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F7A94" w14:textId="77777777" w:rsidR="00DC151E" w:rsidRPr="005C4B44" w:rsidRDefault="00AD4F0D" w:rsidP="00DC151E">
      <w:pPr>
        <w:tabs>
          <w:tab w:val="left" w:pos="1398"/>
        </w:tabs>
        <w:jc w:val="center"/>
        <w:rPr>
          <w:rFonts w:ascii="Times New Roman" w:hAnsi="Times New Roman" w:cs="Times New Roman"/>
          <w:sz w:val="24"/>
          <w:szCs w:val="24"/>
        </w:rPr>
      </w:pPr>
      <w:r w:rsidRPr="005C4B44">
        <w:rPr>
          <w:rFonts w:ascii="Times New Roman" w:hAnsi="Times New Roman" w:cs="Times New Roman"/>
          <w:b/>
          <w:sz w:val="24"/>
          <w:szCs w:val="24"/>
        </w:rPr>
        <w:t xml:space="preserve">A STUDY ON RETENTION </w:t>
      </w:r>
      <w:r w:rsidR="00890989" w:rsidRPr="005C4B44">
        <w:rPr>
          <w:rFonts w:ascii="Times New Roman" w:hAnsi="Times New Roman" w:cs="Times New Roman"/>
          <w:b/>
          <w:sz w:val="24"/>
          <w:szCs w:val="24"/>
        </w:rPr>
        <w:t>MANAGEMENT SYSTEM WITH REFERENCE TO TECH MAHINDRA</w:t>
      </w:r>
      <w:r w:rsidR="000C405C" w:rsidRPr="005C4B44">
        <w:rPr>
          <w:rFonts w:ascii="Times New Roman" w:hAnsi="Times New Roman" w:cs="Times New Roman"/>
          <w:b/>
          <w:sz w:val="24"/>
          <w:szCs w:val="24"/>
        </w:rPr>
        <w:t xml:space="preserve"> VISAKHAPATNAM,</w:t>
      </w:r>
      <w:r w:rsidRPr="005C4B44">
        <w:rPr>
          <w:rFonts w:ascii="Times New Roman" w:hAnsi="Times New Roman" w:cs="Times New Roman"/>
          <w:b/>
          <w:sz w:val="24"/>
          <w:szCs w:val="24"/>
        </w:rPr>
        <w:t xml:space="preserve"> ANDHRA PRADESH </w:t>
      </w:r>
      <w:r w:rsidR="000C405C" w:rsidRPr="005C4B44">
        <w:rPr>
          <w:rFonts w:ascii="Times New Roman" w:hAnsi="Times New Roman" w:cs="Times New Roman"/>
          <w:b/>
          <w:sz w:val="24"/>
          <w:szCs w:val="24"/>
        </w:rPr>
        <w:t>INDIA.</w:t>
      </w:r>
    </w:p>
    <w:p w14:paraId="649E6E82" w14:textId="77777777" w:rsidR="00DC151E" w:rsidRPr="005C4B44" w:rsidRDefault="00DC151E" w:rsidP="00FB6876">
      <w:pPr>
        <w:tabs>
          <w:tab w:val="left" w:pos="1398"/>
        </w:tabs>
        <w:jc w:val="center"/>
        <w:rPr>
          <w:rFonts w:ascii="Times New Roman" w:hAnsi="Times New Roman" w:cs="Times New Roman"/>
          <w:b/>
          <w:sz w:val="28"/>
          <w:szCs w:val="28"/>
        </w:rPr>
      </w:pPr>
    </w:p>
    <w:p w14:paraId="2D025CE6" w14:textId="77777777" w:rsidR="00176011" w:rsidRPr="005C4B44" w:rsidRDefault="00890989" w:rsidP="00FB6876">
      <w:pPr>
        <w:tabs>
          <w:tab w:val="left" w:pos="1398"/>
        </w:tabs>
        <w:jc w:val="center"/>
        <w:rPr>
          <w:rFonts w:ascii="Times New Roman" w:hAnsi="Times New Roman" w:cs="Times New Roman"/>
          <w:b/>
          <w:sz w:val="28"/>
          <w:szCs w:val="28"/>
        </w:rPr>
      </w:pPr>
      <w:r w:rsidRPr="005C4B44">
        <w:rPr>
          <w:rFonts w:ascii="Times New Roman" w:hAnsi="Times New Roman" w:cs="Times New Roman"/>
          <w:b/>
          <w:sz w:val="28"/>
          <w:szCs w:val="28"/>
        </w:rPr>
        <w:t>SYED NAZIA</w:t>
      </w:r>
      <w:r w:rsidR="00AD4F0D" w:rsidRPr="005C4B44">
        <w:rPr>
          <w:rFonts w:ascii="Times New Roman" w:hAnsi="Times New Roman" w:cs="Times New Roman"/>
          <w:b/>
          <w:sz w:val="28"/>
          <w:szCs w:val="28"/>
        </w:rPr>
        <w:t>, 2ND MBA</w:t>
      </w:r>
    </w:p>
    <w:p w14:paraId="4EB2BE11" w14:textId="77777777" w:rsidR="00176011" w:rsidRPr="005C4B44" w:rsidRDefault="00FB6876" w:rsidP="00FB6876">
      <w:pPr>
        <w:tabs>
          <w:tab w:val="left" w:pos="1398"/>
        </w:tabs>
        <w:jc w:val="center"/>
        <w:rPr>
          <w:rFonts w:ascii="Times New Roman" w:hAnsi="Times New Roman" w:cs="Times New Roman"/>
          <w:b/>
          <w:sz w:val="24"/>
          <w:szCs w:val="24"/>
        </w:rPr>
      </w:pPr>
      <w:r w:rsidRPr="005C4B44">
        <w:rPr>
          <w:rFonts w:ascii="Times New Roman" w:hAnsi="Times New Roman" w:cs="Times New Roman"/>
          <w:sz w:val="24"/>
          <w:szCs w:val="24"/>
        </w:rPr>
        <w:t>email id</w:t>
      </w:r>
      <w:r w:rsidRPr="005C4B44">
        <w:rPr>
          <w:rFonts w:ascii="Times New Roman" w:hAnsi="Times New Roman" w:cs="Times New Roman"/>
          <w:b/>
          <w:sz w:val="24"/>
          <w:szCs w:val="24"/>
        </w:rPr>
        <w:t xml:space="preserve">: </w:t>
      </w:r>
      <w:hyperlink r:id="rId8" w:history="1">
        <w:r w:rsidR="00BC3D4B" w:rsidRPr="005C4B44">
          <w:rPr>
            <w:rStyle w:val="Hyperlink"/>
            <w:rFonts w:ascii="Times New Roman" w:hAnsi="Times New Roman" w:cs="Times New Roman"/>
            <w:b/>
            <w:sz w:val="24"/>
            <w:szCs w:val="24"/>
          </w:rPr>
          <w:t>naziasyed9999@gmail.com</w:t>
        </w:r>
      </w:hyperlink>
    </w:p>
    <w:p w14:paraId="3A327C33" w14:textId="77777777" w:rsidR="00BC3D4B" w:rsidRPr="005C4B44" w:rsidRDefault="00BC3D4B" w:rsidP="00FB6876">
      <w:pPr>
        <w:tabs>
          <w:tab w:val="left" w:pos="1398"/>
        </w:tabs>
        <w:jc w:val="center"/>
        <w:rPr>
          <w:rFonts w:ascii="Times New Roman" w:hAnsi="Times New Roman" w:cs="Times New Roman"/>
          <w:b/>
          <w:sz w:val="24"/>
          <w:szCs w:val="24"/>
        </w:rPr>
      </w:pPr>
      <w:r w:rsidRPr="005C4B44">
        <w:rPr>
          <w:rFonts w:ascii="Times New Roman" w:hAnsi="Times New Roman" w:cs="Times New Roman"/>
          <w:b/>
          <w:sz w:val="24"/>
          <w:szCs w:val="24"/>
        </w:rPr>
        <w:t>And</w:t>
      </w:r>
    </w:p>
    <w:p w14:paraId="3DD38B31" w14:textId="77777777" w:rsidR="00AD4F0D" w:rsidRPr="00120CDB" w:rsidRDefault="0019696A" w:rsidP="00FB6876">
      <w:pPr>
        <w:tabs>
          <w:tab w:val="left" w:pos="1398"/>
        </w:tabs>
        <w:jc w:val="center"/>
        <w:rPr>
          <w:rFonts w:ascii="Times New Roman" w:hAnsi="Times New Roman" w:cs="Times New Roman"/>
          <w:b/>
          <w:sz w:val="24"/>
          <w:szCs w:val="24"/>
        </w:rPr>
      </w:pPr>
      <w:r w:rsidRPr="00120CDB">
        <w:rPr>
          <w:rFonts w:ascii="Times New Roman" w:hAnsi="Times New Roman" w:cs="Times New Roman"/>
          <w:b/>
          <w:sz w:val="24"/>
          <w:szCs w:val="24"/>
        </w:rPr>
        <w:t>Dr.</w:t>
      </w:r>
      <w:r w:rsidR="00AD4F0D" w:rsidRPr="00120CDB">
        <w:rPr>
          <w:rFonts w:ascii="Times New Roman" w:hAnsi="Times New Roman" w:cs="Times New Roman"/>
          <w:b/>
          <w:sz w:val="24"/>
          <w:szCs w:val="24"/>
        </w:rPr>
        <w:t xml:space="preserve"> PRK RAJU</w:t>
      </w:r>
    </w:p>
    <w:p w14:paraId="778FA865" w14:textId="77777777" w:rsidR="0075529E" w:rsidRPr="005C4B44" w:rsidRDefault="0075529E" w:rsidP="00FB6876">
      <w:pPr>
        <w:tabs>
          <w:tab w:val="left" w:pos="5573"/>
        </w:tabs>
        <w:jc w:val="center"/>
        <w:rPr>
          <w:rFonts w:ascii="Times New Roman" w:hAnsi="Times New Roman" w:cs="Times New Roman"/>
          <w:sz w:val="24"/>
          <w:szCs w:val="24"/>
        </w:rPr>
      </w:pPr>
      <w:r w:rsidRPr="005C4B44">
        <w:rPr>
          <w:rFonts w:ascii="Times New Roman" w:hAnsi="Times New Roman" w:cs="Times New Roman"/>
          <w:b/>
          <w:sz w:val="24"/>
          <w:szCs w:val="24"/>
        </w:rPr>
        <w:t>Professor (DMS) &amp; Director (Skill Development)</w:t>
      </w:r>
    </w:p>
    <w:p w14:paraId="5D3C2379" w14:textId="77777777" w:rsidR="004C31E3" w:rsidRPr="005C4B44" w:rsidRDefault="003A5B09" w:rsidP="005C4B44">
      <w:pPr>
        <w:tabs>
          <w:tab w:val="left" w:pos="5573"/>
        </w:tabs>
        <w:jc w:val="center"/>
        <w:rPr>
          <w:rFonts w:ascii="Times New Roman" w:hAnsi="Times New Roman" w:cs="Times New Roman"/>
          <w:b/>
          <w:sz w:val="24"/>
          <w:szCs w:val="24"/>
        </w:rPr>
      </w:pPr>
      <w:r w:rsidRPr="005C4B44">
        <w:rPr>
          <w:rFonts w:ascii="Times New Roman" w:hAnsi="Times New Roman" w:cs="Times New Roman"/>
          <w:sz w:val="24"/>
          <w:szCs w:val="24"/>
        </w:rPr>
        <w:t>e</w:t>
      </w:r>
      <w:r w:rsidR="0075529E" w:rsidRPr="005C4B44">
        <w:rPr>
          <w:rFonts w:ascii="Times New Roman" w:hAnsi="Times New Roman" w:cs="Times New Roman"/>
          <w:sz w:val="24"/>
          <w:szCs w:val="24"/>
        </w:rPr>
        <w:t>mai</w:t>
      </w:r>
      <w:r w:rsidRPr="005C4B44">
        <w:rPr>
          <w:rFonts w:ascii="Times New Roman" w:hAnsi="Times New Roman" w:cs="Times New Roman"/>
          <w:sz w:val="24"/>
          <w:szCs w:val="24"/>
        </w:rPr>
        <w:t>l</w:t>
      </w:r>
      <w:r w:rsidR="0075529E" w:rsidRPr="005C4B44">
        <w:rPr>
          <w:rFonts w:ascii="Times New Roman" w:hAnsi="Times New Roman" w:cs="Times New Roman"/>
          <w:sz w:val="24"/>
          <w:szCs w:val="24"/>
        </w:rPr>
        <w:t xml:space="preserve"> id</w:t>
      </w:r>
      <w:r w:rsidRPr="005C4B44">
        <w:rPr>
          <w:rFonts w:ascii="Times New Roman" w:hAnsi="Times New Roman" w:cs="Times New Roman"/>
          <w:b/>
          <w:sz w:val="24"/>
          <w:szCs w:val="24"/>
        </w:rPr>
        <w:t>:</w:t>
      </w:r>
      <w:r w:rsidR="00BC3D4B" w:rsidRPr="005C4B44">
        <w:rPr>
          <w:rFonts w:ascii="Times New Roman" w:hAnsi="Times New Roman" w:cs="Times New Roman"/>
          <w:b/>
          <w:sz w:val="24"/>
          <w:szCs w:val="24"/>
        </w:rPr>
        <w:t xml:space="preserve"> </w:t>
      </w:r>
      <w:r w:rsidRPr="005C4B44">
        <w:rPr>
          <w:rFonts w:ascii="Times New Roman" w:hAnsi="Times New Roman" w:cs="Times New Roman"/>
          <w:b/>
          <w:color w:val="0070C0"/>
          <w:sz w:val="24"/>
          <w:szCs w:val="24"/>
          <w:u w:val="single"/>
        </w:rPr>
        <w:t>prkraju008@gmail.com</w:t>
      </w:r>
    </w:p>
    <w:p w14:paraId="6729D1AA" w14:textId="77777777" w:rsidR="00B72CD1" w:rsidRPr="005C4B44" w:rsidRDefault="00890989" w:rsidP="00B72CD1">
      <w:pPr>
        <w:rPr>
          <w:rFonts w:ascii="Times New Roman" w:hAnsi="Times New Roman" w:cs="Times New Roman"/>
          <w:b/>
          <w:sz w:val="28"/>
          <w:szCs w:val="28"/>
        </w:rPr>
      </w:pPr>
      <w:r w:rsidRPr="005C4B44">
        <w:rPr>
          <w:rFonts w:ascii="Times New Roman" w:hAnsi="Times New Roman" w:cs="Times New Roman"/>
          <w:b/>
          <w:sz w:val="24"/>
          <w:szCs w:val="24"/>
        </w:rPr>
        <w:t xml:space="preserve">                              </w:t>
      </w:r>
      <w:r w:rsidR="00F12B16" w:rsidRPr="005C4B44">
        <w:rPr>
          <w:rFonts w:ascii="Times New Roman" w:hAnsi="Times New Roman" w:cs="Times New Roman"/>
          <w:b/>
          <w:sz w:val="24"/>
          <w:szCs w:val="24"/>
        </w:rPr>
        <w:t xml:space="preserve">   </w:t>
      </w:r>
      <w:r w:rsidR="00DC151E" w:rsidRPr="005C4B44">
        <w:rPr>
          <w:rFonts w:ascii="Times New Roman" w:hAnsi="Times New Roman" w:cs="Times New Roman"/>
          <w:b/>
          <w:sz w:val="24"/>
          <w:szCs w:val="24"/>
        </w:rPr>
        <w:t xml:space="preserve">      </w:t>
      </w:r>
      <w:r w:rsidRPr="005C4B44">
        <w:rPr>
          <w:rFonts w:ascii="Times New Roman" w:hAnsi="Times New Roman" w:cs="Times New Roman"/>
          <w:b/>
          <w:sz w:val="24"/>
          <w:szCs w:val="24"/>
        </w:rPr>
        <w:t xml:space="preserve"> </w:t>
      </w:r>
      <w:r w:rsidR="00B72CD1" w:rsidRPr="005C4B44">
        <w:rPr>
          <w:rFonts w:ascii="Times New Roman" w:hAnsi="Times New Roman" w:cs="Times New Roman"/>
          <w:b/>
          <w:sz w:val="28"/>
          <w:szCs w:val="28"/>
        </w:rPr>
        <w:t xml:space="preserve">Department of management studies </w:t>
      </w:r>
    </w:p>
    <w:p w14:paraId="4A5D5880" w14:textId="77777777" w:rsidR="00B72CD1" w:rsidRPr="005C4B44" w:rsidRDefault="00890989" w:rsidP="00B72CD1">
      <w:pPr>
        <w:rPr>
          <w:rFonts w:ascii="Times New Roman" w:hAnsi="Times New Roman" w:cs="Times New Roman"/>
          <w:sz w:val="24"/>
          <w:szCs w:val="24"/>
        </w:rPr>
      </w:pPr>
      <w:r w:rsidRPr="005C4B44">
        <w:rPr>
          <w:rFonts w:ascii="Times New Roman" w:hAnsi="Times New Roman" w:cs="Times New Roman"/>
          <w:sz w:val="24"/>
          <w:szCs w:val="24"/>
        </w:rPr>
        <w:t xml:space="preserve">                      </w:t>
      </w:r>
      <w:r w:rsidR="00DC151E" w:rsidRPr="005C4B44">
        <w:rPr>
          <w:rFonts w:ascii="Times New Roman" w:hAnsi="Times New Roman" w:cs="Times New Roman"/>
          <w:sz w:val="24"/>
          <w:szCs w:val="24"/>
        </w:rPr>
        <w:t xml:space="preserve"> </w:t>
      </w:r>
      <w:r w:rsidR="00B72CD1" w:rsidRPr="005C4B44">
        <w:rPr>
          <w:rFonts w:ascii="Times New Roman" w:hAnsi="Times New Roman" w:cs="Times New Roman"/>
          <w:sz w:val="24"/>
          <w:szCs w:val="24"/>
        </w:rPr>
        <w:t xml:space="preserve">Godavari Institute of Engineering and Technology (Autonomous) </w:t>
      </w:r>
    </w:p>
    <w:p w14:paraId="7A18F5FF" w14:textId="77777777" w:rsidR="00B72CD1" w:rsidRPr="005C4B44" w:rsidRDefault="00890989" w:rsidP="00B72CD1">
      <w:pPr>
        <w:rPr>
          <w:rFonts w:ascii="Times New Roman" w:hAnsi="Times New Roman" w:cs="Times New Roman"/>
          <w:sz w:val="24"/>
          <w:szCs w:val="24"/>
        </w:rPr>
      </w:pPr>
      <w:r w:rsidRPr="005C4B44">
        <w:rPr>
          <w:rFonts w:ascii="Times New Roman" w:hAnsi="Times New Roman" w:cs="Times New Roman"/>
          <w:sz w:val="24"/>
          <w:szCs w:val="24"/>
        </w:rPr>
        <w:t xml:space="preserve">                      </w:t>
      </w:r>
      <w:r w:rsidR="00EA6A81" w:rsidRPr="005C4B44">
        <w:rPr>
          <w:rFonts w:ascii="Times New Roman" w:hAnsi="Times New Roman" w:cs="Times New Roman"/>
          <w:sz w:val="24"/>
          <w:szCs w:val="24"/>
        </w:rPr>
        <w:t xml:space="preserve">          </w:t>
      </w:r>
      <w:r w:rsidR="00DC151E" w:rsidRPr="005C4B44">
        <w:rPr>
          <w:rFonts w:ascii="Times New Roman" w:hAnsi="Times New Roman" w:cs="Times New Roman"/>
          <w:sz w:val="24"/>
          <w:szCs w:val="24"/>
        </w:rPr>
        <w:t xml:space="preserve">  </w:t>
      </w:r>
      <w:r w:rsidR="00EA6A81" w:rsidRPr="005C4B44">
        <w:rPr>
          <w:rFonts w:ascii="Times New Roman" w:hAnsi="Times New Roman" w:cs="Times New Roman"/>
          <w:sz w:val="24"/>
          <w:szCs w:val="24"/>
        </w:rPr>
        <w:t xml:space="preserve">   </w:t>
      </w:r>
      <w:r w:rsidR="004C31E3" w:rsidRPr="005C4B44">
        <w:rPr>
          <w:rFonts w:ascii="Times New Roman" w:hAnsi="Times New Roman" w:cs="Times New Roman"/>
          <w:sz w:val="24"/>
          <w:szCs w:val="24"/>
        </w:rPr>
        <w:t xml:space="preserve">Rajahmahendravaram, </w:t>
      </w:r>
      <w:r w:rsidR="00B72CD1" w:rsidRPr="005C4B44">
        <w:rPr>
          <w:rFonts w:ascii="Times New Roman" w:hAnsi="Times New Roman" w:cs="Times New Roman"/>
          <w:sz w:val="24"/>
          <w:szCs w:val="24"/>
        </w:rPr>
        <w:t xml:space="preserve">Andhra Pradesh, India  </w:t>
      </w:r>
    </w:p>
    <w:p w14:paraId="2AA22D20" w14:textId="77777777" w:rsidR="00EA6A81" w:rsidRPr="005C4B44" w:rsidRDefault="00890989" w:rsidP="00EA6A81">
      <w:pPr>
        <w:rPr>
          <w:rFonts w:ascii="Times New Roman" w:hAnsi="Times New Roman" w:cs="Times New Roman"/>
          <w:sz w:val="24"/>
          <w:szCs w:val="24"/>
        </w:rPr>
      </w:pPr>
      <w:r w:rsidRPr="005C4B44">
        <w:rPr>
          <w:rFonts w:ascii="Times New Roman" w:hAnsi="Times New Roman" w:cs="Times New Roman"/>
          <w:sz w:val="24"/>
          <w:szCs w:val="24"/>
        </w:rPr>
        <w:t xml:space="preserve">                         </w:t>
      </w:r>
      <w:r w:rsidR="00EA6A81" w:rsidRPr="005C4B44">
        <w:rPr>
          <w:rFonts w:ascii="Times New Roman" w:hAnsi="Times New Roman" w:cs="Times New Roman"/>
          <w:sz w:val="24"/>
          <w:szCs w:val="24"/>
        </w:rPr>
        <w:t xml:space="preserve">                  </w:t>
      </w:r>
      <w:r w:rsidRPr="005C4B44">
        <w:rPr>
          <w:rFonts w:ascii="Times New Roman" w:hAnsi="Times New Roman" w:cs="Times New Roman"/>
          <w:sz w:val="24"/>
          <w:szCs w:val="24"/>
        </w:rPr>
        <w:t xml:space="preserve">  </w:t>
      </w:r>
    </w:p>
    <w:p w14:paraId="2AA9F746" w14:textId="77777777" w:rsidR="00EA6A81" w:rsidRPr="005C4B44" w:rsidRDefault="00EA6A81" w:rsidP="00B07480">
      <w:pPr>
        <w:spacing w:line="360" w:lineRule="auto"/>
        <w:rPr>
          <w:rFonts w:ascii="Times New Roman" w:hAnsi="Times New Roman" w:cs="Times New Roman"/>
          <w:b/>
          <w:sz w:val="24"/>
          <w:szCs w:val="24"/>
        </w:rPr>
      </w:pPr>
      <w:r w:rsidRPr="005C4B44">
        <w:rPr>
          <w:rFonts w:ascii="Times New Roman" w:hAnsi="Times New Roman" w:cs="Times New Roman"/>
          <w:sz w:val="24"/>
          <w:szCs w:val="24"/>
        </w:rPr>
        <w:t xml:space="preserve">                                              </w:t>
      </w:r>
      <w:r w:rsidR="00F12B16" w:rsidRPr="005C4B44">
        <w:rPr>
          <w:rFonts w:ascii="Times New Roman" w:hAnsi="Times New Roman" w:cs="Times New Roman"/>
          <w:sz w:val="24"/>
          <w:szCs w:val="24"/>
        </w:rPr>
        <w:t xml:space="preserve">   </w:t>
      </w:r>
      <w:r w:rsidRPr="005C4B44">
        <w:rPr>
          <w:rFonts w:ascii="Times New Roman" w:hAnsi="Times New Roman" w:cs="Times New Roman"/>
          <w:sz w:val="24"/>
          <w:szCs w:val="24"/>
        </w:rPr>
        <w:tab/>
      </w:r>
      <w:r w:rsidRPr="005C4B44">
        <w:rPr>
          <w:rFonts w:ascii="Times New Roman" w:hAnsi="Times New Roman" w:cs="Times New Roman"/>
          <w:b/>
          <w:sz w:val="24"/>
          <w:szCs w:val="24"/>
        </w:rPr>
        <w:t>ABSTRACT</w:t>
      </w:r>
    </w:p>
    <w:p w14:paraId="0DC31876" w14:textId="53657D21" w:rsidR="000C405C" w:rsidRPr="005C4B44" w:rsidRDefault="00EA6A81" w:rsidP="004E3791">
      <w:pPr>
        <w:spacing w:line="360" w:lineRule="auto"/>
        <w:jc w:val="both"/>
        <w:rPr>
          <w:rFonts w:ascii="Times New Roman" w:hAnsi="Times New Roman" w:cs="Times New Roman"/>
          <w:sz w:val="24"/>
          <w:szCs w:val="24"/>
        </w:rPr>
      </w:pPr>
      <w:r w:rsidRPr="005C4B44">
        <w:rPr>
          <w:rFonts w:ascii="Times New Roman" w:hAnsi="Times New Roman" w:cs="Times New Roman"/>
          <w:sz w:val="24"/>
          <w:szCs w:val="24"/>
        </w:rPr>
        <w:t>Human resources are the life-blood of any organization. Even though most of the organizations are now a days, found to be technology driven, yet human resources are required to run the technology. They are the most vital and dynamic resources of any organi</w:t>
      </w:r>
      <w:r w:rsidR="00997558" w:rsidRPr="005C4B44">
        <w:rPr>
          <w:rFonts w:ascii="Times New Roman" w:hAnsi="Times New Roman" w:cs="Times New Roman"/>
          <w:sz w:val="24"/>
          <w:szCs w:val="24"/>
        </w:rPr>
        <w:t>zation. With all</w:t>
      </w:r>
      <w:r w:rsidRPr="005C4B44">
        <w:rPr>
          <w:rFonts w:ascii="Times New Roman" w:hAnsi="Times New Roman" w:cs="Times New Roman"/>
          <w:sz w:val="24"/>
          <w:szCs w:val="24"/>
        </w:rPr>
        <w:t>round development in each and every area of the economy, there is stiff competition in the market. With this development and competition, there are lots and lots of avenues and opportunities available in the hands of the human resources. The biggest challenge that Tech Mahindra facing today is not only managing these resources but also retaining them. Securing and retai</w:t>
      </w:r>
      <w:r w:rsidR="00997558" w:rsidRPr="005C4B44">
        <w:rPr>
          <w:rFonts w:ascii="Times New Roman" w:hAnsi="Times New Roman" w:cs="Times New Roman"/>
          <w:sz w:val="24"/>
          <w:szCs w:val="24"/>
        </w:rPr>
        <w:t xml:space="preserve">ning skilled employees plays a </w:t>
      </w:r>
      <w:r w:rsidRPr="005C4B44">
        <w:rPr>
          <w:rFonts w:ascii="Times New Roman" w:hAnsi="Times New Roman" w:cs="Times New Roman"/>
          <w:sz w:val="24"/>
          <w:szCs w:val="24"/>
        </w:rPr>
        <w:t>important role for any organization, because employees’ knowledge and skills are central to companies’ ability to be economically competitive. Besides, continuously satisfying the employees is another challenge that the employers are facing today at Tech Mahindra. Keeping into account the importance and sensitivity of the issue of retention to any organization, the present study tries to review the various available literature and research work on employee retention and the factors affecting employee retention and job satisfaction among the employees.</w:t>
      </w:r>
      <w:r w:rsidRPr="005C4B44">
        <w:rPr>
          <w:rFonts w:ascii="Times New Roman" w:hAnsi="Times New Roman" w:cs="Times New Roman"/>
          <w:b/>
          <w:sz w:val="24"/>
          <w:szCs w:val="24"/>
        </w:rPr>
        <w:t xml:space="preserve">                                           </w:t>
      </w:r>
    </w:p>
    <w:p w14:paraId="108E2B6E" w14:textId="4CCF48BD" w:rsidR="005C4B44" w:rsidRDefault="009F62B4" w:rsidP="009F62B4">
      <w:pPr>
        <w:spacing w:line="360" w:lineRule="auto"/>
        <w:jc w:val="center"/>
        <w:rPr>
          <w:rFonts w:ascii="Times New Roman" w:hAnsi="Times New Roman" w:cs="Times New Roman"/>
          <w:b/>
          <w:sz w:val="24"/>
          <w:szCs w:val="24"/>
        </w:rPr>
      </w:pPr>
      <w:r>
        <w:rPr>
          <w:rFonts w:ascii="Times New Roman" w:hAnsi="Times New Roman" w:cs="Times New Roman"/>
          <w:b/>
          <w:sz w:val="24"/>
          <w:szCs w:val="24"/>
        </w:rPr>
        <w:t>*****</w:t>
      </w:r>
    </w:p>
    <w:p w14:paraId="404A545A" w14:textId="046CA0FD" w:rsidR="009F62B4" w:rsidRPr="009F62B4" w:rsidRDefault="009F62B4" w:rsidP="00EA6A81">
      <w:pPr>
        <w:spacing w:line="360" w:lineRule="auto"/>
        <w:rPr>
          <w:rFonts w:ascii="Times New Roman" w:hAnsi="Times New Roman" w:cs="Times New Roman"/>
          <w:bCs/>
          <w:sz w:val="24"/>
          <w:szCs w:val="24"/>
        </w:rPr>
      </w:pPr>
      <w:r w:rsidRPr="009F62B4">
        <w:rPr>
          <w:rFonts w:ascii="Times New Roman" w:hAnsi="Times New Roman" w:cs="Times New Roman"/>
          <w:bCs/>
          <w:sz w:val="24"/>
          <w:szCs w:val="24"/>
        </w:rPr>
        <w:t xml:space="preserve">Key </w:t>
      </w:r>
      <w:proofErr w:type="spellStart"/>
      <w:proofErr w:type="gramStart"/>
      <w:r w:rsidRPr="009F62B4">
        <w:rPr>
          <w:rFonts w:ascii="Times New Roman" w:hAnsi="Times New Roman" w:cs="Times New Roman"/>
          <w:bCs/>
          <w:sz w:val="24"/>
          <w:szCs w:val="24"/>
        </w:rPr>
        <w:t>Words:Human</w:t>
      </w:r>
      <w:proofErr w:type="spellEnd"/>
      <w:proofErr w:type="gramEnd"/>
      <w:r w:rsidRPr="009F62B4">
        <w:rPr>
          <w:rFonts w:ascii="Times New Roman" w:hAnsi="Times New Roman" w:cs="Times New Roman"/>
          <w:bCs/>
          <w:sz w:val="24"/>
          <w:szCs w:val="24"/>
        </w:rPr>
        <w:t xml:space="preserve"> Resources , Employee Retention ,Job Satisfaction.</w:t>
      </w:r>
    </w:p>
    <w:p w14:paraId="61441D8C" w14:textId="77777777" w:rsidR="009F62B4" w:rsidRPr="005C4B44" w:rsidRDefault="009F62B4" w:rsidP="00EA6A81">
      <w:pPr>
        <w:spacing w:line="360" w:lineRule="auto"/>
        <w:rPr>
          <w:rFonts w:ascii="Times New Roman" w:hAnsi="Times New Roman" w:cs="Times New Roman"/>
          <w:b/>
          <w:sz w:val="24"/>
          <w:szCs w:val="24"/>
        </w:rPr>
      </w:pPr>
    </w:p>
    <w:p w14:paraId="3924D628" w14:textId="77777777" w:rsidR="00BA3890" w:rsidRPr="005C4B44" w:rsidRDefault="00EA6A81" w:rsidP="00EA6A81">
      <w:pPr>
        <w:spacing w:line="360" w:lineRule="auto"/>
        <w:rPr>
          <w:rFonts w:ascii="Times New Roman" w:hAnsi="Times New Roman" w:cs="Times New Roman"/>
          <w:b/>
          <w:sz w:val="24"/>
          <w:szCs w:val="24"/>
        </w:rPr>
      </w:pPr>
      <w:r w:rsidRPr="005C4B44">
        <w:rPr>
          <w:rFonts w:ascii="Times New Roman" w:hAnsi="Times New Roman" w:cs="Times New Roman"/>
          <w:b/>
          <w:sz w:val="24"/>
          <w:szCs w:val="24"/>
        </w:rPr>
        <w:t xml:space="preserve">  INTRODUCTION</w:t>
      </w:r>
    </w:p>
    <w:p w14:paraId="5538830A" w14:textId="77777777" w:rsidR="00EA6A81" w:rsidRPr="005C4B44" w:rsidRDefault="0033311E" w:rsidP="00EA6A81">
      <w:pPr>
        <w:spacing w:line="360" w:lineRule="auto"/>
        <w:rPr>
          <w:rFonts w:ascii="Times New Roman" w:hAnsi="Times New Roman" w:cs="Times New Roman"/>
          <w:b/>
          <w:sz w:val="24"/>
          <w:szCs w:val="24"/>
        </w:rPr>
      </w:pPr>
      <w:r w:rsidRPr="005C4B44">
        <w:rPr>
          <w:rFonts w:ascii="Times New Roman" w:hAnsi="Times New Roman" w:cs="Times New Roman"/>
          <w:b/>
          <w:sz w:val="24"/>
          <w:szCs w:val="24"/>
        </w:rPr>
        <w:t>Human Resource M</w:t>
      </w:r>
      <w:r w:rsidR="00F56C2C" w:rsidRPr="005C4B44">
        <w:rPr>
          <w:rFonts w:ascii="Times New Roman" w:hAnsi="Times New Roman" w:cs="Times New Roman"/>
          <w:b/>
          <w:sz w:val="24"/>
          <w:szCs w:val="24"/>
        </w:rPr>
        <w:t>anagement (HRM)</w:t>
      </w:r>
    </w:p>
    <w:p w14:paraId="7407ED8C" w14:textId="77777777" w:rsidR="00EA6A81" w:rsidRPr="005C4B44" w:rsidRDefault="00EA6A81" w:rsidP="004E3791">
      <w:pPr>
        <w:spacing w:line="276" w:lineRule="auto"/>
        <w:jc w:val="both"/>
        <w:rPr>
          <w:rFonts w:ascii="Times New Roman" w:hAnsi="Times New Roman" w:cs="Times New Roman"/>
          <w:sz w:val="24"/>
          <w:szCs w:val="24"/>
        </w:rPr>
      </w:pPr>
      <w:r w:rsidRPr="005C4B44">
        <w:rPr>
          <w:rFonts w:ascii="Times New Roman" w:hAnsi="Times New Roman" w:cs="Times New Roman"/>
          <w:sz w:val="24"/>
          <w:szCs w:val="24"/>
        </w:rPr>
        <w:t xml:space="preserve">The </w:t>
      </w:r>
      <w:r w:rsidR="00737F68" w:rsidRPr="005C4B44">
        <w:rPr>
          <w:rFonts w:ascii="Times New Roman" w:hAnsi="Times New Roman" w:cs="Times New Roman"/>
          <w:sz w:val="24"/>
          <w:szCs w:val="24"/>
        </w:rPr>
        <w:t>Human Resources Management</w:t>
      </w:r>
      <w:r w:rsidRPr="005C4B44">
        <w:rPr>
          <w:rFonts w:ascii="Times New Roman" w:hAnsi="Times New Roman" w:cs="Times New Roman"/>
          <w:sz w:val="24"/>
          <w:szCs w:val="24"/>
        </w:rPr>
        <w:t xml:space="preserve"> function includes a variety of activities, and</w:t>
      </w:r>
      <w:r w:rsidRPr="005C4B44">
        <w:rPr>
          <w:rFonts w:ascii="Times New Roman" w:hAnsi="Times New Roman" w:cs="Times New Roman"/>
          <w:spacing w:val="-57"/>
          <w:sz w:val="24"/>
          <w:szCs w:val="24"/>
        </w:rPr>
        <w:t xml:space="preserve"> </w:t>
      </w:r>
      <w:r w:rsidRPr="005C4B44">
        <w:rPr>
          <w:rFonts w:ascii="Times New Roman" w:hAnsi="Times New Roman" w:cs="Times New Roman"/>
          <w:sz w:val="24"/>
          <w:szCs w:val="24"/>
        </w:rPr>
        <w:t>key</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among</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them</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is</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deciding</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what</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staffing</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needs</w:t>
      </w:r>
      <w:r w:rsidRPr="005C4B44">
        <w:rPr>
          <w:rFonts w:ascii="Times New Roman" w:hAnsi="Times New Roman" w:cs="Times New Roman"/>
          <w:spacing w:val="1"/>
          <w:sz w:val="24"/>
          <w:szCs w:val="24"/>
        </w:rPr>
        <w:t xml:space="preserve"> </w:t>
      </w:r>
      <w:r w:rsidR="00737F68" w:rsidRPr="005C4B44">
        <w:rPr>
          <w:rFonts w:ascii="Times New Roman" w:hAnsi="Times New Roman" w:cs="Times New Roman"/>
          <w:sz w:val="24"/>
          <w:szCs w:val="24"/>
        </w:rPr>
        <w:t>are</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and</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whether</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to</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use</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independent contractors or hire emplo</w:t>
      </w:r>
      <w:r w:rsidR="00737F68" w:rsidRPr="005C4B44">
        <w:rPr>
          <w:rFonts w:ascii="Times New Roman" w:hAnsi="Times New Roman" w:cs="Times New Roman"/>
          <w:sz w:val="24"/>
          <w:szCs w:val="24"/>
        </w:rPr>
        <w:t xml:space="preserve">yees to fill these needs, </w:t>
      </w:r>
      <w:r w:rsidR="000D59A2" w:rsidRPr="005C4B44">
        <w:rPr>
          <w:rFonts w:ascii="Times New Roman" w:hAnsi="Times New Roman" w:cs="Times New Roman"/>
          <w:sz w:val="24"/>
          <w:szCs w:val="24"/>
        </w:rPr>
        <w:t>recruiting</w:t>
      </w:r>
      <w:r w:rsidRPr="005C4B44">
        <w:rPr>
          <w:rFonts w:ascii="Times New Roman" w:hAnsi="Times New Roman" w:cs="Times New Roman"/>
          <w:sz w:val="24"/>
          <w:szCs w:val="24"/>
        </w:rPr>
        <w:t xml:space="preserve"> and training the</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best</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employees,</w:t>
      </w:r>
      <w:r w:rsidRPr="005C4B44">
        <w:rPr>
          <w:rFonts w:ascii="Times New Roman" w:hAnsi="Times New Roman" w:cs="Times New Roman"/>
          <w:spacing w:val="1"/>
          <w:sz w:val="24"/>
          <w:szCs w:val="24"/>
        </w:rPr>
        <w:t xml:space="preserve"> </w:t>
      </w:r>
      <w:r w:rsidR="000D59A2" w:rsidRPr="005C4B44">
        <w:rPr>
          <w:rFonts w:ascii="Times New Roman" w:hAnsi="Times New Roman" w:cs="Times New Roman"/>
          <w:sz w:val="24"/>
          <w:szCs w:val="24"/>
        </w:rPr>
        <w:t>ensuring that</w:t>
      </w:r>
      <w:r w:rsidR="00737F68" w:rsidRPr="005C4B44">
        <w:rPr>
          <w:rFonts w:ascii="Times New Roman" w:hAnsi="Times New Roman" w:cs="Times New Roman"/>
          <w:sz w:val="24"/>
          <w:szCs w:val="24"/>
        </w:rPr>
        <w:t xml:space="preserve"> </w:t>
      </w:r>
      <w:r w:rsidRPr="005C4B44">
        <w:rPr>
          <w:rFonts w:ascii="Times New Roman" w:hAnsi="Times New Roman" w:cs="Times New Roman"/>
          <w:sz w:val="24"/>
          <w:szCs w:val="24"/>
        </w:rPr>
        <w:t>they</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are high</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performers, dealing</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with</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performance</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issues,</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and ensuring</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personnel</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and</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management</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practices</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conform</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to</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various</w:t>
      </w:r>
      <w:r w:rsidRPr="005C4B44">
        <w:rPr>
          <w:rFonts w:ascii="Times New Roman" w:hAnsi="Times New Roman" w:cs="Times New Roman"/>
          <w:spacing w:val="1"/>
          <w:sz w:val="24"/>
          <w:szCs w:val="24"/>
        </w:rPr>
        <w:t xml:space="preserve"> </w:t>
      </w:r>
      <w:r w:rsidRPr="005C4B44">
        <w:rPr>
          <w:rFonts w:ascii="Times New Roman" w:hAnsi="Times New Roman" w:cs="Times New Roman"/>
          <w:sz w:val="24"/>
          <w:szCs w:val="24"/>
        </w:rPr>
        <w:t>regulations.</w:t>
      </w:r>
      <w:r w:rsidRPr="005C4B44">
        <w:rPr>
          <w:rFonts w:ascii="Times New Roman" w:hAnsi="Times New Roman" w:cs="Times New Roman"/>
          <w:spacing w:val="-57"/>
          <w:sz w:val="24"/>
          <w:szCs w:val="24"/>
        </w:rPr>
        <w:t xml:space="preserve"> </w:t>
      </w:r>
      <w:r w:rsidRPr="005C4B44">
        <w:rPr>
          <w:rFonts w:ascii="Times New Roman" w:hAnsi="Times New Roman" w:cs="Times New Roman"/>
          <w:sz w:val="24"/>
          <w:szCs w:val="24"/>
        </w:rPr>
        <w:t>Activities also include mana</w:t>
      </w:r>
      <w:r w:rsidR="00737F68" w:rsidRPr="005C4B44">
        <w:rPr>
          <w:rFonts w:ascii="Times New Roman" w:hAnsi="Times New Roman" w:cs="Times New Roman"/>
          <w:sz w:val="24"/>
          <w:szCs w:val="24"/>
        </w:rPr>
        <w:t>ging</w:t>
      </w:r>
      <w:r w:rsidRPr="005C4B44">
        <w:rPr>
          <w:rFonts w:ascii="Times New Roman" w:hAnsi="Times New Roman" w:cs="Times New Roman"/>
          <w:sz w:val="24"/>
          <w:szCs w:val="24"/>
        </w:rPr>
        <w:t xml:space="preserve"> employee benefits and compensation,</w:t>
      </w:r>
      <w:r w:rsidRPr="005C4B44">
        <w:rPr>
          <w:rFonts w:ascii="Times New Roman" w:hAnsi="Times New Roman" w:cs="Times New Roman"/>
          <w:spacing w:val="-57"/>
          <w:sz w:val="24"/>
          <w:szCs w:val="24"/>
        </w:rPr>
        <w:t xml:space="preserve"> </w:t>
      </w:r>
      <w:r w:rsidRPr="005C4B44">
        <w:rPr>
          <w:rFonts w:ascii="Times New Roman" w:hAnsi="Times New Roman" w:cs="Times New Roman"/>
          <w:sz w:val="24"/>
          <w:szCs w:val="24"/>
        </w:rPr>
        <w:t>employee records and personnel policies.</w:t>
      </w:r>
    </w:p>
    <w:p w14:paraId="6F3108AC" w14:textId="77777777" w:rsidR="00BA3890" w:rsidRPr="005C4B44" w:rsidRDefault="00F56C2C" w:rsidP="004E3791">
      <w:pPr>
        <w:tabs>
          <w:tab w:val="left" w:pos="3572"/>
        </w:tabs>
        <w:spacing w:line="276" w:lineRule="auto"/>
        <w:jc w:val="both"/>
        <w:rPr>
          <w:rFonts w:ascii="Times New Roman" w:hAnsi="Times New Roman" w:cs="Times New Roman"/>
          <w:sz w:val="24"/>
          <w:szCs w:val="24"/>
        </w:rPr>
      </w:pPr>
      <w:r w:rsidRPr="005C4B44">
        <w:rPr>
          <w:rFonts w:ascii="Times New Roman" w:hAnsi="Times New Roman" w:cs="Times New Roman"/>
          <w:sz w:val="24"/>
          <w:szCs w:val="24"/>
        </w:rPr>
        <w:t>Employee retention is important</w:t>
      </w:r>
      <w:r w:rsidR="00737F68" w:rsidRPr="005C4B44">
        <w:rPr>
          <w:rFonts w:ascii="Times New Roman" w:hAnsi="Times New Roman" w:cs="Times New Roman"/>
          <w:sz w:val="24"/>
          <w:szCs w:val="24"/>
        </w:rPr>
        <w:t xml:space="preserve"> and</w:t>
      </w:r>
      <w:r w:rsidRPr="005C4B44">
        <w:rPr>
          <w:rFonts w:ascii="Times New Roman" w:hAnsi="Times New Roman" w:cs="Times New Roman"/>
          <w:sz w:val="24"/>
          <w:szCs w:val="24"/>
        </w:rPr>
        <w:t xml:space="preserve"> good people to </w:t>
      </w:r>
      <w:r w:rsidR="00737F68" w:rsidRPr="005C4B44">
        <w:rPr>
          <w:rFonts w:ascii="Times New Roman" w:hAnsi="Times New Roman" w:cs="Times New Roman"/>
          <w:sz w:val="24"/>
          <w:szCs w:val="24"/>
        </w:rPr>
        <w:t xml:space="preserve">be retained by all means in </w:t>
      </w:r>
      <w:r w:rsidRPr="005C4B44">
        <w:rPr>
          <w:rFonts w:ascii="Times New Roman" w:hAnsi="Times New Roman" w:cs="Times New Roman"/>
          <w:sz w:val="24"/>
          <w:szCs w:val="24"/>
        </w:rPr>
        <w:t>the organization. When they leave, they take with them intellectual property, relationships, investments (in both time and money), and a chunk of your future. Empl</w:t>
      </w:r>
      <w:r w:rsidR="00737F68" w:rsidRPr="005C4B44">
        <w:rPr>
          <w:rFonts w:ascii="Times New Roman" w:hAnsi="Times New Roman" w:cs="Times New Roman"/>
          <w:sz w:val="24"/>
          <w:szCs w:val="24"/>
        </w:rPr>
        <w:t xml:space="preserve">oyee Retention Strategies help </w:t>
      </w:r>
      <w:r w:rsidRPr="005C4B44">
        <w:rPr>
          <w:rFonts w:ascii="Times New Roman" w:hAnsi="Times New Roman" w:cs="Times New Roman"/>
          <w:sz w:val="24"/>
          <w:szCs w:val="24"/>
        </w:rPr>
        <w:t>organizations provide effective employee communication to improve commitment and enhance workforce support for key corporate initiatives</w:t>
      </w:r>
    </w:p>
    <w:p w14:paraId="47268F37" w14:textId="77777777" w:rsidR="00F56C2C" w:rsidRPr="005C4B44" w:rsidRDefault="00737F68" w:rsidP="004E3791">
      <w:pPr>
        <w:tabs>
          <w:tab w:val="left" w:pos="3572"/>
        </w:tabs>
        <w:jc w:val="both"/>
        <w:rPr>
          <w:rFonts w:ascii="Times New Roman" w:hAnsi="Times New Roman" w:cs="Times New Roman"/>
          <w:b/>
          <w:sz w:val="24"/>
          <w:szCs w:val="24"/>
        </w:rPr>
      </w:pPr>
      <w:r w:rsidRPr="005C4B44">
        <w:rPr>
          <w:rFonts w:ascii="Times New Roman" w:hAnsi="Times New Roman" w:cs="Times New Roman"/>
          <w:b/>
          <w:sz w:val="24"/>
          <w:szCs w:val="24"/>
        </w:rPr>
        <w:t>Retention Management</w:t>
      </w:r>
    </w:p>
    <w:p w14:paraId="2D511E01" w14:textId="77777777" w:rsidR="00F56C2C" w:rsidRPr="005C4B44" w:rsidRDefault="00F56C2C" w:rsidP="004E3791">
      <w:pPr>
        <w:tabs>
          <w:tab w:val="left" w:pos="3572"/>
        </w:tabs>
        <w:spacing w:line="276" w:lineRule="auto"/>
        <w:jc w:val="both"/>
        <w:rPr>
          <w:rFonts w:ascii="Times New Roman" w:hAnsi="Times New Roman" w:cs="Times New Roman"/>
          <w:sz w:val="24"/>
          <w:szCs w:val="24"/>
        </w:rPr>
      </w:pPr>
      <w:r w:rsidRPr="005C4B44">
        <w:rPr>
          <w:rFonts w:ascii="Times New Roman" w:hAnsi="Times New Roman" w:cs="Times New Roman"/>
          <w:sz w:val="24"/>
          <w:szCs w:val="24"/>
        </w:rPr>
        <w:t>Retention management focuses on measures that lead to retention of employees. It includes activities that syste</w:t>
      </w:r>
      <w:r w:rsidR="00737F68" w:rsidRPr="005C4B44">
        <w:rPr>
          <w:rFonts w:ascii="Times New Roman" w:hAnsi="Times New Roman" w:cs="Times New Roman"/>
          <w:sz w:val="24"/>
          <w:szCs w:val="24"/>
        </w:rPr>
        <w:t>matically influence the p</w:t>
      </w:r>
      <w:r w:rsidRPr="005C4B44">
        <w:rPr>
          <w:rFonts w:ascii="Times New Roman" w:hAnsi="Times New Roman" w:cs="Times New Roman"/>
          <w:sz w:val="24"/>
          <w:szCs w:val="24"/>
        </w:rPr>
        <w:t>erformance</w:t>
      </w:r>
      <w:r w:rsidR="00737F68" w:rsidRPr="005C4B44">
        <w:rPr>
          <w:rFonts w:ascii="Times New Roman" w:hAnsi="Times New Roman" w:cs="Times New Roman"/>
          <w:sz w:val="24"/>
          <w:szCs w:val="24"/>
        </w:rPr>
        <w:t xml:space="preserve"> and degree of loyalty of staff</w:t>
      </w:r>
      <w:r w:rsidR="00737F68" w:rsidRPr="005C4B44">
        <w:rPr>
          <w:rFonts w:ascii="Times New Roman" w:hAnsi="Times New Roman" w:cs="Times New Roman"/>
          <w:b/>
          <w:sz w:val="24"/>
          <w:szCs w:val="24"/>
        </w:rPr>
        <w:t>.</w:t>
      </w:r>
    </w:p>
    <w:p w14:paraId="1BF8CADB" w14:textId="77777777" w:rsidR="00BA3890" w:rsidRPr="005C4B44" w:rsidRDefault="00F56C2C" w:rsidP="004E3791">
      <w:pPr>
        <w:tabs>
          <w:tab w:val="left" w:pos="3572"/>
        </w:tabs>
        <w:spacing w:line="276" w:lineRule="auto"/>
        <w:ind w:left="142"/>
        <w:jc w:val="both"/>
        <w:rPr>
          <w:rFonts w:ascii="Times New Roman" w:hAnsi="Times New Roman" w:cs="Times New Roman"/>
          <w:sz w:val="24"/>
          <w:szCs w:val="24"/>
        </w:rPr>
      </w:pPr>
      <w:r w:rsidRPr="005C4B44">
        <w:rPr>
          <w:rFonts w:ascii="Times New Roman" w:hAnsi="Times New Roman" w:cs="Times New Roman"/>
          <w:sz w:val="24"/>
          <w:szCs w:val="24"/>
        </w:rPr>
        <w:t xml:space="preserve">          Chaminade Cascio (2003) perceived retention as </w:t>
      </w:r>
      <w:r w:rsidR="00737F68" w:rsidRPr="005C4B44">
        <w:rPr>
          <w:rFonts w:ascii="Times New Roman" w:hAnsi="Times New Roman" w:cs="Times New Roman"/>
          <w:sz w:val="24"/>
          <w:szCs w:val="24"/>
        </w:rPr>
        <w:t>“</w:t>
      </w:r>
      <w:r w:rsidRPr="005C4B44">
        <w:rPr>
          <w:rFonts w:ascii="Times New Roman" w:hAnsi="Times New Roman" w:cs="Times New Roman"/>
          <w:sz w:val="24"/>
          <w:szCs w:val="24"/>
        </w:rPr>
        <w:t>initiatives which the management takes to prevent employees from leaving the organization</w:t>
      </w:r>
      <w:r w:rsidR="00737F68" w:rsidRPr="005C4B44">
        <w:rPr>
          <w:rFonts w:ascii="Times New Roman" w:hAnsi="Times New Roman" w:cs="Times New Roman"/>
          <w:sz w:val="24"/>
          <w:szCs w:val="24"/>
        </w:rPr>
        <w:t>”</w:t>
      </w:r>
      <w:r w:rsidRPr="005C4B44">
        <w:rPr>
          <w:rFonts w:ascii="Times New Roman" w:hAnsi="Times New Roman" w:cs="Times New Roman"/>
          <w:sz w:val="24"/>
          <w:szCs w:val="24"/>
        </w:rPr>
        <w:t>. The aut</w:t>
      </w:r>
      <w:r w:rsidR="00EF02A1" w:rsidRPr="005C4B44">
        <w:rPr>
          <w:rFonts w:ascii="Times New Roman" w:hAnsi="Times New Roman" w:cs="Times New Roman"/>
          <w:sz w:val="24"/>
          <w:szCs w:val="24"/>
        </w:rPr>
        <w:t>hor Brown (2005) claimed that a good</w:t>
      </w:r>
      <w:r w:rsidRPr="005C4B44">
        <w:rPr>
          <w:rFonts w:ascii="Times New Roman" w:hAnsi="Times New Roman" w:cs="Times New Roman"/>
          <w:sz w:val="24"/>
          <w:szCs w:val="24"/>
        </w:rPr>
        <w:t xml:space="preserve"> orientation program wh</w:t>
      </w:r>
      <w:r w:rsidR="00EF02A1" w:rsidRPr="005C4B44">
        <w:rPr>
          <w:rFonts w:ascii="Times New Roman" w:hAnsi="Times New Roman" w:cs="Times New Roman"/>
          <w:sz w:val="24"/>
          <w:szCs w:val="24"/>
        </w:rPr>
        <w:t xml:space="preserve">ich is designed appropriately, </w:t>
      </w:r>
      <w:r w:rsidRPr="005C4B44">
        <w:rPr>
          <w:rFonts w:ascii="Times New Roman" w:hAnsi="Times New Roman" w:cs="Times New Roman"/>
          <w:sz w:val="24"/>
          <w:szCs w:val="24"/>
        </w:rPr>
        <w:t>whether it is short or long, will improve retention of employees.</w:t>
      </w:r>
    </w:p>
    <w:p w14:paraId="328AF9C4" w14:textId="77777777" w:rsidR="00F56C2C" w:rsidRPr="005C4B44" w:rsidRDefault="00F56C2C" w:rsidP="004E3791">
      <w:pPr>
        <w:spacing w:line="360" w:lineRule="auto"/>
        <w:ind w:left="142" w:right="-670"/>
        <w:rPr>
          <w:rFonts w:ascii="Times New Roman" w:hAnsi="Times New Roman" w:cs="Times New Roman"/>
          <w:b/>
          <w:sz w:val="24"/>
          <w:szCs w:val="24"/>
        </w:rPr>
      </w:pPr>
      <w:r w:rsidRPr="005C4B44">
        <w:rPr>
          <w:rFonts w:ascii="Times New Roman" w:hAnsi="Times New Roman" w:cs="Times New Roman"/>
          <w:b/>
          <w:color w:val="161513"/>
          <w:sz w:val="24"/>
          <w:szCs w:val="24"/>
        </w:rPr>
        <w:t>Benefits of Employee Retention</w:t>
      </w:r>
    </w:p>
    <w:p w14:paraId="189CB59D" w14:textId="77777777" w:rsidR="00F56C2C" w:rsidRPr="005C4B44" w:rsidRDefault="00F56C2C" w:rsidP="004E3791">
      <w:pPr>
        <w:pStyle w:val="NormalWeb"/>
        <w:shd w:val="clear" w:color="auto" w:fill="FFFFFF"/>
        <w:spacing w:before="0" w:beforeAutospacing="0" w:after="264" w:afterAutospacing="0" w:line="360" w:lineRule="auto"/>
        <w:ind w:left="142" w:right="-670"/>
        <w:rPr>
          <w:color w:val="161513"/>
        </w:rPr>
      </w:pPr>
      <w:r w:rsidRPr="005C4B44">
        <w:rPr>
          <w:color w:val="161513"/>
        </w:rPr>
        <w:t xml:space="preserve">                        Here are several of the benefits organizations stand to reap from keeping their m</w:t>
      </w:r>
      <w:r w:rsidR="00BA3890" w:rsidRPr="005C4B44">
        <w:rPr>
          <w:color w:val="161513"/>
        </w:rPr>
        <w:t>ost talented and skilled people:</w:t>
      </w:r>
    </w:p>
    <w:p w14:paraId="4EF0009B" w14:textId="77777777" w:rsidR="00F56C2C" w:rsidRPr="005C4B44" w:rsidRDefault="00F56C2C" w:rsidP="004E3791">
      <w:pPr>
        <w:numPr>
          <w:ilvl w:val="0"/>
          <w:numId w:val="1"/>
        </w:numPr>
        <w:shd w:val="clear" w:color="auto" w:fill="FFFFFF"/>
        <w:spacing w:after="0" w:line="360" w:lineRule="auto"/>
        <w:ind w:left="142" w:right="-670"/>
        <w:rPr>
          <w:rFonts w:ascii="Times New Roman" w:hAnsi="Times New Roman" w:cs="Times New Roman"/>
          <w:color w:val="161513"/>
          <w:sz w:val="24"/>
          <w:szCs w:val="24"/>
        </w:rPr>
      </w:pPr>
      <w:r w:rsidRPr="005C4B44">
        <w:rPr>
          <w:rStyle w:val="Strong"/>
          <w:rFonts w:ascii="Times New Roman" w:hAnsi="Times New Roman" w:cs="Times New Roman"/>
          <w:color w:val="161513"/>
          <w:sz w:val="24"/>
          <w:szCs w:val="24"/>
        </w:rPr>
        <w:t>Better process efficiency</w:t>
      </w:r>
      <w:r w:rsidRPr="005C4B44">
        <w:rPr>
          <w:rFonts w:ascii="Times New Roman" w:hAnsi="Times New Roman" w:cs="Times New Roman"/>
          <w:color w:val="161513"/>
          <w:sz w:val="24"/>
          <w:szCs w:val="24"/>
        </w:rPr>
        <w:t>: Employees that have been with an organization for a long time know how things work and how to get things done.</w:t>
      </w:r>
    </w:p>
    <w:p w14:paraId="68541977" w14:textId="77777777" w:rsidR="00F56C2C" w:rsidRPr="005C4B44" w:rsidRDefault="00F56C2C" w:rsidP="004E3791">
      <w:pPr>
        <w:numPr>
          <w:ilvl w:val="0"/>
          <w:numId w:val="1"/>
        </w:numPr>
        <w:shd w:val="clear" w:color="auto" w:fill="FFFFFF"/>
        <w:spacing w:after="0" w:line="360" w:lineRule="auto"/>
        <w:ind w:left="142" w:right="-670"/>
        <w:rPr>
          <w:rFonts w:ascii="Times New Roman" w:hAnsi="Times New Roman" w:cs="Times New Roman"/>
          <w:color w:val="161513"/>
          <w:sz w:val="24"/>
          <w:szCs w:val="24"/>
        </w:rPr>
      </w:pPr>
      <w:r w:rsidRPr="005C4B44">
        <w:rPr>
          <w:rStyle w:val="Strong"/>
          <w:rFonts w:ascii="Times New Roman" w:hAnsi="Times New Roman" w:cs="Times New Roman"/>
          <w:color w:val="161513"/>
          <w:sz w:val="24"/>
          <w:szCs w:val="24"/>
        </w:rPr>
        <w:t>Higher employee productivity</w:t>
      </w:r>
      <w:r w:rsidRPr="005C4B44">
        <w:rPr>
          <w:rFonts w:ascii="Times New Roman" w:hAnsi="Times New Roman" w:cs="Times New Roman"/>
          <w:color w:val="161513"/>
          <w:sz w:val="24"/>
          <w:szCs w:val="24"/>
        </w:rPr>
        <w:t>: Long-time employees are usually more efficient and make fewer mistakes than newer ones, who typically need time to get acclimated to the company and its work processes.</w:t>
      </w:r>
    </w:p>
    <w:p w14:paraId="7D61DE4A" w14:textId="77777777" w:rsidR="007664B0" w:rsidRPr="005C4B44" w:rsidRDefault="00F56C2C" w:rsidP="004E3791">
      <w:pPr>
        <w:numPr>
          <w:ilvl w:val="0"/>
          <w:numId w:val="1"/>
        </w:numPr>
        <w:shd w:val="clear" w:color="auto" w:fill="FFFFFF"/>
        <w:spacing w:after="0" w:line="360" w:lineRule="auto"/>
        <w:ind w:left="142" w:right="-670"/>
        <w:rPr>
          <w:rFonts w:ascii="Times New Roman" w:hAnsi="Times New Roman" w:cs="Times New Roman"/>
          <w:color w:val="161513"/>
          <w:sz w:val="24"/>
          <w:szCs w:val="24"/>
        </w:rPr>
      </w:pPr>
      <w:r w:rsidRPr="005C4B44">
        <w:rPr>
          <w:rStyle w:val="Strong"/>
          <w:rFonts w:ascii="Times New Roman" w:hAnsi="Times New Roman" w:cs="Times New Roman"/>
          <w:color w:val="161513"/>
          <w:sz w:val="24"/>
          <w:szCs w:val="24"/>
        </w:rPr>
        <w:t>Higher morale</w:t>
      </w:r>
      <w:r w:rsidRPr="005C4B44">
        <w:rPr>
          <w:rFonts w:ascii="Times New Roman" w:hAnsi="Times New Roman" w:cs="Times New Roman"/>
          <w:color w:val="161513"/>
          <w:sz w:val="24"/>
          <w:szCs w:val="24"/>
        </w:rPr>
        <w:t>: When employees stay on the job for some time, they tend to feel a sense of belonging, which can contribute to higher morale. High employee turnover rates, however, can demoralize the people who remain, as they see their colleagues leave and often have to cover for them.</w:t>
      </w:r>
      <w:r w:rsidR="007664B0" w:rsidRPr="005C4B44">
        <w:rPr>
          <w:rFonts w:ascii="Times New Roman" w:hAnsi="Times New Roman" w:cs="Times New Roman"/>
          <w:sz w:val="24"/>
          <w:szCs w:val="24"/>
        </w:rPr>
        <w:tab/>
      </w:r>
    </w:p>
    <w:p w14:paraId="2E99CAF3" w14:textId="77777777" w:rsidR="00C91CFE" w:rsidRPr="005C4B44" w:rsidRDefault="00C91CFE" w:rsidP="000F6002">
      <w:pPr>
        <w:pStyle w:val="Heading2"/>
        <w:spacing w:line="360" w:lineRule="auto"/>
        <w:ind w:left="0"/>
        <w:rPr>
          <w:sz w:val="24"/>
          <w:szCs w:val="24"/>
        </w:rPr>
      </w:pPr>
    </w:p>
    <w:p w14:paraId="5D0B8EBD" w14:textId="77777777" w:rsidR="00744819" w:rsidRPr="005C4B44" w:rsidRDefault="00744819" w:rsidP="00744819">
      <w:pPr>
        <w:tabs>
          <w:tab w:val="left" w:pos="6360"/>
        </w:tabs>
        <w:rPr>
          <w:rFonts w:ascii="Times New Roman" w:hAnsi="Times New Roman" w:cs="Times New Roman"/>
          <w:sz w:val="24"/>
          <w:szCs w:val="24"/>
        </w:rPr>
      </w:pPr>
      <w:r w:rsidRPr="005C4B44">
        <w:rPr>
          <w:rFonts w:ascii="Times New Roman" w:hAnsi="Times New Roman" w:cs="Times New Roman"/>
          <w:sz w:val="24"/>
          <w:szCs w:val="24"/>
        </w:rPr>
        <w:tab/>
      </w:r>
    </w:p>
    <w:p w14:paraId="1F6FC6EC" w14:textId="77777777" w:rsidR="00556CD1" w:rsidRPr="005C4B44" w:rsidRDefault="00556CD1" w:rsidP="00744819">
      <w:pPr>
        <w:rPr>
          <w:rFonts w:ascii="Times New Roman" w:hAnsi="Times New Roman" w:cs="Times New Roman"/>
          <w:b/>
          <w:sz w:val="24"/>
          <w:szCs w:val="24"/>
        </w:rPr>
      </w:pPr>
      <w:r w:rsidRPr="005C4B44">
        <w:rPr>
          <w:rFonts w:ascii="Times New Roman" w:hAnsi="Times New Roman" w:cs="Times New Roman"/>
          <w:b/>
          <w:sz w:val="24"/>
          <w:szCs w:val="24"/>
        </w:rPr>
        <w:t>INT</w:t>
      </w:r>
      <w:r w:rsidR="000221CE" w:rsidRPr="005C4B44">
        <w:rPr>
          <w:rFonts w:ascii="Times New Roman" w:hAnsi="Times New Roman" w:cs="Times New Roman"/>
          <w:b/>
          <w:sz w:val="24"/>
          <w:szCs w:val="24"/>
        </w:rPr>
        <w:t xml:space="preserve">RODUCTION OF </w:t>
      </w:r>
      <w:r w:rsidRPr="005C4B44">
        <w:rPr>
          <w:rFonts w:ascii="Times New Roman" w:hAnsi="Times New Roman" w:cs="Times New Roman"/>
          <w:b/>
          <w:sz w:val="24"/>
          <w:szCs w:val="24"/>
        </w:rPr>
        <w:t xml:space="preserve"> BPO INDUSTRY</w:t>
      </w:r>
    </w:p>
    <w:p w14:paraId="1E2F128B" w14:textId="77777777" w:rsidR="00556CD1" w:rsidRPr="005C4B44" w:rsidRDefault="00556CD1" w:rsidP="00744819">
      <w:pPr>
        <w:rPr>
          <w:rFonts w:ascii="Times New Roman" w:hAnsi="Times New Roman" w:cs="Times New Roman"/>
          <w:b/>
          <w:sz w:val="24"/>
          <w:szCs w:val="24"/>
        </w:rPr>
      </w:pPr>
    </w:p>
    <w:p w14:paraId="0EE72AED" w14:textId="77777777" w:rsidR="00744819" w:rsidRPr="005C4B44" w:rsidRDefault="00744819" w:rsidP="00744819">
      <w:pPr>
        <w:rPr>
          <w:rFonts w:ascii="Times New Roman" w:hAnsi="Times New Roman" w:cs="Times New Roman"/>
          <w:sz w:val="24"/>
          <w:szCs w:val="24"/>
        </w:rPr>
      </w:pPr>
      <w:r w:rsidRPr="005C4B44">
        <w:rPr>
          <w:rFonts w:ascii="Times New Roman" w:hAnsi="Times New Roman" w:cs="Times New Roman"/>
          <w:sz w:val="24"/>
          <w:szCs w:val="24"/>
        </w:rPr>
        <w:t>Business process outsourcing (BPO) is a business practice in which an organization contracts with an external service provider to perform an essential business task. Processes that are performed the same or similarly from company to company, such as payroll or accounting, are candidates for BPO</w:t>
      </w:r>
    </w:p>
    <w:p w14:paraId="55668410" w14:textId="77777777" w:rsidR="00744819" w:rsidRPr="005C4B44" w:rsidRDefault="00744819" w:rsidP="003D086E">
      <w:pPr>
        <w:rPr>
          <w:rFonts w:ascii="Times New Roman" w:hAnsi="Times New Roman" w:cs="Times New Roman"/>
        </w:rPr>
      </w:pPr>
    </w:p>
    <w:p w14:paraId="58E53BF8" w14:textId="77777777" w:rsidR="00744819" w:rsidRPr="005C4B44" w:rsidRDefault="00744819" w:rsidP="00744819">
      <w:pPr>
        <w:rPr>
          <w:rFonts w:ascii="Times New Roman" w:hAnsi="Times New Roman" w:cs="Times New Roman"/>
          <w:sz w:val="24"/>
          <w:szCs w:val="24"/>
        </w:rPr>
      </w:pPr>
      <w:r w:rsidRPr="005C4B44">
        <w:rPr>
          <w:rFonts w:ascii="Times New Roman" w:hAnsi="Times New Roman" w:cs="Times New Roman"/>
          <w:sz w:val="24"/>
          <w:szCs w:val="24"/>
        </w:rPr>
        <w:t>Business process outsourcing to India refers to the business services in the outsourcing industry in India, catering mainly to Western operations of multinational (MNCs).</w:t>
      </w:r>
    </w:p>
    <w:p w14:paraId="6D3A70FB" w14:textId="77777777" w:rsidR="00744819" w:rsidRPr="005C4B44" w:rsidRDefault="00744819" w:rsidP="00744819">
      <w:pPr>
        <w:rPr>
          <w:rFonts w:ascii="Times New Roman" w:hAnsi="Times New Roman" w:cs="Times New Roman"/>
          <w:sz w:val="24"/>
          <w:szCs w:val="24"/>
        </w:rPr>
      </w:pPr>
      <w:r w:rsidRPr="005C4B44">
        <w:rPr>
          <w:rFonts w:ascii="Times New Roman" w:hAnsi="Times New Roman" w:cs="Times New Roman"/>
          <w:sz w:val="24"/>
          <w:szCs w:val="24"/>
        </w:rPr>
        <w:t>The term BPO (business process outsourcing) refers to delegating one's back-end processes to another company (vendor). Major corporations and businesses outsource their back-office work to BPO companies to minimize overhead cost and maximize productivity. Business process outsourcing can be segmented into back-office outsourcing and front-office outsourcing.</w:t>
      </w:r>
    </w:p>
    <w:p w14:paraId="760D4FDB" w14:textId="77777777" w:rsidR="00556CD1" w:rsidRPr="005C4B44" w:rsidRDefault="00556CD1" w:rsidP="00744819">
      <w:pPr>
        <w:rPr>
          <w:rFonts w:ascii="Times New Roman" w:hAnsi="Times New Roman" w:cs="Times New Roman"/>
          <w:b/>
          <w:sz w:val="24"/>
          <w:szCs w:val="24"/>
        </w:rPr>
      </w:pPr>
    </w:p>
    <w:p w14:paraId="77BD7C5E" w14:textId="77777777" w:rsidR="00744819" w:rsidRPr="005C4B44" w:rsidRDefault="00DC151E" w:rsidP="00744819">
      <w:pPr>
        <w:rPr>
          <w:rFonts w:ascii="Times New Roman" w:hAnsi="Times New Roman" w:cs="Times New Roman"/>
          <w:b/>
          <w:sz w:val="24"/>
          <w:szCs w:val="24"/>
        </w:rPr>
      </w:pPr>
      <w:r w:rsidRPr="005C4B44">
        <w:rPr>
          <w:rFonts w:ascii="Times New Roman" w:hAnsi="Times New Roman" w:cs="Times New Roman"/>
          <w:b/>
          <w:sz w:val="24"/>
          <w:szCs w:val="24"/>
        </w:rPr>
        <w:t>PROFILE OF TECH MAHI</w:t>
      </w:r>
      <w:r w:rsidR="00744819" w:rsidRPr="005C4B44">
        <w:rPr>
          <w:rFonts w:ascii="Times New Roman" w:hAnsi="Times New Roman" w:cs="Times New Roman"/>
          <w:b/>
          <w:sz w:val="24"/>
          <w:szCs w:val="24"/>
        </w:rPr>
        <w:t>NDRA</w:t>
      </w:r>
    </w:p>
    <w:p w14:paraId="3B590D12" w14:textId="77777777" w:rsidR="00744819" w:rsidRPr="005C4B44" w:rsidRDefault="00744819" w:rsidP="00556CD1">
      <w:pPr>
        <w:jc w:val="both"/>
        <w:rPr>
          <w:rFonts w:ascii="Times New Roman" w:hAnsi="Times New Roman" w:cs="Times New Roman"/>
          <w:sz w:val="24"/>
          <w:szCs w:val="24"/>
        </w:rPr>
      </w:pPr>
      <w:r w:rsidRPr="005C4B44">
        <w:rPr>
          <w:rFonts w:ascii="Times New Roman" w:hAnsi="Times New Roman" w:cs="Times New Roman"/>
          <w:sz w:val="24"/>
          <w:szCs w:val="24"/>
        </w:rPr>
        <w:t>Tech Mahindra is an Indian Information Technology company that provides services such as Network technology solutions and Business process outsourcing (BPO) to a huge variety of industries. Tech Mahindra is a part of Mahindra group and is worth 4.7 billion dollars. Tech Mahindra has a presence over 90 countries along with a support of 1, 15, 200+ professionals. Tech Mahindra has helped over 903 global clients including Fortune 500 companies.</w:t>
      </w:r>
    </w:p>
    <w:p w14:paraId="62574D2B" w14:textId="77777777" w:rsidR="00556CD1" w:rsidRPr="005C4B44" w:rsidRDefault="00556CD1" w:rsidP="00556CD1">
      <w:pPr>
        <w:jc w:val="both"/>
        <w:rPr>
          <w:rFonts w:ascii="Times New Roman" w:hAnsi="Times New Roman" w:cs="Times New Roman"/>
          <w:sz w:val="24"/>
          <w:szCs w:val="24"/>
        </w:rPr>
      </w:pPr>
    </w:p>
    <w:p w14:paraId="4A385E76" w14:textId="77777777" w:rsidR="00744819" w:rsidRPr="005C4B44" w:rsidRDefault="00744819" w:rsidP="00556CD1">
      <w:pPr>
        <w:jc w:val="both"/>
        <w:rPr>
          <w:rFonts w:ascii="Times New Roman" w:hAnsi="Times New Roman" w:cs="Times New Roman"/>
          <w:sz w:val="24"/>
          <w:szCs w:val="24"/>
        </w:rPr>
      </w:pPr>
      <w:r w:rsidRPr="005C4B44">
        <w:rPr>
          <w:rFonts w:ascii="Times New Roman" w:hAnsi="Times New Roman" w:cs="Times New Roman"/>
          <w:sz w:val="24"/>
          <w:szCs w:val="24"/>
        </w:rPr>
        <w:t>Mahindra &amp; Mahindra started a joint venture with British Telecom in the year 1986. British Telecom was initially a partner of 30% with Mahindra but later on gradually sold its entire share to investors by the year 2012. In the year 2008-09 Tech Mahindra bought Satyam Computer Services through a subsidiary and doubled its number of employees. Tech Mahindra then finally merged with Mahindra Satyam in the year 2012 and thus created a $2.5 billion company IT Company.</w:t>
      </w:r>
      <w:r w:rsidRPr="005C4B44">
        <w:rPr>
          <w:rFonts w:ascii="Times New Roman" w:hAnsi="Times New Roman" w:cs="Times New Roman"/>
          <w:sz w:val="24"/>
          <w:szCs w:val="24"/>
        </w:rPr>
        <w:br w:type="page"/>
      </w:r>
    </w:p>
    <w:p w14:paraId="6F8CA7A9" w14:textId="77777777" w:rsidR="00C263F6" w:rsidRPr="005C4B44" w:rsidRDefault="00C263F6" w:rsidP="00764BC0">
      <w:pPr>
        <w:tabs>
          <w:tab w:val="left" w:pos="6360"/>
        </w:tabs>
        <w:jc w:val="center"/>
        <w:rPr>
          <w:rFonts w:ascii="Times New Roman" w:hAnsi="Times New Roman" w:cs="Times New Roman"/>
          <w:b/>
          <w:sz w:val="28"/>
          <w:szCs w:val="28"/>
        </w:rPr>
      </w:pPr>
      <w:r w:rsidRPr="005C4B44">
        <w:rPr>
          <w:rFonts w:ascii="Times New Roman" w:hAnsi="Times New Roman" w:cs="Times New Roman"/>
          <w:b/>
          <w:sz w:val="28"/>
          <w:szCs w:val="28"/>
        </w:rPr>
        <w:lastRenderedPageBreak/>
        <w:t>LITERATURE OF REVIEW</w:t>
      </w:r>
    </w:p>
    <w:p w14:paraId="0208F396" w14:textId="77777777" w:rsidR="00C263F6" w:rsidRPr="005C4B44" w:rsidRDefault="00C263F6" w:rsidP="00744819">
      <w:pPr>
        <w:tabs>
          <w:tab w:val="left" w:pos="6360"/>
        </w:tabs>
        <w:rPr>
          <w:rFonts w:ascii="Times New Roman" w:hAnsi="Times New Roman" w:cs="Times New Roman"/>
          <w:sz w:val="24"/>
          <w:szCs w:val="24"/>
        </w:rPr>
      </w:pPr>
    </w:p>
    <w:p w14:paraId="2C757844" w14:textId="77777777" w:rsidR="00C263F6" w:rsidRPr="005C4B44" w:rsidRDefault="00764BC0" w:rsidP="00764BC0">
      <w:pPr>
        <w:tabs>
          <w:tab w:val="left" w:pos="2190"/>
        </w:tabs>
        <w:jc w:val="both"/>
        <w:rPr>
          <w:rFonts w:ascii="Times New Roman" w:hAnsi="Times New Roman" w:cs="Times New Roman"/>
          <w:sz w:val="24"/>
          <w:szCs w:val="24"/>
        </w:rPr>
      </w:pPr>
      <w:r w:rsidRPr="005C4B44">
        <w:rPr>
          <w:rFonts w:ascii="Times New Roman" w:hAnsi="Times New Roman" w:cs="Times New Roman"/>
          <w:sz w:val="24"/>
          <w:szCs w:val="24"/>
        </w:rPr>
        <w:t xml:space="preserve">                       </w:t>
      </w:r>
      <w:r w:rsidR="00C263F6" w:rsidRPr="005C4B44">
        <w:rPr>
          <w:rFonts w:ascii="Times New Roman" w:hAnsi="Times New Roman" w:cs="Times New Roman"/>
          <w:sz w:val="24"/>
          <w:szCs w:val="24"/>
        </w:rPr>
        <w:t xml:space="preserve">Herzberg’s Two-Factor Theory (1959): Herzberg proposed that job satisfaction and dissatisfaction stem from two distinct factors: hygiene factors (e.g., salary, work conditions) and motivators (e.g., achievement, recognition). Retention efforts must address both dimensions </w:t>
      </w:r>
      <w:r w:rsidRPr="005C4B44">
        <w:rPr>
          <w:rFonts w:ascii="Times New Roman" w:hAnsi="Times New Roman" w:cs="Times New Roman"/>
          <w:sz w:val="24"/>
          <w:szCs w:val="24"/>
        </w:rPr>
        <w:t>to enhance employee engagement.</w:t>
      </w:r>
    </w:p>
    <w:p w14:paraId="31939A14" w14:textId="77777777" w:rsidR="00764BC0" w:rsidRPr="005C4B44" w:rsidRDefault="00764BC0" w:rsidP="00764BC0">
      <w:pPr>
        <w:tabs>
          <w:tab w:val="left" w:pos="2190"/>
        </w:tabs>
        <w:jc w:val="both"/>
        <w:rPr>
          <w:rFonts w:ascii="Times New Roman" w:hAnsi="Times New Roman" w:cs="Times New Roman"/>
          <w:sz w:val="24"/>
          <w:szCs w:val="24"/>
        </w:rPr>
      </w:pPr>
    </w:p>
    <w:p w14:paraId="068AC5CA" w14:textId="77777777" w:rsidR="00C263F6" w:rsidRPr="005C4B44" w:rsidRDefault="00764BC0" w:rsidP="00764BC0">
      <w:pPr>
        <w:tabs>
          <w:tab w:val="left" w:pos="2190"/>
        </w:tabs>
        <w:jc w:val="both"/>
        <w:rPr>
          <w:rFonts w:ascii="Times New Roman" w:hAnsi="Times New Roman" w:cs="Times New Roman"/>
          <w:sz w:val="24"/>
          <w:szCs w:val="24"/>
        </w:rPr>
      </w:pPr>
      <w:r w:rsidRPr="005C4B44">
        <w:rPr>
          <w:rFonts w:ascii="Times New Roman" w:hAnsi="Times New Roman" w:cs="Times New Roman"/>
          <w:sz w:val="24"/>
          <w:szCs w:val="24"/>
        </w:rPr>
        <w:t xml:space="preserve">                          </w:t>
      </w:r>
      <w:r w:rsidR="00C263F6" w:rsidRPr="005C4B44">
        <w:rPr>
          <w:rFonts w:ascii="Times New Roman" w:hAnsi="Times New Roman" w:cs="Times New Roman"/>
          <w:sz w:val="24"/>
          <w:szCs w:val="24"/>
        </w:rPr>
        <w:t>Maslow’s Hierarchy of Needs (1943): Maslow’s model emphasizes that employees must have their basic physiological and safety needs met before they can be motivated by higher-order needs like esteem and self-actualization. Retention strategies must address these needs holistically.</w:t>
      </w:r>
    </w:p>
    <w:p w14:paraId="14D285AA" w14:textId="77777777" w:rsidR="00C263F6" w:rsidRPr="005C4B44" w:rsidRDefault="00C263F6" w:rsidP="00764BC0">
      <w:pPr>
        <w:tabs>
          <w:tab w:val="left" w:pos="2190"/>
        </w:tabs>
        <w:jc w:val="both"/>
        <w:rPr>
          <w:rFonts w:ascii="Times New Roman" w:hAnsi="Times New Roman" w:cs="Times New Roman"/>
          <w:sz w:val="24"/>
          <w:szCs w:val="24"/>
        </w:rPr>
      </w:pPr>
    </w:p>
    <w:p w14:paraId="6B5E95D5" w14:textId="77777777" w:rsidR="00C263F6" w:rsidRPr="005C4B44" w:rsidRDefault="00764BC0" w:rsidP="00764BC0">
      <w:pPr>
        <w:tabs>
          <w:tab w:val="left" w:pos="2190"/>
        </w:tabs>
        <w:jc w:val="both"/>
        <w:rPr>
          <w:rFonts w:ascii="Times New Roman" w:hAnsi="Times New Roman" w:cs="Times New Roman"/>
          <w:sz w:val="24"/>
          <w:szCs w:val="24"/>
        </w:rPr>
      </w:pPr>
      <w:r w:rsidRPr="005C4B44">
        <w:rPr>
          <w:rFonts w:ascii="Times New Roman" w:hAnsi="Times New Roman" w:cs="Times New Roman"/>
          <w:sz w:val="24"/>
          <w:szCs w:val="24"/>
        </w:rPr>
        <w:t xml:space="preserve">                        </w:t>
      </w:r>
      <w:r w:rsidR="00C263F6" w:rsidRPr="005C4B44">
        <w:rPr>
          <w:rFonts w:ascii="Times New Roman" w:hAnsi="Times New Roman" w:cs="Times New Roman"/>
          <w:sz w:val="24"/>
          <w:szCs w:val="24"/>
        </w:rPr>
        <w:t>Organizational Commitment Theory: Meyer and</w:t>
      </w:r>
      <w:r w:rsidRPr="005C4B44">
        <w:rPr>
          <w:rFonts w:ascii="Times New Roman" w:hAnsi="Times New Roman" w:cs="Times New Roman"/>
          <w:sz w:val="24"/>
          <w:szCs w:val="24"/>
        </w:rPr>
        <w:t xml:space="preserve"> Allen (1991) developed a model </w:t>
      </w:r>
      <w:r w:rsidR="00C263F6" w:rsidRPr="005C4B44">
        <w:rPr>
          <w:rFonts w:ascii="Times New Roman" w:hAnsi="Times New Roman" w:cs="Times New Roman"/>
          <w:sz w:val="24"/>
          <w:szCs w:val="24"/>
        </w:rPr>
        <w:t>of organizational commitment, which identifies three components: affective commitment (emotional attachment), normative commitment (sense of obligation), and continuance commitment (the cost of leaving). Employees with strong affective commitment tend to stay longer in their organizations.</w:t>
      </w:r>
    </w:p>
    <w:p w14:paraId="26A70CBC" w14:textId="77777777" w:rsidR="00C263F6" w:rsidRPr="005C4B44" w:rsidRDefault="00C263F6" w:rsidP="00764BC0">
      <w:pPr>
        <w:tabs>
          <w:tab w:val="left" w:pos="6360"/>
        </w:tabs>
        <w:jc w:val="both"/>
        <w:rPr>
          <w:rFonts w:ascii="Times New Roman" w:hAnsi="Times New Roman" w:cs="Times New Roman"/>
          <w:sz w:val="24"/>
          <w:szCs w:val="24"/>
        </w:rPr>
      </w:pPr>
    </w:p>
    <w:p w14:paraId="71A0419D" w14:textId="77777777" w:rsidR="00C263F6" w:rsidRPr="005C4B44" w:rsidRDefault="00C263F6" w:rsidP="00764BC0">
      <w:pPr>
        <w:tabs>
          <w:tab w:val="left" w:pos="6360"/>
        </w:tabs>
        <w:rPr>
          <w:rFonts w:ascii="Times New Roman" w:hAnsi="Times New Roman" w:cs="Times New Roman"/>
          <w:sz w:val="24"/>
          <w:szCs w:val="24"/>
        </w:rPr>
      </w:pPr>
      <w:r w:rsidRPr="005C4B44">
        <w:rPr>
          <w:rFonts w:ascii="Times New Roman" w:hAnsi="Times New Roman" w:cs="Times New Roman"/>
          <w:sz w:val="24"/>
          <w:szCs w:val="24"/>
        </w:rPr>
        <w:t>Leaders who demonstrate empathy, fairness, and provide regular feedback help foster a positive work environment conducive to retention (Avolio et al., 2004).</w:t>
      </w:r>
    </w:p>
    <w:p w14:paraId="2C022284" w14:textId="77777777" w:rsidR="00C263F6" w:rsidRPr="005C4B44" w:rsidRDefault="00C263F6" w:rsidP="00764BC0">
      <w:pPr>
        <w:tabs>
          <w:tab w:val="left" w:pos="6360"/>
        </w:tabs>
        <w:rPr>
          <w:rFonts w:ascii="Times New Roman" w:hAnsi="Times New Roman" w:cs="Times New Roman"/>
          <w:sz w:val="24"/>
          <w:szCs w:val="24"/>
        </w:rPr>
      </w:pPr>
    </w:p>
    <w:p w14:paraId="68F2ECCE" w14:textId="77777777" w:rsidR="00C263F6" w:rsidRPr="005C4B44" w:rsidRDefault="00C263F6" w:rsidP="00764BC0">
      <w:pPr>
        <w:tabs>
          <w:tab w:val="left" w:pos="6360"/>
        </w:tabs>
        <w:rPr>
          <w:rFonts w:ascii="Times New Roman" w:hAnsi="Times New Roman" w:cs="Times New Roman"/>
          <w:sz w:val="24"/>
          <w:szCs w:val="24"/>
        </w:rPr>
      </w:pPr>
      <w:r w:rsidRPr="005C4B44">
        <w:rPr>
          <w:rFonts w:ascii="Times New Roman" w:hAnsi="Times New Roman" w:cs="Times New Roman"/>
          <w:sz w:val="24"/>
          <w:szCs w:val="24"/>
        </w:rPr>
        <w:t>Effective onboarding helps employees feel welcomed and valued from the outset, improving their early-stage retention (Bauer, 2010).</w:t>
      </w:r>
    </w:p>
    <w:p w14:paraId="4A738648" w14:textId="77777777" w:rsidR="00C263F6" w:rsidRPr="005C4B44" w:rsidRDefault="00C263F6" w:rsidP="00764BC0">
      <w:pPr>
        <w:tabs>
          <w:tab w:val="left" w:pos="6360"/>
        </w:tabs>
        <w:rPr>
          <w:rFonts w:ascii="Times New Roman" w:hAnsi="Times New Roman" w:cs="Times New Roman"/>
          <w:sz w:val="24"/>
          <w:szCs w:val="24"/>
        </w:rPr>
      </w:pPr>
    </w:p>
    <w:p w14:paraId="4CF36421" w14:textId="77777777" w:rsidR="00C263F6" w:rsidRPr="005C4B44" w:rsidRDefault="00C263F6" w:rsidP="00764BC0">
      <w:pPr>
        <w:tabs>
          <w:tab w:val="left" w:pos="6360"/>
        </w:tabs>
        <w:rPr>
          <w:rFonts w:ascii="Times New Roman" w:hAnsi="Times New Roman" w:cs="Times New Roman"/>
          <w:sz w:val="24"/>
          <w:szCs w:val="24"/>
        </w:rPr>
      </w:pPr>
      <w:r w:rsidRPr="005C4B44">
        <w:rPr>
          <w:rFonts w:ascii="Times New Roman" w:hAnsi="Times New Roman" w:cs="Times New Roman"/>
          <w:sz w:val="24"/>
          <w:szCs w:val="24"/>
        </w:rPr>
        <w:t>Different generations have different expectations and preferences concerning job security, compensation, and work-life balance (Ng et al., 2010).</w:t>
      </w:r>
    </w:p>
    <w:p w14:paraId="30551603" w14:textId="77777777" w:rsidR="00C263F6" w:rsidRPr="005C4B44" w:rsidRDefault="00C263F6" w:rsidP="00764BC0">
      <w:pPr>
        <w:rPr>
          <w:rFonts w:ascii="Times New Roman" w:hAnsi="Times New Roman" w:cs="Times New Roman"/>
          <w:sz w:val="24"/>
          <w:szCs w:val="24"/>
        </w:rPr>
      </w:pPr>
    </w:p>
    <w:p w14:paraId="4B3A4AA1" w14:textId="77777777" w:rsidR="00C263F6" w:rsidRPr="005C4B44" w:rsidRDefault="00764BC0" w:rsidP="00764BC0">
      <w:pPr>
        <w:tabs>
          <w:tab w:val="left" w:pos="6360"/>
        </w:tabs>
        <w:rPr>
          <w:rFonts w:ascii="Times New Roman" w:hAnsi="Times New Roman" w:cs="Times New Roman"/>
          <w:sz w:val="24"/>
          <w:szCs w:val="24"/>
        </w:rPr>
      </w:pPr>
      <w:r w:rsidRPr="005C4B44">
        <w:rPr>
          <w:rFonts w:ascii="Times New Roman" w:hAnsi="Times New Roman" w:cs="Times New Roman"/>
          <w:sz w:val="24"/>
          <w:szCs w:val="24"/>
        </w:rPr>
        <w:t>Parasuraman et al. (1988) proposed that service quality, measured along five dimensions (reliability, assurance, tangibles, empathy, and responsiveness), is directly linked to customer satisfaction and retention.</w:t>
      </w:r>
    </w:p>
    <w:p w14:paraId="164DDEA7" w14:textId="77777777" w:rsidR="00764BC0" w:rsidRPr="005C4B44" w:rsidRDefault="00764BC0" w:rsidP="00764BC0">
      <w:pPr>
        <w:tabs>
          <w:tab w:val="left" w:pos="6360"/>
        </w:tabs>
        <w:rPr>
          <w:rFonts w:ascii="Times New Roman" w:hAnsi="Times New Roman" w:cs="Times New Roman"/>
          <w:sz w:val="24"/>
          <w:szCs w:val="24"/>
        </w:rPr>
      </w:pPr>
    </w:p>
    <w:p w14:paraId="4463702E" w14:textId="77777777" w:rsidR="000F6002" w:rsidRPr="005C4B44" w:rsidRDefault="00764BC0" w:rsidP="009B6F9A">
      <w:pPr>
        <w:tabs>
          <w:tab w:val="left" w:pos="3285"/>
        </w:tabs>
        <w:rPr>
          <w:rFonts w:ascii="Times New Roman" w:hAnsi="Times New Roman" w:cs="Times New Roman"/>
          <w:sz w:val="24"/>
          <w:szCs w:val="24"/>
        </w:rPr>
      </w:pPr>
      <w:r w:rsidRPr="005C4B44">
        <w:rPr>
          <w:rFonts w:ascii="Times New Roman" w:hAnsi="Times New Roman" w:cs="Times New Roman"/>
          <w:sz w:val="24"/>
          <w:szCs w:val="24"/>
        </w:rPr>
        <w:t>Offering flexible hours, remote work options, or compressed workweeks has become a significant retention tool (Hill et al., 2001).</w:t>
      </w:r>
    </w:p>
    <w:p w14:paraId="35D36170" w14:textId="77777777" w:rsidR="009B6F9A" w:rsidRPr="005C4B44" w:rsidRDefault="009B6F9A" w:rsidP="009B6F9A">
      <w:pPr>
        <w:tabs>
          <w:tab w:val="left" w:pos="3285"/>
        </w:tabs>
        <w:rPr>
          <w:rFonts w:ascii="Times New Roman" w:hAnsi="Times New Roman" w:cs="Times New Roman"/>
          <w:sz w:val="24"/>
          <w:szCs w:val="24"/>
        </w:rPr>
      </w:pPr>
    </w:p>
    <w:p w14:paraId="094DDF88" w14:textId="77777777" w:rsidR="009B6F9A" w:rsidRPr="005C4B44" w:rsidRDefault="009B6F9A" w:rsidP="009B6F9A">
      <w:pPr>
        <w:tabs>
          <w:tab w:val="left" w:pos="3285"/>
        </w:tabs>
        <w:rPr>
          <w:rFonts w:ascii="Times New Roman" w:hAnsi="Times New Roman" w:cs="Times New Roman"/>
          <w:sz w:val="24"/>
          <w:szCs w:val="24"/>
        </w:rPr>
      </w:pPr>
    </w:p>
    <w:p w14:paraId="0B850FB8" w14:textId="77777777" w:rsidR="000F6002" w:rsidRPr="005C4B44" w:rsidRDefault="000F6002" w:rsidP="000F6002">
      <w:pPr>
        <w:pStyle w:val="Heading2"/>
        <w:spacing w:line="360" w:lineRule="auto"/>
        <w:ind w:left="0"/>
        <w:jc w:val="left"/>
        <w:rPr>
          <w:sz w:val="24"/>
          <w:szCs w:val="24"/>
        </w:rPr>
      </w:pPr>
    </w:p>
    <w:p w14:paraId="0AB8B8E0" w14:textId="77777777" w:rsidR="000F6002" w:rsidRPr="005C4B44" w:rsidRDefault="000F6002" w:rsidP="000F6002">
      <w:pPr>
        <w:pStyle w:val="Heading2"/>
        <w:spacing w:line="360" w:lineRule="auto"/>
        <w:ind w:left="0"/>
        <w:jc w:val="left"/>
        <w:rPr>
          <w:sz w:val="24"/>
          <w:szCs w:val="24"/>
        </w:rPr>
      </w:pPr>
      <w:r w:rsidRPr="005C4B44">
        <w:rPr>
          <w:sz w:val="24"/>
          <w:szCs w:val="24"/>
        </w:rPr>
        <w:lastRenderedPageBreak/>
        <w:t xml:space="preserve">                                                   NEED FOR THE STUDY</w:t>
      </w:r>
    </w:p>
    <w:p w14:paraId="6B99113C" w14:textId="77777777" w:rsidR="000F6002" w:rsidRPr="005C4B44" w:rsidRDefault="000F6002" w:rsidP="000F6002">
      <w:pPr>
        <w:shd w:val="clear" w:color="auto" w:fill="FFFFFF"/>
        <w:spacing w:before="100" w:beforeAutospacing="1" w:after="100" w:afterAutospacing="1" w:line="360" w:lineRule="auto"/>
        <w:ind w:right="-670"/>
        <w:jc w:val="both"/>
        <w:rPr>
          <w:rFonts w:ascii="Times New Roman" w:hAnsi="Times New Roman" w:cs="Times New Roman"/>
          <w:bCs/>
          <w:color w:val="000000"/>
          <w:sz w:val="24"/>
          <w:szCs w:val="24"/>
        </w:rPr>
      </w:pPr>
      <w:r w:rsidRPr="005C4B44">
        <w:rPr>
          <w:rFonts w:ascii="Times New Roman" w:hAnsi="Times New Roman" w:cs="Times New Roman"/>
          <w:bCs/>
          <w:color w:val="000000"/>
          <w:sz w:val="24"/>
          <w:szCs w:val="24"/>
        </w:rPr>
        <w:t>Hiring is not an easy process</w:t>
      </w:r>
      <w:r w:rsidRPr="005C4B44">
        <w:rPr>
          <w:rFonts w:ascii="Times New Roman" w:hAnsi="Times New Roman" w:cs="Times New Roman"/>
          <w:color w:val="000000"/>
          <w:sz w:val="24"/>
          <w:szCs w:val="24"/>
        </w:rPr>
        <w:t xml:space="preserve">. </w:t>
      </w:r>
      <w:r w:rsidRPr="005C4B44">
        <w:rPr>
          <w:rFonts w:ascii="Times New Roman" w:hAnsi="Times New Roman" w:cs="Times New Roman"/>
          <w:bCs/>
          <w:color w:val="000000"/>
          <w:sz w:val="24"/>
          <w:szCs w:val="24"/>
        </w:rPr>
        <w:t>When an individual resigns from his present organization, it is more likely that he would join the competitors. The employees working for a longer period of time are more familiar with the company’s policies, guidelines and thus they adjust better. It has been observed that individuals sticking to an organization for a longer span are more loyal and it is essential to retain those employees showing potential.</w:t>
      </w:r>
    </w:p>
    <w:p w14:paraId="6A371CE9" w14:textId="77777777" w:rsidR="00662BA5" w:rsidRPr="005C4B44" w:rsidRDefault="000F6002" w:rsidP="000F6002">
      <w:pPr>
        <w:spacing w:line="360" w:lineRule="auto"/>
        <w:ind w:right="-670"/>
        <w:jc w:val="both"/>
        <w:rPr>
          <w:rFonts w:ascii="Times New Roman" w:hAnsi="Times New Roman" w:cs="Times New Roman"/>
          <w:sz w:val="24"/>
          <w:szCs w:val="24"/>
        </w:rPr>
      </w:pPr>
      <w:r w:rsidRPr="005C4B44">
        <w:rPr>
          <w:rFonts w:ascii="Times New Roman" w:hAnsi="Times New Roman" w:cs="Times New Roman"/>
          <w:sz w:val="24"/>
          <w:szCs w:val="24"/>
        </w:rPr>
        <w:t>Employee retention strategies go a long way in motivating the employees so that they stick to the organization for the maximum time and contribute effectively.</w:t>
      </w:r>
      <w:r w:rsidRPr="005C4B44">
        <w:rPr>
          <w:rStyle w:val="apple-converted-space"/>
          <w:rFonts w:ascii="Times New Roman" w:hAnsi="Times New Roman" w:cs="Times New Roman"/>
          <w:sz w:val="24"/>
          <w:szCs w:val="24"/>
        </w:rPr>
        <w:t xml:space="preserve">  </w:t>
      </w:r>
      <w:r w:rsidRPr="005C4B44">
        <w:rPr>
          <w:rFonts w:ascii="Times New Roman" w:hAnsi="Times New Roman" w:cs="Times New Roman"/>
          <w:sz w:val="24"/>
          <w:szCs w:val="24"/>
        </w:rPr>
        <w:t>It's essential to try to learn more about the reasons why people resign.</w:t>
      </w:r>
      <w:r w:rsidRPr="005C4B44">
        <w:rPr>
          <w:rStyle w:val="apple-converted-space"/>
          <w:rFonts w:ascii="Times New Roman" w:hAnsi="Times New Roman" w:cs="Times New Roman"/>
          <w:sz w:val="24"/>
          <w:szCs w:val="24"/>
        </w:rPr>
        <w:t> M</w:t>
      </w:r>
      <w:r w:rsidRPr="005C4B44">
        <w:rPr>
          <w:rFonts w:ascii="Times New Roman" w:hAnsi="Times New Roman" w:cs="Times New Roman"/>
          <w:sz w:val="24"/>
          <w:szCs w:val="24"/>
        </w:rPr>
        <w:t>any people leave their jobs because they are dissatisfied with their current situation and it is essential to know the reasons for their dissatisfaction.</w:t>
      </w:r>
    </w:p>
    <w:p w14:paraId="5F5D090F" w14:textId="77777777" w:rsidR="007664B0" w:rsidRPr="005C4B44" w:rsidRDefault="007664B0" w:rsidP="007664B0">
      <w:pPr>
        <w:pStyle w:val="Heading2"/>
        <w:spacing w:line="360" w:lineRule="auto"/>
        <w:ind w:left="510"/>
        <w:rPr>
          <w:sz w:val="24"/>
          <w:szCs w:val="24"/>
        </w:rPr>
      </w:pPr>
      <w:r w:rsidRPr="005C4B44">
        <w:rPr>
          <w:sz w:val="24"/>
          <w:szCs w:val="24"/>
        </w:rPr>
        <w:tab/>
        <w:t>OBJECTIVES</w:t>
      </w:r>
      <w:r w:rsidRPr="005C4B44">
        <w:rPr>
          <w:spacing w:val="-3"/>
          <w:sz w:val="24"/>
          <w:szCs w:val="24"/>
        </w:rPr>
        <w:t xml:space="preserve"> </w:t>
      </w:r>
      <w:r w:rsidRPr="005C4B44">
        <w:rPr>
          <w:sz w:val="24"/>
          <w:szCs w:val="24"/>
        </w:rPr>
        <w:t>OF</w:t>
      </w:r>
      <w:r w:rsidRPr="005C4B44">
        <w:rPr>
          <w:spacing w:val="-5"/>
          <w:sz w:val="24"/>
          <w:szCs w:val="24"/>
        </w:rPr>
        <w:t xml:space="preserve"> </w:t>
      </w:r>
      <w:r w:rsidRPr="005C4B44">
        <w:rPr>
          <w:sz w:val="24"/>
          <w:szCs w:val="24"/>
        </w:rPr>
        <w:t>THE</w:t>
      </w:r>
      <w:r w:rsidRPr="005C4B44">
        <w:rPr>
          <w:spacing w:val="-5"/>
          <w:sz w:val="24"/>
          <w:szCs w:val="24"/>
        </w:rPr>
        <w:t xml:space="preserve"> </w:t>
      </w:r>
      <w:r w:rsidRPr="005C4B44">
        <w:rPr>
          <w:sz w:val="24"/>
          <w:szCs w:val="24"/>
        </w:rPr>
        <w:t>STUDY</w:t>
      </w:r>
    </w:p>
    <w:p w14:paraId="0F316C4E" w14:textId="77777777" w:rsidR="007664B0" w:rsidRPr="005C4B44" w:rsidRDefault="007664B0" w:rsidP="00662BA5">
      <w:pPr>
        <w:pStyle w:val="ListParagraph"/>
        <w:numPr>
          <w:ilvl w:val="0"/>
          <w:numId w:val="5"/>
        </w:numPr>
        <w:tabs>
          <w:tab w:val="left" w:pos="360"/>
        </w:tabs>
        <w:spacing w:before="1" w:line="360" w:lineRule="auto"/>
        <w:rPr>
          <w:sz w:val="24"/>
          <w:szCs w:val="24"/>
        </w:rPr>
      </w:pPr>
      <w:r w:rsidRPr="005C4B44">
        <w:rPr>
          <w:sz w:val="24"/>
          <w:szCs w:val="24"/>
        </w:rPr>
        <w:t>To</w:t>
      </w:r>
      <w:r w:rsidRPr="005C4B44">
        <w:rPr>
          <w:spacing w:val="-3"/>
          <w:sz w:val="24"/>
          <w:szCs w:val="24"/>
        </w:rPr>
        <w:t xml:space="preserve"> </w:t>
      </w:r>
      <w:r w:rsidRPr="005C4B44">
        <w:rPr>
          <w:sz w:val="24"/>
          <w:szCs w:val="24"/>
        </w:rPr>
        <w:t>analyze</w:t>
      </w:r>
      <w:r w:rsidRPr="005C4B44">
        <w:rPr>
          <w:spacing w:val="-2"/>
          <w:sz w:val="24"/>
          <w:szCs w:val="24"/>
        </w:rPr>
        <w:t xml:space="preserve"> </w:t>
      </w:r>
      <w:r w:rsidRPr="005C4B44">
        <w:rPr>
          <w:sz w:val="24"/>
          <w:szCs w:val="24"/>
        </w:rPr>
        <w:t>about</w:t>
      </w:r>
      <w:r w:rsidRPr="005C4B44">
        <w:rPr>
          <w:spacing w:val="-2"/>
          <w:sz w:val="24"/>
          <w:szCs w:val="24"/>
        </w:rPr>
        <w:t xml:space="preserve"> </w:t>
      </w:r>
      <w:r w:rsidRPr="005C4B44">
        <w:rPr>
          <w:sz w:val="24"/>
          <w:szCs w:val="24"/>
        </w:rPr>
        <w:t>retention strategies</w:t>
      </w:r>
      <w:r w:rsidRPr="005C4B44">
        <w:rPr>
          <w:spacing w:val="-1"/>
          <w:sz w:val="24"/>
          <w:szCs w:val="24"/>
        </w:rPr>
        <w:t xml:space="preserve"> </w:t>
      </w:r>
      <w:r w:rsidRPr="005C4B44">
        <w:rPr>
          <w:sz w:val="24"/>
          <w:szCs w:val="24"/>
        </w:rPr>
        <w:t>at</w:t>
      </w:r>
      <w:r w:rsidRPr="005C4B44">
        <w:rPr>
          <w:spacing w:val="-4"/>
          <w:sz w:val="24"/>
          <w:szCs w:val="24"/>
        </w:rPr>
        <w:t xml:space="preserve"> </w:t>
      </w:r>
      <w:r w:rsidRPr="005C4B44">
        <w:rPr>
          <w:sz w:val="24"/>
          <w:szCs w:val="24"/>
        </w:rPr>
        <w:t>Tech</w:t>
      </w:r>
      <w:r w:rsidRPr="005C4B44">
        <w:rPr>
          <w:spacing w:val="-2"/>
          <w:sz w:val="24"/>
          <w:szCs w:val="24"/>
        </w:rPr>
        <w:t xml:space="preserve"> </w:t>
      </w:r>
      <w:r w:rsidRPr="005C4B44">
        <w:rPr>
          <w:sz w:val="24"/>
          <w:szCs w:val="24"/>
        </w:rPr>
        <w:t>Mahindra.</w:t>
      </w:r>
    </w:p>
    <w:p w14:paraId="7614965E" w14:textId="77777777" w:rsidR="007664B0" w:rsidRPr="005C4B44" w:rsidRDefault="007664B0" w:rsidP="00662BA5">
      <w:pPr>
        <w:pStyle w:val="ListParagraph"/>
        <w:numPr>
          <w:ilvl w:val="0"/>
          <w:numId w:val="5"/>
        </w:numPr>
        <w:tabs>
          <w:tab w:val="left" w:pos="360"/>
        </w:tabs>
        <w:spacing w:before="1" w:line="360" w:lineRule="auto"/>
        <w:ind w:right="314"/>
        <w:jc w:val="both"/>
        <w:rPr>
          <w:sz w:val="24"/>
          <w:szCs w:val="24"/>
        </w:rPr>
      </w:pPr>
      <w:r w:rsidRPr="005C4B44">
        <w:rPr>
          <w:sz w:val="24"/>
          <w:szCs w:val="24"/>
        </w:rPr>
        <w:t>To</w:t>
      </w:r>
      <w:r w:rsidRPr="005C4B44">
        <w:rPr>
          <w:spacing w:val="1"/>
          <w:sz w:val="24"/>
          <w:szCs w:val="24"/>
        </w:rPr>
        <w:t xml:space="preserve"> </w:t>
      </w:r>
      <w:r w:rsidRPr="005C4B44">
        <w:rPr>
          <w:sz w:val="24"/>
          <w:szCs w:val="24"/>
        </w:rPr>
        <w:t>analyze</w:t>
      </w:r>
      <w:r w:rsidRPr="005C4B44">
        <w:rPr>
          <w:spacing w:val="1"/>
          <w:sz w:val="24"/>
          <w:szCs w:val="24"/>
        </w:rPr>
        <w:t xml:space="preserve"> </w:t>
      </w:r>
      <w:r w:rsidRPr="005C4B44">
        <w:rPr>
          <w:sz w:val="24"/>
          <w:szCs w:val="24"/>
        </w:rPr>
        <w:t>about</w:t>
      </w:r>
      <w:r w:rsidRPr="005C4B44">
        <w:rPr>
          <w:spacing w:val="1"/>
          <w:sz w:val="24"/>
          <w:szCs w:val="24"/>
        </w:rPr>
        <w:t xml:space="preserve"> </w:t>
      </w:r>
      <w:r w:rsidRPr="005C4B44">
        <w:rPr>
          <w:sz w:val="24"/>
          <w:szCs w:val="24"/>
        </w:rPr>
        <w:t>organization</w:t>
      </w:r>
      <w:r w:rsidRPr="005C4B44">
        <w:rPr>
          <w:spacing w:val="1"/>
          <w:sz w:val="24"/>
          <w:szCs w:val="24"/>
        </w:rPr>
        <w:t xml:space="preserve"> </w:t>
      </w:r>
      <w:r w:rsidRPr="005C4B44">
        <w:rPr>
          <w:sz w:val="24"/>
          <w:szCs w:val="24"/>
        </w:rPr>
        <w:t>and</w:t>
      </w:r>
      <w:r w:rsidRPr="005C4B44">
        <w:rPr>
          <w:spacing w:val="1"/>
          <w:sz w:val="24"/>
          <w:szCs w:val="24"/>
        </w:rPr>
        <w:t xml:space="preserve"> </w:t>
      </w:r>
      <w:r w:rsidRPr="005C4B44">
        <w:rPr>
          <w:sz w:val="24"/>
          <w:szCs w:val="24"/>
        </w:rPr>
        <w:t>culture</w:t>
      </w:r>
      <w:r w:rsidRPr="005C4B44">
        <w:rPr>
          <w:spacing w:val="1"/>
          <w:sz w:val="24"/>
          <w:szCs w:val="24"/>
        </w:rPr>
        <w:t xml:space="preserve"> </w:t>
      </w:r>
      <w:r w:rsidRPr="005C4B44">
        <w:rPr>
          <w:sz w:val="24"/>
          <w:szCs w:val="24"/>
        </w:rPr>
        <w:t>programme</w:t>
      </w:r>
      <w:r w:rsidRPr="005C4B44">
        <w:rPr>
          <w:spacing w:val="1"/>
          <w:sz w:val="24"/>
          <w:szCs w:val="24"/>
        </w:rPr>
        <w:t xml:space="preserve"> </w:t>
      </w:r>
      <w:r w:rsidRPr="005C4B44">
        <w:rPr>
          <w:sz w:val="24"/>
          <w:szCs w:val="24"/>
        </w:rPr>
        <w:t>used</w:t>
      </w:r>
      <w:r w:rsidRPr="005C4B44">
        <w:rPr>
          <w:spacing w:val="1"/>
          <w:sz w:val="24"/>
          <w:szCs w:val="24"/>
        </w:rPr>
        <w:t xml:space="preserve"> </w:t>
      </w:r>
      <w:r w:rsidRPr="005C4B44">
        <w:rPr>
          <w:sz w:val="24"/>
          <w:szCs w:val="24"/>
        </w:rPr>
        <w:t>in</w:t>
      </w:r>
      <w:r w:rsidRPr="005C4B44">
        <w:rPr>
          <w:spacing w:val="1"/>
          <w:sz w:val="24"/>
          <w:szCs w:val="24"/>
        </w:rPr>
        <w:t xml:space="preserve"> </w:t>
      </w:r>
      <w:r w:rsidRPr="005C4B44">
        <w:rPr>
          <w:sz w:val="24"/>
          <w:szCs w:val="24"/>
        </w:rPr>
        <w:t>BPO/IT</w:t>
      </w:r>
      <w:r w:rsidRPr="005C4B44">
        <w:rPr>
          <w:spacing w:val="-57"/>
          <w:sz w:val="24"/>
          <w:szCs w:val="24"/>
        </w:rPr>
        <w:t xml:space="preserve"> </w:t>
      </w:r>
      <w:r w:rsidRPr="005C4B44">
        <w:rPr>
          <w:sz w:val="24"/>
          <w:szCs w:val="24"/>
        </w:rPr>
        <w:t>companies.</w:t>
      </w:r>
    </w:p>
    <w:p w14:paraId="0ED99088" w14:textId="77777777" w:rsidR="007664B0" w:rsidRPr="005C4B44" w:rsidRDefault="007664B0" w:rsidP="00662BA5">
      <w:pPr>
        <w:pStyle w:val="ListParagraph"/>
        <w:numPr>
          <w:ilvl w:val="0"/>
          <w:numId w:val="5"/>
        </w:numPr>
        <w:tabs>
          <w:tab w:val="left" w:pos="360"/>
        </w:tabs>
        <w:spacing w:before="2" w:line="360" w:lineRule="auto"/>
        <w:ind w:right="322"/>
        <w:jc w:val="both"/>
        <w:rPr>
          <w:sz w:val="24"/>
          <w:szCs w:val="24"/>
        </w:rPr>
      </w:pPr>
      <w:r w:rsidRPr="005C4B44">
        <w:rPr>
          <w:sz w:val="24"/>
          <w:szCs w:val="24"/>
        </w:rPr>
        <w:t>To study about employee retention strategies and all the systematic effort used to</w:t>
      </w:r>
      <w:r w:rsidRPr="005C4B44">
        <w:rPr>
          <w:spacing w:val="-57"/>
          <w:sz w:val="24"/>
          <w:szCs w:val="24"/>
        </w:rPr>
        <w:t xml:space="preserve"> </w:t>
      </w:r>
      <w:r w:rsidRPr="005C4B44">
        <w:rPr>
          <w:sz w:val="24"/>
          <w:szCs w:val="24"/>
        </w:rPr>
        <w:t>create and</w:t>
      </w:r>
      <w:r w:rsidRPr="005C4B44">
        <w:rPr>
          <w:spacing w:val="-1"/>
          <w:sz w:val="24"/>
          <w:szCs w:val="24"/>
        </w:rPr>
        <w:t xml:space="preserve"> </w:t>
      </w:r>
      <w:r w:rsidRPr="005C4B44">
        <w:rPr>
          <w:sz w:val="24"/>
          <w:szCs w:val="24"/>
        </w:rPr>
        <w:t>foster an</w:t>
      </w:r>
      <w:r w:rsidRPr="005C4B44">
        <w:rPr>
          <w:spacing w:val="-1"/>
          <w:sz w:val="24"/>
          <w:szCs w:val="24"/>
        </w:rPr>
        <w:t xml:space="preserve"> </w:t>
      </w:r>
      <w:r w:rsidRPr="005C4B44">
        <w:rPr>
          <w:sz w:val="24"/>
          <w:szCs w:val="24"/>
        </w:rPr>
        <w:t>environment that encourages</w:t>
      </w:r>
      <w:r w:rsidRPr="005C4B44">
        <w:rPr>
          <w:spacing w:val="1"/>
          <w:sz w:val="24"/>
          <w:szCs w:val="24"/>
        </w:rPr>
        <w:t xml:space="preserve"> </w:t>
      </w:r>
      <w:r w:rsidRPr="005C4B44">
        <w:rPr>
          <w:sz w:val="24"/>
          <w:szCs w:val="24"/>
        </w:rPr>
        <w:t>current</w:t>
      </w:r>
      <w:r w:rsidRPr="005C4B44">
        <w:rPr>
          <w:spacing w:val="1"/>
          <w:sz w:val="24"/>
          <w:szCs w:val="24"/>
        </w:rPr>
        <w:t xml:space="preserve"> </w:t>
      </w:r>
      <w:r w:rsidRPr="005C4B44">
        <w:rPr>
          <w:sz w:val="24"/>
          <w:szCs w:val="24"/>
        </w:rPr>
        <w:t>employees.</w:t>
      </w:r>
    </w:p>
    <w:p w14:paraId="4B8A78F6" w14:textId="77777777" w:rsidR="000F6002" w:rsidRPr="005C4B44" w:rsidRDefault="007664B0" w:rsidP="000F6002">
      <w:pPr>
        <w:pStyle w:val="ListParagraph"/>
        <w:numPr>
          <w:ilvl w:val="0"/>
          <w:numId w:val="5"/>
        </w:numPr>
        <w:tabs>
          <w:tab w:val="left" w:pos="360"/>
        </w:tabs>
        <w:spacing w:before="2" w:line="360" w:lineRule="auto"/>
        <w:ind w:right="322"/>
        <w:jc w:val="both"/>
        <w:rPr>
          <w:sz w:val="24"/>
          <w:szCs w:val="24"/>
        </w:rPr>
      </w:pPr>
      <w:r w:rsidRPr="005C4B44">
        <w:rPr>
          <w:sz w:val="24"/>
          <w:szCs w:val="24"/>
        </w:rPr>
        <w:t>To know the extent of effectiveness of employee retention strategies adopted by</w:t>
      </w:r>
      <w:r w:rsidRPr="005C4B44">
        <w:rPr>
          <w:spacing w:val="1"/>
          <w:sz w:val="24"/>
          <w:szCs w:val="24"/>
        </w:rPr>
        <w:t xml:space="preserve"> </w:t>
      </w:r>
      <w:r w:rsidR="0019696A" w:rsidRPr="005C4B44">
        <w:rPr>
          <w:sz w:val="24"/>
          <w:szCs w:val="24"/>
        </w:rPr>
        <w:t>Tech Mahindra.</w:t>
      </w:r>
    </w:p>
    <w:p w14:paraId="1A4F611E" w14:textId="77777777" w:rsidR="0019696A" w:rsidRPr="005C4B44" w:rsidRDefault="000F6002" w:rsidP="00B47E68">
      <w:pPr>
        <w:pStyle w:val="ListParagraph"/>
        <w:tabs>
          <w:tab w:val="left" w:pos="360"/>
        </w:tabs>
        <w:spacing w:before="2" w:line="360" w:lineRule="auto"/>
        <w:ind w:left="720" w:right="322" w:firstLine="0"/>
        <w:jc w:val="both"/>
        <w:rPr>
          <w:sz w:val="24"/>
          <w:szCs w:val="24"/>
        </w:rPr>
      </w:pPr>
      <w:r w:rsidRPr="005C4B44">
        <w:rPr>
          <w:sz w:val="24"/>
          <w:szCs w:val="24"/>
        </w:rPr>
        <w:t xml:space="preserve">                                 </w:t>
      </w:r>
      <w:r w:rsidR="00221ABF" w:rsidRPr="005C4B44">
        <w:rPr>
          <w:b/>
          <w:sz w:val="24"/>
          <w:szCs w:val="24"/>
        </w:rPr>
        <w:t xml:space="preserve"> METHODOLOGY OF THE</w:t>
      </w:r>
      <w:r w:rsidR="00662BA5" w:rsidRPr="005C4B44">
        <w:rPr>
          <w:b/>
          <w:sz w:val="24"/>
          <w:szCs w:val="24"/>
        </w:rPr>
        <w:t xml:space="preserve"> </w:t>
      </w:r>
      <w:r w:rsidR="00221ABF" w:rsidRPr="005C4B44">
        <w:rPr>
          <w:b/>
          <w:sz w:val="24"/>
          <w:szCs w:val="24"/>
        </w:rPr>
        <w:t>STUDY</w:t>
      </w:r>
    </w:p>
    <w:p w14:paraId="724D7704" w14:textId="77777777" w:rsidR="00221ABF" w:rsidRPr="005C4B44" w:rsidRDefault="00713BC1" w:rsidP="00221ABF">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t>PRIMARY DATA</w:t>
      </w:r>
    </w:p>
    <w:p w14:paraId="20DBBA5C" w14:textId="77777777" w:rsidR="00221ABF" w:rsidRPr="005C4B44" w:rsidRDefault="00221ABF" w:rsidP="00221ABF">
      <w:pPr>
        <w:tabs>
          <w:tab w:val="left" w:pos="3572"/>
        </w:tabs>
        <w:rPr>
          <w:rFonts w:ascii="Times New Roman" w:hAnsi="Times New Roman" w:cs="Times New Roman"/>
          <w:sz w:val="24"/>
          <w:szCs w:val="24"/>
        </w:rPr>
      </w:pPr>
      <w:r w:rsidRPr="005C4B44">
        <w:rPr>
          <w:rFonts w:ascii="Times New Roman" w:hAnsi="Times New Roman" w:cs="Times New Roman"/>
          <w:sz w:val="24"/>
          <w:szCs w:val="24"/>
        </w:rPr>
        <w:t>Primary Data are those which are collected for the first time for a certain investigation. These are original and essential raw data. In the study, the primar</w:t>
      </w:r>
      <w:r w:rsidR="00662BA5" w:rsidRPr="005C4B44">
        <w:rPr>
          <w:rFonts w:ascii="Times New Roman" w:hAnsi="Times New Roman" w:cs="Times New Roman"/>
          <w:sz w:val="24"/>
          <w:szCs w:val="24"/>
        </w:rPr>
        <w:t>y data was collected from interviews, surveys etc.</w:t>
      </w:r>
    </w:p>
    <w:p w14:paraId="28891019" w14:textId="77777777" w:rsidR="00713BC1" w:rsidRPr="005C4B44" w:rsidRDefault="00713BC1" w:rsidP="00221ABF">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t>SECONDARY DAT</w:t>
      </w:r>
      <w:r w:rsidR="003A19C9" w:rsidRPr="005C4B44">
        <w:rPr>
          <w:rFonts w:ascii="Times New Roman" w:hAnsi="Times New Roman" w:cs="Times New Roman"/>
          <w:b/>
          <w:sz w:val="24"/>
          <w:szCs w:val="24"/>
        </w:rPr>
        <w:t>A</w:t>
      </w:r>
    </w:p>
    <w:p w14:paraId="2D3B5D29" w14:textId="77777777" w:rsidR="00B828DE" w:rsidRPr="005C4B44" w:rsidRDefault="00766AC5" w:rsidP="00221ABF">
      <w:pPr>
        <w:tabs>
          <w:tab w:val="left" w:pos="3572"/>
        </w:tabs>
        <w:rPr>
          <w:rFonts w:ascii="Times New Roman" w:hAnsi="Times New Roman" w:cs="Times New Roman"/>
          <w:sz w:val="24"/>
          <w:szCs w:val="24"/>
        </w:rPr>
      </w:pPr>
      <w:r w:rsidRPr="005C4B44">
        <w:rPr>
          <w:rFonts w:ascii="Times New Roman" w:hAnsi="Times New Roman" w:cs="Times New Roman"/>
          <w:sz w:val="24"/>
          <w:szCs w:val="24"/>
        </w:rPr>
        <w:t>D</w:t>
      </w:r>
      <w:r w:rsidR="00221ABF" w:rsidRPr="005C4B44">
        <w:rPr>
          <w:rFonts w:ascii="Times New Roman" w:hAnsi="Times New Roman" w:cs="Times New Roman"/>
          <w:sz w:val="24"/>
          <w:szCs w:val="24"/>
        </w:rPr>
        <w:t xml:space="preserve">ata </w:t>
      </w:r>
      <w:r w:rsidR="00713BC1" w:rsidRPr="005C4B44">
        <w:rPr>
          <w:rFonts w:ascii="Times New Roman" w:hAnsi="Times New Roman" w:cs="Times New Roman"/>
          <w:sz w:val="24"/>
          <w:szCs w:val="24"/>
        </w:rPr>
        <w:t>that has privously been gathered and analysed by another party is referred to as secondary data,</w:t>
      </w:r>
      <w:r w:rsidR="004C31E3" w:rsidRPr="005C4B44">
        <w:rPr>
          <w:rFonts w:ascii="Times New Roman" w:hAnsi="Times New Roman" w:cs="Times New Roman"/>
          <w:sz w:val="24"/>
          <w:szCs w:val="24"/>
        </w:rPr>
        <w:t xml:space="preserve"> </w:t>
      </w:r>
      <w:r w:rsidR="00713BC1" w:rsidRPr="005C4B44">
        <w:rPr>
          <w:rFonts w:ascii="Times New Roman" w:hAnsi="Times New Roman" w:cs="Times New Roman"/>
          <w:sz w:val="24"/>
          <w:szCs w:val="24"/>
        </w:rPr>
        <w:t>which signifies that the data is already accessible.</w:t>
      </w:r>
      <w:r w:rsidR="004C31E3" w:rsidRPr="005C4B44">
        <w:rPr>
          <w:rFonts w:ascii="Times New Roman" w:hAnsi="Times New Roman" w:cs="Times New Roman"/>
          <w:sz w:val="24"/>
          <w:szCs w:val="24"/>
        </w:rPr>
        <w:t xml:space="preserve"> </w:t>
      </w:r>
      <w:r w:rsidR="00713BC1" w:rsidRPr="005C4B44">
        <w:rPr>
          <w:rFonts w:ascii="Times New Roman" w:hAnsi="Times New Roman" w:cs="Times New Roman"/>
          <w:sz w:val="24"/>
          <w:szCs w:val="24"/>
        </w:rPr>
        <w:t xml:space="preserve">It includes </w:t>
      </w:r>
      <w:r w:rsidR="00221ABF" w:rsidRPr="005C4B44">
        <w:rPr>
          <w:rFonts w:ascii="Times New Roman" w:hAnsi="Times New Roman" w:cs="Times New Roman"/>
          <w:sz w:val="24"/>
          <w:szCs w:val="24"/>
        </w:rPr>
        <w:t xml:space="preserve">journals, magazines, </w:t>
      </w:r>
      <w:r w:rsidR="00713BC1" w:rsidRPr="005C4B44">
        <w:rPr>
          <w:rFonts w:ascii="Times New Roman" w:hAnsi="Times New Roman" w:cs="Times New Roman"/>
          <w:sz w:val="24"/>
          <w:szCs w:val="24"/>
        </w:rPr>
        <w:t>newspapers, books and Internet.</w:t>
      </w:r>
    </w:p>
    <w:p w14:paraId="5971ABB6" w14:textId="77777777" w:rsidR="00B828DE" w:rsidRPr="005C4B44" w:rsidRDefault="00766AC5" w:rsidP="00221ABF">
      <w:pPr>
        <w:tabs>
          <w:tab w:val="left" w:pos="3572"/>
        </w:tabs>
        <w:rPr>
          <w:rFonts w:ascii="Times New Roman" w:hAnsi="Times New Roman" w:cs="Times New Roman"/>
          <w:sz w:val="24"/>
          <w:szCs w:val="24"/>
        </w:rPr>
      </w:pPr>
      <w:r w:rsidRPr="005C4B44">
        <w:rPr>
          <w:rFonts w:ascii="Times New Roman" w:hAnsi="Times New Roman" w:cs="Times New Roman"/>
          <w:sz w:val="24"/>
          <w:szCs w:val="24"/>
        </w:rPr>
        <w:t xml:space="preserve"> </w:t>
      </w:r>
      <w:r w:rsidR="00662BA5" w:rsidRPr="005C4B44">
        <w:rPr>
          <w:rFonts w:ascii="Times New Roman" w:hAnsi="Times New Roman" w:cs="Times New Roman"/>
          <w:sz w:val="24"/>
          <w:szCs w:val="24"/>
        </w:rPr>
        <w:t>O</w:t>
      </w:r>
      <w:r w:rsidRPr="005C4B44">
        <w:rPr>
          <w:rFonts w:ascii="Times New Roman" w:hAnsi="Times New Roman" w:cs="Times New Roman"/>
          <w:sz w:val="24"/>
          <w:szCs w:val="24"/>
        </w:rPr>
        <w:t xml:space="preserve">rganisational records are the instruments </w:t>
      </w:r>
      <w:r w:rsidR="00662BA5" w:rsidRPr="005C4B44">
        <w:rPr>
          <w:rFonts w:ascii="Times New Roman" w:hAnsi="Times New Roman" w:cs="Times New Roman"/>
          <w:sz w:val="24"/>
          <w:szCs w:val="24"/>
        </w:rPr>
        <w:t xml:space="preserve">are also </w:t>
      </w:r>
      <w:r w:rsidR="00B828DE" w:rsidRPr="005C4B44">
        <w:rPr>
          <w:rFonts w:ascii="Times New Roman" w:hAnsi="Times New Roman" w:cs="Times New Roman"/>
          <w:sz w:val="24"/>
          <w:szCs w:val="24"/>
        </w:rPr>
        <w:t>used for data collection</w:t>
      </w:r>
      <w:r w:rsidRPr="005C4B44">
        <w:rPr>
          <w:rFonts w:ascii="Times New Roman" w:hAnsi="Times New Roman" w:cs="Times New Roman"/>
          <w:sz w:val="24"/>
          <w:szCs w:val="24"/>
        </w:rPr>
        <w:t xml:space="preserve"> </w:t>
      </w:r>
    </w:p>
    <w:p w14:paraId="78D53955" w14:textId="77777777" w:rsidR="00221ABF" w:rsidRPr="005C4B44" w:rsidRDefault="00221ABF" w:rsidP="00221ABF">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t>RESEARCH INSTRUMENT</w:t>
      </w:r>
    </w:p>
    <w:p w14:paraId="27057861" w14:textId="77777777" w:rsidR="00221ABF" w:rsidRPr="005C4B44" w:rsidRDefault="00221ABF" w:rsidP="00221ABF">
      <w:pPr>
        <w:tabs>
          <w:tab w:val="left" w:pos="3572"/>
        </w:tabs>
        <w:rPr>
          <w:rFonts w:ascii="Times New Roman" w:hAnsi="Times New Roman" w:cs="Times New Roman"/>
          <w:sz w:val="24"/>
          <w:szCs w:val="24"/>
        </w:rPr>
      </w:pPr>
      <w:r w:rsidRPr="005C4B44">
        <w:rPr>
          <w:rFonts w:ascii="Times New Roman" w:hAnsi="Times New Roman" w:cs="Times New Roman"/>
          <w:sz w:val="24"/>
          <w:szCs w:val="24"/>
        </w:rPr>
        <w:t xml:space="preserve">For doing the survey research, </w:t>
      </w:r>
      <w:r w:rsidRPr="005C4B44">
        <w:rPr>
          <w:rFonts w:ascii="Times New Roman" w:hAnsi="Times New Roman" w:cs="Times New Roman"/>
          <w:b/>
          <w:sz w:val="24"/>
          <w:szCs w:val="24"/>
        </w:rPr>
        <w:t>structured questionnaire</w:t>
      </w:r>
      <w:r w:rsidRPr="005C4B44">
        <w:rPr>
          <w:rFonts w:ascii="Times New Roman" w:hAnsi="Times New Roman" w:cs="Times New Roman"/>
          <w:sz w:val="24"/>
          <w:szCs w:val="24"/>
        </w:rPr>
        <w:t xml:space="preserve"> with both open-ended and closed-ended questions was used.</w:t>
      </w:r>
    </w:p>
    <w:p w14:paraId="17E7D684" w14:textId="77777777" w:rsidR="003A19C9" w:rsidRPr="005C4B44" w:rsidRDefault="00FF103B" w:rsidP="00EA6A81">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t>SAMPLE SIZE:</w:t>
      </w:r>
      <w:r w:rsidR="004E3791" w:rsidRPr="005C4B44">
        <w:rPr>
          <w:rFonts w:ascii="Times New Roman" w:hAnsi="Times New Roman" w:cs="Times New Roman"/>
          <w:b/>
          <w:sz w:val="24"/>
          <w:szCs w:val="24"/>
        </w:rPr>
        <w:t xml:space="preserve"> </w:t>
      </w:r>
      <w:r w:rsidR="003A19C9" w:rsidRPr="005C4B44">
        <w:rPr>
          <w:rFonts w:ascii="Times New Roman" w:hAnsi="Times New Roman" w:cs="Times New Roman"/>
          <w:sz w:val="24"/>
          <w:szCs w:val="24"/>
        </w:rPr>
        <w:t>Th</w:t>
      </w:r>
      <w:r w:rsidR="00B07480" w:rsidRPr="005C4B44">
        <w:rPr>
          <w:rFonts w:ascii="Times New Roman" w:hAnsi="Times New Roman" w:cs="Times New Roman"/>
          <w:sz w:val="24"/>
          <w:szCs w:val="24"/>
        </w:rPr>
        <w:t>e well S</w:t>
      </w:r>
      <w:r w:rsidR="003A19C9" w:rsidRPr="005C4B44">
        <w:rPr>
          <w:rFonts w:ascii="Times New Roman" w:hAnsi="Times New Roman" w:cs="Times New Roman"/>
          <w:sz w:val="24"/>
          <w:szCs w:val="24"/>
        </w:rPr>
        <w:t>tructured questionnaire with a sample size of 110 employees</w:t>
      </w:r>
      <w:r w:rsidR="00B828DE" w:rsidRPr="005C4B44">
        <w:rPr>
          <w:rFonts w:ascii="Times New Roman" w:hAnsi="Times New Roman" w:cs="Times New Roman"/>
          <w:sz w:val="24"/>
          <w:szCs w:val="24"/>
        </w:rPr>
        <w:t xml:space="preserve"> at Tech </w:t>
      </w:r>
      <w:r w:rsidR="000D59A2" w:rsidRPr="005C4B44">
        <w:rPr>
          <w:rFonts w:ascii="Times New Roman" w:hAnsi="Times New Roman" w:cs="Times New Roman"/>
          <w:sz w:val="24"/>
          <w:szCs w:val="24"/>
        </w:rPr>
        <w:t>Mahindra</w:t>
      </w:r>
      <w:r w:rsidR="00B828DE" w:rsidRPr="005C4B44">
        <w:rPr>
          <w:rFonts w:ascii="Times New Roman" w:hAnsi="Times New Roman" w:cs="Times New Roman"/>
          <w:sz w:val="24"/>
          <w:szCs w:val="24"/>
        </w:rPr>
        <w:t xml:space="preserve"> Visakhapatnam, Andhra Pradesh.</w:t>
      </w:r>
    </w:p>
    <w:p w14:paraId="341D3F0D" w14:textId="77777777" w:rsidR="003A19C9" w:rsidRPr="005C4B44" w:rsidRDefault="003A19C9" w:rsidP="00EA6A81">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lastRenderedPageBreak/>
        <w:t xml:space="preserve"> </w:t>
      </w:r>
      <w:r w:rsidR="00C66C72" w:rsidRPr="005C4B44">
        <w:rPr>
          <w:rFonts w:ascii="Times New Roman" w:hAnsi="Times New Roman" w:cs="Times New Roman"/>
          <w:b/>
          <w:sz w:val="24"/>
          <w:szCs w:val="24"/>
        </w:rPr>
        <w:t xml:space="preserve">               </w:t>
      </w:r>
      <w:r w:rsidR="000D59A2" w:rsidRPr="005C4B44">
        <w:rPr>
          <w:rFonts w:ascii="Times New Roman" w:hAnsi="Times New Roman" w:cs="Times New Roman"/>
          <w:b/>
          <w:sz w:val="24"/>
          <w:szCs w:val="24"/>
        </w:rPr>
        <w:t xml:space="preserve"> </w:t>
      </w:r>
      <w:r w:rsidRPr="005C4B44">
        <w:rPr>
          <w:rFonts w:ascii="Times New Roman" w:hAnsi="Times New Roman" w:cs="Times New Roman"/>
          <w:b/>
          <w:sz w:val="24"/>
          <w:szCs w:val="24"/>
        </w:rPr>
        <w:t xml:space="preserve"> </w:t>
      </w:r>
      <w:r w:rsidR="00B47E68" w:rsidRPr="005C4B44">
        <w:rPr>
          <w:rFonts w:ascii="Times New Roman" w:hAnsi="Times New Roman" w:cs="Times New Roman"/>
          <w:b/>
          <w:sz w:val="24"/>
          <w:szCs w:val="24"/>
        </w:rPr>
        <w:t xml:space="preserve">            </w:t>
      </w:r>
      <w:r w:rsidRPr="005C4B44">
        <w:rPr>
          <w:rFonts w:ascii="Times New Roman" w:hAnsi="Times New Roman" w:cs="Times New Roman"/>
          <w:b/>
          <w:sz w:val="24"/>
          <w:szCs w:val="24"/>
        </w:rPr>
        <w:t xml:space="preserve">DATA ANALYSIS AND INTERPRETATION </w:t>
      </w:r>
    </w:p>
    <w:p w14:paraId="610898EF" w14:textId="77777777" w:rsidR="003A19C9" w:rsidRPr="005C4B44" w:rsidRDefault="003A19C9" w:rsidP="003A19C9">
      <w:pPr>
        <w:pStyle w:val="BodyText"/>
        <w:spacing w:line="360" w:lineRule="auto"/>
      </w:pPr>
      <w:r w:rsidRPr="005C4B44">
        <w:t xml:space="preserve">                                                       </w:t>
      </w:r>
    </w:p>
    <w:p w14:paraId="21DFE00B" w14:textId="77777777" w:rsidR="003A19C9" w:rsidRPr="005C4B44" w:rsidRDefault="003A19C9" w:rsidP="003A19C9">
      <w:pPr>
        <w:pStyle w:val="BodyText"/>
        <w:spacing w:line="360" w:lineRule="auto"/>
        <w:rPr>
          <w:b/>
        </w:rPr>
      </w:pPr>
      <w:r w:rsidRPr="005C4B44">
        <w:t xml:space="preserve">                                                   </w:t>
      </w:r>
      <w:r w:rsidR="004F78A2" w:rsidRPr="005C4B44">
        <w:rPr>
          <w:b/>
        </w:rPr>
        <w:t>Table:</w:t>
      </w:r>
      <w:r w:rsidR="00054A73" w:rsidRPr="005C4B44">
        <w:rPr>
          <w:b/>
        </w:rPr>
        <w:t xml:space="preserve"> 5.</w:t>
      </w:r>
      <w:r w:rsidRPr="005C4B44">
        <w:rPr>
          <w:b/>
        </w:rPr>
        <w:t>1</w:t>
      </w:r>
    </w:p>
    <w:p w14:paraId="24A2C9F5" w14:textId="77777777" w:rsidR="003A19C9" w:rsidRPr="005C4B44" w:rsidRDefault="004F78A2" w:rsidP="003A19C9">
      <w:pPr>
        <w:pStyle w:val="BodyText"/>
        <w:spacing w:line="360" w:lineRule="auto"/>
        <w:rPr>
          <w:bCs/>
        </w:rPr>
      </w:pPr>
      <w:r w:rsidRPr="005C4B44">
        <w:t>1</w:t>
      </w:r>
      <w:r w:rsidR="003A19C9" w:rsidRPr="005C4B44">
        <w:t xml:space="preserve">. </w:t>
      </w:r>
      <w:r w:rsidR="00D2114E" w:rsidRPr="005C4B44">
        <w:rPr>
          <w:bCs/>
          <w:w w:val="120"/>
        </w:rPr>
        <w:t>Employee</w:t>
      </w:r>
      <w:r w:rsidR="003A19C9" w:rsidRPr="005C4B44">
        <w:rPr>
          <w:bCs/>
          <w:w w:val="120"/>
        </w:rPr>
        <w:t>s</w:t>
      </w:r>
      <w:r w:rsidR="00D2114E" w:rsidRPr="005C4B44">
        <w:rPr>
          <w:bCs/>
          <w:w w:val="120"/>
        </w:rPr>
        <w:t>’</w:t>
      </w:r>
      <w:r w:rsidR="003A19C9" w:rsidRPr="005C4B44">
        <w:rPr>
          <w:bCs/>
          <w:w w:val="120"/>
        </w:rPr>
        <w:t xml:space="preserve"> opinion on</w:t>
      </w:r>
      <w:r w:rsidR="003A19C9" w:rsidRPr="005C4B44">
        <w:rPr>
          <w:bCs/>
          <w:spacing w:val="8"/>
          <w:w w:val="120"/>
        </w:rPr>
        <w:t xml:space="preserve"> </w:t>
      </w:r>
      <w:r w:rsidR="003A19C9" w:rsidRPr="005C4B44">
        <w:t>Referring</w:t>
      </w:r>
      <w:r w:rsidR="003A19C9" w:rsidRPr="005C4B44">
        <w:rPr>
          <w:spacing w:val="26"/>
        </w:rPr>
        <w:t xml:space="preserve"> </w:t>
      </w:r>
      <w:r w:rsidR="003A19C9" w:rsidRPr="005C4B44">
        <w:t>or</w:t>
      </w:r>
      <w:r w:rsidR="003A19C9" w:rsidRPr="005C4B44">
        <w:rPr>
          <w:spacing w:val="25"/>
        </w:rPr>
        <w:t xml:space="preserve"> </w:t>
      </w:r>
      <w:r w:rsidR="003A19C9" w:rsidRPr="005C4B44">
        <w:t>suggesting</w:t>
      </w:r>
      <w:r w:rsidR="003A19C9" w:rsidRPr="005C4B44">
        <w:rPr>
          <w:spacing w:val="25"/>
        </w:rPr>
        <w:t xml:space="preserve"> </w:t>
      </w:r>
      <w:r w:rsidR="003A19C9" w:rsidRPr="005C4B44">
        <w:t>their</w:t>
      </w:r>
      <w:r w:rsidR="003A19C9" w:rsidRPr="005C4B44">
        <w:rPr>
          <w:spacing w:val="26"/>
        </w:rPr>
        <w:t xml:space="preserve"> </w:t>
      </w:r>
      <w:r w:rsidR="003A19C9" w:rsidRPr="005C4B44">
        <w:t>friends</w:t>
      </w:r>
      <w:r w:rsidR="003A19C9" w:rsidRPr="005C4B44">
        <w:rPr>
          <w:spacing w:val="25"/>
        </w:rPr>
        <w:t xml:space="preserve"> </w:t>
      </w:r>
      <w:r w:rsidR="003A19C9" w:rsidRPr="005C4B44">
        <w:t>/</w:t>
      </w:r>
      <w:r w:rsidR="003A19C9" w:rsidRPr="005C4B44">
        <w:rPr>
          <w:spacing w:val="24"/>
        </w:rPr>
        <w:t xml:space="preserve"> </w:t>
      </w:r>
      <w:r w:rsidR="003A19C9" w:rsidRPr="005C4B44">
        <w:t>colleagues</w:t>
      </w:r>
      <w:r w:rsidR="003A19C9" w:rsidRPr="005C4B44">
        <w:rPr>
          <w:spacing w:val="27"/>
        </w:rPr>
        <w:t xml:space="preserve"> </w:t>
      </w:r>
      <w:r w:rsidR="003A19C9" w:rsidRPr="005C4B44">
        <w:t>/</w:t>
      </w:r>
      <w:r w:rsidR="003A19C9" w:rsidRPr="005C4B44">
        <w:rPr>
          <w:spacing w:val="24"/>
        </w:rPr>
        <w:t xml:space="preserve"> </w:t>
      </w:r>
      <w:r w:rsidR="003A19C9" w:rsidRPr="005C4B44">
        <w:t>relations</w:t>
      </w:r>
      <w:r w:rsidR="003A19C9" w:rsidRPr="005C4B44">
        <w:rPr>
          <w:spacing w:val="27"/>
        </w:rPr>
        <w:t xml:space="preserve"> </w:t>
      </w:r>
      <w:r w:rsidR="003A19C9" w:rsidRPr="005C4B44">
        <w:t>to</w:t>
      </w:r>
      <w:r w:rsidR="003A19C9" w:rsidRPr="005C4B44">
        <w:rPr>
          <w:spacing w:val="25"/>
        </w:rPr>
        <w:t xml:space="preserve"> </w:t>
      </w:r>
      <w:r w:rsidR="003A19C9" w:rsidRPr="005C4B44">
        <w:t>join</w:t>
      </w:r>
      <w:r w:rsidR="003A19C9" w:rsidRPr="005C4B44">
        <w:rPr>
          <w:spacing w:val="25"/>
        </w:rPr>
        <w:t xml:space="preserve"> </w:t>
      </w:r>
      <w:r w:rsidR="003A19C9" w:rsidRPr="005C4B44">
        <w:t>TECHM</w:t>
      </w:r>
    </w:p>
    <w:p w14:paraId="142A8C2E" w14:textId="77777777" w:rsidR="003A19C9" w:rsidRPr="005C4B44" w:rsidRDefault="003A19C9" w:rsidP="003A19C9">
      <w:pPr>
        <w:pStyle w:val="Heading6"/>
        <w:tabs>
          <w:tab w:val="left" w:pos="686"/>
        </w:tabs>
        <w:spacing w:before="76" w:line="360" w:lineRule="auto"/>
        <w:ind w:right="320"/>
        <w:rPr>
          <w:rFonts w:ascii="Times New Roman" w:hAnsi="Times New Roman" w:cs="Times New Roman"/>
          <w:sz w:val="24"/>
          <w:szCs w:val="24"/>
        </w:rPr>
      </w:pPr>
    </w:p>
    <w:tbl>
      <w:tblPr>
        <w:tblW w:w="2880" w:type="dxa"/>
        <w:tblInd w:w="123" w:type="dxa"/>
        <w:tblLook w:val="04A0" w:firstRow="1" w:lastRow="0" w:firstColumn="1" w:lastColumn="0" w:noHBand="0" w:noVBand="1"/>
      </w:tblPr>
      <w:tblGrid>
        <w:gridCol w:w="960"/>
        <w:gridCol w:w="960"/>
        <w:gridCol w:w="960"/>
      </w:tblGrid>
      <w:tr w:rsidR="003A19C9" w:rsidRPr="005C4B44" w14:paraId="49560571" w14:textId="77777777" w:rsidTr="00033343">
        <w:trPr>
          <w:trHeight w:val="336"/>
        </w:trPr>
        <w:tc>
          <w:tcPr>
            <w:tcW w:w="960"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3F5081D3" w14:textId="77777777" w:rsidR="003A19C9" w:rsidRPr="005C4B44" w:rsidRDefault="003A19C9"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Yes</w:t>
            </w:r>
          </w:p>
        </w:tc>
        <w:tc>
          <w:tcPr>
            <w:tcW w:w="960" w:type="dxa"/>
            <w:tcBorders>
              <w:top w:val="single" w:sz="12" w:space="0" w:color="000000"/>
              <w:left w:val="nil"/>
              <w:bottom w:val="single" w:sz="8" w:space="0" w:color="000000"/>
              <w:right w:val="single" w:sz="8" w:space="0" w:color="000000"/>
            </w:tcBorders>
            <w:shd w:val="clear" w:color="auto" w:fill="auto"/>
            <w:vAlign w:val="center"/>
            <w:hideMark/>
          </w:tcPr>
          <w:p w14:paraId="0E914F93" w14:textId="77777777" w:rsidR="003A19C9" w:rsidRPr="005C4B44" w:rsidRDefault="003A19C9"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70</w:t>
            </w:r>
          </w:p>
        </w:tc>
        <w:tc>
          <w:tcPr>
            <w:tcW w:w="960" w:type="dxa"/>
            <w:tcBorders>
              <w:top w:val="single" w:sz="12" w:space="0" w:color="000000"/>
              <w:left w:val="nil"/>
              <w:bottom w:val="single" w:sz="12" w:space="0" w:color="000000"/>
              <w:right w:val="single" w:sz="12" w:space="0" w:color="000000"/>
            </w:tcBorders>
            <w:shd w:val="clear" w:color="auto" w:fill="auto"/>
            <w:vAlign w:val="center"/>
            <w:hideMark/>
          </w:tcPr>
          <w:p w14:paraId="77A67EA9" w14:textId="77777777" w:rsidR="003A19C9" w:rsidRPr="005C4B44" w:rsidRDefault="003A19C9"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64%</w:t>
            </w:r>
          </w:p>
        </w:tc>
      </w:tr>
      <w:tr w:rsidR="003A19C9" w:rsidRPr="005C4B44" w14:paraId="0B2215C2" w14:textId="77777777" w:rsidTr="00F12B16">
        <w:trPr>
          <w:trHeight w:val="324"/>
        </w:trPr>
        <w:tc>
          <w:tcPr>
            <w:tcW w:w="960" w:type="dxa"/>
            <w:tcBorders>
              <w:top w:val="nil"/>
              <w:left w:val="single" w:sz="12" w:space="0" w:color="000000"/>
              <w:bottom w:val="single" w:sz="12" w:space="0" w:color="000000"/>
              <w:right w:val="single" w:sz="8" w:space="0" w:color="000000"/>
            </w:tcBorders>
            <w:shd w:val="clear" w:color="auto" w:fill="auto"/>
            <w:vAlign w:val="center"/>
            <w:hideMark/>
          </w:tcPr>
          <w:p w14:paraId="041B9732" w14:textId="77777777" w:rsidR="003A19C9" w:rsidRPr="005C4B44" w:rsidRDefault="003A19C9"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No</w:t>
            </w:r>
          </w:p>
        </w:tc>
        <w:tc>
          <w:tcPr>
            <w:tcW w:w="960" w:type="dxa"/>
            <w:tcBorders>
              <w:top w:val="nil"/>
              <w:left w:val="nil"/>
              <w:bottom w:val="single" w:sz="12" w:space="0" w:color="000000"/>
              <w:right w:val="single" w:sz="8" w:space="0" w:color="000000"/>
            </w:tcBorders>
            <w:shd w:val="clear" w:color="auto" w:fill="auto"/>
            <w:vAlign w:val="center"/>
            <w:hideMark/>
          </w:tcPr>
          <w:p w14:paraId="31841628" w14:textId="77777777" w:rsidR="003A19C9" w:rsidRPr="005C4B44" w:rsidRDefault="003A19C9"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40</w:t>
            </w:r>
          </w:p>
        </w:tc>
        <w:tc>
          <w:tcPr>
            <w:tcW w:w="960" w:type="dxa"/>
            <w:tcBorders>
              <w:top w:val="nil"/>
              <w:left w:val="nil"/>
              <w:bottom w:val="single" w:sz="8" w:space="0" w:color="000000"/>
              <w:right w:val="single" w:sz="12" w:space="0" w:color="000000"/>
            </w:tcBorders>
            <w:shd w:val="clear" w:color="auto" w:fill="auto"/>
            <w:vAlign w:val="center"/>
            <w:hideMark/>
          </w:tcPr>
          <w:p w14:paraId="3352D0D4" w14:textId="77777777" w:rsidR="003A19C9" w:rsidRPr="005C4B44" w:rsidRDefault="003A19C9"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36%</w:t>
            </w:r>
          </w:p>
        </w:tc>
      </w:tr>
      <w:tr w:rsidR="003A19C9" w:rsidRPr="005C4B44" w14:paraId="1C7CD7E1" w14:textId="77777777" w:rsidTr="00F12B16">
        <w:trPr>
          <w:trHeight w:val="336"/>
        </w:trPr>
        <w:tc>
          <w:tcPr>
            <w:tcW w:w="960" w:type="dxa"/>
            <w:tcBorders>
              <w:top w:val="nil"/>
              <w:left w:val="single" w:sz="12" w:space="0" w:color="000000"/>
              <w:bottom w:val="single" w:sz="12" w:space="0" w:color="000000"/>
              <w:right w:val="single" w:sz="8" w:space="0" w:color="000000"/>
            </w:tcBorders>
            <w:shd w:val="clear" w:color="auto" w:fill="auto"/>
            <w:vAlign w:val="center"/>
            <w:hideMark/>
          </w:tcPr>
          <w:p w14:paraId="35A9648E" w14:textId="77777777" w:rsidR="003A19C9" w:rsidRPr="005C4B44" w:rsidRDefault="003A19C9"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Total</w:t>
            </w:r>
          </w:p>
        </w:tc>
        <w:tc>
          <w:tcPr>
            <w:tcW w:w="960" w:type="dxa"/>
            <w:tcBorders>
              <w:top w:val="nil"/>
              <w:left w:val="nil"/>
              <w:bottom w:val="single" w:sz="12" w:space="0" w:color="000000"/>
              <w:right w:val="single" w:sz="12" w:space="0" w:color="000000"/>
            </w:tcBorders>
            <w:shd w:val="clear" w:color="auto" w:fill="auto"/>
            <w:vAlign w:val="center"/>
            <w:hideMark/>
          </w:tcPr>
          <w:p w14:paraId="3E837474" w14:textId="77777777" w:rsidR="003A19C9" w:rsidRPr="005C4B44" w:rsidRDefault="003A19C9"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110</w:t>
            </w:r>
          </w:p>
        </w:tc>
        <w:tc>
          <w:tcPr>
            <w:tcW w:w="960" w:type="dxa"/>
            <w:tcBorders>
              <w:top w:val="single" w:sz="8" w:space="0" w:color="000000"/>
              <w:left w:val="nil"/>
              <w:bottom w:val="single" w:sz="4" w:space="0" w:color="auto"/>
              <w:right w:val="single" w:sz="4" w:space="0" w:color="auto"/>
            </w:tcBorders>
            <w:shd w:val="clear" w:color="auto" w:fill="auto"/>
            <w:vAlign w:val="center"/>
            <w:hideMark/>
          </w:tcPr>
          <w:p w14:paraId="541749F3" w14:textId="77777777" w:rsidR="003A19C9" w:rsidRPr="005C4B44" w:rsidRDefault="003A19C9" w:rsidP="00033343">
            <w:pPr>
              <w:spacing w:line="360" w:lineRule="auto"/>
              <w:jc w:val="right"/>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100</w:t>
            </w:r>
          </w:p>
        </w:tc>
      </w:tr>
    </w:tbl>
    <w:p w14:paraId="7C729C17" w14:textId="77777777" w:rsidR="003A19C9" w:rsidRPr="005C4B44" w:rsidRDefault="003A19C9" w:rsidP="003A19C9">
      <w:pPr>
        <w:pStyle w:val="BodyText"/>
        <w:spacing w:line="360" w:lineRule="auto"/>
        <w:rPr>
          <w:b/>
        </w:rPr>
      </w:pPr>
    </w:p>
    <w:p w14:paraId="53DB17E3" w14:textId="77777777" w:rsidR="003A19C9" w:rsidRPr="005C4B44" w:rsidRDefault="009B73FF" w:rsidP="003A19C9">
      <w:pPr>
        <w:spacing w:line="360" w:lineRule="auto"/>
        <w:rPr>
          <w:rFonts w:ascii="Times New Roman" w:hAnsi="Times New Roman" w:cs="Times New Roman"/>
          <w:sz w:val="24"/>
          <w:szCs w:val="24"/>
        </w:rPr>
      </w:pPr>
      <w:r w:rsidRPr="005C4B44">
        <w:rPr>
          <w:rFonts w:ascii="Times New Roman" w:hAnsi="Times New Roman" w:cs="Times New Roman"/>
          <w:sz w:val="24"/>
          <w:szCs w:val="24"/>
        </w:rPr>
        <w:t>Source: C</w:t>
      </w:r>
      <w:r w:rsidR="003A19C9" w:rsidRPr="005C4B44">
        <w:rPr>
          <w:rFonts w:ascii="Times New Roman" w:hAnsi="Times New Roman" w:cs="Times New Roman"/>
          <w:sz w:val="24"/>
          <w:szCs w:val="24"/>
        </w:rPr>
        <w:t>ompiled from th</w:t>
      </w:r>
      <w:r w:rsidR="00D2114E" w:rsidRPr="005C4B44">
        <w:rPr>
          <w:rFonts w:ascii="Times New Roman" w:hAnsi="Times New Roman" w:cs="Times New Roman"/>
          <w:sz w:val="24"/>
          <w:szCs w:val="24"/>
        </w:rPr>
        <w:t xml:space="preserve">e questionnaire </w:t>
      </w:r>
    </w:p>
    <w:p w14:paraId="17305149" w14:textId="77777777" w:rsidR="003A19C9" w:rsidRPr="005C4B44" w:rsidRDefault="003A19C9" w:rsidP="003A19C9">
      <w:pPr>
        <w:pStyle w:val="BodyText"/>
        <w:spacing w:line="360" w:lineRule="auto"/>
        <w:rPr>
          <w:b/>
        </w:rPr>
      </w:pPr>
    </w:p>
    <w:p w14:paraId="33AB0DA0" w14:textId="77777777" w:rsidR="003A19C9" w:rsidRPr="005C4B44" w:rsidRDefault="003A19C9" w:rsidP="003A19C9">
      <w:pPr>
        <w:pStyle w:val="BodyText"/>
        <w:spacing w:line="360" w:lineRule="auto"/>
        <w:jc w:val="center"/>
        <w:rPr>
          <w:b/>
        </w:rPr>
      </w:pPr>
      <w:r w:rsidRPr="005C4B44">
        <w:rPr>
          <w:noProof/>
        </w:rPr>
        <w:drawing>
          <wp:inline distT="0" distB="0" distL="0" distR="0" wp14:anchorId="13FBEA47" wp14:editId="42575D17">
            <wp:extent cx="4572000" cy="2743200"/>
            <wp:effectExtent l="0" t="0" r="0" b="0"/>
            <wp:docPr id="604346062" name="Chart 1">
              <a:extLst xmlns:a="http://schemas.openxmlformats.org/drawingml/2006/main">
                <a:ext uri="{FF2B5EF4-FFF2-40B4-BE49-F238E27FC236}">
                  <a16:creationId xmlns:a16="http://schemas.microsoft.com/office/drawing/2014/main" id="{1706EE70-573F-1B1D-3C5A-43F914FC93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367E21" w14:textId="77777777" w:rsidR="003A19C9" w:rsidRPr="005C4B44" w:rsidRDefault="003A19C9" w:rsidP="003A19C9">
      <w:pPr>
        <w:pStyle w:val="BodyText"/>
        <w:spacing w:line="360" w:lineRule="auto"/>
        <w:rPr>
          <w:b/>
        </w:rPr>
      </w:pPr>
      <w:r w:rsidRPr="005C4B44">
        <w:rPr>
          <w:b/>
        </w:rPr>
        <w:t xml:space="preserve">          </w:t>
      </w:r>
      <w:r w:rsidR="009B6023" w:rsidRPr="005C4B44">
        <w:rPr>
          <w:b/>
        </w:rPr>
        <w:t xml:space="preserve">    </w:t>
      </w:r>
      <w:r w:rsidR="004C31E3" w:rsidRPr="005C4B44">
        <w:rPr>
          <w:b/>
        </w:rPr>
        <w:t>Source: Table</w:t>
      </w:r>
      <w:r w:rsidR="00054A73" w:rsidRPr="005C4B44">
        <w:rPr>
          <w:b/>
        </w:rPr>
        <w:t xml:space="preserve"> 5.</w:t>
      </w:r>
      <w:r w:rsidRPr="005C4B44">
        <w:rPr>
          <w:b/>
        </w:rPr>
        <w:t>1</w:t>
      </w:r>
    </w:p>
    <w:p w14:paraId="79918B01" w14:textId="77777777" w:rsidR="009B6023" w:rsidRPr="005C4B44" w:rsidRDefault="009B6023" w:rsidP="003A19C9">
      <w:pPr>
        <w:pStyle w:val="BodyText"/>
        <w:spacing w:line="360" w:lineRule="auto"/>
        <w:rPr>
          <w:b/>
        </w:rPr>
      </w:pPr>
    </w:p>
    <w:p w14:paraId="5F8EAF74" w14:textId="77777777" w:rsidR="003A19C9" w:rsidRPr="005C4B44" w:rsidRDefault="009B6023" w:rsidP="00160FCE">
      <w:pPr>
        <w:pStyle w:val="BodyText"/>
        <w:ind w:left="426"/>
        <w:sectPr w:rsidR="003A19C9" w:rsidRPr="005C4B44" w:rsidSect="00D005C1">
          <w:footerReference w:type="default" r:id="rId10"/>
          <w:pgSz w:w="11907" w:h="16839" w:code="9"/>
          <w:pgMar w:top="1400" w:right="1520" w:bottom="1280" w:left="1418" w:header="0" w:footer="101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pPr>
      <w:r w:rsidRPr="005C4B44">
        <w:t xml:space="preserve">         </w:t>
      </w:r>
      <w:r w:rsidR="003A19C9" w:rsidRPr="005C4B44">
        <w:t>T</w:t>
      </w:r>
      <w:r w:rsidR="00054A73" w:rsidRPr="005C4B44">
        <w:t>able 5.</w:t>
      </w:r>
      <w:r w:rsidRPr="005C4B44">
        <w:t>1</w:t>
      </w:r>
      <w:r w:rsidR="003A19C9" w:rsidRPr="005C4B44">
        <w:t xml:space="preserve"> Explains that 73%</w:t>
      </w:r>
      <w:r w:rsidR="003A19C9" w:rsidRPr="005C4B44">
        <w:rPr>
          <w:spacing w:val="68"/>
        </w:rPr>
        <w:t xml:space="preserve"> </w:t>
      </w:r>
      <w:r w:rsidR="001A2844" w:rsidRPr="005C4B44">
        <w:t xml:space="preserve">of employees have </w:t>
      </w:r>
      <w:r w:rsidR="003A19C9" w:rsidRPr="005C4B44">
        <w:t>their</w:t>
      </w:r>
      <w:r w:rsidRPr="005C4B44">
        <w:rPr>
          <w:spacing w:val="69"/>
        </w:rPr>
        <w:t xml:space="preserve"> </w:t>
      </w:r>
      <w:r w:rsidR="001A2844" w:rsidRPr="005C4B44">
        <w:t>f</w:t>
      </w:r>
      <w:r w:rsidR="003A19C9" w:rsidRPr="005C4B44">
        <w:t>riends</w:t>
      </w:r>
      <w:r w:rsidR="00B07480" w:rsidRPr="005C4B44">
        <w:t xml:space="preserve"> </w:t>
      </w:r>
      <w:r w:rsidR="003A19C9" w:rsidRPr="005C4B44">
        <w:t>/colleagues</w:t>
      </w:r>
      <w:r w:rsidR="003A19C9" w:rsidRPr="005C4B44">
        <w:rPr>
          <w:spacing w:val="-1"/>
        </w:rPr>
        <w:t xml:space="preserve"> </w:t>
      </w:r>
      <w:r w:rsidR="003A19C9" w:rsidRPr="005C4B44">
        <w:t>/</w:t>
      </w:r>
      <w:r w:rsidR="003A19C9" w:rsidRPr="005C4B44">
        <w:rPr>
          <w:spacing w:val="-1"/>
        </w:rPr>
        <w:t xml:space="preserve"> </w:t>
      </w:r>
      <w:r w:rsidR="003A19C9" w:rsidRPr="005C4B44">
        <w:t>relations</w:t>
      </w:r>
      <w:r w:rsidR="003A19C9" w:rsidRPr="005C4B44">
        <w:rPr>
          <w:spacing w:val="-1"/>
        </w:rPr>
        <w:t xml:space="preserve"> </w:t>
      </w:r>
      <w:r w:rsidR="003A19C9" w:rsidRPr="005C4B44">
        <w:t>to</w:t>
      </w:r>
      <w:r w:rsidR="003A19C9" w:rsidRPr="005C4B44">
        <w:rPr>
          <w:spacing w:val="-2"/>
        </w:rPr>
        <w:t xml:space="preserve"> </w:t>
      </w:r>
      <w:r w:rsidR="003A19C9" w:rsidRPr="005C4B44">
        <w:t>join</w:t>
      </w:r>
      <w:r w:rsidR="003A19C9" w:rsidRPr="005C4B44">
        <w:rPr>
          <w:spacing w:val="-2"/>
        </w:rPr>
        <w:t xml:space="preserve"> </w:t>
      </w:r>
      <w:r w:rsidR="003A19C9" w:rsidRPr="005C4B44">
        <w:t>TECHM</w:t>
      </w:r>
      <w:r w:rsidR="003A19C9" w:rsidRPr="005C4B44">
        <w:rPr>
          <w:spacing w:val="-2"/>
        </w:rPr>
        <w:t xml:space="preserve"> </w:t>
      </w:r>
      <w:r w:rsidR="003A19C9" w:rsidRPr="005C4B44">
        <w:t>while</w:t>
      </w:r>
      <w:r w:rsidR="003A19C9" w:rsidRPr="005C4B44">
        <w:rPr>
          <w:spacing w:val="-2"/>
        </w:rPr>
        <w:t xml:space="preserve"> </w:t>
      </w:r>
      <w:r w:rsidR="003A19C9" w:rsidRPr="005C4B44">
        <w:t>rest</w:t>
      </w:r>
      <w:r w:rsidR="003A19C9" w:rsidRPr="005C4B44">
        <w:rPr>
          <w:spacing w:val="-1"/>
        </w:rPr>
        <w:t xml:space="preserve"> </w:t>
      </w:r>
      <w:r w:rsidR="00AF5307" w:rsidRPr="005C4B44">
        <w:t>of them the  36% have said that they are not suggesting tha known people  to join as of the companies in the same city with the similar job profile and performance levels are paying the salaries with many additional benefits including</w:t>
      </w:r>
      <w:r w:rsidR="00AA369D">
        <w:t xml:space="preserve">  promotions etc.</w:t>
      </w:r>
    </w:p>
    <w:p w14:paraId="7FEDEC59" w14:textId="77777777" w:rsidR="004F78A2" w:rsidRPr="005C4B44" w:rsidRDefault="004F78A2" w:rsidP="004F78A2">
      <w:pPr>
        <w:pStyle w:val="BodyText"/>
        <w:spacing w:line="360" w:lineRule="auto"/>
        <w:rPr>
          <w:b/>
        </w:rPr>
      </w:pPr>
      <w:r w:rsidRPr="005C4B44">
        <w:rPr>
          <w:b/>
        </w:rPr>
        <w:lastRenderedPageBreak/>
        <w:t xml:space="preserve">                                                  </w:t>
      </w:r>
      <w:bookmarkStart w:id="0" w:name="_Hlk180942512"/>
      <w:r w:rsidR="00054A73" w:rsidRPr="005C4B44">
        <w:rPr>
          <w:b/>
        </w:rPr>
        <w:t>Table:</w:t>
      </w:r>
      <w:r w:rsidR="00B07480" w:rsidRPr="005C4B44">
        <w:rPr>
          <w:b/>
        </w:rPr>
        <w:t xml:space="preserve"> </w:t>
      </w:r>
      <w:r w:rsidR="00054A73" w:rsidRPr="005C4B44">
        <w:rPr>
          <w:b/>
        </w:rPr>
        <w:t>5.2</w:t>
      </w:r>
    </w:p>
    <w:p w14:paraId="65911228" w14:textId="77777777" w:rsidR="004F78A2" w:rsidRPr="005C4B44" w:rsidRDefault="004F78A2" w:rsidP="004F78A2">
      <w:pPr>
        <w:pStyle w:val="BodyText"/>
        <w:spacing w:line="360" w:lineRule="auto"/>
      </w:pPr>
      <w:r w:rsidRPr="005C4B44">
        <w:rPr>
          <w:b/>
        </w:rPr>
        <w:t xml:space="preserve">2. </w:t>
      </w:r>
      <w:r w:rsidR="00D2114E" w:rsidRPr="005C4B44">
        <w:rPr>
          <w:bCs/>
          <w:w w:val="120"/>
        </w:rPr>
        <w:t>Employees</w:t>
      </w:r>
      <w:r w:rsidR="002607EB" w:rsidRPr="005C4B44">
        <w:rPr>
          <w:bCs/>
          <w:w w:val="120"/>
        </w:rPr>
        <w:t xml:space="preserve"> </w:t>
      </w:r>
      <w:r w:rsidR="00D2114E" w:rsidRPr="005C4B44">
        <w:rPr>
          <w:bCs/>
          <w:w w:val="120"/>
        </w:rPr>
        <w:t>’</w:t>
      </w:r>
      <w:r w:rsidR="002607EB" w:rsidRPr="005C4B44">
        <w:rPr>
          <w:bCs/>
          <w:w w:val="120"/>
        </w:rPr>
        <w:t xml:space="preserve">opinion to </w:t>
      </w:r>
      <w:r w:rsidRPr="005C4B44">
        <w:t>prevent</w:t>
      </w:r>
      <w:r w:rsidR="002607EB" w:rsidRPr="005C4B44">
        <w:t xml:space="preserve"> negotiation</w:t>
      </w:r>
      <w:r w:rsidRPr="005C4B44">
        <w:rPr>
          <w:spacing w:val="31"/>
        </w:rPr>
        <w:t xml:space="preserve"> </w:t>
      </w:r>
      <w:r w:rsidRPr="005C4B44">
        <w:t>from</w:t>
      </w:r>
      <w:r w:rsidRPr="005C4B44">
        <w:rPr>
          <w:spacing w:val="29"/>
        </w:rPr>
        <w:t xml:space="preserve"> </w:t>
      </w:r>
      <w:r w:rsidRPr="005C4B44">
        <w:t>TECHM:</w:t>
      </w:r>
      <w:bookmarkEnd w:id="0"/>
    </w:p>
    <w:tbl>
      <w:tblPr>
        <w:tblW w:w="2880" w:type="dxa"/>
        <w:tblInd w:w="123" w:type="dxa"/>
        <w:tblLook w:val="04A0" w:firstRow="1" w:lastRow="0" w:firstColumn="1" w:lastColumn="0" w:noHBand="0" w:noVBand="1"/>
      </w:tblPr>
      <w:tblGrid>
        <w:gridCol w:w="1216"/>
        <w:gridCol w:w="576"/>
        <w:gridCol w:w="1349"/>
      </w:tblGrid>
      <w:tr w:rsidR="004F78A2" w:rsidRPr="005C4B44" w14:paraId="3D4DFB1B" w14:textId="77777777" w:rsidTr="00F12B16">
        <w:trPr>
          <w:trHeight w:val="648"/>
        </w:trPr>
        <w:tc>
          <w:tcPr>
            <w:tcW w:w="1044"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14:paraId="0972843E"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Change</w:t>
            </w:r>
          </w:p>
        </w:tc>
        <w:tc>
          <w:tcPr>
            <w:tcW w:w="673" w:type="dxa"/>
            <w:tcBorders>
              <w:top w:val="single" w:sz="12" w:space="0" w:color="000000"/>
              <w:left w:val="nil"/>
              <w:bottom w:val="single" w:sz="12" w:space="0" w:color="000000"/>
              <w:right w:val="single" w:sz="8" w:space="0" w:color="000000"/>
            </w:tcBorders>
            <w:shd w:val="clear" w:color="auto" w:fill="auto"/>
            <w:vAlign w:val="center"/>
            <w:hideMark/>
          </w:tcPr>
          <w:p w14:paraId="0947EDBB"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No.</w:t>
            </w:r>
          </w:p>
        </w:tc>
        <w:tc>
          <w:tcPr>
            <w:tcW w:w="1163" w:type="dxa"/>
            <w:tcBorders>
              <w:top w:val="single" w:sz="12" w:space="0" w:color="000000"/>
              <w:left w:val="nil"/>
              <w:bottom w:val="single" w:sz="12" w:space="0" w:color="000000"/>
              <w:right w:val="single" w:sz="12" w:space="0" w:color="000000"/>
            </w:tcBorders>
            <w:shd w:val="clear" w:color="auto" w:fill="auto"/>
            <w:vAlign w:val="center"/>
            <w:hideMark/>
          </w:tcPr>
          <w:p w14:paraId="2777E30C"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Percentage</w:t>
            </w:r>
          </w:p>
        </w:tc>
      </w:tr>
      <w:tr w:rsidR="004F78A2" w:rsidRPr="005C4B44" w14:paraId="5AE0A142" w14:textId="77777777" w:rsidTr="00033343">
        <w:trPr>
          <w:trHeight w:val="336"/>
        </w:trPr>
        <w:tc>
          <w:tcPr>
            <w:tcW w:w="1044" w:type="dxa"/>
            <w:tcBorders>
              <w:top w:val="nil"/>
              <w:left w:val="single" w:sz="12" w:space="0" w:color="000000"/>
              <w:bottom w:val="single" w:sz="8" w:space="0" w:color="000000"/>
              <w:right w:val="single" w:sz="8" w:space="0" w:color="000000"/>
            </w:tcBorders>
            <w:shd w:val="clear" w:color="auto" w:fill="auto"/>
            <w:vAlign w:val="center"/>
            <w:hideMark/>
          </w:tcPr>
          <w:p w14:paraId="73A71A0A"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Long leave</w:t>
            </w:r>
          </w:p>
        </w:tc>
        <w:tc>
          <w:tcPr>
            <w:tcW w:w="673" w:type="dxa"/>
            <w:tcBorders>
              <w:top w:val="nil"/>
              <w:left w:val="nil"/>
              <w:bottom w:val="single" w:sz="8" w:space="0" w:color="000000"/>
              <w:right w:val="single" w:sz="8" w:space="0" w:color="000000"/>
            </w:tcBorders>
            <w:shd w:val="clear" w:color="auto" w:fill="auto"/>
            <w:vAlign w:val="center"/>
            <w:hideMark/>
          </w:tcPr>
          <w:p w14:paraId="6C9EECAA"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50</w:t>
            </w:r>
          </w:p>
        </w:tc>
        <w:tc>
          <w:tcPr>
            <w:tcW w:w="1163" w:type="dxa"/>
            <w:tcBorders>
              <w:top w:val="nil"/>
              <w:left w:val="nil"/>
              <w:bottom w:val="single" w:sz="12" w:space="0" w:color="000000"/>
              <w:right w:val="single" w:sz="12" w:space="0" w:color="000000"/>
            </w:tcBorders>
            <w:shd w:val="clear" w:color="auto" w:fill="auto"/>
            <w:vAlign w:val="center"/>
            <w:hideMark/>
          </w:tcPr>
          <w:p w14:paraId="27EA197D"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9%</w:t>
            </w:r>
          </w:p>
        </w:tc>
      </w:tr>
      <w:tr w:rsidR="004F78A2" w:rsidRPr="005C4B44" w14:paraId="02DCF88B" w14:textId="77777777" w:rsidTr="00033343">
        <w:trPr>
          <w:trHeight w:val="948"/>
        </w:trPr>
        <w:tc>
          <w:tcPr>
            <w:tcW w:w="1044" w:type="dxa"/>
            <w:tcBorders>
              <w:top w:val="nil"/>
              <w:left w:val="single" w:sz="12" w:space="0" w:color="000000"/>
              <w:bottom w:val="single" w:sz="8" w:space="0" w:color="000000"/>
              <w:right w:val="single" w:sz="8" w:space="0" w:color="000000"/>
            </w:tcBorders>
            <w:shd w:val="clear" w:color="auto" w:fill="auto"/>
            <w:vAlign w:val="center"/>
            <w:hideMark/>
          </w:tcPr>
          <w:p w14:paraId="76973A70" w14:textId="77777777" w:rsidR="004F78A2" w:rsidRPr="005C4B44" w:rsidRDefault="009F6729"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 xml:space="preserve">Good pay  </w:t>
            </w:r>
            <w:r w:rsidR="004F78A2" w:rsidRPr="005C4B44">
              <w:rPr>
                <w:rFonts w:ascii="Times New Roman" w:hAnsi="Times New Roman" w:cs="Times New Roman"/>
                <w:color w:val="000000"/>
                <w:sz w:val="24"/>
                <w:szCs w:val="24"/>
                <w:lang w:eastAsia="en-IN"/>
              </w:rPr>
              <w:t>package</w:t>
            </w:r>
          </w:p>
        </w:tc>
        <w:tc>
          <w:tcPr>
            <w:tcW w:w="673" w:type="dxa"/>
            <w:tcBorders>
              <w:top w:val="nil"/>
              <w:left w:val="nil"/>
              <w:bottom w:val="single" w:sz="8" w:space="0" w:color="000000"/>
              <w:right w:val="single" w:sz="8" w:space="0" w:color="000000"/>
            </w:tcBorders>
            <w:shd w:val="clear" w:color="auto" w:fill="auto"/>
            <w:vAlign w:val="center"/>
            <w:hideMark/>
          </w:tcPr>
          <w:p w14:paraId="22A9D63F"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20</w:t>
            </w:r>
          </w:p>
        </w:tc>
        <w:tc>
          <w:tcPr>
            <w:tcW w:w="1163" w:type="dxa"/>
            <w:tcBorders>
              <w:top w:val="nil"/>
              <w:left w:val="nil"/>
              <w:bottom w:val="single" w:sz="12" w:space="0" w:color="000000"/>
              <w:right w:val="single" w:sz="12" w:space="0" w:color="000000"/>
            </w:tcBorders>
            <w:shd w:val="clear" w:color="auto" w:fill="auto"/>
            <w:vAlign w:val="center"/>
            <w:hideMark/>
          </w:tcPr>
          <w:p w14:paraId="688CF697"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9%</w:t>
            </w:r>
          </w:p>
        </w:tc>
      </w:tr>
      <w:tr w:rsidR="004F78A2" w:rsidRPr="005C4B44" w14:paraId="758BBA02" w14:textId="77777777" w:rsidTr="00033343">
        <w:trPr>
          <w:trHeight w:val="636"/>
        </w:trPr>
        <w:tc>
          <w:tcPr>
            <w:tcW w:w="1044" w:type="dxa"/>
            <w:tcBorders>
              <w:top w:val="nil"/>
              <w:left w:val="single" w:sz="12" w:space="0" w:color="000000"/>
              <w:bottom w:val="single" w:sz="8" w:space="0" w:color="000000"/>
              <w:right w:val="single" w:sz="8" w:space="0" w:color="000000"/>
            </w:tcBorders>
            <w:shd w:val="clear" w:color="auto" w:fill="auto"/>
            <w:vAlign w:val="center"/>
            <w:hideMark/>
          </w:tcPr>
          <w:p w14:paraId="72379F5F"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promotion</w:t>
            </w:r>
          </w:p>
        </w:tc>
        <w:tc>
          <w:tcPr>
            <w:tcW w:w="673" w:type="dxa"/>
            <w:tcBorders>
              <w:top w:val="nil"/>
              <w:left w:val="nil"/>
              <w:bottom w:val="single" w:sz="8" w:space="0" w:color="000000"/>
              <w:right w:val="single" w:sz="8" w:space="0" w:color="000000"/>
            </w:tcBorders>
            <w:shd w:val="clear" w:color="auto" w:fill="auto"/>
            <w:vAlign w:val="center"/>
            <w:hideMark/>
          </w:tcPr>
          <w:p w14:paraId="5AE9E62A"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10</w:t>
            </w:r>
          </w:p>
        </w:tc>
        <w:tc>
          <w:tcPr>
            <w:tcW w:w="1163" w:type="dxa"/>
            <w:tcBorders>
              <w:top w:val="nil"/>
              <w:left w:val="nil"/>
              <w:bottom w:val="single" w:sz="12" w:space="0" w:color="000000"/>
              <w:right w:val="single" w:sz="12" w:space="0" w:color="000000"/>
            </w:tcBorders>
            <w:shd w:val="clear" w:color="auto" w:fill="auto"/>
            <w:vAlign w:val="center"/>
            <w:hideMark/>
          </w:tcPr>
          <w:p w14:paraId="5A2FC454" w14:textId="77777777" w:rsidR="004F78A2" w:rsidRPr="005C4B44" w:rsidRDefault="004F78A2" w:rsidP="00033343">
            <w:pPr>
              <w:spacing w:line="360" w:lineRule="auto"/>
              <w:jc w:val="center"/>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 xml:space="preserve">          27%</w:t>
            </w:r>
          </w:p>
        </w:tc>
      </w:tr>
      <w:tr w:rsidR="004F78A2" w:rsidRPr="005C4B44" w14:paraId="712FA585" w14:textId="77777777" w:rsidTr="00F12B16">
        <w:trPr>
          <w:trHeight w:val="636"/>
        </w:trPr>
        <w:tc>
          <w:tcPr>
            <w:tcW w:w="1044" w:type="dxa"/>
            <w:tcBorders>
              <w:top w:val="nil"/>
              <w:left w:val="single" w:sz="12" w:space="0" w:color="000000"/>
              <w:bottom w:val="single" w:sz="8" w:space="0" w:color="000000"/>
              <w:right w:val="single" w:sz="8" w:space="0" w:color="000000"/>
            </w:tcBorders>
            <w:shd w:val="clear" w:color="auto" w:fill="auto"/>
            <w:vAlign w:val="center"/>
            <w:hideMark/>
          </w:tcPr>
          <w:p w14:paraId="0C6BC35C"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Nothing</w:t>
            </w:r>
          </w:p>
        </w:tc>
        <w:tc>
          <w:tcPr>
            <w:tcW w:w="673" w:type="dxa"/>
            <w:tcBorders>
              <w:top w:val="nil"/>
              <w:left w:val="nil"/>
              <w:bottom w:val="single" w:sz="8" w:space="0" w:color="000000"/>
              <w:right w:val="single" w:sz="8" w:space="0" w:color="000000"/>
            </w:tcBorders>
            <w:shd w:val="clear" w:color="auto" w:fill="auto"/>
            <w:vAlign w:val="center"/>
            <w:hideMark/>
          </w:tcPr>
          <w:p w14:paraId="1D3251CD"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30</w:t>
            </w:r>
          </w:p>
        </w:tc>
        <w:tc>
          <w:tcPr>
            <w:tcW w:w="1163" w:type="dxa"/>
            <w:tcBorders>
              <w:top w:val="nil"/>
              <w:left w:val="nil"/>
              <w:bottom w:val="single" w:sz="8" w:space="0" w:color="000000"/>
              <w:right w:val="single" w:sz="12" w:space="0" w:color="000000"/>
            </w:tcBorders>
            <w:shd w:val="clear" w:color="auto" w:fill="auto"/>
            <w:vAlign w:val="center"/>
            <w:hideMark/>
          </w:tcPr>
          <w:p w14:paraId="2E78F3D9"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45%</w:t>
            </w:r>
          </w:p>
        </w:tc>
      </w:tr>
      <w:tr w:rsidR="004F78A2" w:rsidRPr="005C4B44" w14:paraId="52211588" w14:textId="77777777" w:rsidTr="00F12B16">
        <w:trPr>
          <w:trHeight w:val="312"/>
        </w:trPr>
        <w:tc>
          <w:tcPr>
            <w:tcW w:w="1044" w:type="dxa"/>
            <w:tcBorders>
              <w:top w:val="single" w:sz="8" w:space="0" w:color="000000"/>
              <w:left w:val="single" w:sz="12" w:space="0" w:color="000000"/>
              <w:bottom w:val="single" w:sz="4" w:space="0" w:color="auto"/>
              <w:right w:val="single" w:sz="8" w:space="0" w:color="000000"/>
            </w:tcBorders>
            <w:shd w:val="clear" w:color="auto" w:fill="auto"/>
            <w:vAlign w:val="center"/>
            <w:hideMark/>
          </w:tcPr>
          <w:p w14:paraId="4BEDC96A"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 xml:space="preserve"> Total</w:t>
            </w:r>
          </w:p>
        </w:tc>
        <w:tc>
          <w:tcPr>
            <w:tcW w:w="673" w:type="dxa"/>
            <w:tcBorders>
              <w:top w:val="single" w:sz="8" w:space="0" w:color="000000"/>
              <w:left w:val="nil"/>
              <w:bottom w:val="single" w:sz="4" w:space="0" w:color="auto"/>
              <w:right w:val="single" w:sz="12" w:space="0" w:color="000000"/>
            </w:tcBorders>
            <w:shd w:val="clear" w:color="auto" w:fill="auto"/>
            <w:vAlign w:val="center"/>
            <w:hideMark/>
          </w:tcPr>
          <w:p w14:paraId="7C54C923"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110</w:t>
            </w:r>
          </w:p>
        </w:tc>
        <w:tc>
          <w:tcPr>
            <w:tcW w:w="1163" w:type="dxa"/>
            <w:tcBorders>
              <w:top w:val="single" w:sz="8" w:space="0" w:color="000000"/>
              <w:left w:val="nil"/>
              <w:bottom w:val="single" w:sz="4" w:space="0" w:color="auto"/>
              <w:right w:val="single" w:sz="4" w:space="0" w:color="auto"/>
            </w:tcBorders>
            <w:shd w:val="clear" w:color="auto" w:fill="auto"/>
            <w:vAlign w:val="center"/>
            <w:hideMark/>
          </w:tcPr>
          <w:p w14:paraId="5BB5378D" w14:textId="77777777" w:rsidR="00F12B16" w:rsidRPr="005C4B44" w:rsidRDefault="00F12B16" w:rsidP="00F12B16">
            <w:pPr>
              <w:spacing w:line="360" w:lineRule="auto"/>
              <w:jc w:val="center"/>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 xml:space="preserve">       100</w:t>
            </w:r>
          </w:p>
        </w:tc>
      </w:tr>
    </w:tbl>
    <w:p w14:paraId="5A43DF2B" w14:textId="77777777" w:rsidR="004F78A2" w:rsidRPr="005C4B44" w:rsidRDefault="004F78A2" w:rsidP="004F78A2">
      <w:pPr>
        <w:spacing w:line="360" w:lineRule="auto"/>
        <w:rPr>
          <w:rFonts w:ascii="Times New Roman" w:hAnsi="Times New Roman" w:cs="Times New Roman"/>
          <w:b/>
          <w:bCs/>
          <w:color w:val="000000"/>
          <w:sz w:val="24"/>
          <w:szCs w:val="24"/>
          <w:lang w:eastAsia="en-IN"/>
        </w:rPr>
      </w:pPr>
    </w:p>
    <w:p w14:paraId="78D54983" w14:textId="77777777" w:rsidR="004F78A2" w:rsidRPr="005C4B44" w:rsidRDefault="009B73FF" w:rsidP="004F78A2">
      <w:pPr>
        <w:pStyle w:val="BodyText"/>
        <w:spacing w:line="360" w:lineRule="auto"/>
      </w:pPr>
      <w:r w:rsidRPr="005C4B44">
        <w:t>Source: C</w:t>
      </w:r>
      <w:r w:rsidR="004F78A2" w:rsidRPr="005C4B44">
        <w:t>ompiled from th</w:t>
      </w:r>
      <w:r w:rsidR="00D2114E" w:rsidRPr="005C4B44">
        <w:t xml:space="preserve">e questionnaire </w:t>
      </w:r>
    </w:p>
    <w:p w14:paraId="29721F14" w14:textId="77777777" w:rsidR="004F78A2" w:rsidRPr="005C4B44" w:rsidRDefault="004F78A2" w:rsidP="004F78A2">
      <w:pPr>
        <w:tabs>
          <w:tab w:val="left" w:pos="6076"/>
        </w:tabs>
        <w:spacing w:line="360" w:lineRule="auto"/>
        <w:ind w:left="2181"/>
        <w:rPr>
          <w:rFonts w:ascii="Times New Roman" w:hAnsi="Times New Roman" w:cs="Times New Roman"/>
          <w:sz w:val="24"/>
          <w:szCs w:val="24"/>
        </w:rPr>
      </w:pPr>
      <w:r w:rsidRPr="005C4B44">
        <w:rPr>
          <w:rFonts w:ascii="Times New Roman" w:hAnsi="Times New Roman" w:cs="Times New Roman"/>
          <w:sz w:val="24"/>
          <w:szCs w:val="24"/>
        </w:rPr>
        <w:t xml:space="preserve">                </w:t>
      </w:r>
      <w:r w:rsidRPr="005C4B44">
        <w:rPr>
          <w:rFonts w:ascii="Times New Roman" w:hAnsi="Times New Roman" w:cs="Times New Roman"/>
          <w:sz w:val="24"/>
          <w:szCs w:val="24"/>
        </w:rPr>
        <w:tab/>
      </w:r>
    </w:p>
    <w:p w14:paraId="1A1EF8BE" w14:textId="77777777" w:rsidR="004F78A2" w:rsidRPr="005C4B44" w:rsidRDefault="004F78A2" w:rsidP="004F78A2">
      <w:pPr>
        <w:pStyle w:val="BodyText"/>
        <w:spacing w:line="360" w:lineRule="auto"/>
        <w:jc w:val="center"/>
        <w:rPr>
          <w:b/>
        </w:rPr>
      </w:pPr>
      <w:r w:rsidRPr="005C4B44">
        <w:rPr>
          <w:noProof/>
        </w:rPr>
        <w:drawing>
          <wp:inline distT="0" distB="0" distL="0" distR="0" wp14:anchorId="2C9B1725" wp14:editId="54D3AD79">
            <wp:extent cx="4572000" cy="2743200"/>
            <wp:effectExtent l="0" t="0" r="0" b="0"/>
            <wp:docPr id="1965263868" name="Chart 1">
              <a:extLst xmlns:a="http://schemas.openxmlformats.org/drawingml/2006/main">
                <a:ext uri="{FF2B5EF4-FFF2-40B4-BE49-F238E27FC236}">
                  <a16:creationId xmlns:a16="http://schemas.microsoft.com/office/drawing/2014/main" id="{C9D7A6EB-3CCE-0D2C-694A-7AEFEBADFB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1394686" w14:textId="77777777" w:rsidR="004F78A2" w:rsidRPr="005C4B44" w:rsidRDefault="004F78A2" w:rsidP="004F78A2">
      <w:pPr>
        <w:pStyle w:val="BodyText"/>
        <w:spacing w:line="360" w:lineRule="auto"/>
        <w:rPr>
          <w:b/>
        </w:rPr>
      </w:pPr>
      <w:r w:rsidRPr="005C4B44">
        <w:rPr>
          <w:b/>
        </w:rPr>
        <w:t xml:space="preserve">              Source: T</w:t>
      </w:r>
      <w:r w:rsidR="00054A73" w:rsidRPr="005C4B44">
        <w:rPr>
          <w:b/>
        </w:rPr>
        <w:t>able 5.</w:t>
      </w:r>
      <w:r w:rsidRPr="005C4B44">
        <w:rPr>
          <w:b/>
        </w:rPr>
        <w:t>2</w:t>
      </w:r>
    </w:p>
    <w:p w14:paraId="7D5350AD" w14:textId="77777777" w:rsidR="008B23DA" w:rsidRPr="005C4B44" w:rsidRDefault="004F78A2" w:rsidP="00B47E68">
      <w:pPr>
        <w:rPr>
          <w:rFonts w:ascii="Times New Roman" w:hAnsi="Times New Roman" w:cs="Times New Roman"/>
        </w:rPr>
        <w:sectPr w:rsidR="008B23DA" w:rsidRPr="005C4B44" w:rsidSect="00D005C1">
          <w:pgSz w:w="11907" w:h="16839" w:code="9"/>
          <w:pgMar w:top="1500" w:right="1520" w:bottom="1280" w:left="1418" w:header="0" w:footer="1016"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299"/>
        </w:sectPr>
      </w:pPr>
      <w:r w:rsidRPr="005C4B44">
        <w:rPr>
          <w:rFonts w:ascii="Times New Roman" w:hAnsi="Times New Roman" w:cs="Times New Roman"/>
        </w:rPr>
        <w:t>Table</w:t>
      </w:r>
      <w:r w:rsidR="009E5536" w:rsidRPr="005C4B44">
        <w:rPr>
          <w:rFonts w:ascii="Times New Roman" w:hAnsi="Times New Roman" w:cs="Times New Roman"/>
        </w:rPr>
        <w:t xml:space="preserve"> 5.</w:t>
      </w:r>
      <w:r w:rsidRPr="005C4B44">
        <w:rPr>
          <w:rFonts w:ascii="Times New Roman" w:hAnsi="Times New Roman" w:cs="Times New Roman"/>
        </w:rPr>
        <w:t>2</w:t>
      </w:r>
      <w:r w:rsidR="00160FCE" w:rsidRPr="005C4B44">
        <w:rPr>
          <w:rFonts w:ascii="Times New Roman" w:hAnsi="Times New Roman" w:cs="Times New Roman"/>
        </w:rPr>
        <w:t xml:space="preserve"> explains that 9</w:t>
      </w:r>
      <w:r w:rsidRPr="005C4B44">
        <w:rPr>
          <w:rFonts w:ascii="Times New Roman" w:hAnsi="Times New Roman" w:cs="Times New Roman"/>
        </w:rPr>
        <w:t xml:space="preserve"> % Employees said that lo</w:t>
      </w:r>
      <w:r w:rsidR="00CB14C6" w:rsidRPr="005C4B44">
        <w:rPr>
          <w:rFonts w:ascii="Times New Roman" w:hAnsi="Times New Roman" w:cs="Times New Roman"/>
        </w:rPr>
        <w:t xml:space="preserve">ng leave prevent negotiations  while 9% said that Good pay </w:t>
      </w:r>
      <w:r w:rsidRPr="005C4B44">
        <w:rPr>
          <w:rFonts w:ascii="Times New Roman" w:hAnsi="Times New Roman" w:cs="Times New Roman"/>
        </w:rPr>
        <w:t xml:space="preserve"> package and rest promotion policies i.e. 27% of</w:t>
      </w:r>
      <w:r w:rsidRPr="005C4B44">
        <w:rPr>
          <w:rFonts w:ascii="Times New Roman" w:hAnsi="Times New Roman" w:cs="Times New Roman"/>
          <w:spacing w:val="1"/>
        </w:rPr>
        <w:t xml:space="preserve"> </w:t>
      </w:r>
      <w:r w:rsidR="00B47E68" w:rsidRPr="005C4B44">
        <w:rPr>
          <w:rFonts w:ascii="Times New Roman" w:hAnsi="Times New Roman" w:cs="Times New Roman"/>
          <w:spacing w:val="1"/>
        </w:rPr>
        <w:t>TECHM prevents to leave their employees.</w:t>
      </w:r>
    </w:p>
    <w:p w14:paraId="004B006D" w14:textId="77777777" w:rsidR="008B23DA" w:rsidRPr="005C4B44" w:rsidRDefault="008B23DA" w:rsidP="004F78A2">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lastRenderedPageBreak/>
        <w:t xml:space="preserve">                                         Table:</w:t>
      </w:r>
      <w:r w:rsidR="00054A73" w:rsidRPr="005C4B44">
        <w:rPr>
          <w:rFonts w:ascii="Times New Roman" w:hAnsi="Times New Roman" w:cs="Times New Roman"/>
          <w:b/>
          <w:sz w:val="24"/>
          <w:szCs w:val="24"/>
        </w:rPr>
        <w:t xml:space="preserve"> 5.</w:t>
      </w:r>
      <w:r w:rsidRPr="005C4B44">
        <w:rPr>
          <w:rFonts w:ascii="Times New Roman" w:hAnsi="Times New Roman" w:cs="Times New Roman"/>
          <w:b/>
          <w:sz w:val="24"/>
          <w:szCs w:val="24"/>
        </w:rPr>
        <w:t>3</w:t>
      </w:r>
    </w:p>
    <w:p w14:paraId="585C0793" w14:textId="77777777" w:rsidR="004F78A2" w:rsidRPr="005C4B44" w:rsidRDefault="008B23DA" w:rsidP="004F78A2">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t>3.</w:t>
      </w:r>
      <w:r w:rsidR="009B6023" w:rsidRPr="005C4B44">
        <w:rPr>
          <w:rFonts w:ascii="Times New Roman" w:hAnsi="Times New Roman" w:cs="Times New Roman"/>
          <w:b/>
          <w:sz w:val="24"/>
          <w:szCs w:val="24"/>
        </w:rPr>
        <w:t xml:space="preserve"> </w:t>
      </w:r>
      <w:r w:rsidR="00D2114E" w:rsidRPr="005C4B44">
        <w:rPr>
          <w:rFonts w:ascii="Times New Roman" w:hAnsi="Times New Roman" w:cs="Times New Roman"/>
          <w:bCs/>
          <w:w w:val="120"/>
          <w:sz w:val="24"/>
          <w:szCs w:val="24"/>
        </w:rPr>
        <w:t>Employee</w:t>
      </w:r>
      <w:r w:rsidR="004F78A2" w:rsidRPr="005C4B44">
        <w:rPr>
          <w:rFonts w:ascii="Times New Roman" w:hAnsi="Times New Roman" w:cs="Times New Roman"/>
          <w:bCs/>
          <w:w w:val="120"/>
          <w:sz w:val="24"/>
          <w:szCs w:val="24"/>
        </w:rPr>
        <w:t>s</w:t>
      </w:r>
      <w:r w:rsidR="00D2114E" w:rsidRPr="005C4B44">
        <w:rPr>
          <w:rFonts w:ascii="Times New Roman" w:hAnsi="Times New Roman" w:cs="Times New Roman"/>
          <w:bCs/>
          <w:w w:val="120"/>
          <w:sz w:val="24"/>
          <w:szCs w:val="24"/>
        </w:rPr>
        <w:t>’</w:t>
      </w:r>
      <w:r w:rsidR="004F78A2" w:rsidRPr="005C4B44">
        <w:rPr>
          <w:rFonts w:ascii="Times New Roman" w:hAnsi="Times New Roman" w:cs="Times New Roman"/>
          <w:bCs/>
          <w:w w:val="120"/>
          <w:sz w:val="24"/>
          <w:szCs w:val="24"/>
        </w:rPr>
        <w:t xml:space="preserve"> opinion on</w:t>
      </w:r>
      <w:r w:rsidR="004F78A2" w:rsidRPr="005C4B44">
        <w:rPr>
          <w:rFonts w:ascii="Times New Roman" w:hAnsi="Times New Roman" w:cs="Times New Roman"/>
          <w:bCs/>
          <w:spacing w:val="8"/>
          <w:w w:val="120"/>
          <w:sz w:val="24"/>
          <w:szCs w:val="24"/>
        </w:rPr>
        <w:t xml:space="preserve"> </w:t>
      </w:r>
      <w:r w:rsidR="004F78A2" w:rsidRPr="005C4B44">
        <w:rPr>
          <w:rFonts w:ascii="Times New Roman" w:hAnsi="Times New Roman" w:cs="Times New Roman"/>
          <w:sz w:val="24"/>
          <w:szCs w:val="24"/>
        </w:rPr>
        <w:t>Major</w:t>
      </w:r>
      <w:r w:rsidR="004F78A2" w:rsidRPr="005C4B44">
        <w:rPr>
          <w:rFonts w:ascii="Times New Roman" w:hAnsi="Times New Roman" w:cs="Times New Roman"/>
          <w:spacing w:val="-5"/>
          <w:sz w:val="24"/>
          <w:szCs w:val="24"/>
        </w:rPr>
        <w:t xml:space="preserve"> </w:t>
      </w:r>
      <w:r w:rsidR="004F78A2" w:rsidRPr="005C4B44">
        <w:rPr>
          <w:rFonts w:ascii="Times New Roman" w:hAnsi="Times New Roman" w:cs="Times New Roman"/>
          <w:sz w:val="24"/>
          <w:szCs w:val="24"/>
        </w:rPr>
        <w:t>Factor</w:t>
      </w:r>
      <w:r w:rsidR="004F78A2" w:rsidRPr="005C4B44">
        <w:rPr>
          <w:rFonts w:ascii="Times New Roman" w:hAnsi="Times New Roman" w:cs="Times New Roman"/>
          <w:spacing w:val="-4"/>
          <w:sz w:val="24"/>
          <w:szCs w:val="24"/>
        </w:rPr>
        <w:t xml:space="preserve"> </w:t>
      </w:r>
      <w:r w:rsidR="004F78A2" w:rsidRPr="005C4B44">
        <w:rPr>
          <w:rFonts w:ascii="Times New Roman" w:hAnsi="Times New Roman" w:cs="Times New Roman"/>
          <w:sz w:val="24"/>
          <w:szCs w:val="24"/>
        </w:rPr>
        <w:t>of Joining New</w:t>
      </w:r>
      <w:r w:rsidR="004F78A2" w:rsidRPr="005C4B44">
        <w:rPr>
          <w:rFonts w:ascii="Times New Roman" w:hAnsi="Times New Roman" w:cs="Times New Roman"/>
          <w:spacing w:val="-3"/>
          <w:sz w:val="24"/>
          <w:szCs w:val="24"/>
        </w:rPr>
        <w:t xml:space="preserve"> </w:t>
      </w:r>
      <w:r w:rsidR="004F78A2" w:rsidRPr="005C4B44">
        <w:rPr>
          <w:rFonts w:ascii="Times New Roman" w:hAnsi="Times New Roman" w:cs="Times New Roman"/>
          <w:sz w:val="24"/>
          <w:szCs w:val="24"/>
        </w:rPr>
        <w:t>Organization</w:t>
      </w:r>
    </w:p>
    <w:tbl>
      <w:tblPr>
        <w:tblW w:w="3301" w:type="dxa"/>
        <w:tblInd w:w="123" w:type="dxa"/>
        <w:tblLook w:val="04A0" w:firstRow="1" w:lastRow="0" w:firstColumn="1" w:lastColumn="0" w:noHBand="0" w:noVBand="1"/>
      </w:tblPr>
      <w:tblGrid>
        <w:gridCol w:w="1376"/>
        <w:gridCol w:w="576"/>
        <w:gridCol w:w="1349"/>
      </w:tblGrid>
      <w:tr w:rsidR="004F78A2" w:rsidRPr="005C4B44" w14:paraId="6F3CF3D6" w14:textId="77777777" w:rsidTr="00F12B16">
        <w:trPr>
          <w:trHeight w:val="648"/>
        </w:trPr>
        <w:tc>
          <w:tcPr>
            <w:tcW w:w="1376" w:type="dxa"/>
            <w:tcBorders>
              <w:top w:val="single" w:sz="12" w:space="0" w:color="000000"/>
              <w:left w:val="single" w:sz="12" w:space="0" w:color="000000"/>
              <w:bottom w:val="single" w:sz="8" w:space="0" w:color="000000"/>
              <w:right w:val="single" w:sz="8" w:space="0" w:color="000000"/>
            </w:tcBorders>
            <w:shd w:val="clear" w:color="auto" w:fill="auto"/>
            <w:vAlign w:val="center"/>
            <w:hideMark/>
          </w:tcPr>
          <w:p w14:paraId="5D9B7229"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Factor</w:t>
            </w:r>
          </w:p>
        </w:tc>
        <w:tc>
          <w:tcPr>
            <w:tcW w:w="576" w:type="dxa"/>
            <w:tcBorders>
              <w:top w:val="single" w:sz="12" w:space="0" w:color="000000"/>
              <w:left w:val="nil"/>
              <w:bottom w:val="single" w:sz="8" w:space="0" w:color="000000"/>
              <w:right w:val="single" w:sz="8" w:space="0" w:color="000000"/>
            </w:tcBorders>
            <w:shd w:val="clear" w:color="auto" w:fill="auto"/>
            <w:vAlign w:val="center"/>
            <w:hideMark/>
          </w:tcPr>
          <w:p w14:paraId="2F777C5E"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No.</w:t>
            </w:r>
          </w:p>
        </w:tc>
        <w:tc>
          <w:tcPr>
            <w:tcW w:w="1349" w:type="dxa"/>
            <w:tcBorders>
              <w:top w:val="single" w:sz="12" w:space="0" w:color="000000"/>
              <w:left w:val="nil"/>
              <w:bottom w:val="single" w:sz="8" w:space="0" w:color="000000"/>
              <w:right w:val="single" w:sz="12" w:space="0" w:color="000000"/>
            </w:tcBorders>
            <w:shd w:val="clear" w:color="auto" w:fill="auto"/>
            <w:vAlign w:val="center"/>
            <w:hideMark/>
          </w:tcPr>
          <w:p w14:paraId="15EAE417"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Percentage</w:t>
            </w:r>
          </w:p>
        </w:tc>
      </w:tr>
      <w:tr w:rsidR="004F78A2" w:rsidRPr="005C4B44" w14:paraId="610A7EDA" w14:textId="77777777" w:rsidTr="00033343">
        <w:trPr>
          <w:trHeight w:val="1572"/>
        </w:trPr>
        <w:tc>
          <w:tcPr>
            <w:tcW w:w="1376" w:type="dxa"/>
            <w:tcBorders>
              <w:top w:val="nil"/>
              <w:left w:val="single" w:sz="12" w:space="0" w:color="000000"/>
              <w:bottom w:val="single" w:sz="8" w:space="0" w:color="000000"/>
              <w:right w:val="single" w:sz="8" w:space="0" w:color="000000"/>
            </w:tcBorders>
            <w:shd w:val="clear" w:color="auto" w:fill="auto"/>
            <w:vAlign w:val="center"/>
            <w:hideMark/>
          </w:tcPr>
          <w:p w14:paraId="10633C66"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Not Joining any Company</w:t>
            </w:r>
          </w:p>
        </w:tc>
        <w:tc>
          <w:tcPr>
            <w:tcW w:w="576" w:type="dxa"/>
            <w:tcBorders>
              <w:top w:val="nil"/>
              <w:left w:val="nil"/>
              <w:bottom w:val="single" w:sz="8" w:space="0" w:color="000000"/>
              <w:right w:val="single" w:sz="8" w:space="0" w:color="000000"/>
            </w:tcBorders>
            <w:shd w:val="clear" w:color="auto" w:fill="auto"/>
            <w:vAlign w:val="center"/>
            <w:hideMark/>
          </w:tcPr>
          <w:p w14:paraId="4A10DF02"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60</w:t>
            </w:r>
          </w:p>
        </w:tc>
        <w:tc>
          <w:tcPr>
            <w:tcW w:w="1349" w:type="dxa"/>
            <w:tcBorders>
              <w:top w:val="nil"/>
              <w:left w:val="nil"/>
              <w:bottom w:val="single" w:sz="8" w:space="0" w:color="000000"/>
              <w:right w:val="single" w:sz="12" w:space="0" w:color="000000"/>
            </w:tcBorders>
            <w:shd w:val="clear" w:color="auto" w:fill="auto"/>
            <w:vAlign w:val="center"/>
            <w:hideMark/>
          </w:tcPr>
          <w:p w14:paraId="04483449"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55%</w:t>
            </w:r>
          </w:p>
        </w:tc>
      </w:tr>
      <w:tr w:rsidR="004F78A2" w:rsidRPr="005C4B44" w14:paraId="555E4BDD" w14:textId="77777777" w:rsidTr="00033343">
        <w:trPr>
          <w:trHeight w:val="324"/>
        </w:trPr>
        <w:tc>
          <w:tcPr>
            <w:tcW w:w="1376" w:type="dxa"/>
            <w:tcBorders>
              <w:top w:val="nil"/>
              <w:left w:val="single" w:sz="12" w:space="0" w:color="000000"/>
              <w:bottom w:val="single" w:sz="8" w:space="0" w:color="000000"/>
              <w:right w:val="single" w:sz="8" w:space="0" w:color="000000"/>
            </w:tcBorders>
            <w:shd w:val="clear" w:color="auto" w:fill="auto"/>
            <w:vAlign w:val="center"/>
            <w:hideMark/>
          </w:tcPr>
          <w:p w14:paraId="6AB16316"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Salary</w:t>
            </w:r>
          </w:p>
        </w:tc>
        <w:tc>
          <w:tcPr>
            <w:tcW w:w="576" w:type="dxa"/>
            <w:tcBorders>
              <w:top w:val="nil"/>
              <w:left w:val="nil"/>
              <w:bottom w:val="single" w:sz="8" w:space="0" w:color="000000"/>
              <w:right w:val="single" w:sz="8" w:space="0" w:color="000000"/>
            </w:tcBorders>
            <w:shd w:val="clear" w:color="auto" w:fill="auto"/>
            <w:vAlign w:val="center"/>
            <w:hideMark/>
          </w:tcPr>
          <w:p w14:paraId="3233206E"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10</w:t>
            </w:r>
          </w:p>
        </w:tc>
        <w:tc>
          <w:tcPr>
            <w:tcW w:w="1349" w:type="dxa"/>
            <w:tcBorders>
              <w:top w:val="nil"/>
              <w:left w:val="nil"/>
              <w:bottom w:val="single" w:sz="8" w:space="0" w:color="000000"/>
              <w:right w:val="single" w:sz="12" w:space="0" w:color="000000"/>
            </w:tcBorders>
            <w:shd w:val="clear" w:color="auto" w:fill="auto"/>
            <w:vAlign w:val="center"/>
            <w:hideMark/>
          </w:tcPr>
          <w:p w14:paraId="6E6FE2D7"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9%</w:t>
            </w:r>
          </w:p>
        </w:tc>
      </w:tr>
      <w:tr w:rsidR="004F78A2" w:rsidRPr="005C4B44" w14:paraId="681740A9" w14:textId="77777777" w:rsidTr="00033343">
        <w:trPr>
          <w:trHeight w:val="948"/>
        </w:trPr>
        <w:tc>
          <w:tcPr>
            <w:tcW w:w="1376" w:type="dxa"/>
            <w:tcBorders>
              <w:top w:val="nil"/>
              <w:left w:val="single" w:sz="12" w:space="0" w:color="000000"/>
              <w:bottom w:val="single" w:sz="8" w:space="0" w:color="000000"/>
              <w:right w:val="single" w:sz="8" w:space="0" w:color="000000"/>
            </w:tcBorders>
            <w:shd w:val="clear" w:color="auto" w:fill="auto"/>
            <w:vAlign w:val="center"/>
            <w:hideMark/>
          </w:tcPr>
          <w:p w14:paraId="1D913D92"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Promotion &amp; Salary</w:t>
            </w:r>
          </w:p>
        </w:tc>
        <w:tc>
          <w:tcPr>
            <w:tcW w:w="576" w:type="dxa"/>
            <w:tcBorders>
              <w:top w:val="nil"/>
              <w:left w:val="nil"/>
              <w:bottom w:val="single" w:sz="8" w:space="0" w:color="000000"/>
              <w:right w:val="single" w:sz="8" w:space="0" w:color="000000"/>
            </w:tcBorders>
            <w:shd w:val="clear" w:color="auto" w:fill="auto"/>
            <w:vAlign w:val="center"/>
            <w:hideMark/>
          </w:tcPr>
          <w:p w14:paraId="67F3CD2C"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10</w:t>
            </w:r>
          </w:p>
        </w:tc>
        <w:tc>
          <w:tcPr>
            <w:tcW w:w="1349" w:type="dxa"/>
            <w:tcBorders>
              <w:top w:val="nil"/>
              <w:left w:val="nil"/>
              <w:bottom w:val="single" w:sz="8" w:space="0" w:color="000000"/>
              <w:right w:val="single" w:sz="12" w:space="0" w:color="000000"/>
            </w:tcBorders>
            <w:shd w:val="clear" w:color="auto" w:fill="auto"/>
            <w:vAlign w:val="center"/>
            <w:hideMark/>
          </w:tcPr>
          <w:p w14:paraId="0F130799"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9%</w:t>
            </w:r>
          </w:p>
        </w:tc>
      </w:tr>
      <w:tr w:rsidR="004F78A2" w:rsidRPr="005C4B44" w14:paraId="7E20AA6A" w14:textId="77777777" w:rsidTr="00033343">
        <w:trPr>
          <w:trHeight w:val="636"/>
        </w:trPr>
        <w:tc>
          <w:tcPr>
            <w:tcW w:w="1376" w:type="dxa"/>
            <w:tcBorders>
              <w:top w:val="nil"/>
              <w:left w:val="single" w:sz="12" w:space="0" w:color="000000"/>
              <w:bottom w:val="single" w:sz="8" w:space="0" w:color="000000"/>
              <w:right w:val="single" w:sz="8" w:space="0" w:color="000000"/>
            </w:tcBorders>
            <w:shd w:val="clear" w:color="auto" w:fill="auto"/>
            <w:vAlign w:val="center"/>
            <w:hideMark/>
          </w:tcPr>
          <w:p w14:paraId="5F18898E"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Change of TL</w:t>
            </w:r>
          </w:p>
        </w:tc>
        <w:tc>
          <w:tcPr>
            <w:tcW w:w="576" w:type="dxa"/>
            <w:tcBorders>
              <w:top w:val="nil"/>
              <w:left w:val="nil"/>
              <w:bottom w:val="single" w:sz="8" w:space="0" w:color="000000"/>
              <w:right w:val="single" w:sz="8" w:space="0" w:color="000000"/>
            </w:tcBorders>
            <w:shd w:val="clear" w:color="auto" w:fill="auto"/>
            <w:vAlign w:val="center"/>
            <w:hideMark/>
          </w:tcPr>
          <w:p w14:paraId="4B61F795"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10</w:t>
            </w:r>
          </w:p>
        </w:tc>
        <w:tc>
          <w:tcPr>
            <w:tcW w:w="1349" w:type="dxa"/>
            <w:tcBorders>
              <w:top w:val="nil"/>
              <w:left w:val="nil"/>
              <w:bottom w:val="single" w:sz="8" w:space="0" w:color="000000"/>
              <w:right w:val="single" w:sz="12" w:space="0" w:color="000000"/>
            </w:tcBorders>
            <w:shd w:val="clear" w:color="auto" w:fill="auto"/>
            <w:vAlign w:val="center"/>
            <w:hideMark/>
          </w:tcPr>
          <w:p w14:paraId="0863F7A8"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9%</w:t>
            </w:r>
          </w:p>
        </w:tc>
      </w:tr>
      <w:tr w:rsidR="004F78A2" w:rsidRPr="005C4B44" w14:paraId="2E126627" w14:textId="77777777" w:rsidTr="00F12B16">
        <w:trPr>
          <w:trHeight w:val="636"/>
        </w:trPr>
        <w:tc>
          <w:tcPr>
            <w:tcW w:w="1376" w:type="dxa"/>
            <w:tcBorders>
              <w:top w:val="nil"/>
              <w:left w:val="single" w:sz="12" w:space="0" w:color="000000"/>
              <w:bottom w:val="single" w:sz="12" w:space="0" w:color="000000"/>
              <w:right w:val="single" w:sz="8" w:space="0" w:color="000000"/>
            </w:tcBorders>
            <w:shd w:val="clear" w:color="auto" w:fill="auto"/>
            <w:vAlign w:val="center"/>
            <w:hideMark/>
          </w:tcPr>
          <w:p w14:paraId="4636A22A" w14:textId="77777777" w:rsidR="004F78A2"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Designation</w:t>
            </w:r>
          </w:p>
        </w:tc>
        <w:tc>
          <w:tcPr>
            <w:tcW w:w="576" w:type="dxa"/>
            <w:tcBorders>
              <w:top w:val="nil"/>
              <w:left w:val="nil"/>
              <w:bottom w:val="single" w:sz="12" w:space="0" w:color="000000"/>
              <w:right w:val="single" w:sz="8" w:space="0" w:color="000000"/>
            </w:tcBorders>
            <w:shd w:val="clear" w:color="auto" w:fill="auto"/>
            <w:vAlign w:val="center"/>
            <w:hideMark/>
          </w:tcPr>
          <w:p w14:paraId="38F7F043"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20</w:t>
            </w:r>
          </w:p>
        </w:tc>
        <w:tc>
          <w:tcPr>
            <w:tcW w:w="1349" w:type="dxa"/>
            <w:tcBorders>
              <w:top w:val="nil"/>
              <w:left w:val="nil"/>
              <w:bottom w:val="single" w:sz="12" w:space="0" w:color="000000"/>
              <w:right w:val="single" w:sz="12" w:space="0" w:color="000000"/>
            </w:tcBorders>
            <w:shd w:val="clear" w:color="auto" w:fill="auto"/>
            <w:vAlign w:val="center"/>
            <w:hideMark/>
          </w:tcPr>
          <w:p w14:paraId="1AC90D5D"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18%</w:t>
            </w:r>
          </w:p>
        </w:tc>
      </w:tr>
      <w:tr w:rsidR="004F78A2" w:rsidRPr="005C4B44" w14:paraId="7D3FA31A" w14:textId="77777777" w:rsidTr="00F12B16">
        <w:trPr>
          <w:trHeight w:val="444"/>
        </w:trPr>
        <w:tc>
          <w:tcPr>
            <w:tcW w:w="1376" w:type="dxa"/>
            <w:tcBorders>
              <w:top w:val="nil"/>
              <w:left w:val="single" w:sz="12" w:space="0" w:color="000000"/>
              <w:bottom w:val="nil"/>
              <w:right w:val="single" w:sz="8" w:space="0" w:color="000000"/>
            </w:tcBorders>
            <w:shd w:val="clear" w:color="auto" w:fill="auto"/>
            <w:vAlign w:val="center"/>
            <w:hideMark/>
          </w:tcPr>
          <w:p w14:paraId="12E5B6F2"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 </w:t>
            </w:r>
          </w:p>
        </w:tc>
        <w:tc>
          <w:tcPr>
            <w:tcW w:w="576" w:type="dxa"/>
            <w:tcBorders>
              <w:top w:val="nil"/>
              <w:left w:val="nil"/>
              <w:bottom w:val="nil"/>
              <w:right w:val="single" w:sz="12" w:space="0" w:color="000000"/>
            </w:tcBorders>
            <w:shd w:val="clear" w:color="auto" w:fill="auto"/>
            <w:vAlign w:val="center"/>
            <w:hideMark/>
          </w:tcPr>
          <w:p w14:paraId="11A80E0D"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 </w:t>
            </w:r>
          </w:p>
        </w:tc>
        <w:tc>
          <w:tcPr>
            <w:tcW w:w="1349" w:type="dxa"/>
            <w:tcBorders>
              <w:top w:val="single" w:sz="12" w:space="0" w:color="000000"/>
              <w:left w:val="nil"/>
              <w:bottom w:val="nil"/>
              <w:right w:val="single" w:sz="4" w:space="0" w:color="auto"/>
            </w:tcBorders>
            <w:shd w:val="clear" w:color="auto" w:fill="auto"/>
            <w:vAlign w:val="center"/>
            <w:hideMark/>
          </w:tcPr>
          <w:p w14:paraId="772FBBAC" w14:textId="77777777" w:rsidR="004F78A2" w:rsidRPr="005C4B44" w:rsidRDefault="004F78A2" w:rsidP="00F12B16">
            <w:pPr>
              <w:spacing w:line="360" w:lineRule="auto"/>
              <w:jc w:val="center"/>
              <w:rPr>
                <w:rFonts w:ascii="Times New Roman" w:hAnsi="Times New Roman" w:cs="Times New Roman"/>
                <w:color w:val="000000"/>
                <w:sz w:val="24"/>
                <w:szCs w:val="24"/>
                <w:lang w:eastAsia="en-IN"/>
              </w:rPr>
            </w:pPr>
          </w:p>
        </w:tc>
      </w:tr>
      <w:tr w:rsidR="004F78A2" w:rsidRPr="005C4B44" w14:paraId="173389F8" w14:textId="77777777" w:rsidTr="00F12B16">
        <w:trPr>
          <w:trHeight w:val="324"/>
        </w:trPr>
        <w:tc>
          <w:tcPr>
            <w:tcW w:w="1376" w:type="dxa"/>
            <w:tcBorders>
              <w:top w:val="nil"/>
              <w:left w:val="single" w:sz="12" w:space="0" w:color="000000"/>
              <w:bottom w:val="single" w:sz="12" w:space="0" w:color="000000"/>
              <w:right w:val="single" w:sz="8" w:space="0" w:color="000000"/>
            </w:tcBorders>
            <w:shd w:val="clear" w:color="auto" w:fill="auto"/>
            <w:vAlign w:val="center"/>
            <w:hideMark/>
          </w:tcPr>
          <w:p w14:paraId="0D6112C3" w14:textId="77777777" w:rsidR="004F78A2" w:rsidRPr="005C4B44" w:rsidRDefault="004F78A2"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Total</w:t>
            </w:r>
          </w:p>
        </w:tc>
        <w:tc>
          <w:tcPr>
            <w:tcW w:w="576" w:type="dxa"/>
            <w:tcBorders>
              <w:top w:val="nil"/>
              <w:left w:val="nil"/>
              <w:bottom w:val="single" w:sz="12" w:space="0" w:color="000000"/>
              <w:right w:val="single" w:sz="12" w:space="0" w:color="000000"/>
            </w:tcBorders>
            <w:shd w:val="clear" w:color="auto" w:fill="auto"/>
            <w:vAlign w:val="center"/>
            <w:hideMark/>
          </w:tcPr>
          <w:p w14:paraId="60196F1F" w14:textId="77777777" w:rsidR="004F78A2" w:rsidRPr="005C4B44" w:rsidRDefault="004F78A2"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sz w:val="24"/>
                <w:szCs w:val="24"/>
                <w:lang w:eastAsia="en-IN"/>
              </w:rPr>
              <w:t>110</w:t>
            </w:r>
          </w:p>
        </w:tc>
        <w:tc>
          <w:tcPr>
            <w:tcW w:w="1349" w:type="dxa"/>
            <w:tcBorders>
              <w:top w:val="nil"/>
              <w:left w:val="nil"/>
              <w:bottom w:val="single" w:sz="4" w:space="0" w:color="auto"/>
              <w:right w:val="single" w:sz="4" w:space="0" w:color="auto"/>
            </w:tcBorders>
            <w:shd w:val="clear" w:color="auto" w:fill="auto"/>
            <w:vAlign w:val="center"/>
            <w:hideMark/>
          </w:tcPr>
          <w:p w14:paraId="4AC8DF83" w14:textId="77777777" w:rsidR="00054A73" w:rsidRPr="005C4B44" w:rsidRDefault="004F78A2"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 </w:t>
            </w:r>
            <w:r w:rsidR="00F12B16" w:rsidRPr="005C4B44">
              <w:rPr>
                <w:rFonts w:ascii="Times New Roman" w:hAnsi="Times New Roman" w:cs="Times New Roman"/>
                <w:color w:val="000000"/>
                <w:sz w:val="24"/>
                <w:szCs w:val="24"/>
                <w:lang w:eastAsia="en-IN"/>
              </w:rPr>
              <w:t xml:space="preserve">          100</w:t>
            </w:r>
          </w:p>
        </w:tc>
      </w:tr>
    </w:tbl>
    <w:p w14:paraId="2F40BFB8" w14:textId="77777777" w:rsidR="004F78A2" w:rsidRPr="005C4B44" w:rsidRDefault="009B73FF" w:rsidP="008B23DA">
      <w:pPr>
        <w:pStyle w:val="BodyText"/>
        <w:spacing w:line="360" w:lineRule="auto"/>
      </w:pPr>
      <w:r w:rsidRPr="005C4B44">
        <w:t>Source: C</w:t>
      </w:r>
      <w:r w:rsidR="004F78A2" w:rsidRPr="005C4B44">
        <w:t>ompiled from th</w:t>
      </w:r>
      <w:r w:rsidR="00D2114E" w:rsidRPr="005C4B44">
        <w:t>e questionnaire</w:t>
      </w:r>
      <w:r w:rsidR="008B23DA" w:rsidRPr="005C4B44">
        <w:rPr>
          <w:b/>
        </w:rPr>
        <w:t xml:space="preserve">  </w:t>
      </w:r>
    </w:p>
    <w:p w14:paraId="6207BA67" w14:textId="77777777" w:rsidR="004F78A2" w:rsidRPr="005C4B44" w:rsidRDefault="004F78A2" w:rsidP="004F78A2">
      <w:pPr>
        <w:pStyle w:val="BodyText"/>
        <w:spacing w:before="9" w:line="360" w:lineRule="auto"/>
        <w:jc w:val="center"/>
        <w:rPr>
          <w:b/>
        </w:rPr>
      </w:pPr>
      <w:r w:rsidRPr="005C4B44">
        <w:rPr>
          <w:noProof/>
        </w:rPr>
        <w:drawing>
          <wp:inline distT="0" distB="0" distL="0" distR="0" wp14:anchorId="57B2DC4A" wp14:editId="03B9DADA">
            <wp:extent cx="4572000" cy="2613660"/>
            <wp:effectExtent l="0" t="0" r="0" b="15240"/>
            <wp:docPr id="368461283" name="Chart 1">
              <a:extLst xmlns:a="http://schemas.openxmlformats.org/drawingml/2006/main">
                <a:ext uri="{FF2B5EF4-FFF2-40B4-BE49-F238E27FC236}">
                  <a16:creationId xmlns:a16="http://schemas.microsoft.com/office/drawing/2014/main" id="{730D22AE-E57C-8DC9-A4CB-7C85263B5FA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D86E2F9" w14:textId="77777777" w:rsidR="008B23DA" w:rsidRPr="005C4B44" w:rsidRDefault="00160FCE" w:rsidP="008B23DA">
      <w:pPr>
        <w:spacing w:line="360" w:lineRule="auto"/>
        <w:rPr>
          <w:rFonts w:ascii="Times New Roman" w:hAnsi="Times New Roman" w:cs="Times New Roman"/>
          <w:b/>
          <w:sz w:val="24"/>
          <w:szCs w:val="24"/>
        </w:rPr>
      </w:pPr>
      <w:r w:rsidRPr="005C4B44">
        <w:rPr>
          <w:rFonts w:ascii="Times New Roman" w:hAnsi="Times New Roman" w:cs="Times New Roman"/>
          <w:b/>
          <w:sz w:val="24"/>
          <w:szCs w:val="24"/>
        </w:rPr>
        <w:t xml:space="preserve">               Source: </w:t>
      </w:r>
      <w:r w:rsidR="00B07480" w:rsidRPr="005C4B44">
        <w:rPr>
          <w:rFonts w:ascii="Times New Roman" w:hAnsi="Times New Roman" w:cs="Times New Roman"/>
          <w:b/>
          <w:sz w:val="24"/>
          <w:szCs w:val="24"/>
        </w:rPr>
        <w:t xml:space="preserve"> </w:t>
      </w:r>
      <w:r w:rsidR="004F78A2" w:rsidRPr="005C4B44">
        <w:rPr>
          <w:rFonts w:ascii="Times New Roman" w:hAnsi="Times New Roman" w:cs="Times New Roman"/>
          <w:sz w:val="24"/>
          <w:szCs w:val="24"/>
        </w:rPr>
        <w:t>T</w:t>
      </w:r>
      <w:r w:rsidR="008B23DA" w:rsidRPr="005C4B44">
        <w:rPr>
          <w:rFonts w:ascii="Times New Roman" w:hAnsi="Times New Roman" w:cs="Times New Roman"/>
          <w:sz w:val="24"/>
          <w:szCs w:val="24"/>
        </w:rPr>
        <w:t xml:space="preserve">able </w:t>
      </w:r>
      <w:r w:rsidR="00054A73" w:rsidRPr="005C4B44">
        <w:rPr>
          <w:rFonts w:ascii="Times New Roman" w:hAnsi="Times New Roman" w:cs="Times New Roman"/>
          <w:sz w:val="24"/>
          <w:szCs w:val="24"/>
        </w:rPr>
        <w:t>5.</w:t>
      </w:r>
      <w:r w:rsidR="008B23DA" w:rsidRPr="005C4B44">
        <w:rPr>
          <w:rFonts w:ascii="Times New Roman" w:hAnsi="Times New Roman" w:cs="Times New Roman"/>
          <w:sz w:val="24"/>
          <w:szCs w:val="24"/>
        </w:rPr>
        <w:t xml:space="preserve">3 </w:t>
      </w:r>
      <w:r w:rsidR="004F78A2" w:rsidRPr="005C4B44">
        <w:rPr>
          <w:rFonts w:ascii="Times New Roman" w:hAnsi="Times New Roman" w:cs="Times New Roman"/>
          <w:sz w:val="24"/>
          <w:szCs w:val="24"/>
        </w:rPr>
        <w:t>Explains that 37% said that salary is the best way to join a new</w:t>
      </w:r>
      <w:r w:rsidR="004F78A2" w:rsidRPr="005C4B44">
        <w:rPr>
          <w:rFonts w:ascii="Times New Roman" w:hAnsi="Times New Roman" w:cs="Times New Roman"/>
          <w:spacing w:val="1"/>
          <w:sz w:val="24"/>
          <w:szCs w:val="24"/>
        </w:rPr>
        <w:t xml:space="preserve"> </w:t>
      </w:r>
      <w:r w:rsidR="004F78A2" w:rsidRPr="005C4B44">
        <w:rPr>
          <w:rFonts w:ascii="Times New Roman" w:hAnsi="Times New Roman" w:cs="Times New Roman"/>
          <w:sz w:val="24"/>
          <w:szCs w:val="24"/>
        </w:rPr>
        <w:t xml:space="preserve">organization while 35% said that not joining any company, 9% said </w:t>
      </w:r>
      <w:r w:rsidR="004C31E3" w:rsidRPr="005C4B44">
        <w:rPr>
          <w:rFonts w:ascii="Times New Roman" w:hAnsi="Times New Roman" w:cs="Times New Roman"/>
          <w:sz w:val="24"/>
          <w:szCs w:val="24"/>
        </w:rPr>
        <w:t>that promotion</w:t>
      </w:r>
      <w:r w:rsidR="004F78A2" w:rsidRPr="005C4B44">
        <w:rPr>
          <w:rFonts w:ascii="Times New Roman" w:hAnsi="Times New Roman" w:cs="Times New Roman"/>
          <w:sz w:val="24"/>
          <w:szCs w:val="24"/>
        </w:rPr>
        <w:t xml:space="preserve"> is basic aims of t</w:t>
      </w:r>
      <w:r w:rsidR="008B23DA" w:rsidRPr="005C4B44">
        <w:rPr>
          <w:rFonts w:ascii="Times New Roman" w:hAnsi="Times New Roman" w:cs="Times New Roman"/>
          <w:sz w:val="24"/>
          <w:szCs w:val="24"/>
        </w:rPr>
        <w:t xml:space="preserve">heir career growth path </w:t>
      </w:r>
      <w:r w:rsidR="004F78A2" w:rsidRPr="005C4B44">
        <w:rPr>
          <w:rFonts w:ascii="Times New Roman" w:hAnsi="Times New Roman" w:cs="Times New Roman"/>
          <w:sz w:val="24"/>
          <w:szCs w:val="24"/>
        </w:rPr>
        <w:t>while 9% aims are of change of TL</w:t>
      </w:r>
      <w:r w:rsidR="004F78A2" w:rsidRPr="005C4B44">
        <w:rPr>
          <w:rFonts w:ascii="Times New Roman" w:hAnsi="Times New Roman" w:cs="Times New Roman"/>
          <w:spacing w:val="1"/>
          <w:sz w:val="24"/>
          <w:szCs w:val="24"/>
        </w:rPr>
        <w:t xml:space="preserve"> </w:t>
      </w:r>
      <w:r w:rsidR="004F78A2" w:rsidRPr="005C4B44">
        <w:rPr>
          <w:rFonts w:ascii="Times New Roman" w:hAnsi="Times New Roman" w:cs="Times New Roman"/>
          <w:sz w:val="24"/>
          <w:szCs w:val="24"/>
        </w:rPr>
        <w:t>and</w:t>
      </w:r>
      <w:r w:rsidR="004F78A2" w:rsidRPr="005C4B44">
        <w:rPr>
          <w:rFonts w:ascii="Times New Roman" w:hAnsi="Times New Roman" w:cs="Times New Roman"/>
          <w:spacing w:val="-1"/>
          <w:sz w:val="24"/>
          <w:szCs w:val="24"/>
        </w:rPr>
        <w:t xml:space="preserve"> </w:t>
      </w:r>
      <w:r w:rsidR="004F78A2" w:rsidRPr="005C4B44">
        <w:rPr>
          <w:rFonts w:ascii="Times New Roman" w:hAnsi="Times New Roman" w:cs="Times New Roman"/>
          <w:sz w:val="24"/>
          <w:szCs w:val="24"/>
        </w:rPr>
        <w:t>rest</w:t>
      </w:r>
      <w:r w:rsidR="008B23DA" w:rsidRPr="005C4B44">
        <w:rPr>
          <w:rFonts w:ascii="Times New Roman" w:hAnsi="Times New Roman" w:cs="Times New Roman"/>
          <w:spacing w:val="-1"/>
          <w:sz w:val="24"/>
          <w:szCs w:val="24"/>
        </w:rPr>
        <w:t>.</w:t>
      </w:r>
      <w:r w:rsidR="004F78A2" w:rsidRPr="005C4B44">
        <w:rPr>
          <w:rFonts w:ascii="Times New Roman" w:hAnsi="Times New Roman" w:cs="Times New Roman"/>
          <w:spacing w:val="-1"/>
          <w:sz w:val="24"/>
          <w:szCs w:val="24"/>
        </w:rPr>
        <w:t xml:space="preserve">                         </w:t>
      </w:r>
      <w:r w:rsidR="004F78A2" w:rsidRPr="005C4B44">
        <w:rPr>
          <w:rFonts w:ascii="Times New Roman" w:hAnsi="Times New Roman" w:cs="Times New Roman"/>
          <w:b/>
          <w:sz w:val="24"/>
          <w:szCs w:val="24"/>
        </w:rPr>
        <w:t xml:space="preserve">                                                                       </w:t>
      </w:r>
    </w:p>
    <w:p w14:paraId="1ABE5755" w14:textId="77777777" w:rsidR="008B23DA" w:rsidRPr="005C4B44" w:rsidRDefault="008B23DA" w:rsidP="008B23DA">
      <w:pPr>
        <w:spacing w:line="360" w:lineRule="auto"/>
        <w:rPr>
          <w:rFonts w:ascii="Times New Roman" w:hAnsi="Times New Roman" w:cs="Times New Roman"/>
          <w:b/>
          <w:sz w:val="24"/>
          <w:szCs w:val="24"/>
        </w:rPr>
      </w:pPr>
      <w:r w:rsidRPr="005C4B44">
        <w:rPr>
          <w:rFonts w:ascii="Times New Roman" w:hAnsi="Times New Roman" w:cs="Times New Roman"/>
          <w:b/>
          <w:sz w:val="24"/>
          <w:szCs w:val="24"/>
        </w:rPr>
        <w:lastRenderedPageBreak/>
        <w:t xml:space="preserve">                                                                     Table</w:t>
      </w:r>
      <w:bookmarkStart w:id="1" w:name="_Hlk180942555"/>
      <w:r w:rsidRPr="005C4B44">
        <w:rPr>
          <w:rFonts w:ascii="Times New Roman" w:hAnsi="Times New Roman" w:cs="Times New Roman"/>
          <w:b/>
          <w:sz w:val="24"/>
          <w:szCs w:val="24"/>
        </w:rPr>
        <w:t xml:space="preserve">: </w:t>
      </w:r>
      <w:r w:rsidR="00054A73" w:rsidRPr="005C4B44">
        <w:rPr>
          <w:rFonts w:ascii="Times New Roman" w:hAnsi="Times New Roman" w:cs="Times New Roman"/>
          <w:b/>
          <w:sz w:val="24"/>
          <w:szCs w:val="24"/>
        </w:rPr>
        <w:t>5.</w:t>
      </w:r>
      <w:r w:rsidRPr="005C4B44">
        <w:rPr>
          <w:rFonts w:ascii="Times New Roman" w:hAnsi="Times New Roman" w:cs="Times New Roman"/>
          <w:b/>
          <w:sz w:val="24"/>
          <w:szCs w:val="24"/>
        </w:rPr>
        <w:t>4</w:t>
      </w:r>
    </w:p>
    <w:p w14:paraId="1329086F" w14:textId="77777777" w:rsidR="008B23DA" w:rsidRPr="005C4B44" w:rsidRDefault="008B23DA" w:rsidP="008B23DA">
      <w:pPr>
        <w:pStyle w:val="BodyText"/>
        <w:spacing w:line="360" w:lineRule="auto"/>
        <w:rPr>
          <w:b/>
        </w:rPr>
      </w:pPr>
      <w:r w:rsidRPr="005C4B44">
        <w:rPr>
          <w:b/>
        </w:rPr>
        <w:t>4.</w:t>
      </w:r>
      <w:bookmarkEnd w:id="1"/>
      <w:r w:rsidR="00D2114E" w:rsidRPr="005C4B44">
        <w:rPr>
          <w:bCs/>
          <w:w w:val="120"/>
        </w:rPr>
        <w:t xml:space="preserve"> Employees’ </w:t>
      </w:r>
      <w:r w:rsidRPr="005C4B44">
        <w:rPr>
          <w:bCs/>
          <w:w w:val="120"/>
        </w:rPr>
        <w:t>opinion on</w:t>
      </w:r>
      <w:r w:rsidRPr="005C4B44">
        <w:rPr>
          <w:bCs/>
          <w:spacing w:val="8"/>
          <w:w w:val="120"/>
        </w:rPr>
        <w:t xml:space="preserve"> </w:t>
      </w:r>
      <w:r w:rsidRPr="005C4B44">
        <w:t>Tasks and Responsibilities of TECHM:</w:t>
      </w:r>
    </w:p>
    <w:tbl>
      <w:tblPr>
        <w:tblW w:w="3675" w:type="dxa"/>
        <w:tblLook w:val="04A0" w:firstRow="1" w:lastRow="0" w:firstColumn="1" w:lastColumn="0" w:noHBand="0" w:noVBand="1"/>
      </w:tblPr>
      <w:tblGrid>
        <w:gridCol w:w="1750"/>
        <w:gridCol w:w="576"/>
        <w:gridCol w:w="1349"/>
      </w:tblGrid>
      <w:tr w:rsidR="008B23DA" w:rsidRPr="005C4B44" w14:paraId="66C76199" w14:textId="77777777" w:rsidTr="00F12B16">
        <w:trPr>
          <w:trHeight w:val="648"/>
        </w:trPr>
        <w:tc>
          <w:tcPr>
            <w:tcW w:w="1750" w:type="dxa"/>
            <w:tcBorders>
              <w:top w:val="single" w:sz="12" w:space="0" w:color="000000"/>
              <w:left w:val="single" w:sz="12" w:space="0" w:color="000000"/>
              <w:bottom w:val="single" w:sz="12" w:space="0" w:color="000000"/>
              <w:right w:val="single" w:sz="8" w:space="0" w:color="000000"/>
            </w:tcBorders>
            <w:shd w:val="clear" w:color="auto" w:fill="auto"/>
            <w:vAlign w:val="center"/>
            <w:hideMark/>
          </w:tcPr>
          <w:p w14:paraId="283558C7" w14:textId="77777777" w:rsidR="008B23DA" w:rsidRPr="005C4B44" w:rsidRDefault="00B07480"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Did E</w:t>
            </w:r>
            <w:r w:rsidR="008B23DA" w:rsidRPr="005C4B44">
              <w:rPr>
                <w:rFonts w:ascii="Times New Roman" w:hAnsi="Times New Roman" w:cs="Times New Roman"/>
                <w:b/>
                <w:bCs/>
                <w:color w:val="000000"/>
                <w:sz w:val="24"/>
                <w:szCs w:val="24"/>
                <w:lang w:eastAsia="en-IN"/>
              </w:rPr>
              <w:t>mployees content with the tasks and responsibilities assign to them?</w:t>
            </w:r>
          </w:p>
        </w:tc>
        <w:tc>
          <w:tcPr>
            <w:tcW w:w="576" w:type="dxa"/>
            <w:tcBorders>
              <w:top w:val="single" w:sz="12" w:space="0" w:color="000000"/>
              <w:left w:val="nil"/>
              <w:bottom w:val="single" w:sz="12" w:space="0" w:color="000000"/>
              <w:right w:val="single" w:sz="8" w:space="0" w:color="000000"/>
            </w:tcBorders>
            <w:shd w:val="clear" w:color="auto" w:fill="auto"/>
            <w:vAlign w:val="center"/>
            <w:hideMark/>
          </w:tcPr>
          <w:p w14:paraId="219B8497" w14:textId="77777777" w:rsidR="008B23DA" w:rsidRPr="005C4B44" w:rsidRDefault="008B23DA"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No.</w:t>
            </w:r>
          </w:p>
        </w:tc>
        <w:tc>
          <w:tcPr>
            <w:tcW w:w="1349" w:type="dxa"/>
            <w:tcBorders>
              <w:top w:val="single" w:sz="12" w:space="0" w:color="000000"/>
              <w:left w:val="nil"/>
              <w:bottom w:val="single" w:sz="12" w:space="0" w:color="000000"/>
              <w:right w:val="single" w:sz="12" w:space="0" w:color="000000"/>
            </w:tcBorders>
            <w:shd w:val="clear" w:color="auto" w:fill="auto"/>
            <w:vAlign w:val="center"/>
            <w:hideMark/>
          </w:tcPr>
          <w:p w14:paraId="663A5478" w14:textId="77777777" w:rsidR="008B23DA" w:rsidRPr="005C4B44" w:rsidRDefault="008B23DA"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Percentage</w:t>
            </w:r>
          </w:p>
        </w:tc>
      </w:tr>
      <w:tr w:rsidR="008B23DA" w:rsidRPr="005C4B44" w14:paraId="5DEBAE8A" w14:textId="77777777" w:rsidTr="00033343">
        <w:trPr>
          <w:trHeight w:val="336"/>
        </w:trPr>
        <w:tc>
          <w:tcPr>
            <w:tcW w:w="1750" w:type="dxa"/>
            <w:tcBorders>
              <w:top w:val="nil"/>
              <w:left w:val="single" w:sz="12" w:space="0" w:color="000000"/>
              <w:bottom w:val="single" w:sz="8" w:space="0" w:color="000000"/>
              <w:right w:val="single" w:sz="8" w:space="0" w:color="000000"/>
            </w:tcBorders>
            <w:shd w:val="clear" w:color="auto" w:fill="auto"/>
            <w:vAlign w:val="center"/>
            <w:hideMark/>
          </w:tcPr>
          <w:p w14:paraId="09F81AE7" w14:textId="77777777" w:rsidR="008B23DA" w:rsidRPr="005C4B44" w:rsidRDefault="008B23DA"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yes</w:t>
            </w:r>
          </w:p>
        </w:tc>
        <w:tc>
          <w:tcPr>
            <w:tcW w:w="576" w:type="dxa"/>
            <w:tcBorders>
              <w:top w:val="nil"/>
              <w:left w:val="nil"/>
              <w:bottom w:val="single" w:sz="8" w:space="0" w:color="000000"/>
              <w:right w:val="single" w:sz="8" w:space="0" w:color="000000"/>
            </w:tcBorders>
            <w:shd w:val="clear" w:color="auto" w:fill="auto"/>
            <w:vAlign w:val="center"/>
            <w:hideMark/>
          </w:tcPr>
          <w:p w14:paraId="0E2CCE1D" w14:textId="77777777" w:rsidR="008B23DA" w:rsidRPr="005C4B44" w:rsidRDefault="008B23DA"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44</w:t>
            </w:r>
          </w:p>
        </w:tc>
        <w:tc>
          <w:tcPr>
            <w:tcW w:w="1349" w:type="dxa"/>
            <w:tcBorders>
              <w:top w:val="nil"/>
              <w:left w:val="nil"/>
              <w:bottom w:val="single" w:sz="12" w:space="0" w:color="000000"/>
              <w:right w:val="single" w:sz="12" w:space="0" w:color="000000"/>
            </w:tcBorders>
            <w:shd w:val="clear" w:color="auto" w:fill="auto"/>
            <w:vAlign w:val="center"/>
            <w:hideMark/>
          </w:tcPr>
          <w:p w14:paraId="67EBD8DE" w14:textId="77777777" w:rsidR="008B23DA" w:rsidRPr="005C4B44" w:rsidRDefault="008B23DA"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40%</w:t>
            </w:r>
          </w:p>
        </w:tc>
      </w:tr>
      <w:tr w:rsidR="008B23DA" w:rsidRPr="005C4B44" w14:paraId="2D048333" w14:textId="77777777" w:rsidTr="00F12B16">
        <w:trPr>
          <w:trHeight w:val="948"/>
        </w:trPr>
        <w:tc>
          <w:tcPr>
            <w:tcW w:w="1750" w:type="dxa"/>
            <w:tcBorders>
              <w:top w:val="nil"/>
              <w:left w:val="single" w:sz="12" w:space="0" w:color="000000"/>
              <w:bottom w:val="single" w:sz="8" w:space="0" w:color="000000"/>
              <w:right w:val="single" w:sz="8" w:space="0" w:color="000000"/>
            </w:tcBorders>
            <w:shd w:val="clear" w:color="auto" w:fill="auto"/>
            <w:vAlign w:val="center"/>
            <w:hideMark/>
          </w:tcPr>
          <w:p w14:paraId="3593C192" w14:textId="77777777" w:rsidR="008B23DA" w:rsidRPr="005C4B44" w:rsidRDefault="008B23DA" w:rsidP="00033343">
            <w:pPr>
              <w:spacing w:line="360" w:lineRule="auto"/>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No</w:t>
            </w:r>
          </w:p>
        </w:tc>
        <w:tc>
          <w:tcPr>
            <w:tcW w:w="576" w:type="dxa"/>
            <w:tcBorders>
              <w:top w:val="nil"/>
              <w:left w:val="nil"/>
              <w:bottom w:val="single" w:sz="8" w:space="0" w:color="000000"/>
              <w:right w:val="single" w:sz="8" w:space="0" w:color="000000"/>
            </w:tcBorders>
            <w:shd w:val="clear" w:color="auto" w:fill="auto"/>
            <w:vAlign w:val="center"/>
            <w:hideMark/>
          </w:tcPr>
          <w:p w14:paraId="0075C4ED" w14:textId="77777777" w:rsidR="008B23DA" w:rsidRPr="005C4B44" w:rsidRDefault="008B23DA"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66</w:t>
            </w:r>
          </w:p>
        </w:tc>
        <w:tc>
          <w:tcPr>
            <w:tcW w:w="1349" w:type="dxa"/>
            <w:tcBorders>
              <w:top w:val="nil"/>
              <w:left w:val="nil"/>
              <w:bottom w:val="single" w:sz="12" w:space="0" w:color="000000"/>
              <w:right w:val="single" w:sz="12" w:space="0" w:color="000000"/>
            </w:tcBorders>
            <w:shd w:val="clear" w:color="auto" w:fill="auto"/>
            <w:vAlign w:val="center"/>
            <w:hideMark/>
          </w:tcPr>
          <w:p w14:paraId="41106521" w14:textId="77777777" w:rsidR="008B23DA" w:rsidRPr="005C4B44" w:rsidRDefault="008B23DA"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60%</w:t>
            </w:r>
          </w:p>
        </w:tc>
      </w:tr>
      <w:tr w:rsidR="008B23DA" w:rsidRPr="005C4B44" w14:paraId="3FBAF52A" w14:textId="77777777" w:rsidTr="00F12B16">
        <w:trPr>
          <w:trHeight w:val="312"/>
        </w:trPr>
        <w:tc>
          <w:tcPr>
            <w:tcW w:w="1750" w:type="dxa"/>
            <w:tcBorders>
              <w:top w:val="nil"/>
              <w:left w:val="single" w:sz="12" w:space="0" w:color="000000"/>
              <w:bottom w:val="single" w:sz="4" w:space="0" w:color="auto"/>
              <w:right w:val="single" w:sz="8" w:space="0" w:color="000000"/>
            </w:tcBorders>
            <w:shd w:val="clear" w:color="auto" w:fill="auto"/>
            <w:vAlign w:val="center"/>
            <w:hideMark/>
          </w:tcPr>
          <w:p w14:paraId="212A0329" w14:textId="77777777" w:rsidR="008B23DA" w:rsidRPr="005C4B44" w:rsidRDefault="008B23DA" w:rsidP="00033343">
            <w:pPr>
              <w:spacing w:line="360" w:lineRule="auto"/>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Total</w:t>
            </w:r>
          </w:p>
        </w:tc>
        <w:tc>
          <w:tcPr>
            <w:tcW w:w="576" w:type="dxa"/>
            <w:tcBorders>
              <w:top w:val="nil"/>
              <w:left w:val="nil"/>
              <w:bottom w:val="single" w:sz="4" w:space="0" w:color="auto"/>
              <w:right w:val="single" w:sz="12" w:space="0" w:color="000000"/>
            </w:tcBorders>
            <w:shd w:val="clear" w:color="auto" w:fill="auto"/>
            <w:vAlign w:val="center"/>
            <w:hideMark/>
          </w:tcPr>
          <w:p w14:paraId="63C8083F" w14:textId="77777777" w:rsidR="008B23DA" w:rsidRPr="005C4B44" w:rsidRDefault="008B23DA" w:rsidP="00033343">
            <w:pPr>
              <w:spacing w:line="360" w:lineRule="auto"/>
              <w:jc w:val="right"/>
              <w:rPr>
                <w:rFonts w:ascii="Times New Roman" w:hAnsi="Times New Roman" w:cs="Times New Roman"/>
                <w:b/>
                <w:bCs/>
                <w:color w:val="000000"/>
                <w:sz w:val="24"/>
                <w:szCs w:val="24"/>
                <w:lang w:eastAsia="en-IN"/>
              </w:rPr>
            </w:pPr>
            <w:r w:rsidRPr="005C4B44">
              <w:rPr>
                <w:rFonts w:ascii="Times New Roman" w:hAnsi="Times New Roman" w:cs="Times New Roman"/>
                <w:b/>
                <w:bCs/>
                <w:color w:val="000000"/>
                <w:sz w:val="24"/>
                <w:szCs w:val="24"/>
                <w:lang w:eastAsia="en-IN"/>
              </w:rPr>
              <w:t>110</w:t>
            </w:r>
          </w:p>
        </w:tc>
        <w:tc>
          <w:tcPr>
            <w:tcW w:w="1349" w:type="dxa"/>
            <w:tcBorders>
              <w:top w:val="single" w:sz="12" w:space="0" w:color="000000"/>
              <w:left w:val="nil"/>
              <w:bottom w:val="single" w:sz="4" w:space="0" w:color="auto"/>
              <w:right w:val="single" w:sz="4" w:space="0" w:color="auto"/>
            </w:tcBorders>
            <w:shd w:val="clear" w:color="auto" w:fill="auto"/>
            <w:vAlign w:val="center"/>
            <w:hideMark/>
          </w:tcPr>
          <w:p w14:paraId="0BF13640" w14:textId="77777777" w:rsidR="008B23DA" w:rsidRPr="005C4B44" w:rsidRDefault="008B23DA" w:rsidP="00033343">
            <w:pPr>
              <w:spacing w:line="360" w:lineRule="auto"/>
              <w:jc w:val="right"/>
              <w:rPr>
                <w:rFonts w:ascii="Times New Roman" w:hAnsi="Times New Roman" w:cs="Times New Roman"/>
                <w:color w:val="000000"/>
                <w:sz w:val="24"/>
                <w:szCs w:val="24"/>
                <w:lang w:eastAsia="en-IN"/>
              </w:rPr>
            </w:pPr>
            <w:r w:rsidRPr="005C4B44">
              <w:rPr>
                <w:rFonts w:ascii="Times New Roman" w:hAnsi="Times New Roman" w:cs="Times New Roman"/>
                <w:color w:val="000000"/>
                <w:sz w:val="24"/>
                <w:szCs w:val="24"/>
                <w:lang w:eastAsia="en-IN"/>
              </w:rPr>
              <w:t>100</w:t>
            </w:r>
          </w:p>
        </w:tc>
      </w:tr>
    </w:tbl>
    <w:p w14:paraId="025C23C7" w14:textId="77777777" w:rsidR="008B23DA" w:rsidRPr="005C4B44" w:rsidRDefault="008B23DA" w:rsidP="008B23DA">
      <w:pPr>
        <w:pStyle w:val="BodyText"/>
        <w:spacing w:line="360" w:lineRule="auto"/>
      </w:pPr>
    </w:p>
    <w:p w14:paraId="23D542C4" w14:textId="77777777" w:rsidR="008B23DA" w:rsidRPr="005C4B44" w:rsidRDefault="009B73FF" w:rsidP="008B23DA">
      <w:pPr>
        <w:pStyle w:val="BodyText"/>
        <w:spacing w:line="360" w:lineRule="auto"/>
      </w:pPr>
      <w:r w:rsidRPr="005C4B44">
        <w:t>Source: C</w:t>
      </w:r>
      <w:r w:rsidR="008B23DA" w:rsidRPr="005C4B44">
        <w:t>om</w:t>
      </w:r>
      <w:r w:rsidR="00D2114E" w:rsidRPr="005C4B44">
        <w:t xml:space="preserve">piled from the questionnaire </w:t>
      </w:r>
    </w:p>
    <w:p w14:paraId="476F18E5" w14:textId="77777777" w:rsidR="008B23DA" w:rsidRPr="005C4B44" w:rsidRDefault="008B23DA" w:rsidP="008B23DA">
      <w:pPr>
        <w:pStyle w:val="BodyText"/>
        <w:spacing w:line="360" w:lineRule="auto"/>
        <w:rPr>
          <w:b/>
        </w:rPr>
      </w:pPr>
      <w:r w:rsidRPr="005C4B44">
        <w:rPr>
          <w:b/>
        </w:rPr>
        <w:t xml:space="preserve">                                   </w:t>
      </w:r>
    </w:p>
    <w:p w14:paraId="0C1AE2CF" w14:textId="77777777" w:rsidR="008B23DA" w:rsidRPr="005C4B44" w:rsidRDefault="008B23DA" w:rsidP="008B23DA">
      <w:pPr>
        <w:pStyle w:val="BodyText"/>
        <w:spacing w:line="360" w:lineRule="auto"/>
      </w:pPr>
      <w:r w:rsidRPr="005C4B44">
        <w:t xml:space="preserve">                                                </w:t>
      </w:r>
    </w:p>
    <w:p w14:paraId="7E7BDBF6" w14:textId="77777777" w:rsidR="008B23DA" w:rsidRPr="005C4B44" w:rsidRDefault="008B23DA" w:rsidP="008B23DA">
      <w:pPr>
        <w:pStyle w:val="BodyText"/>
        <w:spacing w:before="1" w:line="360" w:lineRule="auto"/>
      </w:pPr>
      <w:r w:rsidRPr="005C4B44">
        <w:rPr>
          <w:noProof/>
        </w:rPr>
        <w:drawing>
          <wp:inline distT="0" distB="0" distL="0" distR="0" wp14:anchorId="0C0D9A1E" wp14:editId="00DE17DE">
            <wp:extent cx="4572000" cy="2743200"/>
            <wp:effectExtent l="0" t="0" r="0" b="0"/>
            <wp:docPr id="2030063420" name="Chart 1">
              <a:extLst xmlns:a="http://schemas.openxmlformats.org/drawingml/2006/main">
                <a:ext uri="{FF2B5EF4-FFF2-40B4-BE49-F238E27FC236}">
                  <a16:creationId xmlns:a16="http://schemas.microsoft.com/office/drawing/2014/main" id="{5FF322FA-5817-6CA6-D1A2-B0037A5541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B2787B" w14:textId="77777777" w:rsidR="008B23DA" w:rsidRPr="005C4B44" w:rsidRDefault="008B23DA" w:rsidP="008B23DA">
      <w:pPr>
        <w:spacing w:line="360" w:lineRule="auto"/>
        <w:rPr>
          <w:rFonts w:ascii="Times New Roman" w:hAnsi="Times New Roman" w:cs="Times New Roman"/>
          <w:b/>
          <w:sz w:val="24"/>
          <w:szCs w:val="24"/>
        </w:rPr>
      </w:pPr>
      <w:r w:rsidRPr="005C4B44">
        <w:rPr>
          <w:rFonts w:ascii="Times New Roman" w:hAnsi="Times New Roman" w:cs="Times New Roman"/>
          <w:b/>
          <w:sz w:val="24"/>
          <w:szCs w:val="24"/>
        </w:rPr>
        <w:t>Source: Table</w:t>
      </w:r>
      <w:r w:rsidR="00054A73" w:rsidRPr="005C4B44">
        <w:rPr>
          <w:rFonts w:ascii="Times New Roman" w:hAnsi="Times New Roman" w:cs="Times New Roman"/>
          <w:b/>
          <w:sz w:val="24"/>
          <w:szCs w:val="24"/>
        </w:rPr>
        <w:t xml:space="preserve"> 5.</w:t>
      </w:r>
      <w:r w:rsidRPr="005C4B44">
        <w:rPr>
          <w:rFonts w:ascii="Times New Roman" w:hAnsi="Times New Roman" w:cs="Times New Roman"/>
          <w:b/>
          <w:sz w:val="24"/>
          <w:szCs w:val="24"/>
        </w:rPr>
        <w:t xml:space="preserve"> 4</w:t>
      </w:r>
    </w:p>
    <w:p w14:paraId="09C4FA4D" w14:textId="77777777" w:rsidR="008B23DA" w:rsidRPr="005C4B44" w:rsidRDefault="008B23DA" w:rsidP="008B23DA">
      <w:pPr>
        <w:pStyle w:val="BodyText"/>
        <w:spacing w:before="90" w:line="360" w:lineRule="auto"/>
        <w:ind w:right="322"/>
        <w:jc w:val="both"/>
      </w:pPr>
      <w:r w:rsidRPr="005C4B44">
        <w:t>Table</w:t>
      </w:r>
      <w:r w:rsidR="00160FCE" w:rsidRPr="005C4B44">
        <w:t xml:space="preserve"> </w:t>
      </w:r>
      <w:r w:rsidR="00054A73" w:rsidRPr="005C4B44">
        <w:t>5.</w:t>
      </w:r>
      <w:r w:rsidR="002607EB" w:rsidRPr="005C4B44">
        <w:t xml:space="preserve"> 4 Explains that 40% </w:t>
      </w:r>
      <w:r w:rsidRPr="005C4B44">
        <w:t xml:space="preserve"> </w:t>
      </w:r>
      <w:r w:rsidR="002607EB" w:rsidRPr="005C4B44">
        <w:t>‘yes’ said satisfied with all t</w:t>
      </w:r>
      <w:r w:rsidRPr="005C4B44">
        <w:t>asks &amp;</w:t>
      </w:r>
      <w:r w:rsidR="002607EB" w:rsidRPr="005C4B44">
        <w:t xml:space="preserve"> r</w:t>
      </w:r>
      <w:r w:rsidRPr="005C4B44">
        <w:t>es</w:t>
      </w:r>
      <w:r w:rsidR="002607EB" w:rsidRPr="005C4B44">
        <w:t>ponsibilities and 60% said ‘no’ they are not</w:t>
      </w:r>
      <w:r w:rsidRPr="005C4B44">
        <w:t xml:space="preserve"> satisfied with tasks and responsibilities.</w:t>
      </w:r>
    </w:p>
    <w:p w14:paraId="64C319F0" w14:textId="77777777" w:rsidR="008B23DA" w:rsidRPr="005C4B44" w:rsidRDefault="008B23DA" w:rsidP="008B23DA">
      <w:pPr>
        <w:pStyle w:val="BodyText"/>
        <w:spacing w:before="90" w:line="360" w:lineRule="auto"/>
        <w:ind w:right="322"/>
        <w:jc w:val="both"/>
        <w:rPr>
          <w:b/>
        </w:rPr>
      </w:pPr>
      <w:r w:rsidRPr="005C4B44">
        <w:rPr>
          <w:b/>
        </w:rPr>
        <w:lastRenderedPageBreak/>
        <w:t xml:space="preserve">                                                 Table: 5</w:t>
      </w:r>
      <w:r w:rsidR="00054A73" w:rsidRPr="005C4B44">
        <w:rPr>
          <w:b/>
        </w:rPr>
        <w:t>.5</w:t>
      </w:r>
    </w:p>
    <w:p w14:paraId="2BC6EE58" w14:textId="77777777" w:rsidR="008B23DA" w:rsidRPr="005C4B44" w:rsidRDefault="008B23DA" w:rsidP="008B23DA">
      <w:pPr>
        <w:pStyle w:val="BodyText"/>
        <w:spacing w:before="90" w:line="360" w:lineRule="auto"/>
        <w:ind w:right="322"/>
        <w:jc w:val="both"/>
      </w:pPr>
      <w:r w:rsidRPr="005C4B44">
        <w:t>5</w:t>
      </w:r>
      <w:r w:rsidRPr="005C4B44">
        <w:rPr>
          <w:b/>
        </w:rPr>
        <w:t>.</w:t>
      </w:r>
      <w:r w:rsidR="00D2114E" w:rsidRPr="005C4B44">
        <w:rPr>
          <w:bCs/>
          <w:w w:val="120"/>
        </w:rPr>
        <w:t xml:space="preserve"> Employees’</w:t>
      </w:r>
      <w:r w:rsidRPr="005C4B44">
        <w:rPr>
          <w:bCs/>
          <w:w w:val="120"/>
        </w:rPr>
        <w:t xml:space="preserve"> opinion on</w:t>
      </w:r>
      <w:r w:rsidRPr="005C4B44">
        <w:rPr>
          <w:bCs/>
          <w:spacing w:val="8"/>
          <w:w w:val="120"/>
        </w:rPr>
        <w:t xml:space="preserve"> </w:t>
      </w:r>
      <w:r w:rsidRPr="005C4B44">
        <w:t>satisfied</w:t>
      </w:r>
      <w:r w:rsidRPr="005C4B44">
        <w:rPr>
          <w:spacing w:val="-2"/>
        </w:rPr>
        <w:t xml:space="preserve"> </w:t>
      </w:r>
      <w:r w:rsidRPr="005C4B44">
        <w:t>with</w:t>
      </w:r>
      <w:r w:rsidRPr="005C4B44">
        <w:rPr>
          <w:spacing w:val="-2"/>
        </w:rPr>
        <w:t xml:space="preserve"> </w:t>
      </w:r>
      <w:r w:rsidRPr="005C4B44">
        <w:t>the</w:t>
      </w:r>
      <w:r w:rsidRPr="005C4B44">
        <w:rPr>
          <w:spacing w:val="-3"/>
        </w:rPr>
        <w:t xml:space="preserve"> </w:t>
      </w:r>
      <w:r w:rsidRPr="005C4B44">
        <w:t>training</w:t>
      </w:r>
      <w:r w:rsidRPr="005C4B44">
        <w:rPr>
          <w:spacing w:val="-2"/>
        </w:rPr>
        <w:t xml:space="preserve"> </w:t>
      </w:r>
      <w:r w:rsidRPr="005C4B44">
        <w:t>programmers</w:t>
      </w:r>
      <w:r w:rsidRPr="005C4B44">
        <w:rPr>
          <w:b/>
        </w:rPr>
        <w:t>:</w:t>
      </w:r>
    </w:p>
    <w:tbl>
      <w:tblPr>
        <w:tblStyle w:val="TableGrid"/>
        <w:tblW w:w="0" w:type="auto"/>
        <w:tblInd w:w="137" w:type="dxa"/>
        <w:tblLook w:val="04A0" w:firstRow="1" w:lastRow="0" w:firstColumn="1" w:lastColumn="0" w:noHBand="0" w:noVBand="1"/>
      </w:tblPr>
      <w:tblGrid>
        <w:gridCol w:w="3539"/>
        <w:gridCol w:w="1559"/>
        <w:gridCol w:w="4003"/>
      </w:tblGrid>
      <w:tr w:rsidR="008B23DA" w:rsidRPr="005C4B44" w14:paraId="30604D5F" w14:textId="77777777" w:rsidTr="00033343">
        <w:tc>
          <w:tcPr>
            <w:tcW w:w="3539" w:type="dxa"/>
          </w:tcPr>
          <w:p w14:paraId="09B27DDD" w14:textId="77777777" w:rsidR="008B23DA" w:rsidRPr="005C4B44" w:rsidRDefault="000F6002" w:rsidP="00033343">
            <w:pPr>
              <w:pStyle w:val="BodyText"/>
              <w:spacing w:line="360" w:lineRule="auto"/>
              <w:rPr>
                <w:b/>
              </w:rPr>
            </w:pPr>
            <w:r w:rsidRPr="005C4B44">
              <w:rPr>
                <w:b/>
              </w:rPr>
              <w:t>F</w:t>
            </w:r>
            <w:r w:rsidR="008B23DA" w:rsidRPr="005C4B44">
              <w:rPr>
                <w:b/>
              </w:rPr>
              <w:t>eedback</w:t>
            </w:r>
          </w:p>
        </w:tc>
        <w:tc>
          <w:tcPr>
            <w:tcW w:w="1559" w:type="dxa"/>
          </w:tcPr>
          <w:p w14:paraId="1F933D3C" w14:textId="77777777" w:rsidR="008B23DA" w:rsidRPr="005C4B44" w:rsidRDefault="008B23DA" w:rsidP="00033343">
            <w:pPr>
              <w:pStyle w:val="BodyText"/>
              <w:spacing w:line="360" w:lineRule="auto"/>
              <w:rPr>
                <w:b/>
              </w:rPr>
            </w:pPr>
            <w:r w:rsidRPr="005C4B44">
              <w:rPr>
                <w:b/>
              </w:rPr>
              <w:t xml:space="preserve">      No.</w:t>
            </w:r>
          </w:p>
        </w:tc>
        <w:tc>
          <w:tcPr>
            <w:tcW w:w="4003" w:type="dxa"/>
          </w:tcPr>
          <w:p w14:paraId="6EA0F83E" w14:textId="77777777" w:rsidR="008B23DA" w:rsidRPr="005C4B44" w:rsidRDefault="008B23DA" w:rsidP="000F6002">
            <w:pPr>
              <w:pStyle w:val="BodyText"/>
              <w:spacing w:line="360" w:lineRule="auto"/>
              <w:jc w:val="center"/>
              <w:rPr>
                <w:b/>
              </w:rPr>
            </w:pPr>
            <w:r w:rsidRPr="005C4B44">
              <w:rPr>
                <w:b/>
              </w:rPr>
              <w:t>percentage</w:t>
            </w:r>
          </w:p>
        </w:tc>
      </w:tr>
      <w:tr w:rsidR="008B23DA" w:rsidRPr="005C4B44" w14:paraId="308C5A89" w14:textId="77777777" w:rsidTr="00033343">
        <w:tc>
          <w:tcPr>
            <w:tcW w:w="3539" w:type="dxa"/>
          </w:tcPr>
          <w:p w14:paraId="7985103F" w14:textId="77777777" w:rsidR="008B23DA" w:rsidRPr="005C4B44" w:rsidRDefault="008B23DA" w:rsidP="00033343">
            <w:pPr>
              <w:pStyle w:val="BodyText"/>
              <w:spacing w:line="360" w:lineRule="auto"/>
            </w:pPr>
            <w:r w:rsidRPr="005C4B44">
              <w:t xml:space="preserve">Good </w:t>
            </w:r>
            <w:r w:rsidR="00B07480" w:rsidRPr="005C4B44">
              <w:t>H</w:t>
            </w:r>
            <w:r w:rsidR="004C31E3" w:rsidRPr="005C4B44">
              <w:t>R</w:t>
            </w:r>
            <w:r w:rsidRPr="005C4B44">
              <w:t xml:space="preserve"> policies</w:t>
            </w:r>
          </w:p>
        </w:tc>
        <w:tc>
          <w:tcPr>
            <w:tcW w:w="1559" w:type="dxa"/>
          </w:tcPr>
          <w:p w14:paraId="00CD3FD2" w14:textId="77777777" w:rsidR="008B23DA" w:rsidRPr="005C4B44" w:rsidRDefault="008B23DA" w:rsidP="00033343">
            <w:pPr>
              <w:pStyle w:val="BodyText"/>
              <w:spacing w:line="360" w:lineRule="auto"/>
            </w:pPr>
            <w:r w:rsidRPr="005C4B44">
              <w:t xml:space="preserve">     30</w:t>
            </w:r>
          </w:p>
        </w:tc>
        <w:tc>
          <w:tcPr>
            <w:tcW w:w="4003" w:type="dxa"/>
          </w:tcPr>
          <w:p w14:paraId="5D160360" w14:textId="77777777" w:rsidR="008B23DA" w:rsidRPr="005C4B44" w:rsidRDefault="008B23DA" w:rsidP="000F6002">
            <w:pPr>
              <w:pStyle w:val="BodyText"/>
              <w:spacing w:line="360" w:lineRule="auto"/>
              <w:jc w:val="center"/>
              <w:rPr>
                <w:b/>
              </w:rPr>
            </w:pPr>
            <w:r w:rsidRPr="005C4B44">
              <w:rPr>
                <w:b/>
              </w:rPr>
              <w:t>27%</w:t>
            </w:r>
          </w:p>
        </w:tc>
      </w:tr>
      <w:tr w:rsidR="008B23DA" w:rsidRPr="005C4B44" w14:paraId="06BBC5B5" w14:textId="77777777" w:rsidTr="00033343">
        <w:tc>
          <w:tcPr>
            <w:tcW w:w="3539" w:type="dxa"/>
          </w:tcPr>
          <w:p w14:paraId="137A04DA" w14:textId="77777777" w:rsidR="008B23DA" w:rsidRPr="005C4B44" w:rsidRDefault="008B23DA" w:rsidP="00033343">
            <w:pPr>
              <w:pStyle w:val="BodyText"/>
              <w:spacing w:line="360" w:lineRule="auto"/>
            </w:pPr>
            <w:r w:rsidRPr="005C4B44">
              <w:t>Designation</w:t>
            </w:r>
          </w:p>
        </w:tc>
        <w:tc>
          <w:tcPr>
            <w:tcW w:w="1559" w:type="dxa"/>
          </w:tcPr>
          <w:p w14:paraId="4B18D2D2" w14:textId="77777777" w:rsidR="008B23DA" w:rsidRPr="005C4B44" w:rsidRDefault="008B23DA" w:rsidP="00033343">
            <w:pPr>
              <w:pStyle w:val="BodyText"/>
              <w:spacing w:line="360" w:lineRule="auto"/>
            </w:pPr>
            <w:r w:rsidRPr="005C4B44">
              <w:t xml:space="preserve">     40</w:t>
            </w:r>
          </w:p>
        </w:tc>
        <w:tc>
          <w:tcPr>
            <w:tcW w:w="4003" w:type="dxa"/>
          </w:tcPr>
          <w:p w14:paraId="125CA1E7" w14:textId="77777777" w:rsidR="008B23DA" w:rsidRPr="005C4B44" w:rsidRDefault="008B23DA" w:rsidP="000F6002">
            <w:pPr>
              <w:pStyle w:val="BodyText"/>
              <w:spacing w:line="360" w:lineRule="auto"/>
              <w:jc w:val="center"/>
              <w:rPr>
                <w:b/>
              </w:rPr>
            </w:pPr>
            <w:r w:rsidRPr="005C4B44">
              <w:rPr>
                <w:b/>
              </w:rPr>
              <w:t>36%</w:t>
            </w:r>
          </w:p>
        </w:tc>
      </w:tr>
      <w:tr w:rsidR="008B23DA" w:rsidRPr="005C4B44" w14:paraId="25F3BB39" w14:textId="77777777" w:rsidTr="00033343">
        <w:tc>
          <w:tcPr>
            <w:tcW w:w="3539" w:type="dxa"/>
          </w:tcPr>
          <w:p w14:paraId="6C9C595D" w14:textId="77777777" w:rsidR="008B23DA" w:rsidRPr="005C4B44" w:rsidRDefault="008B23DA" w:rsidP="00033343">
            <w:pPr>
              <w:pStyle w:val="BodyText"/>
              <w:spacing w:line="360" w:lineRule="auto"/>
            </w:pPr>
            <w:r w:rsidRPr="005C4B44">
              <w:t>Promotion</w:t>
            </w:r>
          </w:p>
        </w:tc>
        <w:tc>
          <w:tcPr>
            <w:tcW w:w="1559" w:type="dxa"/>
          </w:tcPr>
          <w:p w14:paraId="451D2FDC" w14:textId="77777777" w:rsidR="008B23DA" w:rsidRPr="005C4B44" w:rsidRDefault="008B23DA" w:rsidP="00033343">
            <w:pPr>
              <w:pStyle w:val="BodyText"/>
              <w:spacing w:line="360" w:lineRule="auto"/>
            </w:pPr>
            <w:r w:rsidRPr="005C4B44">
              <w:t xml:space="preserve">    </w:t>
            </w:r>
            <w:r w:rsidR="00390412" w:rsidRPr="005C4B44">
              <w:t xml:space="preserve"> </w:t>
            </w:r>
            <w:r w:rsidRPr="005C4B44">
              <w:t>20</w:t>
            </w:r>
          </w:p>
        </w:tc>
        <w:tc>
          <w:tcPr>
            <w:tcW w:w="4003" w:type="dxa"/>
          </w:tcPr>
          <w:p w14:paraId="0BC1D421" w14:textId="77777777" w:rsidR="008B23DA" w:rsidRPr="005C4B44" w:rsidRDefault="00390412" w:rsidP="000F6002">
            <w:pPr>
              <w:pStyle w:val="BodyText"/>
              <w:spacing w:line="360" w:lineRule="auto"/>
              <w:jc w:val="center"/>
              <w:rPr>
                <w:b/>
              </w:rPr>
            </w:pPr>
            <w:r w:rsidRPr="005C4B44">
              <w:rPr>
                <w:b/>
              </w:rPr>
              <w:t>19</w:t>
            </w:r>
            <w:r w:rsidR="008B23DA" w:rsidRPr="005C4B44">
              <w:rPr>
                <w:b/>
              </w:rPr>
              <w:t>%</w:t>
            </w:r>
          </w:p>
        </w:tc>
      </w:tr>
      <w:tr w:rsidR="008B23DA" w:rsidRPr="005C4B44" w14:paraId="5AB7EC4D" w14:textId="77777777" w:rsidTr="00033343">
        <w:tc>
          <w:tcPr>
            <w:tcW w:w="3539" w:type="dxa"/>
          </w:tcPr>
          <w:p w14:paraId="12624D41" w14:textId="77777777" w:rsidR="008B23DA" w:rsidRPr="005C4B44" w:rsidRDefault="008B23DA" w:rsidP="00033343">
            <w:pPr>
              <w:pStyle w:val="BodyText"/>
              <w:spacing w:line="360" w:lineRule="auto"/>
            </w:pPr>
            <w:r w:rsidRPr="005C4B44">
              <w:t>Not joining any company</w:t>
            </w:r>
          </w:p>
        </w:tc>
        <w:tc>
          <w:tcPr>
            <w:tcW w:w="1559" w:type="dxa"/>
          </w:tcPr>
          <w:p w14:paraId="603A7E65" w14:textId="77777777" w:rsidR="008B23DA" w:rsidRPr="005C4B44" w:rsidRDefault="008B23DA" w:rsidP="00033343">
            <w:pPr>
              <w:pStyle w:val="BodyText"/>
              <w:spacing w:line="360" w:lineRule="auto"/>
            </w:pPr>
            <w:r w:rsidRPr="005C4B44">
              <w:t xml:space="preserve">  </w:t>
            </w:r>
            <w:r w:rsidR="000F6002" w:rsidRPr="005C4B44">
              <w:t xml:space="preserve">   20</w:t>
            </w:r>
          </w:p>
        </w:tc>
        <w:tc>
          <w:tcPr>
            <w:tcW w:w="4003" w:type="dxa"/>
          </w:tcPr>
          <w:p w14:paraId="3F0FC2FB" w14:textId="77777777" w:rsidR="008B23DA" w:rsidRPr="005C4B44" w:rsidRDefault="008B23DA" w:rsidP="000F6002">
            <w:pPr>
              <w:pStyle w:val="BodyText"/>
              <w:spacing w:line="360" w:lineRule="auto"/>
              <w:jc w:val="center"/>
              <w:rPr>
                <w:b/>
              </w:rPr>
            </w:pPr>
            <w:r w:rsidRPr="005C4B44">
              <w:rPr>
                <w:b/>
              </w:rPr>
              <w:t>18%</w:t>
            </w:r>
          </w:p>
        </w:tc>
      </w:tr>
      <w:tr w:rsidR="008B23DA" w:rsidRPr="005C4B44" w14:paraId="44A47E59" w14:textId="77777777" w:rsidTr="00033343">
        <w:tc>
          <w:tcPr>
            <w:tcW w:w="3539" w:type="dxa"/>
          </w:tcPr>
          <w:p w14:paraId="5CF12CFF" w14:textId="77777777" w:rsidR="008B23DA" w:rsidRPr="005C4B44" w:rsidRDefault="008B23DA" w:rsidP="00033343">
            <w:pPr>
              <w:pStyle w:val="BodyText"/>
              <w:spacing w:line="360" w:lineRule="auto"/>
            </w:pPr>
            <w:r w:rsidRPr="005C4B44">
              <w:t>Total</w:t>
            </w:r>
          </w:p>
        </w:tc>
        <w:tc>
          <w:tcPr>
            <w:tcW w:w="1559" w:type="dxa"/>
          </w:tcPr>
          <w:p w14:paraId="2B582979" w14:textId="77777777" w:rsidR="008B23DA" w:rsidRPr="005C4B44" w:rsidRDefault="00390412" w:rsidP="00033343">
            <w:pPr>
              <w:pStyle w:val="BodyText"/>
              <w:spacing w:line="360" w:lineRule="auto"/>
            </w:pPr>
            <w:r w:rsidRPr="005C4B44">
              <w:t xml:space="preserve">     </w:t>
            </w:r>
            <w:r w:rsidR="008B23DA" w:rsidRPr="005C4B44">
              <w:t>110</w:t>
            </w:r>
          </w:p>
        </w:tc>
        <w:tc>
          <w:tcPr>
            <w:tcW w:w="4003" w:type="dxa"/>
          </w:tcPr>
          <w:p w14:paraId="703BE3F1" w14:textId="77777777" w:rsidR="008B23DA" w:rsidRPr="005C4B44" w:rsidRDefault="008B23DA" w:rsidP="000F6002">
            <w:pPr>
              <w:pStyle w:val="BodyText"/>
              <w:spacing w:line="360" w:lineRule="auto"/>
              <w:jc w:val="center"/>
              <w:rPr>
                <w:b/>
              </w:rPr>
            </w:pPr>
            <w:r w:rsidRPr="005C4B44">
              <w:rPr>
                <w:b/>
              </w:rPr>
              <w:t>100%</w:t>
            </w:r>
          </w:p>
        </w:tc>
      </w:tr>
    </w:tbl>
    <w:p w14:paraId="75900873" w14:textId="77777777" w:rsidR="008B23DA" w:rsidRPr="005C4B44" w:rsidRDefault="008B23DA" w:rsidP="008B23DA">
      <w:pPr>
        <w:pStyle w:val="BodyText"/>
        <w:spacing w:line="360" w:lineRule="auto"/>
        <w:rPr>
          <w:b/>
        </w:rPr>
      </w:pPr>
      <w:r w:rsidRPr="005C4B44">
        <w:rPr>
          <w:b/>
        </w:rPr>
        <w:br w:type="textWrapping" w:clear="all"/>
      </w:r>
      <w:r w:rsidR="009B73FF" w:rsidRPr="005C4B44">
        <w:rPr>
          <w:b/>
        </w:rPr>
        <w:t>Source: C</w:t>
      </w:r>
      <w:r w:rsidRPr="005C4B44">
        <w:rPr>
          <w:b/>
        </w:rPr>
        <w:t>ompiled from th</w:t>
      </w:r>
      <w:r w:rsidR="00D2114E" w:rsidRPr="005C4B44">
        <w:rPr>
          <w:b/>
        </w:rPr>
        <w:t>e questionnaire</w:t>
      </w:r>
    </w:p>
    <w:p w14:paraId="31A1281A" w14:textId="77777777" w:rsidR="008B23DA" w:rsidRPr="005C4B44" w:rsidRDefault="008B23DA" w:rsidP="008B23DA">
      <w:pPr>
        <w:pStyle w:val="BodyText"/>
        <w:spacing w:line="360" w:lineRule="auto"/>
        <w:rPr>
          <w:b/>
        </w:rPr>
      </w:pPr>
      <w:r w:rsidRPr="005C4B44">
        <w:rPr>
          <w:b/>
        </w:rPr>
        <w:t xml:space="preserve">                                          </w:t>
      </w:r>
    </w:p>
    <w:p w14:paraId="0E8C3EE5" w14:textId="77777777" w:rsidR="008B23DA" w:rsidRPr="005C4B44" w:rsidRDefault="008B23DA" w:rsidP="008B23DA">
      <w:pPr>
        <w:pStyle w:val="BodyText"/>
        <w:spacing w:before="10" w:line="360" w:lineRule="auto"/>
        <w:rPr>
          <w:b/>
        </w:rPr>
      </w:pPr>
    </w:p>
    <w:p w14:paraId="35559BAD" w14:textId="77777777" w:rsidR="008B23DA" w:rsidRPr="005C4B44" w:rsidRDefault="008B23DA" w:rsidP="008B23DA">
      <w:pPr>
        <w:pStyle w:val="BodyText"/>
        <w:spacing w:line="360" w:lineRule="auto"/>
        <w:rPr>
          <w:b/>
        </w:rPr>
      </w:pPr>
      <w:r w:rsidRPr="005C4B44">
        <w:rPr>
          <w:b/>
        </w:rPr>
        <w:t xml:space="preserve">                 </w:t>
      </w:r>
      <w:r w:rsidRPr="005C4B44">
        <w:rPr>
          <w:noProof/>
        </w:rPr>
        <w:drawing>
          <wp:inline distT="0" distB="0" distL="0" distR="0" wp14:anchorId="63463E24" wp14:editId="18CAE883">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421670" w14:textId="77777777" w:rsidR="008B23DA" w:rsidRPr="005C4B44" w:rsidRDefault="008B23DA" w:rsidP="008B23DA">
      <w:pPr>
        <w:pStyle w:val="BodyText"/>
        <w:spacing w:line="360" w:lineRule="auto"/>
        <w:rPr>
          <w:b/>
        </w:rPr>
      </w:pPr>
    </w:p>
    <w:p w14:paraId="72639150" w14:textId="77777777" w:rsidR="008B23DA" w:rsidRPr="005C4B44" w:rsidRDefault="008B23DA" w:rsidP="008B23DA">
      <w:pPr>
        <w:pStyle w:val="BodyText"/>
        <w:spacing w:line="360" w:lineRule="auto"/>
      </w:pPr>
      <w:r w:rsidRPr="005C4B44">
        <w:rPr>
          <w:b/>
        </w:rPr>
        <w:t xml:space="preserve">               </w:t>
      </w:r>
      <w:r w:rsidR="00054A73" w:rsidRPr="005C4B44">
        <w:rPr>
          <w:b/>
        </w:rPr>
        <w:t xml:space="preserve">  Source: T</w:t>
      </w:r>
      <w:r w:rsidRPr="005C4B44">
        <w:rPr>
          <w:b/>
        </w:rPr>
        <w:t xml:space="preserve">able </w:t>
      </w:r>
      <w:r w:rsidR="00054A73" w:rsidRPr="005C4B44">
        <w:rPr>
          <w:b/>
        </w:rPr>
        <w:t>-5</w:t>
      </w:r>
      <w:r w:rsidR="00054A73" w:rsidRPr="005C4B44">
        <w:t>.5</w:t>
      </w:r>
    </w:p>
    <w:p w14:paraId="70CAA6F7" w14:textId="77777777" w:rsidR="00054A73" w:rsidRPr="005C4B44" w:rsidRDefault="00054A73" w:rsidP="008B23DA">
      <w:pPr>
        <w:pStyle w:val="BodyText"/>
        <w:spacing w:line="360" w:lineRule="auto"/>
        <w:rPr>
          <w:b/>
        </w:rPr>
      </w:pPr>
    </w:p>
    <w:p w14:paraId="29744A24" w14:textId="77777777" w:rsidR="008B23DA" w:rsidRPr="005C4B44" w:rsidRDefault="008B23DA" w:rsidP="008B23DA">
      <w:pPr>
        <w:pStyle w:val="BodyText"/>
        <w:spacing w:line="360" w:lineRule="auto"/>
        <w:rPr>
          <w:b/>
        </w:rPr>
      </w:pPr>
      <w:r w:rsidRPr="005C4B44">
        <w:t xml:space="preserve">                              </w:t>
      </w:r>
      <w:r w:rsidR="00054A73" w:rsidRPr="005C4B44">
        <w:t xml:space="preserve">Table 5. 5 </w:t>
      </w:r>
      <w:r w:rsidRPr="005C4B44">
        <w:t>Explains that 27% of Emplo</w:t>
      </w:r>
      <w:r w:rsidR="004C31E3" w:rsidRPr="005C4B44">
        <w:t>yees are satisfied with good HR</w:t>
      </w:r>
      <w:r w:rsidRPr="005C4B44">
        <w:t xml:space="preserve"> policies and</w:t>
      </w:r>
      <w:r w:rsidR="002607EB" w:rsidRPr="005C4B44">
        <w:t xml:space="preserve"> 36% satisfied with designation; </w:t>
      </w:r>
      <w:r w:rsidR="003B716F" w:rsidRPr="005C4B44">
        <w:t>19</w:t>
      </w:r>
      <w:r w:rsidRPr="005C4B44">
        <w:t>% satisfie</w:t>
      </w:r>
      <w:r w:rsidR="002607EB" w:rsidRPr="005C4B44">
        <w:t>d with promotion</w:t>
      </w:r>
      <w:r w:rsidRPr="005C4B44">
        <w:t>.</w:t>
      </w:r>
    </w:p>
    <w:p w14:paraId="6D4D1D05" w14:textId="77777777" w:rsidR="003A19C9" w:rsidRPr="005C4B44" w:rsidRDefault="003A19C9" w:rsidP="008B23DA">
      <w:pPr>
        <w:tabs>
          <w:tab w:val="left" w:pos="1772"/>
        </w:tabs>
        <w:rPr>
          <w:rFonts w:ascii="Times New Roman" w:hAnsi="Times New Roman" w:cs="Times New Roman"/>
          <w:b/>
          <w:sz w:val="24"/>
          <w:szCs w:val="24"/>
        </w:rPr>
      </w:pPr>
    </w:p>
    <w:p w14:paraId="425F2FC5" w14:textId="77777777" w:rsidR="003A19C9" w:rsidRPr="005C4B44" w:rsidRDefault="003A19C9" w:rsidP="00EA6A81">
      <w:pPr>
        <w:tabs>
          <w:tab w:val="left" w:pos="3572"/>
        </w:tabs>
        <w:rPr>
          <w:rFonts w:ascii="Times New Roman" w:hAnsi="Times New Roman" w:cs="Times New Roman"/>
          <w:b/>
          <w:sz w:val="24"/>
          <w:szCs w:val="24"/>
        </w:rPr>
      </w:pPr>
    </w:p>
    <w:p w14:paraId="58B86238" w14:textId="77777777" w:rsidR="00D005C1" w:rsidRPr="005C4B44" w:rsidRDefault="00D005C1" w:rsidP="00EA6A81">
      <w:pPr>
        <w:tabs>
          <w:tab w:val="left" w:pos="3572"/>
        </w:tabs>
        <w:rPr>
          <w:rFonts w:ascii="Times New Roman" w:hAnsi="Times New Roman" w:cs="Times New Roman"/>
          <w:b/>
          <w:sz w:val="24"/>
          <w:szCs w:val="24"/>
        </w:rPr>
      </w:pPr>
    </w:p>
    <w:p w14:paraId="349CED63" w14:textId="77777777" w:rsidR="00054A73" w:rsidRPr="005C4B44" w:rsidRDefault="00054A73" w:rsidP="00054A73">
      <w:pPr>
        <w:tabs>
          <w:tab w:val="left" w:pos="2379"/>
        </w:tabs>
        <w:rPr>
          <w:rFonts w:ascii="Times New Roman" w:hAnsi="Times New Roman" w:cs="Times New Roman"/>
          <w:b/>
          <w:sz w:val="24"/>
          <w:szCs w:val="24"/>
        </w:rPr>
      </w:pPr>
    </w:p>
    <w:p w14:paraId="034BD027" w14:textId="77777777" w:rsidR="002607EB" w:rsidRPr="005C4B44" w:rsidRDefault="00054A73" w:rsidP="00054A73">
      <w:pPr>
        <w:tabs>
          <w:tab w:val="left" w:pos="2379"/>
        </w:tabs>
        <w:rPr>
          <w:rFonts w:ascii="Times New Roman" w:hAnsi="Times New Roman" w:cs="Times New Roman"/>
          <w:b/>
          <w:sz w:val="24"/>
          <w:szCs w:val="24"/>
        </w:rPr>
      </w:pPr>
      <w:r w:rsidRPr="005C4B44">
        <w:rPr>
          <w:rFonts w:ascii="Times New Roman" w:hAnsi="Times New Roman" w:cs="Times New Roman"/>
          <w:b/>
          <w:sz w:val="24"/>
          <w:szCs w:val="24"/>
        </w:rPr>
        <w:tab/>
        <w:t xml:space="preserve">       </w:t>
      </w:r>
    </w:p>
    <w:p w14:paraId="0E7D0BD6" w14:textId="77777777" w:rsidR="00054A73" w:rsidRPr="005C4B44" w:rsidRDefault="002607EB" w:rsidP="00054A73">
      <w:pPr>
        <w:tabs>
          <w:tab w:val="left" w:pos="2379"/>
        </w:tabs>
        <w:rPr>
          <w:rFonts w:ascii="Times New Roman" w:hAnsi="Times New Roman" w:cs="Times New Roman"/>
          <w:b/>
          <w:sz w:val="24"/>
          <w:szCs w:val="24"/>
        </w:rPr>
      </w:pPr>
      <w:r w:rsidRPr="005C4B44">
        <w:rPr>
          <w:rFonts w:ascii="Times New Roman" w:hAnsi="Times New Roman" w:cs="Times New Roman"/>
          <w:b/>
          <w:sz w:val="24"/>
          <w:szCs w:val="24"/>
        </w:rPr>
        <w:lastRenderedPageBreak/>
        <w:t xml:space="preserve">                                                         </w:t>
      </w:r>
      <w:r w:rsidR="00054A73" w:rsidRPr="005C4B44">
        <w:rPr>
          <w:rFonts w:ascii="Times New Roman" w:hAnsi="Times New Roman" w:cs="Times New Roman"/>
          <w:b/>
          <w:sz w:val="24"/>
          <w:szCs w:val="24"/>
        </w:rPr>
        <w:t xml:space="preserve">  FINDINGS</w:t>
      </w:r>
    </w:p>
    <w:p w14:paraId="6E3BD5E7" w14:textId="77777777" w:rsidR="00054A73" w:rsidRPr="005C4B44" w:rsidRDefault="00054A73" w:rsidP="00054A73">
      <w:pPr>
        <w:tabs>
          <w:tab w:val="left" w:pos="2379"/>
        </w:tabs>
        <w:rPr>
          <w:rFonts w:ascii="Times New Roman" w:hAnsi="Times New Roman" w:cs="Times New Roman"/>
          <w:sz w:val="24"/>
          <w:szCs w:val="24"/>
        </w:rPr>
      </w:pPr>
      <w:r w:rsidRPr="005C4B44">
        <w:rPr>
          <w:rFonts w:ascii="Times New Roman" w:hAnsi="Times New Roman" w:cs="Times New Roman"/>
          <w:sz w:val="24"/>
          <w:szCs w:val="24"/>
        </w:rPr>
        <w:t>According to the survey done in Tech Mahindra, the reasons which prompt employees to leave the company appear to be” Dissatisfaction with Payroll &amp;</w:t>
      </w:r>
      <w:r w:rsidR="00623B6F">
        <w:rPr>
          <w:rFonts w:ascii="Times New Roman" w:hAnsi="Times New Roman" w:cs="Times New Roman"/>
          <w:sz w:val="24"/>
          <w:szCs w:val="24"/>
        </w:rPr>
        <w:t xml:space="preserve"> Benefits” with 27% due to Personal Reasons (Relocation,</w:t>
      </w:r>
      <w:r w:rsidRPr="005C4B44">
        <w:rPr>
          <w:rFonts w:ascii="Times New Roman" w:hAnsi="Times New Roman" w:cs="Times New Roman"/>
          <w:sz w:val="24"/>
          <w:szCs w:val="24"/>
        </w:rPr>
        <w:t xml:space="preserve"> health</w:t>
      </w:r>
      <w:r w:rsidR="00623B6F">
        <w:rPr>
          <w:rFonts w:ascii="Times New Roman" w:hAnsi="Times New Roman" w:cs="Times New Roman"/>
          <w:sz w:val="24"/>
          <w:szCs w:val="24"/>
        </w:rPr>
        <w:t>,</w:t>
      </w:r>
      <w:r w:rsidRPr="005C4B44">
        <w:rPr>
          <w:rFonts w:ascii="Times New Roman" w:hAnsi="Times New Roman" w:cs="Times New Roman"/>
          <w:sz w:val="24"/>
          <w:szCs w:val="24"/>
        </w:rPr>
        <w:t xml:space="preserve"> </w:t>
      </w:r>
      <w:r w:rsidR="00623B6F">
        <w:rPr>
          <w:rFonts w:ascii="Times New Roman" w:hAnsi="Times New Roman" w:cs="Times New Roman"/>
          <w:sz w:val="24"/>
          <w:szCs w:val="24"/>
        </w:rPr>
        <w:t>Marriage)etc</w:t>
      </w:r>
      <w:r w:rsidRPr="005C4B44">
        <w:rPr>
          <w:rFonts w:ascii="Times New Roman" w:hAnsi="Times New Roman" w:cs="Times New Roman"/>
          <w:sz w:val="24"/>
          <w:szCs w:val="24"/>
        </w:rPr>
        <w:t>.</w:t>
      </w:r>
    </w:p>
    <w:p w14:paraId="0889E280" w14:textId="77777777" w:rsidR="00054A73" w:rsidRPr="005C4B44" w:rsidRDefault="00054A73" w:rsidP="00054A73">
      <w:pPr>
        <w:tabs>
          <w:tab w:val="left" w:pos="2379"/>
        </w:tabs>
        <w:rPr>
          <w:rFonts w:ascii="Times New Roman" w:hAnsi="Times New Roman" w:cs="Times New Roman"/>
          <w:sz w:val="24"/>
          <w:szCs w:val="24"/>
        </w:rPr>
      </w:pPr>
      <w:r w:rsidRPr="005C4B44">
        <w:rPr>
          <w:rFonts w:ascii="Times New Roman" w:hAnsi="Times New Roman" w:cs="Times New Roman"/>
          <w:sz w:val="24"/>
          <w:szCs w:val="24"/>
        </w:rPr>
        <w:t>1. .Areas of Improvement: Tech Mahindra employees think that HR poli</w:t>
      </w:r>
      <w:r w:rsidR="00390412" w:rsidRPr="005C4B44">
        <w:rPr>
          <w:rFonts w:ascii="Times New Roman" w:hAnsi="Times New Roman" w:cs="Times New Roman"/>
          <w:sz w:val="24"/>
          <w:szCs w:val="24"/>
        </w:rPr>
        <w:t>cies need be improved and got 27</w:t>
      </w:r>
      <w:r w:rsidR="00623B6F">
        <w:rPr>
          <w:rFonts w:ascii="Times New Roman" w:hAnsi="Times New Roman" w:cs="Times New Roman"/>
          <w:sz w:val="24"/>
          <w:szCs w:val="24"/>
        </w:rPr>
        <w:t>% Employees said t</w:t>
      </w:r>
      <w:r w:rsidRPr="005C4B44">
        <w:rPr>
          <w:rFonts w:ascii="Times New Roman" w:hAnsi="Times New Roman" w:cs="Times New Roman"/>
          <w:sz w:val="24"/>
          <w:szCs w:val="24"/>
        </w:rPr>
        <w:t>his.</w:t>
      </w:r>
    </w:p>
    <w:p w14:paraId="2CC30B6A" w14:textId="77777777" w:rsidR="00054A73" w:rsidRPr="005C4B44" w:rsidRDefault="00054A73" w:rsidP="00054A73">
      <w:pPr>
        <w:tabs>
          <w:tab w:val="left" w:pos="2379"/>
        </w:tabs>
        <w:rPr>
          <w:rFonts w:ascii="Times New Roman" w:hAnsi="Times New Roman" w:cs="Times New Roman"/>
          <w:sz w:val="24"/>
          <w:szCs w:val="24"/>
        </w:rPr>
      </w:pPr>
      <w:r w:rsidRPr="005C4B44">
        <w:rPr>
          <w:rFonts w:ascii="Times New Roman" w:hAnsi="Times New Roman" w:cs="Times New Roman"/>
          <w:sz w:val="24"/>
          <w:szCs w:val="24"/>
        </w:rPr>
        <w:t>2. Training: Around 63% employees are satisfied with the training programmes.</w:t>
      </w:r>
    </w:p>
    <w:p w14:paraId="51999CDA" w14:textId="77777777" w:rsidR="00054A73" w:rsidRPr="005C4B44" w:rsidRDefault="00E77985" w:rsidP="00054A73">
      <w:pPr>
        <w:tabs>
          <w:tab w:val="left" w:pos="2379"/>
        </w:tabs>
        <w:rPr>
          <w:rFonts w:ascii="Times New Roman" w:hAnsi="Times New Roman" w:cs="Times New Roman"/>
          <w:sz w:val="24"/>
          <w:szCs w:val="24"/>
        </w:rPr>
      </w:pPr>
      <w:r w:rsidRPr="005C4B44">
        <w:rPr>
          <w:rFonts w:ascii="Times New Roman" w:hAnsi="Times New Roman" w:cs="Times New Roman"/>
          <w:sz w:val="24"/>
          <w:szCs w:val="24"/>
        </w:rPr>
        <w:t>3</w:t>
      </w:r>
      <w:r w:rsidR="009F6729" w:rsidRPr="005C4B44">
        <w:rPr>
          <w:rFonts w:ascii="Times New Roman" w:hAnsi="Times New Roman" w:cs="Times New Roman"/>
          <w:sz w:val="24"/>
          <w:szCs w:val="24"/>
        </w:rPr>
        <w:t>. Referring to friends: About 64</w:t>
      </w:r>
      <w:r w:rsidR="00054A73" w:rsidRPr="005C4B44">
        <w:rPr>
          <w:rFonts w:ascii="Times New Roman" w:hAnsi="Times New Roman" w:cs="Times New Roman"/>
          <w:sz w:val="24"/>
          <w:szCs w:val="24"/>
        </w:rPr>
        <w:t>% employees said that they will refer this company to their family and friends.</w:t>
      </w:r>
    </w:p>
    <w:p w14:paraId="0D232BA5" w14:textId="77777777" w:rsidR="00D005C1" w:rsidRPr="005C4B44" w:rsidRDefault="00E77985" w:rsidP="00054A73">
      <w:pPr>
        <w:tabs>
          <w:tab w:val="left" w:pos="2379"/>
        </w:tabs>
        <w:rPr>
          <w:rFonts w:ascii="Times New Roman" w:hAnsi="Times New Roman" w:cs="Times New Roman"/>
          <w:sz w:val="24"/>
          <w:szCs w:val="24"/>
        </w:rPr>
      </w:pPr>
      <w:r w:rsidRPr="005C4B44">
        <w:rPr>
          <w:rFonts w:ascii="Times New Roman" w:hAnsi="Times New Roman" w:cs="Times New Roman"/>
          <w:sz w:val="24"/>
          <w:szCs w:val="24"/>
        </w:rPr>
        <w:t>4.</w:t>
      </w:r>
      <w:r w:rsidR="00CB14C6" w:rsidRPr="005C4B44">
        <w:rPr>
          <w:rFonts w:ascii="Times New Roman" w:hAnsi="Times New Roman" w:cs="Times New Roman"/>
          <w:sz w:val="24"/>
          <w:szCs w:val="24"/>
        </w:rPr>
        <w:t xml:space="preserve"> Prevent </w:t>
      </w:r>
      <w:r w:rsidRPr="005C4B44">
        <w:rPr>
          <w:rFonts w:ascii="Times New Roman" w:hAnsi="Times New Roman" w:cs="Times New Roman"/>
          <w:sz w:val="24"/>
          <w:szCs w:val="24"/>
        </w:rPr>
        <w:t xml:space="preserve"> </w:t>
      </w:r>
      <w:r w:rsidR="00CB14C6" w:rsidRPr="005C4B44">
        <w:rPr>
          <w:rFonts w:ascii="Times New Roman" w:hAnsi="Times New Roman" w:cs="Times New Roman"/>
          <w:sz w:val="24"/>
          <w:szCs w:val="24"/>
        </w:rPr>
        <w:t xml:space="preserve">negotiation </w:t>
      </w:r>
      <w:r w:rsidR="00054A73" w:rsidRPr="005C4B44">
        <w:rPr>
          <w:rFonts w:ascii="Times New Roman" w:hAnsi="Times New Roman" w:cs="Times New Roman"/>
          <w:sz w:val="24"/>
          <w:szCs w:val="24"/>
        </w:rPr>
        <w:t>: “Good pay package” seem to be the primary reason which can prevent employees from leaving.</w:t>
      </w:r>
      <w:r w:rsidR="009424EF" w:rsidRPr="005C4B44">
        <w:rPr>
          <w:rFonts w:ascii="Times New Roman" w:hAnsi="Times New Roman" w:cs="Times New Roman"/>
          <w:sz w:val="24"/>
          <w:szCs w:val="24"/>
        </w:rPr>
        <w:t xml:space="preserve">  </w:t>
      </w:r>
    </w:p>
    <w:p w14:paraId="194E0141" w14:textId="77777777" w:rsidR="00E77985" w:rsidRDefault="00E77985" w:rsidP="00054A73">
      <w:pPr>
        <w:tabs>
          <w:tab w:val="left" w:pos="2379"/>
        </w:tabs>
        <w:rPr>
          <w:rFonts w:ascii="Times New Roman" w:hAnsi="Times New Roman" w:cs="Times New Roman"/>
          <w:sz w:val="24"/>
          <w:szCs w:val="24"/>
        </w:rPr>
      </w:pPr>
      <w:r w:rsidRPr="005C4B44">
        <w:rPr>
          <w:rFonts w:ascii="Times New Roman" w:hAnsi="Times New Roman" w:cs="Times New Roman"/>
          <w:sz w:val="24"/>
          <w:szCs w:val="24"/>
        </w:rPr>
        <w:t>5. Tasks and responsibilities:  Around 40% employees are satisfied with tasks and responsibilities.</w:t>
      </w:r>
    </w:p>
    <w:p w14:paraId="6092E9D0" w14:textId="77777777" w:rsidR="0030197D" w:rsidRDefault="0030197D" w:rsidP="00054A73">
      <w:pPr>
        <w:tabs>
          <w:tab w:val="left" w:pos="2379"/>
        </w:tabs>
        <w:rPr>
          <w:rFonts w:ascii="Times New Roman" w:hAnsi="Times New Roman" w:cs="Times New Roman"/>
          <w:sz w:val="24"/>
          <w:szCs w:val="24"/>
        </w:rPr>
      </w:pPr>
      <w:r>
        <w:rPr>
          <w:rFonts w:ascii="Times New Roman" w:hAnsi="Times New Roman" w:cs="Times New Roman"/>
          <w:sz w:val="24"/>
          <w:szCs w:val="24"/>
        </w:rPr>
        <w:t xml:space="preserve">  Reasons for dissatisfactions:</w:t>
      </w:r>
    </w:p>
    <w:p w14:paraId="7F20AA2C" w14:textId="77777777" w:rsidR="008A0326" w:rsidRPr="008A0326" w:rsidRDefault="008A0326" w:rsidP="008A0326">
      <w:pPr>
        <w:pStyle w:val="ListParagraph"/>
        <w:numPr>
          <w:ilvl w:val="0"/>
          <w:numId w:val="15"/>
        </w:numPr>
        <w:tabs>
          <w:tab w:val="left" w:pos="2379"/>
        </w:tabs>
        <w:jc w:val="both"/>
        <w:rPr>
          <w:sz w:val="24"/>
          <w:szCs w:val="24"/>
        </w:rPr>
      </w:pPr>
      <w:r w:rsidRPr="008A0326">
        <w:rPr>
          <w:sz w:val="24"/>
          <w:szCs w:val="24"/>
        </w:rPr>
        <w:t>Salary</w:t>
      </w:r>
    </w:p>
    <w:p w14:paraId="232D637B" w14:textId="77777777" w:rsidR="008A0326" w:rsidRPr="008A0326" w:rsidRDefault="008A0326" w:rsidP="008A0326">
      <w:pPr>
        <w:pStyle w:val="ListParagraph"/>
        <w:numPr>
          <w:ilvl w:val="0"/>
          <w:numId w:val="15"/>
        </w:numPr>
        <w:tabs>
          <w:tab w:val="left" w:pos="2379"/>
        </w:tabs>
        <w:jc w:val="both"/>
        <w:rPr>
          <w:sz w:val="24"/>
          <w:szCs w:val="24"/>
        </w:rPr>
      </w:pPr>
      <w:r w:rsidRPr="008A0326">
        <w:rPr>
          <w:sz w:val="24"/>
          <w:szCs w:val="24"/>
        </w:rPr>
        <w:t>Promotion</w:t>
      </w:r>
    </w:p>
    <w:p w14:paraId="1F4E2526" w14:textId="77777777" w:rsidR="008A0326" w:rsidRPr="008A0326" w:rsidRDefault="008A0326" w:rsidP="008A0326">
      <w:pPr>
        <w:pStyle w:val="ListParagraph"/>
        <w:numPr>
          <w:ilvl w:val="0"/>
          <w:numId w:val="15"/>
        </w:numPr>
        <w:tabs>
          <w:tab w:val="left" w:pos="2379"/>
        </w:tabs>
        <w:jc w:val="both"/>
        <w:rPr>
          <w:sz w:val="24"/>
          <w:szCs w:val="24"/>
        </w:rPr>
      </w:pPr>
      <w:r w:rsidRPr="008A0326">
        <w:rPr>
          <w:sz w:val="24"/>
          <w:szCs w:val="24"/>
        </w:rPr>
        <w:t>Working hours</w:t>
      </w:r>
    </w:p>
    <w:p w14:paraId="13F3F6E1" w14:textId="77777777" w:rsidR="008A0326" w:rsidRPr="008A0326" w:rsidRDefault="008A0326" w:rsidP="008A0326">
      <w:pPr>
        <w:pStyle w:val="ListParagraph"/>
        <w:numPr>
          <w:ilvl w:val="0"/>
          <w:numId w:val="15"/>
        </w:numPr>
        <w:tabs>
          <w:tab w:val="left" w:pos="2379"/>
        </w:tabs>
        <w:jc w:val="both"/>
        <w:rPr>
          <w:sz w:val="24"/>
          <w:szCs w:val="24"/>
        </w:rPr>
      </w:pPr>
      <w:r w:rsidRPr="008A0326">
        <w:rPr>
          <w:sz w:val="24"/>
          <w:szCs w:val="24"/>
        </w:rPr>
        <w:t>Long leaves</w:t>
      </w:r>
    </w:p>
    <w:p w14:paraId="1152C193" w14:textId="77777777" w:rsidR="00086333" w:rsidRPr="005C4B44" w:rsidRDefault="00D530BF" w:rsidP="00086333">
      <w:pPr>
        <w:pStyle w:val="NormalWeb"/>
        <w:rPr>
          <w:sz w:val="28"/>
          <w:szCs w:val="28"/>
        </w:rPr>
      </w:pPr>
      <w:r w:rsidRPr="005C4B44">
        <w:rPr>
          <w:rStyle w:val="Strong"/>
          <w:sz w:val="28"/>
          <w:szCs w:val="28"/>
        </w:rPr>
        <w:t xml:space="preserve">                                         </w:t>
      </w:r>
      <w:r w:rsidR="004E3791" w:rsidRPr="005C4B44">
        <w:rPr>
          <w:rStyle w:val="Strong"/>
          <w:sz w:val="28"/>
          <w:szCs w:val="28"/>
        </w:rPr>
        <w:t>SUGGESTIONS</w:t>
      </w:r>
    </w:p>
    <w:p w14:paraId="2ED8E1D8" w14:textId="77777777" w:rsidR="00086333" w:rsidRPr="005C4B44" w:rsidRDefault="00086333" w:rsidP="00086333">
      <w:pPr>
        <w:numPr>
          <w:ilvl w:val="0"/>
          <w:numId w:val="6"/>
        </w:numPr>
        <w:spacing w:before="100" w:beforeAutospacing="1" w:after="100" w:afterAutospacing="1" w:line="240" w:lineRule="auto"/>
        <w:rPr>
          <w:rFonts w:ascii="Times New Roman" w:hAnsi="Times New Roman" w:cs="Times New Roman"/>
          <w:sz w:val="24"/>
          <w:szCs w:val="24"/>
        </w:rPr>
      </w:pPr>
      <w:r w:rsidRPr="005C4B44">
        <w:rPr>
          <w:rStyle w:val="Strong"/>
          <w:rFonts w:ascii="Times New Roman" w:hAnsi="Times New Roman" w:cs="Times New Roman"/>
          <w:b w:val="0"/>
          <w:sz w:val="24"/>
          <w:szCs w:val="24"/>
        </w:rPr>
        <w:t>Conduct a Salary Benchmarking Exercise</w:t>
      </w:r>
      <w:r w:rsidRPr="005C4B44">
        <w:rPr>
          <w:rStyle w:val="Strong"/>
          <w:rFonts w:ascii="Times New Roman" w:hAnsi="Times New Roman" w:cs="Times New Roman"/>
          <w:sz w:val="24"/>
          <w:szCs w:val="24"/>
        </w:rPr>
        <w:t>:</w:t>
      </w:r>
      <w:r w:rsidRPr="005C4B44">
        <w:rPr>
          <w:rFonts w:ascii="Times New Roman" w:hAnsi="Times New Roman" w:cs="Times New Roman"/>
          <w:sz w:val="24"/>
          <w:szCs w:val="24"/>
        </w:rPr>
        <w:t xml:space="preserve"> Regularly assess the compensation package against industry standards to ensure that employees are paid competitively.</w:t>
      </w:r>
    </w:p>
    <w:p w14:paraId="515CF336" w14:textId="77777777" w:rsidR="00086333" w:rsidRPr="005C4B44" w:rsidRDefault="00086333" w:rsidP="00086333">
      <w:pPr>
        <w:numPr>
          <w:ilvl w:val="0"/>
          <w:numId w:val="7"/>
        </w:numPr>
        <w:spacing w:before="100" w:beforeAutospacing="1" w:after="100" w:afterAutospacing="1" w:line="240" w:lineRule="auto"/>
        <w:rPr>
          <w:rFonts w:ascii="Times New Roman" w:hAnsi="Times New Roman" w:cs="Times New Roman"/>
          <w:sz w:val="24"/>
          <w:szCs w:val="24"/>
        </w:rPr>
      </w:pPr>
      <w:r w:rsidRPr="005C4B44">
        <w:rPr>
          <w:rStyle w:val="Strong"/>
          <w:rFonts w:ascii="Times New Roman" w:hAnsi="Times New Roman" w:cs="Times New Roman"/>
          <w:b w:val="0"/>
          <w:sz w:val="24"/>
          <w:szCs w:val="24"/>
        </w:rPr>
        <w:t>Employee Feedback on Policies</w:t>
      </w:r>
      <w:r w:rsidRPr="005C4B44">
        <w:rPr>
          <w:rStyle w:val="Strong"/>
          <w:rFonts w:ascii="Times New Roman" w:hAnsi="Times New Roman" w:cs="Times New Roman"/>
          <w:sz w:val="24"/>
          <w:szCs w:val="24"/>
        </w:rPr>
        <w:t>:</w:t>
      </w:r>
      <w:r w:rsidRPr="005C4B44">
        <w:rPr>
          <w:rFonts w:ascii="Times New Roman" w:hAnsi="Times New Roman" w:cs="Times New Roman"/>
          <w:sz w:val="24"/>
          <w:szCs w:val="24"/>
        </w:rPr>
        <w:t xml:space="preserve"> Engage employees in the process of revising HR policies. Conduct regular surveys or focus groups to get feedback on existing policies and suggest improvements.</w:t>
      </w:r>
    </w:p>
    <w:p w14:paraId="75EB2CFD" w14:textId="77777777" w:rsidR="00086333" w:rsidRPr="005C4B44" w:rsidRDefault="00086333" w:rsidP="00D530BF">
      <w:pPr>
        <w:numPr>
          <w:ilvl w:val="0"/>
          <w:numId w:val="8"/>
        </w:numPr>
        <w:spacing w:before="100" w:beforeAutospacing="1" w:after="100" w:afterAutospacing="1" w:line="240" w:lineRule="auto"/>
        <w:rPr>
          <w:rFonts w:ascii="Times New Roman" w:hAnsi="Times New Roman" w:cs="Times New Roman"/>
          <w:sz w:val="24"/>
          <w:szCs w:val="24"/>
        </w:rPr>
      </w:pPr>
      <w:r w:rsidRPr="005C4B44">
        <w:rPr>
          <w:rStyle w:val="Strong"/>
          <w:rFonts w:ascii="Times New Roman" w:hAnsi="Times New Roman" w:cs="Times New Roman"/>
          <w:b w:val="0"/>
          <w:sz w:val="24"/>
          <w:szCs w:val="24"/>
        </w:rPr>
        <w:t>Personalized Development Plans</w:t>
      </w:r>
      <w:r w:rsidRPr="005C4B44">
        <w:rPr>
          <w:rStyle w:val="Strong"/>
          <w:rFonts w:ascii="Times New Roman" w:hAnsi="Times New Roman" w:cs="Times New Roman"/>
          <w:sz w:val="24"/>
          <w:szCs w:val="24"/>
        </w:rPr>
        <w:t>:</w:t>
      </w:r>
      <w:r w:rsidRPr="005C4B44">
        <w:rPr>
          <w:rFonts w:ascii="Times New Roman" w:hAnsi="Times New Roman" w:cs="Times New Roman"/>
          <w:sz w:val="24"/>
          <w:szCs w:val="24"/>
        </w:rPr>
        <w:t xml:space="preserve"> Provide employees with personalized development plans that are aligned with their career goals, offering mentorship, co</w:t>
      </w:r>
      <w:r w:rsidR="00D530BF" w:rsidRPr="005C4B44">
        <w:rPr>
          <w:rFonts w:ascii="Times New Roman" w:hAnsi="Times New Roman" w:cs="Times New Roman"/>
          <w:sz w:val="24"/>
          <w:szCs w:val="24"/>
        </w:rPr>
        <w:t>aching, and on-the-job training.</w:t>
      </w:r>
    </w:p>
    <w:p w14:paraId="5A29E5F6" w14:textId="77777777" w:rsidR="00D530BF" w:rsidRPr="005C4B44" w:rsidRDefault="00086333" w:rsidP="00D530BF">
      <w:pPr>
        <w:numPr>
          <w:ilvl w:val="0"/>
          <w:numId w:val="10"/>
        </w:numPr>
        <w:spacing w:before="100" w:beforeAutospacing="1" w:after="100" w:afterAutospacing="1" w:line="240" w:lineRule="auto"/>
        <w:rPr>
          <w:rFonts w:ascii="Times New Roman" w:hAnsi="Times New Roman" w:cs="Times New Roman"/>
          <w:sz w:val="24"/>
          <w:szCs w:val="24"/>
        </w:rPr>
      </w:pPr>
      <w:r w:rsidRPr="005C4B44">
        <w:rPr>
          <w:rStyle w:val="Strong"/>
          <w:rFonts w:ascii="Times New Roman" w:hAnsi="Times New Roman" w:cs="Times New Roman"/>
          <w:b w:val="0"/>
          <w:sz w:val="24"/>
          <w:szCs w:val="24"/>
        </w:rPr>
        <w:t>Recognition and Rewards</w:t>
      </w:r>
      <w:r w:rsidRPr="005C4B44">
        <w:rPr>
          <w:rStyle w:val="Strong"/>
          <w:rFonts w:ascii="Times New Roman" w:hAnsi="Times New Roman" w:cs="Times New Roman"/>
          <w:sz w:val="24"/>
          <w:szCs w:val="24"/>
        </w:rPr>
        <w:t>:</w:t>
      </w:r>
      <w:r w:rsidRPr="005C4B44">
        <w:rPr>
          <w:rFonts w:ascii="Times New Roman" w:hAnsi="Times New Roman" w:cs="Times New Roman"/>
          <w:sz w:val="24"/>
          <w:szCs w:val="24"/>
        </w:rPr>
        <w:t xml:space="preserve"> Beyond financial rewards, offer other forms of recognition such as employee of the month awards, public acknowledgment in team meetings, or special privileges to enhance job satisfaction.</w:t>
      </w:r>
    </w:p>
    <w:p w14:paraId="1467F88B" w14:textId="77777777" w:rsidR="00086333" w:rsidRPr="005C4B44" w:rsidRDefault="00086333" w:rsidP="00086333">
      <w:pPr>
        <w:numPr>
          <w:ilvl w:val="0"/>
          <w:numId w:val="11"/>
        </w:numPr>
        <w:spacing w:before="100" w:beforeAutospacing="1" w:after="100" w:afterAutospacing="1" w:line="240" w:lineRule="auto"/>
        <w:rPr>
          <w:rFonts w:ascii="Times New Roman" w:hAnsi="Times New Roman" w:cs="Times New Roman"/>
          <w:sz w:val="24"/>
          <w:szCs w:val="24"/>
        </w:rPr>
      </w:pPr>
      <w:r w:rsidRPr="005C4B44">
        <w:rPr>
          <w:rStyle w:val="Strong"/>
          <w:rFonts w:ascii="Times New Roman" w:hAnsi="Times New Roman" w:cs="Times New Roman"/>
          <w:b w:val="0"/>
          <w:sz w:val="24"/>
          <w:szCs w:val="24"/>
        </w:rPr>
        <w:t>Align Tasks with Interests and Strengths</w:t>
      </w:r>
      <w:r w:rsidRPr="005C4B44">
        <w:rPr>
          <w:rStyle w:val="Strong"/>
          <w:rFonts w:ascii="Times New Roman" w:hAnsi="Times New Roman" w:cs="Times New Roman"/>
          <w:sz w:val="24"/>
          <w:szCs w:val="24"/>
        </w:rPr>
        <w:t>:</w:t>
      </w:r>
      <w:r w:rsidRPr="005C4B44">
        <w:rPr>
          <w:rFonts w:ascii="Times New Roman" w:hAnsi="Times New Roman" w:cs="Times New Roman"/>
          <w:sz w:val="24"/>
          <w:szCs w:val="24"/>
        </w:rPr>
        <w:t xml:space="preserve"> Regularly check if employees’ tasks align with their strengths and career aspirations. Provide them with the opportunity to shift into roles or projects that excite them.</w:t>
      </w:r>
    </w:p>
    <w:p w14:paraId="73B6AEBB" w14:textId="77777777" w:rsidR="00086333" w:rsidRPr="005C4B44" w:rsidRDefault="00086333" w:rsidP="00D530BF">
      <w:pPr>
        <w:spacing w:before="100" w:beforeAutospacing="1" w:after="100" w:afterAutospacing="1" w:line="240" w:lineRule="auto"/>
        <w:ind w:left="360"/>
        <w:rPr>
          <w:rFonts w:ascii="Times New Roman" w:hAnsi="Times New Roman" w:cs="Times New Roman"/>
        </w:rPr>
      </w:pPr>
    </w:p>
    <w:p w14:paraId="425A2BA7" w14:textId="77777777" w:rsidR="00086333" w:rsidRPr="005C4B44" w:rsidRDefault="00086333" w:rsidP="00D530BF">
      <w:pPr>
        <w:spacing w:before="100" w:beforeAutospacing="1" w:after="100" w:afterAutospacing="1" w:line="240" w:lineRule="auto"/>
        <w:ind w:left="720"/>
        <w:rPr>
          <w:rFonts w:ascii="Times New Roman" w:hAnsi="Times New Roman" w:cs="Times New Roman"/>
        </w:rPr>
      </w:pPr>
    </w:p>
    <w:p w14:paraId="184978EB" w14:textId="77777777" w:rsidR="00086333" w:rsidRPr="005C4B44" w:rsidRDefault="00086333" w:rsidP="00054A73">
      <w:pPr>
        <w:tabs>
          <w:tab w:val="left" w:pos="2379"/>
        </w:tabs>
        <w:rPr>
          <w:rFonts w:ascii="Times New Roman" w:hAnsi="Times New Roman" w:cs="Times New Roman"/>
          <w:sz w:val="24"/>
          <w:szCs w:val="24"/>
        </w:rPr>
      </w:pPr>
    </w:p>
    <w:p w14:paraId="55B07B47" w14:textId="77777777" w:rsidR="00071B7A" w:rsidRPr="005C4B44" w:rsidRDefault="00C11670" w:rsidP="0033621C">
      <w:pPr>
        <w:tabs>
          <w:tab w:val="left" w:pos="3572"/>
        </w:tabs>
        <w:rPr>
          <w:rFonts w:ascii="Times New Roman" w:hAnsi="Times New Roman" w:cs="Times New Roman"/>
          <w:b/>
          <w:sz w:val="24"/>
          <w:szCs w:val="24"/>
        </w:rPr>
      </w:pPr>
      <w:r>
        <w:rPr>
          <w:rFonts w:ascii="Times New Roman" w:hAnsi="Times New Roman" w:cs="Times New Roman"/>
          <w:b/>
          <w:sz w:val="24"/>
          <w:szCs w:val="24"/>
        </w:rPr>
        <w:t xml:space="preserve">       </w:t>
      </w:r>
      <w:r w:rsidR="00071B7A" w:rsidRPr="005C4B44">
        <w:rPr>
          <w:rFonts w:ascii="Times New Roman" w:hAnsi="Times New Roman" w:cs="Times New Roman"/>
          <w:b/>
          <w:sz w:val="24"/>
          <w:szCs w:val="24"/>
        </w:rPr>
        <w:t xml:space="preserve">          </w:t>
      </w:r>
    </w:p>
    <w:p w14:paraId="6E763D90" w14:textId="77777777" w:rsidR="0033621C" w:rsidRPr="005C4B44" w:rsidRDefault="00071B7A" w:rsidP="0033621C">
      <w:pPr>
        <w:tabs>
          <w:tab w:val="left" w:pos="3572"/>
        </w:tabs>
        <w:rPr>
          <w:rFonts w:ascii="Times New Roman" w:hAnsi="Times New Roman" w:cs="Times New Roman"/>
          <w:b/>
          <w:sz w:val="24"/>
          <w:szCs w:val="24"/>
        </w:rPr>
      </w:pPr>
      <w:r w:rsidRPr="005C4B44">
        <w:rPr>
          <w:rFonts w:ascii="Times New Roman" w:hAnsi="Times New Roman" w:cs="Times New Roman"/>
          <w:b/>
          <w:sz w:val="24"/>
          <w:szCs w:val="24"/>
        </w:rPr>
        <w:t xml:space="preserve">      </w:t>
      </w:r>
      <w:r w:rsidR="00D25B46">
        <w:rPr>
          <w:rFonts w:ascii="Times New Roman" w:hAnsi="Times New Roman" w:cs="Times New Roman"/>
          <w:b/>
          <w:sz w:val="24"/>
          <w:szCs w:val="24"/>
        </w:rPr>
        <w:t xml:space="preserve">                </w:t>
      </w:r>
      <w:r w:rsidR="00CC0395">
        <w:rPr>
          <w:rFonts w:ascii="Times New Roman" w:hAnsi="Times New Roman" w:cs="Times New Roman"/>
          <w:b/>
          <w:sz w:val="24"/>
          <w:szCs w:val="24"/>
        </w:rPr>
        <w:t xml:space="preserve">   </w:t>
      </w:r>
      <w:r w:rsidR="00C66C72" w:rsidRPr="005C4B44">
        <w:rPr>
          <w:rFonts w:ascii="Times New Roman" w:hAnsi="Times New Roman" w:cs="Times New Roman"/>
          <w:b/>
          <w:sz w:val="24"/>
          <w:szCs w:val="24"/>
        </w:rPr>
        <w:t xml:space="preserve">                </w:t>
      </w:r>
      <w:r w:rsidR="009F6729" w:rsidRPr="005C4B44">
        <w:rPr>
          <w:rFonts w:ascii="Times New Roman" w:hAnsi="Times New Roman" w:cs="Times New Roman"/>
          <w:b/>
          <w:sz w:val="24"/>
          <w:szCs w:val="24"/>
        </w:rPr>
        <w:t xml:space="preserve"> </w:t>
      </w:r>
      <w:r w:rsidRPr="005C4B44">
        <w:rPr>
          <w:rFonts w:ascii="Times New Roman" w:hAnsi="Times New Roman" w:cs="Times New Roman"/>
          <w:b/>
          <w:sz w:val="24"/>
          <w:szCs w:val="24"/>
        </w:rPr>
        <w:t xml:space="preserve"> </w:t>
      </w:r>
      <w:r w:rsidR="0033621C" w:rsidRPr="005C4B44">
        <w:rPr>
          <w:rFonts w:ascii="Times New Roman" w:hAnsi="Times New Roman" w:cs="Times New Roman"/>
          <w:b/>
          <w:sz w:val="24"/>
          <w:szCs w:val="24"/>
        </w:rPr>
        <w:t>CONCLUSION</w:t>
      </w:r>
    </w:p>
    <w:p w14:paraId="4924B74C" w14:textId="77777777" w:rsidR="0033621C" w:rsidRPr="005C4B44" w:rsidRDefault="0033621C" w:rsidP="0033621C">
      <w:pPr>
        <w:tabs>
          <w:tab w:val="left" w:pos="3572"/>
        </w:tabs>
        <w:rPr>
          <w:rFonts w:ascii="Times New Roman" w:hAnsi="Times New Roman" w:cs="Times New Roman"/>
          <w:sz w:val="24"/>
          <w:szCs w:val="24"/>
        </w:rPr>
      </w:pPr>
      <w:r w:rsidRPr="005C4B44">
        <w:rPr>
          <w:rFonts w:ascii="Times New Roman" w:hAnsi="Times New Roman" w:cs="Times New Roman"/>
          <w:sz w:val="24"/>
          <w:szCs w:val="24"/>
        </w:rPr>
        <w:t>It is concluded that retention strategies adopted by Tech Mahindra play an important</w:t>
      </w:r>
      <w:r w:rsidR="00071B7A" w:rsidRPr="005C4B44">
        <w:rPr>
          <w:rFonts w:ascii="Times New Roman" w:hAnsi="Times New Roman" w:cs="Times New Roman"/>
          <w:sz w:val="24"/>
          <w:szCs w:val="24"/>
        </w:rPr>
        <w:t xml:space="preserve"> role for small and medium BPOs</w:t>
      </w:r>
      <w:r w:rsidRPr="005C4B44">
        <w:rPr>
          <w:rFonts w:ascii="Times New Roman" w:hAnsi="Times New Roman" w:cs="Times New Roman"/>
          <w:sz w:val="24"/>
          <w:szCs w:val="24"/>
        </w:rPr>
        <w:t xml:space="preserve"> that has been receiving considerable attention from academicians, researchers and practicing HR managers. </w:t>
      </w:r>
    </w:p>
    <w:p w14:paraId="2098AD5C" w14:textId="77777777" w:rsidR="0033621C" w:rsidRPr="005C4B44" w:rsidRDefault="0033621C" w:rsidP="00071B7A">
      <w:pPr>
        <w:pStyle w:val="ListParagraph"/>
        <w:numPr>
          <w:ilvl w:val="0"/>
          <w:numId w:val="4"/>
        </w:numPr>
        <w:tabs>
          <w:tab w:val="left" w:pos="3572"/>
        </w:tabs>
        <w:rPr>
          <w:sz w:val="24"/>
          <w:szCs w:val="24"/>
        </w:rPr>
      </w:pPr>
      <w:r w:rsidRPr="005C4B44">
        <w:rPr>
          <w:sz w:val="24"/>
          <w:szCs w:val="24"/>
        </w:rPr>
        <w:t xml:space="preserve">In its essence, retention comprises important elements such as the need or content, search and choice of strategies, goal-directed </w:t>
      </w:r>
      <w:r w:rsidR="004C31E3" w:rsidRPr="005C4B44">
        <w:rPr>
          <w:sz w:val="24"/>
          <w:szCs w:val="24"/>
        </w:rPr>
        <w:t>behavior</w:t>
      </w:r>
      <w:r w:rsidRPr="005C4B44">
        <w:rPr>
          <w:sz w:val="24"/>
          <w:szCs w:val="24"/>
        </w:rPr>
        <w:t>, social comparison of rewards reinforcement, and performance-satisfaction.</w:t>
      </w:r>
    </w:p>
    <w:p w14:paraId="1C3F7898" w14:textId="77777777" w:rsidR="0033621C" w:rsidRPr="005C4B44" w:rsidRDefault="0033621C" w:rsidP="00071B7A">
      <w:pPr>
        <w:pStyle w:val="ListParagraph"/>
        <w:numPr>
          <w:ilvl w:val="0"/>
          <w:numId w:val="4"/>
        </w:numPr>
        <w:tabs>
          <w:tab w:val="left" w:pos="3572"/>
        </w:tabs>
        <w:rPr>
          <w:sz w:val="24"/>
          <w:szCs w:val="24"/>
        </w:rPr>
      </w:pPr>
      <w:r w:rsidRPr="005C4B44">
        <w:rPr>
          <w:sz w:val="24"/>
          <w:szCs w:val="24"/>
        </w:rPr>
        <w:t xml:space="preserve">The increasing attention paid towards Retention is justified because of several reasons. Motivated employees come out with new ways of doing jobs. They are quality oriented. They are more productive. Any technology needs motivated employees to adopt it successfully. Several approaches to Retention are available. </w:t>
      </w:r>
    </w:p>
    <w:p w14:paraId="4A020E59" w14:textId="77777777" w:rsidR="0033621C" w:rsidRPr="005C4B44" w:rsidRDefault="0033621C" w:rsidP="00071B7A">
      <w:pPr>
        <w:pStyle w:val="ListParagraph"/>
        <w:numPr>
          <w:ilvl w:val="0"/>
          <w:numId w:val="4"/>
        </w:numPr>
        <w:tabs>
          <w:tab w:val="left" w:pos="3572"/>
        </w:tabs>
        <w:rPr>
          <w:sz w:val="24"/>
          <w:szCs w:val="24"/>
        </w:rPr>
      </w:pPr>
      <w:r w:rsidRPr="005C4B44">
        <w:rPr>
          <w:sz w:val="24"/>
          <w:szCs w:val="24"/>
        </w:rPr>
        <w:t>Early theories are too simplistic in their approach towards Retention. For example, advocates of scientific Management believe that money is the motivating factor.</w:t>
      </w:r>
    </w:p>
    <w:p w14:paraId="4BED4FD6" w14:textId="77777777" w:rsidR="0033621C" w:rsidRPr="005C4B44" w:rsidRDefault="0033621C" w:rsidP="00071B7A">
      <w:pPr>
        <w:pStyle w:val="ListParagraph"/>
        <w:numPr>
          <w:ilvl w:val="0"/>
          <w:numId w:val="4"/>
        </w:numPr>
        <w:tabs>
          <w:tab w:val="left" w:pos="3572"/>
        </w:tabs>
        <w:rPr>
          <w:sz w:val="24"/>
          <w:szCs w:val="24"/>
        </w:rPr>
      </w:pPr>
      <w:r w:rsidRPr="005C4B44">
        <w:rPr>
          <w:sz w:val="24"/>
          <w:szCs w:val="24"/>
        </w:rPr>
        <w:t xml:space="preserve">The Human Relations Movement posits that social contacts will motivate workers. Mere knowledge about the theories of Retention will not help manage their subordinates. They need to have certain techniques that help them change the </w:t>
      </w:r>
      <w:r w:rsidR="004C31E3" w:rsidRPr="005C4B44">
        <w:rPr>
          <w:sz w:val="24"/>
          <w:szCs w:val="24"/>
        </w:rPr>
        <w:t>behavior</w:t>
      </w:r>
      <w:r w:rsidRPr="005C4B44">
        <w:rPr>
          <w:sz w:val="24"/>
          <w:szCs w:val="24"/>
        </w:rPr>
        <w:t xml:space="preserve"> of employees. </w:t>
      </w:r>
    </w:p>
    <w:p w14:paraId="6A1CA6F9" w14:textId="77777777" w:rsidR="00071B7A" w:rsidRPr="005C4B44" w:rsidRDefault="0033621C" w:rsidP="0033621C">
      <w:pPr>
        <w:pStyle w:val="ListParagraph"/>
        <w:numPr>
          <w:ilvl w:val="0"/>
          <w:numId w:val="4"/>
        </w:numPr>
        <w:tabs>
          <w:tab w:val="left" w:pos="3572"/>
        </w:tabs>
        <w:rPr>
          <w:sz w:val="24"/>
          <w:szCs w:val="24"/>
        </w:rPr>
      </w:pPr>
      <w:r w:rsidRPr="005C4B44">
        <w:rPr>
          <w:sz w:val="24"/>
          <w:szCs w:val="24"/>
        </w:rPr>
        <w:t xml:space="preserve">One such technique is reward. Reward, particularly money, is a motivator according to need-based and process theories of Retention. For the </w:t>
      </w:r>
      <w:r w:rsidR="004C31E3" w:rsidRPr="005C4B44">
        <w:rPr>
          <w:sz w:val="24"/>
          <w:szCs w:val="24"/>
        </w:rPr>
        <w:t>behavioral</w:t>
      </w:r>
      <w:r w:rsidRPr="005C4B44">
        <w:rPr>
          <w:sz w:val="24"/>
          <w:szCs w:val="24"/>
        </w:rPr>
        <w:t xml:space="preserve"> scientists, however, money is not important as a motivator. </w:t>
      </w:r>
    </w:p>
    <w:p w14:paraId="683E7D50" w14:textId="77777777" w:rsidR="0033621C" w:rsidRPr="005C4B44" w:rsidRDefault="00071B7A" w:rsidP="0033621C">
      <w:pPr>
        <w:pStyle w:val="ListParagraph"/>
        <w:numPr>
          <w:ilvl w:val="0"/>
          <w:numId w:val="4"/>
        </w:numPr>
        <w:tabs>
          <w:tab w:val="left" w:pos="3572"/>
        </w:tabs>
        <w:rPr>
          <w:sz w:val="24"/>
          <w:szCs w:val="24"/>
        </w:rPr>
      </w:pPr>
      <w:r w:rsidRPr="005C4B44">
        <w:rPr>
          <w:sz w:val="24"/>
          <w:szCs w:val="24"/>
        </w:rPr>
        <w:t xml:space="preserve"> </w:t>
      </w:r>
      <w:r w:rsidR="0033621C" w:rsidRPr="005C4B44">
        <w:rPr>
          <w:sz w:val="24"/>
          <w:szCs w:val="24"/>
        </w:rPr>
        <w:t>An enriched job add responsibilities. The makes the</w:t>
      </w:r>
      <w:r w:rsidRPr="005C4B44">
        <w:rPr>
          <w:sz w:val="24"/>
          <w:szCs w:val="24"/>
        </w:rPr>
        <w:t xml:space="preserve"> job interesting and </w:t>
      </w:r>
      <w:r w:rsidR="004C31E3" w:rsidRPr="005C4B44">
        <w:rPr>
          <w:sz w:val="24"/>
          <w:szCs w:val="24"/>
        </w:rPr>
        <w:t>rewarding. Job</w:t>
      </w:r>
      <w:r w:rsidR="0033621C" w:rsidRPr="005C4B44">
        <w:rPr>
          <w:sz w:val="24"/>
          <w:szCs w:val="24"/>
        </w:rPr>
        <w:t xml:space="preserve"> enlargement refers to adding a few more task elements </w:t>
      </w:r>
      <w:r w:rsidR="004C31E3" w:rsidRPr="005C4B44">
        <w:rPr>
          <w:sz w:val="24"/>
          <w:szCs w:val="24"/>
        </w:rPr>
        <w:t>horizontal t</w:t>
      </w:r>
      <w:r w:rsidR="0033621C" w:rsidRPr="005C4B44">
        <w:rPr>
          <w:sz w:val="24"/>
          <w:szCs w:val="24"/>
        </w:rPr>
        <w:t>ask variety helps motivate job holders. Job rotation involves shifting an incumbent from one job to another.</w:t>
      </w:r>
    </w:p>
    <w:p w14:paraId="405A649E" w14:textId="77777777" w:rsidR="0019696A" w:rsidRPr="005C4B44" w:rsidRDefault="004174BB" w:rsidP="004174BB">
      <w:pPr>
        <w:tabs>
          <w:tab w:val="left" w:pos="1899"/>
        </w:tabs>
        <w:rPr>
          <w:rFonts w:ascii="Times New Roman" w:hAnsi="Times New Roman" w:cs="Times New Roman"/>
          <w:b/>
          <w:sz w:val="24"/>
          <w:szCs w:val="24"/>
        </w:rPr>
      </w:pPr>
      <w:r w:rsidRPr="005C4B44">
        <w:rPr>
          <w:rFonts w:ascii="Times New Roman" w:hAnsi="Times New Roman" w:cs="Times New Roman"/>
          <w:sz w:val="24"/>
          <w:szCs w:val="24"/>
        </w:rPr>
        <w:tab/>
        <w:t xml:space="preserve">    </w:t>
      </w:r>
      <w:r w:rsidRPr="005C4B44">
        <w:rPr>
          <w:rFonts w:ascii="Times New Roman" w:hAnsi="Times New Roman" w:cs="Times New Roman"/>
          <w:b/>
          <w:sz w:val="24"/>
          <w:szCs w:val="24"/>
        </w:rPr>
        <w:t xml:space="preserve"> </w:t>
      </w:r>
    </w:p>
    <w:p w14:paraId="66D2D338" w14:textId="77777777" w:rsidR="0019696A" w:rsidRPr="005C4B44" w:rsidRDefault="0019696A" w:rsidP="004174BB">
      <w:pPr>
        <w:tabs>
          <w:tab w:val="left" w:pos="1899"/>
        </w:tabs>
        <w:rPr>
          <w:rFonts w:ascii="Times New Roman" w:hAnsi="Times New Roman" w:cs="Times New Roman"/>
          <w:b/>
          <w:sz w:val="24"/>
          <w:szCs w:val="24"/>
        </w:rPr>
      </w:pPr>
    </w:p>
    <w:p w14:paraId="40FDF2AC" w14:textId="77777777" w:rsidR="003A19C9" w:rsidRPr="005C4B44" w:rsidRDefault="004174BB" w:rsidP="004174BB">
      <w:pPr>
        <w:tabs>
          <w:tab w:val="left" w:pos="1899"/>
        </w:tabs>
        <w:rPr>
          <w:rFonts w:ascii="Times New Roman" w:hAnsi="Times New Roman" w:cs="Times New Roman"/>
          <w:b/>
          <w:sz w:val="24"/>
          <w:szCs w:val="24"/>
        </w:rPr>
      </w:pPr>
      <w:r w:rsidRPr="005C4B44">
        <w:rPr>
          <w:rFonts w:ascii="Times New Roman" w:hAnsi="Times New Roman" w:cs="Times New Roman"/>
          <w:b/>
          <w:sz w:val="24"/>
          <w:szCs w:val="24"/>
        </w:rPr>
        <w:t xml:space="preserve"> REFERENCE</w:t>
      </w:r>
      <w:r w:rsidR="00405088" w:rsidRPr="005C4B44">
        <w:rPr>
          <w:rFonts w:ascii="Times New Roman" w:hAnsi="Times New Roman" w:cs="Times New Roman"/>
          <w:b/>
          <w:sz w:val="24"/>
          <w:szCs w:val="24"/>
        </w:rPr>
        <w:t>S</w:t>
      </w:r>
    </w:p>
    <w:p w14:paraId="69537677" w14:textId="77777777" w:rsidR="004174BB" w:rsidRPr="005C4B44" w:rsidRDefault="004174BB" w:rsidP="00116DB7">
      <w:pPr>
        <w:pStyle w:val="ListParagraph"/>
        <w:numPr>
          <w:ilvl w:val="0"/>
          <w:numId w:val="14"/>
        </w:numPr>
        <w:tabs>
          <w:tab w:val="left" w:pos="3572"/>
        </w:tabs>
        <w:spacing w:line="276" w:lineRule="auto"/>
        <w:jc w:val="both"/>
        <w:rPr>
          <w:sz w:val="24"/>
          <w:szCs w:val="24"/>
        </w:rPr>
      </w:pPr>
      <w:r w:rsidRPr="005C4B44">
        <w:rPr>
          <w:sz w:val="24"/>
          <w:szCs w:val="24"/>
        </w:rPr>
        <w:t>Charles R. Greer, Strategic Human Resource Management: A General Managerial Approach, Second Edition, Person Education, 2008.</w:t>
      </w:r>
    </w:p>
    <w:p w14:paraId="41F4A619" w14:textId="77777777" w:rsidR="004174BB" w:rsidRPr="005C4B44" w:rsidRDefault="004174BB" w:rsidP="00116DB7">
      <w:pPr>
        <w:pStyle w:val="ListParagraph"/>
        <w:numPr>
          <w:ilvl w:val="0"/>
          <w:numId w:val="14"/>
        </w:numPr>
        <w:tabs>
          <w:tab w:val="left" w:pos="3572"/>
        </w:tabs>
        <w:spacing w:line="276" w:lineRule="auto"/>
        <w:jc w:val="both"/>
        <w:rPr>
          <w:sz w:val="24"/>
          <w:szCs w:val="24"/>
        </w:rPr>
      </w:pPr>
      <w:r w:rsidRPr="005C4B44">
        <w:rPr>
          <w:sz w:val="24"/>
          <w:szCs w:val="24"/>
        </w:rPr>
        <w:t>“Perceived Supervisor Support: Contributions to perceived organizational support and Employee Retention”. Journal of Ap</w:t>
      </w:r>
      <w:r w:rsidR="00405088" w:rsidRPr="005C4B44">
        <w:rPr>
          <w:sz w:val="24"/>
          <w:szCs w:val="24"/>
        </w:rPr>
        <w:t>plied Psychology, 2008.</w:t>
      </w:r>
    </w:p>
    <w:p w14:paraId="6194D204" w14:textId="77777777" w:rsidR="00B47E68" w:rsidRPr="005C4B44" w:rsidRDefault="004174BB" w:rsidP="00B47E68">
      <w:pPr>
        <w:pStyle w:val="ListParagraph"/>
        <w:numPr>
          <w:ilvl w:val="0"/>
          <w:numId w:val="14"/>
        </w:numPr>
        <w:tabs>
          <w:tab w:val="left" w:pos="3572"/>
        </w:tabs>
        <w:spacing w:line="276" w:lineRule="auto"/>
        <w:jc w:val="both"/>
        <w:rPr>
          <w:sz w:val="24"/>
          <w:szCs w:val="24"/>
        </w:rPr>
      </w:pPr>
      <w:r w:rsidRPr="005C4B44">
        <w:rPr>
          <w:sz w:val="24"/>
          <w:szCs w:val="24"/>
        </w:rPr>
        <w:t>Khanewal Rohit (February 2008), "Winning the Retenti</w:t>
      </w:r>
      <w:r w:rsidR="00405088" w:rsidRPr="005C4B44">
        <w:rPr>
          <w:sz w:val="24"/>
          <w:szCs w:val="24"/>
        </w:rPr>
        <w:t>on Game", Human Capital.</w:t>
      </w:r>
    </w:p>
    <w:p w14:paraId="2549C17D" w14:textId="77777777" w:rsidR="00116DB7" w:rsidRPr="005C4B44" w:rsidRDefault="00116DB7" w:rsidP="00116DB7">
      <w:pPr>
        <w:pStyle w:val="ListParagraph"/>
        <w:numPr>
          <w:ilvl w:val="0"/>
          <w:numId w:val="14"/>
        </w:numPr>
        <w:tabs>
          <w:tab w:val="left" w:pos="3572"/>
        </w:tabs>
        <w:spacing w:line="276" w:lineRule="auto"/>
        <w:jc w:val="both"/>
        <w:rPr>
          <w:sz w:val="24"/>
          <w:szCs w:val="24"/>
        </w:rPr>
      </w:pPr>
      <w:r w:rsidRPr="005C4B44">
        <w:rPr>
          <w:sz w:val="24"/>
          <w:szCs w:val="24"/>
        </w:rPr>
        <w:t>Allen, D. G. (2008). "Retaining talent: A guide to analyzing and managing employee turnover." SHRM Foundation.</w:t>
      </w:r>
    </w:p>
    <w:p w14:paraId="1990B0AE" w14:textId="77777777" w:rsidR="00116DB7" w:rsidRPr="005C4B44" w:rsidRDefault="00116DB7" w:rsidP="00116DB7">
      <w:pPr>
        <w:pStyle w:val="ListParagraph"/>
        <w:numPr>
          <w:ilvl w:val="0"/>
          <w:numId w:val="14"/>
        </w:numPr>
        <w:tabs>
          <w:tab w:val="left" w:pos="3572"/>
        </w:tabs>
        <w:spacing w:line="276" w:lineRule="auto"/>
        <w:jc w:val="both"/>
        <w:rPr>
          <w:sz w:val="24"/>
          <w:szCs w:val="24"/>
        </w:rPr>
      </w:pPr>
      <w:r w:rsidRPr="005C4B44">
        <w:rPr>
          <w:sz w:val="24"/>
          <w:szCs w:val="24"/>
        </w:rPr>
        <w:t>Stahl, G. K., &amp; Mendenhall, M. E. (2005). "Managing employee retention: A model for successful outcomes." International Journal of Intercultural Relations.</w:t>
      </w:r>
    </w:p>
    <w:p w14:paraId="5ED6B5A3" w14:textId="77777777" w:rsidR="004174BB" w:rsidRPr="005C4B44" w:rsidRDefault="004174BB" w:rsidP="00116DB7">
      <w:pPr>
        <w:spacing w:line="276" w:lineRule="auto"/>
        <w:jc w:val="both"/>
        <w:rPr>
          <w:rFonts w:ascii="Times New Roman" w:hAnsi="Times New Roman" w:cs="Times New Roman"/>
          <w:sz w:val="24"/>
          <w:szCs w:val="24"/>
        </w:rPr>
      </w:pPr>
    </w:p>
    <w:p w14:paraId="6E03116B" w14:textId="77777777" w:rsidR="004174BB" w:rsidRPr="005C4B44" w:rsidRDefault="004174BB" w:rsidP="00116DB7">
      <w:pPr>
        <w:spacing w:line="276" w:lineRule="auto"/>
        <w:jc w:val="both"/>
        <w:rPr>
          <w:rFonts w:ascii="Times New Roman" w:hAnsi="Times New Roman" w:cs="Times New Roman"/>
          <w:sz w:val="24"/>
          <w:szCs w:val="24"/>
        </w:rPr>
      </w:pPr>
    </w:p>
    <w:p w14:paraId="06C02299" w14:textId="77777777" w:rsidR="00405088" w:rsidRPr="005C4B44" w:rsidRDefault="00414EAE" w:rsidP="00414EAE">
      <w:pPr>
        <w:tabs>
          <w:tab w:val="left" w:pos="2383"/>
        </w:tabs>
        <w:rPr>
          <w:rFonts w:ascii="Times New Roman" w:hAnsi="Times New Roman" w:cs="Times New Roman"/>
          <w:sz w:val="24"/>
          <w:szCs w:val="24"/>
        </w:rPr>
      </w:pPr>
      <w:r w:rsidRPr="005C4B44">
        <w:rPr>
          <w:rFonts w:ascii="Times New Roman" w:hAnsi="Times New Roman" w:cs="Times New Roman"/>
          <w:sz w:val="24"/>
          <w:szCs w:val="24"/>
        </w:rPr>
        <w:tab/>
      </w:r>
    </w:p>
    <w:sectPr w:rsidR="00405088" w:rsidRPr="005C4B44" w:rsidSect="00D005C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1A6EC" w14:textId="77777777" w:rsidR="004809BD" w:rsidRDefault="004809BD" w:rsidP="00EA6A81">
      <w:pPr>
        <w:spacing w:after="0" w:line="240" w:lineRule="auto"/>
      </w:pPr>
      <w:r>
        <w:separator/>
      </w:r>
    </w:p>
  </w:endnote>
  <w:endnote w:type="continuationSeparator" w:id="0">
    <w:p w14:paraId="5E8CA885" w14:textId="77777777" w:rsidR="004809BD" w:rsidRDefault="004809BD" w:rsidP="00EA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003787"/>
      <w:docPartObj>
        <w:docPartGallery w:val="Page Numbers (Bottom of Page)"/>
        <w:docPartUnique/>
      </w:docPartObj>
    </w:sdtPr>
    <w:sdtEndPr>
      <w:rPr>
        <w:noProof/>
      </w:rPr>
    </w:sdtEndPr>
    <w:sdtContent>
      <w:p w14:paraId="13E47AE2" w14:textId="77777777" w:rsidR="00B52ECF" w:rsidRDefault="0021320D">
        <w:pPr>
          <w:pStyle w:val="Footer"/>
          <w:jc w:val="center"/>
        </w:pPr>
        <w:r>
          <w:fldChar w:fldCharType="begin"/>
        </w:r>
        <w:r w:rsidR="00B52ECF">
          <w:instrText xml:space="preserve"> PAGE   \* MERGEFORMAT </w:instrText>
        </w:r>
        <w:r>
          <w:fldChar w:fldCharType="separate"/>
        </w:r>
        <w:r w:rsidR="00CC0395">
          <w:rPr>
            <w:noProof/>
          </w:rPr>
          <w:t>11</w:t>
        </w:r>
        <w:r>
          <w:rPr>
            <w:noProof/>
          </w:rPr>
          <w:fldChar w:fldCharType="end"/>
        </w:r>
      </w:p>
    </w:sdtContent>
  </w:sdt>
  <w:p w14:paraId="3F4ADDF5" w14:textId="77777777" w:rsidR="00B52ECF" w:rsidRDefault="00B5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6B2A6" w14:textId="77777777" w:rsidR="004809BD" w:rsidRDefault="004809BD" w:rsidP="00EA6A81">
      <w:pPr>
        <w:spacing w:after="0" w:line="240" w:lineRule="auto"/>
      </w:pPr>
      <w:r>
        <w:separator/>
      </w:r>
    </w:p>
  </w:footnote>
  <w:footnote w:type="continuationSeparator" w:id="0">
    <w:p w14:paraId="413DA7CD" w14:textId="77777777" w:rsidR="004809BD" w:rsidRDefault="004809BD" w:rsidP="00EA6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E94"/>
    <w:multiLevelType w:val="multilevel"/>
    <w:tmpl w:val="E5FA2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53E19"/>
    <w:multiLevelType w:val="hybridMultilevel"/>
    <w:tmpl w:val="24346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C70157"/>
    <w:multiLevelType w:val="multilevel"/>
    <w:tmpl w:val="282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163EC"/>
    <w:multiLevelType w:val="hybridMultilevel"/>
    <w:tmpl w:val="2844287A"/>
    <w:lvl w:ilvl="0" w:tplc="40090009">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4B6852"/>
    <w:multiLevelType w:val="multilevel"/>
    <w:tmpl w:val="C19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8647A7"/>
    <w:multiLevelType w:val="hybridMultilevel"/>
    <w:tmpl w:val="2A86E2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1392595"/>
    <w:multiLevelType w:val="multilevel"/>
    <w:tmpl w:val="1F74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717D0C"/>
    <w:multiLevelType w:val="multilevel"/>
    <w:tmpl w:val="FF98F8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518DB"/>
    <w:multiLevelType w:val="hybridMultilevel"/>
    <w:tmpl w:val="9D822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5123AF"/>
    <w:multiLevelType w:val="multilevel"/>
    <w:tmpl w:val="43D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14617"/>
    <w:multiLevelType w:val="hybridMultilevel"/>
    <w:tmpl w:val="43103F06"/>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DD5D01"/>
    <w:multiLevelType w:val="multilevel"/>
    <w:tmpl w:val="81D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87711A"/>
    <w:multiLevelType w:val="multilevel"/>
    <w:tmpl w:val="6E9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5473AB"/>
    <w:multiLevelType w:val="hybridMultilevel"/>
    <w:tmpl w:val="76D40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6700750">
    <w:abstractNumId w:val="6"/>
  </w:num>
  <w:num w:numId="2" w16cid:durableId="1900750515">
    <w:abstractNumId w:val="5"/>
  </w:num>
  <w:num w:numId="3" w16cid:durableId="955406748">
    <w:abstractNumId w:val="11"/>
  </w:num>
  <w:num w:numId="4" w16cid:durableId="545068373">
    <w:abstractNumId w:val="3"/>
  </w:num>
  <w:num w:numId="5" w16cid:durableId="77559148">
    <w:abstractNumId w:val="10"/>
  </w:num>
  <w:num w:numId="6" w16cid:durableId="1840348409">
    <w:abstractNumId w:val="2"/>
  </w:num>
  <w:num w:numId="7" w16cid:durableId="261185829">
    <w:abstractNumId w:val="13"/>
  </w:num>
  <w:num w:numId="8" w16cid:durableId="327487795">
    <w:abstractNumId w:val="12"/>
  </w:num>
  <w:num w:numId="9" w16cid:durableId="225145634">
    <w:abstractNumId w:val="7"/>
  </w:num>
  <w:num w:numId="10" w16cid:durableId="1911189231">
    <w:abstractNumId w:val="4"/>
  </w:num>
  <w:num w:numId="11" w16cid:durableId="364521120">
    <w:abstractNumId w:val="0"/>
  </w:num>
  <w:num w:numId="12" w16cid:durableId="794755383">
    <w:abstractNumId w:val="9"/>
  </w:num>
  <w:num w:numId="13" w16cid:durableId="370500025">
    <w:abstractNumId w:val="14"/>
  </w:num>
  <w:num w:numId="14" w16cid:durableId="1018198610">
    <w:abstractNumId w:val="1"/>
  </w:num>
  <w:num w:numId="15" w16cid:durableId="21241554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D1"/>
    <w:rsid w:val="000221CE"/>
    <w:rsid w:val="00054A73"/>
    <w:rsid w:val="00071B7A"/>
    <w:rsid w:val="00086333"/>
    <w:rsid w:val="000C405C"/>
    <w:rsid w:val="000D59A2"/>
    <w:rsid w:val="000E7269"/>
    <w:rsid w:val="000F6002"/>
    <w:rsid w:val="001001FC"/>
    <w:rsid w:val="00116DB7"/>
    <w:rsid w:val="00120CDB"/>
    <w:rsid w:val="001471BF"/>
    <w:rsid w:val="00157329"/>
    <w:rsid w:val="00160FCE"/>
    <w:rsid w:val="001629C3"/>
    <w:rsid w:val="00176011"/>
    <w:rsid w:val="00186168"/>
    <w:rsid w:val="0019605E"/>
    <w:rsid w:val="0019696A"/>
    <w:rsid w:val="001A2844"/>
    <w:rsid w:val="001E6BB3"/>
    <w:rsid w:val="0021320D"/>
    <w:rsid w:val="00221ABF"/>
    <w:rsid w:val="002607EB"/>
    <w:rsid w:val="00260D5B"/>
    <w:rsid w:val="002C23FB"/>
    <w:rsid w:val="002F3892"/>
    <w:rsid w:val="0030197D"/>
    <w:rsid w:val="00321958"/>
    <w:rsid w:val="0033311E"/>
    <w:rsid w:val="00333976"/>
    <w:rsid w:val="0033621C"/>
    <w:rsid w:val="003374AD"/>
    <w:rsid w:val="00390412"/>
    <w:rsid w:val="003A19C9"/>
    <w:rsid w:val="003A5B09"/>
    <w:rsid w:val="003B716F"/>
    <w:rsid w:val="003D086E"/>
    <w:rsid w:val="00405088"/>
    <w:rsid w:val="00414EAE"/>
    <w:rsid w:val="004174BB"/>
    <w:rsid w:val="004809BD"/>
    <w:rsid w:val="004C31E3"/>
    <w:rsid w:val="004E3791"/>
    <w:rsid w:val="004F78A2"/>
    <w:rsid w:val="004F7F1F"/>
    <w:rsid w:val="00556CD1"/>
    <w:rsid w:val="00565778"/>
    <w:rsid w:val="005C4B44"/>
    <w:rsid w:val="005F3630"/>
    <w:rsid w:val="00623B6F"/>
    <w:rsid w:val="00651F9A"/>
    <w:rsid w:val="00662BA5"/>
    <w:rsid w:val="006D6D5E"/>
    <w:rsid w:val="006E4CF6"/>
    <w:rsid w:val="006F115A"/>
    <w:rsid w:val="00713BC1"/>
    <w:rsid w:val="007242CF"/>
    <w:rsid w:val="00737F68"/>
    <w:rsid w:val="00744819"/>
    <w:rsid w:val="0075529E"/>
    <w:rsid w:val="00764BC0"/>
    <w:rsid w:val="007664B0"/>
    <w:rsid w:val="00766AC5"/>
    <w:rsid w:val="008522D9"/>
    <w:rsid w:val="008526C1"/>
    <w:rsid w:val="00863935"/>
    <w:rsid w:val="00890989"/>
    <w:rsid w:val="008A00AA"/>
    <w:rsid w:val="008A0326"/>
    <w:rsid w:val="008B23DA"/>
    <w:rsid w:val="00906097"/>
    <w:rsid w:val="009424EF"/>
    <w:rsid w:val="00997558"/>
    <w:rsid w:val="009B5B9F"/>
    <w:rsid w:val="009B6023"/>
    <w:rsid w:val="009B6F9A"/>
    <w:rsid w:val="009B73FF"/>
    <w:rsid w:val="009D38B6"/>
    <w:rsid w:val="009E5536"/>
    <w:rsid w:val="009F62B4"/>
    <w:rsid w:val="009F6729"/>
    <w:rsid w:val="00A17334"/>
    <w:rsid w:val="00A20CDD"/>
    <w:rsid w:val="00A45DA8"/>
    <w:rsid w:val="00A65B9D"/>
    <w:rsid w:val="00A71413"/>
    <w:rsid w:val="00AA369D"/>
    <w:rsid w:val="00AD4F0D"/>
    <w:rsid w:val="00AF5307"/>
    <w:rsid w:val="00B07480"/>
    <w:rsid w:val="00B47E68"/>
    <w:rsid w:val="00B52ECF"/>
    <w:rsid w:val="00B72CD1"/>
    <w:rsid w:val="00B828DE"/>
    <w:rsid w:val="00BA3890"/>
    <w:rsid w:val="00BC3D4B"/>
    <w:rsid w:val="00C11670"/>
    <w:rsid w:val="00C2113B"/>
    <w:rsid w:val="00C263F6"/>
    <w:rsid w:val="00C66C72"/>
    <w:rsid w:val="00C91CFE"/>
    <w:rsid w:val="00CB14C6"/>
    <w:rsid w:val="00CC0395"/>
    <w:rsid w:val="00D005C1"/>
    <w:rsid w:val="00D132FB"/>
    <w:rsid w:val="00D2114E"/>
    <w:rsid w:val="00D25B46"/>
    <w:rsid w:val="00D530BF"/>
    <w:rsid w:val="00DC151E"/>
    <w:rsid w:val="00DD7500"/>
    <w:rsid w:val="00E24D4C"/>
    <w:rsid w:val="00E309C1"/>
    <w:rsid w:val="00E64B5E"/>
    <w:rsid w:val="00E77985"/>
    <w:rsid w:val="00EA09A7"/>
    <w:rsid w:val="00EA6A81"/>
    <w:rsid w:val="00EF02A1"/>
    <w:rsid w:val="00F12B16"/>
    <w:rsid w:val="00F4201C"/>
    <w:rsid w:val="00F56C2C"/>
    <w:rsid w:val="00FB22F8"/>
    <w:rsid w:val="00FB6876"/>
    <w:rsid w:val="00FD6D04"/>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8DDB"/>
  <w15:docId w15:val="{F56B2E33-FC31-41C5-BFFB-0CB3F1DD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20D"/>
  </w:style>
  <w:style w:type="paragraph" w:styleId="Heading1">
    <w:name w:val="heading 1"/>
    <w:basedOn w:val="Normal"/>
    <w:next w:val="Normal"/>
    <w:link w:val="Heading1Char"/>
    <w:uiPriority w:val="9"/>
    <w:qFormat/>
    <w:rsid w:val="00336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F56C2C"/>
    <w:pPr>
      <w:widowControl w:val="0"/>
      <w:autoSpaceDE w:val="0"/>
      <w:autoSpaceDN w:val="0"/>
      <w:spacing w:before="56" w:after="0" w:line="240" w:lineRule="auto"/>
      <w:ind w:left="511" w:right="352"/>
      <w:jc w:val="center"/>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221A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221AB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A81"/>
  </w:style>
  <w:style w:type="paragraph" w:styleId="Footer">
    <w:name w:val="footer"/>
    <w:basedOn w:val="Normal"/>
    <w:link w:val="FooterChar"/>
    <w:uiPriority w:val="99"/>
    <w:unhideWhenUsed/>
    <w:rsid w:val="00EA6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A81"/>
  </w:style>
  <w:style w:type="character" w:customStyle="1" w:styleId="Heading2Char">
    <w:name w:val="Heading 2 Char"/>
    <w:basedOn w:val="DefaultParagraphFont"/>
    <w:link w:val="Heading2"/>
    <w:uiPriority w:val="1"/>
    <w:rsid w:val="00F56C2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F56C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56C2C"/>
    <w:rPr>
      <w:b/>
      <w:bCs/>
    </w:rPr>
  </w:style>
  <w:style w:type="paragraph" w:styleId="ListParagraph">
    <w:name w:val="List Paragraph"/>
    <w:basedOn w:val="Normal"/>
    <w:uiPriority w:val="34"/>
    <w:qFormat/>
    <w:rsid w:val="007664B0"/>
    <w:pPr>
      <w:widowControl w:val="0"/>
      <w:autoSpaceDE w:val="0"/>
      <w:autoSpaceDN w:val="0"/>
      <w:spacing w:after="0" w:line="240" w:lineRule="auto"/>
      <w:ind w:left="1198" w:hanging="360"/>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221AB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221ABF"/>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3A19C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A19C9"/>
    <w:rPr>
      <w:rFonts w:ascii="Times New Roman" w:eastAsia="Times New Roman" w:hAnsi="Times New Roman" w:cs="Times New Roman"/>
      <w:sz w:val="24"/>
      <w:szCs w:val="24"/>
      <w:lang w:val="en-US"/>
    </w:rPr>
  </w:style>
  <w:style w:type="table" w:styleId="TableGrid">
    <w:name w:val="Table Grid"/>
    <w:basedOn w:val="TableNormal"/>
    <w:uiPriority w:val="39"/>
    <w:rsid w:val="008B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621C"/>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0F6002"/>
  </w:style>
  <w:style w:type="character" w:styleId="Hyperlink">
    <w:name w:val="Hyperlink"/>
    <w:basedOn w:val="DefaultParagraphFont"/>
    <w:uiPriority w:val="99"/>
    <w:unhideWhenUsed/>
    <w:rsid w:val="00BC3D4B"/>
    <w:rPr>
      <w:color w:val="0563C1" w:themeColor="hyperlink"/>
      <w:u w:val="single"/>
    </w:rPr>
  </w:style>
  <w:style w:type="paragraph" w:styleId="BalloonText">
    <w:name w:val="Balloon Text"/>
    <w:basedOn w:val="Normal"/>
    <w:link w:val="BalloonTextChar"/>
    <w:uiPriority w:val="99"/>
    <w:semiHidden/>
    <w:unhideWhenUsed/>
    <w:rsid w:val="00B47E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E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4174">
      <w:bodyDiv w:val="1"/>
      <w:marLeft w:val="0"/>
      <w:marRight w:val="0"/>
      <w:marTop w:val="0"/>
      <w:marBottom w:val="0"/>
      <w:divBdr>
        <w:top w:val="none" w:sz="0" w:space="0" w:color="auto"/>
        <w:left w:val="none" w:sz="0" w:space="0" w:color="auto"/>
        <w:bottom w:val="none" w:sz="0" w:space="0" w:color="auto"/>
        <w:right w:val="none" w:sz="0" w:space="0" w:color="auto"/>
      </w:divBdr>
    </w:div>
    <w:div w:id="940138145">
      <w:bodyDiv w:val="1"/>
      <w:marLeft w:val="0"/>
      <w:marRight w:val="0"/>
      <w:marTop w:val="0"/>
      <w:marBottom w:val="0"/>
      <w:divBdr>
        <w:top w:val="none" w:sz="0" w:space="0" w:color="auto"/>
        <w:left w:val="none" w:sz="0" w:space="0" w:color="auto"/>
        <w:bottom w:val="none" w:sz="0" w:space="0" w:color="auto"/>
        <w:right w:val="none" w:sz="0" w:space="0" w:color="auto"/>
      </w:divBdr>
    </w:div>
    <w:div w:id="143309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Sheet1!$D$73:$D$75</c:f>
              <c:strCache>
                <c:ptCount val="3"/>
                <c:pt idx="0">
                  <c:v>Yes</c:v>
                </c:pt>
                <c:pt idx="1">
                  <c:v>No</c:v>
                </c:pt>
                <c:pt idx="2">
                  <c:v>Total</c:v>
                </c:pt>
              </c:strCache>
            </c:strRef>
          </c:cat>
          <c:val>
            <c:numRef>
              <c:f>Sheet1!$E$73:$E$75</c:f>
              <c:numCache>
                <c:formatCode>General</c:formatCode>
                <c:ptCount val="3"/>
                <c:pt idx="0">
                  <c:v>70</c:v>
                </c:pt>
                <c:pt idx="1">
                  <c:v>40</c:v>
                </c:pt>
                <c:pt idx="2">
                  <c:v>110</c:v>
                </c:pt>
              </c:numCache>
            </c:numRef>
          </c:val>
          <c:extLst>
            <c:ext xmlns:c16="http://schemas.microsoft.com/office/drawing/2014/chart" uri="{C3380CC4-5D6E-409C-BE32-E72D297353CC}">
              <c16:uniqueId val="{00000000-D094-4180-B913-FDB2445812A8}"/>
            </c:ext>
          </c:extLst>
        </c:ser>
        <c:ser>
          <c:idx val="1"/>
          <c:order val="1"/>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Sheet1!$D$73:$D$75</c:f>
              <c:strCache>
                <c:ptCount val="3"/>
                <c:pt idx="0">
                  <c:v>Yes</c:v>
                </c:pt>
                <c:pt idx="1">
                  <c:v>No</c:v>
                </c:pt>
                <c:pt idx="2">
                  <c:v>Total</c:v>
                </c:pt>
              </c:strCache>
            </c:strRef>
          </c:cat>
          <c:val>
            <c:numRef>
              <c:f>Sheet1!$F$73:$F$75</c:f>
              <c:numCache>
                <c:formatCode>0%</c:formatCode>
                <c:ptCount val="3"/>
                <c:pt idx="0">
                  <c:v>0.63636363636363669</c:v>
                </c:pt>
                <c:pt idx="1">
                  <c:v>0.36363636363636376</c:v>
                </c:pt>
                <c:pt idx="2" formatCode="General">
                  <c:v>100</c:v>
                </c:pt>
              </c:numCache>
            </c:numRef>
          </c:val>
          <c:extLst>
            <c:ext xmlns:c16="http://schemas.microsoft.com/office/drawing/2014/chart" uri="{C3380CC4-5D6E-409C-BE32-E72D297353CC}">
              <c16:uniqueId val="{00000001-D094-4180-B913-FDB2445812A8}"/>
            </c:ext>
          </c:extLst>
        </c:ser>
        <c:dLbls>
          <c:showLegendKey val="0"/>
          <c:showVal val="1"/>
          <c:showCatName val="0"/>
          <c:showSerName val="0"/>
          <c:showPercent val="0"/>
          <c:showBubbleSize val="0"/>
        </c:dLbls>
        <c:gapWidth val="100"/>
        <c:overlap val="-24"/>
        <c:axId val="99672448"/>
        <c:axId val="99675136"/>
      </c:barChart>
      <c:catAx>
        <c:axId val="996724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75136"/>
        <c:crosses val="autoZero"/>
        <c:auto val="1"/>
        <c:lblAlgn val="ctr"/>
        <c:lblOffset val="100"/>
        <c:noMultiLvlLbl val="0"/>
      </c:catAx>
      <c:valAx>
        <c:axId val="99675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72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Sheet1!$E$113:$E$117</c:f>
              <c:strCache>
                <c:ptCount val="5"/>
                <c:pt idx="0">
                  <c:v>Nothing</c:v>
                </c:pt>
                <c:pt idx="1">
                  <c:v>Good Pay Package</c:v>
                </c:pt>
                <c:pt idx="2">
                  <c:v>Long Leave</c:v>
                </c:pt>
                <c:pt idx="3">
                  <c:v>Promotion</c:v>
                </c:pt>
                <c:pt idx="4">
                  <c:v>Total</c:v>
                </c:pt>
              </c:strCache>
            </c:strRef>
          </c:cat>
          <c:val>
            <c:numRef>
              <c:f>Sheet1!$F$113:$F$117</c:f>
              <c:numCache>
                <c:formatCode>General</c:formatCode>
                <c:ptCount val="5"/>
                <c:pt idx="0">
                  <c:v>50</c:v>
                </c:pt>
                <c:pt idx="1">
                  <c:v>20</c:v>
                </c:pt>
                <c:pt idx="2">
                  <c:v>10</c:v>
                </c:pt>
                <c:pt idx="3">
                  <c:v>30</c:v>
                </c:pt>
                <c:pt idx="4">
                  <c:v>110</c:v>
                </c:pt>
              </c:numCache>
            </c:numRef>
          </c:val>
          <c:extLst>
            <c:ext xmlns:c16="http://schemas.microsoft.com/office/drawing/2014/chart" uri="{C3380CC4-5D6E-409C-BE32-E72D297353CC}">
              <c16:uniqueId val="{00000000-E513-4B14-B036-47F875693930}"/>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Sheet1!$E$113:$E$117</c:f>
              <c:strCache>
                <c:ptCount val="5"/>
                <c:pt idx="0">
                  <c:v>Nothing</c:v>
                </c:pt>
                <c:pt idx="1">
                  <c:v>Good Pay Package</c:v>
                </c:pt>
                <c:pt idx="2">
                  <c:v>Long Leave</c:v>
                </c:pt>
                <c:pt idx="3">
                  <c:v>Promotion</c:v>
                </c:pt>
                <c:pt idx="4">
                  <c:v>Total</c:v>
                </c:pt>
              </c:strCache>
            </c:strRef>
          </c:cat>
          <c:val>
            <c:numRef>
              <c:f>Sheet1!$G$113:$G$117</c:f>
              <c:numCache>
                <c:formatCode>0%</c:formatCode>
                <c:ptCount val="5"/>
                <c:pt idx="0">
                  <c:v>0.45454545454545453</c:v>
                </c:pt>
                <c:pt idx="1">
                  <c:v>0.18181818181818193</c:v>
                </c:pt>
                <c:pt idx="2">
                  <c:v>9.0909090909090981E-2</c:v>
                </c:pt>
                <c:pt idx="3">
                  <c:v>0.27272727272727282</c:v>
                </c:pt>
                <c:pt idx="4" formatCode="General">
                  <c:v>100</c:v>
                </c:pt>
              </c:numCache>
            </c:numRef>
          </c:val>
          <c:extLst>
            <c:ext xmlns:c16="http://schemas.microsoft.com/office/drawing/2014/chart" uri="{C3380CC4-5D6E-409C-BE32-E72D297353CC}">
              <c16:uniqueId val="{00000001-E513-4B14-B036-47F875693930}"/>
            </c:ext>
          </c:extLst>
        </c:ser>
        <c:dLbls>
          <c:showLegendKey val="0"/>
          <c:showVal val="1"/>
          <c:showCatName val="0"/>
          <c:showSerName val="0"/>
          <c:showPercent val="0"/>
          <c:showBubbleSize val="0"/>
        </c:dLbls>
        <c:gapWidth val="219"/>
        <c:overlap val="-27"/>
        <c:axId val="126982400"/>
        <c:axId val="127000960"/>
      </c:barChart>
      <c:catAx>
        <c:axId val="12698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7000960"/>
        <c:crosses val="autoZero"/>
        <c:auto val="1"/>
        <c:lblAlgn val="ctr"/>
        <c:lblOffset val="100"/>
        <c:noMultiLvlLbl val="0"/>
      </c:catAx>
      <c:valAx>
        <c:axId val="127000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69824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Sheet1!$F$161</c:f>
              <c:strCache>
                <c:ptCount val="1"/>
                <c:pt idx="0">
                  <c:v>No.</c:v>
                </c:pt>
              </c:strCache>
            </c:strRef>
          </c:tx>
          <c:spPr>
            <a:solidFill>
              <a:schemeClr val="accent1"/>
            </a:solidFill>
            <a:ln>
              <a:noFill/>
            </a:ln>
            <a:effectLst/>
          </c:spPr>
          <c:invertIfNegative val="0"/>
          <c:cat>
            <c:strRef>
              <c:f>Sheet1!$E$162:$E$168</c:f>
              <c:strCache>
                <c:ptCount val="7"/>
                <c:pt idx="0">
                  <c:v>Not Joining any Company</c:v>
                </c:pt>
                <c:pt idx="1">
                  <c:v>Salary</c:v>
                </c:pt>
                <c:pt idx="2">
                  <c:v>Promotion &amp; Salary</c:v>
                </c:pt>
                <c:pt idx="3">
                  <c:v>Change of TL</c:v>
                </c:pt>
                <c:pt idx="4">
                  <c:v>Designation</c:v>
                </c:pt>
                <c:pt idx="6">
                  <c:v>Total</c:v>
                </c:pt>
              </c:strCache>
            </c:strRef>
          </c:cat>
          <c:val>
            <c:numRef>
              <c:f>Sheet1!$F$162:$F$168</c:f>
              <c:numCache>
                <c:formatCode>General</c:formatCode>
                <c:ptCount val="7"/>
                <c:pt idx="0">
                  <c:v>60</c:v>
                </c:pt>
                <c:pt idx="1">
                  <c:v>10</c:v>
                </c:pt>
                <c:pt idx="2">
                  <c:v>10</c:v>
                </c:pt>
                <c:pt idx="3">
                  <c:v>10</c:v>
                </c:pt>
                <c:pt idx="4">
                  <c:v>20</c:v>
                </c:pt>
                <c:pt idx="6">
                  <c:v>110</c:v>
                </c:pt>
              </c:numCache>
            </c:numRef>
          </c:val>
          <c:extLst>
            <c:ext xmlns:c16="http://schemas.microsoft.com/office/drawing/2014/chart" uri="{C3380CC4-5D6E-409C-BE32-E72D297353CC}">
              <c16:uniqueId val="{00000000-0C9F-49CF-9BE0-65343F6CA603}"/>
            </c:ext>
          </c:extLst>
        </c:ser>
        <c:ser>
          <c:idx val="1"/>
          <c:order val="1"/>
          <c:tx>
            <c:strRef>
              <c:f>Sheet1!$G$161</c:f>
              <c:strCache>
                <c:ptCount val="1"/>
                <c:pt idx="0">
                  <c:v>Percentage</c:v>
                </c:pt>
              </c:strCache>
            </c:strRef>
          </c:tx>
          <c:spPr>
            <a:solidFill>
              <a:schemeClr val="accent2"/>
            </a:solidFill>
            <a:ln>
              <a:noFill/>
            </a:ln>
            <a:effectLst/>
          </c:spPr>
          <c:invertIfNegative val="0"/>
          <c:cat>
            <c:strRef>
              <c:f>Sheet1!$E$162:$E$168</c:f>
              <c:strCache>
                <c:ptCount val="7"/>
                <c:pt idx="0">
                  <c:v>Not Joining any Company</c:v>
                </c:pt>
                <c:pt idx="1">
                  <c:v>Salary</c:v>
                </c:pt>
                <c:pt idx="2">
                  <c:v>Promotion &amp; Salary</c:v>
                </c:pt>
                <c:pt idx="3">
                  <c:v>Change of TL</c:v>
                </c:pt>
                <c:pt idx="4">
                  <c:v>Designation</c:v>
                </c:pt>
                <c:pt idx="6">
                  <c:v>Total</c:v>
                </c:pt>
              </c:strCache>
            </c:strRef>
          </c:cat>
          <c:val>
            <c:numRef>
              <c:f>Sheet1!$G$162:$G$168</c:f>
              <c:numCache>
                <c:formatCode>0%</c:formatCode>
                <c:ptCount val="7"/>
                <c:pt idx="0">
                  <c:v>0.54545454545454541</c:v>
                </c:pt>
                <c:pt idx="1">
                  <c:v>9.0909090909090981E-2</c:v>
                </c:pt>
                <c:pt idx="2">
                  <c:v>9.0909090909090981E-2</c:v>
                </c:pt>
                <c:pt idx="3">
                  <c:v>9.0909090909090981E-2</c:v>
                </c:pt>
                <c:pt idx="4">
                  <c:v>0.18181818181818193</c:v>
                </c:pt>
                <c:pt idx="5" formatCode="General">
                  <c:v>100</c:v>
                </c:pt>
              </c:numCache>
            </c:numRef>
          </c:val>
          <c:extLst>
            <c:ext xmlns:c16="http://schemas.microsoft.com/office/drawing/2014/chart" uri="{C3380CC4-5D6E-409C-BE32-E72D297353CC}">
              <c16:uniqueId val="{00000001-0C9F-49CF-9BE0-65343F6CA603}"/>
            </c:ext>
          </c:extLst>
        </c:ser>
        <c:dLbls>
          <c:showLegendKey val="0"/>
          <c:showVal val="0"/>
          <c:showCatName val="0"/>
          <c:showSerName val="0"/>
          <c:showPercent val="0"/>
          <c:showBubbleSize val="0"/>
        </c:dLbls>
        <c:gapWidth val="219"/>
        <c:overlap val="-27"/>
        <c:axId val="131217664"/>
        <c:axId val="133015808"/>
      </c:barChart>
      <c:catAx>
        <c:axId val="13121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015808"/>
        <c:crosses val="autoZero"/>
        <c:auto val="1"/>
        <c:lblAlgn val="ctr"/>
        <c:lblOffset val="100"/>
        <c:noMultiLvlLbl val="0"/>
      </c:catAx>
      <c:valAx>
        <c:axId val="13301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217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Sheet1!$F$41</c:f>
              <c:strCache>
                <c:ptCount val="1"/>
                <c:pt idx="0">
                  <c:v>No.</c:v>
                </c:pt>
              </c:strCache>
            </c:strRef>
          </c:tx>
          <c:spPr>
            <a:solidFill>
              <a:schemeClr val="accent1"/>
            </a:solidFill>
            <a:ln>
              <a:noFill/>
            </a:ln>
            <a:effectLst/>
          </c:spPr>
          <c:invertIfNegative val="0"/>
          <c:cat>
            <c:strRef>
              <c:f>Sheet1!$E$42:$E$44</c:f>
              <c:strCache>
                <c:ptCount val="3"/>
                <c:pt idx="0">
                  <c:v>yes</c:v>
                </c:pt>
                <c:pt idx="1">
                  <c:v>No</c:v>
                </c:pt>
                <c:pt idx="2">
                  <c:v>Total</c:v>
                </c:pt>
              </c:strCache>
            </c:strRef>
          </c:cat>
          <c:val>
            <c:numRef>
              <c:f>Sheet1!$F$42:$F$44</c:f>
              <c:numCache>
                <c:formatCode>General</c:formatCode>
                <c:ptCount val="3"/>
                <c:pt idx="0">
                  <c:v>44</c:v>
                </c:pt>
                <c:pt idx="1">
                  <c:v>66</c:v>
                </c:pt>
                <c:pt idx="2">
                  <c:v>110</c:v>
                </c:pt>
              </c:numCache>
            </c:numRef>
          </c:val>
          <c:extLst>
            <c:ext xmlns:c16="http://schemas.microsoft.com/office/drawing/2014/chart" uri="{C3380CC4-5D6E-409C-BE32-E72D297353CC}">
              <c16:uniqueId val="{00000000-903A-4684-80CD-72E4813DE1D3}"/>
            </c:ext>
          </c:extLst>
        </c:ser>
        <c:ser>
          <c:idx val="1"/>
          <c:order val="1"/>
          <c:tx>
            <c:strRef>
              <c:f>Sheet1!$G$41</c:f>
              <c:strCache>
                <c:ptCount val="1"/>
                <c:pt idx="0">
                  <c:v>Percentage</c:v>
                </c:pt>
              </c:strCache>
            </c:strRef>
          </c:tx>
          <c:spPr>
            <a:solidFill>
              <a:schemeClr val="accent2"/>
            </a:solidFill>
            <a:ln>
              <a:noFill/>
            </a:ln>
            <a:effectLst/>
          </c:spPr>
          <c:invertIfNegative val="0"/>
          <c:cat>
            <c:strRef>
              <c:f>Sheet1!$E$42:$E$44</c:f>
              <c:strCache>
                <c:ptCount val="3"/>
                <c:pt idx="0">
                  <c:v>yes</c:v>
                </c:pt>
                <c:pt idx="1">
                  <c:v>No</c:v>
                </c:pt>
                <c:pt idx="2">
                  <c:v>Total</c:v>
                </c:pt>
              </c:strCache>
            </c:strRef>
          </c:cat>
          <c:val>
            <c:numRef>
              <c:f>Sheet1!$G$42:$G$44</c:f>
              <c:numCache>
                <c:formatCode>0%</c:formatCode>
                <c:ptCount val="3"/>
                <c:pt idx="0">
                  <c:v>0.4</c:v>
                </c:pt>
                <c:pt idx="1">
                  <c:v>0.6000000000000002</c:v>
                </c:pt>
                <c:pt idx="2" formatCode="General">
                  <c:v>100</c:v>
                </c:pt>
              </c:numCache>
            </c:numRef>
          </c:val>
          <c:extLst>
            <c:ext xmlns:c16="http://schemas.microsoft.com/office/drawing/2014/chart" uri="{C3380CC4-5D6E-409C-BE32-E72D297353CC}">
              <c16:uniqueId val="{00000001-903A-4684-80CD-72E4813DE1D3}"/>
            </c:ext>
          </c:extLst>
        </c:ser>
        <c:dLbls>
          <c:showLegendKey val="0"/>
          <c:showVal val="0"/>
          <c:showCatName val="0"/>
          <c:showSerName val="0"/>
          <c:showPercent val="0"/>
          <c:showBubbleSize val="0"/>
        </c:dLbls>
        <c:gapWidth val="219"/>
        <c:overlap val="-27"/>
        <c:axId val="138082944"/>
        <c:axId val="138833920"/>
        <c:extLst>
          <c:ext xmlns:c15="http://schemas.microsoft.com/office/drawing/2012/chart" uri="{02D57815-91ED-43cb-92C2-25804820EDAC}">
            <c15:filteredBarSeries>
              <c15:ser>
                <c:idx val="2"/>
                <c:order val="2"/>
                <c:tx>
                  <c:strRef>
                    <c:extLst>
                      <c:ext uri="{02D57815-91ED-43cb-92C2-25804820EDAC}">
                        <c15:formulaRef>
                          <c15:sqref>Sheet1!$H$41</c15:sqref>
                        </c15:formulaRef>
                      </c:ext>
                    </c:extLst>
                    <c:strCache>
                      <c:ptCount val="1"/>
                    </c:strCache>
                  </c:strRef>
                </c:tx>
                <c:spPr>
                  <a:solidFill>
                    <a:schemeClr val="accent3"/>
                  </a:solidFill>
                  <a:ln>
                    <a:noFill/>
                  </a:ln>
                  <a:effectLst/>
                </c:spPr>
                <c:invertIfNegative val="0"/>
                <c:cat>
                  <c:strRef>
                    <c:extLst>
                      <c:ext uri="{02D57815-91ED-43cb-92C2-25804820EDAC}">
                        <c15:formulaRef>
                          <c15:sqref>Sheet1!$E$42:$E$44</c15:sqref>
                        </c15:formulaRef>
                      </c:ext>
                    </c:extLst>
                    <c:strCache>
                      <c:ptCount val="3"/>
                      <c:pt idx="0">
                        <c:v>yes</c:v>
                      </c:pt>
                      <c:pt idx="1">
                        <c:v>No</c:v>
                      </c:pt>
                      <c:pt idx="2">
                        <c:v>Total</c:v>
                      </c:pt>
                    </c:strCache>
                  </c:strRef>
                </c:cat>
                <c:val>
                  <c:numRef>
                    <c:extLst>
                      <c:ext uri="{02D57815-91ED-43cb-92C2-25804820EDAC}">
                        <c15:formulaRef>
                          <c15:sqref>Sheet1!$H$42:$H$44</c15:sqref>
                        </c15:formulaRef>
                      </c:ext>
                    </c:extLst>
                    <c:numCache>
                      <c:formatCode>General</c:formatCode>
                      <c:ptCount val="3"/>
                    </c:numCache>
                  </c:numRef>
                </c:val>
                <c:extLst>
                  <c:ext xmlns:c16="http://schemas.microsoft.com/office/drawing/2014/chart" uri="{C3380CC4-5D6E-409C-BE32-E72D297353CC}">
                    <c16:uniqueId val="{00000002-903A-4684-80CD-72E4813DE1D3}"/>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Sheet1!$I$41</c15:sqref>
                        </c15:formulaRef>
                      </c:ext>
                    </c:extLst>
                    <c:strCache>
                      <c:ptCount val="1"/>
                    </c:strCache>
                  </c:strRef>
                </c:tx>
                <c:spPr>
                  <a:solidFill>
                    <a:schemeClr val="accent4"/>
                  </a:solidFill>
                  <a:ln>
                    <a:noFill/>
                  </a:ln>
                  <a:effectLst/>
                </c:spPr>
                <c:invertIfNegative val="0"/>
                <c:cat>
                  <c:strRef>
                    <c:extLst xmlns:c15="http://schemas.microsoft.com/office/drawing/2012/chart">
                      <c:ext xmlns:c15="http://schemas.microsoft.com/office/drawing/2012/chart" uri="{02D57815-91ED-43cb-92C2-25804820EDAC}">
                        <c15:formulaRef>
                          <c15:sqref>Sheet1!$E$42:$E$44</c15:sqref>
                        </c15:formulaRef>
                      </c:ext>
                    </c:extLst>
                    <c:strCache>
                      <c:ptCount val="3"/>
                      <c:pt idx="0">
                        <c:v>yes</c:v>
                      </c:pt>
                      <c:pt idx="1">
                        <c:v>No</c:v>
                      </c:pt>
                      <c:pt idx="2">
                        <c:v>Total</c:v>
                      </c:pt>
                    </c:strCache>
                  </c:strRef>
                </c:cat>
                <c:val>
                  <c:numRef>
                    <c:extLst xmlns:c15="http://schemas.microsoft.com/office/drawing/2012/chart">
                      <c:ext xmlns:c15="http://schemas.microsoft.com/office/drawing/2012/chart" uri="{02D57815-91ED-43cb-92C2-25804820EDAC}">
                        <c15:formulaRef>
                          <c15:sqref>Sheet1!$I$42:$I$44</c15:sqref>
                        </c15:formulaRef>
                      </c:ext>
                    </c:extLst>
                    <c:numCache>
                      <c:formatCode>General</c:formatCode>
                      <c:ptCount val="3"/>
                    </c:numCache>
                  </c:numRef>
                </c:val>
                <c:extLst xmlns:c15="http://schemas.microsoft.com/office/drawing/2012/chart">
                  <c:ext xmlns:c16="http://schemas.microsoft.com/office/drawing/2014/chart" uri="{C3380CC4-5D6E-409C-BE32-E72D297353CC}">
                    <c16:uniqueId val="{00000003-903A-4684-80CD-72E4813DE1D3}"/>
                  </c:ext>
                </c:extLst>
              </c15:ser>
            </c15:filteredBarSeries>
          </c:ext>
        </c:extLst>
      </c:barChart>
      <c:catAx>
        <c:axId val="1380829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833920"/>
        <c:crosses val="autoZero"/>
        <c:auto val="1"/>
        <c:lblAlgn val="ctr"/>
        <c:lblOffset val="100"/>
        <c:noMultiLvlLbl val="0"/>
      </c:catAx>
      <c:valAx>
        <c:axId val="1388339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8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      No.</c:v>
                </c:pt>
              </c:strCache>
            </c:strRef>
          </c:tx>
          <c:spPr>
            <a:solidFill>
              <a:schemeClr val="accent1"/>
            </a:solidFill>
            <a:ln>
              <a:noFill/>
            </a:ln>
            <a:effectLst/>
          </c:spPr>
          <c:invertIfNegative val="0"/>
          <c:cat>
            <c:strRef>
              <c:f>Sheet1!$A$2:$A$6</c:f>
              <c:strCache>
                <c:ptCount val="5"/>
                <c:pt idx="0">
                  <c:v>Good Hr policies</c:v>
                </c:pt>
                <c:pt idx="1">
                  <c:v>Designation</c:v>
                </c:pt>
                <c:pt idx="2">
                  <c:v>Promotion</c:v>
                </c:pt>
                <c:pt idx="3">
                  <c:v>Not joining any company</c:v>
                </c:pt>
                <c:pt idx="4">
                  <c:v>Total</c:v>
                </c:pt>
              </c:strCache>
            </c:strRef>
          </c:cat>
          <c:val>
            <c:numRef>
              <c:f>Sheet1!$B$2:$B$6</c:f>
              <c:numCache>
                <c:formatCode>General</c:formatCode>
                <c:ptCount val="5"/>
                <c:pt idx="0">
                  <c:v>30</c:v>
                </c:pt>
                <c:pt idx="1">
                  <c:v>40</c:v>
                </c:pt>
                <c:pt idx="2">
                  <c:v>20</c:v>
                </c:pt>
                <c:pt idx="3">
                  <c:v>20</c:v>
                </c:pt>
                <c:pt idx="4">
                  <c:v>110</c:v>
                </c:pt>
              </c:numCache>
            </c:numRef>
          </c:val>
          <c:extLst>
            <c:ext xmlns:c16="http://schemas.microsoft.com/office/drawing/2014/chart" uri="{C3380CC4-5D6E-409C-BE32-E72D297353CC}">
              <c16:uniqueId val="{00000000-FFC9-46EE-832A-AB101651FE8C}"/>
            </c:ext>
          </c:extLst>
        </c:ser>
        <c:ser>
          <c:idx val="1"/>
          <c:order val="1"/>
          <c:tx>
            <c:strRef>
              <c:f>Sheet1!$C$1</c:f>
              <c:strCache>
                <c:ptCount val="1"/>
                <c:pt idx="0">
                  <c:v>    percentage</c:v>
                </c:pt>
              </c:strCache>
            </c:strRef>
          </c:tx>
          <c:spPr>
            <a:solidFill>
              <a:schemeClr val="accent2"/>
            </a:solidFill>
            <a:ln>
              <a:noFill/>
            </a:ln>
            <a:effectLst/>
          </c:spPr>
          <c:invertIfNegative val="0"/>
          <c:cat>
            <c:strRef>
              <c:f>Sheet1!$A$2:$A$6</c:f>
              <c:strCache>
                <c:ptCount val="5"/>
                <c:pt idx="0">
                  <c:v>Good Hr policies</c:v>
                </c:pt>
                <c:pt idx="1">
                  <c:v>Designation</c:v>
                </c:pt>
                <c:pt idx="2">
                  <c:v>Promotion</c:v>
                </c:pt>
                <c:pt idx="3">
                  <c:v>Not joining any company</c:v>
                </c:pt>
                <c:pt idx="4">
                  <c:v>Total</c:v>
                </c:pt>
              </c:strCache>
            </c:strRef>
          </c:cat>
          <c:val>
            <c:numRef>
              <c:f>Sheet1!$C$2:$C$6</c:f>
              <c:numCache>
                <c:formatCode>0%</c:formatCode>
                <c:ptCount val="5"/>
                <c:pt idx="0">
                  <c:v>0.27</c:v>
                </c:pt>
                <c:pt idx="1">
                  <c:v>0.3600000000000001</c:v>
                </c:pt>
                <c:pt idx="2">
                  <c:v>0.18000000000000005</c:v>
                </c:pt>
                <c:pt idx="3">
                  <c:v>0.18000000000000005</c:v>
                </c:pt>
                <c:pt idx="4">
                  <c:v>1</c:v>
                </c:pt>
              </c:numCache>
            </c:numRef>
          </c:val>
          <c:extLst>
            <c:ext xmlns:c16="http://schemas.microsoft.com/office/drawing/2014/chart" uri="{C3380CC4-5D6E-409C-BE32-E72D297353CC}">
              <c16:uniqueId val="{00000001-FFC9-46EE-832A-AB101651FE8C}"/>
            </c:ext>
          </c:extLst>
        </c:ser>
        <c:dLbls>
          <c:showLegendKey val="0"/>
          <c:showVal val="0"/>
          <c:showCatName val="0"/>
          <c:showSerName val="0"/>
          <c:showPercent val="0"/>
          <c:showBubbleSize val="0"/>
        </c:dLbls>
        <c:gapWidth val="219"/>
        <c:overlap val="-27"/>
        <c:axId val="149364096"/>
        <c:axId val="149853696"/>
      </c:barChart>
      <c:catAx>
        <c:axId val="149364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53696"/>
        <c:crosses val="autoZero"/>
        <c:auto val="1"/>
        <c:lblAlgn val="ctr"/>
        <c:lblOffset val="100"/>
        <c:noMultiLvlLbl val="0"/>
      </c:catAx>
      <c:valAx>
        <c:axId val="1498536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640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5BA72-D70C-438B-9A3A-97D5BDCCC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TotalTime>
  <Pages>12</Pages>
  <Words>2622</Words>
  <Characters>14946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Bhumika Abbisetti</cp:lastModifiedBy>
  <cp:revision>225</cp:revision>
  <cp:lastPrinted>2024-11-18T00:26:00Z</cp:lastPrinted>
  <dcterms:created xsi:type="dcterms:W3CDTF">2024-11-11T02:25:00Z</dcterms:created>
  <dcterms:modified xsi:type="dcterms:W3CDTF">2024-11-21T06:56:00Z</dcterms:modified>
</cp:coreProperties>
</file>