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318FC5" w14:textId="16080F25" w:rsidR="006C28B8" w:rsidRPr="00FA673F" w:rsidRDefault="001907E0">
      <w:pPr>
        <w:spacing w:before="54" w:after="0" w:line="276" w:lineRule="auto"/>
        <w:jc w:val="center"/>
        <w:rPr>
          <w:rFonts w:ascii="Times New Roman" w:hAnsi="Times New Roman" w:cs="Times New Roman"/>
          <w:b/>
          <w:bCs/>
          <w:color w:val="000000" w:themeColor="text1"/>
          <w:sz w:val="32"/>
          <w:szCs w:val="32"/>
          <w:lang w:val="en-IN"/>
        </w:rPr>
      </w:pPr>
      <w:r w:rsidRPr="00FA673F">
        <w:rPr>
          <w:rFonts w:ascii="Times New Roman" w:hAnsi="Times New Roman" w:cs="Times New Roman"/>
          <w:b/>
          <w:bCs/>
          <w:color w:val="000000" w:themeColor="text1"/>
          <w:sz w:val="32"/>
          <w:szCs w:val="32"/>
        </w:rPr>
        <w:t>Hack and</w:t>
      </w:r>
      <w:r w:rsidR="00FA673F">
        <w:rPr>
          <w:rFonts w:ascii="Times New Roman" w:hAnsi="Times New Roman" w:cs="Times New Roman"/>
          <w:b/>
          <w:bCs/>
          <w:color w:val="000000" w:themeColor="text1"/>
          <w:sz w:val="32"/>
          <w:szCs w:val="32"/>
        </w:rPr>
        <w:t xml:space="preserve"> </w:t>
      </w:r>
      <w:r w:rsidR="00FA673F" w:rsidRPr="00FA673F">
        <w:rPr>
          <w:rFonts w:ascii="Times New Roman" w:hAnsi="Times New Roman" w:cs="Times New Roman"/>
          <w:b/>
          <w:bCs/>
          <w:color w:val="000000" w:themeColor="text1"/>
          <w:sz w:val="32"/>
          <w:szCs w:val="32"/>
        </w:rPr>
        <w:t>code:</w:t>
      </w:r>
      <w:r w:rsidR="00FA673F" w:rsidRPr="00FA673F">
        <w:rPr>
          <w:rFonts w:ascii="Times New Roman" w:hAnsi="Times New Roman" w:cs="Times New Roman"/>
          <w:b/>
          <w:bCs/>
          <w:color w:val="000000" w:themeColor="text1"/>
          <w:sz w:val="32"/>
          <w:szCs w:val="32"/>
          <w:lang w:val="en-IN"/>
        </w:rPr>
        <w:t xml:space="preserve"> Breast</w:t>
      </w:r>
      <w:r w:rsidR="00255746" w:rsidRPr="00FA673F">
        <w:rPr>
          <w:rFonts w:ascii="Times New Roman" w:hAnsi="Times New Roman" w:cs="Times New Roman"/>
          <w:b/>
          <w:bCs/>
          <w:color w:val="000000" w:themeColor="text1"/>
          <w:sz w:val="32"/>
          <w:szCs w:val="32"/>
          <w:lang w:val="en-IN"/>
        </w:rPr>
        <w:t>-Cancer-Detection System Using CNN</w:t>
      </w:r>
    </w:p>
    <w:p w14:paraId="55654538" w14:textId="77777777" w:rsidR="006C28B8" w:rsidRDefault="00AD633E">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lang w:val="en-IN"/>
        </w:rPr>
        <w:t>Meghana K M</w:t>
      </w:r>
      <w:r w:rsidR="00255746">
        <w:rPr>
          <w:rFonts w:ascii="Times New Roman" w:hAnsi="Times New Roman" w:cs="Times New Roman"/>
          <w:b/>
          <w:bCs/>
          <w:color w:val="000000" w:themeColor="text1"/>
          <w:sz w:val="24"/>
          <w:szCs w:val="24"/>
        </w:rPr>
        <w:t xml:space="preserve">¹, </w:t>
      </w:r>
      <w:r>
        <w:rPr>
          <w:rFonts w:ascii="Times New Roman" w:hAnsi="Times New Roman" w:cs="Times New Roman"/>
          <w:b/>
          <w:bCs/>
          <w:color w:val="000000" w:themeColor="text1"/>
          <w:sz w:val="24"/>
          <w:szCs w:val="24"/>
          <w:lang w:val="en-IN"/>
        </w:rPr>
        <w:t>Rohan K Rajoli</w:t>
      </w:r>
      <w:r w:rsidR="00255746">
        <w:rPr>
          <w:rFonts w:ascii="Times New Roman" w:hAnsi="Times New Roman" w:cs="Times New Roman"/>
          <w:b/>
          <w:bCs/>
          <w:color w:val="000000" w:themeColor="text1"/>
          <w:sz w:val="24"/>
          <w:szCs w:val="24"/>
        </w:rPr>
        <w:t xml:space="preserve">², </w:t>
      </w:r>
      <w:r>
        <w:rPr>
          <w:rFonts w:ascii="Times New Roman" w:hAnsi="Times New Roman" w:cs="Times New Roman"/>
          <w:b/>
          <w:bCs/>
          <w:color w:val="000000" w:themeColor="text1"/>
          <w:sz w:val="24"/>
          <w:szCs w:val="24"/>
          <w:lang w:val="en-IN"/>
        </w:rPr>
        <w:t>Shamanth S Kumbar</w:t>
      </w:r>
      <w:r w:rsidR="00255746">
        <w:rPr>
          <w:rFonts w:ascii="Times New Roman" w:hAnsi="Times New Roman" w:cs="Times New Roman"/>
          <w:b/>
          <w:bCs/>
          <w:color w:val="000000" w:themeColor="text1"/>
          <w:sz w:val="24"/>
          <w:szCs w:val="24"/>
        </w:rPr>
        <w:t xml:space="preserve">³, </w:t>
      </w:r>
      <w:r>
        <w:rPr>
          <w:rFonts w:ascii="Times New Roman" w:hAnsi="Times New Roman" w:cs="Times New Roman"/>
          <w:b/>
          <w:bCs/>
          <w:color w:val="000000" w:themeColor="text1"/>
          <w:sz w:val="24"/>
          <w:szCs w:val="24"/>
          <w:lang w:val="en-IN"/>
        </w:rPr>
        <w:t>Vaishnavi G K</w:t>
      </w:r>
      <w:r w:rsidR="00255746">
        <w:rPr>
          <w:rFonts w:ascii="Times New Roman" w:hAnsi="Times New Roman" w:cs="Times New Roman"/>
          <w:b/>
          <w:bCs/>
          <w:color w:val="000000" w:themeColor="text1"/>
          <w:sz w:val="24"/>
          <w:szCs w:val="24"/>
        </w:rPr>
        <w:t xml:space="preserve">⁴, </w:t>
      </w:r>
      <w:r w:rsidR="00255746">
        <w:rPr>
          <w:rFonts w:ascii="Times New Roman" w:hAnsi="Times New Roman" w:cs="Times New Roman"/>
          <w:b/>
          <w:bCs/>
          <w:color w:val="000000" w:themeColor="text1"/>
          <w:sz w:val="24"/>
          <w:szCs w:val="24"/>
          <w:lang w:val="en-IN"/>
        </w:rPr>
        <w:t>Kavya S</w:t>
      </w:r>
      <w:r w:rsidR="00255746">
        <w:rPr>
          <w:rFonts w:ascii="Times New Roman" w:hAnsi="Times New Roman" w:cs="Times New Roman"/>
          <w:b/>
          <w:bCs/>
          <w:color w:val="000000" w:themeColor="text1"/>
          <w:sz w:val="24"/>
          <w:szCs w:val="24"/>
          <w:vertAlign w:val="superscript"/>
        </w:rPr>
        <w:t>5</w:t>
      </w:r>
    </w:p>
    <w:p w14:paraId="291D4837" w14:textId="77777777" w:rsidR="006C28B8" w:rsidRDefault="00255746">
      <w:pPr>
        <w:spacing w:before="54" w:after="0" w:line="276" w:lineRule="auto"/>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¹²³⁴BE Student, Computer Science and Design Department, PES Institute of Technology and Management,</w:t>
      </w:r>
    </w:p>
    <w:p w14:paraId="63683BC6" w14:textId="77777777" w:rsidR="006C28B8" w:rsidRDefault="00255746">
      <w:pPr>
        <w:spacing w:before="54" w:after="0" w:line="276" w:lineRule="auto"/>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Shivamogga, Karnataka, India.</w:t>
      </w:r>
    </w:p>
    <w:p w14:paraId="30C9F3F2" w14:textId="77777777" w:rsidR="006C28B8" w:rsidRDefault="00255746">
      <w:pPr>
        <w:spacing w:before="54" w:after="0" w:line="276" w:lineRule="auto"/>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⁵</w:t>
      </w:r>
      <w:r>
        <w:rPr>
          <w:rFonts w:ascii="Times New Roman" w:hAnsi="Times New Roman" w:cs="Times New Roman"/>
          <w:color w:val="000000" w:themeColor="text1"/>
          <w:vertAlign w:val="superscript"/>
        </w:rPr>
        <w:t xml:space="preserve">Assistant </w:t>
      </w:r>
      <w:r>
        <w:rPr>
          <w:rFonts w:ascii="Times New Roman" w:hAnsi="Times New Roman" w:cs="Times New Roman"/>
          <w:color w:val="000000" w:themeColor="text1"/>
          <w:sz w:val="20"/>
          <w:szCs w:val="20"/>
          <w:vertAlign w:val="superscript"/>
        </w:rPr>
        <w:t>Professor</w:t>
      </w:r>
      <w:r>
        <w:rPr>
          <w:rFonts w:ascii="Times New Roman" w:hAnsi="Times New Roman" w:cs="Times New Roman"/>
          <w:color w:val="000000" w:themeColor="text1"/>
          <w:sz w:val="24"/>
          <w:szCs w:val="24"/>
          <w:vertAlign w:val="superscript"/>
        </w:rPr>
        <w:t>, Computer Science and Design Department, PES Institute of Technology and Management,</w:t>
      </w:r>
    </w:p>
    <w:p w14:paraId="4EA05CA9" w14:textId="77777777" w:rsidR="006C28B8" w:rsidRDefault="00255746">
      <w:pPr>
        <w:spacing w:before="54" w:after="0" w:line="276" w:lineRule="auto"/>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vertAlign w:val="superscript"/>
        </w:rPr>
        <w:t>Shivamogga, Karnataka, India.</w:t>
      </w:r>
    </w:p>
    <w:p w14:paraId="790F9FC0" w14:textId="77777777" w:rsidR="006C28B8" w:rsidRDefault="006C28B8">
      <w:pPr>
        <w:pBdr>
          <w:bottom w:val="single" w:sz="4" w:space="1" w:color="auto"/>
        </w:pBdr>
        <w:spacing w:before="54" w:after="0" w:line="276" w:lineRule="auto"/>
        <w:rPr>
          <w:rFonts w:ascii="Times New Roman" w:hAnsi="Times New Roman" w:cs="Times New Roman"/>
          <w:color w:val="000000" w:themeColor="text1"/>
        </w:rPr>
      </w:pPr>
    </w:p>
    <w:p w14:paraId="67707937" w14:textId="77777777" w:rsidR="006C28B8" w:rsidRDefault="00255746">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60E7258B" w14:textId="77777777" w:rsidR="006C28B8" w:rsidRDefault="006C28B8">
      <w:pPr>
        <w:spacing w:before="54" w:after="0" w:line="360" w:lineRule="auto"/>
        <w:rPr>
          <w:rFonts w:ascii="Times New Roman" w:hAnsi="Times New Roman" w:cs="Times New Roman"/>
          <w:color w:val="000000" w:themeColor="text1"/>
          <w:sz w:val="20"/>
          <w:szCs w:val="20"/>
          <w:lang w:val="en-IN"/>
        </w:rPr>
      </w:pPr>
    </w:p>
    <w:p w14:paraId="1E983B49" w14:textId="77777777" w:rsidR="006C28B8" w:rsidRDefault="00255746" w:rsidP="00AD633E">
      <w:pPr>
        <w:pStyle w:val="NormalWeb"/>
        <w:ind w:firstLine="425"/>
        <w:jc w:val="both"/>
      </w:pPr>
      <w:r w:rsidRPr="00FA673F">
        <w:rPr>
          <w:sz w:val="20"/>
          <w:szCs w:val="20"/>
        </w:rPr>
        <w:t xml:space="preserve">The </w:t>
      </w:r>
      <w:r w:rsidRPr="00FA673F">
        <w:rPr>
          <w:rStyle w:val="Strong"/>
          <w:sz w:val="20"/>
          <w:szCs w:val="20"/>
        </w:rPr>
        <w:t>Breast Cancer Detection System</w:t>
      </w:r>
      <w:r w:rsidRPr="00FA673F">
        <w:rPr>
          <w:sz w:val="20"/>
          <w:szCs w:val="20"/>
        </w:rPr>
        <w:t xml:space="preserve"> is an advanced artificial intelligence-based solution that addresses the critical need for accurate, timely, and efficient breast cancer diagnosis. Breast cancer remains one of the leading causes of mortality worldwide, particularly among women. Early detection is key to improving survival rates, as treatment options and effectiveness are greatly enhanced during the early stages of the disease. However, traditional diagnostic methods rely heavily on manual interpretation of medical imaging data, including mammograms, ultrasounds, and biopsy slides, which are often prone to human error, fatigue, and variability in interpretation. These limitations can lead to delays in diagnosis or, in some cases, misdiagnoses that result in unnecessary treatments or missed critical interventions.The Breast Cancer Detection System leverages state-of-the-art machine learning techniques, particularly deep learning algorithms like convolutional neural networks (CNNs), to analyze complex medical imaging data. It incorporates sophisticated preprocessing pipelines to enhance the quality and standardization of input images, robust model architectures for feature extraction and classification, and a user-friendly interface to ensure seamless integration into clinical workflows. By automating the analysis process, the system reduces diagnostic errors and supports medical professionals in making confident and timely decisions. Furthermore, it democratizes access to expert-level diagnostic tools, making it especially impactful in under-resourced healthcare environments. The system's ability to continuously learn and adapt based on feedback ensures that it remains relevant and effective over time. This paper explores the methodology, design, implementation, and results of the Breast Cancer Detection System, highlighting its potential to revolutionize breast cancer care and improve patient outcomes worldwide.</w:t>
      </w:r>
      <w:r w:rsidRPr="00FA673F">
        <w:rPr>
          <w:rFonts w:eastAsia="SimSun"/>
          <w:sz w:val="20"/>
          <w:szCs w:val="20"/>
        </w:rPr>
        <w:t>The system developed is built on advanced convolutional neural networks (CNNs) capable of identifying intricate patterns within imaging datasets, ensuring high precision and reliability. It integrates preprocessing pipelines to enhance image quality, applies data augmentation techniques to train robust models, and utilizes transfer learning for improved efficiency with limited datasets. Designed with scalability and usability in mind, the Breast Cancer Detection System can be seamlessly integrated into clinical workflows, offering fast, consistent, and accurate results. This system has the potential to revolutionize breast cancer diagnostics by providing a tool that reduces diagnostic errors, enhances efficiency, and ultimately improves patient outcomes.</w:t>
      </w:r>
    </w:p>
    <w:p w14:paraId="512727AD" w14:textId="77777777" w:rsidR="006C28B8" w:rsidRDefault="006C28B8">
      <w:pPr>
        <w:pBdr>
          <w:bottom w:val="single" w:sz="4" w:space="1" w:color="auto"/>
        </w:pBdr>
        <w:spacing w:before="54" w:after="0" w:line="360" w:lineRule="auto"/>
        <w:rPr>
          <w:rFonts w:ascii="Times New Roman" w:hAnsi="Times New Roman" w:cs="Times New Roman"/>
          <w:color w:val="000000" w:themeColor="text1"/>
          <w:sz w:val="20"/>
          <w:szCs w:val="20"/>
        </w:rPr>
      </w:pPr>
    </w:p>
    <w:p w14:paraId="6629EE9D" w14:textId="77777777" w:rsidR="006C28B8" w:rsidRDefault="00255746">
      <w:pPr>
        <w:pStyle w:val="ListParagraph"/>
        <w:numPr>
          <w:ilvl w:val="0"/>
          <w:numId w:val="2"/>
        </w:numPr>
        <w:spacing w:before="54" w:after="0" w:line="276" w:lineRule="auto"/>
        <w:jc w:val="both"/>
        <w:rPr>
          <w:rFonts w:ascii="Times New Roman" w:hAnsi="Times New Roman" w:cs="Times New Roman"/>
          <w:color w:val="000000" w:themeColor="text1"/>
          <w:sz w:val="20"/>
          <w:szCs w:val="20"/>
        </w:rPr>
      </w:pPr>
      <w:r w:rsidRPr="00FA673F">
        <w:rPr>
          <w:rFonts w:ascii="Times New Roman" w:hAnsi="Times New Roman" w:cs="Times New Roman"/>
          <w:b/>
          <w:bCs/>
          <w:color w:val="000000" w:themeColor="text1"/>
          <w:sz w:val="24"/>
          <w:szCs w:val="24"/>
        </w:rPr>
        <w:t>INTRODUCTION</w:t>
      </w:r>
      <w:r w:rsidRPr="00FA673F">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4"/>
          <w:szCs w:val="24"/>
        </w:rPr>
        <w:t xml:space="preserve"> </w:t>
      </w:r>
    </w:p>
    <w:p w14:paraId="439870C2" w14:textId="77777777" w:rsidR="00FA673F" w:rsidRDefault="00255746" w:rsidP="00AD633E">
      <w:pPr>
        <w:pStyle w:val="NormalWeb"/>
        <w:ind w:firstLine="425"/>
        <w:jc w:val="both"/>
        <w:rPr>
          <w:sz w:val="20"/>
          <w:szCs w:val="20"/>
        </w:rPr>
      </w:pPr>
      <w:r w:rsidRPr="00FA673F">
        <w:rPr>
          <w:sz w:val="20"/>
          <w:szCs w:val="20"/>
        </w:rPr>
        <w:t xml:space="preserve">Breast cancer is the most commonly diagnosed cancer in women globally, accounting for a significant proportion of cancer-related deaths each year. According to the World Health Organization (WHO), approximately 2.3 million women were diagnosed with breast cancer in 2020, and 685,000 died due to the disease. Early and accurate detection is crucial for effective treatment and improved survival rates. However, diagnosing breast cancer accurately is a challenging process that often depends on highly skilled radiologists and pathologists. These experts analyze mammograms, ultrasounds, and biopsies to identify abnormalities. Variability in interpretation, fatigue, and limitations in human cognition can lead to misdiagnoses or delays in treatment.The </w:t>
      </w:r>
      <w:r w:rsidRPr="00FA673F">
        <w:rPr>
          <w:rStyle w:val="Strong"/>
          <w:sz w:val="20"/>
          <w:szCs w:val="20"/>
        </w:rPr>
        <w:t>Breast Cancer Detection System</w:t>
      </w:r>
      <w:r w:rsidRPr="00FA673F">
        <w:rPr>
          <w:sz w:val="20"/>
          <w:szCs w:val="20"/>
        </w:rPr>
        <w:t xml:space="preserve"> leverages the power of AI to overcome these challenges. By automating the analysis of medical images, the system provides consistent and reliable diagnostic results while significantly reducing the time required for analysis. </w:t>
      </w:r>
    </w:p>
    <w:p w14:paraId="60E97384" w14:textId="77777777" w:rsidR="00FA673F" w:rsidRDefault="00255746" w:rsidP="00AD633E">
      <w:pPr>
        <w:pStyle w:val="NormalWeb"/>
        <w:ind w:firstLine="425"/>
        <w:jc w:val="both"/>
        <w:rPr>
          <w:rFonts w:eastAsia="SimSun"/>
          <w:sz w:val="20"/>
          <w:szCs w:val="20"/>
        </w:rPr>
      </w:pPr>
      <w:r w:rsidRPr="00FA673F">
        <w:rPr>
          <w:sz w:val="20"/>
          <w:szCs w:val="20"/>
        </w:rPr>
        <w:t>This system is particularly valuable in regions where access to expert medical professionals is limited, as it democratizes diagnostic capabilities. Its integration into clinical settings not only enhances efficiency but also empowers healthcare providers to focus on patient care. Furthermore, the system’s ability to learn and adapt through feedback ensures that it remains relevant in evolving medical contexts.</w:t>
      </w:r>
      <w:r w:rsidRPr="00FA673F">
        <w:rPr>
          <w:rFonts w:eastAsia="SimSun"/>
          <w:sz w:val="20"/>
          <w:szCs w:val="20"/>
        </w:rPr>
        <w:t xml:space="preserve">The </w:t>
      </w:r>
      <w:r w:rsidRPr="00FA673F">
        <w:rPr>
          <w:rStyle w:val="Strong"/>
          <w:rFonts w:eastAsia="SimSun"/>
          <w:sz w:val="20"/>
          <w:szCs w:val="20"/>
        </w:rPr>
        <w:t>Breast Cancer Detection System</w:t>
      </w:r>
      <w:r w:rsidRPr="00FA673F">
        <w:rPr>
          <w:rFonts w:eastAsia="SimSun"/>
          <w:sz w:val="20"/>
          <w:szCs w:val="20"/>
        </w:rPr>
        <w:t xml:space="preserve"> aims to overcome these limitations by introducing a robust, AI-powered diagnostic tool. The system utilizes machine learning and deep learning techniques to analyze medical imaging data, identifying malignant and benign tumors with remarkable accuracy. Unlike manual diagnosis, the system is capable of processing vast amounts of data quickly, offering consistent results and reducing the dependency on human expertise. It also incorporates advanced image preprocessing techniques to enhance the quality of input data, ensuring reliable outputs even in suboptimal conditions. </w:t>
      </w:r>
    </w:p>
    <w:p w14:paraId="71B3E3E9" w14:textId="770183FD" w:rsidR="006C28B8" w:rsidRDefault="00255746" w:rsidP="00AD633E">
      <w:pPr>
        <w:pStyle w:val="NormalWeb"/>
        <w:ind w:firstLine="425"/>
        <w:jc w:val="both"/>
      </w:pPr>
      <w:r w:rsidRPr="00FA673F">
        <w:rPr>
          <w:rFonts w:eastAsia="SimSun"/>
          <w:sz w:val="20"/>
          <w:szCs w:val="20"/>
        </w:rPr>
        <w:t>This system represents a transformative approach to cancer detection, combining the precision of modern technology with the critical need for early and accurate diagnosis in healthcare.</w:t>
      </w:r>
      <w:r w:rsidR="00FA673F">
        <w:rPr>
          <w:rFonts w:eastAsia="SimSun"/>
          <w:sz w:val="20"/>
          <w:szCs w:val="20"/>
        </w:rPr>
        <w:t xml:space="preserve"> </w:t>
      </w:r>
      <w:r w:rsidRPr="00FA673F">
        <w:rPr>
          <w:sz w:val="20"/>
          <w:szCs w:val="20"/>
        </w:rPr>
        <w:t xml:space="preserve">Breast cancer is among the leading causes of cancer-related deaths worldwide. Early detection significantly increases survival rates, making accurate and timely diagnosis critical. </w:t>
      </w:r>
      <w:r w:rsidRPr="00FA673F">
        <w:rPr>
          <w:sz w:val="20"/>
          <w:szCs w:val="20"/>
        </w:rPr>
        <w:lastRenderedPageBreak/>
        <w:t>Traditional diagnostic methods are often time-consuming and prone to human error. The Breast Cancer Detection System addresses these challenges by using advanced computational tools to automate the detection process.By analyzing imaging datasets and leveraging AI models trained on large-scale medical data, the system not only reduces the workload for radiologists but also ensures high sensitivity and specificity. It is designed to assist in real-time decision-making, providing a powerful tool in the fight against breast cancer.</w:t>
      </w:r>
    </w:p>
    <w:p w14:paraId="1D3B4A8C" w14:textId="77777777" w:rsidR="006C28B8" w:rsidRDefault="006C28B8">
      <w:pPr>
        <w:pStyle w:val="ListParagraph"/>
        <w:spacing w:before="54" w:after="0" w:line="360" w:lineRule="auto"/>
        <w:ind w:left="284"/>
        <w:rPr>
          <w:rFonts w:ascii="Times New Roman" w:hAnsi="Times New Roman" w:cs="Times New Roman"/>
          <w:color w:val="000000" w:themeColor="text1"/>
          <w:sz w:val="20"/>
          <w:szCs w:val="20"/>
        </w:rPr>
      </w:pPr>
    </w:p>
    <w:p w14:paraId="06A79BBA" w14:textId="77777777" w:rsidR="006C28B8" w:rsidRPr="00FA673F" w:rsidRDefault="00255746">
      <w:pPr>
        <w:pStyle w:val="ListParagraph"/>
        <w:numPr>
          <w:ilvl w:val="0"/>
          <w:numId w:val="2"/>
        </w:numPr>
        <w:tabs>
          <w:tab w:val="clear" w:pos="425"/>
        </w:tabs>
        <w:spacing w:before="54" w:after="0" w:line="276" w:lineRule="auto"/>
        <w:rPr>
          <w:rFonts w:ascii="Times New Roman" w:hAnsi="Times New Roman" w:cs="Times New Roman"/>
          <w:b/>
          <w:bCs/>
          <w:color w:val="000000" w:themeColor="text1"/>
          <w:sz w:val="24"/>
          <w:szCs w:val="24"/>
        </w:rPr>
      </w:pPr>
      <w:r w:rsidRPr="00FA673F">
        <w:rPr>
          <w:rFonts w:ascii="Times New Roman" w:hAnsi="Times New Roman" w:cs="Times New Roman"/>
          <w:b/>
          <w:bCs/>
          <w:color w:val="000000" w:themeColor="text1"/>
          <w:sz w:val="24"/>
          <w:szCs w:val="24"/>
        </w:rPr>
        <w:t>LITERATURE REVIEW</w:t>
      </w:r>
    </w:p>
    <w:p w14:paraId="670DF141" w14:textId="77777777" w:rsidR="006C28B8" w:rsidRPr="00FA673F" w:rsidRDefault="00255746" w:rsidP="00195647">
      <w:pPr>
        <w:pStyle w:val="NormalWeb"/>
        <w:ind w:firstLine="425"/>
        <w:jc w:val="both"/>
        <w:rPr>
          <w:sz w:val="20"/>
          <w:szCs w:val="20"/>
        </w:rPr>
      </w:pPr>
      <w:r w:rsidRPr="00FA673F">
        <w:rPr>
          <w:sz w:val="20"/>
          <w:szCs w:val="20"/>
        </w:rPr>
        <w:t>The role of artificial intelligence (AI) in breast cancer detection has been the focus of extensive research, driven by the urgent need for accurate and timely diagnostics. Researchers have explored various techniques, ranging from traditional machine learning to advanced deep learning models, to enhance the diagnostic capabilities of medical imaging systems. This literature review delves into the most influential studies and findings in this domain, highlighting the methodologies, challenges, and advancements that have shaped the development of AI-powered breast cancer detection systems.</w:t>
      </w:r>
    </w:p>
    <w:p w14:paraId="1CED3DC8" w14:textId="77777777" w:rsidR="006C28B8" w:rsidRPr="000E538E" w:rsidRDefault="00255746">
      <w:pPr>
        <w:pStyle w:val="Heading4"/>
        <w:keepNext w:val="0"/>
        <w:keepLines w:val="0"/>
        <w:rPr>
          <w:rFonts w:ascii="Times New Roman" w:hAnsi="Times New Roman" w:cs="Times New Roman"/>
          <w:sz w:val="20"/>
          <w:szCs w:val="20"/>
        </w:rPr>
      </w:pPr>
      <w:r w:rsidRPr="000E538E">
        <w:rPr>
          <w:rStyle w:val="Strong"/>
          <w:rFonts w:ascii="Times New Roman" w:hAnsi="Times New Roman" w:cs="Times New Roman"/>
          <w:sz w:val="20"/>
          <w:szCs w:val="20"/>
        </w:rPr>
        <w:t>1. Deep Learning in Mammography Analysis</w:t>
      </w:r>
    </w:p>
    <w:p w14:paraId="5467DC19" w14:textId="77777777" w:rsidR="006C28B8" w:rsidRPr="000E538E" w:rsidRDefault="00255746" w:rsidP="00195647">
      <w:pPr>
        <w:pStyle w:val="NormalWeb"/>
        <w:ind w:firstLine="720"/>
        <w:jc w:val="both"/>
        <w:rPr>
          <w:sz w:val="22"/>
          <w:szCs w:val="22"/>
        </w:rPr>
      </w:pPr>
      <w:r w:rsidRPr="000E538E">
        <w:rPr>
          <w:sz w:val="20"/>
          <w:szCs w:val="20"/>
        </w:rPr>
        <w:t xml:space="preserve">One of the foundational studies in this field is by </w:t>
      </w:r>
      <w:r w:rsidRPr="000E538E">
        <w:rPr>
          <w:rStyle w:val="Strong"/>
          <w:sz w:val="20"/>
          <w:szCs w:val="20"/>
        </w:rPr>
        <w:t>Kowal et al. (2019)</w:t>
      </w:r>
      <w:r w:rsidRPr="000E538E">
        <w:rPr>
          <w:sz w:val="20"/>
          <w:szCs w:val="20"/>
        </w:rPr>
        <w:t>, which explored the application of convolutional neural networks (CNNs) to classify mammograms as malignant or benign. The researchers used a large dataset of labeled mammograms to train the CNN model, achieving an accuracy of over 90%. This study demonstrated the ability of deep learning algorithms to identify subtle patterns in medical images that are often missed by human observers. Key contributions of this research include the introduction of end-to-end learning pipelines, where the model directly learns features from raw data without requiring manual feature extraction. However, the study also highlighted challenges, such as the need for large labeled datasets and the risk of overfitting when models are trained on limited data.</w:t>
      </w:r>
    </w:p>
    <w:p w14:paraId="2F739EFF" w14:textId="77777777" w:rsidR="006C28B8" w:rsidRDefault="00255746">
      <w:pPr>
        <w:pStyle w:val="Heading4"/>
        <w:keepNext w:val="0"/>
        <w:keepLines w:val="0"/>
        <w:rPr>
          <w:rFonts w:ascii="Times New Roman" w:hAnsi="Times New Roman" w:cs="Times New Roman"/>
          <w:sz w:val="30"/>
          <w:szCs w:val="30"/>
        </w:rPr>
      </w:pPr>
      <w:r w:rsidRPr="000E538E">
        <w:rPr>
          <w:rStyle w:val="Strong"/>
          <w:rFonts w:ascii="Times New Roman" w:hAnsi="Times New Roman" w:cs="Times New Roman"/>
          <w:sz w:val="20"/>
          <w:szCs w:val="20"/>
        </w:rPr>
        <w:t>2. Transfer Learning for Medical Imaging</w:t>
      </w:r>
    </w:p>
    <w:p w14:paraId="1D883AC7" w14:textId="4636E48B" w:rsidR="006C28B8" w:rsidRPr="000E538E" w:rsidRDefault="00255746" w:rsidP="00195647">
      <w:pPr>
        <w:pStyle w:val="NormalWeb"/>
        <w:ind w:firstLine="720"/>
        <w:jc w:val="both"/>
        <w:rPr>
          <w:sz w:val="20"/>
          <w:szCs w:val="20"/>
        </w:rPr>
      </w:pPr>
      <w:r w:rsidRPr="000E538E">
        <w:rPr>
          <w:sz w:val="20"/>
          <w:szCs w:val="20"/>
        </w:rPr>
        <w:t xml:space="preserve">The scarcity of labeled medical data has been a recurring challenge in developing robust AI models for breast cancer detection. </w:t>
      </w:r>
      <w:r w:rsidRPr="000E538E">
        <w:rPr>
          <w:rStyle w:val="Strong"/>
          <w:sz w:val="20"/>
          <w:szCs w:val="20"/>
        </w:rPr>
        <w:t>Smith et al. (2020)</w:t>
      </w:r>
      <w:r w:rsidRPr="000E538E">
        <w:rPr>
          <w:sz w:val="20"/>
          <w:szCs w:val="20"/>
        </w:rPr>
        <w:t xml:space="preserve"> addressed this issue by employing transfer learning techniques, where pre-trained models like ResNet and VGG16 were fine-tuned using smaller, domain-specific datasets. This approach leveraged the general features learned from large-scale image datasets, such as ImageNet, and adapted them to medical imaging tasks. Their findings showed that transfer learning not only improved accuracy but also significantly reduced training times and computational resources. The study emphasized the importance of using domain-specific fine-tuning to enhance model performance in tasks involving medical images, where features are often highly specialized.</w:t>
      </w:r>
    </w:p>
    <w:p w14:paraId="0E439749" w14:textId="77777777" w:rsidR="006C28B8" w:rsidRPr="000E538E" w:rsidRDefault="00255746">
      <w:pPr>
        <w:pStyle w:val="Heading4"/>
        <w:keepNext w:val="0"/>
        <w:keepLines w:val="0"/>
        <w:rPr>
          <w:rFonts w:ascii="Times New Roman" w:hAnsi="Times New Roman" w:cs="Times New Roman"/>
          <w:sz w:val="20"/>
          <w:szCs w:val="20"/>
        </w:rPr>
      </w:pPr>
      <w:r w:rsidRPr="000E538E">
        <w:rPr>
          <w:rStyle w:val="Strong"/>
          <w:rFonts w:ascii="Times New Roman" w:hAnsi="Times New Roman" w:cs="Times New Roman"/>
          <w:sz w:val="20"/>
          <w:szCs w:val="20"/>
        </w:rPr>
        <w:t>3. Hybrid Systems Combining Clinical and Imaging Data</w:t>
      </w:r>
    </w:p>
    <w:p w14:paraId="38247743" w14:textId="0631188F" w:rsidR="006C28B8" w:rsidRDefault="00255746" w:rsidP="00195647">
      <w:pPr>
        <w:pStyle w:val="NormalWeb"/>
        <w:ind w:firstLine="720"/>
        <w:jc w:val="both"/>
      </w:pPr>
      <w:r w:rsidRPr="000E538E">
        <w:rPr>
          <w:sz w:val="20"/>
          <w:szCs w:val="20"/>
        </w:rPr>
        <w:t xml:space="preserve">A more holistic approach to breast cancer detection was proposed by </w:t>
      </w:r>
      <w:r w:rsidRPr="000E538E">
        <w:rPr>
          <w:rStyle w:val="Strong"/>
          <w:sz w:val="20"/>
          <w:szCs w:val="20"/>
        </w:rPr>
        <w:t>Chung et al. (2022)</w:t>
      </w:r>
      <w:r w:rsidRPr="000E538E">
        <w:rPr>
          <w:sz w:val="20"/>
          <w:szCs w:val="20"/>
        </w:rPr>
        <w:t>, who developed a hybrid diagnostic system that integrated imaging data with clinical records. This study aimed to enhance diagnostic precision by incorporating patient information such as age, family history, and genetic predisposition alongside mammogram analysis. The hybrid model outperformed standalone imaging-based models, achieving a 15% improvement in diagnostic accuracy. This research highlighted the potential of multi-modal systems to provide a more comprehensive understanding of patient conditions, enabling personalized treatment recommendations. However, the study also noted the increased complexity in data preprocessing and model integration required for such systems.</w:t>
      </w:r>
    </w:p>
    <w:p w14:paraId="6A00112A" w14:textId="77777777" w:rsidR="006C28B8" w:rsidRPr="000E538E" w:rsidRDefault="00255746">
      <w:pPr>
        <w:pStyle w:val="Heading4"/>
        <w:keepNext w:val="0"/>
        <w:keepLines w:val="0"/>
        <w:rPr>
          <w:rFonts w:ascii="Times New Roman" w:hAnsi="Times New Roman" w:cs="Times New Roman"/>
          <w:sz w:val="20"/>
          <w:szCs w:val="20"/>
        </w:rPr>
      </w:pPr>
      <w:r w:rsidRPr="000E538E">
        <w:rPr>
          <w:rStyle w:val="Strong"/>
          <w:rFonts w:ascii="Times New Roman" w:hAnsi="Times New Roman" w:cs="Times New Roman"/>
          <w:sz w:val="20"/>
          <w:szCs w:val="20"/>
        </w:rPr>
        <w:t>4. Explainable AI for Clinical Applications</w:t>
      </w:r>
    </w:p>
    <w:p w14:paraId="1F9F7192" w14:textId="77777777" w:rsidR="006C28B8" w:rsidRPr="000E538E" w:rsidRDefault="00255746" w:rsidP="00195647">
      <w:pPr>
        <w:pStyle w:val="NormalWeb"/>
        <w:ind w:firstLine="720"/>
        <w:jc w:val="both"/>
        <w:rPr>
          <w:sz w:val="20"/>
          <w:szCs w:val="20"/>
        </w:rPr>
      </w:pPr>
      <w:r w:rsidRPr="000E538E">
        <w:rPr>
          <w:sz w:val="20"/>
          <w:szCs w:val="20"/>
        </w:rPr>
        <w:t xml:space="preserve">The adoption of AI in healthcare is often hindered by a lack of transparency in model decision-making. To address this, </w:t>
      </w:r>
      <w:r w:rsidRPr="000E538E">
        <w:rPr>
          <w:rStyle w:val="Strong"/>
          <w:sz w:val="20"/>
          <w:szCs w:val="20"/>
        </w:rPr>
        <w:t>Miller et al. (2021)</w:t>
      </w:r>
      <w:r w:rsidRPr="000E538E">
        <w:rPr>
          <w:sz w:val="20"/>
          <w:szCs w:val="20"/>
        </w:rPr>
        <w:t xml:space="preserve"> focused on explainable AI (XAI) techniques in breast cancer diagnostics. They developed a CNN-based model integrated with saliency maps and attention mechanisms, which visually highlighted regions in mammograms that contributed to the model’s predictions. This approach provided radiologists with insights into the AI’s decision-making process, fostering trust and facilitating clinical validation. The study demonstrated that explainable AI not only improves clinician confidence but also helps identify potential biases or errors in the model, paving the way for safer and more reliable AI applications in healthcare.</w:t>
      </w:r>
    </w:p>
    <w:p w14:paraId="42D4A470" w14:textId="77777777" w:rsidR="006C28B8" w:rsidRDefault="00255746">
      <w:pPr>
        <w:pStyle w:val="Heading4"/>
        <w:keepNext w:val="0"/>
        <w:keepLines w:val="0"/>
        <w:rPr>
          <w:rFonts w:ascii="Times New Roman" w:hAnsi="Times New Roman" w:cs="Times New Roman"/>
          <w:sz w:val="30"/>
          <w:szCs w:val="30"/>
        </w:rPr>
      </w:pPr>
      <w:r w:rsidRPr="000E538E">
        <w:rPr>
          <w:rStyle w:val="Strong"/>
          <w:rFonts w:ascii="Times New Roman" w:hAnsi="Times New Roman" w:cs="Times New Roman"/>
          <w:sz w:val="20"/>
          <w:szCs w:val="20"/>
        </w:rPr>
        <w:t>5. Data Augmentation and Synthetic Data Generation</w:t>
      </w:r>
    </w:p>
    <w:p w14:paraId="72B53194" w14:textId="27F58D24" w:rsidR="006C28B8" w:rsidRPr="000E538E" w:rsidRDefault="00255746" w:rsidP="00195647">
      <w:pPr>
        <w:pStyle w:val="NormalWeb"/>
        <w:ind w:firstLine="720"/>
        <w:jc w:val="both"/>
        <w:rPr>
          <w:sz w:val="20"/>
          <w:szCs w:val="20"/>
        </w:rPr>
      </w:pPr>
      <w:r w:rsidRPr="000E538E">
        <w:rPr>
          <w:sz w:val="20"/>
          <w:szCs w:val="20"/>
        </w:rPr>
        <w:t xml:space="preserve">The limited availability of annotated medical imaging datasets has driven researchers to explore data augmentation and synthetic data generation techniques. </w:t>
      </w:r>
      <w:r w:rsidRPr="000E538E">
        <w:rPr>
          <w:rStyle w:val="Strong"/>
          <w:sz w:val="20"/>
          <w:szCs w:val="20"/>
        </w:rPr>
        <w:t>Rahman et al. (2020)</w:t>
      </w:r>
      <w:r w:rsidRPr="000E538E">
        <w:rPr>
          <w:sz w:val="20"/>
          <w:szCs w:val="20"/>
        </w:rPr>
        <w:t xml:space="preserve"> applied advanced augmentation methods, such as elastic transformations and noise injection, to expand their training datasets. Additionally, they used generative adversarial networks (GANs) to create realistic synthetic mammograms, which were then used to train their detection models. The study found that these techniques improved the generalizability of the models, reducing overfitting and enhancing performance on unseen data. However, the use of synthetic data also raised concerns about potential biases and the need for rigorous validation to ensure clinical reliability.</w:t>
      </w:r>
    </w:p>
    <w:p w14:paraId="2C3BF340" w14:textId="77777777" w:rsidR="006C28B8" w:rsidRDefault="006C28B8">
      <w:pPr>
        <w:pStyle w:val="ListParagraph"/>
        <w:spacing w:before="54" w:after="0" w:line="276" w:lineRule="auto"/>
        <w:ind w:left="284"/>
        <w:jc w:val="both"/>
        <w:rPr>
          <w:rFonts w:ascii="Times New Roman" w:hAnsi="Times New Roman" w:cs="Times New Roman"/>
          <w:color w:val="000000" w:themeColor="text1"/>
          <w:sz w:val="20"/>
          <w:szCs w:val="20"/>
        </w:rPr>
      </w:pPr>
    </w:p>
    <w:p w14:paraId="12EFBB17" w14:textId="2C89D4D2" w:rsidR="006C28B8" w:rsidRPr="007C5FA5" w:rsidRDefault="00255746" w:rsidP="007C5FA5">
      <w:pPr>
        <w:pStyle w:val="ListParagraph"/>
        <w:numPr>
          <w:ilvl w:val="0"/>
          <w:numId w:val="2"/>
        </w:numPr>
        <w:spacing w:before="54" w:after="0" w:line="276" w:lineRule="auto"/>
        <w:rPr>
          <w:b/>
          <w:bCs/>
          <w:color w:val="000000" w:themeColor="text1"/>
          <w:sz w:val="30"/>
          <w:szCs w:val="30"/>
          <w:lang w:val="en-IN"/>
        </w:rPr>
      </w:pPr>
      <w:r w:rsidRPr="007C5FA5">
        <w:rPr>
          <w:rFonts w:ascii="Times New Roman" w:hAnsi="Times New Roman" w:cs="Times New Roman"/>
          <w:b/>
          <w:bCs/>
          <w:color w:val="000000" w:themeColor="text1"/>
          <w:sz w:val="24"/>
          <w:szCs w:val="24"/>
        </w:rPr>
        <w:t>RESEARCH METHODOLOGY</w:t>
      </w:r>
    </w:p>
    <w:p w14:paraId="11E916DB" w14:textId="50DC76F5" w:rsidR="006C28B8" w:rsidRDefault="006C28B8">
      <w:pPr>
        <w:spacing w:before="54" w:after="0" w:line="276" w:lineRule="auto"/>
        <w:rPr>
          <w:b/>
          <w:bCs/>
          <w:color w:val="000000" w:themeColor="text1"/>
          <w:lang w:val="en-IN"/>
        </w:rPr>
      </w:pPr>
    </w:p>
    <w:p w14:paraId="361E9D8F" w14:textId="48CEF5C3" w:rsidR="006C28B8" w:rsidRPr="000E538E" w:rsidRDefault="00255746" w:rsidP="00AD633E">
      <w:pPr>
        <w:pStyle w:val="NormalWeb"/>
        <w:ind w:firstLine="720"/>
        <w:jc w:val="both"/>
        <w:rPr>
          <w:sz w:val="20"/>
          <w:szCs w:val="20"/>
        </w:rPr>
      </w:pPr>
      <w:r w:rsidRPr="000E538E">
        <w:rPr>
          <w:sz w:val="20"/>
          <w:szCs w:val="20"/>
        </w:rPr>
        <w:t>The development of the Breast Cancer Detection System was guided by a structured methodology designed to ensure its accuracy, scalability, and clinical relevance. The process began with data collection, focusing on assembling a comprehensive dataset of mammograms and histopathological images. Publicly available datasets, such as the Digital Database for Screening Mammography (DDSM) and BreakHis, were used as primary data sources. These datasets provided labeled examples of malignant and benign cases, serving as ground truth for model training and evaluation.</w:t>
      </w:r>
    </w:p>
    <w:p w14:paraId="4F8F5429" w14:textId="397651D1" w:rsidR="006C28B8" w:rsidRPr="000E538E" w:rsidRDefault="00255746">
      <w:pPr>
        <w:pStyle w:val="NormalWeb"/>
        <w:jc w:val="both"/>
        <w:rPr>
          <w:sz w:val="20"/>
          <w:szCs w:val="20"/>
        </w:rPr>
      </w:pPr>
      <w:r w:rsidRPr="000E538E">
        <w:rPr>
          <w:sz w:val="20"/>
          <w:szCs w:val="20"/>
        </w:rPr>
        <w:t>Data preprocessing played a crucial role in enhancing the quality and consistency of the input data. Images were standardized through techniques such as normalization and contrast adjustment, ensuring that the model received high-quality inputs regardless of variations in imaging conditions. Data augmentation techniques, including rotation, flipping, and zooming, were employed to artificially expand the dataset, improving the model’s ability to generalize across diverse scenarios. The core of the system's architecture was a convolutional neural network (CNN), chosen for its exceptional performance in image analysis tasks. Pre-trained models like ResNet and VGG16 were fine-tuned on the medical imaging data, leveraging transfer learning to accelerate development and improve accuracy.</w:t>
      </w:r>
    </w:p>
    <w:p w14:paraId="489C813C" w14:textId="1B996785" w:rsidR="006C28B8" w:rsidRDefault="00255746">
      <w:pPr>
        <w:pStyle w:val="NormalWeb"/>
        <w:jc w:val="both"/>
      </w:pPr>
      <w:r w:rsidRPr="000E538E">
        <w:rPr>
          <w:sz w:val="20"/>
          <w:szCs w:val="20"/>
        </w:rPr>
        <w:t>The system was evaluated using a range of performance metrics, including accuracy, precision, recall, F1 score, and area under the receiver operating characteristic (ROC) curve. These metrics provided a comprehensive assessment of the system's diagnostic capabilities, ensuring that it met the high standards required for clinical applications. A web-based interface was developed to enable seamless interaction with the system, allowing healthcare professionals to upload images, view predictions, and access detailed diagnostic reports. Rigorous testing and validation were conducted in collaboration with radiologists and pathologists, ensuring that the system was both effective and user-friendly.</w:t>
      </w:r>
    </w:p>
    <w:p w14:paraId="3716BA8E" w14:textId="1618E1D6" w:rsidR="006C28B8" w:rsidRDefault="006C28B8">
      <w:pPr>
        <w:spacing w:before="54" w:after="0" w:line="360" w:lineRule="auto"/>
        <w:rPr>
          <w:rFonts w:ascii="Times New Roman" w:hAnsi="Times New Roman" w:cs="Times New Roman"/>
          <w:b/>
          <w:bCs/>
          <w:color w:val="000000" w:themeColor="text1"/>
          <w:sz w:val="24"/>
          <w:szCs w:val="24"/>
        </w:rPr>
      </w:pPr>
    </w:p>
    <w:p w14:paraId="565C6537" w14:textId="611895CF" w:rsidR="006C28B8" w:rsidRPr="007C5FA5" w:rsidRDefault="00255746" w:rsidP="007C5FA5">
      <w:pPr>
        <w:pStyle w:val="ListParagraph"/>
        <w:numPr>
          <w:ilvl w:val="0"/>
          <w:numId w:val="2"/>
        </w:numPr>
        <w:spacing w:before="54" w:after="0" w:line="360" w:lineRule="auto"/>
        <w:rPr>
          <w:rFonts w:ascii="Times New Roman" w:hAnsi="Times New Roman" w:cs="Times New Roman"/>
          <w:b/>
          <w:bCs/>
          <w:color w:val="000000" w:themeColor="text1"/>
          <w:sz w:val="24"/>
          <w:szCs w:val="24"/>
        </w:rPr>
      </w:pPr>
      <w:r w:rsidRPr="007C5FA5">
        <w:rPr>
          <w:rFonts w:ascii="Times New Roman" w:hAnsi="Times New Roman" w:cs="Times New Roman"/>
          <w:b/>
          <w:bCs/>
          <w:color w:val="000000" w:themeColor="text1"/>
          <w:sz w:val="24"/>
          <w:szCs w:val="24"/>
        </w:rPr>
        <w:t>MODELING AND ANALYSIS</w:t>
      </w:r>
    </w:p>
    <w:p w14:paraId="6C69E075" w14:textId="3BACA931" w:rsidR="000E538E" w:rsidRDefault="000E538E">
      <w:pPr>
        <w:spacing w:before="54" w:after="0" w:line="360" w:lineRule="auto"/>
        <w:rPr>
          <w:rFonts w:ascii="Times New Roman" w:hAnsi="Times New Roman" w:cs="Times New Roman"/>
          <w:b/>
          <w:bCs/>
          <w:color w:val="000000" w:themeColor="text1"/>
          <w:sz w:val="20"/>
          <w:szCs w:val="20"/>
        </w:rPr>
      </w:pPr>
    </w:p>
    <w:p w14:paraId="31A3DACE" w14:textId="69E39E6E" w:rsidR="006C28B8" w:rsidRDefault="000E538E">
      <w:pPr>
        <w:spacing w:before="54" w:after="0" w:line="276" w:lineRule="auto"/>
        <w:jc w:val="both"/>
        <w:rPr>
          <w:rFonts w:ascii="Times New Roman" w:hAnsi="Times New Roman" w:cs="Times New Roman"/>
          <w:color w:val="000000" w:themeColor="text1"/>
          <w:sz w:val="20"/>
          <w:szCs w:val="20"/>
        </w:rPr>
      </w:pPr>
      <w:r>
        <w:rPr>
          <w:noProof/>
          <w:lang w:val="en-IN" w:eastAsia="en-IN"/>
        </w:rPr>
        <w:drawing>
          <wp:anchor distT="0" distB="0" distL="114300" distR="114300" simplePos="0" relativeHeight="251659776" behindDoc="0" locked="0" layoutInCell="1" allowOverlap="1" wp14:anchorId="793ADB32" wp14:editId="5C41D5CC">
            <wp:simplePos x="0" y="0"/>
            <wp:positionH relativeFrom="column">
              <wp:posOffset>-3175</wp:posOffset>
            </wp:positionH>
            <wp:positionV relativeFrom="paragraph">
              <wp:posOffset>385445</wp:posOffset>
            </wp:positionV>
            <wp:extent cx="6408420" cy="3162300"/>
            <wp:effectExtent l="0" t="0" r="0" b="0"/>
            <wp:wrapSquare wrapText="bothSides"/>
            <wp:docPr id="1" name="Picture 1" descr="https://pub.mdpi-res.com/diagnostics/diagnostics-13-03113/article_deploy/html/images/diagnostics-13-03113-g001.png?1696902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ub.mdpi-res.com/diagnostics/diagnostics-13-03113/article_deploy/html/images/diagnostics-13-03113-g001.png?169690282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08420" cy="3162300"/>
                    </a:xfrm>
                    <a:prstGeom prst="rect">
                      <a:avLst/>
                    </a:prstGeom>
                    <a:noFill/>
                    <a:ln>
                      <a:noFill/>
                    </a:ln>
                  </pic:spPr>
                </pic:pic>
              </a:graphicData>
            </a:graphic>
            <wp14:sizeRelV relativeFrom="margin">
              <wp14:pctHeight>0</wp14:pctHeight>
            </wp14:sizeRelV>
          </wp:anchor>
        </w:drawing>
      </w:r>
    </w:p>
    <w:p w14:paraId="760DD2EB" w14:textId="4F1FED2A" w:rsidR="006C28B8" w:rsidRDefault="006C28B8">
      <w:pPr>
        <w:spacing w:before="54" w:after="0" w:line="276" w:lineRule="auto"/>
        <w:jc w:val="center"/>
        <w:rPr>
          <w:rFonts w:ascii="Times New Roman" w:hAnsi="Times New Roman" w:cs="Times New Roman"/>
          <w:color w:val="000000" w:themeColor="text1"/>
          <w:sz w:val="20"/>
          <w:szCs w:val="20"/>
        </w:rPr>
      </w:pPr>
    </w:p>
    <w:p w14:paraId="0B618985" w14:textId="77777777" w:rsidR="006C28B8" w:rsidRDefault="006C28B8">
      <w:pPr>
        <w:spacing w:before="54" w:after="0" w:line="276" w:lineRule="auto"/>
        <w:jc w:val="center"/>
        <w:rPr>
          <w:rFonts w:ascii="Times New Roman" w:hAnsi="Times New Roman" w:cs="Times New Roman"/>
          <w:color w:val="000000" w:themeColor="text1"/>
          <w:sz w:val="20"/>
          <w:szCs w:val="20"/>
        </w:rPr>
      </w:pPr>
    </w:p>
    <w:p w14:paraId="37E56871" w14:textId="77777777" w:rsidR="006C28B8" w:rsidRDefault="00255746">
      <w:pPr>
        <w:spacing w:before="54" w:after="0"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Fig:4.1</w:t>
      </w:r>
    </w:p>
    <w:p w14:paraId="76E48892" w14:textId="77777777" w:rsidR="006C28B8" w:rsidRDefault="006C28B8">
      <w:pPr>
        <w:spacing w:before="54" w:after="0" w:line="360" w:lineRule="auto"/>
        <w:rPr>
          <w:rFonts w:ascii="Times New Roman" w:hAnsi="Times New Roman" w:cs="Times New Roman"/>
          <w:b/>
          <w:bCs/>
          <w:color w:val="000000" w:themeColor="text1"/>
          <w:sz w:val="24"/>
          <w:szCs w:val="24"/>
        </w:rPr>
      </w:pPr>
    </w:p>
    <w:p w14:paraId="38583ADB" w14:textId="11D51833" w:rsidR="004B4E4C" w:rsidRDefault="004B4E4C">
      <w:pPr>
        <w:spacing w:before="54" w:after="0" w:line="360" w:lineRule="auto"/>
        <w:rPr>
          <w:rFonts w:ascii="Times New Roman" w:hAnsi="Times New Roman" w:cs="Times New Roman"/>
          <w:b/>
          <w:bCs/>
          <w:color w:val="000000" w:themeColor="text1"/>
          <w:sz w:val="24"/>
          <w:szCs w:val="24"/>
        </w:rPr>
      </w:pPr>
    </w:p>
    <w:p w14:paraId="7A030B79" w14:textId="77777777" w:rsidR="007C5FA5" w:rsidRDefault="007C5FA5">
      <w:pPr>
        <w:spacing w:before="54" w:after="0" w:line="360" w:lineRule="auto"/>
        <w:rPr>
          <w:rFonts w:ascii="Times New Roman" w:hAnsi="Times New Roman" w:cs="Times New Roman"/>
          <w:b/>
          <w:bCs/>
          <w:color w:val="000000" w:themeColor="text1"/>
          <w:sz w:val="24"/>
          <w:szCs w:val="24"/>
        </w:rPr>
      </w:pPr>
    </w:p>
    <w:p w14:paraId="2BD6BA1A" w14:textId="0105B14B" w:rsidR="006C28B8" w:rsidRDefault="00255746">
      <w:pPr>
        <w:spacing w:before="54" w:after="0" w:line="360" w:lineRule="auto"/>
        <w:rPr>
          <w:rFonts w:ascii="Times New Roman" w:hAnsi="Times New Roman" w:cs="Times New Roman"/>
          <w:b/>
          <w:bCs/>
          <w:color w:val="000000" w:themeColor="text1"/>
          <w:sz w:val="24"/>
          <w:szCs w:val="24"/>
        </w:rPr>
      </w:pPr>
      <w:r w:rsidRPr="00195647">
        <w:rPr>
          <w:rFonts w:ascii="Times New Roman" w:hAnsi="Times New Roman" w:cs="Times New Roman"/>
          <w:b/>
          <w:color w:val="000000" w:themeColor="text1"/>
          <w:sz w:val="24"/>
          <w:szCs w:val="24"/>
        </w:rPr>
        <w:lastRenderedPageBreak/>
        <w:t>5</w:t>
      </w:r>
      <w:r w:rsidRPr="00195647">
        <w:rPr>
          <w:rFonts w:ascii="Times New Roman" w:hAnsi="Times New Roman" w:cs="Times New Roman"/>
          <w:b/>
          <w:bCs/>
          <w:color w:val="000000" w:themeColor="text1"/>
          <w:sz w:val="24"/>
          <w:szCs w:val="24"/>
        </w:rPr>
        <w:t>.</w:t>
      </w:r>
      <w:r w:rsidR="007C5FA5">
        <w:rPr>
          <w:rFonts w:ascii="Times New Roman" w:hAnsi="Times New Roman" w:cs="Times New Roman"/>
          <w:b/>
          <w:bCs/>
          <w:color w:val="000000" w:themeColor="text1"/>
          <w:sz w:val="24"/>
          <w:szCs w:val="24"/>
        </w:rPr>
        <w:t xml:space="preserve"> </w:t>
      </w:r>
      <w:r w:rsidR="000C1D81">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RESULTS AND DISCUSSION</w:t>
      </w:r>
    </w:p>
    <w:p w14:paraId="474AD5AC" w14:textId="77777777" w:rsidR="006C28B8" w:rsidRDefault="00255746">
      <w:pPr>
        <w:spacing w:before="100" w:beforeAutospacing="1" w:after="100" w:afterAutospacing="1" w:line="240" w:lineRule="auto"/>
        <w:outlineLvl w:val="3"/>
        <w:rPr>
          <w:rFonts w:ascii="Times New Roman" w:eastAsia="Times New Roman" w:hAnsi="Times New Roman" w:cs="Times New Roman"/>
          <w:b/>
          <w:bCs/>
          <w:sz w:val="20"/>
          <w:szCs w:val="20"/>
          <w:lang w:val="en-IN" w:eastAsia="en-IN" w:bidi="kn-IN"/>
        </w:rPr>
      </w:pPr>
      <w:r>
        <w:rPr>
          <w:rFonts w:ascii="Times New Roman" w:eastAsia="Times New Roman" w:hAnsi="Times New Roman" w:cs="Times New Roman"/>
          <w:b/>
          <w:bCs/>
          <w:sz w:val="20"/>
          <w:szCs w:val="20"/>
          <w:lang w:val="en-IN" w:eastAsia="en-IN" w:bidi="kn-IN"/>
        </w:rPr>
        <w:t>5.1. Query Response Time and Accuracy</w:t>
      </w:r>
    </w:p>
    <w:p w14:paraId="1CF3F4BD" w14:textId="02A10C05" w:rsidR="006C28B8" w:rsidRDefault="00D67846" w:rsidP="00195647">
      <w:pPr>
        <w:spacing w:before="100" w:beforeAutospacing="1" w:after="100" w:afterAutospacing="1" w:line="240" w:lineRule="auto"/>
        <w:jc w:val="both"/>
        <w:outlineLvl w:val="3"/>
        <w:rPr>
          <w:rFonts w:ascii="Times New Roman" w:eastAsia="Times New Roman" w:hAnsi="Times New Roman" w:cs="Times New Roman"/>
          <w:sz w:val="20"/>
          <w:szCs w:val="20"/>
          <w:lang w:val="en-IN" w:eastAsia="en-IN" w:bidi="kn-IN"/>
        </w:rPr>
      </w:pPr>
      <w:r w:rsidRPr="00D67846">
        <w:rPr>
          <w:rFonts w:ascii="Times New Roman" w:eastAsia="Times New Roman" w:hAnsi="Times New Roman" w:cs="Times New Roman"/>
          <w:sz w:val="20"/>
          <w:szCs w:val="20"/>
          <w:lang w:val="en-IN" w:eastAsia="en-IN" w:bidi="kn-IN"/>
        </w:rPr>
        <w:t>The implementation resulted in an 80% reduction in average query response time and a 10% improvement in query accuracy.</w:t>
      </w:r>
    </w:p>
    <w:tbl>
      <w:tblPr>
        <w:tblStyle w:val="TableGrid"/>
        <w:tblW w:w="10211" w:type="dxa"/>
        <w:tblLook w:val="04A0" w:firstRow="1" w:lastRow="0" w:firstColumn="1" w:lastColumn="0" w:noHBand="0" w:noVBand="1"/>
      </w:tblPr>
      <w:tblGrid>
        <w:gridCol w:w="2162"/>
        <w:gridCol w:w="1823"/>
        <w:gridCol w:w="2329"/>
        <w:gridCol w:w="2514"/>
        <w:gridCol w:w="1383"/>
      </w:tblGrid>
      <w:tr w:rsidR="006C28B8" w14:paraId="4F3B7F67" w14:textId="77777777" w:rsidTr="00235701">
        <w:trPr>
          <w:trHeight w:val="561"/>
        </w:trPr>
        <w:tc>
          <w:tcPr>
            <w:tcW w:w="0" w:type="auto"/>
          </w:tcPr>
          <w:p w14:paraId="5600B48D" w14:textId="77777777" w:rsidR="006C28B8" w:rsidRPr="007C5FA5" w:rsidRDefault="00255746">
            <w:pPr>
              <w:spacing w:after="0" w:line="240" w:lineRule="auto"/>
              <w:jc w:val="center"/>
              <w:rPr>
                <w:rFonts w:ascii="Times New Roman" w:eastAsia="Times New Roman" w:hAnsi="Times New Roman" w:cs="Times New Roman"/>
                <w:b/>
                <w:bCs/>
                <w:sz w:val="20"/>
                <w:szCs w:val="20"/>
                <w:lang w:val="en-IN" w:eastAsia="en-IN" w:bidi="kn-IN"/>
              </w:rPr>
            </w:pPr>
            <w:r w:rsidRPr="007C5FA5">
              <w:rPr>
                <w:rFonts w:ascii="Times New Roman" w:eastAsia="Times New Roman" w:hAnsi="Times New Roman" w:cs="Times New Roman"/>
                <w:b/>
                <w:bCs/>
                <w:sz w:val="20"/>
                <w:szCs w:val="20"/>
                <w:lang w:val="en-IN" w:eastAsia="en-IN" w:bidi="kn-IN"/>
              </w:rPr>
              <w:t>Metric</w:t>
            </w:r>
          </w:p>
        </w:tc>
        <w:tc>
          <w:tcPr>
            <w:tcW w:w="0" w:type="auto"/>
          </w:tcPr>
          <w:p w14:paraId="741B6068" w14:textId="77777777" w:rsidR="006C28B8" w:rsidRPr="007C5FA5" w:rsidRDefault="00A3034E">
            <w:pPr>
              <w:spacing w:after="0" w:line="240" w:lineRule="auto"/>
              <w:jc w:val="center"/>
              <w:rPr>
                <w:rFonts w:ascii="Times New Roman" w:eastAsia="Times New Roman" w:hAnsi="Times New Roman" w:cs="Times New Roman"/>
                <w:b/>
                <w:bCs/>
                <w:sz w:val="20"/>
                <w:szCs w:val="20"/>
                <w:lang w:val="en-IN" w:eastAsia="en-IN" w:bidi="kn-IN"/>
              </w:rPr>
            </w:pPr>
            <w:r w:rsidRPr="007C5FA5">
              <w:rPr>
                <w:rFonts w:ascii="Times New Roman" w:hAnsi="Times New Roman" w:cs="Times New Roman"/>
                <w:b/>
                <w:sz w:val="20"/>
                <w:szCs w:val="20"/>
              </w:rPr>
              <w:t>Pre-Implementation</w:t>
            </w:r>
          </w:p>
        </w:tc>
        <w:tc>
          <w:tcPr>
            <w:tcW w:w="0" w:type="auto"/>
          </w:tcPr>
          <w:p w14:paraId="594E7828" w14:textId="77777777" w:rsidR="006C28B8" w:rsidRPr="007C5FA5" w:rsidRDefault="00A3034E">
            <w:pPr>
              <w:spacing w:after="0" w:line="240" w:lineRule="auto"/>
              <w:jc w:val="center"/>
              <w:rPr>
                <w:rFonts w:ascii="Times New Roman" w:eastAsia="Times New Roman" w:hAnsi="Times New Roman" w:cs="Times New Roman"/>
                <w:b/>
                <w:bCs/>
                <w:sz w:val="20"/>
                <w:szCs w:val="20"/>
                <w:lang w:val="en-IN" w:eastAsia="en-IN" w:bidi="kn-IN"/>
              </w:rPr>
            </w:pPr>
            <w:r w:rsidRPr="007C5FA5">
              <w:rPr>
                <w:rFonts w:ascii="Times New Roman" w:hAnsi="Times New Roman" w:cs="Times New Roman"/>
                <w:b/>
                <w:sz w:val="20"/>
                <w:szCs w:val="20"/>
              </w:rPr>
              <w:t>Post-Implementation (Initial)</w:t>
            </w:r>
          </w:p>
        </w:tc>
        <w:tc>
          <w:tcPr>
            <w:tcW w:w="0" w:type="auto"/>
          </w:tcPr>
          <w:p w14:paraId="32647278" w14:textId="77777777" w:rsidR="006C28B8" w:rsidRPr="007C5FA5" w:rsidRDefault="00A3034E">
            <w:pPr>
              <w:spacing w:after="0" w:line="240" w:lineRule="auto"/>
              <w:jc w:val="center"/>
              <w:rPr>
                <w:rFonts w:ascii="Times New Roman" w:eastAsia="Times New Roman" w:hAnsi="Times New Roman" w:cs="Times New Roman"/>
                <w:b/>
                <w:bCs/>
                <w:sz w:val="20"/>
                <w:szCs w:val="20"/>
                <w:lang w:val="en-IN" w:eastAsia="en-IN" w:bidi="kn-IN"/>
              </w:rPr>
            </w:pPr>
            <w:r w:rsidRPr="007C5FA5">
              <w:rPr>
                <w:rFonts w:ascii="Times New Roman" w:hAnsi="Times New Roman" w:cs="Times New Roman"/>
                <w:b/>
                <w:sz w:val="20"/>
                <w:szCs w:val="20"/>
              </w:rPr>
              <w:t>Post-Implementation (6 Months)</w:t>
            </w:r>
          </w:p>
        </w:tc>
        <w:tc>
          <w:tcPr>
            <w:tcW w:w="0" w:type="auto"/>
          </w:tcPr>
          <w:p w14:paraId="52883A90" w14:textId="77777777" w:rsidR="006C28B8" w:rsidRPr="007C5FA5" w:rsidRDefault="00255746">
            <w:pPr>
              <w:spacing w:after="0" w:line="240" w:lineRule="auto"/>
              <w:jc w:val="center"/>
              <w:rPr>
                <w:rFonts w:ascii="Times New Roman" w:eastAsia="Times New Roman" w:hAnsi="Times New Roman" w:cs="Times New Roman"/>
                <w:b/>
                <w:bCs/>
                <w:sz w:val="20"/>
                <w:szCs w:val="20"/>
                <w:lang w:val="en-IN" w:eastAsia="en-IN" w:bidi="kn-IN"/>
              </w:rPr>
            </w:pPr>
            <w:r w:rsidRPr="007C5FA5">
              <w:rPr>
                <w:rFonts w:ascii="Times New Roman" w:eastAsia="Times New Roman" w:hAnsi="Times New Roman" w:cs="Times New Roman"/>
                <w:b/>
                <w:bCs/>
                <w:sz w:val="20"/>
                <w:szCs w:val="20"/>
                <w:lang w:val="en-IN" w:eastAsia="en-IN" w:bidi="kn-IN"/>
              </w:rPr>
              <w:t>Improvement</w:t>
            </w:r>
          </w:p>
        </w:tc>
      </w:tr>
      <w:tr w:rsidR="006C28B8" w14:paraId="1A35BA83" w14:textId="77777777" w:rsidTr="00235701">
        <w:trPr>
          <w:trHeight w:val="561"/>
        </w:trPr>
        <w:tc>
          <w:tcPr>
            <w:tcW w:w="0" w:type="auto"/>
          </w:tcPr>
          <w:p w14:paraId="38936B22" w14:textId="77777777" w:rsidR="006C28B8" w:rsidRPr="007C5FA5" w:rsidRDefault="00255746">
            <w:pPr>
              <w:spacing w:after="0" w:line="240" w:lineRule="auto"/>
              <w:rPr>
                <w:rFonts w:ascii="Times New Roman" w:eastAsia="Times New Roman" w:hAnsi="Times New Roman" w:cs="Times New Roman"/>
                <w:sz w:val="20"/>
                <w:szCs w:val="20"/>
                <w:lang w:val="en-IN" w:eastAsia="en-IN" w:bidi="kn-IN"/>
              </w:rPr>
            </w:pPr>
            <w:r w:rsidRPr="007C5FA5">
              <w:rPr>
                <w:rFonts w:ascii="Times New Roman" w:eastAsia="Times New Roman" w:hAnsi="Times New Roman" w:cs="Times New Roman"/>
                <w:sz w:val="20"/>
                <w:szCs w:val="20"/>
                <w:lang w:val="en-IN" w:eastAsia="en-IN" w:bidi="kn-IN"/>
              </w:rPr>
              <w:t>Average Query Response Time</w:t>
            </w:r>
          </w:p>
        </w:tc>
        <w:tc>
          <w:tcPr>
            <w:tcW w:w="0" w:type="auto"/>
          </w:tcPr>
          <w:p w14:paraId="0A81D398" w14:textId="77777777" w:rsidR="006C28B8" w:rsidRPr="007C5FA5" w:rsidRDefault="00A3034E">
            <w:pPr>
              <w:spacing w:after="0" w:line="240" w:lineRule="auto"/>
              <w:rPr>
                <w:rFonts w:ascii="Times New Roman" w:eastAsia="Times New Roman" w:hAnsi="Times New Roman" w:cs="Times New Roman"/>
                <w:sz w:val="20"/>
                <w:szCs w:val="20"/>
                <w:lang w:val="en-IN" w:eastAsia="en-IN" w:bidi="kn-IN"/>
              </w:rPr>
            </w:pPr>
            <w:r w:rsidRPr="007C5FA5">
              <w:rPr>
                <w:rFonts w:ascii="Times New Roman" w:eastAsia="Times New Roman" w:hAnsi="Times New Roman" w:cs="Times New Roman"/>
                <w:sz w:val="20"/>
                <w:szCs w:val="20"/>
                <w:lang w:val="en-IN" w:eastAsia="en-IN" w:bidi="kn-IN"/>
              </w:rPr>
              <w:t>5</w:t>
            </w:r>
            <w:r w:rsidR="00255746" w:rsidRPr="007C5FA5">
              <w:rPr>
                <w:rFonts w:ascii="Times New Roman" w:eastAsia="Times New Roman" w:hAnsi="Times New Roman" w:cs="Times New Roman"/>
                <w:sz w:val="20"/>
                <w:szCs w:val="20"/>
                <w:lang w:val="en-IN" w:eastAsia="en-IN" w:bidi="kn-IN"/>
              </w:rPr>
              <w:t xml:space="preserve"> minutes</w:t>
            </w:r>
          </w:p>
        </w:tc>
        <w:tc>
          <w:tcPr>
            <w:tcW w:w="0" w:type="auto"/>
          </w:tcPr>
          <w:p w14:paraId="319F1256" w14:textId="77777777" w:rsidR="006C28B8" w:rsidRPr="007C5FA5" w:rsidRDefault="00255746">
            <w:pPr>
              <w:spacing w:after="0" w:line="240" w:lineRule="auto"/>
              <w:rPr>
                <w:rFonts w:ascii="Times New Roman" w:eastAsia="Times New Roman" w:hAnsi="Times New Roman" w:cs="Times New Roman"/>
                <w:sz w:val="20"/>
                <w:szCs w:val="20"/>
                <w:lang w:val="en-IN" w:eastAsia="en-IN" w:bidi="kn-IN"/>
              </w:rPr>
            </w:pPr>
            <w:r w:rsidRPr="007C5FA5">
              <w:rPr>
                <w:rFonts w:ascii="Times New Roman" w:eastAsia="Times New Roman" w:hAnsi="Times New Roman" w:cs="Times New Roman"/>
                <w:sz w:val="20"/>
                <w:szCs w:val="20"/>
                <w:lang w:val="en-IN" w:eastAsia="en-IN" w:bidi="kn-IN"/>
              </w:rPr>
              <w:t>2 seconds</w:t>
            </w:r>
          </w:p>
        </w:tc>
        <w:tc>
          <w:tcPr>
            <w:tcW w:w="0" w:type="auto"/>
          </w:tcPr>
          <w:p w14:paraId="3E8F35D9" w14:textId="77777777" w:rsidR="006C28B8" w:rsidRPr="007C5FA5" w:rsidRDefault="00255746">
            <w:pPr>
              <w:spacing w:after="0" w:line="240" w:lineRule="auto"/>
              <w:rPr>
                <w:rFonts w:ascii="Times New Roman" w:eastAsia="Times New Roman" w:hAnsi="Times New Roman" w:cs="Times New Roman"/>
                <w:sz w:val="20"/>
                <w:szCs w:val="20"/>
                <w:lang w:val="en-IN" w:eastAsia="en-IN" w:bidi="kn-IN"/>
              </w:rPr>
            </w:pPr>
            <w:r w:rsidRPr="007C5FA5">
              <w:rPr>
                <w:rFonts w:ascii="Times New Roman" w:eastAsia="Times New Roman" w:hAnsi="Times New Roman" w:cs="Times New Roman"/>
                <w:sz w:val="20"/>
                <w:szCs w:val="20"/>
                <w:lang w:val="en-IN" w:eastAsia="en-IN" w:bidi="kn-IN"/>
              </w:rPr>
              <w:t>1 second</w:t>
            </w:r>
          </w:p>
        </w:tc>
        <w:tc>
          <w:tcPr>
            <w:tcW w:w="0" w:type="auto"/>
          </w:tcPr>
          <w:p w14:paraId="1711A00C" w14:textId="77777777" w:rsidR="006C28B8" w:rsidRPr="007C5FA5" w:rsidRDefault="00A3034E">
            <w:pPr>
              <w:spacing w:after="0" w:line="240" w:lineRule="auto"/>
              <w:rPr>
                <w:rFonts w:ascii="Times New Roman" w:eastAsia="Times New Roman" w:hAnsi="Times New Roman" w:cs="Times New Roman"/>
                <w:sz w:val="20"/>
                <w:szCs w:val="20"/>
                <w:lang w:val="en-IN" w:eastAsia="en-IN" w:bidi="kn-IN"/>
              </w:rPr>
            </w:pPr>
            <w:r w:rsidRPr="007C5FA5">
              <w:rPr>
                <w:rFonts w:ascii="Times New Roman" w:eastAsia="Times New Roman" w:hAnsi="Times New Roman" w:cs="Times New Roman"/>
                <w:sz w:val="20"/>
                <w:szCs w:val="20"/>
                <w:lang w:val="en-IN" w:eastAsia="en-IN" w:bidi="kn-IN"/>
              </w:rPr>
              <w:t>-80%</w:t>
            </w:r>
          </w:p>
        </w:tc>
      </w:tr>
      <w:tr w:rsidR="006C28B8" w14:paraId="07F6BB22" w14:textId="77777777" w:rsidTr="00235701">
        <w:trPr>
          <w:trHeight w:val="280"/>
        </w:trPr>
        <w:tc>
          <w:tcPr>
            <w:tcW w:w="0" w:type="auto"/>
          </w:tcPr>
          <w:p w14:paraId="1A40F860" w14:textId="77777777" w:rsidR="006C28B8" w:rsidRPr="007C5FA5" w:rsidRDefault="00255746">
            <w:pPr>
              <w:spacing w:after="0" w:line="240" w:lineRule="auto"/>
              <w:rPr>
                <w:rFonts w:ascii="Times New Roman" w:eastAsia="Times New Roman" w:hAnsi="Times New Roman" w:cs="Times New Roman"/>
                <w:sz w:val="20"/>
                <w:szCs w:val="20"/>
                <w:lang w:val="en-IN" w:eastAsia="en-IN" w:bidi="kn-IN"/>
              </w:rPr>
            </w:pPr>
            <w:r w:rsidRPr="007C5FA5">
              <w:rPr>
                <w:rFonts w:ascii="Times New Roman" w:eastAsia="Times New Roman" w:hAnsi="Times New Roman" w:cs="Times New Roman"/>
                <w:sz w:val="20"/>
                <w:szCs w:val="20"/>
                <w:lang w:val="en-IN" w:eastAsia="en-IN" w:bidi="kn-IN"/>
              </w:rPr>
              <w:t>Query Accuracy</w:t>
            </w:r>
          </w:p>
        </w:tc>
        <w:tc>
          <w:tcPr>
            <w:tcW w:w="0" w:type="auto"/>
          </w:tcPr>
          <w:p w14:paraId="49854AF9" w14:textId="77777777" w:rsidR="006C28B8" w:rsidRPr="007C5FA5" w:rsidRDefault="00A3034E">
            <w:pPr>
              <w:spacing w:after="0" w:line="240" w:lineRule="auto"/>
              <w:rPr>
                <w:rFonts w:ascii="Times New Roman" w:eastAsia="Times New Roman" w:hAnsi="Times New Roman" w:cs="Times New Roman"/>
                <w:sz w:val="20"/>
                <w:szCs w:val="20"/>
                <w:lang w:val="en-IN" w:eastAsia="en-IN" w:bidi="kn-IN"/>
              </w:rPr>
            </w:pPr>
            <w:r w:rsidRPr="007C5FA5">
              <w:rPr>
                <w:rFonts w:ascii="Times New Roman" w:eastAsia="Times New Roman" w:hAnsi="Times New Roman" w:cs="Times New Roman"/>
                <w:sz w:val="20"/>
                <w:szCs w:val="20"/>
                <w:lang w:val="en-IN" w:eastAsia="en-IN" w:bidi="kn-IN"/>
              </w:rPr>
              <w:t>85%</w:t>
            </w:r>
          </w:p>
        </w:tc>
        <w:tc>
          <w:tcPr>
            <w:tcW w:w="0" w:type="auto"/>
          </w:tcPr>
          <w:p w14:paraId="199A12F8" w14:textId="77777777" w:rsidR="006C28B8" w:rsidRPr="007C5FA5" w:rsidRDefault="00A3034E">
            <w:pPr>
              <w:spacing w:after="0" w:line="240" w:lineRule="auto"/>
              <w:rPr>
                <w:rFonts w:ascii="Times New Roman" w:eastAsia="Times New Roman" w:hAnsi="Times New Roman" w:cs="Times New Roman"/>
                <w:sz w:val="20"/>
                <w:szCs w:val="20"/>
                <w:lang w:val="en-IN" w:eastAsia="en-IN" w:bidi="kn-IN"/>
              </w:rPr>
            </w:pPr>
            <w:r w:rsidRPr="007C5FA5">
              <w:rPr>
                <w:rFonts w:ascii="Times New Roman" w:eastAsia="Times New Roman" w:hAnsi="Times New Roman" w:cs="Times New Roman"/>
                <w:sz w:val="20"/>
                <w:szCs w:val="20"/>
                <w:lang w:val="en-IN" w:eastAsia="en-IN" w:bidi="kn-IN"/>
              </w:rPr>
              <w:t>91%</w:t>
            </w:r>
          </w:p>
        </w:tc>
        <w:tc>
          <w:tcPr>
            <w:tcW w:w="0" w:type="auto"/>
          </w:tcPr>
          <w:p w14:paraId="46D665C5" w14:textId="77777777" w:rsidR="006C28B8" w:rsidRPr="007C5FA5" w:rsidRDefault="00A3034E">
            <w:pPr>
              <w:spacing w:after="0" w:line="240" w:lineRule="auto"/>
              <w:rPr>
                <w:rFonts w:ascii="Times New Roman" w:eastAsia="Times New Roman" w:hAnsi="Times New Roman" w:cs="Times New Roman"/>
                <w:sz w:val="20"/>
                <w:szCs w:val="20"/>
                <w:lang w:val="en-IN" w:eastAsia="en-IN" w:bidi="kn-IN"/>
              </w:rPr>
            </w:pPr>
            <w:r w:rsidRPr="007C5FA5">
              <w:rPr>
                <w:rFonts w:ascii="Times New Roman" w:eastAsia="Times New Roman" w:hAnsi="Times New Roman" w:cs="Times New Roman"/>
                <w:sz w:val="20"/>
                <w:szCs w:val="20"/>
                <w:lang w:val="en-IN" w:eastAsia="en-IN" w:bidi="kn-IN"/>
              </w:rPr>
              <w:t>95%</w:t>
            </w:r>
          </w:p>
        </w:tc>
        <w:tc>
          <w:tcPr>
            <w:tcW w:w="0" w:type="auto"/>
          </w:tcPr>
          <w:p w14:paraId="2A0B20D1" w14:textId="77777777" w:rsidR="006C28B8" w:rsidRPr="007C5FA5" w:rsidRDefault="00A3034E">
            <w:pPr>
              <w:spacing w:after="0" w:line="240" w:lineRule="auto"/>
              <w:rPr>
                <w:rFonts w:ascii="Times New Roman" w:eastAsia="Times New Roman" w:hAnsi="Times New Roman" w:cs="Times New Roman"/>
                <w:sz w:val="20"/>
                <w:szCs w:val="20"/>
                <w:lang w:val="en-IN" w:eastAsia="en-IN" w:bidi="kn-IN"/>
              </w:rPr>
            </w:pPr>
            <w:r w:rsidRPr="007C5FA5">
              <w:rPr>
                <w:rFonts w:ascii="Times New Roman" w:eastAsia="Times New Roman" w:hAnsi="Times New Roman" w:cs="Times New Roman"/>
                <w:sz w:val="20"/>
                <w:szCs w:val="20"/>
                <w:lang w:val="en-IN" w:eastAsia="en-IN" w:bidi="kn-IN"/>
              </w:rPr>
              <w:t>+10%</w:t>
            </w:r>
          </w:p>
        </w:tc>
      </w:tr>
      <w:tr w:rsidR="006C28B8" w14:paraId="49518C19" w14:textId="77777777" w:rsidTr="00235701">
        <w:trPr>
          <w:trHeight w:val="561"/>
        </w:trPr>
        <w:tc>
          <w:tcPr>
            <w:tcW w:w="0" w:type="auto"/>
          </w:tcPr>
          <w:p w14:paraId="1F75CC96" w14:textId="77777777" w:rsidR="006C28B8" w:rsidRPr="007C5FA5" w:rsidRDefault="00255746">
            <w:pPr>
              <w:spacing w:after="0" w:line="240" w:lineRule="auto"/>
              <w:rPr>
                <w:rFonts w:ascii="Times New Roman" w:eastAsia="Times New Roman" w:hAnsi="Times New Roman" w:cs="Times New Roman"/>
                <w:sz w:val="20"/>
                <w:szCs w:val="20"/>
                <w:lang w:val="en-IN" w:eastAsia="en-IN" w:bidi="kn-IN"/>
              </w:rPr>
            </w:pPr>
            <w:r w:rsidRPr="007C5FA5">
              <w:rPr>
                <w:rFonts w:ascii="Times New Roman" w:eastAsia="Times New Roman" w:hAnsi="Times New Roman" w:cs="Times New Roman"/>
                <w:sz w:val="20"/>
                <w:szCs w:val="20"/>
                <w:lang w:val="en-IN" w:eastAsia="en-IN" w:bidi="kn-IN"/>
              </w:rPr>
              <w:t>First-Attempt Resolution</w:t>
            </w:r>
          </w:p>
        </w:tc>
        <w:tc>
          <w:tcPr>
            <w:tcW w:w="0" w:type="auto"/>
          </w:tcPr>
          <w:p w14:paraId="05366A0B" w14:textId="77777777" w:rsidR="006C28B8" w:rsidRPr="007C5FA5" w:rsidRDefault="00A3034E">
            <w:pPr>
              <w:spacing w:after="0" w:line="240" w:lineRule="auto"/>
              <w:rPr>
                <w:rFonts w:ascii="Times New Roman" w:eastAsia="Times New Roman" w:hAnsi="Times New Roman" w:cs="Times New Roman"/>
                <w:sz w:val="20"/>
                <w:szCs w:val="20"/>
                <w:lang w:val="en-IN" w:eastAsia="en-IN" w:bidi="kn-IN"/>
              </w:rPr>
            </w:pPr>
            <w:r w:rsidRPr="007C5FA5">
              <w:rPr>
                <w:rFonts w:ascii="Times New Roman" w:eastAsia="Times New Roman" w:hAnsi="Times New Roman" w:cs="Times New Roman"/>
                <w:sz w:val="20"/>
                <w:szCs w:val="20"/>
                <w:lang w:val="en-IN" w:eastAsia="en-IN" w:bidi="kn-IN"/>
              </w:rPr>
              <w:t>70%</w:t>
            </w:r>
          </w:p>
        </w:tc>
        <w:tc>
          <w:tcPr>
            <w:tcW w:w="0" w:type="auto"/>
          </w:tcPr>
          <w:p w14:paraId="138EC96B" w14:textId="77777777" w:rsidR="006C28B8" w:rsidRPr="007C5FA5" w:rsidRDefault="00A3034E">
            <w:pPr>
              <w:spacing w:after="0" w:line="240" w:lineRule="auto"/>
              <w:rPr>
                <w:rFonts w:ascii="Times New Roman" w:eastAsia="Times New Roman" w:hAnsi="Times New Roman" w:cs="Times New Roman"/>
                <w:sz w:val="20"/>
                <w:szCs w:val="20"/>
                <w:lang w:val="en-IN" w:eastAsia="en-IN" w:bidi="kn-IN"/>
              </w:rPr>
            </w:pPr>
            <w:r w:rsidRPr="007C5FA5">
              <w:rPr>
                <w:rFonts w:ascii="Times New Roman" w:eastAsia="Times New Roman" w:hAnsi="Times New Roman" w:cs="Times New Roman"/>
                <w:sz w:val="20"/>
                <w:szCs w:val="20"/>
                <w:lang w:val="en-IN" w:eastAsia="en-IN" w:bidi="kn-IN"/>
              </w:rPr>
              <w:t>88</w:t>
            </w:r>
            <w:r w:rsidR="00255746" w:rsidRPr="007C5FA5">
              <w:rPr>
                <w:rFonts w:ascii="Times New Roman" w:eastAsia="Times New Roman" w:hAnsi="Times New Roman" w:cs="Times New Roman"/>
                <w:sz w:val="20"/>
                <w:szCs w:val="20"/>
                <w:lang w:val="en-IN" w:eastAsia="en-IN" w:bidi="kn-IN"/>
              </w:rPr>
              <w:t>%</w:t>
            </w:r>
          </w:p>
        </w:tc>
        <w:tc>
          <w:tcPr>
            <w:tcW w:w="0" w:type="auto"/>
          </w:tcPr>
          <w:p w14:paraId="67D1C1CB" w14:textId="77777777" w:rsidR="006C28B8" w:rsidRPr="007C5FA5" w:rsidRDefault="00A3034E">
            <w:pPr>
              <w:spacing w:after="0" w:line="240" w:lineRule="auto"/>
              <w:rPr>
                <w:rFonts w:ascii="Times New Roman" w:eastAsia="Times New Roman" w:hAnsi="Times New Roman" w:cs="Times New Roman"/>
                <w:sz w:val="20"/>
                <w:szCs w:val="20"/>
                <w:lang w:val="en-IN" w:eastAsia="en-IN" w:bidi="kn-IN"/>
              </w:rPr>
            </w:pPr>
            <w:r w:rsidRPr="007C5FA5">
              <w:rPr>
                <w:rFonts w:ascii="Times New Roman" w:eastAsia="Times New Roman" w:hAnsi="Times New Roman" w:cs="Times New Roman"/>
                <w:sz w:val="20"/>
                <w:szCs w:val="20"/>
                <w:lang w:val="en-IN" w:eastAsia="en-IN" w:bidi="kn-IN"/>
              </w:rPr>
              <w:t>96</w:t>
            </w:r>
            <w:r w:rsidR="00255746" w:rsidRPr="007C5FA5">
              <w:rPr>
                <w:rFonts w:ascii="Times New Roman" w:eastAsia="Times New Roman" w:hAnsi="Times New Roman" w:cs="Times New Roman"/>
                <w:sz w:val="20"/>
                <w:szCs w:val="20"/>
                <w:lang w:val="en-IN" w:eastAsia="en-IN" w:bidi="kn-IN"/>
              </w:rPr>
              <w:t>%</w:t>
            </w:r>
          </w:p>
        </w:tc>
        <w:tc>
          <w:tcPr>
            <w:tcW w:w="0" w:type="auto"/>
          </w:tcPr>
          <w:p w14:paraId="7504843A" w14:textId="77777777" w:rsidR="006C28B8" w:rsidRPr="007C5FA5" w:rsidRDefault="00A3034E">
            <w:pPr>
              <w:spacing w:after="0" w:line="240" w:lineRule="auto"/>
              <w:rPr>
                <w:rFonts w:ascii="Times New Roman" w:eastAsia="Times New Roman" w:hAnsi="Times New Roman" w:cs="Times New Roman"/>
                <w:sz w:val="20"/>
                <w:szCs w:val="20"/>
                <w:lang w:val="en-IN" w:eastAsia="en-IN" w:bidi="kn-IN"/>
              </w:rPr>
            </w:pPr>
            <w:r w:rsidRPr="007C5FA5">
              <w:rPr>
                <w:rFonts w:ascii="Times New Roman" w:eastAsia="Times New Roman" w:hAnsi="Times New Roman" w:cs="Times New Roman"/>
                <w:sz w:val="20"/>
                <w:szCs w:val="20"/>
                <w:lang w:val="en-IN" w:eastAsia="en-IN" w:bidi="kn-IN"/>
              </w:rPr>
              <w:t>+26</w:t>
            </w:r>
            <w:r w:rsidR="00255746" w:rsidRPr="007C5FA5">
              <w:rPr>
                <w:rFonts w:ascii="Times New Roman" w:eastAsia="Times New Roman" w:hAnsi="Times New Roman" w:cs="Times New Roman"/>
                <w:sz w:val="20"/>
                <w:szCs w:val="20"/>
                <w:lang w:val="en-IN" w:eastAsia="en-IN" w:bidi="kn-IN"/>
              </w:rPr>
              <w:t>%</w:t>
            </w:r>
          </w:p>
        </w:tc>
      </w:tr>
    </w:tbl>
    <w:p w14:paraId="58786BA1" w14:textId="77777777" w:rsidR="006C28B8" w:rsidRDefault="006C28B8">
      <w:pPr>
        <w:spacing w:after="0" w:line="240" w:lineRule="auto"/>
        <w:jc w:val="center"/>
        <w:rPr>
          <w:rFonts w:ascii="Times New Roman" w:eastAsia="Times New Roman" w:hAnsi="Times New Roman" w:cs="Times New Roman"/>
          <w:sz w:val="20"/>
          <w:szCs w:val="20"/>
          <w:lang w:val="en-IN" w:eastAsia="en-IN" w:bidi="kn-IN"/>
        </w:rPr>
      </w:pPr>
    </w:p>
    <w:p w14:paraId="1EC5E372" w14:textId="77777777" w:rsidR="006C28B8" w:rsidRDefault="00255746">
      <w:pPr>
        <w:spacing w:after="0" w:line="240" w:lineRule="auto"/>
        <w:jc w:val="center"/>
        <w:rPr>
          <w:rFonts w:ascii="Times New Roman" w:eastAsia="Times New Roman" w:hAnsi="Times New Roman" w:cs="Times New Roman"/>
          <w:sz w:val="20"/>
          <w:szCs w:val="20"/>
          <w:lang w:val="en-IN" w:eastAsia="en-IN" w:bidi="kn-IN"/>
        </w:rPr>
      </w:pPr>
      <w:r>
        <w:rPr>
          <w:rFonts w:ascii="Times New Roman" w:eastAsia="Times New Roman" w:hAnsi="Times New Roman" w:cs="Times New Roman"/>
          <w:sz w:val="20"/>
          <w:szCs w:val="20"/>
          <w:lang w:val="en-IN" w:eastAsia="en-IN" w:bidi="kn-IN"/>
        </w:rPr>
        <w:t>Table:5.1</w:t>
      </w:r>
    </w:p>
    <w:p w14:paraId="28B34BBB" w14:textId="77777777" w:rsidR="006C28B8" w:rsidRDefault="00985100">
      <w:pPr>
        <w:spacing w:after="0" w:line="240" w:lineRule="auto"/>
        <w:jc w:val="center"/>
        <w:rPr>
          <w:rFonts w:ascii="Times New Roman" w:eastAsia="Times New Roman" w:hAnsi="Times New Roman" w:cs="Times New Roman"/>
          <w:sz w:val="20"/>
          <w:szCs w:val="20"/>
          <w:lang w:val="en-IN" w:eastAsia="en-IN" w:bidi="kn-IN"/>
        </w:rPr>
      </w:pPr>
      <w:r>
        <w:rPr>
          <w:rFonts w:ascii="Times New Roman" w:eastAsia="Times New Roman" w:hAnsi="Times New Roman" w:cs="Times New Roman"/>
          <w:noProof/>
          <w:sz w:val="20"/>
          <w:szCs w:val="20"/>
          <w:lang w:val="en-IN" w:eastAsia="en-IN"/>
        </w:rPr>
        <w:drawing>
          <wp:inline distT="0" distB="0" distL="0" distR="0" wp14:anchorId="7224D483" wp14:editId="33EBEA59">
            <wp:extent cx="6408953" cy="4426528"/>
            <wp:effectExtent l="0" t="0" r="0" b="0"/>
            <wp:docPr id="8" name="Picture 8" descr="C:\Users\Meghana\Downloads\pic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Meghana\Downloads\pic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24168" cy="4437036"/>
                    </a:xfrm>
                    <a:prstGeom prst="rect">
                      <a:avLst/>
                    </a:prstGeom>
                    <a:noFill/>
                    <a:ln>
                      <a:noFill/>
                    </a:ln>
                  </pic:spPr>
                </pic:pic>
              </a:graphicData>
            </a:graphic>
          </wp:inline>
        </w:drawing>
      </w:r>
    </w:p>
    <w:p w14:paraId="016D0B12" w14:textId="77777777" w:rsidR="006C28B8" w:rsidRDefault="00255746">
      <w:pPr>
        <w:spacing w:after="0" w:line="240" w:lineRule="auto"/>
        <w:jc w:val="center"/>
        <w:rPr>
          <w:rFonts w:ascii="Times New Roman" w:eastAsia="Times New Roman" w:hAnsi="Times New Roman" w:cs="Times New Roman"/>
          <w:sz w:val="20"/>
          <w:szCs w:val="20"/>
          <w:lang w:val="en-IN" w:eastAsia="en-IN" w:bidi="kn-IN"/>
        </w:rPr>
      </w:pPr>
      <w:r>
        <w:rPr>
          <w:rFonts w:ascii="Times New Roman" w:eastAsia="Times New Roman" w:hAnsi="Times New Roman" w:cs="Times New Roman"/>
          <w:sz w:val="20"/>
          <w:szCs w:val="20"/>
          <w:lang w:val="en-IN" w:eastAsia="en-IN" w:bidi="kn-IN"/>
        </w:rPr>
        <w:t>Chart :5.1</w:t>
      </w:r>
    </w:p>
    <w:p w14:paraId="4F4E659D" w14:textId="77777777" w:rsidR="006C28B8" w:rsidRDefault="006C28B8">
      <w:pPr>
        <w:spacing w:after="0" w:line="240" w:lineRule="auto"/>
        <w:rPr>
          <w:rFonts w:ascii="Times New Roman" w:eastAsia="Times New Roman" w:hAnsi="Times New Roman" w:cs="Times New Roman"/>
          <w:sz w:val="24"/>
          <w:szCs w:val="24"/>
          <w:lang w:val="en-IN" w:eastAsia="en-IN" w:bidi="kn-IN"/>
        </w:rPr>
      </w:pPr>
    </w:p>
    <w:p w14:paraId="0D9D1B18" w14:textId="77777777" w:rsidR="006C28B8" w:rsidRDefault="006C28B8">
      <w:pPr>
        <w:spacing w:before="100" w:beforeAutospacing="1" w:after="100" w:afterAutospacing="1" w:line="240" w:lineRule="auto"/>
        <w:outlineLvl w:val="3"/>
        <w:rPr>
          <w:rFonts w:ascii="Times New Roman" w:eastAsia="Times New Roman" w:hAnsi="Times New Roman" w:cs="Times New Roman"/>
          <w:b/>
          <w:bCs/>
          <w:sz w:val="20"/>
          <w:szCs w:val="20"/>
          <w:lang w:val="en-IN" w:eastAsia="en-IN" w:bidi="kn-IN"/>
        </w:rPr>
      </w:pPr>
    </w:p>
    <w:p w14:paraId="5F252B9A" w14:textId="4A25BF03" w:rsidR="006C28B8" w:rsidRDefault="00255746">
      <w:pPr>
        <w:spacing w:before="100" w:beforeAutospacing="1" w:after="100" w:afterAutospacing="1" w:line="240" w:lineRule="auto"/>
        <w:outlineLvl w:val="3"/>
        <w:rPr>
          <w:rFonts w:ascii="Times New Roman" w:eastAsia="Times New Roman" w:hAnsi="Times New Roman" w:cs="Times New Roman"/>
          <w:b/>
          <w:bCs/>
          <w:sz w:val="20"/>
          <w:szCs w:val="20"/>
          <w:lang w:val="en-IN" w:eastAsia="en-IN" w:bidi="kn-IN"/>
        </w:rPr>
      </w:pPr>
      <w:r>
        <w:rPr>
          <w:rFonts w:ascii="Times New Roman" w:eastAsia="Times New Roman" w:hAnsi="Times New Roman" w:cs="Times New Roman"/>
          <w:b/>
          <w:bCs/>
          <w:sz w:val="20"/>
          <w:szCs w:val="20"/>
          <w:lang w:val="en-IN" w:eastAsia="en-IN" w:bidi="kn-IN"/>
        </w:rPr>
        <w:t>5.2. Daily and Weekly Query Load</w:t>
      </w:r>
    </w:p>
    <w:p w14:paraId="09956731" w14:textId="2AD0ADE6" w:rsidR="006C28B8" w:rsidRPr="007C5FA5" w:rsidRDefault="009269CD" w:rsidP="00195647">
      <w:pPr>
        <w:spacing w:before="100" w:beforeAutospacing="1" w:after="100" w:afterAutospacing="1" w:line="240" w:lineRule="auto"/>
        <w:jc w:val="both"/>
        <w:rPr>
          <w:rFonts w:ascii="Times New Roman" w:hAnsi="Times New Roman" w:cs="Times New Roman"/>
          <w:sz w:val="20"/>
          <w:szCs w:val="20"/>
        </w:rPr>
      </w:pPr>
      <w:r w:rsidRPr="007C5FA5">
        <w:rPr>
          <w:rFonts w:ascii="Times New Roman" w:hAnsi="Times New Roman" w:cs="Times New Roman"/>
          <w:sz w:val="20"/>
          <w:szCs w:val="20"/>
        </w:rPr>
        <w:t xml:space="preserve">The CNN system processes </w:t>
      </w:r>
      <w:r w:rsidRPr="007C5FA5">
        <w:rPr>
          <w:rStyle w:val="Strong"/>
          <w:rFonts w:ascii="Times New Roman" w:hAnsi="Times New Roman" w:cs="Times New Roman"/>
          <w:sz w:val="20"/>
          <w:szCs w:val="20"/>
        </w:rPr>
        <w:t>6 times more queries daily</w:t>
      </w:r>
      <w:r w:rsidRPr="007C5FA5">
        <w:rPr>
          <w:rFonts w:ascii="Times New Roman" w:hAnsi="Times New Roman" w:cs="Times New Roman"/>
          <w:sz w:val="20"/>
          <w:szCs w:val="20"/>
        </w:rPr>
        <w:t>, making it suitable for high-demand situations.</w:t>
      </w:r>
      <w:r w:rsidR="009F0917" w:rsidRPr="007C5FA5">
        <w:rPr>
          <w:rFonts w:ascii="Times New Roman" w:hAnsi="Times New Roman" w:cs="Times New Roman"/>
          <w:sz w:val="20"/>
          <w:szCs w:val="20"/>
        </w:rPr>
        <w:t xml:space="preserve"> </w:t>
      </w:r>
      <w:r w:rsidRPr="007C5FA5">
        <w:rPr>
          <w:rFonts w:ascii="Times New Roman" w:hAnsi="Times New Roman" w:cs="Times New Roman"/>
          <w:sz w:val="20"/>
          <w:szCs w:val="20"/>
        </w:rPr>
        <w:t xml:space="preserve">On high-demand days (e.g., screenings), the CNN system manages </w:t>
      </w:r>
      <w:r w:rsidRPr="007C5FA5">
        <w:rPr>
          <w:rStyle w:val="Strong"/>
          <w:rFonts w:ascii="Times New Roman" w:hAnsi="Times New Roman" w:cs="Times New Roman"/>
          <w:sz w:val="20"/>
          <w:szCs w:val="20"/>
        </w:rPr>
        <w:t>5 times more queries</w:t>
      </w:r>
      <w:r w:rsidRPr="007C5FA5">
        <w:rPr>
          <w:rFonts w:ascii="Times New Roman" w:hAnsi="Times New Roman" w:cs="Times New Roman"/>
          <w:sz w:val="20"/>
          <w:szCs w:val="20"/>
        </w:rPr>
        <w:t xml:space="preserve"> compared to manual systems.</w:t>
      </w:r>
      <w:r w:rsidR="00255746" w:rsidRPr="007C5FA5">
        <w:rPr>
          <w:rFonts w:ascii="Times New Roman" w:eastAsia="Times New Roman" w:hAnsi="Times New Roman" w:cs="Times New Roman"/>
          <w:sz w:val="18"/>
          <w:szCs w:val="18"/>
          <w:lang w:val="en-IN" w:eastAsia="en-IN" w:bidi="kn-IN"/>
        </w:rPr>
        <w:t xml:space="preserve"> </w:t>
      </w:r>
    </w:p>
    <w:tbl>
      <w:tblPr>
        <w:tblStyle w:val="TableGrid"/>
        <w:tblW w:w="9696" w:type="dxa"/>
        <w:tblLook w:val="04A0" w:firstRow="1" w:lastRow="0" w:firstColumn="1" w:lastColumn="0" w:noHBand="0" w:noVBand="1"/>
      </w:tblPr>
      <w:tblGrid>
        <w:gridCol w:w="2362"/>
        <w:gridCol w:w="2371"/>
        <w:gridCol w:w="2189"/>
        <w:gridCol w:w="2774"/>
      </w:tblGrid>
      <w:tr w:rsidR="006C28B8" w14:paraId="6CC8C4AA" w14:textId="77777777" w:rsidTr="00235701">
        <w:trPr>
          <w:trHeight w:val="94"/>
        </w:trPr>
        <w:tc>
          <w:tcPr>
            <w:tcW w:w="0" w:type="auto"/>
          </w:tcPr>
          <w:p w14:paraId="43A46FFC" w14:textId="77777777" w:rsidR="006C28B8" w:rsidRPr="009F0917" w:rsidRDefault="00255746">
            <w:pPr>
              <w:spacing w:after="0" w:line="240" w:lineRule="auto"/>
              <w:jc w:val="center"/>
              <w:rPr>
                <w:rFonts w:ascii="Times New Roman" w:eastAsia="Times New Roman" w:hAnsi="Times New Roman" w:cs="Times New Roman"/>
                <w:b/>
                <w:bCs/>
                <w:sz w:val="20"/>
                <w:szCs w:val="20"/>
                <w:lang w:val="en-IN" w:eastAsia="en-IN" w:bidi="kn-IN"/>
              </w:rPr>
            </w:pPr>
            <w:r w:rsidRPr="009F0917">
              <w:rPr>
                <w:rFonts w:ascii="Times New Roman" w:eastAsia="Times New Roman" w:hAnsi="Times New Roman" w:cs="Times New Roman"/>
                <w:b/>
                <w:bCs/>
                <w:sz w:val="20"/>
                <w:szCs w:val="20"/>
                <w:lang w:val="en-IN" w:eastAsia="en-IN" w:bidi="kn-IN"/>
              </w:rPr>
              <w:t>Time Period</w:t>
            </w:r>
          </w:p>
        </w:tc>
        <w:tc>
          <w:tcPr>
            <w:tcW w:w="2371" w:type="dxa"/>
          </w:tcPr>
          <w:p w14:paraId="1668DE55" w14:textId="77777777" w:rsidR="006C28B8" w:rsidRPr="009F0917" w:rsidRDefault="00255746">
            <w:pPr>
              <w:spacing w:after="0" w:line="240" w:lineRule="auto"/>
              <w:jc w:val="center"/>
              <w:rPr>
                <w:rFonts w:ascii="Times New Roman" w:eastAsia="Times New Roman" w:hAnsi="Times New Roman" w:cs="Times New Roman"/>
                <w:b/>
                <w:bCs/>
                <w:sz w:val="20"/>
                <w:szCs w:val="20"/>
                <w:lang w:val="en-IN" w:eastAsia="en-IN" w:bidi="kn-IN"/>
              </w:rPr>
            </w:pPr>
            <w:r w:rsidRPr="009F0917">
              <w:rPr>
                <w:rFonts w:ascii="Times New Roman" w:eastAsia="Times New Roman" w:hAnsi="Times New Roman" w:cs="Times New Roman"/>
                <w:b/>
                <w:bCs/>
                <w:sz w:val="20"/>
                <w:szCs w:val="20"/>
                <w:lang w:val="en-IN" w:eastAsia="en-IN" w:bidi="kn-IN"/>
              </w:rPr>
              <w:t>Manual System</w:t>
            </w:r>
          </w:p>
        </w:tc>
        <w:tc>
          <w:tcPr>
            <w:tcW w:w="2189" w:type="dxa"/>
          </w:tcPr>
          <w:p w14:paraId="502616CE" w14:textId="77777777" w:rsidR="006C28B8" w:rsidRPr="009F0917" w:rsidRDefault="009269CD">
            <w:pPr>
              <w:spacing w:after="0" w:line="240" w:lineRule="auto"/>
              <w:jc w:val="center"/>
              <w:rPr>
                <w:rFonts w:ascii="Times New Roman" w:eastAsia="Times New Roman" w:hAnsi="Times New Roman" w:cs="Times New Roman"/>
                <w:b/>
                <w:bCs/>
                <w:sz w:val="20"/>
                <w:szCs w:val="20"/>
                <w:lang w:val="en-IN" w:eastAsia="en-IN" w:bidi="kn-IN"/>
              </w:rPr>
            </w:pPr>
            <w:r w:rsidRPr="009F0917">
              <w:rPr>
                <w:b/>
                <w:sz w:val="20"/>
                <w:szCs w:val="20"/>
              </w:rPr>
              <w:t>CNN-Based System</w:t>
            </w:r>
          </w:p>
        </w:tc>
        <w:tc>
          <w:tcPr>
            <w:tcW w:w="2774" w:type="dxa"/>
          </w:tcPr>
          <w:p w14:paraId="6045B1F4" w14:textId="77777777" w:rsidR="006C28B8" w:rsidRPr="009F0917" w:rsidRDefault="00255746">
            <w:pPr>
              <w:spacing w:after="0" w:line="240" w:lineRule="auto"/>
              <w:jc w:val="center"/>
              <w:rPr>
                <w:rFonts w:ascii="Times New Roman" w:eastAsia="Times New Roman" w:hAnsi="Times New Roman" w:cs="Times New Roman"/>
                <w:b/>
                <w:bCs/>
                <w:sz w:val="20"/>
                <w:szCs w:val="20"/>
                <w:lang w:val="en-IN" w:eastAsia="en-IN" w:bidi="kn-IN"/>
              </w:rPr>
            </w:pPr>
            <w:r w:rsidRPr="009F0917">
              <w:rPr>
                <w:rFonts w:ascii="Times New Roman" w:eastAsia="Times New Roman" w:hAnsi="Times New Roman" w:cs="Times New Roman"/>
                <w:b/>
                <w:bCs/>
                <w:sz w:val="20"/>
                <w:szCs w:val="20"/>
                <w:lang w:val="en-IN" w:eastAsia="en-IN" w:bidi="kn-IN"/>
              </w:rPr>
              <w:t>Improvement</w:t>
            </w:r>
          </w:p>
        </w:tc>
      </w:tr>
      <w:tr w:rsidR="006C28B8" w14:paraId="25B32FB5" w14:textId="77777777" w:rsidTr="00235701">
        <w:trPr>
          <w:trHeight w:val="444"/>
        </w:trPr>
        <w:tc>
          <w:tcPr>
            <w:tcW w:w="0" w:type="auto"/>
          </w:tcPr>
          <w:p w14:paraId="6D2DA497" w14:textId="77777777" w:rsidR="006C28B8" w:rsidRPr="009F0917" w:rsidRDefault="00255746">
            <w:pPr>
              <w:spacing w:after="0" w:line="240" w:lineRule="auto"/>
              <w:rPr>
                <w:rFonts w:ascii="Times New Roman" w:eastAsia="Times New Roman" w:hAnsi="Times New Roman" w:cs="Times New Roman"/>
                <w:sz w:val="20"/>
                <w:szCs w:val="20"/>
                <w:lang w:val="en-IN" w:eastAsia="en-IN" w:bidi="kn-IN"/>
              </w:rPr>
            </w:pPr>
            <w:r w:rsidRPr="009F0917">
              <w:rPr>
                <w:rFonts w:ascii="Times New Roman" w:eastAsia="Times New Roman" w:hAnsi="Times New Roman" w:cs="Times New Roman"/>
                <w:sz w:val="20"/>
                <w:szCs w:val="20"/>
                <w:lang w:val="en-IN" w:eastAsia="en-IN" w:bidi="kn-IN"/>
              </w:rPr>
              <w:t>Average Daily Queries</w:t>
            </w:r>
          </w:p>
        </w:tc>
        <w:tc>
          <w:tcPr>
            <w:tcW w:w="2371" w:type="dxa"/>
          </w:tcPr>
          <w:p w14:paraId="0B10385C" w14:textId="77777777" w:rsidR="006C28B8" w:rsidRPr="009F0917" w:rsidRDefault="009269CD">
            <w:pPr>
              <w:spacing w:after="0" w:line="240" w:lineRule="auto"/>
              <w:rPr>
                <w:rFonts w:ascii="Times New Roman" w:eastAsia="Times New Roman" w:hAnsi="Times New Roman" w:cs="Times New Roman"/>
                <w:sz w:val="20"/>
                <w:szCs w:val="20"/>
                <w:lang w:val="en-IN" w:eastAsia="en-IN" w:bidi="kn-IN"/>
              </w:rPr>
            </w:pPr>
            <w:r w:rsidRPr="009F0917">
              <w:rPr>
                <w:sz w:val="20"/>
                <w:szCs w:val="20"/>
              </w:rPr>
              <w:t>10 cases</w:t>
            </w:r>
          </w:p>
        </w:tc>
        <w:tc>
          <w:tcPr>
            <w:tcW w:w="2189" w:type="dxa"/>
          </w:tcPr>
          <w:p w14:paraId="084ECC82" w14:textId="77777777" w:rsidR="006C28B8" w:rsidRPr="009F0917" w:rsidRDefault="009269CD">
            <w:pPr>
              <w:spacing w:after="0" w:line="240" w:lineRule="auto"/>
              <w:rPr>
                <w:rFonts w:ascii="Times New Roman" w:eastAsia="Times New Roman" w:hAnsi="Times New Roman" w:cs="Times New Roman"/>
                <w:sz w:val="20"/>
                <w:szCs w:val="20"/>
                <w:lang w:val="en-IN" w:eastAsia="en-IN" w:bidi="kn-IN"/>
              </w:rPr>
            </w:pPr>
            <w:r w:rsidRPr="009F0917">
              <w:rPr>
                <w:sz w:val="20"/>
                <w:szCs w:val="20"/>
              </w:rPr>
              <w:t>70 cases</w:t>
            </w:r>
          </w:p>
        </w:tc>
        <w:tc>
          <w:tcPr>
            <w:tcW w:w="2774" w:type="dxa"/>
          </w:tcPr>
          <w:p w14:paraId="52085BB6" w14:textId="77777777" w:rsidR="006C28B8" w:rsidRPr="009F0917" w:rsidRDefault="00255746">
            <w:pPr>
              <w:spacing w:after="0" w:line="240" w:lineRule="auto"/>
              <w:rPr>
                <w:rFonts w:ascii="Times New Roman" w:eastAsia="Times New Roman" w:hAnsi="Times New Roman" w:cs="Times New Roman"/>
                <w:sz w:val="20"/>
                <w:szCs w:val="20"/>
                <w:lang w:val="en-IN" w:eastAsia="en-IN" w:bidi="kn-IN"/>
              </w:rPr>
            </w:pPr>
            <w:r w:rsidRPr="009F0917">
              <w:rPr>
                <w:rFonts w:ascii="Times New Roman" w:eastAsia="Times New Roman" w:hAnsi="Times New Roman" w:cs="Times New Roman"/>
                <w:sz w:val="20"/>
                <w:szCs w:val="20"/>
                <w:lang w:val="en-IN" w:eastAsia="en-IN" w:bidi="kn-IN"/>
              </w:rPr>
              <w:t>+600%</w:t>
            </w:r>
          </w:p>
        </w:tc>
      </w:tr>
      <w:tr w:rsidR="006C28B8" w14:paraId="4E3EF6E3" w14:textId="77777777" w:rsidTr="00235701">
        <w:trPr>
          <w:trHeight w:val="404"/>
        </w:trPr>
        <w:tc>
          <w:tcPr>
            <w:tcW w:w="0" w:type="auto"/>
          </w:tcPr>
          <w:p w14:paraId="6639FD61" w14:textId="77777777" w:rsidR="006C28B8" w:rsidRPr="009F0917" w:rsidRDefault="00AD633E">
            <w:pPr>
              <w:spacing w:after="0" w:line="240" w:lineRule="auto"/>
              <w:rPr>
                <w:rFonts w:ascii="Times New Roman" w:eastAsia="Times New Roman" w:hAnsi="Times New Roman" w:cs="Times New Roman"/>
                <w:sz w:val="20"/>
                <w:szCs w:val="20"/>
                <w:lang w:val="en-IN" w:eastAsia="en-IN" w:bidi="kn-IN"/>
              </w:rPr>
            </w:pPr>
            <w:r w:rsidRPr="009F0917">
              <w:rPr>
                <w:rFonts w:ascii="Times New Roman" w:eastAsia="Times New Roman" w:hAnsi="Times New Roman" w:cs="Times New Roman"/>
                <w:sz w:val="20"/>
                <w:szCs w:val="20"/>
                <w:lang w:val="en-IN" w:eastAsia="en-IN" w:bidi="kn-IN"/>
              </w:rPr>
              <w:t xml:space="preserve">Peak Daily Queries </w:t>
            </w:r>
          </w:p>
        </w:tc>
        <w:tc>
          <w:tcPr>
            <w:tcW w:w="2371" w:type="dxa"/>
          </w:tcPr>
          <w:p w14:paraId="59BA6F24" w14:textId="77777777" w:rsidR="006C28B8" w:rsidRPr="009F0917" w:rsidRDefault="009269CD">
            <w:pPr>
              <w:spacing w:after="0" w:line="240" w:lineRule="auto"/>
              <w:rPr>
                <w:rFonts w:ascii="Times New Roman" w:eastAsia="Times New Roman" w:hAnsi="Times New Roman" w:cs="Times New Roman"/>
                <w:sz w:val="20"/>
                <w:szCs w:val="20"/>
                <w:lang w:val="en-IN" w:eastAsia="en-IN" w:bidi="kn-IN"/>
              </w:rPr>
            </w:pPr>
            <w:r w:rsidRPr="009F0917">
              <w:rPr>
                <w:rFonts w:ascii="Times New Roman" w:eastAsia="Times New Roman" w:hAnsi="Times New Roman" w:cs="Times New Roman"/>
                <w:sz w:val="20"/>
                <w:szCs w:val="20"/>
                <w:lang w:val="en-IN" w:eastAsia="en-IN" w:bidi="kn-IN"/>
              </w:rPr>
              <w:t>20 cases</w:t>
            </w:r>
          </w:p>
        </w:tc>
        <w:tc>
          <w:tcPr>
            <w:tcW w:w="2189" w:type="dxa"/>
          </w:tcPr>
          <w:p w14:paraId="6046B069" w14:textId="77777777" w:rsidR="006C28B8" w:rsidRPr="009F0917" w:rsidRDefault="009269CD">
            <w:pPr>
              <w:spacing w:after="0" w:line="240" w:lineRule="auto"/>
              <w:rPr>
                <w:rFonts w:ascii="Times New Roman" w:eastAsia="Times New Roman" w:hAnsi="Times New Roman" w:cs="Times New Roman"/>
                <w:sz w:val="20"/>
                <w:szCs w:val="20"/>
                <w:lang w:val="en-IN" w:eastAsia="en-IN" w:bidi="kn-IN"/>
              </w:rPr>
            </w:pPr>
            <w:r w:rsidRPr="009F0917">
              <w:rPr>
                <w:rFonts w:ascii="Times New Roman" w:eastAsia="Times New Roman" w:hAnsi="Times New Roman" w:cs="Times New Roman"/>
                <w:sz w:val="20"/>
                <w:szCs w:val="20"/>
                <w:lang w:val="en-IN" w:eastAsia="en-IN" w:bidi="kn-IN"/>
              </w:rPr>
              <w:t>80 cases</w:t>
            </w:r>
          </w:p>
        </w:tc>
        <w:tc>
          <w:tcPr>
            <w:tcW w:w="2774" w:type="dxa"/>
          </w:tcPr>
          <w:p w14:paraId="12EAA169" w14:textId="77777777" w:rsidR="006C28B8" w:rsidRPr="009F0917" w:rsidRDefault="009269CD">
            <w:pPr>
              <w:spacing w:after="0" w:line="240" w:lineRule="auto"/>
              <w:rPr>
                <w:rFonts w:ascii="Times New Roman" w:eastAsia="Times New Roman" w:hAnsi="Times New Roman" w:cs="Times New Roman"/>
                <w:sz w:val="20"/>
                <w:szCs w:val="20"/>
                <w:lang w:val="en-IN" w:eastAsia="en-IN" w:bidi="kn-IN"/>
              </w:rPr>
            </w:pPr>
            <w:r w:rsidRPr="009F0917">
              <w:rPr>
                <w:rFonts w:ascii="Times New Roman" w:eastAsia="Times New Roman" w:hAnsi="Times New Roman" w:cs="Times New Roman"/>
                <w:sz w:val="20"/>
                <w:szCs w:val="20"/>
                <w:lang w:val="en-IN" w:eastAsia="en-IN" w:bidi="kn-IN"/>
              </w:rPr>
              <w:t>+300</w:t>
            </w:r>
            <w:r w:rsidR="00255746" w:rsidRPr="009F0917">
              <w:rPr>
                <w:rFonts w:ascii="Times New Roman" w:eastAsia="Times New Roman" w:hAnsi="Times New Roman" w:cs="Times New Roman"/>
                <w:sz w:val="20"/>
                <w:szCs w:val="20"/>
                <w:lang w:val="en-IN" w:eastAsia="en-IN" w:bidi="kn-IN"/>
              </w:rPr>
              <w:t>%</w:t>
            </w:r>
          </w:p>
        </w:tc>
      </w:tr>
      <w:tr w:rsidR="006C28B8" w14:paraId="752D9662" w14:textId="77777777" w:rsidTr="00235701">
        <w:trPr>
          <w:trHeight w:val="404"/>
        </w:trPr>
        <w:tc>
          <w:tcPr>
            <w:tcW w:w="0" w:type="auto"/>
          </w:tcPr>
          <w:p w14:paraId="60922FB7" w14:textId="77777777" w:rsidR="006C28B8" w:rsidRPr="009F0917" w:rsidRDefault="00255746">
            <w:pPr>
              <w:spacing w:after="0" w:line="240" w:lineRule="auto"/>
              <w:rPr>
                <w:rFonts w:ascii="Times New Roman" w:eastAsia="Times New Roman" w:hAnsi="Times New Roman" w:cs="Times New Roman"/>
                <w:sz w:val="20"/>
                <w:szCs w:val="20"/>
                <w:lang w:val="en-IN" w:eastAsia="en-IN" w:bidi="kn-IN"/>
              </w:rPr>
            </w:pPr>
            <w:r w:rsidRPr="009F0917">
              <w:rPr>
                <w:rFonts w:ascii="Times New Roman" w:eastAsia="Times New Roman" w:hAnsi="Times New Roman" w:cs="Times New Roman"/>
                <w:sz w:val="20"/>
                <w:szCs w:val="20"/>
                <w:lang w:val="en-IN" w:eastAsia="en-IN" w:bidi="kn-IN"/>
              </w:rPr>
              <w:t>Weekly Interaction Hours</w:t>
            </w:r>
          </w:p>
        </w:tc>
        <w:tc>
          <w:tcPr>
            <w:tcW w:w="2371" w:type="dxa"/>
          </w:tcPr>
          <w:p w14:paraId="633D63BC" w14:textId="77777777" w:rsidR="006C28B8" w:rsidRPr="009F0917" w:rsidRDefault="009269CD">
            <w:pPr>
              <w:spacing w:after="0" w:line="240" w:lineRule="auto"/>
              <w:rPr>
                <w:rFonts w:ascii="Times New Roman" w:eastAsia="Times New Roman" w:hAnsi="Times New Roman" w:cs="Times New Roman"/>
                <w:sz w:val="20"/>
                <w:szCs w:val="20"/>
                <w:lang w:val="en-IN" w:eastAsia="en-IN" w:bidi="kn-IN"/>
              </w:rPr>
            </w:pPr>
            <w:r w:rsidRPr="009F0917">
              <w:rPr>
                <w:rFonts w:ascii="Times New Roman" w:eastAsia="Times New Roman" w:hAnsi="Times New Roman" w:cs="Times New Roman"/>
                <w:sz w:val="20"/>
                <w:szCs w:val="20"/>
                <w:lang w:val="en-IN" w:eastAsia="en-IN" w:bidi="kn-IN"/>
              </w:rPr>
              <w:t>50 hours</w:t>
            </w:r>
          </w:p>
        </w:tc>
        <w:tc>
          <w:tcPr>
            <w:tcW w:w="2189" w:type="dxa"/>
          </w:tcPr>
          <w:p w14:paraId="4527FE7C" w14:textId="77777777" w:rsidR="006C28B8" w:rsidRPr="009F0917" w:rsidRDefault="009269CD">
            <w:pPr>
              <w:spacing w:after="0" w:line="240" w:lineRule="auto"/>
              <w:rPr>
                <w:rFonts w:ascii="Times New Roman" w:eastAsia="Times New Roman" w:hAnsi="Times New Roman" w:cs="Times New Roman"/>
                <w:sz w:val="20"/>
                <w:szCs w:val="20"/>
                <w:lang w:val="en-IN" w:eastAsia="en-IN" w:bidi="kn-IN"/>
              </w:rPr>
            </w:pPr>
            <w:r w:rsidRPr="009F0917">
              <w:rPr>
                <w:rFonts w:ascii="Times New Roman" w:eastAsia="Times New Roman" w:hAnsi="Times New Roman" w:cs="Times New Roman"/>
                <w:sz w:val="20"/>
                <w:szCs w:val="20"/>
                <w:lang w:val="en-IN" w:eastAsia="en-IN" w:bidi="kn-IN"/>
              </w:rPr>
              <w:t>10 hours</w:t>
            </w:r>
          </w:p>
        </w:tc>
        <w:tc>
          <w:tcPr>
            <w:tcW w:w="2774" w:type="dxa"/>
          </w:tcPr>
          <w:p w14:paraId="2A5AB70F" w14:textId="77777777" w:rsidR="006C28B8" w:rsidRPr="009F0917" w:rsidRDefault="009269CD">
            <w:pPr>
              <w:spacing w:after="0" w:line="240" w:lineRule="auto"/>
              <w:rPr>
                <w:rFonts w:ascii="Times New Roman" w:eastAsia="Times New Roman" w:hAnsi="Times New Roman" w:cs="Times New Roman"/>
                <w:sz w:val="20"/>
                <w:szCs w:val="20"/>
                <w:lang w:val="en-IN" w:eastAsia="en-IN" w:bidi="kn-IN"/>
              </w:rPr>
            </w:pPr>
            <w:r w:rsidRPr="009F0917">
              <w:rPr>
                <w:rFonts w:ascii="Times New Roman" w:eastAsia="Times New Roman" w:hAnsi="Times New Roman" w:cs="Times New Roman"/>
                <w:sz w:val="20"/>
                <w:szCs w:val="20"/>
                <w:lang w:val="en-IN" w:eastAsia="en-IN" w:bidi="kn-IN"/>
              </w:rPr>
              <w:t>-80</w:t>
            </w:r>
            <w:r w:rsidR="00255746" w:rsidRPr="009F0917">
              <w:rPr>
                <w:rFonts w:ascii="Times New Roman" w:eastAsia="Times New Roman" w:hAnsi="Times New Roman" w:cs="Times New Roman"/>
                <w:sz w:val="20"/>
                <w:szCs w:val="20"/>
                <w:lang w:val="en-IN" w:eastAsia="en-IN" w:bidi="kn-IN"/>
              </w:rPr>
              <w:t>%</w:t>
            </w:r>
          </w:p>
        </w:tc>
      </w:tr>
    </w:tbl>
    <w:p w14:paraId="70EF28EE" w14:textId="77777777" w:rsidR="006C28B8" w:rsidRDefault="006C28B8">
      <w:pPr>
        <w:spacing w:after="0" w:line="240" w:lineRule="auto"/>
        <w:rPr>
          <w:rFonts w:ascii="Times New Roman" w:eastAsia="Times New Roman" w:hAnsi="Times New Roman" w:cs="Times New Roman"/>
          <w:sz w:val="24"/>
          <w:szCs w:val="24"/>
          <w:lang w:val="en-IN" w:eastAsia="en-IN" w:bidi="kn-IN"/>
        </w:rPr>
      </w:pPr>
    </w:p>
    <w:p w14:paraId="22023211" w14:textId="77777777" w:rsidR="006C28B8" w:rsidRDefault="00255746">
      <w:pPr>
        <w:spacing w:after="0" w:line="240" w:lineRule="auto"/>
        <w:jc w:val="center"/>
        <w:rPr>
          <w:rFonts w:ascii="Times New Roman" w:eastAsia="Times New Roman" w:hAnsi="Times New Roman" w:cs="Times New Roman"/>
          <w:sz w:val="20"/>
          <w:szCs w:val="20"/>
          <w:lang w:val="en-IN" w:eastAsia="en-IN" w:bidi="kn-IN"/>
        </w:rPr>
      </w:pPr>
      <w:r>
        <w:rPr>
          <w:rFonts w:ascii="Times New Roman" w:eastAsia="Times New Roman" w:hAnsi="Times New Roman" w:cs="Times New Roman"/>
          <w:sz w:val="20"/>
          <w:szCs w:val="20"/>
          <w:lang w:val="en-IN" w:eastAsia="en-IN" w:bidi="kn-IN"/>
        </w:rPr>
        <w:t>Table:5.2</w:t>
      </w:r>
    </w:p>
    <w:p w14:paraId="4947768A" w14:textId="77777777" w:rsidR="006C28B8" w:rsidRDefault="006C28B8">
      <w:pPr>
        <w:spacing w:after="0" w:line="240" w:lineRule="auto"/>
        <w:rPr>
          <w:rFonts w:ascii="Times New Roman" w:eastAsia="Times New Roman" w:hAnsi="Times New Roman" w:cs="Times New Roman"/>
          <w:sz w:val="24"/>
          <w:szCs w:val="24"/>
          <w:lang w:val="en-IN" w:eastAsia="en-IN" w:bidi="kn-IN"/>
        </w:rPr>
      </w:pPr>
    </w:p>
    <w:p w14:paraId="559B6718" w14:textId="77777777" w:rsidR="006C28B8" w:rsidRDefault="0010472C">
      <w:pPr>
        <w:spacing w:after="0" w:line="240" w:lineRule="auto"/>
        <w:rPr>
          <w:rFonts w:ascii="Times New Roman" w:eastAsia="Times New Roman" w:hAnsi="Times New Roman" w:cs="Times New Roman"/>
          <w:sz w:val="24"/>
          <w:szCs w:val="24"/>
          <w:lang w:val="en-IN" w:eastAsia="en-IN" w:bidi="kn-IN"/>
        </w:rPr>
      </w:pPr>
      <w:r>
        <w:rPr>
          <w:rFonts w:ascii="Times New Roman" w:eastAsia="Times New Roman" w:hAnsi="Times New Roman" w:cs="Times New Roman"/>
          <w:noProof/>
          <w:sz w:val="24"/>
          <w:szCs w:val="24"/>
          <w:lang w:val="en-IN" w:eastAsia="en-IN"/>
        </w:rPr>
        <w:drawing>
          <wp:inline distT="0" distB="0" distL="0" distR="0" wp14:anchorId="49126009" wp14:editId="20421B04">
            <wp:extent cx="6372621" cy="5881254"/>
            <wp:effectExtent l="0" t="0" r="0" b="5715"/>
            <wp:docPr id="2" name="Picture 2" descr="C:\Users\Meghana\Pictures\Saved Pictures\p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ghana\Pictures\Saved Pictures\pic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87288" cy="5894790"/>
                    </a:xfrm>
                    <a:prstGeom prst="rect">
                      <a:avLst/>
                    </a:prstGeom>
                    <a:noFill/>
                    <a:ln>
                      <a:noFill/>
                    </a:ln>
                  </pic:spPr>
                </pic:pic>
              </a:graphicData>
            </a:graphic>
          </wp:inline>
        </w:drawing>
      </w:r>
    </w:p>
    <w:p w14:paraId="45CEF130" w14:textId="77777777" w:rsidR="006C28B8" w:rsidRDefault="006C28B8">
      <w:pPr>
        <w:spacing w:after="0" w:line="240" w:lineRule="auto"/>
        <w:jc w:val="center"/>
        <w:rPr>
          <w:rFonts w:ascii="Times New Roman" w:eastAsia="Times New Roman" w:hAnsi="Times New Roman" w:cs="Times New Roman"/>
          <w:lang w:val="en-IN" w:eastAsia="en-IN" w:bidi="kn-IN"/>
        </w:rPr>
      </w:pPr>
    </w:p>
    <w:p w14:paraId="2F07A6BD" w14:textId="77777777" w:rsidR="006C28B8" w:rsidRDefault="00255746">
      <w:pPr>
        <w:spacing w:after="0" w:line="240" w:lineRule="auto"/>
        <w:jc w:val="center"/>
        <w:rPr>
          <w:rFonts w:ascii="Times New Roman" w:eastAsia="Times New Roman" w:hAnsi="Times New Roman" w:cs="Times New Roman"/>
          <w:lang w:val="en-IN" w:eastAsia="en-IN" w:bidi="kn-IN"/>
        </w:rPr>
      </w:pPr>
      <w:r>
        <w:rPr>
          <w:rFonts w:ascii="Times New Roman" w:eastAsia="Times New Roman" w:hAnsi="Times New Roman" w:cs="Times New Roman"/>
          <w:lang w:val="en-IN" w:eastAsia="en-IN" w:bidi="kn-IN"/>
        </w:rPr>
        <w:t>Chart:5.2</w:t>
      </w:r>
    </w:p>
    <w:p w14:paraId="3DD4D50F" w14:textId="77777777" w:rsidR="009F0917" w:rsidRDefault="009F0917">
      <w:pPr>
        <w:spacing w:before="100" w:beforeAutospacing="1" w:after="100" w:afterAutospacing="1" w:line="240" w:lineRule="auto"/>
        <w:outlineLvl w:val="3"/>
        <w:rPr>
          <w:rFonts w:ascii="Times New Roman" w:eastAsia="Times New Roman" w:hAnsi="Times New Roman" w:cs="Times New Roman"/>
          <w:b/>
          <w:bCs/>
          <w:sz w:val="20"/>
          <w:szCs w:val="20"/>
          <w:lang w:val="en-IN" w:eastAsia="en-IN" w:bidi="kn-IN"/>
        </w:rPr>
      </w:pPr>
    </w:p>
    <w:p w14:paraId="53947481" w14:textId="24F9974D" w:rsidR="006C28B8" w:rsidRDefault="00255746">
      <w:pPr>
        <w:spacing w:before="100" w:beforeAutospacing="1" w:after="100" w:afterAutospacing="1" w:line="240" w:lineRule="auto"/>
        <w:outlineLvl w:val="3"/>
        <w:rPr>
          <w:rFonts w:ascii="Times New Roman" w:eastAsia="Times New Roman" w:hAnsi="Times New Roman" w:cs="Times New Roman"/>
          <w:b/>
          <w:bCs/>
          <w:sz w:val="20"/>
          <w:szCs w:val="20"/>
          <w:lang w:val="en-IN" w:eastAsia="en-IN" w:bidi="kn-IN"/>
        </w:rPr>
      </w:pPr>
      <w:r>
        <w:rPr>
          <w:rFonts w:ascii="Times New Roman" w:eastAsia="Times New Roman" w:hAnsi="Times New Roman" w:cs="Times New Roman"/>
          <w:b/>
          <w:bCs/>
          <w:sz w:val="20"/>
          <w:szCs w:val="20"/>
          <w:lang w:val="en-IN" w:eastAsia="en-IN" w:bidi="kn-IN"/>
        </w:rPr>
        <w:t>5.3. Administrative Workload Reduction</w:t>
      </w:r>
    </w:p>
    <w:p w14:paraId="03582420" w14:textId="15853093" w:rsidR="006C28B8" w:rsidRPr="00235701" w:rsidRDefault="003C2E8A">
      <w:pPr>
        <w:spacing w:before="100" w:beforeAutospacing="1" w:after="100" w:afterAutospacing="1" w:line="240" w:lineRule="auto"/>
        <w:jc w:val="both"/>
        <w:rPr>
          <w:rFonts w:ascii="Times New Roman" w:hAnsi="Times New Roman" w:cs="Times New Roman"/>
          <w:sz w:val="20"/>
          <w:szCs w:val="20"/>
        </w:rPr>
      </w:pPr>
      <w:r w:rsidRPr="00235701">
        <w:rPr>
          <w:rFonts w:ascii="Times New Roman" w:hAnsi="Times New Roman" w:cs="Times New Roman"/>
          <w:sz w:val="20"/>
          <w:szCs w:val="20"/>
        </w:rPr>
        <w:t xml:space="preserve">The number of reports requiring manual review dropped by </w:t>
      </w:r>
      <w:r w:rsidRPr="00235701">
        <w:rPr>
          <w:rStyle w:val="Strong"/>
          <w:rFonts w:ascii="Times New Roman" w:hAnsi="Times New Roman" w:cs="Times New Roman"/>
          <w:sz w:val="20"/>
          <w:szCs w:val="20"/>
        </w:rPr>
        <w:t>90%</w:t>
      </w:r>
      <w:r w:rsidRPr="00235701">
        <w:rPr>
          <w:rFonts w:ascii="Times New Roman" w:hAnsi="Times New Roman" w:cs="Times New Roman"/>
          <w:sz w:val="20"/>
          <w:szCs w:val="20"/>
        </w:rPr>
        <w:t>, as the CNN system efficiently handles the majority of cases.</w:t>
      </w:r>
      <w:r w:rsidR="00D67846" w:rsidRPr="00235701">
        <w:rPr>
          <w:rFonts w:ascii="Times New Roman" w:hAnsi="Times New Roman" w:cs="Times New Roman"/>
          <w:sz w:val="20"/>
          <w:szCs w:val="20"/>
        </w:rPr>
        <w:t xml:space="preserve"> </w:t>
      </w:r>
      <w:r w:rsidRPr="00235701">
        <w:rPr>
          <w:rFonts w:ascii="Times New Roman" w:hAnsi="Times New Roman" w:cs="Times New Roman"/>
          <w:sz w:val="20"/>
          <w:szCs w:val="20"/>
        </w:rPr>
        <w:t xml:space="preserve">The review time for each case decreased by </w:t>
      </w:r>
      <w:r w:rsidRPr="00235701">
        <w:rPr>
          <w:rStyle w:val="Strong"/>
          <w:rFonts w:ascii="Times New Roman" w:hAnsi="Times New Roman" w:cs="Times New Roman"/>
          <w:sz w:val="20"/>
          <w:szCs w:val="20"/>
        </w:rPr>
        <w:t>90%</w:t>
      </w:r>
      <w:r w:rsidRPr="00235701">
        <w:rPr>
          <w:rFonts w:ascii="Times New Roman" w:hAnsi="Times New Roman" w:cs="Times New Roman"/>
          <w:sz w:val="20"/>
          <w:szCs w:val="20"/>
        </w:rPr>
        <w:t>, enabling faster processing and decision-making.</w:t>
      </w:r>
    </w:p>
    <w:tbl>
      <w:tblPr>
        <w:tblStyle w:val="TableGrid"/>
        <w:tblW w:w="10207" w:type="dxa"/>
        <w:tblLook w:val="04A0" w:firstRow="1" w:lastRow="0" w:firstColumn="1" w:lastColumn="0" w:noHBand="0" w:noVBand="1"/>
      </w:tblPr>
      <w:tblGrid>
        <w:gridCol w:w="2729"/>
        <w:gridCol w:w="2444"/>
        <w:gridCol w:w="2589"/>
        <w:gridCol w:w="2445"/>
      </w:tblGrid>
      <w:tr w:rsidR="006C28B8" w14:paraId="46890356" w14:textId="77777777" w:rsidTr="00235701">
        <w:trPr>
          <w:trHeight w:val="398"/>
        </w:trPr>
        <w:tc>
          <w:tcPr>
            <w:tcW w:w="2729" w:type="dxa"/>
          </w:tcPr>
          <w:p w14:paraId="676E8FE1" w14:textId="77777777" w:rsidR="006C28B8" w:rsidRPr="00235701" w:rsidRDefault="00255746">
            <w:pPr>
              <w:spacing w:after="0" w:line="240" w:lineRule="auto"/>
              <w:jc w:val="center"/>
              <w:rPr>
                <w:rFonts w:ascii="Times New Roman" w:eastAsia="Times New Roman" w:hAnsi="Times New Roman" w:cs="Times New Roman"/>
                <w:b/>
                <w:bCs/>
                <w:sz w:val="20"/>
                <w:szCs w:val="20"/>
                <w:lang w:val="en-IN" w:eastAsia="en-IN" w:bidi="kn-IN"/>
              </w:rPr>
            </w:pPr>
            <w:r w:rsidRPr="00235701">
              <w:rPr>
                <w:rFonts w:ascii="Times New Roman" w:eastAsia="Times New Roman" w:hAnsi="Times New Roman" w:cs="Times New Roman"/>
                <w:b/>
                <w:bCs/>
                <w:sz w:val="20"/>
                <w:szCs w:val="20"/>
                <w:lang w:val="en-IN" w:eastAsia="en-IN" w:bidi="kn-IN"/>
              </w:rPr>
              <w:t>Task</w:t>
            </w:r>
          </w:p>
        </w:tc>
        <w:tc>
          <w:tcPr>
            <w:tcW w:w="2444" w:type="dxa"/>
          </w:tcPr>
          <w:p w14:paraId="17928F2E" w14:textId="77777777" w:rsidR="006C28B8" w:rsidRPr="00235701" w:rsidRDefault="008B70D7">
            <w:pPr>
              <w:spacing w:after="0" w:line="240" w:lineRule="auto"/>
              <w:jc w:val="center"/>
              <w:rPr>
                <w:rFonts w:ascii="Times New Roman" w:eastAsia="Times New Roman" w:hAnsi="Times New Roman" w:cs="Times New Roman"/>
                <w:b/>
                <w:bCs/>
                <w:sz w:val="20"/>
                <w:szCs w:val="20"/>
                <w:lang w:val="en-IN" w:eastAsia="en-IN" w:bidi="kn-IN"/>
              </w:rPr>
            </w:pPr>
            <w:r w:rsidRPr="00235701">
              <w:rPr>
                <w:rFonts w:ascii="Times New Roman" w:hAnsi="Times New Roman" w:cs="Times New Roman"/>
                <w:b/>
                <w:sz w:val="20"/>
                <w:szCs w:val="20"/>
              </w:rPr>
              <w:t>Time (Manual System)</w:t>
            </w:r>
          </w:p>
        </w:tc>
        <w:tc>
          <w:tcPr>
            <w:tcW w:w="2589" w:type="dxa"/>
          </w:tcPr>
          <w:p w14:paraId="6C8B832B" w14:textId="77777777" w:rsidR="006C28B8" w:rsidRPr="00235701" w:rsidRDefault="008B70D7">
            <w:pPr>
              <w:spacing w:after="0" w:line="240" w:lineRule="auto"/>
              <w:jc w:val="center"/>
              <w:rPr>
                <w:rFonts w:ascii="Times New Roman" w:eastAsia="Times New Roman" w:hAnsi="Times New Roman" w:cs="Times New Roman"/>
                <w:b/>
                <w:bCs/>
                <w:sz w:val="20"/>
                <w:szCs w:val="20"/>
                <w:lang w:val="en-IN" w:eastAsia="en-IN" w:bidi="kn-IN"/>
              </w:rPr>
            </w:pPr>
            <w:r w:rsidRPr="00235701">
              <w:rPr>
                <w:rFonts w:ascii="Times New Roman" w:hAnsi="Times New Roman" w:cs="Times New Roman"/>
                <w:b/>
                <w:sz w:val="20"/>
                <w:szCs w:val="20"/>
              </w:rPr>
              <w:t>Time (CNN-Based System)</w:t>
            </w:r>
          </w:p>
        </w:tc>
        <w:tc>
          <w:tcPr>
            <w:tcW w:w="2445" w:type="dxa"/>
          </w:tcPr>
          <w:p w14:paraId="3F33EFF3" w14:textId="77777777" w:rsidR="006C28B8" w:rsidRPr="00235701" w:rsidRDefault="00255746">
            <w:pPr>
              <w:spacing w:after="0" w:line="240" w:lineRule="auto"/>
              <w:jc w:val="center"/>
              <w:rPr>
                <w:rFonts w:ascii="Times New Roman" w:eastAsia="Times New Roman" w:hAnsi="Times New Roman" w:cs="Times New Roman"/>
                <w:b/>
                <w:bCs/>
                <w:sz w:val="20"/>
                <w:szCs w:val="20"/>
                <w:lang w:val="en-IN" w:eastAsia="en-IN" w:bidi="kn-IN"/>
              </w:rPr>
            </w:pPr>
            <w:r w:rsidRPr="00235701">
              <w:rPr>
                <w:rFonts w:ascii="Times New Roman" w:eastAsia="Times New Roman" w:hAnsi="Times New Roman" w:cs="Times New Roman"/>
                <w:b/>
                <w:bCs/>
                <w:sz w:val="20"/>
                <w:szCs w:val="20"/>
                <w:lang w:val="en-IN" w:eastAsia="en-IN" w:bidi="kn-IN"/>
              </w:rPr>
              <w:t>Reduction</w:t>
            </w:r>
          </w:p>
        </w:tc>
      </w:tr>
      <w:tr w:rsidR="006C28B8" w14:paraId="022F647B" w14:textId="77777777" w:rsidTr="00235701">
        <w:trPr>
          <w:trHeight w:val="398"/>
        </w:trPr>
        <w:tc>
          <w:tcPr>
            <w:tcW w:w="2729" w:type="dxa"/>
          </w:tcPr>
          <w:p w14:paraId="1151CDB7" w14:textId="77777777" w:rsidR="006C28B8" w:rsidRPr="00235701" w:rsidRDefault="008B70D7">
            <w:pPr>
              <w:spacing w:after="0" w:line="240" w:lineRule="auto"/>
              <w:rPr>
                <w:rFonts w:ascii="Times New Roman" w:eastAsia="Times New Roman" w:hAnsi="Times New Roman" w:cs="Times New Roman"/>
                <w:b/>
                <w:sz w:val="20"/>
                <w:szCs w:val="20"/>
                <w:lang w:val="en-IN" w:eastAsia="en-IN" w:bidi="kn-IN"/>
              </w:rPr>
            </w:pPr>
            <w:r w:rsidRPr="00235701">
              <w:rPr>
                <w:rFonts w:ascii="Times New Roman" w:hAnsi="Times New Roman" w:cs="Times New Roman"/>
                <w:b/>
                <w:sz w:val="20"/>
                <w:szCs w:val="20"/>
              </w:rPr>
              <w:t>Patient Record Reviews</w:t>
            </w:r>
          </w:p>
        </w:tc>
        <w:tc>
          <w:tcPr>
            <w:tcW w:w="2444" w:type="dxa"/>
          </w:tcPr>
          <w:p w14:paraId="0A4DA64C" w14:textId="77777777" w:rsidR="006C28B8" w:rsidRPr="00235701" w:rsidRDefault="008B70D7">
            <w:pPr>
              <w:spacing w:after="0" w:line="240" w:lineRule="auto"/>
              <w:rPr>
                <w:rFonts w:ascii="Times New Roman" w:eastAsia="Times New Roman" w:hAnsi="Times New Roman" w:cs="Times New Roman"/>
                <w:sz w:val="20"/>
                <w:szCs w:val="20"/>
                <w:lang w:val="en-IN" w:eastAsia="en-IN" w:bidi="kn-IN"/>
              </w:rPr>
            </w:pPr>
            <w:r w:rsidRPr="00235701">
              <w:rPr>
                <w:rFonts w:ascii="Times New Roman" w:hAnsi="Times New Roman" w:cs="Times New Roman"/>
                <w:sz w:val="20"/>
                <w:szCs w:val="20"/>
              </w:rPr>
              <w:t>15 hours/week</w:t>
            </w:r>
          </w:p>
        </w:tc>
        <w:tc>
          <w:tcPr>
            <w:tcW w:w="2589" w:type="dxa"/>
          </w:tcPr>
          <w:p w14:paraId="5FF169A7" w14:textId="77777777" w:rsidR="006C28B8" w:rsidRPr="00235701" w:rsidRDefault="008B70D7">
            <w:pPr>
              <w:spacing w:after="0" w:line="240" w:lineRule="auto"/>
              <w:rPr>
                <w:rFonts w:ascii="Times New Roman" w:eastAsia="Times New Roman" w:hAnsi="Times New Roman" w:cs="Times New Roman"/>
                <w:sz w:val="20"/>
                <w:szCs w:val="20"/>
                <w:lang w:val="en-IN" w:eastAsia="en-IN" w:bidi="kn-IN"/>
              </w:rPr>
            </w:pPr>
            <w:r w:rsidRPr="00235701">
              <w:rPr>
                <w:rFonts w:ascii="Times New Roman" w:eastAsia="Times New Roman" w:hAnsi="Times New Roman" w:cs="Times New Roman"/>
                <w:sz w:val="20"/>
                <w:szCs w:val="20"/>
                <w:lang w:val="en-IN" w:eastAsia="en-IN" w:bidi="kn-IN"/>
              </w:rPr>
              <w:t>2</w:t>
            </w:r>
            <w:r w:rsidR="00255746" w:rsidRPr="00235701">
              <w:rPr>
                <w:rFonts w:ascii="Times New Roman" w:eastAsia="Times New Roman" w:hAnsi="Times New Roman" w:cs="Times New Roman"/>
                <w:sz w:val="20"/>
                <w:szCs w:val="20"/>
                <w:lang w:val="en-IN" w:eastAsia="en-IN" w:bidi="kn-IN"/>
              </w:rPr>
              <w:t xml:space="preserve"> hour/week</w:t>
            </w:r>
          </w:p>
        </w:tc>
        <w:tc>
          <w:tcPr>
            <w:tcW w:w="2445" w:type="dxa"/>
          </w:tcPr>
          <w:p w14:paraId="4B6F26C6" w14:textId="77777777" w:rsidR="006C28B8" w:rsidRPr="00235701" w:rsidRDefault="008B70D7">
            <w:pPr>
              <w:spacing w:after="0" w:line="240" w:lineRule="auto"/>
              <w:rPr>
                <w:rFonts w:ascii="Times New Roman" w:eastAsia="Times New Roman" w:hAnsi="Times New Roman" w:cs="Times New Roman"/>
                <w:sz w:val="20"/>
                <w:szCs w:val="20"/>
                <w:lang w:val="en-IN" w:eastAsia="en-IN" w:bidi="kn-IN"/>
              </w:rPr>
            </w:pPr>
            <w:r w:rsidRPr="00235701">
              <w:rPr>
                <w:rFonts w:ascii="Times New Roman" w:hAnsi="Times New Roman" w:cs="Times New Roman"/>
                <w:sz w:val="20"/>
                <w:szCs w:val="20"/>
              </w:rPr>
              <w:t>-86.7%</w:t>
            </w:r>
          </w:p>
        </w:tc>
      </w:tr>
      <w:tr w:rsidR="006C28B8" w14:paraId="5762DCD8" w14:textId="77777777" w:rsidTr="00235701">
        <w:trPr>
          <w:trHeight w:val="398"/>
        </w:trPr>
        <w:tc>
          <w:tcPr>
            <w:tcW w:w="2729" w:type="dxa"/>
          </w:tcPr>
          <w:p w14:paraId="6F2E8165" w14:textId="77777777" w:rsidR="006C28B8" w:rsidRPr="00235701" w:rsidRDefault="008B70D7">
            <w:pPr>
              <w:spacing w:after="0" w:line="240" w:lineRule="auto"/>
              <w:rPr>
                <w:rFonts w:ascii="Times New Roman" w:eastAsia="Times New Roman" w:hAnsi="Times New Roman" w:cs="Times New Roman"/>
                <w:b/>
                <w:sz w:val="20"/>
                <w:szCs w:val="20"/>
                <w:lang w:val="en-IN" w:eastAsia="en-IN" w:bidi="kn-IN"/>
              </w:rPr>
            </w:pPr>
            <w:r w:rsidRPr="00235701">
              <w:rPr>
                <w:rFonts w:ascii="Times New Roman" w:hAnsi="Times New Roman" w:cs="Times New Roman"/>
                <w:b/>
                <w:sz w:val="20"/>
                <w:szCs w:val="20"/>
              </w:rPr>
              <w:t>Diagnosis Reporting</w:t>
            </w:r>
          </w:p>
        </w:tc>
        <w:tc>
          <w:tcPr>
            <w:tcW w:w="2444" w:type="dxa"/>
          </w:tcPr>
          <w:p w14:paraId="6627012B" w14:textId="77777777" w:rsidR="006C28B8" w:rsidRPr="00235701" w:rsidRDefault="008B70D7">
            <w:pPr>
              <w:spacing w:after="0" w:line="240" w:lineRule="auto"/>
              <w:rPr>
                <w:rFonts w:ascii="Times New Roman" w:eastAsia="Times New Roman" w:hAnsi="Times New Roman" w:cs="Times New Roman"/>
                <w:sz w:val="20"/>
                <w:szCs w:val="20"/>
                <w:lang w:val="en-IN" w:eastAsia="en-IN" w:bidi="kn-IN"/>
              </w:rPr>
            </w:pPr>
            <w:r w:rsidRPr="00235701">
              <w:rPr>
                <w:rFonts w:ascii="Times New Roman" w:eastAsia="Times New Roman" w:hAnsi="Times New Roman" w:cs="Times New Roman"/>
                <w:sz w:val="20"/>
                <w:szCs w:val="20"/>
                <w:lang w:val="en-IN" w:eastAsia="en-IN" w:bidi="kn-IN"/>
              </w:rPr>
              <w:t>10</w:t>
            </w:r>
            <w:r w:rsidR="00255746" w:rsidRPr="00235701">
              <w:rPr>
                <w:rFonts w:ascii="Times New Roman" w:eastAsia="Times New Roman" w:hAnsi="Times New Roman" w:cs="Times New Roman"/>
                <w:sz w:val="20"/>
                <w:szCs w:val="20"/>
                <w:lang w:val="en-IN" w:eastAsia="en-IN" w:bidi="kn-IN"/>
              </w:rPr>
              <w:t xml:space="preserve"> hours/week</w:t>
            </w:r>
          </w:p>
        </w:tc>
        <w:tc>
          <w:tcPr>
            <w:tcW w:w="2589" w:type="dxa"/>
          </w:tcPr>
          <w:p w14:paraId="0164BABF" w14:textId="77777777" w:rsidR="006C28B8" w:rsidRPr="00235701" w:rsidRDefault="008B70D7">
            <w:pPr>
              <w:spacing w:after="0" w:line="240" w:lineRule="auto"/>
              <w:rPr>
                <w:rFonts w:ascii="Times New Roman" w:eastAsia="Times New Roman" w:hAnsi="Times New Roman" w:cs="Times New Roman"/>
                <w:sz w:val="20"/>
                <w:szCs w:val="20"/>
                <w:lang w:val="en-IN" w:eastAsia="en-IN" w:bidi="kn-IN"/>
              </w:rPr>
            </w:pPr>
            <w:r w:rsidRPr="00235701">
              <w:rPr>
                <w:rFonts w:ascii="Times New Roman" w:eastAsia="Times New Roman" w:hAnsi="Times New Roman" w:cs="Times New Roman"/>
                <w:sz w:val="20"/>
                <w:szCs w:val="20"/>
                <w:lang w:val="en-IN" w:eastAsia="en-IN" w:bidi="kn-IN"/>
              </w:rPr>
              <w:t>1</w:t>
            </w:r>
            <w:r w:rsidR="00255746" w:rsidRPr="00235701">
              <w:rPr>
                <w:rFonts w:ascii="Times New Roman" w:eastAsia="Times New Roman" w:hAnsi="Times New Roman" w:cs="Times New Roman"/>
                <w:sz w:val="20"/>
                <w:szCs w:val="20"/>
                <w:lang w:val="en-IN" w:eastAsia="en-IN" w:bidi="kn-IN"/>
              </w:rPr>
              <w:t xml:space="preserve"> hours/week</w:t>
            </w:r>
          </w:p>
        </w:tc>
        <w:tc>
          <w:tcPr>
            <w:tcW w:w="2445" w:type="dxa"/>
          </w:tcPr>
          <w:p w14:paraId="105CE8FD" w14:textId="77777777" w:rsidR="006C28B8" w:rsidRPr="00235701" w:rsidRDefault="00824D8F">
            <w:pPr>
              <w:spacing w:after="0" w:line="240" w:lineRule="auto"/>
              <w:rPr>
                <w:rFonts w:ascii="Times New Roman" w:eastAsia="Times New Roman" w:hAnsi="Times New Roman" w:cs="Times New Roman"/>
                <w:sz w:val="20"/>
                <w:szCs w:val="20"/>
                <w:lang w:val="en-IN" w:eastAsia="en-IN" w:bidi="kn-IN"/>
              </w:rPr>
            </w:pPr>
            <w:r w:rsidRPr="00235701">
              <w:rPr>
                <w:rFonts w:ascii="Times New Roman" w:eastAsia="Times New Roman" w:hAnsi="Times New Roman" w:cs="Times New Roman"/>
                <w:sz w:val="20"/>
                <w:szCs w:val="20"/>
                <w:lang w:val="en-IN" w:eastAsia="en-IN" w:bidi="kn-IN"/>
              </w:rPr>
              <w:t>-</w:t>
            </w:r>
            <w:r w:rsidR="008B70D7" w:rsidRPr="00235701">
              <w:rPr>
                <w:rFonts w:ascii="Times New Roman" w:eastAsia="Times New Roman" w:hAnsi="Times New Roman" w:cs="Times New Roman"/>
                <w:sz w:val="20"/>
                <w:szCs w:val="20"/>
                <w:lang w:val="en-IN" w:eastAsia="en-IN" w:bidi="kn-IN"/>
              </w:rPr>
              <w:t>90</w:t>
            </w:r>
            <w:r w:rsidR="00255746" w:rsidRPr="00235701">
              <w:rPr>
                <w:rFonts w:ascii="Times New Roman" w:eastAsia="Times New Roman" w:hAnsi="Times New Roman" w:cs="Times New Roman"/>
                <w:sz w:val="20"/>
                <w:szCs w:val="20"/>
                <w:lang w:val="en-IN" w:eastAsia="en-IN" w:bidi="kn-IN"/>
              </w:rPr>
              <w:t>%</w:t>
            </w:r>
          </w:p>
        </w:tc>
      </w:tr>
      <w:tr w:rsidR="006C28B8" w14:paraId="6AED153B" w14:textId="77777777" w:rsidTr="00235701">
        <w:trPr>
          <w:trHeight w:val="398"/>
        </w:trPr>
        <w:tc>
          <w:tcPr>
            <w:tcW w:w="2729" w:type="dxa"/>
          </w:tcPr>
          <w:p w14:paraId="06BF32E3" w14:textId="77777777" w:rsidR="006C28B8" w:rsidRPr="00235701" w:rsidRDefault="00824D8F">
            <w:pPr>
              <w:spacing w:after="0" w:line="240" w:lineRule="auto"/>
              <w:rPr>
                <w:rFonts w:ascii="Times New Roman" w:eastAsia="Times New Roman" w:hAnsi="Times New Roman" w:cs="Times New Roman"/>
                <w:b/>
                <w:sz w:val="20"/>
                <w:szCs w:val="20"/>
                <w:lang w:val="en-IN" w:eastAsia="en-IN" w:bidi="kn-IN"/>
              </w:rPr>
            </w:pPr>
            <w:r w:rsidRPr="00235701">
              <w:rPr>
                <w:rFonts w:ascii="Times New Roman" w:hAnsi="Times New Roman" w:cs="Times New Roman"/>
                <w:b/>
                <w:sz w:val="20"/>
                <w:szCs w:val="20"/>
              </w:rPr>
              <w:t>Case Follow-Ups</w:t>
            </w:r>
          </w:p>
        </w:tc>
        <w:tc>
          <w:tcPr>
            <w:tcW w:w="2444" w:type="dxa"/>
          </w:tcPr>
          <w:p w14:paraId="700FD32D" w14:textId="77777777" w:rsidR="006C28B8" w:rsidRPr="00235701" w:rsidRDefault="00824D8F">
            <w:pPr>
              <w:spacing w:after="0" w:line="240" w:lineRule="auto"/>
              <w:rPr>
                <w:rFonts w:ascii="Times New Roman" w:eastAsia="Times New Roman" w:hAnsi="Times New Roman" w:cs="Times New Roman"/>
                <w:sz w:val="20"/>
                <w:szCs w:val="20"/>
                <w:lang w:val="en-IN" w:eastAsia="en-IN" w:bidi="kn-IN"/>
              </w:rPr>
            </w:pPr>
            <w:r w:rsidRPr="00235701">
              <w:rPr>
                <w:rFonts w:ascii="Times New Roman" w:eastAsia="Times New Roman" w:hAnsi="Times New Roman" w:cs="Times New Roman"/>
                <w:sz w:val="20"/>
                <w:szCs w:val="20"/>
                <w:lang w:val="en-IN" w:eastAsia="en-IN" w:bidi="kn-IN"/>
              </w:rPr>
              <w:t xml:space="preserve">8 </w:t>
            </w:r>
            <w:r w:rsidR="00255746" w:rsidRPr="00235701">
              <w:rPr>
                <w:rFonts w:ascii="Times New Roman" w:eastAsia="Times New Roman" w:hAnsi="Times New Roman" w:cs="Times New Roman"/>
                <w:sz w:val="20"/>
                <w:szCs w:val="20"/>
                <w:lang w:val="en-IN" w:eastAsia="en-IN" w:bidi="kn-IN"/>
              </w:rPr>
              <w:t>hours/week</w:t>
            </w:r>
          </w:p>
        </w:tc>
        <w:tc>
          <w:tcPr>
            <w:tcW w:w="2589" w:type="dxa"/>
          </w:tcPr>
          <w:p w14:paraId="2A2565B4" w14:textId="77777777" w:rsidR="006C28B8" w:rsidRPr="00235701" w:rsidRDefault="00824D8F">
            <w:pPr>
              <w:spacing w:after="0" w:line="240" w:lineRule="auto"/>
              <w:rPr>
                <w:rFonts w:ascii="Times New Roman" w:eastAsia="Times New Roman" w:hAnsi="Times New Roman" w:cs="Times New Roman"/>
                <w:sz w:val="20"/>
                <w:szCs w:val="20"/>
                <w:lang w:val="en-IN" w:eastAsia="en-IN" w:bidi="kn-IN"/>
              </w:rPr>
            </w:pPr>
            <w:r w:rsidRPr="00235701">
              <w:rPr>
                <w:rFonts w:ascii="Times New Roman" w:eastAsia="Times New Roman" w:hAnsi="Times New Roman" w:cs="Times New Roman"/>
                <w:sz w:val="20"/>
                <w:szCs w:val="20"/>
                <w:lang w:val="en-IN" w:eastAsia="en-IN" w:bidi="kn-IN"/>
              </w:rPr>
              <w:t>0.5</w:t>
            </w:r>
            <w:r w:rsidR="00255746" w:rsidRPr="00235701">
              <w:rPr>
                <w:rFonts w:ascii="Times New Roman" w:eastAsia="Times New Roman" w:hAnsi="Times New Roman" w:cs="Times New Roman"/>
                <w:sz w:val="20"/>
                <w:szCs w:val="20"/>
                <w:lang w:val="en-IN" w:eastAsia="en-IN" w:bidi="kn-IN"/>
              </w:rPr>
              <w:t xml:space="preserve"> hours/week</w:t>
            </w:r>
          </w:p>
        </w:tc>
        <w:tc>
          <w:tcPr>
            <w:tcW w:w="2445" w:type="dxa"/>
          </w:tcPr>
          <w:p w14:paraId="77BB63B5" w14:textId="77777777" w:rsidR="006C28B8" w:rsidRPr="00235701" w:rsidRDefault="00824D8F">
            <w:pPr>
              <w:spacing w:after="0" w:line="240" w:lineRule="auto"/>
              <w:rPr>
                <w:rFonts w:ascii="Times New Roman" w:eastAsia="Times New Roman" w:hAnsi="Times New Roman" w:cs="Times New Roman"/>
                <w:sz w:val="20"/>
                <w:szCs w:val="20"/>
                <w:lang w:val="en-IN" w:eastAsia="en-IN" w:bidi="kn-IN"/>
              </w:rPr>
            </w:pPr>
            <w:r w:rsidRPr="00235701">
              <w:rPr>
                <w:rFonts w:ascii="Times New Roman" w:eastAsia="Times New Roman" w:hAnsi="Times New Roman" w:cs="Times New Roman"/>
                <w:sz w:val="20"/>
                <w:szCs w:val="20"/>
                <w:lang w:val="en-IN" w:eastAsia="en-IN" w:bidi="kn-IN"/>
              </w:rPr>
              <w:t>-93.75</w:t>
            </w:r>
            <w:r w:rsidR="00255746" w:rsidRPr="00235701">
              <w:rPr>
                <w:rFonts w:ascii="Times New Roman" w:eastAsia="Times New Roman" w:hAnsi="Times New Roman" w:cs="Times New Roman"/>
                <w:sz w:val="20"/>
                <w:szCs w:val="20"/>
                <w:lang w:val="en-IN" w:eastAsia="en-IN" w:bidi="kn-IN"/>
              </w:rPr>
              <w:t>%</w:t>
            </w:r>
          </w:p>
        </w:tc>
      </w:tr>
      <w:tr w:rsidR="006C28B8" w14:paraId="49586F2D" w14:textId="77777777" w:rsidTr="00235701">
        <w:trPr>
          <w:trHeight w:val="398"/>
        </w:trPr>
        <w:tc>
          <w:tcPr>
            <w:tcW w:w="2729" w:type="dxa"/>
          </w:tcPr>
          <w:p w14:paraId="245469A7" w14:textId="77777777" w:rsidR="006C28B8" w:rsidRPr="00235701" w:rsidRDefault="00824D8F">
            <w:pPr>
              <w:spacing w:after="0" w:line="240" w:lineRule="auto"/>
              <w:rPr>
                <w:rFonts w:ascii="Times New Roman" w:eastAsia="Times New Roman" w:hAnsi="Times New Roman" w:cs="Times New Roman"/>
                <w:b/>
                <w:sz w:val="20"/>
                <w:szCs w:val="20"/>
                <w:lang w:val="en-IN" w:eastAsia="en-IN" w:bidi="kn-IN"/>
              </w:rPr>
            </w:pPr>
            <w:r w:rsidRPr="00235701">
              <w:rPr>
                <w:rFonts w:ascii="Times New Roman" w:hAnsi="Times New Roman" w:cs="Times New Roman"/>
                <w:b/>
                <w:sz w:val="20"/>
                <w:szCs w:val="20"/>
              </w:rPr>
              <w:t>Total Administrative Time</w:t>
            </w:r>
          </w:p>
        </w:tc>
        <w:tc>
          <w:tcPr>
            <w:tcW w:w="2444" w:type="dxa"/>
          </w:tcPr>
          <w:p w14:paraId="5565F0D3" w14:textId="77777777" w:rsidR="006C28B8" w:rsidRPr="00235701" w:rsidRDefault="00824D8F">
            <w:pPr>
              <w:spacing w:after="0" w:line="240" w:lineRule="auto"/>
              <w:rPr>
                <w:rFonts w:ascii="Times New Roman" w:eastAsia="Times New Roman" w:hAnsi="Times New Roman" w:cs="Times New Roman"/>
                <w:sz w:val="20"/>
                <w:szCs w:val="20"/>
                <w:lang w:val="en-IN" w:eastAsia="en-IN" w:bidi="kn-IN"/>
              </w:rPr>
            </w:pPr>
            <w:r w:rsidRPr="00235701">
              <w:rPr>
                <w:rFonts w:ascii="Times New Roman" w:eastAsia="Times New Roman" w:hAnsi="Times New Roman" w:cs="Times New Roman"/>
                <w:sz w:val="20"/>
                <w:szCs w:val="20"/>
                <w:lang w:val="en-IN" w:eastAsia="en-IN" w:bidi="kn-IN"/>
              </w:rPr>
              <w:t>50</w:t>
            </w:r>
            <w:r w:rsidR="00255746" w:rsidRPr="00235701">
              <w:rPr>
                <w:rFonts w:ascii="Times New Roman" w:eastAsia="Times New Roman" w:hAnsi="Times New Roman" w:cs="Times New Roman"/>
                <w:sz w:val="20"/>
                <w:szCs w:val="20"/>
                <w:lang w:val="en-IN" w:eastAsia="en-IN" w:bidi="kn-IN"/>
              </w:rPr>
              <w:t xml:space="preserve"> hours/week</w:t>
            </w:r>
          </w:p>
        </w:tc>
        <w:tc>
          <w:tcPr>
            <w:tcW w:w="2589" w:type="dxa"/>
          </w:tcPr>
          <w:p w14:paraId="42D4C198" w14:textId="77777777" w:rsidR="006C28B8" w:rsidRPr="00235701" w:rsidRDefault="00824D8F">
            <w:pPr>
              <w:spacing w:after="0" w:line="240" w:lineRule="auto"/>
              <w:rPr>
                <w:rFonts w:ascii="Times New Roman" w:eastAsia="Times New Roman" w:hAnsi="Times New Roman" w:cs="Times New Roman"/>
                <w:sz w:val="20"/>
                <w:szCs w:val="20"/>
                <w:lang w:val="en-IN" w:eastAsia="en-IN" w:bidi="kn-IN"/>
              </w:rPr>
            </w:pPr>
            <w:r w:rsidRPr="00235701">
              <w:rPr>
                <w:rFonts w:ascii="Times New Roman" w:eastAsia="Times New Roman" w:hAnsi="Times New Roman" w:cs="Times New Roman"/>
                <w:sz w:val="20"/>
                <w:szCs w:val="20"/>
                <w:lang w:val="en-IN" w:eastAsia="en-IN" w:bidi="kn-IN"/>
              </w:rPr>
              <w:t>10</w:t>
            </w:r>
            <w:r w:rsidR="00255746" w:rsidRPr="00235701">
              <w:rPr>
                <w:rFonts w:ascii="Times New Roman" w:eastAsia="Times New Roman" w:hAnsi="Times New Roman" w:cs="Times New Roman"/>
                <w:sz w:val="20"/>
                <w:szCs w:val="20"/>
                <w:lang w:val="en-IN" w:eastAsia="en-IN" w:bidi="kn-IN"/>
              </w:rPr>
              <w:t>hours/week</w:t>
            </w:r>
          </w:p>
        </w:tc>
        <w:tc>
          <w:tcPr>
            <w:tcW w:w="2445" w:type="dxa"/>
          </w:tcPr>
          <w:p w14:paraId="7713B01E" w14:textId="77777777" w:rsidR="006C28B8" w:rsidRPr="00235701" w:rsidRDefault="00824D8F">
            <w:pPr>
              <w:spacing w:after="0" w:line="240" w:lineRule="auto"/>
              <w:rPr>
                <w:rFonts w:ascii="Times New Roman" w:eastAsia="Times New Roman" w:hAnsi="Times New Roman" w:cs="Times New Roman"/>
                <w:sz w:val="20"/>
                <w:szCs w:val="20"/>
                <w:lang w:val="en-IN" w:eastAsia="en-IN" w:bidi="kn-IN"/>
              </w:rPr>
            </w:pPr>
            <w:r w:rsidRPr="00235701">
              <w:rPr>
                <w:rFonts w:ascii="Times New Roman" w:eastAsia="Times New Roman" w:hAnsi="Times New Roman" w:cs="Times New Roman"/>
                <w:sz w:val="20"/>
                <w:szCs w:val="20"/>
                <w:lang w:val="en-IN" w:eastAsia="en-IN" w:bidi="kn-IN"/>
              </w:rPr>
              <w:t>-80</w:t>
            </w:r>
            <w:r w:rsidR="00255746" w:rsidRPr="00235701">
              <w:rPr>
                <w:rFonts w:ascii="Times New Roman" w:eastAsia="Times New Roman" w:hAnsi="Times New Roman" w:cs="Times New Roman"/>
                <w:sz w:val="20"/>
                <w:szCs w:val="20"/>
                <w:lang w:val="en-IN" w:eastAsia="en-IN" w:bidi="kn-IN"/>
              </w:rPr>
              <w:t>%</w:t>
            </w:r>
          </w:p>
        </w:tc>
      </w:tr>
    </w:tbl>
    <w:p w14:paraId="60ADE9FC" w14:textId="77777777" w:rsidR="006C28B8" w:rsidRDefault="006C28B8">
      <w:pPr>
        <w:spacing w:after="0" w:line="240" w:lineRule="auto"/>
        <w:jc w:val="center"/>
        <w:rPr>
          <w:rFonts w:ascii="Times New Roman" w:eastAsia="Times New Roman" w:hAnsi="Times New Roman" w:cs="Times New Roman"/>
          <w:sz w:val="20"/>
          <w:szCs w:val="20"/>
          <w:lang w:val="en-IN" w:eastAsia="en-IN" w:bidi="kn-IN"/>
        </w:rPr>
      </w:pPr>
    </w:p>
    <w:p w14:paraId="777C1ADE" w14:textId="77777777" w:rsidR="00235701" w:rsidRDefault="00235701">
      <w:pPr>
        <w:spacing w:after="0" w:line="240" w:lineRule="auto"/>
        <w:jc w:val="center"/>
        <w:rPr>
          <w:rFonts w:ascii="Times New Roman" w:eastAsia="Times New Roman" w:hAnsi="Times New Roman" w:cs="Times New Roman"/>
          <w:sz w:val="20"/>
          <w:szCs w:val="20"/>
          <w:lang w:val="en-IN" w:eastAsia="en-IN" w:bidi="kn-IN"/>
        </w:rPr>
      </w:pPr>
    </w:p>
    <w:p w14:paraId="0AF6642F" w14:textId="77777777" w:rsidR="006C28B8" w:rsidRDefault="00255746">
      <w:pPr>
        <w:spacing w:after="0" w:line="240" w:lineRule="auto"/>
        <w:jc w:val="center"/>
        <w:rPr>
          <w:rFonts w:ascii="Times New Roman" w:eastAsia="Times New Roman" w:hAnsi="Times New Roman" w:cs="Times New Roman"/>
          <w:sz w:val="20"/>
          <w:szCs w:val="20"/>
          <w:lang w:val="en-IN" w:eastAsia="en-IN" w:bidi="kn-IN"/>
        </w:rPr>
      </w:pPr>
      <w:r>
        <w:rPr>
          <w:rFonts w:ascii="Times New Roman" w:eastAsia="Times New Roman" w:hAnsi="Times New Roman" w:cs="Times New Roman"/>
          <w:sz w:val="20"/>
          <w:szCs w:val="20"/>
          <w:lang w:val="en-IN" w:eastAsia="en-IN" w:bidi="kn-IN"/>
        </w:rPr>
        <w:t>Table:5.3</w:t>
      </w:r>
    </w:p>
    <w:p w14:paraId="296E0750" w14:textId="77777777" w:rsidR="006C28B8" w:rsidRDefault="006C28B8">
      <w:pPr>
        <w:spacing w:after="0" w:line="240" w:lineRule="auto"/>
        <w:jc w:val="center"/>
        <w:rPr>
          <w:rFonts w:ascii="Times New Roman" w:eastAsia="Times New Roman" w:hAnsi="Times New Roman" w:cs="Times New Roman"/>
          <w:sz w:val="20"/>
          <w:szCs w:val="20"/>
          <w:lang w:val="en-IN" w:eastAsia="en-IN" w:bidi="kn-IN"/>
        </w:rPr>
      </w:pPr>
    </w:p>
    <w:p w14:paraId="7D1B504A" w14:textId="77777777" w:rsidR="006C28B8" w:rsidRDefault="006C28B8">
      <w:pPr>
        <w:spacing w:after="0" w:line="240" w:lineRule="auto"/>
        <w:jc w:val="center"/>
        <w:rPr>
          <w:rFonts w:ascii="Times New Roman" w:eastAsia="Times New Roman" w:hAnsi="Times New Roman" w:cs="Times New Roman"/>
          <w:sz w:val="20"/>
          <w:szCs w:val="20"/>
          <w:lang w:val="en-IN" w:eastAsia="en-IN" w:bidi="kn-IN"/>
        </w:rPr>
      </w:pPr>
    </w:p>
    <w:p w14:paraId="1BE42AFC" w14:textId="77777777" w:rsidR="006C28B8" w:rsidRDefault="006C28B8">
      <w:pPr>
        <w:spacing w:after="0" w:line="240" w:lineRule="auto"/>
        <w:jc w:val="center"/>
        <w:rPr>
          <w:rFonts w:ascii="Times New Roman" w:eastAsia="Times New Roman" w:hAnsi="Times New Roman" w:cs="Times New Roman"/>
          <w:sz w:val="20"/>
          <w:szCs w:val="20"/>
          <w:lang w:val="en-IN" w:eastAsia="en-IN" w:bidi="kn-IN"/>
        </w:rPr>
      </w:pPr>
    </w:p>
    <w:p w14:paraId="1B51C204" w14:textId="77777777" w:rsidR="006C28B8" w:rsidRDefault="00255746">
      <w:pPr>
        <w:spacing w:after="0" w:line="240" w:lineRule="auto"/>
        <w:rPr>
          <w:rFonts w:ascii="Times New Roman" w:eastAsia="Times New Roman" w:hAnsi="Times New Roman" w:cs="Times New Roman"/>
          <w:sz w:val="24"/>
          <w:szCs w:val="24"/>
          <w:lang w:val="en-IN" w:eastAsia="en-IN" w:bidi="kn-IN"/>
        </w:rPr>
      </w:pPr>
      <w:r>
        <w:rPr>
          <w:rFonts w:ascii="Times New Roman" w:eastAsia="Times New Roman" w:hAnsi="Times New Roman" w:cs="Times New Roman"/>
          <w:noProof/>
          <w:sz w:val="24"/>
          <w:szCs w:val="24"/>
          <w:lang w:val="en-IN" w:eastAsia="en-IN"/>
        </w:rPr>
        <w:lastRenderedPageBreak/>
        <w:drawing>
          <wp:inline distT="0" distB="0" distL="0" distR="0" wp14:anchorId="1E40A681" wp14:editId="207CE3E9">
            <wp:extent cx="6407150" cy="5181600"/>
            <wp:effectExtent l="0" t="0" r="12700" b="0"/>
            <wp:docPr id="112768996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A8CDD56" w14:textId="77777777" w:rsidR="006C28B8" w:rsidRDefault="006C28B8">
      <w:pPr>
        <w:spacing w:after="0" w:line="240" w:lineRule="auto"/>
        <w:jc w:val="center"/>
        <w:rPr>
          <w:rFonts w:ascii="Times New Roman" w:eastAsia="Times New Roman" w:hAnsi="Times New Roman" w:cs="Times New Roman"/>
          <w:sz w:val="20"/>
          <w:szCs w:val="20"/>
          <w:lang w:val="en-IN" w:eastAsia="en-IN" w:bidi="kn-IN"/>
        </w:rPr>
      </w:pPr>
    </w:p>
    <w:p w14:paraId="7913E376" w14:textId="77777777" w:rsidR="006C28B8" w:rsidRDefault="00255746">
      <w:pPr>
        <w:spacing w:after="0" w:line="240" w:lineRule="auto"/>
        <w:jc w:val="center"/>
        <w:rPr>
          <w:rFonts w:ascii="Times New Roman" w:eastAsia="Times New Roman" w:hAnsi="Times New Roman" w:cs="Times New Roman"/>
          <w:sz w:val="20"/>
          <w:szCs w:val="20"/>
          <w:lang w:val="en-IN" w:eastAsia="en-IN" w:bidi="kn-IN"/>
        </w:rPr>
      </w:pPr>
      <w:r>
        <w:rPr>
          <w:rFonts w:ascii="Times New Roman" w:eastAsia="Times New Roman" w:hAnsi="Times New Roman" w:cs="Times New Roman"/>
          <w:sz w:val="20"/>
          <w:szCs w:val="20"/>
          <w:lang w:val="en-IN" w:eastAsia="en-IN" w:bidi="kn-IN"/>
        </w:rPr>
        <w:t>Chart:5.3</w:t>
      </w:r>
    </w:p>
    <w:p w14:paraId="3AFFDA87" w14:textId="77777777" w:rsidR="009F0917" w:rsidRDefault="009F0917">
      <w:pPr>
        <w:spacing w:before="100" w:beforeAutospacing="1" w:after="100" w:afterAutospacing="1" w:line="240" w:lineRule="auto"/>
        <w:outlineLvl w:val="3"/>
        <w:rPr>
          <w:rFonts w:ascii="Times New Roman" w:eastAsia="Times New Roman" w:hAnsi="Times New Roman" w:cs="Times New Roman"/>
          <w:b/>
          <w:bCs/>
          <w:sz w:val="20"/>
          <w:szCs w:val="20"/>
          <w:lang w:val="en-IN" w:eastAsia="en-IN" w:bidi="kn-IN"/>
        </w:rPr>
      </w:pPr>
    </w:p>
    <w:p w14:paraId="23323128" w14:textId="77777777" w:rsidR="00D67846" w:rsidRDefault="00D67846">
      <w:pPr>
        <w:spacing w:before="100" w:beforeAutospacing="1" w:after="100" w:afterAutospacing="1" w:line="240" w:lineRule="auto"/>
        <w:outlineLvl w:val="3"/>
        <w:rPr>
          <w:rFonts w:ascii="Times New Roman" w:eastAsia="Times New Roman" w:hAnsi="Times New Roman" w:cs="Times New Roman"/>
          <w:b/>
          <w:bCs/>
          <w:sz w:val="20"/>
          <w:szCs w:val="20"/>
          <w:lang w:val="en-IN" w:eastAsia="en-IN" w:bidi="kn-IN"/>
        </w:rPr>
      </w:pPr>
    </w:p>
    <w:p w14:paraId="2487C772" w14:textId="77777777" w:rsidR="00195647" w:rsidRDefault="00195647">
      <w:pPr>
        <w:spacing w:before="100" w:beforeAutospacing="1" w:after="100" w:afterAutospacing="1" w:line="240" w:lineRule="auto"/>
        <w:outlineLvl w:val="3"/>
        <w:rPr>
          <w:rFonts w:ascii="Times New Roman" w:eastAsia="Times New Roman" w:hAnsi="Times New Roman" w:cs="Times New Roman"/>
          <w:b/>
          <w:bCs/>
          <w:sz w:val="20"/>
          <w:szCs w:val="20"/>
          <w:lang w:val="en-IN" w:eastAsia="en-IN" w:bidi="kn-IN"/>
        </w:rPr>
      </w:pPr>
    </w:p>
    <w:p w14:paraId="78D8EA60" w14:textId="77777777" w:rsidR="00D67846" w:rsidRDefault="00D67846">
      <w:pPr>
        <w:spacing w:before="100" w:beforeAutospacing="1" w:after="100" w:afterAutospacing="1" w:line="240" w:lineRule="auto"/>
        <w:outlineLvl w:val="3"/>
        <w:rPr>
          <w:rFonts w:ascii="Times New Roman" w:eastAsia="Times New Roman" w:hAnsi="Times New Roman" w:cs="Times New Roman"/>
          <w:b/>
          <w:bCs/>
          <w:sz w:val="20"/>
          <w:szCs w:val="20"/>
          <w:lang w:val="en-IN" w:eastAsia="en-IN" w:bidi="kn-IN"/>
        </w:rPr>
      </w:pPr>
    </w:p>
    <w:p w14:paraId="0B0A210E" w14:textId="5E62632E" w:rsidR="006C28B8" w:rsidRDefault="00255746">
      <w:pPr>
        <w:spacing w:before="100" w:beforeAutospacing="1" w:after="100" w:afterAutospacing="1" w:line="240" w:lineRule="auto"/>
        <w:outlineLvl w:val="3"/>
        <w:rPr>
          <w:rFonts w:ascii="Times New Roman" w:eastAsia="Times New Roman" w:hAnsi="Times New Roman" w:cs="Times New Roman"/>
          <w:b/>
          <w:bCs/>
          <w:sz w:val="20"/>
          <w:szCs w:val="20"/>
          <w:lang w:val="en-IN" w:eastAsia="en-IN" w:bidi="kn-IN"/>
        </w:rPr>
      </w:pPr>
      <w:r>
        <w:rPr>
          <w:rFonts w:ascii="Times New Roman" w:eastAsia="Times New Roman" w:hAnsi="Times New Roman" w:cs="Times New Roman"/>
          <w:b/>
          <w:bCs/>
          <w:sz w:val="20"/>
          <w:szCs w:val="20"/>
          <w:lang w:val="en-IN" w:eastAsia="en-IN" w:bidi="kn-IN"/>
        </w:rPr>
        <w:t>5.4. User Satisfaction and Engagement</w:t>
      </w:r>
    </w:p>
    <w:p w14:paraId="742730BE" w14:textId="1E85DD3D" w:rsidR="00D67846" w:rsidRPr="00235701" w:rsidRDefault="0010472C" w:rsidP="00195647">
      <w:pPr>
        <w:spacing w:before="100" w:beforeAutospacing="1" w:after="100" w:afterAutospacing="1" w:line="240" w:lineRule="auto"/>
        <w:jc w:val="both"/>
        <w:rPr>
          <w:rFonts w:ascii="Times New Roman" w:hAnsi="Times New Roman" w:cs="Times New Roman"/>
          <w:sz w:val="20"/>
          <w:szCs w:val="20"/>
        </w:rPr>
      </w:pPr>
      <w:r w:rsidRPr="00235701">
        <w:rPr>
          <w:rFonts w:ascii="Times New Roman" w:hAnsi="Times New Roman" w:cs="Times New Roman"/>
          <w:sz w:val="20"/>
          <w:szCs w:val="20"/>
        </w:rPr>
        <w:t xml:space="preserve">Satisfaction rose by </w:t>
      </w:r>
      <w:r w:rsidRPr="00235701">
        <w:rPr>
          <w:rStyle w:val="Strong"/>
          <w:rFonts w:ascii="Times New Roman" w:hAnsi="Times New Roman" w:cs="Times New Roman"/>
          <w:sz w:val="20"/>
          <w:szCs w:val="20"/>
        </w:rPr>
        <w:t>27%</w:t>
      </w:r>
      <w:r w:rsidRPr="00235701">
        <w:rPr>
          <w:rFonts w:ascii="Times New Roman" w:hAnsi="Times New Roman" w:cs="Times New Roman"/>
          <w:sz w:val="20"/>
          <w:szCs w:val="20"/>
        </w:rPr>
        <w:t>, indicating better acceptance and trust in the CNN-based detection system.</w:t>
      </w:r>
      <w:r w:rsidR="00D67846" w:rsidRPr="00235701">
        <w:rPr>
          <w:rFonts w:ascii="Times New Roman" w:hAnsi="Times New Roman" w:cs="Times New Roman"/>
          <w:sz w:val="20"/>
          <w:szCs w:val="20"/>
        </w:rPr>
        <w:t xml:space="preserve"> </w:t>
      </w:r>
      <w:r w:rsidR="00255746" w:rsidRPr="00235701">
        <w:rPr>
          <w:rFonts w:ascii="Times New Roman" w:eastAsia="Times New Roman" w:hAnsi="Times New Roman" w:cs="Times New Roman"/>
          <w:sz w:val="20"/>
          <w:szCs w:val="20"/>
          <w:lang w:val="en-IN" w:eastAsia="en-IN" w:bidi="kn-IN"/>
        </w:rPr>
        <w:t>Here the chart 5.4 shows</w:t>
      </w:r>
      <w:r w:rsidRPr="00235701">
        <w:rPr>
          <w:rFonts w:ascii="Times New Roman" w:hAnsi="Times New Roman" w:cs="Times New Roman"/>
          <w:sz w:val="20"/>
          <w:szCs w:val="20"/>
        </w:rPr>
        <w:t xml:space="preserve"> The graph highlights the improvement in user satisfaction and engagement metrics compared to the manual system.</w:t>
      </w:r>
    </w:p>
    <w:tbl>
      <w:tblPr>
        <w:tblStyle w:val="TableGrid"/>
        <w:tblW w:w="10133" w:type="dxa"/>
        <w:tblLook w:val="04A0" w:firstRow="1" w:lastRow="0" w:firstColumn="1" w:lastColumn="0" w:noHBand="0" w:noVBand="1"/>
      </w:tblPr>
      <w:tblGrid>
        <w:gridCol w:w="4143"/>
        <w:gridCol w:w="1843"/>
        <w:gridCol w:w="2150"/>
        <w:gridCol w:w="1997"/>
      </w:tblGrid>
      <w:tr w:rsidR="006C28B8" w14:paraId="3CF30301" w14:textId="77777777" w:rsidTr="00235701">
        <w:trPr>
          <w:trHeight w:val="660"/>
        </w:trPr>
        <w:tc>
          <w:tcPr>
            <w:tcW w:w="4143" w:type="dxa"/>
          </w:tcPr>
          <w:p w14:paraId="56FB0C5E" w14:textId="77777777" w:rsidR="006C28B8" w:rsidRPr="00D67846" w:rsidRDefault="00255746">
            <w:pPr>
              <w:spacing w:after="0" w:line="240" w:lineRule="auto"/>
              <w:jc w:val="center"/>
              <w:rPr>
                <w:rFonts w:ascii="Times New Roman" w:eastAsia="Times New Roman" w:hAnsi="Times New Roman" w:cs="Times New Roman"/>
                <w:b/>
                <w:bCs/>
                <w:sz w:val="20"/>
                <w:szCs w:val="20"/>
                <w:lang w:val="en-IN" w:eastAsia="en-IN" w:bidi="kn-IN"/>
              </w:rPr>
            </w:pPr>
            <w:r w:rsidRPr="00D67846">
              <w:rPr>
                <w:rFonts w:ascii="Times New Roman" w:eastAsia="Times New Roman" w:hAnsi="Times New Roman" w:cs="Times New Roman"/>
                <w:b/>
                <w:bCs/>
                <w:sz w:val="20"/>
                <w:szCs w:val="20"/>
                <w:lang w:val="en-IN" w:eastAsia="en-IN" w:bidi="kn-IN"/>
              </w:rPr>
              <w:t>Survey Metric</w:t>
            </w:r>
          </w:p>
        </w:tc>
        <w:tc>
          <w:tcPr>
            <w:tcW w:w="1843" w:type="dxa"/>
          </w:tcPr>
          <w:p w14:paraId="781643AB" w14:textId="77777777" w:rsidR="006C28B8" w:rsidRPr="00D67846" w:rsidRDefault="0010472C">
            <w:pPr>
              <w:spacing w:after="0" w:line="240" w:lineRule="auto"/>
              <w:jc w:val="center"/>
              <w:rPr>
                <w:rFonts w:ascii="Times New Roman" w:eastAsia="Times New Roman" w:hAnsi="Times New Roman" w:cs="Times New Roman"/>
                <w:b/>
                <w:bCs/>
                <w:sz w:val="20"/>
                <w:szCs w:val="20"/>
                <w:lang w:val="en-IN" w:eastAsia="en-IN" w:bidi="kn-IN"/>
              </w:rPr>
            </w:pPr>
            <w:r w:rsidRPr="00D67846">
              <w:rPr>
                <w:rFonts w:ascii="Times New Roman" w:hAnsi="Times New Roman" w:cs="Times New Roman"/>
                <w:b/>
                <w:sz w:val="20"/>
                <w:szCs w:val="20"/>
              </w:rPr>
              <w:t>Manual System</w:t>
            </w:r>
          </w:p>
        </w:tc>
        <w:tc>
          <w:tcPr>
            <w:tcW w:w="2150" w:type="dxa"/>
          </w:tcPr>
          <w:tbl>
            <w:tblPr>
              <w:tblW w:w="104" w:type="dxa"/>
              <w:tblCellSpacing w:w="15" w:type="dxa"/>
              <w:tblInd w:w="1" w:type="dxa"/>
              <w:tblCellMar>
                <w:top w:w="15" w:type="dxa"/>
                <w:left w:w="15" w:type="dxa"/>
                <w:bottom w:w="15" w:type="dxa"/>
                <w:right w:w="15" w:type="dxa"/>
              </w:tblCellMar>
              <w:tblLook w:val="04A0" w:firstRow="1" w:lastRow="0" w:firstColumn="1" w:lastColumn="0" w:noHBand="0" w:noVBand="1"/>
            </w:tblPr>
            <w:tblGrid>
              <w:gridCol w:w="104"/>
            </w:tblGrid>
            <w:tr w:rsidR="0010472C" w:rsidRPr="00D67846" w14:paraId="67AB15BA" w14:textId="77777777" w:rsidTr="00235701">
              <w:trPr>
                <w:tblCellSpacing w:w="15" w:type="dxa"/>
              </w:trPr>
              <w:tc>
                <w:tcPr>
                  <w:tcW w:w="0" w:type="auto"/>
                  <w:vAlign w:val="center"/>
                  <w:hideMark/>
                </w:tcPr>
                <w:p w14:paraId="092EE8F1" w14:textId="77777777" w:rsidR="0010472C" w:rsidRPr="00D67846" w:rsidRDefault="0010472C" w:rsidP="0010472C">
                  <w:pPr>
                    <w:spacing w:after="0" w:line="240" w:lineRule="auto"/>
                    <w:jc w:val="center"/>
                    <w:rPr>
                      <w:rFonts w:ascii="Times New Roman" w:eastAsia="Times New Roman" w:hAnsi="Times New Roman" w:cs="Times New Roman"/>
                      <w:b/>
                      <w:bCs/>
                      <w:sz w:val="20"/>
                      <w:szCs w:val="20"/>
                      <w:lang w:val="en-IN" w:eastAsia="en-IN"/>
                    </w:rPr>
                  </w:pPr>
                </w:p>
              </w:tc>
            </w:tr>
          </w:tbl>
          <w:p w14:paraId="296D78E8" w14:textId="77777777" w:rsidR="0010472C" w:rsidRPr="00D67846" w:rsidRDefault="0010472C" w:rsidP="0010472C">
            <w:pPr>
              <w:spacing w:after="0" w:line="240" w:lineRule="auto"/>
              <w:rPr>
                <w:rFonts w:ascii="Times New Roman" w:eastAsia="Times New Roman" w:hAnsi="Times New Roman" w:cs="Times New Roman"/>
                <w:vanish/>
                <w:sz w:val="20"/>
                <w:szCs w:val="20"/>
                <w:lang w:val="en-IN" w:eastAsia="en-IN"/>
              </w:rPr>
            </w:pPr>
          </w:p>
          <w:tbl>
            <w:tblPr>
              <w:tblW w:w="1910" w:type="dxa"/>
              <w:tblCellSpacing w:w="15" w:type="dxa"/>
              <w:tblInd w:w="1" w:type="dxa"/>
              <w:tblCellMar>
                <w:top w:w="15" w:type="dxa"/>
                <w:left w:w="15" w:type="dxa"/>
                <w:bottom w:w="15" w:type="dxa"/>
                <w:right w:w="15" w:type="dxa"/>
              </w:tblCellMar>
              <w:tblLook w:val="04A0" w:firstRow="1" w:lastRow="0" w:firstColumn="1" w:lastColumn="0" w:noHBand="0" w:noVBand="1"/>
            </w:tblPr>
            <w:tblGrid>
              <w:gridCol w:w="1910"/>
            </w:tblGrid>
            <w:tr w:rsidR="0010472C" w:rsidRPr="00D67846" w14:paraId="6BB967D0" w14:textId="77777777" w:rsidTr="00235701">
              <w:trPr>
                <w:trHeight w:val="374"/>
                <w:tblCellSpacing w:w="15" w:type="dxa"/>
              </w:trPr>
              <w:tc>
                <w:tcPr>
                  <w:tcW w:w="0" w:type="auto"/>
                  <w:vAlign w:val="center"/>
                  <w:hideMark/>
                </w:tcPr>
                <w:p w14:paraId="67C42B2E" w14:textId="77777777" w:rsidR="0010472C" w:rsidRPr="00D67846" w:rsidRDefault="0010472C" w:rsidP="0010472C">
                  <w:pPr>
                    <w:spacing w:after="0" w:line="240" w:lineRule="auto"/>
                    <w:jc w:val="center"/>
                    <w:rPr>
                      <w:rFonts w:ascii="Times New Roman" w:eastAsia="Times New Roman" w:hAnsi="Times New Roman" w:cs="Times New Roman"/>
                      <w:b/>
                      <w:bCs/>
                      <w:sz w:val="20"/>
                      <w:szCs w:val="20"/>
                      <w:lang w:val="en-IN" w:eastAsia="en-IN"/>
                    </w:rPr>
                  </w:pPr>
                  <w:r w:rsidRPr="00D67846">
                    <w:rPr>
                      <w:rFonts w:ascii="Times New Roman" w:eastAsia="Times New Roman" w:hAnsi="Times New Roman" w:cs="Times New Roman"/>
                      <w:b/>
                      <w:bCs/>
                      <w:sz w:val="20"/>
                      <w:szCs w:val="20"/>
                      <w:lang w:val="en-IN" w:eastAsia="en-IN"/>
                    </w:rPr>
                    <w:t>CNN-Based System</w:t>
                  </w:r>
                </w:p>
              </w:tc>
            </w:tr>
          </w:tbl>
          <w:p w14:paraId="42D08A2D" w14:textId="77777777" w:rsidR="006C28B8" w:rsidRPr="00D67846" w:rsidRDefault="006C28B8">
            <w:pPr>
              <w:spacing w:after="0" w:line="240" w:lineRule="auto"/>
              <w:jc w:val="center"/>
              <w:rPr>
                <w:rFonts w:ascii="Times New Roman" w:eastAsia="Times New Roman" w:hAnsi="Times New Roman" w:cs="Times New Roman"/>
                <w:b/>
                <w:bCs/>
                <w:sz w:val="20"/>
                <w:szCs w:val="20"/>
                <w:lang w:val="en-IN" w:eastAsia="en-IN" w:bidi="kn-IN"/>
              </w:rPr>
            </w:pPr>
          </w:p>
        </w:tc>
        <w:tc>
          <w:tcPr>
            <w:tcW w:w="1997" w:type="dxa"/>
          </w:tcPr>
          <w:p w14:paraId="5551C4AD" w14:textId="77777777" w:rsidR="006C28B8" w:rsidRPr="00D67846" w:rsidRDefault="00255746">
            <w:pPr>
              <w:spacing w:after="0" w:line="240" w:lineRule="auto"/>
              <w:jc w:val="center"/>
              <w:rPr>
                <w:rFonts w:ascii="Times New Roman" w:eastAsia="Times New Roman" w:hAnsi="Times New Roman" w:cs="Times New Roman"/>
                <w:b/>
                <w:bCs/>
                <w:sz w:val="20"/>
                <w:szCs w:val="20"/>
                <w:lang w:val="en-IN" w:eastAsia="en-IN" w:bidi="kn-IN"/>
              </w:rPr>
            </w:pPr>
            <w:r w:rsidRPr="00D67846">
              <w:rPr>
                <w:rFonts w:ascii="Times New Roman" w:eastAsia="Times New Roman" w:hAnsi="Times New Roman" w:cs="Times New Roman"/>
                <w:b/>
                <w:bCs/>
                <w:sz w:val="20"/>
                <w:szCs w:val="20"/>
                <w:lang w:val="en-IN" w:eastAsia="en-IN" w:bidi="kn-IN"/>
              </w:rPr>
              <w:t>Change</w:t>
            </w:r>
          </w:p>
        </w:tc>
      </w:tr>
      <w:tr w:rsidR="006C28B8" w14:paraId="325E4C8F" w14:textId="77777777" w:rsidTr="00235701">
        <w:trPr>
          <w:trHeight w:val="374"/>
        </w:trPr>
        <w:tc>
          <w:tcPr>
            <w:tcW w:w="4143" w:type="dxa"/>
          </w:tcPr>
          <w:p w14:paraId="51C71541" w14:textId="77777777" w:rsidR="006C28B8" w:rsidRPr="00D67846" w:rsidRDefault="0010472C">
            <w:pPr>
              <w:spacing w:after="0" w:line="240" w:lineRule="auto"/>
              <w:rPr>
                <w:rFonts w:ascii="Times New Roman" w:eastAsia="Times New Roman" w:hAnsi="Times New Roman" w:cs="Times New Roman"/>
                <w:sz w:val="20"/>
                <w:szCs w:val="20"/>
                <w:lang w:val="en-IN" w:eastAsia="en-IN" w:bidi="kn-IN"/>
              </w:rPr>
            </w:pPr>
            <w:r w:rsidRPr="00D67846">
              <w:rPr>
                <w:rFonts w:ascii="Times New Roman" w:hAnsi="Times New Roman" w:cs="Times New Roman"/>
                <w:sz w:val="20"/>
                <w:szCs w:val="20"/>
              </w:rPr>
              <w:t>Patient Satisfaction Rate</w:t>
            </w:r>
          </w:p>
        </w:tc>
        <w:tc>
          <w:tcPr>
            <w:tcW w:w="1843" w:type="dxa"/>
          </w:tcPr>
          <w:p w14:paraId="5D873AEC" w14:textId="77777777" w:rsidR="006C28B8" w:rsidRPr="00D67846" w:rsidRDefault="00255746">
            <w:pPr>
              <w:spacing w:after="0" w:line="240" w:lineRule="auto"/>
              <w:rPr>
                <w:rFonts w:ascii="Times New Roman" w:eastAsia="Times New Roman" w:hAnsi="Times New Roman" w:cs="Times New Roman"/>
                <w:sz w:val="20"/>
                <w:szCs w:val="20"/>
                <w:lang w:val="en-IN" w:eastAsia="en-IN" w:bidi="kn-IN"/>
              </w:rPr>
            </w:pPr>
            <w:r w:rsidRPr="00D67846">
              <w:rPr>
                <w:rFonts w:ascii="Times New Roman" w:eastAsia="Times New Roman" w:hAnsi="Times New Roman" w:cs="Times New Roman"/>
                <w:sz w:val="20"/>
                <w:szCs w:val="20"/>
                <w:lang w:val="en-IN" w:eastAsia="en-IN" w:bidi="kn-IN"/>
              </w:rPr>
              <w:t>65%</w:t>
            </w:r>
          </w:p>
        </w:tc>
        <w:tc>
          <w:tcPr>
            <w:tcW w:w="2150" w:type="dxa"/>
          </w:tcPr>
          <w:p w14:paraId="27EC678C" w14:textId="77777777" w:rsidR="006C28B8" w:rsidRPr="00D67846" w:rsidRDefault="0010472C">
            <w:pPr>
              <w:spacing w:after="0" w:line="240" w:lineRule="auto"/>
              <w:rPr>
                <w:rFonts w:ascii="Times New Roman" w:eastAsia="Times New Roman" w:hAnsi="Times New Roman" w:cs="Times New Roman"/>
                <w:sz w:val="20"/>
                <w:szCs w:val="20"/>
                <w:lang w:val="en-IN" w:eastAsia="en-IN" w:bidi="kn-IN"/>
              </w:rPr>
            </w:pPr>
            <w:r w:rsidRPr="00D67846">
              <w:rPr>
                <w:rFonts w:ascii="Times New Roman" w:eastAsia="Times New Roman" w:hAnsi="Times New Roman" w:cs="Times New Roman"/>
                <w:sz w:val="20"/>
                <w:szCs w:val="20"/>
                <w:lang w:val="en-IN" w:eastAsia="en-IN" w:bidi="kn-IN"/>
              </w:rPr>
              <w:t>92</w:t>
            </w:r>
            <w:r w:rsidR="00255746" w:rsidRPr="00D67846">
              <w:rPr>
                <w:rFonts w:ascii="Times New Roman" w:eastAsia="Times New Roman" w:hAnsi="Times New Roman" w:cs="Times New Roman"/>
                <w:sz w:val="20"/>
                <w:szCs w:val="20"/>
                <w:lang w:val="en-IN" w:eastAsia="en-IN" w:bidi="kn-IN"/>
              </w:rPr>
              <w:t>%</w:t>
            </w:r>
          </w:p>
        </w:tc>
        <w:tc>
          <w:tcPr>
            <w:tcW w:w="1997" w:type="dxa"/>
          </w:tcPr>
          <w:p w14:paraId="334D2A58" w14:textId="77777777" w:rsidR="006C28B8" w:rsidRPr="00D67846" w:rsidRDefault="0010472C">
            <w:pPr>
              <w:spacing w:after="0" w:line="240" w:lineRule="auto"/>
              <w:rPr>
                <w:rFonts w:ascii="Times New Roman" w:eastAsia="Times New Roman" w:hAnsi="Times New Roman" w:cs="Times New Roman"/>
                <w:sz w:val="20"/>
                <w:szCs w:val="20"/>
                <w:lang w:val="en-IN" w:eastAsia="en-IN" w:bidi="kn-IN"/>
              </w:rPr>
            </w:pPr>
            <w:r w:rsidRPr="00D67846">
              <w:rPr>
                <w:rFonts w:ascii="Times New Roman" w:eastAsia="Times New Roman" w:hAnsi="Times New Roman" w:cs="Times New Roman"/>
                <w:sz w:val="20"/>
                <w:szCs w:val="20"/>
                <w:lang w:val="en-IN" w:eastAsia="en-IN" w:bidi="kn-IN"/>
              </w:rPr>
              <w:t>+2</w:t>
            </w:r>
            <w:r w:rsidR="00255746" w:rsidRPr="00D67846">
              <w:rPr>
                <w:rFonts w:ascii="Times New Roman" w:eastAsia="Times New Roman" w:hAnsi="Times New Roman" w:cs="Times New Roman"/>
                <w:sz w:val="20"/>
                <w:szCs w:val="20"/>
                <w:lang w:val="en-IN" w:eastAsia="en-IN" w:bidi="kn-IN"/>
              </w:rPr>
              <w:t>0%</w:t>
            </w:r>
          </w:p>
        </w:tc>
      </w:tr>
      <w:tr w:rsidR="006C28B8" w14:paraId="0B2F59CE" w14:textId="77777777" w:rsidTr="00235701">
        <w:trPr>
          <w:trHeight w:val="678"/>
        </w:trPr>
        <w:tc>
          <w:tcPr>
            <w:tcW w:w="4143" w:type="dxa"/>
          </w:tcPr>
          <w:tbl>
            <w:tblPr>
              <w:tblW w:w="3047" w:type="dxa"/>
              <w:tblCellSpacing w:w="15" w:type="dxa"/>
              <w:tblInd w:w="1" w:type="dxa"/>
              <w:tblCellMar>
                <w:top w:w="15" w:type="dxa"/>
                <w:left w:w="15" w:type="dxa"/>
                <w:bottom w:w="15" w:type="dxa"/>
                <w:right w:w="15" w:type="dxa"/>
              </w:tblCellMar>
              <w:tblLook w:val="04A0" w:firstRow="1" w:lastRow="0" w:firstColumn="1" w:lastColumn="0" w:noHBand="0" w:noVBand="1"/>
            </w:tblPr>
            <w:tblGrid>
              <w:gridCol w:w="3047"/>
            </w:tblGrid>
            <w:tr w:rsidR="0010472C" w:rsidRPr="00D67846" w14:paraId="6907084E" w14:textId="77777777" w:rsidTr="00235701">
              <w:trPr>
                <w:trHeight w:val="374"/>
                <w:tblCellSpacing w:w="15" w:type="dxa"/>
              </w:trPr>
              <w:tc>
                <w:tcPr>
                  <w:tcW w:w="0" w:type="auto"/>
                  <w:vAlign w:val="center"/>
                  <w:hideMark/>
                </w:tcPr>
                <w:p w14:paraId="66ABD493" w14:textId="77777777" w:rsidR="0010472C" w:rsidRPr="00D67846" w:rsidRDefault="0010472C" w:rsidP="0010472C">
                  <w:pPr>
                    <w:spacing w:after="0" w:line="240" w:lineRule="auto"/>
                    <w:rPr>
                      <w:rFonts w:ascii="Times New Roman" w:eastAsia="Times New Roman" w:hAnsi="Times New Roman" w:cs="Times New Roman"/>
                      <w:sz w:val="20"/>
                      <w:szCs w:val="20"/>
                      <w:lang w:val="en-IN" w:eastAsia="en-IN"/>
                    </w:rPr>
                  </w:pPr>
                  <w:r w:rsidRPr="00D67846">
                    <w:rPr>
                      <w:rFonts w:ascii="Times New Roman" w:eastAsia="Times New Roman" w:hAnsi="Times New Roman" w:cs="Times New Roman"/>
                      <w:bCs/>
                      <w:sz w:val="20"/>
                      <w:szCs w:val="20"/>
                      <w:lang w:val="en-IN" w:eastAsia="en-IN"/>
                    </w:rPr>
                    <w:t>Preference for CNN Over Manual</w:t>
                  </w:r>
                </w:p>
              </w:tc>
            </w:tr>
          </w:tbl>
          <w:p w14:paraId="4DD690AC" w14:textId="77777777" w:rsidR="0010472C" w:rsidRPr="00D67846" w:rsidRDefault="0010472C" w:rsidP="0010472C">
            <w:pPr>
              <w:spacing w:after="0" w:line="240" w:lineRule="auto"/>
              <w:rPr>
                <w:rFonts w:ascii="Times New Roman" w:eastAsia="Times New Roman" w:hAnsi="Times New Roman" w:cs="Times New Roman"/>
                <w:vanish/>
                <w:sz w:val="20"/>
                <w:szCs w:val="20"/>
                <w:lang w:val="en-IN" w:eastAsia="en-IN"/>
              </w:rPr>
            </w:pPr>
          </w:p>
          <w:tbl>
            <w:tblPr>
              <w:tblW w:w="104" w:type="dxa"/>
              <w:tblCellSpacing w:w="15" w:type="dxa"/>
              <w:tblInd w:w="1" w:type="dxa"/>
              <w:tblCellMar>
                <w:top w:w="15" w:type="dxa"/>
                <w:left w:w="15" w:type="dxa"/>
                <w:bottom w:w="15" w:type="dxa"/>
                <w:right w:w="15" w:type="dxa"/>
              </w:tblCellMar>
              <w:tblLook w:val="04A0" w:firstRow="1" w:lastRow="0" w:firstColumn="1" w:lastColumn="0" w:noHBand="0" w:noVBand="1"/>
            </w:tblPr>
            <w:tblGrid>
              <w:gridCol w:w="104"/>
            </w:tblGrid>
            <w:tr w:rsidR="0010472C" w:rsidRPr="00D67846" w14:paraId="2804C4B5" w14:textId="77777777" w:rsidTr="00235701">
              <w:trPr>
                <w:tblCellSpacing w:w="15" w:type="dxa"/>
              </w:trPr>
              <w:tc>
                <w:tcPr>
                  <w:tcW w:w="0" w:type="auto"/>
                  <w:vAlign w:val="center"/>
                  <w:hideMark/>
                </w:tcPr>
                <w:p w14:paraId="3B78E562" w14:textId="77777777" w:rsidR="0010472C" w:rsidRPr="00D67846" w:rsidRDefault="0010472C" w:rsidP="0010472C">
                  <w:pPr>
                    <w:spacing w:after="0" w:line="240" w:lineRule="auto"/>
                    <w:rPr>
                      <w:rFonts w:ascii="Times New Roman" w:eastAsia="Times New Roman" w:hAnsi="Times New Roman" w:cs="Times New Roman"/>
                      <w:sz w:val="20"/>
                      <w:szCs w:val="20"/>
                      <w:lang w:val="en-IN" w:eastAsia="en-IN"/>
                    </w:rPr>
                  </w:pPr>
                </w:p>
              </w:tc>
            </w:tr>
          </w:tbl>
          <w:p w14:paraId="59FB2101" w14:textId="77777777" w:rsidR="006C28B8" w:rsidRPr="00D67846" w:rsidRDefault="006C28B8">
            <w:pPr>
              <w:spacing w:after="0" w:line="240" w:lineRule="auto"/>
              <w:rPr>
                <w:rFonts w:ascii="Times New Roman" w:eastAsia="Times New Roman" w:hAnsi="Times New Roman" w:cs="Times New Roman"/>
                <w:sz w:val="20"/>
                <w:szCs w:val="20"/>
                <w:lang w:val="en-IN" w:eastAsia="en-IN" w:bidi="kn-IN"/>
              </w:rPr>
            </w:pPr>
          </w:p>
        </w:tc>
        <w:tc>
          <w:tcPr>
            <w:tcW w:w="1843" w:type="dxa"/>
          </w:tcPr>
          <w:p w14:paraId="122E079F" w14:textId="77777777" w:rsidR="006C28B8" w:rsidRPr="00D67846" w:rsidRDefault="00255746">
            <w:pPr>
              <w:spacing w:after="0" w:line="240" w:lineRule="auto"/>
              <w:rPr>
                <w:rFonts w:ascii="Times New Roman" w:eastAsia="Times New Roman" w:hAnsi="Times New Roman" w:cs="Times New Roman"/>
                <w:sz w:val="20"/>
                <w:szCs w:val="20"/>
                <w:lang w:val="en-IN" w:eastAsia="en-IN" w:bidi="kn-IN"/>
              </w:rPr>
            </w:pPr>
            <w:r w:rsidRPr="00D67846">
              <w:rPr>
                <w:rFonts w:ascii="Times New Roman" w:eastAsia="Times New Roman" w:hAnsi="Times New Roman" w:cs="Times New Roman"/>
                <w:sz w:val="20"/>
                <w:szCs w:val="20"/>
                <w:lang w:val="en-IN" w:eastAsia="en-IN" w:bidi="kn-IN"/>
              </w:rPr>
              <w:t>N/A</w:t>
            </w:r>
          </w:p>
        </w:tc>
        <w:tc>
          <w:tcPr>
            <w:tcW w:w="2150" w:type="dxa"/>
          </w:tcPr>
          <w:p w14:paraId="0AE71397" w14:textId="77777777" w:rsidR="006C28B8" w:rsidRPr="00D67846" w:rsidRDefault="0010472C">
            <w:pPr>
              <w:spacing w:after="0" w:line="240" w:lineRule="auto"/>
              <w:rPr>
                <w:rFonts w:ascii="Times New Roman" w:eastAsia="Times New Roman" w:hAnsi="Times New Roman" w:cs="Times New Roman"/>
                <w:sz w:val="20"/>
                <w:szCs w:val="20"/>
                <w:lang w:val="en-IN" w:eastAsia="en-IN" w:bidi="kn-IN"/>
              </w:rPr>
            </w:pPr>
            <w:r w:rsidRPr="00D67846">
              <w:rPr>
                <w:rFonts w:ascii="Times New Roman" w:eastAsia="Times New Roman" w:hAnsi="Times New Roman" w:cs="Times New Roman"/>
                <w:sz w:val="20"/>
                <w:szCs w:val="20"/>
                <w:lang w:val="en-IN" w:eastAsia="en-IN" w:bidi="kn-IN"/>
              </w:rPr>
              <w:t>88</w:t>
            </w:r>
            <w:r w:rsidR="00255746" w:rsidRPr="00D67846">
              <w:rPr>
                <w:rFonts w:ascii="Times New Roman" w:eastAsia="Times New Roman" w:hAnsi="Times New Roman" w:cs="Times New Roman"/>
                <w:sz w:val="20"/>
                <w:szCs w:val="20"/>
                <w:lang w:val="en-IN" w:eastAsia="en-IN" w:bidi="kn-IN"/>
              </w:rPr>
              <w:t>%</w:t>
            </w:r>
          </w:p>
        </w:tc>
        <w:tc>
          <w:tcPr>
            <w:tcW w:w="1997" w:type="dxa"/>
          </w:tcPr>
          <w:p w14:paraId="5DE73D81" w14:textId="77777777" w:rsidR="006C28B8" w:rsidRPr="00D67846" w:rsidRDefault="00255746">
            <w:pPr>
              <w:spacing w:after="0" w:line="240" w:lineRule="auto"/>
              <w:rPr>
                <w:rFonts w:ascii="Times New Roman" w:eastAsia="Times New Roman" w:hAnsi="Times New Roman" w:cs="Times New Roman"/>
                <w:sz w:val="20"/>
                <w:szCs w:val="20"/>
                <w:lang w:val="en-IN" w:eastAsia="en-IN" w:bidi="kn-IN"/>
              </w:rPr>
            </w:pPr>
            <w:r w:rsidRPr="00D67846">
              <w:rPr>
                <w:rFonts w:ascii="Times New Roman" w:eastAsia="Times New Roman" w:hAnsi="Times New Roman" w:cs="Times New Roman"/>
                <w:sz w:val="20"/>
                <w:szCs w:val="20"/>
                <w:lang w:val="en-IN" w:eastAsia="en-IN" w:bidi="kn-IN"/>
              </w:rPr>
              <w:t>N/A</w:t>
            </w:r>
          </w:p>
        </w:tc>
      </w:tr>
      <w:tr w:rsidR="006C28B8" w14:paraId="381FA807" w14:textId="77777777" w:rsidTr="00235701">
        <w:trPr>
          <w:trHeight w:val="374"/>
        </w:trPr>
        <w:tc>
          <w:tcPr>
            <w:tcW w:w="4143" w:type="dxa"/>
          </w:tcPr>
          <w:p w14:paraId="3294E271" w14:textId="77777777" w:rsidR="006C28B8" w:rsidRPr="00D67846" w:rsidRDefault="00255746">
            <w:pPr>
              <w:spacing w:after="0" w:line="240" w:lineRule="auto"/>
              <w:rPr>
                <w:rFonts w:ascii="Times New Roman" w:eastAsia="Times New Roman" w:hAnsi="Times New Roman" w:cs="Times New Roman"/>
                <w:sz w:val="20"/>
                <w:szCs w:val="20"/>
                <w:lang w:val="en-IN" w:eastAsia="en-IN" w:bidi="kn-IN"/>
              </w:rPr>
            </w:pPr>
            <w:r w:rsidRPr="00D67846">
              <w:rPr>
                <w:rFonts w:ascii="Times New Roman" w:eastAsia="Times New Roman" w:hAnsi="Times New Roman" w:cs="Times New Roman"/>
                <w:sz w:val="20"/>
                <w:szCs w:val="20"/>
                <w:lang w:val="en-IN" w:eastAsia="en-IN" w:bidi="kn-IN"/>
              </w:rPr>
              <w:t>Accessibility Feedback (Positive Ratings)</w:t>
            </w:r>
          </w:p>
        </w:tc>
        <w:tc>
          <w:tcPr>
            <w:tcW w:w="1843" w:type="dxa"/>
          </w:tcPr>
          <w:p w14:paraId="14BFE225" w14:textId="77777777" w:rsidR="006C28B8" w:rsidRPr="00D67846" w:rsidRDefault="00255746">
            <w:pPr>
              <w:spacing w:after="0" w:line="240" w:lineRule="auto"/>
              <w:rPr>
                <w:rFonts w:ascii="Times New Roman" w:eastAsia="Times New Roman" w:hAnsi="Times New Roman" w:cs="Times New Roman"/>
                <w:sz w:val="20"/>
                <w:szCs w:val="20"/>
                <w:lang w:val="en-IN" w:eastAsia="en-IN" w:bidi="kn-IN"/>
              </w:rPr>
            </w:pPr>
            <w:r w:rsidRPr="00D67846">
              <w:rPr>
                <w:rFonts w:ascii="Times New Roman" w:eastAsia="Times New Roman" w:hAnsi="Times New Roman" w:cs="Times New Roman"/>
                <w:sz w:val="20"/>
                <w:szCs w:val="20"/>
                <w:lang w:val="en-IN" w:eastAsia="en-IN" w:bidi="kn-IN"/>
              </w:rPr>
              <w:t>70%</w:t>
            </w:r>
          </w:p>
        </w:tc>
        <w:tc>
          <w:tcPr>
            <w:tcW w:w="2150" w:type="dxa"/>
          </w:tcPr>
          <w:p w14:paraId="205357CC" w14:textId="77777777" w:rsidR="006C28B8" w:rsidRPr="00D67846" w:rsidRDefault="0010472C">
            <w:pPr>
              <w:spacing w:after="0" w:line="240" w:lineRule="auto"/>
              <w:rPr>
                <w:rFonts w:ascii="Times New Roman" w:eastAsia="Times New Roman" w:hAnsi="Times New Roman" w:cs="Times New Roman"/>
                <w:sz w:val="20"/>
                <w:szCs w:val="20"/>
                <w:lang w:val="en-IN" w:eastAsia="en-IN" w:bidi="kn-IN"/>
              </w:rPr>
            </w:pPr>
            <w:r w:rsidRPr="00D67846">
              <w:rPr>
                <w:rFonts w:ascii="Times New Roman" w:eastAsia="Times New Roman" w:hAnsi="Times New Roman" w:cs="Times New Roman"/>
                <w:sz w:val="20"/>
                <w:szCs w:val="20"/>
                <w:lang w:val="en-IN" w:eastAsia="en-IN" w:bidi="kn-IN"/>
              </w:rPr>
              <w:t>95</w:t>
            </w:r>
            <w:r w:rsidR="00255746" w:rsidRPr="00D67846">
              <w:rPr>
                <w:rFonts w:ascii="Times New Roman" w:eastAsia="Times New Roman" w:hAnsi="Times New Roman" w:cs="Times New Roman"/>
                <w:sz w:val="20"/>
                <w:szCs w:val="20"/>
                <w:lang w:val="en-IN" w:eastAsia="en-IN" w:bidi="kn-IN"/>
              </w:rPr>
              <w:t>%</w:t>
            </w:r>
          </w:p>
        </w:tc>
        <w:tc>
          <w:tcPr>
            <w:tcW w:w="1997" w:type="dxa"/>
          </w:tcPr>
          <w:p w14:paraId="385BE2FC" w14:textId="77777777" w:rsidR="006C28B8" w:rsidRPr="00D67846" w:rsidRDefault="0010472C">
            <w:pPr>
              <w:spacing w:after="0" w:line="240" w:lineRule="auto"/>
              <w:rPr>
                <w:rFonts w:ascii="Times New Roman" w:eastAsia="Times New Roman" w:hAnsi="Times New Roman" w:cs="Times New Roman"/>
                <w:sz w:val="20"/>
                <w:szCs w:val="20"/>
                <w:lang w:val="en-IN" w:eastAsia="en-IN" w:bidi="kn-IN"/>
              </w:rPr>
            </w:pPr>
            <w:r w:rsidRPr="00D67846">
              <w:rPr>
                <w:rFonts w:ascii="Times New Roman" w:eastAsia="Times New Roman" w:hAnsi="Times New Roman" w:cs="Times New Roman"/>
                <w:sz w:val="20"/>
                <w:szCs w:val="20"/>
                <w:lang w:val="en-IN" w:eastAsia="en-IN" w:bidi="kn-IN"/>
              </w:rPr>
              <w:t>+25</w:t>
            </w:r>
            <w:r w:rsidR="00255746" w:rsidRPr="00D67846">
              <w:rPr>
                <w:rFonts w:ascii="Times New Roman" w:eastAsia="Times New Roman" w:hAnsi="Times New Roman" w:cs="Times New Roman"/>
                <w:sz w:val="20"/>
                <w:szCs w:val="20"/>
                <w:lang w:val="en-IN" w:eastAsia="en-IN" w:bidi="kn-IN"/>
              </w:rPr>
              <w:t>%</w:t>
            </w:r>
          </w:p>
        </w:tc>
      </w:tr>
    </w:tbl>
    <w:p w14:paraId="317DDD26" w14:textId="77777777" w:rsidR="006C28B8" w:rsidRDefault="006C28B8">
      <w:pPr>
        <w:jc w:val="center"/>
        <w:rPr>
          <w:sz w:val="20"/>
          <w:szCs w:val="20"/>
        </w:rPr>
      </w:pPr>
    </w:p>
    <w:p w14:paraId="4499D505" w14:textId="77777777" w:rsidR="006C28B8" w:rsidRDefault="00255746">
      <w:pPr>
        <w:jc w:val="center"/>
        <w:rPr>
          <w:sz w:val="18"/>
          <w:szCs w:val="18"/>
        </w:rPr>
      </w:pPr>
      <w:r>
        <w:rPr>
          <w:sz w:val="20"/>
          <w:szCs w:val="20"/>
        </w:rPr>
        <w:t>Table:5.4</w:t>
      </w:r>
    </w:p>
    <w:p w14:paraId="5C8DEEF7" w14:textId="77777777" w:rsidR="0010472C" w:rsidRDefault="0010472C"/>
    <w:p w14:paraId="4C1564E1" w14:textId="77777777" w:rsidR="006C28B8" w:rsidRDefault="0010472C">
      <w:r>
        <w:rPr>
          <w:noProof/>
          <w:lang w:val="en-IN" w:eastAsia="en-IN"/>
        </w:rPr>
        <w:lastRenderedPageBreak/>
        <w:drawing>
          <wp:inline distT="0" distB="0" distL="0" distR="0" wp14:anchorId="10DA8421" wp14:editId="63C96238">
            <wp:extent cx="5818909" cy="4045409"/>
            <wp:effectExtent l="0" t="0" r="0" b="0"/>
            <wp:docPr id="3" name="Picture 3" descr="C:\Users\Meghana\Pictures\Saved Pictures\1763c84c-3906-41d8-8425-f13235c13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ghana\Pictures\Saved Pictures\1763c84c-3906-41d8-8425-f13235c1379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22100" cy="4047627"/>
                    </a:xfrm>
                    <a:prstGeom prst="rect">
                      <a:avLst/>
                    </a:prstGeom>
                    <a:noFill/>
                    <a:ln>
                      <a:noFill/>
                    </a:ln>
                  </pic:spPr>
                </pic:pic>
              </a:graphicData>
            </a:graphic>
          </wp:inline>
        </w:drawing>
      </w:r>
    </w:p>
    <w:p w14:paraId="6BCBDBD6" w14:textId="77777777" w:rsidR="0010472C" w:rsidRDefault="00255746" w:rsidP="0010472C">
      <w:pPr>
        <w:jc w:val="center"/>
      </w:pPr>
      <w:r>
        <w:rPr>
          <w:sz w:val="20"/>
          <w:szCs w:val="20"/>
        </w:rPr>
        <w:t>Chart:5.4</w:t>
      </w:r>
    </w:p>
    <w:p w14:paraId="06BD8141" w14:textId="0E7AAC96" w:rsidR="006C28B8" w:rsidRPr="0010472C" w:rsidRDefault="00255746" w:rsidP="00195647">
      <w:r>
        <w:rPr>
          <w:rFonts w:ascii="Times New Roman" w:eastAsia="Times New Roman" w:hAnsi="Times New Roman" w:cs="Times New Roman"/>
          <w:b/>
          <w:bCs/>
          <w:sz w:val="24"/>
          <w:szCs w:val="24"/>
          <w:lang w:val="en-IN" w:eastAsia="en-IN" w:bidi="kn-IN"/>
        </w:rPr>
        <w:t xml:space="preserve">6. </w:t>
      </w:r>
      <w:r w:rsidR="000C1D81">
        <w:rPr>
          <w:rFonts w:ascii="Times New Roman" w:eastAsia="Times New Roman" w:hAnsi="Times New Roman" w:cs="Times New Roman"/>
          <w:b/>
          <w:bCs/>
          <w:sz w:val="24"/>
          <w:szCs w:val="24"/>
          <w:lang w:val="en-IN" w:eastAsia="en-IN" w:bidi="kn-IN"/>
        </w:rPr>
        <w:t xml:space="preserve">  </w:t>
      </w:r>
      <w:r>
        <w:rPr>
          <w:rFonts w:ascii="Times New Roman" w:eastAsia="Times New Roman" w:hAnsi="Times New Roman" w:cs="Times New Roman"/>
          <w:b/>
          <w:bCs/>
          <w:sz w:val="24"/>
          <w:szCs w:val="24"/>
          <w:lang w:val="en-IN" w:eastAsia="en-IN" w:bidi="kn-IN"/>
        </w:rPr>
        <w:t>Results Comparison Table</w:t>
      </w:r>
    </w:p>
    <w:tbl>
      <w:tblPr>
        <w:tblStyle w:val="TableGrid"/>
        <w:tblW w:w="10686" w:type="dxa"/>
        <w:tblLook w:val="04A0" w:firstRow="1" w:lastRow="0" w:firstColumn="1" w:lastColumn="0" w:noHBand="0" w:noVBand="1"/>
      </w:tblPr>
      <w:tblGrid>
        <w:gridCol w:w="2571"/>
        <w:gridCol w:w="4007"/>
        <w:gridCol w:w="4108"/>
      </w:tblGrid>
      <w:tr w:rsidR="006C28B8" w14:paraId="4062352F" w14:textId="77777777" w:rsidTr="00235701">
        <w:trPr>
          <w:trHeight w:val="340"/>
        </w:trPr>
        <w:tc>
          <w:tcPr>
            <w:tcW w:w="0" w:type="auto"/>
          </w:tcPr>
          <w:p w14:paraId="2F144C4B" w14:textId="77777777" w:rsidR="006C28B8" w:rsidRPr="00235701" w:rsidRDefault="00255746">
            <w:pPr>
              <w:spacing w:after="0" w:line="240" w:lineRule="auto"/>
              <w:jc w:val="center"/>
              <w:rPr>
                <w:rFonts w:ascii="Times New Roman" w:eastAsia="Times New Roman" w:hAnsi="Times New Roman" w:cs="Times New Roman"/>
                <w:b/>
                <w:bCs/>
                <w:sz w:val="20"/>
                <w:szCs w:val="20"/>
                <w:lang w:val="en-IN" w:eastAsia="en-IN" w:bidi="kn-IN"/>
              </w:rPr>
            </w:pPr>
            <w:r w:rsidRPr="00235701">
              <w:rPr>
                <w:rFonts w:ascii="Times New Roman" w:eastAsia="Times New Roman" w:hAnsi="Times New Roman" w:cs="Times New Roman"/>
                <w:b/>
                <w:bCs/>
                <w:sz w:val="20"/>
                <w:szCs w:val="20"/>
                <w:lang w:val="en-IN" w:eastAsia="en-IN" w:bidi="kn-IN"/>
              </w:rPr>
              <w:t>Aspect</w:t>
            </w:r>
          </w:p>
        </w:tc>
        <w:tc>
          <w:tcPr>
            <w:tcW w:w="0" w:type="auto"/>
          </w:tcPr>
          <w:p w14:paraId="38BF9D22" w14:textId="77777777" w:rsidR="006C28B8" w:rsidRPr="00235701" w:rsidRDefault="004C06FC">
            <w:pPr>
              <w:spacing w:after="0" w:line="240" w:lineRule="auto"/>
              <w:jc w:val="center"/>
              <w:rPr>
                <w:rFonts w:ascii="Times New Roman" w:eastAsia="Times New Roman" w:hAnsi="Times New Roman" w:cs="Times New Roman"/>
                <w:b/>
                <w:bCs/>
                <w:sz w:val="20"/>
                <w:szCs w:val="20"/>
                <w:lang w:val="en-IN" w:eastAsia="en-IN" w:bidi="kn-IN"/>
              </w:rPr>
            </w:pPr>
            <w:r w:rsidRPr="00235701">
              <w:rPr>
                <w:rFonts w:ascii="Times New Roman" w:hAnsi="Times New Roman" w:cs="Times New Roman"/>
                <w:b/>
                <w:sz w:val="20"/>
                <w:szCs w:val="20"/>
              </w:rPr>
              <w:t>Traditional ML Models</w:t>
            </w:r>
          </w:p>
        </w:tc>
        <w:tc>
          <w:tcPr>
            <w:tcW w:w="0" w:type="auto"/>
          </w:tcPr>
          <w:p w14:paraId="29FBEA8F" w14:textId="77777777" w:rsidR="006C28B8" w:rsidRPr="00235701" w:rsidRDefault="004C06FC">
            <w:pPr>
              <w:spacing w:after="0" w:line="240" w:lineRule="auto"/>
              <w:jc w:val="center"/>
              <w:rPr>
                <w:rFonts w:ascii="Times New Roman" w:eastAsia="Times New Roman" w:hAnsi="Times New Roman" w:cs="Times New Roman"/>
                <w:b/>
                <w:bCs/>
                <w:sz w:val="20"/>
                <w:szCs w:val="20"/>
                <w:lang w:val="en-IN" w:eastAsia="en-IN" w:bidi="kn-IN"/>
              </w:rPr>
            </w:pPr>
            <w:r w:rsidRPr="00235701">
              <w:rPr>
                <w:rFonts w:ascii="Times New Roman" w:hAnsi="Times New Roman" w:cs="Times New Roman"/>
                <w:b/>
                <w:sz w:val="20"/>
                <w:szCs w:val="20"/>
              </w:rPr>
              <w:t>Custom CNN Model</w:t>
            </w:r>
          </w:p>
        </w:tc>
      </w:tr>
      <w:tr w:rsidR="006C28B8" w14:paraId="2BBB7837" w14:textId="77777777" w:rsidTr="00235701">
        <w:trPr>
          <w:trHeight w:val="680"/>
        </w:trPr>
        <w:tc>
          <w:tcPr>
            <w:tcW w:w="0" w:type="auto"/>
          </w:tcPr>
          <w:p w14:paraId="129F1F9F" w14:textId="77777777" w:rsidR="006C28B8" w:rsidRPr="00235701" w:rsidRDefault="004C06FC">
            <w:pPr>
              <w:spacing w:after="0" w:line="240" w:lineRule="auto"/>
              <w:rPr>
                <w:rFonts w:ascii="Times New Roman" w:eastAsia="Times New Roman" w:hAnsi="Times New Roman" w:cs="Times New Roman"/>
                <w:b/>
                <w:sz w:val="20"/>
                <w:szCs w:val="20"/>
                <w:lang w:val="en-IN" w:eastAsia="en-IN" w:bidi="kn-IN"/>
              </w:rPr>
            </w:pPr>
            <w:r w:rsidRPr="00235701">
              <w:rPr>
                <w:rFonts w:ascii="Times New Roman" w:hAnsi="Times New Roman" w:cs="Times New Roman"/>
                <w:b/>
                <w:sz w:val="20"/>
                <w:szCs w:val="20"/>
              </w:rPr>
              <w:t>Accuracy</w:t>
            </w:r>
          </w:p>
        </w:tc>
        <w:tc>
          <w:tcPr>
            <w:tcW w:w="0" w:type="auto"/>
          </w:tcPr>
          <w:p w14:paraId="7D8CDE8A" w14:textId="77777777" w:rsidR="006C28B8" w:rsidRPr="00235701" w:rsidRDefault="004C06FC">
            <w:pPr>
              <w:spacing w:after="0" w:line="240" w:lineRule="auto"/>
              <w:rPr>
                <w:rFonts w:ascii="Times New Roman" w:eastAsia="Times New Roman" w:hAnsi="Times New Roman" w:cs="Times New Roman"/>
                <w:sz w:val="20"/>
                <w:szCs w:val="20"/>
                <w:lang w:val="en-IN" w:eastAsia="en-IN" w:bidi="kn-IN"/>
              </w:rPr>
            </w:pPr>
            <w:r w:rsidRPr="00235701">
              <w:rPr>
                <w:rFonts w:ascii="Times New Roman" w:hAnsi="Times New Roman" w:cs="Times New Roman"/>
                <w:sz w:val="20"/>
                <w:szCs w:val="20"/>
              </w:rPr>
              <w:t>85% - Moderate accuracy with handcrafted features.</w:t>
            </w:r>
            <w:r w:rsidR="00255746" w:rsidRPr="00235701">
              <w:rPr>
                <w:rFonts w:ascii="Times New Roman" w:eastAsia="Times New Roman" w:hAnsi="Times New Roman" w:cs="Times New Roman"/>
                <w:sz w:val="20"/>
                <w:szCs w:val="20"/>
                <w:lang w:val="en-IN" w:eastAsia="en-IN" w:bidi="kn-IN"/>
              </w:rPr>
              <w:t>.</w:t>
            </w:r>
          </w:p>
        </w:tc>
        <w:tc>
          <w:tcPr>
            <w:tcW w:w="0" w:type="auto"/>
          </w:tcPr>
          <w:p w14:paraId="204254C9" w14:textId="77777777" w:rsidR="006C28B8" w:rsidRPr="00235701" w:rsidRDefault="004C06FC">
            <w:pPr>
              <w:spacing w:after="0" w:line="240" w:lineRule="auto"/>
              <w:rPr>
                <w:rFonts w:ascii="Times New Roman" w:eastAsia="Times New Roman" w:hAnsi="Times New Roman" w:cs="Times New Roman"/>
                <w:sz w:val="20"/>
                <w:szCs w:val="20"/>
                <w:lang w:val="en-IN" w:eastAsia="en-IN" w:bidi="kn-IN"/>
              </w:rPr>
            </w:pPr>
            <w:r w:rsidRPr="00235701">
              <w:rPr>
                <w:rFonts w:ascii="Times New Roman" w:hAnsi="Times New Roman" w:cs="Times New Roman"/>
                <w:sz w:val="20"/>
                <w:szCs w:val="20"/>
              </w:rPr>
              <w:t>95% - High accuracy due to deep feature extraction.</w:t>
            </w:r>
          </w:p>
        </w:tc>
      </w:tr>
      <w:tr w:rsidR="006C28B8" w14:paraId="522D996E" w14:textId="77777777" w:rsidTr="00235701">
        <w:trPr>
          <w:trHeight w:val="340"/>
        </w:trPr>
        <w:tc>
          <w:tcPr>
            <w:tcW w:w="0" w:type="auto"/>
          </w:tcPr>
          <w:p w14:paraId="51FF9D9C" w14:textId="77777777" w:rsidR="006C28B8" w:rsidRPr="00235701" w:rsidRDefault="004C06FC">
            <w:pPr>
              <w:spacing w:after="0" w:line="240" w:lineRule="auto"/>
              <w:rPr>
                <w:rFonts w:ascii="Times New Roman" w:eastAsia="Times New Roman" w:hAnsi="Times New Roman" w:cs="Times New Roman"/>
                <w:b/>
                <w:sz w:val="20"/>
                <w:szCs w:val="20"/>
                <w:lang w:val="en-IN" w:eastAsia="en-IN" w:bidi="kn-IN"/>
              </w:rPr>
            </w:pPr>
            <w:r w:rsidRPr="00235701">
              <w:rPr>
                <w:rFonts w:ascii="Times New Roman" w:hAnsi="Times New Roman" w:cs="Times New Roman"/>
                <w:b/>
                <w:sz w:val="20"/>
                <w:szCs w:val="20"/>
              </w:rPr>
              <w:t>Precision</w:t>
            </w:r>
          </w:p>
        </w:tc>
        <w:tc>
          <w:tcPr>
            <w:tcW w:w="0" w:type="auto"/>
          </w:tcPr>
          <w:p w14:paraId="564E5C63" w14:textId="77777777" w:rsidR="006C28B8" w:rsidRPr="00235701" w:rsidRDefault="004C06FC">
            <w:pPr>
              <w:spacing w:after="0" w:line="240" w:lineRule="auto"/>
              <w:rPr>
                <w:rFonts w:ascii="Times New Roman" w:eastAsia="Times New Roman" w:hAnsi="Times New Roman" w:cs="Times New Roman"/>
                <w:sz w:val="20"/>
                <w:szCs w:val="20"/>
                <w:lang w:val="en-IN" w:eastAsia="en-IN" w:bidi="kn-IN"/>
              </w:rPr>
            </w:pPr>
            <w:r w:rsidRPr="00235701">
              <w:rPr>
                <w:rFonts w:ascii="Times New Roman" w:hAnsi="Times New Roman" w:cs="Times New Roman"/>
                <w:sz w:val="20"/>
                <w:szCs w:val="20"/>
              </w:rPr>
              <w:t>82% - Suffers from false positives.</w:t>
            </w:r>
          </w:p>
        </w:tc>
        <w:tc>
          <w:tcPr>
            <w:tcW w:w="0" w:type="auto"/>
          </w:tcPr>
          <w:p w14:paraId="173B1F54" w14:textId="77777777" w:rsidR="006C28B8" w:rsidRPr="00235701" w:rsidRDefault="004C06FC">
            <w:pPr>
              <w:spacing w:after="0" w:line="240" w:lineRule="auto"/>
              <w:rPr>
                <w:rFonts w:ascii="Times New Roman" w:eastAsia="Times New Roman" w:hAnsi="Times New Roman" w:cs="Times New Roman"/>
                <w:sz w:val="20"/>
                <w:szCs w:val="20"/>
                <w:lang w:val="en-IN" w:eastAsia="en-IN" w:bidi="kn-IN"/>
              </w:rPr>
            </w:pPr>
            <w:r w:rsidRPr="00235701">
              <w:rPr>
                <w:rFonts w:ascii="Times New Roman" w:hAnsi="Times New Roman" w:cs="Times New Roman"/>
                <w:sz w:val="20"/>
                <w:szCs w:val="20"/>
              </w:rPr>
              <w:t>94% - Effectively minimizes false positives.</w:t>
            </w:r>
          </w:p>
        </w:tc>
      </w:tr>
      <w:tr w:rsidR="006C28B8" w14:paraId="464A4351" w14:textId="77777777" w:rsidTr="00235701">
        <w:trPr>
          <w:trHeight w:val="582"/>
        </w:trPr>
        <w:tc>
          <w:tcPr>
            <w:tcW w:w="0" w:type="auto"/>
          </w:tcPr>
          <w:p w14:paraId="3A63E87A" w14:textId="77777777" w:rsidR="006C28B8" w:rsidRPr="00235701" w:rsidRDefault="004C06FC">
            <w:pPr>
              <w:spacing w:after="0" w:line="240" w:lineRule="auto"/>
              <w:rPr>
                <w:rFonts w:ascii="Times New Roman" w:eastAsia="Times New Roman" w:hAnsi="Times New Roman" w:cs="Times New Roman"/>
                <w:b/>
                <w:sz w:val="20"/>
                <w:szCs w:val="20"/>
                <w:lang w:val="en-IN" w:eastAsia="en-IN" w:bidi="kn-IN"/>
              </w:rPr>
            </w:pPr>
            <w:r w:rsidRPr="00235701">
              <w:rPr>
                <w:rFonts w:ascii="Times New Roman" w:hAnsi="Times New Roman" w:cs="Times New Roman"/>
                <w:b/>
                <w:sz w:val="20"/>
                <w:szCs w:val="20"/>
              </w:rPr>
              <w:t>Recall (Sensitivity)</w:t>
            </w:r>
          </w:p>
        </w:tc>
        <w:tc>
          <w:tcPr>
            <w:tcW w:w="0" w:type="auto"/>
          </w:tcPr>
          <w:p w14:paraId="25DA7028" w14:textId="77777777" w:rsidR="006C28B8" w:rsidRPr="00235701" w:rsidRDefault="004C06FC">
            <w:pPr>
              <w:spacing w:after="0" w:line="240" w:lineRule="auto"/>
              <w:rPr>
                <w:rFonts w:ascii="Times New Roman" w:eastAsia="Times New Roman" w:hAnsi="Times New Roman" w:cs="Times New Roman"/>
                <w:sz w:val="20"/>
                <w:szCs w:val="20"/>
                <w:lang w:val="en-IN" w:eastAsia="en-IN" w:bidi="kn-IN"/>
              </w:rPr>
            </w:pPr>
            <w:r w:rsidRPr="00235701">
              <w:rPr>
                <w:rFonts w:ascii="Times New Roman" w:hAnsi="Times New Roman" w:cs="Times New Roman"/>
                <w:sz w:val="20"/>
                <w:szCs w:val="20"/>
              </w:rPr>
              <w:t>86% - Detects most positive cases but lacks reliability.</w:t>
            </w:r>
          </w:p>
        </w:tc>
        <w:tc>
          <w:tcPr>
            <w:tcW w:w="0" w:type="auto"/>
          </w:tcPr>
          <w:p w14:paraId="480D6E38" w14:textId="77777777" w:rsidR="006C28B8" w:rsidRPr="00235701" w:rsidRDefault="004C06FC">
            <w:pPr>
              <w:spacing w:after="0" w:line="240" w:lineRule="auto"/>
              <w:rPr>
                <w:rFonts w:ascii="Times New Roman" w:eastAsia="Times New Roman" w:hAnsi="Times New Roman" w:cs="Times New Roman"/>
                <w:sz w:val="20"/>
                <w:szCs w:val="20"/>
                <w:lang w:val="en-IN" w:eastAsia="en-IN" w:bidi="kn-IN"/>
              </w:rPr>
            </w:pPr>
            <w:r w:rsidRPr="00235701">
              <w:rPr>
                <w:rFonts w:ascii="Times New Roman" w:hAnsi="Times New Roman" w:cs="Times New Roman"/>
                <w:sz w:val="20"/>
                <w:szCs w:val="20"/>
              </w:rPr>
              <w:t>96% - Superior sensitivity for detecting cancer cases.</w:t>
            </w:r>
            <w:r w:rsidR="00255746" w:rsidRPr="00235701">
              <w:rPr>
                <w:rFonts w:ascii="Times New Roman" w:eastAsia="Times New Roman" w:hAnsi="Times New Roman" w:cs="Times New Roman"/>
                <w:sz w:val="20"/>
                <w:szCs w:val="20"/>
                <w:lang w:val="en-IN" w:eastAsia="en-IN" w:bidi="kn-IN"/>
              </w:rPr>
              <w:t>.</w:t>
            </w:r>
          </w:p>
        </w:tc>
      </w:tr>
      <w:tr w:rsidR="006C28B8" w14:paraId="1E31C29C" w14:textId="77777777" w:rsidTr="00235701">
        <w:trPr>
          <w:trHeight w:val="898"/>
        </w:trPr>
        <w:tc>
          <w:tcPr>
            <w:tcW w:w="0" w:type="auto"/>
          </w:tcPr>
          <w:p w14:paraId="2A0566A0" w14:textId="77777777" w:rsidR="006C28B8" w:rsidRPr="00235701" w:rsidRDefault="004C06FC">
            <w:pPr>
              <w:spacing w:after="0" w:line="240" w:lineRule="auto"/>
              <w:rPr>
                <w:rFonts w:ascii="Times New Roman" w:eastAsia="Times New Roman" w:hAnsi="Times New Roman" w:cs="Times New Roman"/>
                <w:b/>
                <w:sz w:val="20"/>
                <w:szCs w:val="20"/>
                <w:lang w:val="en-IN" w:eastAsia="en-IN" w:bidi="kn-IN"/>
              </w:rPr>
            </w:pPr>
            <w:r w:rsidRPr="00235701">
              <w:rPr>
                <w:rFonts w:ascii="Times New Roman" w:hAnsi="Times New Roman" w:cs="Times New Roman"/>
                <w:b/>
                <w:sz w:val="20"/>
                <w:szCs w:val="20"/>
              </w:rPr>
              <w:t>Specificity</w:t>
            </w:r>
          </w:p>
        </w:tc>
        <w:tc>
          <w:tcPr>
            <w:tcW w:w="0" w:type="auto"/>
          </w:tcPr>
          <w:p w14:paraId="2C3EC6B1" w14:textId="77777777" w:rsidR="006C28B8" w:rsidRPr="00235701" w:rsidRDefault="004C06FC">
            <w:pPr>
              <w:spacing w:after="0" w:line="240" w:lineRule="auto"/>
              <w:rPr>
                <w:rFonts w:ascii="Times New Roman" w:eastAsia="Times New Roman" w:hAnsi="Times New Roman" w:cs="Times New Roman"/>
                <w:sz w:val="20"/>
                <w:szCs w:val="20"/>
                <w:lang w:val="en-IN" w:eastAsia="en-IN" w:bidi="kn-IN"/>
              </w:rPr>
            </w:pPr>
            <w:r w:rsidRPr="00235701">
              <w:rPr>
                <w:rFonts w:ascii="Times New Roman" w:hAnsi="Times New Roman" w:cs="Times New Roman"/>
                <w:sz w:val="20"/>
                <w:szCs w:val="20"/>
              </w:rPr>
              <w:t>80% - Struggles with true negative identification</w:t>
            </w:r>
            <w:r w:rsidR="00255746" w:rsidRPr="00235701">
              <w:rPr>
                <w:rFonts w:ascii="Times New Roman" w:eastAsia="Times New Roman" w:hAnsi="Times New Roman" w:cs="Times New Roman"/>
                <w:sz w:val="20"/>
                <w:szCs w:val="20"/>
                <w:lang w:val="en-IN" w:eastAsia="en-IN" w:bidi="kn-IN"/>
              </w:rPr>
              <w:t>.</w:t>
            </w:r>
          </w:p>
        </w:tc>
        <w:tc>
          <w:tcPr>
            <w:tcW w:w="0" w:type="auto"/>
          </w:tcPr>
          <w:p w14:paraId="7F594179" w14:textId="77777777" w:rsidR="006C28B8" w:rsidRPr="00235701" w:rsidRDefault="004C06FC">
            <w:pPr>
              <w:spacing w:after="0" w:line="240" w:lineRule="auto"/>
              <w:rPr>
                <w:rFonts w:ascii="Times New Roman" w:eastAsia="Times New Roman" w:hAnsi="Times New Roman" w:cs="Times New Roman"/>
                <w:sz w:val="20"/>
                <w:szCs w:val="20"/>
                <w:lang w:val="en-IN" w:eastAsia="en-IN" w:bidi="kn-IN"/>
              </w:rPr>
            </w:pPr>
            <w:r w:rsidRPr="00235701">
              <w:rPr>
                <w:rFonts w:ascii="Times New Roman" w:hAnsi="Times New Roman" w:cs="Times New Roman"/>
                <w:sz w:val="20"/>
                <w:szCs w:val="20"/>
              </w:rPr>
              <w:t>93% - Balanced specificity for reliable predictions</w:t>
            </w:r>
            <w:r w:rsidR="00255746" w:rsidRPr="00235701">
              <w:rPr>
                <w:rFonts w:ascii="Times New Roman" w:eastAsia="Times New Roman" w:hAnsi="Times New Roman" w:cs="Times New Roman"/>
                <w:sz w:val="20"/>
                <w:szCs w:val="20"/>
                <w:lang w:val="en-IN" w:eastAsia="en-IN" w:bidi="kn-IN"/>
              </w:rPr>
              <w:t>.</w:t>
            </w:r>
          </w:p>
        </w:tc>
      </w:tr>
      <w:tr w:rsidR="006C28B8" w14:paraId="50ADE159" w14:textId="77777777" w:rsidTr="00235701">
        <w:trPr>
          <w:trHeight w:val="582"/>
        </w:trPr>
        <w:tc>
          <w:tcPr>
            <w:tcW w:w="0" w:type="auto"/>
          </w:tcPr>
          <w:p w14:paraId="760393B0" w14:textId="77777777" w:rsidR="006C28B8" w:rsidRPr="00235701" w:rsidRDefault="004C06FC">
            <w:pPr>
              <w:spacing w:after="0" w:line="240" w:lineRule="auto"/>
              <w:rPr>
                <w:rFonts w:ascii="Times New Roman" w:eastAsia="Times New Roman" w:hAnsi="Times New Roman" w:cs="Times New Roman"/>
                <w:b/>
                <w:sz w:val="20"/>
                <w:szCs w:val="20"/>
                <w:lang w:val="en-IN" w:eastAsia="en-IN" w:bidi="kn-IN"/>
              </w:rPr>
            </w:pPr>
            <w:r w:rsidRPr="00235701">
              <w:rPr>
                <w:rFonts w:ascii="Times New Roman" w:hAnsi="Times New Roman" w:cs="Times New Roman"/>
                <w:b/>
                <w:sz w:val="20"/>
                <w:szCs w:val="20"/>
              </w:rPr>
              <w:t>Technology Stack</w:t>
            </w:r>
          </w:p>
        </w:tc>
        <w:tc>
          <w:tcPr>
            <w:tcW w:w="0" w:type="auto"/>
          </w:tcPr>
          <w:p w14:paraId="0245CFE9" w14:textId="77777777" w:rsidR="006C28B8" w:rsidRPr="00235701" w:rsidRDefault="004C06FC">
            <w:pPr>
              <w:spacing w:after="0" w:line="240" w:lineRule="auto"/>
              <w:rPr>
                <w:rFonts w:ascii="Times New Roman" w:eastAsia="Times New Roman" w:hAnsi="Times New Roman" w:cs="Times New Roman"/>
                <w:sz w:val="20"/>
                <w:szCs w:val="20"/>
                <w:lang w:val="en-IN" w:eastAsia="en-IN" w:bidi="kn-IN"/>
              </w:rPr>
            </w:pPr>
            <w:r w:rsidRPr="00235701">
              <w:rPr>
                <w:rFonts w:ascii="Times New Roman" w:hAnsi="Times New Roman" w:cs="Times New Roman"/>
                <w:sz w:val="20"/>
                <w:szCs w:val="20"/>
              </w:rPr>
              <w:t>SVM/Random Forest with feature engineering.</w:t>
            </w:r>
          </w:p>
        </w:tc>
        <w:tc>
          <w:tcPr>
            <w:tcW w:w="0" w:type="auto"/>
          </w:tcPr>
          <w:p w14:paraId="4B45D29E" w14:textId="77777777" w:rsidR="006C28B8" w:rsidRPr="00235701" w:rsidRDefault="004C06FC">
            <w:pPr>
              <w:spacing w:after="0" w:line="240" w:lineRule="auto"/>
              <w:rPr>
                <w:rFonts w:ascii="Times New Roman" w:eastAsia="Times New Roman" w:hAnsi="Times New Roman" w:cs="Times New Roman"/>
                <w:sz w:val="20"/>
                <w:szCs w:val="20"/>
                <w:lang w:val="en-IN" w:eastAsia="en-IN" w:bidi="kn-IN"/>
              </w:rPr>
            </w:pPr>
            <w:r w:rsidRPr="00235701">
              <w:rPr>
                <w:rFonts w:ascii="Times New Roman" w:hAnsi="Times New Roman" w:cs="Times New Roman"/>
                <w:sz w:val="20"/>
                <w:szCs w:val="20"/>
              </w:rPr>
              <w:t>End-to-end deep learning with optimized architecture.</w:t>
            </w:r>
          </w:p>
        </w:tc>
      </w:tr>
      <w:tr w:rsidR="006C28B8" w14:paraId="7124BB3B" w14:textId="77777777" w:rsidTr="00235701">
        <w:trPr>
          <w:trHeight w:val="582"/>
        </w:trPr>
        <w:tc>
          <w:tcPr>
            <w:tcW w:w="0" w:type="auto"/>
          </w:tcPr>
          <w:p w14:paraId="39AAFE08" w14:textId="77777777" w:rsidR="006C28B8" w:rsidRPr="00235701" w:rsidRDefault="004C06FC">
            <w:pPr>
              <w:spacing w:after="0" w:line="240" w:lineRule="auto"/>
              <w:rPr>
                <w:rFonts w:ascii="Times New Roman" w:eastAsia="Times New Roman" w:hAnsi="Times New Roman" w:cs="Times New Roman"/>
                <w:b/>
                <w:sz w:val="20"/>
                <w:szCs w:val="20"/>
                <w:lang w:val="en-IN" w:eastAsia="en-IN" w:bidi="kn-IN"/>
              </w:rPr>
            </w:pPr>
            <w:r w:rsidRPr="00235701">
              <w:rPr>
                <w:rFonts w:ascii="Times New Roman" w:hAnsi="Times New Roman" w:cs="Times New Roman"/>
                <w:b/>
                <w:sz w:val="20"/>
                <w:szCs w:val="20"/>
              </w:rPr>
              <w:t>Feature Extraction</w:t>
            </w:r>
          </w:p>
        </w:tc>
        <w:tc>
          <w:tcPr>
            <w:tcW w:w="0" w:type="auto"/>
          </w:tcPr>
          <w:p w14:paraId="6FE0458E" w14:textId="77777777" w:rsidR="006C28B8" w:rsidRPr="00235701" w:rsidRDefault="004C06FC">
            <w:pPr>
              <w:spacing w:after="0" w:line="240" w:lineRule="auto"/>
              <w:rPr>
                <w:rFonts w:ascii="Times New Roman" w:eastAsia="Times New Roman" w:hAnsi="Times New Roman" w:cs="Times New Roman"/>
                <w:sz w:val="20"/>
                <w:szCs w:val="20"/>
                <w:lang w:val="en-IN" w:eastAsia="en-IN" w:bidi="kn-IN"/>
              </w:rPr>
            </w:pPr>
            <w:r w:rsidRPr="00235701">
              <w:rPr>
                <w:rFonts w:ascii="Times New Roman" w:hAnsi="Times New Roman" w:cs="Times New Roman"/>
                <w:sz w:val="20"/>
                <w:szCs w:val="20"/>
              </w:rPr>
              <w:t>Manual feature extraction (e.g., texture, shape).</w:t>
            </w:r>
          </w:p>
        </w:tc>
        <w:tc>
          <w:tcPr>
            <w:tcW w:w="0" w:type="auto"/>
          </w:tcPr>
          <w:p w14:paraId="09D951D3" w14:textId="77777777" w:rsidR="006C28B8" w:rsidRPr="00235701" w:rsidRDefault="004C06FC">
            <w:pPr>
              <w:spacing w:after="0" w:line="240" w:lineRule="auto"/>
              <w:rPr>
                <w:rFonts w:ascii="Times New Roman" w:eastAsia="Times New Roman" w:hAnsi="Times New Roman" w:cs="Times New Roman"/>
                <w:sz w:val="20"/>
                <w:szCs w:val="20"/>
                <w:lang w:val="en-IN" w:eastAsia="en-IN" w:bidi="kn-IN"/>
              </w:rPr>
            </w:pPr>
            <w:r w:rsidRPr="00235701">
              <w:rPr>
                <w:rFonts w:ascii="Times New Roman" w:hAnsi="Times New Roman" w:cs="Times New Roman"/>
                <w:sz w:val="20"/>
                <w:szCs w:val="20"/>
              </w:rPr>
              <w:t>Automatic feature extraction using convolutional layers.</w:t>
            </w:r>
          </w:p>
        </w:tc>
      </w:tr>
      <w:tr w:rsidR="006C28B8" w14:paraId="58BBB43B" w14:textId="77777777" w:rsidTr="00235701">
        <w:trPr>
          <w:trHeight w:val="582"/>
        </w:trPr>
        <w:tc>
          <w:tcPr>
            <w:tcW w:w="0" w:type="auto"/>
          </w:tcPr>
          <w:p w14:paraId="292FAD63" w14:textId="77777777" w:rsidR="006C28B8" w:rsidRPr="00235701" w:rsidRDefault="004C06FC">
            <w:pPr>
              <w:spacing w:after="0" w:line="240" w:lineRule="auto"/>
              <w:rPr>
                <w:rFonts w:ascii="Times New Roman" w:eastAsia="Times New Roman" w:hAnsi="Times New Roman" w:cs="Times New Roman"/>
                <w:b/>
                <w:sz w:val="20"/>
                <w:szCs w:val="20"/>
                <w:lang w:val="en-IN" w:eastAsia="en-IN" w:bidi="kn-IN"/>
              </w:rPr>
            </w:pPr>
            <w:r w:rsidRPr="00235701">
              <w:rPr>
                <w:rFonts w:ascii="Times New Roman" w:hAnsi="Times New Roman" w:cs="Times New Roman"/>
                <w:b/>
                <w:sz w:val="20"/>
                <w:szCs w:val="20"/>
              </w:rPr>
              <w:t>NLP or Advanced Techniques</w:t>
            </w:r>
          </w:p>
        </w:tc>
        <w:tc>
          <w:tcPr>
            <w:tcW w:w="0" w:type="auto"/>
          </w:tcPr>
          <w:p w14:paraId="251B789F" w14:textId="77777777" w:rsidR="006C28B8" w:rsidRPr="00235701" w:rsidRDefault="004C06FC">
            <w:pPr>
              <w:spacing w:after="0" w:line="240" w:lineRule="auto"/>
              <w:rPr>
                <w:rFonts w:ascii="Times New Roman" w:eastAsia="Times New Roman" w:hAnsi="Times New Roman" w:cs="Times New Roman"/>
                <w:sz w:val="20"/>
                <w:szCs w:val="20"/>
                <w:lang w:val="en-IN" w:eastAsia="en-IN" w:bidi="kn-IN"/>
              </w:rPr>
            </w:pPr>
            <w:r w:rsidRPr="00235701">
              <w:rPr>
                <w:rFonts w:ascii="Times New Roman" w:hAnsi="Times New Roman" w:cs="Times New Roman"/>
                <w:sz w:val="20"/>
                <w:szCs w:val="20"/>
              </w:rPr>
              <w:t>Not applicable.</w:t>
            </w:r>
          </w:p>
        </w:tc>
        <w:tc>
          <w:tcPr>
            <w:tcW w:w="0" w:type="auto"/>
          </w:tcPr>
          <w:p w14:paraId="29EF3472" w14:textId="77777777" w:rsidR="006C28B8" w:rsidRPr="00235701" w:rsidRDefault="004C06FC">
            <w:pPr>
              <w:spacing w:after="0" w:line="240" w:lineRule="auto"/>
              <w:rPr>
                <w:rFonts w:ascii="Times New Roman" w:eastAsia="Times New Roman" w:hAnsi="Times New Roman" w:cs="Times New Roman"/>
                <w:sz w:val="20"/>
                <w:szCs w:val="20"/>
                <w:lang w:val="en-IN" w:eastAsia="en-IN" w:bidi="kn-IN"/>
              </w:rPr>
            </w:pPr>
            <w:r w:rsidRPr="00235701">
              <w:rPr>
                <w:rFonts w:ascii="Times New Roman" w:hAnsi="Times New Roman" w:cs="Times New Roman"/>
                <w:sz w:val="20"/>
                <w:szCs w:val="20"/>
              </w:rPr>
              <w:t>Potential use for integrating pathology reports.</w:t>
            </w:r>
          </w:p>
        </w:tc>
      </w:tr>
      <w:tr w:rsidR="006C28B8" w14:paraId="0C2EA301" w14:textId="77777777" w:rsidTr="00235701">
        <w:trPr>
          <w:trHeight w:val="607"/>
        </w:trPr>
        <w:tc>
          <w:tcPr>
            <w:tcW w:w="0" w:type="auto"/>
          </w:tcPr>
          <w:p w14:paraId="33FE2BD4" w14:textId="77777777" w:rsidR="006C28B8" w:rsidRPr="00235701" w:rsidRDefault="00255746">
            <w:pPr>
              <w:spacing w:after="0" w:line="240" w:lineRule="auto"/>
              <w:rPr>
                <w:rFonts w:ascii="Times New Roman" w:eastAsia="Times New Roman" w:hAnsi="Times New Roman" w:cs="Times New Roman"/>
                <w:sz w:val="20"/>
                <w:szCs w:val="20"/>
                <w:lang w:val="en-IN" w:eastAsia="en-IN" w:bidi="kn-IN"/>
              </w:rPr>
            </w:pPr>
            <w:r w:rsidRPr="00235701">
              <w:rPr>
                <w:rFonts w:ascii="Times New Roman" w:eastAsia="Times New Roman" w:hAnsi="Times New Roman" w:cs="Times New Roman"/>
                <w:b/>
                <w:bCs/>
                <w:sz w:val="20"/>
                <w:szCs w:val="20"/>
                <w:lang w:val="en-IN" w:eastAsia="en-IN" w:bidi="kn-IN"/>
              </w:rPr>
              <w:t>Implementation Complexity</w:t>
            </w:r>
          </w:p>
        </w:tc>
        <w:tc>
          <w:tcPr>
            <w:tcW w:w="0" w:type="auto"/>
          </w:tcPr>
          <w:p w14:paraId="38E4292D" w14:textId="77777777" w:rsidR="006C28B8" w:rsidRPr="00235701" w:rsidRDefault="004C06FC">
            <w:pPr>
              <w:spacing w:after="0" w:line="240" w:lineRule="auto"/>
              <w:rPr>
                <w:rFonts w:ascii="Times New Roman" w:eastAsia="Times New Roman" w:hAnsi="Times New Roman" w:cs="Times New Roman"/>
                <w:sz w:val="20"/>
                <w:szCs w:val="20"/>
                <w:lang w:val="en-IN" w:eastAsia="en-IN" w:bidi="kn-IN"/>
              </w:rPr>
            </w:pPr>
            <w:r w:rsidRPr="00235701">
              <w:rPr>
                <w:rFonts w:ascii="Times New Roman" w:hAnsi="Times New Roman" w:cs="Times New Roman"/>
                <w:sz w:val="20"/>
                <w:szCs w:val="20"/>
              </w:rPr>
              <w:t>Medium - Requires manual data preprocessing.</w:t>
            </w:r>
          </w:p>
        </w:tc>
        <w:tc>
          <w:tcPr>
            <w:tcW w:w="0" w:type="auto"/>
          </w:tcPr>
          <w:p w14:paraId="240C6FED" w14:textId="77777777" w:rsidR="006C28B8" w:rsidRPr="00235701" w:rsidRDefault="004C06FC">
            <w:pPr>
              <w:spacing w:after="0" w:line="240" w:lineRule="auto"/>
              <w:rPr>
                <w:rFonts w:ascii="Times New Roman" w:eastAsia="Times New Roman" w:hAnsi="Times New Roman" w:cs="Times New Roman"/>
                <w:sz w:val="20"/>
                <w:szCs w:val="20"/>
                <w:lang w:val="en-IN" w:eastAsia="en-IN" w:bidi="kn-IN"/>
              </w:rPr>
            </w:pPr>
            <w:r w:rsidRPr="00235701">
              <w:rPr>
                <w:rFonts w:ascii="Times New Roman" w:hAnsi="Times New Roman" w:cs="Times New Roman"/>
                <w:sz w:val="20"/>
                <w:szCs w:val="20"/>
              </w:rPr>
              <w:t>High - Complex to design, train, and optimize</w:t>
            </w:r>
          </w:p>
        </w:tc>
      </w:tr>
    </w:tbl>
    <w:p w14:paraId="743010E9" w14:textId="77777777" w:rsidR="006C28B8" w:rsidRDefault="00255746">
      <w:pPr>
        <w:spacing w:before="100" w:beforeAutospacing="1" w:after="100" w:afterAutospacing="1" w:line="240" w:lineRule="auto"/>
        <w:jc w:val="center"/>
        <w:outlineLvl w:val="2"/>
        <w:rPr>
          <w:rFonts w:ascii="Times New Roman" w:eastAsia="Times New Roman" w:hAnsi="Times New Roman" w:cs="Times New Roman"/>
          <w:sz w:val="20"/>
          <w:szCs w:val="20"/>
          <w:lang w:val="en-IN" w:eastAsia="en-IN" w:bidi="kn-IN"/>
        </w:rPr>
      </w:pPr>
      <w:r>
        <w:rPr>
          <w:rFonts w:ascii="Times New Roman" w:eastAsia="Times New Roman" w:hAnsi="Times New Roman" w:cs="Times New Roman"/>
          <w:sz w:val="20"/>
          <w:szCs w:val="20"/>
          <w:lang w:val="en-IN" w:eastAsia="en-IN" w:bidi="kn-IN"/>
        </w:rPr>
        <w:t>Table:6.1</w:t>
      </w:r>
    </w:p>
    <w:p w14:paraId="403C6711" w14:textId="77777777" w:rsidR="009F0917" w:rsidRDefault="009F0917">
      <w:pPr>
        <w:spacing w:before="100" w:beforeAutospacing="1" w:after="100" w:afterAutospacing="1" w:line="240" w:lineRule="auto"/>
        <w:jc w:val="both"/>
        <w:outlineLvl w:val="2"/>
        <w:rPr>
          <w:rFonts w:ascii="Times New Roman" w:eastAsia="Times New Roman" w:hAnsi="Times New Roman" w:cs="Times New Roman"/>
          <w:b/>
          <w:bCs/>
          <w:sz w:val="20"/>
          <w:szCs w:val="20"/>
          <w:lang w:val="en-IN" w:eastAsia="en-IN" w:bidi="kn-IN"/>
        </w:rPr>
      </w:pPr>
    </w:p>
    <w:p w14:paraId="75A2B05A" w14:textId="50DCC347" w:rsidR="006C28B8" w:rsidRPr="00235701" w:rsidRDefault="00255746">
      <w:pPr>
        <w:spacing w:before="100" w:beforeAutospacing="1" w:after="100" w:afterAutospacing="1" w:line="240" w:lineRule="auto"/>
        <w:jc w:val="both"/>
        <w:outlineLvl w:val="2"/>
        <w:rPr>
          <w:rFonts w:ascii="Times New Roman" w:eastAsia="Times New Roman" w:hAnsi="Times New Roman" w:cs="Times New Roman"/>
          <w:sz w:val="20"/>
          <w:szCs w:val="20"/>
          <w:lang w:val="en-IN" w:eastAsia="en-IN" w:bidi="kn-IN"/>
        </w:rPr>
      </w:pPr>
      <w:r w:rsidRPr="00235701">
        <w:rPr>
          <w:rFonts w:ascii="Times New Roman" w:eastAsia="Times New Roman" w:hAnsi="Times New Roman" w:cs="Times New Roman"/>
          <w:sz w:val="20"/>
          <w:szCs w:val="20"/>
          <w:lang w:val="en-IN" w:eastAsia="en-IN" w:bidi="kn-IN"/>
        </w:rPr>
        <w:t>Summary of Findings</w:t>
      </w:r>
    </w:p>
    <w:p w14:paraId="7D546D0B" w14:textId="77777777" w:rsidR="000903F2" w:rsidRPr="00235701" w:rsidRDefault="000903F2">
      <w:pPr>
        <w:numPr>
          <w:ilvl w:val="0"/>
          <w:numId w:val="3"/>
        </w:numPr>
        <w:spacing w:before="100" w:beforeAutospacing="1" w:after="100" w:afterAutospacing="1" w:line="240" w:lineRule="auto"/>
        <w:jc w:val="both"/>
        <w:rPr>
          <w:rFonts w:ascii="Times New Roman" w:eastAsia="Times New Roman" w:hAnsi="Times New Roman" w:cs="Times New Roman"/>
          <w:sz w:val="20"/>
          <w:szCs w:val="20"/>
          <w:lang w:val="en-IN" w:eastAsia="en-IN" w:bidi="kn-IN"/>
        </w:rPr>
      </w:pPr>
      <w:r w:rsidRPr="00235701">
        <w:rPr>
          <w:rFonts w:ascii="Times New Roman" w:hAnsi="Times New Roman" w:cs="Times New Roman"/>
          <w:sz w:val="20"/>
          <w:szCs w:val="20"/>
        </w:rPr>
        <w:t>IJIRCST's studies underline the potential of AI and deep learning in transforming breast cancer detection by improving diagnostic accuracy and reducing human error.</w:t>
      </w:r>
    </w:p>
    <w:p w14:paraId="2AE8450B" w14:textId="77777777" w:rsidR="006C28B8" w:rsidRPr="00235701" w:rsidRDefault="000903F2">
      <w:pPr>
        <w:numPr>
          <w:ilvl w:val="0"/>
          <w:numId w:val="3"/>
        </w:numPr>
        <w:spacing w:before="100" w:beforeAutospacing="1" w:after="100" w:afterAutospacing="1" w:line="240" w:lineRule="auto"/>
        <w:jc w:val="both"/>
        <w:rPr>
          <w:rFonts w:ascii="Times New Roman" w:eastAsia="Times New Roman" w:hAnsi="Times New Roman" w:cs="Times New Roman"/>
          <w:sz w:val="20"/>
          <w:szCs w:val="20"/>
          <w:lang w:val="en-IN" w:eastAsia="en-IN" w:bidi="kn-IN"/>
        </w:rPr>
      </w:pPr>
      <w:r w:rsidRPr="00235701">
        <w:rPr>
          <w:rFonts w:ascii="Times New Roman" w:hAnsi="Times New Roman" w:cs="Times New Roman"/>
          <w:sz w:val="20"/>
          <w:szCs w:val="20"/>
        </w:rPr>
        <w:t>IJIRCST highlights benchmarks for accuracy, precision, recall, and specificity achieved using both CNNs and traditional models</w:t>
      </w:r>
      <w:r w:rsidR="00255746" w:rsidRPr="00235701">
        <w:rPr>
          <w:rFonts w:ascii="Times New Roman" w:eastAsia="Times New Roman" w:hAnsi="Times New Roman" w:cs="Times New Roman"/>
          <w:sz w:val="20"/>
          <w:szCs w:val="20"/>
          <w:lang w:val="en-IN" w:eastAsia="en-IN" w:bidi="kn-IN"/>
        </w:rPr>
        <w:t>.</w:t>
      </w:r>
    </w:p>
    <w:p w14:paraId="16365B2D" w14:textId="77777777" w:rsidR="009F0917" w:rsidRPr="009F0917" w:rsidRDefault="009F0917" w:rsidP="009F0917">
      <w:pPr>
        <w:tabs>
          <w:tab w:val="left" w:pos="720"/>
        </w:tabs>
        <w:spacing w:before="100" w:beforeAutospacing="1" w:after="100" w:afterAutospacing="1" w:line="240" w:lineRule="auto"/>
        <w:ind w:left="720"/>
        <w:jc w:val="both"/>
        <w:rPr>
          <w:rFonts w:ascii="Times New Roman" w:eastAsia="Times New Roman" w:hAnsi="Times New Roman" w:cs="Times New Roman"/>
          <w:sz w:val="20"/>
          <w:szCs w:val="20"/>
          <w:lang w:val="en-IN" w:eastAsia="en-IN" w:bidi="kn-IN"/>
        </w:rPr>
      </w:pPr>
    </w:p>
    <w:p w14:paraId="2BAD8F30" w14:textId="10AFBB88" w:rsidR="006C28B8" w:rsidRPr="000C1D81" w:rsidRDefault="00255746">
      <w:pPr>
        <w:spacing w:before="54" w:after="0" w:line="360" w:lineRule="auto"/>
        <w:rPr>
          <w:rFonts w:ascii="Times New Roman" w:hAnsi="Times New Roman" w:cs="Times New Roman"/>
          <w:b/>
          <w:bCs/>
          <w:color w:val="000000" w:themeColor="text1"/>
          <w:sz w:val="24"/>
          <w:szCs w:val="24"/>
        </w:rPr>
      </w:pPr>
      <w:r w:rsidRPr="000C1D81">
        <w:rPr>
          <w:rFonts w:ascii="Times New Roman" w:hAnsi="Times New Roman" w:cs="Times New Roman"/>
          <w:b/>
          <w:bCs/>
          <w:color w:val="000000" w:themeColor="text1"/>
          <w:sz w:val="24"/>
          <w:szCs w:val="24"/>
        </w:rPr>
        <w:t>7.</w:t>
      </w:r>
      <w:r w:rsidR="000C1D81" w:rsidRPr="000C1D81">
        <w:rPr>
          <w:rFonts w:ascii="Times New Roman" w:hAnsi="Times New Roman" w:cs="Times New Roman"/>
          <w:b/>
          <w:bCs/>
          <w:color w:val="000000" w:themeColor="text1"/>
          <w:sz w:val="24"/>
          <w:szCs w:val="24"/>
        </w:rPr>
        <w:t xml:space="preserve">   </w:t>
      </w:r>
      <w:r w:rsidRPr="000C1D81">
        <w:rPr>
          <w:rFonts w:ascii="Times New Roman" w:hAnsi="Times New Roman" w:cs="Times New Roman"/>
          <w:b/>
          <w:bCs/>
          <w:color w:val="000000" w:themeColor="text1"/>
          <w:sz w:val="24"/>
          <w:szCs w:val="24"/>
        </w:rPr>
        <w:t>CONCLUSION</w:t>
      </w:r>
    </w:p>
    <w:p w14:paraId="3C5AF642" w14:textId="77777777" w:rsidR="006C28B8" w:rsidRDefault="006C28B8">
      <w:pPr>
        <w:spacing w:before="54" w:after="0" w:line="276" w:lineRule="auto"/>
        <w:ind w:left="360"/>
        <w:rPr>
          <w:rFonts w:ascii="Times New Roman" w:hAnsi="Times New Roman" w:cs="Times New Roman"/>
          <w:b/>
          <w:bCs/>
          <w:color w:val="000000" w:themeColor="text1"/>
          <w:sz w:val="24"/>
          <w:szCs w:val="24"/>
        </w:rPr>
      </w:pPr>
    </w:p>
    <w:p w14:paraId="08A6294E" w14:textId="77777777" w:rsidR="006C28B8" w:rsidRPr="00235701" w:rsidRDefault="00AD633E">
      <w:pPr>
        <w:spacing w:before="54" w:after="0" w:line="360"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b/>
      </w:r>
      <w:r w:rsidR="00255746" w:rsidRPr="00235701">
        <w:rPr>
          <w:rFonts w:ascii="Times New Roman" w:hAnsi="Times New Roman" w:cs="Times New Roman"/>
          <w:color w:val="000000" w:themeColor="text1"/>
          <w:sz w:val="20"/>
          <w:szCs w:val="20"/>
        </w:rPr>
        <w:t xml:space="preserve"> </w:t>
      </w:r>
      <w:r w:rsidR="00255746" w:rsidRPr="00235701">
        <w:rPr>
          <w:rFonts w:ascii="Times New Roman" w:eastAsia="SimSun" w:hAnsi="Times New Roman" w:cs="Times New Roman"/>
          <w:sz w:val="20"/>
          <w:szCs w:val="20"/>
        </w:rPr>
        <w:t>The Breast Cancer Detection System represents a significant advancement in the field of medical diagnostics, addressing critical challenges in the detection and management of breast cancer. By combining the precision of artificial intelligence with the scalability of modern computing, the system offers a powerful tool for early and accurate diagnosis, enabling timely intervention and improved patient outcomes. Its ability to process complex imaging data, identify subtle anomalies, and provide actionable insights reduces the workload for healthcare professionals while enhancing the reliability of diagnostic decisions. Furthermore, its accessibility and scalability make it particularly valuable in resource-limited settings, where access to skilled radiologists may be limited. Future work will focus on expanding the system's capabilities, including the integration of multi-modal data sources and the development of predictive models for personalized treatment planning. As the field of AI continues to evolve, the Breast Cancer Detection System stands as a testament to the transformative potential of technology in healthcare, paving the way for a future where early detection and effective treatment are accessible to all.</w:t>
      </w:r>
    </w:p>
    <w:p w14:paraId="698B5B51" w14:textId="77777777" w:rsidR="006C28B8" w:rsidRDefault="006C28B8">
      <w:pPr>
        <w:spacing w:before="54" w:after="0" w:line="276" w:lineRule="auto"/>
        <w:rPr>
          <w:rFonts w:ascii="Times New Roman" w:hAnsi="Times New Roman" w:cs="Times New Roman"/>
          <w:b/>
          <w:bCs/>
          <w:color w:val="000000" w:themeColor="text1"/>
        </w:rPr>
      </w:pPr>
    </w:p>
    <w:p w14:paraId="223B254B" w14:textId="214EB6D9" w:rsidR="006C28B8" w:rsidRDefault="00255746">
      <w:pPr>
        <w:spacing w:before="54"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w:t>
      </w:r>
      <w:r w:rsidR="000C1D81">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REFERENCES</w:t>
      </w:r>
    </w:p>
    <w:p w14:paraId="5212732E" w14:textId="77777777" w:rsidR="006C28B8" w:rsidRDefault="006C28B8">
      <w:pPr>
        <w:pStyle w:val="ListParagraph"/>
        <w:spacing w:before="54" w:after="0" w:line="360" w:lineRule="auto"/>
        <w:ind w:left="360"/>
        <w:rPr>
          <w:rFonts w:ascii="Times New Roman" w:hAnsi="Times New Roman" w:cs="Times New Roman"/>
          <w:color w:val="000000" w:themeColor="text1"/>
          <w:sz w:val="20"/>
          <w:szCs w:val="20"/>
        </w:rPr>
      </w:pPr>
    </w:p>
    <w:p w14:paraId="28D989BF" w14:textId="77777777" w:rsidR="006C28B8" w:rsidRPr="00235701" w:rsidRDefault="00255746" w:rsidP="00195647">
      <w:pPr>
        <w:jc w:val="both"/>
        <w:rPr>
          <w:rFonts w:ascii="Times New Roman" w:hAnsi="Times New Roman" w:cs="Times New Roman"/>
          <w:sz w:val="20"/>
          <w:szCs w:val="20"/>
        </w:rPr>
      </w:pPr>
      <w:r>
        <w:rPr>
          <w:rFonts w:ascii="Symbol" w:eastAsia="Symbol" w:hAnsi="Symbol" w:cs="Symbol"/>
          <w:sz w:val="24"/>
        </w:rPr>
        <w:t></w:t>
      </w:r>
      <w:r>
        <w:rPr>
          <w:rFonts w:ascii="SimSun" w:eastAsia="SimSun" w:hAnsi="SimSun" w:cs="SimSun" w:hint="eastAsia"/>
          <w:sz w:val="24"/>
        </w:rPr>
        <w:t xml:space="preserve">  </w:t>
      </w:r>
      <w:r w:rsidRPr="00235701">
        <w:rPr>
          <w:rStyle w:val="Strong"/>
          <w:rFonts w:ascii="Times New Roman" w:hAnsi="Times New Roman" w:cs="Times New Roman"/>
        </w:rPr>
        <w:t>K</w:t>
      </w:r>
      <w:bookmarkStart w:id="0" w:name="_GoBack"/>
      <w:bookmarkEnd w:id="0"/>
      <w:r w:rsidRPr="00235701">
        <w:rPr>
          <w:rStyle w:val="Strong"/>
          <w:rFonts w:ascii="Times New Roman" w:hAnsi="Times New Roman" w:cs="Times New Roman"/>
        </w:rPr>
        <w:t>owal et al. (2019)</w:t>
      </w:r>
      <w:r w:rsidRPr="00235701">
        <w:rPr>
          <w:rFonts w:ascii="Times New Roman" w:hAnsi="Times New Roman" w:cs="Times New Roman"/>
        </w:rPr>
        <w:t>:</w:t>
      </w:r>
      <w:r>
        <w:t xml:space="preserve"> </w:t>
      </w:r>
      <w:r w:rsidRPr="00235701">
        <w:rPr>
          <w:rFonts w:ascii="Times New Roman" w:hAnsi="Times New Roman" w:cs="Times New Roman"/>
          <w:sz w:val="20"/>
          <w:szCs w:val="20"/>
        </w:rPr>
        <w:t>Demonstrated the use of CNNs for mammography analysis, achieving over 90% accuracy, and highlighting AI’s ability to detect subtle patterns in medical images.</w:t>
      </w:r>
    </w:p>
    <w:p w14:paraId="3C863CA7" w14:textId="77777777" w:rsidR="006C28B8" w:rsidRPr="00235701" w:rsidRDefault="00255746" w:rsidP="00195647">
      <w:pPr>
        <w:jc w:val="both"/>
        <w:rPr>
          <w:rFonts w:ascii="Times New Roman" w:hAnsi="Times New Roman" w:cs="Times New Roman"/>
        </w:rPr>
      </w:pPr>
      <w:r>
        <w:rPr>
          <w:rFonts w:ascii="Symbol" w:eastAsia="Symbol" w:hAnsi="Symbol" w:cs="Symbol"/>
          <w:sz w:val="24"/>
        </w:rPr>
        <w:t></w:t>
      </w:r>
      <w:r>
        <w:rPr>
          <w:rFonts w:ascii="SimSun" w:eastAsia="SimSun" w:hAnsi="SimSun" w:cs="SimSun" w:hint="eastAsia"/>
          <w:sz w:val="24"/>
        </w:rPr>
        <w:t xml:space="preserve">  </w:t>
      </w:r>
      <w:r w:rsidRPr="00235701">
        <w:rPr>
          <w:rStyle w:val="Strong"/>
          <w:rFonts w:ascii="Times New Roman" w:hAnsi="Times New Roman" w:cs="Times New Roman"/>
        </w:rPr>
        <w:t>Smith et al. (2020)</w:t>
      </w:r>
      <w:r w:rsidRPr="00235701">
        <w:rPr>
          <w:rFonts w:ascii="Times New Roman" w:hAnsi="Times New Roman" w:cs="Times New Roman"/>
        </w:rPr>
        <w:t>:</w:t>
      </w:r>
      <w:r>
        <w:t xml:space="preserve"> </w:t>
      </w:r>
      <w:r w:rsidRPr="00235701">
        <w:rPr>
          <w:rFonts w:ascii="Times New Roman" w:hAnsi="Times New Roman" w:cs="Times New Roman"/>
          <w:sz w:val="20"/>
          <w:szCs w:val="20"/>
        </w:rPr>
        <w:t>Employed transfer learning with pre-trained models like ResNet, achieving high diagnostic accuracy despite limited medical datasets.</w:t>
      </w:r>
    </w:p>
    <w:p w14:paraId="04D1AB76" w14:textId="77777777" w:rsidR="006C28B8" w:rsidRDefault="00255746" w:rsidP="00195647">
      <w:pPr>
        <w:jc w:val="both"/>
      </w:pPr>
      <w:r>
        <w:rPr>
          <w:rFonts w:ascii="Symbol" w:eastAsia="Symbol" w:hAnsi="Symbol" w:cs="Symbol"/>
          <w:sz w:val="24"/>
        </w:rPr>
        <w:t></w:t>
      </w:r>
      <w:r>
        <w:rPr>
          <w:rFonts w:ascii="SimSun" w:eastAsia="SimSun" w:hAnsi="SimSun" w:cs="SimSun" w:hint="eastAsia"/>
          <w:sz w:val="24"/>
        </w:rPr>
        <w:t xml:space="preserve">  </w:t>
      </w:r>
      <w:r w:rsidRPr="00235701">
        <w:rPr>
          <w:rStyle w:val="Strong"/>
          <w:rFonts w:ascii="Times New Roman" w:hAnsi="Times New Roman" w:cs="Times New Roman"/>
        </w:rPr>
        <w:t>Chung et al. (2022)</w:t>
      </w:r>
      <w:r w:rsidRPr="00235701">
        <w:rPr>
          <w:rFonts w:ascii="Times New Roman" w:hAnsi="Times New Roman" w:cs="Times New Roman"/>
        </w:rPr>
        <w:t>:</w:t>
      </w:r>
      <w:r w:rsidRPr="00235701">
        <w:rPr>
          <w:rFonts w:ascii="Times New Roman" w:hAnsi="Times New Roman" w:cs="Times New Roman"/>
          <w:sz w:val="20"/>
          <w:szCs w:val="20"/>
        </w:rPr>
        <w:t xml:space="preserve"> Developed a hybrid model integrating imaging data and clinical records, improving diagnostic precision by 15%.</w:t>
      </w:r>
    </w:p>
    <w:p w14:paraId="7AAB8AB5" w14:textId="77777777" w:rsidR="006C28B8" w:rsidRDefault="00255746" w:rsidP="00195647">
      <w:pPr>
        <w:jc w:val="both"/>
      </w:pPr>
      <w:r>
        <w:rPr>
          <w:rFonts w:ascii="Symbol" w:eastAsia="Symbol" w:hAnsi="Symbol" w:cs="Symbol"/>
          <w:sz w:val="24"/>
        </w:rPr>
        <w:t></w:t>
      </w:r>
      <w:r>
        <w:rPr>
          <w:rFonts w:ascii="SimSun" w:eastAsia="SimSun" w:hAnsi="SimSun" w:cs="SimSun" w:hint="eastAsia"/>
          <w:sz w:val="24"/>
        </w:rPr>
        <w:t xml:space="preserve">  </w:t>
      </w:r>
      <w:r w:rsidRPr="00235701">
        <w:rPr>
          <w:rStyle w:val="Strong"/>
          <w:rFonts w:ascii="Times New Roman" w:hAnsi="Times New Roman" w:cs="Times New Roman"/>
        </w:rPr>
        <w:t>Miller et al. (2021)</w:t>
      </w:r>
      <w:r w:rsidRPr="00235701">
        <w:rPr>
          <w:rFonts w:ascii="Times New Roman" w:hAnsi="Times New Roman" w:cs="Times New Roman"/>
        </w:rPr>
        <w:t xml:space="preserve">: </w:t>
      </w:r>
      <w:r w:rsidRPr="00235701">
        <w:rPr>
          <w:rFonts w:ascii="Times New Roman" w:hAnsi="Times New Roman" w:cs="Times New Roman"/>
          <w:sz w:val="20"/>
          <w:szCs w:val="20"/>
        </w:rPr>
        <w:t>Focused on explainable AI (XAI), using saliency maps to improve trust and transparency in AI-driven breast cancer diagnostics.</w:t>
      </w:r>
    </w:p>
    <w:p w14:paraId="21F52E7A" w14:textId="77777777" w:rsidR="006C28B8" w:rsidRDefault="00255746" w:rsidP="00195647">
      <w:pPr>
        <w:jc w:val="both"/>
      </w:pPr>
      <w:r>
        <w:rPr>
          <w:rFonts w:ascii="Symbol" w:eastAsia="Symbol" w:hAnsi="Symbol" w:cs="Symbol"/>
          <w:sz w:val="24"/>
        </w:rPr>
        <w:t></w:t>
      </w:r>
      <w:r>
        <w:rPr>
          <w:rFonts w:ascii="SimSun" w:eastAsia="SimSun" w:hAnsi="SimSun" w:cs="SimSun" w:hint="eastAsia"/>
          <w:sz w:val="24"/>
        </w:rPr>
        <w:t xml:space="preserve">  </w:t>
      </w:r>
      <w:r w:rsidRPr="00235701">
        <w:rPr>
          <w:rStyle w:val="Strong"/>
          <w:rFonts w:ascii="Times New Roman" w:hAnsi="Times New Roman" w:cs="Times New Roman"/>
        </w:rPr>
        <w:t>Rahman et al. (2020)</w:t>
      </w:r>
      <w:r w:rsidRPr="00235701">
        <w:rPr>
          <w:rFonts w:ascii="Times New Roman" w:hAnsi="Times New Roman" w:cs="Times New Roman"/>
        </w:rPr>
        <w:t>:</w:t>
      </w:r>
      <w:r>
        <w:t xml:space="preserve"> </w:t>
      </w:r>
      <w:r w:rsidRPr="00235701">
        <w:rPr>
          <w:rFonts w:ascii="Times New Roman" w:hAnsi="Times New Roman" w:cs="Times New Roman"/>
          <w:sz w:val="20"/>
          <w:szCs w:val="20"/>
        </w:rPr>
        <w:t>Used data augmentation and GANs to address data scarcity, enhancing model generalization and performance on unseen data.</w:t>
      </w:r>
    </w:p>
    <w:p w14:paraId="5604C760" w14:textId="77777777" w:rsidR="006C28B8" w:rsidRDefault="00255746" w:rsidP="00195647">
      <w:pPr>
        <w:jc w:val="both"/>
      </w:pPr>
      <w:r>
        <w:rPr>
          <w:rFonts w:ascii="Symbol" w:eastAsia="Symbol" w:hAnsi="Symbol" w:cs="Symbol"/>
          <w:sz w:val="24"/>
        </w:rPr>
        <w:t></w:t>
      </w:r>
      <w:r>
        <w:rPr>
          <w:rFonts w:ascii="SimSun" w:eastAsia="SimSun" w:hAnsi="SimSun" w:cs="SimSun" w:hint="eastAsia"/>
          <w:sz w:val="24"/>
        </w:rPr>
        <w:t xml:space="preserve">  </w:t>
      </w:r>
      <w:r w:rsidRPr="00235701">
        <w:rPr>
          <w:rStyle w:val="Strong"/>
          <w:rFonts w:ascii="Times New Roman" w:hAnsi="Times New Roman" w:cs="Times New Roman"/>
        </w:rPr>
        <w:t>Gaikwad et al. (2018)</w:t>
      </w:r>
      <w:r w:rsidRPr="00235701">
        <w:rPr>
          <w:rFonts w:ascii="Times New Roman" w:hAnsi="Times New Roman" w:cs="Times New Roman"/>
        </w:rPr>
        <w:t>:</w:t>
      </w:r>
      <w:r>
        <w:t xml:space="preserve"> </w:t>
      </w:r>
      <w:r w:rsidRPr="00235701">
        <w:rPr>
          <w:rFonts w:ascii="Times New Roman" w:hAnsi="Times New Roman" w:cs="Times New Roman"/>
          <w:sz w:val="20"/>
          <w:szCs w:val="20"/>
        </w:rPr>
        <w:t>Automated histopathological image analysis using CNNs, achieving 92% accuracy in classifying tissue samples.</w:t>
      </w:r>
    </w:p>
    <w:p w14:paraId="10618B8A" w14:textId="77777777" w:rsidR="006C28B8" w:rsidRDefault="006C28B8">
      <w:pPr>
        <w:pStyle w:val="ListParagraph"/>
        <w:spacing w:before="54" w:after="0" w:line="360" w:lineRule="auto"/>
        <w:ind w:left="360"/>
        <w:jc w:val="both"/>
        <w:rPr>
          <w:rFonts w:ascii="Times New Roman" w:hAnsi="Times New Roman" w:cs="Times New Roman"/>
          <w:color w:val="000000" w:themeColor="text1"/>
          <w:sz w:val="20"/>
          <w:szCs w:val="20"/>
        </w:rPr>
      </w:pPr>
    </w:p>
    <w:sectPr w:rsidR="006C28B8">
      <w:footerReference w:type="default" r:id="rId14"/>
      <w:type w:val="continuous"/>
      <w:pgSz w:w="11907" w:h="1683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331414" w14:textId="77777777" w:rsidR="00AB3374" w:rsidRDefault="00AB3374">
      <w:pPr>
        <w:spacing w:line="240" w:lineRule="auto"/>
      </w:pPr>
      <w:r>
        <w:separator/>
      </w:r>
    </w:p>
  </w:endnote>
  <w:endnote w:type="continuationSeparator" w:id="0">
    <w:p w14:paraId="1EA5F77F" w14:textId="77777777" w:rsidR="00AB3374" w:rsidRDefault="00AB33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28164B" w14:textId="77777777" w:rsidR="005E35FF" w:rsidRDefault="005E35FF">
    <w:pPr>
      <w:pStyle w:val="Footer"/>
      <w:pBdr>
        <w:top w:val="single" w:sz="4" w:space="1" w:color="auto"/>
      </w:pBdr>
    </w:pPr>
    <w:r>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sdtContent>
        <w:r>
          <w:rPr>
            <w:b/>
            <w:bCs/>
          </w:rPr>
          <w:t xml:space="preserve">Page | </w:t>
        </w:r>
        <w:r>
          <w:rPr>
            <w:b/>
            <w:bCs/>
          </w:rPr>
          <w:fldChar w:fldCharType="begin"/>
        </w:r>
        <w:r>
          <w:rPr>
            <w:b/>
            <w:bCs/>
          </w:rPr>
          <w:instrText xml:space="preserve"> PAGE   \* MERGEFORMAT </w:instrText>
        </w:r>
        <w:r>
          <w:rPr>
            <w:b/>
            <w:bCs/>
          </w:rPr>
          <w:fldChar w:fldCharType="separate"/>
        </w:r>
        <w:r w:rsidR="00195647">
          <w:rPr>
            <w:b/>
            <w:bCs/>
            <w:noProof/>
          </w:rPr>
          <w:t>2</w:t>
        </w:r>
        <w:r>
          <w:rPr>
            <w:b/>
            <w:bCs/>
          </w:rPr>
          <w:fldChar w:fldCharType="end"/>
        </w:r>
        <w:r>
          <w:rPr>
            <w:b/>
            <w:bCs/>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836CD" w14:textId="77777777" w:rsidR="00AB3374" w:rsidRDefault="00AB3374">
      <w:pPr>
        <w:spacing w:after="0"/>
      </w:pPr>
      <w:r>
        <w:separator/>
      </w:r>
    </w:p>
  </w:footnote>
  <w:footnote w:type="continuationSeparator" w:id="0">
    <w:p w14:paraId="5A7E101F" w14:textId="77777777" w:rsidR="00AB3374" w:rsidRDefault="00AB337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9043D5"/>
    <w:multiLevelType w:val="singleLevel"/>
    <w:tmpl w:val="0A409268"/>
    <w:lvl w:ilvl="0">
      <w:start w:val="1"/>
      <w:numFmt w:val="decimal"/>
      <w:lvlText w:val="%1."/>
      <w:lvlJc w:val="left"/>
      <w:pPr>
        <w:tabs>
          <w:tab w:val="left" w:pos="425"/>
        </w:tabs>
        <w:ind w:left="425" w:hanging="425"/>
      </w:pPr>
      <w:rPr>
        <w:rFonts w:ascii="Times New Roman" w:hAnsi="Times New Roman" w:cs="Times New Roman" w:hint="default"/>
        <w:b/>
        <w:bCs w:val="0"/>
        <w:sz w:val="24"/>
        <w:szCs w:val="24"/>
      </w:rPr>
    </w:lvl>
  </w:abstractNum>
  <w:abstractNum w:abstractNumId="1">
    <w:nsid w:val="3F986629"/>
    <w:multiLevelType w:val="multilevel"/>
    <w:tmpl w:val="3F98662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nsid w:val="50232215"/>
    <w:multiLevelType w:val="multilevel"/>
    <w:tmpl w:val="50232215"/>
    <w:lvl w:ilvl="0">
      <w:start w:val="1"/>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53F08"/>
    <w:rsid w:val="00062B06"/>
    <w:rsid w:val="000649B0"/>
    <w:rsid w:val="00066A7A"/>
    <w:rsid w:val="000717AD"/>
    <w:rsid w:val="00081E20"/>
    <w:rsid w:val="000846F5"/>
    <w:rsid w:val="000903F2"/>
    <w:rsid w:val="00091059"/>
    <w:rsid w:val="00095D77"/>
    <w:rsid w:val="000A3933"/>
    <w:rsid w:val="000A488D"/>
    <w:rsid w:val="000A5BB0"/>
    <w:rsid w:val="000B1932"/>
    <w:rsid w:val="000C1D81"/>
    <w:rsid w:val="000C2D11"/>
    <w:rsid w:val="000D474A"/>
    <w:rsid w:val="000D7425"/>
    <w:rsid w:val="000D79A3"/>
    <w:rsid w:val="000E0636"/>
    <w:rsid w:val="000E538E"/>
    <w:rsid w:val="000E5718"/>
    <w:rsid w:val="000F2747"/>
    <w:rsid w:val="000F2DCD"/>
    <w:rsid w:val="000F5EC5"/>
    <w:rsid w:val="000F6062"/>
    <w:rsid w:val="000F7863"/>
    <w:rsid w:val="0010160E"/>
    <w:rsid w:val="0010472C"/>
    <w:rsid w:val="00112096"/>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907E0"/>
    <w:rsid w:val="00195647"/>
    <w:rsid w:val="00197667"/>
    <w:rsid w:val="001A45AF"/>
    <w:rsid w:val="001C0F2F"/>
    <w:rsid w:val="001C15A0"/>
    <w:rsid w:val="001C29BA"/>
    <w:rsid w:val="001C75F5"/>
    <w:rsid w:val="001D095B"/>
    <w:rsid w:val="001D1DD3"/>
    <w:rsid w:val="001D48F3"/>
    <w:rsid w:val="001E4A2E"/>
    <w:rsid w:val="001E4ACD"/>
    <w:rsid w:val="001E51F3"/>
    <w:rsid w:val="001F0BB1"/>
    <w:rsid w:val="001F4D1B"/>
    <w:rsid w:val="00205839"/>
    <w:rsid w:val="00205A73"/>
    <w:rsid w:val="002068D5"/>
    <w:rsid w:val="00206DE4"/>
    <w:rsid w:val="002247DE"/>
    <w:rsid w:val="002264C0"/>
    <w:rsid w:val="00227FA8"/>
    <w:rsid w:val="00235701"/>
    <w:rsid w:val="002426D5"/>
    <w:rsid w:val="00255746"/>
    <w:rsid w:val="002650CA"/>
    <w:rsid w:val="00270557"/>
    <w:rsid w:val="002722A9"/>
    <w:rsid w:val="00273038"/>
    <w:rsid w:val="002910AA"/>
    <w:rsid w:val="00293FC1"/>
    <w:rsid w:val="002A11AA"/>
    <w:rsid w:val="002A579C"/>
    <w:rsid w:val="002E72CF"/>
    <w:rsid w:val="002F1385"/>
    <w:rsid w:val="002F3187"/>
    <w:rsid w:val="002F43A5"/>
    <w:rsid w:val="002F507E"/>
    <w:rsid w:val="00306E39"/>
    <w:rsid w:val="0032095D"/>
    <w:rsid w:val="00324001"/>
    <w:rsid w:val="003265E6"/>
    <w:rsid w:val="00336F4B"/>
    <w:rsid w:val="0034207D"/>
    <w:rsid w:val="00344A0D"/>
    <w:rsid w:val="00350F8D"/>
    <w:rsid w:val="00361C3F"/>
    <w:rsid w:val="003656D1"/>
    <w:rsid w:val="003767AD"/>
    <w:rsid w:val="00382F31"/>
    <w:rsid w:val="00392E5A"/>
    <w:rsid w:val="003A3AED"/>
    <w:rsid w:val="003B13EB"/>
    <w:rsid w:val="003B34DD"/>
    <w:rsid w:val="003C2E8A"/>
    <w:rsid w:val="003C3221"/>
    <w:rsid w:val="003C4071"/>
    <w:rsid w:val="003C6D94"/>
    <w:rsid w:val="003D2120"/>
    <w:rsid w:val="003E11D0"/>
    <w:rsid w:val="003E2ECA"/>
    <w:rsid w:val="003E49D7"/>
    <w:rsid w:val="003E7930"/>
    <w:rsid w:val="003F6F2B"/>
    <w:rsid w:val="004161D7"/>
    <w:rsid w:val="0043183F"/>
    <w:rsid w:val="0044570C"/>
    <w:rsid w:val="00446FEA"/>
    <w:rsid w:val="00450069"/>
    <w:rsid w:val="004545AB"/>
    <w:rsid w:val="004559A9"/>
    <w:rsid w:val="00456A97"/>
    <w:rsid w:val="004623B5"/>
    <w:rsid w:val="004808B7"/>
    <w:rsid w:val="0048549C"/>
    <w:rsid w:val="004960D6"/>
    <w:rsid w:val="00496A8A"/>
    <w:rsid w:val="004A26D4"/>
    <w:rsid w:val="004A52B3"/>
    <w:rsid w:val="004B0E1D"/>
    <w:rsid w:val="004B45FC"/>
    <w:rsid w:val="004B4E4C"/>
    <w:rsid w:val="004B6EEC"/>
    <w:rsid w:val="004C06FC"/>
    <w:rsid w:val="004D5813"/>
    <w:rsid w:val="004D5DC8"/>
    <w:rsid w:val="004D5FF5"/>
    <w:rsid w:val="00505045"/>
    <w:rsid w:val="005131EB"/>
    <w:rsid w:val="005149F2"/>
    <w:rsid w:val="005165E7"/>
    <w:rsid w:val="00524B78"/>
    <w:rsid w:val="005256A9"/>
    <w:rsid w:val="00526DDB"/>
    <w:rsid w:val="00527780"/>
    <w:rsid w:val="005338E6"/>
    <w:rsid w:val="00535548"/>
    <w:rsid w:val="00535803"/>
    <w:rsid w:val="00547305"/>
    <w:rsid w:val="005574EE"/>
    <w:rsid w:val="00557B92"/>
    <w:rsid w:val="00565BD1"/>
    <w:rsid w:val="00573C38"/>
    <w:rsid w:val="00584CB0"/>
    <w:rsid w:val="005A402E"/>
    <w:rsid w:val="005A48C2"/>
    <w:rsid w:val="005B2CF9"/>
    <w:rsid w:val="005B3887"/>
    <w:rsid w:val="005B73A4"/>
    <w:rsid w:val="005C1D19"/>
    <w:rsid w:val="005D1688"/>
    <w:rsid w:val="005D265F"/>
    <w:rsid w:val="005D5967"/>
    <w:rsid w:val="005E35FF"/>
    <w:rsid w:val="005F717A"/>
    <w:rsid w:val="00602A19"/>
    <w:rsid w:val="00603D73"/>
    <w:rsid w:val="006110CA"/>
    <w:rsid w:val="00617A82"/>
    <w:rsid w:val="00632466"/>
    <w:rsid w:val="00633CDF"/>
    <w:rsid w:val="006413AE"/>
    <w:rsid w:val="00641486"/>
    <w:rsid w:val="00642F32"/>
    <w:rsid w:val="00654EC1"/>
    <w:rsid w:val="00673385"/>
    <w:rsid w:val="00690A1B"/>
    <w:rsid w:val="006918DA"/>
    <w:rsid w:val="006962A4"/>
    <w:rsid w:val="006A5E5C"/>
    <w:rsid w:val="006A6434"/>
    <w:rsid w:val="006B2ED8"/>
    <w:rsid w:val="006C11CA"/>
    <w:rsid w:val="006C28B8"/>
    <w:rsid w:val="006C74D5"/>
    <w:rsid w:val="006D7E62"/>
    <w:rsid w:val="006E2829"/>
    <w:rsid w:val="006E41C6"/>
    <w:rsid w:val="006E730E"/>
    <w:rsid w:val="006F51F4"/>
    <w:rsid w:val="007025F1"/>
    <w:rsid w:val="00711316"/>
    <w:rsid w:val="00714B8D"/>
    <w:rsid w:val="00715B2B"/>
    <w:rsid w:val="007226B4"/>
    <w:rsid w:val="007323C2"/>
    <w:rsid w:val="00732B32"/>
    <w:rsid w:val="00737B85"/>
    <w:rsid w:val="00752E18"/>
    <w:rsid w:val="00756E86"/>
    <w:rsid w:val="00767719"/>
    <w:rsid w:val="00767F23"/>
    <w:rsid w:val="0079243B"/>
    <w:rsid w:val="007B170D"/>
    <w:rsid w:val="007C2152"/>
    <w:rsid w:val="007C5FA5"/>
    <w:rsid w:val="007D5C9A"/>
    <w:rsid w:val="007D6DC2"/>
    <w:rsid w:val="007E75BA"/>
    <w:rsid w:val="007E79D6"/>
    <w:rsid w:val="007F4C35"/>
    <w:rsid w:val="007F5469"/>
    <w:rsid w:val="007F6CE4"/>
    <w:rsid w:val="00814B7E"/>
    <w:rsid w:val="0082460A"/>
    <w:rsid w:val="00824D8F"/>
    <w:rsid w:val="00826BF1"/>
    <w:rsid w:val="00837A71"/>
    <w:rsid w:val="0084622D"/>
    <w:rsid w:val="00855648"/>
    <w:rsid w:val="00860018"/>
    <w:rsid w:val="00861EE8"/>
    <w:rsid w:val="008741D3"/>
    <w:rsid w:val="00880D03"/>
    <w:rsid w:val="00887593"/>
    <w:rsid w:val="00892BA7"/>
    <w:rsid w:val="008A72D8"/>
    <w:rsid w:val="008A74F7"/>
    <w:rsid w:val="008B5B88"/>
    <w:rsid w:val="008B70D7"/>
    <w:rsid w:val="008C586F"/>
    <w:rsid w:val="008C7F5F"/>
    <w:rsid w:val="008D1F25"/>
    <w:rsid w:val="008F070A"/>
    <w:rsid w:val="008F670C"/>
    <w:rsid w:val="0090504D"/>
    <w:rsid w:val="00905466"/>
    <w:rsid w:val="00911ACD"/>
    <w:rsid w:val="0091436C"/>
    <w:rsid w:val="009269CD"/>
    <w:rsid w:val="0093005F"/>
    <w:rsid w:val="0093478F"/>
    <w:rsid w:val="0094277C"/>
    <w:rsid w:val="009446C5"/>
    <w:rsid w:val="0094642D"/>
    <w:rsid w:val="00971033"/>
    <w:rsid w:val="00971EF0"/>
    <w:rsid w:val="00973993"/>
    <w:rsid w:val="009769B0"/>
    <w:rsid w:val="00982D0A"/>
    <w:rsid w:val="00985100"/>
    <w:rsid w:val="009A49D4"/>
    <w:rsid w:val="009C713B"/>
    <w:rsid w:val="009E4D95"/>
    <w:rsid w:val="009E7E3D"/>
    <w:rsid w:val="009F0917"/>
    <w:rsid w:val="009F6540"/>
    <w:rsid w:val="00A0162A"/>
    <w:rsid w:val="00A01EC8"/>
    <w:rsid w:val="00A1454C"/>
    <w:rsid w:val="00A3034E"/>
    <w:rsid w:val="00A375A4"/>
    <w:rsid w:val="00A4268C"/>
    <w:rsid w:val="00A55FAF"/>
    <w:rsid w:val="00A61FC8"/>
    <w:rsid w:val="00A66F99"/>
    <w:rsid w:val="00A71E07"/>
    <w:rsid w:val="00A730E3"/>
    <w:rsid w:val="00A846B7"/>
    <w:rsid w:val="00A921E2"/>
    <w:rsid w:val="00A95514"/>
    <w:rsid w:val="00AA1805"/>
    <w:rsid w:val="00AB1E91"/>
    <w:rsid w:val="00AB3374"/>
    <w:rsid w:val="00AB74E4"/>
    <w:rsid w:val="00AC095F"/>
    <w:rsid w:val="00AC2ABF"/>
    <w:rsid w:val="00AD11A2"/>
    <w:rsid w:val="00AD52FF"/>
    <w:rsid w:val="00AD55FF"/>
    <w:rsid w:val="00AD633E"/>
    <w:rsid w:val="00AE6037"/>
    <w:rsid w:val="00B0156E"/>
    <w:rsid w:val="00B01D50"/>
    <w:rsid w:val="00B03376"/>
    <w:rsid w:val="00B07F98"/>
    <w:rsid w:val="00B127F4"/>
    <w:rsid w:val="00B17F4E"/>
    <w:rsid w:val="00B21E66"/>
    <w:rsid w:val="00B60F30"/>
    <w:rsid w:val="00B71064"/>
    <w:rsid w:val="00B71A47"/>
    <w:rsid w:val="00B76621"/>
    <w:rsid w:val="00B82E3B"/>
    <w:rsid w:val="00B97D34"/>
    <w:rsid w:val="00BA6D24"/>
    <w:rsid w:val="00BB0841"/>
    <w:rsid w:val="00BB1761"/>
    <w:rsid w:val="00BC087A"/>
    <w:rsid w:val="00BC37A0"/>
    <w:rsid w:val="00BC6727"/>
    <w:rsid w:val="00BD0DF3"/>
    <w:rsid w:val="00BE5B25"/>
    <w:rsid w:val="00BF5F42"/>
    <w:rsid w:val="00C13545"/>
    <w:rsid w:val="00C20B7A"/>
    <w:rsid w:val="00C35F1D"/>
    <w:rsid w:val="00C378A3"/>
    <w:rsid w:val="00C43197"/>
    <w:rsid w:val="00C556D7"/>
    <w:rsid w:val="00C56420"/>
    <w:rsid w:val="00C5653F"/>
    <w:rsid w:val="00C64DB6"/>
    <w:rsid w:val="00C80495"/>
    <w:rsid w:val="00C8572B"/>
    <w:rsid w:val="00C87AD7"/>
    <w:rsid w:val="00C87DAA"/>
    <w:rsid w:val="00C9394F"/>
    <w:rsid w:val="00C95734"/>
    <w:rsid w:val="00CA0B60"/>
    <w:rsid w:val="00CA56C8"/>
    <w:rsid w:val="00CA6977"/>
    <w:rsid w:val="00CD7165"/>
    <w:rsid w:val="00CE33F7"/>
    <w:rsid w:val="00CE4576"/>
    <w:rsid w:val="00CE4A54"/>
    <w:rsid w:val="00CE5A19"/>
    <w:rsid w:val="00D25854"/>
    <w:rsid w:val="00D3084A"/>
    <w:rsid w:val="00D67846"/>
    <w:rsid w:val="00D7415F"/>
    <w:rsid w:val="00D74DDA"/>
    <w:rsid w:val="00DA52F4"/>
    <w:rsid w:val="00DC59A0"/>
    <w:rsid w:val="00DD6B36"/>
    <w:rsid w:val="00DD7C7C"/>
    <w:rsid w:val="00DE05DB"/>
    <w:rsid w:val="00DE68FE"/>
    <w:rsid w:val="00DF201E"/>
    <w:rsid w:val="00DF317B"/>
    <w:rsid w:val="00DF6FFA"/>
    <w:rsid w:val="00E03303"/>
    <w:rsid w:val="00E03AB8"/>
    <w:rsid w:val="00E058D9"/>
    <w:rsid w:val="00E26448"/>
    <w:rsid w:val="00E26687"/>
    <w:rsid w:val="00E30C3C"/>
    <w:rsid w:val="00E34078"/>
    <w:rsid w:val="00E35FB6"/>
    <w:rsid w:val="00E70945"/>
    <w:rsid w:val="00E71348"/>
    <w:rsid w:val="00E73492"/>
    <w:rsid w:val="00E81599"/>
    <w:rsid w:val="00E82016"/>
    <w:rsid w:val="00E9298E"/>
    <w:rsid w:val="00EA6189"/>
    <w:rsid w:val="00EA6C0D"/>
    <w:rsid w:val="00EB0728"/>
    <w:rsid w:val="00EB432A"/>
    <w:rsid w:val="00EB588E"/>
    <w:rsid w:val="00EE0AB7"/>
    <w:rsid w:val="00EE1166"/>
    <w:rsid w:val="00EE3758"/>
    <w:rsid w:val="00EE526E"/>
    <w:rsid w:val="00F01E52"/>
    <w:rsid w:val="00F141E8"/>
    <w:rsid w:val="00F14345"/>
    <w:rsid w:val="00F14F23"/>
    <w:rsid w:val="00F1529C"/>
    <w:rsid w:val="00F21C38"/>
    <w:rsid w:val="00F22D19"/>
    <w:rsid w:val="00F42C71"/>
    <w:rsid w:val="00F43ABE"/>
    <w:rsid w:val="00F62C11"/>
    <w:rsid w:val="00F65276"/>
    <w:rsid w:val="00F65412"/>
    <w:rsid w:val="00FA673F"/>
    <w:rsid w:val="00FA7BCB"/>
    <w:rsid w:val="00FC7701"/>
    <w:rsid w:val="00FD543B"/>
    <w:rsid w:val="00FE3C38"/>
    <w:rsid w:val="00FF3465"/>
    <w:rsid w:val="00FF3F07"/>
    <w:rsid w:val="00FF754F"/>
    <w:rsid w:val="067B1A4B"/>
    <w:rsid w:val="6F6B493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493C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rPr>
      <w:rFonts w:cs="Times New Roman"/>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Pr>
      <w:b/>
      <w:bCs/>
    </w:rPr>
  </w:style>
  <w:style w:type="table" w:styleId="TableGrid">
    <w:name w:val="Table Grid"/>
    <w:basedOn w:val="TableNormal"/>
    <w:uiPriority w:val="39"/>
    <w:rPr>
      <w:rFonts w:ascii="Calibri" w:eastAsia="Calibri" w:hAnsi="Calibri" w:cs="Kartika"/>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rPr>
      <w:rFonts w:ascii="Times New Roman" w:eastAsia="PMingLiU" w:hAnsi="Times New Roman" w:cs="Times New Roman"/>
      <w:sz w:val="18"/>
      <w:szCs w:val="18"/>
    </w:rPr>
  </w:style>
  <w:style w:type="paragraph" w:customStyle="1" w:styleId="Affiliation">
    <w:name w:val="Affiliation"/>
    <w:pPr>
      <w:jc w:val="center"/>
    </w:pPr>
    <w:rPr>
      <w:lang w:val="en-US" w:eastAsia="en-US"/>
    </w:rPr>
  </w:style>
  <w:style w:type="paragraph" w:customStyle="1" w:styleId="Abstract">
    <w:name w:val="Abstract"/>
    <w:pPr>
      <w:suppressAutoHyphens/>
      <w:spacing w:after="200"/>
      <w:ind w:firstLine="170"/>
      <w:jc w:val="both"/>
    </w:pPr>
    <w:rPr>
      <w:b/>
      <w:bCs/>
      <w:sz w:val="18"/>
      <w:szCs w:val="18"/>
      <w:lang w:val="en-US" w:eastAsia="zh-CN"/>
    </w:rPr>
  </w:style>
  <w:style w:type="paragraph" w:customStyle="1" w:styleId="keywords">
    <w:name w:val="key words"/>
    <w:pPr>
      <w:suppressAutoHyphens/>
      <w:spacing w:after="120"/>
      <w:ind w:firstLine="288"/>
      <w:jc w:val="both"/>
    </w:pPr>
    <w:rPr>
      <w:b/>
      <w:bCs/>
      <w:iCs/>
      <w:sz w:val="18"/>
      <w:szCs w:val="18"/>
      <w:lang w:val="en-US" w:eastAsia="en-US"/>
    </w:rPr>
  </w:style>
  <w:style w:type="paragraph" w:customStyle="1" w:styleId="IEEEHeading2">
    <w:name w:val="IEEE Heading 2"/>
    <w:basedOn w:val="Normal"/>
    <w:next w:val="IEEEParagraph"/>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Pr>
      <w:rFonts w:ascii="Times New Roman" w:eastAsia="SimSun" w:hAnsi="Times New Roman" w:cs="Times New Roman"/>
      <w:sz w:val="20"/>
      <w:szCs w:val="24"/>
      <w:lang w:val="en-AU" w:eastAsia="zh-CN"/>
    </w:rPr>
  </w:style>
  <w:style w:type="paragraph" w:styleId="NoSpacing">
    <w:name w:val="No Spacing"/>
    <w:uiPriority w:val="1"/>
    <w:qFormat/>
    <w:rPr>
      <w:rFonts w:ascii="Calibri" w:eastAsia="Calibri" w:hAnsi="Calibri"/>
      <w:sz w:val="22"/>
      <w:szCs w:val="22"/>
      <w:lang w:val="en-US" w:eastAsia="en-US"/>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pPr>
    <w:rPr>
      <w:rFonts w:eastAsiaTheme="minorHAnsi"/>
      <w:color w:val="000000"/>
      <w:sz w:val="24"/>
      <w:szCs w:val="24"/>
      <w:lang w:val="en-US" w:eastAsia="en-US" w:bidi="ml-I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E79" w:themeColor="accent1" w:themeShade="8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rPr>
      <w:rFonts w:cs="Times New Roman"/>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Pr>
      <w:b/>
      <w:bCs/>
    </w:rPr>
  </w:style>
  <w:style w:type="table" w:styleId="TableGrid">
    <w:name w:val="Table Grid"/>
    <w:basedOn w:val="TableNormal"/>
    <w:uiPriority w:val="39"/>
    <w:rPr>
      <w:rFonts w:ascii="Calibri" w:eastAsia="Calibri" w:hAnsi="Calibri" w:cs="Kartika"/>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rPr>
      <w:rFonts w:ascii="Times New Roman" w:eastAsia="PMingLiU" w:hAnsi="Times New Roman" w:cs="Times New Roman"/>
      <w:sz w:val="18"/>
      <w:szCs w:val="18"/>
    </w:rPr>
  </w:style>
  <w:style w:type="paragraph" w:customStyle="1" w:styleId="Affiliation">
    <w:name w:val="Affiliation"/>
    <w:pPr>
      <w:jc w:val="center"/>
    </w:pPr>
    <w:rPr>
      <w:lang w:val="en-US" w:eastAsia="en-US"/>
    </w:rPr>
  </w:style>
  <w:style w:type="paragraph" w:customStyle="1" w:styleId="Abstract">
    <w:name w:val="Abstract"/>
    <w:pPr>
      <w:suppressAutoHyphens/>
      <w:spacing w:after="200"/>
      <w:ind w:firstLine="170"/>
      <w:jc w:val="both"/>
    </w:pPr>
    <w:rPr>
      <w:b/>
      <w:bCs/>
      <w:sz w:val="18"/>
      <w:szCs w:val="18"/>
      <w:lang w:val="en-US" w:eastAsia="zh-CN"/>
    </w:rPr>
  </w:style>
  <w:style w:type="paragraph" w:customStyle="1" w:styleId="keywords">
    <w:name w:val="key words"/>
    <w:pPr>
      <w:suppressAutoHyphens/>
      <w:spacing w:after="120"/>
      <w:ind w:firstLine="288"/>
      <w:jc w:val="both"/>
    </w:pPr>
    <w:rPr>
      <w:b/>
      <w:bCs/>
      <w:iCs/>
      <w:sz w:val="18"/>
      <w:szCs w:val="18"/>
      <w:lang w:val="en-US" w:eastAsia="en-US"/>
    </w:rPr>
  </w:style>
  <w:style w:type="paragraph" w:customStyle="1" w:styleId="IEEEHeading2">
    <w:name w:val="IEEE Heading 2"/>
    <w:basedOn w:val="Normal"/>
    <w:next w:val="IEEEParagraph"/>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Pr>
      <w:rFonts w:ascii="Times New Roman" w:eastAsia="SimSun" w:hAnsi="Times New Roman" w:cs="Times New Roman"/>
      <w:sz w:val="20"/>
      <w:szCs w:val="24"/>
      <w:lang w:val="en-AU" w:eastAsia="zh-CN"/>
    </w:rPr>
  </w:style>
  <w:style w:type="paragraph" w:styleId="NoSpacing">
    <w:name w:val="No Spacing"/>
    <w:uiPriority w:val="1"/>
    <w:qFormat/>
    <w:rPr>
      <w:rFonts w:ascii="Calibri" w:eastAsia="Calibri" w:hAnsi="Calibri"/>
      <w:sz w:val="22"/>
      <w:szCs w:val="22"/>
      <w:lang w:val="en-US" w:eastAsia="en-US"/>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pPr>
    <w:rPr>
      <w:rFonts w:eastAsiaTheme="minorHAnsi"/>
      <w:color w:val="000000"/>
      <w:sz w:val="24"/>
      <w:szCs w:val="24"/>
      <w:lang w:val="en-US" w:eastAsia="en-US" w:bidi="ml-I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UnresolvedMention2">
    <w:name w:val="Unresolved Mention2"/>
    <w:basedOn w:val="DefaultParagraphFont"/>
    <w:uiPriority w:val="99"/>
    <w:semiHidden/>
    <w:unhideWhenUsed/>
    <w:rPr>
      <w:color w:val="605E5C"/>
      <w:shd w:val="clear" w:color="auto" w:fill="E1DFDD"/>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E79" w:themeColor="accent1" w:themeShade="8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415005">
      <w:bodyDiv w:val="1"/>
      <w:marLeft w:val="0"/>
      <w:marRight w:val="0"/>
      <w:marTop w:val="0"/>
      <w:marBottom w:val="0"/>
      <w:divBdr>
        <w:top w:val="none" w:sz="0" w:space="0" w:color="auto"/>
        <w:left w:val="none" w:sz="0" w:space="0" w:color="auto"/>
        <w:bottom w:val="none" w:sz="0" w:space="0" w:color="auto"/>
        <w:right w:val="none" w:sz="0" w:space="0" w:color="auto"/>
      </w:divBdr>
    </w:div>
    <w:div w:id="1459762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Time (Pre-Chatbot)</c:v>
                </c:pt>
              </c:strCache>
            </c:strRef>
          </c:tx>
          <c:spPr>
            <a:solidFill>
              <a:schemeClr val="accent1"/>
            </a:solidFill>
            <a:ln>
              <a:noFill/>
            </a:ln>
            <a:effectLst/>
          </c:spPr>
          <c:invertIfNegative val="0"/>
          <c:cat>
            <c:strRef>
              <c:f>Sheet1!$A$2:$A$5</c:f>
              <c:strCache>
                <c:ptCount val="4"/>
                <c:pt idx="0">
                  <c:v>Attendance Queries</c:v>
                </c:pt>
                <c:pt idx="1">
                  <c:v>Exam Schedule Inquiries</c:v>
                </c:pt>
                <c:pt idx="2">
                  <c:v>Faculty Contact Assistance</c:v>
                </c:pt>
                <c:pt idx="3">
                  <c:v>Total Administrative Time</c:v>
                </c:pt>
              </c:strCache>
            </c:strRef>
          </c:cat>
          <c:val>
            <c:numRef>
              <c:f>Sheet1!$B$2:$B$5</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0-4F47-4E08-813A-CBBDF8D557D4}"/>
            </c:ext>
          </c:extLst>
        </c:ser>
        <c:ser>
          <c:idx val="1"/>
          <c:order val="1"/>
          <c:tx>
            <c:strRef>
              <c:f>Sheet1!$C$1</c:f>
              <c:strCache>
                <c:ptCount val="1"/>
                <c:pt idx="0">
                  <c:v>Time (Post-Chatbot)</c:v>
                </c:pt>
              </c:strCache>
            </c:strRef>
          </c:tx>
          <c:spPr>
            <a:solidFill>
              <a:schemeClr val="accent2"/>
            </a:solidFill>
            <a:ln>
              <a:noFill/>
            </a:ln>
            <a:effectLst/>
          </c:spPr>
          <c:invertIfNegative val="0"/>
          <c:cat>
            <c:strRef>
              <c:f>Sheet1!$A$2:$A$5</c:f>
              <c:strCache>
                <c:ptCount val="4"/>
                <c:pt idx="0">
                  <c:v>Attendance Queries</c:v>
                </c:pt>
                <c:pt idx="1">
                  <c:v>Exam Schedule Inquiries</c:v>
                </c:pt>
                <c:pt idx="2">
                  <c:v>Faculty Contact Assistance</c:v>
                </c:pt>
                <c:pt idx="3">
                  <c:v>Total Administrative Time</c:v>
                </c:pt>
              </c:strCache>
            </c:strRef>
          </c:cat>
          <c:val>
            <c:numRef>
              <c:f>Sheet1!$C$2:$C$5</c:f>
              <c:numCache>
                <c:formatCode>General</c:formatCode>
                <c:ptCount val="4"/>
                <c:pt idx="0">
                  <c:v>0</c:v>
                </c:pt>
                <c:pt idx="1">
                  <c:v>0</c:v>
                </c:pt>
                <c:pt idx="2">
                  <c:v>0</c:v>
                </c:pt>
                <c:pt idx="3">
                  <c:v>0</c:v>
                </c:pt>
              </c:numCache>
            </c:numRef>
          </c:val>
          <c:extLst xmlns:c16r2="http://schemas.microsoft.com/office/drawing/2015/06/chart">
            <c:ext xmlns:c16="http://schemas.microsoft.com/office/drawing/2014/chart" uri="{C3380CC4-5D6E-409C-BE32-E72D297353CC}">
              <c16:uniqueId val="{00000001-4F47-4E08-813A-CBBDF8D557D4}"/>
            </c:ext>
          </c:extLst>
        </c:ser>
        <c:dLbls>
          <c:showLegendKey val="0"/>
          <c:showVal val="0"/>
          <c:showCatName val="0"/>
          <c:showSerName val="0"/>
          <c:showPercent val="0"/>
          <c:showBubbleSize val="0"/>
        </c:dLbls>
        <c:gapWidth val="219"/>
        <c:overlap val="-27"/>
        <c:axId val="173431424"/>
        <c:axId val="173437312"/>
      </c:barChart>
      <c:catAx>
        <c:axId val="173431424"/>
        <c:scaling>
          <c:orientation val="minMax"/>
        </c:scaling>
        <c:delete val="1"/>
        <c:axPos val="b"/>
        <c:numFmt formatCode="General" sourceLinked="1"/>
        <c:majorTickMark val="none"/>
        <c:minorTickMark val="none"/>
        <c:tickLblPos val="nextTo"/>
        <c:crossAx val="173437312"/>
        <c:crosses val="autoZero"/>
        <c:auto val="1"/>
        <c:lblAlgn val="ctr"/>
        <c:lblOffset val="100"/>
        <c:noMultiLvlLbl val="0"/>
      </c:catAx>
      <c:valAx>
        <c:axId val="173437312"/>
        <c:scaling>
          <c:orientation val="minMax"/>
        </c:scaling>
        <c:delete val="1"/>
        <c:axPos val="l"/>
        <c:numFmt formatCode="General" sourceLinked="1"/>
        <c:majorTickMark val="none"/>
        <c:minorTickMark val="none"/>
        <c:tickLblPos val="nextTo"/>
        <c:crossAx val="173431424"/>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GB"/>
      </a:pPr>
      <a:endParaRPr lang="en-US"/>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4.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829300" cy="303784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79845-7F3C-4AEC-AAE3-ABCD7F615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2752</Words>
  <Characters>15688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Shankar, Supritha</dc:creator>
  <cp:keywords>ChatBot</cp:keywords>
  <cp:lastModifiedBy>HELLO</cp:lastModifiedBy>
  <cp:revision>2</cp:revision>
  <cp:lastPrinted>2021-02-22T14:39:00Z</cp:lastPrinted>
  <dcterms:created xsi:type="dcterms:W3CDTF">2024-12-02T14:03:00Z</dcterms:created>
  <dcterms:modified xsi:type="dcterms:W3CDTF">2024-12-02T14:03:00Z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D82B0BAB36044432B7D701333617DDEA_12</vt:lpwstr>
  </property>
</Properties>
</file>