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59" w:lineRule="auto" w:before="62"/>
      </w:pPr>
      <w:r>
        <w:rPr/>
        <w:t>Evaluating</w:t>
      </w:r>
      <w:r>
        <w:rPr>
          <w:spacing w:val="-3"/>
        </w:rPr>
        <w:t> </w:t>
      </w:r>
      <w:r>
        <w:rPr/>
        <w:t>Bias</w:t>
      </w:r>
      <w:r>
        <w:rPr>
          <w:spacing w:val="-7"/>
        </w:rPr>
        <w:t> </w:t>
      </w:r>
      <w:r>
        <w:rPr/>
        <w:t>Impact</w:t>
      </w:r>
      <w:r>
        <w:rPr>
          <w:spacing w:val="-6"/>
        </w:rPr>
        <w:t> </w:t>
      </w:r>
      <w:r>
        <w:rPr/>
        <w:t>on</w:t>
      </w:r>
      <w:r>
        <w:rPr>
          <w:spacing w:val="-11"/>
        </w:rPr>
        <w:t> </w:t>
      </w:r>
      <w:r>
        <w:rPr/>
        <w:t>Machine</w:t>
      </w:r>
      <w:r>
        <w:rPr>
          <w:spacing w:val="-7"/>
        </w:rPr>
        <w:t> </w:t>
      </w:r>
      <w:r>
        <w:rPr/>
        <w:t>Learning Models:</w:t>
      </w:r>
      <w:r>
        <w:rPr>
          <w:spacing w:val="-20"/>
        </w:rPr>
        <w:t> </w:t>
      </w:r>
      <w:r>
        <w:rPr/>
        <w:t>A Statistical</w:t>
      </w:r>
      <w:r>
        <w:rPr>
          <w:spacing w:val="-1"/>
        </w:rPr>
        <w:t> </w:t>
      </w:r>
      <w:r>
        <w:rPr/>
        <w:t>Analysis of error rates across biased and</w:t>
      </w:r>
    </w:p>
    <w:p>
      <w:pPr>
        <w:pStyle w:val="Title"/>
        <w:spacing w:line="408" w:lineRule="exact"/>
        <w:ind w:left="3241"/>
      </w:pPr>
      <w:r>
        <w:rPr/>
        <w:t>unbiased</w:t>
      </w:r>
      <w:r>
        <w:rPr>
          <w:spacing w:val="-9"/>
        </w:rPr>
        <w:t> </w:t>
      </w:r>
      <w:r>
        <w:rPr>
          <w:spacing w:val="-2"/>
        </w:rPr>
        <w:t>datasets</w:t>
      </w:r>
    </w:p>
    <w:p>
      <w:pPr>
        <w:spacing w:after="0" w:line="408" w:lineRule="exact"/>
        <w:sectPr>
          <w:type w:val="continuous"/>
          <w:pgSz w:w="11910" w:h="16840"/>
          <w:pgMar w:top="1340" w:bottom="280" w:left="1340" w:right="420"/>
        </w:sectPr>
      </w:pPr>
    </w:p>
    <w:p>
      <w:pPr>
        <w:pStyle w:val="BodyText"/>
        <w:spacing w:before="187"/>
        <w:ind w:left="100"/>
      </w:pPr>
      <w:r>
        <w:rPr/>
        <w:t>Miss.Zahidi</w:t>
      </w:r>
      <w:r>
        <w:rPr>
          <w:spacing w:val="-11"/>
        </w:rPr>
        <w:t> </w:t>
      </w:r>
      <w:r>
        <w:rPr/>
        <w:t>Shariqua</w:t>
      </w:r>
      <w:r>
        <w:rPr>
          <w:spacing w:val="-13"/>
        </w:rPr>
        <w:t> </w:t>
      </w:r>
      <w:r>
        <w:rPr/>
        <w:t>Sayed Razi</w:t>
      </w:r>
      <w:r>
        <w:rPr>
          <w:spacing w:val="-9"/>
        </w:rPr>
        <w:t> </w:t>
      </w:r>
      <w:r>
        <w:rPr/>
        <w:t>Ahmed</w:t>
      </w:r>
    </w:p>
    <w:p>
      <w:pPr>
        <w:pStyle w:val="BodyText"/>
        <w:spacing w:before="1"/>
        <w:ind w:left="100" w:right="1236"/>
        <w:jc w:val="both"/>
      </w:pPr>
      <w:r>
        <w:rPr>
          <w:spacing w:val="-2"/>
        </w:rPr>
        <w:t>KCFMSCIT42 </w:t>
      </w:r>
      <w:r>
        <w:rPr/>
        <w:t>MSC</w:t>
      </w:r>
      <w:r>
        <w:rPr>
          <w:spacing w:val="-10"/>
        </w:rPr>
        <w:t> </w:t>
      </w:r>
      <w:r>
        <w:rPr/>
        <w:t>IT</w:t>
      </w:r>
      <w:r>
        <w:rPr>
          <w:spacing w:val="-13"/>
        </w:rPr>
        <w:t> </w:t>
      </w:r>
      <w:r>
        <w:rPr/>
        <w:t>–</w:t>
      </w:r>
      <w:r>
        <w:rPr>
          <w:spacing w:val="-11"/>
        </w:rPr>
        <w:t> </w:t>
      </w:r>
      <w:r>
        <w:rPr/>
        <w:t>Part</w:t>
      </w:r>
      <w:r>
        <w:rPr>
          <w:spacing w:val="-11"/>
        </w:rPr>
        <w:t> </w:t>
      </w:r>
      <w:r>
        <w:rPr/>
        <w:t>1</w:t>
      </w:r>
    </w:p>
    <w:p>
      <w:pPr>
        <w:pStyle w:val="BodyText"/>
        <w:spacing w:before="1"/>
        <w:ind w:left="100" w:right="38"/>
        <w:jc w:val="both"/>
      </w:pPr>
      <w:r>
        <w:rPr/>
        <w:t>KC</w:t>
      </w:r>
      <w:r>
        <w:rPr>
          <w:spacing w:val="-13"/>
        </w:rPr>
        <w:t> </w:t>
      </w:r>
      <w:r>
        <w:rPr/>
        <w:t>College,</w:t>
      </w:r>
      <w:r>
        <w:rPr>
          <w:spacing w:val="-12"/>
        </w:rPr>
        <w:t> </w:t>
      </w:r>
      <w:r>
        <w:rPr/>
        <w:t>HSNC</w:t>
      </w:r>
      <w:r>
        <w:rPr>
          <w:spacing w:val="-13"/>
        </w:rPr>
        <w:t> </w:t>
      </w:r>
      <w:r>
        <w:rPr/>
        <w:t>University, Mumbai 400 020, </w:t>
      </w:r>
      <w:r>
        <w:rPr/>
        <w:t>India </w:t>
      </w:r>
      <w:hyperlink r:id="rId5">
        <w:r>
          <w:rPr>
            <w:spacing w:val="-2"/>
          </w:rPr>
          <w:t>zahidishariqua@gmail.com</w:t>
        </w:r>
      </w:hyperlink>
    </w:p>
    <w:p>
      <w:pPr>
        <w:pStyle w:val="BodyText"/>
        <w:spacing w:before="187"/>
        <w:ind w:left="100"/>
      </w:pPr>
      <w:r>
        <w:rPr/>
        <w:br w:type="column"/>
      </w:r>
      <w:r>
        <w:rPr/>
        <w:t>Dr.</w:t>
      </w:r>
      <w:r>
        <w:rPr>
          <w:spacing w:val="-9"/>
        </w:rPr>
        <w:t> </w:t>
      </w:r>
      <w:r>
        <w:rPr/>
        <w:t>Rakhi</w:t>
      </w:r>
      <w:r>
        <w:rPr>
          <w:spacing w:val="-8"/>
        </w:rPr>
        <w:t> </w:t>
      </w:r>
      <w:r>
        <w:rPr>
          <w:spacing w:val="-2"/>
        </w:rPr>
        <w:t>Gupta</w:t>
      </w:r>
    </w:p>
    <w:p>
      <w:pPr>
        <w:pStyle w:val="BodyText"/>
        <w:ind w:left="100" w:right="484"/>
      </w:pPr>
      <w:r>
        <w:rPr/>
        <w:t>Head</w:t>
      </w:r>
      <w:r>
        <w:rPr>
          <w:spacing w:val="-3"/>
        </w:rPr>
        <w:t> </w:t>
      </w:r>
      <w:r>
        <w:rPr/>
        <w:t>of</w:t>
      </w:r>
      <w:r>
        <w:rPr>
          <w:spacing w:val="-7"/>
        </w:rPr>
        <w:t> </w:t>
      </w:r>
      <w:r>
        <w:rPr/>
        <w:t>the</w:t>
      </w:r>
      <w:r>
        <w:rPr>
          <w:spacing w:val="-5"/>
        </w:rPr>
        <w:t> </w:t>
      </w:r>
      <w:r>
        <w:rPr/>
        <w:t>Department IT Department</w:t>
      </w:r>
    </w:p>
    <w:p>
      <w:pPr>
        <w:pStyle w:val="BodyText"/>
        <w:spacing w:before="1"/>
        <w:ind w:left="100" w:right="38"/>
        <w:jc w:val="both"/>
      </w:pPr>
      <w:r>
        <w:rPr/>
        <w:t>KC</w:t>
      </w:r>
      <w:r>
        <w:rPr>
          <w:spacing w:val="-13"/>
        </w:rPr>
        <w:t> </w:t>
      </w:r>
      <w:r>
        <w:rPr/>
        <w:t>College,</w:t>
      </w:r>
      <w:r>
        <w:rPr>
          <w:spacing w:val="-12"/>
        </w:rPr>
        <w:t> </w:t>
      </w:r>
      <w:r>
        <w:rPr/>
        <w:t>HSNC</w:t>
      </w:r>
      <w:r>
        <w:rPr>
          <w:spacing w:val="-13"/>
        </w:rPr>
        <w:t> </w:t>
      </w:r>
      <w:r>
        <w:rPr/>
        <w:t>University, Mumbai 400 020, </w:t>
      </w:r>
      <w:r>
        <w:rPr/>
        <w:t>India </w:t>
      </w:r>
      <w:hyperlink r:id="rId6">
        <w:r>
          <w:rPr>
            <w:spacing w:val="-2"/>
          </w:rPr>
          <w:t>rakhi.gupta@kccollege.edu.in</w:t>
        </w:r>
      </w:hyperlink>
    </w:p>
    <w:p>
      <w:pPr>
        <w:pStyle w:val="BodyText"/>
        <w:spacing w:before="187"/>
        <w:ind w:left="100"/>
        <w:jc w:val="both"/>
      </w:pPr>
      <w:r>
        <w:rPr/>
        <w:br w:type="column"/>
      </w:r>
      <w:r>
        <w:rPr>
          <w:spacing w:val="-2"/>
        </w:rPr>
        <w:t>Miss.Nashrah</w:t>
      </w:r>
      <w:r>
        <w:rPr>
          <w:spacing w:val="7"/>
        </w:rPr>
        <w:t> </w:t>
      </w:r>
      <w:r>
        <w:rPr>
          <w:spacing w:val="-2"/>
        </w:rPr>
        <w:t>gowalkar</w:t>
      </w:r>
    </w:p>
    <w:p>
      <w:pPr>
        <w:pStyle w:val="BodyText"/>
        <w:ind w:left="100" w:right="1025"/>
        <w:jc w:val="both"/>
      </w:pPr>
      <w:r>
        <w:rPr/>
        <w:t>Asst professor I.T Department KC</w:t>
      </w:r>
      <w:r>
        <w:rPr>
          <w:spacing w:val="-12"/>
        </w:rPr>
        <w:t> </w:t>
      </w:r>
      <w:r>
        <w:rPr/>
        <w:t>College,</w:t>
      </w:r>
      <w:r>
        <w:rPr>
          <w:spacing w:val="-13"/>
        </w:rPr>
        <w:t> </w:t>
      </w:r>
      <w:r>
        <w:rPr/>
        <w:t>HSNC</w:t>
      </w:r>
      <w:r>
        <w:rPr>
          <w:spacing w:val="-12"/>
        </w:rPr>
        <w:t> </w:t>
      </w:r>
      <w:r>
        <w:rPr/>
        <w:t>University, Mumbai 400 020, </w:t>
      </w:r>
      <w:r>
        <w:rPr/>
        <w:t>India </w:t>
      </w:r>
      <w:hyperlink r:id="rId7">
        <w:r>
          <w:rPr>
            <w:spacing w:val="-2"/>
          </w:rPr>
          <w:t>nashrah.gowalker@kccollege.e</w:t>
        </w:r>
      </w:hyperlink>
      <w:r>
        <w:rPr>
          <w:spacing w:val="-2"/>
        </w:rPr>
        <w:t> du.in</w:t>
      </w:r>
    </w:p>
    <w:p>
      <w:pPr>
        <w:spacing w:after="0"/>
        <w:jc w:val="both"/>
        <w:sectPr>
          <w:type w:val="continuous"/>
          <w:pgSz w:w="11910" w:h="16840"/>
          <w:pgMar w:top="1340" w:bottom="280" w:left="1340" w:right="420"/>
          <w:cols w:num="3" w:equalWidth="0">
            <w:col w:w="2665" w:space="582"/>
            <w:col w:w="2665" w:space="581"/>
            <w:col w:w="3657"/>
          </w:cols>
        </w:sectPr>
      </w:pPr>
    </w:p>
    <w:p>
      <w:pPr>
        <w:pStyle w:val="BodyText"/>
        <w:spacing w:before="1"/>
        <w:rPr>
          <w:sz w:val="12"/>
        </w:rPr>
      </w:pPr>
    </w:p>
    <w:p>
      <w:pPr>
        <w:spacing w:after="0"/>
        <w:rPr>
          <w:sz w:val="12"/>
        </w:rPr>
        <w:sectPr>
          <w:type w:val="continuous"/>
          <w:pgSz w:w="11910" w:h="16840"/>
          <w:pgMar w:top="1340" w:bottom="280" w:left="1340" w:right="420"/>
        </w:sectPr>
      </w:pPr>
    </w:p>
    <w:p>
      <w:pPr>
        <w:pStyle w:val="Heading2"/>
        <w:spacing w:line="259" w:lineRule="auto" w:before="93"/>
        <w:ind w:right="38"/>
      </w:pPr>
      <w:bookmarkStart w:name="Abstract: Machine learning models have b" w:id="1"/>
      <w:bookmarkEnd w:id="1"/>
      <w:r>
        <w:rPr>
          <w:b w:val="0"/>
        </w:rPr>
      </w:r>
      <w:r>
        <w:rPr>
          <w:i/>
        </w:rPr>
        <w:t>Abstract</w:t>
      </w:r>
      <w:r>
        <w:rPr>
          <w:b w:val="0"/>
        </w:rPr>
        <w:t>: </w:t>
      </w:r>
      <w:r>
        <w:rPr/>
        <w:t>Machine learning models have become crucial</w:t>
      </w:r>
      <w:r>
        <w:rPr>
          <w:spacing w:val="-11"/>
        </w:rPr>
        <w:t> </w:t>
      </w:r>
      <w:r>
        <w:rPr/>
        <w:t>in</w:t>
      </w:r>
      <w:r>
        <w:rPr>
          <w:spacing w:val="-11"/>
        </w:rPr>
        <w:t> </w:t>
      </w:r>
      <w:r>
        <w:rPr/>
        <w:t>decision-making</w:t>
      </w:r>
      <w:r>
        <w:rPr>
          <w:spacing w:val="-9"/>
        </w:rPr>
        <w:t> </w:t>
      </w:r>
      <w:r>
        <w:rPr/>
        <w:t>processes</w:t>
      </w:r>
      <w:r>
        <w:rPr>
          <w:spacing w:val="-9"/>
        </w:rPr>
        <w:t> </w:t>
      </w:r>
      <w:r>
        <w:rPr/>
        <w:t>across</w:t>
      </w:r>
      <w:r>
        <w:rPr>
          <w:spacing w:val="-6"/>
        </w:rPr>
        <w:t> </w:t>
      </w:r>
      <w:r>
        <w:rPr/>
        <w:t>various industries. However, they are still vulnerable to bias, which can compromise their fairness and accuracy. This study examines the impact of bias on machine learning models by analysing error rates across biased and unbiased datasets. In this study Adult Income, and Iris datasets are used to train applied models such as Logistic Regression, Random Forest, and Support Vector Classifier (SVC) to evaluate performance discrepancies. The results show significant variations in error rates between datasets, with more pronounced errors in models trained on biased data. Notably, models</w:t>
      </w:r>
      <w:r>
        <w:rPr>
          <w:spacing w:val="40"/>
        </w:rPr>
        <w:t> </w:t>
      </w:r>
      <w:r>
        <w:rPr/>
        <w:t>like Random Forest demonstrated superior performance in handling biased data, while SVC showed greater sensitivity to dataset complexity and bias. This research underscores the</w:t>
      </w:r>
      <w:r>
        <w:rPr>
          <w:spacing w:val="40"/>
        </w:rPr>
        <w:t> </w:t>
      </w:r>
      <w:r>
        <w:rPr/>
        <w:t>importance of implementing bias mitigation strategies in model training to ensure more equitable and accurate predictions. Future research should focus on developing advanced algorithms and fairness metrics to address bias in various real-world applications. By doing so, we can</w:t>
      </w:r>
      <w:r>
        <w:rPr>
          <w:spacing w:val="-3"/>
        </w:rPr>
        <w:t> </w:t>
      </w:r>
      <w:r>
        <w:rPr/>
        <w:t>enhance the fairness and</w:t>
      </w:r>
      <w:r>
        <w:rPr>
          <w:spacing w:val="-3"/>
        </w:rPr>
        <w:t> </w:t>
      </w:r>
      <w:r>
        <w:rPr/>
        <w:t>reliability of machine learning models, leading to more equitable decision-making</w:t>
      </w:r>
      <w:r>
        <w:rPr>
          <w:spacing w:val="-5"/>
        </w:rPr>
        <w:t> </w:t>
      </w:r>
      <w:r>
        <w:rPr/>
        <w:t>processes.</w:t>
      </w:r>
    </w:p>
    <w:p>
      <w:pPr>
        <w:spacing w:line="242" w:lineRule="auto" w:before="160"/>
        <w:ind w:left="100" w:right="0" w:firstLine="0"/>
        <w:jc w:val="left"/>
        <w:rPr>
          <w:b/>
          <w:i/>
          <w:sz w:val="20"/>
        </w:rPr>
      </w:pPr>
      <w:r>
        <w:rPr>
          <w:b/>
          <w:i/>
          <w:sz w:val="20"/>
        </w:rPr>
        <w:t>Keywords:</w:t>
      </w:r>
      <w:r>
        <w:rPr>
          <w:b/>
          <w:i/>
          <w:spacing w:val="40"/>
          <w:sz w:val="20"/>
        </w:rPr>
        <w:t> </w:t>
      </w:r>
      <w:r>
        <w:rPr>
          <w:b/>
          <w:i/>
          <w:sz w:val="20"/>
        </w:rPr>
        <w:t>Machine</w:t>
      </w:r>
      <w:r>
        <w:rPr>
          <w:b/>
          <w:i/>
          <w:spacing w:val="40"/>
          <w:sz w:val="20"/>
        </w:rPr>
        <w:t> </w:t>
      </w:r>
      <w:r>
        <w:rPr>
          <w:b/>
          <w:i/>
          <w:sz w:val="20"/>
        </w:rPr>
        <w:t>Learning,</w:t>
      </w:r>
      <w:r>
        <w:rPr>
          <w:b/>
          <w:i/>
          <w:spacing w:val="40"/>
          <w:sz w:val="20"/>
        </w:rPr>
        <w:t> </w:t>
      </w:r>
      <w:r>
        <w:rPr>
          <w:b/>
          <w:i/>
          <w:sz w:val="20"/>
        </w:rPr>
        <w:t>Error</w:t>
      </w:r>
      <w:r>
        <w:rPr>
          <w:b/>
          <w:i/>
          <w:spacing w:val="40"/>
          <w:sz w:val="20"/>
        </w:rPr>
        <w:t> </w:t>
      </w:r>
      <w:r>
        <w:rPr>
          <w:b/>
          <w:i/>
          <w:sz w:val="20"/>
        </w:rPr>
        <w:t>rates, Statistical Analysis, Support Vector Classifier, Random</w:t>
      </w:r>
      <w:r>
        <w:rPr>
          <w:b/>
          <w:i/>
          <w:spacing w:val="-5"/>
          <w:sz w:val="20"/>
        </w:rPr>
        <w:t> </w:t>
      </w:r>
      <w:r>
        <w:rPr>
          <w:b/>
          <w:i/>
          <w:sz w:val="20"/>
        </w:rPr>
        <w:t>Forest,</w:t>
      </w:r>
      <w:r>
        <w:rPr>
          <w:b/>
          <w:i/>
          <w:spacing w:val="-4"/>
          <w:sz w:val="20"/>
        </w:rPr>
        <w:t> </w:t>
      </w:r>
      <w:r>
        <w:rPr>
          <w:b/>
          <w:i/>
          <w:sz w:val="20"/>
        </w:rPr>
        <w:t>Logistic</w:t>
      </w:r>
      <w:r>
        <w:rPr>
          <w:b/>
          <w:i/>
          <w:spacing w:val="-5"/>
          <w:sz w:val="20"/>
        </w:rPr>
        <w:t> </w:t>
      </w:r>
      <w:r>
        <w:rPr>
          <w:b/>
          <w:i/>
          <w:sz w:val="20"/>
        </w:rPr>
        <w:t>Regression,</w:t>
      </w:r>
      <w:r>
        <w:rPr>
          <w:b/>
          <w:i/>
          <w:spacing w:val="-4"/>
          <w:sz w:val="20"/>
        </w:rPr>
        <w:t> </w:t>
      </w:r>
      <w:r>
        <w:rPr>
          <w:b/>
          <w:i/>
          <w:sz w:val="20"/>
        </w:rPr>
        <w:t>Descriptive Statistics, Accuracy, Precision, Recall, F1-Score</w:t>
      </w:r>
    </w:p>
    <w:p>
      <w:pPr>
        <w:pStyle w:val="Heading1"/>
        <w:spacing w:before="228"/>
        <w:ind w:left="1488"/>
      </w:pPr>
      <w:bookmarkStart w:name="INTRODUCTION" w:id="2"/>
      <w:bookmarkEnd w:id="2"/>
      <w:r>
        <w:rPr>
          <w:b w:val="0"/>
        </w:rPr>
      </w:r>
      <w:r>
        <w:rPr>
          <w:spacing w:val="-2"/>
        </w:rPr>
        <w:t>INTRODUCTION</w:t>
      </w:r>
    </w:p>
    <w:p>
      <w:pPr>
        <w:pStyle w:val="BodyText"/>
        <w:spacing w:before="221"/>
        <w:ind w:left="100" w:right="102"/>
        <w:jc w:val="both"/>
      </w:pPr>
      <w:r>
        <w:rPr/>
        <w:t>In today’s world, where decisions are increasingly driven by data, machine learning (ML) models are being used in critical areas like credit scoring, criminal justice, healthcare, and employment [3]. These</w:t>
      </w:r>
      <w:r>
        <w:rPr>
          <w:spacing w:val="-2"/>
        </w:rPr>
        <w:t> </w:t>
      </w:r>
      <w:r>
        <w:rPr/>
        <w:t>models</w:t>
      </w:r>
      <w:r>
        <w:rPr>
          <w:spacing w:val="-1"/>
        </w:rPr>
        <w:t> </w:t>
      </w:r>
      <w:r>
        <w:rPr/>
        <w:t>analyse</w:t>
      </w:r>
      <w:r>
        <w:rPr>
          <w:spacing w:val="-2"/>
        </w:rPr>
        <w:t> </w:t>
      </w:r>
      <w:r>
        <w:rPr/>
        <w:t>historical</w:t>
      </w:r>
      <w:r>
        <w:rPr>
          <w:spacing w:val="-2"/>
        </w:rPr>
        <w:t> </w:t>
      </w:r>
      <w:r>
        <w:rPr/>
        <w:t>data</w:t>
      </w:r>
      <w:r>
        <w:rPr>
          <w:spacing w:val="-2"/>
        </w:rPr>
        <w:t> </w:t>
      </w:r>
      <w:r>
        <w:rPr/>
        <w:t>to</w:t>
      </w:r>
      <w:r>
        <w:rPr>
          <w:spacing w:val="-4"/>
        </w:rPr>
        <w:t> </w:t>
      </w:r>
      <w:r>
        <w:rPr/>
        <w:t>predict future outcomes. However, the accuracy and fairness of these predictions</w:t>
      </w:r>
      <w:r>
        <w:rPr>
          <w:spacing w:val="-1"/>
        </w:rPr>
        <w:t> </w:t>
      </w:r>
      <w:r>
        <w:rPr/>
        <w:t>depend</w:t>
      </w:r>
      <w:r>
        <w:rPr>
          <w:spacing w:val="-5"/>
        </w:rPr>
        <w:t> </w:t>
      </w:r>
      <w:r>
        <w:rPr/>
        <w:t>heavily</w:t>
      </w:r>
      <w:r>
        <w:rPr>
          <w:spacing w:val="-5"/>
        </w:rPr>
        <w:t> </w:t>
      </w:r>
      <w:r>
        <w:rPr/>
        <w:t>on the</w:t>
      </w:r>
      <w:r>
        <w:rPr>
          <w:spacing w:val="-3"/>
        </w:rPr>
        <w:t> </w:t>
      </w:r>
      <w:r>
        <w:rPr/>
        <w:t>quality</w:t>
      </w:r>
      <w:r>
        <w:rPr>
          <w:spacing w:val="-5"/>
        </w:rPr>
        <w:t> </w:t>
      </w:r>
      <w:r>
        <w:rPr/>
        <w:t>of</w:t>
      </w:r>
      <w:r>
        <w:rPr>
          <w:spacing w:val="-1"/>
        </w:rPr>
        <w:t> </w:t>
      </w:r>
      <w:r>
        <w:rPr/>
        <w:t>the training data. If the data is biased due to historical inequalities, sampling errors, or systemic</w:t>
      </w:r>
    </w:p>
    <w:p>
      <w:pPr>
        <w:pStyle w:val="BodyText"/>
        <w:spacing w:before="93"/>
        <w:ind w:left="100" w:right="1067"/>
        <w:jc w:val="both"/>
      </w:pPr>
      <w:r>
        <w:rPr/>
        <w:br w:type="column"/>
      </w:r>
      <w:r>
        <w:rPr/>
        <w:t>discrimination the models may replicate or even worsen these biases, leading to unfair results [10]. This study delves into the significant issue of bias in ML models, particularly its effect on error rates. The study examines how biased and unbiased datasets influence the performance and fairness of these models, aiming to identify disparities in their error rates. The concern about ML bias is growing because of</w:t>
      </w:r>
      <w:r>
        <w:rPr>
          <w:spacing w:val="-2"/>
        </w:rPr>
        <w:t> </w:t>
      </w:r>
      <w:r>
        <w:rPr/>
        <w:t>its</w:t>
      </w:r>
      <w:r>
        <w:rPr>
          <w:spacing w:val="-3"/>
        </w:rPr>
        <w:t> </w:t>
      </w:r>
      <w:r>
        <w:rPr/>
        <w:t>potential</w:t>
      </w:r>
      <w:r>
        <w:rPr>
          <w:spacing w:val="-5"/>
        </w:rPr>
        <w:t> </w:t>
      </w:r>
      <w:r>
        <w:rPr/>
        <w:t>to</w:t>
      </w:r>
      <w:r>
        <w:rPr>
          <w:spacing w:val="-2"/>
        </w:rPr>
        <w:t> </w:t>
      </w:r>
      <w:r>
        <w:rPr/>
        <w:t>increase</w:t>
      </w:r>
      <w:r>
        <w:rPr>
          <w:spacing w:val="-5"/>
        </w:rPr>
        <w:t> </w:t>
      </w:r>
      <w:r>
        <w:rPr/>
        <w:t>inequality, especially</w:t>
      </w:r>
      <w:r>
        <w:rPr>
          <w:spacing w:val="-6"/>
        </w:rPr>
        <w:t> </w:t>
      </w:r>
      <w:r>
        <w:rPr/>
        <w:t>when models are used in sensitive areas like creditworthiness, recidivism risk, or hiring decisions </w:t>
      </w:r>
      <w:r>
        <w:rPr>
          <w:spacing w:val="-4"/>
        </w:rPr>
        <w:t>[7].</w:t>
      </w:r>
    </w:p>
    <w:p>
      <w:pPr>
        <w:pStyle w:val="BodyText"/>
        <w:spacing w:before="49"/>
      </w:pPr>
    </w:p>
    <w:p>
      <w:pPr>
        <w:pStyle w:val="BodyText"/>
        <w:ind w:left="100" w:right="1021"/>
        <w:jc w:val="both"/>
      </w:pPr>
      <w:r>
        <w:rPr/>
        <w:t>A major worry</w:t>
      </w:r>
      <w:r>
        <w:rPr>
          <w:spacing w:val="-6"/>
        </w:rPr>
        <w:t> </w:t>
      </w:r>
      <w:r>
        <w:rPr/>
        <w:t>is that biased data can</w:t>
      </w:r>
      <w:r>
        <w:rPr>
          <w:spacing w:val="-2"/>
        </w:rPr>
        <w:t> </w:t>
      </w:r>
      <w:r>
        <w:rPr/>
        <w:t>result in</w:t>
      </w:r>
      <w:r>
        <w:rPr>
          <w:spacing w:val="-2"/>
        </w:rPr>
        <w:t> </w:t>
      </w:r>
      <w:r>
        <w:rPr/>
        <w:t>models with skewed decision-making processes, unfairly disadvantaging certain demographic groups [11]. For example, in credit scoring or criminal justice, if</w:t>
      </w:r>
      <w:r>
        <w:rPr>
          <w:spacing w:val="40"/>
        </w:rPr>
        <w:t> </w:t>
      </w:r>
      <w:r>
        <w:rPr/>
        <w:t>certain groups are historically underrepresented or overrepresented in negative outcomes, models trained on such data may unjustly predict higher risks for these groups. This misalignment can lead to higher error rates for specific populations, affecting the fairness, accuracy, and reliability of the ML models [11]. In this research, I’ll be conducting a statistical analysis of error rates across biased and unbiased datasets, using</w:t>
      </w:r>
      <w:r>
        <w:rPr>
          <w:spacing w:val="-2"/>
        </w:rPr>
        <w:t> </w:t>
      </w:r>
      <w:r>
        <w:rPr/>
        <w:t>datasets</w:t>
      </w:r>
      <w:r>
        <w:rPr>
          <w:spacing w:val="-3"/>
        </w:rPr>
        <w:t> </w:t>
      </w:r>
      <w:r>
        <w:rPr/>
        <w:t>like</w:t>
      </w:r>
      <w:r>
        <w:rPr>
          <w:spacing w:val="-5"/>
        </w:rPr>
        <w:t> </w:t>
      </w:r>
      <w:r>
        <w:rPr/>
        <w:t>Adult Income</w:t>
      </w:r>
      <w:r>
        <w:rPr>
          <w:spacing w:val="-5"/>
        </w:rPr>
        <w:t> </w:t>
      </w:r>
      <w:r>
        <w:rPr/>
        <w:t>and</w:t>
      </w:r>
      <w:r>
        <w:rPr>
          <w:spacing w:val="-2"/>
        </w:rPr>
        <w:t> </w:t>
      </w:r>
      <w:r>
        <w:rPr/>
        <w:t>Iris. By comparing</w:t>
      </w:r>
      <w:r>
        <w:rPr>
          <w:spacing w:val="-1"/>
        </w:rPr>
        <w:t> </w:t>
      </w:r>
      <w:r>
        <w:rPr/>
        <w:t>models trained on these datasets, the study aims to reveal how bias can distort prediction outcomes and error rates. This analysis will provide insights into how bias affects model performance and offer guidance on mitigating these effects in practical </w:t>
      </w:r>
      <w:r>
        <w:rPr>
          <w:spacing w:val="-2"/>
        </w:rPr>
        <w:t>applications.</w:t>
      </w:r>
    </w:p>
    <w:p>
      <w:pPr>
        <w:pStyle w:val="BodyText"/>
        <w:spacing w:before="58"/>
      </w:pPr>
    </w:p>
    <w:p>
      <w:pPr>
        <w:pStyle w:val="BodyText"/>
        <w:ind w:left="100" w:right="1046"/>
        <w:jc w:val="both"/>
      </w:pPr>
      <w:r>
        <w:rPr/>
        <w:t>The approach of this study emphasizes the need to develop</w:t>
      </w:r>
      <w:r>
        <w:rPr>
          <w:spacing w:val="-1"/>
        </w:rPr>
        <w:t> </w:t>
      </w:r>
      <w:r>
        <w:rPr/>
        <w:t>not only</w:t>
      </w:r>
      <w:r>
        <w:rPr>
          <w:spacing w:val="-10"/>
        </w:rPr>
        <w:t> </w:t>
      </w:r>
      <w:r>
        <w:rPr/>
        <w:t>robust ML</w:t>
      </w:r>
      <w:r>
        <w:rPr>
          <w:spacing w:val="-4"/>
        </w:rPr>
        <w:t> </w:t>
      </w:r>
      <w:r>
        <w:rPr/>
        <w:t>models</w:t>
      </w:r>
      <w:r>
        <w:rPr>
          <w:spacing w:val="-2"/>
        </w:rPr>
        <w:t> </w:t>
      </w:r>
      <w:r>
        <w:rPr/>
        <w:t>but also</w:t>
      </w:r>
      <w:r>
        <w:rPr>
          <w:spacing w:val="-6"/>
        </w:rPr>
        <w:t> </w:t>
      </w:r>
      <w:r>
        <w:rPr/>
        <w:t>to</w:t>
      </w:r>
      <w:r>
        <w:rPr>
          <w:spacing w:val="-6"/>
        </w:rPr>
        <w:t> </w:t>
      </w:r>
      <w:r>
        <w:rPr/>
        <w:t>ensure that the data used to train these models is representative and fair. Through a systematic investigation of error rates across different datasets, this study contributes to the ongoing discussions</w:t>
      </w:r>
      <w:r>
        <w:rPr>
          <w:spacing w:val="40"/>
        </w:rPr>
        <w:t> </w:t>
      </w:r>
      <w:r>
        <w:rPr/>
        <w:t>about fairness in AI and the ethical implications of ML in real-world applications.</w:t>
      </w:r>
    </w:p>
    <w:p>
      <w:pPr>
        <w:spacing w:after="0"/>
        <w:jc w:val="both"/>
        <w:sectPr>
          <w:type w:val="continuous"/>
          <w:pgSz w:w="11910" w:h="16840"/>
          <w:pgMar w:top="1340" w:bottom="280" w:left="1340" w:right="420"/>
          <w:cols w:num="2" w:equalWidth="0">
            <w:col w:w="4507" w:space="151"/>
            <w:col w:w="5492"/>
          </w:cols>
        </w:sectPr>
      </w:pPr>
    </w:p>
    <w:p>
      <w:pPr>
        <w:pStyle w:val="Heading1"/>
        <w:spacing w:before="83"/>
      </w:pPr>
      <w:bookmarkStart w:name="OBJECTIVE" w:id="3"/>
      <w:bookmarkEnd w:id="3"/>
      <w:r>
        <w:rPr>
          <w:b w:val="0"/>
        </w:rPr>
      </w:r>
      <w:r>
        <w:rPr>
          <w:spacing w:val="-2"/>
        </w:rPr>
        <w:t>OBJECTIVE</w:t>
      </w:r>
    </w:p>
    <w:p>
      <w:pPr>
        <w:pStyle w:val="BodyText"/>
        <w:spacing w:before="39"/>
        <w:rPr>
          <w:b/>
        </w:rPr>
      </w:pPr>
    </w:p>
    <w:p>
      <w:pPr>
        <w:pStyle w:val="BodyText"/>
        <w:ind w:left="100" w:right="38"/>
        <w:jc w:val="both"/>
      </w:pPr>
      <w:r>
        <w:rPr/>
        <w:t>The main goal of this research is to systematically evaluate how data bias impacts the performance of machine</w:t>
      </w:r>
      <w:r>
        <w:rPr>
          <w:spacing w:val="-5"/>
        </w:rPr>
        <w:t> </w:t>
      </w:r>
      <w:r>
        <w:rPr/>
        <w:t>learning</w:t>
      </w:r>
      <w:r>
        <w:rPr>
          <w:spacing w:val="-7"/>
        </w:rPr>
        <w:t> </w:t>
      </w:r>
      <w:r>
        <w:rPr/>
        <w:t>models by</w:t>
      </w:r>
      <w:r>
        <w:rPr>
          <w:spacing w:val="-7"/>
        </w:rPr>
        <w:t> </w:t>
      </w:r>
      <w:r>
        <w:rPr/>
        <w:t>analysing</w:t>
      </w:r>
      <w:r>
        <w:rPr>
          <w:spacing w:val="-2"/>
        </w:rPr>
        <w:t> </w:t>
      </w:r>
      <w:r>
        <w:rPr/>
        <w:t>and</w:t>
      </w:r>
      <w:r>
        <w:rPr>
          <w:spacing w:val="-2"/>
        </w:rPr>
        <w:t> </w:t>
      </w:r>
      <w:r>
        <w:rPr/>
        <w:t>comparing error rates across biased and unbiased datasets.</w:t>
      </w:r>
    </w:p>
    <w:p>
      <w:pPr>
        <w:pStyle w:val="BodyText"/>
        <w:spacing w:before="2"/>
        <w:ind w:left="100"/>
        <w:jc w:val="both"/>
      </w:pPr>
      <w:r>
        <w:rPr/>
        <w:t>Specifically,</w:t>
      </w:r>
      <w:r>
        <w:rPr>
          <w:spacing w:val="-13"/>
        </w:rPr>
        <w:t> </w:t>
      </w:r>
      <w:r>
        <w:rPr/>
        <w:t>this</w:t>
      </w:r>
      <w:r>
        <w:rPr>
          <w:spacing w:val="-13"/>
        </w:rPr>
        <w:t> </w:t>
      </w:r>
      <w:r>
        <w:rPr/>
        <w:t>research</w:t>
      </w:r>
      <w:r>
        <w:rPr>
          <w:spacing w:val="-8"/>
        </w:rPr>
        <w:t> </w:t>
      </w:r>
      <w:r>
        <w:rPr/>
        <w:t>aims</w:t>
      </w:r>
      <w:r>
        <w:rPr>
          <w:spacing w:val="-12"/>
        </w:rPr>
        <w:t> </w:t>
      </w:r>
      <w:r>
        <w:rPr>
          <w:spacing w:val="-5"/>
        </w:rPr>
        <w:t>to:</w:t>
      </w:r>
    </w:p>
    <w:p>
      <w:pPr>
        <w:pStyle w:val="BodyText"/>
        <w:spacing w:before="49"/>
      </w:pPr>
    </w:p>
    <w:p>
      <w:pPr>
        <w:pStyle w:val="BodyText"/>
        <w:ind w:left="100" w:right="351"/>
        <w:jc w:val="both"/>
      </w:pPr>
      <w:r>
        <w:rPr>
          <w:b/>
        </w:rPr>
        <w:t>Identify and Quantify Bias</w:t>
      </w:r>
      <w:r>
        <w:rPr/>
        <w:t>: Examine selected datasets (Adult</w:t>
      </w:r>
      <w:r>
        <w:rPr>
          <w:spacing w:val="-1"/>
        </w:rPr>
        <w:t> </w:t>
      </w:r>
      <w:r>
        <w:rPr/>
        <w:t>Income</w:t>
      </w:r>
      <w:r>
        <w:rPr>
          <w:spacing w:val="-6"/>
        </w:rPr>
        <w:t> </w:t>
      </w:r>
      <w:r>
        <w:rPr/>
        <w:t>and</w:t>
      </w:r>
      <w:r>
        <w:rPr>
          <w:spacing w:val="-3"/>
        </w:rPr>
        <w:t> </w:t>
      </w:r>
      <w:r>
        <w:rPr/>
        <w:t>Iris)</w:t>
      </w:r>
      <w:r>
        <w:rPr>
          <w:spacing w:val="-3"/>
        </w:rPr>
        <w:t> </w:t>
      </w:r>
      <w:r>
        <w:rPr/>
        <w:t>to</w:t>
      </w:r>
      <w:r>
        <w:rPr>
          <w:spacing w:val="-3"/>
        </w:rPr>
        <w:t> </w:t>
      </w:r>
      <w:r>
        <w:rPr/>
        <w:t>understand</w:t>
      </w:r>
      <w:r>
        <w:rPr>
          <w:spacing w:val="-3"/>
        </w:rPr>
        <w:t> </w:t>
      </w:r>
      <w:r>
        <w:rPr/>
        <w:t>the nature and sources of bias present in the data.</w:t>
      </w:r>
    </w:p>
    <w:p>
      <w:pPr>
        <w:pStyle w:val="BodyText"/>
        <w:spacing w:before="50"/>
      </w:pPr>
    </w:p>
    <w:p>
      <w:pPr>
        <w:pStyle w:val="BodyText"/>
        <w:ind w:left="100" w:right="280"/>
        <w:jc w:val="both"/>
      </w:pPr>
      <w:r>
        <w:rPr>
          <w:b/>
        </w:rPr>
        <w:t>Develop and Train Models</w:t>
      </w:r>
      <w:r>
        <w:rPr/>
        <w:t>: Use both biased and unbiased</w:t>
      </w:r>
      <w:r>
        <w:rPr>
          <w:spacing w:val="-2"/>
        </w:rPr>
        <w:t> </w:t>
      </w:r>
      <w:r>
        <w:rPr/>
        <w:t>datasets</w:t>
      </w:r>
      <w:r>
        <w:rPr>
          <w:spacing w:val="-3"/>
        </w:rPr>
        <w:t> </w:t>
      </w:r>
      <w:r>
        <w:rPr/>
        <w:t>to</w:t>
      </w:r>
      <w:r>
        <w:rPr>
          <w:spacing w:val="-7"/>
        </w:rPr>
        <w:t> </w:t>
      </w:r>
      <w:r>
        <w:rPr/>
        <w:t>train machine</w:t>
      </w:r>
      <w:r>
        <w:rPr>
          <w:spacing w:val="-5"/>
        </w:rPr>
        <w:t> </w:t>
      </w:r>
      <w:r>
        <w:rPr/>
        <w:t>learning</w:t>
      </w:r>
      <w:r>
        <w:rPr>
          <w:spacing w:val="-7"/>
        </w:rPr>
        <w:t> </w:t>
      </w:r>
      <w:r>
        <w:rPr/>
        <w:t>models with</w:t>
      </w:r>
      <w:r>
        <w:rPr>
          <w:spacing w:val="-3"/>
        </w:rPr>
        <w:t> </w:t>
      </w:r>
      <w:r>
        <w:rPr/>
        <w:t>various</w:t>
      </w:r>
      <w:r>
        <w:rPr>
          <w:spacing w:val="-6"/>
        </w:rPr>
        <w:t> </w:t>
      </w:r>
      <w:r>
        <w:rPr/>
        <w:t>algorithms,</w:t>
      </w:r>
      <w:r>
        <w:rPr>
          <w:spacing w:val="-2"/>
        </w:rPr>
        <w:t> </w:t>
      </w:r>
      <w:r>
        <w:rPr/>
        <w:t>assessing</w:t>
      </w:r>
      <w:r>
        <w:rPr>
          <w:spacing w:val="-13"/>
        </w:rPr>
        <w:t> </w:t>
      </w:r>
      <w:r>
        <w:rPr/>
        <w:t>how</w:t>
      </w:r>
      <w:r>
        <w:rPr>
          <w:spacing w:val="-10"/>
        </w:rPr>
        <w:t> </w:t>
      </w:r>
      <w:r>
        <w:rPr/>
        <w:t>bias</w:t>
      </w:r>
      <w:r>
        <w:rPr>
          <w:spacing w:val="-2"/>
        </w:rPr>
        <w:t> </w:t>
      </w:r>
      <w:r>
        <w:rPr/>
        <w:t>affects their performance.</w:t>
      </w:r>
    </w:p>
    <w:p>
      <w:pPr>
        <w:pStyle w:val="BodyText"/>
        <w:spacing w:before="50"/>
      </w:pPr>
    </w:p>
    <w:p>
      <w:pPr>
        <w:pStyle w:val="BodyText"/>
        <w:spacing w:before="1"/>
        <w:ind w:left="100" w:right="197"/>
        <w:jc w:val="both"/>
      </w:pPr>
      <w:r>
        <w:rPr>
          <w:b/>
        </w:rPr>
        <w:t>Analyse</w:t>
      </w:r>
      <w:r>
        <w:rPr>
          <w:b/>
          <w:spacing w:val="-8"/>
        </w:rPr>
        <w:t> </w:t>
      </w:r>
      <w:r>
        <w:rPr>
          <w:b/>
        </w:rPr>
        <w:t>Error</w:t>
      </w:r>
      <w:r>
        <w:rPr>
          <w:b/>
          <w:spacing w:val="-1"/>
        </w:rPr>
        <w:t> </w:t>
      </w:r>
      <w:r>
        <w:rPr>
          <w:b/>
        </w:rPr>
        <w:t>Rates</w:t>
      </w:r>
      <w:r>
        <w:rPr/>
        <w:t>:</w:t>
      </w:r>
      <w:r>
        <w:rPr>
          <w:spacing w:val="-8"/>
        </w:rPr>
        <w:t> </w:t>
      </w:r>
      <w:r>
        <w:rPr/>
        <w:t>Conduct</w:t>
      </w:r>
      <w:r>
        <w:rPr>
          <w:spacing w:val="-8"/>
        </w:rPr>
        <w:t> </w:t>
      </w:r>
      <w:r>
        <w:rPr/>
        <w:t>a</w:t>
      </w:r>
      <w:r>
        <w:rPr>
          <w:spacing w:val="-3"/>
        </w:rPr>
        <w:t> </w:t>
      </w:r>
      <w:r>
        <w:rPr/>
        <w:t>statistical</w:t>
      </w:r>
      <w:r>
        <w:rPr>
          <w:spacing w:val="-8"/>
        </w:rPr>
        <w:t> </w:t>
      </w:r>
      <w:r>
        <w:rPr/>
        <w:t>analysis of the models’ error rates across different demographic groups to determine how bias in the training</w:t>
      </w:r>
      <w:r>
        <w:rPr>
          <w:spacing w:val="-7"/>
        </w:rPr>
        <w:t> </w:t>
      </w:r>
      <w:r>
        <w:rPr/>
        <w:t>data influences the</w:t>
      </w:r>
      <w:r>
        <w:rPr>
          <w:spacing w:val="-5"/>
        </w:rPr>
        <w:t> </w:t>
      </w:r>
      <w:r>
        <w:rPr/>
        <w:t>accuracy</w:t>
      </w:r>
      <w:r>
        <w:rPr>
          <w:spacing w:val="-7"/>
        </w:rPr>
        <w:t> </w:t>
      </w:r>
      <w:r>
        <w:rPr/>
        <w:t>and</w:t>
      </w:r>
      <w:r>
        <w:rPr>
          <w:spacing w:val="-2"/>
        </w:rPr>
        <w:t> </w:t>
      </w:r>
      <w:r>
        <w:rPr/>
        <w:t>fairness of </w:t>
      </w:r>
      <w:r>
        <w:rPr>
          <w:spacing w:val="-2"/>
        </w:rPr>
        <w:t>predictions.</w:t>
      </w:r>
    </w:p>
    <w:p>
      <w:pPr>
        <w:pStyle w:val="BodyText"/>
        <w:spacing w:before="65"/>
      </w:pPr>
    </w:p>
    <w:p>
      <w:pPr>
        <w:pStyle w:val="Heading1"/>
      </w:pPr>
      <w:bookmarkStart w:name="LITERATURE REVIEW" w:id="4"/>
      <w:bookmarkEnd w:id="4"/>
      <w:r>
        <w:rPr>
          <w:b w:val="0"/>
        </w:rPr>
      </w:r>
      <w:r>
        <w:rPr/>
        <w:t>LITERATURE</w:t>
      </w:r>
      <w:r>
        <w:rPr>
          <w:spacing w:val="-8"/>
        </w:rPr>
        <w:t> </w:t>
      </w:r>
      <w:r>
        <w:rPr>
          <w:spacing w:val="-2"/>
        </w:rPr>
        <w:t>REVIEW</w:t>
      </w:r>
    </w:p>
    <w:p>
      <w:pPr>
        <w:pStyle w:val="BodyText"/>
        <w:spacing w:before="39"/>
        <w:rPr>
          <w:b/>
        </w:rPr>
      </w:pPr>
    </w:p>
    <w:p>
      <w:pPr>
        <w:pStyle w:val="BodyText"/>
        <w:spacing w:before="1"/>
        <w:ind w:left="100" w:right="39"/>
        <w:jc w:val="both"/>
      </w:pPr>
      <w:r>
        <w:rPr>
          <w:b/>
        </w:rPr>
        <w:t>Understanding Bias in Machine Learning</w:t>
      </w:r>
      <w:r>
        <w:rPr/>
        <w:t>: Bias in ML refers to the systematic favouritism towards or against certain groups</w:t>
      </w:r>
      <w:r>
        <w:rPr>
          <w:spacing w:val="-3"/>
        </w:rPr>
        <w:t> </w:t>
      </w:r>
      <w:r>
        <w:rPr/>
        <w:t>in</w:t>
      </w:r>
      <w:r>
        <w:rPr>
          <w:spacing w:val="-2"/>
        </w:rPr>
        <w:t> </w:t>
      </w:r>
      <w:r>
        <w:rPr/>
        <w:t>the</w:t>
      </w:r>
      <w:r>
        <w:rPr>
          <w:spacing w:val="-5"/>
        </w:rPr>
        <w:t> </w:t>
      </w:r>
      <w:r>
        <w:rPr/>
        <w:t>training</w:t>
      </w:r>
      <w:r>
        <w:rPr>
          <w:spacing w:val="-2"/>
        </w:rPr>
        <w:t> </w:t>
      </w:r>
      <w:r>
        <w:rPr/>
        <w:t>data,</w:t>
      </w:r>
      <w:r>
        <w:rPr>
          <w:spacing w:val="-4"/>
        </w:rPr>
        <w:t> </w:t>
      </w:r>
      <w:r>
        <w:rPr/>
        <w:t>resulting</w:t>
      </w:r>
      <w:r>
        <w:rPr>
          <w:spacing w:val="-2"/>
        </w:rPr>
        <w:t> </w:t>
      </w:r>
      <w:r>
        <w:rPr/>
        <w:t>in unfair outcomes. Barocas and Selbst (2016) identify several types of bias, including sample bias, label bias,</w:t>
      </w:r>
      <w:r>
        <w:rPr>
          <w:spacing w:val="-1"/>
        </w:rPr>
        <w:t> </w:t>
      </w:r>
      <w:r>
        <w:rPr/>
        <w:t>and</w:t>
      </w:r>
      <w:r>
        <w:rPr>
          <w:spacing w:val="-9"/>
        </w:rPr>
        <w:t> </w:t>
      </w:r>
      <w:r>
        <w:rPr/>
        <w:t>measurement</w:t>
      </w:r>
      <w:r>
        <w:rPr>
          <w:spacing w:val="-1"/>
        </w:rPr>
        <w:t> </w:t>
      </w:r>
      <w:r>
        <w:rPr/>
        <w:t>bias.</w:t>
      </w:r>
      <w:r>
        <w:rPr>
          <w:spacing w:val="-6"/>
        </w:rPr>
        <w:t> </w:t>
      </w:r>
      <w:r>
        <w:rPr/>
        <w:t>Sample</w:t>
      </w:r>
      <w:r>
        <w:rPr>
          <w:spacing w:val="-6"/>
        </w:rPr>
        <w:t> </w:t>
      </w:r>
      <w:r>
        <w:rPr/>
        <w:t>bias</w:t>
      </w:r>
      <w:r>
        <w:rPr>
          <w:spacing w:val="-1"/>
        </w:rPr>
        <w:t> </w:t>
      </w:r>
      <w:r>
        <w:rPr/>
        <w:t>occurs</w:t>
      </w:r>
      <w:r>
        <w:rPr>
          <w:spacing w:val="-5"/>
        </w:rPr>
        <w:t> </w:t>
      </w:r>
      <w:r>
        <w:rPr/>
        <w:t>when the data collected does not represent the entire population, label bias</w:t>
      </w:r>
      <w:r>
        <w:rPr>
          <w:spacing w:val="-4"/>
        </w:rPr>
        <w:t> </w:t>
      </w:r>
      <w:r>
        <w:rPr/>
        <w:t>involves inconsistencies in</w:t>
      </w:r>
      <w:r>
        <w:rPr>
          <w:spacing w:val="-3"/>
        </w:rPr>
        <w:t> </w:t>
      </w:r>
      <w:r>
        <w:rPr/>
        <w:t>how outcomes are classified, and measurement bias happens when data collection tools produce skewed results. Recognizing these types is essential for addressing their impact on model predictions.</w:t>
      </w:r>
    </w:p>
    <w:p>
      <w:pPr>
        <w:pStyle w:val="BodyText"/>
        <w:spacing w:before="53"/>
      </w:pPr>
    </w:p>
    <w:p>
      <w:pPr>
        <w:pStyle w:val="BodyText"/>
        <w:spacing w:before="1"/>
        <w:ind w:left="100" w:right="61"/>
        <w:jc w:val="both"/>
      </w:pPr>
      <w:r>
        <w:rPr>
          <w:b/>
        </w:rPr>
        <w:t>Impact of Bias on Model Performance</w:t>
      </w:r>
      <w:r>
        <w:rPr/>
        <w:t>: Many studies have shown how bias in training datasets negatively</w:t>
      </w:r>
      <w:r>
        <w:rPr>
          <w:spacing w:val="-3"/>
        </w:rPr>
        <w:t> </w:t>
      </w:r>
      <w:r>
        <w:rPr/>
        <w:t>affects ML model performance. A</w:t>
      </w:r>
      <w:r>
        <w:rPr>
          <w:spacing w:val="-4"/>
        </w:rPr>
        <w:t> </w:t>
      </w:r>
      <w:r>
        <w:rPr/>
        <w:t>notable study by Angwin et al. (2016) on the COMPAS algorithm demonstrates how biased training data can lead to disproportionate</w:t>
      </w:r>
      <w:r>
        <w:rPr>
          <w:spacing w:val="-8"/>
        </w:rPr>
        <w:t> </w:t>
      </w:r>
      <w:r>
        <w:rPr/>
        <w:t>risk</w:t>
      </w:r>
      <w:r>
        <w:rPr>
          <w:spacing w:val="-5"/>
        </w:rPr>
        <w:t> </w:t>
      </w:r>
      <w:r>
        <w:rPr/>
        <w:t>assessments</w:t>
      </w:r>
      <w:r>
        <w:rPr>
          <w:spacing w:val="-1"/>
        </w:rPr>
        <w:t> </w:t>
      </w:r>
      <w:r>
        <w:rPr/>
        <w:t>for minority groups, showing significant error rate differences across demographics. Similarly, Obermeyer et al. (2019) found</w:t>
      </w:r>
      <w:r>
        <w:rPr>
          <w:spacing w:val="-1"/>
        </w:rPr>
        <w:t> </w:t>
      </w:r>
      <w:r>
        <w:rPr/>
        <w:t>that biased algorithms in</w:t>
      </w:r>
      <w:r>
        <w:rPr>
          <w:spacing w:val="-1"/>
        </w:rPr>
        <w:t> </w:t>
      </w:r>
      <w:r>
        <w:rPr/>
        <w:t>healthcare can lead to unequal treatment recommendations, highlighting the ethical issues of biased data.</w:t>
      </w:r>
    </w:p>
    <w:p>
      <w:pPr>
        <w:pStyle w:val="BodyText"/>
        <w:spacing w:before="49"/>
      </w:pPr>
    </w:p>
    <w:p>
      <w:pPr>
        <w:pStyle w:val="BodyText"/>
        <w:ind w:left="100" w:right="42"/>
        <w:jc w:val="both"/>
      </w:pPr>
      <w:r>
        <w:rPr>
          <w:b/>
        </w:rPr>
        <w:t>Statistical Analysis of Error Rates</w:t>
      </w:r>
      <w:r>
        <w:rPr/>
        <w:t>: Research indicates</w:t>
      </w:r>
      <w:r>
        <w:rPr>
          <w:spacing w:val="-5"/>
        </w:rPr>
        <w:t> </w:t>
      </w:r>
      <w:r>
        <w:rPr/>
        <w:t>that</w:t>
      </w:r>
      <w:r>
        <w:rPr>
          <w:spacing w:val="-7"/>
        </w:rPr>
        <w:t> </w:t>
      </w:r>
      <w:r>
        <w:rPr/>
        <w:t>biased</w:t>
      </w:r>
      <w:r>
        <w:rPr>
          <w:spacing w:val="-4"/>
        </w:rPr>
        <w:t> </w:t>
      </w:r>
      <w:r>
        <w:rPr/>
        <w:t>datasets</w:t>
      </w:r>
      <w:r>
        <w:rPr>
          <w:spacing w:val="-6"/>
        </w:rPr>
        <w:t> </w:t>
      </w:r>
      <w:r>
        <w:rPr/>
        <w:t>can</w:t>
      </w:r>
      <w:r>
        <w:rPr>
          <w:spacing w:val="-5"/>
        </w:rPr>
        <w:t> </w:t>
      </w:r>
      <w:r>
        <w:rPr/>
        <w:t>result</w:t>
      </w:r>
      <w:r>
        <w:rPr>
          <w:spacing w:val="-6"/>
        </w:rPr>
        <w:t> </w:t>
      </w:r>
      <w:r>
        <w:rPr/>
        <w:t>in</w:t>
      </w:r>
      <w:r>
        <w:rPr>
          <w:spacing w:val="-5"/>
        </w:rPr>
        <w:t> </w:t>
      </w:r>
      <w:r>
        <w:rPr/>
        <w:t>higher error rates for affected groups. Kleinberg et al. (2018) propose a framework for assessing fairness in predictive models, stressing the importance of evaluating error rates across demographic groups to identify performance disparities. Their work shows that standard performance metrics, like</w:t>
      </w:r>
      <w:r>
        <w:rPr>
          <w:spacing w:val="-4"/>
        </w:rPr>
        <w:t> </w:t>
      </w:r>
      <w:r>
        <w:rPr/>
        <w:t>accuracy, can</w:t>
      </w:r>
    </w:p>
    <w:p>
      <w:pPr>
        <w:pStyle w:val="BodyText"/>
        <w:spacing w:before="73"/>
        <w:ind w:left="100" w:right="1036"/>
      </w:pPr>
      <w:r>
        <w:rPr/>
        <w:br w:type="column"/>
      </w:r>
      <w:r>
        <w:rPr/>
        <w:t>be misleading</w:t>
      </w:r>
      <w:r>
        <w:rPr>
          <w:spacing w:val="-2"/>
        </w:rPr>
        <w:t> </w:t>
      </w:r>
      <w:r>
        <w:rPr/>
        <w:t>if</w:t>
      </w:r>
      <w:r>
        <w:rPr>
          <w:spacing w:val="-7"/>
        </w:rPr>
        <w:t> </w:t>
      </w:r>
      <w:r>
        <w:rPr/>
        <w:t>not considered</w:t>
      </w:r>
      <w:r>
        <w:rPr>
          <w:spacing w:val="-2"/>
        </w:rPr>
        <w:t> </w:t>
      </w:r>
      <w:r>
        <w:rPr/>
        <w:t>alongside</w:t>
      </w:r>
      <w:r>
        <w:rPr>
          <w:spacing w:val="-5"/>
        </w:rPr>
        <w:t> </w:t>
      </w:r>
      <w:r>
        <w:rPr/>
        <w:t>error</w:t>
      </w:r>
      <w:r>
        <w:rPr>
          <w:spacing w:val="-2"/>
        </w:rPr>
        <w:t> </w:t>
      </w:r>
      <w:r>
        <w:rPr/>
        <w:t>rate analysis, especially with imbalanced datasets.</w:t>
      </w:r>
    </w:p>
    <w:p>
      <w:pPr>
        <w:pStyle w:val="BodyText"/>
        <w:spacing w:before="59"/>
      </w:pPr>
    </w:p>
    <w:p>
      <w:pPr>
        <w:pStyle w:val="Heading1"/>
        <w:ind w:left="878"/>
      </w:pPr>
      <w:bookmarkStart w:name="RESEARCH METHODOLOGY" w:id="5"/>
      <w:bookmarkEnd w:id="5"/>
      <w:r>
        <w:rPr>
          <w:b w:val="0"/>
        </w:rPr>
      </w:r>
      <w:r>
        <w:rPr/>
        <w:t>RESEARCH</w:t>
      </w:r>
      <w:r>
        <w:rPr>
          <w:spacing w:val="-10"/>
        </w:rPr>
        <w:t> </w:t>
      </w:r>
      <w:r>
        <w:rPr>
          <w:spacing w:val="-2"/>
        </w:rPr>
        <w:t>METHODOLOGY</w:t>
      </w:r>
    </w:p>
    <w:p>
      <w:pPr>
        <w:pStyle w:val="BodyText"/>
        <w:spacing w:before="40"/>
        <w:rPr>
          <w:b/>
        </w:rPr>
      </w:pPr>
    </w:p>
    <w:p>
      <w:pPr>
        <w:pStyle w:val="BodyText"/>
        <w:ind w:left="100" w:right="1006"/>
        <w:jc w:val="both"/>
      </w:pPr>
      <w:r>
        <w:rPr/>
        <w:t>This section outlines the research methodology used</w:t>
      </w:r>
      <w:r>
        <w:rPr>
          <w:spacing w:val="40"/>
        </w:rPr>
        <w:t> </w:t>
      </w:r>
      <w:r>
        <w:rPr/>
        <w:t>to</w:t>
      </w:r>
      <w:r>
        <w:rPr>
          <w:spacing w:val="-5"/>
        </w:rPr>
        <w:t> </w:t>
      </w:r>
      <w:r>
        <w:rPr/>
        <w:t>evaluate</w:t>
      </w:r>
      <w:r>
        <w:rPr>
          <w:spacing w:val="-8"/>
        </w:rPr>
        <w:t> </w:t>
      </w:r>
      <w:r>
        <w:rPr/>
        <w:t>how</w:t>
      </w:r>
      <w:r>
        <w:rPr>
          <w:spacing w:val="-1"/>
        </w:rPr>
        <w:t> </w:t>
      </w:r>
      <w:r>
        <w:rPr/>
        <w:t>bias</w:t>
      </w:r>
      <w:r>
        <w:rPr>
          <w:spacing w:val="-1"/>
        </w:rPr>
        <w:t> </w:t>
      </w:r>
      <w:r>
        <w:rPr/>
        <w:t>impacts</w:t>
      </w:r>
      <w:r>
        <w:rPr>
          <w:spacing w:val="-6"/>
        </w:rPr>
        <w:t> </w:t>
      </w:r>
      <w:r>
        <w:rPr/>
        <w:t>machine</w:t>
      </w:r>
      <w:r>
        <w:rPr>
          <w:spacing w:val="-8"/>
        </w:rPr>
        <w:t> </w:t>
      </w:r>
      <w:r>
        <w:rPr/>
        <w:t>learning</w:t>
      </w:r>
      <w:r>
        <w:rPr>
          <w:spacing w:val="-5"/>
        </w:rPr>
        <w:t> </w:t>
      </w:r>
      <w:r>
        <w:rPr/>
        <w:t>models by analysing error rates across biased and unbiased datasets. The methodology includes several stages: dataset selection, preprocessing, model training, evaluation, and statistical analysis.</w:t>
      </w:r>
    </w:p>
    <w:p>
      <w:pPr>
        <w:pStyle w:val="BodyText"/>
        <w:spacing w:before="51"/>
      </w:pPr>
    </w:p>
    <w:p>
      <w:pPr>
        <w:pStyle w:val="ListParagraph"/>
        <w:numPr>
          <w:ilvl w:val="0"/>
          <w:numId w:val="1"/>
        </w:numPr>
        <w:tabs>
          <w:tab w:pos="348" w:val="left" w:leader="none"/>
        </w:tabs>
        <w:spacing w:line="240" w:lineRule="auto" w:before="0" w:after="0"/>
        <w:ind w:left="100" w:right="1019" w:firstLine="0"/>
        <w:jc w:val="both"/>
        <w:rPr>
          <w:sz w:val="20"/>
        </w:rPr>
      </w:pPr>
      <w:r>
        <w:rPr>
          <w:b/>
          <w:sz w:val="20"/>
        </w:rPr>
        <w:t>Dataset Selection</w:t>
      </w:r>
      <w:r>
        <w:rPr>
          <w:sz w:val="20"/>
        </w:rPr>
        <w:t>: I have used two well-known datasets,</w:t>
      </w:r>
      <w:r>
        <w:rPr>
          <w:spacing w:val="-4"/>
          <w:sz w:val="20"/>
        </w:rPr>
        <w:t> </w:t>
      </w:r>
      <w:r>
        <w:rPr>
          <w:sz w:val="20"/>
        </w:rPr>
        <w:t>each</w:t>
      </w:r>
      <w:r>
        <w:rPr>
          <w:spacing w:val="-1"/>
          <w:sz w:val="20"/>
        </w:rPr>
        <w:t> </w:t>
      </w:r>
      <w:r>
        <w:rPr>
          <w:sz w:val="20"/>
        </w:rPr>
        <w:t>chosen</w:t>
      </w:r>
      <w:r>
        <w:rPr>
          <w:spacing w:val="-1"/>
          <w:sz w:val="20"/>
        </w:rPr>
        <w:t> </w:t>
      </w:r>
      <w:r>
        <w:rPr>
          <w:sz w:val="20"/>
        </w:rPr>
        <w:t>for</w:t>
      </w:r>
      <w:r>
        <w:rPr>
          <w:spacing w:val="-1"/>
          <w:sz w:val="20"/>
        </w:rPr>
        <w:t> </w:t>
      </w:r>
      <w:r>
        <w:rPr>
          <w:sz w:val="20"/>
        </w:rPr>
        <w:t>its</w:t>
      </w:r>
      <w:r>
        <w:rPr>
          <w:spacing w:val="-6"/>
          <w:sz w:val="20"/>
        </w:rPr>
        <w:t> </w:t>
      </w:r>
      <w:r>
        <w:rPr>
          <w:sz w:val="20"/>
        </w:rPr>
        <w:t>unique</w:t>
      </w:r>
      <w:r>
        <w:rPr>
          <w:spacing w:val="-8"/>
          <w:sz w:val="20"/>
        </w:rPr>
        <w:t> </w:t>
      </w:r>
      <w:r>
        <w:rPr>
          <w:sz w:val="20"/>
        </w:rPr>
        <w:t>characteristics</w:t>
      </w:r>
      <w:r>
        <w:rPr>
          <w:spacing w:val="-6"/>
          <w:sz w:val="20"/>
        </w:rPr>
        <w:t> </w:t>
      </w:r>
      <w:r>
        <w:rPr>
          <w:sz w:val="20"/>
        </w:rPr>
        <w:t>and relevance to bias analysis:</w:t>
      </w:r>
    </w:p>
    <w:p>
      <w:pPr>
        <w:pStyle w:val="BodyText"/>
        <w:spacing w:before="50"/>
      </w:pPr>
    </w:p>
    <w:p>
      <w:pPr>
        <w:pStyle w:val="BodyText"/>
        <w:ind w:left="100" w:right="1097"/>
        <w:jc w:val="both"/>
      </w:pPr>
      <w:r>
        <w:rPr>
          <w:b/>
        </w:rPr>
        <w:t>Adult Income Dataset</w:t>
      </w:r>
      <w:r>
        <w:rPr/>
        <w:t>:</w:t>
      </w:r>
      <w:r>
        <w:rPr>
          <w:spacing w:val="-3"/>
        </w:rPr>
        <w:t> </w:t>
      </w:r>
      <w:r>
        <w:rPr/>
        <w:t>Comprises</w:t>
      </w:r>
      <w:r>
        <w:rPr>
          <w:spacing w:val="-2"/>
        </w:rPr>
        <w:t> </w:t>
      </w:r>
      <w:r>
        <w:rPr/>
        <w:t>demographic</w:t>
      </w:r>
      <w:r>
        <w:rPr>
          <w:spacing w:val="-7"/>
        </w:rPr>
        <w:t> </w:t>
      </w:r>
      <w:r>
        <w:rPr/>
        <w:t>and employment information to predict if</w:t>
      </w:r>
      <w:r>
        <w:rPr>
          <w:spacing w:val="-2"/>
        </w:rPr>
        <w:t> </w:t>
      </w:r>
      <w:r>
        <w:rPr/>
        <w:t>an individual’s income exceeds $50,000 per year, with potential biases against certain groups.</w:t>
      </w:r>
    </w:p>
    <w:p>
      <w:pPr>
        <w:pStyle w:val="BodyText"/>
        <w:rPr>
          <w:sz w:val="18"/>
        </w:rPr>
      </w:pPr>
      <w:r>
        <w:rPr/>
        <w:drawing>
          <wp:anchor distT="0" distB="0" distL="0" distR="0" allowOverlap="1" layoutInCell="1" locked="0" behindDoc="1" simplePos="0" relativeHeight="487587840">
            <wp:simplePos x="0" y="0"/>
            <wp:positionH relativeFrom="page">
              <wp:posOffset>3881754</wp:posOffset>
            </wp:positionH>
            <wp:positionV relativeFrom="paragraph">
              <wp:posOffset>146679</wp:posOffset>
            </wp:positionV>
            <wp:extent cx="3342127" cy="1052988"/>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8" cstate="print"/>
                    <a:stretch>
                      <a:fillRect/>
                    </a:stretch>
                  </pic:blipFill>
                  <pic:spPr>
                    <a:xfrm>
                      <a:off x="0" y="0"/>
                      <a:ext cx="3342127" cy="1052988"/>
                    </a:xfrm>
                    <a:prstGeom prst="rect">
                      <a:avLst/>
                    </a:prstGeom>
                  </pic:spPr>
                </pic:pic>
              </a:graphicData>
            </a:graphic>
          </wp:anchor>
        </w:drawing>
      </w:r>
    </w:p>
    <w:p>
      <w:pPr>
        <w:pStyle w:val="BodyText"/>
        <w:spacing w:before="202"/>
        <w:ind w:left="100" w:right="1045"/>
        <w:jc w:val="both"/>
      </w:pPr>
      <w:r>
        <w:rPr>
          <w:b/>
        </w:rPr>
        <w:t>Iris</w:t>
      </w:r>
      <w:r>
        <w:rPr>
          <w:b/>
          <w:spacing w:val="-3"/>
        </w:rPr>
        <w:t> </w:t>
      </w:r>
      <w:r>
        <w:rPr>
          <w:b/>
        </w:rPr>
        <w:t>Dataset</w:t>
      </w:r>
      <w:r>
        <w:rPr/>
        <w:t>:</w:t>
      </w:r>
      <w:r>
        <w:rPr>
          <w:spacing w:val="-4"/>
        </w:rPr>
        <w:t> </w:t>
      </w:r>
      <w:r>
        <w:rPr/>
        <w:t>A</w:t>
      </w:r>
      <w:r>
        <w:rPr>
          <w:spacing w:val="-6"/>
        </w:rPr>
        <w:t> </w:t>
      </w:r>
      <w:r>
        <w:rPr/>
        <w:t>classic</w:t>
      </w:r>
      <w:r>
        <w:rPr>
          <w:spacing w:val="-8"/>
        </w:rPr>
        <w:t> </w:t>
      </w:r>
      <w:r>
        <w:rPr/>
        <w:t>dataset</w:t>
      </w:r>
      <w:r>
        <w:rPr>
          <w:spacing w:val="-4"/>
        </w:rPr>
        <w:t> </w:t>
      </w:r>
      <w:r>
        <w:rPr/>
        <w:t>for classification</w:t>
      </w:r>
      <w:r>
        <w:rPr>
          <w:spacing w:val="-1"/>
        </w:rPr>
        <w:t> </w:t>
      </w:r>
      <w:r>
        <w:rPr/>
        <w:t>tasks, serving as a baseline for evaluating model performance without significant bias.</w:t>
      </w:r>
    </w:p>
    <w:p>
      <w:pPr>
        <w:pStyle w:val="BodyText"/>
        <w:spacing w:before="143"/>
      </w:pPr>
      <w:r>
        <w:rPr/>
        <w:drawing>
          <wp:anchor distT="0" distB="0" distL="0" distR="0" allowOverlap="1" layoutInCell="1" locked="0" behindDoc="1" simplePos="0" relativeHeight="487588352">
            <wp:simplePos x="0" y="0"/>
            <wp:positionH relativeFrom="page">
              <wp:posOffset>3911600</wp:posOffset>
            </wp:positionH>
            <wp:positionV relativeFrom="paragraph">
              <wp:posOffset>252608</wp:posOffset>
            </wp:positionV>
            <wp:extent cx="3220146" cy="848677"/>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9" cstate="print"/>
                    <a:stretch>
                      <a:fillRect/>
                    </a:stretch>
                  </pic:blipFill>
                  <pic:spPr>
                    <a:xfrm>
                      <a:off x="0" y="0"/>
                      <a:ext cx="3220146" cy="848677"/>
                    </a:xfrm>
                    <a:prstGeom prst="rect">
                      <a:avLst/>
                    </a:prstGeom>
                  </pic:spPr>
                </pic:pic>
              </a:graphicData>
            </a:graphic>
          </wp:anchor>
        </w:drawing>
      </w:r>
    </w:p>
    <w:p>
      <w:pPr>
        <w:pStyle w:val="BodyText"/>
      </w:pPr>
    </w:p>
    <w:p>
      <w:pPr>
        <w:pStyle w:val="BodyText"/>
        <w:spacing w:before="179"/>
      </w:pPr>
    </w:p>
    <w:p>
      <w:pPr>
        <w:pStyle w:val="ListParagraph"/>
        <w:numPr>
          <w:ilvl w:val="0"/>
          <w:numId w:val="1"/>
        </w:numPr>
        <w:tabs>
          <w:tab w:pos="338" w:val="left" w:leader="none"/>
        </w:tabs>
        <w:spacing w:line="240" w:lineRule="auto" w:before="0" w:after="0"/>
        <w:ind w:left="100" w:right="1099" w:firstLine="0"/>
        <w:jc w:val="both"/>
        <w:rPr>
          <w:sz w:val="20"/>
        </w:rPr>
      </w:pPr>
      <w:r>
        <w:rPr>
          <w:b/>
          <w:sz w:val="20"/>
        </w:rPr>
        <w:t>Data</w:t>
      </w:r>
      <w:r>
        <w:rPr>
          <w:b/>
          <w:spacing w:val="-4"/>
          <w:sz w:val="20"/>
        </w:rPr>
        <w:t> </w:t>
      </w:r>
      <w:r>
        <w:rPr>
          <w:b/>
          <w:sz w:val="20"/>
        </w:rPr>
        <w:t>Pre-processing</w:t>
      </w:r>
      <w:r>
        <w:rPr>
          <w:sz w:val="20"/>
        </w:rPr>
        <w:t>:</w:t>
      </w:r>
      <w:r>
        <w:rPr>
          <w:spacing w:val="-6"/>
          <w:sz w:val="20"/>
        </w:rPr>
        <w:t> </w:t>
      </w:r>
      <w:r>
        <w:rPr>
          <w:sz w:val="20"/>
        </w:rPr>
        <w:t>This</w:t>
      </w:r>
      <w:r>
        <w:rPr>
          <w:spacing w:val="-9"/>
          <w:sz w:val="20"/>
        </w:rPr>
        <w:t> </w:t>
      </w:r>
      <w:r>
        <w:rPr>
          <w:sz w:val="20"/>
        </w:rPr>
        <w:t>phase</w:t>
      </w:r>
      <w:r>
        <w:rPr>
          <w:spacing w:val="-6"/>
          <w:sz w:val="20"/>
        </w:rPr>
        <w:t> </w:t>
      </w:r>
      <w:r>
        <w:rPr>
          <w:sz w:val="20"/>
        </w:rPr>
        <w:t>involves</w:t>
      </w:r>
      <w:r>
        <w:rPr>
          <w:spacing w:val="-4"/>
          <w:sz w:val="20"/>
        </w:rPr>
        <w:t> </w:t>
      </w:r>
      <w:r>
        <w:rPr>
          <w:sz w:val="20"/>
        </w:rPr>
        <w:t>several key</w:t>
      </w:r>
      <w:r>
        <w:rPr>
          <w:spacing w:val="-17"/>
          <w:sz w:val="20"/>
        </w:rPr>
        <w:t> </w:t>
      </w:r>
      <w:r>
        <w:rPr>
          <w:sz w:val="20"/>
        </w:rPr>
        <w:t>steps:</w:t>
      </w:r>
    </w:p>
    <w:p>
      <w:pPr>
        <w:pStyle w:val="BodyText"/>
        <w:spacing w:before="49"/>
      </w:pPr>
    </w:p>
    <w:p>
      <w:pPr>
        <w:pStyle w:val="BodyText"/>
        <w:ind w:left="100" w:right="1052"/>
        <w:jc w:val="both"/>
      </w:pPr>
      <w:r>
        <w:rPr>
          <w:b/>
        </w:rPr>
        <w:t>Data</w:t>
      </w:r>
      <w:r>
        <w:rPr>
          <w:b/>
          <w:spacing w:val="-1"/>
        </w:rPr>
        <w:t> </w:t>
      </w:r>
      <w:r>
        <w:rPr>
          <w:b/>
        </w:rPr>
        <w:t>Cleaning</w:t>
      </w:r>
      <w:r>
        <w:rPr/>
        <w:t>:</w:t>
      </w:r>
      <w:r>
        <w:rPr>
          <w:spacing w:val="-4"/>
        </w:rPr>
        <w:t> </w:t>
      </w:r>
      <w:r>
        <w:rPr/>
        <w:t>Address</w:t>
      </w:r>
      <w:r>
        <w:rPr>
          <w:spacing w:val="-6"/>
        </w:rPr>
        <w:t> </w:t>
      </w:r>
      <w:r>
        <w:rPr/>
        <w:t>missing</w:t>
      </w:r>
      <w:r>
        <w:rPr>
          <w:spacing w:val="-1"/>
        </w:rPr>
        <w:t> </w:t>
      </w:r>
      <w:r>
        <w:rPr/>
        <w:t>values, outliers,</w:t>
      </w:r>
      <w:r>
        <w:rPr>
          <w:spacing w:val="-7"/>
        </w:rPr>
        <w:t> </w:t>
      </w:r>
      <w:r>
        <w:rPr/>
        <w:t>and errors to ensure high-quality data.</w:t>
      </w:r>
    </w:p>
    <w:p>
      <w:pPr>
        <w:pStyle w:val="BodyText"/>
        <w:spacing w:before="56"/>
      </w:pPr>
    </w:p>
    <w:p>
      <w:pPr>
        <w:pStyle w:val="BodyText"/>
        <w:spacing w:line="237" w:lineRule="auto"/>
        <w:ind w:left="100" w:right="1002"/>
        <w:jc w:val="both"/>
      </w:pPr>
      <w:r>
        <w:rPr>
          <w:b/>
        </w:rPr>
        <w:t>Bias</w:t>
      </w:r>
      <w:r>
        <w:rPr>
          <w:b/>
          <w:spacing w:val="-2"/>
        </w:rPr>
        <w:t> </w:t>
      </w:r>
      <w:r>
        <w:rPr>
          <w:b/>
        </w:rPr>
        <w:t>Identification</w:t>
      </w:r>
      <w:r>
        <w:rPr/>
        <w:t>: Used statistical</w:t>
      </w:r>
      <w:r>
        <w:rPr>
          <w:spacing w:val="-2"/>
        </w:rPr>
        <w:t> </w:t>
      </w:r>
      <w:r>
        <w:rPr/>
        <w:t>methods</w:t>
      </w:r>
      <w:r>
        <w:rPr>
          <w:spacing w:val="-5"/>
        </w:rPr>
        <w:t> </w:t>
      </w:r>
      <w:r>
        <w:rPr/>
        <w:t>to</w:t>
      </w:r>
      <w:r>
        <w:rPr>
          <w:spacing w:val="-4"/>
        </w:rPr>
        <w:t> </w:t>
      </w:r>
      <w:r>
        <w:rPr/>
        <w:t>detect bias in each dataset, examining demographic </w:t>
      </w:r>
      <w:r>
        <w:rPr>
          <w:spacing w:val="-2"/>
        </w:rPr>
        <w:t>distributions.</w:t>
      </w:r>
    </w:p>
    <w:p>
      <w:pPr>
        <w:pStyle w:val="BodyText"/>
        <w:spacing w:before="55"/>
      </w:pPr>
    </w:p>
    <w:p>
      <w:pPr>
        <w:spacing w:before="0"/>
        <w:ind w:left="100" w:right="1036" w:firstLine="0"/>
        <w:jc w:val="left"/>
        <w:rPr>
          <w:sz w:val="20"/>
        </w:rPr>
      </w:pPr>
      <w:r>
        <w:rPr>
          <w:b/>
          <w:sz w:val="20"/>
        </w:rPr>
        <w:t>Bias</w:t>
      </w:r>
      <w:r>
        <w:rPr>
          <w:b/>
          <w:spacing w:val="-5"/>
          <w:sz w:val="20"/>
        </w:rPr>
        <w:t> </w:t>
      </w:r>
      <w:r>
        <w:rPr>
          <w:b/>
          <w:sz w:val="20"/>
        </w:rPr>
        <w:t>Mitigation</w:t>
      </w:r>
      <w:r>
        <w:rPr>
          <w:sz w:val="20"/>
        </w:rPr>
        <w:t>:</w:t>
      </w:r>
      <w:r>
        <w:rPr>
          <w:spacing w:val="-3"/>
          <w:sz w:val="20"/>
        </w:rPr>
        <w:t> </w:t>
      </w:r>
      <w:r>
        <w:rPr>
          <w:sz w:val="20"/>
        </w:rPr>
        <w:t>Create</w:t>
      </w:r>
      <w:r>
        <w:rPr>
          <w:spacing w:val="-3"/>
          <w:sz w:val="20"/>
        </w:rPr>
        <w:t> </w:t>
      </w:r>
      <w:r>
        <w:rPr>
          <w:sz w:val="20"/>
        </w:rPr>
        <w:t>both biased</w:t>
      </w:r>
      <w:r>
        <w:rPr>
          <w:spacing w:val="-4"/>
          <w:sz w:val="20"/>
        </w:rPr>
        <w:t> </w:t>
      </w:r>
      <w:r>
        <w:rPr>
          <w:sz w:val="20"/>
        </w:rPr>
        <w:t>and</w:t>
      </w:r>
      <w:r>
        <w:rPr>
          <w:spacing w:val="-4"/>
          <w:sz w:val="20"/>
        </w:rPr>
        <w:t> </w:t>
      </w:r>
      <w:r>
        <w:rPr>
          <w:sz w:val="20"/>
        </w:rPr>
        <w:t>unbiased versions of the datasets:</w:t>
      </w:r>
    </w:p>
    <w:p>
      <w:pPr>
        <w:pStyle w:val="BodyText"/>
        <w:spacing w:before="50"/>
      </w:pPr>
    </w:p>
    <w:p>
      <w:pPr>
        <w:pStyle w:val="BodyText"/>
        <w:ind w:left="100" w:right="1036"/>
      </w:pPr>
      <w:r>
        <w:rPr/>
        <w:t>For biased</w:t>
      </w:r>
      <w:r>
        <w:rPr>
          <w:spacing w:val="-4"/>
        </w:rPr>
        <w:t> </w:t>
      </w:r>
      <w:r>
        <w:rPr/>
        <w:t>datasets,</w:t>
      </w:r>
      <w:r>
        <w:rPr>
          <w:spacing w:val="-6"/>
        </w:rPr>
        <w:t> </w:t>
      </w:r>
      <w:r>
        <w:rPr/>
        <w:t>used the</w:t>
      </w:r>
      <w:r>
        <w:rPr>
          <w:spacing w:val="-7"/>
        </w:rPr>
        <w:t> </w:t>
      </w:r>
      <w:r>
        <w:rPr/>
        <w:t>original</w:t>
      </w:r>
      <w:r>
        <w:rPr>
          <w:spacing w:val="-7"/>
        </w:rPr>
        <w:t> </w:t>
      </w:r>
      <w:r>
        <w:rPr/>
        <w:t>data</w:t>
      </w:r>
      <w:r>
        <w:rPr>
          <w:spacing w:val="-3"/>
        </w:rPr>
        <w:t> </w:t>
      </w:r>
      <w:r>
        <w:rPr/>
        <w:t>with inherent biases.</w:t>
      </w:r>
    </w:p>
    <w:p>
      <w:pPr>
        <w:spacing w:after="0"/>
        <w:sectPr>
          <w:pgSz w:w="11910" w:h="16840"/>
          <w:pgMar w:top="1320" w:bottom="280" w:left="1340" w:right="420"/>
          <w:cols w:num="2" w:equalWidth="0">
            <w:col w:w="4481" w:space="181"/>
            <w:col w:w="5488"/>
          </w:cols>
        </w:sectPr>
      </w:pPr>
    </w:p>
    <w:p>
      <w:pPr>
        <w:pStyle w:val="BodyText"/>
        <w:spacing w:before="73"/>
        <w:ind w:left="100" w:right="489"/>
        <w:jc w:val="both"/>
      </w:pPr>
      <w:r>
        <w:rPr/>
        <w:t>For unbiased datasets, apply techniques like oversampling underrepresented groups or under sampling</w:t>
      </w:r>
      <w:r>
        <w:rPr>
          <w:spacing w:val="-7"/>
        </w:rPr>
        <w:t> </w:t>
      </w:r>
      <w:r>
        <w:rPr/>
        <w:t>overrepresented</w:t>
      </w:r>
      <w:r>
        <w:rPr>
          <w:spacing w:val="-7"/>
        </w:rPr>
        <w:t> </w:t>
      </w:r>
      <w:r>
        <w:rPr/>
        <w:t>groups</w:t>
      </w:r>
      <w:r>
        <w:rPr>
          <w:spacing w:val="-5"/>
        </w:rPr>
        <w:t> </w:t>
      </w:r>
      <w:r>
        <w:rPr/>
        <w:t>to</w:t>
      </w:r>
      <w:r>
        <w:rPr>
          <w:spacing w:val="-8"/>
        </w:rPr>
        <w:t> </w:t>
      </w:r>
      <w:r>
        <w:rPr/>
        <w:t>achieve</w:t>
      </w:r>
      <w:r>
        <w:rPr>
          <w:spacing w:val="-7"/>
        </w:rPr>
        <w:t> </w:t>
      </w:r>
      <w:r>
        <w:rPr/>
        <w:t>fairer </w:t>
      </w:r>
      <w:r>
        <w:rPr>
          <w:spacing w:val="-2"/>
        </w:rPr>
        <w:t>representation.</w:t>
      </w:r>
    </w:p>
    <w:p>
      <w:pPr>
        <w:pStyle w:val="BodyText"/>
        <w:spacing w:before="51"/>
      </w:pPr>
    </w:p>
    <w:p>
      <w:pPr>
        <w:pStyle w:val="BodyText"/>
        <w:ind w:left="100" w:right="215"/>
        <w:jc w:val="both"/>
      </w:pPr>
      <w:r>
        <w:rPr>
          <w:b/>
        </w:rPr>
        <w:t>Model Training</w:t>
      </w:r>
      <w:r>
        <w:rPr/>
        <w:t>: In this</w:t>
      </w:r>
      <w:r>
        <w:rPr>
          <w:spacing w:val="-3"/>
        </w:rPr>
        <w:t> </w:t>
      </w:r>
      <w:r>
        <w:rPr/>
        <w:t>step,</w:t>
      </w:r>
      <w:r>
        <w:rPr>
          <w:spacing w:val="-4"/>
        </w:rPr>
        <w:t> </w:t>
      </w:r>
      <w:r>
        <w:rPr/>
        <w:t>I</w:t>
      </w:r>
      <w:r>
        <w:rPr>
          <w:spacing w:val="-7"/>
        </w:rPr>
        <w:t> </w:t>
      </w:r>
      <w:r>
        <w:rPr/>
        <w:t>have trained</w:t>
      </w:r>
      <w:r>
        <w:rPr>
          <w:spacing w:val="-7"/>
        </w:rPr>
        <w:t> </w:t>
      </w:r>
      <w:r>
        <w:rPr/>
        <w:t>machine learning models using both biased and unbiased datasets, employing various algorithms:</w:t>
      </w:r>
    </w:p>
    <w:p>
      <w:pPr>
        <w:pStyle w:val="BodyText"/>
        <w:spacing w:before="50"/>
      </w:pPr>
    </w:p>
    <w:p>
      <w:pPr>
        <w:spacing w:before="0"/>
        <w:ind w:left="100" w:right="462" w:firstLine="0"/>
        <w:jc w:val="both"/>
        <w:rPr>
          <w:sz w:val="20"/>
        </w:rPr>
      </w:pPr>
      <w:r>
        <w:rPr>
          <w:b/>
          <w:sz w:val="20"/>
        </w:rPr>
        <w:t>Logistic</w:t>
      </w:r>
      <w:r>
        <w:rPr>
          <w:b/>
          <w:spacing w:val="-3"/>
          <w:sz w:val="20"/>
        </w:rPr>
        <w:t> </w:t>
      </w:r>
      <w:r>
        <w:rPr>
          <w:b/>
          <w:sz w:val="20"/>
        </w:rPr>
        <w:t>Regression</w:t>
      </w:r>
      <w:r>
        <w:rPr>
          <w:sz w:val="20"/>
        </w:rPr>
        <w:t>:</w:t>
      </w:r>
      <w:r>
        <w:rPr>
          <w:spacing w:val="-3"/>
          <w:sz w:val="20"/>
        </w:rPr>
        <w:t> </w:t>
      </w:r>
      <w:r>
        <w:rPr>
          <w:sz w:val="20"/>
        </w:rPr>
        <w:t>A</w:t>
      </w:r>
      <w:r>
        <w:rPr>
          <w:spacing w:val="-2"/>
          <w:sz w:val="20"/>
        </w:rPr>
        <w:t> </w:t>
      </w:r>
      <w:r>
        <w:rPr>
          <w:sz w:val="20"/>
        </w:rPr>
        <w:t>baseline</w:t>
      </w:r>
      <w:r>
        <w:rPr>
          <w:spacing w:val="-7"/>
          <w:sz w:val="20"/>
        </w:rPr>
        <w:t> </w:t>
      </w:r>
      <w:r>
        <w:rPr>
          <w:sz w:val="20"/>
        </w:rPr>
        <w:t>model for binary classification tasks.</w:t>
      </w:r>
    </w:p>
    <w:p>
      <w:pPr>
        <w:pStyle w:val="BodyText"/>
        <w:spacing w:before="49"/>
      </w:pPr>
    </w:p>
    <w:p>
      <w:pPr>
        <w:pStyle w:val="BodyText"/>
        <w:ind w:left="100" w:right="279"/>
        <w:jc w:val="both"/>
      </w:pPr>
      <w:r>
        <w:rPr>
          <w:b/>
        </w:rPr>
        <w:t>Random</w:t>
      </w:r>
      <w:r>
        <w:rPr>
          <w:b/>
          <w:spacing w:val="-6"/>
        </w:rPr>
        <w:t> </w:t>
      </w:r>
      <w:r>
        <w:rPr>
          <w:b/>
        </w:rPr>
        <w:t>Forest</w:t>
      </w:r>
      <w:r>
        <w:rPr/>
        <w:t>: An</w:t>
      </w:r>
      <w:r>
        <w:rPr>
          <w:spacing w:val="-1"/>
        </w:rPr>
        <w:t> </w:t>
      </w:r>
      <w:r>
        <w:rPr/>
        <w:t>ensemble</w:t>
      </w:r>
      <w:r>
        <w:rPr>
          <w:spacing w:val="-4"/>
        </w:rPr>
        <w:t> </w:t>
      </w:r>
      <w:r>
        <w:rPr/>
        <w:t>method</w:t>
      </w:r>
      <w:r>
        <w:rPr>
          <w:spacing w:val="-6"/>
        </w:rPr>
        <w:t> </w:t>
      </w:r>
      <w:r>
        <w:rPr/>
        <w:t>that</w:t>
      </w:r>
      <w:r>
        <w:rPr>
          <w:spacing w:val="-4"/>
        </w:rPr>
        <w:t> </w:t>
      </w:r>
      <w:r>
        <w:rPr/>
        <w:t>captures complex relationships in the data.</w:t>
      </w:r>
    </w:p>
    <w:p>
      <w:pPr>
        <w:pStyle w:val="BodyText"/>
        <w:spacing w:before="49"/>
      </w:pPr>
    </w:p>
    <w:p>
      <w:pPr>
        <w:spacing w:before="1"/>
        <w:ind w:left="100" w:right="414" w:firstLine="0"/>
        <w:jc w:val="both"/>
        <w:rPr>
          <w:sz w:val="20"/>
        </w:rPr>
      </w:pPr>
      <w:r>
        <w:rPr>
          <w:b/>
          <w:sz w:val="20"/>
        </w:rPr>
        <w:t>Support Vector Classifier (SVC)</w:t>
      </w:r>
      <w:r>
        <w:rPr>
          <w:sz w:val="20"/>
        </w:rPr>
        <w:t>: Effective for classification</w:t>
      </w:r>
      <w:r>
        <w:rPr>
          <w:spacing w:val="-1"/>
          <w:sz w:val="20"/>
        </w:rPr>
        <w:t> </w:t>
      </w:r>
      <w:r>
        <w:rPr>
          <w:sz w:val="20"/>
        </w:rPr>
        <w:t>tasks, especially</w:t>
      </w:r>
      <w:r>
        <w:rPr>
          <w:spacing w:val="-10"/>
          <w:sz w:val="20"/>
        </w:rPr>
        <w:t> </w:t>
      </w:r>
      <w:r>
        <w:rPr>
          <w:sz w:val="20"/>
        </w:rPr>
        <w:t>in</w:t>
      </w:r>
      <w:r>
        <w:rPr>
          <w:spacing w:val="-5"/>
          <w:sz w:val="20"/>
        </w:rPr>
        <w:t> </w:t>
      </w:r>
      <w:r>
        <w:rPr>
          <w:sz w:val="20"/>
        </w:rPr>
        <w:t>high-dimensional </w:t>
      </w:r>
      <w:r>
        <w:rPr>
          <w:spacing w:val="-2"/>
          <w:sz w:val="20"/>
        </w:rPr>
        <w:t>spaces.</w:t>
      </w:r>
    </w:p>
    <w:p>
      <w:pPr>
        <w:pStyle w:val="BodyText"/>
        <w:spacing w:before="58"/>
      </w:pPr>
    </w:p>
    <w:p>
      <w:pPr>
        <w:pStyle w:val="BodyText"/>
        <w:spacing w:line="235" w:lineRule="auto"/>
        <w:ind w:left="100" w:right="143"/>
        <w:jc w:val="both"/>
      </w:pPr>
      <w:r>
        <w:rPr/>
        <w:t>Each algorithm</w:t>
      </w:r>
      <w:r>
        <w:rPr>
          <w:spacing w:val="-2"/>
        </w:rPr>
        <w:t> </w:t>
      </w:r>
      <w:r>
        <w:rPr/>
        <w:t>is</w:t>
      </w:r>
      <w:r>
        <w:rPr>
          <w:spacing w:val="-9"/>
        </w:rPr>
        <w:t> </w:t>
      </w:r>
      <w:r>
        <w:rPr/>
        <w:t>trained on both biased</w:t>
      </w:r>
      <w:r>
        <w:rPr>
          <w:spacing w:val="-4"/>
        </w:rPr>
        <w:t> </w:t>
      </w:r>
      <w:r>
        <w:rPr/>
        <w:t>and</w:t>
      </w:r>
      <w:r>
        <w:rPr>
          <w:spacing w:val="-4"/>
        </w:rPr>
        <w:t> </w:t>
      </w:r>
      <w:r>
        <w:rPr/>
        <w:t>unbiased datasets to compare their performance.</w:t>
      </w:r>
    </w:p>
    <w:p>
      <w:pPr>
        <w:pStyle w:val="BodyText"/>
        <w:spacing w:before="64"/>
      </w:pPr>
    </w:p>
    <w:p>
      <w:pPr>
        <w:pStyle w:val="ListParagraph"/>
        <w:numPr>
          <w:ilvl w:val="0"/>
          <w:numId w:val="1"/>
        </w:numPr>
        <w:tabs>
          <w:tab w:pos="343" w:val="left" w:leader="none"/>
        </w:tabs>
        <w:spacing w:line="235" w:lineRule="auto" w:before="0" w:after="0"/>
        <w:ind w:left="100" w:right="563" w:firstLine="0"/>
        <w:jc w:val="left"/>
        <w:rPr>
          <w:sz w:val="20"/>
        </w:rPr>
      </w:pPr>
      <w:r>
        <w:rPr>
          <w:b/>
          <w:sz w:val="20"/>
        </w:rPr>
        <w:t>Model</w:t>
      </w:r>
      <w:r>
        <w:rPr>
          <w:b/>
          <w:spacing w:val="-4"/>
          <w:sz w:val="20"/>
        </w:rPr>
        <w:t> </w:t>
      </w:r>
      <w:r>
        <w:rPr>
          <w:b/>
          <w:sz w:val="20"/>
        </w:rPr>
        <w:t>Evaluation</w:t>
      </w:r>
      <w:r>
        <w:rPr>
          <w:sz w:val="20"/>
        </w:rPr>
        <w:t>:</w:t>
      </w:r>
      <w:r>
        <w:rPr>
          <w:spacing w:val="-4"/>
          <w:sz w:val="20"/>
        </w:rPr>
        <w:t> </w:t>
      </w:r>
      <w:r>
        <w:rPr>
          <w:sz w:val="20"/>
        </w:rPr>
        <w:t>The</w:t>
      </w:r>
      <w:r>
        <w:rPr>
          <w:spacing w:val="-8"/>
          <w:sz w:val="20"/>
        </w:rPr>
        <w:t> </w:t>
      </w:r>
      <w:r>
        <w:rPr>
          <w:sz w:val="20"/>
        </w:rPr>
        <w:t>models</w:t>
      </w:r>
      <w:r>
        <w:rPr>
          <w:spacing w:val="-6"/>
          <w:sz w:val="20"/>
        </w:rPr>
        <w:t> </w:t>
      </w:r>
      <w:r>
        <w:rPr>
          <w:sz w:val="20"/>
        </w:rPr>
        <w:t>are</w:t>
      </w:r>
      <w:r>
        <w:rPr>
          <w:spacing w:val="-8"/>
          <w:sz w:val="20"/>
        </w:rPr>
        <w:t> </w:t>
      </w:r>
      <w:r>
        <w:rPr>
          <w:sz w:val="20"/>
        </w:rPr>
        <w:t>evaluated using several metrics:</w:t>
      </w:r>
    </w:p>
    <w:p>
      <w:pPr>
        <w:pStyle w:val="BodyText"/>
        <w:spacing w:before="55"/>
      </w:pPr>
    </w:p>
    <w:p>
      <w:pPr>
        <w:pStyle w:val="BodyText"/>
        <w:ind w:left="100"/>
      </w:pPr>
      <w:r>
        <w:rPr>
          <w:b/>
        </w:rPr>
        <w:t>Accuracy</w:t>
      </w:r>
      <w:r>
        <w:rPr/>
        <w:t>: Overall</w:t>
      </w:r>
      <w:r>
        <w:rPr>
          <w:spacing w:val="-3"/>
        </w:rPr>
        <w:t> </w:t>
      </w:r>
      <w:r>
        <w:rPr/>
        <w:t>correctness</w:t>
      </w:r>
      <w:r>
        <w:rPr>
          <w:spacing w:val="-2"/>
        </w:rPr>
        <w:t> </w:t>
      </w:r>
      <w:r>
        <w:rPr/>
        <w:t>of</w:t>
      </w:r>
      <w:r>
        <w:rPr>
          <w:spacing w:val="-5"/>
        </w:rPr>
        <w:t> </w:t>
      </w:r>
      <w:r>
        <w:rPr/>
        <w:t>the</w:t>
      </w:r>
      <w:r>
        <w:rPr>
          <w:spacing w:val="-8"/>
        </w:rPr>
        <w:t> </w:t>
      </w:r>
      <w:r>
        <w:rPr/>
        <w:t>model’s </w:t>
      </w:r>
      <w:r>
        <w:rPr>
          <w:spacing w:val="-2"/>
        </w:rPr>
        <w:t>predictions.</w:t>
      </w:r>
    </w:p>
    <w:p>
      <w:pPr>
        <w:pStyle w:val="BodyText"/>
      </w:pPr>
    </w:p>
    <w:p>
      <w:pPr>
        <w:pStyle w:val="BodyText"/>
      </w:pPr>
    </w:p>
    <w:p>
      <w:pPr>
        <w:pStyle w:val="BodyText"/>
        <w:spacing w:before="77"/>
      </w:pPr>
      <w:r>
        <w:rPr/>
        <w:drawing>
          <wp:anchor distT="0" distB="0" distL="0" distR="0" allowOverlap="1" layoutInCell="1" locked="0" behindDoc="1" simplePos="0" relativeHeight="487588864">
            <wp:simplePos x="0" y="0"/>
            <wp:positionH relativeFrom="page">
              <wp:posOffset>914400</wp:posOffset>
            </wp:positionH>
            <wp:positionV relativeFrom="paragraph">
              <wp:posOffset>210543</wp:posOffset>
            </wp:positionV>
            <wp:extent cx="2688209" cy="134112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10" cstate="print"/>
                    <a:stretch>
                      <a:fillRect/>
                    </a:stretch>
                  </pic:blipFill>
                  <pic:spPr>
                    <a:xfrm>
                      <a:off x="0" y="0"/>
                      <a:ext cx="2688209" cy="1341120"/>
                    </a:xfrm>
                    <a:prstGeom prst="rect">
                      <a:avLst/>
                    </a:prstGeom>
                  </pic:spPr>
                </pic:pic>
              </a:graphicData>
            </a:graphic>
          </wp:anchor>
        </w:drawing>
      </w:r>
    </w:p>
    <w:p>
      <w:pPr>
        <w:pStyle w:val="BodyText"/>
        <w:ind w:left="100" w:right="521"/>
        <w:jc w:val="both"/>
      </w:pPr>
      <w:r>
        <w:rPr>
          <w:b/>
        </w:rPr>
        <w:t>Error</w:t>
      </w:r>
      <w:r>
        <w:rPr>
          <w:b/>
          <w:spacing w:val="-4"/>
        </w:rPr>
        <w:t> </w:t>
      </w:r>
      <w:r>
        <w:rPr>
          <w:b/>
        </w:rPr>
        <w:t>Rates</w:t>
      </w:r>
      <w:r>
        <w:rPr/>
        <w:t>:</w:t>
      </w:r>
      <w:r>
        <w:rPr>
          <w:spacing w:val="-1"/>
        </w:rPr>
        <w:t> </w:t>
      </w:r>
      <w:r>
        <w:rPr/>
        <w:t>Proportion</w:t>
      </w:r>
      <w:r>
        <w:rPr>
          <w:spacing w:val="-2"/>
        </w:rPr>
        <w:t> </w:t>
      </w:r>
      <w:r>
        <w:rPr/>
        <w:t>of</w:t>
      </w:r>
      <w:r>
        <w:rPr>
          <w:spacing w:val="-6"/>
        </w:rPr>
        <w:t> </w:t>
      </w:r>
      <w:r>
        <w:rPr/>
        <w:t>incorrect</w:t>
      </w:r>
      <w:r>
        <w:rPr>
          <w:spacing w:val="-4"/>
        </w:rPr>
        <w:t> </w:t>
      </w:r>
      <w:r>
        <w:rPr/>
        <w:t>predictions, analysed for the entire dataset and segmented by demographic groups to assess fairness.</w:t>
      </w:r>
    </w:p>
    <w:p>
      <w:pPr>
        <w:pStyle w:val="BodyText"/>
        <w:spacing w:before="38"/>
      </w:pPr>
    </w:p>
    <w:p>
      <w:pPr>
        <w:pStyle w:val="BodyText"/>
        <w:ind w:left="100" w:right="-44"/>
      </w:pPr>
      <w:r>
        <w:rPr/>
        <w:drawing>
          <wp:inline distT="0" distB="0" distL="0" distR="0">
            <wp:extent cx="2858389" cy="1426464"/>
            <wp:effectExtent l="0" t="0" r="0" b="0"/>
            <wp:docPr id="4" name="Image 4"/>
            <wp:cNvGraphicFramePr>
              <a:graphicFrameLocks/>
            </wp:cNvGraphicFramePr>
            <a:graphic>
              <a:graphicData uri="http://schemas.openxmlformats.org/drawingml/2006/picture">
                <pic:pic>
                  <pic:nvPicPr>
                    <pic:cNvPr id="4" name="Image 4"/>
                    <pic:cNvPicPr/>
                  </pic:nvPicPr>
                  <pic:blipFill>
                    <a:blip r:embed="rId11" cstate="print"/>
                    <a:stretch>
                      <a:fillRect/>
                    </a:stretch>
                  </pic:blipFill>
                  <pic:spPr>
                    <a:xfrm>
                      <a:off x="0" y="0"/>
                      <a:ext cx="2858389" cy="1426464"/>
                    </a:xfrm>
                    <a:prstGeom prst="rect">
                      <a:avLst/>
                    </a:prstGeom>
                  </pic:spPr>
                </pic:pic>
              </a:graphicData>
            </a:graphic>
          </wp:inline>
        </w:drawing>
      </w:r>
      <w:r>
        <w:rPr/>
      </w:r>
    </w:p>
    <w:p>
      <w:pPr>
        <w:pStyle w:val="BodyText"/>
        <w:spacing w:before="82"/>
      </w:pPr>
    </w:p>
    <w:p>
      <w:pPr>
        <w:pStyle w:val="Heading2"/>
        <w:jc w:val="left"/>
      </w:pPr>
      <w:bookmarkStart w:name="Interpretation of Accuracy and Error rat" w:id="6"/>
      <w:bookmarkEnd w:id="6"/>
      <w:r>
        <w:rPr>
          <w:b w:val="0"/>
        </w:rPr>
      </w:r>
      <w:r>
        <w:rPr/>
        <w:t>Interpretation</w:t>
      </w:r>
      <w:r>
        <w:rPr>
          <w:spacing w:val="-6"/>
        </w:rPr>
        <w:t> </w:t>
      </w:r>
      <w:r>
        <w:rPr/>
        <w:t>of</w:t>
      </w:r>
      <w:r>
        <w:rPr>
          <w:spacing w:val="-6"/>
        </w:rPr>
        <w:t> </w:t>
      </w:r>
      <w:r>
        <w:rPr/>
        <w:t>Accuracy</w:t>
      </w:r>
      <w:r>
        <w:rPr>
          <w:spacing w:val="-11"/>
        </w:rPr>
        <w:t> </w:t>
      </w:r>
      <w:r>
        <w:rPr/>
        <w:t>and</w:t>
      </w:r>
      <w:r>
        <w:rPr>
          <w:spacing w:val="-11"/>
        </w:rPr>
        <w:t> </w:t>
      </w:r>
      <w:r>
        <w:rPr/>
        <w:t>Error</w:t>
      </w:r>
      <w:r>
        <w:rPr>
          <w:spacing w:val="-7"/>
        </w:rPr>
        <w:t> </w:t>
      </w:r>
      <w:r>
        <w:rPr>
          <w:spacing w:val="-2"/>
        </w:rPr>
        <w:t>rates:</w:t>
      </w:r>
    </w:p>
    <w:p>
      <w:pPr>
        <w:spacing w:before="73"/>
        <w:ind w:left="103" w:right="1030" w:firstLine="0"/>
        <w:jc w:val="both"/>
        <w:rPr>
          <w:sz w:val="20"/>
        </w:rPr>
      </w:pPr>
      <w:r>
        <w:rPr/>
        <w:br w:type="column"/>
      </w:r>
      <w:r>
        <w:rPr>
          <w:b/>
          <w:sz w:val="20"/>
        </w:rPr>
        <w:t>Adult Dataset</w:t>
      </w:r>
      <w:r>
        <w:rPr>
          <w:sz w:val="20"/>
        </w:rPr>
        <w:t>: With </w:t>
      </w:r>
      <w:r>
        <w:rPr>
          <w:b/>
          <w:sz w:val="20"/>
        </w:rPr>
        <w:t>84% accuracy</w:t>
      </w:r>
      <w:r>
        <w:rPr>
          <w:sz w:val="20"/>
        </w:rPr>
        <w:t>, Logistic Regression performs reasonably well, although </w:t>
      </w:r>
      <w:r>
        <w:rPr>
          <w:b/>
          <w:sz w:val="20"/>
        </w:rPr>
        <w:t>16% error</w:t>
      </w:r>
      <w:r>
        <w:rPr>
          <w:b/>
          <w:spacing w:val="-2"/>
          <w:sz w:val="20"/>
        </w:rPr>
        <w:t> </w:t>
      </w:r>
      <w:r>
        <w:rPr>
          <w:b/>
          <w:sz w:val="20"/>
        </w:rPr>
        <w:t>rate </w:t>
      </w:r>
      <w:r>
        <w:rPr>
          <w:sz w:val="20"/>
        </w:rPr>
        <w:t>indicates</w:t>
      </w:r>
      <w:r>
        <w:rPr>
          <w:spacing w:val="-4"/>
          <w:sz w:val="20"/>
        </w:rPr>
        <w:t> </w:t>
      </w:r>
      <w:r>
        <w:rPr>
          <w:sz w:val="20"/>
        </w:rPr>
        <w:t>that</w:t>
      </w:r>
      <w:r>
        <w:rPr>
          <w:spacing w:val="-6"/>
          <w:sz w:val="20"/>
        </w:rPr>
        <w:t> </w:t>
      </w:r>
      <w:r>
        <w:rPr>
          <w:sz w:val="20"/>
        </w:rPr>
        <w:t>the</w:t>
      </w:r>
      <w:r>
        <w:rPr>
          <w:spacing w:val="-6"/>
          <w:sz w:val="20"/>
        </w:rPr>
        <w:t> </w:t>
      </w:r>
      <w:r>
        <w:rPr>
          <w:sz w:val="20"/>
        </w:rPr>
        <w:t>model still</w:t>
      </w:r>
      <w:r>
        <w:rPr>
          <w:spacing w:val="-2"/>
          <w:sz w:val="20"/>
        </w:rPr>
        <w:t> </w:t>
      </w:r>
      <w:r>
        <w:rPr>
          <w:sz w:val="20"/>
        </w:rPr>
        <w:t>struggles</w:t>
      </w:r>
      <w:r>
        <w:rPr>
          <w:spacing w:val="-1"/>
          <w:sz w:val="20"/>
        </w:rPr>
        <w:t> </w:t>
      </w:r>
      <w:r>
        <w:rPr>
          <w:sz w:val="20"/>
        </w:rPr>
        <w:t>with misclassifications. </w:t>
      </w:r>
      <w:r>
        <w:rPr>
          <w:b/>
          <w:sz w:val="20"/>
        </w:rPr>
        <w:t>Accuracy (85%) </w:t>
      </w:r>
      <w:r>
        <w:rPr>
          <w:sz w:val="20"/>
        </w:rPr>
        <w:t>of </w:t>
      </w:r>
      <w:r>
        <w:rPr>
          <w:b/>
          <w:sz w:val="20"/>
        </w:rPr>
        <w:t>Random Forest </w:t>
      </w:r>
      <w:r>
        <w:rPr>
          <w:sz w:val="20"/>
        </w:rPr>
        <w:t>is slightly</w:t>
      </w:r>
      <w:r>
        <w:rPr>
          <w:spacing w:val="-6"/>
          <w:sz w:val="20"/>
        </w:rPr>
        <w:t> </w:t>
      </w:r>
      <w:r>
        <w:rPr>
          <w:sz w:val="20"/>
        </w:rPr>
        <w:t>better than Logistic Regression, and its </w:t>
      </w:r>
      <w:r>
        <w:rPr>
          <w:b/>
          <w:sz w:val="20"/>
        </w:rPr>
        <w:t>error rate (15%) </w:t>
      </w:r>
      <w:r>
        <w:rPr>
          <w:sz w:val="20"/>
        </w:rPr>
        <w:t>is also marginally lower. </w:t>
      </w:r>
      <w:r>
        <w:rPr>
          <w:b/>
          <w:sz w:val="20"/>
        </w:rPr>
        <w:t>SVC </w:t>
      </w:r>
      <w:r>
        <w:rPr>
          <w:sz w:val="20"/>
        </w:rPr>
        <w:t>has the same </w:t>
      </w:r>
      <w:r>
        <w:rPr>
          <w:b/>
          <w:sz w:val="20"/>
        </w:rPr>
        <w:t>accuracy (84%) </w:t>
      </w:r>
      <w:r>
        <w:rPr>
          <w:sz w:val="20"/>
        </w:rPr>
        <w:t>and </w:t>
      </w:r>
      <w:r>
        <w:rPr>
          <w:b/>
          <w:sz w:val="20"/>
        </w:rPr>
        <w:t>error rate (16%) </w:t>
      </w:r>
      <w:r>
        <w:rPr>
          <w:sz w:val="20"/>
        </w:rPr>
        <w:t>as Logistic Regression</w:t>
      </w:r>
    </w:p>
    <w:p>
      <w:pPr>
        <w:pStyle w:val="BodyText"/>
        <w:spacing w:before="53"/>
      </w:pPr>
    </w:p>
    <w:p>
      <w:pPr>
        <w:spacing w:line="242" w:lineRule="auto" w:before="0"/>
        <w:ind w:left="103" w:right="1015" w:firstLine="0"/>
        <w:jc w:val="both"/>
        <w:rPr>
          <w:b/>
          <w:sz w:val="20"/>
        </w:rPr>
      </w:pPr>
      <w:r>
        <w:rPr>
          <w:b/>
          <w:sz w:val="20"/>
        </w:rPr>
        <w:t>Iris Dataset</w:t>
      </w:r>
      <w:r>
        <w:rPr>
          <w:sz w:val="20"/>
        </w:rPr>
        <w:t>: All three models </w:t>
      </w:r>
      <w:r>
        <w:rPr>
          <w:b/>
          <w:sz w:val="20"/>
        </w:rPr>
        <w:t>Logistic Regression</w:t>
      </w:r>
      <w:r>
        <w:rPr>
          <w:sz w:val="20"/>
        </w:rPr>
        <w:t>, </w:t>
      </w:r>
      <w:r>
        <w:rPr>
          <w:b/>
          <w:sz w:val="20"/>
        </w:rPr>
        <w:t>Random</w:t>
      </w:r>
      <w:r>
        <w:rPr>
          <w:b/>
          <w:spacing w:val="-5"/>
          <w:sz w:val="20"/>
        </w:rPr>
        <w:t> </w:t>
      </w:r>
      <w:r>
        <w:rPr>
          <w:b/>
          <w:sz w:val="20"/>
        </w:rPr>
        <w:t>Forest</w:t>
      </w:r>
      <w:r>
        <w:rPr>
          <w:sz w:val="20"/>
        </w:rPr>
        <w:t>,</w:t>
      </w:r>
      <w:r>
        <w:rPr>
          <w:spacing w:val="-3"/>
          <w:sz w:val="20"/>
        </w:rPr>
        <w:t> </w:t>
      </w:r>
      <w:r>
        <w:rPr>
          <w:sz w:val="20"/>
        </w:rPr>
        <w:t>and</w:t>
      </w:r>
      <w:r>
        <w:rPr>
          <w:spacing w:val="-4"/>
          <w:sz w:val="20"/>
        </w:rPr>
        <w:t> </w:t>
      </w:r>
      <w:r>
        <w:rPr>
          <w:b/>
          <w:sz w:val="20"/>
        </w:rPr>
        <w:t>SVC</w:t>
      </w:r>
      <w:r>
        <w:rPr>
          <w:b/>
          <w:spacing w:val="-6"/>
          <w:sz w:val="20"/>
        </w:rPr>
        <w:t> </w:t>
      </w:r>
      <w:r>
        <w:rPr>
          <w:sz w:val="20"/>
        </w:rPr>
        <w:t>achieved perfect </w:t>
      </w:r>
      <w:r>
        <w:rPr>
          <w:b/>
          <w:sz w:val="20"/>
        </w:rPr>
        <w:t>accuracy </w:t>
      </w:r>
      <w:r>
        <w:rPr>
          <w:b/>
          <w:spacing w:val="-2"/>
          <w:sz w:val="20"/>
        </w:rPr>
        <w:t>(1.00)</w:t>
      </w:r>
    </w:p>
    <w:p>
      <w:pPr>
        <w:pStyle w:val="BodyText"/>
        <w:spacing w:before="43"/>
        <w:rPr>
          <w:b/>
        </w:rPr>
      </w:pPr>
    </w:p>
    <w:p>
      <w:pPr>
        <w:spacing w:before="0"/>
        <w:ind w:left="103" w:right="1071" w:firstLine="0"/>
        <w:jc w:val="left"/>
        <w:rPr>
          <w:sz w:val="20"/>
        </w:rPr>
      </w:pPr>
      <w:r>
        <w:rPr>
          <w:b/>
          <w:sz w:val="20"/>
        </w:rPr>
        <w:t>Precision</w:t>
      </w:r>
      <w:r>
        <w:rPr>
          <w:b/>
          <w:spacing w:val="-1"/>
          <w:sz w:val="20"/>
        </w:rPr>
        <w:t> </w:t>
      </w:r>
      <w:r>
        <w:rPr>
          <w:b/>
          <w:sz w:val="20"/>
        </w:rPr>
        <w:t>and</w:t>
      </w:r>
      <w:r>
        <w:rPr>
          <w:b/>
          <w:spacing w:val="-1"/>
          <w:sz w:val="20"/>
        </w:rPr>
        <w:t> </w:t>
      </w:r>
      <w:r>
        <w:rPr>
          <w:b/>
          <w:sz w:val="20"/>
        </w:rPr>
        <w:t>Recall</w:t>
      </w:r>
      <w:r>
        <w:rPr>
          <w:sz w:val="20"/>
        </w:rPr>
        <w:t>:</w:t>
      </w:r>
      <w:r>
        <w:rPr>
          <w:spacing w:val="-2"/>
          <w:sz w:val="20"/>
        </w:rPr>
        <w:t> </w:t>
      </w:r>
      <w:r>
        <w:rPr>
          <w:sz w:val="20"/>
        </w:rPr>
        <w:t>Evaluate</w:t>
      </w:r>
      <w:r>
        <w:rPr>
          <w:spacing w:val="-7"/>
          <w:sz w:val="20"/>
        </w:rPr>
        <w:t> </w:t>
      </w:r>
      <w:r>
        <w:rPr>
          <w:sz w:val="20"/>
        </w:rPr>
        <w:t>the</w:t>
      </w:r>
      <w:r>
        <w:rPr>
          <w:spacing w:val="-7"/>
          <w:sz w:val="20"/>
        </w:rPr>
        <w:t> </w:t>
      </w:r>
      <w:r>
        <w:rPr>
          <w:sz w:val="20"/>
        </w:rPr>
        <w:t>model’s</w:t>
      </w:r>
      <w:r>
        <w:rPr>
          <w:spacing w:val="-1"/>
          <w:sz w:val="20"/>
        </w:rPr>
        <w:t> </w:t>
      </w:r>
      <w:r>
        <w:rPr>
          <w:sz w:val="20"/>
        </w:rPr>
        <w:t>positive predictive value and sensitivity.</w:t>
      </w:r>
    </w:p>
    <w:p>
      <w:pPr>
        <w:pStyle w:val="BodyText"/>
        <w:spacing w:before="34"/>
      </w:pPr>
      <w:r>
        <w:rPr/>
        <w:drawing>
          <wp:anchor distT="0" distB="0" distL="0" distR="0" allowOverlap="1" layoutInCell="1" locked="0" behindDoc="1" simplePos="0" relativeHeight="487589376">
            <wp:simplePos x="0" y="0"/>
            <wp:positionH relativeFrom="page">
              <wp:posOffset>3870325</wp:posOffset>
            </wp:positionH>
            <wp:positionV relativeFrom="paragraph">
              <wp:posOffset>182875</wp:posOffset>
            </wp:positionV>
            <wp:extent cx="2722537" cy="1266444"/>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2" cstate="print"/>
                    <a:stretch>
                      <a:fillRect/>
                    </a:stretch>
                  </pic:blipFill>
                  <pic:spPr>
                    <a:xfrm>
                      <a:off x="0" y="0"/>
                      <a:ext cx="2722537" cy="1266444"/>
                    </a:xfrm>
                    <a:prstGeom prst="rect">
                      <a:avLst/>
                    </a:prstGeom>
                  </pic:spPr>
                </pic:pic>
              </a:graphicData>
            </a:graphic>
          </wp:anchor>
        </w:drawing>
      </w:r>
      <w:r>
        <w:rPr/>
        <w:drawing>
          <wp:anchor distT="0" distB="0" distL="0" distR="0" allowOverlap="1" layoutInCell="1" locked="0" behindDoc="1" simplePos="0" relativeHeight="487589888">
            <wp:simplePos x="0" y="0"/>
            <wp:positionH relativeFrom="page">
              <wp:posOffset>3870325</wp:posOffset>
            </wp:positionH>
            <wp:positionV relativeFrom="paragraph">
              <wp:posOffset>1636365</wp:posOffset>
            </wp:positionV>
            <wp:extent cx="2864370" cy="1257300"/>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3" cstate="print"/>
                    <a:stretch>
                      <a:fillRect/>
                    </a:stretch>
                  </pic:blipFill>
                  <pic:spPr>
                    <a:xfrm>
                      <a:off x="0" y="0"/>
                      <a:ext cx="2864370" cy="1257300"/>
                    </a:xfrm>
                    <a:prstGeom prst="rect">
                      <a:avLst/>
                    </a:prstGeom>
                  </pic:spPr>
                </pic:pic>
              </a:graphicData>
            </a:graphic>
          </wp:anchor>
        </w:drawing>
      </w:r>
    </w:p>
    <w:p>
      <w:pPr>
        <w:pStyle w:val="BodyText"/>
        <w:spacing w:before="40"/>
      </w:pPr>
    </w:p>
    <w:p>
      <w:pPr>
        <w:pStyle w:val="BodyText"/>
        <w:spacing w:before="53"/>
      </w:pPr>
    </w:p>
    <w:p>
      <w:pPr>
        <w:pStyle w:val="Heading2"/>
        <w:spacing w:before="1"/>
        <w:ind w:left="103"/>
        <w:jc w:val="left"/>
      </w:pPr>
      <w:bookmarkStart w:name="Interpretation of Precision and Recall:" w:id="7"/>
      <w:bookmarkEnd w:id="7"/>
      <w:r>
        <w:rPr>
          <w:b w:val="0"/>
        </w:rPr>
      </w:r>
      <w:r>
        <w:rPr/>
        <w:t>Interpretation</w:t>
      </w:r>
      <w:r>
        <w:rPr>
          <w:spacing w:val="-7"/>
        </w:rPr>
        <w:t> </w:t>
      </w:r>
      <w:r>
        <w:rPr/>
        <w:t>of</w:t>
      </w:r>
      <w:r>
        <w:rPr>
          <w:spacing w:val="-7"/>
        </w:rPr>
        <w:t> </w:t>
      </w:r>
      <w:r>
        <w:rPr/>
        <w:t>Precision</w:t>
      </w:r>
      <w:r>
        <w:rPr>
          <w:spacing w:val="-6"/>
        </w:rPr>
        <w:t> </w:t>
      </w:r>
      <w:r>
        <w:rPr/>
        <w:t>and</w:t>
      </w:r>
      <w:r>
        <w:rPr>
          <w:spacing w:val="-8"/>
        </w:rPr>
        <w:t> </w:t>
      </w:r>
      <w:r>
        <w:rPr>
          <w:spacing w:val="-2"/>
        </w:rPr>
        <w:t>Recall:</w:t>
      </w:r>
    </w:p>
    <w:p>
      <w:pPr>
        <w:pStyle w:val="BodyText"/>
        <w:spacing w:before="45"/>
        <w:rPr>
          <w:b/>
        </w:rPr>
      </w:pPr>
    </w:p>
    <w:p>
      <w:pPr>
        <w:spacing w:line="237" w:lineRule="auto" w:before="1"/>
        <w:ind w:left="103" w:right="1034" w:firstLine="0"/>
        <w:jc w:val="both"/>
        <w:rPr>
          <w:sz w:val="20"/>
        </w:rPr>
      </w:pPr>
      <w:r>
        <w:rPr>
          <w:b/>
          <w:sz w:val="20"/>
        </w:rPr>
        <w:t>Adult dataset</w:t>
      </w:r>
      <w:r>
        <w:rPr>
          <w:sz w:val="20"/>
        </w:rPr>
        <w:t>: In </w:t>
      </w:r>
      <w:r>
        <w:rPr>
          <w:b/>
          <w:sz w:val="20"/>
        </w:rPr>
        <w:t>Logistic Regression, Precision (0.69) </w:t>
      </w:r>
      <w:r>
        <w:rPr>
          <w:sz w:val="20"/>
        </w:rPr>
        <w:t>and </w:t>
      </w:r>
      <w:r>
        <w:rPr>
          <w:b/>
          <w:sz w:val="20"/>
        </w:rPr>
        <w:t>recall (0.63) </w:t>
      </w:r>
      <w:r>
        <w:rPr>
          <w:sz w:val="20"/>
        </w:rPr>
        <w:t>show that while the model identifies a good portion of individuals earning over</w:t>
      </w:r>
    </w:p>
    <w:p>
      <w:pPr>
        <w:spacing w:line="240" w:lineRule="auto" w:before="2"/>
        <w:ind w:left="103" w:right="1120" w:firstLine="0"/>
        <w:jc w:val="both"/>
        <w:rPr>
          <w:sz w:val="20"/>
        </w:rPr>
      </w:pPr>
      <w:r>
        <w:rPr>
          <w:sz w:val="20"/>
        </w:rPr>
        <w:t>$50K, it is not perfectly reliable. With </w:t>
      </w:r>
      <w:r>
        <w:rPr>
          <w:b/>
          <w:sz w:val="20"/>
        </w:rPr>
        <w:t>precision (0.70) </w:t>
      </w:r>
      <w:r>
        <w:rPr>
          <w:sz w:val="20"/>
        </w:rPr>
        <w:t>and </w:t>
      </w:r>
      <w:r>
        <w:rPr>
          <w:b/>
          <w:sz w:val="20"/>
        </w:rPr>
        <w:t>recall (0.64)</w:t>
      </w:r>
      <w:r>
        <w:rPr>
          <w:sz w:val="20"/>
        </w:rPr>
        <w:t>, </w:t>
      </w:r>
      <w:r>
        <w:rPr>
          <w:b/>
          <w:sz w:val="20"/>
        </w:rPr>
        <w:t>Random Forest </w:t>
      </w:r>
      <w:r>
        <w:rPr>
          <w:sz w:val="20"/>
        </w:rPr>
        <w:t>has better performance, especially in detecting individuals earning more than $50K. However, </w:t>
      </w:r>
      <w:r>
        <w:rPr>
          <w:b/>
          <w:sz w:val="20"/>
        </w:rPr>
        <w:t>recall (0.58) </w:t>
      </w:r>
      <w:r>
        <w:rPr>
          <w:sz w:val="20"/>
        </w:rPr>
        <w:t>is significantly</w:t>
      </w:r>
      <w:r>
        <w:rPr>
          <w:spacing w:val="-7"/>
          <w:sz w:val="20"/>
        </w:rPr>
        <w:t> </w:t>
      </w:r>
      <w:r>
        <w:rPr>
          <w:sz w:val="20"/>
        </w:rPr>
        <w:t>lower, suggesting</w:t>
      </w:r>
      <w:r>
        <w:rPr>
          <w:spacing w:val="-3"/>
          <w:sz w:val="20"/>
        </w:rPr>
        <w:t> </w:t>
      </w:r>
      <w:r>
        <w:rPr>
          <w:sz w:val="20"/>
        </w:rPr>
        <w:t>that </w:t>
      </w:r>
      <w:r>
        <w:rPr>
          <w:b/>
          <w:sz w:val="20"/>
        </w:rPr>
        <w:t>SVC</w:t>
      </w:r>
      <w:r>
        <w:rPr>
          <w:b/>
          <w:spacing w:val="-3"/>
          <w:sz w:val="20"/>
        </w:rPr>
        <w:t> </w:t>
      </w:r>
      <w:r>
        <w:rPr>
          <w:sz w:val="20"/>
        </w:rPr>
        <w:t>struggles</w:t>
      </w:r>
      <w:r>
        <w:rPr>
          <w:spacing w:val="-3"/>
          <w:sz w:val="20"/>
        </w:rPr>
        <w:t> </w:t>
      </w:r>
      <w:r>
        <w:rPr>
          <w:sz w:val="20"/>
        </w:rPr>
        <w:t>to detect high-income individuals.</w:t>
      </w:r>
    </w:p>
    <w:p>
      <w:pPr>
        <w:pStyle w:val="BodyText"/>
        <w:spacing w:before="57"/>
      </w:pPr>
    </w:p>
    <w:p>
      <w:pPr>
        <w:spacing w:line="237" w:lineRule="auto" w:before="1"/>
        <w:ind w:left="103" w:right="1195" w:firstLine="0"/>
        <w:jc w:val="both"/>
        <w:rPr>
          <w:sz w:val="20"/>
        </w:rPr>
      </w:pPr>
      <w:r>
        <w:rPr>
          <w:b/>
          <w:sz w:val="20"/>
        </w:rPr>
        <w:t>Iris</w:t>
      </w:r>
      <w:r>
        <w:rPr>
          <w:b/>
          <w:spacing w:val="-2"/>
          <w:sz w:val="20"/>
        </w:rPr>
        <w:t> </w:t>
      </w:r>
      <w:r>
        <w:rPr>
          <w:b/>
          <w:sz w:val="20"/>
        </w:rPr>
        <w:t>dataset:</w:t>
      </w:r>
      <w:r>
        <w:rPr>
          <w:b/>
          <w:spacing w:val="-3"/>
          <w:sz w:val="20"/>
        </w:rPr>
        <w:t> </w:t>
      </w:r>
      <w:r>
        <w:rPr>
          <w:sz w:val="20"/>
        </w:rPr>
        <w:t>All</w:t>
      </w:r>
      <w:r>
        <w:rPr>
          <w:spacing w:val="-3"/>
          <w:sz w:val="20"/>
        </w:rPr>
        <w:t> </w:t>
      </w:r>
      <w:r>
        <w:rPr>
          <w:sz w:val="20"/>
        </w:rPr>
        <w:t>three</w:t>
      </w:r>
      <w:r>
        <w:rPr>
          <w:spacing w:val="-7"/>
          <w:sz w:val="20"/>
        </w:rPr>
        <w:t> </w:t>
      </w:r>
      <w:r>
        <w:rPr>
          <w:sz w:val="20"/>
        </w:rPr>
        <w:t>models </w:t>
      </w:r>
      <w:r>
        <w:rPr>
          <w:b/>
          <w:sz w:val="20"/>
        </w:rPr>
        <w:t>Logistic</w:t>
      </w:r>
      <w:r>
        <w:rPr>
          <w:b/>
          <w:spacing w:val="-3"/>
          <w:sz w:val="20"/>
        </w:rPr>
        <w:t> </w:t>
      </w:r>
      <w:r>
        <w:rPr>
          <w:b/>
          <w:sz w:val="20"/>
        </w:rPr>
        <w:t>Regression, Random Forest, and SVC </w:t>
      </w:r>
      <w:r>
        <w:rPr>
          <w:sz w:val="20"/>
        </w:rPr>
        <w:t>achieved </w:t>
      </w:r>
      <w:r>
        <w:rPr>
          <w:b/>
          <w:sz w:val="20"/>
        </w:rPr>
        <w:t>precision (1.00), recall (1.00) </w:t>
      </w:r>
      <w:r>
        <w:rPr>
          <w:sz w:val="20"/>
        </w:rPr>
        <w:t>indicating</w:t>
      </w:r>
      <w:r>
        <w:rPr>
          <w:spacing w:val="-2"/>
          <w:sz w:val="20"/>
        </w:rPr>
        <w:t> </w:t>
      </w:r>
      <w:r>
        <w:rPr>
          <w:sz w:val="20"/>
        </w:rPr>
        <w:t>flawless predictions.</w:t>
      </w:r>
    </w:p>
    <w:p>
      <w:pPr>
        <w:pStyle w:val="BodyText"/>
        <w:spacing w:before="54"/>
      </w:pPr>
    </w:p>
    <w:p>
      <w:pPr>
        <w:pStyle w:val="BodyText"/>
        <w:ind w:left="103" w:right="1071"/>
      </w:pPr>
      <w:r>
        <w:rPr>
          <w:b/>
        </w:rPr>
        <w:t>F1 Score</w:t>
      </w:r>
      <w:r>
        <w:rPr/>
        <w:t>:</w:t>
      </w:r>
      <w:r>
        <w:rPr>
          <w:spacing w:val="-1"/>
        </w:rPr>
        <w:t> </w:t>
      </w:r>
      <w:r>
        <w:rPr/>
        <w:t>The</w:t>
      </w:r>
      <w:r>
        <w:rPr>
          <w:spacing w:val="-10"/>
        </w:rPr>
        <w:t> </w:t>
      </w:r>
      <w:r>
        <w:rPr/>
        <w:t>harmonic</w:t>
      </w:r>
      <w:r>
        <w:rPr>
          <w:spacing w:val="-6"/>
        </w:rPr>
        <w:t> </w:t>
      </w:r>
      <w:r>
        <w:rPr/>
        <w:t>means</w:t>
      </w:r>
      <w:r>
        <w:rPr>
          <w:spacing w:val="-4"/>
        </w:rPr>
        <w:t> </w:t>
      </w:r>
      <w:r>
        <w:rPr/>
        <w:t>of</w:t>
      </w:r>
      <w:r>
        <w:rPr>
          <w:spacing w:val="-3"/>
        </w:rPr>
        <w:t> </w:t>
      </w:r>
      <w:r>
        <w:rPr/>
        <w:t>precision and recall, balancing the two.</w:t>
      </w:r>
    </w:p>
    <w:p>
      <w:pPr>
        <w:spacing w:after="0"/>
        <w:sectPr>
          <w:pgSz w:w="11910" w:h="16840"/>
          <w:pgMar w:top="1320" w:bottom="280" w:left="1340" w:right="420"/>
          <w:cols w:num="2" w:equalWidth="0">
            <w:col w:w="4601" w:space="54"/>
            <w:col w:w="5495"/>
          </w:cols>
        </w:sectPr>
      </w:pPr>
    </w:p>
    <w:p>
      <w:pPr>
        <w:spacing w:before="73"/>
        <w:ind w:left="4763" w:right="1308" w:firstLine="0"/>
        <w:jc w:val="both"/>
        <w:rPr>
          <w:sz w:val="20"/>
        </w:rPr>
      </w:pPr>
      <w:r>
        <w:rPr/>
        <w:drawing>
          <wp:anchor distT="0" distB="0" distL="0" distR="0" allowOverlap="1" layoutInCell="1" locked="0" behindDoc="0" simplePos="0" relativeHeight="15731712">
            <wp:simplePos x="0" y="0"/>
            <wp:positionH relativeFrom="page">
              <wp:posOffset>914400</wp:posOffset>
            </wp:positionH>
            <wp:positionV relativeFrom="paragraph">
              <wp:posOffset>52705</wp:posOffset>
            </wp:positionV>
            <wp:extent cx="2816860" cy="1279525"/>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4" cstate="print"/>
                    <a:stretch>
                      <a:fillRect/>
                    </a:stretch>
                  </pic:blipFill>
                  <pic:spPr>
                    <a:xfrm>
                      <a:off x="0" y="0"/>
                      <a:ext cx="2816860" cy="1279525"/>
                    </a:xfrm>
                    <a:prstGeom prst="rect">
                      <a:avLst/>
                    </a:prstGeom>
                  </pic:spPr>
                </pic:pic>
              </a:graphicData>
            </a:graphic>
          </wp:anchor>
        </w:drawing>
      </w:r>
      <w:r>
        <w:rPr>
          <w:b/>
          <w:sz w:val="20"/>
        </w:rPr>
        <w:t>c.</w:t>
      </w:r>
      <w:r>
        <w:rPr>
          <w:b/>
          <w:spacing w:val="-2"/>
          <w:sz w:val="20"/>
        </w:rPr>
        <w:t> </w:t>
      </w:r>
      <w:r>
        <w:rPr>
          <w:b/>
          <w:sz w:val="20"/>
        </w:rPr>
        <w:t>Minimum Error Rate (min)</w:t>
      </w:r>
      <w:r>
        <w:rPr>
          <w:sz w:val="20"/>
        </w:rPr>
        <w:t>: 0.0, meaning Logistic</w:t>
      </w:r>
      <w:r>
        <w:rPr>
          <w:spacing w:val="-10"/>
          <w:sz w:val="20"/>
        </w:rPr>
        <w:t> </w:t>
      </w:r>
      <w:r>
        <w:rPr>
          <w:sz w:val="20"/>
        </w:rPr>
        <w:t>Regression</w:t>
      </w:r>
      <w:r>
        <w:rPr>
          <w:spacing w:val="-4"/>
          <w:sz w:val="20"/>
        </w:rPr>
        <w:t> </w:t>
      </w:r>
      <w:r>
        <w:rPr>
          <w:sz w:val="20"/>
        </w:rPr>
        <w:t>achieved</w:t>
      </w:r>
      <w:r>
        <w:rPr>
          <w:spacing w:val="-8"/>
          <w:sz w:val="20"/>
        </w:rPr>
        <w:t> </w:t>
      </w:r>
      <w:r>
        <w:rPr>
          <w:sz w:val="20"/>
        </w:rPr>
        <w:t>perfect</w:t>
      </w:r>
      <w:r>
        <w:rPr>
          <w:spacing w:val="-6"/>
          <w:sz w:val="20"/>
        </w:rPr>
        <w:t> </w:t>
      </w:r>
      <w:r>
        <w:rPr>
          <w:sz w:val="20"/>
        </w:rPr>
        <w:t>classification (100% accuracy) in the Iris dataset.</w:t>
      </w:r>
    </w:p>
    <w:p>
      <w:pPr>
        <w:pStyle w:val="BodyText"/>
        <w:spacing w:before="4"/>
        <w:rPr>
          <w:sz w:val="16"/>
        </w:rPr>
      </w:pPr>
    </w:p>
    <w:p>
      <w:pPr>
        <w:spacing w:after="0"/>
        <w:rPr>
          <w:sz w:val="16"/>
        </w:rPr>
        <w:sectPr>
          <w:pgSz w:w="11910" w:h="16840"/>
          <w:pgMar w:top="1320" w:bottom="280" w:left="1340" w:right="420"/>
        </w:sectPr>
      </w:pPr>
    </w:p>
    <w:p>
      <w:pPr>
        <w:pStyle w:val="BodyText"/>
      </w:pPr>
    </w:p>
    <w:p>
      <w:pPr>
        <w:pStyle w:val="BodyText"/>
      </w:pPr>
    </w:p>
    <w:p>
      <w:pPr>
        <w:pStyle w:val="BodyText"/>
      </w:pPr>
    </w:p>
    <w:p>
      <w:pPr>
        <w:pStyle w:val="BodyText"/>
      </w:pPr>
    </w:p>
    <w:p>
      <w:pPr>
        <w:pStyle w:val="BodyText"/>
        <w:spacing w:before="23"/>
      </w:pPr>
    </w:p>
    <w:p>
      <w:pPr>
        <w:pStyle w:val="Heading2"/>
      </w:pPr>
      <w:bookmarkStart w:name="Interpretation of F1-Score" w:id="8"/>
      <w:bookmarkEnd w:id="8"/>
      <w:r>
        <w:rPr>
          <w:b w:val="0"/>
        </w:rPr>
      </w:r>
      <w:r>
        <w:rPr/>
        <w:t>Interpretation</w:t>
      </w:r>
      <w:r>
        <w:rPr>
          <w:spacing w:val="-10"/>
        </w:rPr>
        <w:t> </w:t>
      </w:r>
      <w:r>
        <w:rPr/>
        <w:t>of</w:t>
      </w:r>
      <w:r>
        <w:rPr>
          <w:spacing w:val="-8"/>
        </w:rPr>
        <w:t> </w:t>
      </w:r>
      <w:r>
        <w:rPr/>
        <w:t>F1-</w:t>
      </w:r>
      <w:r>
        <w:rPr>
          <w:spacing w:val="-4"/>
        </w:rPr>
        <w:t>Score</w:t>
      </w:r>
    </w:p>
    <w:p>
      <w:pPr>
        <w:pStyle w:val="BodyText"/>
        <w:spacing w:before="39"/>
        <w:rPr>
          <w:b/>
        </w:rPr>
      </w:pPr>
    </w:p>
    <w:p>
      <w:pPr>
        <w:spacing w:line="240" w:lineRule="auto" w:before="0"/>
        <w:ind w:left="100" w:right="133" w:firstLine="0"/>
        <w:jc w:val="both"/>
        <w:rPr>
          <w:sz w:val="20"/>
        </w:rPr>
      </w:pPr>
      <w:r>
        <w:rPr>
          <w:b/>
          <w:sz w:val="20"/>
        </w:rPr>
        <w:t>Adult dataset: F1-Score (0.66) </w:t>
      </w:r>
      <w:r>
        <w:rPr>
          <w:sz w:val="20"/>
        </w:rPr>
        <w:t>in </w:t>
      </w:r>
      <w:r>
        <w:rPr>
          <w:b/>
          <w:sz w:val="20"/>
        </w:rPr>
        <w:t>Logistic Regression </w:t>
      </w:r>
      <w:r>
        <w:rPr>
          <w:sz w:val="20"/>
        </w:rPr>
        <w:t>is</w:t>
      </w:r>
      <w:r>
        <w:rPr>
          <w:spacing w:val="-6"/>
          <w:sz w:val="20"/>
        </w:rPr>
        <w:t> </w:t>
      </w:r>
      <w:r>
        <w:rPr>
          <w:sz w:val="20"/>
        </w:rPr>
        <w:t>showing</w:t>
      </w:r>
      <w:r>
        <w:rPr>
          <w:spacing w:val="-8"/>
          <w:sz w:val="20"/>
        </w:rPr>
        <w:t> </w:t>
      </w:r>
      <w:r>
        <w:rPr>
          <w:sz w:val="20"/>
        </w:rPr>
        <w:t>a balance</w:t>
      </w:r>
      <w:r>
        <w:rPr>
          <w:spacing w:val="-7"/>
          <w:sz w:val="20"/>
        </w:rPr>
        <w:t> </w:t>
      </w:r>
      <w:r>
        <w:rPr>
          <w:sz w:val="20"/>
        </w:rPr>
        <w:t>between</w:t>
      </w:r>
      <w:r>
        <w:rPr>
          <w:spacing w:val="80"/>
          <w:sz w:val="20"/>
        </w:rPr>
        <w:t> </w:t>
      </w:r>
      <w:r>
        <w:rPr>
          <w:sz w:val="20"/>
        </w:rPr>
        <w:t>precision and recall. The improvement in </w:t>
      </w:r>
      <w:r>
        <w:rPr>
          <w:b/>
          <w:sz w:val="20"/>
        </w:rPr>
        <w:t>F1-score (0.67) </w:t>
      </w:r>
      <w:r>
        <w:rPr>
          <w:sz w:val="20"/>
        </w:rPr>
        <w:t>in </w:t>
      </w:r>
      <w:r>
        <w:rPr>
          <w:b/>
          <w:sz w:val="20"/>
        </w:rPr>
        <w:t>Random Forest </w:t>
      </w:r>
      <w:r>
        <w:rPr>
          <w:sz w:val="20"/>
        </w:rPr>
        <w:t>indicates better overall balance between precision and recall. </w:t>
      </w:r>
      <w:r>
        <w:rPr>
          <w:b/>
          <w:sz w:val="20"/>
        </w:rPr>
        <w:t>SVC model </w:t>
      </w:r>
      <w:r>
        <w:rPr>
          <w:sz w:val="20"/>
        </w:rPr>
        <w:t>has the lowest </w:t>
      </w:r>
      <w:r>
        <w:rPr>
          <w:b/>
          <w:sz w:val="20"/>
        </w:rPr>
        <w:t>F1-score (0.63)</w:t>
      </w:r>
      <w:r>
        <w:rPr>
          <w:sz w:val="20"/>
        </w:rPr>
        <w:t>, driven by higher false negatives</w:t>
      </w:r>
      <w:r>
        <w:rPr>
          <w:spacing w:val="-3"/>
          <w:sz w:val="20"/>
        </w:rPr>
        <w:t> </w:t>
      </w:r>
      <w:r>
        <w:rPr>
          <w:sz w:val="20"/>
        </w:rPr>
        <w:t>(FN</w:t>
      </w:r>
      <w:r>
        <w:rPr>
          <w:spacing w:val="-3"/>
          <w:sz w:val="20"/>
        </w:rPr>
        <w:t> </w:t>
      </w:r>
      <w:r>
        <w:rPr>
          <w:sz w:val="20"/>
        </w:rPr>
        <w:t>=</w:t>
      </w:r>
      <w:r>
        <w:rPr>
          <w:spacing w:val="-1"/>
          <w:sz w:val="20"/>
        </w:rPr>
        <w:t> </w:t>
      </w:r>
      <w:r>
        <w:rPr>
          <w:sz w:val="20"/>
        </w:rPr>
        <w:t>666). This</w:t>
      </w:r>
      <w:r>
        <w:rPr>
          <w:spacing w:val="-4"/>
          <w:sz w:val="20"/>
        </w:rPr>
        <w:t> </w:t>
      </w:r>
      <w:r>
        <w:rPr>
          <w:sz w:val="20"/>
        </w:rPr>
        <w:t>indicates</w:t>
      </w:r>
      <w:r>
        <w:rPr>
          <w:spacing w:val="-3"/>
          <w:sz w:val="20"/>
        </w:rPr>
        <w:t> </w:t>
      </w:r>
      <w:r>
        <w:rPr>
          <w:sz w:val="20"/>
        </w:rPr>
        <w:t>that</w:t>
      </w:r>
      <w:r>
        <w:rPr>
          <w:spacing w:val="-4"/>
          <w:sz w:val="20"/>
        </w:rPr>
        <w:t> </w:t>
      </w:r>
      <w:r>
        <w:rPr>
          <w:sz w:val="20"/>
        </w:rPr>
        <w:t>SVC</w:t>
      </w:r>
      <w:r>
        <w:rPr>
          <w:spacing w:val="-2"/>
          <w:sz w:val="20"/>
        </w:rPr>
        <w:t> </w:t>
      </w:r>
      <w:r>
        <w:rPr>
          <w:sz w:val="20"/>
        </w:rPr>
        <w:t>is</w:t>
      </w:r>
      <w:r>
        <w:rPr>
          <w:spacing w:val="-7"/>
          <w:sz w:val="20"/>
        </w:rPr>
        <w:t> </w:t>
      </w:r>
      <w:r>
        <w:rPr>
          <w:sz w:val="20"/>
        </w:rPr>
        <w:t>more prone to missing high-income individuals, making it less reliable in scenarios requiring balanced precision and</w:t>
      </w:r>
      <w:r>
        <w:rPr>
          <w:spacing w:val="-5"/>
          <w:sz w:val="20"/>
        </w:rPr>
        <w:t> </w:t>
      </w:r>
      <w:r>
        <w:rPr>
          <w:sz w:val="20"/>
        </w:rPr>
        <w:t>recall.</w:t>
      </w:r>
    </w:p>
    <w:p>
      <w:pPr>
        <w:pStyle w:val="BodyText"/>
        <w:spacing w:before="53"/>
      </w:pPr>
    </w:p>
    <w:p>
      <w:pPr>
        <w:spacing w:before="1"/>
        <w:ind w:left="100" w:right="551" w:firstLine="0"/>
        <w:jc w:val="both"/>
        <w:rPr>
          <w:sz w:val="20"/>
        </w:rPr>
      </w:pPr>
      <w:r>
        <w:rPr>
          <w:b/>
          <w:sz w:val="20"/>
        </w:rPr>
        <w:t>Iris</w:t>
      </w:r>
      <w:r>
        <w:rPr>
          <w:b/>
          <w:spacing w:val="-7"/>
          <w:sz w:val="20"/>
        </w:rPr>
        <w:t> </w:t>
      </w:r>
      <w:r>
        <w:rPr>
          <w:b/>
          <w:sz w:val="20"/>
        </w:rPr>
        <w:t>dataset:</w:t>
      </w:r>
      <w:r>
        <w:rPr>
          <w:b/>
          <w:spacing w:val="-6"/>
          <w:sz w:val="20"/>
        </w:rPr>
        <w:t> </w:t>
      </w:r>
      <w:r>
        <w:rPr>
          <w:b/>
          <w:sz w:val="20"/>
        </w:rPr>
        <w:t>F1-score</w:t>
      </w:r>
      <w:r>
        <w:rPr>
          <w:b/>
          <w:spacing w:val="-8"/>
          <w:sz w:val="20"/>
        </w:rPr>
        <w:t> </w:t>
      </w:r>
      <w:r>
        <w:rPr>
          <w:b/>
          <w:sz w:val="20"/>
        </w:rPr>
        <w:t>(1.00)</w:t>
      </w:r>
      <w:r>
        <w:rPr>
          <w:sz w:val="20"/>
        </w:rPr>
        <w:t>,</w:t>
      </w:r>
      <w:r>
        <w:rPr>
          <w:spacing w:val="-4"/>
          <w:sz w:val="20"/>
        </w:rPr>
        <w:t> </w:t>
      </w:r>
      <w:r>
        <w:rPr>
          <w:sz w:val="20"/>
        </w:rPr>
        <w:t>indicating</w:t>
      </w:r>
      <w:r>
        <w:rPr>
          <w:spacing w:val="-9"/>
          <w:sz w:val="20"/>
        </w:rPr>
        <w:t> </w:t>
      </w:r>
      <w:r>
        <w:rPr>
          <w:sz w:val="20"/>
        </w:rPr>
        <w:t>flawless predictions</w:t>
      </w:r>
      <w:r>
        <w:rPr>
          <w:spacing w:val="-7"/>
          <w:sz w:val="20"/>
        </w:rPr>
        <w:t> </w:t>
      </w:r>
      <w:r>
        <w:rPr>
          <w:sz w:val="20"/>
        </w:rPr>
        <w:t>across.</w:t>
      </w:r>
    </w:p>
    <w:p>
      <w:pPr>
        <w:pStyle w:val="BodyText"/>
        <w:spacing w:before="49"/>
      </w:pPr>
    </w:p>
    <w:p>
      <w:pPr>
        <w:pStyle w:val="ListParagraph"/>
        <w:numPr>
          <w:ilvl w:val="0"/>
          <w:numId w:val="1"/>
        </w:numPr>
        <w:tabs>
          <w:tab w:pos="348" w:val="left" w:leader="none"/>
        </w:tabs>
        <w:spacing w:line="240" w:lineRule="auto" w:before="0" w:after="0"/>
        <w:ind w:left="100" w:right="145" w:firstLine="0"/>
        <w:jc w:val="both"/>
        <w:rPr>
          <w:sz w:val="20"/>
        </w:rPr>
      </w:pPr>
      <w:r>
        <w:rPr>
          <w:b/>
          <w:sz w:val="20"/>
        </w:rPr>
        <w:t>Statistical</w:t>
      </w:r>
      <w:r>
        <w:rPr>
          <w:b/>
          <w:spacing w:val="-5"/>
          <w:sz w:val="20"/>
        </w:rPr>
        <w:t> </w:t>
      </w:r>
      <w:r>
        <w:rPr>
          <w:b/>
          <w:sz w:val="20"/>
        </w:rPr>
        <w:t>Analysis</w:t>
      </w:r>
      <w:r>
        <w:rPr>
          <w:sz w:val="20"/>
        </w:rPr>
        <w:t>:</w:t>
      </w:r>
      <w:r>
        <w:rPr>
          <w:spacing w:val="-6"/>
          <w:sz w:val="20"/>
        </w:rPr>
        <w:t> </w:t>
      </w:r>
      <w:r>
        <w:rPr>
          <w:sz w:val="20"/>
        </w:rPr>
        <w:t>To</w:t>
      </w:r>
      <w:r>
        <w:rPr>
          <w:spacing w:val="-7"/>
          <w:sz w:val="20"/>
        </w:rPr>
        <w:t> </w:t>
      </w:r>
      <w:r>
        <w:rPr>
          <w:sz w:val="20"/>
        </w:rPr>
        <w:t>determine</w:t>
      </w:r>
      <w:r>
        <w:rPr>
          <w:spacing w:val="-13"/>
          <w:sz w:val="20"/>
        </w:rPr>
        <w:t> </w:t>
      </w:r>
      <w:r>
        <w:rPr>
          <w:sz w:val="20"/>
        </w:rPr>
        <w:t>the</w:t>
      </w:r>
      <w:r>
        <w:rPr>
          <w:spacing w:val="-1"/>
          <w:sz w:val="20"/>
        </w:rPr>
        <w:t> </w:t>
      </w:r>
      <w:r>
        <w:rPr>
          <w:sz w:val="20"/>
        </w:rPr>
        <w:t>significance of differences in error rates between biased and unbiased datasets, conducted </w:t>
      </w:r>
      <w:r>
        <w:rPr>
          <w:b/>
          <w:sz w:val="20"/>
        </w:rPr>
        <w:t>Descriptive Statistics </w:t>
      </w:r>
      <w:r>
        <w:rPr>
          <w:sz w:val="20"/>
        </w:rPr>
        <w:t>analysis</w:t>
      </w:r>
      <w:r>
        <w:rPr>
          <w:spacing w:val="-2"/>
          <w:sz w:val="20"/>
        </w:rPr>
        <w:t> </w:t>
      </w:r>
      <w:r>
        <w:rPr>
          <w:sz w:val="20"/>
        </w:rPr>
        <w:t>to</w:t>
      </w:r>
      <w:r>
        <w:rPr>
          <w:spacing w:val="-6"/>
          <w:sz w:val="20"/>
        </w:rPr>
        <w:t> </w:t>
      </w:r>
      <w:r>
        <w:rPr>
          <w:sz w:val="20"/>
        </w:rPr>
        <w:t>summarize</w:t>
      </w:r>
      <w:r>
        <w:rPr>
          <w:spacing w:val="-4"/>
          <w:sz w:val="20"/>
        </w:rPr>
        <w:t> </w:t>
      </w:r>
      <w:r>
        <w:rPr>
          <w:sz w:val="20"/>
        </w:rPr>
        <w:t>key</w:t>
      </w:r>
      <w:r>
        <w:rPr>
          <w:spacing w:val="-11"/>
          <w:sz w:val="20"/>
        </w:rPr>
        <w:t> </w:t>
      </w:r>
      <w:r>
        <w:rPr>
          <w:sz w:val="20"/>
        </w:rPr>
        <w:t>metrics</w:t>
      </w:r>
      <w:r>
        <w:rPr>
          <w:spacing w:val="-2"/>
          <w:sz w:val="20"/>
        </w:rPr>
        <w:t> </w:t>
      </w:r>
      <w:r>
        <w:rPr>
          <w:sz w:val="20"/>
        </w:rPr>
        <w:t>for each model</w:t>
      </w:r>
      <w:r>
        <w:rPr>
          <w:spacing w:val="-4"/>
          <w:sz w:val="20"/>
        </w:rPr>
        <w:t> </w:t>
      </w:r>
      <w:r>
        <w:rPr>
          <w:sz w:val="20"/>
        </w:rPr>
        <w:t>and dataset combination, including means, standard deviations, and confidence intervals.</w:t>
      </w:r>
    </w:p>
    <w:p>
      <w:pPr>
        <w:pStyle w:val="BodyText"/>
        <w:spacing w:before="34"/>
      </w:pPr>
      <w:r>
        <w:rPr/>
        <w:drawing>
          <wp:anchor distT="0" distB="0" distL="0" distR="0" allowOverlap="1" layoutInCell="1" locked="0" behindDoc="1" simplePos="0" relativeHeight="487590400">
            <wp:simplePos x="0" y="0"/>
            <wp:positionH relativeFrom="page">
              <wp:posOffset>914400</wp:posOffset>
            </wp:positionH>
            <wp:positionV relativeFrom="paragraph">
              <wp:posOffset>183007</wp:posOffset>
            </wp:positionV>
            <wp:extent cx="2837945" cy="1022127"/>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5" cstate="print"/>
                    <a:stretch>
                      <a:fillRect/>
                    </a:stretch>
                  </pic:blipFill>
                  <pic:spPr>
                    <a:xfrm>
                      <a:off x="0" y="0"/>
                      <a:ext cx="2837945" cy="1022127"/>
                    </a:xfrm>
                    <a:prstGeom prst="rect">
                      <a:avLst/>
                    </a:prstGeom>
                  </pic:spPr>
                </pic:pic>
              </a:graphicData>
            </a:graphic>
          </wp:anchor>
        </w:drawing>
      </w:r>
    </w:p>
    <w:p>
      <w:pPr>
        <w:pStyle w:val="BodyText"/>
        <w:spacing w:before="26"/>
      </w:pPr>
    </w:p>
    <w:p>
      <w:pPr>
        <w:pStyle w:val="BodyText"/>
        <w:ind w:left="100" w:right="149"/>
        <w:jc w:val="both"/>
      </w:pPr>
      <w:r>
        <w:rPr/>
        <w:t>This table provides descriptive statistics for the error rates of three machine learning models—Logistic Regression, Random Forest Classifier, and Support Vector Classifier (SVC)—across two datasets (the Adult and Iris datasets). The key metrics include mean, standard deviation (std), minimum (min), maximum (max), and quartiles (25%, 50%, 75%).</w:t>
      </w:r>
    </w:p>
    <w:p>
      <w:pPr>
        <w:pStyle w:val="BodyText"/>
        <w:spacing w:before="8"/>
        <w:ind w:left="100"/>
        <w:jc w:val="both"/>
      </w:pPr>
      <w:r>
        <w:rPr/>
        <w:t>Here’s</w:t>
      </w:r>
      <w:r>
        <w:rPr>
          <w:spacing w:val="-8"/>
        </w:rPr>
        <w:t> </w:t>
      </w:r>
      <w:r>
        <w:rPr/>
        <w:t>a</w:t>
      </w:r>
      <w:r>
        <w:rPr>
          <w:spacing w:val="-12"/>
        </w:rPr>
        <w:t> </w:t>
      </w:r>
      <w:r>
        <w:rPr/>
        <w:t>detailed</w:t>
      </w:r>
      <w:r>
        <w:rPr>
          <w:spacing w:val="-12"/>
        </w:rPr>
        <w:t> </w:t>
      </w:r>
      <w:r>
        <w:rPr/>
        <w:t>interpretation</w:t>
      </w:r>
      <w:r>
        <w:rPr>
          <w:spacing w:val="-4"/>
        </w:rPr>
        <w:t> </w:t>
      </w:r>
      <w:r>
        <w:rPr/>
        <w:t>of</w:t>
      </w:r>
      <w:r>
        <w:rPr>
          <w:spacing w:val="-12"/>
        </w:rPr>
        <w:t> </w:t>
      </w:r>
      <w:r>
        <w:rPr/>
        <w:t>these</w:t>
      </w:r>
      <w:r>
        <w:rPr>
          <w:spacing w:val="-11"/>
        </w:rPr>
        <w:t> </w:t>
      </w:r>
      <w:r>
        <w:rPr>
          <w:spacing w:val="-2"/>
        </w:rPr>
        <w:t>statistics:</w:t>
      </w:r>
    </w:p>
    <w:p>
      <w:pPr>
        <w:pStyle w:val="BodyText"/>
        <w:spacing w:before="49"/>
      </w:pPr>
    </w:p>
    <w:p>
      <w:pPr>
        <w:pStyle w:val="Heading2"/>
        <w:numPr>
          <w:ilvl w:val="0"/>
          <w:numId w:val="2"/>
        </w:numPr>
        <w:tabs>
          <w:tab w:pos="301" w:val="left" w:leader="none"/>
        </w:tabs>
        <w:spacing w:line="240" w:lineRule="auto" w:before="0" w:after="0"/>
        <w:ind w:left="301" w:right="0" w:hanging="201"/>
        <w:jc w:val="both"/>
        <w:rPr>
          <w:b w:val="0"/>
        </w:rPr>
      </w:pPr>
      <w:bookmarkStart w:name="1. Logistic Regression:" w:id="9"/>
      <w:bookmarkEnd w:id="9"/>
      <w:r>
        <w:rPr>
          <w:b w:val="0"/>
        </w:rPr>
      </w:r>
      <w:r>
        <w:rPr/>
        <w:t>Logistic</w:t>
      </w:r>
      <w:r>
        <w:rPr>
          <w:spacing w:val="-5"/>
        </w:rPr>
        <w:t> </w:t>
      </w:r>
      <w:r>
        <w:rPr>
          <w:spacing w:val="-2"/>
        </w:rPr>
        <w:t>Regression</w:t>
      </w:r>
      <w:r>
        <w:rPr>
          <w:b w:val="0"/>
          <w:spacing w:val="-2"/>
        </w:rPr>
        <w:t>:</w:t>
      </w:r>
    </w:p>
    <w:p>
      <w:pPr>
        <w:pStyle w:val="BodyText"/>
        <w:spacing w:before="51"/>
      </w:pPr>
    </w:p>
    <w:p>
      <w:pPr>
        <w:pStyle w:val="ListParagraph"/>
        <w:numPr>
          <w:ilvl w:val="1"/>
          <w:numId w:val="2"/>
        </w:numPr>
        <w:tabs>
          <w:tab w:pos="301" w:val="left" w:leader="none"/>
        </w:tabs>
        <w:spacing w:line="237" w:lineRule="auto" w:before="0" w:after="0"/>
        <w:ind w:left="100" w:right="687" w:firstLine="0"/>
        <w:jc w:val="both"/>
        <w:rPr>
          <w:sz w:val="20"/>
        </w:rPr>
      </w:pPr>
      <w:r>
        <w:rPr>
          <w:b/>
          <w:sz w:val="20"/>
        </w:rPr>
        <w:t>Mean Error Rate</w:t>
      </w:r>
      <w:r>
        <w:rPr>
          <w:sz w:val="20"/>
        </w:rPr>
        <w:t>: 0.0788 (about 7.88%), indicating</w:t>
      </w:r>
      <w:r>
        <w:rPr>
          <w:spacing w:val="-11"/>
          <w:sz w:val="20"/>
        </w:rPr>
        <w:t> </w:t>
      </w:r>
      <w:r>
        <w:rPr>
          <w:sz w:val="20"/>
        </w:rPr>
        <w:t>that,</w:t>
      </w:r>
      <w:r>
        <w:rPr>
          <w:spacing w:val="-5"/>
          <w:sz w:val="20"/>
        </w:rPr>
        <w:t> </w:t>
      </w:r>
      <w:r>
        <w:rPr>
          <w:sz w:val="20"/>
        </w:rPr>
        <w:t>on</w:t>
      </w:r>
      <w:r>
        <w:rPr>
          <w:spacing w:val="-7"/>
          <w:sz w:val="20"/>
        </w:rPr>
        <w:t> </w:t>
      </w:r>
      <w:r>
        <w:rPr>
          <w:sz w:val="20"/>
        </w:rPr>
        <w:t>average,</w:t>
      </w:r>
      <w:r>
        <w:rPr>
          <w:spacing w:val="-9"/>
          <w:sz w:val="20"/>
        </w:rPr>
        <w:t> </w:t>
      </w:r>
      <w:r>
        <w:rPr>
          <w:sz w:val="20"/>
        </w:rPr>
        <w:t>Logistic</w:t>
      </w:r>
      <w:r>
        <w:rPr>
          <w:spacing w:val="-5"/>
          <w:sz w:val="20"/>
        </w:rPr>
        <w:t> </w:t>
      </w:r>
      <w:r>
        <w:rPr>
          <w:sz w:val="20"/>
        </w:rPr>
        <w:t>Regression misclassifies around 7.88% of the data.</w:t>
      </w:r>
    </w:p>
    <w:p>
      <w:pPr>
        <w:pStyle w:val="BodyText"/>
        <w:spacing w:before="57"/>
      </w:pPr>
    </w:p>
    <w:p>
      <w:pPr>
        <w:pStyle w:val="ListParagraph"/>
        <w:numPr>
          <w:ilvl w:val="1"/>
          <w:numId w:val="2"/>
        </w:numPr>
        <w:tabs>
          <w:tab w:pos="315" w:val="left" w:leader="none"/>
        </w:tabs>
        <w:spacing w:line="237" w:lineRule="auto" w:before="0" w:after="0"/>
        <w:ind w:left="100" w:right="247" w:firstLine="0"/>
        <w:jc w:val="both"/>
        <w:rPr>
          <w:sz w:val="20"/>
        </w:rPr>
      </w:pPr>
      <w:r>
        <w:rPr>
          <w:b/>
          <w:sz w:val="20"/>
        </w:rPr>
        <w:t>Standard Deviation (std)</w:t>
      </w:r>
      <w:r>
        <w:rPr>
          <w:sz w:val="20"/>
        </w:rPr>
        <w:t>: 0.1115, showing significant variability in error rates across datasets, likely</w:t>
      </w:r>
      <w:r>
        <w:rPr>
          <w:spacing w:val="-13"/>
          <w:sz w:val="20"/>
        </w:rPr>
        <w:t> </w:t>
      </w:r>
      <w:r>
        <w:rPr>
          <w:sz w:val="20"/>
        </w:rPr>
        <w:t>because one</w:t>
      </w:r>
      <w:r>
        <w:rPr>
          <w:spacing w:val="-3"/>
          <w:sz w:val="20"/>
        </w:rPr>
        <w:t> </w:t>
      </w:r>
      <w:r>
        <w:rPr>
          <w:sz w:val="20"/>
        </w:rPr>
        <w:t>dataset (Iris)</w:t>
      </w:r>
      <w:r>
        <w:rPr>
          <w:spacing w:val="-10"/>
          <w:sz w:val="20"/>
        </w:rPr>
        <w:t> </w:t>
      </w:r>
      <w:r>
        <w:rPr>
          <w:sz w:val="20"/>
        </w:rPr>
        <w:t>had</w:t>
      </w:r>
      <w:r>
        <w:rPr>
          <w:spacing w:val="-5"/>
          <w:sz w:val="20"/>
        </w:rPr>
        <w:t> </w:t>
      </w:r>
      <w:r>
        <w:rPr>
          <w:sz w:val="20"/>
        </w:rPr>
        <w:t>zero</w:t>
      </w:r>
      <w:r>
        <w:rPr>
          <w:spacing w:val="-5"/>
          <w:sz w:val="20"/>
        </w:rPr>
        <w:t> </w:t>
      </w:r>
      <w:r>
        <w:rPr>
          <w:sz w:val="20"/>
        </w:rPr>
        <w:t>error, while the other (Adult) had a higher error rate.</w:t>
      </w:r>
    </w:p>
    <w:p>
      <w:pPr>
        <w:pStyle w:val="ListParagraph"/>
        <w:numPr>
          <w:ilvl w:val="0"/>
          <w:numId w:val="3"/>
        </w:numPr>
        <w:tabs>
          <w:tab w:pos="310" w:val="left" w:leader="none"/>
        </w:tabs>
        <w:spacing w:line="240" w:lineRule="auto" w:before="93" w:after="0"/>
        <w:ind w:left="100" w:right="1217" w:firstLine="0"/>
        <w:jc w:val="both"/>
        <w:rPr>
          <w:sz w:val="20"/>
        </w:rPr>
      </w:pPr>
      <w:r>
        <w:rPr/>
        <w:br w:type="column"/>
      </w:r>
      <w:r>
        <w:rPr>
          <w:b/>
          <w:sz w:val="20"/>
        </w:rPr>
        <w:t>Maximum Error Rate (max)</w:t>
      </w:r>
      <w:r>
        <w:rPr>
          <w:sz w:val="20"/>
        </w:rPr>
        <w:t>: 0.1577 (about 15.77%),</w:t>
      </w:r>
      <w:r>
        <w:rPr>
          <w:spacing w:val="-7"/>
          <w:sz w:val="20"/>
        </w:rPr>
        <w:t> </w:t>
      </w:r>
      <w:r>
        <w:rPr>
          <w:sz w:val="20"/>
        </w:rPr>
        <w:t>reflecting</w:t>
      </w:r>
      <w:r>
        <w:rPr>
          <w:spacing w:val="-5"/>
          <w:sz w:val="20"/>
        </w:rPr>
        <w:t> </w:t>
      </w:r>
      <w:r>
        <w:rPr>
          <w:sz w:val="20"/>
        </w:rPr>
        <w:t>the</w:t>
      </w:r>
      <w:r>
        <w:rPr>
          <w:spacing w:val="-8"/>
          <w:sz w:val="20"/>
        </w:rPr>
        <w:t> </w:t>
      </w:r>
      <w:r>
        <w:rPr>
          <w:sz w:val="20"/>
        </w:rPr>
        <w:t>higher error rate</w:t>
      </w:r>
      <w:r>
        <w:rPr>
          <w:spacing w:val="-3"/>
          <w:sz w:val="20"/>
        </w:rPr>
        <w:t> </w:t>
      </w:r>
      <w:r>
        <w:rPr>
          <w:sz w:val="20"/>
        </w:rPr>
        <w:t>in the</w:t>
      </w:r>
      <w:r>
        <w:rPr>
          <w:spacing w:val="-8"/>
          <w:sz w:val="20"/>
        </w:rPr>
        <w:t> </w:t>
      </w:r>
      <w:r>
        <w:rPr>
          <w:sz w:val="20"/>
        </w:rPr>
        <w:t>more challenging dataset i.e. adult dataset.</w:t>
      </w:r>
    </w:p>
    <w:p>
      <w:pPr>
        <w:pStyle w:val="BodyText"/>
        <w:spacing w:before="49"/>
      </w:pPr>
    </w:p>
    <w:p>
      <w:pPr>
        <w:pStyle w:val="Heading2"/>
        <w:numPr>
          <w:ilvl w:val="0"/>
          <w:numId w:val="3"/>
        </w:numPr>
        <w:tabs>
          <w:tab w:pos="285" w:val="left" w:leader="none"/>
        </w:tabs>
        <w:spacing w:line="240" w:lineRule="auto" w:before="0" w:after="0"/>
        <w:ind w:left="285" w:right="0" w:hanging="185"/>
        <w:jc w:val="both"/>
        <w:rPr>
          <w:b w:val="0"/>
        </w:rPr>
      </w:pPr>
      <w:bookmarkStart w:name="e. Quartiles:" w:id="10"/>
      <w:bookmarkEnd w:id="10"/>
      <w:r>
        <w:rPr>
          <w:b w:val="0"/>
        </w:rPr>
      </w:r>
      <w:r>
        <w:rPr>
          <w:spacing w:val="-2"/>
        </w:rPr>
        <w:t>Quartiles</w:t>
      </w:r>
      <w:r>
        <w:rPr>
          <w:b w:val="0"/>
          <w:spacing w:val="-2"/>
        </w:rPr>
        <w:t>:</w:t>
      </w:r>
    </w:p>
    <w:p>
      <w:pPr>
        <w:pStyle w:val="BodyText"/>
        <w:spacing w:before="49"/>
      </w:pPr>
    </w:p>
    <w:p>
      <w:pPr>
        <w:pStyle w:val="BodyText"/>
        <w:ind w:left="100" w:right="1043"/>
        <w:jc w:val="both"/>
      </w:pPr>
      <w:r>
        <w:rPr>
          <w:b/>
        </w:rPr>
        <w:t>25% (Q1)</w:t>
      </w:r>
      <w:r>
        <w:rPr/>
        <w:t>: 0.0394 (about 3.94%), indicating that in the</w:t>
      </w:r>
      <w:r>
        <w:rPr>
          <w:spacing w:val="-4"/>
        </w:rPr>
        <w:t> </w:t>
      </w:r>
      <w:r>
        <w:rPr/>
        <w:t>lower 25%</w:t>
      </w:r>
      <w:r>
        <w:rPr>
          <w:spacing w:val="-2"/>
        </w:rPr>
        <w:t> </w:t>
      </w:r>
      <w:r>
        <w:rPr/>
        <w:t>of</w:t>
      </w:r>
      <w:r>
        <w:rPr>
          <w:spacing w:val="-6"/>
        </w:rPr>
        <w:t> </w:t>
      </w:r>
      <w:r>
        <w:rPr/>
        <w:t>error</w:t>
      </w:r>
      <w:r>
        <w:rPr>
          <w:spacing w:val="-2"/>
        </w:rPr>
        <w:t> </w:t>
      </w:r>
      <w:r>
        <w:rPr/>
        <w:t>rates, the</w:t>
      </w:r>
      <w:r>
        <w:rPr>
          <w:spacing w:val="-9"/>
        </w:rPr>
        <w:t> </w:t>
      </w:r>
      <w:r>
        <w:rPr/>
        <w:t>model performs</w:t>
      </w:r>
      <w:r>
        <w:rPr>
          <w:spacing w:val="-2"/>
        </w:rPr>
        <w:t> </w:t>
      </w:r>
      <w:r>
        <w:rPr/>
        <w:t>very well with minimal misclassification.</w:t>
      </w:r>
    </w:p>
    <w:p>
      <w:pPr>
        <w:pStyle w:val="BodyText"/>
        <w:spacing w:before="50"/>
      </w:pPr>
    </w:p>
    <w:p>
      <w:pPr>
        <w:pStyle w:val="BodyText"/>
        <w:ind w:left="100" w:right="1065"/>
        <w:jc w:val="both"/>
      </w:pPr>
      <w:r>
        <w:rPr>
          <w:b/>
        </w:rPr>
        <w:t>50% (Median)</w:t>
      </w:r>
      <w:r>
        <w:rPr/>
        <w:t>:</w:t>
      </w:r>
      <w:r>
        <w:rPr>
          <w:spacing w:val="-1"/>
        </w:rPr>
        <w:t> </w:t>
      </w:r>
      <w:r>
        <w:rPr/>
        <w:t>0.0788</w:t>
      </w:r>
      <w:r>
        <w:rPr>
          <w:spacing w:val="-3"/>
        </w:rPr>
        <w:t> </w:t>
      </w:r>
      <w:r>
        <w:rPr/>
        <w:t>(7.88%),</w:t>
      </w:r>
      <w:r>
        <w:rPr>
          <w:spacing w:val="-1"/>
        </w:rPr>
        <w:t> </w:t>
      </w:r>
      <w:r>
        <w:rPr/>
        <w:t>showing</w:t>
      </w:r>
      <w:r>
        <w:rPr>
          <w:spacing w:val="-8"/>
        </w:rPr>
        <w:t> </w:t>
      </w:r>
      <w:r>
        <w:rPr/>
        <w:t>that</w:t>
      </w:r>
      <w:r>
        <w:rPr>
          <w:spacing w:val="-6"/>
        </w:rPr>
        <w:t> </w:t>
      </w:r>
      <w:r>
        <w:rPr/>
        <w:t>half</w:t>
      </w:r>
      <w:r>
        <w:rPr>
          <w:spacing w:val="-3"/>
        </w:rPr>
        <w:t> </w:t>
      </w:r>
      <w:r>
        <w:rPr/>
        <w:t>of the error rates are below this level.</w:t>
      </w:r>
    </w:p>
    <w:p>
      <w:pPr>
        <w:pStyle w:val="BodyText"/>
        <w:spacing w:before="58"/>
      </w:pPr>
    </w:p>
    <w:p>
      <w:pPr>
        <w:pStyle w:val="BodyText"/>
        <w:spacing w:line="235" w:lineRule="auto"/>
        <w:ind w:left="100" w:right="1009"/>
        <w:jc w:val="both"/>
      </w:pPr>
      <w:r>
        <w:rPr>
          <w:b/>
        </w:rPr>
        <w:t>75% (Q3)</w:t>
      </w:r>
      <w:r>
        <w:rPr/>
        <w:t>:</w:t>
      </w:r>
      <w:r>
        <w:rPr>
          <w:spacing w:val="-5"/>
        </w:rPr>
        <w:t> </w:t>
      </w:r>
      <w:r>
        <w:rPr/>
        <w:t>0.1183</w:t>
      </w:r>
      <w:r>
        <w:rPr>
          <w:spacing w:val="-2"/>
        </w:rPr>
        <w:t> </w:t>
      </w:r>
      <w:r>
        <w:rPr/>
        <w:t>(11.83%),</w:t>
      </w:r>
      <w:r>
        <w:rPr>
          <w:spacing w:val="-4"/>
        </w:rPr>
        <w:t> </w:t>
      </w:r>
      <w:r>
        <w:rPr/>
        <w:t>meaning</w:t>
      </w:r>
      <w:r>
        <w:rPr>
          <w:spacing w:val="-2"/>
        </w:rPr>
        <w:t> </w:t>
      </w:r>
      <w:r>
        <w:rPr/>
        <w:t>that</w:t>
      </w:r>
      <w:r>
        <w:rPr>
          <w:spacing w:val="-5"/>
        </w:rPr>
        <w:t> </w:t>
      </w:r>
      <w:r>
        <w:rPr/>
        <w:t>75%</w:t>
      </w:r>
      <w:r>
        <w:rPr>
          <w:spacing w:val="-2"/>
        </w:rPr>
        <w:t> </w:t>
      </w:r>
      <w:r>
        <w:rPr/>
        <w:t>of</w:t>
      </w:r>
      <w:r>
        <w:rPr>
          <w:spacing w:val="-7"/>
        </w:rPr>
        <w:t> </w:t>
      </w:r>
      <w:r>
        <w:rPr/>
        <w:t>the model’s error rates</w:t>
      </w:r>
      <w:r>
        <w:rPr>
          <w:spacing w:val="-4"/>
        </w:rPr>
        <w:t> </w:t>
      </w:r>
      <w:r>
        <w:rPr/>
        <w:t>are below</w:t>
      </w:r>
      <w:r>
        <w:rPr>
          <w:spacing w:val="-4"/>
        </w:rPr>
        <w:t> </w:t>
      </w:r>
      <w:r>
        <w:rPr/>
        <w:t>this</w:t>
      </w:r>
      <w:r>
        <w:rPr>
          <w:spacing w:val="-4"/>
        </w:rPr>
        <w:t> </w:t>
      </w:r>
      <w:r>
        <w:rPr/>
        <w:t>threshold, with only the most challenging cases causing</w:t>
      </w:r>
      <w:r>
        <w:rPr>
          <w:spacing w:val="-3"/>
        </w:rPr>
        <w:t> </w:t>
      </w:r>
      <w:r>
        <w:rPr/>
        <w:t>higher error rates.</w:t>
      </w:r>
    </w:p>
    <w:p>
      <w:pPr>
        <w:pStyle w:val="BodyText"/>
        <w:spacing w:before="60"/>
      </w:pPr>
    </w:p>
    <w:p>
      <w:pPr>
        <w:pStyle w:val="Heading2"/>
        <w:numPr>
          <w:ilvl w:val="0"/>
          <w:numId w:val="2"/>
        </w:numPr>
        <w:tabs>
          <w:tab w:pos="306" w:val="left" w:leader="none"/>
        </w:tabs>
        <w:spacing w:line="240" w:lineRule="auto" w:before="0" w:after="0"/>
        <w:ind w:left="306" w:right="0" w:hanging="206"/>
        <w:jc w:val="both"/>
        <w:rPr>
          <w:b w:val="0"/>
        </w:rPr>
      </w:pPr>
      <w:bookmarkStart w:name="2. Random Forest Classifier:" w:id="11"/>
      <w:bookmarkEnd w:id="11"/>
      <w:r>
        <w:rPr>
          <w:b w:val="0"/>
        </w:rPr>
      </w:r>
      <w:r>
        <w:rPr/>
        <w:t>Random</w:t>
      </w:r>
      <w:r>
        <w:rPr>
          <w:spacing w:val="-13"/>
        </w:rPr>
        <w:t> </w:t>
      </w:r>
      <w:r>
        <w:rPr/>
        <w:t>Forest</w:t>
      </w:r>
      <w:r>
        <w:rPr>
          <w:spacing w:val="-6"/>
        </w:rPr>
        <w:t> </w:t>
      </w:r>
      <w:r>
        <w:rPr>
          <w:spacing w:val="-2"/>
        </w:rPr>
        <w:t>Classifier</w:t>
      </w:r>
      <w:r>
        <w:rPr>
          <w:b w:val="0"/>
          <w:spacing w:val="-2"/>
        </w:rPr>
        <w:t>:</w:t>
      </w:r>
    </w:p>
    <w:p>
      <w:pPr>
        <w:pStyle w:val="BodyText"/>
        <w:spacing w:before="49"/>
      </w:pPr>
    </w:p>
    <w:p>
      <w:pPr>
        <w:pStyle w:val="ListParagraph"/>
        <w:numPr>
          <w:ilvl w:val="1"/>
          <w:numId w:val="2"/>
        </w:numPr>
        <w:tabs>
          <w:tab w:pos="301" w:val="left" w:leader="none"/>
        </w:tabs>
        <w:spacing w:line="240" w:lineRule="auto" w:before="0" w:after="0"/>
        <w:ind w:left="100" w:right="1184" w:firstLine="0"/>
        <w:jc w:val="both"/>
        <w:rPr>
          <w:sz w:val="20"/>
        </w:rPr>
      </w:pPr>
      <w:r>
        <w:rPr>
          <w:b/>
          <w:sz w:val="20"/>
        </w:rPr>
        <w:t>Mean</w:t>
      </w:r>
      <w:r>
        <w:rPr>
          <w:b/>
          <w:spacing w:val="-11"/>
          <w:sz w:val="20"/>
        </w:rPr>
        <w:t> </w:t>
      </w:r>
      <w:r>
        <w:rPr>
          <w:b/>
          <w:sz w:val="20"/>
        </w:rPr>
        <w:t>Error</w:t>
      </w:r>
      <w:r>
        <w:rPr>
          <w:b/>
          <w:spacing w:val="-4"/>
          <w:sz w:val="20"/>
        </w:rPr>
        <w:t> </w:t>
      </w:r>
      <w:r>
        <w:rPr>
          <w:b/>
          <w:sz w:val="20"/>
        </w:rPr>
        <w:t>Rate</w:t>
      </w:r>
      <w:r>
        <w:rPr>
          <w:sz w:val="20"/>
        </w:rPr>
        <w:t>:</w:t>
      </w:r>
      <w:r>
        <w:rPr>
          <w:spacing w:val="-4"/>
          <w:sz w:val="20"/>
        </w:rPr>
        <w:t> </w:t>
      </w:r>
      <w:r>
        <w:rPr>
          <w:sz w:val="20"/>
        </w:rPr>
        <w:t>0.0778</w:t>
      </w:r>
      <w:r>
        <w:rPr>
          <w:spacing w:val="-5"/>
          <w:sz w:val="20"/>
        </w:rPr>
        <w:t> </w:t>
      </w:r>
      <w:r>
        <w:rPr>
          <w:sz w:val="20"/>
        </w:rPr>
        <w:t>(about</w:t>
      </w:r>
      <w:r>
        <w:rPr>
          <w:spacing w:val="-4"/>
          <w:sz w:val="20"/>
        </w:rPr>
        <w:t> </w:t>
      </w:r>
      <w:r>
        <w:rPr>
          <w:sz w:val="20"/>
        </w:rPr>
        <w:t>7.78%),</w:t>
      </w:r>
      <w:r>
        <w:rPr>
          <w:spacing w:val="-7"/>
          <w:sz w:val="20"/>
        </w:rPr>
        <w:t> </w:t>
      </w:r>
      <w:r>
        <w:rPr>
          <w:sz w:val="20"/>
        </w:rPr>
        <w:t>similar to Logistic Regression, indicating slightly better overall</w:t>
      </w:r>
      <w:r>
        <w:rPr>
          <w:spacing w:val="-1"/>
          <w:sz w:val="20"/>
        </w:rPr>
        <w:t> </w:t>
      </w:r>
      <w:r>
        <w:rPr>
          <w:sz w:val="20"/>
        </w:rPr>
        <w:t>performance.</w:t>
      </w:r>
    </w:p>
    <w:p>
      <w:pPr>
        <w:pStyle w:val="BodyText"/>
        <w:spacing w:before="50"/>
      </w:pPr>
    </w:p>
    <w:p>
      <w:pPr>
        <w:pStyle w:val="ListParagraph"/>
        <w:numPr>
          <w:ilvl w:val="1"/>
          <w:numId w:val="2"/>
        </w:numPr>
        <w:tabs>
          <w:tab w:pos="315" w:val="left" w:leader="none"/>
        </w:tabs>
        <w:spacing w:line="240" w:lineRule="auto" w:before="0" w:after="0"/>
        <w:ind w:left="100" w:right="1107" w:firstLine="0"/>
        <w:jc w:val="both"/>
        <w:rPr>
          <w:sz w:val="20"/>
        </w:rPr>
      </w:pPr>
      <w:r>
        <w:rPr>
          <w:b/>
          <w:sz w:val="20"/>
        </w:rPr>
        <w:t>Standard Deviation (std)</w:t>
      </w:r>
      <w:r>
        <w:rPr>
          <w:sz w:val="20"/>
        </w:rPr>
        <w:t>: 0.1101, also showing substantial</w:t>
      </w:r>
      <w:r>
        <w:rPr>
          <w:spacing w:val="-3"/>
          <w:sz w:val="20"/>
        </w:rPr>
        <w:t> </w:t>
      </w:r>
      <w:r>
        <w:rPr>
          <w:sz w:val="20"/>
        </w:rPr>
        <w:t>variability</w:t>
      </w:r>
      <w:r>
        <w:rPr>
          <w:spacing w:val="-13"/>
          <w:sz w:val="20"/>
        </w:rPr>
        <w:t> </w:t>
      </w:r>
      <w:r>
        <w:rPr>
          <w:sz w:val="20"/>
        </w:rPr>
        <w:t>across</w:t>
      </w:r>
      <w:r>
        <w:rPr>
          <w:spacing w:val="-5"/>
          <w:sz w:val="20"/>
        </w:rPr>
        <w:t> </w:t>
      </w:r>
      <w:r>
        <w:rPr>
          <w:sz w:val="20"/>
        </w:rPr>
        <w:t>datasets,</w:t>
      </w:r>
      <w:r>
        <w:rPr>
          <w:spacing w:val="-3"/>
          <w:sz w:val="20"/>
        </w:rPr>
        <w:t> </w:t>
      </w:r>
      <w:r>
        <w:rPr>
          <w:sz w:val="20"/>
        </w:rPr>
        <w:t>suggesting</w:t>
      </w:r>
      <w:r>
        <w:rPr>
          <w:spacing w:val="-4"/>
          <w:sz w:val="20"/>
        </w:rPr>
        <w:t> </w:t>
      </w:r>
      <w:r>
        <w:rPr>
          <w:sz w:val="20"/>
        </w:rPr>
        <w:t>that Random Forest performed perfectly in one dataset (Iris)</w:t>
      </w:r>
      <w:r>
        <w:rPr>
          <w:spacing w:val="-3"/>
          <w:sz w:val="20"/>
        </w:rPr>
        <w:t> </w:t>
      </w:r>
      <w:r>
        <w:rPr>
          <w:sz w:val="20"/>
        </w:rPr>
        <w:t>and</w:t>
      </w:r>
      <w:r>
        <w:rPr>
          <w:spacing w:val="-9"/>
          <w:sz w:val="20"/>
        </w:rPr>
        <w:t> </w:t>
      </w:r>
      <w:r>
        <w:rPr>
          <w:sz w:val="20"/>
        </w:rPr>
        <w:t>had</w:t>
      </w:r>
      <w:r>
        <w:rPr>
          <w:spacing w:val="-3"/>
          <w:sz w:val="20"/>
        </w:rPr>
        <w:t> </w:t>
      </w:r>
      <w:r>
        <w:rPr>
          <w:sz w:val="20"/>
        </w:rPr>
        <w:t>a higher</w:t>
      </w:r>
      <w:r>
        <w:rPr>
          <w:spacing w:val="19"/>
          <w:sz w:val="20"/>
        </w:rPr>
        <w:t> </w:t>
      </w:r>
      <w:r>
        <w:rPr>
          <w:sz w:val="20"/>
        </w:rPr>
        <w:t>error</w:t>
      </w:r>
      <w:r>
        <w:rPr>
          <w:spacing w:val="-3"/>
          <w:sz w:val="20"/>
        </w:rPr>
        <w:t> </w:t>
      </w:r>
      <w:r>
        <w:rPr>
          <w:sz w:val="20"/>
        </w:rPr>
        <w:t>rate</w:t>
      </w:r>
      <w:r>
        <w:rPr>
          <w:spacing w:val="-1"/>
          <w:sz w:val="20"/>
        </w:rPr>
        <w:t> </w:t>
      </w:r>
      <w:r>
        <w:rPr>
          <w:sz w:val="20"/>
        </w:rPr>
        <w:t>in the</w:t>
      </w:r>
      <w:r>
        <w:rPr>
          <w:spacing w:val="-1"/>
          <w:sz w:val="20"/>
        </w:rPr>
        <w:t> </w:t>
      </w:r>
      <w:r>
        <w:rPr>
          <w:sz w:val="20"/>
        </w:rPr>
        <w:t>other (Adult).</w:t>
      </w:r>
    </w:p>
    <w:p>
      <w:pPr>
        <w:pStyle w:val="BodyText"/>
        <w:spacing w:before="51"/>
      </w:pPr>
    </w:p>
    <w:p>
      <w:pPr>
        <w:pStyle w:val="ListParagraph"/>
        <w:numPr>
          <w:ilvl w:val="1"/>
          <w:numId w:val="2"/>
        </w:numPr>
        <w:tabs>
          <w:tab w:pos="290" w:val="left" w:leader="none"/>
        </w:tabs>
        <w:spacing w:line="240" w:lineRule="auto" w:before="0" w:after="0"/>
        <w:ind w:left="100" w:right="1109" w:firstLine="0"/>
        <w:jc w:val="both"/>
        <w:rPr>
          <w:sz w:val="20"/>
        </w:rPr>
      </w:pPr>
      <w:r>
        <w:rPr>
          <w:b/>
          <w:sz w:val="20"/>
        </w:rPr>
        <w:t>Minimum Error Rate (min)</w:t>
      </w:r>
      <w:r>
        <w:rPr>
          <w:sz w:val="20"/>
        </w:rPr>
        <w:t>: 0.0, showing that Random</w:t>
      </w:r>
      <w:r>
        <w:rPr>
          <w:spacing w:val="-4"/>
          <w:sz w:val="20"/>
        </w:rPr>
        <w:t> </w:t>
      </w:r>
      <w:r>
        <w:rPr>
          <w:sz w:val="20"/>
        </w:rPr>
        <w:t>Forest</w:t>
      </w:r>
      <w:r>
        <w:rPr>
          <w:spacing w:val="-8"/>
          <w:sz w:val="20"/>
        </w:rPr>
        <w:t> </w:t>
      </w:r>
      <w:r>
        <w:rPr>
          <w:sz w:val="20"/>
        </w:rPr>
        <w:t>achieved</w:t>
      </w:r>
      <w:r>
        <w:rPr>
          <w:spacing w:val="-6"/>
          <w:sz w:val="20"/>
        </w:rPr>
        <w:t> </w:t>
      </w:r>
      <w:r>
        <w:rPr>
          <w:sz w:val="20"/>
        </w:rPr>
        <w:t>perfect</w:t>
      </w:r>
      <w:r>
        <w:rPr>
          <w:spacing w:val="-4"/>
          <w:sz w:val="20"/>
        </w:rPr>
        <w:t> </w:t>
      </w:r>
      <w:r>
        <w:rPr>
          <w:sz w:val="20"/>
        </w:rPr>
        <w:t>classification</w:t>
      </w:r>
      <w:r>
        <w:rPr>
          <w:spacing w:val="-6"/>
          <w:sz w:val="20"/>
        </w:rPr>
        <w:t> </w:t>
      </w:r>
      <w:r>
        <w:rPr>
          <w:sz w:val="20"/>
        </w:rPr>
        <w:t>on</w:t>
      </w:r>
      <w:r>
        <w:rPr>
          <w:spacing w:val="-2"/>
          <w:sz w:val="20"/>
        </w:rPr>
        <w:t> </w:t>
      </w:r>
      <w:r>
        <w:rPr>
          <w:sz w:val="20"/>
        </w:rPr>
        <w:t>Iris </w:t>
      </w:r>
      <w:r>
        <w:rPr>
          <w:spacing w:val="-2"/>
          <w:sz w:val="20"/>
        </w:rPr>
        <w:t>dataset</w:t>
      </w:r>
    </w:p>
    <w:p>
      <w:pPr>
        <w:pStyle w:val="BodyText"/>
        <w:spacing w:before="49"/>
      </w:pPr>
    </w:p>
    <w:p>
      <w:pPr>
        <w:pStyle w:val="ListParagraph"/>
        <w:numPr>
          <w:ilvl w:val="1"/>
          <w:numId w:val="2"/>
        </w:numPr>
        <w:tabs>
          <w:tab w:pos="310" w:val="left" w:leader="none"/>
        </w:tabs>
        <w:spacing w:line="240" w:lineRule="auto" w:before="0" w:after="0"/>
        <w:ind w:left="100" w:right="1082" w:firstLine="0"/>
        <w:jc w:val="both"/>
        <w:rPr>
          <w:sz w:val="20"/>
        </w:rPr>
      </w:pPr>
      <w:r>
        <w:rPr>
          <w:b/>
          <w:sz w:val="20"/>
        </w:rPr>
        <w:t>Maximum Error Rate (max)</w:t>
      </w:r>
      <w:r>
        <w:rPr>
          <w:sz w:val="20"/>
        </w:rPr>
        <w:t>: 0.1557 (about 15.57%),</w:t>
      </w:r>
      <w:r>
        <w:rPr>
          <w:spacing w:val="-7"/>
          <w:sz w:val="20"/>
        </w:rPr>
        <w:t> </w:t>
      </w:r>
      <w:r>
        <w:rPr>
          <w:sz w:val="20"/>
        </w:rPr>
        <w:t>reflecting</w:t>
      </w:r>
      <w:r>
        <w:rPr>
          <w:spacing w:val="-5"/>
          <w:sz w:val="20"/>
        </w:rPr>
        <w:t> </w:t>
      </w:r>
      <w:r>
        <w:rPr>
          <w:sz w:val="20"/>
        </w:rPr>
        <w:t>the</w:t>
      </w:r>
      <w:r>
        <w:rPr>
          <w:spacing w:val="-3"/>
          <w:sz w:val="20"/>
        </w:rPr>
        <w:t> </w:t>
      </w:r>
      <w:r>
        <w:rPr>
          <w:sz w:val="20"/>
        </w:rPr>
        <w:t>model’s</w:t>
      </w:r>
      <w:r>
        <w:rPr>
          <w:spacing w:val="-2"/>
          <w:sz w:val="20"/>
        </w:rPr>
        <w:t> </w:t>
      </w:r>
      <w:r>
        <w:rPr>
          <w:sz w:val="20"/>
        </w:rPr>
        <w:t>error rate</w:t>
      </w:r>
      <w:r>
        <w:rPr>
          <w:spacing w:val="-3"/>
          <w:sz w:val="20"/>
        </w:rPr>
        <w:t> </w:t>
      </w:r>
      <w:r>
        <w:rPr>
          <w:sz w:val="20"/>
        </w:rPr>
        <w:t>in the</w:t>
      </w:r>
      <w:r>
        <w:rPr>
          <w:spacing w:val="-8"/>
          <w:sz w:val="20"/>
        </w:rPr>
        <w:t> </w:t>
      </w:r>
      <w:r>
        <w:rPr>
          <w:sz w:val="20"/>
        </w:rPr>
        <w:t>more difficult dataset i.e. adult dataset.</w:t>
      </w:r>
    </w:p>
    <w:p>
      <w:pPr>
        <w:pStyle w:val="BodyText"/>
        <w:spacing w:before="51"/>
      </w:pPr>
    </w:p>
    <w:p>
      <w:pPr>
        <w:pStyle w:val="Heading2"/>
        <w:numPr>
          <w:ilvl w:val="1"/>
          <w:numId w:val="2"/>
        </w:numPr>
        <w:tabs>
          <w:tab w:pos="285" w:val="left" w:leader="none"/>
        </w:tabs>
        <w:spacing w:line="240" w:lineRule="auto" w:before="0" w:after="0"/>
        <w:ind w:left="285" w:right="0" w:hanging="185"/>
        <w:jc w:val="both"/>
        <w:rPr>
          <w:b w:val="0"/>
        </w:rPr>
      </w:pPr>
      <w:bookmarkStart w:name="e. Quartiles: (1)" w:id="12"/>
      <w:bookmarkEnd w:id="12"/>
      <w:r>
        <w:rPr>
          <w:b w:val="0"/>
        </w:rPr>
      </w:r>
      <w:r>
        <w:rPr>
          <w:spacing w:val="-2"/>
        </w:rPr>
        <w:t>Quartiles</w:t>
      </w:r>
      <w:r>
        <w:rPr>
          <w:b w:val="0"/>
          <w:spacing w:val="-2"/>
        </w:rPr>
        <w:t>:</w:t>
      </w:r>
    </w:p>
    <w:p>
      <w:pPr>
        <w:pStyle w:val="BodyText"/>
        <w:spacing w:before="55"/>
      </w:pPr>
    </w:p>
    <w:p>
      <w:pPr>
        <w:pStyle w:val="BodyText"/>
        <w:spacing w:line="237" w:lineRule="auto"/>
        <w:ind w:left="100" w:right="1189"/>
        <w:jc w:val="both"/>
      </w:pPr>
      <w:r>
        <w:rPr>
          <w:b/>
        </w:rPr>
        <w:t>25% (Q1)</w:t>
      </w:r>
      <w:r>
        <w:rPr/>
        <w:t>:</w:t>
      </w:r>
      <w:r>
        <w:rPr>
          <w:spacing w:val="-2"/>
        </w:rPr>
        <w:t> </w:t>
      </w:r>
      <w:r>
        <w:rPr/>
        <w:t>0.0389</w:t>
      </w:r>
      <w:r>
        <w:rPr>
          <w:spacing w:val="-4"/>
        </w:rPr>
        <w:t> </w:t>
      </w:r>
      <w:r>
        <w:rPr/>
        <w:t>(3.89%),</w:t>
      </w:r>
      <w:r>
        <w:rPr>
          <w:spacing w:val="-6"/>
        </w:rPr>
        <w:t> </w:t>
      </w:r>
      <w:r>
        <w:rPr/>
        <w:t>indicating</w:t>
      </w:r>
      <w:r>
        <w:rPr>
          <w:spacing w:val="-4"/>
        </w:rPr>
        <w:t> </w:t>
      </w:r>
      <w:r>
        <w:rPr/>
        <w:t>that</w:t>
      </w:r>
      <w:r>
        <w:rPr>
          <w:spacing w:val="-2"/>
        </w:rPr>
        <w:t> </w:t>
      </w:r>
      <w:r>
        <w:rPr/>
        <w:t>Random Forest performs well in a substantial portion of the data with very low error.</w:t>
      </w:r>
    </w:p>
    <w:p>
      <w:pPr>
        <w:pStyle w:val="BodyText"/>
        <w:spacing w:before="59"/>
      </w:pPr>
    </w:p>
    <w:p>
      <w:pPr>
        <w:pStyle w:val="BodyText"/>
        <w:spacing w:line="235" w:lineRule="auto"/>
        <w:ind w:left="100" w:right="1055"/>
        <w:jc w:val="both"/>
      </w:pPr>
      <w:r>
        <w:rPr>
          <w:b/>
        </w:rPr>
        <w:t>50% (Median)</w:t>
      </w:r>
      <w:r>
        <w:rPr/>
        <w:t>:</w:t>
      </w:r>
      <w:r>
        <w:rPr>
          <w:spacing w:val="-1"/>
        </w:rPr>
        <w:t> </w:t>
      </w:r>
      <w:r>
        <w:rPr/>
        <w:t>0.0778</w:t>
      </w:r>
      <w:r>
        <w:rPr>
          <w:spacing w:val="-3"/>
        </w:rPr>
        <w:t> </w:t>
      </w:r>
      <w:r>
        <w:rPr/>
        <w:t>(7.78%),</w:t>
      </w:r>
      <w:r>
        <w:rPr>
          <w:spacing w:val="-5"/>
        </w:rPr>
        <w:t> </w:t>
      </w:r>
      <w:r>
        <w:rPr/>
        <w:t>meaning</w:t>
      </w:r>
      <w:r>
        <w:rPr>
          <w:spacing w:val="-3"/>
        </w:rPr>
        <w:t> </w:t>
      </w:r>
      <w:r>
        <w:rPr/>
        <w:t>that</w:t>
      </w:r>
      <w:r>
        <w:rPr>
          <w:spacing w:val="-5"/>
        </w:rPr>
        <w:t> </w:t>
      </w:r>
      <w:r>
        <w:rPr/>
        <w:t>half</w:t>
      </w:r>
      <w:r>
        <w:rPr>
          <w:spacing w:val="-7"/>
        </w:rPr>
        <w:t> </w:t>
      </w:r>
      <w:r>
        <w:rPr/>
        <w:t>of the error rates are below this level.</w:t>
      </w:r>
    </w:p>
    <w:p>
      <w:pPr>
        <w:pStyle w:val="BodyText"/>
        <w:spacing w:before="59"/>
      </w:pPr>
    </w:p>
    <w:p>
      <w:pPr>
        <w:pStyle w:val="BodyText"/>
        <w:spacing w:before="1"/>
        <w:ind w:left="100" w:right="1033"/>
        <w:jc w:val="both"/>
      </w:pPr>
      <w:r>
        <w:rPr>
          <w:b/>
        </w:rPr>
        <w:t>75%</w:t>
      </w:r>
      <w:r>
        <w:rPr>
          <w:b/>
          <w:spacing w:val="-1"/>
        </w:rPr>
        <w:t> </w:t>
      </w:r>
      <w:r>
        <w:rPr>
          <w:b/>
        </w:rPr>
        <w:t>(Q3)</w:t>
      </w:r>
      <w:r>
        <w:rPr/>
        <w:t>:</w:t>
      </w:r>
      <w:r>
        <w:rPr>
          <w:spacing w:val="-3"/>
        </w:rPr>
        <w:t> </w:t>
      </w:r>
      <w:r>
        <w:rPr/>
        <w:t>0.1168</w:t>
      </w:r>
      <w:r>
        <w:rPr>
          <w:spacing w:val="-4"/>
        </w:rPr>
        <w:t> </w:t>
      </w:r>
      <w:r>
        <w:rPr/>
        <w:t>(11.68%), suggesting</w:t>
      </w:r>
      <w:r>
        <w:rPr>
          <w:spacing w:val="-9"/>
        </w:rPr>
        <w:t> </w:t>
      </w:r>
      <w:r>
        <w:rPr/>
        <w:t>that Random Forest tends to have low error, but the most challenging cases push the error up toward the 15% </w:t>
      </w:r>
      <w:r>
        <w:rPr>
          <w:spacing w:val="-2"/>
        </w:rPr>
        <w:t>mark.</w:t>
      </w:r>
    </w:p>
    <w:p>
      <w:pPr>
        <w:pStyle w:val="BodyText"/>
        <w:spacing w:before="50"/>
      </w:pPr>
    </w:p>
    <w:p>
      <w:pPr>
        <w:pStyle w:val="Heading2"/>
        <w:numPr>
          <w:ilvl w:val="0"/>
          <w:numId w:val="2"/>
        </w:numPr>
        <w:tabs>
          <w:tab w:pos="306" w:val="left" w:leader="none"/>
        </w:tabs>
        <w:spacing w:line="240" w:lineRule="auto" w:before="0" w:after="0"/>
        <w:ind w:left="306" w:right="0" w:hanging="206"/>
        <w:jc w:val="both"/>
        <w:rPr>
          <w:b w:val="0"/>
        </w:rPr>
      </w:pPr>
      <w:bookmarkStart w:name="3. Support Vector Classifier (SVC):" w:id="13"/>
      <w:bookmarkEnd w:id="13"/>
      <w:r>
        <w:rPr>
          <w:b w:val="0"/>
        </w:rPr>
      </w:r>
      <w:r>
        <w:rPr/>
        <w:t>Support</w:t>
      </w:r>
      <w:r>
        <w:rPr>
          <w:spacing w:val="-9"/>
        </w:rPr>
        <w:t> </w:t>
      </w:r>
      <w:r>
        <w:rPr/>
        <w:t>Vector</w:t>
      </w:r>
      <w:r>
        <w:rPr>
          <w:spacing w:val="-8"/>
        </w:rPr>
        <w:t> </w:t>
      </w:r>
      <w:r>
        <w:rPr/>
        <w:t>Classifier</w:t>
      </w:r>
      <w:r>
        <w:rPr>
          <w:spacing w:val="-10"/>
        </w:rPr>
        <w:t> </w:t>
      </w:r>
      <w:r>
        <w:rPr>
          <w:spacing w:val="-2"/>
        </w:rPr>
        <w:t>(SVC)</w:t>
      </w:r>
      <w:r>
        <w:rPr>
          <w:b w:val="0"/>
          <w:spacing w:val="-2"/>
        </w:rPr>
        <w:t>:</w:t>
      </w:r>
    </w:p>
    <w:p>
      <w:pPr>
        <w:spacing w:after="0" w:line="240" w:lineRule="auto"/>
        <w:jc w:val="both"/>
        <w:sectPr>
          <w:type w:val="continuous"/>
          <w:pgSz w:w="11910" w:h="16840"/>
          <w:pgMar w:top="1340" w:bottom="280" w:left="1340" w:right="420"/>
          <w:cols w:num="2" w:equalWidth="0">
            <w:col w:w="4608" w:space="55"/>
            <w:col w:w="5487"/>
          </w:cols>
        </w:sectPr>
      </w:pPr>
    </w:p>
    <w:p>
      <w:pPr>
        <w:pStyle w:val="ListParagraph"/>
        <w:numPr>
          <w:ilvl w:val="1"/>
          <w:numId w:val="2"/>
        </w:numPr>
        <w:tabs>
          <w:tab w:pos="301" w:val="left" w:leader="none"/>
        </w:tabs>
        <w:spacing w:line="240" w:lineRule="auto" w:before="73" w:after="0"/>
        <w:ind w:left="100" w:right="152" w:firstLine="0"/>
        <w:jc w:val="both"/>
        <w:rPr>
          <w:sz w:val="20"/>
        </w:rPr>
      </w:pPr>
      <w:r>
        <w:rPr>
          <w:b/>
          <w:sz w:val="20"/>
        </w:rPr>
        <w:t>Mean</w:t>
      </w:r>
      <w:r>
        <w:rPr>
          <w:b/>
          <w:spacing w:val="-10"/>
          <w:sz w:val="20"/>
        </w:rPr>
        <w:t> </w:t>
      </w:r>
      <w:r>
        <w:rPr>
          <w:b/>
          <w:sz w:val="20"/>
        </w:rPr>
        <w:t>Error</w:t>
      </w:r>
      <w:r>
        <w:rPr>
          <w:b/>
          <w:spacing w:val="-2"/>
          <w:sz w:val="20"/>
        </w:rPr>
        <w:t> </w:t>
      </w:r>
      <w:r>
        <w:rPr>
          <w:b/>
          <w:sz w:val="20"/>
        </w:rPr>
        <w:t>Rate</w:t>
      </w:r>
      <w:r>
        <w:rPr>
          <w:sz w:val="20"/>
        </w:rPr>
        <w:t>:</w:t>
      </w:r>
      <w:r>
        <w:rPr>
          <w:spacing w:val="-7"/>
          <w:sz w:val="20"/>
        </w:rPr>
        <w:t> </w:t>
      </w:r>
      <w:r>
        <w:rPr>
          <w:sz w:val="20"/>
        </w:rPr>
        <w:t>0.0820</w:t>
      </w:r>
      <w:r>
        <w:rPr>
          <w:spacing w:val="-9"/>
          <w:sz w:val="20"/>
        </w:rPr>
        <w:t> </w:t>
      </w:r>
      <w:r>
        <w:rPr>
          <w:sz w:val="20"/>
        </w:rPr>
        <w:t>(about</w:t>
      </w:r>
      <w:r>
        <w:rPr>
          <w:spacing w:val="-2"/>
          <w:sz w:val="20"/>
        </w:rPr>
        <w:t> </w:t>
      </w:r>
      <w:r>
        <w:rPr>
          <w:sz w:val="20"/>
        </w:rPr>
        <w:t>8.20%),</w:t>
      </w:r>
      <w:r>
        <w:rPr>
          <w:spacing w:val="-2"/>
          <w:sz w:val="20"/>
        </w:rPr>
        <w:t> </w:t>
      </w:r>
      <w:r>
        <w:rPr>
          <w:sz w:val="20"/>
        </w:rPr>
        <w:t>slightly higher than both Logistic Regression and Random Forest, indicating that SVC generally</w:t>
      </w:r>
      <w:r>
        <w:rPr>
          <w:spacing w:val="-3"/>
          <w:sz w:val="20"/>
        </w:rPr>
        <w:t> </w:t>
      </w:r>
      <w:r>
        <w:rPr>
          <w:sz w:val="20"/>
        </w:rPr>
        <w:t>misclassifies a higher percentage of data points.</w:t>
      </w:r>
    </w:p>
    <w:p>
      <w:pPr>
        <w:pStyle w:val="BodyText"/>
        <w:spacing w:before="51"/>
      </w:pPr>
    </w:p>
    <w:p>
      <w:pPr>
        <w:pStyle w:val="ListParagraph"/>
        <w:numPr>
          <w:ilvl w:val="1"/>
          <w:numId w:val="2"/>
        </w:numPr>
        <w:tabs>
          <w:tab w:pos="315" w:val="left" w:leader="none"/>
        </w:tabs>
        <w:spacing w:line="240" w:lineRule="auto" w:before="0" w:after="0"/>
        <w:ind w:left="100" w:right="38" w:firstLine="0"/>
        <w:jc w:val="both"/>
        <w:rPr>
          <w:sz w:val="20"/>
        </w:rPr>
      </w:pPr>
      <w:r>
        <w:rPr>
          <w:b/>
          <w:sz w:val="20"/>
        </w:rPr>
        <w:t>Standard</w:t>
      </w:r>
      <w:r>
        <w:rPr>
          <w:b/>
          <w:spacing w:val="-11"/>
          <w:sz w:val="20"/>
        </w:rPr>
        <w:t> </w:t>
      </w:r>
      <w:r>
        <w:rPr>
          <w:b/>
          <w:sz w:val="20"/>
        </w:rPr>
        <w:t>Deviation</w:t>
      </w:r>
      <w:r>
        <w:rPr>
          <w:b/>
          <w:spacing w:val="-6"/>
          <w:sz w:val="20"/>
        </w:rPr>
        <w:t> </w:t>
      </w:r>
      <w:r>
        <w:rPr>
          <w:b/>
          <w:sz w:val="20"/>
        </w:rPr>
        <w:t>(std)</w:t>
      </w:r>
      <w:r>
        <w:rPr>
          <w:sz w:val="20"/>
        </w:rPr>
        <w:t>:</w:t>
      </w:r>
      <w:r>
        <w:rPr>
          <w:spacing w:val="-9"/>
          <w:sz w:val="20"/>
        </w:rPr>
        <w:t> </w:t>
      </w:r>
      <w:r>
        <w:rPr>
          <w:sz w:val="20"/>
        </w:rPr>
        <w:t>0.1160,</w:t>
      </w:r>
      <w:r>
        <w:rPr>
          <w:spacing w:val="-7"/>
          <w:sz w:val="20"/>
        </w:rPr>
        <w:t> </w:t>
      </w:r>
      <w:r>
        <w:rPr>
          <w:sz w:val="20"/>
        </w:rPr>
        <w:t>showing</w:t>
      </w:r>
      <w:r>
        <w:rPr>
          <w:spacing w:val="-10"/>
          <w:sz w:val="20"/>
        </w:rPr>
        <w:t> </w:t>
      </w:r>
      <w:r>
        <w:rPr>
          <w:sz w:val="20"/>
        </w:rPr>
        <w:t>greater variability</w:t>
      </w:r>
      <w:r>
        <w:rPr>
          <w:spacing w:val="-9"/>
          <w:sz w:val="20"/>
        </w:rPr>
        <w:t> </w:t>
      </w:r>
      <w:r>
        <w:rPr>
          <w:sz w:val="20"/>
        </w:rPr>
        <w:t>in</w:t>
      </w:r>
      <w:r>
        <w:rPr>
          <w:spacing w:val="-1"/>
          <w:sz w:val="20"/>
        </w:rPr>
        <w:t> </w:t>
      </w:r>
      <w:r>
        <w:rPr>
          <w:sz w:val="20"/>
        </w:rPr>
        <w:t>performance,</w:t>
      </w:r>
      <w:r>
        <w:rPr>
          <w:spacing w:val="-2"/>
          <w:sz w:val="20"/>
        </w:rPr>
        <w:t> </w:t>
      </w:r>
      <w:r>
        <w:rPr>
          <w:sz w:val="20"/>
        </w:rPr>
        <w:t>which</w:t>
      </w:r>
      <w:r>
        <w:rPr>
          <w:spacing w:val="-1"/>
          <w:sz w:val="20"/>
        </w:rPr>
        <w:t> </w:t>
      </w:r>
      <w:r>
        <w:rPr>
          <w:sz w:val="20"/>
        </w:rPr>
        <w:t>might</w:t>
      </w:r>
      <w:r>
        <w:rPr>
          <w:spacing w:val="-3"/>
          <w:sz w:val="20"/>
        </w:rPr>
        <w:t> </w:t>
      </w:r>
      <w:r>
        <w:rPr>
          <w:sz w:val="20"/>
        </w:rPr>
        <w:t>reflect SVC’s struggle with more complex datasets like Adult.</w:t>
      </w:r>
    </w:p>
    <w:p>
      <w:pPr>
        <w:pStyle w:val="BodyText"/>
        <w:spacing w:before="50"/>
      </w:pPr>
    </w:p>
    <w:p>
      <w:pPr>
        <w:pStyle w:val="ListParagraph"/>
        <w:numPr>
          <w:ilvl w:val="1"/>
          <w:numId w:val="2"/>
        </w:numPr>
        <w:tabs>
          <w:tab w:pos="290" w:val="left" w:leader="none"/>
        </w:tabs>
        <w:spacing w:line="240" w:lineRule="auto" w:before="0" w:after="0"/>
        <w:ind w:left="100" w:right="348" w:firstLine="0"/>
        <w:jc w:val="both"/>
        <w:rPr>
          <w:sz w:val="20"/>
        </w:rPr>
      </w:pPr>
      <w:r>
        <w:rPr>
          <w:b/>
          <w:sz w:val="20"/>
        </w:rPr>
        <w:t>Minimum</w:t>
      </w:r>
      <w:r>
        <w:rPr>
          <w:b/>
          <w:spacing w:val="-9"/>
          <w:sz w:val="20"/>
        </w:rPr>
        <w:t> </w:t>
      </w:r>
      <w:r>
        <w:rPr>
          <w:b/>
          <w:sz w:val="20"/>
        </w:rPr>
        <w:t>Error</w:t>
      </w:r>
      <w:r>
        <w:rPr>
          <w:b/>
          <w:spacing w:val="-3"/>
          <w:sz w:val="20"/>
        </w:rPr>
        <w:t> </w:t>
      </w:r>
      <w:r>
        <w:rPr>
          <w:b/>
          <w:sz w:val="20"/>
        </w:rPr>
        <w:t>Rate</w:t>
      </w:r>
      <w:r>
        <w:rPr>
          <w:b/>
          <w:spacing w:val="-8"/>
          <w:sz w:val="20"/>
        </w:rPr>
        <w:t> </w:t>
      </w:r>
      <w:r>
        <w:rPr>
          <w:b/>
          <w:sz w:val="20"/>
        </w:rPr>
        <w:t>(min)</w:t>
      </w:r>
      <w:r>
        <w:rPr>
          <w:sz w:val="20"/>
        </w:rPr>
        <w:t>:</w:t>
      </w:r>
      <w:r>
        <w:rPr>
          <w:spacing w:val="-4"/>
          <w:sz w:val="20"/>
        </w:rPr>
        <w:t> </w:t>
      </w:r>
      <w:r>
        <w:rPr>
          <w:sz w:val="20"/>
        </w:rPr>
        <w:t>0.0,</w:t>
      </w:r>
      <w:r>
        <w:rPr>
          <w:spacing w:val="-2"/>
          <w:sz w:val="20"/>
        </w:rPr>
        <w:t> </w:t>
      </w:r>
      <w:r>
        <w:rPr>
          <w:sz w:val="20"/>
        </w:rPr>
        <w:t>showing</w:t>
      </w:r>
      <w:r>
        <w:rPr>
          <w:spacing w:val="-9"/>
          <w:sz w:val="20"/>
        </w:rPr>
        <w:t> </w:t>
      </w:r>
      <w:r>
        <w:rPr>
          <w:sz w:val="20"/>
        </w:rPr>
        <w:t>that SVC also achieved perfect classification in one dataset (likely Iris).</w:t>
      </w:r>
    </w:p>
    <w:p>
      <w:pPr>
        <w:pStyle w:val="BodyText"/>
        <w:spacing w:before="50"/>
      </w:pPr>
    </w:p>
    <w:p>
      <w:pPr>
        <w:pStyle w:val="ListParagraph"/>
        <w:numPr>
          <w:ilvl w:val="1"/>
          <w:numId w:val="2"/>
        </w:numPr>
        <w:tabs>
          <w:tab w:pos="310" w:val="left" w:leader="none"/>
        </w:tabs>
        <w:spacing w:line="240" w:lineRule="auto" w:before="0" w:after="0"/>
        <w:ind w:left="100" w:right="238" w:firstLine="0"/>
        <w:jc w:val="both"/>
        <w:rPr>
          <w:sz w:val="20"/>
        </w:rPr>
      </w:pPr>
      <w:r>
        <w:rPr>
          <w:b/>
          <w:sz w:val="20"/>
        </w:rPr>
        <w:t>Maximum</w:t>
      </w:r>
      <w:r>
        <w:rPr>
          <w:b/>
          <w:spacing w:val="-9"/>
          <w:sz w:val="20"/>
        </w:rPr>
        <w:t> </w:t>
      </w:r>
      <w:r>
        <w:rPr>
          <w:b/>
          <w:sz w:val="20"/>
        </w:rPr>
        <w:t>Error</w:t>
      </w:r>
      <w:r>
        <w:rPr>
          <w:b/>
          <w:spacing w:val="-3"/>
          <w:sz w:val="20"/>
        </w:rPr>
        <w:t> </w:t>
      </w:r>
      <w:r>
        <w:rPr>
          <w:b/>
          <w:sz w:val="20"/>
        </w:rPr>
        <w:t>Rate</w:t>
      </w:r>
      <w:r>
        <w:rPr>
          <w:b/>
          <w:spacing w:val="-7"/>
          <w:sz w:val="20"/>
        </w:rPr>
        <w:t> </w:t>
      </w:r>
      <w:r>
        <w:rPr>
          <w:b/>
          <w:sz w:val="20"/>
        </w:rPr>
        <w:t>(max)</w:t>
      </w:r>
      <w:r>
        <w:rPr>
          <w:sz w:val="20"/>
        </w:rPr>
        <w:t>:</w:t>
      </w:r>
      <w:r>
        <w:rPr>
          <w:spacing w:val="-3"/>
          <w:sz w:val="20"/>
        </w:rPr>
        <w:t> </w:t>
      </w:r>
      <w:r>
        <w:rPr>
          <w:sz w:val="20"/>
        </w:rPr>
        <w:t>0.1640</w:t>
      </w:r>
      <w:r>
        <w:rPr>
          <w:spacing w:val="-9"/>
          <w:sz w:val="20"/>
        </w:rPr>
        <w:t> </w:t>
      </w:r>
      <w:r>
        <w:rPr>
          <w:sz w:val="20"/>
        </w:rPr>
        <w:t>(16.40%), the highest of the three models, reflecting SVC’s larger error in the more challenging dataset.</w:t>
      </w:r>
    </w:p>
    <w:p>
      <w:pPr>
        <w:pStyle w:val="BodyText"/>
        <w:spacing w:before="49"/>
      </w:pPr>
    </w:p>
    <w:p>
      <w:pPr>
        <w:pStyle w:val="Heading2"/>
        <w:numPr>
          <w:ilvl w:val="1"/>
          <w:numId w:val="2"/>
        </w:numPr>
        <w:tabs>
          <w:tab w:pos="285" w:val="left" w:leader="none"/>
        </w:tabs>
        <w:spacing w:line="240" w:lineRule="auto" w:before="1" w:after="0"/>
        <w:ind w:left="285" w:right="0" w:hanging="185"/>
        <w:jc w:val="both"/>
        <w:rPr>
          <w:b w:val="0"/>
        </w:rPr>
      </w:pPr>
      <w:bookmarkStart w:name="e. Quartiles: (2)" w:id="14"/>
      <w:bookmarkEnd w:id="14"/>
      <w:r>
        <w:rPr>
          <w:b w:val="0"/>
        </w:rPr>
      </w:r>
      <w:r>
        <w:rPr>
          <w:spacing w:val="-2"/>
        </w:rPr>
        <w:t>Quartiles</w:t>
      </w:r>
      <w:r>
        <w:rPr>
          <w:b w:val="0"/>
          <w:spacing w:val="-2"/>
        </w:rPr>
        <w:t>:</w:t>
      </w:r>
    </w:p>
    <w:p>
      <w:pPr>
        <w:pStyle w:val="BodyText"/>
        <w:spacing w:before="55"/>
      </w:pPr>
    </w:p>
    <w:p>
      <w:pPr>
        <w:pStyle w:val="BodyText"/>
        <w:spacing w:line="237" w:lineRule="auto" w:before="1"/>
        <w:ind w:left="100" w:right="288"/>
        <w:jc w:val="both"/>
      </w:pPr>
      <w:r>
        <w:rPr>
          <w:b/>
        </w:rPr>
        <w:t>25% (Q1)</w:t>
      </w:r>
      <w:r>
        <w:rPr/>
        <w:t>:</w:t>
      </w:r>
      <w:r>
        <w:rPr>
          <w:spacing w:val="-2"/>
        </w:rPr>
        <w:t> </w:t>
      </w:r>
      <w:r>
        <w:rPr/>
        <w:t>0.0410</w:t>
      </w:r>
      <w:r>
        <w:rPr>
          <w:spacing w:val="-4"/>
        </w:rPr>
        <w:t> </w:t>
      </w:r>
      <w:r>
        <w:rPr/>
        <w:t>(4.10%),</w:t>
      </w:r>
      <w:r>
        <w:rPr>
          <w:spacing w:val="-1"/>
        </w:rPr>
        <w:t> </w:t>
      </w:r>
      <w:r>
        <w:rPr/>
        <w:t>showing</w:t>
      </w:r>
      <w:r>
        <w:rPr>
          <w:spacing w:val="-4"/>
        </w:rPr>
        <w:t> </w:t>
      </w:r>
      <w:r>
        <w:rPr/>
        <w:t>that</w:t>
      </w:r>
      <w:r>
        <w:rPr>
          <w:spacing w:val="-2"/>
        </w:rPr>
        <w:t> </w:t>
      </w:r>
      <w:r>
        <w:rPr/>
        <w:t>SVC</w:t>
      </w:r>
      <w:r>
        <w:rPr>
          <w:spacing w:val="-4"/>
        </w:rPr>
        <w:t> </w:t>
      </w:r>
      <w:r>
        <w:rPr/>
        <w:t>can perform well in simpler scenarios, but still not as efficiently as the other models.</w:t>
      </w:r>
    </w:p>
    <w:p>
      <w:pPr>
        <w:pStyle w:val="BodyText"/>
        <w:spacing w:before="49"/>
      </w:pPr>
    </w:p>
    <w:p>
      <w:pPr>
        <w:pStyle w:val="BodyText"/>
        <w:spacing w:line="244" w:lineRule="auto" w:before="1"/>
        <w:ind w:left="100" w:right="120"/>
        <w:jc w:val="both"/>
      </w:pPr>
      <w:r>
        <w:rPr>
          <w:b/>
        </w:rPr>
        <w:t>50% (Median)</w:t>
      </w:r>
      <w:r>
        <w:rPr/>
        <w:t>: 0.0820</w:t>
      </w:r>
      <w:r>
        <w:rPr>
          <w:spacing w:val="-2"/>
        </w:rPr>
        <w:t> </w:t>
      </w:r>
      <w:r>
        <w:rPr/>
        <w:t>(8.20%),</w:t>
      </w:r>
      <w:r>
        <w:rPr>
          <w:spacing w:val="-4"/>
        </w:rPr>
        <w:t> </w:t>
      </w:r>
      <w:r>
        <w:rPr/>
        <w:t>meaning</w:t>
      </w:r>
      <w:r>
        <w:rPr>
          <w:spacing w:val="-7"/>
        </w:rPr>
        <w:t> </w:t>
      </w:r>
      <w:r>
        <w:rPr/>
        <w:t>half</w:t>
      </w:r>
      <w:r>
        <w:rPr>
          <w:spacing w:val="-2"/>
        </w:rPr>
        <w:t> </w:t>
      </w:r>
      <w:r>
        <w:rPr/>
        <w:t>of</w:t>
      </w:r>
      <w:r>
        <w:rPr>
          <w:spacing w:val="-2"/>
        </w:rPr>
        <w:t> </w:t>
      </w:r>
      <w:r>
        <w:rPr/>
        <w:t>the error rates are below this threshold.</w:t>
      </w:r>
    </w:p>
    <w:p>
      <w:pPr>
        <w:pStyle w:val="BodyText"/>
        <w:spacing w:before="49"/>
      </w:pPr>
    </w:p>
    <w:p>
      <w:pPr>
        <w:pStyle w:val="BodyText"/>
        <w:spacing w:before="1"/>
        <w:ind w:left="100" w:right="183"/>
        <w:jc w:val="both"/>
      </w:pPr>
      <w:r>
        <w:rPr>
          <w:b/>
        </w:rPr>
        <w:t>75% (Q3)</w:t>
      </w:r>
      <w:r>
        <w:rPr/>
        <w:t>:</w:t>
      </w:r>
      <w:r>
        <w:rPr>
          <w:spacing w:val="-3"/>
        </w:rPr>
        <w:t> </w:t>
      </w:r>
      <w:r>
        <w:rPr/>
        <w:t>0.1230</w:t>
      </w:r>
      <w:r>
        <w:rPr>
          <w:spacing w:val="-5"/>
        </w:rPr>
        <w:t> </w:t>
      </w:r>
      <w:r>
        <w:rPr/>
        <w:t>(12.30%),</w:t>
      </w:r>
      <w:r>
        <w:rPr>
          <w:spacing w:val="-3"/>
        </w:rPr>
        <w:t> </w:t>
      </w:r>
      <w:r>
        <w:rPr/>
        <w:t>indicating</w:t>
      </w:r>
      <w:r>
        <w:rPr>
          <w:spacing w:val="-5"/>
        </w:rPr>
        <w:t> </w:t>
      </w:r>
      <w:r>
        <w:rPr/>
        <w:t>a</w:t>
      </w:r>
      <w:r>
        <w:rPr>
          <w:spacing w:val="-3"/>
        </w:rPr>
        <w:t> </w:t>
      </w:r>
      <w:r>
        <w:rPr/>
        <w:t>somewhat higher spread</w:t>
      </w:r>
      <w:r>
        <w:rPr>
          <w:spacing w:val="-9"/>
        </w:rPr>
        <w:t> </w:t>
      </w:r>
      <w:r>
        <w:rPr/>
        <w:t>in</w:t>
      </w:r>
      <w:r>
        <w:rPr>
          <w:spacing w:val="-1"/>
        </w:rPr>
        <w:t> </w:t>
      </w:r>
      <w:r>
        <w:rPr/>
        <w:t>error compared</w:t>
      </w:r>
      <w:r>
        <w:rPr>
          <w:spacing w:val="-8"/>
        </w:rPr>
        <w:t> </w:t>
      </w:r>
      <w:r>
        <w:rPr/>
        <w:t>to</w:t>
      </w:r>
      <w:r>
        <w:rPr>
          <w:spacing w:val="-13"/>
        </w:rPr>
        <w:t> </w:t>
      </w:r>
      <w:r>
        <w:rPr/>
        <w:t>the</w:t>
      </w:r>
      <w:r>
        <w:rPr>
          <w:spacing w:val="-7"/>
        </w:rPr>
        <w:t> </w:t>
      </w:r>
      <w:r>
        <w:rPr/>
        <w:t>other</w:t>
      </w:r>
      <w:r>
        <w:rPr>
          <w:spacing w:val="-4"/>
        </w:rPr>
        <w:t> </w:t>
      </w:r>
      <w:r>
        <w:rPr/>
        <w:t>models.</w:t>
      </w:r>
    </w:p>
    <w:p>
      <w:pPr>
        <w:pStyle w:val="BodyText"/>
        <w:spacing w:before="49"/>
      </w:pPr>
    </w:p>
    <w:p>
      <w:pPr>
        <w:pStyle w:val="Heading2"/>
        <w:rPr>
          <w:b w:val="0"/>
        </w:rPr>
      </w:pPr>
      <w:bookmarkStart w:name="Overall Interpretation:" w:id="15"/>
      <w:bookmarkEnd w:id="15"/>
      <w:r>
        <w:rPr>
          <w:b w:val="0"/>
        </w:rPr>
      </w:r>
      <w:r>
        <w:rPr/>
        <w:t>Overall</w:t>
      </w:r>
      <w:r>
        <w:rPr>
          <w:spacing w:val="-6"/>
        </w:rPr>
        <w:t> </w:t>
      </w:r>
      <w:r>
        <w:rPr>
          <w:spacing w:val="-2"/>
        </w:rPr>
        <w:t>Interpretation</w:t>
      </w:r>
      <w:r>
        <w:rPr>
          <w:b w:val="0"/>
          <w:spacing w:val="-2"/>
        </w:rPr>
        <w:t>:</w:t>
      </w:r>
    </w:p>
    <w:p>
      <w:pPr>
        <w:pStyle w:val="BodyText"/>
        <w:spacing w:before="48"/>
      </w:pPr>
    </w:p>
    <w:p>
      <w:pPr>
        <w:pStyle w:val="BodyText"/>
        <w:spacing w:before="1"/>
        <w:ind w:left="100" w:right="58"/>
        <w:jc w:val="both"/>
      </w:pPr>
      <w:r>
        <w:rPr>
          <w:b/>
        </w:rPr>
        <w:t>Logistic Regression and Random Forest</w:t>
      </w:r>
      <w:r>
        <w:rPr/>
        <w:t>: Both models perform similarly, with an average error rate of around 7.8%. However, Random Forest shows slightly</w:t>
      </w:r>
      <w:r>
        <w:rPr>
          <w:spacing w:val="-4"/>
        </w:rPr>
        <w:t> </w:t>
      </w:r>
      <w:r>
        <w:rPr/>
        <w:t>less variability</w:t>
      </w:r>
      <w:r>
        <w:rPr>
          <w:spacing w:val="-3"/>
        </w:rPr>
        <w:t> </w:t>
      </w:r>
      <w:r>
        <w:rPr/>
        <w:t>in its error rates, suggesting it might be more consistent across different datasets.</w:t>
      </w:r>
    </w:p>
    <w:p>
      <w:pPr>
        <w:pStyle w:val="BodyText"/>
        <w:spacing w:before="50"/>
      </w:pPr>
    </w:p>
    <w:p>
      <w:pPr>
        <w:pStyle w:val="BodyText"/>
        <w:spacing w:before="1"/>
        <w:ind w:left="100" w:right="135"/>
        <w:jc w:val="both"/>
      </w:pPr>
      <w:r>
        <w:rPr>
          <w:b/>
        </w:rPr>
        <w:t>Support Vector Classifier (SVC)</w:t>
      </w:r>
      <w:r>
        <w:rPr/>
        <w:t>: This model has the highest average error rate at 8.20% and the greatest variability</w:t>
      </w:r>
      <w:r>
        <w:rPr>
          <w:spacing w:val="-7"/>
        </w:rPr>
        <w:t> </w:t>
      </w:r>
      <w:r>
        <w:rPr/>
        <w:t>(std = 0.1160).</w:t>
      </w:r>
      <w:r>
        <w:rPr>
          <w:spacing w:val="-4"/>
        </w:rPr>
        <w:t> </w:t>
      </w:r>
      <w:r>
        <w:rPr/>
        <w:t>This</w:t>
      </w:r>
      <w:r>
        <w:rPr>
          <w:spacing w:val="-8"/>
        </w:rPr>
        <w:t> </w:t>
      </w:r>
      <w:r>
        <w:rPr/>
        <w:t>indicates</w:t>
      </w:r>
      <w:r>
        <w:rPr>
          <w:spacing w:val="-3"/>
        </w:rPr>
        <w:t> </w:t>
      </w:r>
      <w:r>
        <w:rPr/>
        <w:t>that SVC is less consistent and performs worse than the other two models, especially on the more complex dataset (the Adult dataset).</w:t>
      </w:r>
    </w:p>
    <w:p>
      <w:pPr>
        <w:pStyle w:val="BodyText"/>
        <w:spacing w:before="51"/>
      </w:pPr>
    </w:p>
    <w:p>
      <w:pPr>
        <w:pStyle w:val="BodyText"/>
        <w:ind w:left="100" w:right="47"/>
        <w:jc w:val="both"/>
      </w:pPr>
      <w:r>
        <w:rPr>
          <w:b/>
        </w:rPr>
        <w:t>Minimum</w:t>
      </w:r>
      <w:r>
        <w:rPr>
          <w:b/>
          <w:spacing w:val="-10"/>
        </w:rPr>
        <w:t> </w:t>
      </w:r>
      <w:r>
        <w:rPr>
          <w:b/>
        </w:rPr>
        <w:t>Error</w:t>
      </w:r>
      <w:r>
        <w:rPr>
          <w:b/>
          <w:spacing w:val="-1"/>
        </w:rPr>
        <w:t> </w:t>
      </w:r>
      <w:r>
        <w:rPr>
          <w:b/>
        </w:rPr>
        <w:t>Rate</w:t>
      </w:r>
      <w:r>
        <w:rPr/>
        <w:t>:</w:t>
      </w:r>
      <w:r>
        <w:rPr>
          <w:spacing w:val="-7"/>
        </w:rPr>
        <w:t> </w:t>
      </w:r>
      <w:r>
        <w:rPr/>
        <w:t>All</w:t>
      </w:r>
      <w:r>
        <w:rPr>
          <w:spacing w:val="-13"/>
        </w:rPr>
        <w:t> </w:t>
      </w:r>
      <w:r>
        <w:rPr/>
        <w:t>models</w:t>
      </w:r>
      <w:r>
        <w:rPr>
          <w:spacing w:val="-4"/>
        </w:rPr>
        <w:t> </w:t>
      </w:r>
      <w:r>
        <w:rPr/>
        <w:t>achieved a</w:t>
      </w:r>
      <w:r>
        <w:rPr>
          <w:spacing w:val="-2"/>
        </w:rPr>
        <w:t> </w:t>
      </w:r>
      <w:r>
        <w:rPr/>
        <w:t>perfect classification (0.0 error rate) on at least one dataset, most likely the simpler Iris dataset.</w:t>
      </w:r>
    </w:p>
    <w:p>
      <w:pPr>
        <w:pStyle w:val="BodyText"/>
        <w:spacing w:before="50"/>
      </w:pPr>
    </w:p>
    <w:p>
      <w:pPr>
        <w:pStyle w:val="BodyText"/>
        <w:ind w:left="100" w:right="344"/>
        <w:jc w:val="both"/>
      </w:pPr>
      <w:r>
        <w:rPr>
          <w:b/>
        </w:rPr>
        <w:t>Maximum</w:t>
      </w:r>
      <w:r>
        <w:rPr>
          <w:b/>
          <w:spacing w:val="-3"/>
        </w:rPr>
        <w:t> </w:t>
      </w:r>
      <w:r>
        <w:rPr>
          <w:b/>
        </w:rPr>
        <w:t>Error</w:t>
      </w:r>
      <w:r>
        <w:rPr>
          <w:b/>
          <w:spacing w:val="-1"/>
        </w:rPr>
        <w:t> </w:t>
      </w:r>
      <w:r>
        <w:rPr>
          <w:b/>
        </w:rPr>
        <w:t>Rate</w:t>
      </w:r>
      <w:r>
        <w:rPr/>
        <w:t>:</w:t>
      </w:r>
      <w:r>
        <w:rPr>
          <w:spacing w:val="-1"/>
        </w:rPr>
        <w:t> </w:t>
      </w:r>
      <w:r>
        <w:rPr/>
        <w:t>The</w:t>
      </w:r>
      <w:r>
        <w:rPr>
          <w:spacing w:val="-6"/>
        </w:rPr>
        <w:t> </w:t>
      </w:r>
      <w:r>
        <w:rPr/>
        <w:t>maximum</w:t>
      </w:r>
      <w:r>
        <w:rPr>
          <w:spacing w:val="-1"/>
        </w:rPr>
        <w:t> </w:t>
      </w:r>
      <w:r>
        <w:rPr/>
        <w:t>error</w:t>
      </w:r>
      <w:r>
        <w:rPr>
          <w:spacing w:val="-3"/>
        </w:rPr>
        <w:t> </w:t>
      </w:r>
      <w:r>
        <w:rPr/>
        <w:t>rates show that all models struggle more with the more complex dataset (the Adult dataset), with SVC performing the worst.</w:t>
      </w:r>
    </w:p>
    <w:p>
      <w:pPr>
        <w:pStyle w:val="BodyText"/>
        <w:spacing w:before="60"/>
      </w:pPr>
    </w:p>
    <w:p>
      <w:pPr>
        <w:pStyle w:val="Heading1"/>
        <w:spacing w:before="1"/>
        <w:ind w:left="36"/>
        <w:jc w:val="center"/>
      </w:pPr>
      <w:bookmarkStart w:name="CONCLUSION" w:id="16"/>
      <w:bookmarkEnd w:id="16"/>
      <w:r>
        <w:rPr>
          <w:b w:val="0"/>
        </w:rPr>
      </w:r>
      <w:r>
        <w:rPr>
          <w:spacing w:val="-2"/>
        </w:rPr>
        <w:t>CONCLUSION</w:t>
      </w:r>
    </w:p>
    <w:p>
      <w:pPr>
        <w:pStyle w:val="BodyText"/>
        <w:spacing w:before="38"/>
        <w:rPr>
          <w:b/>
        </w:rPr>
      </w:pPr>
    </w:p>
    <w:p>
      <w:pPr>
        <w:pStyle w:val="BodyText"/>
        <w:spacing w:before="1"/>
        <w:ind w:left="100" w:right="324"/>
        <w:jc w:val="both"/>
      </w:pPr>
      <w:r>
        <w:rPr/>
        <w:t>In conclusion,</w:t>
      </w:r>
      <w:r>
        <w:rPr>
          <w:spacing w:val="-4"/>
        </w:rPr>
        <w:t> </w:t>
      </w:r>
      <w:r>
        <w:rPr/>
        <w:t>addressing</w:t>
      </w:r>
      <w:r>
        <w:rPr>
          <w:spacing w:val="-3"/>
        </w:rPr>
        <w:t> </w:t>
      </w:r>
      <w:r>
        <w:rPr/>
        <w:t>bias</w:t>
      </w:r>
      <w:r>
        <w:rPr>
          <w:spacing w:val="-1"/>
        </w:rPr>
        <w:t> </w:t>
      </w:r>
      <w:r>
        <w:rPr/>
        <w:t>in</w:t>
      </w:r>
      <w:r>
        <w:rPr>
          <w:spacing w:val="-3"/>
        </w:rPr>
        <w:t> </w:t>
      </w:r>
      <w:r>
        <w:rPr/>
        <w:t>machine</w:t>
      </w:r>
      <w:r>
        <w:rPr>
          <w:spacing w:val="-5"/>
        </w:rPr>
        <w:t> </w:t>
      </w:r>
      <w:r>
        <w:rPr/>
        <w:t>learning remains an ongoing challenge that necessitates</w:t>
      </w:r>
    </w:p>
    <w:p>
      <w:pPr>
        <w:pStyle w:val="BodyText"/>
        <w:spacing w:before="73"/>
        <w:ind w:left="100" w:right="1090"/>
        <w:jc w:val="both"/>
      </w:pPr>
      <w:r>
        <w:rPr/>
        <w:br w:type="column"/>
      </w:r>
      <w:r>
        <w:rPr/>
        <w:t>continuous research and innovation. This study underscores the importance of exploring future research directions</w:t>
      </w:r>
      <w:r>
        <w:rPr>
          <w:spacing w:val="-3"/>
        </w:rPr>
        <w:t> </w:t>
      </w:r>
      <w:r>
        <w:rPr/>
        <w:t>to</w:t>
      </w:r>
      <w:r>
        <w:rPr>
          <w:spacing w:val="-7"/>
        </w:rPr>
        <w:t> </w:t>
      </w:r>
      <w:r>
        <w:rPr/>
        <w:t>build</w:t>
      </w:r>
      <w:r>
        <w:rPr>
          <w:spacing w:val="-2"/>
        </w:rPr>
        <w:t> </w:t>
      </w:r>
      <w:r>
        <w:rPr/>
        <w:t>upon its</w:t>
      </w:r>
      <w:r>
        <w:rPr>
          <w:spacing w:val="-3"/>
        </w:rPr>
        <w:t> </w:t>
      </w:r>
      <w:r>
        <w:rPr/>
        <w:t>findings,</w:t>
      </w:r>
      <w:r>
        <w:rPr>
          <w:spacing w:val="-4"/>
        </w:rPr>
        <w:t> </w:t>
      </w:r>
      <w:r>
        <w:rPr/>
        <w:t>thereby deepening our understanding of bias in machine learning, enhancing fairness in AI systems, and ultimately contributing to more equitable decision- making processes within society.</w:t>
      </w:r>
    </w:p>
    <w:p>
      <w:pPr>
        <w:pStyle w:val="BodyText"/>
        <w:spacing w:before="52"/>
      </w:pPr>
    </w:p>
    <w:p>
      <w:pPr>
        <w:pStyle w:val="BodyText"/>
        <w:ind w:left="100" w:right="1043"/>
        <w:jc w:val="both"/>
      </w:pPr>
      <w:r>
        <w:rPr/>
        <w:t>Among the models evaluated, Random Forest</w:t>
      </w:r>
      <w:r>
        <w:rPr>
          <w:spacing w:val="40"/>
        </w:rPr>
        <w:t> </w:t>
      </w:r>
      <w:r>
        <w:rPr/>
        <w:t>emerges as the most reliable, effectively balancing low error rates and consistency across various datasets. In contrast, the Support Vector Classifier (SVC),</w:t>
      </w:r>
      <w:r>
        <w:rPr>
          <w:spacing w:val="-3"/>
        </w:rPr>
        <w:t> </w:t>
      </w:r>
      <w:r>
        <w:rPr/>
        <w:t>while</w:t>
      </w:r>
      <w:r>
        <w:rPr>
          <w:spacing w:val="-7"/>
        </w:rPr>
        <w:t> </w:t>
      </w:r>
      <w:r>
        <w:rPr/>
        <w:t>performing</w:t>
      </w:r>
      <w:r>
        <w:rPr>
          <w:spacing w:val="-9"/>
        </w:rPr>
        <w:t> </w:t>
      </w:r>
      <w:r>
        <w:rPr/>
        <w:t>adequately</w:t>
      </w:r>
      <w:r>
        <w:rPr>
          <w:spacing w:val="-9"/>
        </w:rPr>
        <w:t> </w:t>
      </w:r>
      <w:r>
        <w:rPr/>
        <w:t>on simpler</w:t>
      </w:r>
      <w:r>
        <w:rPr>
          <w:spacing w:val="-4"/>
        </w:rPr>
        <w:t> </w:t>
      </w:r>
      <w:r>
        <w:rPr/>
        <w:t>tasks, exhibits significant difficulties when handling more complex datasets, resulting in higher error rates.</w:t>
      </w:r>
    </w:p>
    <w:p>
      <w:pPr>
        <w:pStyle w:val="BodyText"/>
        <w:spacing w:line="237" w:lineRule="auto" w:before="6"/>
        <w:ind w:left="100" w:right="1345"/>
        <w:jc w:val="both"/>
      </w:pPr>
      <w:r>
        <w:rPr/>
        <w:t>Logistic Regression demonstrates performance comparable</w:t>
      </w:r>
      <w:r>
        <w:rPr>
          <w:spacing w:val="-4"/>
        </w:rPr>
        <w:t> </w:t>
      </w:r>
      <w:r>
        <w:rPr/>
        <w:t>to</w:t>
      </w:r>
      <w:r>
        <w:rPr>
          <w:spacing w:val="-5"/>
        </w:rPr>
        <w:t> </w:t>
      </w:r>
      <w:r>
        <w:rPr/>
        <w:t>Random</w:t>
      </w:r>
      <w:r>
        <w:rPr>
          <w:spacing w:val="-4"/>
        </w:rPr>
        <w:t> </w:t>
      </w:r>
      <w:r>
        <w:rPr/>
        <w:t>Forest,</w:t>
      </w:r>
      <w:r>
        <w:rPr>
          <w:spacing w:val="-3"/>
        </w:rPr>
        <w:t> </w:t>
      </w:r>
      <w:r>
        <w:rPr/>
        <w:t>albeit with</w:t>
      </w:r>
      <w:r>
        <w:rPr>
          <w:spacing w:val="-1"/>
        </w:rPr>
        <w:t> </w:t>
      </w:r>
      <w:r>
        <w:rPr/>
        <w:t>slightly higher variability in error rates.</w:t>
      </w:r>
    </w:p>
    <w:p>
      <w:pPr>
        <w:pStyle w:val="BodyText"/>
        <w:spacing w:before="55"/>
      </w:pPr>
    </w:p>
    <w:p>
      <w:pPr>
        <w:pStyle w:val="BodyText"/>
        <w:ind w:left="100" w:right="1014"/>
        <w:jc w:val="both"/>
      </w:pPr>
      <w:r>
        <w:rPr/>
        <w:t>By continuing to investigate and address these issues, researchers can make substantial progress in developing</w:t>
      </w:r>
      <w:r>
        <w:rPr>
          <w:spacing w:val="-2"/>
        </w:rPr>
        <w:t> </w:t>
      </w:r>
      <w:r>
        <w:rPr/>
        <w:t>fairer</w:t>
      </w:r>
      <w:r>
        <w:rPr>
          <w:spacing w:val="-2"/>
        </w:rPr>
        <w:t> </w:t>
      </w:r>
      <w:r>
        <w:rPr/>
        <w:t>and</w:t>
      </w:r>
      <w:r>
        <w:rPr>
          <w:spacing w:val="-7"/>
        </w:rPr>
        <w:t> </w:t>
      </w:r>
      <w:r>
        <w:rPr/>
        <w:t>more</w:t>
      </w:r>
      <w:r>
        <w:rPr>
          <w:spacing w:val="-2"/>
        </w:rPr>
        <w:t> </w:t>
      </w:r>
      <w:r>
        <w:rPr/>
        <w:t>effective</w:t>
      </w:r>
      <w:r>
        <w:rPr>
          <w:spacing w:val="-5"/>
        </w:rPr>
        <w:t> </w:t>
      </w:r>
      <w:r>
        <w:rPr/>
        <w:t>machine</w:t>
      </w:r>
      <w:r>
        <w:rPr>
          <w:spacing w:val="-5"/>
        </w:rPr>
        <w:t> </w:t>
      </w:r>
      <w:r>
        <w:rPr/>
        <w:t>learning models. This ongoing effort is crucial for ensuring</w:t>
      </w:r>
      <w:r>
        <w:rPr>
          <w:spacing w:val="40"/>
        </w:rPr>
        <w:t> </w:t>
      </w:r>
      <w:r>
        <w:rPr/>
        <w:t>that AI systems contribute positively to societal decision-making processes, promoting fairness and </w:t>
      </w:r>
      <w:r>
        <w:rPr>
          <w:spacing w:val="-2"/>
        </w:rPr>
        <w:t>equity.</w:t>
      </w:r>
    </w:p>
    <w:p>
      <w:pPr>
        <w:pStyle w:val="BodyText"/>
        <w:spacing w:before="66"/>
      </w:pPr>
    </w:p>
    <w:p>
      <w:pPr>
        <w:pStyle w:val="Heading1"/>
        <w:ind w:left="1598"/>
      </w:pPr>
      <w:bookmarkStart w:name="LIMITATIONS" w:id="17"/>
      <w:bookmarkEnd w:id="17"/>
      <w:r>
        <w:rPr>
          <w:b w:val="0"/>
        </w:rPr>
      </w:r>
      <w:r>
        <w:rPr>
          <w:spacing w:val="-2"/>
        </w:rPr>
        <w:t>LIMITATIONS</w:t>
      </w:r>
    </w:p>
    <w:p>
      <w:pPr>
        <w:pStyle w:val="BodyText"/>
        <w:spacing w:before="34"/>
        <w:rPr>
          <w:b/>
        </w:rPr>
      </w:pPr>
    </w:p>
    <w:p>
      <w:pPr>
        <w:pStyle w:val="BodyText"/>
        <w:ind w:left="100" w:right="1179"/>
        <w:jc w:val="both"/>
      </w:pPr>
      <w:r>
        <w:rPr>
          <w:b/>
        </w:rPr>
        <w:t>Dataset Quality and Size</w:t>
      </w:r>
      <w:r>
        <w:rPr/>
        <w:t>: The study may be constrained by</w:t>
      </w:r>
      <w:r>
        <w:rPr>
          <w:spacing w:val="-8"/>
        </w:rPr>
        <w:t> </w:t>
      </w:r>
      <w:r>
        <w:rPr/>
        <w:t>the</w:t>
      </w:r>
      <w:r>
        <w:rPr>
          <w:spacing w:val="-1"/>
        </w:rPr>
        <w:t> </w:t>
      </w:r>
      <w:r>
        <w:rPr/>
        <w:t>quality</w:t>
      </w:r>
      <w:r>
        <w:rPr>
          <w:spacing w:val="-8"/>
        </w:rPr>
        <w:t> </w:t>
      </w:r>
      <w:r>
        <w:rPr/>
        <w:t>and size</w:t>
      </w:r>
      <w:r>
        <w:rPr>
          <w:spacing w:val="-1"/>
        </w:rPr>
        <w:t> </w:t>
      </w:r>
      <w:r>
        <w:rPr/>
        <w:t>of</w:t>
      </w:r>
      <w:r>
        <w:rPr>
          <w:spacing w:val="-3"/>
        </w:rPr>
        <w:t> </w:t>
      </w:r>
      <w:r>
        <w:rPr/>
        <w:t>the</w:t>
      </w:r>
      <w:r>
        <w:rPr>
          <w:spacing w:val="-1"/>
        </w:rPr>
        <w:t> </w:t>
      </w:r>
      <w:r>
        <w:rPr/>
        <w:t>biased and unbiased datasets used. If</w:t>
      </w:r>
      <w:r>
        <w:rPr>
          <w:spacing w:val="-1"/>
        </w:rPr>
        <w:t> </w:t>
      </w:r>
      <w:r>
        <w:rPr/>
        <w:t>the datasets are limited or not representative of the broader population, the results may not generalize effectively.</w:t>
      </w:r>
    </w:p>
    <w:p>
      <w:pPr>
        <w:pStyle w:val="BodyText"/>
        <w:spacing w:before="51"/>
      </w:pPr>
    </w:p>
    <w:p>
      <w:pPr>
        <w:pStyle w:val="BodyText"/>
        <w:ind w:left="100" w:right="1049"/>
        <w:jc w:val="both"/>
      </w:pPr>
      <w:r>
        <w:rPr>
          <w:b/>
        </w:rPr>
        <w:t>Operational</w:t>
      </w:r>
      <w:r>
        <w:rPr>
          <w:b/>
          <w:spacing w:val="-1"/>
        </w:rPr>
        <w:t> </w:t>
      </w:r>
      <w:r>
        <w:rPr>
          <w:b/>
        </w:rPr>
        <w:t>Definitions of</w:t>
      </w:r>
      <w:r>
        <w:rPr>
          <w:b/>
          <w:spacing w:val="-2"/>
        </w:rPr>
        <w:t> </w:t>
      </w:r>
      <w:r>
        <w:rPr>
          <w:b/>
        </w:rPr>
        <w:t>Bias</w:t>
      </w:r>
      <w:r>
        <w:rPr/>
        <w:t>:</w:t>
      </w:r>
      <w:r>
        <w:rPr>
          <w:spacing w:val="-5"/>
        </w:rPr>
        <w:t> </w:t>
      </w:r>
      <w:r>
        <w:rPr/>
        <w:t>The</w:t>
      </w:r>
      <w:r>
        <w:rPr>
          <w:spacing w:val="-1"/>
        </w:rPr>
        <w:t> </w:t>
      </w:r>
      <w:r>
        <w:rPr/>
        <w:t>definitions</w:t>
      </w:r>
      <w:r>
        <w:rPr>
          <w:spacing w:val="-8"/>
        </w:rPr>
        <w:t> </w:t>
      </w:r>
      <w:r>
        <w:rPr/>
        <w:t>and metrics used to categorize datasets as biased or unbiased can vary. This lack of standardization may lead to inconsistencies in findings and complicate comparisons with other studies.</w:t>
      </w:r>
    </w:p>
    <w:p>
      <w:pPr>
        <w:pStyle w:val="BodyText"/>
        <w:spacing w:before="51"/>
      </w:pPr>
    </w:p>
    <w:p>
      <w:pPr>
        <w:pStyle w:val="BodyText"/>
        <w:ind w:left="100" w:right="1016"/>
        <w:jc w:val="both"/>
      </w:pPr>
      <w:r>
        <w:rPr>
          <w:b/>
        </w:rPr>
        <w:t>Model Diversity</w:t>
      </w:r>
      <w:r>
        <w:rPr/>
        <w:t>: The range of machine learning models evaluated may not encompass all relevant architectures. Certain models may be more sensitive</w:t>
      </w:r>
      <w:r>
        <w:rPr>
          <w:spacing w:val="40"/>
        </w:rPr>
        <w:t> </w:t>
      </w:r>
      <w:r>
        <w:rPr/>
        <w:t>to bias, which could skew error rate comparisons and limit</w:t>
      </w:r>
      <w:r>
        <w:rPr>
          <w:spacing w:val="-5"/>
        </w:rPr>
        <w:t> </w:t>
      </w:r>
      <w:r>
        <w:rPr/>
        <w:t>the</w:t>
      </w:r>
      <w:r>
        <w:rPr>
          <w:spacing w:val="-10"/>
        </w:rPr>
        <w:t> </w:t>
      </w:r>
      <w:r>
        <w:rPr/>
        <w:t>study’s applicability</w:t>
      </w:r>
      <w:r>
        <w:rPr>
          <w:spacing w:val="-15"/>
        </w:rPr>
        <w:t> </w:t>
      </w:r>
      <w:r>
        <w:rPr/>
        <w:t>to</w:t>
      </w:r>
      <w:r>
        <w:rPr>
          <w:spacing w:val="-7"/>
        </w:rPr>
        <w:t> </w:t>
      </w:r>
      <w:r>
        <w:rPr/>
        <w:t>different</w:t>
      </w:r>
      <w:r>
        <w:rPr>
          <w:spacing w:val="-5"/>
        </w:rPr>
        <w:t> </w:t>
      </w:r>
      <w:r>
        <w:rPr/>
        <w:t>model types.</w:t>
      </w:r>
    </w:p>
    <w:p>
      <w:pPr>
        <w:pStyle w:val="BodyText"/>
        <w:spacing w:before="61"/>
      </w:pPr>
    </w:p>
    <w:p>
      <w:pPr>
        <w:pStyle w:val="Heading1"/>
        <w:ind w:left="1521"/>
      </w:pPr>
      <w:bookmarkStart w:name="FUTURE WORK" w:id="18"/>
      <w:bookmarkEnd w:id="18"/>
      <w:r>
        <w:rPr>
          <w:b w:val="0"/>
        </w:rPr>
      </w:r>
      <w:r>
        <w:rPr/>
        <w:t>FUTURE</w:t>
      </w:r>
      <w:r>
        <w:rPr>
          <w:spacing w:val="-10"/>
        </w:rPr>
        <w:t> </w:t>
      </w:r>
      <w:r>
        <w:rPr>
          <w:spacing w:val="-4"/>
        </w:rPr>
        <w:t>WORK</w:t>
      </w:r>
    </w:p>
    <w:p>
      <w:pPr>
        <w:pStyle w:val="BodyText"/>
        <w:spacing w:before="39"/>
        <w:rPr>
          <w:b/>
        </w:rPr>
      </w:pPr>
    </w:p>
    <w:p>
      <w:pPr>
        <w:pStyle w:val="BodyText"/>
        <w:ind w:left="100" w:right="1015"/>
        <w:jc w:val="both"/>
      </w:pPr>
      <w:r>
        <w:rPr/>
        <w:t>The</w:t>
      </w:r>
      <w:r>
        <w:rPr>
          <w:spacing w:val="-4"/>
        </w:rPr>
        <w:t> </w:t>
      </w:r>
      <w:r>
        <w:rPr/>
        <w:t>research aims</w:t>
      </w:r>
      <w:r>
        <w:rPr>
          <w:spacing w:val="-3"/>
        </w:rPr>
        <w:t> </w:t>
      </w:r>
      <w:r>
        <w:rPr/>
        <w:t>to</w:t>
      </w:r>
      <w:r>
        <w:rPr>
          <w:spacing w:val="-6"/>
        </w:rPr>
        <w:t> </w:t>
      </w:r>
      <w:r>
        <w:rPr/>
        <w:t>deepen the</w:t>
      </w:r>
      <w:r>
        <w:rPr>
          <w:spacing w:val="-4"/>
        </w:rPr>
        <w:t> </w:t>
      </w:r>
      <w:r>
        <w:rPr/>
        <w:t>understanding</w:t>
      </w:r>
      <w:r>
        <w:rPr>
          <w:spacing w:val="-2"/>
        </w:rPr>
        <w:t> </w:t>
      </w:r>
      <w:r>
        <w:rPr/>
        <w:t>of</w:t>
      </w:r>
      <w:r>
        <w:rPr>
          <w:spacing w:val="-2"/>
        </w:rPr>
        <w:t> </w:t>
      </w:r>
      <w:r>
        <w:rPr/>
        <w:t>bias in machine learning models by analysing error rates across biased and unbiased datasets. While this study covers important aspects of bias evaluation, there are several promising directions for future research to further enhance our knowledge and the practical application of fair machine learning practices. These </w:t>
      </w:r>
      <w:r>
        <w:rPr>
          <w:spacing w:val="-2"/>
        </w:rPr>
        <w:t>include:</w:t>
      </w:r>
    </w:p>
    <w:p>
      <w:pPr>
        <w:spacing w:after="0"/>
        <w:jc w:val="both"/>
        <w:sectPr>
          <w:pgSz w:w="11910" w:h="16840"/>
          <w:pgMar w:top="1320" w:bottom="280" w:left="1340" w:right="420"/>
          <w:cols w:num="2" w:equalWidth="0">
            <w:col w:w="4502" w:space="161"/>
            <w:col w:w="5487"/>
          </w:cols>
        </w:sectPr>
      </w:pPr>
    </w:p>
    <w:p>
      <w:pPr>
        <w:pStyle w:val="ListParagraph"/>
        <w:numPr>
          <w:ilvl w:val="2"/>
          <w:numId w:val="2"/>
        </w:numPr>
        <w:tabs>
          <w:tab w:pos="819" w:val="left" w:leader="none"/>
          <w:tab w:pos="821" w:val="left" w:leader="none"/>
        </w:tabs>
        <w:spacing w:line="240" w:lineRule="auto" w:before="73" w:after="0"/>
        <w:ind w:left="821" w:right="124" w:hanging="361"/>
        <w:jc w:val="both"/>
        <w:rPr>
          <w:sz w:val="20"/>
        </w:rPr>
      </w:pPr>
      <w:r>
        <w:rPr>
          <w:b/>
          <w:sz w:val="20"/>
        </w:rPr>
        <w:t>Expanding Dataset Diversity</w:t>
      </w:r>
      <w:r>
        <w:rPr>
          <w:sz w:val="20"/>
        </w:rPr>
        <w:t>: Future studies should explore a wider range of datasets from various domains to capture a broader spectrum of biases. Including datasets from sectors like healthcare, education, and employment can provide insights into how different types of bias manifest</w:t>
      </w:r>
      <w:r>
        <w:rPr>
          <w:spacing w:val="-1"/>
          <w:sz w:val="20"/>
        </w:rPr>
        <w:t> </w:t>
      </w:r>
      <w:r>
        <w:rPr>
          <w:sz w:val="20"/>
        </w:rPr>
        <w:t>in</w:t>
      </w:r>
      <w:r>
        <w:rPr>
          <w:spacing w:val="-2"/>
          <w:sz w:val="20"/>
        </w:rPr>
        <w:t> </w:t>
      </w:r>
      <w:r>
        <w:rPr>
          <w:sz w:val="20"/>
        </w:rPr>
        <w:t>diverse</w:t>
      </w:r>
      <w:r>
        <w:rPr>
          <w:spacing w:val="-9"/>
          <w:sz w:val="20"/>
        </w:rPr>
        <w:t> </w:t>
      </w:r>
      <w:r>
        <w:rPr>
          <w:sz w:val="20"/>
        </w:rPr>
        <w:t>contexts.</w:t>
      </w:r>
      <w:r>
        <w:rPr>
          <w:spacing w:val="-8"/>
          <w:sz w:val="20"/>
        </w:rPr>
        <w:t> </w:t>
      </w:r>
      <w:r>
        <w:rPr>
          <w:sz w:val="20"/>
        </w:rPr>
        <w:t>This</w:t>
      </w:r>
      <w:r>
        <w:rPr>
          <w:spacing w:val="-8"/>
          <w:sz w:val="20"/>
        </w:rPr>
        <w:t> </w:t>
      </w:r>
      <w:r>
        <w:rPr>
          <w:sz w:val="20"/>
        </w:rPr>
        <w:t>expansion will</w:t>
      </w:r>
      <w:r>
        <w:rPr>
          <w:spacing w:val="-3"/>
          <w:sz w:val="20"/>
        </w:rPr>
        <w:t> </w:t>
      </w:r>
      <w:r>
        <w:rPr>
          <w:sz w:val="20"/>
        </w:rPr>
        <w:t>help</w:t>
      </w:r>
      <w:r>
        <w:rPr>
          <w:spacing w:val="-5"/>
          <w:sz w:val="20"/>
        </w:rPr>
        <w:t> </w:t>
      </w:r>
      <w:r>
        <w:rPr>
          <w:sz w:val="20"/>
        </w:rPr>
        <w:t>generalize</w:t>
      </w:r>
      <w:r>
        <w:rPr>
          <w:spacing w:val="-3"/>
          <w:sz w:val="20"/>
        </w:rPr>
        <w:t> </w:t>
      </w:r>
      <w:r>
        <w:rPr>
          <w:sz w:val="20"/>
        </w:rPr>
        <w:t>findings</w:t>
      </w:r>
      <w:r>
        <w:rPr>
          <w:spacing w:val="-10"/>
          <w:sz w:val="20"/>
        </w:rPr>
        <w:t> </w:t>
      </w:r>
      <w:r>
        <w:rPr>
          <w:sz w:val="20"/>
        </w:rPr>
        <w:t>and</w:t>
      </w:r>
      <w:r>
        <w:rPr>
          <w:spacing w:val="-5"/>
          <w:sz w:val="20"/>
        </w:rPr>
        <w:t> </w:t>
      </w:r>
      <w:r>
        <w:rPr>
          <w:sz w:val="20"/>
        </w:rPr>
        <w:t>make</w:t>
      </w:r>
      <w:r>
        <w:rPr>
          <w:spacing w:val="-3"/>
          <w:sz w:val="20"/>
        </w:rPr>
        <w:t> </w:t>
      </w:r>
      <w:r>
        <w:rPr>
          <w:sz w:val="20"/>
        </w:rPr>
        <w:t>them applicable to a wider array of real-world </w:t>
      </w:r>
      <w:r>
        <w:rPr>
          <w:spacing w:val="-2"/>
          <w:sz w:val="20"/>
        </w:rPr>
        <w:t>scenarios.</w:t>
      </w:r>
    </w:p>
    <w:p>
      <w:pPr>
        <w:pStyle w:val="ListParagraph"/>
        <w:numPr>
          <w:ilvl w:val="2"/>
          <w:numId w:val="2"/>
        </w:numPr>
        <w:tabs>
          <w:tab w:pos="819" w:val="left" w:leader="none"/>
          <w:tab w:pos="821" w:val="left" w:leader="none"/>
        </w:tabs>
        <w:spacing w:line="240" w:lineRule="auto" w:before="1" w:after="0"/>
        <w:ind w:left="821" w:right="160" w:hanging="361"/>
        <w:jc w:val="both"/>
        <w:rPr>
          <w:sz w:val="20"/>
        </w:rPr>
      </w:pPr>
      <w:r>
        <w:rPr>
          <w:b/>
          <w:sz w:val="20"/>
        </w:rPr>
        <w:t>Longitudinal Studies</w:t>
      </w:r>
      <w:r>
        <w:rPr>
          <w:b/>
          <w:spacing w:val="-2"/>
          <w:sz w:val="20"/>
        </w:rPr>
        <w:t> </w:t>
      </w:r>
      <w:r>
        <w:rPr>
          <w:b/>
          <w:sz w:val="20"/>
        </w:rPr>
        <w:t>on</w:t>
      </w:r>
      <w:r>
        <w:rPr>
          <w:b/>
          <w:spacing w:val="-2"/>
          <w:sz w:val="20"/>
        </w:rPr>
        <w:t> </w:t>
      </w:r>
      <w:r>
        <w:rPr>
          <w:b/>
          <w:sz w:val="20"/>
        </w:rPr>
        <w:t>Bias</w:t>
      </w:r>
      <w:r>
        <w:rPr>
          <w:sz w:val="20"/>
        </w:rPr>
        <w:t>:</w:t>
      </w:r>
      <w:r>
        <w:rPr>
          <w:spacing w:val="-3"/>
          <w:sz w:val="20"/>
        </w:rPr>
        <w:t> </w:t>
      </w:r>
      <w:r>
        <w:rPr>
          <w:sz w:val="20"/>
        </w:rPr>
        <w:t>Conducting longitudinal studies that track the performance of machine learning models over time can offer valuable insights into how bias evolves. Such studies could investigate whether models trained on initially</w:t>
      </w:r>
      <w:r>
        <w:rPr>
          <w:spacing w:val="-12"/>
          <w:sz w:val="20"/>
        </w:rPr>
        <w:t> </w:t>
      </w:r>
      <w:r>
        <w:rPr>
          <w:sz w:val="20"/>
        </w:rPr>
        <w:t>unbiased</w:t>
      </w:r>
      <w:r>
        <w:rPr>
          <w:spacing w:val="-3"/>
          <w:sz w:val="20"/>
        </w:rPr>
        <w:t> </w:t>
      </w:r>
      <w:r>
        <w:rPr>
          <w:sz w:val="20"/>
        </w:rPr>
        <w:t>datasets</w:t>
      </w:r>
      <w:r>
        <w:rPr>
          <w:spacing w:val="-4"/>
          <w:sz w:val="20"/>
        </w:rPr>
        <w:t> </w:t>
      </w:r>
      <w:r>
        <w:rPr>
          <w:sz w:val="20"/>
        </w:rPr>
        <w:t>become</w:t>
      </w:r>
      <w:r>
        <w:rPr>
          <w:spacing w:val="-2"/>
          <w:sz w:val="20"/>
        </w:rPr>
        <w:t> </w:t>
      </w:r>
      <w:r>
        <w:rPr>
          <w:sz w:val="20"/>
        </w:rPr>
        <w:t>biased</w:t>
      </w:r>
      <w:r>
        <w:rPr>
          <w:spacing w:val="-3"/>
          <w:sz w:val="20"/>
        </w:rPr>
        <w:t> </w:t>
      </w:r>
      <w:r>
        <w:rPr>
          <w:sz w:val="20"/>
        </w:rPr>
        <w:t>as new data is incorporated, especially in dynamic environments where demographic and societal factors change.</w:t>
      </w:r>
    </w:p>
    <w:p>
      <w:pPr>
        <w:pStyle w:val="ListParagraph"/>
        <w:numPr>
          <w:ilvl w:val="2"/>
          <w:numId w:val="2"/>
        </w:numPr>
        <w:tabs>
          <w:tab w:pos="819" w:val="left" w:leader="none"/>
          <w:tab w:pos="821" w:val="left" w:leader="none"/>
        </w:tabs>
        <w:spacing w:line="240" w:lineRule="auto" w:before="0" w:after="0"/>
        <w:ind w:left="821" w:right="248" w:hanging="361"/>
        <w:jc w:val="both"/>
        <w:rPr>
          <w:sz w:val="20"/>
        </w:rPr>
      </w:pPr>
      <w:r>
        <w:rPr>
          <w:b/>
          <w:sz w:val="20"/>
        </w:rPr>
        <w:t>Investigating Intersectionality in Bias</w:t>
      </w:r>
      <w:r>
        <w:rPr>
          <w:sz w:val="20"/>
        </w:rPr>
        <w:t>: Future research should consider the intersectionality</w:t>
      </w:r>
      <w:r>
        <w:rPr>
          <w:spacing w:val="-1"/>
          <w:sz w:val="20"/>
        </w:rPr>
        <w:t> </w:t>
      </w:r>
      <w:r>
        <w:rPr>
          <w:sz w:val="20"/>
        </w:rPr>
        <w:t>of demographic</w:t>
      </w:r>
      <w:r>
        <w:rPr>
          <w:spacing w:val="-1"/>
          <w:sz w:val="20"/>
        </w:rPr>
        <w:t> </w:t>
      </w:r>
      <w:r>
        <w:rPr>
          <w:sz w:val="20"/>
        </w:rPr>
        <w:t>factors to better understand how multiple identities (e.g., race, gender, socioeconomic status) influence</w:t>
      </w:r>
      <w:r>
        <w:rPr>
          <w:spacing w:val="-5"/>
          <w:sz w:val="20"/>
        </w:rPr>
        <w:t> </w:t>
      </w:r>
      <w:r>
        <w:rPr>
          <w:sz w:val="20"/>
        </w:rPr>
        <w:t>bias</w:t>
      </w:r>
      <w:r>
        <w:rPr>
          <w:spacing w:val="-3"/>
          <w:sz w:val="20"/>
        </w:rPr>
        <w:t> </w:t>
      </w:r>
      <w:r>
        <w:rPr>
          <w:sz w:val="20"/>
        </w:rPr>
        <w:t>in</w:t>
      </w:r>
      <w:r>
        <w:rPr>
          <w:spacing w:val="-7"/>
          <w:sz w:val="20"/>
        </w:rPr>
        <w:t> </w:t>
      </w:r>
      <w:r>
        <w:rPr>
          <w:sz w:val="20"/>
        </w:rPr>
        <w:t>machine</w:t>
      </w:r>
      <w:r>
        <w:rPr>
          <w:spacing w:val="-9"/>
          <w:sz w:val="20"/>
        </w:rPr>
        <w:t> </w:t>
      </w:r>
      <w:r>
        <w:rPr>
          <w:sz w:val="20"/>
        </w:rPr>
        <w:t>learning</w:t>
      </w:r>
      <w:r>
        <w:rPr>
          <w:spacing w:val="-7"/>
          <w:sz w:val="20"/>
        </w:rPr>
        <w:t> </w:t>
      </w:r>
      <w:r>
        <w:rPr>
          <w:sz w:val="20"/>
        </w:rPr>
        <w:t>models. This approach could reveal more nuanced insights into disparities in error rates and model performance, helping to inform targeted strategies for mitigating bias.</w:t>
      </w:r>
    </w:p>
    <w:p>
      <w:pPr>
        <w:pStyle w:val="BodyText"/>
      </w:pPr>
    </w:p>
    <w:p>
      <w:pPr>
        <w:pStyle w:val="BodyText"/>
        <w:spacing w:before="63"/>
      </w:pPr>
    </w:p>
    <w:p>
      <w:pPr>
        <w:pStyle w:val="Heading1"/>
        <w:spacing w:before="1"/>
        <w:ind w:left="1973"/>
      </w:pPr>
      <w:bookmarkStart w:name="REFERENCES" w:id="19"/>
      <w:bookmarkEnd w:id="19"/>
      <w:r>
        <w:rPr>
          <w:b w:val="0"/>
        </w:rPr>
      </w:r>
      <w:r>
        <w:rPr>
          <w:spacing w:val="-2"/>
        </w:rPr>
        <w:t>REFERENCES</w:t>
      </w:r>
    </w:p>
    <w:p>
      <w:pPr>
        <w:pStyle w:val="ListParagraph"/>
        <w:numPr>
          <w:ilvl w:val="0"/>
          <w:numId w:val="4"/>
        </w:numPr>
        <w:tabs>
          <w:tab w:pos="819" w:val="left" w:leader="none"/>
          <w:tab w:pos="821" w:val="left" w:leader="none"/>
        </w:tabs>
        <w:spacing w:line="261" w:lineRule="auto" w:before="221" w:after="0"/>
        <w:ind w:left="821" w:right="833" w:hanging="361"/>
        <w:jc w:val="both"/>
        <w:rPr>
          <w:sz w:val="20"/>
        </w:rPr>
      </w:pPr>
      <w:r>
        <w:rPr>
          <w:sz w:val="20"/>
        </w:rPr>
        <w:t>Angwin,</w:t>
      </w:r>
      <w:r>
        <w:rPr>
          <w:spacing w:val="-7"/>
          <w:sz w:val="20"/>
        </w:rPr>
        <w:t> </w:t>
      </w:r>
      <w:r>
        <w:rPr>
          <w:sz w:val="20"/>
        </w:rPr>
        <w:t>J.,</w:t>
      </w:r>
      <w:r>
        <w:rPr>
          <w:spacing w:val="-3"/>
          <w:sz w:val="20"/>
        </w:rPr>
        <w:t> </w:t>
      </w:r>
      <w:r>
        <w:rPr>
          <w:sz w:val="20"/>
        </w:rPr>
        <w:t>Larson,</w:t>
      </w:r>
      <w:r>
        <w:rPr>
          <w:spacing w:val="-3"/>
          <w:sz w:val="20"/>
        </w:rPr>
        <w:t> </w:t>
      </w:r>
      <w:r>
        <w:rPr>
          <w:sz w:val="20"/>
        </w:rPr>
        <w:t>J.,</w:t>
      </w:r>
      <w:r>
        <w:rPr>
          <w:spacing w:val="-7"/>
          <w:sz w:val="20"/>
        </w:rPr>
        <w:t> </w:t>
      </w:r>
      <w:r>
        <w:rPr>
          <w:sz w:val="20"/>
        </w:rPr>
        <w:t>Mattu,</w:t>
      </w:r>
      <w:r>
        <w:rPr>
          <w:spacing w:val="-3"/>
          <w:sz w:val="20"/>
        </w:rPr>
        <w:t> </w:t>
      </w:r>
      <w:r>
        <w:rPr>
          <w:sz w:val="20"/>
        </w:rPr>
        <w:t>S.,</w:t>
      </w:r>
      <w:r>
        <w:rPr>
          <w:spacing w:val="-7"/>
          <w:sz w:val="20"/>
        </w:rPr>
        <w:t> </w:t>
      </w:r>
      <w:r>
        <w:rPr>
          <w:sz w:val="20"/>
        </w:rPr>
        <w:t>&amp; Kirchner, L. (2016).</w:t>
      </w:r>
      <w:r>
        <w:rPr>
          <w:spacing w:val="-2"/>
          <w:sz w:val="20"/>
        </w:rPr>
        <w:t> </w:t>
      </w:r>
      <w:r>
        <w:rPr>
          <w:sz w:val="20"/>
        </w:rPr>
        <w:t>Machine</w:t>
      </w:r>
      <w:r>
        <w:rPr>
          <w:spacing w:val="-6"/>
          <w:sz w:val="20"/>
        </w:rPr>
        <w:t> </w:t>
      </w:r>
      <w:r>
        <w:rPr>
          <w:sz w:val="20"/>
        </w:rPr>
        <w:t>Bias. </w:t>
      </w:r>
      <w:r>
        <w:rPr>
          <w:spacing w:val="-2"/>
          <w:sz w:val="20"/>
        </w:rPr>
        <w:t>ProPublica.</w:t>
      </w:r>
    </w:p>
    <w:p>
      <w:pPr>
        <w:pStyle w:val="ListParagraph"/>
        <w:numPr>
          <w:ilvl w:val="0"/>
          <w:numId w:val="4"/>
        </w:numPr>
        <w:tabs>
          <w:tab w:pos="819" w:val="left" w:leader="none"/>
          <w:tab w:pos="821" w:val="left" w:leader="none"/>
        </w:tabs>
        <w:spacing w:line="261" w:lineRule="auto" w:before="0" w:after="0"/>
        <w:ind w:left="821" w:right="452" w:hanging="361"/>
        <w:jc w:val="both"/>
        <w:rPr>
          <w:sz w:val="20"/>
        </w:rPr>
      </w:pPr>
      <w:r>
        <w:rPr>
          <w:sz w:val="20"/>
        </w:rPr>
        <w:t>Barocas, S.,</w:t>
      </w:r>
      <w:r>
        <w:rPr>
          <w:spacing w:val="-2"/>
          <w:sz w:val="20"/>
        </w:rPr>
        <w:t> </w:t>
      </w:r>
      <w:r>
        <w:rPr>
          <w:sz w:val="20"/>
        </w:rPr>
        <w:t>&amp;</w:t>
      </w:r>
      <w:r>
        <w:rPr>
          <w:spacing w:val="-3"/>
          <w:sz w:val="20"/>
        </w:rPr>
        <w:t> </w:t>
      </w:r>
      <w:r>
        <w:rPr>
          <w:sz w:val="20"/>
        </w:rPr>
        <w:t>Selbst,</w:t>
      </w:r>
      <w:r>
        <w:rPr>
          <w:spacing w:val="-2"/>
          <w:sz w:val="20"/>
        </w:rPr>
        <w:t> </w:t>
      </w:r>
      <w:r>
        <w:rPr>
          <w:sz w:val="20"/>
        </w:rPr>
        <w:t>A.</w:t>
      </w:r>
      <w:r>
        <w:rPr>
          <w:spacing w:val="-2"/>
          <w:sz w:val="20"/>
        </w:rPr>
        <w:t> </w:t>
      </w:r>
      <w:r>
        <w:rPr>
          <w:sz w:val="20"/>
        </w:rPr>
        <w:t>D.</w:t>
      </w:r>
      <w:r>
        <w:rPr>
          <w:spacing w:val="-2"/>
          <w:sz w:val="20"/>
        </w:rPr>
        <w:t> </w:t>
      </w:r>
      <w:r>
        <w:rPr>
          <w:sz w:val="20"/>
        </w:rPr>
        <w:t>(2016).</w:t>
      </w:r>
      <w:r>
        <w:rPr>
          <w:spacing w:val="-2"/>
          <w:sz w:val="20"/>
        </w:rPr>
        <w:t> </w:t>
      </w:r>
      <w:r>
        <w:rPr>
          <w:sz w:val="20"/>
        </w:rPr>
        <w:t>Big Data's</w:t>
      </w:r>
      <w:r>
        <w:rPr>
          <w:spacing w:val="-8"/>
          <w:sz w:val="20"/>
        </w:rPr>
        <w:t> </w:t>
      </w:r>
      <w:r>
        <w:rPr>
          <w:sz w:val="20"/>
        </w:rPr>
        <w:t>Disparate</w:t>
      </w:r>
      <w:r>
        <w:rPr>
          <w:spacing w:val="-9"/>
          <w:sz w:val="20"/>
        </w:rPr>
        <w:t> </w:t>
      </w:r>
      <w:r>
        <w:rPr>
          <w:sz w:val="20"/>
        </w:rPr>
        <w:t>Impact.</w:t>
      </w:r>
      <w:r>
        <w:rPr>
          <w:spacing w:val="-8"/>
          <w:sz w:val="20"/>
        </w:rPr>
        <w:t> </w:t>
      </w:r>
      <w:r>
        <w:rPr>
          <w:sz w:val="20"/>
        </w:rPr>
        <w:t>California</w:t>
      </w:r>
      <w:r>
        <w:rPr>
          <w:spacing w:val="-5"/>
          <w:sz w:val="20"/>
        </w:rPr>
        <w:t> </w:t>
      </w:r>
      <w:r>
        <w:rPr>
          <w:sz w:val="20"/>
        </w:rPr>
        <w:t>Law Review, 104(3), 671-732.</w:t>
      </w:r>
    </w:p>
    <w:p>
      <w:pPr>
        <w:pStyle w:val="ListParagraph"/>
        <w:numPr>
          <w:ilvl w:val="0"/>
          <w:numId w:val="4"/>
        </w:numPr>
        <w:tabs>
          <w:tab w:pos="819" w:val="left" w:leader="none"/>
          <w:tab w:pos="821" w:val="left" w:leader="none"/>
        </w:tabs>
        <w:spacing w:line="254" w:lineRule="auto" w:before="0" w:after="0"/>
        <w:ind w:left="821" w:right="42" w:hanging="361"/>
        <w:jc w:val="both"/>
        <w:rPr>
          <w:sz w:val="20"/>
        </w:rPr>
      </w:pPr>
      <w:r>
        <w:rPr>
          <w:sz w:val="20"/>
        </w:rPr>
        <w:t>Doshi-Velez,</w:t>
      </w:r>
      <w:r>
        <w:rPr>
          <w:spacing w:val="-13"/>
          <w:sz w:val="20"/>
        </w:rPr>
        <w:t> </w:t>
      </w:r>
      <w:r>
        <w:rPr>
          <w:sz w:val="20"/>
        </w:rPr>
        <w:t>F.,</w:t>
      </w:r>
      <w:r>
        <w:rPr>
          <w:spacing w:val="-12"/>
          <w:sz w:val="20"/>
        </w:rPr>
        <w:t> </w:t>
      </w:r>
      <w:r>
        <w:rPr>
          <w:sz w:val="20"/>
        </w:rPr>
        <w:t>&amp;</w:t>
      </w:r>
      <w:r>
        <w:rPr>
          <w:spacing w:val="-13"/>
          <w:sz w:val="20"/>
        </w:rPr>
        <w:t> </w:t>
      </w:r>
      <w:r>
        <w:rPr>
          <w:sz w:val="20"/>
        </w:rPr>
        <w:t>Kim,</w:t>
      </w:r>
      <w:r>
        <w:rPr>
          <w:spacing w:val="-12"/>
          <w:sz w:val="20"/>
        </w:rPr>
        <w:t> </w:t>
      </w:r>
      <w:r>
        <w:rPr>
          <w:sz w:val="20"/>
        </w:rPr>
        <w:t>P.</w:t>
      </w:r>
      <w:r>
        <w:rPr>
          <w:spacing w:val="-13"/>
          <w:sz w:val="20"/>
        </w:rPr>
        <w:t> </w:t>
      </w:r>
      <w:r>
        <w:rPr>
          <w:sz w:val="20"/>
        </w:rPr>
        <w:t>(2017).</w:t>
      </w:r>
      <w:r>
        <w:rPr>
          <w:spacing w:val="-12"/>
          <w:sz w:val="20"/>
        </w:rPr>
        <w:t> </w:t>
      </w:r>
      <w:r>
        <w:rPr>
          <w:sz w:val="20"/>
        </w:rPr>
        <w:t>Towards</w:t>
      </w:r>
      <w:r>
        <w:rPr>
          <w:spacing w:val="-13"/>
          <w:sz w:val="20"/>
        </w:rPr>
        <w:t> </w:t>
      </w:r>
      <w:r>
        <w:rPr>
          <w:sz w:val="20"/>
        </w:rPr>
        <w:t>a rigorous science of interpretable machine </w:t>
      </w:r>
      <w:r>
        <w:rPr>
          <w:spacing w:val="-2"/>
          <w:sz w:val="20"/>
        </w:rPr>
        <w:t>learning.</w:t>
      </w:r>
    </w:p>
    <w:p>
      <w:pPr>
        <w:pStyle w:val="ListParagraph"/>
        <w:numPr>
          <w:ilvl w:val="0"/>
          <w:numId w:val="4"/>
        </w:numPr>
        <w:tabs>
          <w:tab w:pos="819" w:val="left" w:leader="none"/>
          <w:tab w:pos="821" w:val="left" w:leader="none"/>
        </w:tabs>
        <w:spacing w:line="254" w:lineRule="auto" w:before="2" w:after="0"/>
        <w:ind w:left="821" w:right="350" w:hanging="361"/>
        <w:jc w:val="both"/>
        <w:rPr>
          <w:sz w:val="20"/>
        </w:rPr>
      </w:pPr>
      <w:r>
        <w:rPr>
          <w:sz w:val="20"/>
        </w:rPr>
        <w:t>Hardt,</w:t>
      </w:r>
      <w:r>
        <w:rPr>
          <w:spacing w:val="-2"/>
          <w:sz w:val="20"/>
        </w:rPr>
        <w:t> </w:t>
      </w:r>
      <w:r>
        <w:rPr>
          <w:sz w:val="20"/>
        </w:rPr>
        <w:t>M.,</w:t>
      </w:r>
      <w:r>
        <w:rPr>
          <w:spacing w:val="-5"/>
          <w:sz w:val="20"/>
        </w:rPr>
        <w:t> </w:t>
      </w:r>
      <w:r>
        <w:rPr>
          <w:sz w:val="20"/>
        </w:rPr>
        <w:t>Price,</w:t>
      </w:r>
      <w:r>
        <w:rPr>
          <w:spacing w:val="-6"/>
          <w:sz w:val="20"/>
        </w:rPr>
        <w:t> </w:t>
      </w:r>
      <w:r>
        <w:rPr>
          <w:sz w:val="20"/>
        </w:rPr>
        <w:t>E.,</w:t>
      </w:r>
      <w:r>
        <w:rPr>
          <w:spacing w:val="-6"/>
          <w:sz w:val="20"/>
        </w:rPr>
        <w:t> </w:t>
      </w:r>
      <w:r>
        <w:rPr>
          <w:sz w:val="20"/>
        </w:rPr>
        <w:t>&amp;</w:t>
      </w:r>
      <w:r>
        <w:rPr>
          <w:spacing w:val="-11"/>
          <w:sz w:val="20"/>
        </w:rPr>
        <w:t> </w:t>
      </w:r>
      <w:r>
        <w:rPr>
          <w:sz w:val="20"/>
        </w:rPr>
        <w:t>Srebro,</w:t>
      </w:r>
      <w:r>
        <w:rPr>
          <w:spacing w:val="-2"/>
          <w:sz w:val="20"/>
        </w:rPr>
        <w:t> </w:t>
      </w:r>
      <w:r>
        <w:rPr>
          <w:sz w:val="20"/>
        </w:rPr>
        <w:t>N. (2016). Equality of Opportunity in Supervised </w:t>
      </w:r>
      <w:r>
        <w:rPr>
          <w:spacing w:val="-2"/>
          <w:sz w:val="20"/>
        </w:rPr>
        <w:t>Learning.</w:t>
      </w:r>
    </w:p>
    <w:p>
      <w:pPr>
        <w:pStyle w:val="ListParagraph"/>
        <w:numPr>
          <w:ilvl w:val="0"/>
          <w:numId w:val="4"/>
        </w:numPr>
        <w:tabs>
          <w:tab w:pos="819" w:val="left" w:leader="none"/>
          <w:tab w:pos="821" w:val="left" w:leader="none"/>
        </w:tabs>
        <w:spacing w:line="256" w:lineRule="auto" w:before="3" w:after="0"/>
        <w:ind w:left="821" w:right="115" w:hanging="361"/>
        <w:jc w:val="both"/>
        <w:rPr>
          <w:sz w:val="20"/>
        </w:rPr>
      </w:pPr>
      <w:r>
        <w:rPr>
          <w:sz w:val="20"/>
        </w:rPr>
        <w:t>Heidari,</w:t>
      </w:r>
      <w:r>
        <w:rPr>
          <w:spacing w:val="-4"/>
          <w:sz w:val="20"/>
        </w:rPr>
        <w:t> </w:t>
      </w:r>
      <w:r>
        <w:rPr>
          <w:sz w:val="20"/>
        </w:rPr>
        <w:t>H.,</w:t>
      </w:r>
      <w:r>
        <w:rPr>
          <w:spacing w:val="-1"/>
          <w:sz w:val="20"/>
        </w:rPr>
        <w:t> </w:t>
      </w:r>
      <w:r>
        <w:rPr>
          <w:sz w:val="20"/>
        </w:rPr>
        <w:t>Nitanda,</w:t>
      </w:r>
      <w:r>
        <w:rPr>
          <w:spacing w:val="-13"/>
          <w:sz w:val="20"/>
        </w:rPr>
        <w:t> </w:t>
      </w:r>
      <w:r>
        <w:rPr>
          <w:sz w:val="20"/>
        </w:rPr>
        <w:t>A.,</w:t>
      </w:r>
      <w:r>
        <w:rPr>
          <w:spacing w:val="-2"/>
          <w:sz w:val="20"/>
        </w:rPr>
        <w:t> </w:t>
      </w:r>
      <w:r>
        <w:rPr>
          <w:sz w:val="20"/>
        </w:rPr>
        <w:t>&amp;</w:t>
      </w:r>
      <w:r>
        <w:rPr>
          <w:spacing w:val="-7"/>
          <w:sz w:val="20"/>
        </w:rPr>
        <w:t> </w:t>
      </w:r>
      <w:r>
        <w:rPr>
          <w:sz w:val="20"/>
        </w:rPr>
        <w:t>Hong,</w:t>
      </w:r>
      <w:r>
        <w:rPr>
          <w:spacing w:val="-7"/>
          <w:sz w:val="20"/>
        </w:rPr>
        <w:t> </w:t>
      </w:r>
      <w:r>
        <w:rPr>
          <w:sz w:val="20"/>
        </w:rPr>
        <w:t>L.</w:t>
      </w:r>
      <w:r>
        <w:rPr>
          <w:spacing w:val="-7"/>
          <w:sz w:val="20"/>
        </w:rPr>
        <w:t> </w:t>
      </w:r>
      <w:r>
        <w:rPr>
          <w:sz w:val="20"/>
        </w:rPr>
        <w:t>(2019). A Statistical Test for Fairness in Machine </w:t>
      </w:r>
      <w:r>
        <w:rPr>
          <w:spacing w:val="-2"/>
          <w:sz w:val="20"/>
        </w:rPr>
        <w:t>Learning.</w:t>
      </w:r>
    </w:p>
    <w:p>
      <w:pPr>
        <w:pStyle w:val="ListParagraph"/>
        <w:numPr>
          <w:ilvl w:val="0"/>
          <w:numId w:val="4"/>
        </w:numPr>
        <w:tabs>
          <w:tab w:pos="819" w:val="left" w:leader="none"/>
          <w:tab w:pos="821" w:val="left" w:leader="none"/>
        </w:tabs>
        <w:spacing w:line="254" w:lineRule="auto" w:before="6" w:after="0"/>
        <w:ind w:left="821" w:right="38" w:hanging="361"/>
        <w:jc w:val="both"/>
        <w:rPr>
          <w:sz w:val="20"/>
        </w:rPr>
      </w:pPr>
      <w:r>
        <w:rPr>
          <w:sz w:val="20"/>
        </w:rPr>
        <w:t>Kleinberg, J., Mullainathan, S., &amp; Obermeyer,</w:t>
      </w:r>
      <w:r>
        <w:rPr>
          <w:spacing w:val="-12"/>
          <w:sz w:val="20"/>
        </w:rPr>
        <w:t> </w:t>
      </w:r>
      <w:r>
        <w:rPr>
          <w:sz w:val="20"/>
        </w:rPr>
        <w:t>Z.</w:t>
      </w:r>
      <w:r>
        <w:rPr>
          <w:spacing w:val="-11"/>
          <w:sz w:val="20"/>
        </w:rPr>
        <w:t> </w:t>
      </w:r>
      <w:r>
        <w:rPr>
          <w:sz w:val="20"/>
        </w:rPr>
        <w:t>(2018).</w:t>
      </w:r>
      <w:r>
        <w:rPr>
          <w:spacing w:val="-7"/>
          <w:sz w:val="20"/>
        </w:rPr>
        <w:t> </w:t>
      </w:r>
      <w:r>
        <w:rPr>
          <w:sz w:val="20"/>
        </w:rPr>
        <w:t>Inherent</w:t>
      </w:r>
      <w:r>
        <w:rPr>
          <w:spacing w:val="-13"/>
          <w:sz w:val="20"/>
        </w:rPr>
        <w:t> </w:t>
      </w:r>
      <w:r>
        <w:rPr>
          <w:sz w:val="20"/>
        </w:rPr>
        <w:t>Trade-Offs</w:t>
      </w:r>
      <w:r>
        <w:rPr>
          <w:spacing w:val="-10"/>
          <w:sz w:val="20"/>
        </w:rPr>
        <w:t> </w:t>
      </w:r>
      <w:r>
        <w:rPr>
          <w:sz w:val="20"/>
        </w:rPr>
        <w:t>in the Fair Determination of Risk Scores.</w:t>
      </w:r>
    </w:p>
    <w:p>
      <w:pPr>
        <w:pStyle w:val="ListParagraph"/>
        <w:numPr>
          <w:ilvl w:val="0"/>
          <w:numId w:val="4"/>
        </w:numPr>
        <w:tabs>
          <w:tab w:pos="819" w:val="left" w:leader="none"/>
          <w:tab w:pos="821" w:val="left" w:leader="none"/>
        </w:tabs>
        <w:spacing w:line="259" w:lineRule="auto" w:before="8" w:after="0"/>
        <w:ind w:left="821" w:right="235" w:hanging="361"/>
        <w:jc w:val="both"/>
        <w:rPr>
          <w:sz w:val="20"/>
        </w:rPr>
      </w:pPr>
      <w:r>
        <w:rPr>
          <w:sz w:val="20"/>
        </w:rPr>
        <w:t>Obermeyer, Z., Powers, B., Vogeli, C., &amp; Mullainathan, S. (2019). Dissecting</w:t>
      </w:r>
      <w:r>
        <w:rPr>
          <w:spacing w:val="-1"/>
          <w:sz w:val="20"/>
        </w:rPr>
        <w:t> </w:t>
      </w:r>
      <w:r>
        <w:rPr>
          <w:sz w:val="20"/>
        </w:rPr>
        <w:t>Racial Bias in an Algorithm Used to Manage the Health</w:t>
      </w:r>
      <w:r>
        <w:rPr>
          <w:spacing w:val="-4"/>
          <w:sz w:val="20"/>
        </w:rPr>
        <w:t> </w:t>
      </w:r>
      <w:r>
        <w:rPr>
          <w:sz w:val="20"/>
        </w:rPr>
        <w:t>of</w:t>
      </w:r>
      <w:r>
        <w:rPr>
          <w:spacing w:val="-12"/>
          <w:sz w:val="20"/>
        </w:rPr>
        <w:t> </w:t>
      </w:r>
      <w:r>
        <w:rPr>
          <w:sz w:val="20"/>
        </w:rPr>
        <w:t>Populations.</w:t>
      </w:r>
      <w:r>
        <w:rPr>
          <w:spacing w:val="-9"/>
          <w:sz w:val="20"/>
        </w:rPr>
        <w:t> </w:t>
      </w:r>
      <w:r>
        <w:rPr>
          <w:sz w:val="20"/>
        </w:rPr>
        <w:t>Science,</w:t>
      </w:r>
      <w:r>
        <w:rPr>
          <w:spacing w:val="-9"/>
          <w:sz w:val="20"/>
        </w:rPr>
        <w:t> </w:t>
      </w:r>
      <w:r>
        <w:rPr>
          <w:sz w:val="20"/>
        </w:rPr>
        <w:t>366(6464), </w:t>
      </w:r>
      <w:r>
        <w:rPr>
          <w:spacing w:val="-2"/>
          <w:sz w:val="20"/>
        </w:rPr>
        <w:t>447-453.</w:t>
      </w:r>
    </w:p>
    <w:p>
      <w:pPr>
        <w:pStyle w:val="ListParagraph"/>
        <w:numPr>
          <w:ilvl w:val="0"/>
          <w:numId w:val="4"/>
        </w:numPr>
        <w:tabs>
          <w:tab w:pos="821" w:val="left" w:leader="none"/>
        </w:tabs>
        <w:spacing w:line="259" w:lineRule="auto" w:before="73" w:after="0"/>
        <w:ind w:left="821" w:right="1399" w:hanging="361"/>
        <w:jc w:val="both"/>
        <w:rPr>
          <w:sz w:val="20"/>
        </w:rPr>
      </w:pPr>
      <w:r>
        <w:rPr/>
        <w:br w:type="column"/>
      </w:r>
      <w:r>
        <w:rPr>
          <w:sz w:val="20"/>
        </w:rPr>
        <w:t>Zhang,</w:t>
      </w:r>
      <w:r>
        <w:rPr>
          <w:spacing w:val="-4"/>
          <w:sz w:val="20"/>
        </w:rPr>
        <w:t> </w:t>
      </w:r>
      <w:r>
        <w:rPr>
          <w:sz w:val="20"/>
        </w:rPr>
        <w:t>B.,</w:t>
      </w:r>
      <w:r>
        <w:rPr>
          <w:spacing w:val="-4"/>
          <w:sz w:val="20"/>
        </w:rPr>
        <w:t> </w:t>
      </w:r>
      <w:r>
        <w:rPr>
          <w:sz w:val="20"/>
        </w:rPr>
        <w:t>Lemoine,</w:t>
      </w:r>
      <w:r>
        <w:rPr>
          <w:spacing w:val="-4"/>
          <w:sz w:val="20"/>
        </w:rPr>
        <w:t> </w:t>
      </w:r>
      <w:r>
        <w:rPr>
          <w:sz w:val="20"/>
        </w:rPr>
        <w:t>B.,</w:t>
      </w:r>
      <w:r>
        <w:rPr>
          <w:spacing w:val="-4"/>
          <w:sz w:val="20"/>
        </w:rPr>
        <w:t> </w:t>
      </w:r>
      <w:r>
        <w:rPr>
          <w:sz w:val="20"/>
        </w:rPr>
        <w:t>Mitchell,</w:t>
      </w:r>
      <w:r>
        <w:rPr>
          <w:spacing w:val="-4"/>
          <w:sz w:val="20"/>
        </w:rPr>
        <w:t> </w:t>
      </w:r>
      <w:r>
        <w:rPr>
          <w:sz w:val="20"/>
        </w:rPr>
        <w:t>M.,</w:t>
      </w:r>
      <w:r>
        <w:rPr>
          <w:spacing w:val="-7"/>
          <w:sz w:val="20"/>
        </w:rPr>
        <w:t> </w:t>
      </w:r>
      <w:r>
        <w:rPr>
          <w:sz w:val="20"/>
        </w:rPr>
        <w:t>&amp; Leahy, L. (2018). Mitigating Unwanted Biases with Adversarial Learning. Proceedings of the 2018 AAAI/ACM Conference on AI, Ethics, and Society.</w:t>
      </w:r>
    </w:p>
    <w:p>
      <w:pPr>
        <w:pStyle w:val="ListParagraph"/>
        <w:numPr>
          <w:ilvl w:val="0"/>
          <w:numId w:val="4"/>
        </w:numPr>
        <w:tabs>
          <w:tab w:pos="821" w:val="left" w:leader="none"/>
          <w:tab w:pos="2391" w:val="left" w:leader="none"/>
          <w:tab w:pos="3707" w:val="left" w:leader="none"/>
        </w:tabs>
        <w:spacing w:line="259" w:lineRule="auto" w:before="2" w:after="0"/>
        <w:ind w:left="821" w:right="1381" w:hanging="361"/>
        <w:jc w:val="both"/>
        <w:rPr>
          <w:sz w:val="20"/>
        </w:rPr>
      </w:pPr>
      <w:r>
        <w:rPr>
          <w:sz w:val="20"/>
        </w:rPr>
        <w:t>Barocas, S.,</w:t>
      </w:r>
      <w:r>
        <w:rPr>
          <w:spacing w:val="-3"/>
          <w:sz w:val="20"/>
        </w:rPr>
        <w:t> </w:t>
      </w:r>
      <w:r>
        <w:rPr>
          <w:sz w:val="20"/>
        </w:rPr>
        <w:t>Hardt,</w:t>
      </w:r>
      <w:r>
        <w:rPr>
          <w:spacing w:val="-3"/>
          <w:sz w:val="20"/>
        </w:rPr>
        <w:t> </w:t>
      </w:r>
      <w:r>
        <w:rPr>
          <w:sz w:val="20"/>
        </w:rPr>
        <w:t>M.,</w:t>
      </w:r>
      <w:r>
        <w:rPr>
          <w:spacing w:val="-3"/>
          <w:sz w:val="20"/>
        </w:rPr>
        <w:t> </w:t>
      </w:r>
      <w:r>
        <w:rPr>
          <w:sz w:val="20"/>
        </w:rPr>
        <w:t>&amp;</w:t>
      </w:r>
      <w:r>
        <w:rPr>
          <w:spacing w:val="-3"/>
          <w:sz w:val="20"/>
        </w:rPr>
        <w:t> </w:t>
      </w:r>
      <w:r>
        <w:rPr>
          <w:sz w:val="20"/>
        </w:rPr>
        <w:t>Narayanan,</w:t>
      </w:r>
      <w:r>
        <w:rPr>
          <w:spacing w:val="-3"/>
          <w:sz w:val="20"/>
        </w:rPr>
        <w:t> </w:t>
      </w:r>
      <w:r>
        <w:rPr>
          <w:sz w:val="20"/>
        </w:rPr>
        <w:t>A. (2019).</w:t>
      </w:r>
      <w:r>
        <w:rPr>
          <w:spacing w:val="-3"/>
          <w:sz w:val="20"/>
        </w:rPr>
        <w:t> </w:t>
      </w:r>
      <w:r>
        <w:rPr>
          <w:i/>
          <w:sz w:val="20"/>
        </w:rPr>
        <w:t>Fairness</w:t>
      </w:r>
      <w:r>
        <w:rPr>
          <w:i/>
          <w:spacing w:val="-7"/>
          <w:sz w:val="20"/>
        </w:rPr>
        <w:t> </w:t>
      </w:r>
      <w:r>
        <w:rPr>
          <w:i/>
          <w:sz w:val="20"/>
        </w:rPr>
        <w:t>and</w:t>
      </w:r>
      <w:r>
        <w:rPr>
          <w:i/>
          <w:spacing w:val="-10"/>
          <w:sz w:val="20"/>
        </w:rPr>
        <w:t> </w:t>
      </w:r>
      <w:r>
        <w:rPr>
          <w:i/>
          <w:sz w:val="20"/>
        </w:rPr>
        <w:t>Machine</w:t>
      </w:r>
      <w:r>
        <w:rPr>
          <w:i/>
          <w:spacing w:val="-4"/>
          <w:sz w:val="20"/>
        </w:rPr>
        <w:t> </w:t>
      </w:r>
      <w:r>
        <w:rPr>
          <w:i/>
          <w:sz w:val="20"/>
        </w:rPr>
        <w:t>Learning</w:t>
      </w:r>
      <w:r>
        <w:rPr>
          <w:sz w:val="20"/>
        </w:rPr>
        <w:t>. </w:t>
      </w:r>
      <w:r>
        <w:rPr>
          <w:spacing w:val="-2"/>
          <w:sz w:val="20"/>
        </w:rPr>
        <w:t>FairnessML.</w:t>
      </w:r>
      <w:r>
        <w:rPr>
          <w:sz w:val="20"/>
        </w:rPr>
        <w:tab/>
      </w:r>
      <w:r>
        <w:rPr>
          <w:spacing w:val="-2"/>
          <w:sz w:val="20"/>
        </w:rPr>
        <w:t>Retrieved</w:t>
      </w:r>
      <w:r>
        <w:rPr>
          <w:sz w:val="20"/>
        </w:rPr>
        <w:tab/>
      </w:r>
      <w:r>
        <w:rPr>
          <w:spacing w:val="-4"/>
          <w:sz w:val="20"/>
        </w:rPr>
        <w:t>from </w:t>
      </w:r>
      <w:r>
        <w:rPr>
          <w:spacing w:val="-2"/>
          <w:sz w:val="20"/>
        </w:rPr>
        <w:t>https://fairmlbook.org</w:t>
      </w:r>
    </w:p>
    <w:p>
      <w:pPr>
        <w:pStyle w:val="ListParagraph"/>
        <w:numPr>
          <w:ilvl w:val="0"/>
          <w:numId w:val="4"/>
        </w:numPr>
        <w:tabs>
          <w:tab w:pos="821" w:val="left" w:leader="none"/>
        </w:tabs>
        <w:spacing w:line="259" w:lineRule="auto" w:before="0" w:after="0"/>
        <w:ind w:left="821" w:right="1009" w:hanging="361"/>
        <w:jc w:val="both"/>
        <w:rPr>
          <w:sz w:val="20"/>
        </w:rPr>
      </w:pPr>
      <w:r>
        <w:rPr>
          <w:sz w:val="20"/>
        </w:rPr>
        <w:t>Mehrabi, N., Morstatter, F., Saxena, N., Lerman,</w:t>
      </w:r>
      <w:r>
        <w:rPr>
          <w:spacing w:val="-10"/>
          <w:sz w:val="20"/>
        </w:rPr>
        <w:t> </w:t>
      </w:r>
      <w:r>
        <w:rPr>
          <w:sz w:val="20"/>
        </w:rPr>
        <w:t>K., &amp;</w:t>
      </w:r>
      <w:r>
        <w:rPr>
          <w:spacing w:val="-9"/>
          <w:sz w:val="20"/>
        </w:rPr>
        <w:t> </w:t>
      </w:r>
      <w:r>
        <w:rPr>
          <w:sz w:val="20"/>
        </w:rPr>
        <w:t>Galstyan,</w:t>
      </w:r>
      <w:r>
        <w:rPr>
          <w:spacing w:val="-11"/>
          <w:sz w:val="20"/>
        </w:rPr>
        <w:t> </w:t>
      </w:r>
      <w:r>
        <w:rPr>
          <w:sz w:val="20"/>
        </w:rPr>
        <w:t>A.</w:t>
      </w:r>
      <w:r>
        <w:rPr>
          <w:spacing w:val="-4"/>
          <w:sz w:val="20"/>
        </w:rPr>
        <w:t> </w:t>
      </w:r>
      <w:r>
        <w:rPr>
          <w:sz w:val="20"/>
        </w:rPr>
        <w:t>(2021).</w:t>
      </w:r>
      <w:r>
        <w:rPr>
          <w:spacing w:val="-12"/>
          <w:sz w:val="20"/>
        </w:rPr>
        <w:t> </w:t>
      </w:r>
      <w:r>
        <w:rPr>
          <w:sz w:val="20"/>
        </w:rPr>
        <w:t>A</w:t>
      </w:r>
      <w:r>
        <w:rPr>
          <w:spacing w:val="-13"/>
          <w:sz w:val="20"/>
        </w:rPr>
        <w:t> </w:t>
      </w:r>
      <w:r>
        <w:rPr>
          <w:sz w:val="20"/>
        </w:rPr>
        <w:t>Survey on Bias and Fairness in Machine Learning. </w:t>
      </w:r>
      <w:r>
        <w:rPr>
          <w:i/>
          <w:sz w:val="20"/>
        </w:rPr>
        <w:t>ACM Computing Surveys</w:t>
      </w:r>
      <w:r>
        <w:rPr>
          <w:sz w:val="20"/>
        </w:rPr>
        <w:t>, 54(6), 1-35. </w:t>
      </w:r>
      <w:r>
        <w:rPr>
          <w:spacing w:val="-2"/>
          <w:sz w:val="20"/>
        </w:rPr>
        <w:t>https://doi.org/10.1145/3457607</w:t>
      </w:r>
    </w:p>
    <w:p>
      <w:pPr>
        <w:pStyle w:val="ListParagraph"/>
        <w:numPr>
          <w:ilvl w:val="0"/>
          <w:numId w:val="4"/>
        </w:numPr>
        <w:tabs>
          <w:tab w:pos="821" w:val="left" w:leader="none"/>
          <w:tab w:pos="3687" w:val="left" w:leader="none"/>
        </w:tabs>
        <w:spacing w:line="259" w:lineRule="auto" w:before="2" w:after="0"/>
        <w:ind w:left="821" w:right="1078" w:hanging="361"/>
        <w:jc w:val="both"/>
        <w:rPr>
          <w:sz w:val="20"/>
        </w:rPr>
      </w:pPr>
      <w:r>
        <w:rPr>
          <w:sz w:val="20"/>
        </w:rPr>
        <w:t>Chouldechova, A. (2017). Fair prediction with disparate impact: A study of bias in recidivism</w:t>
      </w:r>
      <w:r>
        <w:rPr>
          <w:spacing w:val="-5"/>
          <w:sz w:val="20"/>
        </w:rPr>
        <w:t> </w:t>
      </w:r>
      <w:r>
        <w:rPr>
          <w:sz w:val="20"/>
        </w:rPr>
        <w:t>prediction</w:t>
      </w:r>
      <w:r>
        <w:rPr>
          <w:spacing w:val="-3"/>
          <w:sz w:val="20"/>
        </w:rPr>
        <w:t> </w:t>
      </w:r>
      <w:r>
        <w:rPr>
          <w:sz w:val="20"/>
        </w:rPr>
        <w:t>instruments.</w:t>
      </w:r>
      <w:r>
        <w:rPr>
          <w:spacing w:val="-6"/>
          <w:sz w:val="20"/>
        </w:rPr>
        <w:t> </w:t>
      </w:r>
      <w:r>
        <w:rPr>
          <w:i/>
          <w:sz w:val="20"/>
        </w:rPr>
        <w:t>Big</w:t>
      </w:r>
      <w:r>
        <w:rPr>
          <w:i/>
          <w:spacing w:val="-7"/>
          <w:sz w:val="20"/>
        </w:rPr>
        <w:t> </w:t>
      </w:r>
      <w:r>
        <w:rPr>
          <w:i/>
          <w:sz w:val="20"/>
        </w:rPr>
        <w:t>Data</w:t>
      </w:r>
      <w:r>
        <w:rPr>
          <w:sz w:val="20"/>
        </w:rPr>
        <w:t>, </w:t>
      </w:r>
      <w:r>
        <w:rPr>
          <w:spacing w:val="-2"/>
          <w:sz w:val="20"/>
        </w:rPr>
        <w:t>5(2),</w:t>
      </w:r>
      <w:r>
        <w:rPr>
          <w:sz w:val="20"/>
        </w:rPr>
        <w:tab/>
      </w:r>
      <w:r>
        <w:rPr>
          <w:spacing w:val="-5"/>
          <w:sz w:val="20"/>
        </w:rPr>
        <w:t>153-</w:t>
      </w:r>
      <w:r>
        <w:rPr>
          <w:spacing w:val="-4"/>
          <w:sz w:val="20"/>
        </w:rPr>
        <w:t>163.</w:t>
      </w:r>
    </w:p>
    <w:p>
      <w:pPr>
        <w:pStyle w:val="BodyText"/>
        <w:spacing w:line="226" w:lineRule="exact"/>
        <w:ind w:left="821"/>
      </w:pPr>
      <w:r>
        <w:rPr>
          <w:spacing w:val="-2"/>
        </w:rPr>
        <w:t>https://doi.org/10.1089/big.2016.0047</w:t>
      </w:r>
    </w:p>
    <w:p>
      <w:pPr>
        <w:pStyle w:val="ListParagraph"/>
        <w:numPr>
          <w:ilvl w:val="0"/>
          <w:numId w:val="4"/>
        </w:numPr>
        <w:tabs>
          <w:tab w:pos="821" w:val="left" w:leader="none"/>
        </w:tabs>
        <w:spacing w:line="261" w:lineRule="auto" w:before="20" w:after="0"/>
        <w:ind w:left="821" w:right="1030" w:hanging="361"/>
        <w:jc w:val="both"/>
        <w:rPr>
          <w:sz w:val="20"/>
        </w:rPr>
      </w:pPr>
      <w:r>
        <w:rPr>
          <w:sz w:val="20"/>
        </w:rPr>
        <w:t>Friedman, J. H., Hastie, T., &amp; Tibshirani, R. (2001).</w:t>
      </w:r>
      <w:r>
        <w:rPr>
          <w:spacing w:val="-3"/>
          <w:sz w:val="20"/>
        </w:rPr>
        <w:t> </w:t>
      </w:r>
      <w:r>
        <w:rPr>
          <w:i/>
          <w:sz w:val="20"/>
        </w:rPr>
        <w:t>The</w:t>
      </w:r>
      <w:r>
        <w:rPr>
          <w:i/>
          <w:spacing w:val="-8"/>
          <w:sz w:val="20"/>
        </w:rPr>
        <w:t> </w:t>
      </w:r>
      <w:r>
        <w:rPr>
          <w:i/>
          <w:sz w:val="20"/>
        </w:rPr>
        <w:t>Elements</w:t>
      </w:r>
      <w:r>
        <w:rPr>
          <w:i/>
          <w:spacing w:val="-6"/>
          <w:sz w:val="20"/>
        </w:rPr>
        <w:t> </w:t>
      </w:r>
      <w:r>
        <w:rPr>
          <w:i/>
          <w:sz w:val="20"/>
        </w:rPr>
        <w:t>of</w:t>
      </w:r>
      <w:r>
        <w:rPr>
          <w:i/>
          <w:spacing w:val="-4"/>
          <w:sz w:val="20"/>
        </w:rPr>
        <w:t> </w:t>
      </w:r>
      <w:r>
        <w:rPr>
          <w:i/>
          <w:sz w:val="20"/>
        </w:rPr>
        <w:t>Statistical</w:t>
      </w:r>
      <w:r>
        <w:rPr>
          <w:i/>
          <w:spacing w:val="-8"/>
          <w:sz w:val="20"/>
        </w:rPr>
        <w:t> </w:t>
      </w:r>
      <w:r>
        <w:rPr>
          <w:i/>
          <w:sz w:val="20"/>
        </w:rPr>
        <w:t>Learning: Data Mining, Inference, and Prediction</w:t>
      </w:r>
      <w:r>
        <w:rPr>
          <w:sz w:val="20"/>
        </w:rPr>
        <w:t>. </w:t>
      </w:r>
      <w:r>
        <w:rPr>
          <w:spacing w:val="-2"/>
          <w:sz w:val="20"/>
        </w:rPr>
        <w:t>Springer.</w:t>
      </w:r>
    </w:p>
    <w:sectPr>
      <w:pgSz w:w="11910" w:h="16840"/>
      <w:pgMar w:top="1320" w:bottom="280" w:left="1340" w:right="420"/>
      <w:cols w:num="2" w:equalWidth="0">
        <w:col w:w="4514" w:space="149"/>
        <w:col w:w="548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821" w:hanging="361"/>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1189" w:hanging="361"/>
      </w:pPr>
      <w:rPr>
        <w:rFonts w:hint="default"/>
        <w:lang w:val="en-US" w:eastAsia="en-US" w:bidi="ar-SA"/>
      </w:rPr>
    </w:lvl>
    <w:lvl w:ilvl="2">
      <w:start w:val="0"/>
      <w:numFmt w:val="bullet"/>
      <w:lvlText w:val="•"/>
      <w:lvlJc w:val="left"/>
      <w:pPr>
        <w:ind w:left="1558" w:hanging="361"/>
      </w:pPr>
      <w:rPr>
        <w:rFonts w:hint="default"/>
        <w:lang w:val="en-US" w:eastAsia="en-US" w:bidi="ar-SA"/>
      </w:rPr>
    </w:lvl>
    <w:lvl w:ilvl="3">
      <w:start w:val="0"/>
      <w:numFmt w:val="bullet"/>
      <w:lvlText w:val="•"/>
      <w:lvlJc w:val="left"/>
      <w:pPr>
        <w:ind w:left="1927" w:hanging="361"/>
      </w:pPr>
      <w:rPr>
        <w:rFonts w:hint="default"/>
        <w:lang w:val="en-US" w:eastAsia="en-US" w:bidi="ar-SA"/>
      </w:rPr>
    </w:lvl>
    <w:lvl w:ilvl="4">
      <w:start w:val="0"/>
      <w:numFmt w:val="bullet"/>
      <w:lvlText w:val="•"/>
      <w:lvlJc w:val="left"/>
      <w:pPr>
        <w:ind w:left="2297" w:hanging="361"/>
      </w:pPr>
      <w:rPr>
        <w:rFonts w:hint="default"/>
        <w:lang w:val="en-US" w:eastAsia="en-US" w:bidi="ar-SA"/>
      </w:rPr>
    </w:lvl>
    <w:lvl w:ilvl="5">
      <w:start w:val="0"/>
      <w:numFmt w:val="bullet"/>
      <w:lvlText w:val="•"/>
      <w:lvlJc w:val="left"/>
      <w:pPr>
        <w:ind w:left="2666" w:hanging="361"/>
      </w:pPr>
      <w:rPr>
        <w:rFonts w:hint="default"/>
        <w:lang w:val="en-US" w:eastAsia="en-US" w:bidi="ar-SA"/>
      </w:rPr>
    </w:lvl>
    <w:lvl w:ilvl="6">
      <w:start w:val="0"/>
      <w:numFmt w:val="bullet"/>
      <w:lvlText w:val="•"/>
      <w:lvlJc w:val="left"/>
      <w:pPr>
        <w:ind w:left="3035" w:hanging="361"/>
      </w:pPr>
      <w:rPr>
        <w:rFonts w:hint="default"/>
        <w:lang w:val="en-US" w:eastAsia="en-US" w:bidi="ar-SA"/>
      </w:rPr>
    </w:lvl>
    <w:lvl w:ilvl="7">
      <w:start w:val="0"/>
      <w:numFmt w:val="bullet"/>
      <w:lvlText w:val="•"/>
      <w:lvlJc w:val="left"/>
      <w:pPr>
        <w:ind w:left="3405" w:hanging="361"/>
      </w:pPr>
      <w:rPr>
        <w:rFonts w:hint="default"/>
        <w:lang w:val="en-US" w:eastAsia="en-US" w:bidi="ar-SA"/>
      </w:rPr>
    </w:lvl>
    <w:lvl w:ilvl="8">
      <w:start w:val="0"/>
      <w:numFmt w:val="bullet"/>
      <w:lvlText w:val="•"/>
      <w:lvlJc w:val="left"/>
      <w:pPr>
        <w:ind w:left="3774" w:hanging="361"/>
      </w:pPr>
      <w:rPr>
        <w:rFonts w:hint="default"/>
        <w:lang w:val="en-US" w:eastAsia="en-US" w:bidi="ar-SA"/>
      </w:rPr>
    </w:lvl>
  </w:abstractNum>
  <w:abstractNum w:abstractNumId="2">
    <w:multiLevelType w:val="hybridMultilevel"/>
    <w:lvl w:ilvl="0">
      <w:start w:val="4"/>
      <w:numFmt w:val="lowerLetter"/>
      <w:lvlText w:val="%1."/>
      <w:lvlJc w:val="left"/>
      <w:pPr>
        <w:ind w:left="100" w:hanging="212"/>
        <w:jc w:val="left"/>
      </w:pPr>
      <w:rPr>
        <w:rFonts w:hint="default" w:ascii="Times New Roman" w:hAnsi="Times New Roman" w:eastAsia="Times New Roman" w:cs="Times New Roman"/>
        <w:b/>
        <w:bCs/>
        <w:i w:val="0"/>
        <w:iCs w:val="0"/>
        <w:spacing w:val="-2"/>
        <w:w w:val="100"/>
        <w:sz w:val="20"/>
        <w:szCs w:val="20"/>
        <w:lang w:val="en-US" w:eastAsia="en-US" w:bidi="ar-SA"/>
      </w:rPr>
    </w:lvl>
    <w:lvl w:ilvl="1">
      <w:start w:val="0"/>
      <w:numFmt w:val="bullet"/>
      <w:lvlText w:val="•"/>
      <w:lvlJc w:val="left"/>
      <w:pPr>
        <w:ind w:left="638" w:hanging="212"/>
      </w:pPr>
      <w:rPr>
        <w:rFonts w:hint="default"/>
        <w:lang w:val="en-US" w:eastAsia="en-US" w:bidi="ar-SA"/>
      </w:rPr>
    </w:lvl>
    <w:lvl w:ilvl="2">
      <w:start w:val="0"/>
      <w:numFmt w:val="bullet"/>
      <w:lvlText w:val="•"/>
      <w:lvlJc w:val="left"/>
      <w:pPr>
        <w:ind w:left="1177" w:hanging="212"/>
      </w:pPr>
      <w:rPr>
        <w:rFonts w:hint="default"/>
        <w:lang w:val="en-US" w:eastAsia="en-US" w:bidi="ar-SA"/>
      </w:rPr>
    </w:lvl>
    <w:lvl w:ilvl="3">
      <w:start w:val="0"/>
      <w:numFmt w:val="bullet"/>
      <w:lvlText w:val="•"/>
      <w:lvlJc w:val="left"/>
      <w:pPr>
        <w:ind w:left="1715" w:hanging="212"/>
      </w:pPr>
      <w:rPr>
        <w:rFonts w:hint="default"/>
        <w:lang w:val="en-US" w:eastAsia="en-US" w:bidi="ar-SA"/>
      </w:rPr>
    </w:lvl>
    <w:lvl w:ilvl="4">
      <w:start w:val="0"/>
      <w:numFmt w:val="bullet"/>
      <w:lvlText w:val="•"/>
      <w:lvlJc w:val="left"/>
      <w:pPr>
        <w:ind w:left="2254" w:hanging="212"/>
      </w:pPr>
      <w:rPr>
        <w:rFonts w:hint="default"/>
        <w:lang w:val="en-US" w:eastAsia="en-US" w:bidi="ar-SA"/>
      </w:rPr>
    </w:lvl>
    <w:lvl w:ilvl="5">
      <w:start w:val="0"/>
      <w:numFmt w:val="bullet"/>
      <w:lvlText w:val="•"/>
      <w:lvlJc w:val="left"/>
      <w:pPr>
        <w:ind w:left="2792" w:hanging="212"/>
      </w:pPr>
      <w:rPr>
        <w:rFonts w:hint="default"/>
        <w:lang w:val="en-US" w:eastAsia="en-US" w:bidi="ar-SA"/>
      </w:rPr>
    </w:lvl>
    <w:lvl w:ilvl="6">
      <w:start w:val="0"/>
      <w:numFmt w:val="bullet"/>
      <w:lvlText w:val="•"/>
      <w:lvlJc w:val="left"/>
      <w:pPr>
        <w:ind w:left="3331" w:hanging="212"/>
      </w:pPr>
      <w:rPr>
        <w:rFonts w:hint="default"/>
        <w:lang w:val="en-US" w:eastAsia="en-US" w:bidi="ar-SA"/>
      </w:rPr>
    </w:lvl>
    <w:lvl w:ilvl="7">
      <w:start w:val="0"/>
      <w:numFmt w:val="bullet"/>
      <w:lvlText w:val="•"/>
      <w:lvlJc w:val="left"/>
      <w:pPr>
        <w:ind w:left="3869" w:hanging="212"/>
      </w:pPr>
      <w:rPr>
        <w:rFonts w:hint="default"/>
        <w:lang w:val="en-US" w:eastAsia="en-US" w:bidi="ar-SA"/>
      </w:rPr>
    </w:lvl>
    <w:lvl w:ilvl="8">
      <w:start w:val="0"/>
      <w:numFmt w:val="bullet"/>
      <w:lvlText w:val="•"/>
      <w:lvlJc w:val="left"/>
      <w:pPr>
        <w:ind w:left="4408" w:hanging="212"/>
      </w:pPr>
      <w:rPr>
        <w:rFonts w:hint="default"/>
        <w:lang w:val="en-US" w:eastAsia="en-US" w:bidi="ar-SA"/>
      </w:rPr>
    </w:lvl>
  </w:abstractNum>
  <w:abstractNum w:abstractNumId="1">
    <w:multiLevelType w:val="hybridMultilevel"/>
    <w:lvl w:ilvl="0">
      <w:start w:val="1"/>
      <w:numFmt w:val="decimal"/>
      <w:lvlText w:val="%1."/>
      <w:lvlJc w:val="left"/>
      <w:pPr>
        <w:ind w:left="302" w:hanging="202"/>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1"/>
      <w:numFmt w:val="lowerLetter"/>
      <w:lvlText w:val="%2."/>
      <w:lvlJc w:val="left"/>
      <w:pPr>
        <w:ind w:left="100" w:hanging="202"/>
        <w:jc w:val="left"/>
      </w:pPr>
      <w:rPr>
        <w:rFonts w:hint="default" w:ascii="Times New Roman" w:hAnsi="Times New Roman" w:eastAsia="Times New Roman" w:cs="Times New Roman"/>
        <w:b/>
        <w:bCs/>
        <w:i w:val="0"/>
        <w:iCs w:val="0"/>
        <w:spacing w:val="0"/>
        <w:w w:val="100"/>
        <w:sz w:val="20"/>
        <w:szCs w:val="20"/>
        <w:lang w:val="en-US" w:eastAsia="en-US" w:bidi="ar-SA"/>
      </w:rPr>
    </w:lvl>
    <w:lvl w:ilvl="2">
      <w:start w:val="1"/>
      <w:numFmt w:val="decimal"/>
      <w:lvlText w:val="%3."/>
      <w:lvlJc w:val="left"/>
      <w:pPr>
        <w:ind w:left="821" w:hanging="361"/>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3">
      <w:start w:val="0"/>
      <w:numFmt w:val="bullet"/>
      <w:lvlText w:val="•"/>
      <w:lvlJc w:val="left"/>
      <w:pPr>
        <w:ind w:left="697" w:hanging="361"/>
      </w:pPr>
      <w:rPr>
        <w:rFonts w:hint="default"/>
        <w:lang w:val="en-US" w:eastAsia="en-US" w:bidi="ar-SA"/>
      </w:rPr>
    </w:lvl>
    <w:lvl w:ilvl="4">
      <w:start w:val="0"/>
      <w:numFmt w:val="bullet"/>
      <w:lvlText w:val="•"/>
      <w:lvlJc w:val="left"/>
      <w:pPr>
        <w:ind w:left="574" w:hanging="361"/>
      </w:pPr>
      <w:rPr>
        <w:rFonts w:hint="default"/>
        <w:lang w:val="en-US" w:eastAsia="en-US" w:bidi="ar-SA"/>
      </w:rPr>
    </w:lvl>
    <w:lvl w:ilvl="5">
      <w:start w:val="0"/>
      <w:numFmt w:val="bullet"/>
      <w:lvlText w:val="•"/>
      <w:lvlJc w:val="left"/>
      <w:pPr>
        <w:ind w:left="451" w:hanging="361"/>
      </w:pPr>
      <w:rPr>
        <w:rFonts w:hint="default"/>
        <w:lang w:val="en-US" w:eastAsia="en-US" w:bidi="ar-SA"/>
      </w:rPr>
    </w:lvl>
    <w:lvl w:ilvl="6">
      <w:start w:val="0"/>
      <w:numFmt w:val="bullet"/>
      <w:lvlText w:val="•"/>
      <w:lvlJc w:val="left"/>
      <w:pPr>
        <w:ind w:left="329" w:hanging="361"/>
      </w:pPr>
      <w:rPr>
        <w:rFonts w:hint="default"/>
        <w:lang w:val="en-US" w:eastAsia="en-US" w:bidi="ar-SA"/>
      </w:rPr>
    </w:lvl>
    <w:lvl w:ilvl="7">
      <w:start w:val="0"/>
      <w:numFmt w:val="bullet"/>
      <w:lvlText w:val="•"/>
      <w:lvlJc w:val="left"/>
      <w:pPr>
        <w:ind w:left="206" w:hanging="361"/>
      </w:pPr>
      <w:rPr>
        <w:rFonts w:hint="default"/>
        <w:lang w:val="en-US" w:eastAsia="en-US" w:bidi="ar-SA"/>
      </w:rPr>
    </w:lvl>
    <w:lvl w:ilvl="8">
      <w:start w:val="0"/>
      <w:numFmt w:val="bullet"/>
      <w:lvlText w:val="•"/>
      <w:lvlJc w:val="left"/>
      <w:pPr>
        <w:ind w:left="83" w:hanging="361"/>
      </w:pPr>
      <w:rPr>
        <w:rFonts w:hint="default"/>
        <w:lang w:val="en-US" w:eastAsia="en-US" w:bidi="ar-SA"/>
      </w:rPr>
    </w:lvl>
  </w:abstractNum>
  <w:abstractNum w:abstractNumId="0">
    <w:multiLevelType w:val="hybridMultilevel"/>
    <w:lvl w:ilvl="0">
      <w:start w:val="1"/>
      <w:numFmt w:val="upperLetter"/>
      <w:lvlText w:val="%1."/>
      <w:lvlJc w:val="left"/>
      <w:pPr>
        <w:ind w:left="100" w:hanging="250"/>
        <w:jc w:val="left"/>
      </w:pPr>
      <w:rPr>
        <w:rFonts w:hint="default" w:ascii="Times New Roman" w:hAnsi="Times New Roman" w:eastAsia="Times New Roman" w:cs="Times New Roman"/>
        <w:b/>
        <w:bCs/>
        <w:i w:val="0"/>
        <w:iCs w:val="0"/>
        <w:spacing w:val="-2"/>
        <w:w w:val="100"/>
        <w:sz w:val="20"/>
        <w:szCs w:val="20"/>
        <w:lang w:val="en-US" w:eastAsia="en-US" w:bidi="ar-SA"/>
      </w:rPr>
    </w:lvl>
    <w:lvl w:ilvl="1">
      <w:start w:val="0"/>
      <w:numFmt w:val="bullet"/>
      <w:lvlText w:val="•"/>
      <w:lvlJc w:val="left"/>
      <w:pPr>
        <w:ind w:left="638" w:hanging="250"/>
      </w:pPr>
      <w:rPr>
        <w:rFonts w:hint="default"/>
        <w:lang w:val="en-US" w:eastAsia="en-US" w:bidi="ar-SA"/>
      </w:rPr>
    </w:lvl>
    <w:lvl w:ilvl="2">
      <w:start w:val="0"/>
      <w:numFmt w:val="bullet"/>
      <w:lvlText w:val="•"/>
      <w:lvlJc w:val="left"/>
      <w:pPr>
        <w:ind w:left="1177" w:hanging="250"/>
      </w:pPr>
      <w:rPr>
        <w:rFonts w:hint="default"/>
        <w:lang w:val="en-US" w:eastAsia="en-US" w:bidi="ar-SA"/>
      </w:rPr>
    </w:lvl>
    <w:lvl w:ilvl="3">
      <w:start w:val="0"/>
      <w:numFmt w:val="bullet"/>
      <w:lvlText w:val="•"/>
      <w:lvlJc w:val="left"/>
      <w:pPr>
        <w:ind w:left="1715" w:hanging="250"/>
      </w:pPr>
      <w:rPr>
        <w:rFonts w:hint="default"/>
        <w:lang w:val="en-US" w:eastAsia="en-US" w:bidi="ar-SA"/>
      </w:rPr>
    </w:lvl>
    <w:lvl w:ilvl="4">
      <w:start w:val="0"/>
      <w:numFmt w:val="bullet"/>
      <w:lvlText w:val="•"/>
      <w:lvlJc w:val="left"/>
      <w:pPr>
        <w:ind w:left="2254" w:hanging="250"/>
      </w:pPr>
      <w:rPr>
        <w:rFonts w:hint="default"/>
        <w:lang w:val="en-US" w:eastAsia="en-US" w:bidi="ar-SA"/>
      </w:rPr>
    </w:lvl>
    <w:lvl w:ilvl="5">
      <w:start w:val="0"/>
      <w:numFmt w:val="bullet"/>
      <w:lvlText w:val="•"/>
      <w:lvlJc w:val="left"/>
      <w:pPr>
        <w:ind w:left="2793" w:hanging="250"/>
      </w:pPr>
      <w:rPr>
        <w:rFonts w:hint="default"/>
        <w:lang w:val="en-US" w:eastAsia="en-US" w:bidi="ar-SA"/>
      </w:rPr>
    </w:lvl>
    <w:lvl w:ilvl="6">
      <w:start w:val="0"/>
      <w:numFmt w:val="bullet"/>
      <w:lvlText w:val="•"/>
      <w:lvlJc w:val="left"/>
      <w:pPr>
        <w:ind w:left="3331" w:hanging="250"/>
      </w:pPr>
      <w:rPr>
        <w:rFonts w:hint="default"/>
        <w:lang w:val="en-US" w:eastAsia="en-US" w:bidi="ar-SA"/>
      </w:rPr>
    </w:lvl>
    <w:lvl w:ilvl="7">
      <w:start w:val="0"/>
      <w:numFmt w:val="bullet"/>
      <w:lvlText w:val="•"/>
      <w:lvlJc w:val="left"/>
      <w:pPr>
        <w:ind w:left="3870" w:hanging="250"/>
      </w:pPr>
      <w:rPr>
        <w:rFonts w:hint="default"/>
        <w:lang w:val="en-US" w:eastAsia="en-US" w:bidi="ar-SA"/>
      </w:rPr>
    </w:lvl>
    <w:lvl w:ilvl="8">
      <w:start w:val="0"/>
      <w:numFmt w:val="bullet"/>
      <w:lvlText w:val="•"/>
      <w:lvlJc w:val="left"/>
      <w:pPr>
        <w:ind w:left="4408" w:hanging="25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1161"/>
      <w:outlineLvl w:val="1"/>
    </w:pPr>
    <w:rPr>
      <w:rFonts w:ascii="Times New Roman" w:hAnsi="Times New Roman" w:eastAsia="Times New Roman" w:cs="Times New Roman"/>
      <w:b/>
      <w:bCs/>
      <w:sz w:val="20"/>
      <w:szCs w:val="20"/>
      <w:lang w:val="en-US" w:eastAsia="en-US" w:bidi="ar-SA"/>
    </w:rPr>
  </w:style>
  <w:style w:styleId="Heading2" w:type="paragraph">
    <w:name w:val="Heading 2"/>
    <w:basedOn w:val="Normal"/>
    <w:uiPriority w:val="1"/>
    <w:qFormat/>
    <w:pPr>
      <w:ind w:left="100"/>
      <w:jc w:val="both"/>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ind w:left="278"/>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100" w:hanging="36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zahidishariqua@gmail.com" TargetMode="External"/><Relationship Id="rId6" Type="http://schemas.openxmlformats.org/officeDocument/2006/relationships/hyperlink" Target="mailto:rakhi.gupta@kccollege.edu.in" TargetMode="External"/><Relationship Id="rId7" Type="http://schemas.openxmlformats.org/officeDocument/2006/relationships/hyperlink" Target="mailto:nashrah.gowalker@kccollege.e" TargetMode="Externa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jpeg"/><Relationship Id="rId11" Type="http://schemas.openxmlformats.org/officeDocument/2006/relationships/image" Target="media/image4.png"/><Relationship Id="rId12" Type="http://schemas.openxmlformats.org/officeDocument/2006/relationships/image" Target="media/image5.jpeg"/><Relationship Id="rId13" Type="http://schemas.openxmlformats.org/officeDocument/2006/relationships/image" Target="media/image6.png"/><Relationship Id="rId14" Type="http://schemas.openxmlformats.org/officeDocument/2006/relationships/image" Target="media/image7.jpeg"/><Relationship Id="rId15" Type="http://schemas.openxmlformats.org/officeDocument/2006/relationships/image" Target="media/image8.pn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Shariqua Zahidi</dc:creator>
  <dcterms:created xsi:type="dcterms:W3CDTF">2024-10-31T10:43:44Z</dcterms:created>
  <dcterms:modified xsi:type="dcterms:W3CDTF">2024-10-31T10:43:44Z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2024-10-05T00:00:00Z</vt:filetime>
  </property>
  <property fmtid="{D5CDD505-2E9C-101B-9397-08002B2CF9AE}" pid="3" name="Creator">
    <vt:lpwstr>Microsoft® Word 2016</vt:lpwstr>
  </property>
  <property fmtid="{D5CDD505-2E9C-101B-9397-08002B2CF9AE}" pid="4" name="LastSaved">
    <vt:filetime>2024-10-31T00:00:00Z</vt:filetime>
  </property>
  <property fmtid="{D5CDD505-2E9C-101B-9397-08002B2CF9AE}" pid="5" name="Producer">
    <vt:lpwstr>www.ilovepdf.com</vt:lpwstr>
  </property>
</Properties>
</file>