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BDC27" w14:textId="1FB08E49" w:rsidR="003840AD" w:rsidRPr="003840AD" w:rsidRDefault="00870B1A" w:rsidP="003840AD">
      <w:pPr>
        <w:spacing w:line="360" w:lineRule="auto"/>
        <w:jc w:val="center"/>
        <w:rPr>
          <w:rFonts w:ascii="Times New Roman" w:hAnsi="Times New Roman" w:cs="Times New Roman"/>
          <w:b/>
          <w:bCs/>
          <w:caps/>
          <w:sz w:val="28"/>
          <w:szCs w:val="28"/>
        </w:rPr>
      </w:pPr>
      <w:r w:rsidRPr="00870B1A">
        <w:rPr>
          <w:rFonts w:ascii="Times New Roman" w:hAnsi="Times New Roman" w:cs="Times New Roman"/>
          <w:b/>
          <w:bCs/>
          <w:caps/>
          <w:sz w:val="28"/>
          <w:szCs w:val="28"/>
        </w:rPr>
        <w:t>Impact of Make in India</w:t>
      </w:r>
      <w:r>
        <w:rPr>
          <w:rFonts w:ascii="Times New Roman" w:hAnsi="Times New Roman" w:cs="Times New Roman"/>
          <w:b/>
          <w:bCs/>
          <w:caps/>
          <w:sz w:val="28"/>
          <w:szCs w:val="28"/>
        </w:rPr>
        <w:t xml:space="preserve">: </w:t>
      </w:r>
      <w:r w:rsidRPr="00870B1A">
        <w:rPr>
          <w:rFonts w:ascii="Times New Roman" w:hAnsi="Times New Roman" w:cs="Times New Roman"/>
          <w:b/>
          <w:bCs/>
          <w:caps/>
          <w:sz w:val="28"/>
          <w:szCs w:val="28"/>
        </w:rPr>
        <w:t>A Report Card</w:t>
      </w:r>
    </w:p>
    <w:p w14:paraId="4A4BDC28" w14:textId="77777777" w:rsidR="003840AD" w:rsidRDefault="003840AD" w:rsidP="003840AD">
      <w:pPr>
        <w:spacing w:after="0" w:line="360" w:lineRule="auto"/>
        <w:ind w:right="-270"/>
        <w:jc w:val="both"/>
        <w:rPr>
          <w:rFonts w:ascii="Times New Roman" w:hAnsi="Times New Roman" w:cs="Times New Roman"/>
          <w:b/>
          <w:i/>
          <w:sz w:val="24"/>
          <w:szCs w:val="24"/>
        </w:rPr>
      </w:pPr>
    </w:p>
    <w:p w14:paraId="4A4BDC29" w14:textId="77777777" w:rsidR="003840AD" w:rsidRPr="003840AD" w:rsidRDefault="003840AD" w:rsidP="003840AD">
      <w:pPr>
        <w:spacing w:after="0" w:line="360" w:lineRule="auto"/>
        <w:ind w:right="-270"/>
        <w:jc w:val="both"/>
        <w:rPr>
          <w:rFonts w:ascii="Times New Roman" w:hAnsi="Times New Roman" w:cs="Times New Roman"/>
          <w:b/>
          <w:i/>
          <w:sz w:val="24"/>
          <w:szCs w:val="24"/>
        </w:rPr>
      </w:pPr>
      <w:r w:rsidRPr="003840AD">
        <w:rPr>
          <w:rFonts w:ascii="Times New Roman" w:hAnsi="Times New Roman" w:cs="Times New Roman"/>
          <w:b/>
          <w:i/>
          <w:sz w:val="24"/>
          <w:szCs w:val="24"/>
        </w:rPr>
        <w:t>Dr. Prakash Kumar Pradhan</w:t>
      </w:r>
    </w:p>
    <w:p w14:paraId="4A4BDC2A" w14:textId="77777777" w:rsidR="003840AD" w:rsidRPr="003840AD" w:rsidRDefault="003840AD" w:rsidP="003840AD">
      <w:pPr>
        <w:spacing w:after="0" w:line="360" w:lineRule="auto"/>
        <w:ind w:right="-270"/>
        <w:jc w:val="both"/>
        <w:rPr>
          <w:rFonts w:ascii="Times New Roman" w:hAnsi="Times New Roman" w:cs="Times New Roman"/>
          <w:bCs/>
          <w:iCs/>
          <w:sz w:val="24"/>
          <w:szCs w:val="24"/>
        </w:rPr>
      </w:pPr>
      <w:r w:rsidRPr="003840AD">
        <w:rPr>
          <w:rFonts w:ascii="Times New Roman" w:hAnsi="Times New Roman" w:cs="Times New Roman"/>
          <w:bCs/>
          <w:iCs/>
          <w:sz w:val="24"/>
          <w:szCs w:val="24"/>
        </w:rPr>
        <w:t>Assistant Professor</w:t>
      </w:r>
    </w:p>
    <w:p w14:paraId="4A4BDC2B" w14:textId="26078C8A" w:rsidR="003840AD" w:rsidRPr="003840AD" w:rsidRDefault="00F05192" w:rsidP="003840AD">
      <w:pPr>
        <w:spacing w:after="0" w:line="360" w:lineRule="auto"/>
        <w:ind w:right="-270"/>
        <w:jc w:val="both"/>
        <w:rPr>
          <w:rFonts w:ascii="Times New Roman" w:hAnsi="Times New Roman" w:cs="Times New Roman"/>
          <w:bCs/>
          <w:iCs/>
          <w:sz w:val="24"/>
          <w:szCs w:val="24"/>
        </w:rPr>
      </w:pPr>
      <w:r>
        <w:rPr>
          <w:rFonts w:ascii="Times New Roman" w:hAnsi="Times New Roman" w:cs="Times New Roman"/>
          <w:bCs/>
          <w:iCs/>
          <w:sz w:val="24"/>
          <w:szCs w:val="24"/>
        </w:rPr>
        <w:t>Department of Commerce</w:t>
      </w:r>
    </w:p>
    <w:p w14:paraId="4A4BDC2C" w14:textId="4585A5E4" w:rsidR="003840AD" w:rsidRDefault="00F05192" w:rsidP="003840AD">
      <w:pPr>
        <w:spacing w:after="0" w:line="360" w:lineRule="auto"/>
        <w:ind w:right="-270"/>
        <w:jc w:val="both"/>
        <w:rPr>
          <w:rFonts w:ascii="Times New Roman" w:hAnsi="Times New Roman" w:cs="Times New Roman"/>
          <w:bCs/>
          <w:iCs/>
          <w:sz w:val="24"/>
          <w:szCs w:val="24"/>
        </w:rPr>
      </w:pPr>
      <w:r>
        <w:rPr>
          <w:rFonts w:ascii="Times New Roman" w:hAnsi="Times New Roman" w:cs="Times New Roman"/>
          <w:bCs/>
          <w:iCs/>
          <w:sz w:val="24"/>
          <w:szCs w:val="24"/>
        </w:rPr>
        <w:t>Government Women’s College, Puri</w:t>
      </w:r>
    </w:p>
    <w:p w14:paraId="2042096A" w14:textId="4DD11C04" w:rsidR="00E0152F" w:rsidRPr="003840AD" w:rsidRDefault="00E0152F" w:rsidP="003840AD">
      <w:pPr>
        <w:spacing w:after="0" w:line="360" w:lineRule="auto"/>
        <w:ind w:right="-270"/>
        <w:jc w:val="both"/>
        <w:rPr>
          <w:rFonts w:ascii="Times New Roman" w:hAnsi="Times New Roman" w:cs="Times New Roman"/>
          <w:bCs/>
          <w:iCs/>
          <w:sz w:val="24"/>
          <w:szCs w:val="24"/>
        </w:rPr>
      </w:pPr>
      <w:r>
        <w:rPr>
          <w:rFonts w:ascii="Times New Roman" w:hAnsi="Times New Roman" w:cs="Times New Roman"/>
          <w:bCs/>
          <w:iCs/>
          <w:sz w:val="24"/>
          <w:szCs w:val="24"/>
        </w:rPr>
        <w:t>Station Bazar, C. T. Road, Puri, Odisha</w:t>
      </w:r>
    </w:p>
    <w:p w14:paraId="4A4BDC2D" w14:textId="19383958" w:rsidR="003840AD" w:rsidRDefault="003840AD" w:rsidP="003840AD">
      <w:pPr>
        <w:spacing w:after="0" w:line="360" w:lineRule="auto"/>
        <w:ind w:right="-270"/>
        <w:jc w:val="both"/>
        <w:rPr>
          <w:rFonts w:ascii="Times New Roman" w:hAnsi="Times New Roman" w:cs="Times New Roman"/>
          <w:bCs/>
          <w:iCs/>
          <w:sz w:val="24"/>
          <w:szCs w:val="24"/>
        </w:rPr>
      </w:pPr>
      <w:r w:rsidRPr="003840AD">
        <w:rPr>
          <w:rFonts w:ascii="Times New Roman" w:hAnsi="Times New Roman" w:cs="Times New Roman"/>
          <w:bCs/>
          <w:iCs/>
          <w:sz w:val="24"/>
          <w:szCs w:val="24"/>
        </w:rPr>
        <w:t xml:space="preserve">Cell: 09437499879, mail: </w:t>
      </w:r>
      <w:hyperlink r:id="rId5" w:history="1">
        <w:r w:rsidR="005F3E75" w:rsidRPr="007A7526">
          <w:rPr>
            <w:rStyle w:val="Hyperlink"/>
            <w:rFonts w:ascii="Times New Roman" w:hAnsi="Times New Roman" w:cs="Times New Roman"/>
            <w:bCs/>
            <w:iCs/>
            <w:sz w:val="24"/>
            <w:szCs w:val="24"/>
          </w:rPr>
          <w:t>mail2icm@gmail.com</w:t>
        </w:r>
      </w:hyperlink>
    </w:p>
    <w:p w14:paraId="06B768C1" w14:textId="77777777" w:rsidR="00ED7CFE" w:rsidRDefault="00ED7CFE">
      <w:pPr>
        <w:rPr>
          <w:rFonts w:ascii="Times New Roman" w:hAnsi="Times New Roman" w:cs="Times New Roman"/>
          <w:b/>
          <w:bCs/>
          <w:caps/>
          <w:sz w:val="28"/>
          <w:szCs w:val="28"/>
        </w:rPr>
      </w:pPr>
      <w:r>
        <w:rPr>
          <w:rFonts w:ascii="Times New Roman" w:hAnsi="Times New Roman" w:cs="Times New Roman"/>
          <w:b/>
          <w:bCs/>
          <w:caps/>
          <w:sz w:val="28"/>
          <w:szCs w:val="28"/>
        </w:rPr>
        <w:br w:type="page"/>
      </w:r>
    </w:p>
    <w:p w14:paraId="1F592555" w14:textId="77777777" w:rsidR="007710E2" w:rsidRPr="003840AD" w:rsidRDefault="007710E2" w:rsidP="007710E2">
      <w:pPr>
        <w:spacing w:line="360" w:lineRule="auto"/>
        <w:jc w:val="center"/>
        <w:rPr>
          <w:rFonts w:ascii="Times New Roman" w:hAnsi="Times New Roman" w:cs="Times New Roman"/>
          <w:b/>
          <w:bCs/>
          <w:caps/>
          <w:sz w:val="28"/>
          <w:szCs w:val="28"/>
        </w:rPr>
      </w:pPr>
      <w:r w:rsidRPr="00870B1A">
        <w:rPr>
          <w:rFonts w:ascii="Times New Roman" w:hAnsi="Times New Roman" w:cs="Times New Roman"/>
          <w:b/>
          <w:bCs/>
          <w:caps/>
          <w:sz w:val="28"/>
          <w:szCs w:val="28"/>
        </w:rPr>
        <w:lastRenderedPageBreak/>
        <w:t>Impact of Make in India</w:t>
      </w:r>
      <w:r>
        <w:rPr>
          <w:rFonts w:ascii="Times New Roman" w:hAnsi="Times New Roman" w:cs="Times New Roman"/>
          <w:b/>
          <w:bCs/>
          <w:caps/>
          <w:sz w:val="28"/>
          <w:szCs w:val="28"/>
        </w:rPr>
        <w:t xml:space="preserve">: </w:t>
      </w:r>
      <w:r w:rsidRPr="00870B1A">
        <w:rPr>
          <w:rFonts w:ascii="Times New Roman" w:hAnsi="Times New Roman" w:cs="Times New Roman"/>
          <w:b/>
          <w:bCs/>
          <w:caps/>
          <w:sz w:val="28"/>
          <w:szCs w:val="28"/>
        </w:rPr>
        <w:t>A Report Card</w:t>
      </w:r>
    </w:p>
    <w:p w14:paraId="4A4BDC2F" w14:textId="77777777" w:rsidR="001C3480" w:rsidRPr="003840AD" w:rsidRDefault="001C3480" w:rsidP="001C3480">
      <w:pPr>
        <w:spacing w:before="240" w:line="360" w:lineRule="auto"/>
        <w:jc w:val="center"/>
        <w:rPr>
          <w:rFonts w:ascii="Times New Roman" w:hAnsi="Times New Roman" w:cs="Times New Roman"/>
          <w:b/>
          <w:bCs/>
          <w:sz w:val="24"/>
          <w:szCs w:val="24"/>
        </w:rPr>
      </w:pPr>
      <w:r w:rsidRPr="003840AD">
        <w:rPr>
          <w:rFonts w:ascii="Times New Roman" w:hAnsi="Times New Roman" w:cs="Times New Roman"/>
          <w:b/>
          <w:bCs/>
          <w:sz w:val="24"/>
          <w:szCs w:val="24"/>
        </w:rPr>
        <w:t>Abstract</w:t>
      </w:r>
    </w:p>
    <w:p w14:paraId="4A4BDC30" w14:textId="63E17649" w:rsidR="001C3480" w:rsidRPr="003840AD" w:rsidRDefault="007710E2" w:rsidP="00845D05">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On 25</w:t>
      </w:r>
      <w:r w:rsidRPr="00B716B6">
        <w:rPr>
          <w:rFonts w:ascii="Times New Roman" w:hAnsi="Times New Roman" w:cs="Times New Roman"/>
          <w:sz w:val="24"/>
          <w:szCs w:val="24"/>
          <w:vertAlign w:val="superscript"/>
        </w:rPr>
        <w:t>th</w:t>
      </w:r>
      <w:r>
        <w:rPr>
          <w:rFonts w:ascii="Times New Roman" w:hAnsi="Times New Roman" w:cs="Times New Roman"/>
          <w:sz w:val="24"/>
          <w:szCs w:val="24"/>
        </w:rPr>
        <w:t xml:space="preserve"> September 2014</w:t>
      </w:r>
      <w:r w:rsidRPr="007710E2">
        <w:rPr>
          <w:rFonts w:ascii="Times New Roman" w:hAnsi="Times New Roman" w:cs="Times New Roman"/>
          <w:sz w:val="24"/>
          <w:szCs w:val="24"/>
        </w:rPr>
        <w:t xml:space="preserve"> </w:t>
      </w:r>
      <w:r>
        <w:rPr>
          <w:rFonts w:ascii="Times New Roman" w:hAnsi="Times New Roman" w:cs="Times New Roman"/>
          <w:sz w:val="24"/>
          <w:szCs w:val="24"/>
        </w:rPr>
        <w:t xml:space="preserve">Prime Minister </w:t>
      </w:r>
      <w:proofErr w:type="spellStart"/>
      <w:r>
        <w:rPr>
          <w:rFonts w:ascii="Times New Roman" w:hAnsi="Times New Roman" w:cs="Times New Roman"/>
          <w:sz w:val="24"/>
          <w:szCs w:val="24"/>
        </w:rPr>
        <w:t>Sj</w:t>
      </w:r>
      <w:proofErr w:type="spellEnd"/>
      <w:r>
        <w:rPr>
          <w:rFonts w:ascii="Times New Roman" w:hAnsi="Times New Roman" w:cs="Times New Roman"/>
          <w:sz w:val="24"/>
          <w:szCs w:val="24"/>
        </w:rPr>
        <w:t>. Narendra Damodar Das Modi has take</w:t>
      </w:r>
      <w:r w:rsidR="000A133B">
        <w:rPr>
          <w:rFonts w:ascii="Times New Roman" w:hAnsi="Times New Roman" w:cs="Times New Roman"/>
          <w:sz w:val="24"/>
          <w:szCs w:val="24"/>
        </w:rPr>
        <w:t>n</w:t>
      </w:r>
      <w:r>
        <w:rPr>
          <w:rFonts w:ascii="Times New Roman" w:hAnsi="Times New Roman" w:cs="Times New Roman"/>
          <w:sz w:val="24"/>
          <w:szCs w:val="24"/>
        </w:rPr>
        <w:t xml:space="preserve"> steps to </w:t>
      </w:r>
      <w:r w:rsidR="000A133B">
        <w:rPr>
          <w:rFonts w:ascii="Times New Roman" w:hAnsi="Times New Roman" w:cs="Times New Roman"/>
          <w:sz w:val="24"/>
          <w:szCs w:val="24"/>
        </w:rPr>
        <w:t xml:space="preserve">make the </w:t>
      </w:r>
      <w:r w:rsidR="001F7C42">
        <w:rPr>
          <w:rFonts w:ascii="Times New Roman" w:hAnsi="Times New Roman" w:cs="Times New Roman"/>
          <w:sz w:val="24"/>
          <w:szCs w:val="24"/>
        </w:rPr>
        <w:t xml:space="preserve">Indian manufacturing sector to a greater high. </w:t>
      </w:r>
      <w:r w:rsidR="00C10390" w:rsidRPr="00E76BFB">
        <w:rPr>
          <w:rFonts w:ascii="Times New Roman" w:hAnsi="Times New Roman" w:cs="Times New Roman"/>
          <w:sz w:val="24"/>
          <w:szCs w:val="24"/>
        </w:rPr>
        <w:t xml:space="preserve">Make in India </w:t>
      </w:r>
      <w:r w:rsidR="00C10390">
        <w:rPr>
          <w:rFonts w:ascii="Times New Roman" w:hAnsi="Times New Roman" w:cs="Times New Roman"/>
          <w:sz w:val="24"/>
          <w:szCs w:val="24"/>
        </w:rPr>
        <w:t xml:space="preserve">is </w:t>
      </w:r>
      <w:r w:rsidR="00D035C1">
        <w:rPr>
          <w:rFonts w:ascii="Times New Roman" w:hAnsi="Times New Roman" w:cs="Times New Roman"/>
          <w:sz w:val="24"/>
          <w:szCs w:val="24"/>
        </w:rPr>
        <w:t>that</w:t>
      </w:r>
      <w:r w:rsidR="00C10390">
        <w:rPr>
          <w:rFonts w:ascii="Times New Roman" w:hAnsi="Times New Roman" w:cs="Times New Roman"/>
          <w:sz w:val="24"/>
          <w:szCs w:val="24"/>
        </w:rPr>
        <w:t xml:space="preserve"> initiative taken </w:t>
      </w:r>
      <w:r w:rsidR="00D035C1">
        <w:rPr>
          <w:rFonts w:ascii="Times New Roman" w:hAnsi="Times New Roman" w:cs="Times New Roman"/>
          <w:sz w:val="24"/>
          <w:szCs w:val="24"/>
        </w:rPr>
        <w:t>which</w:t>
      </w:r>
      <w:r w:rsidR="00C10390">
        <w:rPr>
          <w:rFonts w:ascii="Times New Roman" w:hAnsi="Times New Roman" w:cs="Times New Roman"/>
          <w:sz w:val="24"/>
          <w:szCs w:val="24"/>
        </w:rPr>
        <w:t xml:space="preserve"> make</w:t>
      </w:r>
      <w:r w:rsidR="00D035C1">
        <w:rPr>
          <w:rFonts w:ascii="Times New Roman" w:hAnsi="Times New Roman" w:cs="Times New Roman"/>
          <w:sz w:val="24"/>
          <w:szCs w:val="24"/>
        </w:rPr>
        <w:t xml:space="preserve"> the </w:t>
      </w:r>
      <w:r w:rsidR="00B85ECA">
        <w:rPr>
          <w:rFonts w:ascii="Times New Roman" w:hAnsi="Times New Roman" w:cs="Times New Roman"/>
          <w:sz w:val="24"/>
          <w:szCs w:val="24"/>
        </w:rPr>
        <w:t>Indigenous Idea</w:t>
      </w:r>
      <w:r w:rsidR="00C10390">
        <w:rPr>
          <w:rFonts w:ascii="Times New Roman" w:hAnsi="Times New Roman" w:cs="Times New Roman"/>
          <w:sz w:val="24"/>
          <w:szCs w:val="24"/>
        </w:rPr>
        <w:t xml:space="preserve"> </w:t>
      </w:r>
      <w:r w:rsidR="00B85ECA">
        <w:rPr>
          <w:rFonts w:ascii="Times New Roman" w:hAnsi="Times New Roman" w:cs="Times New Roman"/>
          <w:sz w:val="24"/>
          <w:szCs w:val="24"/>
        </w:rPr>
        <w:t xml:space="preserve">to a </w:t>
      </w:r>
      <w:r w:rsidR="00C10390">
        <w:rPr>
          <w:rFonts w:ascii="Times New Roman" w:hAnsi="Times New Roman" w:cs="Times New Roman"/>
          <w:sz w:val="24"/>
          <w:szCs w:val="24"/>
        </w:rPr>
        <w:t>Global identity. Th</w:t>
      </w:r>
      <w:r w:rsidR="00B85ECA">
        <w:rPr>
          <w:rFonts w:ascii="Times New Roman" w:hAnsi="Times New Roman" w:cs="Times New Roman"/>
          <w:sz w:val="24"/>
          <w:szCs w:val="24"/>
        </w:rPr>
        <w:t>e fact behind th</w:t>
      </w:r>
      <w:r w:rsidR="00740AB9">
        <w:rPr>
          <w:rFonts w:ascii="Times New Roman" w:hAnsi="Times New Roman" w:cs="Times New Roman"/>
          <w:sz w:val="24"/>
          <w:szCs w:val="24"/>
        </w:rPr>
        <w:t xml:space="preserve">e scheme is to </w:t>
      </w:r>
      <w:r w:rsidR="00C10390">
        <w:rPr>
          <w:rFonts w:ascii="Times New Roman" w:hAnsi="Times New Roman" w:cs="Times New Roman"/>
          <w:sz w:val="24"/>
          <w:szCs w:val="24"/>
        </w:rPr>
        <w:t xml:space="preserve">making the dream </w:t>
      </w:r>
      <w:r w:rsidR="00740AB9">
        <w:rPr>
          <w:rFonts w:ascii="Times New Roman" w:hAnsi="Times New Roman" w:cs="Times New Roman"/>
          <w:sz w:val="24"/>
          <w:szCs w:val="24"/>
        </w:rPr>
        <w:t>of gl</w:t>
      </w:r>
      <w:r w:rsidR="00F81FDB">
        <w:rPr>
          <w:rFonts w:ascii="Times New Roman" w:hAnsi="Times New Roman" w:cs="Times New Roman"/>
          <w:sz w:val="24"/>
          <w:szCs w:val="24"/>
        </w:rPr>
        <w:t>o</w:t>
      </w:r>
      <w:r w:rsidR="00740AB9">
        <w:rPr>
          <w:rFonts w:ascii="Times New Roman" w:hAnsi="Times New Roman" w:cs="Times New Roman"/>
          <w:sz w:val="24"/>
          <w:szCs w:val="24"/>
        </w:rPr>
        <w:t>bal</w:t>
      </w:r>
      <w:r w:rsidR="00F81FDB">
        <w:rPr>
          <w:rFonts w:ascii="Times New Roman" w:hAnsi="Times New Roman" w:cs="Times New Roman"/>
          <w:sz w:val="24"/>
          <w:szCs w:val="24"/>
        </w:rPr>
        <w:t xml:space="preserve"> manufacturing</w:t>
      </w:r>
      <w:r w:rsidR="00752F31">
        <w:rPr>
          <w:rFonts w:ascii="Times New Roman" w:hAnsi="Times New Roman" w:cs="Times New Roman"/>
          <w:sz w:val="24"/>
          <w:szCs w:val="24"/>
        </w:rPr>
        <w:t xml:space="preserve"> hub </w:t>
      </w:r>
      <w:r w:rsidR="00C10390">
        <w:rPr>
          <w:rFonts w:ascii="Times New Roman" w:hAnsi="Times New Roman" w:cs="Times New Roman"/>
          <w:sz w:val="24"/>
          <w:szCs w:val="24"/>
        </w:rPr>
        <w:t xml:space="preserve">to the economic movement. </w:t>
      </w:r>
      <w:r w:rsidR="00752F31">
        <w:rPr>
          <w:rFonts w:ascii="Times New Roman" w:hAnsi="Times New Roman" w:cs="Times New Roman"/>
          <w:sz w:val="24"/>
          <w:szCs w:val="24"/>
        </w:rPr>
        <w:t>This year on the same date the scheme has completed its</w:t>
      </w:r>
      <w:r w:rsidR="00EF6774">
        <w:rPr>
          <w:rFonts w:ascii="Times New Roman" w:hAnsi="Times New Roman" w:cs="Times New Roman"/>
          <w:sz w:val="24"/>
          <w:szCs w:val="24"/>
        </w:rPr>
        <w:t xml:space="preserve"> decade journey</w:t>
      </w:r>
      <w:r w:rsidR="00752F31">
        <w:rPr>
          <w:rFonts w:ascii="Times New Roman" w:hAnsi="Times New Roman" w:cs="Times New Roman"/>
          <w:sz w:val="24"/>
          <w:szCs w:val="24"/>
        </w:rPr>
        <w:t>.</w:t>
      </w:r>
      <w:r w:rsidR="00EF6774">
        <w:rPr>
          <w:rFonts w:ascii="Times New Roman" w:hAnsi="Times New Roman" w:cs="Times New Roman"/>
          <w:sz w:val="24"/>
          <w:szCs w:val="24"/>
        </w:rPr>
        <w:t xml:space="preserve"> On this </w:t>
      </w:r>
      <w:r w:rsidR="0004711A">
        <w:rPr>
          <w:rFonts w:ascii="Times New Roman" w:hAnsi="Times New Roman" w:cs="Times New Roman"/>
          <w:sz w:val="24"/>
          <w:szCs w:val="24"/>
        </w:rPr>
        <w:t xml:space="preserve">journey </w:t>
      </w:r>
      <w:r w:rsidR="00704399">
        <w:rPr>
          <w:rFonts w:ascii="Times New Roman" w:hAnsi="Times New Roman" w:cs="Times New Roman"/>
          <w:sz w:val="24"/>
          <w:szCs w:val="24"/>
        </w:rPr>
        <w:t xml:space="preserve">it is an opportunity to bring the fact </w:t>
      </w:r>
      <w:r w:rsidR="0004711A">
        <w:rPr>
          <w:rFonts w:ascii="Times New Roman" w:hAnsi="Times New Roman" w:cs="Times New Roman"/>
          <w:sz w:val="24"/>
          <w:szCs w:val="24"/>
        </w:rPr>
        <w:t>of</w:t>
      </w:r>
      <w:r w:rsidR="00704399">
        <w:rPr>
          <w:rFonts w:ascii="Times New Roman" w:hAnsi="Times New Roman" w:cs="Times New Roman"/>
          <w:sz w:val="24"/>
          <w:szCs w:val="24"/>
        </w:rPr>
        <w:t xml:space="preserve"> </w:t>
      </w:r>
      <w:r w:rsidR="00DA314B">
        <w:rPr>
          <w:rFonts w:ascii="Times New Roman" w:hAnsi="Times New Roman" w:cs="Times New Roman"/>
          <w:sz w:val="24"/>
          <w:szCs w:val="24"/>
        </w:rPr>
        <w:t xml:space="preserve">10 years result of the scheme relating to </w:t>
      </w:r>
      <w:r w:rsidR="00D12B12">
        <w:rPr>
          <w:rFonts w:ascii="Times New Roman" w:hAnsi="Times New Roman" w:cs="Times New Roman"/>
          <w:sz w:val="24"/>
          <w:szCs w:val="24"/>
        </w:rPr>
        <w:t xml:space="preserve">Economic Size, </w:t>
      </w:r>
      <w:r w:rsidR="00235272">
        <w:rPr>
          <w:rFonts w:ascii="Times New Roman" w:hAnsi="Times New Roman" w:cs="Times New Roman"/>
          <w:sz w:val="24"/>
          <w:szCs w:val="24"/>
        </w:rPr>
        <w:t>Number of Unicorns</w:t>
      </w:r>
      <w:r w:rsidR="007308D3">
        <w:rPr>
          <w:rFonts w:ascii="Times New Roman" w:hAnsi="Times New Roman" w:cs="Times New Roman"/>
          <w:sz w:val="24"/>
          <w:szCs w:val="24"/>
        </w:rPr>
        <w:t xml:space="preserve">, </w:t>
      </w:r>
      <w:r w:rsidR="005A3DE0">
        <w:rPr>
          <w:rFonts w:ascii="Times New Roman" w:hAnsi="Times New Roman" w:cs="Times New Roman"/>
          <w:sz w:val="24"/>
          <w:szCs w:val="24"/>
        </w:rPr>
        <w:t xml:space="preserve">ease of doing business, </w:t>
      </w:r>
      <w:r w:rsidR="00014DF8">
        <w:rPr>
          <w:rFonts w:ascii="Times New Roman" w:hAnsi="Times New Roman" w:cs="Times New Roman"/>
          <w:sz w:val="24"/>
          <w:szCs w:val="24"/>
        </w:rPr>
        <w:t>Global inequality index, worl</w:t>
      </w:r>
      <w:r w:rsidR="00235272">
        <w:rPr>
          <w:rFonts w:ascii="Times New Roman" w:hAnsi="Times New Roman" w:cs="Times New Roman"/>
          <w:sz w:val="24"/>
          <w:szCs w:val="24"/>
        </w:rPr>
        <w:t>d</w:t>
      </w:r>
      <w:r w:rsidR="00014DF8">
        <w:rPr>
          <w:rFonts w:ascii="Times New Roman" w:hAnsi="Times New Roman" w:cs="Times New Roman"/>
          <w:sz w:val="24"/>
          <w:szCs w:val="24"/>
        </w:rPr>
        <w:t>s bank’s logistic performance index, and global in</w:t>
      </w:r>
      <w:r w:rsidR="00235272">
        <w:rPr>
          <w:rFonts w:ascii="Times New Roman" w:hAnsi="Times New Roman" w:cs="Times New Roman"/>
          <w:sz w:val="24"/>
          <w:szCs w:val="24"/>
        </w:rPr>
        <w:t>n</w:t>
      </w:r>
      <w:r w:rsidR="00014DF8">
        <w:rPr>
          <w:rFonts w:ascii="Times New Roman" w:hAnsi="Times New Roman" w:cs="Times New Roman"/>
          <w:sz w:val="24"/>
          <w:szCs w:val="24"/>
        </w:rPr>
        <w:t>ovat</w:t>
      </w:r>
      <w:r w:rsidR="00077B2D">
        <w:rPr>
          <w:rFonts w:ascii="Times New Roman" w:hAnsi="Times New Roman" w:cs="Times New Roman"/>
          <w:sz w:val="24"/>
          <w:szCs w:val="24"/>
        </w:rPr>
        <w:t>ion index</w:t>
      </w:r>
      <w:r w:rsidR="00984AC2">
        <w:rPr>
          <w:rFonts w:ascii="Times New Roman" w:hAnsi="Times New Roman" w:cs="Times New Roman"/>
          <w:sz w:val="24"/>
          <w:szCs w:val="24"/>
        </w:rPr>
        <w:t xml:space="preserve"> </w:t>
      </w:r>
      <w:r w:rsidR="00E35E07">
        <w:rPr>
          <w:rFonts w:ascii="Times New Roman" w:hAnsi="Times New Roman" w:cs="Times New Roman"/>
          <w:sz w:val="24"/>
          <w:szCs w:val="24"/>
        </w:rPr>
        <w:t>during the</w:t>
      </w:r>
      <w:r w:rsidR="00235272">
        <w:rPr>
          <w:rFonts w:ascii="Times New Roman" w:hAnsi="Times New Roman" w:cs="Times New Roman"/>
          <w:sz w:val="24"/>
          <w:szCs w:val="24"/>
        </w:rPr>
        <w:t>se</w:t>
      </w:r>
      <w:r w:rsidR="00E35E07">
        <w:rPr>
          <w:rFonts w:ascii="Times New Roman" w:hAnsi="Times New Roman" w:cs="Times New Roman"/>
          <w:sz w:val="24"/>
          <w:szCs w:val="24"/>
        </w:rPr>
        <w:t xml:space="preserve"> years. </w:t>
      </w:r>
      <w:r w:rsidR="007308D3">
        <w:rPr>
          <w:rFonts w:ascii="Times New Roman" w:hAnsi="Times New Roman" w:cs="Times New Roman"/>
          <w:sz w:val="24"/>
          <w:szCs w:val="24"/>
        </w:rPr>
        <w:t xml:space="preserve">Finance Minister Nirmala Sitharaman opined that with </w:t>
      </w:r>
      <w:r w:rsidR="004D0FE8">
        <w:rPr>
          <w:rFonts w:ascii="Times New Roman" w:hAnsi="Times New Roman" w:cs="Times New Roman"/>
          <w:sz w:val="24"/>
          <w:szCs w:val="24"/>
        </w:rPr>
        <w:t xml:space="preserve">6.7% growth rate </w:t>
      </w:r>
      <w:r w:rsidR="00713955">
        <w:rPr>
          <w:rFonts w:ascii="Times New Roman" w:hAnsi="Times New Roman" w:cs="Times New Roman"/>
          <w:sz w:val="24"/>
          <w:szCs w:val="24"/>
        </w:rPr>
        <w:t xml:space="preserve">India is headed </w:t>
      </w:r>
      <w:r w:rsidR="00984AC2">
        <w:rPr>
          <w:rFonts w:ascii="Times New Roman" w:hAnsi="Times New Roman" w:cs="Times New Roman"/>
          <w:sz w:val="24"/>
          <w:szCs w:val="24"/>
        </w:rPr>
        <w:t>towards</w:t>
      </w:r>
      <w:r w:rsidR="00713955">
        <w:rPr>
          <w:rFonts w:ascii="Times New Roman" w:hAnsi="Times New Roman" w:cs="Times New Roman"/>
          <w:sz w:val="24"/>
          <w:szCs w:val="24"/>
        </w:rPr>
        <w:t xml:space="preserve"> </w:t>
      </w:r>
      <w:r w:rsidR="00C82486">
        <w:rPr>
          <w:rFonts w:ascii="Times New Roman" w:hAnsi="Times New Roman" w:cs="Times New Roman"/>
          <w:sz w:val="24"/>
          <w:szCs w:val="24"/>
        </w:rPr>
        <w:t>3</w:t>
      </w:r>
      <w:r w:rsidR="00C82486" w:rsidRPr="00C82486">
        <w:rPr>
          <w:rFonts w:ascii="Times New Roman" w:hAnsi="Times New Roman" w:cs="Times New Roman"/>
          <w:sz w:val="24"/>
          <w:szCs w:val="24"/>
          <w:vertAlign w:val="superscript"/>
        </w:rPr>
        <w:t>rd</w:t>
      </w:r>
      <w:r w:rsidR="00C82486">
        <w:rPr>
          <w:rFonts w:ascii="Times New Roman" w:hAnsi="Times New Roman" w:cs="Times New Roman"/>
          <w:sz w:val="24"/>
          <w:szCs w:val="24"/>
        </w:rPr>
        <w:t xml:space="preserve"> largest economy of the Globe by 203</w:t>
      </w:r>
      <w:r w:rsidR="004D0FE8">
        <w:rPr>
          <w:rFonts w:ascii="Times New Roman" w:hAnsi="Times New Roman" w:cs="Times New Roman"/>
          <w:sz w:val="24"/>
          <w:szCs w:val="24"/>
        </w:rPr>
        <w:t>0</w:t>
      </w:r>
      <w:r w:rsidR="00255E8A">
        <w:rPr>
          <w:rFonts w:ascii="Times New Roman" w:hAnsi="Times New Roman" w:cs="Times New Roman"/>
          <w:sz w:val="24"/>
          <w:szCs w:val="24"/>
        </w:rPr>
        <w:t xml:space="preserve">. The contribution of this scheme will </w:t>
      </w:r>
      <w:r w:rsidR="00DA22D6">
        <w:rPr>
          <w:rFonts w:ascii="Times New Roman" w:hAnsi="Times New Roman" w:cs="Times New Roman"/>
          <w:sz w:val="24"/>
          <w:szCs w:val="24"/>
        </w:rPr>
        <w:t xml:space="preserve">help </w:t>
      </w:r>
      <w:r w:rsidR="00727504">
        <w:rPr>
          <w:rFonts w:ascii="Times New Roman" w:hAnsi="Times New Roman" w:cs="Times New Roman"/>
          <w:sz w:val="24"/>
          <w:szCs w:val="24"/>
        </w:rPr>
        <w:t xml:space="preserve">to achieve the target </w:t>
      </w:r>
      <w:r w:rsidR="00DA22D6">
        <w:rPr>
          <w:rFonts w:ascii="Times New Roman" w:hAnsi="Times New Roman" w:cs="Times New Roman"/>
          <w:sz w:val="24"/>
          <w:szCs w:val="24"/>
        </w:rPr>
        <w:t xml:space="preserve">of India </w:t>
      </w:r>
      <w:r w:rsidR="00727504">
        <w:rPr>
          <w:rFonts w:ascii="Times New Roman" w:hAnsi="Times New Roman" w:cs="Times New Roman"/>
          <w:sz w:val="24"/>
          <w:szCs w:val="24"/>
        </w:rPr>
        <w:t>smoothly and timely.</w:t>
      </w:r>
      <w:r w:rsidR="00845D05">
        <w:rPr>
          <w:rFonts w:ascii="Times New Roman" w:hAnsi="Times New Roman" w:cs="Times New Roman"/>
          <w:sz w:val="24"/>
          <w:szCs w:val="24"/>
        </w:rPr>
        <w:t xml:space="preserve"> </w:t>
      </w:r>
      <w:r w:rsidR="001C3480" w:rsidRPr="003840AD">
        <w:rPr>
          <w:rFonts w:ascii="Times New Roman" w:hAnsi="Times New Roman" w:cs="Times New Roman"/>
          <w:sz w:val="24"/>
          <w:szCs w:val="24"/>
        </w:rPr>
        <w:t>Th</w:t>
      </w:r>
      <w:r w:rsidR="00BE12F0">
        <w:rPr>
          <w:rFonts w:ascii="Times New Roman" w:hAnsi="Times New Roman" w:cs="Times New Roman"/>
          <w:sz w:val="24"/>
          <w:szCs w:val="24"/>
        </w:rPr>
        <w:t>is</w:t>
      </w:r>
      <w:r w:rsidR="001C3480" w:rsidRPr="003840AD">
        <w:rPr>
          <w:rFonts w:ascii="Times New Roman" w:hAnsi="Times New Roman" w:cs="Times New Roman"/>
          <w:sz w:val="24"/>
          <w:szCs w:val="24"/>
        </w:rPr>
        <w:t xml:space="preserve"> </w:t>
      </w:r>
      <w:r w:rsidR="00BE12F0">
        <w:rPr>
          <w:rFonts w:ascii="Times New Roman" w:hAnsi="Times New Roman" w:cs="Times New Roman"/>
          <w:sz w:val="24"/>
          <w:szCs w:val="24"/>
        </w:rPr>
        <w:t>article</w:t>
      </w:r>
      <w:r w:rsidR="003840AD" w:rsidRPr="003840AD">
        <w:rPr>
          <w:rFonts w:ascii="Times New Roman" w:hAnsi="Times New Roman" w:cs="Times New Roman"/>
          <w:sz w:val="24"/>
          <w:szCs w:val="24"/>
        </w:rPr>
        <w:t xml:space="preserve"> is an attempt </w:t>
      </w:r>
      <w:r w:rsidR="001C3480" w:rsidRPr="003840AD">
        <w:rPr>
          <w:rFonts w:ascii="Times New Roman" w:hAnsi="Times New Roman" w:cs="Times New Roman"/>
          <w:sz w:val="24"/>
          <w:szCs w:val="24"/>
        </w:rPr>
        <w:t xml:space="preserve">to understand the </w:t>
      </w:r>
      <w:r w:rsidR="003840AD" w:rsidRPr="003840AD">
        <w:rPr>
          <w:rFonts w:ascii="Times New Roman" w:hAnsi="Times New Roman" w:cs="Times New Roman"/>
          <w:sz w:val="24"/>
          <w:szCs w:val="24"/>
        </w:rPr>
        <w:t xml:space="preserve">concept of </w:t>
      </w:r>
      <w:r w:rsidR="00845D05">
        <w:rPr>
          <w:rFonts w:ascii="Times New Roman" w:hAnsi="Times New Roman" w:cs="Times New Roman"/>
          <w:sz w:val="24"/>
          <w:szCs w:val="24"/>
        </w:rPr>
        <w:t>Make in India</w:t>
      </w:r>
      <w:r w:rsidR="003840AD" w:rsidRPr="003840AD">
        <w:rPr>
          <w:rFonts w:ascii="Times New Roman" w:hAnsi="Times New Roman" w:cs="Times New Roman"/>
          <w:sz w:val="24"/>
          <w:szCs w:val="24"/>
        </w:rPr>
        <w:t xml:space="preserve"> and </w:t>
      </w:r>
      <w:r w:rsidR="00CB57E8">
        <w:rPr>
          <w:rFonts w:ascii="Times New Roman" w:hAnsi="Times New Roman" w:cs="Times New Roman"/>
          <w:sz w:val="24"/>
          <w:szCs w:val="24"/>
        </w:rPr>
        <w:t xml:space="preserve">its impact </w:t>
      </w:r>
      <w:r w:rsidR="003840AD" w:rsidRPr="003840AD">
        <w:rPr>
          <w:rFonts w:ascii="Times New Roman" w:hAnsi="Times New Roman" w:cs="Times New Roman"/>
          <w:sz w:val="24"/>
          <w:szCs w:val="24"/>
        </w:rPr>
        <w:t xml:space="preserve">to achieve the goal of </w:t>
      </w:r>
      <w:r w:rsidR="00A03E3A">
        <w:rPr>
          <w:rFonts w:ascii="Times New Roman" w:hAnsi="Times New Roman" w:cs="Times New Roman"/>
          <w:sz w:val="24"/>
          <w:szCs w:val="24"/>
        </w:rPr>
        <w:t>scheme. Th</w:t>
      </w:r>
      <w:r w:rsidR="003840AD" w:rsidRPr="003840AD">
        <w:rPr>
          <w:rFonts w:ascii="Times New Roman" w:hAnsi="Times New Roman" w:cs="Times New Roman"/>
          <w:sz w:val="24"/>
          <w:szCs w:val="24"/>
        </w:rPr>
        <w:t xml:space="preserve">is paper is a conceptual paper </w:t>
      </w:r>
      <w:r w:rsidR="00BE12F0">
        <w:rPr>
          <w:rFonts w:ascii="Times New Roman" w:hAnsi="Times New Roman" w:cs="Times New Roman"/>
          <w:sz w:val="24"/>
          <w:szCs w:val="24"/>
        </w:rPr>
        <w:t xml:space="preserve">based on </w:t>
      </w:r>
      <w:r w:rsidR="00542457">
        <w:rPr>
          <w:rFonts w:ascii="Times New Roman" w:hAnsi="Times New Roman" w:cs="Times New Roman"/>
          <w:sz w:val="24"/>
          <w:szCs w:val="24"/>
        </w:rPr>
        <w:t xml:space="preserve">the facts of </w:t>
      </w:r>
      <w:r w:rsidR="003840AD" w:rsidRPr="003840AD">
        <w:rPr>
          <w:rFonts w:ascii="Times New Roman" w:hAnsi="Times New Roman" w:cs="Times New Roman"/>
          <w:sz w:val="24"/>
          <w:szCs w:val="24"/>
        </w:rPr>
        <w:t xml:space="preserve">various </w:t>
      </w:r>
      <w:r w:rsidR="004D094A">
        <w:rPr>
          <w:rFonts w:ascii="Times New Roman" w:hAnsi="Times New Roman" w:cs="Times New Roman"/>
          <w:sz w:val="24"/>
          <w:szCs w:val="24"/>
        </w:rPr>
        <w:t xml:space="preserve">research papers, </w:t>
      </w:r>
      <w:r w:rsidR="003840AD" w:rsidRPr="003840AD">
        <w:rPr>
          <w:rFonts w:ascii="Times New Roman" w:hAnsi="Times New Roman" w:cs="Times New Roman"/>
          <w:sz w:val="24"/>
          <w:szCs w:val="24"/>
        </w:rPr>
        <w:t>factsheets, bulletins</w:t>
      </w:r>
      <w:r w:rsidR="00542457">
        <w:rPr>
          <w:rFonts w:ascii="Times New Roman" w:hAnsi="Times New Roman" w:cs="Times New Roman"/>
          <w:sz w:val="24"/>
          <w:szCs w:val="24"/>
        </w:rPr>
        <w:t xml:space="preserve">, </w:t>
      </w:r>
      <w:r w:rsidR="003840AD" w:rsidRPr="003840AD">
        <w:rPr>
          <w:rFonts w:ascii="Times New Roman" w:hAnsi="Times New Roman" w:cs="Times New Roman"/>
          <w:sz w:val="24"/>
          <w:szCs w:val="24"/>
        </w:rPr>
        <w:t xml:space="preserve">articles </w:t>
      </w:r>
      <w:r w:rsidR="00542457">
        <w:rPr>
          <w:rFonts w:ascii="Times New Roman" w:hAnsi="Times New Roman" w:cs="Times New Roman"/>
          <w:sz w:val="24"/>
          <w:szCs w:val="24"/>
        </w:rPr>
        <w:t>and reports publ</w:t>
      </w:r>
      <w:r w:rsidR="00E71C77">
        <w:rPr>
          <w:rFonts w:ascii="Times New Roman" w:hAnsi="Times New Roman" w:cs="Times New Roman"/>
          <w:sz w:val="24"/>
          <w:szCs w:val="24"/>
        </w:rPr>
        <w:t>ished by Government and RBI time to time.</w:t>
      </w:r>
    </w:p>
    <w:p w14:paraId="4A4BDC31" w14:textId="7EF53214" w:rsidR="001C3480" w:rsidRPr="003840AD" w:rsidRDefault="001C3480" w:rsidP="001C3480">
      <w:pPr>
        <w:spacing w:before="120" w:line="360" w:lineRule="auto"/>
        <w:jc w:val="both"/>
        <w:rPr>
          <w:rFonts w:ascii="Times New Roman" w:hAnsi="Times New Roman" w:cs="Times New Roman"/>
          <w:sz w:val="24"/>
          <w:szCs w:val="24"/>
        </w:rPr>
      </w:pPr>
      <w:r w:rsidRPr="003840AD">
        <w:rPr>
          <w:rFonts w:ascii="Times New Roman" w:hAnsi="Times New Roman" w:cs="Times New Roman"/>
          <w:b/>
          <w:bCs/>
          <w:sz w:val="24"/>
          <w:szCs w:val="24"/>
        </w:rPr>
        <w:t>Key Word</w:t>
      </w:r>
      <w:r w:rsidR="003840AD" w:rsidRPr="003840AD">
        <w:rPr>
          <w:rFonts w:ascii="Times New Roman" w:hAnsi="Times New Roman" w:cs="Times New Roman"/>
          <w:b/>
          <w:bCs/>
          <w:sz w:val="24"/>
          <w:szCs w:val="24"/>
        </w:rPr>
        <w:t>s</w:t>
      </w:r>
      <w:r w:rsidRPr="003840AD">
        <w:rPr>
          <w:rFonts w:ascii="Times New Roman" w:hAnsi="Times New Roman" w:cs="Times New Roman"/>
          <w:b/>
          <w:bCs/>
          <w:sz w:val="24"/>
          <w:szCs w:val="24"/>
        </w:rPr>
        <w:t>:</w:t>
      </w:r>
      <w:r w:rsidRPr="003840AD">
        <w:rPr>
          <w:rFonts w:ascii="Times New Roman" w:hAnsi="Times New Roman" w:cs="Times New Roman"/>
          <w:sz w:val="24"/>
          <w:szCs w:val="24"/>
        </w:rPr>
        <w:t xml:space="preserve"> </w:t>
      </w:r>
      <w:r w:rsidR="00E71C77">
        <w:rPr>
          <w:rFonts w:ascii="Times New Roman" w:hAnsi="Times New Roman" w:cs="Times New Roman"/>
          <w:sz w:val="24"/>
          <w:szCs w:val="24"/>
        </w:rPr>
        <w:t>Econom</w:t>
      </w:r>
      <w:r w:rsidR="001E32E5">
        <w:rPr>
          <w:rFonts w:ascii="Times New Roman" w:hAnsi="Times New Roman" w:cs="Times New Roman"/>
          <w:sz w:val="24"/>
          <w:szCs w:val="24"/>
        </w:rPr>
        <w:t xml:space="preserve">y, </w:t>
      </w:r>
      <w:r w:rsidR="00987489">
        <w:rPr>
          <w:rFonts w:ascii="Times New Roman" w:hAnsi="Times New Roman" w:cs="Times New Roman"/>
          <w:sz w:val="24"/>
          <w:szCs w:val="24"/>
        </w:rPr>
        <w:t>Make in India</w:t>
      </w:r>
      <w:r w:rsidRPr="003840AD">
        <w:rPr>
          <w:rFonts w:ascii="Times New Roman" w:hAnsi="Times New Roman" w:cs="Times New Roman"/>
          <w:sz w:val="24"/>
          <w:szCs w:val="24"/>
        </w:rPr>
        <w:t xml:space="preserve">, </w:t>
      </w:r>
      <w:r w:rsidR="001E32E5">
        <w:rPr>
          <w:rFonts w:ascii="Times New Roman" w:hAnsi="Times New Roman" w:cs="Times New Roman"/>
          <w:sz w:val="24"/>
          <w:szCs w:val="24"/>
        </w:rPr>
        <w:t>FDI</w:t>
      </w:r>
      <w:r w:rsidRPr="003840AD">
        <w:rPr>
          <w:rFonts w:ascii="Times New Roman" w:hAnsi="Times New Roman" w:cs="Times New Roman"/>
          <w:sz w:val="24"/>
          <w:szCs w:val="24"/>
        </w:rPr>
        <w:t xml:space="preserve">, </w:t>
      </w:r>
      <w:r w:rsidR="00673EE8">
        <w:rPr>
          <w:rFonts w:ascii="Times New Roman" w:hAnsi="Times New Roman" w:cs="Times New Roman"/>
          <w:sz w:val="24"/>
          <w:szCs w:val="24"/>
        </w:rPr>
        <w:t>Production and Innovation</w:t>
      </w:r>
    </w:p>
    <w:p w14:paraId="4A4BDC32" w14:textId="77777777" w:rsidR="001C3480" w:rsidRPr="008F196F" w:rsidRDefault="001C3480" w:rsidP="0055668D">
      <w:pPr>
        <w:spacing w:before="240" w:line="360" w:lineRule="auto"/>
        <w:jc w:val="both"/>
        <w:rPr>
          <w:rFonts w:ascii="Times New Roman" w:hAnsi="Times New Roman" w:cs="Times New Roman"/>
          <w:sz w:val="24"/>
          <w:szCs w:val="24"/>
        </w:rPr>
      </w:pPr>
      <w:r w:rsidRPr="003840AD">
        <w:rPr>
          <w:rFonts w:ascii="Times New Roman" w:hAnsi="Times New Roman" w:cs="Times New Roman"/>
          <w:b/>
          <w:bCs/>
          <w:sz w:val="24"/>
          <w:szCs w:val="24"/>
        </w:rPr>
        <w:t>Introduction</w:t>
      </w:r>
    </w:p>
    <w:p w14:paraId="7F2BAE87" w14:textId="182F528A" w:rsidR="008F196F" w:rsidRDefault="000936E1" w:rsidP="0055668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t xml:space="preserve">Make in India is </w:t>
      </w:r>
      <w:r w:rsidR="007D5358">
        <w:rPr>
          <w:rFonts w:ascii="Times New Roman" w:hAnsi="Times New Roman" w:cs="Times New Roman"/>
          <w:sz w:val="24"/>
          <w:szCs w:val="24"/>
        </w:rPr>
        <w:t xml:space="preserve">designed to transform the country into a global business hub as it contains attractive proposals for top local and foreign companies. The central government </w:t>
      </w:r>
      <w:r w:rsidR="00370A26">
        <w:rPr>
          <w:rFonts w:ascii="Times New Roman" w:hAnsi="Times New Roman" w:cs="Times New Roman"/>
          <w:sz w:val="24"/>
          <w:szCs w:val="24"/>
        </w:rPr>
        <w:t xml:space="preserve">is running the campaign to encourage the domestic as well as multinational companies in order to manufacture goods and services in India. This is </w:t>
      </w:r>
      <w:r>
        <w:rPr>
          <w:rFonts w:ascii="Times New Roman" w:hAnsi="Times New Roman" w:cs="Times New Roman"/>
          <w:sz w:val="24"/>
          <w:szCs w:val="24"/>
        </w:rPr>
        <w:t xml:space="preserve">not a new </w:t>
      </w:r>
      <w:r w:rsidR="003122D4">
        <w:rPr>
          <w:rFonts w:ascii="Times New Roman" w:hAnsi="Times New Roman" w:cs="Times New Roman"/>
          <w:sz w:val="24"/>
          <w:szCs w:val="24"/>
        </w:rPr>
        <w:t xml:space="preserve">Concept in India. </w:t>
      </w:r>
      <w:r w:rsidR="00F24A66">
        <w:rPr>
          <w:rFonts w:ascii="Times New Roman" w:hAnsi="Times New Roman" w:cs="Times New Roman"/>
          <w:sz w:val="24"/>
          <w:szCs w:val="24"/>
        </w:rPr>
        <w:t xml:space="preserve">In </w:t>
      </w:r>
      <w:r w:rsidR="0004544B">
        <w:rPr>
          <w:rFonts w:ascii="Times New Roman" w:hAnsi="Times New Roman" w:cs="Times New Roman"/>
          <w:sz w:val="24"/>
          <w:szCs w:val="24"/>
        </w:rPr>
        <w:t xml:space="preserve">1888, the </w:t>
      </w:r>
      <w:r w:rsidR="008230FE">
        <w:rPr>
          <w:rFonts w:ascii="Times New Roman" w:hAnsi="Times New Roman" w:cs="Times New Roman"/>
          <w:sz w:val="24"/>
          <w:szCs w:val="24"/>
        </w:rPr>
        <w:t>use of science and technology was used by</w:t>
      </w:r>
      <w:r w:rsidR="00955C77">
        <w:rPr>
          <w:rFonts w:ascii="Times New Roman" w:hAnsi="Times New Roman" w:cs="Times New Roman"/>
          <w:sz w:val="24"/>
          <w:szCs w:val="24"/>
        </w:rPr>
        <w:t xml:space="preserve"> </w:t>
      </w:r>
      <w:proofErr w:type="spellStart"/>
      <w:r w:rsidR="00955C77">
        <w:rPr>
          <w:rFonts w:ascii="Times New Roman" w:hAnsi="Times New Roman" w:cs="Times New Roman"/>
          <w:sz w:val="24"/>
          <w:szCs w:val="24"/>
        </w:rPr>
        <w:t>Laxmanrao</w:t>
      </w:r>
      <w:proofErr w:type="spellEnd"/>
      <w:r w:rsidR="008230FE">
        <w:rPr>
          <w:rFonts w:ascii="Times New Roman" w:hAnsi="Times New Roman" w:cs="Times New Roman"/>
          <w:sz w:val="24"/>
          <w:szCs w:val="24"/>
        </w:rPr>
        <w:t xml:space="preserve"> </w:t>
      </w:r>
      <w:proofErr w:type="spellStart"/>
      <w:r w:rsidR="008230FE">
        <w:rPr>
          <w:rFonts w:ascii="Times New Roman" w:hAnsi="Times New Roman" w:cs="Times New Roman"/>
          <w:sz w:val="24"/>
          <w:szCs w:val="24"/>
        </w:rPr>
        <w:t>Krilosk</w:t>
      </w:r>
      <w:r w:rsidR="00955C77">
        <w:rPr>
          <w:rFonts w:ascii="Times New Roman" w:hAnsi="Times New Roman" w:cs="Times New Roman"/>
          <w:sz w:val="24"/>
          <w:szCs w:val="24"/>
        </w:rPr>
        <w:t>a</w:t>
      </w:r>
      <w:r w:rsidR="008230FE">
        <w:rPr>
          <w:rFonts w:ascii="Times New Roman" w:hAnsi="Times New Roman" w:cs="Times New Roman"/>
          <w:sz w:val="24"/>
          <w:szCs w:val="24"/>
        </w:rPr>
        <w:t>r</w:t>
      </w:r>
      <w:proofErr w:type="spellEnd"/>
      <w:r w:rsidR="008230FE">
        <w:rPr>
          <w:rFonts w:ascii="Times New Roman" w:hAnsi="Times New Roman" w:cs="Times New Roman"/>
          <w:sz w:val="24"/>
          <w:szCs w:val="24"/>
        </w:rPr>
        <w:t xml:space="preserve"> in </w:t>
      </w:r>
      <w:r w:rsidR="00955C77">
        <w:rPr>
          <w:rFonts w:ascii="Times New Roman" w:hAnsi="Times New Roman" w:cs="Times New Roman"/>
          <w:sz w:val="24"/>
          <w:szCs w:val="24"/>
        </w:rPr>
        <w:t>manufacturing India’s first Plough</w:t>
      </w:r>
      <w:r w:rsidR="00842B50">
        <w:rPr>
          <w:rFonts w:ascii="Times New Roman" w:hAnsi="Times New Roman" w:cs="Times New Roman"/>
          <w:sz w:val="24"/>
          <w:szCs w:val="24"/>
        </w:rPr>
        <w:t xml:space="preserve"> and folder cutter. </w:t>
      </w:r>
      <w:r w:rsidR="003238A0">
        <w:rPr>
          <w:rFonts w:ascii="Times New Roman" w:hAnsi="Times New Roman" w:cs="Times New Roman"/>
          <w:sz w:val="24"/>
          <w:szCs w:val="24"/>
        </w:rPr>
        <w:t xml:space="preserve">Similarly </w:t>
      </w:r>
      <w:r w:rsidR="000A0E91">
        <w:rPr>
          <w:rFonts w:ascii="Times New Roman" w:hAnsi="Times New Roman" w:cs="Times New Roman"/>
          <w:sz w:val="24"/>
          <w:szCs w:val="24"/>
        </w:rPr>
        <w:t xml:space="preserve">with the golden hand of </w:t>
      </w:r>
      <w:r w:rsidR="003238A0">
        <w:rPr>
          <w:rFonts w:ascii="Times New Roman" w:hAnsi="Times New Roman" w:cs="Times New Roman"/>
          <w:sz w:val="24"/>
          <w:szCs w:val="24"/>
        </w:rPr>
        <w:t xml:space="preserve">Jamshedji tata </w:t>
      </w:r>
      <w:r w:rsidR="000A0E91">
        <w:rPr>
          <w:rFonts w:ascii="Times New Roman" w:hAnsi="Times New Roman" w:cs="Times New Roman"/>
          <w:sz w:val="24"/>
          <w:szCs w:val="24"/>
        </w:rPr>
        <w:t>sta</w:t>
      </w:r>
      <w:r w:rsidR="00DE4C4D">
        <w:rPr>
          <w:rFonts w:ascii="Times New Roman" w:hAnsi="Times New Roman" w:cs="Times New Roman"/>
          <w:sz w:val="24"/>
          <w:szCs w:val="24"/>
        </w:rPr>
        <w:t>r</w:t>
      </w:r>
      <w:r w:rsidR="000A0E91">
        <w:rPr>
          <w:rFonts w:ascii="Times New Roman" w:hAnsi="Times New Roman" w:cs="Times New Roman"/>
          <w:sz w:val="24"/>
          <w:szCs w:val="24"/>
        </w:rPr>
        <w:t xml:space="preserve">ted the </w:t>
      </w:r>
      <w:r w:rsidR="00DE4C4D">
        <w:rPr>
          <w:rFonts w:ascii="Times New Roman" w:hAnsi="Times New Roman" w:cs="Times New Roman"/>
          <w:sz w:val="24"/>
          <w:szCs w:val="24"/>
        </w:rPr>
        <w:t xml:space="preserve">Indian steel mill and the examples are not limit. </w:t>
      </w:r>
      <w:r w:rsidR="005B25ED">
        <w:rPr>
          <w:rFonts w:ascii="Times New Roman" w:hAnsi="Times New Roman" w:cs="Times New Roman"/>
          <w:sz w:val="24"/>
          <w:szCs w:val="24"/>
        </w:rPr>
        <w:t xml:space="preserve">But these are examples and numbers are limited but Prime Minister </w:t>
      </w:r>
      <w:proofErr w:type="spellStart"/>
      <w:r w:rsidR="005B25ED">
        <w:rPr>
          <w:rFonts w:ascii="Times New Roman" w:hAnsi="Times New Roman" w:cs="Times New Roman"/>
          <w:sz w:val="24"/>
          <w:szCs w:val="24"/>
        </w:rPr>
        <w:t>Sj</w:t>
      </w:r>
      <w:proofErr w:type="spellEnd"/>
      <w:r w:rsidR="005B25ED">
        <w:rPr>
          <w:rFonts w:ascii="Times New Roman" w:hAnsi="Times New Roman" w:cs="Times New Roman"/>
          <w:sz w:val="24"/>
          <w:szCs w:val="24"/>
        </w:rPr>
        <w:t xml:space="preserve">. Narendra Damodar Das Modi </w:t>
      </w:r>
      <w:r w:rsidR="00032E54">
        <w:rPr>
          <w:rFonts w:ascii="Times New Roman" w:hAnsi="Times New Roman" w:cs="Times New Roman"/>
          <w:sz w:val="24"/>
          <w:szCs w:val="24"/>
        </w:rPr>
        <w:t xml:space="preserve">had taken a bold decision </w:t>
      </w:r>
      <w:r w:rsidR="005B25ED">
        <w:rPr>
          <w:rFonts w:ascii="Times New Roman" w:hAnsi="Times New Roman" w:cs="Times New Roman"/>
          <w:sz w:val="24"/>
          <w:szCs w:val="24"/>
        </w:rPr>
        <w:t>on 25</w:t>
      </w:r>
      <w:r w:rsidR="005B25ED" w:rsidRPr="00B716B6">
        <w:rPr>
          <w:rFonts w:ascii="Times New Roman" w:hAnsi="Times New Roman" w:cs="Times New Roman"/>
          <w:sz w:val="24"/>
          <w:szCs w:val="24"/>
          <w:vertAlign w:val="superscript"/>
        </w:rPr>
        <w:t>th</w:t>
      </w:r>
      <w:r w:rsidR="005B25ED">
        <w:rPr>
          <w:rFonts w:ascii="Times New Roman" w:hAnsi="Times New Roman" w:cs="Times New Roman"/>
          <w:sz w:val="24"/>
          <w:szCs w:val="24"/>
        </w:rPr>
        <w:t xml:space="preserve"> September 2014</w:t>
      </w:r>
      <w:r w:rsidR="00032E54">
        <w:rPr>
          <w:rFonts w:ascii="Times New Roman" w:hAnsi="Times New Roman" w:cs="Times New Roman"/>
          <w:sz w:val="24"/>
          <w:szCs w:val="24"/>
        </w:rPr>
        <w:t xml:space="preserve"> to spread the concept of manufacturing India and Atmanirbhara Bharat through out every corner of Indian territory </w:t>
      </w:r>
      <w:r w:rsidR="00D402A0">
        <w:rPr>
          <w:rFonts w:ascii="Times New Roman" w:hAnsi="Times New Roman" w:cs="Times New Roman"/>
          <w:sz w:val="24"/>
          <w:szCs w:val="24"/>
        </w:rPr>
        <w:t xml:space="preserve">Make India Concept is new in its style. With the involvement of local concept in manufacturing sector </w:t>
      </w:r>
      <w:r w:rsidR="00733277">
        <w:rPr>
          <w:rFonts w:ascii="Times New Roman" w:hAnsi="Times New Roman" w:cs="Times New Roman"/>
          <w:sz w:val="24"/>
          <w:szCs w:val="24"/>
        </w:rPr>
        <w:t>I</w:t>
      </w:r>
      <w:r w:rsidR="00D402A0">
        <w:rPr>
          <w:rFonts w:ascii="Times New Roman" w:hAnsi="Times New Roman" w:cs="Times New Roman"/>
          <w:sz w:val="24"/>
          <w:szCs w:val="24"/>
        </w:rPr>
        <w:t xml:space="preserve">ndia’s economy </w:t>
      </w:r>
      <w:r w:rsidR="00733277">
        <w:rPr>
          <w:rFonts w:ascii="Times New Roman" w:hAnsi="Times New Roman" w:cs="Times New Roman"/>
          <w:sz w:val="24"/>
          <w:szCs w:val="24"/>
        </w:rPr>
        <w:t xml:space="preserve">will reach a great high in near future, with this concept Make in India concept germinated. Make in India has </w:t>
      </w:r>
      <w:r w:rsidR="004911C1">
        <w:rPr>
          <w:rFonts w:ascii="Times New Roman" w:hAnsi="Times New Roman" w:cs="Times New Roman"/>
          <w:sz w:val="24"/>
          <w:szCs w:val="24"/>
        </w:rPr>
        <w:t xml:space="preserve">established a platform for the Indian Local manufacturers to play with global economy. </w:t>
      </w:r>
    </w:p>
    <w:p w14:paraId="421666D3" w14:textId="40A25874" w:rsidR="001A5F47" w:rsidRDefault="001D1DD0" w:rsidP="0055668D">
      <w:pPr>
        <w:spacing w:before="24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Prime Minister </w:t>
      </w:r>
      <w:proofErr w:type="spellStart"/>
      <w:r>
        <w:rPr>
          <w:rFonts w:ascii="Times New Roman" w:hAnsi="Times New Roman" w:cs="Times New Roman"/>
          <w:sz w:val="24"/>
          <w:szCs w:val="24"/>
        </w:rPr>
        <w:t>Sj</w:t>
      </w:r>
      <w:proofErr w:type="spellEnd"/>
      <w:r>
        <w:rPr>
          <w:rFonts w:ascii="Times New Roman" w:hAnsi="Times New Roman" w:cs="Times New Roman"/>
          <w:sz w:val="24"/>
          <w:szCs w:val="24"/>
        </w:rPr>
        <w:t xml:space="preserve">. Narendra Modi led </w:t>
      </w:r>
      <w:r w:rsidR="00205320">
        <w:rPr>
          <w:rFonts w:ascii="Times New Roman" w:hAnsi="Times New Roman" w:cs="Times New Roman"/>
          <w:sz w:val="24"/>
          <w:szCs w:val="24"/>
        </w:rPr>
        <w:t xml:space="preserve">Government of India </w:t>
      </w:r>
      <w:r>
        <w:rPr>
          <w:rFonts w:ascii="Times New Roman" w:hAnsi="Times New Roman" w:cs="Times New Roman"/>
          <w:sz w:val="24"/>
          <w:szCs w:val="24"/>
        </w:rPr>
        <w:t xml:space="preserve">has initiated Make in India scheme to </w:t>
      </w:r>
      <w:r w:rsidR="00335CAB">
        <w:rPr>
          <w:rFonts w:ascii="Times New Roman" w:hAnsi="Times New Roman" w:cs="Times New Roman"/>
          <w:sz w:val="24"/>
          <w:szCs w:val="24"/>
        </w:rPr>
        <w:t xml:space="preserve">create and encourage assemble and manufacturing of products in India. </w:t>
      </w:r>
      <w:r w:rsidR="00EE53E9">
        <w:rPr>
          <w:rFonts w:ascii="Times New Roman" w:hAnsi="Times New Roman" w:cs="Times New Roman"/>
          <w:sz w:val="24"/>
          <w:szCs w:val="24"/>
        </w:rPr>
        <w:t xml:space="preserve">To enhance the manufacturing sector and boost the </w:t>
      </w:r>
      <w:r w:rsidR="00034C3C">
        <w:rPr>
          <w:rFonts w:ascii="Times New Roman" w:hAnsi="Times New Roman" w:cs="Times New Roman"/>
          <w:sz w:val="24"/>
          <w:szCs w:val="24"/>
        </w:rPr>
        <w:t xml:space="preserve">employability the scheme was lunched. </w:t>
      </w:r>
    </w:p>
    <w:p w14:paraId="3592F77B" w14:textId="77777777" w:rsidR="003F4A27" w:rsidRDefault="00F34684" w:rsidP="003F4A27">
      <w:pPr>
        <w:spacing w:after="0" w:line="360" w:lineRule="auto"/>
        <w:jc w:val="both"/>
        <w:rPr>
          <w:rFonts w:ascii="Times New Roman" w:hAnsi="Times New Roman" w:cs="Times New Roman"/>
          <w:b/>
          <w:bCs/>
          <w:sz w:val="24"/>
          <w:szCs w:val="24"/>
        </w:rPr>
      </w:pPr>
      <w:r w:rsidRPr="00F34684">
        <w:rPr>
          <w:rFonts w:ascii="Times New Roman" w:hAnsi="Times New Roman" w:cs="Times New Roman"/>
          <w:b/>
          <w:bCs/>
          <w:sz w:val="24"/>
          <w:szCs w:val="24"/>
        </w:rPr>
        <w:t>The Sectoral Focus:</w:t>
      </w:r>
    </w:p>
    <w:tbl>
      <w:tblPr>
        <w:tblStyle w:val="TableGrid"/>
        <w:tblW w:w="0" w:type="auto"/>
        <w:tblLook w:val="04A0" w:firstRow="1" w:lastRow="0" w:firstColumn="1" w:lastColumn="0" w:noHBand="0" w:noVBand="1"/>
      </w:tblPr>
      <w:tblGrid>
        <w:gridCol w:w="5240"/>
        <w:gridCol w:w="3777"/>
      </w:tblGrid>
      <w:tr w:rsidR="00B2771F" w14:paraId="038E934F" w14:textId="77777777" w:rsidTr="00184D41">
        <w:tc>
          <w:tcPr>
            <w:tcW w:w="5240" w:type="dxa"/>
          </w:tcPr>
          <w:p w14:paraId="7EB23051" w14:textId="53566005" w:rsidR="00B2771F" w:rsidRPr="00B2771F" w:rsidRDefault="00B2771F" w:rsidP="00454C1D">
            <w:pPr>
              <w:spacing w:line="360" w:lineRule="auto"/>
              <w:ind w:left="720"/>
              <w:jc w:val="center"/>
              <w:rPr>
                <w:b/>
                <w:bCs/>
                <w:sz w:val="24"/>
                <w:szCs w:val="24"/>
                <w:lang w:val="en-IN"/>
              </w:rPr>
            </w:pPr>
            <w:r w:rsidRPr="00B2771F">
              <w:rPr>
                <w:b/>
                <w:bCs/>
                <w:sz w:val="24"/>
                <w:szCs w:val="24"/>
                <w:lang w:val="en-IN"/>
              </w:rPr>
              <w:t>Manufacturing Sector</w:t>
            </w:r>
          </w:p>
        </w:tc>
        <w:tc>
          <w:tcPr>
            <w:tcW w:w="3777" w:type="dxa"/>
          </w:tcPr>
          <w:p w14:paraId="14F48492" w14:textId="31FD484A" w:rsidR="00B2771F" w:rsidRPr="00B2771F" w:rsidRDefault="00B2771F" w:rsidP="00454C1D">
            <w:pPr>
              <w:spacing w:line="360" w:lineRule="auto"/>
              <w:ind w:left="720"/>
              <w:jc w:val="center"/>
              <w:rPr>
                <w:b/>
                <w:bCs/>
                <w:sz w:val="24"/>
                <w:szCs w:val="24"/>
                <w:lang w:val="en-IN"/>
              </w:rPr>
            </w:pPr>
            <w:r w:rsidRPr="00B2771F">
              <w:rPr>
                <w:b/>
                <w:bCs/>
                <w:sz w:val="24"/>
                <w:szCs w:val="24"/>
                <w:lang w:val="en-IN"/>
              </w:rPr>
              <w:t>Service Sector</w:t>
            </w:r>
          </w:p>
        </w:tc>
      </w:tr>
      <w:tr w:rsidR="00B2771F" w14:paraId="52562360" w14:textId="77777777" w:rsidTr="00184D41">
        <w:tc>
          <w:tcPr>
            <w:tcW w:w="5240" w:type="dxa"/>
          </w:tcPr>
          <w:p w14:paraId="043AF587"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Aerospace and Defence</w:t>
            </w:r>
          </w:p>
          <w:p w14:paraId="64E9EEC4"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Automotive and Auto Components</w:t>
            </w:r>
          </w:p>
          <w:p w14:paraId="7D79D447"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Bio-Technology</w:t>
            </w:r>
          </w:p>
          <w:p w14:paraId="45D1AA65"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Railways</w:t>
            </w:r>
          </w:p>
          <w:p w14:paraId="1782AF3F"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Construction</w:t>
            </w:r>
          </w:p>
          <w:p w14:paraId="0B89D377"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New and Renewable Energy</w:t>
            </w:r>
          </w:p>
          <w:p w14:paraId="41822BF6"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Shipping</w:t>
            </w:r>
          </w:p>
          <w:p w14:paraId="39DD4AE5"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Gems and Jewellery</w:t>
            </w:r>
          </w:p>
          <w:p w14:paraId="798EF473" w14:textId="77777777" w:rsidR="00B2771F" w:rsidRPr="00B2771F" w:rsidRDefault="00B2771F" w:rsidP="00E61E83">
            <w:pPr>
              <w:numPr>
                <w:ilvl w:val="0"/>
                <w:numId w:val="26"/>
              </w:numPr>
              <w:tabs>
                <w:tab w:val="clear" w:pos="720"/>
                <w:tab w:val="num" w:pos="459"/>
              </w:tabs>
              <w:spacing w:line="360" w:lineRule="auto"/>
              <w:ind w:hanging="544"/>
              <w:jc w:val="both"/>
              <w:rPr>
                <w:sz w:val="24"/>
                <w:szCs w:val="24"/>
                <w:lang w:val="en-IN"/>
              </w:rPr>
            </w:pPr>
            <w:r w:rsidRPr="00B2771F">
              <w:rPr>
                <w:sz w:val="24"/>
                <w:szCs w:val="24"/>
                <w:lang w:val="en-IN"/>
              </w:rPr>
              <w:t>Food Processing</w:t>
            </w:r>
          </w:p>
          <w:p w14:paraId="7C44E7FE" w14:textId="77777777" w:rsidR="00B2771F" w:rsidRPr="00B2771F" w:rsidRDefault="00B2771F" w:rsidP="00E61E83">
            <w:pPr>
              <w:numPr>
                <w:ilvl w:val="0"/>
                <w:numId w:val="26"/>
              </w:numPr>
              <w:tabs>
                <w:tab w:val="clear" w:pos="720"/>
                <w:tab w:val="num" w:pos="459"/>
              </w:tabs>
              <w:spacing w:line="360" w:lineRule="auto"/>
              <w:ind w:left="459" w:hanging="425"/>
              <w:jc w:val="both"/>
              <w:rPr>
                <w:sz w:val="24"/>
                <w:szCs w:val="24"/>
                <w:lang w:val="en-IN"/>
              </w:rPr>
            </w:pPr>
            <w:r w:rsidRPr="00B2771F">
              <w:rPr>
                <w:sz w:val="24"/>
                <w:szCs w:val="24"/>
                <w:lang w:val="en-IN"/>
              </w:rPr>
              <w:t>Leather &amp; Footwear</w:t>
            </w:r>
          </w:p>
          <w:p w14:paraId="7A85042A" w14:textId="319CA8EE" w:rsidR="00B2771F" w:rsidRPr="00B2771F" w:rsidRDefault="00B2771F" w:rsidP="00E61E83">
            <w:pPr>
              <w:numPr>
                <w:ilvl w:val="0"/>
                <w:numId w:val="26"/>
              </w:numPr>
              <w:tabs>
                <w:tab w:val="clear" w:pos="720"/>
                <w:tab w:val="num" w:pos="459"/>
              </w:tabs>
              <w:spacing w:line="360" w:lineRule="auto"/>
              <w:ind w:left="459" w:hanging="425"/>
              <w:jc w:val="both"/>
              <w:rPr>
                <w:sz w:val="24"/>
                <w:szCs w:val="24"/>
                <w:lang w:val="en-IN"/>
              </w:rPr>
            </w:pPr>
            <w:r w:rsidRPr="00B2771F">
              <w:rPr>
                <w:sz w:val="24"/>
                <w:szCs w:val="24"/>
                <w:lang w:val="en-IN"/>
              </w:rPr>
              <w:t xml:space="preserve">Electronics System Design </w:t>
            </w:r>
            <w:r w:rsidR="0032646B">
              <w:rPr>
                <w:sz w:val="24"/>
                <w:szCs w:val="24"/>
                <w:lang w:val="en-IN"/>
              </w:rPr>
              <w:t>&amp;</w:t>
            </w:r>
            <w:r w:rsidRPr="00B2771F">
              <w:rPr>
                <w:sz w:val="24"/>
                <w:szCs w:val="24"/>
                <w:lang w:val="en-IN"/>
              </w:rPr>
              <w:t xml:space="preserve"> Manufacturing</w:t>
            </w:r>
          </w:p>
          <w:p w14:paraId="5BFDBA10" w14:textId="77777777" w:rsidR="00B2771F" w:rsidRPr="00B2771F" w:rsidRDefault="00B2771F" w:rsidP="00E61E83">
            <w:pPr>
              <w:numPr>
                <w:ilvl w:val="0"/>
                <w:numId w:val="26"/>
              </w:numPr>
              <w:tabs>
                <w:tab w:val="clear" w:pos="720"/>
                <w:tab w:val="num" w:pos="459"/>
              </w:tabs>
              <w:spacing w:line="360" w:lineRule="auto"/>
              <w:ind w:left="459" w:hanging="425"/>
              <w:jc w:val="both"/>
              <w:rPr>
                <w:sz w:val="24"/>
                <w:szCs w:val="24"/>
                <w:lang w:val="en-IN"/>
              </w:rPr>
            </w:pPr>
            <w:r w:rsidRPr="00B2771F">
              <w:rPr>
                <w:sz w:val="24"/>
                <w:szCs w:val="24"/>
                <w:lang w:val="en-IN"/>
              </w:rPr>
              <w:t>Textile and Apparels</w:t>
            </w:r>
          </w:p>
          <w:p w14:paraId="2FD7ECED" w14:textId="77777777" w:rsidR="00B2771F" w:rsidRPr="00B2771F" w:rsidRDefault="00B2771F" w:rsidP="00E61E83">
            <w:pPr>
              <w:numPr>
                <w:ilvl w:val="0"/>
                <w:numId w:val="26"/>
              </w:numPr>
              <w:tabs>
                <w:tab w:val="clear" w:pos="720"/>
                <w:tab w:val="num" w:pos="459"/>
              </w:tabs>
              <w:spacing w:line="360" w:lineRule="auto"/>
              <w:ind w:left="459" w:hanging="425"/>
              <w:jc w:val="both"/>
              <w:rPr>
                <w:sz w:val="24"/>
                <w:szCs w:val="24"/>
                <w:lang w:val="en-IN"/>
              </w:rPr>
            </w:pPr>
            <w:r w:rsidRPr="00B2771F">
              <w:rPr>
                <w:sz w:val="24"/>
                <w:szCs w:val="24"/>
                <w:lang w:val="en-IN"/>
              </w:rPr>
              <w:t>Chemicals and Petro chemicals</w:t>
            </w:r>
          </w:p>
          <w:p w14:paraId="09A91645" w14:textId="77777777" w:rsidR="00B2771F" w:rsidRPr="00B2771F" w:rsidRDefault="00B2771F" w:rsidP="00E61E83">
            <w:pPr>
              <w:numPr>
                <w:ilvl w:val="0"/>
                <w:numId w:val="26"/>
              </w:numPr>
              <w:tabs>
                <w:tab w:val="clear" w:pos="720"/>
                <w:tab w:val="num" w:pos="459"/>
              </w:tabs>
              <w:spacing w:line="360" w:lineRule="auto"/>
              <w:ind w:left="459" w:hanging="425"/>
              <w:jc w:val="both"/>
              <w:rPr>
                <w:sz w:val="24"/>
                <w:szCs w:val="24"/>
                <w:lang w:val="en-IN"/>
              </w:rPr>
            </w:pPr>
            <w:r w:rsidRPr="00B2771F">
              <w:rPr>
                <w:sz w:val="24"/>
                <w:szCs w:val="24"/>
                <w:lang w:val="en-IN"/>
              </w:rPr>
              <w:t>Capital Goods</w:t>
            </w:r>
          </w:p>
          <w:p w14:paraId="0FB5EF01" w14:textId="361F1241" w:rsidR="00B2771F" w:rsidRPr="0032646B" w:rsidRDefault="00B2771F" w:rsidP="00E61E83">
            <w:pPr>
              <w:numPr>
                <w:ilvl w:val="0"/>
                <w:numId w:val="26"/>
              </w:numPr>
              <w:tabs>
                <w:tab w:val="clear" w:pos="720"/>
                <w:tab w:val="num" w:pos="459"/>
              </w:tabs>
              <w:spacing w:line="360" w:lineRule="auto"/>
              <w:ind w:left="459" w:hanging="425"/>
              <w:jc w:val="both"/>
              <w:rPr>
                <w:sz w:val="24"/>
                <w:szCs w:val="24"/>
                <w:lang w:val="en-IN"/>
              </w:rPr>
            </w:pPr>
            <w:r w:rsidRPr="00B2771F">
              <w:rPr>
                <w:sz w:val="24"/>
                <w:szCs w:val="24"/>
                <w:lang w:val="en-IN"/>
              </w:rPr>
              <w:t>Pharmaceuticals and Medical Devices</w:t>
            </w:r>
          </w:p>
        </w:tc>
        <w:tc>
          <w:tcPr>
            <w:tcW w:w="3777" w:type="dxa"/>
          </w:tcPr>
          <w:p w14:paraId="7DBE4227"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 xml:space="preserve">IT &amp; </w:t>
            </w:r>
            <w:proofErr w:type="spellStart"/>
            <w:r w:rsidRPr="00B2771F">
              <w:rPr>
                <w:sz w:val="24"/>
                <w:szCs w:val="24"/>
                <w:lang w:val="en-IN"/>
              </w:rPr>
              <w:t>ITeS</w:t>
            </w:r>
            <w:proofErr w:type="spellEnd"/>
          </w:p>
          <w:p w14:paraId="06FCCABC"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Tourism and Hospitality Services</w:t>
            </w:r>
          </w:p>
          <w:p w14:paraId="2AFA3C61"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Medical Value Travel</w:t>
            </w:r>
          </w:p>
          <w:p w14:paraId="5CEB23E9"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Transport and Logistics Services</w:t>
            </w:r>
          </w:p>
          <w:p w14:paraId="43CD9735"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Accounting and Finance Services</w:t>
            </w:r>
          </w:p>
          <w:p w14:paraId="412EA5DE"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Audio Visual Services</w:t>
            </w:r>
          </w:p>
          <w:p w14:paraId="359E18C8"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Legal Services</w:t>
            </w:r>
          </w:p>
          <w:p w14:paraId="0D29700D" w14:textId="77777777"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Communication Services</w:t>
            </w:r>
          </w:p>
          <w:p w14:paraId="09BC4977" w14:textId="7E742E5A" w:rsidR="00B2771F" w:rsidRPr="00B2771F" w:rsidRDefault="00B2771F" w:rsidP="00E350FE">
            <w:pPr>
              <w:numPr>
                <w:ilvl w:val="0"/>
                <w:numId w:val="27"/>
              </w:numPr>
              <w:tabs>
                <w:tab w:val="clear" w:pos="720"/>
              </w:tabs>
              <w:spacing w:line="360" w:lineRule="auto"/>
              <w:ind w:left="200" w:hanging="200"/>
              <w:jc w:val="both"/>
              <w:rPr>
                <w:sz w:val="24"/>
                <w:szCs w:val="24"/>
                <w:lang w:val="en-IN"/>
              </w:rPr>
            </w:pPr>
            <w:r w:rsidRPr="00B2771F">
              <w:rPr>
                <w:sz w:val="24"/>
                <w:szCs w:val="24"/>
                <w:lang w:val="en-IN"/>
              </w:rPr>
              <w:t xml:space="preserve">Construction </w:t>
            </w:r>
            <w:r w:rsidR="0032646B" w:rsidRPr="0032646B">
              <w:rPr>
                <w:sz w:val="24"/>
                <w:szCs w:val="24"/>
                <w:lang w:val="en-IN"/>
              </w:rPr>
              <w:t>&amp;</w:t>
            </w:r>
            <w:r w:rsidRPr="00B2771F">
              <w:rPr>
                <w:sz w:val="24"/>
                <w:szCs w:val="24"/>
                <w:lang w:val="en-IN"/>
              </w:rPr>
              <w:t xml:space="preserve"> Related Engineering Services</w:t>
            </w:r>
          </w:p>
          <w:p w14:paraId="175B0A30" w14:textId="77777777" w:rsidR="00B2771F" w:rsidRPr="00B2771F" w:rsidRDefault="00B2771F" w:rsidP="00E350FE">
            <w:pPr>
              <w:numPr>
                <w:ilvl w:val="0"/>
                <w:numId w:val="27"/>
              </w:numPr>
              <w:tabs>
                <w:tab w:val="clear" w:pos="720"/>
                <w:tab w:val="left" w:pos="342"/>
              </w:tabs>
              <w:spacing w:line="360" w:lineRule="auto"/>
              <w:ind w:left="58" w:hanging="58"/>
              <w:jc w:val="both"/>
              <w:rPr>
                <w:sz w:val="24"/>
                <w:szCs w:val="24"/>
                <w:lang w:val="en-IN"/>
              </w:rPr>
            </w:pPr>
            <w:r w:rsidRPr="00B2771F">
              <w:rPr>
                <w:sz w:val="24"/>
                <w:szCs w:val="24"/>
                <w:lang w:val="en-IN"/>
              </w:rPr>
              <w:t>Environmental Services</w:t>
            </w:r>
          </w:p>
          <w:p w14:paraId="1AA29082" w14:textId="140A5E6D" w:rsidR="00B2771F" w:rsidRPr="00B2771F" w:rsidRDefault="00B2771F" w:rsidP="00E350FE">
            <w:pPr>
              <w:numPr>
                <w:ilvl w:val="0"/>
                <w:numId w:val="27"/>
              </w:numPr>
              <w:tabs>
                <w:tab w:val="clear" w:pos="720"/>
                <w:tab w:val="left" w:pos="342"/>
              </w:tabs>
              <w:spacing w:line="360" w:lineRule="auto"/>
              <w:ind w:left="58" w:hanging="58"/>
              <w:jc w:val="both"/>
              <w:rPr>
                <w:sz w:val="24"/>
                <w:szCs w:val="24"/>
                <w:lang w:val="en-IN"/>
              </w:rPr>
            </w:pPr>
            <w:r w:rsidRPr="00B2771F">
              <w:rPr>
                <w:sz w:val="24"/>
                <w:szCs w:val="24"/>
                <w:lang w:val="en-IN"/>
              </w:rPr>
              <w:t>Financial Services</w:t>
            </w:r>
          </w:p>
          <w:p w14:paraId="698E8020" w14:textId="77777777" w:rsidR="00B2771F" w:rsidRPr="00B2771F" w:rsidRDefault="00B2771F" w:rsidP="00E350FE">
            <w:pPr>
              <w:numPr>
                <w:ilvl w:val="0"/>
                <w:numId w:val="27"/>
              </w:numPr>
              <w:tabs>
                <w:tab w:val="clear" w:pos="720"/>
                <w:tab w:val="left" w:pos="342"/>
              </w:tabs>
              <w:spacing w:line="360" w:lineRule="auto"/>
              <w:ind w:left="58" w:hanging="58"/>
              <w:jc w:val="both"/>
              <w:rPr>
                <w:sz w:val="24"/>
                <w:szCs w:val="24"/>
                <w:lang w:val="en-IN"/>
              </w:rPr>
            </w:pPr>
            <w:r w:rsidRPr="00B2771F">
              <w:rPr>
                <w:sz w:val="24"/>
                <w:szCs w:val="24"/>
                <w:lang w:val="en-IN"/>
              </w:rPr>
              <w:t>Education Services</w:t>
            </w:r>
          </w:p>
          <w:p w14:paraId="519EC0C5" w14:textId="77777777" w:rsidR="00B2771F" w:rsidRPr="0032646B" w:rsidRDefault="00B2771F" w:rsidP="003F4A27">
            <w:pPr>
              <w:spacing w:line="360" w:lineRule="auto"/>
              <w:jc w:val="both"/>
              <w:rPr>
                <w:sz w:val="24"/>
                <w:szCs w:val="24"/>
              </w:rPr>
            </w:pPr>
          </w:p>
        </w:tc>
      </w:tr>
    </w:tbl>
    <w:p w14:paraId="552D0312" w14:textId="39869E7F" w:rsidR="003F4A27" w:rsidRDefault="009F1D33" w:rsidP="00AF7F31">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Four </w:t>
      </w:r>
      <w:r w:rsidR="007D5358">
        <w:rPr>
          <w:rFonts w:ascii="Times New Roman" w:hAnsi="Times New Roman" w:cs="Times New Roman"/>
          <w:b/>
          <w:sz w:val="24"/>
          <w:szCs w:val="24"/>
        </w:rPr>
        <w:t>Pillars</w:t>
      </w:r>
      <w:r>
        <w:rPr>
          <w:rFonts w:ascii="Times New Roman" w:hAnsi="Times New Roman" w:cs="Times New Roman"/>
          <w:b/>
          <w:sz w:val="24"/>
          <w:szCs w:val="24"/>
        </w:rPr>
        <w:t xml:space="preserve"> of Make in India</w:t>
      </w:r>
      <w:r w:rsidR="00525E57">
        <w:rPr>
          <w:rFonts w:ascii="Times New Roman" w:hAnsi="Times New Roman" w:cs="Times New Roman"/>
          <w:b/>
          <w:sz w:val="24"/>
          <w:szCs w:val="24"/>
        </w:rPr>
        <w:t>:</w:t>
      </w:r>
    </w:p>
    <w:p w14:paraId="1F266346" w14:textId="633E4650" w:rsidR="007D5358" w:rsidRPr="007D5358" w:rsidRDefault="007D5358" w:rsidP="00AF7F31">
      <w:pPr>
        <w:spacing w:before="240" w:after="0" w:line="360" w:lineRule="auto"/>
        <w:jc w:val="both"/>
        <w:rPr>
          <w:rFonts w:ascii="Times New Roman" w:hAnsi="Times New Roman" w:cs="Times New Roman"/>
          <w:bCs/>
          <w:sz w:val="24"/>
          <w:szCs w:val="24"/>
        </w:rPr>
      </w:pPr>
      <w:r w:rsidRPr="007D5358">
        <w:rPr>
          <w:rFonts w:ascii="Times New Roman" w:hAnsi="Times New Roman" w:cs="Times New Roman"/>
          <w:bCs/>
          <w:sz w:val="24"/>
          <w:szCs w:val="24"/>
        </w:rPr>
        <w:t xml:space="preserve">Make in India is focusing on </w:t>
      </w:r>
      <w:r>
        <w:rPr>
          <w:rFonts w:ascii="Times New Roman" w:hAnsi="Times New Roman" w:cs="Times New Roman"/>
          <w:bCs/>
          <w:sz w:val="24"/>
          <w:szCs w:val="24"/>
        </w:rPr>
        <w:t>growth of manufacturing sector in India. It acts as an amplifier to attract foreign direct investment for local idea. Initially this scheme was giving priority for 25 sectors. In four different concepts emerged as the pillar of Make in India. These are as follows:</w:t>
      </w:r>
    </w:p>
    <w:p w14:paraId="2F4D7F9D" w14:textId="697C6A5D" w:rsidR="003C5EF5" w:rsidRPr="003C5EF5" w:rsidRDefault="00AC36D9" w:rsidP="00444540">
      <w:pPr>
        <w:pStyle w:val="ListParagraph"/>
        <w:numPr>
          <w:ilvl w:val="0"/>
          <w:numId w:val="23"/>
        </w:numPr>
        <w:spacing w:after="240" w:line="360" w:lineRule="auto"/>
        <w:ind w:left="284"/>
        <w:jc w:val="both"/>
        <w:rPr>
          <w:b/>
          <w:bCs/>
          <w:lang w:val="en-IN"/>
        </w:rPr>
      </w:pPr>
      <w:r w:rsidRPr="003C5EF5">
        <w:rPr>
          <w:b/>
          <w:bCs/>
          <w:lang w:val="en-IN"/>
        </w:rPr>
        <w:t>New Proces</w:t>
      </w:r>
      <w:r w:rsidR="00E93BDC">
        <w:rPr>
          <w:b/>
          <w:bCs/>
          <w:lang w:val="en-IN"/>
        </w:rPr>
        <w:t>s</w:t>
      </w:r>
    </w:p>
    <w:p w14:paraId="41F3F4E9" w14:textId="22D7B1DD" w:rsidR="00AC36D9" w:rsidRPr="00AC36D9" w:rsidRDefault="00E93BDC" w:rsidP="001F60BF">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Make in India is </w:t>
      </w:r>
      <w:r w:rsidR="009A3223">
        <w:rPr>
          <w:rFonts w:ascii="Times New Roman" w:hAnsi="Times New Roman" w:cs="Times New Roman"/>
          <w:sz w:val="24"/>
          <w:szCs w:val="24"/>
          <w:lang w:val="en-IN"/>
        </w:rPr>
        <w:t>focusing</w:t>
      </w:r>
      <w:r>
        <w:rPr>
          <w:rFonts w:ascii="Times New Roman" w:hAnsi="Times New Roman" w:cs="Times New Roman"/>
          <w:sz w:val="24"/>
          <w:szCs w:val="24"/>
          <w:lang w:val="en-IN"/>
        </w:rPr>
        <w:t xml:space="preserve"> on new </w:t>
      </w:r>
      <w:r w:rsidR="009343A8">
        <w:rPr>
          <w:rFonts w:ascii="Times New Roman" w:hAnsi="Times New Roman" w:cs="Times New Roman"/>
          <w:sz w:val="24"/>
          <w:szCs w:val="24"/>
          <w:lang w:val="en-IN"/>
        </w:rPr>
        <w:t>methods and new ways to promote startups in India.</w:t>
      </w:r>
      <w:r w:rsidR="008D442D">
        <w:rPr>
          <w:rFonts w:ascii="Times New Roman" w:hAnsi="Times New Roman" w:cs="Times New Roman"/>
          <w:sz w:val="24"/>
          <w:szCs w:val="24"/>
          <w:lang w:val="en-IN"/>
        </w:rPr>
        <w:t xml:space="preserve"> Various schemes and policies implemented by the central </w:t>
      </w:r>
      <w:r w:rsidR="009A3223">
        <w:rPr>
          <w:rFonts w:ascii="Times New Roman" w:hAnsi="Times New Roman" w:cs="Times New Roman"/>
          <w:sz w:val="24"/>
          <w:szCs w:val="24"/>
          <w:lang w:val="en-IN"/>
        </w:rPr>
        <w:t>g</w:t>
      </w:r>
      <w:r w:rsidR="008D442D">
        <w:rPr>
          <w:rFonts w:ascii="Times New Roman" w:hAnsi="Times New Roman" w:cs="Times New Roman"/>
          <w:sz w:val="24"/>
          <w:szCs w:val="24"/>
          <w:lang w:val="en-IN"/>
        </w:rPr>
        <w:t xml:space="preserve">overnment to promote </w:t>
      </w:r>
      <w:r w:rsidR="003D564D">
        <w:rPr>
          <w:rFonts w:ascii="Times New Roman" w:hAnsi="Times New Roman" w:cs="Times New Roman"/>
          <w:sz w:val="24"/>
          <w:szCs w:val="24"/>
          <w:lang w:val="en-IN"/>
        </w:rPr>
        <w:t xml:space="preserve">and </w:t>
      </w:r>
      <w:r w:rsidR="00AC36D9" w:rsidRPr="00AC36D9">
        <w:rPr>
          <w:rFonts w:ascii="Times New Roman" w:hAnsi="Times New Roman" w:cs="Times New Roman"/>
          <w:sz w:val="24"/>
          <w:szCs w:val="24"/>
          <w:lang w:val="en-IN"/>
        </w:rPr>
        <w:t xml:space="preserve">enhance the </w:t>
      </w:r>
      <w:r w:rsidR="00F67BB3">
        <w:rPr>
          <w:rFonts w:ascii="Times New Roman" w:hAnsi="Times New Roman" w:cs="Times New Roman"/>
          <w:sz w:val="24"/>
          <w:szCs w:val="24"/>
          <w:lang w:val="en-IN"/>
        </w:rPr>
        <w:t xml:space="preserve">environment and </w:t>
      </w:r>
      <w:r w:rsidR="00AC36D9" w:rsidRPr="00AC36D9">
        <w:rPr>
          <w:rFonts w:ascii="Times New Roman" w:hAnsi="Times New Roman" w:cs="Times New Roman"/>
          <w:sz w:val="24"/>
          <w:szCs w:val="24"/>
          <w:lang w:val="en-IN"/>
        </w:rPr>
        <w:t xml:space="preserve">making it more </w:t>
      </w:r>
      <w:r w:rsidR="00F67BB3">
        <w:rPr>
          <w:rFonts w:ascii="Times New Roman" w:hAnsi="Times New Roman" w:cs="Times New Roman"/>
          <w:sz w:val="24"/>
          <w:szCs w:val="24"/>
          <w:lang w:val="en-IN"/>
        </w:rPr>
        <w:t>adoptive for them to</w:t>
      </w:r>
      <w:r w:rsidR="00AC36D9" w:rsidRPr="00AC36D9">
        <w:rPr>
          <w:rFonts w:ascii="Times New Roman" w:hAnsi="Times New Roman" w:cs="Times New Roman"/>
          <w:sz w:val="24"/>
          <w:szCs w:val="24"/>
          <w:lang w:val="en-IN"/>
        </w:rPr>
        <w:t xml:space="preserve"> established </w:t>
      </w:r>
      <w:r w:rsidR="009A3223">
        <w:rPr>
          <w:rFonts w:ascii="Times New Roman" w:hAnsi="Times New Roman" w:cs="Times New Roman"/>
          <w:sz w:val="24"/>
          <w:szCs w:val="24"/>
          <w:lang w:val="en-IN"/>
        </w:rPr>
        <w:t>business units with similarity index.</w:t>
      </w:r>
      <w:r w:rsidR="00AC36D9" w:rsidRPr="00AC36D9">
        <w:rPr>
          <w:rFonts w:ascii="Times New Roman" w:hAnsi="Times New Roman" w:cs="Times New Roman"/>
          <w:sz w:val="24"/>
          <w:szCs w:val="24"/>
          <w:lang w:val="en-IN"/>
        </w:rPr>
        <w:t xml:space="preserve"> </w:t>
      </w:r>
    </w:p>
    <w:p w14:paraId="59C62B25" w14:textId="77777777" w:rsidR="003C5EF5" w:rsidRPr="003C5EF5" w:rsidRDefault="00AC36D9" w:rsidP="00444540">
      <w:pPr>
        <w:pStyle w:val="ListParagraph"/>
        <w:numPr>
          <w:ilvl w:val="0"/>
          <w:numId w:val="23"/>
        </w:numPr>
        <w:spacing w:before="240" w:line="360" w:lineRule="auto"/>
        <w:ind w:left="284"/>
        <w:jc w:val="both"/>
        <w:rPr>
          <w:b/>
          <w:bCs/>
          <w:lang w:val="en-IN"/>
        </w:rPr>
      </w:pPr>
      <w:r w:rsidRPr="003C5EF5">
        <w:rPr>
          <w:b/>
          <w:bCs/>
          <w:lang w:val="en-IN"/>
        </w:rPr>
        <w:t>New Infrastructure</w:t>
      </w:r>
    </w:p>
    <w:p w14:paraId="1953EF48" w14:textId="51E0C44F" w:rsidR="00AC36D9" w:rsidRPr="00AC36D9" w:rsidRDefault="009A3223" w:rsidP="001F60BF">
      <w:pPr>
        <w:spacing w:after="0" w:line="360" w:lineRule="auto"/>
        <w:jc w:val="both"/>
        <w:rPr>
          <w:rFonts w:ascii="Times New Roman" w:hAnsi="Times New Roman" w:cs="Times New Roman"/>
          <w:sz w:val="24"/>
          <w:szCs w:val="24"/>
          <w:lang w:val="en-IN"/>
        </w:rPr>
      </w:pPr>
      <w:r>
        <w:rPr>
          <w:rFonts w:ascii="Times New Roman" w:hAnsi="Times New Roman" w:cs="Times New Roman"/>
          <w:sz w:val="24"/>
          <w:szCs w:val="24"/>
          <w:lang w:val="en-IN"/>
        </w:rPr>
        <w:lastRenderedPageBreak/>
        <w:t xml:space="preserve">In Make in India </w:t>
      </w:r>
      <w:r w:rsidR="00AC36D9" w:rsidRPr="00AC36D9">
        <w:rPr>
          <w:rFonts w:ascii="Times New Roman" w:hAnsi="Times New Roman" w:cs="Times New Roman"/>
          <w:sz w:val="24"/>
          <w:szCs w:val="24"/>
          <w:lang w:val="en-IN"/>
        </w:rPr>
        <w:t xml:space="preserve">government </w:t>
      </w:r>
      <w:r w:rsidR="004154B1">
        <w:rPr>
          <w:rFonts w:ascii="Times New Roman" w:hAnsi="Times New Roman" w:cs="Times New Roman"/>
          <w:sz w:val="24"/>
          <w:szCs w:val="24"/>
          <w:lang w:val="en-IN"/>
        </w:rPr>
        <w:t xml:space="preserve">is giving importance on setting up off </w:t>
      </w:r>
      <w:r w:rsidR="00AC36D9" w:rsidRPr="00AC36D9">
        <w:rPr>
          <w:rFonts w:ascii="Times New Roman" w:hAnsi="Times New Roman" w:cs="Times New Roman"/>
          <w:sz w:val="24"/>
          <w:szCs w:val="24"/>
          <w:lang w:val="en-IN"/>
        </w:rPr>
        <w:t xml:space="preserve">industrial </w:t>
      </w:r>
      <w:r w:rsidR="004154B1">
        <w:rPr>
          <w:rFonts w:ascii="Times New Roman" w:hAnsi="Times New Roman" w:cs="Times New Roman"/>
          <w:sz w:val="24"/>
          <w:szCs w:val="24"/>
          <w:lang w:val="en-IN"/>
        </w:rPr>
        <w:t xml:space="preserve">hubs and zones </w:t>
      </w:r>
      <w:r w:rsidR="001C0D29">
        <w:rPr>
          <w:rFonts w:ascii="Times New Roman" w:hAnsi="Times New Roman" w:cs="Times New Roman"/>
          <w:sz w:val="24"/>
          <w:szCs w:val="24"/>
          <w:lang w:val="en-IN"/>
        </w:rPr>
        <w:t xml:space="preserve">with </w:t>
      </w:r>
      <w:r w:rsidR="00AC36D9" w:rsidRPr="00AC36D9">
        <w:rPr>
          <w:rFonts w:ascii="Times New Roman" w:hAnsi="Times New Roman" w:cs="Times New Roman"/>
          <w:sz w:val="24"/>
          <w:szCs w:val="24"/>
          <w:lang w:val="en-IN"/>
        </w:rPr>
        <w:t xml:space="preserve">state-of-the-art </w:t>
      </w:r>
      <w:r w:rsidR="001C0D29">
        <w:rPr>
          <w:rFonts w:ascii="Times New Roman" w:hAnsi="Times New Roman" w:cs="Times New Roman"/>
          <w:sz w:val="24"/>
          <w:szCs w:val="24"/>
          <w:lang w:val="en-IN"/>
        </w:rPr>
        <w:t xml:space="preserve">facility, proper </w:t>
      </w:r>
      <w:r w:rsidR="00C64925">
        <w:rPr>
          <w:rFonts w:ascii="Times New Roman" w:hAnsi="Times New Roman" w:cs="Times New Roman"/>
          <w:sz w:val="24"/>
          <w:szCs w:val="24"/>
          <w:lang w:val="en-IN"/>
        </w:rPr>
        <w:t>information and tele communication system to compete with global standards.</w:t>
      </w:r>
      <w:r w:rsidR="004C57D1">
        <w:rPr>
          <w:rFonts w:ascii="Times New Roman" w:hAnsi="Times New Roman" w:cs="Times New Roman"/>
          <w:sz w:val="24"/>
          <w:szCs w:val="24"/>
          <w:lang w:val="en-IN"/>
        </w:rPr>
        <w:t xml:space="preserve"> Incubation centres and skill centres </w:t>
      </w:r>
      <w:proofErr w:type="gramStart"/>
      <w:r w:rsidR="004C57D1">
        <w:rPr>
          <w:rFonts w:ascii="Times New Roman" w:hAnsi="Times New Roman" w:cs="Times New Roman"/>
          <w:sz w:val="24"/>
          <w:szCs w:val="24"/>
          <w:lang w:val="en-IN"/>
        </w:rPr>
        <w:t xml:space="preserve">are </w:t>
      </w:r>
      <w:r w:rsidR="00AC36D9" w:rsidRPr="00AC36D9">
        <w:rPr>
          <w:rFonts w:ascii="Times New Roman" w:hAnsi="Times New Roman" w:cs="Times New Roman"/>
          <w:sz w:val="24"/>
          <w:szCs w:val="24"/>
          <w:lang w:val="en-IN"/>
        </w:rPr>
        <w:t xml:space="preserve"> </w:t>
      </w:r>
      <w:r w:rsidR="004C57D1">
        <w:rPr>
          <w:rFonts w:ascii="Times New Roman" w:hAnsi="Times New Roman" w:cs="Times New Roman"/>
          <w:sz w:val="24"/>
          <w:szCs w:val="24"/>
          <w:lang w:val="en-IN"/>
        </w:rPr>
        <w:t>supporting</w:t>
      </w:r>
      <w:proofErr w:type="gramEnd"/>
      <w:r w:rsidR="004C57D1">
        <w:rPr>
          <w:rFonts w:ascii="Times New Roman" w:hAnsi="Times New Roman" w:cs="Times New Roman"/>
          <w:sz w:val="24"/>
          <w:szCs w:val="24"/>
          <w:lang w:val="en-IN"/>
        </w:rPr>
        <w:t xml:space="preserve"> in </w:t>
      </w:r>
      <w:r w:rsidR="00AC36D9" w:rsidRPr="00AC36D9">
        <w:rPr>
          <w:rFonts w:ascii="Times New Roman" w:hAnsi="Times New Roman" w:cs="Times New Roman"/>
          <w:sz w:val="24"/>
          <w:szCs w:val="24"/>
          <w:lang w:val="en-IN"/>
        </w:rPr>
        <w:t>streamlin</w:t>
      </w:r>
      <w:r w:rsidR="001F60BF">
        <w:rPr>
          <w:rFonts w:ascii="Times New Roman" w:hAnsi="Times New Roman" w:cs="Times New Roman"/>
          <w:sz w:val="24"/>
          <w:szCs w:val="24"/>
          <w:lang w:val="en-IN"/>
        </w:rPr>
        <w:t>ing</w:t>
      </w:r>
      <w:r w:rsidR="00AC36D9" w:rsidRPr="00AC36D9">
        <w:rPr>
          <w:rFonts w:ascii="Times New Roman" w:hAnsi="Times New Roman" w:cs="Times New Roman"/>
          <w:sz w:val="24"/>
          <w:szCs w:val="24"/>
          <w:lang w:val="en-IN"/>
        </w:rPr>
        <w:t xml:space="preserve"> registration systems and improved intellectual property rights (IPR) infrastructure. Efforts were made to identify industry skill requirements and develop the workforce accordingly. </w:t>
      </w:r>
    </w:p>
    <w:p w14:paraId="4E3AC1FD" w14:textId="77777777" w:rsidR="00BE69E5" w:rsidRPr="00BE69E5" w:rsidRDefault="00370C82" w:rsidP="00444540">
      <w:pPr>
        <w:pStyle w:val="ListParagraph"/>
        <w:numPr>
          <w:ilvl w:val="0"/>
          <w:numId w:val="23"/>
        </w:numPr>
        <w:spacing w:before="240" w:line="360" w:lineRule="auto"/>
        <w:ind w:left="284"/>
        <w:jc w:val="both"/>
        <w:rPr>
          <w:b/>
          <w:bCs/>
          <w:lang w:val="en-IN"/>
        </w:rPr>
      </w:pPr>
      <w:r w:rsidRPr="00BE69E5">
        <w:rPr>
          <w:b/>
          <w:bCs/>
          <w:lang w:val="en-IN"/>
        </w:rPr>
        <w:t>New Sectors</w:t>
      </w:r>
    </w:p>
    <w:p w14:paraId="6EB7E3DF" w14:textId="17B28BEB" w:rsidR="00370C82" w:rsidRPr="00370C82" w:rsidRDefault="00370C82" w:rsidP="001F60BF">
      <w:pPr>
        <w:spacing w:after="0" w:line="360" w:lineRule="auto"/>
        <w:jc w:val="both"/>
        <w:rPr>
          <w:rFonts w:ascii="Times New Roman" w:hAnsi="Times New Roman" w:cs="Times New Roman"/>
          <w:sz w:val="24"/>
          <w:szCs w:val="24"/>
          <w:lang w:val="en-IN"/>
        </w:rPr>
      </w:pPr>
      <w:r w:rsidRPr="00370C82">
        <w:rPr>
          <w:rFonts w:ascii="Times New Roman" w:hAnsi="Times New Roman" w:cs="Times New Roman"/>
          <w:sz w:val="24"/>
          <w:szCs w:val="24"/>
          <w:lang w:val="en-IN"/>
        </w:rPr>
        <w:t xml:space="preserve">Foreign </w:t>
      </w:r>
      <w:r w:rsidR="001F60BF">
        <w:rPr>
          <w:rFonts w:ascii="Times New Roman" w:hAnsi="Times New Roman" w:cs="Times New Roman"/>
          <w:sz w:val="24"/>
          <w:szCs w:val="24"/>
          <w:lang w:val="en-IN"/>
        </w:rPr>
        <w:t>Investments</w:t>
      </w:r>
      <w:r w:rsidRPr="00370C82">
        <w:rPr>
          <w:rFonts w:ascii="Times New Roman" w:hAnsi="Times New Roman" w:cs="Times New Roman"/>
          <w:sz w:val="24"/>
          <w:szCs w:val="24"/>
          <w:lang w:val="en-IN"/>
        </w:rPr>
        <w:t xml:space="preserve"> was significantly opened up in various sectors including Defence Production, Insurance, Medical Devices, Construction, and Railway infrastructure. This expansion also included easing FDI regulations in Insurance and Medical Devices, encouraging international investment and growth. </w:t>
      </w:r>
    </w:p>
    <w:p w14:paraId="625FF6B9" w14:textId="16891324" w:rsidR="00BE69E5" w:rsidRPr="00BE69E5" w:rsidRDefault="00370C82" w:rsidP="00444540">
      <w:pPr>
        <w:pStyle w:val="ListParagraph"/>
        <w:numPr>
          <w:ilvl w:val="0"/>
          <w:numId w:val="23"/>
        </w:numPr>
        <w:spacing w:before="240" w:line="360" w:lineRule="auto"/>
        <w:ind w:left="284"/>
        <w:jc w:val="both"/>
        <w:rPr>
          <w:b/>
          <w:bCs/>
          <w:lang w:val="en-IN"/>
        </w:rPr>
      </w:pPr>
      <w:r w:rsidRPr="00BE69E5">
        <w:rPr>
          <w:b/>
          <w:bCs/>
          <w:lang w:val="en-IN"/>
        </w:rPr>
        <w:t>New Mindset</w:t>
      </w:r>
    </w:p>
    <w:p w14:paraId="496E1471" w14:textId="23828CCA" w:rsidR="00370C82" w:rsidRPr="00370C82" w:rsidRDefault="00370C82" w:rsidP="001F60BF">
      <w:pPr>
        <w:spacing w:after="0" w:line="360" w:lineRule="auto"/>
        <w:jc w:val="both"/>
        <w:rPr>
          <w:rFonts w:ascii="Times New Roman" w:hAnsi="Times New Roman" w:cs="Times New Roman"/>
          <w:sz w:val="24"/>
          <w:szCs w:val="24"/>
          <w:lang w:val="en-IN"/>
        </w:rPr>
      </w:pPr>
      <w:r w:rsidRPr="00370C82">
        <w:rPr>
          <w:rFonts w:ascii="Times New Roman" w:hAnsi="Times New Roman" w:cs="Times New Roman"/>
          <w:sz w:val="24"/>
          <w:szCs w:val="24"/>
          <w:lang w:val="en-IN"/>
        </w:rPr>
        <w:t>The government embraced a role as a facilitator rather than a regulator, partnering with industry to drive the country’s economic development. This shift aimed to foster a collaborative environment that supported industrial growth and innovation</w:t>
      </w:r>
      <w:r w:rsidRPr="00243202">
        <w:rPr>
          <w:rFonts w:ascii="Times New Roman" w:hAnsi="Times New Roman" w:cs="Times New Roman"/>
          <w:sz w:val="24"/>
          <w:szCs w:val="24"/>
          <w:lang w:val="en-IN"/>
        </w:rPr>
        <w:t>.</w:t>
      </w:r>
    </w:p>
    <w:p w14:paraId="04C65813" w14:textId="65094327" w:rsidR="00370A26" w:rsidRDefault="00370A26" w:rsidP="00444540">
      <w:pPr>
        <w:spacing w:before="240" w:after="0" w:line="360" w:lineRule="auto"/>
        <w:jc w:val="both"/>
        <w:rPr>
          <w:rFonts w:ascii="Times New Roman" w:hAnsi="Times New Roman" w:cs="Times New Roman"/>
          <w:b/>
          <w:sz w:val="24"/>
          <w:szCs w:val="24"/>
        </w:rPr>
      </w:pPr>
      <w:r>
        <w:rPr>
          <w:rFonts w:ascii="Times New Roman" w:hAnsi="Times New Roman" w:cs="Times New Roman"/>
          <w:b/>
          <w:sz w:val="24"/>
          <w:szCs w:val="24"/>
        </w:rPr>
        <w:t>Make in India: Focal Points</w:t>
      </w:r>
    </w:p>
    <w:p w14:paraId="14A85E3F" w14:textId="0DFC5001" w:rsidR="00370A26" w:rsidRPr="00370A26" w:rsidRDefault="00370A26" w:rsidP="00444540">
      <w:pPr>
        <w:spacing w:before="240"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This central government scheme is focusing on the inflow of foreign currency to Indian economy through investment in manufacturing and services sectors. It attracts foreign investors </w:t>
      </w:r>
      <w:r w:rsidR="00D62AA4">
        <w:rPr>
          <w:rFonts w:ascii="Times New Roman" w:hAnsi="Times New Roman" w:cs="Times New Roman"/>
          <w:bCs/>
          <w:sz w:val="24"/>
          <w:szCs w:val="24"/>
        </w:rPr>
        <w:t xml:space="preserve">(FI) </w:t>
      </w:r>
      <w:r>
        <w:rPr>
          <w:rFonts w:ascii="Times New Roman" w:hAnsi="Times New Roman" w:cs="Times New Roman"/>
          <w:bCs/>
          <w:sz w:val="24"/>
          <w:szCs w:val="24"/>
        </w:rPr>
        <w:t>by providing proper facilities and with proactive approach to Indian economy. Setting up help desk</w:t>
      </w:r>
      <w:r w:rsidR="00D62AA4">
        <w:rPr>
          <w:rFonts w:ascii="Times New Roman" w:hAnsi="Times New Roman" w:cs="Times New Roman"/>
          <w:bCs/>
          <w:sz w:val="24"/>
          <w:szCs w:val="24"/>
        </w:rPr>
        <w:t>s</w:t>
      </w:r>
      <w:r>
        <w:rPr>
          <w:rFonts w:ascii="Times New Roman" w:hAnsi="Times New Roman" w:cs="Times New Roman"/>
          <w:bCs/>
          <w:sz w:val="24"/>
          <w:szCs w:val="24"/>
        </w:rPr>
        <w:t xml:space="preserve"> for FI</w:t>
      </w:r>
      <w:r w:rsidR="00D62AA4">
        <w:rPr>
          <w:rFonts w:ascii="Times New Roman" w:hAnsi="Times New Roman" w:cs="Times New Roman"/>
          <w:bCs/>
          <w:sz w:val="24"/>
          <w:szCs w:val="24"/>
        </w:rPr>
        <w:t xml:space="preserve"> that provides quick response for their query. It enables to catch more and more investor in scheme like Bande Bharat, INS Vikrant etc.</w:t>
      </w:r>
    </w:p>
    <w:p w14:paraId="61DA828C" w14:textId="247E8C25" w:rsidR="00370A26" w:rsidRPr="00370A26" w:rsidRDefault="00370A26" w:rsidP="00444540">
      <w:pPr>
        <w:spacing w:before="240" w:after="0" w:line="360" w:lineRule="auto"/>
        <w:jc w:val="both"/>
        <w:rPr>
          <w:rFonts w:ascii="Times New Roman" w:hAnsi="Times New Roman" w:cs="Times New Roman"/>
          <w:bCs/>
          <w:sz w:val="24"/>
          <w:szCs w:val="24"/>
        </w:rPr>
      </w:pPr>
      <w:r>
        <w:rPr>
          <w:rFonts w:ascii="Times New Roman" w:hAnsi="Times New Roman" w:cs="Times New Roman"/>
          <w:bCs/>
          <w:noProof/>
          <w:sz w:val="24"/>
          <w:szCs w:val="24"/>
        </w:rPr>
        <w:drawing>
          <wp:inline distT="0" distB="0" distL="0" distR="0" wp14:anchorId="25D3270F" wp14:editId="74561F8D">
            <wp:extent cx="5707380" cy="1790700"/>
            <wp:effectExtent l="0" t="0" r="7620" b="0"/>
            <wp:docPr id="140829764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4A4BDC34" w14:textId="6A7E27B6" w:rsidR="003840AD" w:rsidRPr="003840AD" w:rsidRDefault="003840AD" w:rsidP="00444540">
      <w:pPr>
        <w:spacing w:before="240" w:after="0" w:line="360" w:lineRule="auto"/>
        <w:jc w:val="both"/>
        <w:rPr>
          <w:rFonts w:ascii="Times New Roman" w:hAnsi="Times New Roman" w:cs="Times New Roman"/>
          <w:b/>
          <w:sz w:val="24"/>
          <w:szCs w:val="24"/>
        </w:rPr>
      </w:pPr>
      <w:r w:rsidRPr="003840AD">
        <w:rPr>
          <w:rFonts w:ascii="Times New Roman" w:hAnsi="Times New Roman" w:cs="Times New Roman"/>
          <w:b/>
          <w:sz w:val="24"/>
          <w:szCs w:val="24"/>
        </w:rPr>
        <w:t xml:space="preserve">Review of Literature </w:t>
      </w:r>
    </w:p>
    <w:p w14:paraId="53138197" w14:textId="11A51A90" w:rsidR="003A162F" w:rsidRDefault="003A162F" w:rsidP="003840AD">
      <w:pPr>
        <w:spacing w:before="240" w:line="360" w:lineRule="auto"/>
        <w:jc w:val="both"/>
        <w:rPr>
          <w:rFonts w:ascii="Times New Roman" w:hAnsi="Times New Roman" w:cs="Times New Roman"/>
          <w:bCs/>
          <w:sz w:val="24"/>
          <w:szCs w:val="24"/>
        </w:rPr>
      </w:pPr>
      <w:r>
        <w:rPr>
          <w:rFonts w:ascii="Times New Roman" w:hAnsi="Times New Roman" w:cs="Times New Roman"/>
          <w:b/>
          <w:sz w:val="24"/>
          <w:szCs w:val="24"/>
        </w:rPr>
        <w:lastRenderedPageBreak/>
        <w:t>Pradhan P. K. (2018)</w:t>
      </w:r>
      <w:r w:rsidR="0070437D">
        <w:rPr>
          <w:rFonts w:ascii="Times New Roman" w:hAnsi="Times New Roman" w:cs="Times New Roman"/>
          <w:b/>
          <w:sz w:val="24"/>
          <w:szCs w:val="24"/>
        </w:rPr>
        <w:t xml:space="preserve"> </w:t>
      </w:r>
      <w:r w:rsidR="008D672F">
        <w:rPr>
          <w:rFonts w:ascii="Times New Roman" w:hAnsi="Times New Roman" w:cs="Times New Roman"/>
          <w:bCs/>
          <w:sz w:val="24"/>
          <w:szCs w:val="24"/>
        </w:rPr>
        <w:t>stated that</w:t>
      </w:r>
      <w:r w:rsidR="008D672F" w:rsidRPr="008D672F">
        <w:rPr>
          <w:rFonts w:ascii="Times New Roman" w:hAnsi="Times New Roman" w:cs="Times New Roman"/>
          <w:bCs/>
          <w:sz w:val="24"/>
          <w:szCs w:val="24"/>
        </w:rPr>
        <w:t xml:space="preserve"> </w:t>
      </w:r>
      <w:r w:rsidR="0030200D">
        <w:rPr>
          <w:rFonts w:ascii="Times New Roman" w:hAnsi="Times New Roman" w:cs="Times New Roman"/>
          <w:bCs/>
          <w:sz w:val="24"/>
          <w:szCs w:val="24"/>
        </w:rPr>
        <w:t xml:space="preserve">make in India is providing </w:t>
      </w:r>
      <w:r w:rsidR="001D4FEA">
        <w:rPr>
          <w:rFonts w:ascii="Times New Roman" w:hAnsi="Times New Roman" w:cs="Times New Roman"/>
          <w:bCs/>
          <w:sz w:val="24"/>
          <w:szCs w:val="24"/>
        </w:rPr>
        <w:t xml:space="preserve">diversified scopes in the field of manufacturing sector for the young and dynamic entrepreneurs. It is </w:t>
      </w:r>
      <w:r w:rsidR="00205994">
        <w:rPr>
          <w:rFonts w:ascii="Times New Roman" w:hAnsi="Times New Roman" w:cs="Times New Roman"/>
          <w:bCs/>
          <w:sz w:val="24"/>
          <w:szCs w:val="24"/>
        </w:rPr>
        <w:t xml:space="preserve">the opportunity to display and trade the local idea in global market. India is receiving high economic value and </w:t>
      </w:r>
      <w:r w:rsidR="00C0330C">
        <w:rPr>
          <w:rFonts w:ascii="Times New Roman" w:hAnsi="Times New Roman" w:cs="Times New Roman"/>
          <w:bCs/>
          <w:sz w:val="24"/>
          <w:szCs w:val="24"/>
        </w:rPr>
        <w:t xml:space="preserve">social development from Make in India. This scheme facilitates smooth policy on the global trade and practices for the new entrants. </w:t>
      </w:r>
    </w:p>
    <w:p w14:paraId="0A2FB2AE" w14:textId="67B72F78" w:rsidR="006F2FB5" w:rsidRDefault="00264BA0" w:rsidP="0000048D">
      <w:pPr>
        <w:spacing w:before="240" w:line="360" w:lineRule="auto"/>
        <w:jc w:val="both"/>
        <w:rPr>
          <w:rFonts w:ascii="Times New Roman" w:hAnsi="Times New Roman" w:cs="Times New Roman"/>
          <w:bCs/>
          <w:sz w:val="24"/>
          <w:szCs w:val="24"/>
        </w:rPr>
      </w:pPr>
      <w:r>
        <w:rPr>
          <w:rFonts w:ascii="Times New Roman" w:hAnsi="Times New Roman" w:cs="Times New Roman"/>
          <w:b/>
          <w:sz w:val="24"/>
          <w:szCs w:val="24"/>
        </w:rPr>
        <w:t>Kumar V. &amp; Seema (2020)</w:t>
      </w:r>
      <w:r w:rsidR="00A10184">
        <w:rPr>
          <w:rFonts w:ascii="Times New Roman" w:hAnsi="Times New Roman" w:cs="Times New Roman"/>
          <w:b/>
          <w:sz w:val="24"/>
          <w:szCs w:val="24"/>
        </w:rPr>
        <w:t xml:space="preserve"> </w:t>
      </w:r>
      <w:r w:rsidR="00A10184" w:rsidRPr="00A10184">
        <w:rPr>
          <w:rFonts w:ascii="Times New Roman" w:hAnsi="Times New Roman" w:cs="Times New Roman"/>
          <w:bCs/>
          <w:sz w:val="24"/>
          <w:szCs w:val="24"/>
        </w:rPr>
        <w:t xml:space="preserve">stated </w:t>
      </w:r>
      <w:r w:rsidR="00A10184" w:rsidRPr="006127BB">
        <w:rPr>
          <w:rFonts w:ascii="Times New Roman" w:hAnsi="Times New Roman" w:cs="Times New Roman"/>
          <w:bCs/>
          <w:sz w:val="24"/>
          <w:szCs w:val="24"/>
        </w:rPr>
        <w:t xml:space="preserve">that </w:t>
      </w:r>
      <w:proofErr w:type="gramStart"/>
      <w:r w:rsidR="006127BB" w:rsidRPr="006127BB">
        <w:rPr>
          <w:rFonts w:ascii="Times New Roman" w:hAnsi="Times New Roman" w:cs="Times New Roman"/>
          <w:bCs/>
          <w:sz w:val="24"/>
          <w:szCs w:val="24"/>
        </w:rPr>
        <w:t>Make</w:t>
      </w:r>
      <w:proofErr w:type="gramEnd"/>
      <w:r w:rsidR="006127BB" w:rsidRPr="006127BB">
        <w:rPr>
          <w:rFonts w:ascii="Times New Roman" w:hAnsi="Times New Roman" w:cs="Times New Roman"/>
          <w:bCs/>
          <w:sz w:val="24"/>
          <w:szCs w:val="24"/>
        </w:rPr>
        <w:t xml:space="preserve"> in India </w:t>
      </w:r>
      <w:r w:rsidR="0071122E">
        <w:rPr>
          <w:rFonts w:ascii="Times New Roman" w:hAnsi="Times New Roman" w:cs="Times New Roman"/>
          <w:bCs/>
          <w:sz w:val="24"/>
          <w:szCs w:val="24"/>
        </w:rPr>
        <w:t xml:space="preserve">campaign help India </w:t>
      </w:r>
      <w:r w:rsidR="00E222AF">
        <w:rPr>
          <w:rFonts w:ascii="Times New Roman" w:hAnsi="Times New Roman" w:cs="Times New Roman"/>
          <w:bCs/>
          <w:sz w:val="24"/>
          <w:szCs w:val="24"/>
        </w:rPr>
        <w:t>t</w:t>
      </w:r>
      <w:r w:rsidR="00543504">
        <w:rPr>
          <w:rFonts w:ascii="Times New Roman" w:hAnsi="Times New Roman" w:cs="Times New Roman"/>
          <w:bCs/>
          <w:sz w:val="24"/>
          <w:szCs w:val="24"/>
        </w:rPr>
        <w:t>o place on world map as a manufacturing hub</w:t>
      </w:r>
      <w:r w:rsidR="0035714F">
        <w:rPr>
          <w:rFonts w:ascii="Times New Roman" w:hAnsi="Times New Roman" w:cs="Times New Roman"/>
          <w:bCs/>
          <w:sz w:val="24"/>
          <w:szCs w:val="24"/>
        </w:rPr>
        <w:t>. This scheme helps India to be Globally recognized</w:t>
      </w:r>
      <w:r w:rsidR="00E44F81">
        <w:rPr>
          <w:rFonts w:ascii="Times New Roman" w:hAnsi="Times New Roman" w:cs="Times New Roman"/>
          <w:bCs/>
          <w:sz w:val="24"/>
          <w:szCs w:val="24"/>
        </w:rPr>
        <w:t xml:space="preserve">. </w:t>
      </w:r>
      <w:r w:rsidR="0000048D" w:rsidRPr="0000048D">
        <w:rPr>
          <w:rFonts w:ascii="Times New Roman" w:hAnsi="Times New Roman" w:cs="Times New Roman"/>
          <w:bCs/>
          <w:sz w:val="24"/>
          <w:szCs w:val="24"/>
          <w:lang w:val="en-IN"/>
        </w:rPr>
        <w:t>Make in India focus</w:t>
      </w:r>
      <w:r w:rsidR="009A0F0E">
        <w:rPr>
          <w:rFonts w:ascii="Times New Roman" w:hAnsi="Times New Roman" w:cs="Times New Roman"/>
          <w:bCs/>
          <w:sz w:val="24"/>
          <w:szCs w:val="24"/>
          <w:lang w:val="en-IN"/>
        </w:rPr>
        <w:t>es</w:t>
      </w:r>
      <w:r w:rsidR="0000048D" w:rsidRPr="0000048D">
        <w:rPr>
          <w:rFonts w:ascii="Times New Roman" w:hAnsi="Times New Roman" w:cs="Times New Roman"/>
          <w:bCs/>
          <w:sz w:val="24"/>
          <w:szCs w:val="24"/>
          <w:lang w:val="en-IN"/>
        </w:rPr>
        <w:t xml:space="preserve"> on</w:t>
      </w:r>
      <w:r w:rsidR="0000048D">
        <w:rPr>
          <w:rFonts w:ascii="Times New Roman" w:hAnsi="Times New Roman" w:cs="Times New Roman"/>
          <w:bCs/>
          <w:sz w:val="24"/>
          <w:szCs w:val="24"/>
          <w:lang w:val="en-IN"/>
        </w:rPr>
        <w:t xml:space="preserve"> </w:t>
      </w:r>
      <w:r w:rsidR="0000048D" w:rsidRPr="0000048D">
        <w:rPr>
          <w:rFonts w:ascii="Times New Roman" w:hAnsi="Times New Roman" w:cs="Times New Roman"/>
          <w:bCs/>
          <w:sz w:val="24"/>
          <w:szCs w:val="24"/>
          <w:lang w:val="en-IN"/>
        </w:rPr>
        <w:t xml:space="preserve">producing </w:t>
      </w:r>
      <w:r w:rsidR="009A0F0E">
        <w:rPr>
          <w:rFonts w:ascii="Times New Roman" w:hAnsi="Times New Roman" w:cs="Times New Roman"/>
          <w:bCs/>
          <w:sz w:val="24"/>
          <w:szCs w:val="24"/>
          <w:lang w:val="en-IN"/>
        </w:rPr>
        <w:t xml:space="preserve">defect less </w:t>
      </w:r>
      <w:r w:rsidR="0000048D" w:rsidRPr="0000048D">
        <w:rPr>
          <w:rFonts w:ascii="Times New Roman" w:hAnsi="Times New Roman" w:cs="Times New Roman"/>
          <w:bCs/>
          <w:sz w:val="24"/>
          <w:szCs w:val="24"/>
          <w:lang w:val="en-IN"/>
        </w:rPr>
        <w:t xml:space="preserve">product defect and zero effect products that will help to save the environment and </w:t>
      </w:r>
      <w:r w:rsidR="00E449D9">
        <w:rPr>
          <w:rFonts w:ascii="Times New Roman" w:hAnsi="Times New Roman" w:cs="Times New Roman"/>
          <w:bCs/>
          <w:sz w:val="24"/>
          <w:szCs w:val="24"/>
          <w:lang w:val="en-IN"/>
        </w:rPr>
        <w:t>enhances</w:t>
      </w:r>
      <w:r w:rsidR="0000048D" w:rsidRPr="0000048D">
        <w:rPr>
          <w:rFonts w:ascii="Times New Roman" w:hAnsi="Times New Roman" w:cs="Times New Roman"/>
          <w:bCs/>
          <w:sz w:val="24"/>
          <w:szCs w:val="24"/>
          <w:lang w:val="en-IN"/>
        </w:rPr>
        <w:t xml:space="preserve"> the </w:t>
      </w:r>
      <w:r w:rsidR="00E449D9">
        <w:rPr>
          <w:rFonts w:ascii="Times New Roman" w:hAnsi="Times New Roman" w:cs="Times New Roman"/>
          <w:bCs/>
          <w:sz w:val="24"/>
          <w:szCs w:val="24"/>
          <w:lang w:val="en-IN"/>
        </w:rPr>
        <w:t>product quality</w:t>
      </w:r>
      <w:r w:rsidR="004B31C7">
        <w:rPr>
          <w:rFonts w:ascii="Times New Roman" w:hAnsi="Times New Roman" w:cs="Times New Roman"/>
          <w:bCs/>
          <w:sz w:val="24"/>
          <w:szCs w:val="24"/>
          <w:lang w:val="en-IN"/>
        </w:rPr>
        <w:t>.</w:t>
      </w:r>
      <w:r w:rsidR="0000048D" w:rsidRPr="0000048D">
        <w:rPr>
          <w:rFonts w:ascii="Times New Roman" w:hAnsi="Times New Roman" w:cs="Times New Roman"/>
          <w:bCs/>
          <w:sz w:val="24"/>
          <w:szCs w:val="24"/>
          <w:lang w:val="en-IN"/>
        </w:rPr>
        <w:t xml:space="preserve"> </w:t>
      </w:r>
      <w:r w:rsidR="004B31C7">
        <w:rPr>
          <w:rFonts w:ascii="Times New Roman" w:hAnsi="Times New Roman" w:cs="Times New Roman"/>
          <w:bCs/>
          <w:sz w:val="24"/>
          <w:szCs w:val="24"/>
          <w:lang w:val="en-IN"/>
        </w:rPr>
        <w:t>This</w:t>
      </w:r>
      <w:r w:rsidR="0000048D" w:rsidRPr="0000048D">
        <w:rPr>
          <w:rFonts w:ascii="Times New Roman" w:hAnsi="Times New Roman" w:cs="Times New Roman"/>
          <w:bCs/>
          <w:sz w:val="24"/>
          <w:szCs w:val="24"/>
          <w:lang w:val="en-IN"/>
        </w:rPr>
        <w:t xml:space="preserve"> assist in integrating, monitoring and developing a conductive environment for the </w:t>
      </w:r>
      <w:r w:rsidR="004B31C7">
        <w:rPr>
          <w:rFonts w:ascii="Times New Roman" w:hAnsi="Times New Roman" w:cs="Times New Roman"/>
          <w:bCs/>
          <w:sz w:val="24"/>
          <w:szCs w:val="24"/>
          <w:lang w:val="en-IN"/>
        </w:rPr>
        <w:t xml:space="preserve">manufacturing </w:t>
      </w:r>
      <w:r w:rsidR="00154204">
        <w:rPr>
          <w:rFonts w:ascii="Times New Roman" w:hAnsi="Times New Roman" w:cs="Times New Roman"/>
          <w:bCs/>
          <w:sz w:val="24"/>
          <w:szCs w:val="24"/>
          <w:lang w:val="en-IN"/>
        </w:rPr>
        <w:t>units</w:t>
      </w:r>
      <w:r w:rsidR="009A0F0E">
        <w:rPr>
          <w:rFonts w:ascii="Times New Roman" w:hAnsi="Times New Roman" w:cs="Times New Roman"/>
          <w:bCs/>
          <w:sz w:val="24"/>
          <w:szCs w:val="24"/>
          <w:lang w:val="en-IN"/>
        </w:rPr>
        <w:t xml:space="preserve"> </w:t>
      </w:r>
      <w:r w:rsidR="0000048D" w:rsidRPr="0000048D">
        <w:rPr>
          <w:rFonts w:ascii="Times New Roman" w:hAnsi="Times New Roman" w:cs="Times New Roman"/>
          <w:bCs/>
          <w:sz w:val="24"/>
          <w:szCs w:val="24"/>
          <w:lang w:val="en-IN"/>
        </w:rPr>
        <w:t>and promote advance practices.</w:t>
      </w:r>
      <w:r w:rsidR="0035714F">
        <w:rPr>
          <w:rFonts w:ascii="Times New Roman" w:hAnsi="Times New Roman" w:cs="Times New Roman"/>
          <w:bCs/>
          <w:sz w:val="24"/>
          <w:szCs w:val="24"/>
        </w:rPr>
        <w:t xml:space="preserve"> </w:t>
      </w:r>
    </w:p>
    <w:p w14:paraId="4C101B76" w14:textId="24202B8B" w:rsidR="00154204" w:rsidRDefault="00521296" w:rsidP="0000048D">
      <w:pPr>
        <w:spacing w:before="240" w:line="360" w:lineRule="auto"/>
        <w:jc w:val="both"/>
        <w:rPr>
          <w:rFonts w:ascii="Times New Roman" w:hAnsi="Times New Roman" w:cs="Times New Roman"/>
          <w:bCs/>
          <w:sz w:val="24"/>
          <w:szCs w:val="24"/>
          <w:lang w:val="en-IN"/>
        </w:rPr>
      </w:pPr>
      <w:r w:rsidRPr="00521296">
        <w:rPr>
          <w:rFonts w:ascii="Times New Roman" w:hAnsi="Times New Roman" w:cs="Times New Roman"/>
          <w:b/>
          <w:sz w:val="24"/>
          <w:szCs w:val="24"/>
        </w:rPr>
        <w:t>Chander A (2023)</w:t>
      </w:r>
      <w:r>
        <w:rPr>
          <w:rFonts w:ascii="Times New Roman" w:hAnsi="Times New Roman" w:cs="Times New Roman"/>
          <w:bCs/>
          <w:sz w:val="24"/>
          <w:szCs w:val="24"/>
        </w:rPr>
        <w:t xml:space="preserve"> stated that </w:t>
      </w:r>
      <w:proofErr w:type="gramStart"/>
      <w:r w:rsidR="00A81D5B">
        <w:rPr>
          <w:rFonts w:ascii="Times New Roman" w:hAnsi="Times New Roman" w:cs="Times New Roman"/>
          <w:bCs/>
          <w:sz w:val="24"/>
          <w:szCs w:val="24"/>
          <w:lang w:val="en-IN"/>
        </w:rPr>
        <w:t>Make</w:t>
      </w:r>
      <w:proofErr w:type="gramEnd"/>
      <w:r w:rsidR="00A81D5B">
        <w:rPr>
          <w:rFonts w:ascii="Times New Roman" w:hAnsi="Times New Roman" w:cs="Times New Roman"/>
          <w:bCs/>
          <w:sz w:val="24"/>
          <w:szCs w:val="24"/>
          <w:lang w:val="en-IN"/>
        </w:rPr>
        <w:t xml:space="preserve"> in India</w:t>
      </w:r>
      <w:r w:rsidR="00903862" w:rsidRPr="00903862">
        <w:rPr>
          <w:rFonts w:ascii="Times New Roman" w:hAnsi="Times New Roman" w:cs="Times New Roman"/>
          <w:bCs/>
          <w:sz w:val="24"/>
          <w:szCs w:val="24"/>
          <w:lang w:val="en-IN"/>
        </w:rPr>
        <w:t xml:space="preserve"> recognizes local businesses with innovative and </w:t>
      </w:r>
      <w:r w:rsidR="009B27B4">
        <w:rPr>
          <w:rFonts w:ascii="Times New Roman" w:hAnsi="Times New Roman" w:cs="Times New Roman"/>
          <w:bCs/>
          <w:sz w:val="24"/>
          <w:szCs w:val="24"/>
          <w:lang w:val="en-IN"/>
        </w:rPr>
        <w:t>techno</w:t>
      </w:r>
      <w:r w:rsidR="00A81D5B">
        <w:rPr>
          <w:rFonts w:ascii="Times New Roman" w:hAnsi="Times New Roman" w:cs="Times New Roman"/>
          <w:bCs/>
          <w:sz w:val="24"/>
          <w:szCs w:val="24"/>
          <w:lang w:val="en-IN"/>
        </w:rPr>
        <w:t xml:space="preserve"> friendly leadership style</w:t>
      </w:r>
      <w:r w:rsidR="00903862" w:rsidRPr="00903862">
        <w:rPr>
          <w:rFonts w:ascii="Times New Roman" w:hAnsi="Times New Roman" w:cs="Times New Roman"/>
          <w:bCs/>
          <w:sz w:val="24"/>
          <w:szCs w:val="24"/>
          <w:lang w:val="en-IN"/>
        </w:rPr>
        <w:t xml:space="preserve"> to improve trade and economic growth</w:t>
      </w:r>
      <w:r w:rsidR="009B27B4">
        <w:rPr>
          <w:rFonts w:ascii="Times New Roman" w:hAnsi="Times New Roman" w:cs="Times New Roman"/>
          <w:bCs/>
          <w:sz w:val="24"/>
          <w:szCs w:val="24"/>
          <w:lang w:val="en-IN"/>
        </w:rPr>
        <w:t>.</w:t>
      </w:r>
      <w:r w:rsidR="00903862" w:rsidRPr="00903862">
        <w:rPr>
          <w:rFonts w:ascii="Times New Roman" w:hAnsi="Times New Roman" w:cs="Times New Roman"/>
          <w:bCs/>
          <w:sz w:val="24"/>
          <w:szCs w:val="24"/>
          <w:lang w:val="en-IN"/>
        </w:rPr>
        <w:t xml:space="preserve"> </w:t>
      </w:r>
      <w:r w:rsidR="009B27B4">
        <w:rPr>
          <w:rFonts w:ascii="Times New Roman" w:hAnsi="Times New Roman" w:cs="Times New Roman"/>
          <w:bCs/>
          <w:sz w:val="24"/>
          <w:szCs w:val="24"/>
          <w:lang w:val="en-IN"/>
        </w:rPr>
        <w:t xml:space="preserve">It </w:t>
      </w:r>
      <w:r w:rsidR="00903862" w:rsidRPr="00903862">
        <w:rPr>
          <w:rFonts w:ascii="Times New Roman" w:hAnsi="Times New Roman" w:cs="Times New Roman"/>
          <w:bCs/>
          <w:sz w:val="24"/>
          <w:szCs w:val="24"/>
          <w:lang w:val="en-IN"/>
        </w:rPr>
        <w:t>transform</w:t>
      </w:r>
      <w:r w:rsidR="0076180B">
        <w:rPr>
          <w:rFonts w:ascii="Times New Roman" w:hAnsi="Times New Roman" w:cs="Times New Roman"/>
          <w:bCs/>
          <w:sz w:val="24"/>
          <w:szCs w:val="24"/>
          <w:lang w:val="en-IN"/>
        </w:rPr>
        <w:t>s</w:t>
      </w:r>
      <w:r w:rsidR="00903862" w:rsidRPr="00903862">
        <w:rPr>
          <w:rFonts w:ascii="Times New Roman" w:hAnsi="Times New Roman" w:cs="Times New Roman"/>
          <w:bCs/>
          <w:sz w:val="24"/>
          <w:szCs w:val="24"/>
          <w:lang w:val="en-IN"/>
        </w:rPr>
        <w:t xml:space="preserve"> </w:t>
      </w:r>
      <w:r w:rsidR="009B27B4">
        <w:rPr>
          <w:rFonts w:ascii="Times New Roman" w:hAnsi="Times New Roman" w:cs="Times New Roman"/>
          <w:bCs/>
          <w:sz w:val="24"/>
          <w:szCs w:val="24"/>
          <w:lang w:val="en-IN"/>
        </w:rPr>
        <w:t>local</w:t>
      </w:r>
      <w:r w:rsidR="00903862" w:rsidRPr="00903862">
        <w:rPr>
          <w:rFonts w:ascii="Times New Roman" w:hAnsi="Times New Roman" w:cs="Times New Roman"/>
          <w:bCs/>
          <w:sz w:val="24"/>
          <w:szCs w:val="24"/>
          <w:lang w:val="en-IN"/>
        </w:rPr>
        <w:t xml:space="preserve"> </w:t>
      </w:r>
      <w:r w:rsidR="00107D92">
        <w:rPr>
          <w:rFonts w:ascii="Times New Roman" w:hAnsi="Times New Roman" w:cs="Times New Roman"/>
          <w:bCs/>
          <w:sz w:val="24"/>
          <w:szCs w:val="24"/>
          <w:lang w:val="en-IN"/>
        </w:rPr>
        <w:t xml:space="preserve">to </w:t>
      </w:r>
      <w:r w:rsidR="00903862" w:rsidRPr="00903862">
        <w:rPr>
          <w:rFonts w:ascii="Times New Roman" w:hAnsi="Times New Roman" w:cs="Times New Roman"/>
          <w:bCs/>
          <w:sz w:val="24"/>
          <w:szCs w:val="24"/>
          <w:lang w:val="en-IN"/>
        </w:rPr>
        <w:t xml:space="preserve">global champions. </w:t>
      </w:r>
      <w:r w:rsidR="00107D92">
        <w:rPr>
          <w:rFonts w:ascii="Times New Roman" w:hAnsi="Times New Roman" w:cs="Times New Roman"/>
          <w:bCs/>
          <w:sz w:val="24"/>
          <w:szCs w:val="24"/>
          <w:lang w:val="en-IN"/>
        </w:rPr>
        <w:t xml:space="preserve">This </w:t>
      </w:r>
      <w:r w:rsidR="00903862" w:rsidRPr="00903862">
        <w:rPr>
          <w:rFonts w:ascii="Times New Roman" w:hAnsi="Times New Roman" w:cs="Times New Roman"/>
          <w:bCs/>
          <w:sz w:val="24"/>
          <w:szCs w:val="24"/>
          <w:lang w:val="en-IN"/>
        </w:rPr>
        <w:t xml:space="preserve">campaign is a better strategy to boost the country's economic progress. </w:t>
      </w:r>
      <w:r w:rsidR="009C4880">
        <w:rPr>
          <w:rFonts w:ascii="Times New Roman" w:hAnsi="Times New Roman" w:cs="Times New Roman"/>
          <w:bCs/>
          <w:sz w:val="24"/>
          <w:szCs w:val="24"/>
          <w:lang w:val="en-IN"/>
        </w:rPr>
        <w:t xml:space="preserve">This </w:t>
      </w:r>
      <w:r w:rsidR="00903862" w:rsidRPr="00903862">
        <w:rPr>
          <w:rFonts w:ascii="Times New Roman" w:hAnsi="Times New Roman" w:cs="Times New Roman"/>
          <w:bCs/>
          <w:sz w:val="24"/>
          <w:szCs w:val="24"/>
          <w:lang w:val="en-IN"/>
        </w:rPr>
        <w:t xml:space="preserve">aims to improve talent development, improve industrial infrastructure and </w:t>
      </w:r>
      <w:r w:rsidR="000D45BD">
        <w:rPr>
          <w:rFonts w:ascii="Times New Roman" w:hAnsi="Times New Roman" w:cs="Times New Roman"/>
          <w:bCs/>
          <w:sz w:val="24"/>
          <w:szCs w:val="24"/>
          <w:lang w:val="en-IN"/>
        </w:rPr>
        <w:t>brand</w:t>
      </w:r>
      <w:r w:rsidR="00903862" w:rsidRPr="00903862">
        <w:rPr>
          <w:rFonts w:ascii="Times New Roman" w:hAnsi="Times New Roman" w:cs="Times New Roman"/>
          <w:bCs/>
          <w:sz w:val="24"/>
          <w:szCs w:val="24"/>
          <w:lang w:val="en-IN"/>
        </w:rPr>
        <w:t xml:space="preserve"> India a </w:t>
      </w:r>
      <w:r w:rsidR="000D45BD">
        <w:rPr>
          <w:rFonts w:ascii="Times New Roman" w:hAnsi="Times New Roman" w:cs="Times New Roman"/>
          <w:bCs/>
          <w:sz w:val="24"/>
          <w:szCs w:val="24"/>
          <w:lang w:val="en-IN"/>
        </w:rPr>
        <w:t xml:space="preserve">s a </w:t>
      </w:r>
      <w:r w:rsidR="00903862" w:rsidRPr="00903862">
        <w:rPr>
          <w:rFonts w:ascii="Times New Roman" w:hAnsi="Times New Roman" w:cs="Times New Roman"/>
          <w:bCs/>
          <w:sz w:val="24"/>
          <w:szCs w:val="24"/>
          <w:lang w:val="en-IN"/>
        </w:rPr>
        <w:t>global hub</w:t>
      </w:r>
      <w:r w:rsidR="000D45BD">
        <w:rPr>
          <w:rFonts w:ascii="Times New Roman" w:hAnsi="Times New Roman" w:cs="Times New Roman"/>
          <w:bCs/>
          <w:sz w:val="24"/>
          <w:szCs w:val="24"/>
          <w:lang w:val="en-IN"/>
        </w:rPr>
        <w:t xml:space="preserve"> for manufacturers</w:t>
      </w:r>
      <w:r w:rsidR="00903862" w:rsidRPr="00903862">
        <w:rPr>
          <w:rFonts w:ascii="Times New Roman" w:hAnsi="Times New Roman" w:cs="Times New Roman"/>
          <w:bCs/>
          <w:sz w:val="24"/>
          <w:szCs w:val="24"/>
          <w:lang w:val="en-IN"/>
        </w:rPr>
        <w:t>. Th</w:t>
      </w:r>
      <w:r w:rsidR="000D45BD">
        <w:rPr>
          <w:rFonts w:ascii="Times New Roman" w:hAnsi="Times New Roman" w:cs="Times New Roman"/>
          <w:bCs/>
          <w:sz w:val="24"/>
          <w:szCs w:val="24"/>
          <w:lang w:val="en-IN"/>
        </w:rPr>
        <w:t xml:space="preserve">is </w:t>
      </w:r>
      <w:r w:rsidR="00903862" w:rsidRPr="00903862">
        <w:rPr>
          <w:rFonts w:ascii="Times New Roman" w:hAnsi="Times New Roman" w:cs="Times New Roman"/>
          <w:bCs/>
          <w:sz w:val="24"/>
          <w:szCs w:val="24"/>
          <w:lang w:val="en-IN"/>
        </w:rPr>
        <w:t xml:space="preserve">initiative aims to attract investment </w:t>
      </w:r>
      <w:r w:rsidR="000D45BD">
        <w:rPr>
          <w:rFonts w:ascii="Times New Roman" w:hAnsi="Times New Roman" w:cs="Times New Roman"/>
          <w:bCs/>
          <w:sz w:val="24"/>
          <w:szCs w:val="24"/>
          <w:lang w:val="en-IN"/>
        </w:rPr>
        <w:t>of the globe</w:t>
      </w:r>
      <w:r w:rsidR="00903862" w:rsidRPr="00903862">
        <w:rPr>
          <w:rFonts w:ascii="Times New Roman" w:hAnsi="Times New Roman" w:cs="Times New Roman"/>
          <w:bCs/>
          <w:sz w:val="24"/>
          <w:szCs w:val="24"/>
          <w:lang w:val="en-IN"/>
        </w:rPr>
        <w:t xml:space="preserve"> while creating job opportunities for </w:t>
      </w:r>
      <w:r w:rsidR="0076180B">
        <w:rPr>
          <w:rFonts w:ascii="Times New Roman" w:hAnsi="Times New Roman" w:cs="Times New Roman"/>
          <w:bCs/>
          <w:sz w:val="24"/>
          <w:szCs w:val="24"/>
          <w:lang w:val="en-IN"/>
        </w:rPr>
        <w:t>local youth</w:t>
      </w:r>
      <w:r w:rsidR="00903862" w:rsidRPr="00903862">
        <w:rPr>
          <w:rFonts w:ascii="Times New Roman" w:hAnsi="Times New Roman" w:cs="Times New Roman"/>
          <w:bCs/>
          <w:sz w:val="24"/>
          <w:szCs w:val="24"/>
          <w:lang w:val="en-IN"/>
        </w:rPr>
        <w:t>.</w:t>
      </w:r>
    </w:p>
    <w:p w14:paraId="7E71A3ED" w14:textId="5F8C63BF" w:rsidR="000619C1" w:rsidRDefault="006E4A51" w:rsidP="0000048D">
      <w:pPr>
        <w:spacing w:before="240" w:line="360" w:lineRule="auto"/>
        <w:jc w:val="both"/>
        <w:rPr>
          <w:rFonts w:ascii="Times New Roman" w:hAnsi="Times New Roman" w:cs="Times New Roman"/>
          <w:bCs/>
          <w:sz w:val="24"/>
          <w:szCs w:val="24"/>
          <w:lang w:val="en-IN"/>
        </w:rPr>
      </w:pPr>
      <w:r w:rsidRPr="00852497">
        <w:rPr>
          <w:rFonts w:ascii="Times New Roman" w:hAnsi="Times New Roman" w:cs="Times New Roman"/>
          <w:b/>
          <w:sz w:val="24"/>
          <w:szCs w:val="24"/>
          <w:lang w:val="en-IN"/>
        </w:rPr>
        <w:t xml:space="preserve">Pandey S. &amp; </w:t>
      </w:r>
      <w:r w:rsidR="00852497" w:rsidRPr="00852497">
        <w:rPr>
          <w:rFonts w:ascii="Times New Roman" w:hAnsi="Times New Roman" w:cs="Times New Roman"/>
          <w:b/>
          <w:sz w:val="24"/>
          <w:szCs w:val="24"/>
          <w:lang w:val="en-IN"/>
        </w:rPr>
        <w:t>Agrahari V. (2023)</w:t>
      </w:r>
      <w:r w:rsidR="00852497">
        <w:rPr>
          <w:rFonts w:ascii="Times New Roman" w:hAnsi="Times New Roman" w:cs="Times New Roman"/>
          <w:bCs/>
          <w:sz w:val="24"/>
          <w:szCs w:val="24"/>
          <w:lang w:val="en-IN"/>
        </w:rPr>
        <w:t xml:space="preserve"> stated that </w:t>
      </w:r>
      <w:proofErr w:type="gramStart"/>
      <w:r w:rsidR="00A07728" w:rsidRPr="00A07728">
        <w:rPr>
          <w:rFonts w:ascii="Times New Roman" w:hAnsi="Times New Roman" w:cs="Times New Roman"/>
          <w:bCs/>
          <w:sz w:val="24"/>
          <w:szCs w:val="24"/>
          <w:lang w:val="en-IN"/>
        </w:rPr>
        <w:t>Make</w:t>
      </w:r>
      <w:proofErr w:type="gramEnd"/>
      <w:r w:rsidR="00A07728" w:rsidRPr="00A07728">
        <w:rPr>
          <w:rFonts w:ascii="Times New Roman" w:hAnsi="Times New Roman" w:cs="Times New Roman"/>
          <w:bCs/>
          <w:sz w:val="24"/>
          <w:szCs w:val="24"/>
          <w:lang w:val="en-IN"/>
        </w:rPr>
        <w:t xml:space="preserve"> in India </w:t>
      </w:r>
      <w:r w:rsidR="001947C1">
        <w:rPr>
          <w:rFonts w:ascii="Times New Roman" w:hAnsi="Times New Roman" w:cs="Times New Roman"/>
          <w:bCs/>
          <w:sz w:val="24"/>
          <w:szCs w:val="24"/>
          <w:lang w:val="en-IN"/>
        </w:rPr>
        <w:t>helps</w:t>
      </w:r>
      <w:r w:rsidR="00A07728" w:rsidRPr="00A07728">
        <w:rPr>
          <w:rFonts w:ascii="Times New Roman" w:hAnsi="Times New Roman" w:cs="Times New Roman"/>
          <w:bCs/>
          <w:sz w:val="24"/>
          <w:szCs w:val="24"/>
          <w:lang w:val="en-IN"/>
        </w:rPr>
        <w:t xml:space="preserve"> India </w:t>
      </w:r>
      <w:r w:rsidR="001947C1">
        <w:rPr>
          <w:rFonts w:ascii="Times New Roman" w:hAnsi="Times New Roman" w:cs="Times New Roman"/>
          <w:bCs/>
          <w:sz w:val="24"/>
          <w:szCs w:val="24"/>
          <w:lang w:val="en-IN"/>
        </w:rPr>
        <w:t>to be a</w:t>
      </w:r>
      <w:r w:rsidR="00A07728" w:rsidRPr="00A07728">
        <w:rPr>
          <w:rFonts w:ascii="Times New Roman" w:hAnsi="Times New Roman" w:cs="Times New Roman"/>
          <w:bCs/>
          <w:sz w:val="24"/>
          <w:szCs w:val="24"/>
          <w:lang w:val="en-IN"/>
        </w:rPr>
        <w:t xml:space="preserve"> manufacturing hub and gaining prominence for </w:t>
      </w:r>
      <w:r w:rsidR="00D354CD">
        <w:rPr>
          <w:rFonts w:ascii="Times New Roman" w:hAnsi="Times New Roman" w:cs="Times New Roman"/>
          <w:bCs/>
          <w:sz w:val="24"/>
          <w:szCs w:val="24"/>
          <w:lang w:val="en-IN"/>
        </w:rPr>
        <w:t xml:space="preserve">India throughout the </w:t>
      </w:r>
      <w:r w:rsidR="006F3425">
        <w:rPr>
          <w:rFonts w:ascii="Times New Roman" w:hAnsi="Times New Roman" w:cs="Times New Roman"/>
          <w:bCs/>
          <w:sz w:val="24"/>
          <w:szCs w:val="24"/>
          <w:lang w:val="en-IN"/>
        </w:rPr>
        <w:t>Globe</w:t>
      </w:r>
      <w:r w:rsidR="00A07728" w:rsidRPr="00A07728">
        <w:rPr>
          <w:rFonts w:ascii="Times New Roman" w:hAnsi="Times New Roman" w:cs="Times New Roman"/>
          <w:bCs/>
          <w:sz w:val="24"/>
          <w:szCs w:val="24"/>
          <w:lang w:val="en-IN"/>
        </w:rPr>
        <w:t>. The idea of manufacturing in India will increase the nation's market for electrical goods. More capacity will be created in the nation as a result of the significant investment in manufacturing. More capacity will be created in the nation as a result of the significant investment in manufacturing. The tax breaks provided to new businesses and MSME's will increase quality and long-term employment in the design-led manufacturing sector.</w:t>
      </w:r>
    </w:p>
    <w:p w14:paraId="4308E33C" w14:textId="0F60A5B3" w:rsidR="00D62AA4" w:rsidRDefault="00D62AA4" w:rsidP="0000048D">
      <w:pPr>
        <w:spacing w:before="240" w:line="360" w:lineRule="auto"/>
        <w:jc w:val="both"/>
        <w:rPr>
          <w:rFonts w:ascii="Times New Roman" w:hAnsi="Times New Roman" w:cs="Times New Roman"/>
          <w:bCs/>
          <w:sz w:val="24"/>
          <w:szCs w:val="24"/>
          <w:lang w:val="en-IN"/>
        </w:rPr>
      </w:pPr>
      <w:r w:rsidRPr="00D62AA4">
        <w:rPr>
          <w:rFonts w:ascii="Times New Roman" w:hAnsi="Times New Roman" w:cs="Times New Roman"/>
          <w:b/>
          <w:sz w:val="24"/>
          <w:szCs w:val="24"/>
          <w:lang w:val="en-IN"/>
        </w:rPr>
        <w:t>Sinkuq P.</w:t>
      </w:r>
      <w:r>
        <w:rPr>
          <w:rFonts w:ascii="Times New Roman" w:hAnsi="Times New Roman" w:cs="Times New Roman"/>
          <w:b/>
          <w:sz w:val="24"/>
          <w:szCs w:val="24"/>
          <w:lang w:val="en-IN"/>
        </w:rPr>
        <w:t xml:space="preserve"> </w:t>
      </w:r>
      <w:r w:rsidRPr="00D62AA4">
        <w:rPr>
          <w:rFonts w:ascii="Times New Roman" w:hAnsi="Times New Roman" w:cs="Times New Roman"/>
          <w:b/>
          <w:sz w:val="24"/>
          <w:szCs w:val="24"/>
          <w:lang w:val="en-IN"/>
        </w:rPr>
        <w:t>P.</w:t>
      </w:r>
      <w:r>
        <w:rPr>
          <w:rFonts w:ascii="Times New Roman" w:hAnsi="Times New Roman" w:cs="Times New Roman"/>
          <w:b/>
          <w:sz w:val="24"/>
          <w:szCs w:val="24"/>
          <w:lang w:val="en-IN"/>
        </w:rPr>
        <w:t xml:space="preserve"> &amp; et.al </w:t>
      </w:r>
      <w:r w:rsidRPr="00D62AA4">
        <w:rPr>
          <w:rFonts w:ascii="Times New Roman" w:hAnsi="Times New Roman" w:cs="Times New Roman"/>
          <w:b/>
          <w:sz w:val="24"/>
          <w:szCs w:val="24"/>
          <w:lang w:val="en-IN"/>
        </w:rPr>
        <w:t>(2023)</w:t>
      </w:r>
      <w:r>
        <w:rPr>
          <w:rFonts w:ascii="Times New Roman" w:hAnsi="Times New Roman" w:cs="Times New Roman"/>
          <w:bCs/>
          <w:sz w:val="24"/>
          <w:szCs w:val="24"/>
          <w:lang w:val="en-IN"/>
        </w:rPr>
        <w:t xml:space="preserve"> stated that t</w:t>
      </w:r>
      <w:r w:rsidRPr="00D62AA4">
        <w:rPr>
          <w:rFonts w:ascii="Times New Roman" w:hAnsi="Times New Roman" w:cs="Times New Roman"/>
          <w:bCs/>
          <w:sz w:val="24"/>
          <w:szCs w:val="24"/>
          <w:lang w:val="en-IN"/>
        </w:rPr>
        <w:t xml:space="preserve">he Make in India </w:t>
      </w:r>
      <w:r>
        <w:rPr>
          <w:rFonts w:ascii="Times New Roman" w:hAnsi="Times New Roman" w:cs="Times New Roman"/>
          <w:bCs/>
          <w:sz w:val="24"/>
          <w:szCs w:val="24"/>
          <w:lang w:val="en-IN"/>
        </w:rPr>
        <w:t>scheme</w:t>
      </w:r>
      <w:r w:rsidRPr="00D62AA4">
        <w:rPr>
          <w:rFonts w:ascii="Times New Roman" w:hAnsi="Times New Roman" w:cs="Times New Roman"/>
          <w:bCs/>
          <w:sz w:val="24"/>
          <w:szCs w:val="24"/>
          <w:lang w:val="en-IN"/>
        </w:rPr>
        <w:t xml:space="preserve"> has the potential to create employment opportunities and boost the Indian economy if implemented properly</w:t>
      </w:r>
      <w:r>
        <w:rPr>
          <w:rFonts w:ascii="Times New Roman" w:hAnsi="Times New Roman" w:cs="Times New Roman"/>
          <w:bCs/>
          <w:sz w:val="24"/>
          <w:szCs w:val="24"/>
          <w:lang w:val="en-IN"/>
        </w:rPr>
        <w:t xml:space="preserve">. </w:t>
      </w:r>
      <w:r w:rsidRPr="00D62AA4">
        <w:rPr>
          <w:rFonts w:ascii="Times New Roman" w:hAnsi="Times New Roman" w:cs="Times New Roman"/>
          <w:bCs/>
          <w:sz w:val="24"/>
          <w:szCs w:val="24"/>
          <w:lang w:val="en-IN"/>
        </w:rPr>
        <w:t>The Indian government should consider addressing the challenges identified by the participants and focus on developing indigenous technology and manufacturing capabilities to make the campaign more effective.</w:t>
      </w:r>
      <w:r>
        <w:rPr>
          <w:rFonts w:ascii="Times New Roman" w:hAnsi="Times New Roman" w:cs="Times New Roman"/>
          <w:bCs/>
          <w:sz w:val="24"/>
          <w:szCs w:val="24"/>
          <w:lang w:val="en-IN"/>
        </w:rPr>
        <w:t xml:space="preserve"> Make in India is </w:t>
      </w:r>
      <w:r w:rsidR="00FF28B9">
        <w:rPr>
          <w:rFonts w:ascii="Times New Roman" w:hAnsi="Times New Roman" w:cs="Times New Roman"/>
          <w:bCs/>
          <w:sz w:val="24"/>
          <w:szCs w:val="24"/>
          <w:lang w:val="en-IN"/>
        </w:rPr>
        <w:t>providing employment opportunity, innovation and skill development in local India.</w:t>
      </w:r>
    </w:p>
    <w:p w14:paraId="4A4BDC3A" w14:textId="77777777" w:rsidR="003840AD" w:rsidRPr="003840AD" w:rsidRDefault="003840AD" w:rsidP="003840AD">
      <w:pPr>
        <w:spacing w:before="120" w:line="360" w:lineRule="auto"/>
        <w:jc w:val="both"/>
        <w:rPr>
          <w:rFonts w:ascii="Times New Roman" w:hAnsi="Times New Roman" w:cs="Times New Roman"/>
          <w:b/>
          <w:sz w:val="24"/>
          <w:szCs w:val="24"/>
        </w:rPr>
      </w:pPr>
      <w:r w:rsidRPr="003840AD">
        <w:rPr>
          <w:rFonts w:ascii="Times New Roman" w:hAnsi="Times New Roman" w:cs="Times New Roman"/>
          <w:b/>
          <w:sz w:val="24"/>
          <w:szCs w:val="24"/>
        </w:rPr>
        <w:t>Objective of the study</w:t>
      </w:r>
    </w:p>
    <w:p w14:paraId="4A4BDC3B" w14:textId="3B3B53E0" w:rsidR="003840AD" w:rsidRPr="003840AD" w:rsidRDefault="003840AD" w:rsidP="003840AD">
      <w:pPr>
        <w:pStyle w:val="ListParagraph"/>
        <w:numPr>
          <w:ilvl w:val="0"/>
          <w:numId w:val="4"/>
        </w:numPr>
        <w:spacing w:before="120" w:line="360" w:lineRule="auto"/>
        <w:jc w:val="both"/>
      </w:pPr>
      <w:r w:rsidRPr="003840AD">
        <w:lastRenderedPageBreak/>
        <w:t xml:space="preserve">To </w:t>
      </w:r>
      <w:r w:rsidR="00B80970">
        <w:t>Understand</w:t>
      </w:r>
      <w:r w:rsidR="006D06FE">
        <w:t xml:space="preserve"> </w:t>
      </w:r>
      <w:r w:rsidR="00BC49D8">
        <w:t xml:space="preserve">Make in India </w:t>
      </w:r>
    </w:p>
    <w:p w14:paraId="0E7E6D64" w14:textId="34DF2AAE" w:rsidR="006D06FE" w:rsidRPr="003840AD" w:rsidRDefault="006D06FE" w:rsidP="006D06FE">
      <w:pPr>
        <w:pStyle w:val="ListParagraph"/>
        <w:numPr>
          <w:ilvl w:val="0"/>
          <w:numId w:val="4"/>
        </w:numPr>
        <w:spacing w:before="120" w:line="360" w:lineRule="auto"/>
        <w:jc w:val="both"/>
        <w:rPr>
          <w:b/>
        </w:rPr>
      </w:pPr>
      <w:r w:rsidRPr="003840AD">
        <w:t>To study the</w:t>
      </w:r>
      <w:r w:rsidR="00442BEB">
        <w:t xml:space="preserve"> economic</w:t>
      </w:r>
      <w:r w:rsidRPr="003840AD">
        <w:t xml:space="preserve"> impact of </w:t>
      </w:r>
      <w:r>
        <w:t>Make in India</w:t>
      </w:r>
      <w:r w:rsidRPr="003840AD">
        <w:t xml:space="preserve"> </w:t>
      </w:r>
    </w:p>
    <w:p w14:paraId="7172DC61" w14:textId="49417EC3" w:rsidR="00C35F0A" w:rsidRPr="003840AD" w:rsidRDefault="00C35F0A" w:rsidP="003840AD">
      <w:pPr>
        <w:pStyle w:val="ListParagraph"/>
        <w:numPr>
          <w:ilvl w:val="0"/>
          <w:numId w:val="4"/>
        </w:numPr>
        <w:spacing w:before="120" w:line="360" w:lineRule="auto"/>
        <w:jc w:val="both"/>
      </w:pPr>
      <w:r>
        <w:t xml:space="preserve">To </w:t>
      </w:r>
      <w:r w:rsidR="00442BEB">
        <w:t>study</w:t>
      </w:r>
      <w:r>
        <w:t xml:space="preserve"> the comparative data </w:t>
      </w:r>
      <w:r w:rsidR="00650A48">
        <w:t xml:space="preserve">(2014 &amp; 2024) </w:t>
      </w:r>
      <w:r>
        <w:t xml:space="preserve">on Make in India </w:t>
      </w:r>
    </w:p>
    <w:p w14:paraId="4A4BDC3E" w14:textId="77777777" w:rsidR="003840AD" w:rsidRPr="003840AD" w:rsidRDefault="003840AD" w:rsidP="003840AD">
      <w:pPr>
        <w:spacing w:before="120" w:line="360" w:lineRule="auto"/>
        <w:jc w:val="both"/>
        <w:rPr>
          <w:rFonts w:ascii="Times New Roman" w:hAnsi="Times New Roman" w:cs="Times New Roman"/>
          <w:b/>
          <w:sz w:val="24"/>
          <w:szCs w:val="24"/>
        </w:rPr>
      </w:pPr>
      <w:r w:rsidRPr="003840AD">
        <w:rPr>
          <w:rFonts w:ascii="Times New Roman" w:hAnsi="Times New Roman" w:cs="Times New Roman"/>
          <w:b/>
          <w:sz w:val="24"/>
          <w:szCs w:val="24"/>
        </w:rPr>
        <w:t>Limitation of the study</w:t>
      </w:r>
    </w:p>
    <w:p w14:paraId="4A4BDC3F" w14:textId="6210294B" w:rsidR="003840AD" w:rsidRPr="003840AD" w:rsidRDefault="003840AD" w:rsidP="003840AD">
      <w:pPr>
        <w:pStyle w:val="ListParagraph"/>
        <w:numPr>
          <w:ilvl w:val="0"/>
          <w:numId w:val="6"/>
        </w:numPr>
        <w:spacing w:before="120" w:line="360" w:lineRule="auto"/>
        <w:jc w:val="both"/>
      </w:pPr>
      <w:r w:rsidRPr="003840AD">
        <w:t xml:space="preserve">Study is based on </w:t>
      </w:r>
      <w:r w:rsidR="003F5DCC">
        <w:t xml:space="preserve">Secondary Sources of data </w:t>
      </w:r>
      <w:r w:rsidRPr="003840AD">
        <w:t xml:space="preserve">and it may </w:t>
      </w:r>
      <w:r w:rsidR="003F5DCC">
        <w:t xml:space="preserve">have its </w:t>
      </w:r>
      <w:r w:rsidR="004E4820">
        <w:t>own limitations</w:t>
      </w:r>
      <w:r w:rsidRPr="003840AD">
        <w:t>.</w:t>
      </w:r>
    </w:p>
    <w:p w14:paraId="4A4BDC40" w14:textId="7E1ABD7F" w:rsidR="003840AD" w:rsidRPr="003840AD" w:rsidRDefault="003840AD" w:rsidP="003840AD">
      <w:pPr>
        <w:pStyle w:val="ListParagraph"/>
        <w:numPr>
          <w:ilvl w:val="0"/>
          <w:numId w:val="6"/>
        </w:numPr>
        <w:spacing w:before="120" w:line="360" w:lineRule="auto"/>
        <w:jc w:val="both"/>
      </w:pPr>
      <w:r w:rsidRPr="003840AD">
        <w:t xml:space="preserve">Study is based on </w:t>
      </w:r>
      <w:r w:rsidR="000D6C41">
        <w:t>h</w:t>
      </w:r>
      <w:r w:rsidRPr="003840AD">
        <w:t xml:space="preserve">istorical data and in changing </w:t>
      </w:r>
      <w:r w:rsidR="0028191B" w:rsidRPr="003840AD">
        <w:t>economic</w:t>
      </w:r>
      <w:r w:rsidRPr="003840AD">
        <w:t xml:space="preserve"> condition it may vary.</w:t>
      </w:r>
    </w:p>
    <w:p w14:paraId="4A4BDC41" w14:textId="77777777" w:rsidR="003840AD" w:rsidRPr="003840AD" w:rsidRDefault="003840AD" w:rsidP="003840AD">
      <w:pPr>
        <w:spacing w:before="120" w:line="360" w:lineRule="auto"/>
        <w:jc w:val="both"/>
        <w:rPr>
          <w:rFonts w:ascii="Times New Roman" w:hAnsi="Times New Roman" w:cs="Times New Roman"/>
          <w:b/>
          <w:sz w:val="24"/>
          <w:szCs w:val="24"/>
        </w:rPr>
      </w:pPr>
      <w:r w:rsidRPr="003840AD">
        <w:rPr>
          <w:rFonts w:ascii="Times New Roman" w:hAnsi="Times New Roman" w:cs="Times New Roman"/>
          <w:b/>
          <w:sz w:val="24"/>
          <w:szCs w:val="24"/>
        </w:rPr>
        <w:t>Sampling plan and Research Methodology</w:t>
      </w:r>
    </w:p>
    <w:p w14:paraId="4A4BDC42" w14:textId="28B6913E" w:rsidR="003840AD" w:rsidRDefault="003840AD" w:rsidP="003840AD">
      <w:pPr>
        <w:spacing w:line="360" w:lineRule="auto"/>
        <w:jc w:val="both"/>
        <w:rPr>
          <w:rFonts w:ascii="Times New Roman" w:hAnsi="Times New Roman" w:cs="Times New Roman"/>
          <w:sz w:val="24"/>
          <w:szCs w:val="24"/>
        </w:rPr>
      </w:pPr>
      <w:r w:rsidRPr="003840AD">
        <w:rPr>
          <w:rFonts w:ascii="Times New Roman" w:hAnsi="Times New Roman" w:cs="Times New Roman"/>
          <w:sz w:val="24"/>
          <w:szCs w:val="24"/>
        </w:rPr>
        <w:t xml:space="preserve">In support to the objective of the research, the study </w:t>
      </w:r>
      <w:r w:rsidR="006D6EE3">
        <w:rPr>
          <w:rFonts w:ascii="Times New Roman" w:hAnsi="Times New Roman" w:cs="Times New Roman"/>
          <w:sz w:val="24"/>
          <w:szCs w:val="24"/>
        </w:rPr>
        <w:t>is</w:t>
      </w:r>
      <w:r w:rsidRPr="003840AD">
        <w:rPr>
          <w:rFonts w:ascii="Times New Roman" w:hAnsi="Times New Roman" w:cs="Times New Roman"/>
          <w:sz w:val="24"/>
          <w:szCs w:val="24"/>
        </w:rPr>
        <w:t xml:space="preserve"> based on secondary data. The sources of the secondary data are various published research journal in reputes institutes &amp; Universities, fact sheets published by various financial institutions</w:t>
      </w:r>
      <w:r w:rsidR="006D6EE3">
        <w:rPr>
          <w:rFonts w:ascii="Times New Roman" w:hAnsi="Times New Roman" w:cs="Times New Roman"/>
          <w:sz w:val="24"/>
          <w:szCs w:val="24"/>
        </w:rPr>
        <w:t xml:space="preserve">, annual reports and </w:t>
      </w:r>
      <w:r w:rsidR="00A80616">
        <w:rPr>
          <w:rFonts w:ascii="Times New Roman" w:hAnsi="Times New Roman" w:cs="Times New Roman"/>
          <w:sz w:val="24"/>
          <w:szCs w:val="24"/>
        </w:rPr>
        <w:t>web reports</w:t>
      </w:r>
      <w:r w:rsidRPr="003840AD">
        <w:rPr>
          <w:rFonts w:ascii="Times New Roman" w:hAnsi="Times New Roman" w:cs="Times New Roman"/>
          <w:sz w:val="24"/>
          <w:szCs w:val="24"/>
        </w:rPr>
        <w:t xml:space="preserve">. </w:t>
      </w:r>
    </w:p>
    <w:p w14:paraId="1F63AE76" w14:textId="637D2278" w:rsidR="000E1459" w:rsidRDefault="00092845" w:rsidP="003840A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Analysis</w:t>
      </w:r>
      <w:r w:rsidR="00411D20" w:rsidRPr="00411D20">
        <w:rPr>
          <w:rFonts w:ascii="Times New Roman" w:hAnsi="Times New Roman" w:cs="Times New Roman"/>
          <w:b/>
          <w:bCs/>
          <w:sz w:val="24"/>
          <w:szCs w:val="24"/>
        </w:rPr>
        <w:t xml:space="preserve"> of Data</w:t>
      </w:r>
    </w:p>
    <w:p w14:paraId="16FEA01C" w14:textId="141776BE" w:rsidR="00411D20" w:rsidRDefault="004F6B2C" w:rsidP="00AA4C41">
      <w:pPr>
        <w:pStyle w:val="ListParagraph"/>
        <w:numPr>
          <w:ilvl w:val="1"/>
          <w:numId w:val="4"/>
        </w:numPr>
        <w:tabs>
          <w:tab w:val="clear" w:pos="1440"/>
        </w:tabs>
        <w:spacing w:line="360" w:lineRule="auto"/>
        <w:ind w:left="567" w:hanging="283"/>
        <w:jc w:val="both"/>
      </w:pPr>
      <w:r w:rsidRPr="00AA4C41">
        <w:rPr>
          <w:b/>
          <w:bCs/>
        </w:rPr>
        <w:t xml:space="preserve">On the basis of Economic </w:t>
      </w:r>
      <w:r w:rsidR="0073580E">
        <w:rPr>
          <w:b/>
          <w:bCs/>
        </w:rPr>
        <w:t>S</w:t>
      </w:r>
      <w:r w:rsidRPr="00AA4C41">
        <w:rPr>
          <w:b/>
          <w:bCs/>
        </w:rPr>
        <w:t xml:space="preserve">ize </w:t>
      </w:r>
      <w:r w:rsidR="0073580E">
        <w:rPr>
          <w:b/>
          <w:bCs/>
        </w:rPr>
        <w:t>R</w:t>
      </w:r>
      <w:r w:rsidR="00374AFE" w:rsidRPr="00AA4C41">
        <w:rPr>
          <w:b/>
          <w:bCs/>
        </w:rPr>
        <w:t>ank of GDP</w:t>
      </w:r>
      <w:r w:rsidR="00374AFE">
        <w:t xml:space="preserve">) </w:t>
      </w:r>
    </w:p>
    <w:tbl>
      <w:tblPr>
        <w:tblStyle w:val="TableGrid"/>
        <w:tblW w:w="8416" w:type="dxa"/>
        <w:tblInd w:w="716" w:type="dxa"/>
        <w:tblLook w:val="04A0" w:firstRow="1" w:lastRow="0" w:firstColumn="1" w:lastColumn="0" w:noHBand="0" w:noVBand="1"/>
      </w:tblPr>
      <w:tblGrid>
        <w:gridCol w:w="1908"/>
        <w:gridCol w:w="2215"/>
        <w:gridCol w:w="2059"/>
        <w:gridCol w:w="2234"/>
      </w:tblGrid>
      <w:tr w:rsidR="005D6852" w14:paraId="758190BA" w14:textId="77777777" w:rsidTr="00AA4C41">
        <w:trPr>
          <w:trHeight w:val="408"/>
        </w:trPr>
        <w:tc>
          <w:tcPr>
            <w:tcW w:w="4123" w:type="dxa"/>
            <w:gridSpan w:val="2"/>
            <w:shd w:val="clear" w:color="auto" w:fill="F79646" w:themeFill="accent6"/>
          </w:tcPr>
          <w:p w14:paraId="55217539" w14:textId="6309D648" w:rsidR="005D6852" w:rsidRPr="00AF79FF" w:rsidRDefault="005D6852" w:rsidP="00D34957">
            <w:r w:rsidRPr="00AF79FF">
              <w:t>2014</w:t>
            </w:r>
          </w:p>
        </w:tc>
        <w:tc>
          <w:tcPr>
            <w:tcW w:w="4293" w:type="dxa"/>
            <w:gridSpan w:val="2"/>
            <w:shd w:val="clear" w:color="auto" w:fill="F79646" w:themeFill="accent6"/>
          </w:tcPr>
          <w:p w14:paraId="7F9AECF6" w14:textId="0DCB09D1" w:rsidR="005D6852" w:rsidRPr="00AF79FF" w:rsidRDefault="005D6852" w:rsidP="00AF79FF">
            <w:pPr>
              <w:pStyle w:val="ListParagraph"/>
              <w:spacing w:line="360" w:lineRule="auto"/>
              <w:ind w:left="0"/>
              <w:jc w:val="center"/>
              <w:rPr>
                <w:b/>
                <w:bCs/>
              </w:rPr>
            </w:pPr>
            <w:r w:rsidRPr="00AF79FF">
              <w:rPr>
                <w:b/>
                <w:bCs/>
              </w:rPr>
              <w:t>2024</w:t>
            </w:r>
          </w:p>
        </w:tc>
      </w:tr>
      <w:tr w:rsidR="005D6852" w14:paraId="36219D4A" w14:textId="77777777" w:rsidTr="00D34957">
        <w:trPr>
          <w:trHeight w:val="420"/>
        </w:trPr>
        <w:tc>
          <w:tcPr>
            <w:tcW w:w="1908" w:type="dxa"/>
            <w:shd w:val="clear" w:color="auto" w:fill="F79646" w:themeFill="accent6"/>
          </w:tcPr>
          <w:p w14:paraId="5CFF9919" w14:textId="4A68BEAD" w:rsidR="005D6852" w:rsidRPr="00AF79FF" w:rsidRDefault="005D6852" w:rsidP="00AF79FF">
            <w:pPr>
              <w:pStyle w:val="ListParagraph"/>
              <w:spacing w:line="360" w:lineRule="auto"/>
              <w:ind w:left="0"/>
              <w:jc w:val="center"/>
              <w:rPr>
                <w:b/>
                <w:bCs/>
              </w:rPr>
            </w:pPr>
            <w:r w:rsidRPr="00AF79FF">
              <w:rPr>
                <w:b/>
                <w:bCs/>
              </w:rPr>
              <w:t>Country</w:t>
            </w:r>
          </w:p>
        </w:tc>
        <w:tc>
          <w:tcPr>
            <w:tcW w:w="2215" w:type="dxa"/>
            <w:shd w:val="clear" w:color="auto" w:fill="F79646" w:themeFill="accent6"/>
          </w:tcPr>
          <w:p w14:paraId="069A170D" w14:textId="3C386CB4" w:rsidR="005D6852" w:rsidRPr="00AF79FF" w:rsidRDefault="005D6852" w:rsidP="00AF79FF">
            <w:pPr>
              <w:pStyle w:val="ListParagraph"/>
              <w:spacing w:line="360" w:lineRule="auto"/>
              <w:ind w:left="0"/>
              <w:jc w:val="center"/>
              <w:rPr>
                <w:b/>
                <w:bCs/>
              </w:rPr>
            </w:pPr>
            <w:r w:rsidRPr="00AF79FF">
              <w:rPr>
                <w:b/>
                <w:bCs/>
              </w:rPr>
              <w:t>Ranks</w:t>
            </w:r>
          </w:p>
        </w:tc>
        <w:tc>
          <w:tcPr>
            <w:tcW w:w="2059" w:type="dxa"/>
            <w:shd w:val="clear" w:color="auto" w:fill="F79646" w:themeFill="accent6"/>
          </w:tcPr>
          <w:p w14:paraId="25EABB23" w14:textId="5B254E12" w:rsidR="005D6852" w:rsidRPr="00AF79FF" w:rsidRDefault="005D6852" w:rsidP="00AF79FF">
            <w:pPr>
              <w:pStyle w:val="ListParagraph"/>
              <w:spacing w:line="360" w:lineRule="auto"/>
              <w:ind w:left="0"/>
              <w:jc w:val="center"/>
              <w:rPr>
                <w:b/>
                <w:bCs/>
              </w:rPr>
            </w:pPr>
            <w:r w:rsidRPr="00AF79FF">
              <w:rPr>
                <w:b/>
                <w:bCs/>
              </w:rPr>
              <w:t>Country</w:t>
            </w:r>
          </w:p>
        </w:tc>
        <w:tc>
          <w:tcPr>
            <w:tcW w:w="2234" w:type="dxa"/>
            <w:shd w:val="clear" w:color="auto" w:fill="F79646" w:themeFill="accent6"/>
          </w:tcPr>
          <w:p w14:paraId="6072FB5A" w14:textId="0B66950B" w:rsidR="005D6852" w:rsidRPr="00AF79FF" w:rsidRDefault="005D6852" w:rsidP="00AF79FF">
            <w:pPr>
              <w:pStyle w:val="ListParagraph"/>
              <w:spacing w:line="360" w:lineRule="auto"/>
              <w:ind w:left="0"/>
              <w:jc w:val="center"/>
              <w:rPr>
                <w:b/>
                <w:bCs/>
              </w:rPr>
            </w:pPr>
            <w:r w:rsidRPr="00AF79FF">
              <w:rPr>
                <w:b/>
                <w:bCs/>
              </w:rPr>
              <w:t>Ranks</w:t>
            </w:r>
          </w:p>
        </w:tc>
      </w:tr>
      <w:tr w:rsidR="001979A5" w14:paraId="199BD283" w14:textId="77777777" w:rsidTr="00D34957">
        <w:trPr>
          <w:trHeight w:val="408"/>
        </w:trPr>
        <w:tc>
          <w:tcPr>
            <w:tcW w:w="1908" w:type="dxa"/>
          </w:tcPr>
          <w:p w14:paraId="5DB1A8F8" w14:textId="5AB94A43" w:rsidR="001979A5" w:rsidRDefault="001979A5" w:rsidP="001979A5">
            <w:pPr>
              <w:pStyle w:val="ListParagraph"/>
              <w:spacing w:line="360" w:lineRule="auto"/>
              <w:ind w:left="0"/>
              <w:jc w:val="both"/>
            </w:pPr>
            <w:r>
              <w:t>U.S.</w:t>
            </w:r>
          </w:p>
        </w:tc>
        <w:tc>
          <w:tcPr>
            <w:tcW w:w="2215" w:type="dxa"/>
          </w:tcPr>
          <w:p w14:paraId="1B29E06B" w14:textId="662BFA00" w:rsidR="001979A5" w:rsidRDefault="001979A5" w:rsidP="001979A5">
            <w:pPr>
              <w:pStyle w:val="ListParagraph"/>
              <w:spacing w:line="360" w:lineRule="auto"/>
              <w:ind w:left="0"/>
              <w:jc w:val="both"/>
            </w:pPr>
            <w:r>
              <w:t>1st</w:t>
            </w:r>
          </w:p>
        </w:tc>
        <w:tc>
          <w:tcPr>
            <w:tcW w:w="2059" w:type="dxa"/>
          </w:tcPr>
          <w:p w14:paraId="196D514D" w14:textId="317367B4" w:rsidR="001979A5" w:rsidRDefault="001979A5" w:rsidP="001979A5">
            <w:pPr>
              <w:pStyle w:val="ListParagraph"/>
              <w:spacing w:line="360" w:lineRule="auto"/>
              <w:ind w:left="0"/>
              <w:jc w:val="both"/>
            </w:pPr>
            <w:r>
              <w:t>U.S.</w:t>
            </w:r>
          </w:p>
        </w:tc>
        <w:tc>
          <w:tcPr>
            <w:tcW w:w="2234" w:type="dxa"/>
          </w:tcPr>
          <w:p w14:paraId="30932FC1" w14:textId="6BDD1430" w:rsidR="001979A5" w:rsidRDefault="001979A5" w:rsidP="001979A5">
            <w:pPr>
              <w:pStyle w:val="ListParagraph"/>
              <w:spacing w:line="360" w:lineRule="auto"/>
              <w:ind w:left="0"/>
              <w:jc w:val="both"/>
            </w:pPr>
            <w:r>
              <w:t>1st</w:t>
            </w:r>
          </w:p>
        </w:tc>
      </w:tr>
      <w:tr w:rsidR="001979A5" w14:paraId="6C8D277B" w14:textId="77777777" w:rsidTr="00D34957">
        <w:trPr>
          <w:trHeight w:val="408"/>
        </w:trPr>
        <w:tc>
          <w:tcPr>
            <w:tcW w:w="1908" w:type="dxa"/>
          </w:tcPr>
          <w:p w14:paraId="6C2B879E" w14:textId="28453FC4" w:rsidR="001979A5" w:rsidRDefault="001979A5" w:rsidP="001979A5">
            <w:pPr>
              <w:pStyle w:val="ListParagraph"/>
              <w:spacing w:line="360" w:lineRule="auto"/>
              <w:ind w:left="0"/>
              <w:jc w:val="both"/>
            </w:pPr>
            <w:r>
              <w:t>China</w:t>
            </w:r>
          </w:p>
        </w:tc>
        <w:tc>
          <w:tcPr>
            <w:tcW w:w="2215" w:type="dxa"/>
          </w:tcPr>
          <w:p w14:paraId="754BC9B5" w14:textId="67048195" w:rsidR="001979A5" w:rsidRDefault="001979A5" w:rsidP="001979A5">
            <w:pPr>
              <w:pStyle w:val="ListParagraph"/>
              <w:spacing w:line="360" w:lineRule="auto"/>
              <w:ind w:left="0"/>
              <w:jc w:val="both"/>
            </w:pPr>
            <w:r>
              <w:t>2</w:t>
            </w:r>
            <w:r w:rsidRPr="00AF79FF">
              <w:rPr>
                <w:vertAlign w:val="superscript"/>
              </w:rPr>
              <w:t>nd</w:t>
            </w:r>
          </w:p>
        </w:tc>
        <w:tc>
          <w:tcPr>
            <w:tcW w:w="2059" w:type="dxa"/>
          </w:tcPr>
          <w:p w14:paraId="6F0E2A5A" w14:textId="335E2CB3" w:rsidR="001979A5" w:rsidRDefault="001979A5" w:rsidP="001979A5">
            <w:pPr>
              <w:pStyle w:val="ListParagraph"/>
              <w:spacing w:line="360" w:lineRule="auto"/>
              <w:ind w:left="0"/>
              <w:jc w:val="both"/>
            </w:pPr>
            <w:r>
              <w:t>China</w:t>
            </w:r>
          </w:p>
        </w:tc>
        <w:tc>
          <w:tcPr>
            <w:tcW w:w="2234" w:type="dxa"/>
          </w:tcPr>
          <w:p w14:paraId="77860C27" w14:textId="1B5C5653" w:rsidR="001979A5" w:rsidRDefault="001979A5" w:rsidP="001979A5">
            <w:pPr>
              <w:pStyle w:val="ListParagraph"/>
              <w:spacing w:line="360" w:lineRule="auto"/>
              <w:ind w:left="0"/>
              <w:jc w:val="both"/>
            </w:pPr>
            <w:r>
              <w:t>2</w:t>
            </w:r>
            <w:r w:rsidRPr="00AF79FF">
              <w:rPr>
                <w:vertAlign w:val="superscript"/>
              </w:rPr>
              <w:t>nd</w:t>
            </w:r>
          </w:p>
        </w:tc>
      </w:tr>
      <w:tr w:rsidR="001979A5" w14:paraId="5E1EFC63" w14:textId="77777777" w:rsidTr="00D34957">
        <w:trPr>
          <w:trHeight w:val="420"/>
        </w:trPr>
        <w:tc>
          <w:tcPr>
            <w:tcW w:w="1908" w:type="dxa"/>
          </w:tcPr>
          <w:p w14:paraId="32F8287E" w14:textId="726C7F1C" w:rsidR="001979A5" w:rsidRDefault="001979A5" w:rsidP="001979A5">
            <w:pPr>
              <w:pStyle w:val="ListParagraph"/>
              <w:spacing w:line="360" w:lineRule="auto"/>
              <w:ind w:left="0"/>
              <w:jc w:val="both"/>
            </w:pPr>
            <w:r>
              <w:t>Japan</w:t>
            </w:r>
          </w:p>
        </w:tc>
        <w:tc>
          <w:tcPr>
            <w:tcW w:w="2215" w:type="dxa"/>
          </w:tcPr>
          <w:p w14:paraId="51BAE343" w14:textId="45721A01" w:rsidR="001979A5" w:rsidRDefault="001979A5" w:rsidP="001979A5">
            <w:pPr>
              <w:pStyle w:val="ListParagraph"/>
              <w:spacing w:line="360" w:lineRule="auto"/>
              <w:ind w:left="0"/>
              <w:jc w:val="both"/>
            </w:pPr>
            <w:r>
              <w:t>3</w:t>
            </w:r>
            <w:r w:rsidRPr="00AF79FF">
              <w:rPr>
                <w:vertAlign w:val="superscript"/>
              </w:rPr>
              <w:t>rd</w:t>
            </w:r>
          </w:p>
        </w:tc>
        <w:tc>
          <w:tcPr>
            <w:tcW w:w="2059" w:type="dxa"/>
          </w:tcPr>
          <w:p w14:paraId="2FD79E82" w14:textId="43AE1E37" w:rsidR="001979A5" w:rsidRDefault="00F64EC2" w:rsidP="001979A5">
            <w:pPr>
              <w:pStyle w:val="ListParagraph"/>
              <w:spacing w:line="360" w:lineRule="auto"/>
              <w:ind w:left="0"/>
              <w:jc w:val="both"/>
            </w:pPr>
            <w:r>
              <w:t>Germany</w:t>
            </w:r>
          </w:p>
        </w:tc>
        <w:tc>
          <w:tcPr>
            <w:tcW w:w="2234" w:type="dxa"/>
          </w:tcPr>
          <w:p w14:paraId="09AD72EF" w14:textId="40685C62" w:rsidR="001979A5" w:rsidRDefault="001979A5" w:rsidP="001979A5">
            <w:pPr>
              <w:pStyle w:val="ListParagraph"/>
              <w:spacing w:line="360" w:lineRule="auto"/>
              <w:ind w:left="0"/>
              <w:jc w:val="both"/>
            </w:pPr>
            <w:r>
              <w:t>3</w:t>
            </w:r>
            <w:r w:rsidRPr="00AF79FF">
              <w:rPr>
                <w:vertAlign w:val="superscript"/>
              </w:rPr>
              <w:t>rd</w:t>
            </w:r>
          </w:p>
        </w:tc>
      </w:tr>
      <w:tr w:rsidR="001979A5" w14:paraId="46EC4142" w14:textId="77777777" w:rsidTr="00D34957">
        <w:trPr>
          <w:trHeight w:val="408"/>
        </w:trPr>
        <w:tc>
          <w:tcPr>
            <w:tcW w:w="1908" w:type="dxa"/>
          </w:tcPr>
          <w:p w14:paraId="3812B036" w14:textId="5F967512" w:rsidR="001979A5" w:rsidRDefault="001979A5" w:rsidP="001979A5">
            <w:pPr>
              <w:pStyle w:val="ListParagraph"/>
              <w:spacing w:line="360" w:lineRule="auto"/>
              <w:ind w:left="0"/>
              <w:jc w:val="both"/>
            </w:pPr>
            <w:r>
              <w:t>Germany</w:t>
            </w:r>
          </w:p>
        </w:tc>
        <w:tc>
          <w:tcPr>
            <w:tcW w:w="2215" w:type="dxa"/>
          </w:tcPr>
          <w:p w14:paraId="238F2164" w14:textId="40D7F0AE" w:rsidR="001979A5" w:rsidRDefault="001979A5" w:rsidP="001979A5">
            <w:pPr>
              <w:pStyle w:val="ListParagraph"/>
              <w:spacing w:line="360" w:lineRule="auto"/>
              <w:ind w:left="0"/>
              <w:jc w:val="both"/>
            </w:pPr>
            <w:r>
              <w:t>4</w:t>
            </w:r>
            <w:r w:rsidRPr="00AF79FF">
              <w:rPr>
                <w:vertAlign w:val="superscript"/>
              </w:rPr>
              <w:t>th</w:t>
            </w:r>
          </w:p>
        </w:tc>
        <w:tc>
          <w:tcPr>
            <w:tcW w:w="2059" w:type="dxa"/>
          </w:tcPr>
          <w:p w14:paraId="5E269F0F" w14:textId="09CA0B3C" w:rsidR="001979A5" w:rsidRDefault="00F64EC2" w:rsidP="001979A5">
            <w:pPr>
              <w:pStyle w:val="ListParagraph"/>
              <w:spacing w:line="360" w:lineRule="auto"/>
              <w:ind w:left="0"/>
              <w:jc w:val="both"/>
            </w:pPr>
            <w:r>
              <w:t>Japan</w:t>
            </w:r>
          </w:p>
        </w:tc>
        <w:tc>
          <w:tcPr>
            <w:tcW w:w="2234" w:type="dxa"/>
          </w:tcPr>
          <w:p w14:paraId="4500B353" w14:textId="7EACF836" w:rsidR="001979A5" w:rsidRDefault="001979A5" w:rsidP="001979A5">
            <w:pPr>
              <w:pStyle w:val="ListParagraph"/>
              <w:spacing w:line="360" w:lineRule="auto"/>
              <w:ind w:left="0"/>
              <w:jc w:val="both"/>
            </w:pPr>
            <w:r>
              <w:t>4</w:t>
            </w:r>
            <w:r w:rsidRPr="00AF79FF">
              <w:rPr>
                <w:vertAlign w:val="superscript"/>
              </w:rPr>
              <w:t>th</w:t>
            </w:r>
          </w:p>
        </w:tc>
      </w:tr>
      <w:tr w:rsidR="001979A5" w14:paraId="15621E3D" w14:textId="77777777" w:rsidTr="00D34957">
        <w:trPr>
          <w:trHeight w:val="408"/>
        </w:trPr>
        <w:tc>
          <w:tcPr>
            <w:tcW w:w="1908" w:type="dxa"/>
          </w:tcPr>
          <w:p w14:paraId="550CC86A" w14:textId="5B88ECA3" w:rsidR="001979A5" w:rsidRDefault="001979A5" w:rsidP="001979A5">
            <w:pPr>
              <w:pStyle w:val="ListParagraph"/>
              <w:spacing w:line="360" w:lineRule="auto"/>
              <w:ind w:left="0"/>
              <w:jc w:val="both"/>
            </w:pPr>
            <w:r>
              <w:t>U. K.</w:t>
            </w:r>
          </w:p>
        </w:tc>
        <w:tc>
          <w:tcPr>
            <w:tcW w:w="2215" w:type="dxa"/>
          </w:tcPr>
          <w:p w14:paraId="2B8886D6" w14:textId="0C6E10F7" w:rsidR="001979A5" w:rsidRDefault="001979A5" w:rsidP="001979A5">
            <w:pPr>
              <w:pStyle w:val="ListParagraph"/>
              <w:spacing w:line="360" w:lineRule="auto"/>
              <w:ind w:left="0"/>
              <w:jc w:val="both"/>
            </w:pPr>
            <w:r>
              <w:t>5</w:t>
            </w:r>
            <w:r w:rsidRPr="00AF79FF">
              <w:rPr>
                <w:vertAlign w:val="superscript"/>
              </w:rPr>
              <w:t>th</w:t>
            </w:r>
          </w:p>
        </w:tc>
        <w:tc>
          <w:tcPr>
            <w:tcW w:w="2059" w:type="dxa"/>
            <w:shd w:val="clear" w:color="auto" w:fill="25FB25"/>
          </w:tcPr>
          <w:p w14:paraId="3889D780" w14:textId="7D724524" w:rsidR="001979A5" w:rsidRPr="008574FD" w:rsidRDefault="00F64EC2" w:rsidP="001979A5">
            <w:pPr>
              <w:pStyle w:val="ListParagraph"/>
              <w:spacing w:line="360" w:lineRule="auto"/>
              <w:ind w:left="0"/>
              <w:jc w:val="both"/>
              <w:rPr>
                <w:b/>
                <w:bCs/>
              </w:rPr>
            </w:pPr>
            <w:r w:rsidRPr="008574FD">
              <w:rPr>
                <w:b/>
                <w:bCs/>
              </w:rPr>
              <w:t>India</w:t>
            </w:r>
          </w:p>
        </w:tc>
        <w:tc>
          <w:tcPr>
            <w:tcW w:w="2234" w:type="dxa"/>
            <w:shd w:val="clear" w:color="auto" w:fill="25FB25"/>
          </w:tcPr>
          <w:p w14:paraId="2FA9850D" w14:textId="4CBB1CF0" w:rsidR="001979A5" w:rsidRPr="008574FD" w:rsidRDefault="001979A5" w:rsidP="001979A5">
            <w:pPr>
              <w:pStyle w:val="ListParagraph"/>
              <w:spacing w:line="360" w:lineRule="auto"/>
              <w:ind w:left="0"/>
              <w:jc w:val="both"/>
              <w:rPr>
                <w:b/>
                <w:bCs/>
              </w:rPr>
            </w:pPr>
            <w:r w:rsidRPr="008574FD">
              <w:rPr>
                <w:b/>
                <w:bCs/>
              </w:rPr>
              <w:t>5</w:t>
            </w:r>
            <w:r w:rsidRPr="008574FD">
              <w:rPr>
                <w:b/>
                <w:bCs/>
                <w:vertAlign w:val="superscript"/>
              </w:rPr>
              <w:t>th</w:t>
            </w:r>
          </w:p>
        </w:tc>
      </w:tr>
      <w:tr w:rsidR="001979A5" w14:paraId="78C8320E" w14:textId="77777777" w:rsidTr="00D34957">
        <w:trPr>
          <w:trHeight w:val="420"/>
        </w:trPr>
        <w:tc>
          <w:tcPr>
            <w:tcW w:w="1908" w:type="dxa"/>
          </w:tcPr>
          <w:p w14:paraId="6082F213" w14:textId="0E3027C1" w:rsidR="001979A5" w:rsidRDefault="001979A5" w:rsidP="001979A5">
            <w:pPr>
              <w:pStyle w:val="ListParagraph"/>
              <w:spacing w:line="360" w:lineRule="auto"/>
              <w:ind w:left="0"/>
              <w:jc w:val="both"/>
            </w:pPr>
            <w:r>
              <w:t>France</w:t>
            </w:r>
          </w:p>
        </w:tc>
        <w:tc>
          <w:tcPr>
            <w:tcW w:w="2215" w:type="dxa"/>
          </w:tcPr>
          <w:p w14:paraId="390C3A02" w14:textId="03E77CE7" w:rsidR="001979A5" w:rsidRDefault="001979A5" w:rsidP="001979A5">
            <w:pPr>
              <w:pStyle w:val="ListParagraph"/>
              <w:spacing w:line="360" w:lineRule="auto"/>
              <w:ind w:left="0"/>
              <w:jc w:val="both"/>
            </w:pPr>
            <w:r>
              <w:t>6</w:t>
            </w:r>
            <w:r w:rsidRPr="00AF79FF">
              <w:rPr>
                <w:vertAlign w:val="superscript"/>
              </w:rPr>
              <w:t>th</w:t>
            </w:r>
          </w:p>
        </w:tc>
        <w:tc>
          <w:tcPr>
            <w:tcW w:w="2059" w:type="dxa"/>
          </w:tcPr>
          <w:p w14:paraId="1C4921CB" w14:textId="593CC3B5" w:rsidR="001979A5" w:rsidRDefault="00F64EC2" w:rsidP="001979A5">
            <w:pPr>
              <w:pStyle w:val="ListParagraph"/>
              <w:spacing w:line="360" w:lineRule="auto"/>
              <w:ind w:left="0"/>
              <w:jc w:val="both"/>
            </w:pPr>
            <w:r>
              <w:t>U. K.</w:t>
            </w:r>
          </w:p>
        </w:tc>
        <w:tc>
          <w:tcPr>
            <w:tcW w:w="2234" w:type="dxa"/>
          </w:tcPr>
          <w:p w14:paraId="251A30A0" w14:textId="4151FDA0" w:rsidR="001979A5" w:rsidRDefault="001979A5" w:rsidP="001979A5">
            <w:pPr>
              <w:pStyle w:val="ListParagraph"/>
              <w:spacing w:line="360" w:lineRule="auto"/>
              <w:ind w:left="0"/>
              <w:jc w:val="both"/>
            </w:pPr>
            <w:r>
              <w:t>6</w:t>
            </w:r>
            <w:r w:rsidRPr="00AF79FF">
              <w:rPr>
                <w:vertAlign w:val="superscript"/>
              </w:rPr>
              <w:t>th</w:t>
            </w:r>
          </w:p>
        </w:tc>
      </w:tr>
      <w:tr w:rsidR="001979A5" w14:paraId="00649640" w14:textId="77777777" w:rsidTr="00D34957">
        <w:trPr>
          <w:trHeight w:val="408"/>
        </w:trPr>
        <w:tc>
          <w:tcPr>
            <w:tcW w:w="1908" w:type="dxa"/>
          </w:tcPr>
          <w:p w14:paraId="3B6A5D51" w14:textId="61A5A54F" w:rsidR="001979A5" w:rsidRDefault="001979A5" w:rsidP="001979A5">
            <w:pPr>
              <w:pStyle w:val="ListParagraph"/>
              <w:spacing w:line="360" w:lineRule="auto"/>
              <w:ind w:left="0"/>
              <w:jc w:val="both"/>
            </w:pPr>
            <w:r>
              <w:t>Brazil</w:t>
            </w:r>
          </w:p>
        </w:tc>
        <w:tc>
          <w:tcPr>
            <w:tcW w:w="2215" w:type="dxa"/>
          </w:tcPr>
          <w:p w14:paraId="7A8AD074" w14:textId="0C0F7C9B" w:rsidR="001979A5" w:rsidRDefault="001979A5" w:rsidP="001979A5">
            <w:pPr>
              <w:pStyle w:val="ListParagraph"/>
              <w:spacing w:line="360" w:lineRule="auto"/>
              <w:ind w:left="0"/>
              <w:jc w:val="both"/>
            </w:pPr>
            <w:r>
              <w:t>7</w:t>
            </w:r>
            <w:r w:rsidRPr="00AF79FF">
              <w:rPr>
                <w:vertAlign w:val="superscript"/>
              </w:rPr>
              <w:t>th</w:t>
            </w:r>
          </w:p>
        </w:tc>
        <w:tc>
          <w:tcPr>
            <w:tcW w:w="2059" w:type="dxa"/>
          </w:tcPr>
          <w:p w14:paraId="3A6BDECA" w14:textId="70F76AFF" w:rsidR="001979A5" w:rsidRDefault="002A141C" w:rsidP="001979A5">
            <w:pPr>
              <w:pStyle w:val="ListParagraph"/>
              <w:spacing w:line="360" w:lineRule="auto"/>
              <w:ind w:left="0"/>
              <w:jc w:val="both"/>
            </w:pPr>
            <w:r>
              <w:t>France</w:t>
            </w:r>
          </w:p>
        </w:tc>
        <w:tc>
          <w:tcPr>
            <w:tcW w:w="2234" w:type="dxa"/>
          </w:tcPr>
          <w:p w14:paraId="574EAD8B" w14:textId="017BC62F" w:rsidR="001979A5" w:rsidRDefault="001979A5" w:rsidP="001979A5">
            <w:pPr>
              <w:pStyle w:val="ListParagraph"/>
              <w:spacing w:line="360" w:lineRule="auto"/>
              <w:ind w:left="0"/>
              <w:jc w:val="both"/>
            </w:pPr>
            <w:r>
              <w:t>7</w:t>
            </w:r>
            <w:r w:rsidRPr="00AF79FF">
              <w:rPr>
                <w:vertAlign w:val="superscript"/>
              </w:rPr>
              <w:t>th</w:t>
            </w:r>
          </w:p>
        </w:tc>
      </w:tr>
      <w:tr w:rsidR="001979A5" w14:paraId="0946B738" w14:textId="77777777" w:rsidTr="00D34957">
        <w:trPr>
          <w:trHeight w:val="408"/>
        </w:trPr>
        <w:tc>
          <w:tcPr>
            <w:tcW w:w="1908" w:type="dxa"/>
          </w:tcPr>
          <w:p w14:paraId="0F4CB41A" w14:textId="1575703C" w:rsidR="001979A5" w:rsidRDefault="001979A5" w:rsidP="001979A5">
            <w:pPr>
              <w:pStyle w:val="ListParagraph"/>
              <w:spacing w:line="360" w:lineRule="auto"/>
              <w:ind w:left="0"/>
              <w:jc w:val="both"/>
            </w:pPr>
            <w:r>
              <w:t>California</w:t>
            </w:r>
          </w:p>
        </w:tc>
        <w:tc>
          <w:tcPr>
            <w:tcW w:w="2215" w:type="dxa"/>
          </w:tcPr>
          <w:p w14:paraId="0CA612BB" w14:textId="41725FC3" w:rsidR="001979A5" w:rsidRDefault="001979A5" w:rsidP="001979A5">
            <w:pPr>
              <w:pStyle w:val="ListParagraph"/>
              <w:spacing w:line="360" w:lineRule="auto"/>
              <w:ind w:left="0"/>
              <w:jc w:val="both"/>
            </w:pPr>
            <w:r>
              <w:t>8</w:t>
            </w:r>
            <w:r w:rsidRPr="00AF79FF">
              <w:rPr>
                <w:vertAlign w:val="superscript"/>
              </w:rPr>
              <w:t>th</w:t>
            </w:r>
          </w:p>
        </w:tc>
        <w:tc>
          <w:tcPr>
            <w:tcW w:w="2059" w:type="dxa"/>
          </w:tcPr>
          <w:p w14:paraId="5A2935C5" w14:textId="07196FD3" w:rsidR="001979A5" w:rsidRDefault="002A141C" w:rsidP="001979A5">
            <w:pPr>
              <w:pStyle w:val="ListParagraph"/>
              <w:spacing w:line="360" w:lineRule="auto"/>
              <w:ind w:left="0"/>
              <w:jc w:val="both"/>
            </w:pPr>
            <w:r>
              <w:t>Italy</w:t>
            </w:r>
          </w:p>
        </w:tc>
        <w:tc>
          <w:tcPr>
            <w:tcW w:w="2234" w:type="dxa"/>
          </w:tcPr>
          <w:p w14:paraId="7A00BC5A" w14:textId="046EB180" w:rsidR="001979A5" w:rsidRDefault="001979A5" w:rsidP="001979A5">
            <w:pPr>
              <w:pStyle w:val="ListParagraph"/>
              <w:spacing w:line="360" w:lineRule="auto"/>
              <w:ind w:left="0"/>
              <w:jc w:val="both"/>
            </w:pPr>
            <w:r>
              <w:t>8</w:t>
            </w:r>
            <w:r w:rsidRPr="00AF79FF">
              <w:rPr>
                <w:vertAlign w:val="superscript"/>
              </w:rPr>
              <w:t>th</w:t>
            </w:r>
          </w:p>
        </w:tc>
      </w:tr>
      <w:tr w:rsidR="001979A5" w14:paraId="496B0FEE" w14:textId="77777777" w:rsidTr="00D34957">
        <w:trPr>
          <w:trHeight w:val="420"/>
        </w:trPr>
        <w:tc>
          <w:tcPr>
            <w:tcW w:w="1908" w:type="dxa"/>
          </w:tcPr>
          <w:p w14:paraId="56D0B6B8" w14:textId="019CEB03" w:rsidR="001979A5" w:rsidRDefault="001979A5" w:rsidP="001979A5">
            <w:pPr>
              <w:pStyle w:val="ListParagraph"/>
              <w:spacing w:line="360" w:lineRule="auto"/>
              <w:ind w:left="0"/>
              <w:jc w:val="both"/>
            </w:pPr>
            <w:r>
              <w:t>Italy</w:t>
            </w:r>
          </w:p>
        </w:tc>
        <w:tc>
          <w:tcPr>
            <w:tcW w:w="2215" w:type="dxa"/>
          </w:tcPr>
          <w:p w14:paraId="1FFE9327" w14:textId="313366C2" w:rsidR="001979A5" w:rsidRDefault="001979A5" w:rsidP="001979A5">
            <w:pPr>
              <w:pStyle w:val="ListParagraph"/>
              <w:spacing w:line="360" w:lineRule="auto"/>
              <w:ind w:left="0"/>
              <w:jc w:val="both"/>
            </w:pPr>
            <w:r>
              <w:t>9</w:t>
            </w:r>
            <w:r w:rsidRPr="00AF79FF">
              <w:rPr>
                <w:vertAlign w:val="superscript"/>
              </w:rPr>
              <w:t>th</w:t>
            </w:r>
          </w:p>
        </w:tc>
        <w:tc>
          <w:tcPr>
            <w:tcW w:w="2059" w:type="dxa"/>
          </w:tcPr>
          <w:p w14:paraId="045FFEA3" w14:textId="5ED0B0BF" w:rsidR="001979A5" w:rsidRDefault="002A141C" w:rsidP="001979A5">
            <w:pPr>
              <w:pStyle w:val="ListParagraph"/>
              <w:spacing w:line="360" w:lineRule="auto"/>
              <w:ind w:left="0"/>
              <w:jc w:val="both"/>
            </w:pPr>
            <w:r>
              <w:t>Brazil</w:t>
            </w:r>
          </w:p>
        </w:tc>
        <w:tc>
          <w:tcPr>
            <w:tcW w:w="2234" w:type="dxa"/>
          </w:tcPr>
          <w:p w14:paraId="71B860EB" w14:textId="259C265D" w:rsidR="001979A5" w:rsidRDefault="001979A5" w:rsidP="001979A5">
            <w:pPr>
              <w:pStyle w:val="ListParagraph"/>
              <w:spacing w:line="360" w:lineRule="auto"/>
              <w:ind w:left="0"/>
              <w:jc w:val="both"/>
            </w:pPr>
            <w:r>
              <w:t>9</w:t>
            </w:r>
            <w:r w:rsidRPr="00AF79FF">
              <w:rPr>
                <w:vertAlign w:val="superscript"/>
              </w:rPr>
              <w:t>th</w:t>
            </w:r>
          </w:p>
        </w:tc>
      </w:tr>
      <w:tr w:rsidR="001979A5" w14:paraId="6B7CA8DA" w14:textId="77777777" w:rsidTr="00D34957">
        <w:trPr>
          <w:trHeight w:val="408"/>
        </w:trPr>
        <w:tc>
          <w:tcPr>
            <w:tcW w:w="1908" w:type="dxa"/>
            <w:shd w:val="clear" w:color="auto" w:fill="25FB25"/>
          </w:tcPr>
          <w:p w14:paraId="7F40F207" w14:textId="3F99B93A" w:rsidR="001979A5" w:rsidRPr="008574FD" w:rsidRDefault="001979A5" w:rsidP="001979A5">
            <w:pPr>
              <w:pStyle w:val="ListParagraph"/>
              <w:spacing w:line="360" w:lineRule="auto"/>
              <w:ind w:left="0"/>
              <w:jc w:val="both"/>
              <w:rPr>
                <w:b/>
                <w:bCs/>
              </w:rPr>
            </w:pPr>
            <w:r w:rsidRPr="008574FD">
              <w:rPr>
                <w:b/>
                <w:bCs/>
              </w:rPr>
              <w:t>India</w:t>
            </w:r>
          </w:p>
        </w:tc>
        <w:tc>
          <w:tcPr>
            <w:tcW w:w="2215" w:type="dxa"/>
            <w:shd w:val="clear" w:color="auto" w:fill="25FB25"/>
          </w:tcPr>
          <w:p w14:paraId="7991F6AB" w14:textId="7510E586" w:rsidR="001979A5" w:rsidRPr="008574FD" w:rsidRDefault="001979A5" w:rsidP="001979A5">
            <w:pPr>
              <w:pStyle w:val="ListParagraph"/>
              <w:spacing w:line="360" w:lineRule="auto"/>
              <w:ind w:left="0"/>
              <w:jc w:val="both"/>
              <w:rPr>
                <w:b/>
                <w:bCs/>
              </w:rPr>
            </w:pPr>
            <w:r w:rsidRPr="008574FD">
              <w:rPr>
                <w:b/>
                <w:bCs/>
              </w:rPr>
              <w:t>10</w:t>
            </w:r>
            <w:r w:rsidRPr="008574FD">
              <w:rPr>
                <w:b/>
                <w:bCs/>
                <w:vertAlign w:val="superscript"/>
              </w:rPr>
              <w:t>th</w:t>
            </w:r>
            <w:r w:rsidRPr="008574FD">
              <w:rPr>
                <w:b/>
                <w:bCs/>
              </w:rPr>
              <w:t xml:space="preserve"> </w:t>
            </w:r>
          </w:p>
        </w:tc>
        <w:tc>
          <w:tcPr>
            <w:tcW w:w="2059" w:type="dxa"/>
          </w:tcPr>
          <w:p w14:paraId="6FB0EF56" w14:textId="385DCCB5" w:rsidR="001979A5" w:rsidRDefault="002A141C" w:rsidP="001979A5">
            <w:pPr>
              <w:pStyle w:val="ListParagraph"/>
              <w:spacing w:line="360" w:lineRule="auto"/>
              <w:ind w:left="0"/>
              <w:jc w:val="both"/>
            </w:pPr>
            <w:r>
              <w:t>Canada</w:t>
            </w:r>
          </w:p>
        </w:tc>
        <w:tc>
          <w:tcPr>
            <w:tcW w:w="2234" w:type="dxa"/>
          </w:tcPr>
          <w:p w14:paraId="71DAA1C3" w14:textId="727878DC" w:rsidR="001979A5" w:rsidRDefault="001979A5" w:rsidP="001979A5">
            <w:pPr>
              <w:pStyle w:val="ListParagraph"/>
              <w:spacing w:line="360" w:lineRule="auto"/>
              <w:ind w:left="0"/>
              <w:jc w:val="both"/>
            </w:pPr>
            <w:r>
              <w:t>10</w:t>
            </w:r>
            <w:r w:rsidRPr="001979A5">
              <w:rPr>
                <w:vertAlign w:val="superscript"/>
              </w:rPr>
              <w:t>th</w:t>
            </w:r>
            <w:r>
              <w:t xml:space="preserve"> </w:t>
            </w:r>
          </w:p>
        </w:tc>
      </w:tr>
    </w:tbl>
    <w:p w14:paraId="5F6E41E1" w14:textId="7397FBDF" w:rsidR="00E137FF" w:rsidRPr="001F60BF" w:rsidRDefault="00C02082" w:rsidP="00AA4C41">
      <w:pPr>
        <w:spacing w:line="360" w:lineRule="auto"/>
        <w:ind w:firstLine="720"/>
        <w:jc w:val="both"/>
        <w:rPr>
          <w:rFonts w:ascii="Times New Roman" w:hAnsi="Times New Roman" w:cs="Times New Roman"/>
        </w:rPr>
      </w:pPr>
      <w:r w:rsidRPr="001F60BF">
        <w:rPr>
          <w:rFonts w:ascii="Times New Roman" w:hAnsi="Times New Roman" w:cs="Times New Roman"/>
          <w:b/>
          <w:bCs/>
          <w:i/>
          <w:iCs/>
        </w:rPr>
        <w:t>Sources:</w:t>
      </w:r>
      <w:r w:rsidRPr="001F60BF">
        <w:rPr>
          <w:rFonts w:ascii="Times New Roman" w:hAnsi="Times New Roman" w:cs="Times New Roman"/>
        </w:rPr>
        <w:t xml:space="preserve"> </w:t>
      </w:r>
      <w:r w:rsidR="00BB296C" w:rsidRPr="001F60BF">
        <w:rPr>
          <w:rFonts w:ascii="Times New Roman" w:hAnsi="Times New Roman" w:cs="Times New Roman"/>
        </w:rPr>
        <w:t>Meri Sarkar, Bharat Sarakar Report 2024</w:t>
      </w:r>
    </w:p>
    <w:p w14:paraId="7D8D1ED3" w14:textId="2D4267A0" w:rsidR="00650A48" w:rsidRPr="0058244C" w:rsidRDefault="00650A48" w:rsidP="009F37CE">
      <w:pPr>
        <w:spacing w:line="360" w:lineRule="auto"/>
        <w:ind w:left="709"/>
        <w:jc w:val="both"/>
        <w:rPr>
          <w:rFonts w:ascii="Times New Roman" w:hAnsi="Times New Roman" w:cs="Times New Roman"/>
          <w:b/>
          <w:bCs/>
          <w:sz w:val="24"/>
          <w:szCs w:val="22"/>
        </w:rPr>
      </w:pPr>
      <w:r w:rsidRPr="0058244C">
        <w:rPr>
          <w:rFonts w:ascii="Times New Roman" w:hAnsi="Times New Roman" w:cs="Times New Roman"/>
          <w:b/>
          <w:bCs/>
          <w:sz w:val="24"/>
          <w:szCs w:val="22"/>
        </w:rPr>
        <w:t>Inter</w:t>
      </w:r>
      <w:r w:rsidR="00EE0274" w:rsidRPr="0058244C">
        <w:rPr>
          <w:rFonts w:ascii="Times New Roman" w:hAnsi="Times New Roman" w:cs="Times New Roman"/>
          <w:b/>
          <w:bCs/>
          <w:sz w:val="24"/>
          <w:szCs w:val="22"/>
        </w:rPr>
        <w:t xml:space="preserve">pretation: </w:t>
      </w:r>
      <w:r w:rsidR="008B7F32" w:rsidRPr="0058244C">
        <w:rPr>
          <w:rFonts w:ascii="Times New Roman" w:hAnsi="Times New Roman" w:cs="Times New Roman"/>
          <w:sz w:val="24"/>
          <w:szCs w:val="22"/>
        </w:rPr>
        <w:t>From the above</w:t>
      </w:r>
      <w:r w:rsidR="005542BB" w:rsidRPr="0058244C">
        <w:rPr>
          <w:rFonts w:ascii="Times New Roman" w:hAnsi="Times New Roman" w:cs="Times New Roman"/>
          <w:sz w:val="24"/>
          <w:szCs w:val="22"/>
        </w:rPr>
        <w:t xml:space="preserve"> table, it is stated that on the basis of Economic Size (GDP)</w:t>
      </w:r>
      <w:r w:rsidR="009F37CE" w:rsidRPr="0058244C">
        <w:rPr>
          <w:rFonts w:ascii="Times New Roman" w:hAnsi="Times New Roman" w:cs="Times New Roman"/>
          <w:sz w:val="24"/>
          <w:szCs w:val="22"/>
        </w:rPr>
        <w:t xml:space="preserve"> in 2014</w:t>
      </w:r>
      <w:r w:rsidR="00AF7F97" w:rsidRPr="0058244C">
        <w:rPr>
          <w:rFonts w:ascii="Times New Roman" w:hAnsi="Times New Roman" w:cs="Times New Roman"/>
          <w:sz w:val="24"/>
          <w:szCs w:val="22"/>
        </w:rPr>
        <w:t xml:space="preserve"> the rank of Indian economy was </w:t>
      </w:r>
      <w:r w:rsidR="00F96D6B" w:rsidRPr="0058244C">
        <w:rPr>
          <w:rFonts w:ascii="Times New Roman" w:hAnsi="Times New Roman" w:cs="Times New Roman"/>
          <w:sz w:val="24"/>
          <w:szCs w:val="22"/>
        </w:rPr>
        <w:t>10</w:t>
      </w:r>
      <w:r w:rsidR="00F96D6B" w:rsidRPr="0058244C">
        <w:rPr>
          <w:rFonts w:ascii="Times New Roman" w:hAnsi="Times New Roman" w:cs="Times New Roman"/>
          <w:sz w:val="24"/>
          <w:szCs w:val="22"/>
          <w:vertAlign w:val="superscript"/>
        </w:rPr>
        <w:t>th</w:t>
      </w:r>
      <w:r w:rsidR="00F96D6B" w:rsidRPr="0058244C">
        <w:rPr>
          <w:rFonts w:ascii="Times New Roman" w:hAnsi="Times New Roman" w:cs="Times New Roman"/>
          <w:sz w:val="24"/>
          <w:szCs w:val="22"/>
        </w:rPr>
        <w:t xml:space="preserve"> and in the Year 2024 it is 5</w:t>
      </w:r>
      <w:r w:rsidR="00F96D6B" w:rsidRPr="0058244C">
        <w:rPr>
          <w:rFonts w:ascii="Times New Roman" w:hAnsi="Times New Roman" w:cs="Times New Roman"/>
          <w:sz w:val="24"/>
          <w:szCs w:val="22"/>
          <w:vertAlign w:val="superscript"/>
        </w:rPr>
        <w:t>th</w:t>
      </w:r>
      <w:r w:rsidR="00F96D6B" w:rsidRPr="0058244C">
        <w:rPr>
          <w:rFonts w:ascii="Times New Roman" w:hAnsi="Times New Roman" w:cs="Times New Roman"/>
          <w:sz w:val="24"/>
          <w:szCs w:val="22"/>
        </w:rPr>
        <w:t xml:space="preserve"> rank. </w:t>
      </w:r>
      <w:r w:rsidR="000D0B83" w:rsidRPr="0058244C">
        <w:rPr>
          <w:rFonts w:ascii="Times New Roman" w:hAnsi="Times New Roman" w:cs="Times New Roman"/>
          <w:sz w:val="24"/>
          <w:szCs w:val="22"/>
        </w:rPr>
        <w:t>India has increased 5</w:t>
      </w:r>
      <w:r w:rsidR="000D0B83" w:rsidRPr="0058244C">
        <w:rPr>
          <w:rFonts w:ascii="Times New Roman" w:hAnsi="Times New Roman" w:cs="Times New Roman"/>
          <w:sz w:val="24"/>
          <w:szCs w:val="22"/>
          <w:vertAlign w:val="superscript"/>
        </w:rPr>
        <w:t>th</w:t>
      </w:r>
      <w:r w:rsidR="000D0B83" w:rsidRPr="0058244C">
        <w:rPr>
          <w:rFonts w:ascii="Times New Roman" w:hAnsi="Times New Roman" w:cs="Times New Roman"/>
          <w:sz w:val="24"/>
          <w:szCs w:val="22"/>
        </w:rPr>
        <w:t xml:space="preserve"> step ahead towards the </w:t>
      </w:r>
      <w:r w:rsidR="00F71904" w:rsidRPr="0058244C">
        <w:rPr>
          <w:rFonts w:ascii="Times New Roman" w:hAnsi="Times New Roman" w:cs="Times New Roman"/>
          <w:sz w:val="24"/>
          <w:szCs w:val="22"/>
        </w:rPr>
        <w:t xml:space="preserve">global leader. </w:t>
      </w:r>
    </w:p>
    <w:p w14:paraId="36B435F7" w14:textId="4AF726B4" w:rsidR="00E137FF" w:rsidRPr="00AA4C41" w:rsidRDefault="00C62881" w:rsidP="00AA4C41">
      <w:pPr>
        <w:pStyle w:val="ListParagraph"/>
        <w:numPr>
          <w:ilvl w:val="1"/>
          <w:numId w:val="4"/>
        </w:numPr>
        <w:tabs>
          <w:tab w:val="clear" w:pos="1440"/>
        </w:tabs>
        <w:spacing w:before="240" w:after="240" w:line="360" w:lineRule="auto"/>
        <w:ind w:left="567" w:hanging="283"/>
        <w:jc w:val="both"/>
        <w:rPr>
          <w:b/>
          <w:bCs/>
        </w:rPr>
      </w:pPr>
      <w:r w:rsidRPr="00AA4C41">
        <w:rPr>
          <w:b/>
          <w:bCs/>
        </w:rPr>
        <w:t xml:space="preserve">On the basis of </w:t>
      </w:r>
      <w:r w:rsidR="0097331A" w:rsidRPr="0097331A">
        <w:rPr>
          <w:b/>
          <w:bCs/>
        </w:rPr>
        <w:t>Number of Unicorns</w:t>
      </w:r>
      <w:r w:rsidR="0097331A">
        <w:rPr>
          <w:b/>
          <w:bCs/>
        </w:rPr>
        <w:t xml:space="preserve"> </w:t>
      </w:r>
      <w:r w:rsidRPr="0097331A">
        <w:rPr>
          <w:b/>
          <w:bCs/>
        </w:rPr>
        <w:t>(Rank</w:t>
      </w:r>
      <w:r w:rsidRPr="00AA4C41">
        <w:rPr>
          <w:b/>
          <w:bCs/>
        </w:rPr>
        <w:t>)</w:t>
      </w:r>
    </w:p>
    <w:tbl>
      <w:tblPr>
        <w:tblStyle w:val="TableGrid"/>
        <w:tblW w:w="8224" w:type="dxa"/>
        <w:tblInd w:w="716" w:type="dxa"/>
        <w:tblLook w:val="04A0" w:firstRow="1" w:lastRow="0" w:firstColumn="1" w:lastColumn="0" w:noHBand="0" w:noVBand="1"/>
      </w:tblPr>
      <w:tblGrid>
        <w:gridCol w:w="1637"/>
        <w:gridCol w:w="3046"/>
        <w:gridCol w:w="1677"/>
        <w:gridCol w:w="1864"/>
      </w:tblGrid>
      <w:tr w:rsidR="00B82E2A" w14:paraId="51ECCD0C" w14:textId="099E250F" w:rsidTr="00B82E2A">
        <w:trPr>
          <w:trHeight w:val="400"/>
        </w:trPr>
        <w:tc>
          <w:tcPr>
            <w:tcW w:w="4683" w:type="dxa"/>
            <w:gridSpan w:val="2"/>
            <w:shd w:val="clear" w:color="auto" w:fill="F79646" w:themeFill="accent6"/>
          </w:tcPr>
          <w:p w14:paraId="65CFC307" w14:textId="3EDB29E8" w:rsidR="00B82E2A" w:rsidRPr="00AF79FF" w:rsidRDefault="00B82E2A" w:rsidP="00CB15FE">
            <w:pPr>
              <w:pStyle w:val="ListParagraph"/>
              <w:spacing w:line="360" w:lineRule="auto"/>
              <w:ind w:left="0"/>
              <w:jc w:val="center"/>
              <w:rPr>
                <w:b/>
                <w:bCs/>
              </w:rPr>
            </w:pPr>
            <w:r w:rsidRPr="00AF79FF">
              <w:rPr>
                <w:b/>
                <w:bCs/>
              </w:rPr>
              <w:lastRenderedPageBreak/>
              <w:t>2014</w:t>
            </w:r>
          </w:p>
        </w:tc>
        <w:tc>
          <w:tcPr>
            <w:tcW w:w="3541" w:type="dxa"/>
            <w:gridSpan w:val="2"/>
            <w:shd w:val="clear" w:color="auto" w:fill="F79646" w:themeFill="accent6"/>
          </w:tcPr>
          <w:p w14:paraId="6E79CE50" w14:textId="77777777" w:rsidR="00B82E2A" w:rsidRPr="00AF79FF" w:rsidRDefault="00B82E2A" w:rsidP="00CB15FE">
            <w:pPr>
              <w:pStyle w:val="ListParagraph"/>
              <w:spacing w:line="360" w:lineRule="auto"/>
              <w:ind w:left="0"/>
              <w:jc w:val="center"/>
              <w:rPr>
                <w:b/>
                <w:bCs/>
              </w:rPr>
            </w:pPr>
            <w:r w:rsidRPr="00AF79FF">
              <w:rPr>
                <w:b/>
                <w:bCs/>
              </w:rPr>
              <w:t>2024</w:t>
            </w:r>
          </w:p>
        </w:tc>
      </w:tr>
      <w:tr w:rsidR="00B82E2A" w14:paraId="03D1C9BA" w14:textId="02FB6836" w:rsidTr="00B82E2A">
        <w:trPr>
          <w:trHeight w:val="411"/>
        </w:trPr>
        <w:tc>
          <w:tcPr>
            <w:tcW w:w="1637" w:type="dxa"/>
            <w:shd w:val="clear" w:color="auto" w:fill="F79646" w:themeFill="accent6"/>
          </w:tcPr>
          <w:p w14:paraId="0483141D" w14:textId="77777777" w:rsidR="00B82E2A" w:rsidRPr="00AF79FF" w:rsidRDefault="00B82E2A" w:rsidP="00CA3B48">
            <w:pPr>
              <w:pStyle w:val="ListParagraph"/>
              <w:spacing w:line="360" w:lineRule="auto"/>
              <w:ind w:left="0"/>
              <w:jc w:val="center"/>
              <w:rPr>
                <w:b/>
                <w:bCs/>
              </w:rPr>
            </w:pPr>
            <w:r w:rsidRPr="00AF79FF">
              <w:rPr>
                <w:b/>
                <w:bCs/>
              </w:rPr>
              <w:t>Country</w:t>
            </w:r>
          </w:p>
        </w:tc>
        <w:tc>
          <w:tcPr>
            <w:tcW w:w="3046" w:type="dxa"/>
            <w:shd w:val="clear" w:color="auto" w:fill="F79646" w:themeFill="accent6"/>
          </w:tcPr>
          <w:p w14:paraId="33A74C57" w14:textId="355BC8E6" w:rsidR="00B82E2A" w:rsidRPr="00AF79FF" w:rsidRDefault="00B82E2A" w:rsidP="00CA3B48">
            <w:pPr>
              <w:pStyle w:val="ListParagraph"/>
              <w:spacing w:line="360" w:lineRule="auto"/>
              <w:ind w:left="0"/>
              <w:jc w:val="center"/>
              <w:rPr>
                <w:b/>
                <w:bCs/>
              </w:rPr>
            </w:pPr>
            <w:r>
              <w:rPr>
                <w:b/>
                <w:bCs/>
              </w:rPr>
              <w:t xml:space="preserve">Unit </w:t>
            </w:r>
          </w:p>
        </w:tc>
        <w:tc>
          <w:tcPr>
            <w:tcW w:w="1677" w:type="dxa"/>
            <w:shd w:val="clear" w:color="auto" w:fill="F79646" w:themeFill="accent6"/>
          </w:tcPr>
          <w:p w14:paraId="34287B1A" w14:textId="1DCD368E" w:rsidR="00B82E2A" w:rsidRPr="00AF79FF" w:rsidRDefault="00B82E2A" w:rsidP="00CA3B48">
            <w:pPr>
              <w:pStyle w:val="ListParagraph"/>
              <w:spacing w:line="360" w:lineRule="auto"/>
              <w:ind w:left="0"/>
              <w:jc w:val="center"/>
              <w:rPr>
                <w:b/>
                <w:bCs/>
              </w:rPr>
            </w:pPr>
            <w:r w:rsidRPr="00AF79FF">
              <w:rPr>
                <w:b/>
                <w:bCs/>
              </w:rPr>
              <w:t>Country</w:t>
            </w:r>
          </w:p>
        </w:tc>
        <w:tc>
          <w:tcPr>
            <w:tcW w:w="1863" w:type="dxa"/>
            <w:shd w:val="clear" w:color="auto" w:fill="F79646" w:themeFill="accent6"/>
          </w:tcPr>
          <w:p w14:paraId="10075197" w14:textId="68D711BE" w:rsidR="00B82E2A" w:rsidRPr="00AF79FF" w:rsidRDefault="00B82E2A" w:rsidP="00CA3B48">
            <w:pPr>
              <w:pStyle w:val="ListParagraph"/>
              <w:spacing w:line="360" w:lineRule="auto"/>
              <w:ind w:left="0"/>
              <w:jc w:val="center"/>
              <w:rPr>
                <w:b/>
                <w:bCs/>
              </w:rPr>
            </w:pPr>
            <w:r>
              <w:rPr>
                <w:b/>
                <w:bCs/>
              </w:rPr>
              <w:t xml:space="preserve">Unit </w:t>
            </w:r>
          </w:p>
        </w:tc>
      </w:tr>
      <w:tr w:rsidR="00B82E2A" w14:paraId="1A09A238" w14:textId="1A6273ED" w:rsidTr="00B82E2A">
        <w:trPr>
          <w:trHeight w:val="400"/>
        </w:trPr>
        <w:tc>
          <w:tcPr>
            <w:tcW w:w="1637" w:type="dxa"/>
          </w:tcPr>
          <w:p w14:paraId="22349D12" w14:textId="66166BD3" w:rsidR="00B82E2A" w:rsidRDefault="00B82E2A" w:rsidP="00CA3B48">
            <w:pPr>
              <w:pStyle w:val="ListParagraph"/>
              <w:spacing w:line="360" w:lineRule="auto"/>
              <w:ind w:left="0"/>
              <w:jc w:val="both"/>
            </w:pPr>
            <w:r>
              <w:t>U. S. A.</w:t>
            </w:r>
          </w:p>
        </w:tc>
        <w:tc>
          <w:tcPr>
            <w:tcW w:w="3046" w:type="dxa"/>
          </w:tcPr>
          <w:p w14:paraId="577A6D5E" w14:textId="77331027" w:rsidR="00B82E2A" w:rsidRDefault="00B82E2A" w:rsidP="00CA3B48">
            <w:pPr>
              <w:pStyle w:val="ListParagraph"/>
              <w:spacing w:line="360" w:lineRule="auto"/>
              <w:ind w:left="0"/>
              <w:jc w:val="both"/>
            </w:pPr>
            <w:r>
              <w:t>79</w:t>
            </w:r>
          </w:p>
        </w:tc>
        <w:tc>
          <w:tcPr>
            <w:tcW w:w="1677" w:type="dxa"/>
          </w:tcPr>
          <w:p w14:paraId="0EC280F9" w14:textId="0B743A86" w:rsidR="00B82E2A" w:rsidRDefault="00B82E2A" w:rsidP="00CA3B48">
            <w:pPr>
              <w:pStyle w:val="ListParagraph"/>
              <w:spacing w:line="360" w:lineRule="auto"/>
              <w:ind w:left="0"/>
              <w:jc w:val="both"/>
            </w:pPr>
            <w:r>
              <w:t xml:space="preserve">U. S. A. </w:t>
            </w:r>
          </w:p>
        </w:tc>
        <w:tc>
          <w:tcPr>
            <w:tcW w:w="1863" w:type="dxa"/>
          </w:tcPr>
          <w:p w14:paraId="56DA916B" w14:textId="28BB3B5D" w:rsidR="00B82E2A" w:rsidRDefault="00B82E2A" w:rsidP="005B361E">
            <w:pPr>
              <w:pStyle w:val="ListParagraph"/>
              <w:spacing w:line="360" w:lineRule="auto"/>
              <w:ind w:left="0"/>
              <w:jc w:val="center"/>
            </w:pPr>
            <w:r>
              <w:t>702</w:t>
            </w:r>
          </w:p>
        </w:tc>
      </w:tr>
      <w:tr w:rsidR="00B82E2A" w14:paraId="14C80F46" w14:textId="77777777" w:rsidTr="00B82E2A">
        <w:trPr>
          <w:trHeight w:val="400"/>
        </w:trPr>
        <w:tc>
          <w:tcPr>
            <w:tcW w:w="1637" w:type="dxa"/>
          </w:tcPr>
          <w:p w14:paraId="22AC0461" w14:textId="2709CD08" w:rsidR="00B82E2A" w:rsidRDefault="00B82E2A" w:rsidP="005B361E">
            <w:pPr>
              <w:pStyle w:val="ListParagraph"/>
              <w:spacing w:line="360" w:lineRule="auto"/>
              <w:ind w:left="0"/>
            </w:pPr>
            <w:r>
              <w:t>China</w:t>
            </w:r>
          </w:p>
        </w:tc>
        <w:tc>
          <w:tcPr>
            <w:tcW w:w="3046" w:type="dxa"/>
          </w:tcPr>
          <w:p w14:paraId="3373C898" w14:textId="6102B154" w:rsidR="00B82E2A" w:rsidRDefault="00B82E2A" w:rsidP="00CA3B48">
            <w:pPr>
              <w:pStyle w:val="ListParagraph"/>
              <w:spacing w:line="360" w:lineRule="auto"/>
              <w:ind w:left="0"/>
              <w:jc w:val="both"/>
            </w:pPr>
            <w:r>
              <w:t>NA</w:t>
            </w:r>
          </w:p>
        </w:tc>
        <w:tc>
          <w:tcPr>
            <w:tcW w:w="1677" w:type="dxa"/>
          </w:tcPr>
          <w:p w14:paraId="7BE330DA" w14:textId="34B83C63" w:rsidR="00B82E2A" w:rsidRDefault="00B82E2A" w:rsidP="00CA3B48">
            <w:pPr>
              <w:pStyle w:val="ListParagraph"/>
              <w:spacing w:line="360" w:lineRule="auto"/>
              <w:ind w:left="0"/>
              <w:jc w:val="both"/>
            </w:pPr>
            <w:r>
              <w:t>China</w:t>
            </w:r>
          </w:p>
        </w:tc>
        <w:tc>
          <w:tcPr>
            <w:tcW w:w="1863" w:type="dxa"/>
          </w:tcPr>
          <w:p w14:paraId="55D61FE4" w14:textId="2C84C6E9" w:rsidR="00B82E2A" w:rsidRDefault="00B82E2A" w:rsidP="005B361E">
            <w:pPr>
              <w:pStyle w:val="ListParagraph"/>
              <w:spacing w:line="360" w:lineRule="auto"/>
              <w:ind w:left="0"/>
              <w:jc w:val="center"/>
            </w:pPr>
            <w:r>
              <w:t>369</w:t>
            </w:r>
          </w:p>
        </w:tc>
      </w:tr>
      <w:tr w:rsidR="00B82E2A" w14:paraId="3C1E4D77" w14:textId="56985FA6" w:rsidTr="00B82E2A">
        <w:trPr>
          <w:trHeight w:val="400"/>
        </w:trPr>
        <w:tc>
          <w:tcPr>
            <w:tcW w:w="1637" w:type="dxa"/>
            <w:shd w:val="clear" w:color="auto" w:fill="00FF00"/>
          </w:tcPr>
          <w:p w14:paraId="7EA10AD8" w14:textId="7ED956E7" w:rsidR="00B82E2A" w:rsidRPr="00E62781" w:rsidRDefault="00B82E2A" w:rsidP="00CA3B48">
            <w:pPr>
              <w:pStyle w:val="ListParagraph"/>
              <w:spacing w:line="360" w:lineRule="auto"/>
              <w:ind w:left="0"/>
              <w:jc w:val="both"/>
              <w:rPr>
                <w:b/>
                <w:bCs/>
              </w:rPr>
            </w:pPr>
            <w:r w:rsidRPr="00E62781">
              <w:rPr>
                <w:b/>
                <w:bCs/>
              </w:rPr>
              <w:t>India</w:t>
            </w:r>
          </w:p>
        </w:tc>
        <w:tc>
          <w:tcPr>
            <w:tcW w:w="3046" w:type="dxa"/>
            <w:shd w:val="clear" w:color="auto" w:fill="00FF00"/>
          </w:tcPr>
          <w:p w14:paraId="0329EBC5" w14:textId="7247BC10" w:rsidR="00B82E2A" w:rsidRPr="00E62781" w:rsidRDefault="00B82E2A" w:rsidP="00CA3B48">
            <w:pPr>
              <w:pStyle w:val="ListParagraph"/>
              <w:spacing w:line="360" w:lineRule="auto"/>
              <w:ind w:left="0"/>
              <w:jc w:val="both"/>
              <w:rPr>
                <w:b/>
                <w:bCs/>
              </w:rPr>
            </w:pPr>
            <w:r w:rsidRPr="00E62781">
              <w:rPr>
                <w:b/>
                <w:bCs/>
              </w:rPr>
              <w:t>4</w:t>
            </w:r>
          </w:p>
        </w:tc>
        <w:tc>
          <w:tcPr>
            <w:tcW w:w="1677" w:type="dxa"/>
            <w:shd w:val="clear" w:color="auto" w:fill="25FB25"/>
          </w:tcPr>
          <w:p w14:paraId="7A469C3C" w14:textId="7EBC3BB4" w:rsidR="00B82E2A" w:rsidRPr="00CA3B48" w:rsidRDefault="00B82E2A" w:rsidP="00CA3B48">
            <w:pPr>
              <w:pStyle w:val="ListParagraph"/>
              <w:spacing w:line="360" w:lineRule="auto"/>
              <w:ind w:left="0"/>
              <w:jc w:val="both"/>
              <w:rPr>
                <w:b/>
                <w:bCs/>
              </w:rPr>
            </w:pPr>
            <w:r>
              <w:rPr>
                <w:b/>
                <w:bCs/>
              </w:rPr>
              <w:t>India</w:t>
            </w:r>
          </w:p>
        </w:tc>
        <w:tc>
          <w:tcPr>
            <w:tcW w:w="1863" w:type="dxa"/>
            <w:shd w:val="clear" w:color="auto" w:fill="25FB25"/>
          </w:tcPr>
          <w:p w14:paraId="01E4A86F" w14:textId="54C3711C" w:rsidR="00B82E2A" w:rsidRPr="00CA3B48" w:rsidRDefault="00B82E2A" w:rsidP="005B361E">
            <w:pPr>
              <w:pStyle w:val="ListParagraph"/>
              <w:spacing w:line="360" w:lineRule="auto"/>
              <w:ind w:left="0"/>
              <w:jc w:val="center"/>
              <w:rPr>
                <w:b/>
                <w:bCs/>
              </w:rPr>
            </w:pPr>
            <w:r>
              <w:rPr>
                <w:b/>
                <w:bCs/>
              </w:rPr>
              <w:t>117</w:t>
            </w:r>
          </w:p>
        </w:tc>
      </w:tr>
    </w:tbl>
    <w:p w14:paraId="6A535870" w14:textId="42CB7677" w:rsidR="00092845" w:rsidRPr="001F60BF" w:rsidRDefault="00092845" w:rsidP="00AA4C41">
      <w:pPr>
        <w:spacing w:line="360" w:lineRule="auto"/>
        <w:ind w:firstLine="720"/>
        <w:jc w:val="both"/>
        <w:rPr>
          <w:rFonts w:ascii="Times New Roman" w:hAnsi="Times New Roman" w:cs="Times New Roman"/>
        </w:rPr>
      </w:pPr>
      <w:r w:rsidRPr="001F60BF">
        <w:rPr>
          <w:rFonts w:ascii="Times New Roman" w:hAnsi="Times New Roman" w:cs="Times New Roman"/>
          <w:b/>
          <w:bCs/>
          <w:i/>
          <w:iCs/>
        </w:rPr>
        <w:t>Sources:</w:t>
      </w:r>
      <w:r w:rsidRPr="001F60BF">
        <w:rPr>
          <w:rFonts w:ascii="Times New Roman" w:hAnsi="Times New Roman" w:cs="Times New Roman"/>
        </w:rPr>
        <w:t xml:space="preserve"> Meri Sarkar, Bharat Sarakar Report 2024</w:t>
      </w:r>
    </w:p>
    <w:p w14:paraId="5D9E61EE" w14:textId="1F6A640A" w:rsidR="00EE0274" w:rsidRPr="0058244C" w:rsidRDefault="00EE0274" w:rsidP="00A8614D">
      <w:pPr>
        <w:spacing w:line="360" w:lineRule="auto"/>
        <w:ind w:left="709" w:firstLine="11"/>
        <w:jc w:val="both"/>
        <w:rPr>
          <w:rFonts w:ascii="Times New Roman" w:hAnsi="Times New Roman" w:cs="Times New Roman"/>
          <w:sz w:val="24"/>
          <w:szCs w:val="22"/>
        </w:rPr>
      </w:pPr>
      <w:r w:rsidRPr="0058244C">
        <w:rPr>
          <w:rFonts w:ascii="Times New Roman" w:hAnsi="Times New Roman" w:cs="Times New Roman"/>
          <w:b/>
          <w:bCs/>
          <w:sz w:val="24"/>
          <w:szCs w:val="22"/>
        </w:rPr>
        <w:t xml:space="preserve">Interpretation: </w:t>
      </w:r>
      <w:r w:rsidR="00F71904" w:rsidRPr="0058244C">
        <w:rPr>
          <w:rFonts w:ascii="Times New Roman" w:hAnsi="Times New Roman" w:cs="Times New Roman"/>
          <w:sz w:val="24"/>
          <w:szCs w:val="22"/>
        </w:rPr>
        <w:t xml:space="preserve">From the above table it is stated that </w:t>
      </w:r>
      <w:r w:rsidR="00A42130" w:rsidRPr="0058244C">
        <w:rPr>
          <w:rFonts w:ascii="Times New Roman" w:hAnsi="Times New Roman" w:cs="Times New Roman"/>
          <w:sz w:val="24"/>
          <w:szCs w:val="22"/>
        </w:rPr>
        <w:t xml:space="preserve">on the </w:t>
      </w:r>
      <w:r w:rsidR="00B82E2A">
        <w:rPr>
          <w:rFonts w:ascii="Times New Roman" w:hAnsi="Times New Roman" w:cs="Times New Roman"/>
          <w:sz w:val="24"/>
          <w:szCs w:val="22"/>
        </w:rPr>
        <w:t>Number of Start-up Unicorns, U. S</w:t>
      </w:r>
      <w:r w:rsidR="00EB21C1">
        <w:rPr>
          <w:rFonts w:ascii="Times New Roman" w:hAnsi="Times New Roman" w:cs="Times New Roman"/>
          <w:sz w:val="24"/>
          <w:szCs w:val="22"/>
        </w:rPr>
        <w:t>.</w:t>
      </w:r>
      <w:r w:rsidR="00B82E2A">
        <w:rPr>
          <w:rFonts w:ascii="Times New Roman" w:hAnsi="Times New Roman" w:cs="Times New Roman"/>
          <w:sz w:val="24"/>
          <w:szCs w:val="22"/>
        </w:rPr>
        <w:t xml:space="preserve"> A. has </w:t>
      </w:r>
      <w:r w:rsidR="00EB21C1">
        <w:rPr>
          <w:rFonts w:ascii="Times New Roman" w:hAnsi="Times New Roman" w:cs="Times New Roman"/>
          <w:sz w:val="24"/>
          <w:szCs w:val="22"/>
        </w:rPr>
        <w:t>maximum</w:t>
      </w:r>
      <w:r w:rsidR="009D063A">
        <w:rPr>
          <w:rFonts w:ascii="Times New Roman" w:hAnsi="Times New Roman" w:cs="Times New Roman"/>
          <w:sz w:val="24"/>
          <w:szCs w:val="22"/>
        </w:rPr>
        <w:t xml:space="preserve"> 79 &amp;</w:t>
      </w:r>
      <w:r w:rsidR="00EB21C1">
        <w:rPr>
          <w:rFonts w:ascii="Times New Roman" w:hAnsi="Times New Roman" w:cs="Times New Roman"/>
          <w:sz w:val="24"/>
          <w:szCs w:val="22"/>
        </w:rPr>
        <w:t xml:space="preserve"> 702 number of Unicorns </w:t>
      </w:r>
      <w:r w:rsidR="00A42130" w:rsidRPr="0058244C">
        <w:rPr>
          <w:rFonts w:ascii="Times New Roman" w:hAnsi="Times New Roman" w:cs="Times New Roman"/>
          <w:sz w:val="24"/>
          <w:szCs w:val="22"/>
        </w:rPr>
        <w:t>in</w:t>
      </w:r>
      <w:r w:rsidR="009D063A">
        <w:rPr>
          <w:rFonts w:ascii="Times New Roman" w:hAnsi="Times New Roman" w:cs="Times New Roman"/>
          <w:sz w:val="24"/>
          <w:szCs w:val="22"/>
        </w:rPr>
        <w:t xml:space="preserve"> the year </w:t>
      </w:r>
      <w:r w:rsidR="00A42130" w:rsidRPr="0058244C">
        <w:rPr>
          <w:rFonts w:ascii="Times New Roman" w:hAnsi="Times New Roman" w:cs="Times New Roman"/>
          <w:sz w:val="24"/>
          <w:szCs w:val="22"/>
        </w:rPr>
        <w:t>2014 and</w:t>
      </w:r>
      <w:r w:rsidR="009D063A">
        <w:rPr>
          <w:rFonts w:ascii="Times New Roman" w:hAnsi="Times New Roman" w:cs="Times New Roman"/>
          <w:sz w:val="24"/>
          <w:szCs w:val="22"/>
        </w:rPr>
        <w:t xml:space="preserve"> </w:t>
      </w:r>
      <w:r w:rsidR="00A42130" w:rsidRPr="0058244C">
        <w:rPr>
          <w:rFonts w:ascii="Times New Roman" w:hAnsi="Times New Roman" w:cs="Times New Roman"/>
          <w:sz w:val="24"/>
          <w:szCs w:val="22"/>
        </w:rPr>
        <w:t>2024</w:t>
      </w:r>
      <w:r w:rsidR="009D063A">
        <w:rPr>
          <w:rFonts w:ascii="Times New Roman" w:hAnsi="Times New Roman" w:cs="Times New Roman"/>
          <w:sz w:val="24"/>
          <w:szCs w:val="22"/>
        </w:rPr>
        <w:t xml:space="preserve"> respectively. </w:t>
      </w:r>
      <w:r w:rsidR="001B0CD2" w:rsidRPr="0058244C">
        <w:rPr>
          <w:rFonts w:ascii="Times New Roman" w:hAnsi="Times New Roman" w:cs="Times New Roman"/>
          <w:sz w:val="24"/>
          <w:szCs w:val="22"/>
        </w:rPr>
        <w:t xml:space="preserve">While taking the case of India, </w:t>
      </w:r>
      <w:r w:rsidR="00A8614D" w:rsidRPr="0058244C">
        <w:rPr>
          <w:rFonts w:ascii="Times New Roman" w:hAnsi="Times New Roman" w:cs="Times New Roman"/>
          <w:sz w:val="24"/>
          <w:szCs w:val="22"/>
        </w:rPr>
        <w:t xml:space="preserve">in </w:t>
      </w:r>
      <w:r w:rsidR="00A12CD1">
        <w:rPr>
          <w:rFonts w:ascii="Times New Roman" w:hAnsi="Times New Roman" w:cs="Times New Roman"/>
          <w:sz w:val="24"/>
          <w:szCs w:val="22"/>
        </w:rPr>
        <w:t xml:space="preserve">the year </w:t>
      </w:r>
      <w:r w:rsidR="00A8614D" w:rsidRPr="0058244C">
        <w:rPr>
          <w:rFonts w:ascii="Times New Roman" w:hAnsi="Times New Roman" w:cs="Times New Roman"/>
          <w:sz w:val="24"/>
          <w:szCs w:val="22"/>
        </w:rPr>
        <w:t xml:space="preserve">2014 </w:t>
      </w:r>
      <w:r w:rsidR="00A12CD1">
        <w:rPr>
          <w:rFonts w:ascii="Times New Roman" w:hAnsi="Times New Roman" w:cs="Times New Roman"/>
          <w:sz w:val="24"/>
          <w:szCs w:val="22"/>
        </w:rPr>
        <w:t xml:space="preserve">only 4 number of </w:t>
      </w:r>
      <w:proofErr w:type="gramStart"/>
      <w:r w:rsidR="00A12CD1">
        <w:rPr>
          <w:rFonts w:ascii="Times New Roman" w:hAnsi="Times New Roman" w:cs="Times New Roman"/>
          <w:sz w:val="24"/>
          <w:szCs w:val="22"/>
        </w:rPr>
        <w:t>start</w:t>
      </w:r>
      <w:r w:rsidR="001D748C">
        <w:rPr>
          <w:rFonts w:ascii="Times New Roman" w:hAnsi="Times New Roman" w:cs="Times New Roman"/>
          <w:sz w:val="24"/>
          <w:szCs w:val="22"/>
        </w:rPr>
        <w:t>-</w:t>
      </w:r>
      <w:r w:rsidR="00A12CD1">
        <w:rPr>
          <w:rFonts w:ascii="Times New Roman" w:hAnsi="Times New Roman" w:cs="Times New Roman"/>
          <w:sz w:val="24"/>
          <w:szCs w:val="22"/>
        </w:rPr>
        <w:t>up</w:t>
      </w:r>
      <w:proofErr w:type="gramEnd"/>
      <w:r w:rsidR="00A12CD1">
        <w:rPr>
          <w:rFonts w:ascii="Times New Roman" w:hAnsi="Times New Roman" w:cs="Times New Roman"/>
          <w:sz w:val="24"/>
          <w:szCs w:val="22"/>
        </w:rPr>
        <w:t xml:space="preserve"> </w:t>
      </w:r>
      <w:r w:rsidR="001D748C">
        <w:rPr>
          <w:rFonts w:ascii="Times New Roman" w:hAnsi="Times New Roman" w:cs="Times New Roman"/>
          <w:sz w:val="24"/>
          <w:szCs w:val="22"/>
        </w:rPr>
        <w:t xml:space="preserve">were setup </w:t>
      </w:r>
      <w:r w:rsidR="00A8614D" w:rsidRPr="0058244C">
        <w:rPr>
          <w:rFonts w:ascii="Times New Roman" w:hAnsi="Times New Roman" w:cs="Times New Roman"/>
          <w:sz w:val="24"/>
          <w:szCs w:val="22"/>
        </w:rPr>
        <w:t xml:space="preserve">and now </w:t>
      </w:r>
      <w:r w:rsidR="001D748C">
        <w:rPr>
          <w:rFonts w:ascii="Times New Roman" w:hAnsi="Times New Roman" w:cs="Times New Roman"/>
          <w:sz w:val="24"/>
          <w:szCs w:val="22"/>
        </w:rPr>
        <w:t>the number is 117</w:t>
      </w:r>
      <w:r w:rsidR="00A8614D" w:rsidRPr="0058244C">
        <w:rPr>
          <w:rFonts w:ascii="Times New Roman" w:hAnsi="Times New Roman" w:cs="Times New Roman"/>
          <w:sz w:val="24"/>
          <w:szCs w:val="22"/>
        </w:rPr>
        <w:t xml:space="preserve">. </w:t>
      </w:r>
      <w:r w:rsidR="001D748C">
        <w:rPr>
          <w:rFonts w:ascii="Times New Roman" w:hAnsi="Times New Roman" w:cs="Times New Roman"/>
          <w:sz w:val="24"/>
          <w:szCs w:val="22"/>
        </w:rPr>
        <w:t xml:space="preserve">The data for China </w:t>
      </w:r>
      <w:r w:rsidR="00733C5E">
        <w:rPr>
          <w:rFonts w:ascii="Times New Roman" w:hAnsi="Times New Roman" w:cs="Times New Roman"/>
          <w:sz w:val="24"/>
          <w:szCs w:val="22"/>
        </w:rPr>
        <w:t>is not valid fully available for the year 2014, which is not essential to this study also.</w:t>
      </w:r>
    </w:p>
    <w:p w14:paraId="5B2F8296" w14:textId="0F75C08C" w:rsidR="00D96AB1" w:rsidRPr="00AA4C41" w:rsidRDefault="00D96AB1" w:rsidP="00821509">
      <w:pPr>
        <w:pStyle w:val="ListParagraph"/>
        <w:numPr>
          <w:ilvl w:val="1"/>
          <w:numId w:val="4"/>
        </w:numPr>
        <w:tabs>
          <w:tab w:val="clear" w:pos="1440"/>
          <w:tab w:val="num" w:pos="567"/>
        </w:tabs>
        <w:spacing w:before="240" w:after="240" w:line="360" w:lineRule="auto"/>
        <w:ind w:left="993" w:hanging="709"/>
        <w:jc w:val="both"/>
        <w:rPr>
          <w:b/>
          <w:bCs/>
        </w:rPr>
      </w:pPr>
      <w:r w:rsidRPr="00AA4C41">
        <w:rPr>
          <w:b/>
          <w:bCs/>
        </w:rPr>
        <w:t xml:space="preserve">On the basis of </w:t>
      </w:r>
      <w:r w:rsidR="0097331A" w:rsidRPr="0097331A">
        <w:rPr>
          <w:b/>
          <w:bCs/>
        </w:rPr>
        <w:t xml:space="preserve">ease of doing business </w:t>
      </w:r>
      <w:r w:rsidRPr="00AA4C41">
        <w:rPr>
          <w:b/>
          <w:bCs/>
        </w:rPr>
        <w:t>(</w:t>
      </w:r>
      <w:r w:rsidR="008A2BC3" w:rsidRPr="00AA4C41">
        <w:rPr>
          <w:b/>
          <w:bCs/>
        </w:rPr>
        <w:t>Rank)</w:t>
      </w:r>
    </w:p>
    <w:tbl>
      <w:tblPr>
        <w:tblStyle w:val="TableGrid"/>
        <w:tblW w:w="8421" w:type="dxa"/>
        <w:tblInd w:w="716" w:type="dxa"/>
        <w:tblLook w:val="04A0" w:firstRow="1" w:lastRow="0" w:firstColumn="1" w:lastColumn="0" w:noHBand="0" w:noVBand="1"/>
      </w:tblPr>
      <w:tblGrid>
        <w:gridCol w:w="2965"/>
        <w:gridCol w:w="1559"/>
        <w:gridCol w:w="2410"/>
        <w:gridCol w:w="1487"/>
      </w:tblGrid>
      <w:tr w:rsidR="007934C1" w14:paraId="1839F1C4" w14:textId="77777777" w:rsidTr="007B1B66">
        <w:trPr>
          <w:trHeight w:val="415"/>
        </w:trPr>
        <w:tc>
          <w:tcPr>
            <w:tcW w:w="4524" w:type="dxa"/>
            <w:gridSpan w:val="2"/>
            <w:shd w:val="clear" w:color="auto" w:fill="F79646" w:themeFill="accent6"/>
          </w:tcPr>
          <w:p w14:paraId="67FB6FC5" w14:textId="77777777" w:rsidR="007934C1" w:rsidRPr="00AF79FF" w:rsidRDefault="007934C1" w:rsidP="00CB15FE">
            <w:pPr>
              <w:pStyle w:val="ListParagraph"/>
              <w:spacing w:line="360" w:lineRule="auto"/>
              <w:ind w:left="0"/>
              <w:jc w:val="center"/>
              <w:rPr>
                <w:b/>
                <w:bCs/>
              </w:rPr>
            </w:pPr>
            <w:r w:rsidRPr="00AF79FF">
              <w:rPr>
                <w:b/>
                <w:bCs/>
              </w:rPr>
              <w:t>2014</w:t>
            </w:r>
          </w:p>
        </w:tc>
        <w:tc>
          <w:tcPr>
            <w:tcW w:w="3897" w:type="dxa"/>
            <w:gridSpan w:val="2"/>
            <w:shd w:val="clear" w:color="auto" w:fill="F79646" w:themeFill="accent6"/>
          </w:tcPr>
          <w:p w14:paraId="5D8A2853" w14:textId="27A9CA99" w:rsidR="007934C1" w:rsidRPr="00AF79FF" w:rsidRDefault="007934C1" w:rsidP="00CB15FE">
            <w:pPr>
              <w:pStyle w:val="ListParagraph"/>
              <w:spacing w:line="360" w:lineRule="auto"/>
              <w:ind w:left="0"/>
              <w:jc w:val="center"/>
              <w:rPr>
                <w:b/>
                <w:bCs/>
              </w:rPr>
            </w:pPr>
            <w:r>
              <w:rPr>
                <w:b/>
                <w:bCs/>
              </w:rPr>
              <w:t>2024</w:t>
            </w:r>
          </w:p>
        </w:tc>
      </w:tr>
      <w:tr w:rsidR="007B1B66" w14:paraId="7E8332AA" w14:textId="77777777" w:rsidTr="007B1B66">
        <w:trPr>
          <w:trHeight w:val="428"/>
        </w:trPr>
        <w:tc>
          <w:tcPr>
            <w:tcW w:w="2965" w:type="dxa"/>
            <w:shd w:val="clear" w:color="auto" w:fill="F79646" w:themeFill="accent6"/>
          </w:tcPr>
          <w:p w14:paraId="526454F2" w14:textId="153E65A1" w:rsidR="007B1B66" w:rsidRPr="00AF79FF" w:rsidRDefault="007B1B66" w:rsidP="00CB15FE">
            <w:pPr>
              <w:pStyle w:val="ListParagraph"/>
              <w:spacing w:line="360" w:lineRule="auto"/>
              <w:ind w:left="0"/>
              <w:jc w:val="center"/>
              <w:rPr>
                <w:b/>
                <w:bCs/>
              </w:rPr>
            </w:pPr>
            <w:r w:rsidRPr="00AF79FF">
              <w:rPr>
                <w:b/>
                <w:bCs/>
              </w:rPr>
              <w:t>Country</w:t>
            </w:r>
          </w:p>
        </w:tc>
        <w:tc>
          <w:tcPr>
            <w:tcW w:w="1559" w:type="dxa"/>
            <w:shd w:val="clear" w:color="auto" w:fill="F79646" w:themeFill="accent6"/>
          </w:tcPr>
          <w:p w14:paraId="6E1B9B89" w14:textId="77777777" w:rsidR="007B1B66" w:rsidRPr="00AF79FF" w:rsidRDefault="007B1B66" w:rsidP="00CB15FE">
            <w:pPr>
              <w:pStyle w:val="ListParagraph"/>
              <w:spacing w:line="360" w:lineRule="auto"/>
              <w:ind w:left="0"/>
              <w:jc w:val="center"/>
              <w:rPr>
                <w:b/>
                <w:bCs/>
              </w:rPr>
            </w:pPr>
            <w:r w:rsidRPr="00AF79FF">
              <w:rPr>
                <w:b/>
                <w:bCs/>
              </w:rPr>
              <w:t>Ranks</w:t>
            </w:r>
          </w:p>
        </w:tc>
        <w:tc>
          <w:tcPr>
            <w:tcW w:w="2410" w:type="dxa"/>
            <w:shd w:val="clear" w:color="auto" w:fill="F79646" w:themeFill="accent6"/>
          </w:tcPr>
          <w:p w14:paraId="342ABC86" w14:textId="77777777" w:rsidR="007B1B66" w:rsidRPr="00AF79FF" w:rsidRDefault="007B1B66" w:rsidP="00CB15FE">
            <w:pPr>
              <w:pStyle w:val="ListParagraph"/>
              <w:spacing w:line="360" w:lineRule="auto"/>
              <w:ind w:left="0"/>
              <w:jc w:val="center"/>
              <w:rPr>
                <w:b/>
                <w:bCs/>
              </w:rPr>
            </w:pPr>
            <w:r w:rsidRPr="00AF79FF">
              <w:rPr>
                <w:b/>
                <w:bCs/>
              </w:rPr>
              <w:t>Country</w:t>
            </w:r>
          </w:p>
        </w:tc>
        <w:tc>
          <w:tcPr>
            <w:tcW w:w="1487" w:type="dxa"/>
            <w:shd w:val="clear" w:color="auto" w:fill="F79646" w:themeFill="accent6"/>
          </w:tcPr>
          <w:p w14:paraId="1DE1E7B8" w14:textId="77777777" w:rsidR="007B1B66" w:rsidRPr="00AF79FF" w:rsidRDefault="007B1B66" w:rsidP="00CB15FE">
            <w:pPr>
              <w:pStyle w:val="ListParagraph"/>
              <w:spacing w:line="360" w:lineRule="auto"/>
              <w:ind w:left="0"/>
              <w:jc w:val="center"/>
              <w:rPr>
                <w:b/>
                <w:bCs/>
              </w:rPr>
            </w:pPr>
            <w:r w:rsidRPr="00AF79FF">
              <w:rPr>
                <w:b/>
                <w:bCs/>
              </w:rPr>
              <w:t>Ranks</w:t>
            </w:r>
          </w:p>
        </w:tc>
      </w:tr>
      <w:tr w:rsidR="00B5080A" w14:paraId="4905AFBF" w14:textId="77777777" w:rsidTr="007B1B66">
        <w:trPr>
          <w:trHeight w:val="415"/>
        </w:trPr>
        <w:tc>
          <w:tcPr>
            <w:tcW w:w="2965" w:type="dxa"/>
          </w:tcPr>
          <w:p w14:paraId="2D61424A" w14:textId="5605BF08" w:rsidR="00B5080A" w:rsidRDefault="00B5080A" w:rsidP="00B5080A">
            <w:pPr>
              <w:pStyle w:val="ListParagraph"/>
              <w:spacing w:line="360" w:lineRule="auto"/>
              <w:ind w:left="0"/>
              <w:jc w:val="both"/>
            </w:pPr>
            <w:r w:rsidRPr="007934C1">
              <w:t>Singapore</w:t>
            </w:r>
          </w:p>
        </w:tc>
        <w:tc>
          <w:tcPr>
            <w:tcW w:w="1559" w:type="dxa"/>
          </w:tcPr>
          <w:p w14:paraId="0738E5DB" w14:textId="15221AE6" w:rsidR="00B5080A" w:rsidRDefault="00B5080A" w:rsidP="00B5080A">
            <w:pPr>
              <w:pStyle w:val="ListParagraph"/>
              <w:spacing w:line="360" w:lineRule="auto"/>
              <w:ind w:left="0"/>
              <w:jc w:val="both"/>
            </w:pPr>
            <w:r>
              <w:t>1</w:t>
            </w:r>
            <w:r w:rsidRPr="007934C1">
              <w:rPr>
                <w:vertAlign w:val="superscript"/>
              </w:rPr>
              <w:t>st</w:t>
            </w:r>
            <w:r>
              <w:t xml:space="preserve"> </w:t>
            </w:r>
          </w:p>
        </w:tc>
        <w:tc>
          <w:tcPr>
            <w:tcW w:w="2410" w:type="dxa"/>
          </w:tcPr>
          <w:p w14:paraId="2CD6B549" w14:textId="14B0DCA3" w:rsidR="00B5080A" w:rsidRDefault="00B5080A" w:rsidP="00B5080A">
            <w:pPr>
              <w:pStyle w:val="ListParagraph"/>
              <w:spacing w:line="360" w:lineRule="auto"/>
              <w:ind w:left="0"/>
              <w:jc w:val="both"/>
            </w:pPr>
            <w:r>
              <w:t>New Zealand</w:t>
            </w:r>
          </w:p>
        </w:tc>
        <w:tc>
          <w:tcPr>
            <w:tcW w:w="1487" w:type="dxa"/>
          </w:tcPr>
          <w:p w14:paraId="3DC4FC09" w14:textId="681DD398" w:rsidR="00B5080A" w:rsidRDefault="00B5080A" w:rsidP="00B5080A">
            <w:pPr>
              <w:pStyle w:val="ListParagraph"/>
              <w:spacing w:line="360" w:lineRule="auto"/>
              <w:ind w:left="0"/>
              <w:jc w:val="both"/>
            </w:pPr>
            <w:r>
              <w:t>1</w:t>
            </w:r>
            <w:r w:rsidRPr="007934C1">
              <w:rPr>
                <w:vertAlign w:val="superscript"/>
              </w:rPr>
              <w:t>st</w:t>
            </w:r>
            <w:r>
              <w:t xml:space="preserve"> </w:t>
            </w:r>
          </w:p>
        </w:tc>
      </w:tr>
      <w:tr w:rsidR="00B5080A" w14:paraId="6861D93F" w14:textId="77777777" w:rsidTr="007B1B66">
        <w:trPr>
          <w:trHeight w:val="415"/>
        </w:trPr>
        <w:tc>
          <w:tcPr>
            <w:tcW w:w="2965" w:type="dxa"/>
          </w:tcPr>
          <w:p w14:paraId="3CF07A46" w14:textId="73D050FC" w:rsidR="00B5080A" w:rsidRDefault="00B5080A" w:rsidP="00B5080A">
            <w:pPr>
              <w:pStyle w:val="ListParagraph"/>
              <w:spacing w:line="360" w:lineRule="auto"/>
              <w:ind w:left="0"/>
              <w:jc w:val="both"/>
            </w:pPr>
            <w:r>
              <w:t>Hong Kong</w:t>
            </w:r>
          </w:p>
        </w:tc>
        <w:tc>
          <w:tcPr>
            <w:tcW w:w="1559" w:type="dxa"/>
          </w:tcPr>
          <w:p w14:paraId="708F9D94" w14:textId="586E9922" w:rsidR="00B5080A" w:rsidRDefault="00B5080A" w:rsidP="00B5080A">
            <w:pPr>
              <w:pStyle w:val="ListParagraph"/>
              <w:spacing w:line="360" w:lineRule="auto"/>
              <w:ind w:left="0"/>
              <w:jc w:val="both"/>
            </w:pPr>
            <w:r w:rsidRPr="007934C1">
              <w:t>2</w:t>
            </w:r>
            <w:r w:rsidRPr="007934C1">
              <w:rPr>
                <w:vertAlign w:val="superscript"/>
              </w:rPr>
              <w:t>nd</w:t>
            </w:r>
            <w:r w:rsidRPr="007934C1">
              <w:t xml:space="preserve"> </w:t>
            </w:r>
          </w:p>
        </w:tc>
        <w:tc>
          <w:tcPr>
            <w:tcW w:w="2410" w:type="dxa"/>
            <w:shd w:val="clear" w:color="auto" w:fill="FFFFFF" w:themeFill="background1"/>
          </w:tcPr>
          <w:p w14:paraId="509D21EA" w14:textId="389F6580" w:rsidR="00B5080A" w:rsidRPr="007934C1" w:rsidRDefault="00B5080A" w:rsidP="00B5080A">
            <w:pPr>
              <w:pStyle w:val="ListParagraph"/>
              <w:spacing w:line="360" w:lineRule="auto"/>
              <w:ind w:left="0"/>
              <w:jc w:val="both"/>
            </w:pPr>
            <w:r w:rsidRPr="007934C1">
              <w:t>Singapore</w:t>
            </w:r>
          </w:p>
        </w:tc>
        <w:tc>
          <w:tcPr>
            <w:tcW w:w="1487" w:type="dxa"/>
            <w:shd w:val="clear" w:color="auto" w:fill="FFFFFF" w:themeFill="background1"/>
          </w:tcPr>
          <w:p w14:paraId="029D5210" w14:textId="73266CF6" w:rsidR="00B5080A" w:rsidRPr="007934C1" w:rsidRDefault="00B5080A" w:rsidP="00B5080A">
            <w:pPr>
              <w:pStyle w:val="ListParagraph"/>
              <w:spacing w:line="360" w:lineRule="auto"/>
              <w:ind w:left="0"/>
              <w:jc w:val="both"/>
            </w:pPr>
            <w:r w:rsidRPr="007934C1">
              <w:t>2</w:t>
            </w:r>
            <w:r w:rsidRPr="007934C1">
              <w:rPr>
                <w:vertAlign w:val="superscript"/>
              </w:rPr>
              <w:t>nd</w:t>
            </w:r>
            <w:r w:rsidRPr="007934C1">
              <w:t xml:space="preserve"> </w:t>
            </w:r>
          </w:p>
        </w:tc>
      </w:tr>
      <w:tr w:rsidR="00B5080A" w14:paraId="268C40EE" w14:textId="77777777" w:rsidTr="007B1B66">
        <w:trPr>
          <w:trHeight w:val="428"/>
        </w:trPr>
        <w:tc>
          <w:tcPr>
            <w:tcW w:w="2965" w:type="dxa"/>
          </w:tcPr>
          <w:p w14:paraId="5CD84DA1" w14:textId="600D0964" w:rsidR="00B5080A" w:rsidRDefault="00B5080A" w:rsidP="00B5080A">
            <w:pPr>
              <w:pStyle w:val="ListParagraph"/>
              <w:spacing w:line="360" w:lineRule="auto"/>
              <w:ind w:left="0"/>
              <w:jc w:val="both"/>
            </w:pPr>
            <w:r>
              <w:t>New Zealand</w:t>
            </w:r>
          </w:p>
        </w:tc>
        <w:tc>
          <w:tcPr>
            <w:tcW w:w="1559" w:type="dxa"/>
          </w:tcPr>
          <w:p w14:paraId="7126F92B" w14:textId="25F5944E" w:rsidR="00B5080A" w:rsidRDefault="00B5080A" w:rsidP="00B5080A">
            <w:pPr>
              <w:pStyle w:val="ListParagraph"/>
              <w:spacing w:line="360" w:lineRule="auto"/>
              <w:ind w:left="0"/>
              <w:jc w:val="both"/>
            </w:pPr>
            <w:r>
              <w:t>3</w:t>
            </w:r>
            <w:r w:rsidRPr="007934C1">
              <w:rPr>
                <w:vertAlign w:val="superscript"/>
              </w:rPr>
              <w:t>rd</w:t>
            </w:r>
            <w:r>
              <w:t xml:space="preserve"> </w:t>
            </w:r>
          </w:p>
        </w:tc>
        <w:tc>
          <w:tcPr>
            <w:tcW w:w="2410" w:type="dxa"/>
          </w:tcPr>
          <w:p w14:paraId="7F31E519" w14:textId="0A9440F3" w:rsidR="00B5080A" w:rsidRDefault="00B5080A" w:rsidP="00B5080A">
            <w:pPr>
              <w:pStyle w:val="ListParagraph"/>
              <w:spacing w:line="360" w:lineRule="auto"/>
              <w:ind w:left="0"/>
              <w:jc w:val="both"/>
            </w:pPr>
            <w:r>
              <w:t>Hong Kong</w:t>
            </w:r>
          </w:p>
        </w:tc>
        <w:tc>
          <w:tcPr>
            <w:tcW w:w="1487" w:type="dxa"/>
          </w:tcPr>
          <w:p w14:paraId="79860C21" w14:textId="3D53CF07" w:rsidR="00B5080A" w:rsidRDefault="00B5080A" w:rsidP="00B5080A">
            <w:pPr>
              <w:pStyle w:val="ListParagraph"/>
              <w:spacing w:line="360" w:lineRule="auto"/>
              <w:ind w:left="0"/>
              <w:jc w:val="both"/>
            </w:pPr>
            <w:r>
              <w:t>3</w:t>
            </w:r>
            <w:r w:rsidRPr="007934C1">
              <w:rPr>
                <w:vertAlign w:val="superscript"/>
              </w:rPr>
              <w:t>rd</w:t>
            </w:r>
            <w:r>
              <w:t xml:space="preserve"> </w:t>
            </w:r>
          </w:p>
        </w:tc>
      </w:tr>
      <w:tr w:rsidR="00B5080A" w14:paraId="5EAB35F4" w14:textId="77777777" w:rsidTr="007B1B66">
        <w:trPr>
          <w:trHeight w:val="415"/>
        </w:trPr>
        <w:tc>
          <w:tcPr>
            <w:tcW w:w="2965" w:type="dxa"/>
            <w:shd w:val="clear" w:color="auto" w:fill="FFFFFF" w:themeFill="background1"/>
          </w:tcPr>
          <w:p w14:paraId="3C9DA771" w14:textId="7B3C0E1E" w:rsidR="00B5080A" w:rsidRPr="00B5080A" w:rsidRDefault="00B5080A" w:rsidP="00B5080A">
            <w:pPr>
              <w:pStyle w:val="ListParagraph"/>
              <w:spacing w:line="360" w:lineRule="auto"/>
              <w:ind w:left="0"/>
              <w:jc w:val="both"/>
            </w:pPr>
            <w:r w:rsidRPr="00B5080A">
              <w:t xml:space="preserve">U. S. A. </w:t>
            </w:r>
          </w:p>
        </w:tc>
        <w:tc>
          <w:tcPr>
            <w:tcW w:w="1559" w:type="dxa"/>
            <w:shd w:val="clear" w:color="auto" w:fill="FFFFFF" w:themeFill="background1"/>
          </w:tcPr>
          <w:p w14:paraId="072D6A9A" w14:textId="59473DD7" w:rsidR="00B5080A" w:rsidRPr="00CA3B48" w:rsidRDefault="00B5080A" w:rsidP="00B5080A">
            <w:pPr>
              <w:pStyle w:val="ListParagraph"/>
              <w:spacing w:line="360" w:lineRule="auto"/>
              <w:ind w:left="0"/>
              <w:jc w:val="both"/>
              <w:rPr>
                <w:b/>
                <w:bCs/>
              </w:rPr>
            </w:pPr>
            <w:r>
              <w:t>4</w:t>
            </w:r>
            <w:r w:rsidRPr="007934C1">
              <w:rPr>
                <w:vertAlign w:val="superscript"/>
              </w:rPr>
              <w:t>th</w:t>
            </w:r>
            <w:r>
              <w:t xml:space="preserve"> </w:t>
            </w:r>
          </w:p>
        </w:tc>
        <w:tc>
          <w:tcPr>
            <w:tcW w:w="2410" w:type="dxa"/>
          </w:tcPr>
          <w:p w14:paraId="745F5389" w14:textId="311D331D" w:rsidR="00B5080A" w:rsidRDefault="00B5080A" w:rsidP="00B5080A">
            <w:pPr>
              <w:pStyle w:val="ListParagraph"/>
              <w:spacing w:line="360" w:lineRule="auto"/>
              <w:ind w:left="0"/>
              <w:jc w:val="both"/>
            </w:pPr>
            <w:r>
              <w:t>Denmark</w:t>
            </w:r>
          </w:p>
        </w:tc>
        <w:tc>
          <w:tcPr>
            <w:tcW w:w="1487" w:type="dxa"/>
          </w:tcPr>
          <w:p w14:paraId="188FC5FD" w14:textId="77FDA9FC" w:rsidR="00B5080A" w:rsidRDefault="00B5080A" w:rsidP="00B5080A">
            <w:pPr>
              <w:pStyle w:val="ListParagraph"/>
              <w:spacing w:line="360" w:lineRule="auto"/>
              <w:ind w:left="0"/>
              <w:jc w:val="both"/>
            </w:pPr>
            <w:r>
              <w:t>4</w:t>
            </w:r>
            <w:r w:rsidRPr="007934C1">
              <w:rPr>
                <w:vertAlign w:val="superscript"/>
              </w:rPr>
              <w:t>th</w:t>
            </w:r>
            <w:r>
              <w:t xml:space="preserve"> </w:t>
            </w:r>
          </w:p>
        </w:tc>
      </w:tr>
      <w:tr w:rsidR="00B5080A" w14:paraId="1AFAC1EA" w14:textId="77777777" w:rsidTr="007B1B66">
        <w:trPr>
          <w:trHeight w:val="415"/>
        </w:trPr>
        <w:tc>
          <w:tcPr>
            <w:tcW w:w="2965" w:type="dxa"/>
          </w:tcPr>
          <w:p w14:paraId="181FD690" w14:textId="7A469BFB" w:rsidR="00B5080A" w:rsidRDefault="00B5080A" w:rsidP="00B5080A">
            <w:pPr>
              <w:pStyle w:val="ListParagraph"/>
              <w:spacing w:line="360" w:lineRule="auto"/>
              <w:ind w:left="0"/>
              <w:jc w:val="both"/>
            </w:pPr>
            <w:r>
              <w:t>Denmark</w:t>
            </w:r>
          </w:p>
        </w:tc>
        <w:tc>
          <w:tcPr>
            <w:tcW w:w="1559" w:type="dxa"/>
          </w:tcPr>
          <w:p w14:paraId="18772004" w14:textId="1D1C4237" w:rsidR="00B5080A" w:rsidRDefault="00B5080A" w:rsidP="00B5080A">
            <w:pPr>
              <w:pStyle w:val="ListParagraph"/>
              <w:spacing w:line="360" w:lineRule="auto"/>
              <w:ind w:left="0"/>
              <w:jc w:val="both"/>
            </w:pPr>
            <w:r>
              <w:t>5</w:t>
            </w:r>
            <w:r w:rsidRPr="007934C1">
              <w:rPr>
                <w:vertAlign w:val="superscript"/>
              </w:rPr>
              <w:t>th</w:t>
            </w:r>
            <w:r>
              <w:t xml:space="preserve"> </w:t>
            </w:r>
          </w:p>
        </w:tc>
        <w:tc>
          <w:tcPr>
            <w:tcW w:w="2410" w:type="dxa"/>
          </w:tcPr>
          <w:p w14:paraId="2D13FACB" w14:textId="4DB9EFF5" w:rsidR="00B5080A" w:rsidRPr="007934C1" w:rsidRDefault="00B5080A" w:rsidP="00B5080A">
            <w:pPr>
              <w:pStyle w:val="ListParagraph"/>
              <w:spacing w:line="360" w:lineRule="auto"/>
              <w:ind w:left="0"/>
              <w:jc w:val="both"/>
            </w:pPr>
            <w:r w:rsidRPr="007934C1">
              <w:t>Korea</w:t>
            </w:r>
          </w:p>
        </w:tc>
        <w:tc>
          <w:tcPr>
            <w:tcW w:w="1487" w:type="dxa"/>
          </w:tcPr>
          <w:p w14:paraId="0CD9CF84" w14:textId="173C0DC8" w:rsidR="00B5080A" w:rsidRDefault="00B5080A" w:rsidP="00B5080A">
            <w:pPr>
              <w:pStyle w:val="ListParagraph"/>
              <w:spacing w:line="360" w:lineRule="auto"/>
              <w:ind w:left="0"/>
              <w:jc w:val="both"/>
            </w:pPr>
            <w:r>
              <w:t>5</w:t>
            </w:r>
            <w:r w:rsidRPr="007934C1">
              <w:rPr>
                <w:vertAlign w:val="superscript"/>
              </w:rPr>
              <w:t>th</w:t>
            </w:r>
            <w:r>
              <w:t xml:space="preserve"> </w:t>
            </w:r>
          </w:p>
        </w:tc>
      </w:tr>
      <w:tr w:rsidR="00B5080A" w14:paraId="15E5A6E5" w14:textId="77777777" w:rsidTr="007B1B66">
        <w:trPr>
          <w:trHeight w:val="415"/>
        </w:trPr>
        <w:tc>
          <w:tcPr>
            <w:tcW w:w="2965" w:type="dxa"/>
            <w:shd w:val="clear" w:color="auto" w:fill="66FF33"/>
          </w:tcPr>
          <w:p w14:paraId="0EA7C61C" w14:textId="3679011F" w:rsidR="00B5080A" w:rsidRPr="007B1B66" w:rsidRDefault="00B5080A" w:rsidP="00B5080A">
            <w:pPr>
              <w:pStyle w:val="ListParagraph"/>
              <w:spacing w:line="360" w:lineRule="auto"/>
              <w:ind w:left="0"/>
              <w:jc w:val="both"/>
              <w:rPr>
                <w:b/>
                <w:bCs/>
              </w:rPr>
            </w:pPr>
            <w:r w:rsidRPr="007B1B66">
              <w:rPr>
                <w:b/>
                <w:bCs/>
              </w:rPr>
              <w:t>India</w:t>
            </w:r>
          </w:p>
        </w:tc>
        <w:tc>
          <w:tcPr>
            <w:tcW w:w="1559" w:type="dxa"/>
            <w:shd w:val="clear" w:color="auto" w:fill="66FF33"/>
          </w:tcPr>
          <w:p w14:paraId="5567DF8F" w14:textId="66778EA7" w:rsidR="00B5080A" w:rsidRPr="007B1B66" w:rsidRDefault="00B5080A" w:rsidP="00B5080A">
            <w:pPr>
              <w:pStyle w:val="ListParagraph"/>
              <w:spacing w:line="360" w:lineRule="auto"/>
              <w:ind w:left="0"/>
              <w:jc w:val="both"/>
              <w:rPr>
                <w:b/>
                <w:bCs/>
              </w:rPr>
            </w:pPr>
            <w:r>
              <w:rPr>
                <w:b/>
                <w:bCs/>
              </w:rPr>
              <w:t>134</w:t>
            </w:r>
            <w:r w:rsidRPr="00B5080A">
              <w:rPr>
                <w:b/>
                <w:bCs/>
                <w:vertAlign w:val="superscript"/>
              </w:rPr>
              <w:t>th</w:t>
            </w:r>
            <w:r>
              <w:rPr>
                <w:b/>
                <w:bCs/>
              </w:rPr>
              <w:t xml:space="preserve"> </w:t>
            </w:r>
          </w:p>
        </w:tc>
        <w:tc>
          <w:tcPr>
            <w:tcW w:w="2410" w:type="dxa"/>
            <w:shd w:val="clear" w:color="auto" w:fill="66FF33"/>
          </w:tcPr>
          <w:p w14:paraId="0CF8646B" w14:textId="54C131FC" w:rsidR="00B5080A" w:rsidRPr="007B1B66" w:rsidRDefault="00B5080A" w:rsidP="00B5080A">
            <w:pPr>
              <w:pStyle w:val="ListParagraph"/>
              <w:spacing w:line="360" w:lineRule="auto"/>
              <w:ind w:left="0"/>
              <w:jc w:val="both"/>
              <w:rPr>
                <w:b/>
                <w:bCs/>
              </w:rPr>
            </w:pPr>
            <w:r w:rsidRPr="007B1B66">
              <w:rPr>
                <w:b/>
                <w:bCs/>
              </w:rPr>
              <w:t>India</w:t>
            </w:r>
          </w:p>
        </w:tc>
        <w:tc>
          <w:tcPr>
            <w:tcW w:w="1487" w:type="dxa"/>
            <w:shd w:val="clear" w:color="auto" w:fill="66FF33"/>
          </w:tcPr>
          <w:p w14:paraId="64C5DE15" w14:textId="19E5CECA" w:rsidR="00B5080A" w:rsidRPr="007B1B66" w:rsidRDefault="00B5080A" w:rsidP="00B5080A">
            <w:pPr>
              <w:pStyle w:val="ListParagraph"/>
              <w:spacing w:line="360" w:lineRule="auto"/>
              <w:ind w:left="0"/>
              <w:jc w:val="both"/>
              <w:rPr>
                <w:b/>
                <w:bCs/>
              </w:rPr>
            </w:pPr>
            <w:r w:rsidRPr="007B1B66">
              <w:rPr>
                <w:b/>
                <w:bCs/>
              </w:rPr>
              <w:t>63</w:t>
            </w:r>
            <w:r w:rsidRPr="007B1B66">
              <w:rPr>
                <w:b/>
                <w:bCs/>
                <w:vertAlign w:val="superscript"/>
              </w:rPr>
              <w:t>rd</w:t>
            </w:r>
            <w:r w:rsidRPr="007B1B66">
              <w:rPr>
                <w:b/>
                <w:bCs/>
              </w:rPr>
              <w:t xml:space="preserve"> </w:t>
            </w:r>
          </w:p>
        </w:tc>
      </w:tr>
    </w:tbl>
    <w:p w14:paraId="290480CD" w14:textId="5568D51A" w:rsidR="00F73A35" w:rsidRPr="001F60BF" w:rsidRDefault="00821509" w:rsidP="00335647">
      <w:pPr>
        <w:spacing w:line="360" w:lineRule="auto"/>
        <w:ind w:firstLine="720"/>
        <w:jc w:val="both"/>
        <w:rPr>
          <w:rFonts w:ascii="Times New Roman" w:hAnsi="Times New Roman" w:cs="Times New Roman"/>
        </w:rPr>
      </w:pPr>
      <w:r w:rsidRPr="001F60BF">
        <w:rPr>
          <w:rFonts w:ascii="Times New Roman" w:hAnsi="Times New Roman" w:cs="Times New Roman"/>
          <w:b/>
          <w:bCs/>
          <w:i/>
          <w:iCs/>
        </w:rPr>
        <w:t>Sources:</w:t>
      </w:r>
      <w:r w:rsidRPr="001F60BF">
        <w:rPr>
          <w:rFonts w:ascii="Times New Roman" w:hAnsi="Times New Roman" w:cs="Times New Roman"/>
        </w:rPr>
        <w:t xml:space="preserve"> </w:t>
      </w:r>
      <w:r w:rsidR="00B5080A">
        <w:rPr>
          <w:rFonts w:ascii="Times New Roman" w:hAnsi="Times New Roman" w:cs="Times New Roman"/>
        </w:rPr>
        <w:t xml:space="preserve">Doing business </w:t>
      </w:r>
      <w:r w:rsidRPr="001F60BF">
        <w:rPr>
          <w:rFonts w:ascii="Times New Roman" w:hAnsi="Times New Roman" w:cs="Times New Roman"/>
        </w:rPr>
        <w:t>Report 20</w:t>
      </w:r>
      <w:r w:rsidR="00B5080A">
        <w:rPr>
          <w:rFonts w:ascii="Times New Roman" w:hAnsi="Times New Roman" w:cs="Times New Roman"/>
        </w:rPr>
        <w:t>1</w:t>
      </w:r>
      <w:r w:rsidRPr="001F60BF">
        <w:rPr>
          <w:rFonts w:ascii="Times New Roman" w:hAnsi="Times New Roman" w:cs="Times New Roman"/>
        </w:rPr>
        <w:t>4</w:t>
      </w:r>
      <w:r w:rsidR="00B5080A">
        <w:rPr>
          <w:rFonts w:ascii="Times New Roman" w:hAnsi="Times New Roman" w:cs="Times New Roman"/>
        </w:rPr>
        <w:t xml:space="preserve"> &amp; 2024</w:t>
      </w:r>
    </w:p>
    <w:p w14:paraId="7752A54F" w14:textId="50C37958" w:rsidR="00EE0274" w:rsidRDefault="00EE0274" w:rsidP="003715A1">
      <w:pPr>
        <w:spacing w:line="360" w:lineRule="auto"/>
        <w:ind w:left="709"/>
        <w:jc w:val="both"/>
        <w:rPr>
          <w:rFonts w:ascii="Times New Roman" w:hAnsi="Times New Roman" w:cs="Times New Roman"/>
          <w:sz w:val="24"/>
          <w:szCs w:val="22"/>
        </w:rPr>
      </w:pPr>
      <w:r w:rsidRPr="0058244C">
        <w:rPr>
          <w:rFonts w:ascii="Times New Roman" w:hAnsi="Times New Roman" w:cs="Times New Roman"/>
          <w:b/>
          <w:bCs/>
          <w:sz w:val="24"/>
          <w:szCs w:val="22"/>
        </w:rPr>
        <w:t xml:space="preserve">Interpretation: </w:t>
      </w:r>
      <w:r w:rsidR="004216A3" w:rsidRPr="0058244C">
        <w:rPr>
          <w:rFonts w:ascii="Times New Roman" w:hAnsi="Times New Roman" w:cs="Times New Roman"/>
          <w:sz w:val="24"/>
          <w:szCs w:val="22"/>
        </w:rPr>
        <w:t>From the above table it is stated that on the basis</w:t>
      </w:r>
      <w:r w:rsidR="001C27F5" w:rsidRPr="0058244C">
        <w:rPr>
          <w:rFonts w:ascii="Times New Roman" w:hAnsi="Times New Roman" w:cs="Times New Roman"/>
          <w:sz w:val="24"/>
          <w:szCs w:val="22"/>
        </w:rPr>
        <w:t xml:space="preserve"> </w:t>
      </w:r>
      <w:r w:rsidR="004216A3" w:rsidRPr="0058244C">
        <w:rPr>
          <w:rFonts w:ascii="Times New Roman" w:hAnsi="Times New Roman" w:cs="Times New Roman"/>
          <w:sz w:val="24"/>
          <w:szCs w:val="22"/>
        </w:rPr>
        <w:t>of</w:t>
      </w:r>
      <w:r w:rsidR="00733C5E">
        <w:rPr>
          <w:rFonts w:ascii="Times New Roman" w:hAnsi="Times New Roman" w:cs="Times New Roman"/>
          <w:sz w:val="24"/>
          <w:szCs w:val="22"/>
        </w:rPr>
        <w:t xml:space="preserve"> ease of doing business</w:t>
      </w:r>
      <w:r w:rsidR="0079449E">
        <w:rPr>
          <w:rFonts w:ascii="Times New Roman" w:hAnsi="Times New Roman" w:cs="Times New Roman"/>
          <w:sz w:val="24"/>
          <w:szCs w:val="22"/>
        </w:rPr>
        <w:t xml:space="preserve"> in 2014 Singapore got rank 1</w:t>
      </w:r>
      <w:r w:rsidR="004216A3" w:rsidRPr="0058244C">
        <w:rPr>
          <w:rFonts w:ascii="Times New Roman" w:hAnsi="Times New Roman" w:cs="Times New Roman"/>
          <w:sz w:val="24"/>
          <w:szCs w:val="22"/>
        </w:rPr>
        <w:t xml:space="preserve"> </w:t>
      </w:r>
      <w:r w:rsidR="0079449E">
        <w:rPr>
          <w:rFonts w:ascii="Times New Roman" w:hAnsi="Times New Roman" w:cs="Times New Roman"/>
          <w:sz w:val="24"/>
          <w:szCs w:val="22"/>
        </w:rPr>
        <w:t>where</w:t>
      </w:r>
      <w:r w:rsidR="00565E8B">
        <w:rPr>
          <w:rFonts w:ascii="Times New Roman" w:hAnsi="Times New Roman" w:cs="Times New Roman"/>
          <w:sz w:val="24"/>
          <w:szCs w:val="22"/>
        </w:rPr>
        <w:t>as in the year 2024, New Zealand achieved rank</w:t>
      </w:r>
      <w:r w:rsidR="00681E91">
        <w:rPr>
          <w:rFonts w:ascii="Times New Roman" w:hAnsi="Times New Roman" w:cs="Times New Roman"/>
          <w:sz w:val="24"/>
          <w:szCs w:val="22"/>
        </w:rPr>
        <w:t xml:space="preserve"> 1. The </w:t>
      </w:r>
      <w:r w:rsidR="001C27F5" w:rsidRPr="0058244C">
        <w:rPr>
          <w:rFonts w:ascii="Times New Roman" w:hAnsi="Times New Roman" w:cs="Times New Roman"/>
          <w:sz w:val="24"/>
          <w:szCs w:val="22"/>
        </w:rPr>
        <w:t xml:space="preserve">rank of </w:t>
      </w:r>
      <w:r w:rsidR="00864E71" w:rsidRPr="0058244C">
        <w:rPr>
          <w:rFonts w:ascii="Times New Roman" w:hAnsi="Times New Roman" w:cs="Times New Roman"/>
          <w:sz w:val="24"/>
          <w:szCs w:val="22"/>
        </w:rPr>
        <w:t>I</w:t>
      </w:r>
      <w:r w:rsidR="001C27F5" w:rsidRPr="0058244C">
        <w:rPr>
          <w:rFonts w:ascii="Times New Roman" w:hAnsi="Times New Roman" w:cs="Times New Roman"/>
          <w:sz w:val="24"/>
          <w:szCs w:val="22"/>
        </w:rPr>
        <w:t xml:space="preserve">ndia was </w:t>
      </w:r>
      <w:r w:rsidR="00681E91">
        <w:rPr>
          <w:rFonts w:ascii="Times New Roman" w:hAnsi="Times New Roman" w:cs="Times New Roman"/>
          <w:sz w:val="24"/>
          <w:szCs w:val="22"/>
        </w:rPr>
        <w:t>134</w:t>
      </w:r>
      <w:r w:rsidR="00681E91" w:rsidRPr="00681E91">
        <w:rPr>
          <w:rFonts w:ascii="Times New Roman" w:hAnsi="Times New Roman" w:cs="Times New Roman"/>
          <w:sz w:val="24"/>
          <w:szCs w:val="22"/>
          <w:vertAlign w:val="superscript"/>
        </w:rPr>
        <w:t>th</w:t>
      </w:r>
      <w:r w:rsidR="00681E91">
        <w:rPr>
          <w:rFonts w:ascii="Times New Roman" w:hAnsi="Times New Roman" w:cs="Times New Roman"/>
          <w:sz w:val="24"/>
          <w:szCs w:val="22"/>
        </w:rPr>
        <w:t xml:space="preserve"> in the year 2014 and improved to </w:t>
      </w:r>
      <w:r w:rsidR="00D7368E">
        <w:rPr>
          <w:rFonts w:ascii="Times New Roman" w:hAnsi="Times New Roman" w:cs="Times New Roman"/>
          <w:sz w:val="24"/>
          <w:szCs w:val="22"/>
        </w:rPr>
        <w:t>63</w:t>
      </w:r>
      <w:r w:rsidR="00D7368E" w:rsidRPr="00D7368E">
        <w:rPr>
          <w:rFonts w:ascii="Times New Roman" w:hAnsi="Times New Roman" w:cs="Times New Roman"/>
          <w:sz w:val="24"/>
          <w:szCs w:val="22"/>
          <w:vertAlign w:val="superscript"/>
        </w:rPr>
        <w:t>rd</w:t>
      </w:r>
      <w:r w:rsidR="00D7368E">
        <w:rPr>
          <w:rFonts w:ascii="Times New Roman" w:hAnsi="Times New Roman" w:cs="Times New Roman"/>
          <w:sz w:val="24"/>
          <w:szCs w:val="22"/>
        </w:rPr>
        <w:t xml:space="preserve"> rank in the year 2024. </w:t>
      </w:r>
    </w:p>
    <w:p w14:paraId="0194E9B3" w14:textId="68B61C02" w:rsidR="00D96AB1" w:rsidRPr="00D80902" w:rsidRDefault="00D96AB1" w:rsidP="00335647">
      <w:pPr>
        <w:pStyle w:val="ListParagraph"/>
        <w:numPr>
          <w:ilvl w:val="1"/>
          <w:numId w:val="4"/>
        </w:numPr>
        <w:tabs>
          <w:tab w:val="clear" w:pos="1440"/>
          <w:tab w:val="num" w:pos="1134"/>
        </w:tabs>
        <w:spacing w:line="360" w:lineRule="auto"/>
        <w:ind w:left="567" w:hanging="283"/>
        <w:jc w:val="both"/>
        <w:rPr>
          <w:b/>
          <w:bCs/>
        </w:rPr>
      </w:pPr>
      <w:r w:rsidRPr="00335647">
        <w:rPr>
          <w:b/>
          <w:bCs/>
        </w:rPr>
        <w:t xml:space="preserve">On the basis of </w:t>
      </w:r>
      <w:r w:rsidR="00D80902" w:rsidRPr="00D80902">
        <w:rPr>
          <w:b/>
          <w:bCs/>
        </w:rPr>
        <w:t>worlds bank’s logistic performance index</w:t>
      </w:r>
      <w:r w:rsidR="00F54021">
        <w:rPr>
          <w:b/>
          <w:bCs/>
        </w:rPr>
        <w:t xml:space="preserve"> (LPI)</w:t>
      </w:r>
    </w:p>
    <w:tbl>
      <w:tblPr>
        <w:tblStyle w:val="TableGrid"/>
        <w:tblW w:w="8490" w:type="dxa"/>
        <w:tblInd w:w="716" w:type="dxa"/>
        <w:tblLook w:val="04A0" w:firstRow="1" w:lastRow="0" w:firstColumn="1" w:lastColumn="0" w:noHBand="0" w:noVBand="1"/>
      </w:tblPr>
      <w:tblGrid>
        <w:gridCol w:w="2441"/>
        <w:gridCol w:w="930"/>
        <w:gridCol w:w="933"/>
        <w:gridCol w:w="2534"/>
        <w:gridCol w:w="755"/>
        <w:gridCol w:w="897"/>
      </w:tblGrid>
      <w:tr w:rsidR="000C6F91" w14:paraId="1C1F51E5" w14:textId="77777777" w:rsidTr="000A0CCE">
        <w:trPr>
          <w:trHeight w:val="416"/>
        </w:trPr>
        <w:tc>
          <w:tcPr>
            <w:tcW w:w="4304" w:type="dxa"/>
            <w:gridSpan w:val="3"/>
            <w:shd w:val="clear" w:color="auto" w:fill="F79646" w:themeFill="accent6"/>
          </w:tcPr>
          <w:p w14:paraId="20DD9BF0" w14:textId="7B6525F0" w:rsidR="000C6F91" w:rsidRPr="00AF79FF" w:rsidRDefault="000C6F91" w:rsidP="00AE6F5E">
            <w:pPr>
              <w:pStyle w:val="ListParagraph"/>
              <w:spacing w:line="360" w:lineRule="auto"/>
              <w:ind w:left="0"/>
              <w:jc w:val="center"/>
              <w:rPr>
                <w:b/>
                <w:bCs/>
              </w:rPr>
            </w:pPr>
            <w:r w:rsidRPr="00AF79FF">
              <w:rPr>
                <w:b/>
                <w:bCs/>
              </w:rPr>
              <w:t>2014</w:t>
            </w:r>
          </w:p>
        </w:tc>
        <w:tc>
          <w:tcPr>
            <w:tcW w:w="2534" w:type="dxa"/>
            <w:shd w:val="clear" w:color="auto" w:fill="F79646" w:themeFill="accent6"/>
          </w:tcPr>
          <w:p w14:paraId="70B41D07" w14:textId="77777777" w:rsidR="000C6F91" w:rsidRPr="00AF79FF" w:rsidRDefault="000C6F91" w:rsidP="00AE6F5E">
            <w:pPr>
              <w:pStyle w:val="ListParagraph"/>
              <w:spacing w:line="360" w:lineRule="auto"/>
              <w:ind w:left="0"/>
              <w:jc w:val="center"/>
              <w:rPr>
                <w:b/>
                <w:bCs/>
              </w:rPr>
            </w:pPr>
            <w:r w:rsidRPr="00AF79FF">
              <w:rPr>
                <w:b/>
                <w:bCs/>
              </w:rPr>
              <w:t>2024</w:t>
            </w:r>
          </w:p>
        </w:tc>
        <w:tc>
          <w:tcPr>
            <w:tcW w:w="1652" w:type="dxa"/>
            <w:gridSpan w:val="2"/>
            <w:shd w:val="clear" w:color="auto" w:fill="F79646" w:themeFill="accent6"/>
          </w:tcPr>
          <w:p w14:paraId="48CA8363" w14:textId="612ADB98" w:rsidR="000C6F91" w:rsidRPr="00AF79FF" w:rsidRDefault="000C6F91" w:rsidP="00AE6F5E">
            <w:pPr>
              <w:pStyle w:val="ListParagraph"/>
              <w:spacing w:line="360" w:lineRule="auto"/>
              <w:ind w:left="0"/>
              <w:jc w:val="center"/>
              <w:rPr>
                <w:b/>
                <w:bCs/>
              </w:rPr>
            </w:pPr>
          </w:p>
        </w:tc>
      </w:tr>
      <w:tr w:rsidR="00F666AD" w14:paraId="200B5E4B" w14:textId="77777777" w:rsidTr="00801E01">
        <w:trPr>
          <w:trHeight w:val="429"/>
        </w:trPr>
        <w:tc>
          <w:tcPr>
            <w:tcW w:w="2441" w:type="dxa"/>
            <w:shd w:val="clear" w:color="auto" w:fill="F79646" w:themeFill="accent6"/>
          </w:tcPr>
          <w:p w14:paraId="1C107270" w14:textId="4F89AA9C" w:rsidR="00F666AD" w:rsidRPr="00AF79FF" w:rsidRDefault="00F666AD" w:rsidP="00AE6F5E">
            <w:pPr>
              <w:pStyle w:val="ListParagraph"/>
              <w:spacing w:line="360" w:lineRule="auto"/>
              <w:ind w:left="0"/>
              <w:jc w:val="center"/>
              <w:rPr>
                <w:b/>
                <w:bCs/>
              </w:rPr>
            </w:pPr>
            <w:r w:rsidRPr="00AF79FF">
              <w:rPr>
                <w:b/>
                <w:bCs/>
              </w:rPr>
              <w:t>Country</w:t>
            </w:r>
          </w:p>
        </w:tc>
        <w:tc>
          <w:tcPr>
            <w:tcW w:w="930" w:type="dxa"/>
            <w:shd w:val="clear" w:color="auto" w:fill="F79646" w:themeFill="accent6"/>
          </w:tcPr>
          <w:p w14:paraId="6C0D78E3" w14:textId="6B3F1CEF" w:rsidR="00F666AD" w:rsidRPr="00AF79FF" w:rsidRDefault="00F666AD" w:rsidP="00AE6F5E">
            <w:pPr>
              <w:pStyle w:val="ListParagraph"/>
              <w:spacing w:line="360" w:lineRule="auto"/>
              <w:ind w:left="0"/>
              <w:jc w:val="center"/>
              <w:rPr>
                <w:b/>
                <w:bCs/>
              </w:rPr>
            </w:pPr>
            <w:r>
              <w:rPr>
                <w:b/>
                <w:bCs/>
              </w:rPr>
              <w:t>Scores</w:t>
            </w:r>
          </w:p>
        </w:tc>
        <w:tc>
          <w:tcPr>
            <w:tcW w:w="933" w:type="dxa"/>
            <w:shd w:val="clear" w:color="auto" w:fill="F79646" w:themeFill="accent6"/>
          </w:tcPr>
          <w:p w14:paraId="3E02EBB5" w14:textId="488D33EA" w:rsidR="00F666AD" w:rsidRPr="00AF79FF" w:rsidRDefault="00F666AD" w:rsidP="00AE6F5E">
            <w:pPr>
              <w:pStyle w:val="ListParagraph"/>
              <w:spacing w:line="360" w:lineRule="auto"/>
              <w:ind w:left="0"/>
              <w:jc w:val="center"/>
              <w:rPr>
                <w:b/>
                <w:bCs/>
              </w:rPr>
            </w:pPr>
            <w:r w:rsidRPr="00AF79FF">
              <w:rPr>
                <w:b/>
                <w:bCs/>
              </w:rPr>
              <w:t>Ranks</w:t>
            </w:r>
          </w:p>
        </w:tc>
        <w:tc>
          <w:tcPr>
            <w:tcW w:w="2534" w:type="dxa"/>
            <w:shd w:val="clear" w:color="auto" w:fill="F79646" w:themeFill="accent6"/>
          </w:tcPr>
          <w:p w14:paraId="15B8E1C3" w14:textId="04523920" w:rsidR="00F666AD" w:rsidRPr="00AF79FF" w:rsidRDefault="00F666AD" w:rsidP="00AE6F5E">
            <w:pPr>
              <w:pStyle w:val="ListParagraph"/>
              <w:spacing w:line="360" w:lineRule="auto"/>
              <w:ind w:left="0"/>
              <w:jc w:val="center"/>
              <w:rPr>
                <w:b/>
                <w:bCs/>
              </w:rPr>
            </w:pPr>
            <w:r w:rsidRPr="00AF79FF">
              <w:rPr>
                <w:b/>
                <w:bCs/>
              </w:rPr>
              <w:t>Country</w:t>
            </w:r>
          </w:p>
        </w:tc>
        <w:tc>
          <w:tcPr>
            <w:tcW w:w="755" w:type="dxa"/>
            <w:shd w:val="clear" w:color="auto" w:fill="F79646" w:themeFill="accent6"/>
          </w:tcPr>
          <w:p w14:paraId="7CAEF338" w14:textId="77777777" w:rsidR="00F666AD" w:rsidRPr="00AF79FF" w:rsidRDefault="00F666AD" w:rsidP="00AE6F5E">
            <w:pPr>
              <w:pStyle w:val="ListParagraph"/>
              <w:spacing w:line="360" w:lineRule="auto"/>
              <w:ind w:left="0"/>
              <w:jc w:val="center"/>
              <w:rPr>
                <w:b/>
                <w:bCs/>
              </w:rPr>
            </w:pPr>
          </w:p>
        </w:tc>
        <w:tc>
          <w:tcPr>
            <w:tcW w:w="897" w:type="dxa"/>
            <w:shd w:val="clear" w:color="auto" w:fill="F79646" w:themeFill="accent6"/>
          </w:tcPr>
          <w:p w14:paraId="70B9B96C" w14:textId="54D14E20" w:rsidR="00F666AD" w:rsidRPr="00AF79FF" w:rsidRDefault="00F666AD" w:rsidP="00AE6F5E">
            <w:pPr>
              <w:pStyle w:val="ListParagraph"/>
              <w:spacing w:line="360" w:lineRule="auto"/>
              <w:ind w:left="0"/>
              <w:jc w:val="center"/>
              <w:rPr>
                <w:b/>
                <w:bCs/>
              </w:rPr>
            </w:pPr>
            <w:r w:rsidRPr="00AF79FF">
              <w:rPr>
                <w:b/>
                <w:bCs/>
              </w:rPr>
              <w:t>Ranks</w:t>
            </w:r>
          </w:p>
        </w:tc>
      </w:tr>
      <w:tr w:rsidR="00095A58" w14:paraId="16ED570E" w14:textId="77777777" w:rsidTr="00801E01">
        <w:trPr>
          <w:trHeight w:val="416"/>
        </w:trPr>
        <w:tc>
          <w:tcPr>
            <w:tcW w:w="2441" w:type="dxa"/>
          </w:tcPr>
          <w:p w14:paraId="34F20DA6" w14:textId="42F6BE80" w:rsidR="00095A58" w:rsidRPr="00095A58" w:rsidRDefault="00095A58" w:rsidP="00095A58">
            <w:pPr>
              <w:pStyle w:val="ListParagraph"/>
              <w:spacing w:line="360" w:lineRule="auto"/>
              <w:ind w:left="0"/>
              <w:jc w:val="both"/>
            </w:pPr>
            <w:r w:rsidRPr="00095A58">
              <w:t>Germany</w:t>
            </w:r>
          </w:p>
        </w:tc>
        <w:tc>
          <w:tcPr>
            <w:tcW w:w="930" w:type="dxa"/>
          </w:tcPr>
          <w:p w14:paraId="2ECBA48C" w14:textId="726A1B55" w:rsidR="00095A58" w:rsidRDefault="00095A58" w:rsidP="00095A58">
            <w:pPr>
              <w:pStyle w:val="ListParagraph"/>
              <w:spacing w:line="360" w:lineRule="auto"/>
              <w:ind w:left="0"/>
              <w:jc w:val="both"/>
            </w:pPr>
            <w:r>
              <w:t>4.12</w:t>
            </w:r>
          </w:p>
        </w:tc>
        <w:tc>
          <w:tcPr>
            <w:tcW w:w="933" w:type="dxa"/>
          </w:tcPr>
          <w:p w14:paraId="45026B0D" w14:textId="6FBA6396" w:rsidR="00095A58" w:rsidRDefault="00095A58" w:rsidP="00095A58">
            <w:pPr>
              <w:pStyle w:val="ListParagraph"/>
              <w:spacing w:line="360" w:lineRule="auto"/>
              <w:ind w:left="0"/>
              <w:jc w:val="both"/>
            </w:pPr>
            <w:r>
              <w:t>1</w:t>
            </w:r>
            <w:r w:rsidRPr="00095A58">
              <w:rPr>
                <w:vertAlign w:val="superscript"/>
              </w:rPr>
              <w:t>st</w:t>
            </w:r>
            <w:r>
              <w:t xml:space="preserve"> </w:t>
            </w:r>
          </w:p>
        </w:tc>
        <w:tc>
          <w:tcPr>
            <w:tcW w:w="2534" w:type="dxa"/>
          </w:tcPr>
          <w:p w14:paraId="6FA999BB" w14:textId="062E1BD1" w:rsidR="00095A58" w:rsidRDefault="00095A58" w:rsidP="00095A58">
            <w:pPr>
              <w:pStyle w:val="ListParagraph"/>
              <w:spacing w:line="360" w:lineRule="auto"/>
              <w:ind w:left="0"/>
              <w:jc w:val="both"/>
            </w:pPr>
            <w:r>
              <w:t>Singapore</w:t>
            </w:r>
          </w:p>
        </w:tc>
        <w:tc>
          <w:tcPr>
            <w:tcW w:w="755" w:type="dxa"/>
          </w:tcPr>
          <w:p w14:paraId="4B9FF169" w14:textId="6545E320" w:rsidR="00095A58" w:rsidRDefault="00095A58" w:rsidP="00095A58">
            <w:pPr>
              <w:pStyle w:val="ListParagraph"/>
              <w:spacing w:line="360" w:lineRule="auto"/>
              <w:ind w:left="0"/>
              <w:jc w:val="both"/>
            </w:pPr>
            <w:r>
              <w:t>4.3</w:t>
            </w:r>
          </w:p>
        </w:tc>
        <w:tc>
          <w:tcPr>
            <w:tcW w:w="897" w:type="dxa"/>
          </w:tcPr>
          <w:p w14:paraId="587B8D6C" w14:textId="52030BAE" w:rsidR="00095A58" w:rsidRDefault="00095A58" w:rsidP="00095A58">
            <w:pPr>
              <w:pStyle w:val="ListParagraph"/>
              <w:spacing w:line="360" w:lineRule="auto"/>
              <w:ind w:left="0"/>
              <w:jc w:val="both"/>
            </w:pPr>
            <w:r>
              <w:t>1</w:t>
            </w:r>
            <w:r w:rsidRPr="00095A58">
              <w:rPr>
                <w:vertAlign w:val="superscript"/>
              </w:rPr>
              <w:t>st</w:t>
            </w:r>
            <w:r>
              <w:t xml:space="preserve"> </w:t>
            </w:r>
          </w:p>
        </w:tc>
      </w:tr>
      <w:tr w:rsidR="00095A58" w14:paraId="600581AC" w14:textId="77777777" w:rsidTr="00801E01">
        <w:trPr>
          <w:trHeight w:val="416"/>
        </w:trPr>
        <w:tc>
          <w:tcPr>
            <w:tcW w:w="2441" w:type="dxa"/>
          </w:tcPr>
          <w:p w14:paraId="032E9DEB" w14:textId="526BC2FD" w:rsidR="00095A58" w:rsidRPr="00095A58" w:rsidRDefault="00095A58" w:rsidP="00095A58">
            <w:pPr>
              <w:pStyle w:val="ListParagraph"/>
              <w:spacing w:line="360" w:lineRule="auto"/>
              <w:ind w:left="0"/>
              <w:jc w:val="both"/>
            </w:pPr>
            <w:r>
              <w:t>Netherland</w:t>
            </w:r>
          </w:p>
        </w:tc>
        <w:tc>
          <w:tcPr>
            <w:tcW w:w="930" w:type="dxa"/>
          </w:tcPr>
          <w:p w14:paraId="081BD6E6" w14:textId="07495F64" w:rsidR="00095A58" w:rsidRDefault="00095A58" w:rsidP="00095A58">
            <w:pPr>
              <w:pStyle w:val="ListParagraph"/>
              <w:spacing w:line="360" w:lineRule="auto"/>
              <w:ind w:left="0"/>
              <w:jc w:val="both"/>
            </w:pPr>
            <w:r>
              <w:t>4.05</w:t>
            </w:r>
          </w:p>
        </w:tc>
        <w:tc>
          <w:tcPr>
            <w:tcW w:w="933" w:type="dxa"/>
          </w:tcPr>
          <w:p w14:paraId="2E6CF559" w14:textId="5C8B658E" w:rsidR="00095A58" w:rsidRDefault="00095A58" w:rsidP="00095A58">
            <w:pPr>
              <w:pStyle w:val="ListParagraph"/>
              <w:spacing w:line="360" w:lineRule="auto"/>
              <w:ind w:left="0"/>
              <w:jc w:val="both"/>
            </w:pPr>
            <w:r>
              <w:t>2</w:t>
            </w:r>
            <w:r w:rsidRPr="00095A58">
              <w:rPr>
                <w:vertAlign w:val="superscript"/>
              </w:rPr>
              <w:t>nd</w:t>
            </w:r>
            <w:r>
              <w:t xml:space="preserve"> </w:t>
            </w:r>
          </w:p>
        </w:tc>
        <w:tc>
          <w:tcPr>
            <w:tcW w:w="2534" w:type="dxa"/>
          </w:tcPr>
          <w:p w14:paraId="02CE9413" w14:textId="3E516961" w:rsidR="00095A58" w:rsidRDefault="00095A58" w:rsidP="00095A58">
            <w:pPr>
              <w:pStyle w:val="ListParagraph"/>
              <w:spacing w:line="360" w:lineRule="auto"/>
              <w:ind w:left="0"/>
              <w:jc w:val="both"/>
            </w:pPr>
            <w:r>
              <w:t>Finland</w:t>
            </w:r>
          </w:p>
        </w:tc>
        <w:tc>
          <w:tcPr>
            <w:tcW w:w="755" w:type="dxa"/>
          </w:tcPr>
          <w:p w14:paraId="66F9433D" w14:textId="7379242C" w:rsidR="00095A58" w:rsidRDefault="00095A58" w:rsidP="00095A58">
            <w:pPr>
              <w:pStyle w:val="ListParagraph"/>
              <w:spacing w:line="360" w:lineRule="auto"/>
              <w:ind w:left="0"/>
              <w:jc w:val="both"/>
            </w:pPr>
            <w:r>
              <w:t>4.2</w:t>
            </w:r>
          </w:p>
        </w:tc>
        <w:tc>
          <w:tcPr>
            <w:tcW w:w="897" w:type="dxa"/>
          </w:tcPr>
          <w:p w14:paraId="4A134331" w14:textId="1798C3C2" w:rsidR="00095A58" w:rsidRDefault="00095A58" w:rsidP="00095A58">
            <w:pPr>
              <w:pStyle w:val="ListParagraph"/>
              <w:spacing w:line="360" w:lineRule="auto"/>
              <w:ind w:left="0"/>
              <w:jc w:val="both"/>
            </w:pPr>
            <w:r>
              <w:t>2</w:t>
            </w:r>
            <w:r w:rsidRPr="00095A58">
              <w:rPr>
                <w:vertAlign w:val="superscript"/>
              </w:rPr>
              <w:t>nd</w:t>
            </w:r>
            <w:r>
              <w:t xml:space="preserve"> </w:t>
            </w:r>
          </w:p>
        </w:tc>
      </w:tr>
      <w:tr w:rsidR="00095A58" w14:paraId="3F17B0A8" w14:textId="77777777" w:rsidTr="00801E01">
        <w:trPr>
          <w:trHeight w:val="416"/>
        </w:trPr>
        <w:tc>
          <w:tcPr>
            <w:tcW w:w="2441" w:type="dxa"/>
          </w:tcPr>
          <w:p w14:paraId="529614BD" w14:textId="3C24484A" w:rsidR="00095A58" w:rsidRPr="00095A58" w:rsidRDefault="00095A58" w:rsidP="00095A58">
            <w:pPr>
              <w:pStyle w:val="ListParagraph"/>
              <w:spacing w:line="360" w:lineRule="auto"/>
              <w:ind w:left="0"/>
              <w:jc w:val="both"/>
            </w:pPr>
            <w:r>
              <w:t>Belgium</w:t>
            </w:r>
          </w:p>
        </w:tc>
        <w:tc>
          <w:tcPr>
            <w:tcW w:w="930" w:type="dxa"/>
          </w:tcPr>
          <w:p w14:paraId="41A92B8A" w14:textId="2C082E74" w:rsidR="00095A58" w:rsidRDefault="00095A58" w:rsidP="00095A58">
            <w:pPr>
              <w:pStyle w:val="ListParagraph"/>
              <w:spacing w:line="360" w:lineRule="auto"/>
              <w:ind w:left="0"/>
              <w:jc w:val="both"/>
            </w:pPr>
            <w:r>
              <w:t>4.04</w:t>
            </w:r>
          </w:p>
        </w:tc>
        <w:tc>
          <w:tcPr>
            <w:tcW w:w="933" w:type="dxa"/>
          </w:tcPr>
          <w:p w14:paraId="62A689F9" w14:textId="6AC3E05C" w:rsidR="00095A58" w:rsidRDefault="00095A58" w:rsidP="00095A58">
            <w:pPr>
              <w:pStyle w:val="ListParagraph"/>
              <w:spacing w:line="360" w:lineRule="auto"/>
              <w:ind w:left="0"/>
              <w:jc w:val="both"/>
            </w:pPr>
            <w:r>
              <w:t>3</w:t>
            </w:r>
            <w:r w:rsidRPr="00095A58">
              <w:rPr>
                <w:vertAlign w:val="superscript"/>
              </w:rPr>
              <w:t>rd</w:t>
            </w:r>
            <w:r>
              <w:t xml:space="preserve"> </w:t>
            </w:r>
          </w:p>
        </w:tc>
        <w:tc>
          <w:tcPr>
            <w:tcW w:w="2534" w:type="dxa"/>
          </w:tcPr>
          <w:p w14:paraId="10960434" w14:textId="0D2900C6" w:rsidR="00095A58" w:rsidRDefault="00095A58" w:rsidP="00095A58">
            <w:pPr>
              <w:pStyle w:val="ListParagraph"/>
              <w:spacing w:line="360" w:lineRule="auto"/>
              <w:ind w:left="0"/>
              <w:jc w:val="both"/>
            </w:pPr>
            <w:r>
              <w:t>Denmark</w:t>
            </w:r>
          </w:p>
        </w:tc>
        <w:tc>
          <w:tcPr>
            <w:tcW w:w="755" w:type="dxa"/>
          </w:tcPr>
          <w:p w14:paraId="2721DBC6" w14:textId="58DBF435" w:rsidR="00095A58" w:rsidRDefault="00095A58" w:rsidP="00095A58">
            <w:pPr>
              <w:pStyle w:val="ListParagraph"/>
              <w:spacing w:line="360" w:lineRule="auto"/>
              <w:ind w:left="0"/>
              <w:jc w:val="both"/>
            </w:pPr>
            <w:r>
              <w:t>4.1</w:t>
            </w:r>
          </w:p>
        </w:tc>
        <w:tc>
          <w:tcPr>
            <w:tcW w:w="897" w:type="dxa"/>
          </w:tcPr>
          <w:p w14:paraId="662BF30A" w14:textId="7D01DA94" w:rsidR="00095A58" w:rsidRDefault="00095A58" w:rsidP="00095A58">
            <w:pPr>
              <w:pStyle w:val="ListParagraph"/>
              <w:spacing w:line="360" w:lineRule="auto"/>
              <w:ind w:left="0"/>
              <w:jc w:val="both"/>
            </w:pPr>
            <w:r>
              <w:t>3</w:t>
            </w:r>
            <w:r w:rsidRPr="00095A58">
              <w:rPr>
                <w:vertAlign w:val="superscript"/>
              </w:rPr>
              <w:t>rd</w:t>
            </w:r>
            <w:r>
              <w:t xml:space="preserve"> </w:t>
            </w:r>
          </w:p>
        </w:tc>
      </w:tr>
      <w:tr w:rsidR="00095A58" w14:paraId="3CC97075" w14:textId="77777777" w:rsidTr="00801E01">
        <w:trPr>
          <w:trHeight w:val="416"/>
        </w:trPr>
        <w:tc>
          <w:tcPr>
            <w:tcW w:w="2441" w:type="dxa"/>
          </w:tcPr>
          <w:p w14:paraId="4DF30AC2" w14:textId="1E683165" w:rsidR="00095A58" w:rsidRPr="00095A58" w:rsidRDefault="00095A58" w:rsidP="00095A58">
            <w:pPr>
              <w:pStyle w:val="ListParagraph"/>
              <w:spacing w:line="360" w:lineRule="auto"/>
              <w:ind w:left="0"/>
              <w:jc w:val="both"/>
            </w:pPr>
            <w:r>
              <w:lastRenderedPageBreak/>
              <w:t xml:space="preserve">U. K. </w:t>
            </w:r>
          </w:p>
        </w:tc>
        <w:tc>
          <w:tcPr>
            <w:tcW w:w="930" w:type="dxa"/>
          </w:tcPr>
          <w:p w14:paraId="0BCC717E" w14:textId="3D8E669C" w:rsidR="00095A58" w:rsidRDefault="00095A58" w:rsidP="00095A58">
            <w:pPr>
              <w:pStyle w:val="ListParagraph"/>
              <w:spacing w:line="360" w:lineRule="auto"/>
              <w:ind w:left="0"/>
              <w:jc w:val="both"/>
            </w:pPr>
            <w:r>
              <w:t>4.01</w:t>
            </w:r>
          </w:p>
        </w:tc>
        <w:tc>
          <w:tcPr>
            <w:tcW w:w="933" w:type="dxa"/>
          </w:tcPr>
          <w:p w14:paraId="7FF09CB3" w14:textId="77831936" w:rsidR="00095A58" w:rsidRDefault="00095A58" w:rsidP="00095A58">
            <w:pPr>
              <w:pStyle w:val="ListParagraph"/>
              <w:spacing w:line="360" w:lineRule="auto"/>
              <w:ind w:left="0"/>
              <w:jc w:val="both"/>
            </w:pPr>
            <w:r>
              <w:t>4</w:t>
            </w:r>
            <w:r w:rsidRPr="00095A58">
              <w:rPr>
                <w:vertAlign w:val="superscript"/>
              </w:rPr>
              <w:t>th</w:t>
            </w:r>
            <w:r>
              <w:t xml:space="preserve">  </w:t>
            </w:r>
          </w:p>
        </w:tc>
        <w:tc>
          <w:tcPr>
            <w:tcW w:w="2534" w:type="dxa"/>
          </w:tcPr>
          <w:p w14:paraId="5B0482A1" w14:textId="790F6EC3" w:rsidR="00095A58" w:rsidRDefault="00095A58" w:rsidP="00095A58">
            <w:pPr>
              <w:pStyle w:val="ListParagraph"/>
              <w:spacing w:line="360" w:lineRule="auto"/>
              <w:ind w:left="0"/>
              <w:jc w:val="both"/>
            </w:pPr>
            <w:r>
              <w:t>Germany</w:t>
            </w:r>
          </w:p>
        </w:tc>
        <w:tc>
          <w:tcPr>
            <w:tcW w:w="755" w:type="dxa"/>
          </w:tcPr>
          <w:p w14:paraId="24E93E6B" w14:textId="0DF19DF1" w:rsidR="00095A58" w:rsidRDefault="00095A58" w:rsidP="00095A58">
            <w:pPr>
              <w:pStyle w:val="ListParagraph"/>
              <w:spacing w:line="360" w:lineRule="auto"/>
              <w:ind w:left="0"/>
              <w:jc w:val="both"/>
            </w:pPr>
            <w:r>
              <w:t>4.1</w:t>
            </w:r>
          </w:p>
        </w:tc>
        <w:tc>
          <w:tcPr>
            <w:tcW w:w="897" w:type="dxa"/>
          </w:tcPr>
          <w:p w14:paraId="571431DB" w14:textId="5A2A3D8C" w:rsidR="00095A58" w:rsidRDefault="00095A58" w:rsidP="00095A58">
            <w:pPr>
              <w:pStyle w:val="ListParagraph"/>
              <w:spacing w:line="360" w:lineRule="auto"/>
              <w:ind w:left="0"/>
              <w:jc w:val="both"/>
            </w:pPr>
            <w:r>
              <w:t>4</w:t>
            </w:r>
            <w:r w:rsidRPr="00095A58">
              <w:rPr>
                <w:vertAlign w:val="superscript"/>
              </w:rPr>
              <w:t>th</w:t>
            </w:r>
            <w:r>
              <w:t xml:space="preserve">  </w:t>
            </w:r>
          </w:p>
        </w:tc>
      </w:tr>
      <w:tr w:rsidR="00095A58" w14:paraId="4DF45ED9" w14:textId="77777777" w:rsidTr="00801E01">
        <w:trPr>
          <w:trHeight w:val="416"/>
        </w:trPr>
        <w:tc>
          <w:tcPr>
            <w:tcW w:w="2441" w:type="dxa"/>
          </w:tcPr>
          <w:p w14:paraId="5A81A523" w14:textId="7CBD3987" w:rsidR="00095A58" w:rsidRPr="00095A58" w:rsidRDefault="00095A58" w:rsidP="00095A58">
            <w:pPr>
              <w:pStyle w:val="ListParagraph"/>
              <w:spacing w:line="360" w:lineRule="auto"/>
              <w:ind w:left="0"/>
              <w:jc w:val="both"/>
            </w:pPr>
            <w:r>
              <w:t>Singapore</w:t>
            </w:r>
          </w:p>
        </w:tc>
        <w:tc>
          <w:tcPr>
            <w:tcW w:w="930" w:type="dxa"/>
          </w:tcPr>
          <w:p w14:paraId="3AA903B6" w14:textId="364D849C" w:rsidR="00095A58" w:rsidRDefault="00095A58" w:rsidP="00095A58">
            <w:pPr>
              <w:pStyle w:val="ListParagraph"/>
              <w:spacing w:line="360" w:lineRule="auto"/>
              <w:ind w:left="0"/>
              <w:jc w:val="both"/>
            </w:pPr>
            <w:r>
              <w:t>4.00</w:t>
            </w:r>
          </w:p>
        </w:tc>
        <w:tc>
          <w:tcPr>
            <w:tcW w:w="933" w:type="dxa"/>
          </w:tcPr>
          <w:p w14:paraId="01002859" w14:textId="7B6B2D1E" w:rsidR="00095A58" w:rsidRDefault="00095A58" w:rsidP="00095A58">
            <w:pPr>
              <w:pStyle w:val="ListParagraph"/>
              <w:spacing w:line="360" w:lineRule="auto"/>
              <w:ind w:left="0"/>
              <w:jc w:val="both"/>
            </w:pPr>
            <w:r>
              <w:t>5</w:t>
            </w:r>
            <w:r w:rsidRPr="00095A58">
              <w:rPr>
                <w:vertAlign w:val="superscript"/>
              </w:rPr>
              <w:t>th</w:t>
            </w:r>
            <w:r>
              <w:t xml:space="preserve"> </w:t>
            </w:r>
          </w:p>
        </w:tc>
        <w:tc>
          <w:tcPr>
            <w:tcW w:w="2534" w:type="dxa"/>
          </w:tcPr>
          <w:p w14:paraId="7E189FE4" w14:textId="60192FF1" w:rsidR="00095A58" w:rsidRDefault="00095A58" w:rsidP="00095A58">
            <w:pPr>
              <w:pStyle w:val="ListParagraph"/>
              <w:spacing w:line="360" w:lineRule="auto"/>
              <w:ind w:left="0"/>
              <w:jc w:val="both"/>
            </w:pPr>
            <w:r>
              <w:t>Netherland</w:t>
            </w:r>
          </w:p>
        </w:tc>
        <w:tc>
          <w:tcPr>
            <w:tcW w:w="755" w:type="dxa"/>
          </w:tcPr>
          <w:p w14:paraId="11BAEB90" w14:textId="4356EB24" w:rsidR="00095A58" w:rsidRDefault="00095A58" w:rsidP="00095A58">
            <w:pPr>
              <w:pStyle w:val="ListParagraph"/>
              <w:spacing w:line="360" w:lineRule="auto"/>
              <w:ind w:left="0"/>
              <w:jc w:val="both"/>
            </w:pPr>
            <w:r>
              <w:t>4.1</w:t>
            </w:r>
          </w:p>
        </w:tc>
        <w:tc>
          <w:tcPr>
            <w:tcW w:w="897" w:type="dxa"/>
          </w:tcPr>
          <w:p w14:paraId="4AEBAA62" w14:textId="79A9675C" w:rsidR="00095A58" w:rsidRDefault="00095A58" w:rsidP="00095A58">
            <w:pPr>
              <w:pStyle w:val="ListParagraph"/>
              <w:spacing w:line="360" w:lineRule="auto"/>
              <w:ind w:left="0"/>
              <w:jc w:val="both"/>
            </w:pPr>
            <w:r>
              <w:t>5</w:t>
            </w:r>
            <w:r w:rsidRPr="00095A58">
              <w:rPr>
                <w:vertAlign w:val="superscript"/>
              </w:rPr>
              <w:t>th</w:t>
            </w:r>
            <w:r>
              <w:t xml:space="preserve"> </w:t>
            </w:r>
          </w:p>
        </w:tc>
      </w:tr>
      <w:tr w:rsidR="00095A58" w14:paraId="06B6FCB8" w14:textId="77777777" w:rsidTr="00801E01">
        <w:trPr>
          <w:trHeight w:val="416"/>
        </w:trPr>
        <w:tc>
          <w:tcPr>
            <w:tcW w:w="2441" w:type="dxa"/>
          </w:tcPr>
          <w:p w14:paraId="65654BD9" w14:textId="66FEE1F0" w:rsidR="00095A58" w:rsidRPr="00095A58" w:rsidRDefault="00095A58" w:rsidP="00095A58">
            <w:pPr>
              <w:pStyle w:val="ListParagraph"/>
              <w:spacing w:line="360" w:lineRule="auto"/>
              <w:ind w:left="0"/>
              <w:jc w:val="both"/>
            </w:pPr>
            <w:r>
              <w:t>Sweden</w:t>
            </w:r>
          </w:p>
        </w:tc>
        <w:tc>
          <w:tcPr>
            <w:tcW w:w="930" w:type="dxa"/>
          </w:tcPr>
          <w:p w14:paraId="7A1BAC81" w14:textId="5F5E70D7" w:rsidR="00095A58" w:rsidRDefault="00095A58" w:rsidP="00095A58">
            <w:pPr>
              <w:pStyle w:val="ListParagraph"/>
              <w:spacing w:line="360" w:lineRule="auto"/>
              <w:ind w:left="0"/>
              <w:jc w:val="both"/>
            </w:pPr>
            <w:r>
              <w:t>3.96</w:t>
            </w:r>
          </w:p>
        </w:tc>
        <w:tc>
          <w:tcPr>
            <w:tcW w:w="933" w:type="dxa"/>
          </w:tcPr>
          <w:p w14:paraId="12B5C78E" w14:textId="59AEC584" w:rsidR="00095A58" w:rsidRDefault="00095A58" w:rsidP="00095A58">
            <w:pPr>
              <w:pStyle w:val="ListParagraph"/>
              <w:spacing w:line="360" w:lineRule="auto"/>
              <w:ind w:left="0"/>
              <w:jc w:val="both"/>
            </w:pPr>
            <w:r>
              <w:t>6</w:t>
            </w:r>
            <w:r w:rsidRPr="00095A58">
              <w:rPr>
                <w:vertAlign w:val="superscript"/>
              </w:rPr>
              <w:t>th</w:t>
            </w:r>
            <w:r>
              <w:t xml:space="preserve"> </w:t>
            </w:r>
          </w:p>
        </w:tc>
        <w:tc>
          <w:tcPr>
            <w:tcW w:w="2534" w:type="dxa"/>
          </w:tcPr>
          <w:p w14:paraId="62B53B45" w14:textId="1602D183" w:rsidR="00095A58" w:rsidRDefault="00095A58" w:rsidP="00095A58">
            <w:pPr>
              <w:pStyle w:val="ListParagraph"/>
              <w:spacing w:line="360" w:lineRule="auto"/>
              <w:ind w:left="0"/>
              <w:jc w:val="both"/>
            </w:pPr>
            <w:r>
              <w:t>Switzerland</w:t>
            </w:r>
          </w:p>
        </w:tc>
        <w:tc>
          <w:tcPr>
            <w:tcW w:w="755" w:type="dxa"/>
          </w:tcPr>
          <w:p w14:paraId="5DAFB81B" w14:textId="78878C4E" w:rsidR="00095A58" w:rsidRDefault="00095A58" w:rsidP="00095A58">
            <w:pPr>
              <w:pStyle w:val="ListParagraph"/>
              <w:spacing w:line="360" w:lineRule="auto"/>
              <w:ind w:left="0"/>
              <w:jc w:val="both"/>
            </w:pPr>
            <w:r>
              <w:t>4.1</w:t>
            </w:r>
          </w:p>
        </w:tc>
        <w:tc>
          <w:tcPr>
            <w:tcW w:w="897" w:type="dxa"/>
          </w:tcPr>
          <w:p w14:paraId="3936CF2E" w14:textId="5C2D622E" w:rsidR="00095A58" w:rsidRDefault="00095A58" w:rsidP="00095A58">
            <w:pPr>
              <w:pStyle w:val="ListParagraph"/>
              <w:spacing w:line="360" w:lineRule="auto"/>
              <w:ind w:left="0"/>
              <w:jc w:val="both"/>
            </w:pPr>
            <w:r>
              <w:t>6</w:t>
            </w:r>
            <w:r w:rsidRPr="00095A58">
              <w:rPr>
                <w:vertAlign w:val="superscript"/>
              </w:rPr>
              <w:t>th</w:t>
            </w:r>
            <w:r>
              <w:t xml:space="preserve"> </w:t>
            </w:r>
          </w:p>
        </w:tc>
      </w:tr>
      <w:tr w:rsidR="00095A58" w14:paraId="206F9870" w14:textId="77777777" w:rsidTr="005137A9">
        <w:trPr>
          <w:trHeight w:val="416"/>
        </w:trPr>
        <w:tc>
          <w:tcPr>
            <w:tcW w:w="2441" w:type="dxa"/>
            <w:shd w:val="clear" w:color="auto" w:fill="66FF33"/>
          </w:tcPr>
          <w:p w14:paraId="4816462D" w14:textId="7F88B423" w:rsidR="00095A58" w:rsidRPr="00095A58" w:rsidRDefault="00095A58" w:rsidP="00095A58">
            <w:pPr>
              <w:pStyle w:val="ListParagraph"/>
              <w:spacing w:line="360" w:lineRule="auto"/>
              <w:ind w:left="0"/>
              <w:jc w:val="both"/>
              <w:rPr>
                <w:b/>
                <w:bCs/>
              </w:rPr>
            </w:pPr>
            <w:r w:rsidRPr="00095A58">
              <w:rPr>
                <w:b/>
                <w:bCs/>
              </w:rPr>
              <w:t>India</w:t>
            </w:r>
          </w:p>
        </w:tc>
        <w:tc>
          <w:tcPr>
            <w:tcW w:w="930" w:type="dxa"/>
            <w:shd w:val="clear" w:color="auto" w:fill="66FF33"/>
          </w:tcPr>
          <w:p w14:paraId="20C1880D" w14:textId="5E139950" w:rsidR="00095A58" w:rsidRPr="00095A58" w:rsidRDefault="00095A58" w:rsidP="00095A58">
            <w:pPr>
              <w:pStyle w:val="ListParagraph"/>
              <w:spacing w:line="360" w:lineRule="auto"/>
              <w:ind w:left="0"/>
              <w:jc w:val="both"/>
              <w:rPr>
                <w:b/>
                <w:bCs/>
              </w:rPr>
            </w:pPr>
            <w:r w:rsidRPr="00095A58">
              <w:rPr>
                <w:b/>
                <w:bCs/>
              </w:rPr>
              <w:t>3.15</w:t>
            </w:r>
          </w:p>
        </w:tc>
        <w:tc>
          <w:tcPr>
            <w:tcW w:w="933" w:type="dxa"/>
            <w:shd w:val="clear" w:color="auto" w:fill="66FF33"/>
          </w:tcPr>
          <w:p w14:paraId="198F16C0" w14:textId="3E3BCAEE" w:rsidR="00095A58" w:rsidRPr="00095A58" w:rsidRDefault="00095A58" w:rsidP="00095A58">
            <w:pPr>
              <w:pStyle w:val="ListParagraph"/>
              <w:spacing w:line="360" w:lineRule="auto"/>
              <w:ind w:left="0"/>
              <w:jc w:val="both"/>
              <w:rPr>
                <w:b/>
                <w:bCs/>
              </w:rPr>
            </w:pPr>
            <w:r w:rsidRPr="00095A58">
              <w:rPr>
                <w:b/>
                <w:bCs/>
              </w:rPr>
              <w:t>54</w:t>
            </w:r>
            <w:r w:rsidRPr="00095A58">
              <w:rPr>
                <w:b/>
                <w:bCs/>
                <w:vertAlign w:val="superscript"/>
              </w:rPr>
              <w:t>th</w:t>
            </w:r>
            <w:r w:rsidRPr="00095A58">
              <w:rPr>
                <w:b/>
                <w:bCs/>
              </w:rPr>
              <w:t xml:space="preserve"> </w:t>
            </w:r>
          </w:p>
        </w:tc>
        <w:tc>
          <w:tcPr>
            <w:tcW w:w="2534" w:type="dxa"/>
            <w:shd w:val="clear" w:color="auto" w:fill="66FF33"/>
          </w:tcPr>
          <w:p w14:paraId="3F4B4266" w14:textId="43A85EB5" w:rsidR="00095A58" w:rsidRPr="00CA3B48" w:rsidRDefault="00095A58" w:rsidP="00095A58">
            <w:pPr>
              <w:pStyle w:val="ListParagraph"/>
              <w:spacing w:line="360" w:lineRule="auto"/>
              <w:ind w:left="0"/>
              <w:jc w:val="both"/>
              <w:rPr>
                <w:b/>
                <w:bCs/>
              </w:rPr>
            </w:pPr>
            <w:r w:rsidRPr="00780A34">
              <w:rPr>
                <w:b/>
                <w:bCs/>
              </w:rPr>
              <w:t>India</w:t>
            </w:r>
          </w:p>
        </w:tc>
        <w:tc>
          <w:tcPr>
            <w:tcW w:w="755" w:type="dxa"/>
            <w:shd w:val="clear" w:color="auto" w:fill="66FF33"/>
          </w:tcPr>
          <w:p w14:paraId="31D95AB7" w14:textId="14F6712B" w:rsidR="00095A58" w:rsidRDefault="00095A58" w:rsidP="00095A58">
            <w:pPr>
              <w:pStyle w:val="ListParagraph"/>
              <w:spacing w:line="360" w:lineRule="auto"/>
              <w:ind w:left="0"/>
              <w:jc w:val="both"/>
              <w:rPr>
                <w:b/>
                <w:bCs/>
              </w:rPr>
            </w:pPr>
            <w:r>
              <w:rPr>
                <w:b/>
                <w:bCs/>
              </w:rPr>
              <w:t>3.4</w:t>
            </w:r>
          </w:p>
        </w:tc>
        <w:tc>
          <w:tcPr>
            <w:tcW w:w="897" w:type="dxa"/>
            <w:shd w:val="clear" w:color="auto" w:fill="66FF33"/>
          </w:tcPr>
          <w:p w14:paraId="453F1759" w14:textId="74BE4CD4" w:rsidR="00095A58" w:rsidRPr="00CA3B48" w:rsidRDefault="00095A58" w:rsidP="00095A58">
            <w:pPr>
              <w:pStyle w:val="ListParagraph"/>
              <w:spacing w:line="360" w:lineRule="auto"/>
              <w:ind w:left="0"/>
              <w:jc w:val="both"/>
              <w:rPr>
                <w:b/>
                <w:bCs/>
              </w:rPr>
            </w:pPr>
            <w:r w:rsidRPr="00780A34">
              <w:rPr>
                <w:b/>
                <w:bCs/>
              </w:rPr>
              <w:t>3</w:t>
            </w:r>
            <w:r>
              <w:rPr>
                <w:b/>
                <w:bCs/>
              </w:rPr>
              <w:t>8</w:t>
            </w:r>
            <w:r w:rsidRPr="00780A34">
              <w:rPr>
                <w:b/>
                <w:bCs/>
                <w:vertAlign w:val="superscript"/>
              </w:rPr>
              <w:t>th</w:t>
            </w:r>
            <w:r w:rsidRPr="00780A34">
              <w:rPr>
                <w:b/>
                <w:bCs/>
              </w:rPr>
              <w:t xml:space="preserve"> </w:t>
            </w:r>
          </w:p>
        </w:tc>
      </w:tr>
    </w:tbl>
    <w:p w14:paraId="75A04756" w14:textId="3C3C679C" w:rsidR="00335647" w:rsidRPr="001F60BF" w:rsidRDefault="00322AA4" w:rsidP="00322AA4">
      <w:pPr>
        <w:spacing w:line="360" w:lineRule="auto"/>
        <w:jc w:val="both"/>
        <w:rPr>
          <w:rFonts w:ascii="Times New Roman" w:hAnsi="Times New Roman" w:cs="Times New Roman"/>
        </w:rPr>
      </w:pPr>
      <w:r>
        <w:tab/>
      </w:r>
      <w:r w:rsidRPr="001F60BF">
        <w:rPr>
          <w:rFonts w:ascii="Times New Roman" w:hAnsi="Times New Roman" w:cs="Times New Roman"/>
          <w:b/>
          <w:bCs/>
          <w:i/>
          <w:iCs/>
        </w:rPr>
        <w:t xml:space="preserve">Sources: </w:t>
      </w:r>
      <w:r w:rsidR="00F54021">
        <w:rPr>
          <w:rFonts w:ascii="Times New Roman" w:hAnsi="Times New Roman" w:cs="Times New Roman"/>
        </w:rPr>
        <w:t>World bank’s LPI report</w:t>
      </w:r>
      <w:r w:rsidRPr="001F60BF">
        <w:rPr>
          <w:rFonts w:ascii="Times New Roman" w:hAnsi="Times New Roman" w:cs="Times New Roman"/>
        </w:rPr>
        <w:t xml:space="preserve"> 2024 &amp; 2014</w:t>
      </w:r>
    </w:p>
    <w:p w14:paraId="7E488618" w14:textId="58EEF738" w:rsidR="00990F60" w:rsidRPr="0058244C" w:rsidRDefault="00990F60" w:rsidP="00990F60">
      <w:pPr>
        <w:spacing w:line="360" w:lineRule="auto"/>
        <w:ind w:left="709"/>
        <w:jc w:val="both"/>
        <w:rPr>
          <w:rFonts w:ascii="Times New Roman" w:hAnsi="Times New Roman" w:cs="Times New Roman"/>
          <w:sz w:val="24"/>
          <w:szCs w:val="22"/>
        </w:rPr>
      </w:pPr>
      <w:r w:rsidRPr="0058244C">
        <w:rPr>
          <w:rFonts w:ascii="Times New Roman" w:hAnsi="Times New Roman" w:cs="Times New Roman"/>
          <w:b/>
          <w:bCs/>
          <w:sz w:val="24"/>
          <w:szCs w:val="22"/>
        </w:rPr>
        <w:t xml:space="preserve">Interpretation: </w:t>
      </w:r>
      <w:r w:rsidRPr="0058244C">
        <w:rPr>
          <w:rFonts w:ascii="Times New Roman" w:hAnsi="Times New Roman" w:cs="Times New Roman"/>
          <w:sz w:val="24"/>
          <w:szCs w:val="22"/>
        </w:rPr>
        <w:t xml:space="preserve">From the above table it is stated that on the basis of </w:t>
      </w:r>
      <w:r w:rsidR="00F54021">
        <w:rPr>
          <w:rFonts w:ascii="Times New Roman" w:hAnsi="Times New Roman" w:cs="Times New Roman"/>
          <w:sz w:val="24"/>
          <w:szCs w:val="22"/>
        </w:rPr>
        <w:t>world bank’s logistic performance index</w:t>
      </w:r>
      <w:r w:rsidRPr="0058244C">
        <w:rPr>
          <w:rFonts w:ascii="Times New Roman" w:hAnsi="Times New Roman" w:cs="Times New Roman"/>
          <w:sz w:val="24"/>
          <w:szCs w:val="22"/>
        </w:rPr>
        <w:t xml:space="preserve">, </w:t>
      </w:r>
      <w:r w:rsidR="00F54021">
        <w:rPr>
          <w:rFonts w:ascii="Times New Roman" w:hAnsi="Times New Roman" w:cs="Times New Roman"/>
          <w:sz w:val="24"/>
          <w:szCs w:val="22"/>
        </w:rPr>
        <w:t>Germany got 1</w:t>
      </w:r>
      <w:r w:rsidR="00F54021" w:rsidRPr="00F54021">
        <w:rPr>
          <w:rFonts w:ascii="Times New Roman" w:hAnsi="Times New Roman" w:cs="Times New Roman"/>
          <w:sz w:val="24"/>
          <w:szCs w:val="22"/>
          <w:vertAlign w:val="superscript"/>
        </w:rPr>
        <w:t>st</w:t>
      </w:r>
      <w:r w:rsidR="00F54021">
        <w:rPr>
          <w:rFonts w:ascii="Times New Roman" w:hAnsi="Times New Roman" w:cs="Times New Roman"/>
          <w:sz w:val="24"/>
          <w:szCs w:val="22"/>
        </w:rPr>
        <w:t xml:space="preserve"> rank with 4.12 LPI scores </w:t>
      </w:r>
      <w:r w:rsidR="00DC6326" w:rsidRPr="0058244C">
        <w:rPr>
          <w:rFonts w:ascii="Times New Roman" w:hAnsi="Times New Roman" w:cs="Times New Roman"/>
          <w:sz w:val="24"/>
          <w:szCs w:val="22"/>
        </w:rPr>
        <w:t xml:space="preserve">in </w:t>
      </w:r>
      <w:r w:rsidRPr="0058244C">
        <w:rPr>
          <w:rFonts w:ascii="Times New Roman" w:hAnsi="Times New Roman" w:cs="Times New Roman"/>
          <w:sz w:val="24"/>
          <w:szCs w:val="22"/>
        </w:rPr>
        <w:t>2014</w:t>
      </w:r>
      <w:r w:rsidR="00D44D6E" w:rsidRPr="0058244C">
        <w:rPr>
          <w:rFonts w:ascii="Times New Roman" w:hAnsi="Times New Roman" w:cs="Times New Roman"/>
          <w:sz w:val="24"/>
          <w:szCs w:val="22"/>
        </w:rPr>
        <w:t xml:space="preserve"> and 2024 </w:t>
      </w:r>
      <w:r w:rsidR="00F54021">
        <w:rPr>
          <w:rFonts w:ascii="Times New Roman" w:hAnsi="Times New Roman" w:cs="Times New Roman"/>
          <w:sz w:val="24"/>
          <w:szCs w:val="22"/>
        </w:rPr>
        <w:t>Singapore ranked 1</w:t>
      </w:r>
      <w:r w:rsidR="00F54021" w:rsidRPr="00F54021">
        <w:rPr>
          <w:rFonts w:ascii="Times New Roman" w:hAnsi="Times New Roman" w:cs="Times New Roman"/>
          <w:sz w:val="24"/>
          <w:szCs w:val="22"/>
          <w:vertAlign w:val="superscript"/>
        </w:rPr>
        <w:t>st</w:t>
      </w:r>
      <w:r w:rsidR="00F54021">
        <w:rPr>
          <w:rFonts w:ascii="Times New Roman" w:hAnsi="Times New Roman" w:cs="Times New Roman"/>
          <w:sz w:val="24"/>
          <w:szCs w:val="22"/>
        </w:rPr>
        <w:t xml:space="preserve"> with 4.3 LPI scores. </w:t>
      </w:r>
      <w:r w:rsidR="00B55001" w:rsidRPr="0058244C">
        <w:rPr>
          <w:rFonts w:ascii="Times New Roman" w:hAnsi="Times New Roman" w:cs="Times New Roman"/>
          <w:sz w:val="24"/>
          <w:szCs w:val="22"/>
        </w:rPr>
        <w:t>T</w:t>
      </w:r>
      <w:r w:rsidRPr="0058244C">
        <w:rPr>
          <w:rFonts w:ascii="Times New Roman" w:hAnsi="Times New Roman" w:cs="Times New Roman"/>
          <w:sz w:val="24"/>
          <w:szCs w:val="22"/>
        </w:rPr>
        <w:t xml:space="preserve">he rank of India was </w:t>
      </w:r>
      <w:r w:rsidR="00F54021">
        <w:rPr>
          <w:rFonts w:ascii="Times New Roman" w:hAnsi="Times New Roman" w:cs="Times New Roman"/>
          <w:sz w:val="24"/>
          <w:szCs w:val="22"/>
        </w:rPr>
        <w:t>54</w:t>
      </w:r>
      <w:r w:rsidR="00B55001" w:rsidRPr="0058244C">
        <w:rPr>
          <w:rFonts w:ascii="Times New Roman" w:hAnsi="Times New Roman" w:cs="Times New Roman"/>
          <w:sz w:val="24"/>
          <w:szCs w:val="22"/>
          <w:vertAlign w:val="superscript"/>
        </w:rPr>
        <w:t>th</w:t>
      </w:r>
      <w:r w:rsidR="00B55001" w:rsidRPr="0058244C">
        <w:rPr>
          <w:rFonts w:ascii="Times New Roman" w:hAnsi="Times New Roman" w:cs="Times New Roman"/>
          <w:sz w:val="24"/>
          <w:szCs w:val="22"/>
        </w:rPr>
        <w:t xml:space="preserve"> </w:t>
      </w:r>
      <w:r w:rsidRPr="0058244C">
        <w:rPr>
          <w:rFonts w:ascii="Times New Roman" w:hAnsi="Times New Roman" w:cs="Times New Roman"/>
          <w:sz w:val="24"/>
          <w:szCs w:val="22"/>
        </w:rPr>
        <w:t xml:space="preserve">with </w:t>
      </w:r>
      <w:r w:rsidR="00F54021">
        <w:rPr>
          <w:rFonts w:ascii="Times New Roman" w:hAnsi="Times New Roman" w:cs="Times New Roman"/>
          <w:sz w:val="24"/>
          <w:szCs w:val="22"/>
        </w:rPr>
        <w:t>3.15 LPI</w:t>
      </w:r>
      <w:r w:rsidR="00B55001" w:rsidRPr="0058244C">
        <w:rPr>
          <w:rFonts w:ascii="Times New Roman" w:hAnsi="Times New Roman" w:cs="Times New Roman"/>
          <w:sz w:val="24"/>
          <w:szCs w:val="22"/>
        </w:rPr>
        <w:t xml:space="preserve"> sco</w:t>
      </w:r>
      <w:r w:rsidR="00E608AB" w:rsidRPr="0058244C">
        <w:rPr>
          <w:rFonts w:ascii="Times New Roman" w:hAnsi="Times New Roman" w:cs="Times New Roman"/>
          <w:sz w:val="24"/>
          <w:szCs w:val="22"/>
        </w:rPr>
        <w:t>r</w:t>
      </w:r>
      <w:r w:rsidR="00B55001" w:rsidRPr="0058244C">
        <w:rPr>
          <w:rFonts w:ascii="Times New Roman" w:hAnsi="Times New Roman" w:cs="Times New Roman"/>
          <w:sz w:val="24"/>
          <w:szCs w:val="22"/>
        </w:rPr>
        <w:t>e point a</w:t>
      </w:r>
      <w:r w:rsidRPr="0058244C">
        <w:rPr>
          <w:rFonts w:ascii="Times New Roman" w:hAnsi="Times New Roman" w:cs="Times New Roman"/>
          <w:sz w:val="24"/>
          <w:szCs w:val="22"/>
        </w:rPr>
        <w:t xml:space="preserve">nd in case of 2024 the </w:t>
      </w:r>
      <w:r w:rsidR="00F54021">
        <w:rPr>
          <w:rFonts w:ascii="Times New Roman" w:hAnsi="Times New Roman" w:cs="Times New Roman"/>
          <w:sz w:val="24"/>
          <w:szCs w:val="22"/>
        </w:rPr>
        <w:t xml:space="preserve">LPI score </w:t>
      </w:r>
      <w:r w:rsidRPr="0058244C">
        <w:rPr>
          <w:rFonts w:ascii="Times New Roman" w:hAnsi="Times New Roman" w:cs="Times New Roman"/>
          <w:sz w:val="24"/>
          <w:szCs w:val="22"/>
        </w:rPr>
        <w:t xml:space="preserve">is </w:t>
      </w:r>
      <w:r w:rsidR="00F54021">
        <w:rPr>
          <w:rFonts w:ascii="Times New Roman" w:hAnsi="Times New Roman" w:cs="Times New Roman"/>
          <w:sz w:val="24"/>
          <w:szCs w:val="22"/>
        </w:rPr>
        <w:t>3.4 and the rank is improved to 38</w:t>
      </w:r>
      <w:r w:rsidR="00F54021" w:rsidRPr="00F54021">
        <w:rPr>
          <w:rFonts w:ascii="Times New Roman" w:hAnsi="Times New Roman" w:cs="Times New Roman"/>
          <w:sz w:val="24"/>
          <w:szCs w:val="22"/>
          <w:vertAlign w:val="superscript"/>
        </w:rPr>
        <w:t>th</w:t>
      </w:r>
      <w:r w:rsidR="00F54021">
        <w:rPr>
          <w:rFonts w:ascii="Times New Roman" w:hAnsi="Times New Roman" w:cs="Times New Roman"/>
          <w:sz w:val="24"/>
          <w:szCs w:val="22"/>
        </w:rPr>
        <w:t>.</w:t>
      </w:r>
    </w:p>
    <w:p w14:paraId="135B4617" w14:textId="12E19686" w:rsidR="003B64DF" w:rsidRPr="001337A2" w:rsidRDefault="00D96AB1" w:rsidP="001337A2">
      <w:pPr>
        <w:pStyle w:val="ListParagraph"/>
        <w:numPr>
          <w:ilvl w:val="1"/>
          <w:numId w:val="4"/>
        </w:numPr>
        <w:tabs>
          <w:tab w:val="clear" w:pos="1440"/>
          <w:tab w:val="num" w:pos="1134"/>
        </w:tabs>
        <w:spacing w:line="360" w:lineRule="auto"/>
        <w:ind w:left="567" w:hanging="283"/>
        <w:jc w:val="both"/>
        <w:rPr>
          <w:b/>
          <w:bCs/>
        </w:rPr>
      </w:pPr>
      <w:r w:rsidRPr="001337A2">
        <w:rPr>
          <w:b/>
          <w:bCs/>
        </w:rPr>
        <w:t xml:space="preserve">On the basis of </w:t>
      </w:r>
      <w:r w:rsidR="003B64DF" w:rsidRPr="001337A2">
        <w:rPr>
          <w:b/>
          <w:bCs/>
        </w:rPr>
        <w:t>Global Innovation Index</w:t>
      </w:r>
      <w:r w:rsidR="004E26B9">
        <w:rPr>
          <w:b/>
          <w:bCs/>
        </w:rPr>
        <w:t xml:space="preserve"> (GII)</w:t>
      </w:r>
    </w:p>
    <w:tbl>
      <w:tblPr>
        <w:tblStyle w:val="TableGrid"/>
        <w:tblW w:w="8451" w:type="dxa"/>
        <w:tblInd w:w="716" w:type="dxa"/>
        <w:tblLook w:val="04A0" w:firstRow="1" w:lastRow="0" w:firstColumn="1" w:lastColumn="0" w:noHBand="0" w:noVBand="1"/>
      </w:tblPr>
      <w:tblGrid>
        <w:gridCol w:w="2540"/>
        <w:gridCol w:w="1720"/>
        <w:gridCol w:w="2816"/>
        <w:gridCol w:w="1375"/>
      </w:tblGrid>
      <w:tr w:rsidR="005D6449" w14:paraId="404A5F10" w14:textId="77777777" w:rsidTr="002D0592">
        <w:trPr>
          <w:trHeight w:val="417"/>
        </w:trPr>
        <w:tc>
          <w:tcPr>
            <w:tcW w:w="4260" w:type="dxa"/>
            <w:gridSpan w:val="2"/>
            <w:shd w:val="clear" w:color="auto" w:fill="F79646" w:themeFill="accent6"/>
          </w:tcPr>
          <w:p w14:paraId="1211A197" w14:textId="77777777" w:rsidR="005D6449" w:rsidRPr="00AF79FF" w:rsidRDefault="005D6449" w:rsidP="00AE6F5E">
            <w:pPr>
              <w:pStyle w:val="ListParagraph"/>
              <w:spacing w:line="360" w:lineRule="auto"/>
              <w:ind w:left="0"/>
              <w:jc w:val="center"/>
              <w:rPr>
                <w:b/>
                <w:bCs/>
              </w:rPr>
            </w:pPr>
            <w:r w:rsidRPr="00AF79FF">
              <w:rPr>
                <w:b/>
                <w:bCs/>
              </w:rPr>
              <w:t>2014</w:t>
            </w:r>
          </w:p>
        </w:tc>
        <w:tc>
          <w:tcPr>
            <w:tcW w:w="4191" w:type="dxa"/>
            <w:gridSpan w:val="2"/>
            <w:shd w:val="clear" w:color="auto" w:fill="F79646" w:themeFill="accent6"/>
          </w:tcPr>
          <w:p w14:paraId="0BA7D2B0" w14:textId="174D0792" w:rsidR="005D6449" w:rsidRPr="00AF79FF" w:rsidRDefault="005D6449" w:rsidP="00AE6F5E">
            <w:pPr>
              <w:pStyle w:val="ListParagraph"/>
              <w:spacing w:line="360" w:lineRule="auto"/>
              <w:ind w:left="0"/>
              <w:jc w:val="center"/>
              <w:rPr>
                <w:b/>
                <w:bCs/>
              </w:rPr>
            </w:pPr>
            <w:r w:rsidRPr="00AF79FF">
              <w:rPr>
                <w:b/>
                <w:bCs/>
              </w:rPr>
              <w:t>2024</w:t>
            </w:r>
          </w:p>
        </w:tc>
      </w:tr>
      <w:tr w:rsidR="00B06F19" w14:paraId="1CBBDA1B" w14:textId="77777777" w:rsidTr="005D6449">
        <w:trPr>
          <w:trHeight w:val="430"/>
        </w:trPr>
        <w:tc>
          <w:tcPr>
            <w:tcW w:w="2540" w:type="dxa"/>
            <w:shd w:val="clear" w:color="auto" w:fill="F79646" w:themeFill="accent6"/>
          </w:tcPr>
          <w:p w14:paraId="002DBA57" w14:textId="77777777" w:rsidR="00B06F19" w:rsidRPr="00AF79FF" w:rsidRDefault="00B06F19" w:rsidP="00AE6F5E">
            <w:pPr>
              <w:pStyle w:val="ListParagraph"/>
              <w:spacing w:line="360" w:lineRule="auto"/>
              <w:ind w:left="0"/>
              <w:jc w:val="center"/>
              <w:rPr>
                <w:b/>
                <w:bCs/>
              </w:rPr>
            </w:pPr>
            <w:r w:rsidRPr="00AF79FF">
              <w:rPr>
                <w:b/>
                <w:bCs/>
              </w:rPr>
              <w:t>Country</w:t>
            </w:r>
          </w:p>
        </w:tc>
        <w:tc>
          <w:tcPr>
            <w:tcW w:w="1720" w:type="dxa"/>
            <w:shd w:val="clear" w:color="auto" w:fill="F79646" w:themeFill="accent6"/>
          </w:tcPr>
          <w:p w14:paraId="6F88C321" w14:textId="77777777" w:rsidR="00B06F19" w:rsidRPr="00AF79FF" w:rsidRDefault="00B06F19" w:rsidP="00AE6F5E">
            <w:pPr>
              <w:pStyle w:val="ListParagraph"/>
              <w:spacing w:line="360" w:lineRule="auto"/>
              <w:ind w:left="0"/>
              <w:jc w:val="center"/>
              <w:rPr>
                <w:b/>
                <w:bCs/>
              </w:rPr>
            </w:pPr>
            <w:r w:rsidRPr="00AF79FF">
              <w:rPr>
                <w:b/>
                <w:bCs/>
              </w:rPr>
              <w:t>Ranks</w:t>
            </w:r>
          </w:p>
        </w:tc>
        <w:tc>
          <w:tcPr>
            <w:tcW w:w="2816" w:type="dxa"/>
            <w:shd w:val="clear" w:color="auto" w:fill="F79646" w:themeFill="accent6"/>
          </w:tcPr>
          <w:p w14:paraId="6CB2C8BD" w14:textId="77777777" w:rsidR="00B06F19" w:rsidRPr="00AF79FF" w:rsidRDefault="00B06F19" w:rsidP="00AE6F5E">
            <w:pPr>
              <w:pStyle w:val="ListParagraph"/>
              <w:spacing w:line="360" w:lineRule="auto"/>
              <w:ind w:left="0"/>
              <w:jc w:val="center"/>
              <w:rPr>
                <w:b/>
                <w:bCs/>
              </w:rPr>
            </w:pPr>
            <w:r w:rsidRPr="00AF79FF">
              <w:rPr>
                <w:b/>
                <w:bCs/>
              </w:rPr>
              <w:t>Country</w:t>
            </w:r>
          </w:p>
        </w:tc>
        <w:tc>
          <w:tcPr>
            <w:tcW w:w="1375" w:type="dxa"/>
            <w:shd w:val="clear" w:color="auto" w:fill="F79646" w:themeFill="accent6"/>
          </w:tcPr>
          <w:p w14:paraId="27A915F3" w14:textId="77777777" w:rsidR="00B06F19" w:rsidRPr="00AF79FF" w:rsidRDefault="00B06F19" w:rsidP="00AE6F5E">
            <w:pPr>
              <w:pStyle w:val="ListParagraph"/>
              <w:spacing w:line="360" w:lineRule="auto"/>
              <w:ind w:left="0"/>
              <w:jc w:val="center"/>
              <w:rPr>
                <w:b/>
                <w:bCs/>
              </w:rPr>
            </w:pPr>
            <w:r w:rsidRPr="00AF79FF">
              <w:rPr>
                <w:b/>
                <w:bCs/>
              </w:rPr>
              <w:t>Ranks</w:t>
            </w:r>
          </w:p>
        </w:tc>
      </w:tr>
      <w:tr w:rsidR="00B143A2" w14:paraId="014F9DEA" w14:textId="77777777" w:rsidTr="005D6449">
        <w:trPr>
          <w:trHeight w:val="417"/>
        </w:trPr>
        <w:tc>
          <w:tcPr>
            <w:tcW w:w="2540" w:type="dxa"/>
          </w:tcPr>
          <w:p w14:paraId="6DAAF494" w14:textId="6D12C45E" w:rsidR="00B143A2" w:rsidRDefault="00B143A2" w:rsidP="00B143A2">
            <w:pPr>
              <w:pStyle w:val="ListParagraph"/>
              <w:spacing w:line="360" w:lineRule="auto"/>
              <w:ind w:left="0"/>
              <w:jc w:val="both"/>
            </w:pPr>
            <w:r>
              <w:t>Switzerland</w:t>
            </w:r>
          </w:p>
        </w:tc>
        <w:tc>
          <w:tcPr>
            <w:tcW w:w="1720" w:type="dxa"/>
          </w:tcPr>
          <w:p w14:paraId="0BC01788" w14:textId="77777777" w:rsidR="00B143A2" w:rsidRDefault="00B143A2" w:rsidP="00B143A2">
            <w:pPr>
              <w:pStyle w:val="ListParagraph"/>
              <w:spacing w:line="360" w:lineRule="auto"/>
              <w:ind w:left="0"/>
              <w:jc w:val="both"/>
            </w:pPr>
            <w:r>
              <w:t>1st</w:t>
            </w:r>
          </w:p>
        </w:tc>
        <w:tc>
          <w:tcPr>
            <w:tcW w:w="2816" w:type="dxa"/>
          </w:tcPr>
          <w:p w14:paraId="635382B0" w14:textId="14D653D5" w:rsidR="00B143A2" w:rsidRDefault="00B143A2" w:rsidP="00B143A2">
            <w:pPr>
              <w:pStyle w:val="ListParagraph"/>
              <w:spacing w:line="360" w:lineRule="auto"/>
              <w:ind w:left="0"/>
              <w:jc w:val="both"/>
            </w:pPr>
            <w:r>
              <w:t>Switzerland</w:t>
            </w:r>
          </w:p>
        </w:tc>
        <w:tc>
          <w:tcPr>
            <w:tcW w:w="1375" w:type="dxa"/>
          </w:tcPr>
          <w:p w14:paraId="6E9911E0" w14:textId="77777777" w:rsidR="00B143A2" w:rsidRDefault="00B143A2" w:rsidP="00B143A2">
            <w:pPr>
              <w:pStyle w:val="ListParagraph"/>
              <w:spacing w:line="360" w:lineRule="auto"/>
              <w:ind w:left="0"/>
              <w:jc w:val="both"/>
            </w:pPr>
            <w:r>
              <w:t>1st</w:t>
            </w:r>
          </w:p>
        </w:tc>
      </w:tr>
      <w:tr w:rsidR="00B143A2" w14:paraId="6E726D9B" w14:textId="77777777" w:rsidTr="005D6449">
        <w:trPr>
          <w:trHeight w:val="417"/>
        </w:trPr>
        <w:tc>
          <w:tcPr>
            <w:tcW w:w="2540" w:type="dxa"/>
          </w:tcPr>
          <w:p w14:paraId="6669BDE5" w14:textId="1EC0D289" w:rsidR="00B143A2" w:rsidRDefault="00B143A2" w:rsidP="00B143A2">
            <w:pPr>
              <w:pStyle w:val="ListParagraph"/>
              <w:spacing w:line="360" w:lineRule="auto"/>
              <w:ind w:left="0"/>
              <w:jc w:val="both"/>
            </w:pPr>
            <w:r>
              <w:t>U.K.</w:t>
            </w:r>
          </w:p>
        </w:tc>
        <w:tc>
          <w:tcPr>
            <w:tcW w:w="1720" w:type="dxa"/>
          </w:tcPr>
          <w:p w14:paraId="7DE97170" w14:textId="77777777" w:rsidR="00B143A2" w:rsidRDefault="00B143A2" w:rsidP="00B143A2">
            <w:pPr>
              <w:pStyle w:val="ListParagraph"/>
              <w:spacing w:line="360" w:lineRule="auto"/>
              <w:ind w:left="0"/>
              <w:jc w:val="both"/>
            </w:pPr>
            <w:r>
              <w:t>2</w:t>
            </w:r>
            <w:r w:rsidRPr="00AF79FF">
              <w:rPr>
                <w:vertAlign w:val="superscript"/>
              </w:rPr>
              <w:t>nd</w:t>
            </w:r>
          </w:p>
        </w:tc>
        <w:tc>
          <w:tcPr>
            <w:tcW w:w="2816" w:type="dxa"/>
            <w:shd w:val="clear" w:color="auto" w:fill="FFFFFF" w:themeFill="background1"/>
          </w:tcPr>
          <w:p w14:paraId="7FB1C10F" w14:textId="62CAA197" w:rsidR="00B143A2" w:rsidRPr="005D6449" w:rsidRDefault="00B143A2" w:rsidP="00B143A2">
            <w:pPr>
              <w:pStyle w:val="ListParagraph"/>
              <w:spacing w:line="360" w:lineRule="auto"/>
              <w:ind w:left="0"/>
              <w:jc w:val="both"/>
            </w:pPr>
            <w:r w:rsidRPr="0053315B">
              <w:t>Sweden</w:t>
            </w:r>
          </w:p>
        </w:tc>
        <w:tc>
          <w:tcPr>
            <w:tcW w:w="1375" w:type="dxa"/>
            <w:shd w:val="clear" w:color="auto" w:fill="FFFFFF" w:themeFill="background1"/>
          </w:tcPr>
          <w:p w14:paraId="2DC15F51" w14:textId="77777777" w:rsidR="00B143A2" w:rsidRPr="005D6449" w:rsidRDefault="00B143A2" w:rsidP="00B143A2">
            <w:pPr>
              <w:pStyle w:val="ListParagraph"/>
              <w:spacing w:line="360" w:lineRule="auto"/>
              <w:ind w:left="0"/>
              <w:jc w:val="both"/>
            </w:pPr>
            <w:r w:rsidRPr="005D6449">
              <w:t>2</w:t>
            </w:r>
            <w:r w:rsidRPr="005D6449">
              <w:rPr>
                <w:vertAlign w:val="superscript"/>
              </w:rPr>
              <w:t>nd</w:t>
            </w:r>
          </w:p>
        </w:tc>
      </w:tr>
      <w:tr w:rsidR="00B143A2" w14:paraId="0B10C00B" w14:textId="77777777" w:rsidTr="005D6449">
        <w:trPr>
          <w:trHeight w:val="430"/>
        </w:trPr>
        <w:tc>
          <w:tcPr>
            <w:tcW w:w="2540" w:type="dxa"/>
          </w:tcPr>
          <w:p w14:paraId="36E3C294" w14:textId="1541205F" w:rsidR="00B143A2" w:rsidRDefault="00B143A2" w:rsidP="00B143A2">
            <w:pPr>
              <w:pStyle w:val="ListParagraph"/>
              <w:spacing w:line="360" w:lineRule="auto"/>
              <w:ind w:left="0"/>
              <w:jc w:val="both"/>
            </w:pPr>
            <w:r w:rsidRPr="0053315B">
              <w:t>Sweden</w:t>
            </w:r>
          </w:p>
        </w:tc>
        <w:tc>
          <w:tcPr>
            <w:tcW w:w="1720" w:type="dxa"/>
          </w:tcPr>
          <w:p w14:paraId="2573BA50" w14:textId="77777777" w:rsidR="00B143A2" w:rsidRDefault="00B143A2" w:rsidP="00B143A2">
            <w:pPr>
              <w:pStyle w:val="ListParagraph"/>
              <w:spacing w:line="360" w:lineRule="auto"/>
              <w:ind w:left="0"/>
              <w:jc w:val="both"/>
            </w:pPr>
            <w:r>
              <w:t>3</w:t>
            </w:r>
            <w:r w:rsidRPr="00AF79FF">
              <w:rPr>
                <w:vertAlign w:val="superscript"/>
              </w:rPr>
              <w:t>rd</w:t>
            </w:r>
          </w:p>
        </w:tc>
        <w:tc>
          <w:tcPr>
            <w:tcW w:w="2816" w:type="dxa"/>
          </w:tcPr>
          <w:p w14:paraId="63BF5139" w14:textId="2272285A" w:rsidR="00B143A2" w:rsidRDefault="003427D5" w:rsidP="00B143A2">
            <w:pPr>
              <w:pStyle w:val="ListParagraph"/>
              <w:spacing w:line="360" w:lineRule="auto"/>
              <w:ind w:left="0"/>
              <w:jc w:val="both"/>
            </w:pPr>
            <w:r>
              <w:t>U.S.A.</w:t>
            </w:r>
          </w:p>
        </w:tc>
        <w:tc>
          <w:tcPr>
            <w:tcW w:w="1375" w:type="dxa"/>
          </w:tcPr>
          <w:p w14:paraId="1FFEBFCC" w14:textId="77777777" w:rsidR="00B143A2" w:rsidRDefault="00B143A2" w:rsidP="00B143A2">
            <w:pPr>
              <w:pStyle w:val="ListParagraph"/>
              <w:spacing w:line="360" w:lineRule="auto"/>
              <w:ind w:left="0"/>
              <w:jc w:val="both"/>
            </w:pPr>
            <w:r>
              <w:t>3</w:t>
            </w:r>
            <w:r w:rsidRPr="00AF79FF">
              <w:rPr>
                <w:vertAlign w:val="superscript"/>
              </w:rPr>
              <w:t>rd</w:t>
            </w:r>
          </w:p>
        </w:tc>
      </w:tr>
      <w:tr w:rsidR="00B143A2" w14:paraId="7D7EB8A3" w14:textId="77777777" w:rsidTr="005D6449">
        <w:trPr>
          <w:trHeight w:val="417"/>
        </w:trPr>
        <w:tc>
          <w:tcPr>
            <w:tcW w:w="2540" w:type="dxa"/>
            <w:shd w:val="clear" w:color="auto" w:fill="FFFFFF" w:themeFill="background1"/>
          </w:tcPr>
          <w:p w14:paraId="1CA40BB0" w14:textId="0FF92EAA" w:rsidR="00B143A2" w:rsidRPr="000E1B46" w:rsidRDefault="00B143A2" w:rsidP="00B143A2">
            <w:pPr>
              <w:pStyle w:val="ListParagraph"/>
              <w:spacing w:line="360" w:lineRule="auto"/>
              <w:ind w:left="0"/>
              <w:jc w:val="both"/>
            </w:pPr>
            <w:r w:rsidRPr="000E1B46">
              <w:t>Finland</w:t>
            </w:r>
          </w:p>
        </w:tc>
        <w:tc>
          <w:tcPr>
            <w:tcW w:w="1720" w:type="dxa"/>
            <w:shd w:val="clear" w:color="auto" w:fill="FFFFFF" w:themeFill="background1"/>
          </w:tcPr>
          <w:p w14:paraId="1525C600" w14:textId="77777777" w:rsidR="00B143A2" w:rsidRPr="000E1B46" w:rsidRDefault="00B143A2" w:rsidP="00B143A2">
            <w:pPr>
              <w:pStyle w:val="ListParagraph"/>
              <w:spacing w:line="360" w:lineRule="auto"/>
              <w:ind w:left="0"/>
              <w:jc w:val="both"/>
            </w:pPr>
            <w:r w:rsidRPr="000E1B46">
              <w:t>4</w:t>
            </w:r>
            <w:r w:rsidRPr="000E1B46">
              <w:rPr>
                <w:vertAlign w:val="superscript"/>
              </w:rPr>
              <w:t>th</w:t>
            </w:r>
          </w:p>
        </w:tc>
        <w:tc>
          <w:tcPr>
            <w:tcW w:w="2816" w:type="dxa"/>
          </w:tcPr>
          <w:p w14:paraId="65299DA7" w14:textId="1BE11D78" w:rsidR="00B143A2" w:rsidRDefault="003427D5" w:rsidP="00B143A2">
            <w:pPr>
              <w:pStyle w:val="ListParagraph"/>
              <w:spacing w:line="360" w:lineRule="auto"/>
              <w:ind w:left="0"/>
              <w:jc w:val="both"/>
            </w:pPr>
            <w:r>
              <w:t>Singapore</w:t>
            </w:r>
          </w:p>
        </w:tc>
        <w:tc>
          <w:tcPr>
            <w:tcW w:w="1375" w:type="dxa"/>
          </w:tcPr>
          <w:p w14:paraId="63BA4F3D" w14:textId="77777777" w:rsidR="00B143A2" w:rsidRDefault="00B143A2" w:rsidP="00B143A2">
            <w:pPr>
              <w:pStyle w:val="ListParagraph"/>
              <w:spacing w:line="360" w:lineRule="auto"/>
              <w:ind w:left="0"/>
              <w:jc w:val="both"/>
            </w:pPr>
            <w:r>
              <w:t>4</w:t>
            </w:r>
            <w:r w:rsidRPr="00AF79FF">
              <w:rPr>
                <w:vertAlign w:val="superscript"/>
              </w:rPr>
              <w:t>th</w:t>
            </w:r>
          </w:p>
        </w:tc>
      </w:tr>
      <w:tr w:rsidR="00B143A2" w14:paraId="7B5B5B5D" w14:textId="77777777" w:rsidTr="005D6449">
        <w:trPr>
          <w:trHeight w:val="417"/>
        </w:trPr>
        <w:tc>
          <w:tcPr>
            <w:tcW w:w="2540" w:type="dxa"/>
          </w:tcPr>
          <w:p w14:paraId="017E517C" w14:textId="1B5CEEC6" w:rsidR="00B143A2" w:rsidRDefault="00B143A2" w:rsidP="00B143A2">
            <w:pPr>
              <w:pStyle w:val="ListParagraph"/>
              <w:spacing w:line="360" w:lineRule="auto"/>
              <w:ind w:left="0"/>
              <w:jc w:val="both"/>
            </w:pPr>
            <w:r>
              <w:t>Netherland</w:t>
            </w:r>
          </w:p>
        </w:tc>
        <w:tc>
          <w:tcPr>
            <w:tcW w:w="1720" w:type="dxa"/>
          </w:tcPr>
          <w:p w14:paraId="7756A548" w14:textId="77777777" w:rsidR="00B143A2" w:rsidRDefault="00B143A2" w:rsidP="00B143A2">
            <w:pPr>
              <w:pStyle w:val="ListParagraph"/>
              <w:spacing w:line="360" w:lineRule="auto"/>
              <w:ind w:left="0"/>
              <w:jc w:val="both"/>
            </w:pPr>
            <w:r>
              <w:t>5</w:t>
            </w:r>
            <w:r w:rsidRPr="00AF79FF">
              <w:rPr>
                <w:vertAlign w:val="superscript"/>
              </w:rPr>
              <w:t>th</w:t>
            </w:r>
          </w:p>
        </w:tc>
        <w:tc>
          <w:tcPr>
            <w:tcW w:w="2816" w:type="dxa"/>
          </w:tcPr>
          <w:p w14:paraId="520FAACC" w14:textId="0E2EE8C7" w:rsidR="00B143A2" w:rsidRPr="008574FD" w:rsidRDefault="00DC5165" w:rsidP="00B143A2">
            <w:pPr>
              <w:pStyle w:val="ListParagraph"/>
              <w:spacing w:line="360" w:lineRule="auto"/>
              <w:ind w:left="0"/>
              <w:jc w:val="both"/>
              <w:rPr>
                <w:b/>
                <w:bCs/>
              </w:rPr>
            </w:pPr>
            <w:r>
              <w:t>U.K.</w:t>
            </w:r>
          </w:p>
        </w:tc>
        <w:tc>
          <w:tcPr>
            <w:tcW w:w="1375" w:type="dxa"/>
          </w:tcPr>
          <w:p w14:paraId="4461EA03" w14:textId="77777777" w:rsidR="00B143A2" w:rsidRDefault="00B143A2" w:rsidP="00B143A2">
            <w:pPr>
              <w:pStyle w:val="ListParagraph"/>
              <w:spacing w:line="360" w:lineRule="auto"/>
              <w:ind w:left="0"/>
              <w:jc w:val="both"/>
            </w:pPr>
            <w:r>
              <w:t>5</w:t>
            </w:r>
            <w:r w:rsidRPr="00AF79FF">
              <w:rPr>
                <w:vertAlign w:val="superscript"/>
              </w:rPr>
              <w:t>th</w:t>
            </w:r>
          </w:p>
        </w:tc>
      </w:tr>
      <w:tr w:rsidR="00B143A2" w14:paraId="71C70261" w14:textId="77777777" w:rsidTr="00D76A88">
        <w:trPr>
          <w:trHeight w:val="417"/>
        </w:trPr>
        <w:tc>
          <w:tcPr>
            <w:tcW w:w="2540" w:type="dxa"/>
            <w:shd w:val="clear" w:color="auto" w:fill="00FF00"/>
          </w:tcPr>
          <w:p w14:paraId="2CFD249E" w14:textId="35C3BEEA" w:rsidR="00B143A2" w:rsidRPr="000E1B46" w:rsidRDefault="00B143A2" w:rsidP="00B143A2">
            <w:pPr>
              <w:pStyle w:val="ListParagraph"/>
              <w:spacing w:line="360" w:lineRule="auto"/>
              <w:ind w:left="0"/>
              <w:jc w:val="both"/>
              <w:rPr>
                <w:b/>
                <w:bCs/>
              </w:rPr>
            </w:pPr>
            <w:r w:rsidRPr="000E1B46">
              <w:rPr>
                <w:b/>
                <w:bCs/>
              </w:rPr>
              <w:t>India</w:t>
            </w:r>
          </w:p>
        </w:tc>
        <w:tc>
          <w:tcPr>
            <w:tcW w:w="1720" w:type="dxa"/>
            <w:shd w:val="clear" w:color="auto" w:fill="00FF00"/>
          </w:tcPr>
          <w:p w14:paraId="7430820C" w14:textId="6278AB30" w:rsidR="00B143A2" w:rsidRPr="000E1B46" w:rsidRDefault="00B143A2" w:rsidP="00B143A2">
            <w:pPr>
              <w:pStyle w:val="ListParagraph"/>
              <w:spacing w:line="360" w:lineRule="auto"/>
              <w:ind w:left="0"/>
              <w:jc w:val="both"/>
              <w:rPr>
                <w:b/>
                <w:bCs/>
              </w:rPr>
            </w:pPr>
            <w:r w:rsidRPr="000E1B46">
              <w:rPr>
                <w:b/>
                <w:bCs/>
              </w:rPr>
              <w:t>76</w:t>
            </w:r>
            <w:r w:rsidRPr="000E1B46">
              <w:rPr>
                <w:b/>
                <w:bCs/>
                <w:vertAlign w:val="superscript"/>
              </w:rPr>
              <w:t>th</w:t>
            </w:r>
            <w:r w:rsidRPr="000E1B46">
              <w:rPr>
                <w:b/>
                <w:bCs/>
              </w:rPr>
              <w:t xml:space="preserve"> </w:t>
            </w:r>
          </w:p>
        </w:tc>
        <w:tc>
          <w:tcPr>
            <w:tcW w:w="2816" w:type="dxa"/>
            <w:shd w:val="clear" w:color="auto" w:fill="00FF00"/>
          </w:tcPr>
          <w:p w14:paraId="03FA09E6" w14:textId="1EF6D142" w:rsidR="00B143A2" w:rsidRPr="005B7DC7" w:rsidRDefault="00B143A2" w:rsidP="00B143A2">
            <w:pPr>
              <w:pStyle w:val="ListParagraph"/>
              <w:spacing w:line="360" w:lineRule="auto"/>
              <w:ind w:left="0"/>
              <w:jc w:val="both"/>
              <w:rPr>
                <w:b/>
                <w:bCs/>
              </w:rPr>
            </w:pPr>
            <w:r w:rsidRPr="005B7DC7">
              <w:rPr>
                <w:b/>
                <w:bCs/>
              </w:rPr>
              <w:t>India</w:t>
            </w:r>
          </w:p>
        </w:tc>
        <w:tc>
          <w:tcPr>
            <w:tcW w:w="1375" w:type="dxa"/>
            <w:shd w:val="clear" w:color="auto" w:fill="00FF00"/>
          </w:tcPr>
          <w:p w14:paraId="6CAADC01" w14:textId="73F9E8D9" w:rsidR="00B143A2" w:rsidRPr="005B7DC7" w:rsidRDefault="00103ADB" w:rsidP="00B143A2">
            <w:pPr>
              <w:pStyle w:val="ListParagraph"/>
              <w:spacing w:line="360" w:lineRule="auto"/>
              <w:ind w:left="0"/>
              <w:jc w:val="both"/>
              <w:rPr>
                <w:b/>
                <w:bCs/>
              </w:rPr>
            </w:pPr>
            <w:r>
              <w:rPr>
                <w:b/>
                <w:bCs/>
              </w:rPr>
              <w:t>39</w:t>
            </w:r>
            <w:r w:rsidR="00B143A2" w:rsidRPr="005B7DC7">
              <w:rPr>
                <w:b/>
                <w:bCs/>
                <w:vertAlign w:val="superscript"/>
              </w:rPr>
              <w:t>th</w:t>
            </w:r>
            <w:r w:rsidR="00B143A2" w:rsidRPr="005B7DC7">
              <w:rPr>
                <w:b/>
                <w:bCs/>
              </w:rPr>
              <w:t xml:space="preserve"> </w:t>
            </w:r>
          </w:p>
        </w:tc>
      </w:tr>
    </w:tbl>
    <w:p w14:paraId="64830988" w14:textId="1F187A37" w:rsidR="00AE2F1B" w:rsidRPr="001F60BF" w:rsidRDefault="00C258B5" w:rsidP="000A0C23">
      <w:pPr>
        <w:spacing w:line="360" w:lineRule="auto"/>
        <w:ind w:firstLine="720"/>
        <w:jc w:val="both"/>
        <w:rPr>
          <w:rFonts w:ascii="Times New Roman" w:hAnsi="Times New Roman" w:cs="Times New Roman"/>
        </w:rPr>
      </w:pPr>
      <w:r w:rsidRPr="001F60BF">
        <w:rPr>
          <w:rFonts w:ascii="Times New Roman" w:hAnsi="Times New Roman" w:cs="Times New Roman"/>
          <w:b/>
          <w:bCs/>
          <w:i/>
          <w:iCs/>
        </w:rPr>
        <w:t xml:space="preserve">Sources: </w:t>
      </w:r>
      <w:r w:rsidRPr="001F60BF">
        <w:rPr>
          <w:rFonts w:ascii="Times New Roman" w:hAnsi="Times New Roman" w:cs="Times New Roman"/>
        </w:rPr>
        <w:t xml:space="preserve">Global Innovation Index Database </w:t>
      </w:r>
      <w:r w:rsidR="00C547BB" w:rsidRPr="001F60BF">
        <w:rPr>
          <w:rFonts w:ascii="Times New Roman" w:hAnsi="Times New Roman" w:cs="Times New Roman"/>
        </w:rPr>
        <w:t xml:space="preserve">WIPO </w:t>
      </w:r>
      <w:r w:rsidRPr="001F60BF">
        <w:rPr>
          <w:rFonts w:ascii="Times New Roman" w:hAnsi="Times New Roman" w:cs="Times New Roman"/>
        </w:rPr>
        <w:t>2014 &amp;</w:t>
      </w:r>
      <w:r w:rsidR="00C547BB" w:rsidRPr="001F60BF">
        <w:rPr>
          <w:rFonts w:ascii="Times New Roman" w:hAnsi="Times New Roman" w:cs="Times New Roman"/>
        </w:rPr>
        <w:t xml:space="preserve"> WIPO </w:t>
      </w:r>
      <w:r w:rsidRPr="001F60BF">
        <w:rPr>
          <w:rFonts w:ascii="Times New Roman" w:hAnsi="Times New Roman" w:cs="Times New Roman"/>
        </w:rPr>
        <w:t>2014</w:t>
      </w:r>
    </w:p>
    <w:p w14:paraId="2F94ABC2" w14:textId="4E7EDBD9" w:rsidR="00727B02" w:rsidRPr="0058244C" w:rsidRDefault="00EE0274" w:rsidP="00727B02">
      <w:pPr>
        <w:spacing w:line="360" w:lineRule="auto"/>
        <w:ind w:left="709"/>
        <w:jc w:val="both"/>
        <w:rPr>
          <w:rFonts w:ascii="Times New Roman" w:hAnsi="Times New Roman" w:cs="Times New Roman"/>
          <w:sz w:val="24"/>
          <w:szCs w:val="22"/>
        </w:rPr>
      </w:pPr>
      <w:r w:rsidRPr="0058244C">
        <w:rPr>
          <w:rFonts w:ascii="Times New Roman" w:hAnsi="Times New Roman" w:cs="Times New Roman"/>
          <w:b/>
          <w:bCs/>
          <w:sz w:val="24"/>
          <w:szCs w:val="22"/>
        </w:rPr>
        <w:t xml:space="preserve">Interpretation: </w:t>
      </w:r>
      <w:r w:rsidR="00727B02" w:rsidRPr="0058244C">
        <w:rPr>
          <w:rFonts w:ascii="Times New Roman" w:hAnsi="Times New Roman" w:cs="Times New Roman"/>
          <w:sz w:val="24"/>
          <w:szCs w:val="22"/>
        </w:rPr>
        <w:t xml:space="preserve">From the above table it is stated that on the basis of </w:t>
      </w:r>
      <w:r w:rsidR="00087F22" w:rsidRPr="0058244C">
        <w:rPr>
          <w:rFonts w:ascii="Times New Roman" w:hAnsi="Times New Roman" w:cs="Times New Roman"/>
          <w:sz w:val="24"/>
          <w:szCs w:val="22"/>
        </w:rPr>
        <w:t>Global Innovation</w:t>
      </w:r>
      <w:r w:rsidR="00727B02" w:rsidRPr="0058244C">
        <w:rPr>
          <w:rFonts w:ascii="Times New Roman" w:hAnsi="Times New Roman" w:cs="Times New Roman"/>
          <w:sz w:val="24"/>
          <w:szCs w:val="22"/>
        </w:rPr>
        <w:t xml:space="preserve"> Index (</w:t>
      </w:r>
      <w:r w:rsidR="004E26B9" w:rsidRPr="0058244C">
        <w:rPr>
          <w:rFonts w:ascii="Times New Roman" w:hAnsi="Times New Roman" w:cs="Times New Roman"/>
          <w:sz w:val="24"/>
          <w:szCs w:val="22"/>
        </w:rPr>
        <w:t>GI</w:t>
      </w:r>
      <w:r w:rsidR="00727B02" w:rsidRPr="0058244C">
        <w:rPr>
          <w:rFonts w:ascii="Times New Roman" w:hAnsi="Times New Roman" w:cs="Times New Roman"/>
          <w:sz w:val="24"/>
          <w:szCs w:val="22"/>
        </w:rPr>
        <w:t xml:space="preserve">I), </w:t>
      </w:r>
      <w:r w:rsidR="004E26B9" w:rsidRPr="0058244C">
        <w:rPr>
          <w:rFonts w:ascii="Times New Roman" w:hAnsi="Times New Roman" w:cs="Times New Roman"/>
          <w:sz w:val="24"/>
          <w:szCs w:val="22"/>
        </w:rPr>
        <w:t>Swi</w:t>
      </w:r>
      <w:r w:rsidR="0068011B" w:rsidRPr="0058244C">
        <w:rPr>
          <w:rFonts w:ascii="Times New Roman" w:hAnsi="Times New Roman" w:cs="Times New Roman"/>
          <w:sz w:val="24"/>
          <w:szCs w:val="22"/>
        </w:rPr>
        <w:t>tzerland carries 1</w:t>
      </w:r>
      <w:r w:rsidR="0068011B" w:rsidRPr="0058244C">
        <w:rPr>
          <w:rFonts w:ascii="Times New Roman" w:hAnsi="Times New Roman" w:cs="Times New Roman"/>
          <w:sz w:val="24"/>
          <w:szCs w:val="22"/>
          <w:vertAlign w:val="superscript"/>
        </w:rPr>
        <w:t>st</w:t>
      </w:r>
      <w:r w:rsidR="0068011B" w:rsidRPr="0058244C">
        <w:rPr>
          <w:rFonts w:ascii="Times New Roman" w:hAnsi="Times New Roman" w:cs="Times New Roman"/>
          <w:sz w:val="24"/>
          <w:szCs w:val="22"/>
        </w:rPr>
        <w:t xml:space="preserve"> rank </w:t>
      </w:r>
      <w:r w:rsidR="00727B02" w:rsidRPr="0058244C">
        <w:rPr>
          <w:rFonts w:ascii="Times New Roman" w:hAnsi="Times New Roman" w:cs="Times New Roman"/>
          <w:sz w:val="24"/>
          <w:szCs w:val="22"/>
        </w:rPr>
        <w:t xml:space="preserve">both in 2014 and 2024. The rank of India was </w:t>
      </w:r>
      <w:r w:rsidR="00A05C85" w:rsidRPr="0058244C">
        <w:rPr>
          <w:rFonts w:ascii="Times New Roman" w:hAnsi="Times New Roman" w:cs="Times New Roman"/>
          <w:sz w:val="24"/>
          <w:szCs w:val="22"/>
        </w:rPr>
        <w:t>76</w:t>
      </w:r>
      <w:r w:rsidR="00727B02" w:rsidRPr="0058244C">
        <w:rPr>
          <w:rFonts w:ascii="Times New Roman" w:hAnsi="Times New Roman" w:cs="Times New Roman"/>
          <w:sz w:val="24"/>
          <w:szCs w:val="22"/>
          <w:vertAlign w:val="superscript"/>
        </w:rPr>
        <w:t>th</w:t>
      </w:r>
      <w:r w:rsidR="00727B02" w:rsidRPr="0058244C">
        <w:rPr>
          <w:rFonts w:ascii="Times New Roman" w:hAnsi="Times New Roman" w:cs="Times New Roman"/>
          <w:sz w:val="24"/>
          <w:szCs w:val="22"/>
        </w:rPr>
        <w:t xml:space="preserve"> </w:t>
      </w:r>
      <w:r w:rsidR="00A05C85" w:rsidRPr="0058244C">
        <w:rPr>
          <w:rFonts w:ascii="Times New Roman" w:hAnsi="Times New Roman" w:cs="Times New Roman"/>
          <w:sz w:val="24"/>
          <w:szCs w:val="22"/>
        </w:rPr>
        <w:t xml:space="preserve">in the year 2014 and in case of </w:t>
      </w:r>
      <w:r w:rsidR="00727B02" w:rsidRPr="0058244C">
        <w:rPr>
          <w:rFonts w:ascii="Times New Roman" w:hAnsi="Times New Roman" w:cs="Times New Roman"/>
          <w:sz w:val="24"/>
          <w:szCs w:val="22"/>
        </w:rPr>
        <w:t xml:space="preserve">2024 the global rank for India in </w:t>
      </w:r>
      <w:r w:rsidR="009C25F4" w:rsidRPr="0058244C">
        <w:rPr>
          <w:rFonts w:ascii="Times New Roman" w:hAnsi="Times New Roman" w:cs="Times New Roman"/>
          <w:sz w:val="24"/>
          <w:szCs w:val="22"/>
        </w:rPr>
        <w:t>GI</w:t>
      </w:r>
      <w:r w:rsidR="00727B02" w:rsidRPr="0058244C">
        <w:rPr>
          <w:rFonts w:ascii="Times New Roman" w:hAnsi="Times New Roman" w:cs="Times New Roman"/>
          <w:sz w:val="24"/>
          <w:szCs w:val="22"/>
        </w:rPr>
        <w:t xml:space="preserve">I is </w:t>
      </w:r>
      <w:r w:rsidR="009C25F4" w:rsidRPr="0058244C">
        <w:rPr>
          <w:rFonts w:ascii="Times New Roman" w:hAnsi="Times New Roman" w:cs="Times New Roman"/>
          <w:sz w:val="24"/>
          <w:szCs w:val="22"/>
        </w:rPr>
        <w:t>39</w:t>
      </w:r>
      <w:r w:rsidR="009C25F4" w:rsidRPr="0058244C">
        <w:rPr>
          <w:rFonts w:ascii="Times New Roman" w:hAnsi="Times New Roman" w:cs="Times New Roman"/>
          <w:sz w:val="24"/>
          <w:szCs w:val="22"/>
          <w:vertAlign w:val="superscript"/>
        </w:rPr>
        <w:t>th</w:t>
      </w:r>
      <w:r w:rsidR="009C25F4" w:rsidRPr="0058244C">
        <w:rPr>
          <w:rFonts w:ascii="Times New Roman" w:hAnsi="Times New Roman" w:cs="Times New Roman"/>
          <w:sz w:val="24"/>
          <w:szCs w:val="22"/>
        </w:rPr>
        <w:t xml:space="preserve"> rank</w:t>
      </w:r>
      <w:r w:rsidR="00727B02" w:rsidRPr="0058244C">
        <w:rPr>
          <w:rFonts w:ascii="Times New Roman" w:hAnsi="Times New Roman" w:cs="Times New Roman"/>
          <w:sz w:val="24"/>
          <w:szCs w:val="22"/>
        </w:rPr>
        <w:t>.</w:t>
      </w:r>
      <w:r w:rsidR="00C842FA" w:rsidRPr="0058244C">
        <w:rPr>
          <w:rFonts w:ascii="Times New Roman" w:hAnsi="Times New Roman" w:cs="Times New Roman"/>
          <w:sz w:val="24"/>
          <w:szCs w:val="22"/>
        </w:rPr>
        <w:t xml:space="preserve"> The GII index of U.K. was fall </w:t>
      </w:r>
      <w:r w:rsidR="00D24C9D" w:rsidRPr="0058244C">
        <w:rPr>
          <w:rFonts w:ascii="Times New Roman" w:hAnsi="Times New Roman" w:cs="Times New Roman"/>
          <w:sz w:val="24"/>
          <w:szCs w:val="22"/>
        </w:rPr>
        <w:t>to 5</w:t>
      </w:r>
      <w:r w:rsidR="00D24C9D" w:rsidRPr="0058244C">
        <w:rPr>
          <w:rFonts w:ascii="Times New Roman" w:hAnsi="Times New Roman" w:cs="Times New Roman"/>
          <w:sz w:val="24"/>
          <w:szCs w:val="22"/>
          <w:vertAlign w:val="superscript"/>
        </w:rPr>
        <w:t>th</w:t>
      </w:r>
      <w:r w:rsidR="00D24C9D" w:rsidRPr="0058244C">
        <w:rPr>
          <w:rFonts w:ascii="Times New Roman" w:hAnsi="Times New Roman" w:cs="Times New Roman"/>
          <w:sz w:val="24"/>
          <w:szCs w:val="22"/>
        </w:rPr>
        <w:t xml:space="preserve"> rank </w:t>
      </w:r>
      <w:r w:rsidR="00C842FA" w:rsidRPr="0058244C">
        <w:rPr>
          <w:rFonts w:ascii="Times New Roman" w:hAnsi="Times New Roman" w:cs="Times New Roman"/>
          <w:sz w:val="24"/>
          <w:szCs w:val="22"/>
        </w:rPr>
        <w:t>in 2014</w:t>
      </w:r>
      <w:r w:rsidR="00D24C9D" w:rsidRPr="0058244C">
        <w:rPr>
          <w:rFonts w:ascii="Times New Roman" w:hAnsi="Times New Roman" w:cs="Times New Roman"/>
          <w:sz w:val="24"/>
          <w:szCs w:val="22"/>
        </w:rPr>
        <w:t xml:space="preserve"> while it was 2</w:t>
      </w:r>
      <w:r w:rsidR="00D24C9D" w:rsidRPr="0058244C">
        <w:rPr>
          <w:rFonts w:ascii="Times New Roman" w:hAnsi="Times New Roman" w:cs="Times New Roman"/>
          <w:sz w:val="24"/>
          <w:szCs w:val="22"/>
          <w:vertAlign w:val="superscript"/>
        </w:rPr>
        <w:t>nd</w:t>
      </w:r>
      <w:r w:rsidR="00D24C9D" w:rsidRPr="0058244C">
        <w:rPr>
          <w:rFonts w:ascii="Times New Roman" w:hAnsi="Times New Roman" w:cs="Times New Roman"/>
          <w:sz w:val="24"/>
          <w:szCs w:val="22"/>
        </w:rPr>
        <w:t xml:space="preserve"> in 2014.</w:t>
      </w:r>
      <w:r w:rsidR="00C842FA" w:rsidRPr="0058244C">
        <w:rPr>
          <w:rFonts w:ascii="Times New Roman" w:hAnsi="Times New Roman" w:cs="Times New Roman"/>
          <w:sz w:val="24"/>
          <w:szCs w:val="22"/>
        </w:rPr>
        <w:t xml:space="preserve"> </w:t>
      </w:r>
    </w:p>
    <w:p w14:paraId="196A3C81" w14:textId="3E85D3C2" w:rsidR="00FF28B9" w:rsidRDefault="00FF28B9" w:rsidP="005F5F9A">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t>Finds of the Study</w:t>
      </w:r>
    </w:p>
    <w:p w14:paraId="0CB2B2E6" w14:textId="39DF80D8" w:rsidR="00FF28B9" w:rsidRDefault="00FF28B9" w:rsidP="005F5F9A">
      <w:pPr>
        <w:spacing w:before="12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Make in India is giving importance for job creation, employability, innovation in the field of Manufacturing and service sector.  From the study in to derives that </w:t>
      </w:r>
    </w:p>
    <w:p w14:paraId="2119B429" w14:textId="270210BF" w:rsidR="00FF28B9" w:rsidRDefault="00FF28B9" w:rsidP="00FF28B9">
      <w:pPr>
        <w:pStyle w:val="ListParagraph"/>
        <w:numPr>
          <w:ilvl w:val="0"/>
          <w:numId w:val="29"/>
        </w:numPr>
        <w:spacing w:before="120" w:line="360" w:lineRule="auto"/>
        <w:jc w:val="both"/>
        <w:rPr>
          <w:bCs/>
        </w:rPr>
      </w:pPr>
      <w:r>
        <w:rPr>
          <w:bCs/>
        </w:rPr>
        <w:t>Though the global rank in economic size of India has increased but to be the 3</w:t>
      </w:r>
      <w:r w:rsidRPr="00FF28B9">
        <w:rPr>
          <w:bCs/>
          <w:vertAlign w:val="superscript"/>
        </w:rPr>
        <w:t>rd</w:t>
      </w:r>
      <w:r>
        <w:rPr>
          <w:bCs/>
        </w:rPr>
        <w:t xml:space="preserve"> largest economy, India has to go a long way. The competing forces in the globe are running sharper.</w:t>
      </w:r>
    </w:p>
    <w:p w14:paraId="3321BBB7" w14:textId="35FDEAEE" w:rsidR="00FF28B9" w:rsidRDefault="00FF28B9" w:rsidP="00FF28B9">
      <w:pPr>
        <w:pStyle w:val="ListParagraph"/>
        <w:numPr>
          <w:ilvl w:val="0"/>
          <w:numId w:val="29"/>
        </w:numPr>
        <w:spacing w:before="120" w:line="360" w:lineRule="auto"/>
        <w:jc w:val="both"/>
        <w:rPr>
          <w:bCs/>
        </w:rPr>
      </w:pPr>
      <w:r>
        <w:rPr>
          <w:bCs/>
        </w:rPr>
        <w:lastRenderedPageBreak/>
        <w:t xml:space="preserve">In case of creating Unicorns, </w:t>
      </w:r>
      <w:proofErr w:type="gramStart"/>
      <w:r>
        <w:rPr>
          <w:bCs/>
        </w:rPr>
        <w:t>Make</w:t>
      </w:r>
      <w:proofErr w:type="gramEnd"/>
      <w:r>
        <w:rPr>
          <w:bCs/>
        </w:rPr>
        <w:t xml:space="preserve"> in India has created around </w:t>
      </w:r>
      <w:r w:rsidR="0092341C">
        <w:rPr>
          <w:bCs/>
        </w:rPr>
        <w:t>more than 100</w:t>
      </w:r>
      <w:r>
        <w:rPr>
          <w:bCs/>
        </w:rPr>
        <w:t xml:space="preserve"> </w:t>
      </w:r>
      <w:r w:rsidR="0092341C">
        <w:rPr>
          <w:bCs/>
        </w:rPr>
        <w:t>number of unicorns</w:t>
      </w:r>
      <w:r>
        <w:rPr>
          <w:bCs/>
        </w:rPr>
        <w:t xml:space="preserve"> as compared to pre implementation of the scheme. </w:t>
      </w:r>
      <w:r w:rsidR="0092341C">
        <w:rPr>
          <w:bCs/>
        </w:rPr>
        <w:t>Unicorns are the startup having 1 billion dollar capital.</w:t>
      </w:r>
    </w:p>
    <w:p w14:paraId="1B7B372B" w14:textId="37DCE707" w:rsidR="0092341C" w:rsidRDefault="0092341C" w:rsidP="00FF28B9">
      <w:pPr>
        <w:pStyle w:val="ListParagraph"/>
        <w:numPr>
          <w:ilvl w:val="0"/>
          <w:numId w:val="29"/>
        </w:numPr>
        <w:spacing w:before="120" w:line="360" w:lineRule="auto"/>
        <w:jc w:val="both"/>
        <w:rPr>
          <w:bCs/>
        </w:rPr>
      </w:pPr>
      <w:r>
        <w:rPr>
          <w:bCs/>
        </w:rPr>
        <w:t>In ease of doing business, the rank of India was 134</w:t>
      </w:r>
      <w:r w:rsidRPr="0092341C">
        <w:rPr>
          <w:bCs/>
          <w:vertAlign w:val="superscript"/>
        </w:rPr>
        <w:t>th</w:t>
      </w:r>
      <w:r>
        <w:rPr>
          <w:bCs/>
        </w:rPr>
        <w:t xml:space="preserve"> before the scheme implemented but it is now 63</w:t>
      </w:r>
      <w:r w:rsidRPr="0092341C">
        <w:rPr>
          <w:bCs/>
          <w:vertAlign w:val="superscript"/>
        </w:rPr>
        <w:t>rd</w:t>
      </w:r>
      <w:r>
        <w:rPr>
          <w:bCs/>
        </w:rPr>
        <w:t xml:space="preserve"> rank in globe. The rank was improved sharply in this decade.</w:t>
      </w:r>
    </w:p>
    <w:p w14:paraId="17C9D6DD" w14:textId="31B240A5" w:rsidR="0092341C" w:rsidRDefault="0092341C" w:rsidP="00FF28B9">
      <w:pPr>
        <w:pStyle w:val="ListParagraph"/>
        <w:numPr>
          <w:ilvl w:val="0"/>
          <w:numId w:val="29"/>
        </w:numPr>
        <w:spacing w:before="120" w:line="360" w:lineRule="auto"/>
        <w:jc w:val="both"/>
        <w:rPr>
          <w:bCs/>
        </w:rPr>
      </w:pPr>
      <w:r>
        <w:rPr>
          <w:bCs/>
        </w:rPr>
        <w:t xml:space="preserve">In world banks logistic performance </w:t>
      </w:r>
      <w:r w:rsidR="00754BC1">
        <w:rPr>
          <w:bCs/>
        </w:rPr>
        <w:t>index</w:t>
      </w:r>
      <w:r w:rsidR="00F475DE">
        <w:rPr>
          <w:bCs/>
        </w:rPr>
        <w:t xml:space="preserve"> (LPI)</w:t>
      </w:r>
      <w:r w:rsidR="00754BC1">
        <w:rPr>
          <w:bCs/>
        </w:rPr>
        <w:t>,</w:t>
      </w:r>
      <w:r>
        <w:rPr>
          <w:bCs/>
        </w:rPr>
        <w:t xml:space="preserve"> the rank in pre make in India was 54 and now it is 38.</w:t>
      </w:r>
      <w:r w:rsidR="00F475DE">
        <w:rPr>
          <w:bCs/>
        </w:rPr>
        <w:t xml:space="preserve"> </w:t>
      </w:r>
      <w:r w:rsidR="00F475DE" w:rsidRPr="00F475DE">
        <w:rPr>
          <w:bCs/>
        </w:rPr>
        <w:t>The LPI is an interactive benchmarking tool that helps countries identify their challenges and opportunities in trade logistics. It measures logistics performance in several dimensions, including the efficiency of border control agencies, the quality of trade infrastructure, and the ease of arranging shipments</w:t>
      </w:r>
    </w:p>
    <w:p w14:paraId="1653EABA" w14:textId="13334B21" w:rsidR="0092341C" w:rsidRPr="00FF28B9" w:rsidRDefault="0092341C" w:rsidP="00FF28B9">
      <w:pPr>
        <w:pStyle w:val="ListParagraph"/>
        <w:numPr>
          <w:ilvl w:val="0"/>
          <w:numId w:val="29"/>
        </w:numPr>
        <w:spacing w:before="120" w:line="360" w:lineRule="auto"/>
        <w:jc w:val="both"/>
        <w:rPr>
          <w:bCs/>
        </w:rPr>
      </w:pPr>
      <w:r>
        <w:rPr>
          <w:bCs/>
        </w:rPr>
        <w:t xml:space="preserve">In Global Innovation Index the rank is </w:t>
      </w:r>
      <w:r w:rsidR="00754BC1">
        <w:rPr>
          <w:bCs/>
        </w:rPr>
        <w:t>39</w:t>
      </w:r>
      <w:r w:rsidRPr="0092341C">
        <w:rPr>
          <w:bCs/>
          <w:vertAlign w:val="superscript"/>
        </w:rPr>
        <w:t>th</w:t>
      </w:r>
      <w:r>
        <w:rPr>
          <w:bCs/>
        </w:rPr>
        <w:t xml:space="preserve"> now</w:t>
      </w:r>
      <w:r w:rsidR="00754BC1">
        <w:rPr>
          <w:bCs/>
        </w:rPr>
        <w:t xml:space="preserve"> and earlier in pre make in India era it was 76</w:t>
      </w:r>
      <w:r w:rsidR="00754BC1" w:rsidRPr="00754BC1">
        <w:rPr>
          <w:bCs/>
          <w:vertAlign w:val="superscript"/>
        </w:rPr>
        <w:t>th</w:t>
      </w:r>
      <w:r w:rsidR="00754BC1">
        <w:rPr>
          <w:bCs/>
        </w:rPr>
        <w:t xml:space="preserve"> rank in Globe.</w:t>
      </w:r>
    </w:p>
    <w:p w14:paraId="6EDA287B" w14:textId="10409A40" w:rsidR="00411D20" w:rsidRDefault="00411D20" w:rsidP="005F5F9A">
      <w:pPr>
        <w:spacing w:before="120" w:line="360" w:lineRule="auto"/>
        <w:jc w:val="both"/>
        <w:rPr>
          <w:rFonts w:ascii="Times New Roman" w:hAnsi="Times New Roman" w:cs="Times New Roman"/>
          <w:b/>
          <w:sz w:val="24"/>
          <w:szCs w:val="24"/>
        </w:rPr>
      </w:pPr>
      <w:r>
        <w:rPr>
          <w:rFonts w:ascii="Times New Roman" w:hAnsi="Times New Roman" w:cs="Times New Roman"/>
          <w:b/>
          <w:sz w:val="24"/>
          <w:szCs w:val="24"/>
        </w:rPr>
        <w:t>Conclusions</w:t>
      </w:r>
    </w:p>
    <w:p w14:paraId="5838FA47" w14:textId="7FAF8685" w:rsidR="00665EE3" w:rsidRDefault="00B87689" w:rsidP="00864AF3">
      <w:pPr>
        <w:spacing w:before="120" w:line="360" w:lineRule="auto"/>
        <w:jc w:val="both"/>
        <w:rPr>
          <w:rFonts w:ascii="Times New Roman" w:hAnsi="Times New Roman" w:cs="Times New Roman"/>
          <w:bCs/>
          <w:sz w:val="24"/>
          <w:szCs w:val="24"/>
          <w:lang w:val="en-IN"/>
        </w:rPr>
      </w:pPr>
      <w:r>
        <w:rPr>
          <w:rFonts w:ascii="Times New Roman" w:hAnsi="Times New Roman" w:cs="Times New Roman"/>
          <w:bCs/>
          <w:sz w:val="24"/>
          <w:szCs w:val="24"/>
          <w:lang w:val="en-IN"/>
        </w:rPr>
        <w:t>O</w:t>
      </w:r>
      <w:r>
        <w:rPr>
          <w:rFonts w:ascii="Times New Roman" w:hAnsi="Times New Roman" w:cs="Times New Roman"/>
          <w:bCs/>
          <w:sz w:val="24"/>
          <w:szCs w:val="24"/>
          <w:lang w:val="en-IN"/>
        </w:rPr>
        <w:t>n 25</w:t>
      </w:r>
      <w:r w:rsidRPr="002B57C7">
        <w:rPr>
          <w:rFonts w:ascii="Times New Roman" w:hAnsi="Times New Roman" w:cs="Times New Roman"/>
          <w:bCs/>
          <w:sz w:val="24"/>
          <w:szCs w:val="24"/>
          <w:vertAlign w:val="superscript"/>
          <w:lang w:val="en-IN"/>
        </w:rPr>
        <w:t>th</w:t>
      </w:r>
      <w:r>
        <w:rPr>
          <w:rFonts w:ascii="Times New Roman" w:hAnsi="Times New Roman" w:cs="Times New Roman"/>
          <w:bCs/>
          <w:sz w:val="24"/>
          <w:szCs w:val="24"/>
          <w:lang w:val="en-IN"/>
        </w:rPr>
        <w:t xml:space="preserve"> September 2024</w:t>
      </w:r>
      <w:r>
        <w:rPr>
          <w:rFonts w:ascii="Times New Roman" w:hAnsi="Times New Roman" w:cs="Times New Roman"/>
          <w:bCs/>
          <w:sz w:val="24"/>
          <w:szCs w:val="24"/>
          <w:lang w:val="en-IN"/>
        </w:rPr>
        <w:t xml:space="preserve">, </w:t>
      </w:r>
      <w:r w:rsidR="00226749" w:rsidRPr="00785392">
        <w:rPr>
          <w:rFonts w:ascii="Times New Roman" w:hAnsi="Times New Roman" w:cs="Times New Roman"/>
          <w:bCs/>
          <w:sz w:val="24"/>
          <w:szCs w:val="24"/>
          <w:lang w:val="en-IN"/>
        </w:rPr>
        <w:t>Make in India has completed 10</w:t>
      </w:r>
      <w:r w:rsidR="002E2214" w:rsidRPr="00785392">
        <w:rPr>
          <w:rFonts w:ascii="Times New Roman" w:hAnsi="Times New Roman" w:cs="Times New Roman"/>
          <w:bCs/>
          <w:sz w:val="24"/>
          <w:szCs w:val="24"/>
          <w:vertAlign w:val="superscript"/>
          <w:lang w:val="en-IN"/>
        </w:rPr>
        <w:t>th</w:t>
      </w:r>
      <w:r w:rsidR="002E2214" w:rsidRPr="00785392">
        <w:rPr>
          <w:rFonts w:ascii="Times New Roman" w:hAnsi="Times New Roman" w:cs="Times New Roman"/>
          <w:bCs/>
          <w:sz w:val="24"/>
          <w:szCs w:val="24"/>
          <w:lang w:val="en-IN"/>
        </w:rPr>
        <w:t xml:space="preserve"> </w:t>
      </w:r>
      <w:r w:rsidR="007268DB" w:rsidRPr="00785392">
        <w:rPr>
          <w:rFonts w:ascii="Times New Roman" w:hAnsi="Times New Roman" w:cs="Times New Roman"/>
          <w:bCs/>
          <w:sz w:val="24"/>
          <w:szCs w:val="24"/>
          <w:lang w:val="en-IN"/>
        </w:rPr>
        <w:t>Anniversary</w:t>
      </w:r>
      <w:r w:rsidR="002E2214" w:rsidRPr="00785392">
        <w:rPr>
          <w:rFonts w:ascii="Times New Roman" w:hAnsi="Times New Roman" w:cs="Times New Roman"/>
          <w:bCs/>
          <w:sz w:val="24"/>
          <w:szCs w:val="24"/>
          <w:lang w:val="en-IN"/>
        </w:rPr>
        <w:t xml:space="preserve"> with glorious economic impact to the </w:t>
      </w:r>
      <w:r w:rsidR="007268DB" w:rsidRPr="00785392">
        <w:rPr>
          <w:rFonts w:ascii="Times New Roman" w:hAnsi="Times New Roman" w:cs="Times New Roman"/>
          <w:bCs/>
          <w:sz w:val="24"/>
          <w:szCs w:val="24"/>
          <w:lang w:val="en-IN"/>
        </w:rPr>
        <w:t xml:space="preserve">Indian </w:t>
      </w:r>
      <w:r w:rsidR="002E2214" w:rsidRPr="00785392">
        <w:rPr>
          <w:rFonts w:ascii="Times New Roman" w:hAnsi="Times New Roman" w:cs="Times New Roman"/>
          <w:bCs/>
          <w:sz w:val="24"/>
          <w:szCs w:val="24"/>
          <w:lang w:val="en-IN"/>
        </w:rPr>
        <w:t>developing economy</w:t>
      </w:r>
      <w:r w:rsidR="007268DB" w:rsidRPr="00785392">
        <w:rPr>
          <w:rFonts w:ascii="Times New Roman" w:hAnsi="Times New Roman" w:cs="Times New Roman"/>
          <w:bCs/>
          <w:sz w:val="24"/>
          <w:szCs w:val="24"/>
          <w:lang w:val="en-IN"/>
        </w:rPr>
        <w:t xml:space="preserve">. </w:t>
      </w:r>
      <w:r w:rsidR="00983CFD" w:rsidRPr="00785392">
        <w:rPr>
          <w:rFonts w:ascii="Times New Roman" w:hAnsi="Times New Roman" w:cs="Times New Roman"/>
          <w:bCs/>
          <w:sz w:val="24"/>
          <w:szCs w:val="24"/>
          <w:lang w:val="en-IN"/>
        </w:rPr>
        <w:t xml:space="preserve">With </w:t>
      </w:r>
      <w:r>
        <w:rPr>
          <w:rFonts w:ascii="Times New Roman" w:hAnsi="Times New Roman" w:cs="Times New Roman"/>
          <w:bCs/>
          <w:sz w:val="24"/>
          <w:szCs w:val="24"/>
          <w:lang w:val="en-IN"/>
        </w:rPr>
        <w:t xml:space="preserve">a view to strengthen the manufacturing sector in India </w:t>
      </w:r>
      <w:r w:rsidR="008B2ED5">
        <w:rPr>
          <w:rFonts w:ascii="Times New Roman" w:hAnsi="Times New Roman" w:cs="Times New Roman"/>
          <w:bCs/>
          <w:sz w:val="24"/>
          <w:szCs w:val="24"/>
          <w:lang w:val="en-IN"/>
        </w:rPr>
        <w:t xml:space="preserve">and </w:t>
      </w:r>
      <w:r>
        <w:rPr>
          <w:rFonts w:ascii="Times New Roman" w:hAnsi="Times New Roman" w:cs="Times New Roman"/>
          <w:bCs/>
          <w:sz w:val="24"/>
          <w:szCs w:val="24"/>
          <w:lang w:val="en-IN"/>
        </w:rPr>
        <w:t xml:space="preserve">to attract the </w:t>
      </w:r>
      <w:r w:rsidR="004B0C76">
        <w:rPr>
          <w:rFonts w:ascii="Times New Roman" w:hAnsi="Times New Roman" w:cs="Times New Roman"/>
          <w:bCs/>
          <w:sz w:val="24"/>
          <w:szCs w:val="24"/>
          <w:lang w:val="en-IN"/>
        </w:rPr>
        <w:t xml:space="preserve">eye of the Globe </w:t>
      </w:r>
      <w:r w:rsidR="008B2ED5">
        <w:rPr>
          <w:rFonts w:ascii="Times New Roman" w:hAnsi="Times New Roman" w:cs="Times New Roman"/>
          <w:bCs/>
          <w:sz w:val="24"/>
          <w:szCs w:val="24"/>
          <w:lang w:val="en-IN"/>
        </w:rPr>
        <w:t xml:space="preserve">investor </w:t>
      </w:r>
      <w:r w:rsidR="004B0C76">
        <w:rPr>
          <w:rFonts w:ascii="Times New Roman" w:hAnsi="Times New Roman" w:cs="Times New Roman"/>
          <w:bCs/>
          <w:sz w:val="24"/>
          <w:szCs w:val="24"/>
          <w:lang w:val="en-IN"/>
        </w:rPr>
        <w:t xml:space="preserve">toward Indian economy the concept was implemented by the Prime Minister </w:t>
      </w:r>
      <w:proofErr w:type="spellStart"/>
      <w:r w:rsidR="005A07AD">
        <w:rPr>
          <w:rFonts w:ascii="Times New Roman" w:hAnsi="Times New Roman" w:cs="Times New Roman"/>
          <w:bCs/>
          <w:sz w:val="24"/>
          <w:szCs w:val="24"/>
          <w:lang w:val="en-IN"/>
        </w:rPr>
        <w:t>Sj</w:t>
      </w:r>
      <w:proofErr w:type="spellEnd"/>
      <w:r w:rsidR="005A07AD">
        <w:rPr>
          <w:rFonts w:ascii="Times New Roman" w:hAnsi="Times New Roman" w:cs="Times New Roman"/>
          <w:bCs/>
          <w:sz w:val="24"/>
          <w:szCs w:val="24"/>
          <w:lang w:val="en-IN"/>
        </w:rPr>
        <w:t xml:space="preserve">. Narendra Damodar Das Modi </w:t>
      </w:r>
      <w:r w:rsidR="004B0C76">
        <w:rPr>
          <w:rFonts w:ascii="Times New Roman" w:hAnsi="Times New Roman" w:cs="Times New Roman"/>
          <w:bCs/>
          <w:sz w:val="24"/>
          <w:szCs w:val="24"/>
          <w:lang w:val="en-IN"/>
        </w:rPr>
        <w:t xml:space="preserve">of </w:t>
      </w:r>
      <w:r w:rsidR="005A07AD">
        <w:rPr>
          <w:rFonts w:ascii="Times New Roman" w:hAnsi="Times New Roman" w:cs="Times New Roman"/>
          <w:bCs/>
          <w:sz w:val="24"/>
          <w:szCs w:val="24"/>
          <w:lang w:val="en-IN"/>
        </w:rPr>
        <w:t xml:space="preserve">India </w:t>
      </w:r>
      <w:r w:rsidR="008B2ED5">
        <w:rPr>
          <w:rFonts w:ascii="Times New Roman" w:hAnsi="Times New Roman" w:cs="Times New Roman"/>
          <w:bCs/>
          <w:sz w:val="24"/>
          <w:szCs w:val="24"/>
          <w:lang w:val="en-IN"/>
        </w:rPr>
        <w:t xml:space="preserve">10 year before the same date. </w:t>
      </w:r>
      <w:r w:rsidR="005A07AD">
        <w:rPr>
          <w:rFonts w:ascii="Times New Roman" w:hAnsi="Times New Roman" w:cs="Times New Roman"/>
          <w:bCs/>
          <w:sz w:val="24"/>
          <w:szCs w:val="24"/>
          <w:lang w:val="en-IN"/>
        </w:rPr>
        <w:t xml:space="preserve"> With </w:t>
      </w:r>
      <w:r w:rsidR="00983CFD" w:rsidRPr="00785392">
        <w:rPr>
          <w:rFonts w:ascii="Times New Roman" w:hAnsi="Times New Roman" w:cs="Times New Roman"/>
          <w:bCs/>
          <w:sz w:val="24"/>
          <w:szCs w:val="24"/>
          <w:lang w:val="en-IN"/>
        </w:rPr>
        <w:t xml:space="preserve">strong </w:t>
      </w:r>
      <w:r w:rsidR="005A07AD">
        <w:rPr>
          <w:rFonts w:ascii="Times New Roman" w:hAnsi="Times New Roman" w:cs="Times New Roman"/>
          <w:bCs/>
          <w:sz w:val="24"/>
          <w:szCs w:val="24"/>
          <w:lang w:val="en-IN"/>
        </w:rPr>
        <w:t xml:space="preserve">vision </w:t>
      </w:r>
      <w:r w:rsidR="00983CFD" w:rsidRPr="00785392">
        <w:rPr>
          <w:rFonts w:ascii="Times New Roman" w:hAnsi="Times New Roman" w:cs="Times New Roman"/>
          <w:bCs/>
          <w:sz w:val="24"/>
          <w:szCs w:val="24"/>
          <w:lang w:val="en-IN"/>
        </w:rPr>
        <w:t xml:space="preserve">and strategic </w:t>
      </w:r>
      <w:r w:rsidR="00857E65" w:rsidRPr="00785392">
        <w:rPr>
          <w:rFonts w:ascii="Times New Roman" w:hAnsi="Times New Roman" w:cs="Times New Roman"/>
          <w:bCs/>
          <w:sz w:val="24"/>
          <w:szCs w:val="24"/>
          <w:lang w:val="en-IN"/>
        </w:rPr>
        <w:t>reform,</w:t>
      </w:r>
      <w:r w:rsidR="00983CFD" w:rsidRPr="00785392">
        <w:rPr>
          <w:rFonts w:ascii="Times New Roman" w:hAnsi="Times New Roman" w:cs="Times New Roman"/>
          <w:bCs/>
          <w:sz w:val="24"/>
          <w:szCs w:val="24"/>
          <w:lang w:val="en-IN"/>
        </w:rPr>
        <w:t xml:space="preserve"> the manufacturing sector in </w:t>
      </w:r>
      <w:r w:rsidR="00785392" w:rsidRPr="00785392">
        <w:rPr>
          <w:rFonts w:ascii="Times New Roman" w:hAnsi="Times New Roman" w:cs="Times New Roman"/>
          <w:bCs/>
          <w:sz w:val="24"/>
          <w:szCs w:val="24"/>
          <w:lang w:val="en-IN"/>
        </w:rPr>
        <w:t>I</w:t>
      </w:r>
      <w:r w:rsidR="00983CFD" w:rsidRPr="00785392">
        <w:rPr>
          <w:rFonts w:ascii="Times New Roman" w:hAnsi="Times New Roman" w:cs="Times New Roman"/>
          <w:bCs/>
          <w:sz w:val="24"/>
          <w:szCs w:val="24"/>
          <w:lang w:val="en-IN"/>
        </w:rPr>
        <w:t xml:space="preserve">ndia is growing to a new high day by day. </w:t>
      </w:r>
      <w:r w:rsidR="004D6B22" w:rsidRPr="00785392">
        <w:rPr>
          <w:rFonts w:ascii="Times New Roman" w:hAnsi="Times New Roman" w:cs="Times New Roman"/>
          <w:bCs/>
          <w:sz w:val="24"/>
          <w:szCs w:val="24"/>
          <w:lang w:val="en-IN"/>
        </w:rPr>
        <w:t xml:space="preserve">The flow of foreign direct investment to </w:t>
      </w:r>
      <w:r w:rsidR="005A07AD">
        <w:rPr>
          <w:rFonts w:ascii="Times New Roman" w:hAnsi="Times New Roman" w:cs="Times New Roman"/>
          <w:bCs/>
          <w:sz w:val="24"/>
          <w:szCs w:val="24"/>
          <w:lang w:val="en-IN"/>
        </w:rPr>
        <w:t xml:space="preserve">Indian economy is </w:t>
      </w:r>
      <w:r w:rsidR="004D6B22" w:rsidRPr="00785392">
        <w:rPr>
          <w:rFonts w:ascii="Times New Roman" w:hAnsi="Times New Roman" w:cs="Times New Roman"/>
          <w:bCs/>
          <w:sz w:val="24"/>
          <w:szCs w:val="24"/>
          <w:lang w:val="en-IN"/>
        </w:rPr>
        <w:t xml:space="preserve">rapidly </w:t>
      </w:r>
      <w:r w:rsidR="005A07AD">
        <w:rPr>
          <w:rFonts w:ascii="Times New Roman" w:hAnsi="Times New Roman" w:cs="Times New Roman"/>
          <w:bCs/>
          <w:sz w:val="24"/>
          <w:szCs w:val="24"/>
          <w:lang w:val="en-IN"/>
        </w:rPr>
        <w:t>growing</w:t>
      </w:r>
      <w:r w:rsidR="00785392" w:rsidRPr="00785392">
        <w:rPr>
          <w:rFonts w:ascii="Times New Roman" w:hAnsi="Times New Roman" w:cs="Times New Roman"/>
          <w:bCs/>
          <w:sz w:val="24"/>
          <w:szCs w:val="24"/>
          <w:lang w:val="en-IN"/>
        </w:rPr>
        <w:t xml:space="preserve">. </w:t>
      </w:r>
      <w:r w:rsidR="00AD3872">
        <w:rPr>
          <w:rFonts w:ascii="Times New Roman" w:hAnsi="Times New Roman" w:cs="Times New Roman"/>
          <w:bCs/>
          <w:sz w:val="24"/>
          <w:szCs w:val="24"/>
          <w:lang w:val="en-IN"/>
        </w:rPr>
        <w:t xml:space="preserve">This scheme </w:t>
      </w:r>
      <w:r w:rsidR="00205D4B">
        <w:rPr>
          <w:rFonts w:ascii="Times New Roman" w:hAnsi="Times New Roman" w:cs="Times New Roman"/>
          <w:bCs/>
          <w:sz w:val="24"/>
          <w:szCs w:val="24"/>
          <w:lang w:val="en-IN"/>
        </w:rPr>
        <w:t xml:space="preserve">creates a place in the heart of the globe that all </w:t>
      </w:r>
      <w:r w:rsidR="00541926">
        <w:rPr>
          <w:rFonts w:ascii="Times New Roman" w:hAnsi="Times New Roman" w:cs="Times New Roman"/>
          <w:bCs/>
          <w:sz w:val="24"/>
          <w:szCs w:val="24"/>
          <w:lang w:val="en-IN"/>
        </w:rPr>
        <w:t xml:space="preserve">the developed </w:t>
      </w:r>
      <w:r w:rsidR="00205D4B">
        <w:rPr>
          <w:rFonts w:ascii="Times New Roman" w:hAnsi="Times New Roman" w:cs="Times New Roman"/>
          <w:bCs/>
          <w:sz w:val="24"/>
          <w:szCs w:val="24"/>
          <w:lang w:val="en-IN"/>
        </w:rPr>
        <w:t>nation</w:t>
      </w:r>
      <w:r w:rsidR="00541926">
        <w:rPr>
          <w:rFonts w:ascii="Times New Roman" w:hAnsi="Times New Roman" w:cs="Times New Roman"/>
          <w:bCs/>
          <w:sz w:val="24"/>
          <w:szCs w:val="24"/>
          <w:lang w:val="en-IN"/>
        </w:rPr>
        <w:t>s</w:t>
      </w:r>
      <w:r w:rsidR="00205D4B">
        <w:rPr>
          <w:rFonts w:ascii="Times New Roman" w:hAnsi="Times New Roman" w:cs="Times New Roman"/>
          <w:bCs/>
          <w:sz w:val="24"/>
          <w:szCs w:val="24"/>
          <w:lang w:val="en-IN"/>
        </w:rPr>
        <w:t xml:space="preserve"> eye is on </w:t>
      </w:r>
      <w:r w:rsidR="00541926">
        <w:rPr>
          <w:rFonts w:ascii="Times New Roman" w:hAnsi="Times New Roman" w:cs="Times New Roman"/>
          <w:bCs/>
          <w:sz w:val="24"/>
          <w:szCs w:val="24"/>
          <w:lang w:val="en-IN"/>
        </w:rPr>
        <w:t xml:space="preserve">Make in India. </w:t>
      </w:r>
      <w:r w:rsidR="0054016B">
        <w:rPr>
          <w:rFonts w:ascii="Times New Roman" w:hAnsi="Times New Roman" w:cs="Times New Roman"/>
          <w:bCs/>
          <w:sz w:val="24"/>
          <w:szCs w:val="24"/>
          <w:lang w:val="en-IN"/>
        </w:rPr>
        <w:t xml:space="preserve">It’s time to participate in the successive </w:t>
      </w:r>
      <w:r w:rsidR="00274200">
        <w:rPr>
          <w:rFonts w:ascii="Times New Roman" w:hAnsi="Times New Roman" w:cs="Times New Roman"/>
          <w:bCs/>
          <w:sz w:val="24"/>
          <w:szCs w:val="24"/>
          <w:lang w:val="en-IN"/>
        </w:rPr>
        <w:t>story</w:t>
      </w:r>
      <w:r w:rsidR="0054016B">
        <w:rPr>
          <w:rFonts w:ascii="Times New Roman" w:hAnsi="Times New Roman" w:cs="Times New Roman"/>
          <w:bCs/>
          <w:sz w:val="24"/>
          <w:szCs w:val="24"/>
          <w:lang w:val="en-IN"/>
        </w:rPr>
        <w:t xml:space="preserve"> of the scheme and </w:t>
      </w:r>
      <w:r w:rsidR="00274200">
        <w:rPr>
          <w:rFonts w:ascii="Times New Roman" w:hAnsi="Times New Roman" w:cs="Times New Roman"/>
          <w:bCs/>
          <w:sz w:val="24"/>
          <w:szCs w:val="24"/>
          <w:lang w:val="en-IN"/>
        </w:rPr>
        <w:t>face the target to be the global super power in manufacturing sector</w:t>
      </w:r>
      <w:r w:rsidR="0086467B">
        <w:rPr>
          <w:rFonts w:ascii="Times New Roman" w:hAnsi="Times New Roman" w:cs="Times New Roman"/>
          <w:bCs/>
          <w:sz w:val="24"/>
          <w:szCs w:val="24"/>
          <w:lang w:val="en-IN"/>
        </w:rPr>
        <w:t xml:space="preserve"> with the help of government</w:t>
      </w:r>
      <w:r w:rsidR="00274200">
        <w:rPr>
          <w:rFonts w:ascii="Times New Roman" w:hAnsi="Times New Roman" w:cs="Times New Roman"/>
          <w:bCs/>
          <w:sz w:val="24"/>
          <w:szCs w:val="24"/>
          <w:lang w:val="en-IN"/>
        </w:rPr>
        <w:t>.</w:t>
      </w:r>
      <w:r w:rsidR="00597734">
        <w:rPr>
          <w:rFonts w:ascii="Times New Roman" w:hAnsi="Times New Roman" w:cs="Times New Roman"/>
          <w:bCs/>
          <w:sz w:val="24"/>
          <w:szCs w:val="24"/>
          <w:lang w:val="en-IN"/>
        </w:rPr>
        <w:t xml:space="preserve"> </w:t>
      </w:r>
      <w:r w:rsidR="005A07AD">
        <w:rPr>
          <w:rFonts w:ascii="Times New Roman" w:hAnsi="Times New Roman" w:cs="Times New Roman"/>
          <w:bCs/>
          <w:sz w:val="24"/>
          <w:szCs w:val="24"/>
          <w:lang w:val="en-IN"/>
        </w:rPr>
        <w:t>I</w:t>
      </w:r>
      <w:r w:rsidR="006721C4">
        <w:rPr>
          <w:rFonts w:ascii="Times New Roman" w:hAnsi="Times New Roman" w:cs="Times New Roman"/>
          <w:bCs/>
          <w:sz w:val="24"/>
          <w:szCs w:val="24"/>
          <w:lang w:val="en-IN"/>
        </w:rPr>
        <w:t xml:space="preserve">t is </w:t>
      </w:r>
      <w:r w:rsidR="005A07AD">
        <w:rPr>
          <w:rFonts w:ascii="Times New Roman" w:hAnsi="Times New Roman" w:cs="Times New Roman"/>
          <w:bCs/>
          <w:sz w:val="24"/>
          <w:szCs w:val="24"/>
          <w:lang w:val="en-IN"/>
        </w:rPr>
        <w:t>concluded that after the decade of inception</w:t>
      </w:r>
      <w:r w:rsidR="0072699A">
        <w:rPr>
          <w:rFonts w:ascii="Times New Roman" w:hAnsi="Times New Roman" w:cs="Times New Roman"/>
          <w:bCs/>
          <w:sz w:val="24"/>
          <w:szCs w:val="24"/>
          <w:lang w:val="en-IN"/>
        </w:rPr>
        <w:t xml:space="preserve"> the objectives of the scheme is truly fulfilled and the government is doing right thing </w:t>
      </w:r>
      <w:r w:rsidR="005A07AD">
        <w:rPr>
          <w:rFonts w:ascii="Times New Roman" w:hAnsi="Times New Roman" w:cs="Times New Roman"/>
          <w:bCs/>
          <w:sz w:val="24"/>
          <w:szCs w:val="24"/>
          <w:lang w:val="en-IN"/>
        </w:rPr>
        <w:t>to reach</w:t>
      </w:r>
      <w:r w:rsidR="0072699A">
        <w:rPr>
          <w:rFonts w:ascii="Times New Roman" w:hAnsi="Times New Roman" w:cs="Times New Roman"/>
          <w:bCs/>
          <w:sz w:val="24"/>
          <w:szCs w:val="24"/>
          <w:lang w:val="en-IN"/>
        </w:rPr>
        <w:t xml:space="preserve"> </w:t>
      </w:r>
      <w:r w:rsidR="00720D62">
        <w:rPr>
          <w:rFonts w:ascii="Times New Roman" w:hAnsi="Times New Roman" w:cs="Times New Roman"/>
          <w:bCs/>
          <w:sz w:val="24"/>
          <w:szCs w:val="24"/>
          <w:lang w:val="en-IN"/>
        </w:rPr>
        <w:t>3</w:t>
      </w:r>
      <w:r w:rsidR="00720D62" w:rsidRPr="00720D62">
        <w:rPr>
          <w:rFonts w:ascii="Times New Roman" w:hAnsi="Times New Roman" w:cs="Times New Roman"/>
          <w:bCs/>
          <w:sz w:val="24"/>
          <w:szCs w:val="24"/>
          <w:vertAlign w:val="superscript"/>
          <w:lang w:val="en-IN"/>
        </w:rPr>
        <w:t>rd</w:t>
      </w:r>
      <w:r w:rsidR="00720D62">
        <w:rPr>
          <w:rFonts w:ascii="Times New Roman" w:hAnsi="Times New Roman" w:cs="Times New Roman"/>
          <w:bCs/>
          <w:sz w:val="24"/>
          <w:szCs w:val="24"/>
          <w:lang w:val="en-IN"/>
        </w:rPr>
        <w:t xml:space="preserve"> largest economy. </w:t>
      </w:r>
      <w:r w:rsidR="000D02BE">
        <w:rPr>
          <w:rFonts w:ascii="Times New Roman" w:hAnsi="Times New Roman" w:cs="Times New Roman"/>
          <w:bCs/>
          <w:sz w:val="24"/>
          <w:szCs w:val="24"/>
          <w:lang w:val="en-IN"/>
        </w:rPr>
        <w:t>G</w:t>
      </w:r>
      <w:r w:rsidR="00CF17D7">
        <w:rPr>
          <w:rFonts w:ascii="Times New Roman" w:hAnsi="Times New Roman" w:cs="Times New Roman"/>
          <w:bCs/>
          <w:sz w:val="24"/>
          <w:szCs w:val="24"/>
          <w:lang w:val="en-IN"/>
        </w:rPr>
        <w:t>overnment will</w:t>
      </w:r>
      <w:r w:rsidR="00720D62">
        <w:rPr>
          <w:rFonts w:ascii="Times New Roman" w:hAnsi="Times New Roman" w:cs="Times New Roman"/>
          <w:bCs/>
          <w:sz w:val="24"/>
          <w:szCs w:val="24"/>
          <w:lang w:val="en-IN"/>
        </w:rPr>
        <w:t xml:space="preserve"> focus </w:t>
      </w:r>
      <w:r w:rsidR="000D02BE">
        <w:rPr>
          <w:rFonts w:ascii="Times New Roman" w:hAnsi="Times New Roman" w:cs="Times New Roman"/>
          <w:bCs/>
          <w:sz w:val="24"/>
          <w:szCs w:val="24"/>
          <w:lang w:val="en-IN"/>
        </w:rPr>
        <w:t xml:space="preserve">on </w:t>
      </w:r>
      <w:r w:rsidR="00FC62D3">
        <w:rPr>
          <w:rFonts w:ascii="Times New Roman" w:hAnsi="Times New Roman" w:cs="Times New Roman"/>
          <w:bCs/>
          <w:sz w:val="24"/>
          <w:szCs w:val="24"/>
          <w:lang w:val="en-IN"/>
        </w:rPr>
        <w:t xml:space="preserve">various segments so that India will reach </w:t>
      </w:r>
      <w:r w:rsidR="00F4618E">
        <w:rPr>
          <w:rFonts w:ascii="Times New Roman" w:hAnsi="Times New Roman" w:cs="Times New Roman"/>
          <w:bCs/>
          <w:sz w:val="24"/>
          <w:szCs w:val="24"/>
          <w:lang w:val="en-IN"/>
        </w:rPr>
        <w:t xml:space="preserve">to its new high on </w:t>
      </w:r>
      <w:r w:rsidR="00864D79">
        <w:rPr>
          <w:rFonts w:ascii="Times New Roman" w:hAnsi="Times New Roman" w:cs="Times New Roman"/>
          <w:sz w:val="24"/>
          <w:szCs w:val="24"/>
        </w:rPr>
        <w:t>economic size, steel production, mobile production, climate change performance index and global innovation index</w:t>
      </w:r>
      <w:r w:rsidR="00412018">
        <w:rPr>
          <w:rFonts w:ascii="Times New Roman" w:hAnsi="Times New Roman" w:cs="Times New Roman"/>
          <w:sz w:val="24"/>
          <w:szCs w:val="24"/>
        </w:rPr>
        <w:t xml:space="preserve">. </w:t>
      </w:r>
      <w:r w:rsidR="00F4618E">
        <w:rPr>
          <w:rFonts w:ascii="Times New Roman" w:hAnsi="Times New Roman" w:cs="Times New Roman"/>
          <w:sz w:val="24"/>
          <w:szCs w:val="24"/>
        </w:rPr>
        <w:t xml:space="preserve">50% of Indian population belongs to the age group of 20-40 years age group and it is the real time to boost their inner capability and strength to be the global leader. </w:t>
      </w:r>
      <w:r w:rsidR="00412018">
        <w:rPr>
          <w:rFonts w:ascii="Times New Roman" w:hAnsi="Times New Roman" w:cs="Times New Roman"/>
          <w:sz w:val="24"/>
          <w:szCs w:val="24"/>
        </w:rPr>
        <w:t xml:space="preserve">To become the </w:t>
      </w:r>
      <w:r w:rsidR="00F4618E">
        <w:rPr>
          <w:rFonts w:ascii="Times New Roman" w:hAnsi="Times New Roman" w:cs="Times New Roman"/>
          <w:sz w:val="24"/>
          <w:szCs w:val="24"/>
        </w:rPr>
        <w:t>global power</w:t>
      </w:r>
      <w:r w:rsidR="000A185B">
        <w:rPr>
          <w:rFonts w:ascii="Times New Roman" w:hAnsi="Times New Roman" w:cs="Times New Roman"/>
          <w:sz w:val="24"/>
          <w:szCs w:val="24"/>
        </w:rPr>
        <w:t>,</w:t>
      </w:r>
      <w:r w:rsidR="00412018">
        <w:rPr>
          <w:rFonts w:ascii="Times New Roman" w:hAnsi="Times New Roman" w:cs="Times New Roman"/>
          <w:sz w:val="24"/>
          <w:szCs w:val="24"/>
        </w:rPr>
        <w:t xml:space="preserve"> we </w:t>
      </w:r>
      <w:r w:rsidR="00F4618E">
        <w:rPr>
          <w:rFonts w:ascii="Times New Roman" w:hAnsi="Times New Roman" w:cs="Times New Roman"/>
          <w:sz w:val="24"/>
          <w:szCs w:val="24"/>
        </w:rPr>
        <w:t xml:space="preserve">clearly </w:t>
      </w:r>
      <w:r w:rsidR="00EE5D0D">
        <w:rPr>
          <w:rFonts w:ascii="Times New Roman" w:hAnsi="Times New Roman" w:cs="Times New Roman"/>
          <w:sz w:val="24"/>
          <w:szCs w:val="24"/>
        </w:rPr>
        <w:t>state</w:t>
      </w:r>
      <w:r w:rsidR="00412018">
        <w:rPr>
          <w:rFonts w:ascii="Times New Roman" w:hAnsi="Times New Roman" w:cs="Times New Roman"/>
          <w:sz w:val="24"/>
          <w:szCs w:val="24"/>
        </w:rPr>
        <w:t xml:space="preserve"> that </w:t>
      </w:r>
      <w:r w:rsidR="00F4618E">
        <w:rPr>
          <w:rFonts w:ascii="Times New Roman" w:hAnsi="Times New Roman" w:cs="Times New Roman"/>
          <w:sz w:val="24"/>
          <w:szCs w:val="24"/>
        </w:rPr>
        <w:t xml:space="preserve">with </w:t>
      </w:r>
      <w:r w:rsidR="00401D25">
        <w:rPr>
          <w:rFonts w:ascii="Times New Roman" w:hAnsi="Times New Roman" w:cs="Times New Roman"/>
          <w:sz w:val="24"/>
          <w:szCs w:val="24"/>
        </w:rPr>
        <w:t>Make in India</w:t>
      </w:r>
      <w:r w:rsidR="00412018">
        <w:rPr>
          <w:rFonts w:ascii="Times New Roman" w:hAnsi="Times New Roman" w:cs="Times New Roman"/>
          <w:sz w:val="24"/>
          <w:szCs w:val="24"/>
        </w:rPr>
        <w:t xml:space="preserve"> scheme </w:t>
      </w:r>
      <w:r w:rsidR="00401D25">
        <w:rPr>
          <w:rFonts w:ascii="Times New Roman" w:hAnsi="Times New Roman" w:cs="Times New Roman"/>
          <w:sz w:val="24"/>
          <w:szCs w:val="24"/>
        </w:rPr>
        <w:t xml:space="preserve">and implementation of </w:t>
      </w:r>
      <w:r w:rsidR="00244F09">
        <w:rPr>
          <w:rFonts w:ascii="Times New Roman" w:hAnsi="Times New Roman" w:cs="Times New Roman"/>
          <w:sz w:val="24"/>
          <w:szCs w:val="24"/>
        </w:rPr>
        <w:t xml:space="preserve">Youth power </w:t>
      </w:r>
      <w:r w:rsidR="00401D25">
        <w:rPr>
          <w:rFonts w:ascii="Times New Roman" w:hAnsi="Times New Roman" w:cs="Times New Roman"/>
          <w:sz w:val="24"/>
          <w:szCs w:val="24"/>
        </w:rPr>
        <w:t xml:space="preserve">India will reach its target </w:t>
      </w:r>
      <w:r w:rsidR="00C14214">
        <w:rPr>
          <w:rFonts w:ascii="Times New Roman" w:hAnsi="Times New Roman" w:cs="Times New Roman"/>
          <w:sz w:val="24"/>
          <w:szCs w:val="24"/>
        </w:rPr>
        <w:t>very soon</w:t>
      </w:r>
      <w:r w:rsidR="00894F83">
        <w:rPr>
          <w:rFonts w:ascii="Times New Roman" w:hAnsi="Times New Roman" w:cs="Times New Roman"/>
          <w:sz w:val="24"/>
          <w:szCs w:val="24"/>
        </w:rPr>
        <w:t>.</w:t>
      </w:r>
      <w:r w:rsidR="00C14214">
        <w:rPr>
          <w:rFonts w:ascii="Times New Roman" w:hAnsi="Times New Roman" w:cs="Times New Roman"/>
          <w:sz w:val="24"/>
          <w:szCs w:val="24"/>
        </w:rPr>
        <w:t xml:space="preserve"> </w:t>
      </w:r>
      <w:r w:rsidR="00C14214" w:rsidRPr="00127FDF">
        <w:rPr>
          <w:rFonts w:ascii="Times New Roman" w:hAnsi="Times New Roman" w:cs="Times New Roman"/>
          <w:b/>
          <w:bCs/>
          <w:i/>
          <w:iCs/>
          <w:sz w:val="24"/>
          <w:szCs w:val="24"/>
        </w:rPr>
        <w:t>Young India is focusing on Global India with Make in India.</w:t>
      </w:r>
    </w:p>
    <w:p w14:paraId="4A4BDC7F" w14:textId="73D08C8C" w:rsidR="001C3480" w:rsidRDefault="001C3480" w:rsidP="005F5F9A">
      <w:pPr>
        <w:spacing w:before="120" w:line="360" w:lineRule="auto"/>
        <w:jc w:val="both"/>
        <w:rPr>
          <w:rFonts w:ascii="Times New Roman" w:hAnsi="Times New Roman" w:cs="Times New Roman"/>
          <w:b/>
          <w:sz w:val="24"/>
          <w:szCs w:val="24"/>
        </w:rPr>
      </w:pPr>
      <w:r w:rsidRPr="003840AD">
        <w:rPr>
          <w:rFonts w:ascii="Times New Roman" w:hAnsi="Times New Roman" w:cs="Times New Roman"/>
          <w:b/>
          <w:sz w:val="24"/>
          <w:szCs w:val="24"/>
        </w:rPr>
        <w:t>References</w:t>
      </w:r>
    </w:p>
    <w:p w14:paraId="4A5F4038" w14:textId="736989BC" w:rsidR="003A0FC4" w:rsidRPr="003A0FC4" w:rsidRDefault="00241FD9" w:rsidP="0001193D">
      <w:pPr>
        <w:pStyle w:val="ListParagraph"/>
        <w:numPr>
          <w:ilvl w:val="0"/>
          <w:numId w:val="21"/>
        </w:numPr>
        <w:autoSpaceDE w:val="0"/>
        <w:autoSpaceDN w:val="0"/>
        <w:adjustRightInd w:val="0"/>
        <w:spacing w:before="240" w:after="240" w:line="360" w:lineRule="auto"/>
        <w:jc w:val="both"/>
        <w:rPr>
          <w:lang w:bidi="hi-IN"/>
        </w:rPr>
      </w:pPr>
      <w:r w:rsidRPr="008B0262">
        <w:rPr>
          <w:bCs/>
        </w:rPr>
        <w:lastRenderedPageBreak/>
        <w:t>Pradhan P. K.</w:t>
      </w:r>
      <w:r w:rsidR="007D5358">
        <w:rPr>
          <w:bCs/>
        </w:rPr>
        <w:t xml:space="preserve"> </w:t>
      </w:r>
      <w:r w:rsidRPr="008B0262">
        <w:rPr>
          <w:bCs/>
        </w:rPr>
        <w:t>(2018)</w:t>
      </w:r>
      <w:r w:rsidR="00BF4947">
        <w:rPr>
          <w:bCs/>
        </w:rPr>
        <w:t xml:space="preserve"> </w:t>
      </w:r>
      <w:r w:rsidR="00BF4947" w:rsidRPr="00BF4947">
        <w:rPr>
          <w:lang w:bidi="hi-IN"/>
        </w:rPr>
        <w:t>– A Conceptual Study on Make in India and Rural Development</w:t>
      </w:r>
      <w:r w:rsidR="005531A9">
        <w:rPr>
          <w:lang w:bidi="hi-IN"/>
        </w:rPr>
        <w:t xml:space="preserve">, </w:t>
      </w:r>
      <w:r w:rsidR="00BF4947" w:rsidRPr="00BF4947">
        <w:rPr>
          <w:lang w:bidi="hi-IN"/>
        </w:rPr>
        <w:t>Make in India</w:t>
      </w:r>
      <w:r w:rsidR="005531A9">
        <w:rPr>
          <w:lang w:bidi="hi-IN"/>
        </w:rPr>
        <w:t xml:space="preserve"> Book</w:t>
      </w:r>
      <w:r w:rsidR="00CF7123">
        <w:rPr>
          <w:lang w:bidi="hi-IN"/>
        </w:rPr>
        <w:t xml:space="preserve">, </w:t>
      </w:r>
      <w:r w:rsidR="00BF4947" w:rsidRPr="00BF4947">
        <w:rPr>
          <w:lang w:bidi="hi-IN"/>
        </w:rPr>
        <w:t>ISBN-978-93-87662-57-5</w:t>
      </w:r>
      <w:r w:rsidR="00CF7123">
        <w:rPr>
          <w:lang w:bidi="hi-IN"/>
        </w:rPr>
        <w:t>, Pp 7-18</w:t>
      </w:r>
    </w:p>
    <w:p w14:paraId="66264202" w14:textId="1AC8646E" w:rsidR="00241FD9" w:rsidRPr="003B32E3" w:rsidRDefault="00241FD9" w:rsidP="0001193D">
      <w:pPr>
        <w:pStyle w:val="ListParagraph"/>
        <w:numPr>
          <w:ilvl w:val="0"/>
          <w:numId w:val="21"/>
        </w:numPr>
        <w:spacing w:before="240" w:after="240" w:line="360" w:lineRule="auto"/>
        <w:jc w:val="both"/>
        <w:rPr>
          <w:bCs/>
          <w:lang w:val="en-IN"/>
        </w:rPr>
      </w:pPr>
      <w:r w:rsidRPr="003B32E3">
        <w:rPr>
          <w:bCs/>
        </w:rPr>
        <w:t>Kumar V. &amp; Seema (2020)</w:t>
      </w:r>
      <w:r w:rsidR="00820B91" w:rsidRPr="003B32E3">
        <w:rPr>
          <w:bCs/>
        </w:rPr>
        <w:t xml:space="preserve"> - </w:t>
      </w:r>
      <w:r w:rsidR="00A06B9C" w:rsidRPr="001157AF">
        <w:rPr>
          <w:bCs/>
          <w:lang w:val="en-IN"/>
        </w:rPr>
        <w:t>Make in India</w:t>
      </w:r>
      <w:r w:rsidR="00820B91" w:rsidRPr="003B32E3">
        <w:rPr>
          <w:bCs/>
          <w:lang w:val="en-IN"/>
        </w:rPr>
        <w:t>: I</w:t>
      </w:r>
      <w:r w:rsidR="00A06B9C">
        <w:rPr>
          <w:bCs/>
          <w:lang w:val="en-IN"/>
        </w:rPr>
        <w:t>mpact on Manufacturing Se</w:t>
      </w:r>
      <w:r w:rsidR="0001193D">
        <w:rPr>
          <w:bCs/>
          <w:lang w:val="en-IN"/>
        </w:rPr>
        <w:t>ctor</w:t>
      </w:r>
      <w:r w:rsidR="00820B91" w:rsidRPr="003B32E3">
        <w:rPr>
          <w:bCs/>
          <w:lang w:val="en-IN"/>
        </w:rPr>
        <w:t xml:space="preserve">, </w:t>
      </w:r>
      <w:r w:rsidR="00640D78" w:rsidRPr="003B32E3">
        <w:rPr>
          <w:bCs/>
          <w:lang w:val="en-IN"/>
        </w:rPr>
        <w:t>International Journal of Creative Research Thoughts</w:t>
      </w:r>
      <w:r w:rsidR="002C13E4" w:rsidRPr="003B32E3">
        <w:rPr>
          <w:bCs/>
          <w:lang w:val="en-IN"/>
        </w:rPr>
        <w:t xml:space="preserve">, </w:t>
      </w:r>
      <w:r w:rsidR="00E318BA" w:rsidRPr="003B32E3">
        <w:rPr>
          <w:bCs/>
          <w:lang w:val="en-IN"/>
        </w:rPr>
        <w:t xml:space="preserve">Volume 8, Issue 3, Pp </w:t>
      </w:r>
      <w:r w:rsidR="003B32E3" w:rsidRPr="003B32E3">
        <w:rPr>
          <w:bCs/>
          <w:lang w:val="en-IN"/>
        </w:rPr>
        <w:t>1868-1873</w:t>
      </w:r>
    </w:p>
    <w:p w14:paraId="7EE73CD8" w14:textId="14C1A0FA" w:rsidR="00AF00AD" w:rsidRPr="009D4A02" w:rsidRDefault="00AF00AD" w:rsidP="0001193D">
      <w:pPr>
        <w:pStyle w:val="ListParagraph"/>
        <w:numPr>
          <w:ilvl w:val="0"/>
          <w:numId w:val="21"/>
        </w:numPr>
        <w:spacing w:before="240" w:after="240" w:line="360" w:lineRule="auto"/>
        <w:jc w:val="both"/>
        <w:rPr>
          <w:bCs/>
          <w:lang w:val="en-IN"/>
        </w:rPr>
      </w:pPr>
      <w:r w:rsidRPr="008B0262">
        <w:rPr>
          <w:bCs/>
        </w:rPr>
        <w:t>Chander A (2023)</w:t>
      </w:r>
      <w:r w:rsidR="00E5621A">
        <w:rPr>
          <w:bCs/>
        </w:rPr>
        <w:t xml:space="preserve"> </w:t>
      </w:r>
      <w:r w:rsidR="009D4A02">
        <w:rPr>
          <w:bCs/>
        </w:rPr>
        <w:t>–</w:t>
      </w:r>
      <w:r w:rsidR="00E5621A">
        <w:rPr>
          <w:bCs/>
        </w:rPr>
        <w:t xml:space="preserve"> </w:t>
      </w:r>
      <w:r w:rsidR="00E5621A" w:rsidRPr="009D4A02">
        <w:rPr>
          <w:lang w:val="en-IN"/>
        </w:rPr>
        <w:t>S</w:t>
      </w:r>
      <w:r w:rsidR="009D4A02">
        <w:rPr>
          <w:lang w:val="en-IN"/>
        </w:rPr>
        <w:t xml:space="preserve">tudy on </w:t>
      </w:r>
      <w:r w:rsidR="00E002C2">
        <w:rPr>
          <w:lang w:val="en-IN"/>
        </w:rPr>
        <w:t>Make in India</w:t>
      </w:r>
      <w:r w:rsidR="00E5621A" w:rsidRPr="009D4A02">
        <w:rPr>
          <w:lang w:val="en-IN"/>
        </w:rPr>
        <w:t>:</w:t>
      </w:r>
      <w:r w:rsidR="00E002C2">
        <w:rPr>
          <w:lang w:val="en-IN"/>
        </w:rPr>
        <w:t xml:space="preserve"> </w:t>
      </w:r>
      <w:r w:rsidR="00E5621A" w:rsidRPr="009D4A02">
        <w:rPr>
          <w:lang w:val="en-IN"/>
        </w:rPr>
        <w:t>O</w:t>
      </w:r>
      <w:r w:rsidR="00E002C2">
        <w:rPr>
          <w:lang w:val="en-IN"/>
        </w:rPr>
        <w:t>pportunity and Challenges</w:t>
      </w:r>
      <w:r w:rsidR="00E5621A" w:rsidRPr="009D4A02">
        <w:rPr>
          <w:lang w:val="en-IN"/>
        </w:rPr>
        <w:t xml:space="preserve">, </w:t>
      </w:r>
      <w:r w:rsidR="00734B5D" w:rsidRPr="009D4A02">
        <w:rPr>
          <w:lang w:val="en-IN"/>
        </w:rPr>
        <w:t xml:space="preserve">International Journal of Creative Research Thoughts, </w:t>
      </w:r>
      <w:r w:rsidR="003018C5" w:rsidRPr="009D4A02">
        <w:rPr>
          <w:lang w:val="en-IN"/>
        </w:rPr>
        <w:t xml:space="preserve">Volume 11, Issue 3, Pp </w:t>
      </w:r>
      <w:r w:rsidR="00265905" w:rsidRPr="009D4A02">
        <w:rPr>
          <w:lang w:val="en-IN"/>
        </w:rPr>
        <w:t>e</w:t>
      </w:r>
      <w:r w:rsidR="003018C5" w:rsidRPr="009D4A02">
        <w:rPr>
          <w:lang w:val="en-IN"/>
        </w:rPr>
        <w:t>2</w:t>
      </w:r>
      <w:r w:rsidR="00265905" w:rsidRPr="009D4A02">
        <w:rPr>
          <w:lang w:val="en-IN"/>
        </w:rPr>
        <w:t>6</w:t>
      </w:r>
      <w:r w:rsidR="00943B57" w:rsidRPr="009D4A02">
        <w:rPr>
          <w:lang w:val="en-IN"/>
        </w:rPr>
        <w:t>9-e</w:t>
      </w:r>
      <w:r w:rsidR="00265905" w:rsidRPr="009D4A02">
        <w:rPr>
          <w:lang w:val="en-IN"/>
        </w:rPr>
        <w:t>2</w:t>
      </w:r>
      <w:r w:rsidR="00943B57" w:rsidRPr="009D4A02">
        <w:rPr>
          <w:lang w:val="en-IN"/>
        </w:rPr>
        <w:t>76</w:t>
      </w:r>
    </w:p>
    <w:p w14:paraId="7A67D60D" w14:textId="77777777" w:rsidR="003907D7" w:rsidRDefault="00AF00AD" w:rsidP="003907D7">
      <w:pPr>
        <w:pStyle w:val="ListParagraph"/>
        <w:numPr>
          <w:ilvl w:val="0"/>
          <w:numId w:val="21"/>
        </w:numPr>
        <w:spacing w:before="240" w:after="240" w:line="360" w:lineRule="auto"/>
        <w:jc w:val="both"/>
        <w:rPr>
          <w:bCs/>
          <w:lang w:val="en-IN"/>
        </w:rPr>
      </w:pPr>
      <w:r w:rsidRPr="005047ED">
        <w:rPr>
          <w:bCs/>
          <w:lang w:val="en-IN"/>
        </w:rPr>
        <w:t>Pandey S. &amp; Agrahari V. (2023)</w:t>
      </w:r>
      <w:r w:rsidR="009713E1" w:rsidRPr="005047ED">
        <w:rPr>
          <w:bCs/>
          <w:lang w:val="en-IN"/>
        </w:rPr>
        <w:t xml:space="preserve"> - Make in India: A Brief Study on Initiative for Development, </w:t>
      </w:r>
      <w:r w:rsidR="007B6E16" w:rsidRPr="005047ED">
        <w:rPr>
          <w:bCs/>
          <w:lang w:val="en-IN"/>
        </w:rPr>
        <w:t xml:space="preserve">International Journal for Multidisciplinary Research, </w:t>
      </w:r>
      <w:r w:rsidR="001F1774" w:rsidRPr="005047ED">
        <w:rPr>
          <w:bCs/>
          <w:lang w:val="en-IN"/>
        </w:rPr>
        <w:t>Volume 5, Issue 6,</w:t>
      </w:r>
      <w:r w:rsidR="005047ED" w:rsidRPr="005047ED">
        <w:rPr>
          <w:bCs/>
          <w:lang w:val="en-IN"/>
        </w:rPr>
        <w:t xml:space="preserve"> Pp 1-6</w:t>
      </w:r>
    </w:p>
    <w:p w14:paraId="3385BAC2" w14:textId="056C3C12" w:rsidR="00456CB1" w:rsidRDefault="00543206" w:rsidP="00456CB1">
      <w:pPr>
        <w:pStyle w:val="ListParagraph"/>
        <w:numPr>
          <w:ilvl w:val="0"/>
          <w:numId w:val="21"/>
        </w:numPr>
        <w:spacing w:before="240" w:after="240" w:line="360" w:lineRule="auto"/>
        <w:jc w:val="both"/>
        <w:rPr>
          <w:bCs/>
          <w:lang w:val="en-IN"/>
        </w:rPr>
      </w:pPr>
      <w:r w:rsidRPr="003907D7">
        <w:rPr>
          <w:bCs/>
          <w:lang w:val="en-IN"/>
        </w:rPr>
        <w:t xml:space="preserve">Pradhan P. K., Badaraita S. &amp; Bai G. (2018) – A Conceptual study on the </w:t>
      </w:r>
      <w:r w:rsidR="00262CE4" w:rsidRPr="003907D7">
        <w:rPr>
          <w:bCs/>
          <w:lang w:val="en-IN"/>
        </w:rPr>
        <w:t>socio-Economic</w:t>
      </w:r>
      <w:r w:rsidRPr="003907D7">
        <w:rPr>
          <w:bCs/>
          <w:lang w:val="en-IN"/>
        </w:rPr>
        <w:t xml:space="preserve"> conditions of soura tribes of Gajapati district in Odisha, Economic Development of India, ISBN – 9789387662179, pp. 9-15.</w:t>
      </w:r>
    </w:p>
    <w:p w14:paraId="2ADA58CD" w14:textId="3A66AE7C" w:rsidR="00FF28B9" w:rsidRPr="00FF28B9" w:rsidRDefault="00FF28B9" w:rsidP="00FF28B9">
      <w:pPr>
        <w:pStyle w:val="ListParagraph"/>
        <w:numPr>
          <w:ilvl w:val="0"/>
          <w:numId w:val="21"/>
        </w:numPr>
        <w:spacing w:before="240" w:after="240" w:line="360" w:lineRule="auto"/>
        <w:jc w:val="both"/>
        <w:rPr>
          <w:bCs/>
          <w:lang w:val="en-IN"/>
        </w:rPr>
      </w:pPr>
      <w:r w:rsidRPr="00FF28B9">
        <w:rPr>
          <w:bCs/>
          <w:lang w:val="en-IN"/>
        </w:rPr>
        <w:t>Sinkuq P. P. &amp; et.al (2023) - Make in India: Challenges and Opportunities</w:t>
      </w:r>
      <w:r>
        <w:rPr>
          <w:bCs/>
          <w:lang w:val="en-IN"/>
        </w:rPr>
        <w:t>, IRE Journals, Volume 6, Issue 10, Pp 201-214.</w:t>
      </w:r>
    </w:p>
    <w:p w14:paraId="0A6BFDAC" w14:textId="229BF666" w:rsidR="00456CB1" w:rsidRPr="00456CB1" w:rsidRDefault="00543206" w:rsidP="00456CB1">
      <w:pPr>
        <w:pStyle w:val="ListParagraph"/>
        <w:numPr>
          <w:ilvl w:val="0"/>
          <w:numId w:val="21"/>
        </w:numPr>
        <w:spacing w:before="240" w:after="240" w:line="360" w:lineRule="auto"/>
        <w:jc w:val="both"/>
        <w:rPr>
          <w:bCs/>
          <w:lang w:val="en-IN"/>
        </w:rPr>
      </w:pPr>
      <w:r w:rsidRPr="00456CB1">
        <w:rPr>
          <w:bCs/>
          <w:lang w:val="en-IN"/>
        </w:rPr>
        <w:t xml:space="preserve">Pradhan P. K. Pranita T. &amp; Deep B. (2014) </w:t>
      </w:r>
      <w:r w:rsidRPr="00456CB1">
        <w:rPr>
          <w:bCs/>
          <w:iCs/>
          <w:lang w:val="en-IN"/>
        </w:rPr>
        <w:t xml:space="preserve">- An Empirical Analysis on the Impact of Group Work for the Success of </w:t>
      </w:r>
      <w:r w:rsidR="00735107" w:rsidRPr="00456CB1">
        <w:rPr>
          <w:bCs/>
          <w:iCs/>
          <w:lang w:val="en-IN"/>
        </w:rPr>
        <w:t>Self-Help</w:t>
      </w:r>
      <w:r w:rsidRPr="00456CB1">
        <w:rPr>
          <w:bCs/>
          <w:iCs/>
          <w:lang w:val="en-IN"/>
        </w:rPr>
        <w:t xml:space="preserve"> Groups in Ganjam, Gajapati and Rayagada district of Odisha”, Published in GCK Research Review, The Journal of Government College, Koraput, Volume-1, Issue-I, November 2014, pp-47-58.</w:t>
      </w:r>
    </w:p>
    <w:p w14:paraId="6FA2933E" w14:textId="77777777" w:rsidR="00B349C9" w:rsidRPr="00B349C9" w:rsidRDefault="00543206" w:rsidP="00456CB1">
      <w:pPr>
        <w:pStyle w:val="ListParagraph"/>
        <w:numPr>
          <w:ilvl w:val="0"/>
          <w:numId w:val="21"/>
        </w:numPr>
        <w:spacing w:before="240" w:after="240" w:line="360" w:lineRule="auto"/>
        <w:jc w:val="both"/>
        <w:rPr>
          <w:bCs/>
          <w:lang w:val="en-IN"/>
        </w:rPr>
      </w:pPr>
      <w:r w:rsidRPr="00456CB1">
        <w:rPr>
          <w:bCs/>
          <w:lang w:val="en-IN"/>
        </w:rPr>
        <w:t>Pradhan P. K. &amp; Bose B. K. (2014) - “Financial Inclusion: The Modern Mantra for Economic Development of Rural Odisha,</w:t>
      </w:r>
      <w:r w:rsidRPr="00456CB1">
        <w:rPr>
          <w:bCs/>
          <w:i/>
          <w:lang w:val="en-IN"/>
        </w:rPr>
        <w:t xml:space="preserve">” </w:t>
      </w:r>
      <w:r w:rsidRPr="00456CB1">
        <w:rPr>
          <w:bCs/>
          <w:iCs/>
          <w:lang w:val="en-IN"/>
        </w:rPr>
        <w:t xml:space="preserve">published in </w:t>
      </w:r>
      <w:r w:rsidRPr="00456CB1">
        <w:rPr>
          <w:bCs/>
          <w:lang w:val="en-IN"/>
        </w:rPr>
        <w:t xml:space="preserve">The Management Gospel, The Journal of Centre for Research and Development, </w:t>
      </w:r>
      <w:r w:rsidRPr="00456CB1">
        <w:rPr>
          <w:bCs/>
          <w:iCs/>
          <w:lang w:val="en-IN"/>
        </w:rPr>
        <w:t>July-2014, ISSN- 2277-1514. pp -01-08</w:t>
      </w:r>
    </w:p>
    <w:p w14:paraId="59039F39" w14:textId="77777777" w:rsidR="00B349C9" w:rsidRDefault="00543206" w:rsidP="00B349C9">
      <w:pPr>
        <w:pStyle w:val="ListParagraph"/>
        <w:numPr>
          <w:ilvl w:val="0"/>
          <w:numId w:val="21"/>
        </w:numPr>
        <w:spacing w:before="240" w:after="240" w:line="360" w:lineRule="auto"/>
        <w:jc w:val="both"/>
        <w:rPr>
          <w:bCs/>
          <w:lang w:val="en-IN"/>
        </w:rPr>
      </w:pPr>
      <w:r w:rsidRPr="00B349C9">
        <w:rPr>
          <w:bCs/>
          <w:lang w:val="en-IN"/>
        </w:rPr>
        <w:t>Pradhan P. K. &amp; Bai G. (2017) – Role of Financial Inclusion in Including the financially Excluded, financial inclusion and rural development, pp.1-14, ISBN: 9789386608048</w:t>
      </w:r>
    </w:p>
    <w:p w14:paraId="53FB077F" w14:textId="7A20D7CC" w:rsidR="00543206" w:rsidRPr="00B349C9" w:rsidRDefault="00543206" w:rsidP="00B349C9">
      <w:pPr>
        <w:pStyle w:val="ListParagraph"/>
        <w:numPr>
          <w:ilvl w:val="0"/>
          <w:numId w:val="21"/>
        </w:numPr>
        <w:spacing w:before="240" w:after="240" w:line="360" w:lineRule="auto"/>
        <w:jc w:val="both"/>
        <w:rPr>
          <w:bCs/>
          <w:lang w:val="en-IN"/>
        </w:rPr>
      </w:pPr>
      <w:r w:rsidRPr="00B349C9">
        <w:rPr>
          <w:bCs/>
          <w:lang w:val="en-IN"/>
        </w:rPr>
        <w:t xml:space="preserve">Pradhan P. K. (2018) An Empirical Analysis on working models of </w:t>
      </w:r>
      <w:proofErr w:type="spellStart"/>
      <w:proofErr w:type="gramStart"/>
      <w:r w:rsidRPr="00B349C9">
        <w:rPr>
          <w:bCs/>
          <w:lang w:val="en-IN"/>
        </w:rPr>
        <w:t>self help</w:t>
      </w:r>
      <w:proofErr w:type="spellEnd"/>
      <w:proofErr w:type="gramEnd"/>
      <w:r w:rsidRPr="00B349C9">
        <w:rPr>
          <w:bCs/>
          <w:lang w:val="en-IN"/>
        </w:rPr>
        <w:t xml:space="preserve"> group for their successive Mantra: A case on different Blocks of Koraput district of Odisha, Frontiers of Inclusive Growth, ISBN- 9789387662278, pp. 1-15</w:t>
      </w:r>
    </w:p>
    <w:p w14:paraId="300A48DE" w14:textId="77777777" w:rsidR="00760966" w:rsidRPr="005F5F9A" w:rsidRDefault="00760966" w:rsidP="005F5F9A">
      <w:pPr>
        <w:spacing w:before="120" w:line="360" w:lineRule="auto"/>
        <w:jc w:val="both"/>
        <w:rPr>
          <w:rFonts w:ascii="Times New Roman" w:hAnsi="Times New Roman" w:cs="Times New Roman"/>
          <w:b/>
          <w:sz w:val="24"/>
          <w:szCs w:val="24"/>
        </w:rPr>
      </w:pPr>
    </w:p>
    <w:sectPr w:rsidR="00760966" w:rsidRPr="005F5F9A" w:rsidSect="00616AAD">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70A8E"/>
    <w:multiLevelType w:val="hybridMultilevel"/>
    <w:tmpl w:val="1E9EE628"/>
    <w:lvl w:ilvl="0" w:tplc="26480B46">
      <w:start w:val="1"/>
      <w:numFmt w:val="bullet"/>
      <w:lvlText w:val="•"/>
      <w:lvlJc w:val="left"/>
      <w:pPr>
        <w:tabs>
          <w:tab w:val="num" w:pos="720"/>
        </w:tabs>
        <w:ind w:left="720" w:hanging="360"/>
      </w:pPr>
      <w:rPr>
        <w:rFonts w:ascii="Times New Roman" w:hAnsi="Times New Roman" w:hint="default"/>
      </w:rPr>
    </w:lvl>
    <w:lvl w:ilvl="1" w:tplc="E5F218EE" w:tentative="1">
      <w:start w:val="1"/>
      <w:numFmt w:val="bullet"/>
      <w:lvlText w:val="•"/>
      <w:lvlJc w:val="left"/>
      <w:pPr>
        <w:tabs>
          <w:tab w:val="num" w:pos="1440"/>
        </w:tabs>
        <w:ind w:left="1440" w:hanging="360"/>
      </w:pPr>
      <w:rPr>
        <w:rFonts w:ascii="Times New Roman" w:hAnsi="Times New Roman" w:hint="default"/>
      </w:rPr>
    </w:lvl>
    <w:lvl w:ilvl="2" w:tplc="E482021C" w:tentative="1">
      <w:start w:val="1"/>
      <w:numFmt w:val="bullet"/>
      <w:lvlText w:val="•"/>
      <w:lvlJc w:val="left"/>
      <w:pPr>
        <w:tabs>
          <w:tab w:val="num" w:pos="2160"/>
        </w:tabs>
        <w:ind w:left="2160" w:hanging="360"/>
      </w:pPr>
      <w:rPr>
        <w:rFonts w:ascii="Times New Roman" w:hAnsi="Times New Roman" w:hint="default"/>
      </w:rPr>
    </w:lvl>
    <w:lvl w:ilvl="3" w:tplc="548CEF3C" w:tentative="1">
      <w:start w:val="1"/>
      <w:numFmt w:val="bullet"/>
      <w:lvlText w:val="•"/>
      <w:lvlJc w:val="left"/>
      <w:pPr>
        <w:tabs>
          <w:tab w:val="num" w:pos="2880"/>
        </w:tabs>
        <w:ind w:left="2880" w:hanging="360"/>
      </w:pPr>
      <w:rPr>
        <w:rFonts w:ascii="Times New Roman" w:hAnsi="Times New Roman" w:hint="default"/>
      </w:rPr>
    </w:lvl>
    <w:lvl w:ilvl="4" w:tplc="7BA881EA" w:tentative="1">
      <w:start w:val="1"/>
      <w:numFmt w:val="bullet"/>
      <w:lvlText w:val="•"/>
      <w:lvlJc w:val="left"/>
      <w:pPr>
        <w:tabs>
          <w:tab w:val="num" w:pos="3600"/>
        </w:tabs>
        <w:ind w:left="3600" w:hanging="360"/>
      </w:pPr>
      <w:rPr>
        <w:rFonts w:ascii="Times New Roman" w:hAnsi="Times New Roman" w:hint="default"/>
      </w:rPr>
    </w:lvl>
    <w:lvl w:ilvl="5" w:tplc="7D300F4A" w:tentative="1">
      <w:start w:val="1"/>
      <w:numFmt w:val="bullet"/>
      <w:lvlText w:val="•"/>
      <w:lvlJc w:val="left"/>
      <w:pPr>
        <w:tabs>
          <w:tab w:val="num" w:pos="4320"/>
        </w:tabs>
        <w:ind w:left="4320" w:hanging="360"/>
      </w:pPr>
      <w:rPr>
        <w:rFonts w:ascii="Times New Roman" w:hAnsi="Times New Roman" w:hint="default"/>
      </w:rPr>
    </w:lvl>
    <w:lvl w:ilvl="6" w:tplc="FBA224E6" w:tentative="1">
      <w:start w:val="1"/>
      <w:numFmt w:val="bullet"/>
      <w:lvlText w:val="•"/>
      <w:lvlJc w:val="left"/>
      <w:pPr>
        <w:tabs>
          <w:tab w:val="num" w:pos="5040"/>
        </w:tabs>
        <w:ind w:left="5040" w:hanging="360"/>
      </w:pPr>
      <w:rPr>
        <w:rFonts w:ascii="Times New Roman" w:hAnsi="Times New Roman" w:hint="default"/>
      </w:rPr>
    </w:lvl>
    <w:lvl w:ilvl="7" w:tplc="11A8D778" w:tentative="1">
      <w:start w:val="1"/>
      <w:numFmt w:val="bullet"/>
      <w:lvlText w:val="•"/>
      <w:lvlJc w:val="left"/>
      <w:pPr>
        <w:tabs>
          <w:tab w:val="num" w:pos="5760"/>
        </w:tabs>
        <w:ind w:left="5760" w:hanging="360"/>
      </w:pPr>
      <w:rPr>
        <w:rFonts w:ascii="Times New Roman" w:hAnsi="Times New Roman" w:hint="default"/>
      </w:rPr>
    </w:lvl>
    <w:lvl w:ilvl="8" w:tplc="C4D48CD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4A25ABA"/>
    <w:multiLevelType w:val="hybridMultilevel"/>
    <w:tmpl w:val="984C2EEE"/>
    <w:lvl w:ilvl="0" w:tplc="D0AE2E08">
      <w:start w:val="1"/>
      <w:numFmt w:val="bullet"/>
      <w:lvlText w:val=""/>
      <w:lvlJc w:val="left"/>
      <w:pPr>
        <w:tabs>
          <w:tab w:val="num" w:pos="720"/>
        </w:tabs>
        <w:ind w:left="720" w:hanging="360"/>
      </w:pPr>
      <w:rPr>
        <w:rFonts w:ascii="Wingdings 2" w:hAnsi="Wingdings 2" w:hint="default"/>
      </w:rPr>
    </w:lvl>
    <w:lvl w:ilvl="1" w:tplc="47808692" w:tentative="1">
      <w:start w:val="1"/>
      <w:numFmt w:val="bullet"/>
      <w:lvlText w:val=""/>
      <w:lvlJc w:val="left"/>
      <w:pPr>
        <w:tabs>
          <w:tab w:val="num" w:pos="1440"/>
        </w:tabs>
        <w:ind w:left="1440" w:hanging="360"/>
      </w:pPr>
      <w:rPr>
        <w:rFonts w:ascii="Wingdings 2" w:hAnsi="Wingdings 2" w:hint="default"/>
      </w:rPr>
    </w:lvl>
    <w:lvl w:ilvl="2" w:tplc="176E4ECA" w:tentative="1">
      <w:start w:val="1"/>
      <w:numFmt w:val="bullet"/>
      <w:lvlText w:val=""/>
      <w:lvlJc w:val="left"/>
      <w:pPr>
        <w:tabs>
          <w:tab w:val="num" w:pos="2160"/>
        </w:tabs>
        <w:ind w:left="2160" w:hanging="360"/>
      </w:pPr>
      <w:rPr>
        <w:rFonts w:ascii="Wingdings 2" w:hAnsi="Wingdings 2" w:hint="default"/>
      </w:rPr>
    </w:lvl>
    <w:lvl w:ilvl="3" w:tplc="2F82DD30" w:tentative="1">
      <w:start w:val="1"/>
      <w:numFmt w:val="bullet"/>
      <w:lvlText w:val=""/>
      <w:lvlJc w:val="left"/>
      <w:pPr>
        <w:tabs>
          <w:tab w:val="num" w:pos="2880"/>
        </w:tabs>
        <w:ind w:left="2880" w:hanging="360"/>
      </w:pPr>
      <w:rPr>
        <w:rFonts w:ascii="Wingdings 2" w:hAnsi="Wingdings 2" w:hint="default"/>
      </w:rPr>
    </w:lvl>
    <w:lvl w:ilvl="4" w:tplc="1FC6414C" w:tentative="1">
      <w:start w:val="1"/>
      <w:numFmt w:val="bullet"/>
      <w:lvlText w:val=""/>
      <w:lvlJc w:val="left"/>
      <w:pPr>
        <w:tabs>
          <w:tab w:val="num" w:pos="3600"/>
        </w:tabs>
        <w:ind w:left="3600" w:hanging="360"/>
      </w:pPr>
      <w:rPr>
        <w:rFonts w:ascii="Wingdings 2" w:hAnsi="Wingdings 2" w:hint="default"/>
      </w:rPr>
    </w:lvl>
    <w:lvl w:ilvl="5" w:tplc="70B411E8" w:tentative="1">
      <w:start w:val="1"/>
      <w:numFmt w:val="bullet"/>
      <w:lvlText w:val=""/>
      <w:lvlJc w:val="left"/>
      <w:pPr>
        <w:tabs>
          <w:tab w:val="num" w:pos="4320"/>
        </w:tabs>
        <w:ind w:left="4320" w:hanging="360"/>
      </w:pPr>
      <w:rPr>
        <w:rFonts w:ascii="Wingdings 2" w:hAnsi="Wingdings 2" w:hint="default"/>
      </w:rPr>
    </w:lvl>
    <w:lvl w:ilvl="6" w:tplc="7734732E" w:tentative="1">
      <w:start w:val="1"/>
      <w:numFmt w:val="bullet"/>
      <w:lvlText w:val=""/>
      <w:lvlJc w:val="left"/>
      <w:pPr>
        <w:tabs>
          <w:tab w:val="num" w:pos="5040"/>
        </w:tabs>
        <w:ind w:left="5040" w:hanging="360"/>
      </w:pPr>
      <w:rPr>
        <w:rFonts w:ascii="Wingdings 2" w:hAnsi="Wingdings 2" w:hint="default"/>
      </w:rPr>
    </w:lvl>
    <w:lvl w:ilvl="7" w:tplc="41E08C70" w:tentative="1">
      <w:start w:val="1"/>
      <w:numFmt w:val="bullet"/>
      <w:lvlText w:val=""/>
      <w:lvlJc w:val="left"/>
      <w:pPr>
        <w:tabs>
          <w:tab w:val="num" w:pos="5760"/>
        </w:tabs>
        <w:ind w:left="5760" w:hanging="360"/>
      </w:pPr>
      <w:rPr>
        <w:rFonts w:ascii="Wingdings 2" w:hAnsi="Wingdings 2" w:hint="default"/>
      </w:rPr>
    </w:lvl>
    <w:lvl w:ilvl="8" w:tplc="278A42A6"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0AD83E2E"/>
    <w:multiLevelType w:val="hybridMultilevel"/>
    <w:tmpl w:val="3FE22B42"/>
    <w:lvl w:ilvl="0" w:tplc="DB4ED818">
      <w:start w:val="1"/>
      <w:numFmt w:val="bullet"/>
      <w:lvlText w:val="•"/>
      <w:lvlJc w:val="left"/>
      <w:pPr>
        <w:tabs>
          <w:tab w:val="num" w:pos="720"/>
        </w:tabs>
        <w:ind w:left="720" w:hanging="360"/>
      </w:pPr>
      <w:rPr>
        <w:rFonts w:ascii="Times New Roman" w:hAnsi="Times New Roman" w:hint="default"/>
      </w:rPr>
    </w:lvl>
    <w:lvl w:ilvl="1" w:tplc="A192F068">
      <w:start w:val="951"/>
      <w:numFmt w:val="bullet"/>
      <w:lvlText w:val="•"/>
      <w:lvlJc w:val="left"/>
      <w:pPr>
        <w:tabs>
          <w:tab w:val="num" w:pos="1440"/>
        </w:tabs>
        <w:ind w:left="1440" w:hanging="360"/>
      </w:pPr>
      <w:rPr>
        <w:rFonts w:ascii="Times New Roman" w:hAnsi="Times New Roman" w:hint="default"/>
      </w:rPr>
    </w:lvl>
    <w:lvl w:ilvl="2" w:tplc="6570E810" w:tentative="1">
      <w:start w:val="1"/>
      <w:numFmt w:val="bullet"/>
      <w:lvlText w:val="•"/>
      <w:lvlJc w:val="left"/>
      <w:pPr>
        <w:tabs>
          <w:tab w:val="num" w:pos="2160"/>
        </w:tabs>
        <w:ind w:left="2160" w:hanging="360"/>
      </w:pPr>
      <w:rPr>
        <w:rFonts w:ascii="Times New Roman" w:hAnsi="Times New Roman" w:hint="default"/>
      </w:rPr>
    </w:lvl>
    <w:lvl w:ilvl="3" w:tplc="5ACEF482" w:tentative="1">
      <w:start w:val="1"/>
      <w:numFmt w:val="bullet"/>
      <w:lvlText w:val="•"/>
      <w:lvlJc w:val="left"/>
      <w:pPr>
        <w:tabs>
          <w:tab w:val="num" w:pos="2880"/>
        </w:tabs>
        <w:ind w:left="2880" w:hanging="360"/>
      </w:pPr>
      <w:rPr>
        <w:rFonts w:ascii="Times New Roman" w:hAnsi="Times New Roman" w:hint="default"/>
      </w:rPr>
    </w:lvl>
    <w:lvl w:ilvl="4" w:tplc="A34E9A54" w:tentative="1">
      <w:start w:val="1"/>
      <w:numFmt w:val="bullet"/>
      <w:lvlText w:val="•"/>
      <w:lvlJc w:val="left"/>
      <w:pPr>
        <w:tabs>
          <w:tab w:val="num" w:pos="3600"/>
        </w:tabs>
        <w:ind w:left="3600" w:hanging="360"/>
      </w:pPr>
      <w:rPr>
        <w:rFonts w:ascii="Times New Roman" w:hAnsi="Times New Roman" w:hint="default"/>
      </w:rPr>
    </w:lvl>
    <w:lvl w:ilvl="5" w:tplc="F9A84D02" w:tentative="1">
      <w:start w:val="1"/>
      <w:numFmt w:val="bullet"/>
      <w:lvlText w:val="•"/>
      <w:lvlJc w:val="left"/>
      <w:pPr>
        <w:tabs>
          <w:tab w:val="num" w:pos="4320"/>
        </w:tabs>
        <w:ind w:left="4320" w:hanging="360"/>
      </w:pPr>
      <w:rPr>
        <w:rFonts w:ascii="Times New Roman" w:hAnsi="Times New Roman" w:hint="default"/>
      </w:rPr>
    </w:lvl>
    <w:lvl w:ilvl="6" w:tplc="DCA4190C" w:tentative="1">
      <w:start w:val="1"/>
      <w:numFmt w:val="bullet"/>
      <w:lvlText w:val="•"/>
      <w:lvlJc w:val="left"/>
      <w:pPr>
        <w:tabs>
          <w:tab w:val="num" w:pos="5040"/>
        </w:tabs>
        <w:ind w:left="5040" w:hanging="360"/>
      </w:pPr>
      <w:rPr>
        <w:rFonts w:ascii="Times New Roman" w:hAnsi="Times New Roman" w:hint="default"/>
      </w:rPr>
    </w:lvl>
    <w:lvl w:ilvl="7" w:tplc="6B5AC4E6" w:tentative="1">
      <w:start w:val="1"/>
      <w:numFmt w:val="bullet"/>
      <w:lvlText w:val="•"/>
      <w:lvlJc w:val="left"/>
      <w:pPr>
        <w:tabs>
          <w:tab w:val="num" w:pos="5760"/>
        </w:tabs>
        <w:ind w:left="5760" w:hanging="360"/>
      </w:pPr>
      <w:rPr>
        <w:rFonts w:ascii="Times New Roman" w:hAnsi="Times New Roman" w:hint="default"/>
      </w:rPr>
    </w:lvl>
    <w:lvl w:ilvl="8" w:tplc="66089F40"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F9F4C4C"/>
    <w:multiLevelType w:val="hybridMultilevel"/>
    <w:tmpl w:val="7850F02E"/>
    <w:lvl w:ilvl="0" w:tplc="0409000D">
      <w:start w:val="1"/>
      <w:numFmt w:val="bullet"/>
      <w:lvlText w:val=""/>
      <w:lvlJc w:val="left"/>
      <w:pPr>
        <w:ind w:left="81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20895A65"/>
    <w:multiLevelType w:val="hybridMultilevel"/>
    <w:tmpl w:val="0A2CBA3A"/>
    <w:lvl w:ilvl="0" w:tplc="4009000F">
      <w:start w:val="1"/>
      <w:numFmt w:val="decimal"/>
      <w:lvlText w:val="%1."/>
      <w:lvlJc w:val="left"/>
      <w:pPr>
        <w:tabs>
          <w:tab w:val="num" w:pos="720"/>
        </w:tabs>
        <w:ind w:left="720" w:hanging="360"/>
      </w:pPr>
      <w:rPr>
        <w:rFonts w:hint="default"/>
      </w:rPr>
    </w:lvl>
    <w:lvl w:ilvl="1" w:tplc="5AC82406" w:tentative="1">
      <w:start w:val="1"/>
      <w:numFmt w:val="bullet"/>
      <w:lvlText w:val="•"/>
      <w:lvlJc w:val="left"/>
      <w:pPr>
        <w:tabs>
          <w:tab w:val="num" w:pos="1440"/>
        </w:tabs>
        <w:ind w:left="1440" w:hanging="360"/>
      </w:pPr>
      <w:rPr>
        <w:rFonts w:ascii="Times New Roman" w:hAnsi="Times New Roman" w:hint="default"/>
      </w:rPr>
    </w:lvl>
    <w:lvl w:ilvl="2" w:tplc="6F5E08A8" w:tentative="1">
      <w:start w:val="1"/>
      <w:numFmt w:val="bullet"/>
      <w:lvlText w:val="•"/>
      <w:lvlJc w:val="left"/>
      <w:pPr>
        <w:tabs>
          <w:tab w:val="num" w:pos="2160"/>
        </w:tabs>
        <w:ind w:left="2160" w:hanging="360"/>
      </w:pPr>
      <w:rPr>
        <w:rFonts w:ascii="Times New Roman" w:hAnsi="Times New Roman" w:hint="default"/>
      </w:rPr>
    </w:lvl>
    <w:lvl w:ilvl="3" w:tplc="6E004E98" w:tentative="1">
      <w:start w:val="1"/>
      <w:numFmt w:val="bullet"/>
      <w:lvlText w:val="•"/>
      <w:lvlJc w:val="left"/>
      <w:pPr>
        <w:tabs>
          <w:tab w:val="num" w:pos="2880"/>
        </w:tabs>
        <w:ind w:left="2880" w:hanging="360"/>
      </w:pPr>
      <w:rPr>
        <w:rFonts w:ascii="Times New Roman" w:hAnsi="Times New Roman" w:hint="default"/>
      </w:rPr>
    </w:lvl>
    <w:lvl w:ilvl="4" w:tplc="A74EDAA2" w:tentative="1">
      <w:start w:val="1"/>
      <w:numFmt w:val="bullet"/>
      <w:lvlText w:val="•"/>
      <w:lvlJc w:val="left"/>
      <w:pPr>
        <w:tabs>
          <w:tab w:val="num" w:pos="3600"/>
        </w:tabs>
        <w:ind w:left="3600" w:hanging="360"/>
      </w:pPr>
      <w:rPr>
        <w:rFonts w:ascii="Times New Roman" w:hAnsi="Times New Roman" w:hint="default"/>
      </w:rPr>
    </w:lvl>
    <w:lvl w:ilvl="5" w:tplc="2CE46AB6" w:tentative="1">
      <w:start w:val="1"/>
      <w:numFmt w:val="bullet"/>
      <w:lvlText w:val="•"/>
      <w:lvlJc w:val="left"/>
      <w:pPr>
        <w:tabs>
          <w:tab w:val="num" w:pos="4320"/>
        </w:tabs>
        <w:ind w:left="4320" w:hanging="360"/>
      </w:pPr>
      <w:rPr>
        <w:rFonts w:ascii="Times New Roman" w:hAnsi="Times New Roman" w:hint="default"/>
      </w:rPr>
    </w:lvl>
    <w:lvl w:ilvl="6" w:tplc="55286274" w:tentative="1">
      <w:start w:val="1"/>
      <w:numFmt w:val="bullet"/>
      <w:lvlText w:val="•"/>
      <w:lvlJc w:val="left"/>
      <w:pPr>
        <w:tabs>
          <w:tab w:val="num" w:pos="5040"/>
        </w:tabs>
        <w:ind w:left="5040" w:hanging="360"/>
      </w:pPr>
      <w:rPr>
        <w:rFonts w:ascii="Times New Roman" w:hAnsi="Times New Roman" w:hint="default"/>
      </w:rPr>
    </w:lvl>
    <w:lvl w:ilvl="7" w:tplc="62DE3F7C" w:tentative="1">
      <w:start w:val="1"/>
      <w:numFmt w:val="bullet"/>
      <w:lvlText w:val="•"/>
      <w:lvlJc w:val="left"/>
      <w:pPr>
        <w:tabs>
          <w:tab w:val="num" w:pos="5760"/>
        </w:tabs>
        <w:ind w:left="5760" w:hanging="360"/>
      </w:pPr>
      <w:rPr>
        <w:rFonts w:ascii="Times New Roman" w:hAnsi="Times New Roman" w:hint="default"/>
      </w:rPr>
    </w:lvl>
    <w:lvl w:ilvl="8" w:tplc="CF42A71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E32020E"/>
    <w:multiLevelType w:val="hybridMultilevel"/>
    <w:tmpl w:val="7082A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641ED5"/>
    <w:multiLevelType w:val="hybridMultilevel"/>
    <w:tmpl w:val="0F1AA48E"/>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ED349C0"/>
    <w:multiLevelType w:val="hybridMultilevel"/>
    <w:tmpl w:val="22A6BC4A"/>
    <w:lvl w:ilvl="0" w:tplc="14F43946">
      <w:start w:val="1"/>
      <w:numFmt w:val="bullet"/>
      <w:lvlText w:val="•"/>
      <w:lvlJc w:val="left"/>
      <w:pPr>
        <w:tabs>
          <w:tab w:val="num" w:pos="720"/>
        </w:tabs>
        <w:ind w:left="720" w:hanging="360"/>
      </w:pPr>
      <w:rPr>
        <w:rFonts w:ascii="Times New Roman" w:hAnsi="Times New Roman" w:hint="default"/>
      </w:rPr>
    </w:lvl>
    <w:lvl w:ilvl="1" w:tplc="B32057DE" w:tentative="1">
      <w:start w:val="1"/>
      <w:numFmt w:val="bullet"/>
      <w:lvlText w:val="•"/>
      <w:lvlJc w:val="left"/>
      <w:pPr>
        <w:tabs>
          <w:tab w:val="num" w:pos="1440"/>
        </w:tabs>
        <w:ind w:left="1440" w:hanging="360"/>
      </w:pPr>
      <w:rPr>
        <w:rFonts w:ascii="Times New Roman" w:hAnsi="Times New Roman" w:hint="default"/>
      </w:rPr>
    </w:lvl>
    <w:lvl w:ilvl="2" w:tplc="77E297E8" w:tentative="1">
      <w:start w:val="1"/>
      <w:numFmt w:val="bullet"/>
      <w:lvlText w:val="•"/>
      <w:lvlJc w:val="left"/>
      <w:pPr>
        <w:tabs>
          <w:tab w:val="num" w:pos="2160"/>
        </w:tabs>
        <w:ind w:left="2160" w:hanging="360"/>
      </w:pPr>
      <w:rPr>
        <w:rFonts w:ascii="Times New Roman" w:hAnsi="Times New Roman" w:hint="default"/>
      </w:rPr>
    </w:lvl>
    <w:lvl w:ilvl="3" w:tplc="0EEE364E" w:tentative="1">
      <w:start w:val="1"/>
      <w:numFmt w:val="bullet"/>
      <w:lvlText w:val="•"/>
      <w:lvlJc w:val="left"/>
      <w:pPr>
        <w:tabs>
          <w:tab w:val="num" w:pos="2880"/>
        </w:tabs>
        <w:ind w:left="2880" w:hanging="360"/>
      </w:pPr>
      <w:rPr>
        <w:rFonts w:ascii="Times New Roman" w:hAnsi="Times New Roman" w:hint="default"/>
      </w:rPr>
    </w:lvl>
    <w:lvl w:ilvl="4" w:tplc="976A4CFE" w:tentative="1">
      <w:start w:val="1"/>
      <w:numFmt w:val="bullet"/>
      <w:lvlText w:val="•"/>
      <w:lvlJc w:val="left"/>
      <w:pPr>
        <w:tabs>
          <w:tab w:val="num" w:pos="3600"/>
        </w:tabs>
        <w:ind w:left="3600" w:hanging="360"/>
      </w:pPr>
      <w:rPr>
        <w:rFonts w:ascii="Times New Roman" w:hAnsi="Times New Roman" w:hint="default"/>
      </w:rPr>
    </w:lvl>
    <w:lvl w:ilvl="5" w:tplc="14F8C992" w:tentative="1">
      <w:start w:val="1"/>
      <w:numFmt w:val="bullet"/>
      <w:lvlText w:val="•"/>
      <w:lvlJc w:val="left"/>
      <w:pPr>
        <w:tabs>
          <w:tab w:val="num" w:pos="4320"/>
        </w:tabs>
        <w:ind w:left="4320" w:hanging="360"/>
      </w:pPr>
      <w:rPr>
        <w:rFonts w:ascii="Times New Roman" w:hAnsi="Times New Roman" w:hint="default"/>
      </w:rPr>
    </w:lvl>
    <w:lvl w:ilvl="6" w:tplc="8D66F3DE" w:tentative="1">
      <w:start w:val="1"/>
      <w:numFmt w:val="bullet"/>
      <w:lvlText w:val="•"/>
      <w:lvlJc w:val="left"/>
      <w:pPr>
        <w:tabs>
          <w:tab w:val="num" w:pos="5040"/>
        </w:tabs>
        <w:ind w:left="5040" w:hanging="360"/>
      </w:pPr>
      <w:rPr>
        <w:rFonts w:ascii="Times New Roman" w:hAnsi="Times New Roman" w:hint="default"/>
      </w:rPr>
    </w:lvl>
    <w:lvl w:ilvl="7" w:tplc="3602614A" w:tentative="1">
      <w:start w:val="1"/>
      <w:numFmt w:val="bullet"/>
      <w:lvlText w:val="•"/>
      <w:lvlJc w:val="left"/>
      <w:pPr>
        <w:tabs>
          <w:tab w:val="num" w:pos="5760"/>
        </w:tabs>
        <w:ind w:left="5760" w:hanging="360"/>
      </w:pPr>
      <w:rPr>
        <w:rFonts w:ascii="Times New Roman" w:hAnsi="Times New Roman" w:hint="default"/>
      </w:rPr>
    </w:lvl>
    <w:lvl w:ilvl="8" w:tplc="F398A80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7D24BBC"/>
    <w:multiLevelType w:val="hybridMultilevel"/>
    <w:tmpl w:val="3D66ED62"/>
    <w:lvl w:ilvl="0" w:tplc="64684894">
      <w:start w:val="1"/>
      <w:numFmt w:val="bullet"/>
      <w:lvlText w:val="•"/>
      <w:lvlJc w:val="left"/>
      <w:pPr>
        <w:tabs>
          <w:tab w:val="num" w:pos="720"/>
        </w:tabs>
        <w:ind w:left="720" w:hanging="360"/>
      </w:pPr>
      <w:rPr>
        <w:rFonts w:ascii="Times New Roman" w:hAnsi="Times New Roman" w:hint="default"/>
      </w:rPr>
    </w:lvl>
    <w:lvl w:ilvl="1" w:tplc="B73CF60E" w:tentative="1">
      <w:start w:val="1"/>
      <w:numFmt w:val="bullet"/>
      <w:lvlText w:val="•"/>
      <w:lvlJc w:val="left"/>
      <w:pPr>
        <w:tabs>
          <w:tab w:val="num" w:pos="1440"/>
        </w:tabs>
        <w:ind w:left="1440" w:hanging="360"/>
      </w:pPr>
      <w:rPr>
        <w:rFonts w:ascii="Times New Roman" w:hAnsi="Times New Roman" w:hint="default"/>
      </w:rPr>
    </w:lvl>
    <w:lvl w:ilvl="2" w:tplc="2AC87DF8" w:tentative="1">
      <w:start w:val="1"/>
      <w:numFmt w:val="bullet"/>
      <w:lvlText w:val="•"/>
      <w:lvlJc w:val="left"/>
      <w:pPr>
        <w:tabs>
          <w:tab w:val="num" w:pos="2160"/>
        </w:tabs>
        <w:ind w:left="2160" w:hanging="360"/>
      </w:pPr>
      <w:rPr>
        <w:rFonts w:ascii="Times New Roman" w:hAnsi="Times New Roman" w:hint="default"/>
      </w:rPr>
    </w:lvl>
    <w:lvl w:ilvl="3" w:tplc="F67217BE" w:tentative="1">
      <w:start w:val="1"/>
      <w:numFmt w:val="bullet"/>
      <w:lvlText w:val="•"/>
      <w:lvlJc w:val="left"/>
      <w:pPr>
        <w:tabs>
          <w:tab w:val="num" w:pos="2880"/>
        </w:tabs>
        <w:ind w:left="2880" w:hanging="360"/>
      </w:pPr>
      <w:rPr>
        <w:rFonts w:ascii="Times New Roman" w:hAnsi="Times New Roman" w:hint="default"/>
      </w:rPr>
    </w:lvl>
    <w:lvl w:ilvl="4" w:tplc="20A2331E" w:tentative="1">
      <w:start w:val="1"/>
      <w:numFmt w:val="bullet"/>
      <w:lvlText w:val="•"/>
      <w:lvlJc w:val="left"/>
      <w:pPr>
        <w:tabs>
          <w:tab w:val="num" w:pos="3600"/>
        </w:tabs>
        <w:ind w:left="3600" w:hanging="360"/>
      </w:pPr>
      <w:rPr>
        <w:rFonts w:ascii="Times New Roman" w:hAnsi="Times New Roman" w:hint="default"/>
      </w:rPr>
    </w:lvl>
    <w:lvl w:ilvl="5" w:tplc="50D8E752" w:tentative="1">
      <w:start w:val="1"/>
      <w:numFmt w:val="bullet"/>
      <w:lvlText w:val="•"/>
      <w:lvlJc w:val="left"/>
      <w:pPr>
        <w:tabs>
          <w:tab w:val="num" w:pos="4320"/>
        </w:tabs>
        <w:ind w:left="4320" w:hanging="360"/>
      </w:pPr>
      <w:rPr>
        <w:rFonts w:ascii="Times New Roman" w:hAnsi="Times New Roman" w:hint="default"/>
      </w:rPr>
    </w:lvl>
    <w:lvl w:ilvl="6" w:tplc="E9E8EA4C" w:tentative="1">
      <w:start w:val="1"/>
      <w:numFmt w:val="bullet"/>
      <w:lvlText w:val="•"/>
      <w:lvlJc w:val="left"/>
      <w:pPr>
        <w:tabs>
          <w:tab w:val="num" w:pos="5040"/>
        </w:tabs>
        <w:ind w:left="5040" w:hanging="360"/>
      </w:pPr>
      <w:rPr>
        <w:rFonts w:ascii="Times New Roman" w:hAnsi="Times New Roman" w:hint="default"/>
      </w:rPr>
    </w:lvl>
    <w:lvl w:ilvl="7" w:tplc="E4482D5C" w:tentative="1">
      <w:start w:val="1"/>
      <w:numFmt w:val="bullet"/>
      <w:lvlText w:val="•"/>
      <w:lvlJc w:val="left"/>
      <w:pPr>
        <w:tabs>
          <w:tab w:val="num" w:pos="5760"/>
        </w:tabs>
        <w:ind w:left="5760" w:hanging="360"/>
      </w:pPr>
      <w:rPr>
        <w:rFonts w:ascii="Times New Roman" w:hAnsi="Times New Roman" w:hint="default"/>
      </w:rPr>
    </w:lvl>
    <w:lvl w:ilvl="8" w:tplc="AC0025D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8B440CF"/>
    <w:multiLevelType w:val="hybridMultilevel"/>
    <w:tmpl w:val="002030C8"/>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956FA5"/>
    <w:multiLevelType w:val="hybridMultilevel"/>
    <w:tmpl w:val="C88AD906"/>
    <w:lvl w:ilvl="0" w:tplc="385E00C0">
      <w:start w:val="1"/>
      <w:numFmt w:val="bullet"/>
      <w:lvlText w:val="•"/>
      <w:lvlJc w:val="left"/>
      <w:pPr>
        <w:tabs>
          <w:tab w:val="num" w:pos="720"/>
        </w:tabs>
        <w:ind w:left="720" w:hanging="360"/>
      </w:pPr>
      <w:rPr>
        <w:rFonts w:ascii="Times New Roman" w:hAnsi="Times New Roman" w:hint="default"/>
      </w:rPr>
    </w:lvl>
    <w:lvl w:ilvl="1" w:tplc="14E04630" w:tentative="1">
      <w:start w:val="1"/>
      <w:numFmt w:val="bullet"/>
      <w:lvlText w:val="•"/>
      <w:lvlJc w:val="left"/>
      <w:pPr>
        <w:tabs>
          <w:tab w:val="num" w:pos="1440"/>
        </w:tabs>
        <w:ind w:left="1440" w:hanging="360"/>
      </w:pPr>
      <w:rPr>
        <w:rFonts w:ascii="Times New Roman" w:hAnsi="Times New Roman" w:hint="default"/>
      </w:rPr>
    </w:lvl>
    <w:lvl w:ilvl="2" w:tplc="2668ACAE" w:tentative="1">
      <w:start w:val="1"/>
      <w:numFmt w:val="bullet"/>
      <w:lvlText w:val="•"/>
      <w:lvlJc w:val="left"/>
      <w:pPr>
        <w:tabs>
          <w:tab w:val="num" w:pos="2160"/>
        </w:tabs>
        <w:ind w:left="2160" w:hanging="360"/>
      </w:pPr>
      <w:rPr>
        <w:rFonts w:ascii="Times New Roman" w:hAnsi="Times New Roman" w:hint="default"/>
      </w:rPr>
    </w:lvl>
    <w:lvl w:ilvl="3" w:tplc="0C8469B0" w:tentative="1">
      <w:start w:val="1"/>
      <w:numFmt w:val="bullet"/>
      <w:lvlText w:val="•"/>
      <w:lvlJc w:val="left"/>
      <w:pPr>
        <w:tabs>
          <w:tab w:val="num" w:pos="2880"/>
        </w:tabs>
        <w:ind w:left="2880" w:hanging="360"/>
      </w:pPr>
      <w:rPr>
        <w:rFonts w:ascii="Times New Roman" w:hAnsi="Times New Roman" w:hint="default"/>
      </w:rPr>
    </w:lvl>
    <w:lvl w:ilvl="4" w:tplc="22CC3090" w:tentative="1">
      <w:start w:val="1"/>
      <w:numFmt w:val="bullet"/>
      <w:lvlText w:val="•"/>
      <w:lvlJc w:val="left"/>
      <w:pPr>
        <w:tabs>
          <w:tab w:val="num" w:pos="3600"/>
        </w:tabs>
        <w:ind w:left="3600" w:hanging="360"/>
      </w:pPr>
      <w:rPr>
        <w:rFonts w:ascii="Times New Roman" w:hAnsi="Times New Roman" w:hint="default"/>
      </w:rPr>
    </w:lvl>
    <w:lvl w:ilvl="5" w:tplc="8E80694A" w:tentative="1">
      <w:start w:val="1"/>
      <w:numFmt w:val="bullet"/>
      <w:lvlText w:val="•"/>
      <w:lvlJc w:val="left"/>
      <w:pPr>
        <w:tabs>
          <w:tab w:val="num" w:pos="4320"/>
        </w:tabs>
        <w:ind w:left="4320" w:hanging="360"/>
      </w:pPr>
      <w:rPr>
        <w:rFonts w:ascii="Times New Roman" w:hAnsi="Times New Roman" w:hint="default"/>
      </w:rPr>
    </w:lvl>
    <w:lvl w:ilvl="6" w:tplc="AA621FF4" w:tentative="1">
      <w:start w:val="1"/>
      <w:numFmt w:val="bullet"/>
      <w:lvlText w:val="•"/>
      <w:lvlJc w:val="left"/>
      <w:pPr>
        <w:tabs>
          <w:tab w:val="num" w:pos="5040"/>
        </w:tabs>
        <w:ind w:left="5040" w:hanging="360"/>
      </w:pPr>
      <w:rPr>
        <w:rFonts w:ascii="Times New Roman" w:hAnsi="Times New Roman" w:hint="default"/>
      </w:rPr>
    </w:lvl>
    <w:lvl w:ilvl="7" w:tplc="18E695C0" w:tentative="1">
      <w:start w:val="1"/>
      <w:numFmt w:val="bullet"/>
      <w:lvlText w:val="•"/>
      <w:lvlJc w:val="left"/>
      <w:pPr>
        <w:tabs>
          <w:tab w:val="num" w:pos="5760"/>
        </w:tabs>
        <w:ind w:left="5760" w:hanging="360"/>
      </w:pPr>
      <w:rPr>
        <w:rFonts w:ascii="Times New Roman" w:hAnsi="Times New Roman" w:hint="default"/>
      </w:rPr>
    </w:lvl>
    <w:lvl w:ilvl="8" w:tplc="713C963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5CB42818"/>
    <w:multiLevelType w:val="hybridMultilevel"/>
    <w:tmpl w:val="D1984ADE"/>
    <w:lvl w:ilvl="0" w:tplc="97A8AC6A">
      <w:start w:val="1"/>
      <w:numFmt w:val="bullet"/>
      <w:lvlText w:val=""/>
      <w:lvlJc w:val="left"/>
      <w:pPr>
        <w:tabs>
          <w:tab w:val="num" w:pos="720"/>
        </w:tabs>
        <w:ind w:left="720" w:hanging="360"/>
      </w:pPr>
      <w:rPr>
        <w:rFonts w:ascii="Wingdings 2" w:hAnsi="Wingdings 2" w:hint="default"/>
      </w:rPr>
    </w:lvl>
    <w:lvl w:ilvl="1" w:tplc="CE529C0E">
      <w:start w:val="1"/>
      <w:numFmt w:val="bullet"/>
      <w:lvlText w:val=""/>
      <w:lvlJc w:val="left"/>
      <w:pPr>
        <w:tabs>
          <w:tab w:val="num" w:pos="1440"/>
        </w:tabs>
        <w:ind w:left="1440" w:hanging="360"/>
      </w:pPr>
      <w:rPr>
        <w:rFonts w:ascii="Wingdings 2" w:hAnsi="Wingdings 2" w:hint="default"/>
      </w:rPr>
    </w:lvl>
    <w:lvl w:ilvl="2" w:tplc="6CE06E38" w:tentative="1">
      <w:start w:val="1"/>
      <w:numFmt w:val="bullet"/>
      <w:lvlText w:val=""/>
      <w:lvlJc w:val="left"/>
      <w:pPr>
        <w:tabs>
          <w:tab w:val="num" w:pos="2160"/>
        </w:tabs>
        <w:ind w:left="2160" w:hanging="360"/>
      </w:pPr>
      <w:rPr>
        <w:rFonts w:ascii="Wingdings 2" w:hAnsi="Wingdings 2" w:hint="default"/>
      </w:rPr>
    </w:lvl>
    <w:lvl w:ilvl="3" w:tplc="C284E83E" w:tentative="1">
      <w:start w:val="1"/>
      <w:numFmt w:val="bullet"/>
      <w:lvlText w:val=""/>
      <w:lvlJc w:val="left"/>
      <w:pPr>
        <w:tabs>
          <w:tab w:val="num" w:pos="2880"/>
        </w:tabs>
        <w:ind w:left="2880" w:hanging="360"/>
      </w:pPr>
      <w:rPr>
        <w:rFonts w:ascii="Wingdings 2" w:hAnsi="Wingdings 2" w:hint="default"/>
      </w:rPr>
    </w:lvl>
    <w:lvl w:ilvl="4" w:tplc="19F40160" w:tentative="1">
      <w:start w:val="1"/>
      <w:numFmt w:val="bullet"/>
      <w:lvlText w:val=""/>
      <w:lvlJc w:val="left"/>
      <w:pPr>
        <w:tabs>
          <w:tab w:val="num" w:pos="3600"/>
        </w:tabs>
        <w:ind w:left="3600" w:hanging="360"/>
      </w:pPr>
      <w:rPr>
        <w:rFonts w:ascii="Wingdings 2" w:hAnsi="Wingdings 2" w:hint="default"/>
      </w:rPr>
    </w:lvl>
    <w:lvl w:ilvl="5" w:tplc="31DC2C9A" w:tentative="1">
      <w:start w:val="1"/>
      <w:numFmt w:val="bullet"/>
      <w:lvlText w:val=""/>
      <w:lvlJc w:val="left"/>
      <w:pPr>
        <w:tabs>
          <w:tab w:val="num" w:pos="4320"/>
        </w:tabs>
        <w:ind w:left="4320" w:hanging="360"/>
      </w:pPr>
      <w:rPr>
        <w:rFonts w:ascii="Wingdings 2" w:hAnsi="Wingdings 2" w:hint="default"/>
      </w:rPr>
    </w:lvl>
    <w:lvl w:ilvl="6" w:tplc="88AA7734" w:tentative="1">
      <w:start w:val="1"/>
      <w:numFmt w:val="bullet"/>
      <w:lvlText w:val=""/>
      <w:lvlJc w:val="left"/>
      <w:pPr>
        <w:tabs>
          <w:tab w:val="num" w:pos="5040"/>
        </w:tabs>
        <w:ind w:left="5040" w:hanging="360"/>
      </w:pPr>
      <w:rPr>
        <w:rFonts w:ascii="Wingdings 2" w:hAnsi="Wingdings 2" w:hint="default"/>
      </w:rPr>
    </w:lvl>
    <w:lvl w:ilvl="7" w:tplc="8FE0F35E" w:tentative="1">
      <w:start w:val="1"/>
      <w:numFmt w:val="bullet"/>
      <w:lvlText w:val=""/>
      <w:lvlJc w:val="left"/>
      <w:pPr>
        <w:tabs>
          <w:tab w:val="num" w:pos="5760"/>
        </w:tabs>
        <w:ind w:left="5760" w:hanging="360"/>
      </w:pPr>
      <w:rPr>
        <w:rFonts w:ascii="Wingdings 2" w:hAnsi="Wingdings 2" w:hint="default"/>
      </w:rPr>
    </w:lvl>
    <w:lvl w:ilvl="8" w:tplc="EF043086" w:tentative="1">
      <w:start w:val="1"/>
      <w:numFmt w:val="bullet"/>
      <w:lvlText w:val=""/>
      <w:lvlJc w:val="left"/>
      <w:pPr>
        <w:tabs>
          <w:tab w:val="num" w:pos="6480"/>
        </w:tabs>
        <w:ind w:left="6480" w:hanging="360"/>
      </w:pPr>
      <w:rPr>
        <w:rFonts w:ascii="Wingdings 2" w:hAnsi="Wingdings 2" w:hint="default"/>
      </w:rPr>
    </w:lvl>
  </w:abstractNum>
  <w:abstractNum w:abstractNumId="12" w15:restartNumberingAfterBreak="0">
    <w:nsid w:val="5CEB76CB"/>
    <w:multiLevelType w:val="hybridMultilevel"/>
    <w:tmpl w:val="FA100562"/>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60D217C2"/>
    <w:multiLevelType w:val="hybridMultilevel"/>
    <w:tmpl w:val="6200F396"/>
    <w:lvl w:ilvl="0" w:tplc="4662B330">
      <w:start w:val="1"/>
      <w:numFmt w:val="bullet"/>
      <w:lvlText w:val=""/>
      <w:lvlJc w:val="left"/>
      <w:pPr>
        <w:tabs>
          <w:tab w:val="num" w:pos="720"/>
        </w:tabs>
        <w:ind w:left="720" w:hanging="360"/>
      </w:pPr>
      <w:rPr>
        <w:rFonts w:ascii="Wingdings 2" w:hAnsi="Wingdings 2" w:hint="default"/>
      </w:rPr>
    </w:lvl>
    <w:lvl w:ilvl="1" w:tplc="AC1679E0" w:tentative="1">
      <w:start w:val="1"/>
      <w:numFmt w:val="bullet"/>
      <w:lvlText w:val=""/>
      <w:lvlJc w:val="left"/>
      <w:pPr>
        <w:tabs>
          <w:tab w:val="num" w:pos="1440"/>
        </w:tabs>
        <w:ind w:left="1440" w:hanging="360"/>
      </w:pPr>
      <w:rPr>
        <w:rFonts w:ascii="Wingdings 2" w:hAnsi="Wingdings 2" w:hint="default"/>
      </w:rPr>
    </w:lvl>
    <w:lvl w:ilvl="2" w:tplc="E79A92DC" w:tentative="1">
      <w:start w:val="1"/>
      <w:numFmt w:val="bullet"/>
      <w:lvlText w:val=""/>
      <w:lvlJc w:val="left"/>
      <w:pPr>
        <w:tabs>
          <w:tab w:val="num" w:pos="2160"/>
        </w:tabs>
        <w:ind w:left="2160" w:hanging="360"/>
      </w:pPr>
      <w:rPr>
        <w:rFonts w:ascii="Wingdings 2" w:hAnsi="Wingdings 2" w:hint="default"/>
      </w:rPr>
    </w:lvl>
    <w:lvl w:ilvl="3" w:tplc="7BC84454" w:tentative="1">
      <w:start w:val="1"/>
      <w:numFmt w:val="bullet"/>
      <w:lvlText w:val=""/>
      <w:lvlJc w:val="left"/>
      <w:pPr>
        <w:tabs>
          <w:tab w:val="num" w:pos="2880"/>
        </w:tabs>
        <w:ind w:left="2880" w:hanging="360"/>
      </w:pPr>
      <w:rPr>
        <w:rFonts w:ascii="Wingdings 2" w:hAnsi="Wingdings 2" w:hint="default"/>
      </w:rPr>
    </w:lvl>
    <w:lvl w:ilvl="4" w:tplc="E05CAB96" w:tentative="1">
      <w:start w:val="1"/>
      <w:numFmt w:val="bullet"/>
      <w:lvlText w:val=""/>
      <w:lvlJc w:val="left"/>
      <w:pPr>
        <w:tabs>
          <w:tab w:val="num" w:pos="3600"/>
        </w:tabs>
        <w:ind w:left="3600" w:hanging="360"/>
      </w:pPr>
      <w:rPr>
        <w:rFonts w:ascii="Wingdings 2" w:hAnsi="Wingdings 2" w:hint="default"/>
      </w:rPr>
    </w:lvl>
    <w:lvl w:ilvl="5" w:tplc="22625968" w:tentative="1">
      <w:start w:val="1"/>
      <w:numFmt w:val="bullet"/>
      <w:lvlText w:val=""/>
      <w:lvlJc w:val="left"/>
      <w:pPr>
        <w:tabs>
          <w:tab w:val="num" w:pos="4320"/>
        </w:tabs>
        <w:ind w:left="4320" w:hanging="360"/>
      </w:pPr>
      <w:rPr>
        <w:rFonts w:ascii="Wingdings 2" w:hAnsi="Wingdings 2" w:hint="default"/>
      </w:rPr>
    </w:lvl>
    <w:lvl w:ilvl="6" w:tplc="53B0E8CA" w:tentative="1">
      <w:start w:val="1"/>
      <w:numFmt w:val="bullet"/>
      <w:lvlText w:val=""/>
      <w:lvlJc w:val="left"/>
      <w:pPr>
        <w:tabs>
          <w:tab w:val="num" w:pos="5040"/>
        </w:tabs>
        <w:ind w:left="5040" w:hanging="360"/>
      </w:pPr>
      <w:rPr>
        <w:rFonts w:ascii="Wingdings 2" w:hAnsi="Wingdings 2" w:hint="default"/>
      </w:rPr>
    </w:lvl>
    <w:lvl w:ilvl="7" w:tplc="21EEF3C4" w:tentative="1">
      <w:start w:val="1"/>
      <w:numFmt w:val="bullet"/>
      <w:lvlText w:val=""/>
      <w:lvlJc w:val="left"/>
      <w:pPr>
        <w:tabs>
          <w:tab w:val="num" w:pos="5760"/>
        </w:tabs>
        <w:ind w:left="5760" w:hanging="360"/>
      </w:pPr>
      <w:rPr>
        <w:rFonts w:ascii="Wingdings 2" w:hAnsi="Wingdings 2" w:hint="default"/>
      </w:rPr>
    </w:lvl>
    <w:lvl w:ilvl="8" w:tplc="2D569990"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60FD0931"/>
    <w:multiLevelType w:val="hybridMultilevel"/>
    <w:tmpl w:val="40DA6A36"/>
    <w:lvl w:ilvl="0" w:tplc="FD7C404A">
      <w:start w:val="1"/>
      <w:numFmt w:val="decimal"/>
      <w:lvlText w:val="%1."/>
      <w:lvlJc w:val="left"/>
      <w:pPr>
        <w:tabs>
          <w:tab w:val="num" w:pos="1080"/>
        </w:tabs>
        <w:ind w:left="1080" w:hanging="360"/>
      </w:pPr>
    </w:lvl>
    <w:lvl w:ilvl="1" w:tplc="18ACBEBE">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63737531"/>
    <w:multiLevelType w:val="hybridMultilevel"/>
    <w:tmpl w:val="5788750C"/>
    <w:lvl w:ilvl="0" w:tplc="0409000D">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7027399"/>
    <w:multiLevelType w:val="hybridMultilevel"/>
    <w:tmpl w:val="122A2F12"/>
    <w:lvl w:ilvl="0" w:tplc="1FCE6D02">
      <w:start w:val="1"/>
      <w:numFmt w:val="bullet"/>
      <w:lvlText w:val=""/>
      <w:lvlJc w:val="left"/>
      <w:pPr>
        <w:tabs>
          <w:tab w:val="num" w:pos="720"/>
        </w:tabs>
        <w:ind w:left="720" w:hanging="360"/>
      </w:pPr>
      <w:rPr>
        <w:rFonts w:ascii="Wingdings 2" w:hAnsi="Wingdings 2" w:hint="default"/>
      </w:rPr>
    </w:lvl>
    <w:lvl w:ilvl="1" w:tplc="72A005B2" w:tentative="1">
      <w:start w:val="1"/>
      <w:numFmt w:val="bullet"/>
      <w:lvlText w:val=""/>
      <w:lvlJc w:val="left"/>
      <w:pPr>
        <w:tabs>
          <w:tab w:val="num" w:pos="1440"/>
        </w:tabs>
        <w:ind w:left="1440" w:hanging="360"/>
      </w:pPr>
      <w:rPr>
        <w:rFonts w:ascii="Wingdings 2" w:hAnsi="Wingdings 2" w:hint="default"/>
      </w:rPr>
    </w:lvl>
    <w:lvl w:ilvl="2" w:tplc="EE3E43C8" w:tentative="1">
      <w:start w:val="1"/>
      <w:numFmt w:val="bullet"/>
      <w:lvlText w:val=""/>
      <w:lvlJc w:val="left"/>
      <w:pPr>
        <w:tabs>
          <w:tab w:val="num" w:pos="2160"/>
        </w:tabs>
        <w:ind w:left="2160" w:hanging="360"/>
      </w:pPr>
      <w:rPr>
        <w:rFonts w:ascii="Wingdings 2" w:hAnsi="Wingdings 2" w:hint="default"/>
      </w:rPr>
    </w:lvl>
    <w:lvl w:ilvl="3" w:tplc="CCE29D5C" w:tentative="1">
      <w:start w:val="1"/>
      <w:numFmt w:val="bullet"/>
      <w:lvlText w:val=""/>
      <w:lvlJc w:val="left"/>
      <w:pPr>
        <w:tabs>
          <w:tab w:val="num" w:pos="2880"/>
        </w:tabs>
        <w:ind w:left="2880" w:hanging="360"/>
      </w:pPr>
      <w:rPr>
        <w:rFonts w:ascii="Wingdings 2" w:hAnsi="Wingdings 2" w:hint="default"/>
      </w:rPr>
    </w:lvl>
    <w:lvl w:ilvl="4" w:tplc="64440CB2" w:tentative="1">
      <w:start w:val="1"/>
      <w:numFmt w:val="bullet"/>
      <w:lvlText w:val=""/>
      <w:lvlJc w:val="left"/>
      <w:pPr>
        <w:tabs>
          <w:tab w:val="num" w:pos="3600"/>
        </w:tabs>
        <w:ind w:left="3600" w:hanging="360"/>
      </w:pPr>
      <w:rPr>
        <w:rFonts w:ascii="Wingdings 2" w:hAnsi="Wingdings 2" w:hint="default"/>
      </w:rPr>
    </w:lvl>
    <w:lvl w:ilvl="5" w:tplc="7138CB7E" w:tentative="1">
      <w:start w:val="1"/>
      <w:numFmt w:val="bullet"/>
      <w:lvlText w:val=""/>
      <w:lvlJc w:val="left"/>
      <w:pPr>
        <w:tabs>
          <w:tab w:val="num" w:pos="4320"/>
        </w:tabs>
        <w:ind w:left="4320" w:hanging="360"/>
      </w:pPr>
      <w:rPr>
        <w:rFonts w:ascii="Wingdings 2" w:hAnsi="Wingdings 2" w:hint="default"/>
      </w:rPr>
    </w:lvl>
    <w:lvl w:ilvl="6" w:tplc="3C74C118" w:tentative="1">
      <w:start w:val="1"/>
      <w:numFmt w:val="bullet"/>
      <w:lvlText w:val=""/>
      <w:lvlJc w:val="left"/>
      <w:pPr>
        <w:tabs>
          <w:tab w:val="num" w:pos="5040"/>
        </w:tabs>
        <w:ind w:left="5040" w:hanging="360"/>
      </w:pPr>
      <w:rPr>
        <w:rFonts w:ascii="Wingdings 2" w:hAnsi="Wingdings 2" w:hint="default"/>
      </w:rPr>
    </w:lvl>
    <w:lvl w:ilvl="7" w:tplc="2F8EDE26" w:tentative="1">
      <w:start w:val="1"/>
      <w:numFmt w:val="bullet"/>
      <w:lvlText w:val=""/>
      <w:lvlJc w:val="left"/>
      <w:pPr>
        <w:tabs>
          <w:tab w:val="num" w:pos="5760"/>
        </w:tabs>
        <w:ind w:left="5760" w:hanging="360"/>
      </w:pPr>
      <w:rPr>
        <w:rFonts w:ascii="Wingdings 2" w:hAnsi="Wingdings 2" w:hint="default"/>
      </w:rPr>
    </w:lvl>
    <w:lvl w:ilvl="8" w:tplc="D9EAA4FE" w:tentative="1">
      <w:start w:val="1"/>
      <w:numFmt w:val="bullet"/>
      <w:lvlText w:val=""/>
      <w:lvlJc w:val="left"/>
      <w:pPr>
        <w:tabs>
          <w:tab w:val="num" w:pos="6480"/>
        </w:tabs>
        <w:ind w:left="6480" w:hanging="360"/>
      </w:pPr>
      <w:rPr>
        <w:rFonts w:ascii="Wingdings 2" w:hAnsi="Wingdings 2" w:hint="default"/>
      </w:rPr>
    </w:lvl>
  </w:abstractNum>
  <w:abstractNum w:abstractNumId="17" w15:restartNumberingAfterBreak="0">
    <w:nsid w:val="67A91BC3"/>
    <w:multiLevelType w:val="hybridMultilevel"/>
    <w:tmpl w:val="3EFCCCB4"/>
    <w:lvl w:ilvl="0" w:tplc="4009000F">
      <w:start w:val="1"/>
      <w:numFmt w:val="decimal"/>
      <w:lvlText w:val="%1."/>
      <w:lvlJc w:val="left"/>
      <w:pPr>
        <w:tabs>
          <w:tab w:val="num" w:pos="720"/>
        </w:tabs>
        <w:ind w:left="720" w:hanging="360"/>
      </w:pPr>
      <w:rPr>
        <w:rFonts w:hint="default"/>
      </w:rPr>
    </w:lvl>
    <w:lvl w:ilvl="1" w:tplc="10FA8492" w:tentative="1">
      <w:start w:val="1"/>
      <w:numFmt w:val="bullet"/>
      <w:lvlText w:val="•"/>
      <w:lvlJc w:val="left"/>
      <w:pPr>
        <w:tabs>
          <w:tab w:val="num" w:pos="1440"/>
        </w:tabs>
        <w:ind w:left="1440" w:hanging="360"/>
      </w:pPr>
      <w:rPr>
        <w:rFonts w:ascii="Times New Roman" w:hAnsi="Times New Roman" w:hint="default"/>
      </w:rPr>
    </w:lvl>
    <w:lvl w:ilvl="2" w:tplc="5C50EEBE" w:tentative="1">
      <w:start w:val="1"/>
      <w:numFmt w:val="bullet"/>
      <w:lvlText w:val="•"/>
      <w:lvlJc w:val="left"/>
      <w:pPr>
        <w:tabs>
          <w:tab w:val="num" w:pos="2160"/>
        </w:tabs>
        <w:ind w:left="2160" w:hanging="360"/>
      </w:pPr>
      <w:rPr>
        <w:rFonts w:ascii="Times New Roman" w:hAnsi="Times New Roman" w:hint="default"/>
      </w:rPr>
    </w:lvl>
    <w:lvl w:ilvl="3" w:tplc="8D2C5668" w:tentative="1">
      <w:start w:val="1"/>
      <w:numFmt w:val="bullet"/>
      <w:lvlText w:val="•"/>
      <w:lvlJc w:val="left"/>
      <w:pPr>
        <w:tabs>
          <w:tab w:val="num" w:pos="2880"/>
        </w:tabs>
        <w:ind w:left="2880" w:hanging="360"/>
      </w:pPr>
      <w:rPr>
        <w:rFonts w:ascii="Times New Roman" w:hAnsi="Times New Roman" w:hint="default"/>
      </w:rPr>
    </w:lvl>
    <w:lvl w:ilvl="4" w:tplc="2868723E" w:tentative="1">
      <w:start w:val="1"/>
      <w:numFmt w:val="bullet"/>
      <w:lvlText w:val="•"/>
      <w:lvlJc w:val="left"/>
      <w:pPr>
        <w:tabs>
          <w:tab w:val="num" w:pos="3600"/>
        </w:tabs>
        <w:ind w:left="3600" w:hanging="360"/>
      </w:pPr>
      <w:rPr>
        <w:rFonts w:ascii="Times New Roman" w:hAnsi="Times New Roman" w:hint="default"/>
      </w:rPr>
    </w:lvl>
    <w:lvl w:ilvl="5" w:tplc="17FA37DA" w:tentative="1">
      <w:start w:val="1"/>
      <w:numFmt w:val="bullet"/>
      <w:lvlText w:val="•"/>
      <w:lvlJc w:val="left"/>
      <w:pPr>
        <w:tabs>
          <w:tab w:val="num" w:pos="4320"/>
        </w:tabs>
        <w:ind w:left="4320" w:hanging="360"/>
      </w:pPr>
      <w:rPr>
        <w:rFonts w:ascii="Times New Roman" w:hAnsi="Times New Roman" w:hint="default"/>
      </w:rPr>
    </w:lvl>
    <w:lvl w:ilvl="6" w:tplc="2988C118" w:tentative="1">
      <w:start w:val="1"/>
      <w:numFmt w:val="bullet"/>
      <w:lvlText w:val="•"/>
      <w:lvlJc w:val="left"/>
      <w:pPr>
        <w:tabs>
          <w:tab w:val="num" w:pos="5040"/>
        </w:tabs>
        <w:ind w:left="5040" w:hanging="360"/>
      </w:pPr>
      <w:rPr>
        <w:rFonts w:ascii="Times New Roman" w:hAnsi="Times New Roman" w:hint="default"/>
      </w:rPr>
    </w:lvl>
    <w:lvl w:ilvl="7" w:tplc="5F4A3010" w:tentative="1">
      <w:start w:val="1"/>
      <w:numFmt w:val="bullet"/>
      <w:lvlText w:val="•"/>
      <w:lvlJc w:val="left"/>
      <w:pPr>
        <w:tabs>
          <w:tab w:val="num" w:pos="5760"/>
        </w:tabs>
        <w:ind w:left="5760" w:hanging="360"/>
      </w:pPr>
      <w:rPr>
        <w:rFonts w:ascii="Times New Roman" w:hAnsi="Times New Roman" w:hint="default"/>
      </w:rPr>
    </w:lvl>
    <w:lvl w:ilvl="8" w:tplc="3B26913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CA71B6A"/>
    <w:multiLevelType w:val="hybridMultilevel"/>
    <w:tmpl w:val="B6AEBA0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4E084C"/>
    <w:multiLevelType w:val="hybridMultilevel"/>
    <w:tmpl w:val="EAECF236"/>
    <w:lvl w:ilvl="0" w:tplc="A9E8BF50">
      <w:start w:val="1"/>
      <w:numFmt w:val="bullet"/>
      <w:lvlText w:val="•"/>
      <w:lvlJc w:val="left"/>
      <w:pPr>
        <w:tabs>
          <w:tab w:val="num" w:pos="720"/>
        </w:tabs>
        <w:ind w:left="720" w:hanging="360"/>
      </w:pPr>
      <w:rPr>
        <w:rFonts w:ascii="Times New Roman" w:hAnsi="Times New Roman" w:hint="default"/>
      </w:rPr>
    </w:lvl>
    <w:lvl w:ilvl="1" w:tplc="D41CF06E" w:tentative="1">
      <w:start w:val="1"/>
      <w:numFmt w:val="bullet"/>
      <w:lvlText w:val="•"/>
      <w:lvlJc w:val="left"/>
      <w:pPr>
        <w:tabs>
          <w:tab w:val="num" w:pos="1440"/>
        </w:tabs>
        <w:ind w:left="1440" w:hanging="360"/>
      </w:pPr>
      <w:rPr>
        <w:rFonts w:ascii="Times New Roman" w:hAnsi="Times New Roman" w:hint="default"/>
      </w:rPr>
    </w:lvl>
    <w:lvl w:ilvl="2" w:tplc="6FD4AD02" w:tentative="1">
      <w:start w:val="1"/>
      <w:numFmt w:val="bullet"/>
      <w:lvlText w:val="•"/>
      <w:lvlJc w:val="left"/>
      <w:pPr>
        <w:tabs>
          <w:tab w:val="num" w:pos="2160"/>
        </w:tabs>
        <w:ind w:left="2160" w:hanging="360"/>
      </w:pPr>
      <w:rPr>
        <w:rFonts w:ascii="Times New Roman" w:hAnsi="Times New Roman" w:hint="default"/>
      </w:rPr>
    </w:lvl>
    <w:lvl w:ilvl="3" w:tplc="A41A264A" w:tentative="1">
      <w:start w:val="1"/>
      <w:numFmt w:val="bullet"/>
      <w:lvlText w:val="•"/>
      <w:lvlJc w:val="left"/>
      <w:pPr>
        <w:tabs>
          <w:tab w:val="num" w:pos="2880"/>
        </w:tabs>
        <w:ind w:left="2880" w:hanging="360"/>
      </w:pPr>
      <w:rPr>
        <w:rFonts w:ascii="Times New Roman" w:hAnsi="Times New Roman" w:hint="default"/>
      </w:rPr>
    </w:lvl>
    <w:lvl w:ilvl="4" w:tplc="5ECC35E8" w:tentative="1">
      <w:start w:val="1"/>
      <w:numFmt w:val="bullet"/>
      <w:lvlText w:val="•"/>
      <w:lvlJc w:val="left"/>
      <w:pPr>
        <w:tabs>
          <w:tab w:val="num" w:pos="3600"/>
        </w:tabs>
        <w:ind w:left="3600" w:hanging="360"/>
      </w:pPr>
      <w:rPr>
        <w:rFonts w:ascii="Times New Roman" w:hAnsi="Times New Roman" w:hint="default"/>
      </w:rPr>
    </w:lvl>
    <w:lvl w:ilvl="5" w:tplc="4D761748" w:tentative="1">
      <w:start w:val="1"/>
      <w:numFmt w:val="bullet"/>
      <w:lvlText w:val="•"/>
      <w:lvlJc w:val="left"/>
      <w:pPr>
        <w:tabs>
          <w:tab w:val="num" w:pos="4320"/>
        </w:tabs>
        <w:ind w:left="4320" w:hanging="360"/>
      </w:pPr>
      <w:rPr>
        <w:rFonts w:ascii="Times New Roman" w:hAnsi="Times New Roman" w:hint="default"/>
      </w:rPr>
    </w:lvl>
    <w:lvl w:ilvl="6" w:tplc="A79EC788" w:tentative="1">
      <w:start w:val="1"/>
      <w:numFmt w:val="bullet"/>
      <w:lvlText w:val="•"/>
      <w:lvlJc w:val="left"/>
      <w:pPr>
        <w:tabs>
          <w:tab w:val="num" w:pos="5040"/>
        </w:tabs>
        <w:ind w:left="5040" w:hanging="360"/>
      </w:pPr>
      <w:rPr>
        <w:rFonts w:ascii="Times New Roman" w:hAnsi="Times New Roman" w:hint="default"/>
      </w:rPr>
    </w:lvl>
    <w:lvl w:ilvl="7" w:tplc="21ECD772" w:tentative="1">
      <w:start w:val="1"/>
      <w:numFmt w:val="bullet"/>
      <w:lvlText w:val="•"/>
      <w:lvlJc w:val="left"/>
      <w:pPr>
        <w:tabs>
          <w:tab w:val="num" w:pos="5760"/>
        </w:tabs>
        <w:ind w:left="5760" w:hanging="360"/>
      </w:pPr>
      <w:rPr>
        <w:rFonts w:ascii="Times New Roman" w:hAnsi="Times New Roman" w:hint="default"/>
      </w:rPr>
    </w:lvl>
    <w:lvl w:ilvl="8" w:tplc="C60E96C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EB67EE9"/>
    <w:multiLevelType w:val="hybridMultilevel"/>
    <w:tmpl w:val="225EC992"/>
    <w:lvl w:ilvl="0" w:tplc="4009000D">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1" w15:restartNumberingAfterBreak="0">
    <w:nsid w:val="742B70E1"/>
    <w:multiLevelType w:val="hybridMultilevel"/>
    <w:tmpl w:val="397252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851F5F"/>
    <w:multiLevelType w:val="hybridMultilevel"/>
    <w:tmpl w:val="4A38A628"/>
    <w:lvl w:ilvl="0" w:tplc="CE5C1E0C">
      <w:start w:val="1"/>
      <w:numFmt w:val="bullet"/>
      <w:lvlText w:val="•"/>
      <w:lvlJc w:val="left"/>
      <w:pPr>
        <w:tabs>
          <w:tab w:val="num" w:pos="720"/>
        </w:tabs>
        <w:ind w:left="720" w:hanging="360"/>
      </w:pPr>
      <w:rPr>
        <w:rFonts w:ascii="Times New Roman" w:hAnsi="Times New Roman" w:hint="default"/>
      </w:rPr>
    </w:lvl>
    <w:lvl w:ilvl="1" w:tplc="F4A2AAFE" w:tentative="1">
      <w:start w:val="1"/>
      <w:numFmt w:val="bullet"/>
      <w:lvlText w:val="•"/>
      <w:lvlJc w:val="left"/>
      <w:pPr>
        <w:tabs>
          <w:tab w:val="num" w:pos="1440"/>
        </w:tabs>
        <w:ind w:left="1440" w:hanging="360"/>
      </w:pPr>
      <w:rPr>
        <w:rFonts w:ascii="Times New Roman" w:hAnsi="Times New Roman" w:hint="default"/>
      </w:rPr>
    </w:lvl>
    <w:lvl w:ilvl="2" w:tplc="744C19BA" w:tentative="1">
      <w:start w:val="1"/>
      <w:numFmt w:val="bullet"/>
      <w:lvlText w:val="•"/>
      <w:lvlJc w:val="left"/>
      <w:pPr>
        <w:tabs>
          <w:tab w:val="num" w:pos="2160"/>
        </w:tabs>
        <w:ind w:left="2160" w:hanging="360"/>
      </w:pPr>
      <w:rPr>
        <w:rFonts w:ascii="Times New Roman" w:hAnsi="Times New Roman" w:hint="default"/>
      </w:rPr>
    </w:lvl>
    <w:lvl w:ilvl="3" w:tplc="35B00E0E" w:tentative="1">
      <w:start w:val="1"/>
      <w:numFmt w:val="bullet"/>
      <w:lvlText w:val="•"/>
      <w:lvlJc w:val="left"/>
      <w:pPr>
        <w:tabs>
          <w:tab w:val="num" w:pos="2880"/>
        </w:tabs>
        <w:ind w:left="2880" w:hanging="360"/>
      </w:pPr>
      <w:rPr>
        <w:rFonts w:ascii="Times New Roman" w:hAnsi="Times New Roman" w:hint="default"/>
      </w:rPr>
    </w:lvl>
    <w:lvl w:ilvl="4" w:tplc="AFBC5D1A" w:tentative="1">
      <w:start w:val="1"/>
      <w:numFmt w:val="bullet"/>
      <w:lvlText w:val="•"/>
      <w:lvlJc w:val="left"/>
      <w:pPr>
        <w:tabs>
          <w:tab w:val="num" w:pos="3600"/>
        </w:tabs>
        <w:ind w:left="3600" w:hanging="360"/>
      </w:pPr>
      <w:rPr>
        <w:rFonts w:ascii="Times New Roman" w:hAnsi="Times New Roman" w:hint="default"/>
      </w:rPr>
    </w:lvl>
    <w:lvl w:ilvl="5" w:tplc="246CC160" w:tentative="1">
      <w:start w:val="1"/>
      <w:numFmt w:val="bullet"/>
      <w:lvlText w:val="•"/>
      <w:lvlJc w:val="left"/>
      <w:pPr>
        <w:tabs>
          <w:tab w:val="num" w:pos="4320"/>
        </w:tabs>
        <w:ind w:left="4320" w:hanging="360"/>
      </w:pPr>
      <w:rPr>
        <w:rFonts w:ascii="Times New Roman" w:hAnsi="Times New Roman" w:hint="default"/>
      </w:rPr>
    </w:lvl>
    <w:lvl w:ilvl="6" w:tplc="030A0E0E" w:tentative="1">
      <w:start w:val="1"/>
      <w:numFmt w:val="bullet"/>
      <w:lvlText w:val="•"/>
      <w:lvlJc w:val="left"/>
      <w:pPr>
        <w:tabs>
          <w:tab w:val="num" w:pos="5040"/>
        </w:tabs>
        <w:ind w:left="5040" w:hanging="360"/>
      </w:pPr>
      <w:rPr>
        <w:rFonts w:ascii="Times New Roman" w:hAnsi="Times New Roman" w:hint="default"/>
      </w:rPr>
    </w:lvl>
    <w:lvl w:ilvl="7" w:tplc="85D6E238" w:tentative="1">
      <w:start w:val="1"/>
      <w:numFmt w:val="bullet"/>
      <w:lvlText w:val="•"/>
      <w:lvlJc w:val="left"/>
      <w:pPr>
        <w:tabs>
          <w:tab w:val="num" w:pos="5760"/>
        </w:tabs>
        <w:ind w:left="5760" w:hanging="360"/>
      </w:pPr>
      <w:rPr>
        <w:rFonts w:ascii="Times New Roman" w:hAnsi="Times New Roman" w:hint="default"/>
      </w:rPr>
    </w:lvl>
    <w:lvl w:ilvl="8" w:tplc="19EAA67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8EB229F"/>
    <w:multiLevelType w:val="hybridMultilevel"/>
    <w:tmpl w:val="64EE5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05503818">
    <w:abstractNumId w:val="9"/>
  </w:num>
  <w:num w:numId="2" w16cid:durableId="70610447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78212239">
    <w:abstractNumId w:val="15"/>
  </w:num>
  <w:num w:numId="4" w16cid:durableId="78362109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05525435">
    <w:abstractNumId w:val="3"/>
  </w:num>
  <w:num w:numId="6" w16cid:durableId="82886316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42170383">
    <w:abstractNumId w:val="14"/>
  </w:num>
  <w:num w:numId="8" w16cid:durableId="9982714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10309589">
    <w:abstractNumId w:val="13"/>
  </w:num>
  <w:num w:numId="10" w16cid:durableId="1623220764">
    <w:abstractNumId w:val="11"/>
  </w:num>
  <w:num w:numId="11" w16cid:durableId="1916358524">
    <w:abstractNumId w:val="16"/>
  </w:num>
  <w:num w:numId="12" w16cid:durableId="453909507">
    <w:abstractNumId w:val="1"/>
  </w:num>
  <w:num w:numId="13" w16cid:durableId="1159423383">
    <w:abstractNumId w:val="0"/>
  </w:num>
  <w:num w:numId="14" w16cid:durableId="199829412">
    <w:abstractNumId w:val="10"/>
  </w:num>
  <w:num w:numId="15" w16cid:durableId="603462012">
    <w:abstractNumId w:val="22"/>
  </w:num>
  <w:num w:numId="16" w16cid:durableId="1256399942">
    <w:abstractNumId w:val="7"/>
  </w:num>
  <w:num w:numId="17" w16cid:durableId="1719475537">
    <w:abstractNumId w:val="18"/>
  </w:num>
  <w:num w:numId="18" w16cid:durableId="827015319">
    <w:abstractNumId w:val="2"/>
  </w:num>
  <w:num w:numId="19" w16cid:durableId="896476952">
    <w:abstractNumId w:val="20"/>
  </w:num>
  <w:num w:numId="20" w16cid:durableId="799419042">
    <w:abstractNumId w:val="20"/>
  </w:num>
  <w:num w:numId="21" w16cid:durableId="610551377">
    <w:abstractNumId w:val="12"/>
  </w:num>
  <w:num w:numId="22" w16cid:durableId="1161581862">
    <w:abstractNumId w:val="23"/>
  </w:num>
  <w:num w:numId="23" w16cid:durableId="216087942">
    <w:abstractNumId w:val="21"/>
  </w:num>
  <w:num w:numId="24" w16cid:durableId="122623870">
    <w:abstractNumId w:val="19"/>
  </w:num>
  <w:num w:numId="25" w16cid:durableId="46228091">
    <w:abstractNumId w:val="8"/>
  </w:num>
  <w:num w:numId="26" w16cid:durableId="769395988">
    <w:abstractNumId w:val="4"/>
  </w:num>
  <w:num w:numId="27" w16cid:durableId="1497306635">
    <w:abstractNumId w:val="17"/>
  </w:num>
  <w:num w:numId="28" w16cid:durableId="2036424858">
    <w:abstractNumId w:val="5"/>
  </w:num>
  <w:num w:numId="29" w16cid:durableId="17690346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4610"/>
    <w:rsid w:val="0000048D"/>
    <w:rsid w:val="0001193D"/>
    <w:rsid w:val="00014DF8"/>
    <w:rsid w:val="00032E54"/>
    <w:rsid w:val="00034C3C"/>
    <w:rsid w:val="0004544B"/>
    <w:rsid w:val="0004711A"/>
    <w:rsid w:val="000528B0"/>
    <w:rsid w:val="00060D8F"/>
    <w:rsid w:val="000619C1"/>
    <w:rsid w:val="00076766"/>
    <w:rsid w:val="00077B2D"/>
    <w:rsid w:val="00087F22"/>
    <w:rsid w:val="00092845"/>
    <w:rsid w:val="00092D26"/>
    <w:rsid w:val="000936E1"/>
    <w:rsid w:val="00095A58"/>
    <w:rsid w:val="000A0168"/>
    <w:rsid w:val="000A0C23"/>
    <w:rsid w:val="000A0E91"/>
    <w:rsid w:val="000A133B"/>
    <w:rsid w:val="000A185B"/>
    <w:rsid w:val="000B5A9E"/>
    <w:rsid w:val="000C6F91"/>
    <w:rsid w:val="000D02BE"/>
    <w:rsid w:val="000D0B83"/>
    <w:rsid w:val="000D4000"/>
    <w:rsid w:val="000D45BD"/>
    <w:rsid w:val="000D648F"/>
    <w:rsid w:val="000D6C41"/>
    <w:rsid w:val="000E1459"/>
    <w:rsid w:val="000E1B46"/>
    <w:rsid w:val="000F7A80"/>
    <w:rsid w:val="00100751"/>
    <w:rsid w:val="00103ADB"/>
    <w:rsid w:val="00104D5F"/>
    <w:rsid w:val="00107D92"/>
    <w:rsid w:val="001157AF"/>
    <w:rsid w:val="00126809"/>
    <w:rsid w:val="00127FDF"/>
    <w:rsid w:val="001337A2"/>
    <w:rsid w:val="00154204"/>
    <w:rsid w:val="00161E27"/>
    <w:rsid w:val="00184D41"/>
    <w:rsid w:val="00186341"/>
    <w:rsid w:val="001874E7"/>
    <w:rsid w:val="001947C1"/>
    <w:rsid w:val="001979A5"/>
    <w:rsid w:val="001A5F47"/>
    <w:rsid w:val="001B04F9"/>
    <w:rsid w:val="001B0CD2"/>
    <w:rsid w:val="001C0D29"/>
    <w:rsid w:val="001C27F5"/>
    <w:rsid w:val="001C3480"/>
    <w:rsid w:val="001D1DD0"/>
    <w:rsid w:val="001D4FEA"/>
    <w:rsid w:val="001D748C"/>
    <w:rsid w:val="001E2530"/>
    <w:rsid w:val="001E2ACD"/>
    <w:rsid w:val="001E32E5"/>
    <w:rsid w:val="001F1774"/>
    <w:rsid w:val="001F60BF"/>
    <w:rsid w:val="001F7C42"/>
    <w:rsid w:val="00205320"/>
    <w:rsid w:val="00205994"/>
    <w:rsid w:val="00205D4B"/>
    <w:rsid w:val="00214674"/>
    <w:rsid w:val="002243F5"/>
    <w:rsid w:val="00226749"/>
    <w:rsid w:val="00235272"/>
    <w:rsid w:val="00241117"/>
    <w:rsid w:val="00241FD9"/>
    <w:rsid w:val="00243202"/>
    <w:rsid w:val="00244F09"/>
    <w:rsid w:val="0024527B"/>
    <w:rsid w:val="00246F59"/>
    <w:rsid w:val="00255427"/>
    <w:rsid w:val="00255E8A"/>
    <w:rsid w:val="00257C66"/>
    <w:rsid w:val="00262CE4"/>
    <w:rsid w:val="00264BA0"/>
    <w:rsid w:val="00265905"/>
    <w:rsid w:val="002712F3"/>
    <w:rsid w:val="00274200"/>
    <w:rsid w:val="00280AF5"/>
    <w:rsid w:val="0028191B"/>
    <w:rsid w:val="002827A1"/>
    <w:rsid w:val="00286C07"/>
    <w:rsid w:val="002877F8"/>
    <w:rsid w:val="00290C8C"/>
    <w:rsid w:val="002A141C"/>
    <w:rsid w:val="002A1855"/>
    <w:rsid w:val="002B57C7"/>
    <w:rsid w:val="002C13E4"/>
    <w:rsid w:val="002E2214"/>
    <w:rsid w:val="002F406A"/>
    <w:rsid w:val="003018C5"/>
    <w:rsid w:val="0030200D"/>
    <w:rsid w:val="00305CAC"/>
    <w:rsid w:val="00310BB0"/>
    <w:rsid w:val="00312203"/>
    <w:rsid w:val="003122D4"/>
    <w:rsid w:val="003127AF"/>
    <w:rsid w:val="00322AA4"/>
    <w:rsid w:val="003238A0"/>
    <w:rsid w:val="0032646B"/>
    <w:rsid w:val="00335647"/>
    <w:rsid w:val="00335CAB"/>
    <w:rsid w:val="003427D5"/>
    <w:rsid w:val="00346AF2"/>
    <w:rsid w:val="0035714F"/>
    <w:rsid w:val="0036115E"/>
    <w:rsid w:val="00370A26"/>
    <w:rsid w:val="00370C82"/>
    <w:rsid w:val="003715A1"/>
    <w:rsid w:val="00374AFE"/>
    <w:rsid w:val="003840AD"/>
    <w:rsid w:val="003907D7"/>
    <w:rsid w:val="003A0FC4"/>
    <w:rsid w:val="003A162F"/>
    <w:rsid w:val="003B32E3"/>
    <w:rsid w:val="003B64DF"/>
    <w:rsid w:val="003C5EF5"/>
    <w:rsid w:val="003D564D"/>
    <w:rsid w:val="003E5186"/>
    <w:rsid w:val="003F0FA6"/>
    <w:rsid w:val="003F4A27"/>
    <w:rsid w:val="003F5DCC"/>
    <w:rsid w:val="00401D25"/>
    <w:rsid w:val="00411D20"/>
    <w:rsid w:val="00412018"/>
    <w:rsid w:val="004154B1"/>
    <w:rsid w:val="004216A3"/>
    <w:rsid w:val="00442BEB"/>
    <w:rsid w:val="00444540"/>
    <w:rsid w:val="00446754"/>
    <w:rsid w:val="004541E3"/>
    <w:rsid w:val="00454BF7"/>
    <w:rsid w:val="00454C1D"/>
    <w:rsid w:val="00456CB1"/>
    <w:rsid w:val="00465B15"/>
    <w:rsid w:val="004667FA"/>
    <w:rsid w:val="00487523"/>
    <w:rsid w:val="004911C1"/>
    <w:rsid w:val="004A1B84"/>
    <w:rsid w:val="004B0C76"/>
    <w:rsid w:val="004B31C7"/>
    <w:rsid w:val="004C57D1"/>
    <w:rsid w:val="004C7F28"/>
    <w:rsid w:val="004D094A"/>
    <w:rsid w:val="004D0FE8"/>
    <w:rsid w:val="004D623E"/>
    <w:rsid w:val="004D6B22"/>
    <w:rsid w:val="004E26B9"/>
    <w:rsid w:val="004E4820"/>
    <w:rsid w:val="004E4E2C"/>
    <w:rsid w:val="004F6B2C"/>
    <w:rsid w:val="005047ED"/>
    <w:rsid w:val="005066A2"/>
    <w:rsid w:val="005137A9"/>
    <w:rsid w:val="00521296"/>
    <w:rsid w:val="00525E57"/>
    <w:rsid w:val="0053260D"/>
    <w:rsid w:val="0053315B"/>
    <w:rsid w:val="0054016B"/>
    <w:rsid w:val="00541926"/>
    <w:rsid w:val="00542457"/>
    <w:rsid w:val="00543206"/>
    <w:rsid w:val="005432FF"/>
    <w:rsid w:val="00543504"/>
    <w:rsid w:val="00545F4E"/>
    <w:rsid w:val="0055174B"/>
    <w:rsid w:val="005531A9"/>
    <w:rsid w:val="005542BB"/>
    <w:rsid w:val="0055668D"/>
    <w:rsid w:val="00565E8B"/>
    <w:rsid w:val="0058244C"/>
    <w:rsid w:val="0058477D"/>
    <w:rsid w:val="00587421"/>
    <w:rsid w:val="005910F6"/>
    <w:rsid w:val="00597734"/>
    <w:rsid w:val="005A07AD"/>
    <w:rsid w:val="005A3DE0"/>
    <w:rsid w:val="005A5DF1"/>
    <w:rsid w:val="005B25ED"/>
    <w:rsid w:val="005B361E"/>
    <w:rsid w:val="005B3744"/>
    <w:rsid w:val="005B3871"/>
    <w:rsid w:val="005B7DC7"/>
    <w:rsid w:val="005C273B"/>
    <w:rsid w:val="005D6449"/>
    <w:rsid w:val="005D6852"/>
    <w:rsid w:val="005D743A"/>
    <w:rsid w:val="005E04DF"/>
    <w:rsid w:val="005E7AC1"/>
    <w:rsid w:val="005F3E75"/>
    <w:rsid w:val="005F5209"/>
    <w:rsid w:val="005F5F9A"/>
    <w:rsid w:val="006127BB"/>
    <w:rsid w:val="006145D7"/>
    <w:rsid w:val="00616AAD"/>
    <w:rsid w:val="00640D78"/>
    <w:rsid w:val="00646C14"/>
    <w:rsid w:val="00650A48"/>
    <w:rsid w:val="00665EE3"/>
    <w:rsid w:val="006721C4"/>
    <w:rsid w:val="00673EE8"/>
    <w:rsid w:val="0067492E"/>
    <w:rsid w:val="0068011B"/>
    <w:rsid w:val="00680F91"/>
    <w:rsid w:val="00681E91"/>
    <w:rsid w:val="006B2EFB"/>
    <w:rsid w:val="006D06FE"/>
    <w:rsid w:val="006D40BA"/>
    <w:rsid w:val="006D6EE3"/>
    <w:rsid w:val="006D735F"/>
    <w:rsid w:val="006E1BA4"/>
    <w:rsid w:val="006E4A51"/>
    <w:rsid w:val="006F2FB5"/>
    <w:rsid w:val="006F3425"/>
    <w:rsid w:val="006F3FB0"/>
    <w:rsid w:val="0070437D"/>
    <w:rsid w:val="00704399"/>
    <w:rsid w:val="0071122E"/>
    <w:rsid w:val="00713955"/>
    <w:rsid w:val="00720D62"/>
    <w:rsid w:val="007268DB"/>
    <w:rsid w:val="0072699A"/>
    <w:rsid w:val="0072701F"/>
    <w:rsid w:val="00727504"/>
    <w:rsid w:val="00727B02"/>
    <w:rsid w:val="007308D3"/>
    <w:rsid w:val="00733277"/>
    <w:rsid w:val="00733C5E"/>
    <w:rsid w:val="00734B5D"/>
    <w:rsid w:val="00735107"/>
    <w:rsid w:val="0073580E"/>
    <w:rsid w:val="00740AB9"/>
    <w:rsid w:val="0075097E"/>
    <w:rsid w:val="00752F31"/>
    <w:rsid w:val="00754BC1"/>
    <w:rsid w:val="00760966"/>
    <w:rsid w:val="0076180B"/>
    <w:rsid w:val="007710E2"/>
    <w:rsid w:val="00774009"/>
    <w:rsid w:val="00780A34"/>
    <w:rsid w:val="00785392"/>
    <w:rsid w:val="007934C1"/>
    <w:rsid w:val="0079449E"/>
    <w:rsid w:val="00794610"/>
    <w:rsid w:val="00796B40"/>
    <w:rsid w:val="007A6A53"/>
    <w:rsid w:val="007B1B66"/>
    <w:rsid w:val="007B31AB"/>
    <w:rsid w:val="007B524A"/>
    <w:rsid w:val="007B6E16"/>
    <w:rsid w:val="007C19F1"/>
    <w:rsid w:val="007C1A0F"/>
    <w:rsid w:val="007D5358"/>
    <w:rsid w:val="007D6C86"/>
    <w:rsid w:val="007E5E3A"/>
    <w:rsid w:val="00801E01"/>
    <w:rsid w:val="00820A9B"/>
    <w:rsid w:val="00820B91"/>
    <w:rsid w:val="00821509"/>
    <w:rsid w:val="00821BDA"/>
    <w:rsid w:val="008230FE"/>
    <w:rsid w:val="008245FB"/>
    <w:rsid w:val="008276DC"/>
    <w:rsid w:val="00827DE1"/>
    <w:rsid w:val="00833197"/>
    <w:rsid w:val="008428F7"/>
    <w:rsid w:val="00842B50"/>
    <w:rsid w:val="00845D05"/>
    <w:rsid w:val="00851AE3"/>
    <w:rsid w:val="00852497"/>
    <w:rsid w:val="008574FD"/>
    <w:rsid w:val="00857E65"/>
    <w:rsid w:val="0086467B"/>
    <w:rsid w:val="00864AF3"/>
    <w:rsid w:val="00864D79"/>
    <w:rsid w:val="00864E71"/>
    <w:rsid w:val="0086529A"/>
    <w:rsid w:val="00870B1A"/>
    <w:rsid w:val="00894F83"/>
    <w:rsid w:val="008A11F8"/>
    <w:rsid w:val="008A162D"/>
    <w:rsid w:val="008A2BC3"/>
    <w:rsid w:val="008B0262"/>
    <w:rsid w:val="008B2ED5"/>
    <w:rsid w:val="008B7F32"/>
    <w:rsid w:val="008D442D"/>
    <w:rsid w:val="008D672F"/>
    <w:rsid w:val="008F196F"/>
    <w:rsid w:val="00903862"/>
    <w:rsid w:val="00917379"/>
    <w:rsid w:val="009174FE"/>
    <w:rsid w:val="0092341C"/>
    <w:rsid w:val="00927716"/>
    <w:rsid w:val="009343A8"/>
    <w:rsid w:val="00941433"/>
    <w:rsid w:val="00943B57"/>
    <w:rsid w:val="009462E8"/>
    <w:rsid w:val="00955C77"/>
    <w:rsid w:val="00962CCF"/>
    <w:rsid w:val="009708B8"/>
    <w:rsid w:val="009713E1"/>
    <w:rsid w:val="0097331A"/>
    <w:rsid w:val="00974342"/>
    <w:rsid w:val="00975E3A"/>
    <w:rsid w:val="00983CFD"/>
    <w:rsid w:val="00984200"/>
    <w:rsid w:val="00984726"/>
    <w:rsid w:val="00984AC2"/>
    <w:rsid w:val="00987489"/>
    <w:rsid w:val="00990F60"/>
    <w:rsid w:val="009A0F0E"/>
    <w:rsid w:val="009A3223"/>
    <w:rsid w:val="009A379E"/>
    <w:rsid w:val="009B27B4"/>
    <w:rsid w:val="009B5BD9"/>
    <w:rsid w:val="009C25F4"/>
    <w:rsid w:val="009C4880"/>
    <w:rsid w:val="009C684B"/>
    <w:rsid w:val="009C6CF6"/>
    <w:rsid w:val="009D063A"/>
    <w:rsid w:val="009D3E93"/>
    <w:rsid w:val="009D4A02"/>
    <w:rsid w:val="009F1D33"/>
    <w:rsid w:val="009F37CE"/>
    <w:rsid w:val="00A03E3A"/>
    <w:rsid w:val="00A05C85"/>
    <w:rsid w:val="00A06B9C"/>
    <w:rsid w:val="00A07728"/>
    <w:rsid w:val="00A10184"/>
    <w:rsid w:val="00A12CD1"/>
    <w:rsid w:val="00A2737C"/>
    <w:rsid w:val="00A42130"/>
    <w:rsid w:val="00A46178"/>
    <w:rsid w:val="00A55AF9"/>
    <w:rsid w:val="00A80616"/>
    <w:rsid w:val="00A81D5B"/>
    <w:rsid w:val="00A8585E"/>
    <w:rsid w:val="00A8614D"/>
    <w:rsid w:val="00A86D7E"/>
    <w:rsid w:val="00A91CC0"/>
    <w:rsid w:val="00A974FA"/>
    <w:rsid w:val="00AA2357"/>
    <w:rsid w:val="00AA4C41"/>
    <w:rsid w:val="00AC36D9"/>
    <w:rsid w:val="00AC670D"/>
    <w:rsid w:val="00AD3872"/>
    <w:rsid w:val="00AD66FB"/>
    <w:rsid w:val="00AE2F1B"/>
    <w:rsid w:val="00AF00AD"/>
    <w:rsid w:val="00AF79FF"/>
    <w:rsid w:val="00AF7F31"/>
    <w:rsid w:val="00AF7F97"/>
    <w:rsid w:val="00B06F19"/>
    <w:rsid w:val="00B11F0D"/>
    <w:rsid w:val="00B143A2"/>
    <w:rsid w:val="00B1696B"/>
    <w:rsid w:val="00B2771F"/>
    <w:rsid w:val="00B349C9"/>
    <w:rsid w:val="00B34FE9"/>
    <w:rsid w:val="00B5080A"/>
    <w:rsid w:val="00B55001"/>
    <w:rsid w:val="00B716B6"/>
    <w:rsid w:val="00B80970"/>
    <w:rsid w:val="00B82339"/>
    <w:rsid w:val="00B82E2A"/>
    <w:rsid w:val="00B85ECA"/>
    <w:rsid w:val="00B87689"/>
    <w:rsid w:val="00BA2D63"/>
    <w:rsid w:val="00BB196C"/>
    <w:rsid w:val="00BB296C"/>
    <w:rsid w:val="00BC2125"/>
    <w:rsid w:val="00BC40C1"/>
    <w:rsid w:val="00BC49D8"/>
    <w:rsid w:val="00BC7AEE"/>
    <w:rsid w:val="00BD316F"/>
    <w:rsid w:val="00BD46E7"/>
    <w:rsid w:val="00BE12F0"/>
    <w:rsid w:val="00BE289B"/>
    <w:rsid w:val="00BE69E5"/>
    <w:rsid w:val="00BF4947"/>
    <w:rsid w:val="00BF52A1"/>
    <w:rsid w:val="00C02082"/>
    <w:rsid w:val="00C0330C"/>
    <w:rsid w:val="00C10390"/>
    <w:rsid w:val="00C14214"/>
    <w:rsid w:val="00C258B5"/>
    <w:rsid w:val="00C35F0A"/>
    <w:rsid w:val="00C52605"/>
    <w:rsid w:val="00C547BB"/>
    <w:rsid w:val="00C56EA2"/>
    <w:rsid w:val="00C6219C"/>
    <w:rsid w:val="00C62881"/>
    <w:rsid w:val="00C6446B"/>
    <w:rsid w:val="00C64925"/>
    <w:rsid w:val="00C82486"/>
    <w:rsid w:val="00C842FA"/>
    <w:rsid w:val="00C9776D"/>
    <w:rsid w:val="00CA0C63"/>
    <w:rsid w:val="00CA3B48"/>
    <w:rsid w:val="00CA56E9"/>
    <w:rsid w:val="00CB2ED7"/>
    <w:rsid w:val="00CB57E8"/>
    <w:rsid w:val="00CB5B01"/>
    <w:rsid w:val="00CC74B8"/>
    <w:rsid w:val="00CE012A"/>
    <w:rsid w:val="00CF17D7"/>
    <w:rsid w:val="00CF7123"/>
    <w:rsid w:val="00D035C1"/>
    <w:rsid w:val="00D12B12"/>
    <w:rsid w:val="00D1432F"/>
    <w:rsid w:val="00D24C9D"/>
    <w:rsid w:val="00D34957"/>
    <w:rsid w:val="00D354CD"/>
    <w:rsid w:val="00D402A0"/>
    <w:rsid w:val="00D44D6E"/>
    <w:rsid w:val="00D4583D"/>
    <w:rsid w:val="00D62587"/>
    <w:rsid w:val="00D62AA4"/>
    <w:rsid w:val="00D7368E"/>
    <w:rsid w:val="00D80902"/>
    <w:rsid w:val="00D91B6C"/>
    <w:rsid w:val="00D94FE1"/>
    <w:rsid w:val="00D96AB1"/>
    <w:rsid w:val="00D979B4"/>
    <w:rsid w:val="00DA22D6"/>
    <w:rsid w:val="00DA314B"/>
    <w:rsid w:val="00DB2553"/>
    <w:rsid w:val="00DB56E2"/>
    <w:rsid w:val="00DC5165"/>
    <w:rsid w:val="00DC6326"/>
    <w:rsid w:val="00DE4C4D"/>
    <w:rsid w:val="00DF52D9"/>
    <w:rsid w:val="00E002C2"/>
    <w:rsid w:val="00E0152F"/>
    <w:rsid w:val="00E0467A"/>
    <w:rsid w:val="00E137FF"/>
    <w:rsid w:val="00E222AF"/>
    <w:rsid w:val="00E30716"/>
    <w:rsid w:val="00E318BA"/>
    <w:rsid w:val="00E350FE"/>
    <w:rsid w:val="00E35E07"/>
    <w:rsid w:val="00E449D9"/>
    <w:rsid w:val="00E44F81"/>
    <w:rsid w:val="00E5621A"/>
    <w:rsid w:val="00E600C5"/>
    <w:rsid w:val="00E608AB"/>
    <w:rsid w:val="00E61E83"/>
    <w:rsid w:val="00E62781"/>
    <w:rsid w:val="00E71C77"/>
    <w:rsid w:val="00E76BFB"/>
    <w:rsid w:val="00E85976"/>
    <w:rsid w:val="00E91386"/>
    <w:rsid w:val="00E93BDC"/>
    <w:rsid w:val="00EA6C7A"/>
    <w:rsid w:val="00EB21C1"/>
    <w:rsid w:val="00EB2F8A"/>
    <w:rsid w:val="00ED7CFE"/>
    <w:rsid w:val="00EE0274"/>
    <w:rsid w:val="00EE53E9"/>
    <w:rsid w:val="00EE5D0D"/>
    <w:rsid w:val="00EE7CBA"/>
    <w:rsid w:val="00EF6774"/>
    <w:rsid w:val="00F05192"/>
    <w:rsid w:val="00F2189D"/>
    <w:rsid w:val="00F24A66"/>
    <w:rsid w:val="00F32BF7"/>
    <w:rsid w:val="00F34684"/>
    <w:rsid w:val="00F40D72"/>
    <w:rsid w:val="00F4618E"/>
    <w:rsid w:val="00F475DE"/>
    <w:rsid w:val="00F54021"/>
    <w:rsid w:val="00F61682"/>
    <w:rsid w:val="00F64EC2"/>
    <w:rsid w:val="00F666AD"/>
    <w:rsid w:val="00F67BB3"/>
    <w:rsid w:val="00F71904"/>
    <w:rsid w:val="00F73A35"/>
    <w:rsid w:val="00F81FDB"/>
    <w:rsid w:val="00F96D6B"/>
    <w:rsid w:val="00FA733D"/>
    <w:rsid w:val="00FB06E0"/>
    <w:rsid w:val="00FC62D3"/>
    <w:rsid w:val="00FD60F7"/>
    <w:rsid w:val="00FF28B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BDC27"/>
  <w15:docId w15:val="{7B7446BB-8050-4AFC-8F2E-632CD5C4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7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3480"/>
    <w:rPr>
      <w:color w:val="0000FF"/>
      <w:u w:val="single"/>
    </w:rPr>
  </w:style>
  <w:style w:type="paragraph" w:styleId="BalloonText">
    <w:name w:val="Balloon Text"/>
    <w:basedOn w:val="Normal"/>
    <w:link w:val="BalloonTextChar"/>
    <w:uiPriority w:val="99"/>
    <w:semiHidden/>
    <w:unhideWhenUsed/>
    <w:rsid w:val="001C3480"/>
    <w:pPr>
      <w:spacing w:after="0" w:line="240" w:lineRule="auto"/>
    </w:pPr>
    <w:rPr>
      <w:rFonts w:ascii="Tahoma" w:eastAsia="Times New Roman" w:hAnsi="Tahoma" w:cs="Tahoma"/>
      <w:sz w:val="16"/>
      <w:szCs w:val="16"/>
      <w:lang w:bidi="ar-SA"/>
    </w:rPr>
  </w:style>
  <w:style w:type="character" w:customStyle="1" w:styleId="BalloonTextChar">
    <w:name w:val="Balloon Text Char"/>
    <w:basedOn w:val="DefaultParagraphFont"/>
    <w:link w:val="BalloonText"/>
    <w:uiPriority w:val="99"/>
    <w:semiHidden/>
    <w:rsid w:val="001C3480"/>
    <w:rPr>
      <w:rFonts w:ascii="Tahoma" w:eastAsia="Times New Roman" w:hAnsi="Tahoma" w:cs="Tahoma"/>
      <w:sz w:val="16"/>
      <w:szCs w:val="16"/>
      <w:lang w:bidi="ar-SA"/>
    </w:rPr>
  </w:style>
  <w:style w:type="paragraph" w:styleId="ListParagraph">
    <w:name w:val="List Paragraph"/>
    <w:basedOn w:val="Normal"/>
    <w:uiPriority w:val="34"/>
    <w:qFormat/>
    <w:rsid w:val="001C3480"/>
    <w:pPr>
      <w:spacing w:after="0" w:line="240" w:lineRule="auto"/>
      <w:ind w:left="720"/>
      <w:contextualSpacing/>
    </w:pPr>
    <w:rPr>
      <w:rFonts w:ascii="Times New Roman" w:eastAsia="Times New Roman" w:hAnsi="Times New Roman" w:cs="Times New Roman"/>
      <w:sz w:val="24"/>
      <w:szCs w:val="24"/>
      <w:lang w:bidi="ar-SA"/>
    </w:rPr>
  </w:style>
  <w:style w:type="table" w:styleId="TableGrid">
    <w:name w:val="Table Grid"/>
    <w:basedOn w:val="TableNormal"/>
    <w:uiPriority w:val="59"/>
    <w:rsid w:val="001C3480"/>
    <w:pPr>
      <w:spacing w:after="0" w:line="240" w:lineRule="auto"/>
    </w:pPr>
    <w:rPr>
      <w:rFonts w:ascii="Times New Roman" w:eastAsia="Times New Roman" w:hAnsi="Times New Roman" w:cs="Times New Roman"/>
      <w:sz w:val="20"/>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3E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5288">
      <w:bodyDiv w:val="1"/>
      <w:marLeft w:val="0"/>
      <w:marRight w:val="0"/>
      <w:marTop w:val="0"/>
      <w:marBottom w:val="0"/>
      <w:divBdr>
        <w:top w:val="none" w:sz="0" w:space="0" w:color="auto"/>
        <w:left w:val="none" w:sz="0" w:space="0" w:color="auto"/>
        <w:bottom w:val="none" w:sz="0" w:space="0" w:color="auto"/>
        <w:right w:val="none" w:sz="0" w:space="0" w:color="auto"/>
      </w:divBdr>
    </w:div>
    <w:div w:id="38554509">
      <w:bodyDiv w:val="1"/>
      <w:marLeft w:val="0"/>
      <w:marRight w:val="0"/>
      <w:marTop w:val="0"/>
      <w:marBottom w:val="0"/>
      <w:divBdr>
        <w:top w:val="none" w:sz="0" w:space="0" w:color="auto"/>
        <w:left w:val="none" w:sz="0" w:space="0" w:color="auto"/>
        <w:bottom w:val="none" w:sz="0" w:space="0" w:color="auto"/>
        <w:right w:val="none" w:sz="0" w:space="0" w:color="auto"/>
      </w:divBdr>
      <w:divsChild>
        <w:div w:id="1890994446">
          <w:marLeft w:val="1166"/>
          <w:marRight w:val="0"/>
          <w:marTop w:val="115"/>
          <w:marBottom w:val="0"/>
          <w:divBdr>
            <w:top w:val="none" w:sz="0" w:space="0" w:color="auto"/>
            <w:left w:val="none" w:sz="0" w:space="0" w:color="auto"/>
            <w:bottom w:val="none" w:sz="0" w:space="0" w:color="auto"/>
            <w:right w:val="none" w:sz="0" w:space="0" w:color="auto"/>
          </w:divBdr>
        </w:div>
        <w:div w:id="1168131898">
          <w:marLeft w:val="1166"/>
          <w:marRight w:val="0"/>
          <w:marTop w:val="115"/>
          <w:marBottom w:val="0"/>
          <w:divBdr>
            <w:top w:val="none" w:sz="0" w:space="0" w:color="auto"/>
            <w:left w:val="none" w:sz="0" w:space="0" w:color="auto"/>
            <w:bottom w:val="none" w:sz="0" w:space="0" w:color="auto"/>
            <w:right w:val="none" w:sz="0" w:space="0" w:color="auto"/>
          </w:divBdr>
        </w:div>
        <w:div w:id="142626379">
          <w:marLeft w:val="1166"/>
          <w:marRight w:val="0"/>
          <w:marTop w:val="115"/>
          <w:marBottom w:val="0"/>
          <w:divBdr>
            <w:top w:val="none" w:sz="0" w:space="0" w:color="auto"/>
            <w:left w:val="none" w:sz="0" w:space="0" w:color="auto"/>
            <w:bottom w:val="none" w:sz="0" w:space="0" w:color="auto"/>
            <w:right w:val="none" w:sz="0" w:space="0" w:color="auto"/>
          </w:divBdr>
        </w:div>
        <w:div w:id="757556674">
          <w:marLeft w:val="1166"/>
          <w:marRight w:val="0"/>
          <w:marTop w:val="115"/>
          <w:marBottom w:val="0"/>
          <w:divBdr>
            <w:top w:val="none" w:sz="0" w:space="0" w:color="auto"/>
            <w:left w:val="none" w:sz="0" w:space="0" w:color="auto"/>
            <w:bottom w:val="none" w:sz="0" w:space="0" w:color="auto"/>
            <w:right w:val="none" w:sz="0" w:space="0" w:color="auto"/>
          </w:divBdr>
        </w:div>
        <w:div w:id="1701975549">
          <w:marLeft w:val="1166"/>
          <w:marRight w:val="0"/>
          <w:marTop w:val="115"/>
          <w:marBottom w:val="0"/>
          <w:divBdr>
            <w:top w:val="none" w:sz="0" w:space="0" w:color="auto"/>
            <w:left w:val="none" w:sz="0" w:space="0" w:color="auto"/>
            <w:bottom w:val="none" w:sz="0" w:space="0" w:color="auto"/>
            <w:right w:val="none" w:sz="0" w:space="0" w:color="auto"/>
          </w:divBdr>
        </w:div>
        <w:div w:id="162013529">
          <w:marLeft w:val="1166"/>
          <w:marRight w:val="0"/>
          <w:marTop w:val="115"/>
          <w:marBottom w:val="0"/>
          <w:divBdr>
            <w:top w:val="none" w:sz="0" w:space="0" w:color="auto"/>
            <w:left w:val="none" w:sz="0" w:space="0" w:color="auto"/>
            <w:bottom w:val="none" w:sz="0" w:space="0" w:color="auto"/>
            <w:right w:val="none" w:sz="0" w:space="0" w:color="auto"/>
          </w:divBdr>
        </w:div>
        <w:div w:id="1699432923">
          <w:marLeft w:val="1166"/>
          <w:marRight w:val="0"/>
          <w:marTop w:val="115"/>
          <w:marBottom w:val="0"/>
          <w:divBdr>
            <w:top w:val="none" w:sz="0" w:space="0" w:color="auto"/>
            <w:left w:val="none" w:sz="0" w:space="0" w:color="auto"/>
            <w:bottom w:val="none" w:sz="0" w:space="0" w:color="auto"/>
            <w:right w:val="none" w:sz="0" w:space="0" w:color="auto"/>
          </w:divBdr>
        </w:div>
        <w:div w:id="2130853622">
          <w:marLeft w:val="1166"/>
          <w:marRight w:val="0"/>
          <w:marTop w:val="115"/>
          <w:marBottom w:val="0"/>
          <w:divBdr>
            <w:top w:val="none" w:sz="0" w:space="0" w:color="auto"/>
            <w:left w:val="none" w:sz="0" w:space="0" w:color="auto"/>
            <w:bottom w:val="none" w:sz="0" w:space="0" w:color="auto"/>
            <w:right w:val="none" w:sz="0" w:space="0" w:color="auto"/>
          </w:divBdr>
        </w:div>
      </w:divsChild>
    </w:div>
    <w:div w:id="131169388">
      <w:bodyDiv w:val="1"/>
      <w:marLeft w:val="0"/>
      <w:marRight w:val="0"/>
      <w:marTop w:val="0"/>
      <w:marBottom w:val="0"/>
      <w:divBdr>
        <w:top w:val="none" w:sz="0" w:space="0" w:color="auto"/>
        <w:left w:val="none" w:sz="0" w:space="0" w:color="auto"/>
        <w:bottom w:val="none" w:sz="0" w:space="0" w:color="auto"/>
        <w:right w:val="none" w:sz="0" w:space="0" w:color="auto"/>
      </w:divBdr>
    </w:div>
    <w:div w:id="410812243">
      <w:bodyDiv w:val="1"/>
      <w:marLeft w:val="0"/>
      <w:marRight w:val="0"/>
      <w:marTop w:val="0"/>
      <w:marBottom w:val="0"/>
      <w:divBdr>
        <w:top w:val="none" w:sz="0" w:space="0" w:color="auto"/>
        <w:left w:val="none" w:sz="0" w:space="0" w:color="auto"/>
        <w:bottom w:val="none" w:sz="0" w:space="0" w:color="auto"/>
        <w:right w:val="none" w:sz="0" w:space="0" w:color="auto"/>
      </w:divBdr>
    </w:div>
    <w:div w:id="449595702">
      <w:bodyDiv w:val="1"/>
      <w:marLeft w:val="0"/>
      <w:marRight w:val="0"/>
      <w:marTop w:val="0"/>
      <w:marBottom w:val="0"/>
      <w:divBdr>
        <w:top w:val="none" w:sz="0" w:space="0" w:color="auto"/>
        <w:left w:val="none" w:sz="0" w:space="0" w:color="auto"/>
        <w:bottom w:val="none" w:sz="0" w:space="0" w:color="auto"/>
        <w:right w:val="none" w:sz="0" w:space="0" w:color="auto"/>
      </w:divBdr>
      <w:divsChild>
        <w:div w:id="1612010101">
          <w:marLeft w:val="432"/>
          <w:marRight w:val="0"/>
          <w:marTop w:val="0"/>
          <w:marBottom w:val="0"/>
          <w:divBdr>
            <w:top w:val="none" w:sz="0" w:space="0" w:color="auto"/>
            <w:left w:val="none" w:sz="0" w:space="0" w:color="auto"/>
            <w:bottom w:val="none" w:sz="0" w:space="0" w:color="auto"/>
            <w:right w:val="none" w:sz="0" w:space="0" w:color="auto"/>
          </w:divBdr>
        </w:div>
        <w:div w:id="1930313353">
          <w:marLeft w:val="432"/>
          <w:marRight w:val="0"/>
          <w:marTop w:val="0"/>
          <w:marBottom w:val="0"/>
          <w:divBdr>
            <w:top w:val="none" w:sz="0" w:space="0" w:color="auto"/>
            <w:left w:val="none" w:sz="0" w:space="0" w:color="auto"/>
            <w:bottom w:val="none" w:sz="0" w:space="0" w:color="auto"/>
            <w:right w:val="none" w:sz="0" w:space="0" w:color="auto"/>
          </w:divBdr>
        </w:div>
        <w:div w:id="526607001">
          <w:marLeft w:val="432"/>
          <w:marRight w:val="0"/>
          <w:marTop w:val="0"/>
          <w:marBottom w:val="0"/>
          <w:divBdr>
            <w:top w:val="none" w:sz="0" w:space="0" w:color="auto"/>
            <w:left w:val="none" w:sz="0" w:space="0" w:color="auto"/>
            <w:bottom w:val="none" w:sz="0" w:space="0" w:color="auto"/>
            <w:right w:val="none" w:sz="0" w:space="0" w:color="auto"/>
          </w:divBdr>
        </w:div>
      </w:divsChild>
    </w:div>
    <w:div w:id="484666996">
      <w:bodyDiv w:val="1"/>
      <w:marLeft w:val="0"/>
      <w:marRight w:val="0"/>
      <w:marTop w:val="0"/>
      <w:marBottom w:val="0"/>
      <w:divBdr>
        <w:top w:val="none" w:sz="0" w:space="0" w:color="auto"/>
        <w:left w:val="none" w:sz="0" w:space="0" w:color="auto"/>
        <w:bottom w:val="none" w:sz="0" w:space="0" w:color="auto"/>
        <w:right w:val="none" w:sz="0" w:space="0" w:color="auto"/>
      </w:divBdr>
    </w:div>
    <w:div w:id="515970546">
      <w:bodyDiv w:val="1"/>
      <w:marLeft w:val="0"/>
      <w:marRight w:val="0"/>
      <w:marTop w:val="0"/>
      <w:marBottom w:val="0"/>
      <w:divBdr>
        <w:top w:val="none" w:sz="0" w:space="0" w:color="auto"/>
        <w:left w:val="none" w:sz="0" w:space="0" w:color="auto"/>
        <w:bottom w:val="none" w:sz="0" w:space="0" w:color="auto"/>
        <w:right w:val="none" w:sz="0" w:space="0" w:color="auto"/>
      </w:divBdr>
      <w:divsChild>
        <w:div w:id="1832791884">
          <w:marLeft w:val="547"/>
          <w:marRight w:val="0"/>
          <w:marTop w:val="0"/>
          <w:marBottom w:val="0"/>
          <w:divBdr>
            <w:top w:val="none" w:sz="0" w:space="0" w:color="auto"/>
            <w:left w:val="none" w:sz="0" w:space="0" w:color="auto"/>
            <w:bottom w:val="none" w:sz="0" w:space="0" w:color="auto"/>
            <w:right w:val="none" w:sz="0" w:space="0" w:color="auto"/>
          </w:divBdr>
        </w:div>
        <w:div w:id="687215195">
          <w:marLeft w:val="547"/>
          <w:marRight w:val="0"/>
          <w:marTop w:val="0"/>
          <w:marBottom w:val="0"/>
          <w:divBdr>
            <w:top w:val="none" w:sz="0" w:space="0" w:color="auto"/>
            <w:left w:val="none" w:sz="0" w:space="0" w:color="auto"/>
            <w:bottom w:val="none" w:sz="0" w:space="0" w:color="auto"/>
            <w:right w:val="none" w:sz="0" w:space="0" w:color="auto"/>
          </w:divBdr>
        </w:div>
        <w:div w:id="1843928638">
          <w:marLeft w:val="547"/>
          <w:marRight w:val="0"/>
          <w:marTop w:val="0"/>
          <w:marBottom w:val="0"/>
          <w:divBdr>
            <w:top w:val="none" w:sz="0" w:space="0" w:color="auto"/>
            <w:left w:val="none" w:sz="0" w:space="0" w:color="auto"/>
            <w:bottom w:val="none" w:sz="0" w:space="0" w:color="auto"/>
            <w:right w:val="none" w:sz="0" w:space="0" w:color="auto"/>
          </w:divBdr>
        </w:div>
        <w:div w:id="374044897">
          <w:marLeft w:val="547"/>
          <w:marRight w:val="0"/>
          <w:marTop w:val="0"/>
          <w:marBottom w:val="0"/>
          <w:divBdr>
            <w:top w:val="none" w:sz="0" w:space="0" w:color="auto"/>
            <w:left w:val="none" w:sz="0" w:space="0" w:color="auto"/>
            <w:bottom w:val="none" w:sz="0" w:space="0" w:color="auto"/>
            <w:right w:val="none" w:sz="0" w:space="0" w:color="auto"/>
          </w:divBdr>
        </w:div>
        <w:div w:id="1272011944">
          <w:marLeft w:val="547"/>
          <w:marRight w:val="0"/>
          <w:marTop w:val="0"/>
          <w:marBottom w:val="0"/>
          <w:divBdr>
            <w:top w:val="none" w:sz="0" w:space="0" w:color="auto"/>
            <w:left w:val="none" w:sz="0" w:space="0" w:color="auto"/>
            <w:bottom w:val="none" w:sz="0" w:space="0" w:color="auto"/>
            <w:right w:val="none" w:sz="0" w:space="0" w:color="auto"/>
          </w:divBdr>
        </w:div>
        <w:div w:id="449476386">
          <w:marLeft w:val="547"/>
          <w:marRight w:val="0"/>
          <w:marTop w:val="0"/>
          <w:marBottom w:val="0"/>
          <w:divBdr>
            <w:top w:val="none" w:sz="0" w:space="0" w:color="auto"/>
            <w:left w:val="none" w:sz="0" w:space="0" w:color="auto"/>
            <w:bottom w:val="none" w:sz="0" w:space="0" w:color="auto"/>
            <w:right w:val="none" w:sz="0" w:space="0" w:color="auto"/>
          </w:divBdr>
        </w:div>
        <w:div w:id="309755119">
          <w:marLeft w:val="547"/>
          <w:marRight w:val="0"/>
          <w:marTop w:val="0"/>
          <w:marBottom w:val="0"/>
          <w:divBdr>
            <w:top w:val="none" w:sz="0" w:space="0" w:color="auto"/>
            <w:left w:val="none" w:sz="0" w:space="0" w:color="auto"/>
            <w:bottom w:val="none" w:sz="0" w:space="0" w:color="auto"/>
            <w:right w:val="none" w:sz="0" w:space="0" w:color="auto"/>
          </w:divBdr>
        </w:div>
        <w:div w:id="1673217437">
          <w:marLeft w:val="547"/>
          <w:marRight w:val="0"/>
          <w:marTop w:val="0"/>
          <w:marBottom w:val="0"/>
          <w:divBdr>
            <w:top w:val="none" w:sz="0" w:space="0" w:color="auto"/>
            <w:left w:val="none" w:sz="0" w:space="0" w:color="auto"/>
            <w:bottom w:val="none" w:sz="0" w:space="0" w:color="auto"/>
            <w:right w:val="none" w:sz="0" w:space="0" w:color="auto"/>
          </w:divBdr>
        </w:div>
        <w:div w:id="751004255">
          <w:marLeft w:val="547"/>
          <w:marRight w:val="0"/>
          <w:marTop w:val="0"/>
          <w:marBottom w:val="0"/>
          <w:divBdr>
            <w:top w:val="none" w:sz="0" w:space="0" w:color="auto"/>
            <w:left w:val="none" w:sz="0" w:space="0" w:color="auto"/>
            <w:bottom w:val="none" w:sz="0" w:space="0" w:color="auto"/>
            <w:right w:val="none" w:sz="0" w:space="0" w:color="auto"/>
          </w:divBdr>
        </w:div>
        <w:div w:id="2025158901">
          <w:marLeft w:val="547"/>
          <w:marRight w:val="0"/>
          <w:marTop w:val="0"/>
          <w:marBottom w:val="0"/>
          <w:divBdr>
            <w:top w:val="none" w:sz="0" w:space="0" w:color="auto"/>
            <w:left w:val="none" w:sz="0" w:space="0" w:color="auto"/>
            <w:bottom w:val="none" w:sz="0" w:space="0" w:color="auto"/>
            <w:right w:val="none" w:sz="0" w:space="0" w:color="auto"/>
          </w:divBdr>
        </w:div>
        <w:div w:id="1048796724">
          <w:marLeft w:val="547"/>
          <w:marRight w:val="0"/>
          <w:marTop w:val="0"/>
          <w:marBottom w:val="0"/>
          <w:divBdr>
            <w:top w:val="none" w:sz="0" w:space="0" w:color="auto"/>
            <w:left w:val="none" w:sz="0" w:space="0" w:color="auto"/>
            <w:bottom w:val="none" w:sz="0" w:space="0" w:color="auto"/>
            <w:right w:val="none" w:sz="0" w:space="0" w:color="auto"/>
          </w:divBdr>
        </w:div>
        <w:div w:id="822697030">
          <w:marLeft w:val="547"/>
          <w:marRight w:val="0"/>
          <w:marTop w:val="0"/>
          <w:marBottom w:val="0"/>
          <w:divBdr>
            <w:top w:val="none" w:sz="0" w:space="0" w:color="auto"/>
            <w:left w:val="none" w:sz="0" w:space="0" w:color="auto"/>
            <w:bottom w:val="none" w:sz="0" w:space="0" w:color="auto"/>
            <w:right w:val="none" w:sz="0" w:space="0" w:color="auto"/>
          </w:divBdr>
        </w:div>
      </w:divsChild>
    </w:div>
    <w:div w:id="701318808">
      <w:bodyDiv w:val="1"/>
      <w:marLeft w:val="0"/>
      <w:marRight w:val="0"/>
      <w:marTop w:val="0"/>
      <w:marBottom w:val="0"/>
      <w:divBdr>
        <w:top w:val="none" w:sz="0" w:space="0" w:color="auto"/>
        <w:left w:val="none" w:sz="0" w:space="0" w:color="auto"/>
        <w:bottom w:val="none" w:sz="0" w:space="0" w:color="auto"/>
        <w:right w:val="none" w:sz="0" w:space="0" w:color="auto"/>
      </w:divBdr>
      <w:divsChild>
        <w:div w:id="698236897">
          <w:marLeft w:val="547"/>
          <w:marRight w:val="0"/>
          <w:marTop w:val="115"/>
          <w:marBottom w:val="0"/>
          <w:divBdr>
            <w:top w:val="none" w:sz="0" w:space="0" w:color="auto"/>
            <w:left w:val="none" w:sz="0" w:space="0" w:color="auto"/>
            <w:bottom w:val="none" w:sz="0" w:space="0" w:color="auto"/>
            <w:right w:val="none" w:sz="0" w:space="0" w:color="auto"/>
          </w:divBdr>
        </w:div>
        <w:div w:id="829171739">
          <w:marLeft w:val="547"/>
          <w:marRight w:val="0"/>
          <w:marTop w:val="115"/>
          <w:marBottom w:val="0"/>
          <w:divBdr>
            <w:top w:val="none" w:sz="0" w:space="0" w:color="auto"/>
            <w:left w:val="none" w:sz="0" w:space="0" w:color="auto"/>
            <w:bottom w:val="none" w:sz="0" w:space="0" w:color="auto"/>
            <w:right w:val="none" w:sz="0" w:space="0" w:color="auto"/>
          </w:divBdr>
        </w:div>
        <w:div w:id="476535356">
          <w:marLeft w:val="547"/>
          <w:marRight w:val="0"/>
          <w:marTop w:val="115"/>
          <w:marBottom w:val="0"/>
          <w:divBdr>
            <w:top w:val="none" w:sz="0" w:space="0" w:color="auto"/>
            <w:left w:val="none" w:sz="0" w:space="0" w:color="auto"/>
            <w:bottom w:val="none" w:sz="0" w:space="0" w:color="auto"/>
            <w:right w:val="none" w:sz="0" w:space="0" w:color="auto"/>
          </w:divBdr>
        </w:div>
        <w:div w:id="1308238641">
          <w:marLeft w:val="547"/>
          <w:marRight w:val="0"/>
          <w:marTop w:val="115"/>
          <w:marBottom w:val="0"/>
          <w:divBdr>
            <w:top w:val="none" w:sz="0" w:space="0" w:color="auto"/>
            <w:left w:val="none" w:sz="0" w:space="0" w:color="auto"/>
            <w:bottom w:val="none" w:sz="0" w:space="0" w:color="auto"/>
            <w:right w:val="none" w:sz="0" w:space="0" w:color="auto"/>
          </w:divBdr>
        </w:div>
        <w:div w:id="378091086">
          <w:marLeft w:val="547"/>
          <w:marRight w:val="0"/>
          <w:marTop w:val="115"/>
          <w:marBottom w:val="0"/>
          <w:divBdr>
            <w:top w:val="none" w:sz="0" w:space="0" w:color="auto"/>
            <w:left w:val="none" w:sz="0" w:space="0" w:color="auto"/>
            <w:bottom w:val="none" w:sz="0" w:space="0" w:color="auto"/>
            <w:right w:val="none" w:sz="0" w:space="0" w:color="auto"/>
          </w:divBdr>
        </w:div>
        <w:div w:id="1731422313">
          <w:marLeft w:val="547"/>
          <w:marRight w:val="0"/>
          <w:marTop w:val="115"/>
          <w:marBottom w:val="0"/>
          <w:divBdr>
            <w:top w:val="none" w:sz="0" w:space="0" w:color="auto"/>
            <w:left w:val="none" w:sz="0" w:space="0" w:color="auto"/>
            <w:bottom w:val="none" w:sz="0" w:space="0" w:color="auto"/>
            <w:right w:val="none" w:sz="0" w:space="0" w:color="auto"/>
          </w:divBdr>
        </w:div>
        <w:div w:id="773284257">
          <w:marLeft w:val="547"/>
          <w:marRight w:val="0"/>
          <w:marTop w:val="115"/>
          <w:marBottom w:val="0"/>
          <w:divBdr>
            <w:top w:val="none" w:sz="0" w:space="0" w:color="auto"/>
            <w:left w:val="none" w:sz="0" w:space="0" w:color="auto"/>
            <w:bottom w:val="none" w:sz="0" w:space="0" w:color="auto"/>
            <w:right w:val="none" w:sz="0" w:space="0" w:color="auto"/>
          </w:divBdr>
        </w:div>
        <w:div w:id="1882592754">
          <w:marLeft w:val="547"/>
          <w:marRight w:val="0"/>
          <w:marTop w:val="115"/>
          <w:marBottom w:val="0"/>
          <w:divBdr>
            <w:top w:val="none" w:sz="0" w:space="0" w:color="auto"/>
            <w:left w:val="none" w:sz="0" w:space="0" w:color="auto"/>
            <w:bottom w:val="none" w:sz="0" w:space="0" w:color="auto"/>
            <w:right w:val="none" w:sz="0" w:space="0" w:color="auto"/>
          </w:divBdr>
        </w:div>
        <w:div w:id="1907373968">
          <w:marLeft w:val="547"/>
          <w:marRight w:val="0"/>
          <w:marTop w:val="115"/>
          <w:marBottom w:val="0"/>
          <w:divBdr>
            <w:top w:val="none" w:sz="0" w:space="0" w:color="auto"/>
            <w:left w:val="none" w:sz="0" w:space="0" w:color="auto"/>
            <w:bottom w:val="none" w:sz="0" w:space="0" w:color="auto"/>
            <w:right w:val="none" w:sz="0" w:space="0" w:color="auto"/>
          </w:divBdr>
        </w:div>
      </w:divsChild>
    </w:div>
    <w:div w:id="897277762">
      <w:bodyDiv w:val="1"/>
      <w:marLeft w:val="0"/>
      <w:marRight w:val="0"/>
      <w:marTop w:val="0"/>
      <w:marBottom w:val="0"/>
      <w:divBdr>
        <w:top w:val="none" w:sz="0" w:space="0" w:color="auto"/>
        <w:left w:val="none" w:sz="0" w:space="0" w:color="auto"/>
        <w:bottom w:val="none" w:sz="0" w:space="0" w:color="auto"/>
        <w:right w:val="none" w:sz="0" w:space="0" w:color="auto"/>
      </w:divBdr>
      <w:divsChild>
        <w:div w:id="1978562926">
          <w:marLeft w:val="547"/>
          <w:marRight w:val="0"/>
          <w:marTop w:val="0"/>
          <w:marBottom w:val="193"/>
          <w:divBdr>
            <w:top w:val="none" w:sz="0" w:space="0" w:color="auto"/>
            <w:left w:val="none" w:sz="0" w:space="0" w:color="auto"/>
            <w:bottom w:val="none" w:sz="0" w:space="0" w:color="auto"/>
            <w:right w:val="none" w:sz="0" w:space="0" w:color="auto"/>
          </w:divBdr>
        </w:div>
        <w:div w:id="355236230">
          <w:marLeft w:val="1166"/>
          <w:marRight w:val="0"/>
          <w:marTop w:val="0"/>
          <w:marBottom w:val="0"/>
          <w:divBdr>
            <w:top w:val="none" w:sz="0" w:space="0" w:color="auto"/>
            <w:left w:val="none" w:sz="0" w:space="0" w:color="auto"/>
            <w:bottom w:val="none" w:sz="0" w:space="0" w:color="auto"/>
            <w:right w:val="none" w:sz="0" w:space="0" w:color="auto"/>
          </w:divBdr>
        </w:div>
        <w:div w:id="917057558">
          <w:marLeft w:val="1166"/>
          <w:marRight w:val="0"/>
          <w:marTop w:val="0"/>
          <w:marBottom w:val="0"/>
          <w:divBdr>
            <w:top w:val="none" w:sz="0" w:space="0" w:color="auto"/>
            <w:left w:val="none" w:sz="0" w:space="0" w:color="auto"/>
            <w:bottom w:val="none" w:sz="0" w:space="0" w:color="auto"/>
            <w:right w:val="none" w:sz="0" w:space="0" w:color="auto"/>
          </w:divBdr>
        </w:div>
        <w:div w:id="1342197614">
          <w:marLeft w:val="1166"/>
          <w:marRight w:val="0"/>
          <w:marTop w:val="0"/>
          <w:marBottom w:val="0"/>
          <w:divBdr>
            <w:top w:val="none" w:sz="0" w:space="0" w:color="auto"/>
            <w:left w:val="none" w:sz="0" w:space="0" w:color="auto"/>
            <w:bottom w:val="none" w:sz="0" w:space="0" w:color="auto"/>
            <w:right w:val="none" w:sz="0" w:space="0" w:color="auto"/>
          </w:divBdr>
        </w:div>
        <w:div w:id="1608925955">
          <w:marLeft w:val="1166"/>
          <w:marRight w:val="0"/>
          <w:marTop w:val="0"/>
          <w:marBottom w:val="0"/>
          <w:divBdr>
            <w:top w:val="none" w:sz="0" w:space="0" w:color="auto"/>
            <w:left w:val="none" w:sz="0" w:space="0" w:color="auto"/>
            <w:bottom w:val="none" w:sz="0" w:space="0" w:color="auto"/>
            <w:right w:val="none" w:sz="0" w:space="0" w:color="auto"/>
          </w:divBdr>
        </w:div>
        <w:div w:id="1821120343">
          <w:marLeft w:val="1166"/>
          <w:marRight w:val="0"/>
          <w:marTop w:val="0"/>
          <w:marBottom w:val="0"/>
          <w:divBdr>
            <w:top w:val="none" w:sz="0" w:space="0" w:color="auto"/>
            <w:left w:val="none" w:sz="0" w:space="0" w:color="auto"/>
            <w:bottom w:val="none" w:sz="0" w:space="0" w:color="auto"/>
            <w:right w:val="none" w:sz="0" w:space="0" w:color="auto"/>
          </w:divBdr>
        </w:div>
        <w:div w:id="75983079">
          <w:marLeft w:val="1166"/>
          <w:marRight w:val="0"/>
          <w:marTop w:val="0"/>
          <w:marBottom w:val="0"/>
          <w:divBdr>
            <w:top w:val="none" w:sz="0" w:space="0" w:color="auto"/>
            <w:left w:val="none" w:sz="0" w:space="0" w:color="auto"/>
            <w:bottom w:val="none" w:sz="0" w:space="0" w:color="auto"/>
            <w:right w:val="none" w:sz="0" w:space="0" w:color="auto"/>
          </w:divBdr>
        </w:div>
        <w:div w:id="441344201">
          <w:marLeft w:val="1166"/>
          <w:marRight w:val="0"/>
          <w:marTop w:val="0"/>
          <w:marBottom w:val="0"/>
          <w:divBdr>
            <w:top w:val="none" w:sz="0" w:space="0" w:color="auto"/>
            <w:left w:val="none" w:sz="0" w:space="0" w:color="auto"/>
            <w:bottom w:val="none" w:sz="0" w:space="0" w:color="auto"/>
            <w:right w:val="none" w:sz="0" w:space="0" w:color="auto"/>
          </w:divBdr>
        </w:div>
      </w:divsChild>
    </w:div>
    <w:div w:id="1008364414">
      <w:bodyDiv w:val="1"/>
      <w:marLeft w:val="0"/>
      <w:marRight w:val="0"/>
      <w:marTop w:val="0"/>
      <w:marBottom w:val="0"/>
      <w:divBdr>
        <w:top w:val="none" w:sz="0" w:space="0" w:color="auto"/>
        <w:left w:val="none" w:sz="0" w:space="0" w:color="auto"/>
        <w:bottom w:val="none" w:sz="0" w:space="0" w:color="auto"/>
        <w:right w:val="none" w:sz="0" w:space="0" w:color="auto"/>
      </w:divBdr>
      <w:divsChild>
        <w:div w:id="1072048271">
          <w:marLeft w:val="432"/>
          <w:marRight w:val="0"/>
          <w:marTop w:val="0"/>
          <w:marBottom w:val="0"/>
          <w:divBdr>
            <w:top w:val="none" w:sz="0" w:space="0" w:color="auto"/>
            <w:left w:val="none" w:sz="0" w:space="0" w:color="auto"/>
            <w:bottom w:val="none" w:sz="0" w:space="0" w:color="auto"/>
            <w:right w:val="none" w:sz="0" w:space="0" w:color="auto"/>
          </w:divBdr>
        </w:div>
        <w:div w:id="23291953">
          <w:marLeft w:val="432"/>
          <w:marRight w:val="0"/>
          <w:marTop w:val="0"/>
          <w:marBottom w:val="0"/>
          <w:divBdr>
            <w:top w:val="none" w:sz="0" w:space="0" w:color="auto"/>
            <w:left w:val="none" w:sz="0" w:space="0" w:color="auto"/>
            <w:bottom w:val="none" w:sz="0" w:space="0" w:color="auto"/>
            <w:right w:val="none" w:sz="0" w:space="0" w:color="auto"/>
          </w:divBdr>
        </w:div>
        <w:div w:id="1060396283">
          <w:marLeft w:val="432"/>
          <w:marRight w:val="0"/>
          <w:marTop w:val="0"/>
          <w:marBottom w:val="0"/>
          <w:divBdr>
            <w:top w:val="none" w:sz="0" w:space="0" w:color="auto"/>
            <w:left w:val="none" w:sz="0" w:space="0" w:color="auto"/>
            <w:bottom w:val="none" w:sz="0" w:space="0" w:color="auto"/>
            <w:right w:val="none" w:sz="0" w:space="0" w:color="auto"/>
          </w:divBdr>
        </w:div>
      </w:divsChild>
    </w:div>
    <w:div w:id="1059014015">
      <w:bodyDiv w:val="1"/>
      <w:marLeft w:val="0"/>
      <w:marRight w:val="0"/>
      <w:marTop w:val="0"/>
      <w:marBottom w:val="0"/>
      <w:divBdr>
        <w:top w:val="none" w:sz="0" w:space="0" w:color="auto"/>
        <w:left w:val="none" w:sz="0" w:space="0" w:color="auto"/>
        <w:bottom w:val="none" w:sz="0" w:space="0" w:color="auto"/>
        <w:right w:val="none" w:sz="0" w:space="0" w:color="auto"/>
      </w:divBdr>
      <w:divsChild>
        <w:div w:id="2115051004">
          <w:marLeft w:val="432"/>
          <w:marRight w:val="0"/>
          <w:marTop w:val="0"/>
          <w:marBottom w:val="0"/>
          <w:divBdr>
            <w:top w:val="none" w:sz="0" w:space="0" w:color="auto"/>
            <w:left w:val="none" w:sz="0" w:space="0" w:color="auto"/>
            <w:bottom w:val="none" w:sz="0" w:space="0" w:color="auto"/>
            <w:right w:val="none" w:sz="0" w:space="0" w:color="auto"/>
          </w:divBdr>
        </w:div>
        <w:div w:id="1423867607">
          <w:marLeft w:val="432"/>
          <w:marRight w:val="0"/>
          <w:marTop w:val="0"/>
          <w:marBottom w:val="0"/>
          <w:divBdr>
            <w:top w:val="none" w:sz="0" w:space="0" w:color="auto"/>
            <w:left w:val="none" w:sz="0" w:space="0" w:color="auto"/>
            <w:bottom w:val="none" w:sz="0" w:space="0" w:color="auto"/>
            <w:right w:val="none" w:sz="0" w:space="0" w:color="auto"/>
          </w:divBdr>
        </w:div>
        <w:div w:id="769086985">
          <w:marLeft w:val="432"/>
          <w:marRight w:val="0"/>
          <w:marTop w:val="0"/>
          <w:marBottom w:val="0"/>
          <w:divBdr>
            <w:top w:val="none" w:sz="0" w:space="0" w:color="auto"/>
            <w:left w:val="none" w:sz="0" w:space="0" w:color="auto"/>
            <w:bottom w:val="none" w:sz="0" w:space="0" w:color="auto"/>
            <w:right w:val="none" w:sz="0" w:space="0" w:color="auto"/>
          </w:divBdr>
        </w:div>
      </w:divsChild>
    </w:div>
    <w:div w:id="1126195121">
      <w:bodyDiv w:val="1"/>
      <w:marLeft w:val="0"/>
      <w:marRight w:val="0"/>
      <w:marTop w:val="0"/>
      <w:marBottom w:val="0"/>
      <w:divBdr>
        <w:top w:val="none" w:sz="0" w:space="0" w:color="auto"/>
        <w:left w:val="none" w:sz="0" w:space="0" w:color="auto"/>
        <w:bottom w:val="none" w:sz="0" w:space="0" w:color="auto"/>
        <w:right w:val="none" w:sz="0" w:space="0" w:color="auto"/>
      </w:divBdr>
      <w:divsChild>
        <w:div w:id="1102459092">
          <w:marLeft w:val="432"/>
          <w:marRight w:val="0"/>
          <w:marTop w:val="0"/>
          <w:marBottom w:val="0"/>
          <w:divBdr>
            <w:top w:val="none" w:sz="0" w:space="0" w:color="auto"/>
            <w:left w:val="none" w:sz="0" w:space="0" w:color="auto"/>
            <w:bottom w:val="none" w:sz="0" w:space="0" w:color="auto"/>
            <w:right w:val="none" w:sz="0" w:space="0" w:color="auto"/>
          </w:divBdr>
        </w:div>
      </w:divsChild>
    </w:div>
    <w:div w:id="1275862839">
      <w:bodyDiv w:val="1"/>
      <w:marLeft w:val="0"/>
      <w:marRight w:val="0"/>
      <w:marTop w:val="0"/>
      <w:marBottom w:val="0"/>
      <w:divBdr>
        <w:top w:val="none" w:sz="0" w:space="0" w:color="auto"/>
        <w:left w:val="none" w:sz="0" w:space="0" w:color="auto"/>
        <w:bottom w:val="none" w:sz="0" w:space="0" w:color="auto"/>
        <w:right w:val="none" w:sz="0" w:space="0" w:color="auto"/>
      </w:divBdr>
      <w:divsChild>
        <w:div w:id="875965837">
          <w:marLeft w:val="547"/>
          <w:marRight w:val="0"/>
          <w:marTop w:val="0"/>
          <w:marBottom w:val="0"/>
          <w:divBdr>
            <w:top w:val="none" w:sz="0" w:space="0" w:color="auto"/>
            <w:left w:val="none" w:sz="0" w:space="0" w:color="auto"/>
            <w:bottom w:val="none" w:sz="0" w:space="0" w:color="auto"/>
            <w:right w:val="none" w:sz="0" w:space="0" w:color="auto"/>
          </w:divBdr>
        </w:div>
        <w:div w:id="176192995">
          <w:marLeft w:val="547"/>
          <w:marRight w:val="0"/>
          <w:marTop w:val="0"/>
          <w:marBottom w:val="0"/>
          <w:divBdr>
            <w:top w:val="none" w:sz="0" w:space="0" w:color="auto"/>
            <w:left w:val="none" w:sz="0" w:space="0" w:color="auto"/>
            <w:bottom w:val="none" w:sz="0" w:space="0" w:color="auto"/>
            <w:right w:val="none" w:sz="0" w:space="0" w:color="auto"/>
          </w:divBdr>
        </w:div>
        <w:div w:id="684210493">
          <w:marLeft w:val="547"/>
          <w:marRight w:val="0"/>
          <w:marTop w:val="0"/>
          <w:marBottom w:val="0"/>
          <w:divBdr>
            <w:top w:val="none" w:sz="0" w:space="0" w:color="auto"/>
            <w:left w:val="none" w:sz="0" w:space="0" w:color="auto"/>
            <w:bottom w:val="none" w:sz="0" w:space="0" w:color="auto"/>
            <w:right w:val="none" w:sz="0" w:space="0" w:color="auto"/>
          </w:divBdr>
        </w:div>
        <w:div w:id="355233194">
          <w:marLeft w:val="547"/>
          <w:marRight w:val="0"/>
          <w:marTop w:val="0"/>
          <w:marBottom w:val="0"/>
          <w:divBdr>
            <w:top w:val="none" w:sz="0" w:space="0" w:color="auto"/>
            <w:left w:val="none" w:sz="0" w:space="0" w:color="auto"/>
            <w:bottom w:val="none" w:sz="0" w:space="0" w:color="auto"/>
            <w:right w:val="none" w:sz="0" w:space="0" w:color="auto"/>
          </w:divBdr>
        </w:div>
        <w:div w:id="1864782752">
          <w:marLeft w:val="547"/>
          <w:marRight w:val="0"/>
          <w:marTop w:val="0"/>
          <w:marBottom w:val="0"/>
          <w:divBdr>
            <w:top w:val="none" w:sz="0" w:space="0" w:color="auto"/>
            <w:left w:val="none" w:sz="0" w:space="0" w:color="auto"/>
            <w:bottom w:val="none" w:sz="0" w:space="0" w:color="auto"/>
            <w:right w:val="none" w:sz="0" w:space="0" w:color="auto"/>
          </w:divBdr>
        </w:div>
        <w:div w:id="661735823">
          <w:marLeft w:val="547"/>
          <w:marRight w:val="0"/>
          <w:marTop w:val="0"/>
          <w:marBottom w:val="0"/>
          <w:divBdr>
            <w:top w:val="none" w:sz="0" w:space="0" w:color="auto"/>
            <w:left w:val="none" w:sz="0" w:space="0" w:color="auto"/>
            <w:bottom w:val="none" w:sz="0" w:space="0" w:color="auto"/>
            <w:right w:val="none" w:sz="0" w:space="0" w:color="auto"/>
          </w:divBdr>
        </w:div>
        <w:div w:id="1891380164">
          <w:marLeft w:val="547"/>
          <w:marRight w:val="0"/>
          <w:marTop w:val="0"/>
          <w:marBottom w:val="0"/>
          <w:divBdr>
            <w:top w:val="none" w:sz="0" w:space="0" w:color="auto"/>
            <w:left w:val="none" w:sz="0" w:space="0" w:color="auto"/>
            <w:bottom w:val="none" w:sz="0" w:space="0" w:color="auto"/>
            <w:right w:val="none" w:sz="0" w:space="0" w:color="auto"/>
          </w:divBdr>
        </w:div>
        <w:div w:id="954483119">
          <w:marLeft w:val="547"/>
          <w:marRight w:val="0"/>
          <w:marTop w:val="0"/>
          <w:marBottom w:val="0"/>
          <w:divBdr>
            <w:top w:val="none" w:sz="0" w:space="0" w:color="auto"/>
            <w:left w:val="none" w:sz="0" w:space="0" w:color="auto"/>
            <w:bottom w:val="none" w:sz="0" w:space="0" w:color="auto"/>
            <w:right w:val="none" w:sz="0" w:space="0" w:color="auto"/>
          </w:divBdr>
        </w:div>
        <w:div w:id="2130514466">
          <w:marLeft w:val="547"/>
          <w:marRight w:val="0"/>
          <w:marTop w:val="0"/>
          <w:marBottom w:val="0"/>
          <w:divBdr>
            <w:top w:val="none" w:sz="0" w:space="0" w:color="auto"/>
            <w:left w:val="none" w:sz="0" w:space="0" w:color="auto"/>
            <w:bottom w:val="none" w:sz="0" w:space="0" w:color="auto"/>
            <w:right w:val="none" w:sz="0" w:space="0" w:color="auto"/>
          </w:divBdr>
        </w:div>
        <w:div w:id="933975695">
          <w:marLeft w:val="547"/>
          <w:marRight w:val="0"/>
          <w:marTop w:val="0"/>
          <w:marBottom w:val="0"/>
          <w:divBdr>
            <w:top w:val="none" w:sz="0" w:space="0" w:color="auto"/>
            <w:left w:val="none" w:sz="0" w:space="0" w:color="auto"/>
            <w:bottom w:val="none" w:sz="0" w:space="0" w:color="auto"/>
            <w:right w:val="none" w:sz="0" w:space="0" w:color="auto"/>
          </w:divBdr>
        </w:div>
        <w:div w:id="2034845554">
          <w:marLeft w:val="547"/>
          <w:marRight w:val="0"/>
          <w:marTop w:val="0"/>
          <w:marBottom w:val="0"/>
          <w:divBdr>
            <w:top w:val="none" w:sz="0" w:space="0" w:color="auto"/>
            <w:left w:val="none" w:sz="0" w:space="0" w:color="auto"/>
            <w:bottom w:val="none" w:sz="0" w:space="0" w:color="auto"/>
            <w:right w:val="none" w:sz="0" w:space="0" w:color="auto"/>
          </w:divBdr>
        </w:div>
        <w:div w:id="653725179">
          <w:marLeft w:val="547"/>
          <w:marRight w:val="0"/>
          <w:marTop w:val="0"/>
          <w:marBottom w:val="0"/>
          <w:divBdr>
            <w:top w:val="none" w:sz="0" w:space="0" w:color="auto"/>
            <w:left w:val="none" w:sz="0" w:space="0" w:color="auto"/>
            <w:bottom w:val="none" w:sz="0" w:space="0" w:color="auto"/>
            <w:right w:val="none" w:sz="0" w:space="0" w:color="auto"/>
          </w:divBdr>
        </w:div>
        <w:div w:id="193689635">
          <w:marLeft w:val="547"/>
          <w:marRight w:val="0"/>
          <w:marTop w:val="0"/>
          <w:marBottom w:val="0"/>
          <w:divBdr>
            <w:top w:val="none" w:sz="0" w:space="0" w:color="auto"/>
            <w:left w:val="none" w:sz="0" w:space="0" w:color="auto"/>
            <w:bottom w:val="none" w:sz="0" w:space="0" w:color="auto"/>
            <w:right w:val="none" w:sz="0" w:space="0" w:color="auto"/>
          </w:divBdr>
        </w:div>
        <w:div w:id="1624078034">
          <w:marLeft w:val="547"/>
          <w:marRight w:val="0"/>
          <w:marTop w:val="0"/>
          <w:marBottom w:val="0"/>
          <w:divBdr>
            <w:top w:val="none" w:sz="0" w:space="0" w:color="auto"/>
            <w:left w:val="none" w:sz="0" w:space="0" w:color="auto"/>
            <w:bottom w:val="none" w:sz="0" w:space="0" w:color="auto"/>
            <w:right w:val="none" w:sz="0" w:space="0" w:color="auto"/>
          </w:divBdr>
        </w:div>
        <w:div w:id="21513893">
          <w:marLeft w:val="547"/>
          <w:marRight w:val="0"/>
          <w:marTop w:val="0"/>
          <w:marBottom w:val="0"/>
          <w:divBdr>
            <w:top w:val="none" w:sz="0" w:space="0" w:color="auto"/>
            <w:left w:val="none" w:sz="0" w:space="0" w:color="auto"/>
            <w:bottom w:val="none" w:sz="0" w:space="0" w:color="auto"/>
            <w:right w:val="none" w:sz="0" w:space="0" w:color="auto"/>
          </w:divBdr>
        </w:div>
      </w:divsChild>
    </w:div>
    <w:div w:id="1786315538">
      <w:bodyDiv w:val="1"/>
      <w:marLeft w:val="0"/>
      <w:marRight w:val="0"/>
      <w:marTop w:val="0"/>
      <w:marBottom w:val="0"/>
      <w:divBdr>
        <w:top w:val="none" w:sz="0" w:space="0" w:color="auto"/>
        <w:left w:val="none" w:sz="0" w:space="0" w:color="auto"/>
        <w:bottom w:val="none" w:sz="0" w:space="0" w:color="auto"/>
        <w:right w:val="none" w:sz="0" w:space="0" w:color="auto"/>
      </w:divBdr>
      <w:divsChild>
        <w:div w:id="1624264635">
          <w:marLeft w:val="547"/>
          <w:marRight w:val="0"/>
          <w:marTop w:val="0"/>
          <w:marBottom w:val="0"/>
          <w:divBdr>
            <w:top w:val="none" w:sz="0" w:space="0" w:color="auto"/>
            <w:left w:val="none" w:sz="0" w:space="0" w:color="auto"/>
            <w:bottom w:val="none" w:sz="0" w:space="0" w:color="auto"/>
            <w:right w:val="none" w:sz="0" w:space="0" w:color="auto"/>
          </w:divBdr>
        </w:div>
      </w:divsChild>
    </w:div>
    <w:div w:id="1822650220">
      <w:bodyDiv w:val="1"/>
      <w:marLeft w:val="0"/>
      <w:marRight w:val="0"/>
      <w:marTop w:val="0"/>
      <w:marBottom w:val="0"/>
      <w:divBdr>
        <w:top w:val="none" w:sz="0" w:space="0" w:color="auto"/>
        <w:left w:val="none" w:sz="0" w:space="0" w:color="auto"/>
        <w:bottom w:val="none" w:sz="0" w:space="0" w:color="auto"/>
        <w:right w:val="none" w:sz="0" w:space="0" w:color="auto"/>
      </w:divBdr>
      <w:divsChild>
        <w:div w:id="2045909060">
          <w:marLeft w:val="547"/>
          <w:marRight w:val="0"/>
          <w:marTop w:val="0"/>
          <w:marBottom w:val="0"/>
          <w:divBdr>
            <w:top w:val="none" w:sz="0" w:space="0" w:color="auto"/>
            <w:left w:val="none" w:sz="0" w:space="0" w:color="auto"/>
            <w:bottom w:val="none" w:sz="0" w:space="0" w:color="auto"/>
            <w:right w:val="none" w:sz="0" w:space="0" w:color="auto"/>
          </w:divBdr>
        </w:div>
      </w:divsChild>
    </w:div>
    <w:div w:id="1922524926">
      <w:bodyDiv w:val="1"/>
      <w:marLeft w:val="0"/>
      <w:marRight w:val="0"/>
      <w:marTop w:val="0"/>
      <w:marBottom w:val="0"/>
      <w:divBdr>
        <w:top w:val="none" w:sz="0" w:space="0" w:color="auto"/>
        <w:left w:val="none" w:sz="0" w:space="0" w:color="auto"/>
        <w:bottom w:val="none" w:sz="0" w:space="0" w:color="auto"/>
        <w:right w:val="none" w:sz="0" w:space="0" w:color="auto"/>
      </w:divBdr>
      <w:divsChild>
        <w:div w:id="879781951">
          <w:marLeft w:val="547"/>
          <w:marRight w:val="0"/>
          <w:marTop w:val="115"/>
          <w:marBottom w:val="0"/>
          <w:divBdr>
            <w:top w:val="none" w:sz="0" w:space="0" w:color="auto"/>
            <w:left w:val="none" w:sz="0" w:space="0" w:color="auto"/>
            <w:bottom w:val="none" w:sz="0" w:space="0" w:color="auto"/>
            <w:right w:val="none" w:sz="0" w:space="0" w:color="auto"/>
          </w:divBdr>
        </w:div>
        <w:div w:id="1797066615">
          <w:marLeft w:val="547"/>
          <w:marRight w:val="0"/>
          <w:marTop w:val="115"/>
          <w:marBottom w:val="0"/>
          <w:divBdr>
            <w:top w:val="none" w:sz="0" w:space="0" w:color="auto"/>
            <w:left w:val="none" w:sz="0" w:space="0" w:color="auto"/>
            <w:bottom w:val="none" w:sz="0" w:space="0" w:color="auto"/>
            <w:right w:val="none" w:sz="0" w:space="0" w:color="auto"/>
          </w:divBdr>
        </w:div>
        <w:div w:id="1613248409">
          <w:marLeft w:val="547"/>
          <w:marRight w:val="0"/>
          <w:marTop w:val="115"/>
          <w:marBottom w:val="0"/>
          <w:divBdr>
            <w:top w:val="none" w:sz="0" w:space="0" w:color="auto"/>
            <w:left w:val="none" w:sz="0" w:space="0" w:color="auto"/>
            <w:bottom w:val="none" w:sz="0" w:space="0" w:color="auto"/>
            <w:right w:val="none" w:sz="0" w:space="0" w:color="auto"/>
          </w:divBdr>
        </w:div>
        <w:div w:id="1963219872">
          <w:marLeft w:val="547"/>
          <w:marRight w:val="0"/>
          <w:marTop w:val="115"/>
          <w:marBottom w:val="0"/>
          <w:divBdr>
            <w:top w:val="none" w:sz="0" w:space="0" w:color="auto"/>
            <w:left w:val="none" w:sz="0" w:space="0" w:color="auto"/>
            <w:bottom w:val="none" w:sz="0" w:space="0" w:color="auto"/>
            <w:right w:val="none" w:sz="0" w:space="0" w:color="auto"/>
          </w:divBdr>
        </w:div>
        <w:div w:id="814293974">
          <w:marLeft w:val="547"/>
          <w:marRight w:val="0"/>
          <w:marTop w:val="115"/>
          <w:marBottom w:val="0"/>
          <w:divBdr>
            <w:top w:val="none" w:sz="0" w:space="0" w:color="auto"/>
            <w:left w:val="none" w:sz="0" w:space="0" w:color="auto"/>
            <w:bottom w:val="none" w:sz="0" w:space="0" w:color="auto"/>
            <w:right w:val="none" w:sz="0" w:space="0" w:color="auto"/>
          </w:divBdr>
        </w:div>
        <w:div w:id="1222525379">
          <w:marLeft w:val="547"/>
          <w:marRight w:val="0"/>
          <w:marTop w:val="115"/>
          <w:marBottom w:val="0"/>
          <w:divBdr>
            <w:top w:val="none" w:sz="0" w:space="0" w:color="auto"/>
            <w:left w:val="none" w:sz="0" w:space="0" w:color="auto"/>
            <w:bottom w:val="none" w:sz="0" w:space="0" w:color="auto"/>
            <w:right w:val="none" w:sz="0" w:space="0" w:color="auto"/>
          </w:divBdr>
        </w:div>
        <w:div w:id="1595551092">
          <w:marLeft w:val="547"/>
          <w:marRight w:val="0"/>
          <w:marTop w:val="115"/>
          <w:marBottom w:val="0"/>
          <w:divBdr>
            <w:top w:val="none" w:sz="0" w:space="0" w:color="auto"/>
            <w:left w:val="none" w:sz="0" w:space="0" w:color="auto"/>
            <w:bottom w:val="none" w:sz="0" w:space="0" w:color="auto"/>
            <w:right w:val="none" w:sz="0" w:space="0" w:color="auto"/>
          </w:divBdr>
        </w:div>
        <w:div w:id="1386685579">
          <w:marLeft w:val="547"/>
          <w:marRight w:val="0"/>
          <w:marTop w:val="115"/>
          <w:marBottom w:val="0"/>
          <w:divBdr>
            <w:top w:val="none" w:sz="0" w:space="0" w:color="auto"/>
            <w:left w:val="none" w:sz="0" w:space="0" w:color="auto"/>
            <w:bottom w:val="none" w:sz="0" w:space="0" w:color="auto"/>
            <w:right w:val="none" w:sz="0" w:space="0" w:color="auto"/>
          </w:divBdr>
        </w:div>
      </w:divsChild>
    </w:div>
    <w:div w:id="2079084768">
      <w:bodyDiv w:val="1"/>
      <w:marLeft w:val="0"/>
      <w:marRight w:val="0"/>
      <w:marTop w:val="0"/>
      <w:marBottom w:val="0"/>
      <w:divBdr>
        <w:top w:val="none" w:sz="0" w:space="0" w:color="auto"/>
        <w:left w:val="none" w:sz="0" w:space="0" w:color="auto"/>
        <w:bottom w:val="none" w:sz="0" w:space="0" w:color="auto"/>
        <w:right w:val="none" w:sz="0" w:space="0" w:color="auto"/>
      </w:divBdr>
      <w:divsChild>
        <w:div w:id="1657996853">
          <w:marLeft w:val="547"/>
          <w:marRight w:val="0"/>
          <w:marTop w:val="115"/>
          <w:marBottom w:val="0"/>
          <w:divBdr>
            <w:top w:val="none" w:sz="0" w:space="0" w:color="auto"/>
            <w:left w:val="none" w:sz="0" w:space="0" w:color="auto"/>
            <w:bottom w:val="none" w:sz="0" w:space="0" w:color="auto"/>
            <w:right w:val="none" w:sz="0" w:space="0" w:color="auto"/>
          </w:divBdr>
        </w:div>
        <w:div w:id="393166900">
          <w:marLeft w:val="547"/>
          <w:marRight w:val="0"/>
          <w:marTop w:val="115"/>
          <w:marBottom w:val="0"/>
          <w:divBdr>
            <w:top w:val="none" w:sz="0" w:space="0" w:color="auto"/>
            <w:left w:val="none" w:sz="0" w:space="0" w:color="auto"/>
            <w:bottom w:val="none" w:sz="0" w:space="0" w:color="auto"/>
            <w:right w:val="none" w:sz="0" w:space="0" w:color="auto"/>
          </w:divBdr>
        </w:div>
        <w:div w:id="415251853">
          <w:marLeft w:val="547"/>
          <w:marRight w:val="0"/>
          <w:marTop w:val="115"/>
          <w:marBottom w:val="0"/>
          <w:divBdr>
            <w:top w:val="none" w:sz="0" w:space="0" w:color="auto"/>
            <w:left w:val="none" w:sz="0" w:space="0" w:color="auto"/>
            <w:bottom w:val="none" w:sz="0" w:space="0" w:color="auto"/>
            <w:right w:val="none" w:sz="0" w:space="0" w:color="auto"/>
          </w:divBdr>
        </w:div>
        <w:div w:id="1873154252">
          <w:marLeft w:val="547"/>
          <w:marRight w:val="0"/>
          <w:marTop w:val="115"/>
          <w:marBottom w:val="0"/>
          <w:divBdr>
            <w:top w:val="none" w:sz="0" w:space="0" w:color="auto"/>
            <w:left w:val="none" w:sz="0" w:space="0" w:color="auto"/>
            <w:bottom w:val="none" w:sz="0" w:space="0" w:color="auto"/>
            <w:right w:val="none" w:sz="0" w:space="0" w:color="auto"/>
          </w:divBdr>
        </w:div>
        <w:div w:id="1942176865">
          <w:marLeft w:val="547"/>
          <w:marRight w:val="0"/>
          <w:marTop w:val="115"/>
          <w:marBottom w:val="0"/>
          <w:divBdr>
            <w:top w:val="none" w:sz="0" w:space="0" w:color="auto"/>
            <w:left w:val="none" w:sz="0" w:space="0" w:color="auto"/>
            <w:bottom w:val="none" w:sz="0" w:space="0" w:color="auto"/>
            <w:right w:val="none" w:sz="0" w:space="0" w:color="auto"/>
          </w:divBdr>
        </w:div>
        <w:div w:id="1797142050">
          <w:marLeft w:val="547"/>
          <w:marRight w:val="0"/>
          <w:marTop w:val="115"/>
          <w:marBottom w:val="0"/>
          <w:divBdr>
            <w:top w:val="none" w:sz="0" w:space="0" w:color="auto"/>
            <w:left w:val="none" w:sz="0" w:space="0" w:color="auto"/>
            <w:bottom w:val="none" w:sz="0" w:space="0" w:color="auto"/>
            <w:right w:val="none" w:sz="0" w:space="0" w:color="auto"/>
          </w:divBdr>
        </w:div>
        <w:div w:id="1406031174">
          <w:marLeft w:val="547"/>
          <w:marRight w:val="0"/>
          <w:marTop w:val="115"/>
          <w:marBottom w:val="0"/>
          <w:divBdr>
            <w:top w:val="none" w:sz="0" w:space="0" w:color="auto"/>
            <w:left w:val="none" w:sz="0" w:space="0" w:color="auto"/>
            <w:bottom w:val="none" w:sz="0" w:space="0" w:color="auto"/>
            <w:right w:val="none" w:sz="0" w:space="0" w:color="auto"/>
          </w:divBdr>
        </w:div>
        <w:div w:id="1889295902">
          <w:marLeft w:val="547"/>
          <w:marRight w:val="0"/>
          <w:marTop w:val="115"/>
          <w:marBottom w:val="0"/>
          <w:divBdr>
            <w:top w:val="none" w:sz="0" w:space="0" w:color="auto"/>
            <w:left w:val="none" w:sz="0" w:space="0" w:color="auto"/>
            <w:bottom w:val="none" w:sz="0" w:space="0" w:color="auto"/>
            <w:right w:val="none" w:sz="0" w:space="0" w:color="auto"/>
          </w:divBdr>
        </w:div>
        <w:div w:id="964046206">
          <w:marLeft w:val="547"/>
          <w:marRight w:val="0"/>
          <w:marTop w:val="115"/>
          <w:marBottom w:val="0"/>
          <w:divBdr>
            <w:top w:val="none" w:sz="0" w:space="0" w:color="auto"/>
            <w:left w:val="none" w:sz="0" w:space="0" w:color="auto"/>
            <w:bottom w:val="none" w:sz="0" w:space="0" w:color="auto"/>
            <w:right w:val="none" w:sz="0" w:space="0" w:color="auto"/>
          </w:divBdr>
        </w:div>
        <w:div w:id="1372725744">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hyperlink" Target="mailto:mail2icm@gmail.com" TargetMode="External"/><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1C78C4-AC71-4904-A031-58AA2D582989}" type="doc">
      <dgm:prSet loTypeId="urn:microsoft.com/office/officeart/2005/8/layout/hProcess9" loCatId="process" qsTypeId="urn:microsoft.com/office/officeart/2005/8/quickstyle/simple1" qsCatId="simple" csTypeId="urn:microsoft.com/office/officeart/2005/8/colors/colorful1" csCatId="colorful" phldr="1"/>
      <dgm:spPr/>
    </dgm:pt>
    <dgm:pt modelId="{FC44062E-5A0D-4B96-8420-8282C4C81283}">
      <dgm:prSet phldrT="[Text]"/>
      <dgm:spPr/>
      <dgm:t>
        <a:bodyPr/>
        <a:lstStyle/>
        <a:p>
          <a:r>
            <a:rPr lang="en-IN"/>
            <a:t>Attract Foreign Investment</a:t>
          </a:r>
        </a:p>
      </dgm:t>
    </dgm:pt>
    <dgm:pt modelId="{CFFDE1F7-BF1E-4231-BEA5-247B1C41F5B6}" type="parTrans" cxnId="{E31F1CAF-1427-4499-AD83-E8E3C6868BF6}">
      <dgm:prSet/>
      <dgm:spPr/>
      <dgm:t>
        <a:bodyPr/>
        <a:lstStyle/>
        <a:p>
          <a:endParaRPr lang="en-IN"/>
        </a:p>
      </dgm:t>
    </dgm:pt>
    <dgm:pt modelId="{3D9AEAE8-99F3-416C-8589-11967A0A64EB}" type="sibTrans" cxnId="{E31F1CAF-1427-4499-AD83-E8E3C6868BF6}">
      <dgm:prSet/>
      <dgm:spPr/>
      <dgm:t>
        <a:bodyPr/>
        <a:lstStyle/>
        <a:p>
          <a:endParaRPr lang="en-IN"/>
        </a:p>
      </dgm:t>
    </dgm:pt>
    <dgm:pt modelId="{28A25286-A7C9-43F4-9D66-C469810B0B11}">
      <dgm:prSet phldrT="[Text]"/>
      <dgm:spPr/>
      <dgm:t>
        <a:bodyPr/>
        <a:lstStyle/>
        <a:p>
          <a:r>
            <a:rPr lang="en-IN"/>
            <a:t>Sharing Proper Information</a:t>
          </a:r>
        </a:p>
      </dgm:t>
    </dgm:pt>
    <dgm:pt modelId="{0F9D59BF-A665-4D60-8C39-29F7A6912EAA}" type="parTrans" cxnId="{F44B98B2-22E1-4231-81AB-6CD7A057F37F}">
      <dgm:prSet/>
      <dgm:spPr/>
      <dgm:t>
        <a:bodyPr/>
        <a:lstStyle/>
        <a:p>
          <a:endParaRPr lang="en-IN"/>
        </a:p>
      </dgm:t>
    </dgm:pt>
    <dgm:pt modelId="{E19ACC72-AD99-4886-9B39-828FFE6989C1}" type="sibTrans" cxnId="{F44B98B2-22E1-4231-81AB-6CD7A057F37F}">
      <dgm:prSet/>
      <dgm:spPr/>
      <dgm:t>
        <a:bodyPr/>
        <a:lstStyle/>
        <a:p>
          <a:endParaRPr lang="en-IN"/>
        </a:p>
      </dgm:t>
    </dgm:pt>
    <dgm:pt modelId="{88E17F94-A651-4600-976F-CFDA15B9A8F0}">
      <dgm:prSet phldrT="[Text]"/>
      <dgm:spPr/>
      <dgm:t>
        <a:bodyPr/>
        <a:lstStyle/>
        <a:p>
          <a:r>
            <a:rPr lang="en-IN"/>
            <a:t>Real Time Interest</a:t>
          </a:r>
        </a:p>
      </dgm:t>
    </dgm:pt>
    <dgm:pt modelId="{5D192D99-8431-4726-AD0C-45B16814DC61}" type="parTrans" cxnId="{B90BE5F9-08BD-426A-B8C1-EC2EEABE4518}">
      <dgm:prSet/>
      <dgm:spPr/>
      <dgm:t>
        <a:bodyPr/>
        <a:lstStyle/>
        <a:p>
          <a:endParaRPr lang="en-IN"/>
        </a:p>
      </dgm:t>
    </dgm:pt>
    <dgm:pt modelId="{4494AF59-3047-419B-A92C-FF353064CD9C}" type="sibTrans" cxnId="{B90BE5F9-08BD-426A-B8C1-EC2EEABE4518}">
      <dgm:prSet/>
      <dgm:spPr/>
      <dgm:t>
        <a:bodyPr/>
        <a:lstStyle/>
        <a:p>
          <a:endParaRPr lang="en-IN"/>
        </a:p>
      </dgm:t>
    </dgm:pt>
    <dgm:pt modelId="{9D41D571-8017-482D-89F0-A75A12575648}">
      <dgm:prSet/>
      <dgm:spPr/>
      <dgm:t>
        <a:bodyPr/>
        <a:lstStyle/>
        <a:p>
          <a:r>
            <a:rPr lang="en-IN"/>
            <a:t>Immedeate Responce</a:t>
          </a:r>
        </a:p>
      </dgm:t>
    </dgm:pt>
    <dgm:pt modelId="{3C18159E-8D79-4E75-BA7B-4F92142E999D}" type="parTrans" cxnId="{EB4BF17D-2A89-48A4-A02D-CEB1ACFFBCCA}">
      <dgm:prSet/>
      <dgm:spPr/>
      <dgm:t>
        <a:bodyPr/>
        <a:lstStyle/>
        <a:p>
          <a:endParaRPr lang="en-IN"/>
        </a:p>
      </dgm:t>
    </dgm:pt>
    <dgm:pt modelId="{43C4236C-2A37-4353-BE02-9B63F103A3CF}" type="sibTrans" cxnId="{EB4BF17D-2A89-48A4-A02D-CEB1ACFFBCCA}">
      <dgm:prSet/>
      <dgm:spPr/>
      <dgm:t>
        <a:bodyPr/>
        <a:lstStyle/>
        <a:p>
          <a:endParaRPr lang="en-IN"/>
        </a:p>
      </dgm:t>
    </dgm:pt>
    <dgm:pt modelId="{2425F97B-7AD1-41CA-B74D-D9C7D1E9D156}">
      <dgm:prSet/>
      <dgm:spPr/>
      <dgm:t>
        <a:bodyPr/>
        <a:lstStyle/>
        <a:p>
          <a:r>
            <a:rPr lang="en-IN"/>
            <a:t>Helps to Foreign Investors</a:t>
          </a:r>
        </a:p>
      </dgm:t>
    </dgm:pt>
    <dgm:pt modelId="{4363C2FB-5C3D-4B03-A32C-503A2F6C7C75}" type="parTrans" cxnId="{7A435EB9-DD05-4A22-B504-9B47508927D5}">
      <dgm:prSet/>
      <dgm:spPr/>
      <dgm:t>
        <a:bodyPr/>
        <a:lstStyle/>
        <a:p>
          <a:endParaRPr lang="en-IN"/>
        </a:p>
      </dgm:t>
    </dgm:pt>
    <dgm:pt modelId="{25828853-D91B-4066-A829-74D572868D2B}" type="sibTrans" cxnId="{7A435EB9-DD05-4A22-B504-9B47508927D5}">
      <dgm:prSet/>
      <dgm:spPr/>
      <dgm:t>
        <a:bodyPr/>
        <a:lstStyle/>
        <a:p>
          <a:endParaRPr lang="en-IN"/>
        </a:p>
      </dgm:t>
    </dgm:pt>
    <dgm:pt modelId="{5BF9BDB9-7E2C-4625-8F87-DEC45D4C012A}" type="pres">
      <dgm:prSet presAssocID="{C11C78C4-AC71-4904-A031-58AA2D582989}" presName="CompostProcess" presStyleCnt="0">
        <dgm:presLayoutVars>
          <dgm:dir/>
          <dgm:resizeHandles val="exact"/>
        </dgm:presLayoutVars>
      </dgm:prSet>
      <dgm:spPr/>
    </dgm:pt>
    <dgm:pt modelId="{71B625D1-F04B-492F-A217-388F0328E430}" type="pres">
      <dgm:prSet presAssocID="{C11C78C4-AC71-4904-A031-58AA2D582989}" presName="arrow" presStyleLbl="bgShp" presStyleIdx="0" presStyleCnt="1"/>
      <dgm:spPr/>
    </dgm:pt>
    <dgm:pt modelId="{9BF838B1-B80D-4A68-99CF-9A038E846809}" type="pres">
      <dgm:prSet presAssocID="{C11C78C4-AC71-4904-A031-58AA2D582989}" presName="linearProcess" presStyleCnt="0"/>
      <dgm:spPr/>
    </dgm:pt>
    <dgm:pt modelId="{593B0670-1F3B-4C13-AC36-1794145B0AF1}" type="pres">
      <dgm:prSet presAssocID="{FC44062E-5A0D-4B96-8420-8282C4C81283}" presName="textNode" presStyleLbl="node1" presStyleIdx="0" presStyleCnt="5">
        <dgm:presLayoutVars>
          <dgm:bulletEnabled val="1"/>
        </dgm:presLayoutVars>
      </dgm:prSet>
      <dgm:spPr/>
    </dgm:pt>
    <dgm:pt modelId="{D0479353-0FAD-4107-8A4C-C2665C49CC85}" type="pres">
      <dgm:prSet presAssocID="{3D9AEAE8-99F3-416C-8589-11967A0A64EB}" presName="sibTrans" presStyleCnt="0"/>
      <dgm:spPr/>
    </dgm:pt>
    <dgm:pt modelId="{9AD5A20A-7EFF-485B-A99C-AEA638192F08}" type="pres">
      <dgm:prSet presAssocID="{28A25286-A7C9-43F4-9D66-C469810B0B11}" presName="textNode" presStyleLbl="node1" presStyleIdx="1" presStyleCnt="5">
        <dgm:presLayoutVars>
          <dgm:bulletEnabled val="1"/>
        </dgm:presLayoutVars>
      </dgm:prSet>
      <dgm:spPr/>
    </dgm:pt>
    <dgm:pt modelId="{C881D325-289B-43AD-A57C-A8B17788154A}" type="pres">
      <dgm:prSet presAssocID="{E19ACC72-AD99-4886-9B39-828FFE6989C1}" presName="sibTrans" presStyleCnt="0"/>
      <dgm:spPr/>
    </dgm:pt>
    <dgm:pt modelId="{9C7ECED8-83C2-4EF9-A6F1-92AD0FDDECD8}" type="pres">
      <dgm:prSet presAssocID="{88E17F94-A651-4600-976F-CFDA15B9A8F0}" presName="textNode" presStyleLbl="node1" presStyleIdx="2" presStyleCnt="5">
        <dgm:presLayoutVars>
          <dgm:bulletEnabled val="1"/>
        </dgm:presLayoutVars>
      </dgm:prSet>
      <dgm:spPr/>
    </dgm:pt>
    <dgm:pt modelId="{6FFC7D74-AFEA-48F2-AEBE-ED2334160143}" type="pres">
      <dgm:prSet presAssocID="{4494AF59-3047-419B-A92C-FF353064CD9C}" presName="sibTrans" presStyleCnt="0"/>
      <dgm:spPr/>
    </dgm:pt>
    <dgm:pt modelId="{43F4ADE2-61D1-48B2-B7B0-32F8837F4126}" type="pres">
      <dgm:prSet presAssocID="{2425F97B-7AD1-41CA-B74D-D9C7D1E9D156}" presName="textNode" presStyleLbl="node1" presStyleIdx="3" presStyleCnt="5">
        <dgm:presLayoutVars>
          <dgm:bulletEnabled val="1"/>
        </dgm:presLayoutVars>
      </dgm:prSet>
      <dgm:spPr/>
    </dgm:pt>
    <dgm:pt modelId="{240BEF9F-DA67-4F89-BE25-ABAA39F333B5}" type="pres">
      <dgm:prSet presAssocID="{25828853-D91B-4066-A829-74D572868D2B}" presName="sibTrans" presStyleCnt="0"/>
      <dgm:spPr/>
    </dgm:pt>
    <dgm:pt modelId="{55C1D231-DF90-44EB-BA47-01293B06CC4E}" type="pres">
      <dgm:prSet presAssocID="{9D41D571-8017-482D-89F0-A75A12575648}" presName="textNode" presStyleLbl="node1" presStyleIdx="4" presStyleCnt="5">
        <dgm:presLayoutVars>
          <dgm:bulletEnabled val="1"/>
        </dgm:presLayoutVars>
      </dgm:prSet>
      <dgm:spPr/>
    </dgm:pt>
  </dgm:ptLst>
  <dgm:cxnLst>
    <dgm:cxn modelId="{15B4870E-DDED-4634-9F0B-BCD6FFBCB25D}" type="presOf" srcId="{FC44062E-5A0D-4B96-8420-8282C4C81283}" destId="{593B0670-1F3B-4C13-AC36-1794145B0AF1}" srcOrd="0" destOrd="0" presId="urn:microsoft.com/office/officeart/2005/8/layout/hProcess9"/>
    <dgm:cxn modelId="{750A0B47-567A-4995-ABEA-371B230DF88A}" type="presOf" srcId="{9D41D571-8017-482D-89F0-A75A12575648}" destId="{55C1D231-DF90-44EB-BA47-01293B06CC4E}" srcOrd="0" destOrd="0" presId="urn:microsoft.com/office/officeart/2005/8/layout/hProcess9"/>
    <dgm:cxn modelId="{EB4BF17D-2A89-48A4-A02D-CEB1ACFFBCCA}" srcId="{C11C78C4-AC71-4904-A031-58AA2D582989}" destId="{9D41D571-8017-482D-89F0-A75A12575648}" srcOrd="4" destOrd="0" parTransId="{3C18159E-8D79-4E75-BA7B-4F92142E999D}" sibTransId="{43C4236C-2A37-4353-BE02-9B63F103A3CF}"/>
    <dgm:cxn modelId="{24E34B85-8E34-4C5B-BF19-2CD3F73F0871}" type="presOf" srcId="{C11C78C4-AC71-4904-A031-58AA2D582989}" destId="{5BF9BDB9-7E2C-4625-8F87-DEC45D4C012A}" srcOrd="0" destOrd="0" presId="urn:microsoft.com/office/officeart/2005/8/layout/hProcess9"/>
    <dgm:cxn modelId="{A1FA14A8-D5F0-4BA6-8688-A97A401C5098}" type="presOf" srcId="{28A25286-A7C9-43F4-9D66-C469810B0B11}" destId="{9AD5A20A-7EFF-485B-A99C-AEA638192F08}" srcOrd="0" destOrd="0" presId="urn:microsoft.com/office/officeart/2005/8/layout/hProcess9"/>
    <dgm:cxn modelId="{E31F1CAF-1427-4499-AD83-E8E3C6868BF6}" srcId="{C11C78C4-AC71-4904-A031-58AA2D582989}" destId="{FC44062E-5A0D-4B96-8420-8282C4C81283}" srcOrd="0" destOrd="0" parTransId="{CFFDE1F7-BF1E-4231-BEA5-247B1C41F5B6}" sibTransId="{3D9AEAE8-99F3-416C-8589-11967A0A64EB}"/>
    <dgm:cxn modelId="{F44B98B2-22E1-4231-81AB-6CD7A057F37F}" srcId="{C11C78C4-AC71-4904-A031-58AA2D582989}" destId="{28A25286-A7C9-43F4-9D66-C469810B0B11}" srcOrd="1" destOrd="0" parTransId="{0F9D59BF-A665-4D60-8C39-29F7A6912EAA}" sibTransId="{E19ACC72-AD99-4886-9B39-828FFE6989C1}"/>
    <dgm:cxn modelId="{7A435EB9-DD05-4A22-B504-9B47508927D5}" srcId="{C11C78C4-AC71-4904-A031-58AA2D582989}" destId="{2425F97B-7AD1-41CA-B74D-D9C7D1E9D156}" srcOrd="3" destOrd="0" parTransId="{4363C2FB-5C3D-4B03-A32C-503A2F6C7C75}" sibTransId="{25828853-D91B-4066-A829-74D572868D2B}"/>
    <dgm:cxn modelId="{574423CD-B709-447D-BE09-0FEAC9123975}" type="presOf" srcId="{88E17F94-A651-4600-976F-CFDA15B9A8F0}" destId="{9C7ECED8-83C2-4EF9-A6F1-92AD0FDDECD8}" srcOrd="0" destOrd="0" presId="urn:microsoft.com/office/officeart/2005/8/layout/hProcess9"/>
    <dgm:cxn modelId="{F8E932D9-16CA-4681-B876-4E70876AFF6C}" type="presOf" srcId="{2425F97B-7AD1-41CA-B74D-D9C7D1E9D156}" destId="{43F4ADE2-61D1-48B2-B7B0-32F8837F4126}" srcOrd="0" destOrd="0" presId="urn:microsoft.com/office/officeart/2005/8/layout/hProcess9"/>
    <dgm:cxn modelId="{B90BE5F9-08BD-426A-B8C1-EC2EEABE4518}" srcId="{C11C78C4-AC71-4904-A031-58AA2D582989}" destId="{88E17F94-A651-4600-976F-CFDA15B9A8F0}" srcOrd="2" destOrd="0" parTransId="{5D192D99-8431-4726-AD0C-45B16814DC61}" sibTransId="{4494AF59-3047-419B-A92C-FF353064CD9C}"/>
    <dgm:cxn modelId="{4D72A4CF-21F7-4AF4-90FF-2EFCF6D12D84}" type="presParOf" srcId="{5BF9BDB9-7E2C-4625-8F87-DEC45D4C012A}" destId="{71B625D1-F04B-492F-A217-388F0328E430}" srcOrd="0" destOrd="0" presId="urn:microsoft.com/office/officeart/2005/8/layout/hProcess9"/>
    <dgm:cxn modelId="{307B7539-BF70-44F5-8CFC-B25FF4B76648}" type="presParOf" srcId="{5BF9BDB9-7E2C-4625-8F87-DEC45D4C012A}" destId="{9BF838B1-B80D-4A68-99CF-9A038E846809}" srcOrd="1" destOrd="0" presId="urn:microsoft.com/office/officeart/2005/8/layout/hProcess9"/>
    <dgm:cxn modelId="{BCF87188-60E5-48BC-9E76-3B4E8EE2AB9E}" type="presParOf" srcId="{9BF838B1-B80D-4A68-99CF-9A038E846809}" destId="{593B0670-1F3B-4C13-AC36-1794145B0AF1}" srcOrd="0" destOrd="0" presId="urn:microsoft.com/office/officeart/2005/8/layout/hProcess9"/>
    <dgm:cxn modelId="{9E6164EA-31FF-4955-9919-FBD8A00014E6}" type="presParOf" srcId="{9BF838B1-B80D-4A68-99CF-9A038E846809}" destId="{D0479353-0FAD-4107-8A4C-C2665C49CC85}" srcOrd="1" destOrd="0" presId="urn:microsoft.com/office/officeart/2005/8/layout/hProcess9"/>
    <dgm:cxn modelId="{B23FD37C-6AB4-4093-AB0B-EE97F5E2525B}" type="presParOf" srcId="{9BF838B1-B80D-4A68-99CF-9A038E846809}" destId="{9AD5A20A-7EFF-485B-A99C-AEA638192F08}" srcOrd="2" destOrd="0" presId="urn:microsoft.com/office/officeart/2005/8/layout/hProcess9"/>
    <dgm:cxn modelId="{14CB9B89-2688-422F-9E3A-A664328727F2}" type="presParOf" srcId="{9BF838B1-B80D-4A68-99CF-9A038E846809}" destId="{C881D325-289B-43AD-A57C-A8B17788154A}" srcOrd="3" destOrd="0" presId="urn:microsoft.com/office/officeart/2005/8/layout/hProcess9"/>
    <dgm:cxn modelId="{4AD5CBAD-CC53-4203-B153-F296EB313586}" type="presParOf" srcId="{9BF838B1-B80D-4A68-99CF-9A038E846809}" destId="{9C7ECED8-83C2-4EF9-A6F1-92AD0FDDECD8}" srcOrd="4" destOrd="0" presId="urn:microsoft.com/office/officeart/2005/8/layout/hProcess9"/>
    <dgm:cxn modelId="{B873F8AA-A797-418E-A245-E4549EB37AD3}" type="presParOf" srcId="{9BF838B1-B80D-4A68-99CF-9A038E846809}" destId="{6FFC7D74-AFEA-48F2-AEBE-ED2334160143}" srcOrd="5" destOrd="0" presId="urn:microsoft.com/office/officeart/2005/8/layout/hProcess9"/>
    <dgm:cxn modelId="{5B49A019-7D85-417A-8373-9AE37F9B7ABF}" type="presParOf" srcId="{9BF838B1-B80D-4A68-99CF-9A038E846809}" destId="{43F4ADE2-61D1-48B2-B7B0-32F8837F4126}" srcOrd="6" destOrd="0" presId="urn:microsoft.com/office/officeart/2005/8/layout/hProcess9"/>
    <dgm:cxn modelId="{ECD65402-3F63-476D-81A9-9943B0CCC6E3}" type="presParOf" srcId="{9BF838B1-B80D-4A68-99CF-9A038E846809}" destId="{240BEF9F-DA67-4F89-BE25-ABAA39F333B5}" srcOrd="7" destOrd="0" presId="urn:microsoft.com/office/officeart/2005/8/layout/hProcess9"/>
    <dgm:cxn modelId="{C6D1BE3E-220A-4899-B803-E60E1CC99AD9}" type="presParOf" srcId="{9BF838B1-B80D-4A68-99CF-9A038E846809}" destId="{55C1D231-DF90-44EB-BA47-01293B06CC4E}" srcOrd="8"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1B625D1-F04B-492F-A217-388F0328E430}">
      <dsp:nvSpPr>
        <dsp:cNvPr id="0" name=""/>
        <dsp:cNvSpPr/>
      </dsp:nvSpPr>
      <dsp:spPr>
        <a:xfrm>
          <a:off x="428053" y="0"/>
          <a:ext cx="4851273" cy="1790700"/>
        </a:xfrm>
        <a:prstGeom prst="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593B0670-1F3B-4C13-AC36-1794145B0AF1}">
      <dsp:nvSpPr>
        <dsp:cNvPr id="0" name=""/>
        <dsp:cNvSpPr/>
      </dsp:nvSpPr>
      <dsp:spPr>
        <a:xfrm>
          <a:off x="2508" y="537210"/>
          <a:ext cx="1096608" cy="716280"/>
        </a:xfrm>
        <a:prstGeom prst="roundRect">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Attract Foreign Investment</a:t>
          </a:r>
        </a:p>
      </dsp:txBody>
      <dsp:txXfrm>
        <a:off x="37474" y="572176"/>
        <a:ext cx="1026676" cy="646348"/>
      </dsp:txXfrm>
    </dsp:sp>
    <dsp:sp modelId="{9AD5A20A-7EFF-485B-A99C-AEA638192F08}">
      <dsp:nvSpPr>
        <dsp:cNvPr id="0" name=""/>
        <dsp:cNvSpPr/>
      </dsp:nvSpPr>
      <dsp:spPr>
        <a:xfrm>
          <a:off x="1153946" y="537210"/>
          <a:ext cx="1096608" cy="716280"/>
        </a:xfrm>
        <a:prstGeom prst="roundRect">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Sharing Proper Information</a:t>
          </a:r>
        </a:p>
      </dsp:txBody>
      <dsp:txXfrm>
        <a:off x="1188912" y="572176"/>
        <a:ext cx="1026676" cy="646348"/>
      </dsp:txXfrm>
    </dsp:sp>
    <dsp:sp modelId="{9C7ECED8-83C2-4EF9-A6F1-92AD0FDDECD8}">
      <dsp:nvSpPr>
        <dsp:cNvPr id="0" name=""/>
        <dsp:cNvSpPr/>
      </dsp:nvSpPr>
      <dsp:spPr>
        <a:xfrm>
          <a:off x="2305385" y="537210"/>
          <a:ext cx="1096608" cy="716280"/>
        </a:xfrm>
        <a:prstGeom prst="roundRect">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Real Time Interest</a:t>
          </a:r>
        </a:p>
      </dsp:txBody>
      <dsp:txXfrm>
        <a:off x="2340351" y="572176"/>
        <a:ext cx="1026676" cy="646348"/>
      </dsp:txXfrm>
    </dsp:sp>
    <dsp:sp modelId="{43F4ADE2-61D1-48B2-B7B0-32F8837F4126}">
      <dsp:nvSpPr>
        <dsp:cNvPr id="0" name=""/>
        <dsp:cNvSpPr/>
      </dsp:nvSpPr>
      <dsp:spPr>
        <a:xfrm>
          <a:off x="3456824" y="537210"/>
          <a:ext cx="1096608" cy="716280"/>
        </a:xfrm>
        <a:prstGeom prst="roundRect">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Helps to Foreign Investors</a:t>
          </a:r>
        </a:p>
      </dsp:txBody>
      <dsp:txXfrm>
        <a:off x="3491790" y="572176"/>
        <a:ext cx="1026676" cy="646348"/>
      </dsp:txXfrm>
    </dsp:sp>
    <dsp:sp modelId="{55C1D231-DF90-44EB-BA47-01293B06CC4E}">
      <dsp:nvSpPr>
        <dsp:cNvPr id="0" name=""/>
        <dsp:cNvSpPr/>
      </dsp:nvSpPr>
      <dsp:spPr>
        <a:xfrm>
          <a:off x="4608263" y="537210"/>
          <a:ext cx="1096608" cy="716280"/>
        </a:xfrm>
        <a:prstGeom prst="roundRect">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IN" sz="1300" kern="1200"/>
            <a:t>Immedeate Responce</a:t>
          </a:r>
        </a:p>
      </dsp:txBody>
      <dsp:txXfrm>
        <a:off x="4643229" y="572176"/>
        <a:ext cx="1026676" cy="646348"/>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7196</TotalTime>
  <Pages>10</Pages>
  <Words>2529</Words>
  <Characters>14418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Prakash Pradhan</cp:lastModifiedBy>
  <cp:revision>482</cp:revision>
  <dcterms:created xsi:type="dcterms:W3CDTF">2024-09-30T04:07:00Z</dcterms:created>
  <dcterms:modified xsi:type="dcterms:W3CDTF">2024-10-09T06:04:00Z</dcterms:modified>
</cp:coreProperties>
</file>