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Student</w:t>
      </w:r>
      <w:r>
        <w:rPr>
          <w:spacing w:val="-15"/>
        </w:rPr>
        <w:t> </w:t>
      </w:r>
      <w:r>
        <w:rPr>
          <w:spacing w:val="-2"/>
        </w:rPr>
        <w:t>Guide</w:t>
      </w:r>
    </w:p>
    <w:p>
      <w:pPr>
        <w:spacing w:line="360" w:lineRule="auto" w:before="252"/>
        <w:ind w:left="2589" w:right="2013" w:hanging="10"/>
        <w:jc w:val="left"/>
        <w:rPr>
          <w:b/>
          <w:sz w:val="22"/>
        </w:rPr>
      </w:pPr>
      <w:r>
        <w:rPr>
          <w:b/>
          <w:sz w:val="22"/>
          <w:vertAlign w:val="superscript"/>
        </w:rPr>
        <w:t>1</w:t>
      </w:r>
      <w:r>
        <w:rPr>
          <w:b/>
          <w:sz w:val="22"/>
          <w:vertAlign w:val="baseline"/>
        </w:rPr>
        <w:t>Megha Garud, Zeal Polytechnic, Pune, India. </w:t>
      </w:r>
      <w:r>
        <w:rPr>
          <w:b/>
          <w:sz w:val="22"/>
          <w:vertAlign w:val="superscript"/>
        </w:rPr>
        <w:t>2</w:t>
      </w:r>
      <w:r>
        <w:rPr>
          <w:b/>
          <w:sz w:val="22"/>
          <w:vertAlign w:val="baseline"/>
        </w:rPr>
        <w:t>Vaibhavi Salve, Zeal Polytechnic, Pune, India. </w:t>
      </w:r>
      <w:r>
        <w:rPr>
          <w:b/>
          <w:sz w:val="22"/>
          <w:vertAlign w:val="superscript"/>
        </w:rPr>
        <w:t>3</w:t>
      </w:r>
      <w:r>
        <w:rPr>
          <w:b/>
          <w:sz w:val="22"/>
          <w:vertAlign w:val="baseline"/>
        </w:rPr>
        <w:t>Shreya Shinde,</w:t>
      </w:r>
      <w:r>
        <w:rPr>
          <w:b/>
          <w:spacing w:val="40"/>
          <w:sz w:val="22"/>
          <w:vertAlign w:val="baseline"/>
        </w:rPr>
        <w:t> </w:t>
      </w:r>
      <w:r>
        <w:rPr>
          <w:b/>
          <w:sz w:val="22"/>
          <w:vertAlign w:val="baseline"/>
        </w:rPr>
        <w:t>Zeal Polytechnic, Pune, India. </w:t>
      </w:r>
      <w:r>
        <w:rPr>
          <w:b/>
          <w:sz w:val="22"/>
          <w:vertAlign w:val="superscript"/>
        </w:rPr>
        <w:t>4</w:t>
      </w:r>
      <w:r>
        <w:rPr>
          <w:b/>
          <w:sz w:val="22"/>
          <w:vertAlign w:val="baseline"/>
        </w:rPr>
        <w:t>Isha Shivarkar, Zeal Polytechnic, Pune, India. </w:t>
      </w:r>
      <w:r>
        <w:rPr>
          <w:b/>
          <w:sz w:val="22"/>
          <w:vertAlign w:val="superscript"/>
        </w:rPr>
        <w:t>5</w:t>
      </w:r>
      <w:r>
        <w:rPr>
          <w:b/>
          <w:sz w:val="22"/>
          <w:vertAlign w:val="baseline"/>
        </w:rPr>
        <w:t>Samiksha</w:t>
      </w:r>
      <w:r>
        <w:rPr>
          <w:b/>
          <w:spacing w:val="-6"/>
          <w:sz w:val="22"/>
          <w:vertAlign w:val="baseline"/>
        </w:rPr>
        <w:t> </w:t>
      </w:r>
      <w:r>
        <w:rPr>
          <w:b/>
          <w:sz w:val="22"/>
          <w:vertAlign w:val="baseline"/>
        </w:rPr>
        <w:t>Tonde,Zeal</w:t>
      </w:r>
      <w:r>
        <w:rPr>
          <w:b/>
          <w:spacing w:val="-7"/>
          <w:sz w:val="22"/>
          <w:vertAlign w:val="baseline"/>
        </w:rPr>
        <w:t> </w:t>
      </w:r>
      <w:r>
        <w:rPr>
          <w:b/>
          <w:sz w:val="22"/>
          <w:vertAlign w:val="baseline"/>
        </w:rPr>
        <w:t>Polytechnic,</w:t>
      </w:r>
      <w:r>
        <w:rPr>
          <w:b/>
          <w:spacing w:val="-8"/>
          <w:sz w:val="22"/>
          <w:vertAlign w:val="baseline"/>
        </w:rPr>
        <w:t> </w:t>
      </w:r>
      <w:r>
        <w:rPr>
          <w:b/>
          <w:sz w:val="22"/>
          <w:vertAlign w:val="baseline"/>
        </w:rPr>
        <w:t>Pune,</w:t>
      </w:r>
      <w:r>
        <w:rPr>
          <w:b/>
          <w:spacing w:val="-9"/>
          <w:sz w:val="22"/>
          <w:vertAlign w:val="baseline"/>
        </w:rPr>
        <w:t> </w:t>
      </w:r>
      <w:r>
        <w:rPr>
          <w:b/>
          <w:sz w:val="22"/>
          <w:vertAlign w:val="baseline"/>
        </w:rPr>
        <w:t>India.</w:t>
      </w:r>
    </w:p>
    <w:p>
      <w:pPr>
        <w:pStyle w:val="BodyText"/>
        <w:spacing w:before="53"/>
        <w:ind w:left="0"/>
        <w:jc w:val="left"/>
        <w:rPr>
          <w:b/>
          <w:sz w:val="22"/>
        </w:rPr>
      </w:pPr>
    </w:p>
    <w:p>
      <w:pPr>
        <w:spacing w:before="1"/>
        <w:ind w:left="100" w:right="0" w:firstLine="0"/>
        <w:jc w:val="left"/>
        <w:rPr>
          <w:rFonts w:ascii="Arial"/>
          <w:b/>
          <w:i/>
          <w:sz w:val="20"/>
        </w:rPr>
      </w:pPr>
      <w:r>
        <w:rPr>
          <w:rFonts w:ascii="Arial"/>
          <w:b/>
          <w:i/>
          <w:spacing w:val="-2"/>
          <w:w w:val="90"/>
          <w:sz w:val="20"/>
        </w:rPr>
        <w:t>Abstract:</w:t>
      </w:r>
    </w:p>
    <w:p>
      <w:pPr>
        <w:spacing w:before="1"/>
        <w:ind w:left="100" w:right="318" w:firstLine="0"/>
        <w:jc w:val="both"/>
        <w:rPr>
          <w:rFonts w:ascii="Arial"/>
          <w:b/>
          <w:i/>
          <w:sz w:val="20"/>
        </w:rPr>
      </w:pPr>
      <w:r>
        <w:rPr>
          <w:rFonts w:ascii="Arial"/>
          <w:b/>
          <w:i/>
          <w:w w:val="85"/>
          <w:sz w:val="20"/>
        </w:rPr>
        <w:t>The "Student Guide" app is specifically tailored for Computer Engineering students at Zeal College, offering a </w:t>
      </w:r>
      <w:r>
        <w:rPr>
          <w:rFonts w:ascii="Arial"/>
          <w:b/>
          <w:i/>
          <w:w w:val="80"/>
          <w:sz w:val="20"/>
        </w:rPr>
        <w:t>comprehensive platform for both academic and administrative support. It provides quick access to essential study </w:t>
      </w:r>
      <w:r>
        <w:rPr>
          <w:rFonts w:ascii="Arial"/>
          <w:b/>
          <w:i/>
          <w:w w:val="85"/>
          <w:sz w:val="20"/>
        </w:rPr>
        <w:t>materials, including well-organized notes for all years of the</w:t>
      </w:r>
      <w:r>
        <w:rPr>
          <w:rFonts w:ascii="Arial"/>
          <w:b/>
          <w:i/>
          <w:spacing w:val="-1"/>
          <w:w w:val="85"/>
          <w:sz w:val="20"/>
        </w:rPr>
        <w:t> </w:t>
      </w:r>
      <w:r>
        <w:rPr>
          <w:rFonts w:ascii="Arial"/>
          <w:b/>
          <w:i/>
          <w:w w:val="85"/>
          <w:sz w:val="20"/>
        </w:rPr>
        <w:t>program, ensuring students can stay on track with their courses and exam preparation. The app also simplifies various administrative tasks such as applying for scholarships,</w:t>
      </w:r>
      <w:r>
        <w:rPr>
          <w:rFonts w:ascii="Arial"/>
          <w:b/>
          <w:i/>
          <w:spacing w:val="-6"/>
          <w:w w:val="85"/>
          <w:sz w:val="20"/>
        </w:rPr>
        <w:t> </w:t>
      </w:r>
      <w:r>
        <w:rPr>
          <w:rFonts w:ascii="Arial"/>
          <w:b/>
          <w:i/>
          <w:w w:val="85"/>
          <w:sz w:val="20"/>
        </w:rPr>
        <w:t>filling</w:t>
      </w:r>
      <w:r>
        <w:rPr>
          <w:rFonts w:ascii="Arial"/>
          <w:b/>
          <w:i/>
          <w:spacing w:val="-6"/>
          <w:w w:val="85"/>
          <w:sz w:val="20"/>
        </w:rPr>
        <w:t> </w:t>
      </w:r>
      <w:r>
        <w:rPr>
          <w:rFonts w:ascii="Arial"/>
          <w:b/>
          <w:i/>
          <w:w w:val="85"/>
          <w:sz w:val="20"/>
        </w:rPr>
        <w:t>out</w:t>
      </w:r>
      <w:r>
        <w:rPr>
          <w:rFonts w:ascii="Arial"/>
          <w:b/>
          <w:i/>
          <w:spacing w:val="-5"/>
          <w:w w:val="85"/>
          <w:sz w:val="20"/>
        </w:rPr>
        <w:t> </w:t>
      </w:r>
      <w:r>
        <w:rPr>
          <w:rFonts w:ascii="Arial"/>
          <w:b/>
          <w:i/>
          <w:w w:val="85"/>
          <w:sz w:val="20"/>
        </w:rPr>
        <w:t>exam</w:t>
      </w:r>
      <w:r>
        <w:rPr>
          <w:rFonts w:ascii="Arial"/>
          <w:b/>
          <w:i/>
          <w:spacing w:val="-6"/>
          <w:w w:val="85"/>
          <w:sz w:val="20"/>
        </w:rPr>
        <w:t> </w:t>
      </w:r>
      <w:r>
        <w:rPr>
          <w:rFonts w:ascii="Arial"/>
          <w:b/>
          <w:i/>
          <w:w w:val="85"/>
          <w:sz w:val="20"/>
        </w:rPr>
        <w:t>forms,</w:t>
      </w:r>
      <w:r>
        <w:rPr>
          <w:rFonts w:ascii="Arial"/>
          <w:b/>
          <w:i/>
          <w:spacing w:val="-5"/>
          <w:w w:val="85"/>
          <w:sz w:val="20"/>
        </w:rPr>
        <w:t> </w:t>
      </w:r>
      <w:r>
        <w:rPr>
          <w:rFonts w:ascii="Arial"/>
          <w:b/>
          <w:i/>
          <w:w w:val="85"/>
          <w:sz w:val="20"/>
        </w:rPr>
        <w:t>and</w:t>
      </w:r>
      <w:r>
        <w:rPr>
          <w:rFonts w:ascii="Arial"/>
          <w:b/>
          <w:i/>
          <w:spacing w:val="-6"/>
          <w:w w:val="85"/>
          <w:sz w:val="20"/>
        </w:rPr>
        <w:t> </w:t>
      </w:r>
      <w:r>
        <w:rPr>
          <w:rFonts w:ascii="Arial"/>
          <w:b/>
          <w:i/>
          <w:w w:val="85"/>
          <w:sz w:val="20"/>
        </w:rPr>
        <w:t>managing</w:t>
      </w:r>
      <w:r>
        <w:rPr>
          <w:rFonts w:ascii="Arial"/>
          <w:b/>
          <w:i/>
          <w:spacing w:val="-5"/>
          <w:w w:val="85"/>
          <w:sz w:val="20"/>
        </w:rPr>
        <w:t> </w:t>
      </w:r>
      <w:r>
        <w:rPr>
          <w:rFonts w:ascii="Arial"/>
          <w:b/>
          <w:i/>
          <w:w w:val="85"/>
          <w:sz w:val="20"/>
        </w:rPr>
        <w:t>admissions</w:t>
      </w:r>
      <w:r>
        <w:rPr>
          <w:rFonts w:ascii="Arial"/>
          <w:b/>
          <w:i/>
          <w:spacing w:val="-6"/>
          <w:w w:val="85"/>
          <w:sz w:val="20"/>
        </w:rPr>
        <w:t> </w:t>
      </w:r>
      <w:r>
        <w:rPr>
          <w:rFonts w:ascii="Arial"/>
          <w:b/>
          <w:i/>
          <w:w w:val="85"/>
          <w:sz w:val="20"/>
        </w:rPr>
        <w:t>processes,</w:t>
      </w:r>
      <w:r>
        <w:rPr>
          <w:rFonts w:ascii="Arial"/>
          <w:b/>
          <w:i/>
          <w:spacing w:val="-5"/>
          <w:w w:val="85"/>
          <w:sz w:val="20"/>
        </w:rPr>
        <w:t> </w:t>
      </w:r>
      <w:r>
        <w:rPr>
          <w:rFonts w:ascii="Arial"/>
          <w:b/>
          <w:i/>
          <w:w w:val="85"/>
          <w:sz w:val="20"/>
        </w:rPr>
        <w:t>reducing</w:t>
      </w:r>
      <w:r>
        <w:rPr>
          <w:rFonts w:ascii="Arial"/>
          <w:b/>
          <w:i/>
          <w:spacing w:val="-6"/>
          <w:w w:val="85"/>
          <w:sz w:val="20"/>
        </w:rPr>
        <w:t> </w:t>
      </w:r>
      <w:r>
        <w:rPr>
          <w:rFonts w:ascii="Arial"/>
          <w:b/>
          <w:i/>
          <w:w w:val="85"/>
          <w:sz w:val="20"/>
        </w:rPr>
        <w:t>confusion</w:t>
      </w:r>
      <w:r>
        <w:rPr>
          <w:rFonts w:ascii="Arial"/>
          <w:b/>
          <w:i/>
          <w:spacing w:val="-6"/>
          <w:w w:val="85"/>
          <w:sz w:val="20"/>
        </w:rPr>
        <w:t> </w:t>
      </w:r>
      <w:r>
        <w:rPr>
          <w:rFonts w:ascii="Arial"/>
          <w:b/>
          <w:i/>
          <w:w w:val="85"/>
          <w:sz w:val="20"/>
        </w:rPr>
        <w:t>and</w:t>
      </w:r>
      <w:r>
        <w:rPr>
          <w:rFonts w:ascii="Arial"/>
          <w:b/>
          <w:i/>
          <w:spacing w:val="-5"/>
          <w:w w:val="85"/>
          <w:sz w:val="20"/>
        </w:rPr>
        <w:t> </w:t>
      </w:r>
      <w:r>
        <w:rPr>
          <w:rFonts w:ascii="Arial"/>
          <w:b/>
          <w:i/>
          <w:w w:val="85"/>
          <w:sz w:val="20"/>
        </w:rPr>
        <w:t>saving</w:t>
      </w:r>
      <w:r>
        <w:rPr>
          <w:rFonts w:ascii="Arial"/>
          <w:b/>
          <w:i/>
          <w:spacing w:val="-6"/>
          <w:w w:val="85"/>
          <w:sz w:val="20"/>
        </w:rPr>
        <w:t> </w:t>
      </w:r>
      <w:r>
        <w:rPr>
          <w:rFonts w:ascii="Arial"/>
          <w:b/>
          <w:i/>
          <w:w w:val="85"/>
          <w:sz w:val="20"/>
        </w:rPr>
        <w:t>time. </w:t>
      </w:r>
      <w:r>
        <w:rPr>
          <w:rFonts w:ascii="Arial"/>
          <w:b/>
          <w:i/>
          <w:w w:val="90"/>
          <w:sz w:val="20"/>
        </w:rPr>
        <w:t>Additionally,</w:t>
      </w:r>
      <w:r>
        <w:rPr>
          <w:rFonts w:ascii="Arial"/>
          <w:b/>
          <w:i/>
          <w:spacing w:val="-9"/>
          <w:w w:val="90"/>
          <w:sz w:val="20"/>
        </w:rPr>
        <w:t> </w:t>
      </w:r>
      <w:r>
        <w:rPr>
          <w:rFonts w:ascii="Arial"/>
          <w:b/>
          <w:i/>
          <w:w w:val="90"/>
          <w:sz w:val="20"/>
        </w:rPr>
        <w:t>it</w:t>
      </w:r>
      <w:r>
        <w:rPr>
          <w:rFonts w:ascii="Arial"/>
          <w:b/>
          <w:i/>
          <w:spacing w:val="-8"/>
          <w:w w:val="90"/>
          <w:sz w:val="20"/>
        </w:rPr>
        <w:t> </w:t>
      </w:r>
      <w:r>
        <w:rPr>
          <w:rFonts w:ascii="Arial"/>
          <w:b/>
          <w:i/>
          <w:w w:val="90"/>
          <w:sz w:val="20"/>
        </w:rPr>
        <w:t>features</w:t>
      </w:r>
      <w:r>
        <w:rPr>
          <w:rFonts w:ascii="Arial"/>
          <w:b/>
          <w:i/>
          <w:spacing w:val="-8"/>
          <w:w w:val="90"/>
          <w:sz w:val="20"/>
        </w:rPr>
        <w:t> </w:t>
      </w:r>
      <w:r>
        <w:rPr>
          <w:rFonts w:ascii="Arial"/>
          <w:b/>
          <w:i/>
          <w:w w:val="90"/>
          <w:sz w:val="20"/>
        </w:rPr>
        <w:t>an</w:t>
      </w:r>
      <w:r>
        <w:rPr>
          <w:rFonts w:ascii="Arial"/>
          <w:b/>
          <w:i/>
          <w:spacing w:val="-9"/>
          <w:w w:val="90"/>
          <w:sz w:val="20"/>
        </w:rPr>
        <w:t> </w:t>
      </w:r>
      <w:r>
        <w:rPr>
          <w:rFonts w:ascii="Arial"/>
          <w:b/>
          <w:i/>
          <w:w w:val="90"/>
          <w:sz w:val="20"/>
        </w:rPr>
        <w:t>interactive</w:t>
      </w:r>
      <w:r>
        <w:rPr>
          <w:rFonts w:ascii="Arial"/>
          <w:b/>
          <w:i/>
          <w:spacing w:val="-8"/>
          <w:w w:val="90"/>
          <w:sz w:val="20"/>
        </w:rPr>
        <w:t> </w:t>
      </w:r>
      <w:r>
        <w:rPr>
          <w:rFonts w:ascii="Arial"/>
          <w:b/>
          <w:i/>
          <w:w w:val="90"/>
          <w:sz w:val="20"/>
        </w:rPr>
        <w:t>campus</w:t>
      </w:r>
      <w:r>
        <w:rPr>
          <w:rFonts w:ascii="Arial"/>
          <w:b/>
          <w:i/>
          <w:spacing w:val="-8"/>
          <w:w w:val="90"/>
          <w:sz w:val="20"/>
        </w:rPr>
        <w:t> </w:t>
      </w:r>
      <w:r>
        <w:rPr>
          <w:rFonts w:ascii="Arial"/>
          <w:b/>
          <w:i/>
          <w:w w:val="90"/>
          <w:sz w:val="20"/>
        </w:rPr>
        <w:t>map</w:t>
      </w:r>
      <w:r>
        <w:rPr>
          <w:rFonts w:ascii="Arial"/>
          <w:b/>
          <w:i/>
          <w:spacing w:val="-9"/>
          <w:w w:val="90"/>
          <w:sz w:val="20"/>
        </w:rPr>
        <w:t> </w:t>
      </w:r>
      <w:r>
        <w:rPr>
          <w:rFonts w:ascii="Arial"/>
          <w:b/>
          <w:i/>
          <w:w w:val="90"/>
          <w:sz w:val="20"/>
        </w:rPr>
        <w:t>with</w:t>
      </w:r>
      <w:r>
        <w:rPr>
          <w:rFonts w:ascii="Arial"/>
          <w:b/>
          <w:i/>
          <w:spacing w:val="-8"/>
          <w:w w:val="90"/>
          <w:sz w:val="20"/>
        </w:rPr>
        <w:t> </w:t>
      </w:r>
      <w:r>
        <w:rPr>
          <w:rFonts w:ascii="Arial"/>
          <w:b/>
          <w:i/>
          <w:w w:val="90"/>
          <w:sz w:val="20"/>
        </w:rPr>
        <w:t>detailed</w:t>
      </w:r>
      <w:r>
        <w:rPr>
          <w:rFonts w:ascii="Arial"/>
          <w:b/>
          <w:i/>
          <w:spacing w:val="-9"/>
          <w:w w:val="90"/>
          <w:sz w:val="20"/>
        </w:rPr>
        <w:t> </w:t>
      </w:r>
      <w:r>
        <w:rPr>
          <w:rFonts w:ascii="Arial"/>
          <w:b/>
          <w:i/>
          <w:w w:val="90"/>
          <w:sz w:val="20"/>
        </w:rPr>
        <w:t>information</w:t>
      </w:r>
      <w:r>
        <w:rPr>
          <w:rFonts w:ascii="Arial"/>
          <w:b/>
          <w:i/>
          <w:spacing w:val="-8"/>
          <w:w w:val="90"/>
          <w:sz w:val="20"/>
        </w:rPr>
        <w:t> </w:t>
      </w:r>
      <w:r>
        <w:rPr>
          <w:rFonts w:ascii="Arial"/>
          <w:b/>
          <w:i/>
          <w:w w:val="90"/>
          <w:sz w:val="20"/>
        </w:rPr>
        <w:t>on</w:t>
      </w:r>
      <w:r>
        <w:rPr>
          <w:rFonts w:ascii="Arial"/>
          <w:b/>
          <w:i/>
          <w:spacing w:val="-8"/>
          <w:w w:val="90"/>
          <w:sz w:val="20"/>
        </w:rPr>
        <w:t> </w:t>
      </w:r>
      <w:r>
        <w:rPr>
          <w:rFonts w:ascii="Arial"/>
          <w:b/>
          <w:i/>
          <w:w w:val="90"/>
          <w:sz w:val="20"/>
        </w:rPr>
        <w:t>available</w:t>
      </w:r>
      <w:r>
        <w:rPr>
          <w:rFonts w:ascii="Arial"/>
          <w:b/>
          <w:i/>
          <w:spacing w:val="-9"/>
          <w:w w:val="90"/>
          <w:sz w:val="20"/>
        </w:rPr>
        <w:t> </w:t>
      </w:r>
      <w:r>
        <w:rPr>
          <w:rFonts w:ascii="Arial"/>
          <w:b/>
          <w:i/>
          <w:w w:val="90"/>
          <w:sz w:val="20"/>
        </w:rPr>
        <w:t>facilities,</w:t>
      </w:r>
      <w:r>
        <w:rPr>
          <w:rFonts w:ascii="Arial"/>
          <w:b/>
          <w:i/>
          <w:spacing w:val="-8"/>
          <w:w w:val="90"/>
          <w:sz w:val="20"/>
        </w:rPr>
        <w:t> </w:t>
      </w:r>
      <w:r>
        <w:rPr>
          <w:rFonts w:ascii="Arial"/>
          <w:b/>
          <w:i/>
          <w:w w:val="90"/>
          <w:sz w:val="20"/>
        </w:rPr>
        <w:t>helping </w:t>
      </w:r>
      <w:r>
        <w:rPr>
          <w:rFonts w:ascii="Arial"/>
          <w:b/>
          <w:i/>
          <w:spacing w:val="-2"/>
          <w:w w:val="85"/>
          <w:sz w:val="20"/>
        </w:rPr>
        <w:t>students navigate the campus and make the most of their college experience.</w:t>
      </w:r>
    </w:p>
    <w:p>
      <w:pPr>
        <w:pStyle w:val="BodyText"/>
        <w:spacing w:before="6"/>
        <w:ind w:left="0"/>
        <w:jc w:val="left"/>
        <w:rPr>
          <w:rFonts w:ascii="Arial"/>
          <w:b/>
          <w:i/>
          <w:sz w:val="11"/>
        </w:rPr>
      </w:pPr>
    </w:p>
    <w:p>
      <w:pPr>
        <w:spacing w:after="0"/>
        <w:jc w:val="left"/>
        <w:rPr>
          <w:rFonts w:ascii="Arial"/>
          <w:sz w:val="11"/>
        </w:rPr>
        <w:sectPr>
          <w:type w:val="continuous"/>
          <w:pgSz w:w="11910" w:h="16840"/>
          <w:pgMar w:top="1360" w:bottom="280" w:left="1340" w:right="1120"/>
        </w:sectPr>
      </w:pPr>
    </w:p>
    <w:p>
      <w:pPr>
        <w:pStyle w:val="Heading1"/>
        <w:numPr>
          <w:ilvl w:val="0"/>
          <w:numId w:val="1"/>
        </w:numPr>
        <w:tabs>
          <w:tab w:pos="280" w:val="left" w:leader="none"/>
        </w:tabs>
        <w:spacing w:line="240" w:lineRule="auto" w:before="95" w:after="0"/>
        <w:ind w:left="280" w:right="0" w:hanging="180"/>
        <w:jc w:val="left"/>
      </w:pPr>
      <w:r>
        <w:rPr>
          <w:spacing w:val="-2"/>
        </w:rPr>
        <w:t>Introduction:</w:t>
      </w:r>
    </w:p>
    <w:p>
      <w:pPr>
        <w:pStyle w:val="BodyText"/>
        <w:spacing w:before="271"/>
        <w:ind w:right="41"/>
      </w:pPr>
      <w:r>
        <w:rPr/>
        <w:t>The "Student Guide" app is designed to help students in the Diploma in Computer Engineering program at Zeal College transition smoothly into college life by addressing the common challenges </w:t>
      </w:r>
      <w:r>
        <w:rPr/>
        <w:t>they face, such as managing academic responsibilities, navigating administrative tasks, and finding their way around the campus. The app provides a centralized hub for academic resources, offering organized notes and study materials for each year of the program. This ensures students have</w:t>
      </w:r>
      <w:r>
        <w:rPr>
          <w:spacing w:val="-2"/>
        </w:rPr>
        <w:t> </w:t>
      </w:r>
      <w:r>
        <w:rPr/>
        <w:t>quick</w:t>
      </w:r>
      <w:r>
        <w:rPr>
          <w:spacing w:val="-1"/>
        </w:rPr>
        <w:t> </w:t>
      </w:r>
      <w:r>
        <w:rPr/>
        <w:t>and</w:t>
      </w:r>
      <w:r>
        <w:rPr>
          <w:spacing w:val="-1"/>
        </w:rPr>
        <w:t> </w:t>
      </w:r>
      <w:r>
        <w:rPr/>
        <w:t>easy</w:t>
      </w:r>
      <w:r>
        <w:rPr>
          <w:spacing w:val="-6"/>
        </w:rPr>
        <w:t> </w:t>
      </w:r>
      <w:r>
        <w:rPr/>
        <w:t>access to the information they need, allowing them to focus more on learning and less on searching for the right resources.</w:t>
      </w:r>
    </w:p>
    <w:p>
      <w:pPr>
        <w:pStyle w:val="BodyText"/>
        <w:spacing w:before="2"/>
        <w:ind w:right="38"/>
      </w:pPr>
      <w:r>
        <w:rPr/>
        <w:t>Moreover, the app significantly simplifies administrative tasks, which can often be confusing and time-consuming </w:t>
      </w:r>
      <w:r>
        <w:rPr/>
        <w:t>for students. Whether it’s applying for scholarships, filling out exam forms, or gathering required documents, the app offers clear, step-by-step instructions for each process. This helps students</w:t>
      </w:r>
      <w:r>
        <w:rPr>
          <w:spacing w:val="40"/>
        </w:rPr>
        <w:t> </w:t>
      </w:r>
      <w:r>
        <w:rPr/>
        <w:t>complete these tasks with confidence and efficiency, reducing the stress that comes with navigating complex procedures. By streamlining these essential activities, the app</w:t>
      </w:r>
      <w:r>
        <w:rPr>
          <w:spacing w:val="46"/>
        </w:rPr>
        <w:t>  </w:t>
      </w:r>
      <w:r>
        <w:rPr/>
        <w:t>saves</w:t>
      </w:r>
      <w:r>
        <w:rPr>
          <w:spacing w:val="46"/>
        </w:rPr>
        <w:t>  </w:t>
      </w:r>
      <w:r>
        <w:rPr/>
        <w:t>students</w:t>
      </w:r>
      <w:r>
        <w:rPr>
          <w:spacing w:val="46"/>
        </w:rPr>
        <w:t>  </w:t>
      </w:r>
      <w:r>
        <w:rPr/>
        <w:t>time</w:t>
      </w:r>
      <w:r>
        <w:rPr>
          <w:spacing w:val="45"/>
        </w:rPr>
        <w:t>  </w:t>
      </w:r>
      <w:r>
        <w:rPr/>
        <w:t>and</w:t>
      </w:r>
      <w:r>
        <w:rPr>
          <w:spacing w:val="47"/>
        </w:rPr>
        <w:t>  </w:t>
      </w:r>
      <w:r>
        <w:rPr>
          <w:spacing w:val="-2"/>
        </w:rPr>
        <w:t>effort,</w:t>
      </w:r>
    </w:p>
    <w:p>
      <w:pPr>
        <w:pStyle w:val="BodyText"/>
        <w:spacing w:before="90"/>
        <w:ind w:right="319"/>
      </w:pPr>
      <w:r>
        <w:rPr/>
        <w:br w:type="column"/>
      </w:r>
      <w:r>
        <w:rPr/>
        <w:t>allowing them to concentrate on </w:t>
      </w:r>
      <w:r>
        <w:rPr/>
        <w:t>their </w:t>
      </w:r>
      <w:r>
        <w:rPr>
          <w:spacing w:val="-2"/>
        </w:rPr>
        <w:t>studies.</w:t>
      </w:r>
    </w:p>
    <w:p>
      <w:pPr>
        <w:pStyle w:val="BodyText"/>
        <w:ind w:right="317"/>
      </w:pPr>
      <w:r>
        <w:rPr/>
        <w:t>Beyond</w:t>
      </w:r>
      <w:r>
        <w:rPr>
          <w:spacing w:val="-5"/>
        </w:rPr>
        <w:t> </w:t>
      </w:r>
      <w:r>
        <w:rPr/>
        <w:t>academics</w:t>
      </w:r>
      <w:r>
        <w:rPr>
          <w:spacing w:val="-5"/>
        </w:rPr>
        <w:t> </w:t>
      </w:r>
      <w:r>
        <w:rPr/>
        <w:t>and</w:t>
      </w:r>
      <w:r>
        <w:rPr>
          <w:spacing w:val="-5"/>
        </w:rPr>
        <w:t> </w:t>
      </w:r>
      <w:r>
        <w:rPr/>
        <w:t>administration,</w:t>
      </w:r>
      <w:r>
        <w:rPr>
          <w:spacing w:val="-5"/>
        </w:rPr>
        <w:t> </w:t>
      </w:r>
      <w:r>
        <w:rPr/>
        <w:t>the "Student Guide" app also enhances </w:t>
      </w:r>
      <w:r>
        <w:rPr/>
        <w:t>the campus experience. It offers detailed information about the various facilities available on campus, such as labs, libraries, recreational areas, and other student resources. The app’s interactive campus map is particularly</w:t>
      </w:r>
      <w:r>
        <w:rPr>
          <w:spacing w:val="-2"/>
        </w:rPr>
        <w:t> </w:t>
      </w:r>
      <w:r>
        <w:rPr/>
        <w:t>useful for new students, helping them locate classrooms, labs, and faculty offices with ease. This feature minimizes the confusion and anxiety of navigating a large campus, especially for those unfamiliar with the </w:t>
      </w:r>
      <w:r>
        <w:rPr>
          <w:spacing w:val="-2"/>
        </w:rPr>
        <w:t>layout.</w:t>
      </w:r>
    </w:p>
    <w:p>
      <w:pPr>
        <w:pStyle w:val="BodyText"/>
        <w:spacing w:before="6"/>
        <w:ind w:left="0"/>
        <w:jc w:val="left"/>
        <w:rPr>
          <w:sz w:val="20"/>
        </w:rPr>
      </w:pPr>
      <w:r>
        <w:rPr/>
        <w:drawing>
          <wp:anchor distT="0" distB="0" distL="0" distR="0" allowOverlap="1" layoutInCell="1" locked="0" behindDoc="1" simplePos="0" relativeHeight="487587840">
            <wp:simplePos x="0" y="0"/>
            <wp:positionH relativeFrom="page">
              <wp:posOffset>4063145</wp:posOffset>
            </wp:positionH>
            <wp:positionV relativeFrom="paragraph">
              <wp:posOffset>165460</wp:posOffset>
            </wp:positionV>
            <wp:extent cx="2737613" cy="167640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37613" cy="1676400"/>
                    </a:xfrm>
                    <a:prstGeom prst="rect">
                      <a:avLst/>
                    </a:prstGeom>
                  </pic:spPr>
                </pic:pic>
              </a:graphicData>
            </a:graphic>
          </wp:anchor>
        </w:drawing>
      </w:r>
    </w:p>
    <w:p>
      <w:pPr>
        <w:pStyle w:val="Heading1"/>
        <w:numPr>
          <w:ilvl w:val="0"/>
          <w:numId w:val="1"/>
        </w:numPr>
        <w:tabs>
          <w:tab w:pos="280" w:val="left" w:leader="none"/>
        </w:tabs>
        <w:spacing w:line="240" w:lineRule="auto" w:before="188" w:after="0"/>
        <w:ind w:left="280" w:right="0" w:hanging="180"/>
        <w:jc w:val="left"/>
      </w:pPr>
      <w:r>
        <w:rPr/>
        <w:t>Literature</w:t>
      </w:r>
      <w:r>
        <w:rPr>
          <w:spacing w:val="-6"/>
        </w:rPr>
        <w:t> </w:t>
      </w:r>
      <w:r>
        <w:rPr>
          <w:spacing w:val="-2"/>
        </w:rPr>
        <w:t>Survey:</w:t>
      </w:r>
    </w:p>
    <w:p>
      <w:pPr>
        <w:pStyle w:val="BodyText"/>
        <w:spacing w:before="271"/>
        <w:ind w:right="316"/>
      </w:pPr>
      <w:r>
        <w:rPr/>
        <w:t>The integration of mobile applications in education has transformed the learning landscape,</w:t>
      </w:r>
      <w:r>
        <w:rPr>
          <w:spacing w:val="65"/>
          <w:w w:val="150"/>
        </w:rPr>
        <w:t>  </w:t>
      </w:r>
      <w:r>
        <w:rPr/>
        <w:t>providing</w:t>
      </w:r>
      <w:r>
        <w:rPr>
          <w:spacing w:val="65"/>
          <w:w w:val="150"/>
        </w:rPr>
        <w:t>  </w:t>
      </w:r>
      <w:r>
        <w:rPr/>
        <w:t>students</w:t>
      </w:r>
      <w:r>
        <w:rPr>
          <w:spacing w:val="65"/>
          <w:w w:val="150"/>
        </w:rPr>
        <w:t>  </w:t>
      </w:r>
      <w:r>
        <w:rPr>
          <w:spacing w:val="-4"/>
        </w:rPr>
        <w:t>with</w:t>
      </w:r>
    </w:p>
    <w:p>
      <w:pPr>
        <w:spacing w:after="0"/>
        <w:sectPr>
          <w:type w:val="continuous"/>
          <w:pgSz w:w="11910" w:h="16840"/>
          <w:pgMar w:top="1360" w:bottom="280" w:left="1340" w:right="1120"/>
          <w:cols w:num="2" w:equalWidth="0">
            <w:col w:w="4231" w:space="709"/>
            <w:col w:w="4510"/>
          </w:cols>
        </w:sectPr>
      </w:pPr>
    </w:p>
    <w:p>
      <w:pPr>
        <w:pStyle w:val="BodyText"/>
        <w:spacing w:before="74"/>
        <w:ind w:right="42"/>
      </w:pPr>
      <w:r>
        <w:rPr/>
        <w:t>enhanced access to academic resources and administrative services. Research indicates</w:t>
      </w:r>
      <w:r>
        <w:rPr>
          <w:spacing w:val="-2"/>
        </w:rPr>
        <w:t> </w:t>
      </w:r>
      <w:r>
        <w:rPr/>
        <w:t>that</w:t>
      </w:r>
      <w:r>
        <w:rPr>
          <w:spacing w:val="-2"/>
        </w:rPr>
        <w:t> </w:t>
      </w:r>
      <w:r>
        <w:rPr/>
        <w:t>educational</w:t>
      </w:r>
      <w:r>
        <w:rPr>
          <w:spacing w:val="-1"/>
        </w:rPr>
        <w:t> </w:t>
      </w:r>
      <w:r>
        <w:rPr/>
        <w:t>apps</w:t>
      </w:r>
      <w:r>
        <w:rPr>
          <w:spacing w:val="-2"/>
        </w:rPr>
        <w:t> </w:t>
      </w:r>
      <w:r>
        <w:rPr/>
        <w:t>play</w:t>
      </w:r>
      <w:r>
        <w:rPr>
          <w:spacing w:val="-9"/>
        </w:rPr>
        <w:t> </w:t>
      </w:r>
      <w:r>
        <w:rPr/>
        <w:t>a</w:t>
      </w:r>
      <w:r>
        <w:rPr>
          <w:spacing w:val="-3"/>
        </w:rPr>
        <w:t> </w:t>
      </w:r>
      <w:r>
        <w:rPr/>
        <w:t>vital role in improving student engagement, facilitating academic support, </w:t>
      </w:r>
      <w:r>
        <w:rPr/>
        <w:t>and streamlining administrative processes.</w:t>
      </w:r>
    </w:p>
    <w:p>
      <w:pPr>
        <w:pStyle w:val="BodyText"/>
        <w:ind w:right="40"/>
      </w:pPr>
      <w:r>
        <w:rPr/>
        <w:t>A significant focus in recent studies is the impact of mobile applications on </w:t>
      </w:r>
      <w:r>
        <w:rPr/>
        <w:t>students transitioning to higher education. Factors such as ease of use and perceived usefulness are critical in determining students’ willingness to adopt educational technologies. Applications that are user- friendly and cater directly to students' needs tend to achieve higher adoption rates, as they alleviate challenges associated</w:t>
      </w:r>
      <w:r>
        <w:rPr>
          <w:spacing w:val="-1"/>
        </w:rPr>
        <w:t> </w:t>
      </w:r>
      <w:r>
        <w:rPr/>
        <w:t>with accessing</w:t>
      </w:r>
      <w:r>
        <w:rPr>
          <w:spacing w:val="-3"/>
        </w:rPr>
        <w:t> </w:t>
      </w:r>
      <w:r>
        <w:rPr/>
        <w:t>information and </w:t>
      </w:r>
      <w:r>
        <w:rPr>
          <w:spacing w:val="-2"/>
        </w:rPr>
        <w:t>services.</w:t>
      </w:r>
    </w:p>
    <w:p>
      <w:pPr>
        <w:pStyle w:val="BodyText"/>
        <w:spacing w:before="1"/>
        <w:ind w:right="39"/>
      </w:pPr>
      <w:r>
        <w:rPr/>
        <w:t>Additionally, the implementation </w:t>
      </w:r>
      <w:r>
        <w:rPr/>
        <w:t>of educational apps has been shown to enhance student performance and time management by providing seamless</w:t>
      </w:r>
      <w:r>
        <w:rPr>
          <w:spacing w:val="40"/>
        </w:rPr>
        <w:t> </w:t>
      </w:r>
      <w:r>
        <w:rPr/>
        <w:t>access to study materials and other essential resources. The convenience of having academic content readily</w:t>
      </w:r>
      <w:r>
        <w:rPr>
          <w:spacing w:val="-1"/>
        </w:rPr>
        <w:t> </w:t>
      </w:r>
      <w:r>
        <w:rPr/>
        <w:t>available on mobile devices encourages consistent engagement and active learning.</w:t>
      </w:r>
    </w:p>
    <w:p>
      <w:pPr>
        <w:pStyle w:val="BodyText"/>
        <w:ind w:right="38"/>
      </w:pPr>
      <w:r>
        <w:rPr/>
        <w:t>In the realm of campus navigation, interactive maps and location-based services within mobile applications help reduce cognitive load, aiding students in developing a better spatial understanding of their campus environment. </w:t>
      </w:r>
      <w:r>
        <w:rPr/>
        <w:t>By incorporating features that guide students to classrooms, laboratories, and faculty offices, these applications enhance the overall college experience.</w:t>
      </w:r>
    </w:p>
    <w:p>
      <w:pPr>
        <w:pStyle w:val="BodyText"/>
        <w:tabs>
          <w:tab w:pos="716" w:val="left" w:leader="none"/>
          <w:tab w:pos="1213" w:val="left" w:leader="none"/>
          <w:tab w:pos="1760" w:val="left" w:leader="none"/>
          <w:tab w:pos="2381" w:val="left" w:leader="none"/>
          <w:tab w:pos="2717" w:val="left" w:leader="none"/>
          <w:tab w:pos="3031" w:val="left" w:leader="none"/>
          <w:tab w:pos="3406" w:val="left" w:leader="none"/>
          <w:tab w:pos="4024" w:val="left" w:leader="none"/>
        </w:tabs>
        <w:spacing w:before="1"/>
        <w:ind w:right="40"/>
        <w:jc w:val="left"/>
      </w:pPr>
      <w:r>
        <w:rPr/>
        <w:t>Moreover,</w:t>
      </w:r>
      <w:r>
        <w:rPr>
          <w:spacing w:val="80"/>
        </w:rPr>
        <w:t> </w:t>
      </w:r>
      <w:r>
        <w:rPr/>
        <w:t>the</w:t>
      </w:r>
      <w:r>
        <w:rPr>
          <w:spacing w:val="80"/>
        </w:rPr>
        <w:t> </w:t>
      </w:r>
      <w:r>
        <w:rPr/>
        <w:t>integration</w:t>
      </w:r>
      <w:r>
        <w:rPr>
          <w:spacing w:val="80"/>
        </w:rPr>
        <w:t> </w:t>
      </w:r>
      <w:r>
        <w:rPr/>
        <w:t>of</w:t>
      </w:r>
      <w:r>
        <w:rPr>
          <w:spacing w:val="80"/>
        </w:rPr>
        <w:t> </w:t>
      </w:r>
      <w:r>
        <w:rPr/>
        <w:t>academic and</w:t>
      </w:r>
      <w:r>
        <w:rPr>
          <w:spacing w:val="40"/>
        </w:rPr>
        <w:t> </w:t>
      </w:r>
      <w:r>
        <w:rPr/>
        <w:t>administrative</w:t>
      </w:r>
      <w:r>
        <w:rPr>
          <w:spacing w:val="40"/>
        </w:rPr>
        <w:t> </w:t>
      </w:r>
      <w:r>
        <w:rPr/>
        <w:t>services</w:t>
      </w:r>
      <w:r>
        <w:rPr>
          <w:spacing w:val="40"/>
        </w:rPr>
        <w:t> </w:t>
      </w:r>
      <w:r>
        <w:rPr/>
        <w:t>into</w:t>
      </w:r>
      <w:r>
        <w:rPr>
          <w:spacing w:val="40"/>
        </w:rPr>
        <w:t> </w:t>
      </w:r>
      <w:r>
        <w:rPr/>
        <w:t>a</w:t>
      </w:r>
      <w:r>
        <w:rPr>
          <w:spacing w:val="40"/>
        </w:rPr>
        <w:t> </w:t>
      </w:r>
      <w:r>
        <w:rPr/>
        <w:t>single platform</w:t>
      </w:r>
      <w:r>
        <w:rPr>
          <w:spacing w:val="40"/>
        </w:rPr>
        <w:t> </w:t>
      </w:r>
      <w:r>
        <w:rPr/>
        <w:t>is</w:t>
      </w:r>
      <w:r>
        <w:rPr>
          <w:spacing w:val="80"/>
        </w:rPr>
        <w:t> </w:t>
      </w:r>
      <w:r>
        <w:rPr/>
        <w:t>supported</w:t>
      </w:r>
      <w:r>
        <w:rPr>
          <w:spacing w:val="40"/>
        </w:rPr>
        <w:t> </w:t>
      </w:r>
      <w:r>
        <w:rPr/>
        <w:t>by</w:t>
      </w:r>
      <w:r>
        <w:rPr>
          <w:spacing w:val="40"/>
        </w:rPr>
        <w:t> </w:t>
      </w:r>
      <w:r>
        <w:rPr/>
        <w:t>findings</w:t>
      </w:r>
      <w:r>
        <w:rPr>
          <w:spacing w:val="40"/>
        </w:rPr>
        <w:t> </w:t>
      </w:r>
      <w:r>
        <w:rPr/>
        <w:t>that</w:t>
      </w:r>
      <w:r>
        <w:rPr>
          <w:spacing w:val="40"/>
        </w:rPr>
        <w:t> </w:t>
      </w:r>
      <w:r>
        <w:rPr>
          <w:spacing w:val="-2"/>
        </w:rPr>
        <w:t>highlight</w:t>
      </w:r>
      <w:r>
        <w:rPr/>
        <w:tab/>
      </w:r>
      <w:r>
        <w:rPr>
          <w:spacing w:val="-2"/>
        </w:rPr>
        <w:t>improved</w:t>
      </w:r>
      <w:r>
        <w:rPr/>
        <w:tab/>
      </w:r>
      <w:r>
        <w:rPr>
          <w:spacing w:val="-4"/>
        </w:rPr>
        <w:t>user</w:t>
      </w:r>
      <w:r>
        <w:rPr/>
        <w:tab/>
      </w:r>
      <w:r>
        <w:rPr>
          <w:spacing w:val="-2"/>
        </w:rPr>
        <w:t>satisfaction. </w:t>
      </w:r>
      <w:r>
        <w:rPr/>
        <w:t>When</w:t>
      </w:r>
      <w:r>
        <w:rPr>
          <w:spacing w:val="80"/>
        </w:rPr>
        <w:t> </w:t>
      </w:r>
      <w:r>
        <w:rPr/>
        <w:t>students</w:t>
      </w:r>
      <w:r>
        <w:rPr>
          <w:spacing w:val="80"/>
        </w:rPr>
        <w:t> </w:t>
      </w:r>
      <w:r>
        <w:rPr/>
        <w:t>can</w:t>
      </w:r>
      <w:r>
        <w:rPr>
          <w:spacing w:val="80"/>
        </w:rPr>
        <w:t> </w:t>
      </w:r>
      <w:r>
        <w:rPr/>
        <w:t>efficiently</w:t>
      </w:r>
      <w:r>
        <w:rPr>
          <w:spacing w:val="80"/>
        </w:rPr>
        <w:t> </w:t>
      </w:r>
      <w:r>
        <w:rPr/>
        <w:t>manage routine tasks, such as submitting forms or accessing</w:t>
      </w:r>
      <w:r>
        <w:rPr>
          <w:spacing w:val="40"/>
        </w:rPr>
        <w:t> </w:t>
      </w:r>
      <w:r>
        <w:rPr/>
        <w:t>academic</w:t>
      </w:r>
      <w:r>
        <w:rPr>
          <w:spacing w:val="40"/>
        </w:rPr>
        <w:t> </w:t>
      </w:r>
      <w:r>
        <w:rPr/>
        <w:t>resources,</w:t>
      </w:r>
      <w:r>
        <w:rPr>
          <w:spacing w:val="40"/>
        </w:rPr>
        <w:t> </w:t>
      </w:r>
      <w:r>
        <w:rPr/>
        <w:t>they</w:t>
      </w:r>
      <w:r>
        <w:rPr>
          <w:spacing w:val="40"/>
        </w:rPr>
        <w:t> </w:t>
      </w:r>
      <w:r>
        <w:rPr/>
        <w:t>are likely</w:t>
      </w:r>
      <w:r>
        <w:rPr>
          <w:spacing w:val="-3"/>
        </w:rPr>
        <w:t> </w:t>
      </w:r>
      <w:r>
        <w:rPr/>
        <w:t>to experience less stress and greater satisfaction with their college experience. </w:t>
      </w:r>
      <w:r>
        <w:rPr>
          <w:spacing w:val="-4"/>
        </w:rPr>
        <w:t>The</w:t>
      </w:r>
      <w:r>
        <w:rPr/>
        <w:tab/>
      </w:r>
      <w:r>
        <w:rPr>
          <w:spacing w:val="-2"/>
        </w:rPr>
        <w:t>"Student</w:t>
      </w:r>
      <w:r>
        <w:rPr/>
        <w:tab/>
      </w:r>
      <w:r>
        <w:rPr>
          <w:spacing w:val="-32"/>
        </w:rPr>
        <w:t> </w:t>
      </w:r>
      <w:r>
        <w:rPr/>
        <w:t>Guide"</w:t>
        <w:tab/>
      </w:r>
      <w:r>
        <w:rPr>
          <w:spacing w:val="-2"/>
        </w:rPr>
        <w:t>application</w:t>
      </w:r>
      <w:r>
        <w:rPr/>
        <w:tab/>
      </w:r>
      <w:r>
        <w:rPr>
          <w:spacing w:val="-6"/>
        </w:rPr>
        <w:t>is </w:t>
      </w:r>
      <w:r>
        <w:rPr/>
        <w:t>designed</w:t>
      </w:r>
      <w:r>
        <w:rPr>
          <w:spacing w:val="40"/>
        </w:rPr>
        <w:t> </w:t>
      </w:r>
      <w:r>
        <w:rPr/>
        <w:t>to</w:t>
      </w:r>
      <w:r>
        <w:rPr>
          <w:spacing w:val="40"/>
        </w:rPr>
        <w:t> </w:t>
      </w:r>
      <w:r>
        <w:rPr/>
        <w:t>leverage</w:t>
      </w:r>
      <w:r>
        <w:rPr>
          <w:spacing w:val="40"/>
        </w:rPr>
        <w:t> </w:t>
      </w:r>
      <w:r>
        <w:rPr/>
        <w:t>these</w:t>
      </w:r>
      <w:r>
        <w:rPr>
          <w:spacing w:val="40"/>
        </w:rPr>
        <w:t> </w:t>
      </w:r>
      <w:r>
        <w:rPr/>
        <w:t>insights</w:t>
      </w:r>
      <w:r>
        <w:rPr>
          <w:spacing w:val="40"/>
        </w:rPr>
        <w:t> </w:t>
      </w:r>
      <w:r>
        <w:rPr/>
        <w:t>by</w:t>
      </w:r>
      <w:r>
        <w:rPr>
          <w:spacing w:val="40"/>
        </w:rPr>
        <w:t> </w:t>
      </w:r>
      <w:r>
        <w:rPr/>
        <w:t>offering</w:t>
      </w:r>
      <w:r>
        <w:rPr>
          <w:spacing w:val="40"/>
        </w:rPr>
        <w:t> </w:t>
      </w:r>
      <w:r>
        <w:rPr/>
        <w:t>a</w:t>
      </w:r>
      <w:r>
        <w:rPr>
          <w:spacing w:val="80"/>
        </w:rPr>
        <w:t> </w:t>
      </w:r>
      <w:r>
        <w:rPr/>
        <w:t>comprehensive</w:t>
      </w:r>
      <w:r>
        <w:rPr>
          <w:spacing w:val="80"/>
        </w:rPr>
        <w:t> </w:t>
      </w:r>
      <w:r>
        <w:rPr/>
        <w:t>solution</w:t>
      </w:r>
      <w:r>
        <w:rPr>
          <w:spacing w:val="80"/>
        </w:rPr>
        <w:t> </w:t>
      </w:r>
      <w:r>
        <w:rPr/>
        <w:t>that </w:t>
      </w:r>
      <w:r>
        <w:rPr>
          <w:spacing w:val="-2"/>
        </w:rPr>
        <w:t>combines</w:t>
      </w:r>
      <w:r>
        <w:rPr/>
        <w:tab/>
        <w:tab/>
      </w:r>
      <w:r>
        <w:rPr>
          <w:spacing w:val="-2"/>
        </w:rPr>
        <w:t>academic</w:t>
      </w:r>
      <w:r>
        <w:rPr/>
        <w:tab/>
        <w:tab/>
        <w:tab/>
      </w:r>
      <w:r>
        <w:rPr>
          <w:spacing w:val="-2"/>
        </w:rPr>
        <w:t>support,</w:t>
      </w:r>
    </w:p>
    <w:p>
      <w:pPr>
        <w:pStyle w:val="BodyText"/>
        <w:spacing w:before="74"/>
        <w:ind w:right="314"/>
      </w:pPr>
      <w:r>
        <w:rPr/>
        <w:br w:type="column"/>
      </w:r>
      <w:r>
        <w:rPr/>
        <w:t>administrative assistance, and campus navigation into one </w:t>
      </w:r>
      <w:r>
        <w:rPr/>
        <w:t>user-friendly</w:t>
      </w:r>
      <w:r>
        <w:rPr>
          <w:spacing w:val="40"/>
        </w:rPr>
        <w:t> </w:t>
      </w:r>
      <w:r>
        <w:rPr/>
        <w:t>platform. By addressing these key areas, the app aims to create a more organized and efficient experience for students, helping them succeed both academically and personally.</w:t>
      </w:r>
    </w:p>
    <w:p>
      <w:pPr>
        <w:pStyle w:val="BodyText"/>
        <w:spacing w:before="4"/>
        <w:ind w:left="0"/>
        <w:jc w:val="left"/>
      </w:pPr>
    </w:p>
    <w:p>
      <w:pPr>
        <w:pStyle w:val="Heading1"/>
        <w:numPr>
          <w:ilvl w:val="0"/>
          <w:numId w:val="1"/>
        </w:numPr>
        <w:tabs>
          <w:tab w:pos="280" w:val="left" w:leader="none"/>
        </w:tabs>
        <w:spacing w:line="240" w:lineRule="auto" w:before="1" w:after="0"/>
        <w:ind w:left="280" w:right="0" w:hanging="180"/>
        <w:jc w:val="left"/>
      </w:pPr>
      <w:r>
        <w:rPr/>
        <w:t>Problem</w:t>
      </w:r>
      <w:r>
        <w:rPr>
          <w:spacing w:val="-4"/>
        </w:rPr>
        <w:t> </w:t>
      </w:r>
      <w:r>
        <w:rPr>
          <w:spacing w:val="-2"/>
        </w:rPr>
        <w:t>Statement:</w:t>
      </w:r>
    </w:p>
    <w:p>
      <w:pPr>
        <w:pStyle w:val="BodyText"/>
        <w:spacing w:before="271"/>
        <w:ind w:right="316"/>
      </w:pPr>
      <w:r>
        <w:rPr/>
        <w:t>Students at Zeal College, </w:t>
      </w:r>
      <w:r>
        <w:rPr/>
        <w:t>particularly those enrolled in the Diploma in</w:t>
      </w:r>
      <w:r>
        <w:rPr>
          <w:spacing w:val="40"/>
        </w:rPr>
        <w:t> </w:t>
      </w:r>
      <w:r>
        <w:rPr/>
        <w:t>Computer Engineering program,</w:t>
      </w:r>
      <w:r>
        <w:rPr>
          <w:spacing w:val="40"/>
        </w:rPr>
        <w:t> </w:t>
      </w:r>
      <w:r>
        <w:rPr/>
        <w:t>encounter significant challenges that can impede</w:t>
      </w:r>
      <w:r>
        <w:rPr>
          <w:spacing w:val="-7"/>
        </w:rPr>
        <w:t> </w:t>
      </w:r>
      <w:r>
        <w:rPr/>
        <w:t>their</w:t>
      </w:r>
      <w:r>
        <w:rPr>
          <w:spacing w:val="-7"/>
        </w:rPr>
        <w:t> </w:t>
      </w:r>
      <w:r>
        <w:rPr/>
        <w:t>academic</w:t>
      </w:r>
      <w:r>
        <w:rPr>
          <w:spacing w:val="-7"/>
        </w:rPr>
        <w:t> </w:t>
      </w:r>
      <w:r>
        <w:rPr/>
        <w:t>success</w:t>
      </w:r>
      <w:r>
        <w:rPr>
          <w:spacing w:val="-5"/>
        </w:rPr>
        <w:t> </w:t>
      </w:r>
      <w:r>
        <w:rPr/>
        <w:t>and</w:t>
      </w:r>
      <w:r>
        <w:rPr>
          <w:spacing w:val="-7"/>
        </w:rPr>
        <w:t> </w:t>
      </w:r>
      <w:r>
        <w:rPr/>
        <w:t>overall college experience. The transition to college often brings confusion regarding academic</w:t>
      </w:r>
      <w:r>
        <w:rPr>
          <w:spacing w:val="-3"/>
        </w:rPr>
        <w:t> </w:t>
      </w:r>
      <w:r>
        <w:rPr/>
        <w:t>requirements</w:t>
      </w:r>
      <w:r>
        <w:rPr>
          <w:spacing w:val="-2"/>
        </w:rPr>
        <w:t> </w:t>
      </w:r>
      <w:r>
        <w:rPr/>
        <w:t>and</w:t>
      </w:r>
      <w:r>
        <w:rPr>
          <w:spacing w:val="-2"/>
        </w:rPr>
        <w:t> </w:t>
      </w:r>
      <w:r>
        <w:rPr/>
        <w:t>administrative processes. Many students struggle to find essential study materials, which can</w:t>
      </w:r>
      <w:r>
        <w:rPr>
          <w:spacing w:val="40"/>
        </w:rPr>
        <w:t> </w:t>
      </w:r>
      <w:r>
        <w:rPr/>
        <w:t>hinder their preparation and performance. Moreover, the complexities of administrative tasks—such as applying</w:t>
      </w:r>
      <w:r>
        <w:rPr>
          <w:spacing w:val="80"/>
        </w:rPr>
        <w:t> </w:t>
      </w:r>
      <w:r>
        <w:rPr/>
        <w:t>for scholarships, filling out exam forms, and gathering necessary documents—can lead to stress and uncertainty.</w:t>
      </w:r>
    </w:p>
    <w:p>
      <w:pPr>
        <w:pStyle w:val="BodyText"/>
        <w:spacing w:before="1"/>
        <w:ind w:right="317"/>
      </w:pPr>
      <w:r>
        <w:rPr/>
        <w:t>In addition, new students often feel overwhelmed when navigating a large campus, making it difficult to </w:t>
      </w:r>
      <w:r>
        <w:rPr/>
        <w:t>locate classrooms, laboratories, and essential faculty offices. This lack of direction can contribute</w:t>
      </w:r>
      <w:r>
        <w:rPr>
          <w:spacing w:val="-8"/>
        </w:rPr>
        <w:t> </w:t>
      </w:r>
      <w:r>
        <w:rPr/>
        <w:t>to</w:t>
      </w:r>
      <w:r>
        <w:rPr>
          <w:spacing w:val="-7"/>
        </w:rPr>
        <w:t> </w:t>
      </w:r>
      <w:r>
        <w:rPr/>
        <w:t>feelings</w:t>
      </w:r>
      <w:r>
        <w:rPr>
          <w:spacing w:val="-7"/>
        </w:rPr>
        <w:t> </w:t>
      </w:r>
      <w:r>
        <w:rPr/>
        <w:t>of</w:t>
      </w:r>
      <w:r>
        <w:rPr>
          <w:spacing w:val="-5"/>
        </w:rPr>
        <w:t> </w:t>
      </w:r>
      <w:r>
        <w:rPr/>
        <w:t>disorientation</w:t>
      </w:r>
      <w:r>
        <w:rPr>
          <w:spacing w:val="-7"/>
        </w:rPr>
        <w:t> </w:t>
      </w:r>
      <w:r>
        <w:rPr/>
        <w:t>and frustration. To address these issues, there is a pressing need for a comprehensive solution that centralizes academic and administrative resources, facilitating</w:t>
      </w:r>
      <w:r>
        <w:rPr>
          <w:spacing w:val="40"/>
        </w:rPr>
        <w:t> </w:t>
      </w:r>
      <w:r>
        <w:rPr/>
        <w:t>easier access and enhancing the overall student experience at Zeal College.</w:t>
      </w:r>
    </w:p>
    <w:p>
      <w:pPr>
        <w:pStyle w:val="BodyText"/>
        <w:spacing w:before="6"/>
        <w:ind w:left="0"/>
        <w:jc w:val="left"/>
      </w:pPr>
    </w:p>
    <w:p>
      <w:pPr>
        <w:pStyle w:val="Heading1"/>
        <w:numPr>
          <w:ilvl w:val="0"/>
          <w:numId w:val="1"/>
        </w:numPr>
        <w:tabs>
          <w:tab w:pos="280" w:val="left" w:leader="none"/>
        </w:tabs>
        <w:spacing w:line="240" w:lineRule="auto" w:before="0" w:after="0"/>
        <w:ind w:left="280" w:right="0" w:hanging="180"/>
        <w:jc w:val="left"/>
      </w:pPr>
      <w:r>
        <w:rPr/>
        <w:t>Possible</w:t>
      </w:r>
      <w:r>
        <w:rPr>
          <w:spacing w:val="-3"/>
        </w:rPr>
        <w:t> </w:t>
      </w:r>
      <w:r>
        <w:rPr>
          <w:spacing w:val="-2"/>
        </w:rPr>
        <w:t>Solutions:</w:t>
      </w:r>
    </w:p>
    <w:p>
      <w:pPr>
        <w:pStyle w:val="BodyText"/>
        <w:spacing w:before="271"/>
        <w:ind w:right="313"/>
      </w:pPr>
      <w:r>
        <w:rPr/>
        <w:t>The "Student Guide" application is designed</w:t>
      </w:r>
      <w:r>
        <w:rPr>
          <w:spacing w:val="-6"/>
        </w:rPr>
        <w:t> </w:t>
      </w:r>
      <w:r>
        <w:rPr/>
        <w:t>to</w:t>
      </w:r>
      <w:r>
        <w:rPr>
          <w:spacing w:val="-7"/>
        </w:rPr>
        <w:t> </w:t>
      </w:r>
      <w:r>
        <w:rPr/>
        <w:t>centralize</w:t>
      </w:r>
      <w:r>
        <w:rPr>
          <w:spacing w:val="-8"/>
        </w:rPr>
        <w:t> </w:t>
      </w:r>
      <w:r>
        <w:rPr/>
        <w:t>academic</w:t>
      </w:r>
      <w:r>
        <w:rPr>
          <w:spacing w:val="-8"/>
        </w:rPr>
        <w:t> </w:t>
      </w:r>
      <w:r>
        <w:rPr/>
        <w:t>resources, provide step-by-step guidance for administrative processes, and offer an interactive campus map for Zeal College students. By granting easy access to study materials, simplifying scholarship applications and form submissions, </w:t>
      </w:r>
      <w:r>
        <w:rPr/>
        <w:t>and facilitating</w:t>
      </w:r>
      <w:r>
        <w:rPr>
          <w:spacing w:val="74"/>
        </w:rPr>
        <w:t> </w:t>
      </w:r>
      <w:r>
        <w:rPr/>
        <w:t>campus</w:t>
      </w:r>
      <w:r>
        <w:rPr>
          <w:spacing w:val="75"/>
        </w:rPr>
        <w:t> </w:t>
      </w:r>
      <w:r>
        <w:rPr/>
        <w:t>navigation,</w:t>
      </w:r>
      <w:r>
        <w:rPr>
          <w:spacing w:val="74"/>
        </w:rPr>
        <w:t> </w:t>
      </w:r>
      <w:r>
        <w:rPr/>
        <w:t>this</w:t>
      </w:r>
      <w:r>
        <w:rPr>
          <w:spacing w:val="74"/>
        </w:rPr>
        <w:t> </w:t>
      </w:r>
      <w:r>
        <w:rPr>
          <w:spacing w:val="-5"/>
        </w:rPr>
        <w:t>app</w:t>
      </w:r>
    </w:p>
    <w:p>
      <w:pPr>
        <w:spacing w:after="0"/>
        <w:sectPr>
          <w:pgSz w:w="11910" w:h="16840"/>
          <w:pgMar w:top="1340" w:bottom="280" w:left="1340" w:right="1120"/>
          <w:cols w:num="2" w:equalWidth="0">
            <w:col w:w="4230" w:space="710"/>
            <w:col w:w="4510"/>
          </w:cols>
        </w:sectPr>
      </w:pPr>
    </w:p>
    <w:p>
      <w:pPr>
        <w:pStyle w:val="BodyText"/>
        <w:spacing w:before="74"/>
        <w:ind w:right="40"/>
      </w:pPr>
      <w:r>
        <w:rPr/>
        <w:t>enhances the overall student experience. Additionally, an integrated voice bot </w:t>
      </w:r>
      <w:r>
        <w:rPr/>
        <w:t>will guide users on a virtual tour of the campus, providing real-time information about locations and answering common questions, making it an essential tool for both new and returning students.</w:t>
      </w:r>
    </w:p>
    <w:p>
      <w:pPr>
        <w:pStyle w:val="BodyText"/>
        <w:spacing w:before="4"/>
        <w:ind w:left="0"/>
        <w:jc w:val="left"/>
      </w:pPr>
    </w:p>
    <w:p>
      <w:pPr>
        <w:pStyle w:val="Heading1"/>
        <w:numPr>
          <w:ilvl w:val="0"/>
          <w:numId w:val="1"/>
        </w:numPr>
        <w:tabs>
          <w:tab w:pos="280" w:val="left" w:leader="none"/>
        </w:tabs>
        <w:spacing w:line="240" w:lineRule="auto" w:before="1" w:after="0"/>
        <w:ind w:left="280" w:right="0" w:hanging="180"/>
        <w:jc w:val="left"/>
      </w:pPr>
      <w:r>
        <w:rPr/>
        <w:t>Project</w:t>
      </w:r>
      <w:r>
        <w:rPr>
          <w:spacing w:val="-2"/>
        </w:rPr>
        <w:t> </w:t>
      </w:r>
      <w:r>
        <w:rPr/>
        <w:t>and</w:t>
      </w:r>
      <w:r>
        <w:rPr>
          <w:spacing w:val="-1"/>
        </w:rPr>
        <w:t> </w:t>
      </w:r>
      <w:r>
        <w:rPr>
          <w:spacing w:val="-2"/>
        </w:rPr>
        <w:t>Scope:</w:t>
      </w:r>
    </w:p>
    <w:p>
      <w:pPr>
        <w:pStyle w:val="BodyText"/>
        <w:spacing w:before="271"/>
        <w:ind w:right="38"/>
      </w:pPr>
      <w:r>
        <w:rPr/>
        <w:t>This project aims to enhance disease prediction using advanced machine learning (ML) techniques for early detection of chronic diseases. It involves integrating different healthcare data sources, developing ML models, and</w:t>
      </w:r>
      <w:r>
        <w:rPr>
          <w:spacing w:val="40"/>
        </w:rPr>
        <w:t> </w:t>
      </w:r>
      <w:r>
        <w:rPr/>
        <w:t>using effective feature selection and preprocessing methods. Through </w:t>
      </w:r>
      <w:r>
        <w:rPr/>
        <w:t>severe validation, the project seeks to ensure model accuracy and provide guidelines</w:t>
      </w:r>
      <w:r>
        <w:rPr>
          <w:spacing w:val="40"/>
        </w:rPr>
        <w:t> </w:t>
      </w:r>
      <w:r>
        <w:rPr/>
        <w:t>for practical implementation in clinical settings, promoting personalized</w:t>
      </w:r>
      <w:r>
        <w:rPr>
          <w:spacing w:val="40"/>
        </w:rPr>
        <w:t> </w:t>
      </w:r>
      <w:r>
        <w:rPr/>
        <w:t>treatment and improving patient</w:t>
      </w:r>
      <w:r>
        <w:rPr>
          <w:spacing w:val="40"/>
        </w:rPr>
        <w:t> </w:t>
      </w:r>
      <w:r>
        <w:rPr>
          <w:spacing w:val="-2"/>
        </w:rPr>
        <w:t>outcomes.</w:t>
      </w:r>
    </w:p>
    <w:p>
      <w:pPr>
        <w:pStyle w:val="BodyText"/>
        <w:spacing w:before="6"/>
        <w:ind w:left="0"/>
        <w:jc w:val="left"/>
      </w:pPr>
    </w:p>
    <w:p>
      <w:pPr>
        <w:pStyle w:val="Heading1"/>
        <w:numPr>
          <w:ilvl w:val="0"/>
          <w:numId w:val="1"/>
        </w:numPr>
        <w:tabs>
          <w:tab w:pos="280" w:val="left" w:leader="none"/>
        </w:tabs>
        <w:spacing w:line="240" w:lineRule="auto" w:before="0" w:after="0"/>
        <w:ind w:left="280" w:right="0" w:hanging="180"/>
        <w:jc w:val="left"/>
      </w:pPr>
      <w:r>
        <w:rPr>
          <w:spacing w:val="-2"/>
        </w:rPr>
        <w:t>Scope:</w:t>
      </w:r>
    </w:p>
    <w:p>
      <w:pPr>
        <w:pStyle w:val="BodyText"/>
        <w:spacing w:before="271"/>
        <w:ind w:right="38"/>
      </w:pPr>
      <w:r>
        <w:rPr/>
        <w:t>The "Student Guide" application is designed to serve the needs of students enrolled in the Diploma in </w:t>
      </w:r>
      <w:r>
        <w:rPr/>
        <w:t>Computer Engineering</w:t>
      </w:r>
      <w:r>
        <w:rPr>
          <w:spacing w:val="-5"/>
        </w:rPr>
        <w:t> </w:t>
      </w:r>
      <w:r>
        <w:rPr/>
        <w:t>program</w:t>
      </w:r>
      <w:r>
        <w:rPr>
          <w:spacing w:val="-2"/>
        </w:rPr>
        <w:t> </w:t>
      </w:r>
      <w:r>
        <w:rPr/>
        <w:t>at</w:t>
      </w:r>
      <w:r>
        <w:rPr>
          <w:spacing w:val="-2"/>
        </w:rPr>
        <w:t> </w:t>
      </w:r>
      <w:r>
        <w:rPr/>
        <w:t>Zeal</w:t>
      </w:r>
      <w:r>
        <w:rPr>
          <w:spacing w:val="-2"/>
        </w:rPr>
        <w:t> </w:t>
      </w:r>
      <w:r>
        <w:rPr/>
        <w:t>College.</w:t>
      </w:r>
      <w:r>
        <w:rPr>
          <w:spacing w:val="-3"/>
        </w:rPr>
        <w:t> </w:t>
      </w:r>
      <w:r>
        <w:rPr/>
        <w:t>The project will encompass several key components. First, it will provide access</w:t>
      </w:r>
      <w:r>
        <w:rPr>
          <w:spacing w:val="40"/>
        </w:rPr>
        <w:t> </w:t>
      </w:r>
      <w:r>
        <w:rPr/>
        <w:t>to academic resources, including study materials, notes, and references for each year of the computer engineering curriculum, ensuring that students have essential academic content readily available. Second, the app will offer detailed guidance on various administrative processes, such as scholarship applications, exam form submissions, and document requirements, simplifying these often complex tasks. Additionally, the application will feature an interactive campus map to help</w:t>
      </w:r>
      <w:r>
        <w:rPr>
          <w:spacing w:val="40"/>
        </w:rPr>
        <w:t> </w:t>
      </w:r>
      <w:r>
        <w:rPr/>
        <w:t>students easily locate classrooms, laboratories, and essential faculty offices, thereby enhancing their overall campus experience.</w:t>
      </w:r>
      <w:r>
        <w:rPr>
          <w:spacing w:val="64"/>
          <w:w w:val="150"/>
        </w:rPr>
        <w:t> </w:t>
      </w:r>
      <w:r>
        <w:rPr/>
        <w:t>The</w:t>
      </w:r>
      <w:r>
        <w:rPr>
          <w:spacing w:val="63"/>
          <w:w w:val="150"/>
        </w:rPr>
        <w:t> </w:t>
      </w:r>
      <w:r>
        <w:rPr/>
        <w:t>user</w:t>
      </w:r>
      <w:r>
        <w:rPr>
          <w:spacing w:val="63"/>
          <w:w w:val="150"/>
        </w:rPr>
        <w:t> </w:t>
      </w:r>
      <w:r>
        <w:rPr/>
        <w:t>interface</w:t>
      </w:r>
      <w:r>
        <w:rPr>
          <w:spacing w:val="63"/>
          <w:w w:val="150"/>
        </w:rPr>
        <w:t> </w:t>
      </w:r>
      <w:r>
        <w:rPr/>
        <w:t>will</w:t>
      </w:r>
      <w:r>
        <w:rPr>
          <w:spacing w:val="65"/>
          <w:w w:val="150"/>
        </w:rPr>
        <w:t> </w:t>
      </w:r>
      <w:r>
        <w:rPr>
          <w:spacing w:val="-5"/>
        </w:rPr>
        <w:t>be</w:t>
      </w:r>
    </w:p>
    <w:p>
      <w:pPr>
        <w:pStyle w:val="BodyText"/>
        <w:spacing w:before="74"/>
        <w:ind w:right="315"/>
      </w:pPr>
      <w:r>
        <w:rPr/>
        <w:br w:type="column"/>
      </w:r>
      <w:r>
        <w:rPr/>
        <w:t>developed with a strong emphasis </w:t>
      </w:r>
      <w:r>
        <w:rPr/>
        <w:t>on</w:t>
      </w:r>
      <w:r>
        <w:rPr>
          <w:spacing w:val="80"/>
        </w:rPr>
        <w:t> </w:t>
      </w:r>
      <w:r>
        <w:rPr/>
        <w:t>user-friendliness, ensuring easy</w:t>
      </w:r>
      <w:r>
        <w:rPr>
          <w:spacing w:val="40"/>
        </w:rPr>
        <w:t> </w:t>
      </w:r>
      <w:r>
        <w:rPr/>
        <w:t>navigation and accessibility for all students. Furthermore, the scope includes potential future enhancements, such as integrating college announcements and events, keeping students informed and engaged. By addressing these areas, the "Student Guide" app aims to create a comprehensive support system that improves academic performance and fosters</w:t>
      </w:r>
      <w:r>
        <w:rPr>
          <w:spacing w:val="80"/>
        </w:rPr>
        <w:t>   </w:t>
      </w:r>
      <w:r>
        <w:rPr/>
        <w:t>a</w:t>
      </w:r>
      <w:r>
        <w:rPr>
          <w:spacing w:val="80"/>
        </w:rPr>
        <w:t>   </w:t>
      </w:r>
      <w:r>
        <w:rPr/>
        <w:t>smoother</w:t>
      </w:r>
      <w:r>
        <w:rPr>
          <w:spacing w:val="80"/>
        </w:rPr>
        <w:t>   </w:t>
      </w:r>
      <w:r>
        <w:rPr/>
        <w:t>transition into college life</w:t>
      </w:r>
    </w:p>
    <w:p>
      <w:pPr>
        <w:pStyle w:val="BodyText"/>
        <w:spacing w:before="5"/>
        <w:ind w:left="0"/>
        <w:jc w:val="left"/>
      </w:pPr>
    </w:p>
    <w:p>
      <w:pPr>
        <w:pStyle w:val="Heading1"/>
        <w:numPr>
          <w:ilvl w:val="0"/>
          <w:numId w:val="1"/>
        </w:numPr>
        <w:tabs>
          <w:tab w:pos="280" w:val="left" w:leader="none"/>
        </w:tabs>
        <w:spacing w:line="240" w:lineRule="auto" w:before="0" w:after="0"/>
        <w:ind w:left="280" w:right="0" w:hanging="180"/>
        <w:jc w:val="both"/>
      </w:pPr>
      <w:r>
        <w:rPr/>
        <w:t>Critical</w:t>
      </w:r>
      <w:r>
        <w:rPr>
          <w:spacing w:val="-2"/>
        </w:rPr>
        <w:t> Evaluation:</w:t>
      </w:r>
    </w:p>
    <w:p>
      <w:pPr>
        <w:pStyle w:val="BodyText"/>
        <w:spacing w:before="272"/>
        <w:ind w:right="316"/>
      </w:pPr>
      <w:r>
        <w:rPr/>
        <w:t>The "Student Guide" application</w:t>
      </w:r>
      <w:r>
        <w:rPr>
          <w:spacing w:val="40"/>
        </w:rPr>
        <w:t> </w:t>
      </w:r>
      <w:r>
        <w:rPr/>
        <w:t>addresses significant challenges faced </w:t>
      </w:r>
      <w:r>
        <w:rPr/>
        <w:t>by students at Zeal College, particularly</w:t>
      </w:r>
      <w:r>
        <w:rPr>
          <w:spacing w:val="40"/>
        </w:rPr>
        <w:t> </w:t>
      </w:r>
      <w:r>
        <w:rPr/>
        <w:t>those in the Diploma in Computer Engineering program. By centralizing academic resources, simplifying administrative tasks, and enhancing campus navigation, the app provides a holistic solution that can significantly improve the student experience.</w:t>
      </w:r>
    </w:p>
    <w:p>
      <w:pPr>
        <w:pStyle w:val="BodyText"/>
        <w:ind w:right="316"/>
      </w:pPr>
      <w:r>
        <w:rPr/>
        <w:t>However, the effectiveness of </w:t>
      </w:r>
      <w:r>
        <w:rPr/>
        <w:t>the application will depend on its user interface design, which must prioritize usability to ensure students can easily access the information they need. Regular updates and maintenance will be crucial</w:t>
      </w:r>
      <w:r>
        <w:rPr>
          <w:spacing w:val="80"/>
        </w:rPr>
        <w:t> </w:t>
      </w:r>
      <w:r>
        <w:rPr/>
        <w:t>to keep the content relevant, especially regarding administrative processes and course materials.</w:t>
      </w:r>
    </w:p>
    <w:p>
      <w:pPr>
        <w:pStyle w:val="BodyText"/>
        <w:spacing w:before="1"/>
        <w:ind w:right="317"/>
      </w:pPr>
      <w:r>
        <w:rPr/>
        <w:t>Additionally, student feedback will play a vital role in evaluating the app's impact and identifying areas for </w:t>
      </w:r>
      <w:r>
        <w:rPr/>
        <w:t>improvement. Engaging students in the development process can lead to higher adoption rates and better alignment with their needs. Ultimately, while the "Student Guide"</w:t>
      </w:r>
      <w:r>
        <w:rPr>
          <w:spacing w:val="-1"/>
        </w:rPr>
        <w:t> </w:t>
      </w:r>
      <w:r>
        <w:rPr/>
        <w:t>has the potential to enhance academic performance and ease the transition to college, its success will hinge on ongoing evaluation and adaptation.</w:t>
      </w:r>
    </w:p>
    <w:p>
      <w:pPr>
        <w:pStyle w:val="BodyText"/>
        <w:spacing w:before="5"/>
        <w:ind w:left="0"/>
        <w:jc w:val="left"/>
      </w:pPr>
    </w:p>
    <w:p>
      <w:pPr>
        <w:pStyle w:val="Heading1"/>
        <w:numPr>
          <w:ilvl w:val="0"/>
          <w:numId w:val="1"/>
        </w:numPr>
        <w:tabs>
          <w:tab w:pos="280" w:val="left" w:leader="none"/>
        </w:tabs>
        <w:spacing w:line="274" w:lineRule="exact" w:before="1" w:after="0"/>
        <w:ind w:left="280" w:right="0" w:hanging="180"/>
        <w:jc w:val="left"/>
      </w:pPr>
      <w:r>
        <w:rPr>
          <w:spacing w:val="-2"/>
        </w:rPr>
        <w:t>Significance:</w:t>
      </w:r>
    </w:p>
    <w:p>
      <w:pPr>
        <w:pStyle w:val="BodyText"/>
        <w:tabs>
          <w:tab w:pos="1158" w:val="left" w:leader="none"/>
          <w:tab w:pos="1482" w:val="left" w:leader="none"/>
          <w:tab w:pos="2426" w:val="left" w:leader="none"/>
          <w:tab w:pos="2892" w:val="left" w:leader="none"/>
          <w:tab w:pos="3256" w:val="left" w:leader="none"/>
          <w:tab w:pos="3662" w:val="left" w:leader="none"/>
        </w:tabs>
        <w:ind w:right="316"/>
        <w:jc w:val="left"/>
      </w:pPr>
      <w:r>
        <w:rPr>
          <w:spacing w:val="-2"/>
        </w:rPr>
        <w:t>Enhanced</w:t>
      </w:r>
      <w:r>
        <w:rPr/>
        <w:tab/>
        <w:tab/>
      </w:r>
      <w:r>
        <w:rPr>
          <w:spacing w:val="-2"/>
        </w:rPr>
        <w:t>Academic</w:t>
      </w:r>
      <w:r>
        <w:rPr/>
        <w:tab/>
      </w:r>
      <w:r>
        <w:rPr>
          <w:spacing w:val="-2"/>
        </w:rPr>
        <w:t>Performance: Provides</w:t>
      </w:r>
      <w:r>
        <w:rPr/>
        <w:tab/>
      </w:r>
      <w:r>
        <w:rPr>
          <w:spacing w:val="-2"/>
        </w:rPr>
        <w:t>centralized</w:t>
      </w:r>
      <w:r>
        <w:rPr/>
        <w:tab/>
      </w:r>
      <w:r>
        <w:rPr>
          <w:spacing w:val="-2"/>
        </w:rPr>
        <w:t>access</w:t>
      </w:r>
      <w:r>
        <w:rPr/>
        <w:tab/>
      </w:r>
      <w:r>
        <w:rPr>
          <w:spacing w:val="-5"/>
        </w:rPr>
        <w:t>to</w:t>
      </w:r>
      <w:r>
        <w:rPr/>
        <w:tab/>
      </w:r>
      <w:r>
        <w:rPr>
          <w:spacing w:val="-2"/>
        </w:rPr>
        <w:t>study</w:t>
      </w:r>
    </w:p>
    <w:p>
      <w:pPr>
        <w:spacing w:after="0"/>
        <w:jc w:val="left"/>
        <w:sectPr>
          <w:pgSz w:w="11910" w:h="16840"/>
          <w:pgMar w:top="1340" w:bottom="280" w:left="1340" w:right="1120"/>
          <w:cols w:num="2" w:equalWidth="0">
            <w:col w:w="4230" w:space="710"/>
            <w:col w:w="4510"/>
          </w:cols>
        </w:sectPr>
      </w:pPr>
    </w:p>
    <w:p>
      <w:pPr>
        <w:pStyle w:val="BodyText"/>
        <w:spacing w:before="74"/>
        <w:ind w:right="42"/>
      </w:pPr>
      <w:r>
        <w:rPr/>
        <w:t>materials and notes, facilitating </w:t>
      </w:r>
      <w:r>
        <w:rPr/>
        <w:t>better learning and exam preparation for </w:t>
      </w:r>
      <w:r>
        <w:rPr>
          <w:spacing w:val="-2"/>
        </w:rPr>
        <w:t>students.</w:t>
      </w:r>
    </w:p>
    <w:p>
      <w:pPr>
        <w:spacing w:line="240" w:lineRule="auto" w:before="5"/>
        <w:ind w:left="100" w:right="39" w:firstLine="0"/>
        <w:jc w:val="both"/>
        <w:rPr>
          <w:sz w:val="24"/>
        </w:rPr>
      </w:pPr>
      <w:r>
        <w:rPr>
          <w:b/>
          <w:sz w:val="24"/>
        </w:rPr>
        <w:t>Simplified Administrative </w:t>
      </w:r>
      <w:r>
        <w:rPr>
          <w:b/>
          <w:sz w:val="24"/>
        </w:rPr>
        <w:t>Processes: </w:t>
      </w:r>
      <w:r>
        <w:rPr>
          <w:sz w:val="24"/>
        </w:rPr>
        <w:t>Streamlines tasks such as scholarship applications and form submissions, reducing confusion and administrative burdens on students.</w:t>
      </w:r>
    </w:p>
    <w:p>
      <w:pPr>
        <w:pStyle w:val="BodyText"/>
        <w:ind w:right="38"/>
      </w:pPr>
      <w:r>
        <w:rPr>
          <w:b/>
        </w:rPr>
        <w:t>Improved Campus Navigation</w:t>
      </w:r>
      <w:r>
        <w:rPr/>
        <w:t>: Features an interactive map to help students locate classrooms, laboratories, and </w:t>
      </w:r>
      <w:r>
        <w:rPr/>
        <w:t>faculty offices, enhancing their overall campus </w:t>
      </w:r>
      <w:r>
        <w:rPr>
          <w:spacing w:val="-2"/>
        </w:rPr>
        <w:t>experience.</w:t>
      </w:r>
    </w:p>
    <w:p>
      <w:pPr>
        <w:pStyle w:val="BodyText"/>
        <w:ind w:right="39"/>
      </w:pPr>
      <w:r>
        <w:rPr>
          <w:b/>
        </w:rPr>
        <w:t>User-Friendly Interface</w:t>
      </w:r>
      <w:r>
        <w:rPr/>
        <w:t>: Designed with</w:t>
      </w:r>
      <w:r>
        <w:rPr>
          <w:spacing w:val="40"/>
        </w:rPr>
        <w:t> </w:t>
      </w:r>
      <w:r>
        <w:rPr/>
        <w:t>a focus on usability, making it easy for students to navigate and access </w:t>
      </w:r>
      <w:r>
        <w:rPr/>
        <w:t>resources </w:t>
      </w:r>
      <w:r>
        <w:rPr>
          <w:spacing w:val="-2"/>
        </w:rPr>
        <w:t>efficiently.</w:t>
      </w:r>
    </w:p>
    <w:p>
      <w:pPr>
        <w:pStyle w:val="BodyText"/>
        <w:ind w:right="38"/>
      </w:pPr>
      <w:r>
        <w:rPr>
          <w:b/>
        </w:rPr>
        <w:t>Informed Decision-Making</w:t>
      </w:r>
      <w:r>
        <w:rPr/>
        <w:t>: Offers valuable information about scholarships, document requirements, and </w:t>
      </w:r>
      <w:r>
        <w:rPr/>
        <w:t>other processes, empowering students to make informed decisions regarding their </w:t>
      </w:r>
      <w:r>
        <w:rPr>
          <w:spacing w:val="-2"/>
        </w:rPr>
        <w:t>education.</w:t>
      </w:r>
    </w:p>
    <w:p>
      <w:pPr>
        <w:pStyle w:val="BodyText"/>
        <w:spacing w:before="74"/>
        <w:ind w:right="317"/>
      </w:pPr>
      <w:r>
        <w:rPr/>
        <w:br w:type="column"/>
      </w:r>
      <w:r>
        <w:rPr>
          <w:b/>
        </w:rPr>
        <w:t>Support for New Students: </w:t>
      </w:r>
      <w:r>
        <w:rPr/>
        <w:t>Eases the transition for incoming students </w:t>
      </w:r>
      <w:r>
        <w:rPr/>
        <w:t>by providing essential information and guidance about college life and resources.</w:t>
      </w:r>
    </w:p>
    <w:p>
      <w:pPr>
        <w:pStyle w:val="BodyText"/>
        <w:spacing w:before="4"/>
        <w:ind w:left="0"/>
        <w:jc w:val="left"/>
      </w:pPr>
    </w:p>
    <w:p>
      <w:pPr>
        <w:pStyle w:val="Heading1"/>
        <w:numPr>
          <w:ilvl w:val="0"/>
          <w:numId w:val="1"/>
        </w:numPr>
        <w:tabs>
          <w:tab w:pos="280" w:val="left" w:leader="none"/>
        </w:tabs>
        <w:spacing w:line="240" w:lineRule="auto" w:before="1" w:after="0"/>
        <w:ind w:left="280" w:right="0" w:hanging="180"/>
        <w:jc w:val="left"/>
      </w:pPr>
      <w:r>
        <w:rPr>
          <w:spacing w:val="-2"/>
        </w:rPr>
        <w:t>References:</w:t>
      </w:r>
    </w:p>
    <w:p>
      <w:pPr>
        <w:pStyle w:val="ListParagraph"/>
        <w:numPr>
          <w:ilvl w:val="0"/>
          <w:numId w:val="2"/>
        </w:numPr>
        <w:tabs>
          <w:tab w:pos="439" w:val="left" w:leader="none"/>
        </w:tabs>
        <w:spacing w:line="240" w:lineRule="auto" w:before="271" w:after="0"/>
        <w:ind w:left="100" w:right="328" w:firstLine="0"/>
        <w:jc w:val="left"/>
        <w:rPr>
          <w:sz w:val="24"/>
        </w:rPr>
      </w:pPr>
      <w:r>
        <w:rPr>
          <w:sz w:val="24"/>
        </w:rPr>
        <w:t>Campus</w:t>
      </w:r>
      <w:r>
        <w:rPr>
          <w:spacing w:val="-13"/>
          <w:sz w:val="24"/>
        </w:rPr>
        <w:t> </w:t>
      </w:r>
      <w:r>
        <w:rPr>
          <w:sz w:val="24"/>
        </w:rPr>
        <w:t>Commune</w:t>
      </w:r>
      <w:r>
        <w:rPr>
          <w:spacing w:val="-13"/>
          <w:sz w:val="24"/>
        </w:rPr>
        <w:t> </w:t>
      </w:r>
      <w:r>
        <w:rPr>
          <w:sz w:val="24"/>
        </w:rPr>
        <w:t>Navigation</w:t>
      </w:r>
      <w:r>
        <w:rPr>
          <w:spacing w:val="-13"/>
          <w:sz w:val="24"/>
        </w:rPr>
        <w:t> </w:t>
      </w:r>
      <w:r>
        <w:rPr>
          <w:sz w:val="24"/>
        </w:rPr>
        <w:t>System Mr. Vedant Soni,Mr. Arnab Tarwani, Mr.</w:t>
      </w:r>
    </w:p>
    <w:p>
      <w:pPr>
        <w:pStyle w:val="BodyText"/>
      </w:pPr>
      <w:r>
        <w:rPr/>
        <w:t>Vipul</w:t>
      </w:r>
      <w:r>
        <w:rPr>
          <w:spacing w:val="-2"/>
        </w:rPr>
        <w:t> Sawlani.2017</w:t>
      </w:r>
    </w:p>
    <w:p>
      <w:pPr>
        <w:pStyle w:val="ListParagraph"/>
        <w:numPr>
          <w:ilvl w:val="0"/>
          <w:numId w:val="2"/>
        </w:numPr>
        <w:tabs>
          <w:tab w:pos="439" w:val="left" w:leader="none"/>
        </w:tabs>
        <w:spacing w:line="240" w:lineRule="auto" w:before="0" w:after="0"/>
        <w:ind w:left="439" w:right="0" w:hanging="339"/>
        <w:jc w:val="left"/>
        <w:rPr>
          <w:sz w:val="24"/>
        </w:rPr>
      </w:pPr>
      <w:r>
        <w:rPr>
          <w:sz w:val="24"/>
        </w:rPr>
        <w:t>STUDY</w:t>
      </w:r>
      <w:r>
        <w:rPr>
          <w:spacing w:val="-2"/>
          <w:sz w:val="24"/>
        </w:rPr>
        <w:t> </w:t>
      </w:r>
      <w:r>
        <w:rPr>
          <w:sz w:val="24"/>
        </w:rPr>
        <w:t>MATERIAL</w:t>
      </w:r>
      <w:r>
        <w:rPr>
          <w:spacing w:val="-2"/>
          <w:sz w:val="24"/>
        </w:rPr>
        <w:t> ANDROID</w:t>
      </w:r>
    </w:p>
    <w:p>
      <w:pPr>
        <w:pStyle w:val="BodyText"/>
        <w:ind w:right="206"/>
        <w:jc w:val="left"/>
      </w:pPr>
      <w:r>
        <w:rPr/>
        <w:t>APPLICATION</w:t>
      </w:r>
      <w:r>
        <w:rPr>
          <w:spacing w:val="-15"/>
        </w:rPr>
        <w:t> </w:t>
      </w:r>
      <w:r>
        <w:rPr/>
        <w:t>Mrs.P.</w:t>
      </w:r>
      <w:r>
        <w:rPr>
          <w:spacing w:val="-15"/>
        </w:rPr>
        <w:t> </w:t>
      </w:r>
      <w:r>
        <w:rPr/>
        <w:t>Shanmugapriya, Mr. P. Guru Prasath, Mr.S.Kaarthik </w:t>
      </w:r>
      <w:r>
        <w:rPr>
          <w:spacing w:val="-2"/>
        </w:rPr>
        <w:t>Deivasikamani</w:t>
      </w:r>
    </w:p>
    <w:p>
      <w:pPr>
        <w:pStyle w:val="ListParagraph"/>
        <w:numPr>
          <w:ilvl w:val="0"/>
          <w:numId w:val="2"/>
        </w:numPr>
        <w:tabs>
          <w:tab w:pos="439" w:val="left" w:leader="none"/>
        </w:tabs>
        <w:spacing w:line="240" w:lineRule="auto" w:before="1" w:after="0"/>
        <w:ind w:left="439" w:right="0" w:hanging="339"/>
        <w:jc w:val="left"/>
        <w:rPr>
          <w:sz w:val="24"/>
        </w:rPr>
      </w:pPr>
      <w:r>
        <w:rPr>
          <w:sz w:val="24"/>
        </w:rPr>
        <w:t>COLLEGE</w:t>
      </w:r>
      <w:r>
        <w:rPr>
          <w:spacing w:val="-3"/>
          <w:sz w:val="24"/>
        </w:rPr>
        <w:t> </w:t>
      </w:r>
      <w:r>
        <w:rPr>
          <w:sz w:val="24"/>
        </w:rPr>
        <w:t>CAMPUS</w:t>
      </w:r>
      <w:r>
        <w:rPr>
          <w:spacing w:val="-2"/>
          <w:sz w:val="24"/>
        </w:rPr>
        <w:t> NAVIGATION</w:t>
      </w:r>
    </w:p>
    <w:p>
      <w:pPr>
        <w:pStyle w:val="BodyText"/>
        <w:ind w:right="338"/>
        <w:jc w:val="left"/>
      </w:pPr>
      <w:r>
        <w:rPr/>
        <w:t>SYSTEMMr.Sandip</w:t>
      </w:r>
      <w:r>
        <w:rPr>
          <w:spacing w:val="-15"/>
        </w:rPr>
        <w:t> </w:t>
      </w:r>
      <w:r>
        <w:rPr/>
        <w:t>Adhikari,Mr.Sangam Kumar 2013</w:t>
      </w:r>
    </w:p>
    <w:sectPr>
      <w:pgSz w:w="11910" w:h="16840"/>
      <w:pgMar w:top="1340" w:bottom="280" w:left="1340" w:right="1120"/>
      <w:cols w:num="2" w:equalWidth="0">
        <w:col w:w="4229" w:space="711"/>
        <w:col w:w="451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4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40" w:hanging="341"/>
      </w:pPr>
      <w:rPr>
        <w:rFonts w:hint="default"/>
        <w:lang w:val="en-US" w:eastAsia="en-US" w:bidi="ar-SA"/>
      </w:rPr>
    </w:lvl>
    <w:lvl w:ilvl="2">
      <w:start w:val="0"/>
      <w:numFmt w:val="bullet"/>
      <w:lvlText w:val="•"/>
      <w:lvlJc w:val="left"/>
      <w:pPr>
        <w:ind w:left="981" w:hanging="341"/>
      </w:pPr>
      <w:rPr>
        <w:rFonts w:hint="default"/>
        <w:lang w:val="en-US" w:eastAsia="en-US" w:bidi="ar-SA"/>
      </w:rPr>
    </w:lvl>
    <w:lvl w:ilvl="3">
      <w:start w:val="0"/>
      <w:numFmt w:val="bullet"/>
      <w:lvlText w:val="•"/>
      <w:lvlJc w:val="left"/>
      <w:pPr>
        <w:ind w:left="1421" w:hanging="341"/>
      </w:pPr>
      <w:rPr>
        <w:rFonts w:hint="default"/>
        <w:lang w:val="en-US" w:eastAsia="en-US" w:bidi="ar-SA"/>
      </w:rPr>
    </w:lvl>
    <w:lvl w:ilvl="4">
      <w:start w:val="0"/>
      <w:numFmt w:val="bullet"/>
      <w:lvlText w:val="•"/>
      <w:lvlJc w:val="left"/>
      <w:pPr>
        <w:ind w:left="1862" w:hanging="341"/>
      </w:pPr>
      <w:rPr>
        <w:rFonts w:hint="default"/>
        <w:lang w:val="en-US" w:eastAsia="en-US" w:bidi="ar-SA"/>
      </w:rPr>
    </w:lvl>
    <w:lvl w:ilvl="5">
      <w:start w:val="0"/>
      <w:numFmt w:val="bullet"/>
      <w:lvlText w:val="•"/>
      <w:lvlJc w:val="left"/>
      <w:pPr>
        <w:ind w:left="2303" w:hanging="341"/>
      </w:pPr>
      <w:rPr>
        <w:rFonts w:hint="default"/>
        <w:lang w:val="en-US" w:eastAsia="en-US" w:bidi="ar-SA"/>
      </w:rPr>
    </w:lvl>
    <w:lvl w:ilvl="6">
      <w:start w:val="0"/>
      <w:numFmt w:val="bullet"/>
      <w:lvlText w:val="•"/>
      <w:lvlJc w:val="left"/>
      <w:pPr>
        <w:ind w:left="2743" w:hanging="341"/>
      </w:pPr>
      <w:rPr>
        <w:rFonts w:hint="default"/>
        <w:lang w:val="en-US" w:eastAsia="en-US" w:bidi="ar-SA"/>
      </w:rPr>
    </w:lvl>
    <w:lvl w:ilvl="7">
      <w:start w:val="0"/>
      <w:numFmt w:val="bullet"/>
      <w:lvlText w:val="•"/>
      <w:lvlJc w:val="left"/>
      <w:pPr>
        <w:ind w:left="3184" w:hanging="341"/>
      </w:pPr>
      <w:rPr>
        <w:rFonts w:hint="default"/>
        <w:lang w:val="en-US" w:eastAsia="en-US" w:bidi="ar-SA"/>
      </w:rPr>
    </w:lvl>
    <w:lvl w:ilvl="8">
      <w:start w:val="0"/>
      <w:numFmt w:val="bullet"/>
      <w:lvlText w:val="•"/>
      <w:lvlJc w:val="left"/>
      <w:pPr>
        <w:ind w:left="3625" w:hanging="341"/>
      </w:pPr>
      <w:rPr>
        <w:rFonts w:hint="default"/>
        <w:lang w:val="en-US" w:eastAsia="en-US" w:bidi="ar-SA"/>
      </w:rPr>
    </w:lvl>
  </w:abstractNum>
  <w:abstractNum w:abstractNumId="0">
    <w:multiLevelType w:val="hybridMultilevel"/>
    <w:lvl w:ilvl="0">
      <w:start w:val="1"/>
      <w:numFmt w:val="decimal"/>
      <w:lvlText w:val="%1."/>
      <w:lvlJc w:val="left"/>
      <w:pPr>
        <w:ind w:left="281" w:hanging="181"/>
        <w:jc w:val="left"/>
      </w:pPr>
      <w:rPr>
        <w:rFonts w:hint="default" w:ascii="Times New Roman" w:hAnsi="Times New Roman" w:eastAsia="Times New Roman" w:cs="Times New Roman"/>
        <w:b/>
        <w:bCs/>
        <w:i w:val="0"/>
        <w:iCs w:val="0"/>
        <w:spacing w:val="0"/>
        <w:w w:val="96"/>
        <w:sz w:val="22"/>
        <w:szCs w:val="22"/>
        <w:lang w:val="en-US" w:eastAsia="en-US" w:bidi="ar-SA"/>
      </w:rPr>
    </w:lvl>
    <w:lvl w:ilvl="1">
      <w:start w:val="0"/>
      <w:numFmt w:val="bullet"/>
      <w:lvlText w:val="•"/>
      <w:lvlJc w:val="left"/>
      <w:pPr>
        <w:ind w:left="675" w:hanging="181"/>
      </w:pPr>
      <w:rPr>
        <w:rFonts w:hint="default"/>
        <w:lang w:val="en-US" w:eastAsia="en-US" w:bidi="ar-SA"/>
      </w:rPr>
    </w:lvl>
    <w:lvl w:ilvl="2">
      <w:start w:val="0"/>
      <w:numFmt w:val="bullet"/>
      <w:lvlText w:val="•"/>
      <w:lvlJc w:val="left"/>
      <w:pPr>
        <w:ind w:left="1070" w:hanging="181"/>
      </w:pPr>
      <w:rPr>
        <w:rFonts w:hint="default"/>
        <w:lang w:val="en-US" w:eastAsia="en-US" w:bidi="ar-SA"/>
      </w:rPr>
    </w:lvl>
    <w:lvl w:ilvl="3">
      <w:start w:val="0"/>
      <w:numFmt w:val="bullet"/>
      <w:lvlText w:val="•"/>
      <w:lvlJc w:val="left"/>
      <w:pPr>
        <w:ind w:left="1465" w:hanging="181"/>
      </w:pPr>
      <w:rPr>
        <w:rFonts w:hint="default"/>
        <w:lang w:val="en-US" w:eastAsia="en-US" w:bidi="ar-SA"/>
      </w:rPr>
    </w:lvl>
    <w:lvl w:ilvl="4">
      <w:start w:val="0"/>
      <w:numFmt w:val="bullet"/>
      <w:lvlText w:val="•"/>
      <w:lvlJc w:val="left"/>
      <w:pPr>
        <w:ind w:left="1860" w:hanging="181"/>
      </w:pPr>
      <w:rPr>
        <w:rFonts w:hint="default"/>
        <w:lang w:val="en-US" w:eastAsia="en-US" w:bidi="ar-SA"/>
      </w:rPr>
    </w:lvl>
    <w:lvl w:ilvl="5">
      <w:start w:val="0"/>
      <w:numFmt w:val="bullet"/>
      <w:lvlText w:val="•"/>
      <w:lvlJc w:val="left"/>
      <w:pPr>
        <w:ind w:left="2255" w:hanging="181"/>
      </w:pPr>
      <w:rPr>
        <w:rFonts w:hint="default"/>
        <w:lang w:val="en-US" w:eastAsia="en-US" w:bidi="ar-SA"/>
      </w:rPr>
    </w:lvl>
    <w:lvl w:ilvl="6">
      <w:start w:val="0"/>
      <w:numFmt w:val="bullet"/>
      <w:lvlText w:val="•"/>
      <w:lvlJc w:val="left"/>
      <w:pPr>
        <w:ind w:left="2650" w:hanging="181"/>
      </w:pPr>
      <w:rPr>
        <w:rFonts w:hint="default"/>
        <w:lang w:val="en-US" w:eastAsia="en-US" w:bidi="ar-SA"/>
      </w:rPr>
    </w:lvl>
    <w:lvl w:ilvl="7">
      <w:start w:val="0"/>
      <w:numFmt w:val="bullet"/>
      <w:lvlText w:val="•"/>
      <w:lvlJc w:val="left"/>
      <w:pPr>
        <w:ind w:left="3045" w:hanging="181"/>
      </w:pPr>
      <w:rPr>
        <w:rFonts w:hint="default"/>
        <w:lang w:val="en-US" w:eastAsia="en-US" w:bidi="ar-SA"/>
      </w:rPr>
    </w:lvl>
    <w:lvl w:ilvl="8">
      <w:start w:val="0"/>
      <w:numFmt w:val="bullet"/>
      <w:lvlText w:val="•"/>
      <w:lvlJc w:val="left"/>
      <w:pPr>
        <w:ind w:left="3440" w:hanging="181"/>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280" w:hanging="18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1"/>
      <w:ind w:left="1"/>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spacing w:before="1"/>
      <w:ind w:left="280" w:hanging="1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dcterms:created xsi:type="dcterms:W3CDTF">2024-10-25T08:30:21Z</dcterms:created>
  <dcterms:modified xsi:type="dcterms:W3CDTF">2024-10-25T08:30:21Z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2010</vt:lpwstr>
  </property>
  <property fmtid="{D5CDD505-2E9C-101B-9397-08002B2CF9AE}" pid="4" name="LastSaved">
    <vt:filetime>2024-10-25T00:00:00Z</vt:filetime>
  </property>
  <property fmtid="{D5CDD505-2E9C-101B-9397-08002B2CF9AE}" pid="5" name="Producer">
    <vt:lpwstr>Microsoft® Word 2010</vt:lpwstr>
  </property>
</Properties>
</file>