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9.0 -->
  <w:body>
    <w:p w:rsidR="0041475B" w:rsidP="009F6540" w14:paraId="3CAD9EF9" w14:textId="77777777">
      <w:pPr>
        <w:spacing w:before="54" w:after="0" w:line="276" w:lineRule="auto"/>
        <w:jc w:val="center"/>
        <w:rPr>
          <w:rFonts w:ascii="Times New Roman" w:hAnsi="Times New Roman" w:cs="Times New Roman"/>
          <w:b/>
          <w:bCs/>
          <w:color w:val="000000" w:themeColor="text1"/>
          <w:sz w:val="28"/>
          <w:szCs w:val="28"/>
        </w:rPr>
      </w:pPr>
      <w:r w:rsidRPr="0041475B">
        <w:rPr>
          <w:rFonts w:ascii="Times New Roman" w:hAnsi="Times New Roman" w:cs="Times New Roman"/>
          <w:b/>
          <w:bCs/>
          <w:color w:val="000000" w:themeColor="text1"/>
          <w:sz w:val="28"/>
          <w:szCs w:val="28"/>
        </w:rPr>
        <w:t>EXPERIMENTAL STUDY ON STRENGTH AND DURABILITY PROPERTIES OF BIO-SELF-CURED CONCRETE</w:t>
      </w:r>
    </w:p>
    <w:p w:rsidR="00DA52F4" w:rsidRPr="001E51F3" w:rsidP="009F6540" w14:paraId="736B6AC8" w14:textId="6EE92FE6">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V. Santhana Lakshmi</w:t>
      </w:r>
      <w:r w:rsidRPr="001E51F3">
        <w:rPr>
          <w:rFonts w:ascii="Times New Roman" w:hAnsi="Times New Roman" w:cs="Times New Roman"/>
          <w:b/>
          <w:bCs/>
          <w:color w:val="000000" w:themeColor="text1"/>
          <w:sz w:val="24"/>
          <w:szCs w:val="24"/>
          <w:vertAlign w:val="superscript"/>
        </w:rPr>
        <w:t>1</w:t>
      </w:r>
      <w:r w:rsidRPr="001E51F3">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A. Yogeshwaran</w:t>
      </w:r>
      <w:r w:rsidRPr="001E51F3">
        <w:rPr>
          <w:rFonts w:ascii="Times New Roman" w:hAnsi="Times New Roman" w:cs="Times New Roman"/>
          <w:b/>
          <w:bCs/>
          <w:color w:val="000000" w:themeColor="text1"/>
          <w:sz w:val="24"/>
          <w:szCs w:val="24"/>
          <w:vertAlign w:val="superscript"/>
        </w:rPr>
        <w:t>2</w:t>
      </w:r>
    </w:p>
    <w:p w:rsidR="00DA52F4" w:rsidRPr="001E51F3" w:rsidP="009F6540" w14:paraId="7AEC63B4" w14:textId="02C2E483">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Pr="001E51F3">
        <w:rPr>
          <w:rFonts w:ascii="Times New Roman" w:hAnsi="Times New Roman" w:cs="Times New Roman"/>
          <w:color w:val="000000" w:themeColor="text1"/>
        </w:rPr>
        <w:t>Department</w:t>
      </w:r>
      <w:r w:rsidR="0041475B">
        <w:rPr>
          <w:rFonts w:ascii="Times New Roman" w:hAnsi="Times New Roman" w:cs="Times New Roman"/>
          <w:color w:val="000000" w:themeColor="text1"/>
        </w:rPr>
        <w:t xml:space="preserve"> of Civil Engineering</w:t>
      </w:r>
      <w:r w:rsidRPr="001E51F3">
        <w:rPr>
          <w:rFonts w:ascii="Times New Roman" w:hAnsi="Times New Roman" w:cs="Times New Roman"/>
          <w:color w:val="000000" w:themeColor="text1"/>
        </w:rPr>
        <w:t xml:space="preserve">, </w:t>
      </w:r>
      <w:r w:rsidR="0041475B">
        <w:rPr>
          <w:rFonts w:ascii="Times New Roman" w:hAnsi="Times New Roman" w:cs="Times New Roman"/>
          <w:color w:val="000000" w:themeColor="text1"/>
        </w:rPr>
        <w:t>Meenakshi Sundararajan Engineering College</w:t>
      </w:r>
      <w:r w:rsidRPr="001E51F3">
        <w:rPr>
          <w:rFonts w:ascii="Times New Roman" w:hAnsi="Times New Roman" w:cs="Times New Roman"/>
          <w:color w:val="000000" w:themeColor="text1"/>
        </w:rPr>
        <w:t xml:space="preserve">, </w:t>
      </w:r>
      <w:r w:rsidR="0041475B">
        <w:rPr>
          <w:rFonts w:ascii="Times New Roman" w:hAnsi="Times New Roman" w:cs="Times New Roman"/>
          <w:color w:val="000000" w:themeColor="text1"/>
        </w:rPr>
        <w:t>Chennai</w:t>
      </w:r>
      <w:r w:rsidRPr="001E51F3">
        <w:rPr>
          <w:rFonts w:ascii="Times New Roman" w:hAnsi="Times New Roman" w:cs="Times New Roman"/>
          <w:color w:val="000000" w:themeColor="text1"/>
        </w:rPr>
        <w:t xml:space="preserve">, </w:t>
      </w:r>
      <w:r w:rsidR="0041475B">
        <w:rPr>
          <w:rFonts w:ascii="Times New Roman" w:hAnsi="Times New Roman" w:cs="Times New Roman"/>
          <w:color w:val="000000" w:themeColor="text1"/>
        </w:rPr>
        <w:t>Tamil Nadu</w:t>
      </w:r>
      <w:r w:rsidRPr="001E51F3">
        <w:rPr>
          <w:rFonts w:ascii="Times New Roman" w:hAnsi="Times New Roman" w:cs="Times New Roman"/>
          <w:color w:val="000000" w:themeColor="text1"/>
        </w:rPr>
        <w:t xml:space="preserve">, </w:t>
      </w:r>
      <w:r w:rsidR="0041475B">
        <w:rPr>
          <w:rFonts w:ascii="Times New Roman" w:hAnsi="Times New Roman" w:cs="Times New Roman"/>
          <w:color w:val="000000" w:themeColor="text1"/>
        </w:rPr>
        <w:t>India</w:t>
      </w:r>
    </w:p>
    <w:p w:rsidR="0041475B" w:rsidRPr="001E51F3" w:rsidP="0041475B" w14:paraId="6B8045F4" w14:textId="6869E880">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vertAlign w:val="superscript"/>
        </w:rPr>
        <w:t>2</w:t>
      </w:r>
      <w:r w:rsidRPr="001E51F3">
        <w:rPr>
          <w:rFonts w:ascii="Times New Roman" w:hAnsi="Times New Roman" w:cs="Times New Roman"/>
          <w:color w:val="000000" w:themeColor="text1"/>
        </w:rPr>
        <w:t>Department</w:t>
      </w:r>
      <w:r>
        <w:rPr>
          <w:rFonts w:ascii="Times New Roman" w:hAnsi="Times New Roman" w:cs="Times New Roman"/>
          <w:color w:val="000000" w:themeColor="text1"/>
        </w:rPr>
        <w:t xml:space="preserve"> of Civil Engineering</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Meenakshi Sundararajan Engineering College</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Chennai</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Tamil Nadu</w:t>
      </w:r>
      <w:r w:rsidRPr="001E51F3">
        <w:rPr>
          <w:rFonts w:ascii="Times New Roman" w:hAnsi="Times New Roman" w:cs="Times New Roman"/>
          <w:color w:val="000000" w:themeColor="text1"/>
        </w:rPr>
        <w:t xml:space="preserve">, </w:t>
      </w:r>
      <w:r>
        <w:rPr>
          <w:rFonts w:ascii="Times New Roman" w:hAnsi="Times New Roman" w:cs="Times New Roman"/>
          <w:color w:val="000000" w:themeColor="text1"/>
        </w:rPr>
        <w:t>India</w:t>
      </w:r>
    </w:p>
    <w:p w:rsidR="00DA52F4" w:rsidRPr="001E51F3" w:rsidP="0041475B" w14:paraId="7C6E1520" w14:textId="44973D5E">
      <w:pPr>
        <w:pBdr>
          <w:bottom w:val="single" w:sz="4" w:space="1" w:color="auto"/>
        </w:pBdr>
        <w:spacing w:before="54" w:after="0" w:line="276" w:lineRule="auto"/>
        <w:rPr>
          <w:rFonts w:ascii="Times New Roman" w:hAnsi="Times New Roman" w:cs="Times New Roman"/>
          <w:color w:val="000000" w:themeColor="text1"/>
        </w:rPr>
      </w:pPr>
    </w:p>
    <w:p w:rsidR="00DA52F4" w:rsidRPr="001E51F3" w:rsidP="00125B8F" w14:paraId="262D7931" w14:textId="7620519D">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rsidR="0041475B" w:rsidP="009F6540" w14:paraId="65EAA748" w14:textId="77777777">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41475B">
        <w:rPr>
          <w:rFonts w:ascii="Times New Roman" w:hAnsi="Times New Roman" w:cs="Times New Roman"/>
          <w:color w:val="000000" w:themeColor="text1"/>
          <w:sz w:val="20"/>
          <w:szCs w:val="20"/>
        </w:rPr>
        <w:t xml:space="preserve">High performance concrete is not only characterized by its high strength, workability, and durability but also by its smartness in performance without human care since the first day. If the concrete can cure on its own without external curing without compromising its strength and durability, then it is said to be high performance self-curing concrete. In this paper, an attempt is made on the performance study of internally cured concrete using biomaterials, namely </w:t>
      </w:r>
      <w:r w:rsidRPr="0041475B">
        <w:rPr>
          <w:rFonts w:ascii="Times New Roman" w:hAnsi="Times New Roman" w:cs="Times New Roman"/>
          <w:color w:val="000000" w:themeColor="text1"/>
          <w:sz w:val="20"/>
          <w:szCs w:val="20"/>
        </w:rPr>
        <w:t>Spinacea</w:t>
      </w:r>
      <w:r>
        <w:rPr>
          <w:rFonts w:ascii="Times New Roman" w:hAnsi="Times New Roman" w:cs="Times New Roman"/>
          <w:color w:val="000000" w:themeColor="text1"/>
          <w:sz w:val="20"/>
          <w:szCs w:val="20"/>
        </w:rPr>
        <w:t xml:space="preserve"> O</w:t>
      </w:r>
      <w:r w:rsidRPr="0041475B">
        <w:rPr>
          <w:rFonts w:ascii="Times New Roman" w:hAnsi="Times New Roman" w:cs="Times New Roman"/>
          <w:color w:val="000000" w:themeColor="text1"/>
          <w:sz w:val="20"/>
          <w:szCs w:val="20"/>
        </w:rPr>
        <w:t xml:space="preserve">leracea and </w:t>
      </w:r>
      <w:r w:rsidRPr="0041475B">
        <w:rPr>
          <w:rFonts w:ascii="Times New Roman" w:hAnsi="Times New Roman" w:cs="Times New Roman"/>
          <w:color w:val="000000" w:themeColor="text1"/>
          <w:sz w:val="20"/>
          <w:szCs w:val="20"/>
        </w:rPr>
        <w:t>Calatropis</w:t>
      </w:r>
      <w:r w:rsidRPr="0041475B">
        <w:rPr>
          <w:rFonts w:ascii="Times New Roman" w:hAnsi="Times New Roman" w:cs="Times New Roman"/>
          <w:color w:val="000000" w:themeColor="text1"/>
          <w:sz w:val="20"/>
          <w:szCs w:val="20"/>
        </w:rPr>
        <w:t xml:space="preserve"> gigantea as self-curing agents, and it is compared with the performance of concrete with existing self-cure chemical, namely superplasticizer. The present paper focuses on workability, strength, and durability study on M20. The optimum dosage of </w:t>
      </w:r>
      <w:r w:rsidRPr="0041475B">
        <w:rPr>
          <w:rFonts w:ascii="Times New Roman" w:hAnsi="Times New Roman" w:cs="Times New Roman"/>
          <w:color w:val="000000" w:themeColor="text1"/>
          <w:sz w:val="20"/>
          <w:szCs w:val="20"/>
        </w:rPr>
        <w:t>Spinacea</w:t>
      </w:r>
      <w:r>
        <w:rPr>
          <w:rFonts w:ascii="Times New Roman" w:hAnsi="Times New Roman" w:cs="Times New Roman"/>
          <w:color w:val="000000" w:themeColor="text1"/>
          <w:sz w:val="20"/>
          <w:szCs w:val="20"/>
        </w:rPr>
        <w:t xml:space="preserve"> O</w:t>
      </w:r>
      <w:r w:rsidRPr="0041475B">
        <w:rPr>
          <w:rFonts w:ascii="Times New Roman" w:hAnsi="Times New Roman" w:cs="Times New Roman"/>
          <w:color w:val="000000" w:themeColor="text1"/>
          <w:sz w:val="20"/>
          <w:szCs w:val="20"/>
        </w:rPr>
        <w:t xml:space="preserve">leracea, </w:t>
      </w:r>
      <w:r w:rsidRPr="0041475B">
        <w:rPr>
          <w:rFonts w:ascii="Times New Roman" w:hAnsi="Times New Roman" w:cs="Times New Roman"/>
          <w:color w:val="000000" w:themeColor="text1"/>
          <w:sz w:val="20"/>
          <w:szCs w:val="20"/>
        </w:rPr>
        <w:t>Calatropis</w:t>
      </w:r>
      <w:r w:rsidRPr="0041475B">
        <w:rPr>
          <w:rFonts w:ascii="Times New Roman" w:hAnsi="Times New Roman" w:cs="Times New Roman"/>
          <w:color w:val="000000" w:themeColor="text1"/>
          <w:sz w:val="20"/>
          <w:szCs w:val="20"/>
        </w:rPr>
        <w:t xml:space="preserve"> gigantea, and superplasticizer was taken as 0.6%, 0.24%, and 0.3% by weight of cement from the earlier research studies. From the slump tests performed, it was found that there is a minimum variation between conventional concrete and self-cured concrete. The strength activity index is determined by keeping compressive strength of conventionally cured concrete for 28 days as unity and observed that, for self-cured concrete, it is more than 1 after 28days.</w:t>
      </w:r>
    </w:p>
    <w:p w:rsidR="00DA52F4" w:rsidRPr="001E51F3" w:rsidP="009F6540" w14:paraId="5501AD32" w14:textId="62C2EEF1">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Pr="0041475B" w:rsidR="0041475B">
        <w:rPr>
          <w:rFonts w:ascii="Times New Roman" w:hAnsi="Times New Roman" w:cs="Times New Roman"/>
          <w:color w:val="000000" w:themeColor="text1"/>
          <w:sz w:val="20"/>
          <w:szCs w:val="20"/>
        </w:rPr>
        <w:t>Spinacea</w:t>
      </w:r>
      <w:r w:rsidR="0041475B">
        <w:rPr>
          <w:rFonts w:ascii="Times New Roman" w:hAnsi="Times New Roman" w:cs="Times New Roman"/>
          <w:color w:val="000000" w:themeColor="text1"/>
          <w:sz w:val="20"/>
          <w:szCs w:val="20"/>
        </w:rPr>
        <w:t xml:space="preserve"> O</w:t>
      </w:r>
      <w:r w:rsidRPr="0041475B" w:rsidR="0041475B">
        <w:rPr>
          <w:rFonts w:ascii="Times New Roman" w:hAnsi="Times New Roman" w:cs="Times New Roman"/>
          <w:color w:val="000000" w:themeColor="text1"/>
          <w:sz w:val="20"/>
          <w:szCs w:val="20"/>
        </w:rPr>
        <w:t xml:space="preserve">leracea, </w:t>
      </w:r>
      <w:r w:rsidRPr="0041475B" w:rsidR="0041475B">
        <w:rPr>
          <w:rFonts w:ascii="Times New Roman" w:hAnsi="Times New Roman" w:cs="Times New Roman"/>
          <w:color w:val="000000" w:themeColor="text1"/>
          <w:sz w:val="20"/>
          <w:szCs w:val="20"/>
        </w:rPr>
        <w:t>Calatropis</w:t>
      </w:r>
      <w:r w:rsidRPr="0041475B" w:rsidR="0041475B">
        <w:rPr>
          <w:rFonts w:ascii="Times New Roman" w:hAnsi="Times New Roman" w:cs="Times New Roman"/>
          <w:color w:val="000000" w:themeColor="text1"/>
          <w:sz w:val="20"/>
          <w:szCs w:val="20"/>
        </w:rPr>
        <w:t xml:space="preserve"> gigantea, </w:t>
      </w:r>
      <w:r w:rsidR="0041475B">
        <w:rPr>
          <w:rFonts w:ascii="Times New Roman" w:hAnsi="Times New Roman" w:cs="Times New Roman"/>
          <w:color w:val="000000" w:themeColor="text1"/>
          <w:sz w:val="20"/>
          <w:szCs w:val="20"/>
        </w:rPr>
        <w:t>S</w:t>
      </w:r>
      <w:r w:rsidRPr="0041475B" w:rsidR="0041475B">
        <w:rPr>
          <w:rFonts w:ascii="Times New Roman" w:hAnsi="Times New Roman" w:cs="Times New Roman"/>
          <w:color w:val="000000" w:themeColor="text1"/>
          <w:sz w:val="20"/>
          <w:szCs w:val="20"/>
        </w:rPr>
        <w:t xml:space="preserve">elf-cure chemical and </w:t>
      </w:r>
      <w:r w:rsidR="0041475B">
        <w:rPr>
          <w:rFonts w:ascii="Times New Roman" w:hAnsi="Times New Roman" w:cs="Times New Roman"/>
          <w:color w:val="000000" w:themeColor="text1"/>
          <w:sz w:val="20"/>
          <w:szCs w:val="20"/>
        </w:rPr>
        <w:t>S</w:t>
      </w:r>
      <w:r w:rsidRPr="0041475B" w:rsidR="0041475B">
        <w:rPr>
          <w:rFonts w:ascii="Times New Roman" w:hAnsi="Times New Roman" w:cs="Times New Roman"/>
          <w:color w:val="000000" w:themeColor="text1"/>
          <w:sz w:val="20"/>
          <w:szCs w:val="20"/>
        </w:rPr>
        <w:t>uperplasticizer</w:t>
      </w:r>
      <w:r w:rsidRPr="001E51F3">
        <w:rPr>
          <w:rFonts w:ascii="Times New Roman" w:hAnsi="Times New Roman" w:cs="Times New Roman"/>
          <w:color w:val="000000" w:themeColor="text1"/>
          <w:sz w:val="20"/>
          <w:szCs w:val="20"/>
        </w:rPr>
        <w:t>.</w:t>
      </w:r>
    </w:p>
    <w:p w:rsidR="00DA52F4" w:rsidRPr="001E51F3" w:rsidP="001E51F3" w14:paraId="075684D6" w14:textId="54B295E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Pr="001E51F3">
        <w:rPr>
          <w:rFonts w:ascii="Times New Roman" w:hAnsi="Times New Roman" w:cs="Times New Roman"/>
          <w:b/>
          <w:bCs/>
          <w:color w:val="000000" w:themeColor="text1"/>
          <w:sz w:val="24"/>
          <w:szCs w:val="24"/>
        </w:rPr>
        <w:t>INTRODUCTION</w:t>
      </w:r>
      <w:r w:rsidRPr="001E51F3" w:rsidR="009F6540">
        <w:rPr>
          <w:rFonts w:ascii="Times New Roman" w:hAnsi="Times New Roman" w:cs="Times New Roman"/>
          <w:b/>
          <w:bCs/>
          <w:color w:val="000000" w:themeColor="text1"/>
          <w:sz w:val="24"/>
          <w:szCs w:val="24"/>
        </w:rPr>
        <w:t xml:space="preserve"> </w:t>
      </w:r>
    </w:p>
    <w:p w:rsidR="0041475B" w:rsidRPr="0041475B" w:rsidP="0041475B" w14:paraId="36664069" w14:textId="77777777">
      <w:pPr>
        <w:spacing w:before="54" w:after="0" w:line="276" w:lineRule="auto"/>
        <w:rPr>
          <w:rFonts w:ascii="Times New Roman" w:hAnsi="Times New Roman" w:cs="Times New Roman"/>
          <w:color w:val="000000" w:themeColor="text1"/>
          <w:sz w:val="20"/>
          <w:szCs w:val="20"/>
        </w:rPr>
      </w:pPr>
      <w:r w:rsidRPr="0041475B">
        <w:rPr>
          <w:rFonts w:ascii="Times New Roman" w:hAnsi="Times New Roman" w:cs="Times New Roman"/>
          <w:color w:val="000000" w:themeColor="text1"/>
          <w:sz w:val="20"/>
          <w:szCs w:val="20"/>
        </w:rPr>
        <w:t>Concrete is a versatile, man-made material extensively used in construction due to its ability to be molded into various shapes and forms, offering high durability and strength. Comprised mainly of Portland cement, water, and aggregate, concrete plays a critical role in infrastructure development, from buildings and bridges to roads and dams. However, the quest for more sustainable and high-performance concrete has prompted the use of various admixtures and alternative materials to enhance its properties. One emerging challenge in modern concrete technology is ensuring proper curing to prevent autogenous shrinkage and early-age cracking, especially in High-Performance Concrete (HPC).</w:t>
      </w:r>
    </w:p>
    <w:p w:rsidR="0041475B" w:rsidRPr="0041475B" w:rsidP="0041475B" w14:paraId="0BC1C880" w14:textId="77777777">
      <w:pPr>
        <w:spacing w:before="54" w:after="0" w:line="276" w:lineRule="auto"/>
        <w:rPr>
          <w:rFonts w:ascii="Times New Roman" w:hAnsi="Times New Roman" w:cs="Times New Roman"/>
          <w:color w:val="000000" w:themeColor="text1"/>
          <w:sz w:val="20"/>
          <w:szCs w:val="20"/>
        </w:rPr>
      </w:pPr>
      <w:r w:rsidRPr="0041475B">
        <w:rPr>
          <w:rFonts w:ascii="Times New Roman" w:hAnsi="Times New Roman" w:cs="Times New Roman"/>
          <w:color w:val="000000" w:themeColor="text1"/>
          <w:sz w:val="20"/>
          <w:szCs w:val="20"/>
        </w:rPr>
        <w:t>The development of self-curing concrete is a notable advancement aimed at addressing the limitations of traditional curing methods. The scarcity of water, combined with the chemical shrinkage associated with cement hydration, can lead to empty pores within the cement paste, causing internal stresses and shrinkage cracks. Internal curing seeks to mitigate this by providing a continuous supply of moisture, thus maintaining the concrete’s internal relative humidity and reducing shrinkage.</w:t>
      </w:r>
    </w:p>
    <w:p w:rsidR="0041475B" w:rsidRPr="0041475B" w:rsidP="0041475B" w14:paraId="24358D80" w14:textId="73B86017">
      <w:pPr>
        <w:spacing w:before="54" w:after="0" w:line="276" w:lineRule="auto"/>
        <w:rPr>
          <w:rFonts w:ascii="Times New Roman" w:hAnsi="Times New Roman" w:cs="Times New Roman"/>
          <w:color w:val="000000" w:themeColor="text1"/>
          <w:sz w:val="20"/>
          <w:szCs w:val="20"/>
        </w:rPr>
      </w:pPr>
      <w:r w:rsidRPr="0041475B">
        <w:rPr>
          <w:rFonts w:ascii="Times New Roman" w:hAnsi="Times New Roman" w:cs="Times New Roman"/>
          <w:color w:val="000000" w:themeColor="text1"/>
          <w:sz w:val="20"/>
          <w:szCs w:val="20"/>
        </w:rPr>
        <w:t xml:space="preserve">In recent years, innovative methods have emerged to incorporate internal curing agents such as lightweight aggregates, water-absorbent polymers, and wood-derived materials. However, these materials often present challenges related to strength and consistency. To overcome these drawbacks, this study explores the use of bio-materials like </w:t>
      </w:r>
      <w:r w:rsidRPr="0041475B">
        <w:rPr>
          <w:rFonts w:ascii="Times New Roman" w:hAnsi="Times New Roman" w:cs="Times New Roman"/>
          <w:color w:val="000000" w:themeColor="text1"/>
          <w:sz w:val="20"/>
          <w:szCs w:val="20"/>
        </w:rPr>
        <w:t>Spinacea</w:t>
      </w:r>
      <w:r w:rsidRPr="0041475B">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O</w:t>
      </w:r>
      <w:r w:rsidRPr="0041475B">
        <w:rPr>
          <w:rFonts w:ascii="Times New Roman" w:hAnsi="Times New Roman" w:cs="Times New Roman"/>
          <w:color w:val="000000" w:themeColor="text1"/>
          <w:sz w:val="20"/>
          <w:szCs w:val="20"/>
        </w:rPr>
        <w:t>leracea (spinach) and Calotropis gigantea as partial replacements for cement. These biomaterials have been found to enhance the curing process, promoting better hydration, improving compressive strength, and increasing durability while reducing early-age cracking.</w:t>
      </w:r>
    </w:p>
    <w:p w:rsidR="0041475B" w:rsidP="0041475B" w14:paraId="4EFA07A1" w14:textId="77777777">
      <w:pPr>
        <w:spacing w:before="54" w:after="0" w:line="276" w:lineRule="auto"/>
        <w:rPr>
          <w:rFonts w:ascii="Times New Roman" w:hAnsi="Times New Roman" w:cs="Times New Roman"/>
          <w:color w:val="000000" w:themeColor="text1"/>
          <w:sz w:val="20"/>
          <w:szCs w:val="20"/>
        </w:rPr>
      </w:pPr>
      <w:r w:rsidRPr="0041475B">
        <w:rPr>
          <w:rFonts w:ascii="Times New Roman" w:hAnsi="Times New Roman" w:cs="Times New Roman"/>
          <w:color w:val="000000" w:themeColor="text1"/>
          <w:sz w:val="20"/>
          <w:szCs w:val="20"/>
        </w:rPr>
        <w:t xml:space="preserve">Additionally, superplasticizers—polymers that act as dispersants—are employed to improve workability and strength without increasing water content. In this paper, we examine the potential of </w:t>
      </w:r>
      <w:r w:rsidRPr="0041475B">
        <w:rPr>
          <w:rFonts w:ascii="Times New Roman" w:hAnsi="Times New Roman" w:cs="Times New Roman"/>
          <w:color w:val="000000" w:themeColor="text1"/>
          <w:sz w:val="20"/>
          <w:szCs w:val="20"/>
        </w:rPr>
        <w:t>Spinacea</w:t>
      </w:r>
      <w:r w:rsidRPr="0041475B">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O</w:t>
      </w:r>
      <w:r w:rsidRPr="0041475B">
        <w:rPr>
          <w:rFonts w:ascii="Times New Roman" w:hAnsi="Times New Roman" w:cs="Times New Roman"/>
          <w:color w:val="000000" w:themeColor="text1"/>
          <w:sz w:val="20"/>
          <w:szCs w:val="20"/>
        </w:rPr>
        <w:t>leracea and Calotropis gigantea to serve as effective internal curing agents, comparing their performance to traditional materials and investigating their effect on the overall durability of high-performance concrete.</w:t>
      </w:r>
    </w:p>
    <w:p w:rsidR="0041475B" w:rsidRPr="0041475B" w:rsidP="0041475B" w14:paraId="4D5C608A" w14:textId="3DADD244">
      <w:pPr>
        <w:pStyle w:val="ListParagraph"/>
        <w:numPr>
          <w:ilvl w:val="0"/>
          <w:numId w:val="21"/>
        </w:numPr>
        <w:spacing w:before="54" w:after="0" w:line="276" w:lineRule="auto"/>
        <w:jc w:val="both"/>
        <w:rPr>
          <w:rFonts w:ascii="Times New Roman" w:hAnsi="Times New Roman" w:cs="Times New Roman"/>
          <w:b/>
          <w:bCs/>
          <w:color w:val="000000" w:themeColor="text1"/>
          <w:sz w:val="24"/>
          <w:szCs w:val="24"/>
        </w:rPr>
      </w:pPr>
      <w:r w:rsidRPr="0041475B">
        <w:rPr>
          <w:rFonts w:ascii="Times New Roman" w:hAnsi="Times New Roman" w:cs="Times New Roman"/>
          <w:b/>
          <w:bCs/>
          <w:color w:val="000000" w:themeColor="text1"/>
          <w:sz w:val="24"/>
          <w:szCs w:val="24"/>
        </w:rPr>
        <w:t>AIM OF THE PROJECT</w:t>
      </w:r>
    </w:p>
    <w:p w:rsidR="00DA52F4" w:rsidRPr="001E51F3" w:rsidP="009F6540" w14:paraId="0A8B9337" w14:textId="0D2508AD">
      <w:pPr>
        <w:spacing w:before="54" w:after="0" w:line="276" w:lineRule="auto"/>
        <w:jc w:val="both"/>
        <w:rPr>
          <w:rFonts w:ascii="Times New Roman" w:hAnsi="Times New Roman" w:cs="Times New Roman"/>
          <w:b/>
          <w:bCs/>
          <w:color w:val="000000" w:themeColor="text1"/>
          <w:sz w:val="20"/>
          <w:szCs w:val="20"/>
        </w:rPr>
      </w:pPr>
      <w:r w:rsidRPr="0041475B">
        <w:rPr>
          <w:rFonts w:ascii="Times New Roman" w:hAnsi="Times New Roman" w:cs="Times New Roman"/>
          <w:color w:val="000000" w:themeColor="text1"/>
          <w:sz w:val="20"/>
          <w:szCs w:val="20"/>
        </w:rPr>
        <w:t>In High Performance Concrete (HPC), mineral admixtures increase the demand for curing water. Without adequate water, autogenous deformation and early-age cracking may occur due to chemical shrinkage during cement hydration. This creates empty pores, lowering internal humidity and leading to shrinkage. To prevent moisture loss, which is crucial for strength development, and to reduce issues like plastic shrinkage, self-curing concrete is used. Internal curing methods like lightweight aggregates, water-absorbent polymers, and wood-derived materials help, but lightweight aggregates can reduce strength and cause performance variability.</w:t>
      </w:r>
      <w:r w:rsidRPr="001E51F3">
        <w:rPr>
          <w:rFonts w:ascii="Times New Roman" w:hAnsi="Times New Roman" w:cs="Times New Roman"/>
          <w:b/>
          <w:bCs/>
          <w:color w:val="000000" w:themeColor="text1"/>
          <w:sz w:val="20"/>
          <w:szCs w:val="20"/>
        </w:rPr>
        <w:t xml:space="preserve"> </w:t>
      </w:r>
    </w:p>
    <w:p w:rsidR="0041475B" w:rsidRPr="0041475B" w:rsidP="0041475B" w14:paraId="5C92AE31" w14:textId="441E6A52">
      <w:pPr>
        <w:pStyle w:val="ListParagraph"/>
        <w:numPr>
          <w:ilvl w:val="0"/>
          <w:numId w:val="21"/>
        </w:numPr>
        <w:spacing w:before="54" w:after="0" w:line="276" w:lineRule="auto"/>
        <w:jc w:val="both"/>
        <w:rPr>
          <w:rFonts w:ascii="Times New Roman" w:hAnsi="Times New Roman" w:cs="Times New Roman"/>
          <w:b/>
          <w:bCs/>
          <w:color w:val="000000" w:themeColor="text1"/>
          <w:sz w:val="24"/>
          <w:szCs w:val="24"/>
        </w:rPr>
      </w:pPr>
      <w:r w:rsidRPr="0041475B">
        <w:rPr>
          <w:rFonts w:ascii="Times New Roman" w:hAnsi="Times New Roman" w:cs="Times New Roman"/>
          <w:b/>
          <w:bCs/>
          <w:color w:val="000000" w:themeColor="text1"/>
          <w:sz w:val="24"/>
          <w:szCs w:val="24"/>
        </w:rPr>
        <w:t>RESEARCH GAP</w:t>
      </w:r>
    </w:p>
    <w:p w:rsidR="00B341BA" w:rsidP="0041475B" w14:paraId="396E6542" w14:textId="77777777">
      <w:pPr>
        <w:spacing w:before="54" w:after="0" w:line="276" w:lineRule="auto"/>
        <w:rPr>
          <w:rFonts w:ascii="Times New Roman" w:hAnsi="Times New Roman" w:cs="Times New Roman"/>
          <w:color w:val="000000" w:themeColor="text1"/>
          <w:sz w:val="20"/>
          <w:szCs w:val="20"/>
        </w:rPr>
      </w:pPr>
      <w:r w:rsidRPr="0041475B">
        <w:rPr>
          <w:rFonts w:ascii="Times New Roman" w:hAnsi="Times New Roman" w:cs="Times New Roman"/>
          <w:color w:val="000000" w:themeColor="text1"/>
          <w:sz w:val="20"/>
          <w:szCs w:val="20"/>
        </w:rPr>
        <w:t>An exhaustive report was experienced by gathering a wide scope of research articles. By directing a comprehensive literature</w:t>
      </w:r>
      <w:r>
        <w:rPr>
          <w:rFonts w:ascii="Times New Roman" w:hAnsi="Times New Roman" w:cs="Times New Roman"/>
          <w:color w:val="000000" w:themeColor="text1"/>
          <w:sz w:val="20"/>
          <w:szCs w:val="20"/>
        </w:rPr>
        <w:t xml:space="preserve"> </w:t>
      </w:r>
      <w:r w:rsidRPr="0041475B">
        <w:rPr>
          <w:rFonts w:ascii="Times New Roman" w:hAnsi="Times New Roman" w:cs="Times New Roman"/>
          <w:color w:val="000000" w:themeColor="text1"/>
          <w:sz w:val="20"/>
          <w:szCs w:val="20"/>
        </w:rPr>
        <w:t>survey, it was identified that huge experimentation has been done on basic properties of concrete by adding self-</w:t>
      </w:r>
      <w:r w:rsidRPr="0041475B">
        <w:rPr>
          <w:rFonts w:ascii="Times New Roman" w:hAnsi="Times New Roman" w:cs="Times New Roman"/>
          <w:color w:val="000000" w:themeColor="text1"/>
          <w:sz w:val="20"/>
          <w:szCs w:val="20"/>
        </w:rPr>
        <w:t xml:space="preserve">curing chemical admixtures. In spite of the fact that there has been broad work done on the mechanical properties of self-curing concrete with the assistance of </w:t>
      </w:r>
      <w:r w:rsidRPr="0041475B">
        <w:rPr>
          <w:rFonts w:ascii="Times New Roman" w:hAnsi="Times New Roman" w:cs="Times New Roman"/>
          <w:color w:val="000000" w:themeColor="text1"/>
          <w:sz w:val="20"/>
          <w:szCs w:val="20"/>
        </w:rPr>
        <w:t>moulds</w:t>
      </w:r>
      <w:r w:rsidRPr="0041475B">
        <w:rPr>
          <w:rFonts w:ascii="Times New Roman" w:hAnsi="Times New Roman" w:cs="Times New Roman"/>
          <w:color w:val="000000" w:themeColor="text1"/>
          <w:sz w:val="20"/>
          <w:szCs w:val="20"/>
        </w:rPr>
        <w:t xml:space="preserve"> however there was no relevant research regards to the strength durability of bio-self-cured concrete. To utilize self-curing concrete, it is necessary to survey the behavior of the concrete in terms of strength and durability. This territory has not yet been investigated.</w:t>
      </w:r>
    </w:p>
    <w:p w:rsidR="00B341BA" w:rsidRPr="00B341BA" w:rsidP="00B341BA" w14:paraId="3B6A9C7B" w14:textId="74D7C709">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B341BA">
        <w:rPr>
          <w:rFonts w:ascii="Times New Roman" w:hAnsi="Times New Roman" w:cs="Times New Roman"/>
          <w:b/>
          <w:bCs/>
          <w:color w:val="000000" w:themeColor="text1"/>
          <w:sz w:val="24"/>
          <w:szCs w:val="24"/>
        </w:rPr>
        <w:t>SCOPE OF THE PROJECT</w:t>
      </w:r>
    </w:p>
    <w:p w:rsidR="00B341BA" w:rsidRPr="00B341BA" w:rsidP="00B341BA" w14:paraId="0401E9A9" w14:textId="77777777">
      <w:pPr>
        <w:spacing w:before="54" w:after="0" w:line="276" w:lineRule="auto"/>
        <w:rPr>
          <w:rFonts w:ascii="Times New Roman" w:hAnsi="Times New Roman" w:cs="Times New Roman"/>
          <w:color w:val="000000" w:themeColor="text1"/>
          <w:sz w:val="20"/>
          <w:szCs w:val="20"/>
        </w:rPr>
      </w:pPr>
      <w:r w:rsidRPr="00B341BA">
        <w:rPr>
          <w:rFonts w:ascii="Times New Roman" w:hAnsi="Times New Roman" w:cs="Times New Roman"/>
          <w:color w:val="000000" w:themeColor="text1"/>
          <w:sz w:val="20"/>
          <w:szCs w:val="20"/>
        </w:rPr>
        <w:t xml:space="preserve">In this project, the materials were carefully tested to assess their suitability for use in concrete. The concrete mixture was prepared by incorporating superplasticizer, </w:t>
      </w:r>
      <w:r w:rsidRPr="00B341BA">
        <w:rPr>
          <w:rFonts w:ascii="Times New Roman" w:hAnsi="Times New Roman" w:cs="Times New Roman"/>
          <w:i/>
          <w:iCs/>
          <w:color w:val="000000" w:themeColor="text1"/>
          <w:sz w:val="20"/>
          <w:szCs w:val="20"/>
        </w:rPr>
        <w:t>Spinacea</w:t>
      </w:r>
      <w:r w:rsidRPr="00B341BA">
        <w:rPr>
          <w:rFonts w:ascii="Times New Roman" w:hAnsi="Times New Roman" w:cs="Times New Roman"/>
          <w:i/>
          <w:iCs/>
          <w:color w:val="000000" w:themeColor="text1"/>
          <w:sz w:val="20"/>
          <w:szCs w:val="20"/>
        </w:rPr>
        <w:t xml:space="preserve"> oleracea</w:t>
      </w:r>
      <w:r w:rsidRPr="00B341BA">
        <w:rPr>
          <w:rFonts w:ascii="Times New Roman" w:hAnsi="Times New Roman" w:cs="Times New Roman"/>
          <w:color w:val="000000" w:themeColor="text1"/>
          <w:sz w:val="20"/>
          <w:szCs w:val="20"/>
        </w:rPr>
        <w:t xml:space="preserve">, and </w:t>
      </w:r>
      <w:r w:rsidRPr="00B341BA">
        <w:rPr>
          <w:rFonts w:ascii="Times New Roman" w:hAnsi="Times New Roman" w:cs="Times New Roman"/>
          <w:i/>
          <w:iCs/>
          <w:color w:val="000000" w:themeColor="text1"/>
          <w:sz w:val="20"/>
          <w:szCs w:val="20"/>
        </w:rPr>
        <w:t>Calotropis gigantea</w:t>
      </w:r>
      <w:r w:rsidRPr="00B341BA">
        <w:rPr>
          <w:rFonts w:ascii="Times New Roman" w:hAnsi="Times New Roman" w:cs="Times New Roman"/>
          <w:color w:val="000000" w:themeColor="text1"/>
          <w:sz w:val="20"/>
          <w:szCs w:val="20"/>
        </w:rPr>
        <w:t xml:space="preserve"> as partial replacements for cement. The resulting mix was then cast into iron molds to form concrete cubes. These cubes were subjected to a curing period and tested at intervals of 7, 14, and 28 days. After each curing period, the cubes were carefully detached from the molds and tested using a compressive strength testing machine to determine their compressive strength at each stage. The results were compared with those of nominal mix concrete cubes to evaluate the effectiveness of the biomaterials and superplasticizer in enhancing the strength and durability of the concrete over time.</w:t>
      </w:r>
    </w:p>
    <w:p w:rsidR="00B341BA" w:rsidRPr="00B341BA" w:rsidP="00B341BA" w14:paraId="586DBD1A" w14:textId="44AF4145">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B341BA">
        <w:rPr>
          <w:rFonts w:ascii="Times New Roman" w:hAnsi="Times New Roman" w:cs="Times New Roman"/>
          <w:b/>
          <w:bCs/>
          <w:color w:val="000000" w:themeColor="text1"/>
          <w:sz w:val="24"/>
          <w:szCs w:val="24"/>
        </w:rPr>
        <w:t>SCOPE FOR FUTURE RESEARCH</w:t>
      </w:r>
    </w:p>
    <w:p w:rsidR="00B341BA" w:rsidP="00B341BA" w14:paraId="04FC7DF1" w14:textId="77777777">
      <w:pPr>
        <w:spacing w:before="54" w:after="0" w:line="276" w:lineRule="auto"/>
        <w:rPr>
          <w:rFonts w:ascii="Times New Roman" w:hAnsi="Times New Roman" w:cs="Times New Roman"/>
          <w:color w:val="000000" w:themeColor="text1"/>
          <w:sz w:val="20"/>
          <w:szCs w:val="20"/>
        </w:rPr>
      </w:pPr>
      <w:r w:rsidRPr="00B341BA">
        <w:rPr>
          <w:rFonts w:ascii="Times New Roman" w:hAnsi="Times New Roman" w:cs="Times New Roman"/>
          <w:color w:val="000000" w:themeColor="text1"/>
          <w:sz w:val="20"/>
          <w:szCs w:val="20"/>
        </w:rPr>
        <w:t>Despite a broad assessment has been done in the basic properties of concrete. Future research is important to comprehend the advancement in durability of concrete and also to study the different properties of reinforced concrete structures.</w:t>
      </w:r>
    </w:p>
    <w:p w:rsidR="00B341BA" w:rsidRPr="00B341BA" w:rsidP="00B341BA" w14:paraId="6CDADFB6" w14:textId="4274DF85">
      <w:pPr>
        <w:pStyle w:val="ListParagraph"/>
        <w:numPr>
          <w:ilvl w:val="0"/>
          <w:numId w:val="21"/>
        </w:numPr>
        <w:spacing w:before="54" w:after="0" w:line="276" w:lineRule="auto"/>
        <w:rPr>
          <w:rFonts w:ascii="Times New Roman" w:hAnsi="Times New Roman" w:cs="Times New Roman"/>
          <w:b/>
          <w:color w:val="000000" w:themeColor="text1"/>
          <w:sz w:val="24"/>
          <w:szCs w:val="24"/>
        </w:rPr>
      </w:pPr>
      <w:r w:rsidRPr="00B341BA">
        <w:rPr>
          <w:rFonts w:ascii="Times New Roman" w:hAnsi="Times New Roman" w:cs="Times New Roman"/>
          <w:b/>
          <w:color w:val="000000" w:themeColor="text1"/>
          <w:sz w:val="24"/>
          <w:szCs w:val="24"/>
        </w:rPr>
        <w:t>LITERATUREREVIEW</w:t>
      </w:r>
    </w:p>
    <w:p w:rsidR="00B341BA" w:rsidRPr="00B341BA" w:rsidP="00B341BA" w14:paraId="61D16996" w14:textId="77777777">
      <w:pPr>
        <w:spacing w:before="54" w:after="0" w:line="276" w:lineRule="auto"/>
        <w:rPr>
          <w:rFonts w:ascii="Times New Roman" w:hAnsi="Times New Roman" w:cs="Times New Roman"/>
          <w:color w:val="000000" w:themeColor="text1"/>
          <w:sz w:val="20"/>
          <w:szCs w:val="20"/>
        </w:rPr>
      </w:pPr>
      <w:r w:rsidRPr="00B341BA">
        <w:rPr>
          <w:rFonts w:ascii="Times New Roman" w:hAnsi="Times New Roman" w:cs="Times New Roman"/>
          <w:b/>
          <w:bCs/>
          <w:color w:val="000000" w:themeColor="text1"/>
          <w:sz w:val="20"/>
          <w:szCs w:val="20"/>
        </w:rPr>
        <w:t>Azhagarsamy</w:t>
      </w:r>
      <w:r w:rsidRPr="00B341BA">
        <w:rPr>
          <w:rFonts w:ascii="Times New Roman" w:hAnsi="Times New Roman" w:cs="Times New Roman"/>
          <w:b/>
          <w:bCs/>
          <w:color w:val="000000" w:themeColor="text1"/>
          <w:sz w:val="20"/>
          <w:szCs w:val="20"/>
        </w:rPr>
        <w:t xml:space="preserve"> S and Sundararaman S, </w:t>
      </w:r>
      <w:r w:rsidRPr="00B341BA">
        <w:rPr>
          <w:rFonts w:ascii="Times New Roman" w:hAnsi="Times New Roman" w:cs="Times New Roman"/>
          <w:color w:val="000000" w:themeColor="text1"/>
          <w:sz w:val="20"/>
          <w:szCs w:val="20"/>
        </w:rPr>
        <w:t>studied about compressive and split tensile strength of M25 grade concrete mix for 0.5%,1%,1.5% and 2% PEG-400 at the age of 3,7 and28 days. The result for 0.5% PEG-400 the compressive</w:t>
      </w:r>
    </w:p>
    <w:p w:rsidR="00B341BA" w:rsidRPr="00B341BA" w:rsidP="00B341BA" w14:paraId="6B769504" w14:textId="14A805E5">
      <w:pPr>
        <w:spacing w:before="54" w:after="0" w:line="276" w:lineRule="auto"/>
        <w:rPr>
          <w:rFonts w:ascii="Times New Roman" w:hAnsi="Times New Roman" w:cs="Times New Roman"/>
          <w:color w:val="000000" w:themeColor="text1"/>
          <w:sz w:val="20"/>
          <w:szCs w:val="20"/>
        </w:rPr>
      </w:pPr>
      <w:r w:rsidRPr="00B341BA">
        <w:rPr>
          <w:rFonts w:ascii="Times New Roman" w:hAnsi="Times New Roman" w:cs="Times New Roman"/>
          <w:color w:val="000000" w:themeColor="text1"/>
          <w:sz w:val="20"/>
          <w:szCs w:val="20"/>
        </w:rPr>
        <w:t>strength showed an increasing of 18.76, 32.6 and 44.5N/mm2, by using of 1% and 1.5% of PEG-400 the maximum value obtained at the end of 28 days for 1% and 1.5% was47.8 and 43.1 N/mm2, 2% of PEG-400 showed a decreasing trend in the compressive strength at the end of 3,7 and 28days the compressive strength observed at the end of 28daysfor 2% of PEG-400 is 38.3N/mm2, split tensile strength at the</w:t>
      </w:r>
      <w:r>
        <w:rPr>
          <w:rFonts w:ascii="Times New Roman" w:hAnsi="Times New Roman" w:cs="Times New Roman"/>
          <w:color w:val="000000" w:themeColor="text1"/>
          <w:sz w:val="20"/>
          <w:szCs w:val="20"/>
        </w:rPr>
        <w:t xml:space="preserve"> </w:t>
      </w:r>
      <w:r w:rsidRPr="00B341BA">
        <w:rPr>
          <w:rFonts w:ascii="Times New Roman" w:hAnsi="Times New Roman" w:cs="Times New Roman"/>
          <w:color w:val="000000" w:themeColor="text1"/>
          <w:sz w:val="20"/>
          <w:szCs w:val="20"/>
        </w:rPr>
        <w:t>end of 3,7 and 28 days for 0.5% PEG-400 showed the increasing value of 1.76, 2.84 and 5.09 N/mm2, result for tensile strength for adding 1% and 1.5% PEG-400 in 28days</w:t>
      </w:r>
      <w:r>
        <w:rPr>
          <w:rFonts w:ascii="Times New Roman" w:hAnsi="Times New Roman" w:cs="Times New Roman"/>
          <w:color w:val="000000" w:themeColor="text1"/>
          <w:sz w:val="20"/>
          <w:szCs w:val="20"/>
        </w:rPr>
        <w:t xml:space="preserve"> </w:t>
      </w:r>
      <w:r w:rsidRPr="00B341BA">
        <w:rPr>
          <w:rFonts w:ascii="Times New Roman" w:hAnsi="Times New Roman" w:cs="Times New Roman"/>
          <w:color w:val="000000" w:themeColor="text1"/>
          <w:sz w:val="20"/>
          <w:szCs w:val="20"/>
        </w:rPr>
        <w:t>was 5.16 and 4.72 N/mm 2, with 2% showed decreasing trend in the split ensile strength at the end of 3,7 and 28 days; for 2% in 28days was 4.35 N/mm2.</w:t>
      </w:r>
    </w:p>
    <w:p w:rsidR="00B341BA" w:rsidRPr="00B341BA" w:rsidP="00B341BA" w14:paraId="3F3F99FD" w14:textId="77777777">
      <w:pPr>
        <w:spacing w:before="54" w:after="0" w:line="276" w:lineRule="auto"/>
        <w:rPr>
          <w:rFonts w:ascii="Times New Roman" w:hAnsi="Times New Roman" w:cs="Times New Roman"/>
          <w:b/>
          <w:bCs/>
          <w:color w:val="000000" w:themeColor="text1"/>
          <w:sz w:val="20"/>
          <w:szCs w:val="20"/>
        </w:rPr>
      </w:pPr>
      <w:r w:rsidRPr="00B341BA">
        <w:rPr>
          <w:rFonts w:ascii="Times New Roman" w:hAnsi="Times New Roman" w:cs="Times New Roman"/>
          <w:b/>
          <w:bCs/>
          <w:color w:val="000000" w:themeColor="text1"/>
          <w:sz w:val="20"/>
          <w:szCs w:val="20"/>
        </w:rPr>
        <w:t xml:space="preserve">R. Malathy, </w:t>
      </w:r>
      <w:r w:rsidRPr="00B341BA">
        <w:rPr>
          <w:rFonts w:ascii="Times New Roman" w:hAnsi="Times New Roman" w:cs="Times New Roman"/>
          <w:color w:val="000000" w:themeColor="text1"/>
          <w:sz w:val="20"/>
          <w:szCs w:val="20"/>
        </w:rPr>
        <w:t xml:space="preserve">in this paper, an attempt is made on the performance study of internally cured concrete using biomaterials, namely </w:t>
      </w:r>
      <w:r w:rsidRPr="00B341BA">
        <w:rPr>
          <w:rFonts w:ascii="Times New Roman" w:hAnsi="Times New Roman" w:cs="Times New Roman"/>
          <w:color w:val="000000" w:themeColor="text1"/>
          <w:sz w:val="20"/>
          <w:szCs w:val="20"/>
        </w:rPr>
        <w:t>Spinaceaoleracea</w:t>
      </w:r>
      <w:r w:rsidRPr="00B341BA">
        <w:rPr>
          <w:rFonts w:ascii="Times New Roman" w:hAnsi="Times New Roman" w:cs="Times New Roman"/>
          <w:color w:val="000000" w:themeColor="text1"/>
          <w:sz w:val="20"/>
          <w:szCs w:val="20"/>
        </w:rPr>
        <w:t xml:space="preserve"> and </w:t>
      </w:r>
      <w:r w:rsidRPr="00B341BA">
        <w:rPr>
          <w:rFonts w:ascii="Times New Roman" w:hAnsi="Times New Roman" w:cs="Times New Roman"/>
          <w:color w:val="000000" w:themeColor="text1"/>
          <w:sz w:val="20"/>
          <w:szCs w:val="20"/>
        </w:rPr>
        <w:t>Calatropis</w:t>
      </w:r>
      <w:r w:rsidRPr="00B341BA">
        <w:rPr>
          <w:rFonts w:ascii="Times New Roman" w:hAnsi="Times New Roman" w:cs="Times New Roman"/>
          <w:color w:val="000000" w:themeColor="text1"/>
          <w:sz w:val="20"/>
          <w:szCs w:val="20"/>
        </w:rPr>
        <w:t xml:space="preserve"> gigantea as self-curing agents, and it is compared with the performance of concrete with existing self-cure chemical, namely polyethylene glycol. The present paper focuses on workability, strength, and durability study on M20, M30, and M40 grade concretes replacing 30% of fly ash for cement. The performance study of concretes in aggressive environment like acid attack, sea water attack, and chloride attack was made, and the results are positive and encouraging in bio-self cured concretes which are eco-friendly, cost effective, and high-performance materials.</w:t>
      </w:r>
    </w:p>
    <w:p w:rsidR="00B341BA" w:rsidRPr="00B341BA" w:rsidP="00B341BA" w14:paraId="471AAA52" w14:textId="77777777">
      <w:pPr>
        <w:spacing w:before="54" w:after="0" w:line="276" w:lineRule="auto"/>
        <w:rPr>
          <w:rFonts w:ascii="Times New Roman" w:hAnsi="Times New Roman" w:cs="Times New Roman"/>
          <w:color w:val="000000" w:themeColor="text1"/>
          <w:sz w:val="20"/>
          <w:szCs w:val="20"/>
        </w:rPr>
      </w:pPr>
      <w:r w:rsidRPr="00B341BA">
        <w:rPr>
          <w:rFonts w:ascii="Times New Roman" w:hAnsi="Times New Roman" w:cs="Times New Roman"/>
          <w:b/>
          <w:bCs/>
          <w:color w:val="000000" w:themeColor="text1"/>
          <w:sz w:val="20"/>
          <w:szCs w:val="20"/>
        </w:rPr>
        <w:t>M.Priya</w:t>
      </w:r>
      <w:r w:rsidRPr="00B341BA">
        <w:rPr>
          <w:rFonts w:ascii="Times New Roman" w:hAnsi="Times New Roman" w:cs="Times New Roman"/>
          <w:b/>
          <w:bCs/>
          <w:color w:val="000000" w:themeColor="text1"/>
          <w:sz w:val="20"/>
          <w:szCs w:val="20"/>
        </w:rPr>
        <w:t xml:space="preserve">, </w:t>
      </w:r>
      <w:r w:rsidRPr="00B341BA">
        <w:rPr>
          <w:rFonts w:ascii="Times New Roman" w:hAnsi="Times New Roman" w:cs="Times New Roman"/>
          <w:b/>
          <w:bCs/>
          <w:color w:val="000000" w:themeColor="text1"/>
          <w:sz w:val="20"/>
          <w:szCs w:val="20"/>
        </w:rPr>
        <w:t>S.Ranjitha</w:t>
      </w:r>
      <w:r w:rsidRPr="00B341BA">
        <w:rPr>
          <w:rFonts w:ascii="Times New Roman" w:hAnsi="Times New Roman" w:cs="Times New Roman"/>
          <w:b/>
          <w:bCs/>
          <w:color w:val="000000" w:themeColor="text1"/>
          <w:sz w:val="20"/>
          <w:szCs w:val="20"/>
        </w:rPr>
        <w:t xml:space="preserve">, </w:t>
      </w:r>
      <w:r w:rsidRPr="00B341BA">
        <w:rPr>
          <w:rFonts w:ascii="Times New Roman" w:hAnsi="Times New Roman" w:cs="Times New Roman"/>
          <w:b/>
          <w:bCs/>
          <w:color w:val="000000" w:themeColor="text1"/>
          <w:sz w:val="20"/>
          <w:szCs w:val="20"/>
        </w:rPr>
        <w:t>R.TamilElakkiya</w:t>
      </w:r>
      <w:r w:rsidRPr="00B341BA">
        <w:rPr>
          <w:rFonts w:ascii="Times New Roman" w:hAnsi="Times New Roman" w:cs="Times New Roman"/>
          <w:b/>
          <w:bCs/>
          <w:color w:val="000000" w:themeColor="text1"/>
          <w:sz w:val="20"/>
          <w:szCs w:val="20"/>
        </w:rPr>
        <w:t xml:space="preserve">, </w:t>
      </w:r>
      <w:r w:rsidRPr="00B341BA">
        <w:rPr>
          <w:rFonts w:ascii="Times New Roman" w:hAnsi="Times New Roman" w:cs="Times New Roman"/>
          <w:color w:val="000000" w:themeColor="text1"/>
          <w:sz w:val="20"/>
          <w:szCs w:val="20"/>
        </w:rPr>
        <w:t xml:space="preserve"> in this investigated on self-curing concrete by adding of super absorbent polymer, PEG admixtures with 2%,4% and 6% of wood</w:t>
      </w:r>
    </w:p>
    <w:p w:rsidR="00B341BA" w:rsidRPr="00B341BA" w:rsidP="00B341BA" w14:paraId="6504F25D" w14:textId="77777777">
      <w:pPr>
        <w:spacing w:before="54" w:after="0" w:line="276" w:lineRule="auto"/>
        <w:rPr>
          <w:rFonts w:ascii="Times New Roman" w:hAnsi="Times New Roman" w:cs="Times New Roman"/>
          <w:color w:val="000000" w:themeColor="text1"/>
          <w:sz w:val="20"/>
          <w:szCs w:val="20"/>
        </w:rPr>
      </w:pPr>
      <w:r w:rsidRPr="00B341BA">
        <w:rPr>
          <w:rFonts w:ascii="Times New Roman" w:hAnsi="Times New Roman" w:cs="Times New Roman"/>
          <w:color w:val="000000" w:themeColor="text1"/>
          <w:sz w:val="20"/>
          <w:szCs w:val="20"/>
        </w:rPr>
        <w:t>powder. Obtained result for 2% and 4% of wood powder compare to conventional concrete was found low compressive strength but 6% of wood powder compare to</w:t>
      </w:r>
    </w:p>
    <w:p w:rsidR="00B341BA" w:rsidRPr="00B341BA" w:rsidP="00B341BA" w14:paraId="09D2CD2E" w14:textId="77777777">
      <w:pPr>
        <w:spacing w:before="54" w:after="0" w:line="276" w:lineRule="auto"/>
        <w:rPr>
          <w:rFonts w:ascii="Times New Roman" w:hAnsi="Times New Roman" w:cs="Times New Roman"/>
          <w:color w:val="000000" w:themeColor="text1"/>
          <w:sz w:val="20"/>
          <w:szCs w:val="20"/>
        </w:rPr>
      </w:pPr>
      <w:r w:rsidRPr="00B341BA">
        <w:rPr>
          <w:rFonts w:ascii="Times New Roman" w:hAnsi="Times New Roman" w:cs="Times New Roman"/>
          <w:color w:val="000000" w:themeColor="text1"/>
          <w:sz w:val="20"/>
          <w:szCs w:val="20"/>
        </w:rPr>
        <w:t>conventional concrete is high compressive strength.</w:t>
      </w:r>
    </w:p>
    <w:p w:rsidR="00B341BA" w:rsidRPr="00B341BA" w:rsidP="00B341BA" w14:paraId="771606B2" w14:textId="77777777">
      <w:pPr>
        <w:spacing w:before="54" w:after="0" w:line="276" w:lineRule="auto"/>
        <w:rPr>
          <w:rFonts w:ascii="Times New Roman" w:hAnsi="Times New Roman" w:cs="Times New Roman"/>
          <w:color w:val="000000" w:themeColor="text1"/>
          <w:sz w:val="20"/>
          <w:szCs w:val="20"/>
        </w:rPr>
      </w:pPr>
      <w:r w:rsidRPr="00B341BA">
        <w:rPr>
          <w:rFonts w:ascii="Times New Roman" w:hAnsi="Times New Roman" w:cs="Times New Roman"/>
          <w:b/>
          <w:bCs/>
          <w:color w:val="000000" w:themeColor="text1"/>
          <w:sz w:val="20"/>
          <w:szCs w:val="20"/>
        </w:rPr>
        <w:t>Dr.Sundararaman</w:t>
      </w:r>
      <w:r w:rsidRPr="00B341BA">
        <w:rPr>
          <w:rFonts w:ascii="Times New Roman" w:hAnsi="Times New Roman" w:cs="Times New Roman"/>
          <w:b/>
          <w:bCs/>
          <w:color w:val="000000" w:themeColor="text1"/>
          <w:sz w:val="20"/>
          <w:szCs w:val="20"/>
        </w:rPr>
        <w:t xml:space="preserve">, S. and </w:t>
      </w:r>
      <w:r w:rsidRPr="00B341BA">
        <w:rPr>
          <w:rFonts w:ascii="Times New Roman" w:hAnsi="Times New Roman" w:cs="Times New Roman"/>
          <w:b/>
          <w:bCs/>
          <w:color w:val="000000" w:themeColor="text1"/>
          <w:sz w:val="20"/>
          <w:szCs w:val="20"/>
        </w:rPr>
        <w:t>Azhagarsamy</w:t>
      </w:r>
      <w:r w:rsidRPr="00B341BA">
        <w:rPr>
          <w:rFonts w:ascii="Times New Roman" w:hAnsi="Times New Roman" w:cs="Times New Roman"/>
          <w:b/>
          <w:bCs/>
          <w:color w:val="000000" w:themeColor="text1"/>
          <w:sz w:val="20"/>
          <w:szCs w:val="20"/>
        </w:rPr>
        <w:t>, S.,</w:t>
      </w:r>
      <w:r w:rsidRPr="00B341BA">
        <w:rPr>
          <w:rFonts w:ascii="Times New Roman" w:hAnsi="Times New Roman" w:cs="Times New Roman"/>
          <w:color w:val="000000" w:themeColor="text1"/>
          <w:sz w:val="20"/>
          <w:szCs w:val="20"/>
        </w:rPr>
        <w:t xml:space="preserve"> in their studies in M20 grade of concert they added 0.5%, 1%,1.5%and2% ofPEG-600 as admixture at the age of 3,7and28days, it found that for compressive strength of 37.77MPa and split tensile</w:t>
      </w:r>
    </w:p>
    <w:p w:rsidR="00B341BA" w:rsidRPr="00B341BA" w:rsidP="00B341BA" w14:paraId="230BC238" w14:textId="77777777">
      <w:pPr>
        <w:spacing w:before="54" w:after="0" w:line="276" w:lineRule="auto"/>
        <w:rPr>
          <w:rFonts w:ascii="Times New Roman" w:hAnsi="Times New Roman" w:cs="Times New Roman"/>
          <w:color w:val="000000" w:themeColor="text1"/>
          <w:sz w:val="20"/>
          <w:szCs w:val="20"/>
        </w:rPr>
      </w:pPr>
      <w:r w:rsidRPr="00B341BA">
        <w:rPr>
          <w:rFonts w:ascii="Times New Roman" w:hAnsi="Times New Roman" w:cs="Times New Roman"/>
          <w:color w:val="000000" w:themeColor="text1"/>
          <w:sz w:val="20"/>
          <w:szCs w:val="20"/>
        </w:rPr>
        <w:t>strength 12.88MPa for 1% of PEG-600 was obtained at the end of 28 days and this result was very comparable to compressive and split ensile strength.</w:t>
      </w:r>
    </w:p>
    <w:p w:rsidR="00B341BA" w:rsidRPr="00B341BA" w:rsidP="00B341BA" w14:paraId="03E2F4E5" w14:textId="739B1C5C">
      <w:pPr>
        <w:spacing w:before="54" w:after="0" w:line="276" w:lineRule="auto"/>
        <w:rPr>
          <w:rFonts w:ascii="Times New Roman" w:hAnsi="Times New Roman" w:cs="Times New Roman"/>
          <w:color w:val="000000" w:themeColor="text1"/>
          <w:sz w:val="20"/>
          <w:szCs w:val="20"/>
        </w:rPr>
      </w:pPr>
      <w:r w:rsidRPr="00B341BA">
        <w:rPr>
          <w:rFonts w:ascii="Times New Roman" w:hAnsi="Times New Roman" w:cs="Times New Roman"/>
          <w:b/>
          <w:bCs/>
          <w:color w:val="000000" w:themeColor="text1"/>
          <w:sz w:val="20"/>
          <w:szCs w:val="20"/>
        </w:rPr>
        <w:t xml:space="preserve">Magda I. Mousa, Mohamed G. Mahdy, Ahmed H. </w:t>
      </w:r>
      <w:r w:rsidRPr="00B341BA">
        <w:rPr>
          <w:rFonts w:ascii="Times New Roman" w:hAnsi="Times New Roman" w:cs="Times New Roman"/>
          <w:b/>
          <w:bCs/>
          <w:color w:val="000000" w:themeColor="text1"/>
          <w:sz w:val="20"/>
          <w:szCs w:val="20"/>
        </w:rPr>
        <w:t>AbdelReheem</w:t>
      </w:r>
      <w:r w:rsidRPr="00B341BA">
        <w:rPr>
          <w:rFonts w:ascii="Times New Roman" w:hAnsi="Times New Roman" w:cs="Times New Roman"/>
          <w:b/>
          <w:bCs/>
          <w:color w:val="000000" w:themeColor="text1"/>
          <w:sz w:val="20"/>
          <w:szCs w:val="20"/>
        </w:rPr>
        <w:t>, Akram Z. Yehia,</w:t>
      </w:r>
      <w:r w:rsidRPr="00B341BA">
        <w:rPr>
          <w:rFonts w:ascii="Times New Roman" w:hAnsi="Times New Roman" w:cs="Times New Roman"/>
          <w:color w:val="000000" w:themeColor="text1"/>
          <w:sz w:val="20"/>
          <w:szCs w:val="20"/>
        </w:rPr>
        <w:t xml:space="preserve"> investigated about physical properties of self-curing concrete. The first used type is presoaked lightweight aggregate with different percentage of 10%, 15% and 20% of volume of sand, second used type is a chemical agent of polyethylene glycol with different percentage of 1%,2% and 3% weight of cement. Three cement content 300, 400, and 500 kg/m3. Three different water cement ratios 0.5, 0.4 and 0.3 and two magnitudes of silica fume as </w:t>
      </w:r>
      <w:r w:rsidRPr="00B341BA">
        <w:rPr>
          <w:rFonts w:ascii="Times New Roman" w:hAnsi="Times New Roman" w:cs="Times New Roman"/>
          <w:color w:val="000000" w:themeColor="text1"/>
          <w:sz w:val="20"/>
          <w:szCs w:val="20"/>
        </w:rPr>
        <w:t>pozzolanice</w:t>
      </w:r>
      <w:r w:rsidRPr="00B341BA">
        <w:rPr>
          <w:rFonts w:ascii="Times New Roman" w:hAnsi="Times New Roman" w:cs="Times New Roman"/>
          <w:color w:val="000000" w:themeColor="text1"/>
          <w:sz w:val="20"/>
          <w:szCs w:val="20"/>
        </w:rPr>
        <w:t xml:space="preserve"> additive 0.0% and 15% of cement</w:t>
      </w:r>
      <w:r>
        <w:rPr>
          <w:rFonts w:ascii="Times New Roman" w:hAnsi="Times New Roman" w:cs="Times New Roman"/>
          <w:color w:val="000000" w:themeColor="text1"/>
          <w:sz w:val="20"/>
          <w:szCs w:val="20"/>
        </w:rPr>
        <w:t xml:space="preserve"> </w:t>
      </w:r>
      <w:r w:rsidRPr="00B341BA">
        <w:rPr>
          <w:rFonts w:ascii="Times New Roman" w:hAnsi="Times New Roman" w:cs="Times New Roman"/>
          <w:color w:val="000000" w:themeColor="text1"/>
          <w:sz w:val="20"/>
          <w:szCs w:val="20"/>
        </w:rPr>
        <w:t xml:space="preserve">weight, at different ages up to 28days. Result show that use of PEG improves the physical properties of concrete. 15% </w:t>
      </w:r>
      <w:r w:rsidRPr="00B341BA">
        <w:rPr>
          <w:rFonts w:ascii="Times New Roman" w:hAnsi="Times New Roman" w:cs="Times New Roman"/>
          <w:color w:val="000000" w:themeColor="text1"/>
          <w:sz w:val="20"/>
          <w:szCs w:val="20"/>
        </w:rPr>
        <w:t>oflight</w:t>
      </w:r>
      <w:r w:rsidRPr="00B341BA">
        <w:rPr>
          <w:rFonts w:ascii="Times New Roman" w:hAnsi="Times New Roman" w:cs="Times New Roman"/>
          <w:color w:val="000000" w:themeColor="text1"/>
          <w:sz w:val="20"/>
          <w:szCs w:val="20"/>
        </w:rPr>
        <w:t xml:space="preserve"> weight aggregate was effective while 20% saturated light weight aggregate was effective for permeability and mass loss but adversely volumetric water absorption. PEG was more effective than light weight aggregate. In all cases2% PEG and 15% light weight aggregate were optimum values. Higher cement content or lower water cement ratio had more effective results and adding silica fume into concrete increase all physical properties.</w:t>
      </w:r>
    </w:p>
    <w:p w:rsidR="00B341BA" w:rsidP="00B341BA" w14:paraId="13C9E33A" w14:textId="77777777">
      <w:pPr>
        <w:spacing w:before="54" w:after="0" w:line="276" w:lineRule="auto"/>
        <w:rPr>
          <w:rFonts w:ascii="Times New Roman" w:hAnsi="Times New Roman" w:cs="Times New Roman"/>
          <w:color w:val="000000" w:themeColor="text1"/>
          <w:sz w:val="20"/>
          <w:szCs w:val="20"/>
        </w:rPr>
      </w:pPr>
      <w:r w:rsidRPr="00B341BA">
        <w:rPr>
          <w:rFonts w:ascii="Times New Roman" w:hAnsi="Times New Roman" w:cs="Times New Roman"/>
          <w:b/>
          <w:bCs/>
          <w:color w:val="000000" w:themeColor="text1"/>
          <w:sz w:val="20"/>
          <w:szCs w:val="20"/>
        </w:rPr>
        <w:t>M.Vidhya</w:t>
      </w:r>
      <w:r w:rsidRPr="00B341BA">
        <w:rPr>
          <w:rFonts w:ascii="Times New Roman" w:hAnsi="Times New Roman" w:cs="Times New Roman"/>
          <w:b/>
          <w:bCs/>
          <w:color w:val="000000" w:themeColor="text1"/>
          <w:sz w:val="20"/>
          <w:szCs w:val="20"/>
        </w:rPr>
        <w:t xml:space="preserve">, S. </w:t>
      </w:r>
      <w:r w:rsidRPr="00B341BA">
        <w:rPr>
          <w:rFonts w:ascii="Times New Roman" w:hAnsi="Times New Roman" w:cs="Times New Roman"/>
          <w:b/>
          <w:bCs/>
          <w:color w:val="000000" w:themeColor="text1"/>
          <w:sz w:val="20"/>
          <w:szCs w:val="20"/>
        </w:rPr>
        <w:t>Gobhiga</w:t>
      </w:r>
      <w:r w:rsidRPr="00B341BA">
        <w:rPr>
          <w:rFonts w:ascii="Times New Roman" w:hAnsi="Times New Roman" w:cs="Times New Roman"/>
          <w:b/>
          <w:bCs/>
          <w:color w:val="000000" w:themeColor="text1"/>
          <w:sz w:val="20"/>
          <w:szCs w:val="20"/>
        </w:rPr>
        <w:t xml:space="preserve"> and K. Rubini,</w:t>
      </w:r>
      <w:r w:rsidRPr="00B341BA">
        <w:rPr>
          <w:rFonts w:ascii="Times New Roman" w:hAnsi="Times New Roman" w:cs="Times New Roman"/>
          <w:color w:val="000000" w:themeColor="text1"/>
          <w:sz w:val="20"/>
          <w:szCs w:val="20"/>
        </w:rPr>
        <w:t xml:space="preserve"> in this paper investigated the fresh and hardened properties of concrete by adding 15% silica fume instead of cement, extract </w:t>
      </w:r>
      <w:r w:rsidRPr="00B341BA">
        <w:rPr>
          <w:rFonts w:ascii="Times New Roman" w:hAnsi="Times New Roman" w:cs="Times New Roman"/>
          <w:color w:val="000000" w:themeColor="text1"/>
          <w:sz w:val="20"/>
          <w:szCs w:val="20"/>
        </w:rPr>
        <w:t>fromCalotropis</w:t>
      </w:r>
      <w:r w:rsidRPr="00B341BA">
        <w:rPr>
          <w:rFonts w:ascii="Times New Roman" w:hAnsi="Times New Roman" w:cs="Times New Roman"/>
          <w:color w:val="000000" w:themeColor="text1"/>
          <w:sz w:val="20"/>
          <w:szCs w:val="20"/>
        </w:rPr>
        <w:t xml:space="preserve"> Gigantea and Cypress tree bark. Calotropis Gigantea started from 0.2% to 0.4% with gradual increase of0.1%. 15% extract water of cypress bark used instead of mixing water. Good </w:t>
      </w:r>
      <w:r w:rsidRPr="00B341BA">
        <w:rPr>
          <w:rFonts w:ascii="Times New Roman" w:hAnsi="Times New Roman" w:cs="Times New Roman"/>
          <w:color w:val="000000" w:themeColor="text1"/>
          <w:sz w:val="20"/>
          <w:szCs w:val="20"/>
        </w:rPr>
        <w:t>result from 0.4% Calotropis Gigantea, 15% and Cypress tree bark and 15% silica fume at the age of7day and 28days is greater than the conventional concrete.</w:t>
      </w:r>
      <w:r w:rsidRPr="00B341BA">
        <w:rPr>
          <w:rFonts w:ascii="Times New Roman" w:hAnsi="Times New Roman" w:cs="Times New Roman"/>
          <w:color w:val="000000" w:themeColor="text1"/>
          <w:sz w:val="20"/>
          <w:szCs w:val="20"/>
        </w:rPr>
        <w:cr/>
      </w:r>
      <w:r w:rsidRPr="00B341BA">
        <w:rPr>
          <w:rFonts w:ascii="Times New Roman" w:hAnsi="Times New Roman" w:cs="Times New Roman"/>
          <w:b/>
          <w:bCs/>
          <w:color w:val="000000" w:themeColor="text1"/>
          <w:sz w:val="20"/>
          <w:szCs w:val="20"/>
        </w:rPr>
        <w:t>RiyazAhmaed</w:t>
      </w:r>
      <w:r w:rsidRPr="00B341BA">
        <w:rPr>
          <w:rFonts w:ascii="Times New Roman" w:hAnsi="Times New Roman" w:cs="Times New Roman"/>
          <w:b/>
          <w:bCs/>
          <w:color w:val="000000" w:themeColor="text1"/>
          <w:sz w:val="20"/>
          <w:szCs w:val="20"/>
        </w:rPr>
        <w:t xml:space="preserve">. K, Pradeep Kumar. A, </w:t>
      </w:r>
      <w:r w:rsidRPr="00B341BA">
        <w:rPr>
          <w:rFonts w:ascii="Times New Roman" w:hAnsi="Times New Roman" w:cs="Times New Roman"/>
          <w:b/>
          <w:bCs/>
          <w:color w:val="000000" w:themeColor="text1"/>
          <w:sz w:val="20"/>
          <w:szCs w:val="20"/>
        </w:rPr>
        <w:t>DuraiPriyadarshini</w:t>
      </w:r>
      <w:r w:rsidRPr="00B341BA">
        <w:rPr>
          <w:rFonts w:ascii="Times New Roman" w:hAnsi="Times New Roman" w:cs="Times New Roman"/>
          <w:b/>
          <w:bCs/>
          <w:color w:val="000000" w:themeColor="text1"/>
          <w:sz w:val="20"/>
          <w:szCs w:val="20"/>
        </w:rPr>
        <w:t xml:space="preserve">, Kalaivani. K, </w:t>
      </w:r>
      <w:r w:rsidRPr="00B341BA">
        <w:rPr>
          <w:rFonts w:ascii="Times New Roman" w:hAnsi="Times New Roman" w:cs="Times New Roman"/>
          <w:b/>
          <w:bCs/>
          <w:color w:val="000000" w:themeColor="text1"/>
          <w:sz w:val="20"/>
          <w:szCs w:val="20"/>
        </w:rPr>
        <w:t>KingstaBeautin</w:t>
      </w:r>
      <w:r w:rsidRPr="00B341BA">
        <w:rPr>
          <w:rFonts w:ascii="Times New Roman" w:hAnsi="Times New Roman" w:cs="Times New Roman"/>
          <w:b/>
          <w:bCs/>
          <w:color w:val="000000" w:themeColor="text1"/>
          <w:sz w:val="20"/>
          <w:szCs w:val="20"/>
        </w:rPr>
        <w:t xml:space="preserve">. M, </w:t>
      </w:r>
      <w:r w:rsidRPr="00B341BA">
        <w:rPr>
          <w:rFonts w:ascii="Times New Roman" w:hAnsi="Times New Roman" w:cs="Times New Roman"/>
          <w:color w:val="000000" w:themeColor="text1"/>
          <w:sz w:val="20"/>
          <w:szCs w:val="20"/>
        </w:rPr>
        <w:t xml:space="preserve">in this paper used sodium lingo-sulphonate as self-curing agent with different percentage of (0.5%, 1%, 1.5%, 2%, 2.5%, 3%) for7, 14,28days and tested for compressive strength and split tensile strength, the mix designed for M20 grade of concrete. By comparing with conventional concrete, the best result for compressive strength with adding 0.5% of sodium </w:t>
      </w:r>
      <w:r w:rsidRPr="00B341BA">
        <w:rPr>
          <w:rFonts w:ascii="Times New Roman" w:hAnsi="Times New Roman" w:cs="Times New Roman"/>
          <w:color w:val="000000" w:themeColor="text1"/>
          <w:sz w:val="20"/>
          <w:szCs w:val="20"/>
        </w:rPr>
        <w:t>ligno</w:t>
      </w:r>
      <w:r w:rsidRPr="00B341BA">
        <w:rPr>
          <w:rFonts w:ascii="Times New Roman" w:hAnsi="Times New Roman" w:cs="Times New Roman"/>
          <w:color w:val="000000" w:themeColor="text1"/>
          <w:sz w:val="20"/>
          <w:szCs w:val="20"/>
        </w:rPr>
        <w:t>-sulphonate was 6.25% increased and for split tensile strength 2.5% increased.</w:t>
      </w:r>
      <w:r w:rsidRPr="00B341BA">
        <w:rPr>
          <w:rFonts w:ascii="Times New Roman" w:hAnsi="Times New Roman" w:cs="Times New Roman"/>
          <w:color w:val="000000" w:themeColor="text1"/>
          <w:sz w:val="20"/>
          <w:szCs w:val="20"/>
        </w:rPr>
        <w:cr/>
      </w:r>
    </w:p>
    <w:p w:rsidR="00B341BA" w:rsidP="00B341BA" w14:paraId="6262C452" w14:textId="7DC72A65">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B341BA">
        <w:rPr>
          <w:rFonts w:ascii="Times New Roman" w:hAnsi="Times New Roman" w:cs="Times New Roman"/>
          <w:b/>
          <w:bCs/>
          <w:color w:val="000000" w:themeColor="text1"/>
          <w:sz w:val="24"/>
          <w:szCs w:val="24"/>
        </w:rPr>
        <w:t>MIX PROPORTION</w:t>
      </w:r>
    </w:p>
    <w:p w:rsidR="00B341BA" w:rsidRPr="00FF754F" w:rsidP="00B341BA" w14:paraId="7AAAEDEF" w14:textId="05A5DB63">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Table 1.</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Mix proportion details</w:t>
      </w:r>
    </w:p>
    <w:p w:rsidR="00B341BA" w:rsidRPr="00B341BA" w:rsidP="00B341BA" w14:paraId="246184C3" w14:textId="77777777">
      <w:pPr>
        <w:pStyle w:val="ListParagraph"/>
        <w:spacing w:before="54" w:after="0" w:line="276" w:lineRule="auto"/>
        <w:ind w:left="360"/>
        <w:rPr>
          <w:rFonts w:ascii="Times New Roman" w:hAnsi="Times New Roman" w:cs="Times New Roman"/>
          <w:b/>
          <w:bCs/>
          <w:color w:val="000000" w:themeColor="text1"/>
          <w:sz w:val="24"/>
          <w:szCs w:val="24"/>
        </w:rPr>
      </w:pPr>
    </w:p>
    <w:tbl>
      <w:tblPr>
        <w:tblW w:w="9497"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09"/>
        <w:gridCol w:w="2552"/>
        <w:gridCol w:w="4536"/>
      </w:tblGrid>
      <w:tr w14:paraId="56ADAFBB" w14:textId="77777777" w:rsidTr="007C4254">
        <w:tblPrEx>
          <w:tblW w:w="9497" w:type="dxa"/>
          <w:tblInd w:w="421" w:type="dxa"/>
          <w:tblLayout w:type="fixed"/>
          <w:tblLook w:val="01E0"/>
        </w:tblPrEx>
        <w:trPr>
          <w:trHeight w:val="988"/>
        </w:trPr>
        <w:tc>
          <w:tcPr>
            <w:tcW w:w="2409" w:type="dxa"/>
          </w:tcPr>
          <w:p w:rsidR="00B341BA" w:rsidRPr="00B341BA" w:rsidP="00B341BA" w14:paraId="021269C4" w14:textId="77777777">
            <w:pPr>
              <w:spacing w:before="54" w:after="0" w:line="276" w:lineRule="auto"/>
              <w:jc w:val="center"/>
              <w:rPr>
                <w:rFonts w:ascii="Times New Roman" w:hAnsi="Times New Roman" w:cs="Times New Roman"/>
                <w:b/>
                <w:color w:val="000000" w:themeColor="text1"/>
                <w:sz w:val="20"/>
                <w:szCs w:val="20"/>
              </w:rPr>
            </w:pPr>
          </w:p>
          <w:p w:rsidR="00B341BA" w:rsidRPr="00B341BA" w:rsidP="00B341BA" w14:paraId="17702DDE" w14:textId="77777777">
            <w:pPr>
              <w:spacing w:before="54" w:after="0" w:line="276" w:lineRule="auto"/>
              <w:jc w:val="center"/>
              <w:rPr>
                <w:rFonts w:ascii="Times New Roman" w:hAnsi="Times New Roman" w:cs="Times New Roman"/>
                <w:b/>
                <w:color w:val="000000" w:themeColor="text1"/>
                <w:sz w:val="20"/>
                <w:szCs w:val="20"/>
              </w:rPr>
            </w:pPr>
            <w:r w:rsidRPr="00B341BA">
              <w:rPr>
                <w:rFonts w:ascii="Times New Roman" w:hAnsi="Times New Roman" w:cs="Times New Roman"/>
                <w:b/>
                <w:color w:val="000000" w:themeColor="text1"/>
                <w:sz w:val="20"/>
                <w:szCs w:val="20"/>
              </w:rPr>
              <w:t>PROPORTION</w:t>
            </w:r>
          </w:p>
        </w:tc>
        <w:tc>
          <w:tcPr>
            <w:tcW w:w="2552" w:type="dxa"/>
          </w:tcPr>
          <w:p w:rsidR="00B341BA" w:rsidRPr="00B341BA" w:rsidP="00B341BA" w14:paraId="459C50D4" w14:textId="77777777">
            <w:pPr>
              <w:spacing w:before="54" w:after="0" w:line="276" w:lineRule="auto"/>
              <w:jc w:val="center"/>
              <w:rPr>
                <w:rFonts w:ascii="Times New Roman" w:hAnsi="Times New Roman" w:cs="Times New Roman"/>
                <w:b/>
                <w:color w:val="000000" w:themeColor="text1"/>
                <w:sz w:val="20"/>
                <w:szCs w:val="20"/>
              </w:rPr>
            </w:pPr>
            <w:r w:rsidRPr="00B341BA">
              <w:rPr>
                <w:rFonts w:ascii="Times New Roman" w:hAnsi="Times New Roman" w:cs="Times New Roman"/>
                <w:b/>
                <w:color w:val="000000" w:themeColor="text1"/>
                <w:sz w:val="20"/>
                <w:szCs w:val="20"/>
              </w:rPr>
              <w:t>CONVENTIONAL (M20 MIX)</w:t>
            </w:r>
          </w:p>
        </w:tc>
        <w:tc>
          <w:tcPr>
            <w:tcW w:w="4536" w:type="dxa"/>
          </w:tcPr>
          <w:p w:rsidR="00B341BA" w:rsidRPr="00B341BA" w:rsidP="00B341BA" w14:paraId="18D5A1D2" w14:textId="77777777">
            <w:pPr>
              <w:spacing w:before="54" w:after="0" w:line="276" w:lineRule="auto"/>
              <w:jc w:val="center"/>
              <w:rPr>
                <w:rFonts w:ascii="Times New Roman" w:hAnsi="Times New Roman" w:cs="Times New Roman"/>
                <w:b/>
                <w:color w:val="000000" w:themeColor="text1"/>
                <w:sz w:val="20"/>
                <w:szCs w:val="20"/>
              </w:rPr>
            </w:pPr>
            <w:r w:rsidRPr="00B341BA">
              <w:rPr>
                <w:rFonts w:ascii="Times New Roman" w:hAnsi="Times New Roman" w:cs="Times New Roman"/>
                <w:b/>
                <w:color w:val="000000" w:themeColor="text1"/>
                <w:sz w:val="20"/>
                <w:szCs w:val="20"/>
              </w:rPr>
              <w:t>0.6%, 0.24%,0.3% REPLACEMENT OF SPINACEA OLERACEA, CALATROPIS GIGANTEA, SUPERPLASTICIZER RESPECTIVELY</w:t>
            </w:r>
          </w:p>
        </w:tc>
      </w:tr>
      <w:tr w14:paraId="17F55356" w14:textId="77777777" w:rsidTr="007C4254">
        <w:tblPrEx>
          <w:tblW w:w="9497" w:type="dxa"/>
          <w:tblInd w:w="421" w:type="dxa"/>
          <w:tblLayout w:type="fixed"/>
          <w:tblLook w:val="01E0"/>
        </w:tblPrEx>
        <w:trPr>
          <w:trHeight w:val="990"/>
        </w:trPr>
        <w:tc>
          <w:tcPr>
            <w:tcW w:w="2409" w:type="dxa"/>
          </w:tcPr>
          <w:p w:rsidR="00B341BA" w:rsidRPr="00B341BA" w:rsidP="00B341BA" w14:paraId="603B8CD9" w14:textId="77777777">
            <w:pPr>
              <w:spacing w:before="54" w:after="0" w:line="276" w:lineRule="auto"/>
              <w:jc w:val="center"/>
              <w:rPr>
                <w:rFonts w:ascii="Times New Roman" w:hAnsi="Times New Roman" w:cs="Times New Roman"/>
                <w:color w:val="000000" w:themeColor="text1"/>
                <w:sz w:val="20"/>
                <w:szCs w:val="20"/>
              </w:rPr>
            </w:pPr>
            <w:r w:rsidRPr="00B341BA">
              <w:rPr>
                <w:rFonts w:ascii="Times New Roman" w:hAnsi="Times New Roman" w:cs="Times New Roman"/>
                <w:color w:val="000000" w:themeColor="text1"/>
                <w:sz w:val="20"/>
                <w:szCs w:val="20"/>
              </w:rPr>
              <w:t>Cement (30%replacement with fly ash)</w:t>
            </w:r>
          </w:p>
          <w:p w:rsidR="00B341BA" w:rsidRPr="00B341BA" w:rsidP="00B341BA" w14:paraId="67973A98" w14:textId="77777777">
            <w:pPr>
              <w:spacing w:before="54" w:after="0" w:line="276" w:lineRule="auto"/>
              <w:jc w:val="center"/>
              <w:rPr>
                <w:rFonts w:ascii="Times New Roman" w:hAnsi="Times New Roman" w:cs="Times New Roman"/>
                <w:color w:val="000000" w:themeColor="text1"/>
                <w:sz w:val="20"/>
                <w:szCs w:val="20"/>
              </w:rPr>
            </w:pPr>
            <w:r w:rsidRPr="00B341BA">
              <w:rPr>
                <w:rFonts w:ascii="Times New Roman" w:hAnsi="Times New Roman" w:cs="Times New Roman"/>
                <w:color w:val="000000" w:themeColor="text1"/>
                <w:sz w:val="20"/>
                <w:szCs w:val="20"/>
              </w:rPr>
              <w:t>(kg)</w:t>
            </w:r>
          </w:p>
        </w:tc>
        <w:tc>
          <w:tcPr>
            <w:tcW w:w="2552" w:type="dxa"/>
          </w:tcPr>
          <w:p w:rsidR="00B341BA" w:rsidRPr="00B341BA" w:rsidP="00B341BA" w14:paraId="2FAFCA49" w14:textId="77777777">
            <w:pPr>
              <w:spacing w:before="54" w:after="0" w:line="276" w:lineRule="auto"/>
              <w:jc w:val="center"/>
              <w:rPr>
                <w:rFonts w:ascii="Times New Roman" w:hAnsi="Times New Roman" w:cs="Times New Roman"/>
                <w:b/>
                <w:color w:val="000000" w:themeColor="text1"/>
                <w:sz w:val="20"/>
                <w:szCs w:val="20"/>
              </w:rPr>
            </w:pPr>
          </w:p>
          <w:p w:rsidR="00B341BA" w:rsidRPr="00B341BA" w:rsidP="00B341BA" w14:paraId="05F03009" w14:textId="77777777">
            <w:pPr>
              <w:spacing w:before="54" w:after="0" w:line="276" w:lineRule="auto"/>
              <w:jc w:val="center"/>
              <w:rPr>
                <w:rFonts w:ascii="Times New Roman" w:hAnsi="Times New Roman" w:cs="Times New Roman"/>
                <w:color w:val="000000" w:themeColor="text1"/>
                <w:sz w:val="20"/>
                <w:szCs w:val="20"/>
              </w:rPr>
            </w:pPr>
            <w:r w:rsidRPr="00B341BA">
              <w:rPr>
                <w:rFonts w:ascii="Times New Roman" w:hAnsi="Times New Roman" w:cs="Times New Roman"/>
                <w:color w:val="000000" w:themeColor="text1"/>
                <w:sz w:val="20"/>
                <w:szCs w:val="20"/>
              </w:rPr>
              <w:t>4.2</w:t>
            </w:r>
          </w:p>
        </w:tc>
        <w:tc>
          <w:tcPr>
            <w:tcW w:w="4536" w:type="dxa"/>
          </w:tcPr>
          <w:p w:rsidR="00B341BA" w:rsidRPr="00B341BA" w:rsidP="00B341BA" w14:paraId="6A6F70C1" w14:textId="77777777">
            <w:pPr>
              <w:spacing w:before="54" w:after="0" w:line="276" w:lineRule="auto"/>
              <w:jc w:val="center"/>
              <w:rPr>
                <w:rFonts w:ascii="Times New Roman" w:hAnsi="Times New Roman" w:cs="Times New Roman"/>
                <w:b/>
                <w:color w:val="000000" w:themeColor="text1"/>
                <w:sz w:val="20"/>
                <w:szCs w:val="20"/>
              </w:rPr>
            </w:pPr>
          </w:p>
          <w:p w:rsidR="00B341BA" w:rsidRPr="00B341BA" w:rsidP="00B341BA" w14:paraId="504591C0" w14:textId="77777777">
            <w:pPr>
              <w:spacing w:before="54" w:after="0" w:line="276" w:lineRule="auto"/>
              <w:jc w:val="center"/>
              <w:rPr>
                <w:rFonts w:ascii="Times New Roman" w:hAnsi="Times New Roman" w:cs="Times New Roman"/>
                <w:color w:val="000000" w:themeColor="text1"/>
                <w:sz w:val="20"/>
                <w:szCs w:val="20"/>
              </w:rPr>
            </w:pPr>
            <w:r w:rsidRPr="00B341BA">
              <w:rPr>
                <w:rFonts w:ascii="Times New Roman" w:hAnsi="Times New Roman" w:cs="Times New Roman"/>
                <w:color w:val="000000" w:themeColor="text1"/>
                <w:sz w:val="20"/>
                <w:szCs w:val="20"/>
              </w:rPr>
              <w:t>4.15</w:t>
            </w:r>
          </w:p>
        </w:tc>
      </w:tr>
      <w:tr w14:paraId="3C544E2F" w14:textId="77777777" w:rsidTr="007C4254">
        <w:tblPrEx>
          <w:tblW w:w="9497" w:type="dxa"/>
          <w:tblInd w:w="421" w:type="dxa"/>
          <w:tblLayout w:type="fixed"/>
          <w:tblLook w:val="01E0"/>
        </w:tblPrEx>
        <w:trPr>
          <w:trHeight w:val="333"/>
        </w:trPr>
        <w:tc>
          <w:tcPr>
            <w:tcW w:w="2409" w:type="dxa"/>
          </w:tcPr>
          <w:p w:rsidR="00B341BA" w:rsidRPr="00B341BA" w:rsidP="00B341BA" w14:paraId="398AC2E4" w14:textId="77777777">
            <w:pPr>
              <w:spacing w:before="54" w:after="0" w:line="276" w:lineRule="auto"/>
              <w:jc w:val="center"/>
              <w:rPr>
                <w:rFonts w:ascii="Times New Roman" w:hAnsi="Times New Roman" w:cs="Times New Roman"/>
                <w:color w:val="000000" w:themeColor="text1"/>
                <w:sz w:val="20"/>
                <w:szCs w:val="20"/>
              </w:rPr>
            </w:pPr>
            <w:r w:rsidRPr="00B341BA">
              <w:rPr>
                <w:rFonts w:ascii="Times New Roman" w:hAnsi="Times New Roman" w:cs="Times New Roman"/>
                <w:color w:val="000000" w:themeColor="text1"/>
                <w:sz w:val="20"/>
                <w:szCs w:val="20"/>
              </w:rPr>
              <w:t>M-sand(kg)</w:t>
            </w:r>
          </w:p>
        </w:tc>
        <w:tc>
          <w:tcPr>
            <w:tcW w:w="2552" w:type="dxa"/>
          </w:tcPr>
          <w:p w:rsidR="00B341BA" w:rsidRPr="00B341BA" w:rsidP="00B341BA" w14:paraId="1B636498" w14:textId="77777777">
            <w:pPr>
              <w:spacing w:before="54" w:after="0" w:line="276" w:lineRule="auto"/>
              <w:jc w:val="center"/>
              <w:rPr>
                <w:rFonts w:ascii="Times New Roman" w:hAnsi="Times New Roman" w:cs="Times New Roman"/>
                <w:color w:val="000000" w:themeColor="text1"/>
                <w:sz w:val="20"/>
                <w:szCs w:val="20"/>
              </w:rPr>
            </w:pPr>
            <w:r w:rsidRPr="00B341BA">
              <w:rPr>
                <w:rFonts w:ascii="Times New Roman" w:hAnsi="Times New Roman" w:cs="Times New Roman"/>
                <w:color w:val="000000" w:themeColor="text1"/>
                <w:sz w:val="20"/>
                <w:szCs w:val="20"/>
              </w:rPr>
              <w:t>6.3</w:t>
            </w:r>
          </w:p>
        </w:tc>
        <w:tc>
          <w:tcPr>
            <w:tcW w:w="4536" w:type="dxa"/>
          </w:tcPr>
          <w:p w:rsidR="00B341BA" w:rsidRPr="00B341BA" w:rsidP="00B341BA" w14:paraId="4F16E4CC" w14:textId="77777777">
            <w:pPr>
              <w:spacing w:before="54" w:after="0" w:line="276" w:lineRule="auto"/>
              <w:jc w:val="center"/>
              <w:rPr>
                <w:rFonts w:ascii="Times New Roman" w:hAnsi="Times New Roman" w:cs="Times New Roman"/>
                <w:color w:val="000000" w:themeColor="text1"/>
                <w:sz w:val="20"/>
                <w:szCs w:val="20"/>
              </w:rPr>
            </w:pPr>
            <w:r w:rsidRPr="00B341BA">
              <w:rPr>
                <w:rFonts w:ascii="Times New Roman" w:hAnsi="Times New Roman" w:cs="Times New Roman"/>
                <w:color w:val="000000" w:themeColor="text1"/>
                <w:sz w:val="20"/>
                <w:szCs w:val="20"/>
              </w:rPr>
              <w:t>6.3</w:t>
            </w:r>
          </w:p>
        </w:tc>
      </w:tr>
      <w:tr w14:paraId="72172131" w14:textId="77777777" w:rsidTr="007C4254">
        <w:tblPrEx>
          <w:tblW w:w="9497" w:type="dxa"/>
          <w:tblInd w:w="421" w:type="dxa"/>
          <w:tblLayout w:type="fixed"/>
          <w:tblLook w:val="01E0"/>
        </w:tblPrEx>
        <w:trPr>
          <w:trHeight w:val="732"/>
        </w:trPr>
        <w:tc>
          <w:tcPr>
            <w:tcW w:w="2409" w:type="dxa"/>
          </w:tcPr>
          <w:p w:rsidR="00B341BA" w:rsidRPr="00B341BA" w:rsidP="00B341BA" w14:paraId="09484662" w14:textId="77777777">
            <w:pPr>
              <w:spacing w:before="54" w:after="0" w:line="276" w:lineRule="auto"/>
              <w:jc w:val="center"/>
              <w:rPr>
                <w:rFonts w:ascii="Times New Roman" w:hAnsi="Times New Roman" w:cs="Times New Roman"/>
                <w:color w:val="000000" w:themeColor="text1"/>
                <w:sz w:val="20"/>
                <w:szCs w:val="20"/>
              </w:rPr>
            </w:pPr>
            <w:r w:rsidRPr="00B341BA">
              <w:rPr>
                <w:rFonts w:ascii="Times New Roman" w:hAnsi="Times New Roman" w:cs="Times New Roman"/>
                <w:color w:val="000000" w:themeColor="text1"/>
                <w:sz w:val="20"/>
                <w:szCs w:val="20"/>
              </w:rPr>
              <w:t>Coarse aggregate (kg)</w:t>
            </w:r>
          </w:p>
        </w:tc>
        <w:tc>
          <w:tcPr>
            <w:tcW w:w="2552" w:type="dxa"/>
          </w:tcPr>
          <w:p w:rsidR="00B341BA" w:rsidRPr="00B341BA" w:rsidP="00B341BA" w14:paraId="34C0C0E5" w14:textId="77777777">
            <w:pPr>
              <w:spacing w:before="54" w:after="0" w:line="276" w:lineRule="auto"/>
              <w:jc w:val="center"/>
              <w:rPr>
                <w:rFonts w:ascii="Times New Roman" w:hAnsi="Times New Roman" w:cs="Times New Roman"/>
                <w:color w:val="000000" w:themeColor="text1"/>
                <w:sz w:val="20"/>
                <w:szCs w:val="20"/>
              </w:rPr>
            </w:pPr>
            <w:r w:rsidRPr="00B341BA">
              <w:rPr>
                <w:rFonts w:ascii="Times New Roman" w:hAnsi="Times New Roman" w:cs="Times New Roman"/>
                <w:color w:val="000000" w:themeColor="text1"/>
                <w:sz w:val="20"/>
                <w:szCs w:val="20"/>
              </w:rPr>
              <w:t>12.6</w:t>
            </w:r>
          </w:p>
        </w:tc>
        <w:tc>
          <w:tcPr>
            <w:tcW w:w="4536" w:type="dxa"/>
          </w:tcPr>
          <w:p w:rsidR="00B341BA" w:rsidRPr="00B341BA" w:rsidP="00B341BA" w14:paraId="61B4D9DF" w14:textId="77777777">
            <w:pPr>
              <w:spacing w:before="54" w:after="0" w:line="276" w:lineRule="auto"/>
              <w:jc w:val="center"/>
              <w:rPr>
                <w:rFonts w:ascii="Times New Roman" w:hAnsi="Times New Roman" w:cs="Times New Roman"/>
                <w:color w:val="000000" w:themeColor="text1"/>
                <w:sz w:val="20"/>
                <w:szCs w:val="20"/>
              </w:rPr>
            </w:pPr>
            <w:r w:rsidRPr="00B341BA">
              <w:rPr>
                <w:rFonts w:ascii="Times New Roman" w:hAnsi="Times New Roman" w:cs="Times New Roman"/>
                <w:color w:val="000000" w:themeColor="text1"/>
                <w:sz w:val="20"/>
                <w:szCs w:val="20"/>
              </w:rPr>
              <w:t>12.6</w:t>
            </w:r>
          </w:p>
        </w:tc>
      </w:tr>
      <w:tr w14:paraId="326C71B5" w14:textId="77777777" w:rsidTr="007C4254">
        <w:tblPrEx>
          <w:tblW w:w="9497" w:type="dxa"/>
          <w:tblInd w:w="421" w:type="dxa"/>
          <w:tblLayout w:type="fixed"/>
          <w:tblLook w:val="01E0"/>
        </w:tblPrEx>
        <w:trPr>
          <w:trHeight w:val="333"/>
        </w:trPr>
        <w:tc>
          <w:tcPr>
            <w:tcW w:w="2409" w:type="dxa"/>
          </w:tcPr>
          <w:p w:rsidR="00B341BA" w:rsidRPr="00B341BA" w:rsidP="00B341BA" w14:paraId="7C614531" w14:textId="77777777">
            <w:pPr>
              <w:spacing w:before="54" w:after="0" w:line="276" w:lineRule="auto"/>
              <w:jc w:val="center"/>
              <w:rPr>
                <w:rFonts w:ascii="Times New Roman" w:hAnsi="Times New Roman" w:cs="Times New Roman"/>
                <w:color w:val="000000" w:themeColor="text1"/>
                <w:sz w:val="20"/>
                <w:szCs w:val="20"/>
              </w:rPr>
            </w:pPr>
            <w:r w:rsidRPr="00B341BA">
              <w:rPr>
                <w:rFonts w:ascii="Times New Roman" w:hAnsi="Times New Roman" w:cs="Times New Roman"/>
                <w:color w:val="000000" w:themeColor="text1"/>
                <w:sz w:val="20"/>
                <w:szCs w:val="20"/>
              </w:rPr>
              <w:t>Water(kg)</w:t>
            </w:r>
          </w:p>
        </w:tc>
        <w:tc>
          <w:tcPr>
            <w:tcW w:w="2552" w:type="dxa"/>
          </w:tcPr>
          <w:p w:rsidR="00B341BA" w:rsidRPr="00B341BA" w:rsidP="00B341BA" w14:paraId="3AA85453" w14:textId="77777777">
            <w:pPr>
              <w:spacing w:before="54" w:after="0" w:line="276" w:lineRule="auto"/>
              <w:jc w:val="center"/>
              <w:rPr>
                <w:rFonts w:ascii="Times New Roman" w:hAnsi="Times New Roman" w:cs="Times New Roman"/>
                <w:color w:val="000000" w:themeColor="text1"/>
                <w:sz w:val="20"/>
                <w:szCs w:val="20"/>
              </w:rPr>
            </w:pPr>
            <w:r w:rsidRPr="00B341BA">
              <w:rPr>
                <w:rFonts w:ascii="Times New Roman" w:hAnsi="Times New Roman" w:cs="Times New Roman"/>
                <w:color w:val="000000" w:themeColor="text1"/>
                <w:sz w:val="20"/>
                <w:szCs w:val="20"/>
              </w:rPr>
              <w:t>2.1</w:t>
            </w:r>
          </w:p>
        </w:tc>
        <w:tc>
          <w:tcPr>
            <w:tcW w:w="4536" w:type="dxa"/>
          </w:tcPr>
          <w:p w:rsidR="00B341BA" w:rsidRPr="00B341BA" w:rsidP="00B341BA" w14:paraId="66B7C0CD" w14:textId="77777777">
            <w:pPr>
              <w:spacing w:before="54" w:after="0" w:line="276" w:lineRule="auto"/>
              <w:jc w:val="center"/>
              <w:rPr>
                <w:rFonts w:ascii="Times New Roman" w:hAnsi="Times New Roman" w:cs="Times New Roman"/>
                <w:color w:val="000000" w:themeColor="text1"/>
                <w:sz w:val="20"/>
                <w:szCs w:val="20"/>
              </w:rPr>
            </w:pPr>
            <w:r w:rsidRPr="00B341BA">
              <w:rPr>
                <w:rFonts w:ascii="Times New Roman" w:hAnsi="Times New Roman" w:cs="Times New Roman"/>
                <w:color w:val="000000" w:themeColor="text1"/>
                <w:sz w:val="20"/>
                <w:szCs w:val="20"/>
              </w:rPr>
              <w:t>2</w:t>
            </w:r>
          </w:p>
        </w:tc>
      </w:tr>
      <w:tr w14:paraId="2B22319F" w14:textId="77777777" w:rsidTr="007C4254">
        <w:tblPrEx>
          <w:tblW w:w="9497" w:type="dxa"/>
          <w:tblInd w:w="421" w:type="dxa"/>
          <w:tblLayout w:type="fixed"/>
          <w:tblLook w:val="01E0"/>
        </w:tblPrEx>
        <w:trPr>
          <w:trHeight w:val="664"/>
        </w:trPr>
        <w:tc>
          <w:tcPr>
            <w:tcW w:w="2409" w:type="dxa"/>
          </w:tcPr>
          <w:p w:rsidR="00B341BA" w:rsidRPr="00B341BA" w:rsidP="00B341BA" w14:paraId="0553028D" w14:textId="77777777">
            <w:pPr>
              <w:spacing w:before="54" w:after="0" w:line="276" w:lineRule="auto"/>
              <w:jc w:val="center"/>
              <w:rPr>
                <w:rFonts w:ascii="Times New Roman" w:hAnsi="Times New Roman" w:cs="Times New Roman"/>
                <w:bCs/>
                <w:color w:val="000000" w:themeColor="text1"/>
                <w:sz w:val="20"/>
                <w:szCs w:val="20"/>
              </w:rPr>
            </w:pPr>
            <w:r w:rsidRPr="00B341BA">
              <w:rPr>
                <w:rFonts w:ascii="Times New Roman" w:hAnsi="Times New Roman" w:cs="Times New Roman"/>
                <w:bCs/>
                <w:color w:val="000000" w:themeColor="text1"/>
                <w:sz w:val="20"/>
                <w:szCs w:val="20"/>
              </w:rPr>
              <w:t>Spinacea</w:t>
            </w:r>
            <w:r w:rsidRPr="00B341BA">
              <w:rPr>
                <w:rFonts w:ascii="Times New Roman" w:hAnsi="Times New Roman" w:cs="Times New Roman"/>
                <w:bCs/>
                <w:color w:val="000000" w:themeColor="text1"/>
                <w:sz w:val="20"/>
                <w:szCs w:val="20"/>
              </w:rPr>
              <w:t xml:space="preserve"> Oleracea (kg)</w:t>
            </w:r>
          </w:p>
        </w:tc>
        <w:tc>
          <w:tcPr>
            <w:tcW w:w="2552" w:type="dxa"/>
          </w:tcPr>
          <w:p w:rsidR="00B341BA" w:rsidRPr="00B341BA" w:rsidP="00B341BA" w14:paraId="5C958DDF" w14:textId="77777777">
            <w:pPr>
              <w:spacing w:before="54" w:after="0" w:line="276" w:lineRule="auto"/>
              <w:jc w:val="center"/>
              <w:rPr>
                <w:rFonts w:ascii="Times New Roman" w:hAnsi="Times New Roman" w:cs="Times New Roman"/>
                <w:color w:val="000000" w:themeColor="text1"/>
                <w:sz w:val="20"/>
                <w:szCs w:val="20"/>
              </w:rPr>
            </w:pPr>
            <w:r w:rsidRPr="00B341BA">
              <w:rPr>
                <w:rFonts w:ascii="Times New Roman" w:hAnsi="Times New Roman" w:cs="Times New Roman"/>
                <w:color w:val="000000" w:themeColor="text1"/>
                <w:sz w:val="20"/>
                <w:szCs w:val="20"/>
              </w:rPr>
              <w:t>-</w:t>
            </w:r>
          </w:p>
        </w:tc>
        <w:tc>
          <w:tcPr>
            <w:tcW w:w="4536" w:type="dxa"/>
          </w:tcPr>
          <w:p w:rsidR="00B341BA" w:rsidRPr="00B341BA" w:rsidP="00B341BA" w14:paraId="70709C1E" w14:textId="77777777">
            <w:pPr>
              <w:spacing w:before="54" w:after="0" w:line="276" w:lineRule="auto"/>
              <w:jc w:val="center"/>
              <w:rPr>
                <w:rFonts w:ascii="Times New Roman" w:hAnsi="Times New Roman" w:cs="Times New Roman"/>
                <w:color w:val="000000" w:themeColor="text1"/>
                <w:sz w:val="20"/>
                <w:szCs w:val="20"/>
              </w:rPr>
            </w:pPr>
            <w:r w:rsidRPr="00B341BA">
              <w:rPr>
                <w:rFonts w:ascii="Times New Roman" w:hAnsi="Times New Roman" w:cs="Times New Roman"/>
                <w:color w:val="000000" w:themeColor="text1"/>
                <w:sz w:val="20"/>
                <w:szCs w:val="20"/>
              </w:rPr>
              <w:t>0.25</w:t>
            </w:r>
          </w:p>
        </w:tc>
      </w:tr>
      <w:tr w14:paraId="3E12C66F" w14:textId="77777777" w:rsidTr="007C4254">
        <w:tblPrEx>
          <w:tblW w:w="9497" w:type="dxa"/>
          <w:tblInd w:w="421" w:type="dxa"/>
          <w:tblLayout w:type="fixed"/>
          <w:tblLook w:val="01E0"/>
        </w:tblPrEx>
        <w:trPr>
          <w:trHeight w:val="678"/>
        </w:trPr>
        <w:tc>
          <w:tcPr>
            <w:tcW w:w="2409" w:type="dxa"/>
          </w:tcPr>
          <w:p w:rsidR="00B341BA" w:rsidRPr="00B341BA" w:rsidP="00B341BA" w14:paraId="59D66B04" w14:textId="77777777">
            <w:pPr>
              <w:spacing w:before="54" w:after="0" w:line="276" w:lineRule="auto"/>
              <w:jc w:val="center"/>
              <w:rPr>
                <w:rFonts w:ascii="Times New Roman" w:hAnsi="Times New Roman" w:cs="Times New Roman"/>
                <w:color w:val="000000" w:themeColor="text1"/>
                <w:sz w:val="20"/>
                <w:szCs w:val="20"/>
              </w:rPr>
            </w:pPr>
            <w:r w:rsidRPr="00B341BA">
              <w:rPr>
                <w:rFonts w:ascii="Times New Roman" w:hAnsi="Times New Roman" w:cs="Times New Roman"/>
                <w:color w:val="000000" w:themeColor="text1"/>
                <w:sz w:val="20"/>
                <w:szCs w:val="20"/>
              </w:rPr>
              <w:t>Calatropis</w:t>
            </w:r>
            <w:r w:rsidRPr="00B341BA">
              <w:rPr>
                <w:rFonts w:ascii="Times New Roman" w:hAnsi="Times New Roman" w:cs="Times New Roman"/>
                <w:color w:val="000000" w:themeColor="text1"/>
                <w:sz w:val="20"/>
                <w:szCs w:val="20"/>
              </w:rPr>
              <w:t xml:space="preserve"> gigantea (kg)</w:t>
            </w:r>
          </w:p>
        </w:tc>
        <w:tc>
          <w:tcPr>
            <w:tcW w:w="2552" w:type="dxa"/>
          </w:tcPr>
          <w:p w:rsidR="00B341BA" w:rsidRPr="00B341BA" w:rsidP="00B341BA" w14:paraId="11D45285" w14:textId="77777777">
            <w:pPr>
              <w:spacing w:before="54" w:after="0" w:line="276" w:lineRule="auto"/>
              <w:jc w:val="center"/>
              <w:rPr>
                <w:rFonts w:ascii="Times New Roman" w:hAnsi="Times New Roman" w:cs="Times New Roman"/>
                <w:color w:val="000000" w:themeColor="text1"/>
                <w:sz w:val="20"/>
                <w:szCs w:val="20"/>
              </w:rPr>
            </w:pPr>
            <w:r w:rsidRPr="00B341BA">
              <w:rPr>
                <w:rFonts w:ascii="Times New Roman" w:hAnsi="Times New Roman" w:cs="Times New Roman"/>
                <w:color w:val="000000" w:themeColor="text1"/>
                <w:sz w:val="20"/>
                <w:szCs w:val="20"/>
              </w:rPr>
              <w:t>-</w:t>
            </w:r>
          </w:p>
        </w:tc>
        <w:tc>
          <w:tcPr>
            <w:tcW w:w="4536" w:type="dxa"/>
          </w:tcPr>
          <w:p w:rsidR="00B341BA" w:rsidRPr="00B341BA" w:rsidP="00B341BA" w14:paraId="196E7888" w14:textId="77777777">
            <w:pPr>
              <w:spacing w:before="54" w:after="0" w:line="276" w:lineRule="auto"/>
              <w:jc w:val="center"/>
              <w:rPr>
                <w:rFonts w:ascii="Times New Roman" w:hAnsi="Times New Roman" w:cs="Times New Roman"/>
                <w:color w:val="000000" w:themeColor="text1"/>
                <w:sz w:val="20"/>
                <w:szCs w:val="20"/>
              </w:rPr>
            </w:pPr>
            <w:r w:rsidRPr="00B341BA">
              <w:rPr>
                <w:rFonts w:ascii="Times New Roman" w:hAnsi="Times New Roman" w:cs="Times New Roman"/>
                <w:color w:val="000000" w:themeColor="text1"/>
                <w:sz w:val="20"/>
                <w:szCs w:val="20"/>
              </w:rPr>
              <w:t>0.10</w:t>
            </w:r>
          </w:p>
        </w:tc>
      </w:tr>
      <w:tr w14:paraId="62A701C6" w14:textId="77777777" w:rsidTr="007C4254">
        <w:tblPrEx>
          <w:tblW w:w="9497" w:type="dxa"/>
          <w:tblInd w:w="421" w:type="dxa"/>
          <w:tblLayout w:type="fixed"/>
          <w:tblLook w:val="01E0"/>
        </w:tblPrEx>
        <w:trPr>
          <w:trHeight w:val="417"/>
        </w:trPr>
        <w:tc>
          <w:tcPr>
            <w:tcW w:w="2409" w:type="dxa"/>
          </w:tcPr>
          <w:p w:rsidR="00B341BA" w:rsidRPr="00B341BA" w:rsidP="00B341BA" w14:paraId="71535FAC" w14:textId="77777777">
            <w:pPr>
              <w:spacing w:before="54" w:after="0" w:line="276" w:lineRule="auto"/>
              <w:jc w:val="center"/>
              <w:rPr>
                <w:rFonts w:ascii="Times New Roman" w:hAnsi="Times New Roman" w:cs="Times New Roman"/>
                <w:color w:val="000000" w:themeColor="text1"/>
                <w:sz w:val="20"/>
                <w:szCs w:val="20"/>
              </w:rPr>
            </w:pPr>
            <w:r w:rsidRPr="00B341BA">
              <w:rPr>
                <w:rFonts w:ascii="Times New Roman" w:hAnsi="Times New Roman" w:cs="Times New Roman"/>
                <w:color w:val="000000" w:themeColor="text1"/>
                <w:sz w:val="20"/>
                <w:szCs w:val="20"/>
              </w:rPr>
              <w:t>Superplasticizer(kg)</w:t>
            </w:r>
          </w:p>
        </w:tc>
        <w:tc>
          <w:tcPr>
            <w:tcW w:w="2552" w:type="dxa"/>
          </w:tcPr>
          <w:p w:rsidR="00B341BA" w:rsidRPr="00B341BA" w:rsidP="00B341BA" w14:paraId="268A310A" w14:textId="77777777">
            <w:pPr>
              <w:spacing w:before="54" w:after="0" w:line="276" w:lineRule="auto"/>
              <w:jc w:val="center"/>
              <w:rPr>
                <w:rFonts w:ascii="Times New Roman" w:hAnsi="Times New Roman" w:cs="Times New Roman"/>
                <w:color w:val="000000" w:themeColor="text1"/>
                <w:sz w:val="20"/>
                <w:szCs w:val="20"/>
              </w:rPr>
            </w:pPr>
            <w:r w:rsidRPr="00B341BA">
              <w:rPr>
                <w:rFonts w:ascii="Times New Roman" w:hAnsi="Times New Roman" w:cs="Times New Roman"/>
                <w:color w:val="000000" w:themeColor="text1"/>
                <w:sz w:val="20"/>
                <w:szCs w:val="20"/>
              </w:rPr>
              <w:t>-</w:t>
            </w:r>
          </w:p>
        </w:tc>
        <w:tc>
          <w:tcPr>
            <w:tcW w:w="4536" w:type="dxa"/>
          </w:tcPr>
          <w:p w:rsidR="00B341BA" w:rsidRPr="00B341BA" w:rsidP="00B341BA" w14:paraId="1E88014F" w14:textId="77777777">
            <w:pPr>
              <w:spacing w:before="54" w:after="0" w:line="276" w:lineRule="auto"/>
              <w:jc w:val="center"/>
              <w:rPr>
                <w:rFonts w:ascii="Times New Roman" w:hAnsi="Times New Roman" w:cs="Times New Roman"/>
                <w:color w:val="000000" w:themeColor="text1"/>
                <w:sz w:val="20"/>
                <w:szCs w:val="20"/>
              </w:rPr>
            </w:pPr>
            <w:r w:rsidRPr="00B341BA">
              <w:rPr>
                <w:rFonts w:ascii="Times New Roman" w:hAnsi="Times New Roman" w:cs="Times New Roman"/>
                <w:color w:val="000000" w:themeColor="text1"/>
                <w:sz w:val="20"/>
                <w:szCs w:val="20"/>
              </w:rPr>
              <w:t>0.12</w:t>
            </w:r>
          </w:p>
        </w:tc>
      </w:tr>
    </w:tbl>
    <w:p w:rsidR="00B341BA" w:rsidRPr="00B341BA" w:rsidP="00B341BA" w14:paraId="3BFBED1C" w14:textId="77777777">
      <w:pPr>
        <w:spacing w:before="54" w:after="0" w:line="276" w:lineRule="auto"/>
        <w:rPr>
          <w:rFonts w:ascii="Times New Roman" w:hAnsi="Times New Roman" w:cs="Times New Roman"/>
          <w:color w:val="000000" w:themeColor="text1"/>
          <w:sz w:val="20"/>
          <w:szCs w:val="20"/>
        </w:rPr>
      </w:pPr>
    </w:p>
    <w:p w:rsidR="00B341BA" w:rsidRPr="00172527" w:rsidP="00B341BA" w14:paraId="74149FB4" w14:textId="738BCAEB">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72527">
        <w:rPr>
          <w:rFonts w:ascii="Times New Roman" w:hAnsi="Times New Roman" w:cs="Times New Roman"/>
          <w:b/>
          <w:bCs/>
          <w:color w:val="000000" w:themeColor="text1"/>
          <w:sz w:val="24"/>
          <w:szCs w:val="24"/>
        </w:rPr>
        <w:t>PROCESS OF MANUFACTURING OF CONCRETE</w:t>
      </w:r>
      <w:r w:rsidR="00875AB9">
        <w:rPr>
          <w:rFonts w:ascii="Times New Roman" w:hAnsi="Times New Roman" w:cs="Times New Roman"/>
          <w:b/>
          <w:bCs/>
          <w:color w:val="000000" w:themeColor="text1"/>
          <w:sz w:val="24"/>
          <w:szCs w:val="24"/>
        </w:rPr>
        <w:t xml:space="preserve"> CUBES</w:t>
      </w:r>
    </w:p>
    <w:p w:rsidR="00B341BA" w:rsidRPr="00B341BA" w:rsidP="00B341BA" w14:paraId="563FA5D0" w14:textId="110809D0">
      <w:pPr>
        <w:spacing w:before="54" w:after="0" w:line="276" w:lineRule="auto"/>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8.1 </w:t>
      </w:r>
      <w:r w:rsidRPr="00B341BA">
        <w:rPr>
          <w:rFonts w:ascii="Times New Roman" w:hAnsi="Times New Roman" w:cs="Times New Roman"/>
          <w:b/>
          <w:bCs/>
          <w:color w:val="000000" w:themeColor="text1"/>
          <w:sz w:val="20"/>
          <w:szCs w:val="20"/>
        </w:rPr>
        <w:t>Mixing</w:t>
      </w:r>
    </w:p>
    <w:p w:rsidR="00B341BA" w:rsidRPr="00B341BA" w:rsidP="00B341BA" w14:paraId="62C90C47" w14:textId="79BE48BA">
      <w:pPr>
        <w:spacing w:before="54" w:after="0" w:line="276" w:lineRule="auto"/>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8.1.1 </w:t>
      </w:r>
      <w:r w:rsidRPr="00B341BA">
        <w:rPr>
          <w:rFonts w:ascii="Times New Roman" w:hAnsi="Times New Roman" w:cs="Times New Roman"/>
          <w:b/>
          <w:bCs/>
          <w:color w:val="000000" w:themeColor="text1"/>
          <w:sz w:val="20"/>
          <w:szCs w:val="20"/>
        </w:rPr>
        <w:t>Conventional Concrete (9 cubes)</w:t>
      </w:r>
      <w:r w:rsidRPr="00B341BA">
        <w:rPr>
          <w:rFonts w:ascii="Times New Roman" w:hAnsi="Times New Roman" w:cs="Times New Roman"/>
          <w:color w:val="000000" w:themeColor="text1"/>
          <w:sz w:val="20"/>
          <w:szCs w:val="20"/>
        </w:rPr>
        <w:br/>
        <w:t>For M20 grade concrete (1:1.5:3), 8400g of cement, 6300g of coarse aggregate, and 12600g of M-sand are mixed. A water-cement ratio of 0.5 is maintained, and water is added to the dry mix to achieve a slump of 90-100mm.</w:t>
      </w:r>
    </w:p>
    <w:p w:rsidR="00B341BA" w:rsidRPr="00B341BA" w:rsidP="00B341BA" w14:paraId="55E8F953" w14:textId="6098019C">
      <w:pPr>
        <w:spacing w:before="54" w:after="0" w:line="276" w:lineRule="auto"/>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8.1.2 </w:t>
      </w:r>
      <w:r w:rsidRPr="00B341BA">
        <w:rPr>
          <w:rFonts w:ascii="Times New Roman" w:hAnsi="Times New Roman" w:cs="Times New Roman"/>
          <w:b/>
          <w:bCs/>
          <w:color w:val="000000" w:themeColor="text1"/>
          <w:sz w:val="20"/>
          <w:szCs w:val="20"/>
        </w:rPr>
        <w:t xml:space="preserve">0.6%, 0.24%, 0.3% Replacement of </w:t>
      </w:r>
      <w:r w:rsidRPr="00B341BA">
        <w:rPr>
          <w:rFonts w:ascii="Times New Roman" w:hAnsi="Times New Roman" w:cs="Times New Roman"/>
          <w:b/>
          <w:bCs/>
          <w:color w:val="000000" w:themeColor="text1"/>
          <w:sz w:val="20"/>
          <w:szCs w:val="20"/>
        </w:rPr>
        <w:t>Spinacea</w:t>
      </w:r>
      <w:r w:rsidRPr="00B341BA">
        <w:rPr>
          <w:rFonts w:ascii="Times New Roman" w:hAnsi="Times New Roman" w:cs="Times New Roman"/>
          <w:b/>
          <w:bCs/>
          <w:color w:val="000000" w:themeColor="text1"/>
          <w:sz w:val="20"/>
          <w:szCs w:val="20"/>
        </w:rPr>
        <w:t xml:space="preserve"> oleracea, Calotropis gigantea, Superplasticizer (9 cubes)</w:t>
      </w:r>
      <w:r w:rsidRPr="00B341BA">
        <w:rPr>
          <w:rFonts w:ascii="Times New Roman" w:hAnsi="Times New Roman" w:cs="Times New Roman"/>
          <w:color w:val="000000" w:themeColor="text1"/>
          <w:sz w:val="20"/>
          <w:szCs w:val="20"/>
        </w:rPr>
        <w:br/>
        <w:t xml:space="preserve">For M20 grade concrete (1:1.5:3), 4200g of cement, 12600g of coarse aggregate, and 8400g of M-sand are used, along with 0.25kg of </w:t>
      </w:r>
      <w:r w:rsidRPr="00B341BA">
        <w:rPr>
          <w:rFonts w:ascii="Times New Roman" w:hAnsi="Times New Roman" w:cs="Times New Roman"/>
          <w:i/>
          <w:iCs/>
          <w:color w:val="000000" w:themeColor="text1"/>
          <w:sz w:val="20"/>
          <w:szCs w:val="20"/>
        </w:rPr>
        <w:t>Spinacea</w:t>
      </w:r>
      <w:r w:rsidRPr="00B341BA">
        <w:rPr>
          <w:rFonts w:ascii="Times New Roman" w:hAnsi="Times New Roman" w:cs="Times New Roman"/>
          <w:i/>
          <w:iCs/>
          <w:color w:val="000000" w:themeColor="text1"/>
          <w:sz w:val="20"/>
          <w:szCs w:val="20"/>
        </w:rPr>
        <w:t xml:space="preserve"> oleracea</w:t>
      </w:r>
      <w:r w:rsidRPr="00B341BA">
        <w:rPr>
          <w:rFonts w:ascii="Times New Roman" w:hAnsi="Times New Roman" w:cs="Times New Roman"/>
          <w:color w:val="000000" w:themeColor="text1"/>
          <w:sz w:val="20"/>
          <w:szCs w:val="20"/>
        </w:rPr>
        <w:t xml:space="preserve">, 0.10kg of </w:t>
      </w:r>
      <w:r w:rsidRPr="00B341BA">
        <w:rPr>
          <w:rFonts w:ascii="Times New Roman" w:hAnsi="Times New Roman" w:cs="Times New Roman"/>
          <w:i/>
          <w:iCs/>
          <w:color w:val="000000" w:themeColor="text1"/>
          <w:sz w:val="20"/>
          <w:szCs w:val="20"/>
        </w:rPr>
        <w:t>Calotropis gigantea</w:t>
      </w:r>
      <w:r w:rsidRPr="00B341BA">
        <w:rPr>
          <w:rFonts w:ascii="Times New Roman" w:hAnsi="Times New Roman" w:cs="Times New Roman"/>
          <w:color w:val="000000" w:themeColor="text1"/>
          <w:sz w:val="20"/>
          <w:szCs w:val="20"/>
        </w:rPr>
        <w:t xml:space="preserve"> milk, and 0.12kg of superplasticizer. A water-cement ratio of 0.5 is followed, and water is added to reach a workable slump of 90-100mm.</w:t>
      </w:r>
    </w:p>
    <w:p w:rsidR="00B341BA" w:rsidRPr="00B341BA" w:rsidP="00B341BA" w14:paraId="65B1D6D1" w14:textId="5088A9A3">
      <w:p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8.2 </w:t>
      </w:r>
      <w:r w:rsidRPr="00B341BA">
        <w:rPr>
          <w:rFonts w:ascii="Times New Roman" w:hAnsi="Times New Roman" w:cs="Times New Roman"/>
          <w:b/>
          <w:bCs/>
          <w:color w:val="000000" w:themeColor="text1"/>
          <w:sz w:val="20"/>
          <w:szCs w:val="20"/>
        </w:rPr>
        <w:t>Casting of Concrete</w:t>
      </w:r>
      <w:r w:rsidRPr="00B341BA">
        <w:rPr>
          <w:rFonts w:ascii="Times New Roman" w:hAnsi="Times New Roman" w:cs="Times New Roman"/>
          <w:color w:val="000000" w:themeColor="text1"/>
          <w:sz w:val="20"/>
          <w:szCs w:val="20"/>
        </w:rPr>
        <w:br/>
        <w:t xml:space="preserve">Concrete is placed in greased steel </w:t>
      </w:r>
      <w:r w:rsidRPr="00B341BA">
        <w:rPr>
          <w:rFonts w:ascii="Times New Roman" w:hAnsi="Times New Roman" w:cs="Times New Roman"/>
          <w:color w:val="000000" w:themeColor="text1"/>
          <w:sz w:val="20"/>
          <w:szCs w:val="20"/>
        </w:rPr>
        <w:t>moulds</w:t>
      </w:r>
      <w:r w:rsidRPr="00B341BA">
        <w:rPr>
          <w:rFonts w:ascii="Times New Roman" w:hAnsi="Times New Roman" w:cs="Times New Roman"/>
          <w:color w:val="000000" w:themeColor="text1"/>
          <w:sz w:val="20"/>
          <w:szCs w:val="20"/>
        </w:rPr>
        <w:t xml:space="preserve"> (15x15x15cm) in 3 layers, compacted with a tamping rod (25 times per layer). </w:t>
      </w:r>
      <w:r w:rsidRPr="00B341BA">
        <w:rPr>
          <w:rFonts w:ascii="Times New Roman" w:hAnsi="Times New Roman" w:cs="Times New Roman"/>
          <w:color w:val="000000" w:themeColor="text1"/>
          <w:sz w:val="20"/>
          <w:szCs w:val="20"/>
        </w:rPr>
        <w:t>Mould</w:t>
      </w:r>
      <w:r w:rsidRPr="00B341BA">
        <w:rPr>
          <w:rFonts w:ascii="Times New Roman" w:hAnsi="Times New Roman" w:cs="Times New Roman"/>
          <w:color w:val="000000" w:themeColor="text1"/>
          <w:sz w:val="20"/>
          <w:szCs w:val="20"/>
        </w:rPr>
        <w:t xml:space="preserve"> removal is done carefully to avoid damaging the cubes.</w:t>
      </w:r>
    </w:p>
    <w:p w:rsidR="00B341BA" w:rsidRPr="00B341BA" w:rsidP="00B341BA" w14:paraId="728AFED1" w14:textId="6CC93D9F">
      <w:p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8.3 </w:t>
      </w:r>
      <w:r w:rsidRPr="00B341BA">
        <w:rPr>
          <w:rFonts w:ascii="Times New Roman" w:hAnsi="Times New Roman" w:cs="Times New Roman"/>
          <w:b/>
          <w:bCs/>
          <w:color w:val="000000" w:themeColor="text1"/>
          <w:sz w:val="20"/>
          <w:szCs w:val="20"/>
        </w:rPr>
        <w:t>Curing of Concrete Cubes</w:t>
      </w:r>
      <w:r w:rsidRPr="00B341BA">
        <w:rPr>
          <w:rFonts w:ascii="Times New Roman" w:hAnsi="Times New Roman" w:cs="Times New Roman"/>
          <w:color w:val="000000" w:themeColor="text1"/>
          <w:sz w:val="20"/>
          <w:szCs w:val="20"/>
        </w:rPr>
        <w:br/>
        <w:t>Curing starts after moisture evaporation. IS 456-2000 recommends a curing period of at least 7 days for OPC and 10-14 days for concrete with mineral admixtures or in hot, dry weather.</w:t>
      </w:r>
    </w:p>
    <w:p w:rsidR="00B341BA" w:rsidRPr="00B341BA" w:rsidP="00B341BA" w14:paraId="595E9188" w14:textId="77777777">
      <w:pPr>
        <w:spacing w:before="54" w:after="0" w:line="276" w:lineRule="auto"/>
        <w:rPr>
          <w:rFonts w:ascii="Times New Roman" w:hAnsi="Times New Roman" w:cs="Times New Roman"/>
          <w:b/>
          <w:color w:val="000000" w:themeColor="text1"/>
          <w:sz w:val="20"/>
          <w:szCs w:val="20"/>
        </w:rPr>
      </w:pPr>
    </w:p>
    <w:p w:rsidR="00B341BA" w:rsidRPr="00B341BA" w:rsidP="00B341BA" w14:paraId="1C02071E" w14:textId="77777777">
      <w:pPr>
        <w:spacing w:before="54" w:after="0" w:line="276" w:lineRule="auto"/>
        <w:rPr>
          <w:rFonts w:ascii="Times New Roman" w:hAnsi="Times New Roman" w:cs="Times New Roman"/>
          <w:b/>
          <w:color w:val="000000" w:themeColor="text1"/>
          <w:sz w:val="20"/>
          <w:szCs w:val="20"/>
        </w:rPr>
      </w:pPr>
      <w:r w:rsidRPr="00B341BA">
        <w:rPr>
          <w:rFonts w:ascii="Times New Roman" w:hAnsi="Times New Roman" w:cs="Times New Roman"/>
          <w:b/>
          <w:noProof/>
          <w:color w:val="000000" w:themeColor="text1"/>
          <w:sz w:val="20"/>
          <w:szCs w:val="20"/>
        </w:rPr>
        <w:drawing>
          <wp:inline distT="0" distB="0" distL="0" distR="0">
            <wp:extent cx="1860550" cy="1669771"/>
            <wp:effectExtent l="19050" t="0" r="635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rcRect b="10613"/>
                    <a:stretch>
                      <a:fillRect/>
                    </a:stretch>
                  </pic:blipFill>
                  <pic:spPr bwMode="auto">
                    <a:xfrm>
                      <a:off x="0" y="0"/>
                      <a:ext cx="1897152" cy="170262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sidRPr="00B341BA">
        <w:rPr>
          <w:rFonts w:ascii="Times New Roman" w:hAnsi="Times New Roman" w:cs="Times New Roman"/>
          <w:b/>
          <w:noProof/>
          <w:color w:val="000000" w:themeColor="text1"/>
          <w:sz w:val="20"/>
          <w:szCs w:val="20"/>
        </w:rPr>
        <w:drawing>
          <wp:inline distT="0" distB="0" distL="0" distR="0">
            <wp:extent cx="1898650" cy="1676400"/>
            <wp:effectExtent l="19050" t="0" r="635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2"/>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rcRect b="9043"/>
                    <a:stretch>
                      <a:fillRect/>
                    </a:stretch>
                  </pic:blipFill>
                  <pic:spPr bwMode="auto">
                    <a:xfrm>
                      <a:off x="0" y="0"/>
                      <a:ext cx="1910940" cy="168725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sidRPr="00B341BA">
        <w:rPr>
          <w:rFonts w:ascii="Times New Roman" w:hAnsi="Times New Roman" w:cs="Times New Roman"/>
          <w:b/>
          <w:noProof/>
          <w:color w:val="000000" w:themeColor="text1"/>
          <w:sz w:val="20"/>
          <w:szCs w:val="20"/>
        </w:rPr>
        <w:drawing>
          <wp:inline distT="0" distB="0" distL="0" distR="0">
            <wp:extent cx="2378710" cy="1701800"/>
            <wp:effectExtent l="19050" t="0" r="2540" b="0"/>
            <wp:docPr id="86445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45040" name="Picture 1"/>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78710" cy="1701800"/>
                    </a:xfrm>
                    <a:prstGeom prst="rect">
                      <a:avLst/>
                    </a:prstGeom>
                    <a:noFill/>
                    <a:ln>
                      <a:noFill/>
                    </a:ln>
                  </pic:spPr>
                </pic:pic>
              </a:graphicData>
            </a:graphic>
          </wp:inline>
        </w:drawing>
      </w:r>
    </w:p>
    <w:p w:rsidR="00B341BA" w:rsidP="00B341BA" w14:paraId="3AD74CF5" w14:textId="4AA6F60A">
      <w:pPr>
        <w:spacing w:before="54" w:after="0" w:line="276" w:lineRule="auto"/>
        <w:jc w:val="center"/>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Figure 1:</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Casting and curing of concrete cubes</w:t>
      </w:r>
    </w:p>
    <w:p w:rsidR="00B341BA" w:rsidRPr="00B341BA" w:rsidP="00B341BA" w14:paraId="4F9DDB41" w14:textId="77777777">
      <w:pPr>
        <w:spacing w:before="54" w:after="0" w:line="276" w:lineRule="auto"/>
        <w:jc w:val="center"/>
        <w:rPr>
          <w:rFonts w:ascii="Times New Roman" w:hAnsi="Times New Roman" w:cs="Times New Roman"/>
          <w:color w:val="000000" w:themeColor="text1"/>
          <w:sz w:val="20"/>
          <w:szCs w:val="20"/>
        </w:rPr>
      </w:pPr>
    </w:p>
    <w:p w:rsidR="00B341BA" w:rsidRPr="0019212F" w:rsidP="00B341BA" w14:paraId="14D7D547" w14:textId="286F3410">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9212F">
        <w:rPr>
          <w:rFonts w:ascii="Times New Roman" w:hAnsi="Times New Roman" w:cs="Times New Roman"/>
          <w:b/>
          <w:bCs/>
          <w:color w:val="000000" w:themeColor="text1"/>
          <w:sz w:val="24"/>
          <w:szCs w:val="24"/>
        </w:rPr>
        <w:t>TESTING OF CONCRETE MOULDS</w:t>
      </w:r>
    </w:p>
    <w:p w:rsidR="00B341BA" w:rsidRPr="00B341BA" w:rsidP="00B341BA" w14:paraId="371DD44B" w14:textId="539AEF60">
      <w:pPr>
        <w:spacing w:before="54" w:after="0" w:line="276" w:lineRule="auto"/>
        <w:rPr>
          <w:rFonts w:ascii="Times New Roman" w:hAnsi="Times New Roman" w:cs="Times New Roman"/>
          <w:color w:val="000000" w:themeColor="text1"/>
          <w:sz w:val="20"/>
          <w:szCs w:val="20"/>
        </w:rPr>
      </w:pPr>
      <w:r w:rsidRPr="00B341BA">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 xml:space="preserve">9.1 </w:t>
      </w:r>
      <w:r w:rsidRPr="00B341BA">
        <w:rPr>
          <w:rFonts w:ascii="Times New Roman" w:hAnsi="Times New Roman" w:cs="Times New Roman"/>
          <w:b/>
          <w:bCs/>
          <w:color w:val="000000" w:themeColor="text1"/>
          <w:sz w:val="20"/>
          <w:szCs w:val="20"/>
        </w:rPr>
        <w:t>Workability Test (Slump Cone Test - Fresh State)</w:t>
      </w:r>
      <w:r w:rsidRPr="00B341BA">
        <w:rPr>
          <w:rFonts w:ascii="Times New Roman" w:hAnsi="Times New Roman" w:cs="Times New Roman"/>
          <w:color w:val="000000" w:themeColor="text1"/>
          <w:sz w:val="20"/>
          <w:szCs w:val="20"/>
        </w:rPr>
        <w:br/>
        <w:t xml:space="preserve">A truncated cone-shaped </w:t>
      </w:r>
      <w:r w:rsidRPr="00B341BA">
        <w:rPr>
          <w:rFonts w:ascii="Times New Roman" w:hAnsi="Times New Roman" w:cs="Times New Roman"/>
          <w:color w:val="000000" w:themeColor="text1"/>
          <w:sz w:val="20"/>
          <w:szCs w:val="20"/>
        </w:rPr>
        <w:t>mould</w:t>
      </w:r>
      <w:r w:rsidRPr="00B341BA">
        <w:rPr>
          <w:rFonts w:ascii="Times New Roman" w:hAnsi="Times New Roman" w:cs="Times New Roman"/>
          <w:color w:val="000000" w:themeColor="text1"/>
          <w:sz w:val="20"/>
          <w:szCs w:val="20"/>
        </w:rPr>
        <w:t xml:space="preserve"> is used with 200mm base diameter, 100mm top diameter, and 300mm height. About 6 liters of concrete is required. The cone is placed on a moistened base plate, filled with concrete, and leveled. The cone is then lifted, allowing the concrete to spread. The slump flow is measured by averaging two perpendicular diameters.</w:t>
      </w:r>
    </w:p>
    <w:p w:rsidR="00B341BA" w:rsidRPr="00B341BA" w:rsidP="00B341BA" w14:paraId="0E661060" w14:textId="06F78F3B">
      <w:pPr>
        <w:spacing w:before="54" w:after="0" w:line="276" w:lineRule="auto"/>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9.1.1 </w:t>
      </w:r>
      <w:r w:rsidRPr="00B341BA">
        <w:rPr>
          <w:rFonts w:ascii="Times New Roman" w:hAnsi="Times New Roman" w:cs="Times New Roman"/>
          <w:b/>
          <w:bCs/>
          <w:color w:val="000000" w:themeColor="text1"/>
          <w:sz w:val="20"/>
          <w:szCs w:val="20"/>
        </w:rPr>
        <w:t>Conventional Concrete Mix</w:t>
      </w:r>
      <w:r w:rsidRPr="00B341BA">
        <w:rPr>
          <w:rFonts w:ascii="Times New Roman" w:hAnsi="Times New Roman" w:cs="Times New Roman"/>
          <w:color w:val="000000" w:themeColor="text1"/>
          <w:sz w:val="20"/>
          <w:szCs w:val="20"/>
        </w:rPr>
        <w:br/>
        <w:t xml:space="preserve">M20 concrete mix (1:1.5:3) is prepared by mixing cement, sand, and coarse aggregate. Water is added gradually, and the mix is poured into oiled </w:t>
      </w:r>
      <w:r w:rsidRPr="00B341BA">
        <w:rPr>
          <w:rFonts w:ascii="Times New Roman" w:hAnsi="Times New Roman" w:cs="Times New Roman"/>
          <w:color w:val="000000" w:themeColor="text1"/>
          <w:sz w:val="20"/>
          <w:szCs w:val="20"/>
        </w:rPr>
        <w:t>moulds</w:t>
      </w:r>
      <w:r w:rsidRPr="00B341BA">
        <w:rPr>
          <w:rFonts w:ascii="Times New Roman" w:hAnsi="Times New Roman" w:cs="Times New Roman"/>
          <w:color w:val="000000" w:themeColor="text1"/>
          <w:sz w:val="20"/>
          <w:szCs w:val="20"/>
        </w:rPr>
        <w:t xml:space="preserve">. After 24 hours, the specimens are </w:t>
      </w:r>
      <w:r w:rsidRPr="00B341BA">
        <w:rPr>
          <w:rFonts w:ascii="Times New Roman" w:hAnsi="Times New Roman" w:cs="Times New Roman"/>
          <w:color w:val="000000" w:themeColor="text1"/>
          <w:sz w:val="20"/>
          <w:szCs w:val="20"/>
        </w:rPr>
        <w:t>demoulded</w:t>
      </w:r>
      <w:r w:rsidRPr="00B341BA">
        <w:rPr>
          <w:rFonts w:ascii="Times New Roman" w:hAnsi="Times New Roman" w:cs="Times New Roman"/>
          <w:color w:val="000000" w:themeColor="text1"/>
          <w:sz w:val="20"/>
          <w:szCs w:val="20"/>
        </w:rPr>
        <w:t xml:space="preserve"> and cured, with workability tested via slump test.</w:t>
      </w:r>
    </w:p>
    <w:p w:rsidR="00B341BA" w:rsidRPr="00B341BA" w:rsidP="00B341BA" w14:paraId="7C8EDF27" w14:textId="3A41E1D8">
      <w:pPr>
        <w:spacing w:before="54" w:after="0" w:line="276" w:lineRule="auto"/>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9.1.2 </w:t>
      </w:r>
      <w:r w:rsidRPr="00B341BA">
        <w:rPr>
          <w:rFonts w:ascii="Times New Roman" w:hAnsi="Times New Roman" w:cs="Times New Roman"/>
          <w:b/>
          <w:bCs/>
          <w:color w:val="000000" w:themeColor="text1"/>
          <w:sz w:val="20"/>
          <w:szCs w:val="20"/>
        </w:rPr>
        <w:t>Modified Concrete Mix</w:t>
      </w:r>
      <w:r w:rsidRPr="00B341BA">
        <w:rPr>
          <w:rFonts w:ascii="Times New Roman" w:hAnsi="Times New Roman" w:cs="Times New Roman"/>
          <w:color w:val="000000" w:themeColor="text1"/>
          <w:sz w:val="20"/>
          <w:szCs w:val="20"/>
        </w:rPr>
        <w:br/>
        <w:t xml:space="preserve">Similar to conventional mixing, but with partial replacement of cement by </w:t>
      </w:r>
      <w:r w:rsidRPr="00B341BA">
        <w:rPr>
          <w:rFonts w:ascii="Times New Roman" w:hAnsi="Times New Roman" w:cs="Times New Roman"/>
          <w:i/>
          <w:iCs/>
          <w:color w:val="000000" w:themeColor="text1"/>
          <w:sz w:val="20"/>
          <w:szCs w:val="20"/>
        </w:rPr>
        <w:t>Spinacea</w:t>
      </w:r>
      <w:r w:rsidRPr="00B341BA">
        <w:rPr>
          <w:rFonts w:ascii="Times New Roman" w:hAnsi="Times New Roman" w:cs="Times New Roman"/>
          <w:i/>
          <w:iCs/>
          <w:color w:val="000000" w:themeColor="text1"/>
          <w:sz w:val="20"/>
          <w:szCs w:val="20"/>
        </w:rPr>
        <w:t xml:space="preserve"> oleracea</w:t>
      </w:r>
      <w:r w:rsidRPr="00B341BA">
        <w:rPr>
          <w:rFonts w:ascii="Times New Roman" w:hAnsi="Times New Roman" w:cs="Times New Roman"/>
          <w:color w:val="000000" w:themeColor="text1"/>
          <w:sz w:val="20"/>
          <w:szCs w:val="20"/>
        </w:rPr>
        <w:t xml:space="preserve"> (0.6%), </w:t>
      </w:r>
      <w:r w:rsidRPr="00B341BA">
        <w:rPr>
          <w:rFonts w:ascii="Times New Roman" w:hAnsi="Times New Roman" w:cs="Times New Roman"/>
          <w:i/>
          <w:iCs/>
          <w:color w:val="000000" w:themeColor="text1"/>
          <w:sz w:val="20"/>
          <w:szCs w:val="20"/>
        </w:rPr>
        <w:t>Calotropis gigantea</w:t>
      </w:r>
      <w:r w:rsidRPr="00B341BA">
        <w:rPr>
          <w:rFonts w:ascii="Times New Roman" w:hAnsi="Times New Roman" w:cs="Times New Roman"/>
          <w:color w:val="000000" w:themeColor="text1"/>
          <w:sz w:val="20"/>
          <w:szCs w:val="20"/>
        </w:rPr>
        <w:t xml:space="preserve"> milk (0.24%), and superplasticizer (0.3%). The mix is prepared, placed into </w:t>
      </w:r>
      <w:r w:rsidRPr="00B341BA">
        <w:rPr>
          <w:rFonts w:ascii="Times New Roman" w:hAnsi="Times New Roman" w:cs="Times New Roman"/>
          <w:color w:val="000000" w:themeColor="text1"/>
          <w:sz w:val="20"/>
          <w:szCs w:val="20"/>
        </w:rPr>
        <w:t>moulds</w:t>
      </w:r>
      <w:r w:rsidRPr="00B341BA">
        <w:rPr>
          <w:rFonts w:ascii="Times New Roman" w:hAnsi="Times New Roman" w:cs="Times New Roman"/>
          <w:color w:val="000000" w:themeColor="text1"/>
          <w:sz w:val="20"/>
          <w:szCs w:val="20"/>
        </w:rPr>
        <w:t>, and cured after 24 hours.</w:t>
      </w:r>
    </w:p>
    <w:p w:rsidR="00B341BA" w:rsidRPr="00B341BA" w:rsidP="00B341BA" w14:paraId="1013E8C9" w14:textId="5679E2E9">
      <w:pPr>
        <w:spacing w:before="54" w:after="0" w:line="276" w:lineRule="auto"/>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9.2 </w:t>
      </w:r>
      <w:r w:rsidRPr="00B341BA">
        <w:rPr>
          <w:rFonts w:ascii="Times New Roman" w:hAnsi="Times New Roman" w:cs="Times New Roman"/>
          <w:b/>
          <w:bCs/>
          <w:color w:val="000000" w:themeColor="text1"/>
          <w:sz w:val="20"/>
          <w:szCs w:val="20"/>
        </w:rPr>
        <w:t>Testing of Concrete in CTM (Hardened State)</w:t>
      </w:r>
    </w:p>
    <w:p w:rsidR="00B341BA" w:rsidRPr="00B341BA" w:rsidP="00B341BA" w14:paraId="66D6262F" w14:textId="4608AC59">
      <w:pPr>
        <w:spacing w:before="54" w:after="0" w:line="276" w:lineRule="auto"/>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9.2.1 </w:t>
      </w:r>
      <w:r w:rsidRPr="00B341BA">
        <w:rPr>
          <w:rFonts w:ascii="Times New Roman" w:hAnsi="Times New Roman" w:cs="Times New Roman"/>
          <w:b/>
          <w:bCs/>
          <w:color w:val="000000" w:themeColor="text1"/>
          <w:sz w:val="20"/>
          <w:szCs w:val="20"/>
        </w:rPr>
        <w:t>Conventional Concrete</w:t>
      </w:r>
      <w:r w:rsidRPr="00B341BA">
        <w:rPr>
          <w:rFonts w:ascii="Times New Roman" w:hAnsi="Times New Roman" w:cs="Times New Roman"/>
          <w:color w:val="000000" w:themeColor="text1"/>
          <w:sz w:val="20"/>
          <w:szCs w:val="20"/>
        </w:rPr>
        <w:br/>
        <w:t>The concrete cube is placed in the testing machine between the upper and lower bearing blocks. After zeroing the load indicator, load is applied continuously until failure. The maximum load and failure type are recorded.</w:t>
      </w:r>
    </w:p>
    <w:p w:rsidR="00B341BA" w:rsidRPr="00B341BA" w:rsidP="00B341BA" w14:paraId="4083B7A2" w14:textId="4498FB63">
      <w:pPr>
        <w:spacing w:before="54" w:after="0" w:line="276" w:lineRule="auto"/>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9.2.2 </w:t>
      </w:r>
      <w:r w:rsidRPr="00B341BA">
        <w:rPr>
          <w:rFonts w:ascii="Times New Roman" w:hAnsi="Times New Roman" w:cs="Times New Roman"/>
          <w:b/>
          <w:bCs/>
          <w:color w:val="000000" w:themeColor="text1"/>
          <w:sz w:val="20"/>
          <w:szCs w:val="20"/>
        </w:rPr>
        <w:t>Modified Concrete</w:t>
      </w:r>
      <w:r w:rsidRPr="00B341BA">
        <w:rPr>
          <w:rFonts w:ascii="Times New Roman" w:hAnsi="Times New Roman" w:cs="Times New Roman"/>
          <w:color w:val="000000" w:themeColor="text1"/>
          <w:sz w:val="20"/>
          <w:szCs w:val="20"/>
        </w:rPr>
        <w:br/>
        <w:t xml:space="preserve">The same procedure is followed for modified concrete (with partial replacement of cement by </w:t>
      </w:r>
      <w:r w:rsidRPr="00B341BA">
        <w:rPr>
          <w:rFonts w:ascii="Times New Roman" w:hAnsi="Times New Roman" w:cs="Times New Roman"/>
          <w:i/>
          <w:iCs/>
          <w:color w:val="000000" w:themeColor="text1"/>
          <w:sz w:val="20"/>
          <w:szCs w:val="20"/>
        </w:rPr>
        <w:t>Spinacea</w:t>
      </w:r>
      <w:r w:rsidRPr="00B341BA">
        <w:rPr>
          <w:rFonts w:ascii="Times New Roman" w:hAnsi="Times New Roman" w:cs="Times New Roman"/>
          <w:i/>
          <w:iCs/>
          <w:color w:val="000000" w:themeColor="text1"/>
          <w:sz w:val="20"/>
          <w:szCs w:val="20"/>
        </w:rPr>
        <w:t xml:space="preserve"> oleracea</w:t>
      </w:r>
      <w:r w:rsidRPr="00B341BA">
        <w:rPr>
          <w:rFonts w:ascii="Times New Roman" w:hAnsi="Times New Roman" w:cs="Times New Roman"/>
          <w:color w:val="000000" w:themeColor="text1"/>
          <w:sz w:val="20"/>
          <w:szCs w:val="20"/>
        </w:rPr>
        <w:t xml:space="preserve">, </w:t>
      </w:r>
      <w:r w:rsidRPr="00B341BA">
        <w:rPr>
          <w:rFonts w:ascii="Times New Roman" w:hAnsi="Times New Roman" w:cs="Times New Roman"/>
          <w:i/>
          <w:iCs/>
          <w:color w:val="000000" w:themeColor="text1"/>
          <w:sz w:val="20"/>
          <w:szCs w:val="20"/>
        </w:rPr>
        <w:t>Calotropis gigantea</w:t>
      </w:r>
      <w:r w:rsidRPr="00B341BA">
        <w:rPr>
          <w:rFonts w:ascii="Times New Roman" w:hAnsi="Times New Roman" w:cs="Times New Roman"/>
          <w:color w:val="000000" w:themeColor="text1"/>
          <w:sz w:val="20"/>
          <w:szCs w:val="20"/>
        </w:rPr>
        <w:t>, and superplasticizer). The load is applied until failure, and the maximum load and type of failure are noted.</w:t>
      </w:r>
    </w:p>
    <w:p w:rsidR="00B341BA" w:rsidRPr="00B341BA" w:rsidP="00B341BA" w14:paraId="34D9B302" w14:textId="66DF18CC">
      <w:pPr>
        <w:spacing w:before="54" w:after="0" w:line="276" w:lineRule="auto"/>
        <w:rPr>
          <w:rFonts w:ascii="Times New Roman" w:hAnsi="Times New Roman" w:cs="Times New Roman"/>
          <w:b/>
          <w:color w:val="000000" w:themeColor="text1"/>
          <w:sz w:val="20"/>
          <w:szCs w:val="20"/>
        </w:rPr>
      </w:pPr>
      <w:r w:rsidRPr="00B341BA">
        <w:rPr>
          <w:rFonts w:ascii="Times New Roman" w:hAnsi="Times New Roman" w:cs="Times New Roman"/>
          <w:b/>
          <w:noProof/>
          <w:color w:val="000000" w:themeColor="text1"/>
          <w:sz w:val="20"/>
          <w:szCs w:val="20"/>
        </w:rPr>
        <w:drawing>
          <wp:anchor distT="0" distB="0" distL="114300" distR="114300" simplePos="0" relativeHeight="251658240" behindDoc="0" locked="0" layoutInCell="1" allowOverlap="1">
            <wp:simplePos x="0" y="0"/>
            <wp:positionH relativeFrom="column">
              <wp:posOffset>-139700</wp:posOffset>
            </wp:positionH>
            <wp:positionV relativeFrom="paragraph">
              <wp:posOffset>86995</wp:posOffset>
            </wp:positionV>
            <wp:extent cx="2113280" cy="1606550"/>
            <wp:effectExtent l="19050" t="0" r="1270" b="0"/>
            <wp:wrapSquare wrapText="bothSides"/>
            <wp:docPr id="97034681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46817" name="Picture 2"/>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13280" cy="1606550"/>
                    </a:xfrm>
                    <a:prstGeom prst="rect">
                      <a:avLst/>
                    </a:prstGeom>
                    <a:noFill/>
                  </pic:spPr>
                </pic:pic>
              </a:graphicData>
            </a:graphic>
          </wp:anchor>
        </w:drawing>
      </w:r>
      <w:r w:rsidRPr="00B341BA">
        <w:rPr>
          <w:rFonts w:ascii="Times New Roman" w:hAnsi="Times New Roman" w:cs="Times New Roman"/>
          <w:b/>
          <w:noProof/>
          <w:color w:val="000000" w:themeColor="text1"/>
          <w:sz w:val="20"/>
          <w:szCs w:val="20"/>
        </w:rPr>
        <w:drawing>
          <wp:inline distT="0" distB="0" distL="0" distR="0">
            <wp:extent cx="1898650" cy="1606550"/>
            <wp:effectExtent l="19050" t="0" r="6350" b="0"/>
            <wp:docPr id="552492538" name="Picture 45" descr="C:\Users\HP\Desktop\0501ec94-093f-4e68-9b4d-c4972da2c5b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492538" name="Picture 106" descr="C:\Users\HP\Desktop\0501ec94-093f-4e68-9b4d-c4972da2c5b8.jfif"/>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898650" cy="1606550"/>
                    </a:xfrm>
                    <a:prstGeom prst="rect">
                      <a:avLst/>
                    </a:prstGeom>
                    <a:noFill/>
                    <a:ln>
                      <a:noFill/>
                    </a:ln>
                  </pic:spPr>
                </pic:pic>
              </a:graphicData>
            </a:graphic>
          </wp:inline>
        </w:drawing>
      </w:r>
      <w:r w:rsidRPr="00B341BA">
        <w:rPr>
          <w:rFonts w:ascii="Times New Roman" w:hAnsi="Times New Roman" w:cs="Times New Roman"/>
          <w:b/>
          <w:noProof/>
          <w:color w:val="000000" w:themeColor="text1"/>
          <w:sz w:val="20"/>
          <w:szCs w:val="20"/>
        </w:rPr>
        <w:drawing>
          <wp:inline distT="0" distB="0" distL="0" distR="0">
            <wp:extent cx="1895442" cy="1651000"/>
            <wp:effectExtent l="19050" t="0" r="0" b="0"/>
            <wp:docPr id="25" name="Picture 53" descr="C:\Users\HP\Desktop\164d49bc-a25c-4646-bfe1-437aea7724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13" descr="C:\Users\HP\Desktop\164d49bc-a25c-4646-bfe1-437aea772442.jfif"/>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07494" cy="1661498"/>
                    </a:xfrm>
                    <a:prstGeom prst="rect">
                      <a:avLst/>
                    </a:prstGeom>
                    <a:noFill/>
                    <a:ln>
                      <a:noFill/>
                    </a:ln>
                  </pic:spPr>
                </pic:pic>
              </a:graphicData>
            </a:graphic>
          </wp:inline>
        </w:drawing>
      </w:r>
    </w:p>
    <w:p w:rsidR="00C2724F" w:rsidP="00C2724F" w14:paraId="51E8B11A" w14:textId="23A0E26D">
      <w:pPr>
        <w:spacing w:before="54" w:after="0" w:line="276" w:lineRule="auto"/>
        <w:jc w:val="center"/>
        <w:rPr>
          <w:rFonts w:ascii="Times New Roman" w:hAnsi="Times New Roman" w:cs="Times New Roman"/>
          <w:color w:val="000000" w:themeColor="text1"/>
          <w:sz w:val="20"/>
          <w:szCs w:val="20"/>
        </w:rPr>
      </w:pPr>
      <w:bookmarkStart w:id="0" w:name="_Hlk180158291"/>
      <w:r w:rsidRPr="001E51F3">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2</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Testing of concrete cubes</w:t>
      </w:r>
    </w:p>
    <w:bookmarkEnd w:id="0"/>
    <w:p w:rsidR="00B341BA" w:rsidRPr="00B341BA" w:rsidP="00B341BA" w14:paraId="68A0A045" w14:textId="77777777">
      <w:pPr>
        <w:spacing w:before="54" w:after="0" w:line="276" w:lineRule="auto"/>
        <w:rPr>
          <w:rFonts w:ascii="Times New Roman" w:hAnsi="Times New Roman" w:cs="Times New Roman"/>
          <w:color w:val="000000" w:themeColor="text1"/>
          <w:sz w:val="20"/>
          <w:szCs w:val="20"/>
        </w:rPr>
      </w:pPr>
    </w:p>
    <w:p w:rsidR="00B341BA" w:rsidRPr="00B341BA" w:rsidP="00B341BA" w14:paraId="657844D0" w14:textId="77777777">
      <w:pPr>
        <w:spacing w:before="54" w:after="0" w:line="276" w:lineRule="auto"/>
        <w:rPr>
          <w:rFonts w:ascii="Times New Roman" w:hAnsi="Times New Roman" w:cs="Times New Roman"/>
          <w:color w:val="000000" w:themeColor="text1"/>
          <w:sz w:val="20"/>
          <w:szCs w:val="20"/>
        </w:rPr>
      </w:pPr>
    </w:p>
    <w:p w:rsidR="00B341BA" w:rsidP="0041475B" w14:paraId="7684701D" w14:textId="77777777">
      <w:pPr>
        <w:spacing w:before="54" w:after="0" w:line="276" w:lineRule="auto"/>
        <w:rPr>
          <w:rFonts w:ascii="Times New Roman" w:hAnsi="Times New Roman" w:cs="Times New Roman"/>
          <w:color w:val="000000" w:themeColor="text1"/>
          <w:sz w:val="20"/>
          <w:szCs w:val="20"/>
        </w:rPr>
      </w:pPr>
    </w:p>
    <w:p w:rsidR="00B341BA" w:rsidP="0041475B" w14:paraId="65802B71" w14:textId="77777777">
      <w:pPr>
        <w:spacing w:before="54" w:after="0" w:line="276" w:lineRule="auto"/>
        <w:rPr>
          <w:rFonts w:ascii="Times New Roman" w:hAnsi="Times New Roman" w:cs="Times New Roman"/>
          <w:color w:val="000000" w:themeColor="text1"/>
          <w:sz w:val="20"/>
          <w:szCs w:val="20"/>
        </w:rPr>
      </w:pPr>
    </w:p>
    <w:p w:rsidR="00B341BA" w:rsidP="0041475B" w14:paraId="4C894885" w14:textId="77777777">
      <w:pPr>
        <w:spacing w:before="54" w:after="0" w:line="276" w:lineRule="auto"/>
        <w:rPr>
          <w:rFonts w:ascii="Times New Roman" w:hAnsi="Times New Roman" w:cs="Times New Roman"/>
          <w:color w:val="000000" w:themeColor="text1"/>
          <w:sz w:val="20"/>
          <w:szCs w:val="20"/>
        </w:rPr>
      </w:pPr>
    </w:p>
    <w:p w:rsidR="00B341BA" w:rsidP="0041475B" w14:paraId="7BBD0143" w14:textId="77777777">
      <w:pPr>
        <w:spacing w:before="54" w:after="0" w:line="276" w:lineRule="auto"/>
        <w:rPr>
          <w:rFonts w:ascii="Times New Roman" w:hAnsi="Times New Roman" w:cs="Times New Roman"/>
          <w:color w:val="000000" w:themeColor="text1"/>
          <w:sz w:val="20"/>
          <w:szCs w:val="20"/>
        </w:rPr>
      </w:pPr>
    </w:p>
    <w:p w:rsidR="00B341BA" w:rsidP="0041475B" w14:paraId="4C8123DE" w14:textId="77777777">
      <w:pPr>
        <w:spacing w:before="54" w:after="0" w:line="276" w:lineRule="auto"/>
        <w:rPr>
          <w:rFonts w:ascii="Times New Roman" w:hAnsi="Times New Roman" w:cs="Times New Roman"/>
          <w:color w:val="000000" w:themeColor="text1"/>
          <w:sz w:val="20"/>
          <w:szCs w:val="20"/>
        </w:rPr>
      </w:pPr>
    </w:p>
    <w:p w:rsidR="00B341BA" w:rsidP="0041475B" w14:paraId="567C2602" w14:textId="77777777">
      <w:pPr>
        <w:spacing w:before="54" w:after="0" w:line="276" w:lineRule="auto"/>
        <w:rPr>
          <w:rFonts w:ascii="Times New Roman" w:hAnsi="Times New Roman" w:cs="Times New Roman"/>
          <w:color w:val="000000" w:themeColor="text1"/>
          <w:sz w:val="20"/>
          <w:szCs w:val="20"/>
        </w:rPr>
      </w:pPr>
    </w:p>
    <w:p w:rsidR="00DA52F4" w:rsidRPr="001E51F3" w:rsidP="0041475B" w14:paraId="618C8041" w14:textId="6E1B3B33">
      <w:pPr>
        <w:spacing w:before="54" w:after="0" w:line="276" w:lineRule="auto"/>
        <w:rPr>
          <w:rFonts w:ascii="Times New Roman" w:hAnsi="Times New Roman" w:cs="Times New Roman"/>
          <w:color w:val="000000" w:themeColor="text1"/>
          <w:sz w:val="20"/>
          <w:szCs w:val="20"/>
        </w:rPr>
      </w:pPr>
      <w:r w:rsidRPr="006A6434">
        <w:rPr>
          <w:rFonts w:ascii="Times New Roman" w:hAnsi="Times New Roman" w:cs="Times New Roman"/>
          <w:color w:val="000000" w:themeColor="text1"/>
          <w:sz w:val="20"/>
          <w:szCs w:val="20"/>
        </w:rPr>
        <w:t xml:space="preserve"> </w:t>
      </w:r>
    </w:p>
    <w:p w:rsidR="006A6434" w:rsidRPr="001E51F3" w:rsidP="009F6540" w14:paraId="78E51081" w14:textId="77777777">
      <w:pPr>
        <w:spacing w:before="54" w:after="0" w:line="276" w:lineRule="auto"/>
        <w:jc w:val="center"/>
        <w:rPr>
          <w:rFonts w:ascii="Times New Roman" w:hAnsi="Times New Roman" w:cs="Times New Roman"/>
          <w:color w:val="000000" w:themeColor="text1"/>
          <w:sz w:val="20"/>
          <w:szCs w:val="20"/>
        </w:rPr>
      </w:pPr>
    </w:p>
    <w:p w:rsidR="00DA52F4" w:rsidRPr="00356596" w:rsidP="001E51F3" w14:paraId="2F3C66E8" w14:textId="25BAF7EF">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356596">
        <w:rPr>
          <w:rFonts w:ascii="Times New Roman" w:hAnsi="Times New Roman" w:cs="Times New Roman"/>
          <w:b/>
          <w:bCs/>
          <w:color w:val="000000" w:themeColor="text1"/>
          <w:sz w:val="24"/>
          <w:szCs w:val="24"/>
        </w:rPr>
        <w:t xml:space="preserve">RESULTS </w:t>
      </w:r>
    </w:p>
    <w:p w:rsidR="0019212F" w:rsidRPr="00356596" w:rsidP="0019212F" w14:paraId="57F892A0" w14:textId="5F05FA23">
      <w:pPr>
        <w:pStyle w:val="Heading1"/>
        <w:tabs>
          <w:tab w:val="left" w:pos="780"/>
        </w:tabs>
        <w:rPr>
          <w:rFonts w:ascii="Times New Roman" w:hAnsi="Times New Roman" w:cs="Times New Roman"/>
          <w:b/>
          <w:bCs/>
          <w:color w:val="000000" w:themeColor="text1"/>
          <w:sz w:val="20"/>
          <w:szCs w:val="20"/>
        </w:rPr>
      </w:pPr>
      <w:bookmarkStart w:id="1" w:name="_Hlk180157578"/>
      <w:r w:rsidRPr="00356596">
        <w:rPr>
          <w:rFonts w:ascii="Times New Roman" w:hAnsi="Times New Roman" w:cs="Times New Roman"/>
          <w:b/>
          <w:bCs/>
          <w:color w:val="000000" w:themeColor="text1"/>
          <w:sz w:val="20"/>
          <w:szCs w:val="20"/>
        </w:rPr>
        <w:t xml:space="preserve">10.1 </w:t>
      </w:r>
      <w:r w:rsidRPr="00356596">
        <w:rPr>
          <w:rFonts w:ascii="Times New Roman" w:hAnsi="Times New Roman" w:cs="Times New Roman"/>
          <w:b/>
          <w:bCs/>
          <w:color w:val="000000" w:themeColor="text1"/>
          <w:sz w:val="20"/>
          <w:szCs w:val="20"/>
        </w:rPr>
        <w:t>CONVENTIONAL M20 MIX</w:t>
      </w:r>
    </w:p>
    <w:p w:rsidR="0019212F" w:rsidRPr="00356596" w:rsidP="0019212F" w14:paraId="761DF3FD" w14:textId="34478B04">
      <w:pPr>
        <w:tabs>
          <w:tab w:val="left" w:pos="1692"/>
        </w:tabs>
        <w:spacing w:before="160"/>
        <w:rPr>
          <w:rFonts w:ascii="Times New Roman" w:hAnsi="Times New Roman" w:cs="Times New Roman"/>
          <w:b/>
          <w:sz w:val="20"/>
          <w:szCs w:val="20"/>
        </w:rPr>
      </w:pPr>
      <w:r w:rsidRPr="00356596">
        <w:rPr>
          <w:rFonts w:ascii="Times New Roman" w:hAnsi="Times New Roman" w:cs="Times New Roman"/>
          <w:noProof/>
          <w:sz w:val="20"/>
          <w:szCs w:val="20"/>
          <w:lang w:val="en-IN" w:eastAsia="en-IN"/>
        </w:rPr>
        <mc:AlternateContent>
          <mc:Choice Requires="wps">
            <w:drawing>
              <wp:anchor distT="0" distB="0" distL="114300" distR="114300" simplePos="0" relativeHeight="251661312" behindDoc="0" locked="0" layoutInCell="1" allowOverlap="1">
                <wp:simplePos x="0" y="0"/>
                <wp:positionH relativeFrom="page">
                  <wp:posOffset>1716405</wp:posOffset>
                </wp:positionH>
                <wp:positionV relativeFrom="paragraph">
                  <wp:posOffset>805815</wp:posOffset>
                </wp:positionV>
                <wp:extent cx="254000" cy="2032635"/>
                <wp:effectExtent l="1905" t="3175" r="1270" b="2540"/>
                <wp:wrapNone/>
                <wp:docPr id="168739297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4000" cy="203263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9212F" w:rsidP="0019212F" w14:textId="77777777">
                            <w:pPr>
                              <w:spacing w:line="387" w:lineRule="exact"/>
                              <w:ind w:left="20"/>
                              <w:rPr>
                                <w:rFonts w:ascii="Calibri"/>
                                <w:sz w:val="36"/>
                              </w:rPr>
                            </w:pPr>
                            <w:r>
                              <w:rPr>
                                <w:rFonts w:ascii="Calibri"/>
                                <w:color w:val="585858"/>
                                <w:spacing w:val="-1"/>
                                <w:sz w:val="36"/>
                              </w:rPr>
                              <w:t xml:space="preserve">compression </w:t>
                            </w:r>
                            <w:r>
                              <w:rPr>
                                <w:rFonts w:ascii="Calibri"/>
                                <w:color w:val="585858"/>
                                <w:sz w:val="36"/>
                              </w:rPr>
                              <w:t>strength</w:t>
                            </w:r>
                          </w:p>
                        </w:txbxContent>
                      </wps:txbx>
                      <wps:bodyPr rot="0" vert="vert270"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5" type="#_x0000_t202" style="width:20pt;height:160.05pt;margin-top:63.45pt;margin-left:135.15pt;mso-height-percent:0;mso-height-relative:page;mso-position-horizontal-relative:page;mso-width-percent:0;mso-width-relative:page;mso-wrap-distance-bottom:0;mso-wrap-distance-left:9pt;mso-wrap-distance-right:9pt;mso-wrap-distance-top:0;mso-wrap-style:square;position:absolute;v-text-anchor:top;visibility:visible;z-index:251662336" filled="f" stroked="f">
                <v:textbox style="layout-flow:vertical;mso-layout-flow-alt:bottom-to-top" inset="0,0,0,0">
                  <w:txbxContent>
                    <w:p w:rsidR="0019212F" w:rsidP="0019212F" w14:paraId="249D861E" w14:textId="77777777">
                      <w:pPr>
                        <w:spacing w:line="387" w:lineRule="exact"/>
                        <w:ind w:left="20"/>
                        <w:rPr>
                          <w:rFonts w:ascii="Calibri"/>
                          <w:sz w:val="36"/>
                        </w:rPr>
                      </w:pPr>
                      <w:r>
                        <w:rPr>
                          <w:rFonts w:ascii="Calibri"/>
                          <w:color w:val="585858"/>
                          <w:spacing w:val="-1"/>
                          <w:sz w:val="36"/>
                        </w:rPr>
                        <w:t xml:space="preserve">compression </w:t>
                      </w:r>
                      <w:r>
                        <w:rPr>
                          <w:rFonts w:ascii="Calibri"/>
                          <w:color w:val="585858"/>
                          <w:sz w:val="36"/>
                        </w:rPr>
                        <w:t>strength</w:t>
                      </w:r>
                    </w:p>
                  </w:txbxContent>
                </v:textbox>
              </v:shape>
            </w:pict>
          </mc:Fallback>
        </mc:AlternateContent>
      </w:r>
      <w:r w:rsidRPr="00356596" w:rsidR="00356596">
        <w:rPr>
          <w:rFonts w:ascii="Times New Roman" w:hAnsi="Times New Roman" w:cs="Times New Roman"/>
          <w:b/>
          <w:sz w:val="20"/>
          <w:szCs w:val="20"/>
        </w:rPr>
        <w:t xml:space="preserve">10.1.1 </w:t>
      </w:r>
      <w:bookmarkStart w:id="2" w:name="_Hlk180158310"/>
      <w:r w:rsidRPr="00356596">
        <w:rPr>
          <w:rFonts w:ascii="Times New Roman" w:hAnsi="Times New Roman" w:cs="Times New Roman"/>
          <w:b/>
          <w:sz w:val="20"/>
          <w:szCs w:val="20"/>
        </w:rPr>
        <w:t>Compressive Strength at 7days</w:t>
      </w:r>
      <w:bookmarkEnd w:id="2"/>
    </w:p>
    <w:p w:rsidR="0019212F" w:rsidRPr="00356596" w:rsidP="0019212F" w14:paraId="76263861" w14:textId="37C1B148">
      <w:pPr>
        <w:pStyle w:val="BodyText"/>
        <w:rPr>
          <w:b/>
          <w:sz w:val="20"/>
          <w:szCs w:val="20"/>
        </w:rPr>
      </w:pPr>
      <w:r w:rsidRPr="00356596">
        <w:rPr>
          <w:noProof/>
          <w:sz w:val="20"/>
          <w:szCs w:val="20"/>
          <w:lang w:val="en-IN" w:eastAsia="en-IN"/>
        </w:rPr>
        <mc:AlternateContent>
          <mc:Choice Requires="wpg">
            <w:drawing>
              <wp:anchor distT="0" distB="0" distL="114300" distR="114300" simplePos="0" relativeHeight="251659264" behindDoc="0" locked="0" layoutInCell="1" allowOverlap="1">
                <wp:simplePos x="0" y="0"/>
                <wp:positionH relativeFrom="page">
                  <wp:posOffset>1446530</wp:posOffset>
                </wp:positionH>
                <wp:positionV relativeFrom="paragraph">
                  <wp:posOffset>100965</wp:posOffset>
                </wp:positionV>
                <wp:extent cx="4667250" cy="3212465"/>
                <wp:effectExtent l="0" t="0" r="19050" b="6985"/>
                <wp:wrapNone/>
                <wp:docPr id="1233193175" name="Group 11"/>
                <wp:cNvGraphicFramePr/>
                <a:graphic xmlns:a="http://schemas.openxmlformats.org/drawingml/2006/main">
                  <a:graphicData uri="http://schemas.microsoft.com/office/word/2010/wordprocessingGroup">
                    <wpg:wgp xmlns:wpg="http://schemas.microsoft.com/office/word/2010/wordprocessingGroup">
                      <wpg:cNvGrpSpPr/>
                      <wpg:grpSpPr>
                        <a:xfrm>
                          <a:off x="0" y="0"/>
                          <a:ext cx="4667250" cy="3212465"/>
                          <a:chOff x="2281" y="635"/>
                          <a:chExt cx="7350" cy="4335"/>
                        </a:xfrm>
                      </wpg:grpSpPr>
                      <pic:pic xmlns:pic="http://schemas.openxmlformats.org/drawingml/2006/picture">
                        <pic:nvPicPr>
                          <pic:cNvPr id="1442457333" name="Picture 79"/>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3760" y="1767"/>
                            <a:ext cx="5373" cy="2284"/>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1581295281" name="Rectangle 78"/>
                        <wps:cNvSpPr>
                          <a:spLocks noChangeArrowheads="1"/>
                        </wps:cNvSpPr>
                        <wps:spPr bwMode="auto">
                          <a:xfrm>
                            <a:off x="2288" y="642"/>
                            <a:ext cx="7335" cy="4320"/>
                          </a:xfrm>
                          <a:prstGeom prst="rect">
                            <a:avLst/>
                          </a:prstGeom>
                          <a:noFill/>
                          <a:ln w="9525">
                            <a:solidFill>
                              <a:srgbClr val="D9D9D9"/>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043315280" name="Text Box 77"/>
                        <wps:cNvSpPr txBox="1">
                          <a:spLocks noChangeArrowheads="1"/>
                        </wps:cNvSpPr>
                        <wps:spPr bwMode="auto">
                          <a:xfrm>
                            <a:off x="3912" y="848"/>
                            <a:ext cx="4108" cy="62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9212F" w:rsidP="0019212F" w14:textId="77777777">
                              <w:pPr>
                                <w:spacing w:line="286" w:lineRule="exact"/>
                                <w:ind w:right="18"/>
                                <w:jc w:val="center"/>
                                <w:rPr>
                                  <w:rFonts w:ascii="Calibri"/>
                                  <w:sz w:val="28"/>
                                </w:rPr>
                              </w:pPr>
                              <w:r>
                                <w:rPr>
                                  <w:rFonts w:ascii="Calibri"/>
                                  <w:color w:val="585858"/>
                                  <w:sz w:val="28"/>
                                </w:rPr>
                                <w:t>COMPRESSIVE STRENGTH (N/mm2)</w:t>
                              </w:r>
                            </w:p>
                            <w:p w:rsidR="0019212F" w:rsidP="0019212F" w14:textId="77777777">
                              <w:pPr>
                                <w:spacing w:before="1" w:line="337" w:lineRule="exact"/>
                                <w:ind w:right="18"/>
                                <w:jc w:val="center"/>
                                <w:rPr>
                                  <w:rFonts w:ascii="Calibri"/>
                                  <w:sz w:val="28"/>
                                </w:rPr>
                              </w:pPr>
                              <w:r>
                                <w:rPr>
                                  <w:rFonts w:ascii="Calibri"/>
                                  <w:color w:val="585858"/>
                                  <w:sz w:val="28"/>
                                </w:rPr>
                                <w:t>Conventional concrete at 7days</w:t>
                              </w:r>
                            </w:p>
                          </w:txbxContent>
                        </wps:txbx>
                        <wps:bodyPr rot="0" vert="horz" wrap="square" lIns="0" tIns="0" rIns="0" bIns="0" anchor="t" anchorCtr="0" upright="1"/>
                      </wps:wsp>
                      <wps:wsp xmlns:wps="http://schemas.microsoft.com/office/word/2010/wordprocessingShape">
                        <wps:cNvPr id="130659080" name="Text Box 76"/>
                        <wps:cNvSpPr txBox="1">
                          <a:spLocks noChangeArrowheads="1"/>
                        </wps:cNvSpPr>
                        <wps:spPr bwMode="auto">
                          <a:xfrm>
                            <a:off x="8226" y="1688"/>
                            <a:ext cx="340" cy="1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9212F" w:rsidP="0019212F" w14:textId="77777777">
                              <w:pPr>
                                <w:spacing w:line="180" w:lineRule="exact"/>
                                <w:rPr>
                                  <w:rFonts w:ascii="Calibri"/>
                                  <w:sz w:val="18"/>
                                </w:rPr>
                              </w:pPr>
                              <w:r>
                                <w:rPr>
                                  <w:rFonts w:ascii="Calibri"/>
                                  <w:color w:val="404040"/>
                                  <w:sz w:val="18"/>
                                </w:rPr>
                                <w:t>14.9</w:t>
                              </w:r>
                            </w:p>
                          </w:txbxContent>
                        </wps:txbx>
                        <wps:bodyPr rot="0" vert="horz" wrap="square" lIns="0" tIns="0" rIns="0" bIns="0" anchor="t" anchorCtr="0" upright="1"/>
                      </wps:wsp>
                      <wps:wsp xmlns:wps="http://schemas.microsoft.com/office/word/2010/wordprocessingShape">
                        <wps:cNvPr id="1047243854" name="Text Box 75"/>
                        <wps:cNvSpPr txBox="1">
                          <a:spLocks noChangeArrowheads="1"/>
                        </wps:cNvSpPr>
                        <wps:spPr bwMode="auto">
                          <a:xfrm>
                            <a:off x="3289" y="1966"/>
                            <a:ext cx="340" cy="84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9212F" w:rsidP="0019212F" w14:textId="77777777">
                              <w:pPr>
                                <w:spacing w:line="183" w:lineRule="exact"/>
                                <w:rPr>
                                  <w:rFonts w:ascii="Calibri"/>
                                  <w:sz w:val="18"/>
                                </w:rPr>
                              </w:pPr>
                              <w:r>
                                <w:rPr>
                                  <w:rFonts w:ascii="Calibri"/>
                                  <w:color w:val="585858"/>
                                  <w:sz w:val="18"/>
                                </w:rPr>
                                <w:t>14.9</w:t>
                              </w:r>
                            </w:p>
                            <w:p w:rsidR="0019212F" w:rsidP="0019212F" w14:textId="77777777">
                              <w:pPr>
                                <w:spacing w:before="114"/>
                                <w:rPr>
                                  <w:rFonts w:ascii="Calibri"/>
                                  <w:sz w:val="18"/>
                                </w:rPr>
                              </w:pPr>
                              <w:r>
                                <w:rPr>
                                  <w:rFonts w:ascii="Calibri"/>
                                  <w:color w:val="585858"/>
                                  <w:sz w:val="18"/>
                                </w:rPr>
                                <w:t>14.8</w:t>
                              </w:r>
                            </w:p>
                            <w:p w:rsidR="0019212F" w:rsidP="0019212F" w14:textId="77777777">
                              <w:pPr>
                                <w:spacing w:before="113" w:line="216" w:lineRule="exact"/>
                                <w:rPr>
                                  <w:rFonts w:ascii="Calibri"/>
                                  <w:sz w:val="18"/>
                                </w:rPr>
                              </w:pPr>
                              <w:r>
                                <w:rPr>
                                  <w:rFonts w:ascii="Calibri"/>
                                  <w:color w:val="585858"/>
                                  <w:sz w:val="18"/>
                                </w:rPr>
                                <w:t>14.7</w:t>
                              </w:r>
                            </w:p>
                          </w:txbxContent>
                        </wps:txbx>
                        <wps:bodyPr rot="0" vert="horz" wrap="square" lIns="0" tIns="0" rIns="0" bIns="0" anchor="t" anchorCtr="0" upright="1"/>
                      </wps:wsp>
                      <wps:wsp xmlns:wps="http://schemas.microsoft.com/office/word/2010/wordprocessingShape">
                        <wps:cNvPr id="191781530" name="Text Box 74"/>
                        <wps:cNvSpPr txBox="1">
                          <a:spLocks noChangeArrowheads="1"/>
                        </wps:cNvSpPr>
                        <wps:spPr bwMode="auto">
                          <a:xfrm>
                            <a:off x="5221" y="2021"/>
                            <a:ext cx="340" cy="1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9212F" w:rsidP="0019212F" w14:textId="77777777">
                              <w:pPr>
                                <w:spacing w:line="180" w:lineRule="exact"/>
                                <w:rPr>
                                  <w:rFonts w:ascii="Calibri"/>
                                  <w:sz w:val="18"/>
                                </w:rPr>
                              </w:pPr>
                              <w:r>
                                <w:rPr>
                                  <w:rFonts w:ascii="Calibri"/>
                                  <w:color w:val="404040"/>
                                  <w:sz w:val="18"/>
                                </w:rPr>
                                <w:t>14.8</w:t>
                              </w:r>
                            </w:p>
                          </w:txbxContent>
                        </wps:txbx>
                        <wps:bodyPr rot="0" vert="horz" wrap="square" lIns="0" tIns="0" rIns="0" bIns="0" anchor="t" anchorCtr="0" upright="1"/>
                      </wps:wsp>
                      <wps:wsp xmlns:wps="http://schemas.microsoft.com/office/word/2010/wordprocessingShape">
                        <wps:cNvPr id="293769283" name="Text Box 73"/>
                        <wps:cNvSpPr txBox="1">
                          <a:spLocks noChangeArrowheads="1"/>
                        </wps:cNvSpPr>
                        <wps:spPr bwMode="auto">
                          <a:xfrm>
                            <a:off x="6222" y="2355"/>
                            <a:ext cx="340" cy="1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9212F" w:rsidP="0019212F" w14:textId="77777777">
                              <w:pPr>
                                <w:spacing w:line="180" w:lineRule="exact"/>
                                <w:rPr>
                                  <w:rFonts w:ascii="Calibri"/>
                                  <w:sz w:val="18"/>
                                </w:rPr>
                              </w:pPr>
                              <w:r>
                                <w:rPr>
                                  <w:rFonts w:ascii="Calibri"/>
                                  <w:color w:val="404040"/>
                                  <w:sz w:val="18"/>
                                </w:rPr>
                                <w:t>14.7</w:t>
                              </w:r>
                            </w:p>
                          </w:txbxContent>
                        </wps:txbx>
                        <wps:bodyPr rot="0" vert="horz" wrap="square" lIns="0" tIns="0" rIns="0" bIns="0" anchor="t" anchorCtr="0" upright="1"/>
                      </wps:wsp>
                      <wps:wsp xmlns:wps="http://schemas.microsoft.com/office/word/2010/wordprocessingShape">
                        <wps:cNvPr id="620354686" name="Text Box 72"/>
                        <wps:cNvSpPr txBox="1">
                          <a:spLocks noChangeArrowheads="1"/>
                        </wps:cNvSpPr>
                        <wps:spPr bwMode="auto">
                          <a:xfrm>
                            <a:off x="7224" y="2688"/>
                            <a:ext cx="340" cy="1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9212F" w:rsidP="0019212F" w14:textId="77777777">
                              <w:pPr>
                                <w:spacing w:line="180" w:lineRule="exact"/>
                                <w:rPr>
                                  <w:rFonts w:ascii="Calibri"/>
                                  <w:sz w:val="18"/>
                                </w:rPr>
                              </w:pPr>
                              <w:r>
                                <w:rPr>
                                  <w:rFonts w:ascii="Calibri"/>
                                  <w:color w:val="404040"/>
                                  <w:sz w:val="18"/>
                                </w:rPr>
                                <w:t>14.6</w:t>
                              </w:r>
                            </w:p>
                          </w:txbxContent>
                        </wps:txbx>
                        <wps:bodyPr rot="0" vert="horz" wrap="square" lIns="0" tIns="0" rIns="0" bIns="0" anchor="t" anchorCtr="0" upright="1"/>
                      </wps:wsp>
                      <wps:wsp xmlns:wps="http://schemas.microsoft.com/office/word/2010/wordprocessingShape">
                        <wps:cNvPr id="1166638216" name="Text Box 71"/>
                        <wps:cNvSpPr txBox="1">
                          <a:spLocks noChangeArrowheads="1"/>
                        </wps:cNvSpPr>
                        <wps:spPr bwMode="auto">
                          <a:xfrm>
                            <a:off x="3289" y="2966"/>
                            <a:ext cx="340" cy="11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9212F" w:rsidP="0019212F" w14:textId="77777777">
                              <w:pPr>
                                <w:spacing w:line="183" w:lineRule="exact"/>
                                <w:rPr>
                                  <w:rFonts w:ascii="Calibri"/>
                                  <w:sz w:val="18"/>
                                </w:rPr>
                              </w:pPr>
                              <w:r>
                                <w:rPr>
                                  <w:rFonts w:ascii="Calibri"/>
                                  <w:color w:val="585858"/>
                                  <w:sz w:val="18"/>
                                </w:rPr>
                                <w:t>14.6</w:t>
                              </w:r>
                            </w:p>
                            <w:p w:rsidR="0019212F" w:rsidP="0019212F" w14:textId="77777777">
                              <w:pPr>
                                <w:spacing w:before="113"/>
                                <w:rPr>
                                  <w:rFonts w:ascii="Calibri"/>
                                  <w:sz w:val="18"/>
                                </w:rPr>
                              </w:pPr>
                              <w:r>
                                <w:rPr>
                                  <w:rFonts w:ascii="Calibri"/>
                                  <w:color w:val="585858"/>
                                  <w:sz w:val="18"/>
                                </w:rPr>
                                <w:t>14.5</w:t>
                              </w:r>
                            </w:p>
                            <w:p w:rsidR="0019212F" w:rsidP="0019212F" w14:textId="77777777">
                              <w:pPr>
                                <w:spacing w:before="114"/>
                                <w:rPr>
                                  <w:rFonts w:ascii="Calibri"/>
                                  <w:sz w:val="18"/>
                                </w:rPr>
                              </w:pPr>
                              <w:r>
                                <w:rPr>
                                  <w:rFonts w:ascii="Calibri"/>
                                  <w:color w:val="585858"/>
                                  <w:sz w:val="18"/>
                                </w:rPr>
                                <w:t>14.4</w:t>
                              </w:r>
                            </w:p>
                            <w:p w:rsidR="0019212F" w:rsidP="0019212F" w14:textId="77777777">
                              <w:pPr>
                                <w:spacing w:before="113" w:line="216" w:lineRule="exact"/>
                                <w:rPr>
                                  <w:rFonts w:ascii="Calibri"/>
                                  <w:sz w:val="18"/>
                                </w:rPr>
                              </w:pPr>
                              <w:r>
                                <w:rPr>
                                  <w:rFonts w:ascii="Calibri"/>
                                  <w:color w:val="585858"/>
                                  <w:sz w:val="18"/>
                                </w:rPr>
                                <w:t>14.3</w:t>
                              </w:r>
                            </w:p>
                          </w:txbxContent>
                        </wps:txbx>
                        <wps:bodyPr rot="0" vert="horz" wrap="square" lIns="0" tIns="0" rIns="0" bIns="0" anchor="t" anchorCtr="0" upright="1"/>
                      </wps:wsp>
                      <wps:wsp xmlns:wps="http://schemas.microsoft.com/office/word/2010/wordprocessingShape">
                        <wps:cNvPr id="1037759106" name="Text Box 70"/>
                        <wps:cNvSpPr txBox="1">
                          <a:spLocks noChangeArrowheads="1"/>
                        </wps:cNvSpPr>
                        <wps:spPr bwMode="auto">
                          <a:xfrm>
                            <a:off x="4219" y="3022"/>
                            <a:ext cx="340" cy="1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9212F" w:rsidP="0019212F" w14:textId="77777777">
                              <w:pPr>
                                <w:spacing w:line="180" w:lineRule="exact"/>
                                <w:rPr>
                                  <w:rFonts w:ascii="Calibri"/>
                                  <w:sz w:val="18"/>
                                </w:rPr>
                              </w:pPr>
                              <w:r>
                                <w:rPr>
                                  <w:rFonts w:ascii="Calibri"/>
                                  <w:color w:val="404040"/>
                                  <w:sz w:val="18"/>
                                </w:rPr>
                                <w:t>14.5</w:t>
                              </w:r>
                            </w:p>
                          </w:txbxContent>
                        </wps:txbx>
                        <wps:bodyPr rot="0" vert="horz" wrap="square" lIns="0" tIns="0" rIns="0" bIns="0" anchor="t" anchorCtr="0" upright="1"/>
                      </wps:wsp>
                      <wps:wsp xmlns:wps="http://schemas.microsoft.com/office/word/2010/wordprocessingShape">
                        <wps:cNvPr id="748214503" name="Text Box 69"/>
                        <wps:cNvSpPr txBox="1">
                          <a:spLocks noChangeArrowheads="1"/>
                        </wps:cNvSpPr>
                        <wps:spPr bwMode="auto">
                          <a:xfrm>
                            <a:off x="3884" y="4191"/>
                            <a:ext cx="4811" cy="489"/>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9212F" w:rsidP="0019212F" w14:textId="4164EFC1">
                              <w:pPr>
                                <w:tabs>
                                  <w:tab w:val="left" w:pos="1001"/>
                                  <w:tab w:val="left" w:pos="2002"/>
                                  <w:tab w:val="left" w:pos="3004"/>
                                  <w:tab w:val="left" w:pos="4006"/>
                                </w:tabs>
                                <w:spacing w:line="183" w:lineRule="exact"/>
                                <w:ind w:left="-1" w:right="18"/>
                                <w:jc w:val="center"/>
                                <w:rPr>
                                  <w:rFonts w:ascii="Calibri"/>
                                  <w:sz w:val="18"/>
                                </w:rPr>
                              </w:pPr>
                              <w:r>
                                <w:rPr>
                                  <w:rFonts w:ascii="Calibri"/>
                                  <w:color w:val="585858"/>
                                  <w:sz w:val="18"/>
                                </w:rPr>
                                <w:t>SAMPLE-1</w:t>
                              </w:r>
                              <w:r>
                                <w:rPr>
                                  <w:rFonts w:ascii="Calibri"/>
                                  <w:color w:val="585858"/>
                                  <w:sz w:val="18"/>
                                </w:rPr>
                                <w:tab/>
                                <w:t>SAMPLE-2</w:t>
                              </w:r>
                              <w:r>
                                <w:rPr>
                                  <w:rFonts w:ascii="Calibri"/>
                                  <w:color w:val="585858"/>
                                  <w:sz w:val="18"/>
                                </w:rPr>
                                <w:tab/>
                                <w:t>SAMPLE-3</w:t>
                              </w:r>
                              <w:r>
                                <w:rPr>
                                  <w:rFonts w:ascii="Calibri"/>
                                  <w:color w:val="585858"/>
                                  <w:sz w:val="18"/>
                                </w:rPr>
                                <w:tab/>
                                <w:t>SAMPLE-</w:t>
                              </w:r>
                              <w:r w:rsidR="00875AB9">
                                <w:rPr>
                                  <w:rFonts w:ascii="Calibri"/>
                                  <w:color w:val="585858"/>
                                  <w:sz w:val="18"/>
                                </w:rPr>
                                <w:t>4</w:t>
                              </w:r>
                              <w:r>
                                <w:rPr>
                                  <w:rFonts w:ascii="Calibri"/>
                                  <w:color w:val="585858"/>
                                  <w:sz w:val="18"/>
                                </w:rPr>
                                <w:tab/>
                              </w:r>
                              <w:r>
                                <w:rPr>
                                  <w:rFonts w:ascii="Calibri"/>
                                  <w:color w:val="585858"/>
                                  <w:spacing w:val="-1"/>
                                  <w:sz w:val="18"/>
                                </w:rPr>
                                <w:t>SAMPLE</w:t>
                              </w:r>
                              <w:r>
                                <w:rPr>
                                  <w:rFonts w:ascii="Calibri"/>
                                  <w:color w:val="585858"/>
                                  <w:sz w:val="18"/>
                                </w:rPr>
                                <w:t>-</w:t>
                              </w:r>
                              <w:r w:rsidR="00875AB9">
                                <w:rPr>
                                  <w:rFonts w:ascii="Calibri"/>
                                  <w:color w:val="585858"/>
                                  <w:sz w:val="18"/>
                                </w:rPr>
                                <w:t>5</w:t>
                              </w:r>
                            </w:p>
                            <w:p w:rsidR="0019212F" w:rsidP="0019212F" w14:textId="77777777">
                              <w:pPr>
                                <w:spacing w:before="65" w:line="240" w:lineRule="exact"/>
                                <w:ind w:left="1" w:right="18"/>
                                <w:jc w:val="center"/>
                                <w:rPr>
                                  <w:rFonts w:ascii="Calibri"/>
                                  <w:sz w:val="20"/>
                                </w:rPr>
                              </w:pPr>
                              <w:r>
                                <w:rPr>
                                  <w:rFonts w:ascii="Calibri"/>
                                  <w:color w:val="585858"/>
                                  <w:sz w:val="20"/>
                                </w:rPr>
                                <w:t>samples</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11" o:spid="_x0000_s1026" style="width:367.5pt;height:252.95pt;margin-top:7.95pt;margin-left:113.9pt;mso-position-horizontal-relative:page;position:absolute;z-index:251660288" coordorigin="2281,635" coordsize="7350,4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27" type="#_x0000_t75" style="width:5373;height:2284;left:3760;mso-wrap-style:square;position:absolute;top:1767;visibility:visible">
                  <v:imagedata r:id="rId11" o:title=""/>
                </v:shape>
                <v:rect id="Rectangle 78" o:spid="_x0000_s1028" style="width:7335;height:4320;left:2288;mso-wrap-style:square;position:absolute;top:642;v-text-anchor:top;visibility:visible" filled="f" strokecolor="#d9d9d9"/>
                <v:shape id="Text Box 77" o:spid="_x0000_s1029" type="#_x0000_t202" style="width:4108;height:625;left:3912;mso-wrap-style:square;position:absolute;top:848;v-text-anchor:top;visibility:visible" filled="f" stroked="f">
                  <v:textbox inset="0,0,0,0">
                    <w:txbxContent>
                      <w:p w:rsidR="0019212F" w:rsidP="0019212F" w14:paraId="080E5EC0" w14:textId="77777777">
                        <w:pPr>
                          <w:spacing w:line="286" w:lineRule="exact"/>
                          <w:ind w:right="18"/>
                          <w:jc w:val="center"/>
                          <w:rPr>
                            <w:rFonts w:ascii="Calibri"/>
                            <w:sz w:val="28"/>
                          </w:rPr>
                        </w:pPr>
                        <w:r>
                          <w:rPr>
                            <w:rFonts w:ascii="Calibri"/>
                            <w:color w:val="585858"/>
                            <w:sz w:val="28"/>
                          </w:rPr>
                          <w:t>COMPRESSIVE STRENGTH (N/mm2)</w:t>
                        </w:r>
                      </w:p>
                      <w:p w:rsidR="0019212F" w:rsidP="0019212F" w14:paraId="2A55AAC4" w14:textId="77777777">
                        <w:pPr>
                          <w:spacing w:before="1" w:line="337" w:lineRule="exact"/>
                          <w:ind w:right="18"/>
                          <w:jc w:val="center"/>
                          <w:rPr>
                            <w:rFonts w:ascii="Calibri"/>
                            <w:sz w:val="28"/>
                          </w:rPr>
                        </w:pPr>
                        <w:r>
                          <w:rPr>
                            <w:rFonts w:ascii="Calibri"/>
                            <w:color w:val="585858"/>
                            <w:sz w:val="28"/>
                          </w:rPr>
                          <w:t>Conventional concrete at 7days</w:t>
                        </w:r>
                      </w:p>
                    </w:txbxContent>
                  </v:textbox>
                </v:shape>
                <v:shape id="Text Box 76" o:spid="_x0000_s1030" type="#_x0000_t202" style="width:340;height:180;left:8226;mso-wrap-style:square;position:absolute;top:1688;v-text-anchor:top;visibility:visible" filled="f" stroked="f">
                  <v:textbox inset="0,0,0,0">
                    <w:txbxContent>
                      <w:p w:rsidR="0019212F" w:rsidP="0019212F" w14:paraId="0E3E1694" w14:textId="77777777">
                        <w:pPr>
                          <w:spacing w:line="180" w:lineRule="exact"/>
                          <w:rPr>
                            <w:rFonts w:ascii="Calibri"/>
                            <w:sz w:val="18"/>
                          </w:rPr>
                        </w:pPr>
                        <w:r>
                          <w:rPr>
                            <w:rFonts w:ascii="Calibri"/>
                            <w:color w:val="404040"/>
                            <w:sz w:val="18"/>
                          </w:rPr>
                          <w:t>14.9</w:t>
                        </w:r>
                      </w:p>
                    </w:txbxContent>
                  </v:textbox>
                </v:shape>
                <v:shape id="Text Box 75" o:spid="_x0000_s1031" type="#_x0000_t202" style="width:340;height:847;left:3289;mso-wrap-style:square;position:absolute;top:1966;v-text-anchor:top;visibility:visible" filled="f" stroked="f">
                  <v:textbox inset="0,0,0,0">
                    <w:txbxContent>
                      <w:p w:rsidR="0019212F" w:rsidP="0019212F" w14:paraId="144D31E1" w14:textId="77777777">
                        <w:pPr>
                          <w:spacing w:line="183" w:lineRule="exact"/>
                          <w:rPr>
                            <w:rFonts w:ascii="Calibri"/>
                            <w:sz w:val="18"/>
                          </w:rPr>
                        </w:pPr>
                        <w:r>
                          <w:rPr>
                            <w:rFonts w:ascii="Calibri"/>
                            <w:color w:val="585858"/>
                            <w:sz w:val="18"/>
                          </w:rPr>
                          <w:t>14.9</w:t>
                        </w:r>
                      </w:p>
                      <w:p w:rsidR="0019212F" w:rsidP="0019212F" w14:paraId="707F355D" w14:textId="77777777">
                        <w:pPr>
                          <w:spacing w:before="114"/>
                          <w:rPr>
                            <w:rFonts w:ascii="Calibri"/>
                            <w:sz w:val="18"/>
                          </w:rPr>
                        </w:pPr>
                        <w:r>
                          <w:rPr>
                            <w:rFonts w:ascii="Calibri"/>
                            <w:color w:val="585858"/>
                            <w:sz w:val="18"/>
                          </w:rPr>
                          <w:t>14.8</w:t>
                        </w:r>
                      </w:p>
                      <w:p w:rsidR="0019212F" w:rsidP="0019212F" w14:paraId="5B2F2C91" w14:textId="77777777">
                        <w:pPr>
                          <w:spacing w:before="113" w:line="216" w:lineRule="exact"/>
                          <w:rPr>
                            <w:rFonts w:ascii="Calibri"/>
                            <w:sz w:val="18"/>
                          </w:rPr>
                        </w:pPr>
                        <w:r>
                          <w:rPr>
                            <w:rFonts w:ascii="Calibri"/>
                            <w:color w:val="585858"/>
                            <w:sz w:val="18"/>
                          </w:rPr>
                          <w:t>14.7</w:t>
                        </w:r>
                      </w:p>
                    </w:txbxContent>
                  </v:textbox>
                </v:shape>
                <v:shape id="Text Box 74" o:spid="_x0000_s1032" type="#_x0000_t202" style="width:340;height:180;left:5221;mso-wrap-style:square;position:absolute;top:2021;v-text-anchor:top;visibility:visible" filled="f" stroked="f">
                  <v:textbox inset="0,0,0,0">
                    <w:txbxContent>
                      <w:p w:rsidR="0019212F" w:rsidP="0019212F" w14:paraId="589564F8" w14:textId="77777777">
                        <w:pPr>
                          <w:spacing w:line="180" w:lineRule="exact"/>
                          <w:rPr>
                            <w:rFonts w:ascii="Calibri"/>
                            <w:sz w:val="18"/>
                          </w:rPr>
                        </w:pPr>
                        <w:r>
                          <w:rPr>
                            <w:rFonts w:ascii="Calibri"/>
                            <w:color w:val="404040"/>
                            <w:sz w:val="18"/>
                          </w:rPr>
                          <w:t>14.8</w:t>
                        </w:r>
                      </w:p>
                    </w:txbxContent>
                  </v:textbox>
                </v:shape>
                <v:shape id="Text Box 73" o:spid="_x0000_s1033" type="#_x0000_t202" style="width:340;height:180;left:6222;mso-wrap-style:square;position:absolute;top:2355;v-text-anchor:top;visibility:visible" filled="f" stroked="f">
                  <v:textbox inset="0,0,0,0">
                    <w:txbxContent>
                      <w:p w:rsidR="0019212F" w:rsidP="0019212F" w14:paraId="5D9F757A" w14:textId="77777777">
                        <w:pPr>
                          <w:spacing w:line="180" w:lineRule="exact"/>
                          <w:rPr>
                            <w:rFonts w:ascii="Calibri"/>
                            <w:sz w:val="18"/>
                          </w:rPr>
                        </w:pPr>
                        <w:r>
                          <w:rPr>
                            <w:rFonts w:ascii="Calibri"/>
                            <w:color w:val="404040"/>
                            <w:sz w:val="18"/>
                          </w:rPr>
                          <w:t>14.7</w:t>
                        </w:r>
                      </w:p>
                    </w:txbxContent>
                  </v:textbox>
                </v:shape>
                <v:shape id="Text Box 72" o:spid="_x0000_s1034" type="#_x0000_t202" style="width:340;height:180;left:7224;mso-wrap-style:square;position:absolute;top:2688;v-text-anchor:top;visibility:visible" filled="f" stroked="f">
                  <v:textbox inset="0,0,0,0">
                    <w:txbxContent>
                      <w:p w:rsidR="0019212F" w:rsidP="0019212F" w14:paraId="1CE517D8" w14:textId="77777777">
                        <w:pPr>
                          <w:spacing w:line="180" w:lineRule="exact"/>
                          <w:rPr>
                            <w:rFonts w:ascii="Calibri"/>
                            <w:sz w:val="18"/>
                          </w:rPr>
                        </w:pPr>
                        <w:r>
                          <w:rPr>
                            <w:rFonts w:ascii="Calibri"/>
                            <w:color w:val="404040"/>
                            <w:sz w:val="18"/>
                          </w:rPr>
                          <w:t>14.6</w:t>
                        </w:r>
                      </w:p>
                    </w:txbxContent>
                  </v:textbox>
                </v:shape>
                <v:shape id="Text Box 71" o:spid="_x0000_s1035" type="#_x0000_t202" style="width:340;height:1180;left:3289;mso-wrap-style:square;position:absolute;top:2966;v-text-anchor:top;visibility:visible" filled="f" stroked="f">
                  <v:textbox inset="0,0,0,0">
                    <w:txbxContent>
                      <w:p w:rsidR="0019212F" w:rsidP="0019212F" w14:paraId="259A1578" w14:textId="77777777">
                        <w:pPr>
                          <w:spacing w:line="183" w:lineRule="exact"/>
                          <w:rPr>
                            <w:rFonts w:ascii="Calibri"/>
                            <w:sz w:val="18"/>
                          </w:rPr>
                        </w:pPr>
                        <w:r>
                          <w:rPr>
                            <w:rFonts w:ascii="Calibri"/>
                            <w:color w:val="585858"/>
                            <w:sz w:val="18"/>
                          </w:rPr>
                          <w:t>14.6</w:t>
                        </w:r>
                      </w:p>
                      <w:p w:rsidR="0019212F" w:rsidP="0019212F" w14:paraId="2336582A" w14:textId="77777777">
                        <w:pPr>
                          <w:spacing w:before="113"/>
                          <w:rPr>
                            <w:rFonts w:ascii="Calibri"/>
                            <w:sz w:val="18"/>
                          </w:rPr>
                        </w:pPr>
                        <w:r>
                          <w:rPr>
                            <w:rFonts w:ascii="Calibri"/>
                            <w:color w:val="585858"/>
                            <w:sz w:val="18"/>
                          </w:rPr>
                          <w:t>14.5</w:t>
                        </w:r>
                      </w:p>
                      <w:p w:rsidR="0019212F" w:rsidP="0019212F" w14:paraId="76E1063E" w14:textId="77777777">
                        <w:pPr>
                          <w:spacing w:before="114"/>
                          <w:rPr>
                            <w:rFonts w:ascii="Calibri"/>
                            <w:sz w:val="18"/>
                          </w:rPr>
                        </w:pPr>
                        <w:r>
                          <w:rPr>
                            <w:rFonts w:ascii="Calibri"/>
                            <w:color w:val="585858"/>
                            <w:sz w:val="18"/>
                          </w:rPr>
                          <w:t>14.4</w:t>
                        </w:r>
                      </w:p>
                      <w:p w:rsidR="0019212F" w:rsidP="0019212F" w14:paraId="31B96133" w14:textId="77777777">
                        <w:pPr>
                          <w:spacing w:before="113" w:line="216" w:lineRule="exact"/>
                          <w:rPr>
                            <w:rFonts w:ascii="Calibri"/>
                            <w:sz w:val="18"/>
                          </w:rPr>
                        </w:pPr>
                        <w:r>
                          <w:rPr>
                            <w:rFonts w:ascii="Calibri"/>
                            <w:color w:val="585858"/>
                            <w:sz w:val="18"/>
                          </w:rPr>
                          <w:t>14.3</w:t>
                        </w:r>
                      </w:p>
                    </w:txbxContent>
                  </v:textbox>
                </v:shape>
                <v:shape id="Text Box 70" o:spid="_x0000_s1036" type="#_x0000_t202" style="width:340;height:180;left:4219;mso-wrap-style:square;position:absolute;top:3022;v-text-anchor:top;visibility:visible" filled="f" stroked="f">
                  <v:textbox inset="0,0,0,0">
                    <w:txbxContent>
                      <w:p w:rsidR="0019212F" w:rsidP="0019212F" w14:paraId="4100A71E" w14:textId="77777777">
                        <w:pPr>
                          <w:spacing w:line="180" w:lineRule="exact"/>
                          <w:rPr>
                            <w:rFonts w:ascii="Calibri"/>
                            <w:sz w:val="18"/>
                          </w:rPr>
                        </w:pPr>
                        <w:r>
                          <w:rPr>
                            <w:rFonts w:ascii="Calibri"/>
                            <w:color w:val="404040"/>
                            <w:sz w:val="18"/>
                          </w:rPr>
                          <w:t>14.5</w:t>
                        </w:r>
                      </w:p>
                    </w:txbxContent>
                  </v:textbox>
                </v:shape>
                <v:shape id="Text Box 69" o:spid="_x0000_s1037" type="#_x0000_t202" style="width:4811;height:489;left:3884;mso-wrap-style:square;position:absolute;top:4191;v-text-anchor:top;visibility:visible" filled="f" stroked="f">
                  <v:textbox inset="0,0,0,0">
                    <w:txbxContent>
                      <w:p w:rsidR="0019212F" w:rsidP="0019212F" w14:paraId="1E96DAE4" w14:textId="4164EFC1">
                        <w:pPr>
                          <w:tabs>
                            <w:tab w:val="left" w:pos="1001"/>
                            <w:tab w:val="left" w:pos="2002"/>
                            <w:tab w:val="left" w:pos="3004"/>
                            <w:tab w:val="left" w:pos="4006"/>
                          </w:tabs>
                          <w:spacing w:line="183" w:lineRule="exact"/>
                          <w:ind w:left="-1" w:right="18"/>
                          <w:jc w:val="center"/>
                          <w:rPr>
                            <w:rFonts w:ascii="Calibri"/>
                            <w:sz w:val="18"/>
                          </w:rPr>
                        </w:pPr>
                        <w:r>
                          <w:rPr>
                            <w:rFonts w:ascii="Calibri"/>
                            <w:color w:val="585858"/>
                            <w:sz w:val="18"/>
                          </w:rPr>
                          <w:t>SAMPLE-1</w:t>
                        </w:r>
                        <w:r>
                          <w:rPr>
                            <w:rFonts w:ascii="Calibri"/>
                            <w:color w:val="585858"/>
                            <w:sz w:val="18"/>
                          </w:rPr>
                          <w:tab/>
                          <w:t>SAMPLE-2</w:t>
                        </w:r>
                        <w:r>
                          <w:rPr>
                            <w:rFonts w:ascii="Calibri"/>
                            <w:color w:val="585858"/>
                            <w:sz w:val="18"/>
                          </w:rPr>
                          <w:tab/>
                          <w:t>SAMPLE-3</w:t>
                        </w:r>
                        <w:r>
                          <w:rPr>
                            <w:rFonts w:ascii="Calibri"/>
                            <w:color w:val="585858"/>
                            <w:sz w:val="18"/>
                          </w:rPr>
                          <w:tab/>
                          <w:t>SAMPLE-</w:t>
                        </w:r>
                        <w:r w:rsidR="00875AB9">
                          <w:rPr>
                            <w:rFonts w:ascii="Calibri"/>
                            <w:color w:val="585858"/>
                            <w:sz w:val="18"/>
                          </w:rPr>
                          <w:t>4</w:t>
                        </w:r>
                        <w:r>
                          <w:rPr>
                            <w:rFonts w:ascii="Calibri"/>
                            <w:color w:val="585858"/>
                            <w:sz w:val="18"/>
                          </w:rPr>
                          <w:tab/>
                        </w:r>
                        <w:r>
                          <w:rPr>
                            <w:rFonts w:ascii="Calibri"/>
                            <w:color w:val="585858"/>
                            <w:spacing w:val="-1"/>
                            <w:sz w:val="18"/>
                          </w:rPr>
                          <w:t>SAMPLE</w:t>
                        </w:r>
                        <w:r>
                          <w:rPr>
                            <w:rFonts w:ascii="Calibri"/>
                            <w:color w:val="585858"/>
                            <w:sz w:val="18"/>
                          </w:rPr>
                          <w:t>-</w:t>
                        </w:r>
                        <w:r w:rsidR="00875AB9">
                          <w:rPr>
                            <w:rFonts w:ascii="Calibri"/>
                            <w:color w:val="585858"/>
                            <w:sz w:val="18"/>
                          </w:rPr>
                          <w:t>5</w:t>
                        </w:r>
                      </w:p>
                      <w:p w:rsidR="0019212F" w:rsidP="0019212F" w14:paraId="1C5817F3" w14:textId="77777777">
                        <w:pPr>
                          <w:spacing w:before="65" w:line="240" w:lineRule="exact"/>
                          <w:ind w:left="1" w:right="18"/>
                          <w:jc w:val="center"/>
                          <w:rPr>
                            <w:rFonts w:ascii="Calibri"/>
                            <w:sz w:val="20"/>
                          </w:rPr>
                        </w:pPr>
                        <w:r>
                          <w:rPr>
                            <w:rFonts w:ascii="Calibri"/>
                            <w:color w:val="585858"/>
                            <w:sz w:val="20"/>
                          </w:rPr>
                          <w:t>samples</w:t>
                        </w:r>
                      </w:p>
                    </w:txbxContent>
                  </v:textbox>
                </v:shape>
              </v:group>
            </w:pict>
          </mc:Fallback>
        </mc:AlternateContent>
      </w:r>
    </w:p>
    <w:p w:rsidR="0019212F" w:rsidRPr="00356596" w:rsidP="0019212F" w14:paraId="334DCAAA" w14:textId="77777777">
      <w:pPr>
        <w:pStyle w:val="BodyText"/>
        <w:rPr>
          <w:b/>
          <w:sz w:val="20"/>
          <w:szCs w:val="20"/>
        </w:rPr>
      </w:pPr>
    </w:p>
    <w:p w:rsidR="0019212F" w:rsidRPr="00356596" w:rsidP="0019212F" w14:paraId="4A64A51D" w14:textId="77777777">
      <w:pPr>
        <w:pStyle w:val="BodyText"/>
        <w:rPr>
          <w:b/>
          <w:sz w:val="20"/>
          <w:szCs w:val="20"/>
        </w:rPr>
      </w:pPr>
    </w:p>
    <w:p w:rsidR="0019212F" w:rsidRPr="00356596" w:rsidP="0019212F" w14:paraId="121F1CB5" w14:textId="77777777">
      <w:pPr>
        <w:pStyle w:val="BodyText"/>
        <w:rPr>
          <w:b/>
          <w:sz w:val="20"/>
          <w:szCs w:val="20"/>
        </w:rPr>
      </w:pPr>
    </w:p>
    <w:p w:rsidR="0019212F" w:rsidRPr="00356596" w:rsidP="0019212F" w14:paraId="4E9D170E" w14:textId="77777777">
      <w:pPr>
        <w:pStyle w:val="BodyText"/>
        <w:rPr>
          <w:b/>
          <w:sz w:val="20"/>
          <w:szCs w:val="20"/>
        </w:rPr>
      </w:pPr>
    </w:p>
    <w:p w:rsidR="0019212F" w:rsidRPr="00356596" w:rsidP="0019212F" w14:paraId="7B8A62FA" w14:textId="77777777">
      <w:pPr>
        <w:pStyle w:val="BodyText"/>
        <w:rPr>
          <w:b/>
          <w:sz w:val="20"/>
          <w:szCs w:val="20"/>
        </w:rPr>
      </w:pPr>
    </w:p>
    <w:p w:rsidR="0019212F" w:rsidRPr="00356596" w:rsidP="0019212F" w14:paraId="07040A6F" w14:textId="77777777">
      <w:pPr>
        <w:pStyle w:val="BodyText"/>
        <w:rPr>
          <w:b/>
          <w:sz w:val="20"/>
          <w:szCs w:val="20"/>
        </w:rPr>
      </w:pPr>
    </w:p>
    <w:p w:rsidR="0019212F" w:rsidRPr="00356596" w:rsidP="0019212F" w14:paraId="4110F04F" w14:textId="77777777">
      <w:pPr>
        <w:pStyle w:val="BodyText"/>
        <w:rPr>
          <w:b/>
          <w:sz w:val="20"/>
          <w:szCs w:val="20"/>
        </w:rPr>
      </w:pPr>
    </w:p>
    <w:p w:rsidR="0019212F" w:rsidRPr="00356596" w:rsidP="0019212F" w14:paraId="41DFD214" w14:textId="77777777">
      <w:pPr>
        <w:pStyle w:val="BodyText"/>
        <w:rPr>
          <w:b/>
          <w:sz w:val="20"/>
          <w:szCs w:val="20"/>
        </w:rPr>
      </w:pPr>
    </w:p>
    <w:p w:rsidR="0019212F" w:rsidRPr="00356596" w:rsidP="0019212F" w14:paraId="428B18C4" w14:textId="77777777">
      <w:pPr>
        <w:pStyle w:val="BodyText"/>
        <w:rPr>
          <w:b/>
          <w:sz w:val="20"/>
          <w:szCs w:val="20"/>
        </w:rPr>
      </w:pPr>
    </w:p>
    <w:p w:rsidR="0019212F" w:rsidRPr="00356596" w:rsidP="0019212F" w14:paraId="6D41E653" w14:textId="77777777">
      <w:pPr>
        <w:pStyle w:val="BodyText"/>
        <w:rPr>
          <w:b/>
          <w:sz w:val="20"/>
          <w:szCs w:val="20"/>
        </w:rPr>
      </w:pPr>
    </w:p>
    <w:p w:rsidR="0019212F" w:rsidRPr="00356596" w:rsidP="0019212F" w14:paraId="142DF72A" w14:textId="77777777">
      <w:pPr>
        <w:pStyle w:val="BodyText"/>
        <w:rPr>
          <w:b/>
          <w:sz w:val="20"/>
          <w:szCs w:val="20"/>
        </w:rPr>
      </w:pPr>
    </w:p>
    <w:p w:rsidR="0019212F" w:rsidRPr="00356596" w:rsidP="0019212F" w14:paraId="426FC739" w14:textId="77777777">
      <w:pPr>
        <w:tabs>
          <w:tab w:val="left" w:pos="1692"/>
        </w:tabs>
        <w:spacing w:before="1"/>
        <w:rPr>
          <w:rFonts w:ascii="Times New Roman" w:hAnsi="Times New Roman" w:cs="Times New Roman"/>
          <w:b/>
          <w:bCs/>
          <w:sz w:val="20"/>
          <w:szCs w:val="20"/>
        </w:rPr>
      </w:pPr>
    </w:p>
    <w:p w:rsidR="0019212F" w:rsidRPr="00356596" w:rsidP="0019212F" w14:paraId="553A9BB0" w14:textId="77777777">
      <w:pPr>
        <w:tabs>
          <w:tab w:val="left" w:pos="1692"/>
        </w:tabs>
        <w:spacing w:before="1"/>
        <w:rPr>
          <w:rFonts w:ascii="Times New Roman" w:hAnsi="Times New Roman" w:cs="Times New Roman"/>
          <w:b/>
          <w:sz w:val="20"/>
          <w:szCs w:val="20"/>
        </w:rPr>
      </w:pPr>
    </w:p>
    <w:p w:rsidR="0019212F" w:rsidRPr="00356596" w:rsidP="0019212F" w14:paraId="4473A1CD" w14:textId="77777777">
      <w:pPr>
        <w:tabs>
          <w:tab w:val="left" w:pos="1692"/>
        </w:tabs>
        <w:spacing w:before="1"/>
        <w:rPr>
          <w:rFonts w:ascii="Times New Roman" w:hAnsi="Times New Roman" w:cs="Times New Roman"/>
          <w:b/>
          <w:sz w:val="20"/>
          <w:szCs w:val="20"/>
        </w:rPr>
      </w:pPr>
    </w:p>
    <w:p w:rsidR="0019212F" w:rsidRPr="00356596" w:rsidP="0019212F" w14:paraId="231320C6" w14:textId="77777777">
      <w:pPr>
        <w:tabs>
          <w:tab w:val="left" w:pos="1692"/>
        </w:tabs>
        <w:spacing w:before="1"/>
        <w:rPr>
          <w:rFonts w:ascii="Times New Roman" w:hAnsi="Times New Roman" w:cs="Times New Roman"/>
          <w:b/>
          <w:sz w:val="20"/>
          <w:szCs w:val="20"/>
        </w:rPr>
      </w:pPr>
    </w:p>
    <w:p w:rsidR="0019212F" w:rsidRPr="00356596" w:rsidP="0019212F" w14:paraId="2FDD039A" w14:textId="77777777">
      <w:pPr>
        <w:tabs>
          <w:tab w:val="left" w:pos="1692"/>
        </w:tabs>
        <w:spacing w:before="1"/>
        <w:rPr>
          <w:rFonts w:ascii="Times New Roman" w:hAnsi="Times New Roman" w:cs="Times New Roman"/>
          <w:b/>
          <w:sz w:val="20"/>
          <w:szCs w:val="20"/>
        </w:rPr>
      </w:pPr>
    </w:p>
    <w:p w:rsidR="0019212F" w:rsidRPr="00356596" w:rsidP="0019212F" w14:paraId="4CE00336" w14:textId="77777777">
      <w:pPr>
        <w:tabs>
          <w:tab w:val="left" w:pos="1692"/>
        </w:tabs>
        <w:spacing w:before="1"/>
        <w:rPr>
          <w:rFonts w:ascii="Times New Roman" w:hAnsi="Times New Roman" w:cs="Times New Roman"/>
          <w:b/>
          <w:sz w:val="20"/>
          <w:szCs w:val="20"/>
        </w:rPr>
      </w:pPr>
    </w:p>
    <w:p w:rsidR="00683FCE" w:rsidP="00683FCE" w14:paraId="03F576E0" w14:textId="77777777">
      <w:pPr>
        <w:spacing w:before="54" w:after="0" w:line="276" w:lineRule="auto"/>
        <w:jc w:val="center"/>
        <w:rPr>
          <w:rFonts w:ascii="Times New Roman" w:hAnsi="Times New Roman" w:cs="Times New Roman"/>
          <w:b/>
          <w:bCs/>
          <w:color w:val="000000" w:themeColor="text1"/>
          <w:sz w:val="20"/>
          <w:szCs w:val="20"/>
        </w:rPr>
      </w:pPr>
    </w:p>
    <w:p w:rsidR="00683FCE" w:rsidP="00683FCE" w14:paraId="5C0C0451" w14:textId="1C920079">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Chart 1</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Pr="00683FCE">
        <w:rPr>
          <w:rFonts w:ascii="Times New Roman" w:hAnsi="Times New Roman" w:cs="Times New Roman"/>
          <w:color w:val="000000" w:themeColor="text1"/>
          <w:sz w:val="20"/>
          <w:szCs w:val="20"/>
        </w:rPr>
        <w:t>Compressive Strength</w:t>
      </w:r>
      <w:r>
        <w:rPr>
          <w:rFonts w:ascii="Times New Roman" w:hAnsi="Times New Roman" w:cs="Times New Roman"/>
          <w:color w:val="000000" w:themeColor="text1"/>
          <w:sz w:val="20"/>
          <w:szCs w:val="20"/>
        </w:rPr>
        <w:t xml:space="preserve"> of Conventional M20 Mix</w:t>
      </w:r>
      <w:r w:rsidRPr="00683FCE">
        <w:rPr>
          <w:rFonts w:ascii="Times New Roman" w:hAnsi="Times New Roman" w:cs="Times New Roman"/>
          <w:color w:val="000000" w:themeColor="text1"/>
          <w:sz w:val="20"/>
          <w:szCs w:val="20"/>
        </w:rPr>
        <w:t xml:space="preserve"> at 7days</w:t>
      </w:r>
    </w:p>
    <w:p w:rsidR="0019212F" w:rsidRPr="00356596" w:rsidP="0019212F" w14:paraId="52D2257C" w14:textId="77777777">
      <w:pPr>
        <w:tabs>
          <w:tab w:val="left" w:pos="1692"/>
        </w:tabs>
        <w:spacing w:before="1"/>
        <w:rPr>
          <w:rFonts w:ascii="Times New Roman" w:hAnsi="Times New Roman" w:cs="Times New Roman"/>
          <w:b/>
          <w:sz w:val="20"/>
          <w:szCs w:val="20"/>
        </w:rPr>
      </w:pPr>
    </w:p>
    <w:p w:rsidR="0019212F" w:rsidRPr="00356596" w:rsidP="0019212F" w14:paraId="62F4EB93" w14:textId="57ABC60A">
      <w:pPr>
        <w:tabs>
          <w:tab w:val="left" w:pos="1692"/>
        </w:tabs>
        <w:spacing w:before="1"/>
        <w:rPr>
          <w:rFonts w:ascii="Times New Roman" w:hAnsi="Times New Roman" w:cs="Times New Roman"/>
          <w:b/>
          <w:sz w:val="20"/>
          <w:szCs w:val="20"/>
        </w:rPr>
      </w:pPr>
      <w:r>
        <w:rPr>
          <w:rFonts w:ascii="Times New Roman" w:hAnsi="Times New Roman" w:cs="Times New Roman"/>
          <w:b/>
          <w:sz w:val="20"/>
          <w:szCs w:val="20"/>
        </w:rPr>
        <w:t xml:space="preserve">10.1.2 </w:t>
      </w:r>
      <w:r w:rsidRPr="00356596">
        <w:rPr>
          <w:rFonts w:ascii="Times New Roman" w:hAnsi="Times New Roman" w:cs="Times New Roman"/>
          <w:b/>
          <w:sz w:val="20"/>
          <w:szCs w:val="20"/>
        </w:rPr>
        <w:t>Compressive Strength at 28days</w:t>
      </w:r>
    </w:p>
    <w:p w:rsidR="0019212F" w:rsidRPr="00356596" w:rsidP="0019212F" w14:paraId="68FE44F6" w14:textId="73D95867">
      <w:pPr>
        <w:pStyle w:val="BodyText"/>
        <w:rPr>
          <w:b/>
          <w:sz w:val="20"/>
          <w:szCs w:val="20"/>
        </w:rPr>
      </w:pPr>
      <w:r w:rsidRPr="00356596">
        <w:rPr>
          <w:noProof/>
          <w:sz w:val="20"/>
          <w:szCs w:val="20"/>
          <w:lang w:val="en-IN" w:eastAsia="en-IN"/>
        </w:rPr>
        <mc:AlternateContent>
          <mc:Choice Requires="wpg">
            <w:drawing>
              <wp:anchor distT="0" distB="0" distL="114300" distR="114300" simplePos="0" relativeHeight="251671552" behindDoc="1" locked="0" layoutInCell="1" allowOverlap="1">
                <wp:simplePos x="0" y="0"/>
                <wp:positionH relativeFrom="page">
                  <wp:posOffset>1717675</wp:posOffset>
                </wp:positionH>
                <wp:positionV relativeFrom="paragraph">
                  <wp:posOffset>41910</wp:posOffset>
                </wp:positionV>
                <wp:extent cx="4581525" cy="3343275"/>
                <wp:effectExtent l="0" t="0" r="9525" b="9525"/>
                <wp:wrapNone/>
                <wp:docPr id="1211229569" name="Group 10"/>
                <wp:cNvGraphicFramePr/>
                <a:graphic xmlns:a="http://schemas.openxmlformats.org/drawingml/2006/main">
                  <a:graphicData uri="http://schemas.microsoft.com/office/word/2010/wordprocessingGroup">
                    <wpg:wgp xmlns:wpg="http://schemas.microsoft.com/office/word/2010/wordprocessingGroup">
                      <wpg:cNvGrpSpPr/>
                      <wpg:grpSpPr>
                        <a:xfrm>
                          <a:off x="0" y="0"/>
                          <a:ext cx="4581525" cy="3343275"/>
                          <a:chOff x="2705" y="475"/>
                          <a:chExt cx="7215" cy="4335"/>
                        </a:xfrm>
                      </wpg:grpSpPr>
                      <pic:pic xmlns:pic="http://schemas.openxmlformats.org/drawingml/2006/picture">
                        <pic:nvPicPr>
                          <pic:cNvPr id="1331827287" name="Picture 66"/>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4173" y="1607"/>
                            <a:ext cx="5263" cy="2284"/>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1115713700" name="Rectangle 65"/>
                        <wps:cNvSpPr>
                          <a:spLocks noChangeArrowheads="1"/>
                        </wps:cNvSpPr>
                        <wps:spPr bwMode="auto">
                          <a:xfrm>
                            <a:off x="2713" y="482"/>
                            <a:ext cx="7200" cy="4320"/>
                          </a:xfrm>
                          <a:prstGeom prst="rect">
                            <a:avLst/>
                          </a:prstGeom>
                          <a:noFill/>
                          <a:ln w="9525">
                            <a:solidFill>
                              <a:srgbClr val="D9D9D9"/>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833089452" name="Text Box 64"/>
                        <wps:cNvSpPr txBox="1">
                          <a:spLocks noChangeArrowheads="1"/>
                        </wps:cNvSpPr>
                        <wps:spPr bwMode="auto">
                          <a:xfrm>
                            <a:off x="4269" y="689"/>
                            <a:ext cx="4108" cy="1016"/>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9212F" w:rsidP="0019212F" w14:textId="77777777">
                              <w:pPr>
                                <w:spacing w:line="286" w:lineRule="exact"/>
                                <w:ind w:left="-1" w:right="18"/>
                                <w:jc w:val="center"/>
                                <w:rPr>
                                  <w:rFonts w:ascii="Calibri"/>
                                  <w:sz w:val="28"/>
                                </w:rPr>
                              </w:pPr>
                              <w:r>
                                <w:rPr>
                                  <w:rFonts w:ascii="Calibri"/>
                                  <w:color w:val="585858"/>
                                  <w:sz w:val="28"/>
                                </w:rPr>
                                <w:t>COMPRESSIVE STRENGTH(N/mm2)</w:t>
                              </w:r>
                            </w:p>
                            <w:p w:rsidR="0019212F" w:rsidP="0019212F" w14:textId="77777777">
                              <w:pPr>
                                <w:spacing w:before="1"/>
                                <w:ind w:right="16"/>
                                <w:jc w:val="center"/>
                                <w:rPr>
                                  <w:rFonts w:ascii="Calibri"/>
                                  <w:sz w:val="28"/>
                                </w:rPr>
                              </w:pPr>
                              <w:r>
                                <w:rPr>
                                  <w:rFonts w:ascii="Calibri"/>
                                  <w:color w:val="585858"/>
                                  <w:sz w:val="28"/>
                                </w:rPr>
                                <w:t>Conventional concrete at 28days</w:t>
                              </w:r>
                            </w:p>
                            <w:p w:rsidR="0019212F" w:rsidP="0019212F" w14:textId="77777777">
                              <w:pPr>
                                <w:spacing w:before="171" w:line="216" w:lineRule="exact"/>
                                <w:ind w:right="560"/>
                                <w:jc w:val="right"/>
                                <w:rPr>
                                  <w:rFonts w:ascii="Calibri"/>
                                  <w:sz w:val="18"/>
                                </w:rPr>
                              </w:pPr>
                              <w:r>
                                <w:rPr>
                                  <w:rFonts w:ascii="Calibri"/>
                                  <w:color w:val="404040"/>
                                  <w:sz w:val="18"/>
                                </w:rPr>
                                <w:t>20</w:t>
                              </w:r>
                            </w:p>
                          </w:txbxContent>
                        </wps:txbx>
                        <wps:bodyPr rot="0" vert="horz" wrap="square" lIns="0" tIns="0" rIns="0" bIns="0" anchor="t" anchorCtr="0" upright="1"/>
                      </wps:wsp>
                      <wps:wsp xmlns:wps="http://schemas.microsoft.com/office/word/2010/wordprocessingShape">
                        <wps:cNvPr id="146055174" name="Text Box 63"/>
                        <wps:cNvSpPr txBox="1">
                          <a:spLocks noChangeArrowheads="1"/>
                        </wps:cNvSpPr>
                        <wps:spPr bwMode="auto">
                          <a:xfrm>
                            <a:off x="4286" y="4031"/>
                            <a:ext cx="4730" cy="489"/>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9212F" w:rsidP="0019212F" w14:textId="2A69C351">
                              <w:pPr>
                                <w:spacing w:line="183" w:lineRule="exact"/>
                                <w:ind w:right="18"/>
                                <w:jc w:val="center"/>
                                <w:rPr>
                                  <w:rFonts w:ascii="Calibri"/>
                                  <w:sz w:val="18"/>
                                </w:rPr>
                              </w:pPr>
                              <w:r>
                                <w:rPr>
                                  <w:rFonts w:ascii="Calibri"/>
                                  <w:color w:val="585858"/>
                                  <w:sz w:val="18"/>
                                </w:rPr>
                                <w:t>SAMPLE-1   SAMPLE-2   SAMPLE-3   SAMPLE-</w:t>
                              </w:r>
                              <w:r w:rsidR="00875AB9">
                                <w:rPr>
                                  <w:rFonts w:ascii="Calibri"/>
                                  <w:color w:val="585858"/>
                                  <w:sz w:val="18"/>
                                </w:rPr>
                                <w:t>4</w:t>
                              </w:r>
                              <w:r>
                                <w:rPr>
                                  <w:rFonts w:ascii="Calibri"/>
                                  <w:color w:val="585858"/>
                                  <w:sz w:val="18"/>
                                </w:rPr>
                                <w:t xml:space="preserve">   SAMPLE-</w:t>
                              </w:r>
                              <w:r w:rsidR="00875AB9">
                                <w:rPr>
                                  <w:rFonts w:ascii="Calibri"/>
                                  <w:color w:val="585858"/>
                                  <w:sz w:val="18"/>
                                </w:rPr>
                                <w:t>5</w:t>
                              </w:r>
                            </w:p>
                            <w:p w:rsidR="0019212F" w:rsidP="0019212F" w14:textId="77777777">
                              <w:pPr>
                                <w:spacing w:before="65" w:line="240" w:lineRule="exact"/>
                                <w:ind w:right="15"/>
                                <w:jc w:val="center"/>
                                <w:rPr>
                                  <w:rFonts w:ascii="Calibri"/>
                                  <w:sz w:val="20"/>
                                </w:rPr>
                              </w:pPr>
                              <w:r>
                                <w:rPr>
                                  <w:rFonts w:ascii="Calibri"/>
                                  <w:color w:val="585858"/>
                                  <w:sz w:val="20"/>
                                </w:rPr>
                                <w:t>samples</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10" o:spid="_x0000_s1038" style="width:360.75pt;height:263.25pt;margin-top:3.3pt;margin-left:135.25pt;mso-position-horizontal-relative:page;position:absolute;z-index:-251643904" coordorigin="2705,475" coordsize="7215,4335">
                <v:shape id="Picture 66" o:spid="_x0000_s1039" type="#_x0000_t75" style="width:5263;height:2284;left:4173;mso-wrap-style:square;position:absolute;top:1607;visibility:visible">
                  <v:imagedata r:id="rId12" o:title=""/>
                </v:shape>
                <v:rect id="Rectangle 65" o:spid="_x0000_s1040" style="width:7200;height:4320;left:2713;mso-wrap-style:square;position:absolute;top:482;v-text-anchor:top;visibility:visible" filled="f" strokecolor="#d9d9d9"/>
                <v:shape id="Text Box 64" o:spid="_x0000_s1041" type="#_x0000_t202" style="width:4108;height:1016;left:4269;mso-wrap-style:square;position:absolute;top:689;v-text-anchor:top;visibility:visible" filled="f" stroked="f">
                  <v:textbox inset="0,0,0,0">
                    <w:txbxContent>
                      <w:p w:rsidR="0019212F" w:rsidP="0019212F" w14:paraId="3B4320F7" w14:textId="77777777">
                        <w:pPr>
                          <w:spacing w:line="286" w:lineRule="exact"/>
                          <w:ind w:left="-1" w:right="18"/>
                          <w:jc w:val="center"/>
                          <w:rPr>
                            <w:rFonts w:ascii="Calibri"/>
                            <w:sz w:val="28"/>
                          </w:rPr>
                        </w:pPr>
                        <w:r>
                          <w:rPr>
                            <w:rFonts w:ascii="Calibri"/>
                            <w:color w:val="585858"/>
                            <w:sz w:val="28"/>
                          </w:rPr>
                          <w:t>COMPRESSIVE STRENGTH(N/mm2)</w:t>
                        </w:r>
                      </w:p>
                      <w:p w:rsidR="0019212F" w:rsidP="0019212F" w14:paraId="195471E2" w14:textId="77777777">
                        <w:pPr>
                          <w:spacing w:before="1"/>
                          <w:ind w:right="16"/>
                          <w:jc w:val="center"/>
                          <w:rPr>
                            <w:rFonts w:ascii="Calibri"/>
                            <w:sz w:val="28"/>
                          </w:rPr>
                        </w:pPr>
                        <w:r>
                          <w:rPr>
                            <w:rFonts w:ascii="Calibri"/>
                            <w:color w:val="585858"/>
                            <w:sz w:val="28"/>
                          </w:rPr>
                          <w:t>Conventional concrete at 28days</w:t>
                        </w:r>
                      </w:p>
                      <w:p w:rsidR="0019212F" w:rsidP="0019212F" w14:paraId="57A1AFE2" w14:textId="77777777">
                        <w:pPr>
                          <w:spacing w:before="171" w:line="216" w:lineRule="exact"/>
                          <w:ind w:right="560"/>
                          <w:jc w:val="right"/>
                          <w:rPr>
                            <w:rFonts w:ascii="Calibri"/>
                            <w:sz w:val="18"/>
                          </w:rPr>
                        </w:pPr>
                        <w:r>
                          <w:rPr>
                            <w:rFonts w:ascii="Calibri"/>
                            <w:color w:val="404040"/>
                            <w:sz w:val="18"/>
                          </w:rPr>
                          <w:t>20</w:t>
                        </w:r>
                      </w:p>
                    </w:txbxContent>
                  </v:textbox>
                </v:shape>
                <v:shape id="Text Box 63" o:spid="_x0000_s1042" type="#_x0000_t202" style="width:4730;height:489;left:4286;mso-wrap-style:square;position:absolute;top:4031;v-text-anchor:top;visibility:visible" filled="f" stroked="f">
                  <v:textbox inset="0,0,0,0">
                    <w:txbxContent>
                      <w:p w:rsidR="0019212F" w:rsidP="0019212F" w14:paraId="2BC2DFD2" w14:textId="2A69C351">
                        <w:pPr>
                          <w:spacing w:line="183" w:lineRule="exact"/>
                          <w:ind w:right="18"/>
                          <w:jc w:val="center"/>
                          <w:rPr>
                            <w:rFonts w:ascii="Calibri"/>
                            <w:sz w:val="18"/>
                          </w:rPr>
                        </w:pPr>
                        <w:r>
                          <w:rPr>
                            <w:rFonts w:ascii="Calibri"/>
                            <w:color w:val="585858"/>
                            <w:sz w:val="18"/>
                          </w:rPr>
                          <w:t>SAMPLE-1   SAMPLE-2   SAMPLE-3   SAMPLE-</w:t>
                        </w:r>
                        <w:r w:rsidR="00875AB9">
                          <w:rPr>
                            <w:rFonts w:ascii="Calibri"/>
                            <w:color w:val="585858"/>
                            <w:sz w:val="18"/>
                          </w:rPr>
                          <w:t>4</w:t>
                        </w:r>
                        <w:r>
                          <w:rPr>
                            <w:rFonts w:ascii="Calibri"/>
                            <w:color w:val="585858"/>
                            <w:sz w:val="18"/>
                          </w:rPr>
                          <w:t xml:space="preserve">   SAMPLE-</w:t>
                        </w:r>
                        <w:r w:rsidR="00875AB9">
                          <w:rPr>
                            <w:rFonts w:ascii="Calibri"/>
                            <w:color w:val="585858"/>
                            <w:sz w:val="18"/>
                          </w:rPr>
                          <w:t>5</w:t>
                        </w:r>
                      </w:p>
                      <w:p w:rsidR="0019212F" w:rsidP="0019212F" w14:paraId="6E115354" w14:textId="77777777">
                        <w:pPr>
                          <w:spacing w:before="65" w:line="240" w:lineRule="exact"/>
                          <w:ind w:right="15"/>
                          <w:jc w:val="center"/>
                          <w:rPr>
                            <w:rFonts w:ascii="Calibri"/>
                            <w:sz w:val="20"/>
                          </w:rPr>
                        </w:pPr>
                        <w:r>
                          <w:rPr>
                            <w:rFonts w:ascii="Calibri"/>
                            <w:color w:val="585858"/>
                            <w:sz w:val="20"/>
                          </w:rPr>
                          <w:t>samples</w:t>
                        </w:r>
                      </w:p>
                    </w:txbxContent>
                  </v:textbox>
                </v:shape>
              </v:group>
            </w:pict>
          </mc:Fallback>
        </mc:AlternateContent>
      </w:r>
    </w:p>
    <w:p w:rsidR="0019212F" w:rsidRPr="00356596" w:rsidP="0019212F" w14:paraId="7DA8740B" w14:textId="77777777">
      <w:pPr>
        <w:pStyle w:val="BodyText"/>
        <w:rPr>
          <w:b/>
          <w:sz w:val="20"/>
          <w:szCs w:val="20"/>
        </w:rPr>
      </w:pPr>
    </w:p>
    <w:p w:rsidR="0019212F" w:rsidRPr="00356596" w:rsidP="0019212F" w14:paraId="4278D2AA" w14:textId="71BAA3D8">
      <w:pPr>
        <w:pStyle w:val="BodyText"/>
        <w:rPr>
          <w:b/>
          <w:sz w:val="20"/>
          <w:szCs w:val="20"/>
        </w:rPr>
      </w:pPr>
      <w:r w:rsidRPr="00356596">
        <w:rPr>
          <w:noProof/>
          <w:sz w:val="20"/>
          <w:szCs w:val="20"/>
          <w:lang w:val="en-IN" w:eastAsia="en-IN"/>
        </w:rPr>
        <mc:AlternateContent>
          <mc:Choice Requires="wps">
            <w:drawing>
              <wp:anchor distT="0" distB="0" distL="114300" distR="114300" simplePos="0" relativeHeight="251663360" behindDoc="0" locked="0" layoutInCell="1" allowOverlap="1">
                <wp:simplePos x="0" y="0"/>
                <wp:positionH relativeFrom="page">
                  <wp:posOffset>2045970</wp:posOffset>
                </wp:positionH>
                <wp:positionV relativeFrom="paragraph">
                  <wp:posOffset>138430</wp:posOffset>
                </wp:positionV>
                <wp:extent cx="254635" cy="2197735"/>
                <wp:effectExtent l="0" t="0" r="4445" b="3810"/>
                <wp:wrapNone/>
                <wp:docPr id="396775006" name="Text Box 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4635" cy="219773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9212F" w:rsidP="0019212F" w14:textId="77777777">
                            <w:pPr>
                              <w:spacing w:line="387" w:lineRule="exact"/>
                              <w:ind w:left="20"/>
                              <w:rPr>
                                <w:rFonts w:ascii="Calibri"/>
                                <w:sz w:val="36"/>
                              </w:rPr>
                            </w:pPr>
                            <w:r>
                              <w:rPr>
                                <w:rFonts w:ascii="Calibri"/>
                                <w:color w:val="585858"/>
                                <w:spacing w:val="-1"/>
                                <w:sz w:val="36"/>
                              </w:rPr>
                              <w:t xml:space="preserve">Compression </w:t>
                            </w:r>
                            <w:r>
                              <w:rPr>
                                <w:rFonts w:ascii="Calibri"/>
                                <w:color w:val="585858"/>
                                <w:sz w:val="36"/>
                              </w:rPr>
                              <w:t>strength</w:t>
                            </w:r>
                          </w:p>
                        </w:txbxContent>
                      </wps:txbx>
                      <wps:bodyPr rot="0" vert="vert270"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9" o:spid="_x0000_s1043" type="#_x0000_t202" style="width:20.05pt;height:173.05pt;margin-top:10.9pt;margin-left:161.1pt;mso-height-percent:0;mso-height-relative:page;mso-position-horizontal-relative:page;mso-width-percent:0;mso-width-relative:page;mso-wrap-distance-bottom:0;mso-wrap-distance-left:9pt;mso-wrap-distance-right:9pt;mso-wrap-distance-top:0;mso-wrap-style:square;position:absolute;v-text-anchor:top;visibility:visible;z-index:251664384" filled="f" stroked="f">
                <v:textbox style="layout-flow:vertical;mso-layout-flow-alt:bottom-to-top" inset="0,0,0,0">
                  <w:txbxContent>
                    <w:p w:rsidR="0019212F" w:rsidP="0019212F" w14:paraId="5F4ED38E" w14:textId="77777777">
                      <w:pPr>
                        <w:spacing w:line="387" w:lineRule="exact"/>
                        <w:ind w:left="20"/>
                        <w:rPr>
                          <w:rFonts w:ascii="Calibri"/>
                          <w:sz w:val="36"/>
                        </w:rPr>
                      </w:pPr>
                      <w:r>
                        <w:rPr>
                          <w:rFonts w:ascii="Calibri"/>
                          <w:color w:val="585858"/>
                          <w:spacing w:val="-1"/>
                          <w:sz w:val="36"/>
                        </w:rPr>
                        <w:t xml:space="preserve">Compression </w:t>
                      </w:r>
                      <w:r>
                        <w:rPr>
                          <w:rFonts w:ascii="Calibri"/>
                          <w:color w:val="585858"/>
                          <w:sz w:val="36"/>
                        </w:rPr>
                        <w:t>strength</w:t>
                      </w:r>
                    </w:p>
                  </w:txbxContent>
                </v:textbox>
              </v:shape>
            </w:pict>
          </mc:Fallback>
        </mc:AlternateContent>
      </w:r>
    </w:p>
    <w:p w:rsidR="0019212F" w:rsidRPr="00356596" w:rsidP="0019212F" w14:paraId="3036A996" w14:textId="77777777">
      <w:pPr>
        <w:pStyle w:val="BodyText"/>
        <w:rPr>
          <w:b/>
          <w:sz w:val="20"/>
          <w:szCs w:val="20"/>
        </w:rPr>
      </w:pPr>
    </w:p>
    <w:p w:rsidR="0019212F" w:rsidRPr="00356596" w:rsidP="0019212F" w14:paraId="3C14B390" w14:textId="77777777">
      <w:pPr>
        <w:pStyle w:val="BodyText"/>
        <w:rPr>
          <w:b/>
          <w:sz w:val="20"/>
          <w:szCs w:val="20"/>
        </w:rPr>
      </w:pPr>
    </w:p>
    <w:p w:rsidR="0019212F" w:rsidRPr="00356596" w:rsidP="0019212F" w14:paraId="01396D83" w14:textId="77777777">
      <w:pPr>
        <w:pStyle w:val="BodyText"/>
        <w:spacing w:before="11"/>
        <w:rPr>
          <w:b/>
          <w:sz w:val="20"/>
          <w:szCs w:val="20"/>
        </w:rPr>
      </w:pPr>
    </w:p>
    <w:tbl>
      <w:tblPr>
        <w:tblW w:w="0" w:type="auto"/>
        <w:tblInd w:w="2558" w:type="dxa"/>
        <w:tblLayout w:type="fixed"/>
        <w:tblCellMar>
          <w:left w:w="0" w:type="dxa"/>
          <w:right w:w="0" w:type="dxa"/>
        </w:tblCellMar>
        <w:tblLook w:val="01E0"/>
      </w:tblPr>
      <w:tblGrid>
        <w:gridCol w:w="668"/>
        <w:gridCol w:w="949"/>
        <w:gridCol w:w="981"/>
        <w:gridCol w:w="1472"/>
        <w:gridCol w:w="1191"/>
      </w:tblGrid>
      <w:tr w14:paraId="5202E55E" w14:textId="77777777" w:rsidTr="007C4254">
        <w:tblPrEx>
          <w:tblW w:w="0" w:type="auto"/>
          <w:tblInd w:w="2558" w:type="dxa"/>
          <w:tblLayout w:type="fixed"/>
          <w:tblLook w:val="01E0"/>
        </w:tblPrEx>
        <w:trPr>
          <w:trHeight w:val="290"/>
        </w:trPr>
        <w:tc>
          <w:tcPr>
            <w:tcW w:w="668" w:type="dxa"/>
          </w:tcPr>
          <w:p w:rsidR="0019212F" w:rsidRPr="00356596" w:rsidP="007C4254" w14:paraId="132AF809" w14:textId="77777777">
            <w:pPr>
              <w:pStyle w:val="TableParagraph"/>
              <w:spacing w:before="39"/>
              <w:ind w:right="296"/>
              <w:jc w:val="right"/>
              <w:rPr>
                <w:sz w:val="20"/>
                <w:szCs w:val="20"/>
              </w:rPr>
            </w:pPr>
            <w:r w:rsidRPr="00356596">
              <w:rPr>
                <w:color w:val="585858"/>
                <w:sz w:val="20"/>
                <w:szCs w:val="20"/>
              </w:rPr>
              <w:t>20</w:t>
            </w:r>
          </w:p>
        </w:tc>
        <w:tc>
          <w:tcPr>
            <w:tcW w:w="949" w:type="dxa"/>
          </w:tcPr>
          <w:p w:rsidR="0019212F" w:rsidRPr="00356596" w:rsidP="007C4254" w14:paraId="727A22A5" w14:textId="77777777">
            <w:pPr>
              <w:pStyle w:val="TableParagraph"/>
              <w:rPr>
                <w:sz w:val="20"/>
                <w:szCs w:val="20"/>
              </w:rPr>
            </w:pPr>
          </w:p>
        </w:tc>
        <w:tc>
          <w:tcPr>
            <w:tcW w:w="981" w:type="dxa"/>
          </w:tcPr>
          <w:p w:rsidR="0019212F" w:rsidRPr="00356596" w:rsidP="007C4254" w14:paraId="5290142E" w14:textId="77777777">
            <w:pPr>
              <w:pStyle w:val="TableParagraph"/>
              <w:rPr>
                <w:sz w:val="20"/>
                <w:szCs w:val="20"/>
              </w:rPr>
            </w:pPr>
          </w:p>
        </w:tc>
        <w:tc>
          <w:tcPr>
            <w:tcW w:w="1472" w:type="dxa"/>
          </w:tcPr>
          <w:p w:rsidR="0019212F" w:rsidRPr="00356596" w:rsidP="007C4254" w14:paraId="7C631115" w14:textId="77777777">
            <w:pPr>
              <w:pStyle w:val="TableParagraph"/>
              <w:spacing w:before="13"/>
              <w:ind w:left="331"/>
              <w:rPr>
                <w:sz w:val="20"/>
                <w:szCs w:val="20"/>
              </w:rPr>
            </w:pPr>
            <w:r w:rsidRPr="00356596">
              <w:rPr>
                <w:color w:val="404040"/>
                <w:sz w:val="20"/>
                <w:szCs w:val="20"/>
              </w:rPr>
              <w:t>19.9</w:t>
            </w:r>
          </w:p>
        </w:tc>
        <w:tc>
          <w:tcPr>
            <w:tcW w:w="1191" w:type="dxa"/>
            <w:vMerge w:val="restart"/>
          </w:tcPr>
          <w:p w:rsidR="0019212F" w:rsidRPr="00356596" w:rsidP="007C4254" w14:paraId="7F9353CD" w14:textId="77777777">
            <w:pPr>
              <w:pStyle w:val="TableParagraph"/>
              <w:rPr>
                <w:sz w:val="20"/>
                <w:szCs w:val="20"/>
              </w:rPr>
            </w:pPr>
          </w:p>
        </w:tc>
      </w:tr>
      <w:tr w14:paraId="6747BEC8" w14:textId="77777777" w:rsidTr="007C4254">
        <w:tblPrEx>
          <w:tblW w:w="0" w:type="auto"/>
          <w:tblInd w:w="2558" w:type="dxa"/>
          <w:tblLayout w:type="fixed"/>
          <w:tblLook w:val="01E0"/>
        </w:tblPrEx>
        <w:trPr>
          <w:trHeight w:val="250"/>
        </w:trPr>
        <w:tc>
          <w:tcPr>
            <w:tcW w:w="668" w:type="dxa"/>
          </w:tcPr>
          <w:p w:rsidR="0019212F" w:rsidRPr="00356596" w:rsidP="007C4254" w14:paraId="542637C4" w14:textId="77777777">
            <w:pPr>
              <w:pStyle w:val="TableParagraph"/>
              <w:spacing w:line="219" w:lineRule="exact"/>
              <w:ind w:right="296"/>
              <w:jc w:val="right"/>
              <w:rPr>
                <w:sz w:val="20"/>
                <w:szCs w:val="20"/>
              </w:rPr>
            </w:pPr>
            <w:r w:rsidRPr="00356596">
              <w:rPr>
                <w:color w:val="585858"/>
                <w:sz w:val="20"/>
                <w:szCs w:val="20"/>
              </w:rPr>
              <w:t>19.9</w:t>
            </w:r>
          </w:p>
        </w:tc>
        <w:tc>
          <w:tcPr>
            <w:tcW w:w="949" w:type="dxa"/>
          </w:tcPr>
          <w:p w:rsidR="0019212F" w:rsidRPr="00356596" w:rsidP="007C4254" w14:paraId="59363444" w14:textId="77777777">
            <w:pPr>
              <w:pStyle w:val="TableParagraph"/>
              <w:rPr>
                <w:sz w:val="20"/>
                <w:szCs w:val="20"/>
              </w:rPr>
            </w:pPr>
          </w:p>
        </w:tc>
        <w:tc>
          <w:tcPr>
            <w:tcW w:w="981" w:type="dxa"/>
          </w:tcPr>
          <w:p w:rsidR="0019212F" w:rsidRPr="00356596" w:rsidP="007C4254" w14:paraId="0F7FFB49" w14:textId="77777777">
            <w:pPr>
              <w:pStyle w:val="TableParagraph"/>
              <w:rPr>
                <w:sz w:val="20"/>
                <w:szCs w:val="20"/>
              </w:rPr>
            </w:pPr>
          </w:p>
        </w:tc>
        <w:tc>
          <w:tcPr>
            <w:tcW w:w="1472" w:type="dxa"/>
          </w:tcPr>
          <w:p w:rsidR="0019212F" w:rsidRPr="00356596" w:rsidP="007C4254" w14:paraId="3BD7C62F" w14:textId="77777777">
            <w:pPr>
              <w:pStyle w:val="TableParagraph"/>
              <w:rPr>
                <w:sz w:val="20"/>
                <w:szCs w:val="20"/>
              </w:rPr>
            </w:pPr>
          </w:p>
        </w:tc>
        <w:tc>
          <w:tcPr>
            <w:tcW w:w="1191" w:type="dxa"/>
            <w:vMerge/>
            <w:tcBorders>
              <w:top w:val="nil"/>
            </w:tcBorders>
          </w:tcPr>
          <w:p w:rsidR="0019212F" w:rsidRPr="00356596" w:rsidP="007C4254" w14:paraId="5FDAC86C" w14:textId="77777777">
            <w:pPr>
              <w:rPr>
                <w:rFonts w:ascii="Times New Roman" w:hAnsi="Times New Roman" w:cs="Times New Roman"/>
                <w:sz w:val="20"/>
                <w:szCs w:val="20"/>
              </w:rPr>
            </w:pPr>
          </w:p>
        </w:tc>
      </w:tr>
      <w:tr w14:paraId="20671F72" w14:textId="77777777" w:rsidTr="007C4254">
        <w:tblPrEx>
          <w:tblW w:w="0" w:type="auto"/>
          <w:tblInd w:w="2558" w:type="dxa"/>
          <w:tblLayout w:type="fixed"/>
          <w:tblLook w:val="01E0"/>
        </w:tblPrEx>
        <w:trPr>
          <w:trHeight w:val="238"/>
        </w:trPr>
        <w:tc>
          <w:tcPr>
            <w:tcW w:w="668" w:type="dxa"/>
          </w:tcPr>
          <w:p w:rsidR="0019212F" w:rsidRPr="00356596" w:rsidP="007C4254" w14:paraId="466EFFE8" w14:textId="77777777">
            <w:pPr>
              <w:pStyle w:val="TableParagraph"/>
              <w:spacing w:line="218" w:lineRule="exact"/>
              <w:ind w:right="296"/>
              <w:jc w:val="right"/>
              <w:rPr>
                <w:sz w:val="20"/>
                <w:szCs w:val="20"/>
              </w:rPr>
            </w:pPr>
            <w:r w:rsidRPr="00356596">
              <w:rPr>
                <w:color w:val="585858"/>
                <w:sz w:val="20"/>
                <w:szCs w:val="20"/>
              </w:rPr>
              <w:t>19.8</w:t>
            </w:r>
          </w:p>
        </w:tc>
        <w:tc>
          <w:tcPr>
            <w:tcW w:w="949" w:type="dxa"/>
          </w:tcPr>
          <w:p w:rsidR="0019212F" w:rsidRPr="00356596" w:rsidP="007C4254" w14:paraId="2B5C4DC9" w14:textId="77777777">
            <w:pPr>
              <w:pStyle w:val="TableParagraph"/>
              <w:rPr>
                <w:sz w:val="20"/>
                <w:szCs w:val="20"/>
              </w:rPr>
            </w:pPr>
          </w:p>
        </w:tc>
        <w:tc>
          <w:tcPr>
            <w:tcW w:w="981" w:type="dxa"/>
          </w:tcPr>
          <w:p w:rsidR="0019212F" w:rsidRPr="00356596" w:rsidP="007C4254" w14:paraId="0F20DE15" w14:textId="77777777">
            <w:pPr>
              <w:pStyle w:val="TableParagraph"/>
              <w:rPr>
                <w:sz w:val="20"/>
                <w:szCs w:val="20"/>
              </w:rPr>
            </w:pPr>
          </w:p>
        </w:tc>
        <w:tc>
          <w:tcPr>
            <w:tcW w:w="1472" w:type="dxa"/>
          </w:tcPr>
          <w:p w:rsidR="0019212F" w:rsidRPr="00356596" w:rsidP="007C4254" w14:paraId="7AF478BC" w14:textId="77777777">
            <w:pPr>
              <w:pStyle w:val="TableParagraph"/>
              <w:rPr>
                <w:sz w:val="20"/>
                <w:szCs w:val="20"/>
              </w:rPr>
            </w:pPr>
          </w:p>
        </w:tc>
        <w:tc>
          <w:tcPr>
            <w:tcW w:w="1191" w:type="dxa"/>
            <w:vMerge/>
            <w:tcBorders>
              <w:top w:val="nil"/>
            </w:tcBorders>
          </w:tcPr>
          <w:p w:rsidR="0019212F" w:rsidRPr="00356596" w:rsidP="007C4254" w14:paraId="0FC8AB7A" w14:textId="77777777">
            <w:pPr>
              <w:rPr>
                <w:rFonts w:ascii="Times New Roman" w:hAnsi="Times New Roman" w:cs="Times New Roman"/>
                <w:sz w:val="20"/>
                <w:szCs w:val="20"/>
              </w:rPr>
            </w:pPr>
          </w:p>
        </w:tc>
      </w:tr>
      <w:tr w14:paraId="66AFCF9D" w14:textId="77777777" w:rsidTr="007C4254">
        <w:tblPrEx>
          <w:tblW w:w="0" w:type="auto"/>
          <w:tblInd w:w="2558" w:type="dxa"/>
          <w:tblLayout w:type="fixed"/>
          <w:tblLook w:val="01E0"/>
        </w:tblPrEx>
        <w:trPr>
          <w:trHeight w:val="250"/>
        </w:trPr>
        <w:tc>
          <w:tcPr>
            <w:tcW w:w="668" w:type="dxa"/>
          </w:tcPr>
          <w:p w:rsidR="0019212F" w:rsidRPr="00356596" w:rsidP="007C4254" w14:paraId="2F2E0DC4" w14:textId="77777777">
            <w:pPr>
              <w:pStyle w:val="TableParagraph"/>
              <w:spacing w:before="12" w:line="219" w:lineRule="exact"/>
              <w:ind w:right="296"/>
              <w:jc w:val="right"/>
              <w:rPr>
                <w:sz w:val="20"/>
                <w:szCs w:val="20"/>
              </w:rPr>
            </w:pPr>
            <w:r w:rsidRPr="00356596">
              <w:rPr>
                <w:color w:val="585858"/>
                <w:sz w:val="20"/>
                <w:szCs w:val="20"/>
              </w:rPr>
              <w:t>19.7</w:t>
            </w:r>
          </w:p>
        </w:tc>
        <w:tc>
          <w:tcPr>
            <w:tcW w:w="949" w:type="dxa"/>
          </w:tcPr>
          <w:p w:rsidR="0019212F" w:rsidRPr="00356596" w:rsidP="007C4254" w14:paraId="14D2D845" w14:textId="77777777">
            <w:pPr>
              <w:pStyle w:val="TableParagraph"/>
              <w:rPr>
                <w:sz w:val="20"/>
                <w:szCs w:val="20"/>
              </w:rPr>
            </w:pPr>
          </w:p>
        </w:tc>
        <w:tc>
          <w:tcPr>
            <w:tcW w:w="981" w:type="dxa"/>
          </w:tcPr>
          <w:p w:rsidR="0019212F" w:rsidRPr="00356596" w:rsidP="007C4254" w14:paraId="77BF8E27" w14:textId="77777777">
            <w:pPr>
              <w:pStyle w:val="TableParagraph"/>
              <w:spacing w:line="206" w:lineRule="exact"/>
              <w:ind w:left="311" w:right="310"/>
              <w:jc w:val="center"/>
              <w:rPr>
                <w:sz w:val="20"/>
                <w:szCs w:val="20"/>
              </w:rPr>
            </w:pPr>
            <w:r w:rsidRPr="00356596">
              <w:rPr>
                <w:color w:val="404040"/>
                <w:sz w:val="20"/>
                <w:szCs w:val="20"/>
              </w:rPr>
              <w:t>19.6</w:t>
            </w:r>
          </w:p>
        </w:tc>
        <w:tc>
          <w:tcPr>
            <w:tcW w:w="1472" w:type="dxa"/>
          </w:tcPr>
          <w:p w:rsidR="0019212F" w:rsidRPr="00356596" w:rsidP="007C4254" w14:paraId="0ABD6C20" w14:textId="77777777">
            <w:pPr>
              <w:pStyle w:val="TableParagraph"/>
              <w:rPr>
                <w:sz w:val="20"/>
                <w:szCs w:val="20"/>
              </w:rPr>
            </w:pPr>
          </w:p>
        </w:tc>
        <w:tc>
          <w:tcPr>
            <w:tcW w:w="1191" w:type="dxa"/>
          </w:tcPr>
          <w:p w:rsidR="0019212F" w:rsidRPr="00356596" w:rsidP="007C4254" w14:paraId="1FE9C824" w14:textId="77777777">
            <w:pPr>
              <w:pStyle w:val="TableParagraph"/>
              <w:spacing w:line="206" w:lineRule="exact"/>
              <w:ind w:right="47"/>
              <w:jc w:val="right"/>
              <w:rPr>
                <w:sz w:val="20"/>
                <w:szCs w:val="20"/>
              </w:rPr>
            </w:pPr>
            <w:r w:rsidRPr="00356596">
              <w:rPr>
                <w:color w:val="404040"/>
                <w:sz w:val="20"/>
                <w:szCs w:val="20"/>
              </w:rPr>
              <w:t>19.6</w:t>
            </w:r>
          </w:p>
        </w:tc>
      </w:tr>
      <w:tr w14:paraId="0952D4CD" w14:textId="77777777" w:rsidTr="007C4254">
        <w:tblPrEx>
          <w:tblW w:w="0" w:type="auto"/>
          <w:tblInd w:w="2558" w:type="dxa"/>
          <w:tblLayout w:type="fixed"/>
          <w:tblLook w:val="01E0"/>
        </w:tblPrEx>
        <w:trPr>
          <w:trHeight w:val="263"/>
        </w:trPr>
        <w:tc>
          <w:tcPr>
            <w:tcW w:w="668" w:type="dxa"/>
          </w:tcPr>
          <w:p w:rsidR="0019212F" w:rsidRPr="00356596" w:rsidP="007C4254" w14:paraId="01BC9F44" w14:textId="77777777">
            <w:pPr>
              <w:pStyle w:val="TableParagraph"/>
              <w:spacing w:before="11"/>
              <w:ind w:right="296"/>
              <w:jc w:val="right"/>
              <w:rPr>
                <w:sz w:val="20"/>
                <w:szCs w:val="20"/>
              </w:rPr>
            </w:pPr>
            <w:r w:rsidRPr="00356596">
              <w:rPr>
                <w:color w:val="585858"/>
                <w:sz w:val="20"/>
                <w:szCs w:val="20"/>
              </w:rPr>
              <w:t>19.6</w:t>
            </w:r>
          </w:p>
        </w:tc>
        <w:tc>
          <w:tcPr>
            <w:tcW w:w="949" w:type="dxa"/>
          </w:tcPr>
          <w:p w:rsidR="0019212F" w:rsidRPr="00356596" w:rsidP="007C4254" w14:paraId="3C36B664" w14:textId="77777777">
            <w:pPr>
              <w:pStyle w:val="TableParagraph"/>
              <w:spacing w:line="206" w:lineRule="exact"/>
              <w:ind w:left="299"/>
              <w:rPr>
                <w:sz w:val="20"/>
                <w:szCs w:val="20"/>
              </w:rPr>
            </w:pPr>
            <w:r w:rsidRPr="00356596">
              <w:rPr>
                <w:color w:val="404040"/>
                <w:sz w:val="20"/>
                <w:szCs w:val="20"/>
              </w:rPr>
              <w:t>19.5</w:t>
            </w:r>
          </w:p>
        </w:tc>
        <w:tc>
          <w:tcPr>
            <w:tcW w:w="3644" w:type="dxa"/>
            <w:gridSpan w:val="3"/>
            <w:vMerge w:val="restart"/>
          </w:tcPr>
          <w:p w:rsidR="0019212F" w:rsidRPr="00356596" w:rsidP="007C4254" w14:paraId="19FFE722" w14:textId="77777777">
            <w:pPr>
              <w:pStyle w:val="TableParagraph"/>
              <w:rPr>
                <w:sz w:val="20"/>
                <w:szCs w:val="20"/>
              </w:rPr>
            </w:pPr>
          </w:p>
        </w:tc>
      </w:tr>
      <w:tr w14:paraId="043B6161" w14:textId="77777777" w:rsidTr="007C4254">
        <w:tblPrEx>
          <w:tblW w:w="0" w:type="auto"/>
          <w:tblInd w:w="2558" w:type="dxa"/>
          <w:tblLayout w:type="fixed"/>
          <w:tblLook w:val="01E0"/>
        </w:tblPrEx>
        <w:trPr>
          <w:trHeight w:val="250"/>
        </w:trPr>
        <w:tc>
          <w:tcPr>
            <w:tcW w:w="668" w:type="dxa"/>
          </w:tcPr>
          <w:p w:rsidR="0019212F" w:rsidRPr="00356596" w:rsidP="007C4254" w14:paraId="49BA80F5" w14:textId="77777777">
            <w:pPr>
              <w:pStyle w:val="TableParagraph"/>
              <w:spacing w:line="219" w:lineRule="exact"/>
              <w:ind w:right="296"/>
              <w:jc w:val="right"/>
              <w:rPr>
                <w:sz w:val="20"/>
                <w:szCs w:val="20"/>
              </w:rPr>
            </w:pPr>
            <w:r w:rsidRPr="00356596">
              <w:rPr>
                <w:color w:val="585858"/>
                <w:sz w:val="20"/>
                <w:szCs w:val="20"/>
              </w:rPr>
              <w:t>19.5</w:t>
            </w:r>
          </w:p>
        </w:tc>
        <w:tc>
          <w:tcPr>
            <w:tcW w:w="949" w:type="dxa"/>
          </w:tcPr>
          <w:p w:rsidR="0019212F" w:rsidRPr="00356596" w:rsidP="007C4254" w14:paraId="12F21198" w14:textId="77777777">
            <w:pPr>
              <w:pStyle w:val="TableParagraph"/>
              <w:rPr>
                <w:sz w:val="20"/>
                <w:szCs w:val="20"/>
              </w:rPr>
            </w:pPr>
          </w:p>
        </w:tc>
        <w:tc>
          <w:tcPr>
            <w:tcW w:w="3644" w:type="dxa"/>
            <w:gridSpan w:val="3"/>
            <w:vMerge/>
            <w:tcBorders>
              <w:top w:val="nil"/>
            </w:tcBorders>
          </w:tcPr>
          <w:p w:rsidR="0019212F" w:rsidRPr="00356596" w:rsidP="007C4254" w14:paraId="6B99BED8" w14:textId="77777777">
            <w:pPr>
              <w:rPr>
                <w:rFonts w:ascii="Times New Roman" w:hAnsi="Times New Roman" w:cs="Times New Roman"/>
                <w:sz w:val="20"/>
                <w:szCs w:val="20"/>
              </w:rPr>
            </w:pPr>
          </w:p>
        </w:tc>
      </w:tr>
      <w:tr w14:paraId="657FBED3" w14:textId="77777777" w:rsidTr="007C4254">
        <w:tblPrEx>
          <w:tblW w:w="0" w:type="auto"/>
          <w:tblInd w:w="2558" w:type="dxa"/>
          <w:tblLayout w:type="fixed"/>
          <w:tblLook w:val="01E0"/>
        </w:tblPrEx>
        <w:trPr>
          <w:trHeight w:val="250"/>
        </w:trPr>
        <w:tc>
          <w:tcPr>
            <w:tcW w:w="668" w:type="dxa"/>
          </w:tcPr>
          <w:p w:rsidR="0019212F" w:rsidRPr="00356596" w:rsidP="007C4254" w14:paraId="751371EB" w14:textId="77777777">
            <w:pPr>
              <w:pStyle w:val="TableParagraph"/>
              <w:spacing w:line="219" w:lineRule="exact"/>
              <w:ind w:right="296"/>
              <w:jc w:val="right"/>
              <w:rPr>
                <w:sz w:val="20"/>
                <w:szCs w:val="20"/>
              </w:rPr>
            </w:pPr>
            <w:r w:rsidRPr="00356596">
              <w:rPr>
                <w:color w:val="585858"/>
                <w:sz w:val="20"/>
                <w:szCs w:val="20"/>
              </w:rPr>
              <w:t>19.4</w:t>
            </w:r>
          </w:p>
        </w:tc>
        <w:tc>
          <w:tcPr>
            <w:tcW w:w="949" w:type="dxa"/>
          </w:tcPr>
          <w:p w:rsidR="0019212F" w:rsidRPr="00356596" w:rsidP="007C4254" w14:paraId="0606409B" w14:textId="77777777">
            <w:pPr>
              <w:pStyle w:val="TableParagraph"/>
              <w:rPr>
                <w:sz w:val="20"/>
                <w:szCs w:val="20"/>
              </w:rPr>
            </w:pPr>
          </w:p>
        </w:tc>
        <w:tc>
          <w:tcPr>
            <w:tcW w:w="3644" w:type="dxa"/>
            <w:gridSpan w:val="3"/>
            <w:vMerge/>
            <w:tcBorders>
              <w:top w:val="nil"/>
            </w:tcBorders>
          </w:tcPr>
          <w:p w:rsidR="0019212F" w:rsidRPr="00356596" w:rsidP="007C4254" w14:paraId="38E93414" w14:textId="77777777">
            <w:pPr>
              <w:rPr>
                <w:rFonts w:ascii="Times New Roman" w:hAnsi="Times New Roman" w:cs="Times New Roman"/>
                <w:sz w:val="20"/>
                <w:szCs w:val="20"/>
              </w:rPr>
            </w:pPr>
          </w:p>
        </w:tc>
      </w:tr>
      <w:tr w14:paraId="3406E83B" w14:textId="77777777" w:rsidTr="007C4254">
        <w:tblPrEx>
          <w:tblW w:w="0" w:type="auto"/>
          <w:tblInd w:w="2558" w:type="dxa"/>
          <w:tblLayout w:type="fixed"/>
          <w:tblLook w:val="01E0"/>
        </w:tblPrEx>
        <w:trPr>
          <w:trHeight w:val="250"/>
        </w:trPr>
        <w:tc>
          <w:tcPr>
            <w:tcW w:w="668" w:type="dxa"/>
          </w:tcPr>
          <w:p w:rsidR="0019212F" w:rsidRPr="00356596" w:rsidP="007C4254" w14:paraId="70C8A381" w14:textId="77777777">
            <w:pPr>
              <w:pStyle w:val="TableParagraph"/>
              <w:spacing w:line="219" w:lineRule="exact"/>
              <w:ind w:right="296"/>
              <w:jc w:val="right"/>
              <w:rPr>
                <w:sz w:val="20"/>
                <w:szCs w:val="20"/>
              </w:rPr>
            </w:pPr>
            <w:r w:rsidRPr="00356596">
              <w:rPr>
                <w:color w:val="585858"/>
                <w:sz w:val="20"/>
                <w:szCs w:val="20"/>
              </w:rPr>
              <w:t>19.3</w:t>
            </w:r>
          </w:p>
        </w:tc>
        <w:tc>
          <w:tcPr>
            <w:tcW w:w="949" w:type="dxa"/>
          </w:tcPr>
          <w:p w:rsidR="0019212F" w:rsidRPr="00356596" w:rsidP="007C4254" w14:paraId="5C35798F" w14:textId="77777777">
            <w:pPr>
              <w:pStyle w:val="TableParagraph"/>
              <w:rPr>
                <w:sz w:val="20"/>
                <w:szCs w:val="20"/>
              </w:rPr>
            </w:pPr>
          </w:p>
        </w:tc>
        <w:tc>
          <w:tcPr>
            <w:tcW w:w="3644" w:type="dxa"/>
            <w:gridSpan w:val="3"/>
            <w:vMerge/>
            <w:tcBorders>
              <w:top w:val="nil"/>
            </w:tcBorders>
          </w:tcPr>
          <w:p w:rsidR="0019212F" w:rsidRPr="00356596" w:rsidP="007C4254" w14:paraId="0A8539CB" w14:textId="77777777">
            <w:pPr>
              <w:rPr>
                <w:rFonts w:ascii="Times New Roman" w:hAnsi="Times New Roman" w:cs="Times New Roman"/>
                <w:sz w:val="20"/>
                <w:szCs w:val="20"/>
              </w:rPr>
            </w:pPr>
          </w:p>
        </w:tc>
      </w:tr>
      <w:tr w14:paraId="3EAB1FC1" w14:textId="77777777" w:rsidTr="007C4254">
        <w:tblPrEx>
          <w:tblW w:w="0" w:type="auto"/>
          <w:tblInd w:w="2558" w:type="dxa"/>
          <w:tblLayout w:type="fixed"/>
          <w:tblLook w:val="01E0"/>
        </w:tblPrEx>
        <w:trPr>
          <w:trHeight w:val="265"/>
        </w:trPr>
        <w:tc>
          <w:tcPr>
            <w:tcW w:w="668" w:type="dxa"/>
          </w:tcPr>
          <w:p w:rsidR="0019212F" w:rsidRPr="00356596" w:rsidP="007C4254" w14:paraId="0807DDDA" w14:textId="77777777">
            <w:pPr>
              <w:pStyle w:val="TableParagraph"/>
              <w:spacing w:line="216" w:lineRule="exact"/>
              <w:ind w:right="296"/>
              <w:jc w:val="right"/>
              <w:rPr>
                <w:sz w:val="20"/>
                <w:szCs w:val="20"/>
              </w:rPr>
            </w:pPr>
            <w:r w:rsidRPr="00356596">
              <w:rPr>
                <w:color w:val="585858"/>
                <w:sz w:val="20"/>
                <w:szCs w:val="20"/>
              </w:rPr>
              <w:t>19.2</w:t>
            </w:r>
          </w:p>
        </w:tc>
        <w:tc>
          <w:tcPr>
            <w:tcW w:w="949" w:type="dxa"/>
          </w:tcPr>
          <w:p w:rsidR="0019212F" w:rsidRPr="00356596" w:rsidP="007C4254" w14:paraId="30D6B370" w14:textId="77777777">
            <w:pPr>
              <w:pStyle w:val="TableParagraph"/>
              <w:rPr>
                <w:sz w:val="20"/>
                <w:szCs w:val="20"/>
              </w:rPr>
            </w:pPr>
          </w:p>
        </w:tc>
        <w:tc>
          <w:tcPr>
            <w:tcW w:w="3644" w:type="dxa"/>
            <w:gridSpan w:val="3"/>
            <w:vMerge/>
            <w:tcBorders>
              <w:top w:val="nil"/>
            </w:tcBorders>
          </w:tcPr>
          <w:p w:rsidR="0019212F" w:rsidRPr="00356596" w:rsidP="007C4254" w14:paraId="37AE8EDA" w14:textId="77777777">
            <w:pPr>
              <w:rPr>
                <w:rFonts w:ascii="Times New Roman" w:hAnsi="Times New Roman" w:cs="Times New Roman"/>
                <w:sz w:val="20"/>
                <w:szCs w:val="20"/>
              </w:rPr>
            </w:pPr>
          </w:p>
        </w:tc>
      </w:tr>
    </w:tbl>
    <w:p w:rsidR="0019212F" w:rsidRPr="00356596" w:rsidP="0019212F" w14:paraId="45EE11CB" w14:textId="77777777">
      <w:pPr>
        <w:pStyle w:val="BodyText"/>
        <w:rPr>
          <w:b/>
          <w:sz w:val="20"/>
          <w:szCs w:val="20"/>
        </w:rPr>
      </w:pPr>
    </w:p>
    <w:p w:rsidR="0019212F" w:rsidRPr="00356596" w:rsidP="0019212F" w14:paraId="592D7B0D" w14:textId="77777777">
      <w:pPr>
        <w:pStyle w:val="BodyText"/>
        <w:rPr>
          <w:b/>
          <w:sz w:val="20"/>
          <w:szCs w:val="20"/>
        </w:rPr>
      </w:pPr>
    </w:p>
    <w:p w:rsidR="0019212F" w:rsidRPr="00356596" w:rsidP="0019212F" w14:paraId="40D6878D" w14:textId="77777777">
      <w:pPr>
        <w:pStyle w:val="BodyText"/>
        <w:rPr>
          <w:b/>
          <w:sz w:val="20"/>
          <w:szCs w:val="20"/>
        </w:rPr>
      </w:pPr>
    </w:p>
    <w:p w:rsidR="0019212F" w:rsidRPr="00356596" w:rsidP="0019212F" w14:paraId="011B004C" w14:textId="77777777">
      <w:pPr>
        <w:pStyle w:val="BodyText"/>
        <w:spacing w:before="1"/>
        <w:rPr>
          <w:b/>
          <w:sz w:val="20"/>
          <w:szCs w:val="20"/>
        </w:rPr>
      </w:pPr>
    </w:p>
    <w:p w:rsidR="00356596" w:rsidP="0019212F" w14:paraId="3FA27B2B" w14:textId="77777777">
      <w:pPr>
        <w:tabs>
          <w:tab w:val="left" w:pos="780"/>
        </w:tabs>
        <w:spacing w:before="89"/>
        <w:rPr>
          <w:rFonts w:ascii="Times New Roman" w:hAnsi="Times New Roman" w:cs="Times New Roman"/>
          <w:b/>
          <w:sz w:val="20"/>
          <w:szCs w:val="20"/>
        </w:rPr>
      </w:pPr>
    </w:p>
    <w:p w:rsidR="00356596" w:rsidP="0019212F" w14:paraId="7E1A58BE" w14:textId="77777777">
      <w:pPr>
        <w:tabs>
          <w:tab w:val="left" w:pos="780"/>
        </w:tabs>
        <w:spacing w:before="89"/>
        <w:rPr>
          <w:rFonts w:ascii="Times New Roman" w:hAnsi="Times New Roman" w:cs="Times New Roman"/>
          <w:b/>
          <w:sz w:val="20"/>
          <w:szCs w:val="20"/>
        </w:rPr>
      </w:pPr>
    </w:p>
    <w:p w:rsidR="00683FCE" w:rsidP="00683FCE" w14:paraId="17E3D9D6" w14:textId="4103FB55">
      <w:pPr>
        <w:spacing w:before="54" w:after="0" w:line="276" w:lineRule="auto"/>
        <w:jc w:val="center"/>
        <w:rPr>
          <w:rFonts w:ascii="Times New Roman" w:hAnsi="Times New Roman" w:cs="Times New Roman"/>
          <w:color w:val="000000" w:themeColor="text1"/>
          <w:sz w:val="20"/>
          <w:szCs w:val="20"/>
        </w:rPr>
      </w:pPr>
      <w:bookmarkStart w:id="3" w:name="_Hlk180158380"/>
      <w:r>
        <w:rPr>
          <w:rFonts w:ascii="Times New Roman" w:hAnsi="Times New Roman" w:cs="Times New Roman"/>
          <w:b/>
          <w:bCs/>
          <w:color w:val="000000" w:themeColor="text1"/>
          <w:sz w:val="20"/>
          <w:szCs w:val="20"/>
        </w:rPr>
        <w:t xml:space="preserve">Chart </w:t>
      </w:r>
      <w:r>
        <w:rPr>
          <w:rFonts w:ascii="Times New Roman" w:hAnsi="Times New Roman" w:cs="Times New Roman"/>
          <w:b/>
          <w:bCs/>
          <w:color w:val="000000" w:themeColor="text1"/>
          <w:sz w:val="20"/>
          <w:szCs w:val="20"/>
        </w:rPr>
        <w:t>2</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Pr="00683FCE">
        <w:rPr>
          <w:rFonts w:ascii="Times New Roman" w:hAnsi="Times New Roman" w:cs="Times New Roman"/>
          <w:color w:val="000000" w:themeColor="text1"/>
          <w:sz w:val="20"/>
          <w:szCs w:val="20"/>
        </w:rPr>
        <w:t xml:space="preserve">Compressive Strength </w:t>
      </w:r>
      <w:r>
        <w:rPr>
          <w:rFonts w:ascii="Times New Roman" w:hAnsi="Times New Roman" w:cs="Times New Roman"/>
          <w:color w:val="000000" w:themeColor="text1"/>
          <w:sz w:val="20"/>
          <w:szCs w:val="20"/>
        </w:rPr>
        <w:t>of Conventional M20 Mix</w:t>
      </w:r>
      <w:r w:rsidRPr="00683FCE">
        <w:rPr>
          <w:rFonts w:ascii="Times New Roman" w:hAnsi="Times New Roman" w:cs="Times New Roman"/>
          <w:color w:val="000000" w:themeColor="text1"/>
          <w:sz w:val="20"/>
          <w:szCs w:val="20"/>
        </w:rPr>
        <w:t xml:space="preserve"> at </w:t>
      </w:r>
      <w:r>
        <w:rPr>
          <w:rFonts w:ascii="Times New Roman" w:hAnsi="Times New Roman" w:cs="Times New Roman"/>
          <w:color w:val="000000" w:themeColor="text1"/>
          <w:sz w:val="20"/>
          <w:szCs w:val="20"/>
        </w:rPr>
        <w:t>28</w:t>
      </w:r>
      <w:r w:rsidRPr="00683FCE">
        <w:rPr>
          <w:rFonts w:ascii="Times New Roman" w:hAnsi="Times New Roman" w:cs="Times New Roman"/>
          <w:color w:val="000000" w:themeColor="text1"/>
          <w:sz w:val="20"/>
          <w:szCs w:val="20"/>
        </w:rPr>
        <w:t>days</w:t>
      </w:r>
    </w:p>
    <w:bookmarkEnd w:id="3"/>
    <w:p w:rsidR="00683FCE" w:rsidP="0019212F" w14:paraId="2B4ACF63" w14:textId="77777777">
      <w:pPr>
        <w:tabs>
          <w:tab w:val="left" w:pos="780"/>
        </w:tabs>
        <w:spacing w:before="89"/>
        <w:rPr>
          <w:rFonts w:ascii="Times New Roman" w:hAnsi="Times New Roman" w:cs="Times New Roman"/>
          <w:b/>
          <w:sz w:val="20"/>
          <w:szCs w:val="20"/>
        </w:rPr>
      </w:pPr>
    </w:p>
    <w:p w:rsidR="00683FCE" w:rsidP="0019212F" w14:paraId="0299C4D6" w14:textId="77777777">
      <w:pPr>
        <w:tabs>
          <w:tab w:val="left" w:pos="780"/>
        </w:tabs>
        <w:spacing w:before="89"/>
        <w:rPr>
          <w:rFonts w:ascii="Times New Roman" w:hAnsi="Times New Roman" w:cs="Times New Roman"/>
          <w:b/>
          <w:sz w:val="20"/>
          <w:szCs w:val="20"/>
        </w:rPr>
      </w:pPr>
    </w:p>
    <w:p w:rsidR="0019212F" w:rsidRPr="00356596" w:rsidP="0019212F" w14:paraId="03E70F72" w14:textId="50CDCF62">
      <w:pPr>
        <w:tabs>
          <w:tab w:val="left" w:pos="780"/>
        </w:tabs>
        <w:spacing w:before="89"/>
        <w:rPr>
          <w:rFonts w:ascii="Times New Roman" w:hAnsi="Times New Roman" w:cs="Times New Roman"/>
          <w:b/>
          <w:sz w:val="20"/>
          <w:szCs w:val="20"/>
        </w:rPr>
      </w:pPr>
      <w:r>
        <w:rPr>
          <w:rFonts w:ascii="Times New Roman" w:hAnsi="Times New Roman" w:cs="Times New Roman"/>
          <w:b/>
          <w:sz w:val="20"/>
          <w:szCs w:val="20"/>
        </w:rPr>
        <w:t xml:space="preserve">10.2 </w:t>
      </w:r>
      <w:r w:rsidRPr="00356596">
        <w:rPr>
          <w:rFonts w:ascii="Times New Roman" w:hAnsi="Times New Roman" w:cs="Times New Roman"/>
          <w:b/>
          <w:sz w:val="20"/>
          <w:szCs w:val="20"/>
        </w:rPr>
        <w:t>10%PARTIALLY REPLACED CONCRETE M20 MIX</w:t>
      </w:r>
    </w:p>
    <w:p w:rsidR="0019212F" w:rsidRPr="00356596" w:rsidP="0019212F" w14:paraId="524845DB" w14:textId="0DF31E36">
      <w:pPr>
        <w:tabs>
          <w:tab w:val="left" w:pos="780"/>
        </w:tabs>
        <w:spacing w:before="89"/>
        <w:rPr>
          <w:rFonts w:ascii="Times New Roman" w:hAnsi="Times New Roman" w:cs="Times New Roman"/>
          <w:b/>
          <w:sz w:val="20"/>
          <w:szCs w:val="20"/>
        </w:rPr>
      </w:pPr>
      <w:r>
        <w:rPr>
          <w:rFonts w:ascii="Times New Roman" w:hAnsi="Times New Roman" w:cs="Times New Roman"/>
          <w:b/>
          <w:sz w:val="20"/>
          <w:szCs w:val="20"/>
        </w:rPr>
        <w:t xml:space="preserve">10.2.1 </w:t>
      </w:r>
      <w:r w:rsidRPr="00356596">
        <w:rPr>
          <w:rFonts w:ascii="Times New Roman" w:hAnsi="Times New Roman" w:cs="Times New Roman"/>
          <w:b/>
          <w:sz w:val="20"/>
          <w:szCs w:val="20"/>
        </w:rPr>
        <w:t>Compressive Strength at 7days</w:t>
      </w:r>
    </w:p>
    <w:p w:rsidR="0019212F" w:rsidP="0019212F" w14:paraId="39ACC5CC" w14:textId="52E2B80E">
      <w:pPr>
        <w:pStyle w:val="BodyText"/>
        <w:rPr>
          <w:b/>
          <w:sz w:val="20"/>
          <w:szCs w:val="20"/>
        </w:rPr>
      </w:pPr>
      <w:r w:rsidRPr="00356596">
        <w:rPr>
          <w:noProof/>
          <w:sz w:val="20"/>
          <w:szCs w:val="20"/>
          <w:lang w:val="en-IN" w:eastAsia="en-IN"/>
        </w:rPr>
        <mc:AlternateContent>
          <mc:Choice Requires="wpg">
            <w:drawing>
              <wp:anchor distT="0" distB="0" distL="114300" distR="114300" simplePos="0" relativeHeight="251665408" behindDoc="0" locked="0" layoutInCell="1" allowOverlap="1">
                <wp:simplePos x="0" y="0"/>
                <wp:positionH relativeFrom="page">
                  <wp:posOffset>1363345</wp:posOffset>
                </wp:positionH>
                <wp:positionV relativeFrom="paragraph">
                  <wp:posOffset>147320</wp:posOffset>
                </wp:positionV>
                <wp:extent cx="4953000" cy="3465195"/>
                <wp:effectExtent l="0" t="0" r="19050" b="20955"/>
                <wp:wrapNone/>
                <wp:docPr id="2075174281" name="Group 8"/>
                <wp:cNvGraphicFramePr/>
                <a:graphic xmlns:a="http://schemas.openxmlformats.org/drawingml/2006/main">
                  <a:graphicData uri="http://schemas.microsoft.com/office/word/2010/wordprocessingGroup">
                    <wpg:wgp xmlns:wpg="http://schemas.microsoft.com/office/word/2010/wordprocessingGroup">
                      <wpg:cNvGrpSpPr/>
                      <wpg:grpSpPr>
                        <a:xfrm>
                          <a:off x="0" y="0"/>
                          <a:ext cx="4953000" cy="3465195"/>
                          <a:chOff x="2063" y="644"/>
                          <a:chExt cx="7800" cy="4320"/>
                        </a:xfrm>
                      </wpg:grpSpPr>
                      <pic:pic xmlns:pic="http://schemas.openxmlformats.org/drawingml/2006/picture">
                        <pic:nvPicPr>
                          <pic:cNvPr id="1163782515" name="Picture 60"/>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3465" y="1770"/>
                            <a:ext cx="5879" cy="2282"/>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1819312785" name="Rectangle 59"/>
                        <wps:cNvSpPr>
                          <a:spLocks noChangeArrowheads="1"/>
                        </wps:cNvSpPr>
                        <wps:spPr bwMode="auto">
                          <a:xfrm>
                            <a:off x="2063" y="644"/>
                            <a:ext cx="7800" cy="4320"/>
                          </a:xfrm>
                          <a:prstGeom prst="rect">
                            <a:avLst/>
                          </a:prstGeom>
                          <a:noFill/>
                          <a:ln w="9525">
                            <a:solidFill>
                              <a:srgbClr val="D9D9D9"/>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26147976" name="Text Box 58"/>
                        <wps:cNvSpPr txBox="1">
                          <a:spLocks noChangeArrowheads="1"/>
                        </wps:cNvSpPr>
                        <wps:spPr bwMode="auto">
                          <a:xfrm>
                            <a:off x="3885" y="850"/>
                            <a:ext cx="4181" cy="624"/>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9212F" w:rsidP="0019212F" w14:textId="77777777">
                              <w:pPr>
                                <w:spacing w:line="286" w:lineRule="exact"/>
                                <w:ind w:left="-1" w:right="18"/>
                                <w:jc w:val="center"/>
                                <w:rPr>
                                  <w:rFonts w:ascii="Calibri"/>
                                  <w:sz w:val="28"/>
                                </w:rPr>
                              </w:pPr>
                              <w:r>
                                <w:rPr>
                                  <w:rFonts w:ascii="Calibri"/>
                                  <w:color w:val="585858"/>
                                  <w:sz w:val="28"/>
                                </w:rPr>
                                <w:t>COMPRESSIVE STRENGTH(N/mm^2)</w:t>
                              </w:r>
                            </w:p>
                            <w:p w:rsidR="0019212F" w:rsidP="0019212F" w14:textId="77777777">
                              <w:pPr>
                                <w:spacing w:before="1" w:line="337" w:lineRule="exact"/>
                                <w:ind w:left="235" w:right="256"/>
                                <w:jc w:val="center"/>
                                <w:rPr>
                                  <w:rFonts w:ascii="Calibri"/>
                                  <w:sz w:val="28"/>
                                </w:rPr>
                              </w:pPr>
                              <w:r>
                                <w:rPr>
                                  <w:rFonts w:ascii="Calibri"/>
                                  <w:color w:val="585858"/>
                                  <w:sz w:val="28"/>
                                </w:rPr>
                                <w:t>10% replaced concrete at 7days</w:t>
                              </w:r>
                            </w:p>
                          </w:txbxContent>
                        </wps:txbx>
                        <wps:bodyPr rot="0" vert="horz" wrap="square" lIns="0" tIns="0" rIns="0" bIns="0" anchor="t" anchorCtr="0" upright="1"/>
                      </wps:wsp>
                      <wps:wsp xmlns:wps="http://schemas.microsoft.com/office/word/2010/wordprocessingShape">
                        <wps:cNvPr id="1181907419" name="Text Box 57"/>
                        <wps:cNvSpPr txBox="1">
                          <a:spLocks noChangeArrowheads="1"/>
                        </wps:cNvSpPr>
                        <wps:spPr bwMode="auto">
                          <a:xfrm>
                            <a:off x="2995" y="1948"/>
                            <a:ext cx="340" cy="1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9212F" w:rsidP="0019212F" w14:textId="77777777">
                              <w:pPr>
                                <w:spacing w:line="180" w:lineRule="exact"/>
                                <w:rPr>
                                  <w:rFonts w:ascii="Calibri"/>
                                  <w:sz w:val="18"/>
                                </w:rPr>
                              </w:pPr>
                              <w:r>
                                <w:rPr>
                                  <w:rFonts w:ascii="Calibri"/>
                                  <w:color w:val="585858"/>
                                  <w:sz w:val="18"/>
                                </w:rPr>
                                <w:t>15.6</w:t>
                              </w:r>
                            </w:p>
                          </w:txbxContent>
                        </wps:txbx>
                        <wps:bodyPr rot="0" vert="horz" wrap="square" lIns="0" tIns="0" rIns="0" bIns="0" anchor="t" anchorCtr="0" upright="1"/>
                      </wps:wsp>
                      <wps:wsp xmlns:wps="http://schemas.microsoft.com/office/word/2010/wordprocessingShape">
                        <wps:cNvPr id="1804958028" name="Text Box 56"/>
                        <wps:cNvSpPr txBox="1">
                          <a:spLocks noChangeArrowheads="1"/>
                        </wps:cNvSpPr>
                        <wps:spPr bwMode="auto">
                          <a:xfrm>
                            <a:off x="5724" y="1845"/>
                            <a:ext cx="340" cy="1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9212F" w:rsidP="0019212F" w14:textId="77777777">
                              <w:pPr>
                                <w:spacing w:line="180" w:lineRule="exact"/>
                                <w:rPr>
                                  <w:rFonts w:ascii="Calibri"/>
                                  <w:sz w:val="18"/>
                                </w:rPr>
                              </w:pPr>
                              <w:r>
                                <w:rPr>
                                  <w:rFonts w:ascii="Calibri"/>
                                  <w:color w:val="404040"/>
                                  <w:sz w:val="18"/>
                                </w:rPr>
                                <w:t>15.5</w:t>
                              </w:r>
                            </w:p>
                          </w:txbxContent>
                        </wps:txbx>
                        <wps:bodyPr rot="0" vert="horz" wrap="square" lIns="0" tIns="0" rIns="0" bIns="0" anchor="t" anchorCtr="0" upright="1"/>
                      </wps:wsp>
                      <wps:wsp xmlns:wps="http://schemas.microsoft.com/office/word/2010/wordprocessingShape">
                        <wps:cNvPr id="1002500810" name="Text Box 55"/>
                        <wps:cNvSpPr txBox="1">
                          <a:spLocks noChangeArrowheads="1"/>
                        </wps:cNvSpPr>
                        <wps:spPr bwMode="auto">
                          <a:xfrm>
                            <a:off x="2995" y="2284"/>
                            <a:ext cx="340" cy="119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9212F" w:rsidP="0019212F" w14:textId="77777777">
                              <w:pPr>
                                <w:spacing w:line="183" w:lineRule="exact"/>
                                <w:rPr>
                                  <w:rFonts w:ascii="Calibri"/>
                                  <w:sz w:val="18"/>
                                </w:rPr>
                              </w:pPr>
                              <w:r>
                                <w:rPr>
                                  <w:rFonts w:ascii="Calibri"/>
                                  <w:color w:val="585858"/>
                                  <w:sz w:val="18"/>
                                </w:rPr>
                                <w:t>15.4</w:t>
                              </w:r>
                            </w:p>
                            <w:p w:rsidR="0019212F" w:rsidP="0019212F" w14:textId="77777777">
                              <w:pPr>
                                <w:spacing w:before="117"/>
                                <w:ind w:right="18"/>
                                <w:jc w:val="right"/>
                                <w:rPr>
                                  <w:rFonts w:ascii="Calibri"/>
                                  <w:sz w:val="18"/>
                                </w:rPr>
                              </w:pPr>
                              <w:r>
                                <w:rPr>
                                  <w:rFonts w:ascii="Calibri"/>
                                  <w:color w:val="585858"/>
                                  <w:sz w:val="18"/>
                                </w:rPr>
                                <w:t>15.2</w:t>
                              </w:r>
                            </w:p>
                            <w:p w:rsidR="0019212F" w:rsidP="0019212F" w14:textId="77777777">
                              <w:pPr>
                                <w:spacing w:before="117"/>
                                <w:ind w:right="18"/>
                                <w:jc w:val="right"/>
                                <w:rPr>
                                  <w:rFonts w:ascii="Calibri"/>
                                  <w:sz w:val="18"/>
                                </w:rPr>
                              </w:pPr>
                              <w:r>
                                <w:rPr>
                                  <w:rFonts w:ascii="Calibri"/>
                                  <w:color w:val="585858"/>
                                  <w:sz w:val="18"/>
                                </w:rPr>
                                <w:t>15</w:t>
                              </w:r>
                            </w:p>
                            <w:p w:rsidR="0019212F" w:rsidP="0019212F" w14:textId="77777777">
                              <w:pPr>
                                <w:spacing w:before="116" w:line="216" w:lineRule="exact"/>
                                <w:rPr>
                                  <w:rFonts w:ascii="Calibri"/>
                                  <w:sz w:val="18"/>
                                </w:rPr>
                              </w:pPr>
                              <w:r>
                                <w:rPr>
                                  <w:rFonts w:ascii="Calibri"/>
                                  <w:color w:val="585858"/>
                                  <w:sz w:val="18"/>
                                </w:rPr>
                                <w:t>14.8</w:t>
                              </w:r>
                            </w:p>
                          </w:txbxContent>
                        </wps:txbx>
                        <wps:bodyPr rot="0" vert="horz" wrap="square" lIns="0" tIns="0" rIns="0" bIns="0" anchor="t" anchorCtr="0" upright="1"/>
                      </wps:wsp>
                      <wps:wsp xmlns:wps="http://schemas.microsoft.com/office/word/2010/wordprocessingShape">
                        <wps:cNvPr id="240034601" name="Text Box 54"/>
                        <wps:cNvSpPr txBox="1">
                          <a:spLocks noChangeArrowheads="1"/>
                        </wps:cNvSpPr>
                        <wps:spPr bwMode="auto">
                          <a:xfrm>
                            <a:off x="4801" y="2181"/>
                            <a:ext cx="340" cy="1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9212F" w:rsidP="0019212F" w14:textId="77777777">
                              <w:pPr>
                                <w:spacing w:line="180" w:lineRule="exact"/>
                                <w:rPr>
                                  <w:rFonts w:ascii="Calibri"/>
                                  <w:sz w:val="18"/>
                                </w:rPr>
                              </w:pPr>
                              <w:r>
                                <w:rPr>
                                  <w:rFonts w:ascii="Calibri"/>
                                  <w:color w:val="404040"/>
                                  <w:sz w:val="18"/>
                                </w:rPr>
                                <w:t>15.3</w:t>
                              </w:r>
                            </w:p>
                          </w:txbxContent>
                        </wps:txbx>
                        <wps:bodyPr rot="0" vert="horz" wrap="square" lIns="0" tIns="0" rIns="0" bIns="0" anchor="t" anchorCtr="0" upright="1"/>
                      </wps:wsp>
                      <wps:wsp xmlns:wps="http://schemas.microsoft.com/office/word/2010/wordprocessingShape">
                        <wps:cNvPr id="1255627314" name="Text Box 53"/>
                        <wps:cNvSpPr txBox="1">
                          <a:spLocks noChangeArrowheads="1"/>
                        </wps:cNvSpPr>
                        <wps:spPr bwMode="auto">
                          <a:xfrm>
                            <a:off x="7570" y="2518"/>
                            <a:ext cx="340" cy="1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9212F" w:rsidP="0019212F" w14:textId="77777777">
                              <w:pPr>
                                <w:spacing w:line="180" w:lineRule="exact"/>
                                <w:rPr>
                                  <w:rFonts w:ascii="Calibri"/>
                                  <w:sz w:val="18"/>
                                </w:rPr>
                              </w:pPr>
                              <w:r>
                                <w:rPr>
                                  <w:rFonts w:ascii="Calibri"/>
                                  <w:color w:val="404040"/>
                                  <w:sz w:val="18"/>
                                </w:rPr>
                                <w:t>15.1</w:t>
                              </w:r>
                            </w:p>
                          </w:txbxContent>
                        </wps:txbx>
                        <wps:bodyPr rot="0" vert="horz" wrap="square" lIns="0" tIns="0" rIns="0" bIns="0" anchor="t" anchorCtr="0" upright="1"/>
                      </wps:wsp>
                      <wps:wsp xmlns:wps="http://schemas.microsoft.com/office/word/2010/wordprocessingShape">
                        <wps:cNvPr id="1396121729" name="Text Box 52"/>
                        <wps:cNvSpPr txBox="1">
                          <a:spLocks noChangeArrowheads="1"/>
                        </wps:cNvSpPr>
                        <wps:spPr bwMode="auto">
                          <a:xfrm>
                            <a:off x="8494" y="2854"/>
                            <a:ext cx="340" cy="1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9212F" w:rsidP="0019212F" w14:textId="77777777">
                              <w:pPr>
                                <w:spacing w:line="180" w:lineRule="exact"/>
                                <w:rPr>
                                  <w:rFonts w:ascii="Calibri"/>
                                  <w:sz w:val="18"/>
                                </w:rPr>
                              </w:pPr>
                              <w:r>
                                <w:rPr>
                                  <w:rFonts w:ascii="Calibri"/>
                                  <w:color w:val="404040"/>
                                  <w:sz w:val="18"/>
                                </w:rPr>
                                <w:t>14.9</w:t>
                              </w:r>
                            </w:p>
                          </w:txbxContent>
                        </wps:txbx>
                        <wps:bodyPr rot="0" vert="horz" wrap="square" lIns="0" tIns="0" rIns="0" bIns="0" anchor="t" anchorCtr="0" upright="1"/>
                      </wps:wsp>
                      <wps:wsp xmlns:wps="http://schemas.microsoft.com/office/word/2010/wordprocessingShape">
                        <wps:cNvPr id="663952518" name="Text Box 51"/>
                        <wps:cNvSpPr txBox="1">
                          <a:spLocks noChangeArrowheads="1"/>
                        </wps:cNvSpPr>
                        <wps:spPr bwMode="auto">
                          <a:xfrm>
                            <a:off x="6647" y="3023"/>
                            <a:ext cx="340" cy="1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9212F" w:rsidP="0019212F" w14:textId="77777777">
                              <w:pPr>
                                <w:spacing w:line="180" w:lineRule="exact"/>
                                <w:rPr>
                                  <w:rFonts w:ascii="Calibri"/>
                                  <w:sz w:val="18"/>
                                </w:rPr>
                              </w:pPr>
                              <w:r>
                                <w:rPr>
                                  <w:rFonts w:ascii="Calibri"/>
                                  <w:color w:val="404040"/>
                                  <w:sz w:val="18"/>
                                </w:rPr>
                                <w:t>14.8</w:t>
                              </w:r>
                            </w:p>
                          </w:txbxContent>
                        </wps:txbx>
                        <wps:bodyPr rot="0" vert="horz" wrap="square" lIns="0" tIns="0" rIns="0" bIns="0" anchor="t" anchorCtr="0" upright="1"/>
                      </wps:wsp>
                      <wps:wsp xmlns:wps="http://schemas.microsoft.com/office/word/2010/wordprocessingShape">
                        <wps:cNvPr id="312349315" name="Text Box 50"/>
                        <wps:cNvSpPr txBox="1">
                          <a:spLocks noChangeArrowheads="1"/>
                        </wps:cNvSpPr>
                        <wps:spPr bwMode="auto">
                          <a:xfrm>
                            <a:off x="2995" y="3631"/>
                            <a:ext cx="340" cy="51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9212F" w:rsidP="0019212F" w14:textId="77777777">
                              <w:pPr>
                                <w:spacing w:line="183" w:lineRule="exact"/>
                                <w:rPr>
                                  <w:rFonts w:ascii="Calibri"/>
                                  <w:sz w:val="18"/>
                                </w:rPr>
                              </w:pPr>
                              <w:r>
                                <w:rPr>
                                  <w:rFonts w:ascii="Calibri"/>
                                  <w:color w:val="585858"/>
                                  <w:sz w:val="18"/>
                                </w:rPr>
                                <w:t>14.6</w:t>
                              </w:r>
                            </w:p>
                            <w:p w:rsidR="0019212F" w:rsidP="0019212F" w14:textId="77777777">
                              <w:pPr>
                                <w:spacing w:before="116" w:line="216" w:lineRule="exact"/>
                                <w:rPr>
                                  <w:rFonts w:ascii="Calibri"/>
                                  <w:sz w:val="18"/>
                                </w:rPr>
                              </w:pPr>
                              <w:r>
                                <w:rPr>
                                  <w:rFonts w:ascii="Calibri"/>
                                  <w:color w:val="585858"/>
                                  <w:sz w:val="18"/>
                                </w:rPr>
                                <w:t>14.4</w:t>
                              </w:r>
                            </w:p>
                          </w:txbxContent>
                        </wps:txbx>
                        <wps:bodyPr rot="0" vert="horz" wrap="square" lIns="0" tIns="0" rIns="0" bIns="0" anchor="t" anchorCtr="0" upright="1"/>
                      </wps:wsp>
                      <wps:wsp xmlns:wps="http://schemas.microsoft.com/office/word/2010/wordprocessingShape">
                        <wps:cNvPr id="1935907149" name="Text Box 49"/>
                        <wps:cNvSpPr txBox="1">
                          <a:spLocks noChangeArrowheads="1"/>
                        </wps:cNvSpPr>
                        <wps:spPr bwMode="auto">
                          <a:xfrm>
                            <a:off x="4474" y="4192"/>
                            <a:ext cx="4642" cy="488"/>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9212F" w:rsidP="0019212F" w14:textId="37724562">
                              <w:pPr>
                                <w:spacing w:line="183" w:lineRule="exact"/>
                                <w:rPr>
                                  <w:rFonts w:ascii="Calibri"/>
                                  <w:sz w:val="18"/>
                                </w:rPr>
                              </w:pPr>
                              <w:r>
                                <w:rPr>
                                  <w:rFonts w:ascii="Calibri"/>
                                  <w:color w:val="585858"/>
                                  <w:sz w:val="18"/>
                                </w:rPr>
                                <w:t xml:space="preserve">SAMPLE-1  </w:t>
                              </w:r>
                              <w:r w:rsidR="00875AB9">
                                <w:rPr>
                                  <w:rFonts w:ascii="Calibri"/>
                                  <w:color w:val="585858"/>
                                  <w:sz w:val="18"/>
                                </w:rPr>
                                <w:t xml:space="preserve">    </w:t>
                              </w:r>
                              <w:r>
                                <w:rPr>
                                  <w:rFonts w:ascii="Calibri"/>
                                  <w:color w:val="585858"/>
                                  <w:sz w:val="18"/>
                                </w:rPr>
                                <w:t xml:space="preserve">SAMPLE-2  </w:t>
                              </w:r>
                              <w:r w:rsidR="00875AB9">
                                <w:rPr>
                                  <w:rFonts w:ascii="Calibri"/>
                                  <w:color w:val="585858"/>
                                  <w:sz w:val="18"/>
                                </w:rPr>
                                <w:t xml:space="preserve">      </w:t>
                              </w:r>
                              <w:r>
                                <w:rPr>
                                  <w:rFonts w:ascii="Calibri"/>
                                  <w:color w:val="585858"/>
                                  <w:sz w:val="18"/>
                                </w:rPr>
                                <w:t xml:space="preserve">SAMPLE-3 </w:t>
                              </w:r>
                              <w:r w:rsidR="00875AB9">
                                <w:rPr>
                                  <w:rFonts w:ascii="Calibri"/>
                                  <w:color w:val="585858"/>
                                  <w:sz w:val="18"/>
                                </w:rPr>
                                <w:t xml:space="preserve"> </w:t>
                              </w:r>
                              <w:r>
                                <w:rPr>
                                  <w:rFonts w:ascii="Calibri"/>
                                  <w:color w:val="585858"/>
                                  <w:sz w:val="18"/>
                                </w:rPr>
                                <w:t xml:space="preserve"> SAMPLE-</w:t>
                              </w:r>
                              <w:r w:rsidR="00875AB9">
                                <w:rPr>
                                  <w:rFonts w:ascii="Calibri"/>
                                  <w:color w:val="585858"/>
                                  <w:sz w:val="18"/>
                                </w:rPr>
                                <w:t xml:space="preserve">4   </w:t>
                              </w:r>
                              <w:r>
                                <w:rPr>
                                  <w:rFonts w:ascii="Calibri"/>
                                  <w:color w:val="585858"/>
                                  <w:sz w:val="18"/>
                                </w:rPr>
                                <w:t xml:space="preserve"> SAMPLE-</w:t>
                              </w:r>
                              <w:r w:rsidR="00875AB9">
                                <w:rPr>
                                  <w:rFonts w:ascii="Calibri"/>
                                  <w:color w:val="585858"/>
                                  <w:sz w:val="18"/>
                                </w:rPr>
                                <w:t>5</w:t>
                              </w:r>
                            </w:p>
                            <w:p w:rsidR="0019212F" w:rsidP="0019212F" w14:textId="77777777">
                              <w:pPr>
                                <w:spacing w:before="64" w:line="240" w:lineRule="exact"/>
                                <w:ind w:left="1449"/>
                                <w:rPr>
                                  <w:rFonts w:ascii="Calibri"/>
                                  <w:sz w:val="20"/>
                                </w:rPr>
                              </w:pPr>
                              <w:r>
                                <w:rPr>
                                  <w:rFonts w:ascii="Calibri"/>
                                  <w:color w:val="585858"/>
                                  <w:sz w:val="20"/>
                                </w:rPr>
                                <w:t>samples</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8" o:spid="_x0000_s1044" style="width:390pt;height:272.85pt;margin-top:11.6pt;margin-left:107.35pt;mso-position-horizontal-relative:page;position:absolute;z-index:251666432" coordorigin="2063,644" coordsize="7800,4320">
                <v:shape id="Picture 60" o:spid="_x0000_s1045" type="#_x0000_t75" style="width:5879;height:2282;left:3465;mso-wrap-style:square;position:absolute;top:1770;visibility:visible">
                  <v:imagedata r:id="rId13" o:title=""/>
                </v:shape>
                <v:rect id="Rectangle 59" o:spid="_x0000_s1046" style="width:7800;height:4320;left:2063;mso-wrap-style:square;position:absolute;top:644;v-text-anchor:top;visibility:visible" filled="f" strokecolor="#d9d9d9"/>
                <v:shape id="Text Box 58" o:spid="_x0000_s1047" type="#_x0000_t202" style="width:4181;height:624;left:3885;mso-wrap-style:square;position:absolute;top:850;v-text-anchor:top;visibility:visible" filled="f" stroked="f">
                  <v:textbox inset="0,0,0,0">
                    <w:txbxContent>
                      <w:p w:rsidR="0019212F" w:rsidP="0019212F" w14:paraId="7FD3B890" w14:textId="77777777">
                        <w:pPr>
                          <w:spacing w:line="286" w:lineRule="exact"/>
                          <w:ind w:left="-1" w:right="18"/>
                          <w:jc w:val="center"/>
                          <w:rPr>
                            <w:rFonts w:ascii="Calibri"/>
                            <w:sz w:val="28"/>
                          </w:rPr>
                        </w:pPr>
                        <w:r>
                          <w:rPr>
                            <w:rFonts w:ascii="Calibri"/>
                            <w:color w:val="585858"/>
                            <w:sz w:val="28"/>
                          </w:rPr>
                          <w:t>COMPRESSIVE STRENGTH(N/mm^2)</w:t>
                        </w:r>
                      </w:p>
                      <w:p w:rsidR="0019212F" w:rsidP="0019212F" w14:paraId="785C5B47" w14:textId="77777777">
                        <w:pPr>
                          <w:spacing w:before="1" w:line="337" w:lineRule="exact"/>
                          <w:ind w:left="235" w:right="256"/>
                          <w:jc w:val="center"/>
                          <w:rPr>
                            <w:rFonts w:ascii="Calibri"/>
                            <w:sz w:val="28"/>
                          </w:rPr>
                        </w:pPr>
                        <w:r>
                          <w:rPr>
                            <w:rFonts w:ascii="Calibri"/>
                            <w:color w:val="585858"/>
                            <w:sz w:val="28"/>
                          </w:rPr>
                          <w:t>10% replaced concrete at 7days</w:t>
                        </w:r>
                      </w:p>
                    </w:txbxContent>
                  </v:textbox>
                </v:shape>
                <v:shape id="Text Box 57" o:spid="_x0000_s1048" type="#_x0000_t202" style="width:340;height:180;left:2995;mso-wrap-style:square;position:absolute;top:1948;v-text-anchor:top;visibility:visible" filled="f" stroked="f">
                  <v:textbox inset="0,0,0,0">
                    <w:txbxContent>
                      <w:p w:rsidR="0019212F" w:rsidP="0019212F" w14:paraId="09BEF19C" w14:textId="77777777">
                        <w:pPr>
                          <w:spacing w:line="180" w:lineRule="exact"/>
                          <w:rPr>
                            <w:rFonts w:ascii="Calibri"/>
                            <w:sz w:val="18"/>
                          </w:rPr>
                        </w:pPr>
                        <w:r>
                          <w:rPr>
                            <w:rFonts w:ascii="Calibri"/>
                            <w:color w:val="585858"/>
                            <w:sz w:val="18"/>
                          </w:rPr>
                          <w:t>15.6</w:t>
                        </w:r>
                      </w:p>
                    </w:txbxContent>
                  </v:textbox>
                </v:shape>
                <v:shape id="Text Box 56" o:spid="_x0000_s1049" type="#_x0000_t202" style="width:340;height:180;left:5724;mso-wrap-style:square;position:absolute;top:1845;v-text-anchor:top;visibility:visible" filled="f" stroked="f">
                  <v:textbox inset="0,0,0,0">
                    <w:txbxContent>
                      <w:p w:rsidR="0019212F" w:rsidP="0019212F" w14:paraId="43033DB0" w14:textId="77777777">
                        <w:pPr>
                          <w:spacing w:line="180" w:lineRule="exact"/>
                          <w:rPr>
                            <w:rFonts w:ascii="Calibri"/>
                            <w:sz w:val="18"/>
                          </w:rPr>
                        </w:pPr>
                        <w:r>
                          <w:rPr>
                            <w:rFonts w:ascii="Calibri"/>
                            <w:color w:val="404040"/>
                            <w:sz w:val="18"/>
                          </w:rPr>
                          <w:t>15.5</w:t>
                        </w:r>
                      </w:p>
                    </w:txbxContent>
                  </v:textbox>
                </v:shape>
                <v:shape id="Text Box 55" o:spid="_x0000_s1050" type="#_x0000_t202" style="width:340;height:1190;left:2995;mso-wrap-style:square;position:absolute;top:2284;v-text-anchor:top;visibility:visible" filled="f" stroked="f">
                  <v:textbox inset="0,0,0,0">
                    <w:txbxContent>
                      <w:p w:rsidR="0019212F" w:rsidP="0019212F" w14:paraId="4FFE37C2" w14:textId="77777777">
                        <w:pPr>
                          <w:spacing w:line="183" w:lineRule="exact"/>
                          <w:rPr>
                            <w:rFonts w:ascii="Calibri"/>
                            <w:sz w:val="18"/>
                          </w:rPr>
                        </w:pPr>
                        <w:r>
                          <w:rPr>
                            <w:rFonts w:ascii="Calibri"/>
                            <w:color w:val="585858"/>
                            <w:sz w:val="18"/>
                          </w:rPr>
                          <w:t>15.4</w:t>
                        </w:r>
                      </w:p>
                      <w:p w:rsidR="0019212F" w:rsidP="0019212F" w14:paraId="66ADE105" w14:textId="77777777">
                        <w:pPr>
                          <w:spacing w:before="117"/>
                          <w:ind w:right="18"/>
                          <w:jc w:val="right"/>
                          <w:rPr>
                            <w:rFonts w:ascii="Calibri"/>
                            <w:sz w:val="18"/>
                          </w:rPr>
                        </w:pPr>
                        <w:r>
                          <w:rPr>
                            <w:rFonts w:ascii="Calibri"/>
                            <w:color w:val="585858"/>
                            <w:sz w:val="18"/>
                          </w:rPr>
                          <w:t>15.2</w:t>
                        </w:r>
                      </w:p>
                      <w:p w:rsidR="0019212F" w:rsidP="0019212F" w14:paraId="379E6AF6" w14:textId="77777777">
                        <w:pPr>
                          <w:spacing w:before="117"/>
                          <w:ind w:right="18"/>
                          <w:jc w:val="right"/>
                          <w:rPr>
                            <w:rFonts w:ascii="Calibri"/>
                            <w:sz w:val="18"/>
                          </w:rPr>
                        </w:pPr>
                        <w:r>
                          <w:rPr>
                            <w:rFonts w:ascii="Calibri"/>
                            <w:color w:val="585858"/>
                            <w:sz w:val="18"/>
                          </w:rPr>
                          <w:t>15</w:t>
                        </w:r>
                      </w:p>
                      <w:p w:rsidR="0019212F" w:rsidP="0019212F" w14:paraId="537A39A8" w14:textId="77777777">
                        <w:pPr>
                          <w:spacing w:before="116" w:line="216" w:lineRule="exact"/>
                          <w:rPr>
                            <w:rFonts w:ascii="Calibri"/>
                            <w:sz w:val="18"/>
                          </w:rPr>
                        </w:pPr>
                        <w:r>
                          <w:rPr>
                            <w:rFonts w:ascii="Calibri"/>
                            <w:color w:val="585858"/>
                            <w:sz w:val="18"/>
                          </w:rPr>
                          <w:t>14.8</w:t>
                        </w:r>
                      </w:p>
                    </w:txbxContent>
                  </v:textbox>
                </v:shape>
                <v:shape id="Text Box 54" o:spid="_x0000_s1051" type="#_x0000_t202" style="width:340;height:180;left:4801;mso-wrap-style:square;position:absolute;top:2181;v-text-anchor:top;visibility:visible" filled="f" stroked="f">
                  <v:textbox inset="0,0,0,0">
                    <w:txbxContent>
                      <w:p w:rsidR="0019212F" w:rsidP="0019212F" w14:paraId="6A3913D4" w14:textId="77777777">
                        <w:pPr>
                          <w:spacing w:line="180" w:lineRule="exact"/>
                          <w:rPr>
                            <w:rFonts w:ascii="Calibri"/>
                            <w:sz w:val="18"/>
                          </w:rPr>
                        </w:pPr>
                        <w:r>
                          <w:rPr>
                            <w:rFonts w:ascii="Calibri"/>
                            <w:color w:val="404040"/>
                            <w:sz w:val="18"/>
                          </w:rPr>
                          <w:t>15.3</w:t>
                        </w:r>
                      </w:p>
                    </w:txbxContent>
                  </v:textbox>
                </v:shape>
                <v:shape id="Text Box 53" o:spid="_x0000_s1052" type="#_x0000_t202" style="width:340;height:180;left:7570;mso-wrap-style:square;position:absolute;top:2518;v-text-anchor:top;visibility:visible" filled="f" stroked="f">
                  <v:textbox inset="0,0,0,0">
                    <w:txbxContent>
                      <w:p w:rsidR="0019212F" w:rsidP="0019212F" w14:paraId="5506622E" w14:textId="77777777">
                        <w:pPr>
                          <w:spacing w:line="180" w:lineRule="exact"/>
                          <w:rPr>
                            <w:rFonts w:ascii="Calibri"/>
                            <w:sz w:val="18"/>
                          </w:rPr>
                        </w:pPr>
                        <w:r>
                          <w:rPr>
                            <w:rFonts w:ascii="Calibri"/>
                            <w:color w:val="404040"/>
                            <w:sz w:val="18"/>
                          </w:rPr>
                          <w:t>15.1</w:t>
                        </w:r>
                      </w:p>
                    </w:txbxContent>
                  </v:textbox>
                </v:shape>
                <v:shape id="Text Box 52" o:spid="_x0000_s1053" type="#_x0000_t202" style="width:340;height:180;left:8494;mso-wrap-style:square;position:absolute;top:2854;v-text-anchor:top;visibility:visible" filled="f" stroked="f">
                  <v:textbox inset="0,0,0,0">
                    <w:txbxContent>
                      <w:p w:rsidR="0019212F" w:rsidP="0019212F" w14:paraId="78432F58" w14:textId="77777777">
                        <w:pPr>
                          <w:spacing w:line="180" w:lineRule="exact"/>
                          <w:rPr>
                            <w:rFonts w:ascii="Calibri"/>
                            <w:sz w:val="18"/>
                          </w:rPr>
                        </w:pPr>
                        <w:r>
                          <w:rPr>
                            <w:rFonts w:ascii="Calibri"/>
                            <w:color w:val="404040"/>
                            <w:sz w:val="18"/>
                          </w:rPr>
                          <w:t>14.9</w:t>
                        </w:r>
                      </w:p>
                    </w:txbxContent>
                  </v:textbox>
                </v:shape>
                <v:shape id="Text Box 51" o:spid="_x0000_s1054" type="#_x0000_t202" style="width:340;height:180;left:6647;mso-wrap-style:square;position:absolute;top:3023;v-text-anchor:top;visibility:visible" filled="f" stroked="f">
                  <v:textbox inset="0,0,0,0">
                    <w:txbxContent>
                      <w:p w:rsidR="0019212F" w:rsidP="0019212F" w14:paraId="6ECAB97D" w14:textId="77777777">
                        <w:pPr>
                          <w:spacing w:line="180" w:lineRule="exact"/>
                          <w:rPr>
                            <w:rFonts w:ascii="Calibri"/>
                            <w:sz w:val="18"/>
                          </w:rPr>
                        </w:pPr>
                        <w:r>
                          <w:rPr>
                            <w:rFonts w:ascii="Calibri"/>
                            <w:color w:val="404040"/>
                            <w:sz w:val="18"/>
                          </w:rPr>
                          <w:t>14.8</w:t>
                        </w:r>
                      </w:p>
                    </w:txbxContent>
                  </v:textbox>
                </v:shape>
                <v:shape id="Text Box 50" o:spid="_x0000_s1055" type="#_x0000_t202" style="width:340;height:517;left:2995;mso-wrap-style:square;position:absolute;top:3631;v-text-anchor:top;visibility:visible" filled="f" stroked="f">
                  <v:textbox inset="0,0,0,0">
                    <w:txbxContent>
                      <w:p w:rsidR="0019212F" w:rsidP="0019212F" w14:paraId="5550E0DB" w14:textId="77777777">
                        <w:pPr>
                          <w:spacing w:line="183" w:lineRule="exact"/>
                          <w:rPr>
                            <w:rFonts w:ascii="Calibri"/>
                            <w:sz w:val="18"/>
                          </w:rPr>
                        </w:pPr>
                        <w:r>
                          <w:rPr>
                            <w:rFonts w:ascii="Calibri"/>
                            <w:color w:val="585858"/>
                            <w:sz w:val="18"/>
                          </w:rPr>
                          <w:t>14.6</w:t>
                        </w:r>
                      </w:p>
                      <w:p w:rsidR="0019212F" w:rsidP="0019212F" w14:paraId="1ACF064E" w14:textId="77777777">
                        <w:pPr>
                          <w:spacing w:before="116" w:line="216" w:lineRule="exact"/>
                          <w:rPr>
                            <w:rFonts w:ascii="Calibri"/>
                            <w:sz w:val="18"/>
                          </w:rPr>
                        </w:pPr>
                        <w:r>
                          <w:rPr>
                            <w:rFonts w:ascii="Calibri"/>
                            <w:color w:val="585858"/>
                            <w:sz w:val="18"/>
                          </w:rPr>
                          <w:t>14.4</w:t>
                        </w:r>
                      </w:p>
                    </w:txbxContent>
                  </v:textbox>
                </v:shape>
                <v:shape id="Text Box 49" o:spid="_x0000_s1056" type="#_x0000_t202" style="width:4642;height:488;left:4474;mso-wrap-style:square;position:absolute;top:4192;v-text-anchor:top;visibility:visible" filled="f" stroked="f">
                  <v:textbox inset="0,0,0,0">
                    <w:txbxContent>
                      <w:p w:rsidR="0019212F" w:rsidP="0019212F" w14:paraId="7234AD64" w14:textId="37724562">
                        <w:pPr>
                          <w:spacing w:line="183" w:lineRule="exact"/>
                          <w:rPr>
                            <w:rFonts w:ascii="Calibri"/>
                            <w:sz w:val="18"/>
                          </w:rPr>
                        </w:pPr>
                        <w:r>
                          <w:rPr>
                            <w:rFonts w:ascii="Calibri"/>
                            <w:color w:val="585858"/>
                            <w:sz w:val="18"/>
                          </w:rPr>
                          <w:t xml:space="preserve">SAMPLE-1  </w:t>
                        </w:r>
                        <w:r w:rsidR="00875AB9">
                          <w:rPr>
                            <w:rFonts w:ascii="Calibri"/>
                            <w:color w:val="585858"/>
                            <w:sz w:val="18"/>
                          </w:rPr>
                          <w:t xml:space="preserve">    </w:t>
                        </w:r>
                        <w:r>
                          <w:rPr>
                            <w:rFonts w:ascii="Calibri"/>
                            <w:color w:val="585858"/>
                            <w:sz w:val="18"/>
                          </w:rPr>
                          <w:t xml:space="preserve">SAMPLE-2  </w:t>
                        </w:r>
                        <w:r w:rsidR="00875AB9">
                          <w:rPr>
                            <w:rFonts w:ascii="Calibri"/>
                            <w:color w:val="585858"/>
                            <w:sz w:val="18"/>
                          </w:rPr>
                          <w:t xml:space="preserve">      </w:t>
                        </w:r>
                        <w:r>
                          <w:rPr>
                            <w:rFonts w:ascii="Calibri"/>
                            <w:color w:val="585858"/>
                            <w:sz w:val="18"/>
                          </w:rPr>
                          <w:t xml:space="preserve">SAMPLE-3 </w:t>
                        </w:r>
                        <w:r w:rsidR="00875AB9">
                          <w:rPr>
                            <w:rFonts w:ascii="Calibri"/>
                            <w:color w:val="585858"/>
                            <w:sz w:val="18"/>
                          </w:rPr>
                          <w:t xml:space="preserve"> </w:t>
                        </w:r>
                        <w:r>
                          <w:rPr>
                            <w:rFonts w:ascii="Calibri"/>
                            <w:color w:val="585858"/>
                            <w:sz w:val="18"/>
                          </w:rPr>
                          <w:t xml:space="preserve"> SAMPLE-</w:t>
                        </w:r>
                        <w:r w:rsidR="00875AB9">
                          <w:rPr>
                            <w:rFonts w:ascii="Calibri"/>
                            <w:color w:val="585858"/>
                            <w:sz w:val="18"/>
                          </w:rPr>
                          <w:t xml:space="preserve">4   </w:t>
                        </w:r>
                        <w:r>
                          <w:rPr>
                            <w:rFonts w:ascii="Calibri"/>
                            <w:color w:val="585858"/>
                            <w:sz w:val="18"/>
                          </w:rPr>
                          <w:t xml:space="preserve"> SAMPLE-</w:t>
                        </w:r>
                        <w:r w:rsidR="00875AB9">
                          <w:rPr>
                            <w:rFonts w:ascii="Calibri"/>
                            <w:color w:val="585858"/>
                            <w:sz w:val="18"/>
                          </w:rPr>
                          <w:t>5</w:t>
                        </w:r>
                      </w:p>
                      <w:p w:rsidR="0019212F" w:rsidP="0019212F" w14:paraId="69ECD6CD" w14:textId="77777777">
                        <w:pPr>
                          <w:spacing w:before="64" w:line="240" w:lineRule="exact"/>
                          <w:ind w:left="1449"/>
                          <w:rPr>
                            <w:rFonts w:ascii="Calibri"/>
                            <w:sz w:val="20"/>
                          </w:rPr>
                        </w:pPr>
                        <w:r>
                          <w:rPr>
                            <w:rFonts w:ascii="Calibri"/>
                            <w:color w:val="585858"/>
                            <w:sz w:val="20"/>
                          </w:rPr>
                          <w:t>samples</w:t>
                        </w:r>
                      </w:p>
                    </w:txbxContent>
                  </v:textbox>
                </v:shape>
              </v:group>
            </w:pict>
          </mc:Fallback>
        </mc:AlternateContent>
      </w:r>
    </w:p>
    <w:p w:rsidR="00356596" w:rsidP="0019212F" w14:paraId="6099A36B" w14:textId="0345DAEC">
      <w:pPr>
        <w:pStyle w:val="BodyText"/>
        <w:rPr>
          <w:b/>
          <w:sz w:val="20"/>
          <w:szCs w:val="20"/>
        </w:rPr>
      </w:pPr>
    </w:p>
    <w:p w:rsidR="00356596" w:rsidP="0019212F" w14:paraId="2312D6CE" w14:textId="3C013ADC">
      <w:pPr>
        <w:pStyle w:val="BodyText"/>
        <w:rPr>
          <w:b/>
          <w:sz w:val="20"/>
          <w:szCs w:val="20"/>
        </w:rPr>
      </w:pPr>
    </w:p>
    <w:p w:rsidR="00356596" w:rsidRPr="00356596" w:rsidP="0019212F" w14:paraId="118E3A21" w14:textId="705C72EF">
      <w:pPr>
        <w:pStyle w:val="BodyText"/>
        <w:rPr>
          <w:b/>
          <w:sz w:val="20"/>
          <w:szCs w:val="20"/>
        </w:rPr>
      </w:pPr>
    </w:p>
    <w:p w:rsidR="0019212F" w:rsidRPr="00356596" w:rsidP="0019212F" w14:paraId="342CF887" w14:textId="323E16E3">
      <w:pPr>
        <w:pStyle w:val="BodyText"/>
        <w:rPr>
          <w:b/>
          <w:sz w:val="20"/>
          <w:szCs w:val="20"/>
        </w:rPr>
      </w:pPr>
    </w:p>
    <w:p w:rsidR="0019212F" w:rsidRPr="00356596" w:rsidP="0019212F" w14:paraId="3C472F94" w14:textId="5F3D6F46">
      <w:pPr>
        <w:pStyle w:val="BodyText"/>
        <w:rPr>
          <w:b/>
          <w:sz w:val="20"/>
          <w:szCs w:val="20"/>
        </w:rPr>
      </w:pPr>
      <w:r w:rsidRPr="00356596">
        <w:rPr>
          <w:noProof/>
          <w:sz w:val="20"/>
          <w:szCs w:val="20"/>
          <w:lang w:val="en-IN" w:eastAsia="en-IN"/>
        </w:rPr>
        <mc:AlternateContent>
          <mc:Choice Requires="wps">
            <w:drawing>
              <wp:anchor distT="0" distB="0" distL="114300" distR="114300" simplePos="0" relativeHeight="251669504" behindDoc="0" locked="0" layoutInCell="1" allowOverlap="1">
                <wp:simplePos x="0" y="0"/>
                <wp:positionH relativeFrom="page">
                  <wp:posOffset>1562100</wp:posOffset>
                </wp:positionH>
                <wp:positionV relativeFrom="paragraph">
                  <wp:posOffset>-152400</wp:posOffset>
                </wp:positionV>
                <wp:extent cx="254635" cy="1803400"/>
                <wp:effectExtent l="0" t="0" r="12065" b="6350"/>
                <wp:wrapNone/>
                <wp:docPr id="934624147" name="Text Box 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4635" cy="18034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9212F" w:rsidP="0019212F" w14:textId="77777777">
                            <w:pPr>
                              <w:pStyle w:val="BodyText"/>
                              <w:spacing w:line="306" w:lineRule="exact"/>
                              <w:ind w:left="20"/>
                              <w:rPr>
                                <w:rFonts w:ascii="Calibri"/>
                              </w:rPr>
                            </w:pPr>
                            <w:r>
                              <w:rPr>
                                <w:rFonts w:ascii="Calibri"/>
                                <w:color w:val="585858"/>
                              </w:rPr>
                              <w:t>Compression strength</w:t>
                            </w:r>
                          </w:p>
                        </w:txbxContent>
                      </wps:txbx>
                      <wps:bodyPr rot="0" vert="vert270"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7" o:spid="_x0000_s1057" type="#_x0000_t202" style="width:20.05pt;height:142pt;margin-top:-12pt;margin-left:123pt;mso-height-percent:0;mso-height-relative:page;mso-position-horizontal-relative:page;mso-width-percent:0;mso-width-relative:page;mso-wrap-distance-bottom:0;mso-wrap-distance-left:9pt;mso-wrap-distance-right:9pt;mso-wrap-distance-top:0;mso-wrap-style:square;position:absolute;v-text-anchor:top;visibility:visible;z-index:251670528" filled="f" stroked="f">
                <v:textbox style="layout-flow:vertical;mso-layout-flow-alt:bottom-to-top" inset="0,0,0,0">
                  <w:txbxContent>
                    <w:p w:rsidR="0019212F" w:rsidP="0019212F" w14:paraId="2592A4CC" w14:textId="77777777">
                      <w:pPr>
                        <w:pStyle w:val="BodyText"/>
                        <w:spacing w:line="306" w:lineRule="exact"/>
                        <w:ind w:left="20"/>
                        <w:rPr>
                          <w:rFonts w:ascii="Calibri"/>
                        </w:rPr>
                      </w:pPr>
                      <w:r>
                        <w:rPr>
                          <w:rFonts w:ascii="Calibri"/>
                          <w:color w:val="585858"/>
                        </w:rPr>
                        <w:t>Compression strength</w:t>
                      </w:r>
                    </w:p>
                  </w:txbxContent>
                </v:textbox>
              </v:shape>
            </w:pict>
          </mc:Fallback>
        </mc:AlternateContent>
      </w:r>
    </w:p>
    <w:p w:rsidR="0019212F" w:rsidRPr="00356596" w:rsidP="0019212F" w14:paraId="11F9271F" w14:textId="1BD5D863">
      <w:pPr>
        <w:pStyle w:val="BodyText"/>
        <w:rPr>
          <w:b/>
          <w:sz w:val="20"/>
          <w:szCs w:val="20"/>
        </w:rPr>
      </w:pPr>
    </w:p>
    <w:p w:rsidR="0019212F" w:rsidRPr="00356596" w:rsidP="0019212F" w14:paraId="1E5E8863" w14:textId="77777777">
      <w:pPr>
        <w:pStyle w:val="BodyText"/>
        <w:rPr>
          <w:b/>
          <w:sz w:val="20"/>
          <w:szCs w:val="20"/>
        </w:rPr>
      </w:pPr>
    </w:p>
    <w:p w:rsidR="0019212F" w:rsidRPr="00356596" w:rsidP="0019212F" w14:paraId="2BA2F351" w14:textId="77777777">
      <w:pPr>
        <w:pStyle w:val="BodyText"/>
        <w:rPr>
          <w:b/>
          <w:sz w:val="20"/>
          <w:szCs w:val="20"/>
        </w:rPr>
      </w:pPr>
    </w:p>
    <w:p w:rsidR="0019212F" w:rsidRPr="00356596" w:rsidP="0019212F" w14:paraId="255D2A7E" w14:textId="77777777">
      <w:pPr>
        <w:pStyle w:val="BodyText"/>
        <w:rPr>
          <w:b/>
          <w:sz w:val="20"/>
          <w:szCs w:val="20"/>
        </w:rPr>
      </w:pPr>
    </w:p>
    <w:p w:rsidR="0019212F" w:rsidRPr="00356596" w:rsidP="0019212F" w14:paraId="0233E2DE" w14:textId="77777777">
      <w:pPr>
        <w:pStyle w:val="BodyText"/>
        <w:rPr>
          <w:b/>
          <w:sz w:val="20"/>
          <w:szCs w:val="20"/>
        </w:rPr>
      </w:pPr>
    </w:p>
    <w:p w:rsidR="0019212F" w:rsidRPr="00356596" w:rsidP="0019212F" w14:paraId="1B930FE1" w14:textId="77777777">
      <w:pPr>
        <w:pStyle w:val="BodyText"/>
        <w:rPr>
          <w:b/>
          <w:sz w:val="20"/>
          <w:szCs w:val="20"/>
        </w:rPr>
      </w:pPr>
    </w:p>
    <w:p w:rsidR="0019212F" w:rsidRPr="00356596" w:rsidP="0019212F" w14:paraId="73D4EB2D" w14:textId="77777777">
      <w:pPr>
        <w:pStyle w:val="BodyText"/>
        <w:rPr>
          <w:b/>
          <w:sz w:val="20"/>
          <w:szCs w:val="20"/>
        </w:rPr>
      </w:pPr>
    </w:p>
    <w:p w:rsidR="0019212F" w:rsidRPr="00356596" w:rsidP="0019212F" w14:paraId="4A4F1648" w14:textId="77777777">
      <w:pPr>
        <w:pStyle w:val="BodyText"/>
        <w:rPr>
          <w:b/>
          <w:sz w:val="20"/>
          <w:szCs w:val="20"/>
        </w:rPr>
      </w:pPr>
    </w:p>
    <w:p w:rsidR="0019212F" w:rsidRPr="00356596" w:rsidP="0019212F" w14:paraId="5716A896" w14:textId="77777777">
      <w:pPr>
        <w:pStyle w:val="BodyText"/>
        <w:rPr>
          <w:b/>
          <w:sz w:val="20"/>
          <w:szCs w:val="20"/>
        </w:rPr>
      </w:pPr>
    </w:p>
    <w:p w:rsidR="0019212F" w:rsidRPr="00356596" w:rsidP="0019212F" w14:paraId="1B4E79EE" w14:textId="77777777">
      <w:pPr>
        <w:pStyle w:val="BodyText"/>
        <w:spacing w:before="10"/>
        <w:rPr>
          <w:b/>
          <w:sz w:val="20"/>
          <w:szCs w:val="20"/>
        </w:rPr>
      </w:pPr>
    </w:p>
    <w:p w:rsidR="0019212F" w:rsidRPr="00356596" w:rsidP="0019212F" w14:paraId="2CA86778" w14:textId="77777777">
      <w:pPr>
        <w:pStyle w:val="BodyText"/>
        <w:spacing w:before="10"/>
        <w:rPr>
          <w:b/>
          <w:sz w:val="20"/>
          <w:szCs w:val="20"/>
        </w:rPr>
      </w:pPr>
    </w:p>
    <w:p w:rsidR="0019212F" w:rsidRPr="00356596" w:rsidP="0019212F" w14:paraId="53962F6C" w14:textId="77777777">
      <w:pPr>
        <w:pStyle w:val="BodyText"/>
        <w:spacing w:before="10"/>
        <w:rPr>
          <w:b/>
          <w:sz w:val="20"/>
          <w:szCs w:val="20"/>
        </w:rPr>
      </w:pPr>
    </w:p>
    <w:p w:rsidR="0019212F" w:rsidRPr="00356596" w:rsidP="0019212F" w14:paraId="43A6315A" w14:textId="77777777">
      <w:pPr>
        <w:pStyle w:val="BodyText"/>
        <w:spacing w:before="10"/>
        <w:rPr>
          <w:b/>
          <w:sz w:val="20"/>
          <w:szCs w:val="20"/>
        </w:rPr>
      </w:pPr>
    </w:p>
    <w:p w:rsidR="0019212F" w:rsidRPr="00356596" w:rsidP="0019212F" w14:paraId="59C031D8" w14:textId="77777777">
      <w:pPr>
        <w:pStyle w:val="BodyText"/>
        <w:spacing w:before="10"/>
        <w:rPr>
          <w:b/>
          <w:sz w:val="20"/>
          <w:szCs w:val="20"/>
        </w:rPr>
      </w:pPr>
    </w:p>
    <w:p w:rsidR="0019212F" w:rsidRPr="00356596" w:rsidP="0019212F" w14:paraId="3D4517BE" w14:textId="77777777">
      <w:pPr>
        <w:pStyle w:val="BodyText"/>
        <w:spacing w:before="10"/>
        <w:rPr>
          <w:b/>
          <w:sz w:val="20"/>
          <w:szCs w:val="20"/>
        </w:rPr>
      </w:pPr>
    </w:p>
    <w:p w:rsidR="0019212F" w:rsidRPr="00356596" w:rsidP="0019212F" w14:paraId="1EAC998F" w14:textId="77777777">
      <w:pPr>
        <w:pStyle w:val="BodyText"/>
        <w:spacing w:before="10"/>
        <w:rPr>
          <w:b/>
          <w:sz w:val="20"/>
          <w:szCs w:val="20"/>
        </w:rPr>
      </w:pPr>
    </w:p>
    <w:p w:rsidR="0019212F" w:rsidRPr="00356596" w:rsidP="0019212F" w14:paraId="021CB2D3" w14:textId="77777777">
      <w:pPr>
        <w:pStyle w:val="BodyText"/>
        <w:spacing w:before="10"/>
        <w:rPr>
          <w:b/>
          <w:sz w:val="20"/>
          <w:szCs w:val="20"/>
        </w:rPr>
      </w:pPr>
    </w:p>
    <w:p w:rsidR="0019212F" w:rsidP="0019212F" w14:paraId="36239A53" w14:textId="77777777">
      <w:pPr>
        <w:pStyle w:val="BodyText"/>
        <w:spacing w:before="10"/>
        <w:rPr>
          <w:b/>
          <w:sz w:val="20"/>
          <w:szCs w:val="20"/>
        </w:rPr>
      </w:pPr>
    </w:p>
    <w:p w:rsidR="00683FCE" w:rsidP="0019212F" w14:paraId="63194FA6" w14:textId="77777777">
      <w:pPr>
        <w:pStyle w:val="BodyText"/>
        <w:spacing w:before="10"/>
        <w:rPr>
          <w:b/>
          <w:sz w:val="20"/>
          <w:szCs w:val="20"/>
        </w:rPr>
      </w:pPr>
    </w:p>
    <w:p w:rsidR="00683FCE" w:rsidP="00683FCE" w14:paraId="1724BCB6" w14:textId="56E7A809">
      <w:pPr>
        <w:spacing w:before="54" w:after="0" w:line="276" w:lineRule="auto"/>
        <w:jc w:val="center"/>
        <w:rPr>
          <w:rFonts w:ascii="Times New Roman" w:hAnsi="Times New Roman" w:cs="Times New Roman"/>
          <w:color w:val="000000" w:themeColor="text1"/>
          <w:sz w:val="20"/>
          <w:szCs w:val="20"/>
        </w:rPr>
      </w:pPr>
      <w:bookmarkStart w:id="4" w:name="_Hlk180158419"/>
      <w:r>
        <w:rPr>
          <w:rFonts w:ascii="Times New Roman" w:hAnsi="Times New Roman" w:cs="Times New Roman"/>
          <w:b/>
          <w:bCs/>
          <w:color w:val="000000" w:themeColor="text1"/>
          <w:sz w:val="20"/>
          <w:szCs w:val="20"/>
        </w:rPr>
        <w:t xml:space="preserve">Chart </w:t>
      </w:r>
      <w:r>
        <w:rPr>
          <w:rFonts w:ascii="Times New Roman" w:hAnsi="Times New Roman" w:cs="Times New Roman"/>
          <w:b/>
          <w:bCs/>
          <w:color w:val="000000" w:themeColor="text1"/>
          <w:sz w:val="20"/>
          <w:szCs w:val="20"/>
        </w:rPr>
        <w:t>3</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Pr="00683FCE">
        <w:rPr>
          <w:rFonts w:ascii="Times New Roman" w:hAnsi="Times New Roman" w:cs="Times New Roman"/>
          <w:color w:val="000000" w:themeColor="text1"/>
          <w:sz w:val="20"/>
          <w:szCs w:val="20"/>
        </w:rPr>
        <w:t xml:space="preserve">Compressive Strength </w:t>
      </w:r>
      <w:r>
        <w:rPr>
          <w:rFonts w:ascii="Times New Roman" w:hAnsi="Times New Roman" w:cs="Times New Roman"/>
          <w:color w:val="000000" w:themeColor="text1"/>
          <w:sz w:val="20"/>
          <w:szCs w:val="20"/>
        </w:rPr>
        <w:t>of 10%</w:t>
      </w:r>
      <w:r>
        <w:rPr>
          <w:rFonts w:ascii="Times New Roman" w:hAnsi="Times New Roman" w:cs="Times New Roman"/>
          <w:color w:val="000000" w:themeColor="text1"/>
          <w:sz w:val="20"/>
          <w:szCs w:val="20"/>
        </w:rPr>
        <w:t xml:space="preserve"> Replaced </w:t>
      </w:r>
      <w:r>
        <w:rPr>
          <w:rFonts w:ascii="Times New Roman" w:hAnsi="Times New Roman" w:cs="Times New Roman"/>
          <w:color w:val="000000" w:themeColor="text1"/>
          <w:sz w:val="20"/>
          <w:szCs w:val="20"/>
        </w:rPr>
        <w:t>Con</w:t>
      </w:r>
      <w:r>
        <w:rPr>
          <w:rFonts w:ascii="Times New Roman" w:hAnsi="Times New Roman" w:cs="Times New Roman"/>
          <w:color w:val="000000" w:themeColor="text1"/>
          <w:sz w:val="20"/>
          <w:szCs w:val="20"/>
        </w:rPr>
        <w:t>crete</w:t>
      </w:r>
      <w:r>
        <w:rPr>
          <w:rFonts w:ascii="Times New Roman" w:hAnsi="Times New Roman" w:cs="Times New Roman"/>
          <w:color w:val="000000" w:themeColor="text1"/>
          <w:sz w:val="20"/>
          <w:szCs w:val="20"/>
        </w:rPr>
        <w:t xml:space="preserve"> M20 Mix</w:t>
      </w:r>
      <w:r w:rsidRPr="00683FCE">
        <w:rPr>
          <w:rFonts w:ascii="Times New Roman" w:hAnsi="Times New Roman" w:cs="Times New Roman"/>
          <w:color w:val="000000" w:themeColor="text1"/>
          <w:sz w:val="20"/>
          <w:szCs w:val="20"/>
        </w:rPr>
        <w:t xml:space="preserve"> at </w:t>
      </w:r>
      <w:r>
        <w:rPr>
          <w:rFonts w:ascii="Times New Roman" w:hAnsi="Times New Roman" w:cs="Times New Roman"/>
          <w:color w:val="000000" w:themeColor="text1"/>
          <w:sz w:val="20"/>
          <w:szCs w:val="20"/>
        </w:rPr>
        <w:t>7</w:t>
      </w:r>
      <w:r w:rsidRPr="00683FCE">
        <w:rPr>
          <w:rFonts w:ascii="Times New Roman" w:hAnsi="Times New Roman" w:cs="Times New Roman"/>
          <w:color w:val="000000" w:themeColor="text1"/>
          <w:sz w:val="20"/>
          <w:szCs w:val="20"/>
        </w:rPr>
        <w:t>days</w:t>
      </w:r>
    </w:p>
    <w:bookmarkEnd w:id="4"/>
    <w:p w:rsidR="00683FCE" w:rsidRPr="00356596" w:rsidP="0019212F" w14:paraId="7BEA3C7E" w14:textId="77777777">
      <w:pPr>
        <w:pStyle w:val="BodyText"/>
        <w:spacing w:before="10"/>
        <w:rPr>
          <w:b/>
          <w:sz w:val="20"/>
          <w:szCs w:val="20"/>
        </w:rPr>
      </w:pPr>
    </w:p>
    <w:p w:rsidR="0019212F" w:rsidRPr="00426C5B" w:rsidP="0019212F" w14:paraId="37DC62F6" w14:textId="315E055E">
      <w:pPr>
        <w:pStyle w:val="Heading1"/>
        <w:tabs>
          <w:tab w:val="left" w:pos="1692"/>
        </w:tabs>
        <w:rPr>
          <w:rFonts w:ascii="Times New Roman" w:hAnsi="Times New Roman" w:cs="Times New Roman"/>
          <w:b/>
          <w:bCs/>
          <w:color w:val="000000" w:themeColor="text1"/>
          <w:sz w:val="20"/>
          <w:szCs w:val="20"/>
        </w:rPr>
      </w:pPr>
      <w:r w:rsidRPr="00426C5B">
        <w:rPr>
          <w:rFonts w:ascii="Times New Roman" w:hAnsi="Times New Roman" w:cs="Times New Roman"/>
          <w:b/>
          <w:bCs/>
          <w:color w:val="000000" w:themeColor="text1"/>
          <w:sz w:val="20"/>
          <w:szCs w:val="20"/>
        </w:rPr>
        <w:t xml:space="preserve">10.2.2 </w:t>
      </w:r>
      <w:r w:rsidRPr="00426C5B">
        <w:rPr>
          <w:rFonts w:ascii="Times New Roman" w:hAnsi="Times New Roman" w:cs="Times New Roman"/>
          <w:b/>
          <w:bCs/>
          <w:color w:val="000000" w:themeColor="text1"/>
          <w:sz w:val="20"/>
          <w:szCs w:val="20"/>
        </w:rPr>
        <w:t>Compressive</w:t>
      </w:r>
      <w:r w:rsidR="00426C5B">
        <w:rPr>
          <w:rFonts w:ascii="Times New Roman" w:hAnsi="Times New Roman" w:cs="Times New Roman"/>
          <w:b/>
          <w:bCs/>
          <w:color w:val="000000" w:themeColor="text1"/>
          <w:sz w:val="20"/>
          <w:szCs w:val="20"/>
        </w:rPr>
        <w:t xml:space="preserve"> </w:t>
      </w:r>
      <w:r w:rsidRPr="00426C5B">
        <w:rPr>
          <w:rFonts w:ascii="Times New Roman" w:hAnsi="Times New Roman" w:cs="Times New Roman"/>
          <w:b/>
          <w:bCs/>
          <w:color w:val="000000" w:themeColor="text1"/>
          <w:sz w:val="20"/>
          <w:szCs w:val="20"/>
        </w:rPr>
        <w:t>Strength</w:t>
      </w:r>
      <w:r w:rsidR="00426C5B">
        <w:rPr>
          <w:rFonts w:ascii="Times New Roman" w:hAnsi="Times New Roman" w:cs="Times New Roman"/>
          <w:b/>
          <w:bCs/>
          <w:color w:val="000000" w:themeColor="text1"/>
          <w:sz w:val="20"/>
          <w:szCs w:val="20"/>
        </w:rPr>
        <w:t xml:space="preserve"> </w:t>
      </w:r>
      <w:r w:rsidRPr="00426C5B">
        <w:rPr>
          <w:rFonts w:ascii="Times New Roman" w:hAnsi="Times New Roman" w:cs="Times New Roman"/>
          <w:b/>
          <w:bCs/>
          <w:color w:val="000000" w:themeColor="text1"/>
          <w:sz w:val="20"/>
          <w:szCs w:val="20"/>
        </w:rPr>
        <w:t>at</w:t>
      </w:r>
      <w:r w:rsidR="00426C5B">
        <w:rPr>
          <w:rFonts w:ascii="Times New Roman" w:hAnsi="Times New Roman" w:cs="Times New Roman"/>
          <w:b/>
          <w:bCs/>
          <w:color w:val="000000" w:themeColor="text1"/>
          <w:sz w:val="20"/>
          <w:szCs w:val="20"/>
        </w:rPr>
        <w:t xml:space="preserve"> </w:t>
      </w:r>
      <w:r w:rsidRPr="00426C5B">
        <w:rPr>
          <w:rFonts w:ascii="Times New Roman" w:hAnsi="Times New Roman" w:cs="Times New Roman"/>
          <w:b/>
          <w:bCs/>
          <w:color w:val="000000" w:themeColor="text1"/>
          <w:sz w:val="20"/>
          <w:szCs w:val="20"/>
        </w:rPr>
        <w:t>28days</w:t>
      </w:r>
    </w:p>
    <w:p w:rsidR="0019212F" w:rsidRPr="00356596" w:rsidP="0019212F" w14:paraId="1CCD3FF8" w14:textId="1AE9C01E">
      <w:pPr>
        <w:pStyle w:val="BodyText"/>
        <w:rPr>
          <w:b/>
          <w:sz w:val="20"/>
          <w:szCs w:val="20"/>
        </w:rPr>
      </w:pPr>
      <w:r w:rsidRPr="00356596">
        <w:rPr>
          <w:noProof/>
          <w:sz w:val="20"/>
          <w:szCs w:val="20"/>
          <w:lang w:val="en-IN" w:eastAsia="en-IN"/>
        </w:rPr>
        <mc:AlternateContent>
          <mc:Choice Requires="wpg">
            <w:drawing>
              <wp:anchor distT="0" distB="0" distL="114300" distR="114300" simplePos="0" relativeHeight="251673600" behindDoc="1" locked="0" layoutInCell="1" allowOverlap="1">
                <wp:simplePos x="0" y="0"/>
                <wp:positionH relativeFrom="page">
                  <wp:posOffset>1276985</wp:posOffset>
                </wp:positionH>
                <wp:positionV relativeFrom="paragraph">
                  <wp:posOffset>90804</wp:posOffset>
                </wp:positionV>
                <wp:extent cx="5229225" cy="3453765"/>
                <wp:effectExtent l="0" t="0" r="9525" b="13335"/>
                <wp:wrapNone/>
                <wp:docPr id="597914787" name="Group 6"/>
                <wp:cNvGraphicFramePr/>
                <a:graphic xmlns:a="http://schemas.openxmlformats.org/drawingml/2006/main">
                  <a:graphicData uri="http://schemas.microsoft.com/office/word/2010/wordprocessingGroup">
                    <wpg:wgp xmlns:wpg="http://schemas.microsoft.com/office/word/2010/wordprocessingGroup">
                      <wpg:cNvGrpSpPr/>
                      <wpg:grpSpPr>
                        <a:xfrm>
                          <a:off x="0" y="0"/>
                          <a:ext cx="5229225" cy="3453765"/>
                          <a:chOff x="1836" y="475"/>
                          <a:chExt cx="8235" cy="4740"/>
                        </a:xfrm>
                      </wpg:grpSpPr>
                      <pic:pic xmlns:pic="http://schemas.openxmlformats.org/drawingml/2006/picture">
                        <pic:nvPicPr>
                          <pic:cNvPr id="768566083" name="Picture 46"/>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3218" y="1608"/>
                            <a:ext cx="6357" cy="2687"/>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671215801" name="Rectangle 45"/>
                        <wps:cNvSpPr>
                          <a:spLocks noChangeArrowheads="1"/>
                        </wps:cNvSpPr>
                        <wps:spPr bwMode="auto">
                          <a:xfrm>
                            <a:off x="1843" y="482"/>
                            <a:ext cx="8220" cy="4725"/>
                          </a:xfrm>
                          <a:prstGeom prst="rect">
                            <a:avLst/>
                          </a:prstGeom>
                          <a:noFill/>
                          <a:ln w="9525">
                            <a:solidFill>
                              <a:srgbClr val="D9D9D9"/>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315842821" name="Text Box 44"/>
                        <wps:cNvSpPr txBox="1">
                          <a:spLocks noChangeArrowheads="1"/>
                        </wps:cNvSpPr>
                        <wps:spPr bwMode="auto">
                          <a:xfrm>
                            <a:off x="3974" y="689"/>
                            <a:ext cx="3978" cy="624"/>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9212F" w:rsidRPr="0077155B" w:rsidP="0019212F" w14:textId="77777777">
                              <w:pPr>
                                <w:spacing w:line="286" w:lineRule="exact"/>
                                <w:rPr>
                                  <w:rFonts w:ascii="Calibri"/>
                                  <w:sz w:val="26"/>
                                  <w:szCs w:val="26"/>
                                </w:rPr>
                              </w:pPr>
                              <w:r w:rsidRPr="0077155B">
                                <w:rPr>
                                  <w:rFonts w:ascii="Calibri"/>
                                  <w:color w:val="585858"/>
                                  <w:sz w:val="26"/>
                                  <w:szCs w:val="26"/>
                                </w:rPr>
                                <w:t>COMPRESSIVE STRENGTH(N/mm^2)</w:t>
                              </w:r>
                            </w:p>
                            <w:p w:rsidR="0019212F" w:rsidP="0019212F" w14:textId="77777777">
                              <w:pPr>
                                <w:spacing w:before="1" w:line="337" w:lineRule="exact"/>
                                <w:ind w:left="81"/>
                                <w:rPr>
                                  <w:rFonts w:ascii="Calibri"/>
                                  <w:sz w:val="28"/>
                                </w:rPr>
                              </w:pPr>
                              <w:r w:rsidRPr="0077155B">
                                <w:rPr>
                                  <w:rFonts w:ascii="Calibri"/>
                                  <w:color w:val="585858"/>
                                  <w:sz w:val="28"/>
                                  <w:szCs w:val="28"/>
                                </w:rPr>
                                <w:t>10% replaced concrete at 28days</w:t>
                              </w:r>
                            </w:p>
                          </w:txbxContent>
                        </wps:txbx>
                        <wps:bodyPr rot="0" vert="horz" wrap="square" lIns="0" tIns="0" rIns="0" bIns="0" anchor="t" anchorCtr="0" upright="1"/>
                      </wps:wsp>
                      <wps:wsp xmlns:wps="http://schemas.microsoft.com/office/word/2010/wordprocessingShape">
                        <wps:cNvPr id="1935095940" name="Text Box 43"/>
                        <wps:cNvSpPr txBox="1">
                          <a:spLocks noChangeArrowheads="1"/>
                        </wps:cNvSpPr>
                        <wps:spPr bwMode="auto">
                          <a:xfrm>
                            <a:off x="2746" y="3410"/>
                            <a:ext cx="340" cy="981"/>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9212F" w:rsidP="0019212F" w14:textId="77777777">
                              <w:pPr>
                                <w:spacing w:line="183" w:lineRule="exact"/>
                                <w:ind w:right="18"/>
                                <w:jc w:val="right"/>
                                <w:rPr>
                                  <w:rFonts w:ascii="Calibri"/>
                                  <w:sz w:val="18"/>
                                </w:rPr>
                              </w:pPr>
                              <w:r>
                                <w:rPr>
                                  <w:rFonts w:ascii="Calibri"/>
                                  <w:color w:val="585858"/>
                                  <w:sz w:val="18"/>
                                </w:rPr>
                                <w:t>21.1</w:t>
                              </w:r>
                            </w:p>
                            <w:p w:rsidR="0019212F" w:rsidP="0019212F" w14:textId="77777777">
                              <w:pPr>
                                <w:spacing w:before="47"/>
                                <w:ind w:right="18"/>
                                <w:jc w:val="right"/>
                                <w:rPr>
                                  <w:rFonts w:ascii="Calibri"/>
                                  <w:sz w:val="18"/>
                                </w:rPr>
                              </w:pPr>
                              <w:r>
                                <w:rPr>
                                  <w:rFonts w:ascii="Calibri"/>
                                  <w:color w:val="585858"/>
                                  <w:sz w:val="18"/>
                                </w:rPr>
                                <w:t>21</w:t>
                              </w:r>
                            </w:p>
                            <w:p w:rsidR="0019212F" w:rsidP="0019212F" w14:textId="77777777">
                              <w:pPr>
                                <w:spacing w:before="47"/>
                                <w:ind w:right="18"/>
                                <w:jc w:val="right"/>
                                <w:rPr>
                                  <w:rFonts w:ascii="Calibri"/>
                                  <w:sz w:val="18"/>
                                </w:rPr>
                              </w:pPr>
                              <w:r>
                                <w:rPr>
                                  <w:rFonts w:ascii="Calibri"/>
                                  <w:color w:val="585858"/>
                                  <w:sz w:val="18"/>
                                </w:rPr>
                                <w:t>20.9</w:t>
                              </w:r>
                            </w:p>
                            <w:p w:rsidR="0019212F" w:rsidP="0019212F" w14:textId="77777777">
                              <w:pPr>
                                <w:spacing w:before="48" w:line="216" w:lineRule="exact"/>
                                <w:ind w:right="18"/>
                                <w:jc w:val="right"/>
                                <w:rPr>
                                  <w:rFonts w:ascii="Calibri"/>
                                  <w:sz w:val="18"/>
                                </w:rPr>
                              </w:pPr>
                              <w:r>
                                <w:rPr>
                                  <w:rFonts w:ascii="Calibri"/>
                                  <w:color w:val="585858"/>
                                  <w:sz w:val="18"/>
                                </w:rPr>
                                <w:t>20.8</w:t>
                              </w:r>
                            </w:p>
                          </w:txbxContent>
                        </wps:txbx>
                        <wps:bodyPr rot="0" vert="horz" wrap="square" lIns="0" tIns="0" rIns="0" bIns="0" anchor="t" anchorCtr="0" upright="1"/>
                      </wps:wsp>
                      <wps:wsp xmlns:wps="http://schemas.microsoft.com/office/word/2010/wordprocessingShape">
                        <wps:cNvPr id="616221475" name="Text Box 42"/>
                        <wps:cNvSpPr txBox="1">
                          <a:spLocks noChangeArrowheads="1"/>
                        </wps:cNvSpPr>
                        <wps:spPr bwMode="auto">
                          <a:xfrm>
                            <a:off x="4338" y="4435"/>
                            <a:ext cx="4798" cy="488"/>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9212F" w:rsidP="0019212F" w14:textId="61508CD2">
                              <w:pPr>
                                <w:tabs>
                                  <w:tab w:val="left" w:pos="998"/>
                                  <w:tab w:val="left" w:pos="1996"/>
                                  <w:tab w:val="left" w:pos="2995"/>
                                  <w:tab w:val="left" w:pos="3993"/>
                                </w:tabs>
                                <w:spacing w:line="183" w:lineRule="exact"/>
                                <w:rPr>
                                  <w:rFonts w:ascii="Calibri"/>
                                  <w:sz w:val="18"/>
                                </w:rPr>
                              </w:pPr>
                              <w:r>
                                <w:rPr>
                                  <w:rFonts w:ascii="Calibri"/>
                                  <w:color w:val="585858"/>
                                  <w:sz w:val="18"/>
                                </w:rPr>
                                <w:t>SAMPLE-1</w:t>
                              </w:r>
                              <w:r>
                                <w:rPr>
                                  <w:rFonts w:ascii="Calibri"/>
                                  <w:color w:val="585858"/>
                                  <w:sz w:val="18"/>
                                </w:rPr>
                                <w:tab/>
                                <w:t>SAMPLE-2</w:t>
                              </w:r>
                              <w:r>
                                <w:rPr>
                                  <w:rFonts w:ascii="Calibri"/>
                                  <w:color w:val="585858"/>
                                  <w:sz w:val="18"/>
                                </w:rPr>
                                <w:tab/>
                                <w:t>SAMPLE-3</w:t>
                              </w:r>
                              <w:r>
                                <w:rPr>
                                  <w:rFonts w:ascii="Calibri"/>
                                  <w:color w:val="585858"/>
                                  <w:sz w:val="18"/>
                                </w:rPr>
                                <w:tab/>
                                <w:t>SAMPLE-</w:t>
                              </w:r>
                              <w:r w:rsidR="00875AB9">
                                <w:rPr>
                                  <w:rFonts w:ascii="Calibri"/>
                                  <w:color w:val="585858"/>
                                  <w:sz w:val="18"/>
                                </w:rPr>
                                <w:t>4</w:t>
                              </w:r>
                              <w:r>
                                <w:rPr>
                                  <w:rFonts w:ascii="Calibri"/>
                                  <w:color w:val="585858"/>
                                  <w:sz w:val="18"/>
                                </w:rPr>
                                <w:tab/>
                                <w:t>SAMPLE-</w:t>
                              </w:r>
                              <w:r w:rsidR="00875AB9">
                                <w:rPr>
                                  <w:rFonts w:ascii="Calibri"/>
                                  <w:color w:val="585858"/>
                                  <w:sz w:val="18"/>
                                </w:rPr>
                                <w:t>5</w:t>
                              </w:r>
                            </w:p>
                            <w:p w:rsidR="0019212F" w:rsidP="0019212F" w14:textId="77777777">
                              <w:pPr>
                                <w:spacing w:before="64" w:line="240" w:lineRule="exact"/>
                                <w:ind w:left="1561"/>
                                <w:rPr>
                                  <w:rFonts w:ascii="Calibri"/>
                                  <w:sz w:val="20"/>
                                </w:rPr>
                              </w:pPr>
                              <w:r>
                                <w:rPr>
                                  <w:rFonts w:ascii="Calibri"/>
                                  <w:color w:val="585858"/>
                                  <w:sz w:val="20"/>
                                </w:rPr>
                                <w:t>samples</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6" o:spid="_x0000_s1058" style="width:411.75pt;height:271.95pt;margin-top:7.15pt;margin-left:100.55pt;mso-position-horizontal-relative:page;position:absolute;z-index:-251641856" coordorigin="1836,475" coordsize="8235,4740">
                <v:shape id="Picture 46" o:spid="_x0000_s1059" type="#_x0000_t75" style="width:6357;height:2687;left:3218;mso-wrap-style:square;position:absolute;top:1608;visibility:visible">
                  <v:imagedata r:id="rId14" o:title=""/>
                </v:shape>
                <v:rect id="Rectangle 45" o:spid="_x0000_s1060" style="width:8220;height:4725;left:1843;mso-wrap-style:square;position:absolute;top:482;v-text-anchor:top;visibility:visible" filled="f" strokecolor="#d9d9d9"/>
                <v:shape id="Text Box 44" o:spid="_x0000_s1061" type="#_x0000_t202" style="width:3978;height:624;left:3974;mso-wrap-style:square;position:absolute;top:689;v-text-anchor:top;visibility:visible" filled="f" stroked="f">
                  <v:textbox inset="0,0,0,0">
                    <w:txbxContent>
                      <w:p w:rsidR="0019212F" w:rsidRPr="0077155B" w:rsidP="0019212F" w14:paraId="0A46A801" w14:textId="77777777">
                        <w:pPr>
                          <w:spacing w:line="286" w:lineRule="exact"/>
                          <w:rPr>
                            <w:rFonts w:ascii="Calibri"/>
                            <w:sz w:val="26"/>
                            <w:szCs w:val="26"/>
                          </w:rPr>
                        </w:pPr>
                        <w:r w:rsidRPr="0077155B">
                          <w:rPr>
                            <w:rFonts w:ascii="Calibri"/>
                            <w:color w:val="585858"/>
                            <w:sz w:val="26"/>
                            <w:szCs w:val="26"/>
                          </w:rPr>
                          <w:t>COMPRESSIVE STRENGTH(N/mm^2)</w:t>
                        </w:r>
                      </w:p>
                      <w:p w:rsidR="0019212F" w:rsidP="0019212F" w14:paraId="53A7F552" w14:textId="77777777">
                        <w:pPr>
                          <w:spacing w:before="1" w:line="337" w:lineRule="exact"/>
                          <w:ind w:left="81"/>
                          <w:rPr>
                            <w:rFonts w:ascii="Calibri"/>
                            <w:sz w:val="28"/>
                          </w:rPr>
                        </w:pPr>
                        <w:r w:rsidRPr="0077155B">
                          <w:rPr>
                            <w:rFonts w:ascii="Calibri"/>
                            <w:color w:val="585858"/>
                            <w:sz w:val="28"/>
                            <w:szCs w:val="28"/>
                          </w:rPr>
                          <w:t>10% replaced concrete at 28days</w:t>
                        </w:r>
                      </w:p>
                    </w:txbxContent>
                  </v:textbox>
                </v:shape>
                <v:shape id="Text Box 43" o:spid="_x0000_s1062" type="#_x0000_t202" style="width:340;height:981;left:2746;mso-wrap-style:square;position:absolute;top:3410;v-text-anchor:top;visibility:visible" filled="f" stroked="f">
                  <v:textbox inset="0,0,0,0">
                    <w:txbxContent>
                      <w:p w:rsidR="0019212F" w:rsidP="0019212F" w14:paraId="284D2542" w14:textId="77777777">
                        <w:pPr>
                          <w:spacing w:line="183" w:lineRule="exact"/>
                          <w:ind w:right="18"/>
                          <w:jc w:val="right"/>
                          <w:rPr>
                            <w:rFonts w:ascii="Calibri"/>
                            <w:sz w:val="18"/>
                          </w:rPr>
                        </w:pPr>
                        <w:r>
                          <w:rPr>
                            <w:rFonts w:ascii="Calibri"/>
                            <w:color w:val="585858"/>
                            <w:sz w:val="18"/>
                          </w:rPr>
                          <w:t>21.1</w:t>
                        </w:r>
                      </w:p>
                      <w:p w:rsidR="0019212F" w:rsidP="0019212F" w14:paraId="329B1198" w14:textId="77777777">
                        <w:pPr>
                          <w:spacing w:before="47"/>
                          <w:ind w:right="18"/>
                          <w:jc w:val="right"/>
                          <w:rPr>
                            <w:rFonts w:ascii="Calibri"/>
                            <w:sz w:val="18"/>
                          </w:rPr>
                        </w:pPr>
                        <w:r>
                          <w:rPr>
                            <w:rFonts w:ascii="Calibri"/>
                            <w:color w:val="585858"/>
                            <w:sz w:val="18"/>
                          </w:rPr>
                          <w:t>21</w:t>
                        </w:r>
                      </w:p>
                      <w:p w:rsidR="0019212F" w:rsidP="0019212F" w14:paraId="01FECC0A" w14:textId="77777777">
                        <w:pPr>
                          <w:spacing w:before="47"/>
                          <w:ind w:right="18"/>
                          <w:jc w:val="right"/>
                          <w:rPr>
                            <w:rFonts w:ascii="Calibri"/>
                            <w:sz w:val="18"/>
                          </w:rPr>
                        </w:pPr>
                        <w:r>
                          <w:rPr>
                            <w:rFonts w:ascii="Calibri"/>
                            <w:color w:val="585858"/>
                            <w:sz w:val="18"/>
                          </w:rPr>
                          <w:t>20.9</w:t>
                        </w:r>
                      </w:p>
                      <w:p w:rsidR="0019212F" w:rsidP="0019212F" w14:paraId="26E64A9D" w14:textId="77777777">
                        <w:pPr>
                          <w:spacing w:before="48" w:line="216" w:lineRule="exact"/>
                          <w:ind w:right="18"/>
                          <w:jc w:val="right"/>
                          <w:rPr>
                            <w:rFonts w:ascii="Calibri"/>
                            <w:sz w:val="18"/>
                          </w:rPr>
                        </w:pPr>
                        <w:r>
                          <w:rPr>
                            <w:rFonts w:ascii="Calibri"/>
                            <w:color w:val="585858"/>
                            <w:sz w:val="18"/>
                          </w:rPr>
                          <w:t>20.8</w:t>
                        </w:r>
                      </w:p>
                    </w:txbxContent>
                  </v:textbox>
                </v:shape>
                <v:shape id="Text Box 42" o:spid="_x0000_s1063" type="#_x0000_t202" style="width:4798;height:488;left:4338;mso-wrap-style:square;position:absolute;top:4435;v-text-anchor:top;visibility:visible" filled="f" stroked="f">
                  <v:textbox inset="0,0,0,0">
                    <w:txbxContent>
                      <w:p w:rsidR="0019212F" w:rsidP="0019212F" w14:paraId="22739B6C" w14:textId="61508CD2">
                        <w:pPr>
                          <w:tabs>
                            <w:tab w:val="left" w:pos="998"/>
                            <w:tab w:val="left" w:pos="1996"/>
                            <w:tab w:val="left" w:pos="2995"/>
                            <w:tab w:val="left" w:pos="3993"/>
                          </w:tabs>
                          <w:spacing w:line="183" w:lineRule="exact"/>
                          <w:rPr>
                            <w:rFonts w:ascii="Calibri"/>
                            <w:sz w:val="18"/>
                          </w:rPr>
                        </w:pPr>
                        <w:r>
                          <w:rPr>
                            <w:rFonts w:ascii="Calibri"/>
                            <w:color w:val="585858"/>
                            <w:sz w:val="18"/>
                          </w:rPr>
                          <w:t>SAMPLE-1</w:t>
                        </w:r>
                        <w:r>
                          <w:rPr>
                            <w:rFonts w:ascii="Calibri"/>
                            <w:color w:val="585858"/>
                            <w:sz w:val="18"/>
                          </w:rPr>
                          <w:tab/>
                          <w:t>SAMPLE-2</w:t>
                        </w:r>
                        <w:r>
                          <w:rPr>
                            <w:rFonts w:ascii="Calibri"/>
                            <w:color w:val="585858"/>
                            <w:sz w:val="18"/>
                          </w:rPr>
                          <w:tab/>
                          <w:t>SAMPLE-3</w:t>
                        </w:r>
                        <w:r>
                          <w:rPr>
                            <w:rFonts w:ascii="Calibri"/>
                            <w:color w:val="585858"/>
                            <w:sz w:val="18"/>
                          </w:rPr>
                          <w:tab/>
                          <w:t>SAMPLE-</w:t>
                        </w:r>
                        <w:r w:rsidR="00875AB9">
                          <w:rPr>
                            <w:rFonts w:ascii="Calibri"/>
                            <w:color w:val="585858"/>
                            <w:sz w:val="18"/>
                          </w:rPr>
                          <w:t>4</w:t>
                        </w:r>
                        <w:r>
                          <w:rPr>
                            <w:rFonts w:ascii="Calibri"/>
                            <w:color w:val="585858"/>
                            <w:sz w:val="18"/>
                          </w:rPr>
                          <w:tab/>
                          <w:t>SAMPLE-</w:t>
                        </w:r>
                        <w:r w:rsidR="00875AB9">
                          <w:rPr>
                            <w:rFonts w:ascii="Calibri"/>
                            <w:color w:val="585858"/>
                            <w:sz w:val="18"/>
                          </w:rPr>
                          <w:t>5</w:t>
                        </w:r>
                      </w:p>
                      <w:p w:rsidR="0019212F" w:rsidP="0019212F" w14:paraId="481E5347" w14:textId="77777777">
                        <w:pPr>
                          <w:spacing w:before="64" w:line="240" w:lineRule="exact"/>
                          <w:ind w:left="1561"/>
                          <w:rPr>
                            <w:rFonts w:ascii="Calibri"/>
                            <w:sz w:val="20"/>
                          </w:rPr>
                        </w:pPr>
                        <w:r>
                          <w:rPr>
                            <w:rFonts w:ascii="Calibri"/>
                            <w:color w:val="585858"/>
                            <w:sz w:val="20"/>
                          </w:rPr>
                          <w:t>samples</w:t>
                        </w:r>
                      </w:p>
                    </w:txbxContent>
                  </v:textbox>
                </v:shape>
              </v:group>
            </w:pict>
          </mc:Fallback>
        </mc:AlternateContent>
      </w:r>
    </w:p>
    <w:p w:rsidR="0019212F" w:rsidRPr="00356596" w:rsidP="0019212F" w14:paraId="091BDFAB" w14:textId="77777777">
      <w:pPr>
        <w:pStyle w:val="BodyText"/>
        <w:tabs>
          <w:tab w:val="left" w:pos="3120"/>
        </w:tabs>
        <w:rPr>
          <w:b/>
          <w:sz w:val="20"/>
          <w:szCs w:val="20"/>
        </w:rPr>
      </w:pPr>
      <w:r w:rsidRPr="00356596">
        <w:rPr>
          <w:b/>
          <w:sz w:val="20"/>
          <w:szCs w:val="20"/>
        </w:rPr>
        <w:tab/>
      </w:r>
    </w:p>
    <w:p w:rsidR="0019212F" w:rsidRPr="00356596" w:rsidP="0019212F" w14:paraId="0D605D0B" w14:textId="77777777">
      <w:pPr>
        <w:pStyle w:val="BodyText"/>
        <w:rPr>
          <w:b/>
          <w:sz w:val="20"/>
          <w:szCs w:val="20"/>
        </w:rPr>
      </w:pPr>
    </w:p>
    <w:p w:rsidR="0019212F" w:rsidRPr="00356596" w:rsidP="0019212F" w14:paraId="44DE3222" w14:textId="77777777">
      <w:pPr>
        <w:pStyle w:val="BodyText"/>
        <w:rPr>
          <w:b/>
          <w:sz w:val="20"/>
          <w:szCs w:val="20"/>
        </w:rPr>
      </w:pPr>
    </w:p>
    <w:p w:rsidR="0019212F" w:rsidRPr="00356596" w:rsidP="0019212F" w14:paraId="1B36129A" w14:textId="70CFDE93">
      <w:pPr>
        <w:pStyle w:val="BodyText"/>
        <w:spacing w:before="8" w:after="1"/>
        <w:rPr>
          <w:b/>
          <w:sz w:val="20"/>
          <w:szCs w:val="20"/>
        </w:rPr>
      </w:pPr>
      <w:r w:rsidRPr="00356596">
        <w:rPr>
          <w:noProof/>
          <w:sz w:val="20"/>
          <w:szCs w:val="20"/>
          <w:lang w:val="en-IN" w:eastAsia="en-IN"/>
        </w:rPr>
        <mc:AlternateContent>
          <mc:Choice Requires="wps">
            <w:drawing>
              <wp:anchor distT="0" distB="0" distL="114300" distR="114300" simplePos="0" relativeHeight="251667456" behindDoc="0" locked="0" layoutInCell="1" allowOverlap="1">
                <wp:simplePos x="0" y="0"/>
                <wp:positionH relativeFrom="page">
                  <wp:posOffset>1511300</wp:posOffset>
                </wp:positionH>
                <wp:positionV relativeFrom="paragraph">
                  <wp:posOffset>20955</wp:posOffset>
                </wp:positionV>
                <wp:extent cx="197485" cy="1968500"/>
                <wp:effectExtent l="0" t="0" r="0" b="0"/>
                <wp:wrapNone/>
                <wp:docPr id="1705795279"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7485" cy="19685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9212F" w:rsidP="0019212F" w14:textId="77777777">
                            <w:pPr>
                              <w:pStyle w:val="BodyText"/>
                              <w:spacing w:line="306" w:lineRule="exact"/>
                              <w:ind w:left="20"/>
                              <w:rPr>
                                <w:rFonts w:ascii="Calibri"/>
                              </w:rPr>
                            </w:pPr>
                            <w:r>
                              <w:rPr>
                                <w:rFonts w:ascii="Calibri"/>
                                <w:color w:val="585858"/>
                                <w:spacing w:val="-1"/>
                              </w:rPr>
                              <w:t xml:space="preserve">Compression </w:t>
                            </w:r>
                            <w:r>
                              <w:rPr>
                                <w:rFonts w:ascii="Calibri"/>
                                <w:color w:val="585858"/>
                              </w:rPr>
                              <w:t>strength</w:t>
                            </w:r>
                          </w:p>
                        </w:txbxContent>
                      </wps:txbx>
                      <wps:bodyPr rot="0" vert="vert270"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5" o:spid="_x0000_s1064" type="#_x0000_t202" style="width:15.55pt;height:155pt;margin-top:1.65pt;margin-left:119pt;mso-height-percent:0;mso-height-relative:page;mso-position-horizontal-relative:page;mso-width-percent:0;mso-width-relative:page;mso-wrap-distance-bottom:0;mso-wrap-distance-left:9pt;mso-wrap-distance-right:9pt;mso-wrap-distance-top:0;mso-wrap-style:square;position:absolute;v-text-anchor:top;visibility:visible;z-index:251668480" filled="f" stroked="f">
                <v:textbox style="layout-flow:vertical;mso-layout-flow-alt:bottom-to-top" inset="0,0,0,0">
                  <w:txbxContent>
                    <w:p w:rsidR="0019212F" w:rsidP="0019212F" w14:paraId="604041CA" w14:textId="77777777">
                      <w:pPr>
                        <w:pStyle w:val="BodyText"/>
                        <w:spacing w:line="306" w:lineRule="exact"/>
                        <w:ind w:left="20"/>
                        <w:rPr>
                          <w:rFonts w:ascii="Calibri"/>
                        </w:rPr>
                      </w:pPr>
                      <w:r>
                        <w:rPr>
                          <w:rFonts w:ascii="Calibri"/>
                          <w:color w:val="585858"/>
                          <w:spacing w:val="-1"/>
                        </w:rPr>
                        <w:t xml:space="preserve">Compression </w:t>
                      </w:r>
                      <w:r>
                        <w:rPr>
                          <w:rFonts w:ascii="Calibri"/>
                          <w:color w:val="585858"/>
                        </w:rPr>
                        <w:t>strength</w:t>
                      </w:r>
                    </w:p>
                  </w:txbxContent>
                </v:textbox>
              </v:shape>
            </w:pict>
          </mc:Fallback>
        </mc:AlternateContent>
      </w:r>
    </w:p>
    <w:tbl>
      <w:tblPr>
        <w:tblW w:w="0" w:type="auto"/>
        <w:tblInd w:w="1604" w:type="dxa"/>
        <w:tblLayout w:type="fixed"/>
        <w:tblCellMar>
          <w:left w:w="0" w:type="dxa"/>
          <w:right w:w="0" w:type="dxa"/>
        </w:tblCellMar>
        <w:tblLook w:val="01E0"/>
      </w:tblPr>
      <w:tblGrid>
        <w:gridCol w:w="1173"/>
        <w:gridCol w:w="1463"/>
        <w:gridCol w:w="999"/>
        <w:gridCol w:w="999"/>
        <w:gridCol w:w="999"/>
        <w:gridCol w:w="709"/>
      </w:tblGrid>
      <w:tr w14:paraId="030D5A7A" w14:textId="77777777" w:rsidTr="007C4254">
        <w:tblPrEx>
          <w:tblW w:w="0" w:type="auto"/>
          <w:tblInd w:w="1604" w:type="dxa"/>
          <w:tblLayout w:type="fixed"/>
          <w:tblLook w:val="01E0"/>
        </w:tblPrEx>
        <w:trPr>
          <w:trHeight w:val="273"/>
        </w:trPr>
        <w:tc>
          <w:tcPr>
            <w:tcW w:w="3635" w:type="dxa"/>
            <w:gridSpan w:val="3"/>
          </w:tcPr>
          <w:p w:rsidR="0019212F" w:rsidRPr="00356596" w:rsidP="007C4254" w14:paraId="04746608" w14:textId="77777777">
            <w:pPr>
              <w:pStyle w:val="TableParagraph"/>
              <w:rPr>
                <w:sz w:val="20"/>
                <w:szCs w:val="20"/>
              </w:rPr>
            </w:pPr>
          </w:p>
        </w:tc>
        <w:tc>
          <w:tcPr>
            <w:tcW w:w="999" w:type="dxa"/>
          </w:tcPr>
          <w:p w:rsidR="0019212F" w:rsidRPr="00356596" w:rsidP="007C4254" w14:paraId="007AEA59" w14:textId="77777777">
            <w:pPr>
              <w:pStyle w:val="TableParagraph"/>
              <w:spacing w:before="13"/>
              <w:ind w:left="318" w:right="319"/>
              <w:jc w:val="center"/>
              <w:rPr>
                <w:sz w:val="20"/>
                <w:szCs w:val="20"/>
              </w:rPr>
            </w:pPr>
            <w:r w:rsidRPr="00356596">
              <w:rPr>
                <w:color w:val="404040"/>
                <w:sz w:val="20"/>
                <w:szCs w:val="20"/>
              </w:rPr>
              <w:t>21.7</w:t>
            </w:r>
          </w:p>
        </w:tc>
        <w:tc>
          <w:tcPr>
            <w:tcW w:w="1708" w:type="dxa"/>
            <w:gridSpan w:val="2"/>
          </w:tcPr>
          <w:p w:rsidR="0019212F" w:rsidRPr="00356596" w:rsidP="007C4254" w14:paraId="067CF69B" w14:textId="77777777">
            <w:pPr>
              <w:pStyle w:val="TableParagraph"/>
              <w:rPr>
                <w:sz w:val="20"/>
                <w:szCs w:val="20"/>
              </w:rPr>
            </w:pPr>
          </w:p>
        </w:tc>
      </w:tr>
      <w:tr w14:paraId="0A771058" w14:textId="77777777" w:rsidTr="007C4254">
        <w:tblPrEx>
          <w:tblW w:w="0" w:type="auto"/>
          <w:tblInd w:w="1604" w:type="dxa"/>
          <w:tblLayout w:type="fixed"/>
          <w:tblLook w:val="01E0"/>
        </w:tblPrEx>
        <w:trPr>
          <w:trHeight w:val="277"/>
        </w:trPr>
        <w:tc>
          <w:tcPr>
            <w:tcW w:w="1173" w:type="dxa"/>
          </w:tcPr>
          <w:p w:rsidR="0019212F" w:rsidRPr="00356596" w:rsidP="007C4254" w14:paraId="3254A1D7" w14:textId="77777777">
            <w:pPr>
              <w:pStyle w:val="TableParagraph"/>
              <w:spacing w:before="17"/>
              <w:ind w:left="50"/>
              <w:rPr>
                <w:sz w:val="20"/>
                <w:szCs w:val="20"/>
              </w:rPr>
            </w:pPr>
            <w:r w:rsidRPr="00356596">
              <w:rPr>
                <w:color w:val="585858"/>
                <w:sz w:val="20"/>
                <w:szCs w:val="20"/>
              </w:rPr>
              <w:t>21.7</w:t>
            </w:r>
          </w:p>
        </w:tc>
        <w:tc>
          <w:tcPr>
            <w:tcW w:w="1463" w:type="dxa"/>
          </w:tcPr>
          <w:p w:rsidR="0019212F" w:rsidRPr="00356596" w:rsidP="007C4254" w14:paraId="73D1936B" w14:textId="77777777">
            <w:pPr>
              <w:pStyle w:val="TableParagraph"/>
              <w:rPr>
                <w:sz w:val="20"/>
                <w:szCs w:val="20"/>
              </w:rPr>
            </w:pPr>
          </w:p>
        </w:tc>
        <w:tc>
          <w:tcPr>
            <w:tcW w:w="999" w:type="dxa"/>
          </w:tcPr>
          <w:p w:rsidR="0019212F" w:rsidRPr="00356596" w:rsidP="007C4254" w14:paraId="4A1154E0" w14:textId="77777777">
            <w:pPr>
              <w:pStyle w:val="TableParagraph"/>
              <w:rPr>
                <w:sz w:val="20"/>
                <w:szCs w:val="20"/>
              </w:rPr>
            </w:pPr>
          </w:p>
        </w:tc>
        <w:tc>
          <w:tcPr>
            <w:tcW w:w="999" w:type="dxa"/>
          </w:tcPr>
          <w:p w:rsidR="0019212F" w:rsidRPr="00356596" w:rsidP="007C4254" w14:paraId="15F1E986" w14:textId="77777777">
            <w:pPr>
              <w:pStyle w:val="TableParagraph"/>
              <w:rPr>
                <w:sz w:val="20"/>
                <w:szCs w:val="20"/>
              </w:rPr>
            </w:pPr>
          </w:p>
        </w:tc>
        <w:tc>
          <w:tcPr>
            <w:tcW w:w="999" w:type="dxa"/>
          </w:tcPr>
          <w:p w:rsidR="0019212F" w:rsidRPr="00356596" w:rsidP="007C4254" w14:paraId="7C986C7A" w14:textId="77777777">
            <w:pPr>
              <w:pStyle w:val="TableParagraph"/>
              <w:rPr>
                <w:sz w:val="20"/>
                <w:szCs w:val="20"/>
              </w:rPr>
            </w:pPr>
          </w:p>
        </w:tc>
        <w:tc>
          <w:tcPr>
            <w:tcW w:w="709" w:type="dxa"/>
          </w:tcPr>
          <w:p w:rsidR="0019212F" w:rsidRPr="00356596" w:rsidP="007C4254" w14:paraId="7E868A5D" w14:textId="77777777">
            <w:pPr>
              <w:pStyle w:val="TableParagraph"/>
              <w:spacing w:before="7"/>
              <w:ind w:left="337"/>
              <w:rPr>
                <w:sz w:val="20"/>
                <w:szCs w:val="20"/>
              </w:rPr>
            </w:pPr>
            <w:r w:rsidRPr="00356596">
              <w:rPr>
                <w:color w:val="404040"/>
                <w:sz w:val="20"/>
                <w:szCs w:val="20"/>
              </w:rPr>
              <w:t>21.6</w:t>
            </w:r>
          </w:p>
        </w:tc>
      </w:tr>
      <w:tr w14:paraId="7F807DDF" w14:textId="77777777" w:rsidTr="007C4254">
        <w:tblPrEx>
          <w:tblW w:w="0" w:type="auto"/>
          <w:tblInd w:w="1604" w:type="dxa"/>
          <w:tblLayout w:type="fixed"/>
          <w:tblLook w:val="01E0"/>
        </w:tblPrEx>
        <w:trPr>
          <w:trHeight w:val="266"/>
        </w:trPr>
        <w:tc>
          <w:tcPr>
            <w:tcW w:w="1173" w:type="dxa"/>
          </w:tcPr>
          <w:p w:rsidR="0019212F" w:rsidRPr="00356596" w:rsidP="007C4254" w14:paraId="14BAAB81" w14:textId="77777777">
            <w:pPr>
              <w:pStyle w:val="TableParagraph"/>
              <w:spacing w:before="7"/>
              <w:ind w:left="50"/>
              <w:rPr>
                <w:sz w:val="20"/>
                <w:szCs w:val="20"/>
              </w:rPr>
            </w:pPr>
            <w:r w:rsidRPr="00356596">
              <w:rPr>
                <w:color w:val="585858"/>
                <w:sz w:val="20"/>
                <w:szCs w:val="20"/>
              </w:rPr>
              <w:t>21.6</w:t>
            </w:r>
          </w:p>
        </w:tc>
        <w:tc>
          <w:tcPr>
            <w:tcW w:w="1463" w:type="dxa"/>
          </w:tcPr>
          <w:p w:rsidR="0019212F" w:rsidRPr="00356596" w:rsidP="007C4254" w14:paraId="58523BCB" w14:textId="77777777">
            <w:pPr>
              <w:pStyle w:val="TableParagraph"/>
              <w:rPr>
                <w:sz w:val="20"/>
                <w:szCs w:val="20"/>
              </w:rPr>
            </w:pPr>
          </w:p>
        </w:tc>
        <w:tc>
          <w:tcPr>
            <w:tcW w:w="999" w:type="dxa"/>
          </w:tcPr>
          <w:p w:rsidR="0019212F" w:rsidRPr="00356596" w:rsidP="007C4254" w14:paraId="65CCC2F8" w14:textId="77777777">
            <w:pPr>
              <w:pStyle w:val="TableParagraph"/>
              <w:rPr>
                <w:sz w:val="20"/>
                <w:szCs w:val="20"/>
              </w:rPr>
            </w:pPr>
          </w:p>
        </w:tc>
        <w:tc>
          <w:tcPr>
            <w:tcW w:w="999" w:type="dxa"/>
          </w:tcPr>
          <w:p w:rsidR="0019212F" w:rsidRPr="00356596" w:rsidP="007C4254" w14:paraId="7B609755" w14:textId="77777777">
            <w:pPr>
              <w:pStyle w:val="TableParagraph"/>
              <w:rPr>
                <w:sz w:val="20"/>
                <w:szCs w:val="20"/>
              </w:rPr>
            </w:pPr>
          </w:p>
        </w:tc>
        <w:tc>
          <w:tcPr>
            <w:tcW w:w="999" w:type="dxa"/>
          </w:tcPr>
          <w:p w:rsidR="0019212F" w:rsidRPr="00356596" w:rsidP="007C4254" w14:paraId="439A7FA8" w14:textId="77777777">
            <w:pPr>
              <w:pStyle w:val="TableParagraph"/>
              <w:rPr>
                <w:sz w:val="20"/>
                <w:szCs w:val="20"/>
              </w:rPr>
            </w:pPr>
          </w:p>
        </w:tc>
        <w:tc>
          <w:tcPr>
            <w:tcW w:w="709" w:type="dxa"/>
          </w:tcPr>
          <w:p w:rsidR="0019212F" w:rsidRPr="00356596" w:rsidP="007C4254" w14:paraId="1920198A" w14:textId="77777777">
            <w:pPr>
              <w:pStyle w:val="TableParagraph"/>
              <w:rPr>
                <w:sz w:val="20"/>
                <w:szCs w:val="20"/>
              </w:rPr>
            </w:pPr>
          </w:p>
        </w:tc>
      </w:tr>
      <w:tr w14:paraId="017E2452" w14:textId="77777777" w:rsidTr="007C4254">
        <w:tblPrEx>
          <w:tblW w:w="0" w:type="auto"/>
          <w:tblInd w:w="1604" w:type="dxa"/>
          <w:tblLayout w:type="fixed"/>
          <w:tblLook w:val="01E0"/>
        </w:tblPrEx>
        <w:trPr>
          <w:trHeight w:val="261"/>
        </w:trPr>
        <w:tc>
          <w:tcPr>
            <w:tcW w:w="1173" w:type="dxa"/>
          </w:tcPr>
          <w:p w:rsidR="0019212F" w:rsidRPr="00356596" w:rsidP="007C4254" w14:paraId="7F69E3CC" w14:textId="77777777">
            <w:pPr>
              <w:pStyle w:val="TableParagraph"/>
              <w:spacing w:before="7"/>
              <w:ind w:left="50"/>
              <w:rPr>
                <w:sz w:val="20"/>
                <w:szCs w:val="20"/>
              </w:rPr>
            </w:pPr>
            <w:r w:rsidRPr="00356596">
              <w:rPr>
                <w:color w:val="585858"/>
                <w:sz w:val="20"/>
                <w:szCs w:val="20"/>
              </w:rPr>
              <w:t>21.5</w:t>
            </w:r>
          </w:p>
        </w:tc>
        <w:tc>
          <w:tcPr>
            <w:tcW w:w="1463" w:type="dxa"/>
          </w:tcPr>
          <w:p w:rsidR="0019212F" w:rsidRPr="00356596" w:rsidP="007C4254" w14:paraId="1C54F8D4" w14:textId="77777777">
            <w:pPr>
              <w:pStyle w:val="TableParagraph"/>
              <w:rPr>
                <w:sz w:val="20"/>
                <w:szCs w:val="20"/>
              </w:rPr>
            </w:pPr>
          </w:p>
        </w:tc>
        <w:tc>
          <w:tcPr>
            <w:tcW w:w="999" w:type="dxa"/>
          </w:tcPr>
          <w:p w:rsidR="0019212F" w:rsidRPr="00356596" w:rsidP="007C4254" w14:paraId="02DAB044" w14:textId="77777777">
            <w:pPr>
              <w:pStyle w:val="TableParagraph"/>
              <w:rPr>
                <w:sz w:val="20"/>
                <w:szCs w:val="20"/>
              </w:rPr>
            </w:pPr>
          </w:p>
        </w:tc>
        <w:tc>
          <w:tcPr>
            <w:tcW w:w="999" w:type="dxa"/>
          </w:tcPr>
          <w:p w:rsidR="0019212F" w:rsidRPr="00356596" w:rsidP="007C4254" w14:paraId="1AA8CC9D" w14:textId="77777777">
            <w:pPr>
              <w:pStyle w:val="TableParagraph"/>
              <w:rPr>
                <w:sz w:val="20"/>
                <w:szCs w:val="20"/>
              </w:rPr>
            </w:pPr>
          </w:p>
        </w:tc>
        <w:tc>
          <w:tcPr>
            <w:tcW w:w="999" w:type="dxa"/>
          </w:tcPr>
          <w:p w:rsidR="0019212F" w:rsidRPr="00356596" w:rsidP="007C4254" w14:paraId="58BE6772" w14:textId="77777777">
            <w:pPr>
              <w:pStyle w:val="TableParagraph"/>
              <w:rPr>
                <w:sz w:val="20"/>
                <w:szCs w:val="20"/>
              </w:rPr>
            </w:pPr>
          </w:p>
        </w:tc>
        <w:tc>
          <w:tcPr>
            <w:tcW w:w="709" w:type="dxa"/>
          </w:tcPr>
          <w:p w:rsidR="0019212F" w:rsidRPr="00356596" w:rsidP="007C4254" w14:paraId="1B936B0A" w14:textId="77777777">
            <w:pPr>
              <w:pStyle w:val="TableParagraph"/>
              <w:rPr>
                <w:sz w:val="20"/>
                <w:szCs w:val="20"/>
              </w:rPr>
            </w:pPr>
          </w:p>
        </w:tc>
      </w:tr>
      <w:tr w14:paraId="20E0297A" w14:textId="77777777" w:rsidTr="007C4254">
        <w:tblPrEx>
          <w:tblW w:w="0" w:type="auto"/>
          <w:tblInd w:w="1604" w:type="dxa"/>
          <w:tblLayout w:type="fixed"/>
          <w:tblLook w:val="01E0"/>
        </w:tblPrEx>
        <w:trPr>
          <w:trHeight w:val="267"/>
        </w:trPr>
        <w:tc>
          <w:tcPr>
            <w:tcW w:w="1173" w:type="dxa"/>
          </w:tcPr>
          <w:p w:rsidR="0019212F" w:rsidRPr="00356596" w:rsidP="007C4254" w14:paraId="5F440E6A" w14:textId="77777777">
            <w:pPr>
              <w:pStyle w:val="TableParagraph"/>
              <w:spacing w:before="12"/>
              <w:ind w:left="50"/>
              <w:rPr>
                <w:sz w:val="20"/>
                <w:szCs w:val="20"/>
              </w:rPr>
            </w:pPr>
            <w:r w:rsidRPr="00356596">
              <w:rPr>
                <w:color w:val="585858"/>
                <w:sz w:val="20"/>
                <w:szCs w:val="20"/>
              </w:rPr>
              <w:t>21.4</w:t>
            </w:r>
          </w:p>
        </w:tc>
        <w:tc>
          <w:tcPr>
            <w:tcW w:w="1463" w:type="dxa"/>
          </w:tcPr>
          <w:p w:rsidR="0019212F" w:rsidRPr="00356596" w:rsidP="007C4254" w14:paraId="50E9F44A" w14:textId="77777777">
            <w:pPr>
              <w:pStyle w:val="TableParagraph"/>
              <w:spacing w:before="2"/>
              <w:ind w:left="804"/>
              <w:rPr>
                <w:sz w:val="20"/>
                <w:szCs w:val="20"/>
              </w:rPr>
            </w:pPr>
            <w:r w:rsidRPr="00356596">
              <w:rPr>
                <w:color w:val="404040"/>
                <w:sz w:val="20"/>
                <w:szCs w:val="20"/>
              </w:rPr>
              <w:t>21.3</w:t>
            </w:r>
          </w:p>
        </w:tc>
        <w:tc>
          <w:tcPr>
            <w:tcW w:w="999" w:type="dxa"/>
          </w:tcPr>
          <w:p w:rsidR="0019212F" w:rsidRPr="00356596" w:rsidP="007C4254" w14:paraId="3A4DA2E2" w14:textId="77777777">
            <w:pPr>
              <w:pStyle w:val="TableParagraph"/>
              <w:rPr>
                <w:sz w:val="20"/>
                <w:szCs w:val="20"/>
              </w:rPr>
            </w:pPr>
          </w:p>
        </w:tc>
        <w:tc>
          <w:tcPr>
            <w:tcW w:w="999" w:type="dxa"/>
          </w:tcPr>
          <w:p w:rsidR="0019212F" w:rsidRPr="00356596" w:rsidP="007C4254" w14:paraId="4F6E9670" w14:textId="77777777">
            <w:pPr>
              <w:pStyle w:val="TableParagraph"/>
              <w:rPr>
                <w:sz w:val="20"/>
                <w:szCs w:val="20"/>
              </w:rPr>
            </w:pPr>
          </w:p>
        </w:tc>
        <w:tc>
          <w:tcPr>
            <w:tcW w:w="999" w:type="dxa"/>
          </w:tcPr>
          <w:p w:rsidR="0019212F" w:rsidRPr="00356596" w:rsidP="007C4254" w14:paraId="608E1476" w14:textId="77777777">
            <w:pPr>
              <w:pStyle w:val="TableParagraph"/>
              <w:rPr>
                <w:sz w:val="20"/>
                <w:szCs w:val="20"/>
              </w:rPr>
            </w:pPr>
          </w:p>
        </w:tc>
        <w:tc>
          <w:tcPr>
            <w:tcW w:w="709" w:type="dxa"/>
          </w:tcPr>
          <w:p w:rsidR="0019212F" w:rsidRPr="00356596" w:rsidP="007C4254" w14:paraId="45B3E189" w14:textId="77777777">
            <w:pPr>
              <w:pStyle w:val="TableParagraph"/>
              <w:rPr>
                <w:sz w:val="20"/>
                <w:szCs w:val="20"/>
              </w:rPr>
            </w:pPr>
          </w:p>
        </w:tc>
      </w:tr>
      <w:tr w14:paraId="75388025" w14:textId="77777777" w:rsidTr="007C4254">
        <w:tblPrEx>
          <w:tblW w:w="0" w:type="auto"/>
          <w:tblInd w:w="1604" w:type="dxa"/>
          <w:tblLayout w:type="fixed"/>
          <w:tblLook w:val="01E0"/>
        </w:tblPrEx>
        <w:trPr>
          <w:trHeight w:val="267"/>
        </w:trPr>
        <w:tc>
          <w:tcPr>
            <w:tcW w:w="1173" w:type="dxa"/>
          </w:tcPr>
          <w:p w:rsidR="0019212F" w:rsidRPr="00356596" w:rsidP="007C4254" w14:paraId="52A3E597" w14:textId="77777777">
            <w:pPr>
              <w:pStyle w:val="TableParagraph"/>
              <w:spacing w:before="12"/>
              <w:ind w:left="50"/>
              <w:rPr>
                <w:sz w:val="20"/>
                <w:szCs w:val="20"/>
              </w:rPr>
            </w:pPr>
            <w:r w:rsidRPr="00356596">
              <w:rPr>
                <w:color w:val="585858"/>
                <w:sz w:val="20"/>
                <w:szCs w:val="20"/>
              </w:rPr>
              <w:t>21.3</w:t>
            </w:r>
          </w:p>
        </w:tc>
        <w:tc>
          <w:tcPr>
            <w:tcW w:w="1463" w:type="dxa"/>
          </w:tcPr>
          <w:p w:rsidR="0019212F" w:rsidRPr="00356596" w:rsidP="007C4254" w14:paraId="74ABBB80" w14:textId="77777777">
            <w:pPr>
              <w:pStyle w:val="TableParagraph"/>
              <w:rPr>
                <w:sz w:val="20"/>
                <w:szCs w:val="20"/>
              </w:rPr>
            </w:pPr>
          </w:p>
        </w:tc>
        <w:tc>
          <w:tcPr>
            <w:tcW w:w="999" w:type="dxa"/>
          </w:tcPr>
          <w:p w:rsidR="0019212F" w:rsidRPr="00356596" w:rsidP="007C4254" w14:paraId="7B45220B" w14:textId="77777777">
            <w:pPr>
              <w:pStyle w:val="TableParagraph"/>
              <w:rPr>
                <w:sz w:val="20"/>
                <w:szCs w:val="20"/>
              </w:rPr>
            </w:pPr>
          </w:p>
        </w:tc>
        <w:tc>
          <w:tcPr>
            <w:tcW w:w="999" w:type="dxa"/>
          </w:tcPr>
          <w:p w:rsidR="0019212F" w:rsidRPr="00356596" w:rsidP="007C4254" w14:paraId="26380CA3" w14:textId="77777777">
            <w:pPr>
              <w:pStyle w:val="TableParagraph"/>
              <w:rPr>
                <w:sz w:val="20"/>
                <w:szCs w:val="20"/>
              </w:rPr>
            </w:pPr>
          </w:p>
        </w:tc>
        <w:tc>
          <w:tcPr>
            <w:tcW w:w="999" w:type="dxa"/>
          </w:tcPr>
          <w:p w:rsidR="0019212F" w:rsidRPr="00356596" w:rsidP="007C4254" w14:paraId="4F49A0CE" w14:textId="77777777">
            <w:pPr>
              <w:pStyle w:val="TableParagraph"/>
              <w:spacing w:before="2"/>
              <w:ind w:left="319" w:right="319"/>
              <w:jc w:val="center"/>
              <w:rPr>
                <w:sz w:val="20"/>
                <w:szCs w:val="20"/>
              </w:rPr>
            </w:pPr>
            <w:r w:rsidRPr="00356596">
              <w:rPr>
                <w:color w:val="404040"/>
                <w:sz w:val="20"/>
                <w:szCs w:val="20"/>
              </w:rPr>
              <w:t>21.2</w:t>
            </w:r>
          </w:p>
        </w:tc>
        <w:tc>
          <w:tcPr>
            <w:tcW w:w="709" w:type="dxa"/>
          </w:tcPr>
          <w:p w:rsidR="0019212F" w:rsidRPr="00356596" w:rsidP="007C4254" w14:paraId="56AAE5A3" w14:textId="77777777">
            <w:pPr>
              <w:pStyle w:val="TableParagraph"/>
              <w:rPr>
                <w:sz w:val="20"/>
                <w:szCs w:val="20"/>
              </w:rPr>
            </w:pPr>
          </w:p>
        </w:tc>
      </w:tr>
      <w:tr w14:paraId="6BA07277" w14:textId="77777777" w:rsidTr="007C4254">
        <w:tblPrEx>
          <w:tblW w:w="0" w:type="auto"/>
          <w:tblInd w:w="1604" w:type="dxa"/>
          <w:tblLayout w:type="fixed"/>
          <w:tblLook w:val="01E0"/>
        </w:tblPrEx>
        <w:trPr>
          <w:trHeight w:val="278"/>
        </w:trPr>
        <w:tc>
          <w:tcPr>
            <w:tcW w:w="1173" w:type="dxa"/>
          </w:tcPr>
          <w:p w:rsidR="0019212F" w:rsidRPr="00356596" w:rsidP="007C4254" w14:paraId="1398F4CB" w14:textId="77777777">
            <w:pPr>
              <w:pStyle w:val="TableParagraph"/>
              <w:spacing w:before="12" w:line="216" w:lineRule="exact"/>
              <w:ind w:left="50"/>
              <w:rPr>
                <w:sz w:val="20"/>
                <w:szCs w:val="20"/>
              </w:rPr>
            </w:pPr>
            <w:r w:rsidRPr="00356596">
              <w:rPr>
                <w:color w:val="585858"/>
                <w:sz w:val="20"/>
                <w:szCs w:val="20"/>
              </w:rPr>
              <w:t>21.2</w:t>
            </w:r>
          </w:p>
        </w:tc>
        <w:tc>
          <w:tcPr>
            <w:tcW w:w="1463" w:type="dxa"/>
          </w:tcPr>
          <w:p w:rsidR="0019212F" w:rsidRPr="00356596" w:rsidP="007C4254" w14:paraId="6DF3D234" w14:textId="77777777">
            <w:pPr>
              <w:pStyle w:val="TableParagraph"/>
              <w:rPr>
                <w:sz w:val="20"/>
                <w:szCs w:val="20"/>
              </w:rPr>
            </w:pPr>
          </w:p>
        </w:tc>
        <w:tc>
          <w:tcPr>
            <w:tcW w:w="999" w:type="dxa"/>
          </w:tcPr>
          <w:p w:rsidR="0019212F" w:rsidRPr="00356596" w:rsidP="007C4254" w14:paraId="3DD41984" w14:textId="77777777">
            <w:pPr>
              <w:pStyle w:val="TableParagraph"/>
              <w:spacing w:before="2"/>
              <w:ind w:left="319" w:right="319"/>
              <w:jc w:val="center"/>
              <w:rPr>
                <w:sz w:val="20"/>
                <w:szCs w:val="20"/>
              </w:rPr>
            </w:pPr>
            <w:r w:rsidRPr="00356596">
              <w:rPr>
                <w:color w:val="404040"/>
                <w:sz w:val="20"/>
                <w:szCs w:val="20"/>
              </w:rPr>
              <w:t>21.1</w:t>
            </w:r>
          </w:p>
        </w:tc>
        <w:tc>
          <w:tcPr>
            <w:tcW w:w="999" w:type="dxa"/>
          </w:tcPr>
          <w:p w:rsidR="0019212F" w:rsidRPr="00356596" w:rsidP="007C4254" w14:paraId="0CE3A3EA" w14:textId="77777777">
            <w:pPr>
              <w:pStyle w:val="TableParagraph"/>
              <w:rPr>
                <w:sz w:val="20"/>
                <w:szCs w:val="20"/>
              </w:rPr>
            </w:pPr>
          </w:p>
        </w:tc>
        <w:tc>
          <w:tcPr>
            <w:tcW w:w="999" w:type="dxa"/>
          </w:tcPr>
          <w:p w:rsidR="0019212F" w:rsidRPr="00356596" w:rsidP="007C4254" w14:paraId="1413FC03" w14:textId="77777777">
            <w:pPr>
              <w:pStyle w:val="TableParagraph"/>
              <w:rPr>
                <w:sz w:val="20"/>
                <w:szCs w:val="20"/>
              </w:rPr>
            </w:pPr>
          </w:p>
        </w:tc>
        <w:tc>
          <w:tcPr>
            <w:tcW w:w="709" w:type="dxa"/>
          </w:tcPr>
          <w:p w:rsidR="0019212F" w:rsidRPr="00356596" w:rsidP="007C4254" w14:paraId="5DB7B4D0" w14:textId="77777777">
            <w:pPr>
              <w:pStyle w:val="TableParagraph"/>
              <w:rPr>
                <w:sz w:val="20"/>
                <w:szCs w:val="20"/>
              </w:rPr>
            </w:pPr>
          </w:p>
        </w:tc>
      </w:tr>
      <w:tr w14:paraId="23EE9A76" w14:textId="77777777" w:rsidTr="007C4254">
        <w:tblPrEx>
          <w:tblW w:w="0" w:type="auto"/>
          <w:tblInd w:w="1604" w:type="dxa"/>
          <w:tblLayout w:type="fixed"/>
          <w:tblLook w:val="01E0"/>
        </w:tblPrEx>
        <w:trPr>
          <w:trHeight w:val="278"/>
        </w:trPr>
        <w:tc>
          <w:tcPr>
            <w:tcW w:w="1173" w:type="dxa"/>
          </w:tcPr>
          <w:p w:rsidR="0019212F" w:rsidRPr="00356596" w:rsidP="007C4254" w14:paraId="05543672" w14:textId="77777777">
            <w:pPr>
              <w:pStyle w:val="TableParagraph"/>
              <w:spacing w:before="12" w:line="216" w:lineRule="exact"/>
              <w:ind w:left="50"/>
              <w:rPr>
                <w:color w:val="585858"/>
                <w:sz w:val="20"/>
                <w:szCs w:val="20"/>
              </w:rPr>
            </w:pPr>
          </w:p>
        </w:tc>
        <w:tc>
          <w:tcPr>
            <w:tcW w:w="1463" w:type="dxa"/>
          </w:tcPr>
          <w:p w:rsidR="0019212F" w:rsidRPr="00356596" w:rsidP="007C4254" w14:paraId="0AB96698" w14:textId="77777777">
            <w:pPr>
              <w:pStyle w:val="TableParagraph"/>
              <w:rPr>
                <w:sz w:val="20"/>
                <w:szCs w:val="20"/>
              </w:rPr>
            </w:pPr>
          </w:p>
        </w:tc>
        <w:tc>
          <w:tcPr>
            <w:tcW w:w="999" w:type="dxa"/>
          </w:tcPr>
          <w:p w:rsidR="0019212F" w:rsidRPr="00356596" w:rsidP="007C4254" w14:paraId="05A18B05" w14:textId="77777777">
            <w:pPr>
              <w:pStyle w:val="TableParagraph"/>
              <w:spacing w:before="2"/>
              <w:ind w:left="319" w:right="319"/>
              <w:jc w:val="center"/>
              <w:rPr>
                <w:color w:val="404040"/>
                <w:sz w:val="20"/>
                <w:szCs w:val="20"/>
              </w:rPr>
            </w:pPr>
          </w:p>
        </w:tc>
        <w:tc>
          <w:tcPr>
            <w:tcW w:w="999" w:type="dxa"/>
          </w:tcPr>
          <w:p w:rsidR="0019212F" w:rsidRPr="00356596" w:rsidP="007C4254" w14:paraId="215F0254" w14:textId="77777777">
            <w:pPr>
              <w:pStyle w:val="TableParagraph"/>
              <w:rPr>
                <w:sz w:val="20"/>
                <w:szCs w:val="20"/>
              </w:rPr>
            </w:pPr>
          </w:p>
        </w:tc>
        <w:tc>
          <w:tcPr>
            <w:tcW w:w="999" w:type="dxa"/>
          </w:tcPr>
          <w:p w:rsidR="0019212F" w:rsidRPr="00356596" w:rsidP="007C4254" w14:paraId="54E91D3E" w14:textId="77777777">
            <w:pPr>
              <w:pStyle w:val="TableParagraph"/>
              <w:rPr>
                <w:sz w:val="20"/>
                <w:szCs w:val="20"/>
              </w:rPr>
            </w:pPr>
          </w:p>
        </w:tc>
        <w:tc>
          <w:tcPr>
            <w:tcW w:w="709" w:type="dxa"/>
          </w:tcPr>
          <w:p w:rsidR="0019212F" w:rsidRPr="00356596" w:rsidP="007C4254" w14:paraId="0E13AD5E" w14:textId="77777777">
            <w:pPr>
              <w:pStyle w:val="TableParagraph"/>
              <w:rPr>
                <w:sz w:val="20"/>
                <w:szCs w:val="20"/>
              </w:rPr>
            </w:pPr>
          </w:p>
        </w:tc>
      </w:tr>
    </w:tbl>
    <w:p w:rsidR="0019212F" w:rsidRPr="00356596" w:rsidP="0019212F" w14:paraId="13A853E5" w14:textId="77777777">
      <w:pPr>
        <w:pStyle w:val="BodyText"/>
        <w:rPr>
          <w:b/>
          <w:sz w:val="20"/>
          <w:szCs w:val="20"/>
        </w:rPr>
      </w:pPr>
    </w:p>
    <w:p w:rsidR="0019212F" w:rsidRPr="00356596" w:rsidP="0019212F" w14:paraId="3BA7466B" w14:textId="77777777">
      <w:pPr>
        <w:pStyle w:val="BodyText"/>
        <w:rPr>
          <w:b/>
          <w:sz w:val="20"/>
          <w:szCs w:val="20"/>
        </w:rPr>
      </w:pPr>
    </w:p>
    <w:p w:rsidR="0019212F" w:rsidRPr="00356596" w:rsidP="0019212F" w14:paraId="1B4542A0" w14:textId="77777777">
      <w:pPr>
        <w:pStyle w:val="BodyText"/>
        <w:rPr>
          <w:b/>
          <w:sz w:val="20"/>
          <w:szCs w:val="20"/>
        </w:rPr>
      </w:pPr>
    </w:p>
    <w:p w:rsidR="0019212F" w:rsidRPr="00356596" w:rsidP="0019212F" w14:paraId="4B19C01A" w14:textId="77777777">
      <w:pPr>
        <w:spacing w:line="360" w:lineRule="auto"/>
        <w:rPr>
          <w:rFonts w:ascii="Times New Roman" w:hAnsi="Times New Roman" w:cs="Times New Roman"/>
          <w:sz w:val="20"/>
          <w:szCs w:val="20"/>
        </w:rPr>
      </w:pPr>
    </w:p>
    <w:p w:rsidR="0019212F" w:rsidRPr="00356596" w:rsidP="0019212F" w14:paraId="35EB8654" w14:textId="77777777">
      <w:pPr>
        <w:spacing w:line="360" w:lineRule="auto"/>
        <w:rPr>
          <w:rFonts w:ascii="Times New Roman" w:hAnsi="Times New Roman" w:cs="Times New Roman"/>
          <w:sz w:val="20"/>
          <w:szCs w:val="20"/>
        </w:rPr>
      </w:pPr>
    </w:p>
    <w:p w:rsidR="0019212F" w:rsidRPr="00356596" w:rsidP="0019212F" w14:paraId="278D1909" w14:textId="77777777">
      <w:pPr>
        <w:spacing w:line="360" w:lineRule="auto"/>
        <w:rPr>
          <w:rFonts w:ascii="Times New Roman" w:hAnsi="Times New Roman" w:cs="Times New Roman"/>
          <w:sz w:val="20"/>
          <w:szCs w:val="20"/>
        </w:rPr>
      </w:pPr>
    </w:p>
    <w:p w:rsidR="00426C5B" w:rsidP="0019212F" w14:paraId="461E219E" w14:textId="77777777">
      <w:pPr>
        <w:spacing w:line="360" w:lineRule="auto"/>
        <w:rPr>
          <w:rFonts w:ascii="Times New Roman" w:hAnsi="Times New Roman" w:cs="Times New Roman"/>
          <w:b/>
          <w:bCs/>
          <w:sz w:val="20"/>
          <w:szCs w:val="20"/>
        </w:rPr>
      </w:pPr>
    </w:p>
    <w:p w:rsidR="00683FCE" w:rsidP="00683FCE" w14:paraId="1E06E660" w14:textId="19298D55">
      <w:pPr>
        <w:spacing w:before="54" w:after="0" w:line="276" w:lineRule="auto"/>
        <w:jc w:val="center"/>
        <w:rPr>
          <w:rFonts w:ascii="Times New Roman" w:hAnsi="Times New Roman" w:cs="Times New Roman"/>
          <w:color w:val="000000" w:themeColor="text1"/>
          <w:sz w:val="20"/>
          <w:szCs w:val="20"/>
        </w:rPr>
      </w:pPr>
      <w:bookmarkStart w:id="5" w:name="_Hlk180158466"/>
      <w:r>
        <w:rPr>
          <w:rFonts w:ascii="Times New Roman" w:hAnsi="Times New Roman" w:cs="Times New Roman"/>
          <w:b/>
          <w:bCs/>
          <w:color w:val="000000" w:themeColor="text1"/>
          <w:sz w:val="20"/>
          <w:szCs w:val="20"/>
        </w:rPr>
        <w:t xml:space="preserve">Chart </w:t>
      </w:r>
      <w:r>
        <w:rPr>
          <w:rFonts w:ascii="Times New Roman" w:hAnsi="Times New Roman" w:cs="Times New Roman"/>
          <w:b/>
          <w:bCs/>
          <w:color w:val="000000" w:themeColor="text1"/>
          <w:sz w:val="20"/>
          <w:szCs w:val="20"/>
        </w:rPr>
        <w:t>4</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Pr="00683FCE">
        <w:rPr>
          <w:rFonts w:ascii="Times New Roman" w:hAnsi="Times New Roman" w:cs="Times New Roman"/>
          <w:color w:val="000000" w:themeColor="text1"/>
          <w:sz w:val="20"/>
          <w:szCs w:val="20"/>
        </w:rPr>
        <w:t xml:space="preserve">Compressive Strength </w:t>
      </w:r>
      <w:r>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of Replaced Concrete M20 Mix</w:t>
      </w:r>
      <w:r w:rsidRPr="00683FCE">
        <w:rPr>
          <w:rFonts w:ascii="Times New Roman" w:hAnsi="Times New Roman" w:cs="Times New Roman"/>
          <w:color w:val="000000" w:themeColor="text1"/>
          <w:sz w:val="20"/>
          <w:szCs w:val="20"/>
        </w:rPr>
        <w:t xml:space="preserve"> at </w:t>
      </w:r>
      <w:r>
        <w:rPr>
          <w:rFonts w:ascii="Times New Roman" w:hAnsi="Times New Roman" w:cs="Times New Roman"/>
          <w:color w:val="000000" w:themeColor="text1"/>
          <w:sz w:val="20"/>
          <w:szCs w:val="20"/>
        </w:rPr>
        <w:t>28</w:t>
      </w:r>
      <w:r w:rsidRPr="00683FCE">
        <w:rPr>
          <w:rFonts w:ascii="Times New Roman" w:hAnsi="Times New Roman" w:cs="Times New Roman"/>
          <w:color w:val="000000" w:themeColor="text1"/>
          <w:sz w:val="20"/>
          <w:szCs w:val="20"/>
        </w:rPr>
        <w:t>days</w:t>
      </w:r>
    </w:p>
    <w:bookmarkEnd w:id="5"/>
    <w:p w:rsidR="00683FCE" w:rsidP="00683FCE" w14:paraId="09C0C506" w14:textId="77777777">
      <w:pPr>
        <w:pStyle w:val="BodyText"/>
        <w:spacing w:before="10"/>
        <w:rPr>
          <w:b/>
          <w:sz w:val="20"/>
          <w:szCs w:val="20"/>
        </w:rPr>
      </w:pPr>
    </w:p>
    <w:p w:rsidR="00683FCE" w:rsidP="0019212F" w14:paraId="16A153C3" w14:textId="77777777">
      <w:pPr>
        <w:spacing w:line="360" w:lineRule="auto"/>
        <w:rPr>
          <w:rFonts w:ascii="Times New Roman" w:hAnsi="Times New Roman" w:cs="Times New Roman"/>
          <w:b/>
          <w:bCs/>
          <w:sz w:val="20"/>
          <w:szCs w:val="20"/>
        </w:rPr>
      </w:pPr>
    </w:p>
    <w:p w:rsidR="00683FCE" w:rsidP="0019212F" w14:paraId="0727F144" w14:textId="77777777">
      <w:pPr>
        <w:spacing w:line="360" w:lineRule="auto"/>
        <w:rPr>
          <w:rFonts w:ascii="Times New Roman" w:hAnsi="Times New Roman" w:cs="Times New Roman"/>
          <w:b/>
          <w:bCs/>
          <w:sz w:val="20"/>
          <w:szCs w:val="20"/>
        </w:rPr>
      </w:pPr>
    </w:p>
    <w:p w:rsidR="0019212F" w:rsidRPr="00356596" w:rsidP="0019212F" w14:paraId="6B0643E9" w14:textId="5F95F33D">
      <w:pPr>
        <w:spacing w:line="360" w:lineRule="auto"/>
        <w:rPr>
          <w:rFonts w:ascii="Times New Roman" w:hAnsi="Times New Roman" w:cs="Times New Roman"/>
          <w:b/>
          <w:bCs/>
          <w:sz w:val="20"/>
          <w:szCs w:val="20"/>
        </w:rPr>
      </w:pPr>
      <w:r>
        <w:rPr>
          <w:rFonts w:ascii="Times New Roman" w:hAnsi="Times New Roman" w:cs="Times New Roman"/>
          <w:b/>
          <w:bCs/>
          <w:sz w:val="20"/>
          <w:szCs w:val="20"/>
        </w:rPr>
        <w:t xml:space="preserve">10.3 </w:t>
      </w:r>
      <w:r w:rsidRPr="00356596">
        <w:rPr>
          <w:rFonts w:ascii="Times New Roman" w:hAnsi="Times New Roman" w:cs="Times New Roman"/>
          <w:b/>
          <w:bCs/>
          <w:sz w:val="20"/>
          <w:szCs w:val="20"/>
        </w:rPr>
        <w:t>15%PARTIALLY REPLACED CONCRETE M20 MIX</w:t>
      </w:r>
    </w:p>
    <w:p w:rsidR="00356596" w:rsidRPr="00683FCE" w:rsidP="0019212F" w14:paraId="58A7BA5B" w14:textId="46172932">
      <w:pPr>
        <w:spacing w:line="360" w:lineRule="auto"/>
        <w:rPr>
          <w:rFonts w:ascii="Times New Roman" w:hAnsi="Times New Roman" w:cs="Times New Roman"/>
          <w:b/>
          <w:bCs/>
          <w:sz w:val="20"/>
          <w:szCs w:val="20"/>
        </w:rPr>
      </w:pPr>
      <w:r>
        <w:rPr>
          <w:rFonts w:ascii="Times New Roman" w:hAnsi="Times New Roman" w:cs="Times New Roman"/>
          <w:b/>
          <w:bCs/>
          <w:sz w:val="20"/>
          <w:szCs w:val="20"/>
        </w:rPr>
        <w:t xml:space="preserve">10.3.1 </w:t>
      </w:r>
      <w:r w:rsidRPr="00356596" w:rsidR="0019212F">
        <w:rPr>
          <w:rFonts w:ascii="Times New Roman" w:hAnsi="Times New Roman" w:cs="Times New Roman"/>
          <w:b/>
          <w:bCs/>
          <w:sz w:val="20"/>
          <w:szCs w:val="20"/>
        </w:rPr>
        <w:t>Compressive Strength at 7days</w:t>
      </w:r>
    </w:p>
    <w:p w:rsidR="0019212F" w:rsidP="0019212F" w14:paraId="5C0AB888" w14:textId="35451417">
      <w:pPr>
        <w:spacing w:line="360" w:lineRule="auto"/>
        <w:rPr>
          <w:rFonts w:ascii="Times New Roman" w:hAnsi="Times New Roman" w:cs="Times New Roman"/>
          <w:b/>
          <w:sz w:val="20"/>
          <w:szCs w:val="20"/>
        </w:rPr>
      </w:pPr>
    </w:p>
    <w:p w:rsidR="00356596" w:rsidP="0019212F" w14:paraId="6D79E978" w14:textId="61ECCE18">
      <w:pPr>
        <w:spacing w:line="360" w:lineRule="auto"/>
        <w:rPr>
          <w:rFonts w:ascii="Times New Roman" w:hAnsi="Times New Roman" w:cs="Times New Roman"/>
          <w:b/>
          <w:sz w:val="20"/>
          <w:szCs w:val="20"/>
        </w:rPr>
      </w:pPr>
      <w:r w:rsidRPr="00356596">
        <w:rPr>
          <w:rFonts w:ascii="Times New Roman" w:hAnsi="Times New Roman" w:cs="Times New Roman"/>
          <w:bCs/>
          <w:noProof/>
          <w:sz w:val="20"/>
          <w:szCs w:val="20"/>
          <w:lang w:val="en-IN"/>
        </w:rPr>
        <mc:AlternateContent>
          <mc:Choice Requires="wpg">
            <w:drawing>
              <wp:anchor distT="0" distB="0" distL="114300" distR="114300" simplePos="0" relativeHeight="251675648" behindDoc="0" locked="0" layoutInCell="1" allowOverlap="1">
                <wp:simplePos x="0" y="0"/>
                <wp:positionH relativeFrom="page">
                  <wp:posOffset>1371600</wp:posOffset>
                </wp:positionH>
                <wp:positionV relativeFrom="paragraph">
                  <wp:posOffset>3175</wp:posOffset>
                </wp:positionV>
                <wp:extent cx="4819650" cy="2914650"/>
                <wp:effectExtent l="0" t="0" r="19050" b="19050"/>
                <wp:wrapNone/>
                <wp:docPr id="2084758368" name="Group 4"/>
                <wp:cNvGraphicFramePr/>
                <a:graphic xmlns:a="http://schemas.openxmlformats.org/drawingml/2006/main">
                  <a:graphicData uri="http://schemas.microsoft.com/office/word/2010/wordprocessingGroup">
                    <wpg:wgp xmlns:wpg="http://schemas.microsoft.com/office/word/2010/wordprocessingGroup">
                      <wpg:cNvGrpSpPr/>
                      <wpg:grpSpPr>
                        <a:xfrm>
                          <a:off x="0" y="0"/>
                          <a:ext cx="4819650" cy="2914650"/>
                          <a:chOff x="2168" y="644"/>
                          <a:chExt cx="7590" cy="4590"/>
                        </a:xfrm>
                      </wpg:grpSpPr>
                      <pic:pic xmlns:pic="http://schemas.openxmlformats.org/drawingml/2006/picture">
                        <pic:nvPicPr>
                          <pic:cNvPr id="1253809779" name="Picture 39"/>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3511" y="1770"/>
                            <a:ext cx="5791" cy="2553"/>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1019621901" name="Rectangle 38"/>
                        <wps:cNvSpPr>
                          <a:spLocks noChangeArrowheads="1"/>
                        </wps:cNvSpPr>
                        <wps:spPr bwMode="auto">
                          <a:xfrm>
                            <a:off x="2168" y="644"/>
                            <a:ext cx="7590" cy="4590"/>
                          </a:xfrm>
                          <a:prstGeom prst="rect">
                            <a:avLst/>
                          </a:prstGeom>
                          <a:noFill/>
                          <a:ln w="9525">
                            <a:solidFill>
                              <a:srgbClr val="D9D9D9"/>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851490859" name="Text Box 37"/>
                        <wps:cNvSpPr txBox="1">
                          <a:spLocks noChangeArrowheads="1"/>
                        </wps:cNvSpPr>
                        <wps:spPr bwMode="auto">
                          <a:xfrm>
                            <a:off x="3918" y="850"/>
                            <a:ext cx="4850" cy="794"/>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9212F" w:rsidP="0019212F" w14:textId="77777777">
                              <w:pPr>
                                <w:spacing w:line="286" w:lineRule="exact"/>
                                <w:ind w:right="18"/>
                                <w:jc w:val="center"/>
                                <w:rPr>
                                  <w:rFonts w:ascii="Calibri"/>
                                  <w:sz w:val="28"/>
                                </w:rPr>
                              </w:pPr>
                              <w:r>
                                <w:rPr>
                                  <w:rFonts w:ascii="Calibri"/>
                                  <w:color w:val="585858"/>
                                  <w:sz w:val="28"/>
                                </w:rPr>
                                <w:t>COMPRESSION STRENGTH(N/mm2)</w:t>
                              </w:r>
                            </w:p>
                            <w:p w:rsidR="0019212F" w:rsidP="0019212F" w14:textId="77777777">
                              <w:pPr>
                                <w:spacing w:before="1" w:line="337" w:lineRule="exact"/>
                                <w:ind w:right="18"/>
                                <w:jc w:val="center"/>
                                <w:rPr>
                                  <w:rFonts w:ascii="Calibri"/>
                                  <w:sz w:val="28"/>
                                </w:rPr>
                              </w:pPr>
                              <w:r>
                                <w:rPr>
                                  <w:rFonts w:ascii="Calibri"/>
                                  <w:color w:val="585858"/>
                                  <w:sz w:val="28"/>
                                </w:rPr>
                                <w:t>15%replaced concrete at7 days</w:t>
                              </w:r>
                            </w:p>
                          </w:txbxContent>
                        </wps:txbx>
                        <wps:bodyPr rot="0" vert="horz" wrap="square" lIns="0" tIns="0" rIns="0" bIns="0" anchor="t" anchorCtr="0" upright="1"/>
                      </wps:wsp>
                      <wps:wsp xmlns:wps="http://schemas.microsoft.com/office/word/2010/wordprocessingShape">
                        <wps:cNvPr id="77941814" name="Text Box 36"/>
                        <wps:cNvSpPr txBox="1">
                          <a:spLocks noChangeArrowheads="1"/>
                        </wps:cNvSpPr>
                        <wps:spPr bwMode="auto">
                          <a:xfrm>
                            <a:off x="3039" y="1945"/>
                            <a:ext cx="340" cy="2472"/>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9212F" w:rsidP="0019212F" w14:textId="77777777">
                              <w:pPr>
                                <w:spacing w:line="183" w:lineRule="exact"/>
                                <w:ind w:right="18"/>
                                <w:jc w:val="right"/>
                                <w:rPr>
                                  <w:rFonts w:ascii="Calibri"/>
                                  <w:sz w:val="18"/>
                                </w:rPr>
                              </w:pPr>
                              <w:r>
                                <w:rPr>
                                  <w:rFonts w:ascii="Calibri"/>
                                  <w:color w:val="585858"/>
                                  <w:sz w:val="18"/>
                                </w:rPr>
                                <w:t>16</w:t>
                              </w:r>
                            </w:p>
                            <w:p w:rsidR="0019212F" w:rsidP="0019212F" w14:textId="77777777">
                              <w:pPr>
                                <w:spacing w:before="3"/>
                                <w:rPr>
                                  <w:rFonts w:ascii="Calibri"/>
                                  <w:sz w:val="13"/>
                                </w:rPr>
                              </w:pPr>
                            </w:p>
                            <w:p w:rsidR="0019212F" w:rsidP="0019212F" w14:textId="77777777">
                              <w:pPr>
                                <w:ind w:right="18"/>
                                <w:jc w:val="right"/>
                                <w:rPr>
                                  <w:rFonts w:ascii="Calibri"/>
                                  <w:sz w:val="18"/>
                                </w:rPr>
                              </w:pPr>
                              <w:r>
                                <w:rPr>
                                  <w:rFonts w:ascii="Calibri"/>
                                  <w:color w:val="585858"/>
                                  <w:sz w:val="18"/>
                                </w:rPr>
                                <w:t>15.8</w:t>
                              </w:r>
                            </w:p>
                            <w:p w:rsidR="0019212F" w:rsidP="0019212F" w14:textId="77777777">
                              <w:pPr>
                                <w:spacing w:before="4"/>
                                <w:rPr>
                                  <w:rFonts w:ascii="Calibri"/>
                                  <w:sz w:val="13"/>
                                </w:rPr>
                              </w:pPr>
                            </w:p>
                            <w:p w:rsidR="0019212F" w:rsidP="0019212F" w14:textId="77777777">
                              <w:pPr>
                                <w:ind w:right="18"/>
                                <w:jc w:val="right"/>
                                <w:rPr>
                                  <w:rFonts w:ascii="Calibri"/>
                                  <w:sz w:val="18"/>
                                </w:rPr>
                              </w:pPr>
                              <w:r>
                                <w:rPr>
                                  <w:rFonts w:ascii="Calibri"/>
                                  <w:color w:val="585858"/>
                                  <w:sz w:val="18"/>
                                </w:rPr>
                                <w:t>15.6</w:t>
                              </w:r>
                            </w:p>
                            <w:p w:rsidR="0019212F" w:rsidP="0019212F" w14:textId="77777777">
                              <w:pPr>
                                <w:spacing w:before="3"/>
                                <w:rPr>
                                  <w:rFonts w:ascii="Calibri"/>
                                  <w:sz w:val="13"/>
                                </w:rPr>
                              </w:pPr>
                            </w:p>
                            <w:p w:rsidR="0019212F" w:rsidP="0019212F" w14:textId="77777777">
                              <w:pPr>
                                <w:ind w:right="18"/>
                                <w:jc w:val="right"/>
                                <w:rPr>
                                  <w:rFonts w:ascii="Calibri"/>
                                  <w:sz w:val="18"/>
                                </w:rPr>
                              </w:pPr>
                              <w:r>
                                <w:rPr>
                                  <w:rFonts w:ascii="Calibri"/>
                                  <w:color w:val="585858"/>
                                  <w:sz w:val="18"/>
                                </w:rPr>
                                <w:t>15.4</w:t>
                              </w:r>
                            </w:p>
                            <w:p w:rsidR="0019212F" w:rsidP="0019212F" w14:textId="77777777">
                              <w:pPr>
                                <w:spacing w:before="4"/>
                                <w:rPr>
                                  <w:rFonts w:ascii="Calibri"/>
                                  <w:sz w:val="13"/>
                                </w:rPr>
                              </w:pPr>
                            </w:p>
                            <w:p w:rsidR="0019212F" w:rsidP="0019212F" w14:textId="77777777">
                              <w:pPr>
                                <w:ind w:right="18"/>
                                <w:jc w:val="right"/>
                                <w:rPr>
                                  <w:rFonts w:ascii="Calibri"/>
                                  <w:sz w:val="18"/>
                                </w:rPr>
                              </w:pPr>
                              <w:r>
                                <w:rPr>
                                  <w:rFonts w:ascii="Calibri"/>
                                  <w:color w:val="585858"/>
                                  <w:sz w:val="18"/>
                                </w:rPr>
                                <w:t>15.2</w:t>
                              </w:r>
                            </w:p>
                            <w:p w:rsidR="0019212F" w:rsidP="0019212F" w14:textId="77777777">
                              <w:pPr>
                                <w:spacing w:before="3"/>
                                <w:rPr>
                                  <w:rFonts w:ascii="Calibri"/>
                                  <w:sz w:val="13"/>
                                </w:rPr>
                              </w:pPr>
                            </w:p>
                            <w:p w:rsidR="0019212F" w:rsidP="0019212F" w14:textId="77777777">
                              <w:pPr>
                                <w:spacing w:before="1"/>
                                <w:ind w:right="18"/>
                                <w:jc w:val="right"/>
                                <w:rPr>
                                  <w:rFonts w:ascii="Calibri"/>
                                  <w:sz w:val="18"/>
                                </w:rPr>
                              </w:pPr>
                              <w:r>
                                <w:rPr>
                                  <w:rFonts w:ascii="Calibri"/>
                                  <w:color w:val="585858"/>
                                  <w:sz w:val="18"/>
                                </w:rPr>
                                <w:t>15</w:t>
                              </w:r>
                            </w:p>
                            <w:p w:rsidR="0019212F" w:rsidP="0019212F" w14:textId="77777777">
                              <w:pPr>
                                <w:spacing w:before="161" w:line="216" w:lineRule="exact"/>
                                <w:ind w:right="18"/>
                                <w:jc w:val="right"/>
                                <w:rPr>
                                  <w:rFonts w:ascii="Calibri"/>
                                  <w:sz w:val="18"/>
                                </w:rPr>
                              </w:pPr>
                              <w:r>
                                <w:rPr>
                                  <w:rFonts w:ascii="Calibri"/>
                                  <w:color w:val="585858"/>
                                  <w:sz w:val="18"/>
                                </w:rPr>
                                <w:t>14.8</w:t>
                              </w:r>
                            </w:p>
                          </w:txbxContent>
                        </wps:txbx>
                        <wps:bodyPr rot="0" vert="horz" wrap="square" lIns="0" tIns="0" rIns="0" bIns="0" anchor="t" anchorCtr="0" upright="1"/>
                      </wps:wsp>
                      <wps:wsp xmlns:wps="http://schemas.microsoft.com/office/word/2010/wordprocessingShape">
                        <wps:cNvPr id="346623466" name="Text Box 35"/>
                        <wps:cNvSpPr txBox="1">
                          <a:spLocks noChangeArrowheads="1"/>
                        </wps:cNvSpPr>
                        <wps:spPr bwMode="auto">
                          <a:xfrm>
                            <a:off x="4158" y="4323"/>
                            <a:ext cx="5370" cy="671"/>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9212F" w:rsidP="0019212F" w14:textId="699C8832">
                              <w:pPr>
                                <w:spacing w:line="183" w:lineRule="exact"/>
                                <w:rPr>
                                  <w:rFonts w:ascii="Calibri"/>
                                  <w:sz w:val="18"/>
                                </w:rPr>
                              </w:pPr>
                              <w:r>
                                <w:rPr>
                                  <w:rFonts w:ascii="Calibri"/>
                                  <w:color w:val="585858"/>
                                  <w:sz w:val="18"/>
                                </w:rPr>
                                <w:t xml:space="preserve">        </w:t>
                              </w:r>
                              <w:r>
                                <w:rPr>
                                  <w:rFonts w:ascii="Calibri"/>
                                  <w:color w:val="585858"/>
                                  <w:sz w:val="18"/>
                                </w:rPr>
                                <w:t>SAMPLE-1</w:t>
                              </w:r>
                              <w:r w:rsidR="00875AB9">
                                <w:rPr>
                                  <w:rFonts w:ascii="Calibri"/>
                                  <w:color w:val="585858"/>
                                  <w:sz w:val="18"/>
                                </w:rPr>
                                <w:t xml:space="preserve">         </w:t>
                              </w:r>
                              <w:r>
                                <w:rPr>
                                  <w:rFonts w:ascii="Calibri"/>
                                  <w:color w:val="585858"/>
                                  <w:sz w:val="18"/>
                                </w:rPr>
                                <w:t>SAMPLE-2</w:t>
                              </w:r>
                              <w:r w:rsidR="00875AB9">
                                <w:rPr>
                                  <w:rFonts w:ascii="Calibri"/>
                                  <w:color w:val="585858"/>
                                  <w:sz w:val="18"/>
                                </w:rPr>
                                <w:t xml:space="preserve">       </w:t>
                              </w:r>
                              <w:r>
                                <w:rPr>
                                  <w:rFonts w:ascii="Calibri"/>
                                  <w:color w:val="585858"/>
                                  <w:sz w:val="18"/>
                                </w:rPr>
                                <w:t>SAMPLE-3</w:t>
                              </w:r>
                              <w:r w:rsidR="00875AB9">
                                <w:rPr>
                                  <w:rFonts w:ascii="Calibri"/>
                                  <w:color w:val="585858"/>
                                  <w:sz w:val="18"/>
                                </w:rPr>
                                <w:t xml:space="preserve"> </w:t>
                              </w:r>
                              <w:r>
                                <w:rPr>
                                  <w:rFonts w:ascii="Calibri"/>
                                  <w:color w:val="585858"/>
                                  <w:sz w:val="18"/>
                                </w:rPr>
                                <w:t xml:space="preserve">  </w:t>
                              </w:r>
                              <w:r>
                                <w:rPr>
                                  <w:rFonts w:ascii="Calibri"/>
                                  <w:color w:val="585858"/>
                                  <w:sz w:val="18"/>
                                </w:rPr>
                                <w:t>SAMPLE-</w:t>
                              </w:r>
                              <w:r>
                                <w:rPr>
                                  <w:rFonts w:ascii="Calibri"/>
                                  <w:color w:val="585858"/>
                                  <w:sz w:val="18"/>
                                </w:rPr>
                                <w:t xml:space="preserve">4   </w:t>
                              </w:r>
                              <w:r w:rsidR="00875AB9">
                                <w:rPr>
                                  <w:rFonts w:ascii="Calibri"/>
                                  <w:color w:val="585858"/>
                                  <w:sz w:val="18"/>
                                </w:rPr>
                                <w:t xml:space="preserve"> </w:t>
                              </w:r>
                              <w:r>
                                <w:rPr>
                                  <w:rFonts w:ascii="Calibri"/>
                                  <w:color w:val="585858"/>
                                  <w:sz w:val="18"/>
                                </w:rPr>
                                <w:t>SAMPLE-</w:t>
                              </w:r>
                              <w:r>
                                <w:rPr>
                                  <w:rFonts w:ascii="Calibri"/>
                                  <w:color w:val="585858"/>
                                  <w:sz w:val="18"/>
                                </w:rPr>
                                <w:t>5</w:t>
                              </w:r>
                            </w:p>
                            <w:p w:rsidR="0019212F" w:rsidP="0019212F" w14:textId="6EFDE679">
                              <w:pPr>
                                <w:spacing w:before="64" w:line="240" w:lineRule="exact"/>
                                <w:ind w:left="1428"/>
                                <w:rPr>
                                  <w:rFonts w:ascii="Calibri"/>
                                  <w:sz w:val="20"/>
                                </w:rPr>
                              </w:pPr>
                              <w:r>
                                <w:rPr>
                                  <w:rFonts w:ascii="Calibri"/>
                                  <w:color w:val="585858"/>
                                  <w:sz w:val="20"/>
                                </w:rPr>
                                <w:t>S</w:t>
                              </w:r>
                              <w:r>
                                <w:rPr>
                                  <w:rFonts w:ascii="Calibri"/>
                                  <w:color w:val="585858"/>
                                  <w:sz w:val="20"/>
                                </w:rPr>
                                <w:t>amples</w:t>
                              </w:r>
                              <w:r>
                                <w:rPr>
                                  <w:rFonts w:ascii="Calibri"/>
                                  <w:color w:val="585858"/>
                                  <w:sz w:val="20"/>
                                </w:rPr>
                                <w:t xml:space="preserve">   </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4" o:spid="_x0000_s1065" style="width:379.5pt;height:229.5pt;margin-top:0.25pt;margin-left:108pt;mso-position-horizontal-relative:page;position:absolute;z-index:251676672" coordorigin="2168,644" coordsize="7590,4590">
                <v:shape id="Picture 39" o:spid="_x0000_s1066" type="#_x0000_t75" style="width:5791;height:2553;left:3511;mso-wrap-style:square;position:absolute;top:1770;visibility:visible">
                  <v:imagedata r:id="rId15" o:title=""/>
                </v:shape>
                <v:rect id="Rectangle 38" o:spid="_x0000_s1067" style="width:7590;height:4590;left:2168;mso-wrap-style:square;position:absolute;top:644;v-text-anchor:top;visibility:visible" filled="f" strokecolor="#d9d9d9"/>
                <v:shape id="Text Box 37" o:spid="_x0000_s1068" type="#_x0000_t202" style="width:4850;height:794;left:3918;mso-wrap-style:square;position:absolute;top:850;v-text-anchor:top;visibility:visible" filled="f" stroked="f">
                  <v:textbox inset="0,0,0,0">
                    <w:txbxContent>
                      <w:p w:rsidR="0019212F" w:rsidP="0019212F" w14:paraId="62340398" w14:textId="77777777">
                        <w:pPr>
                          <w:spacing w:line="286" w:lineRule="exact"/>
                          <w:ind w:right="18"/>
                          <w:jc w:val="center"/>
                          <w:rPr>
                            <w:rFonts w:ascii="Calibri"/>
                            <w:sz w:val="28"/>
                          </w:rPr>
                        </w:pPr>
                        <w:r>
                          <w:rPr>
                            <w:rFonts w:ascii="Calibri"/>
                            <w:color w:val="585858"/>
                            <w:sz w:val="28"/>
                          </w:rPr>
                          <w:t>COMPRESSION STRENGTH(N/mm2)</w:t>
                        </w:r>
                      </w:p>
                      <w:p w:rsidR="0019212F" w:rsidP="0019212F" w14:paraId="007AB896" w14:textId="77777777">
                        <w:pPr>
                          <w:spacing w:before="1" w:line="337" w:lineRule="exact"/>
                          <w:ind w:right="18"/>
                          <w:jc w:val="center"/>
                          <w:rPr>
                            <w:rFonts w:ascii="Calibri"/>
                            <w:sz w:val="28"/>
                          </w:rPr>
                        </w:pPr>
                        <w:r>
                          <w:rPr>
                            <w:rFonts w:ascii="Calibri"/>
                            <w:color w:val="585858"/>
                            <w:sz w:val="28"/>
                          </w:rPr>
                          <w:t>15%replaced concrete at7 days</w:t>
                        </w:r>
                      </w:p>
                    </w:txbxContent>
                  </v:textbox>
                </v:shape>
                <v:shape id="Text Box 36" o:spid="_x0000_s1069" type="#_x0000_t202" style="width:340;height:2472;left:3039;mso-wrap-style:square;position:absolute;top:1945;v-text-anchor:top;visibility:visible" filled="f" stroked="f">
                  <v:textbox inset="0,0,0,0">
                    <w:txbxContent>
                      <w:p w:rsidR="0019212F" w:rsidP="0019212F" w14:paraId="723008E2" w14:textId="77777777">
                        <w:pPr>
                          <w:spacing w:line="183" w:lineRule="exact"/>
                          <w:ind w:right="18"/>
                          <w:jc w:val="right"/>
                          <w:rPr>
                            <w:rFonts w:ascii="Calibri"/>
                            <w:sz w:val="18"/>
                          </w:rPr>
                        </w:pPr>
                        <w:r>
                          <w:rPr>
                            <w:rFonts w:ascii="Calibri"/>
                            <w:color w:val="585858"/>
                            <w:sz w:val="18"/>
                          </w:rPr>
                          <w:t>16</w:t>
                        </w:r>
                      </w:p>
                      <w:p w:rsidR="0019212F" w:rsidP="0019212F" w14:paraId="37D1C8DA" w14:textId="77777777">
                        <w:pPr>
                          <w:spacing w:before="3"/>
                          <w:rPr>
                            <w:rFonts w:ascii="Calibri"/>
                            <w:sz w:val="13"/>
                          </w:rPr>
                        </w:pPr>
                      </w:p>
                      <w:p w:rsidR="0019212F" w:rsidP="0019212F" w14:paraId="06132BB1" w14:textId="77777777">
                        <w:pPr>
                          <w:ind w:right="18"/>
                          <w:jc w:val="right"/>
                          <w:rPr>
                            <w:rFonts w:ascii="Calibri"/>
                            <w:sz w:val="18"/>
                          </w:rPr>
                        </w:pPr>
                        <w:r>
                          <w:rPr>
                            <w:rFonts w:ascii="Calibri"/>
                            <w:color w:val="585858"/>
                            <w:sz w:val="18"/>
                          </w:rPr>
                          <w:t>15.8</w:t>
                        </w:r>
                      </w:p>
                      <w:p w:rsidR="0019212F" w:rsidP="0019212F" w14:paraId="287FC645" w14:textId="77777777">
                        <w:pPr>
                          <w:spacing w:before="4"/>
                          <w:rPr>
                            <w:rFonts w:ascii="Calibri"/>
                            <w:sz w:val="13"/>
                          </w:rPr>
                        </w:pPr>
                      </w:p>
                      <w:p w:rsidR="0019212F" w:rsidP="0019212F" w14:paraId="48E61BE8" w14:textId="77777777">
                        <w:pPr>
                          <w:ind w:right="18"/>
                          <w:jc w:val="right"/>
                          <w:rPr>
                            <w:rFonts w:ascii="Calibri"/>
                            <w:sz w:val="18"/>
                          </w:rPr>
                        </w:pPr>
                        <w:r>
                          <w:rPr>
                            <w:rFonts w:ascii="Calibri"/>
                            <w:color w:val="585858"/>
                            <w:sz w:val="18"/>
                          </w:rPr>
                          <w:t>15.6</w:t>
                        </w:r>
                      </w:p>
                      <w:p w:rsidR="0019212F" w:rsidP="0019212F" w14:paraId="3EC98120" w14:textId="77777777">
                        <w:pPr>
                          <w:spacing w:before="3"/>
                          <w:rPr>
                            <w:rFonts w:ascii="Calibri"/>
                            <w:sz w:val="13"/>
                          </w:rPr>
                        </w:pPr>
                      </w:p>
                      <w:p w:rsidR="0019212F" w:rsidP="0019212F" w14:paraId="536B8D67" w14:textId="77777777">
                        <w:pPr>
                          <w:ind w:right="18"/>
                          <w:jc w:val="right"/>
                          <w:rPr>
                            <w:rFonts w:ascii="Calibri"/>
                            <w:sz w:val="18"/>
                          </w:rPr>
                        </w:pPr>
                        <w:r>
                          <w:rPr>
                            <w:rFonts w:ascii="Calibri"/>
                            <w:color w:val="585858"/>
                            <w:sz w:val="18"/>
                          </w:rPr>
                          <w:t>15.4</w:t>
                        </w:r>
                      </w:p>
                      <w:p w:rsidR="0019212F" w:rsidP="0019212F" w14:paraId="601C8E05" w14:textId="77777777">
                        <w:pPr>
                          <w:spacing w:before="4"/>
                          <w:rPr>
                            <w:rFonts w:ascii="Calibri"/>
                            <w:sz w:val="13"/>
                          </w:rPr>
                        </w:pPr>
                      </w:p>
                      <w:p w:rsidR="0019212F" w:rsidP="0019212F" w14:paraId="42813B58" w14:textId="77777777">
                        <w:pPr>
                          <w:ind w:right="18"/>
                          <w:jc w:val="right"/>
                          <w:rPr>
                            <w:rFonts w:ascii="Calibri"/>
                            <w:sz w:val="18"/>
                          </w:rPr>
                        </w:pPr>
                        <w:r>
                          <w:rPr>
                            <w:rFonts w:ascii="Calibri"/>
                            <w:color w:val="585858"/>
                            <w:sz w:val="18"/>
                          </w:rPr>
                          <w:t>15.2</w:t>
                        </w:r>
                      </w:p>
                      <w:p w:rsidR="0019212F" w:rsidP="0019212F" w14:paraId="72CE7D87" w14:textId="77777777">
                        <w:pPr>
                          <w:spacing w:before="3"/>
                          <w:rPr>
                            <w:rFonts w:ascii="Calibri"/>
                            <w:sz w:val="13"/>
                          </w:rPr>
                        </w:pPr>
                      </w:p>
                      <w:p w:rsidR="0019212F" w:rsidP="0019212F" w14:paraId="76B286B8" w14:textId="77777777">
                        <w:pPr>
                          <w:spacing w:before="1"/>
                          <w:ind w:right="18"/>
                          <w:jc w:val="right"/>
                          <w:rPr>
                            <w:rFonts w:ascii="Calibri"/>
                            <w:sz w:val="18"/>
                          </w:rPr>
                        </w:pPr>
                        <w:r>
                          <w:rPr>
                            <w:rFonts w:ascii="Calibri"/>
                            <w:color w:val="585858"/>
                            <w:sz w:val="18"/>
                          </w:rPr>
                          <w:t>15</w:t>
                        </w:r>
                      </w:p>
                      <w:p w:rsidR="0019212F" w:rsidP="0019212F" w14:paraId="39E74997" w14:textId="77777777">
                        <w:pPr>
                          <w:spacing w:before="161" w:line="216" w:lineRule="exact"/>
                          <w:ind w:right="18"/>
                          <w:jc w:val="right"/>
                          <w:rPr>
                            <w:rFonts w:ascii="Calibri"/>
                            <w:sz w:val="18"/>
                          </w:rPr>
                        </w:pPr>
                        <w:r>
                          <w:rPr>
                            <w:rFonts w:ascii="Calibri"/>
                            <w:color w:val="585858"/>
                            <w:sz w:val="18"/>
                          </w:rPr>
                          <w:t>14.8</w:t>
                        </w:r>
                      </w:p>
                    </w:txbxContent>
                  </v:textbox>
                </v:shape>
                <v:shape id="Text Box 35" o:spid="_x0000_s1070" type="#_x0000_t202" style="width:5370;height:671;left:4158;mso-wrap-style:square;position:absolute;top:4323;v-text-anchor:top;visibility:visible" filled="f" stroked="f">
                  <v:textbox inset="0,0,0,0">
                    <w:txbxContent>
                      <w:p w:rsidR="0019212F" w:rsidP="0019212F" w14:paraId="66BE82B3" w14:textId="699C8832">
                        <w:pPr>
                          <w:spacing w:line="183" w:lineRule="exact"/>
                          <w:rPr>
                            <w:rFonts w:ascii="Calibri"/>
                            <w:sz w:val="18"/>
                          </w:rPr>
                        </w:pPr>
                        <w:r>
                          <w:rPr>
                            <w:rFonts w:ascii="Calibri"/>
                            <w:color w:val="585858"/>
                            <w:sz w:val="18"/>
                          </w:rPr>
                          <w:t xml:space="preserve">        </w:t>
                        </w:r>
                        <w:r>
                          <w:rPr>
                            <w:rFonts w:ascii="Calibri"/>
                            <w:color w:val="585858"/>
                            <w:sz w:val="18"/>
                          </w:rPr>
                          <w:t>SAMPLE-1</w:t>
                        </w:r>
                        <w:r w:rsidR="00875AB9">
                          <w:rPr>
                            <w:rFonts w:ascii="Calibri"/>
                            <w:color w:val="585858"/>
                            <w:sz w:val="18"/>
                          </w:rPr>
                          <w:t xml:space="preserve">         </w:t>
                        </w:r>
                        <w:r>
                          <w:rPr>
                            <w:rFonts w:ascii="Calibri"/>
                            <w:color w:val="585858"/>
                            <w:sz w:val="18"/>
                          </w:rPr>
                          <w:t>SAMPLE-2</w:t>
                        </w:r>
                        <w:r w:rsidR="00875AB9">
                          <w:rPr>
                            <w:rFonts w:ascii="Calibri"/>
                            <w:color w:val="585858"/>
                            <w:sz w:val="18"/>
                          </w:rPr>
                          <w:t xml:space="preserve">       </w:t>
                        </w:r>
                        <w:r>
                          <w:rPr>
                            <w:rFonts w:ascii="Calibri"/>
                            <w:color w:val="585858"/>
                            <w:sz w:val="18"/>
                          </w:rPr>
                          <w:t>SAMPLE-3</w:t>
                        </w:r>
                        <w:r w:rsidR="00875AB9">
                          <w:rPr>
                            <w:rFonts w:ascii="Calibri"/>
                            <w:color w:val="585858"/>
                            <w:sz w:val="18"/>
                          </w:rPr>
                          <w:t xml:space="preserve"> </w:t>
                        </w:r>
                        <w:r>
                          <w:rPr>
                            <w:rFonts w:ascii="Calibri"/>
                            <w:color w:val="585858"/>
                            <w:sz w:val="18"/>
                          </w:rPr>
                          <w:t xml:space="preserve">  </w:t>
                        </w:r>
                        <w:r>
                          <w:rPr>
                            <w:rFonts w:ascii="Calibri"/>
                            <w:color w:val="585858"/>
                            <w:sz w:val="18"/>
                          </w:rPr>
                          <w:t>SAMPLE-</w:t>
                        </w:r>
                        <w:r>
                          <w:rPr>
                            <w:rFonts w:ascii="Calibri"/>
                            <w:color w:val="585858"/>
                            <w:sz w:val="18"/>
                          </w:rPr>
                          <w:t xml:space="preserve">4   </w:t>
                        </w:r>
                        <w:r w:rsidR="00875AB9">
                          <w:rPr>
                            <w:rFonts w:ascii="Calibri"/>
                            <w:color w:val="585858"/>
                            <w:sz w:val="18"/>
                          </w:rPr>
                          <w:t xml:space="preserve"> </w:t>
                        </w:r>
                        <w:r>
                          <w:rPr>
                            <w:rFonts w:ascii="Calibri"/>
                            <w:color w:val="585858"/>
                            <w:sz w:val="18"/>
                          </w:rPr>
                          <w:t>SAMPLE-</w:t>
                        </w:r>
                        <w:r>
                          <w:rPr>
                            <w:rFonts w:ascii="Calibri"/>
                            <w:color w:val="585858"/>
                            <w:sz w:val="18"/>
                          </w:rPr>
                          <w:t>5</w:t>
                        </w:r>
                      </w:p>
                      <w:p w:rsidR="0019212F" w:rsidP="0019212F" w14:paraId="35A901D7" w14:textId="6EFDE679">
                        <w:pPr>
                          <w:spacing w:before="64" w:line="240" w:lineRule="exact"/>
                          <w:ind w:left="1428"/>
                          <w:rPr>
                            <w:rFonts w:ascii="Calibri"/>
                            <w:sz w:val="20"/>
                          </w:rPr>
                        </w:pPr>
                        <w:r>
                          <w:rPr>
                            <w:rFonts w:ascii="Calibri"/>
                            <w:color w:val="585858"/>
                            <w:sz w:val="20"/>
                          </w:rPr>
                          <w:t>S</w:t>
                        </w:r>
                        <w:r>
                          <w:rPr>
                            <w:rFonts w:ascii="Calibri"/>
                            <w:color w:val="585858"/>
                            <w:sz w:val="20"/>
                          </w:rPr>
                          <w:t>amples</w:t>
                        </w:r>
                        <w:r>
                          <w:rPr>
                            <w:rFonts w:ascii="Calibri"/>
                            <w:color w:val="585858"/>
                            <w:sz w:val="20"/>
                          </w:rPr>
                          <w:t xml:space="preserve">   </w:t>
                        </w:r>
                      </w:p>
                    </w:txbxContent>
                  </v:textbox>
                </v:shape>
              </v:group>
            </w:pict>
          </mc:Fallback>
        </mc:AlternateContent>
      </w:r>
    </w:p>
    <w:p w:rsidR="00356596" w:rsidRPr="00356596" w:rsidP="0019212F" w14:paraId="590CFF11" w14:textId="77777777">
      <w:pPr>
        <w:spacing w:line="360" w:lineRule="auto"/>
        <w:rPr>
          <w:rFonts w:ascii="Times New Roman" w:hAnsi="Times New Roman" w:cs="Times New Roman"/>
          <w:b/>
          <w:sz w:val="20"/>
          <w:szCs w:val="20"/>
        </w:rPr>
      </w:pPr>
    </w:p>
    <w:p w:rsidR="0019212F" w:rsidRPr="00356596" w:rsidP="0019212F" w14:paraId="225628AD" w14:textId="5A102BCB">
      <w:pPr>
        <w:spacing w:line="360" w:lineRule="auto"/>
        <w:rPr>
          <w:rFonts w:ascii="Times New Roman" w:hAnsi="Times New Roman" w:cs="Times New Roman"/>
          <w:b/>
          <w:sz w:val="20"/>
          <w:szCs w:val="20"/>
        </w:rPr>
      </w:pPr>
      <w:r w:rsidRPr="00356596">
        <w:rPr>
          <w:rFonts w:ascii="Times New Roman" w:hAnsi="Times New Roman" w:cs="Times New Roman"/>
          <w:noProof/>
          <w:sz w:val="20"/>
          <w:szCs w:val="20"/>
          <w:lang w:val="en-IN"/>
        </w:rPr>
        <mc:AlternateContent>
          <mc:Choice Requires="wps">
            <w:drawing>
              <wp:anchor distT="0" distB="0" distL="114300" distR="114300" simplePos="0" relativeHeight="251677696" behindDoc="0" locked="0" layoutInCell="1" allowOverlap="1">
                <wp:simplePos x="0" y="0"/>
                <wp:positionH relativeFrom="page">
                  <wp:posOffset>1699260</wp:posOffset>
                </wp:positionH>
                <wp:positionV relativeFrom="paragraph">
                  <wp:posOffset>85090</wp:posOffset>
                </wp:positionV>
                <wp:extent cx="204470" cy="1891665"/>
                <wp:effectExtent l="3810" t="3175" r="1270" b="635"/>
                <wp:wrapNone/>
                <wp:docPr id="1469984414" name="Text Box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04470" cy="189166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9212F" w:rsidP="0019212F" w14:textId="77777777">
                            <w:pPr>
                              <w:pStyle w:val="BodyText"/>
                              <w:spacing w:line="306" w:lineRule="exact"/>
                              <w:ind w:left="20"/>
                              <w:rPr>
                                <w:rFonts w:ascii="Calibri"/>
                              </w:rPr>
                            </w:pPr>
                            <w:r>
                              <w:rPr>
                                <w:rFonts w:ascii="Calibri"/>
                                <w:color w:val="585858"/>
                                <w:spacing w:val="-1"/>
                              </w:rPr>
                              <w:t xml:space="preserve">Compression </w:t>
                            </w:r>
                            <w:r>
                              <w:rPr>
                                <w:rFonts w:ascii="Calibri"/>
                                <w:color w:val="585858"/>
                              </w:rPr>
                              <w:t>strength</w:t>
                            </w:r>
                          </w:p>
                        </w:txbxContent>
                      </wps:txbx>
                      <wps:bodyPr rot="0" vert="vert270"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3" o:spid="_x0000_s1071" type="#_x0000_t202" style="width:16.1pt;height:148.95pt;margin-top:6.7pt;margin-left:133.8pt;mso-height-percent:0;mso-height-relative:page;mso-position-horizontal-relative:page;mso-width-percent:0;mso-width-relative:page;mso-wrap-distance-bottom:0;mso-wrap-distance-left:9pt;mso-wrap-distance-right:9pt;mso-wrap-distance-top:0;mso-wrap-style:square;position:absolute;v-text-anchor:top;visibility:visible;z-index:251678720" filled="f" stroked="f">
                <v:textbox style="layout-flow:vertical;mso-layout-flow-alt:bottom-to-top" inset="0,0,0,0">
                  <w:txbxContent>
                    <w:p w:rsidR="0019212F" w:rsidP="0019212F" w14:paraId="528A9FD1" w14:textId="77777777">
                      <w:pPr>
                        <w:pStyle w:val="BodyText"/>
                        <w:spacing w:line="306" w:lineRule="exact"/>
                        <w:ind w:left="20"/>
                        <w:rPr>
                          <w:rFonts w:ascii="Calibri"/>
                        </w:rPr>
                      </w:pPr>
                      <w:r>
                        <w:rPr>
                          <w:rFonts w:ascii="Calibri"/>
                          <w:color w:val="585858"/>
                          <w:spacing w:val="-1"/>
                        </w:rPr>
                        <w:t xml:space="preserve">Compression </w:t>
                      </w:r>
                      <w:r>
                        <w:rPr>
                          <w:rFonts w:ascii="Calibri"/>
                          <w:color w:val="585858"/>
                        </w:rPr>
                        <w:t>strength</w:t>
                      </w:r>
                    </w:p>
                  </w:txbxContent>
                </v:textbox>
              </v:shape>
            </w:pict>
          </mc:Fallback>
        </mc:AlternateContent>
      </w:r>
    </w:p>
    <w:p w:rsidR="0019212F" w:rsidRPr="00356596" w:rsidP="0019212F" w14:paraId="5E634492" w14:textId="77777777">
      <w:pPr>
        <w:spacing w:line="360" w:lineRule="auto"/>
        <w:rPr>
          <w:rFonts w:ascii="Times New Roman" w:hAnsi="Times New Roman" w:cs="Times New Roman"/>
          <w:b/>
          <w:sz w:val="20"/>
          <w:szCs w:val="20"/>
        </w:rPr>
      </w:pPr>
    </w:p>
    <w:p w:rsidR="0019212F" w:rsidRPr="00356596" w:rsidP="0019212F" w14:paraId="214A7912" w14:textId="77777777">
      <w:pPr>
        <w:spacing w:line="360" w:lineRule="auto"/>
        <w:rPr>
          <w:rFonts w:ascii="Times New Roman" w:hAnsi="Times New Roman" w:cs="Times New Roman"/>
          <w:b/>
          <w:sz w:val="20"/>
          <w:szCs w:val="20"/>
        </w:rPr>
      </w:pPr>
    </w:p>
    <w:p w:rsidR="0019212F" w:rsidRPr="00356596" w:rsidP="0019212F" w14:paraId="41136DD2" w14:textId="77777777">
      <w:pPr>
        <w:spacing w:line="360" w:lineRule="auto"/>
        <w:rPr>
          <w:rFonts w:ascii="Times New Roman" w:hAnsi="Times New Roman" w:cs="Times New Roman"/>
          <w:b/>
          <w:sz w:val="20"/>
          <w:szCs w:val="20"/>
        </w:rPr>
      </w:pPr>
    </w:p>
    <w:p w:rsidR="0019212F" w:rsidRPr="00356596" w:rsidP="0019212F" w14:paraId="2168F9AB" w14:textId="77777777">
      <w:pPr>
        <w:spacing w:line="360" w:lineRule="auto"/>
        <w:rPr>
          <w:rFonts w:ascii="Times New Roman" w:hAnsi="Times New Roman" w:cs="Times New Roman"/>
          <w:b/>
          <w:sz w:val="20"/>
          <w:szCs w:val="20"/>
        </w:rPr>
      </w:pPr>
    </w:p>
    <w:p w:rsidR="0019212F" w:rsidRPr="00356596" w:rsidP="0019212F" w14:paraId="533EC992" w14:textId="77777777">
      <w:pPr>
        <w:spacing w:line="360" w:lineRule="auto"/>
        <w:rPr>
          <w:rFonts w:ascii="Times New Roman" w:hAnsi="Times New Roman" w:cs="Times New Roman"/>
          <w:b/>
          <w:sz w:val="20"/>
          <w:szCs w:val="20"/>
        </w:rPr>
      </w:pPr>
    </w:p>
    <w:p w:rsidR="0019212F" w:rsidP="0019212F" w14:paraId="2AC7C593" w14:textId="77777777">
      <w:pPr>
        <w:spacing w:line="360" w:lineRule="auto"/>
        <w:rPr>
          <w:rFonts w:ascii="Times New Roman" w:hAnsi="Times New Roman" w:cs="Times New Roman"/>
          <w:b/>
          <w:sz w:val="20"/>
          <w:szCs w:val="20"/>
        </w:rPr>
      </w:pPr>
    </w:p>
    <w:p w:rsidR="00683FCE" w:rsidP="00683FCE" w14:paraId="65A5E893" w14:textId="77777777">
      <w:pPr>
        <w:spacing w:before="54" w:after="0" w:line="276" w:lineRule="auto"/>
        <w:jc w:val="center"/>
        <w:rPr>
          <w:rFonts w:ascii="Times New Roman" w:hAnsi="Times New Roman" w:cs="Times New Roman"/>
          <w:b/>
          <w:bCs/>
          <w:color w:val="000000" w:themeColor="text1"/>
          <w:sz w:val="20"/>
          <w:szCs w:val="20"/>
        </w:rPr>
      </w:pPr>
    </w:p>
    <w:p w:rsidR="00683FCE" w:rsidP="00683FCE" w14:paraId="35C6A7E2" w14:textId="61786987">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Chart </w:t>
      </w:r>
      <w:r>
        <w:rPr>
          <w:rFonts w:ascii="Times New Roman" w:hAnsi="Times New Roman" w:cs="Times New Roman"/>
          <w:b/>
          <w:bCs/>
          <w:color w:val="000000" w:themeColor="text1"/>
          <w:sz w:val="20"/>
          <w:szCs w:val="20"/>
        </w:rPr>
        <w:t>5</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Pr="00683FCE">
        <w:rPr>
          <w:rFonts w:ascii="Times New Roman" w:hAnsi="Times New Roman" w:cs="Times New Roman"/>
          <w:color w:val="000000" w:themeColor="text1"/>
          <w:sz w:val="20"/>
          <w:szCs w:val="20"/>
        </w:rPr>
        <w:t xml:space="preserve">Compressive Strength </w:t>
      </w:r>
      <w:r>
        <w:rPr>
          <w:rFonts w:ascii="Times New Roman" w:hAnsi="Times New Roman" w:cs="Times New Roman"/>
          <w:color w:val="000000" w:themeColor="text1"/>
          <w:sz w:val="20"/>
          <w:szCs w:val="20"/>
        </w:rPr>
        <w:t>of 15%</w:t>
      </w:r>
      <w:r>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Replaced Concrete M20 Mix</w:t>
      </w:r>
      <w:r w:rsidRPr="00683FCE">
        <w:rPr>
          <w:rFonts w:ascii="Times New Roman" w:hAnsi="Times New Roman" w:cs="Times New Roman"/>
          <w:color w:val="000000" w:themeColor="text1"/>
          <w:sz w:val="20"/>
          <w:szCs w:val="20"/>
        </w:rPr>
        <w:t xml:space="preserve"> at </w:t>
      </w:r>
      <w:r>
        <w:rPr>
          <w:rFonts w:ascii="Times New Roman" w:hAnsi="Times New Roman" w:cs="Times New Roman"/>
          <w:color w:val="000000" w:themeColor="text1"/>
          <w:sz w:val="20"/>
          <w:szCs w:val="20"/>
        </w:rPr>
        <w:t>7</w:t>
      </w:r>
      <w:r w:rsidRPr="00683FCE">
        <w:rPr>
          <w:rFonts w:ascii="Times New Roman" w:hAnsi="Times New Roman" w:cs="Times New Roman"/>
          <w:color w:val="000000" w:themeColor="text1"/>
          <w:sz w:val="20"/>
          <w:szCs w:val="20"/>
        </w:rPr>
        <w:t>days</w:t>
      </w:r>
    </w:p>
    <w:p w:rsidR="00683FCE" w:rsidP="0019212F" w14:paraId="29028ABA" w14:textId="77777777">
      <w:pPr>
        <w:spacing w:line="360" w:lineRule="auto"/>
        <w:rPr>
          <w:rFonts w:ascii="Times New Roman" w:hAnsi="Times New Roman" w:cs="Times New Roman"/>
          <w:b/>
          <w:sz w:val="20"/>
          <w:szCs w:val="20"/>
        </w:rPr>
      </w:pPr>
    </w:p>
    <w:p w:rsidR="00683FCE" w:rsidRPr="00683FCE" w:rsidP="00683FCE" w14:paraId="58A5BF0E" w14:textId="77777777">
      <w:pPr>
        <w:spacing w:line="360" w:lineRule="auto"/>
        <w:rPr>
          <w:rFonts w:ascii="Times New Roman" w:hAnsi="Times New Roman" w:cs="Times New Roman"/>
          <w:b/>
          <w:sz w:val="20"/>
          <w:szCs w:val="20"/>
        </w:rPr>
      </w:pPr>
      <w:r w:rsidRPr="00683FCE">
        <w:rPr>
          <w:rFonts w:ascii="Times New Roman" w:hAnsi="Times New Roman" w:cs="Times New Roman"/>
          <w:b/>
          <w:sz w:val="20"/>
          <w:szCs w:val="20"/>
        </w:rPr>
        <w:t>10.3.2 Compressive Strength at 28days</w:t>
      </w:r>
    </w:p>
    <w:p w:rsidR="00683FCE" w:rsidRPr="00683FCE" w:rsidP="00683FCE" w14:paraId="699F73E5" w14:textId="77777777">
      <w:pPr>
        <w:spacing w:line="360" w:lineRule="auto"/>
        <w:rPr>
          <w:rFonts w:ascii="Times New Roman" w:hAnsi="Times New Roman" w:cs="Times New Roman"/>
          <w:b/>
          <w:sz w:val="20"/>
          <w:szCs w:val="20"/>
        </w:rPr>
      </w:pPr>
      <w:r w:rsidRPr="00683FCE">
        <w:rPr>
          <w:rFonts w:ascii="Times New Roman" w:hAnsi="Times New Roman" w:cs="Times New Roman"/>
          <w:b/>
          <w:sz w:val="20"/>
          <w:szCs w:val="20"/>
          <w:lang w:val="en-IN"/>
        </w:rPr>
        <mc:AlternateContent>
          <mc:Choice Requires="wpg">
            <w:drawing>
              <wp:anchor distT="0" distB="0" distL="114300" distR="114300" simplePos="0" relativeHeight="251679744" behindDoc="0" locked="0" layoutInCell="1" allowOverlap="1">
                <wp:simplePos x="0" y="0"/>
                <wp:positionH relativeFrom="page">
                  <wp:posOffset>1244600</wp:posOffset>
                </wp:positionH>
                <wp:positionV relativeFrom="paragraph">
                  <wp:posOffset>36195</wp:posOffset>
                </wp:positionV>
                <wp:extent cx="5057775" cy="3038475"/>
                <wp:effectExtent l="0" t="0" r="28575" b="28575"/>
                <wp:wrapNone/>
                <wp:docPr id="1826847023" name="Group 2"/>
                <wp:cNvGraphicFramePr/>
                <a:graphic xmlns:a="http://schemas.openxmlformats.org/drawingml/2006/main">
                  <a:graphicData uri="http://schemas.microsoft.com/office/word/2010/wordprocessingGroup">
                    <wpg:wgp xmlns:wpg="http://schemas.microsoft.com/office/word/2010/wordprocessingGroup">
                      <wpg:cNvGrpSpPr/>
                      <wpg:grpSpPr>
                        <a:xfrm>
                          <a:off x="0" y="0"/>
                          <a:ext cx="5057775" cy="3038475"/>
                          <a:chOff x="1963" y="481"/>
                          <a:chExt cx="7965" cy="4785"/>
                        </a:xfrm>
                      </wpg:grpSpPr>
                      <pic:pic xmlns:pic="http://schemas.openxmlformats.org/drawingml/2006/picture">
                        <pic:nvPicPr>
                          <pic:cNvPr id="2111625430" name="Picture 32"/>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3309" y="1606"/>
                            <a:ext cx="6158" cy="2748"/>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s:wsp xmlns:wps="http://schemas.microsoft.com/office/word/2010/wordprocessingShape">
                        <wps:cNvPr id="523701048" name="Rectangle 31"/>
                        <wps:cNvSpPr>
                          <a:spLocks noChangeArrowheads="1"/>
                        </wps:cNvSpPr>
                        <wps:spPr bwMode="auto">
                          <a:xfrm>
                            <a:off x="1963" y="481"/>
                            <a:ext cx="7965" cy="4785"/>
                          </a:xfrm>
                          <a:prstGeom prst="rect">
                            <a:avLst/>
                          </a:prstGeom>
                          <a:noFill/>
                          <a:ln w="9525">
                            <a:solidFill>
                              <a:srgbClr val="D9D9D9"/>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969866073" name="Text Box 30"/>
                        <wps:cNvSpPr txBox="1">
                          <a:spLocks noChangeArrowheads="1"/>
                        </wps:cNvSpPr>
                        <wps:spPr bwMode="auto">
                          <a:xfrm>
                            <a:off x="3833" y="688"/>
                            <a:ext cx="4640" cy="833"/>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83FCE" w:rsidP="00683FCE" w14:textId="77777777">
                              <w:pPr>
                                <w:spacing w:line="286" w:lineRule="exact"/>
                                <w:ind w:left="-1" w:right="18"/>
                                <w:jc w:val="center"/>
                                <w:rPr>
                                  <w:rFonts w:ascii="Calibri"/>
                                  <w:sz w:val="28"/>
                                </w:rPr>
                              </w:pPr>
                              <w:r>
                                <w:rPr>
                                  <w:rFonts w:ascii="Calibri"/>
                                  <w:color w:val="585858"/>
                                  <w:sz w:val="28"/>
                                </w:rPr>
                                <w:t>COMPRESSION STRENGTH(N/mm^2)</w:t>
                              </w:r>
                            </w:p>
                            <w:p w:rsidR="00683FCE" w:rsidP="00683FCE" w14:textId="77777777">
                              <w:pPr>
                                <w:spacing w:before="1" w:line="337" w:lineRule="exact"/>
                                <w:ind w:left="201" w:right="219"/>
                                <w:jc w:val="center"/>
                                <w:rPr>
                                  <w:rFonts w:ascii="Calibri"/>
                                  <w:sz w:val="28"/>
                                </w:rPr>
                              </w:pPr>
                              <w:r>
                                <w:rPr>
                                  <w:rFonts w:ascii="Calibri"/>
                                  <w:color w:val="585858"/>
                                  <w:sz w:val="28"/>
                                </w:rPr>
                                <w:t>15% replaced concrete at 28days</w:t>
                              </w:r>
                            </w:p>
                          </w:txbxContent>
                        </wps:txbx>
                        <wps:bodyPr rot="0" vert="horz" wrap="square" lIns="0" tIns="0" rIns="0" bIns="0" anchor="t" anchorCtr="0" upright="1"/>
                      </wps:wsp>
                      <wps:wsp xmlns:wps="http://schemas.microsoft.com/office/word/2010/wordprocessingShape">
                        <wps:cNvPr id="1253396476" name="Text Box 29"/>
                        <wps:cNvSpPr txBox="1">
                          <a:spLocks noChangeArrowheads="1"/>
                        </wps:cNvSpPr>
                        <wps:spPr bwMode="auto">
                          <a:xfrm>
                            <a:off x="2837" y="1798"/>
                            <a:ext cx="340" cy="2651"/>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83FCE" w:rsidP="00683FCE" w14:textId="77777777">
                              <w:pPr>
                                <w:spacing w:line="183" w:lineRule="exact"/>
                                <w:ind w:right="18"/>
                                <w:jc w:val="right"/>
                                <w:rPr>
                                  <w:rFonts w:ascii="Calibri"/>
                                  <w:sz w:val="18"/>
                                </w:rPr>
                              </w:pPr>
                              <w:r>
                                <w:rPr>
                                  <w:rFonts w:ascii="Calibri"/>
                                  <w:color w:val="585858"/>
                                  <w:sz w:val="18"/>
                                </w:rPr>
                                <w:t>22.6</w:t>
                              </w:r>
                            </w:p>
                            <w:p w:rsidR="00683FCE" w:rsidP="00683FCE" w14:textId="77777777">
                              <w:pPr>
                                <w:spacing w:before="89"/>
                                <w:ind w:right="18"/>
                                <w:jc w:val="right"/>
                                <w:rPr>
                                  <w:rFonts w:ascii="Calibri"/>
                                  <w:sz w:val="18"/>
                                </w:rPr>
                              </w:pPr>
                              <w:r>
                                <w:rPr>
                                  <w:rFonts w:ascii="Calibri"/>
                                  <w:color w:val="585858"/>
                                  <w:sz w:val="18"/>
                                </w:rPr>
                                <w:t>22.4</w:t>
                              </w:r>
                            </w:p>
                            <w:p w:rsidR="00683FCE" w:rsidP="00683FCE" w14:textId="77777777">
                              <w:pPr>
                                <w:spacing w:before="89"/>
                                <w:ind w:right="18"/>
                                <w:jc w:val="right"/>
                                <w:rPr>
                                  <w:rFonts w:ascii="Calibri"/>
                                  <w:sz w:val="18"/>
                                </w:rPr>
                              </w:pPr>
                              <w:r>
                                <w:rPr>
                                  <w:rFonts w:ascii="Calibri"/>
                                  <w:color w:val="585858"/>
                                  <w:sz w:val="18"/>
                                </w:rPr>
                                <w:t>22.2</w:t>
                              </w:r>
                            </w:p>
                            <w:p w:rsidR="00683FCE" w:rsidP="00683FCE" w14:textId="77777777">
                              <w:pPr>
                                <w:spacing w:before="89"/>
                                <w:ind w:right="18"/>
                                <w:jc w:val="right"/>
                                <w:rPr>
                                  <w:rFonts w:ascii="Calibri"/>
                                  <w:sz w:val="18"/>
                                </w:rPr>
                              </w:pPr>
                              <w:r>
                                <w:rPr>
                                  <w:rFonts w:ascii="Calibri"/>
                                  <w:color w:val="585858"/>
                                  <w:sz w:val="18"/>
                                </w:rPr>
                                <w:t>22</w:t>
                              </w:r>
                            </w:p>
                            <w:p w:rsidR="00683FCE" w:rsidP="00683FCE" w14:textId="77777777">
                              <w:pPr>
                                <w:spacing w:before="89"/>
                                <w:ind w:right="18"/>
                                <w:jc w:val="right"/>
                                <w:rPr>
                                  <w:rFonts w:ascii="Calibri"/>
                                  <w:sz w:val="18"/>
                                </w:rPr>
                              </w:pPr>
                              <w:r>
                                <w:rPr>
                                  <w:rFonts w:ascii="Calibri"/>
                                  <w:color w:val="585858"/>
                                  <w:sz w:val="18"/>
                                </w:rPr>
                                <w:t>21.8</w:t>
                              </w:r>
                            </w:p>
                            <w:p w:rsidR="00683FCE" w:rsidP="00683FCE" w14:textId="77777777">
                              <w:pPr>
                                <w:spacing w:before="89"/>
                                <w:ind w:right="18"/>
                                <w:jc w:val="right"/>
                                <w:rPr>
                                  <w:rFonts w:ascii="Calibri"/>
                                  <w:sz w:val="18"/>
                                </w:rPr>
                              </w:pPr>
                              <w:r>
                                <w:rPr>
                                  <w:rFonts w:ascii="Calibri"/>
                                  <w:color w:val="585858"/>
                                  <w:sz w:val="18"/>
                                </w:rPr>
                                <w:t>21.6</w:t>
                              </w:r>
                            </w:p>
                            <w:p w:rsidR="00683FCE" w:rsidP="00683FCE" w14:textId="77777777">
                              <w:pPr>
                                <w:spacing w:before="90"/>
                                <w:ind w:right="18"/>
                                <w:jc w:val="right"/>
                                <w:rPr>
                                  <w:rFonts w:ascii="Calibri"/>
                                  <w:sz w:val="18"/>
                                </w:rPr>
                              </w:pPr>
                              <w:r>
                                <w:rPr>
                                  <w:rFonts w:ascii="Calibri"/>
                                  <w:color w:val="585858"/>
                                  <w:sz w:val="18"/>
                                </w:rPr>
                                <w:t>21.4</w:t>
                              </w:r>
                            </w:p>
                            <w:p w:rsidR="00683FCE" w:rsidP="00683FCE" w14:textId="77777777">
                              <w:pPr>
                                <w:spacing w:before="88"/>
                                <w:ind w:right="18"/>
                                <w:jc w:val="right"/>
                                <w:rPr>
                                  <w:rFonts w:ascii="Calibri"/>
                                  <w:sz w:val="18"/>
                                </w:rPr>
                              </w:pPr>
                              <w:r>
                                <w:rPr>
                                  <w:rFonts w:ascii="Calibri"/>
                                  <w:color w:val="585858"/>
                                  <w:sz w:val="18"/>
                                </w:rPr>
                                <w:t>21.2</w:t>
                              </w:r>
                            </w:p>
                            <w:p w:rsidR="00683FCE" w:rsidP="00683FCE" w14:textId="77777777">
                              <w:pPr>
                                <w:spacing w:before="90" w:line="216" w:lineRule="exact"/>
                                <w:ind w:right="18"/>
                                <w:jc w:val="right"/>
                                <w:rPr>
                                  <w:rFonts w:ascii="Calibri"/>
                                  <w:sz w:val="18"/>
                                </w:rPr>
                              </w:pPr>
                              <w:r>
                                <w:rPr>
                                  <w:rFonts w:ascii="Calibri"/>
                                  <w:color w:val="585858"/>
                                  <w:sz w:val="18"/>
                                </w:rPr>
                                <w:t>21</w:t>
                              </w:r>
                            </w:p>
                          </w:txbxContent>
                        </wps:txbx>
                        <wps:bodyPr rot="0" vert="horz" wrap="square" lIns="0" tIns="0" rIns="0" bIns="0" anchor="t" anchorCtr="0" upright="1"/>
                      </wps:wsp>
                      <wps:wsp xmlns:wps="http://schemas.microsoft.com/office/word/2010/wordprocessingShape">
                        <wps:cNvPr id="557830437" name="Text Box 28"/>
                        <wps:cNvSpPr txBox="1">
                          <a:spLocks noChangeArrowheads="1"/>
                        </wps:cNvSpPr>
                        <wps:spPr bwMode="auto">
                          <a:xfrm>
                            <a:off x="5681" y="1678"/>
                            <a:ext cx="340" cy="1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83FCE" w:rsidP="00683FCE" w14:textId="77777777">
                              <w:pPr>
                                <w:spacing w:line="180" w:lineRule="exact"/>
                                <w:rPr>
                                  <w:rFonts w:ascii="Calibri"/>
                                  <w:sz w:val="18"/>
                                </w:rPr>
                              </w:pPr>
                              <w:r>
                                <w:rPr>
                                  <w:rFonts w:ascii="Calibri"/>
                                  <w:color w:val="404040"/>
                                  <w:sz w:val="18"/>
                                </w:rPr>
                                <w:t>22.5</w:t>
                              </w:r>
                            </w:p>
                          </w:txbxContent>
                        </wps:txbx>
                        <wps:bodyPr rot="0" vert="horz" wrap="square" lIns="0" tIns="0" rIns="0" bIns="0" anchor="t" anchorCtr="0" upright="1"/>
                      </wps:wsp>
                      <wps:wsp xmlns:wps="http://schemas.microsoft.com/office/word/2010/wordprocessingShape">
                        <wps:cNvPr id="73198944" name="Text Box 27"/>
                        <wps:cNvSpPr txBox="1">
                          <a:spLocks noChangeArrowheads="1"/>
                        </wps:cNvSpPr>
                        <wps:spPr bwMode="auto">
                          <a:xfrm>
                            <a:off x="8583" y="1987"/>
                            <a:ext cx="340" cy="1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83FCE" w:rsidP="00683FCE" w14:textId="77777777">
                              <w:pPr>
                                <w:spacing w:line="180" w:lineRule="exact"/>
                                <w:rPr>
                                  <w:rFonts w:ascii="Calibri"/>
                                  <w:sz w:val="18"/>
                                </w:rPr>
                              </w:pPr>
                              <w:r>
                                <w:rPr>
                                  <w:rFonts w:ascii="Calibri"/>
                                  <w:color w:val="404040"/>
                                  <w:sz w:val="18"/>
                                </w:rPr>
                                <w:t>22.3</w:t>
                              </w:r>
                            </w:p>
                          </w:txbxContent>
                        </wps:txbx>
                        <wps:bodyPr rot="0" vert="horz" wrap="square" lIns="0" tIns="0" rIns="0" bIns="0" anchor="t" anchorCtr="0" upright="1"/>
                      </wps:wsp>
                      <wps:wsp xmlns:wps="http://schemas.microsoft.com/office/word/2010/wordprocessingShape">
                        <wps:cNvPr id="1098997636" name="Text Box 26"/>
                        <wps:cNvSpPr txBox="1">
                          <a:spLocks noChangeArrowheads="1"/>
                        </wps:cNvSpPr>
                        <wps:spPr bwMode="auto">
                          <a:xfrm>
                            <a:off x="6718" y="2450"/>
                            <a:ext cx="203" cy="1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83FCE" w:rsidP="00683FCE" w14:textId="77777777">
                              <w:pPr>
                                <w:spacing w:line="180" w:lineRule="exact"/>
                                <w:rPr>
                                  <w:rFonts w:ascii="Calibri"/>
                                  <w:sz w:val="18"/>
                                </w:rPr>
                              </w:pPr>
                              <w:r>
                                <w:rPr>
                                  <w:rFonts w:ascii="Calibri"/>
                                  <w:color w:val="404040"/>
                                  <w:sz w:val="18"/>
                                </w:rPr>
                                <w:t>22</w:t>
                              </w:r>
                            </w:p>
                          </w:txbxContent>
                        </wps:txbx>
                        <wps:bodyPr rot="0" vert="horz" wrap="square" lIns="0" tIns="0" rIns="0" bIns="0" anchor="t" anchorCtr="0" upright="1"/>
                      </wps:wsp>
                      <wps:wsp xmlns:wps="http://schemas.microsoft.com/office/word/2010/wordprocessingShape">
                        <wps:cNvPr id="1097675818" name="Text Box 25"/>
                        <wps:cNvSpPr txBox="1">
                          <a:spLocks noChangeArrowheads="1"/>
                        </wps:cNvSpPr>
                        <wps:spPr bwMode="auto">
                          <a:xfrm>
                            <a:off x="7616" y="2913"/>
                            <a:ext cx="340" cy="1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83FCE" w:rsidP="00683FCE" w14:textId="77777777">
                              <w:pPr>
                                <w:spacing w:line="180" w:lineRule="exact"/>
                                <w:rPr>
                                  <w:rFonts w:ascii="Calibri"/>
                                  <w:sz w:val="18"/>
                                </w:rPr>
                              </w:pPr>
                              <w:r>
                                <w:rPr>
                                  <w:rFonts w:ascii="Calibri"/>
                                  <w:color w:val="404040"/>
                                  <w:sz w:val="18"/>
                                </w:rPr>
                                <w:t>21.7</w:t>
                              </w:r>
                            </w:p>
                          </w:txbxContent>
                        </wps:txbx>
                        <wps:bodyPr rot="0" vert="horz" wrap="square" lIns="0" tIns="0" rIns="0" bIns="0" anchor="t" anchorCtr="0" upright="1"/>
                      </wps:wsp>
                      <wps:wsp xmlns:wps="http://schemas.microsoft.com/office/word/2010/wordprocessingShape">
                        <wps:cNvPr id="486315281" name="Text Box 24"/>
                        <wps:cNvSpPr txBox="1">
                          <a:spLocks noChangeArrowheads="1"/>
                        </wps:cNvSpPr>
                        <wps:spPr bwMode="auto">
                          <a:xfrm>
                            <a:off x="4714" y="3222"/>
                            <a:ext cx="340" cy="1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83FCE" w:rsidP="00683FCE" w14:textId="77777777">
                              <w:pPr>
                                <w:spacing w:line="180" w:lineRule="exact"/>
                                <w:rPr>
                                  <w:rFonts w:ascii="Calibri"/>
                                  <w:sz w:val="18"/>
                                </w:rPr>
                              </w:pPr>
                              <w:r>
                                <w:rPr>
                                  <w:rFonts w:ascii="Calibri"/>
                                  <w:color w:val="404040"/>
                                  <w:sz w:val="18"/>
                                </w:rPr>
                                <w:t>21.5</w:t>
                              </w:r>
                            </w:p>
                          </w:txbxContent>
                        </wps:txbx>
                        <wps:bodyPr rot="0" vert="horz" wrap="square" lIns="0" tIns="0" rIns="0" bIns="0" anchor="t" anchorCtr="0" upright="1"/>
                      </wps:wsp>
                      <wps:wsp xmlns:wps="http://schemas.microsoft.com/office/word/2010/wordprocessingShape">
                        <wps:cNvPr id="394080320" name="Text Box 23"/>
                        <wps:cNvSpPr txBox="1">
                          <a:spLocks noChangeArrowheads="1"/>
                        </wps:cNvSpPr>
                        <wps:spPr bwMode="auto">
                          <a:xfrm>
                            <a:off x="4383" y="4494"/>
                            <a:ext cx="4770" cy="587"/>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83FCE" w:rsidP="00683FCE" w14:textId="5B9AEE12">
                              <w:pPr>
                                <w:spacing w:line="183" w:lineRule="exact"/>
                                <w:rPr>
                                  <w:rFonts w:ascii="Calibri"/>
                                  <w:sz w:val="18"/>
                                </w:rPr>
                              </w:pPr>
                              <w:r>
                                <w:rPr>
                                  <w:rFonts w:ascii="Calibri"/>
                                  <w:color w:val="585858"/>
                                  <w:sz w:val="18"/>
                                </w:rPr>
                                <w:t xml:space="preserve">SAMPLE-1   </w:t>
                              </w:r>
                              <w:r w:rsidR="00AB226B">
                                <w:rPr>
                                  <w:rFonts w:ascii="Calibri"/>
                                  <w:color w:val="585858"/>
                                  <w:sz w:val="18"/>
                                </w:rPr>
                                <w:t xml:space="preserve">    </w:t>
                              </w:r>
                              <w:r>
                                <w:rPr>
                                  <w:rFonts w:ascii="Calibri"/>
                                  <w:color w:val="585858"/>
                                  <w:sz w:val="18"/>
                                </w:rPr>
                                <w:t xml:space="preserve">SAMPLE-2   </w:t>
                              </w:r>
                              <w:r w:rsidR="00AB226B">
                                <w:rPr>
                                  <w:rFonts w:ascii="Calibri"/>
                                  <w:color w:val="585858"/>
                                  <w:sz w:val="18"/>
                                </w:rPr>
                                <w:t xml:space="preserve">   </w:t>
                              </w:r>
                              <w:r>
                                <w:rPr>
                                  <w:rFonts w:ascii="Calibri"/>
                                  <w:color w:val="585858"/>
                                  <w:sz w:val="18"/>
                                </w:rPr>
                                <w:t xml:space="preserve">SAMPLE-3   </w:t>
                              </w:r>
                              <w:r w:rsidR="00AB226B">
                                <w:rPr>
                                  <w:rFonts w:ascii="Calibri"/>
                                  <w:color w:val="585858"/>
                                  <w:sz w:val="18"/>
                                </w:rPr>
                                <w:t xml:space="preserve">   </w:t>
                              </w:r>
                              <w:r>
                                <w:rPr>
                                  <w:rFonts w:ascii="Calibri"/>
                                  <w:color w:val="585858"/>
                                  <w:sz w:val="18"/>
                                </w:rPr>
                                <w:t>SAMPLE -</w:t>
                              </w:r>
                              <w:r w:rsidR="00AB226B">
                                <w:rPr>
                                  <w:rFonts w:ascii="Calibri"/>
                                  <w:color w:val="585858"/>
                                  <w:sz w:val="18"/>
                                </w:rPr>
                                <w:t>4</w:t>
                              </w:r>
                              <w:r>
                                <w:rPr>
                                  <w:rFonts w:ascii="Calibri"/>
                                  <w:color w:val="585858"/>
                                  <w:sz w:val="18"/>
                                </w:rPr>
                                <w:t xml:space="preserve">   SAMPLE-</w:t>
                              </w:r>
                              <w:r w:rsidR="00AB226B">
                                <w:rPr>
                                  <w:rFonts w:ascii="Calibri"/>
                                  <w:color w:val="585858"/>
                                  <w:sz w:val="18"/>
                                </w:rPr>
                                <w:t>5</w:t>
                              </w:r>
                            </w:p>
                            <w:p w:rsidR="00683FCE" w:rsidP="00683FCE" w14:textId="77777777">
                              <w:pPr>
                                <w:spacing w:before="64" w:line="240" w:lineRule="exact"/>
                                <w:ind w:left="1513"/>
                                <w:rPr>
                                  <w:rFonts w:ascii="Calibri"/>
                                  <w:sz w:val="20"/>
                                </w:rPr>
                              </w:pPr>
                              <w:r>
                                <w:rPr>
                                  <w:rFonts w:ascii="Calibri"/>
                                  <w:color w:val="585858"/>
                                  <w:sz w:val="20"/>
                                </w:rPr>
                                <w:t>samples</w:t>
                              </w:r>
                            </w:p>
                          </w:txbxContent>
                        </wps:txbx>
                        <wps:bodyPr rot="0" vert="horz" wrap="square" lIns="0" tIns="0" rIns="0" bIns="0" anchor="t" anchorCtr="0" upright="1"/>
                      </wps:wsp>
                    </wpg:wgp>
                  </a:graphicData>
                </a:graphic>
                <wp14:sizeRelH relativeFrom="page">
                  <wp14:pctWidth>0</wp14:pctWidth>
                </wp14:sizeRelH>
                <wp14:sizeRelV relativeFrom="page">
                  <wp14:pctHeight>0</wp14:pctHeight>
                </wp14:sizeRelV>
              </wp:anchor>
            </w:drawing>
          </mc:Choice>
          <mc:Fallback>
            <w:pict>
              <v:group id="Group 2" o:spid="_x0000_s1072" style="width:398.25pt;height:239.25pt;margin-top:2.85pt;margin-left:98pt;mso-position-horizontal-relative:page;position:absolute;z-index:251680768" coordorigin="1963,481" coordsize="7965,4785">
                <v:shape id="Picture 32" o:spid="_x0000_s1073" type="#_x0000_t75" style="width:6158;height:2748;left:3309;mso-wrap-style:square;position:absolute;top:1606;visibility:visible">
                  <v:imagedata r:id="rId16" o:title=""/>
                </v:shape>
                <v:rect id="Rectangle 31" o:spid="_x0000_s1074" style="width:7965;height:4785;left:1963;mso-wrap-style:square;position:absolute;top:481;v-text-anchor:top;visibility:visible" filled="f" strokecolor="#d9d9d9"/>
                <v:shape id="Text Box 30" o:spid="_x0000_s1075" type="#_x0000_t202" style="width:4640;height:833;left:3833;mso-wrap-style:square;position:absolute;top:688;v-text-anchor:top;visibility:visible" filled="f" stroked="f">
                  <v:textbox inset="0,0,0,0">
                    <w:txbxContent>
                      <w:p w:rsidR="00683FCE" w:rsidP="00683FCE" w14:paraId="148AA07A" w14:textId="77777777">
                        <w:pPr>
                          <w:spacing w:line="286" w:lineRule="exact"/>
                          <w:ind w:left="-1" w:right="18"/>
                          <w:jc w:val="center"/>
                          <w:rPr>
                            <w:rFonts w:ascii="Calibri"/>
                            <w:sz w:val="28"/>
                          </w:rPr>
                        </w:pPr>
                        <w:r>
                          <w:rPr>
                            <w:rFonts w:ascii="Calibri"/>
                            <w:color w:val="585858"/>
                            <w:sz w:val="28"/>
                          </w:rPr>
                          <w:t>COMPRESSION STRENGTH(N/mm^2)</w:t>
                        </w:r>
                      </w:p>
                      <w:p w:rsidR="00683FCE" w:rsidP="00683FCE" w14:paraId="253B314D" w14:textId="77777777">
                        <w:pPr>
                          <w:spacing w:before="1" w:line="337" w:lineRule="exact"/>
                          <w:ind w:left="201" w:right="219"/>
                          <w:jc w:val="center"/>
                          <w:rPr>
                            <w:rFonts w:ascii="Calibri"/>
                            <w:sz w:val="28"/>
                          </w:rPr>
                        </w:pPr>
                        <w:r>
                          <w:rPr>
                            <w:rFonts w:ascii="Calibri"/>
                            <w:color w:val="585858"/>
                            <w:sz w:val="28"/>
                          </w:rPr>
                          <w:t>15% replaced concrete at 28days</w:t>
                        </w:r>
                      </w:p>
                    </w:txbxContent>
                  </v:textbox>
                </v:shape>
                <v:shape id="Text Box 29" o:spid="_x0000_s1076" type="#_x0000_t202" style="width:340;height:2651;left:2837;mso-wrap-style:square;position:absolute;top:1798;v-text-anchor:top;visibility:visible" filled="f" stroked="f">
                  <v:textbox inset="0,0,0,0">
                    <w:txbxContent>
                      <w:p w:rsidR="00683FCE" w:rsidP="00683FCE" w14:paraId="6ADF2DAA" w14:textId="77777777">
                        <w:pPr>
                          <w:spacing w:line="183" w:lineRule="exact"/>
                          <w:ind w:right="18"/>
                          <w:jc w:val="right"/>
                          <w:rPr>
                            <w:rFonts w:ascii="Calibri"/>
                            <w:sz w:val="18"/>
                          </w:rPr>
                        </w:pPr>
                        <w:r>
                          <w:rPr>
                            <w:rFonts w:ascii="Calibri"/>
                            <w:color w:val="585858"/>
                            <w:sz w:val="18"/>
                          </w:rPr>
                          <w:t>22.6</w:t>
                        </w:r>
                      </w:p>
                      <w:p w:rsidR="00683FCE" w:rsidP="00683FCE" w14:paraId="0EE7B2AB" w14:textId="77777777">
                        <w:pPr>
                          <w:spacing w:before="89"/>
                          <w:ind w:right="18"/>
                          <w:jc w:val="right"/>
                          <w:rPr>
                            <w:rFonts w:ascii="Calibri"/>
                            <w:sz w:val="18"/>
                          </w:rPr>
                        </w:pPr>
                        <w:r>
                          <w:rPr>
                            <w:rFonts w:ascii="Calibri"/>
                            <w:color w:val="585858"/>
                            <w:sz w:val="18"/>
                          </w:rPr>
                          <w:t>22.4</w:t>
                        </w:r>
                      </w:p>
                      <w:p w:rsidR="00683FCE" w:rsidP="00683FCE" w14:paraId="69BE10C7" w14:textId="77777777">
                        <w:pPr>
                          <w:spacing w:before="89"/>
                          <w:ind w:right="18"/>
                          <w:jc w:val="right"/>
                          <w:rPr>
                            <w:rFonts w:ascii="Calibri"/>
                            <w:sz w:val="18"/>
                          </w:rPr>
                        </w:pPr>
                        <w:r>
                          <w:rPr>
                            <w:rFonts w:ascii="Calibri"/>
                            <w:color w:val="585858"/>
                            <w:sz w:val="18"/>
                          </w:rPr>
                          <w:t>22.2</w:t>
                        </w:r>
                      </w:p>
                      <w:p w:rsidR="00683FCE" w:rsidP="00683FCE" w14:paraId="3B968726" w14:textId="77777777">
                        <w:pPr>
                          <w:spacing w:before="89"/>
                          <w:ind w:right="18"/>
                          <w:jc w:val="right"/>
                          <w:rPr>
                            <w:rFonts w:ascii="Calibri"/>
                            <w:sz w:val="18"/>
                          </w:rPr>
                        </w:pPr>
                        <w:r>
                          <w:rPr>
                            <w:rFonts w:ascii="Calibri"/>
                            <w:color w:val="585858"/>
                            <w:sz w:val="18"/>
                          </w:rPr>
                          <w:t>22</w:t>
                        </w:r>
                      </w:p>
                      <w:p w:rsidR="00683FCE" w:rsidP="00683FCE" w14:paraId="18CB8304" w14:textId="77777777">
                        <w:pPr>
                          <w:spacing w:before="89"/>
                          <w:ind w:right="18"/>
                          <w:jc w:val="right"/>
                          <w:rPr>
                            <w:rFonts w:ascii="Calibri"/>
                            <w:sz w:val="18"/>
                          </w:rPr>
                        </w:pPr>
                        <w:r>
                          <w:rPr>
                            <w:rFonts w:ascii="Calibri"/>
                            <w:color w:val="585858"/>
                            <w:sz w:val="18"/>
                          </w:rPr>
                          <w:t>21.8</w:t>
                        </w:r>
                      </w:p>
                      <w:p w:rsidR="00683FCE" w:rsidP="00683FCE" w14:paraId="526DEB7F" w14:textId="77777777">
                        <w:pPr>
                          <w:spacing w:before="89"/>
                          <w:ind w:right="18"/>
                          <w:jc w:val="right"/>
                          <w:rPr>
                            <w:rFonts w:ascii="Calibri"/>
                            <w:sz w:val="18"/>
                          </w:rPr>
                        </w:pPr>
                        <w:r>
                          <w:rPr>
                            <w:rFonts w:ascii="Calibri"/>
                            <w:color w:val="585858"/>
                            <w:sz w:val="18"/>
                          </w:rPr>
                          <w:t>21.6</w:t>
                        </w:r>
                      </w:p>
                      <w:p w:rsidR="00683FCE" w:rsidP="00683FCE" w14:paraId="5DF04612" w14:textId="77777777">
                        <w:pPr>
                          <w:spacing w:before="90"/>
                          <w:ind w:right="18"/>
                          <w:jc w:val="right"/>
                          <w:rPr>
                            <w:rFonts w:ascii="Calibri"/>
                            <w:sz w:val="18"/>
                          </w:rPr>
                        </w:pPr>
                        <w:r>
                          <w:rPr>
                            <w:rFonts w:ascii="Calibri"/>
                            <w:color w:val="585858"/>
                            <w:sz w:val="18"/>
                          </w:rPr>
                          <w:t>21.4</w:t>
                        </w:r>
                      </w:p>
                      <w:p w:rsidR="00683FCE" w:rsidP="00683FCE" w14:paraId="65BCFFB2" w14:textId="77777777">
                        <w:pPr>
                          <w:spacing w:before="88"/>
                          <w:ind w:right="18"/>
                          <w:jc w:val="right"/>
                          <w:rPr>
                            <w:rFonts w:ascii="Calibri"/>
                            <w:sz w:val="18"/>
                          </w:rPr>
                        </w:pPr>
                        <w:r>
                          <w:rPr>
                            <w:rFonts w:ascii="Calibri"/>
                            <w:color w:val="585858"/>
                            <w:sz w:val="18"/>
                          </w:rPr>
                          <w:t>21.2</w:t>
                        </w:r>
                      </w:p>
                      <w:p w:rsidR="00683FCE" w:rsidP="00683FCE" w14:paraId="1EAA43BB" w14:textId="77777777">
                        <w:pPr>
                          <w:spacing w:before="90" w:line="216" w:lineRule="exact"/>
                          <w:ind w:right="18"/>
                          <w:jc w:val="right"/>
                          <w:rPr>
                            <w:rFonts w:ascii="Calibri"/>
                            <w:sz w:val="18"/>
                          </w:rPr>
                        </w:pPr>
                        <w:r>
                          <w:rPr>
                            <w:rFonts w:ascii="Calibri"/>
                            <w:color w:val="585858"/>
                            <w:sz w:val="18"/>
                          </w:rPr>
                          <w:t>21</w:t>
                        </w:r>
                      </w:p>
                    </w:txbxContent>
                  </v:textbox>
                </v:shape>
                <v:shape id="Text Box 28" o:spid="_x0000_s1077" type="#_x0000_t202" style="width:340;height:180;left:5681;mso-wrap-style:square;position:absolute;top:1678;v-text-anchor:top;visibility:visible" filled="f" stroked="f">
                  <v:textbox inset="0,0,0,0">
                    <w:txbxContent>
                      <w:p w:rsidR="00683FCE" w:rsidP="00683FCE" w14:paraId="04F51E46" w14:textId="77777777">
                        <w:pPr>
                          <w:spacing w:line="180" w:lineRule="exact"/>
                          <w:rPr>
                            <w:rFonts w:ascii="Calibri"/>
                            <w:sz w:val="18"/>
                          </w:rPr>
                        </w:pPr>
                        <w:r>
                          <w:rPr>
                            <w:rFonts w:ascii="Calibri"/>
                            <w:color w:val="404040"/>
                            <w:sz w:val="18"/>
                          </w:rPr>
                          <w:t>22.5</w:t>
                        </w:r>
                      </w:p>
                    </w:txbxContent>
                  </v:textbox>
                </v:shape>
                <v:shape id="Text Box 27" o:spid="_x0000_s1078" type="#_x0000_t202" style="width:340;height:180;left:8583;mso-wrap-style:square;position:absolute;top:1987;v-text-anchor:top;visibility:visible" filled="f" stroked="f">
                  <v:textbox inset="0,0,0,0">
                    <w:txbxContent>
                      <w:p w:rsidR="00683FCE" w:rsidP="00683FCE" w14:paraId="4A9725E4" w14:textId="77777777">
                        <w:pPr>
                          <w:spacing w:line="180" w:lineRule="exact"/>
                          <w:rPr>
                            <w:rFonts w:ascii="Calibri"/>
                            <w:sz w:val="18"/>
                          </w:rPr>
                        </w:pPr>
                        <w:r>
                          <w:rPr>
                            <w:rFonts w:ascii="Calibri"/>
                            <w:color w:val="404040"/>
                            <w:sz w:val="18"/>
                          </w:rPr>
                          <w:t>22.3</w:t>
                        </w:r>
                      </w:p>
                    </w:txbxContent>
                  </v:textbox>
                </v:shape>
                <v:shape id="Text Box 26" o:spid="_x0000_s1079" type="#_x0000_t202" style="width:203;height:180;left:6718;mso-wrap-style:square;position:absolute;top:2450;v-text-anchor:top;visibility:visible" filled="f" stroked="f">
                  <v:textbox inset="0,0,0,0">
                    <w:txbxContent>
                      <w:p w:rsidR="00683FCE" w:rsidP="00683FCE" w14:paraId="23957A17" w14:textId="77777777">
                        <w:pPr>
                          <w:spacing w:line="180" w:lineRule="exact"/>
                          <w:rPr>
                            <w:rFonts w:ascii="Calibri"/>
                            <w:sz w:val="18"/>
                          </w:rPr>
                        </w:pPr>
                        <w:r>
                          <w:rPr>
                            <w:rFonts w:ascii="Calibri"/>
                            <w:color w:val="404040"/>
                            <w:sz w:val="18"/>
                          </w:rPr>
                          <w:t>22</w:t>
                        </w:r>
                      </w:p>
                    </w:txbxContent>
                  </v:textbox>
                </v:shape>
                <v:shape id="Text Box 25" o:spid="_x0000_s1080" type="#_x0000_t202" style="width:340;height:180;left:7616;mso-wrap-style:square;position:absolute;top:2913;v-text-anchor:top;visibility:visible" filled="f" stroked="f">
                  <v:textbox inset="0,0,0,0">
                    <w:txbxContent>
                      <w:p w:rsidR="00683FCE" w:rsidP="00683FCE" w14:paraId="38798B2A" w14:textId="77777777">
                        <w:pPr>
                          <w:spacing w:line="180" w:lineRule="exact"/>
                          <w:rPr>
                            <w:rFonts w:ascii="Calibri"/>
                            <w:sz w:val="18"/>
                          </w:rPr>
                        </w:pPr>
                        <w:r>
                          <w:rPr>
                            <w:rFonts w:ascii="Calibri"/>
                            <w:color w:val="404040"/>
                            <w:sz w:val="18"/>
                          </w:rPr>
                          <w:t>21.7</w:t>
                        </w:r>
                      </w:p>
                    </w:txbxContent>
                  </v:textbox>
                </v:shape>
                <v:shape id="Text Box 24" o:spid="_x0000_s1081" type="#_x0000_t202" style="width:340;height:180;left:4714;mso-wrap-style:square;position:absolute;top:3222;v-text-anchor:top;visibility:visible" filled="f" stroked="f">
                  <v:textbox inset="0,0,0,0">
                    <w:txbxContent>
                      <w:p w:rsidR="00683FCE" w:rsidP="00683FCE" w14:paraId="29DC96B0" w14:textId="77777777">
                        <w:pPr>
                          <w:spacing w:line="180" w:lineRule="exact"/>
                          <w:rPr>
                            <w:rFonts w:ascii="Calibri"/>
                            <w:sz w:val="18"/>
                          </w:rPr>
                        </w:pPr>
                        <w:r>
                          <w:rPr>
                            <w:rFonts w:ascii="Calibri"/>
                            <w:color w:val="404040"/>
                            <w:sz w:val="18"/>
                          </w:rPr>
                          <w:t>21.5</w:t>
                        </w:r>
                      </w:p>
                    </w:txbxContent>
                  </v:textbox>
                </v:shape>
                <v:shape id="Text Box 23" o:spid="_x0000_s1082" type="#_x0000_t202" style="width:4770;height:587;left:4383;mso-wrap-style:square;position:absolute;top:4494;v-text-anchor:top;visibility:visible" filled="f" stroked="f">
                  <v:textbox inset="0,0,0,0">
                    <w:txbxContent>
                      <w:p w:rsidR="00683FCE" w:rsidP="00683FCE" w14:paraId="0E8D9BE8" w14:textId="5B9AEE12">
                        <w:pPr>
                          <w:spacing w:line="183" w:lineRule="exact"/>
                          <w:rPr>
                            <w:rFonts w:ascii="Calibri"/>
                            <w:sz w:val="18"/>
                          </w:rPr>
                        </w:pPr>
                        <w:r>
                          <w:rPr>
                            <w:rFonts w:ascii="Calibri"/>
                            <w:color w:val="585858"/>
                            <w:sz w:val="18"/>
                          </w:rPr>
                          <w:t xml:space="preserve">SAMPLE-1   </w:t>
                        </w:r>
                        <w:r w:rsidR="00AB226B">
                          <w:rPr>
                            <w:rFonts w:ascii="Calibri"/>
                            <w:color w:val="585858"/>
                            <w:sz w:val="18"/>
                          </w:rPr>
                          <w:t xml:space="preserve">    </w:t>
                        </w:r>
                        <w:r>
                          <w:rPr>
                            <w:rFonts w:ascii="Calibri"/>
                            <w:color w:val="585858"/>
                            <w:sz w:val="18"/>
                          </w:rPr>
                          <w:t xml:space="preserve">SAMPLE-2   </w:t>
                        </w:r>
                        <w:r w:rsidR="00AB226B">
                          <w:rPr>
                            <w:rFonts w:ascii="Calibri"/>
                            <w:color w:val="585858"/>
                            <w:sz w:val="18"/>
                          </w:rPr>
                          <w:t xml:space="preserve">   </w:t>
                        </w:r>
                        <w:r>
                          <w:rPr>
                            <w:rFonts w:ascii="Calibri"/>
                            <w:color w:val="585858"/>
                            <w:sz w:val="18"/>
                          </w:rPr>
                          <w:t xml:space="preserve">SAMPLE-3   </w:t>
                        </w:r>
                        <w:r w:rsidR="00AB226B">
                          <w:rPr>
                            <w:rFonts w:ascii="Calibri"/>
                            <w:color w:val="585858"/>
                            <w:sz w:val="18"/>
                          </w:rPr>
                          <w:t xml:space="preserve">   </w:t>
                        </w:r>
                        <w:r>
                          <w:rPr>
                            <w:rFonts w:ascii="Calibri"/>
                            <w:color w:val="585858"/>
                            <w:sz w:val="18"/>
                          </w:rPr>
                          <w:t>SAMPLE -</w:t>
                        </w:r>
                        <w:r w:rsidR="00AB226B">
                          <w:rPr>
                            <w:rFonts w:ascii="Calibri"/>
                            <w:color w:val="585858"/>
                            <w:sz w:val="18"/>
                          </w:rPr>
                          <w:t>4</w:t>
                        </w:r>
                        <w:r>
                          <w:rPr>
                            <w:rFonts w:ascii="Calibri"/>
                            <w:color w:val="585858"/>
                            <w:sz w:val="18"/>
                          </w:rPr>
                          <w:t xml:space="preserve">   SAMPLE-</w:t>
                        </w:r>
                        <w:r w:rsidR="00AB226B">
                          <w:rPr>
                            <w:rFonts w:ascii="Calibri"/>
                            <w:color w:val="585858"/>
                            <w:sz w:val="18"/>
                          </w:rPr>
                          <w:t>5</w:t>
                        </w:r>
                      </w:p>
                      <w:p w:rsidR="00683FCE" w:rsidP="00683FCE" w14:paraId="69A2CF12" w14:textId="77777777">
                        <w:pPr>
                          <w:spacing w:before="64" w:line="240" w:lineRule="exact"/>
                          <w:ind w:left="1513"/>
                          <w:rPr>
                            <w:rFonts w:ascii="Calibri"/>
                            <w:sz w:val="20"/>
                          </w:rPr>
                        </w:pPr>
                        <w:r>
                          <w:rPr>
                            <w:rFonts w:ascii="Calibri"/>
                            <w:color w:val="585858"/>
                            <w:sz w:val="20"/>
                          </w:rPr>
                          <w:t>samples</w:t>
                        </w:r>
                      </w:p>
                    </w:txbxContent>
                  </v:textbox>
                </v:shape>
              </v:group>
            </w:pict>
          </mc:Fallback>
        </mc:AlternateContent>
      </w:r>
    </w:p>
    <w:p w:rsidR="00683FCE" w:rsidRPr="00683FCE" w:rsidP="00683FCE" w14:paraId="252E030B" w14:textId="77777777">
      <w:pPr>
        <w:spacing w:line="360" w:lineRule="auto"/>
        <w:rPr>
          <w:rFonts w:ascii="Times New Roman" w:hAnsi="Times New Roman" w:cs="Times New Roman"/>
          <w:b/>
          <w:sz w:val="20"/>
          <w:szCs w:val="20"/>
        </w:rPr>
      </w:pPr>
    </w:p>
    <w:p w:rsidR="00683FCE" w:rsidRPr="00683FCE" w:rsidP="00683FCE" w14:paraId="71377138" w14:textId="77777777">
      <w:pPr>
        <w:spacing w:line="360" w:lineRule="auto"/>
        <w:rPr>
          <w:rFonts w:ascii="Times New Roman" w:hAnsi="Times New Roman" w:cs="Times New Roman"/>
          <w:b/>
          <w:sz w:val="20"/>
          <w:szCs w:val="20"/>
        </w:rPr>
      </w:pPr>
      <w:r w:rsidRPr="00683FCE">
        <w:rPr>
          <w:rFonts w:ascii="Times New Roman" w:hAnsi="Times New Roman" w:cs="Times New Roman"/>
          <w:b/>
          <w:sz w:val="20"/>
          <w:szCs w:val="20"/>
          <w:lang w:val="en-IN"/>
        </w:rPr>
        <mc:AlternateContent>
          <mc:Choice Requires="wps">
            <w:drawing>
              <wp:anchor distT="0" distB="0" distL="114300" distR="114300" simplePos="0" relativeHeight="251681792" behindDoc="0" locked="0" layoutInCell="1" allowOverlap="1">
                <wp:simplePos x="0" y="0"/>
                <wp:positionH relativeFrom="page">
                  <wp:posOffset>1522730</wp:posOffset>
                </wp:positionH>
                <wp:positionV relativeFrom="paragraph">
                  <wp:posOffset>126365</wp:posOffset>
                </wp:positionV>
                <wp:extent cx="178435" cy="1854200"/>
                <wp:effectExtent l="0" t="1905" r="3810" b="1270"/>
                <wp:wrapNone/>
                <wp:docPr id="2078236224" name="Text Box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78435" cy="18542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83FCE" w:rsidP="00683FCE" w14:textId="77777777">
                            <w:pPr>
                              <w:pStyle w:val="BodyText"/>
                              <w:spacing w:line="306" w:lineRule="exact"/>
                              <w:ind w:left="20"/>
                              <w:rPr>
                                <w:rFonts w:ascii="Calibri"/>
                              </w:rPr>
                            </w:pPr>
                            <w:r>
                              <w:rPr>
                                <w:rFonts w:ascii="Calibri"/>
                                <w:color w:val="585858"/>
                                <w:spacing w:val="-1"/>
                              </w:rPr>
                              <w:t xml:space="preserve">Compression </w:t>
                            </w:r>
                            <w:r>
                              <w:rPr>
                                <w:rFonts w:ascii="Calibri"/>
                                <w:color w:val="585858"/>
                              </w:rPr>
                              <w:t>strength</w:t>
                            </w:r>
                          </w:p>
                        </w:txbxContent>
                      </wps:txbx>
                      <wps:bodyPr rot="0" vert="vert270"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1" o:spid="_x0000_s1083" type="#_x0000_t202" style="width:14.05pt;height:146pt;margin-top:9.95pt;margin-left:119.9pt;mso-height-percent:0;mso-height-relative:page;mso-position-horizontal-relative:page;mso-width-percent:0;mso-width-relative:page;mso-wrap-distance-bottom:0;mso-wrap-distance-left:9pt;mso-wrap-distance-right:9pt;mso-wrap-distance-top:0;mso-wrap-style:square;position:absolute;v-text-anchor:top;visibility:visible;z-index:251682816" filled="f" stroked="f">
                <v:textbox style="layout-flow:vertical;mso-layout-flow-alt:bottom-to-top" inset="0,0,0,0">
                  <w:txbxContent>
                    <w:p w:rsidR="00683FCE" w:rsidP="00683FCE" w14:paraId="25EEE3CC" w14:textId="77777777">
                      <w:pPr>
                        <w:pStyle w:val="BodyText"/>
                        <w:spacing w:line="306" w:lineRule="exact"/>
                        <w:ind w:left="20"/>
                        <w:rPr>
                          <w:rFonts w:ascii="Calibri"/>
                        </w:rPr>
                      </w:pPr>
                      <w:r>
                        <w:rPr>
                          <w:rFonts w:ascii="Calibri"/>
                          <w:color w:val="585858"/>
                          <w:spacing w:val="-1"/>
                        </w:rPr>
                        <w:t xml:space="preserve">Compression </w:t>
                      </w:r>
                      <w:r>
                        <w:rPr>
                          <w:rFonts w:ascii="Calibri"/>
                          <w:color w:val="585858"/>
                        </w:rPr>
                        <w:t>strength</w:t>
                      </w:r>
                    </w:p>
                  </w:txbxContent>
                </v:textbox>
              </v:shape>
            </w:pict>
          </mc:Fallback>
        </mc:AlternateContent>
      </w:r>
    </w:p>
    <w:p w:rsidR="00683FCE" w:rsidRPr="00683FCE" w:rsidP="00683FCE" w14:paraId="76FF6255" w14:textId="77777777">
      <w:pPr>
        <w:spacing w:line="360" w:lineRule="auto"/>
        <w:rPr>
          <w:rFonts w:ascii="Times New Roman" w:hAnsi="Times New Roman" w:cs="Times New Roman"/>
          <w:b/>
          <w:sz w:val="20"/>
          <w:szCs w:val="20"/>
        </w:rPr>
      </w:pPr>
    </w:p>
    <w:p w:rsidR="00683FCE" w:rsidRPr="00683FCE" w:rsidP="00683FCE" w14:paraId="3E6C53C9" w14:textId="77777777">
      <w:pPr>
        <w:spacing w:line="360" w:lineRule="auto"/>
        <w:rPr>
          <w:rFonts w:ascii="Times New Roman" w:hAnsi="Times New Roman" w:cs="Times New Roman"/>
          <w:b/>
          <w:sz w:val="20"/>
          <w:szCs w:val="20"/>
        </w:rPr>
      </w:pPr>
    </w:p>
    <w:p w:rsidR="00683FCE" w:rsidRPr="00683FCE" w:rsidP="00683FCE" w14:paraId="5CD71811" w14:textId="77777777">
      <w:pPr>
        <w:spacing w:line="360" w:lineRule="auto"/>
        <w:rPr>
          <w:rFonts w:ascii="Times New Roman" w:hAnsi="Times New Roman" w:cs="Times New Roman"/>
          <w:b/>
          <w:sz w:val="20"/>
          <w:szCs w:val="20"/>
        </w:rPr>
      </w:pPr>
    </w:p>
    <w:p w:rsidR="00683FCE" w:rsidRPr="00683FCE" w:rsidP="00683FCE" w14:paraId="42C31A0B" w14:textId="77777777">
      <w:pPr>
        <w:spacing w:line="360" w:lineRule="auto"/>
        <w:rPr>
          <w:rFonts w:ascii="Times New Roman" w:hAnsi="Times New Roman" w:cs="Times New Roman"/>
          <w:b/>
          <w:sz w:val="20"/>
          <w:szCs w:val="20"/>
        </w:rPr>
      </w:pPr>
    </w:p>
    <w:p w:rsidR="00683FCE" w:rsidRPr="00683FCE" w:rsidP="00683FCE" w14:paraId="51CAF7FA" w14:textId="77777777">
      <w:pPr>
        <w:spacing w:line="360" w:lineRule="auto"/>
        <w:rPr>
          <w:rFonts w:ascii="Times New Roman" w:hAnsi="Times New Roman" w:cs="Times New Roman"/>
          <w:b/>
          <w:sz w:val="20"/>
          <w:szCs w:val="20"/>
        </w:rPr>
      </w:pPr>
    </w:p>
    <w:p w:rsidR="00683FCE" w:rsidRPr="00683FCE" w:rsidP="00683FCE" w14:paraId="729825CE" w14:textId="77777777">
      <w:pPr>
        <w:spacing w:line="360" w:lineRule="auto"/>
        <w:rPr>
          <w:rFonts w:ascii="Times New Roman" w:hAnsi="Times New Roman" w:cs="Times New Roman"/>
          <w:b/>
          <w:sz w:val="20"/>
          <w:szCs w:val="20"/>
        </w:rPr>
      </w:pPr>
    </w:p>
    <w:p w:rsidR="00683FCE" w:rsidRPr="00683FCE" w:rsidP="00683FCE" w14:paraId="51EF56EE" w14:textId="77777777">
      <w:pPr>
        <w:spacing w:line="360" w:lineRule="auto"/>
        <w:rPr>
          <w:rFonts w:ascii="Times New Roman" w:hAnsi="Times New Roman" w:cs="Times New Roman"/>
          <w:b/>
          <w:sz w:val="20"/>
          <w:szCs w:val="20"/>
        </w:rPr>
      </w:pPr>
    </w:p>
    <w:p w:rsidR="00683FCE" w:rsidP="00683FCE" w14:paraId="6B16EDF6" w14:textId="63753CA7">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 xml:space="preserve">Chart </w:t>
      </w:r>
      <w:r>
        <w:rPr>
          <w:rFonts w:ascii="Times New Roman" w:hAnsi="Times New Roman" w:cs="Times New Roman"/>
          <w:b/>
          <w:bCs/>
          <w:color w:val="000000" w:themeColor="text1"/>
          <w:sz w:val="20"/>
          <w:szCs w:val="20"/>
        </w:rPr>
        <w:t>6</w:t>
      </w:r>
      <w:r w:rsidRPr="001E51F3">
        <w:rPr>
          <w:rFonts w:ascii="Times New Roman" w:hAnsi="Times New Roman" w:cs="Times New Roman"/>
          <w:b/>
          <w:bCs/>
          <w:color w:val="000000" w:themeColor="text1"/>
          <w:sz w:val="20"/>
          <w:szCs w:val="20"/>
        </w:rPr>
        <w:t>:</w:t>
      </w:r>
      <w:r w:rsidRPr="001E51F3">
        <w:rPr>
          <w:rFonts w:ascii="Times New Roman" w:hAnsi="Times New Roman" w:cs="Times New Roman"/>
          <w:color w:val="000000" w:themeColor="text1"/>
          <w:sz w:val="20"/>
          <w:szCs w:val="20"/>
        </w:rPr>
        <w:t xml:space="preserve"> </w:t>
      </w:r>
      <w:r w:rsidRPr="00683FCE">
        <w:rPr>
          <w:rFonts w:ascii="Times New Roman" w:hAnsi="Times New Roman" w:cs="Times New Roman"/>
          <w:color w:val="000000" w:themeColor="text1"/>
          <w:sz w:val="20"/>
          <w:szCs w:val="20"/>
        </w:rPr>
        <w:t xml:space="preserve">Compressive Strength </w:t>
      </w:r>
      <w:r>
        <w:rPr>
          <w:rFonts w:ascii="Times New Roman" w:hAnsi="Times New Roman" w:cs="Times New Roman"/>
          <w:color w:val="000000" w:themeColor="text1"/>
          <w:sz w:val="20"/>
          <w:szCs w:val="20"/>
        </w:rPr>
        <w:t xml:space="preserve">of </w:t>
      </w:r>
      <w:r>
        <w:rPr>
          <w:rFonts w:ascii="Times New Roman" w:hAnsi="Times New Roman" w:cs="Times New Roman"/>
          <w:color w:val="000000" w:themeColor="text1"/>
          <w:sz w:val="20"/>
          <w:szCs w:val="20"/>
        </w:rPr>
        <w:t xml:space="preserve">15% </w:t>
      </w:r>
      <w:r>
        <w:rPr>
          <w:rFonts w:ascii="Times New Roman" w:hAnsi="Times New Roman" w:cs="Times New Roman"/>
          <w:color w:val="000000" w:themeColor="text1"/>
          <w:sz w:val="20"/>
          <w:szCs w:val="20"/>
        </w:rPr>
        <w:t>Replaced Concrete M20 Mix</w:t>
      </w:r>
      <w:r w:rsidRPr="00683FCE">
        <w:rPr>
          <w:rFonts w:ascii="Times New Roman" w:hAnsi="Times New Roman" w:cs="Times New Roman"/>
          <w:color w:val="000000" w:themeColor="text1"/>
          <w:sz w:val="20"/>
          <w:szCs w:val="20"/>
        </w:rPr>
        <w:t xml:space="preserve"> at </w:t>
      </w:r>
      <w:r>
        <w:rPr>
          <w:rFonts w:ascii="Times New Roman" w:hAnsi="Times New Roman" w:cs="Times New Roman"/>
          <w:color w:val="000000" w:themeColor="text1"/>
          <w:sz w:val="20"/>
          <w:szCs w:val="20"/>
        </w:rPr>
        <w:t>28</w:t>
      </w:r>
      <w:r w:rsidRPr="00683FCE">
        <w:rPr>
          <w:rFonts w:ascii="Times New Roman" w:hAnsi="Times New Roman" w:cs="Times New Roman"/>
          <w:color w:val="000000" w:themeColor="text1"/>
          <w:sz w:val="20"/>
          <w:szCs w:val="20"/>
        </w:rPr>
        <w:t>days</w:t>
      </w:r>
    </w:p>
    <w:p w:rsidR="00683FCE" w:rsidRPr="00683FCE" w:rsidP="00683FCE" w14:paraId="65E6D57B" w14:textId="77777777">
      <w:pPr>
        <w:spacing w:line="360" w:lineRule="auto"/>
        <w:rPr>
          <w:rFonts w:ascii="Times New Roman" w:hAnsi="Times New Roman" w:cs="Times New Roman"/>
          <w:b/>
          <w:sz w:val="20"/>
          <w:szCs w:val="20"/>
        </w:rPr>
      </w:pPr>
    </w:p>
    <w:p w:rsidR="00683FCE" w:rsidRPr="00683FCE" w:rsidP="00683FCE" w14:paraId="6398B489" w14:textId="77777777">
      <w:pPr>
        <w:spacing w:line="360" w:lineRule="auto"/>
        <w:rPr>
          <w:rFonts w:ascii="Times New Roman" w:hAnsi="Times New Roman" w:cs="Times New Roman"/>
          <w:b/>
          <w:sz w:val="20"/>
          <w:szCs w:val="20"/>
        </w:rPr>
      </w:pPr>
    </w:p>
    <w:p w:rsidR="00683FCE" w:rsidRPr="00683FCE" w:rsidP="00683FCE" w14:paraId="7452D856" w14:textId="77777777">
      <w:pPr>
        <w:spacing w:line="360" w:lineRule="auto"/>
        <w:rPr>
          <w:rFonts w:ascii="Times New Roman" w:hAnsi="Times New Roman" w:cs="Times New Roman"/>
          <w:b/>
          <w:sz w:val="20"/>
          <w:szCs w:val="20"/>
        </w:rPr>
      </w:pPr>
    </w:p>
    <w:p w:rsidR="00683FCE" w:rsidRPr="00683FCE" w:rsidP="00683FCE" w14:paraId="29426304" w14:textId="77777777">
      <w:pPr>
        <w:spacing w:line="360" w:lineRule="auto"/>
        <w:rPr>
          <w:rFonts w:ascii="Times New Roman" w:hAnsi="Times New Roman" w:cs="Times New Roman"/>
          <w:b/>
          <w:sz w:val="20"/>
          <w:szCs w:val="20"/>
        </w:rPr>
      </w:pPr>
    </w:p>
    <w:p w:rsidR="00683FCE" w:rsidRPr="00683FCE" w:rsidP="00683FCE" w14:paraId="72DD4905" w14:textId="77777777">
      <w:pPr>
        <w:spacing w:line="360" w:lineRule="auto"/>
        <w:rPr>
          <w:rFonts w:ascii="Times New Roman" w:hAnsi="Times New Roman" w:cs="Times New Roman"/>
          <w:b/>
          <w:sz w:val="20"/>
          <w:szCs w:val="20"/>
        </w:rPr>
      </w:pPr>
    </w:p>
    <w:p w:rsidR="00683FCE" w:rsidRPr="00683FCE" w:rsidP="00683FCE" w14:paraId="2E474A57" w14:textId="77777777">
      <w:pPr>
        <w:spacing w:line="360" w:lineRule="auto"/>
        <w:rPr>
          <w:rFonts w:ascii="Times New Roman" w:hAnsi="Times New Roman" w:cs="Times New Roman"/>
          <w:b/>
          <w:sz w:val="20"/>
          <w:szCs w:val="20"/>
        </w:rPr>
      </w:pPr>
    </w:p>
    <w:p w:rsidR="00683FCE" w:rsidRPr="001E51F3" w:rsidP="00683FCE" w14:paraId="7014C793" w14:textId="77777777">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rsidR="00683FCE" w:rsidRPr="00C2724F" w:rsidP="00683FCE" w14:paraId="683947D0" w14:textId="77777777">
      <w:pPr>
        <w:spacing w:before="54" w:after="0" w:line="276" w:lineRule="auto"/>
        <w:rPr>
          <w:rFonts w:ascii="Times New Roman" w:hAnsi="Times New Roman" w:cs="Times New Roman"/>
          <w:color w:val="000000" w:themeColor="text1"/>
          <w:sz w:val="20"/>
          <w:szCs w:val="20"/>
        </w:rPr>
      </w:pPr>
      <w:r w:rsidRPr="00C2724F">
        <w:rPr>
          <w:rFonts w:ascii="Times New Roman" w:hAnsi="Times New Roman" w:cs="Times New Roman"/>
          <w:color w:val="000000" w:themeColor="text1"/>
          <w:sz w:val="20"/>
          <w:szCs w:val="20"/>
        </w:rPr>
        <w:t xml:space="preserve">From the workability and strength studies, it is revealed that there is a presence of OH ions in the self-curing concrete. This helps in the effective hydration resulting in better durability properties. Workability of concrete was tested and we can infer that the concrete is medium workable which can be used for the flat slabs with normal reinforcement. The cement is replaced with </w:t>
      </w:r>
      <w:r w:rsidRPr="00C2724F">
        <w:rPr>
          <w:rFonts w:ascii="Times New Roman" w:hAnsi="Times New Roman" w:cs="Times New Roman"/>
          <w:color w:val="000000" w:themeColor="text1"/>
          <w:sz w:val="20"/>
          <w:szCs w:val="20"/>
        </w:rPr>
        <w:t>Spinacea</w:t>
      </w:r>
      <w:r w:rsidRPr="00C2724F">
        <w:rPr>
          <w:rFonts w:ascii="Times New Roman" w:hAnsi="Times New Roman" w:cs="Times New Roman"/>
          <w:color w:val="000000" w:themeColor="text1"/>
          <w:sz w:val="20"/>
          <w:szCs w:val="20"/>
        </w:rPr>
        <w:t xml:space="preserve"> oleracea, </w:t>
      </w:r>
      <w:r w:rsidRPr="00C2724F">
        <w:rPr>
          <w:rFonts w:ascii="Times New Roman" w:hAnsi="Times New Roman" w:cs="Times New Roman"/>
          <w:color w:val="000000" w:themeColor="text1"/>
          <w:sz w:val="20"/>
          <w:szCs w:val="20"/>
        </w:rPr>
        <w:t>calatropis</w:t>
      </w:r>
      <w:r w:rsidRPr="00C2724F">
        <w:rPr>
          <w:rFonts w:ascii="Times New Roman" w:hAnsi="Times New Roman" w:cs="Times New Roman"/>
          <w:color w:val="000000" w:themeColor="text1"/>
          <w:sz w:val="20"/>
          <w:szCs w:val="20"/>
        </w:rPr>
        <w:t xml:space="preserve"> gigantea and superplasticizer partially for about 0.6%, 0.24%, 0.3% respectively in the conventional concrete and the graphical representation of compressive strength of concretes were analyzed.</w:t>
      </w:r>
    </w:p>
    <w:p w:rsidR="00683FCE" w:rsidRPr="00C2724F" w:rsidP="00683FCE" w14:paraId="7884E8AD" w14:textId="77777777">
      <w:pPr>
        <w:spacing w:before="54" w:after="0" w:line="276" w:lineRule="auto"/>
        <w:rPr>
          <w:rFonts w:ascii="Times New Roman" w:hAnsi="Times New Roman" w:cs="Times New Roman"/>
          <w:color w:val="000000" w:themeColor="text1"/>
          <w:sz w:val="20"/>
          <w:szCs w:val="20"/>
        </w:rPr>
      </w:pPr>
      <w:r w:rsidRPr="00C2724F">
        <w:rPr>
          <w:rFonts w:ascii="Times New Roman" w:hAnsi="Times New Roman" w:cs="Times New Roman"/>
          <w:color w:val="000000" w:themeColor="text1"/>
          <w:sz w:val="20"/>
          <w:szCs w:val="20"/>
        </w:rPr>
        <w:t>Use of bio-materials increases the compressive strength of the concrete. There placement of bio-materials (industrial and building waste) for cement decreases the water cement ratio. It is concluded that the vegetative materials added as internal curing agents perform better workability, strength, and durability characteristics in fly ash-based concrete of grade M20 and such biomaterials as internal curing agents can be used for RCC works, pavements, water tanks, pre-stressed concrete structures without curing with fly ash to achieve long term strength with high performance.</w:t>
      </w:r>
    </w:p>
    <w:p w:rsidR="00683FCE" w:rsidRPr="001E51F3" w:rsidP="00683FCE" w14:paraId="1DDF2731" w14:textId="77777777">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rsidR="00683FCE" w:rsidP="00683FCE" w14:paraId="14EF3D79" w14:textId="77777777">
      <w:pPr>
        <w:pStyle w:val="ListParagraph"/>
        <w:numPr>
          <w:ilvl w:val="0"/>
          <w:numId w:val="24"/>
        </w:numPr>
        <w:tabs>
          <w:tab w:val="left" w:pos="6360"/>
        </w:tabs>
        <w:rPr>
          <w:rFonts w:ascii="Times New Roman" w:hAnsi="Times New Roman" w:cs="Times New Roman"/>
          <w:color w:val="000000" w:themeColor="text1"/>
          <w:sz w:val="20"/>
          <w:szCs w:val="20"/>
        </w:rPr>
      </w:pPr>
      <w:r w:rsidRPr="00C2724F">
        <w:rPr>
          <w:rFonts w:ascii="Times New Roman" w:hAnsi="Times New Roman" w:cs="Times New Roman"/>
          <w:color w:val="000000" w:themeColor="text1"/>
          <w:sz w:val="20"/>
          <w:szCs w:val="20"/>
        </w:rPr>
        <w:t>Azhagarsamy</w:t>
      </w:r>
      <w:r w:rsidRPr="00C2724F">
        <w:rPr>
          <w:rFonts w:ascii="Times New Roman" w:hAnsi="Times New Roman" w:cs="Times New Roman"/>
          <w:color w:val="000000" w:themeColor="text1"/>
          <w:sz w:val="20"/>
          <w:szCs w:val="20"/>
        </w:rPr>
        <w:t xml:space="preserve"> S and Sundararaman S, “A Study on Strength and Durability of Self Curing Concrete Using Polyethylene Glycol-400”, international journal of civil engineering and concrete structure, Vol. 1, No. 2, July 2016, ISSN 2455-7714</w:t>
      </w:r>
    </w:p>
    <w:p w:rsidR="00683FCE" w:rsidP="00683FCE" w14:paraId="3916070D" w14:textId="77777777">
      <w:pPr>
        <w:pStyle w:val="ListParagraph"/>
        <w:numPr>
          <w:ilvl w:val="0"/>
          <w:numId w:val="24"/>
        </w:numPr>
        <w:tabs>
          <w:tab w:val="left" w:pos="6360"/>
        </w:tabs>
        <w:rPr>
          <w:rFonts w:ascii="Times New Roman" w:hAnsi="Times New Roman" w:cs="Times New Roman"/>
          <w:color w:val="000000" w:themeColor="text1"/>
          <w:sz w:val="20"/>
          <w:szCs w:val="20"/>
        </w:rPr>
      </w:pPr>
      <w:r w:rsidRPr="00C2724F">
        <w:rPr>
          <w:rFonts w:ascii="Times New Roman" w:hAnsi="Times New Roman" w:cs="Times New Roman"/>
          <w:color w:val="000000" w:themeColor="text1"/>
          <w:sz w:val="20"/>
          <w:szCs w:val="20"/>
        </w:rPr>
        <w:t>R. Malathy, “Experimental Study on Strength and Durability Properties of Bio-Self-Cured Fly Ash Based Concrete under Aggressive Environments”, World Academy of Science, Engineering and Technology International Journal of Structural and Construction Engineering Vol:11, No:3, 2017</w:t>
      </w:r>
    </w:p>
    <w:p w:rsidR="00683FCE" w:rsidP="00683FCE" w14:paraId="1D194B20" w14:textId="77777777">
      <w:pPr>
        <w:pStyle w:val="ListParagraph"/>
        <w:numPr>
          <w:ilvl w:val="0"/>
          <w:numId w:val="24"/>
        </w:numPr>
        <w:tabs>
          <w:tab w:val="left" w:pos="6360"/>
        </w:tabs>
        <w:rPr>
          <w:rFonts w:ascii="Times New Roman" w:hAnsi="Times New Roman" w:cs="Times New Roman"/>
          <w:color w:val="000000" w:themeColor="text1"/>
          <w:sz w:val="20"/>
          <w:szCs w:val="20"/>
        </w:rPr>
      </w:pPr>
      <w:r w:rsidRPr="00C2724F">
        <w:rPr>
          <w:rFonts w:ascii="Times New Roman" w:hAnsi="Times New Roman" w:cs="Times New Roman"/>
          <w:color w:val="000000" w:themeColor="text1"/>
          <w:sz w:val="20"/>
          <w:szCs w:val="20"/>
        </w:rPr>
        <w:t>M.Priya</w:t>
      </w:r>
      <w:r w:rsidRPr="00C2724F">
        <w:rPr>
          <w:rFonts w:ascii="Times New Roman" w:hAnsi="Times New Roman" w:cs="Times New Roman"/>
          <w:color w:val="000000" w:themeColor="text1"/>
          <w:sz w:val="20"/>
          <w:szCs w:val="20"/>
        </w:rPr>
        <w:t xml:space="preserve">, </w:t>
      </w:r>
      <w:r w:rsidRPr="00C2724F">
        <w:rPr>
          <w:rFonts w:ascii="Times New Roman" w:hAnsi="Times New Roman" w:cs="Times New Roman"/>
          <w:color w:val="000000" w:themeColor="text1"/>
          <w:sz w:val="20"/>
          <w:szCs w:val="20"/>
        </w:rPr>
        <w:t>S.Ranjitha</w:t>
      </w:r>
      <w:r w:rsidRPr="00C2724F">
        <w:rPr>
          <w:rFonts w:ascii="Times New Roman" w:hAnsi="Times New Roman" w:cs="Times New Roman"/>
          <w:color w:val="000000" w:themeColor="text1"/>
          <w:sz w:val="20"/>
          <w:szCs w:val="20"/>
        </w:rPr>
        <w:t xml:space="preserve">, </w:t>
      </w:r>
      <w:r w:rsidRPr="00C2724F">
        <w:rPr>
          <w:rFonts w:ascii="Times New Roman" w:hAnsi="Times New Roman" w:cs="Times New Roman"/>
          <w:color w:val="000000" w:themeColor="text1"/>
          <w:sz w:val="20"/>
          <w:szCs w:val="20"/>
        </w:rPr>
        <w:t>R.TamilElakkiya</w:t>
      </w:r>
      <w:r w:rsidRPr="00C2724F">
        <w:rPr>
          <w:rFonts w:ascii="Times New Roman" w:hAnsi="Times New Roman" w:cs="Times New Roman"/>
          <w:color w:val="000000" w:themeColor="text1"/>
          <w:sz w:val="20"/>
          <w:szCs w:val="20"/>
        </w:rPr>
        <w:t>, “self-curing”, international journal seventh sense research group,ICCREST2016,E-ISSN:2348-8352</w:t>
      </w:r>
    </w:p>
    <w:p w:rsidR="00683FCE" w:rsidP="00683FCE" w14:paraId="6E63D673" w14:textId="77777777">
      <w:pPr>
        <w:pStyle w:val="ListParagraph"/>
        <w:numPr>
          <w:ilvl w:val="0"/>
          <w:numId w:val="24"/>
        </w:numPr>
        <w:tabs>
          <w:tab w:val="left" w:pos="6360"/>
        </w:tabs>
        <w:rPr>
          <w:rFonts w:ascii="Times New Roman" w:hAnsi="Times New Roman" w:cs="Times New Roman"/>
          <w:color w:val="000000" w:themeColor="text1"/>
          <w:sz w:val="20"/>
          <w:szCs w:val="20"/>
        </w:rPr>
      </w:pPr>
      <w:r w:rsidRPr="00C2724F">
        <w:rPr>
          <w:rFonts w:ascii="Times New Roman" w:hAnsi="Times New Roman" w:cs="Times New Roman"/>
          <w:color w:val="000000" w:themeColor="text1"/>
          <w:sz w:val="20"/>
          <w:szCs w:val="20"/>
        </w:rPr>
        <w:t>Dr.Sundararaman</w:t>
      </w:r>
      <w:r w:rsidRPr="00C2724F">
        <w:rPr>
          <w:rFonts w:ascii="Times New Roman" w:hAnsi="Times New Roman" w:cs="Times New Roman"/>
          <w:color w:val="000000" w:themeColor="text1"/>
          <w:sz w:val="20"/>
          <w:szCs w:val="20"/>
        </w:rPr>
        <w:t xml:space="preserve">, S. and </w:t>
      </w:r>
      <w:r w:rsidRPr="00C2724F">
        <w:rPr>
          <w:rFonts w:ascii="Times New Roman" w:hAnsi="Times New Roman" w:cs="Times New Roman"/>
          <w:color w:val="000000" w:themeColor="text1"/>
          <w:sz w:val="20"/>
          <w:szCs w:val="20"/>
        </w:rPr>
        <w:t>Azhagarsamy</w:t>
      </w:r>
      <w:r w:rsidRPr="00C2724F">
        <w:rPr>
          <w:rFonts w:ascii="Times New Roman" w:hAnsi="Times New Roman" w:cs="Times New Roman"/>
          <w:color w:val="000000" w:themeColor="text1"/>
          <w:sz w:val="20"/>
          <w:szCs w:val="20"/>
        </w:rPr>
        <w:t xml:space="preserve">, S., “Experimental Investigation on Strength Properties of Self Curing Concrete Using Polyethylene Glycol-600”, international journal of current research , vol.8, </w:t>
      </w:r>
      <w:r w:rsidRPr="00C2724F">
        <w:rPr>
          <w:rFonts w:ascii="Times New Roman" w:hAnsi="Times New Roman" w:cs="Times New Roman"/>
          <w:color w:val="000000" w:themeColor="text1"/>
          <w:sz w:val="20"/>
          <w:szCs w:val="20"/>
        </w:rPr>
        <w:t>june</w:t>
      </w:r>
      <w:r w:rsidRPr="00C2724F">
        <w:rPr>
          <w:rFonts w:ascii="Times New Roman" w:hAnsi="Times New Roman" w:cs="Times New Roman"/>
          <w:color w:val="000000" w:themeColor="text1"/>
          <w:sz w:val="20"/>
          <w:szCs w:val="20"/>
        </w:rPr>
        <w:t xml:space="preserve"> 2016, issue 06,pp.33296-33298</w:t>
      </w:r>
    </w:p>
    <w:p w:rsidR="00683FCE" w:rsidP="00683FCE" w14:paraId="0726F317" w14:textId="77777777">
      <w:pPr>
        <w:pStyle w:val="ListParagraph"/>
        <w:numPr>
          <w:ilvl w:val="0"/>
          <w:numId w:val="24"/>
        </w:numPr>
        <w:tabs>
          <w:tab w:val="left" w:pos="6360"/>
        </w:tabs>
        <w:rPr>
          <w:rFonts w:ascii="Times New Roman" w:hAnsi="Times New Roman" w:cs="Times New Roman"/>
          <w:color w:val="000000" w:themeColor="text1"/>
          <w:sz w:val="20"/>
          <w:szCs w:val="20"/>
        </w:rPr>
      </w:pPr>
      <w:r w:rsidRPr="00C2724F">
        <w:rPr>
          <w:rFonts w:ascii="Times New Roman" w:hAnsi="Times New Roman" w:cs="Times New Roman"/>
          <w:color w:val="000000" w:themeColor="text1"/>
          <w:sz w:val="20"/>
          <w:szCs w:val="20"/>
        </w:rPr>
        <w:t xml:space="preserve">Magda I. Mousa, Mohamed G. Mahdy, Ahmed H. </w:t>
      </w:r>
      <w:r w:rsidRPr="00C2724F">
        <w:rPr>
          <w:rFonts w:ascii="Times New Roman" w:hAnsi="Times New Roman" w:cs="Times New Roman"/>
          <w:color w:val="000000" w:themeColor="text1"/>
          <w:sz w:val="20"/>
          <w:szCs w:val="20"/>
        </w:rPr>
        <w:t>AbdelReheem</w:t>
      </w:r>
      <w:r w:rsidRPr="00C2724F">
        <w:rPr>
          <w:rFonts w:ascii="Times New Roman" w:hAnsi="Times New Roman" w:cs="Times New Roman"/>
          <w:color w:val="000000" w:themeColor="text1"/>
          <w:sz w:val="20"/>
          <w:szCs w:val="20"/>
        </w:rPr>
        <w:t xml:space="preserve">, Akram Z. Yehia, “Physical Properties of Self-Curing Concrete (SCUC)”, housing and building national </w:t>
      </w:r>
      <w:r w:rsidRPr="00C2724F">
        <w:rPr>
          <w:rFonts w:ascii="Times New Roman" w:hAnsi="Times New Roman" w:cs="Times New Roman"/>
          <w:color w:val="000000" w:themeColor="text1"/>
          <w:sz w:val="20"/>
          <w:szCs w:val="20"/>
        </w:rPr>
        <w:t>researchcenter</w:t>
      </w:r>
      <w:r w:rsidRPr="00C2724F">
        <w:rPr>
          <w:rFonts w:ascii="Times New Roman" w:hAnsi="Times New Roman" w:cs="Times New Roman"/>
          <w:color w:val="000000" w:themeColor="text1"/>
          <w:sz w:val="20"/>
          <w:szCs w:val="20"/>
        </w:rPr>
        <w:t>, 18-may-2014.</w:t>
      </w:r>
    </w:p>
    <w:p w:rsidR="00683FCE" w:rsidP="00683FCE" w14:paraId="7C486FD3" w14:textId="77777777">
      <w:pPr>
        <w:pStyle w:val="ListParagraph"/>
        <w:numPr>
          <w:ilvl w:val="0"/>
          <w:numId w:val="24"/>
        </w:numPr>
        <w:tabs>
          <w:tab w:val="left" w:pos="6360"/>
        </w:tabs>
        <w:rPr>
          <w:rFonts w:ascii="Times New Roman" w:hAnsi="Times New Roman" w:cs="Times New Roman"/>
          <w:color w:val="000000" w:themeColor="text1"/>
          <w:sz w:val="20"/>
          <w:szCs w:val="20"/>
        </w:rPr>
      </w:pPr>
      <w:r w:rsidRPr="00C2724F">
        <w:rPr>
          <w:rFonts w:ascii="Times New Roman" w:hAnsi="Times New Roman" w:cs="Times New Roman"/>
          <w:color w:val="000000" w:themeColor="text1"/>
          <w:sz w:val="20"/>
          <w:szCs w:val="20"/>
        </w:rPr>
        <w:t>M.Vidhya</w:t>
      </w:r>
      <w:r w:rsidRPr="00C2724F">
        <w:rPr>
          <w:rFonts w:ascii="Times New Roman" w:hAnsi="Times New Roman" w:cs="Times New Roman"/>
          <w:color w:val="000000" w:themeColor="text1"/>
          <w:sz w:val="20"/>
          <w:szCs w:val="20"/>
        </w:rPr>
        <w:t xml:space="preserve">, S. </w:t>
      </w:r>
      <w:r w:rsidRPr="00C2724F">
        <w:rPr>
          <w:rFonts w:ascii="Times New Roman" w:hAnsi="Times New Roman" w:cs="Times New Roman"/>
          <w:color w:val="000000" w:themeColor="text1"/>
          <w:sz w:val="20"/>
          <w:szCs w:val="20"/>
        </w:rPr>
        <w:t>Gobhiga</w:t>
      </w:r>
      <w:r w:rsidRPr="00C2724F">
        <w:rPr>
          <w:rFonts w:ascii="Times New Roman" w:hAnsi="Times New Roman" w:cs="Times New Roman"/>
          <w:color w:val="000000" w:themeColor="text1"/>
          <w:sz w:val="20"/>
          <w:szCs w:val="20"/>
        </w:rPr>
        <w:t xml:space="preserve"> and K. Rubini, “Experimental Study on Self Curing Concrete Using Biomaterials as Admixture”, international journal of engineering research and modern education, ISSN:2555-4200, April-2017</w:t>
      </w:r>
    </w:p>
    <w:p w:rsidR="00683FCE" w:rsidRPr="00C2724F" w:rsidP="00683FCE" w14:paraId="01F6F3E2" w14:textId="77777777">
      <w:pPr>
        <w:pStyle w:val="ListParagraph"/>
        <w:numPr>
          <w:ilvl w:val="0"/>
          <w:numId w:val="24"/>
        </w:numPr>
        <w:tabs>
          <w:tab w:val="left" w:pos="6360"/>
        </w:tabs>
        <w:rPr>
          <w:rFonts w:ascii="Times New Roman" w:hAnsi="Times New Roman" w:cs="Times New Roman"/>
          <w:color w:val="000000" w:themeColor="text1"/>
          <w:sz w:val="20"/>
          <w:szCs w:val="20"/>
        </w:rPr>
      </w:pPr>
      <w:r w:rsidRPr="00C2724F">
        <w:rPr>
          <w:rFonts w:ascii="Times New Roman" w:hAnsi="Times New Roman" w:cs="Times New Roman"/>
          <w:color w:val="000000" w:themeColor="text1"/>
          <w:sz w:val="20"/>
          <w:szCs w:val="20"/>
        </w:rPr>
        <w:t>RiyazAhmaed</w:t>
      </w:r>
      <w:r w:rsidRPr="00C2724F">
        <w:rPr>
          <w:rFonts w:ascii="Times New Roman" w:hAnsi="Times New Roman" w:cs="Times New Roman"/>
          <w:color w:val="000000" w:themeColor="text1"/>
          <w:sz w:val="20"/>
          <w:szCs w:val="20"/>
        </w:rPr>
        <w:t xml:space="preserve">. K, Pradeep Kumar. A, </w:t>
      </w:r>
      <w:r w:rsidRPr="00C2724F">
        <w:rPr>
          <w:rFonts w:ascii="Times New Roman" w:hAnsi="Times New Roman" w:cs="Times New Roman"/>
          <w:color w:val="000000" w:themeColor="text1"/>
          <w:sz w:val="20"/>
          <w:szCs w:val="20"/>
        </w:rPr>
        <w:t>DuraiPriyadarshini</w:t>
      </w:r>
      <w:r w:rsidRPr="00C2724F">
        <w:rPr>
          <w:rFonts w:ascii="Times New Roman" w:hAnsi="Times New Roman" w:cs="Times New Roman"/>
          <w:color w:val="000000" w:themeColor="text1"/>
          <w:sz w:val="20"/>
          <w:szCs w:val="20"/>
        </w:rPr>
        <w:t xml:space="preserve">, Kalaivani. K, </w:t>
      </w:r>
      <w:r w:rsidRPr="00C2724F">
        <w:rPr>
          <w:rFonts w:ascii="Times New Roman" w:hAnsi="Times New Roman" w:cs="Times New Roman"/>
          <w:color w:val="000000" w:themeColor="text1"/>
          <w:sz w:val="20"/>
          <w:szCs w:val="20"/>
        </w:rPr>
        <w:t>KingstaBeautin</w:t>
      </w:r>
      <w:r w:rsidRPr="00C2724F">
        <w:rPr>
          <w:rFonts w:ascii="Times New Roman" w:hAnsi="Times New Roman" w:cs="Times New Roman"/>
          <w:color w:val="000000" w:themeColor="text1"/>
          <w:sz w:val="20"/>
          <w:szCs w:val="20"/>
        </w:rPr>
        <w:t>. M, “Experimental Study on Self Curing Concrete Using Sodium Lignosulphonate”, international journal of emerging technologies and engineering, vol2 issue4,</w:t>
      </w:r>
      <w:r>
        <w:rPr>
          <w:rFonts w:ascii="Times New Roman" w:hAnsi="Times New Roman" w:cs="Times New Roman"/>
          <w:color w:val="000000" w:themeColor="text1"/>
          <w:sz w:val="20"/>
          <w:szCs w:val="20"/>
        </w:rPr>
        <w:t xml:space="preserve"> </w:t>
      </w:r>
      <w:r w:rsidRPr="00C2724F">
        <w:rPr>
          <w:rFonts w:ascii="Times New Roman" w:hAnsi="Times New Roman" w:cs="Times New Roman"/>
          <w:color w:val="000000" w:themeColor="text1"/>
          <w:sz w:val="20"/>
          <w:szCs w:val="20"/>
        </w:rPr>
        <w:t>ISSN 2348-8050, April-2015</w:t>
      </w:r>
    </w:p>
    <w:p w:rsidR="00683FCE" w:rsidP="00683FCE" w14:paraId="79F6CCE3" w14:textId="77777777">
      <w:pPr>
        <w:tabs>
          <w:tab w:val="left" w:pos="6360"/>
        </w:tabs>
      </w:pPr>
      <w:r>
        <w:tab/>
      </w:r>
    </w:p>
    <w:p w:rsidR="00683FCE" w:rsidP="00683FCE" w14:paraId="7E0EEA61" w14:textId="77777777">
      <w:pPr>
        <w:tabs>
          <w:tab w:val="left" w:pos="6360"/>
        </w:tabs>
      </w:pPr>
    </w:p>
    <w:p w:rsidR="00683FCE" w:rsidP="00683FCE" w14:paraId="1AAD59AA" w14:textId="77777777">
      <w:pPr>
        <w:tabs>
          <w:tab w:val="left" w:pos="6360"/>
        </w:tabs>
      </w:pPr>
    </w:p>
    <w:p w:rsidR="00683FCE" w:rsidP="00683FCE" w14:paraId="7A34FE24" w14:textId="77777777">
      <w:pPr>
        <w:tabs>
          <w:tab w:val="left" w:pos="6360"/>
        </w:tabs>
      </w:pPr>
    </w:p>
    <w:p w:rsidR="00683FCE" w:rsidP="00683FCE" w14:paraId="40E89AB3" w14:textId="77777777">
      <w:pPr>
        <w:tabs>
          <w:tab w:val="left" w:pos="6360"/>
        </w:tabs>
      </w:pPr>
    </w:p>
    <w:p w:rsidR="00683FCE" w:rsidP="00683FCE" w14:paraId="71C32435" w14:textId="77777777">
      <w:pPr>
        <w:tabs>
          <w:tab w:val="left" w:pos="6360"/>
        </w:tabs>
      </w:pPr>
    </w:p>
    <w:p w:rsidR="00683FCE" w:rsidP="00683FCE" w14:paraId="4AA7A991" w14:textId="77777777">
      <w:pPr>
        <w:tabs>
          <w:tab w:val="left" w:pos="6360"/>
        </w:tabs>
      </w:pPr>
    </w:p>
    <w:p w:rsidR="00683FCE" w:rsidP="00683FCE" w14:paraId="16671F3D" w14:textId="77777777">
      <w:pPr>
        <w:tabs>
          <w:tab w:val="left" w:pos="6360"/>
        </w:tabs>
      </w:pPr>
    </w:p>
    <w:p w:rsidR="00683FCE" w:rsidP="00683FCE" w14:paraId="0B068350" w14:textId="77777777">
      <w:pPr>
        <w:tabs>
          <w:tab w:val="left" w:pos="6360"/>
        </w:tabs>
      </w:pPr>
    </w:p>
    <w:p w:rsidR="00683FCE" w:rsidP="00683FCE" w14:paraId="4F60FE13" w14:textId="77777777">
      <w:pPr>
        <w:tabs>
          <w:tab w:val="left" w:pos="6360"/>
        </w:tabs>
      </w:pPr>
    </w:p>
    <w:p w:rsidR="00683FCE" w:rsidRPr="00911ACD" w:rsidP="00683FCE" w14:paraId="423FE39D" w14:textId="77777777">
      <w:pPr>
        <w:tabs>
          <w:tab w:val="left" w:pos="6360"/>
        </w:tabs>
      </w:pPr>
    </w:p>
    <w:p w:rsidR="00683FCE" w:rsidRPr="00683FCE" w:rsidP="00683FCE" w14:paraId="7FFBB974" w14:textId="77777777">
      <w:pPr>
        <w:spacing w:line="360" w:lineRule="auto"/>
        <w:rPr>
          <w:rFonts w:ascii="Times New Roman" w:hAnsi="Times New Roman" w:cs="Times New Roman"/>
          <w:b/>
          <w:sz w:val="20"/>
          <w:szCs w:val="20"/>
        </w:rPr>
      </w:pPr>
    </w:p>
    <w:p w:rsidR="0019212F" w:rsidRPr="00356596" w:rsidP="0019212F" w14:paraId="337BB132" w14:textId="77777777">
      <w:pPr>
        <w:spacing w:line="360" w:lineRule="auto"/>
        <w:rPr>
          <w:rFonts w:ascii="Times New Roman" w:hAnsi="Times New Roman" w:cs="Times New Roman"/>
          <w:sz w:val="20"/>
          <w:szCs w:val="20"/>
        </w:rPr>
        <w:sectPr w:rsidSect="0019212F">
          <w:type w:val="continuous"/>
          <w:pgSz w:w="11910" w:h="16840"/>
          <w:pgMar w:top="1340" w:right="920" w:bottom="280" w:left="1100" w:header="718" w:footer="0" w:gutter="0"/>
          <w:cols w:space="720"/>
        </w:sectPr>
      </w:pPr>
    </w:p>
    <w:bookmarkEnd w:id="1"/>
    <w:p/>
    <w:sectPr w:rsidSect="005F717A">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510" w:right="907" w:bottom="340" w:left="907" w:header="113" w:footer="17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808B7" w14:paraId="62CAFA4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E51F3" w:rsidRPr="00911ACD" w:rsidP="00911ACD" w14:paraId="054F625E" w14:textId="6451DA35">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r w:rsidRPr="001E51F3">
      <w:rPr>
        <w:rFonts w:ascii="Times New Roman" w:eastAsia="Calibri" w:hAnsi="Times New Roman" w:cs="Times New Roman"/>
        <w:b/>
        <w:color w:val="1F497D"/>
        <w:sz w:val="20"/>
        <w:szCs w:val="20"/>
        <w:lang w:val="fr-FR" w:bidi="ml-IN"/>
      </w:rPr>
      <w:t>Research</w:t>
    </w:r>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noProof/>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9</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808B7" w14:paraId="2316966E"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808B7" w14:paraId="173D337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05"/>
      <w:gridCol w:w="5812"/>
      <w:gridCol w:w="1866"/>
    </w:tblGrid>
    <w:tr w14:paraId="5A65F99B" w14:textId="77777777" w:rsidTr="00FF754F">
      <w:tblPrEx>
        <w:tblW w:w="0" w:type="auto"/>
        <w:jc w:val="center"/>
        <w:tblLook w:val="04A0"/>
      </w:tblPrEx>
      <w:trPr>
        <w:trHeight w:val="435"/>
        <w:jc w:val="center"/>
      </w:trPr>
      <w:tc>
        <w:tcPr>
          <w:tcW w:w="2405" w:type="dxa"/>
          <w:vMerge w:val="restart"/>
          <w:vAlign w:val="center"/>
        </w:tcPr>
        <w:p w:rsidR="005F717A" w:rsidRPr="00BC37A0" w:rsidP="006C74D5" w14:paraId="1BDD5F98" w14:textId="77777777">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rsidR="005F717A" w:rsidP="006C74D5" w14:paraId="1BECE0B5" w14:textId="77777777">
          <w:pPr>
            <w:tabs>
              <w:tab w:val="left" w:pos="4820"/>
              <w:tab w:val="right" w:pos="9360"/>
            </w:tabs>
            <w:jc w:val="center"/>
            <w:rPr>
              <w:rFonts w:ascii="Times New Roman" w:hAnsi="Times New Roman" w:cs="Times New Roman"/>
              <w:b/>
              <w:color w:val="1F497D"/>
              <w:sz w:val="22"/>
              <w:szCs w:val="22"/>
              <w:lang w:val="fr-FR"/>
            </w:rPr>
          </w:pPr>
          <w:bookmarkStart w:id="6"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rsidR="005F717A" w:rsidP="006C74D5" w14:paraId="6229FD1E" w14:textId="77777777">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rsidR="00125B8F" w:rsidRPr="0018026F" w:rsidP="006C74D5" w14:paraId="68CBE0D2" w14:textId="77777777">
          <w:pPr>
            <w:tabs>
              <w:tab w:val="left" w:pos="4820"/>
              <w:tab w:val="right" w:pos="9360"/>
            </w:tabs>
            <w:jc w:val="center"/>
            <w:rPr>
              <w:rFonts w:ascii="Times New Roman" w:hAnsi="Times New Roman" w:cs="Times New Roman"/>
              <w:bCs/>
              <w:sz w:val="16"/>
              <w:szCs w:val="24"/>
              <w:lang w:val="fr-FR" w:eastAsia="en-IN"/>
            </w:rPr>
          </w:pPr>
        </w:p>
        <w:p w:rsidR="00125B8F" w:rsidRPr="006C74D5" w:rsidP="0018026F" w14:paraId="16A90138" w14:textId="00EF02A2">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79243B">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1</w:t>
          </w:r>
          <w:r w:rsidRPr="00536ADF">
            <w:rPr>
              <w:rFonts w:ascii="Times New Roman" w:hAnsi="Times New Roman" w:cs="Times New Roman"/>
              <w:bCs/>
              <w:sz w:val="24"/>
              <w:szCs w:val="24"/>
              <w:lang w:val="fr-FR" w:eastAsia="en-IN"/>
            </w:rPr>
            <w:t xml:space="preserve">, </w:t>
          </w:r>
          <w:r w:rsidR="004808B7">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6"/>
      <w:tc>
        <w:tcPr>
          <w:tcW w:w="1866" w:type="dxa"/>
          <w:vAlign w:val="center"/>
        </w:tcPr>
        <w:p w:rsidR="005F717A" w:rsidRPr="00125B8F" w:rsidP="006C74D5" w14:paraId="6CA08141" w14:textId="77777777">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w:t>
          </w:r>
          <w:r w:rsidRPr="00125B8F">
            <w:rPr>
              <w:rFonts w:ascii="Times New Roman" w:hAnsi="Times New Roman" w:cs="Times New Roman"/>
              <w:b/>
              <w:color w:val="1F497D"/>
              <w:sz w:val="22"/>
              <w:szCs w:val="22"/>
              <w:lang w:val="fr-FR"/>
            </w:rPr>
            <w:t>-ISSN :</w:t>
          </w:r>
        </w:p>
        <w:p w:rsidR="005F717A" w:rsidRPr="00BC37A0" w:rsidP="006C74D5" w14:paraId="648B987E" w14:textId="4826E20A">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Pr="00125B8F" w:rsidR="00125B8F">
            <w:rPr>
              <w:rFonts w:ascii="Times New Roman" w:hAnsi="Times New Roman" w:cs="Times New Roman"/>
              <w:b/>
              <w:color w:val="1F497D"/>
              <w:sz w:val="22"/>
              <w:szCs w:val="22"/>
              <w:lang w:val="fr-FR"/>
            </w:rPr>
            <w:t>2583-1062</w:t>
          </w:r>
        </w:p>
      </w:tc>
    </w:tr>
    <w:tr w14:paraId="23419353" w14:textId="77777777" w:rsidTr="00FF754F">
      <w:tblPrEx>
        <w:tblW w:w="0" w:type="auto"/>
        <w:jc w:val="center"/>
        <w:tblLook w:val="04A0"/>
      </w:tblPrEx>
      <w:trPr>
        <w:trHeight w:val="435"/>
        <w:jc w:val="center"/>
      </w:trPr>
      <w:tc>
        <w:tcPr>
          <w:tcW w:w="2405" w:type="dxa"/>
          <w:vMerge/>
          <w:vAlign w:val="center"/>
        </w:tcPr>
        <w:p w:rsidR="005F717A" w:rsidRPr="00BC37A0" w:rsidP="006C74D5" w14:paraId="540ACAA2" w14:textId="77777777">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rsidR="005F717A" w:rsidRPr="006C74D5" w:rsidP="006C74D5" w14:paraId="3D0C8D55" w14:textId="77777777">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rsidR="00DD7C7C" w:rsidP="00DD7C7C" w14:paraId="616D864B" w14:textId="30AA32B6">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rsidR="005F717A" w:rsidP="00DD7C7C" w14:paraId="22323752" w14:textId="074BE24A">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rsidR="002A579C" w:rsidP="00DD7C7C" w14:paraId="2596BF9C" w14:textId="36047C85">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Pr>
              <w:rFonts w:ascii="Times New Roman" w:hAnsi="Times New Roman" w:cs="Times New Roman"/>
              <w:b/>
              <w:color w:val="1F497D"/>
              <w:lang w:val="fr-FR"/>
            </w:rPr>
            <w:t>25</w:t>
          </w:r>
        </w:p>
      </w:tc>
    </w:tr>
    <w:tr w14:paraId="78C74EE0" w14:textId="77777777" w:rsidTr="00FF754F">
      <w:tblPrEx>
        <w:tblW w:w="0" w:type="auto"/>
        <w:jc w:val="center"/>
        <w:tblLook w:val="04A0"/>
      </w:tblPrEx>
      <w:trPr>
        <w:trHeight w:val="340"/>
        <w:jc w:val="center"/>
      </w:trPr>
      <w:tc>
        <w:tcPr>
          <w:tcW w:w="2405" w:type="dxa"/>
          <w:vAlign w:val="center"/>
        </w:tcPr>
        <w:p w:rsidR="005F717A" w:rsidRPr="00BC37A0" w:rsidP="006C74D5" w14:paraId="1525955D" w14:textId="522ACA73">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rsidR="005F717A" w:rsidRPr="00BC37A0" w:rsidP="006C74D5" w14:paraId="5DDFD365" w14:textId="77777777">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rsidR="005F717A" w:rsidRPr="00BC37A0" w:rsidP="006C74D5" w14:paraId="7E50B1F0" w14:textId="4B0E9B95">
          <w:pPr>
            <w:tabs>
              <w:tab w:val="left" w:pos="4820"/>
              <w:tab w:val="right" w:pos="9360"/>
            </w:tabs>
            <w:jc w:val="center"/>
            <w:rPr>
              <w:rFonts w:ascii="Times New Roman" w:hAnsi="Times New Roman" w:cs="Times New Roman"/>
              <w:b/>
              <w:color w:val="1F497D"/>
              <w:sz w:val="12"/>
              <w:szCs w:val="12"/>
              <w:lang w:val="fr-FR"/>
            </w:rPr>
          </w:pPr>
        </w:p>
      </w:tc>
    </w:tr>
    <w:tr w14:paraId="178FE218" w14:textId="77777777" w:rsidTr="00FF754F">
      <w:tblPrEx>
        <w:tblW w:w="0" w:type="auto"/>
        <w:jc w:val="center"/>
        <w:tblLook w:val="04A0"/>
      </w:tblPrEx>
      <w:trPr>
        <w:trHeight w:val="113"/>
        <w:jc w:val="center"/>
      </w:trPr>
      <w:tc>
        <w:tcPr>
          <w:tcW w:w="2405" w:type="dxa"/>
          <w:vAlign w:val="center"/>
        </w:tcPr>
        <w:p w:rsidR="005F717A" w:rsidRPr="00BC37A0" w:rsidP="006C74D5" w14:paraId="1129EFF9" w14:textId="77777777">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rsidR="005F717A" w:rsidRPr="00BC37A0" w:rsidP="006C74D5" w14:paraId="10E7DC08" w14:textId="77777777">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rsidR="005F717A" w:rsidRPr="00BC37A0" w:rsidP="006C74D5" w14:paraId="29F0D7B4" w14:textId="77777777">
          <w:pPr>
            <w:tabs>
              <w:tab w:val="left" w:pos="4820"/>
              <w:tab w:val="right" w:pos="9360"/>
            </w:tabs>
            <w:jc w:val="center"/>
            <w:rPr>
              <w:rFonts w:ascii="Times New Roman" w:hAnsi="Times New Roman" w:cs="Times New Roman"/>
              <w:b/>
              <w:color w:val="1F497D"/>
              <w:sz w:val="12"/>
              <w:szCs w:val="12"/>
              <w:lang w:val="fr-FR"/>
            </w:rPr>
          </w:pPr>
        </w:p>
      </w:tc>
    </w:tr>
  </w:tbl>
  <w:p w:rsidR="006C74D5" w:rsidRPr="006C74D5" w:rsidP="006C74D5" w14:paraId="6C7DD764" w14:textId="77777777">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808B7" w14:paraId="5C8E60AD"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000003"/>
    <w:multiLevelType w:val="hybridMultilevel"/>
    <w:tmpl w:val="64520088"/>
    <w:lvl w:ilvl="0">
      <w:start w:val="1"/>
      <w:numFmt w:val="decimal"/>
      <w:lvlText w:val="[%1]"/>
      <w:lvlJc w:val="righ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1FC3E18"/>
    <w:multiLevelType w:val="hybridMultilevel"/>
    <w:tmpl w:val="E1087B72"/>
    <w:lvl w:ilvl="0">
      <w:start w:val="1"/>
      <w:numFmt w:val="decimal"/>
      <w:lvlText w:val="[%1]"/>
      <w:lvlJc w:val="left"/>
      <w:pPr>
        <w:ind w:left="720" w:hanging="360"/>
      </w:pPr>
      <w:rPr>
        <w:rFonts w:hint="default"/>
        <w:b w:val="0"/>
        <w:bCs w:val="0"/>
        <w:i w:val="0"/>
        <w:iCs w:val="0"/>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522F87"/>
    <w:multiLevelType w:val="hybridMultilevel"/>
    <w:tmpl w:val="B2AE68E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AB73E19"/>
    <w:multiLevelType w:val="hybridMultilevel"/>
    <w:tmpl w:val="1B087B76"/>
    <w:lvl w:ilvl="0">
      <w:start w:val="1"/>
      <w:numFmt w:val="decimal"/>
      <w:lvlText w:val="%1"/>
      <w:lvlJc w:val="right"/>
      <w:pPr>
        <w:ind w:left="720" w:hanging="360"/>
      </w:pPr>
      <w:rPr>
        <w:rFonts w:hint="default"/>
        <w:color w:val="000000" w:themeColor="text1"/>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B777867"/>
    <w:multiLevelType w:val="hybridMultilevel"/>
    <w:tmpl w:val="93A47D44"/>
    <w:lvl w:ilvl="0">
      <w:start w:val="1"/>
      <w:numFmt w:val="lowerLetter"/>
      <w:lvlText w:val="%1)"/>
      <w:lvlJc w:val="left"/>
      <w:pPr>
        <w:ind w:left="720" w:hanging="360"/>
      </w:pPr>
      <w:rPr>
        <w:rFonts w:ascii="Cambria" w:eastAsia="Times New Roman" w:hAnsi="Cambria" w:hint="default"/>
        <w:b/>
        <w:sz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2754697"/>
    <w:multiLevelType w:val="hybridMultilevel"/>
    <w:tmpl w:val="BA5846E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1E281F21"/>
    <w:multiLevelType w:val="hybridMultilevel"/>
    <w:tmpl w:val="C0A4C60E"/>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1F5B2628"/>
    <w:multiLevelType w:val="hybridMultilevel"/>
    <w:tmpl w:val="2BCC75B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24CA0604"/>
    <w:multiLevelType w:val="hybridMultilevel"/>
    <w:tmpl w:val="B2B20E92"/>
    <w:lvl w:ilvl="0">
      <w:start w:val="1"/>
      <w:numFmt w:val="lowerLetter"/>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28C00688"/>
    <w:multiLevelType w:val="hybridMultilevel"/>
    <w:tmpl w:val="99861A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34F55C0F"/>
    <w:multiLevelType w:val="hybridMultilevel"/>
    <w:tmpl w:val="5D9EDC72"/>
    <w:lvl w:ilvl="0">
      <w:start w:val="1"/>
      <w:numFmt w:val="decimal"/>
      <w:lvlText w:val="[%1]"/>
      <w:lvlJc w:val="left"/>
      <w:pPr>
        <w:ind w:left="624" w:hanging="340"/>
      </w:pPr>
      <w:rPr>
        <w:rFonts w:hint="default"/>
        <w:b w:val="0"/>
        <w:bCs w:val="0"/>
        <w:i w:val="0"/>
        <w:iCs w:val="0"/>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3CAA7751"/>
    <w:multiLevelType w:val="hybridMultilevel"/>
    <w:tmpl w:val="7C14AE0C"/>
    <w:lvl w:ilvl="0">
      <w:start w:val="1"/>
      <w:numFmt w:val="lowerLetter"/>
      <w:lvlText w:val="%1)"/>
      <w:lvlJc w:val="left"/>
      <w:pPr>
        <w:ind w:left="720" w:hanging="360"/>
      </w:pPr>
      <w:rPr>
        <w:rFonts w:ascii="Cambria" w:hAnsi="Cambria" w:hint="default"/>
        <w:b/>
        <w:bCs/>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E2C5931"/>
    <w:multiLevelType w:val="hybridMultilevel"/>
    <w:tmpl w:val="347E2B96"/>
    <w:lvl w:ilvl="0">
      <w:start w:val="1"/>
      <w:numFmt w:val="upperRoman"/>
      <w:lvlText w:val="%1."/>
      <w:lvlJc w:val="left"/>
      <w:pPr>
        <w:ind w:left="720" w:hanging="72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nsid w:val="43321D6C"/>
    <w:multiLevelType w:val="hybridMultilevel"/>
    <w:tmpl w:val="3170FD48"/>
    <w:lvl w:ilvl="0">
      <w:start w:val="1"/>
      <w:numFmt w:val="upperRoman"/>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5">
    <w:nsid w:val="43D17556"/>
    <w:multiLevelType w:val="hybridMultilevel"/>
    <w:tmpl w:val="50901B00"/>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6">
    <w:nsid w:val="4AFD1237"/>
    <w:multiLevelType w:val="hybridMultilevel"/>
    <w:tmpl w:val="59E4DBD8"/>
    <w:lvl w:ilvl="0">
      <w:start w:val="1"/>
      <w:numFmt w:val="lowerRoman"/>
      <w:lvlText w:val="%1."/>
      <w:lvlJc w:val="right"/>
      <w:pPr>
        <w:ind w:left="720" w:hanging="360"/>
      </w:pPr>
      <w:rPr>
        <w:b w:val="0"/>
        <w:bCs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5399573F"/>
    <w:multiLevelType w:val="hybridMultilevel"/>
    <w:tmpl w:val="D82CB22A"/>
    <w:lvl w:ilvl="0">
      <w:start w:val="1"/>
      <w:numFmt w:val="decimal"/>
      <w:lvlText w:val="%1."/>
      <w:lvlJc w:val="left"/>
      <w:pPr>
        <w:ind w:left="360" w:hanging="360"/>
      </w:pPr>
      <w:rPr>
        <w:rFonts w:hint="default"/>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53FD59D0"/>
    <w:multiLevelType w:val="hybridMultilevel"/>
    <w:tmpl w:val="C450EE40"/>
    <w:lvl w:ilvl="0">
      <w:start w:val="1"/>
      <w:numFmt w:val="decimal"/>
      <w:lvlText w:val="[%1]"/>
      <w:lvlJc w:val="left"/>
      <w:pPr>
        <w:ind w:left="720" w:hanging="360"/>
      </w:pPr>
      <w:rPr>
        <w:rFonts w:hint="default"/>
        <w:b w:val="0"/>
        <w:bCs w:val="0"/>
        <w:i w:val="0"/>
        <w:iCs w:val="0"/>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642359AC"/>
    <w:multiLevelType w:val="hybridMultilevel"/>
    <w:tmpl w:val="0B68CFF8"/>
    <w:lvl w:ilvl="0">
      <w:start w:val="1"/>
      <w:numFmt w:val="low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74EC4A3B"/>
    <w:multiLevelType w:val="hybridMultilevel"/>
    <w:tmpl w:val="E17AA642"/>
    <w:lvl w:ilvl="0">
      <w:start w:val="1"/>
      <w:numFmt w:val="decimal"/>
      <w:lvlText w:val="[%1]"/>
      <w:lvlJc w:val="left"/>
      <w:pPr>
        <w:ind w:left="360" w:hanging="360"/>
      </w:pPr>
      <w:rPr>
        <w:rFonts w:hint="default"/>
        <w:b w:val="0"/>
        <w:bCs w:val="0"/>
        <w:i w:val="0"/>
        <w:iCs w:val="0"/>
        <w:sz w:val="20"/>
        <w:szCs w:val="2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2">
    <w:nsid w:val="75C007A1"/>
    <w:multiLevelType w:val="hybridMultilevel"/>
    <w:tmpl w:val="48542B7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7A4D2EA4"/>
    <w:multiLevelType w:val="hybridMultilevel"/>
    <w:tmpl w:val="B2AE68E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1920796392">
    <w:abstractNumId w:val="10"/>
  </w:num>
  <w:num w:numId="2" w16cid:durableId="790048988">
    <w:abstractNumId w:val="7"/>
  </w:num>
  <w:num w:numId="3" w16cid:durableId="1993635357">
    <w:abstractNumId w:val="13"/>
  </w:num>
  <w:num w:numId="4" w16cid:durableId="1479104421">
    <w:abstractNumId w:val="14"/>
  </w:num>
  <w:num w:numId="5" w16cid:durableId="1066758610">
    <w:abstractNumId w:val="9"/>
  </w:num>
  <w:num w:numId="6" w16cid:durableId="590088686">
    <w:abstractNumId w:val="17"/>
  </w:num>
  <w:num w:numId="7" w16cid:durableId="924848298">
    <w:abstractNumId w:val="2"/>
  </w:num>
  <w:num w:numId="8" w16cid:durableId="781143302">
    <w:abstractNumId w:val="22"/>
  </w:num>
  <w:num w:numId="9" w16cid:durableId="851842906">
    <w:abstractNumId w:val="0"/>
  </w:num>
  <w:num w:numId="10" w16cid:durableId="350229811">
    <w:abstractNumId w:val="6"/>
  </w:num>
  <w:num w:numId="11" w16cid:durableId="2128309775">
    <w:abstractNumId w:val="20"/>
  </w:num>
  <w:num w:numId="12" w16cid:durableId="350029887">
    <w:abstractNumId w:val="16"/>
  </w:num>
  <w:num w:numId="13" w16cid:durableId="591670422">
    <w:abstractNumId w:val="12"/>
  </w:num>
  <w:num w:numId="14" w16cid:durableId="532691435">
    <w:abstractNumId w:val="5"/>
  </w:num>
  <w:num w:numId="15" w16cid:durableId="1268083021">
    <w:abstractNumId w:val="19"/>
  </w:num>
  <w:num w:numId="16" w16cid:durableId="1447193248">
    <w:abstractNumId w:val="11"/>
  </w:num>
  <w:num w:numId="17" w16cid:durableId="843742299">
    <w:abstractNumId w:val="15"/>
  </w:num>
  <w:num w:numId="18" w16cid:durableId="110824490">
    <w:abstractNumId w:val="4"/>
  </w:num>
  <w:num w:numId="19" w16cid:durableId="1376078544">
    <w:abstractNumId w:val="21"/>
  </w:num>
  <w:num w:numId="20" w16cid:durableId="888303389">
    <w:abstractNumId w:val="8"/>
  </w:num>
  <w:num w:numId="21" w16cid:durableId="164125617">
    <w:abstractNumId w:val="18"/>
  </w:num>
  <w:num w:numId="22" w16cid:durableId="2124182325">
    <w:abstractNumId w:val="23"/>
  </w:num>
  <w:num w:numId="23" w16cid:durableId="17394667">
    <w:abstractNumId w:val="3"/>
  </w:num>
  <w:num w:numId="24" w16cid:durableId="10805643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72527"/>
    <w:rsid w:val="0018026F"/>
    <w:rsid w:val="001814AA"/>
    <w:rsid w:val="00187922"/>
    <w:rsid w:val="0019212F"/>
    <w:rsid w:val="001C0F2F"/>
    <w:rsid w:val="001C15A0"/>
    <w:rsid w:val="001C732E"/>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A579C"/>
    <w:rsid w:val="002E72CF"/>
    <w:rsid w:val="002F3187"/>
    <w:rsid w:val="002F43A5"/>
    <w:rsid w:val="003265E6"/>
    <w:rsid w:val="00350F8D"/>
    <w:rsid w:val="00356596"/>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475B"/>
    <w:rsid w:val="004161D7"/>
    <w:rsid w:val="00426C5B"/>
    <w:rsid w:val="0044570C"/>
    <w:rsid w:val="00446FEA"/>
    <w:rsid w:val="00450069"/>
    <w:rsid w:val="004623B5"/>
    <w:rsid w:val="004808B7"/>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1EFF"/>
    <w:rsid w:val="005338E6"/>
    <w:rsid w:val="00535548"/>
    <w:rsid w:val="00536ADF"/>
    <w:rsid w:val="00557B92"/>
    <w:rsid w:val="005A48C2"/>
    <w:rsid w:val="005B3887"/>
    <w:rsid w:val="005B73A4"/>
    <w:rsid w:val="005C1D19"/>
    <w:rsid w:val="005D265F"/>
    <w:rsid w:val="005F717A"/>
    <w:rsid w:val="006110CA"/>
    <w:rsid w:val="00617A82"/>
    <w:rsid w:val="00632466"/>
    <w:rsid w:val="00633CDF"/>
    <w:rsid w:val="006413AE"/>
    <w:rsid w:val="00654EC1"/>
    <w:rsid w:val="00683FCE"/>
    <w:rsid w:val="00690A1B"/>
    <w:rsid w:val="006918DA"/>
    <w:rsid w:val="006962A4"/>
    <w:rsid w:val="00697C90"/>
    <w:rsid w:val="006A5E5C"/>
    <w:rsid w:val="006A6434"/>
    <w:rsid w:val="006B2ED8"/>
    <w:rsid w:val="006C11CA"/>
    <w:rsid w:val="006C74D5"/>
    <w:rsid w:val="006D7E62"/>
    <w:rsid w:val="006F51F4"/>
    <w:rsid w:val="00732B32"/>
    <w:rsid w:val="00756E86"/>
    <w:rsid w:val="00767719"/>
    <w:rsid w:val="0077155B"/>
    <w:rsid w:val="0079243B"/>
    <w:rsid w:val="007B170D"/>
    <w:rsid w:val="007C4254"/>
    <w:rsid w:val="007D5C9A"/>
    <w:rsid w:val="007E75BA"/>
    <w:rsid w:val="007E79D6"/>
    <w:rsid w:val="007F4C35"/>
    <w:rsid w:val="007F6CE4"/>
    <w:rsid w:val="00814B7E"/>
    <w:rsid w:val="00826BF1"/>
    <w:rsid w:val="00837A71"/>
    <w:rsid w:val="00855648"/>
    <w:rsid w:val="00861EE8"/>
    <w:rsid w:val="008741D3"/>
    <w:rsid w:val="00875AB9"/>
    <w:rsid w:val="00880D03"/>
    <w:rsid w:val="00887593"/>
    <w:rsid w:val="008A72D8"/>
    <w:rsid w:val="008A74F7"/>
    <w:rsid w:val="008B5B88"/>
    <w:rsid w:val="008C7F5F"/>
    <w:rsid w:val="008D1F25"/>
    <w:rsid w:val="0090504D"/>
    <w:rsid w:val="00905466"/>
    <w:rsid w:val="00911ACD"/>
    <w:rsid w:val="0091436C"/>
    <w:rsid w:val="0093005F"/>
    <w:rsid w:val="0093478F"/>
    <w:rsid w:val="0094277C"/>
    <w:rsid w:val="009446C5"/>
    <w:rsid w:val="0094642D"/>
    <w:rsid w:val="00971033"/>
    <w:rsid w:val="009A49D4"/>
    <w:rsid w:val="009C713B"/>
    <w:rsid w:val="009E4D95"/>
    <w:rsid w:val="009E7E3D"/>
    <w:rsid w:val="009F06B4"/>
    <w:rsid w:val="009F6540"/>
    <w:rsid w:val="00A0162A"/>
    <w:rsid w:val="00A4268C"/>
    <w:rsid w:val="00A61FC8"/>
    <w:rsid w:val="00A66F99"/>
    <w:rsid w:val="00A71E07"/>
    <w:rsid w:val="00A730E3"/>
    <w:rsid w:val="00A846B7"/>
    <w:rsid w:val="00A921E2"/>
    <w:rsid w:val="00A95514"/>
    <w:rsid w:val="00AA1805"/>
    <w:rsid w:val="00AB1E91"/>
    <w:rsid w:val="00AB226B"/>
    <w:rsid w:val="00AC095F"/>
    <w:rsid w:val="00AD11A2"/>
    <w:rsid w:val="00AD52FF"/>
    <w:rsid w:val="00AD55FF"/>
    <w:rsid w:val="00AF19F6"/>
    <w:rsid w:val="00B0156E"/>
    <w:rsid w:val="00B07F98"/>
    <w:rsid w:val="00B127F4"/>
    <w:rsid w:val="00B17F4E"/>
    <w:rsid w:val="00B21E66"/>
    <w:rsid w:val="00B341BA"/>
    <w:rsid w:val="00B60F30"/>
    <w:rsid w:val="00B71A47"/>
    <w:rsid w:val="00B76621"/>
    <w:rsid w:val="00B82E3B"/>
    <w:rsid w:val="00BA6D24"/>
    <w:rsid w:val="00BC087A"/>
    <w:rsid w:val="00BC37A0"/>
    <w:rsid w:val="00BD0DF3"/>
    <w:rsid w:val="00BE5B25"/>
    <w:rsid w:val="00C13545"/>
    <w:rsid w:val="00C20B7A"/>
    <w:rsid w:val="00C2724F"/>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74DDA"/>
    <w:rsid w:val="00DA52F4"/>
    <w:rsid w:val="00DD6B36"/>
    <w:rsid w:val="00DD7C7C"/>
    <w:rsid w:val="00DE68FE"/>
    <w:rsid w:val="00DF201E"/>
    <w:rsid w:val="00DF317B"/>
    <w:rsid w:val="00DF6FFA"/>
    <w:rsid w:val="00E03AB8"/>
    <w:rsid w:val="00E058D9"/>
    <w:rsid w:val="00E25A10"/>
    <w:rsid w:val="00E26448"/>
    <w:rsid w:val="00E26687"/>
    <w:rsid w:val="00E34078"/>
    <w:rsid w:val="00E35FB6"/>
    <w:rsid w:val="00E71348"/>
    <w:rsid w:val="00E7349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C7701"/>
    <w:rsid w:val="00FD543B"/>
    <w:rsid w:val="00FE3C38"/>
    <w:rsid w:val="00FF3465"/>
    <w:rsid w:val="00FF754F"/>
  </w:rsids>
  <m:mathPr>
    <m:mathFont m:val="Cambria Math"/>
  </m:mathPr>
  <w:themeFontLang w:val="en-US" w:bidi="hi-IN"/>
  <w:clrSchemeMapping w:bg1="light1" w:t1="dark1" w:bg2="light2" w:t2="dark2" w:accent1="accent1" w:accent2="accent2" w:accent3="accent3" w:accent4="accent4" w:accent5="accent5" w:accent6="accent6" w:hyperlink="hyperlink" w:followedHyperlink="followedHyperlink"/>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41BA"/>
  </w:style>
  <w:style w:type="paragraph" w:styleId="Heading1">
    <w:name w:val="heading 1"/>
    <w:basedOn w:val="Normal"/>
    <w:next w:val="Normal"/>
    <w:link w:val="Heading1Char"/>
    <w:uiPriority w:val="9"/>
    <w:qFormat/>
    <w:rsid w:val="00B341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character" w:customStyle="1" w:styleId="Heading1Char">
    <w:name w:val="Heading 1 Char"/>
    <w:basedOn w:val="DefaultParagraphFont"/>
    <w:link w:val="Heading1"/>
    <w:uiPriority w:val="9"/>
    <w:rsid w:val="00B341BA"/>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qFormat/>
    <w:rsid w:val="0019212F"/>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19212F"/>
    <w:rPr>
      <w:rFonts w:ascii="Times New Roman" w:eastAsia="Times New Roman" w:hAnsi="Times New Roman" w:cs="Times New Roman"/>
      <w:sz w:val="28"/>
      <w:szCs w:val="28"/>
    </w:rPr>
  </w:style>
  <w:style w:type="paragraph" w:customStyle="1" w:styleId="TableParagraph">
    <w:name w:val="Table Paragraph"/>
    <w:basedOn w:val="Normal"/>
    <w:uiPriority w:val="1"/>
    <w:qFormat/>
    <w:rsid w:val="0019212F"/>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header" Target="header1.xml" /><Relationship Id="rId18" Type="http://schemas.openxmlformats.org/officeDocument/2006/relationships/header" Target="header2.xml"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footer" Target="footer2.xml" /><Relationship Id="rId21" Type="http://schemas.openxmlformats.org/officeDocument/2006/relationships/header" Target="header3.xml" /><Relationship Id="rId22" Type="http://schemas.openxmlformats.org/officeDocument/2006/relationships/footer" Target="footer3.xm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png" /><Relationship Id="rId9" Type="http://schemas.openxmlformats.org/officeDocument/2006/relationships/image" Target="media/image5.jpeg" /></Relationships>
</file>

<file path=word/_rels/header2.xml.rels><?xml version="1.0" encoding="utf-8" standalone="yes"?><Relationships xmlns="http://schemas.openxmlformats.org/package/2006/relationships"><Relationship Id="rId1" Type="http://schemas.openxmlformats.org/officeDocument/2006/relationships/image" Target="media/image1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9</Pages>
  <Words>2680</Words>
  <Characters>15282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Professional Engineers</cp:lastModifiedBy>
  <cp:revision>10</cp:revision>
  <cp:lastPrinted>2021-02-22T14:39:00Z</cp:lastPrinted>
  <dcterms:created xsi:type="dcterms:W3CDTF">2023-09-02T03:46:00Z</dcterms:created>
  <dcterms:modified xsi:type="dcterms:W3CDTF">2024-10-18T10:16:00Z</dcterms:modified>
</cp:coreProperties>
</file>