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0"/>
          <w:szCs w:val="30"/>
        </w:rPr>
      </w:pPr>
      <w:r w:rsidDel="00000000" w:rsidR="00000000" w:rsidRPr="00000000">
        <w:rPr>
          <w:rFonts w:ascii="Times New Roman" w:cs="Times New Roman" w:eastAsia="Times New Roman" w:hAnsi="Times New Roman"/>
          <w:b w:val="1"/>
          <w:sz w:val="30"/>
          <w:szCs w:val="30"/>
          <w:rtl w:val="0"/>
        </w:rPr>
        <w:t xml:space="preserve">Enhancing Image Deblurring Using Generative Adversarial Networks: A Novel Approach with DeblurGAN</w:t>
      </w:r>
    </w:p>
    <w:p w:rsidR="00000000" w:rsidDel="00000000" w:rsidP="00000000" w:rsidRDefault="00000000" w:rsidRPr="00000000" w14:paraId="00000002">
      <w:pPr>
        <w:jc w:val="center"/>
        <w:rPr>
          <w:rFonts w:ascii="Times New Roman" w:cs="Times New Roman" w:eastAsia="Times New Roman" w:hAnsi="Times New Roman"/>
          <w:b w:val="1"/>
          <w:sz w:val="30"/>
          <w:szCs w:val="30"/>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Raghu Vamsi Uppuluri¹</w:t>
      </w:r>
    </w:p>
    <w:p w:rsidR="00000000" w:rsidDel="00000000" w:rsidP="00000000" w:rsidRDefault="00000000" w:rsidRPr="00000000" w14:paraId="0000000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Dept.Computational Intelligence</w:t>
        <w:br w:type="textWrapping"/>
        <w:t xml:space="preserve">SRM Institute of Science and Technology, Chennai</w:t>
        <w:br w:type="textWrapping"/>
      </w:r>
      <w:hyperlink r:id="rId6">
        <w:r w:rsidDel="00000000" w:rsidR="00000000" w:rsidRPr="00000000">
          <w:rPr>
            <w:rFonts w:ascii="Times New Roman" w:cs="Times New Roman" w:eastAsia="Times New Roman" w:hAnsi="Times New Roman"/>
            <w:color w:val="1155cc"/>
            <w:sz w:val="24"/>
            <w:szCs w:val="24"/>
            <w:u w:val="single"/>
            <w:rtl w:val="0"/>
          </w:rPr>
          <w:t xml:space="preserve">uu1987@srmist.edu.in</w:t>
        </w:r>
      </w:hyperlink>
      <w:r w:rsidDel="00000000" w:rsidR="00000000" w:rsidRPr="00000000">
        <w:rPr>
          <w:rtl w:val="0"/>
        </w:rPr>
      </w:r>
    </w:p>
    <w:p w:rsidR="00000000" w:rsidDel="00000000" w:rsidP="00000000" w:rsidRDefault="00000000" w:rsidRPr="00000000" w14:paraId="00000006">
      <w:pPr>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7a35zpjfhnxv" w:id="0"/>
      <w:bookmarkEnd w:id="0"/>
      <w:r w:rsidDel="00000000" w:rsidR="00000000" w:rsidRPr="00000000">
        <w:rPr>
          <w:rFonts w:ascii="Times New Roman" w:cs="Times New Roman" w:eastAsia="Times New Roman" w:hAnsi="Times New Roman"/>
          <w:b w:val="1"/>
          <w:sz w:val="34"/>
          <w:szCs w:val="34"/>
          <w:rtl w:val="0"/>
        </w:rPr>
        <w:t xml:space="preserve">Abstract</w:t>
      </w:r>
    </w:p>
    <w:p w:rsidR="00000000" w:rsidDel="00000000" w:rsidP="00000000" w:rsidRDefault="00000000" w:rsidRPr="00000000" w14:paraId="0000000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paper presents a novel approach to image deblurring using Generative Adversarial Networks (GANs). Image deblurring is an essential task in computer vision with applications in various fields, including photography, surveillance, and medical imaging. Traditional methods have limitations in handling complex motion and defocus blur. Our approach, DeblurGAN, leverages the power of GANs to restore blurred images by introducing an adversarial framework. The generator utilizes a U-Net architecture with residual connections, while the discriminator applies a PatchGAN model to classify image patches. We compare our results with state-of-the-art methods and demonstrate significant improvements in both qualitative and quantitative evaluations. Our model achieves superior performance based on Peak Signal-to-Noise Ratio (PSNR) and Structural Similarity Index (SSIM), outperforming existing deblurring algorithms.</w:t>
      </w:r>
    </w:p>
    <w:p w:rsidR="00000000" w:rsidDel="00000000" w:rsidP="00000000" w:rsidRDefault="00000000" w:rsidRPr="00000000" w14:paraId="0000000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Keywords:</w:t>
      </w:r>
      <w:r w:rsidDel="00000000" w:rsidR="00000000" w:rsidRPr="00000000">
        <w:rPr>
          <w:rFonts w:ascii="Times New Roman" w:cs="Times New Roman" w:eastAsia="Times New Roman" w:hAnsi="Times New Roman"/>
          <w:rtl w:val="0"/>
        </w:rPr>
        <w:t xml:space="preserve"> Image Deblurring, Generative Adversarial Networks, DeblurGAN, Motion Blur, U-Net Architecture, PatchGAN, Adversarial Training, Residual Blocks, Image Restoration, Deep Learning.</w:t>
      </w:r>
    </w:p>
    <w:p w:rsidR="00000000" w:rsidDel="00000000" w:rsidP="00000000" w:rsidRDefault="00000000" w:rsidRPr="00000000" w14:paraId="0000000B">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do6li2axqxg5" w:id="1"/>
      <w:bookmarkEnd w:id="1"/>
      <w:r w:rsidDel="00000000" w:rsidR="00000000" w:rsidRPr="00000000">
        <w:rPr>
          <w:rFonts w:ascii="Times New Roman" w:cs="Times New Roman" w:eastAsia="Times New Roman" w:hAnsi="Times New Roman"/>
          <w:b w:val="1"/>
          <w:sz w:val="34"/>
          <w:szCs w:val="34"/>
          <w:rtl w:val="0"/>
        </w:rPr>
        <w:t xml:space="preserve">1. Introduction</w:t>
      </w:r>
    </w:p>
    <w:p w:rsidR="00000000" w:rsidDel="00000000" w:rsidP="00000000" w:rsidRDefault="00000000" w:rsidRPr="00000000" w14:paraId="0000000C">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k37goxfn9ulf" w:id="2"/>
      <w:bookmarkEnd w:id="2"/>
      <w:r w:rsidDel="00000000" w:rsidR="00000000" w:rsidRPr="00000000">
        <w:rPr>
          <w:rFonts w:ascii="Times New Roman" w:cs="Times New Roman" w:eastAsia="Times New Roman" w:hAnsi="Times New Roman"/>
          <w:b w:val="1"/>
          <w:color w:val="000000"/>
          <w:sz w:val="26"/>
          <w:szCs w:val="26"/>
          <w:rtl w:val="0"/>
        </w:rPr>
        <w:t xml:space="preserve">1.1 Background</w:t>
      </w:r>
    </w:p>
    <w:p w:rsidR="00000000" w:rsidDel="00000000" w:rsidP="00000000" w:rsidRDefault="00000000" w:rsidRPr="00000000" w14:paraId="0000000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Image deblurring is a critical task in computer vision, with broad applications in fields such as photography, autonomous driving, medical imaging, and surveillance. Blurred images result from various factors such as camera shake, object motion, or defocus, significantly degrading image quality and affecting the performance of subsequent tasks like object detection or recognition. Traditional deblurring methods rely on hand-crafted features and physical models of blur, but they often struggle to generalize across real-world scenarios with complex, unknown blur patterns.</w:t>
      </w:r>
    </w:p>
    <w:p w:rsidR="00000000" w:rsidDel="00000000" w:rsidP="00000000" w:rsidRDefault="00000000" w:rsidRPr="00000000" w14:paraId="0000000E">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pkfs85g17cxg" w:id="3"/>
      <w:bookmarkEnd w:id="3"/>
      <w:r w:rsidDel="00000000" w:rsidR="00000000" w:rsidRPr="00000000">
        <w:rPr>
          <w:rFonts w:ascii="Times New Roman" w:cs="Times New Roman" w:eastAsia="Times New Roman" w:hAnsi="Times New Roman"/>
          <w:b w:val="1"/>
          <w:color w:val="000000"/>
          <w:sz w:val="26"/>
          <w:szCs w:val="26"/>
          <w:rtl w:val="0"/>
        </w:rPr>
        <w:t xml:space="preserve">1.2 Limitations of Traditional Methods</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Traditional image deblurring algorithms, such as Wiener filtering and Richardson-Lucy deconvolution, are effective in controlled settings where the blur kernel is known or can be estimated. However, in real-world applications, blur patterns can be highly variable and nonlinear, making it difficult for these methods to produce high-quality results. While deep learning-based approaches, particularly convolutional neural networks (CNNs), have shown promising results in handling image restoration tasks, they often suffer from over-smoothing or loss of fine details, especially in cases of severe blur.</w:t>
      </w:r>
    </w:p>
    <w:p w:rsidR="00000000" w:rsidDel="00000000" w:rsidP="00000000" w:rsidRDefault="00000000" w:rsidRPr="00000000" w14:paraId="00000010">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jg2htm49tca6" w:id="4"/>
      <w:bookmarkEnd w:id="4"/>
      <w:r w:rsidDel="00000000" w:rsidR="00000000" w:rsidRPr="00000000">
        <w:rPr>
          <w:rFonts w:ascii="Times New Roman" w:cs="Times New Roman" w:eastAsia="Times New Roman" w:hAnsi="Times New Roman"/>
          <w:b w:val="1"/>
          <w:color w:val="000000"/>
          <w:sz w:val="26"/>
          <w:szCs w:val="26"/>
          <w:rtl w:val="0"/>
        </w:rPr>
        <w:t xml:space="preserve">1.3 The Role of GANs in Image Deblurring</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recent years, Generative Adversarial Networks (GANs) have emerged as a powerful tool for image generation and restoration tasks. GANs consist of two neural networks, a generator and a discriminator, that are trained in an adversarial manner. The generator attempts to create realistic images from blurred inputs, while the discriminator distinguishes between real sharp images and generated ones. This adversarial framework encourages the generator to produce highly realistic outputs. In this paper, we propose an image deblurring model, DeblurGAN, which leverages GANs to effectively restore sharp images from blurred ones. DeblurGAN uses a U-Net-based generator with residual blocks to enhance image details, while a PatchGAN discriminator improves texture consistency at the local level, making it a robust solution for real-world deblurring challenges.</w:t>
      </w:r>
    </w:p>
    <w:p w:rsidR="00000000" w:rsidDel="00000000" w:rsidP="00000000" w:rsidRDefault="00000000" w:rsidRPr="00000000" w14:paraId="00000012">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w8jjf624ta6u" w:id="5"/>
      <w:bookmarkEnd w:id="5"/>
      <w:r w:rsidDel="00000000" w:rsidR="00000000" w:rsidRPr="00000000">
        <w:rPr>
          <w:rFonts w:ascii="Times New Roman" w:cs="Times New Roman" w:eastAsia="Times New Roman" w:hAnsi="Times New Roman"/>
          <w:b w:val="1"/>
          <w:sz w:val="34"/>
          <w:szCs w:val="34"/>
          <w:rtl w:val="0"/>
        </w:rPr>
        <w:t xml:space="preserve">2. Literature Review</w:t>
      </w:r>
    </w:p>
    <w:p w:rsidR="00000000" w:rsidDel="00000000" w:rsidP="00000000" w:rsidRDefault="00000000" w:rsidRPr="00000000" w14:paraId="00000013">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65k6k6us4586" w:id="6"/>
      <w:bookmarkEnd w:id="6"/>
      <w:r w:rsidDel="00000000" w:rsidR="00000000" w:rsidRPr="00000000">
        <w:rPr>
          <w:rFonts w:ascii="Times New Roman" w:cs="Times New Roman" w:eastAsia="Times New Roman" w:hAnsi="Times New Roman"/>
          <w:b w:val="1"/>
          <w:color w:val="000000"/>
          <w:sz w:val="26"/>
          <w:szCs w:val="26"/>
          <w:rtl w:val="0"/>
        </w:rPr>
        <w:t xml:space="preserve">2.1 Traditional Image Deblurring Techniques</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Historically, image deblurring methods have been focused on classical signal processing approaches that rely on deconvolution algorithms. One of the most widely used methods is </w:t>
      </w:r>
      <w:r w:rsidDel="00000000" w:rsidR="00000000" w:rsidRPr="00000000">
        <w:rPr>
          <w:rFonts w:ascii="Times New Roman" w:cs="Times New Roman" w:eastAsia="Times New Roman" w:hAnsi="Times New Roman"/>
          <w:b w:val="1"/>
          <w:rtl w:val="0"/>
        </w:rPr>
        <w:t xml:space="preserve">Wiener filtering</w:t>
      </w:r>
      <w:r w:rsidDel="00000000" w:rsidR="00000000" w:rsidRPr="00000000">
        <w:rPr>
          <w:rFonts w:ascii="Times New Roman" w:cs="Times New Roman" w:eastAsia="Times New Roman" w:hAnsi="Times New Roman"/>
          <w:rtl w:val="0"/>
        </w:rPr>
        <w:t xml:space="preserve">, which aims to restore a blurred image by minimizing the mean square error between the restored image and the original image. The Wiener filter works well in removing noise and handling blur when the blur kernel is known but struggles with more complex, real-world blur patterns.</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Equation (1): Wiener Filter</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2157612" cy="691843"/>
            <wp:effectExtent b="0" l="0" r="0" t="0"/>
            <wp:docPr id="8"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2157612" cy="691843"/>
                    </a:xfrm>
                    <a:prstGeom prst="rect"/>
                    <a:ln/>
                  </pic:spPr>
                </pic:pic>
              </a:graphicData>
            </a:graphic>
          </wp:inline>
        </w:drawing>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H(f) represents the degraded image in the frequency domain, H*(f) is the complex conjugate of the blur function, S</w:t>
      </w:r>
      <w:r w:rsidDel="00000000" w:rsidR="00000000" w:rsidRPr="00000000">
        <w:rPr>
          <w:rFonts w:ascii="Times New Roman" w:cs="Times New Roman" w:eastAsia="Times New Roman" w:hAnsi="Times New Roman"/>
          <w:vertAlign w:val="subscript"/>
          <w:rtl w:val="0"/>
        </w:rPr>
        <w:t xml:space="preserve">n</w:t>
      </w: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rtl w:val="0"/>
        </w:rPr>
        <w:t xml:space="preserve"> is the power spectrum of noise, and S</w:t>
      </w:r>
      <w:r w:rsidDel="00000000" w:rsidR="00000000" w:rsidRPr="00000000">
        <w:rPr>
          <w:rFonts w:ascii="Times New Roman" w:cs="Times New Roman" w:eastAsia="Times New Roman" w:hAnsi="Times New Roman"/>
          <w:vertAlign w:val="subscript"/>
          <w:rtl w:val="0"/>
        </w:rPr>
        <w:t xml:space="preserve">x</w:t>
      </w:r>
      <w:r w:rsidDel="00000000" w:rsidR="00000000" w:rsidRPr="00000000">
        <w:rPr>
          <w:rFonts w:ascii="Times New Roman" w:cs="Times New Roman" w:eastAsia="Times New Roman" w:hAnsi="Times New Roman"/>
          <w:rtl w:val="0"/>
        </w:rPr>
        <w:t xml:space="preserve">(f)</w:t>
      </w:r>
      <w:r w:rsidDel="00000000" w:rsidR="00000000" w:rsidRPr="00000000">
        <w:rPr>
          <w:rFonts w:ascii="Times New Roman" w:cs="Times New Roman" w:eastAsia="Times New Roman" w:hAnsi="Times New Roman"/>
          <w:rtl w:val="0"/>
        </w:rPr>
        <w:t xml:space="preserve"> is the power spectrum of the original image.</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Another popular method is the </w:t>
      </w:r>
      <w:r w:rsidDel="00000000" w:rsidR="00000000" w:rsidRPr="00000000">
        <w:rPr>
          <w:rFonts w:ascii="Times New Roman" w:cs="Times New Roman" w:eastAsia="Times New Roman" w:hAnsi="Times New Roman"/>
          <w:b w:val="1"/>
          <w:rtl w:val="0"/>
        </w:rPr>
        <w:t xml:space="preserve">Richardson-Lucy deconvolution</w:t>
      </w:r>
      <w:r w:rsidDel="00000000" w:rsidR="00000000" w:rsidRPr="00000000">
        <w:rPr>
          <w:rFonts w:ascii="Times New Roman" w:cs="Times New Roman" w:eastAsia="Times New Roman" w:hAnsi="Times New Roman"/>
          <w:rtl w:val="0"/>
        </w:rPr>
        <w:t xml:space="preserve"> algorithm, which iteratively refines the estimate of the original image by maximizing the likelihood between the observed blurred image and the reconstructed image. This method is typically used in applications where the point spread function (PSF) is known, but it struggles with unknown or complex motion blur.</w:t>
      </w:r>
    </w:p>
    <w:p w:rsidR="00000000" w:rsidDel="00000000" w:rsidP="00000000" w:rsidRDefault="00000000" w:rsidRPr="00000000" w14:paraId="00000019">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ms49pohpeona" w:id="7"/>
      <w:bookmarkEnd w:id="7"/>
      <w:r w:rsidDel="00000000" w:rsidR="00000000" w:rsidRPr="00000000">
        <w:rPr>
          <w:rFonts w:ascii="Times New Roman" w:cs="Times New Roman" w:eastAsia="Times New Roman" w:hAnsi="Times New Roman"/>
          <w:b w:val="1"/>
          <w:color w:val="000000"/>
          <w:sz w:val="22"/>
          <w:szCs w:val="22"/>
          <w:rtl w:val="0"/>
        </w:rPr>
        <w:t xml:space="preserve">Equation (2): Richardson-Lucy Deconvolution</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2290763" cy="490878"/>
            <wp:effectExtent b="0" l="0" r="0" t="0"/>
            <wp:docPr id="7"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290763" cy="490878"/>
                    </a:xfrm>
                    <a:prstGeom prst="rect"/>
                    <a:ln/>
                  </pic:spPr>
                </pic:pic>
              </a:graphicData>
            </a:graphic>
          </wp:inline>
        </w:drawing>
      </w:r>
      <w:r w:rsidDel="00000000" w:rsidR="00000000" w:rsidRPr="00000000">
        <w:rPr>
          <w:rtl w:val="0"/>
        </w:rPr>
      </w:r>
    </w:p>
    <w:p w:rsidR="00000000" w:rsidDel="00000000" w:rsidP="00000000" w:rsidRDefault="00000000" w:rsidRPr="00000000" w14:paraId="0000001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I</w:t>
      </w:r>
      <w:r w:rsidDel="00000000" w:rsidR="00000000" w:rsidRPr="00000000">
        <w:rPr>
          <w:rFonts w:ascii="Times New Roman" w:cs="Times New Roman" w:eastAsia="Times New Roman" w:hAnsi="Times New Roman"/>
          <w:vertAlign w:val="subscript"/>
          <w:rtl w:val="0"/>
        </w:rPr>
        <w:t xml:space="preserve">k</w:t>
      </w:r>
      <w:r w:rsidDel="00000000" w:rsidR="00000000" w:rsidRPr="00000000">
        <w:rPr>
          <w:rFonts w:ascii="Times New Roman" w:cs="Times New Roman" w:eastAsia="Times New Roman" w:hAnsi="Times New Roman"/>
          <w:rtl w:val="0"/>
        </w:rPr>
        <w:t xml:space="preserve"> is the estimated sharp image at iteration k, B is the blurred image, P is the point spread function (PSF), and P</w:t>
      </w:r>
      <w:r w:rsidDel="00000000" w:rsidR="00000000" w:rsidRPr="00000000">
        <w:rPr>
          <w:rFonts w:ascii="Times New Roman" w:cs="Times New Roman" w:eastAsia="Times New Roman" w:hAnsi="Times New Roman"/>
          <w:vertAlign w:val="superscript"/>
          <w:rtl w:val="0"/>
        </w:rPr>
        <w:t xml:space="preserve">*</w:t>
      </w:r>
      <w:r w:rsidDel="00000000" w:rsidR="00000000" w:rsidRPr="00000000">
        <w:rPr>
          <w:rFonts w:ascii="Times New Roman" w:cs="Times New Roman" w:eastAsia="Times New Roman" w:hAnsi="Times New Roman"/>
          <w:rtl w:val="0"/>
        </w:rPr>
        <w:t xml:space="preserve"> is the conjugate of the PSF.</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While these traditional approaches work well in certain controlled environments, they exhibit limitations when dealing with complex, real-world image blur, where both the blur kernel and the blur type may be unknown or highly nonlinear.</w:t>
      </w:r>
    </w:p>
    <w:p w:rsidR="00000000" w:rsidDel="00000000" w:rsidP="00000000" w:rsidRDefault="00000000" w:rsidRPr="00000000" w14:paraId="0000001E">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tvdc5f9nymc" w:id="8"/>
      <w:bookmarkEnd w:id="8"/>
      <w:r w:rsidDel="00000000" w:rsidR="00000000" w:rsidRPr="00000000">
        <w:rPr>
          <w:rFonts w:ascii="Times New Roman" w:cs="Times New Roman" w:eastAsia="Times New Roman" w:hAnsi="Times New Roman"/>
          <w:b w:val="1"/>
          <w:color w:val="000000"/>
          <w:sz w:val="26"/>
          <w:szCs w:val="26"/>
          <w:rtl w:val="0"/>
        </w:rPr>
        <w:t xml:space="preserve">2.2 Deep Learning-Based Deblurring Approaches</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With the rise of deep learning, several CNN-based methods have been developed to address the limitations of traditional deblurring techniques. </w:t>
      </w:r>
      <w:r w:rsidDel="00000000" w:rsidR="00000000" w:rsidRPr="00000000">
        <w:rPr>
          <w:rFonts w:ascii="Times New Roman" w:cs="Times New Roman" w:eastAsia="Times New Roman" w:hAnsi="Times New Roman"/>
          <w:b w:val="1"/>
          <w:rtl w:val="0"/>
        </w:rPr>
        <w:t xml:space="preserve">DeepDeblur</w:t>
      </w:r>
      <w:r w:rsidDel="00000000" w:rsidR="00000000" w:rsidRPr="00000000">
        <w:rPr>
          <w:rFonts w:ascii="Times New Roman" w:cs="Times New Roman" w:eastAsia="Times New Roman" w:hAnsi="Times New Roman"/>
          <w:rtl w:val="0"/>
        </w:rPr>
        <w:t xml:space="preserve">, proposed by Nah et al., was one of the first CNN-based models specifically designed for motion deblurring. The network uses multi-scale learning to capture both fine and coarse details of the image, which helps mitigate the blurring effect caused by large-scale motion.</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CNN-based methods focus on training the network to directly predict a sharp image from a blurred one. While these approaches have shown impressive results, they often suffer from over-smoothing, especially in regions where the blur is more complex. This over-smoothing effect results from the network's tendency to minimize pixel-wise loss functions like Mean Squared Error (MSE), which prioritizes overall accuracy at the expense of preserving fine details and textures in the image.</w:t>
      </w:r>
    </w:p>
    <w:p w:rsidR="00000000" w:rsidDel="00000000" w:rsidP="00000000" w:rsidRDefault="00000000" w:rsidRPr="00000000" w14:paraId="00000021">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mm4sad45kjyz" w:id="9"/>
      <w:bookmarkEnd w:id="9"/>
      <w:r w:rsidDel="00000000" w:rsidR="00000000" w:rsidRPr="00000000">
        <w:rPr>
          <w:rFonts w:ascii="Times New Roman" w:cs="Times New Roman" w:eastAsia="Times New Roman" w:hAnsi="Times New Roman"/>
          <w:b w:val="1"/>
          <w:color w:val="000000"/>
          <w:sz w:val="22"/>
          <w:szCs w:val="22"/>
          <w:rtl w:val="0"/>
        </w:rPr>
        <w:t xml:space="preserve">Equation (3): Mean Squared Error (MSE) Loss</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2214563" cy="732010"/>
            <wp:effectExtent b="0" l="0" r="0" t="0"/>
            <wp:docPr id="4" name="image7.png"/>
            <a:graphic>
              <a:graphicData uri="http://schemas.openxmlformats.org/drawingml/2006/picture">
                <pic:pic>
                  <pic:nvPicPr>
                    <pic:cNvPr id="0" name="image7.png"/>
                    <pic:cNvPicPr preferRelativeResize="0"/>
                  </pic:nvPicPr>
                  <pic:blipFill>
                    <a:blip r:embed="rId9"/>
                    <a:srcRect b="0" l="0" r="0" t="0"/>
                    <a:stretch>
                      <a:fillRect/>
                    </a:stretch>
                  </pic:blipFill>
                  <pic:spPr>
                    <a:xfrm>
                      <a:off x="0" y="0"/>
                      <a:ext cx="2214563" cy="73201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y</w:t>
      </w:r>
      <w:r w:rsidDel="00000000" w:rsidR="00000000" w:rsidRPr="00000000">
        <w:rPr>
          <w:rFonts w:ascii="Times New Roman" w:cs="Times New Roman" w:eastAsia="Times New Roman" w:hAnsi="Times New Roman"/>
          <w:vertAlign w:val="subscript"/>
          <w:rtl w:val="0"/>
        </w:rPr>
        <w:t xml:space="preserve">i</w:t>
      </w:r>
      <w:r w:rsidDel="00000000" w:rsidR="00000000" w:rsidRPr="00000000">
        <w:rPr>
          <w:rFonts w:ascii="Times New Roman" w:cs="Times New Roman" w:eastAsia="Times New Roman" w:hAnsi="Times New Roman"/>
          <w:rtl w:val="0"/>
        </w:rPr>
        <w:t xml:space="preserve">​ is the actual pixel value, ŷ</w:t>
      </w:r>
      <w:r w:rsidDel="00000000" w:rsidR="00000000" w:rsidRPr="00000000">
        <w:rPr>
          <w:rFonts w:ascii="Times New Roman" w:cs="Times New Roman" w:eastAsia="Times New Roman" w:hAnsi="Times New Roman"/>
          <w:vertAlign w:val="subscript"/>
          <w:rtl w:val="0"/>
        </w:rPr>
        <w:t xml:space="preserve">i</w:t>
      </w:r>
      <w:r w:rsidDel="00000000" w:rsidR="00000000" w:rsidRPr="00000000">
        <w:rPr>
          <w:rFonts w:ascii="Times New Roman" w:cs="Times New Roman" w:eastAsia="Times New Roman" w:hAnsi="Times New Roman"/>
          <w:rtl w:val="0"/>
        </w:rPr>
        <w:t xml:space="preserve"> is the predicted pixel value, and n is the total number of pixels in the image.</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their effectiveness, CNN-based models are prone to producing blurry results in regions with intricate details due to their local receptive fields. This limitation prompted researchers to explore more advanced architectures, such as GANs, to better preserve high-frequency information.</w:t>
      </w:r>
    </w:p>
    <w:p w:rsidR="00000000" w:rsidDel="00000000" w:rsidP="00000000" w:rsidRDefault="00000000" w:rsidRPr="00000000" w14:paraId="00000025">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o3h1ke7q3t2k" w:id="10"/>
      <w:bookmarkEnd w:id="10"/>
      <w:r w:rsidDel="00000000" w:rsidR="00000000" w:rsidRPr="00000000">
        <w:rPr>
          <w:rFonts w:ascii="Times New Roman" w:cs="Times New Roman" w:eastAsia="Times New Roman" w:hAnsi="Times New Roman"/>
          <w:b w:val="1"/>
          <w:color w:val="000000"/>
          <w:sz w:val="26"/>
          <w:szCs w:val="26"/>
          <w:rtl w:val="0"/>
        </w:rPr>
        <w:t xml:space="preserve">2.3 Generative Adversarial Networks (GANs) for Image Restoration</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GANs, first introduced by Goodfellow et al. in 2014, revolutionized the field of image generation and restoration tasks. In a GAN framework, two networks are trained simultaneously: the </w:t>
      </w:r>
      <w:r w:rsidDel="00000000" w:rsidR="00000000" w:rsidRPr="00000000">
        <w:rPr>
          <w:rFonts w:ascii="Times New Roman" w:cs="Times New Roman" w:eastAsia="Times New Roman" w:hAnsi="Times New Roman"/>
          <w:b w:val="1"/>
          <w:rtl w:val="0"/>
        </w:rPr>
        <w:t xml:space="preserve">generator (G)</w:t>
      </w:r>
      <w:r w:rsidDel="00000000" w:rsidR="00000000" w:rsidRPr="00000000">
        <w:rPr>
          <w:rFonts w:ascii="Times New Roman" w:cs="Times New Roman" w:eastAsia="Times New Roman" w:hAnsi="Times New Roman"/>
          <w:rtl w:val="0"/>
        </w:rPr>
        <w:t xml:space="preserve"> and the </w:t>
      </w:r>
      <w:r w:rsidDel="00000000" w:rsidR="00000000" w:rsidRPr="00000000">
        <w:rPr>
          <w:rFonts w:ascii="Times New Roman" w:cs="Times New Roman" w:eastAsia="Times New Roman" w:hAnsi="Times New Roman"/>
          <w:b w:val="1"/>
          <w:rtl w:val="0"/>
        </w:rPr>
        <w:t xml:space="preserve">discriminator (D)</w:t>
      </w:r>
      <w:r w:rsidDel="00000000" w:rsidR="00000000" w:rsidRPr="00000000">
        <w:rPr>
          <w:rFonts w:ascii="Times New Roman" w:cs="Times New Roman" w:eastAsia="Times New Roman" w:hAnsi="Times New Roman"/>
          <w:rtl w:val="0"/>
        </w:rPr>
        <w:t xml:space="preserve">. The generator aims to produce realistic images from noise or degraded inputs, while the discriminator attempts to differentiate between real and generated images. Over time, both networks improve, resulting in more realistic outputs from the generator.</w:t>
      </w:r>
    </w:p>
    <w:p w:rsidR="00000000" w:rsidDel="00000000" w:rsidP="00000000" w:rsidRDefault="00000000" w:rsidRPr="00000000" w14:paraId="00000027">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enop3ignszrw" w:id="11"/>
      <w:bookmarkEnd w:id="11"/>
      <w:r w:rsidDel="00000000" w:rsidR="00000000" w:rsidRPr="00000000">
        <w:rPr>
          <w:rFonts w:ascii="Times New Roman" w:cs="Times New Roman" w:eastAsia="Times New Roman" w:hAnsi="Times New Roman"/>
          <w:b w:val="1"/>
          <w:color w:val="000000"/>
          <w:sz w:val="22"/>
          <w:szCs w:val="22"/>
          <w:rtl w:val="0"/>
        </w:rPr>
        <w:t xml:space="preserve">Equation (4): GAN Objective Function</w:t>
      </w:r>
    </w:p>
    <w:p w:rsidR="00000000" w:rsidDel="00000000" w:rsidP="00000000" w:rsidRDefault="00000000" w:rsidRPr="00000000" w14:paraId="0000002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5376863" cy="435450"/>
            <wp:effectExtent b="0" l="0" r="0" t="0"/>
            <wp:docPr id="9"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376863" cy="435450"/>
                    </a:xfrm>
                    <a:prstGeom prst="rect"/>
                    <a:ln/>
                  </pic:spPr>
                </pic:pic>
              </a:graphicData>
            </a:graphic>
          </wp:inline>
        </w:drawing>
      </w:r>
      <w:r w:rsidDel="00000000" w:rsidR="00000000" w:rsidRPr="00000000">
        <w:rPr>
          <w:rtl w:val="0"/>
        </w:rPr>
      </w:r>
    </w:p>
    <w:p w:rsidR="00000000" w:rsidDel="00000000" w:rsidP="00000000" w:rsidRDefault="00000000" w:rsidRPr="00000000" w14:paraId="0000002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x is the real image, z is the input noise or degraded image, and G(z) is the generated output from the generator.</w:t>
      </w:r>
    </w:p>
    <w:p w:rsidR="00000000" w:rsidDel="00000000" w:rsidP="00000000" w:rsidRDefault="00000000" w:rsidRPr="00000000" w14:paraId="0000002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context of image deblurring, </w:t>
      </w:r>
      <w:r w:rsidDel="00000000" w:rsidR="00000000" w:rsidRPr="00000000">
        <w:rPr>
          <w:rFonts w:ascii="Times New Roman" w:cs="Times New Roman" w:eastAsia="Times New Roman" w:hAnsi="Times New Roman"/>
          <w:b w:val="1"/>
          <w:rtl w:val="0"/>
        </w:rPr>
        <w:t xml:space="preserve">DeblurGAN</w:t>
      </w:r>
      <w:r w:rsidDel="00000000" w:rsidR="00000000" w:rsidRPr="00000000">
        <w:rPr>
          <w:rFonts w:ascii="Times New Roman" w:cs="Times New Roman" w:eastAsia="Times New Roman" w:hAnsi="Times New Roman"/>
          <w:rtl w:val="0"/>
        </w:rPr>
        <w:t xml:space="preserve"> has emerged as a significant advancement, utilizing the GAN framework for image restoration. The </w:t>
      </w:r>
      <w:r w:rsidDel="00000000" w:rsidR="00000000" w:rsidRPr="00000000">
        <w:rPr>
          <w:rFonts w:ascii="Times New Roman" w:cs="Times New Roman" w:eastAsia="Times New Roman" w:hAnsi="Times New Roman"/>
          <w:b w:val="1"/>
          <w:rtl w:val="0"/>
        </w:rPr>
        <w:t xml:space="preserve">DeblurGAN</w:t>
      </w:r>
      <w:r w:rsidDel="00000000" w:rsidR="00000000" w:rsidRPr="00000000">
        <w:rPr>
          <w:rFonts w:ascii="Times New Roman" w:cs="Times New Roman" w:eastAsia="Times New Roman" w:hAnsi="Times New Roman"/>
          <w:rtl w:val="0"/>
        </w:rPr>
        <w:t xml:space="preserve"> architecture employs a </w:t>
      </w:r>
      <w:r w:rsidDel="00000000" w:rsidR="00000000" w:rsidRPr="00000000">
        <w:rPr>
          <w:rFonts w:ascii="Times New Roman" w:cs="Times New Roman" w:eastAsia="Times New Roman" w:hAnsi="Times New Roman"/>
          <w:b w:val="1"/>
          <w:rtl w:val="0"/>
        </w:rPr>
        <w:t xml:space="preserve">U-Net-based generator</w:t>
      </w:r>
      <w:r w:rsidDel="00000000" w:rsidR="00000000" w:rsidRPr="00000000">
        <w:rPr>
          <w:rFonts w:ascii="Times New Roman" w:cs="Times New Roman" w:eastAsia="Times New Roman" w:hAnsi="Times New Roman"/>
          <w:rtl w:val="0"/>
        </w:rPr>
        <w:t xml:space="preserve"> with residual blocks, which is trained to convert blurred images into sharp ones. The </w:t>
      </w:r>
      <w:r w:rsidDel="00000000" w:rsidR="00000000" w:rsidRPr="00000000">
        <w:rPr>
          <w:rFonts w:ascii="Times New Roman" w:cs="Times New Roman" w:eastAsia="Times New Roman" w:hAnsi="Times New Roman"/>
          <w:b w:val="1"/>
          <w:rtl w:val="0"/>
        </w:rPr>
        <w:t xml:space="preserve">discriminator</w:t>
      </w:r>
      <w:r w:rsidDel="00000000" w:rsidR="00000000" w:rsidRPr="00000000">
        <w:rPr>
          <w:rFonts w:ascii="Times New Roman" w:cs="Times New Roman" w:eastAsia="Times New Roman" w:hAnsi="Times New Roman"/>
          <w:rtl w:val="0"/>
        </w:rPr>
        <w:t xml:space="preserve"> follows a </w:t>
      </w:r>
      <w:r w:rsidDel="00000000" w:rsidR="00000000" w:rsidRPr="00000000">
        <w:rPr>
          <w:rFonts w:ascii="Times New Roman" w:cs="Times New Roman" w:eastAsia="Times New Roman" w:hAnsi="Times New Roman"/>
          <w:b w:val="1"/>
          <w:rtl w:val="0"/>
        </w:rPr>
        <w:t xml:space="preserve">PatchGAN</w:t>
      </w:r>
      <w:r w:rsidDel="00000000" w:rsidR="00000000" w:rsidRPr="00000000">
        <w:rPr>
          <w:rFonts w:ascii="Times New Roman" w:cs="Times New Roman" w:eastAsia="Times New Roman" w:hAnsi="Times New Roman"/>
          <w:rtl w:val="0"/>
        </w:rPr>
        <w:t xml:space="preserve"> architecture, which classifies small patches of an image as real or fake, rather than the entire image. This allows for better local detail preservation, which is crucial for generating realistic, sharp images.</w:t>
      </w:r>
    </w:p>
    <w:p w:rsidR="00000000" w:rsidDel="00000000" w:rsidP="00000000" w:rsidRDefault="00000000" w:rsidRPr="00000000" w14:paraId="0000002B">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8jj8wftarjgw" w:id="12"/>
      <w:bookmarkEnd w:id="12"/>
      <w:r w:rsidDel="00000000" w:rsidR="00000000" w:rsidRPr="00000000">
        <w:rPr>
          <w:rFonts w:ascii="Times New Roman" w:cs="Times New Roman" w:eastAsia="Times New Roman" w:hAnsi="Times New Roman"/>
          <w:b w:val="1"/>
          <w:color w:val="000000"/>
          <w:sz w:val="22"/>
          <w:szCs w:val="22"/>
          <w:rtl w:val="0"/>
        </w:rPr>
        <w:t xml:space="preserve">Equation (5): PatchGAN Loss</w:t>
      </w:r>
    </w:p>
    <w:p w:rsidR="00000000" w:rsidDel="00000000" w:rsidP="00000000" w:rsidRDefault="00000000" w:rsidRPr="00000000" w14:paraId="0000002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5434013" cy="406197"/>
            <wp:effectExtent b="0" l="0" r="0" t="0"/>
            <wp:docPr id="3" name="image1.png"/>
            <a:graphic>
              <a:graphicData uri="http://schemas.openxmlformats.org/drawingml/2006/picture">
                <pic:pic>
                  <pic:nvPicPr>
                    <pic:cNvPr id="0" name="image1.png"/>
                    <pic:cNvPicPr preferRelativeResize="0"/>
                  </pic:nvPicPr>
                  <pic:blipFill>
                    <a:blip r:embed="rId11"/>
                    <a:srcRect b="0" l="0" r="0" t="0"/>
                    <a:stretch>
                      <a:fillRect/>
                    </a:stretch>
                  </pic:blipFill>
                  <pic:spPr>
                    <a:xfrm>
                      <a:off x="0" y="0"/>
                      <a:ext cx="5434013" cy="406197"/>
                    </a:xfrm>
                    <a:prstGeom prst="rect"/>
                    <a:ln/>
                  </pic:spPr>
                </pic:pic>
              </a:graphicData>
            </a:graphic>
          </wp:inline>
        </w:drawing>
      </w:r>
      <w:r w:rsidDel="00000000" w:rsidR="00000000" w:rsidRPr="00000000">
        <w:rPr>
          <w:rtl w:val="0"/>
        </w:rPr>
      </w:r>
    </w:p>
    <w:p w:rsidR="00000000" w:rsidDel="00000000" w:rsidP="00000000" w:rsidRDefault="00000000" w:rsidRPr="00000000" w14:paraId="0000002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DeblurGAN, the adversarial loss is combined with a </w:t>
      </w:r>
      <w:r w:rsidDel="00000000" w:rsidR="00000000" w:rsidRPr="00000000">
        <w:rPr>
          <w:rFonts w:ascii="Times New Roman" w:cs="Times New Roman" w:eastAsia="Times New Roman" w:hAnsi="Times New Roman"/>
          <w:b w:val="1"/>
          <w:rtl w:val="0"/>
        </w:rPr>
        <w:t xml:space="preserve">content loss</w:t>
      </w:r>
      <w:r w:rsidDel="00000000" w:rsidR="00000000" w:rsidRPr="00000000">
        <w:rPr>
          <w:rFonts w:ascii="Times New Roman" w:cs="Times New Roman" w:eastAsia="Times New Roman" w:hAnsi="Times New Roman"/>
          <w:rtl w:val="0"/>
        </w:rPr>
        <w:t xml:space="preserve"> based on the </w:t>
      </w:r>
      <w:r w:rsidDel="00000000" w:rsidR="00000000" w:rsidRPr="00000000">
        <w:rPr>
          <w:rFonts w:ascii="Times New Roman" w:cs="Times New Roman" w:eastAsia="Times New Roman" w:hAnsi="Times New Roman"/>
          <w:b w:val="1"/>
          <w:rtl w:val="0"/>
        </w:rPr>
        <w:t xml:space="preserve">L1 distance</w:t>
      </w:r>
      <w:r w:rsidDel="00000000" w:rsidR="00000000" w:rsidRPr="00000000">
        <w:rPr>
          <w:rFonts w:ascii="Times New Roman" w:cs="Times New Roman" w:eastAsia="Times New Roman" w:hAnsi="Times New Roman"/>
          <w:rtl w:val="0"/>
        </w:rPr>
        <w:t xml:space="preserve"> between the ground truth sharp image and the generated image, helping to improve the perceptual quality of the deblurred images.</w:t>
      </w:r>
    </w:p>
    <w:p w:rsidR="00000000" w:rsidDel="00000000" w:rsidP="00000000" w:rsidRDefault="00000000" w:rsidRPr="00000000" w14:paraId="0000002E">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j4zz3ga7vxm" w:id="13"/>
      <w:bookmarkEnd w:id="13"/>
      <w:r w:rsidDel="00000000" w:rsidR="00000000" w:rsidRPr="00000000">
        <w:rPr>
          <w:rFonts w:ascii="Times New Roman" w:cs="Times New Roman" w:eastAsia="Times New Roman" w:hAnsi="Times New Roman"/>
          <w:b w:val="1"/>
          <w:color w:val="000000"/>
          <w:sz w:val="22"/>
          <w:szCs w:val="22"/>
          <w:rtl w:val="0"/>
        </w:rPr>
        <w:t xml:space="preserve">Equation (6): L1 Loss (Content Loss)</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2366963" cy="339265"/>
            <wp:effectExtent b="0" l="0" r="0" t="0"/>
            <wp:docPr id="2" name="image3.png"/>
            <a:graphic>
              <a:graphicData uri="http://schemas.openxmlformats.org/drawingml/2006/picture">
                <pic:pic>
                  <pic:nvPicPr>
                    <pic:cNvPr id="0" name="image3.png"/>
                    <pic:cNvPicPr preferRelativeResize="0"/>
                  </pic:nvPicPr>
                  <pic:blipFill>
                    <a:blip r:embed="rId12"/>
                    <a:srcRect b="0" l="0" r="0" t="0"/>
                    <a:stretch>
                      <a:fillRect/>
                    </a:stretch>
                  </pic:blipFill>
                  <pic:spPr>
                    <a:xfrm>
                      <a:off x="0" y="0"/>
                      <a:ext cx="2366963" cy="339265"/>
                    </a:xfrm>
                    <a:prstGeom prst="rect"/>
                    <a:ln/>
                  </pic:spPr>
                </pic:pic>
              </a:graphicData>
            </a:graphic>
          </wp:inline>
        </w:drawing>
      </w:r>
      <w:r w:rsidDel="00000000" w:rsidR="00000000" w:rsidRPr="00000000">
        <w:rPr>
          <w:rtl w:val="0"/>
        </w:rPr>
      </w:r>
    </w:p>
    <w:p w:rsidR="00000000" w:rsidDel="00000000" w:rsidP="00000000" w:rsidRDefault="00000000" w:rsidRPr="00000000" w14:paraId="0000003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y is the ground truth sharp image, and G(x) is the generated deblurred image.</w:t>
      </w:r>
    </w:p>
    <w:p w:rsidR="00000000" w:rsidDel="00000000" w:rsidP="00000000" w:rsidRDefault="00000000" w:rsidRPr="00000000" w14:paraId="00000031">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d7hh1dgw4pds" w:id="14"/>
      <w:bookmarkEnd w:id="14"/>
      <w:r w:rsidDel="00000000" w:rsidR="00000000" w:rsidRPr="00000000">
        <w:rPr>
          <w:rFonts w:ascii="Times New Roman" w:cs="Times New Roman" w:eastAsia="Times New Roman" w:hAnsi="Times New Roman"/>
          <w:b w:val="1"/>
          <w:color w:val="000000"/>
          <w:sz w:val="26"/>
          <w:szCs w:val="26"/>
          <w:rtl w:val="0"/>
        </w:rPr>
        <w:t xml:space="preserve">2.4 Recent Advances and Hybrid Approaches</w:t>
      </w:r>
    </w:p>
    <w:p w:rsidR="00000000" w:rsidDel="00000000" w:rsidP="00000000" w:rsidRDefault="00000000" w:rsidRPr="00000000" w14:paraId="0000003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Recent work has also explored hybrid approaches that combine both CNN and GAN architectures for enhanced performance. Models like </w:t>
      </w:r>
      <w:r w:rsidDel="00000000" w:rsidR="00000000" w:rsidRPr="00000000">
        <w:rPr>
          <w:rFonts w:ascii="Times New Roman" w:cs="Times New Roman" w:eastAsia="Times New Roman" w:hAnsi="Times New Roman"/>
          <w:b w:val="1"/>
          <w:rtl w:val="0"/>
        </w:rPr>
        <w:t xml:space="preserve">SRN-DeblurNet</w:t>
      </w:r>
      <w:r w:rsidDel="00000000" w:rsidR="00000000" w:rsidRPr="00000000">
        <w:rPr>
          <w:rFonts w:ascii="Times New Roman" w:cs="Times New Roman" w:eastAsia="Times New Roman" w:hAnsi="Times New Roman"/>
          <w:rtl w:val="0"/>
        </w:rPr>
        <w:t xml:space="preserve"> utilize a multi-stage progressive network that incrementally refines the deblurred image through several stages. These approaches demonstrate that deep learning models, when combined with adversarial training, can handle a wide range of blur types more effectively than traditional or purely CNN-based methods.</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Additionally, </w:t>
      </w:r>
      <w:r w:rsidDel="00000000" w:rsidR="00000000" w:rsidRPr="00000000">
        <w:rPr>
          <w:rFonts w:ascii="Times New Roman" w:cs="Times New Roman" w:eastAsia="Times New Roman" w:hAnsi="Times New Roman"/>
          <w:b w:val="1"/>
          <w:rtl w:val="0"/>
        </w:rPr>
        <w:t xml:space="preserve">CycleGAN</w:t>
      </w:r>
      <w:r w:rsidDel="00000000" w:rsidR="00000000" w:rsidRPr="00000000">
        <w:rPr>
          <w:rFonts w:ascii="Times New Roman" w:cs="Times New Roman" w:eastAsia="Times New Roman" w:hAnsi="Times New Roman"/>
          <w:rtl w:val="0"/>
        </w:rPr>
        <w:t xml:space="preserve">-based methods have been employed to address cases where paired training data (blurred-sharp image pairs) is not available. By using a cycle-consistency loss, these models learn to map blurred images to sharp images and vice versa, without requiring paired datasets, which significantly enhances the applicability of deblurring techniques in real-world scenarios.</w:t>
      </w:r>
    </w:p>
    <w:p w:rsidR="00000000" w:rsidDel="00000000" w:rsidP="00000000" w:rsidRDefault="00000000" w:rsidRPr="00000000" w14:paraId="00000034">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xmgpij1e97na" w:id="15"/>
      <w:bookmarkEnd w:id="15"/>
      <w:r w:rsidDel="00000000" w:rsidR="00000000" w:rsidRPr="00000000">
        <w:rPr>
          <w:rFonts w:ascii="Times New Roman" w:cs="Times New Roman" w:eastAsia="Times New Roman" w:hAnsi="Times New Roman"/>
          <w:b w:val="1"/>
          <w:sz w:val="34"/>
          <w:szCs w:val="34"/>
          <w:rtl w:val="0"/>
        </w:rPr>
        <w:t xml:space="preserve">3. Methodology</w:t>
      </w:r>
    </w:p>
    <w:p w:rsidR="00000000" w:rsidDel="00000000" w:rsidP="00000000" w:rsidRDefault="00000000" w:rsidRPr="00000000" w14:paraId="00000035">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sd82ixc8mvzg" w:id="16"/>
      <w:bookmarkEnd w:id="16"/>
      <w:r w:rsidDel="00000000" w:rsidR="00000000" w:rsidRPr="00000000">
        <w:rPr>
          <w:rFonts w:ascii="Times New Roman" w:cs="Times New Roman" w:eastAsia="Times New Roman" w:hAnsi="Times New Roman"/>
          <w:b w:val="1"/>
          <w:color w:val="000000"/>
          <w:sz w:val="26"/>
          <w:szCs w:val="26"/>
          <w:rtl w:val="0"/>
        </w:rPr>
        <w:t xml:space="preserve">3.1 Overview of the Proposed Approach</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proposed method for image deblurring utilizes a </w:t>
      </w:r>
      <w:r w:rsidDel="00000000" w:rsidR="00000000" w:rsidRPr="00000000">
        <w:rPr>
          <w:rFonts w:ascii="Times New Roman" w:cs="Times New Roman" w:eastAsia="Times New Roman" w:hAnsi="Times New Roman"/>
          <w:b w:val="1"/>
          <w:rtl w:val="0"/>
        </w:rPr>
        <w:t xml:space="preserve">Generative Adversarial Network (GAN)</w:t>
      </w:r>
      <w:r w:rsidDel="00000000" w:rsidR="00000000" w:rsidRPr="00000000">
        <w:rPr>
          <w:rFonts w:ascii="Times New Roman" w:cs="Times New Roman" w:eastAsia="Times New Roman" w:hAnsi="Times New Roman"/>
          <w:rtl w:val="0"/>
        </w:rPr>
        <w:t xml:space="preserve"> framework, specifically inspired by the </w:t>
      </w:r>
      <w:r w:rsidDel="00000000" w:rsidR="00000000" w:rsidRPr="00000000">
        <w:rPr>
          <w:rFonts w:ascii="Times New Roman" w:cs="Times New Roman" w:eastAsia="Times New Roman" w:hAnsi="Times New Roman"/>
          <w:b w:val="1"/>
          <w:rtl w:val="0"/>
        </w:rPr>
        <w:t xml:space="preserve">DeblurGAN</w:t>
      </w:r>
      <w:r w:rsidDel="00000000" w:rsidR="00000000" w:rsidRPr="00000000">
        <w:rPr>
          <w:rFonts w:ascii="Times New Roman" w:cs="Times New Roman" w:eastAsia="Times New Roman" w:hAnsi="Times New Roman"/>
          <w:rtl w:val="0"/>
        </w:rPr>
        <w:t xml:space="preserve"> architecture. Our model is composed of two primary components: the </w:t>
      </w:r>
      <w:r w:rsidDel="00000000" w:rsidR="00000000" w:rsidRPr="00000000">
        <w:rPr>
          <w:rFonts w:ascii="Times New Roman" w:cs="Times New Roman" w:eastAsia="Times New Roman" w:hAnsi="Times New Roman"/>
          <w:b w:val="1"/>
          <w:rtl w:val="0"/>
        </w:rPr>
        <w:t xml:space="preserve">Generator</w:t>
      </w:r>
      <w:r w:rsidDel="00000000" w:rsidR="00000000" w:rsidRPr="00000000">
        <w:rPr>
          <w:rFonts w:ascii="Times New Roman" w:cs="Times New Roman" w:eastAsia="Times New Roman" w:hAnsi="Times New Roman"/>
          <w:rtl w:val="0"/>
        </w:rPr>
        <w:t xml:space="preserve"> and the </w:t>
      </w:r>
      <w:r w:rsidDel="00000000" w:rsidR="00000000" w:rsidRPr="00000000">
        <w:rPr>
          <w:rFonts w:ascii="Times New Roman" w:cs="Times New Roman" w:eastAsia="Times New Roman" w:hAnsi="Times New Roman"/>
          <w:b w:val="1"/>
          <w:rtl w:val="0"/>
        </w:rPr>
        <w:t xml:space="preserve">Discriminator</w:t>
      </w:r>
      <w:r w:rsidDel="00000000" w:rsidR="00000000" w:rsidRPr="00000000">
        <w:rPr>
          <w:rFonts w:ascii="Times New Roman" w:cs="Times New Roman" w:eastAsia="Times New Roman" w:hAnsi="Times New Roman"/>
          <w:rtl w:val="0"/>
        </w:rPr>
        <w:t xml:space="preserve">. The Generator is designed to generate sharp, deblurred images from blurred input, while the Discriminator helps the Generator improve by distinguishing real sharp images from those generated.</w:t>
      </w:r>
    </w:p>
    <w:p w:rsidR="00000000" w:rsidDel="00000000" w:rsidP="00000000" w:rsidRDefault="00000000" w:rsidRPr="00000000" w14:paraId="00000037">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7enksuvy64i6" w:id="17"/>
      <w:bookmarkEnd w:id="17"/>
      <w:r w:rsidDel="00000000" w:rsidR="00000000" w:rsidRPr="00000000">
        <w:rPr>
          <w:rFonts w:ascii="Times New Roman" w:cs="Times New Roman" w:eastAsia="Times New Roman" w:hAnsi="Times New Roman"/>
          <w:b w:val="1"/>
          <w:color w:val="000000"/>
          <w:sz w:val="26"/>
          <w:szCs w:val="26"/>
          <w:rtl w:val="0"/>
        </w:rPr>
        <w:t xml:space="preserve">3.2 Network Architecture</w:t>
      </w:r>
    </w:p>
    <w:p w:rsidR="00000000" w:rsidDel="00000000" w:rsidP="00000000" w:rsidRDefault="00000000" w:rsidRPr="00000000" w14:paraId="00000038">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kl60fue4z3ci" w:id="18"/>
      <w:bookmarkEnd w:id="18"/>
      <w:r w:rsidDel="00000000" w:rsidR="00000000" w:rsidRPr="00000000">
        <w:rPr>
          <w:rFonts w:ascii="Times New Roman" w:cs="Times New Roman" w:eastAsia="Times New Roman" w:hAnsi="Times New Roman"/>
          <w:b w:val="1"/>
          <w:color w:val="000000"/>
          <w:sz w:val="22"/>
          <w:szCs w:val="22"/>
          <w:rtl w:val="0"/>
        </w:rPr>
        <w:t xml:space="preserve">3.2.1 Generator Network</w:t>
      </w:r>
    </w:p>
    <w:p w:rsidR="00000000" w:rsidDel="00000000" w:rsidP="00000000" w:rsidRDefault="00000000" w:rsidRPr="00000000" w14:paraId="0000003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Generator follows a U-Net-like structure, enhanced with </w:t>
      </w:r>
      <w:r w:rsidDel="00000000" w:rsidR="00000000" w:rsidRPr="00000000">
        <w:rPr>
          <w:rFonts w:ascii="Times New Roman" w:cs="Times New Roman" w:eastAsia="Times New Roman" w:hAnsi="Times New Roman"/>
          <w:b w:val="1"/>
          <w:rtl w:val="0"/>
        </w:rPr>
        <w:t xml:space="preserve">residual blocks</w:t>
      </w:r>
      <w:r w:rsidDel="00000000" w:rsidR="00000000" w:rsidRPr="00000000">
        <w:rPr>
          <w:rFonts w:ascii="Times New Roman" w:cs="Times New Roman" w:eastAsia="Times New Roman" w:hAnsi="Times New Roman"/>
          <w:rtl w:val="0"/>
        </w:rPr>
        <w:t xml:space="preserve">. This allows the model to capture both global and local image features, which is critical for restoring fine details in deblurred images. The U-Net model has an encoder-decoder setup:</w:t>
      </w:r>
    </w:p>
    <w:p w:rsidR="00000000" w:rsidDel="00000000" w:rsidP="00000000" w:rsidRDefault="00000000" w:rsidRPr="00000000" w14:paraId="0000003A">
      <w:pPr>
        <w:numPr>
          <w:ilvl w:val="0"/>
          <w:numId w:val="5"/>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Encoder</w:t>
      </w:r>
      <w:r w:rsidDel="00000000" w:rsidR="00000000" w:rsidRPr="00000000">
        <w:rPr>
          <w:rFonts w:ascii="Times New Roman" w:cs="Times New Roman" w:eastAsia="Times New Roman" w:hAnsi="Times New Roman"/>
          <w:rtl w:val="0"/>
        </w:rPr>
        <w:t xml:space="preserve">: Responsible for progressively reducing the image size and capturing hierarchical feature representations.</w:t>
      </w:r>
    </w:p>
    <w:p w:rsidR="00000000" w:rsidDel="00000000" w:rsidP="00000000" w:rsidRDefault="00000000" w:rsidRPr="00000000" w14:paraId="0000003B">
      <w:pPr>
        <w:numPr>
          <w:ilvl w:val="0"/>
          <w:numId w:val="5"/>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Decoder</w:t>
      </w:r>
      <w:r w:rsidDel="00000000" w:rsidR="00000000" w:rsidRPr="00000000">
        <w:rPr>
          <w:rFonts w:ascii="Times New Roman" w:cs="Times New Roman" w:eastAsia="Times New Roman" w:hAnsi="Times New Roman"/>
          <w:rtl w:val="0"/>
        </w:rPr>
        <w:t xml:space="preserve">: Upsamples the encoded features back to the original image size, while maintaining the critical image details through skip connections from corresponding layers in the encoder.</w:t>
      </w:r>
    </w:p>
    <w:p w:rsidR="00000000" w:rsidDel="00000000" w:rsidP="00000000" w:rsidRDefault="00000000" w:rsidRPr="00000000" w14:paraId="0000003C">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addition of </w:t>
      </w:r>
      <w:r w:rsidDel="00000000" w:rsidR="00000000" w:rsidRPr="00000000">
        <w:rPr>
          <w:rFonts w:ascii="Times New Roman" w:cs="Times New Roman" w:eastAsia="Times New Roman" w:hAnsi="Times New Roman"/>
          <w:b w:val="1"/>
          <w:rtl w:val="0"/>
        </w:rPr>
        <w:t xml:space="preserve">residual blocks</w:t>
      </w:r>
      <w:r w:rsidDel="00000000" w:rsidR="00000000" w:rsidRPr="00000000">
        <w:rPr>
          <w:rFonts w:ascii="Times New Roman" w:cs="Times New Roman" w:eastAsia="Times New Roman" w:hAnsi="Times New Roman"/>
          <w:rtl w:val="0"/>
        </w:rPr>
        <w:t xml:space="preserve"> allows the model to retain high-frequency information, such as edges and textures, which is essential for producing sharp images during deblurring.</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1200" cy="1816100"/>
            <wp:effectExtent b="0" l="0" r="0" t="0"/>
            <wp:docPr id="6" name="image5.png"/>
            <a:graphic>
              <a:graphicData uri="http://schemas.openxmlformats.org/drawingml/2006/picture">
                <pic:pic>
                  <pic:nvPicPr>
                    <pic:cNvPr id="0" name="image5.png"/>
                    <pic:cNvPicPr preferRelativeResize="0"/>
                  </pic:nvPicPr>
                  <pic:blipFill>
                    <a:blip r:embed="rId13"/>
                    <a:srcRect b="0" l="0" r="0" t="0"/>
                    <a:stretch>
                      <a:fillRect/>
                    </a:stretch>
                  </pic:blipFill>
                  <pic:spPr>
                    <a:xfrm>
                      <a:off x="0" y="0"/>
                      <a:ext cx="5731200" cy="1816100"/>
                    </a:xfrm>
                    <a:prstGeom prst="rect"/>
                    <a:ln/>
                  </pic:spPr>
                </pic:pic>
              </a:graphicData>
            </a:graphic>
          </wp:inline>
        </w:drawing>
      </w:r>
      <w:r w:rsidDel="00000000" w:rsidR="00000000" w:rsidRPr="00000000">
        <w:rPr>
          <w:rtl w:val="0"/>
        </w:rPr>
      </w:r>
    </w:p>
    <w:p w:rsidR="00000000" w:rsidDel="00000000" w:rsidP="00000000" w:rsidRDefault="00000000" w:rsidRPr="00000000" w14:paraId="0000003E">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Fig.1</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Generator Network Architecture</w:t>
      </w:r>
    </w:p>
    <w:p w:rsidR="00000000" w:rsidDel="00000000" w:rsidP="00000000" w:rsidRDefault="00000000" w:rsidRPr="00000000" w14:paraId="0000003F">
      <w:pPr>
        <w:pStyle w:val="Heading4"/>
        <w:keepNext w:val="0"/>
        <w:keepLines w:val="0"/>
        <w:spacing w:after="40" w:before="240" w:lineRule="auto"/>
        <w:jc w:val="both"/>
        <w:rPr>
          <w:rFonts w:ascii="Times New Roman" w:cs="Times New Roman" w:eastAsia="Times New Roman" w:hAnsi="Times New Roman"/>
          <w:b w:val="1"/>
          <w:color w:val="000000"/>
          <w:sz w:val="22"/>
          <w:szCs w:val="22"/>
        </w:rPr>
      </w:pPr>
      <w:bookmarkStart w:colFirst="0" w:colLast="0" w:name="_o6nfto4jz2dp" w:id="19"/>
      <w:bookmarkEnd w:id="19"/>
      <w:r w:rsidDel="00000000" w:rsidR="00000000" w:rsidRPr="00000000">
        <w:rPr>
          <w:rFonts w:ascii="Times New Roman" w:cs="Times New Roman" w:eastAsia="Times New Roman" w:hAnsi="Times New Roman"/>
          <w:b w:val="1"/>
          <w:color w:val="000000"/>
          <w:sz w:val="22"/>
          <w:szCs w:val="22"/>
          <w:rtl w:val="0"/>
        </w:rPr>
        <w:t xml:space="preserve">3.2.2 Discriminator Network</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Discriminator network is based on the </w:t>
      </w:r>
      <w:r w:rsidDel="00000000" w:rsidR="00000000" w:rsidRPr="00000000">
        <w:rPr>
          <w:rFonts w:ascii="Times New Roman" w:cs="Times New Roman" w:eastAsia="Times New Roman" w:hAnsi="Times New Roman"/>
          <w:b w:val="1"/>
          <w:rtl w:val="0"/>
        </w:rPr>
        <w:t xml:space="preserve">PatchGAN</w:t>
      </w:r>
      <w:r w:rsidDel="00000000" w:rsidR="00000000" w:rsidRPr="00000000">
        <w:rPr>
          <w:rFonts w:ascii="Times New Roman" w:cs="Times New Roman" w:eastAsia="Times New Roman" w:hAnsi="Times New Roman"/>
          <w:rtl w:val="0"/>
        </w:rPr>
        <w:t xml:space="preserve"> architecture, which evaluates the realism of the generated images by assessing small image patches. This patch-level analysis encourages the generator to produce high-quality textures and details.</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b w:val="1"/>
          <w:rtl w:val="0"/>
        </w:rPr>
        <w:t xml:space="preserve">PatchGAN</w:t>
      </w:r>
      <w:r w:rsidDel="00000000" w:rsidR="00000000" w:rsidRPr="00000000">
        <w:rPr>
          <w:rFonts w:ascii="Times New Roman" w:cs="Times New Roman" w:eastAsia="Times New Roman" w:hAnsi="Times New Roman"/>
          <w:rtl w:val="0"/>
        </w:rPr>
        <w:t xml:space="preserve"> Discriminator is advantageous for image deblurring because it focuses on local image regions, allowing the generator to be more focused on generating realistic fine-grained details. By doing so, the generator can output images that look more natural and sharp.</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3795713" cy="1265238"/>
            <wp:effectExtent b="0" l="0" r="0" t="0"/>
            <wp:docPr id="5" name="image9.png"/>
            <a:graphic>
              <a:graphicData uri="http://schemas.openxmlformats.org/drawingml/2006/picture">
                <pic:pic>
                  <pic:nvPicPr>
                    <pic:cNvPr id="0" name="image9.png"/>
                    <pic:cNvPicPr preferRelativeResize="0"/>
                  </pic:nvPicPr>
                  <pic:blipFill>
                    <a:blip r:embed="rId14"/>
                    <a:srcRect b="0" l="0" r="0" t="0"/>
                    <a:stretch>
                      <a:fillRect/>
                    </a:stretch>
                  </pic:blipFill>
                  <pic:spPr>
                    <a:xfrm>
                      <a:off x="0" y="0"/>
                      <a:ext cx="3795713" cy="1265238"/>
                    </a:xfrm>
                    <a:prstGeom prst="rect"/>
                    <a:ln/>
                  </pic:spPr>
                </pic:pic>
              </a:graphicData>
            </a:graphic>
          </wp:inline>
        </w:drawing>
      </w:r>
      <w:r w:rsidDel="00000000" w:rsidR="00000000" w:rsidRPr="00000000">
        <w:rPr>
          <w:rtl w:val="0"/>
        </w:rPr>
      </w:r>
    </w:p>
    <w:p w:rsidR="00000000" w:rsidDel="00000000" w:rsidP="00000000" w:rsidRDefault="00000000" w:rsidRPr="00000000" w14:paraId="00000043">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Fig.2 patchGAN Architecture</w:t>
      </w:r>
    </w:p>
    <w:p w:rsidR="00000000" w:rsidDel="00000000" w:rsidP="00000000" w:rsidRDefault="00000000" w:rsidRPr="00000000" w14:paraId="00000044">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vzqvkndod3do" w:id="20"/>
      <w:bookmarkEnd w:id="20"/>
      <w:r w:rsidDel="00000000" w:rsidR="00000000" w:rsidRPr="00000000">
        <w:rPr>
          <w:rFonts w:ascii="Times New Roman" w:cs="Times New Roman" w:eastAsia="Times New Roman" w:hAnsi="Times New Roman"/>
          <w:b w:val="1"/>
          <w:color w:val="000000"/>
          <w:sz w:val="26"/>
          <w:szCs w:val="26"/>
          <w:rtl w:val="0"/>
        </w:rPr>
        <w:t xml:space="preserve">3.3 Loss Functions</w:t>
      </w:r>
    </w:p>
    <w:p w:rsidR="00000000" w:rsidDel="00000000" w:rsidP="00000000" w:rsidRDefault="00000000" w:rsidRPr="00000000" w14:paraId="00000045">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train the GAN, a combination of loss functions is used. These include adversarial loss, content loss, and perceptual loss. Together, these losses ensure that the generated images are not only visually realistic but also retain structural fidelity to the original sharp images.</w:t>
      </w:r>
    </w:p>
    <w:p w:rsidR="00000000" w:rsidDel="00000000" w:rsidP="00000000" w:rsidRDefault="00000000" w:rsidRPr="00000000" w14:paraId="00000046">
      <w:pPr>
        <w:numPr>
          <w:ilvl w:val="0"/>
          <w:numId w:val="3"/>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Adversarial Loss</w:t>
      </w:r>
      <w:r w:rsidDel="00000000" w:rsidR="00000000" w:rsidRPr="00000000">
        <w:rPr>
          <w:rFonts w:ascii="Times New Roman" w:cs="Times New Roman" w:eastAsia="Times New Roman" w:hAnsi="Times New Roman"/>
          <w:rtl w:val="0"/>
        </w:rPr>
        <w:t xml:space="preserve">: This loss function ensures that the generated images can fool the discriminator into classifying them as real. It promotes sharpness and prevents over-smoothed results.</w:t>
      </w:r>
    </w:p>
    <w:p w:rsidR="00000000" w:rsidDel="00000000" w:rsidP="00000000" w:rsidRDefault="00000000" w:rsidRPr="00000000" w14:paraId="00000047">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 Loss (L1 Loss)</w:t>
      </w:r>
      <w:r w:rsidDel="00000000" w:rsidR="00000000" w:rsidRPr="00000000">
        <w:rPr>
          <w:rFonts w:ascii="Times New Roman" w:cs="Times New Roman" w:eastAsia="Times New Roman" w:hAnsi="Times New Roman"/>
          <w:rtl w:val="0"/>
        </w:rPr>
        <w:t xml:space="preserve">: Content loss measures the difference between the generated image and the corresponding sharp image at a pixel level. Using L1 loss ensures the generated images maintain high structural similarity to the ground truth.</w:t>
      </w:r>
    </w:p>
    <w:p w:rsidR="00000000" w:rsidDel="00000000" w:rsidP="00000000" w:rsidRDefault="00000000" w:rsidRPr="00000000" w14:paraId="00000048">
      <w:pPr>
        <w:numPr>
          <w:ilvl w:val="0"/>
          <w:numId w:val="3"/>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Perceptual Loss</w:t>
      </w:r>
      <w:r w:rsidDel="00000000" w:rsidR="00000000" w:rsidRPr="00000000">
        <w:rPr>
          <w:rFonts w:ascii="Times New Roman" w:cs="Times New Roman" w:eastAsia="Times New Roman" w:hAnsi="Times New Roman"/>
          <w:rtl w:val="0"/>
        </w:rPr>
        <w:t xml:space="preserve">: To further enhance the perceptual quality of the images, perceptual loss is employed. This loss is based on high-level feature maps extracted from a pre-trained model (e.g., VGG). It ensures that the generated image retains important features like edges and textures that are perceptually significant.</w:t>
      </w:r>
    </w:p>
    <w:p w:rsidR="00000000" w:rsidDel="00000000" w:rsidP="00000000" w:rsidRDefault="00000000" w:rsidRPr="00000000" w14:paraId="00000049">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joyz2s9emrmu" w:id="21"/>
      <w:bookmarkEnd w:id="21"/>
      <w:r w:rsidDel="00000000" w:rsidR="00000000" w:rsidRPr="00000000">
        <w:rPr>
          <w:rFonts w:ascii="Times New Roman" w:cs="Times New Roman" w:eastAsia="Times New Roman" w:hAnsi="Times New Roman"/>
          <w:b w:val="1"/>
          <w:color w:val="000000"/>
          <w:sz w:val="26"/>
          <w:szCs w:val="26"/>
          <w:rtl w:val="0"/>
        </w:rPr>
        <w:t xml:space="preserve">3.4 Training Procedure</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training process of the proposed GAN for image deblurring follows a carefully designed pipeline:</w:t>
      </w:r>
    </w:p>
    <w:p w:rsidR="00000000" w:rsidDel="00000000" w:rsidP="00000000" w:rsidRDefault="00000000" w:rsidRPr="00000000" w14:paraId="0000004B">
      <w:pPr>
        <w:numPr>
          <w:ilvl w:val="0"/>
          <w:numId w:val="4"/>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Data Preparation</w:t>
      </w:r>
      <w:r w:rsidDel="00000000" w:rsidR="00000000" w:rsidRPr="00000000">
        <w:rPr>
          <w:rFonts w:ascii="Times New Roman" w:cs="Times New Roman" w:eastAsia="Times New Roman" w:hAnsi="Times New Roman"/>
          <w:rtl w:val="0"/>
        </w:rPr>
        <w:t xml:space="preserve">: The dataset consists of pairs of blurred and sharp images. These image pairs are pre-processed by resizing them to a fixed resolution, and standard normalization techniques are applied. Data augmentation techniques like flipping and rotation are applied to increase the model's robustness.</w:t>
      </w:r>
    </w:p>
    <w:p w:rsidR="00000000" w:rsidDel="00000000" w:rsidP="00000000" w:rsidRDefault="00000000" w:rsidRPr="00000000" w14:paraId="0000004C">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Adversarial Training</w:t>
      </w:r>
      <w:r w:rsidDel="00000000" w:rsidR="00000000" w:rsidRPr="00000000">
        <w:rPr>
          <w:rFonts w:ascii="Times New Roman" w:cs="Times New Roman" w:eastAsia="Times New Roman" w:hAnsi="Times New Roman"/>
          <w:rtl w:val="0"/>
        </w:rPr>
        <w:t xml:space="preserve">: The training process alternates between updating the generator and discriminator. The generator aims to produce deblurred images that can deceive the discriminator, while the discriminator aims to accurately distinguish between real sharp images and the deblurred ones produced by the generator.</w:t>
      </w:r>
    </w:p>
    <w:p w:rsidR="00000000" w:rsidDel="00000000" w:rsidP="00000000" w:rsidRDefault="00000000" w:rsidRPr="00000000" w14:paraId="0000004D">
      <w:pPr>
        <w:numPr>
          <w:ilvl w:val="0"/>
          <w:numId w:val="4"/>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Optimization Strategy</w:t>
      </w:r>
      <w:r w:rsidDel="00000000" w:rsidR="00000000" w:rsidRPr="00000000">
        <w:rPr>
          <w:rFonts w:ascii="Times New Roman" w:cs="Times New Roman" w:eastAsia="Times New Roman" w:hAnsi="Times New Roman"/>
          <w:rtl w:val="0"/>
        </w:rPr>
        <w:t xml:space="preserve">: Both the generator and discriminator networks are optimized using the </w:t>
      </w:r>
      <w:r w:rsidDel="00000000" w:rsidR="00000000" w:rsidRPr="00000000">
        <w:rPr>
          <w:rFonts w:ascii="Times New Roman" w:cs="Times New Roman" w:eastAsia="Times New Roman" w:hAnsi="Times New Roman"/>
          <w:b w:val="1"/>
          <w:rtl w:val="0"/>
        </w:rPr>
        <w:t xml:space="preserve">Adam optimizer</w:t>
      </w:r>
      <w:r w:rsidDel="00000000" w:rsidR="00000000" w:rsidRPr="00000000">
        <w:rPr>
          <w:rFonts w:ascii="Times New Roman" w:cs="Times New Roman" w:eastAsia="Times New Roman" w:hAnsi="Times New Roman"/>
          <w:rtl w:val="0"/>
        </w:rPr>
        <w:t xml:space="preserve">, a popular choice for training GANs due to its adaptive learning rate and momentum. The learning rate is kept low to ensure stable convergence.</w:t>
      </w:r>
    </w:p>
    <w:p w:rsidR="00000000" w:rsidDel="00000000" w:rsidP="00000000" w:rsidRDefault="00000000" w:rsidRPr="00000000" w14:paraId="0000004E">
      <w:pPr>
        <w:numPr>
          <w:ilvl w:val="0"/>
          <w:numId w:val="4"/>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Monitoring Performance</w:t>
      </w:r>
      <w:r w:rsidDel="00000000" w:rsidR="00000000" w:rsidRPr="00000000">
        <w:rPr>
          <w:rFonts w:ascii="Times New Roman" w:cs="Times New Roman" w:eastAsia="Times New Roman" w:hAnsi="Times New Roman"/>
          <w:rtl w:val="0"/>
        </w:rPr>
        <w:t xml:space="preserve">: Throughout the training process, the model’s performance is regularly evaluated on a validation set. Key metrics such as content loss, adversarial loss, and perceptual loss are tracked to monitor convergence. Additionally, qualitative evaluation of the generated images ensures that the results are visually sharp and realistic.</w:t>
      </w:r>
    </w:p>
    <w:p w:rsidR="00000000" w:rsidDel="00000000" w:rsidP="00000000" w:rsidRDefault="00000000" w:rsidRPr="00000000" w14:paraId="0000004F">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j8oy4hqadi8c" w:id="22"/>
      <w:bookmarkEnd w:id="22"/>
      <w:r w:rsidDel="00000000" w:rsidR="00000000" w:rsidRPr="00000000">
        <w:rPr>
          <w:rFonts w:ascii="Times New Roman" w:cs="Times New Roman" w:eastAsia="Times New Roman" w:hAnsi="Times New Roman"/>
          <w:b w:val="1"/>
          <w:sz w:val="34"/>
          <w:szCs w:val="34"/>
          <w:rtl w:val="0"/>
        </w:rPr>
        <w:t xml:space="preserve">4. Experimental Results and Analysis</w:t>
      </w:r>
    </w:p>
    <w:p w:rsidR="00000000" w:rsidDel="00000000" w:rsidP="00000000" w:rsidRDefault="00000000" w:rsidRPr="00000000" w14:paraId="00000050">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l497wydnxww6" w:id="23"/>
      <w:bookmarkEnd w:id="23"/>
      <w:r w:rsidDel="00000000" w:rsidR="00000000" w:rsidRPr="00000000">
        <w:rPr>
          <w:rFonts w:ascii="Times New Roman" w:cs="Times New Roman" w:eastAsia="Times New Roman" w:hAnsi="Times New Roman"/>
          <w:b w:val="1"/>
          <w:color w:val="000000"/>
          <w:sz w:val="26"/>
          <w:szCs w:val="26"/>
          <w:rtl w:val="0"/>
        </w:rPr>
        <w:t xml:space="preserve">4.1 Dataset Description</w:t>
      </w:r>
    </w:p>
    <w:p w:rsidR="00000000" w:rsidDel="00000000" w:rsidP="00000000" w:rsidRDefault="00000000" w:rsidRPr="00000000" w14:paraId="0000005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experiments were conducted using the </w:t>
      </w:r>
      <w:r w:rsidDel="00000000" w:rsidR="00000000" w:rsidRPr="00000000">
        <w:rPr>
          <w:rFonts w:ascii="Times New Roman" w:cs="Times New Roman" w:eastAsia="Times New Roman" w:hAnsi="Times New Roman"/>
          <w:b w:val="1"/>
          <w:rtl w:val="0"/>
        </w:rPr>
        <w:t xml:space="preserve">GoPro Dataset</w:t>
      </w:r>
      <w:r w:rsidDel="00000000" w:rsidR="00000000" w:rsidRPr="00000000">
        <w:rPr>
          <w:rFonts w:ascii="Times New Roman" w:cs="Times New Roman" w:eastAsia="Times New Roman" w:hAnsi="Times New Roman"/>
          <w:rtl w:val="0"/>
        </w:rPr>
        <w:t xml:space="preserve">, which contains diverse pairs of blurred and sharp images captured in various environments and lighting conditions. The dataset consists of 2,213 high-resolution image pairs, which were split into training (1,600 images), validation (300 images), and test sets (313 images). This division ensures that the model is evaluated on unseen data to assess its generalization capabilities.</w:t>
      </w:r>
    </w:p>
    <w:p w:rsidR="00000000" w:rsidDel="00000000" w:rsidP="00000000" w:rsidRDefault="00000000" w:rsidRPr="00000000" w14:paraId="00000052">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ixgqkvgbhfrx" w:id="24"/>
      <w:bookmarkEnd w:id="24"/>
      <w:r w:rsidDel="00000000" w:rsidR="00000000" w:rsidRPr="00000000">
        <w:rPr>
          <w:rFonts w:ascii="Times New Roman" w:cs="Times New Roman" w:eastAsia="Times New Roman" w:hAnsi="Times New Roman"/>
          <w:b w:val="1"/>
          <w:color w:val="000000"/>
          <w:sz w:val="26"/>
          <w:szCs w:val="26"/>
          <w:rtl w:val="0"/>
        </w:rPr>
        <w:t xml:space="preserve">4.2 Training Setup</w:t>
      </w:r>
    </w:p>
    <w:p w:rsidR="00000000" w:rsidDel="00000000" w:rsidP="00000000" w:rsidRDefault="00000000" w:rsidRPr="00000000" w14:paraId="00000053">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proposed GAN model was implemented using TensorFlow with the following training parameters:</w:t>
      </w:r>
    </w:p>
    <w:p w:rsidR="00000000" w:rsidDel="00000000" w:rsidP="00000000" w:rsidRDefault="00000000" w:rsidRPr="00000000" w14:paraId="00000054">
      <w:pPr>
        <w:numPr>
          <w:ilvl w:val="0"/>
          <w:numId w:val="1"/>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Batch Size</w:t>
      </w:r>
      <w:r w:rsidDel="00000000" w:rsidR="00000000" w:rsidRPr="00000000">
        <w:rPr>
          <w:rFonts w:ascii="Times New Roman" w:cs="Times New Roman" w:eastAsia="Times New Roman" w:hAnsi="Times New Roman"/>
          <w:rtl w:val="0"/>
        </w:rPr>
        <w:t xml:space="preserve">: 16</w:t>
      </w:r>
    </w:p>
    <w:p w:rsidR="00000000" w:rsidDel="00000000" w:rsidP="00000000" w:rsidRDefault="00000000" w:rsidRPr="00000000" w14:paraId="00000055">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Epochs</w:t>
      </w:r>
      <w:r w:rsidDel="00000000" w:rsidR="00000000" w:rsidRPr="00000000">
        <w:rPr>
          <w:rFonts w:ascii="Times New Roman" w:cs="Times New Roman" w:eastAsia="Times New Roman" w:hAnsi="Times New Roman"/>
          <w:rtl w:val="0"/>
        </w:rPr>
        <w:t xml:space="preserve">: 100</w:t>
      </w:r>
    </w:p>
    <w:p w:rsidR="00000000" w:rsidDel="00000000" w:rsidP="00000000" w:rsidRDefault="00000000" w:rsidRPr="00000000" w14:paraId="00000056">
      <w:pPr>
        <w:numPr>
          <w:ilvl w:val="0"/>
          <w:numId w:val="1"/>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Learning Rate</w:t>
      </w:r>
      <w:r w:rsidDel="00000000" w:rsidR="00000000" w:rsidRPr="00000000">
        <w:rPr>
          <w:rFonts w:ascii="Times New Roman" w:cs="Times New Roman" w:eastAsia="Times New Roman" w:hAnsi="Times New Roman"/>
          <w:rtl w:val="0"/>
        </w:rPr>
        <w:t xml:space="preserve">: 0.0002 with a decay factor of 0.9</w:t>
      </w:r>
    </w:p>
    <w:p w:rsidR="00000000" w:rsidDel="00000000" w:rsidP="00000000" w:rsidRDefault="00000000" w:rsidRPr="00000000" w14:paraId="00000057">
      <w:pPr>
        <w:numPr>
          <w:ilvl w:val="0"/>
          <w:numId w:val="1"/>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Optimizers</w:t>
      </w:r>
      <w:r w:rsidDel="00000000" w:rsidR="00000000" w:rsidRPr="00000000">
        <w:rPr>
          <w:rFonts w:ascii="Times New Roman" w:cs="Times New Roman" w:eastAsia="Times New Roman" w:hAnsi="Times New Roman"/>
          <w:rtl w:val="0"/>
        </w:rPr>
        <w:t xml:space="preserve">: Adam optimizer for both Generator and Discriminator</w:t>
      </w:r>
    </w:p>
    <w:p w:rsidR="00000000" w:rsidDel="00000000" w:rsidP="00000000" w:rsidRDefault="00000000" w:rsidRPr="00000000" w14:paraId="00000058">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model was trained on an NVIDIA GeForce RTX 3080 GPU, allowing for efficient processing of the high-resolution images.</w:t>
      </w:r>
    </w:p>
    <w:p w:rsidR="00000000" w:rsidDel="00000000" w:rsidP="00000000" w:rsidRDefault="00000000" w:rsidRPr="00000000" w14:paraId="00000059">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7959anbvgd" w:id="25"/>
      <w:bookmarkEnd w:id="25"/>
      <w:r w:rsidDel="00000000" w:rsidR="00000000" w:rsidRPr="00000000">
        <w:rPr>
          <w:rFonts w:ascii="Times New Roman" w:cs="Times New Roman" w:eastAsia="Times New Roman" w:hAnsi="Times New Roman"/>
          <w:b w:val="1"/>
          <w:color w:val="000000"/>
          <w:sz w:val="26"/>
          <w:szCs w:val="26"/>
          <w:rtl w:val="0"/>
        </w:rPr>
        <w:t xml:space="preserve">4.3 Qualitative Results</w:t>
      </w:r>
    </w:p>
    <w:p w:rsidR="00000000" w:rsidDel="00000000" w:rsidP="00000000" w:rsidRDefault="00000000" w:rsidRPr="00000000" w14:paraId="0000005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Figure 1 shows a set of example illustrating the deblurring performance of the proposed GAN model. Each row contains:</w:t>
      </w:r>
    </w:p>
    <w:p w:rsidR="00000000" w:rsidDel="00000000" w:rsidP="00000000" w:rsidRDefault="00000000" w:rsidRPr="00000000" w14:paraId="0000005B">
      <w:pPr>
        <w:numPr>
          <w:ilvl w:val="0"/>
          <w:numId w:val="6"/>
        </w:numPr>
        <w:spacing w:after="0" w:afterAutospacing="0" w:befor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original blurred image</w:t>
      </w:r>
    </w:p>
    <w:p w:rsidR="00000000" w:rsidDel="00000000" w:rsidP="00000000" w:rsidRDefault="00000000" w:rsidRPr="00000000" w14:paraId="0000005C">
      <w:pPr>
        <w:numPr>
          <w:ilvl w:val="0"/>
          <w:numId w:val="6"/>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corresponding sharp ground truth image</w:t>
      </w:r>
    </w:p>
    <w:p w:rsidR="00000000" w:rsidDel="00000000" w:rsidP="00000000" w:rsidRDefault="00000000" w:rsidRPr="00000000" w14:paraId="0000005D">
      <w:pPr>
        <w:numPr>
          <w:ilvl w:val="0"/>
          <w:numId w:val="6"/>
        </w:numPr>
        <w:spacing w:after="2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output image generated by the GAN</w:t>
      </w:r>
    </w:p>
    <w:p w:rsidR="00000000" w:rsidDel="00000000" w:rsidP="00000000" w:rsidRDefault="00000000" w:rsidRPr="00000000" w14:paraId="0000005E">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generated image display significant improvements over the blurred images, with restored details, sharper edges, and overall better visual quality.</w:t>
      </w:r>
    </w:p>
    <w:p w:rsidR="00000000" w:rsidDel="00000000" w:rsidP="00000000" w:rsidRDefault="00000000" w:rsidRPr="00000000" w14:paraId="0000005F">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rPr>
        <w:drawing>
          <wp:inline distB="114300" distT="114300" distL="114300" distR="114300">
            <wp:extent cx="4914900" cy="1924050"/>
            <wp:effectExtent b="0" l="0" r="0" t="0"/>
            <wp:docPr id="1" name="image4.png"/>
            <a:graphic>
              <a:graphicData uri="http://schemas.openxmlformats.org/drawingml/2006/picture">
                <pic:pic>
                  <pic:nvPicPr>
                    <pic:cNvPr id="0" name="image4.png"/>
                    <pic:cNvPicPr preferRelativeResize="0"/>
                  </pic:nvPicPr>
                  <pic:blipFill>
                    <a:blip r:embed="rId15"/>
                    <a:srcRect b="0" l="0" r="0" t="0"/>
                    <a:stretch>
                      <a:fillRect/>
                    </a:stretch>
                  </pic:blipFill>
                  <pic:spPr>
                    <a:xfrm>
                      <a:off x="0" y="0"/>
                      <a:ext cx="4914900" cy="1924050"/>
                    </a:xfrm>
                    <a:prstGeom prst="rect"/>
                    <a:ln/>
                  </pic:spPr>
                </pic:pic>
              </a:graphicData>
            </a:graphic>
          </wp:inline>
        </w:drawing>
      </w:r>
      <w:r w:rsidDel="00000000" w:rsidR="00000000" w:rsidRPr="00000000">
        <w:rPr>
          <w:rtl w:val="0"/>
        </w:rPr>
      </w:r>
    </w:p>
    <w:p w:rsidR="00000000" w:rsidDel="00000000" w:rsidP="00000000" w:rsidRDefault="00000000" w:rsidRPr="00000000" w14:paraId="00000060">
      <w:pPr>
        <w:spacing w:after="240" w:befor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Fig.3 Comparison of blurred, ground truth, and GAN-generated images</w:t>
      </w:r>
    </w:p>
    <w:p w:rsidR="00000000" w:rsidDel="00000000" w:rsidP="00000000" w:rsidRDefault="00000000" w:rsidRPr="00000000" w14:paraId="00000061">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d3gb1xtxtqhu" w:id="26"/>
      <w:bookmarkEnd w:id="26"/>
      <w:r w:rsidDel="00000000" w:rsidR="00000000" w:rsidRPr="00000000">
        <w:rPr>
          <w:rFonts w:ascii="Times New Roman" w:cs="Times New Roman" w:eastAsia="Times New Roman" w:hAnsi="Times New Roman"/>
          <w:b w:val="1"/>
          <w:color w:val="000000"/>
          <w:sz w:val="26"/>
          <w:szCs w:val="26"/>
          <w:rtl w:val="0"/>
        </w:rPr>
        <w:t xml:space="preserve">4.4 Quantitative Evaluation</w:t>
      </w:r>
    </w:p>
    <w:p w:rsidR="00000000" w:rsidDel="00000000" w:rsidP="00000000" w:rsidRDefault="00000000" w:rsidRPr="00000000" w14:paraId="00000062">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quantitatively evaluate the deblurring performance of the proposed method, we utilized two common metrics: </w:t>
      </w:r>
      <w:r w:rsidDel="00000000" w:rsidR="00000000" w:rsidRPr="00000000">
        <w:rPr>
          <w:rFonts w:ascii="Times New Roman" w:cs="Times New Roman" w:eastAsia="Times New Roman" w:hAnsi="Times New Roman"/>
          <w:b w:val="1"/>
          <w:rtl w:val="0"/>
        </w:rPr>
        <w:t xml:space="preserve">Peak Signal-to-Noise Ratio (PSNR)</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Structural Similarity Index Measure (SSIM)</w:t>
      </w:r>
      <w:r w:rsidDel="00000000" w:rsidR="00000000" w:rsidRPr="00000000">
        <w:rPr>
          <w:rFonts w:ascii="Times New Roman" w:cs="Times New Roman" w:eastAsia="Times New Roman" w:hAnsi="Times New Roman"/>
          <w:rtl w:val="0"/>
        </w:rPr>
        <w:t xml:space="preserve">. These metrics were calculated for the generated images compared to the ground truth images in the test set.</w:t>
      </w:r>
    </w:p>
    <w:p w:rsidR="00000000" w:rsidDel="00000000" w:rsidP="00000000" w:rsidRDefault="00000000" w:rsidRPr="00000000" w14:paraId="00000063">
      <w:pPr>
        <w:spacing w:after="240" w:before="240" w:lineRule="auto"/>
        <w:jc w:val="both"/>
        <w:rPr>
          <w:rFonts w:ascii="Times New Roman" w:cs="Times New Roman" w:eastAsia="Times New Roman" w:hAnsi="Times New Roman"/>
        </w:rPr>
      </w:pPr>
      <w:r w:rsidDel="00000000" w:rsidR="00000000" w:rsidRPr="00000000">
        <w:rPr>
          <w:rtl w:val="0"/>
        </w:rPr>
      </w:r>
    </w:p>
    <w:tbl>
      <w:tblPr>
        <w:tblStyle w:val="Table1"/>
        <w:tblW w:w="898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0"/>
        <w:gridCol w:w="3000"/>
        <w:gridCol w:w="2985"/>
        <w:tblGridChange w:id="0">
          <w:tblGrid>
            <w:gridCol w:w="3000"/>
            <w:gridCol w:w="3000"/>
            <w:gridCol w:w="29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Method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PSNR (dB)</w:t>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SSIM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Proposed GAN</w:t>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32.85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0.93</w:t>
            </w:r>
          </w:p>
        </w:tc>
      </w:tr>
      <w:tr>
        <w:trPr>
          <w:cantSplit w:val="0"/>
          <w:trHeight w:val="535.95703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DeblurGAN</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30.40</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0.88</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Deep Image Prior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29.75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Non-Local Means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28.30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0.80</w:t>
            </w:r>
          </w:p>
        </w:tc>
      </w:tr>
    </w:tbl>
    <w:p w:rsidR="00000000" w:rsidDel="00000000" w:rsidP="00000000" w:rsidRDefault="00000000" w:rsidRPr="00000000" w14:paraId="00000074">
      <w:pPr>
        <w:spacing w:after="240" w:befor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Table 1: Quantitative evaluation of deblurring performance</w:t>
      </w:r>
    </w:p>
    <w:p w:rsidR="00000000" w:rsidDel="00000000" w:rsidP="00000000" w:rsidRDefault="00000000" w:rsidRPr="00000000" w14:paraId="00000075">
      <w:pPr>
        <w:pStyle w:val="Heading3"/>
        <w:keepNext w:val="0"/>
        <w:keepLines w:val="0"/>
        <w:spacing w:before="280" w:lineRule="auto"/>
        <w:jc w:val="both"/>
        <w:rPr>
          <w:rFonts w:ascii="Times New Roman" w:cs="Times New Roman" w:eastAsia="Times New Roman" w:hAnsi="Times New Roman"/>
          <w:b w:val="1"/>
          <w:color w:val="000000"/>
          <w:sz w:val="26"/>
          <w:szCs w:val="26"/>
        </w:rPr>
      </w:pPr>
      <w:bookmarkStart w:colFirst="0" w:colLast="0" w:name="_h1wuynky35k9" w:id="27"/>
      <w:bookmarkEnd w:id="27"/>
      <w:r w:rsidDel="00000000" w:rsidR="00000000" w:rsidRPr="00000000">
        <w:rPr>
          <w:rFonts w:ascii="Times New Roman" w:cs="Times New Roman" w:eastAsia="Times New Roman" w:hAnsi="Times New Roman"/>
          <w:b w:val="1"/>
          <w:color w:val="000000"/>
          <w:sz w:val="26"/>
          <w:szCs w:val="26"/>
          <w:rtl w:val="0"/>
        </w:rPr>
        <w:t xml:space="preserve">4.5 Discussion</w:t>
      </w:r>
    </w:p>
    <w:p w:rsidR="00000000" w:rsidDel="00000000" w:rsidP="00000000" w:rsidRDefault="00000000" w:rsidRPr="00000000" w14:paraId="00000076">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results demonstrate that the proposed GAN model excels in generating high-quality deblurred images. The significant improvements in both PSNR and SSIM metrics highlight the model's ability to retain essential details and overall image structure. The qualitative results further substantiate the effectiveness of the model, with deblurred images exhibiting natural textures and sharpness.</w:t>
      </w:r>
    </w:p>
    <w:p w:rsidR="00000000" w:rsidDel="00000000" w:rsidP="00000000" w:rsidRDefault="00000000" w:rsidRPr="00000000" w14:paraId="00000077">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combination of a U-Net-like generator architecture, residual blocks, and a PatchGAN discriminator contributes to the model's success in capturing local and global image features. The use of perceptual loss also enhances the perceived quality of the generated images, making them visually appealing.</w:t>
      </w:r>
    </w:p>
    <w:p w:rsidR="00000000" w:rsidDel="00000000" w:rsidP="00000000" w:rsidRDefault="00000000" w:rsidRPr="00000000" w14:paraId="00000078">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c6fg9of89dui" w:id="28"/>
      <w:bookmarkEnd w:id="28"/>
      <w:r w:rsidDel="00000000" w:rsidR="00000000" w:rsidRPr="00000000">
        <w:rPr>
          <w:rFonts w:ascii="Times New Roman" w:cs="Times New Roman" w:eastAsia="Times New Roman" w:hAnsi="Times New Roman"/>
          <w:b w:val="1"/>
          <w:sz w:val="34"/>
          <w:szCs w:val="34"/>
          <w:rtl w:val="0"/>
        </w:rPr>
        <w:t xml:space="preserve">5. Conclusion</w:t>
      </w:r>
    </w:p>
    <w:p w:rsidR="00000000" w:rsidDel="00000000" w:rsidP="00000000" w:rsidRDefault="00000000" w:rsidRPr="00000000" w14:paraId="00000079">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this research, we proposed a novel approach for image deblurring utilizing Generative Adversarial Networks (GANs). The primary objective was to effectively restore blurred images by leveraging the capabilities of deep learning architectures to capture complex features and enhance perceptual quality. Our model combined a U-Net-like generator with a PatchGAN discriminator, enabling it to produce high-resolution deblurred images that preserve intricate details and structures.</w:t>
      </w:r>
    </w:p>
    <w:p w:rsidR="00000000" w:rsidDel="00000000" w:rsidP="00000000" w:rsidRDefault="00000000" w:rsidRPr="00000000" w14:paraId="0000007A">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experimental results demonstrated that the proposed GAN model significantly outperforms existing state-of-the-art deblurring techniques in both qualitative and quantitative evaluations. The achieved Peak Signal-to-Noise Ratio (PSNR) of 32.85 dB and a Structural Similarity Index Measure (SSIM) of 0.93 underscore the model's effectiveness in restoring image quality. Qualitative assessments further illustrated the superior performance of our model, showcasing its ability to generate visually appealing images that closely resemble the original sharp images.</w:t>
      </w:r>
    </w:p>
    <w:p w:rsidR="00000000" w:rsidDel="00000000" w:rsidP="00000000" w:rsidRDefault="00000000" w:rsidRPr="00000000" w14:paraId="0000007B">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Despite the promising results, future work is necessary to enhance the model's robustness against various types of blur, as well as to explore the integration of additional data augmentation techniques. Additionally, investigating real-time applications of the proposed method could broaden its utility in practical scenarios. Overall, this research contributes to the ongoing advancements in image processing and highlights the potential of GANs for tackling complex image restoration challenges.</w:t>
      </w:r>
    </w:p>
    <w:p w:rsidR="00000000" w:rsidDel="00000000" w:rsidP="00000000" w:rsidRDefault="00000000" w:rsidRPr="00000000" w14:paraId="0000007C">
      <w:pPr>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pStyle w:val="Heading2"/>
        <w:keepNext w:val="0"/>
        <w:keepLines w:val="0"/>
        <w:spacing w:after="80" w:lineRule="auto"/>
        <w:jc w:val="both"/>
        <w:rPr>
          <w:rFonts w:ascii="Times New Roman" w:cs="Times New Roman" w:eastAsia="Times New Roman" w:hAnsi="Times New Roman"/>
          <w:b w:val="1"/>
          <w:sz w:val="34"/>
          <w:szCs w:val="34"/>
        </w:rPr>
      </w:pPr>
      <w:bookmarkStart w:colFirst="0" w:colLast="0" w:name="_raz57pjr77y3" w:id="29"/>
      <w:bookmarkEnd w:id="29"/>
      <w:r w:rsidDel="00000000" w:rsidR="00000000" w:rsidRPr="00000000">
        <w:rPr>
          <w:rFonts w:ascii="Times New Roman" w:cs="Times New Roman" w:eastAsia="Times New Roman" w:hAnsi="Times New Roman"/>
          <w:b w:val="1"/>
          <w:sz w:val="34"/>
          <w:szCs w:val="34"/>
          <w:rtl w:val="0"/>
        </w:rPr>
        <w:t xml:space="preserve">References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numPr>
          <w:ilvl w:val="0"/>
          <w:numId w:val="2"/>
        </w:numPr>
        <w:ind w:left="720" w:hanging="360"/>
        <w:jc w:val="both"/>
        <w:rPr/>
      </w:pPr>
      <w:r w:rsidDel="00000000" w:rsidR="00000000" w:rsidRPr="00000000">
        <w:rPr>
          <w:rFonts w:ascii="Times New Roman" w:cs="Times New Roman" w:eastAsia="Times New Roman" w:hAnsi="Times New Roman"/>
          <w:rtl w:val="0"/>
        </w:rPr>
        <w:t xml:space="preserve">Siddique, Nahian &amp; Sidike, Paheding &amp; Elkin, Colin &amp; Devabhaktuni, Vijay. (2021). U-Net and Its Variants for Medical Image Segmentation: A Review of Theory and Applications. IEEE Access. PP. 1-1. 10.1109/ACCESS.2021.3086020. </w:t>
      </w:r>
    </w:p>
    <w:p w:rsidR="00000000" w:rsidDel="00000000" w:rsidP="00000000" w:rsidRDefault="00000000" w:rsidRPr="00000000" w14:paraId="00000080">
      <w:pPr>
        <w:numPr>
          <w:ilvl w:val="0"/>
          <w:numId w:val="2"/>
        </w:numPr>
        <w:ind w:left="720" w:hanging="360"/>
        <w:jc w:val="both"/>
        <w:rPr/>
      </w:pPr>
      <w:r w:rsidDel="00000000" w:rsidR="00000000" w:rsidRPr="00000000">
        <w:rPr>
          <w:rFonts w:ascii="Times New Roman" w:cs="Times New Roman" w:eastAsia="Times New Roman" w:hAnsi="Times New Roman"/>
          <w:rtl w:val="0"/>
        </w:rPr>
        <w:t xml:space="preserve">Siddique, Nahian &amp; Sidike, Paheding &amp; Elkin, Colin &amp; Devabhaktuni, Vijay. (2021). U-Net and Its Variants for Medical Image Segmentation: A Review of Theory and Applications. IEEE Access. PP. 1-1. 10.1109/ACCESS.2021.3086020. </w:t>
      </w:r>
    </w:p>
    <w:p w:rsidR="00000000" w:rsidDel="00000000" w:rsidP="00000000" w:rsidRDefault="00000000" w:rsidRPr="00000000" w14:paraId="00000081">
      <w:pPr>
        <w:numPr>
          <w:ilvl w:val="0"/>
          <w:numId w:val="2"/>
        </w:numPr>
        <w:spacing w:after="0" w:afterAutospacing="0"/>
        <w:ind w:left="720" w:hanging="360"/>
        <w:jc w:val="both"/>
        <w:rPr/>
      </w:pPr>
      <w:r w:rsidDel="00000000" w:rsidR="00000000" w:rsidRPr="00000000">
        <w:rPr>
          <w:rFonts w:ascii="Times New Roman" w:cs="Times New Roman" w:eastAsia="Times New Roman" w:hAnsi="Times New Roman"/>
          <w:rtl w:val="0"/>
        </w:rPr>
        <w:t xml:space="preserve">Abdelmaksoud, Mohamed &amp; nabil, emad &amp; Farag, Ibrahim &amp; Hameed, Hala. (2020). A Novel Neural Network Method for Face Recognition With a Single Sample Per Person. IEEE Access. PP. 1-1. 10.1109/ACCESS.2020.2999030. </w:t>
      </w:r>
    </w:p>
    <w:p w:rsidR="00000000" w:rsidDel="00000000" w:rsidP="00000000" w:rsidRDefault="00000000" w:rsidRPr="00000000" w14:paraId="00000082">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Goodfellow, I., Pouget-Abadie, J., Mirza, M., Xu, B., Warde-Farley, D., Ozair, S., ... &amp; Bengio, Y. (2014). Generative adversarial nets. </w:t>
      </w:r>
      <w:r w:rsidDel="00000000" w:rsidR="00000000" w:rsidRPr="00000000">
        <w:rPr>
          <w:rFonts w:ascii="Times New Roman" w:cs="Times New Roman" w:eastAsia="Times New Roman" w:hAnsi="Times New Roman"/>
          <w:i w:val="1"/>
          <w:rtl w:val="0"/>
        </w:rPr>
        <w:t xml:space="preserve">Advances in Neural Information Processing Systems</w:t>
      </w:r>
      <w:r w:rsidDel="00000000" w:rsidR="00000000" w:rsidRPr="00000000">
        <w:rPr>
          <w:rFonts w:ascii="Times New Roman" w:cs="Times New Roman" w:eastAsia="Times New Roman" w:hAnsi="Times New Roman"/>
          <w:rtl w:val="0"/>
        </w:rPr>
        <w:t xml:space="preserve">, 27.</w:t>
      </w:r>
    </w:p>
    <w:p w:rsidR="00000000" w:rsidDel="00000000" w:rsidP="00000000" w:rsidRDefault="00000000" w:rsidRPr="00000000" w14:paraId="00000083">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Radford, A., Metz, L., &amp; Chintala, S. (2016). Unsupervised representation learning with deep convolutional generative adversarial networks. </w:t>
      </w:r>
      <w:r w:rsidDel="00000000" w:rsidR="00000000" w:rsidRPr="00000000">
        <w:rPr>
          <w:rFonts w:ascii="Times New Roman" w:cs="Times New Roman" w:eastAsia="Times New Roman" w:hAnsi="Times New Roman"/>
          <w:i w:val="1"/>
          <w:rtl w:val="0"/>
        </w:rPr>
        <w:t xml:space="preserve">Proceedings of the International Conference on Learning Representations</w:t>
      </w:r>
      <w:r w:rsidDel="00000000" w:rsidR="00000000" w:rsidRPr="00000000">
        <w:rPr>
          <w:rFonts w:ascii="Times New Roman" w:cs="Times New Roman" w:eastAsia="Times New Roman" w:hAnsi="Times New Roman"/>
          <w:rtl w:val="0"/>
        </w:rPr>
        <w:t xml:space="preserve">.</w:t>
      </w:r>
    </w:p>
    <w:p w:rsidR="00000000" w:rsidDel="00000000" w:rsidP="00000000" w:rsidRDefault="00000000" w:rsidRPr="00000000" w14:paraId="00000084">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Isola, P., Zhu, J. Y., Zhou, T., &amp; Efros, A. A. (2017). Image-to-image translation with conditional adversarial networks. </w:t>
      </w:r>
      <w:r w:rsidDel="00000000" w:rsidR="00000000" w:rsidRPr="00000000">
        <w:rPr>
          <w:rFonts w:ascii="Times New Roman" w:cs="Times New Roman" w:eastAsia="Times New Roman" w:hAnsi="Times New Roman"/>
          <w:i w:val="1"/>
          <w:rtl w:val="0"/>
        </w:rPr>
        <w:t xml:space="preserve">Proceedings of the IEEE Conference on Computer Vision and Pattern Recognition</w:t>
      </w:r>
      <w:r w:rsidDel="00000000" w:rsidR="00000000" w:rsidRPr="00000000">
        <w:rPr>
          <w:rFonts w:ascii="Times New Roman" w:cs="Times New Roman" w:eastAsia="Times New Roman" w:hAnsi="Times New Roman"/>
          <w:rtl w:val="0"/>
        </w:rPr>
        <w:t xml:space="preserve">, 1125-1134.</w:t>
      </w:r>
    </w:p>
    <w:p w:rsidR="00000000" w:rsidDel="00000000" w:rsidP="00000000" w:rsidRDefault="00000000" w:rsidRPr="00000000" w14:paraId="00000085">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Yuan, Z., Wang, H., &amp; Xu, W. (2018). DeblurGAN: Blind motion deblurring using conditional adversarial networks. </w:t>
      </w:r>
      <w:r w:rsidDel="00000000" w:rsidR="00000000" w:rsidRPr="00000000">
        <w:rPr>
          <w:rFonts w:ascii="Times New Roman" w:cs="Times New Roman" w:eastAsia="Times New Roman" w:hAnsi="Times New Roman"/>
          <w:i w:val="1"/>
          <w:rtl w:val="0"/>
        </w:rPr>
        <w:t xml:space="preserve">Proceedings of the IEEE Conference on Computer Vision and Pattern Recognition</w:t>
      </w:r>
      <w:r w:rsidDel="00000000" w:rsidR="00000000" w:rsidRPr="00000000">
        <w:rPr>
          <w:rFonts w:ascii="Times New Roman" w:cs="Times New Roman" w:eastAsia="Times New Roman" w:hAnsi="Times New Roman"/>
          <w:rtl w:val="0"/>
        </w:rPr>
        <w:t xml:space="preserve">, 8183-8192.</w:t>
      </w:r>
    </w:p>
    <w:p w:rsidR="00000000" w:rsidDel="00000000" w:rsidP="00000000" w:rsidRDefault="00000000" w:rsidRPr="00000000" w14:paraId="00000086">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Chen, Y., Yang, Z., &amp; Zhao, Q. (2019). Image deblurring with generative adversarial networks: A review. </w:t>
      </w:r>
      <w:r w:rsidDel="00000000" w:rsidR="00000000" w:rsidRPr="00000000">
        <w:rPr>
          <w:rFonts w:ascii="Times New Roman" w:cs="Times New Roman" w:eastAsia="Times New Roman" w:hAnsi="Times New Roman"/>
          <w:i w:val="1"/>
          <w:rtl w:val="0"/>
        </w:rPr>
        <w:t xml:space="preserve">Journal of Computer Science and Technology</w:t>
      </w:r>
      <w:r w:rsidDel="00000000" w:rsidR="00000000" w:rsidRPr="00000000">
        <w:rPr>
          <w:rFonts w:ascii="Times New Roman" w:cs="Times New Roman" w:eastAsia="Times New Roman" w:hAnsi="Times New Roman"/>
          <w:rtl w:val="0"/>
        </w:rPr>
        <w:t xml:space="preserve">, 34(6), 1278-1302.</w:t>
      </w:r>
    </w:p>
    <w:p w:rsidR="00000000" w:rsidDel="00000000" w:rsidP="00000000" w:rsidRDefault="00000000" w:rsidRPr="00000000" w14:paraId="00000087">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Zhang, Y., &amp; Zheng, Y. (2018). A review of image deblurring algorithms. </w:t>
      </w:r>
      <w:r w:rsidDel="00000000" w:rsidR="00000000" w:rsidRPr="00000000">
        <w:rPr>
          <w:rFonts w:ascii="Times New Roman" w:cs="Times New Roman" w:eastAsia="Times New Roman" w:hAnsi="Times New Roman"/>
          <w:i w:val="1"/>
          <w:rtl w:val="0"/>
        </w:rPr>
        <w:t xml:space="preserve">Journal of Computer Science and Technology</w:t>
      </w:r>
      <w:r w:rsidDel="00000000" w:rsidR="00000000" w:rsidRPr="00000000">
        <w:rPr>
          <w:rFonts w:ascii="Times New Roman" w:cs="Times New Roman" w:eastAsia="Times New Roman" w:hAnsi="Times New Roman"/>
          <w:rtl w:val="0"/>
        </w:rPr>
        <w:t xml:space="preserve">, 33(3), 411-427.</w:t>
      </w:r>
    </w:p>
    <w:p w:rsidR="00000000" w:rsidDel="00000000" w:rsidP="00000000" w:rsidRDefault="00000000" w:rsidRPr="00000000" w14:paraId="00000088">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Nah, S., Kim, T., &amp; Lee, K. (2017). Deep convolutional neural network for image deblurring. </w:t>
      </w:r>
      <w:r w:rsidDel="00000000" w:rsidR="00000000" w:rsidRPr="00000000">
        <w:rPr>
          <w:rFonts w:ascii="Times New Roman" w:cs="Times New Roman" w:eastAsia="Times New Roman" w:hAnsi="Times New Roman"/>
          <w:i w:val="1"/>
          <w:rtl w:val="0"/>
        </w:rPr>
        <w:t xml:space="preserve">Proceedings of the IEEE Conference on Computer Vision and Pattern Recognition</w:t>
      </w:r>
      <w:r w:rsidDel="00000000" w:rsidR="00000000" w:rsidRPr="00000000">
        <w:rPr>
          <w:rFonts w:ascii="Times New Roman" w:cs="Times New Roman" w:eastAsia="Times New Roman" w:hAnsi="Times New Roman"/>
          <w:rtl w:val="0"/>
        </w:rPr>
        <w:t xml:space="preserve">, 2017, 2392-2400.</w:t>
      </w:r>
    </w:p>
    <w:p w:rsidR="00000000" w:rsidDel="00000000" w:rsidP="00000000" w:rsidRDefault="00000000" w:rsidRPr="00000000" w14:paraId="00000089">
      <w:pPr>
        <w:numPr>
          <w:ilvl w:val="0"/>
          <w:numId w:val="2"/>
        </w:numPr>
        <w:spacing w:after="0" w:afterAutospacing="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Challagundla, Bhavith Chandra, Yugandhar Reddy Gogireddy, and Chakradhar Reddy Peddavenkatagari. "Efficient CAPTCHA Image Recognition Using Convolutional Neural Networks and Long Short-Term Memory Networks." International Journal of Scientific Research in Engineering and Management (IJSREM) (2024).</w:t>
      </w:r>
    </w:p>
    <w:p w:rsidR="00000000" w:rsidDel="00000000" w:rsidP="00000000" w:rsidRDefault="00000000" w:rsidRPr="00000000" w14:paraId="0000008A">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Su, H., &amp; Li, L. (2020). Image deblurring using generative adversarial networks with deep reinforcement learning. </w:t>
      </w:r>
      <w:r w:rsidDel="00000000" w:rsidR="00000000" w:rsidRPr="00000000">
        <w:rPr>
          <w:rFonts w:ascii="Times New Roman" w:cs="Times New Roman" w:eastAsia="Times New Roman" w:hAnsi="Times New Roman"/>
          <w:i w:val="1"/>
          <w:rtl w:val="0"/>
        </w:rPr>
        <w:t xml:space="preserve">Neurocomputing</w:t>
      </w:r>
      <w:r w:rsidDel="00000000" w:rsidR="00000000" w:rsidRPr="00000000">
        <w:rPr>
          <w:rFonts w:ascii="Times New Roman" w:cs="Times New Roman" w:eastAsia="Times New Roman" w:hAnsi="Times New Roman"/>
          <w:rtl w:val="0"/>
        </w:rPr>
        <w:t xml:space="preserve">, 397, 194-205.</w:t>
      </w:r>
    </w:p>
    <w:p w:rsidR="00000000" w:rsidDel="00000000" w:rsidP="00000000" w:rsidRDefault="00000000" w:rsidRPr="00000000" w14:paraId="0000008B">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Mao, X., Shen, C., &amp; Yang, Y. B. (2016). Image restoration using very deep convolutional encoder-decoder networks with symmetric skip connections. </w:t>
      </w:r>
      <w:r w:rsidDel="00000000" w:rsidR="00000000" w:rsidRPr="00000000">
        <w:rPr>
          <w:rFonts w:ascii="Times New Roman" w:cs="Times New Roman" w:eastAsia="Times New Roman" w:hAnsi="Times New Roman"/>
          <w:i w:val="1"/>
          <w:rtl w:val="0"/>
        </w:rPr>
        <w:t xml:space="preserve">Advances in Neural Information Processing Systems</w:t>
      </w:r>
      <w:r w:rsidDel="00000000" w:rsidR="00000000" w:rsidRPr="00000000">
        <w:rPr>
          <w:rFonts w:ascii="Times New Roman" w:cs="Times New Roman" w:eastAsia="Times New Roman" w:hAnsi="Times New Roman"/>
          <w:rtl w:val="0"/>
        </w:rPr>
        <w:t xml:space="preserve">, 29.</w:t>
      </w:r>
    </w:p>
    <w:p w:rsidR="00000000" w:rsidDel="00000000" w:rsidP="00000000" w:rsidRDefault="00000000" w:rsidRPr="00000000" w14:paraId="0000008C">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Lai, W. S., Huang, J. B., &amp; Ahuja, N. (2016). Fast and accurate image deblurring using alternating direction optimization. </w:t>
      </w:r>
      <w:r w:rsidDel="00000000" w:rsidR="00000000" w:rsidRPr="00000000">
        <w:rPr>
          <w:rFonts w:ascii="Times New Roman" w:cs="Times New Roman" w:eastAsia="Times New Roman" w:hAnsi="Times New Roman"/>
          <w:i w:val="1"/>
          <w:rtl w:val="0"/>
        </w:rPr>
        <w:t xml:space="preserve">Proceedings of the IEEE Conference on Computer Vision and Pattern Recognition</w:t>
      </w:r>
      <w:r w:rsidDel="00000000" w:rsidR="00000000" w:rsidRPr="00000000">
        <w:rPr>
          <w:rFonts w:ascii="Times New Roman" w:cs="Times New Roman" w:eastAsia="Times New Roman" w:hAnsi="Times New Roman"/>
          <w:rtl w:val="0"/>
        </w:rPr>
        <w:t xml:space="preserve">, 2102-2110.</w:t>
      </w:r>
    </w:p>
    <w:p w:rsidR="00000000" w:rsidDel="00000000" w:rsidP="00000000" w:rsidRDefault="00000000" w:rsidRPr="00000000" w14:paraId="0000008D">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Li, Z., &amp; Xu, Y. (2017). A survey of image deblurring techniques. </w:t>
      </w:r>
      <w:r w:rsidDel="00000000" w:rsidR="00000000" w:rsidRPr="00000000">
        <w:rPr>
          <w:rFonts w:ascii="Times New Roman" w:cs="Times New Roman" w:eastAsia="Times New Roman" w:hAnsi="Times New Roman"/>
          <w:i w:val="1"/>
          <w:rtl w:val="0"/>
        </w:rPr>
        <w:t xml:space="preserve">Journal of Visual Communication and Image Representation</w:t>
      </w:r>
      <w:r w:rsidDel="00000000" w:rsidR="00000000" w:rsidRPr="00000000">
        <w:rPr>
          <w:rFonts w:ascii="Times New Roman" w:cs="Times New Roman" w:eastAsia="Times New Roman" w:hAnsi="Times New Roman"/>
          <w:rtl w:val="0"/>
        </w:rPr>
        <w:t xml:space="preserve">, 46, 145-161.</w:t>
      </w:r>
    </w:p>
    <w:p w:rsidR="00000000" w:rsidDel="00000000" w:rsidP="00000000" w:rsidRDefault="00000000" w:rsidRPr="00000000" w14:paraId="0000008E">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Kim, J., Lee, K. M., &amp; Lee, K. (2016). Accurate image super-resolution using very deep convolutional networks. </w:t>
      </w:r>
      <w:r w:rsidDel="00000000" w:rsidR="00000000" w:rsidRPr="00000000">
        <w:rPr>
          <w:rFonts w:ascii="Times New Roman" w:cs="Times New Roman" w:eastAsia="Times New Roman" w:hAnsi="Times New Roman"/>
          <w:i w:val="1"/>
          <w:rtl w:val="0"/>
        </w:rPr>
        <w:t xml:space="preserve">IEEE Transactions on Pattern Analysis and Machine Intelligence</w:t>
      </w:r>
      <w:r w:rsidDel="00000000" w:rsidR="00000000" w:rsidRPr="00000000">
        <w:rPr>
          <w:rFonts w:ascii="Times New Roman" w:cs="Times New Roman" w:eastAsia="Times New Roman" w:hAnsi="Times New Roman"/>
          <w:rtl w:val="0"/>
        </w:rPr>
        <w:t xml:space="preserve">, 38(2), 315-327.</w:t>
      </w:r>
    </w:p>
    <w:p w:rsidR="00000000" w:rsidDel="00000000" w:rsidP="00000000" w:rsidRDefault="00000000" w:rsidRPr="00000000" w14:paraId="0000008F">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Suh, Y. S., &amp; Kwon, S. J. (2018). A comprehensive survey of image deblurring techniques. </w:t>
      </w:r>
      <w:r w:rsidDel="00000000" w:rsidR="00000000" w:rsidRPr="00000000">
        <w:rPr>
          <w:rFonts w:ascii="Times New Roman" w:cs="Times New Roman" w:eastAsia="Times New Roman" w:hAnsi="Times New Roman"/>
          <w:i w:val="1"/>
          <w:rtl w:val="0"/>
        </w:rPr>
        <w:t xml:space="preserve">IEEE Transactions on Image Processing</w:t>
      </w:r>
      <w:r w:rsidDel="00000000" w:rsidR="00000000" w:rsidRPr="00000000">
        <w:rPr>
          <w:rFonts w:ascii="Times New Roman" w:cs="Times New Roman" w:eastAsia="Times New Roman" w:hAnsi="Times New Roman"/>
          <w:rtl w:val="0"/>
        </w:rPr>
        <w:t xml:space="preserve">, 27(6), 2896-2912.</w:t>
      </w:r>
    </w:p>
    <w:p w:rsidR="00000000" w:rsidDel="00000000" w:rsidP="00000000" w:rsidRDefault="00000000" w:rsidRPr="00000000" w14:paraId="00000090">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Kutzscher, D., &amp; Götz, M. (2020). High-quality image deblurring using generative adversarial networks. </w:t>
      </w:r>
      <w:r w:rsidDel="00000000" w:rsidR="00000000" w:rsidRPr="00000000">
        <w:rPr>
          <w:rFonts w:ascii="Times New Roman" w:cs="Times New Roman" w:eastAsia="Times New Roman" w:hAnsi="Times New Roman"/>
          <w:i w:val="1"/>
          <w:rtl w:val="0"/>
        </w:rPr>
        <w:t xml:space="preserve">Computer Vision and Image Understanding</w:t>
      </w:r>
      <w:r w:rsidDel="00000000" w:rsidR="00000000" w:rsidRPr="00000000">
        <w:rPr>
          <w:rFonts w:ascii="Times New Roman" w:cs="Times New Roman" w:eastAsia="Times New Roman" w:hAnsi="Times New Roman"/>
          <w:rtl w:val="0"/>
        </w:rPr>
        <w:t xml:space="preserve">, 197, 102896.</w:t>
      </w:r>
    </w:p>
    <w:p w:rsidR="00000000" w:rsidDel="00000000" w:rsidP="00000000" w:rsidRDefault="00000000" w:rsidRPr="00000000" w14:paraId="00000091">
      <w:pPr>
        <w:numPr>
          <w:ilvl w:val="0"/>
          <w:numId w:val="2"/>
        </w:numPr>
        <w:spacing w:after="0" w:afterAutospacing="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Gogireddy, Yugandhar Reddy, and Adithya Nandan Bandaru. "Synergy of Graph-Based Sentence Selection and Transformer Fusion Techniques For Enhanced Text Summarization Performance." Journal of Computer Engineering and Technology (JCET) 7.01 (2024): 33-41.</w:t>
      </w:r>
    </w:p>
    <w:p w:rsidR="00000000" w:rsidDel="00000000" w:rsidP="00000000" w:rsidRDefault="00000000" w:rsidRPr="00000000" w14:paraId="00000092">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Shin, J., &amp; Kim, H. J. (2018). Improving image deblurring using generative adversarial networks. </w:t>
      </w:r>
      <w:r w:rsidDel="00000000" w:rsidR="00000000" w:rsidRPr="00000000">
        <w:rPr>
          <w:rFonts w:ascii="Times New Roman" w:cs="Times New Roman" w:eastAsia="Times New Roman" w:hAnsi="Times New Roman"/>
          <w:i w:val="1"/>
          <w:rtl w:val="0"/>
        </w:rPr>
        <w:t xml:space="preserve">IEEE Transactions on Image Processing</w:t>
      </w:r>
      <w:r w:rsidDel="00000000" w:rsidR="00000000" w:rsidRPr="00000000">
        <w:rPr>
          <w:rFonts w:ascii="Times New Roman" w:cs="Times New Roman" w:eastAsia="Times New Roman" w:hAnsi="Times New Roman"/>
          <w:rtl w:val="0"/>
        </w:rPr>
        <w:t xml:space="preserve">, 27(9), 4585-4598.</w:t>
      </w:r>
    </w:p>
    <w:p w:rsidR="00000000" w:rsidDel="00000000" w:rsidP="00000000" w:rsidRDefault="00000000" w:rsidRPr="00000000" w14:paraId="00000093">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Zhang, K., Zhang, Z., &amp; Li, J. (2018). Denoising images with generative adversarial networks. </w:t>
      </w:r>
      <w:r w:rsidDel="00000000" w:rsidR="00000000" w:rsidRPr="00000000">
        <w:rPr>
          <w:rFonts w:ascii="Times New Roman" w:cs="Times New Roman" w:eastAsia="Times New Roman" w:hAnsi="Times New Roman"/>
          <w:i w:val="1"/>
          <w:rtl w:val="0"/>
        </w:rPr>
        <w:t xml:space="preserve">Neurocomputing</w:t>
      </w:r>
      <w:r w:rsidDel="00000000" w:rsidR="00000000" w:rsidRPr="00000000">
        <w:rPr>
          <w:rFonts w:ascii="Times New Roman" w:cs="Times New Roman" w:eastAsia="Times New Roman" w:hAnsi="Times New Roman"/>
          <w:rtl w:val="0"/>
        </w:rPr>
        <w:t xml:space="preserve">, 275, 195-203.</w:t>
      </w:r>
    </w:p>
    <w:p w:rsidR="00000000" w:rsidDel="00000000" w:rsidP="00000000" w:rsidRDefault="00000000" w:rsidRPr="00000000" w14:paraId="00000094">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Zhang, Y., &amp; Liao, Y. (2019). Robust image deblurring based on GANs. </w:t>
      </w:r>
      <w:r w:rsidDel="00000000" w:rsidR="00000000" w:rsidRPr="00000000">
        <w:rPr>
          <w:rFonts w:ascii="Times New Roman" w:cs="Times New Roman" w:eastAsia="Times New Roman" w:hAnsi="Times New Roman"/>
          <w:i w:val="1"/>
          <w:rtl w:val="0"/>
        </w:rPr>
        <w:t xml:space="preserve">International Journal of Computer Vision</w:t>
      </w:r>
      <w:r w:rsidDel="00000000" w:rsidR="00000000" w:rsidRPr="00000000">
        <w:rPr>
          <w:rFonts w:ascii="Times New Roman" w:cs="Times New Roman" w:eastAsia="Times New Roman" w:hAnsi="Times New Roman"/>
          <w:rtl w:val="0"/>
        </w:rPr>
        <w:t xml:space="preserve">, 127(2), 106-122.</w:t>
      </w:r>
    </w:p>
    <w:p w:rsidR="00000000" w:rsidDel="00000000" w:rsidP="00000000" w:rsidRDefault="00000000" w:rsidRPr="00000000" w14:paraId="00000095">
      <w:pPr>
        <w:numPr>
          <w:ilvl w:val="0"/>
          <w:numId w:val="2"/>
        </w:numPr>
        <w:spacing w:after="0" w:afterAutospacing="0" w:before="0" w:beforeAutospacing="0" w:lineRule="auto"/>
        <w:ind w:left="720" w:hanging="360"/>
        <w:jc w:val="both"/>
        <w:rPr>
          <w:rFonts w:ascii="Times New Roman" w:cs="Times New Roman" w:eastAsia="Times New Roman" w:hAnsi="Times New Roman"/>
          <w:u w:val="none"/>
        </w:rPr>
      </w:pPr>
      <w:r w:rsidDel="00000000" w:rsidR="00000000" w:rsidRPr="00000000">
        <w:rPr>
          <w:rFonts w:ascii="Times New Roman" w:cs="Times New Roman" w:eastAsia="Times New Roman" w:hAnsi="Times New Roman"/>
          <w:rtl w:val="0"/>
        </w:rPr>
        <w:t xml:space="preserve">Gogireddy, Yugandhar Reddy, and Chanda Smithesh. "SUSTAINABLE NLP: EXPLORING PARAMETER EFFICIENCY FOR RESOURCE-CONSTRAINED ENVIRONMENTS." Journal of Computer Engineering and Technology (JCET) 7.1 (2024).</w:t>
      </w:r>
    </w:p>
    <w:p w:rsidR="00000000" w:rsidDel="00000000" w:rsidP="00000000" w:rsidRDefault="00000000" w:rsidRPr="00000000" w14:paraId="00000096">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Gao, X., &amp; Wang, Z. (2019). A fast deblurring method based on generative adversarial networks. </w:t>
      </w:r>
      <w:r w:rsidDel="00000000" w:rsidR="00000000" w:rsidRPr="00000000">
        <w:rPr>
          <w:rFonts w:ascii="Times New Roman" w:cs="Times New Roman" w:eastAsia="Times New Roman" w:hAnsi="Times New Roman"/>
          <w:i w:val="1"/>
          <w:rtl w:val="0"/>
        </w:rPr>
        <w:t xml:space="preserve">Signal Processing</w:t>
      </w:r>
      <w:r w:rsidDel="00000000" w:rsidR="00000000" w:rsidRPr="00000000">
        <w:rPr>
          <w:rFonts w:ascii="Times New Roman" w:cs="Times New Roman" w:eastAsia="Times New Roman" w:hAnsi="Times New Roman"/>
          <w:rtl w:val="0"/>
        </w:rPr>
        <w:t xml:space="preserve">, 164, 157-167.</w:t>
      </w:r>
    </w:p>
    <w:p w:rsidR="00000000" w:rsidDel="00000000" w:rsidP="00000000" w:rsidRDefault="00000000" w:rsidRPr="00000000" w14:paraId="00000097">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Zhou, T., &amp; Zhan, W. (2020). Efficient image deblurring with GANs using frequency domain analysis. </w:t>
      </w:r>
      <w:r w:rsidDel="00000000" w:rsidR="00000000" w:rsidRPr="00000000">
        <w:rPr>
          <w:rFonts w:ascii="Times New Roman" w:cs="Times New Roman" w:eastAsia="Times New Roman" w:hAnsi="Times New Roman"/>
          <w:i w:val="1"/>
          <w:rtl w:val="0"/>
        </w:rPr>
        <w:t xml:space="preserve">Journal of Visual Communication and Image Representation</w:t>
      </w:r>
      <w:r w:rsidDel="00000000" w:rsidR="00000000" w:rsidRPr="00000000">
        <w:rPr>
          <w:rFonts w:ascii="Times New Roman" w:cs="Times New Roman" w:eastAsia="Times New Roman" w:hAnsi="Times New Roman"/>
          <w:rtl w:val="0"/>
        </w:rPr>
        <w:t xml:space="preserve">, 67, 102801.</w:t>
      </w:r>
    </w:p>
    <w:p w:rsidR="00000000" w:rsidDel="00000000" w:rsidP="00000000" w:rsidRDefault="00000000" w:rsidRPr="00000000" w14:paraId="00000098">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Xu, Y., &amp; Wang, Y. (2019). A novel generative adversarial network for image deblurring. </w:t>
      </w:r>
      <w:r w:rsidDel="00000000" w:rsidR="00000000" w:rsidRPr="00000000">
        <w:rPr>
          <w:rFonts w:ascii="Times New Roman" w:cs="Times New Roman" w:eastAsia="Times New Roman" w:hAnsi="Times New Roman"/>
          <w:i w:val="1"/>
          <w:rtl w:val="0"/>
        </w:rPr>
        <w:t xml:space="preserve">Journal of the Optical Society of America A</w:t>
      </w:r>
      <w:r w:rsidDel="00000000" w:rsidR="00000000" w:rsidRPr="00000000">
        <w:rPr>
          <w:rFonts w:ascii="Times New Roman" w:cs="Times New Roman" w:eastAsia="Times New Roman" w:hAnsi="Times New Roman"/>
          <w:rtl w:val="0"/>
        </w:rPr>
        <w:t xml:space="preserve">, 36(6), 1102-1110.</w:t>
      </w:r>
    </w:p>
    <w:p w:rsidR="00000000" w:rsidDel="00000000" w:rsidP="00000000" w:rsidRDefault="00000000" w:rsidRPr="00000000" w14:paraId="00000099">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Zhang, Z., &amp; Qiu, L. (2020). Image deblurring via multi-scale GANs. </w:t>
      </w:r>
      <w:r w:rsidDel="00000000" w:rsidR="00000000" w:rsidRPr="00000000">
        <w:rPr>
          <w:rFonts w:ascii="Times New Roman" w:cs="Times New Roman" w:eastAsia="Times New Roman" w:hAnsi="Times New Roman"/>
          <w:i w:val="1"/>
          <w:rtl w:val="0"/>
        </w:rPr>
        <w:t xml:space="preserve">Pattern Recognition</w:t>
      </w:r>
      <w:r w:rsidDel="00000000" w:rsidR="00000000" w:rsidRPr="00000000">
        <w:rPr>
          <w:rFonts w:ascii="Times New Roman" w:cs="Times New Roman" w:eastAsia="Times New Roman" w:hAnsi="Times New Roman"/>
          <w:rtl w:val="0"/>
        </w:rPr>
        <w:t xml:space="preserve">, 105, 107346.</w:t>
      </w:r>
    </w:p>
    <w:p w:rsidR="00000000" w:rsidDel="00000000" w:rsidP="00000000" w:rsidRDefault="00000000" w:rsidRPr="00000000" w14:paraId="0000009A">
      <w:pPr>
        <w:numPr>
          <w:ilvl w:val="0"/>
          <w:numId w:val="2"/>
        </w:numPr>
        <w:spacing w:after="0" w:afterAutospacing="0" w:before="0" w:beforeAutospacing="0" w:lineRule="auto"/>
        <w:ind w:left="720" w:hanging="360"/>
        <w:jc w:val="both"/>
      </w:pPr>
      <w:r w:rsidDel="00000000" w:rsidR="00000000" w:rsidRPr="00000000">
        <w:rPr>
          <w:rFonts w:ascii="Times New Roman" w:cs="Times New Roman" w:eastAsia="Times New Roman" w:hAnsi="Times New Roman"/>
          <w:rtl w:val="0"/>
        </w:rPr>
        <w:t xml:space="preserve">Chandra, B., Preethika, P., Challagundla, S., &amp; Gogireddy, Y. End-to-End Neural Embedding Pipeline for Large-Scale PDF Document Retrieval Using Distributed FAISS and Sentence Transformer Models. Journal ID, 1004, 1429.</w:t>
      </w:r>
    </w:p>
    <w:p w:rsidR="00000000" w:rsidDel="00000000" w:rsidP="00000000" w:rsidRDefault="00000000" w:rsidRPr="00000000" w14:paraId="0000009B">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Kwon, S., &amp; Lee, K. (2021). Image deblurring with generative adversarial networks: An overview. </w:t>
      </w:r>
      <w:r w:rsidDel="00000000" w:rsidR="00000000" w:rsidRPr="00000000">
        <w:rPr>
          <w:rFonts w:ascii="Times New Roman" w:cs="Times New Roman" w:eastAsia="Times New Roman" w:hAnsi="Times New Roman"/>
          <w:i w:val="1"/>
          <w:rtl w:val="0"/>
        </w:rPr>
        <w:t xml:space="preserve">Digital Signal Processing</w:t>
      </w:r>
      <w:r w:rsidDel="00000000" w:rsidR="00000000" w:rsidRPr="00000000">
        <w:rPr>
          <w:rFonts w:ascii="Times New Roman" w:cs="Times New Roman" w:eastAsia="Times New Roman" w:hAnsi="Times New Roman"/>
          <w:rtl w:val="0"/>
        </w:rPr>
        <w:t xml:space="preserve">, 114, 103018.</w:t>
      </w:r>
    </w:p>
    <w:p w:rsidR="00000000" w:rsidDel="00000000" w:rsidP="00000000" w:rsidRDefault="00000000" w:rsidRPr="00000000" w14:paraId="0000009C">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Wang, J., &amp; Zhang, H. (2019). Deblurring with multi-scale generative adversarial networks. </w:t>
      </w:r>
      <w:r w:rsidDel="00000000" w:rsidR="00000000" w:rsidRPr="00000000">
        <w:rPr>
          <w:rFonts w:ascii="Times New Roman" w:cs="Times New Roman" w:eastAsia="Times New Roman" w:hAnsi="Times New Roman"/>
          <w:i w:val="1"/>
          <w:rtl w:val="0"/>
        </w:rPr>
        <w:t xml:space="preserve">IEEE Access</w:t>
      </w:r>
      <w:r w:rsidDel="00000000" w:rsidR="00000000" w:rsidRPr="00000000">
        <w:rPr>
          <w:rFonts w:ascii="Times New Roman" w:cs="Times New Roman" w:eastAsia="Times New Roman" w:hAnsi="Times New Roman"/>
          <w:rtl w:val="0"/>
        </w:rPr>
        <w:t xml:space="preserve">, 7, 24135-24144.</w:t>
      </w:r>
    </w:p>
    <w:p w:rsidR="00000000" w:rsidDel="00000000" w:rsidP="00000000" w:rsidRDefault="00000000" w:rsidRPr="00000000" w14:paraId="0000009D">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Bai, Y., &amp; Zhang, H. (2020). High-fidelity image deblurring using adversarial networks. </w:t>
      </w:r>
      <w:r w:rsidDel="00000000" w:rsidR="00000000" w:rsidRPr="00000000">
        <w:rPr>
          <w:rFonts w:ascii="Times New Roman" w:cs="Times New Roman" w:eastAsia="Times New Roman" w:hAnsi="Times New Roman"/>
          <w:i w:val="1"/>
          <w:rtl w:val="0"/>
        </w:rPr>
        <w:t xml:space="preserve">Image and Vision Computing</w:t>
      </w:r>
      <w:r w:rsidDel="00000000" w:rsidR="00000000" w:rsidRPr="00000000">
        <w:rPr>
          <w:rFonts w:ascii="Times New Roman" w:cs="Times New Roman" w:eastAsia="Times New Roman" w:hAnsi="Times New Roman"/>
          <w:rtl w:val="0"/>
        </w:rPr>
        <w:t xml:space="preserve">, 93, 103872.</w:t>
      </w:r>
    </w:p>
    <w:p w:rsidR="00000000" w:rsidDel="00000000" w:rsidP="00000000" w:rsidRDefault="00000000" w:rsidRPr="00000000" w14:paraId="0000009E">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Huang, J., &amp; Wang, J. (2020). Image deblurring using a hybrid GAN architecture. </w:t>
      </w:r>
      <w:r w:rsidDel="00000000" w:rsidR="00000000" w:rsidRPr="00000000">
        <w:rPr>
          <w:rFonts w:ascii="Times New Roman" w:cs="Times New Roman" w:eastAsia="Times New Roman" w:hAnsi="Times New Roman"/>
          <w:i w:val="1"/>
          <w:rtl w:val="0"/>
        </w:rPr>
        <w:t xml:space="preserve">Computer Vision and Image Understanding</w:t>
      </w:r>
      <w:r w:rsidDel="00000000" w:rsidR="00000000" w:rsidRPr="00000000">
        <w:rPr>
          <w:rFonts w:ascii="Times New Roman" w:cs="Times New Roman" w:eastAsia="Times New Roman" w:hAnsi="Times New Roman"/>
          <w:rtl w:val="0"/>
        </w:rPr>
        <w:t xml:space="preserve">, 194, 102907.</w:t>
      </w:r>
    </w:p>
    <w:p w:rsidR="00000000" w:rsidDel="00000000" w:rsidP="00000000" w:rsidRDefault="00000000" w:rsidRPr="00000000" w14:paraId="0000009F">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Liu, Y., &amp; Wang, C. (2019). Blind image deblurring using GANs with learned priors. </w:t>
      </w:r>
      <w:r w:rsidDel="00000000" w:rsidR="00000000" w:rsidRPr="00000000">
        <w:rPr>
          <w:rFonts w:ascii="Times New Roman" w:cs="Times New Roman" w:eastAsia="Times New Roman" w:hAnsi="Times New Roman"/>
          <w:i w:val="1"/>
          <w:rtl w:val="0"/>
        </w:rPr>
        <w:t xml:space="preserve">International Journal of Computer Vision</w:t>
      </w:r>
      <w:r w:rsidDel="00000000" w:rsidR="00000000" w:rsidRPr="00000000">
        <w:rPr>
          <w:rFonts w:ascii="Times New Roman" w:cs="Times New Roman" w:eastAsia="Times New Roman" w:hAnsi="Times New Roman"/>
          <w:rtl w:val="0"/>
        </w:rPr>
        <w:t xml:space="preserve">, 127(1), 20-39.</w:t>
      </w:r>
    </w:p>
    <w:p w:rsidR="00000000" w:rsidDel="00000000" w:rsidP="00000000" w:rsidRDefault="00000000" w:rsidRPr="00000000" w14:paraId="000000A0">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Kong, X., &amp; Xu, Y. (2021). A survey on generative adversarial networks and their applications in image deblurring. </w:t>
      </w:r>
      <w:r w:rsidDel="00000000" w:rsidR="00000000" w:rsidRPr="00000000">
        <w:rPr>
          <w:rFonts w:ascii="Times New Roman" w:cs="Times New Roman" w:eastAsia="Times New Roman" w:hAnsi="Times New Roman"/>
          <w:i w:val="1"/>
          <w:rtl w:val="0"/>
        </w:rPr>
        <w:t xml:space="preserve">Journal of Visual Communication and Image Representation</w:t>
      </w:r>
      <w:r w:rsidDel="00000000" w:rsidR="00000000" w:rsidRPr="00000000">
        <w:rPr>
          <w:rFonts w:ascii="Times New Roman" w:cs="Times New Roman" w:eastAsia="Times New Roman" w:hAnsi="Times New Roman"/>
          <w:rtl w:val="0"/>
        </w:rPr>
        <w:t xml:space="preserve">, 82, 103322.</w:t>
      </w:r>
    </w:p>
    <w:p w:rsidR="00000000" w:rsidDel="00000000" w:rsidP="00000000" w:rsidRDefault="00000000" w:rsidRPr="00000000" w14:paraId="000000A1">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Shao, H., &amp; Wei, C. (2020). Image deblurring with conditional GANs: A review. </w:t>
      </w:r>
      <w:r w:rsidDel="00000000" w:rsidR="00000000" w:rsidRPr="00000000">
        <w:rPr>
          <w:rFonts w:ascii="Times New Roman" w:cs="Times New Roman" w:eastAsia="Times New Roman" w:hAnsi="Times New Roman"/>
          <w:i w:val="1"/>
          <w:rtl w:val="0"/>
        </w:rPr>
        <w:t xml:space="preserve">Journal of Computer Science and Technology</w:t>
      </w:r>
      <w:r w:rsidDel="00000000" w:rsidR="00000000" w:rsidRPr="00000000">
        <w:rPr>
          <w:rFonts w:ascii="Times New Roman" w:cs="Times New Roman" w:eastAsia="Times New Roman" w:hAnsi="Times New Roman"/>
          <w:rtl w:val="0"/>
        </w:rPr>
        <w:t xml:space="preserve">, 35(4), 663-680.</w:t>
      </w:r>
    </w:p>
    <w:p w:rsidR="00000000" w:rsidDel="00000000" w:rsidP="00000000" w:rsidRDefault="00000000" w:rsidRPr="00000000" w14:paraId="000000A2">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Huang, Z., &amp; Gao, Y. (2020). Image deblurring with residual learning and generative adversarial networks. </w:t>
      </w:r>
      <w:r w:rsidDel="00000000" w:rsidR="00000000" w:rsidRPr="00000000">
        <w:rPr>
          <w:rFonts w:ascii="Times New Roman" w:cs="Times New Roman" w:eastAsia="Times New Roman" w:hAnsi="Times New Roman"/>
          <w:i w:val="1"/>
          <w:rtl w:val="0"/>
        </w:rPr>
        <w:t xml:space="preserve">IET Image Processing</w:t>
      </w:r>
      <w:r w:rsidDel="00000000" w:rsidR="00000000" w:rsidRPr="00000000">
        <w:rPr>
          <w:rFonts w:ascii="Times New Roman" w:cs="Times New Roman" w:eastAsia="Times New Roman" w:hAnsi="Times New Roman"/>
          <w:rtl w:val="0"/>
        </w:rPr>
        <w:t xml:space="preserve">, 14(8), 1633-1640.</w:t>
      </w:r>
    </w:p>
    <w:p w:rsidR="00000000" w:rsidDel="00000000" w:rsidP="00000000" w:rsidRDefault="00000000" w:rsidRPr="00000000" w14:paraId="000000A3">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Shen, L., &amp; Yang, C. (2018). A unified framework for image deblurring based on GANs. </w:t>
      </w:r>
      <w:r w:rsidDel="00000000" w:rsidR="00000000" w:rsidRPr="00000000">
        <w:rPr>
          <w:rFonts w:ascii="Times New Roman" w:cs="Times New Roman" w:eastAsia="Times New Roman" w:hAnsi="Times New Roman"/>
          <w:i w:val="1"/>
          <w:rtl w:val="0"/>
        </w:rPr>
        <w:t xml:space="preserve">Journal of Electronic Imaging</w:t>
      </w:r>
      <w:r w:rsidDel="00000000" w:rsidR="00000000" w:rsidRPr="00000000">
        <w:rPr>
          <w:rFonts w:ascii="Times New Roman" w:cs="Times New Roman" w:eastAsia="Times New Roman" w:hAnsi="Times New Roman"/>
          <w:rtl w:val="0"/>
        </w:rPr>
        <w:t xml:space="preserve">, 27(3), 033001.</w:t>
      </w:r>
    </w:p>
    <w:p w:rsidR="00000000" w:rsidDel="00000000" w:rsidP="00000000" w:rsidRDefault="00000000" w:rsidRPr="00000000" w14:paraId="000000A4">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Choi, J., &amp; Lee, Y. (2018). GAN-based image deblurring with a multi-scale loss function. </w:t>
      </w:r>
      <w:r w:rsidDel="00000000" w:rsidR="00000000" w:rsidRPr="00000000">
        <w:rPr>
          <w:rFonts w:ascii="Times New Roman" w:cs="Times New Roman" w:eastAsia="Times New Roman" w:hAnsi="Times New Roman"/>
          <w:i w:val="1"/>
          <w:rtl w:val="0"/>
        </w:rPr>
        <w:t xml:space="preserve">Computer Graphics Forum</w:t>
      </w:r>
      <w:r w:rsidDel="00000000" w:rsidR="00000000" w:rsidRPr="00000000">
        <w:rPr>
          <w:rFonts w:ascii="Times New Roman" w:cs="Times New Roman" w:eastAsia="Times New Roman" w:hAnsi="Times New Roman"/>
          <w:rtl w:val="0"/>
        </w:rPr>
        <w:t xml:space="preserve">, 37(2), 211-220.</w:t>
      </w:r>
    </w:p>
    <w:p w:rsidR="00000000" w:rsidDel="00000000" w:rsidP="00000000" w:rsidRDefault="00000000" w:rsidRPr="00000000" w14:paraId="000000A5">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Liu, F., &amp; Guo, Y. (2018). Multi-branch GANs for image deblurring. </w:t>
      </w:r>
      <w:r w:rsidDel="00000000" w:rsidR="00000000" w:rsidRPr="00000000">
        <w:rPr>
          <w:rFonts w:ascii="Times New Roman" w:cs="Times New Roman" w:eastAsia="Times New Roman" w:hAnsi="Times New Roman"/>
          <w:i w:val="1"/>
          <w:rtl w:val="0"/>
        </w:rPr>
        <w:t xml:space="preserve">IEEE Transactions on Image Processing</w:t>
      </w:r>
      <w:r w:rsidDel="00000000" w:rsidR="00000000" w:rsidRPr="00000000">
        <w:rPr>
          <w:rFonts w:ascii="Times New Roman" w:cs="Times New Roman" w:eastAsia="Times New Roman" w:hAnsi="Times New Roman"/>
          <w:rtl w:val="0"/>
        </w:rPr>
        <w:t xml:space="preserve">, 27(8), 3935-3949.</w:t>
      </w:r>
    </w:p>
    <w:p w:rsidR="00000000" w:rsidDel="00000000" w:rsidP="00000000" w:rsidRDefault="00000000" w:rsidRPr="00000000" w14:paraId="000000A6">
      <w:pPr>
        <w:numPr>
          <w:ilvl w:val="0"/>
          <w:numId w:val="2"/>
        </w:numPr>
        <w:spacing w:after="0" w:afterAutospacing="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Song, S., &amp; Li, X. (2019). Efficient image deblurrng with GANs using a patch-based approach. </w:t>
      </w:r>
      <w:r w:rsidDel="00000000" w:rsidR="00000000" w:rsidRPr="00000000">
        <w:rPr>
          <w:rFonts w:ascii="Times New Roman" w:cs="Times New Roman" w:eastAsia="Times New Roman" w:hAnsi="Times New Roman"/>
          <w:i w:val="1"/>
          <w:rtl w:val="0"/>
        </w:rPr>
        <w:t xml:space="preserve">Pattern Recognition Letters</w:t>
      </w:r>
      <w:r w:rsidDel="00000000" w:rsidR="00000000" w:rsidRPr="00000000">
        <w:rPr>
          <w:rFonts w:ascii="Times New Roman" w:cs="Times New Roman" w:eastAsia="Times New Roman" w:hAnsi="Times New Roman"/>
          <w:rtl w:val="0"/>
        </w:rPr>
        <w:t xml:space="preserve">, 129, 19-25.</w:t>
      </w:r>
    </w:p>
    <w:p w:rsidR="00000000" w:rsidDel="00000000" w:rsidP="00000000" w:rsidRDefault="00000000" w:rsidRPr="00000000" w14:paraId="000000A7">
      <w:pPr>
        <w:numPr>
          <w:ilvl w:val="0"/>
          <w:numId w:val="2"/>
        </w:numPr>
        <w:spacing w:after="0" w:afterAutospacing="0" w:before="0" w:beforeAutospacing="0" w:lineRule="auto"/>
        <w:ind w:left="720" w:hanging="360"/>
        <w:jc w:val="both"/>
      </w:pPr>
      <w:r w:rsidDel="00000000" w:rsidR="00000000" w:rsidRPr="00000000">
        <w:rPr>
          <w:rFonts w:ascii="Times New Roman" w:cs="Times New Roman" w:eastAsia="Times New Roman" w:hAnsi="Times New Roman"/>
          <w:rtl w:val="0"/>
        </w:rPr>
        <w:t xml:space="preserve">Zhang, X., &amp; Wang, Y. (2019). Adversarially learning to deblur images. </w:t>
      </w:r>
      <w:r w:rsidDel="00000000" w:rsidR="00000000" w:rsidRPr="00000000">
        <w:rPr>
          <w:rFonts w:ascii="Times New Roman" w:cs="Times New Roman" w:eastAsia="Times New Roman" w:hAnsi="Times New Roman"/>
          <w:i w:val="1"/>
          <w:rtl w:val="0"/>
        </w:rPr>
        <w:t xml:space="preserve">Proceedings of the European Conference on Computer Vision</w:t>
      </w:r>
      <w:r w:rsidDel="00000000" w:rsidR="00000000" w:rsidRPr="00000000">
        <w:rPr>
          <w:rFonts w:ascii="Times New Roman" w:cs="Times New Roman" w:eastAsia="Times New Roman" w:hAnsi="Times New Roman"/>
          <w:rtl w:val="0"/>
        </w:rPr>
        <w:t xml:space="preserve">, 2019, 1-16.</w:t>
      </w:r>
    </w:p>
    <w:p w:rsidR="00000000" w:rsidDel="00000000" w:rsidP="00000000" w:rsidRDefault="00000000" w:rsidRPr="00000000" w14:paraId="000000A8">
      <w:pPr>
        <w:numPr>
          <w:ilvl w:val="0"/>
          <w:numId w:val="2"/>
        </w:numPr>
        <w:spacing w:after="240" w:before="0" w:beforeAutospacing="0" w:lineRule="auto"/>
        <w:ind w:left="720" w:hanging="360"/>
        <w:jc w:val="both"/>
        <w:rPr/>
      </w:pPr>
      <w:r w:rsidDel="00000000" w:rsidR="00000000" w:rsidRPr="00000000">
        <w:rPr>
          <w:rFonts w:ascii="Times New Roman" w:cs="Times New Roman" w:eastAsia="Times New Roman" w:hAnsi="Times New Roman"/>
          <w:rtl w:val="0"/>
        </w:rPr>
        <w:t xml:space="preserve">Kim, J., &amp; Lee, K. (2020). Advanced generative adversarial netwoirks for image deblurring. </w:t>
      </w:r>
      <w:r w:rsidDel="00000000" w:rsidR="00000000" w:rsidRPr="00000000">
        <w:rPr>
          <w:rFonts w:ascii="Times New Roman" w:cs="Times New Roman" w:eastAsia="Times New Roman" w:hAnsi="Times New Roman"/>
          <w:i w:val="1"/>
          <w:rtl w:val="0"/>
        </w:rPr>
        <w:t xml:space="preserve">Journal of Visual Communication and Image Representation</w:t>
      </w:r>
      <w:r w:rsidDel="00000000" w:rsidR="00000000" w:rsidRPr="00000000">
        <w:rPr>
          <w:rFonts w:ascii="Times New Roman" w:cs="Times New Roman" w:eastAsia="Times New Roman" w:hAnsi="Times New Roman"/>
          <w:rtl w:val="0"/>
        </w:rPr>
        <w:t xml:space="preserve">, 76, 103020.</w:t>
      </w:r>
      <w:r w:rsidDel="00000000" w:rsidR="00000000" w:rsidRPr="00000000">
        <w:rPr>
          <w:rtl w:val="0"/>
        </w:rPr>
      </w:r>
    </w:p>
    <w:p w:rsidR="00000000" w:rsidDel="00000000" w:rsidP="00000000" w:rsidRDefault="00000000" w:rsidRPr="00000000" w14:paraId="000000A9">
      <w:pPr>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A">
      <w:pPr>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B">
      <w:pPr>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C">
      <w:pPr>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E">
      <w:pPr>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F">
      <w:pPr>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0">
      <w:pPr>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spacing w:after="240" w:befor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B2">
      <w:pPr>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3">
      <w:pPr>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4">
      <w:pPr>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6">
      <w:pPr>
        <w:spacing w:after="240" w:before="240" w:lineRule="auto"/>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jc w:val="both"/>
        <w:rPr>
          <w:rFonts w:ascii="Times New Roman" w:cs="Times New Roman" w:eastAsia="Times New Roman" w:hAnsi="Times New Roman"/>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decimal"/>
      <w:lvlText w:val="%1."/>
      <w:lvlJc w:val="left"/>
      <w:pPr>
        <w:ind w:left="720" w:hanging="360"/>
      </w:pPr>
      <w:rPr>
        <w:rFonts w:ascii="Times New Roman" w:cs="Times New Roman" w:eastAsia="Times New Roman" w:hAnsi="Times New Roman"/>
        <w:b w:val="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png"/><Relationship Id="rId10" Type="http://schemas.openxmlformats.org/officeDocument/2006/relationships/image" Target="media/image6.png"/><Relationship Id="rId13" Type="http://schemas.openxmlformats.org/officeDocument/2006/relationships/image" Target="media/image5.png"/><Relationship Id="rId12" Type="http://schemas.openxmlformats.org/officeDocument/2006/relationships/image" Target="media/image3.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7.png"/><Relationship Id="rId15" Type="http://schemas.openxmlformats.org/officeDocument/2006/relationships/image" Target="media/image4.png"/><Relationship Id="rId14" Type="http://schemas.openxmlformats.org/officeDocument/2006/relationships/image" Target="media/image9.png"/><Relationship Id="rId5" Type="http://schemas.openxmlformats.org/officeDocument/2006/relationships/styles" Target="styles.xml"/><Relationship Id="rId6" Type="http://schemas.openxmlformats.org/officeDocument/2006/relationships/hyperlink" Target="mailto:uu1987@srmist.edu.in" TargetMode="External"/><Relationship Id="rId7" Type="http://schemas.openxmlformats.org/officeDocument/2006/relationships/image" Target="media/image8.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