
<file path=[Content_Types].xml><?xml version="1.0" encoding="utf-8"?>
<Types xmlns="http://schemas.openxmlformats.org/package/2006/content-types">
  <Default Extension="jpeg" ContentType="image/jpeg"/>
  <Default Extension="rels" ContentType="application/vnd.openxmlformats-package.relationships+xml"/>
  <Default Extension="tmp" ContentType="image/jpe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A0004" w14:textId="781F6FE0" w:rsidR="00CF4D98" w:rsidRPr="00EA23C2" w:rsidRDefault="00CF4D98" w:rsidP="00CF4D98">
      <w:pPr>
        <w:pStyle w:val="Title"/>
        <w:jc w:val="center"/>
        <w:rPr>
          <w:rFonts w:ascii="Times New Roman" w:hAnsi="Times New Roman" w:cs="Times New Roman"/>
          <w:b/>
          <w:bCs/>
          <w:sz w:val="32"/>
          <w:szCs w:val="32"/>
        </w:rPr>
      </w:pPr>
      <w:r w:rsidRPr="00EA23C2">
        <w:rPr>
          <w:rFonts w:ascii="Times New Roman" w:hAnsi="Times New Roman" w:cs="Times New Roman"/>
          <w:b/>
          <w:bCs/>
          <w:sz w:val="32"/>
          <w:szCs w:val="32"/>
        </w:rPr>
        <w:t xml:space="preserve">Study of Extraction of Bio-Oil from </w:t>
      </w:r>
      <w:proofErr w:type="spellStart"/>
      <w:r w:rsidRPr="00EA23C2">
        <w:rPr>
          <w:rFonts w:ascii="Times New Roman" w:hAnsi="Times New Roman" w:cs="Times New Roman"/>
          <w:b/>
          <w:bCs/>
          <w:sz w:val="32"/>
          <w:szCs w:val="32"/>
        </w:rPr>
        <w:t>Leucaena</w:t>
      </w:r>
      <w:proofErr w:type="spellEnd"/>
    </w:p>
    <w:p w14:paraId="41C06910" w14:textId="13ED5780" w:rsidR="00CF4D98" w:rsidRPr="00EA23C2" w:rsidRDefault="00CF4D98" w:rsidP="00CF4D98">
      <w:pPr>
        <w:pStyle w:val="Title"/>
        <w:jc w:val="center"/>
        <w:rPr>
          <w:rFonts w:ascii="Times New Roman" w:hAnsi="Times New Roman" w:cs="Times New Roman"/>
          <w:b/>
          <w:bCs/>
          <w:sz w:val="32"/>
          <w:szCs w:val="32"/>
        </w:rPr>
      </w:pPr>
      <w:r w:rsidRPr="00EA23C2">
        <w:rPr>
          <w:rFonts w:ascii="Times New Roman" w:hAnsi="Times New Roman" w:cs="Times New Roman"/>
          <w:b/>
          <w:bCs/>
          <w:sz w:val="32"/>
          <w:szCs w:val="32"/>
        </w:rPr>
        <w:t xml:space="preserve">leucocephala Seeds for antidandruff hair oil       </w:t>
      </w:r>
    </w:p>
    <w:p w14:paraId="5145E135" w14:textId="77777777" w:rsidR="00EA23C2" w:rsidRPr="00EA23C2" w:rsidRDefault="00CF4D98" w:rsidP="00EA23C2">
      <w:pPr>
        <w:jc w:val="center"/>
        <w:rPr>
          <w:rFonts w:ascii="Times New Roman" w:hAnsi="Times New Roman" w:cs="Times New Roman"/>
          <w:i/>
          <w:iCs/>
        </w:rPr>
      </w:pPr>
      <w:r w:rsidRPr="00EA23C2">
        <w:rPr>
          <w:rFonts w:ascii="Times New Roman" w:hAnsi="Times New Roman" w:cs="Times New Roman"/>
          <w:i/>
          <w:iCs/>
        </w:rPr>
        <w:t>NILESH PURANE , MS.VAISHNAVI KATKAR , DR, GAFFAR SAYYED ,</w:t>
      </w:r>
    </w:p>
    <w:p w14:paraId="13427F4D" w14:textId="628000F7" w:rsidR="00CF4D98" w:rsidRPr="00EA23C2" w:rsidRDefault="00EA23C2" w:rsidP="00EA23C2">
      <w:pPr>
        <w:jc w:val="center"/>
        <w:rPr>
          <w:rFonts w:ascii="Times New Roman" w:hAnsi="Times New Roman" w:cs="Times New Roman"/>
          <w:i/>
          <w:iCs/>
        </w:rPr>
      </w:pPr>
      <w:r w:rsidRPr="00EA23C2">
        <w:rPr>
          <w:rFonts w:ascii="Times New Roman" w:hAnsi="Times New Roman" w:cs="Times New Roman"/>
          <w:i/>
          <w:iCs/>
        </w:rPr>
        <w:t xml:space="preserve">DR, SANJAY GARJE.  </w:t>
      </w:r>
    </w:p>
    <w:p w14:paraId="36F1DFB2" w14:textId="77777777" w:rsidR="00CF4D98" w:rsidRPr="00EA23C2" w:rsidRDefault="00CF4D98" w:rsidP="00EA23C2">
      <w:pPr>
        <w:pStyle w:val="Title"/>
        <w:jc w:val="center"/>
        <w:rPr>
          <w:rFonts w:ascii="Times New Roman" w:hAnsi="Times New Roman" w:cs="Times New Roman"/>
          <w:sz w:val="32"/>
          <w:szCs w:val="32"/>
        </w:rPr>
      </w:pPr>
    </w:p>
    <w:p w14:paraId="2281A48E" w14:textId="0D8B6016" w:rsidR="00F11F68" w:rsidRPr="00EA23C2" w:rsidRDefault="00CF4D98" w:rsidP="00CF4D98">
      <w:pPr>
        <w:pStyle w:val="Title"/>
        <w:rPr>
          <w:rFonts w:ascii="Times New Roman" w:hAnsi="Times New Roman" w:cs="Times New Roman"/>
          <w:sz w:val="32"/>
          <w:szCs w:val="32"/>
        </w:rPr>
      </w:pPr>
      <w:r w:rsidRPr="00EA23C2">
        <w:rPr>
          <w:rFonts w:ascii="Times New Roman" w:hAnsi="Times New Roman" w:cs="Times New Roman"/>
          <w:sz w:val="32"/>
          <w:szCs w:val="32"/>
        </w:rPr>
        <w:t xml:space="preserve">  </w:t>
      </w:r>
      <w:r w:rsidR="00F11F68" w:rsidRPr="003039FC">
        <w:rPr>
          <w:rFonts w:ascii="Times New Roman" w:hAnsi="Times New Roman" w:cs="Times New Roman"/>
          <w:b/>
          <w:bCs/>
          <w:sz w:val="32"/>
          <w:szCs w:val="32"/>
        </w:rPr>
        <w:t>Abstract</w:t>
      </w:r>
      <w:r w:rsidR="00C2139A" w:rsidRPr="00EA23C2">
        <w:rPr>
          <w:rFonts w:ascii="Times New Roman" w:hAnsi="Times New Roman" w:cs="Times New Roman"/>
          <w:sz w:val="32"/>
          <w:szCs w:val="32"/>
        </w:rPr>
        <w:t>:</w:t>
      </w:r>
    </w:p>
    <w:p w14:paraId="794A0EF9" w14:textId="7743C4D3" w:rsidR="00C2139A" w:rsidRDefault="0056570E">
      <w:pPr>
        <w:rPr>
          <w:rFonts w:ascii="Times New Roman" w:hAnsi="Times New Roman" w:cs="Times New Roman"/>
          <w:b/>
          <w:bCs/>
          <w:sz w:val="32"/>
          <w:szCs w:val="32"/>
        </w:rPr>
      </w:pPr>
      <w:r w:rsidRPr="00EA23C2">
        <w:rPr>
          <w:rFonts w:ascii="Times New Roman" w:hAnsi="Times New Roman" w:cs="Times New Roman"/>
        </w:rPr>
        <w:t xml:space="preserve">The world is </w:t>
      </w:r>
      <w:r w:rsidR="00EA23C2">
        <w:rPr>
          <w:rFonts w:ascii="Times New Roman" w:hAnsi="Times New Roman" w:cs="Times New Roman"/>
        </w:rPr>
        <w:t xml:space="preserve">suffered </w:t>
      </w:r>
      <w:r w:rsidRPr="00EA23C2">
        <w:rPr>
          <w:rFonts w:ascii="Times New Roman" w:hAnsi="Times New Roman" w:cs="Times New Roman"/>
        </w:rPr>
        <w:t xml:space="preserve">by global warming, and tree plantation is proposed as a cost-effective solution.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leucocephala is highlighted for its high CO2 absorption and growth rates. This tropical tree can thrive in wastelands and offers multiple benefits, such as its leaves for fodder and its wood for fuel. In India, it covers 100,000 hectares, yielding 12,000 metric tons of biomass annually and a 30% oil yield from its seeds. This oil has a calorific value that can replace fossil fuels. Current research explores a new method for producing bio-oil from the seeds of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leucocephala.</w:t>
      </w:r>
    </w:p>
    <w:p w14:paraId="7FB1E4E5" w14:textId="79F87544" w:rsidR="000A0EA8" w:rsidRPr="004F7A0D" w:rsidRDefault="000C6245">
      <w:pPr>
        <w:rPr>
          <w:rFonts w:ascii="Times New Roman" w:hAnsi="Times New Roman" w:cs="Times New Roman"/>
          <w:b/>
          <w:bCs/>
        </w:rPr>
      </w:pPr>
      <w:r w:rsidRPr="004F7A0D">
        <w:rPr>
          <w:rFonts w:ascii="Times New Roman" w:hAnsi="Times New Roman" w:cs="Times New Roman"/>
          <w:b/>
          <w:bCs/>
        </w:rPr>
        <w:t>Keyword:</w:t>
      </w:r>
    </w:p>
    <w:p w14:paraId="3A9617B9" w14:textId="6785DEF5" w:rsidR="00B23882" w:rsidRDefault="00522E31">
      <w:pPr>
        <w:rPr>
          <w:rFonts w:ascii="Times New Roman" w:hAnsi="Times New Roman" w:cs="Times New Roman"/>
        </w:rPr>
      </w:pPr>
      <w:r>
        <w:rPr>
          <w:rFonts w:ascii="Times New Roman" w:hAnsi="Times New Roman" w:cs="Times New Roman"/>
        </w:rPr>
        <w:t xml:space="preserve">Anti Dandruff hair oil, </w:t>
      </w:r>
      <w:r w:rsidR="005B18A7">
        <w:rPr>
          <w:rFonts w:ascii="Times New Roman" w:hAnsi="Times New Roman" w:cs="Times New Roman"/>
        </w:rPr>
        <w:t xml:space="preserve"> Natural hair care</w:t>
      </w:r>
      <w:r w:rsidR="000264FA">
        <w:rPr>
          <w:rFonts w:ascii="Times New Roman" w:hAnsi="Times New Roman" w:cs="Times New Roman"/>
        </w:rPr>
        <w:t xml:space="preserve"> scalp health, </w:t>
      </w:r>
      <w:proofErr w:type="spellStart"/>
      <w:r w:rsidR="00B23882">
        <w:rPr>
          <w:rFonts w:ascii="Times New Roman" w:hAnsi="Times New Roman" w:cs="Times New Roman"/>
        </w:rPr>
        <w:t>LeucaenaLeucocephala</w:t>
      </w:r>
      <w:proofErr w:type="spellEnd"/>
      <w:r w:rsidR="00B23882">
        <w:rPr>
          <w:rFonts w:ascii="Times New Roman" w:hAnsi="Times New Roman" w:cs="Times New Roman"/>
        </w:rPr>
        <w:t xml:space="preserve"> </w:t>
      </w:r>
    </w:p>
    <w:p w14:paraId="2B18D672" w14:textId="77777777" w:rsidR="00B23882" w:rsidRDefault="00B23882">
      <w:pPr>
        <w:rPr>
          <w:rFonts w:ascii="Times New Roman" w:hAnsi="Times New Roman" w:cs="Times New Roman"/>
        </w:rPr>
      </w:pPr>
    </w:p>
    <w:p w14:paraId="72E79CC4" w14:textId="77777777" w:rsidR="00B23882" w:rsidRPr="00522E31" w:rsidRDefault="00B23882">
      <w:pPr>
        <w:rPr>
          <w:rFonts w:ascii="Times New Roman" w:hAnsi="Times New Roman" w:cs="Times New Roman"/>
        </w:rPr>
      </w:pPr>
    </w:p>
    <w:p w14:paraId="3A4160EC" w14:textId="3A7604BD" w:rsidR="002D7DD8" w:rsidRPr="002D7DD8" w:rsidRDefault="002D7DD8">
      <w:pPr>
        <w:rPr>
          <w:rFonts w:ascii="Times New Roman" w:hAnsi="Times New Roman" w:cs="Times New Roman"/>
          <w:sz w:val="32"/>
          <w:szCs w:val="32"/>
        </w:rPr>
      </w:pPr>
    </w:p>
    <w:p w14:paraId="574134A5" w14:textId="26CC2911" w:rsidR="00603D5A" w:rsidRPr="00EA23C2" w:rsidRDefault="00751E4C">
      <w:pPr>
        <w:rPr>
          <w:rFonts w:ascii="Times New Roman" w:hAnsi="Times New Roman" w:cs="Times New Roman"/>
        </w:rPr>
      </w:pPr>
      <w:r w:rsidRPr="00D25CBF">
        <w:rPr>
          <w:rFonts w:ascii="Times New Roman" w:hAnsi="Times New Roman" w:cs="Times New Roman"/>
          <w:b/>
          <w:bCs/>
        </w:rPr>
        <w:t>Introduction</w:t>
      </w:r>
      <w:r w:rsidRPr="00EA23C2">
        <w:rPr>
          <w:rFonts w:ascii="Times New Roman" w:hAnsi="Times New Roman" w:cs="Times New Roman"/>
        </w:rPr>
        <w:t>:</w:t>
      </w:r>
    </w:p>
    <w:p w14:paraId="6FF61B40" w14:textId="464E6047" w:rsidR="00DE6105" w:rsidRPr="00EA23C2" w:rsidRDefault="008C163C">
      <w:pPr>
        <w:rPr>
          <w:rFonts w:ascii="Times New Roman" w:hAnsi="Times New Roman" w:cs="Times New Roman"/>
        </w:rPr>
      </w:pPr>
      <w:r w:rsidRPr="00EA23C2">
        <w:rPr>
          <w:rFonts w:ascii="Times New Roman" w:hAnsi="Times New Roman" w:cs="Times New Roman"/>
        </w:rPr>
        <w:t xml:space="preserve">In India, </w:t>
      </w:r>
      <w:proofErr w:type="spellStart"/>
      <w:r w:rsidRPr="00EA23C2">
        <w:rPr>
          <w:rFonts w:ascii="Times New Roman" w:hAnsi="Times New Roman" w:cs="Times New Roman"/>
        </w:rPr>
        <w:t>Subabul</w:t>
      </w:r>
      <w:proofErr w:type="spellEnd"/>
      <w:r w:rsidRPr="00EA23C2">
        <w:rPr>
          <w:rFonts w:ascii="Times New Roman" w:hAnsi="Times New Roman" w:cs="Times New Roman"/>
        </w:rPr>
        <w:t xml:space="preserve"> wood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leucocephala) is utilized for both fodder and paper pulp production, making India unique in this use. Approximately 100,000 hectares are planted with this species, which thrives in temperatures of 25 to 30°C and requires annual rainfall between 650 and 3,000 mm. Its optimal growth occurs in sub-humid to humid climates with dry seasons lasting up to 6 or 7 months, specifically in regions 15 to 25 degrees north or south of the equator. </w:t>
      </w:r>
      <w:proofErr w:type="spellStart"/>
      <w:r w:rsidRPr="00EA23C2">
        <w:rPr>
          <w:rFonts w:ascii="Times New Roman" w:hAnsi="Times New Roman" w:cs="Times New Roman"/>
        </w:rPr>
        <w:t>Subabul</w:t>
      </w:r>
      <w:proofErr w:type="spellEnd"/>
      <w:r w:rsidRPr="00EA23C2">
        <w:rPr>
          <w:rFonts w:ascii="Times New Roman" w:hAnsi="Times New Roman" w:cs="Times New Roman"/>
        </w:rPr>
        <w:t xml:space="preserve"> yields about 5-10 tons of dry biomass and 40-50 tons of fresh woody biomass per hectare annually. Farmers can earn around Rs.60,000 per hectare from fodder alone, with additional income from wood sales, </w:t>
      </w:r>
      <w:proofErr w:type="spellStart"/>
      <w:r w:rsidRPr="00EA23C2">
        <w:rPr>
          <w:rFonts w:ascii="Times New Roman" w:hAnsi="Times New Roman" w:cs="Times New Roman"/>
        </w:rPr>
        <w:t>totaling</w:t>
      </w:r>
      <w:proofErr w:type="spellEnd"/>
      <w:r w:rsidRPr="00EA23C2">
        <w:rPr>
          <w:rFonts w:ascii="Times New Roman" w:hAnsi="Times New Roman" w:cs="Times New Roman"/>
        </w:rPr>
        <w:t xml:space="preserve"> about Rs.1.4 lakh per hectare per year.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w:t>
      </w:r>
      <w:r w:rsidR="00EA23C2">
        <w:rPr>
          <w:rFonts w:ascii="Times New Roman" w:hAnsi="Times New Roman" w:cs="Times New Roman"/>
        </w:rPr>
        <w:t xml:space="preserve">a is a member of the </w:t>
      </w:r>
      <w:proofErr w:type="spellStart"/>
      <w:r w:rsidR="00EA23C2">
        <w:rPr>
          <w:rFonts w:ascii="Times New Roman" w:hAnsi="Times New Roman" w:cs="Times New Roman"/>
        </w:rPr>
        <w:t>Leguminoceae</w:t>
      </w:r>
      <w:proofErr w:type="spellEnd"/>
      <w:r w:rsidRPr="00EA23C2">
        <w:rPr>
          <w:rFonts w:ascii="Times New Roman" w:hAnsi="Times New Roman" w:cs="Times New Roman"/>
        </w:rPr>
        <w:t xml:space="preserve"> family and is one of the fastest-growing legumes.</w:t>
      </w:r>
      <w:r w:rsidR="00292ED5" w:rsidRPr="00EA23C2">
        <w:rPr>
          <w:rFonts w:ascii="Times New Roman" w:hAnsi="Times New Roman" w:cs="Times New Roman"/>
        </w:rPr>
        <w:t xml:space="preserve"> </w:t>
      </w:r>
      <w:proofErr w:type="spellStart"/>
      <w:r w:rsidR="00292ED5" w:rsidRPr="00EA23C2">
        <w:rPr>
          <w:rFonts w:ascii="Times New Roman" w:hAnsi="Times New Roman" w:cs="Times New Roman"/>
        </w:rPr>
        <w:t>Leucaena</w:t>
      </w:r>
      <w:proofErr w:type="spellEnd"/>
      <w:r w:rsidR="00292ED5" w:rsidRPr="00EA23C2">
        <w:rPr>
          <w:rFonts w:ascii="Times New Roman" w:hAnsi="Times New Roman" w:cs="Times New Roman"/>
        </w:rPr>
        <w:t xml:space="preserve"> leucocephala is an important crop in India, especially in drought-prone and semi-arid regions, due to its utility in providing timber, fuel, and fodder. It offers nutritious forage for livestock, enhancing milk production in various climates. The plant aids in soil improvement and erosion control, produces seeds that can be roasted as a coffee substitute, and provides an edible gum used in sauces. Its roots and bark have medicinal properties, and the plant is capable of rapid regrowth after damage. The seeds are dispersed by animals and have adaptations for wind and water movement. </w:t>
      </w:r>
      <w:proofErr w:type="spellStart"/>
      <w:r w:rsidR="00292ED5" w:rsidRPr="00EA23C2">
        <w:rPr>
          <w:rFonts w:ascii="Times New Roman" w:hAnsi="Times New Roman" w:cs="Times New Roman"/>
        </w:rPr>
        <w:t>Leucaena</w:t>
      </w:r>
      <w:proofErr w:type="spellEnd"/>
      <w:r w:rsidR="00292ED5" w:rsidRPr="00EA23C2">
        <w:rPr>
          <w:rFonts w:ascii="Times New Roman" w:hAnsi="Times New Roman" w:cs="Times New Roman"/>
        </w:rPr>
        <w:t xml:space="preserve"> leucocephala is widely cultivated for forage, firewood, and medicine.</w:t>
      </w:r>
    </w:p>
    <w:p w14:paraId="5962F184" w14:textId="77777777" w:rsidR="00EC128B" w:rsidRPr="00EA23C2" w:rsidRDefault="00EC128B" w:rsidP="00EC128B">
      <w:pPr>
        <w:rPr>
          <w:rFonts w:ascii="Times New Roman" w:hAnsi="Times New Roman" w:cs="Times New Roman"/>
        </w:rPr>
      </w:pPr>
      <w:r w:rsidRPr="00EA23C2">
        <w:rPr>
          <w:rFonts w:ascii="Times New Roman" w:hAnsi="Times New Roman" w:cs="Times New Roman"/>
        </w:rPr>
        <w:lastRenderedPageBreak/>
        <w:t xml:space="preserve">soil conservation and improvement, tannin and dye. It is also planted as a windbreaker, an ornamental plant in the </w:t>
      </w:r>
    </w:p>
    <w:p w14:paraId="43D8474B" w14:textId="77777777" w:rsidR="00EC128B" w:rsidRPr="00EA23C2" w:rsidRDefault="00EC128B" w:rsidP="00EC128B">
      <w:pPr>
        <w:rPr>
          <w:rFonts w:ascii="Times New Roman" w:hAnsi="Times New Roman" w:cs="Times New Roman"/>
        </w:rPr>
      </w:pPr>
      <w:r w:rsidRPr="00EA23C2">
        <w:rPr>
          <w:rFonts w:ascii="Times New Roman" w:hAnsi="Times New Roman" w:cs="Times New Roman"/>
        </w:rPr>
        <w:t xml:space="preserve">garden and as an urban shade tree. It is also planted to provide shade for plantation crops. The finely divided leaves </w:t>
      </w:r>
    </w:p>
    <w:p w14:paraId="5B33E921" w14:textId="77777777" w:rsidR="00EC128B" w:rsidRPr="00EA23C2" w:rsidRDefault="00EC128B" w:rsidP="00EC128B">
      <w:pPr>
        <w:rPr>
          <w:rFonts w:ascii="Times New Roman" w:hAnsi="Times New Roman" w:cs="Times New Roman"/>
        </w:rPr>
      </w:pPr>
      <w:r w:rsidRPr="00EA23C2">
        <w:rPr>
          <w:rFonts w:ascii="Times New Roman" w:hAnsi="Times New Roman" w:cs="Times New Roman"/>
        </w:rPr>
        <w:t xml:space="preserve">of some cultivars may contain </w:t>
      </w:r>
      <w:proofErr w:type="spellStart"/>
      <w:r w:rsidRPr="00EA23C2">
        <w:rPr>
          <w:rFonts w:ascii="Times New Roman" w:hAnsi="Times New Roman" w:cs="Times New Roman"/>
        </w:rPr>
        <w:t>mimosene</w:t>
      </w:r>
      <w:proofErr w:type="spellEnd"/>
      <w:r w:rsidRPr="00EA23C2">
        <w:rPr>
          <w:rFonts w:ascii="Times New Roman" w:hAnsi="Times New Roman" w:cs="Times New Roman"/>
        </w:rPr>
        <w:t xml:space="preserve">, an amino acid that may be harmful if consumed in large quantity. Young </w:t>
      </w:r>
    </w:p>
    <w:p w14:paraId="6F9D3DCD" w14:textId="6348AC35" w:rsidR="00344454" w:rsidRPr="00EA23C2" w:rsidRDefault="00942F07" w:rsidP="00967166">
      <w:pPr>
        <w:rPr>
          <w:rFonts w:ascii="Times New Roman" w:hAnsi="Times New Roman" w:cs="Times New Roman"/>
        </w:rPr>
      </w:pPr>
      <w:r w:rsidRPr="00EA23C2">
        <w:rPr>
          <w:rFonts w:ascii="Times New Roman" w:hAnsi="Times New Roman" w:cs="Times New Roman"/>
        </w:rPr>
        <w:t>3</w:t>
      </w:r>
      <w:r w:rsidR="00EC128B" w:rsidRPr="00EA23C2">
        <w:rPr>
          <w:rFonts w:ascii="Times New Roman" w:hAnsi="Times New Roman" w:cs="Times New Roman"/>
        </w:rPr>
        <w:t xml:space="preserve">leaves, pods, and flower buds are edible and usually eaten raw, steamed or mixed in soups or with </w:t>
      </w:r>
    </w:p>
    <w:p w14:paraId="71836B81" w14:textId="7E58D8C1" w:rsidR="00EC128B" w:rsidRPr="00EA23C2" w:rsidRDefault="00EC128B" w:rsidP="00EC128B">
      <w:pPr>
        <w:rPr>
          <w:rFonts w:ascii="Times New Roman" w:hAnsi="Times New Roman" w:cs="Times New Roman"/>
        </w:rPr>
      </w:pPr>
      <w:r w:rsidRPr="00EA23C2">
        <w:rPr>
          <w:rFonts w:ascii="Times New Roman" w:hAnsi="Times New Roman" w:cs="Times New Roman"/>
        </w:rPr>
        <w:t xml:space="preserve">rice. The plant is </w:t>
      </w:r>
    </w:p>
    <w:p w14:paraId="59C02FDE" w14:textId="3D2574A0" w:rsidR="00EC128B" w:rsidRPr="00EA23C2" w:rsidRDefault="00EC128B" w:rsidP="00EC128B">
      <w:pPr>
        <w:rPr>
          <w:rFonts w:ascii="Times New Roman" w:hAnsi="Times New Roman" w:cs="Times New Roman"/>
        </w:rPr>
      </w:pPr>
      <w:r w:rsidRPr="00EA23C2">
        <w:rPr>
          <w:rFonts w:ascii="Times New Roman" w:hAnsi="Times New Roman" w:cs="Times New Roman"/>
        </w:rPr>
        <w:t xml:space="preserve">self-fertile and can fix nitrogen. It is an excellent firewood species with a specific gravity of 0.45-0.55 and a high </w:t>
      </w:r>
    </w:p>
    <w:p w14:paraId="3CF9492A" w14:textId="77777777" w:rsidR="00EC128B" w:rsidRPr="00EA23C2" w:rsidRDefault="00EC128B" w:rsidP="00EC128B">
      <w:pPr>
        <w:rPr>
          <w:rFonts w:ascii="Times New Roman" w:hAnsi="Times New Roman" w:cs="Times New Roman"/>
        </w:rPr>
      </w:pPr>
      <w:r w:rsidRPr="00EA23C2">
        <w:rPr>
          <w:rFonts w:ascii="Times New Roman" w:hAnsi="Times New Roman" w:cs="Times New Roman"/>
        </w:rPr>
        <w:t xml:space="preserve">calorific value of 19 MJ/kg. The wood burns steadily with little smoke, sparks and produces less than 1% ash. The </w:t>
      </w:r>
    </w:p>
    <w:p w14:paraId="36624712" w14:textId="5E295D42" w:rsidR="00EC128B" w:rsidRPr="00EA23C2" w:rsidRDefault="00EC128B">
      <w:pPr>
        <w:rPr>
          <w:rFonts w:ascii="Times New Roman" w:hAnsi="Times New Roman" w:cs="Times New Roman"/>
        </w:rPr>
      </w:pPr>
      <w:r w:rsidRPr="00EA23C2">
        <w:rPr>
          <w:rFonts w:ascii="Times New Roman" w:hAnsi="Times New Roman" w:cs="Times New Roman"/>
        </w:rPr>
        <w:t>tree makes excellent charcoal with a heating value of 29 MJ/kg and good recovery values (25-30%).</w:t>
      </w:r>
    </w:p>
    <w:p w14:paraId="3D7A3281" w14:textId="0C4535E4" w:rsidR="00A271F1" w:rsidRDefault="00ED526C">
      <w:pPr>
        <w:rPr>
          <w:rFonts w:ascii="Times New Roman" w:hAnsi="Times New Roman" w:cs="Times New Roman"/>
        </w:rPr>
      </w:pPr>
      <w:r w:rsidRPr="00EA23C2">
        <w:rPr>
          <w:rFonts w:ascii="Times New Roman" w:hAnsi="Times New Roman" w:cs="Times New Roman"/>
        </w:rPr>
        <w:t xml:space="preserve">The tree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leucocephala and its seeds have various applications. It serves as a natural coagulant for chromium removal, with an effective dosage range of 400-600 mg/L resulting in notable reductions in suspended solids, turbidity, COD, BOD, and chromium. The seed powder can also be utilized for removing synthetic dyes from textiles. Additionally, it may help reduce methane emissions in tropical environments. Activated carbons can be obtained from the tree through specific chemical and physical processes. The seed gum functions as a binder in tablets, and polysaccharides from the seeds exhibit potential cancer prevention and anti-proliferative properties. Furthermore, the seed extract has </w:t>
      </w:r>
      <w:proofErr w:type="spellStart"/>
      <w:r w:rsidRPr="00EA23C2">
        <w:rPr>
          <w:rFonts w:ascii="Times New Roman" w:hAnsi="Times New Roman" w:cs="Times New Roman"/>
        </w:rPr>
        <w:t>antihelmintic</w:t>
      </w:r>
      <w:proofErr w:type="spellEnd"/>
      <w:r w:rsidRPr="00EA23C2">
        <w:rPr>
          <w:rFonts w:ascii="Times New Roman" w:hAnsi="Times New Roman" w:cs="Times New Roman"/>
        </w:rPr>
        <w:t xml:space="preserve"> and antidiabetic effects, along with broad antibacterial activity. The seed oil has recent applications in engineering, particularly in bio membrane </w:t>
      </w:r>
      <w:proofErr w:type="spellStart"/>
      <w:r w:rsidRPr="00EA23C2">
        <w:rPr>
          <w:rFonts w:ascii="Times New Roman" w:hAnsi="Times New Roman" w:cs="Times New Roman"/>
        </w:rPr>
        <w:t>modeling</w:t>
      </w:r>
      <w:proofErr w:type="spellEnd"/>
      <w:r w:rsidRPr="00EA23C2">
        <w:rPr>
          <w:rFonts w:ascii="Times New Roman" w:hAnsi="Times New Roman" w:cs="Times New Roman"/>
        </w:rPr>
        <w:t xml:space="preserve"> for drug and xenobiotic </w:t>
      </w:r>
      <w:proofErr w:type="spellStart"/>
      <w:r w:rsidRPr="00EA23C2">
        <w:rPr>
          <w:rFonts w:ascii="Times New Roman" w:hAnsi="Times New Roman" w:cs="Times New Roman"/>
        </w:rPr>
        <w:t>lipophilicity</w:t>
      </w:r>
      <w:proofErr w:type="spellEnd"/>
      <w:r w:rsidRPr="00EA23C2">
        <w:rPr>
          <w:rFonts w:ascii="Times New Roman" w:hAnsi="Times New Roman" w:cs="Times New Roman"/>
        </w:rPr>
        <w:t xml:space="preserve"> </w:t>
      </w:r>
      <w:proofErr w:type="spellStart"/>
      <w:r w:rsidRPr="00EA23C2">
        <w:rPr>
          <w:rFonts w:ascii="Times New Roman" w:hAnsi="Times New Roman" w:cs="Times New Roman"/>
        </w:rPr>
        <w:t>determination.</w:t>
      </w:r>
      <w:r w:rsidR="00DC70FF" w:rsidRPr="00EA23C2">
        <w:rPr>
          <w:rFonts w:ascii="Times New Roman" w:hAnsi="Times New Roman" w:cs="Times New Roman"/>
        </w:rPr>
        <w:t>The</w:t>
      </w:r>
      <w:proofErr w:type="spellEnd"/>
      <w:r w:rsidR="00DC70FF" w:rsidRPr="00EA23C2">
        <w:rPr>
          <w:rFonts w:ascii="Times New Roman" w:hAnsi="Times New Roman" w:cs="Times New Roman"/>
        </w:rPr>
        <w:t xml:space="preserve"> plant is noted for its properties as a worm repellent, and its dried seeds</w:t>
      </w:r>
      <w:r w:rsidR="00942F07" w:rsidRPr="00EA23C2">
        <w:rPr>
          <w:rFonts w:ascii="Times New Roman" w:hAnsi="Times New Roman" w:cs="Times New Roman"/>
        </w:rPr>
        <w:t>.</w:t>
      </w:r>
    </w:p>
    <w:p w14:paraId="7C480A81" w14:textId="77777777" w:rsidR="00D84B33" w:rsidRDefault="00D84B33">
      <w:pPr>
        <w:rPr>
          <w:rFonts w:ascii="Times New Roman" w:hAnsi="Times New Roman" w:cs="Times New Roman"/>
        </w:rPr>
      </w:pPr>
      <w:r>
        <w:rPr>
          <w:rFonts w:ascii="Times New Roman" w:hAnsi="Times New Roman" w:cs="Times New Roman"/>
        </w:rPr>
        <w:t>Dandruff is a common scalp condition characterized by excessive flaking of skin cells. It can lead to itching, irritation, and even hair loss. Traditional dandruff treatments often contain harsh chemicals that can damage hair and scalp. Therefore, there is a growing interest in natural alternatives for dandruff management.</w:t>
      </w:r>
    </w:p>
    <w:p w14:paraId="72C7EE39" w14:textId="77777777" w:rsidR="00D84B33" w:rsidRDefault="00D84B33">
      <w:pPr>
        <w:rPr>
          <w:rFonts w:ascii="Times New Roman" w:hAnsi="Times New Roman" w:cs="Times New Roman"/>
        </w:rPr>
      </w:pPr>
    </w:p>
    <w:p w14:paraId="059789FA" w14:textId="7EC89AD0" w:rsidR="006C0399" w:rsidRDefault="00D84B33">
      <w:pPr>
        <w:rPr>
          <w:rFonts w:ascii="Times New Roman" w:hAnsi="Times New Roman" w:cs="Times New Roman"/>
        </w:rPr>
      </w:pPr>
      <w:proofErr w:type="spellStart"/>
      <w:r>
        <w:rPr>
          <w:rFonts w:ascii="Times New Roman" w:hAnsi="Times New Roman" w:cs="Times New Roman"/>
        </w:rPr>
        <w:t>Leucaena</w:t>
      </w:r>
      <w:proofErr w:type="spellEnd"/>
      <w:r>
        <w:rPr>
          <w:rFonts w:ascii="Times New Roman" w:hAnsi="Times New Roman" w:cs="Times New Roman"/>
        </w:rPr>
        <w:t xml:space="preserve"> leucocephala, a fast-growing tree species, has been explored for various applications, including biofuel production. This study investigates the potential of extracting bio-oil from L. leucocephala seeds and evaluating its efficacy as an antidandruff hair oil.</w:t>
      </w:r>
    </w:p>
    <w:p w14:paraId="219501BB" w14:textId="7415E35D" w:rsidR="006C0399" w:rsidRPr="002D0784" w:rsidRDefault="002D0784">
      <w:pPr>
        <w:rPr>
          <w:rFonts w:ascii="Times New Roman" w:hAnsi="Times New Roman" w:cs="Times New Roman"/>
          <w:b/>
          <w:bCs/>
        </w:rPr>
      </w:pPr>
      <w:r w:rsidRPr="002D0784">
        <w:rPr>
          <w:rFonts w:ascii="Times New Roman" w:hAnsi="Times New Roman" w:cs="Times New Roman"/>
          <w:b/>
          <w:bCs/>
        </w:rPr>
        <w:t>Objectives</w:t>
      </w:r>
      <w:r w:rsidR="00B010EC">
        <w:rPr>
          <w:rFonts w:ascii="Times New Roman" w:hAnsi="Times New Roman" w:cs="Times New Roman"/>
          <w:b/>
          <w:bCs/>
        </w:rPr>
        <w:t>:</w:t>
      </w:r>
    </w:p>
    <w:p w14:paraId="25CD4CA7" w14:textId="68153918" w:rsidR="006C0399" w:rsidRPr="00B010EC" w:rsidRDefault="006C0399" w:rsidP="00B010EC">
      <w:pPr>
        <w:pStyle w:val="ListParagraph"/>
        <w:numPr>
          <w:ilvl w:val="0"/>
          <w:numId w:val="13"/>
        </w:numPr>
        <w:rPr>
          <w:rFonts w:ascii="Times New Roman" w:hAnsi="Times New Roman" w:cs="Times New Roman"/>
        </w:rPr>
      </w:pPr>
      <w:r w:rsidRPr="006C0399">
        <w:rPr>
          <w:rFonts w:ascii="Times New Roman" w:hAnsi="Times New Roman" w:cs="Times New Roman"/>
        </w:rPr>
        <w:lastRenderedPageBreak/>
        <w:t>Extraction of Bio-Oil: To develop a suitable method for extracting bio-oil from L. leucocephala seeds.</w:t>
      </w:r>
    </w:p>
    <w:p w14:paraId="05451464" w14:textId="42D40E72" w:rsidR="006C0399" w:rsidRPr="00B010EC" w:rsidRDefault="006C0399" w:rsidP="00B010EC">
      <w:pPr>
        <w:pStyle w:val="ListParagraph"/>
        <w:numPr>
          <w:ilvl w:val="0"/>
          <w:numId w:val="13"/>
        </w:numPr>
        <w:rPr>
          <w:rFonts w:ascii="Times New Roman" w:hAnsi="Times New Roman" w:cs="Times New Roman"/>
        </w:rPr>
      </w:pPr>
      <w:r w:rsidRPr="006C0399">
        <w:rPr>
          <w:rFonts w:ascii="Times New Roman" w:hAnsi="Times New Roman" w:cs="Times New Roman"/>
        </w:rPr>
        <w:t xml:space="preserve">Chemical Characterization: To </w:t>
      </w:r>
      <w:proofErr w:type="spellStart"/>
      <w:r w:rsidRPr="006C0399">
        <w:rPr>
          <w:rFonts w:ascii="Times New Roman" w:hAnsi="Times New Roman" w:cs="Times New Roman"/>
        </w:rPr>
        <w:t>analyze</w:t>
      </w:r>
      <w:proofErr w:type="spellEnd"/>
      <w:r w:rsidRPr="006C0399">
        <w:rPr>
          <w:rFonts w:ascii="Times New Roman" w:hAnsi="Times New Roman" w:cs="Times New Roman"/>
        </w:rPr>
        <w:t xml:space="preserve"> the chemical composition of the extracted bio-oil, including fatty acid profile and antioxidant content.</w:t>
      </w:r>
    </w:p>
    <w:p w14:paraId="21851CDE" w14:textId="75CFD6C8" w:rsidR="006C0399" w:rsidRPr="00B010EC" w:rsidRDefault="006C0399" w:rsidP="00B010EC">
      <w:pPr>
        <w:pStyle w:val="ListParagraph"/>
        <w:numPr>
          <w:ilvl w:val="0"/>
          <w:numId w:val="13"/>
        </w:numPr>
        <w:rPr>
          <w:rFonts w:ascii="Times New Roman" w:hAnsi="Times New Roman" w:cs="Times New Roman"/>
        </w:rPr>
      </w:pPr>
      <w:r w:rsidRPr="006C0399">
        <w:rPr>
          <w:rFonts w:ascii="Times New Roman" w:hAnsi="Times New Roman" w:cs="Times New Roman"/>
        </w:rPr>
        <w:t xml:space="preserve">In Vitro Anti-Dandruff Activity: To assess the in vitro anti-fungal activity of the bio-oil against </w:t>
      </w:r>
      <w:proofErr w:type="spellStart"/>
      <w:r w:rsidRPr="006C0399">
        <w:rPr>
          <w:rFonts w:ascii="Times New Roman" w:hAnsi="Times New Roman" w:cs="Times New Roman"/>
        </w:rPr>
        <w:t>Malassezia</w:t>
      </w:r>
      <w:proofErr w:type="spellEnd"/>
      <w:r w:rsidRPr="006C0399">
        <w:rPr>
          <w:rFonts w:ascii="Times New Roman" w:hAnsi="Times New Roman" w:cs="Times New Roman"/>
        </w:rPr>
        <w:t xml:space="preserve"> furfur, a common fungus associated with dandruff.</w:t>
      </w:r>
    </w:p>
    <w:p w14:paraId="0AB14519" w14:textId="6ED8C438" w:rsidR="006C0399" w:rsidRPr="006C0399" w:rsidRDefault="006C0399" w:rsidP="006C0399">
      <w:pPr>
        <w:pStyle w:val="ListParagraph"/>
        <w:numPr>
          <w:ilvl w:val="0"/>
          <w:numId w:val="13"/>
        </w:numPr>
        <w:rPr>
          <w:rFonts w:ascii="Times New Roman" w:hAnsi="Times New Roman" w:cs="Times New Roman"/>
        </w:rPr>
      </w:pPr>
      <w:r w:rsidRPr="006C0399">
        <w:rPr>
          <w:rFonts w:ascii="Times New Roman" w:hAnsi="Times New Roman" w:cs="Times New Roman"/>
        </w:rPr>
        <w:t xml:space="preserve">In </w:t>
      </w:r>
      <w:proofErr w:type="spellStart"/>
      <w:r w:rsidRPr="006C0399">
        <w:rPr>
          <w:rFonts w:ascii="Times New Roman" w:hAnsi="Times New Roman" w:cs="Times New Roman"/>
        </w:rPr>
        <w:t>Vi</w:t>
      </w:r>
      <w:r w:rsidR="00435C51">
        <w:rPr>
          <w:rFonts w:ascii="Times New Roman" w:hAnsi="Times New Roman" w:cs="Times New Roman"/>
          <w:b/>
          <w:bCs/>
        </w:rPr>
        <w:t>Fa</w:t>
      </w:r>
      <w:r w:rsidRPr="006C0399">
        <w:rPr>
          <w:rFonts w:ascii="Times New Roman" w:hAnsi="Times New Roman" w:cs="Times New Roman"/>
        </w:rPr>
        <w:t>cacy</w:t>
      </w:r>
      <w:proofErr w:type="spellEnd"/>
      <w:r w:rsidRPr="006C0399">
        <w:rPr>
          <w:rFonts w:ascii="Times New Roman" w:hAnsi="Times New Roman" w:cs="Times New Roman"/>
        </w:rPr>
        <w:t>: To evaluate the efficacy of the bio-oil as an antidandruff hair oil in individuals with dandruff.</w:t>
      </w:r>
    </w:p>
    <w:p w14:paraId="1B9054A4" w14:textId="4DB47865" w:rsidR="007B67ED" w:rsidRPr="00EA23C2" w:rsidRDefault="007B67ED">
      <w:pPr>
        <w:rPr>
          <w:rFonts w:ascii="Times New Roman" w:hAnsi="Times New Roman" w:cs="Times New Roman"/>
        </w:rPr>
      </w:pPr>
    </w:p>
    <w:p w14:paraId="147BF4A8" w14:textId="23F8D075" w:rsidR="00344454" w:rsidRPr="00EA23C2" w:rsidRDefault="00044E05" w:rsidP="00A25DAA">
      <w:pPr>
        <w:pStyle w:val="ListParagraph"/>
        <w:numPr>
          <w:ilvl w:val="0"/>
          <w:numId w:val="4"/>
        </w:numPr>
        <w:rPr>
          <w:rFonts w:ascii="Times New Roman" w:hAnsi="Times New Roman" w:cs="Times New Roman"/>
          <w:b/>
          <w:bCs/>
          <w:sz w:val="28"/>
          <w:szCs w:val="28"/>
        </w:rPr>
      </w:pPr>
      <w:proofErr w:type="spellStart"/>
      <w:r w:rsidRPr="00EA23C2">
        <w:rPr>
          <w:rFonts w:ascii="Times New Roman" w:hAnsi="Times New Roman" w:cs="Times New Roman"/>
          <w:b/>
          <w:bCs/>
          <w:sz w:val="28"/>
          <w:szCs w:val="28"/>
        </w:rPr>
        <w:t>C</w:t>
      </w:r>
      <w:r w:rsidR="00CD331B" w:rsidRPr="00EA23C2">
        <w:rPr>
          <w:rFonts w:ascii="Times New Roman" w:hAnsi="Times New Roman" w:cs="Times New Roman"/>
          <w:b/>
          <w:bCs/>
          <w:sz w:val="28"/>
          <w:szCs w:val="28"/>
        </w:rPr>
        <w:t>lassfication</w:t>
      </w:r>
      <w:proofErr w:type="spellEnd"/>
      <w:r w:rsidRPr="00EA23C2">
        <w:rPr>
          <w:rFonts w:ascii="Times New Roman" w:hAnsi="Times New Roman" w:cs="Times New Roman"/>
          <w:b/>
          <w:bCs/>
          <w:sz w:val="28"/>
          <w:szCs w:val="28"/>
        </w:rPr>
        <w:t>:</w:t>
      </w:r>
    </w:p>
    <w:p w14:paraId="0DEF958D" w14:textId="000E0C75" w:rsidR="00960CCB" w:rsidRPr="00EA23C2" w:rsidRDefault="00A37D6A">
      <w:pPr>
        <w:rPr>
          <w:rFonts w:ascii="Times New Roman" w:hAnsi="Times New Roman" w:cs="Times New Roman"/>
          <w:b/>
          <w:bCs/>
        </w:rPr>
      </w:pPr>
      <w:r w:rsidRPr="00EA23C2">
        <w:rPr>
          <w:rFonts w:ascii="Times New Roman" w:hAnsi="Times New Roman" w:cs="Times New Roman"/>
          <w:b/>
          <w:bCs/>
        </w:rPr>
        <w:t>K</w:t>
      </w:r>
      <w:r w:rsidR="006917D5" w:rsidRPr="00EA23C2">
        <w:rPr>
          <w:rFonts w:ascii="Times New Roman" w:hAnsi="Times New Roman" w:cs="Times New Roman"/>
          <w:b/>
          <w:bCs/>
        </w:rPr>
        <w:t>ingdom</w:t>
      </w:r>
      <w:r w:rsidRPr="00EA23C2">
        <w:rPr>
          <w:rFonts w:ascii="Times New Roman" w:hAnsi="Times New Roman" w:cs="Times New Roman"/>
          <w:b/>
          <w:bCs/>
        </w:rPr>
        <w:t>:</w:t>
      </w:r>
      <w:r w:rsidR="006917D5" w:rsidRPr="00EA23C2">
        <w:rPr>
          <w:rFonts w:ascii="Times New Roman" w:hAnsi="Times New Roman" w:cs="Times New Roman"/>
          <w:b/>
          <w:bCs/>
        </w:rPr>
        <w:t xml:space="preserve"> Plantae, </w:t>
      </w:r>
    </w:p>
    <w:p w14:paraId="33A4543D" w14:textId="77777777" w:rsidR="001F00FD" w:rsidRPr="00EA23C2" w:rsidRDefault="00A37D6A">
      <w:pPr>
        <w:rPr>
          <w:rFonts w:ascii="Times New Roman" w:hAnsi="Times New Roman" w:cs="Times New Roman"/>
          <w:b/>
          <w:bCs/>
        </w:rPr>
      </w:pPr>
      <w:r w:rsidRPr="00EA23C2">
        <w:rPr>
          <w:rFonts w:ascii="Times New Roman" w:hAnsi="Times New Roman" w:cs="Times New Roman"/>
          <w:b/>
          <w:bCs/>
        </w:rPr>
        <w:t>O</w:t>
      </w:r>
      <w:r w:rsidR="006917D5" w:rsidRPr="00EA23C2">
        <w:rPr>
          <w:rFonts w:ascii="Times New Roman" w:hAnsi="Times New Roman" w:cs="Times New Roman"/>
          <w:b/>
          <w:bCs/>
        </w:rPr>
        <w:t>rder</w:t>
      </w:r>
      <w:r w:rsidRPr="00EA23C2">
        <w:rPr>
          <w:rFonts w:ascii="Times New Roman" w:hAnsi="Times New Roman" w:cs="Times New Roman"/>
          <w:b/>
          <w:bCs/>
        </w:rPr>
        <w:t>:</w:t>
      </w:r>
      <w:r w:rsidR="006917D5" w:rsidRPr="00EA23C2">
        <w:rPr>
          <w:rFonts w:ascii="Times New Roman" w:hAnsi="Times New Roman" w:cs="Times New Roman"/>
          <w:b/>
          <w:bCs/>
        </w:rPr>
        <w:t xml:space="preserve"> </w:t>
      </w:r>
      <w:proofErr w:type="spellStart"/>
      <w:r w:rsidR="006917D5" w:rsidRPr="00EA23C2">
        <w:rPr>
          <w:rFonts w:ascii="Times New Roman" w:hAnsi="Times New Roman" w:cs="Times New Roman"/>
          <w:b/>
          <w:bCs/>
        </w:rPr>
        <w:t>Fabales</w:t>
      </w:r>
      <w:proofErr w:type="spellEnd"/>
      <w:r w:rsidR="006917D5" w:rsidRPr="00EA23C2">
        <w:rPr>
          <w:rFonts w:ascii="Times New Roman" w:hAnsi="Times New Roman" w:cs="Times New Roman"/>
          <w:b/>
          <w:bCs/>
        </w:rPr>
        <w:t>,</w:t>
      </w:r>
    </w:p>
    <w:p w14:paraId="7C1E25A8" w14:textId="0BFD0257" w:rsidR="00503CC4" w:rsidRPr="00EA23C2" w:rsidRDefault="000A294B" w:rsidP="0028255A">
      <w:pPr>
        <w:shd w:val="clear" w:color="auto" w:fill="FAFBE4"/>
        <w:spacing w:line="360" w:lineRule="atLeast"/>
        <w:divId w:val="948198759"/>
        <w:rPr>
          <w:rFonts w:ascii="Times New Roman" w:hAnsi="Times New Roman" w:cs="Times New Roman"/>
        </w:rPr>
      </w:pPr>
      <w:r w:rsidRPr="00EA23C2">
        <w:rPr>
          <w:rFonts w:ascii="Times New Roman" w:hAnsi="Times New Roman" w:cs="Times New Roman"/>
        </w:rPr>
        <w:t xml:space="preserve">Benefits : </w:t>
      </w:r>
      <w:r w:rsidR="000A04DB" w:rsidRPr="00EA23C2">
        <w:rPr>
          <w:rFonts w:ascii="Times New Roman" w:hAnsi="Times New Roman" w:cs="Times New Roman"/>
        </w:rPr>
        <w:t xml:space="preserve">The oil from </w:t>
      </w:r>
      <w:proofErr w:type="spellStart"/>
      <w:r w:rsidR="000A04DB" w:rsidRPr="00EA23C2">
        <w:rPr>
          <w:rFonts w:ascii="Times New Roman" w:hAnsi="Times New Roman" w:cs="Times New Roman"/>
        </w:rPr>
        <w:t>Leucaena</w:t>
      </w:r>
      <w:proofErr w:type="spellEnd"/>
      <w:r w:rsidR="000A04DB" w:rsidRPr="00EA23C2">
        <w:rPr>
          <w:rFonts w:ascii="Times New Roman" w:hAnsi="Times New Roman" w:cs="Times New Roman"/>
        </w:rPr>
        <w:t xml:space="preserve"> leucocephala seeds, also called the lead tree or </w:t>
      </w:r>
      <w:proofErr w:type="spellStart"/>
      <w:r w:rsidR="000A04DB" w:rsidRPr="00EA23C2">
        <w:rPr>
          <w:rFonts w:ascii="Times New Roman" w:hAnsi="Times New Roman" w:cs="Times New Roman"/>
        </w:rPr>
        <w:t>subabool</w:t>
      </w:r>
      <w:proofErr w:type="spellEnd"/>
      <w:r w:rsidR="000A04DB" w:rsidRPr="00EA23C2">
        <w:rPr>
          <w:rFonts w:ascii="Times New Roman" w:hAnsi="Times New Roman" w:cs="Times New Roman"/>
        </w:rPr>
        <w:t>, is believed to have multiple benefits, one of which is treating dandruff.</w:t>
      </w:r>
    </w:p>
    <w:tbl>
      <w:tblPr>
        <w:tblW w:w="5416" w:type="dxa"/>
        <w:shd w:val="clear" w:color="auto" w:fill="F5F8FF"/>
        <w:tblCellMar>
          <w:top w:w="15" w:type="dxa"/>
          <w:left w:w="15" w:type="dxa"/>
          <w:bottom w:w="15" w:type="dxa"/>
          <w:right w:w="15" w:type="dxa"/>
        </w:tblCellMar>
        <w:tblLook w:val="04A0" w:firstRow="1" w:lastRow="0" w:firstColumn="1" w:lastColumn="0" w:noHBand="0" w:noVBand="1"/>
      </w:tblPr>
      <w:tblGrid>
        <w:gridCol w:w="2123"/>
        <w:gridCol w:w="3293"/>
      </w:tblGrid>
      <w:tr w:rsidR="003D4534" w:rsidRPr="00EA23C2" w14:paraId="2BD87618" w14:textId="77777777">
        <w:trPr>
          <w:gridAfter w:val="1"/>
          <w:divId w:val="56246654"/>
        </w:trPr>
        <w:tc>
          <w:tcPr>
            <w:tcW w:w="0" w:type="auto"/>
            <w:shd w:val="clear" w:color="auto" w:fill="F5F8FF"/>
            <w:tcMar>
              <w:top w:w="0" w:type="dxa"/>
              <w:left w:w="150" w:type="dxa"/>
              <w:bottom w:w="180" w:type="dxa"/>
              <w:right w:w="15" w:type="dxa"/>
            </w:tcMar>
            <w:hideMark/>
          </w:tcPr>
          <w:p w14:paraId="28D5C44D" w14:textId="77777777" w:rsidR="003D4534" w:rsidRPr="00EA23C2" w:rsidRDefault="003D4534">
            <w:pPr>
              <w:spacing w:after="300" w:line="300" w:lineRule="atLeast"/>
              <w:divId w:val="951472434"/>
              <w:rPr>
                <w:rFonts w:ascii="Times New Roman" w:eastAsia="Times New Roman" w:hAnsi="Times New Roman" w:cs="Times New Roman"/>
                <w:b/>
                <w:bCs/>
                <w:color w:val="001D35"/>
                <w:kern w:val="0"/>
                <w:sz w:val="21"/>
                <w:szCs w:val="21"/>
                <w14:ligatures w14:val="none"/>
              </w:rPr>
            </w:pPr>
            <w:r w:rsidRPr="00EA23C2">
              <w:rPr>
                <w:rFonts w:ascii="Times New Roman" w:eastAsia="Times New Roman" w:hAnsi="Times New Roman" w:cs="Times New Roman"/>
                <w:b/>
                <w:bCs/>
                <w:color w:val="001D35"/>
                <w:sz w:val="21"/>
                <w:szCs w:val="21"/>
              </w:rPr>
              <w:t xml:space="preserve">Effects of </w:t>
            </w:r>
            <w:proofErr w:type="spellStart"/>
            <w:r w:rsidRPr="00EA23C2">
              <w:rPr>
                <w:rFonts w:ascii="Times New Roman" w:eastAsia="Times New Roman" w:hAnsi="Times New Roman" w:cs="Times New Roman"/>
                <w:b/>
                <w:bCs/>
                <w:color w:val="001D35"/>
                <w:sz w:val="21"/>
                <w:szCs w:val="21"/>
              </w:rPr>
              <w:t>Leucaena</w:t>
            </w:r>
            <w:proofErr w:type="spellEnd"/>
            <w:r w:rsidRPr="00EA23C2">
              <w:rPr>
                <w:rFonts w:ascii="Times New Roman" w:eastAsia="Times New Roman" w:hAnsi="Times New Roman" w:cs="Times New Roman"/>
                <w:b/>
                <w:bCs/>
                <w:color w:val="001D35"/>
                <w:sz w:val="21"/>
                <w:szCs w:val="21"/>
              </w:rPr>
              <w:t xml:space="preserve"> leucocephala seeds</w:t>
            </w:r>
          </w:p>
        </w:tc>
      </w:tr>
      <w:tr w:rsidR="003D4534" w:rsidRPr="00EA23C2" w14:paraId="7C4DB76A" w14:textId="77777777">
        <w:trPr>
          <w:divId w:val="56246654"/>
        </w:trPr>
        <w:tc>
          <w:tcPr>
            <w:tcW w:w="0" w:type="auto"/>
            <w:shd w:val="clear" w:color="auto" w:fill="F5F8FF"/>
            <w:tcMar>
              <w:top w:w="180" w:type="dxa"/>
              <w:left w:w="15" w:type="dxa"/>
              <w:bottom w:w="180" w:type="dxa"/>
              <w:right w:w="150" w:type="dxa"/>
            </w:tcMar>
            <w:hideMark/>
          </w:tcPr>
          <w:p w14:paraId="2A37526F" w14:textId="77777777" w:rsidR="003D4534" w:rsidRPr="00EA23C2" w:rsidRDefault="003D4534">
            <w:pPr>
              <w:spacing w:after="300" w:line="300" w:lineRule="atLeast"/>
              <w:divId w:val="419984136"/>
              <w:rPr>
                <w:rFonts w:ascii="Times New Roman" w:eastAsia="Times New Roman" w:hAnsi="Times New Roman" w:cs="Times New Roman"/>
                <w:color w:val="001D35"/>
                <w:sz w:val="21"/>
                <w:szCs w:val="21"/>
              </w:rPr>
            </w:pPr>
            <w:r w:rsidRPr="00EA23C2">
              <w:rPr>
                <w:rFonts w:ascii="Times New Roman" w:eastAsia="Times New Roman" w:hAnsi="Times New Roman" w:cs="Times New Roman"/>
                <w:color w:val="001D35"/>
                <w:sz w:val="21"/>
                <w:szCs w:val="21"/>
              </w:rPr>
              <w:t>Hair loss</w:t>
            </w:r>
          </w:p>
        </w:tc>
        <w:tc>
          <w:tcPr>
            <w:tcW w:w="0" w:type="auto"/>
            <w:shd w:val="clear" w:color="auto" w:fill="F5F8FF"/>
            <w:tcMar>
              <w:top w:w="180" w:type="dxa"/>
              <w:left w:w="150" w:type="dxa"/>
              <w:bottom w:w="180" w:type="dxa"/>
              <w:right w:w="15" w:type="dxa"/>
            </w:tcMar>
            <w:hideMark/>
          </w:tcPr>
          <w:p w14:paraId="27622C64" w14:textId="77777777" w:rsidR="003D4534" w:rsidRPr="00EA23C2" w:rsidRDefault="003D4534">
            <w:pPr>
              <w:spacing w:after="300" w:line="300" w:lineRule="atLeast"/>
              <w:divId w:val="766776552"/>
              <w:rPr>
                <w:rFonts w:ascii="Times New Roman" w:eastAsia="Times New Roman" w:hAnsi="Times New Roman" w:cs="Times New Roman"/>
                <w:color w:val="001D35"/>
                <w:sz w:val="21"/>
                <w:szCs w:val="21"/>
              </w:rPr>
            </w:pPr>
            <w:proofErr w:type="spellStart"/>
            <w:r w:rsidRPr="00EA23C2">
              <w:rPr>
                <w:rFonts w:ascii="Times New Roman" w:eastAsia="Times New Roman" w:hAnsi="Times New Roman" w:cs="Times New Roman"/>
                <w:color w:val="001D35"/>
                <w:sz w:val="21"/>
                <w:szCs w:val="21"/>
              </w:rPr>
              <w:t>Mimosine</w:t>
            </w:r>
            <w:proofErr w:type="spellEnd"/>
            <w:r w:rsidRPr="00EA23C2">
              <w:rPr>
                <w:rFonts w:ascii="Times New Roman" w:eastAsia="Times New Roman" w:hAnsi="Times New Roman" w:cs="Times New Roman"/>
                <w:color w:val="001D35"/>
                <w:sz w:val="21"/>
                <w:szCs w:val="21"/>
              </w:rPr>
              <w:t xml:space="preserve"> in the seeds can cause hair loss in humans and animals.</w:t>
            </w:r>
          </w:p>
        </w:tc>
      </w:tr>
      <w:tr w:rsidR="003D4534" w:rsidRPr="00EA23C2" w14:paraId="33EBF5ED" w14:textId="77777777">
        <w:trPr>
          <w:divId w:val="56246654"/>
        </w:trPr>
        <w:tc>
          <w:tcPr>
            <w:tcW w:w="0" w:type="auto"/>
            <w:shd w:val="clear" w:color="auto" w:fill="F5F8FF"/>
            <w:tcMar>
              <w:top w:w="180" w:type="dxa"/>
              <w:left w:w="15" w:type="dxa"/>
              <w:bottom w:w="180" w:type="dxa"/>
              <w:right w:w="150" w:type="dxa"/>
            </w:tcMar>
            <w:hideMark/>
          </w:tcPr>
          <w:p w14:paraId="4C825B76" w14:textId="77777777" w:rsidR="003D4534" w:rsidRPr="00EA23C2" w:rsidRDefault="003D4534">
            <w:pPr>
              <w:spacing w:after="300" w:line="300" w:lineRule="atLeast"/>
              <w:divId w:val="130682076"/>
              <w:rPr>
                <w:rFonts w:ascii="Times New Roman" w:eastAsia="Times New Roman" w:hAnsi="Times New Roman" w:cs="Times New Roman"/>
                <w:color w:val="001D35"/>
                <w:sz w:val="21"/>
                <w:szCs w:val="21"/>
              </w:rPr>
            </w:pPr>
            <w:r w:rsidRPr="00EA23C2">
              <w:rPr>
                <w:rFonts w:ascii="Times New Roman" w:eastAsia="Times New Roman" w:hAnsi="Times New Roman" w:cs="Times New Roman"/>
                <w:color w:val="001D35"/>
                <w:sz w:val="21"/>
                <w:szCs w:val="21"/>
              </w:rPr>
              <w:t>Toxicity</w:t>
            </w:r>
          </w:p>
        </w:tc>
        <w:tc>
          <w:tcPr>
            <w:tcW w:w="0" w:type="auto"/>
            <w:shd w:val="clear" w:color="auto" w:fill="F5F8FF"/>
            <w:tcMar>
              <w:top w:w="180" w:type="dxa"/>
              <w:left w:w="150" w:type="dxa"/>
              <w:bottom w:w="180" w:type="dxa"/>
              <w:right w:w="15" w:type="dxa"/>
            </w:tcMar>
            <w:hideMark/>
          </w:tcPr>
          <w:p w14:paraId="3FFBA4BE" w14:textId="77777777" w:rsidR="003D4534" w:rsidRPr="00EA23C2" w:rsidRDefault="003D4534">
            <w:pPr>
              <w:spacing w:after="300" w:line="300" w:lineRule="atLeast"/>
              <w:divId w:val="1525174664"/>
              <w:rPr>
                <w:rFonts w:ascii="Times New Roman" w:eastAsia="Times New Roman" w:hAnsi="Times New Roman" w:cs="Times New Roman"/>
                <w:color w:val="001D35"/>
                <w:sz w:val="21"/>
                <w:szCs w:val="21"/>
              </w:rPr>
            </w:pPr>
            <w:proofErr w:type="spellStart"/>
            <w:r w:rsidRPr="00EA23C2">
              <w:rPr>
                <w:rFonts w:ascii="Times New Roman" w:eastAsia="Times New Roman" w:hAnsi="Times New Roman" w:cs="Times New Roman"/>
                <w:color w:val="001D35"/>
                <w:sz w:val="21"/>
                <w:szCs w:val="21"/>
              </w:rPr>
              <w:t>Mimosine</w:t>
            </w:r>
            <w:proofErr w:type="spellEnd"/>
            <w:r w:rsidRPr="00EA23C2">
              <w:rPr>
                <w:rFonts w:ascii="Times New Roman" w:eastAsia="Times New Roman" w:hAnsi="Times New Roman" w:cs="Times New Roman"/>
                <w:color w:val="001D35"/>
                <w:sz w:val="21"/>
                <w:szCs w:val="21"/>
              </w:rPr>
              <w:t xml:space="preserve"> can be toxic to humans and animals if ingested in high concentrations</w:t>
            </w:r>
          </w:p>
        </w:tc>
      </w:tr>
    </w:tbl>
    <w:p w14:paraId="326AF68D" w14:textId="77777777" w:rsidR="00416122" w:rsidRDefault="00416122">
      <w:pPr>
        <w:rPr>
          <w:rFonts w:ascii="Times New Roman" w:hAnsi="Times New Roman" w:cs="Times New Roman"/>
          <w:b/>
          <w:bCs/>
        </w:rPr>
      </w:pPr>
    </w:p>
    <w:p w14:paraId="19148E8E" w14:textId="77777777" w:rsidR="00416122" w:rsidRDefault="00416122">
      <w:pPr>
        <w:rPr>
          <w:rFonts w:ascii="Times New Roman" w:hAnsi="Times New Roman" w:cs="Times New Roman"/>
          <w:b/>
          <w:bCs/>
        </w:rPr>
      </w:pPr>
    </w:p>
    <w:p w14:paraId="55B375AB" w14:textId="03469EDD" w:rsidR="00416122" w:rsidRDefault="00D82BAF">
      <w:pPr>
        <w:rPr>
          <w:rFonts w:ascii="Times New Roman" w:hAnsi="Times New Roman" w:cs="Times New Roman"/>
          <w:b/>
          <w:bCs/>
        </w:rPr>
      </w:pPr>
      <w:r w:rsidRPr="00EA23C2">
        <w:rPr>
          <w:rFonts w:ascii="Times New Roman" w:hAnsi="Times New Roman" w:cs="Times New Roman"/>
          <w:b/>
          <w:bCs/>
          <w:noProof/>
          <w:lang w:eastAsia="en-IN" w:bidi="mr-IN"/>
        </w:rPr>
        <w:drawing>
          <wp:anchor distT="0" distB="0" distL="114300" distR="114300" simplePos="0" relativeHeight="251659264" behindDoc="0" locked="0" layoutInCell="1" allowOverlap="1" wp14:anchorId="1280085A" wp14:editId="62D1EA0F">
            <wp:simplePos x="0" y="0"/>
            <wp:positionH relativeFrom="column">
              <wp:posOffset>-805815</wp:posOffset>
            </wp:positionH>
            <wp:positionV relativeFrom="paragraph">
              <wp:posOffset>337185</wp:posOffset>
            </wp:positionV>
            <wp:extent cx="7136571" cy="3240000"/>
            <wp:effectExtent l="0" t="0" r="7620" b="0"/>
            <wp:wrapTopAndBottom/>
            <wp:docPr id="419561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9561844" name="Picture 1"/>
                    <pic:cNvPicPr/>
                  </pic:nvPicPr>
                  <pic:blipFill>
                    <a:blip r:embed="rId8"/>
                    <a:stretch>
                      <a:fillRect/>
                    </a:stretch>
                  </pic:blipFill>
                  <pic:spPr>
                    <a:xfrm>
                      <a:off x="0" y="0"/>
                      <a:ext cx="7136571" cy="3240000"/>
                    </a:xfrm>
                    <a:prstGeom prst="rect">
                      <a:avLst/>
                    </a:prstGeom>
                  </pic:spPr>
                </pic:pic>
              </a:graphicData>
            </a:graphic>
            <wp14:sizeRelH relativeFrom="margin">
              <wp14:pctWidth>0</wp14:pctWidth>
            </wp14:sizeRelH>
            <wp14:sizeRelV relativeFrom="margin">
              <wp14:pctHeight>0</wp14:pctHeight>
            </wp14:sizeRelV>
          </wp:anchor>
        </w:drawing>
      </w:r>
    </w:p>
    <w:p w14:paraId="0FFBAA24" w14:textId="340D74CD" w:rsidR="00BC32DD" w:rsidRPr="00EA23C2" w:rsidRDefault="00BC32DD">
      <w:pPr>
        <w:rPr>
          <w:rFonts w:ascii="Times New Roman" w:hAnsi="Times New Roman" w:cs="Times New Roman"/>
          <w:b/>
          <w:bCs/>
        </w:rPr>
      </w:pPr>
    </w:p>
    <w:p w14:paraId="49089C90" w14:textId="1BCF20BB" w:rsidR="00386996" w:rsidRPr="00386996" w:rsidRDefault="00EF7885" w:rsidP="00386996">
      <w:pPr>
        <w:pStyle w:val="ListParagraph"/>
        <w:ind w:left="360"/>
        <w:rPr>
          <w:rFonts w:ascii="Times New Roman" w:hAnsi="Times New Roman" w:cs="Times New Roman"/>
          <w:b/>
          <w:bCs/>
        </w:rPr>
      </w:pPr>
      <w:r>
        <w:rPr>
          <w:rFonts w:ascii="Times New Roman" w:hAnsi="Times New Roman" w:cs="Times New Roman"/>
          <w:b/>
          <w:bCs/>
        </w:rPr>
        <w:t>Fig:</w:t>
      </w:r>
      <w:r w:rsidRPr="004625DE">
        <w:rPr>
          <w:rFonts w:ascii="Times New Roman" w:hAnsi="Times New Roman" w:cs="Times New Roman"/>
          <w:b/>
          <w:bCs/>
          <w:i/>
          <w:iCs/>
        </w:rPr>
        <w:t xml:space="preserve"> </w:t>
      </w:r>
      <w:proofErr w:type="spellStart"/>
      <w:r w:rsidR="00386996" w:rsidRPr="004625DE">
        <w:rPr>
          <w:rFonts w:ascii="Times New Roman" w:hAnsi="Times New Roman" w:cs="Times New Roman"/>
          <w:b/>
          <w:bCs/>
          <w:i/>
          <w:iCs/>
        </w:rPr>
        <w:t>Leucaena</w:t>
      </w:r>
      <w:proofErr w:type="spellEnd"/>
      <w:r w:rsidR="00386996" w:rsidRPr="004625DE">
        <w:rPr>
          <w:rFonts w:ascii="Times New Roman" w:hAnsi="Times New Roman" w:cs="Times New Roman"/>
          <w:b/>
          <w:bCs/>
          <w:i/>
          <w:iCs/>
        </w:rPr>
        <w:t xml:space="preserve"> </w:t>
      </w:r>
      <w:proofErr w:type="spellStart"/>
      <w:r w:rsidR="004625DE" w:rsidRPr="004625DE">
        <w:rPr>
          <w:rFonts w:ascii="Times New Roman" w:hAnsi="Times New Roman" w:cs="Times New Roman"/>
          <w:b/>
          <w:bCs/>
          <w:i/>
          <w:iCs/>
        </w:rPr>
        <w:t>leucocephala's</w:t>
      </w:r>
      <w:proofErr w:type="spellEnd"/>
      <w:r w:rsidR="004625DE" w:rsidRPr="004625DE">
        <w:rPr>
          <w:rFonts w:ascii="Times New Roman" w:hAnsi="Times New Roman" w:cs="Times New Roman"/>
          <w:b/>
          <w:bCs/>
          <w:i/>
          <w:iCs/>
        </w:rPr>
        <w:t xml:space="preserve"> seeds</w:t>
      </w:r>
    </w:p>
    <w:p w14:paraId="6A6B162E" w14:textId="77777777" w:rsidR="00386996" w:rsidRDefault="00386996" w:rsidP="00EF7885">
      <w:pPr>
        <w:pStyle w:val="ListParagraph"/>
        <w:ind w:left="360"/>
        <w:rPr>
          <w:rFonts w:ascii="Times New Roman" w:hAnsi="Times New Roman" w:cs="Times New Roman"/>
          <w:b/>
          <w:bCs/>
        </w:rPr>
      </w:pPr>
    </w:p>
    <w:p w14:paraId="293EC2B2" w14:textId="77777777" w:rsidR="00386996" w:rsidRDefault="00386996" w:rsidP="00EF7885">
      <w:pPr>
        <w:pStyle w:val="ListParagraph"/>
        <w:ind w:left="360"/>
        <w:rPr>
          <w:rFonts w:ascii="Times New Roman" w:hAnsi="Times New Roman" w:cs="Times New Roman"/>
          <w:b/>
          <w:bCs/>
        </w:rPr>
      </w:pPr>
    </w:p>
    <w:p w14:paraId="7E7AE60D" w14:textId="67BFF44A" w:rsidR="00EF7885" w:rsidRDefault="00EF7885" w:rsidP="00EF7885">
      <w:pPr>
        <w:pStyle w:val="ListParagraph"/>
        <w:ind w:left="360"/>
        <w:rPr>
          <w:rFonts w:ascii="Times New Roman" w:hAnsi="Times New Roman" w:cs="Times New Roman"/>
          <w:b/>
          <w:bCs/>
        </w:rPr>
      </w:pPr>
    </w:p>
    <w:p w14:paraId="621A6898" w14:textId="3042671F" w:rsidR="00AF078A" w:rsidRDefault="00AF078A" w:rsidP="006B45A9">
      <w:pPr>
        <w:pStyle w:val="ListParagraph"/>
        <w:numPr>
          <w:ilvl w:val="0"/>
          <w:numId w:val="4"/>
        </w:numPr>
        <w:rPr>
          <w:rFonts w:ascii="Times New Roman" w:hAnsi="Times New Roman" w:cs="Times New Roman"/>
          <w:b/>
          <w:bCs/>
        </w:rPr>
      </w:pPr>
      <w:r>
        <w:rPr>
          <w:rFonts w:ascii="Times New Roman" w:hAnsi="Times New Roman" w:cs="Times New Roman"/>
          <w:b/>
          <w:bCs/>
        </w:rPr>
        <w:t>Family</w:t>
      </w:r>
      <w:r w:rsidR="00942DD8">
        <w:rPr>
          <w:rFonts w:ascii="Times New Roman" w:hAnsi="Times New Roman" w:cs="Times New Roman"/>
          <w:b/>
          <w:bCs/>
        </w:rPr>
        <w:t xml:space="preserve">: </w:t>
      </w:r>
      <w:proofErr w:type="spellStart"/>
      <w:r w:rsidR="004A40B3">
        <w:rPr>
          <w:rFonts w:ascii="Times New Roman" w:hAnsi="Times New Roman" w:cs="Times New Roman"/>
          <w:b/>
          <w:bCs/>
        </w:rPr>
        <w:t>Fabaceae</w:t>
      </w:r>
      <w:proofErr w:type="spellEnd"/>
    </w:p>
    <w:p w14:paraId="0EEE3298" w14:textId="2952A1EA" w:rsidR="00960CCB" w:rsidRPr="00EA23C2" w:rsidRDefault="00A37D6A" w:rsidP="006B45A9">
      <w:pPr>
        <w:pStyle w:val="ListParagraph"/>
        <w:numPr>
          <w:ilvl w:val="0"/>
          <w:numId w:val="4"/>
        </w:numPr>
        <w:rPr>
          <w:rFonts w:ascii="Times New Roman" w:hAnsi="Times New Roman" w:cs="Times New Roman"/>
          <w:b/>
          <w:bCs/>
        </w:rPr>
      </w:pPr>
      <w:r w:rsidRPr="00EA23C2">
        <w:rPr>
          <w:rFonts w:ascii="Times New Roman" w:hAnsi="Times New Roman" w:cs="Times New Roman"/>
          <w:b/>
          <w:bCs/>
        </w:rPr>
        <w:t>S</w:t>
      </w:r>
      <w:r w:rsidR="006917D5" w:rsidRPr="00EA23C2">
        <w:rPr>
          <w:rFonts w:ascii="Times New Roman" w:hAnsi="Times New Roman" w:cs="Times New Roman"/>
          <w:b/>
          <w:bCs/>
        </w:rPr>
        <w:t>ubfamily</w:t>
      </w:r>
      <w:r w:rsidRPr="00EA23C2">
        <w:rPr>
          <w:rFonts w:ascii="Times New Roman" w:hAnsi="Times New Roman" w:cs="Times New Roman"/>
          <w:b/>
          <w:bCs/>
        </w:rPr>
        <w:t>:</w:t>
      </w:r>
      <w:r w:rsidR="006917D5" w:rsidRPr="00EA23C2">
        <w:rPr>
          <w:rFonts w:ascii="Times New Roman" w:hAnsi="Times New Roman" w:cs="Times New Roman"/>
          <w:b/>
          <w:bCs/>
        </w:rPr>
        <w:t xml:space="preserve"> </w:t>
      </w:r>
      <w:proofErr w:type="spellStart"/>
      <w:r w:rsidR="006917D5" w:rsidRPr="00EA23C2">
        <w:rPr>
          <w:rFonts w:ascii="Times New Roman" w:hAnsi="Times New Roman" w:cs="Times New Roman"/>
          <w:b/>
          <w:bCs/>
        </w:rPr>
        <w:t>Mimosoideae</w:t>
      </w:r>
      <w:proofErr w:type="spellEnd"/>
    </w:p>
    <w:p w14:paraId="1FFE90D8" w14:textId="6A3256BD" w:rsidR="00960CCB" w:rsidRPr="00EA23C2" w:rsidRDefault="006917D5" w:rsidP="006B45A9">
      <w:pPr>
        <w:pStyle w:val="ListParagraph"/>
        <w:numPr>
          <w:ilvl w:val="0"/>
          <w:numId w:val="4"/>
        </w:numPr>
        <w:rPr>
          <w:rFonts w:ascii="Times New Roman" w:hAnsi="Times New Roman" w:cs="Times New Roman"/>
          <w:b/>
          <w:bCs/>
        </w:rPr>
      </w:pPr>
      <w:r w:rsidRPr="00EA23C2">
        <w:rPr>
          <w:rFonts w:ascii="Times New Roman" w:hAnsi="Times New Roman" w:cs="Times New Roman"/>
          <w:b/>
          <w:bCs/>
        </w:rPr>
        <w:t xml:space="preserve">tribe </w:t>
      </w:r>
      <w:r w:rsidR="00A37D6A" w:rsidRPr="00EA23C2">
        <w:rPr>
          <w:rFonts w:ascii="Times New Roman" w:hAnsi="Times New Roman" w:cs="Times New Roman"/>
          <w:b/>
          <w:bCs/>
        </w:rPr>
        <w:t xml:space="preserve">: </w:t>
      </w:r>
      <w:proofErr w:type="spellStart"/>
      <w:r w:rsidRPr="00EA23C2">
        <w:rPr>
          <w:rFonts w:ascii="Times New Roman" w:hAnsi="Times New Roman" w:cs="Times New Roman"/>
          <w:b/>
          <w:bCs/>
        </w:rPr>
        <w:t>Mimoseae</w:t>
      </w:r>
      <w:proofErr w:type="spellEnd"/>
      <w:r w:rsidRPr="00EA23C2">
        <w:rPr>
          <w:rFonts w:ascii="Times New Roman" w:hAnsi="Times New Roman" w:cs="Times New Roman"/>
          <w:b/>
          <w:bCs/>
        </w:rPr>
        <w:t>,</w:t>
      </w:r>
    </w:p>
    <w:p w14:paraId="28BE0615" w14:textId="5F176CC0" w:rsidR="00A37D6A" w:rsidRPr="00EA23C2" w:rsidRDefault="00A37D6A" w:rsidP="00B40DAE">
      <w:pPr>
        <w:pStyle w:val="ListParagraph"/>
        <w:numPr>
          <w:ilvl w:val="0"/>
          <w:numId w:val="4"/>
        </w:numPr>
        <w:rPr>
          <w:rFonts w:ascii="Times New Roman" w:hAnsi="Times New Roman" w:cs="Times New Roman"/>
          <w:b/>
          <w:bCs/>
        </w:rPr>
      </w:pPr>
      <w:r w:rsidRPr="00EA23C2">
        <w:rPr>
          <w:rFonts w:ascii="Times New Roman" w:hAnsi="Times New Roman" w:cs="Times New Roman"/>
          <w:b/>
          <w:bCs/>
        </w:rPr>
        <w:t>G</w:t>
      </w:r>
      <w:r w:rsidR="006917D5" w:rsidRPr="00EA23C2">
        <w:rPr>
          <w:rFonts w:ascii="Times New Roman" w:hAnsi="Times New Roman" w:cs="Times New Roman"/>
          <w:b/>
          <w:bCs/>
        </w:rPr>
        <w:t>enus</w:t>
      </w:r>
      <w:r w:rsidR="002A4FC6" w:rsidRPr="00EA23C2">
        <w:rPr>
          <w:rFonts w:ascii="Times New Roman" w:hAnsi="Times New Roman" w:cs="Times New Roman"/>
          <w:b/>
          <w:bCs/>
        </w:rPr>
        <w:t>:</w:t>
      </w:r>
      <w:r w:rsidR="006917D5" w:rsidRPr="00EA23C2">
        <w:rPr>
          <w:rFonts w:ascii="Times New Roman" w:hAnsi="Times New Roman" w:cs="Times New Roman"/>
          <w:b/>
          <w:bCs/>
        </w:rPr>
        <w:t xml:space="preserve"> </w:t>
      </w:r>
      <w:proofErr w:type="spellStart"/>
      <w:r w:rsidR="006917D5" w:rsidRPr="00EA23C2">
        <w:rPr>
          <w:rFonts w:ascii="Times New Roman" w:hAnsi="Times New Roman" w:cs="Times New Roman"/>
          <w:b/>
          <w:bCs/>
        </w:rPr>
        <w:t>Leucaena</w:t>
      </w:r>
      <w:proofErr w:type="spellEnd"/>
      <w:r w:rsidR="006917D5" w:rsidRPr="00EA23C2">
        <w:rPr>
          <w:rFonts w:ascii="Times New Roman" w:hAnsi="Times New Roman" w:cs="Times New Roman"/>
          <w:b/>
          <w:bCs/>
        </w:rPr>
        <w:t>.</w:t>
      </w:r>
    </w:p>
    <w:p w14:paraId="7901237E" w14:textId="2FCA4FE2" w:rsidR="0097154C" w:rsidRPr="00EA23C2" w:rsidRDefault="00A379A5" w:rsidP="00B40DAE">
      <w:pPr>
        <w:pStyle w:val="ListParagraph"/>
        <w:numPr>
          <w:ilvl w:val="0"/>
          <w:numId w:val="4"/>
        </w:numPr>
        <w:rPr>
          <w:rFonts w:ascii="Times New Roman" w:hAnsi="Times New Roman" w:cs="Times New Roman"/>
          <w:b/>
          <w:bCs/>
        </w:rPr>
      </w:pPr>
      <w:r w:rsidRPr="00EA23C2">
        <w:rPr>
          <w:rFonts w:ascii="Times New Roman" w:hAnsi="Times New Roman" w:cs="Times New Roman"/>
          <w:b/>
          <w:bCs/>
        </w:rPr>
        <w:t>Sp</w:t>
      </w:r>
      <w:r w:rsidR="006D60FC" w:rsidRPr="00EA23C2">
        <w:rPr>
          <w:rFonts w:ascii="Times New Roman" w:hAnsi="Times New Roman" w:cs="Times New Roman"/>
          <w:b/>
          <w:bCs/>
        </w:rPr>
        <w:t>e</w:t>
      </w:r>
      <w:r w:rsidRPr="00EA23C2">
        <w:rPr>
          <w:rFonts w:ascii="Times New Roman" w:hAnsi="Times New Roman" w:cs="Times New Roman"/>
          <w:b/>
          <w:bCs/>
        </w:rPr>
        <w:t>ci</w:t>
      </w:r>
      <w:r w:rsidR="002137B2" w:rsidRPr="00EA23C2">
        <w:rPr>
          <w:rFonts w:ascii="Times New Roman" w:hAnsi="Times New Roman" w:cs="Times New Roman"/>
          <w:b/>
          <w:bCs/>
        </w:rPr>
        <w:t xml:space="preserve">es : </w:t>
      </w:r>
      <w:r w:rsidR="006D3711" w:rsidRPr="00EA23C2">
        <w:rPr>
          <w:rFonts w:ascii="Times New Roman" w:hAnsi="Times New Roman" w:cs="Times New Roman"/>
          <w:b/>
          <w:bCs/>
        </w:rPr>
        <w:t xml:space="preserve">L </w:t>
      </w:r>
      <w:r w:rsidR="00A55F50" w:rsidRPr="00EA23C2">
        <w:rPr>
          <w:rFonts w:ascii="Times New Roman" w:hAnsi="Times New Roman" w:cs="Times New Roman"/>
          <w:b/>
          <w:bCs/>
        </w:rPr>
        <w:t>leu</w:t>
      </w:r>
      <w:r w:rsidR="00C11E47" w:rsidRPr="00EA23C2">
        <w:rPr>
          <w:rFonts w:ascii="Times New Roman" w:hAnsi="Times New Roman" w:cs="Times New Roman"/>
          <w:b/>
          <w:bCs/>
        </w:rPr>
        <w:t>co</w:t>
      </w:r>
      <w:r w:rsidR="00E96702" w:rsidRPr="00EA23C2">
        <w:rPr>
          <w:rFonts w:ascii="Times New Roman" w:hAnsi="Times New Roman" w:cs="Times New Roman"/>
          <w:b/>
          <w:bCs/>
        </w:rPr>
        <w:t>ce</w:t>
      </w:r>
      <w:r w:rsidR="00C35149" w:rsidRPr="00EA23C2">
        <w:rPr>
          <w:rFonts w:ascii="Times New Roman" w:hAnsi="Times New Roman" w:cs="Times New Roman"/>
          <w:b/>
          <w:bCs/>
        </w:rPr>
        <w:t>phala</w:t>
      </w:r>
    </w:p>
    <w:p w14:paraId="3534505E" w14:textId="07AD1086" w:rsidR="000F34CD" w:rsidRPr="00EA23C2" w:rsidRDefault="000F34CD" w:rsidP="00B40DAE">
      <w:pPr>
        <w:pStyle w:val="ListParagraph"/>
        <w:numPr>
          <w:ilvl w:val="0"/>
          <w:numId w:val="4"/>
        </w:numPr>
        <w:rPr>
          <w:rFonts w:ascii="Times New Roman" w:hAnsi="Times New Roman" w:cs="Times New Roman"/>
          <w:b/>
          <w:bCs/>
        </w:rPr>
      </w:pPr>
      <w:r w:rsidRPr="00EA23C2">
        <w:rPr>
          <w:rFonts w:ascii="Times New Roman" w:hAnsi="Times New Roman" w:cs="Times New Roman"/>
          <w:b/>
          <w:bCs/>
        </w:rPr>
        <w:t>Syno</w:t>
      </w:r>
      <w:r w:rsidR="00FA48EE" w:rsidRPr="00EA23C2">
        <w:rPr>
          <w:rFonts w:ascii="Times New Roman" w:hAnsi="Times New Roman" w:cs="Times New Roman"/>
          <w:b/>
          <w:bCs/>
        </w:rPr>
        <w:t xml:space="preserve">nyms: </w:t>
      </w:r>
      <w:r w:rsidR="00C63381" w:rsidRPr="00EA23C2">
        <w:rPr>
          <w:rFonts w:ascii="Times New Roman" w:hAnsi="Times New Roman" w:cs="Times New Roman"/>
          <w:b/>
          <w:bCs/>
        </w:rPr>
        <w:t>ac</w:t>
      </w:r>
      <w:r w:rsidR="0080493D" w:rsidRPr="00EA23C2">
        <w:rPr>
          <w:rFonts w:ascii="Times New Roman" w:hAnsi="Times New Roman" w:cs="Times New Roman"/>
          <w:b/>
          <w:bCs/>
        </w:rPr>
        <w:t xml:space="preserve">acia </w:t>
      </w:r>
      <w:proofErr w:type="spellStart"/>
      <w:r w:rsidR="00C4035D" w:rsidRPr="00EA23C2">
        <w:rPr>
          <w:rFonts w:ascii="Times New Roman" w:hAnsi="Times New Roman" w:cs="Times New Roman"/>
          <w:b/>
          <w:bCs/>
        </w:rPr>
        <w:t>gla</w:t>
      </w:r>
      <w:r w:rsidR="007E12AF" w:rsidRPr="00EA23C2">
        <w:rPr>
          <w:rFonts w:ascii="Times New Roman" w:hAnsi="Times New Roman" w:cs="Times New Roman"/>
          <w:b/>
          <w:bCs/>
        </w:rPr>
        <w:t>uca</w:t>
      </w:r>
      <w:proofErr w:type="spellEnd"/>
    </w:p>
    <w:p w14:paraId="1F503B3A" w14:textId="4596B59C" w:rsidR="00E57AFF" w:rsidRPr="00EA23C2" w:rsidRDefault="007E12AF" w:rsidP="0097154C">
      <w:pPr>
        <w:pStyle w:val="ListParagraph"/>
        <w:numPr>
          <w:ilvl w:val="0"/>
          <w:numId w:val="4"/>
        </w:numPr>
        <w:rPr>
          <w:rFonts w:ascii="Times New Roman" w:hAnsi="Times New Roman" w:cs="Times New Roman"/>
          <w:b/>
          <w:bCs/>
        </w:rPr>
      </w:pPr>
      <w:r w:rsidRPr="00EA23C2">
        <w:rPr>
          <w:rFonts w:ascii="Times New Roman" w:hAnsi="Times New Roman" w:cs="Times New Roman"/>
          <w:b/>
          <w:bCs/>
        </w:rPr>
        <w:t>Biological Name:</w:t>
      </w:r>
      <w:r w:rsidR="007E0E37" w:rsidRPr="00EA23C2">
        <w:rPr>
          <w:rFonts w:ascii="Times New Roman" w:hAnsi="Times New Roman" w:cs="Times New Roman"/>
          <w:b/>
          <w:bCs/>
        </w:rPr>
        <w:t xml:space="preserve"> </w:t>
      </w:r>
      <w:proofErr w:type="spellStart"/>
      <w:r w:rsidR="00172B37" w:rsidRPr="00EA23C2">
        <w:rPr>
          <w:rFonts w:ascii="Times New Roman" w:hAnsi="Times New Roman" w:cs="Times New Roman"/>
          <w:b/>
          <w:bCs/>
        </w:rPr>
        <w:t>Leuca</w:t>
      </w:r>
      <w:r w:rsidR="00187739" w:rsidRPr="00EA23C2">
        <w:rPr>
          <w:rFonts w:ascii="Times New Roman" w:hAnsi="Times New Roman" w:cs="Times New Roman"/>
          <w:b/>
          <w:bCs/>
        </w:rPr>
        <w:t>ena</w:t>
      </w:r>
      <w:proofErr w:type="spellEnd"/>
      <w:r w:rsidR="00187739" w:rsidRPr="00EA23C2">
        <w:rPr>
          <w:rFonts w:ascii="Times New Roman" w:hAnsi="Times New Roman" w:cs="Times New Roman"/>
          <w:b/>
          <w:bCs/>
        </w:rPr>
        <w:t xml:space="preserve"> </w:t>
      </w:r>
      <w:r w:rsidR="008673DD" w:rsidRPr="00EA23C2">
        <w:rPr>
          <w:rFonts w:ascii="Times New Roman" w:hAnsi="Times New Roman" w:cs="Times New Roman"/>
          <w:b/>
          <w:bCs/>
        </w:rPr>
        <w:t>leuco</w:t>
      </w:r>
      <w:r w:rsidR="00F96992" w:rsidRPr="00EA23C2">
        <w:rPr>
          <w:rFonts w:ascii="Times New Roman" w:hAnsi="Times New Roman" w:cs="Times New Roman"/>
          <w:b/>
          <w:bCs/>
        </w:rPr>
        <w:t>ce</w:t>
      </w:r>
      <w:r w:rsidR="00E57AFF" w:rsidRPr="00EA23C2">
        <w:rPr>
          <w:rFonts w:ascii="Times New Roman" w:hAnsi="Times New Roman" w:cs="Times New Roman"/>
          <w:b/>
          <w:bCs/>
        </w:rPr>
        <w:t>phala</w:t>
      </w:r>
      <w:r w:rsidR="005316E0" w:rsidRPr="00EA23C2">
        <w:rPr>
          <w:rFonts w:ascii="Times New Roman" w:hAnsi="Times New Roman" w:cs="Times New Roman"/>
          <w:b/>
          <w:bCs/>
        </w:rPr>
        <w:t xml:space="preserve"> ( La</w:t>
      </w:r>
      <w:r w:rsidR="00F016A5" w:rsidRPr="00EA23C2">
        <w:rPr>
          <w:rFonts w:ascii="Times New Roman" w:hAnsi="Times New Roman" w:cs="Times New Roman"/>
          <w:b/>
          <w:bCs/>
        </w:rPr>
        <w:t>m</w:t>
      </w:r>
      <w:r w:rsidR="002E51A1" w:rsidRPr="00EA23C2">
        <w:rPr>
          <w:rFonts w:ascii="Times New Roman" w:hAnsi="Times New Roman" w:cs="Times New Roman"/>
          <w:b/>
          <w:bCs/>
        </w:rPr>
        <w:t>)</w:t>
      </w:r>
    </w:p>
    <w:p w14:paraId="49AF8434" w14:textId="77777777" w:rsidR="00B40DAE" w:rsidRPr="00EA23C2" w:rsidRDefault="00B40DAE" w:rsidP="00B40DAE">
      <w:pPr>
        <w:pStyle w:val="ListParagraph"/>
        <w:ind w:left="643"/>
        <w:rPr>
          <w:rFonts w:ascii="Times New Roman" w:hAnsi="Times New Roman" w:cs="Times New Roman"/>
          <w:b/>
          <w:bCs/>
        </w:rPr>
      </w:pPr>
    </w:p>
    <w:p w14:paraId="072E3C68" w14:textId="0B3C6180" w:rsidR="00B5479E" w:rsidRPr="00EA23C2" w:rsidRDefault="00B97E77" w:rsidP="000F34CD">
      <w:pPr>
        <w:pStyle w:val="ListParagraph"/>
        <w:numPr>
          <w:ilvl w:val="0"/>
          <w:numId w:val="4"/>
        </w:numPr>
        <w:rPr>
          <w:rFonts w:ascii="Times New Roman" w:hAnsi="Times New Roman" w:cs="Times New Roman"/>
          <w:b/>
          <w:bCs/>
        </w:rPr>
      </w:pPr>
      <w:r w:rsidRPr="00EA23C2">
        <w:rPr>
          <w:rFonts w:ascii="Times New Roman" w:hAnsi="Times New Roman" w:cs="Times New Roman"/>
        </w:rPr>
        <w:t>Ha</w:t>
      </w:r>
      <w:r w:rsidR="002D01C2" w:rsidRPr="00EA23C2">
        <w:rPr>
          <w:rFonts w:ascii="Times New Roman" w:hAnsi="Times New Roman" w:cs="Times New Roman"/>
        </w:rPr>
        <w:t xml:space="preserve">bitat </w:t>
      </w:r>
      <w:r w:rsidR="00B5479E" w:rsidRPr="00EA23C2">
        <w:rPr>
          <w:rFonts w:ascii="Times New Roman" w:hAnsi="Times New Roman" w:cs="Times New Roman"/>
        </w:rPr>
        <w:t>:</w:t>
      </w:r>
    </w:p>
    <w:p w14:paraId="12ECEC10" w14:textId="5DC91B6E" w:rsidR="00C71AFA" w:rsidRPr="00EA23C2" w:rsidRDefault="00254DEC" w:rsidP="00E8282A">
      <w:pPr>
        <w:rPr>
          <w:rFonts w:ascii="Times New Roman" w:hAnsi="Times New Roman" w:cs="Times New Roman"/>
        </w:rPr>
      </w:pP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w:t>
      </w:r>
      <w:proofErr w:type="spellStart"/>
      <w:r w:rsidRPr="00EA23C2">
        <w:rPr>
          <w:rFonts w:ascii="Times New Roman" w:hAnsi="Times New Roman" w:cs="Times New Roman"/>
        </w:rPr>
        <w:t>lecocephala</w:t>
      </w:r>
      <w:proofErr w:type="spellEnd"/>
      <w:r w:rsidRPr="00EA23C2">
        <w:rPr>
          <w:rFonts w:ascii="Times New Roman" w:hAnsi="Times New Roman" w:cs="Times New Roman"/>
        </w:rPr>
        <w:t xml:space="preserve"> is a tropical plant that thrives in warm temperatures ranging from 25 to 30 degrees Celsius and does not tolerate cold well, leading to reduced growth in cooler winter months. While shading negatively impacts its growth,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can handle moderate light reduction compared to other tree legumes. It grows best in </w:t>
      </w:r>
      <w:proofErr w:type="spellStart"/>
      <w:r w:rsidRPr="00EA23C2">
        <w:rPr>
          <w:rFonts w:ascii="Times New Roman" w:hAnsi="Times New Roman" w:cs="Times New Roman"/>
        </w:rPr>
        <w:t>subhumid</w:t>
      </w:r>
      <w:proofErr w:type="spellEnd"/>
      <w:r w:rsidRPr="00EA23C2">
        <w:rPr>
          <w:rFonts w:ascii="Times New Roman" w:hAnsi="Times New Roman" w:cs="Times New Roman"/>
        </w:rPr>
        <w:t xml:space="preserve"> or humid climates with annual rainfall between 650 mm and 3000 mm, and can withstand dry seasons lasting up to 4 to 6 months. However, it does not fare well in soils with low pH (below 5.5) or deficient in potassium and calcium.</w:t>
      </w:r>
      <w:r w:rsidR="002D01C2" w:rsidRPr="00EA23C2">
        <w:rPr>
          <w:rFonts w:ascii="Times New Roman" w:hAnsi="Times New Roman" w:cs="Times New Roman"/>
        </w:rPr>
        <w:t>:</w:t>
      </w:r>
      <w:r w:rsidRPr="00EA23C2">
        <w:rPr>
          <w:rFonts w:ascii="Times New Roman" w:hAnsi="Times New Roman" w:cs="Times New Roman"/>
        </w:rPr>
        <w:t xml:space="preserve">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w:t>
      </w:r>
      <w:proofErr w:type="spellStart"/>
      <w:r w:rsidRPr="00EA23C2">
        <w:rPr>
          <w:rFonts w:ascii="Times New Roman" w:hAnsi="Times New Roman" w:cs="Times New Roman"/>
        </w:rPr>
        <w:t>lecocephala</w:t>
      </w:r>
      <w:proofErr w:type="spellEnd"/>
      <w:r w:rsidRPr="00EA23C2">
        <w:rPr>
          <w:rFonts w:ascii="Times New Roman" w:hAnsi="Times New Roman" w:cs="Times New Roman"/>
        </w:rPr>
        <w:t xml:space="preserve"> is a tropical plant that thrives in warm temperatures ranging from 25 to 30 degrees Celsius and does not tolerate cold well, leading to reduced growth in cooler winter months. While shading negatively impacts its growth, </w:t>
      </w: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can handle moderate light reduction compared to other tree legumes. It grows best in </w:t>
      </w:r>
      <w:proofErr w:type="spellStart"/>
      <w:r w:rsidRPr="00EA23C2">
        <w:rPr>
          <w:rFonts w:ascii="Times New Roman" w:hAnsi="Times New Roman" w:cs="Times New Roman"/>
        </w:rPr>
        <w:t>subhumid</w:t>
      </w:r>
      <w:proofErr w:type="spellEnd"/>
      <w:r w:rsidRPr="00EA23C2">
        <w:rPr>
          <w:rFonts w:ascii="Times New Roman" w:hAnsi="Times New Roman" w:cs="Times New Roman"/>
        </w:rPr>
        <w:t xml:space="preserve"> or humid climates with annual rainfall between 650 mm and 3000 mm, and can withstand dry seasons lasting up to 4 to 6 months. However, it does not fare well in soils with low pH (below 5.5) or deficient in potassium and calcium.</w:t>
      </w:r>
    </w:p>
    <w:p w14:paraId="13880F95" w14:textId="6C97C4BC" w:rsidR="005D49F2" w:rsidRPr="00EA23C2" w:rsidRDefault="005D49F2" w:rsidP="00E8282A">
      <w:pPr>
        <w:rPr>
          <w:rFonts w:ascii="Times New Roman" w:hAnsi="Times New Roman" w:cs="Times New Roman"/>
        </w:rPr>
      </w:pPr>
      <w:r w:rsidRPr="00EA23C2">
        <w:rPr>
          <w:rFonts w:ascii="Times New Roman" w:hAnsi="Times New Roman" w:cs="Times New Roman"/>
        </w:rPr>
        <w:t>Evaluation of microbial compound</w:t>
      </w:r>
      <w:r w:rsidR="00FC0B62" w:rsidRPr="00EA23C2">
        <w:rPr>
          <w:rFonts w:ascii="Times New Roman" w:hAnsi="Times New Roman" w:cs="Times New Roman"/>
        </w:rPr>
        <w:t>:</w:t>
      </w:r>
    </w:p>
    <w:p w14:paraId="1DED4877" w14:textId="09654120" w:rsidR="00D74511" w:rsidRPr="00EA23C2" w:rsidRDefault="00D74511" w:rsidP="00E8282A">
      <w:pPr>
        <w:rPr>
          <w:rFonts w:ascii="Times New Roman" w:hAnsi="Times New Roman" w:cs="Times New Roman"/>
        </w:rPr>
      </w:pPr>
      <w:r w:rsidRPr="00EA23C2">
        <w:rPr>
          <w:rFonts w:ascii="Times New Roman" w:hAnsi="Times New Roman" w:cs="Times New Roman"/>
        </w:rPr>
        <w:t>The seed oil analysis revealed microbial contaminants in the laboratory. These microbes were identified using microscopic methods based on their morphological characteristics.</w:t>
      </w:r>
    </w:p>
    <w:p w14:paraId="77BA6ED9" w14:textId="77777777" w:rsidR="002D01C2" w:rsidRPr="00EA23C2" w:rsidRDefault="002D01C2" w:rsidP="00E8282A">
      <w:pPr>
        <w:rPr>
          <w:rFonts w:ascii="Times New Roman" w:hAnsi="Times New Roman" w:cs="Times New Roman"/>
        </w:rPr>
      </w:pPr>
    </w:p>
    <w:p w14:paraId="515871D9" w14:textId="64E542F0" w:rsidR="00CA1A0A" w:rsidRPr="00EA23C2" w:rsidRDefault="00417A39" w:rsidP="00897C37">
      <w:pPr>
        <w:pStyle w:val="ListParagraph"/>
        <w:numPr>
          <w:ilvl w:val="0"/>
          <w:numId w:val="2"/>
        </w:numPr>
        <w:rPr>
          <w:rFonts w:ascii="Times New Roman" w:hAnsi="Times New Roman" w:cs="Times New Roman"/>
        </w:rPr>
      </w:pPr>
      <w:r w:rsidRPr="00EA23C2">
        <w:rPr>
          <w:rFonts w:ascii="Times New Roman" w:hAnsi="Times New Roman" w:cs="Times New Roman"/>
        </w:rPr>
        <w:t>Uses :</w:t>
      </w:r>
      <w:r w:rsidR="00CA1A0A" w:rsidRPr="00EA23C2">
        <w:rPr>
          <w:rFonts w:ascii="Times New Roman" w:hAnsi="Times New Roman" w:cs="Times New Roman"/>
        </w:rPr>
        <w:t xml:space="preserve">1: </w:t>
      </w:r>
      <w:r w:rsidR="008D153B" w:rsidRPr="00EA23C2">
        <w:rPr>
          <w:rFonts w:ascii="Times New Roman" w:hAnsi="Times New Roman" w:cs="Times New Roman"/>
        </w:rPr>
        <w:t xml:space="preserve"> leucocephala has various medicinal properties, including treatment for stomach diseases and uses in contraception and abortion.</w:t>
      </w:r>
    </w:p>
    <w:p w14:paraId="28860F24" w14:textId="77777777" w:rsidR="00CA1A0A" w:rsidRPr="00EA23C2" w:rsidRDefault="00CA1A0A">
      <w:pPr>
        <w:rPr>
          <w:rFonts w:ascii="Times New Roman" w:hAnsi="Times New Roman" w:cs="Times New Roman"/>
        </w:rPr>
      </w:pPr>
      <w:r w:rsidRPr="00EA23C2">
        <w:rPr>
          <w:rFonts w:ascii="Times New Roman" w:hAnsi="Times New Roman" w:cs="Times New Roman"/>
        </w:rPr>
        <w:t>2:</w:t>
      </w:r>
      <w:r w:rsidR="008D153B" w:rsidRPr="00EA23C2">
        <w:rPr>
          <w:rFonts w:ascii="Times New Roman" w:hAnsi="Times New Roman" w:cs="Times New Roman"/>
        </w:rPr>
        <w:t xml:space="preserve"> The seed gum serves as a binder in tablet formulations. </w:t>
      </w:r>
      <w:proofErr w:type="spellStart"/>
      <w:r w:rsidR="008D153B" w:rsidRPr="00EA23C2">
        <w:rPr>
          <w:rFonts w:ascii="Times New Roman" w:hAnsi="Times New Roman" w:cs="Times New Roman"/>
        </w:rPr>
        <w:t>Mimosine</w:t>
      </w:r>
      <w:proofErr w:type="spellEnd"/>
      <w:r w:rsidR="008D153B" w:rsidRPr="00EA23C2">
        <w:rPr>
          <w:rFonts w:ascii="Times New Roman" w:hAnsi="Times New Roman" w:cs="Times New Roman"/>
        </w:rPr>
        <w:t>, an amino acid from the seeds, exhibits anticancer properties and inhibits hair growth.</w:t>
      </w:r>
    </w:p>
    <w:p w14:paraId="167E3F81" w14:textId="77777777" w:rsidR="008748E7" w:rsidRPr="00EA23C2" w:rsidRDefault="00CA1A0A">
      <w:pPr>
        <w:rPr>
          <w:rFonts w:ascii="Times New Roman" w:hAnsi="Times New Roman" w:cs="Times New Roman"/>
        </w:rPr>
      </w:pPr>
      <w:r w:rsidRPr="00EA23C2">
        <w:rPr>
          <w:rFonts w:ascii="Times New Roman" w:hAnsi="Times New Roman" w:cs="Times New Roman"/>
        </w:rPr>
        <w:t>3:</w:t>
      </w:r>
      <w:r w:rsidR="008D153B" w:rsidRPr="00EA23C2">
        <w:rPr>
          <w:rFonts w:ascii="Times New Roman" w:hAnsi="Times New Roman" w:cs="Times New Roman"/>
        </w:rPr>
        <w:t xml:space="preserve"> Polysaccharides from the seeds show significant cancer chemo-preventive and anti-proliferative effects. </w:t>
      </w:r>
    </w:p>
    <w:p w14:paraId="3B66A253" w14:textId="2B14C49B" w:rsidR="008748E7" w:rsidRPr="00EA23C2" w:rsidRDefault="008748E7">
      <w:pPr>
        <w:rPr>
          <w:rFonts w:ascii="Times New Roman" w:hAnsi="Times New Roman" w:cs="Times New Roman"/>
        </w:rPr>
      </w:pPr>
      <w:r w:rsidRPr="00EA23C2">
        <w:rPr>
          <w:rFonts w:ascii="Times New Roman" w:hAnsi="Times New Roman" w:cs="Times New Roman"/>
        </w:rPr>
        <w:t>4:</w:t>
      </w:r>
      <w:r w:rsidR="008D153B" w:rsidRPr="00EA23C2">
        <w:rPr>
          <w:rFonts w:ascii="Times New Roman" w:hAnsi="Times New Roman" w:cs="Times New Roman"/>
        </w:rPr>
        <w:t xml:space="preserve">Other studies indicate the seeds have activities as a central nervous system depressant, anthelmintic, and antidiabetic. </w:t>
      </w:r>
    </w:p>
    <w:p w14:paraId="4305A0DF" w14:textId="57960A13" w:rsidR="00DA08B2" w:rsidRPr="00EA23C2" w:rsidRDefault="008748E7">
      <w:pPr>
        <w:rPr>
          <w:rFonts w:ascii="Times New Roman" w:hAnsi="Times New Roman" w:cs="Times New Roman"/>
        </w:rPr>
      </w:pPr>
      <w:r w:rsidRPr="00EA23C2">
        <w:rPr>
          <w:rFonts w:ascii="Times New Roman" w:hAnsi="Times New Roman" w:cs="Times New Roman"/>
        </w:rPr>
        <w:t xml:space="preserve">5: </w:t>
      </w:r>
      <w:proofErr w:type="spellStart"/>
      <w:r w:rsidR="00DA08B2" w:rsidRPr="00EA23C2">
        <w:rPr>
          <w:rFonts w:ascii="Times New Roman" w:hAnsi="Times New Roman" w:cs="Times New Roman"/>
        </w:rPr>
        <w:t>Mimosine</w:t>
      </w:r>
      <w:proofErr w:type="spellEnd"/>
      <w:r w:rsidR="00DA08B2" w:rsidRPr="00EA23C2">
        <w:rPr>
          <w:rFonts w:ascii="Times New Roman" w:hAnsi="Times New Roman" w:cs="Times New Roman"/>
        </w:rPr>
        <w:t>, an amino acid present in certain plants, can lead to hair loss in some animals and humans.</w:t>
      </w:r>
    </w:p>
    <w:p w14:paraId="300E3955" w14:textId="7316EE3F" w:rsidR="00116969" w:rsidRPr="00EA23C2" w:rsidRDefault="005B4034" w:rsidP="005848D7">
      <w:pPr>
        <w:pStyle w:val="ListParagraph"/>
        <w:numPr>
          <w:ilvl w:val="0"/>
          <w:numId w:val="1"/>
        </w:numPr>
        <w:rPr>
          <w:rFonts w:ascii="Times New Roman" w:hAnsi="Times New Roman" w:cs="Times New Roman"/>
        </w:rPr>
      </w:pPr>
      <w:r w:rsidRPr="00EA23C2">
        <w:rPr>
          <w:rFonts w:ascii="Times New Roman" w:hAnsi="Times New Roman" w:cs="Times New Roman"/>
        </w:rPr>
        <w:t xml:space="preserve">Physical properties of </w:t>
      </w:r>
      <w:r w:rsidR="00892CE0" w:rsidRPr="00EA23C2">
        <w:rPr>
          <w:rFonts w:ascii="Times New Roman" w:hAnsi="Times New Roman" w:cs="Times New Roman"/>
        </w:rPr>
        <w:t xml:space="preserve">seeds of </w:t>
      </w:r>
      <w:proofErr w:type="spellStart"/>
      <w:r w:rsidR="00116969" w:rsidRPr="00EA23C2">
        <w:rPr>
          <w:rFonts w:ascii="Times New Roman" w:hAnsi="Times New Roman" w:cs="Times New Roman"/>
        </w:rPr>
        <w:t>Leucaena</w:t>
      </w:r>
      <w:proofErr w:type="spellEnd"/>
      <w:r w:rsidR="00116969" w:rsidRPr="00EA23C2">
        <w:rPr>
          <w:rFonts w:ascii="Times New Roman" w:hAnsi="Times New Roman" w:cs="Times New Roman"/>
        </w:rPr>
        <w:t xml:space="preserve"> leucocephala </w:t>
      </w:r>
      <w:r w:rsidR="000564A5" w:rsidRPr="00EA23C2">
        <w:rPr>
          <w:rFonts w:ascii="Times New Roman" w:hAnsi="Times New Roman" w:cs="Times New Roman"/>
        </w:rPr>
        <w:t>:</w:t>
      </w:r>
    </w:p>
    <w:p w14:paraId="01DDC4AF" w14:textId="1320B897" w:rsidR="00116969" w:rsidRPr="00EA23C2" w:rsidRDefault="008D5E38">
      <w:pPr>
        <w:rPr>
          <w:rFonts w:ascii="Times New Roman" w:hAnsi="Times New Roman" w:cs="Times New Roman"/>
        </w:rPr>
      </w:pPr>
      <w:r w:rsidRPr="00EA23C2">
        <w:rPr>
          <w:rFonts w:ascii="Times New Roman" w:hAnsi="Times New Roman" w:cs="Times New Roman"/>
        </w:rPr>
        <w:t xml:space="preserve">1 : </w:t>
      </w:r>
      <w:r w:rsidR="00116969" w:rsidRPr="00EA23C2">
        <w:rPr>
          <w:rFonts w:ascii="Times New Roman" w:hAnsi="Times New Roman" w:cs="Times New Roman"/>
        </w:rPr>
        <w:t xml:space="preserve">they are ovoid in shape with a </w:t>
      </w:r>
      <w:proofErr w:type="spellStart"/>
      <w:r w:rsidR="00116969" w:rsidRPr="00EA23C2">
        <w:rPr>
          <w:rFonts w:ascii="Times New Roman" w:hAnsi="Times New Roman" w:cs="Times New Roman"/>
        </w:rPr>
        <w:t>sphericity</w:t>
      </w:r>
      <w:proofErr w:type="spellEnd"/>
      <w:r w:rsidR="00116969" w:rsidRPr="00EA23C2">
        <w:rPr>
          <w:rFonts w:ascii="Times New Roman" w:hAnsi="Times New Roman" w:cs="Times New Roman"/>
        </w:rPr>
        <w:t xml:space="preserve"> of 52.14%. Their average dimensions are 8.84 mm in length, 5.17 mm in width, and 2.02 mm in thickness. </w:t>
      </w:r>
    </w:p>
    <w:p w14:paraId="71ADD53E" w14:textId="2CF8BA0D" w:rsidR="005848D7" w:rsidRPr="00EA23C2" w:rsidRDefault="008D5E38">
      <w:pPr>
        <w:rPr>
          <w:rFonts w:ascii="Times New Roman" w:hAnsi="Times New Roman" w:cs="Times New Roman"/>
        </w:rPr>
      </w:pPr>
      <w:r w:rsidRPr="00EA23C2">
        <w:rPr>
          <w:rFonts w:ascii="Times New Roman" w:hAnsi="Times New Roman" w:cs="Times New Roman"/>
        </w:rPr>
        <w:t xml:space="preserve">2 : </w:t>
      </w:r>
      <w:r w:rsidR="00116969" w:rsidRPr="00EA23C2">
        <w:rPr>
          <w:rFonts w:ascii="Times New Roman" w:hAnsi="Times New Roman" w:cs="Times New Roman"/>
        </w:rPr>
        <w:t xml:space="preserve">Each seed weighs approximately 0.07 g and has an apparent density of 0.81 g/cm3 </w:t>
      </w:r>
      <w:proofErr w:type="spellStart"/>
      <w:r w:rsidR="00116969" w:rsidRPr="00EA23C2">
        <w:rPr>
          <w:rFonts w:ascii="Times New Roman" w:hAnsi="Times New Roman" w:cs="Times New Roman"/>
        </w:rPr>
        <w:t>anreal</w:t>
      </w:r>
      <w:proofErr w:type="spellEnd"/>
      <w:r w:rsidR="00116969" w:rsidRPr="00EA23C2">
        <w:rPr>
          <w:rFonts w:ascii="Times New Roman" w:hAnsi="Times New Roman" w:cs="Times New Roman"/>
        </w:rPr>
        <w:t xml:space="preserve"> density of 0.68 g/cm3, with a porosity of 15.64%.</w:t>
      </w:r>
    </w:p>
    <w:p w14:paraId="16EAF145" w14:textId="47C95B6D" w:rsidR="00FD064D" w:rsidRPr="00EA23C2" w:rsidRDefault="00796C2D">
      <w:pPr>
        <w:rPr>
          <w:rFonts w:ascii="Times New Roman" w:hAnsi="Times New Roman" w:cs="Times New Roman"/>
        </w:rPr>
      </w:pPr>
      <w:r w:rsidRPr="00EA23C2">
        <w:rPr>
          <w:rFonts w:ascii="Times New Roman" w:hAnsi="Times New Roman" w:cs="Times New Roman"/>
        </w:rPr>
        <w:t xml:space="preserve">3 : </w:t>
      </w:r>
      <w:r w:rsidR="00116969" w:rsidRPr="00EA23C2">
        <w:rPr>
          <w:rFonts w:ascii="Times New Roman" w:hAnsi="Times New Roman" w:cs="Times New Roman"/>
        </w:rPr>
        <w:t xml:space="preserve">The seeds are green in </w:t>
      </w:r>
      <w:proofErr w:type="spellStart"/>
      <w:r w:rsidR="00116969" w:rsidRPr="00EA23C2">
        <w:rPr>
          <w:rFonts w:ascii="Times New Roman" w:hAnsi="Times New Roman" w:cs="Times New Roman"/>
        </w:rPr>
        <w:t>color</w:t>
      </w:r>
      <w:proofErr w:type="spellEnd"/>
      <w:r w:rsidR="00116969" w:rsidRPr="00EA23C2">
        <w:rPr>
          <w:rFonts w:ascii="Times New Roman" w:hAnsi="Times New Roman" w:cs="Times New Roman"/>
        </w:rPr>
        <w:t xml:space="preserve"> and contain around 5.44% oil, which is rich in unsaturated fatty acids such as linoleic and oleic fatty</w:t>
      </w:r>
      <w:r w:rsidR="00FD064D" w:rsidRPr="00EA23C2">
        <w:rPr>
          <w:rFonts w:ascii="Times New Roman" w:hAnsi="Times New Roman" w:cs="Times New Roman"/>
        </w:rPr>
        <w:t xml:space="preserve"> .</w:t>
      </w:r>
    </w:p>
    <w:p w14:paraId="3B23117C" w14:textId="5AF3E0B7" w:rsidR="00FD064D" w:rsidRDefault="00FD064D" w:rsidP="00F853B5">
      <w:pPr>
        <w:pStyle w:val="ListParagraph"/>
        <w:ind w:left="409"/>
        <w:rPr>
          <w:rFonts w:ascii="Times New Roman" w:hAnsi="Times New Roman" w:cs="Times New Roman"/>
          <w:b/>
          <w:bCs/>
        </w:rPr>
      </w:pPr>
    </w:p>
    <w:p w14:paraId="526AA198" w14:textId="77777777" w:rsidR="00055870" w:rsidRDefault="00055870" w:rsidP="00F853B5">
      <w:pPr>
        <w:pStyle w:val="ListParagraph"/>
        <w:ind w:left="409"/>
        <w:rPr>
          <w:rFonts w:ascii="Times New Roman" w:hAnsi="Times New Roman" w:cs="Times New Roman"/>
          <w:b/>
          <w:bCs/>
        </w:rPr>
      </w:pPr>
    </w:p>
    <w:p w14:paraId="524D4B26" w14:textId="77777777" w:rsidR="00055870" w:rsidRDefault="00055870" w:rsidP="00F853B5">
      <w:pPr>
        <w:pStyle w:val="ListParagraph"/>
        <w:ind w:left="409"/>
        <w:rPr>
          <w:rFonts w:ascii="Times New Roman" w:hAnsi="Times New Roman" w:cs="Times New Roman"/>
          <w:b/>
          <w:bCs/>
        </w:rPr>
      </w:pPr>
    </w:p>
    <w:p w14:paraId="583F0ED5" w14:textId="77777777" w:rsidR="00055870" w:rsidRDefault="00055870" w:rsidP="00F853B5">
      <w:pPr>
        <w:pStyle w:val="ListParagraph"/>
        <w:ind w:left="409"/>
        <w:rPr>
          <w:rFonts w:ascii="Times New Roman" w:hAnsi="Times New Roman" w:cs="Times New Roman"/>
          <w:b/>
          <w:bCs/>
        </w:rPr>
      </w:pPr>
    </w:p>
    <w:p w14:paraId="6ADBA914" w14:textId="77777777" w:rsidR="00055870" w:rsidRDefault="00055870" w:rsidP="00F853B5">
      <w:pPr>
        <w:pStyle w:val="ListParagraph"/>
        <w:ind w:left="409"/>
        <w:rPr>
          <w:rFonts w:ascii="Times New Roman" w:hAnsi="Times New Roman" w:cs="Times New Roman"/>
          <w:b/>
          <w:bCs/>
        </w:rPr>
      </w:pPr>
    </w:p>
    <w:p w14:paraId="77C8EF90" w14:textId="77777777" w:rsidR="00055870" w:rsidRDefault="00055870" w:rsidP="00F853B5">
      <w:pPr>
        <w:pStyle w:val="ListParagraph"/>
        <w:ind w:left="409"/>
        <w:rPr>
          <w:rFonts w:ascii="Times New Roman" w:hAnsi="Times New Roman" w:cs="Times New Roman"/>
          <w:b/>
          <w:bCs/>
        </w:rPr>
      </w:pPr>
    </w:p>
    <w:p w14:paraId="4ECAE588" w14:textId="77777777" w:rsidR="00055870" w:rsidRDefault="00055870" w:rsidP="00F853B5">
      <w:pPr>
        <w:pStyle w:val="ListParagraph"/>
        <w:ind w:left="409"/>
        <w:rPr>
          <w:rFonts w:ascii="Times New Roman" w:hAnsi="Times New Roman" w:cs="Times New Roman"/>
          <w:b/>
          <w:bCs/>
        </w:rPr>
      </w:pPr>
    </w:p>
    <w:p w14:paraId="66CE0FA1" w14:textId="77777777" w:rsidR="00055870" w:rsidRDefault="00055870" w:rsidP="00F853B5">
      <w:pPr>
        <w:pStyle w:val="ListParagraph"/>
        <w:ind w:left="409"/>
        <w:rPr>
          <w:rFonts w:ascii="Times New Roman" w:hAnsi="Times New Roman" w:cs="Times New Roman"/>
          <w:b/>
          <w:bCs/>
        </w:rPr>
      </w:pPr>
    </w:p>
    <w:p w14:paraId="7F783610" w14:textId="77777777" w:rsidR="00055870" w:rsidRPr="00055870" w:rsidRDefault="00055870" w:rsidP="00F853B5">
      <w:pPr>
        <w:pStyle w:val="ListParagraph"/>
        <w:ind w:left="409"/>
        <w:rPr>
          <w:rFonts w:ascii="Times New Roman" w:hAnsi="Times New Roman" w:cs="Times New Roman"/>
          <w:b/>
          <w:bCs/>
        </w:rPr>
      </w:pPr>
    </w:p>
    <w:p w14:paraId="6EC3507C" w14:textId="3A26B8BC" w:rsidR="00D847CE" w:rsidRDefault="00124268" w:rsidP="00462B87">
      <w:pPr>
        <w:pStyle w:val="ListParagraph"/>
        <w:numPr>
          <w:ilvl w:val="0"/>
          <w:numId w:val="1"/>
        </w:numPr>
        <w:rPr>
          <w:rFonts w:ascii="Times New Roman" w:hAnsi="Times New Roman" w:cs="Times New Roman"/>
          <w:b/>
          <w:bCs/>
        </w:rPr>
      </w:pPr>
      <w:r w:rsidRPr="00055870">
        <w:rPr>
          <w:rFonts w:ascii="Times New Roman" w:hAnsi="Times New Roman" w:cs="Times New Roman"/>
          <w:b/>
          <w:bCs/>
        </w:rPr>
        <w:t>The</w:t>
      </w:r>
      <w:r w:rsidR="000D6FEF" w:rsidRPr="00055870">
        <w:rPr>
          <w:rFonts w:ascii="Times New Roman" w:hAnsi="Times New Roman" w:cs="Times New Roman"/>
          <w:b/>
          <w:bCs/>
        </w:rPr>
        <w:t xml:space="preserve"> various methods of extraction</w:t>
      </w:r>
    </w:p>
    <w:p w14:paraId="48CBA8FE" w14:textId="77777777" w:rsidR="005C7FA5" w:rsidRDefault="0074796B" w:rsidP="0074796B">
      <w:pPr>
        <w:pStyle w:val="ListParagraph"/>
        <w:ind w:left="409"/>
        <w:rPr>
          <w:rFonts w:ascii="Times New Roman" w:hAnsi="Times New Roman" w:cs="Times New Roman"/>
          <w:b/>
          <w:bCs/>
        </w:rPr>
      </w:pPr>
      <w:r>
        <w:rPr>
          <w:rFonts w:ascii="Times New Roman" w:hAnsi="Times New Roman" w:cs="Times New Roman"/>
          <w:b/>
          <w:bCs/>
        </w:rPr>
        <w:t xml:space="preserve">Including </w:t>
      </w:r>
    </w:p>
    <w:p w14:paraId="690C93BE" w14:textId="77777777" w:rsidR="005C7FA5" w:rsidRDefault="005C7FA5" w:rsidP="0074796B">
      <w:pPr>
        <w:pStyle w:val="ListParagraph"/>
        <w:ind w:left="409"/>
        <w:rPr>
          <w:rFonts w:ascii="Times New Roman" w:hAnsi="Times New Roman" w:cs="Times New Roman"/>
          <w:b/>
          <w:bCs/>
        </w:rPr>
      </w:pPr>
    </w:p>
    <w:p w14:paraId="408EB855" w14:textId="663A39CE" w:rsidR="0074796B" w:rsidRDefault="005C7FA5" w:rsidP="0074796B">
      <w:pPr>
        <w:pStyle w:val="ListParagraph"/>
        <w:ind w:left="409"/>
        <w:rPr>
          <w:rFonts w:ascii="Times New Roman" w:hAnsi="Times New Roman" w:cs="Times New Roman"/>
          <w:b/>
          <w:bCs/>
        </w:rPr>
      </w:pPr>
      <w:r>
        <w:rPr>
          <w:rFonts w:ascii="Times New Roman" w:hAnsi="Times New Roman" w:cs="Times New Roman"/>
          <w:b/>
          <w:bCs/>
        </w:rPr>
        <w:t>1;</w:t>
      </w:r>
      <w:r w:rsidR="0074796B">
        <w:rPr>
          <w:rFonts w:ascii="Times New Roman" w:hAnsi="Times New Roman" w:cs="Times New Roman"/>
          <w:b/>
          <w:bCs/>
        </w:rPr>
        <w:t>microwave-assisted extraction</w:t>
      </w:r>
    </w:p>
    <w:p w14:paraId="3E426FFE" w14:textId="77777777" w:rsidR="0074796B" w:rsidRPr="005C7FA5" w:rsidRDefault="0074796B" w:rsidP="005C7FA5">
      <w:pPr>
        <w:rPr>
          <w:rFonts w:ascii="Times New Roman" w:hAnsi="Times New Roman" w:cs="Times New Roman"/>
          <w:b/>
          <w:bCs/>
        </w:rPr>
      </w:pPr>
    </w:p>
    <w:p w14:paraId="15CF3852" w14:textId="77777777" w:rsidR="0074796B" w:rsidRDefault="0074796B" w:rsidP="0074796B">
      <w:pPr>
        <w:pStyle w:val="ListParagraph"/>
        <w:ind w:left="409"/>
        <w:rPr>
          <w:rFonts w:ascii="Times New Roman" w:hAnsi="Times New Roman" w:cs="Times New Roman"/>
          <w:b/>
          <w:bCs/>
        </w:rPr>
      </w:pPr>
      <w:r>
        <w:rPr>
          <w:rFonts w:ascii="Times New Roman" w:hAnsi="Times New Roman" w:cs="Times New Roman"/>
          <w:b/>
          <w:bCs/>
        </w:rPr>
        <w:t xml:space="preserve">2:  </w:t>
      </w:r>
      <w:proofErr w:type="spellStart"/>
      <w:r>
        <w:rPr>
          <w:rFonts w:ascii="Times New Roman" w:hAnsi="Times New Roman" w:cs="Times New Roman"/>
          <w:b/>
          <w:bCs/>
        </w:rPr>
        <w:t>Soxhlet</w:t>
      </w:r>
      <w:proofErr w:type="spellEnd"/>
      <w:r>
        <w:rPr>
          <w:rFonts w:ascii="Times New Roman" w:hAnsi="Times New Roman" w:cs="Times New Roman"/>
          <w:b/>
          <w:bCs/>
        </w:rPr>
        <w:t xml:space="preserve"> extraction</w:t>
      </w:r>
    </w:p>
    <w:p w14:paraId="49B05B7C" w14:textId="77777777" w:rsidR="0074796B" w:rsidRDefault="0074796B" w:rsidP="0074796B">
      <w:pPr>
        <w:pStyle w:val="ListParagraph"/>
        <w:ind w:left="409"/>
        <w:rPr>
          <w:rFonts w:ascii="Times New Roman" w:hAnsi="Times New Roman" w:cs="Times New Roman"/>
          <w:b/>
          <w:bCs/>
        </w:rPr>
      </w:pPr>
    </w:p>
    <w:p w14:paraId="0DB278A5" w14:textId="77777777" w:rsidR="0074796B" w:rsidRDefault="0074796B" w:rsidP="0074796B">
      <w:pPr>
        <w:pStyle w:val="ListParagraph"/>
        <w:ind w:left="409"/>
        <w:rPr>
          <w:rFonts w:ascii="Times New Roman" w:hAnsi="Times New Roman" w:cs="Times New Roman"/>
          <w:b/>
          <w:bCs/>
        </w:rPr>
      </w:pPr>
      <w:r>
        <w:rPr>
          <w:rFonts w:ascii="Times New Roman" w:hAnsi="Times New Roman" w:cs="Times New Roman"/>
          <w:b/>
          <w:bCs/>
        </w:rPr>
        <w:t>3: supercritical fluid extraction</w:t>
      </w:r>
    </w:p>
    <w:p w14:paraId="12CB0831" w14:textId="77777777" w:rsidR="0074796B" w:rsidRDefault="0074796B" w:rsidP="0074796B">
      <w:pPr>
        <w:pStyle w:val="ListParagraph"/>
        <w:ind w:left="409"/>
        <w:rPr>
          <w:rFonts w:ascii="Times New Roman" w:hAnsi="Times New Roman" w:cs="Times New Roman"/>
          <w:b/>
          <w:bCs/>
        </w:rPr>
      </w:pPr>
    </w:p>
    <w:p w14:paraId="120606C3" w14:textId="77777777" w:rsidR="0074796B" w:rsidRDefault="0074796B" w:rsidP="0074796B">
      <w:pPr>
        <w:pStyle w:val="ListParagraph"/>
        <w:ind w:left="409"/>
        <w:rPr>
          <w:rFonts w:ascii="Times New Roman" w:hAnsi="Times New Roman" w:cs="Times New Roman"/>
          <w:b/>
          <w:bCs/>
        </w:rPr>
      </w:pPr>
      <w:r>
        <w:rPr>
          <w:rFonts w:ascii="Times New Roman" w:hAnsi="Times New Roman" w:cs="Times New Roman"/>
          <w:b/>
          <w:bCs/>
        </w:rPr>
        <w:t xml:space="preserve">4:pulsed electric field extraction, </w:t>
      </w:r>
    </w:p>
    <w:p w14:paraId="0C3E1AD8" w14:textId="77777777" w:rsidR="0074796B" w:rsidRDefault="0074796B" w:rsidP="0074796B">
      <w:pPr>
        <w:pStyle w:val="ListParagraph"/>
        <w:ind w:left="409"/>
        <w:rPr>
          <w:rFonts w:ascii="Times New Roman" w:hAnsi="Times New Roman" w:cs="Times New Roman"/>
          <w:b/>
          <w:bCs/>
        </w:rPr>
      </w:pPr>
    </w:p>
    <w:p w14:paraId="45988631" w14:textId="77777777" w:rsidR="0074796B" w:rsidRDefault="0074796B" w:rsidP="0074796B">
      <w:pPr>
        <w:pStyle w:val="ListParagraph"/>
        <w:ind w:left="409"/>
        <w:rPr>
          <w:rFonts w:ascii="Times New Roman" w:hAnsi="Times New Roman" w:cs="Times New Roman"/>
          <w:b/>
          <w:bCs/>
        </w:rPr>
      </w:pPr>
      <w:r>
        <w:rPr>
          <w:rFonts w:ascii="Times New Roman" w:hAnsi="Times New Roman" w:cs="Times New Roman"/>
          <w:b/>
          <w:bCs/>
        </w:rPr>
        <w:t>5: enzyme-assisted extraction</w:t>
      </w:r>
    </w:p>
    <w:p w14:paraId="0760E8B6" w14:textId="77777777" w:rsidR="0074796B" w:rsidRDefault="0074796B" w:rsidP="0074796B">
      <w:pPr>
        <w:pStyle w:val="ListParagraph"/>
        <w:ind w:left="409"/>
        <w:rPr>
          <w:rFonts w:ascii="Times New Roman" w:hAnsi="Times New Roman" w:cs="Times New Roman"/>
          <w:b/>
          <w:bCs/>
        </w:rPr>
      </w:pPr>
    </w:p>
    <w:p w14:paraId="2BCC389A" w14:textId="77777777" w:rsidR="0074796B" w:rsidRDefault="0074796B" w:rsidP="0074796B">
      <w:pPr>
        <w:pStyle w:val="ListParagraph"/>
        <w:ind w:left="409"/>
        <w:rPr>
          <w:rFonts w:ascii="Times New Roman" w:hAnsi="Times New Roman" w:cs="Times New Roman"/>
          <w:b/>
          <w:bCs/>
        </w:rPr>
      </w:pPr>
      <w:r>
        <w:rPr>
          <w:rFonts w:ascii="Times New Roman" w:hAnsi="Times New Roman" w:cs="Times New Roman"/>
          <w:b/>
          <w:bCs/>
        </w:rPr>
        <w:t xml:space="preserve">6:  ultrasound-assisted </w:t>
      </w:r>
      <w:proofErr w:type="spellStart"/>
      <w:r>
        <w:rPr>
          <w:rFonts w:ascii="Times New Roman" w:hAnsi="Times New Roman" w:cs="Times New Roman"/>
          <w:b/>
          <w:bCs/>
        </w:rPr>
        <w:t>extractio</w:t>
      </w:r>
      <w:proofErr w:type="spellEnd"/>
    </w:p>
    <w:p w14:paraId="54A44569" w14:textId="77777777" w:rsidR="0074796B" w:rsidRDefault="0074796B" w:rsidP="0074796B">
      <w:pPr>
        <w:pStyle w:val="ListParagraph"/>
        <w:ind w:left="409"/>
        <w:rPr>
          <w:rFonts w:ascii="Times New Roman" w:hAnsi="Times New Roman" w:cs="Times New Roman"/>
          <w:b/>
          <w:bCs/>
        </w:rPr>
      </w:pPr>
    </w:p>
    <w:p w14:paraId="3D07A257" w14:textId="77777777" w:rsidR="0074796B" w:rsidRPr="00055870" w:rsidRDefault="0074796B" w:rsidP="0074796B">
      <w:pPr>
        <w:pStyle w:val="ListParagraph"/>
        <w:ind w:left="409"/>
        <w:rPr>
          <w:rFonts w:ascii="Times New Roman" w:hAnsi="Times New Roman" w:cs="Times New Roman"/>
          <w:b/>
          <w:bCs/>
        </w:rPr>
      </w:pPr>
    </w:p>
    <w:p w14:paraId="07DAF3CE" w14:textId="11F585C8" w:rsidR="00A271F1" w:rsidRDefault="00124268" w:rsidP="005E740C">
      <w:pPr>
        <w:rPr>
          <w:rFonts w:ascii="Times New Roman" w:hAnsi="Times New Roman" w:cs="Times New Roman"/>
        </w:rPr>
      </w:pPr>
      <w:r w:rsidRPr="00EA23C2">
        <w:rPr>
          <w:rFonts w:ascii="Times New Roman" w:hAnsi="Times New Roman" w:cs="Times New Roman"/>
          <w:b/>
          <w:bCs/>
          <w:noProof/>
          <w:lang w:eastAsia="en-IN" w:bidi="mr-IN"/>
        </w:rPr>
        <w:drawing>
          <wp:anchor distT="0" distB="0" distL="114300" distR="114300" simplePos="0" relativeHeight="251661312" behindDoc="0" locked="0" layoutInCell="1" allowOverlap="1" wp14:anchorId="62BA7BF8" wp14:editId="51442923">
            <wp:simplePos x="0" y="0"/>
            <wp:positionH relativeFrom="column">
              <wp:posOffset>2753995</wp:posOffset>
            </wp:positionH>
            <wp:positionV relativeFrom="paragraph">
              <wp:posOffset>0</wp:posOffset>
            </wp:positionV>
            <wp:extent cx="4048125" cy="4709795"/>
            <wp:effectExtent l="0" t="0" r="9525" b="0"/>
            <wp:wrapTopAndBottom/>
            <wp:docPr id="12249970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4997054" name="Picture 1224997054"/>
                    <pic:cNvPicPr/>
                  </pic:nvPicPr>
                  <pic:blipFill>
                    <a:blip r:embed="rId9">
                      <a:extLst>
                        <a:ext uri="{28A0092B-C50C-407E-A947-70E740481C1C}">
                          <a14:useLocalDpi xmlns:a14="http://schemas.microsoft.com/office/drawing/2010/main" val="0"/>
                        </a:ext>
                      </a:extLst>
                    </a:blip>
                    <a:stretch>
                      <a:fillRect/>
                    </a:stretch>
                  </pic:blipFill>
                  <pic:spPr>
                    <a:xfrm>
                      <a:off x="0" y="0"/>
                      <a:ext cx="4048125" cy="4709795"/>
                    </a:xfrm>
                    <a:prstGeom prst="rect">
                      <a:avLst/>
                    </a:prstGeom>
                  </pic:spPr>
                </pic:pic>
              </a:graphicData>
            </a:graphic>
            <wp14:sizeRelV relativeFrom="margin">
              <wp14:pctHeight>0</wp14:pctHeight>
            </wp14:sizeRelV>
          </wp:anchor>
        </w:drawing>
      </w:r>
      <w:r w:rsidR="000B11B2" w:rsidRPr="00EA23C2">
        <w:rPr>
          <w:rFonts w:ascii="Times New Roman" w:hAnsi="Times New Roman" w:cs="Times New Roman"/>
        </w:rPr>
        <w:t>1</w:t>
      </w:r>
    </w:p>
    <w:p w14:paraId="695B38A4" w14:textId="471E2AAE" w:rsidR="00E352AD" w:rsidRPr="00E352AD" w:rsidRDefault="00E352AD" w:rsidP="005E740C">
      <w:pPr>
        <w:rPr>
          <w:rFonts w:ascii="Times New Roman" w:hAnsi="Times New Roman" w:cs="Times New Roman"/>
          <w:b/>
          <w:bCs/>
        </w:rPr>
      </w:pPr>
      <w:r>
        <w:rPr>
          <w:rFonts w:ascii="Times New Roman" w:hAnsi="Times New Roman" w:cs="Times New Roman"/>
          <w:b/>
          <w:bCs/>
        </w:rPr>
        <w:t xml:space="preserve">Fig: </w:t>
      </w:r>
      <w:proofErr w:type="spellStart"/>
      <w:r>
        <w:rPr>
          <w:rFonts w:ascii="Times New Roman" w:hAnsi="Times New Roman" w:cs="Times New Roman"/>
          <w:b/>
          <w:bCs/>
        </w:rPr>
        <w:t>soxhlet</w:t>
      </w:r>
      <w:proofErr w:type="spellEnd"/>
      <w:r>
        <w:rPr>
          <w:rFonts w:ascii="Times New Roman" w:hAnsi="Times New Roman" w:cs="Times New Roman"/>
          <w:b/>
          <w:bCs/>
        </w:rPr>
        <w:t xml:space="preserve"> </w:t>
      </w:r>
      <w:r w:rsidR="00C06A5C">
        <w:rPr>
          <w:rFonts w:ascii="Times New Roman" w:hAnsi="Times New Roman" w:cs="Times New Roman"/>
          <w:b/>
          <w:bCs/>
        </w:rPr>
        <w:t>extraction apparatus</w:t>
      </w:r>
    </w:p>
    <w:p w14:paraId="20206179" w14:textId="3F868219" w:rsidR="00262478" w:rsidRPr="00EA23C2" w:rsidRDefault="00262478">
      <w:pPr>
        <w:rPr>
          <w:rFonts w:ascii="Times New Roman" w:hAnsi="Times New Roman" w:cs="Times New Roman"/>
        </w:rPr>
      </w:pPr>
    </w:p>
    <w:p w14:paraId="5E67614A" w14:textId="440F5E02" w:rsidR="00A34365" w:rsidRDefault="00A34365">
      <w:pPr>
        <w:rPr>
          <w:rFonts w:ascii="Times New Roman" w:hAnsi="Times New Roman" w:cs="Times New Roman"/>
        </w:rPr>
      </w:pPr>
    </w:p>
    <w:p w14:paraId="5465AEF3" w14:textId="094E3BD7" w:rsidR="003D391C" w:rsidRPr="00A34365" w:rsidRDefault="004564C8">
      <w:pPr>
        <w:rPr>
          <w:rFonts w:ascii="Times New Roman" w:hAnsi="Times New Roman" w:cs="Times New Roman"/>
          <w:b/>
          <w:bCs/>
        </w:rPr>
      </w:pPr>
      <w:r w:rsidRPr="00EA23C2">
        <w:rPr>
          <w:rFonts w:ascii="Times New Roman" w:hAnsi="Times New Roman" w:cs="Times New Roman"/>
        </w:rPr>
        <w:t>*</w:t>
      </w:r>
      <w:r w:rsidRPr="00A34365">
        <w:rPr>
          <w:rFonts w:ascii="Times New Roman" w:hAnsi="Times New Roman" w:cs="Times New Roman"/>
          <w:b/>
          <w:bCs/>
        </w:rPr>
        <w:t>Conclusion</w:t>
      </w:r>
      <w:r w:rsidR="00A34365">
        <w:rPr>
          <w:rFonts w:ascii="Times New Roman" w:hAnsi="Times New Roman" w:cs="Times New Roman"/>
          <w:b/>
          <w:bCs/>
        </w:rPr>
        <w:t>:</w:t>
      </w:r>
      <w:r w:rsidR="0071118A" w:rsidRPr="0071118A">
        <w:rPr>
          <w:rFonts w:ascii="Times New Roman" w:hAnsi="Times New Roman" w:cs="Times New Roman"/>
          <w:b/>
          <w:bCs/>
          <w:noProof/>
          <w:lang w:eastAsia="en-IN" w:bidi="mr-IN"/>
        </w:rPr>
        <w:t xml:space="preserve"> </w:t>
      </w:r>
    </w:p>
    <w:p w14:paraId="0CFE7EFC" w14:textId="34B251EC" w:rsidR="00262478" w:rsidRPr="00EA23C2" w:rsidRDefault="00262478">
      <w:pPr>
        <w:rPr>
          <w:rFonts w:ascii="Times New Roman" w:hAnsi="Times New Roman" w:cs="Times New Roman"/>
        </w:rPr>
      </w:pPr>
      <w:r w:rsidRPr="00EA23C2">
        <w:rPr>
          <w:rFonts w:ascii="Times New Roman" w:hAnsi="Times New Roman" w:cs="Times New Roman"/>
        </w:rPr>
        <w:t xml:space="preserve">This study showed that L. leucocephala seed oil has good quality and a pleasant smell. It is rich in linoleic acid, an ω-6 PUFA that helps maintain the structure of the skin’s outer layer, preventing water loss. Additionally, the oil has a high level of </w:t>
      </w:r>
      <w:proofErr w:type="spellStart"/>
      <w:r w:rsidRPr="00EA23C2">
        <w:rPr>
          <w:rFonts w:ascii="Times New Roman" w:hAnsi="Times New Roman" w:cs="Times New Roman"/>
        </w:rPr>
        <w:t>tocopherols</w:t>
      </w:r>
      <w:proofErr w:type="spellEnd"/>
      <w:r w:rsidRPr="00EA23C2">
        <w:rPr>
          <w:rFonts w:ascii="Times New Roman" w:hAnsi="Times New Roman" w:cs="Times New Roman"/>
        </w:rPr>
        <w:t>, which can prevent cell damage by neutralizing free radicals.</w:t>
      </w:r>
    </w:p>
    <w:p w14:paraId="33EDF766" w14:textId="7C068B0F" w:rsidR="00A5176E" w:rsidRPr="00EA23C2" w:rsidRDefault="00A5176E">
      <w:pPr>
        <w:rPr>
          <w:rFonts w:ascii="Times New Roman" w:hAnsi="Times New Roman" w:cs="Times New Roman"/>
        </w:rPr>
      </w:pPr>
      <w:proofErr w:type="spellStart"/>
      <w:r w:rsidRPr="00EA23C2">
        <w:rPr>
          <w:rFonts w:ascii="Times New Roman" w:hAnsi="Times New Roman" w:cs="Times New Roman"/>
        </w:rPr>
        <w:t>Leucaena</w:t>
      </w:r>
      <w:proofErr w:type="spellEnd"/>
      <w:r w:rsidRPr="00EA23C2">
        <w:rPr>
          <w:rFonts w:ascii="Times New Roman" w:hAnsi="Times New Roman" w:cs="Times New Roman"/>
        </w:rPr>
        <w:t xml:space="preserve"> leucocephala seed oil is recognized as a valuable resource with various potential applications across different industries. It is suitable for biodiesel production due to its </w:t>
      </w:r>
      <w:proofErr w:type="spellStart"/>
      <w:r w:rsidRPr="00EA23C2">
        <w:rPr>
          <w:rFonts w:ascii="Times New Roman" w:hAnsi="Times New Roman" w:cs="Times New Roman"/>
        </w:rPr>
        <w:t>favorable</w:t>
      </w:r>
      <w:proofErr w:type="spellEnd"/>
      <w:r w:rsidRPr="00EA23C2">
        <w:rPr>
          <w:rFonts w:ascii="Times New Roman" w:hAnsi="Times New Roman" w:cs="Times New Roman"/>
        </w:rPr>
        <w:t xml:space="preserve"> fatty acid profile, making it a renewable alternative to fossil fuels. The oil also exhibits medicinal properties, including antibacterial, antidiabetic, and anthelmintic activities, suggesting therapeutic uses. Additionally, it has industrial applications in </w:t>
      </w:r>
      <w:proofErr w:type="spellStart"/>
      <w:r w:rsidRPr="00EA23C2">
        <w:rPr>
          <w:rFonts w:ascii="Times New Roman" w:hAnsi="Times New Roman" w:cs="Times New Roman"/>
        </w:rPr>
        <w:t>biomembrane</w:t>
      </w:r>
      <w:proofErr w:type="spellEnd"/>
      <w:r w:rsidRPr="00EA23C2">
        <w:rPr>
          <w:rFonts w:ascii="Times New Roman" w:hAnsi="Times New Roman" w:cs="Times New Roman"/>
        </w:rPr>
        <w:t xml:space="preserve"> </w:t>
      </w:r>
      <w:proofErr w:type="spellStart"/>
      <w:r w:rsidRPr="00EA23C2">
        <w:rPr>
          <w:rFonts w:ascii="Times New Roman" w:hAnsi="Times New Roman" w:cs="Times New Roman"/>
        </w:rPr>
        <w:t>modeling</w:t>
      </w:r>
      <w:proofErr w:type="spellEnd"/>
      <w:r w:rsidRPr="00EA23C2">
        <w:rPr>
          <w:rFonts w:ascii="Times New Roman" w:hAnsi="Times New Roman" w:cs="Times New Roman"/>
        </w:rPr>
        <w:t xml:space="preserve"> and as a corrosion inhibitor for metals. Key advantages include a high oil yield, a beneficial composition with a substantial amount of oleic acid, and the ability to be sustainably cultivated due to the species’ fast-growing and adaptable nature. Overall, this seed oil represents a promising opportunity for sustainable resource utilization and innovation.</w:t>
      </w:r>
    </w:p>
    <w:p w14:paraId="5239D738" w14:textId="41F9BC85" w:rsidR="00BF3368" w:rsidRDefault="000B7BC6" w:rsidP="000B7BC6">
      <w:pPr>
        <w:pStyle w:val="ListParagraph"/>
        <w:ind w:left="360"/>
        <w:rPr>
          <w:rFonts w:ascii="Times New Roman" w:hAnsi="Times New Roman" w:cs="Times New Roman"/>
          <w:b/>
          <w:bCs/>
          <w:sz w:val="32"/>
          <w:szCs w:val="32"/>
        </w:rPr>
      </w:pPr>
      <w:r>
        <w:rPr>
          <w:rFonts w:ascii="Times New Roman" w:hAnsi="Times New Roman" w:cs="Times New Roman"/>
          <w:b/>
          <w:bCs/>
          <w:sz w:val="32"/>
          <w:szCs w:val="32"/>
        </w:rPr>
        <w:t>R</w:t>
      </w:r>
      <w:r w:rsidRPr="000B7BC6">
        <w:rPr>
          <w:rFonts w:ascii="Times New Roman" w:hAnsi="Times New Roman" w:cs="Times New Roman"/>
          <w:b/>
          <w:bCs/>
          <w:sz w:val="32"/>
          <w:szCs w:val="32"/>
        </w:rPr>
        <w:t>eference</w:t>
      </w:r>
      <w:r>
        <w:rPr>
          <w:rFonts w:ascii="Times New Roman" w:hAnsi="Times New Roman" w:cs="Times New Roman"/>
          <w:b/>
          <w:bCs/>
          <w:sz w:val="32"/>
          <w:szCs w:val="32"/>
        </w:rPr>
        <w:t xml:space="preserve">: </w:t>
      </w:r>
    </w:p>
    <w:p w14:paraId="031D6E5F"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V .D. Samarth, S.R. </w:t>
      </w:r>
      <w:proofErr w:type="spellStart"/>
      <w:r w:rsidRPr="000B7BC6">
        <w:rPr>
          <w:rFonts w:ascii="Times New Roman" w:hAnsi="Times New Roman" w:cs="Times New Roman"/>
        </w:rPr>
        <w:t>Sinkar</w:t>
      </w:r>
      <w:proofErr w:type="spellEnd"/>
      <w:r w:rsidRPr="000B7BC6">
        <w:rPr>
          <w:rFonts w:ascii="Times New Roman" w:hAnsi="Times New Roman" w:cs="Times New Roman"/>
        </w:rPr>
        <w:t xml:space="preserve">, U. Pandya, and U.P. </w:t>
      </w:r>
      <w:proofErr w:type="spellStart"/>
      <w:r w:rsidRPr="000B7BC6">
        <w:rPr>
          <w:rFonts w:ascii="Times New Roman" w:hAnsi="Times New Roman" w:cs="Times New Roman"/>
        </w:rPr>
        <w:t>Dhuldhaj</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phytonormal</w:t>
      </w:r>
      <w:proofErr w:type="spellEnd"/>
      <w:r w:rsidRPr="000B7BC6">
        <w:rPr>
          <w:rFonts w:ascii="Times New Roman" w:hAnsi="Times New Roman" w:cs="Times New Roman"/>
        </w:rPr>
        <w:t xml:space="preserve"> effect on the vitro callus induction of </w:t>
      </w:r>
      <w:proofErr w:type="spellStart"/>
      <w:r w:rsidRPr="000B7BC6">
        <w:rPr>
          <w:rFonts w:ascii="Times New Roman" w:hAnsi="Times New Roman" w:cs="Times New Roman"/>
        </w:rPr>
        <w:t>tinospora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cordifolia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Willd</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miars</w:t>
      </w:r>
      <w:proofErr w:type="spellEnd"/>
      <w:r w:rsidRPr="000B7BC6">
        <w:rPr>
          <w:rFonts w:ascii="Times New Roman" w:hAnsi="Times New Roman" w:cs="Times New Roman"/>
        </w:rPr>
        <w:t xml:space="preserve"> cell biotechnology and cellular biology 2019 </w:t>
      </w:r>
    </w:p>
    <w:p w14:paraId="1B1FF4AD" w14:textId="77777777" w:rsidR="000B7BC6" w:rsidRPr="000B7BC6" w:rsidRDefault="000B7BC6" w:rsidP="000B7BC6">
      <w:pPr>
        <w:pStyle w:val="ListParagraph"/>
        <w:ind w:left="360"/>
        <w:rPr>
          <w:rFonts w:ascii="Times New Roman" w:hAnsi="Times New Roman" w:cs="Times New Roman"/>
        </w:rPr>
      </w:pPr>
      <w:proofErr w:type="spellStart"/>
      <w:r w:rsidRPr="000B7BC6">
        <w:rPr>
          <w:rFonts w:ascii="Times New Roman" w:hAnsi="Times New Roman" w:cs="Times New Roman"/>
        </w:rPr>
        <w:t>Devaranavadgi</w:t>
      </w:r>
      <w:proofErr w:type="spellEnd"/>
      <w:r w:rsidRPr="000B7BC6">
        <w:rPr>
          <w:rFonts w:ascii="Times New Roman" w:hAnsi="Times New Roman" w:cs="Times New Roman"/>
        </w:rPr>
        <w:t xml:space="preserve"> S.B., Murthy B.G., Desai S.A. and </w:t>
      </w:r>
    </w:p>
    <w:p w14:paraId="33FA533D" w14:textId="77777777" w:rsidR="000B7BC6" w:rsidRPr="000B7BC6" w:rsidRDefault="000B7BC6" w:rsidP="000B7BC6">
      <w:pPr>
        <w:pStyle w:val="ListParagraph"/>
        <w:ind w:left="360"/>
        <w:rPr>
          <w:rFonts w:ascii="Times New Roman" w:hAnsi="Times New Roman" w:cs="Times New Roman"/>
        </w:rPr>
      </w:pPr>
      <w:proofErr w:type="spellStart"/>
      <w:r w:rsidRPr="000B7BC6">
        <w:rPr>
          <w:rFonts w:ascii="Times New Roman" w:hAnsi="Times New Roman" w:cs="Times New Roman"/>
        </w:rPr>
        <w:t>Yelashetty</w:t>
      </w:r>
      <w:proofErr w:type="spellEnd"/>
      <w:r w:rsidRPr="000B7BC6">
        <w:rPr>
          <w:rFonts w:ascii="Times New Roman" w:hAnsi="Times New Roman" w:cs="Times New Roman"/>
        </w:rPr>
        <w:t xml:space="preserve"> S., Preliminary evaluation of </w:t>
      </w:r>
      <w:proofErr w:type="spellStart"/>
      <w:r w:rsidRPr="000B7BC6">
        <w:rPr>
          <w:rFonts w:ascii="Times New Roman" w:hAnsi="Times New Roman" w:cs="Times New Roman"/>
        </w:rPr>
        <w:t>subabul</w:t>
      </w:r>
      <w:proofErr w:type="spellEnd"/>
      <w:r w:rsidRPr="000B7BC6">
        <w:rPr>
          <w:rFonts w:ascii="Times New Roman" w:hAnsi="Times New Roman" w:cs="Times New Roman"/>
        </w:rPr>
        <w:t xml:space="preserve"> genotypes </w:t>
      </w:r>
    </w:p>
    <w:p w14:paraId="25581318"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for </w:t>
      </w:r>
      <w:proofErr w:type="spellStart"/>
      <w:r w:rsidRPr="000B7BC6">
        <w:rPr>
          <w:rFonts w:ascii="Times New Roman" w:hAnsi="Times New Roman" w:cs="Times New Roman"/>
        </w:rPr>
        <w:t>psylid</w:t>
      </w:r>
      <w:proofErr w:type="spellEnd"/>
      <w:r w:rsidRPr="000B7BC6">
        <w:rPr>
          <w:rFonts w:ascii="Times New Roman" w:hAnsi="Times New Roman" w:cs="Times New Roman"/>
        </w:rPr>
        <w:t xml:space="preserve"> tolerance, Cur. Res., 25, 64-65 (1996)</w:t>
      </w:r>
    </w:p>
    <w:p w14:paraId="3EE14195"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2. </w:t>
      </w:r>
      <w:proofErr w:type="spellStart"/>
      <w:r w:rsidRPr="000B7BC6">
        <w:rPr>
          <w:rFonts w:ascii="Times New Roman" w:hAnsi="Times New Roman" w:cs="Times New Roman"/>
        </w:rPr>
        <w:t>Devaranavadgi</w:t>
      </w:r>
      <w:proofErr w:type="spellEnd"/>
      <w:r w:rsidRPr="000B7BC6">
        <w:rPr>
          <w:rFonts w:ascii="Times New Roman" w:hAnsi="Times New Roman" w:cs="Times New Roman"/>
        </w:rPr>
        <w:t xml:space="preserve"> S.B., </w:t>
      </w:r>
      <w:proofErr w:type="spellStart"/>
      <w:r w:rsidRPr="000B7BC6">
        <w:rPr>
          <w:rFonts w:ascii="Times New Roman" w:hAnsi="Times New Roman" w:cs="Times New Roman"/>
        </w:rPr>
        <w:t>Guggari</w:t>
      </w:r>
      <w:proofErr w:type="spellEnd"/>
      <w:r w:rsidRPr="000B7BC6">
        <w:rPr>
          <w:rFonts w:ascii="Times New Roman" w:hAnsi="Times New Roman" w:cs="Times New Roman"/>
        </w:rPr>
        <w:t xml:space="preserve"> A.K., </w:t>
      </w:r>
      <w:proofErr w:type="spellStart"/>
      <w:r w:rsidRPr="000B7BC6">
        <w:rPr>
          <w:rFonts w:ascii="Times New Roman" w:hAnsi="Times New Roman" w:cs="Times New Roman"/>
        </w:rPr>
        <w:t>Kalaghatagi</w:t>
      </w:r>
      <w:proofErr w:type="spellEnd"/>
      <w:r w:rsidRPr="000B7BC6">
        <w:rPr>
          <w:rFonts w:ascii="Times New Roman" w:hAnsi="Times New Roman" w:cs="Times New Roman"/>
        </w:rPr>
        <w:t xml:space="preserve"> S.B., </w:t>
      </w:r>
      <w:proofErr w:type="spellStart"/>
      <w:r w:rsidRPr="000B7BC6">
        <w:rPr>
          <w:rFonts w:ascii="Times New Roman" w:hAnsi="Times New Roman" w:cs="Times New Roman"/>
        </w:rPr>
        <w:t>Wali</w:t>
      </w:r>
      <w:proofErr w:type="spellEnd"/>
      <w:r w:rsidRPr="000B7BC6">
        <w:rPr>
          <w:rFonts w:ascii="Times New Roman" w:hAnsi="Times New Roman" w:cs="Times New Roman"/>
        </w:rPr>
        <w:t xml:space="preserve"> </w:t>
      </w:r>
    </w:p>
    <w:p w14:paraId="629DBE01"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S.Y. and </w:t>
      </w:r>
      <w:proofErr w:type="spellStart"/>
      <w:r w:rsidRPr="000B7BC6">
        <w:rPr>
          <w:rFonts w:ascii="Times New Roman" w:hAnsi="Times New Roman" w:cs="Times New Roman"/>
        </w:rPr>
        <w:t>Nadagoudar</w:t>
      </w:r>
      <w:proofErr w:type="spellEnd"/>
      <w:r w:rsidRPr="000B7BC6">
        <w:rPr>
          <w:rFonts w:ascii="Times New Roman" w:hAnsi="Times New Roman" w:cs="Times New Roman"/>
        </w:rPr>
        <w:t xml:space="preserve"> S.B., Suitable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genotypes </w:t>
      </w:r>
    </w:p>
    <w:p w14:paraId="588F1423"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for shallow black soils of northern dry zone of Karnataka, </w:t>
      </w:r>
    </w:p>
    <w:p w14:paraId="04047283"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Annals of Arid Zone, 38(1), 45-48 (1999)</w:t>
      </w:r>
    </w:p>
    <w:p w14:paraId="39A9BF5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3. Pathak P.S and </w:t>
      </w:r>
      <w:proofErr w:type="spellStart"/>
      <w:r w:rsidRPr="000B7BC6">
        <w:rPr>
          <w:rFonts w:ascii="Times New Roman" w:hAnsi="Times New Roman" w:cs="Times New Roman"/>
        </w:rPr>
        <w:t>Patil</w:t>
      </w:r>
      <w:proofErr w:type="spellEnd"/>
      <w:r w:rsidRPr="000B7BC6">
        <w:rPr>
          <w:rFonts w:ascii="Times New Roman" w:hAnsi="Times New Roman" w:cs="Times New Roman"/>
        </w:rPr>
        <w:t xml:space="preserve"> B.D.,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Research at the</w:t>
      </w:r>
    </w:p>
    <w:p w14:paraId="401F4055"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IGFRI. In: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research in the Asian – Pacific </w:t>
      </w:r>
    </w:p>
    <w:p w14:paraId="09F3C5CA"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Region. Proc. Workshop, Singapore, Nov. 23-26, NFTA &amp; </w:t>
      </w:r>
    </w:p>
    <w:p w14:paraId="67F77FB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IDRC (1982)</w:t>
      </w:r>
    </w:p>
    <w:p w14:paraId="1CEC800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4. </w:t>
      </w:r>
      <w:proofErr w:type="spellStart"/>
      <w:r w:rsidRPr="000B7BC6">
        <w:rPr>
          <w:rFonts w:ascii="Times New Roman" w:hAnsi="Times New Roman" w:cs="Times New Roman"/>
        </w:rPr>
        <w:t>Safavi</w:t>
      </w:r>
      <w:proofErr w:type="spellEnd"/>
      <w:r w:rsidRPr="000B7BC6">
        <w:rPr>
          <w:rFonts w:ascii="Times New Roman" w:hAnsi="Times New Roman" w:cs="Times New Roman"/>
        </w:rPr>
        <w:t xml:space="preserve"> S.M., </w:t>
      </w:r>
      <w:proofErr w:type="spellStart"/>
      <w:r w:rsidRPr="000B7BC6">
        <w:rPr>
          <w:rFonts w:ascii="Times New Roman" w:hAnsi="Times New Roman" w:cs="Times New Roman"/>
        </w:rPr>
        <w:t>Farshadfar</w:t>
      </w:r>
      <w:proofErr w:type="spellEnd"/>
      <w:r w:rsidRPr="000B7BC6">
        <w:rPr>
          <w:rFonts w:ascii="Times New Roman" w:hAnsi="Times New Roman" w:cs="Times New Roman"/>
        </w:rPr>
        <w:t xml:space="preserve"> M.D., </w:t>
      </w:r>
      <w:proofErr w:type="spellStart"/>
      <w:r w:rsidRPr="000B7BC6">
        <w:rPr>
          <w:rFonts w:ascii="Times New Roman" w:hAnsi="Times New Roman" w:cs="Times New Roman"/>
        </w:rPr>
        <w:t>Kahrizi</w:t>
      </w:r>
      <w:proofErr w:type="spellEnd"/>
      <w:r w:rsidRPr="000B7BC6">
        <w:rPr>
          <w:rFonts w:ascii="Times New Roman" w:hAnsi="Times New Roman" w:cs="Times New Roman"/>
        </w:rPr>
        <w:t xml:space="preserve"> and </w:t>
      </w:r>
      <w:proofErr w:type="spellStart"/>
      <w:r w:rsidRPr="000B7BC6">
        <w:rPr>
          <w:rFonts w:ascii="Times New Roman" w:hAnsi="Times New Roman" w:cs="Times New Roman"/>
        </w:rPr>
        <w:t>Safavi</w:t>
      </w:r>
      <w:proofErr w:type="spellEnd"/>
      <w:r w:rsidRPr="000B7BC6">
        <w:rPr>
          <w:rFonts w:ascii="Times New Roman" w:hAnsi="Times New Roman" w:cs="Times New Roman"/>
        </w:rPr>
        <w:t xml:space="preserve"> S.A., </w:t>
      </w:r>
    </w:p>
    <w:p w14:paraId="37F95F5F"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Genetic variability of some morphological traits in Poplar </w:t>
      </w:r>
    </w:p>
    <w:p w14:paraId="74CC8185"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Clones, American Journal of Scientific Research, 13, 113-</w:t>
      </w:r>
    </w:p>
    <w:p w14:paraId="6491CC7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117 (2011)</w:t>
      </w:r>
    </w:p>
    <w:p w14:paraId="485EDD4F"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5. Wright S. Correlation and causation, J. Agric. Res., 20,</w:t>
      </w:r>
    </w:p>
    <w:p w14:paraId="7A5CE9E0"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557-585 (1921)</w:t>
      </w:r>
    </w:p>
    <w:p w14:paraId="59852FD5"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6. Lewis A., </w:t>
      </w:r>
      <w:proofErr w:type="spellStart"/>
      <w:r w:rsidRPr="000B7BC6">
        <w:rPr>
          <w:rFonts w:ascii="Times New Roman" w:hAnsi="Times New Roman" w:cs="Times New Roman"/>
        </w:rPr>
        <w:t>Pande</w:t>
      </w:r>
      <w:proofErr w:type="spellEnd"/>
      <w:r w:rsidRPr="000B7BC6">
        <w:rPr>
          <w:rFonts w:ascii="Times New Roman" w:hAnsi="Times New Roman" w:cs="Times New Roman"/>
        </w:rPr>
        <w:t xml:space="preserve"> K.K., </w:t>
      </w:r>
      <w:proofErr w:type="spellStart"/>
      <w:r w:rsidRPr="000B7BC6">
        <w:rPr>
          <w:rFonts w:ascii="Times New Roman" w:hAnsi="Times New Roman" w:cs="Times New Roman"/>
        </w:rPr>
        <w:t>Salil</w:t>
      </w:r>
      <w:proofErr w:type="spellEnd"/>
      <w:r w:rsidRPr="000B7BC6">
        <w:rPr>
          <w:rFonts w:ascii="Times New Roman" w:hAnsi="Times New Roman" w:cs="Times New Roman"/>
        </w:rPr>
        <w:t xml:space="preserve"> K. </w:t>
      </w:r>
      <w:proofErr w:type="spellStart"/>
      <w:r w:rsidRPr="000B7BC6">
        <w:rPr>
          <w:rFonts w:ascii="Times New Roman" w:hAnsi="Times New Roman" w:cs="Times New Roman"/>
        </w:rPr>
        <w:t>Tewari</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Gahalain</w:t>
      </w:r>
      <w:proofErr w:type="spellEnd"/>
      <w:r w:rsidRPr="000B7BC6">
        <w:rPr>
          <w:rFonts w:ascii="Times New Roman" w:hAnsi="Times New Roman" w:cs="Times New Roman"/>
        </w:rPr>
        <w:t xml:space="preserve"> S.S. and </w:t>
      </w:r>
    </w:p>
    <w:p w14:paraId="6588E926"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Pankaj </w:t>
      </w:r>
      <w:proofErr w:type="spellStart"/>
      <w:r w:rsidRPr="000B7BC6">
        <w:rPr>
          <w:rFonts w:ascii="Times New Roman" w:hAnsi="Times New Roman" w:cs="Times New Roman"/>
        </w:rPr>
        <w:t>Sah</w:t>
      </w:r>
      <w:proofErr w:type="spellEnd"/>
      <w:r w:rsidRPr="000B7BC6">
        <w:rPr>
          <w:rFonts w:ascii="Times New Roman" w:hAnsi="Times New Roman" w:cs="Times New Roman"/>
        </w:rPr>
        <w:t xml:space="preserve">, Genetic Variability for different traits in the </w:t>
      </w:r>
    </w:p>
    <w:p w14:paraId="506550CA"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Indian Bamboo, New York, Science Journal, 3(6), 27-31 </w:t>
      </w:r>
    </w:p>
    <w:p w14:paraId="59D92422"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(2010)</w:t>
      </w:r>
    </w:p>
    <w:p w14:paraId="7A4C0284"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7. </w:t>
      </w:r>
      <w:proofErr w:type="spellStart"/>
      <w:r w:rsidRPr="000B7BC6">
        <w:rPr>
          <w:rFonts w:ascii="Times New Roman" w:hAnsi="Times New Roman" w:cs="Times New Roman"/>
        </w:rPr>
        <w:t>Chaturvedi</w:t>
      </w:r>
      <w:proofErr w:type="spellEnd"/>
      <w:r w:rsidRPr="000B7BC6">
        <w:rPr>
          <w:rFonts w:ascii="Times New Roman" w:hAnsi="Times New Roman" w:cs="Times New Roman"/>
        </w:rPr>
        <w:t xml:space="preserve"> O.P. and Pandey N., Correlation and Path</w:t>
      </w:r>
    </w:p>
    <w:p w14:paraId="51097DCF"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Analysis Studies between Biomass and Other Characters in </w:t>
      </w:r>
    </w:p>
    <w:p w14:paraId="742C51C7" w14:textId="77777777" w:rsidR="000B7BC6" w:rsidRPr="000B7BC6" w:rsidRDefault="000B7BC6" w:rsidP="000B7BC6">
      <w:pPr>
        <w:pStyle w:val="ListParagraph"/>
        <w:ind w:left="360"/>
        <w:rPr>
          <w:rFonts w:ascii="Times New Roman" w:hAnsi="Times New Roman" w:cs="Times New Roman"/>
        </w:rPr>
      </w:pPr>
      <w:proofErr w:type="spellStart"/>
      <w:r w:rsidRPr="000B7BC6">
        <w:rPr>
          <w:rFonts w:ascii="Times New Roman" w:hAnsi="Times New Roman" w:cs="Times New Roman"/>
        </w:rPr>
        <w:t>Bombax</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ceiba</w:t>
      </w:r>
      <w:proofErr w:type="spellEnd"/>
      <w:r w:rsidRPr="000B7BC6">
        <w:rPr>
          <w:rFonts w:ascii="Times New Roman" w:hAnsi="Times New Roman" w:cs="Times New Roman"/>
        </w:rPr>
        <w:t xml:space="preserve"> L., </w:t>
      </w:r>
      <w:proofErr w:type="spellStart"/>
      <w:r w:rsidRPr="000B7BC6">
        <w:rPr>
          <w:rFonts w:ascii="Times New Roman" w:hAnsi="Times New Roman" w:cs="Times New Roman"/>
        </w:rPr>
        <w:t>Silvae</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Genetica</w:t>
      </w:r>
      <w:proofErr w:type="spellEnd"/>
      <w:r w:rsidRPr="000B7BC6">
        <w:rPr>
          <w:rFonts w:ascii="Times New Roman" w:hAnsi="Times New Roman" w:cs="Times New Roman"/>
        </w:rPr>
        <w:t xml:space="preserve">, 53(5–6), 269-271 </w:t>
      </w:r>
    </w:p>
    <w:p w14:paraId="634A287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(2005)</w:t>
      </w:r>
    </w:p>
    <w:p w14:paraId="2F004483"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8. Burley J. and Wood P.J., A manual on species and </w:t>
      </w:r>
    </w:p>
    <w:p w14:paraId="38512E28"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provenance research with particular reference to the </w:t>
      </w:r>
    </w:p>
    <w:p w14:paraId="1D6482D5"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tropics, Tropical Forestry Papers, 10, 34-61 (1978)</w:t>
      </w:r>
    </w:p>
    <w:p w14:paraId="33FBF81A"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9. Singh R.B. and Gupta M.P., Multivariate analysis of</w:t>
      </w:r>
    </w:p>
    <w:p w14:paraId="6469C54D"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divergence in upland cotton, Indian Journal of Genetics,</w:t>
      </w:r>
    </w:p>
    <w:p w14:paraId="48C2FC3B"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28, 151-157 (1968) </w:t>
      </w:r>
    </w:p>
    <w:p w14:paraId="7B53346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10. Ashok Kumar and </w:t>
      </w:r>
      <w:proofErr w:type="spellStart"/>
      <w:r w:rsidRPr="000B7BC6">
        <w:rPr>
          <w:rFonts w:ascii="Times New Roman" w:hAnsi="Times New Roman" w:cs="Times New Roman"/>
        </w:rPr>
        <w:t>Paramathma</w:t>
      </w:r>
      <w:proofErr w:type="spellEnd"/>
      <w:r w:rsidRPr="000B7BC6">
        <w:rPr>
          <w:rFonts w:ascii="Times New Roman" w:hAnsi="Times New Roman" w:cs="Times New Roman"/>
        </w:rPr>
        <w:t xml:space="preserve"> M., Correlation and path</w:t>
      </w:r>
    </w:p>
    <w:p w14:paraId="420F475D"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coefficient studies in </w:t>
      </w:r>
      <w:proofErr w:type="spellStart"/>
      <w:r w:rsidRPr="000B7BC6">
        <w:rPr>
          <w:rFonts w:ascii="Times New Roman" w:hAnsi="Times New Roman" w:cs="Times New Roman"/>
        </w:rPr>
        <w:t>Casuarina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equisetifolia</w:t>
      </w:r>
      <w:proofErr w:type="spellEnd"/>
      <w:r w:rsidRPr="000B7BC6">
        <w:rPr>
          <w:rFonts w:ascii="Times New Roman" w:hAnsi="Times New Roman" w:cs="Times New Roman"/>
        </w:rPr>
        <w:t xml:space="preserve"> L. Johnson, </w:t>
      </w:r>
    </w:p>
    <w:p w14:paraId="5F3187BC"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Indian Forester, 131(1), 47-55 (2005) </w:t>
      </w:r>
    </w:p>
    <w:p w14:paraId="0A31260B"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11. </w:t>
      </w:r>
      <w:proofErr w:type="spellStart"/>
      <w:r w:rsidRPr="000B7BC6">
        <w:rPr>
          <w:rFonts w:ascii="Times New Roman" w:hAnsi="Times New Roman" w:cs="Times New Roman"/>
        </w:rPr>
        <w:t>Dhillon</w:t>
      </w:r>
      <w:proofErr w:type="spellEnd"/>
      <w:r w:rsidRPr="000B7BC6">
        <w:rPr>
          <w:rFonts w:ascii="Times New Roman" w:hAnsi="Times New Roman" w:cs="Times New Roman"/>
        </w:rPr>
        <w:t xml:space="preserve"> R.S., </w:t>
      </w:r>
      <w:proofErr w:type="spellStart"/>
      <w:r w:rsidRPr="000B7BC6">
        <w:rPr>
          <w:rFonts w:ascii="Times New Roman" w:hAnsi="Times New Roman" w:cs="Times New Roman"/>
        </w:rPr>
        <w:t>Bisla</w:t>
      </w:r>
      <w:proofErr w:type="spellEnd"/>
      <w:r w:rsidRPr="000B7BC6">
        <w:rPr>
          <w:rFonts w:ascii="Times New Roman" w:hAnsi="Times New Roman" w:cs="Times New Roman"/>
        </w:rPr>
        <w:t xml:space="preserve"> S.S., Arya S. and </w:t>
      </w:r>
      <w:proofErr w:type="spellStart"/>
      <w:r w:rsidRPr="000B7BC6">
        <w:rPr>
          <w:rFonts w:ascii="Times New Roman" w:hAnsi="Times New Roman" w:cs="Times New Roman"/>
        </w:rPr>
        <w:t>Hooda</w:t>
      </w:r>
      <w:proofErr w:type="spellEnd"/>
      <w:r w:rsidRPr="000B7BC6">
        <w:rPr>
          <w:rFonts w:ascii="Times New Roman" w:hAnsi="Times New Roman" w:cs="Times New Roman"/>
        </w:rPr>
        <w:t xml:space="preserve"> M.S., Genetic </w:t>
      </w:r>
    </w:p>
    <w:p w14:paraId="1A8D394F"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variation, heritability and correlations for growth</w:t>
      </w:r>
    </w:p>
    <w:p w14:paraId="36DC3FDA"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parameters in </w:t>
      </w:r>
      <w:proofErr w:type="spellStart"/>
      <w:r w:rsidRPr="000B7BC6">
        <w:rPr>
          <w:rFonts w:ascii="Times New Roman" w:hAnsi="Times New Roman" w:cs="Times New Roman"/>
        </w:rPr>
        <w:t>Azadirachta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indica</w:t>
      </w:r>
      <w:proofErr w:type="spellEnd"/>
      <w:r w:rsidRPr="000B7BC6">
        <w:rPr>
          <w:rFonts w:ascii="Times New Roman" w:hAnsi="Times New Roman" w:cs="Times New Roman"/>
        </w:rPr>
        <w:t xml:space="preserve">. A. </w:t>
      </w:r>
      <w:proofErr w:type="spellStart"/>
      <w:r w:rsidRPr="000B7BC6">
        <w:rPr>
          <w:rFonts w:ascii="Times New Roman" w:hAnsi="Times New Roman" w:cs="Times New Roman"/>
        </w:rPr>
        <w:t>Juss</w:t>
      </w:r>
      <w:proofErr w:type="spellEnd"/>
      <w:r w:rsidRPr="000B7BC6">
        <w:rPr>
          <w:rFonts w:ascii="Times New Roman" w:hAnsi="Times New Roman" w:cs="Times New Roman"/>
        </w:rPr>
        <w:t>, Ann. For.,</w:t>
      </w:r>
    </w:p>
    <w:p w14:paraId="3A8A51DB"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11(2), 215-221 (2003)</w:t>
      </w:r>
    </w:p>
    <w:p w14:paraId="67731938"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12. </w:t>
      </w:r>
      <w:proofErr w:type="spellStart"/>
      <w:r w:rsidRPr="000B7BC6">
        <w:rPr>
          <w:rFonts w:ascii="Times New Roman" w:hAnsi="Times New Roman" w:cs="Times New Roman"/>
        </w:rPr>
        <w:t>Kumaran</w:t>
      </w:r>
      <w:proofErr w:type="spellEnd"/>
      <w:r w:rsidRPr="000B7BC6">
        <w:rPr>
          <w:rFonts w:ascii="Times New Roman" w:hAnsi="Times New Roman" w:cs="Times New Roman"/>
        </w:rPr>
        <w:t xml:space="preserve"> K., </w:t>
      </w:r>
      <w:proofErr w:type="spellStart"/>
      <w:r w:rsidRPr="000B7BC6">
        <w:rPr>
          <w:rFonts w:ascii="Times New Roman" w:hAnsi="Times New Roman" w:cs="Times New Roman"/>
        </w:rPr>
        <w:t>Nesamani</w:t>
      </w:r>
      <w:proofErr w:type="spellEnd"/>
      <w:r w:rsidRPr="000B7BC6">
        <w:rPr>
          <w:rFonts w:ascii="Times New Roman" w:hAnsi="Times New Roman" w:cs="Times New Roman"/>
        </w:rPr>
        <w:t xml:space="preserve"> K. and </w:t>
      </w:r>
      <w:proofErr w:type="spellStart"/>
      <w:r w:rsidRPr="000B7BC6">
        <w:rPr>
          <w:rFonts w:ascii="Times New Roman" w:hAnsi="Times New Roman" w:cs="Times New Roman"/>
        </w:rPr>
        <w:t>Govinda</w:t>
      </w:r>
      <w:proofErr w:type="spellEnd"/>
      <w:r w:rsidRPr="000B7BC6">
        <w:rPr>
          <w:rFonts w:ascii="Times New Roman" w:hAnsi="Times New Roman" w:cs="Times New Roman"/>
        </w:rPr>
        <w:t xml:space="preserve"> Rao M., Correlation </w:t>
      </w:r>
    </w:p>
    <w:p w14:paraId="459B714E"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and Path coefficient studies in </w:t>
      </w:r>
      <w:proofErr w:type="spellStart"/>
      <w:r w:rsidRPr="000B7BC6">
        <w:rPr>
          <w:rFonts w:ascii="Times New Roman" w:hAnsi="Times New Roman" w:cs="Times New Roman"/>
        </w:rPr>
        <w:t>Simaruba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gl</w:t>
      </w:r>
      <w:proofErr w:type="spellEnd"/>
    </w:p>
    <w:p w14:paraId="77568FC1"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13. N H </w:t>
      </w:r>
      <w:proofErr w:type="spellStart"/>
      <w:r w:rsidRPr="000B7BC6">
        <w:rPr>
          <w:rFonts w:ascii="Times New Roman" w:hAnsi="Times New Roman" w:cs="Times New Roman"/>
        </w:rPr>
        <w:t>Abd</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Razak</w:t>
      </w:r>
      <w:proofErr w:type="spellEnd"/>
      <w:r w:rsidRPr="000B7BC6">
        <w:rPr>
          <w:rFonts w:ascii="Times New Roman" w:hAnsi="Times New Roman" w:cs="Times New Roman"/>
        </w:rPr>
        <w:t xml:space="preserve"> et al, “Coagulant from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leucocephala for Chromium Removal”, in IOP Conference </w:t>
      </w:r>
    </w:p>
    <w:p w14:paraId="4ED5D7D2"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Series: Materials Science and Engineering 358(2018). </w:t>
      </w:r>
    </w:p>
    <w:p w14:paraId="7CC5851A"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14. </w:t>
      </w:r>
      <w:proofErr w:type="spellStart"/>
      <w:r w:rsidRPr="000B7BC6">
        <w:rPr>
          <w:rFonts w:ascii="Times New Roman" w:hAnsi="Times New Roman" w:cs="Times New Roman"/>
        </w:rPr>
        <w:t>Jayanthy</w:t>
      </w:r>
      <w:proofErr w:type="spellEnd"/>
      <w:r w:rsidRPr="000B7BC6">
        <w:rPr>
          <w:rFonts w:ascii="Times New Roman" w:hAnsi="Times New Roman" w:cs="Times New Roman"/>
        </w:rPr>
        <w:t xml:space="preserve">, V. et al., “Phytoremediation of dye contaminated soil by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leucocephala (</w:t>
      </w:r>
      <w:proofErr w:type="spellStart"/>
      <w:r w:rsidRPr="000B7BC6">
        <w:rPr>
          <w:rFonts w:ascii="Times New Roman" w:hAnsi="Times New Roman" w:cs="Times New Roman"/>
        </w:rPr>
        <w:t>subabul</w:t>
      </w:r>
      <w:proofErr w:type="spellEnd"/>
      <w:r w:rsidRPr="000B7BC6">
        <w:rPr>
          <w:rFonts w:ascii="Times New Roman" w:hAnsi="Times New Roman" w:cs="Times New Roman"/>
        </w:rPr>
        <w:t xml:space="preserve">) seed and </w:t>
      </w:r>
    </w:p>
    <w:p w14:paraId="40903347"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growth assessment of </w:t>
      </w:r>
      <w:proofErr w:type="spellStart"/>
      <w:r w:rsidRPr="000B7BC6">
        <w:rPr>
          <w:rFonts w:ascii="Times New Roman" w:hAnsi="Times New Roman" w:cs="Times New Roman"/>
        </w:rPr>
        <w:t>Vigna</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radiata</w:t>
      </w:r>
      <w:proofErr w:type="spellEnd"/>
      <w:r w:rsidRPr="000B7BC6">
        <w:rPr>
          <w:rFonts w:ascii="Times New Roman" w:hAnsi="Times New Roman" w:cs="Times New Roman"/>
        </w:rPr>
        <w:t xml:space="preserve"> in the remediated soil”, Saudi Journal of Biological Sciences (2014).</w:t>
      </w:r>
    </w:p>
    <w:p w14:paraId="770BF5F1"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15. </w:t>
      </w:r>
      <w:proofErr w:type="spellStart"/>
      <w:r w:rsidRPr="000B7BC6">
        <w:rPr>
          <w:rFonts w:ascii="Times New Roman" w:hAnsi="Times New Roman" w:cs="Times New Roman"/>
        </w:rPr>
        <w:t>Mushtaq</w:t>
      </w:r>
      <w:proofErr w:type="spellEnd"/>
      <w:r w:rsidRPr="000B7BC6">
        <w:rPr>
          <w:rFonts w:ascii="Times New Roman" w:hAnsi="Times New Roman" w:cs="Times New Roman"/>
        </w:rPr>
        <w:t xml:space="preserve"> Ahmad, Mir </w:t>
      </w:r>
      <w:proofErr w:type="spellStart"/>
      <w:r w:rsidRPr="000B7BC6">
        <w:rPr>
          <w:rFonts w:ascii="Times New Roman" w:hAnsi="Times New Roman" w:cs="Times New Roman"/>
        </w:rPr>
        <w:t>Ajab</w:t>
      </w:r>
      <w:proofErr w:type="spellEnd"/>
      <w:r w:rsidRPr="000B7BC6">
        <w:rPr>
          <w:rFonts w:ascii="Times New Roman" w:hAnsi="Times New Roman" w:cs="Times New Roman"/>
        </w:rPr>
        <w:t xml:space="preserve"> Khan, Muhammad Zafar and </w:t>
      </w:r>
      <w:proofErr w:type="spellStart"/>
      <w:r w:rsidRPr="000B7BC6">
        <w:rPr>
          <w:rFonts w:ascii="Times New Roman" w:hAnsi="Times New Roman" w:cs="Times New Roman"/>
        </w:rPr>
        <w:t>Shazia</w:t>
      </w:r>
      <w:proofErr w:type="spellEnd"/>
      <w:r w:rsidRPr="000B7BC6">
        <w:rPr>
          <w:rFonts w:ascii="Times New Roman" w:hAnsi="Times New Roman" w:cs="Times New Roman"/>
        </w:rPr>
        <w:t xml:space="preserve"> Sultana, “Biodiesel from Non Edible Oil </w:t>
      </w:r>
    </w:p>
    <w:p w14:paraId="20E725E0"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Seeds: a Renewable Source of Bioenergy, Economic Effects of Biofuel Production”, </w:t>
      </w:r>
      <w:proofErr w:type="spellStart"/>
      <w:r w:rsidRPr="000B7BC6">
        <w:rPr>
          <w:rFonts w:ascii="Times New Roman" w:hAnsi="Times New Roman" w:cs="Times New Roman"/>
        </w:rPr>
        <w:t>Dr.</w:t>
      </w:r>
      <w:proofErr w:type="spellEnd"/>
      <w:r w:rsidRPr="000B7BC6">
        <w:rPr>
          <w:rFonts w:ascii="Times New Roman" w:hAnsi="Times New Roman" w:cs="Times New Roman"/>
        </w:rPr>
        <w:t xml:space="preserve"> Marco Aurelio Dos </w:t>
      </w:r>
    </w:p>
    <w:p w14:paraId="5EA4B7A6"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Santos </w:t>
      </w:r>
      <w:proofErr w:type="spellStart"/>
      <w:r w:rsidRPr="000B7BC6">
        <w:rPr>
          <w:rFonts w:ascii="Times New Roman" w:hAnsi="Times New Roman" w:cs="Times New Roman"/>
        </w:rPr>
        <w:t>Bernardes</w:t>
      </w:r>
      <w:proofErr w:type="spellEnd"/>
      <w:r w:rsidRPr="000B7BC6">
        <w:rPr>
          <w:rFonts w:ascii="Times New Roman" w:hAnsi="Times New Roman" w:cs="Times New Roman"/>
        </w:rPr>
        <w:t xml:space="preserve"> (Ed.), (2011), ISBN: 978-953-307-178-7. </w:t>
      </w:r>
    </w:p>
    <w:p w14:paraId="70263AC3"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16. A. B. </w:t>
      </w:r>
      <w:proofErr w:type="spellStart"/>
      <w:r w:rsidRPr="000B7BC6">
        <w:rPr>
          <w:rFonts w:ascii="Times New Roman" w:hAnsi="Times New Roman" w:cs="Times New Roman"/>
        </w:rPr>
        <w:t>Chhetri</w:t>
      </w:r>
      <w:proofErr w:type="spellEnd"/>
      <w:r w:rsidRPr="000B7BC6">
        <w:rPr>
          <w:rFonts w:ascii="Times New Roman" w:hAnsi="Times New Roman" w:cs="Times New Roman"/>
        </w:rPr>
        <w:t xml:space="preserve">, M. S. Tango, S. M. Budge, and K. C. Watts, “Non-Edible Plant Oils as New Sources for </w:t>
      </w:r>
    </w:p>
    <w:p w14:paraId="05A9346B"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Biodiesel Production”, (pp. 169–180, 2008). </w:t>
      </w:r>
    </w:p>
    <w:p w14:paraId="474C9DCD"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17. O. S. </w:t>
      </w:r>
      <w:proofErr w:type="spellStart"/>
      <w:r w:rsidRPr="000B7BC6">
        <w:rPr>
          <w:rFonts w:ascii="Times New Roman" w:hAnsi="Times New Roman" w:cs="Times New Roman"/>
        </w:rPr>
        <w:t>Stamenkovi</w:t>
      </w:r>
      <w:proofErr w:type="spellEnd"/>
      <w:r w:rsidRPr="000B7BC6">
        <w:rPr>
          <w:rFonts w:ascii="Times New Roman" w:hAnsi="Times New Roman" w:cs="Times New Roman"/>
        </w:rPr>
        <w:t xml:space="preserve">, V. B. </w:t>
      </w:r>
      <w:proofErr w:type="spellStart"/>
      <w:r w:rsidRPr="000B7BC6">
        <w:rPr>
          <w:rFonts w:ascii="Times New Roman" w:hAnsi="Times New Roman" w:cs="Times New Roman"/>
        </w:rPr>
        <w:t>Veljkovi</w:t>
      </w:r>
      <w:proofErr w:type="spellEnd"/>
      <w:r w:rsidRPr="000B7BC6">
        <w:rPr>
          <w:rFonts w:ascii="Times New Roman" w:hAnsi="Times New Roman" w:cs="Times New Roman"/>
        </w:rPr>
        <w:t xml:space="preserve">, and I. B. </w:t>
      </w:r>
      <w:proofErr w:type="spellStart"/>
      <w:r w:rsidRPr="000B7BC6">
        <w:rPr>
          <w:rFonts w:ascii="Times New Roman" w:hAnsi="Times New Roman" w:cs="Times New Roman"/>
        </w:rPr>
        <w:t>Bankovi</w:t>
      </w:r>
      <w:proofErr w:type="spellEnd"/>
      <w:r w:rsidRPr="000B7BC6">
        <w:rPr>
          <w:rFonts w:ascii="Times New Roman" w:hAnsi="Times New Roman" w:cs="Times New Roman"/>
        </w:rPr>
        <w:t xml:space="preserve">, “Biodiesel production from non-edible plant oils”, </w:t>
      </w:r>
    </w:p>
    <w:p w14:paraId="614E8C66"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(Volume 16, pp. 3621–3647, 2012). </w:t>
      </w:r>
    </w:p>
    <w:p w14:paraId="1D6D1779"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18. M. I. </w:t>
      </w:r>
      <w:proofErr w:type="spellStart"/>
      <w:r w:rsidRPr="000B7BC6">
        <w:rPr>
          <w:rFonts w:ascii="Times New Roman" w:hAnsi="Times New Roman" w:cs="Times New Roman"/>
        </w:rPr>
        <w:t>Hakimi</w:t>
      </w:r>
      <w:proofErr w:type="spellEnd"/>
      <w:r w:rsidRPr="000B7BC6">
        <w:rPr>
          <w:rFonts w:ascii="Times New Roman" w:hAnsi="Times New Roman" w:cs="Times New Roman"/>
        </w:rPr>
        <w:t xml:space="preserve">, </w:t>
      </w:r>
      <w:proofErr w:type="spellStart"/>
      <w:r w:rsidRPr="000B7BC6">
        <w:rPr>
          <w:rFonts w:ascii="Times New Roman" w:hAnsi="Times New Roman" w:cs="Times New Roman"/>
        </w:rPr>
        <w:t>Khalilullah</w:t>
      </w:r>
      <w:proofErr w:type="spellEnd"/>
      <w:r w:rsidRPr="000B7BC6">
        <w:rPr>
          <w:rFonts w:ascii="Times New Roman" w:hAnsi="Times New Roman" w:cs="Times New Roman"/>
        </w:rPr>
        <w:t xml:space="preserve">, F. </w:t>
      </w:r>
      <w:proofErr w:type="spellStart"/>
      <w:r w:rsidRPr="000B7BC6">
        <w:rPr>
          <w:rFonts w:ascii="Times New Roman" w:hAnsi="Times New Roman" w:cs="Times New Roman"/>
        </w:rPr>
        <w:t>Goembira</w:t>
      </w:r>
      <w:proofErr w:type="spellEnd"/>
      <w:r w:rsidRPr="000B7BC6">
        <w:rPr>
          <w:rFonts w:ascii="Times New Roman" w:hAnsi="Times New Roman" w:cs="Times New Roman"/>
        </w:rPr>
        <w:t xml:space="preserve"> and Z. </w:t>
      </w:r>
      <w:proofErr w:type="spellStart"/>
      <w:r w:rsidRPr="000B7BC6">
        <w:rPr>
          <w:rFonts w:ascii="Times New Roman" w:hAnsi="Times New Roman" w:cs="Times New Roman"/>
        </w:rPr>
        <w:t>Ilham</w:t>
      </w:r>
      <w:proofErr w:type="spellEnd"/>
      <w:r w:rsidRPr="000B7BC6">
        <w:rPr>
          <w:rFonts w:ascii="Times New Roman" w:hAnsi="Times New Roman" w:cs="Times New Roman"/>
        </w:rPr>
        <w:t xml:space="preserve">, “Engine – Compatible Biodiesel from </w:t>
      </w:r>
      <w:proofErr w:type="spellStart"/>
      <w:r w:rsidRPr="000B7BC6">
        <w:rPr>
          <w:rFonts w:ascii="Times New Roman" w:hAnsi="Times New Roman" w:cs="Times New Roman"/>
        </w:rPr>
        <w:t>Leucaena</w:t>
      </w:r>
      <w:proofErr w:type="spellEnd"/>
      <w:r w:rsidRPr="000B7BC6">
        <w:rPr>
          <w:rFonts w:ascii="Times New Roman" w:hAnsi="Times New Roman" w:cs="Times New Roman"/>
        </w:rPr>
        <w:t xml:space="preserve"> </w:t>
      </w:r>
    </w:p>
    <w:p w14:paraId="7D2A3E71"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leucocephala seed oil”, Journal of the society of Automotive Engineers Malaysia, (Volume 1, Issue 2, pp. 86-</w:t>
      </w:r>
    </w:p>
    <w:p w14:paraId="58AA6BD0"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93,May 2017). </w:t>
      </w:r>
    </w:p>
    <w:p w14:paraId="1CF6E0A8" w14:textId="77777777" w:rsidR="000B7BC6" w:rsidRPr="000B7BC6" w:rsidRDefault="000B7BC6" w:rsidP="000B7BC6">
      <w:pPr>
        <w:pStyle w:val="ListParagraph"/>
        <w:ind w:left="360"/>
        <w:rPr>
          <w:rFonts w:ascii="Times New Roman" w:hAnsi="Times New Roman" w:cs="Times New Roman"/>
        </w:rPr>
      </w:pPr>
      <w:r w:rsidRPr="000B7BC6">
        <w:rPr>
          <w:rFonts w:ascii="Times New Roman" w:hAnsi="Times New Roman" w:cs="Times New Roman"/>
        </w:rPr>
        <w:t xml:space="preserve">19. Abdul </w:t>
      </w:r>
      <w:proofErr w:type="spellStart"/>
      <w:r w:rsidRPr="000B7BC6">
        <w:rPr>
          <w:rFonts w:ascii="Times New Roman" w:hAnsi="Times New Roman" w:cs="Times New Roman"/>
        </w:rPr>
        <w:t>Majeed</w:t>
      </w:r>
      <w:proofErr w:type="spellEnd"/>
      <w:r w:rsidRPr="000B7BC6">
        <w:rPr>
          <w:rFonts w:ascii="Times New Roman" w:hAnsi="Times New Roman" w:cs="Times New Roman"/>
        </w:rPr>
        <w:t xml:space="preserve"> Khan and Sher Ali, “Production of Biodiesel and Bioethanol from the Legumes of </w:t>
      </w:r>
      <w:proofErr w:type="spellStart"/>
      <w:r w:rsidRPr="000B7BC6">
        <w:rPr>
          <w:rFonts w:ascii="Times New Roman" w:hAnsi="Times New Roman" w:cs="Times New Roman"/>
        </w:rPr>
        <w:t>Leucaena</w:t>
      </w:r>
      <w:proofErr w:type="spellEnd"/>
    </w:p>
    <w:p w14:paraId="24C20566" w14:textId="55A8AA9F" w:rsidR="000B7BC6" w:rsidRDefault="000B7BC6" w:rsidP="000B7BC6">
      <w:pPr>
        <w:pStyle w:val="ListParagraph"/>
        <w:ind w:left="360"/>
        <w:rPr>
          <w:rFonts w:ascii="Times New Roman" w:hAnsi="Times New Roman" w:cs="Times New Roman"/>
          <w:b/>
          <w:bCs/>
          <w:sz w:val="32"/>
          <w:szCs w:val="32"/>
        </w:rPr>
      </w:pPr>
    </w:p>
    <w:p w14:paraId="7EEC6B96" w14:textId="77777777" w:rsidR="000B7BC6" w:rsidRDefault="000B7BC6" w:rsidP="000B7BC6">
      <w:pPr>
        <w:pStyle w:val="ListParagraph"/>
        <w:ind w:left="360"/>
        <w:rPr>
          <w:rFonts w:ascii="Times New Roman" w:hAnsi="Times New Roman" w:cs="Times New Roman"/>
          <w:b/>
          <w:bCs/>
          <w:sz w:val="32"/>
          <w:szCs w:val="32"/>
        </w:rPr>
      </w:pPr>
    </w:p>
    <w:sectPr w:rsidR="000B7BC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FDEEF" w14:textId="77777777" w:rsidR="00CB22E8" w:rsidRDefault="00CB22E8" w:rsidP="00CF4D98">
      <w:pPr>
        <w:spacing w:after="0" w:line="240" w:lineRule="auto"/>
      </w:pPr>
      <w:r>
        <w:separator/>
      </w:r>
    </w:p>
  </w:endnote>
  <w:endnote w:type="continuationSeparator" w:id="0">
    <w:p w14:paraId="60D3C987" w14:textId="77777777" w:rsidR="00CB22E8" w:rsidRDefault="00CB22E8" w:rsidP="00CF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angal">
    <w:panose1 w:val="02040503050203030202"/>
    <w:charset w:val="01"/>
    <w:family w:val="roman"/>
    <w:notTrueType/>
    <w:pitch w:val="variable"/>
    <w:sig w:usb0="0000A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F4C30" w14:textId="77777777" w:rsidR="00CB22E8" w:rsidRDefault="00CB22E8" w:rsidP="00CF4D98">
      <w:pPr>
        <w:spacing w:after="0" w:line="240" w:lineRule="auto"/>
      </w:pPr>
      <w:r>
        <w:separator/>
      </w:r>
    </w:p>
  </w:footnote>
  <w:footnote w:type="continuationSeparator" w:id="0">
    <w:p w14:paraId="7C0B1D6A" w14:textId="77777777" w:rsidR="00CB22E8" w:rsidRDefault="00CB22E8" w:rsidP="00CF4D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F31A0"/>
    <w:multiLevelType w:val="hybridMultilevel"/>
    <w:tmpl w:val="8F960C2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4A70DC"/>
    <w:multiLevelType w:val="hybridMultilevel"/>
    <w:tmpl w:val="E782F5B6"/>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34C1137"/>
    <w:multiLevelType w:val="hybridMultilevel"/>
    <w:tmpl w:val="2D5448B8"/>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A411FD"/>
    <w:multiLevelType w:val="hybridMultilevel"/>
    <w:tmpl w:val="A40E2036"/>
    <w:lvl w:ilvl="0" w:tplc="FFFFFFFF">
      <w:numFmt w:val="bullet"/>
      <w:lvlText w:val=""/>
      <w:lvlJc w:val="left"/>
      <w:pPr>
        <w:ind w:left="409" w:hanging="360"/>
      </w:pPr>
      <w:rPr>
        <w:rFonts w:ascii="Symbol" w:eastAsiaTheme="minorEastAsia" w:hAnsi="Symbol" w:cstheme="minorBidi" w:hint="default"/>
      </w:rPr>
    </w:lvl>
    <w:lvl w:ilvl="1" w:tplc="04090003" w:tentative="1">
      <w:start w:val="1"/>
      <w:numFmt w:val="bullet"/>
      <w:lvlText w:val="o"/>
      <w:lvlJc w:val="left"/>
      <w:pPr>
        <w:ind w:left="1129" w:hanging="360"/>
      </w:pPr>
      <w:rPr>
        <w:rFonts w:ascii="Courier New" w:hAnsi="Courier New" w:cs="Courier New" w:hint="default"/>
      </w:rPr>
    </w:lvl>
    <w:lvl w:ilvl="2" w:tplc="04090005" w:tentative="1">
      <w:start w:val="1"/>
      <w:numFmt w:val="bullet"/>
      <w:lvlText w:val=""/>
      <w:lvlJc w:val="left"/>
      <w:pPr>
        <w:ind w:left="1849" w:hanging="360"/>
      </w:pPr>
      <w:rPr>
        <w:rFonts w:ascii="Wingdings" w:hAnsi="Wingdings" w:hint="default"/>
      </w:rPr>
    </w:lvl>
    <w:lvl w:ilvl="3" w:tplc="04090001" w:tentative="1">
      <w:start w:val="1"/>
      <w:numFmt w:val="bullet"/>
      <w:lvlText w:val=""/>
      <w:lvlJc w:val="left"/>
      <w:pPr>
        <w:ind w:left="2569" w:hanging="360"/>
      </w:pPr>
      <w:rPr>
        <w:rFonts w:ascii="Symbol" w:hAnsi="Symbol" w:hint="default"/>
      </w:rPr>
    </w:lvl>
    <w:lvl w:ilvl="4" w:tplc="04090003" w:tentative="1">
      <w:start w:val="1"/>
      <w:numFmt w:val="bullet"/>
      <w:lvlText w:val="o"/>
      <w:lvlJc w:val="left"/>
      <w:pPr>
        <w:ind w:left="3289" w:hanging="360"/>
      </w:pPr>
      <w:rPr>
        <w:rFonts w:ascii="Courier New" w:hAnsi="Courier New" w:cs="Courier New" w:hint="default"/>
      </w:rPr>
    </w:lvl>
    <w:lvl w:ilvl="5" w:tplc="04090005" w:tentative="1">
      <w:start w:val="1"/>
      <w:numFmt w:val="bullet"/>
      <w:lvlText w:val=""/>
      <w:lvlJc w:val="left"/>
      <w:pPr>
        <w:ind w:left="4009" w:hanging="360"/>
      </w:pPr>
      <w:rPr>
        <w:rFonts w:ascii="Wingdings" w:hAnsi="Wingdings" w:hint="default"/>
      </w:rPr>
    </w:lvl>
    <w:lvl w:ilvl="6" w:tplc="04090001" w:tentative="1">
      <w:start w:val="1"/>
      <w:numFmt w:val="bullet"/>
      <w:lvlText w:val=""/>
      <w:lvlJc w:val="left"/>
      <w:pPr>
        <w:ind w:left="4729" w:hanging="360"/>
      </w:pPr>
      <w:rPr>
        <w:rFonts w:ascii="Symbol" w:hAnsi="Symbol" w:hint="default"/>
      </w:rPr>
    </w:lvl>
    <w:lvl w:ilvl="7" w:tplc="04090003" w:tentative="1">
      <w:start w:val="1"/>
      <w:numFmt w:val="bullet"/>
      <w:lvlText w:val="o"/>
      <w:lvlJc w:val="left"/>
      <w:pPr>
        <w:ind w:left="5449" w:hanging="360"/>
      </w:pPr>
      <w:rPr>
        <w:rFonts w:ascii="Courier New" w:hAnsi="Courier New" w:cs="Courier New" w:hint="default"/>
      </w:rPr>
    </w:lvl>
    <w:lvl w:ilvl="8" w:tplc="04090005" w:tentative="1">
      <w:start w:val="1"/>
      <w:numFmt w:val="bullet"/>
      <w:lvlText w:val=""/>
      <w:lvlJc w:val="left"/>
      <w:pPr>
        <w:ind w:left="6169" w:hanging="360"/>
      </w:pPr>
      <w:rPr>
        <w:rFonts w:ascii="Wingdings" w:hAnsi="Wingdings" w:hint="default"/>
      </w:rPr>
    </w:lvl>
  </w:abstractNum>
  <w:abstractNum w:abstractNumId="4" w15:restartNumberingAfterBreak="0">
    <w:nsid w:val="1D7B36F3"/>
    <w:multiLevelType w:val="hybridMultilevel"/>
    <w:tmpl w:val="94DAEDFE"/>
    <w:lvl w:ilvl="0" w:tplc="FFFFFFFF">
      <w:start w:val="3"/>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774E7D"/>
    <w:multiLevelType w:val="hybridMultilevel"/>
    <w:tmpl w:val="C518C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CD3FFA"/>
    <w:multiLevelType w:val="hybridMultilevel"/>
    <w:tmpl w:val="EB52407C"/>
    <w:lvl w:ilvl="0" w:tplc="25E4154A">
      <w:start w:val="3"/>
      <w:numFmt w:val="bullet"/>
      <w:lvlText w:val=""/>
      <w:lvlJc w:val="left"/>
      <w:pPr>
        <w:ind w:left="360" w:hanging="360"/>
      </w:pPr>
      <w:rPr>
        <w:rFonts w:ascii="Symbol" w:eastAsiaTheme="minorEastAsia" w:hAnsi="Symbol" w:cstheme="minorBidi" w:hint="default"/>
        <w:color w:val="A02B93" w:themeColor="accent5"/>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7" w15:restartNumberingAfterBreak="0">
    <w:nsid w:val="45D9469D"/>
    <w:multiLevelType w:val="hybridMultilevel"/>
    <w:tmpl w:val="8C8437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4DBD22F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2103E4"/>
    <w:multiLevelType w:val="hybridMultilevel"/>
    <w:tmpl w:val="EA2641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97F13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DE24B0D"/>
    <w:multiLevelType w:val="hybridMultilevel"/>
    <w:tmpl w:val="5D340E2E"/>
    <w:lvl w:ilvl="0" w:tplc="4009000F">
      <w:start w:val="1"/>
      <w:numFmt w:val="decimal"/>
      <w:lvlText w:val="%1."/>
      <w:lvlJc w:val="left"/>
      <w:pPr>
        <w:ind w:left="720" w:hanging="360"/>
      </w:pPr>
    </w:lvl>
    <w:lvl w:ilvl="1" w:tplc="7B225036">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30236974">
    <w:abstractNumId w:val="3"/>
  </w:num>
  <w:num w:numId="2" w16cid:durableId="790589845">
    <w:abstractNumId w:val="2"/>
  </w:num>
  <w:num w:numId="3" w16cid:durableId="421879496">
    <w:abstractNumId w:val="4"/>
  </w:num>
  <w:num w:numId="4" w16cid:durableId="1819613041">
    <w:abstractNumId w:val="6"/>
  </w:num>
  <w:num w:numId="5" w16cid:durableId="1503814892">
    <w:abstractNumId w:val="8"/>
  </w:num>
  <w:num w:numId="6" w16cid:durableId="1265655486">
    <w:abstractNumId w:val="10"/>
  </w:num>
  <w:num w:numId="7" w16cid:durableId="1914272582">
    <w:abstractNumId w:val="10"/>
  </w:num>
  <w:num w:numId="8" w16cid:durableId="1858427460">
    <w:abstractNumId w:val="5"/>
  </w:num>
  <w:num w:numId="9" w16cid:durableId="1685982510">
    <w:abstractNumId w:val="7"/>
  </w:num>
  <w:num w:numId="10" w16cid:durableId="639651687">
    <w:abstractNumId w:val="9"/>
  </w:num>
  <w:num w:numId="11" w16cid:durableId="1058818589">
    <w:abstractNumId w:val="11"/>
  </w:num>
  <w:num w:numId="12" w16cid:durableId="1857961744">
    <w:abstractNumId w:val="1"/>
  </w:num>
  <w:num w:numId="13" w16cid:durableId="284041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68"/>
    <w:rsid w:val="000264FA"/>
    <w:rsid w:val="00027489"/>
    <w:rsid w:val="00044E05"/>
    <w:rsid w:val="00055870"/>
    <w:rsid w:val="000564A5"/>
    <w:rsid w:val="00063AAE"/>
    <w:rsid w:val="0009752F"/>
    <w:rsid w:val="000A04DB"/>
    <w:rsid w:val="000A0EA8"/>
    <w:rsid w:val="000A294B"/>
    <w:rsid w:val="000A69AD"/>
    <w:rsid w:val="000B11B2"/>
    <w:rsid w:val="000B7BC6"/>
    <w:rsid w:val="000C2D06"/>
    <w:rsid w:val="000C5715"/>
    <w:rsid w:val="000C6245"/>
    <w:rsid w:val="000D0C4A"/>
    <w:rsid w:val="000D40F8"/>
    <w:rsid w:val="000D6FEF"/>
    <w:rsid w:val="000F1AD9"/>
    <w:rsid w:val="000F34CD"/>
    <w:rsid w:val="000F39F4"/>
    <w:rsid w:val="001033C5"/>
    <w:rsid w:val="00116969"/>
    <w:rsid w:val="001202E4"/>
    <w:rsid w:val="00124268"/>
    <w:rsid w:val="00145E5A"/>
    <w:rsid w:val="00172B37"/>
    <w:rsid w:val="00187739"/>
    <w:rsid w:val="001F00FD"/>
    <w:rsid w:val="00202AF6"/>
    <w:rsid w:val="002137B2"/>
    <w:rsid w:val="00246D76"/>
    <w:rsid w:val="00253922"/>
    <w:rsid w:val="00254DEC"/>
    <w:rsid w:val="0025572B"/>
    <w:rsid w:val="00262478"/>
    <w:rsid w:val="002744D2"/>
    <w:rsid w:val="002769A0"/>
    <w:rsid w:val="0028255A"/>
    <w:rsid w:val="00291A08"/>
    <w:rsid w:val="00292ED5"/>
    <w:rsid w:val="00294FA1"/>
    <w:rsid w:val="002A4FC6"/>
    <w:rsid w:val="002C68EC"/>
    <w:rsid w:val="002D01C2"/>
    <w:rsid w:val="002D0784"/>
    <w:rsid w:val="002D3A9A"/>
    <w:rsid w:val="002D7DD8"/>
    <w:rsid w:val="002E51A1"/>
    <w:rsid w:val="002F10B5"/>
    <w:rsid w:val="002F41B9"/>
    <w:rsid w:val="002F5070"/>
    <w:rsid w:val="003039FC"/>
    <w:rsid w:val="00316D2F"/>
    <w:rsid w:val="0034314C"/>
    <w:rsid w:val="00344454"/>
    <w:rsid w:val="00386996"/>
    <w:rsid w:val="003B04DC"/>
    <w:rsid w:val="003D391C"/>
    <w:rsid w:val="003D4534"/>
    <w:rsid w:val="00416122"/>
    <w:rsid w:val="00417A39"/>
    <w:rsid w:val="0042550C"/>
    <w:rsid w:val="00435C51"/>
    <w:rsid w:val="004564C8"/>
    <w:rsid w:val="004625DE"/>
    <w:rsid w:val="00462B87"/>
    <w:rsid w:val="00486538"/>
    <w:rsid w:val="00487F1D"/>
    <w:rsid w:val="004A40B3"/>
    <w:rsid w:val="004D149C"/>
    <w:rsid w:val="004F553C"/>
    <w:rsid w:val="004F7A0D"/>
    <w:rsid w:val="00503CC4"/>
    <w:rsid w:val="00522E31"/>
    <w:rsid w:val="005316E0"/>
    <w:rsid w:val="00533801"/>
    <w:rsid w:val="005341E0"/>
    <w:rsid w:val="00535716"/>
    <w:rsid w:val="0056570E"/>
    <w:rsid w:val="00572627"/>
    <w:rsid w:val="005848D7"/>
    <w:rsid w:val="005A4EE1"/>
    <w:rsid w:val="005B18A7"/>
    <w:rsid w:val="005B3CC9"/>
    <w:rsid w:val="005B4034"/>
    <w:rsid w:val="005B4997"/>
    <w:rsid w:val="005C7FA5"/>
    <w:rsid w:val="005D49F2"/>
    <w:rsid w:val="005E740C"/>
    <w:rsid w:val="00603D5A"/>
    <w:rsid w:val="00610DBA"/>
    <w:rsid w:val="00614E2F"/>
    <w:rsid w:val="006454E6"/>
    <w:rsid w:val="00652E7C"/>
    <w:rsid w:val="006732D1"/>
    <w:rsid w:val="006917D5"/>
    <w:rsid w:val="006948C7"/>
    <w:rsid w:val="006B45A9"/>
    <w:rsid w:val="006C0399"/>
    <w:rsid w:val="006D3711"/>
    <w:rsid w:val="006D60FC"/>
    <w:rsid w:val="0071118A"/>
    <w:rsid w:val="0072094E"/>
    <w:rsid w:val="00723FFD"/>
    <w:rsid w:val="0074796B"/>
    <w:rsid w:val="00751E4C"/>
    <w:rsid w:val="0076194D"/>
    <w:rsid w:val="00783A72"/>
    <w:rsid w:val="00791347"/>
    <w:rsid w:val="00796C2D"/>
    <w:rsid w:val="007B67ED"/>
    <w:rsid w:val="007B7BB2"/>
    <w:rsid w:val="007C42BB"/>
    <w:rsid w:val="007E0E37"/>
    <w:rsid w:val="007E12AF"/>
    <w:rsid w:val="00801115"/>
    <w:rsid w:val="0080493D"/>
    <w:rsid w:val="008443C6"/>
    <w:rsid w:val="00861887"/>
    <w:rsid w:val="008673DD"/>
    <w:rsid w:val="008748E7"/>
    <w:rsid w:val="00877A40"/>
    <w:rsid w:val="00892CE0"/>
    <w:rsid w:val="00895162"/>
    <w:rsid w:val="00897C37"/>
    <w:rsid w:val="008B63C3"/>
    <w:rsid w:val="008B6D9C"/>
    <w:rsid w:val="008C0471"/>
    <w:rsid w:val="008C163C"/>
    <w:rsid w:val="008D153B"/>
    <w:rsid w:val="008D5E38"/>
    <w:rsid w:val="008D6717"/>
    <w:rsid w:val="008F69B8"/>
    <w:rsid w:val="0091078A"/>
    <w:rsid w:val="00915571"/>
    <w:rsid w:val="009254EC"/>
    <w:rsid w:val="009419B5"/>
    <w:rsid w:val="00942DD8"/>
    <w:rsid w:val="00942F07"/>
    <w:rsid w:val="00955A84"/>
    <w:rsid w:val="00960CCB"/>
    <w:rsid w:val="0097154C"/>
    <w:rsid w:val="009757EE"/>
    <w:rsid w:val="009B5A4F"/>
    <w:rsid w:val="009D24CF"/>
    <w:rsid w:val="009F367B"/>
    <w:rsid w:val="00A07F0A"/>
    <w:rsid w:val="00A25DAA"/>
    <w:rsid w:val="00A271F1"/>
    <w:rsid w:val="00A34365"/>
    <w:rsid w:val="00A379A5"/>
    <w:rsid w:val="00A37D6A"/>
    <w:rsid w:val="00A5176E"/>
    <w:rsid w:val="00A55F50"/>
    <w:rsid w:val="00A73094"/>
    <w:rsid w:val="00A85387"/>
    <w:rsid w:val="00A8582C"/>
    <w:rsid w:val="00AB3636"/>
    <w:rsid w:val="00AB4A6A"/>
    <w:rsid w:val="00AB64E8"/>
    <w:rsid w:val="00AC570F"/>
    <w:rsid w:val="00AF078A"/>
    <w:rsid w:val="00B010EC"/>
    <w:rsid w:val="00B16244"/>
    <w:rsid w:val="00B23882"/>
    <w:rsid w:val="00B40DAE"/>
    <w:rsid w:val="00B4678C"/>
    <w:rsid w:val="00B5479E"/>
    <w:rsid w:val="00B5639E"/>
    <w:rsid w:val="00B77D92"/>
    <w:rsid w:val="00B97E77"/>
    <w:rsid w:val="00BA2B20"/>
    <w:rsid w:val="00BC32DD"/>
    <w:rsid w:val="00BC7D99"/>
    <w:rsid w:val="00BF3368"/>
    <w:rsid w:val="00C06A5C"/>
    <w:rsid w:val="00C11E47"/>
    <w:rsid w:val="00C2139A"/>
    <w:rsid w:val="00C31518"/>
    <w:rsid w:val="00C35149"/>
    <w:rsid w:val="00C4035D"/>
    <w:rsid w:val="00C63381"/>
    <w:rsid w:val="00C63530"/>
    <w:rsid w:val="00C71AFA"/>
    <w:rsid w:val="00C94E21"/>
    <w:rsid w:val="00C97D8B"/>
    <w:rsid w:val="00CA1A0A"/>
    <w:rsid w:val="00CB22E8"/>
    <w:rsid w:val="00CB5C43"/>
    <w:rsid w:val="00CD331B"/>
    <w:rsid w:val="00CD404F"/>
    <w:rsid w:val="00CD434E"/>
    <w:rsid w:val="00CE0791"/>
    <w:rsid w:val="00CF4D98"/>
    <w:rsid w:val="00D039D3"/>
    <w:rsid w:val="00D04FE4"/>
    <w:rsid w:val="00D123E7"/>
    <w:rsid w:val="00D25CBF"/>
    <w:rsid w:val="00D26C4C"/>
    <w:rsid w:val="00D40B77"/>
    <w:rsid w:val="00D42AC6"/>
    <w:rsid w:val="00D45AF8"/>
    <w:rsid w:val="00D46074"/>
    <w:rsid w:val="00D55D8D"/>
    <w:rsid w:val="00D74511"/>
    <w:rsid w:val="00D75455"/>
    <w:rsid w:val="00D82BAF"/>
    <w:rsid w:val="00D847CE"/>
    <w:rsid w:val="00D84B33"/>
    <w:rsid w:val="00D8507B"/>
    <w:rsid w:val="00D85531"/>
    <w:rsid w:val="00D97F93"/>
    <w:rsid w:val="00DA08B2"/>
    <w:rsid w:val="00DB0D49"/>
    <w:rsid w:val="00DC70FF"/>
    <w:rsid w:val="00DE6105"/>
    <w:rsid w:val="00E00572"/>
    <w:rsid w:val="00E352AD"/>
    <w:rsid w:val="00E57AFF"/>
    <w:rsid w:val="00E64408"/>
    <w:rsid w:val="00E96702"/>
    <w:rsid w:val="00EA0426"/>
    <w:rsid w:val="00EA23C2"/>
    <w:rsid w:val="00EA2F93"/>
    <w:rsid w:val="00EA548F"/>
    <w:rsid w:val="00EC128B"/>
    <w:rsid w:val="00ED3408"/>
    <w:rsid w:val="00ED526C"/>
    <w:rsid w:val="00EE127C"/>
    <w:rsid w:val="00EE4480"/>
    <w:rsid w:val="00EF7885"/>
    <w:rsid w:val="00F016A5"/>
    <w:rsid w:val="00F11F68"/>
    <w:rsid w:val="00F40FFB"/>
    <w:rsid w:val="00F6739D"/>
    <w:rsid w:val="00F72F00"/>
    <w:rsid w:val="00F81BE1"/>
    <w:rsid w:val="00F853B5"/>
    <w:rsid w:val="00F96992"/>
    <w:rsid w:val="00F969A1"/>
    <w:rsid w:val="00FA48EE"/>
    <w:rsid w:val="00FB2489"/>
    <w:rsid w:val="00FB706B"/>
    <w:rsid w:val="00FC0B62"/>
    <w:rsid w:val="00FD064D"/>
    <w:rsid w:val="00FD29E9"/>
    <w:rsid w:val="00FF3879"/>
    <w:rsid w:val="00FF6C34"/>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66F2AF"/>
  <w15:chartTrackingRefBased/>
  <w15:docId w15:val="{7086531C-8B93-8448-ABA7-7A38E98A5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1F6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1F6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1F6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1F6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1F6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1F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1F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1F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1F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F6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1F6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1F6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1F6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1F6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1F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1F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1F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1F68"/>
    <w:rPr>
      <w:rFonts w:eastAsiaTheme="majorEastAsia" w:cstheme="majorBidi"/>
      <w:color w:val="272727" w:themeColor="text1" w:themeTint="D8"/>
    </w:rPr>
  </w:style>
  <w:style w:type="paragraph" w:styleId="Title">
    <w:name w:val="Title"/>
    <w:basedOn w:val="Normal"/>
    <w:next w:val="Normal"/>
    <w:link w:val="TitleChar"/>
    <w:uiPriority w:val="10"/>
    <w:qFormat/>
    <w:rsid w:val="00F11F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1F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1F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1F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1F68"/>
    <w:pPr>
      <w:spacing w:before="160"/>
      <w:jc w:val="center"/>
    </w:pPr>
    <w:rPr>
      <w:i/>
      <w:iCs/>
      <w:color w:val="404040" w:themeColor="text1" w:themeTint="BF"/>
    </w:rPr>
  </w:style>
  <w:style w:type="character" w:customStyle="1" w:styleId="QuoteChar">
    <w:name w:val="Quote Char"/>
    <w:basedOn w:val="DefaultParagraphFont"/>
    <w:link w:val="Quote"/>
    <w:uiPriority w:val="29"/>
    <w:rsid w:val="00F11F68"/>
    <w:rPr>
      <w:i/>
      <w:iCs/>
      <w:color w:val="404040" w:themeColor="text1" w:themeTint="BF"/>
    </w:rPr>
  </w:style>
  <w:style w:type="paragraph" w:styleId="ListParagraph">
    <w:name w:val="List Paragraph"/>
    <w:basedOn w:val="Normal"/>
    <w:uiPriority w:val="34"/>
    <w:qFormat/>
    <w:rsid w:val="00F11F68"/>
    <w:pPr>
      <w:ind w:left="720"/>
      <w:contextualSpacing/>
    </w:pPr>
  </w:style>
  <w:style w:type="character" w:styleId="IntenseEmphasis">
    <w:name w:val="Intense Emphasis"/>
    <w:basedOn w:val="DefaultParagraphFont"/>
    <w:uiPriority w:val="21"/>
    <w:qFormat/>
    <w:rsid w:val="00F11F68"/>
    <w:rPr>
      <w:i/>
      <w:iCs/>
      <w:color w:val="0F4761" w:themeColor="accent1" w:themeShade="BF"/>
    </w:rPr>
  </w:style>
  <w:style w:type="paragraph" w:styleId="IntenseQuote">
    <w:name w:val="Intense Quote"/>
    <w:basedOn w:val="Normal"/>
    <w:next w:val="Normal"/>
    <w:link w:val="IntenseQuoteChar"/>
    <w:uiPriority w:val="30"/>
    <w:qFormat/>
    <w:rsid w:val="00F11F6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1F68"/>
    <w:rPr>
      <w:i/>
      <w:iCs/>
      <w:color w:val="0F4761" w:themeColor="accent1" w:themeShade="BF"/>
    </w:rPr>
  </w:style>
  <w:style w:type="character" w:styleId="IntenseReference">
    <w:name w:val="Intense Reference"/>
    <w:basedOn w:val="DefaultParagraphFont"/>
    <w:uiPriority w:val="32"/>
    <w:qFormat/>
    <w:rsid w:val="00F11F68"/>
    <w:rPr>
      <w:b/>
      <w:bCs/>
      <w:smallCaps/>
      <w:color w:val="0F4761" w:themeColor="accent1" w:themeShade="BF"/>
      <w:spacing w:val="5"/>
    </w:rPr>
  </w:style>
  <w:style w:type="character" w:customStyle="1" w:styleId="uv3um">
    <w:name w:val="uv3um"/>
    <w:basedOn w:val="DefaultParagraphFont"/>
    <w:rsid w:val="0028255A"/>
  </w:style>
  <w:style w:type="paragraph" w:customStyle="1" w:styleId="zzh6vb">
    <w:name w:val="zzh6vb"/>
    <w:basedOn w:val="Normal"/>
    <w:rsid w:val="0028255A"/>
    <w:pPr>
      <w:spacing w:before="100" w:beforeAutospacing="1" w:after="100" w:afterAutospacing="1" w:line="240" w:lineRule="auto"/>
    </w:pPr>
    <w:rPr>
      <w:rFonts w:ascii="Times New Roman" w:hAnsi="Times New Roman" w:cs="Times New Roman"/>
      <w:kern w:val="0"/>
      <w14:ligatures w14:val="none"/>
    </w:rPr>
  </w:style>
  <w:style w:type="paragraph" w:customStyle="1" w:styleId="k3ksmc">
    <w:name w:val="k3ksmc"/>
    <w:basedOn w:val="Normal"/>
    <w:rsid w:val="0028255A"/>
    <w:pPr>
      <w:spacing w:before="100" w:beforeAutospacing="1" w:after="100" w:afterAutospacing="1" w:line="240" w:lineRule="auto"/>
    </w:pPr>
    <w:rPr>
      <w:rFonts w:ascii="Times New Roman" w:hAnsi="Times New Roman" w:cs="Times New Roman"/>
      <w:kern w:val="0"/>
      <w14:ligatures w14:val="none"/>
    </w:rPr>
  </w:style>
  <w:style w:type="paragraph" w:styleId="Header">
    <w:name w:val="header"/>
    <w:basedOn w:val="Normal"/>
    <w:link w:val="HeaderChar"/>
    <w:uiPriority w:val="99"/>
    <w:unhideWhenUsed/>
    <w:rsid w:val="00CF4D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D98"/>
  </w:style>
  <w:style w:type="paragraph" w:styleId="Footer">
    <w:name w:val="footer"/>
    <w:basedOn w:val="Normal"/>
    <w:link w:val="FooterChar"/>
    <w:uiPriority w:val="99"/>
    <w:unhideWhenUsed/>
    <w:rsid w:val="00CF4D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46654">
      <w:bodyDiv w:val="1"/>
      <w:marLeft w:val="0"/>
      <w:marRight w:val="0"/>
      <w:marTop w:val="0"/>
      <w:marBottom w:val="0"/>
      <w:divBdr>
        <w:top w:val="none" w:sz="0" w:space="0" w:color="auto"/>
        <w:left w:val="none" w:sz="0" w:space="0" w:color="auto"/>
        <w:bottom w:val="none" w:sz="0" w:space="0" w:color="auto"/>
        <w:right w:val="none" w:sz="0" w:space="0" w:color="auto"/>
      </w:divBdr>
      <w:divsChild>
        <w:div w:id="951472434">
          <w:marLeft w:val="0"/>
          <w:marRight w:val="0"/>
          <w:marTop w:val="0"/>
          <w:marBottom w:val="0"/>
          <w:divBdr>
            <w:top w:val="none" w:sz="0" w:space="0" w:color="auto"/>
            <w:left w:val="none" w:sz="0" w:space="0" w:color="auto"/>
            <w:bottom w:val="none" w:sz="0" w:space="0" w:color="auto"/>
            <w:right w:val="none" w:sz="0" w:space="0" w:color="auto"/>
          </w:divBdr>
        </w:div>
        <w:div w:id="419984136">
          <w:marLeft w:val="0"/>
          <w:marRight w:val="0"/>
          <w:marTop w:val="0"/>
          <w:marBottom w:val="0"/>
          <w:divBdr>
            <w:top w:val="none" w:sz="0" w:space="0" w:color="auto"/>
            <w:left w:val="none" w:sz="0" w:space="0" w:color="auto"/>
            <w:bottom w:val="none" w:sz="0" w:space="0" w:color="auto"/>
            <w:right w:val="none" w:sz="0" w:space="0" w:color="auto"/>
          </w:divBdr>
        </w:div>
        <w:div w:id="766776552">
          <w:marLeft w:val="0"/>
          <w:marRight w:val="0"/>
          <w:marTop w:val="0"/>
          <w:marBottom w:val="0"/>
          <w:divBdr>
            <w:top w:val="none" w:sz="0" w:space="0" w:color="auto"/>
            <w:left w:val="none" w:sz="0" w:space="0" w:color="auto"/>
            <w:bottom w:val="none" w:sz="0" w:space="0" w:color="auto"/>
            <w:right w:val="none" w:sz="0" w:space="0" w:color="auto"/>
          </w:divBdr>
        </w:div>
        <w:div w:id="130682076">
          <w:marLeft w:val="0"/>
          <w:marRight w:val="0"/>
          <w:marTop w:val="0"/>
          <w:marBottom w:val="0"/>
          <w:divBdr>
            <w:top w:val="none" w:sz="0" w:space="0" w:color="auto"/>
            <w:left w:val="none" w:sz="0" w:space="0" w:color="auto"/>
            <w:bottom w:val="none" w:sz="0" w:space="0" w:color="auto"/>
            <w:right w:val="none" w:sz="0" w:space="0" w:color="auto"/>
          </w:divBdr>
        </w:div>
        <w:div w:id="1525174664">
          <w:marLeft w:val="0"/>
          <w:marRight w:val="0"/>
          <w:marTop w:val="0"/>
          <w:marBottom w:val="0"/>
          <w:divBdr>
            <w:top w:val="none" w:sz="0" w:space="0" w:color="auto"/>
            <w:left w:val="none" w:sz="0" w:space="0" w:color="auto"/>
            <w:bottom w:val="none" w:sz="0" w:space="0" w:color="auto"/>
            <w:right w:val="none" w:sz="0" w:space="0" w:color="auto"/>
          </w:divBdr>
        </w:div>
      </w:divsChild>
    </w:div>
    <w:div w:id="672536090">
      <w:bodyDiv w:val="1"/>
      <w:marLeft w:val="0"/>
      <w:marRight w:val="0"/>
      <w:marTop w:val="0"/>
      <w:marBottom w:val="0"/>
      <w:divBdr>
        <w:top w:val="none" w:sz="0" w:space="0" w:color="auto"/>
        <w:left w:val="none" w:sz="0" w:space="0" w:color="auto"/>
        <w:bottom w:val="none" w:sz="0" w:space="0" w:color="auto"/>
        <w:right w:val="none" w:sz="0" w:space="0" w:color="auto"/>
      </w:divBdr>
      <w:divsChild>
        <w:div w:id="282924626">
          <w:marLeft w:val="0"/>
          <w:marRight w:val="0"/>
          <w:marTop w:val="0"/>
          <w:marBottom w:val="0"/>
          <w:divBdr>
            <w:top w:val="none" w:sz="0" w:space="0" w:color="auto"/>
            <w:left w:val="none" w:sz="0" w:space="0" w:color="auto"/>
            <w:bottom w:val="none" w:sz="0" w:space="0" w:color="auto"/>
            <w:right w:val="none" w:sz="0" w:space="0" w:color="auto"/>
          </w:divBdr>
          <w:divsChild>
            <w:div w:id="1792288758">
              <w:marLeft w:val="0"/>
              <w:marRight w:val="0"/>
              <w:marTop w:val="0"/>
              <w:marBottom w:val="0"/>
              <w:divBdr>
                <w:top w:val="none" w:sz="0" w:space="0" w:color="auto"/>
                <w:left w:val="none" w:sz="0" w:space="0" w:color="auto"/>
                <w:bottom w:val="none" w:sz="0" w:space="0" w:color="auto"/>
                <w:right w:val="none" w:sz="0" w:space="0" w:color="auto"/>
              </w:divBdr>
              <w:divsChild>
                <w:div w:id="948198759">
                  <w:marLeft w:val="0"/>
                  <w:marRight w:val="0"/>
                  <w:marTop w:val="0"/>
                  <w:marBottom w:val="150"/>
                  <w:divBdr>
                    <w:top w:val="none" w:sz="0" w:space="0" w:color="auto"/>
                    <w:left w:val="none" w:sz="0" w:space="0" w:color="auto"/>
                    <w:bottom w:val="none" w:sz="0" w:space="0" w:color="auto"/>
                    <w:right w:val="none" w:sz="0" w:space="0" w:color="auto"/>
                  </w:divBdr>
                  <w:divsChild>
                    <w:div w:id="881405803">
                      <w:marLeft w:val="0"/>
                      <w:marRight w:val="0"/>
                      <w:marTop w:val="0"/>
                      <w:marBottom w:val="0"/>
                      <w:divBdr>
                        <w:top w:val="none" w:sz="0" w:space="0" w:color="auto"/>
                        <w:left w:val="none" w:sz="0" w:space="0" w:color="auto"/>
                        <w:bottom w:val="none" w:sz="0" w:space="0" w:color="auto"/>
                        <w:right w:val="none" w:sz="0" w:space="0" w:color="auto"/>
                      </w:divBdr>
                      <w:divsChild>
                        <w:div w:id="1079132586">
                          <w:marLeft w:val="0"/>
                          <w:marRight w:val="0"/>
                          <w:marTop w:val="0"/>
                          <w:marBottom w:val="0"/>
                          <w:divBdr>
                            <w:top w:val="none" w:sz="0" w:space="0" w:color="auto"/>
                            <w:left w:val="none" w:sz="0" w:space="0" w:color="auto"/>
                            <w:bottom w:val="none" w:sz="0" w:space="0" w:color="auto"/>
                            <w:right w:val="none" w:sz="0" w:space="0" w:color="auto"/>
                          </w:divBdr>
                          <w:divsChild>
                            <w:div w:id="834808056">
                              <w:marLeft w:val="0"/>
                              <w:marRight w:val="0"/>
                              <w:marTop w:val="0"/>
                              <w:marBottom w:val="0"/>
                              <w:divBdr>
                                <w:top w:val="none" w:sz="0" w:space="0" w:color="auto"/>
                                <w:left w:val="none" w:sz="0" w:space="0" w:color="auto"/>
                                <w:bottom w:val="none" w:sz="0" w:space="0" w:color="auto"/>
                                <w:right w:val="none" w:sz="0" w:space="0" w:color="auto"/>
                              </w:divBdr>
                              <w:divsChild>
                                <w:div w:id="626393249">
                                  <w:marLeft w:val="0"/>
                                  <w:marRight w:val="0"/>
                                  <w:marTop w:val="0"/>
                                  <w:marBottom w:val="0"/>
                                  <w:divBdr>
                                    <w:top w:val="none" w:sz="0" w:space="0" w:color="auto"/>
                                    <w:left w:val="none" w:sz="0" w:space="0" w:color="auto"/>
                                    <w:bottom w:val="none" w:sz="0" w:space="0" w:color="auto"/>
                                    <w:right w:val="none" w:sz="0" w:space="0" w:color="auto"/>
                                  </w:divBdr>
                                  <w:divsChild>
                                    <w:div w:id="1274702463">
                                      <w:marLeft w:val="0"/>
                                      <w:marRight w:val="0"/>
                                      <w:marTop w:val="0"/>
                                      <w:marBottom w:val="0"/>
                                      <w:divBdr>
                                        <w:top w:val="none" w:sz="0" w:space="0" w:color="auto"/>
                                        <w:left w:val="none" w:sz="0" w:space="0" w:color="auto"/>
                                        <w:bottom w:val="none" w:sz="0" w:space="0" w:color="auto"/>
                                        <w:right w:val="none" w:sz="0" w:space="0" w:color="auto"/>
                                      </w:divBdr>
                                      <w:divsChild>
                                        <w:div w:id="1854419690">
                                          <w:marLeft w:val="0"/>
                                          <w:marRight w:val="0"/>
                                          <w:marTop w:val="0"/>
                                          <w:marBottom w:val="0"/>
                                          <w:divBdr>
                                            <w:top w:val="none" w:sz="0" w:space="0" w:color="auto"/>
                                            <w:left w:val="none" w:sz="0" w:space="0" w:color="auto"/>
                                            <w:bottom w:val="none" w:sz="0" w:space="0" w:color="auto"/>
                                            <w:right w:val="none" w:sz="0" w:space="0" w:color="auto"/>
                                          </w:divBdr>
                                          <w:divsChild>
                                            <w:div w:id="1698000233">
                                              <w:marLeft w:val="0"/>
                                              <w:marRight w:val="0"/>
                                              <w:marTop w:val="0"/>
                                              <w:marBottom w:val="0"/>
                                              <w:divBdr>
                                                <w:top w:val="none" w:sz="0" w:space="0" w:color="auto"/>
                                                <w:left w:val="none" w:sz="0" w:space="0" w:color="auto"/>
                                                <w:bottom w:val="none" w:sz="0" w:space="0" w:color="auto"/>
                                                <w:right w:val="none" w:sz="0" w:space="0" w:color="auto"/>
                                              </w:divBdr>
                                              <w:divsChild>
                                                <w:div w:id="2048021326">
                                                  <w:marLeft w:val="0"/>
                                                  <w:marRight w:val="0"/>
                                                  <w:marTop w:val="0"/>
                                                  <w:marBottom w:val="0"/>
                                                  <w:divBdr>
                                                    <w:top w:val="none" w:sz="0" w:space="0" w:color="auto"/>
                                                    <w:left w:val="none" w:sz="0" w:space="0" w:color="auto"/>
                                                    <w:bottom w:val="none" w:sz="0" w:space="0" w:color="auto"/>
                                                    <w:right w:val="none" w:sz="0" w:space="0" w:color="auto"/>
                                                  </w:divBdr>
                                                  <w:divsChild>
                                                    <w:div w:id="211042368">
                                                      <w:marLeft w:val="0"/>
                                                      <w:marRight w:val="0"/>
                                                      <w:marTop w:val="0"/>
                                                      <w:marBottom w:val="0"/>
                                                      <w:divBdr>
                                                        <w:top w:val="none" w:sz="0" w:space="0" w:color="auto"/>
                                                        <w:left w:val="none" w:sz="0" w:space="0" w:color="auto"/>
                                                        <w:bottom w:val="none" w:sz="0" w:space="0" w:color="auto"/>
                                                        <w:right w:val="none" w:sz="0" w:space="0" w:color="auto"/>
                                                      </w:divBdr>
                                                      <w:divsChild>
                                                        <w:div w:id="168956683">
                                                          <w:marLeft w:val="0"/>
                                                          <w:marRight w:val="0"/>
                                                          <w:marTop w:val="0"/>
                                                          <w:marBottom w:val="0"/>
                                                          <w:divBdr>
                                                            <w:top w:val="none" w:sz="0" w:space="0" w:color="auto"/>
                                                            <w:left w:val="none" w:sz="0" w:space="0" w:color="auto"/>
                                                            <w:bottom w:val="none" w:sz="0" w:space="0" w:color="auto"/>
                                                            <w:right w:val="none" w:sz="0" w:space="0" w:color="auto"/>
                                                          </w:divBdr>
                                                          <w:divsChild>
                                                            <w:div w:id="1551921734">
                                                              <w:marLeft w:val="0"/>
                                                              <w:marRight w:val="0"/>
                                                              <w:marTop w:val="0"/>
                                                              <w:marBottom w:val="0"/>
                                                              <w:divBdr>
                                                                <w:top w:val="none" w:sz="0" w:space="0" w:color="auto"/>
                                                                <w:left w:val="none" w:sz="0" w:space="0" w:color="auto"/>
                                                                <w:bottom w:val="none" w:sz="0" w:space="0" w:color="auto"/>
                                                                <w:right w:val="none" w:sz="0" w:space="0" w:color="auto"/>
                                                              </w:divBdr>
                                                              <w:divsChild>
                                                                <w:div w:id="431124293">
                                                                  <w:marLeft w:val="0"/>
                                                                  <w:marRight w:val="0"/>
                                                                  <w:marTop w:val="0"/>
                                                                  <w:marBottom w:val="0"/>
                                                                  <w:divBdr>
                                                                    <w:top w:val="none" w:sz="0" w:space="0" w:color="auto"/>
                                                                    <w:left w:val="none" w:sz="0" w:space="0" w:color="auto"/>
                                                                    <w:bottom w:val="none" w:sz="0" w:space="0" w:color="auto"/>
                                                                    <w:right w:val="none" w:sz="0" w:space="0" w:color="auto"/>
                                                                  </w:divBdr>
                                                                  <w:divsChild>
                                                                    <w:div w:id="1463383966">
                                                                      <w:marLeft w:val="0"/>
                                                                      <w:marRight w:val="0"/>
                                                                      <w:marTop w:val="0"/>
                                                                      <w:marBottom w:val="0"/>
                                                                      <w:divBdr>
                                                                        <w:top w:val="none" w:sz="0" w:space="0" w:color="auto"/>
                                                                        <w:left w:val="none" w:sz="0" w:space="0" w:color="auto"/>
                                                                        <w:bottom w:val="none" w:sz="0" w:space="0" w:color="auto"/>
                                                                        <w:right w:val="none" w:sz="0" w:space="0" w:color="auto"/>
                                                                      </w:divBdr>
                                                                      <w:divsChild>
                                                                        <w:div w:id="18826120">
                                                                          <w:marLeft w:val="0"/>
                                                                          <w:marRight w:val="0"/>
                                                                          <w:marTop w:val="0"/>
                                                                          <w:marBottom w:val="0"/>
                                                                          <w:divBdr>
                                                                            <w:top w:val="none" w:sz="0" w:space="0" w:color="auto"/>
                                                                            <w:left w:val="none" w:sz="0" w:space="0" w:color="auto"/>
                                                                            <w:bottom w:val="none" w:sz="0" w:space="0" w:color="auto"/>
                                                                            <w:right w:val="none" w:sz="0" w:space="0" w:color="auto"/>
                                                                          </w:divBdr>
                                                                          <w:divsChild>
                                                                            <w:div w:id="5675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042506">
          <w:marLeft w:val="0"/>
          <w:marRight w:val="0"/>
          <w:marTop w:val="0"/>
          <w:marBottom w:val="0"/>
          <w:divBdr>
            <w:top w:val="none" w:sz="0" w:space="0" w:color="auto"/>
            <w:left w:val="none" w:sz="0" w:space="0" w:color="auto"/>
            <w:bottom w:val="none" w:sz="0" w:space="0" w:color="auto"/>
            <w:right w:val="none" w:sz="0" w:space="0" w:color="auto"/>
          </w:divBdr>
          <w:divsChild>
            <w:div w:id="1410539430">
              <w:marLeft w:val="0"/>
              <w:marRight w:val="0"/>
              <w:marTop w:val="0"/>
              <w:marBottom w:val="0"/>
              <w:divBdr>
                <w:top w:val="none" w:sz="0" w:space="0" w:color="auto"/>
                <w:left w:val="none" w:sz="0" w:space="0" w:color="auto"/>
                <w:bottom w:val="none" w:sz="0" w:space="0" w:color="auto"/>
                <w:right w:val="none" w:sz="0" w:space="0" w:color="auto"/>
              </w:divBdr>
              <w:divsChild>
                <w:div w:id="1807312205">
                  <w:marLeft w:val="-420"/>
                  <w:marRight w:val="0"/>
                  <w:marTop w:val="0"/>
                  <w:marBottom w:val="0"/>
                  <w:divBdr>
                    <w:top w:val="none" w:sz="0" w:space="0" w:color="auto"/>
                    <w:left w:val="none" w:sz="0" w:space="0" w:color="auto"/>
                    <w:bottom w:val="none" w:sz="0" w:space="0" w:color="auto"/>
                    <w:right w:val="none" w:sz="0" w:space="0" w:color="auto"/>
                  </w:divBdr>
                  <w:divsChild>
                    <w:div w:id="495074391">
                      <w:marLeft w:val="0"/>
                      <w:marRight w:val="0"/>
                      <w:marTop w:val="0"/>
                      <w:marBottom w:val="0"/>
                      <w:divBdr>
                        <w:top w:val="none" w:sz="0" w:space="0" w:color="auto"/>
                        <w:left w:val="none" w:sz="0" w:space="0" w:color="auto"/>
                        <w:bottom w:val="none" w:sz="0" w:space="0" w:color="auto"/>
                        <w:right w:val="none" w:sz="0" w:space="0" w:color="auto"/>
                      </w:divBdr>
                      <w:divsChild>
                        <w:div w:id="2040160367">
                          <w:marLeft w:val="0"/>
                          <w:marRight w:val="0"/>
                          <w:marTop w:val="0"/>
                          <w:marBottom w:val="0"/>
                          <w:divBdr>
                            <w:top w:val="none" w:sz="0" w:space="0" w:color="auto"/>
                            <w:left w:val="none" w:sz="0" w:space="0" w:color="auto"/>
                            <w:bottom w:val="none" w:sz="0" w:space="0" w:color="auto"/>
                            <w:right w:val="none" w:sz="0" w:space="0" w:color="auto"/>
                          </w:divBdr>
                          <w:divsChild>
                            <w:div w:id="758600381">
                              <w:marLeft w:val="0"/>
                              <w:marRight w:val="0"/>
                              <w:marTop w:val="0"/>
                              <w:marBottom w:val="0"/>
                              <w:divBdr>
                                <w:top w:val="none" w:sz="0" w:space="0" w:color="auto"/>
                                <w:left w:val="none" w:sz="0" w:space="0" w:color="auto"/>
                                <w:bottom w:val="none" w:sz="0" w:space="0" w:color="auto"/>
                                <w:right w:val="none" w:sz="0" w:space="0" w:color="auto"/>
                              </w:divBdr>
                            </w:div>
                            <w:div w:id="968391011">
                              <w:marLeft w:val="0"/>
                              <w:marRight w:val="0"/>
                              <w:marTop w:val="0"/>
                              <w:marBottom w:val="0"/>
                              <w:divBdr>
                                <w:top w:val="none" w:sz="0" w:space="0" w:color="auto"/>
                                <w:left w:val="none" w:sz="0" w:space="0" w:color="auto"/>
                                <w:bottom w:val="none" w:sz="0" w:space="0" w:color="auto"/>
                                <w:right w:val="none" w:sz="0" w:space="0" w:color="auto"/>
                              </w:divBdr>
                              <w:divsChild>
                                <w:div w:id="166795647">
                                  <w:marLeft w:val="0"/>
                                  <w:marRight w:val="0"/>
                                  <w:marTop w:val="0"/>
                                  <w:marBottom w:val="0"/>
                                  <w:divBdr>
                                    <w:top w:val="none" w:sz="0" w:space="0" w:color="auto"/>
                                    <w:left w:val="none" w:sz="0" w:space="0" w:color="auto"/>
                                    <w:bottom w:val="none" w:sz="0" w:space="0" w:color="auto"/>
                                    <w:right w:val="none" w:sz="0" w:space="0" w:color="auto"/>
                                  </w:divBdr>
                                  <w:divsChild>
                                    <w:div w:id="573660810">
                                      <w:marLeft w:val="0"/>
                                      <w:marRight w:val="0"/>
                                      <w:marTop w:val="0"/>
                                      <w:marBottom w:val="0"/>
                                      <w:divBdr>
                                        <w:top w:val="none" w:sz="0" w:space="0" w:color="auto"/>
                                        <w:left w:val="none" w:sz="0" w:space="0" w:color="auto"/>
                                        <w:bottom w:val="none" w:sz="0" w:space="0" w:color="auto"/>
                                        <w:right w:val="none" w:sz="0" w:space="0" w:color="auto"/>
                                      </w:divBdr>
                                      <w:divsChild>
                                        <w:div w:id="1582524861">
                                          <w:marLeft w:val="0"/>
                                          <w:marRight w:val="0"/>
                                          <w:marTop w:val="0"/>
                                          <w:marBottom w:val="0"/>
                                          <w:divBdr>
                                            <w:top w:val="none" w:sz="0" w:space="0" w:color="auto"/>
                                            <w:left w:val="none" w:sz="0" w:space="0" w:color="auto"/>
                                            <w:bottom w:val="none" w:sz="0" w:space="0" w:color="auto"/>
                                            <w:right w:val="none" w:sz="0" w:space="0" w:color="auto"/>
                                          </w:divBdr>
                                          <w:divsChild>
                                            <w:div w:id="1734960317">
                                              <w:marLeft w:val="0"/>
                                              <w:marRight w:val="0"/>
                                              <w:marTop w:val="0"/>
                                              <w:marBottom w:val="0"/>
                                              <w:divBdr>
                                                <w:top w:val="none" w:sz="0" w:space="0" w:color="auto"/>
                                                <w:left w:val="none" w:sz="0" w:space="0" w:color="auto"/>
                                                <w:bottom w:val="none" w:sz="0" w:space="0" w:color="auto"/>
                                                <w:right w:val="none" w:sz="0" w:space="0" w:color="auto"/>
                                              </w:divBdr>
                                              <w:divsChild>
                                                <w:div w:id="1749883645">
                                                  <w:marLeft w:val="0"/>
                                                  <w:marRight w:val="0"/>
                                                  <w:marTop w:val="0"/>
                                                  <w:marBottom w:val="0"/>
                                                  <w:divBdr>
                                                    <w:top w:val="none" w:sz="0" w:space="0" w:color="auto"/>
                                                    <w:left w:val="none" w:sz="0" w:space="0" w:color="auto"/>
                                                    <w:bottom w:val="none" w:sz="0" w:space="0" w:color="auto"/>
                                                    <w:right w:val="none" w:sz="0" w:space="0" w:color="auto"/>
                                                  </w:divBdr>
                                                  <w:divsChild>
                                                    <w:div w:id="1690453330">
                                                      <w:marLeft w:val="0"/>
                                                      <w:marRight w:val="0"/>
                                                      <w:marTop w:val="0"/>
                                                      <w:marBottom w:val="0"/>
                                                      <w:divBdr>
                                                        <w:top w:val="none" w:sz="0" w:space="0" w:color="auto"/>
                                                        <w:left w:val="none" w:sz="0" w:space="0" w:color="auto"/>
                                                        <w:bottom w:val="none" w:sz="0" w:space="0" w:color="auto"/>
                                                        <w:right w:val="none" w:sz="0" w:space="0" w:color="auto"/>
                                                      </w:divBdr>
                                                      <w:divsChild>
                                                        <w:div w:id="1483741088">
                                                          <w:marLeft w:val="0"/>
                                                          <w:marRight w:val="0"/>
                                                          <w:marTop w:val="0"/>
                                                          <w:marBottom w:val="0"/>
                                                          <w:divBdr>
                                                            <w:top w:val="none" w:sz="0" w:space="0" w:color="auto"/>
                                                            <w:left w:val="none" w:sz="0" w:space="0" w:color="auto"/>
                                                            <w:bottom w:val="none" w:sz="0" w:space="0" w:color="auto"/>
                                                            <w:right w:val="none" w:sz="0" w:space="0" w:color="auto"/>
                                                          </w:divBdr>
                                                          <w:divsChild>
                                                            <w:div w:id="1933120782">
                                                              <w:marLeft w:val="0"/>
                                                              <w:marRight w:val="0"/>
                                                              <w:marTop w:val="0"/>
                                                              <w:marBottom w:val="0"/>
                                                              <w:divBdr>
                                                                <w:top w:val="none" w:sz="0" w:space="0" w:color="auto"/>
                                                                <w:left w:val="none" w:sz="0" w:space="0" w:color="auto"/>
                                                                <w:bottom w:val="none" w:sz="0" w:space="0" w:color="auto"/>
                                                                <w:right w:val="none" w:sz="0" w:space="0" w:color="auto"/>
                                                              </w:divBdr>
                                                              <w:divsChild>
                                                                <w:div w:id="2099446337">
                                                                  <w:marLeft w:val="0"/>
                                                                  <w:marRight w:val="0"/>
                                                                  <w:marTop w:val="0"/>
                                                                  <w:marBottom w:val="0"/>
                                                                  <w:divBdr>
                                                                    <w:top w:val="none" w:sz="0" w:space="0" w:color="auto"/>
                                                                    <w:left w:val="none" w:sz="0" w:space="0" w:color="auto"/>
                                                                    <w:bottom w:val="none" w:sz="0" w:space="0" w:color="auto"/>
                                                                    <w:right w:val="none" w:sz="0" w:space="0" w:color="auto"/>
                                                                  </w:divBdr>
                                                                  <w:divsChild>
                                                                    <w:div w:id="2128623399">
                                                                      <w:marLeft w:val="0"/>
                                                                      <w:marRight w:val="0"/>
                                                                      <w:marTop w:val="0"/>
                                                                      <w:marBottom w:val="0"/>
                                                                      <w:divBdr>
                                                                        <w:top w:val="none" w:sz="0" w:space="0" w:color="auto"/>
                                                                        <w:left w:val="none" w:sz="0" w:space="0" w:color="auto"/>
                                                                        <w:bottom w:val="none" w:sz="0" w:space="0" w:color="auto"/>
                                                                        <w:right w:val="none" w:sz="0" w:space="0" w:color="auto"/>
                                                                      </w:divBdr>
                                                                      <w:divsChild>
                                                                        <w:div w:id="1791511027">
                                                                          <w:marLeft w:val="0"/>
                                                                          <w:marRight w:val="0"/>
                                                                          <w:marTop w:val="0"/>
                                                                          <w:marBottom w:val="0"/>
                                                                          <w:divBdr>
                                                                            <w:top w:val="none" w:sz="0" w:space="0" w:color="auto"/>
                                                                            <w:left w:val="none" w:sz="0" w:space="0" w:color="auto"/>
                                                                            <w:bottom w:val="none" w:sz="0" w:space="0" w:color="auto"/>
                                                                            <w:right w:val="none" w:sz="0" w:space="0" w:color="auto"/>
                                                                          </w:divBdr>
                                                                          <w:divsChild>
                                                                            <w:div w:id="1151556857">
                                                                              <w:marLeft w:val="0"/>
                                                                              <w:marRight w:val="0"/>
                                                                              <w:marTop w:val="0"/>
                                                                              <w:marBottom w:val="0"/>
                                                                              <w:divBdr>
                                                                                <w:top w:val="none" w:sz="0" w:space="0" w:color="auto"/>
                                                                                <w:left w:val="none" w:sz="0" w:space="0" w:color="auto"/>
                                                                                <w:bottom w:val="none" w:sz="0" w:space="0" w:color="auto"/>
                                                                                <w:right w:val="none" w:sz="0" w:space="0" w:color="auto"/>
                                                                              </w:divBdr>
                                                                              <w:divsChild>
                                                                                <w:div w:id="1899902071">
                                                                                  <w:marLeft w:val="0"/>
                                                                                  <w:marRight w:val="0"/>
                                                                                  <w:marTop w:val="0"/>
                                                                                  <w:marBottom w:val="0"/>
                                                                                  <w:divBdr>
                                                                                    <w:top w:val="none" w:sz="0" w:space="0" w:color="auto"/>
                                                                                    <w:left w:val="none" w:sz="0" w:space="0" w:color="auto"/>
                                                                                    <w:bottom w:val="none" w:sz="0" w:space="0" w:color="auto"/>
                                                                                    <w:right w:val="none" w:sz="0" w:space="0" w:color="auto"/>
                                                                                  </w:divBdr>
                                                                                  <w:divsChild>
                                                                                    <w:div w:id="2134788364">
                                                                                      <w:marLeft w:val="0"/>
                                                                                      <w:marRight w:val="0"/>
                                                                                      <w:marTop w:val="0"/>
                                                                                      <w:marBottom w:val="0"/>
                                                                                      <w:divBdr>
                                                                                        <w:top w:val="none" w:sz="0" w:space="0" w:color="auto"/>
                                                                                        <w:left w:val="none" w:sz="0" w:space="0" w:color="auto"/>
                                                                                        <w:bottom w:val="none" w:sz="0" w:space="0" w:color="auto"/>
                                                                                        <w:right w:val="none" w:sz="0" w:space="0" w:color="auto"/>
                                                                                      </w:divBdr>
                                                                                      <w:divsChild>
                                                                                        <w:div w:id="98712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7357351">
                  <w:marLeft w:val="-420"/>
                  <w:marRight w:val="0"/>
                  <w:marTop w:val="0"/>
                  <w:marBottom w:val="0"/>
                  <w:divBdr>
                    <w:top w:val="none" w:sz="0" w:space="0" w:color="auto"/>
                    <w:left w:val="none" w:sz="0" w:space="0" w:color="auto"/>
                    <w:bottom w:val="none" w:sz="0" w:space="0" w:color="auto"/>
                    <w:right w:val="none" w:sz="0" w:space="0" w:color="auto"/>
                  </w:divBdr>
                  <w:divsChild>
                    <w:div w:id="815103097">
                      <w:marLeft w:val="0"/>
                      <w:marRight w:val="0"/>
                      <w:marTop w:val="0"/>
                      <w:marBottom w:val="0"/>
                      <w:divBdr>
                        <w:top w:val="none" w:sz="0" w:space="0" w:color="auto"/>
                        <w:left w:val="none" w:sz="0" w:space="0" w:color="auto"/>
                        <w:bottom w:val="none" w:sz="0" w:space="0" w:color="auto"/>
                        <w:right w:val="none" w:sz="0" w:space="0" w:color="auto"/>
                      </w:divBdr>
                      <w:divsChild>
                        <w:div w:id="1775592132">
                          <w:marLeft w:val="0"/>
                          <w:marRight w:val="0"/>
                          <w:marTop w:val="0"/>
                          <w:marBottom w:val="0"/>
                          <w:divBdr>
                            <w:top w:val="none" w:sz="0" w:space="0" w:color="auto"/>
                            <w:left w:val="none" w:sz="0" w:space="0" w:color="auto"/>
                            <w:bottom w:val="none" w:sz="0" w:space="0" w:color="auto"/>
                            <w:right w:val="none" w:sz="0" w:space="0" w:color="auto"/>
                          </w:divBdr>
                          <w:divsChild>
                            <w:div w:id="1632051818">
                              <w:marLeft w:val="0"/>
                              <w:marRight w:val="0"/>
                              <w:marTop w:val="0"/>
                              <w:marBottom w:val="0"/>
                              <w:divBdr>
                                <w:top w:val="none" w:sz="0" w:space="0" w:color="auto"/>
                                <w:left w:val="none" w:sz="0" w:space="0" w:color="auto"/>
                                <w:bottom w:val="none" w:sz="0" w:space="0" w:color="auto"/>
                                <w:right w:val="none" w:sz="0" w:space="0" w:color="auto"/>
                              </w:divBdr>
                            </w:div>
                            <w:div w:id="149148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FD319D-CD7F-43FB-9C25-F3343C89E6A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2021</Words>
  <Characters>11287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Purane</dc:creator>
  <cp:keywords/>
  <dc:description/>
  <cp:lastModifiedBy>mayursuryavanshipatil@gmail.com</cp:lastModifiedBy>
  <cp:revision>2</cp:revision>
  <dcterms:created xsi:type="dcterms:W3CDTF">2024-10-02T05:17:00Z</dcterms:created>
  <dcterms:modified xsi:type="dcterms:W3CDTF">2024-10-02T05:17:00Z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ba4b976a518e6aba6fe57fbdab595bb626388219397cffebd6f7d6a17445c7e0</vt:lpwstr>
  </property>
</Properties>
</file>