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ED8F" w14:textId="77777777" w:rsidR="00FB74D3" w:rsidRDefault="00FB74D3" w:rsidP="00FB74D3">
      <w:pPr>
        <w:rPr>
          <w:b/>
          <w:bCs/>
          <w:sz w:val="40"/>
          <w:szCs w:val="40"/>
        </w:rPr>
      </w:pPr>
    </w:p>
    <w:p w14:paraId="2C0859BF" w14:textId="202220F3" w:rsidR="00FB74D3" w:rsidRPr="00924153" w:rsidRDefault="00FB74D3" w:rsidP="00FB74D3">
      <w:pPr>
        <w:rPr>
          <w:b/>
          <w:bCs/>
          <w:sz w:val="28"/>
          <w:szCs w:val="28"/>
        </w:rPr>
      </w:pPr>
      <w:bookmarkStart w:id="0" w:name="_Hlk178967865"/>
      <w:r w:rsidRPr="00924153">
        <w:rPr>
          <w:b/>
          <w:bCs/>
          <w:sz w:val="28"/>
          <w:szCs w:val="28"/>
        </w:rPr>
        <w:t xml:space="preserve">To Increase </w:t>
      </w:r>
      <w:proofErr w:type="gramStart"/>
      <w:r w:rsidRPr="00924153">
        <w:rPr>
          <w:b/>
          <w:bCs/>
          <w:sz w:val="28"/>
          <w:szCs w:val="28"/>
        </w:rPr>
        <w:t>The</w:t>
      </w:r>
      <w:proofErr w:type="gramEnd"/>
      <w:r w:rsidRPr="00924153">
        <w:rPr>
          <w:b/>
          <w:bCs/>
          <w:sz w:val="28"/>
          <w:szCs w:val="28"/>
        </w:rPr>
        <w:t xml:space="preserve"> Sustainability Of EV Charging Stations By Implementing Solar Panels</w:t>
      </w:r>
      <w:r>
        <w:rPr>
          <w:b/>
          <w:bCs/>
          <w:sz w:val="28"/>
          <w:szCs w:val="28"/>
        </w:rPr>
        <w:t>: A Review.</w:t>
      </w:r>
    </w:p>
    <w:bookmarkEnd w:id="0"/>
    <w:p w14:paraId="5767C336" w14:textId="77777777" w:rsidR="00FB74D3" w:rsidRDefault="00FB74D3" w:rsidP="00FB74D3">
      <w:pPr>
        <w:rPr>
          <w:b/>
          <w:bCs/>
          <w:sz w:val="40"/>
          <w:szCs w:val="40"/>
        </w:rPr>
      </w:pPr>
    </w:p>
    <w:p w14:paraId="59B15A87" w14:textId="77777777" w:rsidR="00FB74D3" w:rsidRDefault="00FB74D3" w:rsidP="00FB74D3">
      <w:pPr>
        <w:rPr>
          <w:b/>
          <w:bCs/>
          <w:sz w:val="24"/>
          <w:szCs w:val="24"/>
        </w:rPr>
      </w:pPr>
      <w:bookmarkStart w:id="1" w:name="_Hlk178967892"/>
      <w:r w:rsidRPr="00144DD7">
        <w:rPr>
          <w:b/>
          <w:bCs/>
          <w:sz w:val="24"/>
          <w:szCs w:val="24"/>
        </w:rPr>
        <w:t xml:space="preserve">   Aishwarya Jagtap</w:t>
      </w:r>
      <w:r w:rsidRPr="00144DD7">
        <w:rPr>
          <w:b/>
          <w:bCs/>
          <w:sz w:val="24"/>
          <w:szCs w:val="24"/>
          <w:vertAlign w:val="superscript"/>
        </w:rPr>
        <w:t>1</w:t>
      </w:r>
      <w:r w:rsidRPr="00144DD7">
        <w:rPr>
          <w:b/>
          <w:bCs/>
          <w:sz w:val="24"/>
          <w:szCs w:val="24"/>
        </w:rPr>
        <w:t>, Saujanya Hale</w:t>
      </w:r>
      <w:r w:rsidRPr="00144DD7">
        <w:rPr>
          <w:b/>
          <w:bCs/>
          <w:sz w:val="24"/>
          <w:szCs w:val="24"/>
          <w:vertAlign w:val="superscript"/>
        </w:rPr>
        <w:t>1</w:t>
      </w:r>
      <w:r w:rsidRPr="00144DD7">
        <w:rPr>
          <w:b/>
          <w:bCs/>
          <w:sz w:val="24"/>
          <w:szCs w:val="24"/>
        </w:rPr>
        <w:t>,</w:t>
      </w:r>
      <w:r>
        <w:rPr>
          <w:b/>
          <w:bCs/>
          <w:sz w:val="24"/>
          <w:szCs w:val="24"/>
        </w:rPr>
        <w:t xml:space="preserve"> </w:t>
      </w:r>
      <w:r w:rsidRPr="00144DD7">
        <w:rPr>
          <w:b/>
          <w:bCs/>
          <w:sz w:val="24"/>
          <w:szCs w:val="24"/>
        </w:rPr>
        <w:t>Priti Shendkar</w:t>
      </w:r>
      <w:r w:rsidRPr="00144DD7">
        <w:rPr>
          <w:b/>
          <w:bCs/>
          <w:sz w:val="24"/>
          <w:szCs w:val="24"/>
          <w:vertAlign w:val="superscript"/>
        </w:rPr>
        <w:t>1</w:t>
      </w:r>
      <w:r w:rsidRPr="00144DD7">
        <w:rPr>
          <w:b/>
          <w:bCs/>
          <w:sz w:val="24"/>
          <w:szCs w:val="24"/>
        </w:rPr>
        <w:t>,</w:t>
      </w:r>
      <w:r>
        <w:rPr>
          <w:b/>
          <w:bCs/>
          <w:sz w:val="24"/>
          <w:szCs w:val="24"/>
        </w:rPr>
        <w:t xml:space="preserve"> </w:t>
      </w:r>
      <w:r w:rsidRPr="00144DD7">
        <w:rPr>
          <w:b/>
          <w:bCs/>
          <w:sz w:val="24"/>
          <w:szCs w:val="24"/>
        </w:rPr>
        <w:t>Rutuja Chinuke</w:t>
      </w:r>
      <w:r w:rsidRPr="00144DD7">
        <w:rPr>
          <w:b/>
          <w:bCs/>
          <w:sz w:val="24"/>
          <w:szCs w:val="24"/>
          <w:vertAlign w:val="superscript"/>
        </w:rPr>
        <w:t>1</w:t>
      </w:r>
      <w:r>
        <w:rPr>
          <w:b/>
          <w:bCs/>
          <w:sz w:val="24"/>
          <w:szCs w:val="24"/>
        </w:rPr>
        <w:t xml:space="preserve">, </w:t>
      </w:r>
    </w:p>
    <w:p w14:paraId="42B8CBC1" w14:textId="77E650A9" w:rsidR="00FB74D3" w:rsidRPr="00144DD7" w:rsidRDefault="00FB74D3" w:rsidP="00FB74D3">
      <w:pPr>
        <w:rPr>
          <w:b/>
          <w:bCs/>
          <w:sz w:val="24"/>
          <w:szCs w:val="24"/>
        </w:rPr>
      </w:pPr>
      <w:r w:rsidRPr="00144DD7">
        <w:rPr>
          <w:b/>
          <w:bCs/>
          <w:sz w:val="24"/>
          <w:szCs w:val="24"/>
        </w:rPr>
        <w:t xml:space="preserve">Dr. Omprakash Rajankar </w:t>
      </w:r>
      <w:r w:rsidRPr="00144DD7">
        <w:rPr>
          <w:b/>
          <w:bCs/>
          <w:sz w:val="24"/>
          <w:szCs w:val="24"/>
          <w:vertAlign w:val="superscript"/>
        </w:rPr>
        <w:t xml:space="preserve">2* </w:t>
      </w:r>
      <w:r w:rsidRPr="00144DD7">
        <w:rPr>
          <w:b/>
          <w:bCs/>
          <w:sz w:val="24"/>
          <w:szCs w:val="24"/>
        </w:rPr>
        <w:t xml:space="preserve">                                                                                         </w:t>
      </w:r>
    </w:p>
    <w:p w14:paraId="466D7C7C" w14:textId="77777777" w:rsidR="00FB74D3" w:rsidRDefault="00FB74D3" w:rsidP="00FB74D3">
      <w:pPr>
        <w:jc w:val="both"/>
        <w:rPr>
          <w:sz w:val="24"/>
          <w:szCs w:val="24"/>
        </w:rPr>
      </w:pPr>
    </w:p>
    <w:p w14:paraId="714D84EC" w14:textId="77777777" w:rsidR="00FB74D3" w:rsidRPr="00144DD7" w:rsidRDefault="00FB74D3" w:rsidP="00FB74D3">
      <w:pPr>
        <w:rPr>
          <w:sz w:val="22"/>
          <w:szCs w:val="22"/>
        </w:rPr>
      </w:pPr>
      <w:r w:rsidRPr="00144DD7">
        <w:rPr>
          <w:sz w:val="22"/>
          <w:szCs w:val="22"/>
          <w:vertAlign w:val="superscript"/>
        </w:rPr>
        <w:t>1</w:t>
      </w:r>
      <w:r w:rsidRPr="00144DD7">
        <w:rPr>
          <w:sz w:val="22"/>
          <w:szCs w:val="22"/>
        </w:rPr>
        <w:t xml:space="preserve">Department of Electronics and Telecommunication Engineering, Dhole Patil College of Engineering, Savitribai Phule Pune University, Pune, Maharashtra, India. </w:t>
      </w:r>
    </w:p>
    <w:p w14:paraId="45F156CF" w14:textId="77777777" w:rsidR="00FB74D3" w:rsidRPr="00144DD7" w:rsidRDefault="00FB74D3" w:rsidP="00FB74D3">
      <w:pPr>
        <w:rPr>
          <w:sz w:val="22"/>
          <w:szCs w:val="22"/>
        </w:rPr>
      </w:pPr>
      <w:r w:rsidRPr="00144DD7">
        <w:rPr>
          <w:sz w:val="22"/>
          <w:szCs w:val="22"/>
          <w:vertAlign w:val="superscript"/>
        </w:rPr>
        <w:t>2</w:t>
      </w:r>
      <w:r w:rsidRPr="00144DD7">
        <w:rPr>
          <w:sz w:val="22"/>
          <w:szCs w:val="22"/>
        </w:rPr>
        <w:t xml:space="preserve">Principal, Dhole Patil College of Engineering, Savitribai Phule Pune University, Pune, Maharashtra, India. </w:t>
      </w:r>
    </w:p>
    <w:p w14:paraId="569C0D74" w14:textId="77777777" w:rsidR="00FB74D3" w:rsidRDefault="00FB74D3" w:rsidP="00FB74D3">
      <w:pPr>
        <w:rPr>
          <w:sz w:val="24"/>
          <w:szCs w:val="24"/>
        </w:rPr>
      </w:pPr>
    </w:p>
    <w:p w14:paraId="3BBCF534" w14:textId="17440D59" w:rsidR="00FB74D3" w:rsidRDefault="00FB74D3" w:rsidP="00FB74D3">
      <w:pPr>
        <w:rPr>
          <w:sz w:val="24"/>
          <w:szCs w:val="24"/>
        </w:rPr>
      </w:pPr>
      <w:r>
        <w:rPr>
          <w:sz w:val="24"/>
          <w:szCs w:val="24"/>
        </w:rPr>
        <w:t xml:space="preserve">Mail addresses of Authors: </w:t>
      </w:r>
    </w:p>
    <w:p w14:paraId="5B17B277" w14:textId="77777777" w:rsidR="00FB74D3" w:rsidRDefault="00FB74D3" w:rsidP="00FB74D3">
      <w:r>
        <w:t>aishwaryajagtap134@gmail.com</w:t>
      </w:r>
    </w:p>
    <w:p w14:paraId="3726729F" w14:textId="77777777" w:rsidR="00FB74D3" w:rsidRDefault="00FB74D3" w:rsidP="00FB74D3">
      <w:pPr>
        <w:rPr>
          <w:sz w:val="24"/>
          <w:szCs w:val="24"/>
        </w:rPr>
      </w:pPr>
      <w:r>
        <w:t>saujanyahale@gmail.com</w:t>
      </w:r>
    </w:p>
    <w:p w14:paraId="59080D1C" w14:textId="77777777" w:rsidR="00FB74D3" w:rsidRDefault="00FB74D3" w:rsidP="00FB74D3">
      <w:pPr>
        <w:rPr>
          <w:sz w:val="24"/>
          <w:szCs w:val="24"/>
        </w:rPr>
      </w:pPr>
      <w:r>
        <w:t>pshendkar99@gmail.com</w:t>
      </w:r>
    </w:p>
    <w:p w14:paraId="24EBD2BA" w14:textId="77777777" w:rsidR="00FB74D3" w:rsidRDefault="00FB74D3" w:rsidP="00FB74D3">
      <w:pPr>
        <w:rPr>
          <w:sz w:val="24"/>
          <w:szCs w:val="24"/>
        </w:rPr>
      </w:pPr>
      <w:r>
        <w:t>chinukerutuja4@gmail.com</w:t>
      </w:r>
    </w:p>
    <w:p w14:paraId="05FFDE19" w14:textId="77777777" w:rsidR="00FB74D3" w:rsidRDefault="00FB74D3" w:rsidP="00FB74D3">
      <w:pPr>
        <w:rPr>
          <w:sz w:val="24"/>
          <w:szCs w:val="24"/>
        </w:rPr>
      </w:pPr>
      <w:r>
        <w:t>dromprakashrajankar@dpcoepune.edu.in</w:t>
      </w:r>
      <w:r w:rsidRPr="000D45EE">
        <w:rPr>
          <w:vertAlign w:val="superscript"/>
        </w:rPr>
        <w:t>*</w:t>
      </w:r>
    </w:p>
    <w:p w14:paraId="43F82539" w14:textId="77777777" w:rsidR="00FB74D3" w:rsidRDefault="00FB74D3" w:rsidP="00FB74D3">
      <w:pPr>
        <w:rPr>
          <w:sz w:val="24"/>
          <w:szCs w:val="24"/>
        </w:rPr>
      </w:pPr>
    </w:p>
    <w:p w14:paraId="21B8C1C4" w14:textId="77777777" w:rsidR="00FB74D3" w:rsidRDefault="00FB74D3" w:rsidP="00FB74D3">
      <w:pPr>
        <w:rPr>
          <w:sz w:val="24"/>
          <w:szCs w:val="24"/>
        </w:rPr>
      </w:pPr>
    </w:p>
    <w:p w14:paraId="47EE4FAC" w14:textId="77777777" w:rsidR="00FB74D3" w:rsidRDefault="00FB74D3" w:rsidP="00FB74D3">
      <w:pPr>
        <w:jc w:val="both"/>
        <w:rPr>
          <w:sz w:val="24"/>
          <w:szCs w:val="24"/>
        </w:rPr>
      </w:pPr>
    </w:p>
    <w:p w14:paraId="1C7360AA" w14:textId="77777777" w:rsidR="00FB74D3" w:rsidRPr="00144DD7" w:rsidRDefault="00FB74D3" w:rsidP="00FB74D3">
      <w:pPr>
        <w:pStyle w:val="ListParagraph"/>
        <w:ind w:left="360"/>
        <w:rPr>
          <w:rFonts w:ascii="Times New Roman" w:hAnsi="Times New Roman" w:cs="Times New Roman"/>
          <w:b/>
          <w:bCs/>
          <w:sz w:val="24"/>
          <w:szCs w:val="24"/>
        </w:rPr>
      </w:pPr>
      <w:r w:rsidRPr="00144DD7">
        <w:rPr>
          <w:rFonts w:ascii="Times New Roman" w:hAnsi="Times New Roman" w:cs="Times New Roman"/>
          <w:b/>
          <w:bCs/>
          <w:sz w:val="24"/>
          <w:szCs w:val="24"/>
        </w:rPr>
        <w:t>A</w:t>
      </w:r>
      <w:r>
        <w:rPr>
          <w:rFonts w:ascii="Times New Roman" w:hAnsi="Times New Roman" w:cs="Times New Roman"/>
          <w:b/>
          <w:bCs/>
          <w:sz w:val="24"/>
          <w:szCs w:val="24"/>
        </w:rPr>
        <w:t>BSTRACT</w:t>
      </w:r>
    </w:p>
    <w:p w14:paraId="115011CF" w14:textId="77777777" w:rsidR="00FB74D3" w:rsidRPr="00E03415" w:rsidRDefault="00FB74D3" w:rsidP="00FB74D3">
      <w:pPr>
        <w:pStyle w:val="Abstract"/>
        <w:spacing w:after="0"/>
        <w:ind w:firstLine="0"/>
        <w:rPr>
          <w:b w:val="0"/>
          <w:bCs w:val="0"/>
          <w:sz w:val="20"/>
          <w:szCs w:val="20"/>
        </w:rPr>
      </w:pPr>
      <w:r w:rsidRPr="00E03415">
        <w:rPr>
          <w:b w:val="0"/>
          <w:bCs w:val="0"/>
          <w:sz w:val="20"/>
          <w:szCs w:val="20"/>
        </w:rPr>
        <w:t>The surge in electric vehicle (EV) adoption has sparked a critical need for widespread charging infrastructure, but the dependency on non-renewable energy sources for powering these stations risks undercutting the very environmental benefits that Electric Vehicles are meant to provide. This paper presents a forward-thinking solution: the integration of solar energy into EV charging stations as a primary power source, transforming these stations into sustainable, self-sufficient units.</w:t>
      </w:r>
    </w:p>
    <w:p w14:paraId="47C7E094" w14:textId="77777777" w:rsidR="00FB74D3" w:rsidRPr="00E03415" w:rsidRDefault="00FB74D3" w:rsidP="00FB74D3">
      <w:pPr>
        <w:pStyle w:val="Abstract"/>
        <w:spacing w:after="0"/>
        <w:ind w:firstLine="0"/>
        <w:rPr>
          <w:b w:val="0"/>
          <w:bCs w:val="0"/>
          <w:sz w:val="20"/>
          <w:szCs w:val="20"/>
        </w:rPr>
      </w:pPr>
      <w:r w:rsidRPr="00E03415">
        <w:rPr>
          <w:b w:val="0"/>
          <w:bCs w:val="0"/>
          <w:sz w:val="20"/>
          <w:szCs w:val="20"/>
        </w:rPr>
        <w:t>Harnessing solar power not only reduces dependence on conventional electricity grids but also reduces operational costs and drastically cuts carbon emissions. By optimizing key variables—such as geographic location, solar panel efficiency, advanced energy storage systems, and smart grid connectivity—solar-powered charging stations can offer reliable, round-the-clock service while making a significant contribution to a cleaner environment.</w:t>
      </w:r>
    </w:p>
    <w:p w14:paraId="59FF7850" w14:textId="77777777" w:rsidR="00FB74D3" w:rsidRDefault="00FB74D3" w:rsidP="00FB74D3">
      <w:pPr>
        <w:pStyle w:val="Abstract"/>
        <w:spacing w:after="0"/>
        <w:ind w:firstLine="0"/>
        <w:rPr>
          <w:b w:val="0"/>
          <w:bCs w:val="0"/>
          <w:sz w:val="20"/>
          <w:szCs w:val="20"/>
        </w:rPr>
      </w:pPr>
      <w:r w:rsidRPr="00E03415">
        <w:rPr>
          <w:b w:val="0"/>
          <w:bCs w:val="0"/>
          <w:sz w:val="20"/>
          <w:szCs w:val="20"/>
        </w:rPr>
        <w:t>This innovative approach not only fortifies the resilience and sustainability of EV charging infrastructure but also paves the way for the broader adoption of renewable technologies in both urban and rural landscapes. This paper explores how solar-powered EV charging can become the cornerstone of a green, sustainable transportatio</w:t>
      </w:r>
      <w:r>
        <w:rPr>
          <w:b w:val="0"/>
          <w:bCs w:val="0"/>
          <w:sz w:val="20"/>
          <w:szCs w:val="20"/>
        </w:rPr>
        <w:t>n</w:t>
      </w:r>
      <w:r w:rsidRPr="00E03415">
        <w:rPr>
          <w:b w:val="0"/>
          <w:bCs w:val="0"/>
          <w:sz w:val="20"/>
          <w:szCs w:val="20"/>
        </w:rPr>
        <w:t>.</w:t>
      </w:r>
    </w:p>
    <w:bookmarkEnd w:id="1"/>
    <w:p w14:paraId="38B77A24" w14:textId="77777777" w:rsidR="00FB74D3" w:rsidRPr="00144DD7" w:rsidRDefault="00FB74D3" w:rsidP="00FB74D3">
      <w:pPr>
        <w:pStyle w:val="Abstract"/>
        <w:spacing w:after="0"/>
        <w:rPr>
          <w:b w:val="0"/>
          <w:bCs w:val="0"/>
          <w:sz w:val="20"/>
          <w:szCs w:val="20"/>
        </w:rPr>
      </w:pPr>
    </w:p>
    <w:p w14:paraId="71D59230" w14:textId="293647B5" w:rsidR="00FB74D3" w:rsidRPr="00144DD7" w:rsidRDefault="00FB74D3" w:rsidP="00FB74D3">
      <w:pPr>
        <w:pStyle w:val="Abstract"/>
        <w:spacing w:after="0"/>
        <w:rPr>
          <w:b w:val="0"/>
          <w:bCs w:val="0"/>
          <w:sz w:val="20"/>
          <w:szCs w:val="20"/>
        </w:rPr>
      </w:pPr>
      <w:r w:rsidRPr="00144DD7">
        <w:rPr>
          <w:sz w:val="20"/>
          <w:szCs w:val="20"/>
        </w:rPr>
        <w:t>Keywords</w:t>
      </w:r>
      <w:r w:rsidRPr="00144DD7">
        <w:rPr>
          <w:b w:val="0"/>
          <w:bCs w:val="0"/>
          <w:sz w:val="20"/>
          <w:szCs w:val="20"/>
        </w:rPr>
        <w:t>— Solar power</w:t>
      </w:r>
      <w:r>
        <w:rPr>
          <w:b w:val="0"/>
          <w:bCs w:val="0"/>
          <w:sz w:val="20"/>
          <w:szCs w:val="20"/>
        </w:rPr>
        <w:t>, e</w:t>
      </w:r>
      <w:r w:rsidRPr="00144DD7">
        <w:rPr>
          <w:b w:val="0"/>
          <w:bCs w:val="0"/>
          <w:sz w:val="20"/>
          <w:szCs w:val="20"/>
        </w:rPr>
        <w:t xml:space="preserve">lectric </w:t>
      </w:r>
      <w:r>
        <w:rPr>
          <w:b w:val="0"/>
          <w:bCs w:val="0"/>
          <w:sz w:val="20"/>
          <w:szCs w:val="20"/>
        </w:rPr>
        <w:t>v</w:t>
      </w:r>
      <w:r w:rsidRPr="00144DD7">
        <w:rPr>
          <w:b w:val="0"/>
          <w:bCs w:val="0"/>
          <w:sz w:val="20"/>
          <w:szCs w:val="20"/>
        </w:rPr>
        <w:t>ehicles</w:t>
      </w:r>
      <w:r>
        <w:rPr>
          <w:b w:val="0"/>
          <w:bCs w:val="0"/>
          <w:sz w:val="20"/>
          <w:szCs w:val="20"/>
        </w:rPr>
        <w:t>,</w:t>
      </w:r>
      <w:r w:rsidRPr="00144DD7">
        <w:rPr>
          <w:b w:val="0"/>
          <w:bCs w:val="0"/>
          <w:sz w:val="20"/>
          <w:szCs w:val="20"/>
        </w:rPr>
        <w:t xml:space="preserve"> battery charging station</w:t>
      </w:r>
      <w:r>
        <w:rPr>
          <w:b w:val="0"/>
          <w:bCs w:val="0"/>
          <w:sz w:val="20"/>
          <w:szCs w:val="20"/>
        </w:rPr>
        <w:t xml:space="preserve">, </w:t>
      </w:r>
      <w:r w:rsidRPr="00144DD7">
        <w:rPr>
          <w:b w:val="0"/>
          <w:bCs w:val="0"/>
          <w:sz w:val="20"/>
          <w:szCs w:val="20"/>
        </w:rPr>
        <w:t>solar panels.</w:t>
      </w:r>
    </w:p>
    <w:p w14:paraId="295636D9" w14:textId="77777777" w:rsidR="00FB74D3" w:rsidRDefault="00FB74D3" w:rsidP="00FB74D3">
      <w:pPr>
        <w:pStyle w:val="Abstract"/>
        <w:jc w:val="center"/>
        <w:rPr>
          <w:sz w:val="24"/>
          <w:szCs w:val="24"/>
        </w:rPr>
      </w:pPr>
    </w:p>
    <w:p w14:paraId="6B82DC99" w14:textId="77777777" w:rsidR="00FB74D3" w:rsidRDefault="00FB74D3" w:rsidP="00FB74D3">
      <w:pPr>
        <w:pStyle w:val="Abstract"/>
        <w:jc w:val="center"/>
        <w:rPr>
          <w:sz w:val="24"/>
          <w:szCs w:val="24"/>
        </w:rPr>
      </w:pPr>
      <w:r>
        <w:rPr>
          <w:sz w:val="24"/>
          <w:szCs w:val="24"/>
        </w:rPr>
        <w:t>1.</w:t>
      </w:r>
      <w:r w:rsidRPr="00A165EA">
        <w:rPr>
          <w:sz w:val="24"/>
          <w:szCs w:val="24"/>
        </w:rPr>
        <w:t>I</w:t>
      </w:r>
      <w:r>
        <w:rPr>
          <w:sz w:val="24"/>
          <w:szCs w:val="24"/>
        </w:rPr>
        <w:t>NTRODUCTION</w:t>
      </w:r>
    </w:p>
    <w:p w14:paraId="4C49482E" w14:textId="77777777" w:rsidR="000E355B" w:rsidRDefault="00FB74D3" w:rsidP="00FB74D3">
      <w:pPr>
        <w:pStyle w:val="Abstract"/>
        <w:spacing w:after="0"/>
        <w:ind w:firstLine="0"/>
        <w:rPr>
          <w:b w:val="0"/>
          <w:bCs w:val="0"/>
          <w:sz w:val="20"/>
          <w:szCs w:val="20"/>
        </w:rPr>
      </w:pPr>
      <w:r w:rsidRPr="00486499">
        <w:rPr>
          <w:b w:val="0"/>
          <w:bCs w:val="0"/>
          <w:sz w:val="20"/>
          <w:szCs w:val="20"/>
        </w:rPr>
        <w:t xml:space="preserve">The combination of EV charging and Solar power is very important to reduce our </w:t>
      </w:r>
      <w:r>
        <w:rPr>
          <w:b w:val="0"/>
          <w:bCs w:val="0"/>
          <w:sz w:val="20"/>
          <w:szCs w:val="20"/>
        </w:rPr>
        <w:t xml:space="preserve">dependency </w:t>
      </w:r>
      <w:r w:rsidRPr="00486499">
        <w:rPr>
          <w:b w:val="0"/>
          <w:bCs w:val="0"/>
          <w:sz w:val="20"/>
          <w:szCs w:val="20"/>
        </w:rPr>
        <w:t xml:space="preserve">on fossil fuels. </w:t>
      </w:r>
      <w:r>
        <w:rPr>
          <w:b w:val="0"/>
          <w:bCs w:val="0"/>
          <w:sz w:val="20"/>
          <w:szCs w:val="20"/>
        </w:rPr>
        <w:t>Even though there are many sources of electricity still</w:t>
      </w:r>
      <w:r w:rsidRPr="00486499">
        <w:rPr>
          <w:b w:val="0"/>
          <w:bCs w:val="0"/>
          <w:sz w:val="20"/>
          <w:szCs w:val="20"/>
        </w:rPr>
        <w:t xml:space="preserve"> it is important that </w:t>
      </w:r>
      <w:r>
        <w:rPr>
          <w:b w:val="0"/>
          <w:bCs w:val="0"/>
          <w:sz w:val="20"/>
          <w:szCs w:val="20"/>
        </w:rPr>
        <w:t xml:space="preserve">we </w:t>
      </w:r>
      <w:r w:rsidRPr="00486499">
        <w:rPr>
          <w:b w:val="0"/>
          <w:bCs w:val="0"/>
          <w:sz w:val="20"/>
          <w:szCs w:val="20"/>
        </w:rPr>
        <w:t>power</w:t>
      </w:r>
      <w:r>
        <w:rPr>
          <w:b w:val="0"/>
          <w:bCs w:val="0"/>
          <w:sz w:val="20"/>
          <w:szCs w:val="20"/>
        </w:rPr>
        <w:t xml:space="preserve"> the electric vehicles</w:t>
      </w:r>
      <w:r w:rsidRPr="00486499">
        <w:rPr>
          <w:b w:val="0"/>
          <w:bCs w:val="0"/>
          <w:sz w:val="20"/>
          <w:szCs w:val="20"/>
        </w:rPr>
        <w:t xml:space="preserve"> by renewable energy sources</w:t>
      </w:r>
      <w:r>
        <w:rPr>
          <w:b w:val="0"/>
          <w:bCs w:val="0"/>
          <w:sz w:val="20"/>
          <w:szCs w:val="20"/>
        </w:rPr>
        <w:t xml:space="preserve"> in order to create a sustainable solution for addressing global issues</w:t>
      </w:r>
      <w:r w:rsidRPr="00486499">
        <w:rPr>
          <w:b w:val="0"/>
          <w:bCs w:val="0"/>
          <w:sz w:val="20"/>
          <w:szCs w:val="20"/>
        </w:rPr>
        <w:t>.</w:t>
      </w:r>
      <w:r>
        <w:rPr>
          <w:b w:val="0"/>
          <w:bCs w:val="0"/>
          <w:sz w:val="20"/>
          <w:szCs w:val="20"/>
        </w:rPr>
        <w:t xml:space="preserve"> </w:t>
      </w:r>
      <w:r w:rsidRPr="00486499">
        <w:rPr>
          <w:b w:val="0"/>
          <w:bCs w:val="0"/>
          <w:sz w:val="20"/>
          <w:szCs w:val="20"/>
        </w:rPr>
        <w:t>Grid-connected photo-voltaic (PV) arrays offer</w:t>
      </w:r>
      <w:r>
        <w:rPr>
          <w:b w:val="0"/>
          <w:bCs w:val="0"/>
          <w:sz w:val="20"/>
          <w:szCs w:val="20"/>
        </w:rPr>
        <w:t xml:space="preserve"> continuous</w:t>
      </w:r>
      <w:r w:rsidRPr="00486499">
        <w:rPr>
          <w:b w:val="0"/>
          <w:bCs w:val="0"/>
          <w:sz w:val="20"/>
          <w:szCs w:val="20"/>
        </w:rPr>
        <w:t xml:space="preserve"> </w:t>
      </w:r>
      <w:r>
        <w:rPr>
          <w:b w:val="0"/>
          <w:bCs w:val="0"/>
          <w:sz w:val="20"/>
          <w:szCs w:val="20"/>
        </w:rPr>
        <w:t xml:space="preserve">electricity supply for </w:t>
      </w:r>
      <w:r w:rsidRPr="00486499">
        <w:rPr>
          <w:b w:val="0"/>
          <w:bCs w:val="0"/>
          <w:sz w:val="20"/>
          <w:szCs w:val="20"/>
        </w:rPr>
        <w:t xml:space="preserve">EV charging fulfilling daily energy demands and provides </w:t>
      </w:r>
      <w:r>
        <w:rPr>
          <w:b w:val="0"/>
          <w:bCs w:val="0"/>
          <w:sz w:val="20"/>
          <w:szCs w:val="20"/>
        </w:rPr>
        <w:t xml:space="preserve">more </w:t>
      </w:r>
      <w:r w:rsidRPr="00486499">
        <w:rPr>
          <w:b w:val="0"/>
          <w:bCs w:val="0"/>
          <w:sz w:val="20"/>
          <w:szCs w:val="20"/>
        </w:rPr>
        <w:t>photovoltaic generation during peak solar hours.</w:t>
      </w:r>
      <w:r>
        <w:rPr>
          <w:b w:val="0"/>
          <w:bCs w:val="0"/>
          <w:sz w:val="20"/>
          <w:szCs w:val="20"/>
        </w:rPr>
        <w:t xml:space="preserve"> </w:t>
      </w:r>
      <w:r w:rsidRPr="00486499">
        <w:rPr>
          <w:b w:val="0"/>
          <w:bCs w:val="0"/>
          <w:sz w:val="20"/>
          <w:szCs w:val="20"/>
        </w:rPr>
        <w:t xml:space="preserve">As the world is moving towards sustainable transportation, electric vehicles (EVs) </w:t>
      </w:r>
      <w:r>
        <w:rPr>
          <w:b w:val="0"/>
          <w:bCs w:val="0"/>
          <w:sz w:val="20"/>
          <w:szCs w:val="20"/>
        </w:rPr>
        <w:t xml:space="preserve">are acting </w:t>
      </w:r>
      <w:r w:rsidRPr="00486499">
        <w:rPr>
          <w:b w:val="0"/>
          <w:bCs w:val="0"/>
          <w:sz w:val="20"/>
          <w:szCs w:val="20"/>
        </w:rPr>
        <w:t xml:space="preserve">as a great solution </w:t>
      </w:r>
      <w:r>
        <w:rPr>
          <w:b w:val="0"/>
          <w:bCs w:val="0"/>
          <w:sz w:val="20"/>
          <w:szCs w:val="20"/>
        </w:rPr>
        <w:t>for</w:t>
      </w:r>
      <w:r w:rsidRPr="00486499">
        <w:rPr>
          <w:b w:val="0"/>
          <w:bCs w:val="0"/>
          <w:sz w:val="20"/>
          <w:szCs w:val="20"/>
        </w:rPr>
        <w:t xml:space="preserve"> reduc</w:t>
      </w:r>
      <w:r>
        <w:rPr>
          <w:b w:val="0"/>
          <w:bCs w:val="0"/>
          <w:sz w:val="20"/>
          <w:szCs w:val="20"/>
        </w:rPr>
        <w:t>ing</w:t>
      </w:r>
      <w:r w:rsidRPr="00486499">
        <w:rPr>
          <w:b w:val="0"/>
          <w:bCs w:val="0"/>
          <w:sz w:val="20"/>
          <w:szCs w:val="20"/>
        </w:rPr>
        <w:t xml:space="preserve"> </w:t>
      </w:r>
      <w:r>
        <w:rPr>
          <w:b w:val="0"/>
          <w:bCs w:val="0"/>
          <w:sz w:val="20"/>
          <w:szCs w:val="20"/>
        </w:rPr>
        <w:t xml:space="preserve">pollution through zero emission </w:t>
      </w:r>
      <w:r w:rsidRPr="00486499">
        <w:rPr>
          <w:b w:val="0"/>
          <w:bCs w:val="0"/>
          <w:sz w:val="20"/>
          <w:szCs w:val="20"/>
        </w:rPr>
        <w:t xml:space="preserve">and </w:t>
      </w:r>
      <w:r>
        <w:rPr>
          <w:b w:val="0"/>
          <w:bCs w:val="0"/>
          <w:sz w:val="20"/>
          <w:szCs w:val="20"/>
        </w:rPr>
        <w:t xml:space="preserve">beat the </w:t>
      </w:r>
      <w:r w:rsidRPr="00486499">
        <w:rPr>
          <w:b w:val="0"/>
          <w:bCs w:val="0"/>
          <w:sz w:val="20"/>
          <w:szCs w:val="20"/>
        </w:rPr>
        <w:t xml:space="preserve">climate changes. However, the infrastructure supporting EVs, particularly charging stations, often rely on traditional energy sources such as diesel generators. This dependency affects the environmental benefits of electric vehicles in a negative manner and also causes air pollution to some extent. The </w:t>
      </w:r>
      <w:r>
        <w:rPr>
          <w:b w:val="0"/>
          <w:bCs w:val="0"/>
          <w:sz w:val="20"/>
          <w:szCs w:val="20"/>
        </w:rPr>
        <w:t xml:space="preserve">implementation </w:t>
      </w:r>
      <w:r w:rsidRPr="00486499">
        <w:rPr>
          <w:b w:val="0"/>
          <w:bCs w:val="0"/>
          <w:sz w:val="20"/>
          <w:szCs w:val="20"/>
        </w:rPr>
        <w:t>of solar panels into EV charging station</w:t>
      </w:r>
      <w:r>
        <w:rPr>
          <w:b w:val="0"/>
          <w:bCs w:val="0"/>
          <w:sz w:val="20"/>
          <w:szCs w:val="20"/>
        </w:rPr>
        <w:t xml:space="preserve"> infrastructures</w:t>
      </w:r>
      <w:r w:rsidRPr="00486499">
        <w:rPr>
          <w:b w:val="0"/>
          <w:bCs w:val="0"/>
          <w:sz w:val="20"/>
          <w:szCs w:val="20"/>
        </w:rPr>
        <w:t xml:space="preserve"> present a transformative opportunity to overcome this problem. Solar energy is a clean and renewable resource that can be used to   reduce the carbon footprints associated with EV charging system. With sunlight, solar-powered charging stations can operate independently without the use of fossil fuels, thus offering a sustainable alternative that aligns with global efforts for transition towards greener energy solutions. </w:t>
      </w:r>
    </w:p>
    <w:p w14:paraId="6D128D1E" w14:textId="2269B4C9" w:rsidR="00FB74D3" w:rsidRPr="0084710E" w:rsidRDefault="00FB74D3" w:rsidP="00FB74D3">
      <w:pPr>
        <w:pStyle w:val="Abstract"/>
        <w:spacing w:after="0"/>
        <w:ind w:firstLine="0"/>
        <w:rPr>
          <w:b w:val="0"/>
          <w:bCs w:val="0"/>
          <w:sz w:val="20"/>
          <w:szCs w:val="20"/>
          <w:vertAlign w:val="superscript"/>
        </w:rPr>
      </w:pPr>
      <w:r w:rsidRPr="00486499">
        <w:rPr>
          <w:b w:val="0"/>
          <w:bCs w:val="0"/>
          <w:sz w:val="20"/>
          <w:szCs w:val="20"/>
        </w:rPr>
        <w:lastRenderedPageBreak/>
        <w:t xml:space="preserve">This presentation will dive into </w:t>
      </w:r>
      <w:r>
        <w:rPr>
          <w:b w:val="0"/>
          <w:bCs w:val="0"/>
          <w:sz w:val="20"/>
          <w:szCs w:val="20"/>
        </w:rPr>
        <w:t>insights about</w:t>
      </w:r>
      <w:r w:rsidRPr="00486499">
        <w:rPr>
          <w:b w:val="0"/>
          <w:bCs w:val="0"/>
          <w:sz w:val="20"/>
          <w:szCs w:val="20"/>
        </w:rPr>
        <w:t xml:space="preserve"> implementing solar panels at EV charging stations, examining their potential to </w:t>
      </w:r>
      <w:r>
        <w:rPr>
          <w:b w:val="0"/>
          <w:bCs w:val="0"/>
          <w:sz w:val="20"/>
          <w:szCs w:val="20"/>
        </w:rPr>
        <w:t>increase</w:t>
      </w:r>
      <w:r w:rsidRPr="00486499">
        <w:rPr>
          <w:b w:val="0"/>
          <w:bCs w:val="0"/>
          <w:sz w:val="20"/>
          <w:szCs w:val="20"/>
        </w:rPr>
        <w:t xml:space="preserve"> energy efficiency,</w:t>
      </w:r>
      <w:r w:rsidRPr="000B6965">
        <w:rPr>
          <w:b w:val="0"/>
          <w:bCs w:val="0"/>
          <w:sz w:val="20"/>
          <w:szCs w:val="20"/>
        </w:rPr>
        <w:t xml:space="preserve"> </w:t>
      </w:r>
      <w:r w:rsidRPr="00486499">
        <w:rPr>
          <w:b w:val="0"/>
          <w:bCs w:val="0"/>
          <w:sz w:val="20"/>
          <w:szCs w:val="20"/>
        </w:rPr>
        <w:t>promot</w:t>
      </w:r>
      <w:r>
        <w:rPr>
          <w:b w:val="0"/>
          <w:bCs w:val="0"/>
          <w:sz w:val="20"/>
          <w:szCs w:val="20"/>
        </w:rPr>
        <w:t>ing</w:t>
      </w:r>
      <w:r w:rsidRPr="00486499">
        <w:rPr>
          <w:b w:val="0"/>
          <w:bCs w:val="0"/>
          <w:sz w:val="20"/>
          <w:szCs w:val="20"/>
        </w:rPr>
        <w:t xml:space="preserve"> environmental sustainability</w:t>
      </w:r>
      <w:r>
        <w:rPr>
          <w:b w:val="0"/>
          <w:bCs w:val="0"/>
          <w:sz w:val="20"/>
          <w:szCs w:val="20"/>
        </w:rPr>
        <w:t xml:space="preserve"> along with </w:t>
      </w:r>
      <w:r w:rsidRPr="00486499">
        <w:rPr>
          <w:b w:val="0"/>
          <w:bCs w:val="0"/>
          <w:sz w:val="20"/>
          <w:szCs w:val="20"/>
        </w:rPr>
        <w:t>reduc</w:t>
      </w:r>
      <w:r>
        <w:rPr>
          <w:b w:val="0"/>
          <w:bCs w:val="0"/>
          <w:sz w:val="20"/>
          <w:szCs w:val="20"/>
        </w:rPr>
        <w:t>ing the</w:t>
      </w:r>
      <w:r w:rsidRPr="00486499">
        <w:rPr>
          <w:b w:val="0"/>
          <w:bCs w:val="0"/>
          <w:sz w:val="20"/>
          <w:szCs w:val="20"/>
        </w:rPr>
        <w:t xml:space="preserve"> operational costs. As more people choose electric vehicles (EVs) to reduce pollution and save on fuel costs, the need for charging stations is a high demand. However, many traditional charging stations still rely on diesel generators for power. This is a problem because using diesel contributes to air pollution and greenhouse gas emissions, which ultimately harm our environment. To address this issue, we can use solar panels to power EV charging stations.</w:t>
      </w:r>
      <w:r>
        <w:rPr>
          <w:b w:val="0"/>
          <w:bCs w:val="0"/>
          <w:sz w:val="20"/>
          <w:szCs w:val="20"/>
          <w:vertAlign w:val="superscript"/>
        </w:rPr>
        <w:t>1,3</w:t>
      </w:r>
    </w:p>
    <w:p w14:paraId="7BBCB46D" w14:textId="77777777" w:rsidR="00FB74D3" w:rsidRPr="00852EE5" w:rsidRDefault="00FB74D3" w:rsidP="00FB74D3">
      <w:pPr>
        <w:pStyle w:val="Heading1"/>
        <w:numPr>
          <w:ilvl w:val="0"/>
          <w:numId w:val="0"/>
        </w:numPr>
        <w:ind w:firstLine="216"/>
        <w:jc w:val="both"/>
      </w:pPr>
    </w:p>
    <w:p w14:paraId="1162B59B" w14:textId="77777777" w:rsidR="00FB74D3" w:rsidRDefault="00FB74D3" w:rsidP="00FB74D3">
      <w:pPr>
        <w:jc w:val="left"/>
        <w:rPr>
          <w:b/>
          <w:bCs/>
          <w:noProof/>
          <w:sz w:val="24"/>
          <w:szCs w:val="24"/>
        </w:rPr>
      </w:pPr>
      <w:r>
        <w:rPr>
          <w:b/>
          <w:bCs/>
          <w:noProof/>
          <w:sz w:val="24"/>
          <w:szCs w:val="24"/>
        </w:rPr>
        <w:t>2.</w:t>
      </w:r>
      <w:r w:rsidRPr="005B5515">
        <w:rPr>
          <w:b/>
          <w:bCs/>
          <w:noProof/>
          <w:sz w:val="24"/>
          <w:szCs w:val="24"/>
        </w:rPr>
        <w:t>Current Scenario</w:t>
      </w:r>
    </w:p>
    <w:p w14:paraId="43CEE324" w14:textId="6C6AAA0F" w:rsidR="00FB74D3" w:rsidRPr="0084710E" w:rsidRDefault="00FB74D3" w:rsidP="00FB74D3">
      <w:pPr>
        <w:jc w:val="both"/>
        <w:rPr>
          <w:noProof/>
          <w:vertAlign w:val="superscript"/>
        </w:rPr>
      </w:pPr>
      <w:r w:rsidRPr="002A7890">
        <w:rPr>
          <w:noProof/>
        </w:rPr>
        <w:br/>
        <w:t xml:space="preserve">As we see India is </w:t>
      </w:r>
      <w:r>
        <w:rPr>
          <w:noProof/>
        </w:rPr>
        <w:t>stepping</w:t>
      </w:r>
      <w:r w:rsidRPr="002A7890">
        <w:rPr>
          <w:noProof/>
        </w:rPr>
        <w:t xml:space="preserve"> towards a sustainable development. The current scenario shows growing of solar energy and it’s contribution in the expanding EV market, managed by government resources, technological advancements</w:t>
      </w:r>
      <w:r>
        <w:rPr>
          <w:noProof/>
        </w:rPr>
        <w:t xml:space="preserve"> a</w:t>
      </w:r>
      <w:r w:rsidRPr="002A7890">
        <w:rPr>
          <w:noProof/>
        </w:rPr>
        <w:t>nd increasing private sectorinvestment.Th</w:t>
      </w:r>
      <w:r>
        <w:rPr>
          <w:noProof/>
        </w:rPr>
        <w:t>is</w:t>
      </w:r>
      <w:r w:rsidRPr="002A7890">
        <w:rPr>
          <w:noProof/>
        </w:rPr>
        <w:t xml:space="preserve"> current scenario of solar based charging stations is mainly focused on reducing dependency on fossil fuels</w:t>
      </w:r>
      <w:r>
        <w:rPr>
          <w:noProof/>
        </w:rPr>
        <w:t xml:space="preserve"> for power generation</w:t>
      </w:r>
      <w:r w:rsidRPr="002A7890">
        <w:rPr>
          <w:noProof/>
        </w:rPr>
        <w:t xml:space="preserve"> and decreas</w:t>
      </w:r>
      <w:r>
        <w:rPr>
          <w:noProof/>
        </w:rPr>
        <w:t>ing</w:t>
      </w:r>
      <w:r w:rsidRPr="002A7890">
        <w:rPr>
          <w:noProof/>
        </w:rPr>
        <w:t xml:space="preserve"> carbon emissions. As the world is moving forward towards clean energy solutions</w:t>
      </w:r>
      <w:r>
        <w:rPr>
          <w:noProof/>
        </w:rPr>
        <w:t>,</w:t>
      </w:r>
      <w:r w:rsidRPr="002A7890">
        <w:rPr>
          <w:noProof/>
        </w:rPr>
        <w:t xml:space="preserve"> </w:t>
      </w:r>
      <w:r>
        <w:rPr>
          <w:noProof/>
        </w:rPr>
        <w:t xml:space="preserve">some </w:t>
      </w:r>
      <w:r w:rsidRPr="002A7890">
        <w:rPr>
          <w:noProof/>
        </w:rPr>
        <w:t>solar power countries like India,</w:t>
      </w:r>
      <w:r>
        <w:rPr>
          <w:noProof/>
        </w:rPr>
        <w:t xml:space="preserve"> are</w:t>
      </w:r>
      <w:r w:rsidRPr="002A7890">
        <w:rPr>
          <w:noProof/>
        </w:rPr>
        <w:t xml:space="preserve"> also focusing to make advancements into solar system for EV charging stations. In India cities like Jaipur, and Kashmir are working on integrating solar energy </w:t>
      </w:r>
      <w:r>
        <w:rPr>
          <w:noProof/>
        </w:rPr>
        <w:t xml:space="preserve">into EV charging systems. </w:t>
      </w:r>
      <w:r w:rsidRPr="002A7890">
        <w:rPr>
          <w:noProof/>
        </w:rPr>
        <w:t xml:space="preserve">Advancements in solar technology, such as bifacial and high-efficiency panels, have improved energy capture and reduced the space required for installations. The use of battery storage solutions allows for the management of solar energy, ensuring consistent availability for EV charging even when sunlight is limited .The initial investment for </w:t>
      </w:r>
      <w:r>
        <w:rPr>
          <w:noProof/>
        </w:rPr>
        <w:t xml:space="preserve">establishing a </w:t>
      </w:r>
      <w:r w:rsidRPr="002A7890">
        <w:rPr>
          <w:noProof/>
        </w:rPr>
        <w:t xml:space="preserve">solar-powered charging stations is high. However, the operational costs are significantly lower due to </w:t>
      </w:r>
      <w:r>
        <w:rPr>
          <w:noProof/>
        </w:rPr>
        <w:t xml:space="preserve">usage of </w:t>
      </w:r>
      <w:r w:rsidRPr="002A7890">
        <w:rPr>
          <w:noProof/>
        </w:rPr>
        <w:t xml:space="preserve">solar energy, making charging more affordable for users. Government grants, subsidies, and green loans are available to encourage investment in solar </w:t>
      </w:r>
      <w:r>
        <w:rPr>
          <w:noProof/>
        </w:rPr>
        <w:t>charging infrastructure.</w:t>
      </w:r>
      <w:r>
        <w:rPr>
          <w:noProof/>
          <w:vertAlign w:val="superscript"/>
        </w:rPr>
        <w:t>2</w:t>
      </w:r>
    </w:p>
    <w:p w14:paraId="72ECAD99" w14:textId="77777777" w:rsidR="00FB74D3" w:rsidRDefault="00FB74D3" w:rsidP="00FB74D3">
      <w:pPr>
        <w:jc w:val="both"/>
        <w:rPr>
          <w:b/>
          <w:bCs/>
          <w:noProof/>
        </w:rPr>
      </w:pPr>
    </w:p>
    <w:p w14:paraId="3BFE102B" w14:textId="77777777" w:rsidR="00FB74D3" w:rsidRPr="000E355B" w:rsidRDefault="00FB74D3" w:rsidP="00FB74D3">
      <w:pPr>
        <w:jc w:val="both"/>
        <w:rPr>
          <w:noProof/>
          <w:sz w:val="24"/>
          <w:szCs w:val="24"/>
        </w:rPr>
      </w:pPr>
      <w:r w:rsidRPr="000E355B">
        <w:rPr>
          <w:b/>
          <w:bCs/>
          <w:noProof/>
          <w:sz w:val="24"/>
          <w:szCs w:val="24"/>
        </w:rPr>
        <w:t>2.1 Kashmir city</w:t>
      </w:r>
      <w:r w:rsidRPr="000E355B">
        <w:rPr>
          <w:noProof/>
          <w:sz w:val="24"/>
          <w:szCs w:val="24"/>
        </w:rPr>
        <w:t xml:space="preserve"> </w:t>
      </w:r>
    </w:p>
    <w:p w14:paraId="6AE38BA8" w14:textId="77777777" w:rsidR="00FB74D3" w:rsidRDefault="00FB74D3" w:rsidP="00FB74D3">
      <w:pPr>
        <w:jc w:val="both"/>
        <w:rPr>
          <w:noProof/>
        </w:rPr>
      </w:pPr>
    </w:p>
    <w:p w14:paraId="6E71D3E9" w14:textId="77777777" w:rsidR="00FB74D3" w:rsidRDefault="00FB74D3" w:rsidP="00FB74D3">
      <w:pPr>
        <w:jc w:val="both"/>
        <w:rPr>
          <w:noProof/>
          <w:vertAlign w:val="superscript"/>
        </w:rPr>
      </w:pPr>
      <w:r w:rsidRPr="002A7890">
        <w:rPr>
          <w:noProof/>
        </w:rPr>
        <w:t>The state Jammu and Kashmir</w:t>
      </w:r>
      <w:r>
        <w:rPr>
          <w:noProof/>
        </w:rPr>
        <w:t xml:space="preserve"> is </w:t>
      </w:r>
      <w:r w:rsidRPr="002A7890">
        <w:rPr>
          <w:noProof/>
        </w:rPr>
        <w:t>situated near great Himalayan Mountains in the north side of India. There</w:t>
      </w:r>
      <w:r>
        <w:rPr>
          <w:noProof/>
        </w:rPr>
        <w:t xml:space="preserve">, </w:t>
      </w:r>
      <w:r w:rsidRPr="002A7890">
        <w:rPr>
          <w:noProof/>
        </w:rPr>
        <w:t>Kashmir Valley is the most urbanized region</w:t>
      </w:r>
      <w:r>
        <w:rPr>
          <w:noProof/>
        </w:rPr>
        <w:t xml:space="preserve"> among</w:t>
      </w:r>
      <w:r w:rsidRPr="002A7890">
        <w:rPr>
          <w:noProof/>
        </w:rPr>
        <w:t xml:space="preserve"> Jammu, Kashmir Valley and Ladakh .</w:t>
      </w:r>
      <w:r>
        <w:rPr>
          <w:noProof/>
        </w:rPr>
        <w:t>It has following</w:t>
      </w:r>
      <w:r w:rsidRPr="002A7890">
        <w:rPr>
          <w:noProof/>
        </w:rPr>
        <w:t xml:space="preserve"> four seasons: Summer (March–May) </w:t>
      </w:r>
      <w:r>
        <w:rPr>
          <w:noProof/>
        </w:rPr>
        <w:t xml:space="preserve">having </w:t>
      </w:r>
      <w:r w:rsidRPr="002A7890">
        <w:rPr>
          <w:noProof/>
        </w:rPr>
        <w:t>a maximum temperature of 30 to 31 ◦C; Rainy (June–September)</w:t>
      </w:r>
      <w:r>
        <w:rPr>
          <w:noProof/>
        </w:rPr>
        <w:t>,</w:t>
      </w:r>
      <w:r w:rsidRPr="002A7890">
        <w:rPr>
          <w:noProof/>
        </w:rPr>
        <w:t xml:space="preserve"> with</w:t>
      </w:r>
      <w:r>
        <w:rPr>
          <w:noProof/>
        </w:rPr>
        <w:t xml:space="preserve"> a</w:t>
      </w:r>
      <w:r w:rsidRPr="002A7890">
        <w:rPr>
          <w:noProof/>
        </w:rPr>
        <w:t xml:space="preserve"> minimum temperature (9 to 15 ◦C) and high temperature of 30 ◦C; Winter (November–February)</w:t>
      </w:r>
      <w:r>
        <w:rPr>
          <w:noProof/>
        </w:rPr>
        <w:t>,</w:t>
      </w:r>
      <w:r w:rsidRPr="002A7890">
        <w:rPr>
          <w:noProof/>
        </w:rPr>
        <w:t xml:space="preserve"> </w:t>
      </w:r>
      <w:r>
        <w:rPr>
          <w:noProof/>
        </w:rPr>
        <w:t>with a</w:t>
      </w:r>
      <w:r w:rsidRPr="002A7890">
        <w:rPr>
          <w:noProof/>
        </w:rPr>
        <w:t xml:space="preserve"> temperature as low as sub-zero to high of 15 ◦C; Autumn (October–November) with</w:t>
      </w:r>
      <w:r>
        <w:rPr>
          <w:noProof/>
        </w:rPr>
        <w:t xml:space="preserve"> </w:t>
      </w:r>
      <w:r w:rsidRPr="002A7890">
        <w:rPr>
          <w:noProof/>
        </w:rPr>
        <w:t>temperature9–20◦C.</w:t>
      </w:r>
      <w:r w:rsidRPr="002A7890">
        <w:rPr>
          <w:noProof/>
        </w:rPr>
        <w:br/>
        <w:t>The monthly average</w:t>
      </w:r>
      <w:r>
        <w:rPr>
          <w:noProof/>
        </w:rPr>
        <w:t xml:space="preserve"> of </w:t>
      </w:r>
      <w:r w:rsidRPr="002A7890">
        <w:rPr>
          <w:noProof/>
        </w:rPr>
        <w:t xml:space="preserve"> solar GHI is 5.32kWh/m2</w:t>
      </w:r>
      <w:r>
        <w:rPr>
          <w:noProof/>
        </w:rPr>
        <w:t xml:space="preserve"> a</w:t>
      </w:r>
      <w:r w:rsidRPr="002A7890">
        <w:rPr>
          <w:noProof/>
        </w:rPr>
        <w:t xml:space="preserve"> day with maximum of 7.43kWh/m2</w:t>
      </w:r>
      <w:r>
        <w:rPr>
          <w:noProof/>
        </w:rPr>
        <w:t xml:space="preserve"> per</w:t>
      </w:r>
      <w:r w:rsidRPr="002A7890">
        <w:rPr>
          <w:noProof/>
        </w:rPr>
        <w:t xml:space="preserve"> day (month of may) and</w:t>
      </w:r>
      <w:r>
        <w:rPr>
          <w:noProof/>
        </w:rPr>
        <w:t xml:space="preserve"> </w:t>
      </w:r>
      <w:r w:rsidRPr="002A7890">
        <w:rPr>
          <w:noProof/>
        </w:rPr>
        <w:t xml:space="preserve">minimum of 3.36kWh/m2 </w:t>
      </w:r>
      <w:r>
        <w:rPr>
          <w:noProof/>
        </w:rPr>
        <w:t xml:space="preserve">in a </w:t>
      </w:r>
      <w:r w:rsidRPr="002A7890">
        <w:rPr>
          <w:noProof/>
        </w:rPr>
        <w:t>day(month of december).</w:t>
      </w:r>
      <w:r>
        <w:rPr>
          <w:noProof/>
          <w:vertAlign w:val="superscript"/>
        </w:rPr>
        <w:t>2</w:t>
      </w:r>
    </w:p>
    <w:p w14:paraId="43325DB4" w14:textId="77777777" w:rsidR="00FB74D3" w:rsidRDefault="00FB74D3" w:rsidP="00FB74D3">
      <w:pPr>
        <w:jc w:val="both"/>
        <w:rPr>
          <w:noProof/>
          <w:vertAlign w:val="superscript"/>
        </w:rPr>
      </w:pPr>
    </w:p>
    <w:p w14:paraId="3552BDC5" w14:textId="77777777" w:rsidR="00FB74D3" w:rsidRPr="000E355B" w:rsidRDefault="00FB74D3" w:rsidP="00FB74D3">
      <w:pPr>
        <w:jc w:val="both"/>
        <w:rPr>
          <w:b/>
          <w:bCs/>
          <w:noProof/>
          <w:sz w:val="24"/>
          <w:szCs w:val="24"/>
        </w:rPr>
      </w:pPr>
      <w:r w:rsidRPr="000E355B">
        <w:rPr>
          <w:b/>
          <w:bCs/>
          <w:noProof/>
          <w:sz w:val="24"/>
          <w:szCs w:val="24"/>
        </w:rPr>
        <w:t>2.2 Jaipur city</w:t>
      </w:r>
    </w:p>
    <w:p w14:paraId="3B2E430A" w14:textId="77777777" w:rsidR="00FB74D3" w:rsidRDefault="00FB74D3" w:rsidP="00FB74D3">
      <w:pPr>
        <w:jc w:val="both"/>
        <w:rPr>
          <w:b/>
          <w:bCs/>
          <w:noProof/>
        </w:rPr>
      </w:pPr>
    </w:p>
    <w:p w14:paraId="09897AA2" w14:textId="42470F99" w:rsidR="00FB74D3" w:rsidRPr="00FB74D3" w:rsidRDefault="00FB74D3" w:rsidP="00FB74D3">
      <w:pPr>
        <w:jc w:val="both"/>
        <w:rPr>
          <w:b/>
          <w:bCs/>
          <w:noProof/>
        </w:rPr>
      </w:pPr>
      <w:r w:rsidRPr="002A7890">
        <w:rPr>
          <w:noProof/>
        </w:rPr>
        <w:t>Jaipur</w:t>
      </w:r>
      <w:r>
        <w:rPr>
          <w:noProof/>
        </w:rPr>
        <w:t>, which</w:t>
      </w:r>
      <w:r w:rsidRPr="002A7890">
        <w:rPr>
          <w:noProof/>
        </w:rPr>
        <w:t xml:space="preserve"> is the capital city of</w:t>
      </w:r>
      <w:r>
        <w:rPr>
          <w:noProof/>
        </w:rPr>
        <w:t xml:space="preserve"> the State of</w:t>
      </w:r>
      <w:r w:rsidRPr="002A7890">
        <w:rPr>
          <w:noProof/>
        </w:rPr>
        <w:t xml:space="preserve"> Rajasthan </w:t>
      </w:r>
      <w:r>
        <w:rPr>
          <w:noProof/>
        </w:rPr>
        <w:t xml:space="preserve">which </w:t>
      </w:r>
      <w:r w:rsidRPr="002A7890">
        <w:rPr>
          <w:noProof/>
        </w:rPr>
        <w:t>is the largest state cons</w:t>
      </w:r>
      <w:r>
        <w:rPr>
          <w:noProof/>
        </w:rPr>
        <w:t>isting</w:t>
      </w:r>
      <w:r w:rsidRPr="002A7890">
        <w:rPr>
          <w:noProof/>
        </w:rPr>
        <w:t xml:space="preserve"> of almost 10.4% geo-graphical area of India. It has a huge solar energy </w:t>
      </w:r>
      <w:r>
        <w:rPr>
          <w:noProof/>
        </w:rPr>
        <w:t>which</w:t>
      </w:r>
      <w:r w:rsidRPr="002A7890">
        <w:rPr>
          <w:noProof/>
        </w:rPr>
        <w:t xml:space="preserve"> makes it ideal to capture solar rays</w:t>
      </w:r>
      <w:r>
        <w:rPr>
          <w:noProof/>
        </w:rPr>
        <w:t xml:space="preserve"> sufficient for generating large amount of electricity </w:t>
      </w:r>
      <w:r w:rsidRPr="002A7890">
        <w:rPr>
          <w:noProof/>
        </w:rPr>
        <w:t xml:space="preserve">. Jaipur has almost 300–325 sunny days in a year and receives 6–7 kWh/m2 </w:t>
      </w:r>
      <w:r>
        <w:rPr>
          <w:noProof/>
        </w:rPr>
        <w:t>solar</w:t>
      </w:r>
      <w:r w:rsidRPr="002A7890">
        <w:rPr>
          <w:noProof/>
        </w:rPr>
        <w:t xml:space="preserve"> radiation/day and i</w:t>
      </w:r>
      <w:r>
        <w:rPr>
          <w:noProof/>
        </w:rPr>
        <w:t>s</w:t>
      </w:r>
      <w:r w:rsidRPr="002A7890">
        <w:rPr>
          <w:noProof/>
        </w:rPr>
        <w:t xml:space="preserve"> second highest in the world </w:t>
      </w:r>
      <w:r>
        <w:rPr>
          <w:noProof/>
        </w:rPr>
        <w:t>to record this</w:t>
      </w:r>
      <w:r w:rsidRPr="002A7890">
        <w:rPr>
          <w:noProof/>
        </w:rPr>
        <w:t xml:space="preserve">. </w:t>
      </w:r>
      <w:r>
        <w:rPr>
          <w:noProof/>
        </w:rPr>
        <w:t>Here the a</w:t>
      </w:r>
      <w:r w:rsidRPr="002A7890">
        <w:rPr>
          <w:noProof/>
        </w:rPr>
        <w:t>verage temperature is between 35 ◦C to 40 ◦C and in summer it is</w:t>
      </w:r>
      <w:r>
        <w:rPr>
          <w:noProof/>
        </w:rPr>
        <w:t xml:space="preserve"> mostly</w:t>
      </w:r>
      <w:r w:rsidRPr="002A7890">
        <w:rPr>
          <w:noProof/>
        </w:rPr>
        <w:t xml:space="preserve"> above 45 ◦C. </w:t>
      </w:r>
      <w:r>
        <w:rPr>
          <w:noProof/>
        </w:rPr>
        <w:t>C</w:t>
      </w:r>
      <w:r w:rsidRPr="002A7890">
        <w:rPr>
          <w:noProof/>
        </w:rPr>
        <w:t xml:space="preserve">urrently Rajasthan </w:t>
      </w:r>
      <w:r>
        <w:rPr>
          <w:noProof/>
        </w:rPr>
        <w:t xml:space="preserve">holds </w:t>
      </w:r>
      <w:r w:rsidRPr="002A7890">
        <w:rPr>
          <w:noProof/>
        </w:rPr>
        <w:t>a potential of 10000 MW</w:t>
      </w:r>
      <w:r>
        <w:rPr>
          <w:noProof/>
        </w:rPr>
        <w:t xml:space="preserve"> of solar energy</w:t>
      </w:r>
      <w:r w:rsidRPr="002A7890">
        <w:rPr>
          <w:noProof/>
        </w:rPr>
        <w:t>. The highest and lowest solar GHI are 6.46 kWh/m2/day (</w:t>
      </w:r>
      <w:r>
        <w:rPr>
          <w:noProof/>
        </w:rPr>
        <w:t xml:space="preserve">in </w:t>
      </w:r>
      <w:r w:rsidRPr="002A7890">
        <w:rPr>
          <w:noProof/>
        </w:rPr>
        <w:t>month of May) and 4.00 kWh/m2/day (</w:t>
      </w:r>
      <w:r>
        <w:rPr>
          <w:noProof/>
        </w:rPr>
        <w:t xml:space="preserve">in </w:t>
      </w:r>
      <w:r w:rsidRPr="002A7890">
        <w:rPr>
          <w:noProof/>
        </w:rPr>
        <w:t>month of August) respectively with</w:t>
      </w:r>
      <w:r>
        <w:rPr>
          <w:noProof/>
        </w:rPr>
        <w:t xml:space="preserve"> a</w:t>
      </w:r>
      <w:r w:rsidRPr="002A7890">
        <w:rPr>
          <w:noProof/>
        </w:rPr>
        <w:t xml:space="preserve"> monthly average of 5.26 kWh/ m2/day in Jaipur.</w:t>
      </w:r>
      <w:r>
        <w:rPr>
          <w:noProof/>
        </w:rPr>
        <w:t xml:space="preserve"> </w:t>
      </w:r>
      <w:r>
        <w:rPr>
          <w:noProof/>
          <w:vertAlign w:val="superscript"/>
        </w:rPr>
        <w:t>2</w:t>
      </w:r>
    </w:p>
    <w:p w14:paraId="7A32485A" w14:textId="77777777" w:rsidR="00FB74D3" w:rsidRDefault="00FB74D3" w:rsidP="00FB74D3">
      <w:pPr>
        <w:jc w:val="both"/>
        <w:rPr>
          <w:noProof/>
        </w:rPr>
      </w:pPr>
    </w:p>
    <w:p w14:paraId="2BC492B3" w14:textId="2A77B919" w:rsidR="00FB74D3" w:rsidRPr="00FB74D3" w:rsidRDefault="00FB74D3" w:rsidP="00FB74D3">
      <w:pPr>
        <w:jc w:val="both"/>
        <w:rPr>
          <w:noProof/>
        </w:rPr>
      </w:pPr>
      <w:r>
        <w:rPr>
          <w:b/>
          <w:bCs/>
          <w:noProof/>
          <w:sz w:val="24"/>
          <w:szCs w:val="24"/>
        </w:rPr>
        <w:t xml:space="preserve">3. </w:t>
      </w:r>
      <w:r w:rsidRPr="00831AD5">
        <w:rPr>
          <w:b/>
          <w:bCs/>
          <w:noProof/>
          <w:sz w:val="24"/>
          <w:szCs w:val="24"/>
        </w:rPr>
        <w:t>Role Of Solar Panels Towards Sustainable</w:t>
      </w:r>
      <w:r>
        <w:rPr>
          <w:noProof/>
        </w:rPr>
        <w:t xml:space="preserve"> </w:t>
      </w:r>
      <w:r w:rsidRPr="00831AD5">
        <w:rPr>
          <w:b/>
          <w:bCs/>
          <w:noProof/>
          <w:sz w:val="24"/>
          <w:szCs w:val="24"/>
        </w:rPr>
        <w:t>Development</w:t>
      </w:r>
    </w:p>
    <w:p w14:paraId="2F3C9E71" w14:textId="77777777" w:rsidR="00FB74D3" w:rsidRDefault="00FB74D3" w:rsidP="00FB74D3">
      <w:pPr>
        <w:rPr>
          <w:b/>
          <w:bCs/>
          <w:noProof/>
          <w:sz w:val="24"/>
          <w:szCs w:val="24"/>
        </w:rPr>
      </w:pPr>
    </w:p>
    <w:p w14:paraId="373CCE8E" w14:textId="77777777" w:rsidR="00FB74D3" w:rsidRDefault="00FB74D3" w:rsidP="00FB74D3">
      <w:pPr>
        <w:jc w:val="both"/>
        <w:rPr>
          <w:noProof/>
          <w:vertAlign w:val="superscript"/>
        </w:rPr>
      </w:pPr>
      <w:r w:rsidRPr="00831AD5">
        <w:rPr>
          <w:noProof/>
        </w:rPr>
        <w:t>Solar</w:t>
      </w:r>
      <w:r>
        <w:rPr>
          <w:noProof/>
        </w:rPr>
        <w:t xml:space="preserve"> </w:t>
      </w:r>
      <w:r w:rsidRPr="00831AD5">
        <w:rPr>
          <w:noProof/>
        </w:rPr>
        <w:t xml:space="preserve">panels play </w:t>
      </w:r>
      <w:r>
        <w:rPr>
          <w:noProof/>
        </w:rPr>
        <w:t xml:space="preserve">a crucial </w:t>
      </w:r>
      <w:r w:rsidRPr="00831AD5">
        <w:rPr>
          <w:noProof/>
        </w:rPr>
        <w:t>role in promoting sustainability by powering electric vehicle (EV) charging stations. These stations</w:t>
      </w:r>
      <w:r>
        <w:rPr>
          <w:noProof/>
        </w:rPr>
        <w:t xml:space="preserve"> are</w:t>
      </w:r>
      <w:r w:rsidRPr="00831AD5">
        <w:rPr>
          <w:noProof/>
        </w:rPr>
        <w:t xml:space="preserve"> powered by solar energy</w:t>
      </w:r>
      <w:r>
        <w:rPr>
          <w:noProof/>
        </w:rPr>
        <w:t xml:space="preserve"> which </w:t>
      </w:r>
      <w:r w:rsidRPr="00831AD5">
        <w:rPr>
          <w:noProof/>
        </w:rPr>
        <w:t xml:space="preserve"> help</w:t>
      </w:r>
      <w:r>
        <w:rPr>
          <w:noProof/>
        </w:rPr>
        <w:t>s</w:t>
      </w:r>
      <w:r w:rsidRPr="00831AD5">
        <w:rPr>
          <w:noProof/>
        </w:rPr>
        <w:t xml:space="preserve"> </w:t>
      </w:r>
      <w:r>
        <w:rPr>
          <w:noProof/>
        </w:rPr>
        <w:t xml:space="preserve">to </w:t>
      </w:r>
      <w:r w:rsidRPr="00831AD5">
        <w:rPr>
          <w:noProof/>
        </w:rPr>
        <w:t>reduce our dependenc</w:t>
      </w:r>
      <w:r>
        <w:rPr>
          <w:noProof/>
        </w:rPr>
        <w:t>y</w:t>
      </w:r>
      <w:r w:rsidRPr="00831AD5">
        <w:rPr>
          <w:noProof/>
        </w:rPr>
        <w:t xml:space="preserve"> on fossil fuels and </w:t>
      </w:r>
      <w:r>
        <w:rPr>
          <w:noProof/>
        </w:rPr>
        <w:t>reduce</w:t>
      </w:r>
      <w:r w:rsidRPr="00831AD5">
        <w:rPr>
          <w:noProof/>
        </w:rPr>
        <w:t xml:space="preserve"> harmful emissions. Solar panels generate clean electricity during the day, which can be used to charge electric vehicles. </w:t>
      </w:r>
      <w:r>
        <w:rPr>
          <w:noProof/>
        </w:rPr>
        <w:t>The</w:t>
      </w:r>
      <w:r w:rsidRPr="00831AD5">
        <w:rPr>
          <w:noProof/>
        </w:rPr>
        <w:t xml:space="preserve"> extra energy can be stored in batteries or</w:t>
      </w:r>
      <w:r>
        <w:rPr>
          <w:noProof/>
        </w:rPr>
        <w:t xml:space="preserve"> can be</w:t>
      </w:r>
      <w:r w:rsidRPr="00831AD5">
        <w:rPr>
          <w:noProof/>
        </w:rPr>
        <w:t xml:space="preserve"> sold back to the grid, further reducing wast</w:t>
      </w:r>
      <w:r>
        <w:rPr>
          <w:noProof/>
        </w:rPr>
        <w:t>age of energy</w:t>
      </w:r>
      <w:r w:rsidRPr="00831AD5">
        <w:rPr>
          <w:noProof/>
        </w:rPr>
        <w:t>. This setup helps</w:t>
      </w:r>
      <w:r>
        <w:rPr>
          <w:noProof/>
        </w:rPr>
        <w:t xml:space="preserve"> to</w:t>
      </w:r>
      <w:r w:rsidRPr="00831AD5">
        <w:rPr>
          <w:noProof/>
        </w:rPr>
        <w:t xml:space="preserve"> lower</w:t>
      </w:r>
      <w:r>
        <w:rPr>
          <w:noProof/>
        </w:rPr>
        <w:t xml:space="preserve"> down</w:t>
      </w:r>
      <w:r w:rsidRPr="00831AD5">
        <w:rPr>
          <w:noProof/>
        </w:rPr>
        <w:t xml:space="preserve"> the carbon footprint</w:t>
      </w:r>
      <w:r>
        <w:rPr>
          <w:noProof/>
        </w:rPr>
        <w:t>s</w:t>
      </w:r>
      <w:r w:rsidRPr="00831AD5">
        <w:rPr>
          <w:noProof/>
        </w:rPr>
        <w:t xml:space="preserve"> of charging vehicles, making transportation more environment friendly.</w:t>
      </w:r>
      <w:r>
        <w:rPr>
          <w:noProof/>
          <w:vertAlign w:val="superscript"/>
        </w:rPr>
        <w:t>2</w:t>
      </w:r>
    </w:p>
    <w:p w14:paraId="7CAFDD18" w14:textId="77777777" w:rsidR="00FB74D3" w:rsidRDefault="00FB74D3" w:rsidP="00FB74D3">
      <w:pPr>
        <w:jc w:val="both"/>
        <w:rPr>
          <w:noProof/>
          <w:vertAlign w:val="superscript"/>
        </w:rPr>
      </w:pPr>
    </w:p>
    <w:p w14:paraId="3F17546C" w14:textId="77777777" w:rsidR="000E355B" w:rsidRDefault="00FB74D3" w:rsidP="00FB74D3">
      <w:pPr>
        <w:jc w:val="both"/>
      </w:pPr>
      <w:r>
        <w:t xml:space="preserve">The photovoltaic cells contribute to sustainability by providing clean energy to power electric vehicle (EV) charging stations. They generate electricity from sunlight, reducing the dependency on fossil fuels like coal or gas, which produce harmful emissions. Making use of solar energy to charge electric vehicles, carbon emissions </w:t>
      </w:r>
      <w:proofErr w:type="gramStart"/>
      <w:r>
        <w:t>can  be</w:t>
      </w:r>
      <w:proofErr w:type="gramEnd"/>
      <w:r>
        <w:t xml:space="preserve"> reduced significantly, helping to protect the environment. </w:t>
      </w:r>
    </w:p>
    <w:p w14:paraId="1F061BD6" w14:textId="0BC5D209" w:rsidR="00FB74D3" w:rsidRPr="00112A21" w:rsidRDefault="00FB74D3" w:rsidP="00FB74D3">
      <w:pPr>
        <w:jc w:val="both"/>
        <w:rPr>
          <w:noProof/>
          <w:vertAlign w:val="superscript"/>
        </w:rPr>
      </w:pPr>
      <w:r>
        <w:lastRenderedPageBreak/>
        <w:t>Additionally, solar-powered stations can store extra energy in batteries, which ensures a continuous supply of electricity even when the sun is not shining​. This makes solar-powered charging stations an eco-friendly and reliable solution for the future.</w:t>
      </w:r>
      <w:r>
        <w:rPr>
          <w:vertAlign w:val="superscript"/>
        </w:rPr>
        <w:t>3</w:t>
      </w:r>
    </w:p>
    <w:p w14:paraId="4866A9A6" w14:textId="77777777" w:rsidR="00FB74D3" w:rsidRDefault="00FB74D3" w:rsidP="00FB74D3">
      <w:pPr>
        <w:jc w:val="both"/>
        <w:rPr>
          <w:noProof/>
          <w:vertAlign w:val="superscript"/>
        </w:rPr>
      </w:pPr>
    </w:p>
    <w:p w14:paraId="25871508" w14:textId="77777777" w:rsidR="00FB74D3" w:rsidRDefault="00FB74D3" w:rsidP="00FB74D3">
      <w:pPr>
        <w:jc w:val="both"/>
        <w:rPr>
          <w:b/>
          <w:bCs/>
          <w:noProof/>
          <w:sz w:val="24"/>
          <w:szCs w:val="24"/>
        </w:rPr>
      </w:pPr>
      <w:r>
        <w:rPr>
          <w:b/>
          <w:bCs/>
          <w:noProof/>
          <w:sz w:val="24"/>
          <w:szCs w:val="24"/>
        </w:rPr>
        <w:t xml:space="preserve">4. Components Used </w:t>
      </w:r>
    </w:p>
    <w:p w14:paraId="4A3E9192" w14:textId="77777777" w:rsidR="00FB74D3" w:rsidRDefault="00FB74D3" w:rsidP="00FB74D3">
      <w:pPr>
        <w:rPr>
          <w:b/>
          <w:bCs/>
          <w:noProof/>
          <w:sz w:val="24"/>
          <w:szCs w:val="24"/>
        </w:rPr>
      </w:pPr>
    </w:p>
    <w:p w14:paraId="5D637AAF" w14:textId="77777777" w:rsidR="00FB74D3" w:rsidRDefault="00FB74D3" w:rsidP="00FB74D3">
      <w:pPr>
        <w:jc w:val="both"/>
        <w:rPr>
          <w:noProof/>
        </w:rPr>
      </w:pPr>
      <w:r>
        <w:rPr>
          <w:noProof/>
        </w:rPr>
        <w:t>In the build up of a well planned solar charging station a number of components plays an essential role.These components as shown in the Figure 1 make sure that the ideal generation and  management of clean energy of EV charging station is carried out.</w:t>
      </w:r>
    </w:p>
    <w:p w14:paraId="4C6673F3" w14:textId="77777777" w:rsidR="00FB74D3" w:rsidRDefault="00FB74D3" w:rsidP="00FB74D3">
      <w:pPr>
        <w:jc w:val="both"/>
        <w:rPr>
          <w:noProof/>
        </w:rPr>
      </w:pPr>
    </w:p>
    <w:p w14:paraId="117B0C18" w14:textId="77777777" w:rsidR="00FB74D3" w:rsidRDefault="00FB74D3" w:rsidP="00FB74D3">
      <w:pPr>
        <w:pStyle w:val="ListParagraph"/>
        <w:numPr>
          <w:ilvl w:val="0"/>
          <w:numId w:val="4"/>
        </w:numPr>
        <w:spacing w:line="240" w:lineRule="auto"/>
        <w:ind w:left="360"/>
        <w:jc w:val="both"/>
        <w:rPr>
          <w:rFonts w:ascii="Times New Roman" w:hAnsi="Times New Roman" w:cs="Times New Roman"/>
          <w:noProof/>
          <w:sz w:val="20"/>
          <w:szCs w:val="20"/>
        </w:rPr>
      </w:pPr>
      <w:r w:rsidRPr="005D6EF7">
        <w:rPr>
          <w:rFonts w:ascii="Times New Roman" w:hAnsi="Times New Roman" w:cs="Times New Roman"/>
          <w:noProof/>
          <w:sz w:val="20"/>
          <w:szCs w:val="20"/>
        </w:rPr>
        <w:t>Solar Panel-The solar panel works as a charging module for EV charging station using solar energy.Photovoltaic cells convert sunlight into electric</w:t>
      </w:r>
      <w:r>
        <w:rPr>
          <w:rFonts w:ascii="Times New Roman" w:hAnsi="Times New Roman" w:cs="Times New Roman"/>
          <w:noProof/>
          <w:sz w:val="20"/>
          <w:szCs w:val="20"/>
        </w:rPr>
        <w:t xml:space="preserve"> power</w:t>
      </w:r>
      <w:r w:rsidRPr="005D6EF7">
        <w:rPr>
          <w:rFonts w:ascii="Times New Roman" w:hAnsi="Times New Roman" w:cs="Times New Roman"/>
          <w:noProof/>
          <w:sz w:val="20"/>
          <w:szCs w:val="20"/>
        </w:rPr>
        <w:t xml:space="preserve"> that can be used to charge a charging station.</w:t>
      </w:r>
      <w:r>
        <w:rPr>
          <w:rFonts w:ascii="Times New Roman" w:hAnsi="Times New Roman" w:cs="Times New Roman"/>
          <w:noProof/>
          <w:sz w:val="20"/>
          <w:szCs w:val="20"/>
          <w:vertAlign w:val="superscript"/>
        </w:rPr>
        <w:t>4</w:t>
      </w:r>
    </w:p>
    <w:p w14:paraId="388BADE4" w14:textId="77777777" w:rsidR="00FB74D3" w:rsidRPr="005D6EF7" w:rsidRDefault="00FB74D3" w:rsidP="00FB74D3">
      <w:pPr>
        <w:pStyle w:val="ListParagraph"/>
        <w:spacing w:line="240" w:lineRule="auto"/>
        <w:ind w:left="360"/>
        <w:jc w:val="both"/>
        <w:rPr>
          <w:rFonts w:ascii="Times New Roman" w:hAnsi="Times New Roman" w:cs="Times New Roman"/>
          <w:noProof/>
          <w:sz w:val="20"/>
          <w:szCs w:val="20"/>
        </w:rPr>
      </w:pPr>
    </w:p>
    <w:p w14:paraId="619ACE01" w14:textId="77777777" w:rsidR="00FB74D3" w:rsidRPr="00F21CD3" w:rsidRDefault="00FB74D3" w:rsidP="00FB74D3">
      <w:pPr>
        <w:pStyle w:val="ListParagraph"/>
        <w:numPr>
          <w:ilvl w:val="0"/>
          <w:numId w:val="4"/>
        </w:numPr>
        <w:ind w:left="360"/>
        <w:jc w:val="both"/>
        <w:rPr>
          <w:rFonts w:ascii="Times New Roman" w:hAnsi="Times New Roman" w:cs="Times New Roman"/>
          <w:noProof/>
          <w:sz w:val="20"/>
          <w:szCs w:val="20"/>
        </w:rPr>
      </w:pPr>
      <w:r w:rsidRPr="00F21CD3">
        <w:rPr>
          <w:rFonts w:ascii="Times New Roman" w:hAnsi="Times New Roman" w:cs="Times New Roman"/>
          <w:noProof/>
          <w:sz w:val="20"/>
          <w:szCs w:val="20"/>
        </w:rPr>
        <w:t>Charge Controller-A solar charge controller acts as a regulator for a solar battery stopping it from overcharging and overheating.Batteries are rated for a specific voltage capacity and increasing this voltage can cause permanent battery damage and loss.</w:t>
      </w:r>
      <w:r w:rsidRPr="00F21CD3">
        <w:rPr>
          <w:rFonts w:ascii="Times New Roman" w:hAnsi="Times New Roman" w:cs="Times New Roman"/>
          <w:noProof/>
          <w:sz w:val="20"/>
          <w:szCs w:val="20"/>
          <w:vertAlign w:val="superscript"/>
        </w:rPr>
        <w:t>4</w:t>
      </w:r>
    </w:p>
    <w:p w14:paraId="0ADDF5D3" w14:textId="77777777" w:rsidR="00FB74D3" w:rsidRPr="005D6EF7" w:rsidRDefault="00FB74D3" w:rsidP="00FB74D3">
      <w:pPr>
        <w:pStyle w:val="ListParagraph"/>
        <w:spacing w:line="240" w:lineRule="auto"/>
        <w:rPr>
          <w:rFonts w:ascii="Times New Roman" w:hAnsi="Times New Roman" w:cs="Times New Roman"/>
          <w:noProof/>
          <w:sz w:val="20"/>
          <w:szCs w:val="20"/>
        </w:rPr>
      </w:pPr>
    </w:p>
    <w:p w14:paraId="002C63FE" w14:textId="77777777" w:rsidR="00FB74D3" w:rsidRPr="003239EA" w:rsidRDefault="00FB74D3" w:rsidP="00FB74D3">
      <w:pPr>
        <w:pStyle w:val="ListParagraph"/>
        <w:numPr>
          <w:ilvl w:val="0"/>
          <w:numId w:val="4"/>
        </w:numPr>
        <w:spacing w:line="240" w:lineRule="auto"/>
        <w:ind w:left="360"/>
        <w:jc w:val="both"/>
        <w:rPr>
          <w:rFonts w:ascii="Times New Roman" w:hAnsi="Times New Roman" w:cs="Times New Roman"/>
          <w:noProof/>
          <w:sz w:val="20"/>
          <w:szCs w:val="20"/>
        </w:rPr>
      </w:pPr>
      <w:r w:rsidRPr="005D6EF7">
        <w:rPr>
          <w:rFonts w:ascii="Times New Roman" w:hAnsi="Times New Roman" w:cs="Times New Roman"/>
          <w:noProof/>
          <w:sz w:val="20"/>
          <w:szCs w:val="20"/>
        </w:rPr>
        <w:t>Solar Tracker-The use of solar tracker systems rises the amount of solar energy accepted by the solar collector and enhance the energy output of the electricity produced. The solar tracker will rise up the output of solar panels.</w:t>
      </w:r>
      <w:r>
        <w:rPr>
          <w:rFonts w:ascii="Times New Roman" w:hAnsi="Times New Roman" w:cs="Times New Roman"/>
          <w:noProof/>
          <w:sz w:val="20"/>
          <w:szCs w:val="20"/>
          <w:vertAlign w:val="superscript"/>
        </w:rPr>
        <w:t>4</w:t>
      </w:r>
    </w:p>
    <w:p w14:paraId="4204AD90" w14:textId="77777777" w:rsidR="00FB74D3" w:rsidRPr="00486499" w:rsidRDefault="00FB74D3" w:rsidP="00FB74D3">
      <w:pPr>
        <w:pStyle w:val="ListParagraph"/>
        <w:spacing w:line="240" w:lineRule="auto"/>
        <w:ind w:left="0"/>
        <w:jc w:val="both"/>
        <w:rPr>
          <w:rFonts w:ascii="Times New Roman" w:hAnsi="Times New Roman" w:cs="Times New Roman"/>
          <w:noProof/>
          <w:sz w:val="20"/>
          <w:szCs w:val="20"/>
        </w:rPr>
      </w:pPr>
    </w:p>
    <w:p w14:paraId="4883402F" w14:textId="77777777" w:rsidR="00FB74D3" w:rsidRPr="00F222EF" w:rsidRDefault="00FB74D3" w:rsidP="00FB74D3">
      <w:pPr>
        <w:pStyle w:val="ListParagraph"/>
        <w:numPr>
          <w:ilvl w:val="0"/>
          <w:numId w:val="4"/>
        </w:numPr>
        <w:spacing w:line="240" w:lineRule="auto"/>
        <w:ind w:left="360"/>
        <w:jc w:val="both"/>
        <w:rPr>
          <w:rFonts w:ascii="Times New Roman" w:hAnsi="Times New Roman" w:cs="Times New Roman"/>
          <w:noProof/>
          <w:sz w:val="20"/>
          <w:szCs w:val="20"/>
        </w:rPr>
      </w:pPr>
      <w:r w:rsidRPr="00F222EF">
        <w:rPr>
          <w:rFonts w:ascii="Times New Roman" w:hAnsi="Times New Roman" w:cs="Times New Roman"/>
          <w:noProof/>
          <w:sz w:val="20"/>
          <w:szCs w:val="20"/>
        </w:rPr>
        <w:t>Inverter-Inverters combine the solar inverter and          electric vehicle chargers that can be  charged directly from solar panels.Combining the charger with solar inverter is bright solution that terminates the need for a distinct EV chargers as well as extra wiring and possible electrical upgrades.</w:t>
      </w:r>
      <w:r w:rsidRPr="00F222EF">
        <w:rPr>
          <w:rFonts w:ascii="Times New Roman" w:hAnsi="Times New Roman" w:cs="Times New Roman"/>
          <w:noProof/>
          <w:sz w:val="20"/>
          <w:szCs w:val="20"/>
          <w:vertAlign w:val="superscript"/>
        </w:rPr>
        <w:t>4</w:t>
      </w:r>
    </w:p>
    <w:p w14:paraId="6E422F40" w14:textId="77777777" w:rsidR="00FB74D3" w:rsidRPr="001D16FE" w:rsidRDefault="00FB74D3" w:rsidP="00FB74D3">
      <w:pPr>
        <w:pStyle w:val="ListParagraph"/>
        <w:spacing w:line="240" w:lineRule="auto"/>
        <w:ind w:left="0"/>
        <w:rPr>
          <w:rFonts w:ascii="Times New Roman" w:hAnsi="Times New Roman" w:cs="Times New Roman"/>
          <w:noProof/>
          <w:sz w:val="20"/>
          <w:szCs w:val="20"/>
        </w:rPr>
      </w:pPr>
    </w:p>
    <w:p w14:paraId="7C1BA4D4" w14:textId="77777777" w:rsidR="00FB74D3" w:rsidRPr="000E355B" w:rsidRDefault="00FB74D3" w:rsidP="00FB74D3">
      <w:pPr>
        <w:pStyle w:val="ListParagraph"/>
        <w:numPr>
          <w:ilvl w:val="0"/>
          <w:numId w:val="4"/>
        </w:numPr>
        <w:spacing w:line="240" w:lineRule="auto"/>
        <w:ind w:left="360"/>
        <w:jc w:val="both"/>
        <w:rPr>
          <w:rFonts w:ascii="Times New Roman" w:hAnsi="Times New Roman" w:cs="Times New Roman"/>
          <w:noProof/>
          <w:sz w:val="20"/>
          <w:szCs w:val="20"/>
        </w:rPr>
      </w:pPr>
      <w:r w:rsidRPr="001D16FE">
        <w:rPr>
          <w:rFonts w:ascii="Times New Roman" w:hAnsi="Times New Roman" w:cs="Times New Roman"/>
          <w:noProof/>
          <w:sz w:val="20"/>
          <w:szCs w:val="20"/>
        </w:rPr>
        <w:t>Dc charger- batteries uses direct current for charging. A DC  charger is outside module that changes AC main power into DC power for charging an electric vehicle</w:t>
      </w:r>
      <w:r>
        <w:rPr>
          <w:rFonts w:ascii="Times New Roman" w:hAnsi="Times New Roman" w:cs="Times New Roman"/>
          <w:noProof/>
          <w:sz w:val="20"/>
          <w:szCs w:val="20"/>
        </w:rPr>
        <w:t>.</w:t>
      </w:r>
      <w:r w:rsidRPr="008B3320">
        <w:t xml:space="preserve"> </w:t>
      </w:r>
      <w:r w:rsidRPr="008B3320">
        <w:rPr>
          <w:rFonts w:ascii="Times New Roman" w:hAnsi="Times New Roman" w:cs="Times New Roman"/>
          <w:noProof/>
          <w:sz w:val="20"/>
          <w:szCs w:val="20"/>
        </w:rPr>
        <w:t>It works simultaneously with the solar panel when attached to charging station and charges the battery</w:t>
      </w:r>
      <w:r>
        <w:rPr>
          <w:rFonts w:ascii="Times New Roman" w:hAnsi="Times New Roman" w:cs="Times New Roman"/>
          <w:noProof/>
          <w:sz w:val="20"/>
          <w:szCs w:val="20"/>
        </w:rPr>
        <w:t>.</w:t>
      </w:r>
      <w:r>
        <w:rPr>
          <w:rFonts w:ascii="Times New Roman" w:hAnsi="Times New Roman" w:cs="Times New Roman"/>
          <w:noProof/>
          <w:sz w:val="20"/>
          <w:szCs w:val="20"/>
          <w:vertAlign w:val="superscript"/>
        </w:rPr>
        <w:t>4</w:t>
      </w:r>
    </w:p>
    <w:p w14:paraId="5A966F32" w14:textId="77777777" w:rsidR="000E355B" w:rsidRPr="000E355B" w:rsidRDefault="000E355B" w:rsidP="000E355B">
      <w:pPr>
        <w:pStyle w:val="ListParagraph"/>
        <w:rPr>
          <w:rFonts w:ascii="Times New Roman" w:hAnsi="Times New Roman" w:cs="Times New Roman"/>
          <w:noProof/>
          <w:sz w:val="20"/>
          <w:szCs w:val="20"/>
        </w:rPr>
      </w:pPr>
    </w:p>
    <w:p w14:paraId="332CD93B" w14:textId="77777777" w:rsidR="000E355B" w:rsidRPr="00112A21" w:rsidRDefault="000E355B" w:rsidP="000E355B">
      <w:pPr>
        <w:pStyle w:val="ListParagraph"/>
        <w:spacing w:line="240" w:lineRule="auto"/>
        <w:ind w:left="360"/>
        <w:jc w:val="both"/>
        <w:rPr>
          <w:rFonts w:ascii="Times New Roman" w:hAnsi="Times New Roman" w:cs="Times New Roman"/>
          <w:noProof/>
          <w:sz w:val="20"/>
          <w:szCs w:val="20"/>
        </w:rPr>
      </w:pPr>
    </w:p>
    <w:p w14:paraId="4B8F5F83" w14:textId="77777777" w:rsidR="00FB74D3" w:rsidRDefault="00FB74D3" w:rsidP="000E355B">
      <w:pPr>
        <w:pStyle w:val="ListParagraph"/>
        <w:jc w:val="center"/>
        <w:rPr>
          <w:b/>
          <w:bCs/>
        </w:rPr>
      </w:pPr>
      <w:r>
        <w:rPr>
          <w:noProof/>
        </w:rPr>
        <w:drawing>
          <wp:inline distT="0" distB="0" distL="0" distR="0" wp14:anchorId="74C5134C" wp14:editId="47824F4F">
            <wp:extent cx="2533650" cy="1822450"/>
            <wp:effectExtent l="0" t="0" r="0" b="6350"/>
            <wp:docPr id="558207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1822450"/>
                    </a:xfrm>
                    <a:prstGeom prst="rect">
                      <a:avLst/>
                    </a:prstGeom>
                    <a:noFill/>
                    <a:ln>
                      <a:noFill/>
                    </a:ln>
                  </pic:spPr>
                </pic:pic>
              </a:graphicData>
            </a:graphic>
          </wp:inline>
        </w:drawing>
      </w:r>
    </w:p>
    <w:p w14:paraId="5650003A" w14:textId="77777777" w:rsidR="00FB74D3" w:rsidRPr="00B40D58" w:rsidRDefault="00FB74D3" w:rsidP="00FB74D3">
      <w:pPr>
        <w:pStyle w:val="ListParagraph"/>
        <w:jc w:val="center"/>
        <w:rPr>
          <w:rFonts w:ascii="Times New Roman" w:hAnsi="Times New Roman" w:cs="Times New Roman"/>
          <w:b/>
          <w:bCs/>
          <w:sz w:val="20"/>
          <w:szCs w:val="20"/>
        </w:rPr>
      </w:pPr>
      <w:r w:rsidRPr="00B40D58">
        <w:rPr>
          <w:rFonts w:ascii="Times New Roman" w:hAnsi="Times New Roman" w:cs="Times New Roman"/>
          <w:b/>
          <w:bCs/>
          <w:sz w:val="20"/>
          <w:szCs w:val="20"/>
        </w:rPr>
        <w:t>Figure 1: Block diagram of solar charging station</w:t>
      </w:r>
    </w:p>
    <w:p w14:paraId="56259087" w14:textId="77777777" w:rsidR="00FB74D3" w:rsidRDefault="00FB74D3" w:rsidP="00FB74D3">
      <w:pPr>
        <w:pStyle w:val="ListParagraph"/>
        <w:rPr>
          <w:b/>
          <w:bCs/>
        </w:rPr>
      </w:pPr>
      <w:r>
        <w:rPr>
          <w:b/>
          <w:bCs/>
        </w:rPr>
        <w:t xml:space="preserve">         </w:t>
      </w:r>
    </w:p>
    <w:p w14:paraId="7A26749D" w14:textId="77777777" w:rsidR="00FB74D3" w:rsidRDefault="00FB74D3" w:rsidP="00FB74D3">
      <w:pPr>
        <w:jc w:val="left"/>
        <w:rPr>
          <w:b/>
          <w:bCs/>
          <w:sz w:val="24"/>
          <w:szCs w:val="24"/>
        </w:rPr>
      </w:pPr>
      <w:r w:rsidRPr="001C330F">
        <w:rPr>
          <w:b/>
          <w:bCs/>
          <w:sz w:val="24"/>
          <w:szCs w:val="24"/>
        </w:rPr>
        <w:t>5.Working</w:t>
      </w:r>
    </w:p>
    <w:p w14:paraId="3054A89E" w14:textId="77777777" w:rsidR="00FB74D3" w:rsidRPr="001C330F" w:rsidRDefault="00FB74D3" w:rsidP="00FB74D3">
      <w:pPr>
        <w:jc w:val="left"/>
        <w:rPr>
          <w:b/>
          <w:bCs/>
          <w:sz w:val="24"/>
          <w:szCs w:val="24"/>
        </w:rPr>
      </w:pPr>
    </w:p>
    <w:p w14:paraId="3AD5795C" w14:textId="77777777" w:rsidR="00FB74D3" w:rsidRDefault="00FB74D3" w:rsidP="00FB74D3">
      <w:pPr>
        <w:jc w:val="both"/>
      </w:pPr>
      <w:r>
        <w:t xml:space="preserve">The solar panels generate DC electricity when the sunlight fall on them. This generated power energy is passed through a high step-up boost DC/DC converter, which increases the voltage to the approximate level. To make sure that the solar panels work at their maximum structured, the system makes use of MPPT (Maximum Power Point Tracking) control, which continuously adjusts the operating conditions of the panels to increase the energy output. The boosted DC power is then supplied to the DC microgrid, which acts like a centralized hub for distributing the generated power. Then the part of the </w:t>
      </w:r>
      <w:proofErr w:type="gramStart"/>
      <w:r>
        <w:t>DC  is</w:t>
      </w:r>
      <w:proofErr w:type="gramEnd"/>
      <w:r>
        <w:t xml:space="preserve"> converted to AC  using a DC/AC inverter to supply  AC loads, like household appliances, through an AC microgrid. Before reaching the AC loads, the power passes through a filter (LC or LCL) to check if the electricity is of good quality and have minimum harmonic distortion.</w:t>
      </w:r>
    </w:p>
    <w:p w14:paraId="2A9D8E99" w14:textId="77777777" w:rsidR="00FB74D3" w:rsidRDefault="00FB74D3" w:rsidP="00FB74D3">
      <w:pPr>
        <w:jc w:val="both"/>
      </w:pPr>
    </w:p>
    <w:p w14:paraId="4091CCB7" w14:textId="77777777" w:rsidR="000E355B" w:rsidRDefault="000E355B" w:rsidP="00FB74D3">
      <w:pPr>
        <w:jc w:val="both"/>
      </w:pPr>
    </w:p>
    <w:p w14:paraId="43FA22C1" w14:textId="45DCBED5" w:rsidR="00FB74D3" w:rsidRDefault="00FB74D3" w:rsidP="00FB74D3">
      <w:pPr>
        <w:jc w:val="both"/>
      </w:pPr>
      <w:r>
        <w:lastRenderedPageBreak/>
        <w:t xml:space="preserve">To manage surplus energy and provide power at the time of low solar generation, like in nighttime or in cloudy conditions, the system is equipped with a battery bank. The battery used for storage is connected to the DC microgrid via a bidirectional DC-DC converter, which controls the charging and discharging. The bidirectional nature of the converter allows for flexibility when there is large amount of power from the solar panels, the battery stores the power and when there is a shortage it discharges the stored power back to the system. The charge control mechanism ensures that the battery operates within the safe range to prevent overcharging by extending the battery's life and maintaining system stability. In addition to manage the local loads and battery storage, the system is also designed to charge electric vehicles (EVs). </w:t>
      </w:r>
      <w:r>
        <w:rPr>
          <w:vertAlign w:val="superscript"/>
        </w:rPr>
        <w:t>2</w:t>
      </w:r>
      <w:r w:rsidRPr="00E81151">
        <w:t xml:space="preserve"> </w:t>
      </w:r>
    </w:p>
    <w:p w14:paraId="5C7BA856" w14:textId="77777777" w:rsidR="00FB74D3" w:rsidRDefault="00FB74D3" w:rsidP="00FB74D3">
      <w:pPr>
        <w:jc w:val="both"/>
      </w:pPr>
    </w:p>
    <w:p w14:paraId="6E140BDE" w14:textId="3F550EC4" w:rsidR="00FB74D3" w:rsidRPr="0076431E" w:rsidRDefault="00FB74D3" w:rsidP="00FB74D3">
      <w:pPr>
        <w:jc w:val="both"/>
        <w:rPr>
          <w:vertAlign w:val="superscript"/>
        </w:rPr>
      </w:pPr>
      <w:r w:rsidRPr="00840175">
        <w:t xml:space="preserve">The technical-economic parameters are described by </w:t>
      </w:r>
      <w:r>
        <w:t xml:space="preserve">given </w:t>
      </w:r>
      <w:r w:rsidRPr="00840175">
        <w:t>equation</w:t>
      </w:r>
      <w:r>
        <w:t>.</w:t>
      </w:r>
      <w:r w:rsidRPr="00840175">
        <w:t xml:space="preserve"> The output of the solar panel</w:t>
      </w:r>
      <w:r>
        <w:rPr>
          <w:vertAlign w:val="superscript"/>
        </w:rPr>
        <w:t>5</w:t>
      </w:r>
    </w:p>
    <w:p w14:paraId="12112924" w14:textId="77777777" w:rsidR="00FB74D3" w:rsidRDefault="00FB74D3" w:rsidP="00FB74D3">
      <w:pPr>
        <w:ind w:left="720"/>
        <w:rPr>
          <w:rFonts w:asciiTheme="majorHAnsi" w:hAnsiTheme="majorHAnsi" w:cstheme="majorHAnsi"/>
          <w:sz w:val="16"/>
          <w:szCs w:val="16"/>
        </w:rPr>
      </w:pPr>
    </w:p>
    <w:p w14:paraId="121847FA" w14:textId="6BB4CC5E" w:rsidR="00FB74D3" w:rsidRPr="00D06A3C" w:rsidRDefault="00FB74D3" w:rsidP="00D06A3C">
      <w:pPr>
        <w:ind w:left="720"/>
      </w:pPr>
      <w:r w:rsidRPr="00D06A3C">
        <w:t xml:space="preserve">PPV = </w:t>
      </w:r>
      <w:proofErr w:type="spellStart"/>
      <w:r w:rsidRPr="00D06A3C">
        <w:t>Y</w:t>
      </w:r>
      <w:r w:rsidRPr="00D06A3C">
        <w:rPr>
          <w:vertAlign w:val="subscript"/>
        </w:rPr>
        <w:t>PV</w:t>
      </w:r>
      <w:r w:rsidRPr="00D06A3C">
        <w:t>f</w:t>
      </w:r>
      <w:r w:rsidRPr="00D06A3C">
        <w:rPr>
          <w:vertAlign w:val="subscript"/>
        </w:rPr>
        <w:t>PV</w:t>
      </w:r>
      <w:proofErr w:type="spellEnd"/>
      <w:r w:rsidRPr="00D06A3C">
        <w:t xml:space="preserve"> G</w:t>
      </w:r>
      <w:r w:rsidRPr="00D06A3C">
        <w:rPr>
          <w:vertAlign w:val="subscript"/>
        </w:rPr>
        <w:t>T</w:t>
      </w:r>
      <w:r w:rsidRPr="00D06A3C">
        <w:t xml:space="preserve"> </w:t>
      </w:r>
      <w:proofErr w:type="gramStart"/>
      <w:r w:rsidRPr="00D06A3C">
        <w:rPr>
          <w:vertAlign w:val="subscript"/>
        </w:rPr>
        <w:t>GT,STC</w:t>
      </w:r>
      <w:proofErr w:type="gramEnd"/>
      <w:r w:rsidRPr="00D06A3C">
        <w:rPr>
          <w:vertAlign w:val="subscript"/>
        </w:rPr>
        <w:t xml:space="preserve"> </w:t>
      </w:r>
      <w:r w:rsidRPr="00D06A3C">
        <w:t>[1 + P(T</w:t>
      </w:r>
      <w:r w:rsidRPr="00D06A3C">
        <w:rPr>
          <w:vertAlign w:val="subscript"/>
        </w:rPr>
        <w:t>c</w:t>
      </w:r>
      <w:r w:rsidRPr="00D06A3C">
        <w:t xml:space="preserve"> </w:t>
      </w:r>
      <w:proofErr w:type="spellStart"/>
      <w:r w:rsidRPr="00D06A3C">
        <w:t>T</w:t>
      </w:r>
      <w:r w:rsidRPr="00D06A3C">
        <w:rPr>
          <w:vertAlign w:val="subscript"/>
        </w:rPr>
        <w:t>c,STC</w:t>
      </w:r>
      <w:proofErr w:type="spellEnd"/>
      <w:r w:rsidRPr="00D06A3C">
        <w:t>)]</w:t>
      </w:r>
    </w:p>
    <w:p w14:paraId="1247FF28" w14:textId="77777777" w:rsidR="00FB74D3" w:rsidRDefault="00FB74D3" w:rsidP="00FB74D3">
      <w:pPr>
        <w:jc w:val="both"/>
      </w:pPr>
    </w:p>
    <w:p w14:paraId="488DECE7" w14:textId="3763FF5A" w:rsidR="00FB74D3" w:rsidRPr="00EC01F3" w:rsidRDefault="00FB74D3" w:rsidP="00FB74D3">
      <w:pPr>
        <w:jc w:val="both"/>
        <w:rPr>
          <w:vertAlign w:val="superscript"/>
        </w:rPr>
      </w:pPr>
      <w:r w:rsidRPr="00EC01F3">
        <w:t xml:space="preserve">The peak of battery power charge is calculated by </w:t>
      </w:r>
      <w:proofErr w:type="gramStart"/>
      <w:r w:rsidRPr="00EC01F3">
        <w:t>equation :</w:t>
      </w:r>
      <w:proofErr w:type="gramEnd"/>
      <w:r w:rsidRPr="00EC01F3">
        <w:t xml:space="preserve"> </w:t>
      </w:r>
      <w:r w:rsidRPr="00EC01F3">
        <w:rPr>
          <w:vertAlign w:val="superscript"/>
        </w:rPr>
        <w:t>5</w:t>
      </w:r>
    </w:p>
    <w:p w14:paraId="615EE0C0" w14:textId="77777777" w:rsidR="00FB74D3" w:rsidRDefault="00FB74D3" w:rsidP="00FB74D3">
      <w:pPr>
        <w:ind w:left="720"/>
        <w:rPr>
          <w:rFonts w:asciiTheme="majorHAnsi" w:hAnsiTheme="majorHAnsi" w:cstheme="majorHAnsi"/>
          <w:sz w:val="16"/>
          <w:szCs w:val="16"/>
        </w:rPr>
      </w:pPr>
    </w:p>
    <w:p w14:paraId="07C644C5" w14:textId="2F185D9C" w:rsidR="00FB74D3" w:rsidRPr="00D06A3C" w:rsidRDefault="00FB74D3" w:rsidP="00D06A3C">
      <w:pPr>
        <w:ind w:left="720"/>
        <w:rPr>
          <w:u w:val="thick"/>
        </w:rPr>
      </w:pPr>
      <w:proofErr w:type="spellStart"/>
      <w:r w:rsidRPr="00D06A3C">
        <w:t>P</w:t>
      </w:r>
      <w:r w:rsidRPr="00D06A3C">
        <w:rPr>
          <w:vertAlign w:val="subscript"/>
        </w:rPr>
        <w:t>batt</w:t>
      </w:r>
      <w:proofErr w:type="spellEnd"/>
      <w:r w:rsidR="00D06A3C">
        <w:rPr>
          <w:vertAlign w:val="subscript"/>
        </w:rPr>
        <w:t xml:space="preserve"> </w:t>
      </w:r>
      <w:proofErr w:type="spellStart"/>
      <w:proofErr w:type="gramStart"/>
      <w:r w:rsidRPr="00D06A3C">
        <w:rPr>
          <w:vertAlign w:val="subscript"/>
        </w:rPr>
        <w:t>cmax,mcc</w:t>
      </w:r>
      <w:proofErr w:type="spellEnd"/>
      <w:proofErr w:type="gramEnd"/>
      <w:r w:rsidRPr="00D06A3C">
        <w:rPr>
          <w:vertAlign w:val="subscript"/>
        </w:rPr>
        <w:t xml:space="preserve"> </w:t>
      </w:r>
      <w:r w:rsidRPr="00D06A3C">
        <w:t xml:space="preserve">= </w:t>
      </w:r>
      <w:proofErr w:type="spellStart"/>
      <w:r w:rsidRPr="00D06A3C">
        <w:rPr>
          <w:u w:val="thick"/>
        </w:rPr>
        <w:t>N</w:t>
      </w:r>
      <w:r w:rsidRPr="00D06A3C">
        <w:rPr>
          <w:u w:val="thick"/>
          <w:vertAlign w:val="subscript"/>
        </w:rPr>
        <w:t>batt</w:t>
      </w:r>
      <w:r w:rsidRPr="00D06A3C">
        <w:rPr>
          <w:u w:val="thick"/>
        </w:rPr>
        <w:t>I</w:t>
      </w:r>
      <w:r w:rsidRPr="00D06A3C">
        <w:rPr>
          <w:u w:val="thick"/>
          <w:vertAlign w:val="subscript"/>
        </w:rPr>
        <w:t>max</w:t>
      </w:r>
      <w:r w:rsidRPr="00D06A3C">
        <w:rPr>
          <w:u w:val="thick"/>
        </w:rPr>
        <w:t>V</w:t>
      </w:r>
      <w:r w:rsidRPr="00D06A3C">
        <w:rPr>
          <w:u w:val="thick"/>
          <w:vertAlign w:val="subscript"/>
        </w:rPr>
        <w:t>nom</w:t>
      </w:r>
      <w:proofErr w:type="spellEnd"/>
    </w:p>
    <w:p w14:paraId="5C48EDCA" w14:textId="0A39B2E5" w:rsidR="00FB74D3" w:rsidRPr="00D06A3C" w:rsidRDefault="00FB74D3" w:rsidP="00D06A3C">
      <w:pPr>
        <w:pStyle w:val="ListParagraph"/>
        <w:ind w:left="1440"/>
        <w:jc w:val="center"/>
        <w:rPr>
          <w:rFonts w:ascii="Times New Roman" w:hAnsi="Times New Roman" w:cs="Times New Roman"/>
          <w:sz w:val="20"/>
          <w:szCs w:val="20"/>
        </w:rPr>
      </w:pPr>
      <w:r w:rsidRPr="00D06A3C">
        <w:rPr>
          <w:rFonts w:ascii="Times New Roman" w:hAnsi="Times New Roman" w:cs="Times New Roman"/>
          <w:sz w:val="20"/>
          <w:szCs w:val="20"/>
        </w:rPr>
        <w:t>1000</w:t>
      </w:r>
    </w:p>
    <w:p w14:paraId="49DEC5CE" w14:textId="77777777" w:rsidR="00FB74D3" w:rsidRDefault="00FB74D3" w:rsidP="00D06A3C">
      <w:pPr>
        <w:pStyle w:val="ListParagraph"/>
        <w:ind w:left="0"/>
        <w:jc w:val="center"/>
        <w:rPr>
          <w:rFonts w:ascii="Times New Roman" w:hAnsi="Times New Roman" w:cs="Times New Roman"/>
          <w:sz w:val="20"/>
          <w:szCs w:val="20"/>
          <w:lang w:val="en-US"/>
        </w:rPr>
      </w:pPr>
    </w:p>
    <w:p w14:paraId="74D74F5F" w14:textId="413C3F4C" w:rsidR="00FB74D3" w:rsidRPr="0076431E" w:rsidRDefault="00FB74D3" w:rsidP="00FB74D3">
      <w:pPr>
        <w:pStyle w:val="ListParagraph"/>
        <w:ind w:left="0"/>
        <w:jc w:val="both"/>
        <w:rPr>
          <w:rFonts w:ascii="Times New Roman" w:hAnsi="Times New Roman" w:cs="Times New Roman"/>
          <w:sz w:val="20"/>
          <w:szCs w:val="20"/>
          <w:vertAlign w:val="superscript"/>
          <w:lang w:val="en-US"/>
        </w:rPr>
      </w:pPr>
      <w:r>
        <w:rPr>
          <w:rFonts w:ascii="Times New Roman" w:hAnsi="Times New Roman" w:cs="Times New Roman"/>
          <w:sz w:val="20"/>
          <w:szCs w:val="20"/>
          <w:lang w:val="en-US"/>
        </w:rPr>
        <w:t>The n</w:t>
      </w:r>
      <w:r w:rsidRPr="00D34F83">
        <w:rPr>
          <w:rFonts w:ascii="Times New Roman" w:hAnsi="Times New Roman" w:cs="Times New Roman"/>
          <w:sz w:val="20"/>
          <w:szCs w:val="20"/>
          <w:lang w:val="en-US"/>
        </w:rPr>
        <w:t>et present cost (NPC) is the current cost of installation</w:t>
      </w:r>
      <w:r>
        <w:rPr>
          <w:rFonts w:ascii="Times New Roman" w:hAnsi="Times New Roman" w:cs="Times New Roman"/>
          <w:sz w:val="20"/>
          <w:szCs w:val="20"/>
          <w:lang w:val="en-US"/>
        </w:rPr>
        <w:t xml:space="preserve"> of system</w:t>
      </w:r>
      <w:r w:rsidRPr="00D34F83">
        <w:rPr>
          <w:rFonts w:ascii="Times New Roman" w:hAnsi="Times New Roman" w:cs="Times New Roman"/>
          <w:sz w:val="20"/>
          <w:szCs w:val="20"/>
          <w:lang w:val="en-US"/>
        </w:rPr>
        <w:t xml:space="preserve"> and operation of the system during the project lifetime. The aim of th</w:t>
      </w:r>
      <w:r>
        <w:rPr>
          <w:rFonts w:ascii="Times New Roman" w:hAnsi="Times New Roman" w:cs="Times New Roman"/>
          <w:sz w:val="20"/>
          <w:szCs w:val="20"/>
          <w:lang w:val="en-US"/>
        </w:rPr>
        <w:t>is</w:t>
      </w:r>
      <w:r w:rsidRPr="00D34F83">
        <w:rPr>
          <w:rFonts w:ascii="Times New Roman" w:hAnsi="Times New Roman" w:cs="Times New Roman"/>
          <w:sz w:val="20"/>
          <w:szCs w:val="20"/>
          <w:lang w:val="en-US"/>
        </w:rPr>
        <w:t xml:space="preserve"> optimization process is to reduce the Net present cost with </w:t>
      </w:r>
      <w:r>
        <w:rPr>
          <w:rFonts w:ascii="Times New Roman" w:hAnsi="Times New Roman" w:cs="Times New Roman"/>
          <w:sz w:val="20"/>
          <w:szCs w:val="20"/>
          <w:lang w:val="en-US"/>
        </w:rPr>
        <w:t xml:space="preserve">given </w:t>
      </w:r>
      <w:r w:rsidRPr="00D34F83">
        <w:rPr>
          <w:rFonts w:ascii="Times New Roman" w:hAnsi="Times New Roman" w:cs="Times New Roman"/>
          <w:sz w:val="20"/>
          <w:szCs w:val="20"/>
          <w:lang w:val="en-US"/>
        </w:rPr>
        <w:t>equation</w:t>
      </w:r>
      <w:r>
        <w:rPr>
          <w:rFonts w:ascii="Times New Roman" w:hAnsi="Times New Roman" w:cs="Times New Roman"/>
          <w:sz w:val="20"/>
          <w:szCs w:val="20"/>
          <w:lang w:val="en-US"/>
        </w:rPr>
        <w:t>:</w:t>
      </w:r>
      <w:r>
        <w:rPr>
          <w:rFonts w:ascii="Times New Roman" w:hAnsi="Times New Roman" w:cs="Times New Roman"/>
          <w:sz w:val="20"/>
          <w:szCs w:val="20"/>
          <w:vertAlign w:val="superscript"/>
          <w:lang w:val="en-US"/>
        </w:rPr>
        <w:t>5</w:t>
      </w:r>
    </w:p>
    <w:p w14:paraId="7BCEA27B" w14:textId="77777777" w:rsidR="00FB74D3" w:rsidRDefault="00FB74D3" w:rsidP="00FB74D3">
      <w:pPr>
        <w:pStyle w:val="ListParagraph"/>
        <w:jc w:val="center"/>
        <w:rPr>
          <w:rFonts w:asciiTheme="majorHAnsi" w:hAnsiTheme="majorHAnsi" w:cstheme="majorHAnsi"/>
          <w:sz w:val="16"/>
          <w:szCs w:val="16"/>
          <w:lang w:val="en-US"/>
        </w:rPr>
      </w:pPr>
    </w:p>
    <w:p w14:paraId="030CEC6C" w14:textId="7C69A43D" w:rsidR="00FB74D3" w:rsidRPr="00D06A3C" w:rsidRDefault="00FB74D3" w:rsidP="00D06A3C">
      <w:pPr>
        <w:pStyle w:val="ListParagraph"/>
        <w:jc w:val="center"/>
        <w:rPr>
          <w:rFonts w:ascii="Times New Roman" w:hAnsi="Times New Roman" w:cs="Times New Roman"/>
          <w:sz w:val="20"/>
          <w:szCs w:val="20"/>
          <w:lang w:val="en-US"/>
        </w:rPr>
      </w:pPr>
      <w:r w:rsidRPr="00D06A3C">
        <w:rPr>
          <w:rFonts w:ascii="Times New Roman" w:hAnsi="Times New Roman" w:cs="Times New Roman"/>
          <w:sz w:val="20"/>
          <w:szCs w:val="20"/>
          <w:lang w:val="en-US"/>
        </w:rPr>
        <w:t>NPC = TAC* (1+</w:t>
      </w:r>
      <w:proofErr w:type="gramStart"/>
      <w:r w:rsidRPr="00D06A3C">
        <w:rPr>
          <w:rFonts w:ascii="Times New Roman" w:hAnsi="Times New Roman" w:cs="Times New Roman"/>
          <w:sz w:val="20"/>
          <w:szCs w:val="20"/>
          <w:lang w:val="en-US"/>
        </w:rPr>
        <w:t>i)</w:t>
      </w:r>
      <w:r w:rsidRPr="00D06A3C">
        <w:rPr>
          <w:rFonts w:ascii="Times New Roman" w:hAnsi="Times New Roman" w:cs="Times New Roman"/>
          <w:sz w:val="20"/>
          <w:szCs w:val="20"/>
          <w:vertAlign w:val="superscript"/>
          <w:lang w:val="en-US"/>
        </w:rPr>
        <w:t>n</w:t>
      </w:r>
      <w:proofErr w:type="gramEnd"/>
      <w:r w:rsidRPr="00D06A3C">
        <w:rPr>
          <w:rFonts w:ascii="Times New Roman" w:hAnsi="Times New Roman" w:cs="Times New Roman"/>
          <w:sz w:val="20"/>
          <w:szCs w:val="20"/>
          <w:lang w:val="en-US"/>
        </w:rPr>
        <w:t xml:space="preserve"> -1]/[</w:t>
      </w:r>
      <w:proofErr w:type="spellStart"/>
      <w:r w:rsidRPr="00D06A3C">
        <w:rPr>
          <w:rFonts w:ascii="Times New Roman" w:hAnsi="Times New Roman" w:cs="Times New Roman"/>
          <w:sz w:val="20"/>
          <w:szCs w:val="20"/>
          <w:lang w:val="en-US"/>
        </w:rPr>
        <w:t>i</w:t>
      </w:r>
      <w:proofErr w:type="spellEnd"/>
      <w:r w:rsidRPr="00D06A3C">
        <w:rPr>
          <w:rFonts w:ascii="Times New Roman" w:hAnsi="Times New Roman" w:cs="Times New Roman"/>
          <w:sz w:val="20"/>
          <w:szCs w:val="20"/>
          <w:lang w:val="en-US"/>
        </w:rPr>
        <w:t>* (1+i)</w:t>
      </w:r>
      <w:r w:rsidRPr="00D06A3C">
        <w:rPr>
          <w:rFonts w:ascii="Times New Roman" w:hAnsi="Times New Roman" w:cs="Times New Roman"/>
          <w:sz w:val="20"/>
          <w:szCs w:val="20"/>
          <w:vertAlign w:val="superscript"/>
          <w:lang w:val="en-US"/>
        </w:rPr>
        <w:t>n</w:t>
      </w:r>
      <w:r w:rsidRPr="00D06A3C">
        <w:rPr>
          <w:rFonts w:ascii="Times New Roman" w:hAnsi="Times New Roman" w:cs="Times New Roman"/>
          <w:sz w:val="20"/>
          <w:szCs w:val="20"/>
          <w:lang w:val="en-US"/>
        </w:rPr>
        <w:t>]</w:t>
      </w:r>
    </w:p>
    <w:p w14:paraId="38BD7F6C" w14:textId="77777777" w:rsidR="000E355B" w:rsidRDefault="000E355B" w:rsidP="00FB74D3">
      <w:pPr>
        <w:pStyle w:val="ListParagraph"/>
        <w:ind w:left="0"/>
        <w:rPr>
          <w:rFonts w:asciiTheme="majorHAnsi" w:hAnsiTheme="majorHAnsi" w:cstheme="majorHAnsi"/>
          <w:sz w:val="16"/>
          <w:szCs w:val="16"/>
          <w:lang w:val="en-US"/>
        </w:rPr>
      </w:pPr>
    </w:p>
    <w:p w14:paraId="78AE845F" w14:textId="77777777" w:rsidR="000E355B" w:rsidRDefault="00FB74D3" w:rsidP="00FB74D3">
      <w:pPr>
        <w:pStyle w:val="ListParagraph"/>
        <w:ind w:left="0"/>
        <w:rPr>
          <w:rFonts w:ascii="Times New Roman" w:hAnsi="Times New Roman" w:cs="Times New Roman"/>
          <w:sz w:val="20"/>
          <w:szCs w:val="20"/>
          <w:lang w:val="en-US"/>
        </w:rPr>
      </w:pPr>
      <w:r w:rsidRPr="000E355B">
        <w:rPr>
          <w:rFonts w:ascii="Times New Roman" w:hAnsi="Times New Roman" w:cs="Times New Roman"/>
          <w:sz w:val="20"/>
          <w:szCs w:val="20"/>
          <w:lang w:val="en-US"/>
        </w:rPr>
        <w:t>where: TAC: is the total annualized cost, i: the annual real interest rate (%),</w:t>
      </w:r>
    </w:p>
    <w:p w14:paraId="05B29A26" w14:textId="58CE2D59" w:rsidR="00FB74D3" w:rsidRDefault="00FB74D3" w:rsidP="00FB74D3">
      <w:pPr>
        <w:pStyle w:val="ListParagraph"/>
        <w:ind w:left="0"/>
        <w:rPr>
          <w:rFonts w:ascii="Times New Roman" w:hAnsi="Times New Roman" w:cs="Times New Roman"/>
          <w:sz w:val="20"/>
          <w:szCs w:val="20"/>
          <w:lang w:val="en-US"/>
        </w:rPr>
      </w:pPr>
      <w:r w:rsidRPr="000E355B">
        <w:rPr>
          <w:rFonts w:ascii="Times New Roman" w:hAnsi="Times New Roman" w:cs="Times New Roman"/>
          <w:sz w:val="20"/>
          <w:szCs w:val="20"/>
          <w:lang w:val="en-US"/>
        </w:rPr>
        <w:t xml:space="preserve"> n: the number of years (systems lifetime)</w:t>
      </w:r>
    </w:p>
    <w:p w14:paraId="145D4392" w14:textId="77777777" w:rsidR="000E355B" w:rsidRPr="000E355B" w:rsidRDefault="000E355B" w:rsidP="00FB74D3">
      <w:pPr>
        <w:pStyle w:val="ListParagraph"/>
        <w:ind w:left="0"/>
        <w:rPr>
          <w:rFonts w:ascii="Times New Roman" w:hAnsi="Times New Roman" w:cs="Times New Roman"/>
          <w:sz w:val="20"/>
          <w:szCs w:val="20"/>
          <w:lang w:val="en-US"/>
        </w:rPr>
      </w:pPr>
    </w:p>
    <w:p w14:paraId="2FD0685E" w14:textId="09385961" w:rsidR="00FB74D3" w:rsidRPr="0076431E" w:rsidRDefault="00FB74D3" w:rsidP="00FB74D3">
      <w:pPr>
        <w:pStyle w:val="ListParagraph"/>
        <w:ind w:left="0"/>
        <w:jc w:val="both"/>
        <w:rPr>
          <w:rFonts w:ascii="Times New Roman" w:hAnsi="Times New Roman" w:cs="Times New Roman"/>
          <w:sz w:val="20"/>
          <w:szCs w:val="20"/>
          <w:vertAlign w:val="superscript"/>
          <w:lang w:val="en-US"/>
        </w:rPr>
      </w:pPr>
      <w:r>
        <w:rPr>
          <w:rFonts w:ascii="Times New Roman" w:hAnsi="Times New Roman" w:cs="Times New Roman"/>
          <w:sz w:val="20"/>
          <w:szCs w:val="20"/>
          <w:lang w:val="en-US"/>
        </w:rPr>
        <w:t>T</w:t>
      </w:r>
      <w:r w:rsidRPr="001B19BC">
        <w:rPr>
          <w:rFonts w:ascii="Times New Roman" w:hAnsi="Times New Roman" w:cs="Times New Roman"/>
          <w:sz w:val="20"/>
          <w:szCs w:val="20"/>
          <w:lang w:val="en-US"/>
        </w:rPr>
        <w:t xml:space="preserve">he cost of energy (COE) is </w:t>
      </w:r>
      <w:r>
        <w:rPr>
          <w:rFonts w:ascii="Times New Roman" w:hAnsi="Times New Roman" w:cs="Times New Roman"/>
          <w:sz w:val="20"/>
          <w:szCs w:val="20"/>
          <w:lang w:val="en-US"/>
        </w:rPr>
        <w:t>written</w:t>
      </w:r>
      <w:r w:rsidRPr="001B19BC">
        <w:rPr>
          <w:rFonts w:ascii="Times New Roman" w:hAnsi="Times New Roman" w:cs="Times New Roman"/>
          <w:sz w:val="20"/>
          <w:szCs w:val="20"/>
          <w:lang w:val="en-US"/>
        </w:rPr>
        <w:t xml:space="preserve"> as the average cost per kWh of electricity generated by the hybrid power system. The equation for the COE is as follows</w:t>
      </w:r>
      <w:r>
        <w:rPr>
          <w:rFonts w:ascii="Times New Roman" w:hAnsi="Times New Roman" w:cs="Times New Roman"/>
          <w:sz w:val="20"/>
          <w:szCs w:val="20"/>
          <w:lang w:val="en-US"/>
        </w:rPr>
        <w:t>:</w:t>
      </w:r>
      <w:r>
        <w:rPr>
          <w:rFonts w:ascii="Times New Roman" w:hAnsi="Times New Roman" w:cs="Times New Roman"/>
          <w:sz w:val="20"/>
          <w:szCs w:val="20"/>
          <w:vertAlign w:val="superscript"/>
          <w:lang w:val="en-US"/>
        </w:rPr>
        <w:t>5</w:t>
      </w:r>
    </w:p>
    <w:p w14:paraId="69409957" w14:textId="488E319B" w:rsidR="00FB74D3" w:rsidRDefault="00FB74D3" w:rsidP="00FB7BEA">
      <w:pPr>
        <w:pStyle w:val="ListParagraph"/>
        <w:jc w:val="center"/>
        <w:rPr>
          <w:rFonts w:ascii="Times New Roman" w:hAnsi="Times New Roman" w:cs="Times New Roman"/>
          <w:sz w:val="20"/>
          <w:szCs w:val="20"/>
          <w:vertAlign w:val="subscript"/>
          <w:lang w:val="en-US"/>
        </w:rPr>
      </w:pPr>
      <w:r w:rsidRPr="00FB7BEA">
        <w:rPr>
          <w:rFonts w:ascii="Times New Roman" w:hAnsi="Times New Roman" w:cs="Times New Roman"/>
          <w:sz w:val="20"/>
          <w:szCs w:val="20"/>
          <w:lang w:val="en-US"/>
        </w:rPr>
        <w:t>COE = TAC/</w:t>
      </w:r>
      <w:proofErr w:type="spellStart"/>
      <w:r w:rsidRPr="00FB7BEA">
        <w:rPr>
          <w:rFonts w:ascii="Times New Roman" w:hAnsi="Times New Roman" w:cs="Times New Roman"/>
          <w:sz w:val="20"/>
          <w:szCs w:val="20"/>
          <w:lang w:val="en-US"/>
        </w:rPr>
        <w:t>E</w:t>
      </w:r>
      <w:r w:rsidRPr="00FB7BEA">
        <w:rPr>
          <w:rFonts w:ascii="Times New Roman" w:hAnsi="Times New Roman" w:cs="Times New Roman"/>
          <w:sz w:val="20"/>
          <w:szCs w:val="20"/>
          <w:vertAlign w:val="subscript"/>
          <w:lang w:val="en-US"/>
        </w:rPr>
        <w:t>useful</w:t>
      </w:r>
      <w:proofErr w:type="spellEnd"/>
    </w:p>
    <w:p w14:paraId="739AD937" w14:textId="77777777" w:rsidR="00FB7BEA" w:rsidRPr="00FB7BEA" w:rsidRDefault="00FB7BEA" w:rsidP="00FB7BEA">
      <w:pPr>
        <w:pStyle w:val="ListParagraph"/>
        <w:jc w:val="center"/>
        <w:rPr>
          <w:rFonts w:ascii="Times New Roman" w:hAnsi="Times New Roman" w:cs="Times New Roman"/>
          <w:sz w:val="20"/>
          <w:szCs w:val="20"/>
          <w:vertAlign w:val="subscript"/>
          <w:lang w:val="en-US"/>
        </w:rPr>
      </w:pPr>
    </w:p>
    <w:p w14:paraId="30C9589D" w14:textId="168C198E" w:rsidR="00FB74D3" w:rsidRPr="00FB7BEA" w:rsidRDefault="00FB74D3" w:rsidP="00FB7BEA">
      <w:pPr>
        <w:pStyle w:val="ListParagraph"/>
        <w:ind w:left="0"/>
        <w:jc w:val="center"/>
        <w:rPr>
          <w:rFonts w:ascii="Times New Roman" w:hAnsi="Times New Roman" w:cs="Times New Roman"/>
          <w:sz w:val="20"/>
          <w:szCs w:val="20"/>
          <w:lang w:val="en-US"/>
        </w:rPr>
      </w:pPr>
      <w:r w:rsidRPr="00FB7BEA">
        <w:rPr>
          <w:rFonts w:ascii="Times New Roman" w:hAnsi="Times New Roman" w:cs="Times New Roman"/>
          <w:sz w:val="20"/>
          <w:szCs w:val="20"/>
          <w:lang w:val="en-US"/>
        </w:rPr>
        <w:t>where: TAC is the total annual cost of the system,</w:t>
      </w:r>
      <w:r w:rsidR="00FB7BEA">
        <w:rPr>
          <w:rFonts w:ascii="Times New Roman" w:hAnsi="Times New Roman" w:cs="Times New Roman"/>
          <w:sz w:val="20"/>
          <w:szCs w:val="20"/>
          <w:lang w:val="en-US"/>
        </w:rPr>
        <w:t xml:space="preserve"> </w:t>
      </w:r>
      <w:proofErr w:type="spellStart"/>
      <w:r w:rsidRPr="00FB7BEA">
        <w:rPr>
          <w:rFonts w:ascii="Times New Roman" w:hAnsi="Times New Roman" w:cs="Times New Roman"/>
          <w:sz w:val="20"/>
          <w:szCs w:val="20"/>
          <w:lang w:val="en-US"/>
        </w:rPr>
        <w:t>E</w:t>
      </w:r>
      <w:r w:rsidRPr="00FB7BEA">
        <w:rPr>
          <w:rFonts w:ascii="Times New Roman" w:hAnsi="Times New Roman" w:cs="Times New Roman"/>
          <w:sz w:val="20"/>
          <w:szCs w:val="20"/>
          <w:vertAlign w:val="subscript"/>
          <w:lang w:val="en-US"/>
        </w:rPr>
        <w:t>useful</w:t>
      </w:r>
      <w:proofErr w:type="spellEnd"/>
      <w:r w:rsidRPr="00FB7BEA">
        <w:rPr>
          <w:rFonts w:ascii="Times New Roman" w:hAnsi="Times New Roman" w:cs="Times New Roman"/>
          <w:sz w:val="20"/>
          <w:szCs w:val="20"/>
          <w:lang w:val="en-US"/>
        </w:rPr>
        <w:t xml:space="preserve"> is useful production electricity per yea</w:t>
      </w:r>
      <w:r w:rsidR="00D06A3C" w:rsidRPr="00FB7BEA">
        <w:rPr>
          <w:rFonts w:ascii="Times New Roman" w:hAnsi="Times New Roman" w:cs="Times New Roman"/>
          <w:sz w:val="20"/>
          <w:szCs w:val="20"/>
          <w:lang w:val="en-US"/>
        </w:rPr>
        <w:t>r</w:t>
      </w:r>
      <w:r w:rsidRPr="00FB7BEA">
        <w:rPr>
          <w:rFonts w:ascii="Times New Roman" w:hAnsi="Times New Roman" w:cs="Times New Roman"/>
          <w:sz w:val="20"/>
          <w:szCs w:val="20"/>
          <w:lang w:val="en-US"/>
        </w:rPr>
        <w:t xml:space="preserve"> (kWh/year).</w:t>
      </w:r>
    </w:p>
    <w:p w14:paraId="5C42ED55" w14:textId="77777777" w:rsidR="00D06A3C" w:rsidRPr="0086074C" w:rsidRDefault="00D06A3C" w:rsidP="00D06A3C">
      <w:pPr>
        <w:pStyle w:val="ListParagraph"/>
        <w:ind w:left="0"/>
        <w:jc w:val="center"/>
        <w:rPr>
          <w:rFonts w:asciiTheme="majorHAnsi" w:hAnsiTheme="majorHAnsi" w:cstheme="majorHAnsi"/>
          <w:sz w:val="16"/>
          <w:szCs w:val="16"/>
          <w:lang w:val="en-US"/>
        </w:rPr>
      </w:pPr>
    </w:p>
    <w:p w14:paraId="37593955" w14:textId="77777777" w:rsidR="00FB74D3" w:rsidRPr="0076431E" w:rsidRDefault="00FB74D3" w:rsidP="00FB74D3">
      <w:pPr>
        <w:pStyle w:val="ListParagraph"/>
        <w:ind w:left="0"/>
        <w:rPr>
          <w:rFonts w:ascii="Times New Roman" w:hAnsi="Times New Roman" w:cs="Times New Roman"/>
          <w:sz w:val="20"/>
          <w:szCs w:val="20"/>
          <w:vertAlign w:val="superscript"/>
          <w:lang w:val="en-US"/>
        </w:rPr>
      </w:pPr>
      <w:r w:rsidRPr="001F09C7">
        <w:rPr>
          <w:rFonts w:ascii="Times New Roman" w:hAnsi="Times New Roman" w:cs="Times New Roman"/>
          <w:sz w:val="20"/>
          <w:szCs w:val="20"/>
          <w:lang w:val="en-US"/>
        </w:rPr>
        <w:t>The capacity of the sol</w:t>
      </w:r>
      <w:r>
        <w:rPr>
          <w:rFonts w:ascii="Times New Roman" w:hAnsi="Times New Roman" w:cs="Times New Roman"/>
          <w:sz w:val="20"/>
          <w:szCs w:val="20"/>
          <w:lang w:val="en-US"/>
        </w:rPr>
        <w:t>ar system</w:t>
      </w:r>
      <w:r w:rsidRPr="001F09C7">
        <w:rPr>
          <w:rFonts w:ascii="Times New Roman" w:hAnsi="Times New Roman" w:cs="Times New Roman"/>
          <w:sz w:val="20"/>
          <w:szCs w:val="20"/>
          <w:lang w:val="en-US"/>
        </w:rPr>
        <w:t xml:space="preserve"> is derived by </w:t>
      </w:r>
      <w:r>
        <w:rPr>
          <w:rFonts w:ascii="Times New Roman" w:hAnsi="Times New Roman" w:cs="Times New Roman"/>
          <w:sz w:val="20"/>
          <w:szCs w:val="20"/>
          <w:lang w:val="en-US"/>
        </w:rPr>
        <w:t xml:space="preserve">adding </w:t>
      </w:r>
      <w:r w:rsidRPr="001F09C7">
        <w:rPr>
          <w:rFonts w:ascii="Times New Roman" w:hAnsi="Times New Roman" w:cs="Times New Roman"/>
          <w:sz w:val="20"/>
          <w:szCs w:val="20"/>
          <w:lang w:val="en-US"/>
        </w:rPr>
        <w:t xml:space="preserve">the total energy output per performance and then </w:t>
      </w:r>
      <w:r>
        <w:rPr>
          <w:rFonts w:ascii="Times New Roman" w:hAnsi="Times New Roman" w:cs="Times New Roman"/>
          <w:sz w:val="20"/>
          <w:szCs w:val="20"/>
          <w:lang w:val="en-US"/>
        </w:rPr>
        <w:t>removing</w:t>
      </w:r>
      <w:r w:rsidRPr="001F09C7">
        <w:rPr>
          <w:rFonts w:ascii="Times New Roman" w:hAnsi="Times New Roman" w:cs="Times New Roman"/>
          <w:sz w:val="20"/>
          <w:szCs w:val="20"/>
          <w:lang w:val="en-US"/>
        </w:rPr>
        <w:t xml:space="preserve"> the quantified system losses to obtain a net effective capacity:</w:t>
      </w:r>
      <w:r>
        <w:rPr>
          <w:rFonts w:ascii="Times New Roman" w:hAnsi="Times New Roman" w:cs="Times New Roman"/>
          <w:sz w:val="20"/>
          <w:szCs w:val="20"/>
          <w:vertAlign w:val="superscript"/>
          <w:lang w:val="en-US"/>
        </w:rPr>
        <w:t>8</w:t>
      </w:r>
    </w:p>
    <w:p w14:paraId="6E92DC9D" w14:textId="77777777" w:rsidR="00D06A3C" w:rsidRDefault="00D06A3C" w:rsidP="00D06A3C">
      <w:pPr>
        <w:pStyle w:val="ListParagraph"/>
        <w:ind w:left="0"/>
        <w:jc w:val="center"/>
        <w:rPr>
          <w:rFonts w:ascii="Times New Roman" w:hAnsi="Times New Roman" w:cs="Times New Roman"/>
          <w:sz w:val="16"/>
          <w:szCs w:val="16"/>
          <w:lang w:val="en-US"/>
        </w:rPr>
      </w:pPr>
    </w:p>
    <w:p w14:paraId="74F9317D" w14:textId="0A8C8000" w:rsidR="00FB74D3" w:rsidRPr="00FB7BEA" w:rsidRDefault="00FB74D3" w:rsidP="00D06A3C">
      <w:pPr>
        <w:pStyle w:val="ListParagraph"/>
        <w:ind w:left="0"/>
        <w:jc w:val="center"/>
        <w:rPr>
          <w:rFonts w:ascii="Times New Roman" w:hAnsi="Times New Roman" w:cs="Times New Roman"/>
          <w:sz w:val="20"/>
          <w:szCs w:val="20"/>
          <w:vertAlign w:val="subscript"/>
          <w:lang w:val="en-US"/>
        </w:rPr>
      </w:pPr>
      <w:r w:rsidRPr="00FB7BEA">
        <w:rPr>
          <w:rFonts w:ascii="Times New Roman" w:hAnsi="Times New Roman" w:cs="Times New Roman"/>
          <w:sz w:val="20"/>
          <w:szCs w:val="20"/>
          <w:lang w:val="en-US"/>
        </w:rPr>
        <w:t xml:space="preserve">Total module energy = </w:t>
      </w:r>
      <w:r w:rsidR="00D06A3C" w:rsidRPr="00FB7BEA">
        <w:rPr>
          <w:rFonts w:ascii="Times New Roman" w:hAnsi="Times New Roman" w:cs="Times New Roman"/>
          <w:sz w:val="20"/>
          <w:szCs w:val="20"/>
          <w:lang w:val="en-US"/>
        </w:rPr>
        <w:t xml:space="preserve">    </w:t>
      </w:r>
      <w:r w:rsidRPr="00FB7BEA">
        <w:rPr>
          <w:rFonts w:ascii="Times New Roman" w:hAnsi="Times New Roman" w:cs="Times New Roman"/>
          <w:sz w:val="20"/>
          <w:szCs w:val="20"/>
          <w:u w:val="single"/>
          <w:lang w:val="en-US"/>
        </w:rPr>
        <w:t>Night energy</w:t>
      </w:r>
      <w:r w:rsidRPr="00FB7BEA">
        <w:rPr>
          <w:rFonts w:ascii="Times New Roman" w:hAnsi="Times New Roman" w:cs="Times New Roman"/>
          <w:sz w:val="20"/>
          <w:szCs w:val="20"/>
          <w:lang w:val="en-US"/>
        </w:rPr>
        <w:t xml:space="preserve">   </w:t>
      </w:r>
      <w:r w:rsidRPr="00FB7BEA">
        <w:rPr>
          <w:rFonts w:ascii="Times New Roman" w:hAnsi="Times New Roman" w:cs="Times New Roman"/>
          <w:sz w:val="20"/>
          <w:szCs w:val="20"/>
          <w:vertAlign w:val="subscript"/>
          <w:lang w:val="en-US"/>
        </w:rPr>
        <w:t>+</w:t>
      </w:r>
      <w:r w:rsidR="00D06A3C" w:rsidRPr="00FB7BEA">
        <w:rPr>
          <w:rFonts w:ascii="Times New Roman" w:hAnsi="Times New Roman" w:cs="Times New Roman"/>
          <w:sz w:val="20"/>
          <w:szCs w:val="20"/>
          <w:vertAlign w:val="subscript"/>
          <w:lang w:val="en-US"/>
        </w:rPr>
        <w:t xml:space="preserve"> </w:t>
      </w:r>
      <w:r w:rsidRPr="00FB7BEA">
        <w:rPr>
          <w:rFonts w:ascii="Times New Roman" w:hAnsi="Times New Roman" w:cs="Times New Roman"/>
          <w:sz w:val="20"/>
          <w:szCs w:val="20"/>
          <w:u w:val="single"/>
          <w:lang w:val="en-US"/>
        </w:rPr>
        <w:t>Daytime energy</w:t>
      </w:r>
    </w:p>
    <w:p w14:paraId="16EC90C8" w14:textId="766C6BCD" w:rsidR="00FB74D3" w:rsidRPr="00FB7BEA" w:rsidRDefault="00D06A3C" w:rsidP="00D06A3C">
      <w:pPr>
        <w:pStyle w:val="ListParagraph"/>
        <w:ind w:left="0"/>
        <w:jc w:val="center"/>
        <w:rPr>
          <w:rFonts w:ascii="Times New Roman" w:hAnsi="Times New Roman" w:cs="Times New Roman"/>
          <w:sz w:val="20"/>
          <w:szCs w:val="20"/>
          <w:lang w:val="en-US"/>
        </w:rPr>
      </w:pPr>
      <w:r w:rsidRPr="00FB7BEA">
        <w:rPr>
          <w:rFonts w:ascii="Times New Roman" w:hAnsi="Times New Roman" w:cs="Times New Roman"/>
          <w:sz w:val="20"/>
          <w:szCs w:val="20"/>
          <w:lang w:val="en-US"/>
        </w:rPr>
        <w:t xml:space="preserve">                                           </w:t>
      </w:r>
      <w:r w:rsidR="00FB74D3" w:rsidRPr="00FB7BEA">
        <w:rPr>
          <w:rFonts w:ascii="Times New Roman" w:hAnsi="Times New Roman" w:cs="Times New Roman"/>
          <w:sz w:val="20"/>
          <w:szCs w:val="20"/>
          <w:lang w:val="en-US"/>
        </w:rPr>
        <w:t xml:space="preserve">100%− loses at night   </w:t>
      </w:r>
      <w:r w:rsidRPr="00FB7BEA">
        <w:rPr>
          <w:rFonts w:ascii="Times New Roman" w:hAnsi="Times New Roman" w:cs="Times New Roman"/>
          <w:sz w:val="20"/>
          <w:szCs w:val="20"/>
          <w:lang w:val="en-US"/>
        </w:rPr>
        <w:t xml:space="preserve"> </w:t>
      </w:r>
      <w:r w:rsidR="00FB74D3" w:rsidRPr="00FB7BEA">
        <w:rPr>
          <w:rFonts w:ascii="Times New Roman" w:hAnsi="Times New Roman" w:cs="Times New Roman"/>
          <w:sz w:val="20"/>
          <w:szCs w:val="20"/>
          <w:lang w:val="en-US"/>
        </w:rPr>
        <w:t>100% -</w:t>
      </w:r>
      <w:r w:rsidR="00FB74D3" w:rsidRPr="00FB7BEA">
        <w:rPr>
          <w:rFonts w:ascii="Times New Roman" w:eastAsia="SimSun" w:hAnsi="Times New Roman" w:cs="Times New Roman"/>
          <w:kern w:val="0"/>
          <w:sz w:val="20"/>
          <w:szCs w:val="20"/>
          <w:lang w:val="en-US"/>
        </w:rPr>
        <w:t xml:space="preserve"> </w:t>
      </w:r>
      <w:r w:rsidR="00FB74D3" w:rsidRPr="00FB7BEA">
        <w:rPr>
          <w:rFonts w:ascii="Times New Roman" w:hAnsi="Times New Roman" w:cs="Times New Roman"/>
          <w:sz w:val="20"/>
          <w:szCs w:val="20"/>
          <w:lang w:val="en-US"/>
        </w:rPr>
        <w:t>loses at daytime</w:t>
      </w:r>
    </w:p>
    <w:p w14:paraId="0C7B129D" w14:textId="77777777" w:rsidR="00FB74D3" w:rsidRDefault="00FB74D3" w:rsidP="00D06A3C">
      <w:pPr>
        <w:pStyle w:val="ListParagraph"/>
        <w:ind w:left="0"/>
        <w:jc w:val="center"/>
        <w:rPr>
          <w:rFonts w:ascii="Times New Roman" w:hAnsi="Times New Roman" w:cs="Times New Roman"/>
          <w:sz w:val="20"/>
          <w:szCs w:val="20"/>
          <w:lang w:val="en-US"/>
        </w:rPr>
      </w:pPr>
    </w:p>
    <w:p w14:paraId="6885CF39" w14:textId="77777777" w:rsidR="00FB74D3" w:rsidRPr="0076431E" w:rsidRDefault="00FB74D3" w:rsidP="00FB74D3">
      <w:pPr>
        <w:pStyle w:val="ListParagraph"/>
        <w:ind w:left="0"/>
        <w:rPr>
          <w:rFonts w:ascii="Times New Roman" w:hAnsi="Times New Roman" w:cs="Times New Roman"/>
          <w:sz w:val="20"/>
          <w:szCs w:val="20"/>
          <w:vertAlign w:val="superscript"/>
          <w:lang w:val="en-US"/>
        </w:rPr>
      </w:pPr>
      <w:r>
        <w:rPr>
          <w:rFonts w:ascii="Times New Roman" w:hAnsi="Times New Roman" w:cs="Times New Roman"/>
          <w:sz w:val="20"/>
          <w:szCs w:val="20"/>
          <w:lang w:val="en-US"/>
        </w:rPr>
        <w:t>By making use of</w:t>
      </w:r>
      <w:r w:rsidRPr="0096528B">
        <w:rPr>
          <w:rFonts w:ascii="Times New Roman" w:hAnsi="Times New Roman" w:cs="Times New Roman"/>
          <w:sz w:val="20"/>
          <w:szCs w:val="20"/>
          <w:lang w:val="en-US"/>
        </w:rPr>
        <w:t xml:space="preserve"> the following formula </w:t>
      </w:r>
      <w:r>
        <w:rPr>
          <w:rFonts w:ascii="Times New Roman" w:hAnsi="Times New Roman" w:cs="Times New Roman"/>
          <w:sz w:val="20"/>
          <w:szCs w:val="20"/>
          <w:lang w:val="en-US"/>
        </w:rPr>
        <w:t xml:space="preserve">a result </w:t>
      </w:r>
      <w:r w:rsidRPr="0096528B">
        <w:rPr>
          <w:rFonts w:ascii="Times New Roman" w:hAnsi="Times New Roman" w:cs="Times New Roman"/>
          <w:sz w:val="20"/>
          <w:szCs w:val="20"/>
          <w:lang w:val="en-US"/>
        </w:rPr>
        <w:t xml:space="preserve">p and </w:t>
      </w:r>
      <w:r>
        <w:rPr>
          <w:rFonts w:ascii="Times New Roman" w:hAnsi="Times New Roman" w:cs="Times New Roman"/>
          <w:sz w:val="20"/>
          <w:szCs w:val="20"/>
          <w:lang w:val="en-US"/>
        </w:rPr>
        <w:t>correct</w:t>
      </w:r>
      <w:r w:rsidRPr="0096528B">
        <w:rPr>
          <w:rFonts w:ascii="Times New Roman" w:hAnsi="Times New Roman" w:cs="Times New Roman"/>
          <w:sz w:val="20"/>
          <w:szCs w:val="20"/>
          <w:lang w:val="en-US"/>
        </w:rPr>
        <w:t xml:space="preserve"> estimation of the number of solar panels needed to meet the system’s energy demands</w:t>
      </w:r>
      <w:r>
        <w:rPr>
          <w:rFonts w:ascii="Times New Roman" w:hAnsi="Times New Roman" w:cs="Times New Roman"/>
          <w:sz w:val="20"/>
          <w:szCs w:val="20"/>
          <w:lang w:val="en-US"/>
        </w:rPr>
        <w:t>:</w:t>
      </w:r>
      <w:r>
        <w:rPr>
          <w:rFonts w:ascii="Times New Roman" w:hAnsi="Times New Roman" w:cs="Times New Roman"/>
          <w:sz w:val="20"/>
          <w:szCs w:val="20"/>
          <w:vertAlign w:val="superscript"/>
          <w:lang w:val="en-US"/>
        </w:rPr>
        <w:t>8</w:t>
      </w:r>
    </w:p>
    <w:p w14:paraId="706BB4C4" w14:textId="3870A1B7" w:rsidR="00FB74D3" w:rsidRDefault="00FB74D3" w:rsidP="00D06A3C">
      <w:pPr>
        <w:pStyle w:val="ListParagraph"/>
        <w:jc w:val="center"/>
        <w:rPr>
          <w:rFonts w:asciiTheme="majorHAnsi" w:hAnsiTheme="majorHAnsi" w:cstheme="majorHAnsi"/>
          <w:sz w:val="16"/>
          <w:szCs w:val="16"/>
          <w:lang w:val="en-US"/>
        </w:rPr>
      </w:pPr>
    </w:p>
    <w:p w14:paraId="6F02B517" w14:textId="77777777" w:rsidR="00FB74D3" w:rsidRPr="00FB7BEA" w:rsidRDefault="00FB74D3" w:rsidP="00D06A3C">
      <w:pPr>
        <w:pStyle w:val="ListParagraph"/>
        <w:jc w:val="center"/>
        <w:rPr>
          <w:rFonts w:ascii="Times New Roman" w:hAnsi="Times New Roman" w:cs="Times New Roman"/>
          <w:sz w:val="20"/>
          <w:szCs w:val="20"/>
          <w:u w:val="single"/>
          <w:lang w:val="en-US"/>
        </w:rPr>
      </w:pPr>
      <w:r w:rsidRPr="00FB7BEA">
        <w:rPr>
          <w:rFonts w:ascii="Times New Roman" w:hAnsi="Times New Roman" w:cs="Times New Roman"/>
          <w:sz w:val="20"/>
          <w:szCs w:val="20"/>
          <w:lang w:val="en-US"/>
        </w:rPr>
        <w:t xml:space="preserve">Total PV = </w:t>
      </w:r>
      <w:r w:rsidRPr="00FB7BEA">
        <w:rPr>
          <w:rFonts w:ascii="Times New Roman" w:hAnsi="Times New Roman" w:cs="Times New Roman"/>
          <w:sz w:val="20"/>
          <w:szCs w:val="20"/>
          <w:u w:val="single"/>
          <w:lang w:val="en-US"/>
        </w:rPr>
        <w:t>Total module energy</w:t>
      </w:r>
    </w:p>
    <w:p w14:paraId="55EA3727" w14:textId="01881E83" w:rsidR="00FB74D3" w:rsidRPr="00FB7BEA" w:rsidRDefault="00D06A3C" w:rsidP="00D06A3C">
      <w:pPr>
        <w:pStyle w:val="ListParagraph"/>
        <w:jc w:val="center"/>
        <w:rPr>
          <w:rFonts w:ascii="Times New Roman" w:hAnsi="Times New Roman" w:cs="Times New Roman"/>
          <w:sz w:val="20"/>
          <w:szCs w:val="20"/>
        </w:rPr>
      </w:pPr>
      <w:r w:rsidRPr="00FB7BEA">
        <w:rPr>
          <w:rFonts w:ascii="Times New Roman" w:hAnsi="Times New Roman" w:cs="Times New Roman"/>
          <w:sz w:val="20"/>
          <w:szCs w:val="20"/>
          <w:lang w:val="en-US"/>
        </w:rPr>
        <w:t xml:space="preserve">                      </w:t>
      </w:r>
      <w:r w:rsidR="00FB74D3" w:rsidRPr="00FB7BEA">
        <w:rPr>
          <w:rFonts w:ascii="Times New Roman" w:hAnsi="Times New Roman" w:cs="Times New Roman"/>
          <w:sz w:val="20"/>
          <w:szCs w:val="20"/>
          <w:lang w:val="en-US"/>
        </w:rPr>
        <w:t>Capacity of solar panel</w:t>
      </w:r>
      <w:r w:rsidRPr="00FB7BEA">
        <w:rPr>
          <w:rFonts w:ascii="Times New Roman" w:hAnsi="Times New Roman" w:cs="Times New Roman"/>
          <w:sz w:val="20"/>
          <w:szCs w:val="20"/>
          <w:lang w:val="en-US"/>
        </w:rPr>
        <w:t xml:space="preserve"> </w:t>
      </w:r>
    </w:p>
    <w:p w14:paraId="1552C07E" w14:textId="77777777" w:rsidR="00FB74D3" w:rsidRDefault="00FB74D3" w:rsidP="00FB74D3">
      <w:pPr>
        <w:pStyle w:val="ListParagraph"/>
        <w:ind w:left="0"/>
        <w:jc w:val="both"/>
        <w:rPr>
          <w:rFonts w:ascii="Times New Roman" w:hAnsi="Times New Roman" w:cs="Times New Roman"/>
          <w:sz w:val="20"/>
          <w:szCs w:val="20"/>
          <w:lang w:val="en-US"/>
        </w:rPr>
      </w:pPr>
    </w:p>
    <w:p w14:paraId="22AF55C7" w14:textId="5E074ACD" w:rsidR="00FB74D3" w:rsidRPr="0076431E" w:rsidRDefault="00FB74D3" w:rsidP="00FB74D3">
      <w:pPr>
        <w:pStyle w:val="ListParagraph"/>
        <w:ind w:left="0"/>
        <w:jc w:val="both"/>
        <w:rPr>
          <w:rFonts w:ascii="Times New Roman" w:hAnsi="Times New Roman" w:cs="Times New Roman"/>
          <w:sz w:val="20"/>
          <w:szCs w:val="20"/>
          <w:vertAlign w:val="superscript"/>
          <w:lang w:val="en-US"/>
        </w:rPr>
      </w:pPr>
      <w:r w:rsidRPr="0096528B">
        <w:rPr>
          <w:rFonts w:ascii="Times New Roman" w:hAnsi="Times New Roman" w:cs="Times New Roman"/>
          <w:sz w:val="20"/>
          <w:szCs w:val="20"/>
          <w:lang w:val="en-US"/>
        </w:rPr>
        <w:t>The calculation for the required number of batteries</w:t>
      </w:r>
      <w:r>
        <w:rPr>
          <w:rFonts w:ascii="Times New Roman" w:hAnsi="Times New Roman" w:cs="Times New Roman"/>
          <w:sz w:val="20"/>
          <w:szCs w:val="20"/>
          <w:lang w:val="en-US"/>
        </w:rPr>
        <w:t xml:space="preserve"> used</w:t>
      </w:r>
      <w:r w:rsidRPr="0096528B">
        <w:rPr>
          <w:rFonts w:ascii="Times New Roman" w:hAnsi="Times New Roman" w:cs="Times New Roman"/>
          <w:sz w:val="20"/>
          <w:szCs w:val="20"/>
          <w:lang w:val="en-US"/>
        </w:rPr>
        <w:t xml:space="preserve"> is </w:t>
      </w:r>
      <w:r>
        <w:rPr>
          <w:rFonts w:ascii="Times New Roman" w:hAnsi="Times New Roman" w:cs="Times New Roman"/>
          <w:sz w:val="20"/>
          <w:szCs w:val="20"/>
          <w:lang w:val="en-US"/>
        </w:rPr>
        <w:t>done by</w:t>
      </w:r>
      <w:r w:rsidRPr="0096528B">
        <w:rPr>
          <w:rFonts w:ascii="Times New Roman" w:hAnsi="Times New Roman" w:cs="Times New Roman"/>
          <w:sz w:val="20"/>
          <w:szCs w:val="20"/>
          <w:lang w:val="en-US"/>
        </w:rPr>
        <w:t xml:space="preserve"> dividing the total electrical demand of the system by the power capacity of a battery, thus providing a formula to ascertain the </w:t>
      </w:r>
      <w:r>
        <w:rPr>
          <w:rFonts w:ascii="Times New Roman" w:hAnsi="Times New Roman" w:cs="Times New Roman"/>
          <w:sz w:val="20"/>
          <w:szCs w:val="20"/>
          <w:lang w:val="en-US"/>
        </w:rPr>
        <w:t>exact</w:t>
      </w:r>
      <w:r w:rsidRPr="0096528B">
        <w:rPr>
          <w:rFonts w:ascii="Times New Roman" w:hAnsi="Times New Roman" w:cs="Times New Roman"/>
          <w:sz w:val="20"/>
          <w:szCs w:val="20"/>
          <w:lang w:val="en-US"/>
        </w:rPr>
        <w:t xml:space="preserve"> quantity of batteries necessary for the system.</w:t>
      </w:r>
      <w:r>
        <w:rPr>
          <w:rFonts w:ascii="Times New Roman" w:hAnsi="Times New Roman" w:cs="Times New Roman"/>
          <w:sz w:val="20"/>
          <w:szCs w:val="20"/>
          <w:vertAlign w:val="superscript"/>
          <w:lang w:val="en-US"/>
        </w:rPr>
        <w:t>8</w:t>
      </w:r>
    </w:p>
    <w:p w14:paraId="3B7A6904" w14:textId="77777777" w:rsidR="00FB74D3" w:rsidRDefault="00FB74D3" w:rsidP="00FB74D3">
      <w:pPr>
        <w:pStyle w:val="ListParagraph"/>
        <w:jc w:val="both"/>
        <w:rPr>
          <w:rFonts w:ascii="Times New Roman" w:hAnsi="Times New Roman" w:cs="Times New Roman"/>
          <w:sz w:val="16"/>
          <w:szCs w:val="16"/>
          <w:lang w:val="en-US"/>
        </w:rPr>
      </w:pPr>
    </w:p>
    <w:p w14:paraId="621BA15B" w14:textId="77777777" w:rsidR="00FB74D3" w:rsidRPr="00FB7BEA" w:rsidRDefault="00FB74D3" w:rsidP="00D06A3C">
      <w:pPr>
        <w:pStyle w:val="ListParagraph"/>
        <w:jc w:val="center"/>
        <w:rPr>
          <w:rFonts w:ascii="Times New Roman" w:hAnsi="Times New Roman" w:cs="Times New Roman"/>
          <w:sz w:val="20"/>
          <w:szCs w:val="20"/>
          <w:u w:val="single"/>
          <w:lang w:val="en-US"/>
        </w:rPr>
      </w:pPr>
      <w:r w:rsidRPr="00FB7BEA">
        <w:rPr>
          <w:rFonts w:ascii="Times New Roman" w:hAnsi="Times New Roman" w:cs="Times New Roman"/>
          <w:sz w:val="20"/>
          <w:szCs w:val="20"/>
          <w:lang w:val="en-US"/>
        </w:rPr>
        <w:t xml:space="preserve">Battery </w:t>
      </w:r>
      <w:r w:rsidRPr="00FB7BEA">
        <w:rPr>
          <w:rFonts w:ascii="Times New Roman" w:hAnsi="Times New Roman" w:cs="Times New Roman"/>
          <w:sz w:val="20"/>
          <w:szCs w:val="20"/>
          <w:vertAlign w:val="subscript"/>
          <w:lang w:val="en-US"/>
        </w:rPr>
        <w:t xml:space="preserve">= </w:t>
      </w:r>
      <w:r w:rsidRPr="00FB7BEA">
        <w:rPr>
          <w:rFonts w:ascii="Times New Roman" w:hAnsi="Times New Roman" w:cs="Times New Roman"/>
          <w:sz w:val="20"/>
          <w:szCs w:val="20"/>
          <w:u w:val="single"/>
          <w:lang w:val="en-US"/>
        </w:rPr>
        <w:t>Total electrical demand</w:t>
      </w:r>
    </w:p>
    <w:p w14:paraId="590A1745" w14:textId="0ED6FEB4" w:rsidR="00FB74D3" w:rsidRPr="00FB7BEA" w:rsidRDefault="00D06A3C" w:rsidP="00D06A3C">
      <w:pPr>
        <w:pStyle w:val="ListParagraph"/>
        <w:jc w:val="center"/>
        <w:rPr>
          <w:rFonts w:ascii="Times New Roman" w:hAnsi="Times New Roman" w:cs="Times New Roman"/>
          <w:sz w:val="20"/>
          <w:szCs w:val="20"/>
        </w:rPr>
      </w:pPr>
      <w:r w:rsidRPr="00FB7BEA">
        <w:rPr>
          <w:rFonts w:ascii="Times New Roman" w:hAnsi="Times New Roman" w:cs="Times New Roman"/>
          <w:sz w:val="20"/>
          <w:szCs w:val="20"/>
          <w:lang w:val="en-US"/>
        </w:rPr>
        <w:t xml:space="preserve">                    </w:t>
      </w:r>
      <w:r w:rsidR="00FB74D3" w:rsidRPr="00FB7BEA">
        <w:rPr>
          <w:rFonts w:ascii="Times New Roman" w:hAnsi="Times New Roman" w:cs="Times New Roman"/>
          <w:sz w:val="20"/>
          <w:szCs w:val="20"/>
          <w:lang w:val="en-US"/>
        </w:rPr>
        <w:t>Power capacity of the battery</w:t>
      </w:r>
    </w:p>
    <w:p w14:paraId="732B8B87" w14:textId="77777777" w:rsidR="00FB74D3" w:rsidRPr="00FB7BEA" w:rsidRDefault="00FB74D3" w:rsidP="00FB74D3">
      <w:pPr>
        <w:jc w:val="left"/>
      </w:pPr>
    </w:p>
    <w:p w14:paraId="6894B599" w14:textId="58B32FCA" w:rsidR="00FB74D3" w:rsidRPr="0076431E" w:rsidRDefault="00FB74D3" w:rsidP="00FB74D3">
      <w:pPr>
        <w:jc w:val="left"/>
        <w:rPr>
          <w:vertAlign w:val="superscript"/>
        </w:rPr>
      </w:pPr>
      <w:r w:rsidRPr="0086074C">
        <w:t xml:space="preserve">The COE is a critical metric in evaluating the </w:t>
      </w:r>
      <w:r>
        <w:t>budget</w:t>
      </w:r>
      <w:r w:rsidRPr="0086074C">
        <w:t xml:space="preserve"> of the system. It is calculated by dividing the system’s total yearly cost by its annual electricity production.</w:t>
      </w:r>
      <w:r>
        <w:rPr>
          <w:vertAlign w:val="superscript"/>
        </w:rPr>
        <w:t>8</w:t>
      </w:r>
    </w:p>
    <w:p w14:paraId="2C079CA7" w14:textId="77777777" w:rsidR="00FB74D3" w:rsidRDefault="00FB74D3" w:rsidP="00FB74D3">
      <w:pPr>
        <w:ind w:left="720"/>
        <w:jc w:val="left"/>
        <w:rPr>
          <w:rFonts w:asciiTheme="majorHAnsi" w:hAnsiTheme="majorHAnsi" w:cstheme="majorHAnsi"/>
          <w:sz w:val="16"/>
          <w:szCs w:val="16"/>
        </w:rPr>
      </w:pPr>
    </w:p>
    <w:p w14:paraId="3B1185FD" w14:textId="780FFAF5" w:rsidR="00FB74D3" w:rsidRPr="00FB7BEA" w:rsidRDefault="00FB74D3" w:rsidP="00FB7BEA">
      <w:pPr>
        <w:ind w:left="720"/>
      </w:pPr>
      <w:r w:rsidRPr="00FB7BEA">
        <w:t xml:space="preserve">COE </w:t>
      </w:r>
      <w:r w:rsidR="00FB7BEA">
        <w:t xml:space="preserve">=       </w:t>
      </w:r>
      <w:r w:rsidRPr="00FB7BEA">
        <w:rPr>
          <w:u w:val="single"/>
        </w:rPr>
        <w:t>Total   NPC</w:t>
      </w:r>
    </w:p>
    <w:p w14:paraId="2A4E1427" w14:textId="468E183F" w:rsidR="00FB74D3" w:rsidRDefault="00FB7BEA" w:rsidP="00D06A3C">
      <w:pPr>
        <w:ind w:left="720"/>
      </w:pPr>
      <w:r>
        <w:t xml:space="preserve">                              </w:t>
      </w:r>
      <w:r w:rsidR="00FB74D3" w:rsidRPr="00FB7BEA">
        <w:t>Total electricity production</w:t>
      </w:r>
    </w:p>
    <w:p w14:paraId="21B397AB" w14:textId="77777777" w:rsidR="00FB7BEA" w:rsidRDefault="00FB7BEA" w:rsidP="00D06A3C">
      <w:pPr>
        <w:ind w:left="720"/>
      </w:pPr>
    </w:p>
    <w:p w14:paraId="2B374BCD" w14:textId="05DCDDB2" w:rsidR="00FB7BEA" w:rsidRPr="00EC01F3" w:rsidRDefault="00FB7BEA" w:rsidP="00FB7BEA">
      <w:pPr>
        <w:jc w:val="both"/>
      </w:pPr>
      <w:r w:rsidRPr="00EC01F3">
        <w:lastRenderedPageBreak/>
        <w:t>As per the</w:t>
      </w:r>
      <w:r w:rsidR="000E355B">
        <w:t xml:space="preserve"> Table 1</w:t>
      </w:r>
      <w:r w:rsidRPr="00EC01F3">
        <w:t xml:space="preserve">, there are 7-12 panels of power 250-400W per panel needed and approximately each panel generates energy around 1.75-4.8kWh(1unit=1kWh) assuming the sunlight for 7 hours a </w:t>
      </w:r>
      <w:proofErr w:type="spellStart"/>
      <w:r w:rsidRPr="00EC01F3">
        <w:t>day.A</w:t>
      </w:r>
      <w:proofErr w:type="spellEnd"/>
      <w:r w:rsidRPr="00EC01F3">
        <w:t xml:space="preserve"> car needs 10unit of electric power to get fully charged (100%), the power needed to get a car fully charged depends upon efficiencies of batteries used in car, some cars won’t need to charge frequently so those cars</w:t>
      </w:r>
      <w:r>
        <w:t xml:space="preserve"> </w:t>
      </w:r>
      <w:r w:rsidRPr="00EC01F3">
        <w:t>needs more cost to get fully charged</w:t>
      </w:r>
      <w:r>
        <w:t xml:space="preserve"> </w:t>
      </w:r>
      <w:r w:rsidRPr="00EC01F3">
        <w:t>(0% to 100%). For understanding purpose if we are using 12 panels and each panel generates around 4kWh/day then:12*4kWh=48kWh per day</w:t>
      </w:r>
      <w:r>
        <w:t>.</w:t>
      </w:r>
      <w:r w:rsidRPr="00EC01F3">
        <w:t>48kWh power is generated from the system in a day.</w:t>
      </w:r>
      <w:r>
        <w:t xml:space="preserve"> </w:t>
      </w:r>
      <w:proofErr w:type="gramStart"/>
      <w:r w:rsidRPr="00EC01F3">
        <w:t>So</w:t>
      </w:r>
      <w:proofErr w:type="gramEnd"/>
      <w:r w:rsidRPr="00EC01F3">
        <w:t xml:space="preserve"> if a car takes 10unit to get charged then:</w:t>
      </w:r>
      <w:r>
        <w:t xml:space="preserve"> </w:t>
      </w:r>
      <w:r w:rsidRPr="00EC01F3">
        <w:t>48kWh/10 =4.8 cars</w:t>
      </w:r>
      <w:r>
        <w:t xml:space="preserve"> </w:t>
      </w:r>
      <w:r w:rsidRPr="00EC01F3">
        <w:t>4~5 cars get charged in a day.</w:t>
      </w:r>
    </w:p>
    <w:p w14:paraId="6CEFFD24" w14:textId="0363B07F" w:rsidR="00FB7BEA" w:rsidRPr="00EC01F3" w:rsidRDefault="00FB7BEA" w:rsidP="00FB7BEA">
      <w:pPr>
        <w:jc w:val="both"/>
      </w:pPr>
    </w:p>
    <w:p w14:paraId="00A8A977" w14:textId="77777777" w:rsidR="00FB7BEA" w:rsidRPr="00FB7BEA" w:rsidRDefault="00FB7BEA" w:rsidP="00D06A3C">
      <w:pPr>
        <w:ind w:left="720"/>
      </w:pPr>
    </w:p>
    <w:p w14:paraId="1067DC76" w14:textId="77777777" w:rsidR="00FB74D3" w:rsidRPr="00FB7BEA" w:rsidRDefault="00FB74D3" w:rsidP="00FB74D3">
      <w:pPr>
        <w:rPr>
          <w:b/>
          <w:bCs/>
        </w:rPr>
      </w:pPr>
    </w:p>
    <w:p w14:paraId="7B81487F" w14:textId="77777777" w:rsidR="00FB74D3" w:rsidRPr="00C429CA" w:rsidRDefault="00FB74D3" w:rsidP="00FB7BEA">
      <w:pPr>
        <w:pStyle w:val="ListParagraph"/>
        <w:spacing w:line="240" w:lineRule="auto"/>
        <w:ind w:left="360"/>
        <w:jc w:val="center"/>
        <w:rPr>
          <w:b/>
          <w:bCs/>
          <w:sz w:val="24"/>
          <w:szCs w:val="24"/>
          <w:vertAlign w:val="superscript"/>
        </w:rPr>
      </w:pPr>
      <w:r w:rsidRPr="00DA27C7">
        <w:rPr>
          <w:b/>
          <w:bCs/>
          <w:noProof/>
          <w:sz w:val="24"/>
          <w:szCs w:val="24"/>
        </w:rPr>
        <w:drawing>
          <wp:inline distT="0" distB="0" distL="0" distR="0" wp14:anchorId="6D29578C" wp14:editId="66108B7F">
            <wp:extent cx="2712085" cy="2490470"/>
            <wp:effectExtent l="0" t="0" r="0" b="5080"/>
            <wp:docPr id="776597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97359" name=""/>
                    <pic:cNvPicPr/>
                  </pic:nvPicPr>
                  <pic:blipFill>
                    <a:blip r:embed="rId6"/>
                    <a:stretch>
                      <a:fillRect/>
                    </a:stretch>
                  </pic:blipFill>
                  <pic:spPr>
                    <a:xfrm>
                      <a:off x="0" y="0"/>
                      <a:ext cx="2712085" cy="2490470"/>
                    </a:xfrm>
                    <a:prstGeom prst="rect">
                      <a:avLst/>
                    </a:prstGeom>
                  </pic:spPr>
                </pic:pic>
              </a:graphicData>
            </a:graphic>
          </wp:inline>
        </w:drawing>
      </w:r>
    </w:p>
    <w:p w14:paraId="29C721BB" w14:textId="77777777" w:rsidR="00FB74D3" w:rsidRDefault="00FB74D3" w:rsidP="00FB74D3">
      <w:pPr>
        <w:rPr>
          <w:sz w:val="16"/>
          <w:szCs w:val="16"/>
        </w:rPr>
      </w:pPr>
    </w:p>
    <w:p w14:paraId="5765C47F" w14:textId="7593095C" w:rsidR="00FB74D3" w:rsidRDefault="00FB74D3" w:rsidP="00FB74D3">
      <w:pPr>
        <w:rPr>
          <w:sz w:val="16"/>
          <w:szCs w:val="16"/>
          <w:vertAlign w:val="superscript"/>
        </w:rPr>
      </w:pPr>
      <w:r w:rsidRPr="00FB7BEA">
        <w:rPr>
          <w:b/>
          <w:bCs/>
        </w:rPr>
        <w:t>Table 1:</w:t>
      </w:r>
      <w:r w:rsidR="00FB7BEA">
        <w:rPr>
          <w:b/>
          <w:bCs/>
        </w:rPr>
        <w:t xml:space="preserve"> </w:t>
      </w:r>
      <w:r w:rsidRPr="00FB7BEA">
        <w:rPr>
          <w:b/>
          <w:bCs/>
        </w:rPr>
        <w:t>Electrical characteristics</w:t>
      </w:r>
      <w:r w:rsidRPr="00FB7BEA">
        <w:rPr>
          <w:b/>
          <w:bCs/>
          <w:vertAlign w:val="superscript"/>
        </w:rPr>
        <w:t>4</w:t>
      </w:r>
    </w:p>
    <w:p w14:paraId="04AFFFD8" w14:textId="77777777" w:rsidR="00FB7BEA" w:rsidRPr="00C429CA" w:rsidRDefault="00FB7BEA" w:rsidP="00FB74D3">
      <w:pPr>
        <w:rPr>
          <w:sz w:val="16"/>
          <w:szCs w:val="16"/>
          <w:vertAlign w:val="superscript"/>
        </w:rPr>
      </w:pPr>
    </w:p>
    <w:p w14:paraId="61D11BD8" w14:textId="70204DBB" w:rsidR="00FB74D3" w:rsidRDefault="00FB74D3" w:rsidP="00FB74D3">
      <w:pPr>
        <w:jc w:val="both"/>
      </w:pPr>
      <w:r w:rsidRPr="00EC01F3">
        <w:t>In Mumbai the cost of electricity of 1unit is around 15/- so:15*10=150/- needed to charge a car and the amount we get after charging 4 cars will be around 600/- per day.</w:t>
      </w:r>
      <w:r w:rsidR="00FB7BEA">
        <w:t xml:space="preserve"> </w:t>
      </w:r>
      <w:r w:rsidRPr="00EC01F3">
        <w:t>Per month amount we get will be 18000/-</w:t>
      </w:r>
      <w:r w:rsidR="000E355B">
        <w:t xml:space="preserve"> </w:t>
      </w:r>
      <w:r w:rsidRPr="00EC01F3">
        <w:t>(cost may differ in some months). Per year amount we get will be</w:t>
      </w:r>
      <w:r w:rsidR="00FB7BEA">
        <w:t xml:space="preserve"> </w:t>
      </w:r>
      <w:r w:rsidRPr="00EC01F3">
        <w:t>2,16,000/-</w:t>
      </w:r>
      <w:r w:rsidR="00FB7BEA">
        <w:t xml:space="preserve">. </w:t>
      </w:r>
      <w:r w:rsidRPr="00EC01F3">
        <w:t>If we talk about scooters a scooter needs 0.6kWh(0.6unit) power to get charged so:48kWh/0.6 =80 scooters</w:t>
      </w:r>
      <w:r w:rsidR="00FB7BEA">
        <w:t xml:space="preserve">. </w:t>
      </w:r>
      <w:r w:rsidRPr="00EC01F3">
        <w:t xml:space="preserve">Therefore, if this system only charge </w:t>
      </w:r>
      <w:proofErr w:type="gramStart"/>
      <w:r w:rsidRPr="00EC01F3">
        <w:t>scooters</w:t>
      </w:r>
      <w:proofErr w:type="gramEnd"/>
      <w:r w:rsidRPr="00EC01F3">
        <w:t xml:space="preserve"> then it can charge approx</w:t>
      </w:r>
      <w:r w:rsidR="00677EB8">
        <w:t>imately</w:t>
      </w:r>
      <w:r w:rsidRPr="00EC01F3">
        <w:t xml:space="preserve"> 80 scooters a day. As</w:t>
      </w:r>
      <w:r w:rsidR="000E355B">
        <w:t xml:space="preserve"> </w:t>
      </w:r>
      <w:proofErr w:type="gramStart"/>
      <w:r w:rsidRPr="00EC01F3">
        <w:t>discussed</w:t>
      </w:r>
      <w:proofErr w:type="gramEnd"/>
      <w:r w:rsidRPr="00EC01F3">
        <w:t xml:space="preserve"> the cost of electricity above:15*0.6=9/- needed to charge a scooter and the amount we get after charging 80 scooter will be 720/- per day.</w:t>
      </w:r>
      <w:r w:rsidR="00FB7BEA">
        <w:t xml:space="preserve"> </w:t>
      </w:r>
      <w:r w:rsidRPr="00EC01F3">
        <w:t>Per month amount we get will be 21600/-</w:t>
      </w:r>
      <w:r w:rsidR="000E355B">
        <w:t xml:space="preserve"> </w:t>
      </w:r>
      <w:r w:rsidRPr="00EC01F3">
        <w:t>(cost may differ in some months). Per year amount we get will be 2,59,200/-</w:t>
      </w:r>
      <w:r w:rsidR="000E355B">
        <w:t>.</w:t>
      </w:r>
    </w:p>
    <w:p w14:paraId="2E262AE6" w14:textId="77777777" w:rsidR="00FB74D3" w:rsidRPr="00EC01F3" w:rsidRDefault="00FB74D3" w:rsidP="00FB74D3">
      <w:pPr>
        <w:jc w:val="both"/>
      </w:pPr>
    </w:p>
    <w:p w14:paraId="094895F2" w14:textId="77777777" w:rsidR="00FB74D3" w:rsidRDefault="00FB74D3" w:rsidP="00FB74D3">
      <w:pPr>
        <w:jc w:val="left"/>
        <w:rPr>
          <w:b/>
          <w:bCs/>
          <w:sz w:val="24"/>
          <w:szCs w:val="24"/>
        </w:rPr>
      </w:pPr>
      <w:r>
        <w:rPr>
          <w:b/>
          <w:bCs/>
          <w:sz w:val="24"/>
          <w:szCs w:val="24"/>
        </w:rPr>
        <w:t>6</w:t>
      </w:r>
      <w:r w:rsidRPr="0096528B">
        <w:rPr>
          <w:b/>
          <w:bCs/>
          <w:sz w:val="24"/>
          <w:szCs w:val="24"/>
        </w:rPr>
        <w:t>.</w:t>
      </w:r>
      <w:r>
        <w:rPr>
          <w:b/>
          <w:bCs/>
          <w:sz w:val="24"/>
          <w:szCs w:val="24"/>
        </w:rPr>
        <w:t xml:space="preserve"> </w:t>
      </w:r>
      <w:r w:rsidRPr="0096528B">
        <w:rPr>
          <w:b/>
          <w:bCs/>
          <w:sz w:val="24"/>
          <w:szCs w:val="24"/>
        </w:rPr>
        <w:t>Advantages</w:t>
      </w:r>
    </w:p>
    <w:p w14:paraId="40AD16F7" w14:textId="77777777" w:rsidR="00FB74D3" w:rsidRDefault="00FB74D3" w:rsidP="00FB74D3">
      <w:pPr>
        <w:rPr>
          <w:b/>
          <w:bCs/>
          <w:sz w:val="24"/>
          <w:szCs w:val="24"/>
        </w:rPr>
      </w:pPr>
    </w:p>
    <w:p w14:paraId="4B56E875" w14:textId="77777777" w:rsidR="00FB74D3" w:rsidRDefault="00FB74D3" w:rsidP="00FB74D3">
      <w:pPr>
        <w:pStyle w:val="ListParagraph"/>
        <w:numPr>
          <w:ilvl w:val="0"/>
          <w:numId w:val="2"/>
        </w:numPr>
        <w:spacing w:line="276" w:lineRule="auto"/>
        <w:jc w:val="both"/>
        <w:rPr>
          <w:rFonts w:ascii="Times New Roman" w:hAnsi="Times New Roman" w:cs="Times New Roman"/>
          <w:sz w:val="20"/>
          <w:szCs w:val="20"/>
        </w:rPr>
      </w:pPr>
      <w:r w:rsidRPr="00E77E7B">
        <w:rPr>
          <w:rFonts w:ascii="Times New Roman" w:hAnsi="Times New Roman" w:cs="Times New Roman"/>
          <w:sz w:val="20"/>
          <w:szCs w:val="20"/>
        </w:rPr>
        <w:t>Cost Savings: Solar-powered electric vehicle charging stations reduce complete dependency on grid electricity, leading to significant savings for EV owners in terms of cost. By solar energy usage, the cost of charging an EV can be lowered to some extent</w:t>
      </w:r>
      <w:r>
        <w:rPr>
          <w:rFonts w:ascii="Times New Roman" w:hAnsi="Times New Roman" w:cs="Times New Roman"/>
          <w:sz w:val="20"/>
          <w:szCs w:val="20"/>
        </w:rPr>
        <w:t>.</w:t>
      </w:r>
      <w:r>
        <w:rPr>
          <w:rFonts w:ascii="Times New Roman" w:hAnsi="Times New Roman" w:cs="Times New Roman"/>
          <w:sz w:val="20"/>
          <w:szCs w:val="20"/>
          <w:vertAlign w:val="superscript"/>
        </w:rPr>
        <w:t>5</w:t>
      </w:r>
    </w:p>
    <w:p w14:paraId="6020AB77" w14:textId="77777777" w:rsidR="00FB74D3" w:rsidRDefault="00FB74D3" w:rsidP="00FB74D3">
      <w:pPr>
        <w:pStyle w:val="ListParagraph"/>
        <w:spacing w:line="276" w:lineRule="auto"/>
        <w:rPr>
          <w:rFonts w:ascii="Times New Roman" w:hAnsi="Times New Roman" w:cs="Times New Roman"/>
          <w:b/>
          <w:bCs/>
          <w:sz w:val="24"/>
          <w:szCs w:val="24"/>
        </w:rPr>
      </w:pPr>
    </w:p>
    <w:p w14:paraId="73E6025C" w14:textId="27991206" w:rsidR="00FB74D3" w:rsidRPr="000E355B" w:rsidRDefault="00FB74D3" w:rsidP="000E355B">
      <w:pPr>
        <w:pStyle w:val="ListParagraph"/>
        <w:numPr>
          <w:ilvl w:val="0"/>
          <w:numId w:val="2"/>
        </w:numPr>
        <w:spacing w:line="276" w:lineRule="auto"/>
        <w:jc w:val="both"/>
        <w:rPr>
          <w:rFonts w:ascii="Times New Roman" w:hAnsi="Times New Roman" w:cs="Times New Roman"/>
          <w:sz w:val="20"/>
          <w:szCs w:val="20"/>
        </w:rPr>
      </w:pPr>
      <w:r w:rsidRPr="00E77E7B">
        <w:rPr>
          <w:rFonts w:ascii="Times New Roman" w:hAnsi="Times New Roman" w:cs="Times New Roman"/>
          <w:sz w:val="20"/>
          <w:szCs w:val="20"/>
        </w:rPr>
        <w:t>Environmental Benefits: These solar powered charging stations help to reduce greenhouse gas emissions and also lower down the carbon footprint of EVs. Charging electric vehicles with solar energy eliminates the need for fossil fuels consequently contributing to cleaner air and a healthier environment</w:t>
      </w:r>
      <w:r>
        <w:rPr>
          <w:rFonts w:ascii="Times New Roman" w:hAnsi="Times New Roman" w:cs="Times New Roman"/>
          <w:sz w:val="20"/>
          <w:szCs w:val="20"/>
        </w:rPr>
        <w:t>.</w:t>
      </w:r>
      <w:r>
        <w:rPr>
          <w:rFonts w:ascii="Times New Roman" w:hAnsi="Times New Roman" w:cs="Times New Roman"/>
          <w:sz w:val="20"/>
          <w:szCs w:val="20"/>
          <w:vertAlign w:val="superscript"/>
        </w:rPr>
        <w:t>6</w:t>
      </w:r>
    </w:p>
    <w:p w14:paraId="64C5BD8C" w14:textId="77777777" w:rsidR="000E355B" w:rsidRPr="000E355B" w:rsidRDefault="000E355B" w:rsidP="000E355B">
      <w:pPr>
        <w:pStyle w:val="ListParagraph"/>
        <w:rPr>
          <w:rFonts w:ascii="Times New Roman" w:hAnsi="Times New Roman" w:cs="Times New Roman"/>
          <w:sz w:val="20"/>
          <w:szCs w:val="20"/>
        </w:rPr>
      </w:pPr>
    </w:p>
    <w:p w14:paraId="00D77590" w14:textId="77777777" w:rsidR="000E355B" w:rsidRPr="000E355B" w:rsidRDefault="000E355B" w:rsidP="000E355B">
      <w:pPr>
        <w:pStyle w:val="ListParagraph"/>
        <w:spacing w:line="276" w:lineRule="auto"/>
        <w:ind w:left="360"/>
        <w:jc w:val="both"/>
        <w:rPr>
          <w:rFonts w:ascii="Times New Roman" w:hAnsi="Times New Roman" w:cs="Times New Roman"/>
          <w:sz w:val="20"/>
          <w:szCs w:val="20"/>
        </w:rPr>
      </w:pPr>
    </w:p>
    <w:p w14:paraId="732865AE" w14:textId="36473A0C" w:rsidR="000E355B" w:rsidRPr="000E355B" w:rsidRDefault="00FB74D3" w:rsidP="000E355B">
      <w:pPr>
        <w:pStyle w:val="ListParagraph"/>
        <w:numPr>
          <w:ilvl w:val="0"/>
          <w:numId w:val="2"/>
        </w:numPr>
        <w:spacing w:line="276" w:lineRule="auto"/>
        <w:rPr>
          <w:b/>
          <w:bCs/>
          <w:sz w:val="24"/>
          <w:szCs w:val="24"/>
        </w:rPr>
      </w:pPr>
      <w:r w:rsidRPr="000E355B">
        <w:rPr>
          <w:rFonts w:ascii="Times New Roman" w:hAnsi="Times New Roman" w:cs="Times New Roman"/>
          <w:sz w:val="20"/>
          <w:szCs w:val="20"/>
        </w:rPr>
        <w:t>Enhanced Charging Efficiency: Research indicates that placing solar panels in an appropriate angle and position in the places where irradiance levels are high, leads to an increase in the output power produced by solar PV systems which leads to more effective EV charging. </w:t>
      </w:r>
      <w:r w:rsidRPr="000E355B">
        <w:rPr>
          <w:rFonts w:ascii="Times New Roman" w:hAnsi="Times New Roman" w:cs="Times New Roman"/>
          <w:sz w:val="20"/>
          <w:szCs w:val="20"/>
          <w:vertAlign w:val="superscript"/>
        </w:rPr>
        <w:t>7</w:t>
      </w:r>
    </w:p>
    <w:p w14:paraId="121A789F" w14:textId="77777777" w:rsidR="000E355B" w:rsidRPr="000E355B" w:rsidRDefault="000E355B" w:rsidP="000E355B">
      <w:pPr>
        <w:pStyle w:val="ListParagraph"/>
        <w:spacing w:line="276" w:lineRule="auto"/>
        <w:ind w:left="360"/>
        <w:rPr>
          <w:b/>
          <w:bCs/>
          <w:sz w:val="24"/>
          <w:szCs w:val="24"/>
        </w:rPr>
      </w:pPr>
    </w:p>
    <w:p w14:paraId="07227BFF" w14:textId="77777777" w:rsidR="000E355B" w:rsidRDefault="000E355B" w:rsidP="00FB74D3">
      <w:pPr>
        <w:spacing w:line="276" w:lineRule="auto"/>
        <w:ind w:left="360"/>
        <w:jc w:val="left"/>
        <w:rPr>
          <w:b/>
          <w:bCs/>
          <w:sz w:val="24"/>
          <w:szCs w:val="24"/>
        </w:rPr>
      </w:pPr>
    </w:p>
    <w:p w14:paraId="5D02F82A" w14:textId="77777777" w:rsidR="000E355B" w:rsidRDefault="000E355B" w:rsidP="00FB74D3">
      <w:pPr>
        <w:spacing w:line="276" w:lineRule="auto"/>
        <w:ind w:left="360"/>
        <w:jc w:val="left"/>
        <w:rPr>
          <w:b/>
          <w:bCs/>
          <w:sz w:val="24"/>
          <w:szCs w:val="24"/>
        </w:rPr>
      </w:pPr>
    </w:p>
    <w:p w14:paraId="5FA2260D" w14:textId="1C9227C8" w:rsidR="00677EB8" w:rsidRDefault="00FB74D3" w:rsidP="00FB74D3">
      <w:pPr>
        <w:spacing w:line="276" w:lineRule="auto"/>
        <w:jc w:val="left"/>
        <w:rPr>
          <w:b/>
          <w:bCs/>
          <w:sz w:val="24"/>
          <w:szCs w:val="24"/>
        </w:rPr>
      </w:pPr>
      <w:r>
        <w:rPr>
          <w:b/>
          <w:bCs/>
          <w:sz w:val="24"/>
          <w:szCs w:val="24"/>
        </w:rPr>
        <w:lastRenderedPageBreak/>
        <w:t>7.</w:t>
      </w:r>
      <w:r w:rsidR="000E355B">
        <w:rPr>
          <w:b/>
          <w:bCs/>
          <w:sz w:val="24"/>
          <w:szCs w:val="24"/>
        </w:rPr>
        <w:t xml:space="preserve"> </w:t>
      </w:r>
      <w:r w:rsidRPr="001C330F">
        <w:rPr>
          <w:b/>
          <w:bCs/>
          <w:sz w:val="24"/>
          <w:szCs w:val="24"/>
        </w:rPr>
        <w:t>Future scope</w:t>
      </w:r>
    </w:p>
    <w:p w14:paraId="487E941B" w14:textId="77777777" w:rsidR="00677EB8" w:rsidRPr="00677EB8" w:rsidRDefault="00677EB8" w:rsidP="00FB74D3">
      <w:pPr>
        <w:spacing w:line="276" w:lineRule="auto"/>
        <w:jc w:val="left"/>
        <w:rPr>
          <w:b/>
          <w:bCs/>
        </w:rPr>
      </w:pPr>
    </w:p>
    <w:p w14:paraId="6F602CE5" w14:textId="6E412399" w:rsidR="00FB74D3" w:rsidRPr="00677EB8" w:rsidRDefault="00677EB8" w:rsidP="00677EB8">
      <w:pPr>
        <w:pStyle w:val="ListParagraph"/>
        <w:numPr>
          <w:ilvl w:val="0"/>
          <w:numId w:val="6"/>
        </w:numPr>
        <w:spacing w:line="276" w:lineRule="auto"/>
        <w:rPr>
          <w:rFonts w:ascii="Times New Roman" w:hAnsi="Times New Roman" w:cs="Times New Roman"/>
          <w:b/>
          <w:bCs/>
          <w:sz w:val="20"/>
          <w:szCs w:val="20"/>
        </w:rPr>
      </w:pPr>
      <w:r w:rsidRPr="00677EB8">
        <w:rPr>
          <w:rFonts w:ascii="Times New Roman" w:hAnsi="Times New Roman" w:cs="Times New Roman"/>
          <w:sz w:val="20"/>
          <w:szCs w:val="20"/>
        </w:rPr>
        <w:t xml:space="preserve">Increased Efficiency of Solar Panels: The study shows that the importance of optimizing solar panel placement for higher energy per unit area. Research and development </w:t>
      </w:r>
      <w:proofErr w:type="gramStart"/>
      <w:r w:rsidRPr="00677EB8">
        <w:rPr>
          <w:rFonts w:ascii="Times New Roman" w:hAnsi="Times New Roman" w:cs="Times New Roman"/>
          <w:sz w:val="20"/>
          <w:szCs w:val="20"/>
        </w:rPr>
        <w:t>focuses</w:t>
      </w:r>
      <w:proofErr w:type="gramEnd"/>
      <w:r w:rsidRPr="00677EB8">
        <w:rPr>
          <w:rFonts w:ascii="Times New Roman" w:hAnsi="Times New Roman" w:cs="Times New Roman"/>
          <w:sz w:val="20"/>
          <w:szCs w:val="20"/>
        </w:rPr>
        <w:t xml:space="preserve"> on the enhancing solar panel technologies to capture more sunlight efficiently, even in partial shading scenarios.​</w:t>
      </w:r>
    </w:p>
    <w:p w14:paraId="0CEAA7DE" w14:textId="77777777" w:rsidR="00677EB8" w:rsidRPr="00677EB8" w:rsidRDefault="00677EB8" w:rsidP="00677EB8">
      <w:pPr>
        <w:pStyle w:val="ListParagraph"/>
        <w:spacing w:line="276" w:lineRule="auto"/>
        <w:ind w:left="360"/>
        <w:rPr>
          <w:rFonts w:ascii="Times New Roman" w:hAnsi="Times New Roman" w:cs="Times New Roman"/>
          <w:b/>
          <w:bCs/>
          <w:sz w:val="20"/>
          <w:szCs w:val="20"/>
        </w:rPr>
      </w:pPr>
    </w:p>
    <w:p w14:paraId="7E2DBF36" w14:textId="6FBDA714" w:rsidR="00677EB8" w:rsidRDefault="00FB74D3" w:rsidP="00677EB8">
      <w:pPr>
        <w:pStyle w:val="ListParagraph"/>
        <w:numPr>
          <w:ilvl w:val="0"/>
          <w:numId w:val="6"/>
        </w:numPr>
        <w:jc w:val="both"/>
        <w:rPr>
          <w:rFonts w:ascii="Times New Roman" w:hAnsi="Times New Roman" w:cs="Times New Roman"/>
          <w:sz w:val="20"/>
          <w:szCs w:val="20"/>
        </w:rPr>
      </w:pPr>
      <w:r w:rsidRPr="00677EB8">
        <w:rPr>
          <w:rFonts w:ascii="Times New Roman" w:hAnsi="Times New Roman" w:cs="Times New Roman"/>
          <w:sz w:val="20"/>
          <w:szCs w:val="20"/>
        </w:rPr>
        <w:t>Integration of Energy Storage Systems (ESS): With irregular solar power, finding more energy storage solutions like lithium-ion batteries is critical. In future it could have more innovations in battery technologies to improve efficiency, capacity, and longevity, which makes sure the steady supply of energy for EV charging</w:t>
      </w:r>
      <w:r w:rsidR="00677EB8">
        <w:rPr>
          <w:rFonts w:ascii="Times New Roman" w:hAnsi="Times New Roman" w:cs="Times New Roman"/>
          <w:sz w:val="20"/>
          <w:szCs w:val="20"/>
        </w:rPr>
        <w:t>.</w:t>
      </w:r>
      <w:r w:rsidRPr="00677EB8">
        <w:rPr>
          <w:rFonts w:ascii="Times New Roman" w:hAnsi="Times New Roman" w:cs="Times New Roman"/>
          <w:sz w:val="20"/>
          <w:szCs w:val="20"/>
        </w:rPr>
        <w:t>​</w:t>
      </w:r>
    </w:p>
    <w:p w14:paraId="3C0D8037" w14:textId="77777777" w:rsidR="00677EB8" w:rsidRDefault="00677EB8" w:rsidP="00677EB8">
      <w:pPr>
        <w:pStyle w:val="ListParagraph"/>
      </w:pPr>
    </w:p>
    <w:p w14:paraId="46F23D37" w14:textId="7C3DF3C4" w:rsidR="00FB74D3" w:rsidRPr="000E355B" w:rsidRDefault="00FB74D3" w:rsidP="00677EB8">
      <w:pPr>
        <w:pStyle w:val="ListParagraph"/>
        <w:numPr>
          <w:ilvl w:val="0"/>
          <w:numId w:val="6"/>
        </w:numPr>
        <w:jc w:val="both"/>
        <w:rPr>
          <w:rFonts w:ascii="Times New Roman" w:hAnsi="Times New Roman" w:cs="Times New Roman"/>
          <w:sz w:val="20"/>
          <w:szCs w:val="20"/>
        </w:rPr>
      </w:pPr>
      <w:r w:rsidRPr="000E355B">
        <w:rPr>
          <w:rFonts w:ascii="Times New Roman" w:hAnsi="Times New Roman" w:cs="Times New Roman"/>
          <w:sz w:val="20"/>
          <w:szCs w:val="20"/>
        </w:rPr>
        <w:t>Faster Charging Technologies: The use of DC fast chargers(level3), which offer low-loss, more efficiency and fast charging. Future developments may focus on reducing the charging time for EVs and guarantees compatibility with various types of EVs, possibly through advanced DC-DC converter.</w:t>
      </w:r>
    </w:p>
    <w:p w14:paraId="56234B62" w14:textId="77777777" w:rsidR="00FB74D3" w:rsidRPr="000E355B" w:rsidRDefault="00FB74D3" w:rsidP="00FB74D3">
      <w:pPr>
        <w:jc w:val="both"/>
      </w:pPr>
    </w:p>
    <w:p w14:paraId="190D6106" w14:textId="77777777" w:rsidR="00677EB8" w:rsidRDefault="00FB74D3" w:rsidP="00677EB8">
      <w:pPr>
        <w:pStyle w:val="ListParagraph"/>
        <w:numPr>
          <w:ilvl w:val="0"/>
          <w:numId w:val="6"/>
        </w:numPr>
        <w:jc w:val="both"/>
        <w:rPr>
          <w:rFonts w:ascii="Times New Roman" w:hAnsi="Times New Roman" w:cs="Times New Roman"/>
          <w:sz w:val="20"/>
          <w:szCs w:val="20"/>
        </w:rPr>
      </w:pPr>
      <w:r w:rsidRPr="00677EB8">
        <w:rPr>
          <w:rFonts w:ascii="Times New Roman" w:hAnsi="Times New Roman" w:cs="Times New Roman"/>
          <w:sz w:val="20"/>
          <w:szCs w:val="20"/>
        </w:rPr>
        <w:t>Advanced Battery Management Systems (BMS): Managing the charge and discharge cycles of batteries structured is crucial for enhancing system performance. Future research could focus on developing intelligent BMS that better predict and control battery behaviors, increasing the efficiency of both solar and storage systems</w:t>
      </w:r>
      <w:r w:rsidR="00677EB8">
        <w:rPr>
          <w:rFonts w:ascii="Times New Roman" w:hAnsi="Times New Roman" w:cs="Times New Roman"/>
          <w:sz w:val="20"/>
          <w:szCs w:val="20"/>
        </w:rPr>
        <w:t>.</w:t>
      </w:r>
    </w:p>
    <w:p w14:paraId="314FDF6C" w14:textId="77777777" w:rsidR="00677EB8" w:rsidRPr="00677EB8" w:rsidRDefault="00677EB8" w:rsidP="00677EB8">
      <w:pPr>
        <w:pStyle w:val="ListParagraph"/>
        <w:rPr>
          <w:rFonts w:ascii="Times New Roman" w:hAnsi="Times New Roman" w:cs="Times New Roman"/>
          <w:sz w:val="20"/>
          <w:szCs w:val="20"/>
        </w:rPr>
      </w:pPr>
    </w:p>
    <w:p w14:paraId="230FD7BA" w14:textId="12E78910" w:rsidR="00FB74D3" w:rsidRDefault="00FB74D3" w:rsidP="00677EB8">
      <w:pPr>
        <w:pStyle w:val="ListParagraph"/>
        <w:numPr>
          <w:ilvl w:val="0"/>
          <w:numId w:val="6"/>
        </w:numPr>
        <w:jc w:val="both"/>
        <w:rPr>
          <w:rFonts w:ascii="Times New Roman" w:hAnsi="Times New Roman" w:cs="Times New Roman"/>
          <w:sz w:val="20"/>
          <w:szCs w:val="20"/>
        </w:rPr>
      </w:pPr>
      <w:r w:rsidRPr="00677EB8">
        <w:rPr>
          <w:rFonts w:ascii="Times New Roman" w:hAnsi="Times New Roman" w:cs="Times New Roman"/>
          <w:sz w:val="20"/>
          <w:szCs w:val="20"/>
        </w:rPr>
        <w:t>Hybrid Charging Systems: Combining solar energy with other renewable sources, such as wind power, could enhance the flexibility of EV charging stations. Hybrid systems would ensure continuous operation, even during periods of low sunlight.</w:t>
      </w:r>
    </w:p>
    <w:p w14:paraId="42E40E48" w14:textId="77777777" w:rsidR="00677EB8" w:rsidRPr="00677EB8" w:rsidRDefault="00677EB8" w:rsidP="00677EB8">
      <w:pPr>
        <w:pStyle w:val="ListParagraph"/>
        <w:rPr>
          <w:rFonts w:ascii="Times New Roman" w:hAnsi="Times New Roman" w:cs="Times New Roman"/>
          <w:sz w:val="20"/>
          <w:szCs w:val="20"/>
        </w:rPr>
      </w:pPr>
    </w:p>
    <w:p w14:paraId="31D3CE57" w14:textId="3DB2C94D" w:rsidR="00FB74D3" w:rsidRPr="00677EB8" w:rsidRDefault="00FB74D3" w:rsidP="00677EB8">
      <w:pPr>
        <w:pStyle w:val="ListParagraph"/>
        <w:numPr>
          <w:ilvl w:val="0"/>
          <w:numId w:val="6"/>
        </w:numPr>
        <w:jc w:val="both"/>
        <w:rPr>
          <w:rFonts w:ascii="Times New Roman" w:hAnsi="Times New Roman" w:cs="Times New Roman"/>
          <w:sz w:val="20"/>
          <w:szCs w:val="20"/>
        </w:rPr>
      </w:pPr>
      <w:r w:rsidRPr="00677EB8">
        <w:rPr>
          <w:rFonts w:ascii="Times New Roman" w:hAnsi="Times New Roman" w:cs="Times New Roman"/>
          <w:sz w:val="20"/>
          <w:szCs w:val="20"/>
        </w:rPr>
        <w:t>Economic and Environmental Impact: As rate of EV adoption grows, combine renewable energy for EV charging could significantly reduce adaptation on fossil fuels and lower greenhouse gas emissions. This green</w:t>
      </w:r>
      <w:r w:rsidRPr="00677EB8">
        <w:rPr>
          <w:rFonts w:ascii="Times New Roman" w:hAnsi="Times New Roman" w:cs="Times New Roman"/>
          <w:b/>
          <w:bCs/>
          <w:sz w:val="20"/>
          <w:szCs w:val="20"/>
        </w:rPr>
        <w:t xml:space="preserve">   </w:t>
      </w:r>
      <w:r w:rsidRPr="00677EB8">
        <w:rPr>
          <w:rFonts w:ascii="Times New Roman" w:hAnsi="Times New Roman" w:cs="Times New Roman"/>
          <w:sz w:val="20"/>
          <w:szCs w:val="20"/>
        </w:rPr>
        <w:t>energy approach offers a sustainable future for transportation.</w:t>
      </w:r>
      <w:r w:rsidRPr="00677EB8">
        <w:rPr>
          <w:rFonts w:ascii="Times New Roman" w:hAnsi="Times New Roman" w:cs="Times New Roman"/>
          <w:sz w:val="20"/>
          <w:szCs w:val="20"/>
          <w:vertAlign w:val="superscript"/>
        </w:rPr>
        <w:t>6</w:t>
      </w:r>
    </w:p>
    <w:p w14:paraId="259FBC4B" w14:textId="77777777" w:rsidR="00FB74D3" w:rsidRDefault="00FB74D3" w:rsidP="00FB74D3">
      <w:pPr>
        <w:ind w:left="1080"/>
        <w:jc w:val="both"/>
        <w:rPr>
          <w:b/>
          <w:bCs/>
          <w:sz w:val="24"/>
          <w:szCs w:val="24"/>
        </w:rPr>
      </w:pPr>
      <w:r>
        <w:rPr>
          <w:b/>
          <w:bCs/>
          <w:sz w:val="24"/>
          <w:szCs w:val="24"/>
        </w:rPr>
        <w:t xml:space="preserve">  </w:t>
      </w:r>
    </w:p>
    <w:p w14:paraId="7C07572B" w14:textId="77777777" w:rsidR="00FB74D3" w:rsidRPr="007A5D0C" w:rsidRDefault="00FB74D3" w:rsidP="00FB74D3">
      <w:pPr>
        <w:spacing w:before="54" w:line="276" w:lineRule="auto"/>
        <w:jc w:val="left"/>
        <w:rPr>
          <w:b/>
          <w:bCs/>
          <w:color w:val="000000" w:themeColor="text1"/>
          <w:sz w:val="24"/>
          <w:szCs w:val="24"/>
        </w:rPr>
      </w:pPr>
      <w:r>
        <w:rPr>
          <w:b/>
          <w:bCs/>
          <w:color w:val="000000" w:themeColor="text1"/>
          <w:sz w:val="24"/>
          <w:szCs w:val="24"/>
        </w:rPr>
        <w:t xml:space="preserve">8. </w:t>
      </w:r>
      <w:r w:rsidRPr="007A5D0C">
        <w:rPr>
          <w:b/>
          <w:bCs/>
          <w:color w:val="000000" w:themeColor="text1"/>
          <w:sz w:val="24"/>
          <w:szCs w:val="24"/>
        </w:rPr>
        <w:t>CONCLUSION</w:t>
      </w:r>
    </w:p>
    <w:p w14:paraId="40A8093A" w14:textId="77777777" w:rsidR="00FB74D3" w:rsidRPr="00E77E7B" w:rsidRDefault="00FB74D3" w:rsidP="00FB74D3">
      <w:pPr>
        <w:ind w:left="1080"/>
        <w:jc w:val="both"/>
        <w:rPr>
          <w:b/>
          <w:bCs/>
          <w:sz w:val="24"/>
          <w:szCs w:val="24"/>
        </w:rPr>
      </w:pPr>
    </w:p>
    <w:p w14:paraId="0976D29C" w14:textId="103C51F6" w:rsidR="00FB74D3" w:rsidRPr="00F222EF" w:rsidRDefault="00FB74D3" w:rsidP="00FB74D3">
      <w:pPr>
        <w:pStyle w:val="ListParagraph"/>
        <w:spacing w:line="240" w:lineRule="auto"/>
        <w:ind w:left="0"/>
        <w:jc w:val="both"/>
        <w:rPr>
          <w:rFonts w:ascii="Times New Roman" w:hAnsi="Times New Roman" w:cs="Times New Roman"/>
          <w:sz w:val="20"/>
          <w:szCs w:val="20"/>
        </w:rPr>
      </w:pPr>
      <w:r w:rsidRPr="00F222EF">
        <w:rPr>
          <w:rFonts w:ascii="Times New Roman" w:hAnsi="Times New Roman" w:cs="Times New Roman"/>
          <w:sz w:val="20"/>
          <w:szCs w:val="20"/>
        </w:rPr>
        <w:t>In this review paper, we have explored the basic idea about how the implementation of solar panels in electric vehicle charging station infrastructures can help to generate a clean source of energy which can replace the current fuel powered electric vehicle charging stations and benefit our environment in a positive way.</w:t>
      </w:r>
    </w:p>
    <w:p w14:paraId="2E7A6AA9" w14:textId="77777777" w:rsidR="00FB74D3" w:rsidRPr="00F222EF" w:rsidRDefault="00FB74D3" w:rsidP="00FB74D3">
      <w:pPr>
        <w:pStyle w:val="ListParagraph"/>
        <w:spacing w:line="240" w:lineRule="auto"/>
        <w:rPr>
          <w:rFonts w:ascii="Times New Roman" w:hAnsi="Times New Roman" w:cs="Times New Roman"/>
          <w:noProof/>
          <w:sz w:val="20"/>
          <w:szCs w:val="20"/>
        </w:rPr>
      </w:pPr>
    </w:p>
    <w:p w14:paraId="295AB3E1" w14:textId="77777777" w:rsidR="00FB74D3" w:rsidRPr="001D16FE" w:rsidRDefault="00FB74D3" w:rsidP="00FB74D3">
      <w:pPr>
        <w:pStyle w:val="ListParagraph"/>
        <w:spacing w:line="240" w:lineRule="auto"/>
        <w:jc w:val="both"/>
        <w:rPr>
          <w:rFonts w:ascii="Times New Roman" w:hAnsi="Times New Roman" w:cs="Times New Roman"/>
          <w:noProof/>
          <w:sz w:val="20"/>
          <w:szCs w:val="20"/>
        </w:rPr>
      </w:pPr>
    </w:p>
    <w:p w14:paraId="17B39A74" w14:textId="77777777" w:rsidR="00FB74D3" w:rsidRDefault="00FB74D3" w:rsidP="00FB74D3">
      <w:pPr>
        <w:pStyle w:val="Heading1"/>
        <w:numPr>
          <w:ilvl w:val="0"/>
          <w:numId w:val="0"/>
        </w:numPr>
        <w:jc w:val="left"/>
        <w:rPr>
          <w:b/>
          <w:bCs/>
          <w:sz w:val="24"/>
          <w:szCs w:val="24"/>
        </w:rPr>
      </w:pPr>
      <w:r w:rsidRPr="001E51F3">
        <w:rPr>
          <w:b/>
          <w:bCs/>
          <w:color w:val="000000" w:themeColor="text1"/>
          <w:sz w:val="24"/>
          <w:szCs w:val="24"/>
        </w:rPr>
        <w:t>ACKNOWLEDGEMENTS</w:t>
      </w:r>
    </w:p>
    <w:p w14:paraId="60391434" w14:textId="77777777" w:rsidR="00FB74D3" w:rsidRPr="00E77E7B" w:rsidRDefault="00FB74D3" w:rsidP="00FB74D3"/>
    <w:p w14:paraId="08C8F459" w14:textId="0E71F0BD" w:rsidR="00FB74D3" w:rsidRDefault="00FB74D3" w:rsidP="00FB74D3">
      <w:pPr>
        <w:jc w:val="both"/>
      </w:pPr>
      <w:r w:rsidRPr="00FA15E5">
        <w:t xml:space="preserve">We extend our sincere gratitude to the </w:t>
      </w:r>
      <w:proofErr w:type="gramStart"/>
      <w:r>
        <w:t>Principal</w:t>
      </w:r>
      <w:proofErr w:type="gramEnd"/>
      <w:r>
        <w:t xml:space="preserve"> and our project guide</w:t>
      </w:r>
      <w:r w:rsidR="00677EB8">
        <w:t>,</w:t>
      </w:r>
      <w:r>
        <w:t xml:space="preserve"> Dr. Omprakash Rajankar, our </w:t>
      </w:r>
      <w:r w:rsidRPr="00FA15E5">
        <w:t xml:space="preserve">Department Head, </w:t>
      </w:r>
      <w:r>
        <w:t xml:space="preserve">Prof Prachi Deshpande, </w:t>
      </w:r>
      <w:r w:rsidRPr="00FA15E5">
        <w:t xml:space="preserve">for their constant support and valuable guidance during the course of our project. We are also grateful to </w:t>
      </w:r>
      <w:r>
        <w:t>Dr</w:t>
      </w:r>
      <w:r w:rsidRPr="00FA15E5">
        <w:t xml:space="preserve">. Bhausaheb Shinde, the project coordinator, for </w:t>
      </w:r>
      <w:r>
        <w:t>his</w:t>
      </w:r>
      <w:r w:rsidRPr="00FA15E5">
        <w:t xml:space="preserve"> unwavering encouragement and assistance.</w:t>
      </w:r>
      <w:r>
        <w:t xml:space="preserve"> </w:t>
      </w:r>
      <w:r w:rsidRPr="00FA15E5">
        <w:t>Furthermore, we would like to express our appreciation to the entire staff and our fellow classmates who played a significant role in our achievements</w:t>
      </w:r>
      <w:r>
        <w:t xml:space="preserve">. </w:t>
      </w:r>
      <w:r w:rsidRPr="00FA15E5">
        <w:t xml:space="preserve">Their availability and continuous encouragement have </w:t>
      </w:r>
      <w:r>
        <w:t xml:space="preserve">boosted </w:t>
      </w:r>
      <w:r w:rsidRPr="00FA15E5">
        <w:t xml:space="preserve">our </w:t>
      </w:r>
      <w:r>
        <w:t>confidence</w:t>
      </w:r>
      <w:r w:rsidRPr="00FA15E5">
        <w:t>.</w:t>
      </w:r>
    </w:p>
    <w:p w14:paraId="2052AB90" w14:textId="77777777" w:rsidR="00FB74D3" w:rsidRDefault="00FB74D3" w:rsidP="00FB74D3">
      <w:pPr>
        <w:jc w:val="both"/>
      </w:pPr>
      <w:r>
        <w:t xml:space="preserve">                                </w:t>
      </w:r>
    </w:p>
    <w:p w14:paraId="1E8C73C1" w14:textId="77777777" w:rsidR="00FB74D3" w:rsidRDefault="00FB74D3" w:rsidP="00FB74D3">
      <w:pPr>
        <w:jc w:val="both"/>
      </w:pPr>
    </w:p>
    <w:p w14:paraId="0D416EAF" w14:textId="77777777" w:rsidR="00FB74D3" w:rsidRPr="00E77E7B" w:rsidRDefault="00FB74D3" w:rsidP="00FB74D3">
      <w:pPr>
        <w:jc w:val="left"/>
        <w:rPr>
          <w:b/>
          <w:bCs/>
          <w:sz w:val="24"/>
          <w:szCs w:val="24"/>
        </w:rPr>
      </w:pPr>
      <w:r>
        <w:rPr>
          <w:b/>
          <w:bCs/>
          <w:sz w:val="24"/>
          <w:szCs w:val="24"/>
        </w:rPr>
        <w:t xml:space="preserve">9. </w:t>
      </w:r>
      <w:r w:rsidRPr="00E77E7B">
        <w:rPr>
          <w:b/>
          <w:bCs/>
          <w:sz w:val="24"/>
          <w:szCs w:val="24"/>
        </w:rPr>
        <w:t>REFERENCES</w:t>
      </w:r>
    </w:p>
    <w:p w14:paraId="223FF290" w14:textId="77777777" w:rsidR="00FB74D3" w:rsidRDefault="00FB74D3" w:rsidP="00FB74D3">
      <w:pPr>
        <w:jc w:val="both"/>
      </w:pPr>
    </w:p>
    <w:p w14:paraId="0A4940A1" w14:textId="77777777" w:rsidR="00FB74D3" w:rsidRDefault="00FB74D3" w:rsidP="00FB74D3">
      <w:pPr>
        <w:jc w:val="both"/>
      </w:pPr>
    </w:p>
    <w:p w14:paraId="37410A73" w14:textId="77777777" w:rsidR="00FB74D3" w:rsidRPr="004E058A" w:rsidRDefault="00FB74D3" w:rsidP="000E355B">
      <w:pPr>
        <w:pStyle w:val="ListParagraph"/>
        <w:numPr>
          <w:ilvl w:val="0"/>
          <w:numId w:val="7"/>
        </w:numPr>
        <w:jc w:val="both"/>
        <w:rPr>
          <w:rFonts w:ascii="Times New Roman" w:hAnsi="Times New Roman" w:cs="Times New Roman"/>
          <w:sz w:val="20"/>
          <w:szCs w:val="20"/>
        </w:rPr>
      </w:pPr>
      <w:r w:rsidRPr="004E058A">
        <w:rPr>
          <w:rFonts w:ascii="Times New Roman" w:hAnsi="Times New Roman" w:cs="Times New Roman"/>
          <w:sz w:val="20"/>
          <w:szCs w:val="20"/>
        </w:rPr>
        <w:t xml:space="preserve">Singla, P., Boora, S., Singhal, P. et al. Design and simulation of 4 kW solar power-based hybrid EV charging station. Sci Rep 14, 7336 (2024). </w:t>
      </w:r>
      <w:hyperlink r:id="rId7" w:history="1">
        <w:r w:rsidRPr="004E058A">
          <w:rPr>
            <w:rStyle w:val="Hyperlink"/>
            <w:rFonts w:ascii="Times New Roman" w:hAnsi="Times New Roman" w:cs="Times New Roman"/>
            <w:sz w:val="20"/>
            <w:szCs w:val="20"/>
          </w:rPr>
          <w:t>https://doi.org/10.1038/s41598-024-56833-5</w:t>
        </w:r>
      </w:hyperlink>
    </w:p>
    <w:p w14:paraId="553AACD3" w14:textId="77777777" w:rsidR="00FB74D3" w:rsidRPr="004E058A" w:rsidRDefault="00FB74D3" w:rsidP="000E355B">
      <w:pPr>
        <w:pStyle w:val="ListParagraph"/>
        <w:numPr>
          <w:ilvl w:val="0"/>
          <w:numId w:val="7"/>
        </w:numPr>
        <w:jc w:val="both"/>
        <w:rPr>
          <w:rFonts w:ascii="Times New Roman" w:hAnsi="Times New Roman" w:cs="Times New Roman"/>
          <w:sz w:val="20"/>
          <w:szCs w:val="20"/>
        </w:rPr>
      </w:pPr>
      <w:r w:rsidRPr="004E058A">
        <w:rPr>
          <w:rFonts w:ascii="Times New Roman" w:hAnsi="Times New Roman" w:cs="Times New Roman"/>
          <w:sz w:val="20"/>
          <w:szCs w:val="20"/>
        </w:rPr>
        <w:t xml:space="preserve">Himabindu N., </w:t>
      </w:r>
      <w:proofErr w:type="spellStart"/>
      <w:r w:rsidRPr="004E058A">
        <w:rPr>
          <w:rFonts w:ascii="Times New Roman" w:hAnsi="Times New Roman" w:cs="Times New Roman"/>
          <w:sz w:val="20"/>
          <w:szCs w:val="20"/>
        </w:rPr>
        <w:t>Santoshkumar</w:t>
      </w:r>
      <w:proofErr w:type="spellEnd"/>
      <w:r w:rsidRPr="004E058A">
        <w:rPr>
          <w:rFonts w:ascii="Times New Roman" w:hAnsi="Times New Roman" w:cs="Times New Roman"/>
          <w:sz w:val="20"/>
          <w:szCs w:val="20"/>
        </w:rPr>
        <w:t xml:space="preserve"> </w:t>
      </w:r>
      <w:proofErr w:type="spellStart"/>
      <w:r w:rsidRPr="004E058A">
        <w:rPr>
          <w:rFonts w:ascii="Times New Roman" w:hAnsi="Times New Roman" w:cs="Times New Roman"/>
          <w:sz w:val="20"/>
          <w:szCs w:val="20"/>
        </w:rPr>
        <w:t>Hampannavar</w:t>
      </w:r>
      <w:proofErr w:type="spellEnd"/>
      <w:r w:rsidRPr="004E058A">
        <w:rPr>
          <w:rFonts w:ascii="Times New Roman" w:hAnsi="Times New Roman" w:cs="Times New Roman"/>
          <w:sz w:val="20"/>
          <w:szCs w:val="20"/>
        </w:rPr>
        <w:t xml:space="preserve">, Deepa B., Swapna </w:t>
      </w:r>
      <w:proofErr w:type="spellStart"/>
      <w:proofErr w:type="gramStart"/>
      <w:r w:rsidRPr="004E058A">
        <w:rPr>
          <w:rFonts w:ascii="Times New Roman" w:hAnsi="Times New Roman" w:cs="Times New Roman"/>
          <w:sz w:val="20"/>
          <w:szCs w:val="20"/>
        </w:rPr>
        <w:t>M.,Analysis</w:t>
      </w:r>
      <w:proofErr w:type="spellEnd"/>
      <w:proofErr w:type="gramEnd"/>
      <w:r w:rsidRPr="004E058A">
        <w:rPr>
          <w:rFonts w:ascii="Times New Roman" w:hAnsi="Times New Roman" w:cs="Times New Roman"/>
          <w:sz w:val="20"/>
          <w:szCs w:val="20"/>
        </w:rPr>
        <w:t xml:space="preserve"> of microgrid integrated Photovoltaic (PV) Powered Electric Vehicle Charging Stations (EVCS) under different solar irradiation conditions in India: A way towards sustainable development and growth,</w:t>
      </w:r>
    </w:p>
    <w:p w14:paraId="47050CB1" w14:textId="77777777" w:rsidR="00FB74D3" w:rsidRPr="004E058A" w:rsidRDefault="00FB74D3" w:rsidP="000E355B">
      <w:pPr>
        <w:pStyle w:val="ListParagraph"/>
        <w:numPr>
          <w:ilvl w:val="0"/>
          <w:numId w:val="7"/>
        </w:numPr>
        <w:jc w:val="both"/>
        <w:rPr>
          <w:rFonts w:ascii="Times New Roman" w:hAnsi="Times New Roman" w:cs="Times New Roman"/>
          <w:sz w:val="20"/>
          <w:szCs w:val="20"/>
        </w:rPr>
      </w:pPr>
      <w:proofErr w:type="gramStart"/>
      <w:r w:rsidRPr="004E058A">
        <w:rPr>
          <w:rFonts w:ascii="Times New Roman" w:hAnsi="Times New Roman" w:cs="Times New Roman"/>
          <w:sz w:val="20"/>
          <w:szCs w:val="20"/>
        </w:rPr>
        <w:lastRenderedPageBreak/>
        <w:t>Energy.Reports,Volume</w:t>
      </w:r>
      <w:proofErr w:type="gramEnd"/>
      <w:r w:rsidRPr="004E058A">
        <w:rPr>
          <w:rFonts w:ascii="Times New Roman" w:hAnsi="Times New Roman" w:cs="Times New Roman"/>
          <w:sz w:val="20"/>
          <w:szCs w:val="20"/>
        </w:rPr>
        <w:t>7,2021,Pages8534-8547,ISSN23524847,https://doi.org/10.1016/j.egyr.2021.10.103.(</w:t>
      </w:r>
      <w:hyperlink r:id="rId8" w:history="1">
        <w:r w:rsidRPr="004E058A">
          <w:rPr>
            <w:rStyle w:val="Hyperlink"/>
            <w:rFonts w:ascii="Times New Roman" w:hAnsi="Times New Roman" w:cs="Times New Roman"/>
            <w:sz w:val="20"/>
            <w:szCs w:val="20"/>
          </w:rPr>
          <w:t>https://www.sciencedirect.com/science/article/pii/S2352484721011227</w:t>
        </w:r>
      </w:hyperlink>
      <w:r w:rsidRPr="004E058A">
        <w:rPr>
          <w:rFonts w:ascii="Times New Roman" w:hAnsi="Times New Roman" w:cs="Times New Roman"/>
          <w:sz w:val="20"/>
          <w:szCs w:val="20"/>
        </w:rPr>
        <w:t>).</w:t>
      </w:r>
    </w:p>
    <w:p w14:paraId="27C4CDAD" w14:textId="77777777" w:rsidR="00FB74D3" w:rsidRPr="004E058A" w:rsidRDefault="00FB74D3" w:rsidP="000E355B">
      <w:pPr>
        <w:pStyle w:val="ListParagraph"/>
        <w:numPr>
          <w:ilvl w:val="0"/>
          <w:numId w:val="7"/>
        </w:numPr>
        <w:jc w:val="both"/>
        <w:rPr>
          <w:rFonts w:ascii="Times New Roman" w:hAnsi="Times New Roman" w:cs="Times New Roman"/>
          <w:sz w:val="20"/>
          <w:szCs w:val="20"/>
        </w:rPr>
      </w:pPr>
      <w:proofErr w:type="spellStart"/>
      <w:r w:rsidRPr="004E058A">
        <w:rPr>
          <w:rFonts w:ascii="Times New Roman" w:hAnsi="Times New Roman" w:cs="Times New Roman"/>
          <w:sz w:val="20"/>
          <w:szCs w:val="20"/>
          <w:lang w:val="en-US"/>
        </w:rPr>
        <w:t>Chamola</w:t>
      </w:r>
      <w:proofErr w:type="spellEnd"/>
      <w:r w:rsidRPr="004E058A">
        <w:rPr>
          <w:rFonts w:ascii="Times New Roman" w:hAnsi="Times New Roman" w:cs="Times New Roman"/>
          <w:sz w:val="20"/>
          <w:szCs w:val="20"/>
          <w:lang w:val="en-US"/>
        </w:rPr>
        <w:t>, Vinay &amp; Sikdar, Biplab. (2015). Solar Powered Cellular Base Stations: Current Scenario, Issues and Proposed Solutions. IEEE Communications Magazine. 54. 10.1109/MCOM.2016.7470944.</w:t>
      </w:r>
    </w:p>
    <w:p w14:paraId="4413247D" w14:textId="77777777" w:rsidR="00FB74D3" w:rsidRPr="004E058A" w:rsidRDefault="00FB74D3" w:rsidP="000E355B">
      <w:pPr>
        <w:pStyle w:val="ListParagraph"/>
        <w:numPr>
          <w:ilvl w:val="0"/>
          <w:numId w:val="7"/>
        </w:numPr>
        <w:jc w:val="both"/>
        <w:rPr>
          <w:rFonts w:ascii="Times New Roman" w:hAnsi="Times New Roman" w:cs="Times New Roman"/>
          <w:sz w:val="20"/>
          <w:szCs w:val="20"/>
        </w:rPr>
      </w:pPr>
      <w:r w:rsidRPr="004E058A">
        <w:rPr>
          <w:rFonts w:ascii="Times New Roman" w:hAnsi="Times New Roman" w:cs="Times New Roman"/>
          <w:sz w:val="20"/>
          <w:szCs w:val="20"/>
        </w:rPr>
        <w:t xml:space="preserve">Prakash, </w:t>
      </w:r>
      <w:proofErr w:type="spellStart"/>
      <w:r w:rsidRPr="004E058A">
        <w:rPr>
          <w:rFonts w:ascii="Times New Roman" w:hAnsi="Times New Roman" w:cs="Times New Roman"/>
          <w:sz w:val="20"/>
          <w:szCs w:val="20"/>
        </w:rPr>
        <w:t>Thangalakshmi</w:t>
      </w:r>
      <w:proofErr w:type="spellEnd"/>
      <w:r w:rsidRPr="004E058A">
        <w:rPr>
          <w:rFonts w:ascii="Times New Roman" w:hAnsi="Times New Roman" w:cs="Times New Roman"/>
          <w:sz w:val="20"/>
          <w:szCs w:val="20"/>
        </w:rPr>
        <w:t xml:space="preserve"> &amp; K. Dr, </w:t>
      </w:r>
      <w:proofErr w:type="spellStart"/>
      <w:r w:rsidRPr="004E058A">
        <w:rPr>
          <w:rFonts w:ascii="Times New Roman" w:hAnsi="Times New Roman" w:cs="Times New Roman"/>
          <w:sz w:val="20"/>
          <w:szCs w:val="20"/>
        </w:rPr>
        <w:t>Sivasami</w:t>
      </w:r>
      <w:proofErr w:type="spellEnd"/>
      <w:r w:rsidRPr="004E058A">
        <w:rPr>
          <w:rFonts w:ascii="Times New Roman" w:hAnsi="Times New Roman" w:cs="Times New Roman"/>
          <w:sz w:val="20"/>
          <w:szCs w:val="20"/>
        </w:rPr>
        <w:t xml:space="preserve"> &amp; Khan, Saad. (2023). DESIGN AND IMPLEMENTATION OF SOLAR CHARGING STATION FOR ELECTRIC VEHICLES. 7. 1-18.</w:t>
      </w:r>
    </w:p>
    <w:p w14:paraId="2D6BA38E" w14:textId="77777777" w:rsidR="00FB74D3" w:rsidRPr="00F222EF" w:rsidRDefault="00FB74D3" w:rsidP="000E355B">
      <w:pPr>
        <w:pStyle w:val="ListParagraph"/>
        <w:numPr>
          <w:ilvl w:val="0"/>
          <w:numId w:val="7"/>
        </w:numPr>
        <w:jc w:val="both"/>
        <w:rPr>
          <w:rFonts w:ascii="Times New Roman" w:hAnsi="Times New Roman" w:cs="Times New Roman"/>
          <w:sz w:val="20"/>
          <w:szCs w:val="20"/>
        </w:rPr>
      </w:pPr>
      <w:proofErr w:type="spellStart"/>
      <w:r w:rsidRPr="00F222EF">
        <w:rPr>
          <w:rFonts w:ascii="Times New Roman" w:hAnsi="Times New Roman" w:cs="Times New Roman"/>
          <w:sz w:val="20"/>
          <w:szCs w:val="20"/>
        </w:rPr>
        <w:t>Alrubaie</w:t>
      </w:r>
      <w:proofErr w:type="spellEnd"/>
      <w:r w:rsidRPr="00F222EF">
        <w:rPr>
          <w:rFonts w:ascii="Times New Roman" w:hAnsi="Times New Roman" w:cs="Times New Roman"/>
          <w:sz w:val="20"/>
          <w:szCs w:val="20"/>
        </w:rPr>
        <w:t xml:space="preserve">, A.J.; Salem, M.; Yahya, K.; Mohamed, M.; </w:t>
      </w:r>
      <w:proofErr w:type="spellStart"/>
      <w:r w:rsidRPr="00F222EF">
        <w:rPr>
          <w:rFonts w:ascii="Times New Roman" w:hAnsi="Times New Roman" w:cs="Times New Roman"/>
          <w:sz w:val="20"/>
          <w:szCs w:val="20"/>
        </w:rPr>
        <w:t>Kamarol</w:t>
      </w:r>
      <w:proofErr w:type="spellEnd"/>
      <w:r w:rsidRPr="00F222EF">
        <w:rPr>
          <w:rFonts w:ascii="Times New Roman" w:hAnsi="Times New Roman" w:cs="Times New Roman"/>
          <w:sz w:val="20"/>
          <w:szCs w:val="20"/>
        </w:rPr>
        <w:t xml:space="preserve">, M. </w:t>
      </w:r>
      <w:proofErr w:type="spellStart"/>
      <w:r w:rsidRPr="00F222EF">
        <w:rPr>
          <w:rFonts w:ascii="Times New Roman" w:hAnsi="Times New Roman" w:cs="Times New Roman"/>
          <w:sz w:val="20"/>
          <w:szCs w:val="20"/>
        </w:rPr>
        <w:t>AComprehensive</w:t>
      </w:r>
      <w:proofErr w:type="spellEnd"/>
      <w:r w:rsidRPr="00F222EF">
        <w:rPr>
          <w:rFonts w:ascii="Times New Roman" w:hAnsi="Times New Roman" w:cs="Times New Roman"/>
          <w:sz w:val="20"/>
          <w:szCs w:val="20"/>
        </w:rPr>
        <w:t xml:space="preserve"> Review of Electric Vehicle Charging Stations with Solar Photovoltaic System Considering Market, Technical Requirements, Network Implications, and Future Challenges. Sustainability 2023, 15, 8122. https://doi.org/ 10.3390/su15108122.</w:t>
      </w:r>
    </w:p>
    <w:p w14:paraId="156E57C1" w14:textId="77777777" w:rsidR="00FB74D3" w:rsidRPr="00F222EF" w:rsidRDefault="00FB74D3" w:rsidP="000E355B">
      <w:pPr>
        <w:pStyle w:val="ListParagraph"/>
        <w:numPr>
          <w:ilvl w:val="0"/>
          <w:numId w:val="7"/>
        </w:numPr>
        <w:jc w:val="both"/>
        <w:rPr>
          <w:rFonts w:ascii="Times New Roman" w:hAnsi="Times New Roman" w:cs="Times New Roman"/>
          <w:sz w:val="20"/>
          <w:szCs w:val="20"/>
        </w:rPr>
      </w:pPr>
      <w:r w:rsidRPr="00F222EF">
        <w:rPr>
          <w:rFonts w:ascii="Times New Roman" w:hAnsi="Times New Roman" w:cs="Times New Roman"/>
          <w:sz w:val="20"/>
          <w:szCs w:val="20"/>
        </w:rPr>
        <w:t xml:space="preserve">Umair M, Hidayat NM, </w:t>
      </w:r>
      <w:proofErr w:type="spellStart"/>
      <w:r w:rsidRPr="00F222EF">
        <w:rPr>
          <w:rFonts w:ascii="Times New Roman" w:hAnsi="Times New Roman" w:cs="Times New Roman"/>
          <w:sz w:val="20"/>
          <w:szCs w:val="20"/>
        </w:rPr>
        <w:t>Sukri</w:t>
      </w:r>
      <w:proofErr w:type="spellEnd"/>
      <w:r w:rsidRPr="00F222EF">
        <w:rPr>
          <w:rFonts w:ascii="Times New Roman" w:hAnsi="Times New Roman" w:cs="Times New Roman"/>
          <w:sz w:val="20"/>
          <w:szCs w:val="20"/>
        </w:rPr>
        <w:t xml:space="preserve"> Ahmad A, Nik Ali NH, </w:t>
      </w:r>
      <w:proofErr w:type="spellStart"/>
      <w:r w:rsidRPr="00F222EF">
        <w:rPr>
          <w:rFonts w:ascii="Times New Roman" w:hAnsi="Times New Roman" w:cs="Times New Roman"/>
          <w:sz w:val="20"/>
          <w:szCs w:val="20"/>
        </w:rPr>
        <w:t>Mawardi</w:t>
      </w:r>
      <w:proofErr w:type="spellEnd"/>
      <w:r w:rsidRPr="00F222EF">
        <w:rPr>
          <w:rFonts w:ascii="Times New Roman" w:hAnsi="Times New Roman" w:cs="Times New Roman"/>
          <w:sz w:val="20"/>
          <w:szCs w:val="20"/>
        </w:rPr>
        <w:t xml:space="preserve"> MIM, Abdullah E (2024) A renewable approach to electric vehicle charging through solar energy storage. </w:t>
      </w:r>
      <w:proofErr w:type="spellStart"/>
      <w:r w:rsidRPr="00F222EF">
        <w:rPr>
          <w:rFonts w:ascii="Times New Roman" w:hAnsi="Times New Roman" w:cs="Times New Roman"/>
          <w:sz w:val="20"/>
          <w:szCs w:val="20"/>
        </w:rPr>
        <w:t>PLoS</w:t>
      </w:r>
      <w:proofErr w:type="spellEnd"/>
      <w:r w:rsidRPr="00F222EF">
        <w:rPr>
          <w:rFonts w:ascii="Times New Roman" w:hAnsi="Times New Roman" w:cs="Times New Roman"/>
          <w:sz w:val="20"/>
          <w:szCs w:val="20"/>
        </w:rPr>
        <w:t xml:space="preserve"> ONE 19(2): e0297376. https://doi.org/10.1371/journal. pone.0297376</w:t>
      </w:r>
    </w:p>
    <w:p w14:paraId="4529406F" w14:textId="77777777" w:rsidR="00FB74D3" w:rsidRPr="00F222EF" w:rsidRDefault="00FB74D3" w:rsidP="000E355B">
      <w:pPr>
        <w:pStyle w:val="ListParagraph"/>
        <w:numPr>
          <w:ilvl w:val="0"/>
          <w:numId w:val="7"/>
        </w:numPr>
        <w:jc w:val="both"/>
        <w:rPr>
          <w:rFonts w:ascii="Times New Roman" w:hAnsi="Times New Roman" w:cs="Times New Roman"/>
          <w:sz w:val="20"/>
          <w:szCs w:val="20"/>
        </w:rPr>
      </w:pPr>
      <w:r w:rsidRPr="00F222EF">
        <w:rPr>
          <w:rFonts w:ascii="Times New Roman" w:hAnsi="Times New Roman" w:cs="Times New Roman"/>
          <w:sz w:val="20"/>
          <w:szCs w:val="20"/>
          <w:lang w:val="en-US"/>
        </w:rPr>
        <w:t xml:space="preserve">Sagar, </w:t>
      </w:r>
      <w:proofErr w:type="spellStart"/>
      <w:r w:rsidRPr="00F222EF">
        <w:rPr>
          <w:rFonts w:ascii="Times New Roman" w:hAnsi="Times New Roman" w:cs="Times New Roman"/>
          <w:sz w:val="20"/>
          <w:szCs w:val="20"/>
          <w:lang w:val="en-US"/>
        </w:rPr>
        <w:t>Gumpa</w:t>
      </w:r>
      <w:proofErr w:type="spellEnd"/>
      <w:r w:rsidRPr="00F222EF">
        <w:rPr>
          <w:rFonts w:ascii="Times New Roman" w:hAnsi="Times New Roman" w:cs="Times New Roman"/>
          <w:sz w:val="20"/>
          <w:szCs w:val="20"/>
          <w:lang w:val="en-US"/>
        </w:rPr>
        <w:t xml:space="preserve"> &amp; </w:t>
      </w:r>
      <w:proofErr w:type="spellStart"/>
      <w:r w:rsidRPr="00F222EF">
        <w:rPr>
          <w:rFonts w:ascii="Times New Roman" w:hAnsi="Times New Roman" w:cs="Times New Roman"/>
          <w:sz w:val="20"/>
          <w:szCs w:val="20"/>
          <w:lang w:val="en-US"/>
        </w:rPr>
        <w:t>kiran</w:t>
      </w:r>
      <w:proofErr w:type="spellEnd"/>
      <w:r w:rsidRPr="00F222EF">
        <w:rPr>
          <w:rFonts w:ascii="Times New Roman" w:hAnsi="Times New Roman" w:cs="Times New Roman"/>
          <w:sz w:val="20"/>
          <w:szCs w:val="20"/>
          <w:lang w:val="en-US"/>
        </w:rPr>
        <w:t xml:space="preserve">, Ganji &amp; Eswari, </w:t>
      </w:r>
      <w:proofErr w:type="spellStart"/>
      <w:r w:rsidRPr="00F222EF">
        <w:rPr>
          <w:rFonts w:ascii="Times New Roman" w:hAnsi="Times New Roman" w:cs="Times New Roman"/>
          <w:sz w:val="20"/>
          <w:szCs w:val="20"/>
          <w:lang w:val="en-US"/>
        </w:rPr>
        <w:t>Bondada</w:t>
      </w:r>
      <w:proofErr w:type="spellEnd"/>
      <w:r w:rsidRPr="00F222EF">
        <w:rPr>
          <w:rFonts w:ascii="Times New Roman" w:hAnsi="Times New Roman" w:cs="Times New Roman"/>
          <w:sz w:val="20"/>
          <w:szCs w:val="20"/>
          <w:lang w:val="en-US"/>
        </w:rPr>
        <w:t xml:space="preserve"> &amp; Rao, </w:t>
      </w:r>
      <w:proofErr w:type="spellStart"/>
      <w:r w:rsidRPr="00F222EF">
        <w:rPr>
          <w:rFonts w:ascii="Times New Roman" w:hAnsi="Times New Roman" w:cs="Times New Roman"/>
          <w:sz w:val="20"/>
          <w:szCs w:val="20"/>
          <w:lang w:val="en-US"/>
        </w:rPr>
        <w:t>Guruvu</w:t>
      </w:r>
      <w:proofErr w:type="spellEnd"/>
      <w:r w:rsidRPr="00F222EF">
        <w:rPr>
          <w:rFonts w:ascii="Times New Roman" w:hAnsi="Times New Roman" w:cs="Times New Roman"/>
          <w:sz w:val="20"/>
          <w:szCs w:val="20"/>
          <w:lang w:val="en-US"/>
        </w:rPr>
        <w:t xml:space="preserve"> &amp; Jayaram, </w:t>
      </w:r>
      <w:proofErr w:type="spellStart"/>
      <w:r w:rsidRPr="00F222EF">
        <w:rPr>
          <w:rFonts w:ascii="Times New Roman" w:hAnsi="Times New Roman" w:cs="Times New Roman"/>
          <w:sz w:val="20"/>
          <w:szCs w:val="20"/>
          <w:lang w:val="en-US"/>
        </w:rPr>
        <w:t>Bairi</w:t>
      </w:r>
      <w:proofErr w:type="spellEnd"/>
      <w:r w:rsidRPr="00F222EF">
        <w:rPr>
          <w:rFonts w:ascii="Times New Roman" w:hAnsi="Times New Roman" w:cs="Times New Roman"/>
          <w:sz w:val="20"/>
          <w:szCs w:val="20"/>
          <w:lang w:val="en-US"/>
        </w:rPr>
        <w:t xml:space="preserve"> &amp; </w:t>
      </w:r>
      <w:proofErr w:type="spellStart"/>
      <w:r w:rsidRPr="00F222EF">
        <w:rPr>
          <w:rFonts w:ascii="Times New Roman" w:hAnsi="Times New Roman" w:cs="Times New Roman"/>
          <w:sz w:val="20"/>
          <w:szCs w:val="20"/>
          <w:lang w:val="en-US"/>
        </w:rPr>
        <w:t>Sayamma</w:t>
      </w:r>
      <w:proofErr w:type="spellEnd"/>
      <w:r w:rsidRPr="00F222EF">
        <w:rPr>
          <w:rFonts w:ascii="Times New Roman" w:hAnsi="Times New Roman" w:cs="Times New Roman"/>
          <w:sz w:val="20"/>
          <w:szCs w:val="20"/>
          <w:lang w:val="en-US"/>
        </w:rPr>
        <w:t>, Paturi. (2024). A comprehensive review of solar charging stations. International Journal of Research Publication and Reviews. 5. 5278-5283. 10.55248/gengpi.5.0324.0826.</w:t>
      </w:r>
    </w:p>
    <w:p w14:paraId="5A99BA70" w14:textId="77777777" w:rsidR="00FB74D3" w:rsidRPr="00F222EF" w:rsidRDefault="00FB74D3" w:rsidP="000E355B">
      <w:pPr>
        <w:pStyle w:val="ListParagraph"/>
        <w:numPr>
          <w:ilvl w:val="0"/>
          <w:numId w:val="7"/>
        </w:numPr>
        <w:jc w:val="both"/>
        <w:rPr>
          <w:rFonts w:ascii="Times New Roman" w:hAnsi="Times New Roman" w:cs="Times New Roman"/>
          <w:sz w:val="20"/>
          <w:szCs w:val="20"/>
        </w:rPr>
      </w:pPr>
      <w:r w:rsidRPr="00F222EF">
        <w:rPr>
          <w:rFonts w:ascii="Times New Roman" w:hAnsi="Times New Roman" w:cs="Times New Roman"/>
          <w:sz w:val="20"/>
          <w:szCs w:val="20"/>
        </w:rPr>
        <w:t xml:space="preserve">S. D. </w:t>
      </w:r>
      <w:proofErr w:type="spellStart"/>
      <w:r w:rsidRPr="00F222EF">
        <w:rPr>
          <w:rFonts w:ascii="Times New Roman" w:hAnsi="Times New Roman" w:cs="Times New Roman"/>
          <w:sz w:val="20"/>
          <w:szCs w:val="20"/>
        </w:rPr>
        <w:t>Prasetyo</w:t>
      </w:r>
      <w:proofErr w:type="spellEnd"/>
      <w:r w:rsidRPr="00F222EF">
        <w:rPr>
          <w:rFonts w:ascii="Times New Roman" w:hAnsi="Times New Roman" w:cs="Times New Roman"/>
          <w:sz w:val="20"/>
          <w:szCs w:val="20"/>
        </w:rPr>
        <w:t xml:space="preserve">, F. J. Regannanta1, M. S. </w:t>
      </w:r>
      <w:proofErr w:type="spellStart"/>
      <w:r w:rsidRPr="00F222EF">
        <w:rPr>
          <w:rFonts w:ascii="Times New Roman" w:hAnsi="Times New Roman" w:cs="Times New Roman"/>
          <w:sz w:val="20"/>
          <w:szCs w:val="20"/>
        </w:rPr>
        <w:t>Mauludin</w:t>
      </w:r>
      <w:proofErr w:type="spellEnd"/>
      <w:r w:rsidRPr="00F222EF">
        <w:rPr>
          <w:rFonts w:ascii="Times New Roman" w:hAnsi="Times New Roman" w:cs="Times New Roman"/>
          <w:sz w:val="20"/>
          <w:szCs w:val="20"/>
        </w:rPr>
        <w:t xml:space="preserve">, and Z. Arifin, “Economic feasibility of solar-powered electric vehicle charging stations: A case study in </w:t>
      </w:r>
      <w:proofErr w:type="spellStart"/>
      <w:r w:rsidRPr="00F222EF">
        <w:rPr>
          <w:rFonts w:ascii="Times New Roman" w:hAnsi="Times New Roman" w:cs="Times New Roman"/>
          <w:sz w:val="20"/>
          <w:szCs w:val="20"/>
        </w:rPr>
        <w:t>Ngawi</w:t>
      </w:r>
      <w:proofErr w:type="spellEnd"/>
      <w:r w:rsidRPr="00F222EF">
        <w:rPr>
          <w:rFonts w:ascii="Times New Roman" w:hAnsi="Times New Roman" w:cs="Times New Roman"/>
          <w:sz w:val="20"/>
          <w:szCs w:val="20"/>
        </w:rPr>
        <w:t xml:space="preserve">, Indonesia,” </w:t>
      </w:r>
      <w:proofErr w:type="spellStart"/>
      <w:r w:rsidRPr="00F222EF">
        <w:rPr>
          <w:rFonts w:ascii="Times New Roman" w:hAnsi="Times New Roman" w:cs="Times New Roman"/>
          <w:sz w:val="20"/>
          <w:szCs w:val="20"/>
        </w:rPr>
        <w:t>Mechatron</w:t>
      </w:r>
      <w:proofErr w:type="spellEnd"/>
      <w:r w:rsidRPr="00F222EF">
        <w:rPr>
          <w:rFonts w:ascii="Times New Roman" w:hAnsi="Times New Roman" w:cs="Times New Roman"/>
          <w:sz w:val="20"/>
          <w:szCs w:val="20"/>
        </w:rPr>
        <w:t xml:space="preserve">. </w:t>
      </w:r>
      <w:proofErr w:type="spellStart"/>
      <w:r w:rsidRPr="00F222EF">
        <w:rPr>
          <w:rFonts w:ascii="Times New Roman" w:hAnsi="Times New Roman" w:cs="Times New Roman"/>
          <w:sz w:val="20"/>
          <w:szCs w:val="20"/>
        </w:rPr>
        <w:t>Intell</w:t>
      </w:r>
      <w:proofErr w:type="spellEnd"/>
      <w:r w:rsidRPr="00F222EF">
        <w:rPr>
          <w:rFonts w:ascii="Times New Roman" w:hAnsi="Times New Roman" w:cs="Times New Roman"/>
          <w:sz w:val="20"/>
          <w:szCs w:val="20"/>
        </w:rPr>
        <w:t xml:space="preserve"> Transp. Syst., vol. 2, no. 4, pp. 201–210, 2023. https://doi.org/10.56578/mits020402.</w:t>
      </w:r>
    </w:p>
    <w:p w14:paraId="56924BE7" w14:textId="77777777" w:rsidR="00FB74D3" w:rsidRPr="00F222EF" w:rsidRDefault="00FB74D3" w:rsidP="00FB74D3">
      <w:pPr>
        <w:pStyle w:val="ListParagraph"/>
        <w:ind w:left="360"/>
        <w:jc w:val="both"/>
        <w:rPr>
          <w:rFonts w:ascii="Times New Roman" w:hAnsi="Times New Roman" w:cs="Times New Roman"/>
          <w:sz w:val="20"/>
          <w:szCs w:val="20"/>
        </w:rPr>
      </w:pPr>
    </w:p>
    <w:p w14:paraId="4576C85D" w14:textId="77777777" w:rsidR="00FB74D3" w:rsidRPr="00F222EF" w:rsidRDefault="00FB74D3" w:rsidP="00FB74D3">
      <w:pPr>
        <w:pStyle w:val="ListParagraph"/>
        <w:ind w:left="360"/>
        <w:jc w:val="both"/>
        <w:rPr>
          <w:rFonts w:ascii="Times New Roman" w:hAnsi="Times New Roman" w:cs="Times New Roman"/>
          <w:sz w:val="20"/>
          <w:szCs w:val="20"/>
        </w:rPr>
      </w:pPr>
    </w:p>
    <w:p w14:paraId="78F183C1" w14:textId="77777777" w:rsidR="00FB74D3" w:rsidRPr="00F222EF" w:rsidRDefault="00FB74D3" w:rsidP="00FB74D3">
      <w:pPr>
        <w:pStyle w:val="ListParagraph"/>
        <w:ind w:left="360"/>
        <w:jc w:val="both"/>
        <w:rPr>
          <w:rFonts w:ascii="Times New Roman" w:hAnsi="Times New Roman" w:cs="Times New Roman"/>
          <w:sz w:val="20"/>
          <w:szCs w:val="20"/>
        </w:rPr>
      </w:pPr>
    </w:p>
    <w:p w14:paraId="64587980" w14:textId="77777777" w:rsidR="00FB74D3" w:rsidRDefault="00FB74D3" w:rsidP="00FB74D3">
      <w:pPr>
        <w:pStyle w:val="ListParagraph"/>
        <w:ind w:left="360"/>
        <w:jc w:val="both"/>
      </w:pPr>
    </w:p>
    <w:p w14:paraId="3139FD0A" w14:textId="77777777" w:rsidR="00FB74D3" w:rsidRDefault="00FB74D3" w:rsidP="00FB74D3">
      <w:pPr>
        <w:jc w:val="both"/>
      </w:pPr>
    </w:p>
    <w:p w14:paraId="18AD44CC" w14:textId="77777777" w:rsidR="00FB74D3" w:rsidRDefault="00FB74D3" w:rsidP="00FB74D3">
      <w:pPr>
        <w:jc w:val="both"/>
      </w:pPr>
    </w:p>
    <w:p w14:paraId="4A35099F" w14:textId="77777777" w:rsidR="00FB74D3" w:rsidRDefault="00FB74D3" w:rsidP="00FB74D3">
      <w:pPr>
        <w:jc w:val="both"/>
      </w:pPr>
    </w:p>
    <w:p w14:paraId="6FBEE57C" w14:textId="77777777" w:rsidR="00FB74D3" w:rsidRDefault="00FB74D3" w:rsidP="00FB74D3">
      <w:pPr>
        <w:jc w:val="both"/>
      </w:pPr>
    </w:p>
    <w:p w14:paraId="0976C641" w14:textId="77777777" w:rsidR="00FB74D3" w:rsidRDefault="00FB74D3" w:rsidP="00FB74D3">
      <w:pPr>
        <w:jc w:val="both"/>
      </w:pPr>
    </w:p>
    <w:p w14:paraId="2CA05700" w14:textId="77777777" w:rsidR="00FB74D3" w:rsidRDefault="00FB74D3" w:rsidP="00FB74D3">
      <w:pPr>
        <w:jc w:val="both"/>
      </w:pPr>
    </w:p>
    <w:p w14:paraId="1E3654FF" w14:textId="77777777" w:rsidR="00FB74D3" w:rsidRDefault="00FB74D3" w:rsidP="00FB74D3">
      <w:pPr>
        <w:jc w:val="both"/>
      </w:pPr>
    </w:p>
    <w:p w14:paraId="256784BE" w14:textId="77777777" w:rsidR="00FB74D3" w:rsidRDefault="00FB74D3" w:rsidP="00FB74D3">
      <w:pPr>
        <w:jc w:val="both"/>
      </w:pPr>
    </w:p>
    <w:p w14:paraId="0F5C3927" w14:textId="77777777" w:rsidR="00FB74D3" w:rsidRDefault="00FB74D3" w:rsidP="00FB74D3">
      <w:pPr>
        <w:jc w:val="both"/>
      </w:pPr>
    </w:p>
    <w:p w14:paraId="6009559F" w14:textId="77777777" w:rsidR="00FB74D3" w:rsidRDefault="00FB74D3" w:rsidP="00FB74D3">
      <w:pPr>
        <w:jc w:val="both"/>
      </w:pPr>
    </w:p>
    <w:p w14:paraId="6126A766" w14:textId="77777777" w:rsidR="00FB74D3" w:rsidRDefault="00FB74D3" w:rsidP="00FB74D3">
      <w:pPr>
        <w:jc w:val="both"/>
      </w:pPr>
    </w:p>
    <w:p w14:paraId="22F0F0D0" w14:textId="77777777" w:rsidR="00FB74D3" w:rsidRDefault="00FB74D3" w:rsidP="00FB74D3">
      <w:pPr>
        <w:jc w:val="both"/>
      </w:pPr>
    </w:p>
    <w:p w14:paraId="10531F9A" w14:textId="77777777" w:rsidR="00FB74D3" w:rsidRDefault="00FB74D3" w:rsidP="00FB74D3">
      <w:pPr>
        <w:jc w:val="both"/>
      </w:pPr>
    </w:p>
    <w:p w14:paraId="5FF007B9" w14:textId="77777777" w:rsidR="00FB74D3" w:rsidRDefault="00FB74D3" w:rsidP="00FB74D3">
      <w:pPr>
        <w:jc w:val="both"/>
      </w:pPr>
    </w:p>
    <w:p w14:paraId="16652791" w14:textId="77777777" w:rsidR="00FB74D3" w:rsidRDefault="00FB74D3" w:rsidP="00FB74D3">
      <w:pPr>
        <w:jc w:val="both"/>
      </w:pPr>
    </w:p>
    <w:p w14:paraId="41AB939B" w14:textId="77777777" w:rsidR="00FB74D3" w:rsidRDefault="00FB74D3" w:rsidP="00FB74D3">
      <w:pPr>
        <w:jc w:val="both"/>
      </w:pPr>
    </w:p>
    <w:p w14:paraId="6E4A8868" w14:textId="77777777" w:rsidR="00FB74D3" w:rsidRDefault="00FB74D3" w:rsidP="00FB74D3">
      <w:pPr>
        <w:jc w:val="both"/>
      </w:pPr>
    </w:p>
    <w:p w14:paraId="3C5FFB96" w14:textId="77777777" w:rsidR="00FB74D3" w:rsidRDefault="00FB74D3" w:rsidP="00FB74D3">
      <w:pPr>
        <w:jc w:val="both"/>
      </w:pPr>
    </w:p>
    <w:p w14:paraId="4943826F" w14:textId="77777777" w:rsidR="00FB74D3" w:rsidRDefault="00FB74D3" w:rsidP="00FB74D3">
      <w:pPr>
        <w:jc w:val="both"/>
      </w:pPr>
    </w:p>
    <w:p w14:paraId="3DEFA71A" w14:textId="77777777" w:rsidR="00FB74D3" w:rsidRDefault="00FB74D3" w:rsidP="00FB74D3">
      <w:pPr>
        <w:jc w:val="both"/>
      </w:pPr>
    </w:p>
    <w:p w14:paraId="2DEA74ED" w14:textId="77777777" w:rsidR="00FB74D3" w:rsidRDefault="00FB74D3" w:rsidP="00FB74D3">
      <w:pPr>
        <w:jc w:val="both"/>
      </w:pPr>
    </w:p>
    <w:p w14:paraId="169471D4" w14:textId="77777777" w:rsidR="00FB74D3" w:rsidRDefault="00FB74D3" w:rsidP="00FB74D3">
      <w:pPr>
        <w:jc w:val="both"/>
      </w:pPr>
    </w:p>
    <w:p w14:paraId="57DFA1AA" w14:textId="77777777" w:rsidR="00FB74D3" w:rsidRDefault="00FB74D3" w:rsidP="00FB74D3">
      <w:pPr>
        <w:jc w:val="both"/>
      </w:pPr>
    </w:p>
    <w:p w14:paraId="3949D3D2" w14:textId="77777777" w:rsidR="00FB74D3" w:rsidRDefault="00FB74D3" w:rsidP="00FB74D3">
      <w:pPr>
        <w:jc w:val="both"/>
      </w:pPr>
    </w:p>
    <w:p w14:paraId="604FE9B1" w14:textId="77777777" w:rsidR="00FB74D3" w:rsidRDefault="00FB74D3" w:rsidP="00FB74D3">
      <w:pPr>
        <w:jc w:val="both"/>
      </w:pPr>
    </w:p>
    <w:p w14:paraId="7B162351" w14:textId="77777777" w:rsidR="00FB74D3" w:rsidRDefault="00FB74D3"/>
    <w:sectPr w:rsidR="00FB7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47C6"/>
    <w:multiLevelType w:val="hybridMultilevel"/>
    <w:tmpl w:val="C046CEA6"/>
    <w:lvl w:ilvl="0" w:tplc="3426EF9E">
      <w:start w:val="1"/>
      <w:numFmt w:val="decimal"/>
      <w:lvlText w:val="%1."/>
      <w:lvlJc w:val="left"/>
      <w:pPr>
        <w:ind w:left="360" w:hanging="360"/>
      </w:pPr>
      <w:rPr>
        <w:rFonts w:ascii="Times New Roman" w:hAnsi="Times New Roman" w:cs="Times New Roman" w:hint="default"/>
        <w:b w:val="0"/>
        <w:b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F6E34DF"/>
    <w:multiLevelType w:val="hybridMultilevel"/>
    <w:tmpl w:val="C472D90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9C8760E"/>
    <w:multiLevelType w:val="hybridMultilevel"/>
    <w:tmpl w:val="B3B487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DA1B9F"/>
    <w:multiLevelType w:val="hybridMultilevel"/>
    <w:tmpl w:val="A36E55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89603E"/>
    <w:multiLevelType w:val="multilevel"/>
    <w:tmpl w:val="C5EA49A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decimal"/>
      <w:pStyle w:val="Heading2"/>
      <w:lvlText w:val="%2)"/>
      <w:lvlJc w:val="left"/>
      <w:pPr>
        <w:ind w:left="360" w:hanging="360"/>
      </w:p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608B102C"/>
    <w:multiLevelType w:val="hybridMultilevel"/>
    <w:tmpl w:val="05DADEA4"/>
    <w:lvl w:ilvl="0" w:tplc="C096C0A2">
      <w:start w:val="1"/>
      <w:numFmt w:val="decimal"/>
      <w:lvlText w:val="%1."/>
      <w:lvlJc w:val="left"/>
      <w:pPr>
        <w:ind w:left="360" w:hanging="360"/>
      </w:pPr>
      <w:rPr>
        <w:rFonts w:ascii="Times New Roman" w:hAnsi="Times New Roman" w:cs="Times New Roman" w:hint="default"/>
        <w:b w:val="0"/>
        <w:b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84D1819"/>
    <w:multiLevelType w:val="hybridMultilevel"/>
    <w:tmpl w:val="6A1E5CAC"/>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141268">
    <w:abstractNumId w:val="4"/>
  </w:num>
  <w:num w:numId="2" w16cid:durableId="31929616">
    <w:abstractNumId w:val="5"/>
  </w:num>
  <w:num w:numId="3" w16cid:durableId="184484111">
    <w:abstractNumId w:val="1"/>
  </w:num>
  <w:num w:numId="4" w16cid:durableId="459566929">
    <w:abstractNumId w:val="3"/>
  </w:num>
  <w:num w:numId="5" w16cid:durableId="888566672">
    <w:abstractNumId w:val="2"/>
  </w:num>
  <w:num w:numId="6" w16cid:durableId="717628455">
    <w:abstractNumId w:val="0"/>
  </w:num>
  <w:num w:numId="7" w16cid:durableId="1753962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D3"/>
    <w:rsid w:val="000E355B"/>
    <w:rsid w:val="004E527A"/>
    <w:rsid w:val="00523483"/>
    <w:rsid w:val="00677EB8"/>
    <w:rsid w:val="00D06A3C"/>
    <w:rsid w:val="00FB74D3"/>
    <w:rsid w:val="00FB7B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F95C"/>
  <w15:chartTrackingRefBased/>
  <w15:docId w15:val="{DBC7A9A8-03EF-4AC6-884A-B1BEC49D5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4D3"/>
    <w:pPr>
      <w:spacing w:after="0" w:line="240" w:lineRule="auto"/>
      <w:jc w:val="center"/>
    </w:pPr>
    <w:rPr>
      <w:rFonts w:ascii="Times New Roman" w:eastAsia="SimSun" w:hAnsi="Times New Roman" w:cs="Times New Roman"/>
      <w:kern w:val="0"/>
      <w:sz w:val="20"/>
      <w:szCs w:val="20"/>
      <w:lang w:val="en-US" w:eastAsia="en-US"/>
      <w14:ligatures w14:val="none"/>
    </w:rPr>
  </w:style>
  <w:style w:type="paragraph" w:styleId="Heading1">
    <w:name w:val="heading 1"/>
    <w:basedOn w:val="Normal"/>
    <w:next w:val="Normal"/>
    <w:link w:val="Heading1Char"/>
    <w:qFormat/>
    <w:rsid w:val="00FB74D3"/>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FB74D3"/>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FB74D3"/>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FB74D3"/>
    <w:pPr>
      <w:numPr>
        <w:ilvl w:val="3"/>
        <w:numId w:val="1"/>
      </w:numPr>
      <w:tabs>
        <w:tab w:val="left" w:pos="720"/>
      </w:tabs>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FB74D3"/>
    <w:pPr>
      <w:spacing w:after="200" w:line="240" w:lineRule="auto"/>
      <w:ind w:firstLine="272"/>
      <w:jc w:val="both"/>
    </w:pPr>
    <w:rPr>
      <w:rFonts w:ascii="Times New Roman" w:eastAsia="SimSun" w:hAnsi="Times New Roman" w:cs="Times New Roman"/>
      <w:b/>
      <w:bCs/>
      <w:kern w:val="0"/>
      <w:sz w:val="18"/>
      <w:szCs w:val="18"/>
      <w:lang w:val="en-US" w:eastAsia="en-US"/>
      <w14:ligatures w14:val="none"/>
    </w:rPr>
  </w:style>
  <w:style w:type="paragraph" w:styleId="ListParagraph">
    <w:name w:val="List Paragraph"/>
    <w:basedOn w:val="Normal"/>
    <w:uiPriority w:val="34"/>
    <w:qFormat/>
    <w:rsid w:val="00FB74D3"/>
    <w:pPr>
      <w:spacing w:after="160" w:line="259" w:lineRule="auto"/>
      <w:ind w:left="720"/>
      <w:contextualSpacing/>
      <w:jc w:val="left"/>
    </w:pPr>
    <w:rPr>
      <w:rFonts w:ascii="Calibri" w:eastAsia="Calibri" w:hAnsi="Calibri" w:cs="Mangal"/>
      <w:kern w:val="2"/>
      <w:sz w:val="22"/>
      <w:szCs w:val="22"/>
      <w:lang w:val="en-IN"/>
    </w:rPr>
  </w:style>
  <w:style w:type="character" w:customStyle="1" w:styleId="Heading1Char">
    <w:name w:val="Heading 1 Char"/>
    <w:basedOn w:val="DefaultParagraphFont"/>
    <w:link w:val="Heading1"/>
    <w:rsid w:val="00FB74D3"/>
    <w:rPr>
      <w:rFonts w:ascii="Times New Roman" w:eastAsia="SimSun" w:hAnsi="Times New Roman" w:cs="Times New Roman"/>
      <w:smallCaps/>
      <w:noProof/>
      <w:kern w:val="0"/>
      <w:sz w:val="20"/>
      <w:szCs w:val="20"/>
      <w:lang w:val="en-US" w:eastAsia="en-US"/>
      <w14:ligatures w14:val="none"/>
    </w:rPr>
  </w:style>
  <w:style w:type="character" w:customStyle="1" w:styleId="Heading2Char">
    <w:name w:val="Heading 2 Char"/>
    <w:basedOn w:val="DefaultParagraphFont"/>
    <w:link w:val="Heading2"/>
    <w:rsid w:val="00FB74D3"/>
    <w:rPr>
      <w:rFonts w:ascii="Times New Roman" w:eastAsia="SimSun" w:hAnsi="Times New Roman" w:cs="Times New Roman"/>
      <w:i/>
      <w:iCs/>
      <w:noProof/>
      <w:kern w:val="0"/>
      <w:sz w:val="20"/>
      <w:szCs w:val="20"/>
      <w:lang w:val="en-US" w:eastAsia="en-US"/>
      <w14:ligatures w14:val="none"/>
    </w:rPr>
  </w:style>
  <w:style w:type="character" w:customStyle="1" w:styleId="Heading3Char">
    <w:name w:val="Heading 3 Char"/>
    <w:basedOn w:val="DefaultParagraphFont"/>
    <w:link w:val="Heading3"/>
    <w:rsid w:val="00FB74D3"/>
    <w:rPr>
      <w:rFonts w:ascii="Times New Roman" w:eastAsia="SimSun" w:hAnsi="Times New Roman" w:cs="Times New Roman"/>
      <w:i/>
      <w:iCs/>
      <w:noProof/>
      <w:kern w:val="0"/>
      <w:sz w:val="20"/>
      <w:szCs w:val="20"/>
      <w:lang w:val="en-US" w:eastAsia="en-US"/>
      <w14:ligatures w14:val="none"/>
    </w:rPr>
  </w:style>
  <w:style w:type="character" w:customStyle="1" w:styleId="Heading4Char">
    <w:name w:val="Heading 4 Char"/>
    <w:basedOn w:val="DefaultParagraphFont"/>
    <w:link w:val="Heading4"/>
    <w:rsid w:val="00FB74D3"/>
    <w:rPr>
      <w:rFonts w:ascii="Times New Roman" w:eastAsia="SimSun" w:hAnsi="Times New Roman" w:cs="Times New Roman"/>
      <w:i/>
      <w:iCs/>
      <w:noProof/>
      <w:kern w:val="0"/>
      <w:sz w:val="20"/>
      <w:szCs w:val="20"/>
      <w:lang w:val="en-US" w:eastAsia="en-US"/>
      <w14:ligatures w14:val="none"/>
    </w:rPr>
  </w:style>
  <w:style w:type="character" w:styleId="Hyperlink">
    <w:name w:val="Hyperlink"/>
    <w:basedOn w:val="DefaultParagraphFont"/>
    <w:rsid w:val="00FB74D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352484721011227" TargetMode="External"/><Relationship Id="rId3" Type="http://schemas.openxmlformats.org/officeDocument/2006/relationships/settings" Target="settings.xml"/><Relationship Id="rId7" Type="http://schemas.openxmlformats.org/officeDocument/2006/relationships/hyperlink" Target="https://doi.org/10.1038/s41598-024-5683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Jagtap</dc:creator>
  <cp:keywords/>
  <dc:description/>
  <cp:lastModifiedBy>Aishwarya Jagtap</cp:lastModifiedBy>
  <cp:revision>1</cp:revision>
  <dcterms:created xsi:type="dcterms:W3CDTF">2024-10-04T15:27:00Z</dcterms:created>
  <dcterms:modified xsi:type="dcterms:W3CDTF">2024-10-04T16:30:00Z</dcterms:modified>
</cp:coreProperties>
</file>