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81066" w14:textId="3E7D6339" w:rsidR="00E156B5" w:rsidRDefault="00E156B5" w:rsidP="00031BF5">
      <w:pPr>
        <w:spacing w:line="276" w:lineRule="auto"/>
        <w:jc w:val="center"/>
        <w:rPr>
          <w:rFonts w:ascii="Times New Roman" w:hAnsi="Times New Roman" w:cs="Times New Roman"/>
          <w:b/>
          <w:bCs/>
          <w:sz w:val="28"/>
          <w:szCs w:val="28"/>
        </w:rPr>
      </w:pPr>
      <w:r w:rsidRPr="00D37B6A">
        <w:rPr>
          <w:rFonts w:ascii="Times New Roman" w:hAnsi="Times New Roman" w:cs="Times New Roman"/>
          <w:b/>
          <w:bCs/>
          <w:sz w:val="28"/>
          <w:szCs w:val="28"/>
        </w:rPr>
        <w:t>ORAL MEDICATED JELL</w:t>
      </w:r>
      <w:r w:rsidR="00641A90">
        <w:rPr>
          <w:rFonts w:ascii="Times New Roman" w:hAnsi="Times New Roman" w:cs="Times New Roman"/>
          <w:b/>
          <w:bCs/>
          <w:sz w:val="28"/>
          <w:szCs w:val="28"/>
        </w:rPr>
        <w:t>Y</w:t>
      </w:r>
      <w:r w:rsidRPr="00D37B6A">
        <w:rPr>
          <w:rFonts w:ascii="Times New Roman" w:hAnsi="Times New Roman" w:cs="Times New Roman"/>
          <w:b/>
          <w:bCs/>
          <w:sz w:val="28"/>
          <w:szCs w:val="28"/>
        </w:rPr>
        <w:t>: AN OVERVIEW</w:t>
      </w:r>
    </w:p>
    <w:p w14:paraId="52A2EA4B" w14:textId="6BDCD6A3" w:rsidR="007E0014" w:rsidRPr="00CA5361" w:rsidRDefault="00114CAB" w:rsidP="00031BF5">
      <w:pPr>
        <w:spacing w:line="276" w:lineRule="auto"/>
        <w:jc w:val="center"/>
        <w:rPr>
          <w:rFonts w:ascii="Times New Roman" w:hAnsi="Times New Roman" w:cs="Times New Roman"/>
          <w:b/>
          <w:bCs/>
          <w:sz w:val="24"/>
          <w:szCs w:val="24"/>
        </w:rPr>
      </w:pPr>
      <w:r w:rsidRPr="00CA5361">
        <w:rPr>
          <w:rFonts w:ascii="Times New Roman" w:hAnsi="Times New Roman" w:cs="Times New Roman"/>
          <w:b/>
          <w:bCs/>
          <w:sz w:val="24"/>
          <w:szCs w:val="24"/>
        </w:rPr>
        <w:t>Shankar ganesh B</w:t>
      </w:r>
      <w:r w:rsidR="00EA4944" w:rsidRPr="00CA5361">
        <w:rPr>
          <w:rFonts w:ascii="Times New Roman" w:hAnsi="Times New Roman" w:cs="Times New Roman"/>
          <w:b/>
          <w:bCs/>
          <w:sz w:val="24"/>
          <w:szCs w:val="24"/>
        </w:rPr>
        <w:t>*</w:t>
      </w:r>
      <w:r w:rsidRPr="00CA5361">
        <w:rPr>
          <w:rFonts w:ascii="Times New Roman" w:hAnsi="Times New Roman" w:cs="Times New Roman"/>
          <w:b/>
          <w:bCs/>
          <w:sz w:val="24"/>
          <w:szCs w:val="24"/>
        </w:rPr>
        <w:t xml:space="preserve">, </w:t>
      </w:r>
      <w:r w:rsidR="00EA4944" w:rsidRPr="00CA5361">
        <w:rPr>
          <w:rFonts w:ascii="Times New Roman" w:hAnsi="Times New Roman" w:cs="Times New Roman"/>
          <w:b/>
          <w:bCs/>
          <w:sz w:val="24"/>
          <w:szCs w:val="24"/>
        </w:rPr>
        <w:t>Dr. Sundaramoorthi</w:t>
      </w:r>
      <w:r w:rsidR="008D2E04" w:rsidRPr="00CA5361">
        <w:rPr>
          <w:rFonts w:ascii="Times New Roman" w:hAnsi="Times New Roman" w:cs="Times New Roman"/>
          <w:b/>
          <w:bCs/>
          <w:sz w:val="24"/>
          <w:szCs w:val="24"/>
        </w:rPr>
        <w:t>.C</w:t>
      </w:r>
    </w:p>
    <w:p w14:paraId="037DF2D2" w14:textId="1B8FF6F6" w:rsidR="007507CB" w:rsidRPr="004D17AB" w:rsidRDefault="00BE451F" w:rsidP="00031BF5">
      <w:pPr>
        <w:spacing w:line="276" w:lineRule="auto"/>
        <w:rPr>
          <w:rFonts w:ascii="Times New Roman" w:hAnsi="Times New Roman" w:cs="Times New Roman"/>
        </w:rPr>
      </w:pPr>
      <w:r w:rsidRPr="004D17AB">
        <w:rPr>
          <w:rFonts w:ascii="Times New Roman" w:hAnsi="Times New Roman" w:cs="Times New Roman"/>
        </w:rPr>
        <w:t>Corresponding author:</w:t>
      </w:r>
      <w:r w:rsidR="0056684A" w:rsidRPr="004D17AB">
        <w:rPr>
          <w:rFonts w:ascii="Times New Roman" w:hAnsi="Times New Roman" w:cs="Times New Roman"/>
        </w:rPr>
        <w:t xml:space="preserve"> </w:t>
      </w:r>
      <w:r w:rsidR="00FB5260" w:rsidRPr="004D17AB">
        <w:rPr>
          <w:rFonts w:ascii="Times New Roman" w:hAnsi="Times New Roman" w:cs="Times New Roman"/>
        </w:rPr>
        <w:t>M pharm</w:t>
      </w:r>
      <w:r w:rsidRPr="004D17AB">
        <w:rPr>
          <w:rFonts w:ascii="Times New Roman" w:hAnsi="Times New Roman" w:cs="Times New Roman"/>
        </w:rPr>
        <w:t>*</w:t>
      </w:r>
      <w:r w:rsidR="009C73A4" w:rsidRPr="004D17AB">
        <w:rPr>
          <w:rFonts w:ascii="Times New Roman" w:hAnsi="Times New Roman" w:cs="Times New Roman"/>
        </w:rPr>
        <w:t>,</w:t>
      </w:r>
      <w:r w:rsidR="00FB5260" w:rsidRPr="004D17AB">
        <w:rPr>
          <w:rFonts w:ascii="Times New Roman" w:hAnsi="Times New Roman" w:cs="Times New Roman"/>
        </w:rPr>
        <w:t xml:space="preserve"> </w:t>
      </w:r>
      <w:r w:rsidR="009C73A4" w:rsidRPr="004D17AB">
        <w:rPr>
          <w:rFonts w:ascii="Times New Roman" w:hAnsi="Times New Roman" w:cs="Times New Roman"/>
        </w:rPr>
        <w:t>Department of pharmaceutics, KMCH College of Pharmacy, Kalapatti road</w:t>
      </w:r>
      <w:r w:rsidR="008845D1" w:rsidRPr="004D17AB">
        <w:rPr>
          <w:rFonts w:ascii="Times New Roman" w:hAnsi="Times New Roman" w:cs="Times New Roman"/>
        </w:rPr>
        <w:t>, Coimbatore, Tamil Nadu - 641048</w:t>
      </w:r>
    </w:p>
    <w:p w14:paraId="2D7C9DF0" w14:textId="77777777" w:rsidR="00E156B5" w:rsidRDefault="00E156B5" w:rsidP="00031BF5">
      <w:pPr>
        <w:spacing w:line="276" w:lineRule="auto"/>
        <w:jc w:val="both"/>
        <w:rPr>
          <w:rFonts w:ascii="Times New Roman" w:hAnsi="Times New Roman" w:cs="Times New Roman"/>
          <w:b/>
          <w:bCs/>
          <w:sz w:val="24"/>
          <w:szCs w:val="24"/>
        </w:rPr>
      </w:pPr>
    </w:p>
    <w:p w14:paraId="1B29E6B0" w14:textId="0B49E902" w:rsidR="00FD0079" w:rsidRDefault="00FD0079" w:rsidP="00031BF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61631A2E" w14:textId="1F9AF335" w:rsidR="00124812" w:rsidRDefault="00FD0079" w:rsidP="00031BF5">
      <w:pPr>
        <w:spacing w:line="276" w:lineRule="auto"/>
        <w:jc w:val="both"/>
        <w:rPr>
          <w:rFonts w:ascii="Times New Roman" w:hAnsi="Times New Roman" w:cs="Times New Roman"/>
          <w:sz w:val="20"/>
          <w:szCs w:val="20"/>
        </w:rPr>
      </w:pPr>
      <w:r w:rsidRPr="001A3531">
        <w:rPr>
          <w:rFonts w:ascii="Times New Roman" w:hAnsi="Times New Roman" w:cs="Times New Roman"/>
          <w:sz w:val="20"/>
          <w:szCs w:val="20"/>
        </w:rPr>
        <w:t>Oral medicated jellies (OMJs) are a new way to deliver drugs, making it easier for patients, especially children and the elderly, to take their medication. These jellies are made from natural and synthetic materials like pectin, gelatin, and cellulose derivatives, which help to mask the bitter taste of drugs. OMJs dissolve quickly in the mouth, allowing the medicine to be absorbed rapidly through the oral mucosa. OMJs offer several benefits: they taste good, are easy to take without water, and provide a quick onset of action. They are ideal for medications like pain relievers, allergy treatments, diabetes medications, and drugs for gastrointestinal issues. However, OMJs also have challenges, including sensitivity to moisture, the need for special packaging, and higher production costs. To ensure quality, OMJs are evaluated for their physical appearance, viscosity, pH, content uniformity, stability, and microbial contamination. This new form of medication helps improve patient compliance and offers a convenient alternative to traditional tablets and capsules. OMJs represent a significant advancement in making drug administration easier and more effective.</w:t>
      </w:r>
    </w:p>
    <w:p w14:paraId="63A2E08C" w14:textId="1E4B39C4" w:rsidR="00F5785E" w:rsidRPr="00F5785E" w:rsidRDefault="00F5785E" w:rsidP="00031BF5">
      <w:pPr>
        <w:spacing w:line="276" w:lineRule="auto"/>
        <w:jc w:val="both"/>
        <w:rPr>
          <w:rFonts w:ascii="Times New Roman" w:hAnsi="Times New Roman" w:cs="Times New Roman"/>
          <w:b/>
          <w:bCs/>
          <w:sz w:val="20"/>
          <w:szCs w:val="20"/>
        </w:rPr>
      </w:pPr>
      <w:r w:rsidRPr="00F5785E">
        <w:rPr>
          <w:rFonts w:ascii="Times New Roman" w:hAnsi="Times New Roman" w:cs="Times New Roman"/>
          <w:b/>
          <w:bCs/>
          <w:sz w:val="20"/>
          <w:szCs w:val="20"/>
        </w:rPr>
        <w:t>KEY WORDS:</w:t>
      </w:r>
      <w:r w:rsidR="00DA79C5">
        <w:rPr>
          <w:rFonts w:ascii="Times New Roman" w:hAnsi="Times New Roman" w:cs="Times New Roman"/>
          <w:b/>
          <w:bCs/>
          <w:sz w:val="20"/>
          <w:szCs w:val="20"/>
        </w:rPr>
        <w:t xml:space="preserve"> </w:t>
      </w:r>
      <w:r w:rsidR="002D589B" w:rsidRPr="00DA79C5">
        <w:rPr>
          <w:rFonts w:ascii="Times New Roman" w:hAnsi="Times New Roman" w:cs="Times New Roman"/>
          <w:sz w:val="20"/>
          <w:szCs w:val="20"/>
        </w:rPr>
        <w:t xml:space="preserve">medicated jelly, </w:t>
      </w:r>
      <w:r w:rsidR="001D4B6F">
        <w:rPr>
          <w:rFonts w:ascii="Times New Roman" w:hAnsi="Times New Roman" w:cs="Times New Roman"/>
          <w:sz w:val="20"/>
          <w:szCs w:val="20"/>
        </w:rPr>
        <w:t>o</w:t>
      </w:r>
      <w:r w:rsidR="002A687E" w:rsidRPr="00DA79C5">
        <w:rPr>
          <w:rFonts w:ascii="Times New Roman" w:hAnsi="Times New Roman" w:cs="Times New Roman"/>
          <w:sz w:val="20"/>
          <w:szCs w:val="20"/>
        </w:rPr>
        <w:t xml:space="preserve">ral medicated jelly, </w:t>
      </w:r>
      <w:r w:rsidR="009A0C74" w:rsidRPr="00DA79C5">
        <w:rPr>
          <w:rFonts w:ascii="Times New Roman" w:hAnsi="Times New Roman" w:cs="Times New Roman"/>
          <w:sz w:val="20"/>
          <w:szCs w:val="20"/>
        </w:rPr>
        <w:t>jelly</w:t>
      </w:r>
      <w:r w:rsidR="00270C5F" w:rsidRPr="00DA79C5">
        <w:rPr>
          <w:rFonts w:ascii="Times New Roman" w:hAnsi="Times New Roman" w:cs="Times New Roman"/>
          <w:sz w:val="20"/>
          <w:szCs w:val="20"/>
        </w:rPr>
        <w:t>,</w:t>
      </w:r>
      <w:r w:rsidR="00DA79C5">
        <w:rPr>
          <w:rFonts w:ascii="Times New Roman" w:hAnsi="Times New Roman" w:cs="Times New Roman"/>
          <w:sz w:val="20"/>
          <w:szCs w:val="20"/>
        </w:rPr>
        <w:t xml:space="preserve"> </w:t>
      </w:r>
      <w:r w:rsidR="002D589B" w:rsidRPr="00DA79C5">
        <w:rPr>
          <w:rFonts w:ascii="Times New Roman" w:hAnsi="Times New Roman" w:cs="Times New Roman"/>
          <w:sz w:val="20"/>
          <w:szCs w:val="20"/>
        </w:rPr>
        <w:t>gelling agent,</w:t>
      </w:r>
      <w:r w:rsidR="00DA79C5">
        <w:rPr>
          <w:rFonts w:ascii="Times New Roman" w:hAnsi="Times New Roman" w:cs="Times New Roman"/>
          <w:sz w:val="20"/>
          <w:szCs w:val="20"/>
        </w:rPr>
        <w:t xml:space="preserve"> </w:t>
      </w:r>
      <w:r w:rsidR="002D589B" w:rsidRPr="00DA79C5">
        <w:rPr>
          <w:rFonts w:ascii="Times New Roman" w:hAnsi="Times New Roman" w:cs="Times New Roman"/>
          <w:sz w:val="20"/>
          <w:szCs w:val="20"/>
        </w:rPr>
        <w:t>oral route,</w:t>
      </w:r>
      <w:r w:rsidR="00DA79C5">
        <w:rPr>
          <w:rFonts w:ascii="Times New Roman" w:hAnsi="Times New Roman" w:cs="Times New Roman"/>
          <w:sz w:val="20"/>
          <w:szCs w:val="20"/>
        </w:rPr>
        <w:t xml:space="preserve"> </w:t>
      </w:r>
      <w:r w:rsidR="00C864F3" w:rsidRPr="00DA79C5">
        <w:rPr>
          <w:rFonts w:ascii="Times New Roman" w:hAnsi="Times New Roman" w:cs="Times New Roman"/>
          <w:sz w:val="20"/>
          <w:szCs w:val="20"/>
        </w:rPr>
        <w:t>heating and congealing,</w:t>
      </w:r>
      <w:r w:rsidR="00EB16AC">
        <w:rPr>
          <w:rFonts w:ascii="Times New Roman" w:hAnsi="Times New Roman" w:cs="Times New Roman"/>
          <w:sz w:val="20"/>
          <w:szCs w:val="20"/>
        </w:rPr>
        <w:t xml:space="preserve"> oral jelly.</w:t>
      </w:r>
      <w:r w:rsidR="000E4D7C">
        <w:rPr>
          <w:rFonts w:ascii="Times New Roman" w:hAnsi="Times New Roman" w:cs="Times New Roman"/>
          <w:sz w:val="20"/>
          <w:szCs w:val="20"/>
        </w:rPr>
        <w:t xml:space="preserve"> </w:t>
      </w:r>
      <w:r w:rsidR="00276D17">
        <w:rPr>
          <w:rFonts w:ascii="Times New Roman" w:hAnsi="Times New Roman" w:cs="Times New Roman"/>
          <w:sz w:val="20"/>
          <w:szCs w:val="20"/>
        </w:rPr>
        <w:t xml:space="preserve">Oral medicated jellies, </w:t>
      </w:r>
      <w:r w:rsidR="00884C3F">
        <w:rPr>
          <w:rFonts w:ascii="Times New Roman" w:hAnsi="Times New Roman" w:cs="Times New Roman"/>
          <w:sz w:val="20"/>
          <w:szCs w:val="20"/>
        </w:rPr>
        <w:t>patients</w:t>
      </w:r>
      <w:r w:rsidR="00276D17">
        <w:rPr>
          <w:rFonts w:ascii="Times New Roman" w:hAnsi="Times New Roman" w:cs="Times New Roman"/>
          <w:sz w:val="20"/>
          <w:szCs w:val="20"/>
        </w:rPr>
        <w:t xml:space="preserve"> compliance, </w:t>
      </w:r>
      <w:r w:rsidR="00884C3F">
        <w:rPr>
          <w:rFonts w:ascii="Times New Roman" w:hAnsi="Times New Roman" w:cs="Times New Roman"/>
          <w:sz w:val="20"/>
          <w:szCs w:val="20"/>
        </w:rPr>
        <w:t>paediatric</w:t>
      </w:r>
      <w:r w:rsidR="00276D17">
        <w:rPr>
          <w:rFonts w:ascii="Times New Roman" w:hAnsi="Times New Roman" w:cs="Times New Roman"/>
          <w:sz w:val="20"/>
          <w:szCs w:val="20"/>
        </w:rPr>
        <w:t xml:space="preserve"> drug deliv</w:t>
      </w:r>
      <w:r w:rsidR="004F7ECA">
        <w:rPr>
          <w:rFonts w:ascii="Times New Roman" w:hAnsi="Times New Roman" w:cs="Times New Roman"/>
          <w:sz w:val="20"/>
          <w:szCs w:val="20"/>
        </w:rPr>
        <w:t xml:space="preserve">ery, taste </w:t>
      </w:r>
      <w:r w:rsidR="00884C3F">
        <w:rPr>
          <w:rFonts w:ascii="Times New Roman" w:hAnsi="Times New Roman" w:cs="Times New Roman"/>
          <w:sz w:val="20"/>
          <w:szCs w:val="20"/>
        </w:rPr>
        <w:t>masking</w:t>
      </w:r>
      <w:r w:rsidR="004F7ECA">
        <w:rPr>
          <w:rFonts w:ascii="Times New Roman" w:hAnsi="Times New Roman" w:cs="Times New Roman"/>
          <w:sz w:val="20"/>
          <w:szCs w:val="20"/>
        </w:rPr>
        <w:t xml:space="preserve">, </w:t>
      </w:r>
      <w:r w:rsidR="00884C3F">
        <w:rPr>
          <w:rFonts w:ascii="Times New Roman" w:hAnsi="Times New Roman" w:cs="Times New Roman"/>
          <w:sz w:val="20"/>
          <w:szCs w:val="20"/>
        </w:rPr>
        <w:t>formulation strategies</w:t>
      </w:r>
      <w:r w:rsidR="006E2217">
        <w:rPr>
          <w:rFonts w:ascii="Times New Roman" w:hAnsi="Times New Roman" w:cs="Times New Roman"/>
          <w:sz w:val="20"/>
          <w:szCs w:val="20"/>
        </w:rPr>
        <w:t>.</w:t>
      </w:r>
    </w:p>
    <w:p w14:paraId="21C2F1F5" w14:textId="77777777" w:rsidR="00FD0079" w:rsidRDefault="00FD0079" w:rsidP="00031BF5">
      <w:pPr>
        <w:spacing w:line="276" w:lineRule="auto"/>
        <w:jc w:val="both"/>
        <w:rPr>
          <w:rFonts w:ascii="Times New Roman" w:hAnsi="Times New Roman" w:cs="Times New Roman"/>
          <w:b/>
          <w:bCs/>
          <w:sz w:val="24"/>
          <w:szCs w:val="24"/>
        </w:rPr>
      </w:pPr>
    </w:p>
    <w:p w14:paraId="771827DC" w14:textId="3183A0F7" w:rsidR="00214574" w:rsidRPr="0047288D" w:rsidRDefault="0047288D" w:rsidP="00031BF5">
      <w:pPr>
        <w:spacing w:line="276" w:lineRule="auto"/>
        <w:jc w:val="both"/>
        <w:rPr>
          <w:rFonts w:ascii="Times New Roman" w:hAnsi="Times New Roman" w:cs="Times New Roman"/>
          <w:b/>
          <w:bCs/>
          <w:sz w:val="24"/>
          <w:szCs w:val="24"/>
        </w:rPr>
      </w:pPr>
      <w:r w:rsidRPr="0047288D">
        <w:rPr>
          <w:rFonts w:ascii="Times New Roman" w:hAnsi="Times New Roman" w:cs="Times New Roman"/>
          <w:b/>
          <w:bCs/>
          <w:sz w:val="24"/>
          <w:szCs w:val="24"/>
        </w:rPr>
        <w:t>INTRODUCTION:</w:t>
      </w:r>
    </w:p>
    <w:p w14:paraId="673D75D7" w14:textId="1D9B03CD" w:rsidR="00DA59AD" w:rsidRPr="001B4803" w:rsidRDefault="00600411" w:rsidP="00031BF5">
      <w:pPr>
        <w:spacing w:line="276" w:lineRule="auto"/>
        <w:jc w:val="both"/>
        <w:rPr>
          <w:rFonts w:ascii="Times New Roman" w:hAnsi="Times New Roman" w:cs="Times New Roman"/>
          <w:sz w:val="20"/>
          <w:szCs w:val="20"/>
        </w:rPr>
      </w:pPr>
      <w:r w:rsidRPr="001B4803">
        <w:rPr>
          <w:rFonts w:ascii="Times New Roman" w:hAnsi="Times New Roman" w:cs="Times New Roman"/>
          <w:sz w:val="20"/>
          <w:szCs w:val="20"/>
        </w:rPr>
        <w:t xml:space="preserve">Jelly is a term used to describe transparent or translucent, non-greasy, semi-solid products designed for both external and internal </w:t>
      </w:r>
      <w:r w:rsidR="00884C3F" w:rsidRPr="001B4803">
        <w:rPr>
          <w:rFonts w:ascii="Times New Roman" w:hAnsi="Times New Roman" w:cs="Times New Roman"/>
          <w:sz w:val="20"/>
          <w:szCs w:val="20"/>
        </w:rPr>
        <w:t>use.</w:t>
      </w:r>
      <w:r w:rsidR="00884C3F" w:rsidRPr="00D7059D">
        <w:rPr>
          <w:rFonts w:ascii="Times New Roman" w:hAnsi="Times New Roman" w:cs="Times New Roman"/>
          <w:sz w:val="20"/>
          <w:szCs w:val="20"/>
          <w:vertAlign w:val="superscript"/>
        </w:rPr>
        <w:t xml:space="preserve"> (</w:t>
      </w:r>
      <w:r w:rsidR="00D7059D" w:rsidRPr="00D7059D">
        <w:rPr>
          <w:rFonts w:ascii="Times New Roman" w:hAnsi="Times New Roman" w:cs="Times New Roman"/>
          <w:sz w:val="20"/>
          <w:szCs w:val="20"/>
          <w:vertAlign w:val="superscript"/>
        </w:rPr>
        <w:t>1)</w:t>
      </w:r>
      <w:r w:rsidRPr="00D7059D">
        <w:rPr>
          <w:rFonts w:ascii="Times New Roman" w:hAnsi="Times New Roman" w:cs="Times New Roman"/>
          <w:sz w:val="20"/>
          <w:szCs w:val="20"/>
          <w:vertAlign w:val="superscript"/>
        </w:rPr>
        <w:t xml:space="preserve"> </w:t>
      </w:r>
      <w:r w:rsidR="00DA59AD" w:rsidRPr="001B4803">
        <w:rPr>
          <w:rFonts w:ascii="Times New Roman" w:hAnsi="Times New Roman" w:cs="Times New Roman"/>
          <w:sz w:val="20"/>
          <w:szCs w:val="20"/>
        </w:rPr>
        <w:t xml:space="preserve">Jellies are created from natural substances such as tragacanth, pectin, alginates, and boro glycerine, as well as synthetic versions of these natural substances like cellulose, sodium carboxymethyl cellulose, methylcellulose, and sodium </w:t>
      </w:r>
      <w:r w:rsidR="00884C3F" w:rsidRPr="001B4803">
        <w:rPr>
          <w:rFonts w:ascii="Times New Roman" w:hAnsi="Times New Roman" w:cs="Times New Roman"/>
          <w:sz w:val="20"/>
          <w:szCs w:val="20"/>
        </w:rPr>
        <w:t>carboxymethylcellulose.</w:t>
      </w:r>
      <w:r w:rsidR="00884C3F" w:rsidRPr="006D719D">
        <w:rPr>
          <w:rFonts w:ascii="Times New Roman" w:hAnsi="Times New Roman" w:cs="Times New Roman"/>
          <w:sz w:val="20"/>
          <w:szCs w:val="20"/>
          <w:vertAlign w:val="superscript"/>
        </w:rPr>
        <w:t xml:space="preserve"> (</w:t>
      </w:r>
      <w:r w:rsidR="006D719D" w:rsidRPr="006D719D">
        <w:rPr>
          <w:rFonts w:ascii="Times New Roman" w:hAnsi="Times New Roman" w:cs="Times New Roman"/>
          <w:sz w:val="20"/>
          <w:szCs w:val="20"/>
          <w:vertAlign w:val="superscript"/>
        </w:rPr>
        <w:t>2)</w:t>
      </w:r>
    </w:p>
    <w:p w14:paraId="26BB3C09" w14:textId="0E1B5226" w:rsidR="00600411" w:rsidRPr="006D719D" w:rsidRDefault="00600411" w:rsidP="00031BF5">
      <w:pPr>
        <w:spacing w:line="276" w:lineRule="auto"/>
        <w:jc w:val="both"/>
        <w:rPr>
          <w:rFonts w:ascii="Times New Roman" w:hAnsi="Times New Roman" w:cs="Times New Roman"/>
          <w:sz w:val="20"/>
          <w:szCs w:val="20"/>
          <w:vertAlign w:val="superscript"/>
        </w:rPr>
      </w:pPr>
      <w:r w:rsidRPr="001B4803">
        <w:rPr>
          <w:rFonts w:ascii="Times New Roman" w:hAnsi="Times New Roman" w:cs="Times New Roman"/>
          <w:sz w:val="20"/>
          <w:szCs w:val="20"/>
        </w:rPr>
        <w:t xml:space="preserve">Currently, jelly candies are popular among children who like chewing them. They can also be used as an alternative way to administer medications instead of pills or liquid forms. Hence, there is a potential for additional patient-friendly delivery methods, particularly through oral administration. In the field of Paediatric patients, designing a novel drug delivery system is significantly important when considering the ease of administration and the appeal of dosage </w:t>
      </w:r>
      <w:r w:rsidR="00884C3F" w:rsidRPr="001B4803">
        <w:rPr>
          <w:rFonts w:ascii="Times New Roman" w:hAnsi="Times New Roman" w:cs="Times New Roman"/>
          <w:sz w:val="20"/>
          <w:szCs w:val="20"/>
        </w:rPr>
        <w:t>forms.</w:t>
      </w:r>
      <w:r w:rsidR="00884C3F">
        <w:rPr>
          <w:rFonts w:ascii="Times New Roman" w:hAnsi="Times New Roman" w:cs="Times New Roman"/>
          <w:sz w:val="20"/>
          <w:szCs w:val="20"/>
          <w:vertAlign w:val="superscript"/>
        </w:rPr>
        <w:t xml:space="preserve"> (</w:t>
      </w:r>
      <w:r w:rsidR="006D719D">
        <w:rPr>
          <w:rFonts w:ascii="Times New Roman" w:hAnsi="Times New Roman" w:cs="Times New Roman"/>
          <w:sz w:val="20"/>
          <w:szCs w:val="20"/>
          <w:vertAlign w:val="superscript"/>
        </w:rPr>
        <w:t>3,4)</w:t>
      </w:r>
    </w:p>
    <w:p w14:paraId="304C03C9" w14:textId="1D9409BB" w:rsidR="00DA59AD" w:rsidRPr="00DA59AD" w:rsidRDefault="00DA59AD" w:rsidP="00031BF5">
      <w:pPr>
        <w:spacing w:line="276" w:lineRule="auto"/>
        <w:jc w:val="both"/>
        <w:rPr>
          <w:rFonts w:ascii="Times New Roman" w:hAnsi="Times New Roman" w:cs="Times New Roman"/>
          <w:b/>
          <w:bCs/>
          <w:sz w:val="24"/>
          <w:szCs w:val="24"/>
        </w:rPr>
      </w:pPr>
      <w:r w:rsidRPr="0047288D">
        <w:rPr>
          <w:rFonts w:ascii="Times New Roman" w:hAnsi="Times New Roman" w:cs="Times New Roman"/>
          <w:b/>
          <w:bCs/>
          <w:sz w:val="24"/>
          <w:szCs w:val="24"/>
        </w:rPr>
        <w:t>ORAL MEDICATED JELLY</w:t>
      </w:r>
    </w:p>
    <w:p w14:paraId="486A9121" w14:textId="08453B6C" w:rsidR="00214574" w:rsidRPr="00285C9B" w:rsidRDefault="00DA59AD" w:rsidP="00031BF5">
      <w:pPr>
        <w:spacing w:line="276" w:lineRule="auto"/>
        <w:jc w:val="both"/>
        <w:rPr>
          <w:rFonts w:ascii="Times New Roman" w:hAnsi="Times New Roman" w:cs="Times New Roman"/>
          <w:sz w:val="20"/>
          <w:szCs w:val="20"/>
          <w:vertAlign w:val="superscript"/>
        </w:rPr>
      </w:pPr>
      <w:r w:rsidRPr="00285C9B">
        <w:rPr>
          <w:rFonts w:ascii="Times New Roman" w:hAnsi="Times New Roman" w:cs="Times New Roman"/>
          <w:sz w:val="20"/>
          <w:szCs w:val="20"/>
        </w:rPr>
        <w:t>Oral medicinal jellies are solid medications that can be dissolved in the mouth or throat for both local or systemic effects and enjoyable taste.</w:t>
      </w:r>
      <w:r w:rsidR="00214574" w:rsidRPr="00285C9B">
        <w:rPr>
          <w:rFonts w:ascii="Times New Roman" w:hAnsi="Times New Roman" w:cs="Times New Roman"/>
          <w:sz w:val="20"/>
          <w:szCs w:val="20"/>
        </w:rPr>
        <w:t xml:space="preserve"> While oral medicated jellies offer several benefits compared to pharmaceutical formulations, they also come with notable disadvantages. </w:t>
      </w:r>
      <w:r w:rsidRPr="00285C9B">
        <w:rPr>
          <w:rFonts w:ascii="Times New Roman" w:hAnsi="Times New Roman" w:cs="Times New Roman"/>
          <w:sz w:val="20"/>
          <w:szCs w:val="20"/>
        </w:rPr>
        <w:t>Medicinal jellies for oral use are a practical choice for delivering medication through different areas of the mouth including buccal, labial, gingival, and sublingual routes. They might also contain a variety of medications for addressing chronic health issues.</w:t>
      </w:r>
      <w:r w:rsidR="00214574" w:rsidRPr="00285C9B">
        <w:rPr>
          <w:rFonts w:ascii="Times New Roman" w:hAnsi="Times New Roman" w:cs="Times New Roman"/>
          <w:sz w:val="20"/>
          <w:szCs w:val="20"/>
        </w:rPr>
        <w:t xml:space="preserve"> Oral medicated jellies are available in different </w:t>
      </w:r>
      <w:r w:rsidR="001B0D4E" w:rsidRPr="00285C9B">
        <w:rPr>
          <w:rFonts w:ascii="Times New Roman" w:hAnsi="Times New Roman" w:cs="Times New Roman"/>
          <w:sz w:val="20"/>
          <w:szCs w:val="20"/>
        </w:rPr>
        <w:t>flavours</w:t>
      </w:r>
      <w:r w:rsidR="00214574" w:rsidRPr="00285C9B">
        <w:rPr>
          <w:rFonts w:ascii="Times New Roman" w:hAnsi="Times New Roman" w:cs="Times New Roman"/>
          <w:sz w:val="20"/>
          <w:szCs w:val="20"/>
        </w:rPr>
        <w:t xml:space="preserve"> such as mango, pineapple, strawberry, and chocolate, and they are infused with medications for pain relief, erectile dysfunction, arthritis, high blood pressure, and throat </w:t>
      </w:r>
      <w:r w:rsidR="00884C3F" w:rsidRPr="00285C9B">
        <w:rPr>
          <w:rFonts w:ascii="Times New Roman" w:hAnsi="Times New Roman" w:cs="Times New Roman"/>
          <w:sz w:val="20"/>
          <w:szCs w:val="20"/>
        </w:rPr>
        <w:t>discomfort.</w:t>
      </w:r>
      <w:r w:rsidR="00884C3F" w:rsidRPr="00285C9B">
        <w:rPr>
          <w:rFonts w:ascii="Times New Roman" w:hAnsi="Times New Roman" w:cs="Times New Roman"/>
          <w:sz w:val="20"/>
          <w:szCs w:val="20"/>
          <w:vertAlign w:val="superscript"/>
        </w:rPr>
        <w:t xml:space="preserve"> (</w:t>
      </w:r>
      <w:r w:rsidR="00FE122E" w:rsidRPr="00285C9B">
        <w:rPr>
          <w:rFonts w:ascii="Times New Roman" w:hAnsi="Times New Roman" w:cs="Times New Roman"/>
          <w:sz w:val="20"/>
          <w:szCs w:val="20"/>
          <w:vertAlign w:val="superscript"/>
        </w:rPr>
        <w:t>7)</w:t>
      </w:r>
    </w:p>
    <w:p w14:paraId="1BD5C3B1" w14:textId="01BFEF53" w:rsidR="00FD0079" w:rsidRPr="00285C9B" w:rsidRDefault="00F1280C" w:rsidP="00031BF5">
      <w:pPr>
        <w:spacing w:line="276" w:lineRule="auto"/>
        <w:rPr>
          <w:rFonts w:ascii="Times New Roman" w:hAnsi="Times New Roman" w:cs="Times New Roman"/>
          <w:sz w:val="20"/>
          <w:szCs w:val="20"/>
          <w:vertAlign w:val="superscript"/>
        </w:rPr>
      </w:pPr>
      <w:r w:rsidRPr="00285C9B">
        <w:rPr>
          <w:rFonts w:ascii="Times New Roman" w:hAnsi="Times New Roman" w:cs="Times New Roman"/>
          <w:sz w:val="20"/>
          <w:szCs w:val="20"/>
        </w:rPr>
        <w:t>Oral medicated gels are a form of unit dosage that quickly dissolve and are absorbed through the oral mucosa, leading to fast onset of the drug's effects</w:t>
      </w:r>
      <w:r w:rsidR="00BB7A4F" w:rsidRPr="00285C9B">
        <w:rPr>
          <w:rFonts w:ascii="Times New Roman" w:hAnsi="Times New Roman" w:cs="Times New Roman"/>
          <w:sz w:val="20"/>
          <w:szCs w:val="20"/>
        </w:rPr>
        <w:t xml:space="preserve">. </w:t>
      </w:r>
      <w:r w:rsidRPr="00285C9B">
        <w:rPr>
          <w:rFonts w:ascii="Times New Roman" w:hAnsi="Times New Roman" w:cs="Times New Roman"/>
          <w:sz w:val="20"/>
          <w:szCs w:val="20"/>
        </w:rPr>
        <w:t xml:space="preserve">Most pharmaceutical substances are characterized by having a bitter </w:t>
      </w:r>
      <w:r w:rsidR="001B0D4E" w:rsidRPr="00285C9B">
        <w:rPr>
          <w:rFonts w:ascii="Times New Roman" w:hAnsi="Times New Roman" w:cs="Times New Roman"/>
          <w:sz w:val="20"/>
          <w:szCs w:val="20"/>
        </w:rPr>
        <w:t>flavour</w:t>
      </w:r>
      <w:r w:rsidR="00BB7A4F" w:rsidRPr="00285C9B">
        <w:rPr>
          <w:rFonts w:ascii="Times New Roman" w:hAnsi="Times New Roman" w:cs="Times New Roman"/>
          <w:sz w:val="20"/>
          <w:szCs w:val="20"/>
        </w:rPr>
        <w:t xml:space="preserve">, which is masked by using sweeteners such as sugar and different </w:t>
      </w:r>
      <w:r w:rsidR="001B0D4E" w:rsidRPr="00285C9B">
        <w:rPr>
          <w:rFonts w:ascii="Times New Roman" w:hAnsi="Times New Roman" w:cs="Times New Roman"/>
          <w:sz w:val="20"/>
          <w:szCs w:val="20"/>
        </w:rPr>
        <w:t>flavours</w:t>
      </w:r>
      <w:r w:rsidR="00BB7A4F" w:rsidRPr="00285C9B">
        <w:rPr>
          <w:rFonts w:ascii="Times New Roman" w:hAnsi="Times New Roman" w:cs="Times New Roman"/>
          <w:sz w:val="20"/>
          <w:szCs w:val="20"/>
        </w:rPr>
        <w:t xml:space="preserve">. </w:t>
      </w:r>
      <w:r w:rsidRPr="00285C9B">
        <w:rPr>
          <w:rFonts w:ascii="Times New Roman" w:hAnsi="Times New Roman" w:cs="Times New Roman"/>
          <w:sz w:val="20"/>
          <w:szCs w:val="20"/>
        </w:rPr>
        <w:t>In this form of oral medication, the jelly is chewed without water, releasing the active ingredients which are then mixed with saliva, swallowed, and enter the gastrointestinal tract</w:t>
      </w:r>
      <w:r w:rsidR="00BB7A4F" w:rsidRPr="00285C9B">
        <w:rPr>
          <w:rFonts w:ascii="Times New Roman" w:hAnsi="Times New Roman" w:cs="Times New Roman"/>
          <w:sz w:val="20"/>
          <w:szCs w:val="20"/>
        </w:rPr>
        <w:t xml:space="preserve">. While in storage, the jelly stays solid for stability, but becomes a </w:t>
      </w:r>
      <w:r w:rsidR="00BB7A4F" w:rsidRPr="00285C9B">
        <w:rPr>
          <w:rFonts w:ascii="Times New Roman" w:hAnsi="Times New Roman" w:cs="Times New Roman"/>
          <w:sz w:val="20"/>
          <w:szCs w:val="20"/>
        </w:rPr>
        <w:lastRenderedPageBreak/>
        <w:t xml:space="preserve">very thick liquid when used. </w:t>
      </w:r>
      <w:r w:rsidRPr="00285C9B">
        <w:rPr>
          <w:rFonts w:ascii="Times New Roman" w:hAnsi="Times New Roman" w:cs="Times New Roman"/>
          <w:sz w:val="20"/>
          <w:szCs w:val="20"/>
        </w:rPr>
        <w:t>Jellies are made by raising the level of polymers like gelatin, guar gum, gellan gum, and pectin that are frequently used.</w:t>
      </w:r>
      <w:r w:rsidR="00BB7A4F" w:rsidRPr="00285C9B">
        <w:rPr>
          <w:rFonts w:ascii="Times New Roman" w:hAnsi="Times New Roman" w:cs="Times New Roman"/>
          <w:sz w:val="20"/>
          <w:szCs w:val="20"/>
        </w:rPr>
        <w:t xml:space="preserve"> </w:t>
      </w:r>
      <w:r w:rsidR="00DA5045" w:rsidRPr="00285C9B">
        <w:rPr>
          <w:rFonts w:ascii="Times New Roman" w:hAnsi="Times New Roman" w:cs="Times New Roman"/>
          <w:sz w:val="20"/>
          <w:szCs w:val="20"/>
        </w:rPr>
        <w:t xml:space="preserve">By choosing the right gelling agent in the correct concentration, the medication is slowly released from the jelly foundation. The main objective is to develop a water-loving gel formulation for oral </w:t>
      </w:r>
      <w:r w:rsidR="00884C3F" w:rsidRPr="00285C9B">
        <w:rPr>
          <w:rFonts w:ascii="Times New Roman" w:hAnsi="Times New Roman" w:cs="Times New Roman"/>
          <w:sz w:val="20"/>
          <w:szCs w:val="20"/>
        </w:rPr>
        <w:t>administration.</w:t>
      </w:r>
      <w:r w:rsidR="00884C3F" w:rsidRPr="00285C9B">
        <w:rPr>
          <w:rFonts w:ascii="Times New Roman" w:hAnsi="Times New Roman" w:cs="Times New Roman"/>
          <w:sz w:val="20"/>
          <w:szCs w:val="20"/>
          <w:vertAlign w:val="superscript"/>
        </w:rPr>
        <w:t xml:space="preserve"> (</w:t>
      </w:r>
      <w:r w:rsidR="00FE122E" w:rsidRPr="00285C9B">
        <w:rPr>
          <w:rFonts w:ascii="Times New Roman" w:hAnsi="Times New Roman" w:cs="Times New Roman"/>
          <w:sz w:val="20"/>
          <w:szCs w:val="20"/>
          <w:vertAlign w:val="superscript"/>
        </w:rPr>
        <w:t>8,9)</w:t>
      </w:r>
      <w:r w:rsidR="00BB7A4F" w:rsidRPr="00285C9B">
        <w:rPr>
          <w:rFonts w:ascii="Times New Roman" w:hAnsi="Times New Roman" w:cs="Times New Roman"/>
          <w:sz w:val="20"/>
          <w:szCs w:val="20"/>
        </w:rPr>
        <w:br/>
      </w:r>
      <w:r w:rsidR="00BB7A4F" w:rsidRPr="00285C9B">
        <w:rPr>
          <w:rFonts w:ascii="Times New Roman" w:hAnsi="Times New Roman" w:cs="Times New Roman"/>
          <w:sz w:val="20"/>
          <w:szCs w:val="20"/>
        </w:rPr>
        <w:br/>
      </w:r>
      <w:r w:rsidR="00DA5045" w:rsidRPr="00285C9B">
        <w:rPr>
          <w:rFonts w:ascii="Times New Roman" w:hAnsi="Times New Roman" w:cs="Times New Roman"/>
          <w:sz w:val="20"/>
          <w:szCs w:val="20"/>
        </w:rPr>
        <w:t>The medicated gel is mainly used for both oral and systemic conditions</w:t>
      </w:r>
      <w:r w:rsidR="00BB7A4F" w:rsidRPr="00285C9B">
        <w:rPr>
          <w:rFonts w:ascii="Times New Roman" w:hAnsi="Times New Roman" w:cs="Times New Roman"/>
          <w:sz w:val="20"/>
          <w:szCs w:val="20"/>
        </w:rPr>
        <w:t xml:space="preserve">. The </w:t>
      </w:r>
      <w:r w:rsidR="0062677E" w:rsidRPr="00285C9B">
        <w:rPr>
          <w:rFonts w:ascii="Times New Roman" w:hAnsi="Times New Roman" w:cs="Times New Roman"/>
          <w:sz w:val="20"/>
          <w:szCs w:val="20"/>
        </w:rPr>
        <w:t>paediatric</w:t>
      </w:r>
      <w:r w:rsidR="00BB7A4F" w:rsidRPr="00285C9B">
        <w:rPr>
          <w:rFonts w:ascii="Times New Roman" w:hAnsi="Times New Roman" w:cs="Times New Roman"/>
          <w:sz w:val="20"/>
          <w:szCs w:val="20"/>
        </w:rPr>
        <w:t xml:space="preserve"> patients benefit from this medication because it resembles candy. The attractive </w:t>
      </w:r>
      <w:r w:rsidR="0062677E" w:rsidRPr="00285C9B">
        <w:rPr>
          <w:rFonts w:ascii="Times New Roman" w:hAnsi="Times New Roman" w:cs="Times New Roman"/>
          <w:sz w:val="20"/>
          <w:szCs w:val="20"/>
        </w:rPr>
        <w:t>colour</w:t>
      </w:r>
      <w:r w:rsidR="00BB7A4F" w:rsidRPr="00285C9B">
        <w:rPr>
          <w:rFonts w:ascii="Times New Roman" w:hAnsi="Times New Roman" w:cs="Times New Roman"/>
          <w:sz w:val="20"/>
          <w:szCs w:val="20"/>
        </w:rPr>
        <w:t xml:space="preserve">, sweet taste, and various shapes and sizes of the jelly make it easy for them to consume and enjoy chewing it. </w:t>
      </w:r>
      <w:r w:rsidR="00DA5045" w:rsidRPr="00285C9B">
        <w:rPr>
          <w:rFonts w:ascii="Times New Roman" w:hAnsi="Times New Roman" w:cs="Times New Roman"/>
          <w:sz w:val="20"/>
          <w:szCs w:val="20"/>
        </w:rPr>
        <w:t xml:space="preserve">The group of patients that are considered as </w:t>
      </w:r>
      <w:r w:rsidR="00016987" w:rsidRPr="00285C9B">
        <w:rPr>
          <w:rFonts w:ascii="Times New Roman" w:hAnsi="Times New Roman" w:cs="Times New Roman"/>
          <w:sz w:val="20"/>
          <w:szCs w:val="20"/>
        </w:rPr>
        <w:t>paediatrics</w:t>
      </w:r>
      <w:r w:rsidR="00DA5045" w:rsidRPr="00285C9B">
        <w:rPr>
          <w:rFonts w:ascii="Times New Roman" w:hAnsi="Times New Roman" w:cs="Times New Roman"/>
          <w:sz w:val="20"/>
          <w:szCs w:val="20"/>
        </w:rPr>
        <w:t xml:space="preserve"> includes newborns, kids from 2 to 11 years old, and teenagers from 12 to 16/18 years </w:t>
      </w:r>
      <w:r w:rsidR="00884C3F" w:rsidRPr="00285C9B">
        <w:rPr>
          <w:rFonts w:ascii="Times New Roman" w:hAnsi="Times New Roman" w:cs="Times New Roman"/>
          <w:sz w:val="20"/>
          <w:szCs w:val="20"/>
        </w:rPr>
        <w:t>old.</w:t>
      </w:r>
      <w:r w:rsidR="00884C3F" w:rsidRPr="00285C9B">
        <w:rPr>
          <w:rFonts w:ascii="Times New Roman" w:hAnsi="Times New Roman" w:cs="Times New Roman"/>
          <w:sz w:val="20"/>
          <w:szCs w:val="20"/>
          <w:vertAlign w:val="superscript"/>
        </w:rPr>
        <w:t xml:space="preserve"> (</w:t>
      </w:r>
      <w:r w:rsidR="002D630D" w:rsidRPr="00285C9B">
        <w:rPr>
          <w:rFonts w:ascii="Times New Roman" w:hAnsi="Times New Roman" w:cs="Times New Roman"/>
          <w:sz w:val="20"/>
          <w:szCs w:val="20"/>
          <w:vertAlign w:val="superscript"/>
        </w:rPr>
        <w:t>5)</w:t>
      </w:r>
    </w:p>
    <w:p w14:paraId="4C6A8130" w14:textId="46D57732" w:rsidR="00BB7A4F" w:rsidRPr="0047288D" w:rsidRDefault="00DA5045" w:rsidP="00031BF5">
      <w:pPr>
        <w:spacing w:line="276" w:lineRule="auto"/>
        <w:jc w:val="both"/>
        <w:rPr>
          <w:rFonts w:ascii="Times New Roman" w:hAnsi="Times New Roman" w:cs="Times New Roman"/>
          <w:b/>
          <w:bCs/>
          <w:sz w:val="24"/>
          <w:szCs w:val="24"/>
        </w:rPr>
      </w:pPr>
      <w:r w:rsidRPr="00DA5045">
        <w:rPr>
          <w:rFonts w:ascii="Times New Roman" w:hAnsi="Times New Roman" w:cs="Times New Roman"/>
          <w:b/>
          <w:bCs/>
          <w:sz w:val="24"/>
          <w:szCs w:val="24"/>
        </w:rPr>
        <w:t>CATEGORIZATION</w:t>
      </w:r>
      <w:r w:rsidR="00BB7A4F" w:rsidRPr="0047288D">
        <w:rPr>
          <w:rFonts w:ascii="Times New Roman" w:hAnsi="Times New Roman" w:cs="Times New Roman"/>
          <w:b/>
          <w:bCs/>
          <w:sz w:val="24"/>
          <w:szCs w:val="24"/>
        </w:rPr>
        <w:t xml:space="preserve"> OF JELLIES </w:t>
      </w:r>
      <w:r w:rsidR="00FD78B3" w:rsidRPr="000F4BE3">
        <w:rPr>
          <w:rFonts w:ascii="Times New Roman" w:hAnsi="Times New Roman" w:cs="Times New Roman"/>
          <w:sz w:val="20"/>
          <w:szCs w:val="20"/>
          <w:vertAlign w:val="superscript"/>
        </w:rPr>
        <w:t>(4,5)</w:t>
      </w:r>
    </w:p>
    <w:p w14:paraId="7FB2AB96" w14:textId="19571250" w:rsidR="00DA5045" w:rsidRPr="000F4BE3" w:rsidRDefault="00DA5045" w:rsidP="00031BF5">
      <w:pPr>
        <w:spacing w:line="276" w:lineRule="auto"/>
        <w:jc w:val="both"/>
        <w:rPr>
          <w:rFonts w:ascii="Times New Roman" w:hAnsi="Times New Roman" w:cs="Times New Roman"/>
          <w:sz w:val="20"/>
          <w:szCs w:val="20"/>
        </w:rPr>
      </w:pPr>
      <w:r w:rsidRPr="000F4BE3">
        <w:rPr>
          <w:rFonts w:ascii="Times New Roman" w:hAnsi="Times New Roman" w:cs="Times New Roman"/>
          <w:sz w:val="20"/>
          <w:szCs w:val="20"/>
        </w:rPr>
        <w:t>Jellies are able to be categorized as</w:t>
      </w:r>
    </w:p>
    <w:p w14:paraId="4EF49814" w14:textId="5D084223" w:rsidR="00B00250" w:rsidRPr="000F4BE3" w:rsidRDefault="00681951" w:rsidP="00031BF5">
      <w:pPr>
        <w:spacing w:line="276" w:lineRule="auto"/>
        <w:jc w:val="both"/>
        <w:rPr>
          <w:rFonts w:ascii="Times New Roman" w:hAnsi="Times New Roman" w:cs="Times New Roman"/>
          <w:sz w:val="20"/>
          <w:szCs w:val="20"/>
        </w:rPr>
      </w:pPr>
      <w:r w:rsidRPr="00373A70">
        <w:rPr>
          <w:rFonts w:ascii="Times New Roman" w:hAnsi="Times New Roman" w:cs="Times New Roman"/>
          <w:b/>
          <w:bCs/>
          <w:sz w:val="20"/>
          <w:szCs w:val="20"/>
        </w:rPr>
        <w:t>M</w:t>
      </w:r>
      <w:r w:rsidR="00BE5318" w:rsidRPr="00373A70">
        <w:rPr>
          <w:rFonts w:ascii="Times New Roman" w:hAnsi="Times New Roman" w:cs="Times New Roman"/>
          <w:b/>
          <w:bCs/>
          <w:sz w:val="20"/>
          <w:szCs w:val="20"/>
        </w:rPr>
        <w:t>edicat</w:t>
      </w:r>
      <w:r w:rsidRPr="00373A70">
        <w:rPr>
          <w:rFonts w:ascii="Times New Roman" w:hAnsi="Times New Roman" w:cs="Times New Roman"/>
          <w:b/>
          <w:bCs/>
          <w:sz w:val="20"/>
          <w:szCs w:val="20"/>
        </w:rPr>
        <w:t>ed jelly</w:t>
      </w:r>
      <w:r w:rsidR="00B00250" w:rsidRPr="00373A70">
        <w:rPr>
          <w:rFonts w:ascii="Times New Roman" w:hAnsi="Times New Roman" w:cs="Times New Roman"/>
          <w:b/>
          <w:bCs/>
          <w:sz w:val="20"/>
          <w:szCs w:val="20"/>
        </w:rPr>
        <w:t>:</w:t>
      </w:r>
      <w:r w:rsidR="00B00250" w:rsidRPr="0047288D">
        <w:rPr>
          <w:rFonts w:ascii="Times New Roman" w:hAnsi="Times New Roman" w:cs="Times New Roman"/>
          <w:sz w:val="24"/>
          <w:szCs w:val="24"/>
        </w:rPr>
        <w:t xml:space="preserve"> </w:t>
      </w:r>
      <w:r w:rsidR="00E92DDF" w:rsidRPr="000F4BE3">
        <w:rPr>
          <w:rFonts w:ascii="Times New Roman" w:hAnsi="Times New Roman" w:cs="Times New Roman"/>
          <w:sz w:val="20"/>
          <w:szCs w:val="20"/>
        </w:rPr>
        <w:t>They are mainly used on mucous membranes and skin and possess spermicidal, local anaesthetic, and antiseptic properties.</w:t>
      </w:r>
      <w:r w:rsidR="00B00250" w:rsidRPr="000F4BE3">
        <w:rPr>
          <w:rFonts w:ascii="Times New Roman" w:hAnsi="Times New Roman" w:cs="Times New Roman"/>
          <w:sz w:val="20"/>
          <w:szCs w:val="20"/>
        </w:rPr>
        <w:t xml:space="preserve"> These gels contain enough water that, when evaporated, creates a cooling effect in the area, while the leftover film offers protection.</w:t>
      </w:r>
    </w:p>
    <w:p w14:paraId="0A8CA930" w14:textId="7D453807" w:rsidR="00B00250" w:rsidRPr="000F4BE3" w:rsidRDefault="00B00250" w:rsidP="00031BF5">
      <w:pPr>
        <w:spacing w:line="276" w:lineRule="auto"/>
        <w:jc w:val="both"/>
        <w:rPr>
          <w:rFonts w:ascii="Times New Roman" w:hAnsi="Times New Roman" w:cs="Times New Roman"/>
          <w:sz w:val="20"/>
          <w:szCs w:val="20"/>
        </w:rPr>
      </w:pPr>
      <w:r w:rsidRPr="00373A70">
        <w:rPr>
          <w:rFonts w:ascii="Times New Roman" w:hAnsi="Times New Roman" w:cs="Times New Roman"/>
          <w:b/>
          <w:bCs/>
          <w:sz w:val="20"/>
          <w:szCs w:val="20"/>
        </w:rPr>
        <w:t>Lubricating jelly:</w:t>
      </w:r>
      <w:r w:rsidRPr="0047288D">
        <w:rPr>
          <w:rFonts w:ascii="Times New Roman" w:hAnsi="Times New Roman" w:cs="Times New Roman"/>
          <w:b/>
          <w:bCs/>
          <w:sz w:val="24"/>
          <w:szCs w:val="24"/>
        </w:rPr>
        <w:t xml:space="preserve"> </w:t>
      </w:r>
      <w:r w:rsidRPr="000F4BE3">
        <w:rPr>
          <w:rFonts w:ascii="Times New Roman" w:hAnsi="Times New Roman" w:cs="Times New Roman"/>
          <w:sz w:val="20"/>
          <w:szCs w:val="20"/>
        </w:rPr>
        <w:t xml:space="preserve">These varieties of gels are utilized to lubricate diagnostic tools like </w:t>
      </w:r>
      <w:r w:rsidR="00016987" w:rsidRPr="000F4BE3">
        <w:rPr>
          <w:rFonts w:ascii="Times New Roman" w:hAnsi="Times New Roman" w:cs="Times New Roman"/>
          <w:sz w:val="20"/>
          <w:szCs w:val="20"/>
        </w:rPr>
        <w:t>medical</w:t>
      </w:r>
      <w:r w:rsidR="00BE5318" w:rsidRPr="000F4BE3">
        <w:rPr>
          <w:rFonts w:ascii="Times New Roman" w:hAnsi="Times New Roman" w:cs="Times New Roman"/>
          <w:sz w:val="20"/>
          <w:szCs w:val="20"/>
        </w:rPr>
        <w:t xml:space="preserve"> gloves, urological scopes, urinary catheters</w:t>
      </w:r>
      <w:r w:rsidRPr="000F4BE3">
        <w:rPr>
          <w:rFonts w:ascii="Times New Roman" w:hAnsi="Times New Roman" w:cs="Times New Roman"/>
          <w:sz w:val="20"/>
          <w:szCs w:val="20"/>
        </w:rPr>
        <w:t>, and more.</w:t>
      </w:r>
    </w:p>
    <w:p w14:paraId="2B9D2795" w14:textId="3E7C6FB0" w:rsidR="0047288D" w:rsidRPr="000F4BE3" w:rsidRDefault="007635BD" w:rsidP="00031BF5">
      <w:pPr>
        <w:spacing w:line="276" w:lineRule="auto"/>
        <w:jc w:val="both"/>
        <w:rPr>
          <w:rFonts w:ascii="Times New Roman" w:hAnsi="Times New Roman" w:cs="Times New Roman"/>
          <w:sz w:val="20"/>
          <w:szCs w:val="20"/>
          <w:vertAlign w:val="superscript"/>
        </w:rPr>
      </w:pPr>
      <w:r w:rsidRPr="00373A70">
        <w:rPr>
          <w:rFonts w:ascii="Times New Roman" w:hAnsi="Times New Roman" w:cs="Times New Roman"/>
          <w:b/>
          <w:bCs/>
          <w:sz w:val="20"/>
          <w:szCs w:val="20"/>
        </w:rPr>
        <w:t>Miscellaneous</w:t>
      </w:r>
      <w:r w:rsidR="00BE5318" w:rsidRPr="00373A70">
        <w:rPr>
          <w:rFonts w:ascii="Times New Roman" w:hAnsi="Times New Roman" w:cs="Times New Roman"/>
          <w:b/>
          <w:bCs/>
          <w:sz w:val="20"/>
          <w:szCs w:val="20"/>
        </w:rPr>
        <w:t xml:space="preserve"> jelly:</w:t>
      </w:r>
      <w:r w:rsidR="00BE5318">
        <w:rPr>
          <w:rFonts w:ascii="Times New Roman" w:hAnsi="Times New Roman" w:cs="Times New Roman"/>
          <w:b/>
          <w:bCs/>
          <w:sz w:val="24"/>
          <w:szCs w:val="24"/>
        </w:rPr>
        <w:t xml:space="preserve"> </w:t>
      </w:r>
      <w:r w:rsidR="00BE5318" w:rsidRPr="000F4BE3">
        <w:rPr>
          <w:rFonts w:ascii="Times New Roman" w:hAnsi="Times New Roman" w:cs="Times New Roman"/>
          <w:sz w:val="20"/>
          <w:szCs w:val="20"/>
        </w:rPr>
        <w:t xml:space="preserve">These are created for multiple purposes like </w:t>
      </w:r>
      <w:r w:rsidR="00B00250" w:rsidRPr="000F4BE3">
        <w:rPr>
          <w:rFonts w:ascii="Times New Roman" w:hAnsi="Times New Roman" w:cs="Times New Roman"/>
          <w:sz w:val="20"/>
          <w:szCs w:val="20"/>
        </w:rPr>
        <w:t>electrocardiography, patch testing, and more.</w:t>
      </w:r>
    </w:p>
    <w:p w14:paraId="247F7BED" w14:textId="6E6EECE8" w:rsidR="00797B6E" w:rsidRPr="0062677E" w:rsidRDefault="00B00250" w:rsidP="00031BF5">
      <w:pPr>
        <w:spacing w:line="276" w:lineRule="auto"/>
        <w:jc w:val="both"/>
        <w:rPr>
          <w:rFonts w:ascii="Times New Roman" w:hAnsi="Times New Roman" w:cs="Times New Roman"/>
          <w:b/>
          <w:bCs/>
          <w:sz w:val="24"/>
          <w:szCs w:val="24"/>
        </w:rPr>
      </w:pPr>
      <w:r w:rsidRPr="0047288D">
        <w:rPr>
          <w:rFonts w:ascii="Times New Roman" w:hAnsi="Times New Roman" w:cs="Times New Roman"/>
          <w:b/>
          <w:bCs/>
          <w:sz w:val="24"/>
          <w:szCs w:val="24"/>
        </w:rPr>
        <w:t>IDEAL CHARACTERISTICS OF OMJS</w:t>
      </w:r>
      <w:r w:rsidR="00326B11">
        <w:rPr>
          <w:rFonts w:ascii="Times New Roman" w:hAnsi="Times New Roman" w:cs="Times New Roman"/>
          <w:b/>
          <w:bCs/>
          <w:sz w:val="24"/>
          <w:szCs w:val="24"/>
        </w:rPr>
        <w:t xml:space="preserve"> </w:t>
      </w:r>
      <w:r w:rsidR="00326B11" w:rsidRPr="00373A70">
        <w:rPr>
          <w:rFonts w:ascii="Times New Roman" w:hAnsi="Times New Roman" w:cs="Times New Roman"/>
          <w:sz w:val="20"/>
          <w:szCs w:val="20"/>
          <w:vertAlign w:val="superscript"/>
        </w:rPr>
        <w:t>(10,11,12)</w:t>
      </w:r>
    </w:p>
    <w:p w14:paraId="37B3799A" w14:textId="77777777" w:rsidR="00797B6E" w:rsidRPr="00373A70" w:rsidRDefault="00797B6E" w:rsidP="00031BF5">
      <w:pPr>
        <w:pStyle w:val="ListParagraph"/>
        <w:numPr>
          <w:ilvl w:val="0"/>
          <w:numId w:val="3"/>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It needs to break down rapidly in the mouth shortly after it is taken.</w:t>
      </w:r>
    </w:p>
    <w:p w14:paraId="763B1704" w14:textId="77777777" w:rsidR="00797B6E" w:rsidRPr="00373A70" w:rsidRDefault="00797B6E" w:rsidP="00031BF5">
      <w:pPr>
        <w:pStyle w:val="ListParagraph"/>
        <w:numPr>
          <w:ilvl w:val="0"/>
          <w:numId w:val="3"/>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It must be suitable and feel comfortable in the mouth.</w:t>
      </w:r>
    </w:p>
    <w:p w14:paraId="05C5E14F" w14:textId="77777777" w:rsidR="00797B6E" w:rsidRPr="00373A70" w:rsidRDefault="00797B6E" w:rsidP="00031BF5">
      <w:pPr>
        <w:pStyle w:val="ListParagraph"/>
        <w:numPr>
          <w:ilvl w:val="0"/>
          <w:numId w:val="3"/>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It must be suitable for masking taste.</w:t>
      </w:r>
    </w:p>
    <w:p w14:paraId="6ADC8DFC" w14:textId="77777777" w:rsidR="00797B6E" w:rsidRPr="00373A70" w:rsidRDefault="00797B6E" w:rsidP="00031BF5">
      <w:pPr>
        <w:pStyle w:val="ListParagraph"/>
        <w:numPr>
          <w:ilvl w:val="0"/>
          <w:numId w:val="3"/>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It must not be delicate or damaged during shipping.</w:t>
      </w:r>
    </w:p>
    <w:p w14:paraId="52ABF8F0" w14:textId="77777777" w:rsidR="00797B6E" w:rsidRPr="00373A70" w:rsidRDefault="00797B6E" w:rsidP="00031BF5">
      <w:pPr>
        <w:pStyle w:val="ListParagraph"/>
        <w:numPr>
          <w:ilvl w:val="0"/>
          <w:numId w:val="3"/>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Economic considerations should be taken into account when determining production and packaging costs.</w:t>
      </w:r>
    </w:p>
    <w:p w14:paraId="382BB70B" w14:textId="77777777" w:rsidR="00797B6E" w:rsidRPr="00373A70" w:rsidRDefault="00797B6E" w:rsidP="00031BF5">
      <w:pPr>
        <w:pStyle w:val="ListParagraph"/>
        <w:numPr>
          <w:ilvl w:val="0"/>
          <w:numId w:val="3"/>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It must remain stable when stored.</w:t>
      </w:r>
    </w:p>
    <w:p w14:paraId="119B177E" w14:textId="77777777" w:rsidR="00797B6E" w:rsidRPr="00373A70" w:rsidRDefault="00797B6E" w:rsidP="00031BF5">
      <w:pPr>
        <w:pStyle w:val="ListParagraph"/>
        <w:numPr>
          <w:ilvl w:val="0"/>
          <w:numId w:val="3"/>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Bitter-tasting drugs require the use of efficient taste masking technologies.</w:t>
      </w:r>
    </w:p>
    <w:p w14:paraId="2FEC2C14" w14:textId="77777777" w:rsidR="00797B6E" w:rsidRPr="00373A70" w:rsidRDefault="00797B6E" w:rsidP="00031BF5">
      <w:pPr>
        <w:pStyle w:val="ListParagraph"/>
        <w:numPr>
          <w:ilvl w:val="0"/>
          <w:numId w:val="3"/>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Do not leave any residue in the mouth after being taken orally.</w:t>
      </w:r>
    </w:p>
    <w:p w14:paraId="46F5A8D0" w14:textId="77777777" w:rsidR="00797B6E" w:rsidRPr="00373A70" w:rsidRDefault="00797B6E" w:rsidP="00031BF5">
      <w:pPr>
        <w:pStyle w:val="ListParagraph"/>
        <w:numPr>
          <w:ilvl w:val="0"/>
          <w:numId w:val="3"/>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Demonstrate minimal responsiveness to changed environmental factors like humidity and temperature.</w:t>
      </w:r>
    </w:p>
    <w:p w14:paraId="6597B788" w14:textId="77777777" w:rsidR="00797B6E" w:rsidRPr="00373A70" w:rsidRDefault="00797B6E" w:rsidP="00031BF5">
      <w:pPr>
        <w:pStyle w:val="ListParagraph"/>
        <w:numPr>
          <w:ilvl w:val="0"/>
          <w:numId w:val="3"/>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Enable high drug concentration.</w:t>
      </w:r>
    </w:p>
    <w:p w14:paraId="318254C5" w14:textId="77777777" w:rsidR="00797B6E" w:rsidRPr="00373A70" w:rsidRDefault="00797B6E" w:rsidP="00031BF5">
      <w:pPr>
        <w:pStyle w:val="ListParagraph"/>
        <w:numPr>
          <w:ilvl w:val="0"/>
          <w:numId w:val="3"/>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Capable of being modified and easily used with standard processing and packaging machinery at a low cost.</w:t>
      </w:r>
    </w:p>
    <w:p w14:paraId="4F14A175" w14:textId="77777777" w:rsidR="00797B6E" w:rsidRPr="00373A70" w:rsidRDefault="00797B6E" w:rsidP="00031BF5">
      <w:pPr>
        <w:pStyle w:val="ListParagraph"/>
        <w:numPr>
          <w:ilvl w:val="0"/>
          <w:numId w:val="3"/>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The characteristics of the drug and excipient must not impact the orally dissolving tablet.</w:t>
      </w:r>
    </w:p>
    <w:p w14:paraId="26A5DE04" w14:textId="77777777" w:rsidR="00797B6E" w:rsidRPr="00373A70" w:rsidRDefault="00797B6E" w:rsidP="00031BF5">
      <w:pPr>
        <w:pStyle w:val="ListParagraph"/>
        <w:numPr>
          <w:ilvl w:val="0"/>
          <w:numId w:val="3"/>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In essence, bitter-tasting drugs should be masked with effective technologies in a moderate manner.</w:t>
      </w:r>
    </w:p>
    <w:p w14:paraId="5FCEE004" w14:textId="77777777" w:rsidR="00797B6E" w:rsidRPr="00373A70" w:rsidRDefault="00797B6E" w:rsidP="00031BF5">
      <w:pPr>
        <w:pStyle w:val="ListParagraph"/>
        <w:numPr>
          <w:ilvl w:val="0"/>
          <w:numId w:val="3"/>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Easily adaptable and suitable for standard processing and packaging equipment at a surprisingly low cost, despite common misconceptions.</w:t>
      </w:r>
    </w:p>
    <w:p w14:paraId="1AE971FB" w14:textId="532D8DDC" w:rsidR="00605999" w:rsidRPr="00373A70" w:rsidRDefault="00797B6E" w:rsidP="00031BF5">
      <w:pPr>
        <w:pStyle w:val="ListParagraph"/>
        <w:numPr>
          <w:ilvl w:val="0"/>
          <w:numId w:val="3"/>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Expensive manufacturing procedure</w:t>
      </w:r>
      <w:r w:rsidR="0047288D" w:rsidRPr="00373A70">
        <w:rPr>
          <w:rFonts w:ascii="Times New Roman" w:hAnsi="Times New Roman" w:cs="Times New Roman"/>
          <w:sz w:val="20"/>
          <w:szCs w:val="20"/>
        </w:rPr>
        <w:t>.</w:t>
      </w:r>
    </w:p>
    <w:p w14:paraId="5D8E146A" w14:textId="77777777" w:rsidR="0047288D" w:rsidRPr="0047288D" w:rsidRDefault="0047288D" w:rsidP="00031BF5">
      <w:pPr>
        <w:pStyle w:val="ListParagraph"/>
        <w:spacing w:line="276" w:lineRule="auto"/>
        <w:ind w:left="426"/>
        <w:jc w:val="both"/>
        <w:rPr>
          <w:rFonts w:ascii="Times New Roman" w:hAnsi="Times New Roman" w:cs="Times New Roman"/>
          <w:sz w:val="24"/>
          <w:szCs w:val="24"/>
        </w:rPr>
      </w:pPr>
    </w:p>
    <w:p w14:paraId="308DBE64" w14:textId="063497E2" w:rsidR="00605999" w:rsidRPr="0047288D" w:rsidRDefault="00605999" w:rsidP="00031BF5">
      <w:pPr>
        <w:spacing w:line="276" w:lineRule="auto"/>
        <w:jc w:val="both"/>
        <w:rPr>
          <w:rFonts w:ascii="Times New Roman" w:hAnsi="Times New Roman" w:cs="Times New Roman"/>
          <w:sz w:val="24"/>
          <w:szCs w:val="24"/>
        </w:rPr>
      </w:pPr>
      <w:r w:rsidRPr="0047288D">
        <w:rPr>
          <w:rFonts w:ascii="Times New Roman" w:hAnsi="Times New Roman" w:cs="Times New Roman"/>
          <w:b/>
          <w:bCs/>
          <w:sz w:val="24"/>
          <w:szCs w:val="24"/>
        </w:rPr>
        <w:t>ADVANTAGES</w:t>
      </w:r>
      <w:r w:rsidRPr="0047288D">
        <w:rPr>
          <w:rFonts w:ascii="Times New Roman" w:hAnsi="Times New Roman" w:cs="Times New Roman"/>
          <w:sz w:val="24"/>
          <w:szCs w:val="24"/>
        </w:rPr>
        <w:t>:</w:t>
      </w:r>
      <w:r w:rsidR="00326B11" w:rsidRPr="00326B11">
        <w:rPr>
          <w:rFonts w:ascii="Times New Roman" w:hAnsi="Times New Roman" w:cs="Times New Roman"/>
          <w:sz w:val="20"/>
          <w:szCs w:val="20"/>
          <w:vertAlign w:val="superscript"/>
        </w:rPr>
        <w:t xml:space="preserve"> </w:t>
      </w:r>
      <w:r w:rsidR="00326B11" w:rsidRPr="00373A70">
        <w:rPr>
          <w:rFonts w:ascii="Times New Roman" w:hAnsi="Times New Roman" w:cs="Times New Roman"/>
          <w:sz w:val="20"/>
          <w:szCs w:val="20"/>
          <w:vertAlign w:val="superscript"/>
        </w:rPr>
        <w:t>(5,16)</w:t>
      </w:r>
    </w:p>
    <w:p w14:paraId="101EED59" w14:textId="3D0AD7BC" w:rsidR="00605999" w:rsidRPr="00373A70" w:rsidRDefault="00D44326" w:rsidP="00031BF5">
      <w:pPr>
        <w:pStyle w:val="ListParagraph"/>
        <w:numPr>
          <w:ilvl w:val="0"/>
          <w:numId w:val="4"/>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OMJ is appropriate for patients who struggle with swallowing pills or capsules, such as seniors, stroke victims, immobilized individuals, those with throat problems, and patients who refuse to swallow like kids, elderly individuals, and people with mental health disorders, resulting in improved compliance.</w:t>
      </w:r>
    </w:p>
    <w:p w14:paraId="25842075" w14:textId="2F42E54E" w:rsidR="00605999" w:rsidRPr="00373A70" w:rsidRDefault="00605999" w:rsidP="00031BF5">
      <w:pPr>
        <w:pStyle w:val="ListParagraph"/>
        <w:numPr>
          <w:ilvl w:val="0"/>
          <w:numId w:val="4"/>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Ideal for use while traveling in locations with limited access to water.</w:t>
      </w:r>
    </w:p>
    <w:p w14:paraId="4BFC03BC" w14:textId="45CEB1B4" w:rsidR="00605999" w:rsidRPr="00373A70" w:rsidRDefault="00605999" w:rsidP="00031BF5">
      <w:pPr>
        <w:pStyle w:val="ListParagraph"/>
        <w:numPr>
          <w:ilvl w:val="0"/>
          <w:numId w:val="4"/>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Traditional manufacturing machinery.</w:t>
      </w:r>
    </w:p>
    <w:p w14:paraId="2AECE1F9" w14:textId="77777777" w:rsidR="00605999" w:rsidRPr="00373A70" w:rsidRDefault="00605999" w:rsidP="00031BF5">
      <w:pPr>
        <w:pStyle w:val="ListParagraph"/>
        <w:numPr>
          <w:ilvl w:val="0"/>
          <w:numId w:val="4"/>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Economical.</w:t>
      </w:r>
    </w:p>
    <w:p w14:paraId="23EE82ED" w14:textId="77777777" w:rsidR="00605999" w:rsidRPr="00373A70" w:rsidRDefault="00605999" w:rsidP="00031BF5">
      <w:pPr>
        <w:pStyle w:val="ListParagraph"/>
        <w:numPr>
          <w:ilvl w:val="0"/>
          <w:numId w:val="4"/>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Decent chemical stability like traditional solid oral dosage form.</w:t>
      </w:r>
    </w:p>
    <w:p w14:paraId="12C80FA4" w14:textId="77777777" w:rsidR="00605999" w:rsidRPr="00373A70" w:rsidRDefault="00605999" w:rsidP="00031BF5">
      <w:pPr>
        <w:pStyle w:val="ListParagraph"/>
        <w:numPr>
          <w:ilvl w:val="0"/>
          <w:numId w:val="4"/>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Enable high drug capacity.</w:t>
      </w:r>
    </w:p>
    <w:p w14:paraId="0E0E3F5A" w14:textId="77777777" w:rsidR="00605999" w:rsidRPr="00373A70" w:rsidRDefault="00605999" w:rsidP="00031BF5">
      <w:pPr>
        <w:pStyle w:val="ListParagraph"/>
        <w:numPr>
          <w:ilvl w:val="0"/>
          <w:numId w:val="4"/>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Enables fast administration of drugs from medication formats.</w:t>
      </w:r>
    </w:p>
    <w:p w14:paraId="3C702288" w14:textId="77777777" w:rsidR="00605999" w:rsidRPr="00373A70" w:rsidRDefault="00605999" w:rsidP="00031BF5">
      <w:pPr>
        <w:pStyle w:val="ListParagraph"/>
        <w:numPr>
          <w:ilvl w:val="0"/>
          <w:numId w:val="4"/>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Quick start of effect.</w:t>
      </w:r>
    </w:p>
    <w:p w14:paraId="74D56113" w14:textId="77777777" w:rsidR="00605999" w:rsidRPr="00373A70" w:rsidRDefault="00605999" w:rsidP="00031BF5">
      <w:pPr>
        <w:pStyle w:val="ListParagraph"/>
        <w:numPr>
          <w:ilvl w:val="0"/>
          <w:numId w:val="4"/>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lastRenderedPageBreak/>
        <w:t>It is easy to use – can be used anywhere, anytime, without the need for water.</w:t>
      </w:r>
    </w:p>
    <w:p w14:paraId="0CEA0F04" w14:textId="77777777" w:rsidR="00605999" w:rsidRPr="00373A70" w:rsidRDefault="00605999" w:rsidP="00031BF5">
      <w:pPr>
        <w:pStyle w:val="ListParagraph"/>
        <w:numPr>
          <w:ilvl w:val="0"/>
          <w:numId w:val="4"/>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Simple production using existing equipment.</w:t>
      </w:r>
    </w:p>
    <w:p w14:paraId="0681BD14" w14:textId="77777777" w:rsidR="00605999" w:rsidRPr="00373A70" w:rsidRDefault="00605999" w:rsidP="00031BF5">
      <w:pPr>
        <w:pStyle w:val="ListParagraph"/>
        <w:numPr>
          <w:ilvl w:val="0"/>
          <w:numId w:val="4"/>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Enables high capacity for drug incorporation</w:t>
      </w:r>
    </w:p>
    <w:p w14:paraId="382D723D" w14:textId="77777777" w:rsidR="00605999" w:rsidRPr="00373A70" w:rsidRDefault="00605999" w:rsidP="00031BF5">
      <w:pPr>
        <w:pStyle w:val="ListParagraph"/>
        <w:numPr>
          <w:ilvl w:val="0"/>
          <w:numId w:val="4"/>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All medicated jellies possess a positive mouthfeel characteristic.</w:t>
      </w:r>
    </w:p>
    <w:p w14:paraId="746276C0" w14:textId="77777777" w:rsidR="00605999" w:rsidRPr="00373A70" w:rsidRDefault="00605999" w:rsidP="00031BF5">
      <w:pPr>
        <w:pStyle w:val="ListParagraph"/>
        <w:numPr>
          <w:ilvl w:val="0"/>
          <w:numId w:val="4"/>
        </w:numPr>
        <w:spacing w:line="276" w:lineRule="auto"/>
        <w:ind w:left="426"/>
        <w:jc w:val="both"/>
        <w:rPr>
          <w:rFonts w:ascii="Times New Roman" w:hAnsi="Times New Roman" w:cs="Times New Roman"/>
          <w:sz w:val="20"/>
          <w:szCs w:val="20"/>
        </w:rPr>
      </w:pPr>
      <w:r w:rsidRPr="00373A70">
        <w:rPr>
          <w:rFonts w:ascii="Times New Roman" w:hAnsi="Times New Roman" w:cs="Times New Roman"/>
          <w:sz w:val="20"/>
          <w:szCs w:val="20"/>
        </w:rPr>
        <w:t>The pleasant texture of jellies can alter how medicine is perceived.</w:t>
      </w:r>
    </w:p>
    <w:p w14:paraId="61E3276E" w14:textId="3D896892" w:rsidR="00605999" w:rsidRPr="0047288D" w:rsidRDefault="00605999" w:rsidP="00031BF5">
      <w:pPr>
        <w:spacing w:line="276" w:lineRule="auto"/>
        <w:jc w:val="both"/>
        <w:rPr>
          <w:rFonts w:ascii="Times New Roman" w:hAnsi="Times New Roman" w:cs="Times New Roman"/>
          <w:sz w:val="24"/>
          <w:szCs w:val="24"/>
        </w:rPr>
      </w:pPr>
      <w:r w:rsidRPr="0047288D">
        <w:rPr>
          <w:rFonts w:ascii="Times New Roman" w:hAnsi="Times New Roman" w:cs="Times New Roman"/>
          <w:b/>
          <w:bCs/>
          <w:sz w:val="24"/>
          <w:szCs w:val="24"/>
        </w:rPr>
        <w:t>DISADVANTAGES</w:t>
      </w:r>
      <w:r w:rsidRPr="0047288D">
        <w:rPr>
          <w:rFonts w:ascii="Times New Roman" w:hAnsi="Times New Roman" w:cs="Times New Roman"/>
          <w:sz w:val="24"/>
          <w:szCs w:val="24"/>
        </w:rPr>
        <w:t>:</w:t>
      </w:r>
      <w:r w:rsidR="00326B11" w:rsidRPr="00326B11">
        <w:rPr>
          <w:rFonts w:ascii="Times New Roman" w:hAnsi="Times New Roman" w:cs="Times New Roman"/>
          <w:sz w:val="20"/>
          <w:szCs w:val="20"/>
          <w:vertAlign w:val="superscript"/>
        </w:rPr>
        <w:t xml:space="preserve"> </w:t>
      </w:r>
      <w:r w:rsidR="00326B11" w:rsidRPr="007F147E">
        <w:rPr>
          <w:rFonts w:ascii="Times New Roman" w:hAnsi="Times New Roman" w:cs="Times New Roman"/>
          <w:sz w:val="20"/>
          <w:szCs w:val="20"/>
          <w:vertAlign w:val="superscript"/>
        </w:rPr>
        <w:t>(11,13,14,15)</w:t>
      </w:r>
    </w:p>
    <w:p w14:paraId="6DE516F5" w14:textId="77777777" w:rsidR="0035274E" w:rsidRPr="007F147E" w:rsidRDefault="0035274E" w:rsidP="00031BF5">
      <w:pPr>
        <w:pStyle w:val="ListParagraph"/>
        <w:numPr>
          <w:ilvl w:val="0"/>
          <w:numId w:val="5"/>
        </w:numPr>
        <w:spacing w:line="276" w:lineRule="auto"/>
        <w:ind w:left="426" w:hanging="284"/>
        <w:jc w:val="both"/>
        <w:rPr>
          <w:rFonts w:ascii="Times New Roman" w:hAnsi="Times New Roman" w:cs="Times New Roman"/>
          <w:sz w:val="20"/>
          <w:szCs w:val="20"/>
        </w:rPr>
      </w:pPr>
      <w:r w:rsidRPr="007F147E">
        <w:rPr>
          <w:rFonts w:ascii="Times New Roman" w:hAnsi="Times New Roman" w:cs="Times New Roman"/>
          <w:sz w:val="20"/>
          <w:szCs w:val="20"/>
        </w:rPr>
        <w:t>Because it is a liquid formulation, it needs appropriate packaging to ensure the safety and stability of the drugs.</w:t>
      </w:r>
    </w:p>
    <w:p w14:paraId="0A2B9C5C" w14:textId="77777777" w:rsidR="0035274E" w:rsidRPr="007F147E" w:rsidRDefault="0035274E" w:rsidP="00031BF5">
      <w:pPr>
        <w:pStyle w:val="ListParagraph"/>
        <w:numPr>
          <w:ilvl w:val="0"/>
          <w:numId w:val="5"/>
        </w:numPr>
        <w:spacing w:line="276" w:lineRule="auto"/>
        <w:ind w:left="426" w:hanging="284"/>
        <w:jc w:val="both"/>
        <w:rPr>
          <w:rFonts w:ascii="Times New Roman" w:hAnsi="Times New Roman" w:cs="Times New Roman"/>
          <w:sz w:val="20"/>
          <w:szCs w:val="20"/>
        </w:rPr>
      </w:pPr>
      <w:r w:rsidRPr="007F147E">
        <w:rPr>
          <w:rFonts w:ascii="Times New Roman" w:hAnsi="Times New Roman" w:cs="Times New Roman"/>
          <w:sz w:val="20"/>
          <w:szCs w:val="20"/>
        </w:rPr>
        <w:t>If not stated correctly, it can result in a bad aftertaste in the mouth.</w:t>
      </w:r>
    </w:p>
    <w:p w14:paraId="4290A236" w14:textId="77777777" w:rsidR="0035274E" w:rsidRPr="007F147E" w:rsidRDefault="0035274E" w:rsidP="00031BF5">
      <w:pPr>
        <w:pStyle w:val="ListParagraph"/>
        <w:numPr>
          <w:ilvl w:val="0"/>
          <w:numId w:val="5"/>
        </w:numPr>
        <w:spacing w:line="276" w:lineRule="auto"/>
        <w:ind w:left="426" w:hanging="284"/>
        <w:jc w:val="both"/>
        <w:rPr>
          <w:rFonts w:ascii="Times New Roman" w:hAnsi="Times New Roman" w:cs="Times New Roman"/>
          <w:sz w:val="20"/>
          <w:szCs w:val="20"/>
        </w:rPr>
      </w:pPr>
      <w:r w:rsidRPr="007F147E">
        <w:rPr>
          <w:rFonts w:ascii="Times New Roman" w:hAnsi="Times New Roman" w:cs="Times New Roman"/>
          <w:sz w:val="20"/>
          <w:szCs w:val="20"/>
        </w:rPr>
        <w:t>Expensive manufacturing process.</w:t>
      </w:r>
    </w:p>
    <w:p w14:paraId="74EDEB80" w14:textId="77777777" w:rsidR="0035274E" w:rsidRPr="007F147E" w:rsidRDefault="0035274E" w:rsidP="00031BF5">
      <w:pPr>
        <w:pStyle w:val="ListParagraph"/>
        <w:numPr>
          <w:ilvl w:val="0"/>
          <w:numId w:val="5"/>
        </w:numPr>
        <w:spacing w:line="276" w:lineRule="auto"/>
        <w:ind w:left="426" w:hanging="284"/>
        <w:jc w:val="both"/>
        <w:rPr>
          <w:rFonts w:ascii="Times New Roman" w:hAnsi="Times New Roman" w:cs="Times New Roman"/>
          <w:sz w:val="20"/>
          <w:szCs w:val="20"/>
        </w:rPr>
      </w:pPr>
      <w:r w:rsidRPr="007F147E">
        <w:rPr>
          <w:rFonts w:ascii="Times New Roman" w:hAnsi="Times New Roman" w:cs="Times New Roman"/>
          <w:sz w:val="20"/>
          <w:szCs w:val="20"/>
        </w:rPr>
        <w:t>Issues with how much of a substance can be absorbed and used by the body.</w:t>
      </w:r>
    </w:p>
    <w:p w14:paraId="5B1CCC2C" w14:textId="77777777" w:rsidR="0035274E" w:rsidRPr="007F147E" w:rsidRDefault="0035274E" w:rsidP="00031BF5">
      <w:pPr>
        <w:pStyle w:val="ListParagraph"/>
        <w:numPr>
          <w:ilvl w:val="0"/>
          <w:numId w:val="5"/>
        </w:numPr>
        <w:spacing w:line="276" w:lineRule="auto"/>
        <w:ind w:left="426" w:hanging="284"/>
        <w:jc w:val="both"/>
        <w:rPr>
          <w:rFonts w:ascii="Times New Roman" w:hAnsi="Times New Roman" w:cs="Times New Roman"/>
          <w:sz w:val="20"/>
          <w:szCs w:val="20"/>
        </w:rPr>
      </w:pPr>
      <w:r w:rsidRPr="007F147E">
        <w:rPr>
          <w:rFonts w:ascii="Times New Roman" w:hAnsi="Times New Roman" w:cs="Times New Roman"/>
          <w:sz w:val="20"/>
          <w:szCs w:val="20"/>
        </w:rPr>
        <w:t>Absence of physical durability in typical blister packaging.</w:t>
      </w:r>
    </w:p>
    <w:p w14:paraId="52E8B159" w14:textId="77777777" w:rsidR="0035274E" w:rsidRPr="007F147E" w:rsidRDefault="0035274E" w:rsidP="00031BF5">
      <w:pPr>
        <w:pStyle w:val="ListParagraph"/>
        <w:numPr>
          <w:ilvl w:val="0"/>
          <w:numId w:val="6"/>
        </w:numPr>
        <w:spacing w:line="276" w:lineRule="auto"/>
        <w:ind w:left="426" w:hanging="284"/>
        <w:jc w:val="both"/>
        <w:rPr>
          <w:rFonts w:ascii="Times New Roman" w:hAnsi="Times New Roman" w:cs="Times New Roman"/>
          <w:sz w:val="20"/>
          <w:szCs w:val="20"/>
        </w:rPr>
      </w:pPr>
      <w:r w:rsidRPr="007F147E">
        <w:rPr>
          <w:rFonts w:ascii="Times New Roman" w:hAnsi="Times New Roman" w:cs="Times New Roman"/>
          <w:sz w:val="20"/>
          <w:szCs w:val="20"/>
        </w:rPr>
        <w:t>Oral jellies have a tendency to absorb moisture, therefore they should be stored in a dry location.</w:t>
      </w:r>
    </w:p>
    <w:p w14:paraId="7908D975" w14:textId="65DF778C" w:rsidR="00605999" w:rsidRPr="007F147E" w:rsidRDefault="0035274E" w:rsidP="00031BF5">
      <w:pPr>
        <w:pStyle w:val="ListParagraph"/>
        <w:numPr>
          <w:ilvl w:val="0"/>
          <w:numId w:val="6"/>
        </w:numPr>
        <w:spacing w:line="276" w:lineRule="auto"/>
        <w:ind w:left="426" w:hanging="284"/>
        <w:jc w:val="both"/>
        <w:rPr>
          <w:rFonts w:ascii="Times New Roman" w:hAnsi="Times New Roman" w:cs="Times New Roman"/>
          <w:sz w:val="20"/>
          <w:szCs w:val="20"/>
        </w:rPr>
      </w:pPr>
      <w:r w:rsidRPr="007F147E">
        <w:rPr>
          <w:rFonts w:ascii="Times New Roman" w:hAnsi="Times New Roman" w:cs="Times New Roman"/>
          <w:sz w:val="20"/>
          <w:szCs w:val="20"/>
        </w:rPr>
        <w:t>Sterilizing oral jellies is difficult due to their tendency to melt easily at elevated temperatures.</w:t>
      </w:r>
    </w:p>
    <w:p w14:paraId="3109088A" w14:textId="77777777" w:rsidR="0035274E" w:rsidRPr="0047288D" w:rsidRDefault="0035274E" w:rsidP="00031BF5">
      <w:pPr>
        <w:pStyle w:val="ListParagraph"/>
        <w:spacing w:line="276" w:lineRule="auto"/>
        <w:jc w:val="both"/>
        <w:rPr>
          <w:rFonts w:ascii="Times New Roman" w:hAnsi="Times New Roman" w:cs="Times New Roman"/>
          <w:sz w:val="24"/>
          <w:szCs w:val="24"/>
        </w:rPr>
      </w:pPr>
    </w:p>
    <w:p w14:paraId="74997D12" w14:textId="03CB80B9" w:rsidR="0035274E" w:rsidRPr="0047288D" w:rsidRDefault="0035274E" w:rsidP="00031BF5">
      <w:pPr>
        <w:spacing w:line="276" w:lineRule="auto"/>
        <w:jc w:val="both"/>
        <w:rPr>
          <w:rFonts w:ascii="Times New Roman" w:hAnsi="Times New Roman" w:cs="Times New Roman"/>
          <w:b/>
          <w:bCs/>
          <w:sz w:val="24"/>
          <w:szCs w:val="24"/>
        </w:rPr>
      </w:pPr>
      <w:r w:rsidRPr="0047288D">
        <w:rPr>
          <w:rFonts w:ascii="Times New Roman" w:hAnsi="Times New Roman" w:cs="Times New Roman"/>
          <w:b/>
          <w:bCs/>
          <w:sz w:val="24"/>
          <w:szCs w:val="24"/>
        </w:rPr>
        <w:t>LIMITATIONS OF ORAL MEDICATED JELLIES</w:t>
      </w:r>
    </w:p>
    <w:p w14:paraId="18A1948E" w14:textId="77777777" w:rsidR="0035274E" w:rsidRPr="007F147E" w:rsidRDefault="0035274E" w:rsidP="00031BF5">
      <w:pPr>
        <w:pStyle w:val="ListParagraph"/>
        <w:numPr>
          <w:ilvl w:val="0"/>
          <w:numId w:val="7"/>
        </w:numPr>
        <w:spacing w:line="276" w:lineRule="auto"/>
        <w:ind w:left="567"/>
        <w:jc w:val="both"/>
        <w:rPr>
          <w:rFonts w:ascii="Times New Roman" w:hAnsi="Times New Roman" w:cs="Times New Roman"/>
          <w:sz w:val="20"/>
          <w:szCs w:val="20"/>
        </w:rPr>
      </w:pPr>
      <w:r w:rsidRPr="007F147E">
        <w:rPr>
          <w:rFonts w:ascii="Times New Roman" w:hAnsi="Times New Roman" w:cs="Times New Roman"/>
          <w:sz w:val="20"/>
          <w:szCs w:val="20"/>
        </w:rPr>
        <w:t>Expensive manufacturing process</w:t>
      </w:r>
    </w:p>
    <w:p w14:paraId="161B5422" w14:textId="77777777" w:rsidR="0035274E" w:rsidRPr="007F147E" w:rsidRDefault="0035274E" w:rsidP="00031BF5">
      <w:pPr>
        <w:pStyle w:val="ListParagraph"/>
        <w:numPr>
          <w:ilvl w:val="0"/>
          <w:numId w:val="7"/>
        </w:numPr>
        <w:spacing w:line="276" w:lineRule="auto"/>
        <w:ind w:left="567"/>
        <w:jc w:val="both"/>
        <w:rPr>
          <w:rFonts w:ascii="Times New Roman" w:hAnsi="Times New Roman" w:cs="Times New Roman"/>
          <w:sz w:val="20"/>
          <w:szCs w:val="20"/>
        </w:rPr>
      </w:pPr>
      <w:r w:rsidRPr="007F147E">
        <w:rPr>
          <w:rFonts w:ascii="Times New Roman" w:hAnsi="Times New Roman" w:cs="Times New Roman"/>
          <w:sz w:val="20"/>
          <w:szCs w:val="20"/>
        </w:rPr>
        <w:t>Special packaging is needed for oral medicated jellies to ensure the stability and safety of the highly stable product.</w:t>
      </w:r>
    </w:p>
    <w:p w14:paraId="51596B92" w14:textId="77777777" w:rsidR="0035274E" w:rsidRPr="007F147E" w:rsidRDefault="0035274E" w:rsidP="00031BF5">
      <w:pPr>
        <w:pStyle w:val="ListParagraph"/>
        <w:numPr>
          <w:ilvl w:val="0"/>
          <w:numId w:val="7"/>
        </w:numPr>
        <w:spacing w:line="276" w:lineRule="auto"/>
        <w:ind w:left="567"/>
        <w:jc w:val="both"/>
        <w:rPr>
          <w:rFonts w:ascii="Times New Roman" w:hAnsi="Times New Roman" w:cs="Times New Roman"/>
          <w:sz w:val="20"/>
          <w:szCs w:val="20"/>
        </w:rPr>
      </w:pPr>
      <w:r w:rsidRPr="007F147E">
        <w:rPr>
          <w:rFonts w:ascii="Times New Roman" w:hAnsi="Times New Roman" w:cs="Times New Roman"/>
          <w:sz w:val="20"/>
          <w:szCs w:val="20"/>
        </w:rPr>
        <w:t>It is also specifically demonstrating the delicate quality of effervescent granules, which is very important.</w:t>
      </w:r>
    </w:p>
    <w:p w14:paraId="6E741648" w14:textId="77777777" w:rsidR="0035274E" w:rsidRPr="007F147E" w:rsidRDefault="0035274E" w:rsidP="00031BF5">
      <w:pPr>
        <w:pStyle w:val="ListParagraph"/>
        <w:numPr>
          <w:ilvl w:val="0"/>
          <w:numId w:val="7"/>
        </w:numPr>
        <w:spacing w:line="276" w:lineRule="auto"/>
        <w:ind w:left="567"/>
        <w:jc w:val="both"/>
        <w:rPr>
          <w:rFonts w:ascii="Times New Roman" w:hAnsi="Times New Roman" w:cs="Times New Roman"/>
          <w:sz w:val="20"/>
          <w:szCs w:val="20"/>
        </w:rPr>
      </w:pPr>
      <w:r w:rsidRPr="007F147E">
        <w:rPr>
          <w:rFonts w:ascii="Times New Roman" w:hAnsi="Times New Roman" w:cs="Times New Roman"/>
          <w:sz w:val="20"/>
          <w:szCs w:val="20"/>
        </w:rPr>
        <w:t>Restricted capacity to include increased levels of potent medication.</w:t>
      </w:r>
    </w:p>
    <w:p w14:paraId="579682FE" w14:textId="77777777" w:rsidR="0035274E" w:rsidRPr="007F147E" w:rsidRDefault="0035274E" w:rsidP="00031BF5">
      <w:pPr>
        <w:pStyle w:val="ListParagraph"/>
        <w:numPr>
          <w:ilvl w:val="0"/>
          <w:numId w:val="7"/>
        </w:numPr>
        <w:spacing w:line="276" w:lineRule="auto"/>
        <w:ind w:left="567"/>
        <w:jc w:val="both"/>
        <w:rPr>
          <w:rFonts w:ascii="Times New Roman" w:hAnsi="Times New Roman" w:cs="Times New Roman"/>
          <w:sz w:val="20"/>
          <w:szCs w:val="20"/>
        </w:rPr>
      </w:pPr>
      <w:r w:rsidRPr="007F147E">
        <w:rPr>
          <w:rFonts w:ascii="Times New Roman" w:hAnsi="Times New Roman" w:cs="Times New Roman"/>
          <w:sz w:val="20"/>
          <w:szCs w:val="20"/>
        </w:rPr>
        <w:t>ODT has a tendency to absorb moisture so it should be stored in a dry environment.</w:t>
      </w:r>
    </w:p>
    <w:p w14:paraId="4832C285" w14:textId="77777777" w:rsidR="007F147E" w:rsidRDefault="0035274E" w:rsidP="00031BF5">
      <w:pPr>
        <w:pStyle w:val="ListParagraph"/>
        <w:numPr>
          <w:ilvl w:val="0"/>
          <w:numId w:val="7"/>
        </w:numPr>
        <w:spacing w:line="276" w:lineRule="auto"/>
        <w:ind w:left="567"/>
        <w:jc w:val="both"/>
        <w:rPr>
          <w:rFonts w:ascii="Times New Roman" w:hAnsi="Times New Roman" w:cs="Times New Roman"/>
          <w:sz w:val="20"/>
          <w:szCs w:val="20"/>
        </w:rPr>
      </w:pPr>
      <w:r w:rsidRPr="007F147E">
        <w:rPr>
          <w:rFonts w:ascii="Times New Roman" w:hAnsi="Times New Roman" w:cs="Times New Roman"/>
          <w:sz w:val="20"/>
          <w:szCs w:val="20"/>
        </w:rPr>
        <w:t>Absence of physical strength in traditional blister packaging.</w:t>
      </w:r>
    </w:p>
    <w:p w14:paraId="7DF024FE" w14:textId="77777777" w:rsidR="00483D41" w:rsidRDefault="00483D41" w:rsidP="00031BF5">
      <w:pPr>
        <w:spacing w:line="276" w:lineRule="auto"/>
        <w:ind w:left="207"/>
        <w:jc w:val="both"/>
        <w:rPr>
          <w:rFonts w:ascii="Times New Roman" w:hAnsi="Times New Roman" w:cs="Times New Roman"/>
          <w:b/>
          <w:bCs/>
          <w:sz w:val="24"/>
          <w:szCs w:val="24"/>
        </w:rPr>
      </w:pPr>
    </w:p>
    <w:p w14:paraId="10BB322B" w14:textId="209136CD" w:rsidR="00595919" w:rsidRPr="007F147E" w:rsidRDefault="00595919" w:rsidP="00031BF5">
      <w:pPr>
        <w:spacing w:line="276" w:lineRule="auto"/>
        <w:ind w:left="207"/>
        <w:jc w:val="both"/>
        <w:rPr>
          <w:rFonts w:ascii="Times New Roman" w:hAnsi="Times New Roman" w:cs="Times New Roman"/>
          <w:sz w:val="20"/>
          <w:szCs w:val="20"/>
        </w:rPr>
      </w:pPr>
      <w:r w:rsidRPr="007F147E">
        <w:rPr>
          <w:rFonts w:ascii="Times New Roman" w:hAnsi="Times New Roman" w:cs="Times New Roman"/>
          <w:b/>
          <w:bCs/>
          <w:sz w:val="24"/>
          <w:szCs w:val="24"/>
        </w:rPr>
        <w:t>THE IMPORTANCE OF CREATING ORAL MEDICATED JELLIES</w:t>
      </w:r>
    </w:p>
    <w:p w14:paraId="5636CDD4" w14:textId="471818C9" w:rsidR="0062677E" w:rsidRPr="00483D41" w:rsidRDefault="007C50D3" w:rsidP="00031BF5">
      <w:pPr>
        <w:spacing w:line="276" w:lineRule="auto"/>
        <w:jc w:val="both"/>
        <w:rPr>
          <w:rFonts w:ascii="Times New Roman" w:hAnsi="Times New Roman" w:cs="Times New Roman"/>
          <w:sz w:val="20"/>
          <w:szCs w:val="20"/>
        </w:rPr>
      </w:pPr>
      <w:r w:rsidRPr="00483D41">
        <w:rPr>
          <w:rFonts w:ascii="Times New Roman" w:hAnsi="Times New Roman" w:cs="Times New Roman"/>
          <w:sz w:val="20"/>
          <w:szCs w:val="20"/>
        </w:rPr>
        <w:t>The demand for non-invasive delivery systems persists due to patients' unwillingness to accept and follow current methods of delivery, as well as the expensive nature of disease management and the restricted market for drug companies and drug uses.</w:t>
      </w:r>
    </w:p>
    <w:p w14:paraId="2E90CF84" w14:textId="342583C1" w:rsidR="00157BCB" w:rsidRPr="00483D41" w:rsidRDefault="00350E27" w:rsidP="00031BF5">
      <w:pPr>
        <w:spacing w:line="276" w:lineRule="auto"/>
        <w:rPr>
          <w:rFonts w:ascii="Times New Roman" w:hAnsi="Times New Roman" w:cs="Times New Roman"/>
          <w:sz w:val="20"/>
          <w:szCs w:val="20"/>
        </w:rPr>
      </w:pPr>
      <w:r w:rsidRPr="003F71CB">
        <w:rPr>
          <w:rFonts w:ascii="Times New Roman" w:hAnsi="Times New Roman" w:cs="Times New Roman"/>
          <w:b/>
          <w:bCs/>
          <w:sz w:val="20"/>
          <w:szCs w:val="20"/>
        </w:rPr>
        <w:t>Factors affecting the patient:</w:t>
      </w:r>
      <w:r w:rsidRPr="003F71CB">
        <w:rPr>
          <w:rFonts w:ascii="Times New Roman" w:hAnsi="Times New Roman" w:cs="Times New Roman"/>
          <w:sz w:val="20"/>
          <w:szCs w:val="20"/>
        </w:rPr>
        <w:br/>
      </w:r>
      <w:r w:rsidRPr="003F71CB">
        <w:rPr>
          <w:rFonts w:ascii="Times New Roman" w:hAnsi="Times New Roman" w:cs="Times New Roman"/>
          <w:sz w:val="20"/>
          <w:szCs w:val="20"/>
        </w:rPr>
        <w:br/>
      </w:r>
      <w:r w:rsidR="00705F51" w:rsidRPr="00483D41">
        <w:rPr>
          <w:rFonts w:ascii="Times New Roman" w:hAnsi="Times New Roman" w:cs="Times New Roman"/>
          <w:sz w:val="20"/>
          <w:szCs w:val="20"/>
        </w:rPr>
        <w:t xml:space="preserve">Oral disintegrating formulations are perfect for people who struggle to swallow standard tablets and capsules with water for different reasons. </w:t>
      </w:r>
      <w:r w:rsidR="00157BCB" w:rsidRPr="00483D41">
        <w:rPr>
          <w:rFonts w:ascii="Times New Roman" w:hAnsi="Times New Roman" w:cs="Times New Roman"/>
          <w:sz w:val="20"/>
          <w:szCs w:val="20"/>
        </w:rPr>
        <w:t>The following items are as follows</w:t>
      </w:r>
    </w:p>
    <w:p w14:paraId="7491434C" w14:textId="77777777" w:rsidR="00157BCB" w:rsidRPr="00483D41" w:rsidRDefault="00157BCB" w:rsidP="00031BF5">
      <w:pPr>
        <w:pStyle w:val="ListParagraph"/>
        <w:numPr>
          <w:ilvl w:val="0"/>
          <w:numId w:val="8"/>
        </w:numPr>
        <w:spacing w:line="276" w:lineRule="auto"/>
        <w:ind w:left="426" w:hanging="426"/>
        <w:jc w:val="both"/>
        <w:rPr>
          <w:rFonts w:ascii="Times New Roman" w:hAnsi="Times New Roman" w:cs="Times New Roman"/>
          <w:sz w:val="20"/>
          <w:szCs w:val="20"/>
        </w:rPr>
      </w:pPr>
      <w:r w:rsidRPr="00483D41">
        <w:rPr>
          <w:rFonts w:ascii="Times New Roman" w:hAnsi="Times New Roman" w:cs="Times New Roman"/>
          <w:sz w:val="20"/>
          <w:szCs w:val="20"/>
        </w:rPr>
        <w:t>Children and elderly individuals who struggle with swallowing or chewing typically have trouble taking solid medication forms.</w:t>
      </w:r>
    </w:p>
    <w:p w14:paraId="36124383" w14:textId="77777777" w:rsidR="00483C7A" w:rsidRPr="00483D41" w:rsidRDefault="00371A13" w:rsidP="00031BF5">
      <w:pPr>
        <w:pStyle w:val="ListParagraph"/>
        <w:numPr>
          <w:ilvl w:val="0"/>
          <w:numId w:val="8"/>
        </w:numPr>
        <w:spacing w:line="276" w:lineRule="auto"/>
        <w:ind w:left="426" w:hanging="426"/>
        <w:jc w:val="both"/>
        <w:rPr>
          <w:rFonts w:ascii="Times New Roman" w:hAnsi="Times New Roman" w:cs="Times New Roman"/>
          <w:sz w:val="20"/>
          <w:szCs w:val="20"/>
        </w:rPr>
      </w:pPr>
      <w:r w:rsidRPr="00483D41">
        <w:rPr>
          <w:rFonts w:ascii="Times New Roman" w:hAnsi="Times New Roman" w:cs="Times New Roman"/>
          <w:sz w:val="20"/>
          <w:szCs w:val="20"/>
        </w:rPr>
        <w:t>Patients who decline to ingest solid medication due to fear of choking.</w:t>
      </w:r>
    </w:p>
    <w:p w14:paraId="2FBCFECC" w14:textId="4CD8D939" w:rsidR="00157BCB" w:rsidRPr="00483D41" w:rsidRDefault="00157BCB" w:rsidP="00031BF5">
      <w:pPr>
        <w:pStyle w:val="ListParagraph"/>
        <w:numPr>
          <w:ilvl w:val="0"/>
          <w:numId w:val="8"/>
        </w:numPr>
        <w:spacing w:line="276" w:lineRule="auto"/>
        <w:ind w:left="426" w:hanging="426"/>
        <w:jc w:val="both"/>
        <w:rPr>
          <w:rFonts w:ascii="Times New Roman" w:hAnsi="Times New Roman" w:cs="Times New Roman"/>
          <w:sz w:val="20"/>
          <w:szCs w:val="20"/>
        </w:rPr>
      </w:pPr>
      <w:r w:rsidRPr="00483D41">
        <w:rPr>
          <w:rFonts w:ascii="Times New Roman" w:hAnsi="Times New Roman" w:cs="Times New Roman"/>
          <w:sz w:val="20"/>
          <w:szCs w:val="20"/>
        </w:rPr>
        <w:t>Elderly individuals who are very old and may have difficulty swallowing a daily antidepressant dose.</w:t>
      </w:r>
    </w:p>
    <w:p w14:paraId="6F5A1575" w14:textId="77777777" w:rsidR="000761DA" w:rsidRPr="00483D41" w:rsidRDefault="000761DA" w:rsidP="00031BF5">
      <w:pPr>
        <w:pStyle w:val="ListParagraph"/>
        <w:numPr>
          <w:ilvl w:val="0"/>
          <w:numId w:val="8"/>
        </w:numPr>
        <w:spacing w:line="276" w:lineRule="auto"/>
        <w:ind w:left="426" w:hanging="426"/>
        <w:jc w:val="both"/>
        <w:rPr>
          <w:rFonts w:ascii="Times New Roman" w:hAnsi="Times New Roman" w:cs="Times New Roman"/>
          <w:sz w:val="20"/>
          <w:szCs w:val="20"/>
        </w:rPr>
      </w:pPr>
      <w:r w:rsidRPr="00483D41">
        <w:rPr>
          <w:rFonts w:ascii="Times New Roman" w:hAnsi="Times New Roman" w:cs="Times New Roman"/>
          <w:sz w:val="20"/>
          <w:szCs w:val="20"/>
        </w:rPr>
        <w:t>An eight-year-old, who has allergies, is looking for a more convenient method to consume antihistamine rather than syrup.</w:t>
      </w:r>
    </w:p>
    <w:p w14:paraId="65B1271D" w14:textId="77777777" w:rsidR="00BC58CA" w:rsidRPr="00483D41" w:rsidRDefault="00BC58CA" w:rsidP="00031BF5">
      <w:pPr>
        <w:pStyle w:val="ListParagraph"/>
        <w:numPr>
          <w:ilvl w:val="0"/>
          <w:numId w:val="8"/>
        </w:numPr>
        <w:spacing w:line="276" w:lineRule="auto"/>
        <w:ind w:left="426" w:hanging="426"/>
        <w:jc w:val="both"/>
        <w:rPr>
          <w:rFonts w:ascii="Times New Roman" w:hAnsi="Times New Roman" w:cs="Times New Roman"/>
          <w:sz w:val="20"/>
          <w:szCs w:val="20"/>
        </w:rPr>
      </w:pPr>
      <w:r w:rsidRPr="00483D41">
        <w:rPr>
          <w:rFonts w:ascii="Times New Roman" w:hAnsi="Times New Roman" w:cs="Times New Roman"/>
          <w:sz w:val="20"/>
          <w:szCs w:val="20"/>
        </w:rPr>
        <w:t>A middle-aged woman undergoing radiation treatment for breast cancer may feel too unwell to ingest her H2-blocker medication.</w:t>
      </w:r>
    </w:p>
    <w:p w14:paraId="605F0A50" w14:textId="61300040" w:rsidR="00157BCB" w:rsidRPr="009750A7" w:rsidRDefault="00157BCB" w:rsidP="00760CF5">
      <w:pPr>
        <w:pStyle w:val="ListParagraph"/>
        <w:numPr>
          <w:ilvl w:val="0"/>
          <w:numId w:val="8"/>
        </w:numPr>
        <w:spacing w:line="276" w:lineRule="auto"/>
        <w:ind w:left="426" w:hanging="426"/>
        <w:jc w:val="both"/>
        <w:rPr>
          <w:rFonts w:ascii="Times New Roman" w:hAnsi="Times New Roman" w:cs="Times New Roman"/>
          <w:sz w:val="20"/>
          <w:szCs w:val="20"/>
        </w:rPr>
      </w:pPr>
      <w:r w:rsidRPr="00483D41">
        <w:rPr>
          <w:rFonts w:ascii="Times New Roman" w:hAnsi="Times New Roman" w:cs="Times New Roman"/>
          <w:sz w:val="20"/>
          <w:szCs w:val="20"/>
        </w:rPr>
        <w:t>In a clinical environment, a schizophrenic individual might attempt to conceal a regular pill in their mouth to skip their daily intake of a different type of antipsychotic medication.</w:t>
      </w:r>
      <w:r w:rsidR="00FC2AD2" w:rsidRPr="00483D41">
        <w:rPr>
          <w:rFonts w:ascii="Times New Roman" w:hAnsi="Times New Roman" w:cs="Times New Roman"/>
          <w:sz w:val="20"/>
          <w:szCs w:val="20"/>
          <w:vertAlign w:val="superscript"/>
        </w:rPr>
        <w:t>(</w:t>
      </w:r>
      <w:r w:rsidR="002E4C2F" w:rsidRPr="00483D41">
        <w:rPr>
          <w:rFonts w:ascii="Times New Roman" w:hAnsi="Times New Roman" w:cs="Times New Roman"/>
          <w:sz w:val="20"/>
          <w:szCs w:val="20"/>
          <w:vertAlign w:val="superscript"/>
        </w:rPr>
        <w:t>17)</w:t>
      </w:r>
    </w:p>
    <w:p w14:paraId="38C4499F" w14:textId="77777777" w:rsidR="009750A7" w:rsidRPr="009750A7" w:rsidRDefault="009750A7" w:rsidP="009750A7">
      <w:pPr>
        <w:spacing w:line="276" w:lineRule="auto"/>
        <w:jc w:val="both"/>
        <w:rPr>
          <w:rFonts w:ascii="Times New Roman" w:hAnsi="Times New Roman" w:cs="Times New Roman"/>
          <w:sz w:val="20"/>
          <w:szCs w:val="20"/>
        </w:rPr>
      </w:pPr>
    </w:p>
    <w:p w14:paraId="345F36D1" w14:textId="7A544C71" w:rsidR="00FC7080" w:rsidRDefault="00FC7080" w:rsidP="00031BF5">
      <w:pPr>
        <w:spacing w:line="276" w:lineRule="auto"/>
        <w:jc w:val="both"/>
        <w:rPr>
          <w:rFonts w:ascii="Times New Roman" w:hAnsi="Times New Roman" w:cs="Times New Roman"/>
          <w:b/>
          <w:bCs/>
          <w:sz w:val="24"/>
          <w:szCs w:val="24"/>
        </w:rPr>
      </w:pPr>
      <w:r w:rsidRPr="00FC7080">
        <w:rPr>
          <w:rFonts w:ascii="Times New Roman" w:hAnsi="Times New Roman" w:cs="Times New Roman"/>
          <w:b/>
          <w:bCs/>
          <w:sz w:val="24"/>
          <w:szCs w:val="24"/>
        </w:rPr>
        <w:lastRenderedPageBreak/>
        <w:t>DIFFICULTIES IN DEVELOPING MEDICATED JELLIES FOR ORAL</w:t>
      </w:r>
      <w:r w:rsidR="00D60B05">
        <w:rPr>
          <w:rFonts w:ascii="Times New Roman" w:hAnsi="Times New Roman" w:cs="Times New Roman"/>
          <w:b/>
          <w:bCs/>
          <w:sz w:val="24"/>
          <w:szCs w:val="24"/>
        </w:rPr>
        <w:t xml:space="preserve"> </w:t>
      </w:r>
      <w:r w:rsidRPr="00FC7080">
        <w:rPr>
          <w:rFonts w:ascii="Times New Roman" w:hAnsi="Times New Roman" w:cs="Times New Roman"/>
          <w:b/>
          <w:bCs/>
          <w:sz w:val="24"/>
          <w:szCs w:val="24"/>
        </w:rPr>
        <w:t>ADMINISTRATION</w:t>
      </w:r>
      <w:r w:rsidR="00DE5DCA">
        <w:rPr>
          <w:rFonts w:ascii="Times New Roman" w:hAnsi="Times New Roman" w:cs="Times New Roman"/>
          <w:b/>
          <w:bCs/>
          <w:sz w:val="24"/>
          <w:szCs w:val="24"/>
        </w:rPr>
        <w:t xml:space="preserve"> </w:t>
      </w:r>
      <w:r w:rsidR="00DE5DCA" w:rsidRPr="00483D41">
        <w:rPr>
          <w:rFonts w:ascii="Times New Roman" w:hAnsi="Times New Roman" w:cs="Times New Roman"/>
          <w:sz w:val="20"/>
          <w:szCs w:val="20"/>
          <w:vertAlign w:val="superscript"/>
        </w:rPr>
        <w:t>(34)</w:t>
      </w:r>
    </w:p>
    <w:p w14:paraId="207BF50F" w14:textId="2BEB0806" w:rsidR="00081A08" w:rsidRPr="00483D41" w:rsidRDefault="00157BCB" w:rsidP="00031BF5">
      <w:pPr>
        <w:spacing w:line="276" w:lineRule="auto"/>
        <w:jc w:val="both"/>
        <w:rPr>
          <w:rFonts w:ascii="Times New Roman" w:hAnsi="Times New Roman" w:cs="Times New Roman"/>
          <w:sz w:val="20"/>
          <w:szCs w:val="20"/>
        </w:rPr>
      </w:pPr>
      <w:r w:rsidRPr="00483D41">
        <w:rPr>
          <w:rFonts w:ascii="Times New Roman" w:hAnsi="Times New Roman" w:cs="Times New Roman"/>
          <w:b/>
          <w:bCs/>
          <w:sz w:val="20"/>
          <w:szCs w:val="20"/>
        </w:rPr>
        <w:t>Palatability</w:t>
      </w:r>
      <w:r w:rsidRPr="00483D41">
        <w:rPr>
          <w:rFonts w:ascii="Times New Roman" w:hAnsi="Times New Roman" w:cs="Times New Roman"/>
          <w:sz w:val="20"/>
          <w:szCs w:val="20"/>
        </w:rPr>
        <w:br/>
      </w:r>
      <w:r w:rsidR="00081A08" w:rsidRPr="00483D41">
        <w:rPr>
          <w:rFonts w:ascii="Times New Roman" w:hAnsi="Times New Roman" w:cs="Times New Roman"/>
          <w:sz w:val="20"/>
          <w:szCs w:val="20"/>
        </w:rPr>
        <w:t xml:space="preserve">Improving the taste of bitter medications and masking their </w:t>
      </w:r>
      <w:r w:rsidR="00016987" w:rsidRPr="00483D41">
        <w:rPr>
          <w:rFonts w:ascii="Times New Roman" w:hAnsi="Times New Roman" w:cs="Times New Roman"/>
          <w:sz w:val="20"/>
          <w:szCs w:val="20"/>
        </w:rPr>
        <w:t>flavour</w:t>
      </w:r>
      <w:r w:rsidR="00081A08" w:rsidRPr="00483D41">
        <w:rPr>
          <w:rFonts w:ascii="Times New Roman" w:hAnsi="Times New Roman" w:cs="Times New Roman"/>
          <w:sz w:val="20"/>
          <w:szCs w:val="20"/>
        </w:rPr>
        <w:t xml:space="preserve"> discreetly can positively influence how well patients stick to their treatment.</w:t>
      </w:r>
    </w:p>
    <w:p w14:paraId="64437498" w14:textId="53DB55EB" w:rsidR="00AA3B39" w:rsidRPr="00483D41" w:rsidRDefault="00157BCB" w:rsidP="00031BF5">
      <w:pPr>
        <w:spacing w:line="276" w:lineRule="auto"/>
        <w:jc w:val="both"/>
        <w:rPr>
          <w:rFonts w:ascii="Times New Roman" w:hAnsi="Times New Roman" w:cs="Times New Roman"/>
          <w:sz w:val="20"/>
          <w:szCs w:val="20"/>
        </w:rPr>
      </w:pPr>
      <w:r w:rsidRPr="00483D41">
        <w:rPr>
          <w:rFonts w:ascii="Times New Roman" w:hAnsi="Times New Roman" w:cs="Times New Roman"/>
          <w:b/>
          <w:bCs/>
          <w:sz w:val="20"/>
          <w:szCs w:val="20"/>
        </w:rPr>
        <w:t>Absorption of moisture / Sensitivity to moisture</w:t>
      </w:r>
    </w:p>
    <w:p w14:paraId="6442F114" w14:textId="77777777" w:rsidR="0047288D" w:rsidRPr="00483D41" w:rsidRDefault="00157BCB" w:rsidP="00031BF5">
      <w:pPr>
        <w:spacing w:line="276" w:lineRule="auto"/>
        <w:jc w:val="both"/>
        <w:rPr>
          <w:rFonts w:ascii="Times New Roman" w:hAnsi="Times New Roman" w:cs="Times New Roman"/>
          <w:sz w:val="20"/>
          <w:szCs w:val="20"/>
        </w:rPr>
      </w:pPr>
      <w:r w:rsidRPr="00483D41">
        <w:rPr>
          <w:rFonts w:ascii="Times New Roman" w:hAnsi="Times New Roman" w:cs="Times New Roman"/>
          <w:sz w:val="20"/>
          <w:szCs w:val="20"/>
        </w:rPr>
        <w:t>Certain oral jelly formulations are somewhat hygroscopic and require protection from moisture, thus necessitating specialized packaging.</w:t>
      </w:r>
    </w:p>
    <w:p w14:paraId="19868A93" w14:textId="0DC1F0E3" w:rsidR="00AA3B39" w:rsidRPr="00483D41" w:rsidRDefault="00AA3B39" w:rsidP="00031BF5">
      <w:pPr>
        <w:spacing w:line="276" w:lineRule="auto"/>
        <w:jc w:val="both"/>
        <w:rPr>
          <w:rFonts w:ascii="Times New Roman" w:hAnsi="Times New Roman" w:cs="Times New Roman"/>
          <w:b/>
          <w:bCs/>
          <w:sz w:val="20"/>
          <w:szCs w:val="20"/>
        </w:rPr>
      </w:pPr>
      <w:r w:rsidRPr="00483D41">
        <w:rPr>
          <w:rFonts w:ascii="Times New Roman" w:hAnsi="Times New Roman" w:cs="Times New Roman"/>
          <w:b/>
          <w:bCs/>
          <w:sz w:val="20"/>
          <w:szCs w:val="20"/>
        </w:rPr>
        <w:t>Dose /Amount of drug</w:t>
      </w:r>
    </w:p>
    <w:p w14:paraId="26341767" w14:textId="502F1E6D" w:rsidR="00FF3152" w:rsidRPr="00483D41" w:rsidRDefault="00FF3152" w:rsidP="00031BF5">
      <w:pPr>
        <w:spacing w:line="276" w:lineRule="auto"/>
        <w:jc w:val="both"/>
        <w:rPr>
          <w:rFonts w:ascii="Times New Roman" w:hAnsi="Times New Roman" w:cs="Times New Roman"/>
          <w:sz w:val="20"/>
          <w:szCs w:val="20"/>
        </w:rPr>
      </w:pPr>
      <w:r w:rsidRPr="00483D41">
        <w:rPr>
          <w:rFonts w:ascii="Times New Roman" w:hAnsi="Times New Roman" w:cs="Times New Roman"/>
          <w:sz w:val="20"/>
          <w:szCs w:val="20"/>
        </w:rPr>
        <w:t>If the drug is bitter, extra ingredients are needed to cover the taste, causing the dosage form to become larger.</w:t>
      </w:r>
      <w:r w:rsidR="00E229B0" w:rsidRPr="00483D41">
        <w:rPr>
          <w:rFonts w:ascii="Times New Roman" w:hAnsi="Times New Roman" w:cs="Times New Roman"/>
          <w:sz w:val="20"/>
          <w:szCs w:val="20"/>
          <w:vertAlign w:val="superscript"/>
        </w:rPr>
        <w:t>(</w:t>
      </w:r>
      <w:r w:rsidR="00C92FB9" w:rsidRPr="00483D41">
        <w:rPr>
          <w:rFonts w:ascii="Times New Roman" w:hAnsi="Times New Roman" w:cs="Times New Roman"/>
          <w:sz w:val="20"/>
          <w:szCs w:val="20"/>
          <w:vertAlign w:val="superscript"/>
        </w:rPr>
        <w:t>33)</w:t>
      </w:r>
    </w:p>
    <w:p w14:paraId="1B0A6EE1" w14:textId="6A9D0E22" w:rsidR="00AA3B39" w:rsidRPr="00483D41" w:rsidRDefault="00AA3B39" w:rsidP="00031BF5">
      <w:pPr>
        <w:spacing w:line="276" w:lineRule="auto"/>
        <w:jc w:val="both"/>
        <w:rPr>
          <w:rFonts w:ascii="Times New Roman" w:hAnsi="Times New Roman" w:cs="Times New Roman"/>
          <w:sz w:val="20"/>
          <w:szCs w:val="20"/>
        </w:rPr>
      </w:pPr>
      <w:r w:rsidRPr="00483D41">
        <w:rPr>
          <w:rFonts w:ascii="Times New Roman" w:hAnsi="Times New Roman" w:cs="Times New Roman"/>
          <w:b/>
          <w:bCs/>
          <w:sz w:val="20"/>
          <w:szCs w:val="20"/>
        </w:rPr>
        <w:t>Aqueous solubility</w:t>
      </w:r>
    </w:p>
    <w:p w14:paraId="6B6452AF" w14:textId="77777777" w:rsidR="0047288D" w:rsidRPr="00483D41" w:rsidRDefault="00157BCB" w:rsidP="00031BF5">
      <w:pPr>
        <w:spacing w:line="276" w:lineRule="auto"/>
        <w:jc w:val="both"/>
        <w:rPr>
          <w:rFonts w:ascii="Times New Roman" w:hAnsi="Times New Roman" w:cs="Times New Roman"/>
          <w:sz w:val="20"/>
          <w:szCs w:val="20"/>
        </w:rPr>
      </w:pPr>
      <w:r w:rsidRPr="00483D41">
        <w:rPr>
          <w:rFonts w:ascii="Times New Roman" w:hAnsi="Times New Roman" w:cs="Times New Roman"/>
          <w:sz w:val="20"/>
          <w:szCs w:val="20"/>
        </w:rPr>
        <w:t>Different ingredients in jelly give structure and firmness to water-soluble medications, creating eutectic mixtures that are typically quite important.</w:t>
      </w:r>
    </w:p>
    <w:p w14:paraId="1631C148" w14:textId="02C501AF" w:rsidR="00AA3B39" w:rsidRPr="00483D41" w:rsidRDefault="00AA3B39" w:rsidP="00031BF5">
      <w:pPr>
        <w:spacing w:line="276" w:lineRule="auto"/>
        <w:jc w:val="both"/>
        <w:rPr>
          <w:rFonts w:ascii="Times New Roman" w:hAnsi="Times New Roman" w:cs="Times New Roman"/>
          <w:sz w:val="20"/>
          <w:szCs w:val="20"/>
        </w:rPr>
      </w:pPr>
      <w:r w:rsidRPr="00483D41">
        <w:rPr>
          <w:rFonts w:ascii="Times New Roman" w:hAnsi="Times New Roman" w:cs="Times New Roman"/>
          <w:b/>
          <w:bCs/>
          <w:sz w:val="20"/>
          <w:szCs w:val="20"/>
        </w:rPr>
        <w:t>Size of jelly</w:t>
      </w:r>
    </w:p>
    <w:p w14:paraId="2386B597" w14:textId="3B172A67" w:rsidR="00AA3B39" w:rsidRPr="00483D41" w:rsidRDefault="00157BCB" w:rsidP="00031BF5">
      <w:pPr>
        <w:spacing w:line="276" w:lineRule="auto"/>
        <w:rPr>
          <w:rFonts w:ascii="Times New Roman" w:hAnsi="Times New Roman" w:cs="Times New Roman"/>
          <w:sz w:val="20"/>
          <w:szCs w:val="20"/>
        </w:rPr>
      </w:pPr>
      <w:r w:rsidRPr="00483D41">
        <w:rPr>
          <w:rFonts w:ascii="Times New Roman" w:hAnsi="Times New Roman" w:cs="Times New Roman"/>
          <w:sz w:val="20"/>
          <w:szCs w:val="20"/>
        </w:rPr>
        <w:t>The ease of consuming a jelly is determined by its size. Reports suggest that the most swallowable jelly size is 78mm, with the most manageable size being slightly above 8mm. Hence, achieving a jelly size that is convenient to</w:t>
      </w:r>
      <w:r w:rsidR="008D613E">
        <w:rPr>
          <w:rFonts w:ascii="Times New Roman" w:hAnsi="Times New Roman" w:cs="Times New Roman"/>
          <w:sz w:val="20"/>
          <w:szCs w:val="20"/>
        </w:rPr>
        <w:t xml:space="preserve"> </w:t>
      </w:r>
      <w:r w:rsidRPr="00483D41">
        <w:rPr>
          <w:rFonts w:ascii="Times New Roman" w:hAnsi="Times New Roman" w:cs="Times New Roman"/>
          <w:sz w:val="20"/>
          <w:szCs w:val="20"/>
        </w:rPr>
        <w:t>take and manage is a challenging task.</w:t>
      </w:r>
      <w:r w:rsidR="00DE5DCA" w:rsidRPr="00483D41">
        <w:rPr>
          <w:rFonts w:ascii="Times New Roman" w:hAnsi="Times New Roman" w:cs="Times New Roman"/>
          <w:sz w:val="20"/>
          <w:szCs w:val="20"/>
        </w:rPr>
        <w:t xml:space="preserve"> </w:t>
      </w:r>
      <w:r w:rsidRPr="00483D41">
        <w:rPr>
          <w:rFonts w:ascii="Times New Roman" w:hAnsi="Times New Roman" w:cs="Times New Roman"/>
          <w:sz w:val="20"/>
          <w:szCs w:val="20"/>
        </w:rPr>
        <w:br/>
      </w:r>
      <w:r w:rsidRPr="00483D41">
        <w:rPr>
          <w:rFonts w:ascii="Times New Roman" w:hAnsi="Times New Roman" w:cs="Times New Roman"/>
          <w:sz w:val="20"/>
          <w:szCs w:val="20"/>
        </w:rPr>
        <w:br/>
      </w:r>
      <w:r w:rsidRPr="00483D41">
        <w:rPr>
          <w:rFonts w:ascii="Times New Roman" w:hAnsi="Times New Roman" w:cs="Times New Roman"/>
          <w:b/>
          <w:bCs/>
          <w:sz w:val="20"/>
          <w:szCs w:val="20"/>
        </w:rPr>
        <w:t>The Drug Characteristic</w:t>
      </w:r>
    </w:p>
    <w:p w14:paraId="552A83A9" w14:textId="6EE3C7D5" w:rsidR="0047288D" w:rsidRPr="00483D41" w:rsidRDefault="00FA7973" w:rsidP="00031BF5">
      <w:pPr>
        <w:spacing w:line="276" w:lineRule="auto"/>
        <w:jc w:val="both"/>
        <w:rPr>
          <w:rFonts w:ascii="Times New Roman" w:hAnsi="Times New Roman" w:cs="Times New Roman"/>
          <w:sz w:val="20"/>
          <w:szCs w:val="20"/>
        </w:rPr>
      </w:pPr>
      <w:r w:rsidRPr="00483D41">
        <w:rPr>
          <w:rFonts w:ascii="Times New Roman" w:hAnsi="Times New Roman" w:cs="Times New Roman"/>
          <w:sz w:val="20"/>
          <w:szCs w:val="20"/>
        </w:rPr>
        <w:t>The ultimate qualities of jelly are determined by the solubility, crystal shape, particle size, and bulk density of a drug, as originally thought.</w:t>
      </w:r>
    </w:p>
    <w:p w14:paraId="10CF0D47" w14:textId="0EAB1AA9" w:rsidR="00AA3B39" w:rsidRPr="00483D41" w:rsidRDefault="00AA3B39" w:rsidP="00031BF5">
      <w:pPr>
        <w:spacing w:line="276" w:lineRule="auto"/>
        <w:jc w:val="both"/>
        <w:rPr>
          <w:rFonts w:ascii="Times New Roman" w:hAnsi="Times New Roman" w:cs="Times New Roman"/>
          <w:sz w:val="20"/>
          <w:szCs w:val="20"/>
        </w:rPr>
      </w:pPr>
      <w:r w:rsidRPr="00483D41">
        <w:rPr>
          <w:rFonts w:ascii="Times New Roman" w:hAnsi="Times New Roman" w:cs="Times New Roman"/>
          <w:b/>
          <w:bCs/>
          <w:sz w:val="20"/>
          <w:szCs w:val="20"/>
        </w:rPr>
        <w:t>Mouth feels</w:t>
      </w:r>
      <w:r w:rsidRPr="00483D41">
        <w:rPr>
          <w:rFonts w:ascii="Times New Roman" w:hAnsi="Times New Roman" w:cs="Times New Roman"/>
          <w:sz w:val="20"/>
          <w:szCs w:val="20"/>
        </w:rPr>
        <w:t xml:space="preserve"> </w:t>
      </w:r>
    </w:p>
    <w:p w14:paraId="09632B36" w14:textId="42E6E1B3" w:rsidR="00433F9E" w:rsidRPr="00483D41" w:rsidRDefault="00157BCB" w:rsidP="00031BF5">
      <w:pPr>
        <w:spacing w:line="276" w:lineRule="auto"/>
        <w:jc w:val="both"/>
        <w:rPr>
          <w:rFonts w:ascii="Times New Roman" w:hAnsi="Times New Roman" w:cs="Times New Roman"/>
          <w:sz w:val="20"/>
          <w:szCs w:val="20"/>
        </w:rPr>
      </w:pPr>
      <w:r w:rsidRPr="00483D41">
        <w:rPr>
          <w:rFonts w:ascii="Times New Roman" w:hAnsi="Times New Roman" w:cs="Times New Roman"/>
          <w:sz w:val="20"/>
          <w:szCs w:val="20"/>
        </w:rPr>
        <w:t xml:space="preserve">The oral mucin hydrogel particles must remain intact in the mouth and not break apart into bigger pieces. The particles produced following the breakdown of the OMJ need to be minimized in size. </w:t>
      </w:r>
      <w:r w:rsidR="00433F9E" w:rsidRPr="00483D41">
        <w:rPr>
          <w:rFonts w:ascii="Times New Roman" w:hAnsi="Times New Roman" w:cs="Times New Roman"/>
          <w:sz w:val="20"/>
          <w:szCs w:val="20"/>
        </w:rPr>
        <w:t xml:space="preserve">OMJ should not leave behind any remnants or only a minimal amount in the mouth after being taken orally. Moreover, adding </w:t>
      </w:r>
      <w:r w:rsidR="00016987" w:rsidRPr="00483D41">
        <w:rPr>
          <w:rFonts w:ascii="Times New Roman" w:hAnsi="Times New Roman" w:cs="Times New Roman"/>
          <w:sz w:val="20"/>
          <w:szCs w:val="20"/>
        </w:rPr>
        <w:t>flavours</w:t>
      </w:r>
      <w:r w:rsidR="00433F9E" w:rsidRPr="00483D41">
        <w:rPr>
          <w:rFonts w:ascii="Times New Roman" w:hAnsi="Times New Roman" w:cs="Times New Roman"/>
          <w:sz w:val="20"/>
          <w:szCs w:val="20"/>
        </w:rPr>
        <w:t xml:space="preserve"> and cooling agents like menthol amplifies the sensation in the mouth.</w:t>
      </w:r>
    </w:p>
    <w:p w14:paraId="60A6DBC5" w14:textId="77777777" w:rsidR="001E09CD" w:rsidRPr="00483D41" w:rsidRDefault="001E09CD" w:rsidP="00031BF5">
      <w:pPr>
        <w:spacing w:line="276" w:lineRule="auto"/>
        <w:jc w:val="both"/>
        <w:rPr>
          <w:rFonts w:ascii="Times New Roman" w:hAnsi="Times New Roman" w:cs="Times New Roman"/>
          <w:b/>
          <w:bCs/>
          <w:sz w:val="20"/>
          <w:szCs w:val="20"/>
        </w:rPr>
      </w:pPr>
      <w:r w:rsidRPr="00483D41">
        <w:rPr>
          <w:rFonts w:ascii="Times New Roman" w:hAnsi="Times New Roman" w:cs="Times New Roman"/>
          <w:b/>
          <w:bCs/>
          <w:sz w:val="20"/>
          <w:szCs w:val="20"/>
        </w:rPr>
        <w:t>Sensitivity towards environmental factors</w:t>
      </w:r>
    </w:p>
    <w:p w14:paraId="3D565396" w14:textId="749D6B03" w:rsidR="00C7738A" w:rsidRPr="00760CF5" w:rsidRDefault="001E09CD" w:rsidP="00031BF5">
      <w:pPr>
        <w:spacing w:line="276" w:lineRule="auto"/>
        <w:jc w:val="both"/>
        <w:rPr>
          <w:rFonts w:ascii="Times New Roman" w:hAnsi="Times New Roman" w:cs="Times New Roman"/>
          <w:sz w:val="20"/>
          <w:szCs w:val="20"/>
          <w:vertAlign w:val="superscript"/>
        </w:rPr>
      </w:pPr>
      <w:r w:rsidRPr="00483D41">
        <w:rPr>
          <w:rFonts w:ascii="Times New Roman" w:hAnsi="Times New Roman" w:cs="Times New Roman"/>
          <w:b/>
          <w:bCs/>
          <w:sz w:val="20"/>
          <w:szCs w:val="20"/>
        </w:rPr>
        <w:t xml:space="preserve"> </w:t>
      </w:r>
      <w:r w:rsidR="00157BCB" w:rsidRPr="00483D41">
        <w:rPr>
          <w:rFonts w:ascii="Times New Roman" w:hAnsi="Times New Roman" w:cs="Times New Roman"/>
          <w:sz w:val="20"/>
          <w:szCs w:val="20"/>
        </w:rPr>
        <w:t>Oral medicated jellies typically have a minimal sensitivity to environmental factors like humidity and temperature because the ingredients are designed to dissolve with very little water.</w:t>
      </w:r>
    </w:p>
    <w:p w14:paraId="09EFC112" w14:textId="77777777" w:rsidR="00760CF5" w:rsidRDefault="00760CF5" w:rsidP="00031BF5">
      <w:pPr>
        <w:spacing w:line="276" w:lineRule="auto"/>
        <w:jc w:val="both"/>
        <w:rPr>
          <w:rFonts w:ascii="Times New Roman" w:hAnsi="Times New Roman" w:cs="Times New Roman"/>
          <w:b/>
          <w:bCs/>
          <w:sz w:val="24"/>
          <w:szCs w:val="24"/>
        </w:rPr>
      </w:pPr>
    </w:p>
    <w:p w14:paraId="01256BE2" w14:textId="561F4D92" w:rsidR="00E91A2A" w:rsidRPr="0047288D" w:rsidRDefault="00E91A2A" w:rsidP="00031BF5">
      <w:pPr>
        <w:spacing w:line="276" w:lineRule="auto"/>
        <w:jc w:val="both"/>
        <w:rPr>
          <w:rFonts w:ascii="Times New Roman" w:hAnsi="Times New Roman" w:cs="Times New Roman"/>
          <w:b/>
          <w:bCs/>
          <w:sz w:val="24"/>
          <w:szCs w:val="24"/>
        </w:rPr>
      </w:pPr>
      <w:r w:rsidRPr="0047288D">
        <w:rPr>
          <w:rFonts w:ascii="Times New Roman" w:hAnsi="Times New Roman" w:cs="Times New Roman"/>
          <w:b/>
          <w:bCs/>
          <w:sz w:val="24"/>
          <w:szCs w:val="24"/>
        </w:rPr>
        <w:t>KEY INGREDIENTS USED IN FORMULATION OF JELLY:</w:t>
      </w:r>
    </w:p>
    <w:p w14:paraId="7C3AD705" w14:textId="1CDC74CB" w:rsidR="00A07DCE" w:rsidRPr="0062677E" w:rsidRDefault="00E91A2A" w:rsidP="00031BF5">
      <w:pPr>
        <w:pStyle w:val="ListParagraph"/>
        <w:numPr>
          <w:ilvl w:val="0"/>
          <w:numId w:val="12"/>
        </w:numPr>
        <w:spacing w:line="276" w:lineRule="auto"/>
        <w:ind w:left="567" w:hanging="283"/>
        <w:jc w:val="both"/>
        <w:rPr>
          <w:rFonts w:ascii="Times New Roman" w:hAnsi="Times New Roman" w:cs="Times New Roman"/>
          <w:b/>
          <w:bCs/>
          <w:sz w:val="24"/>
          <w:szCs w:val="24"/>
        </w:rPr>
      </w:pPr>
      <w:r w:rsidRPr="0047288D">
        <w:rPr>
          <w:rFonts w:ascii="Times New Roman" w:hAnsi="Times New Roman" w:cs="Times New Roman"/>
          <w:b/>
          <w:bCs/>
          <w:sz w:val="24"/>
          <w:szCs w:val="24"/>
        </w:rPr>
        <w:t xml:space="preserve">GELLING AGENT USE IN FORMULATION: </w:t>
      </w:r>
    </w:p>
    <w:p w14:paraId="4D29AD85" w14:textId="77777777" w:rsidR="00A07DCE" w:rsidRPr="00483D41" w:rsidRDefault="00A07DCE" w:rsidP="00031BF5">
      <w:pPr>
        <w:spacing w:line="276" w:lineRule="auto"/>
        <w:jc w:val="both"/>
        <w:rPr>
          <w:rFonts w:ascii="Times New Roman" w:hAnsi="Times New Roman" w:cs="Times New Roman"/>
          <w:sz w:val="20"/>
          <w:szCs w:val="20"/>
        </w:rPr>
      </w:pPr>
      <w:r w:rsidRPr="00483D41">
        <w:rPr>
          <w:rFonts w:ascii="Times New Roman" w:hAnsi="Times New Roman" w:cs="Times New Roman"/>
          <w:sz w:val="20"/>
          <w:szCs w:val="20"/>
        </w:rPr>
        <w:t>Typically, hydrocolloids are commonly used for creating gel-like matrices. Some instances of them include:</w:t>
      </w:r>
    </w:p>
    <w:p w14:paraId="112D4058" w14:textId="228A616D" w:rsidR="00A07DCE" w:rsidRPr="00483D41" w:rsidRDefault="00A07DCE" w:rsidP="00031BF5">
      <w:pPr>
        <w:spacing w:line="276" w:lineRule="auto"/>
        <w:jc w:val="both"/>
        <w:rPr>
          <w:rFonts w:ascii="Times New Roman" w:hAnsi="Times New Roman" w:cs="Times New Roman"/>
          <w:sz w:val="20"/>
          <w:szCs w:val="20"/>
        </w:rPr>
      </w:pPr>
      <w:r w:rsidRPr="00483D41">
        <w:rPr>
          <w:rFonts w:ascii="Times New Roman" w:hAnsi="Times New Roman" w:cs="Times New Roman"/>
          <w:b/>
          <w:bCs/>
          <w:sz w:val="20"/>
          <w:szCs w:val="20"/>
        </w:rPr>
        <w:t>Sodium Alginate:</w:t>
      </w:r>
      <w:r w:rsidRPr="00483D41">
        <w:rPr>
          <w:rFonts w:ascii="Times New Roman" w:hAnsi="Times New Roman" w:cs="Times New Roman"/>
          <w:sz w:val="20"/>
          <w:szCs w:val="20"/>
        </w:rPr>
        <w:t xml:space="preserve"> </w:t>
      </w:r>
      <w:r w:rsidR="00DF1BC4" w:rsidRPr="00483D41">
        <w:rPr>
          <w:rFonts w:ascii="Times New Roman" w:hAnsi="Times New Roman" w:cs="Times New Roman"/>
          <w:sz w:val="20"/>
          <w:szCs w:val="20"/>
        </w:rPr>
        <w:t>Sodium Alginate is used in various oral and topical pharmaceutical formulations. Frequently used in topical products to increase viscosity and stabilize different pastes, creams, and gels. It is also used in cosmetics and food products.</w:t>
      </w:r>
    </w:p>
    <w:p w14:paraId="41532BC4" w14:textId="77777777" w:rsidR="00CE752F" w:rsidRPr="00483D41" w:rsidRDefault="00A07DCE" w:rsidP="00031BF5">
      <w:pPr>
        <w:spacing w:line="276" w:lineRule="auto"/>
        <w:jc w:val="both"/>
        <w:rPr>
          <w:rFonts w:ascii="Times New Roman" w:hAnsi="Times New Roman" w:cs="Times New Roman"/>
          <w:sz w:val="20"/>
          <w:szCs w:val="20"/>
        </w:rPr>
      </w:pPr>
      <w:r w:rsidRPr="00483D41">
        <w:rPr>
          <w:rFonts w:ascii="Times New Roman" w:hAnsi="Times New Roman" w:cs="Times New Roman"/>
          <w:b/>
          <w:bCs/>
          <w:sz w:val="20"/>
          <w:szCs w:val="20"/>
        </w:rPr>
        <w:t>Pectin</w:t>
      </w:r>
      <w:r w:rsidRPr="00483D41">
        <w:rPr>
          <w:rFonts w:ascii="Times New Roman" w:hAnsi="Times New Roman" w:cs="Times New Roman"/>
          <w:sz w:val="20"/>
          <w:szCs w:val="20"/>
        </w:rPr>
        <w:t xml:space="preserve">: </w:t>
      </w:r>
      <w:r w:rsidR="00CE752F" w:rsidRPr="00483D41">
        <w:rPr>
          <w:rFonts w:ascii="Times New Roman" w:hAnsi="Times New Roman" w:cs="Times New Roman"/>
          <w:sz w:val="20"/>
          <w:szCs w:val="20"/>
        </w:rPr>
        <w:t>Pectin has been used as an adsorbent and bulking agent, as well as being evaluated in gel formulations for extended oral drug release.</w:t>
      </w:r>
    </w:p>
    <w:p w14:paraId="66C344C9" w14:textId="77777777" w:rsidR="00AD1614" w:rsidRPr="00483D41" w:rsidRDefault="00A07DCE" w:rsidP="00031BF5">
      <w:pPr>
        <w:spacing w:line="276" w:lineRule="auto"/>
        <w:jc w:val="both"/>
        <w:rPr>
          <w:rFonts w:ascii="Times New Roman" w:hAnsi="Times New Roman" w:cs="Times New Roman"/>
          <w:sz w:val="20"/>
          <w:szCs w:val="20"/>
        </w:rPr>
      </w:pPr>
      <w:r w:rsidRPr="00483D41">
        <w:rPr>
          <w:rFonts w:ascii="Times New Roman" w:hAnsi="Times New Roman" w:cs="Times New Roman"/>
          <w:b/>
          <w:bCs/>
          <w:sz w:val="20"/>
          <w:szCs w:val="20"/>
        </w:rPr>
        <w:lastRenderedPageBreak/>
        <w:t>Tragacanth:</w:t>
      </w:r>
      <w:r w:rsidRPr="00483D41">
        <w:rPr>
          <w:rFonts w:ascii="Times New Roman" w:hAnsi="Times New Roman" w:cs="Times New Roman"/>
          <w:sz w:val="20"/>
          <w:szCs w:val="20"/>
        </w:rPr>
        <w:t xml:space="preserve"> </w:t>
      </w:r>
      <w:r w:rsidR="00AD1614" w:rsidRPr="00483D41">
        <w:rPr>
          <w:rFonts w:ascii="Times New Roman" w:hAnsi="Times New Roman" w:cs="Times New Roman"/>
          <w:sz w:val="20"/>
          <w:szCs w:val="20"/>
        </w:rPr>
        <w:t>Tragacanth gum is used in many pharmaceutical formulas as a substance for suspending and emulsifying. It is mixed into creams, gels, and emulsions.</w:t>
      </w:r>
    </w:p>
    <w:p w14:paraId="46B53802" w14:textId="77777777" w:rsidR="00250F47" w:rsidRPr="00483D41" w:rsidRDefault="00A07DCE" w:rsidP="00031BF5">
      <w:pPr>
        <w:spacing w:line="276" w:lineRule="auto"/>
        <w:jc w:val="both"/>
        <w:rPr>
          <w:rFonts w:ascii="Times New Roman" w:hAnsi="Times New Roman" w:cs="Times New Roman"/>
          <w:sz w:val="20"/>
          <w:szCs w:val="20"/>
        </w:rPr>
      </w:pPr>
      <w:r w:rsidRPr="00483D41">
        <w:rPr>
          <w:rFonts w:ascii="Times New Roman" w:hAnsi="Times New Roman" w:cs="Times New Roman"/>
          <w:b/>
          <w:bCs/>
          <w:sz w:val="20"/>
          <w:szCs w:val="20"/>
        </w:rPr>
        <w:t>Gelatin</w:t>
      </w:r>
      <w:r w:rsidRPr="00483D41">
        <w:rPr>
          <w:rFonts w:ascii="Times New Roman" w:hAnsi="Times New Roman" w:cs="Times New Roman"/>
          <w:sz w:val="20"/>
          <w:szCs w:val="20"/>
        </w:rPr>
        <w:t xml:space="preserve">: </w:t>
      </w:r>
      <w:r w:rsidR="00250F47" w:rsidRPr="00483D41">
        <w:rPr>
          <w:rFonts w:ascii="Times New Roman" w:hAnsi="Times New Roman" w:cs="Times New Roman"/>
          <w:sz w:val="20"/>
          <w:szCs w:val="20"/>
        </w:rPr>
        <w:t>Gelatin is commonly used in different medicinal formulations, such as acting as a biodegradable material in an implantable drug delivery system. Gelatin is frequently used in both food products and photographic emulsions.</w:t>
      </w:r>
    </w:p>
    <w:p w14:paraId="7A14DCF4" w14:textId="77777777" w:rsidR="00213560" w:rsidRPr="00483D41" w:rsidRDefault="00A07DCE" w:rsidP="00031BF5">
      <w:pPr>
        <w:spacing w:line="276" w:lineRule="auto"/>
        <w:jc w:val="both"/>
        <w:rPr>
          <w:rFonts w:ascii="Times New Roman" w:hAnsi="Times New Roman" w:cs="Times New Roman"/>
          <w:sz w:val="20"/>
          <w:szCs w:val="20"/>
        </w:rPr>
      </w:pPr>
      <w:r w:rsidRPr="00483D41">
        <w:rPr>
          <w:rFonts w:ascii="Times New Roman" w:hAnsi="Times New Roman" w:cs="Times New Roman"/>
          <w:b/>
          <w:bCs/>
          <w:sz w:val="20"/>
          <w:szCs w:val="20"/>
        </w:rPr>
        <w:t xml:space="preserve">Xanthan Gum: </w:t>
      </w:r>
      <w:r w:rsidR="00213560" w:rsidRPr="00483D41">
        <w:rPr>
          <w:rFonts w:ascii="Times New Roman" w:hAnsi="Times New Roman" w:cs="Times New Roman"/>
          <w:sz w:val="20"/>
          <w:szCs w:val="20"/>
        </w:rPr>
        <w:t>Xanthan gum is frequently used in topical, pharmaceutical, cosmetic, and food products for its functions as a suspending agent, stabilizing agent, thickening agent, and emulsifying agent. In the food industry, it is used as a hydrocolloid, while in beauty products, it serves as a thickening agent in shampoo.</w:t>
      </w:r>
    </w:p>
    <w:p w14:paraId="233E1CF9" w14:textId="6187248D" w:rsidR="007F2491" w:rsidRDefault="00A07DCE" w:rsidP="00031BF5">
      <w:pPr>
        <w:spacing w:line="276" w:lineRule="auto"/>
        <w:jc w:val="both"/>
        <w:rPr>
          <w:rFonts w:ascii="Times New Roman" w:hAnsi="Times New Roman" w:cs="Times New Roman"/>
          <w:sz w:val="20"/>
          <w:szCs w:val="20"/>
        </w:rPr>
      </w:pPr>
      <w:r w:rsidRPr="00483D41">
        <w:rPr>
          <w:rFonts w:ascii="Times New Roman" w:hAnsi="Times New Roman" w:cs="Times New Roman"/>
          <w:b/>
          <w:bCs/>
          <w:sz w:val="20"/>
          <w:szCs w:val="20"/>
        </w:rPr>
        <w:t>Cellulose Derivatives</w:t>
      </w:r>
      <w:r w:rsidRPr="00483D41">
        <w:rPr>
          <w:rFonts w:ascii="Times New Roman" w:hAnsi="Times New Roman" w:cs="Times New Roman"/>
          <w:sz w:val="20"/>
          <w:szCs w:val="20"/>
        </w:rPr>
        <w:t xml:space="preserve">: </w:t>
      </w:r>
      <w:r w:rsidR="009F7FB5" w:rsidRPr="00483D41">
        <w:rPr>
          <w:rFonts w:ascii="Times New Roman" w:hAnsi="Times New Roman" w:cs="Times New Roman"/>
          <w:sz w:val="20"/>
          <w:szCs w:val="20"/>
        </w:rPr>
        <w:t>Types of cellulose derivatives consist of methyl cellulose and sodium carboxymethyl cellulose.</w:t>
      </w:r>
    </w:p>
    <w:p w14:paraId="67EAC531" w14:textId="77777777" w:rsidR="00B10A59" w:rsidRDefault="00B10A59" w:rsidP="00031BF5">
      <w:pPr>
        <w:spacing w:line="276" w:lineRule="auto"/>
        <w:jc w:val="both"/>
        <w:rPr>
          <w:rFonts w:ascii="Times New Roman" w:hAnsi="Times New Roman" w:cs="Times New Roman"/>
          <w:sz w:val="20"/>
          <w:szCs w:val="20"/>
        </w:rPr>
      </w:pPr>
    </w:p>
    <w:p w14:paraId="47FE37EE" w14:textId="39AFAAF4" w:rsidR="00A07DCE" w:rsidRPr="007F2491" w:rsidRDefault="00A07DCE" w:rsidP="00031BF5">
      <w:pPr>
        <w:spacing w:line="276" w:lineRule="auto"/>
        <w:jc w:val="both"/>
        <w:rPr>
          <w:rFonts w:ascii="Times New Roman" w:hAnsi="Times New Roman" w:cs="Times New Roman"/>
          <w:sz w:val="20"/>
          <w:szCs w:val="20"/>
        </w:rPr>
      </w:pPr>
      <w:r w:rsidRPr="0047288D">
        <w:rPr>
          <w:rFonts w:ascii="Times New Roman" w:hAnsi="Times New Roman" w:cs="Times New Roman"/>
          <w:b/>
          <w:bCs/>
          <w:sz w:val="24"/>
          <w:szCs w:val="24"/>
        </w:rPr>
        <w:t>II. PRESERVATIVES</w:t>
      </w:r>
      <w:r w:rsidRPr="00A07DCE">
        <w:rPr>
          <w:rFonts w:ascii="Times New Roman" w:hAnsi="Times New Roman" w:cs="Times New Roman"/>
          <w:b/>
          <w:bCs/>
          <w:sz w:val="24"/>
          <w:szCs w:val="24"/>
        </w:rPr>
        <w:t xml:space="preserve"> USE IN FORMULATION:</w:t>
      </w:r>
    </w:p>
    <w:p w14:paraId="7C7F4DCC" w14:textId="251AB17B" w:rsidR="0062677E" w:rsidRPr="00483D41" w:rsidRDefault="009508DB" w:rsidP="00031BF5">
      <w:pPr>
        <w:spacing w:line="276" w:lineRule="auto"/>
        <w:jc w:val="both"/>
        <w:rPr>
          <w:rFonts w:ascii="Times New Roman" w:hAnsi="Times New Roman" w:cs="Times New Roman"/>
          <w:sz w:val="20"/>
          <w:szCs w:val="20"/>
        </w:rPr>
      </w:pPr>
      <w:r w:rsidRPr="00483D41">
        <w:rPr>
          <w:rFonts w:ascii="Times New Roman" w:hAnsi="Times New Roman" w:cs="Times New Roman"/>
          <w:sz w:val="20"/>
          <w:szCs w:val="20"/>
        </w:rPr>
        <w:t xml:space="preserve">Because jellies are a liquid preparation, they may provide a favourable environment for microbial growth. </w:t>
      </w:r>
      <w:r w:rsidR="00572B19" w:rsidRPr="00483D41">
        <w:rPr>
          <w:rFonts w:ascii="Times New Roman" w:hAnsi="Times New Roman" w:cs="Times New Roman"/>
          <w:sz w:val="20"/>
          <w:szCs w:val="20"/>
        </w:rPr>
        <w:t>Although cellulose derivatives and clay are able to resist microbial attack. Preservation is necessary to avoid potential clashes with the thickening agents that may affect the shelf life of the product</w:t>
      </w:r>
      <w:r w:rsidR="007F10D6" w:rsidRPr="00483D41">
        <w:rPr>
          <w:rFonts w:ascii="Times New Roman" w:hAnsi="Times New Roman" w:cs="Times New Roman"/>
          <w:sz w:val="20"/>
          <w:szCs w:val="20"/>
        </w:rPr>
        <w:t xml:space="preserve">. </w:t>
      </w:r>
      <w:r w:rsidRPr="00483D41">
        <w:rPr>
          <w:rFonts w:ascii="Times New Roman" w:hAnsi="Times New Roman" w:cs="Times New Roman"/>
          <w:sz w:val="20"/>
          <w:szCs w:val="20"/>
        </w:rPr>
        <w:t>Here are a few instances of them.</w:t>
      </w:r>
    </w:p>
    <w:p w14:paraId="77E44C07" w14:textId="77777777" w:rsidR="009508DB" w:rsidRPr="00483D41" w:rsidRDefault="009508DB" w:rsidP="00031BF5">
      <w:pPr>
        <w:spacing w:line="276" w:lineRule="auto"/>
        <w:jc w:val="both"/>
        <w:rPr>
          <w:rFonts w:ascii="Times New Roman" w:hAnsi="Times New Roman" w:cs="Times New Roman"/>
          <w:sz w:val="20"/>
          <w:szCs w:val="20"/>
        </w:rPr>
      </w:pPr>
      <w:r w:rsidRPr="00483D41">
        <w:rPr>
          <w:rFonts w:ascii="Times New Roman" w:hAnsi="Times New Roman" w:cs="Times New Roman"/>
          <w:sz w:val="20"/>
          <w:szCs w:val="20"/>
        </w:rPr>
        <w:sym w:font="Symbol" w:char="F0B7"/>
      </w:r>
      <w:r w:rsidRPr="00483D41">
        <w:rPr>
          <w:rFonts w:ascii="Times New Roman" w:hAnsi="Times New Roman" w:cs="Times New Roman"/>
          <w:sz w:val="20"/>
          <w:szCs w:val="20"/>
        </w:rPr>
        <w:t xml:space="preserve"> Methyl Paraben </w:t>
      </w:r>
    </w:p>
    <w:p w14:paraId="0C458E26" w14:textId="77777777" w:rsidR="009508DB" w:rsidRPr="00483D41" w:rsidRDefault="009508DB" w:rsidP="00031BF5">
      <w:pPr>
        <w:spacing w:line="276" w:lineRule="auto"/>
        <w:jc w:val="both"/>
        <w:rPr>
          <w:rFonts w:ascii="Times New Roman" w:hAnsi="Times New Roman" w:cs="Times New Roman"/>
          <w:sz w:val="20"/>
          <w:szCs w:val="20"/>
        </w:rPr>
      </w:pPr>
      <w:r w:rsidRPr="00483D41">
        <w:rPr>
          <w:rFonts w:ascii="Times New Roman" w:hAnsi="Times New Roman" w:cs="Times New Roman"/>
          <w:sz w:val="20"/>
          <w:szCs w:val="20"/>
        </w:rPr>
        <w:sym w:font="Symbol" w:char="F0B7"/>
      </w:r>
      <w:r w:rsidRPr="00483D41">
        <w:rPr>
          <w:rFonts w:ascii="Times New Roman" w:hAnsi="Times New Roman" w:cs="Times New Roman"/>
          <w:sz w:val="20"/>
          <w:szCs w:val="20"/>
        </w:rPr>
        <w:t xml:space="preserve"> Propyl Paraben </w:t>
      </w:r>
    </w:p>
    <w:p w14:paraId="636B06F8" w14:textId="77777777" w:rsidR="009508DB" w:rsidRPr="00483D41" w:rsidRDefault="009508DB" w:rsidP="00031BF5">
      <w:pPr>
        <w:spacing w:line="276" w:lineRule="auto"/>
        <w:jc w:val="both"/>
        <w:rPr>
          <w:rFonts w:ascii="Times New Roman" w:hAnsi="Times New Roman" w:cs="Times New Roman"/>
          <w:sz w:val="20"/>
          <w:szCs w:val="20"/>
        </w:rPr>
      </w:pPr>
      <w:r w:rsidRPr="00483D41">
        <w:rPr>
          <w:rFonts w:ascii="Times New Roman" w:hAnsi="Times New Roman" w:cs="Times New Roman"/>
          <w:sz w:val="20"/>
          <w:szCs w:val="20"/>
        </w:rPr>
        <w:sym w:font="Symbol" w:char="F0B7"/>
      </w:r>
      <w:r w:rsidRPr="00483D41">
        <w:rPr>
          <w:rFonts w:ascii="Times New Roman" w:hAnsi="Times New Roman" w:cs="Times New Roman"/>
          <w:sz w:val="20"/>
          <w:szCs w:val="20"/>
        </w:rPr>
        <w:t xml:space="preserve"> Benzoic Acid </w:t>
      </w:r>
    </w:p>
    <w:p w14:paraId="1BF736A8" w14:textId="77777777" w:rsidR="009508DB" w:rsidRPr="00483D41" w:rsidRDefault="009508DB" w:rsidP="00031BF5">
      <w:pPr>
        <w:spacing w:line="276" w:lineRule="auto"/>
        <w:jc w:val="both"/>
        <w:rPr>
          <w:rFonts w:ascii="Times New Roman" w:hAnsi="Times New Roman" w:cs="Times New Roman"/>
          <w:sz w:val="20"/>
          <w:szCs w:val="20"/>
        </w:rPr>
      </w:pPr>
      <w:r w:rsidRPr="00483D41">
        <w:rPr>
          <w:rFonts w:ascii="Times New Roman" w:hAnsi="Times New Roman" w:cs="Times New Roman"/>
          <w:sz w:val="20"/>
          <w:szCs w:val="20"/>
        </w:rPr>
        <w:sym w:font="Symbol" w:char="F0B7"/>
      </w:r>
      <w:r w:rsidRPr="00483D41">
        <w:rPr>
          <w:rFonts w:ascii="Times New Roman" w:hAnsi="Times New Roman" w:cs="Times New Roman"/>
          <w:sz w:val="20"/>
          <w:szCs w:val="20"/>
        </w:rPr>
        <w:t xml:space="preserve"> Benzalkonium Chloride </w:t>
      </w:r>
    </w:p>
    <w:p w14:paraId="757976D4" w14:textId="1F75E4B8" w:rsidR="007F2491" w:rsidRDefault="009508DB" w:rsidP="00031BF5">
      <w:pPr>
        <w:spacing w:line="276" w:lineRule="auto"/>
        <w:jc w:val="both"/>
        <w:rPr>
          <w:rFonts w:ascii="Times New Roman" w:hAnsi="Times New Roman" w:cs="Times New Roman"/>
          <w:sz w:val="20"/>
          <w:szCs w:val="20"/>
          <w:vertAlign w:val="superscript"/>
        </w:rPr>
      </w:pPr>
      <w:r w:rsidRPr="00483D41">
        <w:rPr>
          <w:rFonts w:ascii="Times New Roman" w:hAnsi="Times New Roman" w:cs="Times New Roman"/>
          <w:sz w:val="20"/>
          <w:szCs w:val="20"/>
        </w:rPr>
        <w:sym w:font="Symbol" w:char="F0B7"/>
      </w:r>
      <w:r w:rsidRPr="00483D41">
        <w:rPr>
          <w:rFonts w:ascii="Times New Roman" w:hAnsi="Times New Roman" w:cs="Times New Roman"/>
          <w:sz w:val="20"/>
          <w:szCs w:val="20"/>
        </w:rPr>
        <w:t xml:space="preserve"> Chlorhexidine acetate</w:t>
      </w:r>
      <w:r w:rsidR="004E67E1" w:rsidRPr="00483D41">
        <w:rPr>
          <w:rFonts w:ascii="Times New Roman" w:hAnsi="Times New Roman" w:cs="Times New Roman"/>
          <w:sz w:val="20"/>
          <w:szCs w:val="20"/>
        </w:rPr>
        <w:t xml:space="preserve"> </w:t>
      </w:r>
      <w:r w:rsidR="004E67E1" w:rsidRPr="00483D41">
        <w:rPr>
          <w:rFonts w:ascii="Times New Roman" w:hAnsi="Times New Roman" w:cs="Times New Roman"/>
          <w:sz w:val="20"/>
          <w:szCs w:val="20"/>
          <w:vertAlign w:val="superscript"/>
        </w:rPr>
        <w:t>(18)</w:t>
      </w:r>
    </w:p>
    <w:p w14:paraId="571698C8" w14:textId="77777777" w:rsidR="00B10A59" w:rsidRPr="00D417D6" w:rsidRDefault="00B10A59" w:rsidP="00031BF5">
      <w:pPr>
        <w:spacing w:line="276" w:lineRule="auto"/>
        <w:jc w:val="both"/>
        <w:rPr>
          <w:rFonts w:ascii="Times New Roman" w:hAnsi="Times New Roman" w:cs="Times New Roman"/>
          <w:sz w:val="20"/>
          <w:szCs w:val="20"/>
        </w:rPr>
      </w:pPr>
    </w:p>
    <w:p w14:paraId="3A7D2554" w14:textId="4FD0870B" w:rsidR="009508DB" w:rsidRPr="00B242B1" w:rsidRDefault="009508DB" w:rsidP="00031BF5">
      <w:pPr>
        <w:spacing w:line="276" w:lineRule="auto"/>
        <w:jc w:val="both"/>
        <w:rPr>
          <w:rFonts w:ascii="Times New Roman" w:hAnsi="Times New Roman" w:cs="Times New Roman"/>
          <w:b/>
          <w:bCs/>
          <w:sz w:val="24"/>
          <w:szCs w:val="24"/>
        </w:rPr>
      </w:pPr>
      <w:r w:rsidRPr="009508DB">
        <w:rPr>
          <w:rFonts w:ascii="Times New Roman" w:hAnsi="Times New Roman" w:cs="Times New Roman"/>
          <w:b/>
          <w:bCs/>
          <w:sz w:val="24"/>
          <w:szCs w:val="24"/>
        </w:rPr>
        <w:t xml:space="preserve">III.   </w:t>
      </w:r>
      <w:r w:rsidR="00B242B1" w:rsidRPr="00B242B1">
        <w:rPr>
          <w:rFonts w:ascii="Times New Roman" w:hAnsi="Times New Roman" w:cs="Times New Roman"/>
          <w:b/>
          <w:bCs/>
          <w:sz w:val="24"/>
          <w:szCs w:val="24"/>
        </w:rPr>
        <w:t>UTILIZATION OF STABILIZERS IN FORMULATING.</w:t>
      </w:r>
    </w:p>
    <w:p w14:paraId="491C5E47" w14:textId="6970E460" w:rsidR="009508DB" w:rsidRPr="00483D41" w:rsidRDefault="009508DB" w:rsidP="00031BF5">
      <w:pPr>
        <w:spacing w:line="276" w:lineRule="auto"/>
        <w:jc w:val="both"/>
        <w:rPr>
          <w:rFonts w:ascii="Times New Roman" w:hAnsi="Times New Roman" w:cs="Times New Roman"/>
          <w:sz w:val="20"/>
          <w:szCs w:val="20"/>
        </w:rPr>
      </w:pPr>
      <w:r w:rsidRPr="00483D41">
        <w:rPr>
          <w:rFonts w:ascii="Times New Roman" w:hAnsi="Times New Roman" w:cs="Times New Roman"/>
          <w:sz w:val="20"/>
          <w:szCs w:val="20"/>
        </w:rPr>
        <w:t>Certain stabilizing additives are included in formulations to prevent the jellies from drying out. Here are several instances of them:</w:t>
      </w:r>
    </w:p>
    <w:p w14:paraId="58E7A434" w14:textId="2DE86FF9" w:rsidR="009508DB" w:rsidRPr="00483D41" w:rsidRDefault="009508DB" w:rsidP="00031BF5">
      <w:pPr>
        <w:spacing w:line="276" w:lineRule="auto"/>
        <w:jc w:val="both"/>
        <w:rPr>
          <w:rFonts w:ascii="Times New Roman" w:hAnsi="Times New Roman" w:cs="Times New Roman"/>
          <w:sz w:val="20"/>
          <w:szCs w:val="20"/>
        </w:rPr>
      </w:pPr>
      <w:r w:rsidRPr="00483D41">
        <w:rPr>
          <w:rFonts w:ascii="Times New Roman" w:hAnsi="Times New Roman" w:cs="Times New Roman"/>
          <w:sz w:val="20"/>
          <w:szCs w:val="20"/>
        </w:rPr>
        <w:t xml:space="preserve">• Propylene glycol </w:t>
      </w:r>
    </w:p>
    <w:p w14:paraId="0CA778E5" w14:textId="12BF8896" w:rsidR="009508DB" w:rsidRPr="00483D41" w:rsidRDefault="009508DB" w:rsidP="00031BF5">
      <w:pPr>
        <w:spacing w:line="276" w:lineRule="auto"/>
        <w:jc w:val="both"/>
        <w:rPr>
          <w:rFonts w:ascii="Times New Roman" w:hAnsi="Times New Roman" w:cs="Times New Roman"/>
          <w:sz w:val="20"/>
          <w:szCs w:val="20"/>
        </w:rPr>
      </w:pPr>
      <w:r w:rsidRPr="00483D41">
        <w:rPr>
          <w:rFonts w:ascii="Times New Roman" w:hAnsi="Times New Roman" w:cs="Times New Roman"/>
          <w:sz w:val="20"/>
          <w:szCs w:val="20"/>
        </w:rPr>
        <w:t xml:space="preserve">• Sorbitol </w:t>
      </w:r>
    </w:p>
    <w:p w14:paraId="3074A71E" w14:textId="5F4DAAAE" w:rsidR="003505E2" w:rsidRDefault="009508DB" w:rsidP="00031BF5">
      <w:pPr>
        <w:spacing w:line="276" w:lineRule="auto"/>
        <w:jc w:val="both"/>
        <w:rPr>
          <w:rFonts w:ascii="Times New Roman" w:hAnsi="Times New Roman" w:cs="Times New Roman"/>
          <w:sz w:val="20"/>
          <w:szCs w:val="20"/>
          <w:vertAlign w:val="superscript"/>
        </w:rPr>
      </w:pPr>
      <w:r w:rsidRPr="00483D41">
        <w:rPr>
          <w:rFonts w:ascii="Times New Roman" w:hAnsi="Times New Roman" w:cs="Times New Roman"/>
          <w:sz w:val="20"/>
          <w:szCs w:val="20"/>
        </w:rPr>
        <w:t xml:space="preserve">• EDTA, such as chelating agent, is included to avoid the reactivity of bases and medicines with heavy </w:t>
      </w:r>
      <w:r w:rsidR="00884C3F" w:rsidRPr="00483D41">
        <w:rPr>
          <w:rFonts w:ascii="Times New Roman" w:hAnsi="Times New Roman" w:cs="Times New Roman"/>
          <w:sz w:val="20"/>
          <w:szCs w:val="20"/>
        </w:rPr>
        <w:t>metals.</w:t>
      </w:r>
      <w:r w:rsidR="00884C3F" w:rsidRPr="00483D41">
        <w:rPr>
          <w:rFonts w:ascii="Times New Roman" w:hAnsi="Times New Roman" w:cs="Times New Roman"/>
          <w:sz w:val="20"/>
          <w:szCs w:val="20"/>
          <w:vertAlign w:val="superscript"/>
        </w:rPr>
        <w:t xml:space="preserve"> (</w:t>
      </w:r>
      <w:r w:rsidR="00596AAF" w:rsidRPr="00483D41">
        <w:rPr>
          <w:rFonts w:ascii="Times New Roman" w:hAnsi="Times New Roman" w:cs="Times New Roman"/>
          <w:sz w:val="20"/>
          <w:szCs w:val="20"/>
          <w:vertAlign w:val="superscript"/>
        </w:rPr>
        <w:t>30)</w:t>
      </w:r>
    </w:p>
    <w:p w14:paraId="4F5BD2F1" w14:textId="77777777" w:rsidR="00B10A59" w:rsidRPr="00760CF5" w:rsidRDefault="00B10A59" w:rsidP="00031BF5">
      <w:pPr>
        <w:spacing w:line="276" w:lineRule="auto"/>
        <w:jc w:val="both"/>
        <w:rPr>
          <w:rFonts w:ascii="Times New Roman" w:hAnsi="Times New Roman" w:cs="Times New Roman"/>
          <w:sz w:val="20"/>
          <w:szCs w:val="20"/>
        </w:rPr>
      </w:pPr>
    </w:p>
    <w:p w14:paraId="05D95A25" w14:textId="6D069450" w:rsidR="009508DB" w:rsidRPr="0047288D" w:rsidRDefault="009508DB" w:rsidP="00031BF5">
      <w:pPr>
        <w:spacing w:line="276" w:lineRule="auto"/>
        <w:jc w:val="both"/>
        <w:rPr>
          <w:rFonts w:ascii="Times New Roman" w:hAnsi="Times New Roman" w:cs="Times New Roman"/>
          <w:sz w:val="24"/>
          <w:szCs w:val="24"/>
        </w:rPr>
      </w:pPr>
      <w:r w:rsidRPr="0047288D">
        <w:rPr>
          <w:rFonts w:ascii="Times New Roman" w:hAnsi="Times New Roman" w:cs="Times New Roman"/>
          <w:b/>
          <w:bCs/>
          <w:sz w:val="24"/>
          <w:szCs w:val="24"/>
        </w:rPr>
        <w:t>IV. Solubilizers</w:t>
      </w:r>
      <w:r w:rsidRPr="0047288D">
        <w:rPr>
          <w:rFonts w:ascii="Times New Roman" w:hAnsi="Times New Roman" w:cs="Times New Roman"/>
          <w:sz w:val="24"/>
          <w:szCs w:val="24"/>
        </w:rPr>
        <w:t>:</w:t>
      </w:r>
    </w:p>
    <w:p w14:paraId="2D023A19" w14:textId="77777777" w:rsidR="0085695C" w:rsidRPr="00EC7C7C" w:rsidRDefault="0085695C" w:rsidP="00031BF5">
      <w:pPr>
        <w:spacing w:line="276" w:lineRule="auto"/>
        <w:jc w:val="both"/>
        <w:rPr>
          <w:rFonts w:ascii="Times New Roman" w:hAnsi="Times New Roman" w:cs="Times New Roman"/>
          <w:sz w:val="20"/>
          <w:szCs w:val="20"/>
        </w:rPr>
      </w:pPr>
      <w:r w:rsidRPr="00EC7C7C">
        <w:rPr>
          <w:rFonts w:ascii="Times New Roman" w:hAnsi="Times New Roman" w:cs="Times New Roman"/>
          <w:sz w:val="20"/>
          <w:szCs w:val="20"/>
        </w:rPr>
        <w:t>Solubilizer excipients, like surfactants, are added to pharmaceutical formulas to enhance the solubility of drugs with low solubility, thereby increasing the bioavailability of the active pharmaceutical ingredient (API).</w:t>
      </w:r>
    </w:p>
    <w:p w14:paraId="07F0A829" w14:textId="36A23171" w:rsidR="00B10A59" w:rsidRPr="00EC7C7C" w:rsidRDefault="009508DB" w:rsidP="00031BF5">
      <w:pPr>
        <w:spacing w:line="276" w:lineRule="auto"/>
        <w:jc w:val="both"/>
        <w:rPr>
          <w:rFonts w:ascii="Times New Roman" w:hAnsi="Times New Roman" w:cs="Times New Roman"/>
          <w:sz w:val="20"/>
          <w:szCs w:val="20"/>
          <w:vertAlign w:val="superscript"/>
        </w:rPr>
      </w:pPr>
      <w:r w:rsidRPr="00EC7C7C">
        <w:rPr>
          <w:rFonts w:ascii="Times New Roman" w:hAnsi="Times New Roman" w:cs="Times New Roman"/>
          <w:sz w:val="20"/>
          <w:szCs w:val="20"/>
        </w:rPr>
        <w:t xml:space="preserve">Example: Cremophore RH40, Polyethylene glycol 400, Propanediol, </w:t>
      </w:r>
      <w:r w:rsidR="00884C3F" w:rsidRPr="00EC7C7C">
        <w:rPr>
          <w:rFonts w:ascii="Times New Roman" w:hAnsi="Times New Roman" w:cs="Times New Roman"/>
          <w:sz w:val="20"/>
          <w:szCs w:val="20"/>
        </w:rPr>
        <w:t>Sorbitol.</w:t>
      </w:r>
      <w:r w:rsidR="00884C3F" w:rsidRPr="00EC7C7C">
        <w:rPr>
          <w:rFonts w:ascii="Times New Roman" w:hAnsi="Times New Roman" w:cs="Times New Roman"/>
          <w:sz w:val="20"/>
          <w:szCs w:val="20"/>
          <w:vertAlign w:val="superscript"/>
        </w:rPr>
        <w:t xml:space="preserve"> (</w:t>
      </w:r>
      <w:r w:rsidR="00596AAF" w:rsidRPr="00EC7C7C">
        <w:rPr>
          <w:rFonts w:ascii="Times New Roman" w:hAnsi="Times New Roman" w:cs="Times New Roman"/>
          <w:sz w:val="20"/>
          <w:szCs w:val="20"/>
          <w:vertAlign w:val="superscript"/>
        </w:rPr>
        <w:t>19)</w:t>
      </w:r>
    </w:p>
    <w:p w14:paraId="6BFD915E" w14:textId="074F9020" w:rsidR="009508DB" w:rsidRPr="0047288D" w:rsidRDefault="00385E69" w:rsidP="00031BF5">
      <w:pPr>
        <w:spacing w:line="276" w:lineRule="auto"/>
        <w:jc w:val="both"/>
        <w:rPr>
          <w:rFonts w:ascii="Times New Roman" w:hAnsi="Times New Roman" w:cs="Times New Roman"/>
          <w:b/>
          <w:bCs/>
          <w:sz w:val="24"/>
          <w:szCs w:val="24"/>
        </w:rPr>
      </w:pPr>
      <w:r w:rsidRPr="0047288D">
        <w:rPr>
          <w:rFonts w:ascii="Times New Roman" w:hAnsi="Times New Roman" w:cs="Times New Roman"/>
          <w:b/>
          <w:bCs/>
          <w:sz w:val="24"/>
          <w:szCs w:val="24"/>
        </w:rPr>
        <w:t>V. Sweeteners</w:t>
      </w:r>
    </w:p>
    <w:p w14:paraId="1E67F8D2" w14:textId="0AB55986" w:rsidR="00385E69" w:rsidRPr="00EC7C7C" w:rsidRDefault="00385E69" w:rsidP="00031BF5">
      <w:pPr>
        <w:spacing w:line="276" w:lineRule="auto"/>
        <w:jc w:val="both"/>
        <w:rPr>
          <w:rFonts w:ascii="Times New Roman" w:hAnsi="Times New Roman" w:cs="Times New Roman"/>
          <w:sz w:val="20"/>
          <w:szCs w:val="20"/>
        </w:rPr>
      </w:pPr>
      <w:r w:rsidRPr="00EC7C7C">
        <w:rPr>
          <w:rFonts w:ascii="Times New Roman" w:hAnsi="Times New Roman" w:cs="Times New Roman"/>
          <w:sz w:val="20"/>
          <w:szCs w:val="20"/>
        </w:rPr>
        <w:t>Sweetening are substances added to formulations with the purpose of covering up bitterness and improving patient adherence.</w:t>
      </w:r>
    </w:p>
    <w:p w14:paraId="796E00B3" w14:textId="6B5CD600" w:rsidR="00385E69" w:rsidRDefault="00385E69" w:rsidP="00031BF5">
      <w:pPr>
        <w:spacing w:line="276" w:lineRule="auto"/>
        <w:jc w:val="both"/>
        <w:rPr>
          <w:rFonts w:ascii="Times New Roman" w:hAnsi="Times New Roman" w:cs="Times New Roman"/>
          <w:sz w:val="20"/>
          <w:szCs w:val="20"/>
          <w:vertAlign w:val="superscript"/>
        </w:rPr>
      </w:pPr>
      <w:r w:rsidRPr="00EC7C7C">
        <w:rPr>
          <w:rFonts w:ascii="Times New Roman" w:hAnsi="Times New Roman" w:cs="Times New Roman"/>
          <w:sz w:val="20"/>
          <w:szCs w:val="20"/>
        </w:rPr>
        <w:t xml:space="preserve">Examples; sucrose, mannitol, sorbitol, saccharin, and Sucralose are all types of </w:t>
      </w:r>
      <w:r w:rsidR="00884C3F" w:rsidRPr="00EC7C7C">
        <w:rPr>
          <w:rFonts w:ascii="Times New Roman" w:hAnsi="Times New Roman" w:cs="Times New Roman"/>
          <w:sz w:val="20"/>
          <w:szCs w:val="20"/>
        </w:rPr>
        <w:t>sweeteners.</w:t>
      </w:r>
      <w:r w:rsidR="00884C3F" w:rsidRPr="00EC7C7C">
        <w:rPr>
          <w:rFonts w:ascii="Times New Roman" w:hAnsi="Times New Roman" w:cs="Times New Roman"/>
          <w:sz w:val="20"/>
          <w:szCs w:val="20"/>
          <w:vertAlign w:val="superscript"/>
        </w:rPr>
        <w:t xml:space="preserve"> (</w:t>
      </w:r>
      <w:r w:rsidR="007E7981" w:rsidRPr="00EC7C7C">
        <w:rPr>
          <w:rFonts w:ascii="Times New Roman" w:hAnsi="Times New Roman" w:cs="Times New Roman"/>
          <w:sz w:val="20"/>
          <w:szCs w:val="20"/>
          <w:vertAlign w:val="superscript"/>
        </w:rPr>
        <w:t>20)</w:t>
      </w:r>
    </w:p>
    <w:p w14:paraId="3F5D91F7" w14:textId="77777777" w:rsidR="00B10A59" w:rsidRDefault="00385E69" w:rsidP="00031BF5">
      <w:pPr>
        <w:spacing w:line="276" w:lineRule="auto"/>
        <w:jc w:val="both"/>
        <w:rPr>
          <w:rFonts w:ascii="Times New Roman" w:hAnsi="Times New Roman" w:cs="Times New Roman"/>
          <w:sz w:val="24"/>
          <w:szCs w:val="24"/>
        </w:rPr>
      </w:pPr>
      <w:r w:rsidRPr="0047288D">
        <w:rPr>
          <w:rFonts w:ascii="Times New Roman" w:hAnsi="Times New Roman" w:cs="Times New Roman"/>
          <w:b/>
          <w:bCs/>
          <w:sz w:val="24"/>
          <w:szCs w:val="24"/>
        </w:rPr>
        <w:lastRenderedPageBreak/>
        <w:t>VI.    Flavouring agents:</w:t>
      </w:r>
    </w:p>
    <w:p w14:paraId="43EE1D44" w14:textId="18D85C67" w:rsidR="00CC2394" w:rsidRPr="00B10A59" w:rsidRDefault="001B0D4E" w:rsidP="00031BF5">
      <w:pPr>
        <w:spacing w:line="276" w:lineRule="auto"/>
        <w:jc w:val="both"/>
        <w:rPr>
          <w:rFonts w:ascii="Times New Roman" w:hAnsi="Times New Roman" w:cs="Times New Roman"/>
          <w:sz w:val="24"/>
          <w:szCs w:val="24"/>
        </w:rPr>
      </w:pPr>
      <w:r w:rsidRPr="00EC7C7C">
        <w:rPr>
          <w:rFonts w:ascii="Times New Roman" w:hAnsi="Times New Roman" w:cs="Times New Roman"/>
          <w:sz w:val="20"/>
          <w:szCs w:val="20"/>
        </w:rPr>
        <w:t>Flavouring</w:t>
      </w:r>
      <w:r w:rsidR="00CC2394" w:rsidRPr="00EC7C7C">
        <w:rPr>
          <w:rFonts w:ascii="Times New Roman" w:hAnsi="Times New Roman" w:cs="Times New Roman"/>
          <w:sz w:val="20"/>
          <w:szCs w:val="20"/>
        </w:rPr>
        <w:t xml:space="preserve"> agents are used in pharmaceutical products such as oral syrup, oral suspension, elixirs, emulsion, lozenges, chewable tablets, effervescent tablets, dispersible tablets, and jellies to improve taste and give a pleasant </w:t>
      </w:r>
      <w:r w:rsidRPr="00EC7C7C">
        <w:rPr>
          <w:rFonts w:ascii="Times New Roman" w:hAnsi="Times New Roman" w:cs="Times New Roman"/>
          <w:sz w:val="20"/>
          <w:szCs w:val="20"/>
        </w:rPr>
        <w:t>flavour</w:t>
      </w:r>
      <w:r w:rsidR="00CC2394" w:rsidRPr="00EC7C7C">
        <w:rPr>
          <w:rFonts w:ascii="Times New Roman" w:hAnsi="Times New Roman" w:cs="Times New Roman"/>
          <w:sz w:val="20"/>
          <w:szCs w:val="20"/>
        </w:rPr>
        <w:t>. They are utilized to increase patient compliance or improve the appeal of medication presentations.</w:t>
      </w:r>
    </w:p>
    <w:p w14:paraId="16D2A0A8" w14:textId="496C5923" w:rsidR="00385E69" w:rsidRPr="0047288D" w:rsidRDefault="00385E69" w:rsidP="00031BF5">
      <w:pPr>
        <w:spacing w:line="276" w:lineRule="auto"/>
        <w:jc w:val="both"/>
        <w:rPr>
          <w:rFonts w:ascii="Times New Roman" w:hAnsi="Times New Roman" w:cs="Times New Roman"/>
          <w:sz w:val="24"/>
          <w:szCs w:val="24"/>
        </w:rPr>
      </w:pPr>
      <w:r w:rsidRPr="00EC7C7C">
        <w:rPr>
          <w:rFonts w:ascii="Times New Roman" w:hAnsi="Times New Roman" w:cs="Times New Roman"/>
          <w:sz w:val="20"/>
          <w:szCs w:val="20"/>
        </w:rPr>
        <w:t xml:space="preserve">Examples: Strawberry, Vanilla, and Orange are all flavours commonly used in </w:t>
      </w:r>
      <w:r w:rsidR="00884C3F" w:rsidRPr="00EC7C7C">
        <w:rPr>
          <w:rFonts w:ascii="Times New Roman" w:hAnsi="Times New Roman" w:cs="Times New Roman"/>
          <w:sz w:val="20"/>
          <w:szCs w:val="20"/>
        </w:rPr>
        <w:t>desserts.</w:t>
      </w:r>
      <w:r w:rsidR="00884C3F" w:rsidRPr="00EC7C7C">
        <w:rPr>
          <w:rFonts w:ascii="Times New Roman" w:hAnsi="Times New Roman" w:cs="Times New Roman"/>
          <w:sz w:val="20"/>
          <w:szCs w:val="20"/>
          <w:vertAlign w:val="superscript"/>
        </w:rPr>
        <w:t xml:space="preserve"> (</w:t>
      </w:r>
      <w:r w:rsidR="0075473D" w:rsidRPr="00EC7C7C">
        <w:rPr>
          <w:rFonts w:ascii="Times New Roman" w:hAnsi="Times New Roman" w:cs="Times New Roman"/>
          <w:sz w:val="20"/>
          <w:szCs w:val="20"/>
          <w:vertAlign w:val="superscript"/>
        </w:rPr>
        <w:t>37,38)</w:t>
      </w:r>
    </w:p>
    <w:p w14:paraId="4147C944" w14:textId="17F17FD3" w:rsidR="005F091E" w:rsidRDefault="005F091E" w:rsidP="00031BF5">
      <w:pPr>
        <w:spacing w:line="276" w:lineRule="auto"/>
        <w:jc w:val="both"/>
        <w:rPr>
          <w:rFonts w:ascii="Times New Roman" w:hAnsi="Times New Roman" w:cs="Times New Roman"/>
          <w:b/>
          <w:bCs/>
          <w:sz w:val="24"/>
          <w:szCs w:val="24"/>
        </w:rPr>
      </w:pPr>
      <w:r w:rsidRPr="005F091E">
        <w:rPr>
          <w:rFonts w:ascii="Times New Roman" w:hAnsi="Times New Roman" w:cs="Times New Roman"/>
          <w:b/>
          <w:bCs/>
          <w:sz w:val="24"/>
          <w:szCs w:val="24"/>
        </w:rPr>
        <w:t>SOME MEDICATIONS COMMONLY USED IN ORAL JELLY</w:t>
      </w:r>
    </w:p>
    <w:tbl>
      <w:tblPr>
        <w:tblStyle w:val="TableGrid"/>
        <w:tblW w:w="0" w:type="auto"/>
        <w:tblLook w:val="04A0" w:firstRow="1" w:lastRow="0" w:firstColumn="1" w:lastColumn="0" w:noHBand="0" w:noVBand="1"/>
      </w:tblPr>
      <w:tblGrid>
        <w:gridCol w:w="3964"/>
        <w:gridCol w:w="5052"/>
      </w:tblGrid>
      <w:tr w:rsidR="00B765FA" w:rsidRPr="00CC237E" w14:paraId="3FB7289E" w14:textId="42C26E16" w:rsidTr="00B765FA">
        <w:tc>
          <w:tcPr>
            <w:tcW w:w="3964" w:type="dxa"/>
          </w:tcPr>
          <w:p w14:paraId="1469F3B5" w14:textId="10F30CE8" w:rsidR="00B765FA" w:rsidRPr="00CC237E" w:rsidRDefault="00B765FA" w:rsidP="003E26C1">
            <w:pPr>
              <w:spacing w:line="276" w:lineRule="auto"/>
              <w:jc w:val="both"/>
              <w:rPr>
                <w:rFonts w:ascii="Times New Roman" w:hAnsi="Times New Roman" w:cs="Times New Roman"/>
                <w:b/>
                <w:bCs/>
                <w:sz w:val="20"/>
                <w:szCs w:val="20"/>
              </w:rPr>
            </w:pPr>
            <w:r w:rsidRPr="00CC237E">
              <w:rPr>
                <w:rFonts w:ascii="Times New Roman" w:hAnsi="Times New Roman" w:cs="Times New Roman"/>
                <w:b/>
                <w:bCs/>
                <w:sz w:val="20"/>
                <w:szCs w:val="20"/>
              </w:rPr>
              <w:t>PAINKILLERS</w:t>
            </w:r>
          </w:p>
        </w:tc>
        <w:tc>
          <w:tcPr>
            <w:tcW w:w="5052" w:type="dxa"/>
          </w:tcPr>
          <w:p w14:paraId="380625DF" w14:textId="1AC5F514" w:rsidR="00B765FA" w:rsidRPr="00CC237E" w:rsidRDefault="00B765FA" w:rsidP="00B765FA">
            <w:pPr>
              <w:spacing w:line="276" w:lineRule="auto"/>
              <w:jc w:val="both"/>
              <w:rPr>
                <w:rFonts w:ascii="Times New Roman" w:hAnsi="Times New Roman" w:cs="Times New Roman"/>
                <w:b/>
                <w:bCs/>
                <w:sz w:val="20"/>
                <w:szCs w:val="20"/>
              </w:rPr>
            </w:pPr>
            <w:r w:rsidRPr="00CC237E">
              <w:rPr>
                <w:rFonts w:ascii="Times New Roman" w:hAnsi="Times New Roman" w:cs="Times New Roman"/>
                <w:sz w:val="20"/>
                <w:szCs w:val="20"/>
              </w:rPr>
              <w:t>Ibuprofen, Paracetamol, and Diclofenac</w:t>
            </w:r>
          </w:p>
        </w:tc>
      </w:tr>
      <w:tr w:rsidR="00B765FA" w:rsidRPr="00CC237E" w14:paraId="78CA1F34" w14:textId="174CF508" w:rsidTr="00B765FA">
        <w:tc>
          <w:tcPr>
            <w:tcW w:w="3964" w:type="dxa"/>
          </w:tcPr>
          <w:p w14:paraId="709E0246" w14:textId="37FC4EEC" w:rsidR="00B765FA" w:rsidRPr="00CC237E" w:rsidRDefault="00B765FA" w:rsidP="003E26C1">
            <w:pPr>
              <w:spacing w:line="276" w:lineRule="auto"/>
              <w:jc w:val="both"/>
              <w:rPr>
                <w:rFonts w:ascii="Times New Roman" w:hAnsi="Times New Roman" w:cs="Times New Roman"/>
                <w:sz w:val="20"/>
                <w:szCs w:val="20"/>
              </w:rPr>
            </w:pPr>
            <w:r w:rsidRPr="00CC237E">
              <w:rPr>
                <w:rFonts w:ascii="Times New Roman" w:hAnsi="Times New Roman" w:cs="Times New Roman"/>
                <w:b/>
                <w:bCs/>
                <w:sz w:val="20"/>
                <w:szCs w:val="20"/>
              </w:rPr>
              <w:t>ANTI-PARASITIC MEDICATIONS</w:t>
            </w:r>
          </w:p>
        </w:tc>
        <w:tc>
          <w:tcPr>
            <w:tcW w:w="5052" w:type="dxa"/>
          </w:tcPr>
          <w:p w14:paraId="7E60F132" w14:textId="774F72DE" w:rsidR="00B765FA" w:rsidRPr="00CC237E" w:rsidRDefault="00B765FA" w:rsidP="00B765FA">
            <w:pPr>
              <w:spacing w:line="276" w:lineRule="auto"/>
              <w:jc w:val="both"/>
              <w:rPr>
                <w:rFonts w:ascii="Times New Roman" w:hAnsi="Times New Roman" w:cs="Times New Roman"/>
                <w:sz w:val="20"/>
                <w:szCs w:val="20"/>
              </w:rPr>
            </w:pPr>
            <w:r w:rsidRPr="00CC237E">
              <w:rPr>
                <w:rFonts w:ascii="Times New Roman" w:hAnsi="Times New Roman" w:cs="Times New Roman"/>
                <w:sz w:val="20"/>
                <w:szCs w:val="20"/>
              </w:rPr>
              <w:t>Albendazole and Mebendazole </w:t>
            </w:r>
          </w:p>
        </w:tc>
      </w:tr>
      <w:tr w:rsidR="00B765FA" w:rsidRPr="00CC237E" w14:paraId="35E2DCA9" w14:textId="55FC99FF" w:rsidTr="00B765FA">
        <w:tc>
          <w:tcPr>
            <w:tcW w:w="3964" w:type="dxa"/>
          </w:tcPr>
          <w:p w14:paraId="7D1BFDC1" w14:textId="2644E217" w:rsidR="00B765FA" w:rsidRPr="00CC237E" w:rsidRDefault="00B765FA" w:rsidP="003E26C1">
            <w:pPr>
              <w:spacing w:line="276" w:lineRule="auto"/>
              <w:jc w:val="both"/>
              <w:rPr>
                <w:rFonts w:ascii="Times New Roman" w:hAnsi="Times New Roman" w:cs="Times New Roman"/>
                <w:sz w:val="20"/>
                <w:szCs w:val="20"/>
              </w:rPr>
            </w:pPr>
            <w:r w:rsidRPr="00CC237E">
              <w:rPr>
                <w:rFonts w:ascii="Times New Roman" w:hAnsi="Times New Roman" w:cs="Times New Roman"/>
                <w:b/>
                <w:bCs/>
                <w:sz w:val="20"/>
                <w:szCs w:val="20"/>
              </w:rPr>
              <w:t>EMESIS INHIBITORS</w:t>
            </w:r>
          </w:p>
        </w:tc>
        <w:tc>
          <w:tcPr>
            <w:tcW w:w="5052" w:type="dxa"/>
          </w:tcPr>
          <w:p w14:paraId="56ACBDC0" w14:textId="75757A59" w:rsidR="00B765FA" w:rsidRPr="00CC237E" w:rsidRDefault="00770E15" w:rsidP="00B765FA">
            <w:pPr>
              <w:spacing w:line="276" w:lineRule="auto"/>
              <w:jc w:val="both"/>
              <w:rPr>
                <w:rFonts w:ascii="Times New Roman" w:hAnsi="Times New Roman" w:cs="Times New Roman"/>
                <w:sz w:val="20"/>
                <w:szCs w:val="20"/>
              </w:rPr>
            </w:pPr>
            <w:r w:rsidRPr="00CC237E">
              <w:rPr>
                <w:rFonts w:ascii="Times New Roman" w:hAnsi="Times New Roman" w:cs="Times New Roman"/>
                <w:sz w:val="20"/>
                <w:szCs w:val="20"/>
              </w:rPr>
              <w:t>Domperidone, Ondansetron</w:t>
            </w:r>
          </w:p>
        </w:tc>
      </w:tr>
      <w:tr w:rsidR="00B765FA" w:rsidRPr="00CC237E" w14:paraId="0FD13FA1" w14:textId="3F3D7C85" w:rsidTr="00B765FA">
        <w:tc>
          <w:tcPr>
            <w:tcW w:w="3964" w:type="dxa"/>
          </w:tcPr>
          <w:p w14:paraId="5B38097F" w14:textId="5118F9DB" w:rsidR="00B765FA" w:rsidRPr="00CC237E" w:rsidRDefault="00B765FA" w:rsidP="003E26C1">
            <w:pPr>
              <w:spacing w:line="276" w:lineRule="auto"/>
              <w:jc w:val="both"/>
              <w:rPr>
                <w:rFonts w:ascii="Times New Roman" w:hAnsi="Times New Roman" w:cs="Times New Roman"/>
                <w:sz w:val="20"/>
                <w:szCs w:val="20"/>
              </w:rPr>
            </w:pPr>
            <w:r w:rsidRPr="00CC237E">
              <w:rPr>
                <w:rFonts w:ascii="Times New Roman" w:hAnsi="Times New Roman" w:cs="Times New Roman"/>
                <w:b/>
                <w:bCs/>
                <w:sz w:val="20"/>
                <w:szCs w:val="20"/>
              </w:rPr>
              <w:t>HISTAMINE INHIBITORS</w:t>
            </w:r>
          </w:p>
        </w:tc>
        <w:tc>
          <w:tcPr>
            <w:tcW w:w="5052" w:type="dxa"/>
          </w:tcPr>
          <w:p w14:paraId="34DEC52C" w14:textId="2C63A24E" w:rsidR="00B765FA" w:rsidRPr="00CC237E" w:rsidRDefault="00770E15" w:rsidP="00B765FA">
            <w:pPr>
              <w:spacing w:line="276" w:lineRule="auto"/>
              <w:jc w:val="both"/>
              <w:rPr>
                <w:rFonts w:ascii="Times New Roman" w:hAnsi="Times New Roman" w:cs="Times New Roman"/>
                <w:sz w:val="20"/>
                <w:szCs w:val="20"/>
              </w:rPr>
            </w:pPr>
            <w:r w:rsidRPr="00CC237E">
              <w:rPr>
                <w:rFonts w:ascii="Times New Roman" w:hAnsi="Times New Roman" w:cs="Times New Roman"/>
                <w:sz w:val="20"/>
                <w:szCs w:val="20"/>
              </w:rPr>
              <w:t>Cetirizine and Cinnarizine</w:t>
            </w:r>
          </w:p>
        </w:tc>
      </w:tr>
      <w:tr w:rsidR="00B765FA" w:rsidRPr="00CC237E" w14:paraId="59D6CF31" w14:textId="42846A04" w:rsidTr="00B765FA">
        <w:tc>
          <w:tcPr>
            <w:tcW w:w="3964" w:type="dxa"/>
          </w:tcPr>
          <w:p w14:paraId="6982CBF1" w14:textId="00BE7A0C" w:rsidR="00B765FA" w:rsidRPr="00CC237E" w:rsidRDefault="00B765FA" w:rsidP="003E26C1">
            <w:pPr>
              <w:spacing w:line="276" w:lineRule="auto"/>
              <w:jc w:val="both"/>
              <w:rPr>
                <w:rFonts w:ascii="Times New Roman" w:hAnsi="Times New Roman" w:cs="Times New Roman"/>
                <w:sz w:val="20"/>
                <w:szCs w:val="20"/>
              </w:rPr>
            </w:pPr>
            <w:r w:rsidRPr="00CC237E">
              <w:rPr>
                <w:rFonts w:ascii="Times New Roman" w:hAnsi="Times New Roman" w:cs="Times New Roman"/>
                <w:b/>
                <w:bCs/>
                <w:sz w:val="20"/>
                <w:szCs w:val="20"/>
              </w:rPr>
              <w:t>LEUKOTRIENE BLOCKER</w:t>
            </w:r>
          </w:p>
        </w:tc>
        <w:tc>
          <w:tcPr>
            <w:tcW w:w="5052" w:type="dxa"/>
          </w:tcPr>
          <w:p w14:paraId="6CE3ED1F" w14:textId="78901E27" w:rsidR="00B765FA" w:rsidRPr="00CC237E" w:rsidRDefault="00770E15" w:rsidP="00B765FA">
            <w:pPr>
              <w:spacing w:line="276" w:lineRule="auto"/>
              <w:jc w:val="both"/>
              <w:rPr>
                <w:rFonts w:ascii="Times New Roman" w:hAnsi="Times New Roman" w:cs="Times New Roman"/>
                <w:sz w:val="20"/>
                <w:szCs w:val="20"/>
              </w:rPr>
            </w:pPr>
            <w:r w:rsidRPr="00CC237E">
              <w:rPr>
                <w:rFonts w:ascii="Times New Roman" w:hAnsi="Times New Roman" w:cs="Times New Roman"/>
                <w:sz w:val="20"/>
                <w:szCs w:val="20"/>
              </w:rPr>
              <w:t>Zafirlukast, Montelukast</w:t>
            </w:r>
          </w:p>
        </w:tc>
      </w:tr>
      <w:tr w:rsidR="00B765FA" w:rsidRPr="00CC237E" w14:paraId="01B87F34" w14:textId="00653B6F" w:rsidTr="00B765FA">
        <w:tc>
          <w:tcPr>
            <w:tcW w:w="3964" w:type="dxa"/>
          </w:tcPr>
          <w:p w14:paraId="20D76132" w14:textId="7C222B53" w:rsidR="00B765FA" w:rsidRPr="00CC237E" w:rsidRDefault="00B765FA" w:rsidP="003E26C1">
            <w:pPr>
              <w:spacing w:line="276" w:lineRule="auto"/>
              <w:jc w:val="both"/>
              <w:rPr>
                <w:rFonts w:ascii="Times New Roman" w:hAnsi="Times New Roman" w:cs="Times New Roman"/>
                <w:sz w:val="20"/>
                <w:szCs w:val="20"/>
              </w:rPr>
            </w:pPr>
            <w:r w:rsidRPr="00CC237E">
              <w:rPr>
                <w:rFonts w:ascii="Times New Roman" w:hAnsi="Times New Roman" w:cs="Times New Roman"/>
                <w:b/>
                <w:bCs/>
                <w:sz w:val="20"/>
                <w:szCs w:val="20"/>
              </w:rPr>
              <w:t>TREATMENT FOR DIABETES</w:t>
            </w:r>
          </w:p>
        </w:tc>
        <w:tc>
          <w:tcPr>
            <w:tcW w:w="5052" w:type="dxa"/>
          </w:tcPr>
          <w:p w14:paraId="46A5D356" w14:textId="626D9BD5" w:rsidR="00B765FA" w:rsidRPr="00CC237E" w:rsidRDefault="00770E15" w:rsidP="00B765FA">
            <w:pPr>
              <w:spacing w:line="276" w:lineRule="auto"/>
              <w:jc w:val="both"/>
              <w:rPr>
                <w:rFonts w:ascii="Times New Roman" w:hAnsi="Times New Roman" w:cs="Times New Roman"/>
                <w:sz w:val="20"/>
                <w:szCs w:val="20"/>
              </w:rPr>
            </w:pPr>
            <w:r w:rsidRPr="00CC237E">
              <w:rPr>
                <w:rFonts w:ascii="Times New Roman" w:hAnsi="Times New Roman" w:cs="Times New Roman"/>
                <w:sz w:val="20"/>
                <w:szCs w:val="20"/>
              </w:rPr>
              <w:t>Metformin and Glibenclamide</w:t>
            </w:r>
          </w:p>
        </w:tc>
      </w:tr>
    </w:tbl>
    <w:p w14:paraId="0C4CA120" w14:textId="77777777" w:rsidR="008A46DB" w:rsidRPr="0047288D" w:rsidRDefault="008A46DB" w:rsidP="00031BF5">
      <w:pPr>
        <w:spacing w:line="276" w:lineRule="auto"/>
        <w:jc w:val="both"/>
        <w:rPr>
          <w:rFonts w:ascii="Times New Roman" w:hAnsi="Times New Roman" w:cs="Times New Roman"/>
          <w:sz w:val="24"/>
          <w:szCs w:val="24"/>
        </w:rPr>
      </w:pPr>
    </w:p>
    <w:p w14:paraId="1125F290" w14:textId="21C664A3" w:rsidR="008A46DB" w:rsidRPr="0047288D" w:rsidRDefault="008B096B" w:rsidP="00031BF5">
      <w:pPr>
        <w:spacing w:line="276" w:lineRule="auto"/>
        <w:jc w:val="both"/>
        <w:rPr>
          <w:rFonts w:ascii="Times New Roman" w:hAnsi="Times New Roman" w:cs="Times New Roman"/>
          <w:sz w:val="24"/>
          <w:szCs w:val="24"/>
        </w:rPr>
      </w:pPr>
      <w:r w:rsidRPr="008B096B">
        <w:rPr>
          <w:rFonts w:ascii="Times New Roman" w:hAnsi="Times New Roman" w:cs="Times New Roman"/>
          <w:b/>
          <w:bCs/>
          <w:sz w:val="24"/>
          <w:szCs w:val="24"/>
        </w:rPr>
        <w:t>METHOD OF PREPARATION</w:t>
      </w:r>
      <w:r w:rsidR="00065C08">
        <w:rPr>
          <w:rFonts w:ascii="Times New Roman" w:hAnsi="Times New Roman" w:cs="Times New Roman"/>
          <w:b/>
          <w:bCs/>
          <w:sz w:val="24"/>
          <w:szCs w:val="24"/>
        </w:rPr>
        <w:t xml:space="preserve"> </w:t>
      </w:r>
      <w:r w:rsidR="00065C08" w:rsidRPr="00F32412">
        <w:rPr>
          <w:rFonts w:ascii="Times New Roman" w:hAnsi="Times New Roman" w:cs="Times New Roman"/>
          <w:sz w:val="20"/>
          <w:szCs w:val="20"/>
          <w:vertAlign w:val="superscript"/>
        </w:rPr>
        <w:t>(23,24)</w:t>
      </w:r>
    </w:p>
    <w:p w14:paraId="35569DDC" w14:textId="77777777" w:rsidR="008B096B" w:rsidRPr="00F32412" w:rsidRDefault="008A46DB" w:rsidP="00031BF5">
      <w:pPr>
        <w:pStyle w:val="ListParagraph"/>
        <w:numPr>
          <w:ilvl w:val="0"/>
          <w:numId w:val="14"/>
        </w:numPr>
        <w:spacing w:line="276" w:lineRule="auto"/>
        <w:ind w:left="426"/>
        <w:jc w:val="both"/>
        <w:rPr>
          <w:rFonts w:ascii="Times New Roman" w:hAnsi="Times New Roman" w:cs="Times New Roman"/>
          <w:sz w:val="20"/>
          <w:szCs w:val="20"/>
        </w:rPr>
      </w:pPr>
      <w:r w:rsidRPr="00F32412">
        <w:rPr>
          <w:rFonts w:ascii="Times New Roman" w:hAnsi="Times New Roman" w:cs="Times New Roman"/>
          <w:sz w:val="20"/>
          <w:szCs w:val="20"/>
        </w:rPr>
        <w:t>Each ingredient will be precisely weighed.</w:t>
      </w:r>
    </w:p>
    <w:p w14:paraId="2B6F6ACE" w14:textId="77777777" w:rsidR="0096198E" w:rsidRPr="00F32412" w:rsidRDefault="008A46DB" w:rsidP="00031BF5">
      <w:pPr>
        <w:pStyle w:val="ListParagraph"/>
        <w:numPr>
          <w:ilvl w:val="0"/>
          <w:numId w:val="14"/>
        </w:numPr>
        <w:spacing w:line="276" w:lineRule="auto"/>
        <w:ind w:left="426"/>
        <w:jc w:val="both"/>
        <w:rPr>
          <w:rFonts w:ascii="Times New Roman" w:hAnsi="Times New Roman" w:cs="Times New Roman"/>
          <w:sz w:val="20"/>
          <w:szCs w:val="20"/>
        </w:rPr>
      </w:pPr>
      <w:r w:rsidRPr="00F32412">
        <w:rPr>
          <w:rFonts w:ascii="Times New Roman" w:hAnsi="Times New Roman" w:cs="Times New Roman"/>
          <w:sz w:val="20"/>
          <w:szCs w:val="20"/>
        </w:rPr>
        <w:t>Jellies were made by heating up and solidifying process.</w:t>
      </w:r>
    </w:p>
    <w:p w14:paraId="209104AB" w14:textId="21B6DB75" w:rsidR="0096198E" w:rsidRPr="00F32412" w:rsidRDefault="00C7771A" w:rsidP="00031BF5">
      <w:pPr>
        <w:pStyle w:val="ListParagraph"/>
        <w:numPr>
          <w:ilvl w:val="0"/>
          <w:numId w:val="14"/>
        </w:numPr>
        <w:spacing w:line="276" w:lineRule="auto"/>
        <w:ind w:left="426"/>
        <w:jc w:val="both"/>
        <w:rPr>
          <w:rFonts w:ascii="Times New Roman" w:hAnsi="Times New Roman" w:cs="Times New Roman"/>
          <w:sz w:val="20"/>
          <w:szCs w:val="20"/>
        </w:rPr>
      </w:pPr>
      <w:r w:rsidRPr="00F32412">
        <w:rPr>
          <w:rFonts w:ascii="Times New Roman" w:hAnsi="Times New Roman" w:cs="Times New Roman"/>
          <w:sz w:val="20"/>
          <w:szCs w:val="20"/>
        </w:rPr>
        <w:t>The appropriate quantity of sugar syrup is made ready</w:t>
      </w:r>
      <w:r w:rsidR="008A46DB" w:rsidRPr="00F32412">
        <w:rPr>
          <w:rFonts w:ascii="Times New Roman" w:hAnsi="Times New Roman" w:cs="Times New Roman"/>
          <w:sz w:val="20"/>
          <w:szCs w:val="20"/>
        </w:rPr>
        <w:t>.</w:t>
      </w:r>
    </w:p>
    <w:p w14:paraId="7F7DBA06" w14:textId="77777777" w:rsidR="00A85845" w:rsidRPr="00F32412" w:rsidRDefault="00A85845" w:rsidP="00031BF5">
      <w:pPr>
        <w:pStyle w:val="ListParagraph"/>
        <w:numPr>
          <w:ilvl w:val="0"/>
          <w:numId w:val="14"/>
        </w:numPr>
        <w:spacing w:line="276" w:lineRule="auto"/>
        <w:ind w:left="426"/>
        <w:jc w:val="both"/>
        <w:rPr>
          <w:rFonts w:ascii="Times New Roman" w:hAnsi="Times New Roman" w:cs="Times New Roman"/>
          <w:sz w:val="20"/>
          <w:szCs w:val="20"/>
        </w:rPr>
      </w:pPr>
      <w:r w:rsidRPr="00F32412">
        <w:rPr>
          <w:rFonts w:ascii="Times New Roman" w:hAnsi="Times New Roman" w:cs="Times New Roman"/>
          <w:sz w:val="20"/>
          <w:szCs w:val="20"/>
        </w:rPr>
        <w:t>The thickening agents are stirred continuously into the sugar syrup and heated until fully dissolved.</w:t>
      </w:r>
    </w:p>
    <w:p w14:paraId="5E695C75" w14:textId="77777777" w:rsidR="005347AE" w:rsidRPr="00F32412" w:rsidRDefault="005347AE" w:rsidP="00031BF5">
      <w:pPr>
        <w:pStyle w:val="ListParagraph"/>
        <w:numPr>
          <w:ilvl w:val="0"/>
          <w:numId w:val="14"/>
        </w:numPr>
        <w:spacing w:line="276" w:lineRule="auto"/>
        <w:ind w:left="426"/>
        <w:jc w:val="both"/>
        <w:rPr>
          <w:rFonts w:ascii="Times New Roman" w:hAnsi="Times New Roman" w:cs="Times New Roman"/>
          <w:sz w:val="20"/>
          <w:szCs w:val="20"/>
        </w:rPr>
      </w:pPr>
      <w:r w:rsidRPr="00F32412">
        <w:rPr>
          <w:rFonts w:ascii="Times New Roman" w:hAnsi="Times New Roman" w:cs="Times New Roman"/>
          <w:sz w:val="20"/>
          <w:szCs w:val="20"/>
        </w:rPr>
        <w:t>After the gelling agents have fully dissolved, the stabilizers and solubilizers are added.</w:t>
      </w:r>
    </w:p>
    <w:p w14:paraId="18256A0D" w14:textId="453B4674" w:rsidR="0096198E" w:rsidRPr="00F32412" w:rsidRDefault="008A46DB" w:rsidP="00031BF5">
      <w:pPr>
        <w:pStyle w:val="ListParagraph"/>
        <w:numPr>
          <w:ilvl w:val="0"/>
          <w:numId w:val="14"/>
        </w:numPr>
        <w:spacing w:line="276" w:lineRule="auto"/>
        <w:ind w:left="426"/>
        <w:jc w:val="both"/>
        <w:rPr>
          <w:rFonts w:ascii="Times New Roman" w:hAnsi="Times New Roman" w:cs="Times New Roman"/>
          <w:sz w:val="20"/>
          <w:szCs w:val="20"/>
        </w:rPr>
      </w:pPr>
      <w:r w:rsidRPr="00F32412">
        <w:rPr>
          <w:rFonts w:ascii="Times New Roman" w:hAnsi="Times New Roman" w:cs="Times New Roman"/>
          <w:sz w:val="20"/>
          <w:szCs w:val="20"/>
        </w:rPr>
        <w:t xml:space="preserve">Preservatives are </w:t>
      </w:r>
      <w:r w:rsidR="00BA676D" w:rsidRPr="00F32412">
        <w:rPr>
          <w:rFonts w:ascii="Times New Roman" w:hAnsi="Times New Roman" w:cs="Times New Roman"/>
          <w:sz w:val="20"/>
          <w:szCs w:val="20"/>
        </w:rPr>
        <w:t>included</w:t>
      </w:r>
      <w:r w:rsidRPr="00F32412">
        <w:rPr>
          <w:rFonts w:ascii="Times New Roman" w:hAnsi="Times New Roman" w:cs="Times New Roman"/>
          <w:sz w:val="20"/>
          <w:szCs w:val="20"/>
        </w:rPr>
        <w:t xml:space="preserve"> to the mixture with continuous stirring once it is completely dissolved.</w:t>
      </w:r>
    </w:p>
    <w:p w14:paraId="6C0F2F49" w14:textId="06F2C1B3" w:rsidR="0096198E" w:rsidRPr="00F32412" w:rsidRDefault="008A46DB" w:rsidP="00031BF5">
      <w:pPr>
        <w:pStyle w:val="ListParagraph"/>
        <w:numPr>
          <w:ilvl w:val="0"/>
          <w:numId w:val="14"/>
        </w:numPr>
        <w:spacing w:line="276" w:lineRule="auto"/>
        <w:ind w:left="426"/>
        <w:jc w:val="both"/>
        <w:rPr>
          <w:rFonts w:ascii="Times New Roman" w:hAnsi="Times New Roman" w:cs="Times New Roman"/>
          <w:sz w:val="20"/>
          <w:szCs w:val="20"/>
        </w:rPr>
      </w:pPr>
      <w:r w:rsidRPr="00F32412">
        <w:rPr>
          <w:rFonts w:ascii="Times New Roman" w:hAnsi="Times New Roman" w:cs="Times New Roman"/>
          <w:sz w:val="20"/>
          <w:szCs w:val="20"/>
        </w:rPr>
        <w:t xml:space="preserve">After that, the drug was mixed in with constant stirring, followed by the addition of </w:t>
      </w:r>
      <w:r w:rsidR="0096198E" w:rsidRPr="00F32412">
        <w:rPr>
          <w:rFonts w:ascii="Times New Roman" w:hAnsi="Times New Roman" w:cs="Times New Roman"/>
          <w:sz w:val="20"/>
          <w:szCs w:val="20"/>
        </w:rPr>
        <w:t>colour</w:t>
      </w:r>
      <w:r w:rsidRPr="00F32412">
        <w:rPr>
          <w:rFonts w:ascii="Times New Roman" w:hAnsi="Times New Roman" w:cs="Times New Roman"/>
          <w:sz w:val="20"/>
          <w:szCs w:val="20"/>
        </w:rPr>
        <w:t xml:space="preserve"> and </w:t>
      </w:r>
      <w:r w:rsidR="0096198E" w:rsidRPr="00F32412">
        <w:rPr>
          <w:rFonts w:ascii="Times New Roman" w:hAnsi="Times New Roman" w:cs="Times New Roman"/>
          <w:sz w:val="20"/>
          <w:szCs w:val="20"/>
        </w:rPr>
        <w:t>flavour</w:t>
      </w:r>
      <w:r w:rsidRPr="00F32412">
        <w:rPr>
          <w:rFonts w:ascii="Times New Roman" w:hAnsi="Times New Roman" w:cs="Times New Roman"/>
          <w:sz w:val="20"/>
          <w:szCs w:val="20"/>
        </w:rPr>
        <w:t>, allowing the jellies to settle and mix thoroughly.</w:t>
      </w:r>
    </w:p>
    <w:p w14:paraId="327A7F42" w14:textId="77777777" w:rsidR="0096198E" w:rsidRPr="00F32412" w:rsidRDefault="008A46DB" w:rsidP="00031BF5">
      <w:pPr>
        <w:pStyle w:val="ListParagraph"/>
        <w:numPr>
          <w:ilvl w:val="0"/>
          <w:numId w:val="14"/>
        </w:numPr>
        <w:spacing w:line="276" w:lineRule="auto"/>
        <w:ind w:left="426"/>
        <w:jc w:val="both"/>
        <w:rPr>
          <w:rFonts w:ascii="Times New Roman" w:hAnsi="Times New Roman" w:cs="Times New Roman"/>
          <w:sz w:val="20"/>
          <w:szCs w:val="20"/>
        </w:rPr>
      </w:pPr>
      <w:r w:rsidRPr="00F32412">
        <w:rPr>
          <w:rFonts w:ascii="Times New Roman" w:hAnsi="Times New Roman" w:cs="Times New Roman"/>
          <w:sz w:val="20"/>
          <w:szCs w:val="20"/>
        </w:rPr>
        <w:t>The ultimate mass was modified using distilled water.</w:t>
      </w:r>
    </w:p>
    <w:p w14:paraId="523FFF78" w14:textId="23B653AA" w:rsidR="00264E78" w:rsidRPr="00264E78" w:rsidRDefault="008A46DB" w:rsidP="00264E78">
      <w:pPr>
        <w:pStyle w:val="ListParagraph"/>
        <w:numPr>
          <w:ilvl w:val="0"/>
          <w:numId w:val="14"/>
        </w:numPr>
        <w:spacing w:line="276" w:lineRule="auto"/>
        <w:ind w:left="426"/>
        <w:jc w:val="both"/>
        <w:rPr>
          <w:rFonts w:ascii="Times New Roman" w:hAnsi="Times New Roman" w:cs="Times New Roman"/>
          <w:sz w:val="24"/>
          <w:szCs w:val="24"/>
        </w:rPr>
      </w:pPr>
      <w:r w:rsidRPr="00F32412">
        <w:rPr>
          <w:rFonts w:ascii="Times New Roman" w:hAnsi="Times New Roman" w:cs="Times New Roman"/>
          <w:sz w:val="20"/>
          <w:szCs w:val="20"/>
        </w:rPr>
        <w:t>The entire solution was poured into mo</w:t>
      </w:r>
      <w:r w:rsidR="0096198E" w:rsidRPr="00F32412">
        <w:rPr>
          <w:rFonts w:ascii="Times New Roman" w:hAnsi="Times New Roman" w:cs="Times New Roman"/>
          <w:sz w:val="20"/>
          <w:szCs w:val="20"/>
        </w:rPr>
        <w:t>u</w:t>
      </w:r>
      <w:r w:rsidRPr="00F32412">
        <w:rPr>
          <w:rFonts w:ascii="Times New Roman" w:hAnsi="Times New Roman" w:cs="Times New Roman"/>
          <w:sz w:val="20"/>
          <w:szCs w:val="20"/>
        </w:rPr>
        <w:t>lds and left to cool and settle without any disturbance, ensuring the mo</w:t>
      </w:r>
      <w:r w:rsidR="0096198E" w:rsidRPr="00F32412">
        <w:rPr>
          <w:rFonts w:ascii="Times New Roman" w:hAnsi="Times New Roman" w:cs="Times New Roman"/>
          <w:sz w:val="20"/>
          <w:szCs w:val="20"/>
        </w:rPr>
        <w:t>u</w:t>
      </w:r>
      <w:r w:rsidRPr="00F32412">
        <w:rPr>
          <w:rFonts w:ascii="Times New Roman" w:hAnsi="Times New Roman" w:cs="Times New Roman"/>
          <w:sz w:val="20"/>
          <w:szCs w:val="20"/>
        </w:rPr>
        <w:t xml:space="preserve">lds were properly covered to prevent exposure to the outside </w:t>
      </w:r>
      <w:r w:rsidR="00884C3F" w:rsidRPr="00F32412">
        <w:rPr>
          <w:rFonts w:ascii="Times New Roman" w:hAnsi="Times New Roman" w:cs="Times New Roman"/>
          <w:sz w:val="20"/>
          <w:szCs w:val="20"/>
        </w:rPr>
        <w:t>environment.</w:t>
      </w:r>
    </w:p>
    <w:p w14:paraId="35F36941" w14:textId="77777777" w:rsidR="00264E78" w:rsidRPr="00264E78" w:rsidRDefault="00264E78" w:rsidP="00264E78">
      <w:pPr>
        <w:pStyle w:val="ListParagraph"/>
        <w:spacing w:line="276" w:lineRule="auto"/>
        <w:ind w:left="426"/>
        <w:jc w:val="both"/>
        <w:rPr>
          <w:rFonts w:ascii="Times New Roman" w:hAnsi="Times New Roman" w:cs="Times New Roman"/>
          <w:sz w:val="24"/>
          <w:szCs w:val="24"/>
        </w:rPr>
      </w:pPr>
    </w:p>
    <w:p w14:paraId="2690560B" w14:textId="18144CFA" w:rsidR="0096198E" w:rsidRPr="0047288D" w:rsidRDefault="0096198E" w:rsidP="00031BF5">
      <w:pPr>
        <w:spacing w:line="276" w:lineRule="auto"/>
        <w:jc w:val="both"/>
        <w:rPr>
          <w:rFonts w:ascii="Times New Roman" w:hAnsi="Times New Roman" w:cs="Times New Roman"/>
          <w:b/>
          <w:bCs/>
          <w:sz w:val="24"/>
          <w:szCs w:val="24"/>
        </w:rPr>
      </w:pPr>
      <w:r w:rsidRPr="0096198E">
        <w:rPr>
          <w:rFonts w:ascii="Times New Roman" w:hAnsi="Times New Roman" w:cs="Times New Roman"/>
          <w:b/>
          <w:bCs/>
          <w:sz w:val="24"/>
          <w:szCs w:val="24"/>
        </w:rPr>
        <w:t>EVALUATION PARAMETERS FOR ORAL JELLY</w:t>
      </w:r>
    </w:p>
    <w:p w14:paraId="6B89DE05" w14:textId="77777777" w:rsidR="0096198E" w:rsidRPr="00F32412" w:rsidRDefault="0096198E" w:rsidP="00031BF5">
      <w:pPr>
        <w:spacing w:line="276" w:lineRule="auto"/>
        <w:jc w:val="both"/>
        <w:rPr>
          <w:rFonts w:ascii="Times New Roman" w:hAnsi="Times New Roman" w:cs="Times New Roman"/>
          <w:b/>
          <w:bCs/>
          <w:sz w:val="20"/>
          <w:szCs w:val="20"/>
        </w:rPr>
      </w:pPr>
      <w:r w:rsidRPr="00F32412">
        <w:rPr>
          <w:rFonts w:ascii="Times New Roman" w:hAnsi="Times New Roman" w:cs="Times New Roman"/>
          <w:b/>
          <w:bCs/>
          <w:sz w:val="20"/>
          <w:szCs w:val="20"/>
        </w:rPr>
        <w:t xml:space="preserve">Physical appearance: </w:t>
      </w:r>
    </w:p>
    <w:p w14:paraId="580B5C76" w14:textId="3FBC2874" w:rsidR="0096198E" w:rsidRPr="00F32412" w:rsidRDefault="0096198E" w:rsidP="00031BF5">
      <w:p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 xml:space="preserve">The clarity, texture, and consistency of the medicated jelly were </w:t>
      </w:r>
      <w:r w:rsidR="00B451A4" w:rsidRPr="00F32412">
        <w:rPr>
          <w:rFonts w:ascii="Times New Roman" w:hAnsi="Times New Roman" w:cs="Times New Roman"/>
          <w:sz w:val="20"/>
          <w:szCs w:val="20"/>
        </w:rPr>
        <w:t>e</w:t>
      </w:r>
      <w:r w:rsidR="00F10626" w:rsidRPr="00F32412">
        <w:rPr>
          <w:rFonts w:ascii="Times New Roman" w:hAnsi="Times New Roman" w:cs="Times New Roman"/>
          <w:sz w:val="20"/>
          <w:szCs w:val="20"/>
        </w:rPr>
        <w:t xml:space="preserve">xamined for its outward </w:t>
      </w:r>
      <w:r w:rsidR="00B451A4" w:rsidRPr="00F32412">
        <w:rPr>
          <w:rFonts w:ascii="Times New Roman" w:hAnsi="Times New Roman" w:cs="Times New Roman"/>
          <w:sz w:val="20"/>
          <w:szCs w:val="20"/>
        </w:rPr>
        <w:t>appearance</w:t>
      </w:r>
      <w:r w:rsidRPr="00F32412">
        <w:rPr>
          <w:rFonts w:ascii="Times New Roman" w:hAnsi="Times New Roman" w:cs="Times New Roman"/>
          <w:sz w:val="20"/>
          <w:szCs w:val="20"/>
        </w:rPr>
        <w:t>.</w:t>
      </w:r>
      <w:r w:rsidRPr="00F32412">
        <w:rPr>
          <w:rFonts w:ascii="Times New Roman" w:hAnsi="Times New Roman" w:cs="Times New Roman"/>
          <w:sz w:val="20"/>
          <w:szCs w:val="20"/>
        </w:rPr>
        <w:br/>
      </w:r>
      <w:r w:rsidRPr="00F32412">
        <w:rPr>
          <w:rFonts w:ascii="Times New Roman" w:hAnsi="Times New Roman" w:cs="Times New Roman"/>
          <w:sz w:val="20"/>
          <w:szCs w:val="20"/>
        </w:rPr>
        <w:br/>
      </w:r>
      <w:r w:rsidRPr="00F32412">
        <w:rPr>
          <w:rFonts w:ascii="Times New Roman" w:hAnsi="Times New Roman" w:cs="Times New Roman"/>
          <w:b/>
          <w:bCs/>
          <w:sz w:val="20"/>
          <w:szCs w:val="20"/>
        </w:rPr>
        <w:t>Stickiness and grittiness</w:t>
      </w:r>
      <w:r w:rsidRPr="00F32412">
        <w:rPr>
          <w:rFonts w:ascii="Times New Roman" w:hAnsi="Times New Roman" w:cs="Times New Roman"/>
          <w:sz w:val="20"/>
          <w:szCs w:val="20"/>
        </w:rPr>
        <w:t xml:space="preserve">: </w:t>
      </w:r>
    </w:p>
    <w:p w14:paraId="2862700B" w14:textId="646F8350" w:rsidR="00DE0CB8" w:rsidRPr="00F32412" w:rsidRDefault="00DE0CB8" w:rsidP="00031BF5">
      <w:pPr>
        <w:spacing w:line="276" w:lineRule="auto"/>
        <w:jc w:val="both"/>
        <w:rPr>
          <w:rFonts w:ascii="Times New Roman" w:hAnsi="Times New Roman" w:cs="Times New Roman"/>
          <w:sz w:val="20"/>
          <w:szCs w:val="20"/>
          <w:vertAlign w:val="superscript"/>
        </w:rPr>
      </w:pPr>
      <w:r w:rsidRPr="00F32412">
        <w:rPr>
          <w:rFonts w:ascii="Times New Roman" w:hAnsi="Times New Roman" w:cs="Times New Roman"/>
          <w:sz w:val="20"/>
          <w:szCs w:val="20"/>
        </w:rPr>
        <w:t xml:space="preserve">The texture of the medicated jelly was evaluated by visually examining it after cupping it between two </w:t>
      </w:r>
      <w:r w:rsidR="00884C3F" w:rsidRPr="00F32412">
        <w:rPr>
          <w:rFonts w:ascii="Times New Roman" w:hAnsi="Times New Roman" w:cs="Times New Roman"/>
          <w:sz w:val="20"/>
          <w:szCs w:val="20"/>
        </w:rPr>
        <w:t>fingers.</w:t>
      </w:r>
      <w:r w:rsidR="00884C3F" w:rsidRPr="00F32412">
        <w:rPr>
          <w:rFonts w:ascii="Times New Roman" w:hAnsi="Times New Roman" w:cs="Times New Roman"/>
          <w:sz w:val="20"/>
          <w:szCs w:val="20"/>
          <w:vertAlign w:val="superscript"/>
        </w:rPr>
        <w:t xml:space="preserve"> (</w:t>
      </w:r>
      <w:r w:rsidR="007C29A6" w:rsidRPr="00F32412">
        <w:rPr>
          <w:rFonts w:ascii="Times New Roman" w:hAnsi="Times New Roman" w:cs="Times New Roman"/>
          <w:sz w:val="20"/>
          <w:szCs w:val="20"/>
          <w:vertAlign w:val="superscript"/>
        </w:rPr>
        <w:t>25)</w:t>
      </w:r>
    </w:p>
    <w:p w14:paraId="781FDABE" w14:textId="21933B9B" w:rsidR="0096198E" w:rsidRPr="00F32412" w:rsidRDefault="0096198E" w:rsidP="00031BF5">
      <w:pPr>
        <w:spacing w:line="276" w:lineRule="auto"/>
        <w:jc w:val="both"/>
        <w:rPr>
          <w:rFonts w:ascii="Times New Roman" w:hAnsi="Times New Roman" w:cs="Times New Roman"/>
          <w:sz w:val="20"/>
          <w:szCs w:val="20"/>
        </w:rPr>
      </w:pPr>
      <w:r w:rsidRPr="00F32412">
        <w:rPr>
          <w:rFonts w:ascii="Times New Roman" w:hAnsi="Times New Roman" w:cs="Times New Roman"/>
          <w:b/>
          <w:bCs/>
          <w:sz w:val="20"/>
          <w:szCs w:val="20"/>
        </w:rPr>
        <w:t>Spreadability:</w:t>
      </w:r>
    </w:p>
    <w:p w14:paraId="3D81CF8A" w14:textId="77777777" w:rsidR="00F12EC1" w:rsidRPr="00F32412" w:rsidRDefault="00F12EC1" w:rsidP="00031BF5">
      <w:p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Measuring Spreadability involved sandwiching the jelly sample between two glass slides and pressing it to a consistent thickness with a 1000gm weight. The amount of time it took to separate the two sliding movements on the bottom slide was recorded as Spreadability.</w:t>
      </w:r>
    </w:p>
    <w:p w14:paraId="1DD515E3" w14:textId="4675E323" w:rsidR="0096198E" w:rsidRPr="00F32412" w:rsidRDefault="00F12EC1" w:rsidP="00031BF5">
      <w:pPr>
        <w:spacing w:line="276" w:lineRule="auto"/>
        <w:jc w:val="both"/>
        <w:rPr>
          <w:rFonts w:ascii="Times New Roman" w:hAnsi="Times New Roman" w:cs="Times New Roman"/>
          <w:b/>
          <w:bCs/>
          <w:sz w:val="20"/>
          <w:szCs w:val="20"/>
        </w:rPr>
      </w:pPr>
      <w:r w:rsidRPr="00F32412">
        <w:rPr>
          <w:rFonts w:ascii="Times New Roman" w:hAnsi="Times New Roman" w:cs="Times New Roman"/>
          <w:sz w:val="20"/>
          <w:szCs w:val="20"/>
        </w:rPr>
        <w:t xml:space="preserve">                                                        </w:t>
      </w:r>
      <w:r w:rsidR="0096198E" w:rsidRPr="00F32412">
        <w:rPr>
          <w:rFonts w:ascii="Times New Roman" w:hAnsi="Times New Roman" w:cs="Times New Roman"/>
          <w:b/>
          <w:bCs/>
          <w:sz w:val="20"/>
          <w:szCs w:val="20"/>
        </w:rPr>
        <w:t>S=m*L/T</w:t>
      </w:r>
    </w:p>
    <w:p w14:paraId="4DAC2681" w14:textId="14CCE894" w:rsidR="0096198E" w:rsidRPr="00F32412" w:rsidRDefault="00884C3F" w:rsidP="00031BF5">
      <w:p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Were</w:t>
      </w:r>
      <w:r w:rsidR="0096198E" w:rsidRPr="00F32412">
        <w:rPr>
          <w:rFonts w:ascii="Times New Roman" w:hAnsi="Times New Roman" w:cs="Times New Roman"/>
          <w:sz w:val="20"/>
          <w:szCs w:val="20"/>
        </w:rPr>
        <w:t xml:space="preserve">, </w:t>
      </w:r>
    </w:p>
    <w:p w14:paraId="604DF129" w14:textId="77777777" w:rsidR="0096198E" w:rsidRPr="00F32412" w:rsidRDefault="0096198E" w:rsidP="00031BF5">
      <w:pPr>
        <w:spacing w:after="0" w:line="276" w:lineRule="auto"/>
        <w:jc w:val="both"/>
        <w:rPr>
          <w:rFonts w:ascii="Times New Roman" w:hAnsi="Times New Roman" w:cs="Times New Roman"/>
          <w:sz w:val="20"/>
          <w:szCs w:val="20"/>
        </w:rPr>
      </w:pPr>
      <w:r w:rsidRPr="00F32412">
        <w:rPr>
          <w:rFonts w:ascii="Times New Roman" w:hAnsi="Times New Roman" w:cs="Times New Roman"/>
          <w:sz w:val="20"/>
          <w:szCs w:val="20"/>
        </w:rPr>
        <w:t xml:space="preserve">m= weight tide to slide </w:t>
      </w:r>
    </w:p>
    <w:p w14:paraId="2929AAFB" w14:textId="77777777" w:rsidR="0096198E" w:rsidRPr="00F32412" w:rsidRDefault="0096198E" w:rsidP="00031BF5">
      <w:pPr>
        <w:spacing w:after="0" w:line="276" w:lineRule="auto"/>
        <w:jc w:val="both"/>
        <w:rPr>
          <w:rFonts w:ascii="Times New Roman" w:hAnsi="Times New Roman" w:cs="Times New Roman"/>
          <w:sz w:val="20"/>
          <w:szCs w:val="20"/>
        </w:rPr>
      </w:pPr>
      <w:r w:rsidRPr="00F32412">
        <w:rPr>
          <w:rFonts w:ascii="Times New Roman" w:hAnsi="Times New Roman" w:cs="Times New Roman"/>
          <w:sz w:val="20"/>
          <w:szCs w:val="20"/>
        </w:rPr>
        <w:t xml:space="preserve">L= length moved on glass slide </w:t>
      </w:r>
    </w:p>
    <w:p w14:paraId="23C01D00" w14:textId="43CDDE15" w:rsidR="00AB64C6" w:rsidRPr="00F32412" w:rsidRDefault="0096198E" w:rsidP="00031BF5">
      <w:pPr>
        <w:spacing w:after="0" w:line="276" w:lineRule="auto"/>
        <w:jc w:val="both"/>
        <w:rPr>
          <w:rFonts w:ascii="Times New Roman" w:hAnsi="Times New Roman" w:cs="Times New Roman"/>
          <w:sz w:val="20"/>
          <w:szCs w:val="20"/>
        </w:rPr>
      </w:pPr>
      <w:r w:rsidRPr="00F32412">
        <w:rPr>
          <w:rFonts w:ascii="Times New Roman" w:hAnsi="Times New Roman" w:cs="Times New Roman"/>
          <w:sz w:val="20"/>
          <w:szCs w:val="20"/>
        </w:rPr>
        <w:t xml:space="preserve">T= time </w:t>
      </w:r>
      <w:r w:rsidR="00884C3F" w:rsidRPr="00F32412">
        <w:rPr>
          <w:rFonts w:ascii="Times New Roman" w:hAnsi="Times New Roman" w:cs="Times New Roman"/>
          <w:sz w:val="20"/>
          <w:szCs w:val="20"/>
        </w:rPr>
        <w:t>taken</w:t>
      </w:r>
      <w:r w:rsidR="00884C3F" w:rsidRPr="00F32412">
        <w:rPr>
          <w:rFonts w:ascii="Times New Roman" w:hAnsi="Times New Roman" w:cs="Times New Roman"/>
          <w:sz w:val="20"/>
          <w:szCs w:val="20"/>
          <w:vertAlign w:val="superscript"/>
        </w:rPr>
        <w:t xml:space="preserve"> (</w:t>
      </w:r>
      <w:r w:rsidR="007C29A6" w:rsidRPr="00F32412">
        <w:rPr>
          <w:rFonts w:ascii="Times New Roman" w:hAnsi="Times New Roman" w:cs="Times New Roman"/>
          <w:sz w:val="20"/>
          <w:szCs w:val="20"/>
          <w:vertAlign w:val="superscript"/>
        </w:rPr>
        <w:t>28)</w:t>
      </w:r>
    </w:p>
    <w:p w14:paraId="5F86AEB3" w14:textId="0BEC8E3F" w:rsidR="0096198E" w:rsidRPr="00F32412" w:rsidRDefault="0096198E" w:rsidP="00031BF5">
      <w:pPr>
        <w:spacing w:after="0" w:line="276" w:lineRule="auto"/>
        <w:jc w:val="both"/>
        <w:rPr>
          <w:rFonts w:ascii="Times New Roman" w:hAnsi="Times New Roman" w:cs="Times New Roman"/>
          <w:sz w:val="20"/>
          <w:szCs w:val="20"/>
        </w:rPr>
      </w:pPr>
      <w:r w:rsidRPr="00F32412">
        <w:rPr>
          <w:rFonts w:ascii="Times New Roman" w:hAnsi="Times New Roman" w:cs="Times New Roman"/>
          <w:b/>
          <w:bCs/>
          <w:sz w:val="20"/>
          <w:szCs w:val="20"/>
        </w:rPr>
        <w:lastRenderedPageBreak/>
        <w:t>Viscosity</w:t>
      </w:r>
      <w:r w:rsidRPr="00F32412">
        <w:rPr>
          <w:rFonts w:ascii="Times New Roman" w:hAnsi="Times New Roman" w:cs="Times New Roman"/>
          <w:sz w:val="20"/>
          <w:szCs w:val="20"/>
        </w:rPr>
        <w:t xml:space="preserve">: </w:t>
      </w:r>
    </w:p>
    <w:p w14:paraId="0D3934FE" w14:textId="77777777" w:rsidR="003055B7" w:rsidRPr="00F32412" w:rsidRDefault="003E4284" w:rsidP="00031BF5">
      <w:p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The Brookfield viscometer is utilized to gauge the viscosity of a new sample on each occasion.</w:t>
      </w:r>
    </w:p>
    <w:p w14:paraId="1E668D26" w14:textId="2D67D600" w:rsidR="0096198E" w:rsidRPr="00F32412" w:rsidRDefault="0096198E" w:rsidP="00031BF5">
      <w:pPr>
        <w:spacing w:line="276" w:lineRule="auto"/>
        <w:jc w:val="both"/>
        <w:rPr>
          <w:rFonts w:ascii="Times New Roman" w:hAnsi="Times New Roman" w:cs="Times New Roman"/>
          <w:sz w:val="20"/>
          <w:szCs w:val="20"/>
          <w:vertAlign w:val="superscript"/>
        </w:rPr>
      </w:pPr>
      <w:r w:rsidRPr="00F32412">
        <w:rPr>
          <w:rFonts w:ascii="Times New Roman" w:hAnsi="Times New Roman" w:cs="Times New Roman"/>
          <w:sz w:val="20"/>
          <w:szCs w:val="20"/>
        </w:rPr>
        <w:t xml:space="preserve">Viscosity in centipoise = Dial reading × </w:t>
      </w:r>
      <w:r w:rsidR="00884C3F" w:rsidRPr="00F32412">
        <w:rPr>
          <w:rFonts w:ascii="Times New Roman" w:hAnsi="Times New Roman" w:cs="Times New Roman"/>
          <w:sz w:val="20"/>
          <w:szCs w:val="20"/>
        </w:rPr>
        <w:t>factor</w:t>
      </w:r>
      <w:r w:rsidR="00884C3F" w:rsidRPr="00F32412">
        <w:rPr>
          <w:rFonts w:ascii="Times New Roman" w:hAnsi="Times New Roman" w:cs="Times New Roman"/>
          <w:sz w:val="20"/>
          <w:szCs w:val="20"/>
          <w:vertAlign w:val="superscript"/>
        </w:rPr>
        <w:t xml:space="preserve"> (</w:t>
      </w:r>
      <w:r w:rsidR="00B82E41" w:rsidRPr="00F32412">
        <w:rPr>
          <w:rFonts w:ascii="Times New Roman" w:hAnsi="Times New Roman" w:cs="Times New Roman"/>
          <w:sz w:val="20"/>
          <w:szCs w:val="20"/>
          <w:vertAlign w:val="superscript"/>
        </w:rPr>
        <w:t>27)</w:t>
      </w:r>
    </w:p>
    <w:p w14:paraId="31395C0C" w14:textId="50414FF7" w:rsidR="00BC5C4C" w:rsidRPr="00F32412" w:rsidRDefault="00BC5C4C" w:rsidP="00031BF5">
      <w:pPr>
        <w:spacing w:line="276" w:lineRule="auto"/>
        <w:rPr>
          <w:rFonts w:ascii="Times New Roman" w:hAnsi="Times New Roman" w:cs="Times New Roman"/>
          <w:b/>
          <w:bCs/>
          <w:sz w:val="20"/>
          <w:szCs w:val="20"/>
        </w:rPr>
      </w:pPr>
      <w:r w:rsidRPr="00F32412">
        <w:rPr>
          <w:rFonts w:ascii="Times New Roman" w:hAnsi="Times New Roman" w:cs="Times New Roman"/>
          <w:b/>
          <w:bCs/>
          <w:sz w:val="20"/>
          <w:szCs w:val="20"/>
        </w:rPr>
        <w:t>pH level:</w:t>
      </w:r>
      <w:r w:rsidRPr="00F32412">
        <w:rPr>
          <w:rFonts w:ascii="Times New Roman" w:hAnsi="Times New Roman" w:cs="Times New Roman"/>
          <w:b/>
          <w:bCs/>
          <w:sz w:val="20"/>
          <w:szCs w:val="20"/>
        </w:rPr>
        <w:br/>
      </w:r>
      <w:r w:rsidRPr="00F32412">
        <w:rPr>
          <w:rFonts w:ascii="Times New Roman" w:hAnsi="Times New Roman" w:cs="Times New Roman"/>
          <w:b/>
          <w:bCs/>
          <w:sz w:val="20"/>
          <w:szCs w:val="20"/>
        </w:rPr>
        <w:br/>
      </w:r>
      <w:r w:rsidRPr="00F32412">
        <w:rPr>
          <w:rFonts w:ascii="Times New Roman" w:hAnsi="Times New Roman" w:cs="Times New Roman"/>
          <w:sz w:val="20"/>
          <w:szCs w:val="20"/>
        </w:rPr>
        <w:t xml:space="preserve">The acidity level of the entire jelly was measured with a digital pH meter. The weight formulation of 0.5gm was dispersed in 50ml of distilled water and the pH was </w:t>
      </w:r>
      <w:r w:rsidR="00884C3F" w:rsidRPr="00F32412">
        <w:rPr>
          <w:rFonts w:ascii="Times New Roman" w:hAnsi="Times New Roman" w:cs="Times New Roman"/>
          <w:sz w:val="20"/>
          <w:szCs w:val="20"/>
        </w:rPr>
        <w:t>recorded.</w:t>
      </w:r>
      <w:r w:rsidR="00884C3F" w:rsidRPr="00F32412">
        <w:rPr>
          <w:rFonts w:ascii="Times New Roman" w:hAnsi="Times New Roman" w:cs="Times New Roman"/>
          <w:sz w:val="20"/>
          <w:szCs w:val="20"/>
          <w:vertAlign w:val="superscript"/>
        </w:rPr>
        <w:t xml:space="preserve"> (</w:t>
      </w:r>
      <w:r w:rsidR="00EA012E" w:rsidRPr="00F32412">
        <w:rPr>
          <w:rFonts w:ascii="Times New Roman" w:hAnsi="Times New Roman" w:cs="Times New Roman"/>
          <w:sz w:val="20"/>
          <w:szCs w:val="20"/>
          <w:vertAlign w:val="superscript"/>
        </w:rPr>
        <w:t>26)</w:t>
      </w:r>
      <w:r w:rsidRPr="00F32412">
        <w:rPr>
          <w:rFonts w:ascii="Times New Roman" w:hAnsi="Times New Roman" w:cs="Times New Roman"/>
          <w:sz w:val="20"/>
          <w:szCs w:val="20"/>
        </w:rPr>
        <w:br/>
      </w:r>
      <w:r w:rsidRPr="00F32412">
        <w:rPr>
          <w:rFonts w:ascii="Times New Roman" w:hAnsi="Times New Roman" w:cs="Times New Roman"/>
          <w:sz w:val="20"/>
          <w:szCs w:val="20"/>
        </w:rPr>
        <w:br/>
      </w:r>
      <w:r w:rsidRPr="00F32412">
        <w:rPr>
          <w:rFonts w:ascii="Times New Roman" w:hAnsi="Times New Roman" w:cs="Times New Roman"/>
          <w:b/>
          <w:bCs/>
          <w:sz w:val="20"/>
          <w:szCs w:val="20"/>
        </w:rPr>
        <w:t>Consistency of content:</w:t>
      </w:r>
      <w:r w:rsidRPr="00F32412">
        <w:rPr>
          <w:rFonts w:ascii="Times New Roman" w:hAnsi="Times New Roman" w:cs="Times New Roman"/>
          <w:b/>
          <w:bCs/>
          <w:sz w:val="20"/>
          <w:szCs w:val="20"/>
        </w:rPr>
        <w:br/>
      </w:r>
      <w:r w:rsidRPr="00F32412">
        <w:rPr>
          <w:rFonts w:ascii="Times New Roman" w:hAnsi="Times New Roman" w:cs="Times New Roman"/>
          <w:b/>
          <w:bCs/>
          <w:sz w:val="20"/>
          <w:szCs w:val="20"/>
        </w:rPr>
        <w:br/>
      </w:r>
      <w:r w:rsidRPr="00F32412">
        <w:rPr>
          <w:rFonts w:ascii="Times New Roman" w:hAnsi="Times New Roman" w:cs="Times New Roman"/>
          <w:sz w:val="20"/>
          <w:szCs w:val="20"/>
        </w:rPr>
        <w:t xml:space="preserve">This assessment is carried out for all types of dosage forms to ensure the consistency of drug substance content. The process involves crushing and combining the jelly before extracting the mixture using appropriate means, with the quantity of the drug being measured through analytical </w:t>
      </w:r>
      <w:r w:rsidR="00884C3F" w:rsidRPr="00F32412">
        <w:rPr>
          <w:rFonts w:ascii="Times New Roman" w:hAnsi="Times New Roman" w:cs="Times New Roman"/>
          <w:sz w:val="20"/>
          <w:szCs w:val="20"/>
        </w:rPr>
        <w:t>techniques.</w:t>
      </w:r>
      <w:r w:rsidR="00884C3F" w:rsidRPr="00F32412">
        <w:rPr>
          <w:rFonts w:ascii="Times New Roman" w:hAnsi="Times New Roman" w:cs="Times New Roman"/>
          <w:sz w:val="20"/>
          <w:szCs w:val="20"/>
          <w:vertAlign w:val="superscript"/>
        </w:rPr>
        <w:t xml:space="preserve"> (</w:t>
      </w:r>
      <w:r w:rsidR="00BD6AF9" w:rsidRPr="00F32412">
        <w:rPr>
          <w:rFonts w:ascii="Times New Roman" w:hAnsi="Times New Roman" w:cs="Times New Roman"/>
          <w:sz w:val="20"/>
          <w:szCs w:val="20"/>
          <w:vertAlign w:val="superscript"/>
        </w:rPr>
        <w:t>21)</w:t>
      </w:r>
    </w:p>
    <w:p w14:paraId="252E45F8" w14:textId="4FF97CE6" w:rsidR="0062677E" w:rsidRPr="00F32412" w:rsidRDefault="00A44CDC" w:rsidP="00031BF5">
      <w:pPr>
        <w:spacing w:line="276" w:lineRule="auto"/>
        <w:jc w:val="both"/>
        <w:rPr>
          <w:rFonts w:ascii="Times New Roman" w:hAnsi="Times New Roman" w:cs="Times New Roman"/>
          <w:sz w:val="20"/>
          <w:szCs w:val="20"/>
        </w:rPr>
      </w:pPr>
      <w:r w:rsidRPr="00F32412">
        <w:rPr>
          <w:rFonts w:ascii="Times New Roman" w:hAnsi="Times New Roman" w:cs="Times New Roman"/>
          <w:b/>
          <w:bCs/>
          <w:sz w:val="20"/>
          <w:szCs w:val="20"/>
        </w:rPr>
        <w:t>Stability</w:t>
      </w:r>
      <w:r w:rsidRPr="00F32412">
        <w:rPr>
          <w:rFonts w:ascii="Times New Roman" w:hAnsi="Times New Roman" w:cs="Times New Roman"/>
          <w:sz w:val="20"/>
          <w:szCs w:val="20"/>
        </w:rPr>
        <w:br/>
      </w:r>
      <w:r w:rsidR="002E20FD" w:rsidRPr="00F32412">
        <w:rPr>
          <w:rFonts w:ascii="Times New Roman" w:hAnsi="Times New Roman" w:cs="Times New Roman"/>
          <w:sz w:val="20"/>
          <w:szCs w:val="20"/>
        </w:rPr>
        <w:t>Stability evaluations are conducted according to ICH guidelines, which include keeping the jelly at room temperature for 90 days to monitor any alterations in its physical appearance.</w:t>
      </w:r>
    </w:p>
    <w:p w14:paraId="04BE2E43" w14:textId="52633D3A" w:rsidR="0062677E" w:rsidRPr="00F32412" w:rsidRDefault="00A44CDC" w:rsidP="00031BF5">
      <w:pPr>
        <w:spacing w:line="276" w:lineRule="auto"/>
        <w:jc w:val="both"/>
        <w:rPr>
          <w:rFonts w:ascii="Times New Roman" w:hAnsi="Times New Roman" w:cs="Times New Roman"/>
          <w:sz w:val="20"/>
          <w:szCs w:val="20"/>
        </w:rPr>
      </w:pPr>
      <w:r w:rsidRPr="00F32412">
        <w:rPr>
          <w:rFonts w:ascii="Times New Roman" w:hAnsi="Times New Roman" w:cs="Times New Roman"/>
          <w:b/>
          <w:bCs/>
          <w:sz w:val="20"/>
          <w:szCs w:val="20"/>
        </w:rPr>
        <w:t>Syneresis</w:t>
      </w:r>
      <w:r w:rsidRPr="00F32412">
        <w:rPr>
          <w:rFonts w:ascii="Times New Roman" w:hAnsi="Times New Roman" w:cs="Times New Roman"/>
          <w:sz w:val="20"/>
          <w:szCs w:val="20"/>
        </w:rPr>
        <w:br/>
        <w:t>The liquid is separated by the gel contraction, and the jelly preparation is assessed at room temperature after 24 hours.</w:t>
      </w:r>
    </w:p>
    <w:p w14:paraId="36429371" w14:textId="77777777" w:rsidR="0062677E" w:rsidRPr="00F32412" w:rsidRDefault="00A44CDC" w:rsidP="00031BF5">
      <w:pPr>
        <w:spacing w:line="276" w:lineRule="auto"/>
        <w:jc w:val="both"/>
        <w:rPr>
          <w:rFonts w:ascii="Times New Roman" w:hAnsi="Times New Roman" w:cs="Times New Roman"/>
          <w:sz w:val="20"/>
          <w:szCs w:val="20"/>
        </w:rPr>
      </w:pPr>
      <w:r w:rsidRPr="00F32412">
        <w:rPr>
          <w:rFonts w:ascii="Times New Roman" w:hAnsi="Times New Roman" w:cs="Times New Roman"/>
          <w:b/>
          <w:bCs/>
          <w:sz w:val="20"/>
          <w:szCs w:val="20"/>
        </w:rPr>
        <w:t>Microbial studies</w:t>
      </w:r>
    </w:p>
    <w:p w14:paraId="1B10088C" w14:textId="54734E62" w:rsidR="00065C08" w:rsidRPr="00264E78" w:rsidRDefault="00A44CDC" w:rsidP="00031BF5">
      <w:p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 xml:space="preserve">These researches serve as a crucial factor in identifying the microbial composition of jellies, which are susceptible to microbial growth because of the water content. </w:t>
      </w:r>
      <w:r w:rsidR="00BD5117" w:rsidRPr="00F32412">
        <w:rPr>
          <w:rFonts w:ascii="Times New Roman" w:hAnsi="Times New Roman" w:cs="Times New Roman"/>
          <w:sz w:val="20"/>
          <w:szCs w:val="20"/>
        </w:rPr>
        <w:t xml:space="preserve">The jellies were assessed for growing harmful microorganisms on a specific substance for E. coli, S. aureus, and P. </w:t>
      </w:r>
      <w:r w:rsidR="00884C3F" w:rsidRPr="00F32412">
        <w:rPr>
          <w:rFonts w:ascii="Times New Roman" w:hAnsi="Times New Roman" w:cs="Times New Roman"/>
          <w:sz w:val="20"/>
          <w:szCs w:val="20"/>
        </w:rPr>
        <w:t>aeruginosa.</w:t>
      </w:r>
      <w:r w:rsidR="00884C3F" w:rsidRPr="00F32412">
        <w:rPr>
          <w:rFonts w:ascii="Times New Roman" w:hAnsi="Times New Roman" w:cs="Times New Roman"/>
          <w:sz w:val="20"/>
          <w:szCs w:val="20"/>
          <w:vertAlign w:val="superscript"/>
        </w:rPr>
        <w:t xml:space="preserve"> (</w:t>
      </w:r>
      <w:r w:rsidR="00BD6AF9" w:rsidRPr="00F32412">
        <w:rPr>
          <w:rFonts w:ascii="Times New Roman" w:hAnsi="Times New Roman" w:cs="Times New Roman"/>
          <w:sz w:val="20"/>
          <w:szCs w:val="20"/>
          <w:vertAlign w:val="superscript"/>
        </w:rPr>
        <w:t>22)</w:t>
      </w:r>
    </w:p>
    <w:p w14:paraId="57D76D9B" w14:textId="629C23A3" w:rsidR="0062677E" w:rsidRPr="00F32412" w:rsidRDefault="00A44CDC" w:rsidP="00031BF5">
      <w:pPr>
        <w:spacing w:line="276" w:lineRule="auto"/>
        <w:jc w:val="both"/>
        <w:rPr>
          <w:rFonts w:ascii="Times New Roman" w:hAnsi="Times New Roman" w:cs="Times New Roman"/>
          <w:sz w:val="20"/>
          <w:szCs w:val="20"/>
        </w:rPr>
      </w:pPr>
      <w:r w:rsidRPr="00F32412">
        <w:rPr>
          <w:rFonts w:ascii="Times New Roman" w:hAnsi="Times New Roman" w:cs="Times New Roman"/>
          <w:b/>
          <w:bCs/>
          <w:sz w:val="20"/>
          <w:szCs w:val="20"/>
        </w:rPr>
        <w:t>Invitro Taste analysis</w:t>
      </w:r>
      <w:r w:rsidRPr="00F32412">
        <w:rPr>
          <w:rFonts w:ascii="Times New Roman" w:hAnsi="Times New Roman" w:cs="Times New Roman"/>
          <w:sz w:val="20"/>
          <w:szCs w:val="20"/>
        </w:rPr>
        <w:t xml:space="preserve"> </w:t>
      </w:r>
    </w:p>
    <w:p w14:paraId="5A7C76C2" w14:textId="3B95A765" w:rsidR="00AB64C6" w:rsidRPr="00F32412" w:rsidRDefault="003D70AF" w:rsidP="00031BF5">
      <w:p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A 5ml pH simulated saliva was utilized to evaluate the taste ability of the jelly that was prepared. One jelly is placed into a 50ml beaker along with 5ml of solution from each batch, and then filtered for a duration of 60 to 120 seconds</w:t>
      </w:r>
      <w:r w:rsidR="00A44CDC" w:rsidRPr="00F32412">
        <w:rPr>
          <w:rFonts w:ascii="Times New Roman" w:hAnsi="Times New Roman" w:cs="Times New Roman"/>
          <w:sz w:val="20"/>
          <w:szCs w:val="20"/>
        </w:rPr>
        <w:t>. UV was used to analyze drug content in the filtrates.</w:t>
      </w:r>
    </w:p>
    <w:p w14:paraId="62349EA2" w14:textId="77777777" w:rsidR="00AB64C6" w:rsidRPr="00F32412" w:rsidRDefault="0047288D" w:rsidP="00031BF5">
      <w:pPr>
        <w:spacing w:line="276" w:lineRule="auto"/>
        <w:jc w:val="both"/>
        <w:rPr>
          <w:rFonts w:ascii="Times New Roman" w:hAnsi="Times New Roman" w:cs="Times New Roman"/>
          <w:sz w:val="20"/>
          <w:szCs w:val="20"/>
        </w:rPr>
      </w:pPr>
      <w:r w:rsidRPr="00F32412">
        <w:rPr>
          <w:rFonts w:ascii="Times New Roman" w:hAnsi="Times New Roman" w:cs="Times New Roman"/>
          <w:b/>
          <w:bCs/>
          <w:sz w:val="20"/>
          <w:szCs w:val="20"/>
        </w:rPr>
        <w:t>Dissolution Studies</w:t>
      </w:r>
      <w:r w:rsidRPr="00F32412">
        <w:rPr>
          <w:rFonts w:ascii="Times New Roman" w:hAnsi="Times New Roman" w:cs="Times New Roman"/>
          <w:sz w:val="20"/>
          <w:szCs w:val="20"/>
        </w:rPr>
        <w:t xml:space="preserve">: </w:t>
      </w:r>
    </w:p>
    <w:p w14:paraId="1260B2DA" w14:textId="2F4C4297" w:rsidR="007231D1" w:rsidRDefault="007231D1" w:rsidP="00031BF5">
      <w:pPr>
        <w:spacing w:line="276" w:lineRule="auto"/>
        <w:jc w:val="both"/>
        <w:rPr>
          <w:rFonts w:ascii="Times New Roman" w:hAnsi="Times New Roman" w:cs="Times New Roman"/>
          <w:sz w:val="20"/>
          <w:szCs w:val="20"/>
          <w:vertAlign w:val="superscript"/>
        </w:rPr>
      </w:pPr>
      <w:r w:rsidRPr="00F32412">
        <w:rPr>
          <w:rFonts w:ascii="Times New Roman" w:hAnsi="Times New Roman" w:cs="Times New Roman"/>
          <w:sz w:val="20"/>
          <w:szCs w:val="20"/>
        </w:rPr>
        <w:t>The dissolution study in vitro was performed with a USP type 2 paddle device rotating at 50 rotations per minute. The amount of solvent used was 900ml at a temperature of 37˚C with a precision of ±0.5</w:t>
      </w:r>
      <w:r w:rsidR="009A57D7" w:rsidRPr="00F32412">
        <w:rPr>
          <w:rFonts w:ascii="Times New Roman" w:hAnsi="Times New Roman" w:cs="Times New Roman"/>
          <w:sz w:val="20"/>
          <w:szCs w:val="20"/>
        </w:rPr>
        <w:t xml:space="preserve"> </w:t>
      </w:r>
      <w:r w:rsidR="00431DED" w:rsidRPr="00F32412">
        <w:rPr>
          <w:rFonts w:ascii="Times New Roman" w:hAnsi="Times New Roman" w:cs="Times New Roman"/>
          <w:sz w:val="20"/>
          <w:szCs w:val="20"/>
          <w:vertAlign w:val="superscript"/>
        </w:rPr>
        <w:t>(37)</w:t>
      </w:r>
    </w:p>
    <w:p w14:paraId="2FDCBC7F" w14:textId="77777777" w:rsidR="009750A7" w:rsidRPr="00F32412" w:rsidRDefault="009750A7" w:rsidP="00031BF5">
      <w:pPr>
        <w:spacing w:line="276" w:lineRule="auto"/>
        <w:jc w:val="both"/>
        <w:rPr>
          <w:rFonts w:ascii="Times New Roman" w:hAnsi="Times New Roman" w:cs="Times New Roman"/>
          <w:sz w:val="20"/>
          <w:szCs w:val="20"/>
        </w:rPr>
      </w:pPr>
    </w:p>
    <w:p w14:paraId="27945735" w14:textId="6AC493A3" w:rsidR="00FD0079" w:rsidRPr="00FD0079" w:rsidRDefault="00FD0079" w:rsidP="00031BF5">
      <w:pPr>
        <w:spacing w:line="276" w:lineRule="auto"/>
        <w:jc w:val="both"/>
        <w:rPr>
          <w:rFonts w:ascii="Times New Roman" w:hAnsi="Times New Roman" w:cs="Times New Roman"/>
          <w:b/>
          <w:bCs/>
          <w:sz w:val="24"/>
          <w:szCs w:val="24"/>
        </w:rPr>
      </w:pPr>
      <w:r w:rsidRPr="00FD0079">
        <w:rPr>
          <w:rFonts w:ascii="Times New Roman" w:hAnsi="Times New Roman" w:cs="Times New Roman"/>
          <w:b/>
          <w:bCs/>
          <w:sz w:val="24"/>
          <w:szCs w:val="24"/>
        </w:rPr>
        <w:t>CONCLUSION</w:t>
      </w:r>
    </w:p>
    <w:p w14:paraId="03E18D08" w14:textId="7D3747FD" w:rsidR="00FD0079" w:rsidRPr="00F32412" w:rsidRDefault="00FD0079" w:rsidP="00031BF5">
      <w:p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Oral medicated jellies (OMJs) are a patient-friendly drug delivery system that improves medication compliance, particularly for paediatric and geriatric patients. They use natural and synthetic polymers to mask the taste of drugs, providing a more pleasant experience for patients. Despite challenges like moisture sensitivity and higher manufacturing costs, the benefits of OMJs outweigh these drawbacks. They offer a promising alternative to traditional oral dosage forms, addressing issues related to patient compliance and providing an effective method for drug administration.</w:t>
      </w:r>
    </w:p>
    <w:p w14:paraId="7D89760F" w14:textId="77777777" w:rsidR="00FA3B07" w:rsidRDefault="00FA3B07" w:rsidP="00031BF5">
      <w:pPr>
        <w:spacing w:line="276" w:lineRule="auto"/>
        <w:jc w:val="both"/>
        <w:rPr>
          <w:rFonts w:ascii="Times New Roman" w:hAnsi="Times New Roman" w:cs="Times New Roman"/>
          <w:sz w:val="24"/>
          <w:szCs w:val="24"/>
        </w:rPr>
      </w:pPr>
    </w:p>
    <w:p w14:paraId="2A53B214" w14:textId="77777777" w:rsidR="00264E78" w:rsidRDefault="00264E78" w:rsidP="00031BF5">
      <w:pPr>
        <w:spacing w:line="276" w:lineRule="auto"/>
        <w:jc w:val="both"/>
        <w:rPr>
          <w:rFonts w:ascii="Times New Roman" w:hAnsi="Times New Roman" w:cs="Times New Roman"/>
          <w:sz w:val="24"/>
          <w:szCs w:val="24"/>
        </w:rPr>
      </w:pPr>
    </w:p>
    <w:p w14:paraId="5F1A0AE7" w14:textId="77777777" w:rsidR="009750A7" w:rsidRDefault="009750A7" w:rsidP="00031BF5">
      <w:pPr>
        <w:spacing w:line="276" w:lineRule="auto"/>
        <w:jc w:val="both"/>
        <w:rPr>
          <w:rFonts w:ascii="Times New Roman" w:hAnsi="Times New Roman" w:cs="Times New Roman"/>
          <w:sz w:val="24"/>
          <w:szCs w:val="24"/>
        </w:rPr>
      </w:pPr>
    </w:p>
    <w:p w14:paraId="3DA28094" w14:textId="4CFB4886" w:rsidR="00FA3B07" w:rsidRPr="00FA3B07" w:rsidRDefault="00FA3B07" w:rsidP="00031BF5">
      <w:pPr>
        <w:spacing w:line="276" w:lineRule="auto"/>
        <w:jc w:val="both"/>
        <w:rPr>
          <w:rFonts w:ascii="Times New Roman" w:hAnsi="Times New Roman" w:cs="Times New Roman"/>
          <w:b/>
          <w:bCs/>
          <w:sz w:val="24"/>
          <w:szCs w:val="24"/>
        </w:rPr>
      </w:pPr>
      <w:r w:rsidRPr="00FA3B07">
        <w:rPr>
          <w:rFonts w:ascii="Times New Roman" w:hAnsi="Times New Roman" w:cs="Times New Roman"/>
          <w:b/>
          <w:bCs/>
          <w:sz w:val="24"/>
          <w:szCs w:val="24"/>
        </w:rPr>
        <w:lastRenderedPageBreak/>
        <w:t>REFERENCE</w:t>
      </w:r>
    </w:p>
    <w:p w14:paraId="47779F9F" w14:textId="36ED233B" w:rsidR="00FA3B07" w:rsidRPr="00F32412" w:rsidRDefault="00FA3B07"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Lachmann L, Lieberman HA and Kanig JL: Theory and Practice of Industrial Pharmacy. 3rd Edition. Bombay: Varghese Publishing House, 1991; 368.</w:t>
      </w:r>
    </w:p>
    <w:p w14:paraId="0EFC3148" w14:textId="77777777" w:rsidR="00C25BB1" w:rsidRPr="00F32412" w:rsidRDefault="00C25BB1" w:rsidP="00031BF5">
      <w:pPr>
        <w:pStyle w:val="ListParagraph"/>
        <w:spacing w:line="276" w:lineRule="auto"/>
        <w:jc w:val="both"/>
        <w:rPr>
          <w:rFonts w:ascii="Times New Roman" w:hAnsi="Times New Roman" w:cs="Times New Roman"/>
          <w:sz w:val="20"/>
          <w:szCs w:val="20"/>
        </w:rPr>
      </w:pPr>
    </w:p>
    <w:p w14:paraId="60FD5150" w14:textId="77777777" w:rsidR="00C25BB1" w:rsidRPr="00F32412" w:rsidRDefault="00C25BB1"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 xml:space="preserve">Howard C. Ansell, Nicholas G. Popvich, Loyd V. Allen, “Pharmaceutical Dosage Forms and Drug Delivery System” First Edition, 1995; 78. </w:t>
      </w:r>
    </w:p>
    <w:p w14:paraId="716E05E7" w14:textId="77777777" w:rsidR="00C25BB1" w:rsidRPr="00F32412" w:rsidRDefault="00C25BB1" w:rsidP="00031BF5">
      <w:pPr>
        <w:pStyle w:val="ListParagraph"/>
        <w:spacing w:line="276" w:lineRule="auto"/>
        <w:jc w:val="both"/>
        <w:rPr>
          <w:rFonts w:ascii="Times New Roman" w:hAnsi="Times New Roman" w:cs="Times New Roman"/>
          <w:sz w:val="20"/>
          <w:szCs w:val="20"/>
        </w:rPr>
      </w:pPr>
    </w:p>
    <w:p w14:paraId="5EDF8D42" w14:textId="77777777" w:rsidR="00C25BB1" w:rsidRPr="00F32412" w:rsidRDefault="00C25BB1"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Mehta RM.” Vallabh Prakashan, Pharmaceutics – II Second Edition, 2003; 168-172.</w:t>
      </w:r>
    </w:p>
    <w:p w14:paraId="34CFAEA1" w14:textId="6A3DC5F1" w:rsidR="00C25BB1" w:rsidRPr="00F32412" w:rsidRDefault="00C25BB1" w:rsidP="00031BF5">
      <w:pPr>
        <w:pStyle w:val="ListParagraph"/>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 xml:space="preserve"> </w:t>
      </w:r>
    </w:p>
    <w:p w14:paraId="751EDEBE" w14:textId="2D2CF937" w:rsidR="009825C0" w:rsidRPr="00F32412" w:rsidRDefault="00C25BB1"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Cooper and Gun, Dispensing for Pharmaceutics, CBS Publishers &amp; Distributors, Daraya Ganj New Delhi, Twelfth Edition, 2000; 214-216.</w:t>
      </w:r>
    </w:p>
    <w:p w14:paraId="54AFBE28" w14:textId="77777777" w:rsidR="009825C0" w:rsidRPr="00F32412" w:rsidRDefault="009825C0" w:rsidP="00031BF5">
      <w:pPr>
        <w:pStyle w:val="ListParagraph"/>
        <w:spacing w:line="276" w:lineRule="auto"/>
        <w:jc w:val="both"/>
        <w:rPr>
          <w:rFonts w:ascii="Times New Roman" w:hAnsi="Times New Roman" w:cs="Times New Roman"/>
          <w:sz w:val="20"/>
          <w:szCs w:val="20"/>
        </w:rPr>
      </w:pPr>
    </w:p>
    <w:p w14:paraId="11855A49" w14:textId="2721F9F6" w:rsidR="00C25BB1" w:rsidRPr="00F32412" w:rsidRDefault="00C25BB1"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Prakash K, Satyanarayana V, Nagiat H, Fathi A, Shanta A, Prameela A. Formulation development and evaluation of novel oral jellies of carbamazepine using pectin, guar gum, and gellan gum. Asian Journal of Pharmaceutics. 2014 Oct 1:241.</w:t>
      </w:r>
    </w:p>
    <w:p w14:paraId="515D85FD" w14:textId="77777777" w:rsidR="00C25BB1" w:rsidRPr="00F32412" w:rsidRDefault="00C25BB1" w:rsidP="00031BF5">
      <w:pPr>
        <w:pStyle w:val="ListParagraph"/>
        <w:spacing w:line="276" w:lineRule="auto"/>
        <w:jc w:val="both"/>
        <w:rPr>
          <w:rFonts w:ascii="Times New Roman" w:hAnsi="Times New Roman" w:cs="Times New Roman"/>
          <w:sz w:val="20"/>
          <w:szCs w:val="20"/>
        </w:rPr>
      </w:pPr>
    </w:p>
    <w:p w14:paraId="04BD98FA" w14:textId="3BEE6F22" w:rsidR="009825C0" w:rsidRPr="00F32412" w:rsidRDefault="00C25BB1"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Eisert.W and Gruber.P, “US 6,015,577 B1: Pharmaceutical compositions containing dipyridamole or mopidamol and acetylsalicylic acid or the physiologically acceptable salts thereof; processes for www.ondrugdelivery.com Copyright © 2011 Frederick Furness Publishing preparing them and their use in treating clot formation”, assigned to Dr. Karl Thomae GbH.</w:t>
      </w:r>
    </w:p>
    <w:p w14:paraId="79ADF743" w14:textId="77777777" w:rsidR="009825C0" w:rsidRPr="00F32412" w:rsidRDefault="009825C0" w:rsidP="00031BF5">
      <w:pPr>
        <w:pStyle w:val="ListParagraph"/>
        <w:spacing w:line="276" w:lineRule="auto"/>
        <w:jc w:val="both"/>
        <w:rPr>
          <w:rFonts w:ascii="Times New Roman" w:hAnsi="Times New Roman" w:cs="Times New Roman"/>
          <w:sz w:val="20"/>
          <w:szCs w:val="20"/>
        </w:rPr>
      </w:pPr>
    </w:p>
    <w:p w14:paraId="0073E893" w14:textId="77777777" w:rsidR="009825C0" w:rsidRPr="00F32412" w:rsidRDefault="009825C0" w:rsidP="00031BF5">
      <w:pPr>
        <w:spacing w:line="276" w:lineRule="auto"/>
        <w:jc w:val="both"/>
        <w:rPr>
          <w:rFonts w:ascii="Times New Roman" w:hAnsi="Times New Roman" w:cs="Times New Roman"/>
          <w:sz w:val="20"/>
          <w:szCs w:val="20"/>
        </w:rPr>
      </w:pPr>
    </w:p>
    <w:p w14:paraId="250515F3" w14:textId="77777777" w:rsidR="00C25BB1" w:rsidRPr="00F32412" w:rsidRDefault="00C25BB1"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 xml:space="preserve">Panda BP, Dey NS, Rao ME. Development of innovative orally fast disintegrating film dosage forms: a review. International Journal of Pharmaceutical Sciences and Nanotechnology. 2012;5(2):1666-74. </w:t>
      </w:r>
    </w:p>
    <w:p w14:paraId="4F27E0C5" w14:textId="77777777" w:rsidR="00C25BB1" w:rsidRPr="00F32412" w:rsidRDefault="00C25BB1" w:rsidP="00031BF5">
      <w:pPr>
        <w:pStyle w:val="ListParagraph"/>
        <w:spacing w:line="276" w:lineRule="auto"/>
        <w:jc w:val="both"/>
        <w:rPr>
          <w:rFonts w:ascii="Times New Roman" w:hAnsi="Times New Roman" w:cs="Times New Roman"/>
          <w:sz w:val="20"/>
          <w:szCs w:val="20"/>
        </w:rPr>
      </w:pPr>
    </w:p>
    <w:p w14:paraId="42D31418" w14:textId="77777777" w:rsidR="00C25BB1" w:rsidRPr="00F32412" w:rsidRDefault="00C25BB1" w:rsidP="00031BF5">
      <w:pPr>
        <w:pStyle w:val="ListParagraph"/>
        <w:spacing w:line="276" w:lineRule="auto"/>
        <w:jc w:val="both"/>
        <w:rPr>
          <w:rFonts w:ascii="Times New Roman" w:hAnsi="Times New Roman" w:cs="Times New Roman"/>
          <w:sz w:val="20"/>
          <w:szCs w:val="20"/>
        </w:rPr>
      </w:pPr>
    </w:p>
    <w:p w14:paraId="3E65C40A" w14:textId="77777777" w:rsidR="009825C0" w:rsidRPr="00F32412" w:rsidRDefault="009825C0"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Dubey M, Sheth Z, Design and Development of Oral Medicated Jelly of Palonosetron HCl. Paripex-Indian Journal of Research, 2015; 4(6): 253-255.</w:t>
      </w:r>
    </w:p>
    <w:p w14:paraId="611E8707" w14:textId="77777777" w:rsidR="009825C0" w:rsidRPr="00F32412" w:rsidRDefault="009825C0" w:rsidP="00031BF5">
      <w:pPr>
        <w:pStyle w:val="ListParagraph"/>
        <w:spacing w:line="276" w:lineRule="auto"/>
        <w:jc w:val="both"/>
        <w:rPr>
          <w:rFonts w:ascii="Times New Roman" w:hAnsi="Times New Roman" w:cs="Times New Roman"/>
          <w:sz w:val="20"/>
          <w:szCs w:val="20"/>
        </w:rPr>
      </w:pPr>
    </w:p>
    <w:p w14:paraId="1BFDE1FD" w14:textId="739D2B83" w:rsidR="009825C0" w:rsidRPr="00F32412" w:rsidRDefault="009825C0"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 xml:space="preserve">Khalid A Ibrahim, Asma Nawaz, Formulation, Evaluation and release rate characteristics of medicated jelly of vitamin C. Pak. J. Pharm. </w:t>
      </w:r>
      <w:r w:rsidR="00884C3F" w:rsidRPr="00F32412">
        <w:rPr>
          <w:rFonts w:ascii="Times New Roman" w:hAnsi="Times New Roman" w:cs="Times New Roman"/>
          <w:sz w:val="20"/>
          <w:szCs w:val="20"/>
        </w:rPr>
        <w:t>Sci., vol</w:t>
      </w:r>
      <w:r w:rsidRPr="00F32412">
        <w:rPr>
          <w:rFonts w:ascii="Times New Roman" w:hAnsi="Times New Roman" w:cs="Times New Roman"/>
          <w:sz w:val="20"/>
          <w:szCs w:val="20"/>
        </w:rPr>
        <w:t xml:space="preserve"> 30:579-</w:t>
      </w:r>
      <w:r w:rsidR="00884C3F" w:rsidRPr="00F32412">
        <w:rPr>
          <w:rFonts w:ascii="Times New Roman" w:hAnsi="Times New Roman" w:cs="Times New Roman"/>
          <w:sz w:val="20"/>
          <w:szCs w:val="20"/>
        </w:rPr>
        <w:t>583, (</w:t>
      </w:r>
      <w:r w:rsidRPr="00F32412">
        <w:rPr>
          <w:rFonts w:ascii="Times New Roman" w:hAnsi="Times New Roman" w:cs="Times New Roman"/>
          <w:sz w:val="20"/>
          <w:szCs w:val="20"/>
        </w:rPr>
        <w:t xml:space="preserve">2017) </w:t>
      </w:r>
    </w:p>
    <w:p w14:paraId="75D3585C" w14:textId="77777777" w:rsidR="009825C0" w:rsidRPr="00F32412" w:rsidRDefault="009825C0" w:rsidP="00031BF5">
      <w:pPr>
        <w:pStyle w:val="ListParagraph"/>
        <w:spacing w:line="276" w:lineRule="auto"/>
        <w:jc w:val="both"/>
        <w:rPr>
          <w:rFonts w:ascii="Times New Roman" w:hAnsi="Times New Roman" w:cs="Times New Roman"/>
          <w:sz w:val="20"/>
          <w:szCs w:val="20"/>
        </w:rPr>
      </w:pPr>
    </w:p>
    <w:p w14:paraId="0CD24054" w14:textId="55F460CB" w:rsidR="00B47468" w:rsidRPr="00F32412" w:rsidRDefault="009825C0"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Doolaanea AA, Bahari AZBS, Advantages of Jelly over Liquid Formulations for Pediatrics. Journal of Formulation Science and Bioavailability, 1: 102, (2017).</w:t>
      </w:r>
    </w:p>
    <w:p w14:paraId="6B48C8E8" w14:textId="77777777" w:rsidR="00B47468" w:rsidRPr="00F32412" w:rsidRDefault="00B47468" w:rsidP="00031BF5">
      <w:pPr>
        <w:pStyle w:val="ListParagraph"/>
        <w:spacing w:line="276" w:lineRule="auto"/>
        <w:jc w:val="both"/>
        <w:rPr>
          <w:rFonts w:ascii="Times New Roman" w:hAnsi="Times New Roman" w:cs="Times New Roman"/>
          <w:sz w:val="20"/>
          <w:szCs w:val="20"/>
        </w:rPr>
      </w:pPr>
    </w:p>
    <w:p w14:paraId="719E91B5" w14:textId="5B279FB4" w:rsidR="00B47468" w:rsidRPr="00F32412" w:rsidRDefault="00B47468"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EMEA CfMPfHU. Reflection paper: Formulations of choice for the paediatric population.</w:t>
      </w:r>
    </w:p>
    <w:p w14:paraId="3BA7626C" w14:textId="77777777" w:rsidR="00B47468" w:rsidRPr="00F32412" w:rsidRDefault="00B47468" w:rsidP="00031BF5">
      <w:pPr>
        <w:pStyle w:val="ListParagraph"/>
        <w:spacing w:line="276" w:lineRule="auto"/>
        <w:jc w:val="both"/>
        <w:rPr>
          <w:rFonts w:ascii="Times New Roman" w:hAnsi="Times New Roman" w:cs="Times New Roman"/>
          <w:sz w:val="20"/>
          <w:szCs w:val="20"/>
        </w:rPr>
      </w:pPr>
    </w:p>
    <w:p w14:paraId="02B5A96C" w14:textId="1E4C3ACD" w:rsidR="00B47468" w:rsidRPr="00F32412" w:rsidRDefault="00B47468"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Seth AK. Pharmaceutics – II (Dispensing and Formulation). S Vikas &amp; Co., Jalandhar City; : 287 -290.</w:t>
      </w:r>
    </w:p>
    <w:p w14:paraId="1890726E" w14:textId="77777777" w:rsidR="00B47468" w:rsidRPr="00F32412" w:rsidRDefault="00B47468" w:rsidP="00031BF5">
      <w:pPr>
        <w:pStyle w:val="ListParagraph"/>
        <w:spacing w:line="276" w:lineRule="auto"/>
        <w:jc w:val="both"/>
        <w:rPr>
          <w:rFonts w:ascii="Times New Roman" w:hAnsi="Times New Roman" w:cs="Times New Roman"/>
          <w:sz w:val="20"/>
          <w:szCs w:val="20"/>
        </w:rPr>
      </w:pPr>
    </w:p>
    <w:p w14:paraId="46251B2D" w14:textId="4F28F932" w:rsidR="00B47468" w:rsidRPr="00F32412" w:rsidRDefault="00B47468"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Imai K. Alendronate Sodium Hydrate (Oral Jelly) for the Treatment of Osteoporosis: Review of a Novel, Easy to Swallow Formulation. Clininterv Aging, 2013; 8: 681-8.</w:t>
      </w:r>
    </w:p>
    <w:p w14:paraId="5D9617FE" w14:textId="77777777" w:rsidR="00B16809" w:rsidRPr="00F32412" w:rsidRDefault="00B16809" w:rsidP="00031BF5">
      <w:pPr>
        <w:pStyle w:val="ListParagraph"/>
        <w:spacing w:line="276" w:lineRule="auto"/>
        <w:jc w:val="both"/>
        <w:rPr>
          <w:rFonts w:ascii="Times New Roman" w:hAnsi="Times New Roman" w:cs="Times New Roman"/>
          <w:sz w:val="20"/>
          <w:szCs w:val="20"/>
        </w:rPr>
      </w:pPr>
    </w:p>
    <w:p w14:paraId="75F72F8E" w14:textId="740324BB" w:rsidR="00B16809" w:rsidRPr="00F32412" w:rsidRDefault="00B16809"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Chiappetta DA, Hocht C, Sosnik A. A highly concentrated and tasteimproved aqueous formulation of efavirenz for a more appropriate pediatric management of the anti-HIV therapy. Current HIV research. 2010 Apr 1;8(3):223-31.</w:t>
      </w:r>
    </w:p>
    <w:p w14:paraId="26E850AD" w14:textId="77777777" w:rsidR="00B16809" w:rsidRPr="00F32412" w:rsidRDefault="00B16809" w:rsidP="00031BF5">
      <w:pPr>
        <w:pStyle w:val="ListParagraph"/>
        <w:spacing w:line="276" w:lineRule="auto"/>
        <w:jc w:val="both"/>
        <w:rPr>
          <w:rFonts w:ascii="Times New Roman" w:hAnsi="Times New Roman" w:cs="Times New Roman"/>
          <w:sz w:val="20"/>
          <w:szCs w:val="20"/>
        </w:rPr>
      </w:pPr>
    </w:p>
    <w:p w14:paraId="130FBB6E" w14:textId="3AB968D3" w:rsidR="00B16809" w:rsidRPr="00F32412" w:rsidRDefault="00B16809"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Pundir S, Verma AM, Oral disintegrating preparation - medicated chewing gum, Pharma Utility, 2014, Volume 8.</w:t>
      </w:r>
    </w:p>
    <w:p w14:paraId="599EC9AA" w14:textId="77777777" w:rsidR="00B16809" w:rsidRPr="00F32412" w:rsidRDefault="00B16809" w:rsidP="00031BF5">
      <w:pPr>
        <w:pStyle w:val="ListParagraph"/>
        <w:spacing w:line="276" w:lineRule="auto"/>
        <w:jc w:val="both"/>
        <w:rPr>
          <w:rFonts w:ascii="Times New Roman" w:hAnsi="Times New Roman" w:cs="Times New Roman"/>
          <w:sz w:val="20"/>
          <w:szCs w:val="20"/>
        </w:rPr>
      </w:pPr>
    </w:p>
    <w:p w14:paraId="7B2BC7D9" w14:textId="5A77E941" w:rsidR="00B16809" w:rsidRPr="00F32412" w:rsidRDefault="00B16809"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lastRenderedPageBreak/>
        <w:t>Cardoz MR, Ravikumar P. Design, Development and Evaluation of Novel Oral Medicated Jellies. Indo American Journal of Pharmaceutical Sciences. 2017 Jun 1;4(6):1746-54</w:t>
      </w:r>
    </w:p>
    <w:p w14:paraId="2BBA7C71" w14:textId="77777777" w:rsidR="00B16809" w:rsidRPr="00F32412" w:rsidRDefault="00B16809" w:rsidP="00031BF5">
      <w:pPr>
        <w:pStyle w:val="ListParagraph"/>
        <w:spacing w:line="276" w:lineRule="auto"/>
        <w:jc w:val="both"/>
        <w:rPr>
          <w:rFonts w:ascii="Times New Roman" w:hAnsi="Times New Roman" w:cs="Times New Roman"/>
          <w:sz w:val="20"/>
          <w:szCs w:val="20"/>
        </w:rPr>
      </w:pPr>
    </w:p>
    <w:p w14:paraId="532ACAFF" w14:textId="5ADF5630" w:rsidR="00B16809" w:rsidRPr="00F32412" w:rsidRDefault="00B16809"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Rowe Raymond C, Sheskey Paul J, Owen SC. Handbook of Pharmaceutical Excipients. Pharmaceutical press; Fifth Edition, 186-187, 507- 508, 624-625.</w:t>
      </w:r>
    </w:p>
    <w:p w14:paraId="1C301042" w14:textId="77777777" w:rsidR="0036369D" w:rsidRPr="00F32412" w:rsidRDefault="0036369D" w:rsidP="00031BF5">
      <w:pPr>
        <w:pStyle w:val="ListParagraph"/>
        <w:spacing w:line="276" w:lineRule="auto"/>
        <w:jc w:val="both"/>
        <w:rPr>
          <w:rFonts w:ascii="Times New Roman" w:hAnsi="Times New Roman" w:cs="Times New Roman"/>
          <w:sz w:val="20"/>
          <w:szCs w:val="20"/>
        </w:rPr>
      </w:pPr>
    </w:p>
    <w:p w14:paraId="10EDB7C4" w14:textId="31C6C0DB" w:rsidR="0036369D" w:rsidRPr="00F32412" w:rsidRDefault="0036369D"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 xml:space="preserve">Robinson </w:t>
      </w:r>
      <w:r w:rsidR="00884C3F" w:rsidRPr="00F32412">
        <w:rPr>
          <w:rFonts w:ascii="Times New Roman" w:hAnsi="Times New Roman" w:cs="Times New Roman"/>
          <w:sz w:val="20"/>
          <w:szCs w:val="20"/>
        </w:rPr>
        <w:t>JR,</w:t>
      </w:r>
      <w:r w:rsidRPr="00F32412">
        <w:rPr>
          <w:rFonts w:ascii="Times New Roman" w:hAnsi="Times New Roman" w:cs="Times New Roman"/>
          <w:sz w:val="20"/>
          <w:szCs w:val="20"/>
        </w:rPr>
        <w:t xml:space="preserve"> Marcel Dekker; Lee VH. Conventional drug delivery system .2(3)1987, 4-15. </w:t>
      </w:r>
    </w:p>
    <w:p w14:paraId="0AAF8B6F" w14:textId="77777777" w:rsidR="0036369D" w:rsidRPr="00F32412" w:rsidRDefault="0036369D" w:rsidP="00031BF5">
      <w:pPr>
        <w:pStyle w:val="ListParagraph"/>
        <w:spacing w:line="276" w:lineRule="auto"/>
        <w:jc w:val="both"/>
        <w:rPr>
          <w:rFonts w:ascii="Times New Roman" w:hAnsi="Times New Roman" w:cs="Times New Roman"/>
          <w:sz w:val="20"/>
          <w:szCs w:val="20"/>
        </w:rPr>
      </w:pPr>
    </w:p>
    <w:p w14:paraId="45B3C241" w14:textId="5A26789B" w:rsidR="0036369D" w:rsidRPr="00F32412" w:rsidRDefault="0036369D"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ORAL MEDICATED JELLIES – A REVIEW S. Sarojini*1, K. Anusha1, Ch. Maneesha1, M. A. Mufaquam1, B. Deepika2, Y. Krishna Reddy2 and Naga Raju Kandukoori2 1Department of Industrial Pharmacy, Nalanda College of Pharmacy, Nalgonda, Telangana. 2Department of Pharmaceutics, Nalanda College of Pharmacy, Cherlapally, Nalgonda, Telangana</w:t>
      </w:r>
    </w:p>
    <w:p w14:paraId="4B6C2305" w14:textId="77777777" w:rsidR="0036369D" w:rsidRPr="00F32412" w:rsidRDefault="0036369D" w:rsidP="00031BF5">
      <w:pPr>
        <w:pStyle w:val="ListParagraph"/>
        <w:spacing w:line="276" w:lineRule="auto"/>
        <w:jc w:val="both"/>
        <w:rPr>
          <w:rFonts w:ascii="Times New Roman" w:hAnsi="Times New Roman" w:cs="Times New Roman"/>
          <w:sz w:val="20"/>
          <w:szCs w:val="20"/>
        </w:rPr>
      </w:pPr>
    </w:p>
    <w:p w14:paraId="39EA6DA7" w14:textId="7303E254" w:rsidR="0036369D" w:rsidRPr="00F32412" w:rsidRDefault="0036369D"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 xml:space="preserve">Shah B, Nayak B and gaudani </w:t>
      </w:r>
      <w:r w:rsidR="00884C3F" w:rsidRPr="00F32412">
        <w:rPr>
          <w:rFonts w:ascii="Times New Roman" w:hAnsi="Times New Roman" w:cs="Times New Roman"/>
          <w:sz w:val="20"/>
          <w:szCs w:val="20"/>
        </w:rPr>
        <w:t>R.: Formulation</w:t>
      </w:r>
      <w:r w:rsidRPr="00F32412">
        <w:rPr>
          <w:rFonts w:ascii="Times New Roman" w:hAnsi="Times New Roman" w:cs="Times New Roman"/>
          <w:sz w:val="20"/>
          <w:szCs w:val="20"/>
        </w:rPr>
        <w:t xml:space="preserve"> Development </w:t>
      </w:r>
      <w:r w:rsidR="00884C3F" w:rsidRPr="00F32412">
        <w:rPr>
          <w:rFonts w:ascii="Times New Roman" w:hAnsi="Times New Roman" w:cs="Times New Roman"/>
          <w:sz w:val="20"/>
          <w:szCs w:val="20"/>
        </w:rPr>
        <w:t>and</w:t>
      </w:r>
      <w:r w:rsidRPr="00F32412">
        <w:rPr>
          <w:rFonts w:ascii="Times New Roman" w:hAnsi="Times New Roman" w:cs="Times New Roman"/>
          <w:sz w:val="20"/>
          <w:szCs w:val="20"/>
        </w:rPr>
        <w:t xml:space="preserve"> Evaluation Of unit Moulded Polyherbal Jelly Useful in Memory Enhancement. Pharma Science Monitor 2012, 3 (4): 2723-2730.</w:t>
      </w:r>
    </w:p>
    <w:p w14:paraId="567F609F" w14:textId="77777777" w:rsidR="0036369D" w:rsidRPr="00F32412" w:rsidRDefault="0036369D" w:rsidP="00031BF5">
      <w:pPr>
        <w:pStyle w:val="ListParagraph"/>
        <w:spacing w:line="276" w:lineRule="auto"/>
        <w:jc w:val="both"/>
        <w:rPr>
          <w:rFonts w:ascii="Times New Roman" w:hAnsi="Times New Roman" w:cs="Times New Roman"/>
          <w:sz w:val="20"/>
          <w:szCs w:val="20"/>
        </w:rPr>
      </w:pPr>
    </w:p>
    <w:p w14:paraId="7CAB6645" w14:textId="11F6BB21" w:rsidR="0036369D" w:rsidRPr="00F32412" w:rsidRDefault="0036369D"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Katakam P, Satyanarayan V. :Formulation Development and Evaluation of Novel Oral Jellies of Carbamazepine Using Pectin, Guar gum And Gellan gum. Asian Journal Of Pharmaceutics 2014, 8 (4): 241-249</w:t>
      </w:r>
    </w:p>
    <w:p w14:paraId="273AAB7D" w14:textId="77777777" w:rsidR="0036369D" w:rsidRPr="00F32412" w:rsidRDefault="0036369D" w:rsidP="00031BF5">
      <w:pPr>
        <w:pStyle w:val="ListParagraph"/>
        <w:spacing w:line="276" w:lineRule="auto"/>
        <w:jc w:val="both"/>
        <w:rPr>
          <w:rFonts w:ascii="Times New Roman" w:hAnsi="Times New Roman" w:cs="Times New Roman"/>
          <w:sz w:val="20"/>
          <w:szCs w:val="20"/>
        </w:rPr>
      </w:pPr>
    </w:p>
    <w:p w14:paraId="22260280" w14:textId="6DDFA279" w:rsidR="0036369D" w:rsidRPr="00F32412" w:rsidRDefault="0036369D"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Kapre S., Raskar G.: Formulation Development Of Curcumin Loaded Solid Lipid Nanoparticulate Oral Jellies. International Journal Of Institutional Pharmacy and Life Science 2014, 4 (5):77-99</w:t>
      </w:r>
    </w:p>
    <w:p w14:paraId="58FD41B9" w14:textId="77777777" w:rsidR="001A7E69" w:rsidRPr="00F32412" w:rsidRDefault="001A7E69" w:rsidP="00031BF5">
      <w:pPr>
        <w:pStyle w:val="ListParagraph"/>
        <w:spacing w:line="276" w:lineRule="auto"/>
        <w:jc w:val="both"/>
        <w:rPr>
          <w:rFonts w:ascii="Times New Roman" w:hAnsi="Times New Roman" w:cs="Times New Roman"/>
          <w:sz w:val="20"/>
          <w:szCs w:val="20"/>
        </w:rPr>
      </w:pPr>
    </w:p>
    <w:p w14:paraId="4A2BDBE3" w14:textId="77777777" w:rsidR="001A7E69" w:rsidRPr="00F32412" w:rsidRDefault="001A7E69"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Jadhav S. B., Bharkad V. B., Shinde M. K., Kadam V. S., Katkam P, Development and evaluation of oral medicated jelly of ondansetron hydrochloride. World journal of pharmacy and pharmaceutical sciences, Volume 6, Issue 9:1537-1549, (2017)</w:t>
      </w:r>
    </w:p>
    <w:p w14:paraId="0F9F5F25" w14:textId="77777777" w:rsidR="001A7E69" w:rsidRPr="00F32412" w:rsidRDefault="001A7E69" w:rsidP="00031BF5">
      <w:pPr>
        <w:pStyle w:val="ListParagraph"/>
        <w:spacing w:line="276" w:lineRule="auto"/>
        <w:jc w:val="both"/>
        <w:rPr>
          <w:rFonts w:ascii="Times New Roman" w:hAnsi="Times New Roman" w:cs="Times New Roman"/>
          <w:sz w:val="20"/>
          <w:szCs w:val="20"/>
        </w:rPr>
      </w:pPr>
    </w:p>
    <w:p w14:paraId="63811FAA" w14:textId="77777777" w:rsidR="001A7E69" w:rsidRPr="00F32412" w:rsidRDefault="001A7E69"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 xml:space="preserve"> JavalgikarAkshay, Shinde Vinay B, Formulation of clotrimazole or retentive jelly. Journal of Drug Delivery &amp; Therapeutics, 6(2):21-25, 2016.</w:t>
      </w:r>
    </w:p>
    <w:p w14:paraId="6BA8BA1C" w14:textId="77777777" w:rsidR="001A7E69" w:rsidRPr="00F32412" w:rsidRDefault="001A7E69" w:rsidP="00031BF5">
      <w:pPr>
        <w:pStyle w:val="ListParagraph"/>
        <w:spacing w:line="276" w:lineRule="auto"/>
        <w:jc w:val="both"/>
        <w:rPr>
          <w:rFonts w:ascii="Times New Roman" w:hAnsi="Times New Roman" w:cs="Times New Roman"/>
          <w:sz w:val="20"/>
          <w:szCs w:val="20"/>
        </w:rPr>
      </w:pPr>
    </w:p>
    <w:p w14:paraId="7EB827B5" w14:textId="77777777" w:rsidR="001A7E69" w:rsidRPr="00F32412" w:rsidRDefault="001A7E69"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 xml:space="preserve">Anand Ambekar, Ajaykartik, Vinay B. Shinde, Pratima.S, Purushotham Rao. K, Preclinical Study of Ketoconazole Ororetentive Medicated Jelly. British Journal of Research, 2[4]: 122- 131, (2015) </w:t>
      </w:r>
    </w:p>
    <w:p w14:paraId="79D83DEA" w14:textId="77777777" w:rsidR="001A7E69" w:rsidRPr="00F32412" w:rsidRDefault="001A7E69" w:rsidP="00031BF5">
      <w:pPr>
        <w:pStyle w:val="ListParagraph"/>
        <w:spacing w:line="276" w:lineRule="auto"/>
        <w:jc w:val="both"/>
        <w:rPr>
          <w:rFonts w:ascii="Times New Roman" w:hAnsi="Times New Roman" w:cs="Times New Roman"/>
          <w:sz w:val="20"/>
          <w:szCs w:val="20"/>
        </w:rPr>
      </w:pPr>
    </w:p>
    <w:p w14:paraId="5A05EDB1" w14:textId="77777777" w:rsidR="001A7E69" w:rsidRPr="00F32412" w:rsidRDefault="001A7E69"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Melissa R Cardoz, Padmini Ravikumar, Design, development and evaluation of novel oral medicated jellies. Indo American journal of pharmaceutical sciences, 4(06):1746-1754, (2017)</w:t>
      </w:r>
    </w:p>
    <w:p w14:paraId="307C8C9F" w14:textId="77777777" w:rsidR="001A7E69" w:rsidRPr="00F32412" w:rsidRDefault="001A7E69" w:rsidP="00031BF5">
      <w:pPr>
        <w:pStyle w:val="ListParagraph"/>
        <w:spacing w:line="276" w:lineRule="auto"/>
        <w:jc w:val="both"/>
        <w:rPr>
          <w:rFonts w:ascii="Times New Roman" w:hAnsi="Times New Roman" w:cs="Times New Roman"/>
          <w:sz w:val="20"/>
          <w:szCs w:val="20"/>
        </w:rPr>
      </w:pPr>
    </w:p>
    <w:p w14:paraId="5308ACEE" w14:textId="77777777" w:rsidR="001A7E69" w:rsidRPr="00F32412" w:rsidRDefault="001A7E69"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Patil AN, Chaudhary S, Shah H. Formulation and Evaluation of Levocetrizie Dihydrochloride Soft Gel for Oral Administration; IJPRBS, 2016; 5(2): 178-198.</w:t>
      </w:r>
    </w:p>
    <w:p w14:paraId="0EDEFA62" w14:textId="77777777" w:rsidR="001A7E69" w:rsidRPr="00F32412" w:rsidRDefault="001A7E69" w:rsidP="00031BF5">
      <w:pPr>
        <w:pStyle w:val="ListParagraph"/>
        <w:spacing w:line="276" w:lineRule="auto"/>
        <w:jc w:val="both"/>
        <w:rPr>
          <w:rFonts w:ascii="Times New Roman" w:hAnsi="Times New Roman" w:cs="Times New Roman"/>
          <w:sz w:val="20"/>
          <w:szCs w:val="20"/>
        </w:rPr>
      </w:pPr>
    </w:p>
    <w:p w14:paraId="50391411" w14:textId="145D1C05" w:rsidR="001A7E69" w:rsidRPr="00F32412" w:rsidRDefault="001A7E69"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 xml:space="preserve"> Shirse P. Formulation and Evaluation of Oral Medicated Gelly Containing Cyclodextrin Inclusion Complexed Water Insoluble Drug – Glimipiride; IJPRD, 2011; 4(4): 142-153.</w:t>
      </w:r>
    </w:p>
    <w:p w14:paraId="38C3B927" w14:textId="77777777" w:rsidR="001A7E69" w:rsidRPr="00F32412" w:rsidRDefault="001A7E69" w:rsidP="00031BF5">
      <w:pPr>
        <w:pStyle w:val="ListParagraph"/>
        <w:spacing w:line="276" w:lineRule="auto"/>
        <w:jc w:val="both"/>
        <w:rPr>
          <w:rFonts w:ascii="Times New Roman" w:hAnsi="Times New Roman" w:cs="Times New Roman"/>
          <w:sz w:val="20"/>
          <w:szCs w:val="20"/>
        </w:rPr>
      </w:pPr>
    </w:p>
    <w:p w14:paraId="168DCCFA" w14:textId="44857DD4" w:rsidR="001A7E69" w:rsidRPr="00F32412" w:rsidRDefault="001A7E69"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Chhajed M, Chhajed A, Godhwani T, Tiwari D, “Formulation Development and Evaluation of Unit Moulded Semisolid Jelly for Oral Administration as a Calcium Supplement”. World Journal of Pharmaceutical Research, 2012; I(3): 626-634.</w:t>
      </w:r>
    </w:p>
    <w:p w14:paraId="2A6A18B8" w14:textId="77777777" w:rsidR="001A7E69" w:rsidRPr="00F32412" w:rsidRDefault="001A7E69" w:rsidP="00031BF5">
      <w:pPr>
        <w:pStyle w:val="ListParagraph"/>
        <w:spacing w:line="276" w:lineRule="auto"/>
        <w:jc w:val="both"/>
        <w:rPr>
          <w:rFonts w:ascii="Times New Roman" w:hAnsi="Times New Roman" w:cs="Times New Roman"/>
          <w:sz w:val="20"/>
          <w:szCs w:val="20"/>
        </w:rPr>
      </w:pPr>
    </w:p>
    <w:p w14:paraId="59A502D2" w14:textId="49E300A7" w:rsidR="001A7E69" w:rsidRPr="00F32412" w:rsidRDefault="001A7E69"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Rowe Raymond C., Sheskey Paul J, Sian C. Owen. Handbook of Pharmaceutical Excipients. Pharmaceutical press; Fifth Edition: 186-187,507-508, 624-625.</w:t>
      </w:r>
    </w:p>
    <w:p w14:paraId="43B42BC3" w14:textId="77777777" w:rsidR="001A7E69" w:rsidRPr="00F32412" w:rsidRDefault="001A7E69" w:rsidP="00031BF5">
      <w:pPr>
        <w:pStyle w:val="ListParagraph"/>
        <w:spacing w:line="276" w:lineRule="auto"/>
        <w:jc w:val="both"/>
        <w:rPr>
          <w:rFonts w:ascii="Times New Roman" w:hAnsi="Times New Roman" w:cs="Times New Roman"/>
          <w:sz w:val="20"/>
          <w:szCs w:val="20"/>
        </w:rPr>
      </w:pPr>
    </w:p>
    <w:p w14:paraId="72922887" w14:textId="77777777" w:rsidR="001A7E69" w:rsidRPr="00F32412" w:rsidRDefault="001A7E69"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Renu, Jyoti D, Chewable Tablets: A Comprehensive Review, The Pharma Innovation Journal, 2015; 4(5):100-105.</w:t>
      </w:r>
    </w:p>
    <w:p w14:paraId="6C29A68C" w14:textId="77777777" w:rsidR="001A7E69" w:rsidRPr="00F32412" w:rsidRDefault="001A7E69" w:rsidP="00031BF5">
      <w:pPr>
        <w:pStyle w:val="ListParagraph"/>
        <w:spacing w:line="276" w:lineRule="auto"/>
        <w:jc w:val="both"/>
        <w:rPr>
          <w:rFonts w:ascii="Times New Roman" w:hAnsi="Times New Roman" w:cs="Times New Roman"/>
          <w:sz w:val="20"/>
          <w:szCs w:val="20"/>
        </w:rPr>
      </w:pPr>
    </w:p>
    <w:p w14:paraId="2623BA70" w14:textId="41303C9D" w:rsidR="001A7E69" w:rsidRPr="00F32412" w:rsidRDefault="001A7E69"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lastRenderedPageBreak/>
        <w:t>Eric D, Frank T, Grant E, Sweeteners: discovery, molecular design, and chemoreception, Food/Nahrung, 1991; 35(10):1046</w:t>
      </w:r>
    </w:p>
    <w:p w14:paraId="75E1F434" w14:textId="77777777" w:rsidR="006B6989" w:rsidRPr="00F32412" w:rsidRDefault="006B6989" w:rsidP="00031BF5">
      <w:pPr>
        <w:pStyle w:val="ListParagraph"/>
        <w:spacing w:line="276" w:lineRule="auto"/>
        <w:jc w:val="both"/>
        <w:rPr>
          <w:rFonts w:ascii="Times New Roman" w:hAnsi="Times New Roman" w:cs="Times New Roman"/>
          <w:sz w:val="20"/>
          <w:szCs w:val="20"/>
        </w:rPr>
      </w:pPr>
    </w:p>
    <w:p w14:paraId="283CAE02" w14:textId="77777777" w:rsidR="006B6989" w:rsidRPr="00F32412" w:rsidRDefault="006B6989"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Kumaresan C,” Orally Disintegrating Tablet -Rapid Disintegration, Sweet Taste, And Target Release Profile, pharmainfo..netsep9 2008.</w:t>
      </w:r>
    </w:p>
    <w:p w14:paraId="3AEC4CFB" w14:textId="77777777" w:rsidR="006B6989" w:rsidRPr="00F32412" w:rsidRDefault="006B6989" w:rsidP="00031BF5">
      <w:pPr>
        <w:pStyle w:val="ListParagraph"/>
        <w:spacing w:line="276" w:lineRule="auto"/>
        <w:jc w:val="both"/>
        <w:rPr>
          <w:rFonts w:ascii="Times New Roman" w:hAnsi="Times New Roman" w:cs="Times New Roman"/>
          <w:sz w:val="20"/>
          <w:szCs w:val="20"/>
        </w:rPr>
      </w:pPr>
    </w:p>
    <w:p w14:paraId="394AB13F" w14:textId="77777777" w:rsidR="006B6989" w:rsidRPr="00F32412" w:rsidRDefault="006B6989"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 xml:space="preserve">Pfister WR, Ghosh TK. “ Intraoral delivery systems: An overview, current status and future trends.] in Drug delivery to the oral cavity: Molecules to Market. CRCPress, NY, USA, 2005, 1-40. </w:t>
      </w:r>
    </w:p>
    <w:p w14:paraId="017E8393" w14:textId="77777777" w:rsidR="006B6989" w:rsidRPr="00F32412" w:rsidRDefault="006B6989" w:rsidP="00031BF5">
      <w:pPr>
        <w:pStyle w:val="ListParagraph"/>
        <w:spacing w:line="276" w:lineRule="auto"/>
        <w:jc w:val="both"/>
        <w:rPr>
          <w:rFonts w:ascii="Times New Roman" w:hAnsi="Times New Roman" w:cs="Times New Roman"/>
          <w:sz w:val="20"/>
          <w:szCs w:val="20"/>
        </w:rPr>
      </w:pPr>
    </w:p>
    <w:p w14:paraId="445E6F55" w14:textId="6455592B" w:rsidR="006B6989" w:rsidRPr="00F32412" w:rsidRDefault="006B6989"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Smart JD, Lectin-mediated drug delivery in the oral cavity. Adv. Drug Delivery Review. 2004, 56: 481–489.</w:t>
      </w:r>
    </w:p>
    <w:p w14:paraId="726ED94D" w14:textId="77777777" w:rsidR="006B6989" w:rsidRPr="00F32412" w:rsidRDefault="006B6989" w:rsidP="00031BF5">
      <w:pPr>
        <w:pStyle w:val="ListParagraph"/>
        <w:spacing w:line="276" w:lineRule="auto"/>
        <w:jc w:val="both"/>
        <w:rPr>
          <w:rFonts w:ascii="Times New Roman" w:hAnsi="Times New Roman" w:cs="Times New Roman"/>
          <w:sz w:val="20"/>
          <w:szCs w:val="20"/>
        </w:rPr>
      </w:pPr>
    </w:p>
    <w:p w14:paraId="6EDEBFBE" w14:textId="6DB6DCDA" w:rsidR="006B6989" w:rsidRPr="00F32412" w:rsidRDefault="006B6989"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Ansell HC, Popvich NG, Allen LV. Pharmaceutical Dosage Forms and Drug Delivery System First Edition; c1995. p. 78.</w:t>
      </w:r>
    </w:p>
    <w:p w14:paraId="49C96F7F" w14:textId="77777777" w:rsidR="006B6989" w:rsidRPr="00F32412" w:rsidRDefault="006B6989" w:rsidP="00031BF5">
      <w:pPr>
        <w:pStyle w:val="ListParagraph"/>
        <w:spacing w:line="276" w:lineRule="auto"/>
        <w:jc w:val="both"/>
        <w:rPr>
          <w:rFonts w:ascii="Times New Roman" w:hAnsi="Times New Roman" w:cs="Times New Roman"/>
          <w:sz w:val="20"/>
          <w:szCs w:val="20"/>
        </w:rPr>
      </w:pPr>
    </w:p>
    <w:p w14:paraId="6ADD606F" w14:textId="1CB928E2" w:rsidR="006B6989" w:rsidRPr="00F32412" w:rsidRDefault="006B6989" w:rsidP="00031BF5">
      <w:pPr>
        <w:pStyle w:val="ListParagraph"/>
        <w:numPr>
          <w:ilvl w:val="0"/>
          <w:numId w:val="15"/>
        </w:numPr>
        <w:spacing w:line="276" w:lineRule="auto"/>
        <w:jc w:val="both"/>
        <w:rPr>
          <w:rFonts w:ascii="Times New Roman" w:hAnsi="Times New Roman" w:cs="Times New Roman"/>
          <w:sz w:val="20"/>
          <w:szCs w:val="20"/>
        </w:rPr>
      </w:pPr>
      <w:r w:rsidRPr="00F32412">
        <w:rPr>
          <w:rFonts w:ascii="Times New Roman" w:hAnsi="Times New Roman" w:cs="Times New Roman"/>
          <w:sz w:val="20"/>
          <w:szCs w:val="20"/>
        </w:rPr>
        <w:t>Chatterjee ASC. The treatise of Indian medicinal plants. 2nd ed. New Delhi: Publication and Information Directorate CSIR; c1995.</w:t>
      </w:r>
    </w:p>
    <w:p w14:paraId="68F98A0C" w14:textId="77777777" w:rsidR="006B6989" w:rsidRPr="00F32412" w:rsidRDefault="006B6989" w:rsidP="00031BF5">
      <w:pPr>
        <w:pStyle w:val="ListParagraph"/>
        <w:spacing w:line="276" w:lineRule="auto"/>
        <w:jc w:val="both"/>
        <w:rPr>
          <w:rFonts w:ascii="Times New Roman" w:hAnsi="Times New Roman" w:cs="Times New Roman"/>
          <w:sz w:val="20"/>
          <w:szCs w:val="20"/>
        </w:rPr>
      </w:pPr>
    </w:p>
    <w:p w14:paraId="5F8413D4" w14:textId="38D70F3B" w:rsidR="006B6989" w:rsidRPr="0036369D" w:rsidRDefault="006B6989" w:rsidP="00031BF5">
      <w:pPr>
        <w:pStyle w:val="ListParagraph"/>
        <w:numPr>
          <w:ilvl w:val="0"/>
          <w:numId w:val="15"/>
        </w:numPr>
        <w:spacing w:line="276" w:lineRule="auto"/>
        <w:jc w:val="both"/>
        <w:rPr>
          <w:rFonts w:ascii="Times New Roman" w:hAnsi="Times New Roman" w:cs="Times New Roman"/>
          <w:sz w:val="24"/>
          <w:szCs w:val="24"/>
        </w:rPr>
      </w:pPr>
      <w:r w:rsidRPr="00F32412">
        <w:rPr>
          <w:rFonts w:ascii="Times New Roman" w:hAnsi="Times New Roman" w:cs="Times New Roman"/>
          <w:sz w:val="20"/>
          <w:szCs w:val="20"/>
        </w:rPr>
        <w:t>Smart JD, Lectin-mediated drug delivery in the oral cavity. Adv. Drug Delivery Review. 2004;56:481-489.</w:t>
      </w:r>
    </w:p>
    <w:sectPr w:rsidR="006B6989" w:rsidRPr="0036369D" w:rsidSect="00600411">
      <w:pgSz w:w="11906" w:h="16838"/>
      <w:pgMar w:top="1440" w:right="1440" w:bottom="1440" w:left="1440" w:header="708" w:footer="708" w:gutter="0"/>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7263C"/>
    <w:multiLevelType w:val="hybridMultilevel"/>
    <w:tmpl w:val="866442CA"/>
    <w:lvl w:ilvl="0" w:tplc="C1D6BA50">
      <w:start w:val="1"/>
      <w:numFmt w:val="upperRoman"/>
      <w:lvlText w:val="%1."/>
      <w:lvlJc w:val="left"/>
      <w:pPr>
        <w:ind w:left="862" w:hanging="720"/>
      </w:pPr>
      <w:rPr>
        <w:rFonts w:hint="default"/>
        <w:b/>
        <w:bCs/>
      </w:rPr>
    </w:lvl>
    <w:lvl w:ilvl="1" w:tplc="A8DA62DC">
      <w:start w:val="1"/>
      <w:numFmt w:val="decimal"/>
      <w:lvlText w:val="%2."/>
      <w:lvlJc w:val="left"/>
      <w:pPr>
        <w:ind w:left="1440" w:hanging="360"/>
      </w:pPr>
      <w:rPr>
        <w:rFonts w:hint="default"/>
        <w:b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AB731B"/>
    <w:multiLevelType w:val="hybridMultilevel"/>
    <w:tmpl w:val="215AF1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745345"/>
    <w:multiLevelType w:val="hybridMultilevel"/>
    <w:tmpl w:val="E3A23DD2"/>
    <w:lvl w:ilvl="0" w:tplc="21BCB082">
      <w:start w:val="1"/>
      <w:numFmt w:val="upperRoman"/>
      <w:lvlText w:val="%1."/>
      <w:lvlJc w:val="left"/>
      <w:pPr>
        <w:ind w:left="1080" w:hanging="720"/>
      </w:pPr>
      <w:rPr>
        <w:rFonts w:hint="default"/>
        <w:sz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F8218D"/>
    <w:multiLevelType w:val="hybridMultilevel"/>
    <w:tmpl w:val="8E526B98"/>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332129E6"/>
    <w:multiLevelType w:val="hybridMultilevel"/>
    <w:tmpl w:val="1060B1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5997F85"/>
    <w:multiLevelType w:val="hybridMultilevel"/>
    <w:tmpl w:val="DE749E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A77065F"/>
    <w:multiLevelType w:val="hybridMultilevel"/>
    <w:tmpl w:val="2E3E74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FF93A64"/>
    <w:multiLevelType w:val="hybridMultilevel"/>
    <w:tmpl w:val="87D22D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E7F7A4F"/>
    <w:multiLevelType w:val="hybridMultilevel"/>
    <w:tmpl w:val="DAF0AD64"/>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EFE134A"/>
    <w:multiLevelType w:val="hybridMultilevel"/>
    <w:tmpl w:val="573E5F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6EE7984"/>
    <w:multiLevelType w:val="hybridMultilevel"/>
    <w:tmpl w:val="122EED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A8656C3"/>
    <w:multiLevelType w:val="hybridMultilevel"/>
    <w:tmpl w:val="7B108652"/>
    <w:lvl w:ilvl="0" w:tplc="40090013">
      <w:start w:val="1"/>
      <w:numFmt w:val="upperRoman"/>
      <w:lvlText w:val="%1."/>
      <w:lvlJc w:val="right"/>
      <w:pPr>
        <w:ind w:left="1080" w:hanging="720"/>
      </w:pPr>
      <w:rPr>
        <w:rFonts w:hint="default"/>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E6D2863"/>
    <w:multiLevelType w:val="hybridMultilevel"/>
    <w:tmpl w:val="3C76C7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9533374"/>
    <w:multiLevelType w:val="hybridMultilevel"/>
    <w:tmpl w:val="661808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17727941">
    <w:abstractNumId w:val="0"/>
  </w:num>
  <w:num w:numId="2" w16cid:durableId="1042897168">
    <w:abstractNumId w:val="13"/>
  </w:num>
  <w:num w:numId="3" w16cid:durableId="1140999364">
    <w:abstractNumId w:val="7"/>
  </w:num>
  <w:num w:numId="4" w16cid:durableId="1734310568">
    <w:abstractNumId w:val="9"/>
  </w:num>
  <w:num w:numId="5" w16cid:durableId="2030179068">
    <w:abstractNumId w:val="12"/>
  </w:num>
  <w:num w:numId="6" w16cid:durableId="748817644">
    <w:abstractNumId w:val="10"/>
  </w:num>
  <w:num w:numId="7" w16cid:durableId="950628957">
    <w:abstractNumId w:val="4"/>
  </w:num>
  <w:num w:numId="8" w16cid:durableId="1263340044">
    <w:abstractNumId w:val="1"/>
  </w:num>
  <w:num w:numId="9" w16cid:durableId="2095006520">
    <w:abstractNumId w:val="2"/>
  </w:num>
  <w:num w:numId="10" w16cid:durableId="733702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5185351">
    <w:abstractNumId w:val="3"/>
  </w:num>
  <w:num w:numId="12" w16cid:durableId="959146335">
    <w:abstractNumId w:val="11"/>
  </w:num>
  <w:num w:numId="13" w16cid:durableId="709106323">
    <w:abstractNumId w:val="5"/>
  </w:num>
  <w:num w:numId="14" w16cid:durableId="225922048">
    <w:abstractNumId w:val="8"/>
  </w:num>
  <w:num w:numId="15" w16cid:durableId="17916998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11"/>
    <w:rsid w:val="00016987"/>
    <w:rsid w:val="00031BF5"/>
    <w:rsid w:val="00065C08"/>
    <w:rsid w:val="000761DA"/>
    <w:rsid w:val="00081A08"/>
    <w:rsid w:val="000A4108"/>
    <w:rsid w:val="000B107D"/>
    <w:rsid w:val="000B4805"/>
    <w:rsid w:val="000E4D7C"/>
    <w:rsid w:val="000F4BE3"/>
    <w:rsid w:val="00114BC6"/>
    <w:rsid w:val="00114CAB"/>
    <w:rsid w:val="00124812"/>
    <w:rsid w:val="00157974"/>
    <w:rsid w:val="00157BCB"/>
    <w:rsid w:val="00187871"/>
    <w:rsid w:val="001976B9"/>
    <w:rsid w:val="001A3531"/>
    <w:rsid w:val="001A7E69"/>
    <w:rsid w:val="001B0D4E"/>
    <w:rsid w:val="001B4803"/>
    <w:rsid w:val="001D4B6F"/>
    <w:rsid w:val="001D54AD"/>
    <w:rsid w:val="001E09CD"/>
    <w:rsid w:val="00213560"/>
    <w:rsid w:val="00214574"/>
    <w:rsid w:val="00250F47"/>
    <w:rsid w:val="00263975"/>
    <w:rsid w:val="00264E78"/>
    <w:rsid w:val="00264FC9"/>
    <w:rsid w:val="00270C5F"/>
    <w:rsid w:val="00271DA8"/>
    <w:rsid w:val="00276D17"/>
    <w:rsid w:val="002815D5"/>
    <w:rsid w:val="00285C9B"/>
    <w:rsid w:val="00296F26"/>
    <w:rsid w:val="002A687E"/>
    <w:rsid w:val="002D589B"/>
    <w:rsid w:val="002D630D"/>
    <w:rsid w:val="002E20FD"/>
    <w:rsid w:val="002E4C2F"/>
    <w:rsid w:val="003055B7"/>
    <w:rsid w:val="00326B11"/>
    <w:rsid w:val="00342CDA"/>
    <w:rsid w:val="003505E2"/>
    <w:rsid w:val="00350E27"/>
    <w:rsid w:val="0035274E"/>
    <w:rsid w:val="003627FD"/>
    <w:rsid w:val="0036369D"/>
    <w:rsid w:val="0036707A"/>
    <w:rsid w:val="00371A13"/>
    <w:rsid w:val="00373A70"/>
    <w:rsid w:val="00373F57"/>
    <w:rsid w:val="00385E69"/>
    <w:rsid w:val="003D70AF"/>
    <w:rsid w:val="003E4284"/>
    <w:rsid w:val="003F71CB"/>
    <w:rsid w:val="00431DED"/>
    <w:rsid w:val="00433F9E"/>
    <w:rsid w:val="00445D18"/>
    <w:rsid w:val="004469C0"/>
    <w:rsid w:val="0047191C"/>
    <w:rsid w:val="0047288D"/>
    <w:rsid w:val="00483C7A"/>
    <w:rsid w:val="00483D41"/>
    <w:rsid w:val="004D17AB"/>
    <w:rsid w:val="004E67E1"/>
    <w:rsid w:val="004F7ECA"/>
    <w:rsid w:val="0051571C"/>
    <w:rsid w:val="005347AE"/>
    <w:rsid w:val="00540723"/>
    <w:rsid w:val="00544590"/>
    <w:rsid w:val="0056192B"/>
    <w:rsid w:val="005624F6"/>
    <w:rsid w:val="0056684A"/>
    <w:rsid w:val="00572B19"/>
    <w:rsid w:val="00595919"/>
    <w:rsid w:val="00596AAF"/>
    <w:rsid w:val="005A4F7E"/>
    <w:rsid w:val="005B398A"/>
    <w:rsid w:val="005F091E"/>
    <w:rsid w:val="00600411"/>
    <w:rsid w:val="00605999"/>
    <w:rsid w:val="0062677E"/>
    <w:rsid w:val="00641A90"/>
    <w:rsid w:val="00680E33"/>
    <w:rsid w:val="00681951"/>
    <w:rsid w:val="006843BF"/>
    <w:rsid w:val="006B6989"/>
    <w:rsid w:val="006D719D"/>
    <w:rsid w:val="006E2217"/>
    <w:rsid w:val="00705897"/>
    <w:rsid w:val="00705F51"/>
    <w:rsid w:val="007231D1"/>
    <w:rsid w:val="00724D4E"/>
    <w:rsid w:val="007507CB"/>
    <w:rsid w:val="0075473D"/>
    <w:rsid w:val="00760CF5"/>
    <w:rsid w:val="007635BD"/>
    <w:rsid w:val="00770E15"/>
    <w:rsid w:val="00784CBA"/>
    <w:rsid w:val="00797B6E"/>
    <w:rsid w:val="007C1EAF"/>
    <w:rsid w:val="007C29A6"/>
    <w:rsid w:val="007C50D3"/>
    <w:rsid w:val="007E0014"/>
    <w:rsid w:val="007E7981"/>
    <w:rsid w:val="007F10D6"/>
    <w:rsid w:val="007F147E"/>
    <w:rsid w:val="007F2491"/>
    <w:rsid w:val="00814BBD"/>
    <w:rsid w:val="00833F6B"/>
    <w:rsid w:val="00854A28"/>
    <w:rsid w:val="0085695C"/>
    <w:rsid w:val="008845D1"/>
    <w:rsid w:val="00884C3F"/>
    <w:rsid w:val="008963C0"/>
    <w:rsid w:val="008A46DB"/>
    <w:rsid w:val="008B096B"/>
    <w:rsid w:val="008D2E04"/>
    <w:rsid w:val="008D613E"/>
    <w:rsid w:val="009508DB"/>
    <w:rsid w:val="0096198E"/>
    <w:rsid w:val="009750A7"/>
    <w:rsid w:val="009825C0"/>
    <w:rsid w:val="009A0C74"/>
    <w:rsid w:val="009A57D7"/>
    <w:rsid w:val="009C73A4"/>
    <w:rsid w:val="009D47F3"/>
    <w:rsid w:val="009E3A9F"/>
    <w:rsid w:val="009E5764"/>
    <w:rsid w:val="009F7FB5"/>
    <w:rsid w:val="00A07DCE"/>
    <w:rsid w:val="00A44CDC"/>
    <w:rsid w:val="00A85845"/>
    <w:rsid w:val="00AA3B39"/>
    <w:rsid w:val="00AB64C6"/>
    <w:rsid w:val="00AC5D17"/>
    <w:rsid w:val="00AD1614"/>
    <w:rsid w:val="00B00250"/>
    <w:rsid w:val="00B10A59"/>
    <w:rsid w:val="00B16809"/>
    <w:rsid w:val="00B242B1"/>
    <w:rsid w:val="00B37DCB"/>
    <w:rsid w:val="00B451A4"/>
    <w:rsid w:val="00B47468"/>
    <w:rsid w:val="00B63887"/>
    <w:rsid w:val="00B765FA"/>
    <w:rsid w:val="00B82E41"/>
    <w:rsid w:val="00BA676D"/>
    <w:rsid w:val="00BB7A4F"/>
    <w:rsid w:val="00BC58CA"/>
    <w:rsid w:val="00BC5C4C"/>
    <w:rsid w:val="00BD5117"/>
    <w:rsid w:val="00BD6654"/>
    <w:rsid w:val="00BD6AF9"/>
    <w:rsid w:val="00BE451F"/>
    <w:rsid w:val="00BE5318"/>
    <w:rsid w:val="00BE73FD"/>
    <w:rsid w:val="00BE7729"/>
    <w:rsid w:val="00C22685"/>
    <w:rsid w:val="00C25BB1"/>
    <w:rsid w:val="00C51A9E"/>
    <w:rsid w:val="00C7738A"/>
    <w:rsid w:val="00C7771A"/>
    <w:rsid w:val="00C864F3"/>
    <w:rsid w:val="00C92FB9"/>
    <w:rsid w:val="00CA5361"/>
    <w:rsid w:val="00CB4284"/>
    <w:rsid w:val="00CC237E"/>
    <w:rsid w:val="00CC2394"/>
    <w:rsid w:val="00CE752F"/>
    <w:rsid w:val="00D37B6A"/>
    <w:rsid w:val="00D417D6"/>
    <w:rsid w:val="00D44326"/>
    <w:rsid w:val="00D60B05"/>
    <w:rsid w:val="00D63DA8"/>
    <w:rsid w:val="00D7059D"/>
    <w:rsid w:val="00D85282"/>
    <w:rsid w:val="00DA5045"/>
    <w:rsid w:val="00DA59AD"/>
    <w:rsid w:val="00DA79C5"/>
    <w:rsid w:val="00DE0CB8"/>
    <w:rsid w:val="00DE5DCA"/>
    <w:rsid w:val="00DF1BC4"/>
    <w:rsid w:val="00DF3957"/>
    <w:rsid w:val="00E156B5"/>
    <w:rsid w:val="00E229B0"/>
    <w:rsid w:val="00E91A2A"/>
    <w:rsid w:val="00E92DDF"/>
    <w:rsid w:val="00EA007A"/>
    <w:rsid w:val="00EA012E"/>
    <w:rsid w:val="00EA4944"/>
    <w:rsid w:val="00EB16AC"/>
    <w:rsid w:val="00EC13B8"/>
    <w:rsid w:val="00EC7C7C"/>
    <w:rsid w:val="00F10626"/>
    <w:rsid w:val="00F1199C"/>
    <w:rsid w:val="00F1280C"/>
    <w:rsid w:val="00F12EC1"/>
    <w:rsid w:val="00F32412"/>
    <w:rsid w:val="00F5785E"/>
    <w:rsid w:val="00FA3B07"/>
    <w:rsid w:val="00FA7973"/>
    <w:rsid w:val="00FB5260"/>
    <w:rsid w:val="00FC2AD2"/>
    <w:rsid w:val="00FC7080"/>
    <w:rsid w:val="00FD0079"/>
    <w:rsid w:val="00FD78B3"/>
    <w:rsid w:val="00FE122E"/>
    <w:rsid w:val="00FF31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4FEF"/>
  <w15:chartTrackingRefBased/>
  <w15:docId w15:val="{2EDDD8B6-CACA-4B3A-9900-96D08C20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A4F"/>
    <w:pPr>
      <w:ind w:left="720"/>
      <w:contextualSpacing/>
    </w:pPr>
  </w:style>
  <w:style w:type="table" w:styleId="TableGrid">
    <w:name w:val="Table Grid"/>
    <w:basedOn w:val="TableNormal"/>
    <w:uiPriority w:val="39"/>
    <w:rsid w:val="00CC2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61029">
      <w:bodyDiv w:val="1"/>
      <w:marLeft w:val="0"/>
      <w:marRight w:val="0"/>
      <w:marTop w:val="0"/>
      <w:marBottom w:val="0"/>
      <w:divBdr>
        <w:top w:val="none" w:sz="0" w:space="0" w:color="auto"/>
        <w:left w:val="none" w:sz="0" w:space="0" w:color="auto"/>
        <w:bottom w:val="none" w:sz="0" w:space="0" w:color="auto"/>
        <w:right w:val="none" w:sz="0" w:space="0" w:color="auto"/>
      </w:divBdr>
    </w:div>
    <w:div w:id="134296294">
      <w:bodyDiv w:val="1"/>
      <w:marLeft w:val="0"/>
      <w:marRight w:val="0"/>
      <w:marTop w:val="0"/>
      <w:marBottom w:val="0"/>
      <w:divBdr>
        <w:top w:val="none" w:sz="0" w:space="0" w:color="auto"/>
        <w:left w:val="none" w:sz="0" w:space="0" w:color="auto"/>
        <w:bottom w:val="none" w:sz="0" w:space="0" w:color="auto"/>
        <w:right w:val="none" w:sz="0" w:space="0" w:color="auto"/>
      </w:divBdr>
    </w:div>
    <w:div w:id="264655067">
      <w:bodyDiv w:val="1"/>
      <w:marLeft w:val="0"/>
      <w:marRight w:val="0"/>
      <w:marTop w:val="0"/>
      <w:marBottom w:val="0"/>
      <w:divBdr>
        <w:top w:val="none" w:sz="0" w:space="0" w:color="auto"/>
        <w:left w:val="none" w:sz="0" w:space="0" w:color="auto"/>
        <w:bottom w:val="none" w:sz="0" w:space="0" w:color="auto"/>
        <w:right w:val="none" w:sz="0" w:space="0" w:color="auto"/>
      </w:divBdr>
    </w:div>
    <w:div w:id="351339710">
      <w:bodyDiv w:val="1"/>
      <w:marLeft w:val="0"/>
      <w:marRight w:val="0"/>
      <w:marTop w:val="0"/>
      <w:marBottom w:val="0"/>
      <w:divBdr>
        <w:top w:val="none" w:sz="0" w:space="0" w:color="auto"/>
        <w:left w:val="none" w:sz="0" w:space="0" w:color="auto"/>
        <w:bottom w:val="none" w:sz="0" w:space="0" w:color="auto"/>
        <w:right w:val="none" w:sz="0" w:space="0" w:color="auto"/>
      </w:divBdr>
    </w:div>
    <w:div w:id="480462029">
      <w:bodyDiv w:val="1"/>
      <w:marLeft w:val="0"/>
      <w:marRight w:val="0"/>
      <w:marTop w:val="0"/>
      <w:marBottom w:val="0"/>
      <w:divBdr>
        <w:top w:val="none" w:sz="0" w:space="0" w:color="auto"/>
        <w:left w:val="none" w:sz="0" w:space="0" w:color="auto"/>
        <w:bottom w:val="none" w:sz="0" w:space="0" w:color="auto"/>
        <w:right w:val="none" w:sz="0" w:space="0" w:color="auto"/>
      </w:divBdr>
    </w:div>
    <w:div w:id="571694593">
      <w:bodyDiv w:val="1"/>
      <w:marLeft w:val="0"/>
      <w:marRight w:val="0"/>
      <w:marTop w:val="0"/>
      <w:marBottom w:val="0"/>
      <w:divBdr>
        <w:top w:val="none" w:sz="0" w:space="0" w:color="auto"/>
        <w:left w:val="none" w:sz="0" w:space="0" w:color="auto"/>
        <w:bottom w:val="none" w:sz="0" w:space="0" w:color="auto"/>
        <w:right w:val="none" w:sz="0" w:space="0" w:color="auto"/>
      </w:divBdr>
    </w:div>
    <w:div w:id="701320802">
      <w:bodyDiv w:val="1"/>
      <w:marLeft w:val="0"/>
      <w:marRight w:val="0"/>
      <w:marTop w:val="0"/>
      <w:marBottom w:val="0"/>
      <w:divBdr>
        <w:top w:val="none" w:sz="0" w:space="0" w:color="auto"/>
        <w:left w:val="none" w:sz="0" w:space="0" w:color="auto"/>
        <w:bottom w:val="none" w:sz="0" w:space="0" w:color="auto"/>
        <w:right w:val="none" w:sz="0" w:space="0" w:color="auto"/>
      </w:divBdr>
    </w:div>
    <w:div w:id="701518125">
      <w:bodyDiv w:val="1"/>
      <w:marLeft w:val="0"/>
      <w:marRight w:val="0"/>
      <w:marTop w:val="0"/>
      <w:marBottom w:val="0"/>
      <w:divBdr>
        <w:top w:val="none" w:sz="0" w:space="0" w:color="auto"/>
        <w:left w:val="none" w:sz="0" w:space="0" w:color="auto"/>
        <w:bottom w:val="none" w:sz="0" w:space="0" w:color="auto"/>
        <w:right w:val="none" w:sz="0" w:space="0" w:color="auto"/>
      </w:divBdr>
    </w:div>
    <w:div w:id="793406591">
      <w:bodyDiv w:val="1"/>
      <w:marLeft w:val="0"/>
      <w:marRight w:val="0"/>
      <w:marTop w:val="0"/>
      <w:marBottom w:val="0"/>
      <w:divBdr>
        <w:top w:val="none" w:sz="0" w:space="0" w:color="auto"/>
        <w:left w:val="none" w:sz="0" w:space="0" w:color="auto"/>
        <w:bottom w:val="none" w:sz="0" w:space="0" w:color="auto"/>
        <w:right w:val="none" w:sz="0" w:space="0" w:color="auto"/>
      </w:divBdr>
    </w:div>
    <w:div w:id="854657544">
      <w:bodyDiv w:val="1"/>
      <w:marLeft w:val="0"/>
      <w:marRight w:val="0"/>
      <w:marTop w:val="0"/>
      <w:marBottom w:val="0"/>
      <w:divBdr>
        <w:top w:val="none" w:sz="0" w:space="0" w:color="auto"/>
        <w:left w:val="none" w:sz="0" w:space="0" w:color="auto"/>
        <w:bottom w:val="none" w:sz="0" w:space="0" w:color="auto"/>
        <w:right w:val="none" w:sz="0" w:space="0" w:color="auto"/>
      </w:divBdr>
    </w:div>
    <w:div w:id="997616264">
      <w:bodyDiv w:val="1"/>
      <w:marLeft w:val="0"/>
      <w:marRight w:val="0"/>
      <w:marTop w:val="0"/>
      <w:marBottom w:val="0"/>
      <w:divBdr>
        <w:top w:val="none" w:sz="0" w:space="0" w:color="auto"/>
        <w:left w:val="none" w:sz="0" w:space="0" w:color="auto"/>
        <w:bottom w:val="none" w:sz="0" w:space="0" w:color="auto"/>
        <w:right w:val="none" w:sz="0" w:space="0" w:color="auto"/>
      </w:divBdr>
    </w:div>
    <w:div w:id="1002859498">
      <w:bodyDiv w:val="1"/>
      <w:marLeft w:val="0"/>
      <w:marRight w:val="0"/>
      <w:marTop w:val="0"/>
      <w:marBottom w:val="0"/>
      <w:divBdr>
        <w:top w:val="none" w:sz="0" w:space="0" w:color="auto"/>
        <w:left w:val="none" w:sz="0" w:space="0" w:color="auto"/>
        <w:bottom w:val="none" w:sz="0" w:space="0" w:color="auto"/>
        <w:right w:val="none" w:sz="0" w:space="0" w:color="auto"/>
      </w:divBdr>
    </w:div>
    <w:div w:id="1131481049">
      <w:bodyDiv w:val="1"/>
      <w:marLeft w:val="0"/>
      <w:marRight w:val="0"/>
      <w:marTop w:val="0"/>
      <w:marBottom w:val="0"/>
      <w:divBdr>
        <w:top w:val="none" w:sz="0" w:space="0" w:color="auto"/>
        <w:left w:val="none" w:sz="0" w:space="0" w:color="auto"/>
        <w:bottom w:val="none" w:sz="0" w:space="0" w:color="auto"/>
        <w:right w:val="none" w:sz="0" w:space="0" w:color="auto"/>
      </w:divBdr>
    </w:div>
    <w:div w:id="1131896068">
      <w:bodyDiv w:val="1"/>
      <w:marLeft w:val="0"/>
      <w:marRight w:val="0"/>
      <w:marTop w:val="0"/>
      <w:marBottom w:val="0"/>
      <w:divBdr>
        <w:top w:val="none" w:sz="0" w:space="0" w:color="auto"/>
        <w:left w:val="none" w:sz="0" w:space="0" w:color="auto"/>
        <w:bottom w:val="none" w:sz="0" w:space="0" w:color="auto"/>
        <w:right w:val="none" w:sz="0" w:space="0" w:color="auto"/>
      </w:divBdr>
    </w:div>
    <w:div w:id="1163744132">
      <w:bodyDiv w:val="1"/>
      <w:marLeft w:val="0"/>
      <w:marRight w:val="0"/>
      <w:marTop w:val="0"/>
      <w:marBottom w:val="0"/>
      <w:divBdr>
        <w:top w:val="none" w:sz="0" w:space="0" w:color="auto"/>
        <w:left w:val="none" w:sz="0" w:space="0" w:color="auto"/>
        <w:bottom w:val="none" w:sz="0" w:space="0" w:color="auto"/>
        <w:right w:val="none" w:sz="0" w:space="0" w:color="auto"/>
      </w:divBdr>
    </w:div>
    <w:div w:id="1180583517">
      <w:bodyDiv w:val="1"/>
      <w:marLeft w:val="0"/>
      <w:marRight w:val="0"/>
      <w:marTop w:val="0"/>
      <w:marBottom w:val="0"/>
      <w:divBdr>
        <w:top w:val="none" w:sz="0" w:space="0" w:color="auto"/>
        <w:left w:val="none" w:sz="0" w:space="0" w:color="auto"/>
        <w:bottom w:val="none" w:sz="0" w:space="0" w:color="auto"/>
        <w:right w:val="none" w:sz="0" w:space="0" w:color="auto"/>
      </w:divBdr>
    </w:div>
    <w:div w:id="1189374753">
      <w:bodyDiv w:val="1"/>
      <w:marLeft w:val="0"/>
      <w:marRight w:val="0"/>
      <w:marTop w:val="0"/>
      <w:marBottom w:val="0"/>
      <w:divBdr>
        <w:top w:val="none" w:sz="0" w:space="0" w:color="auto"/>
        <w:left w:val="none" w:sz="0" w:space="0" w:color="auto"/>
        <w:bottom w:val="none" w:sz="0" w:space="0" w:color="auto"/>
        <w:right w:val="none" w:sz="0" w:space="0" w:color="auto"/>
      </w:divBdr>
    </w:div>
    <w:div w:id="1282030287">
      <w:bodyDiv w:val="1"/>
      <w:marLeft w:val="0"/>
      <w:marRight w:val="0"/>
      <w:marTop w:val="0"/>
      <w:marBottom w:val="0"/>
      <w:divBdr>
        <w:top w:val="none" w:sz="0" w:space="0" w:color="auto"/>
        <w:left w:val="none" w:sz="0" w:space="0" w:color="auto"/>
        <w:bottom w:val="none" w:sz="0" w:space="0" w:color="auto"/>
        <w:right w:val="none" w:sz="0" w:space="0" w:color="auto"/>
      </w:divBdr>
    </w:div>
    <w:div w:id="1307659273">
      <w:bodyDiv w:val="1"/>
      <w:marLeft w:val="0"/>
      <w:marRight w:val="0"/>
      <w:marTop w:val="0"/>
      <w:marBottom w:val="0"/>
      <w:divBdr>
        <w:top w:val="none" w:sz="0" w:space="0" w:color="auto"/>
        <w:left w:val="none" w:sz="0" w:space="0" w:color="auto"/>
        <w:bottom w:val="none" w:sz="0" w:space="0" w:color="auto"/>
        <w:right w:val="none" w:sz="0" w:space="0" w:color="auto"/>
      </w:divBdr>
    </w:div>
    <w:div w:id="1339888956">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445152800">
      <w:bodyDiv w:val="1"/>
      <w:marLeft w:val="0"/>
      <w:marRight w:val="0"/>
      <w:marTop w:val="0"/>
      <w:marBottom w:val="0"/>
      <w:divBdr>
        <w:top w:val="none" w:sz="0" w:space="0" w:color="auto"/>
        <w:left w:val="none" w:sz="0" w:space="0" w:color="auto"/>
        <w:bottom w:val="none" w:sz="0" w:space="0" w:color="auto"/>
        <w:right w:val="none" w:sz="0" w:space="0" w:color="auto"/>
      </w:divBdr>
    </w:div>
    <w:div w:id="1447507124">
      <w:bodyDiv w:val="1"/>
      <w:marLeft w:val="0"/>
      <w:marRight w:val="0"/>
      <w:marTop w:val="0"/>
      <w:marBottom w:val="0"/>
      <w:divBdr>
        <w:top w:val="none" w:sz="0" w:space="0" w:color="auto"/>
        <w:left w:val="none" w:sz="0" w:space="0" w:color="auto"/>
        <w:bottom w:val="none" w:sz="0" w:space="0" w:color="auto"/>
        <w:right w:val="none" w:sz="0" w:space="0" w:color="auto"/>
      </w:divBdr>
    </w:div>
    <w:div w:id="1522546720">
      <w:bodyDiv w:val="1"/>
      <w:marLeft w:val="0"/>
      <w:marRight w:val="0"/>
      <w:marTop w:val="0"/>
      <w:marBottom w:val="0"/>
      <w:divBdr>
        <w:top w:val="none" w:sz="0" w:space="0" w:color="auto"/>
        <w:left w:val="none" w:sz="0" w:space="0" w:color="auto"/>
        <w:bottom w:val="none" w:sz="0" w:space="0" w:color="auto"/>
        <w:right w:val="none" w:sz="0" w:space="0" w:color="auto"/>
      </w:divBdr>
    </w:div>
    <w:div w:id="1532841144">
      <w:bodyDiv w:val="1"/>
      <w:marLeft w:val="0"/>
      <w:marRight w:val="0"/>
      <w:marTop w:val="0"/>
      <w:marBottom w:val="0"/>
      <w:divBdr>
        <w:top w:val="none" w:sz="0" w:space="0" w:color="auto"/>
        <w:left w:val="none" w:sz="0" w:space="0" w:color="auto"/>
        <w:bottom w:val="none" w:sz="0" w:space="0" w:color="auto"/>
        <w:right w:val="none" w:sz="0" w:space="0" w:color="auto"/>
      </w:divBdr>
    </w:div>
    <w:div w:id="1632175145">
      <w:bodyDiv w:val="1"/>
      <w:marLeft w:val="0"/>
      <w:marRight w:val="0"/>
      <w:marTop w:val="0"/>
      <w:marBottom w:val="0"/>
      <w:divBdr>
        <w:top w:val="none" w:sz="0" w:space="0" w:color="auto"/>
        <w:left w:val="none" w:sz="0" w:space="0" w:color="auto"/>
        <w:bottom w:val="none" w:sz="0" w:space="0" w:color="auto"/>
        <w:right w:val="none" w:sz="0" w:space="0" w:color="auto"/>
      </w:divBdr>
    </w:div>
    <w:div w:id="1699893993">
      <w:bodyDiv w:val="1"/>
      <w:marLeft w:val="0"/>
      <w:marRight w:val="0"/>
      <w:marTop w:val="0"/>
      <w:marBottom w:val="0"/>
      <w:divBdr>
        <w:top w:val="none" w:sz="0" w:space="0" w:color="auto"/>
        <w:left w:val="none" w:sz="0" w:space="0" w:color="auto"/>
        <w:bottom w:val="none" w:sz="0" w:space="0" w:color="auto"/>
        <w:right w:val="none" w:sz="0" w:space="0" w:color="auto"/>
      </w:divBdr>
    </w:div>
    <w:div w:id="1745639452">
      <w:bodyDiv w:val="1"/>
      <w:marLeft w:val="0"/>
      <w:marRight w:val="0"/>
      <w:marTop w:val="0"/>
      <w:marBottom w:val="0"/>
      <w:divBdr>
        <w:top w:val="none" w:sz="0" w:space="0" w:color="auto"/>
        <w:left w:val="none" w:sz="0" w:space="0" w:color="auto"/>
        <w:bottom w:val="none" w:sz="0" w:space="0" w:color="auto"/>
        <w:right w:val="none" w:sz="0" w:space="0" w:color="auto"/>
      </w:divBdr>
    </w:div>
    <w:div w:id="1850368512">
      <w:bodyDiv w:val="1"/>
      <w:marLeft w:val="0"/>
      <w:marRight w:val="0"/>
      <w:marTop w:val="0"/>
      <w:marBottom w:val="0"/>
      <w:divBdr>
        <w:top w:val="none" w:sz="0" w:space="0" w:color="auto"/>
        <w:left w:val="none" w:sz="0" w:space="0" w:color="auto"/>
        <w:bottom w:val="none" w:sz="0" w:space="0" w:color="auto"/>
        <w:right w:val="none" w:sz="0" w:space="0" w:color="auto"/>
      </w:divBdr>
    </w:div>
    <w:div w:id="1856111257">
      <w:bodyDiv w:val="1"/>
      <w:marLeft w:val="0"/>
      <w:marRight w:val="0"/>
      <w:marTop w:val="0"/>
      <w:marBottom w:val="0"/>
      <w:divBdr>
        <w:top w:val="none" w:sz="0" w:space="0" w:color="auto"/>
        <w:left w:val="none" w:sz="0" w:space="0" w:color="auto"/>
        <w:bottom w:val="none" w:sz="0" w:space="0" w:color="auto"/>
        <w:right w:val="none" w:sz="0" w:space="0" w:color="auto"/>
      </w:divBdr>
    </w:div>
    <w:div w:id="1874806470">
      <w:bodyDiv w:val="1"/>
      <w:marLeft w:val="0"/>
      <w:marRight w:val="0"/>
      <w:marTop w:val="0"/>
      <w:marBottom w:val="0"/>
      <w:divBdr>
        <w:top w:val="none" w:sz="0" w:space="0" w:color="auto"/>
        <w:left w:val="none" w:sz="0" w:space="0" w:color="auto"/>
        <w:bottom w:val="none" w:sz="0" w:space="0" w:color="auto"/>
        <w:right w:val="none" w:sz="0" w:space="0" w:color="auto"/>
      </w:divBdr>
    </w:div>
    <w:div w:id="1918200925">
      <w:bodyDiv w:val="1"/>
      <w:marLeft w:val="0"/>
      <w:marRight w:val="0"/>
      <w:marTop w:val="0"/>
      <w:marBottom w:val="0"/>
      <w:divBdr>
        <w:top w:val="none" w:sz="0" w:space="0" w:color="auto"/>
        <w:left w:val="none" w:sz="0" w:space="0" w:color="auto"/>
        <w:bottom w:val="none" w:sz="0" w:space="0" w:color="auto"/>
        <w:right w:val="none" w:sz="0" w:space="0" w:color="auto"/>
      </w:divBdr>
    </w:div>
    <w:div w:id="1979218873">
      <w:bodyDiv w:val="1"/>
      <w:marLeft w:val="0"/>
      <w:marRight w:val="0"/>
      <w:marTop w:val="0"/>
      <w:marBottom w:val="0"/>
      <w:divBdr>
        <w:top w:val="none" w:sz="0" w:space="0" w:color="auto"/>
        <w:left w:val="none" w:sz="0" w:space="0" w:color="auto"/>
        <w:bottom w:val="none" w:sz="0" w:space="0" w:color="auto"/>
        <w:right w:val="none" w:sz="0" w:space="0" w:color="auto"/>
      </w:divBdr>
    </w:div>
    <w:div w:id="2001806144">
      <w:bodyDiv w:val="1"/>
      <w:marLeft w:val="0"/>
      <w:marRight w:val="0"/>
      <w:marTop w:val="0"/>
      <w:marBottom w:val="0"/>
      <w:divBdr>
        <w:top w:val="none" w:sz="0" w:space="0" w:color="auto"/>
        <w:left w:val="none" w:sz="0" w:space="0" w:color="auto"/>
        <w:bottom w:val="none" w:sz="0" w:space="0" w:color="auto"/>
        <w:right w:val="none" w:sz="0" w:space="0" w:color="auto"/>
      </w:divBdr>
    </w:div>
    <w:div w:id="2121340807">
      <w:bodyDiv w:val="1"/>
      <w:marLeft w:val="0"/>
      <w:marRight w:val="0"/>
      <w:marTop w:val="0"/>
      <w:marBottom w:val="0"/>
      <w:divBdr>
        <w:top w:val="none" w:sz="0" w:space="0" w:color="auto"/>
        <w:left w:val="none" w:sz="0" w:space="0" w:color="auto"/>
        <w:bottom w:val="none" w:sz="0" w:space="0" w:color="auto"/>
        <w:right w:val="none" w:sz="0" w:space="0" w:color="auto"/>
      </w:divBdr>
    </w:div>
    <w:div w:id="214396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27ED2-A950-4DE0-ABBE-43D60985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3802</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Manikandan V</dc:creator>
  <cp:keywords/>
  <dc:description/>
  <cp:lastModifiedBy>shankar ganesh</cp:lastModifiedBy>
  <cp:revision>6</cp:revision>
  <dcterms:created xsi:type="dcterms:W3CDTF">2024-10-03T10:32:00Z</dcterms:created>
  <dcterms:modified xsi:type="dcterms:W3CDTF">2024-10-03T10:37:00Z</dcterms:modified>
</cp:coreProperties>
</file>