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4B4" w:rsidRDefault="004A6553" w:rsidP="00B06E47">
      <w:pPr>
        <w:rPr>
          <w:rFonts w:eastAsia="MS Mincho"/>
        </w:rPr>
      </w:pPr>
      <w:r>
        <w:rPr>
          <w:rFonts w:eastAsia="MS Mincho"/>
          <w:b/>
          <w:bCs/>
          <w:sz w:val="36"/>
          <w:szCs w:val="36"/>
        </w:rPr>
        <w:t xml:space="preserve">A </w:t>
      </w:r>
      <w:r w:rsidR="003F3605">
        <w:rPr>
          <w:rFonts w:eastAsia="MS Mincho"/>
          <w:b/>
          <w:bCs/>
          <w:sz w:val="36"/>
          <w:szCs w:val="36"/>
        </w:rPr>
        <w:t xml:space="preserve">Probabilistic </w:t>
      </w:r>
      <w:r w:rsidR="00247E2B">
        <w:rPr>
          <w:rFonts w:eastAsia="MS Mincho"/>
          <w:b/>
          <w:bCs/>
          <w:sz w:val="36"/>
          <w:szCs w:val="36"/>
        </w:rPr>
        <w:t>Machine Learning</w:t>
      </w:r>
      <w:r w:rsidR="00B11A50">
        <w:rPr>
          <w:rFonts w:eastAsia="MS Mincho"/>
          <w:b/>
          <w:bCs/>
          <w:sz w:val="36"/>
          <w:szCs w:val="36"/>
        </w:rPr>
        <w:t xml:space="preserve"> </w:t>
      </w:r>
      <w:r w:rsidR="003F3605">
        <w:rPr>
          <w:rFonts w:eastAsia="MS Mincho"/>
          <w:b/>
          <w:bCs/>
          <w:sz w:val="36"/>
          <w:szCs w:val="36"/>
        </w:rPr>
        <w:t>Model for</w:t>
      </w:r>
      <w:r w:rsidR="003303EC" w:rsidRPr="003303EC">
        <w:rPr>
          <w:rFonts w:eastAsia="MS Mincho"/>
          <w:b/>
          <w:bCs/>
          <w:sz w:val="36"/>
          <w:szCs w:val="36"/>
        </w:rPr>
        <w:t xml:space="preserve"> Sentiment Analysis</w:t>
      </w:r>
      <w:r w:rsidR="003F3605">
        <w:rPr>
          <w:rFonts w:eastAsia="MS Mincho"/>
          <w:b/>
          <w:bCs/>
          <w:sz w:val="36"/>
          <w:szCs w:val="36"/>
        </w:rPr>
        <w:t xml:space="preserve"> of Social Media Data</w:t>
      </w:r>
    </w:p>
    <w:p w:rsidR="00B974B4" w:rsidRDefault="00B974B4" w:rsidP="00C93A00">
      <w:pPr>
        <w:jc w:val="both"/>
        <w:rPr>
          <w:rFonts w:eastAsia="MS Mincho"/>
        </w:rPr>
      </w:pPr>
    </w:p>
    <w:p w:rsidR="00B974B4" w:rsidRDefault="003F3605" w:rsidP="00C93A00">
      <w:pPr>
        <w:jc w:val="both"/>
        <w:rPr>
          <w:rFonts w:eastAsia="MS Mincho"/>
        </w:rPr>
      </w:pPr>
      <w:r>
        <w:rPr>
          <w:rFonts w:eastAsia="MS Mincho"/>
          <w:b/>
          <w:bCs/>
          <w:noProof/>
          <w:sz w:val="36"/>
          <w:szCs w:val="36"/>
          <w:lang w:val="en-IN" w:eastAsia="en-IN" w:bidi="hi-IN"/>
        </w:rPr>
        <w:pict>
          <v:shapetype id="_x0000_t202" coordsize="21600,21600" o:spt="202" path="m,l,21600r21600,l21600,xe">
            <v:stroke joinstyle="miter"/>
            <v:path gradientshapeok="t" o:connecttype="rect"/>
          </v:shapetype>
          <v:shape id="_x0000_s1028" type="#_x0000_t202" style="position:absolute;left:0;text-align:left;margin-left:66.95pt;margin-top:4.7pt;width:312.6pt;height:23.65pt;z-index:251658240" stroked="f">
            <v:textbox>
              <w:txbxContent>
                <w:p w:rsidR="003F3605" w:rsidRPr="00571525" w:rsidRDefault="003F3605" w:rsidP="003F3605">
                  <w:pPr>
                    <w:rPr>
                      <w:b/>
                      <w:bCs/>
                      <w:vertAlign w:val="superscript"/>
                    </w:rPr>
                  </w:pPr>
                  <w:r w:rsidRPr="00DC748E">
                    <w:rPr>
                      <w:b/>
                      <w:bCs/>
                    </w:rPr>
                    <w:t>Harsh Shriwas</w:t>
                  </w:r>
                  <w:r w:rsidRPr="001F7BE8">
                    <w:rPr>
                      <w:b/>
                      <w:bCs/>
                      <w:vertAlign w:val="superscript"/>
                    </w:rPr>
                    <w:t>1</w:t>
                  </w:r>
                  <w:r>
                    <w:rPr>
                      <w:b/>
                      <w:bCs/>
                    </w:rPr>
                    <w:t>, Prof. Sanmati Jain</w:t>
                  </w:r>
                  <w:r w:rsidRPr="001F7BE8">
                    <w:rPr>
                      <w:b/>
                      <w:bCs/>
                      <w:vertAlign w:val="superscript"/>
                    </w:rPr>
                    <w:t>2</w:t>
                  </w:r>
                </w:p>
              </w:txbxContent>
            </v:textbox>
          </v:shape>
        </w:pict>
      </w:r>
    </w:p>
    <w:p w:rsidR="00557379" w:rsidRDefault="00557379" w:rsidP="00C93A00">
      <w:pPr>
        <w:jc w:val="both"/>
        <w:rPr>
          <w:rFonts w:eastAsia="MS Mincho"/>
        </w:rPr>
      </w:pPr>
    </w:p>
    <w:p w:rsidR="00B974B4" w:rsidRDefault="00B974B4" w:rsidP="00C93A00">
      <w:pPr>
        <w:jc w:val="both"/>
        <w:rPr>
          <w:rFonts w:eastAsia="MS Mincho"/>
        </w:rPr>
      </w:pPr>
    </w:p>
    <w:p w:rsidR="00B974B4" w:rsidRDefault="00B974B4" w:rsidP="00C93A00">
      <w:pPr>
        <w:jc w:val="both"/>
        <w:rPr>
          <w:rFonts w:eastAsia="MS Mincho"/>
        </w:rPr>
      </w:pPr>
    </w:p>
    <w:p w:rsidR="008A55B5" w:rsidRDefault="008A55B5" w:rsidP="00C93A00">
      <w:pPr>
        <w:jc w:val="both"/>
        <w:rPr>
          <w:rFonts w:eastAsia="MS Mincho"/>
        </w:rPr>
        <w:sectPr w:rsidR="008A55B5" w:rsidSect="00B974B4">
          <w:type w:val="continuous"/>
          <w:pgSz w:w="11909" w:h="16834" w:code="9"/>
          <w:pgMar w:top="1440" w:right="1440" w:bottom="1440" w:left="1440" w:header="720" w:footer="720" w:gutter="0"/>
          <w:cols w:space="720"/>
          <w:docGrid w:linePitch="360"/>
        </w:sectPr>
      </w:pPr>
    </w:p>
    <w:p w:rsidR="008A55B5" w:rsidRPr="00E36B71" w:rsidRDefault="008A55B5" w:rsidP="00C93A00">
      <w:pPr>
        <w:pStyle w:val="Abstract"/>
        <w:spacing w:line="276" w:lineRule="auto"/>
        <w:rPr>
          <w:rFonts w:eastAsia="MS Mincho"/>
          <w:sz w:val="22"/>
          <w:szCs w:val="22"/>
        </w:rPr>
      </w:pPr>
      <w:r w:rsidRPr="00E36B71">
        <w:rPr>
          <w:rFonts w:eastAsia="MS Mincho"/>
          <w:i/>
          <w:iCs/>
          <w:sz w:val="22"/>
          <w:szCs w:val="22"/>
        </w:rPr>
        <w:t>Abstract</w:t>
      </w:r>
      <w:r w:rsidRPr="00E36B71">
        <w:rPr>
          <w:rFonts w:eastAsia="MS Mincho"/>
          <w:sz w:val="22"/>
          <w:szCs w:val="22"/>
        </w:rPr>
        <w:t>—</w:t>
      </w:r>
      <w:r w:rsidR="004F0E54" w:rsidRPr="004F0E54">
        <w:t xml:space="preserve"> </w:t>
      </w:r>
      <w:r w:rsidR="00911CA7" w:rsidRPr="00911CA7">
        <w:rPr>
          <w:rFonts w:eastAsia="MS Mincho"/>
          <w:sz w:val="22"/>
          <w:szCs w:val="22"/>
        </w:rPr>
        <w:t>Recently, big data and big data analytics have found applications in various fields. The realm of social media and related applications is a significant area of research where Artificial Intelligence has demonstrated remarkable influence. This paper proposes a mechanism for classifying text data into various sentiment categories. This scenario utilizes data in the form of tweets. The raw data has undergone pre-processing before being utilized to train a neural network. A Neural Network is subsequently trained utilizing the data categories, which consist of tweets reflecting the happy, neutral, and sad emotions of Twitter users. The Bayesian Regularization (BR) approach has been employed to train the artificial neural network. This proposed approach attains an accuracy of 98%.</w:t>
      </w:r>
    </w:p>
    <w:p w:rsidR="008A55B5" w:rsidRDefault="0072064C" w:rsidP="00C93A00">
      <w:pPr>
        <w:pStyle w:val="keywords"/>
        <w:spacing w:line="276" w:lineRule="auto"/>
        <w:rPr>
          <w:rFonts w:eastAsia="MS Mincho"/>
          <w:sz w:val="22"/>
          <w:szCs w:val="22"/>
        </w:rPr>
      </w:pPr>
      <w:r w:rsidRPr="00E36B71">
        <w:rPr>
          <w:rFonts w:eastAsia="MS Mincho"/>
          <w:sz w:val="22"/>
          <w:szCs w:val="22"/>
        </w:rPr>
        <w:t>Keywords—</w:t>
      </w:r>
      <w:r w:rsidR="00996700" w:rsidRPr="00996700">
        <w:rPr>
          <w:rFonts w:eastAsia="MS Mincho"/>
          <w:sz w:val="22"/>
          <w:szCs w:val="22"/>
        </w:rPr>
        <w:t>Artificial Neural Network (ANN), Text Mining, Bayesian Regularization, Mean Square Error (MSE).</w:t>
      </w:r>
    </w:p>
    <w:p w:rsidR="00DB7CF0" w:rsidRPr="00E36B71" w:rsidRDefault="00DB7CF0" w:rsidP="00C93A00">
      <w:pPr>
        <w:pStyle w:val="keywords"/>
        <w:spacing w:line="276" w:lineRule="auto"/>
        <w:rPr>
          <w:rFonts w:eastAsia="MS Mincho"/>
          <w:sz w:val="22"/>
          <w:szCs w:val="22"/>
        </w:rPr>
      </w:pPr>
    </w:p>
    <w:p w:rsidR="00060018" w:rsidRPr="00060018" w:rsidRDefault="00060018" w:rsidP="00060018">
      <w:pPr>
        <w:pStyle w:val="BodyText"/>
        <w:numPr>
          <w:ilvl w:val="0"/>
          <w:numId w:val="18"/>
        </w:numPr>
        <w:spacing w:line="276" w:lineRule="auto"/>
        <w:jc w:val="center"/>
        <w:rPr>
          <w:b/>
          <w:bCs/>
          <w:sz w:val="22"/>
          <w:szCs w:val="22"/>
        </w:rPr>
      </w:pPr>
      <w:r w:rsidRPr="00060018">
        <w:rPr>
          <w:b/>
          <w:bCs/>
          <w:sz w:val="22"/>
          <w:szCs w:val="22"/>
        </w:rPr>
        <w:t>INTRODUCTION</w:t>
      </w:r>
    </w:p>
    <w:p w:rsidR="00DB0A4E" w:rsidRDefault="00DB0A4E" w:rsidP="00DB0A4E">
      <w:pPr>
        <w:jc w:val="both"/>
        <w:rPr>
          <w:sz w:val="22"/>
          <w:szCs w:val="22"/>
        </w:rPr>
      </w:pPr>
      <w:r w:rsidRPr="00DB0A4E">
        <w:rPr>
          <w:sz w:val="22"/>
          <w:szCs w:val="22"/>
        </w:rPr>
        <w:t>The advent of data analytics has been enormous and text mining and opinion mining has garnered huge importance because of its broad range of applications in a variety of domains like the social media, analytics of data, business applications etc</w:t>
      </w:r>
      <w:r w:rsidR="0079521A">
        <w:rPr>
          <w:sz w:val="22"/>
          <w:szCs w:val="22"/>
        </w:rPr>
        <w:t xml:space="preserve"> [1]</w:t>
      </w:r>
      <w:r w:rsidRPr="00DB0A4E">
        <w:rPr>
          <w:sz w:val="22"/>
          <w:szCs w:val="22"/>
        </w:rPr>
        <w:t xml:space="preserve">.  Sentiment analysis can be defined as a study that is based on a computational analysis and determination of textual opinions, emotions, behaviour and   the attitude </w:t>
      </w:r>
      <w:r w:rsidR="00FE7811">
        <w:rPr>
          <w:sz w:val="22"/>
          <w:szCs w:val="22"/>
        </w:rPr>
        <w:t>exhibited towards any entity. [2</w:t>
      </w:r>
      <w:r w:rsidRPr="00DB0A4E">
        <w:rPr>
          <w:sz w:val="22"/>
          <w:szCs w:val="22"/>
        </w:rPr>
        <w:t>] Sentiment analysis tries to find out the attitude or an opinion of the user based user’s textual data. It also aids in making decisions. Sentiment Analysis helps in determining whether the piece of tweet or any piece of writing is positive, negative or neutral</w:t>
      </w:r>
      <w:r w:rsidR="009C333F">
        <w:rPr>
          <w:sz w:val="22"/>
          <w:szCs w:val="22"/>
        </w:rPr>
        <w:t xml:space="preserve"> [3]-[4]</w:t>
      </w:r>
      <w:r w:rsidRPr="00DB0A4E">
        <w:rPr>
          <w:sz w:val="22"/>
          <w:szCs w:val="22"/>
        </w:rPr>
        <w:t xml:space="preserve">. It analyses the sentiment behind the text of any user, hence it </w:t>
      </w:r>
      <w:r w:rsidRPr="00DB0A4E">
        <w:rPr>
          <w:sz w:val="22"/>
          <w:szCs w:val="22"/>
        </w:rPr>
        <w:t>helps companies for product reviews and enhance business prospects</w:t>
      </w:r>
      <w:r w:rsidR="001A0C66">
        <w:rPr>
          <w:sz w:val="22"/>
          <w:szCs w:val="22"/>
        </w:rPr>
        <w:t xml:space="preserve"> [5]</w:t>
      </w:r>
      <w:r w:rsidRPr="00DB0A4E">
        <w:rPr>
          <w:sz w:val="22"/>
          <w:szCs w:val="22"/>
        </w:rPr>
        <w:t>.</w:t>
      </w:r>
      <w:r w:rsidR="004D5369">
        <w:rPr>
          <w:sz w:val="22"/>
          <w:szCs w:val="22"/>
        </w:rPr>
        <w:t xml:space="preserve"> </w:t>
      </w:r>
      <w:r w:rsidRPr="00DB0A4E">
        <w:rPr>
          <w:sz w:val="22"/>
          <w:szCs w:val="22"/>
        </w:rPr>
        <w:t>It has got a broad range of applications today, especially in the areas where outcomes are dependent on human sentiments and opinions. It can also be considered as opinion mining</w:t>
      </w:r>
      <w:r w:rsidR="008A7A8A">
        <w:rPr>
          <w:sz w:val="22"/>
          <w:szCs w:val="22"/>
        </w:rPr>
        <w:t xml:space="preserve"> [6]</w:t>
      </w:r>
      <w:r w:rsidRPr="00DB0A4E">
        <w:rPr>
          <w:sz w:val="22"/>
          <w:szCs w:val="22"/>
        </w:rPr>
        <w:t>. To be able to analyse and implement such tasks, Artificial Intelligence is used. In this context, the concept of data mining is utilized which a knowledge based procedure which is based on extraction of skilled patterns and information</w:t>
      </w:r>
      <w:r w:rsidR="004B16C2">
        <w:rPr>
          <w:sz w:val="22"/>
          <w:szCs w:val="22"/>
        </w:rPr>
        <w:t xml:space="preserve"> [7]-[8]</w:t>
      </w:r>
      <w:r w:rsidRPr="00DB0A4E">
        <w:rPr>
          <w:sz w:val="22"/>
          <w:szCs w:val="22"/>
        </w:rPr>
        <w:t>. The extracted data is then used in visualization of applications and creation of real time programs for the process of decision making. The applications can be diverse such as marketing and finance, advertising, opinion polls, social media, product reviews just to name a few. The following diagram illustrates the mechanism</w:t>
      </w:r>
      <w:r w:rsidR="005C39BA">
        <w:rPr>
          <w:sz w:val="22"/>
          <w:szCs w:val="22"/>
        </w:rPr>
        <w:t xml:space="preserve"> [9]</w:t>
      </w:r>
      <w:r w:rsidRPr="00DB0A4E">
        <w:rPr>
          <w:sz w:val="22"/>
          <w:szCs w:val="22"/>
        </w:rPr>
        <w:t>.</w:t>
      </w:r>
    </w:p>
    <w:p w:rsidR="00DB0A4E" w:rsidRDefault="00DB0A4E" w:rsidP="00DB0A4E">
      <w:pPr>
        <w:jc w:val="both"/>
        <w:rPr>
          <w:sz w:val="22"/>
          <w:szCs w:val="22"/>
        </w:rPr>
      </w:pPr>
    </w:p>
    <w:p w:rsidR="00DB0A4E" w:rsidRDefault="00DB0A4E" w:rsidP="00DB0A4E">
      <w:pPr>
        <w:jc w:val="both"/>
        <w:rPr>
          <w:sz w:val="22"/>
          <w:szCs w:val="22"/>
        </w:rPr>
      </w:pPr>
      <w:r>
        <w:rPr>
          <w:noProof/>
          <w:lang w:val="en-IN" w:eastAsia="en-IN" w:bidi="hi-IN"/>
        </w:rPr>
        <w:drawing>
          <wp:inline distT="0" distB="0" distL="0" distR="0" wp14:anchorId="32646ADE" wp14:editId="1380F5C0">
            <wp:extent cx="2752090" cy="774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2090" cy="774700"/>
                    </a:xfrm>
                    <a:prstGeom prst="rect">
                      <a:avLst/>
                    </a:prstGeom>
                  </pic:spPr>
                </pic:pic>
              </a:graphicData>
            </a:graphic>
          </wp:inline>
        </w:drawing>
      </w:r>
    </w:p>
    <w:p w:rsidR="00DB0A4E" w:rsidRDefault="00DB0A4E" w:rsidP="00DB0A4E">
      <w:pPr>
        <w:rPr>
          <w:b/>
          <w:bCs/>
          <w:sz w:val="22"/>
          <w:szCs w:val="22"/>
        </w:rPr>
      </w:pPr>
    </w:p>
    <w:p w:rsidR="00DB0A4E" w:rsidRPr="00CB21ED" w:rsidRDefault="00DB0A4E" w:rsidP="00DB0A4E">
      <w:pPr>
        <w:rPr>
          <w:b/>
          <w:bCs/>
          <w:i/>
          <w:iCs/>
          <w:sz w:val="18"/>
          <w:szCs w:val="18"/>
        </w:rPr>
      </w:pPr>
      <w:r w:rsidRPr="00CB21ED">
        <w:rPr>
          <w:b/>
          <w:bCs/>
          <w:i/>
          <w:iCs/>
          <w:sz w:val="18"/>
          <w:szCs w:val="18"/>
        </w:rPr>
        <w:t>Fig.1 Text Mining model for sentiment analysis</w:t>
      </w:r>
    </w:p>
    <w:p w:rsidR="00DB0A4E" w:rsidRDefault="00DB0A4E" w:rsidP="00DB0A4E">
      <w:pPr>
        <w:jc w:val="both"/>
        <w:rPr>
          <w:sz w:val="22"/>
          <w:szCs w:val="22"/>
        </w:rPr>
      </w:pPr>
    </w:p>
    <w:p w:rsidR="00DB0A4E" w:rsidRDefault="00E33BF7" w:rsidP="00DB0A4E">
      <w:pPr>
        <w:jc w:val="both"/>
        <w:rPr>
          <w:sz w:val="22"/>
          <w:szCs w:val="22"/>
        </w:rPr>
      </w:pPr>
      <w:r w:rsidRPr="00E33BF7">
        <w:rPr>
          <w:sz w:val="22"/>
          <w:szCs w:val="22"/>
        </w:rPr>
        <w:t>While several data sources are available on the internet to be mined, yet a judicious use of web mining is to be done prior to any system design model is to be used</w:t>
      </w:r>
      <w:r w:rsidR="00C701A2">
        <w:rPr>
          <w:sz w:val="22"/>
          <w:szCs w:val="22"/>
        </w:rPr>
        <w:t xml:space="preserve"> [10]-[11]</w:t>
      </w:r>
      <w:r w:rsidRPr="00E33BF7">
        <w:rPr>
          <w:sz w:val="22"/>
          <w:szCs w:val="22"/>
        </w:rPr>
        <w:t>. The critical factor is also the feature selection from the raw data to be included in the analysis of the data as a whole.  The unstructured text mining approach is often used and the text is to be replaced with suitable tokens or numerical counterparts prior to training any designed mechanism for the cl</w:t>
      </w:r>
      <w:r w:rsidR="000A1F67">
        <w:rPr>
          <w:sz w:val="22"/>
          <w:szCs w:val="22"/>
        </w:rPr>
        <w:t>assification of the text data [12</w:t>
      </w:r>
      <w:r w:rsidRPr="00E33BF7">
        <w:rPr>
          <w:sz w:val="22"/>
          <w:szCs w:val="22"/>
        </w:rPr>
        <w:t>]. While data as a whole can consist of more than textual data, hence pre-processing of the data is of topmost priority</w:t>
      </w:r>
      <w:r w:rsidR="002E14EA">
        <w:rPr>
          <w:sz w:val="22"/>
          <w:szCs w:val="22"/>
        </w:rPr>
        <w:t xml:space="preserve"> [13]</w:t>
      </w:r>
      <w:r w:rsidRPr="00E33BF7">
        <w:rPr>
          <w:sz w:val="22"/>
          <w:szCs w:val="22"/>
        </w:rPr>
        <w:t>.  The automated classification of sentiment based classification can be leveraged in several applications which need an automated mechanism for sentiment classification</w:t>
      </w:r>
      <w:r w:rsidR="00573C84">
        <w:rPr>
          <w:sz w:val="22"/>
          <w:szCs w:val="22"/>
        </w:rPr>
        <w:t xml:space="preserve"> [14]-[15]</w:t>
      </w:r>
      <w:r w:rsidRPr="00E33BF7">
        <w:rPr>
          <w:sz w:val="22"/>
          <w:szCs w:val="22"/>
        </w:rPr>
        <w:t xml:space="preserve">. The major challenge in this section is the proper training of the automated system as the </w:t>
      </w:r>
      <w:r w:rsidRPr="00E33BF7">
        <w:rPr>
          <w:sz w:val="22"/>
          <w:szCs w:val="22"/>
        </w:rPr>
        <w:lastRenderedPageBreak/>
        <w:t>training accuracy would yield high classi</w:t>
      </w:r>
      <w:r w:rsidR="003156D6">
        <w:rPr>
          <w:sz w:val="22"/>
          <w:szCs w:val="22"/>
        </w:rPr>
        <w:t>fication accuracy later [16</w:t>
      </w:r>
      <w:r w:rsidRPr="00E33BF7">
        <w:rPr>
          <w:sz w:val="22"/>
          <w:szCs w:val="22"/>
        </w:rPr>
        <w:t>].</w:t>
      </w:r>
    </w:p>
    <w:p w:rsidR="00DB0A4E" w:rsidRDefault="00DB0A4E" w:rsidP="00DB0A4E">
      <w:pPr>
        <w:jc w:val="both"/>
        <w:rPr>
          <w:sz w:val="22"/>
          <w:szCs w:val="22"/>
        </w:rPr>
      </w:pPr>
    </w:p>
    <w:p w:rsidR="00DB0A4E" w:rsidRDefault="00DB0A4E" w:rsidP="00DB0A4E">
      <w:pPr>
        <w:jc w:val="both"/>
        <w:rPr>
          <w:sz w:val="22"/>
          <w:szCs w:val="22"/>
        </w:rPr>
      </w:pPr>
    </w:p>
    <w:p w:rsidR="00060018" w:rsidRPr="00060018" w:rsidRDefault="00AF76D0" w:rsidP="00060018">
      <w:pPr>
        <w:pStyle w:val="BodyText"/>
        <w:numPr>
          <w:ilvl w:val="0"/>
          <w:numId w:val="18"/>
        </w:numPr>
        <w:spacing w:line="276" w:lineRule="auto"/>
        <w:rPr>
          <w:rFonts w:eastAsia="Arial"/>
          <w:b/>
          <w:bCs/>
          <w:sz w:val="22"/>
          <w:szCs w:val="22"/>
        </w:rPr>
      </w:pPr>
      <w:r>
        <w:rPr>
          <w:b/>
          <w:bCs/>
          <w:sz w:val="22"/>
          <w:szCs w:val="22"/>
        </w:rPr>
        <w:t xml:space="preserve">CONTEXTUAL ANALYSIS AND DEEP LEARNING </w:t>
      </w:r>
    </w:p>
    <w:p w:rsidR="00AF76D0" w:rsidRDefault="00AF76D0" w:rsidP="00AF76D0">
      <w:pPr>
        <w:spacing w:line="276" w:lineRule="auto"/>
        <w:jc w:val="both"/>
        <w:rPr>
          <w:sz w:val="22"/>
          <w:szCs w:val="22"/>
        </w:rPr>
      </w:pPr>
      <w:r>
        <w:rPr>
          <w:sz w:val="22"/>
          <w:szCs w:val="22"/>
        </w:rPr>
        <w:t>One of the major challenges in sentiment analysis is the contextual analysis of data. The different aspects are discussed subsequently</w:t>
      </w:r>
      <w:r w:rsidR="00EB67C9">
        <w:rPr>
          <w:sz w:val="22"/>
          <w:szCs w:val="22"/>
        </w:rPr>
        <w:t xml:space="preserve"> [17</w:t>
      </w:r>
      <w:r w:rsidR="00AA4E92">
        <w:rPr>
          <w:sz w:val="22"/>
          <w:szCs w:val="22"/>
        </w:rPr>
        <w:t>]</w:t>
      </w:r>
      <w:r>
        <w:rPr>
          <w:sz w:val="22"/>
          <w:szCs w:val="22"/>
        </w:rPr>
        <w:t xml:space="preserve">. </w:t>
      </w:r>
    </w:p>
    <w:p w:rsidR="00AF76D0" w:rsidRPr="00AF76D0" w:rsidRDefault="00AF76D0" w:rsidP="00AF76D0">
      <w:pPr>
        <w:spacing w:line="276" w:lineRule="auto"/>
        <w:jc w:val="both"/>
        <w:rPr>
          <w:b/>
          <w:bCs/>
          <w:sz w:val="22"/>
          <w:szCs w:val="22"/>
        </w:rPr>
      </w:pPr>
      <w:r w:rsidRPr="00AF76D0">
        <w:rPr>
          <w:b/>
          <w:bCs/>
          <w:sz w:val="22"/>
          <w:szCs w:val="22"/>
        </w:rPr>
        <w:t>2.1 Contextual Analysis</w:t>
      </w:r>
    </w:p>
    <w:p w:rsidR="00AF76D0" w:rsidRPr="00AF76D0" w:rsidRDefault="00AF76D0" w:rsidP="00AF76D0">
      <w:pPr>
        <w:spacing w:line="276" w:lineRule="auto"/>
        <w:jc w:val="both"/>
        <w:rPr>
          <w:sz w:val="22"/>
          <w:szCs w:val="22"/>
        </w:rPr>
      </w:pPr>
      <w:r w:rsidRPr="00AF76D0">
        <w:rPr>
          <w:sz w:val="22"/>
          <w:szCs w:val="22"/>
        </w:rPr>
        <w:t xml:space="preserve">It is often difficult to estimate the context in which the statements are made. Words in textual data such as tweets can be used in different contexts leading to completely divergent meanings. </w:t>
      </w:r>
    </w:p>
    <w:p w:rsidR="00AF76D0" w:rsidRPr="00AF76D0" w:rsidRDefault="00AF76D0" w:rsidP="00AF76D0">
      <w:pPr>
        <w:spacing w:line="276" w:lineRule="auto"/>
        <w:jc w:val="both"/>
        <w:rPr>
          <w:b/>
          <w:bCs/>
          <w:sz w:val="22"/>
          <w:szCs w:val="22"/>
        </w:rPr>
      </w:pPr>
      <w:r w:rsidRPr="00AF76D0">
        <w:rPr>
          <w:b/>
          <w:bCs/>
          <w:sz w:val="22"/>
          <w:szCs w:val="22"/>
        </w:rPr>
        <w:t>2.2 Frequency Analysis</w:t>
      </w:r>
    </w:p>
    <w:p w:rsidR="00AF76D0" w:rsidRPr="00AF76D0" w:rsidRDefault="00AF76D0" w:rsidP="00AF76D0">
      <w:pPr>
        <w:spacing w:line="276" w:lineRule="auto"/>
        <w:jc w:val="both"/>
        <w:rPr>
          <w:sz w:val="22"/>
          <w:szCs w:val="22"/>
        </w:rPr>
      </w:pPr>
      <w:r w:rsidRPr="00AF76D0">
        <w:rPr>
          <w:sz w:val="22"/>
          <w:szCs w:val="22"/>
        </w:rPr>
        <w:t>Often words in textual data (for example tweets) are repeated such as</w:t>
      </w:r>
    </w:p>
    <w:p w:rsidR="00AF76D0" w:rsidRPr="00AF76D0" w:rsidRDefault="00AF76D0" w:rsidP="00AF76D0">
      <w:pPr>
        <w:spacing w:line="276" w:lineRule="auto"/>
        <w:jc w:val="both"/>
        <w:rPr>
          <w:sz w:val="22"/>
          <w:szCs w:val="22"/>
        </w:rPr>
      </w:pPr>
      <w:r w:rsidRPr="00AF76D0">
        <w:rPr>
          <w:sz w:val="22"/>
          <w:szCs w:val="22"/>
        </w:rPr>
        <w:t>##I feel so so so happy today!!</w:t>
      </w:r>
    </w:p>
    <w:p w:rsidR="00AF76D0" w:rsidRPr="00AF76D0" w:rsidRDefault="00AF76D0" w:rsidP="00AF76D0">
      <w:pPr>
        <w:spacing w:line="276" w:lineRule="auto"/>
        <w:jc w:val="both"/>
        <w:rPr>
          <w:sz w:val="22"/>
          <w:szCs w:val="22"/>
        </w:rPr>
      </w:pPr>
      <w:r w:rsidRPr="00AF76D0">
        <w:rPr>
          <w:sz w:val="22"/>
          <w:szCs w:val="22"/>
        </w:rPr>
        <w:t>In this case, the repetition of the word is used to emphasize upon the importance of the word. In other words, it increases to its weight. However, such rules are not explicit and do not follow any regular mathematical formulation because of which it is often difficult to get to the actuality of the tweet</w:t>
      </w:r>
      <w:r w:rsidR="00BA2870">
        <w:rPr>
          <w:sz w:val="22"/>
          <w:szCs w:val="22"/>
        </w:rPr>
        <w:t xml:space="preserve"> [18</w:t>
      </w:r>
      <w:r w:rsidR="00AA4E92">
        <w:rPr>
          <w:sz w:val="22"/>
          <w:szCs w:val="22"/>
        </w:rPr>
        <w:t>]</w:t>
      </w:r>
      <w:r w:rsidRPr="00AF76D0">
        <w:rPr>
          <w:sz w:val="22"/>
          <w:szCs w:val="22"/>
        </w:rPr>
        <w:t>.</w:t>
      </w:r>
    </w:p>
    <w:p w:rsidR="00AF76D0" w:rsidRPr="00AF76D0" w:rsidRDefault="00AF76D0" w:rsidP="00AF76D0">
      <w:pPr>
        <w:spacing w:line="276" w:lineRule="auto"/>
        <w:jc w:val="both"/>
        <w:rPr>
          <w:b/>
          <w:bCs/>
          <w:sz w:val="22"/>
          <w:szCs w:val="22"/>
        </w:rPr>
      </w:pPr>
      <w:r w:rsidRPr="00AF76D0">
        <w:rPr>
          <w:b/>
          <w:bCs/>
          <w:sz w:val="22"/>
          <w:szCs w:val="22"/>
        </w:rPr>
        <w:t>2.3 Converting textual data into numerically weighted data</w:t>
      </w:r>
    </w:p>
    <w:p w:rsidR="00AF76D0" w:rsidRDefault="00AF76D0" w:rsidP="00AF76D0">
      <w:pPr>
        <w:spacing w:line="276" w:lineRule="auto"/>
        <w:jc w:val="both"/>
        <w:rPr>
          <w:sz w:val="22"/>
          <w:szCs w:val="22"/>
        </w:rPr>
      </w:pPr>
      <w:r w:rsidRPr="00AF76D0">
        <w:rPr>
          <w:sz w:val="22"/>
          <w:szCs w:val="22"/>
        </w:rPr>
        <w:t>The biggest challenge in using an ANN based classifier is the fact that the any ANN structure with a training algorithm doesn’t work upon textual data directly to find some pattern. It needs to be fed with numerical substitutes. Hence it becomes mandatory to replace the textual information with numerical information so as to facilitate the learning process of the neural network</w:t>
      </w:r>
      <w:r w:rsidR="007479C8">
        <w:rPr>
          <w:sz w:val="22"/>
          <w:szCs w:val="22"/>
        </w:rPr>
        <w:t xml:space="preserve"> [19</w:t>
      </w:r>
      <w:r w:rsidR="00AA4E92">
        <w:rPr>
          <w:sz w:val="22"/>
          <w:szCs w:val="22"/>
        </w:rPr>
        <w:t>]</w:t>
      </w:r>
      <w:r w:rsidRPr="00AF76D0">
        <w:rPr>
          <w:sz w:val="22"/>
          <w:szCs w:val="22"/>
        </w:rPr>
        <w:t>.</w:t>
      </w:r>
    </w:p>
    <w:p w:rsidR="00AA4E92" w:rsidRDefault="00AA4E92" w:rsidP="00AF76D0">
      <w:pPr>
        <w:spacing w:line="276" w:lineRule="auto"/>
        <w:jc w:val="both"/>
        <w:rPr>
          <w:sz w:val="22"/>
          <w:szCs w:val="22"/>
        </w:rPr>
      </w:pPr>
      <w:r w:rsidRPr="00AA4E92">
        <w:rPr>
          <w:sz w:val="22"/>
          <w:szCs w:val="22"/>
        </w:rPr>
        <w:t>the machine or artificial intelligence system requires train</w:t>
      </w:r>
      <w:r>
        <w:rPr>
          <w:sz w:val="22"/>
          <w:szCs w:val="22"/>
        </w:rPr>
        <w:t>ing for the given categories [8</w:t>
      </w:r>
      <w:r w:rsidRPr="00AA4E92">
        <w:rPr>
          <w:sz w:val="22"/>
          <w:szCs w:val="22"/>
        </w:rPr>
        <w:t xml:space="preserve">]. Subsequently, the neural network model needs to act as an effective classifier. The major challenges here the fact that sentiment relevant data  vary significantly in their parameter values due to the fact that the parameters for each building is different and hence it becomes extremely difficult for the designed neural network to find a relation among such highly </w:t>
      </w:r>
      <w:r w:rsidRPr="00AA4E92">
        <w:rPr>
          <w:sz w:val="22"/>
          <w:szCs w:val="22"/>
        </w:rPr>
        <w:t>fluctuating parameters. Generally, the Artificial Neural Networks model’s accuracy depends on the training phase to solve new problems, since the Artificial Neural Networks is an information processing paradigm that learns from its environment to adjust its weights through an iterative process</w:t>
      </w:r>
      <w:r w:rsidR="009D1A41">
        <w:rPr>
          <w:sz w:val="22"/>
          <w:szCs w:val="22"/>
        </w:rPr>
        <w:t xml:space="preserve"> [20</w:t>
      </w:r>
      <w:r w:rsidR="00A03234">
        <w:rPr>
          <w:sz w:val="22"/>
          <w:szCs w:val="22"/>
        </w:rPr>
        <w:t>].</w:t>
      </w:r>
    </w:p>
    <w:p w:rsidR="00B348F1" w:rsidRPr="00B348F1" w:rsidRDefault="00A03234" w:rsidP="00B348F1">
      <w:pPr>
        <w:spacing w:line="276" w:lineRule="auto"/>
        <w:jc w:val="both"/>
        <w:rPr>
          <w:sz w:val="22"/>
          <w:szCs w:val="22"/>
        </w:rPr>
      </w:pPr>
      <w:r>
        <w:rPr>
          <w:sz w:val="22"/>
          <w:szCs w:val="22"/>
        </w:rPr>
        <w:t xml:space="preserve">Deep learning models do have the capability to extract meaning form large and verbose datasets by finding patterns between the inputs and targets. </w:t>
      </w:r>
      <w:r w:rsidR="00B348F1" w:rsidRPr="00B348F1">
        <w:rPr>
          <w:sz w:val="22"/>
          <w:szCs w:val="22"/>
        </w:rPr>
        <w:t>Since neural nets directly process numeric data sets, the processing of data is done prior to training a neural network. The texts are first split into training and testing data samples in the ratio of 70:30 for training and testing. Further, a data vector containing known and commonly repeated spam and ham words is prepared. The SMS spam collection v.1 dataset is used as a dataset for the proposed work. Text normalization is followed by removal of special characters and punctuation marks.</w:t>
      </w:r>
    </w:p>
    <w:p w:rsidR="00A03234" w:rsidRDefault="00B348F1" w:rsidP="00B348F1">
      <w:pPr>
        <w:spacing w:line="276" w:lineRule="auto"/>
        <w:jc w:val="both"/>
        <w:rPr>
          <w:sz w:val="22"/>
          <w:szCs w:val="22"/>
        </w:rPr>
      </w:pPr>
      <w:r w:rsidRPr="00B348F1">
        <w:rPr>
          <w:sz w:val="22"/>
          <w:szCs w:val="22"/>
        </w:rPr>
        <w:t>Subsequently the data set structuring and preparation is performed based on the feature selection.</w:t>
      </w:r>
      <w:r w:rsidR="0075120E">
        <w:rPr>
          <w:sz w:val="22"/>
          <w:szCs w:val="22"/>
        </w:rPr>
        <w:t xml:space="preserve">  The deep learning structure is depicted in figure 2</w:t>
      </w:r>
      <w:r w:rsidR="002B1B86">
        <w:rPr>
          <w:sz w:val="22"/>
          <w:szCs w:val="22"/>
        </w:rPr>
        <w:t xml:space="preserve"> [21]</w:t>
      </w:r>
      <w:r w:rsidR="0075120E">
        <w:rPr>
          <w:sz w:val="22"/>
          <w:szCs w:val="22"/>
        </w:rPr>
        <w:t>.</w:t>
      </w:r>
    </w:p>
    <w:p w:rsidR="0075120E" w:rsidRDefault="0075120E" w:rsidP="00B348F1">
      <w:pPr>
        <w:spacing w:line="276" w:lineRule="auto"/>
        <w:jc w:val="both"/>
        <w:rPr>
          <w:sz w:val="22"/>
          <w:szCs w:val="22"/>
        </w:rPr>
      </w:pPr>
    </w:p>
    <w:p w:rsidR="0075120E" w:rsidRDefault="0075120E" w:rsidP="00B348F1">
      <w:pPr>
        <w:spacing w:line="276" w:lineRule="auto"/>
        <w:jc w:val="both"/>
        <w:rPr>
          <w:sz w:val="22"/>
          <w:szCs w:val="22"/>
        </w:rPr>
      </w:pPr>
      <w:r>
        <w:rPr>
          <w:noProof/>
          <w:lang w:val="en-IN" w:eastAsia="en-IN" w:bidi="hi-IN"/>
        </w:rPr>
        <w:drawing>
          <wp:inline distT="0" distB="0" distL="0" distR="0" wp14:anchorId="63E34CE8" wp14:editId="5291BD36">
            <wp:extent cx="2752090" cy="188478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66895" cy="1894924"/>
                    </a:xfrm>
                    <a:prstGeom prst="rect">
                      <a:avLst/>
                    </a:prstGeom>
                  </pic:spPr>
                </pic:pic>
              </a:graphicData>
            </a:graphic>
          </wp:inline>
        </w:drawing>
      </w:r>
    </w:p>
    <w:p w:rsidR="0075120E" w:rsidRPr="00CB21ED" w:rsidRDefault="00067F27" w:rsidP="0075120E">
      <w:pPr>
        <w:rPr>
          <w:b/>
          <w:bCs/>
          <w:i/>
          <w:iCs/>
          <w:sz w:val="18"/>
          <w:szCs w:val="18"/>
        </w:rPr>
      </w:pPr>
      <w:r w:rsidRPr="00CB21ED">
        <w:rPr>
          <w:b/>
          <w:bCs/>
          <w:i/>
          <w:iCs/>
          <w:sz w:val="18"/>
          <w:szCs w:val="18"/>
        </w:rPr>
        <w:t>Fig.2</w:t>
      </w:r>
      <w:r w:rsidR="0075120E" w:rsidRPr="00CB21ED">
        <w:rPr>
          <w:b/>
          <w:bCs/>
          <w:i/>
          <w:iCs/>
          <w:sz w:val="18"/>
          <w:szCs w:val="18"/>
        </w:rPr>
        <w:t xml:space="preserve"> The deep learning structure </w:t>
      </w:r>
    </w:p>
    <w:p w:rsidR="0075120E" w:rsidRDefault="0075120E" w:rsidP="0075120E">
      <w:pPr>
        <w:jc w:val="left"/>
        <w:rPr>
          <w:sz w:val="22"/>
          <w:szCs w:val="22"/>
        </w:rPr>
      </w:pPr>
    </w:p>
    <w:p w:rsidR="0075120E" w:rsidRDefault="0075120E" w:rsidP="0075120E">
      <w:pPr>
        <w:jc w:val="left"/>
        <w:rPr>
          <w:sz w:val="22"/>
          <w:szCs w:val="22"/>
        </w:rPr>
      </w:pPr>
      <w:r>
        <w:rPr>
          <w:sz w:val="22"/>
          <w:szCs w:val="22"/>
        </w:rPr>
        <w:t xml:space="preserve">The deep learning structure is depicted in figure 2 and it is basically a cascade of stacked neural networks. </w:t>
      </w:r>
    </w:p>
    <w:p w:rsidR="00AF76D0" w:rsidRDefault="0064108B" w:rsidP="00DB0C38">
      <w:pPr>
        <w:jc w:val="left"/>
        <w:rPr>
          <w:sz w:val="22"/>
          <w:szCs w:val="22"/>
        </w:rPr>
      </w:pPr>
      <w:r>
        <w:rPr>
          <w:sz w:val="22"/>
          <w:szCs w:val="22"/>
        </w:rPr>
        <w:t>Multiple hidden layers facilitate the analysis of complex data.</w:t>
      </w:r>
      <w:r w:rsidR="00B0759F">
        <w:rPr>
          <w:sz w:val="22"/>
          <w:szCs w:val="22"/>
        </w:rPr>
        <w:t xml:space="preserve"> The cascading weight updating can be understood as:</w:t>
      </w:r>
    </w:p>
    <w:p w:rsidR="00B0759F" w:rsidRDefault="00B0759F" w:rsidP="00DB0C38">
      <w:pPr>
        <w:jc w:val="left"/>
        <w:rPr>
          <w:sz w:val="22"/>
          <w:szCs w:val="22"/>
        </w:rPr>
      </w:pPr>
    </w:p>
    <w:p w:rsidR="00B0759F" w:rsidRPr="00B0759F" w:rsidRDefault="00202205" w:rsidP="00B0759F">
      <w:pPr>
        <w:jc w:val="right"/>
        <w:rPr>
          <w:b/>
          <w:bCs/>
          <w:sz w:val="22"/>
          <w:szCs w:val="22"/>
        </w:rPr>
      </w:pPr>
      <m:oMath>
        <m:sSup>
          <m:sSupPr>
            <m:ctrlPr>
              <w:rPr>
                <w:rFonts w:ascii="Cambria Math" w:hAnsi="Cambria Math"/>
                <w:b/>
                <w:bCs/>
                <w:i/>
                <w:sz w:val="22"/>
                <w:szCs w:val="22"/>
              </w:rPr>
            </m:ctrlPr>
          </m:sSupPr>
          <m:e>
            <m:r>
              <m:rPr>
                <m:sty m:val="bi"/>
              </m:rPr>
              <w:rPr>
                <w:rFonts w:ascii="Cambria Math" w:hAnsi="Cambria Math"/>
                <w:sz w:val="22"/>
                <w:szCs w:val="22"/>
              </w:rPr>
              <m:t>a</m:t>
            </m:r>
          </m:e>
          <m:sup>
            <m:r>
              <m:rPr>
                <m:sty m:val="bi"/>
              </m:rPr>
              <w:rPr>
                <w:rFonts w:ascii="Cambria Math" w:hAnsi="Cambria Math"/>
                <w:sz w:val="22"/>
                <w:szCs w:val="22"/>
              </w:rPr>
              <m:t>n</m:t>
            </m:r>
          </m:sup>
        </m:sSup>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φ</m:t>
            </m:r>
          </m:e>
          <m:sub>
            <m:r>
              <m:rPr>
                <m:sty m:val="bi"/>
              </m:rPr>
              <w:rPr>
                <w:rFonts w:ascii="Cambria Math" w:hAnsi="Cambria Math"/>
                <w:sz w:val="22"/>
                <w:szCs w:val="22"/>
              </w:rPr>
              <m:t>n</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φ</m:t>
            </m:r>
          </m:e>
          <m:sub>
            <m:r>
              <m:rPr>
                <m:sty m:val="bi"/>
              </m:rPr>
              <w:rPr>
                <w:rFonts w:ascii="Cambria Math" w:hAnsi="Cambria Math"/>
                <w:sz w:val="22"/>
                <w:szCs w:val="22"/>
              </w:rPr>
              <m:t>n-1</m:t>
            </m:r>
          </m:sub>
        </m:sSub>
        <m:r>
          <m:rPr>
            <m:sty m:val="bi"/>
          </m:rPr>
          <w:rPr>
            <w:rFonts w:ascii="Cambria Math" w:hAnsi="Cambria Math"/>
            <w:sz w:val="22"/>
            <w:szCs w:val="22"/>
          </w:rPr>
          <m:t>…….</m:t>
        </m:r>
        <m:sSub>
          <m:sSubPr>
            <m:ctrlPr>
              <w:rPr>
                <w:rFonts w:ascii="Cambria Math" w:hAnsi="Cambria Math"/>
                <w:b/>
                <w:bCs/>
                <w:i/>
                <w:sz w:val="22"/>
                <w:szCs w:val="22"/>
              </w:rPr>
            </m:ctrlPr>
          </m:sSubPr>
          <m:e>
            <m:r>
              <m:rPr>
                <m:sty m:val="bi"/>
              </m:rPr>
              <w:rPr>
                <w:rFonts w:ascii="Cambria Math" w:hAnsi="Cambria Math"/>
                <w:sz w:val="22"/>
                <w:szCs w:val="22"/>
              </w:rPr>
              <m:t>φ</m:t>
            </m:r>
          </m:e>
          <m:sub>
            <m:r>
              <m:rPr>
                <m:sty m:val="bi"/>
              </m:rPr>
              <w:rPr>
                <w:rFonts w:ascii="Cambria Math" w:hAnsi="Cambria Math"/>
                <w:sz w:val="22"/>
                <w:szCs w:val="22"/>
              </w:rPr>
              <m:t>1</m:t>
            </m:r>
          </m:sub>
        </m:sSub>
        <m:d>
          <m:dPr>
            <m:begChr m:val="{"/>
            <m:endChr m:val="}"/>
            <m:ctrlPr>
              <w:rPr>
                <w:rFonts w:ascii="Cambria Math" w:hAnsi="Cambria Math"/>
                <w:b/>
                <w:bCs/>
                <w:i/>
                <w:sz w:val="22"/>
                <w:szCs w:val="22"/>
              </w:rPr>
            </m:ctrlPr>
          </m:dPr>
          <m:e>
            <m:r>
              <m:rPr>
                <m:sty m:val="bi"/>
              </m:rPr>
              <w:rPr>
                <w:rFonts w:ascii="Cambria Math" w:hAnsi="Cambria Math"/>
                <w:sz w:val="22"/>
                <w:szCs w:val="22"/>
              </w:rPr>
              <m:t>wp+b</m:t>
            </m:r>
          </m:e>
        </m:d>
        <m:r>
          <m:rPr>
            <m:sty m:val="bi"/>
          </m:rPr>
          <w:rPr>
            <w:rFonts w:ascii="Cambria Math" w:hAnsi="Cambria Math"/>
            <w:sz w:val="22"/>
            <w:szCs w:val="22"/>
          </w:rPr>
          <m:t>)</m:t>
        </m:r>
      </m:oMath>
      <w:r w:rsidR="00B0759F" w:rsidRPr="00B0759F">
        <w:rPr>
          <w:b/>
          <w:bCs/>
          <w:sz w:val="22"/>
          <w:szCs w:val="22"/>
        </w:rPr>
        <w:t xml:space="preserve">        (1)</w:t>
      </w:r>
    </w:p>
    <w:p w:rsidR="00B0759F" w:rsidRDefault="00B0759F" w:rsidP="00B0759F">
      <w:pPr>
        <w:jc w:val="left"/>
        <w:rPr>
          <w:sz w:val="22"/>
          <w:szCs w:val="22"/>
        </w:rPr>
      </w:pPr>
    </w:p>
    <w:p w:rsidR="00B0759F" w:rsidRDefault="00B0759F" w:rsidP="00B0759F">
      <w:pPr>
        <w:jc w:val="left"/>
        <w:rPr>
          <w:sz w:val="22"/>
          <w:szCs w:val="22"/>
        </w:rPr>
      </w:pPr>
      <w:r>
        <w:rPr>
          <w:sz w:val="22"/>
          <w:szCs w:val="22"/>
        </w:rPr>
        <w:t>Here,</w:t>
      </w:r>
    </w:p>
    <w:p w:rsidR="00B0759F" w:rsidRDefault="00B0759F" w:rsidP="00B0759F">
      <w:pPr>
        <w:jc w:val="left"/>
        <w:rPr>
          <w:sz w:val="22"/>
          <w:szCs w:val="22"/>
        </w:rPr>
      </w:pPr>
      <w:r>
        <w:rPr>
          <w:sz w:val="22"/>
          <w:szCs w:val="22"/>
        </w:rPr>
        <w:t>W is the weight</w:t>
      </w:r>
    </w:p>
    <w:p w:rsidR="00B0759F" w:rsidRDefault="00B0759F" w:rsidP="00B0759F">
      <w:pPr>
        <w:jc w:val="left"/>
        <w:rPr>
          <w:sz w:val="22"/>
          <w:szCs w:val="22"/>
        </w:rPr>
      </w:pPr>
      <w:r>
        <w:rPr>
          <w:sz w:val="22"/>
          <w:szCs w:val="22"/>
        </w:rPr>
        <w:lastRenderedPageBreak/>
        <w:t>b is the bias</w:t>
      </w:r>
    </w:p>
    <w:p w:rsidR="00B0759F" w:rsidRDefault="00CA5C1C" w:rsidP="00B0759F">
      <w:pPr>
        <w:jc w:val="left"/>
        <w:rPr>
          <w:sz w:val="22"/>
          <w:szCs w:val="22"/>
        </w:rPr>
      </w:pPr>
      <w:r>
        <w:rPr>
          <w:sz w:val="22"/>
          <w:szCs w:val="22"/>
        </w:rPr>
        <w:t>a is the input to the final nth layer</w:t>
      </w:r>
    </w:p>
    <w:p w:rsidR="00CA5C1C" w:rsidRDefault="00CA5C1C" w:rsidP="00B0759F">
      <w:pPr>
        <w:jc w:val="left"/>
        <w:rPr>
          <w:sz w:val="22"/>
          <w:szCs w:val="22"/>
        </w:rPr>
      </w:pPr>
      <w:r>
        <w:rPr>
          <w:sz w:val="22"/>
          <w:szCs w:val="22"/>
        </w:rPr>
        <w:t>ɸ is the activation function</w:t>
      </w:r>
    </w:p>
    <w:p w:rsidR="0066177B" w:rsidRDefault="0066177B" w:rsidP="00B0759F">
      <w:pPr>
        <w:jc w:val="left"/>
        <w:rPr>
          <w:sz w:val="22"/>
          <w:szCs w:val="22"/>
        </w:rPr>
      </w:pPr>
    </w:p>
    <w:p w:rsidR="0066177B" w:rsidRDefault="0066177B" w:rsidP="00B0759F">
      <w:pPr>
        <w:jc w:val="left"/>
        <w:rPr>
          <w:sz w:val="22"/>
          <w:szCs w:val="22"/>
        </w:rPr>
      </w:pPr>
      <w:r>
        <w:rPr>
          <w:sz w:val="22"/>
          <w:szCs w:val="22"/>
        </w:rPr>
        <w:t>The output is given by:</w:t>
      </w:r>
    </w:p>
    <w:p w:rsidR="0066177B" w:rsidRDefault="0066177B" w:rsidP="00B0759F">
      <w:pPr>
        <w:jc w:val="left"/>
        <w:rPr>
          <w:sz w:val="22"/>
          <w:szCs w:val="22"/>
        </w:rPr>
      </w:pPr>
    </w:p>
    <w:p w:rsidR="0066177B" w:rsidRPr="00737B20" w:rsidRDefault="00737B20" w:rsidP="00737B20">
      <w:pPr>
        <w:jc w:val="right"/>
        <w:rPr>
          <w:b/>
          <w:bCs/>
          <w:sz w:val="22"/>
          <w:szCs w:val="22"/>
        </w:rPr>
      </w:pPr>
      <m:oMath>
        <m:r>
          <m:rPr>
            <m:sty m:val="bi"/>
          </m:rPr>
          <w:rPr>
            <w:rFonts w:ascii="Cambria Math" w:hAnsi="Cambria Math"/>
            <w:sz w:val="22"/>
            <w:szCs w:val="22"/>
          </w:rPr>
          <m:t>y=f(</m:t>
        </m:r>
        <m:nary>
          <m:naryPr>
            <m:chr m:val="∑"/>
            <m:limLoc m:val="undOvr"/>
            <m:ctrlPr>
              <w:rPr>
                <w:rFonts w:ascii="Cambria Math" w:hAnsi="Cambria Math"/>
                <w:b/>
                <w:bCs/>
                <w:i/>
                <w:sz w:val="22"/>
                <w:szCs w:val="22"/>
              </w:rPr>
            </m:ctrlPr>
          </m:naryPr>
          <m:sub>
            <m:r>
              <m:rPr>
                <m:sty m:val="bi"/>
              </m:rPr>
              <w:rPr>
                <w:rFonts w:ascii="Cambria Math" w:hAnsi="Cambria Math"/>
                <w:sz w:val="22"/>
                <w:szCs w:val="22"/>
              </w:rPr>
              <m:t>i=1</m:t>
            </m:r>
          </m:sub>
          <m:sup>
            <m:r>
              <m:rPr>
                <m:sty m:val="bi"/>
              </m:rPr>
              <w:rPr>
                <w:rFonts w:ascii="Cambria Math" w:hAnsi="Cambria Math"/>
                <w:sz w:val="22"/>
                <w:szCs w:val="22"/>
              </w:rPr>
              <m:t>n</m:t>
            </m:r>
          </m:sup>
          <m:e>
            <m:sSub>
              <m:sSubPr>
                <m:ctrlPr>
                  <w:rPr>
                    <w:rFonts w:ascii="Cambria Math" w:hAnsi="Cambria Math"/>
                    <w:b/>
                    <w:bCs/>
                    <w:i/>
                    <w:sz w:val="22"/>
                    <w:szCs w:val="22"/>
                  </w:rPr>
                </m:ctrlPr>
              </m:sSubPr>
              <m:e>
                <m:r>
                  <m:rPr>
                    <m:sty m:val="bi"/>
                  </m:rPr>
                  <w:rPr>
                    <w:rFonts w:ascii="Cambria Math" w:hAnsi="Cambria Math"/>
                    <w:sz w:val="22"/>
                    <w:szCs w:val="22"/>
                  </w:rPr>
                  <m:t>x</m:t>
                </m:r>
              </m:e>
              <m:sub>
                <m:r>
                  <m:rPr>
                    <m:sty m:val="bi"/>
                  </m:rPr>
                  <w:rPr>
                    <w:rFonts w:ascii="Cambria Math" w:hAnsi="Cambria Math"/>
                    <w:sz w:val="22"/>
                    <w:szCs w:val="22"/>
                  </w:rPr>
                  <m:t>i</m:t>
                </m:r>
              </m:sub>
            </m:sSub>
            <m:sSub>
              <m:sSubPr>
                <m:ctrlPr>
                  <w:rPr>
                    <w:rFonts w:ascii="Cambria Math" w:hAnsi="Cambria Math"/>
                    <w:b/>
                    <w:bCs/>
                    <w:i/>
                    <w:sz w:val="22"/>
                    <w:szCs w:val="22"/>
                  </w:rPr>
                </m:ctrlPr>
              </m:sSubPr>
              <m:e>
                <m:r>
                  <m:rPr>
                    <m:sty m:val="bi"/>
                  </m:rPr>
                  <w:rPr>
                    <w:rFonts w:ascii="Cambria Math" w:hAnsi="Cambria Math"/>
                    <w:sz w:val="22"/>
                    <w:szCs w:val="22"/>
                  </w:rPr>
                  <m:t>w</m:t>
                </m:r>
              </m:e>
              <m:sub>
                <m:r>
                  <m:rPr>
                    <m:sty m:val="bi"/>
                  </m:rPr>
                  <w:rPr>
                    <w:rFonts w:ascii="Cambria Math" w:hAnsi="Cambria Math"/>
                    <w:sz w:val="22"/>
                    <w:szCs w:val="22"/>
                  </w:rPr>
                  <m:t>i</m:t>
                </m:r>
              </m:sub>
            </m:sSub>
            <m:r>
              <m:rPr>
                <m:sty m:val="bi"/>
              </m:rPr>
              <w:rPr>
                <w:rFonts w:ascii="Cambria Math" w:hAnsi="Cambria Math"/>
                <w:sz w:val="22"/>
                <w:szCs w:val="22"/>
              </w:rPr>
              <m:t>+θ</m:t>
            </m:r>
          </m:e>
        </m:nary>
        <m:r>
          <m:rPr>
            <m:sty m:val="bi"/>
          </m:rPr>
          <w:rPr>
            <w:rFonts w:ascii="Cambria Math" w:hAnsi="Cambria Math"/>
            <w:sz w:val="22"/>
            <w:szCs w:val="22"/>
          </w:rPr>
          <m:t>)</m:t>
        </m:r>
      </m:oMath>
      <w:r w:rsidR="0066177B" w:rsidRPr="00737B20">
        <w:rPr>
          <w:b/>
          <w:bCs/>
          <w:sz w:val="22"/>
          <w:szCs w:val="22"/>
        </w:rPr>
        <w:t xml:space="preserve">       </w:t>
      </w:r>
      <w:r w:rsidR="00AC600C">
        <w:rPr>
          <w:b/>
          <w:bCs/>
          <w:sz w:val="22"/>
          <w:szCs w:val="22"/>
        </w:rPr>
        <w:t xml:space="preserve">              </w:t>
      </w:r>
      <w:r w:rsidR="0066177B" w:rsidRPr="00737B20">
        <w:rPr>
          <w:b/>
          <w:bCs/>
          <w:sz w:val="22"/>
          <w:szCs w:val="22"/>
        </w:rPr>
        <w:t xml:space="preserve">       (2)</w:t>
      </w:r>
    </w:p>
    <w:p w:rsidR="00CA5C1C" w:rsidRPr="00B0759F" w:rsidRDefault="00CA5C1C" w:rsidP="00B0759F">
      <w:pPr>
        <w:jc w:val="left"/>
        <w:rPr>
          <w:sz w:val="22"/>
          <w:szCs w:val="22"/>
        </w:rPr>
      </w:pPr>
    </w:p>
    <w:p w:rsidR="00C955E7" w:rsidRPr="00C955E7" w:rsidRDefault="00C955E7" w:rsidP="00C955E7">
      <w:pPr>
        <w:pStyle w:val="BodyText"/>
        <w:numPr>
          <w:ilvl w:val="0"/>
          <w:numId w:val="18"/>
        </w:numPr>
        <w:spacing w:line="276" w:lineRule="auto"/>
        <w:rPr>
          <w:b/>
          <w:bCs/>
          <w:sz w:val="22"/>
          <w:szCs w:val="22"/>
        </w:rPr>
      </w:pPr>
      <w:r>
        <w:rPr>
          <w:b/>
          <w:bCs/>
          <w:sz w:val="22"/>
          <w:szCs w:val="22"/>
        </w:rPr>
        <w:t>PROPOSED ALGORITHM</w:t>
      </w:r>
    </w:p>
    <w:p w:rsidR="00F91E13" w:rsidRDefault="00E8424C" w:rsidP="00E8424C">
      <w:pPr>
        <w:pStyle w:val="BodyText"/>
        <w:spacing w:line="276" w:lineRule="auto"/>
        <w:ind w:firstLine="0"/>
        <w:rPr>
          <w:sz w:val="22"/>
          <w:szCs w:val="22"/>
        </w:rPr>
      </w:pPr>
      <w:r>
        <w:rPr>
          <w:sz w:val="22"/>
          <w:szCs w:val="22"/>
        </w:rPr>
        <w:t>The proposed approach is mathematically modelled as:</w:t>
      </w:r>
    </w:p>
    <w:p w:rsidR="0066177B" w:rsidRPr="0066177B" w:rsidRDefault="0066177B" w:rsidP="0066177B">
      <w:pPr>
        <w:jc w:val="both"/>
        <w:rPr>
          <w:sz w:val="22"/>
          <w:szCs w:val="22"/>
        </w:rPr>
      </w:pPr>
      <w:r w:rsidRPr="0066177B">
        <w:rPr>
          <w:sz w:val="22"/>
          <w:szCs w:val="22"/>
        </w:rPr>
        <w:t>Let the universal set of all data sample be represented by U. Thus any sample of the data class would be a subset of the universal set A given</w:t>
      </w:r>
      <w:r w:rsidR="002B1B86">
        <w:rPr>
          <w:sz w:val="22"/>
          <w:szCs w:val="22"/>
        </w:rPr>
        <w:t xml:space="preserve"> </w:t>
      </w:r>
      <w:r w:rsidRPr="0066177B">
        <w:rPr>
          <w:sz w:val="22"/>
          <w:szCs w:val="22"/>
        </w:rPr>
        <w:t xml:space="preserve"> by:</w:t>
      </w:r>
      <w:r w:rsidR="00A53321">
        <w:rPr>
          <w:sz w:val="22"/>
          <w:szCs w:val="22"/>
        </w:rPr>
        <w:br/>
      </w:r>
    </w:p>
    <w:p w:rsidR="0066177B" w:rsidRPr="0066177B" w:rsidRDefault="00973C42" w:rsidP="0066177B">
      <w:pPr>
        <w:jc w:val="right"/>
        <w:rPr>
          <w:b/>
          <w:bCs/>
          <w:sz w:val="22"/>
          <w:szCs w:val="22"/>
        </w:rPr>
      </w:pPr>
      <m:oMath>
        <m:r>
          <m:rPr>
            <m:sty m:val="bi"/>
          </m:rPr>
          <w:rPr>
            <w:rFonts w:ascii="Cambria Math" w:hAnsi="Cambria Math"/>
            <w:sz w:val="22"/>
            <w:szCs w:val="22"/>
          </w:rPr>
          <m:t xml:space="preserve">A ϵ U </m:t>
        </m:r>
        <m:r>
          <m:rPr>
            <m:sty m:val="b"/>
          </m:rPr>
          <w:rPr>
            <w:rFonts w:ascii="Cambria Math" w:hAnsi="Cambria Math"/>
            <w:sz w:val="22"/>
            <w:szCs w:val="22"/>
          </w:rPr>
          <m:t>∇</m:t>
        </m:r>
        <m:r>
          <m:rPr>
            <m:sty m:val="bi"/>
          </m:rPr>
          <w:rPr>
            <w:rFonts w:ascii="Cambria Math" w:hAnsi="Cambria Math"/>
            <w:sz w:val="22"/>
            <w:szCs w:val="22"/>
          </w:rPr>
          <m:t xml:space="preserve"> U</m:t>
        </m:r>
      </m:oMath>
      <w:r w:rsidR="0066177B" w:rsidRPr="0066177B">
        <w:rPr>
          <w:b/>
          <w:bCs/>
          <w:sz w:val="22"/>
          <w:szCs w:val="22"/>
        </w:rPr>
        <w:t xml:space="preserve">                              (3)</w:t>
      </w:r>
    </w:p>
    <w:p w:rsidR="0066177B" w:rsidRPr="0066177B" w:rsidRDefault="0066177B" w:rsidP="0066177B">
      <w:pPr>
        <w:jc w:val="left"/>
        <w:rPr>
          <w:sz w:val="22"/>
          <w:szCs w:val="22"/>
        </w:rPr>
      </w:pPr>
      <w:r w:rsidRPr="0066177B">
        <w:rPr>
          <w:sz w:val="22"/>
          <w:szCs w:val="22"/>
        </w:rPr>
        <w:t xml:space="preserve">Here, </w:t>
      </w:r>
    </w:p>
    <w:p w:rsidR="0066177B" w:rsidRPr="0066177B" w:rsidRDefault="0066177B" w:rsidP="0066177B">
      <w:pPr>
        <w:jc w:val="left"/>
        <w:rPr>
          <w:sz w:val="22"/>
          <w:szCs w:val="22"/>
        </w:rPr>
      </w:pPr>
      <w:r w:rsidRPr="0066177B">
        <w:rPr>
          <w:sz w:val="22"/>
          <w:szCs w:val="22"/>
        </w:rPr>
        <w:t>A is the data sample set</w:t>
      </w:r>
    </w:p>
    <w:p w:rsidR="0066177B" w:rsidRPr="0066177B" w:rsidRDefault="0066177B" w:rsidP="0066177B">
      <w:pPr>
        <w:jc w:val="left"/>
        <w:rPr>
          <w:sz w:val="22"/>
          <w:szCs w:val="22"/>
        </w:rPr>
      </w:pPr>
      <w:r w:rsidRPr="0066177B">
        <w:rPr>
          <w:sz w:val="22"/>
          <w:szCs w:val="22"/>
        </w:rPr>
        <w:t>U is the universal set</w:t>
      </w:r>
    </w:p>
    <w:p w:rsidR="0066177B" w:rsidRPr="0066177B" w:rsidRDefault="0066177B" w:rsidP="0066177B">
      <w:pPr>
        <w:autoSpaceDE w:val="0"/>
        <w:autoSpaceDN w:val="0"/>
        <w:adjustRightInd w:val="0"/>
        <w:jc w:val="both"/>
        <w:rPr>
          <w:b/>
          <w:color w:val="000000"/>
          <w:sz w:val="22"/>
          <w:szCs w:val="22"/>
        </w:rPr>
      </w:pPr>
    </w:p>
    <w:p w:rsidR="0066177B" w:rsidRPr="0066177B" w:rsidRDefault="0066177B" w:rsidP="0066177B">
      <w:pPr>
        <w:autoSpaceDE w:val="0"/>
        <w:autoSpaceDN w:val="0"/>
        <w:adjustRightInd w:val="0"/>
        <w:jc w:val="both"/>
        <w:rPr>
          <w:bCs/>
          <w:color w:val="000000"/>
          <w:sz w:val="22"/>
          <w:szCs w:val="22"/>
        </w:rPr>
      </w:pPr>
      <w:r w:rsidRPr="0066177B">
        <w:rPr>
          <w:bCs/>
          <w:color w:val="000000"/>
          <w:sz w:val="22"/>
          <w:szCs w:val="22"/>
        </w:rPr>
        <w:t>The overlapping group classification occurs in case of the data sample belonging to both data categories of A and B with some overlapping attributes</w:t>
      </w:r>
      <w:r w:rsidR="00A424E2">
        <w:rPr>
          <w:bCs/>
          <w:color w:val="000000"/>
          <w:sz w:val="22"/>
          <w:szCs w:val="22"/>
        </w:rPr>
        <w:t xml:space="preserve"> [22]</w:t>
      </w:r>
      <w:r w:rsidRPr="0066177B">
        <w:rPr>
          <w:bCs/>
          <w:color w:val="000000"/>
          <w:sz w:val="22"/>
          <w:szCs w:val="22"/>
        </w:rPr>
        <w:t>. In such cases, the decision has to be made based on a probabilistic approach by the classifier and the classification is prone to errors. The decision becomes more complex with increasing number of attributes termed as features or parameters.  The decision in such an overlapping attributed class can be done using the Bayes’ theorem which is invoked by the Probabilistic Neural Network as:</w:t>
      </w:r>
    </w:p>
    <w:p w:rsidR="0066177B" w:rsidRPr="0066177B" w:rsidRDefault="0066177B" w:rsidP="0066177B">
      <w:pPr>
        <w:autoSpaceDE w:val="0"/>
        <w:autoSpaceDN w:val="0"/>
        <w:adjustRightInd w:val="0"/>
        <w:jc w:val="both"/>
        <w:rPr>
          <w:bCs/>
          <w:color w:val="000000"/>
          <w:sz w:val="22"/>
          <w:szCs w:val="22"/>
        </w:rPr>
      </w:pPr>
    </w:p>
    <w:p w:rsidR="0066177B" w:rsidRPr="0066177B" w:rsidRDefault="00310533" w:rsidP="0066177B">
      <w:pPr>
        <w:autoSpaceDE w:val="0"/>
        <w:autoSpaceDN w:val="0"/>
        <w:adjustRightInd w:val="0"/>
        <w:jc w:val="right"/>
        <w:rPr>
          <w:b/>
          <w:bCs/>
          <w:color w:val="000000"/>
          <w:sz w:val="22"/>
          <w:szCs w:val="22"/>
        </w:rPr>
      </w:pPr>
      <m:oMath>
        <m:r>
          <m:rPr>
            <m:sty m:val="bi"/>
          </m:rPr>
          <w:rPr>
            <w:rFonts w:ascii="Cambria Math" w:hAnsi="Cambria Math"/>
            <w:color w:val="000000"/>
            <w:sz w:val="22"/>
            <w:szCs w:val="22"/>
          </w:rPr>
          <m:t xml:space="preserve">P </m:t>
        </m:r>
        <m:d>
          <m:dPr>
            <m:ctrlPr>
              <w:rPr>
                <w:rFonts w:ascii="Cambria Math" w:hAnsi="Cambria Math"/>
                <w:b/>
                <w:bCs/>
                <w:i/>
                <w:color w:val="000000"/>
                <w:sz w:val="22"/>
                <w:szCs w:val="22"/>
              </w:rPr>
            </m:ctrlPr>
          </m:dPr>
          <m:e>
            <m:f>
              <m:fPr>
                <m:ctrlPr>
                  <w:rPr>
                    <w:rFonts w:ascii="Cambria Math" w:hAnsi="Cambria Math"/>
                    <w:b/>
                    <w:bCs/>
                    <w:i/>
                    <w:color w:val="000000"/>
                    <w:sz w:val="22"/>
                    <w:szCs w:val="22"/>
                  </w:rPr>
                </m:ctrlPr>
              </m:fPr>
              <m:num>
                <m:r>
                  <m:rPr>
                    <m:sty m:val="bi"/>
                  </m:rPr>
                  <w:rPr>
                    <w:rFonts w:ascii="Cambria Math" w:hAnsi="Cambria Math"/>
                    <w:color w:val="000000"/>
                    <w:sz w:val="22"/>
                    <w:szCs w:val="22"/>
                  </w:rPr>
                  <m:t>C</m:t>
                </m:r>
                <m:r>
                  <m:rPr>
                    <m:sty m:val="bi"/>
                  </m:rPr>
                  <w:rPr>
                    <w:rFonts w:ascii="Cambria Math" w:hAnsi="Cambria Math"/>
                    <w:color w:val="000000"/>
                    <w:sz w:val="22"/>
                    <w:szCs w:val="22"/>
                  </w:rPr>
                  <m:t>1</m:t>
                </m:r>
              </m:num>
              <m:den>
                <m:r>
                  <m:rPr>
                    <m:sty m:val="bi"/>
                  </m:rPr>
                  <w:rPr>
                    <w:rFonts w:ascii="Cambria Math" w:hAnsi="Cambria Math"/>
                    <w:color w:val="000000"/>
                    <w:sz w:val="22"/>
                    <w:szCs w:val="22"/>
                  </w:rPr>
                  <m:t>C</m:t>
                </m:r>
                <m:r>
                  <m:rPr>
                    <m:sty m:val="bi"/>
                  </m:rPr>
                  <w:rPr>
                    <w:rFonts w:ascii="Cambria Math" w:hAnsi="Cambria Math"/>
                    <w:color w:val="000000"/>
                    <w:sz w:val="22"/>
                    <w:szCs w:val="22"/>
                  </w:rPr>
                  <m:t>2</m:t>
                </m:r>
              </m:den>
            </m:f>
          </m:e>
        </m:d>
        <m:r>
          <m:rPr>
            <m:sty m:val="bi"/>
          </m:rPr>
          <w:rPr>
            <w:rFonts w:ascii="Cambria Math" w:hAnsi="Cambria Math"/>
            <w:color w:val="000000"/>
            <w:sz w:val="22"/>
            <w:szCs w:val="22"/>
          </w:rPr>
          <m:t xml:space="preserve">= </m:t>
        </m:r>
        <m:f>
          <m:fPr>
            <m:ctrlPr>
              <w:rPr>
                <w:rFonts w:ascii="Cambria Math" w:hAnsi="Cambria Math"/>
                <w:b/>
                <w:bCs/>
                <w:i/>
                <w:color w:val="000000"/>
                <w:sz w:val="22"/>
                <w:szCs w:val="22"/>
              </w:rPr>
            </m:ctrlPr>
          </m:fPr>
          <m:num>
            <m:r>
              <m:rPr>
                <m:sty m:val="bi"/>
              </m:rPr>
              <w:rPr>
                <w:rFonts w:ascii="Cambria Math" w:hAnsi="Cambria Math"/>
                <w:color w:val="000000"/>
                <w:sz w:val="22"/>
                <w:szCs w:val="22"/>
              </w:rPr>
              <m:t xml:space="preserve">P </m:t>
            </m:r>
            <m:d>
              <m:dPr>
                <m:ctrlPr>
                  <w:rPr>
                    <w:rFonts w:ascii="Cambria Math" w:hAnsi="Cambria Math"/>
                    <w:b/>
                    <w:bCs/>
                    <w:i/>
                    <w:color w:val="000000"/>
                    <w:sz w:val="22"/>
                    <w:szCs w:val="22"/>
                  </w:rPr>
                </m:ctrlPr>
              </m:dPr>
              <m:e>
                <m:f>
                  <m:fPr>
                    <m:ctrlPr>
                      <w:rPr>
                        <w:rFonts w:ascii="Cambria Math" w:hAnsi="Cambria Math"/>
                        <w:b/>
                        <w:bCs/>
                        <w:i/>
                        <w:color w:val="000000"/>
                        <w:sz w:val="22"/>
                        <w:szCs w:val="22"/>
                      </w:rPr>
                    </m:ctrlPr>
                  </m:fPr>
                  <m:num>
                    <m:r>
                      <m:rPr>
                        <m:sty m:val="bi"/>
                      </m:rPr>
                      <w:rPr>
                        <w:rFonts w:ascii="Cambria Math" w:hAnsi="Cambria Math"/>
                        <w:color w:val="000000"/>
                        <w:sz w:val="22"/>
                        <w:szCs w:val="22"/>
                      </w:rPr>
                      <m:t>c</m:t>
                    </m:r>
                    <m:r>
                      <m:rPr>
                        <m:sty m:val="bi"/>
                      </m:rPr>
                      <w:rPr>
                        <w:rFonts w:ascii="Cambria Math" w:hAnsi="Cambria Math"/>
                        <w:color w:val="000000"/>
                        <w:sz w:val="22"/>
                        <w:szCs w:val="22"/>
                      </w:rPr>
                      <m:t>2</m:t>
                    </m:r>
                  </m:num>
                  <m:den>
                    <m:r>
                      <m:rPr>
                        <m:sty m:val="bi"/>
                      </m:rPr>
                      <w:rPr>
                        <w:rFonts w:ascii="Cambria Math" w:hAnsi="Cambria Math"/>
                        <w:color w:val="000000"/>
                        <w:sz w:val="22"/>
                        <w:szCs w:val="22"/>
                      </w:rPr>
                      <m:t>c</m:t>
                    </m:r>
                    <m:r>
                      <m:rPr>
                        <m:sty m:val="bi"/>
                      </m:rPr>
                      <w:rPr>
                        <w:rFonts w:ascii="Cambria Math" w:hAnsi="Cambria Math"/>
                        <w:color w:val="000000"/>
                        <w:sz w:val="22"/>
                        <w:szCs w:val="22"/>
                      </w:rPr>
                      <m:t>1</m:t>
                    </m:r>
                  </m:den>
                </m:f>
              </m:e>
            </m:d>
            <m:r>
              <m:rPr>
                <m:sty m:val="bi"/>
              </m:rPr>
              <w:rPr>
                <w:rFonts w:ascii="Cambria Math" w:hAnsi="Cambria Math"/>
                <w:color w:val="000000"/>
                <w:sz w:val="22"/>
                <w:szCs w:val="22"/>
              </w:rPr>
              <m:t>.P (C</m:t>
            </m:r>
            <m:r>
              <m:rPr>
                <m:sty m:val="bi"/>
              </m:rPr>
              <w:rPr>
                <w:rFonts w:ascii="Cambria Math" w:hAnsi="Cambria Math"/>
                <w:color w:val="000000"/>
                <w:sz w:val="22"/>
                <w:szCs w:val="22"/>
              </w:rPr>
              <m:t>1)</m:t>
            </m:r>
          </m:num>
          <m:den>
            <m:r>
              <m:rPr>
                <m:sty m:val="bi"/>
              </m:rPr>
              <w:rPr>
                <w:rFonts w:ascii="Cambria Math" w:hAnsi="Cambria Math"/>
                <w:color w:val="000000"/>
                <w:sz w:val="22"/>
                <w:szCs w:val="22"/>
              </w:rPr>
              <m:t>P (C</m:t>
            </m:r>
            <m:r>
              <m:rPr>
                <m:sty m:val="bi"/>
              </m:rPr>
              <w:rPr>
                <w:rFonts w:ascii="Cambria Math" w:hAnsi="Cambria Math"/>
                <w:color w:val="000000"/>
                <w:sz w:val="22"/>
                <w:szCs w:val="22"/>
              </w:rPr>
              <m:t>2)</m:t>
            </m:r>
          </m:den>
        </m:f>
      </m:oMath>
      <w:r w:rsidR="0066177B" w:rsidRPr="0066177B">
        <w:rPr>
          <w:b/>
          <w:bCs/>
          <w:color w:val="000000"/>
          <w:sz w:val="22"/>
          <w:szCs w:val="22"/>
        </w:rPr>
        <w:t xml:space="preserve">       </w:t>
      </w:r>
      <w:r w:rsidRPr="00310533">
        <w:rPr>
          <w:b/>
          <w:bCs/>
          <w:color w:val="000000"/>
          <w:sz w:val="22"/>
          <w:szCs w:val="22"/>
        </w:rPr>
        <w:t xml:space="preserve">   </w:t>
      </w:r>
      <w:r w:rsidR="0066177B" w:rsidRPr="0066177B">
        <w:rPr>
          <w:b/>
          <w:bCs/>
          <w:color w:val="000000"/>
          <w:sz w:val="22"/>
          <w:szCs w:val="22"/>
        </w:rPr>
        <w:t xml:space="preserve">      (4)</w:t>
      </w:r>
    </w:p>
    <w:p w:rsidR="0066177B" w:rsidRPr="0066177B" w:rsidRDefault="0066177B" w:rsidP="0066177B">
      <w:pPr>
        <w:autoSpaceDE w:val="0"/>
        <w:autoSpaceDN w:val="0"/>
        <w:adjustRightInd w:val="0"/>
        <w:jc w:val="both"/>
        <w:rPr>
          <w:color w:val="000000"/>
          <w:sz w:val="22"/>
          <w:szCs w:val="22"/>
        </w:rPr>
      </w:pPr>
      <w:r w:rsidRPr="0066177B">
        <w:rPr>
          <w:color w:val="000000"/>
          <w:sz w:val="22"/>
          <w:szCs w:val="22"/>
        </w:rPr>
        <w:t>Here:</w:t>
      </w:r>
    </w:p>
    <w:p w:rsidR="0066177B" w:rsidRPr="0066177B" w:rsidRDefault="0066177B" w:rsidP="0066177B">
      <w:pPr>
        <w:autoSpaceDE w:val="0"/>
        <w:autoSpaceDN w:val="0"/>
        <w:adjustRightInd w:val="0"/>
        <w:jc w:val="both"/>
        <w:rPr>
          <w:color w:val="000000"/>
          <w:sz w:val="22"/>
          <w:szCs w:val="22"/>
        </w:rPr>
      </w:pPr>
      <m:oMath>
        <m:r>
          <w:rPr>
            <w:rFonts w:ascii="Cambria Math" w:hAnsi="Cambria Math"/>
            <w:color w:val="000000"/>
            <w:sz w:val="22"/>
            <w:szCs w:val="22"/>
          </w:rPr>
          <m:t xml:space="preserve">P </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C1</m:t>
                </m:r>
              </m:num>
              <m:den>
                <m:r>
                  <w:rPr>
                    <w:rFonts w:ascii="Cambria Math" w:hAnsi="Cambria Math"/>
                    <w:color w:val="000000"/>
                    <w:sz w:val="22"/>
                    <w:szCs w:val="22"/>
                  </w:rPr>
                  <m:t>C2</m:t>
                </m:r>
              </m:den>
            </m:f>
          </m:e>
        </m:d>
      </m:oMath>
      <w:r w:rsidRPr="0066177B">
        <w:rPr>
          <w:color w:val="000000"/>
          <w:sz w:val="22"/>
          <w:szCs w:val="22"/>
        </w:rPr>
        <w:t xml:space="preserve"> represents the probability of occurrence of C1 given C2 is true</w:t>
      </w:r>
    </w:p>
    <w:p w:rsidR="0066177B" w:rsidRPr="0066177B" w:rsidRDefault="0066177B" w:rsidP="0066177B">
      <w:pPr>
        <w:autoSpaceDE w:val="0"/>
        <w:autoSpaceDN w:val="0"/>
        <w:adjustRightInd w:val="0"/>
        <w:jc w:val="both"/>
        <w:rPr>
          <w:color w:val="000000"/>
          <w:sz w:val="22"/>
          <w:szCs w:val="22"/>
        </w:rPr>
      </w:pPr>
      <m:oMath>
        <m:r>
          <w:rPr>
            <w:rFonts w:ascii="Cambria Math" w:hAnsi="Cambria Math"/>
            <w:color w:val="000000"/>
            <w:sz w:val="22"/>
            <w:szCs w:val="22"/>
          </w:rPr>
          <m:t xml:space="preserve">Prob </m:t>
        </m:r>
        <m:d>
          <m:dPr>
            <m:ctrlPr>
              <w:rPr>
                <w:rFonts w:ascii="Cambria Math" w:hAnsi="Cambria Math"/>
                <w:i/>
                <w:color w:val="000000"/>
                <w:sz w:val="22"/>
                <w:szCs w:val="22"/>
              </w:rPr>
            </m:ctrlPr>
          </m:dPr>
          <m:e>
            <m:f>
              <m:fPr>
                <m:ctrlPr>
                  <w:rPr>
                    <w:rFonts w:ascii="Cambria Math" w:hAnsi="Cambria Math"/>
                    <w:i/>
                    <w:color w:val="000000"/>
                    <w:sz w:val="22"/>
                    <w:szCs w:val="22"/>
                  </w:rPr>
                </m:ctrlPr>
              </m:fPr>
              <m:num>
                <m:r>
                  <w:rPr>
                    <w:rFonts w:ascii="Cambria Math" w:hAnsi="Cambria Math"/>
                    <w:color w:val="000000"/>
                    <w:sz w:val="22"/>
                    <w:szCs w:val="22"/>
                  </w:rPr>
                  <m:t>N</m:t>
                </m:r>
              </m:num>
              <m:den>
                <m:r>
                  <w:rPr>
                    <w:rFonts w:ascii="Cambria Math" w:hAnsi="Cambria Math"/>
                    <w:color w:val="000000"/>
                    <w:sz w:val="22"/>
                    <w:szCs w:val="22"/>
                  </w:rPr>
                  <m:t>M</m:t>
                </m:r>
              </m:den>
            </m:f>
          </m:e>
        </m:d>
      </m:oMath>
      <w:r w:rsidRPr="0066177B">
        <w:rPr>
          <w:color w:val="000000"/>
          <w:sz w:val="22"/>
          <w:szCs w:val="22"/>
        </w:rPr>
        <w:t xml:space="preserve"> represents the probability of occurrence of C2 given C1 is true</w:t>
      </w:r>
    </w:p>
    <w:p w:rsidR="0066177B" w:rsidRPr="0066177B" w:rsidRDefault="0066177B" w:rsidP="0066177B">
      <w:pPr>
        <w:autoSpaceDE w:val="0"/>
        <w:autoSpaceDN w:val="0"/>
        <w:adjustRightInd w:val="0"/>
        <w:jc w:val="both"/>
        <w:rPr>
          <w:color w:val="000000"/>
          <w:sz w:val="22"/>
          <w:szCs w:val="22"/>
        </w:rPr>
      </w:pPr>
      <m:oMath>
        <m:r>
          <w:rPr>
            <w:rFonts w:ascii="Cambria Math" w:hAnsi="Cambria Math"/>
            <w:color w:val="000000"/>
            <w:sz w:val="22"/>
            <w:szCs w:val="22"/>
          </w:rPr>
          <m:t>Prob (C1)</m:t>
        </m:r>
      </m:oMath>
      <w:r w:rsidRPr="0066177B">
        <w:rPr>
          <w:color w:val="000000"/>
          <w:sz w:val="22"/>
          <w:szCs w:val="22"/>
        </w:rPr>
        <w:t xml:space="preserve"> represents the individual occurrence probability of the event C1</w:t>
      </w:r>
    </w:p>
    <w:p w:rsidR="0066177B" w:rsidRPr="0066177B" w:rsidRDefault="0066177B" w:rsidP="0066177B">
      <w:pPr>
        <w:autoSpaceDE w:val="0"/>
        <w:autoSpaceDN w:val="0"/>
        <w:adjustRightInd w:val="0"/>
        <w:jc w:val="both"/>
        <w:rPr>
          <w:color w:val="000000"/>
          <w:sz w:val="22"/>
          <w:szCs w:val="22"/>
        </w:rPr>
      </w:pPr>
      <m:oMath>
        <m:r>
          <w:rPr>
            <w:rFonts w:ascii="Cambria Math" w:hAnsi="Cambria Math"/>
            <w:color w:val="000000"/>
            <w:sz w:val="22"/>
            <w:szCs w:val="22"/>
          </w:rPr>
          <m:t>Prob (C2)</m:t>
        </m:r>
      </m:oMath>
      <w:r w:rsidRPr="0066177B">
        <w:rPr>
          <w:color w:val="000000"/>
          <w:sz w:val="22"/>
          <w:szCs w:val="22"/>
        </w:rPr>
        <w:t xml:space="preserve"> represents the individual occurrence probability of the event C2</w:t>
      </w:r>
    </w:p>
    <w:p w:rsidR="0066177B" w:rsidRPr="0066177B" w:rsidRDefault="0066177B" w:rsidP="0066177B">
      <w:pPr>
        <w:autoSpaceDE w:val="0"/>
        <w:autoSpaceDN w:val="0"/>
        <w:adjustRightInd w:val="0"/>
        <w:jc w:val="both"/>
        <w:rPr>
          <w:bCs/>
          <w:color w:val="000000"/>
          <w:sz w:val="22"/>
          <w:szCs w:val="22"/>
        </w:rPr>
      </w:pPr>
    </w:p>
    <w:p w:rsidR="0066177B" w:rsidRPr="0066177B" w:rsidRDefault="0066177B" w:rsidP="0066177B">
      <w:pPr>
        <w:autoSpaceDE w:val="0"/>
        <w:autoSpaceDN w:val="0"/>
        <w:adjustRightInd w:val="0"/>
        <w:jc w:val="both"/>
        <w:rPr>
          <w:bCs/>
          <w:color w:val="000000"/>
          <w:sz w:val="22"/>
          <w:szCs w:val="22"/>
        </w:rPr>
      </w:pPr>
      <w:r w:rsidRPr="0066177B">
        <w:rPr>
          <w:bCs/>
          <w:color w:val="000000"/>
          <w:sz w:val="22"/>
          <w:szCs w:val="22"/>
        </w:rPr>
        <w:t>The weight updating strategy for the probabilistic classifier can follow the backpropagation based gradient descent approach given mathematically as:</w:t>
      </w:r>
    </w:p>
    <w:p w:rsidR="0066177B" w:rsidRPr="0066177B" w:rsidRDefault="00202205" w:rsidP="0066177B">
      <w:pPr>
        <w:autoSpaceDE w:val="0"/>
        <w:autoSpaceDN w:val="0"/>
        <w:adjustRightInd w:val="0"/>
        <w:spacing w:beforeLines="200" w:before="480" w:afterLines="200" w:after="480"/>
        <w:jc w:val="right"/>
        <w:rPr>
          <w:b/>
          <w:bCs/>
          <w:color w:val="000000"/>
          <w:sz w:val="22"/>
          <w:szCs w:val="22"/>
        </w:rPr>
      </w:pPr>
      <m:oMath>
        <m:sSub>
          <m:sSubPr>
            <m:ctrlPr>
              <w:rPr>
                <w:rFonts w:ascii="Cambria Math" w:hAnsi="Cambria Math"/>
                <w:b/>
                <w:bCs/>
                <w:i/>
                <w:color w:val="000000"/>
                <w:sz w:val="22"/>
                <w:szCs w:val="22"/>
              </w:rPr>
            </m:ctrlPr>
          </m:sSubPr>
          <m:e>
            <m:r>
              <m:rPr>
                <m:sty m:val="bi"/>
              </m:rPr>
              <w:rPr>
                <w:rFonts w:ascii="Cambria Math" w:hAnsi="Cambria Math"/>
                <w:color w:val="000000"/>
                <w:sz w:val="22"/>
                <w:szCs w:val="22"/>
              </w:rPr>
              <m:t>W</m:t>
            </m:r>
          </m:e>
          <m:sub>
            <m:r>
              <m:rPr>
                <m:sty m:val="bi"/>
              </m:rPr>
              <w:rPr>
                <w:rFonts w:ascii="Cambria Math" w:hAnsi="Cambria Math"/>
                <w:color w:val="000000"/>
                <w:sz w:val="22"/>
                <w:szCs w:val="22"/>
              </w:rPr>
              <m:t>n+1</m:t>
            </m:r>
          </m:sub>
        </m:sSub>
        <m:r>
          <m:rPr>
            <m:sty m:val="bi"/>
          </m:rPr>
          <w:rPr>
            <w:rFonts w:ascii="Cambria Math" w:hAnsi="Cambria Math"/>
            <w:color w:val="000000"/>
            <w:sz w:val="22"/>
            <w:szCs w:val="22"/>
          </w:rPr>
          <m:t>=</m:t>
        </m:r>
        <m:sSub>
          <m:sSubPr>
            <m:ctrlPr>
              <w:rPr>
                <w:rFonts w:ascii="Cambria Math" w:hAnsi="Cambria Math"/>
                <w:b/>
                <w:bCs/>
                <w:i/>
                <w:color w:val="000000"/>
                <w:sz w:val="22"/>
                <w:szCs w:val="22"/>
              </w:rPr>
            </m:ctrlPr>
          </m:sSubPr>
          <m:e>
            <m:r>
              <m:rPr>
                <m:sty m:val="bi"/>
              </m:rPr>
              <w:rPr>
                <w:rFonts w:ascii="Cambria Math" w:hAnsi="Cambria Math"/>
                <w:color w:val="000000"/>
                <w:sz w:val="22"/>
                <w:szCs w:val="22"/>
              </w:rPr>
              <m:t>W</m:t>
            </m:r>
          </m:e>
          <m:sub>
            <m:r>
              <m:rPr>
                <m:sty m:val="bi"/>
              </m:rPr>
              <w:rPr>
                <w:rFonts w:ascii="Cambria Math" w:hAnsi="Cambria Math"/>
                <w:color w:val="000000"/>
                <w:sz w:val="22"/>
                <w:szCs w:val="22"/>
              </w:rPr>
              <m:t>n</m:t>
            </m:r>
          </m:sub>
        </m:sSub>
        <m:r>
          <m:rPr>
            <m:sty m:val="bi"/>
          </m:rPr>
          <w:rPr>
            <w:rFonts w:ascii="Cambria Math" w:hAnsi="Cambria Math"/>
            <w:color w:val="000000"/>
            <w:sz w:val="22"/>
            <w:szCs w:val="22"/>
          </w:rPr>
          <m:t>-</m:t>
        </m:r>
        <m:d>
          <m:dPr>
            <m:begChr m:val="{"/>
            <m:endChr m:val="}"/>
            <m:ctrlPr>
              <w:rPr>
                <w:rFonts w:ascii="Cambria Math" w:hAnsi="Cambria Math"/>
                <w:b/>
                <w:bCs/>
                <w:i/>
                <w:color w:val="000000"/>
                <w:sz w:val="22"/>
                <w:szCs w:val="22"/>
              </w:rPr>
            </m:ctrlPr>
          </m:dPr>
          <m:e>
            <m:sSup>
              <m:sSupPr>
                <m:ctrlPr>
                  <w:rPr>
                    <w:rFonts w:ascii="Cambria Math" w:hAnsi="Cambria Math"/>
                    <w:b/>
                    <w:bCs/>
                    <w:i/>
                    <w:color w:val="000000"/>
                    <w:sz w:val="22"/>
                    <w:szCs w:val="22"/>
                  </w:rPr>
                </m:ctrlPr>
              </m:sSupPr>
              <m:e>
                <m:d>
                  <m:dPr>
                    <m:ctrlPr>
                      <w:rPr>
                        <w:rFonts w:ascii="Cambria Math" w:hAnsi="Cambria Math"/>
                        <w:b/>
                        <w:bCs/>
                        <w:i/>
                        <w:color w:val="000000"/>
                        <w:sz w:val="22"/>
                        <w:szCs w:val="22"/>
                      </w:rPr>
                    </m:ctrlPr>
                  </m:dPr>
                  <m:e>
                    <m:sSubSup>
                      <m:sSubSupPr>
                        <m:ctrlPr>
                          <w:rPr>
                            <w:rFonts w:ascii="Cambria Math" w:hAnsi="Cambria Math"/>
                            <w:b/>
                            <w:bCs/>
                            <w:i/>
                            <w:color w:val="000000"/>
                            <w:sz w:val="22"/>
                            <w:szCs w:val="22"/>
                          </w:rPr>
                        </m:ctrlPr>
                      </m:sSubSupPr>
                      <m:e>
                        <m:r>
                          <m:rPr>
                            <m:sty m:val="bi"/>
                          </m:rPr>
                          <w:rPr>
                            <w:rFonts w:ascii="Cambria Math" w:hAnsi="Cambria Math"/>
                            <w:color w:val="000000"/>
                            <w:sz w:val="22"/>
                            <w:szCs w:val="22"/>
                          </w:rPr>
                          <m:t>J</m:t>
                        </m:r>
                      </m:e>
                      <m:sub>
                        <m:r>
                          <m:rPr>
                            <m:sty m:val="bi"/>
                          </m:rPr>
                          <w:rPr>
                            <w:rFonts w:ascii="Cambria Math" w:hAnsi="Cambria Math"/>
                            <w:color w:val="000000"/>
                            <w:sz w:val="22"/>
                            <w:szCs w:val="22"/>
                          </w:rPr>
                          <m:t>n</m:t>
                        </m:r>
                      </m:sub>
                      <m:sup>
                        <m:r>
                          <m:rPr>
                            <m:sty m:val="bi"/>
                          </m:rPr>
                          <w:rPr>
                            <w:rFonts w:ascii="Cambria Math" w:hAnsi="Cambria Math"/>
                            <w:color w:val="000000"/>
                            <w:sz w:val="22"/>
                            <w:szCs w:val="22"/>
                          </w:rPr>
                          <m:t>T</m:t>
                        </m:r>
                      </m:sup>
                    </m:sSubSup>
                    <m:sSub>
                      <m:sSubPr>
                        <m:ctrlPr>
                          <w:rPr>
                            <w:rFonts w:ascii="Cambria Math" w:hAnsi="Cambria Math"/>
                            <w:b/>
                            <w:bCs/>
                            <w:i/>
                            <w:color w:val="000000"/>
                            <w:sz w:val="22"/>
                            <w:szCs w:val="22"/>
                          </w:rPr>
                        </m:ctrlPr>
                      </m:sSubPr>
                      <m:e>
                        <m:r>
                          <m:rPr>
                            <m:sty m:val="bi"/>
                          </m:rPr>
                          <w:rPr>
                            <w:rFonts w:ascii="Cambria Math" w:hAnsi="Cambria Math"/>
                            <w:color w:val="000000"/>
                            <w:sz w:val="22"/>
                            <w:szCs w:val="22"/>
                          </w:rPr>
                          <m:t>J</m:t>
                        </m:r>
                      </m:e>
                      <m:sub>
                        <m:r>
                          <m:rPr>
                            <m:sty m:val="bi"/>
                          </m:rPr>
                          <w:rPr>
                            <w:rFonts w:ascii="Cambria Math" w:hAnsi="Cambria Math"/>
                            <w:color w:val="000000"/>
                            <w:sz w:val="22"/>
                            <w:szCs w:val="22"/>
                          </w:rPr>
                          <m:t>n</m:t>
                        </m:r>
                      </m:sub>
                    </m:sSub>
                    <m:r>
                      <m:rPr>
                        <m:sty m:val="bi"/>
                      </m:rPr>
                      <w:rPr>
                        <w:rFonts w:ascii="Cambria Math" w:hAnsi="Cambria Math"/>
                        <w:color w:val="000000"/>
                        <w:sz w:val="22"/>
                        <w:szCs w:val="22"/>
                      </w:rPr>
                      <m:t>+cI</m:t>
                    </m:r>
                  </m:e>
                </m:d>
              </m:e>
              <m:sup>
                <m:r>
                  <m:rPr>
                    <m:sty m:val="bi"/>
                  </m:rPr>
                  <w:rPr>
                    <w:rFonts w:ascii="Cambria Math" w:hAnsi="Cambria Math"/>
                    <w:color w:val="000000"/>
                    <w:sz w:val="22"/>
                    <w:szCs w:val="22"/>
                  </w:rPr>
                  <m:t>-1</m:t>
                </m:r>
              </m:sup>
            </m:sSup>
          </m:e>
        </m:d>
        <m:sSubSup>
          <m:sSubSupPr>
            <m:ctrlPr>
              <w:rPr>
                <w:rFonts w:ascii="Cambria Math" w:hAnsi="Cambria Math"/>
                <w:b/>
                <w:bCs/>
                <w:i/>
                <w:color w:val="000000"/>
                <w:sz w:val="22"/>
                <w:szCs w:val="22"/>
              </w:rPr>
            </m:ctrlPr>
          </m:sSubSupPr>
          <m:e>
            <m:r>
              <m:rPr>
                <m:sty m:val="bi"/>
              </m:rPr>
              <w:rPr>
                <w:rFonts w:ascii="Cambria Math" w:hAnsi="Cambria Math"/>
                <w:color w:val="000000"/>
                <w:sz w:val="22"/>
                <w:szCs w:val="22"/>
              </w:rPr>
              <m:t>J</m:t>
            </m:r>
          </m:e>
          <m:sub>
            <m:r>
              <m:rPr>
                <m:sty m:val="bi"/>
              </m:rPr>
              <w:rPr>
                <w:rFonts w:ascii="Cambria Math" w:hAnsi="Cambria Math"/>
                <w:color w:val="000000"/>
                <w:sz w:val="22"/>
                <w:szCs w:val="22"/>
              </w:rPr>
              <m:t>n</m:t>
            </m:r>
          </m:sub>
          <m:sup>
            <m:r>
              <m:rPr>
                <m:sty m:val="bi"/>
              </m:rPr>
              <w:rPr>
                <w:rFonts w:ascii="Cambria Math" w:hAnsi="Cambria Math"/>
                <w:color w:val="000000"/>
                <w:sz w:val="22"/>
                <w:szCs w:val="22"/>
              </w:rPr>
              <m:t>T</m:t>
            </m:r>
          </m:sup>
        </m:sSubSup>
        <m:sSub>
          <m:sSubPr>
            <m:ctrlPr>
              <w:rPr>
                <w:rFonts w:ascii="Cambria Math" w:hAnsi="Cambria Math"/>
                <w:b/>
                <w:bCs/>
                <w:i/>
                <w:color w:val="000000"/>
                <w:sz w:val="22"/>
                <w:szCs w:val="22"/>
              </w:rPr>
            </m:ctrlPr>
          </m:sSubPr>
          <m:e>
            <m:r>
              <m:rPr>
                <m:sty m:val="bi"/>
              </m:rPr>
              <w:rPr>
                <w:rFonts w:ascii="Cambria Math" w:hAnsi="Cambria Math"/>
                <w:color w:val="000000"/>
                <w:sz w:val="22"/>
                <w:szCs w:val="22"/>
              </w:rPr>
              <m:t>e</m:t>
            </m:r>
          </m:e>
          <m:sub>
            <m:r>
              <m:rPr>
                <m:sty m:val="bi"/>
              </m:rPr>
              <w:rPr>
                <w:rFonts w:ascii="Cambria Math" w:hAnsi="Cambria Math"/>
                <w:color w:val="000000"/>
                <w:sz w:val="22"/>
                <w:szCs w:val="22"/>
              </w:rPr>
              <m:t>n</m:t>
            </m:r>
          </m:sub>
        </m:sSub>
      </m:oMath>
      <w:r w:rsidR="0066177B" w:rsidRPr="0066177B">
        <w:rPr>
          <w:b/>
          <w:bCs/>
          <w:color w:val="000000"/>
          <w:sz w:val="22"/>
          <w:szCs w:val="22"/>
        </w:rPr>
        <w:t xml:space="preserve">            (5)</w:t>
      </w:r>
    </w:p>
    <w:p w:rsidR="0066177B" w:rsidRPr="0066177B" w:rsidRDefault="0066177B" w:rsidP="0066177B">
      <w:pPr>
        <w:autoSpaceDE w:val="0"/>
        <w:autoSpaceDN w:val="0"/>
        <w:adjustRightInd w:val="0"/>
        <w:spacing w:beforeLines="200" w:before="480" w:afterLines="200" w:after="480"/>
        <w:jc w:val="both"/>
        <w:rPr>
          <w:color w:val="000000"/>
          <w:sz w:val="22"/>
          <w:szCs w:val="22"/>
        </w:rPr>
      </w:pPr>
      <w:r w:rsidRPr="0066177B">
        <w:rPr>
          <w:color w:val="000000"/>
          <w:sz w:val="22"/>
          <w:szCs w:val="22"/>
          <w:shd w:val="clear" w:color="auto" w:fill="FFFFFF"/>
        </w:rPr>
        <w:t>Where,</w:t>
      </w:r>
      <w:r w:rsidRPr="0066177B">
        <w:rPr>
          <w:color w:val="000000"/>
          <w:sz w:val="22"/>
          <w:szCs w:val="22"/>
        </w:rPr>
        <w:t> </w:t>
      </w:r>
      <w:r w:rsidRPr="0066177B">
        <w:rPr>
          <w:vanish/>
          <w:color w:val="000000"/>
          <w:sz w:val="22"/>
          <w:szCs w:val="22"/>
        </w:rPr>
        <w:t>{\displaystyle \mathbf {J} }</w:t>
      </w:r>
      <w:r w:rsidRPr="0066177B">
        <w:rPr>
          <w:color w:val="000000"/>
          <w:sz w:val="22"/>
          <w:szCs w:val="22"/>
          <w:shd w:val="clear" w:color="auto" w:fill="FFFFFF"/>
        </w:rPr>
        <w:t> </w:t>
      </w:r>
      <w:r w:rsidRPr="0066177B">
        <w:rPr>
          <w:color w:val="000000"/>
          <w:sz w:val="22"/>
          <w:szCs w:val="22"/>
          <w:shd w:val="clear" w:color="auto" w:fill="FFFFFF"/>
        </w:rPr>
        <w:br/>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n</m:t>
            </m:r>
          </m:sub>
        </m:sSub>
      </m:oMath>
      <w:r w:rsidRPr="0066177B">
        <w:rPr>
          <w:color w:val="000000"/>
          <w:sz w:val="22"/>
          <w:szCs w:val="22"/>
        </w:rPr>
        <w:t xml:space="preserve"> is weight of nth round or iteration of weight update for the network</w:t>
      </w:r>
      <w:r w:rsidRPr="0066177B">
        <w:rPr>
          <w:color w:val="000000"/>
          <w:sz w:val="22"/>
          <w:szCs w:val="22"/>
        </w:rPr>
        <w:br/>
      </w:r>
      <m:oMath>
        <m:sSub>
          <m:sSubPr>
            <m:ctrlPr>
              <w:rPr>
                <w:rFonts w:ascii="Cambria Math" w:hAnsi="Cambria Math"/>
                <w:i/>
                <w:color w:val="000000"/>
                <w:sz w:val="22"/>
                <w:szCs w:val="22"/>
              </w:rPr>
            </m:ctrlPr>
          </m:sSubPr>
          <m:e>
            <m:r>
              <w:rPr>
                <w:rFonts w:ascii="Cambria Math" w:hAnsi="Cambria Math"/>
                <w:color w:val="000000"/>
                <w:sz w:val="22"/>
                <w:szCs w:val="22"/>
              </w:rPr>
              <m:t>W</m:t>
            </m:r>
          </m:e>
          <m:sub>
            <m:r>
              <w:rPr>
                <w:rFonts w:ascii="Cambria Math" w:hAnsi="Cambria Math"/>
                <w:color w:val="000000"/>
                <w:sz w:val="22"/>
                <w:szCs w:val="22"/>
              </w:rPr>
              <m:t>n+1</m:t>
            </m:r>
          </m:sub>
        </m:sSub>
      </m:oMath>
      <w:r w:rsidRPr="0066177B">
        <w:rPr>
          <w:color w:val="000000"/>
          <w:sz w:val="22"/>
          <w:szCs w:val="22"/>
        </w:rPr>
        <w:t xml:space="preserve"> is weight of (n+1)</w:t>
      </w:r>
      <w:r w:rsidRPr="0066177B">
        <w:rPr>
          <w:color w:val="000000"/>
          <w:sz w:val="22"/>
          <w:szCs w:val="22"/>
          <w:vertAlign w:val="superscript"/>
        </w:rPr>
        <w:t>st</w:t>
      </w:r>
      <w:r w:rsidRPr="0066177B">
        <w:rPr>
          <w:color w:val="000000"/>
          <w:sz w:val="22"/>
          <w:szCs w:val="22"/>
        </w:rPr>
        <w:t xml:space="preserve"> round or iteration of weight update for the network</w:t>
      </w:r>
      <w:r w:rsidRPr="0066177B">
        <w:rPr>
          <w:color w:val="000000"/>
          <w:sz w:val="22"/>
          <w:szCs w:val="22"/>
        </w:rPr>
        <w:br/>
      </w:r>
      <m:oMath>
        <m:sSub>
          <m:sSubPr>
            <m:ctrlPr>
              <w:rPr>
                <w:rFonts w:ascii="Cambria Math" w:hAnsi="Cambria Math"/>
                <w:i/>
                <w:color w:val="000000"/>
                <w:sz w:val="22"/>
                <w:szCs w:val="22"/>
              </w:rPr>
            </m:ctrlPr>
          </m:sSubPr>
          <m:e>
            <m:r>
              <w:rPr>
                <w:rFonts w:ascii="Cambria Math" w:hAnsi="Cambria Math"/>
                <w:color w:val="000000"/>
                <w:sz w:val="22"/>
                <w:szCs w:val="22"/>
              </w:rPr>
              <m:t>e</m:t>
            </m:r>
          </m:e>
          <m:sub>
            <m:r>
              <w:rPr>
                <w:rFonts w:ascii="Cambria Math" w:hAnsi="Cambria Math"/>
                <w:color w:val="000000"/>
                <w:sz w:val="22"/>
                <w:szCs w:val="22"/>
              </w:rPr>
              <m:t>n</m:t>
            </m:r>
          </m:sub>
        </m:sSub>
      </m:oMath>
      <w:r w:rsidRPr="0066177B">
        <w:rPr>
          <w:color w:val="000000"/>
          <w:sz w:val="22"/>
          <w:szCs w:val="22"/>
        </w:rPr>
        <w:t xml:space="preserve"> represents the error of the nth round or </w:t>
      </w:r>
      <w:r w:rsidRPr="0066177B">
        <w:rPr>
          <w:color w:val="000000"/>
          <w:sz w:val="22"/>
          <w:szCs w:val="22"/>
          <w:shd w:val="clear" w:color="auto" w:fill="FFFFFF"/>
        </w:rPr>
        <w:t>I</w:t>
      </w:r>
      <w:r w:rsidRPr="0066177B">
        <w:rPr>
          <w:color w:val="000000"/>
          <w:sz w:val="22"/>
          <w:szCs w:val="22"/>
        </w:rPr>
        <w:t> </w:t>
      </w:r>
      <w:r w:rsidRPr="0066177B">
        <w:rPr>
          <w:color w:val="000000"/>
          <w:sz w:val="22"/>
          <w:szCs w:val="22"/>
          <w:shd w:val="clear" w:color="auto" w:fill="FFFFFF"/>
        </w:rPr>
        <w:t>represents an identity matrix</w:t>
      </w:r>
      <w:r w:rsidRPr="0066177B">
        <w:rPr>
          <w:color w:val="000000"/>
          <w:sz w:val="22"/>
          <w:szCs w:val="22"/>
          <w:shd w:val="clear" w:color="auto" w:fill="FFFFFF"/>
        </w:rPr>
        <w:br/>
      </w:r>
      <m:oMath>
        <m:r>
          <m:rPr>
            <m:sty m:val="p"/>
          </m:rPr>
          <w:rPr>
            <w:rFonts w:ascii="Cambria Math" w:hAnsi="Cambria Math"/>
            <w:color w:val="000000"/>
            <w:sz w:val="22"/>
            <w:szCs w:val="22"/>
            <w:shd w:val="clear" w:color="auto" w:fill="FFFFFF"/>
          </w:rPr>
          <m:t xml:space="preserve">c </m:t>
        </m:r>
      </m:oMath>
      <w:r w:rsidRPr="0066177B">
        <w:rPr>
          <w:bCs/>
          <w:color w:val="000000"/>
          <w:sz w:val="22"/>
          <w:szCs w:val="22"/>
          <w:shd w:val="clear" w:color="auto" w:fill="FFFFFF"/>
        </w:rPr>
        <w:t xml:space="preserve">represents the combination co-efficient given by </w:t>
      </w:r>
      <m:oMath>
        <m:r>
          <w:rPr>
            <w:rFonts w:ascii="Cambria Math" w:hAnsi="Cambria Math"/>
            <w:sz w:val="22"/>
            <w:szCs w:val="22"/>
          </w:rPr>
          <m:t>c=</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n+1</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w</m:t>
            </m:r>
          </m:e>
          <m:sub>
            <m:r>
              <w:rPr>
                <w:rFonts w:ascii="Cambria Math" w:hAnsi="Cambria Math"/>
                <w:sz w:val="22"/>
                <w:szCs w:val="22"/>
              </w:rPr>
              <m:t>n</m:t>
            </m:r>
          </m:sub>
        </m:sSub>
      </m:oMath>
      <w:r w:rsidRPr="0066177B">
        <w:rPr>
          <w:sz w:val="22"/>
          <w:szCs w:val="22"/>
        </w:rPr>
        <w:t>, which gives the magnitude of weight change per iteration at any given iteration n</w:t>
      </w:r>
      <w:r w:rsidRPr="0066177B">
        <w:rPr>
          <w:sz w:val="22"/>
          <w:szCs w:val="22"/>
        </w:rPr>
        <w:br/>
      </w:r>
      <m:oMath>
        <m:sSub>
          <m:sSubPr>
            <m:ctrlPr>
              <w:rPr>
                <w:rFonts w:ascii="Cambria Math" w:hAnsi="Cambria Math"/>
                <w:i/>
                <w:color w:val="000000"/>
                <w:sz w:val="22"/>
                <w:szCs w:val="22"/>
              </w:rPr>
            </m:ctrlPr>
          </m:sSubPr>
          <m:e>
            <m:r>
              <w:rPr>
                <w:rFonts w:ascii="Cambria Math" w:hAnsi="Cambria Math"/>
                <w:color w:val="000000"/>
                <w:sz w:val="22"/>
                <w:szCs w:val="22"/>
              </w:rPr>
              <m:t>J</m:t>
            </m:r>
          </m:e>
          <m:sub>
            <m:r>
              <w:rPr>
                <w:rFonts w:ascii="Cambria Math" w:hAnsi="Cambria Math"/>
                <w:color w:val="000000"/>
                <w:sz w:val="22"/>
                <w:szCs w:val="22"/>
              </w:rPr>
              <m:t>n</m:t>
            </m:r>
          </m:sub>
        </m:sSub>
      </m:oMath>
      <w:r w:rsidRPr="0066177B">
        <w:rPr>
          <w:color w:val="000000"/>
          <w:sz w:val="22"/>
          <w:szCs w:val="22"/>
        </w:rPr>
        <w:t xml:space="preserve"> </w:t>
      </w:r>
      <w:r w:rsidR="00266C47">
        <w:rPr>
          <w:color w:val="000000"/>
          <w:sz w:val="22"/>
          <w:szCs w:val="22"/>
        </w:rPr>
        <w:t>is the Jacobian matrix given by [23]</w:t>
      </w:r>
      <w:r w:rsidR="00130109">
        <w:rPr>
          <w:color w:val="000000"/>
          <w:sz w:val="22"/>
          <w:szCs w:val="22"/>
        </w:rPr>
        <w:t xml:space="preserve"> </w:t>
      </w:r>
    </w:p>
    <w:p w:rsidR="0066177B" w:rsidRPr="0066177B" w:rsidRDefault="00202205" w:rsidP="0066177B">
      <w:pPr>
        <w:tabs>
          <w:tab w:val="left" w:pos="7440"/>
        </w:tabs>
        <w:jc w:val="right"/>
        <w:rPr>
          <w:b/>
          <w:bCs/>
          <w:sz w:val="22"/>
          <w:szCs w:val="22"/>
          <w:lang w:val="en-IN" w:bidi="hi-IN"/>
        </w:rPr>
      </w:pPr>
      <m:oMath>
        <m:sSub>
          <m:sSubPr>
            <m:ctrlPr>
              <w:rPr>
                <w:rFonts w:ascii="Cambria Math" w:eastAsia="Calibri" w:hAnsi="Cambria Math"/>
                <w:b/>
                <w:bCs/>
                <w:i/>
                <w:sz w:val="22"/>
                <w:szCs w:val="22"/>
                <w:lang w:val="en-IN" w:bidi="hi-IN"/>
              </w:rPr>
            </m:ctrlPr>
          </m:sSubPr>
          <m:e>
            <m:r>
              <m:rPr>
                <m:sty m:val="bi"/>
              </m:rPr>
              <w:rPr>
                <w:rFonts w:ascii="Cambria Math" w:eastAsia="Calibri" w:hAnsi="Cambria Math"/>
                <w:sz w:val="22"/>
                <w:szCs w:val="22"/>
                <w:lang w:val="en-IN" w:bidi="hi-IN"/>
              </w:rPr>
              <m:t>J</m:t>
            </m:r>
          </m:e>
          <m:sub>
            <m:r>
              <m:rPr>
                <m:sty m:val="bi"/>
              </m:rPr>
              <w:rPr>
                <w:rFonts w:ascii="Cambria Math" w:eastAsia="Calibri" w:hAnsi="Cambria Math"/>
                <w:sz w:val="22"/>
                <w:szCs w:val="22"/>
                <w:lang w:val="en-IN" w:bidi="hi-IN"/>
              </w:rPr>
              <m:t>n</m:t>
            </m:r>
          </m:sub>
        </m:sSub>
        <m:r>
          <m:rPr>
            <m:sty m:val="bi"/>
          </m:rPr>
          <w:rPr>
            <w:rFonts w:ascii="Cambria Math" w:eastAsia="Calibri" w:hAnsi="Cambria Math"/>
            <w:sz w:val="22"/>
            <w:szCs w:val="22"/>
            <w:lang w:val="en-IN" w:bidi="hi-IN"/>
          </w:rPr>
          <m:t>=</m:t>
        </m:r>
        <m:d>
          <m:dPr>
            <m:ctrlPr>
              <w:rPr>
                <w:rFonts w:ascii="Cambria Math" w:eastAsia="Calibri" w:hAnsi="Cambria Math"/>
                <w:b/>
                <w:bCs/>
                <w:i/>
                <w:sz w:val="22"/>
                <w:szCs w:val="22"/>
                <w:lang w:val="en-IN" w:bidi="hi-IN"/>
              </w:rPr>
            </m:ctrlPr>
          </m:dPr>
          <m:e>
            <m:m>
              <m:mPr>
                <m:mcs>
                  <m:mc>
                    <m:mcPr>
                      <m:count m:val="3"/>
                      <m:mcJc m:val="center"/>
                    </m:mcPr>
                  </m:mc>
                </m:mcs>
                <m:ctrlPr>
                  <w:rPr>
                    <w:rFonts w:ascii="Cambria Math" w:eastAsia="Calibri" w:hAnsi="Cambria Math"/>
                    <w:b/>
                    <w:bCs/>
                    <w:i/>
                    <w:sz w:val="22"/>
                    <w:szCs w:val="22"/>
                    <w:lang w:val="en-IN" w:bidi="hi-IN"/>
                  </w:rPr>
                </m:ctrlPr>
              </m:mPr>
              <m:mr>
                <m:e>
                  <m:f>
                    <m:fPr>
                      <m:ctrlPr>
                        <w:rPr>
                          <w:rFonts w:ascii="Cambria Math" w:eastAsia="Calibri" w:hAnsi="Cambria Math"/>
                          <w:b/>
                          <w:bCs/>
                          <w:i/>
                          <w:sz w:val="22"/>
                          <w:szCs w:val="22"/>
                          <w:lang w:val="en-IN" w:bidi="hi-IN"/>
                        </w:rPr>
                      </m:ctrlPr>
                    </m:fPr>
                    <m:num>
                      <m:sSup>
                        <m:sSupPr>
                          <m:ctrlPr>
                            <w:rPr>
                              <w:rFonts w:ascii="Cambria Math" w:eastAsia="Calibri" w:hAnsi="Cambria Math"/>
                              <w:b/>
                              <w:bCs/>
                              <w:i/>
                              <w:sz w:val="22"/>
                              <w:szCs w:val="22"/>
                              <w:lang w:val="en-IN" w:bidi="hi-IN"/>
                            </w:rPr>
                          </m:ctrlPr>
                        </m:sSupPr>
                        <m:e>
                          <m:r>
                            <m:rPr>
                              <m:sty m:val="bi"/>
                            </m:rPr>
                            <w:rPr>
                              <w:rFonts w:ascii="Cambria Math" w:eastAsia="Calibri" w:hAnsi="Cambria Math"/>
                              <w:sz w:val="22"/>
                              <w:szCs w:val="22"/>
                              <w:lang w:val="en-IN" w:bidi="hi-IN"/>
                            </w:rPr>
                            <m:t>∂</m:t>
                          </m:r>
                        </m:e>
                        <m:sup>
                          <m:r>
                            <m:rPr>
                              <m:sty m:val="bi"/>
                            </m:rPr>
                            <w:rPr>
                              <w:rFonts w:ascii="Cambria Math" w:eastAsia="Calibri" w:hAnsi="Cambria Math"/>
                              <w:sz w:val="22"/>
                              <w:szCs w:val="22"/>
                              <w:lang w:val="en-IN" w:bidi="hi-IN"/>
                            </w:rPr>
                            <m:t>2</m:t>
                          </m:r>
                        </m:sup>
                      </m:sSup>
                      <m:r>
                        <m:rPr>
                          <m:sty m:val="bi"/>
                        </m:rPr>
                        <w:rPr>
                          <w:rFonts w:ascii="Cambria Math" w:eastAsia="Calibri" w:hAnsi="Cambria Math"/>
                          <w:sz w:val="22"/>
                          <w:szCs w:val="22"/>
                          <w:lang w:val="en-IN" w:bidi="hi-IN"/>
                        </w:rPr>
                        <m:t>e</m:t>
                      </m:r>
                      <m:r>
                        <m:rPr>
                          <m:sty m:val="bi"/>
                        </m:rPr>
                        <w:rPr>
                          <w:rFonts w:ascii="Cambria Math" w:eastAsia="Calibri" w:hAnsi="Cambria Math"/>
                          <w:sz w:val="22"/>
                          <w:szCs w:val="22"/>
                          <w:lang w:val="en-IN" w:bidi="hi-IN"/>
                        </w:rPr>
                        <m:t>1</m:t>
                      </m:r>
                    </m:num>
                    <m:den>
                      <m:r>
                        <m:rPr>
                          <m:sty m:val="bi"/>
                        </m:rPr>
                        <w:rPr>
                          <w:rFonts w:ascii="Cambria Math" w:eastAsia="Calibri" w:hAnsi="Cambria Math"/>
                          <w:sz w:val="22"/>
                          <w:szCs w:val="22"/>
                          <w:lang w:val="en-IN" w:bidi="hi-IN"/>
                        </w:rPr>
                        <m:t>∂</m:t>
                      </m:r>
                      <m:sSup>
                        <m:sSupPr>
                          <m:ctrlPr>
                            <w:rPr>
                              <w:rFonts w:ascii="Cambria Math" w:eastAsia="Calibri" w:hAnsi="Cambria Math"/>
                              <w:b/>
                              <w:bCs/>
                              <w:i/>
                              <w:sz w:val="22"/>
                              <w:szCs w:val="22"/>
                              <w:lang w:val="en-IN" w:bidi="hi-IN"/>
                            </w:rPr>
                          </m:ctrlPr>
                        </m:sSupPr>
                        <m:e>
                          <m:r>
                            <m:rPr>
                              <m:sty m:val="bi"/>
                            </m:rPr>
                            <w:rPr>
                              <w:rFonts w:ascii="Cambria Math" w:eastAsia="Calibri" w:hAnsi="Cambria Math"/>
                              <w:sz w:val="22"/>
                              <w:szCs w:val="22"/>
                              <w:lang w:val="en-IN" w:bidi="hi-IN"/>
                            </w:rPr>
                            <m:t>w</m:t>
                          </m:r>
                          <m:r>
                            <m:rPr>
                              <m:sty m:val="bi"/>
                            </m:rPr>
                            <w:rPr>
                              <w:rFonts w:ascii="Cambria Math" w:eastAsia="Calibri" w:hAnsi="Cambria Math"/>
                              <w:sz w:val="22"/>
                              <w:szCs w:val="22"/>
                              <w:lang w:val="en-IN" w:bidi="hi-IN"/>
                            </w:rPr>
                            <m:t>1</m:t>
                          </m:r>
                        </m:e>
                        <m:sup>
                          <m:r>
                            <m:rPr>
                              <m:sty m:val="bi"/>
                            </m:rPr>
                            <w:rPr>
                              <w:rFonts w:ascii="Cambria Math" w:eastAsia="Calibri" w:hAnsi="Cambria Math"/>
                              <w:sz w:val="22"/>
                              <w:szCs w:val="22"/>
                              <w:lang w:val="en-IN" w:bidi="hi-IN"/>
                            </w:rPr>
                            <m:t>2</m:t>
                          </m:r>
                        </m:sup>
                      </m:sSup>
                    </m:den>
                  </m:f>
                </m:e>
                <m:e>
                  <m:r>
                    <m:rPr>
                      <m:sty m:val="bi"/>
                    </m:rPr>
                    <w:rPr>
                      <w:rFonts w:ascii="Cambria Math" w:eastAsia="Calibri" w:hAnsi="Cambria Math"/>
                      <w:sz w:val="22"/>
                      <w:szCs w:val="22"/>
                      <w:lang w:val="en-IN" w:bidi="hi-IN"/>
                    </w:rPr>
                    <m:t>⋯</m:t>
                  </m:r>
                </m:e>
                <m:e>
                  <m:f>
                    <m:fPr>
                      <m:ctrlPr>
                        <w:rPr>
                          <w:rFonts w:ascii="Cambria Math" w:eastAsia="Calibri" w:hAnsi="Cambria Math"/>
                          <w:b/>
                          <w:bCs/>
                          <w:i/>
                          <w:sz w:val="22"/>
                          <w:szCs w:val="22"/>
                          <w:lang w:val="en-IN" w:bidi="hi-IN"/>
                        </w:rPr>
                      </m:ctrlPr>
                    </m:fPr>
                    <m:num>
                      <m:sSup>
                        <m:sSupPr>
                          <m:ctrlPr>
                            <w:rPr>
                              <w:rFonts w:ascii="Cambria Math" w:eastAsia="Calibri" w:hAnsi="Cambria Math"/>
                              <w:b/>
                              <w:bCs/>
                              <w:i/>
                              <w:sz w:val="22"/>
                              <w:szCs w:val="22"/>
                              <w:lang w:val="en-IN" w:bidi="hi-IN"/>
                            </w:rPr>
                          </m:ctrlPr>
                        </m:sSupPr>
                        <m:e>
                          <m:r>
                            <m:rPr>
                              <m:sty m:val="bi"/>
                            </m:rPr>
                            <w:rPr>
                              <w:rFonts w:ascii="Cambria Math" w:eastAsia="Calibri" w:hAnsi="Cambria Math"/>
                              <w:sz w:val="22"/>
                              <w:szCs w:val="22"/>
                              <w:lang w:val="en-IN" w:bidi="hi-IN"/>
                            </w:rPr>
                            <m:t>∂</m:t>
                          </m:r>
                        </m:e>
                        <m:sup>
                          <m:r>
                            <m:rPr>
                              <m:sty m:val="bi"/>
                            </m:rPr>
                            <w:rPr>
                              <w:rFonts w:ascii="Cambria Math" w:eastAsia="Calibri" w:hAnsi="Cambria Math"/>
                              <w:sz w:val="22"/>
                              <w:szCs w:val="22"/>
                              <w:lang w:val="en-IN" w:bidi="hi-IN"/>
                            </w:rPr>
                            <m:t>2</m:t>
                          </m:r>
                        </m:sup>
                      </m:sSup>
                      <m:r>
                        <m:rPr>
                          <m:sty m:val="bi"/>
                        </m:rPr>
                        <w:rPr>
                          <w:rFonts w:ascii="Cambria Math" w:eastAsia="Calibri" w:hAnsi="Cambria Math"/>
                          <w:sz w:val="22"/>
                          <w:szCs w:val="22"/>
                          <w:lang w:val="en-IN" w:bidi="hi-IN"/>
                        </w:rPr>
                        <m:t>en</m:t>
                      </m:r>
                    </m:num>
                    <m:den>
                      <m:r>
                        <m:rPr>
                          <m:sty m:val="bi"/>
                        </m:rPr>
                        <w:rPr>
                          <w:rFonts w:ascii="Cambria Math" w:eastAsia="Calibri" w:hAnsi="Cambria Math"/>
                          <w:sz w:val="22"/>
                          <w:szCs w:val="22"/>
                          <w:lang w:val="en-IN" w:bidi="hi-IN"/>
                        </w:rPr>
                        <m:t>∂</m:t>
                      </m:r>
                      <m:sSup>
                        <m:sSupPr>
                          <m:ctrlPr>
                            <w:rPr>
                              <w:rFonts w:ascii="Cambria Math" w:eastAsia="Calibri" w:hAnsi="Cambria Math"/>
                              <w:b/>
                              <w:bCs/>
                              <w:i/>
                              <w:sz w:val="22"/>
                              <w:szCs w:val="22"/>
                              <w:lang w:val="en-IN" w:bidi="hi-IN"/>
                            </w:rPr>
                          </m:ctrlPr>
                        </m:sSupPr>
                        <m:e>
                          <m:r>
                            <m:rPr>
                              <m:sty m:val="bi"/>
                            </m:rPr>
                            <w:rPr>
                              <w:rFonts w:ascii="Cambria Math" w:eastAsia="Calibri" w:hAnsi="Cambria Math"/>
                              <w:sz w:val="22"/>
                              <w:szCs w:val="22"/>
                              <w:lang w:val="en-IN" w:bidi="hi-IN"/>
                            </w:rPr>
                            <m:t>w</m:t>
                          </m:r>
                          <m:r>
                            <m:rPr>
                              <m:sty m:val="bi"/>
                            </m:rPr>
                            <w:rPr>
                              <w:rFonts w:ascii="Cambria Math" w:eastAsia="Calibri" w:hAnsi="Cambria Math"/>
                              <w:sz w:val="22"/>
                              <w:szCs w:val="22"/>
                              <w:lang w:val="en-IN" w:bidi="hi-IN"/>
                            </w:rPr>
                            <m:t>1</m:t>
                          </m:r>
                        </m:e>
                        <m:sup>
                          <m:r>
                            <m:rPr>
                              <m:sty m:val="bi"/>
                            </m:rPr>
                            <w:rPr>
                              <w:rFonts w:ascii="Cambria Math" w:eastAsia="Calibri" w:hAnsi="Cambria Math"/>
                              <w:sz w:val="22"/>
                              <w:szCs w:val="22"/>
                              <w:lang w:val="en-IN" w:bidi="hi-IN"/>
                            </w:rPr>
                            <m:t>2</m:t>
                          </m:r>
                        </m:sup>
                      </m:sSup>
                    </m:den>
                  </m:f>
                </m:e>
              </m:mr>
              <m:mr>
                <m:e>
                  <m:r>
                    <m:rPr>
                      <m:sty m:val="bi"/>
                    </m:rPr>
                    <w:rPr>
                      <w:rFonts w:ascii="Cambria Math" w:eastAsia="Calibri" w:hAnsi="Cambria Math"/>
                      <w:sz w:val="22"/>
                      <w:szCs w:val="22"/>
                      <w:lang w:val="en-IN" w:bidi="hi-IN"/>
                    </w:rPr>
                    <m:t>⋮</m:t>
                  </m:r>
                </m:e>
                <m:e>
                  <m:r>
                    <m:rPr>
                      <m:sty m:val="bi"/>
                    </m:rPr>
                    <w:rPr>
                      <w:rFonts w:ascii="Cambria Math" w:eastAsia="Calibri" w:hAnsi="Cambria Math"/>
                      <w:sz w:val="22"/>
                      <w:szCs w:val="22"/>
                      <w:lang w:val="en-IN" w:bidi="hi-IN"/>
                    </w:rPr>
                    <m:t>⋱</m:t>
                  </m:r>
                </m:e>
                <m:e>
                  <m:r>
                    <m:rPr>
                      <m:sty m:val="bi"/>
                    </m:rPr>
                    <w:rPr>
                      <w:rFonts w:ascii="Cambria Math" w:eastAsia="Calibri" w:hAnsi="Cambria Math"/>
                      <w:sz w:val="22"/>
                      <w:szCs w:val="22"/>
                      <w:lang w:val="en-IN" w:bidi="hi-IN"/>
                    </w:rPr>
                    <m:t>⋮</m:t>
                  </m:r>
                </m:e>
              </m:mr>
              <m:mr>
                <m:e>
                  <m:f>
                    <m:fPr>
                      <m:ctrlPr>
                        <w:rPr>
                          <w:rFonts w:ascii="Cambria Math" w:eastAsia="Calibri" w:hAnsi="Cambria Math"/>
                          <w:b/>
                          <w:bCs/>
                          <w:i/>
                          <w:sz w:val="22"/>
                          <w:szCs w:val="22"/>
                          <w:lang w:val="en-IN" w:bidi="hi-IN"/>
                        </w:rPr>
                      </m:ctrlPr>
                    </m:fPr>
                    <m:num>
                      <m:sSup>
                        <m:sSupPr>
                          <m:ctrlPr>
                            <w:rPr>
                              <w:rFonts w:ascii="Cambria Math" w:eastAsia="Calibri" w:hAnsi="Cambria Math"/>
                              <w:b/>
                              <w:bCs/>
                              <w:i/>
                              <w:sz w:val="22"/>
                              <w:szCs w:val="22"/>
                              <w:lang w:val="en-IN" w:bidi="hi-IN"/>
                            </w:rPr>
                          </m:ctrlPr>
                        </m:sSupPr>
                        <m:e>
                          <m:r>
                            <m:rPr>
                              <m:sty m:val="bi"/>
                            </m:rPr>
                            <w:rPr>
                              <w:rFonts w:ascii="Cambria Math" w:eastAsia="Calibri" w:hAnsi="Cambria Math"/>
                              <w:sz w:val="22"/>
                              <w:szCs w:val="22"/>
                              <w:lang w:val="en-IN" w:bidi="hi-IN"/>
                            </w:rPr>
                            <m:t>∂</m:t>
                          </m:r>
                        </m:e>
                        <m:sup>
                          <m:r>
                            <m:rPr>
                              <m:sty m:val="bi"/>
                            </m:rPr>
                            <w:rPr>
                              <w:rFonts w:ascii="Cambria Math" w:eastAsia="Calibri" w:hAnsi="Cambria Math"/>
                              <w:sz w:val="22"/>
                              <w:szCs w:val="22"/>
                              <w:lang w:val="en-IN" w:bidi="hi-IN"/>
                            </w:rPr>
                            <m:t>2</m:t>
                          </m:r>
                        </m:sup>
                      </m:sSup>
                      <m:r>
                        <m:rPr>
                          <m:sty m:val="bi"/>
                        </m:rPr>
                        <w:rPr>
                          <w:rFonts w:ascii="Cambria Math" w:eastAsia="Calibri" w:hAnsi="Cambria Math"/>
                          <w:sz w:val="22"/>
                          <w:szCs w:val="22"/>
                          <w:lang w:val="en-IN" w:bidi="hi-IN"/>
                        </w:rPr>
                        <m:t>em</m:t>
                      </m:r>
                    </m:num>
                    <m:den>
                      <m:r>
                        <m:rPr>
                          <m:sty m:val="bi"/>
                        </m:rPr>
                        <w:rPr>
                          <w:rFonts w:ascii="Cambria Math" w:eastAsia="Calibri" w:hAnsi="Cambria Math"/>
                          <w:sz w:val="22"/>
                          <w:szCs w:val="22"/>
                          <w:lang w:val="en-IN" w:bidi="hi-IN"/>
                        </w:rPr>
                        <m:t>∂</m:t>
                      </m:r>
                      <m:sSup>
                        <m:sSupPr>
                          <m:ctrlPr>
                            <w:rPr>
                              <w:rFonts w:ascii="Cambria Math" w:eastAsia="Calibri" w:hAnsi="Cambria Math"/>
                              <w:b/>
                              <w:bCs/>
                              <w:i/>
                              <w:sz w:val="22"/>
                              <w:szCs w:val="22"/>
                              <w:lang w:val="en-IN" w:bidi="hi-IN"/>
                            </w:rPr>
                          </m:ctrlPr>
                        </m:sSupPr>
                        <m:e>
                          <m:r>
                            <m:rPr>
                              <m:sty m:val="bi"/>
                            </m:rPr>
                            <w:rPr>
                              <w:rFonts w:ascii="Cambria Math" w:eastAsia="Calibri" w:hAnsi="Cambria Math"/>
                              <w:sz w:val="22"/>
                              <w:szCs w:val="22"/>
                              <w:lang w:val="en-IN" w:bidi="hi-IN"/>
                            </w:rPr>
                            <m:t>wn</m:t>
                          </m:r>
                        </m:e>
                        <m:sup>
                          <m:r>
                            <m:rPr>
                              <m:sty m:val="bi"/>
                            </m:rPr>
                            <w:rPr>
                              <w:rFonts w:ascii="Cambria Math" w:eastAsia="Calibri" w:hAnsi="Cambria Math"/>
                              <w:sz w:val="22"/>
                              <w:szCs w:val="22"/>
                              <w:lang w:val="en-IN" w:bidi="hi-IN"/>
                            </w:rPr>
                            <m:t>2</m:t>
                          </m:r>
                        </m:sup>
                      </m:sSup>
                    </m:den>
                  </m:f>
                </m:e>
                <m:e>
                  <m:r>
                    <m:rPr>
                      <m:sty m:val="bi"/>
                    </m:rPr>
                    <w:rPr>
                      <w:rFonts w:ascii="Cambria Math" w:eastAsia="Calibri" w:hAnsi="Cambria Math"/>
                      <w:sz w:val="22"/>
                      <w:szCs w:val="22"/>
                      <w:lang w:val="en-IN" w:bidi="hi-IN"/>
                    </w:rPr>
                    <m:t>⋯</m:t>
                  </m:r>
                </m:e>
                <m:e>
                  <m:f>
                    <m:fPr>
                      <m:ctrlPr>
                        <w:rPr>
                          <w:rFonts w:ascii="Cambria Math" w:eastAsia="Calibri" w:hAnsi="Cambria Math"/>
                          <w:b/>
                          <w:bCs/>
                          <w:i/>
                          <w:sz w:val="22"/>
                          <w:szCs w:val="22"/>
                          <w:lang w:val="en-IN" w:bidi="hi-IN"/>
                        </w:rPr>
                      </m:ctrlPr>
                    </m:fPr>
                    <m:num>
                      <m:sSup>
                        <m:sSupPr>
                          <m:ctrlPr>
                            <w:rPr>
                              <w:rFonts w:ascii="Cambria Math" w:eastAsia="Calibri" w:hAnsi="Cambria Math"/>
                              <w:b/>
                              <w:bCs/>
                              <w:i/>
                              <w:sz w:val="22"/>
                              <w:szCs w:val="22"/>
                              <w:lang w:val="en-IN" w:bidi="hi-IN"/>
                            </w:rPr>
                          </m:ctrlPr>
                        </m:sSupPr>
                        <m:e>
                          <m:r>
                            <m:rPr>
                              <m:sty m:val="bi"/>
                            </m:rPr>
                            <w:rPr>
                              <w:rFonts w:ascii="Cambria Math" w:eastAsia="Calibri" w:hAnsi="Cambria Math"/>
                              <w:sz w:val="22"/>
                              <w:szCs w:val="22"/>
                              <w:lang w:val="en-IN" w:bidi="hi-IN"/>
                            </w:rPr>
                            <m:t>∂</m:t>
                          </m:r>
                        </m:e>
                        <m:sup>
                          <m:r>
                            <m:rPr>
                              <m:sty m:val="bi"/>
                            </m:rPr>
                            <w:rPr>
                              <w:rFonts w:ascii="Cambria Math" w:eastAsia="Calibri" w:hAnsi="Cambria Math"/>
                              <w:sz w:val="22"/>
                              <w:szCs w:val="22"/>
                              <w:lang w:val="en-IN" w:bidi="hi-IN"/>
                            </w:rPr>
                            <m:t>2</m:t>
                          </m:r>
                        </m:sup>
                      </m:sSup>
                      <m:r>
                        <m:rPr>
                          <m:sty m:val="bi"/>
                        </m:rPr>
                        <w:rPr>
                          <w:rFonts w:ascii="Cambria Math" w:eastAsia="Calibri" w:hAnsi="Cambria Math"/>
                          <w:sz w:val="22"/>
                          <w:szCs w:val="22"/>
                          <w:lang w:val="en-IN" w:bidi="hi-IN"/>
                        </w:rPr>
                        <m:t>em</m:t>
                      </m:r>
                    </m:num>
                    <m:den>
                      <m:r>
                        <m:rPr>
                          <m:sty m:val="bi"/>
                        </m:rPr>
                        <w:rPr>
                          <w:rFonts w:ascii="Cambria Math" w:eastAsia="Calibri" w:hAnsi="Cambria Math"/>
                          <w:sz w:val="22"/>
                          <w:szCs w:val="22"/>
                          <w:lang w:val="en-IN" w:bidi="hi-IN"/>
                        </w:rPr>
                        <m:t>∂</m:t>
                      </m:r>
                      <m:sSup>
                        <m:sSupPr>
                          <m:ctrlPr>
                            <w:rPr>
                              <w:rFonts w:ascii="Cambria Math" w:eastAsia="Calibri" w:hAnsi="Cambria Math"/>
                              <w:b/>
                              <w:bCs/>
                              <w:i/>
                              <w:sz w:val="22"/>
                              <w:szCs w:val="22"/>
                              <w:lang w:val="en-IN" w:bidi="hi-IN"/>
                            </w:rPr>
                          </m:ctrlPr>
                        </m:sSupPr>
                        <m:e>
                          <m:r>
                            <m:rPr>
                              <m:sty m:val="bi"/>
                            </m:rPr>
                            <w:rPr>
                              <w:rFonts w:ascii="Cambria Math" w:eastAsia="Calibri" w:hAnsi="Cambria Math"/>
                              <w:sz w:val="22"/>
                              <w:szCs w:val="22"/>
                              <w:lang w:val="en-IN" w:bidi="hi-IN"/>
                            </w:rPr>
                            <m:t>wn</m:t>
                          </m:r>
                        </m:e>
                        <m:sup>
                          <m:r>
                            <m:rPr>
                              <m:sty m:val="bi"/>
                            </m:rPr>
                            <w:rPr>
                              <w:rFonts w:ascii="Cambria Math" w:eastAsia="Calibri" w:hAnsi="Cambria Math"/>
                              <w:sz w:val="22"/>
                              <w:szCs w:val="22"/>
                              <w:lang w:val="en-IN" w:bidi="hi-IN"/>
                            </w:rPr>
                            <m:t>2</m:t>
                          </m:r>
                        </m:sup>
                      </m:sSup>
                    </m:den>
                  </m:f>
                </m:e>
              </m:mr>
            </m:m>
          </m:e>
        </m:d>
      </m:oMath>
      <w:r w:rsidR="0066177B" w:rsidRPr="0066177B">
        <w:rPr>
          <w:b/>
          <w:bCs/>
          <w:sz w:val="22"/>
          <w:szCs w:val="22"/>
          <w:lang w:val="en-IN" w:bidi="hi-IN"/>
        </w:rPr>
        <w:t xml:space="preserve">                     (6)</w:t>
      </w:r>
    </w:p>
    <w:p w:rsidR="0066177B" w:rsidRPr="0066177B" w:rsidRDefault="00202205" w:rsidP="0066177B">
      <w:pPr>
        <w:autoSpaceDE w:val="0"/>
        <w:autoSpaceDN w:val="0"/>
        <w:adjustRightInd w:val="0"/>
        <w:spacing w:beforeLines="200" w:before="480" w:afterLines="200" w:after="480"/>
        <w:jc w:val="left"/>
        <w:rPr>
          <w:color w:val="000000"/>
          <w:sz w:val="22"/>
          <w:szCs w:val="22"/>
        </w:rPr>
      </w:pPr>
      <m:oMath>
        <m:sSubSup>
          <m:sSubSupPr>
            <m:ctrlPr>
              <w:rPr>
                <w:rFonts w:ascii="Cambria Math" w:hAnsi="Cambria Math"/>
                <w:i/>
                <w:color w:val="000000"/>
                <w:sz w:val="22"/>
                <w:szCs w:val="22"/>
              </w:rPr>
            </m:ctrlPr>
          </m:sSubSupPr>
          <m:e>
            <m:r>
              <w:rPr>
                <w:rFonts w:ascii="Cambria Math" w:hAnsi="Cambria Math"/>
                <w:color w:val="000000"/>
                <w:sz w:val="22"/>
                <w:szCs w:val="22"/>
              </w:rPr>
              <m:t>J</m:t>
            </m:r>
          </m:e>
          <m:sub>
            <m:r>
              <w:rPr>
                <w:rFonts w:ascii="Cambria Math" w:hAnsi="Cambria Math"/>
                <w:color w:val="000000"/>
                <w:sz w:val="22"/>
                <w:szCs w:val="22"/>
              </w:rPr>
              <m:t>n</m:t>
            </m:r>
          </m:sub>
          <m:sup>
            <m:r>
              <w:rPr>
                <w:rFonts w:ascii="Cambria Math" w:hAnsi="Cambria Math"/>
                <w:color w:val="000000"/>
                <w:sz w:val="22"/>
                <w:szCs w:val="22"/>
              </w:rPr>
              <m:t>T</m:t>
            </m:r>
          </m:sup>
        </m:sSubSup>
      </m:oMath>
      <w:r w:rsidR="0066177B" w:rsidRPr="0066177B">
        <w:rPr>
          <w:color w:val="000000"/>
          <w:sz w:val="22"/>
          <w:szCs w:val="22"/>
        </w:rPr>
        <w:t xml:space="preserve"> is the transpose of the Jacobian Matrix.</w:t>
      </w:r>
    </w:p>
    <w:p w:rsidR="0066177B" w:rsidRPr="0066177B" w:rsidRDefault="0066177B" w:rsidP="0066177B">
      <w:pPr>
        <w:autoSpaceDE w:val="0"/>
        <w:autoSpaceDN w:val="0"/>
        <w:adjustRightInd w:val="0"/>
        <w:jc w:val="both"/>
        <w:rPr>
          <w:color w:val="000000"/>
          <w:sz w:val="22"/>
          <w:szCs w:val="22"/>
        </w:rPr>
      </w:pPr>
      <w:r w:rsidRPr="0066177B">
        <w:rPr>
          <w:color w:val="000000"/>
          <w:sz w:val="22"/>
          <w:szCs w:val="22"/>
        </w:rPr>
        <w:t>The Jacobian matrix is essentially the second order rate of change of the errors of the network w.r.t. to the weights of the networks</w:t>
      </w:r>
      <w:r w:rsidR="00130109">
        <w:rPr>
          <w:color w:val="000000"/>
          <w:sz w:val="22"/>
          <w:szCs w:val="22"/>
        </w:rPr>
        <w:t>[24]</w:t>
      </w:r>
      <w:r w:rsidRPr="0066177B">
        <w:rPr>
          <w:color w:val="000000"/>
          <w:sz w:val="22"/>
          <w:szCs w:val="22"/>
        </w:rPr>
        <w:t>.</w:t>
      </w:r>
    </w:p>
    <w:p w:rsidR="0066177B" w:rsidRPr="0066177B" w:rsidRDefault="0066177B" w:rsidP="0066177B">
      <w:pPr>
        <w:autoSpaceDE w:val="0"/>
        <w:autoSpaceDN w:val="0"/>
        <w:adjustRightInd w:val="0"/>
        <w:jc w:val="both"/>
        <w:rPr>
          <w:sz w:val="22"/>
          <w:szCs w:val="22"/>
        </w:rPr>
      </w:pPr>
      <w:r w:rsidRPr="0066177B">
        <w:rPr>
          <w:sz w:val="22"/>
          <w:szCs w:val="22"/>
        </w:rPr>
        <w:t xml:space="preserve"> </w:t>
      </w:r>
      <w:r w:rsidRPr="0066177B">
        <w:rPr>
          <w:sz w:val="22"/>
          <w:szCs w:val="22"/>
        </w:rPr>
        <w:br/>
        <w:t>Typically, the classification is done based on the maximum posteriori probability of the data sample given by:</w:t>
      </w:r>
    </w:p>
    <w:p w:rsidR="0066177B" w:rsidRPr="0066177B" w:rsidRDefault="0066177B" w:rsidP="0066177B">
      <w:pPr>
        <w:autoSpaceDE w:val="0"/>
        <w:autoSpaceDN w:val="0"/>
        <w:adjustRightInd w:val="0"/>
        <w:jc w:val="both"/>
        <w:rPr>
          <w:color w:val="000000"/>
          <w:sz w:val="22"/>
          <w:szCs w:val="22"/>
        </w:rPr>
      </w:pPr>
      <w:r w:rsidRPr="0066177B">
        <w:rPr>
          <w:color w:val="000000"/>
          <w:sz w:val="22"/>
          <w:szCs w:val="22"/>
        </w:rPr>
        <w:t>Let there be ‘N’ classes of data sets available in the sample space ‘U’.</w:t>
      </w:r>
    </w:p>
    <w:p w:rsidR="0066177B" w:rsidRPr="0066177B" w:rsidRDefault="0066177B" w:rsidP="0066177B">
      <w:pPr>
        <w:autoSpaceDE w:val="0"/>
        <w:autoSpaceDN w:val="0"/>
        <w:adjustRightInd w:val="0"/>
        <w:jc w:val="both"/>
        <w:rPr>
          <w:color w:val="000000"/>
          <w:sz w:val="22"/>
          <w:szCs w:val="22"/>
        </w:rPr>
      </w:pPr>
      <w:r w:rsidRPr="0066177B">
        <w:rPr>
          <w:color w:val="000000"/>
          <w:sz w:val="22"/>
          <w:szCs w:val="22"/>
        </w:rPr>
        <w:t>The conditional probabilities of N classes for the universal set U is given by:</w:t>
      </w:r>
    </w:p>
    <w:p w:rsidR="0066177B" w:rsidRPr="0066177B" w:rsidRDefault="0066177B" w:rsidP="0066177B">
      <w:pPr>
        <w:autoSpaceDE w:val="0"/>
        <w:autoSpaceDN w:val="0"/>
        <w:adjustRightInd w:val="0"/>
        <w:jc w:val="both"/>
        <w:rPr>
          <w:color w:val="000000"/>
          <w:sz w:val="22"/>
          <w:szCs w:val="22"/>
        </w:rPr>
      </w:pPr>
    </w:p>
    <w:p w:rsidR="0066177B" w:rsidRPr="0066177B" w:rsidRDefault="0031734C" w:rsidP="0066177B">
      <w:pPr>
        <w:autoSpaceDE w:val="0"/>
        <w:autoSpaceDN w:val="0"/>
        <w:adjustRightInd w:val="0"/>
        <w:jc w:val="right"/>
        <w:rPr>
          <w:b/>
          <w:bCs/>
          <w:color w:val="000000"/>
          <w:sz w:val="22"/>
          <w:szCs w:val="22"/>
        </w:rPr>
      </w:pPr>
      <m:oMath>
        <m:r>
          <m:rPr>
            <m:sty m:val="bi"/>
          </m:rPr>
          <w:rPr>
            <w:rFonts w:ascii="Cambria Math" w:hAnsi="Cambria Math"/>
            <w:color w:val="000000"/>
            <w:sz w:val="22"/>
            <w:szCs w:val="22"/>
          </w:rPr>
          <m:t>P(</m:t>
        </m:r>
        <m:f>
          <m:fPr>
            <m:ctrlPr>
              <w:rPr>
                <w:rFonts w:ascii="Cambria Math" w:hAnsi="Cambria Math"/>
                <w:b/>
                <w:bCs/>
                <w:i/>
                <w:color w:val="000000"/>
                <w:sz w:val="22"/>
                <w:szCs w:val="22"/>
              </w:rPr>
            </m:ctrlPr>
          </m:fPr>
          <m:num>
            <m:r>
              <m:rPr>
                <m:sty m:val="bi"/>
              </m:rPr>
              <w:rPr>
                <w:rFonts w:ascii="Cambria Math" w:hAnsi="Cambria Math"/>
                <w:color w:val="000000"/>
                <w:sz w:val="22"/>
                <w:szCs w:val="22"/>
              </w:rPr>
              <m:t>A</m:t>
            </m:r>
          </m:num>
          <m:den>
            <m:r>
              <m:rPr>
                <m:sty m:val="bi"/>
              </m:rPr>
              <w:rPr>
                <w:rFonts w:ascii="Cambria Math" w:hAnsi="Cambria Math"/>
                <w:color w:val="000000"/>
                <w:sz w:val="22"/>
                <w:szCs w:val="22"/>
              </w:rPr>
              <m:t>U</m:t>
            </m:r>
          </m:den>
        </m:f>
        <m:r>
          <m:rPr>
            <m:sty m:val="bi"/>
          </m:rPr>
          <w:rPr>
            <w:rFonts w:ascii="Cambria Math" w:hAnsi="Cambria Math"/>
            <w:color w:val="000000"/>
            <w:sz w:val="22"/>
            <w:szCs w:val="22"/>
          </w:rPr>
          <m:t>)</m:t>
        </m:r>
      </m:oMath>
      <w:r w:rsidR="0066177B" w:rsidRPr="0066177B">
        <w:rPr>
          <w:b/>
          <w:bCs/>
          <w:color w:val="000000"/>
          <w:sz w:val="22"/>
          <w:szCs w:val="22"/>
        </w:rPr>
        <w:t xml:space="preserve">,  </w:t>
      </w:r>
      <m:oMath>
        <m:r>
          <m:rPr>
            <m:sty m:val="bi"/>
          </m:rPr>
          <w:rPr>
            <w:rFonts w:ascii="Cambria Math" w:hAnsi="Cambria Math"/>
            <w:color w:val="000000"/>
            <w:sz w:val="22"/>
            <w:szCs w:val="22"/>
          </w:rPr>
          <m:t>P(</m:t>
        </m:r>
        <m:f>
          <m:fPr>
            <m:ctrlPr>
              <w:rPr>
                <w:rFonts w:ascii="Cambria Math" w:hAnsi="Cambria Math"/>
                <w:b/>
                <w:bCs/>
                <w:i/>
                <w:color w:val="000000"/>
                <w:sz w:val="22"/>
                <w:szCs w:val="22"/>
              </w:rPr>
            </m:ctrlPr>
          </m:fPr>
          <m:num>
            <m:r>
              <m:rPr>
                <m:sty m:val="bi"/>
              </m:rPr>
              <w:rPr>
                <w:rFonts w:ascii="Cambria Math" w:hAnsi="Cambria Math"/>
                <w:color w:val="000000"/>
                <w:sz w:val="22"/>
                <w:szCs w:val="22"/>
              </w:rPr>
              <m:t>B</m:t>
            </m:r>
          </m:num>
          <m:den>
            <m:r>
              <m:rPr>
                <m:sty m:val="bi"/>
              </m:rPr>
              <w:rPr>
                <w:rFonts w:ascii="Cambria Math" w:hAnsi="Cambria Math"/>
                <w:color w:val="000000"/>
                <w:sz w:val="22"/>
                <w:szCs w:val="22"/>
              </w:rPr>
              <m:t>U</m:t>
            </m:r>
          </m:den>
        </m:f>
        <m:r>
          <m:rPr>
            <m:sty m:val="bi"/>
          </m:rPr>
          <w:rPr>
            <w:rFonts w:ascii="Cambria Math" w:hAnsi="Cambria Math"/>
            <w:color w:val="000000"/>
            <w:sz w:val="22"/>
            <w:szCs w:val="22"/>
          </w:rPr>
          <m:t>)</m:t>
        </m:r>
      </m:oMath>
      <w:r w:rsidR="0066177B" w:rsidRPr="0066177B">
        <w:rPr>
          <w:b/>
          <w:bCs/>
          <w:color w:val="000000"/>
          <w:sz w:val="22"/>
          <w:szCs w:val="22"/>
        </w:rPr>
        <w:t xml:space="preserve">,  ……..    </w:t>
      </w:r>
      <m:oMath>
        <m:r>
          <m:rPr>
            <m:sty m:val="bi"/>
          </m:rPr>
          <w:rPr>
            <w:rFonts w:ascii="Cambria Math" w:hAnsi="Cambria Math"/>
            <w:color w:val="000000"/>
            <w:sz w:val="22"/>
            <w:szCs w:val="22"/>
          </w:rPr>
          <m:t>P(</m:t>
        </m:r>
        <m:f>
          <m:fPr>
            <m:ctrlPr>
              <w:rPr>
                <w:rFonts w:ascii="Cambria Math" w:hAnsi="Cambria Math"/>
                <w:b/>
                <w:bCs/>
                <w:i/>
                <w:color w:val="000000"/>
                <w:sz w:val="22"/>
                <w:szCs w:val="22"/>
              </w:rPr>
            </m:ctrlPr>
          </m:fPr>
          <m:num>
            <m:r>
              <m:rPr>
                <m:sty m:val="bi"/>
              </m:rPr>
              <w:rPr>
                <w:rFonts w:ascii="Cambria Math" w:hAnsi="Cambria Math"/>
                <w:color w:val="000000"/>
                <w:sz w:val="22"/>
                <w:szCs w:val="22"/>
              </w:rPr>
              <m:t>N</m:t>
            </m:r>
          </m:num>
          <m:den>
            <m:r>
              <m:rPr>
                <m:sty m:val="bi"/>
              </m:rPr>
              <w:rPr>
                <w:rFonts w:ascii="Cambria Math" w:hAnsi="Cambria Math"/>
                <w:color w:val="000000"/>
                <w:sz w:val="22"/>
                <w:szCs w:val="22"/>
              </w:rPr>
              <m:t>U</m:t>
            </m:r>
          </m:den>
        </m:f>
        <m:r>
          <m:rPr>
            <m:sty m:val="bi"/>
          </m:rPr>
          <w:rPr>
            <w:rFonts w:ascii="Cambria Math" w:hAnsi="Cambria Math"/>
            <w:color w:val="000000"/>
            <w:sz w:val="22"/>
            <w:szCs w:val="22"/>
          </w:rPr>
          <m:t>)</m:t>
        </m:r>
      </m:oMath>
      <w:r w:rsidR="0066177B" w:rsidRPr="0066177B">
        <w:rPr>
          <w:b/>
          <w:bCs/>
          <w:color w:val="000000"/>
          <w:sz w:val="22"/>
          <w:szCs w:val="22"/>
        </w:rPr>
        <w:t>.            (7)</w:t>
      </w:r>
    </w:p>
    <w:p w:rsidR="0066177B" w:rsidRPr="0066177B" w:rsidRDefault="0066177B" w:rsidP="0066177B">
      <w:pPr>
        <w:autoSpaceDE w:val="0"/>
        <w:autoSpaceDN w:val="0"/>
        <w:adjustRightInd w:val="0"/>
        <w:jc w:val="left"/>
        <w:rPr>
          <w:color w:val="000000"/>
          <w:sz w:val="22"/>
          <w:szCs w:val="22"/>
        </w:rPr>
      </w:pPr>
      <w:r w:rsidRPr="0066177B">
        <w:rPr>
          <w:rFonts w:ascii="Cambria Math" w:hAnsi="Cambria Math"/>
          <w:color w:val="000000"/>
          <w:sz w:val="22"/>
          <w:szCs w:val="22"/>
        </w:rPr>
        <w:br/>
      </w:r>
    </w:p>
    <w:p w:rsidR="0066177B" w:rsidRPr="0066177B" w:rsidRDefault="0066177B" w:rsidP="0066177B">
      <w:pPr>
        <w:autoSpaceDE w:val="0"/>
        <w:autoSpaceDN w:val="0"/>
        <w:adjustRightInd w:val="0"/>
        <w:jc w:val="left"/>
        <w:rPr>
          <w:color w:val="000000"/>
          <w:sz w:val="22"/>
          <w:szCs w:val="22"/>
        </w:rPr>
      </w:pPr>
      <w:r w:rsidRPr="0066177B">
        <w:rPr>
          <w:color w:val="000000"/>
          <w:sz w:val="22"/>
          <w:szCs w:val="22"/>
        </w:rPr>
        <w:t>The maximum magnitude of the probability of a particular class is found as:</w:t>
      </w:r>
    </w:p>
    <w:p w:rsidR="0066177B" w:rsidRPr="0066177B" w:rsidRDefault="0066177B" w:rsidP="0066177B">
      <w:pPr>
        <w:autoSpaceDE w:val="0"/>
        <w:autoSpaceDN w:val="0"/>
        <w:adjustRightInd w:val="0"/>
        <w:jc w:val="left"/>
        <w:rPr>
          <w:color w:val="000000"/>
          <w:sz w:val="22"/>
          <w:szCs w:val="22"/>
        </w:rPr>
      </w:pPr>
    </w:p>
    <w:p w:rsidR="0066177B" w:rsidRPr="0066177B" w:rsidRDefault="00E06134" w:rsidP="0066177B">
      <w:pPr>
        <w:autoSpaceDE w:val="0"/>
        <w:autoSpaceDN w:val="0"/>
        <w:adjustRightInd w:val="0"/>
        <w:jc w:val="right"/>
        <w:rPr>
          <w:b/>
          <w:bCs/>
          <w:color w:val="000000"/>
          <w:sz w:val="22"/>
          <w:szCs w:val="22"/>
        </w:rPr>
      </w:pPr>
      <m:oMath>
        <m:r>
          <m:rPr>
            <m:sty m:val="bi"/>
          </m:rPr>
          <w:rPr>
            <w:rFonts w:ascii="Cambria Math" w:hAnsi="Cambria Math"/>
            <w:color w:val="000000"/>
            <w:sz w:val="22"/>
            <w:szCs w:val="22"/>
          </w:rPr>
          <m:t>P</m:t>
        </m:r>
        <m:d>
          <m:dPr>
            <m:ctrlPr>
              <w:rPr>
                <w:rFonts w:ascii="Cambria Math" w:hAnsi="Cambria Math"/>
                <w:b/>
                <w:bCs/>
                <w:i/>
                <w:color w:val="000000"/>
                <w:sz w:val="22"/>
                <w:szCs w:val="22"/>
              </w:rPr>
            </m:ctrlPr>
          </m:dPr>
          <m:e>
            <m:r>
              <m:rPr>
                <m:sty m:val="b"/>
              </m:rPr>
              <w:rPr>
                <w:rFonts w:ascii="Cambria Math" w:hAnsi="Cambria Math"/>
                <w:color w:val="000000"/>
                <w:sz w:val="22"/>
                <w:szCs w:val="22"/>
              </w:rPr>
              <m:t>max</m:t>
            </m:r>
          </m:e>
        </m:d>
        <m:r>
          <m:rPr>
            <m:sty m:val="bi"/>
          </m:rPr>
          <w:rPr>
            <w:rFonts w:ascii="Cambria Math" w:hAnsi="Cambria Math"/>
            <w:color w:val="000000"/>
            <w:sz w:val="22"/>
            <w:szCs w:val="22"/>
          </w:rPr>
          <m:t>=</m:t>
        </m:r>
        <m:m>
          <m:mPr>
            <m:mcs>
              <m:mc>
                <m:mcPr>
                  <m:count m:val="1"/>
                  <m:mcJc m:val="center"/>
                </m:mcPr>
              </m:mc>
            </m:mcs>
            <m:ctrlPr>
              <w:rPr>
                <w:rFonts w:ascii="Cambria Math" w:hAnsi="Cambria Math"/>
                <w:b/>
                <w:bCs/>
                <w:i/>
                <w:color w:val="000000"/>
                <w:sz w:val="22"/>
                <w:szCs w:val="22"/>
              </w:rPr>
            </m:ctrlPr>
          </m:mPr>
          <m:mr>
            <m:e>
              <m:r>
                <m:rPr>
                  <m:sty m:val="bi"/>
                </m:rPr>
                <w:rPr>
                  <w:rFonts w:ascii="Cambria Math" w:hAnsi="Cambria Math"/>
                  <w:color w:val="000000"/>
                  <w:sz w:val="22"/>
                  <w:szCs w:val="22"/>
                </w:rPr>
                <m:t>P(</m:t>
              </m:r>
              <m:f>
                <m:fPr>
                  <m:ctrlPr>
                    <w:rPr>
                      <w:rFonts w:ascii="Cambria Math" w:hAnsi="Cambria Math"/>
                      <w:b/>
                      <w:bCs/>
                      <w:i/>
                      <w:color w:val="000000"/>
                      <w:sz w:val="22"/>
                      <w:szCs w:val="22"/>
                    </w:rPr>
                  </m:ctrlPr>
                </m:fPr>
                <m:num>
                  <m:r>
                    <m:rPr>
                      <m:sty m:val="bi"/>
                    </m:rPr>
                    <w:rPr>
                      <w:rFonts w:ascii="Cambria Math" w:hAnsi="Cambria Math"/>
                      <w:color w:val="000000"/>
                      <w:sz w:val="22"/>
                      <w:szCs w:val="22"/>
                    </w:rPr>
                    <m:t>A</m:t>
                  </m:r>
                </m:num>
                <m:den>
                  <m:r>
                    <m:rPr>
                      <m:sty m:val="bi"/>
                    </m:rPr>
                    <w:rPr>
                      <w:rFonts w:ascii="Cambria Math" w:hAnsi="Cambria Math"/>
                      <w:color w:val="000000"/>
                      <w:sz w:val="22"/>
                      <w:szCs w:val="22"/>
                    </w:rPr>
                    <m:t>U</m:t>
                  </m:r>
                </m:den>
              </m:f>
              <m:r>
                <m:rPr>
                  <m:sty m:val="bi"/>
                </m:rPr>
                <w:rPr>
                  <w:rFonts w:ascii="Cambria Math" w:hAnsi="Cambria Math"/>
                  <w:color w:val="000000"/>
                  <w:sz w:val="22"/>
                  <w:szCs w:val="22"/>
                </w:rPr>
                <m:t>)</m:t>
              </m:r>
            </m:e>
          </m:mr>
          <m:mr>
            <m:e>
              <m:r>
                <m:rPr>
                  <m:sty m:val="bi"/>
                </m:rPr>
                <w:rPr>
                  <w:rFonts w:ascii="Cambria Math" w:hAnsi="Cambria Math"/>
                  <w:color w:val="000000"/>
                  <w:sz w:val="22"/>
                  <w:szCs w:val="22"/>
                </w:rPr>
                <m:t>P(</m:t>
              </m:r>
              <m:f>
                <m:fPr>
                  <m:ctrlPr>
                    <w:rPr>
                      <w:rFonts w:ascii="Cambria Math" w:hAnsi="Cambria Math"/>
                      <w:b/>
                      <w:bCs/>
                      <w:i/>
                      <w:color w:val="000000"/>
                      <w:sz w:val="22"/>
                      <w:szCs w:val="22"/>
                    </w:rPr>
                  </m:ctrlPr>
                </m:fPr>
                <m:num>
                  <m:r>
                    <m:rPr>
                      <m:sty m:val="bi"/>
                    </m:rPr>
                    <w:rPr>
                      <w:rFonts w:ascii="Cambria Math" w:hAnsi="Cambria Math"/>
                      <w:color w:val="000000"/>
                      <w:sz w:val="22"/>
                      <w:szCs w:val="22"/>
                    </w:rPr>
                    <m:t>B</m:t>
                  </m:r>
                </m:num>
                <m:den>
                  <m:r>
                    <m:rPr>
                      <m:sty m:val="bi"/>
                    </m:rPr>
                    <w:rPr>
                      <w:rFonts w:ascii="Cambria Math" w:hAnsi="Cambria Math"/>
                      <w:color w:val="000000"/>
                      <w:sz w:val="22"/>
                      <w:szCs w:val="22"/>
                    </w:rPr>
                    <m:t>U</m:t>
                  </m:r>
                </m:den>
              </m:f>
              <m:r>
                <m:rPr>
                  <m:sty m:val="bi"/>
                </m:rPr>
                <w:rPr>
                  <w:rFonts w:ascii="Cambria Math" w:hAnsi="Cambria Math"/>
                  <w:color w:val="000000"/>
                  <w:sz w:val="22"/>
                  <w:szCs w:val="22"/>
                </w:rPr>
                <m:t>)</m:t>
              </m:r>
            </m:e>
          </m:mr>
          <m:mr>
            <m:e>
              <m:m>
                <m:mPr>
                  <m:mcs>
                    <m:mc>
                      <m:mcPr>
                        <m:count m:val="1"/>
                        <m:mcJc m:val="center"/>
                      </m:mcPr>
                    </m:mc>
                  </m:mcs>
                  <m:ctrlPr>
                    <w:rPr>
                      <w:rFonts w:ascii="Cambria Math" w:hAnsi="Cambria Math"/>
                      <w:b/>
                      <w:bCs/>
                      <w:i/>
                      <w:color w:val="000000"/>
                      <w:sz w:val="22"/>
                      <w:szCs w:val="22"/>
                    </w:rPr>
                  </m:ctrlPr>
                </m:mPr>
                <m:mr>
                  <m:e>
                    <m:r>
                      <m:rPr>
                        <m:sty m:val="bi"/>
                      </m:rPr>
                      <w:rPr>
                        <w:rFonts w:ascii="Cambria Math" w:hAnsi="Cambria Math"/>
                        <w:color w:val="000000"/>
                        <w:sz w:val="22"/>
                        <w:szCs w:val="22"/>
                        <w:lang w:val="en-IN"/>
                      </w:rPr>
                      <m:t>⋮</m:t>
                    </m:r>
                  </m:e>
                </m:mr>
                <m:mr>
                  <m:e>
                    <m:m>
                      <m:mPr>
                        <m:mcs>
                          <m:mc>
                            <m:mcPr>
                              <m:count m:val="1"/>
                              <m:mcJc m:val="center"/>
                            </m:mcPr>
                          </m:mc>
                        </m:mcs>
                        <m:ctrlPr>
                          <w:rPr>
                            <w:rFonts w:ascii="Cambria Math" w:hAnsi="Cambria Math"/>
                            <w:b/>
                            <w:bCs/>
                            <w:i/>
                            <w:color w:val="000000"/>
                            <w:sz w:val="22"/>
                            <w:szCs w:val="22"/>
                          </w:rPr>
                        </m:ctrlPr>
                      </m:mPr>
                      <m:mr>
                        <m:e>
                          <m:r>
                            <m:rPr>
                              <m:sty m:val="bi"/>
                            </m:rPr>
                            <w:rPr>
                              <w:rFonts w:ascii="Cambria Math" w:hAnsi="Cambria Math"/>
                              <w:color w:val="000000"/>
                              <w:sz w:val="22"/>
                              <w:szCs w:val="22"/>
                              <w:lang w:val="en-IN"/>
                            </w:rPr>
                            <m:t>⋮</m:t>
                          </m:r>
                        </m:e>
                      </m:mr>
                      <m:mr>
                        <m:e>
                          <m:r>
                            <m:rPr>
                              <m:sty m:val="bi"/>
                            </m:rPr>
                            <w:rPr>
                              <w:rFonts w:ascii="Cambria Math" w:hAnsi="Cambria Math"/>
                              <w:color w:val="000000"/>
                              <w:sz w:val="22"/>
                              <w:szCs w:val="22"/>
                              <w:lang w:val="en-IN"/>
                            </w:rPr>
                            <m:t>⋮</m:t>
                          </m:r>
                        </m:e>
                      </m:mr>
                      <m:mr>
                        <m:e>
                          <m:r>
                            <m:rPr>
                              <m:sty m:val="bi"/>
                            </m:rPr>
                            <w:rPr>
                              <w:rFonts w:ascii="Cambria Math" w:hAnsi="Cambria Math"/>
                              <w:color w:val="000000"/>
                              <w:sz w:val="22"/>
                              <w:szCs w:val="22"/>
                              <w:lang w:val="en-IN"/>
                            </w:rPr>
                            <m:t>⋮</m:t>
                          </m:r>
                        </m:e>
                      </m:mr>
                    </m:m>
                  </m:e>
                </m:mr>
                <m:mr>
                  <m:e>
                    <m:r>
                      <m:rPr>
                        <m:sty m:val="bi"/>
                      </m:rPr>
                      <w:rPr>
                        <w:rFonts w:ascii="Cambria Math" w:hAnsi="Cambria Math"/>
                        <w:color w:val="000000"/>
                        <w:sz w:val="22"/>
                        <w:szCs w:val="22"/>
                      </w:rPr>
                      <m:t>P(</m:t>
                    </m:r>
                    <m:f>
                      <m:fPr>
                        <m:ctrlPr>
                          <w:rPr>
                            <w:rFonts w:ascii="Cambria Math" w:hAnsi="Cambria Math"/>
                            <w:b/>
                            <w:bCs/>
                            <w:i/>
                            <w:color w:val="000000"/>
                            <w:sz w:val="22"/>
                            <w:szCs w:val="22"/>
                          </w:rPr>
                        </m:ctrlPr>
                      </m:fPr>
                      <m:num>
                        <m:r>
                          <m:rPr>
                            <m:sty m:val="bi"/>
                          </m:rPr>
                          <w:rPr>
                            <w:rFonts w:ascii="Cambria Math" w:hAnsi="Cambria Math"/>
                            <w:color w:val="000000"/>
                            <w:sz w:val="22"/>
                            <w:szCs w:val="22"/>
                          </w:rPr>
                          <m:t>N</m:t>
                        </m:r>
                      </m:num>
                      <m:den>
                        <m:r>
                          <m:rPr>
                            <m:sty m:val="bi"/>
                          </m:rPr>
                          <w:rPr>
                            <w:rFonts w:ascii="Cambria Math" w:hAnsi="Cambria Math"/>
                            <w:color w:val="000000"/>
                            <w:sz w:val="22"/>
                            <w:szCs w:val="22"/>
                          </w:rPr>
                          <m:t>U</m:t>
                        </m:r>
                      </m:den>
                    </m:f>
                    <m:r>
                      <m:rPr>
                        <m:sty m:val="bi"/>
                      </m:rPr>
                      <w:rPr>
                        <w:rFonts w:ascii="Cambria Math" w:hAnsi="Cambria Math"/>
                        <w:color w:val="000000"/>
                        <w:sz w:val="22"/>
                        <w:szCs w:val="22"/>
                      </w:rPr>
                      <m:t>)</m:t>
                    </m:r>
                  </m:e>
                </m:mr>
              </m:m>
            </m:e>
          </m:mr>
        </m:m>
      </m:oMath>
      <w:r w:rsidR="0066177B" w:rsidRPr="0066177B">
        <w:rPr>
          <w:b/>
          <w:bCs/>
          <w:color w:val="000000"/>
          <w:sz w:val="22"/>
          <w:szCs w:val="22"/>
        </w:rPr>
        <w:t xml:space="preserve">                   (8)</w:t>
      </w:r>
    </w:p>
    <w:p w:rsidR="0066177B" w:rsidRPr="0066177B" w:rsidRDefault="0066177B" w:rsidP="0066177B">
      <w:pPr>
        <w:autoSpaceDE w:val="0"/>
        <w:autoSpaceDN w:val="0"/>
        <w:adjustRightInd w:val="0"/>
        <w:jc w:val="left"/>
        <w:rPr>
          <w:color w:val="000000"/>
          <w:sz w:val="22"/>
          <w:szCs w:val="22"/>
        </w:rPr>
      </w:pPr>
    </w:p>
    <w:p w:rsidR="00E8424C" w:rsidRPr="0097085F" w:rsidRDefault="0066177B" w:rsidP="0066177B">
      <w:pPr>
        <w:jc w:val="both"/>
        <w:rPr>
          <w:sz w:val="22"/>
          <w:szCs w:val="22"/>
        </w:rPr>
      </w:pPr>
      <w:r w:rsidRPr="0066177B">
        <w:rPr>
          <w:color w:val="000000"/>
          <w:sz w:val="22"/>
          <w:szCs w:val="22"/>
        </w:rPr>
        <w:lastRenderedPageBreak/>
        <w:t>The maximum probability decides the class of the new data sample.</w:t>
      </w:r>
    </w:p>
    <w:p w:rsidR="00E8424C" w:rsidRPr="0097085F" w:rsidRDefault="00E8424C" w:rsidP="00E8424C">
      <w:pPr>
        <w:jc w:val="both"/>
        <w:rPr>
          <w:sz w:val="22"/>
          <w:szCs w:val="22"/>
        </w:rPr>
      </w:pPr>
      <w:r w:rsidRPr="0097085F">
        <w:rPr>
          <w:sz w:val="22"/>
          <w:szCs w:val="22"/>
        </w:rPr>
        <w:t>The final classification accuracy is computed as:</w:t>
      </w:r>
    </w:p>
    <w:p w:rsidR="00E8424C" w:rsidRPr="0097085F" w:rsidRDefault="00E8424C" w:rsidP="00E8424C">
      <w:pPr>
        <w:pStyle w:val="NormalWeb"/>
        <w:shd w:val="clear" w:color="auto" w:fill="FFFFFF"/>
        <w:spacing w:before="120" w:beforeAutospacing="0" w:after="0" w:afterAutospacing="0" w:line="276" w:lineRule="auto"/>
        <w:jc w:val="right"/>
        <w:rPr>
          <w:b/>
          <w:bCs/>
          <w:sz w:val="22"/>
          <w:szCs w:val="22"/>
        </w:rPr>
      </w:pPr>
      <m:oMath>
        <m:r>
          <m:rPr>
            <m:sty m:val="bi"/>
          </m:rPr>
          <w:rPr>
            <w:rFonts w:ascii="Cambria Math" w:hAnsi="Cambria Math"/>
            <w:sz w:val="22"/>
            <w:szCs w:val="22"/>
          </w:rPr>
          <m:t>Ac=</m:t>
        </m:r>
        <m:f>
          <m:fPr>
            <m:ctrlPr>
              <w:rPr>
                <w:rFonts w:ascii="Cambria Math" w:hAnsi="Cambria Math"/>
                <w:b/>
                <w:bCs/>
                <w:i/>
                <w:sz w:val="22"/>
                <w:szCs w:val="22"/>
              </w:rPr>
            </m:ctrlPr>
          </m:fPr>
          <m:num>
            <m:r>
              <m:rPr>
                <m:sty m:val="bi"/>
              </m:rPr>
              <w:rPr>
                <w:rFonts w:ascii="Cambria Math" w:hAnsi="Cambria Math"/>
                <w:sz w:val="22"/>
                <w:szCs w:val="22"/>
              </w:rPr>
              <m:t>TP+TN</m:t>
            </m:r>
          </m:num>
          <m:den>
            <m:r>
              <m:rPr>
                <m:sty m:val="bi"/>
              </m:rPr>
              <w:rPr>
                <w:rFonts w:ascii="Cambria Math" w:hAnsi="Cambria Math"/>
                <w:sz w:val="22"/>
                <w:szCs w:val="22"/>
              </w:rPr>
              <m:t>TP+TN+FP+FN</m:t>
            </m:r>
          </m:den>
        </m:f>
      </m:oMath>
      <w:r w:rsidR="00317756">
        <w:rPr>
          <w:b/>
          <w:bCs/>
          <w:sz w:val="22"/>
          <w:szCs w:val="22"/>
        </w:rPr>
        <w:t xml:space="preserve">                 (9</w:t>
      </w:r>
      <w:r w:rsidRPr="0097085F">
        <w:rPr>
          <w:b/>
          <w:bCs/>
          <w:sz w:val="22"/>
          <w:szCs w:val="22"/>
        </w:rPr>
        <w:t>)</w:t>
      </w:r>
    </w:p>
    <w:p w:rsidR="00E8424C" w:rsidRPr="0097085F" w:rsidRDefault="00E8424C" w:rsidP="00E8424C">
      <w:pPr>
        <w:jc w:val="left"/>
        <w:rPr>
          <w:sz w:val="22"/>
          <w:szCs w:val="22"/>
        </w:rPr>
      </w:pPr>
      <w:r w:rsidRPr="0097085F">
        <w:rPr>
          <w:sz w:val="22"/>
          <w:szCs w:val="22"/>
        </w:rPr>
        <w:t>Here.</w:t>
      </w:r>
    </w:p>
    <w:p w:rsidR="00E8424C" w:rsidRPr="0097085F" w:rsidRDefault="00E8424C" w:rsidP="00E8424C">
      <w:pPr>
        <w:jc w:val="left"/>
        <w:rPr>
          <w:sz w:val="22"/>
          <w:szCs w:val="22"/>
        </w:rPr>
      </w:pPr>
      <w:r w:rsidRPr="0097085F">
        <w:rPr>
          <w:b/>
          <w:bCs/>
          <w:sz w:val="22"/>
          <w:szCs w:val="22"/>
        </w:rPr>
        <w:t>TP</w:t>
      </w:r>
      <w:r w:rsidRPr="0097085F">
        <w:rPr>
          <w:sz w:val="22"/>
          <w:szCs w:val="22"/>
        </w:rPr>
        <w:t xml:space="preserve"> represents true positive</w:t>
      </w:r>
    </w:p>
    <w:p w:rsidR="00E8424C" w:rsidRPr="0097085F" w:rsidRDefault="00E8424C" w:rsidP="00E8424C">
      <w:pPr>
        <w:jc w:val="left"/>
        <w:rPr>
          <w:sz w:val="22"/>
          <w:szCs w:val="22"/>
        </w:rPr>
      </w:pPr>
      <w:r w:rsidRPr="0097085F">
        <w:rPr>
          <w:b/>
          <w:bCs/>
          <w:sz w:val="22"/>
          <w:szCs w:val="22"/>
        </w:rPr>
        <w:t>TN</w:t>
      </w:r>
      <w:r w:rsidRPr="0097085F">
        <w:rPr>
          <w:sz w:val="22"/>
          <w:szCs w:val="22"/>
        </w:rPr>
        <w:t xml:space="preserve"> represents true negative</w:t>
      </w:r>
    </w:p>
    <w:p w:rsidR="00E8424C" w:rsidRPr="0097085F" w:rsidRDefault="00E8424C" w:rsidP="00E8424C">
      <w:pPr>
        <w:jc w:val="left"/>
        <w:rPr>
          <w:sz w:val="22"/>
          <w:szCs w:val="22"/>
        </w:rPr>
      </w:pPr>
      <w:r w:rsidRPr="0097085F">
        <w:rPr>
          <w:b/>
          <w:bCs/>
          <w:sz w:val="22"/>
          <w:szCs w:val="22"/>
        </w:rPr>
        <w:t>FP</w:t>
      </w:r>
      <w:r w:rsidRPr="0097085F">
        <w:rPr>
          <w:sz w:val="22"/>
          <w:szCs w:val="22"/>
        </w:rPr>
        <w:t xml:space="preserve"> represents false positive</w:t>
      </w:r>
    </w:p>
    <w:p w:rsidR="00E8424C" w:rsidRPr="00661D1F" w:rsidRDefault="00E8424C" w:rsidP="00E8424C">
      <w:pPr>
        <w:jc w:val="left"/>
      </w:pPr>
      <w:r w:rsidRPr="00E63C04">
        <w:rPr>
          <w:b/>
          <w:bCs/>
        </w:rPr>
        <w:t>FN</w:t>
      </w:r>
      <w:r w:rsidRPr="00E63C04">
        <w:t xml:space="preserve"> represents false negative</w:t>
      </w:r>
    </w:p>
    <w:p w:rsidR="00E8424C" w:rsidRDefault="00E8424C" w:rsidP="00E8424C">
      <w:pPr>
        <w:pStyle w:val="BodyText"/>
        <w:spacing w:line="276" w:lineRule="auto"/>
        <w:ind w:firstLine="0"/>
        <w:rPr>
          <w:sz w:val="22"/>
          <w:szCs w:val="22"/>
        </w:rPr>
      </w:pPr>
    </w:p>
    <w:p w:rsidR="00F91E13" w:rsidRDefault="00767D24" w:rsidP="00FB24A7">
      <w:pPr>
        <w:pStyle w:val="BodyText"/>
        <w:spacing w:after="0" w:line="276" w:lineRule="auto"/>
        <w:ind w:firstLine="0"/>
        <w:rPr>
          <w:sz w:val="22"/>
          <w:szCs w:val="22"/>
        </w:rPr>
      </w:pPr>
      <w:r>
        <w:rPr>
          <w:noProof/>
          <w:lang w:val="en-IN" w:eastAsia="en-IN" w:bidi="hi-IN"/>
        </w:rPr>
        <w:drawing>
          <wp:inline distT="0" distB="0" distL="0" distR="0" wp14:anchorId="43B6215E" wp14:editId="5FFF8E46">
            <wp:extent cx="2752090" cy="497321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756558" cy="4981291"/>
                    </a:xfrm>
                    <a:prstGeom prst="rect">
                      <a:avLst/>
                    </a:prstGeom>
                  </pic:spPr>
                </pic:pic>
              </a:graphicData>
            </a:graphic>
          </wp:inline>
        </w:drawing>
      </w:r>
    </w:p>
    <w:p w:rsidR="00767D24" w:rsidRPr="00CB21ED" w:rsidRDefault="00767D24" w:rsidP="00767D24">
      <w:pPr>
        <w:rPr>
          <w:b/>
          <w:bCs/>
          <w:i/>
          <w:iCs/>
          <w:sz w:val="18"/>
          <w:szCs w:val="18"/>
        </w:rPr>
      </w:pPr>
      <w:r w:rsidRPr="00CB21ED">
        <w:rPr>
          <w:b/>
          <w:bCs/>
          <w:i/>
          <w:iCs/>
          <w:sz w:val="18"/>
          <w:szCs w:val="18"/>
        </w:rPr>
        <w:t>Fig.3 Flowchart for training</w:t>
      </w:r>
    </w:p>
    <w:p w:rsidR="00767D24" w:rsidRPr="00FB24A7" w:rsidRDefault="00767D24" w:rsidP="00FB24A7">
      <w:pPr>
        <w:pStyle w:val="BodyText"/>
        <w:spacing w:after="0" w:line="276" w:lineRule="auto"/>
        <w:ind w:firstLine="0"/>
        <w:rPr>
          <w:sz w:val="22"/>
          <w:szCs w:val="22"/>
        </w:rPr>
      </w:pPr>
    </w:p>
    <w:p w:rsidR="00F91E13" w:rsidRPr="00F91E13" w:rsidRDefault="004F545E" w:rsidP="00F91E13">
      <w:pPr>
        <w:pStyle w:val="BodyText"/>
        <w:numPr>
          <w:ilvl w:val="0"/>
          <w:numId w:val="18"/>
        </w:numPr>
        <w:spacing w:line="276" w:lineRule="auto"/>
        <w:jc w:val="center"/>
        <w:rPr>
          <w:b/>
          <w:bCs/>
          <w:sz w:val="22"/>
          <w:szCs w:val="22"/>
        </w:rPr>
      </w:pPr>
      <w:r>
        <w:rPr>
          <w:b/>
          <w:bCs/>
          <w:sz w:val="22"/>
          <w:szCs w:val="22"/>
        </w:rPr>
        <w:t>RESULTS</w:t>
      </w:r>
    </w:p>
    <w:p w:rsidR="004F545E" w:rsidRDefault="0043233A" w:rsidP="004F545E">
      <w:pPr>
        <w:pStyle w:val="BodyText"/>
        <w:spacing w:after="0" w:line="276" w:lineRule="auto"/>
        <w:ind w:firstLine="0"/>
        <w:rPr>
          <w:sz w:val="22"/>
          <w:szCs w:val="22"/>
        </w:rPr>
      </w:pPr>
      <w:r w:rsidRPr="0043233A">
        <w:rPr>
          <w:sz w:val="22"/>
          <w:szCs w:val="22"/>
        </w:rPr>
        <w:t xml:space="preserve">The </w:t>
      </w:r>
      <w:r w:rsidR="009C3416">
        <w:rPr>
          <w:sz w:val="22"/>
          <w:szCs w:val="22"/>
        </w:rPr>
        <w:t xml:space="preserve">proposed system utilizes the textual data in the form of tweets to be analyzed based on positive, negative and neutral tokens to be represented by -1, 0 and 1 respectively. Subsequently, the number of tokens with polarity is also fed to the neural network as a training parameter. </w:t>
      </w:r>
    </w:p>
    <w:p w:rsidR="00317756" w:rsidRDefault="00317756" w:rsidP="004F545E">
      <w:pPr>
        <w:pStyle w:val="BodyText"/>
        <w:spacing w:after="0" w:line="276" w:lineRule="auto"/>
        <w:ind w:firstLine="0"/>
        <w:rPr>
          <w:sz w:val="22"/>
          <w:szCs w:val="22"/>
        </w:rPr>
      </w:pPr>
    </w:p>
    <w:p w:rsidR="004F545E" w:rsidRDefault="004F545E" w:rsidP="004F545E">
      <w:pPr>
        <w:pStyle w:val="BodyText"/>
        <w:spacing w:after="0" w:line="276" w:lineRule="auto"/>
        <w:ind w:firstLine="0"/>
        <w:rPr>
          <w:bCs/>
          <w:sz w:val="22"/>
          <w:szCs w:val="22"/>
          <w:lang w:val="en-AU"/>
        </w:rPr>
      </w:pPr>
      <w:r>
        <w:rPr>
          <w:noProof/>
          <w:lang w:val="en-IN" w:eastAsia="en-IN" w:bidi="hi-IN"/>
        </w:rPr>
        <w:drawing>
          <wp:inline distT="0" distB="0" distL="0" distR="0" wp14:anchorId="2734037A" wp14:editId="1BDF6B05">
            <wp:extent cx="2920365" cy="255814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931047" cy="2567500"/>
                    </a:xfrm>
                    <a:prstGeom prst="rect">
                      <a:avLst/>
                    </a:prstGeom>
                  </pic:spPr>
                </pic:pic>
              </a:graphicData>
            </a:graphic>
          </wp:inline>
        </w:drawing>
      </w:r>
    </w:p>
    <w:p w:rsidR="004F545E" w:rsidRPr="00CB21ED" w:rsidRDefault="004F545E" w:rsidP="004F545E">
      <w:pPr>
        <w:rPr>
          <w:b/>
          <w:bCs/>
          <w:i/>
          <w:iCs/>
          <w:sz w:val="18"/>
          <w:szCs w:val="18"/>
        </w:rPr>
      </w:pPr>
      <w:r w:rsidRPr="00CB21ED">
        <w:rPr>
          <w:b/>
          <w:bCs/>
          <w:i/>
          <w:iCs/>
          <w:sz w:val="18"/>
          <w:szCs w:val="18"/>
        </w:rPr>
        <w:t>Fig.4 Sentiment Data</w:t>
      </w:r>
    </w:p>
    <w:p w:rsidR="001357E0" w:rsidRDefault="001357E0" w:rsidP="004F545E">
      <w:pPr>
        <w:rPr>
          <w:b/>
          <w:bCs/>
          <w:sz w:val="22"/>
          <w:szCs w:val="22"/>
        </w:rPr>
      </w:pPr>
    </w:p>
    <w:p w:rsidR="001357E0" w:rsidRDefault="001357E0" w:rsidP="004F545E">
      <w:pPr>
        <w:rPr>
          <w:b/>
          <w:bCs/>
          <w:sz w:val="22"/>
          <w:szCs w:val="22"/>
        </w:rPr>
      </w:pPr>
      <w:r>
        <w:rPr>
          <w:noProof/>
          <w:lang w:val="en-IN" w:eastAsia="en-IN" w:bidi="hi-IN"/>
        </w:rPr>
        <w:drawing>
          <wp:inline distT="0" distB="0" distL="0" distR="0" wp14:anchorId="63B22498" wp14:editId="753D01A3">
            <wp:extent cx="2751196" cy="25146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67238" cy="2529263"/>
                    </a:xfrm>
                    <a:prstGeom prst="rect">
                      <a:avLst/>
                    </a:prstGeom>
                  </pic:spPr>
                </pic:pic>
              </a:graphicData>
            </a:graphic>
          </wp:inline>
        </w:drawing>
      </w:r>
    </w:p>
    <w:p w:rsidR="001357E0" w:rsidRDefault="001357E0" w:rsidP="004F545E">
      <w:pPr>
        <w:rPr>
          <w:b/>
          <w:bCs/>
          <w:sz w:val="22"/>
          <w:szCs w:val="22"/>
        </w:rPr>
      </w:pPr>
    </w:p>
    <w:p w:rsidR="001357E0" w:rsidRPr="00CB21ED" w:rsidRDefault="001357E0" w:rsidP="004F545E">
      <w:pPr>
        <w:rPr>
          <w:b/>
          <w:bCs/>
          <w:i/>
          <w:iCs/>
          <w:sz w:val="18"/>
          <w:szCs w:val="18"/>
        </w:rPr>
      </w:pPr>
      <w:r w:rsidRPr="00CB21ED">
        <w:rPr>
          <w:b/>
          <w:bCs/>
          <w:i/>
          <w:iCs/>
          <w:sz w:val="18"/>
          <w:szCs w:val="18"/>
        </w:rPr>
        <w:t>Fig. 5 Positive Tokens</w:t>
      </w:r>
    </w:p>
    <w:p w:rsidR="001357E0" w:rsidRDefault="001357E0" w:rsidP="004F545E">
      <w:pPr>
        <w:rPr>
          <w:sz w:val="22"/>
          <w:szCs w:val="22"/>
        </w:rPr>
      </w:pPr>
    </w:p>
    <w:p w:rsidR="001357E0" w:rsidRDefault="001357E0" w:rsidP="004F545E">
      <w:pPr>
        <w:rPr>
          <w:sz w:val="22"/>
          <w:szCs w:val="22"/>
        </w:rPr>
      </w:pPr>
      <w:r>
        <w:rPr>
          <w:noProof/>
          <w:lang w:val="en-IN" w:eastAsia="en-IN" w:bidi="hi-IN"/>
        </w:rPr>
        <w:drawing>
          <wp:inline distT="0" distB="0" distL="0" distR="0" wp14:anchorId="3199A2FC" wp14:editId="652ACABE">
            <wp:extent cx="2751455" cy="234042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73694" cy="2359346"/>
                    </a:xfrm>
                    <a:prstGeom prst="rect">
                      <a:avLst/>
                    </a:prstGeom>
                  </pic:spPr>
                </pic:pic>
              </a:graphicData>
            </a:graphic>
          </wp:inline>
        </w:drawing>
      </w:r>
    </w:p>
    <w:p w:rsidR="001357E0" w:rsidRDefault="001357E0" w:rsidP="004F545E">
      <w:pPr>
        <w:rPr>
          <w:sz w:val="22"/>
          <w:szCs w:val="22"/>
        </w:rPr>
      </w:pPr>
    </w:p>
    <w:p w:rsidR="001357E0" w:rsidRPr="00CB21ED" w:rsidRDefault="001357E0" w:rsidP="004F545E">
      <w:pPr>
        <w:rPr>
          <w:b/>
          <w:bCs/>
          <w:i/>
          <w:iCs/>
          <w:sz w:val="18"/>
          <w:szCs w:val="18"/>
        </w:rPr>
      </w:pPr>
      <w:r w:rsidRPr="00CB21ED">
        <w:rPr>
          <w:b/>
          <w:bCs/>
          <w:i/>
          <w:iCs/>
          <w:sz w:val="18"/>
          <w:szCs w:val="18"/>
        </w:rPr>
        <w:t>Fig. 6 Negative Tokens</w:t>
      </w:r>
    </w:p>
    <w:p w:rsidR="001357E0" w:rsidRDefault="001357E0" w:rsidP="004F545E">
      <w:pPr>
        <w:rPr>
          <w:b/>
          <w:bCs/>
          <w:sz w:val="22"/>
          <w:szCs w:val="22"/>
        </w:rPr>
      </w:pPr>
    </w:p>
    <w:p w:rsidR="001357E0" w:rsidRDefault="001357E0" w:rsidP="001357E0">
      <w:pPr>
        <w:jc w:val="left"/>
        <w:rPr>
          <w:sz w:val="22"/>
          <w:szCs w:val="22"/>
        </w:rPr>
      </w:pPr>
      <w:r>
        <w:rPr>
          <w:sz w:val="22"/>
          <w:szCs w:val="22"/>
        </w:rPr>
        <w:lastRenderedPageBreak/>
        <w:t>The Deep Net with 5 hidden layers is designed. The number of layers in limited to five to reduce the time complexity.</w:t>
      </w:r>
    </w:p>
    <w:p w:rsidR="001357E0" w:rsidRDefault="001357E0" w:rsidP="001357E0">
      <w:pPr>
        <w:jc w:val="left"/>
        <w:rPr>
          <w:sz w:val="22"/>
          <w:szCs w:val="22"/>
        </w:rPr>
      </w:pPr>
    </w:p>
    <w:p w:rsidR="001357E0" w:rsidRDefault="001357E0" w:rsidP="001357E0">
      <w:pPr>
        <w:jc w:val="left"/>
        <w:rPr>
          <w:sz w:val="22"/>
          <w:szCs w:val="22"/>
        </w:rPr>
      </w:pPr>
      <w:r>
        <w:rPr>
          <w:noProof/>
          <w:lang w:val="en-IN" w:eastAsia="en-IN" w:bidi="hi-IN"/>
        </w:rPr>
        <w:drawing>
          <wp:inline distT="0" distB="0" distL="0" distR="0" wp14:anchorId="5BEFC947" wp14:editId="51723B80">
            <wp:extent cx="2750500" cy="11176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17897" cy="1144985"/>
                    </a:xfrm>
                    <a:prstGeom prst="rect">
                      <a:avLst/>
                    </a:prstGeom>
                  </pic:spPr>
                </pic:pic>
              </a:graphicData>
            </a:graphic>
          </wp:inline>
        </w:drawing>
      </w:r>
    </w:p>
    <w:p w:rsidR="001357E0" w:rsidRDefault="001357E0" w:rsidP="001357E0">
      <w:pPr>
        <w:jc w:val="left"/>
        <w:rPr>
          <w:sz w:val="22"/>
          <w:szCs w:val="22"/>
        </w:rPr>
      </w:pPr>
    </w:p>
    <w:p w:rsidR="001357E0" w:rsidRPr="00CB21ED" w:rsidRDefault="001357E0" w:rsidP="001357E0">
      <w:pPr>
        <w:rPr>
          <w:b/>
          <w:bCs/>
          <w:i/>
          <w:iCs/>
          <w:sz w:val="18"/>
          <w:szCs w:val="18"/>
        </w:rPr>
      </w:pPr>
      <w:r w:rsidRPr="00CB21ED">
        <w:rPr>
          <w:b/>
          <w:bCs/>
          <w:i/>
          <w:iCs/>
          <w:sz w:val="18"/>
          <w:szCs w:val="18"/>
        </w:rPr>
        <w:t>Fig. 7 Designed Deep Net</w:t>
      </w:r>
    </w:p>
    <w:p w:rsidR="001357E0" w:rsidRPr="001357E0" w:rsidRDefault="001357E0" w:rsidP="001357E0">
      <w:pPr>
        <w:jc w:val="left"/>
        <w:rPr>
          <w:sz w:val="22"/>
          <w:szCs w:val="22"/>
        </w:rPr>
      </w:pPr>
    </w:p>
    <w:p w:rsidR="004F545E" w:rsidRDefault="004F545E" w:rsidP="004F545E">
      <w:pPr>
        <w:pStyle w:val="BodyText"/>
        <w:spacing w:after="0" w:line="276" w:lineRule="auto"/>
        <w:ind w:firstLine="0"/>
        <w:rPr>
          <w:bCs/>
          <w:sz w:val="22"/>
          <w:szCs w:val="22"/>
          <w:lang w:val="en-AU"/>
        </w:rPr>
      </w:pPr>
    </w:p>
    <w:p w:rsidR="00F8799D" w:rsidRDefault="00F8799D" w:rsidP="004F545E">
      <w:pPr>
        <w:pStyle w:val="BodyText"/>
        <w:spacing w:after="0" w:line="276" w:lineRule="auto"/>
        <w:ind w:firstLine="0"/>
        <w:rPr>
          <w:bCs/>
          <w:sz w:val="22"/>
          <w:szCs w:val="22"/>
          <w:lang w:val="en-AU"/>
        </w:rPr>
      </w:pPr>
      <w:r>
        <w:rPr>
          <w:noProof/>
          <w:lang w:val="en-IN" w:eastAsia="en-IN" w:bidi="hi-IN"/>
        </w:rPr>
        <w:drawing>
          <wp:inline distT="0" distB="0" distL="0" distR="0" wp14:anchorId="24C50550" wp14:editId="11B97EF4">
            <wp:extent cx="2752090" cy="273013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59821" cy="2737807"/>
                    </a:xfrm>
                    <a:prstGeom prst="rect">
                      <a:avLst/>
                    </a:prstGeom>
                  </pic:spPr>
                </pic:pic>
              </a:graphicData>
            </a:graphic>
          </wp:inline>
        </w:drawing>
      </w:r>
    </w:p>
    <w:p w:rsidR="001357E0" w:rsidRDefault="001357E0" w:rsidP="001357E0">
      <w:pPr>
        <w:pStyle w:val="BodyText"/>
        <w:spacing w:after="0" w:line="276" w:lineRule="auto"/>
        <w:ind w:firstLine="0"/>
        <w:jc w:val="center"/>
        <w:rPr>
          <w:bCs/>
          <w:sz w:val="22"/>
          <w:szCs w:val="22"/>
          <w:lang w:val="en-AU"/>
        </w:rPr>
      </w:pPr>
    </w:p>
    <w:p w:rsidR="001357E0" w:rsidRPr="00CB21ED" w:rsidRDefault="001357E0" w:rsidP="001357E0">
      <w:pPr>
        <w:pStyle w:val="BodyText"/>
        <w:spacing w:after="0" w:line="276" w:lineRule="auto"/>
        <w:ind w:firstLine="0"/>
        <w:jc w:val="center"/>
        <w:rPr>
          <w:b/>
          <w:i/>
          <w:iCs/>
          <w:sz w:val="18"/>
          <w:szCs w:val="18"/>
          <w:lang w:val="en-AU"/>
        </w:rPr>
      </w:pPr>
      <w:r w:rsidRPr="00CB21ED">
        <w:rPr>
          <w:b/>
          <w:i/>
          <w:iCs/>
          <w:sz w:val="18"/>
          <w:szCs w:val="18"/>
          <w:lang w:val="en-AU"/>
        </w:rPr>
        <w:t>Fig.8 Deep Net Parameters</w:t>
      </w:r>
    </w:p>
    <w:p w:rsidR="001357E0" w:rsidRDefault="001357E0" w:rsidP="001357E0">
      <w:pPr>
        <w:pStyle w:val="BodyText"/>
        <w:spacing w:after="0" w:line="276" w:lineRule="auto"/>
        <w:ind w:firstLine="0"/>
        <w:jc w:val="center"/>
        <w:rPr>
          <w:b/>
          <w:sz w:val="22"/>
          <w:szCs w:val="22"/>
          <w:lang w:val="en-AU"/>
        </w:rPr>
      </w:pPr>
    </w:p>
    <w:p w:rsidR="001357E0" w:rsidRDefault="001357E0" w:rsidP="001357E0">
      <w:pPr>
        <w:pStyle w:val="BodyText"/>
        <w:spacing w:after="0" w:line="276" w:lineRule="auto"/>
        <w:ind w:firstLine="0"/>
        <w:jc w:val="center"/>
        <w:rPr>
          <w:b/>
          <w:sz w:val="22"/>
          <w:szCs w:val="22"/>
          <w:lang w:val="en-AU"/>
        </w:rPr>
      </w:pPr>
      <w:r>
        <w:rPr>
          <w:noProof/>
          <w:lang w:val="en-IN" w:eastAsia="en-IN" w:bidi="hi-IN"/>
        </w:rPr>
        <w:drawing>
          <wp:inline distT="0" distB="0" distL="0" distR="0" wp14:anchorId="7432A1E7" wp14:editId="6ECE61D9">
            <wp:extent cx="2752090" cy="27040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54847" cy="2706720"/>
                    </a:xfrm>
                    <a:prstGeom prst="rect">
                      <a:avLst/>
                    </a:prstGeom>
                  </pic:spPr>
                </pic:pic>
              </a:graphicData>
            </a:graphic>
          </wp:inline>
        </w:drawing>
      </w:r>
    </w:p>
    <w:p w:rsidR="001357E0" w:rsidRDefault="001357E0" w:rsidP="001357E0">
      <w:pPr>
        <w:pStyle w:val="BodyText"/>
        <w:spacing w:after="0" w:line="276" w:lineRule="auto"/>
        <w:ind w:firstLine="0"/>
        <w:jc w:val="center"/>
        <w:rPr>
          <w:b/>
          <w:sz w:val="22"/>
          <w:szCs w:val="22"/>
          <w:lang w:val="en-AU"/>
        </w:rPr>
      </w:pPr>
    </w:p>
    <w:p w:rsidR="007200B8" w:rsidRPr="000258EB" w:rsidRDefault="001357E0" w:rsidP="000258EB">
      <w:pPr>
        <w:pStyle w:val="BodyText"/>
        <w:spacing w:after="0" w:line="276" w:lineRule="auto"/>
        <w:ind w:firstLine="0"/>
        <w:jc w:val="center"/>
        <w:rPr>
          <w:b/>
          <w:i/>
          <w:iCs/>
          <w:sz w:val="18"/>
          <w:szCs w:val="18"/>
          <w:lang w:val="en-AU"/>
        </w:rPr>
      </w:pPr>
      <w:r w:rsidRPr="00CB21ED">
        <w:rPr>
          <w:b/>
          <w:i/>
          <w:iCs/>
          <w:sz w:val="18"/>
          <w:szCs w:val="18"/>
          <w:lang w:val="en-AU"/>
        </w:rPr>
        <w:t>Fig.9 MSE Variation</w:t>
      </w:r>
    </w:p>
    <w:p w:rsidR="007200B8" w:rsidRDefault="007200B8" w:rsidP="001357E0">
      <w:pPr>
        <w:pStyle w:val="BodyText"/>
        <w:spacing w:after="0" w:line="276" w:lineRule="auto"/>
        <w:ind w:firstLine="0"/>
        <w:jc w:val="center"/>
        <w:rPr>
          <w:bCs/>
          <w:sz w:val="22"/>
          <w:szCs w:val="22"/>
          <w:lang w:val="en-AU"/>
        </w:rPr>
      </w:pPr>
      <w:r>
        <w:rPr>
          <w:noProof/>
          <w:lang w:val="en-IN" w:eastAsia="en-IN" w:bidi="hi-IN"/>
        </w:rPr>
        <w:drawing>
          <wp:inline distT="0" distB="0" distL="0" distR="0" wp14:anchorId="3B6F75AD" wp14:editId="11283120">
            <wp:extent cx="2752090" cy="8978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52090" cy="897890"/>
                    </a:xfrm>
                    <a:prstGeom prst="rect">
                      <a:avLst/>
                    </a:prstGeom>
                  </pic:spPr>
                </pic:pic>
              </a:graphicData>
            </a:graphic>
          </wp:inline>
        </w:drawing>
      </w:r>
    </w:p>
    <w:p w:rsidR="00D31FC2" w:rsidRDefault="00D31FC2" w:rsidP="001357E0">
      <w:pPr>
        <w:pStyle w:val="BodyText"/>
        <w:spacing w:after="0" w:line="276" w:lineRule="auto"/>
        <w:ind w:firstLine="0"/>
        <w:jc w:val="center"/>
        <w:rPr>
          <w:bCs/>
          <w:sz w:val="22"/>
          <w:szCs w:val="22"/>
          <w:lang w:val="en-AU"/>
        </w:rPr>
      </w:pPr>
    </w:p>
    <w:p w:rsidR="00D31FC2" w:rsidRPr="00CB21ED" w:rsidRDefault="00D31FC2" w:rsidP="001357E0">
      <w:pPr>
        <w:pStyle w:val="BodyText"/>
        <w:spacing w:after="0" w:line="276" w:lineRule="auto"/>
        <w:ind w:firstLine="0"/>
        <w:jc w:val="center"/>
        <w:rPr>
          <w:b/>
          <w:i/>
          <w:iCs/>
          <w:lang w:val="en-AU"/>
        </w:rPr>
      </w:pPr>
      <w:r w:rsidRPr="00CB21ED">
        <w:rPr>
          <w:b/>
          <w:i/>
          <w:iCs/>
          <w:lang w:val="en-AU"/>
        </w:rPr>
        <w:t xml:space="preserve">Fig.9 GUI for </w:t>
      </w:r>
      <w:r w:rsidR="008117CA" w:rsidRPr="00CB21ED">
        <w:rPr>
          <w:b/>
          <w:i/>
          <w:iCs/>
          <w:lang w:val="en-AU"/>
        </w:rPr>
        <w:t>classification</w:t>
      </w:r>
      <w:r w:rsidR="0021061E" w:rsidRPr="00CB21ED">
        <w:rPr>
          <w:b/>
          <w:i/>
          <w:iCs/>
          <w:lang w:val="en-AU"/>
        </w:rPr>
        <w:t xml:space="preserve"> (happy)</w:t>
      </w:r>
    </w:p>
    <w:p w:rsidR="008117CA" w:rsidRDefault="008117CA" w:rsidP="001357E0">
      <w:pPr>
        <w:pStyle w:val="BodyText"/>
        <w:spacing w:after="0" w:line="276" w:lineRule="auto"/>
        <w:ind w:firstLine="0"/>
        <w:jc w:val="center"/>
        <w:rPr>
          <w:bCs/>
          <w:sz w:val="22"/>
          <w:szCs w:val="22"/>
          <w:lang w:val="en-AU"/>
        </w:rPr>
      </w:pPr>
      <w:r>
        <w:rPr>
          <w:noProof/>
          <w:lang w:val="en-IN" w:eastAsia="en-IN" w:bidi="hi-IN"/>
        </w:rPr>
        <w:drawing>
          <wp:inline distT="0" distB="0" distL="0" distR="0" wp14:anchorId="33B000FB" wp14:editId="01C9B6BF">
            <wp:extent cx="2752090" cy="93599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752090" cy="935990"/>
                    </a:xfrm>
                    <a:prstGeom prst="rect">
                      <a:avLst/>
                    </a:prstGeom>
                  </pic:spPr>
                </pic:pic>
              </a:graphicData>
            </a:graphic>
          </wp:inline>
        </w:drawing>
      </w:r>
    </w:p>
    <w:p w:rsidR="008117CA" w:rsidRDefault="008117CA" w:rsidP="001357E0">
      <w:pPr>
        <w:pStyle w:val="BodyText"/>
        <w:spacing w:after="0" w:line="276" w:lineRule="auto"/>
        <w:ind w:firstLine="0"/>
        <w:jc w:val="center"/>
        <w:rPr>
          <w:bCs/>
          <w:sz w:val="22"/>
          <w:szCs w:val="22"/>
          <w:lang w:val="en-AU"/>
        </w:rPr>
      </w:pPr>
    </w:p>
    <w:p w:rsidR="000332E5" w:rsidRPr="00CB21ED" w:rsidRDefault="000332E5" w:rsidP="001357E0">
      <w:pPr>
        <w:pStyle w:val="BodyText"/>
        <w:spacing w:after="0" w:line="276" w:lineRule="auto"/>
        <w:ind w:firstLine="0"/>
        <w:jc w:val="center"/>
        <w:rPr>
          <w:b/>
          <w:i/>
          <w:iCs/>
          <w:sz w:val="18"/>
          <w:szCs w:val="18"/>
          <w:lang w:val="en-AU"/>
        </w:rPr>
      </w:pPr>
      <w:r w:rsidRPr="00CB21ED">
        <w:rPr>
          <w:b/>
          <w:i/>
          <w:iCs/>
          <w:sz w:val="18"/>
          <w:szCs w:val="18"/>
          <w:lang w:val="en-AU"/>
        </w:rPr>
        <w:t>Fig.9 GUI for classification (sad)</w:t>
      </w:r>
    </w:p>
    <w:p w:rsidR="001357E0" w:rsidRDefault="001357E0" w:rsidP="001357E0">
      <w:pPr>
        <w:pStyle w:val="BodyText"/>
        <w:spacing w:after="0" w:line="276" w:lineRule="auto"/>
        <w:ind w:firstLine="0"/>
        <w:jc w:val="center"/>
        <w:rPr>
          <w:bCs/>
          <w:sz w:val="22"/>
          <w:szCs w:val="22"/>
          <w:lang w:val="en-AU"/>
        </w:rPr>
      </w:pPr>
    </w:p>
    <w:p w:rsidR="0011538D" w:rsidRDefault="0011538D" w:rsidP="001357E0">
      <w:pPr>
        <w:pStyle w:val="BodyText"/>
        <w:spacing w:after="0" w:line="276" w:lineRule="auto"/>
        <w:ind w:firstLine="0"/>
        <w:jc w:val="center"/>
        <w:rPr>
          <w:bCs/>
          <w:sz w:val="22"/>
          <w:szCs w:val="22"/>
          <w:lang w:val="en-AU"/>
        </w:rPr>
      </w:pPr>
      <w:r>
        <w:rPr>
          <w:noProof/>
          <w:lang w:val="en-IN" w:eastAsia="en-IN" w:bidi="hi-IN"/>
        </w:rPr>
        <w:drawing>
          <wp:inline distT="0" distB="0" distL="0" distR="0" wp14:anchorId="697DC87D" wp14:editId="14E8F16A">
            <wp:extent cx="2752090" cy="95440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752090" cy="954405"/>
                    </a:xfrm>
                    <a:prstGeom prst="rect">
                      <a:avLst/>
                    </a:prstGeom>
                  </pic:spPr>
                </pic:pic>
              </a:graphicData>
            </a:graphic>
          </wp:inline>
        </w:drawing>
      </w:r>
    </w:p>
    <w:p w:rsidR="0011538D" w:rsidRDefault="0011538D" w:rsidP="001357E0">
      <w:pPr>
        <w:pStyle w:val="BodyText"/>
        <w:spacing w:after="0" w:line="276" w:lineRule="auto"/>
        <w:ind w:firstLine="0"/>
        <w:jc w:val="center"/>
        <w:rPr>
          <w:bCs/>
          <w:sz w:val="22"/>
          <w:szCs w:val="22"/>
          <w:lang w:val="en-AU"/>
        </w:rPr>
      </w:pPr>
    </w:p>
    <w:p w:rsidR="0011538D" w:rsidRPr="00CB21ED" w:rsidRDefault="0011538D" w:rsidP="001357E0">
      <w:pPr>
        <w:pStyle w:val="BodyText"/>
        <w:spacing w:after="0" w:line="276" w:lineRule="auto"/>
        <w:ind w:firstLine="0"/>
        <w:jc w:val="center"/>
        <w:rPr>
          <w:b/>
          <w:i/>
          <w:iCs/>
          <w:sz w:val="18"/>
          <w:szCs w:val="18"/>
          <w:lang w:val="en-AU"/>
        </w:rPr>
      </w:pPr>
      <w:r w:rsidRPr="00CB21ED">
        <w:rPr>
          <w:b/>
          <w:i/>
          <w:iCs/>
          <w:sz w:val="18"/>
          <w:szCs w:val="18"/>
          <w:lang w:val="en-AU"/>
        </w:rPr>
        <w:t>Fig.9 GUI for classification (neutral/normal)</w:t>
      </w:r>
    </w:p>
    <w:p w:rsidR="00B15B97" w:rsidRPr="00B15B97" w:rsidRDefault="00B15B97" w:rsidP="00B15B97">
      <w:pPr>
        <w:tabs>
          <w:tab w:val="left" w:pos="288"/>
        </w:tabs>
        <w:jc w:val="both"/>
        <w:rPr>
          <w:rFonts w:eastAsia="MS Mincho"/>
          <w:bCs/>
          <w:sz w:val="22"/>
          <w:szCs w:val="22"/>
          <w:lang w:val="en-AU"/>
        </w:rPr>
      </w:pPr>
    </w:p>
    <w:p w:rsidR="000E7C38" w:rsidRPr="00674764" w:rsidRDefault="000E7C38" w:rsidP="00C93A00">
      <w:pPr>
        <w:spacing w:line="276" w:lineRule="auto"/>
        <w:jc w:val="both"/>
        <w:rPr>
          <w:sz w:val="22"/>
          <w:szCs w:val="22"/>
        </w:rPr>
      </w:pPr>
    </w:p>
    <w:p w:rsidR="00577C91" w:rsidRDefault="00B47325" w:rsidP="00C93A00">
      <w:pPr>
        <w:spacing w:line="276" w:lineRule="auto"/>
        <w:jc w:val="both"/>
        <w:rPr>
          <w:sz w:val="22"/>
          <w:szCs w:val="22"/>
        </w:rPr>
      </w:pPr>
      <w:r>
        <w:rPr>
          <w:sz w:val="22"/>
          <w:szCs w:val="22"/>
        </w:rPr>
        <w:t>The proposed system parameters can be summarized in table 1.</w:t>
      </w:r>
    </w:p>
    <w:p w:rsidR="00B47325" w:rsidRPr="00CB21ED" w:rsidRDefault="00CB21ED" w:rsidP="00CB21ED">
      <w:pPr>
        <w:spacing w:line="276" w:lineRule="auto"/>
        <w:rPr>
          <w:b/>
          <w:bCs/>
          <w:sz w:val="22"/>
          <w:szCs w:val="22"/>
        </w:rPr>
      </w:pPr>
      <w:r>
        <w:rPr>
          <w:b/>
          <w:bCs/>
          <w:sz w:val="22"/>
          <w:szCs w:val="22"/>
        </w:rPr>
        <w:t>Table 1. Summary of Results</w:t>
      </w:r>
    </w:p>
    <w:tbl>
      <w:tblPr>
        <w:tblStyle w:val="TableGrid"/>
        <w:tblW w:w="0" w:type="auto"/>
        <w:tblLook w:val="04A0" w:firstRow="1" w:lastRow="0" w:firstColumn="1" w:lastColumn="0" w:noHBand="0" w:noVBand="1"/>
      </w:tblPr>
      <w:tblGrid>
        <w:gridCol w:w="1951"/>
        <w:gridCol w:w="2599"/>
      </w:tblGrid>
      <w:tr w:rsidR="00B47325" w:rsidTr="00B47325">
        <w:tc>
          <w:tcPr>
            <w:tcW w:w="1951" w:type="dxa"/>
          </w:tcPr>
          <w:p w:rsidR="00B47325" w:rsidRPr="00AC17BE" w:rsidRDefault="00B47325" w:rsidP="00C93A00">
            <w:pPr>
              <w:spacing w:line="276" w:lineRule="auto"/>
              <w:jc w:val="both"/>
              <w:rPr>
                <w:b/>
                <w:bCs/>
                <w:sz w:val="18"/>
                <w:szCs w:val="18"/>
              </w:rPr>
            </w:pPr>
            <w:r w:rsidRPr="00AC17BE">
              <w:rPr>
                <w:b/>
                <w:bCs/>
                <w:sz w:val="18"/>
                <w:szCs w:val="18"/>
              </w:rPr>
              <w:t>Parameter</w:t>
            </w:r>
          </w:p>
        </w:tc>
        <w:tc>
          <w:tcPr>
            <w:tcW w:w="2599" w:type="dxa"/>
          </w:tcPr>
          <w:p w:rsidR="00B47325" w:rsidRPr="00AC17BE" w:rsidRDefault="00B47325" w:rsidP="00C93A00">
            <w:pPr>
              <w:spacing w:line="276" w:lineRule="auto"/>
              <w:jc w:val="both"/>
              <w:rPr>
                <w:b/>
                <w:bCs/>
                <w:sz w:val="18"/>
                <w:szCs w:val="18"/>
              </w:rPr>
            </w:pPr>
            <w:r w:rsidRPr="00AC17BE">
              <w:rPr>
                <w:b/>
                <w:bCs/>
                <w:sz w:val="18"/>
                <w:szCs w:val="18"/>
              </w:rPr>
              <w:t>Value</w:t>
            </w:r>
          </w:p>
        </w:tc>
      </w:tr>
      <w:tr w:rsidR="00B47325" w:rsidTr="00B47325">
        <w:tc>
          <w:tcPr>
            <w:tcW w:w="1951" w:type="dxa"/>
          </w:tcPr>
          <w:p w:rsidR="00B47325" w:rsidRPr="00AC17BE" w:rsidRDefault="00B47325" w:rsidP="00C93A00">
            <w:pPr>
              <w:spacing w:line="276" w:lineRule="auto"/>
              <w:jc w:val="both"/>
              <w:rPr>
                <w:sz w:val="18"/>
                <w:szCs w:val="18"/>
              </w:rPr>
            </w:pPr>
            <w:r w:rsidRPr="00AC17BE">
              <w:rPr>
                <w:sz w:val="18"/>
                <w:szCs w:val="18"/>
              </w:rPr>
              <w:t>ML category</w:t>
            </w:r>
          </w:p>
        </w:tc>
        <w:tc>
          <w:tcPr>
            <w:tcW w:w="2599" w:type="dxa"/>
          </w:tcPr>
          <w:p w:rsidR="00B47325" w:rsidRPr="00AC17BE" w:rsidRDefault="00B47325" w:rsidP="00C93A00">
            <w:pPr>
              <w:spacing w:line="276" w:lineRule="auto"/>
              <w:jc w:val="both"/>
              <w:rPr>
                <w:sz w:val="18"/>
                <w:szCs w:val="18"/>
              </w:rPr>
            </w:pPr>
            <w:r w:rsidRPr="00AC17BE">
              <w:rPr>
                <w:sz w:val="18"/>
                <w:szCs w:val="18"/>
              </w:rPr>
              <w:t>Deep Supervised Learning</w:t>
            </w:r>
          </w:p>
        </w:tc>
      </w:tr>
      <w:tr w:rsidR="00B47325" w:rsidTr="00B47325">
        <w:tc>
          <w:tcPr>
            <w:tcW w:w="1951" w:type="dxa"/>
          </w:tcPr>
          <w:p w:rsidR="00B47325" w:rsidRPr="00AC17BE" w:rsidRDefault="00B47325" w:rsidP="00C93A00">
            <w:pPr>
              <w:spacing w:line="276" w:lineRule="auto"/>
              <w:jc w:val="both"/>
              <w:rPr>
                <w:sz w:val="18"/>
                <w:szCs w:val="18"/>
              </w:rPr>
            </w:pPr>
            <w:r w:rsidRPr="00AC17BE">
              <w:rPr>
                <w:sz w:val="18"/>
                <w:szCs w:val="18"/>
              </w:rPr>
              <w:t>No. of hidden layers</w:t>
            </w:r>
          </w:p>
        </w:tc>
        <w:tc>
          <w:tcPr>
            <w:tcW w:w="2599" w:type="dxa"/>
          </w:tcPr>
          <w:p w:rsidR="00B47325" w:rsidRPr="00AC17BE" w:rsidRDefault="00B47325" w:rsidP="00C93A00">
            <w:pPr>
              <w:spacing w:line="276" w:lineRule="auto"/>
              <w:jc w:val="both"/>
              <w:rPr>
                <w:sz w:val="18"/>
                <w:szCs w:val="18"/>
              </w:rPr>
            </w:pPr>
            <w:r w:rsidRPr="00AC17BE">
              <w:rPr>
                <w:sz w:val="18"/>
                <w:szCs w:val="18"/>
              </w:rPr>
              <w:t>5</w:t>
            </w:r>
          </w:p>
        </w:tc>
      </w:tr>
      <w:tr w:rsidR="00B47325" w:rsidTr="00B47325">
        <w:tc>
          <w:tcPr>
            <w:tcW w:w="1951" w:type="dxa"/>
          </w:tcPr>
          <w:p w:rsidR="00B47325" w:rsidRPr="00AC17BE" w:rsidRDefault="00B47325" w:rsidP="00C93A00">
            <w:pPr>
              <w:spacing w:line="276" w:lineRule="auto"/>
              <w:jc w:val="both"/>
              <w:rPr>
                <w:sz w:val="18"/>
                <w:szCs w:val="18"/>
              </w:rPr>
            </w:pPr>
            <w:r w:rsidRPr="00AC17BE">
              <w:rPr>
                <w:sz w:val="18"/>
                <w:szCs w:val="18"/>
              </w:rPr>
              <w:t>Iterations</w:t>
            </w:r>
          </w:p>
        </w:tc>
        <w:tc>
          <w:tcPr>
            <w:tcW w:w="2599" w:type="dxa"/>
          </w:tcPr>
          <w:p w:rsidR="00B47325" w:rsidRPr="00AC17BE" w:rsidRDefault="00B47325" w:rsidP="00C93A00">
            <w:pPr>
              <w:spacing w:line="276" w:lineRule="auto"/>
              <w:jc w:val="both"/>
              <w:rPr>
                <w:sz w:val="18"/>
                <w:szCs w:val="18"/>
              </w:rPr>
            </w:pPr>
            <w:r w:rsidRPr="00AC17BE">
              <w:rPr>
                <w:sz w:val="18"/>
                <w:szCs w:val="18"/>
              </w:rPr>
              <w:t>18</w:t>
            </w:r>
          </w:p>
        </w:tc>
      </w:tr>
      <w:tr w:rsidR="00B47325" w:rsidTr="00B47325">
        <w:tc>
          <w:tcPr>
            <w:tcW w:w="1951" w:type="dxa"/>
          </w:tcPr>
          <w:p w:rsidR="00B47325" w:rsidRPr="00AC17BE" w:rsidRDefault="00B47325" w:rsidP="00C93A00">
            <w:pPr>
              <w:spacing w:line="276" w:lineRule="auto"/>
              <w:jc w:val="both"/>
              <w:rPr>
                <w:sz w:val="18"/>
                <w:szCs w:val="18"/>
              </w:rPr>
            </w:pPr>
            <w:r w:rsidRPr="00AC17BE">
              <w:rPr>
                <w:sz w:val="18"/>
                <w:szCs w:val="18"/>
              </w:rPr>
              <w:t>Error</w:t>
            </w:r>
          </w:p>
        </w:tc>
        <w:tc>
          <w:tcPr>
            <w:tcW w:w="2599" w:type="dxa"/>
          </w:tcPr>
          <w:p w:rsidR="00B47325" w:rsidRPr="00AC17BE" w:rsidRDefault="00592CD7" w:rsidP="00C93A00">
            <w:pPr>
              <w:spacing w:line="276" w:lineRule="auto"/>
              <w:jc w:val="both"/>
              <w:rPr>
                <w:sz w:val="18"/>
                <w:szCs w:val="18"/>
              </w:rPr>
            </w:pPr>
            <w:r>
              <w:rPr>
                <w:sz w:val="18"/>
                <w:szCs w:val="18"/>
              </w:rPr>
              <w:t>2%</w:t>
            </w:r>
          </w:p>
        </w:tc>
      </w:tr>
      <w:tr w:rsidR="00B47325" w:rsidTr="00B47325">
        <w:tc>
          <w:tcPr>
            <w:tcW w:w="1951" w:type="dxa"/>
          </w:tcPr>
          <w:p w:rsidR="00B47325" w:rsidRPr="00AC17BE" w:rsidRDefault="00B47325" w:rsidP="00C93A00">
            <w:pPr>
              <w:spacing w:line="276" w:lineRule="auto"/>
              <w:jc w:val="both"/>
              <w:rPr>
                <w:sz w:val="18"/>
                <w:szCs w:val="18"/>
              </w:rPr>
            </w:pPr>
            <w:r w:rsidRPr="00AC17BE">
              <w:rPr>
                <w:sz w:val="18"/>
                <w:szCs w:val="18"/>
              </w:rPr>
              <w:t>Accuracy (Proposed Work)</w:t>
            </w:r>
          </w:p>
        </w:tc>
        <w:tc>
          <w:tcPr>
            <w:tcW w:w="2599" w:type="dxa"/>
          </w:tcPr>
          <w:p w:rsidR="00B47325" w:rsidRPr="00AC17BE" w:rsidRDefault="00592CD7" w:rsidP="00C93A00">
            <w:pPr>
              <w:spacing w:line="276" w:lineRule="auto"/>
              <w:jc w:val="both"/>
              <w:rPr>
                <w:sz w:val="18"/>
                <w:szCs w:val="18"/>
              </w:rPr>
            </w:pPr>
            <w:r>
              <w:rPr>
                <w:sz w:val="18"/>
                <w:szCs w:val="18"/>
              </w:rPr>
              <w:t>98%</w:t>
            </w:r>
          </w:p>
        </w:tc>
      </w:tr>
      <w:tr w:rsidR="00B47325" w:rsidTr="00B47325">
        <w:tc>
          <w:tcPr>
            <w:tcW w:w="1951" w:type="dxa"/>
          </w:tcPr>
          <w:p w:rsidR="00B47325" w:rsidRPr="00AC17BE" w:rsidRDefault="00B47325" w:rsidP="00C93A00">
            <w:pPr>
              <w:spacing w:line="276" w:lineRule="auto"/>
              <w:jc w:val="both"/>
              <w:rPr>
                <w:sz w:val="18"/>
                <w:szCs w:val="18"/>
              </w:rPr>
            </w:pPr>
            <w:r w:rsidRPr="00AC17BE">
              <w:rPr>
                <w:sz w:val="18"/>
                <w:szCs w:val="18"/>
              </w:rPr>
              <w:t xml:space="preserve">Accuracy </w:t>
            </w:r>
          </w:p>
          <w:p w:rsidR="00B47325" w:rsidRPr="00AC17BE" w:rsidRDefault="00B47325" w:rsidP="00C93A00">
            <w:pPr>
              <w:spacing w:line="276" w:lineRule="auto"/>
              <w:jc w:val="both"/>
              <w:rPr>
                <w:sz w:val="18"/>
                <w:szCs w:val="18"/>
              </w:rPr>
            </w:pPr>
            <w:r w:rsidRPr="00AC17BE">
              <w:rPr>
                <w:sz w:val="18"/>
                <w:szCs w:val="18"/>
              </w:rPr>
              <w:t>(Previous Work</w:t>
            </w:r>
            <w:r w:rsidR="0099338C">
              <w:rPr>
                <w:sz w:val="18"/>
                <w:szCs w:val="18"/>
              </w:rPr>
              <w:t>, [1]</w:t>
            </w:r>
            <w:r w:rsidRPr="00AC17BE">
              <w:rPr>
                <w:sz w:val="18"/>
                <w:szCs w:val="18"/>
              </w:rPr>
              <w:t>)</w:t>
            </w:r>
          </w:p>
        </w:tc>
        <w:tc>
          <w:tcPr>
            <w:tcW w:w="2599" w:type="dxa"/>
          </w:tcPr>
          <w:p w:rsidR="00B47325" w:rsidRPr="00AC17BE" w:rsidRDefault="004E4829" w:rsidP="00C93A00">
            <w:pPr>
              <w:spacing w:line="276" w:lineRule="auto"/>
              <w:jc w:val="both"/>
              <w:rPr>
                <w:sz w:val="18"/>
                <w:szCs w:val="18"/>
              </w:rPr>
            </w:pPr>
            <w:r>
              <w:rPr>
                <w:sz w:val="18"/>
                <w:szCs w:val="18"/>
              </w:rPr>
              <w:t>91</w:t>
            </w:r>
            <w:r w:rsidR="00B47325" w:rsidRPr="00AC17BE">
              <w:rPr>
                <w:sz w:val="18"/>
                <w:szCs w:val="18"/>
              </w:rPr>
              <w:t>%</w:t>
            </w:r>
          </w:p>
        </w:tc>
      </w:tr>
    </w:tbl>
    <w:p w:rsidR="00B47325" w:rsidRDefault="00B47325" w:rsidP="00C93A00">
      <w:pPr>
        <w:spacing w:line="276" w:lineRule="auto"/>
        <w:jc w:val="both"/>
        <w:rPr>
          <w:sz w:val="22"/>
          <w:szCs w:val="22"/>
        </w:rPr>
      </w:pPr>
    </w:p>
    <w:p w:rsidR="00401405" w:rsidRDefault="003D0932" w:rsidP="00AB4FF3">
      <w:pPr>
        <w:pStyle w:val="Heading1"/>
        <w:numPr>
          <w:ilvl w:val="0"/>
          <w:numId w:val="0"/>
        </w:numPr>
        <w:spacing w:line="276" w:lineRule="auto"/>
        <w:jc w:val="both"/>
        <w:rPr>
          <w:b/>
          <w:sz w:val="22"/>
          <w:szCs w:val="22"/>
        </w:rPr>
      </w:pPr>
      <w:r>
        <w:rPr>
          <w:b/>
          <w:sz w:val="22"/>
          <w:szCs w:val="22"/>
        </w:rPr>
        <w:t>CONCLUSION</w:t>
      </w:r>
    </w:p>
    <w:p w:rsidR="00AB4FF3" w:rsidRPr="007833D1" w:rsidRDefault="00602079" w:rsidP="007833D1">
      <w:pPr>
        <w:jc w:val="both"/>
        <w:rPr>
          <w:b/>
          <w:sz w:val="22"/>
          <w:szCs w:val="22"/>
        </w:rPr>
      </w:pPr>
      <w:bookmarkStart w:id="0" w:name="_GoBack"/>
      <w:bookmarkEnd w:id="0"/>
      <w:r w:rsidRPr="00602079">
        <w:rPr>
          <w:b/>
          <w:sz w:val="22"/>
          <w:szCs w:val="22"/>
        </w:rPr>
        <w:t xml:space="preserve">Sentiment analysis has diverse uses in information systems, encompassing the classification of reviews, summarization of reviews, and various real-time applications. There are potential opportunities to implement sentiment analysis in real-time business models. This study concentrates on sentiment analysis through the classification of tweets from social media (Twitter) data. A deep Bayesian network has been utilized for the training and subsequent evaluation of tweets. The Bayesian Regularization (BR) </w:t>
      </w:r>
      <w:r w:rsidRPr="00602079">
        <w:rPr>
          <w:b/>
          <w:sz w:val="22"/>
          <w:szCs w:val="22"/>
        </w:rPr>
        <w:lastRenderedPageBreak/>
        <w:t xml:space="preserve">algorithm has been employed, and the resulting outputs exhibit variability due to its probabilistic classification. The suggested technique achieves a classification accuracy of 98%, far surpassing prior methods. </w:t>
      </w:r>
      <w:r w:rsidR="00050D15">
        <w:rPr>
          <w:b/>
          <w:sz w:val="22"/>
          <w:szCs w:val="22"/>
        </w:rPr>
        <w:t xml:space="preserve"> </w:t>
      </w:r>
    </w:p>
    <w:p w:rsidR="00401405" w:rsidRPr="00674764" w:rsidRDefault="00401405" w:rsidP="00C93A00">
      <w:pPr>
        <w:spacing w:line="276" w:lineRule="auto"/>
        <w:jc w:val="both"/>
        <w:rPr>
          <w:sz w:val="22"/>
          <w:szCs w:val="22"/>
        </w:rPr>
      </w:pPr>
    </w:p>
    <w:p w:rsidR="00F1545C" w:rsidRDefault="00F1545C" w:rsidP="00F1545C">
      <w:pPr>
        <w:spacing w:line="276" w:lineRule="auto"/>
        <w:jc w:val="both"/>
        <w:rPr>
          <w:b/>
          <w:sz w:val="22"/>
          <w:szCs w:val="22"/>
        </w:rPr>
      </w:pPr>
      <w:r w:rsidRPr="00F1545C">
        <w:rPr>
          <w:b/>
          <w:sz w:val="22"/>
          <w:szCs w:val="22"/>
        </w:rPr>
        <w:t>REFERENCES</w:t>
      </w:r>
    </w:p>
    <w:p w:rsidR="00045585" w:rsidRDefault="00761274" w:rsidP="00761274">
      <w:pPr>
        <w:jc w:val="both"/>
      </w:pPr>
      <w:r w:rsidRPr="00761274">
        <w:t xml:space="preserve">[1] </w:t>
      </w:r>
      <w:r w:rsidR="003A5CDB" w:rsidRPr="003A5CDB">
        <w:t>R. Obiedat et al., "Sentiment Analysis of Customers’ Reviews Using a Hybrid Evolutionary SVM-Based Approach in an Imbalanced Data Distribution," in IEEE Access,</w:t>
      </w:r>
      <w:r w:rsidR="003A5CDB">
        <w:t xml:space="preserve"> 2022,</w:t>
      </w:r>
      <w:r w:rsidR="003A5CDB" w:rsidRPr="003A5CDB">
        <w:t xml:space="preserve"> vol. 10, pp. 22260-22273</w:t>
      </w:r>
    </w:p>
    <w:p w:rsidR="00F166AE" w:rsidRDefault="00045585" w:rsidP="00761274">
      <w:pPr>
        <w:jc w:val="both"/>
      </w:pPr>
      <w:r>
        <w:t xml:space="preserve">[2] </w:t>
      </w:r>
      <w:r w:rsidR="00F166AE" w:rsidRPr="00F166AE">
        <w:t>R. Obiedat et al., "Sentiment Analysis of Customers’ Reviews Using a Hybrid Evolutionary SVM-Based Approach in an Imbalanced Data Distribution," in IEEE Access, vol. 10, pp. 22260-22273</w:t>
      </w:r>
      <w:r w:rsidR="00F166AE">
        <w:t>.</w:t>
      </w:r>
    </w:p>
    <w:p w:rsidR="00DE5823" w:rsidRDefault="00F166AE" w:rsidP="00761274">
      <w:pPr>
        <w:jc w:val="both"/>
      </w:pPr>
      <w:r>
        <w:t xml:space="preserve">[3] </w:t>
      </w:r>
      <w:r w:rsidRPr="00F166AE">
        <w:t xml:space="preserve">Z. Desai, K. Anklesaria and H. Balasubramaniam, "Business Intelligence Visualization Using Deep Learning Based Sentiment Analysis on Amazon Review Data," 2021 12th International Conference on Computing Communication and Networking Technologies (ICCCNT), </w:t>
      </w:r>
      <w:r w:rsidR="00DE5823">
        <w:t>Kharagpur, India, 2021, pp. 1-7.</w:t>
      </w:r>
    </w:p>
    <w:p w:rsidR="00300EAA" w:rsidRDefault="00300EAA" w:rsidP="00761274">
      <w:pPr>
        <w:jc w:val="both"/>
      </w:pPr>
      <w:r>
        <w:t xml:space="preserve">[4] </w:t>
      </w:r>
      <w:r w:rsidRPr="00300EAA">
        <w:t>H. Liu, I. Chatterjee, M. Zhou, X. S. Lu and A. Abusorrah, "Aspect-Based Sentiment Analysis: A Survey of Deep Learning Methods," in IEEE Transactions on Computational Social Systems, vol. 7, no. 6, pp. 1358-1375</w:t>
      </w:r>
      <w:r>
        <w:t>.</w:t>
      </w:r>
    </w:p>
    <w:p w:rsidR="00B42DF1" w:rsidRPr="00761274" w:rsidRDefault="00965B42" w:rsidP="00761274">
      <w:pPr>
        <w:jc w:val="both"/>
      </w:pPr>
      <w:r>
        <w:t xml:space="preserve">[5] </w:t>
      </w:r>
      <w:r w:rsidR="00761274" w:rsidRPr="00761274">
        <w:t xml:space="preserve">MLB Estrada, RZ Cabada, RO Bustillos, “Opinion mining and emotion recognition applied to learning environments”, Journal </w:t>
      </w:r>
      <w:r w:rsidR="0099152D">
        <w:t>of Expert Systems, Elsevier 2022</w:t>
      </w:r>
      <w:r w:rsidR="00761274" w:rsidRPr="00761274">
        <w:t>.</w:t>
      </w:r>
    </w:p>
    <w:p w:rsidR="00901F15" w:rsidRPr="00761274" w:rsidRDefault="00B42DF1" w:rsidP="00761274">
      <w:pPr>
        <w:jc w:val="both"/>
      </w:pPr>
      <w:r>
        <w:t>[6</w:t>
      </w:r>
      <w:r w:rsidR="00761274" w:rsidRPr="00761274">
        <w:t xml:space="preserve">] </w:t>
      </w:r>
      <w:r w:rsidR="00761274" w:rsidRPr="00A124E8">
        <w:t>R. Wang, D. Zhou, M. Jiang, J. Si and Y. Yang, "A Survey on Opinion Mining: From Stance to Product Aspect," in IEEE Access, vol. 7, pp. 41101-41124, 2019</w:t>
      </w:r>
    </w:p>
    <w:p w:rsidR="00761274" w:rsidRPr="00761274" w:rsidRDefault="00901F15" w:rsidP="00761274">
      <w:pPr>
        <w:jc w:val="both"/>
      </w:pPr>
      <w:r>
        <w:t>[7</w:t>
      </w:r>
      <w:r w:rsidR="00761274" w:rsidRPr="00761274">
        <w:t>] Lijuan Zheng,Hongwei Wang ,Song Gao,“ Sentimental feature selection for sentiment analysis of Chinese online reviews”, SPRINGER 2018</w:t>
      </w:r>
    </w:p>
    <w:p w:rsidR="00761274" w:rsidRPr="00761274" w:rsidRDefault="00133A37" w:rsidP="00761274">
      <w:pPr>
        <w:jc w:val="both"/>
      </w:pPr>
      <w:r>
        <w:t>[8</w:t>
      </w:r>
      <w:r w:rsidR="00761274" w:rsidRPr="00761274">
        <w:t>] Jitendra Kumar Rout,Kim-Kwang Raymond Choo,Amiya Kumar Dash,Sambit Bakshi ,Sanjay Kumar Jena,Karen L. Williams,“ A model for sentiment and emotion analysis of unstructured social media text”, SPRINGER 2018</w:t>
      </w:r>
    </w:p>
    <w:p w:rsidR="00761274" w:rsidRPr="00761274" w:rsidRDefault="00D57DF8" w:rsidP="00761274">
      <w:pPr>
        <w:jc w:val="both"/>
      </w:pPr>
      <w:r>
        <w:t>[9</w:t>
      </w:r>
      <w:r w:rsidR="00761274" w:rsidRPr="00761274">
        <w:t>] Asha S Manek ,P Deepa Shenoy,M Chandra Mohan,Venugopal K R, “Aspect term extraction for sentiment analysis in large movie reviews using Gini Index feature selection method and SVM classifier”, SPRINGER 2017</w:t>
      </w:r>
    </w:p>
    <w:p w:rsidR="00761274" w:rsidRPr="00761274" w:rsidRDefault="00776C03" w:rsidP="00761274">
      <w:pPr>
        <w:jc w:val="both"/>
      </w:pPr>
      <w:r>
        <w:t>[10</w:t>
      </w:r>
      <w:r w:rsidR="00761274" w:rsidRPr="00761274">
        <w:t>] Md Rakibul Islam ; Minhaz F. Zibran, , “Leveraging Automated Sentiment Analysis in Software Engineering”, IEEE  2017</w:t>
      </w:r>
    </w:p>
    <w:p w:rsidR="00761274" w:rsidRPr="00761274" w:rsidRDefault="001A6537" w:rsidP="00761274">
      <w:pPr>
        <w:spacing w:before="180"/>
        <w:jc w:val="both"/>
        <w:rPr>
          <w:rFonts w:eastAsia="Calibri"/>
          <w:lang w:val="en-IN"/>
        </w:rPr>
      </w:pPr>
      <w:r>
        <w:t>[11</w:t>
      </w:r>
      <w:r w:rsidR="00761274" w:rsidRPr="00761274">
        <w:t xml:space="preserve">] </w:t>
      </w:r>
      <w:r w:rsidR="00761274" w:rsidRPr="00761274">
        <w:rPr>
          <w:lang w:val="en-IN"/>
        </w:rPr>
        <w:t>Hassan Saif, Yulan He, Miriam Fernandez, Harith Alani</w:t>
      </w:r>
      <w:r w:rsidR="00761274" w:rsidRPr="00761274">
        <w:t>, “</w:t>
      </w:r>
      <w:r w:rsidR="00761274" w:rsidRPr="00761274">
        <w:rPr>
          <w:lang w:val="en-IN"/>
        </w:rPr>
        <w:t>Contextual Semantics for Sentiment Analysis for Twitter</w:t>
      </w:r>
      <w:r w:rsidR="00761274" w:rsidRPr="00761274">
        <w:t>”, Elsevier 2016</w:t>
      </w:r>
    </w:p>
    <w:p w:rsidR="00761274" w:rsidRPr="00761274" w:rsidRDefault="003832F3" w:rsidP="00761274">
      <w:pPr>
        <w:jc w:val="both"/>
      </w:pPr>
      <w:r>
        <w:t>[12</w:t>
      </w:r>
      <w:r w:rsidR="00761274" w:rsidRPr="00761274">
        <w:t>] Duyu Tang , Furu Wei , Bing Qin ,Nan Yang ,Ting Liu, Ming Zhou,” Sentiment Embeddings with Applications to Sentiment Analysis”, IEEE 2016</w:t>
      </w:r>
    </w:p>
    <w:p w:rsidR="00761274" w:rsidRPr="00761274" w:rsidRDefault="00781453" w:rsidP="00761274">
      <w:pPr>
        <w:jc w:val="both"/>
      </w:pPr>
      <w:r>
        <w:t>[13</w:t>
      </w:r>
      <w:r w:rsidR="00761274" w:rsidRPr="00761274">
        <w:t>] Xing Fang ,Justin Zhan,”</w:t>
      </w:r>
      <w:r w:rsidR="00761274" w:rsidRPr="00761274">
        <w:rPr>
          <w:b/>
          <w:bCs/>
          <w:color w:val="333333"/>
          <w:spacing w:val="2"/>
          <w:kern w:val="36"/>
          <w:lang w:eastAsia="en-IN"/>
        </w:rPr>
        <w:t xml:space="preserve"> </w:t>
      </w:r>
      <w:r w:rsidR="00761274" w:rsidRPr="00761274">
        <w:t>Sentiment analysis using product review data”,SPRINGER 2015</w:t>
      </w:r>
    </w:p>
    <w:p w:rsidR="00761274" w:rsidRPr="00761274" w:rsidRDefault="000E6C32" w:rsidP="00761274">
      <w:pPr>
        <w:jc w:val="both"/>
      </w:pPr>
      <w:r>
        <w:t>[14</w:t>
      </w:r>
      <w:r w:rsidR="00761274" w:rsidRPr="00761274">
        <w:t>] Basant Agarwal ,Soujanya Poria,Namita Mittal,Alexander Gelbukh,Amir Hussain, “Concept-Level Sentiment Analysis with Dependency-Based Semantic Parsing: A Novel Approach”, SPRINGER 2015</w:t>
      </w:r>
    </w:p>
    <w:p w:rsidR="00761274" w:rsidRPr="00761274" w:rsidRDefault="000E6C32" w:rsidP="00761274">
      <w:pPr>
        <w:jc w:val="both"/>
      </w:pPr>
      <w:r>
        <w:t>[15</w:t>
      </w:r>
      <w:r w:rsidR="00761274" w:rsidRPr="00761274">
        <w:t>] Emitza Guzman ;  Walid Maalej,” How Do Users Like This Feature? A Fine Grained Sentiment Analysis of App Reviews”, IEEE 2014</w:t>
      </w:r>
    </w:p>
    <w:p w:rsidR="00761274" w:rsidRPr="00761274" w:rsidRDefault="000E6C32" w:rsidP="00761274">
      <w:pPr>
        <w:jc w:val="both"/>
      </w:pPr>
      <w:r>
        <w:t>[16</w:t>
      </w:r>
      <w:r w:rsidR="00761274" w:rsidRPr="00761274">
        <w:t>] Geetika Gautam ;  Divakar Yadav,” Sentiment analysis of twitter data using machine learning approaches and semantic analysis”, IEEE 2014</w:t>
      </w:r>
    </w:p>
    <w:p w:rsidR="00761274" w:rsidRPr="00761274" w:rsidRDefault="000E6C32" w:rsidP="00761274">
      <w:pPr>
        <w:jc w:val="both"/>
        <w:rPr>
          <w:lang w:val="en-IN"/>
        </w:rPr>
      </w:pPr>
      <w:r>
        <w:t>[17</w:t>
      </w:r>
      <w:r w:rsidR="00761274" w:rsidRPr="00761274">
        <w:t xml:space="preserve">] </w:t>
      </w:r>
      <w:r w:rsidR="00761274" w:rsidRPr="00761274">
        <w:rPr>
          <w:lang w:val="en-IN"/>
        </w:rPr>
        <w:t>Erik Cambria , Björn Schuller ,Yunqing Xia ,Catherine Havasi,”</w:t>
      </w:r>
      <w:r w:rsidR="00761274" w:rsidRPr="00761274">
        <w:t xml:space="preserve"> </w:t>
      </w:r>
      <w:r w:rsidR="00761274" w:rsidRPr="00761274">
        <w:rPr>
          <w:lang w:val="en-IN"/>
        </w:rPr>
        <w:t>New Avenues in Opinion Mining and Sentiment Analysis”,IEEE 2013</w:t>
      </w:r>
    </w:p>
    <w:p w:rsidR="00761274" w:rsidRPr="00761274" w:rsidRDefault="00DB0B0E" w:rsidP="00761274">
      <w:pPr>
        <w:jc w:val="both"/>
      </w:pPr>
      <w:r>
        <w:t>[18</w:t>
      </w:r>
      <w:r w:rsidR="00761274" w:rsidRPr="00761274">
        <w:t>] Erik Cambria ,Björn Schuller ,Bing Liu ,Haixun Wang ,Catherine Havasi, ” Knowledge-Based Approaches to Concept-Level Sentiment Analysis”, IEEE 2013</w:t>
      </w:r>
    </w:p>
    <w:p w:rsidR="00761274" w:rsidRPr="00761274" w:rsidRDefault="005B5D26" w:rsidP="00761274">
      <w:pPr>
        <w:jc w:val="both"/>
      </w:pPr>
      <w:r>
        <w:t>[19</w:t>
      </w:r>
      <w:r w:rsidR="00761274" w:rsidRPr="00761274">
        <w:t>] Hassan Saif,Yulan He,Harith Alani,” Semantic Sentiment Analysis of Twitter”, SPRINGER 2012</w:t>
      </w:r>
    </w:p>
    <w:p w:rsidR="00761274" w:rsidRPr="00761274" w:rsidRDefault="000E372E" w:rsidP="00761274">
      <w:pPr>
        <w:jc w:val="both"/>
      </w:pPr>
      <w:r>
        <w:t>[20</w:t>
      </w:r>
      <w:r w:rsidR="00761274" w:rsidRPr="00761274">
        <w:t>] Bing Liu ,Lei Zhang, “A Survey of Opinion Mining and Sentiment Analysis”, SPRINGER 2012</w:t>
      </w:r>
    </w:p>
    <w:p w:rsidR="00761274" w:rsidRPr="00761274" w:rsidRDefault="00074840" w:rsidP="00761274">
      <w:pPr>
        <w:jc w:val="both"/>
      </w:pPr>
      <w:r>
        <w:t>[21</w:t>
      </w:r>
      <w:r w:rsidR="00761274" w:rsidRPr="00761274">
        <w:t>] Alena Neviarouskaya , Helmut Prendinger , Mitsuru Ishizuka, “Secure SentiFul: A Lexicon for Sentiment Analysis”, IEEE 2011</w:t>
      </w:r>
    </w:p>
    <w:p w:rsidR="00761274" w:rsidRPr="00761274" w:rsidRDefault="00066100" w:rsidP="00761274">
      <w:pPr>
        <w:jc w:val="both"/>
      </w:pPr>
      <w:r>
        <w:t>[22</w:t>
      </w:r>
      <w:r w:rsidR="00761274" w:rsidRPr="00761274">
        <w:t>]  Jorge Carrillo de Albornoz, Laura Plaza, Pablo Gervás, Alberto Díaz, “A Joint Model of Feature Mining and Sentiment Analysis for Product Review Ratings”, SPRINGER 2011</w:t>
      </w:r>
    </w:p>
    <w:p w:rsidR="00761274" w:rsidRPr="00761274" w:rsidRDefault="00301DF0" w:rsidP="00761274">
      <w:pPr>
        <w:jc w:val="both"/>
      </w:pPr>
      <w:r>
        <w:t>[23</w:t>
      </w:r>
      <w:r w:rsidR="00761274" w:rsidRPr="00761274">
        <w:t>] Gang Li, Fei Liu, “A clustering-based approach on sentiment analysis”, IEEE 2010</w:t>
      </w:r>
    </w:p>
    <w:p w:rsidR="00761274" w:rsidRPr="00761274" w:rsidRDefault="002B0757" w:rsidP="00761274">
      <w:pPr>
        <w:jc w:val="both"/>
      </w:pPr>
      <w:r>
        <w:t>[24</w:t>
      </w:r>
      <w:r w:rsidR="00761274" w:rsidRPr="00761274">
        <w:t>] Wei Wang, “Sentiment analysis of online product reviews with Semi-supervised topic sentiment mixture model”, IEEE 2010</w:t>
      </w:r>
    </w:p>
    <w:p w:rsidR="005170E0" w:rsidRPr="00674764" w:rsidRDefault="005170E0" w:rsidP="00693168">
      <w:pPr>
        <w:jc w:val="both"/>
        <w:rPr>
          <w:sz w:val="22"/>
          <w:szCs w:val="22"/>
        </w:rPr>
      </w:pPr>
    </w:p>
    <w:sectPr w:rsidR="005170E0" w:rsidRPr="00674764" w:rsidSect="005A266C">
      <w:type w:val="continuous"/>
      <w:pgSz w:w="11909" w:h="16834" w:code="9"/>
      <w:pgMar w:top="1440" w:right="1440" w:bottom="1440" w:left="1440"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205" w:rsidRDefault="00202205" w:rsidP="00E82BB5">
      <w:r>
        <w:separator/>
      </w:r>
    </w:p>
  </w:endnote>
  <w:endnote w:type="continuationSeparator" w:id="0">
    <w:p w:rsidR="00202205" w:rsidRDefault="00202205" w:rsidP="00E82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ambria Math"/>
    <w:panose1 w:val="02040503050203030202"/>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205" w:rsidRDefault="00202205" w:rsidP="00E82BB5">
      <w:r>
        <w:separator/>
      </w:r>
    </w:p>
  </w:footnote>
  <w:footnote w:type="continuationSeparator" w:id="0">
    <w:p w:rsidR="00202205" w:rsidRDefault="00202205" w:rsidP="00E82B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F2DF4"/>
    <w:multiLevelType w:val="hybridMultilevel"/>
    <w:tmpl w:val="84F4E9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CD1668"/>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3A81C58"/>
    <w:multiLevelType w:val="hybridMultilevel"/>
    <w:tmpl w:val="477A5F3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88B1F9F"/>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15:restartNumberingAfterBreak="0">
    <w:nsid w:val="3A0D3FDE"/>
    <w:multiLevelType w:val="hybridMultilevel"/>
    <w:tmpl w:val="DD6C297A"/>
    <w:lvl w:ilvl="0" w:tplc="844A9FC4">
      <w:start w:val="1"/>
      <w:numFmt w:val="decimal"/>
      <w:lvlText w:val="%1."/>
      <w:lvlJc w:val="left"/>
      <w:pPr>
        <w:tabs>
          <w:tab w:val="num" w:pos="720"/>
        </w:tabs>
        <w:ind w:left="720" w:hanging="360"/>
      </w:pPr>
    </w:lvl>
    <w:lvl w:ilvl="1" w:tplc="B5C4BEA6" w:tentative="1">
      <w:start w:val="1"/>
      <w:numFmt w:val="decimal"/>
      <w:lvlText w:val="%2."/>
      <w:lvlJc w:val="left"/>
      <w:pPr>
        <w:tabs>
          <w:tab w:val="num" w:pos="1440"/>
        </w:tabs>
        <w:ind w:left="1440" w:hanging="360"/>
      </w:pPr>
    </w:lvl>
    <w:lvl w:ilvl="2" w:tplc="6406BBB6" w:tentative="1">
      <w:start w:val="1"/>
      <w:numFmt w:val="decimal"/>
      <w:lvlText w:val="%3."/>
      <w:lvlJc w:val="left"/>
      <w:pPr>
        <w:tabs>
          <w:tab w:val="num" w:pos="2160"/>
        </w:tabs>
        <w:ind w:left="2160" w:hanging="360"/>
      </w:pPr>
    </w:lvl>
    <w:lvl w:ilvl="3" w:tplc="C8921798" w:tentative="1">
      <w:start w:val="1"/>
      <w:numFmt w:val="decimal"/>
      <w:lvlText w:val="%4."/>
      <w:lvlJc w:val="left"/>
      <w:pPr>
        <w:tabs>
          <w:tab w:val="num" w:pos="2880"/>
        </w:tabs>
        <w:ind w:left="2880" w:hanging="360"/>
      </w:pPr>
    </w:lvl>
    <w:lvl w:ilvl="4" w:tplc="A19436DA" w:tentative="1">
      <w:start w:val="1"/>
      <w:numFmt w:val="decimal"/>
      <w:lvlText w:val="%5."/>
      <w:lvlJc w:val="left"/>
      <w:pPr>
        <w:tabs>
          <w:tab w:val="num" w:pos="3600"/>
        </w:tabs>
        <w:ind w:left="3600" w:hanging="360"/>
      </w:pPr>
    </w:lvl>
    <w:lvl w:ilvl="5" w:tplc="CD9436CE" w:tentative="1">
      <w:start w:val="1"/>
      <w:numFmt w:val="decimal"/>
      <w:lvlText w:val="%6."/>
      <w:lvlJc w:val="left"/>
      <w:pPr>
        <w:tabs>
          <w:tab w:val="num" w:pos="4320"/>
        </w:tabs>
        <w:ind w:left="4320" w:hanging="360"/>
      </w:pPr>
    </w:lvl>
    <w:lvl w:ilvl="6" w:tplc="F568599C" w:tentative="1">
      <w:start w:val="1"/>
      <w:numFmt w:val="decimal"/>
      <w:lvlText w:val="%7."/>
      <w:lvlJc w:val="left"/>
      <w:pPr>
        <w:tabs>
          <w:tab w:val="num" w:pos="5040"/>
        </w:tabs>
        <w:ind w:left="5040" w:hanging="360"/>
      </w:pPr>
    </w:lvl>
    <w:lvl w:ilvl="7" w:tplc="46382350" w:tentative="1">
      <w:start w:val="1"/>
      <w:numFmt w:val="decimal"/>
      <w:lvlText w:val="%8."/>
      <w:lvlJc w:val="left"/>
      <w:pPr>
        <w:tabs>
          <w:tab w:val="num" w:pos="5760"/>
        </w:tabs>
        <w:ind w:left="5760" w:hanging="360"/>
      </w:pPr>
    </w:lvl>
    <w:lvl w:ilvl="8" w:tplc="F67C8A04" w:tentative="1">
      <w:start w:val="1"/>
      <w:numFmt w:val="decimal"/>
      <w:lvlText w:val="%9."/>
      <w:lvlJc w:val="left"/>
      <w:pPr>
        <w:tabs>
          <w:tab w:val="num" w:pos="6480"/>
        </w:tabs>
        <w:ind w:left="6480" w:hanging="360"/>
      </w:pPr>
    </w:lvl>
  </w:abstractNum>
  <w:abstractNum w:abstractNumId="9" w15:restartNumberingAfterBreak="0">
    <w:nsid w:val="4189603E"/>
    <w:multiLevelType w:val="multilevel"/>
    <w:tmpl w:val="4484F3C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2"/>
        <w:szCs w:val="22"/>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15:restartNumberingAfterBreak="0">
    <w:nsid w:val="4E2B0D4F"/>
    <w:multiLevelType w:val="hybridMultilevel"/>
    <w:tmpl w:val="B10000F4"/>
    <w:lvl w:ilvl="0" w:tplc="7B7486F4">
      <w:start w:val="1"/>
      <w:numFmt w:val="upperRoman"/>
      <w:lvlText w:val="%1."/>
      <w:lvlJc w:val="left"/>
      <w:pPr>
        <w:ind w:left="1008" w:hanging="72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A0A7586"/>
    <w:multiLevelType w:val="hybridMultilevel"/>
    <w:tmpl w:val="D7A4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5" w15:restartNumberingAfterBreak="0">
    <w:nsid w:val="6E016C3E"/>
    <w:multiLevelType w:val="hybridMultilevel"/>
    <w:tmpl w:val="2EE0AA36"/>
    <w:lvl w:ilvl="0" w:tplc="8A766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726168"/>
    <w:multiLevelType w:val="hybridMultilevel"/>
    <w:tmpl w:val="E2903CD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8" w15:restartNumberingAfterBreak="0">
    <w:nsid w:val="7DFB583B"/>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3"/>
  </w:num>
  <w:num w:numId="3">
    <w:abstractNumId w:val="4"/>
  </w:num>
  <w:num w:numId="4">
    <w:abstractNumId w:val="9"/>
  </w:num>
  <w:num w:numId="5">
    <w:abstractNumId w:val="9"/>
  </w:num>
  <w:num w:numId="6">
    <w:abstractNumId w:val="9"/>
  </w:num>
  <w:num w:numId="7">
    <w:abstractNumId w:val="9"/>
  </w:num>
  <w:num w:numId="8">
    <w:abstractNumId w:val="11"/>
  </w:num>
  <w:num w:numId="9">
    <w:abstractNumId w:val="14"/>
  </w:num>
  <w:num w:numId="10">
    <w:abstractNumId w:val="7"/>
  </w:num>
  <w:num w:numId="11">
    <w:abstractNumId w:val="2"/>
  </w:num>
  <w:num w:numId="12">
    <w:abstractNumId w:val="17"/>
  </w:num>
  <w:num w:numId="13">
    <w:abstractNumId w:val="15"/>
  </w:num>
  <w:num w:numId="14">
    <w:abstractNumId w:val="12"/>
  </w:num>
  <w:num w:numId="15">
    <w:abstractNumId w:val="5"/>
  </w:num>
  <w:num w:numId="16">
    <w:abstractNumId w:val="18"/>
  </w:num>
  <w:num w:numId="17">
    <w:abstractNumId w:val="1"/>
  </w:num>
  <w:num w:numId="18">
    <w:abstractNumId w:val="10"/>
  </w:num>
  <w:num w:numId="19">
    <w:abstractNumId w:val="16"/>
  </w:num>
  <w:num w:numId="20">
    <w:abstractNumId w:val="0"/>
  </w:num>
  <w:num w:numId="21">
    <w:abstractNumId w:val="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394"/>
    <w:rsid w:val="000057F5"/>
    <w:rsid w:val="000079E5"/>
    <w:rsid w:val="00022918"/>
    <w:rsid w:val="000258EB"/>
    <w:rsid w:val="000275C4"/>
    <w:rsid w:val="00027F86"/>
    <w:rsid w:val="000300D6"/>
    <w:rsid w:val="000332E5"/>
    <w:rsid w:val="000347DD"/>
    <w:rsid w:val="0004390D"/>
    <w:rsid w:val="00045585"/>
    <w:rsid w:val="00050D15"/>
    <w:rsid w:val="00054D2C"/>
    <w:rsid w:val="00060018"/>
    <w:rsid w:val="0006317B"/>
    <w:rsid w:val="000637C7"/>
    <w:rsid w:val="00066100"/>
    <w:rsid w:val="00067F27"/>
    <w:rsid w:val="00074840"/>
    <w:rsid w:val="000843EF"/>
    <w:rsid w:val="00091D9E"/>
    <w:rsid w:val="00095BB6"/>
    <w:rsid w:val="00096811"/>
    <w:rsid w:val="000A1341"/>
    <w:rsid w:val="000A1F67"/>
    <w:rsid w:val="000B4641"/>
    <w:rsid w:val="000B6A3B"/>
    <w:rsid w:val="000D1E3C"/>
    <w:rsid w:val="000E372E"/>
    <w:rsid w:val="000E6C32"/>
    <w:rsid w:val="000E7C38"/>
    <w:rsid w:val="000F1BC0"/>
    <w:rsid w:val="001006E5"/>
    <w:rsid w:val="00100DAF"/>
    <w:rsid w:val="00104774"/>
    <w:rsid w:val="0010711E"/>
    <w:rsid w:val="0011534C"/>
    <w:rsid w:val="0011538D"/>
    <w:rsid w:val="00124A7C"/>
    <w:rsid w:val="00124DD3"/>
    <w:rsid w:val="001262C6"/>
    <w:rsid w:val="00127EDD"/>
    <w:rsid w:val="00130109"/>
    <w:rsid w:val="00133A37"/>
    <w:rsid w:val="001357E0"/>
    <w:rsid w:val="00146A46"/>
    <w:rsid w:val="00151F94"/>
    <w:rsid w:val="0015490C"/>
    <w:rsid w:val="001556DC"/>
    <w:rsid w:val="001633DC"/>
    <w:rsid w:val="001654EF"/>
    <w:rsid w:val="0017658C"/>
    <w:rsid w:val="00177782"/>
    <w:rsid w:val="00180A23"/>
    <w:rsid w:val="00180D95"/>
    <w:rsid w:val="00183C52"/>
    <w:rsid w:val="00187107"/>
    <w:rsid w:val="001874B8"/>
    <w:rsid w:val="00192920"/>
    <w:rsid w:val="00193E1E"/>
    <w:rsid w:val="001A0999"/>
    <w:rsid w:val="001A0C66"/>
    <w:rsid w:val="001A59AB"/>
    <w:rsid w:val="001A6537"/>
    <w:rsid w:val="001A7362"/>
    <w:rsid w:val="001B335B"/>
    <w:rsid w:val="001B4623"/>
    <w:rsid w:val="001E07BF"/>
    <w:rsid w:val="001E157D"/>
    <w:rsid w:val="001E44C9"/>
    <w:rsid w:val="001F2240"/>
    <w:rsid w:val="00202205"/>
    <w:rsid w:val="00205707"/>
    <w:rsid w:val="0021061E"/>
    <w:rsid w:val="00211EB5"/>
    <w:rsid w:val="002148D7"/>
    <w:rsid w:val="00214D1F"/>
    <w:rsid w:val="00220A9B"/>
    <w:rsid w:val="0022196F"/>
    <w:rsid w:val="00226ADF"/>
    <w:rsid w:val="0022717C"/>
    <w:rsid w:val="0023075A"/>
    <w:rsid w:val="00230C3B"/>
    <w:rsid w:val="002340E8"/>
    <w:rsid w:val="00234474"/>
    <w:rsid w:val="00235626"/>
    <w:rsid w:val="0024303F"/>
    <w:rsid w:val="00247E2B"/>
    <w:rsid w:val="00250F14"/>
    <w:rsid w:val="0025497D"/>
    <w:rsid w:val="00266C47"/>
    <w:rsid w:val="00271FCF"/>
    <w:rsid w:val="00274E6B"/>
    <w:rsid w:val="00276735"/>
    <w:rsid w:val="0027681B"/>
    <w:rsid w:val="002864A3"/>
    <w:rsid w:val="00290A54"/>
    <w:rsid w:val="00295B3E"/>
    <w:rsid w:val="002A56C9"/>
    <w:rsid w:val="002A6C0B"/>
    <w:rsid w:val="002A7EBB"/>
    <w:rsid w:val="002A7F91"/>
    <w:rsid w:val="002B0757"/>
    <w:rsid w:val="002B1B86"/>
    <w:rsid w:val="002B3B81"/>
    <w:rsid w:val="002C0F45"/>
    <w:rsid w:val="002D5F22"/>
    <w:rsid w:val="002D78CD"/>
    <w:rsid w:val="002E14EA"/>
    <w:rsid w:val="002E19AF"/>
    <w:rsid w:val="002F3584"/>
    <w:rsid w:val="00300EAA"/>
    <w:rsid w:val="00301DF0"/>
    <w:rsid w:val="003030EB"/>
    <w:rsid w:val="00304939"/>
    <w:rsid w:val="00310533"/>
    <w:rsid w:val="00313810"/>
    <w:rsid w:val="003156D6"/>
    <w:rsid w:val="0031734C"/>
    <w:rsid w:val="003175F5"/>
    <w:rsid w:val="00317756"/>
    <w:rsid w:val="00321758"/>
    <w:rsid w:val="003303EC"/>
    <w:rsid w:val="00331199"/>
    <w:rsid w:val="003319EB"/>
    <w:rsid w:val="003357CB"/>
    <w:rsid w:val="0034442C"/>
    <w:rsid w:val="0035076E"/>
    <w:rsid w:val="00352EF5"/>
    <w:rsid w:val="003545E1"/>
    <w:rsid w:val="00361E02"/>
    <w:rsid w:val="003644D9"/>
    <w:rsid w:val="00364F17"/>
    <w:rsid w:val="0036684C"/>
    <w:rsid w:val="003832F3"/>
    <w:rsid w:val="00387D41"/>
    <w:rsid w:val="003932AC"/>
    <w:rsid w:val="00396209"/>
    <w:rsid w:val="00396B62"/>
    <w:rsid w:val="003A47B5"/>
    <w:rsid w:val="003A4C45"/>
    <w:rsid w:val="003A59A6"/>
    <w:rsid w:val="003A5CDB"/>
    <w:rsid w:val="003A7FEC"/>
    <w:rsid w:val="003C2F0C"/>
    <w:rsid w:val="003C2FD2"/>
    <w:rsid w:val="003C73BB"/>
    <w:rsid w:val="003D0932"/>
    <w:rsid w:val="003D756D"/>
    <w:rsid w:val="003E62FA"/>
    <w:rsid w:val="003F3605"/>
    <w:rsid w:val="003F534E"/>
    <w:rsid w:val="003F766F"/>
    <w:rsid w:val="00401405"/>
    <w:rsid w:val="0040236F"/>
    <w:rsid w:val="004059FE"/>
    <w:rsid w:val="0041296C"/>
    <w:rsid w:val="00427BB2"/>
    <w:rsid w:val="0043233A"/>
    <w:rsid w:val="0043480A"/>
    <w:rsid w:val="00443320"/>
    <w:rsid w:val="004445B3"/>
    <w:rsid w:val="004463CD"/>
    <w:rsid w:val="00451572"/>
    <w:rsid w:val="00453FAB"/>
    <w:rsid w:val="0046170E"/>
    <w:rsid w:val="00462788"/>
    <w:rsid w:val="00463B27"/>
    <w:rsid w:val="004700BF"/>
    <w:rsid w:val="004834A8"/>
    <w:rsid w:val="004946A1"/>
    <w:rsid w:val="00497568"/>
    <w:rsid w:val="004A3170"/>
    <w:rsid w:val="004A5F78"/>
    <w:rsid w:val="004A6553"/>
    <w:rsid w:val="004B16C2"/>
    <w:rsid w:val="004B3DBB"/>
    <w:rsid w:val="004C7B5B"/>
    <w:rsid w:val="004D19D8"/>
    <w:rsid w:val="004D5369"/>
    <w:rsid w:val="004D6107"/>
    <w:rsid w:val="004E3B50"/>
    <w:rsid w:val="004E4829"/>
    <w:rsid w:val="004F0E54"/>
    <w:rsid w:val="004F1E86"/>
    <w:rsid w:val="004F247D"/>
    <w:rsid w:val="004F5336"/>
    <w:rsid w:val="004F545E"/>
    <w:rsid w:val="004F69F9"/>
    <w:rsid w:val="00505E90"/>
    <w:rsid w:val="005067F7"/>
    <w:rsid w:val="005072CF"/>
    <w:rsid w:val="0051445C"/>
    <w:rsid w:val="005145A8"/>
    <w:rsid w:val="005170E0"/>
    <w:rsid w:val="00533C62"/>
    <w:rsid w:val="00534264"/>
    <w:rsid w:val="00536CD8"/>
    <w:rsid w:val="00550965"/>
    <w:rsid w:val="005524DF"/>
    <w:rsid w:val="005530CD"/>
    <w:rsid w:val="00557379"/>
    <w:rsid w:val="0057044D"/>
    <w:rsid w:val="0057045B"/>
    <w:rsid w:val="00570E20"/>
    <w:rsid w:val="00573C84"/>
    <w:rsid w:val="00576848"/>
    <w:rsid w:val="00576C18"/>
    <w:rsid w:val="00577C91"/>
    <w:rsid w:val="005816B2"/>
    <w:rsid w:val="005877D5"/>
    <w:rsid w:val="00592CD7"/>
    <w:rsid w:val="00594AED"/>
    <w:rsid w:val="005A266C"/>
    <w:rsid w:val="005A28A9"/>
    <w:rsid w:val="005A676D"/>
    <w:rsid w:val="005B520E"/>
    <w:rsid w:val="005B535B"/>
    <w:rsid w:val="005B5D26"/>
    <w:rsid w:val="005C0EC1"/>
    <w:rsid w:val="005C39BA"/>
    <w:rsid w:val="005D40B5"/>
    <w:rsid w:val="005D5882"/>
    <w:rsid w:val="005D787C"/>
    <w:rsid w:val="005E5BCE"/>
    <w:rsid w:val="005F3F83"/>
    <w:rsid w:val="00602079"/>
    <w:rsid w:val="00607FDA"/>
    <w:rsid w:val="006108A4"/>
    <w:rsid w:val="006133CB"/>
    <w:rsid w:val="00614F7D"/>
    <w:rsid w:val="006325F2"/>
    <w:rsid w:val="0064108B"/>
    <w:rsid w:val="00641701"/>
    <w:rsid w:val="00642F04"/>
    <w:rsid w:val="00646B47"/>
    <w:rsid w:val="00651BAB"/>
    <w:rsid w:val="0066177B"/>
    <w:rsid w:val="0066567D"/>
    <w:rsid w:val="00670733"/>
    <w:rsid w:val="00674764"/>
    <w:rsid w:val="006902C8"/>
    <w:rsid w:val="00693168"/>
    <w:rsid w:val="006A2D1A"/>
    <w:rsid w:val="006B4F92"/>
    <w:rsid w:val="006C4648"/>
    <w:rsid w:val="006C66AA"/>
    <w:rsid w:val="006D2D51"/>
    <w:rsid w:val="006E4398"/>
    <w:rsid w:val="006E7E16"/>
    <w:rsid w:val="006F1688"/>
    <w:rsid w:val="006F25BC"/>
    <w:rsid w:val="006F7295"/>
    <w:rsid w:val="0070588C"/>
    <w:rsid w:val="0070768E"/>
    <w:rsid w:val="007200B8"/>
    <w:rsid w:val="0072064C"/>
    <w:rsid w:val="00726BC7"/>
    <w:rsid w:val="00732097"/>
    <w:rsid w:val="007323AB"/>
    <w:rsid w:val="007323D9"/>
    <w:rsid w:val="007354F1"/>
    <w:rsid w:val="00737B20"/>
    <w:rsid w:val="007442B3"/>
    <w:rsid w:val="0074623B"/>
    <w:rsid w:val="007479C8"/>
    <w:rsid w:val="0075120E"/>
    <w:rsid w:val="00752931"/>
    <w:rsid w:val="00753F7B"/>
    <w:rsid w:val="00756AD7"/>
    <w:rsid w:val="00760F32"/>
    <w:rsid w:val="00761274"/>
    <w:rsid w:val="00763AAB"/>
    <w:rsid w:val="00764523"/>
    <w:rsid w:val="00767D24"/>
    <w:rsid w:val="00776C03"/>
    <w:rsid w:val="00781453"/>
    <w:rsid w:val="0078235F"/>
    <w:rsid w:val="007833D1"/>
    <w:rsid w:val="0078398E"/>
    <w:rsid w:val="0078438D"/>
    <w:rsid w:val="00787C5A"/>
    <w:rsid w:val="007919DE"/>
    <w:rsid w:val="0079521A"/>
    <w:rsid w:val="007A04A4"/>
    <w:rsid w:val="007B246A"/>
    <w:rsid w:val="007C0308"/>
    <w:rsid w:val="007F1830"/>
    <w:rsid w:val="008014D2"/>
    <w:rsid w:val="008054BC"/>
    <w:rsid w:val="00805B44"/>
    <w:rsid w:val="008117CA"/>
    <w:rsid w:val="00816BEB"/>
    <w:rsid w:val="00836C28"/>
    <w:rsid w:val="00842337"/>
    <w:rsid w:val="008466A4"/>
    <w:rsid w:val="00855BBE"/>
    <w:rsid w:val="008A024F"/>
    <w:rsid w:val="008A2312"/>
    <w:rsid w:val="008A25B1"/>
    <w:rsid w:val="008A4ACC"/>
    <w:rsid w:val="008A55B5"/>
    <w:rsid w:val="008A75C8"/>
    <w:rsid w:val="008A7A8A"/>
    <w:rsid w:val="008B1878"/>
    <w:rsid w:val="008C1908"/>
    <w:rsid w:val="008D4A45"/>
    <w:rsid w:val="008E033C"/>
    <w:rsid w:val="008E075C"/>
    <w:rsid w:val="008E2DF9"/>
    <w:rsid w:val="008E3524"/>
    <w:rsid w:val="008F41E8"/>
    <w:rsid w:val="008F61C3"/>
    <w:rsid w:val="00901F15"/>
    <w:rsid w:val="00911CA7"/>
    <w:rsid w:val="00914103"/>
    <w:rsid w:val="0091435D"/>
    <w:rsid w:val="00920D3E"/>
    <w:rsid w:val="009222BB"/>
    <w:rsid w:val="00922DCB"/>
    <w:rsid w:val="00932C6E"/>
    <w:rsid w:val="00935D3A"/>
    <w:rsid w:val="00935FFA"/>
    <w:rsid w:val="00936949"/>
    <w:rsid w:val="00953722"/>
    <w:rsid w:val="00954153"/>
    <w:rsid w:val="009551CD"/>
    <w:rsid w:val="0096035A"/>
    <w:rsid w:val="00960546"/>
    <w:rsid w:val="009642C4"/>
    <w:rsid w:val="00965B42"/>
    <w:rsid w:val="0097085F"/>
    <w:rsid w:val="00972BBA"/>
    <w:rsid w:val="00973C42"/>
    <w:rsid w:val="0097508D"/>
    <w:rsid w:val="0099152D"/>
    <w:rsid w:val="0099338C"/>
    <w:rsid w:val="00996700"/>
    <w:rsid w:val="009A79A2"/>
    <w:rsid w:val="009B085E"/>
    <w:rsid w:val="009B541A"/>
    <w:rsid w:val="009B6555"/>
    <w:rsid w:val="009C333F"/>
    <w:rsid w:val="009C3416"/>
    <w:rsid w:val="009C6469"/>
    <w:rsid w:val="009D1A41"/>
    <w:rsid w:val="009D44C7"/>
    <w:rsid w:val="009D66D3"/>
    <w:rsid w:val="009F0EB7"/>
    <w:rsid w:val="009F1918"/>
    <w:rsid w:val="009F6493"/>
    <w:rsid w:val="00A01E53"/>
    <w:rsid w:val="00A02565"/>
    <w:rsid w:val="00A03234"/>
    <w:rsid w:val="00A124E8"/>
    <w:rsid w:val="00A2664B"/>
    <w:rsid w:val="00A424E2"/>
    <w:rsid w:val="00A44B23"/>
    <w:rsid w:val="00A45944"/>
    <w:rsid w:val="00A5033C"/>
    <w:rsid w:val="00A510F7"/>
    <w:rsid w:val="00A53321"/>
    <w:rsid w:val="00A602E6"/>
    <w:rsid w:val="00A63029"/>
    <w:rsid w:val="00A759E0"/>
    <w:rsid w:val="00A91820"/>
    <w:rsid w:val="00A922AC"/>
    <w:rsid w:val="00A95898"/>
    <w:rsid w:val="00A96878"/>
    <w:rsid w:val="00AA4E92"/>
    <w:rsid w:val="00AB38E7"/>
    <w:rsid w:val="00AB4FF3"/>
    <w:rsid w:val="00AC17BE"/>
    <w:rsid w:val="00AC600C"/>
    <w:rsid w:val="00AC6519"/>
    <w:rsid w:val="00AE6BFD"/>
    <w:rsid w:val="00AF121B"/>
    <w:rsid w:val="00AF69B2"/>
    <w:rsid w:val="00AF76D0"/>
    <w:rsid w:val="00B068E7"/>
    <w:rsid w:val="00B06E47"/>
    <w:rsid w:val="00B072D6"/>
    <w:rsid w:val="00B0759F"/>
    <w:rsid w:val="00B11A50"/>
    <w:rsid w:val="00B15B97"/>
    <w:rsid w:val="00B22007"/>
    <w:rsid w:val="00B25F2F"/>
    <w:rsid w:val="00B348F1"/>
    <w:rsid w:val="00B42DF1"/>
    <w:rsid w:val="00B47325"/>
    <w:rsid w:val="00B570A1"/>
    <w:rsid w:val="00B67881"/>
    <w:rsid w:val="00B75DAB"/>
    <w:rsid w:val="00B87E0F"/>
    <w:rsid w:val="00B92208"/>
    <w:rsid w:val="00B92B4C"/>
    <w:rsid w:val="00B941C9"/>
    <w:rsid w:val="00B974B4"/>
    <w:rsid w:val="00BA1499"/>
    <w:rsid w:val="00BA2870"/>
    <w:rsid w:val="00BB06BA"/>
    <w:rsid w:val="00BB2BD1"/>
    <w:rsid w:val="00BC2E56"/>
    <w:rsid w:val="00BC4268"/>
    <w:rsid w:val="00BC6C18"/>
    <w:rsid w:val="00BF7EA4"/>
    <w:rsid w:val="00C018AA"/>
    <w:rsid w:val="00C134A9"/>
    <w:rsid w:val="00C146D8"/>
    <w:rsid w:val="00C14DD6"/>
    <w:rsid w:val="00C47F20"/>
    <w:rsid w:val="00C51F5C"/>
    <w:rsid w:val="00C56533"/>
    <w:rsid w:val="00C626BB"/>
    <w:rsid w:val="00C6455A"/>
    <w:rsid w:val="00C65488"/>
    <w:rsid w:val="00C65791"/>
    <w:rsid w:val="00C66748"/>
    <w:rsid w:val="00C701A2"/>
    <w:rsid w:val="00C7451C"/>
    <w:rsid w:val="00C77619"/>
    <w:rsid w:val="00C814BE"/>
    <w:rsid w:val="00C838C5"/>
    <w:rsid w:val="00C90A0A"/>
    <w:rsid w:val="00C90ECD"/>
    <w:rsid w:val="00C92EDC"/>
    <w:rsid w:val="00C93A00"/>
    <w:rsid w:val="00C955E7"/>
    <w:rsid w:val="00CA3524"/>
    <w:rsid w:val="00CA380A"/>
    <w:rsid w:val="00CA3D64"/>
    <w:rsid w:val="00CA5C1C"/>
    <w:rsid w:val="00CB0D12"/>
    <w:rsid w:val="00CB1404"/>
    <w:rsid w:val="00CB1806"/>
    <w:rsid w:val="00CB1D8A"/>
    <w:rsid w:val="00CB21ED"/>
    <w:rsid w:val="00CB59FD"/>
    <w:rsid w:val="00CB5B42"/>
    <w:rsid w:val="00CB66E6"/>
    <w:rsid w:val="00CD10C9"/>
    <w:rsid w:val="00CD7229"/>
    <w:rsid w:val="00CD76F5"/>
    <w:rsid w:val="00CD7D58"/>
    <w:rsid w:val="00CE1244"/>
    <w:rsid w:val="00CE7E96"/>
    <w:rsid w:val="00CF53BC"/>
    <w:rsid w:val="00D0114B"/>
    <w:rsid w:val="00D04F8D"/>
    <w:rsid w:val="00D31FC2"/>
    <w:rsid w:val="00D513CA"/>
    <w:rsid w:val="00D5191F"/>
    <w:rsid w:val="00D551FD"/>
    <w:rsid w:val="00D57DF8"/>
    <w:rsid w:val="00D63092"/>
    <w:rsid w:val="00D71C7C"/>
    <w:rsid w:val="00D820E8"/>
    <w:rsid w:val="00D90198"/>
    <w:rsid w:val="00D912C6"/>
    <w:rsid w:val="00D9156D"/>
    <w:rsid w:val="00D9233C"/>
    <w:rsid w:val="00DB0A4E"/>
    <w:rsid w:val="00DB0B0E"/>
    <w:rsid w:val="00DB0C38"/>
    <w:rsid w:val="00DB7CF0"/>
    <w:rsid w:val="00DC2252"/>
    <w:rsid w:val="00DC42DD"/>
    <w:rsid w:val="00DD5BC4"/>
    <w:rsid w:val="00DD7A0A"/>
    <w:rsid w:val="00DE5823"/>
    <w:rsid w:val="00DE6024"/>
    <w:rsid w:val="00DF33AF"/>
    <w:rsid w:val="00DF3F30"/>
    <w:rsid w:val="00DF46EC"/>
    <w:rsid w:val="00E03BA0"/>
    <w:rsid w:val="00E03C50"/>
    <w:rsid w:val="00E06134"/>
    <w:rsid w:val="00E17B06"/>
    <w:rsid w:val="00E2016E"/>
    <w:rsid w:val="00E2584D"/>
    <w:rsid w:val="00E3249E"/>
    <w:rsid w:val="00E3380E"/>
    <w:rsid w:val="00E33BF7"/>
    <w:rsid w:val="00E351D5"/>
    <w:rsid w:val="00E35944"/>
    <w:rsid w:val="00E360F6"/>
    <w:rsid w:val="00E36B71"/>
    <w:rsid w:val="00E37999"/>
    <w:rsid w:val="00E400C4"/>
    <w:rsid w:val="00E475A2"/>
    <w:rsid w:val="00E54195"/>
    <w:rsid w:val="00E5625A"/>
    <w:rsid w:val="00E739D2"/>
    <w:rsid w:val="00E82BB5"/>
    <w:rsid w:val="00E8424C"/>
    <w:rsid w:val="00E91219"/>
    <w:rsid w:val="00E9634E"/>
    <w:rsid w:val="00EA0CFC"/>
    <w:rsid w:val="00EA35A4"/>
    <w:rsid w:val="00EA506F"/>
    <w:rsid w:val="00EB50DB"/>
    <w:rsid w:val="00EB56AB"/>
    <w:rsid w:val="00EB67C9"/>
    <w:rsid w:val="00EB7ACD"/>
    <w:rsid w:val="00ED4ADD"/>
    <w:rsid w:val="00EE4362"/>
    <w:rsid w:val="00EE6E0D"/>
    <w:rsid w:val="00EF0D56"/>
    <w:rsid w:val="00EF18D7"/>
    <w:rsid w:val="00EF1E8A"/>
    <w:rsid w:val="00EF3A1A"/>
    <w:rsid w:val="00EF5B59"/>
    <w:rsid w:val="00F06820"/>
    <w:rsid w:val="00F13815"/>
    <w:rsid w:val="00F14760"/>
    <w:rsid w:val="00F1545C"/>
    <w:rsid w:val="00F15DD6"/>
    <w:rsid w:val="00F166AE"/>
    <w:rsid w:val="00F23F3D"/>
    <w:rsid w:val="00F3050A"/>
    <w:rsid w:val="00F315C6"/>
    <w:rsid w:val="00F34CE9"/>
    <w:rsid w:val="00F415C4"/>
    <w:rsid w:val="00F430FB"/>
    <w:rsid w:val="00F4614A"/>
    <w:rsid w:val="00F5048E"/>
    <w:rsid w:val="00F511C3"/>
    <w:rsid w:val="00F52E9F"/>
    <w:rsid w:val="00F54AE2"/>
    <w:rsid w:val="00F61103"/>
    <w:rsid w:val="00F6115A"/>
    <w:rsid w:val="00F6256D"/>
    <w:rsid w:val="00F63771"/>
    <w:rsid w:val="00F67DBD"/>
    <w:rsid w:val="00F75582"/>
    <w:rsid w:val="00F755B9"/>
    <w:rsid w:val="00F8799D"/>
    <w:rsid w:val="00F87B57"/>
    <w:rsid w:val="00F91E13"/>
    <w:rsid w:val="00F91F0F"/>
    <w:rsid w:val="00F94135"/>
    <w:rsid w:val="00FA0B30"/>
    <w:rsid w:val="00FA4074"/>
    <w:rsid w:val="00FB24A7"/>
    <w:rsid w:val="00FB346E"/>
    <w:rsid w:val="00FC18D0"/>
    <w:rsid w:val="00FD1879"/>
    <w:rsid w:val="00FD5B28"/>
    <w:rsid w:val="00FE1785"/>
    <w:rsid w:val="00FE7811"/>
    <w:rsid w:val="00FF0CC2"/>
    <w:rsid w:val="00FF5EC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1BE5EA"/>
  <w15:docId w15:val="{F4FFEDD5-D775-4462-9433-4E777642C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7E0"/>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8466A4"/>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8466A4"/>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8466A4"/>
    <w:pPr>
      <w:jc w:val="center"/>
    </w:pPr>
    <w:rPr>
      <w:rFonts w:ascii="Times New Roman" w:hAnsi="Times New Roman"/>
    </w:rPr>
  </w:style>
  <w:style w:type="paragraph" w:customStyle="1" w:styleId="Author">
    <w:name w:val="Author"/>
    <w:uiPriority w:val="99"/>
    <w:rsid w:val="008466A4"/>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8466A4"/>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8466A4"/>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8466A4"/>
    <w:rPr>
      <w:b/>
      <w:bCs/>
      <w:sz w:val="16"/>
      <w:szCs w:val="16"/>
    </w:rPr>
  </w:style>
  <w:style w:type="paragraph" w:customStyle="1" w:styleId="tablecolsubhead">
    <w:name w:val="table col subhead"/>
    <w:basedOn w:val="tablecolhead"/>
    <w:uiPriority w:val="99"/>
    <w:rsid w:val="008466A4"/>
    <w:rPr>
      <w:i/>
      <w:iCs/>
      <w:sz w:val="15"/>
      <w:szCs w:val="15"/>
    </w:rPr>
  </w:style>
  <w:style w:type="paragraph" w:customStyle="1" w:styleId="tablecopy">
    <w:name w:val="table copy"/>
    <w:uiPriority w:val="99"/>
    <w:rsid w:val="008466A4"/>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8466A4"/>
    <w:pPr>
      <w:numPr>
        <w:numId w:val="9"/>
      </w:numPr>
      <w:spacing w:before="240" w:after="120" w:line="216" w:lineRule="auto"/>
      <w:jc w:val="center"/>
    </w:pPr>
    <w:rPr>
      <w:rFonts w:ascii="Times New Roman" w:hAnsi="Times New Roman"/>
      <w:smallCaps/>
      <w:noProof/>
      <w:sz w:val="16"/>
      <w:szCs w:val="16"/>
    </w:rPr>
  </w:style>
  <w:style w:type="paragraph" w:styleId="BalloonText">
    <w:name w:val="Balloon Text"/>
    <w:basedOn w:val="Normal"/>
    <w:link w:val="BalloonTextChar"/>
    <w:uiPriority w:val="99"/>
    <w:semiHidden/>
    <w:unhideWhenUsed/>
    <w:rsid w:val="0024303F"/>
    <w:pPr>
      <w:jc w:val="left"/>
    </w:pPr>
    <w:rPr>
      <w:rFonts w:ascii="Tahoma" w:hAnsi="Tahoma"/>
      <w:sz w:val="16"/>
      <w:szCs w:val="16"/>
    </w:rPr>
  </w:style>
  <w:style w:type="character" w:customStyle="1" w:styleId="BalloonTextChar">
    <w:name w:val="Balloon Text Char"/>
    <w:link w:val="BalloonText"/>
    <w:uiPriority w:val="99"/>
    <w:semiHidden/>
    <w:rsid w:val="0024303F"/>
    <w:rPr>
      <w:rFonts w:ascii="Tahoma" w:eastAsia="Times New Roman" w:hAnsi="Tahoma" w:cs="Tahoma"/>
      <w:sz w:val="16"/>
      <w:szCs w:val="16"/>
    </w:rPr>
  </w:style>
  <w:style w:type="character" w:styleId="PlaceholderText">
    <w:name w:val="Placeholder Text"/>
    <w:uiPriority w:val="99"/>
    <w:semiHidden/>
    <w:rsid w:val="00497568"/>
    <w:rPr>
      <w:color w:val="808080"/>
    </w:rPr>
  </w:style>
  <w:style w:type="paragraph" w:styleId="Header">
    <w:name w:val="header"/>
    <w:basedOn w:val="Normal"/>
    <w:link w:val="HeaderChar"/>
    <w:uiPriority w:val="99"/>
    <w:unhideWhenUsed/>
    <w:rsid w:val="00F755B9"/>
    <w:pPr>
      <w:tabs>
        <w:tab w:val="center" w:pos="4680"/>
        <w:tab w:val="right" w:pos="9360"/>
      </w:tabs>
      <w:jc w:val="left"/>
    </w:pPr>
    <w:rPr>
      <w:rFonts w:ascii="Calibri" w:eastAsia="Calibri" w:hAnsi="Calibri"/>
      <w:sz w:val="22"/>
      <w:szCs w:val="22"/>
    </w:rPr>
  </w:style>
  <w:style w:type="character" w:customStyle="1" w:styleId="HeaderChar">
    <w:name w:val="Header Char"/>
    <w:link w:val="Header"/>
    <w:uiPriority w:val="99"/>
    <w:rsid w:val="00F755B9"/>
    <w:rPr>
      <w:rFonts w:ascii="Calibri" w:eastAsia="Calibri" w:hAnsi="Calibri" w:cs="Times New Roman"/>
      <w:sz w:val="22"/>
      <w:szCs w:val="22"/>
    </w:rPr>
  </w:style>
  <w:style w:type="character" w:styleId="Hyperlink">
    <w:name w:val="Hyperlink"/>
    <w:uiPriority w:val="99"/>
    <w:unhideWhenUsed/>
    <w:rsid w:val="006F1688"/>
    <w:rPr>
      <w:color w:val="0000FF"/>
      <w:u w:val="single"/>
    </w:rPr>
  </w:style>
  <w:style w:type="paragraph" w:styleId="ListParagraph">
    <w:name w:val="List Paragraph"/>
    <w:basedOn w:val="Normal"/>
    <w:uiPriority w:val="34"/>
    <w:qFormat/>
    <w:rsid w:val="00C018AA"/>
    <w:pPr>
      <w:ind w:left="720"/>
      <w:contextualSpacing/>
    </w:pPr>
  </w:style>
  <w:style w:type="paragraph" w:styleId="Footer">
    <w:name w:val="footer"/>
    <w:basedOn w:val="Normal"/>
    <w:link w:val="FooterChar"/>
    <w:uiPriority w:val="99"/>
    <w:unhideWhenUsed/>
    <w:rsid w:val="00E82BB5"/>
    <w:pPr>
      <w:tabs>
        <w:tab w:val="center" w:pos="4513"/>
        <w:tab w:val="right" w:pos="9026"/>
      </w:tabs>
    </w:pPr>
  </w:style>
  <w:style w:type="character" w:customStyle="1" w:styleId="FooterChar">
    <w:name w:val="Footer Char"/>
    <w:basedOn w:val="DefaultParagraphFont"/>
    <w:link w:val="Footer"/>
    <w:uiPriority w:val="99"/>
    <w:rsid w:val="00E82BB5"/>
    <w:rPr>
      <w:rFonts w:ascii="Times New Roman" w:hAnsi="Times New Roman"/>
    </w:rPr>
  </w:style>
  <w:style w:type="paragraph" w:styleId="NormalWeb">
    <w:name w:val="Normal (Web)"/>
    <w:basedOn w:val="Normal"/>
    <w:uiPriority w:val="99"/>
    <w:unhideWhenUsed/>
    <w:rsid w:val="00E8424C"/>
    <w:pPr>
      <w:spacing w:before="100" w:beforeAutospacing="1" w:after="100" w:afterAutospacing="1"/>
      <w:jc w:val="left"/>
    </w:pPr>
    <w:rPr>
      <w:sz w:val="24"/>
      <w:szCs w:val="24"/>
      <w:lang w:val="en-IN" w:eastAsia="en-IN" w:bidi="hi-IN"/>
    </w:rPr>
  </w:style>
  <w:style w:type="table" w:styleId="TableGrid">
    <w:name w:val="Table Grid"/>
    <w:basedOn w:val="TableNormal"/>
    <w:uiPriority w:val="59"/>
    <w:rsid w:val="00B47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81016">
      <w:bodyDiv w:val="1"/>
      <w:marLeft w:val="0"/>
      <w:marRight w:val="0"/>
      <w:marTop w:val="0"/>
      <w:marBottom w:val="0"/>
      <w:divBdr>
        <w:top w:val="none" w:sz="0" w:space="0" w:color="auto"/>
        <w:left w:val="none" w:sz="0" w:space="0" w:color="auto"/>
        <w:bottom w:val="none" w:sz="0" w:space="0" w:color="auto"/>
        <w:right w:val="none" w:sz="0" w:space="0" w:color="auto"/>
      </w:divBdr>
    </w:div>
    <w:div w:id="40399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567</TotalTime>
  <Pages>6</Pages>
  <Words>2327</Words>
  <Characters>13265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Pavilion</cp:lastModifiedBy>
  <cp:revision>362</cp:revision>
  <dcterms:created xsi:type="dcterms:W3CDTF">2018-10-07T17:32:00Z</dcterms:created>
  <dcterms:modified xsi:type="dcterms:W3CDTF">2024-09-30T19:49:00Z</dcterms:modified>
</cp:coreProperties>
</file>