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0539" w14:textId="77777777" w:rsidR="00B023AD" w:rsidRPr="001316D1" w:rsidRDefault="00B023AD" w:rsidP="00EA7F6C">
      <w:pPr>
        <w:jc w:val="center"/>
        <w:rPr>
          <w:rFonts w:ascii="Times New Roman" w:hAnsi="Times New Roman" w:cs="Times New Roman"/>
          <w:b/>
          <w:color w:val="343541"/>
          <w:sz w:val="28"/>
          <w:szCs w:val="28"/>
        </w:rPr>
      </w:pPr>
      <w:r w:rsidRPr="001316D1">
        <w:rPr>
          <w:rFonts w:ascii="Times New Roman" w:hAnsi="Times New Roman" w:cs="Times New Roman"/>
          <w:b/>
          <w:color w:val="343541"/>
          <w:sz w:val="28"/>
          <w:szCs w:val="28"/>
        </w:rPr>
        <w:t xml:space="preserve">Investor Behavior </w:t>
      </w:r>
      <w:proofErr w:type="gramStart"/>
      <w:r w:rsidRPr="001316D1">
        <w:rPr>
          <w:rFonts w:ascii="Times New Roman" w:hAnsi="Times New Roman" w:cs="Times New Roman"/>
          <w:b/>
          <w:color w:val="343541"/>
          <w:sz w:val="28"/>
          <w:szCs w:val="28"/>
        </w:rPr>
        <w:t>And</w:t>
      </w:r>
      <w:proofErr w:type="gramEnd"/>
      <w:r w:rsidRPr="001316D1">
        <w:rPr>
          <w:rFonts w:ascii="Times New Roman" w:hAnsi="Times New Roman" w:cs="Times New Roman"/>
          <w:b/>
          <w:color w:val="343541"/>
          <w:sz w:val="28"/>
          <w:szCs w:val="28"/>
        </w:rPr>
        <w:t xml:space="preserve"> Decision Making Patterns In Mutual Fund Investment</w:t>
      </w:r>
    </w:p>
    <w:p w14:paraId="41AE0657" w14:textId="77777777" w:rsidR="00F51557" w:rsidRPr="001316D1" w:rsidRDefault="00F51557" w:rsidP="00B023AD">
      <w:pPr>
        <w:pStyle w:val="Title"/>
        <w:spacing w:line="206" w:lineRule="auto"/>
        <w:rPr>
          <w:rFonts w:ascii="Times New Roman" w:hAnsi="Times New Roman" w:cs="Times New Roman"/>
          <w:sz w:val="28"/>
          <w:szCs w:val="28"/>
        </w:rPr>
      </w:pPr>
    </w:p>
    <w:p w14:paraId="4C361F02" w14:textId="77777777" w:rsidR="00F51557" w:rsidRPr="001316D1" w:rsidRDefault="00F51557" w:rsidP="00B023AD">
      <w:pPr>
        <w:pStyle w:val="Title"/>
        <w:spacing w:line="206" w:lineRule="auto"/>
        <w:rPr>
          <w:rFonts w:ascii="Times New Roman" w:hAnsi="Times New Roman" w:cs="Times New Roman"/>
          <w:sz w:val="28"/>
          <w:szCs w:val="28"/>
        </w:rPr>
      </w:pPr>
    </w:p>
    <w:p w14:paraId="53505CAD"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PROF. PRATHAP B N</w:t>
      </w:r>
    </w:p>
    <w:p w14:paraId="06DAC22B" w14:textId="77777777" w:rsidR="00CD7CF9" w:rsidRPr="001316D1" w:rsidRDefault="00CD7CF9" w:rsidP="00CD7CF9">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DEPARTMENT OF MBA,</w:t>
      </w:r>
    </w:p>
    <w:p w14:paraId="4D004797"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SHRIDEVI INSTITUTE OF ENGINEERING AND TECHNOLOGY</w:t>
      </w:r>
    </w:p>
    <w:p w14:paraId="6075B08E" w14:textId="77777777" w:rsidR="00B023AD" w:rsidRPr="001316D1" w:rsidRDefault="00B023AD" w:rsidP="00B023AD">
      <w:pPr>
        <w:pStyle w:val="Title"/>
        <w:spacing w:line="206" w:lineRule="auto"/>
        <w:rPr>
          <w:rFonts w:ascii="Times New Roman" w:hAnsi="Times New Roman" w:cs="Times New Roman"/>
          <w:sz w:val="28"/>
          <w:szCs w:val="28"/>
        </w:rPr>
      </w:pPr>
      <w:proofErr w:type="gramStart"/>
      <w:r w:rsidRPr="001316D1">
        <w:rPr>
          <w:rFonts w:ascii="Times New Roman" w:hAnsi="Times New Roman" w:cs="Times New Roman"/>
          <w:sz w:val="28"/>
          <w:szCs w:val="28"/>
        </w:rPr>
        <w:t>E-MAIL :</w:t>
      </w:r>
      <w:proofErr w:type="gramEnd"/>
      <w:r w:rsidR="00000000">
        <w:fldChar w:fldCharType="begin"/>
      </w:r>
      <w:r w:rsidR="00000000">
        <w:instrText>HYPERLINK "about:blank"</w:instrText>
      </w:r>
      <w:r w:rsidR="00000000">
        <w:fldChar w:fldCharType="separate"/>
      </w:r>
      <w:r w:rsidRPr="001316D1">
        <w:rPr>
          <w:rStyle w:val="Hyperlink"/>
          <w:rFonts w:ascii="Times New Roman" w:hAnsi="Times New Roman" w:cs="Times New Roman"/>
          <w:sz w:val="28"/>
          <w:szCs w:val="28"/>
        </w:rPr>
        <w:t>prathap.bn@gmail.com</w:t>
      </w:r>
      <w:r w:rsidR="00000000">
        <w:rPr>
          <w:rStyle w:val="Hyperlink"/>
          <w:rFonts w:ascii="Times New Roman" w:hAnsi="Times New Roman" w:cs="Times New Roman"/>
          <w:sz w:val="28"/>
          <w:szCs w:val="28"/>
        </w:rPr>
        <w:fldChar w:fldCharType="end"/>
      </w:r>
    </w:p>
    <w:p w14:paraId="1E03219D" w14:textId="77777777" w:rsidR="00B023AD" w:rsidRPr="001316D1" w:rsidRDefault="00B023AD" w:rsidP="00B023AD">
      <w:pPr>
        <w:pStyle w:val="Title"/>
        <w:spacing w:line="206" w:lineRule="auto"/>
        <w:rPr>
          <w:rFonts w:ascii="Times New Roman" w:hAnsi="Times New Roman" w:cs="Times New Roman"/>
          <w:sz w:val="28"/>
          <w:szCs w:val="28"/>
        </w:rPr>
      </w:pPr>
    </w:p>
    <w:p w14:paraId="792D3855"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RAKSHITH B J</w:t>
      </w:r>
    </w:p>
    <w:p w14:paraId="56D70CD7"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2</w:t>
      </w:r>
      <w:r w:rsidRPr="001316D1">
        <w:rPr>
          <w:rFonts w:ascii="Times New Roman" w:hAnsi="Times New Roman" w:cs="Times New Roman"/>
          <w:sz w:val="28"/>
          <w:szCs w:val="28"/>
          <w:vertAlign w:val="superscript"/>
        </w:rPr>
        <w:t>ND</w:t>
      </w:r>
      <w:r w:rsidRPr="001316D1">
        <w:rPr>
          <w:rFonts w:ascii="Times New Roman" w:hAnsi="Times New Roman" w:cs="Times New Roman"/>
          <w:sz w:val="28"/>
          <w:szCs w:val="28"/>
        </w:rPr>
        <w:t xml:space="preserve"> YEAR MBA</w:t>
      </w:r>
    </w:p>
    <w:p w14:paraId="367A4E46" w14:textId="77777777" w:rsidR="00CD7CF9" w:rsidRPr="001316D1" w:rsidRDefault="00CD7CF9" w:rsidP="00CD7CF9">
      <w:pPr>
        <w:pStyle w:val="Title"/>
        <w:tabs>
          <w:tab w:val="center" w:pos="4894"/>
          <w:tab w:val="left" w:pos="8715"/>
        </w:tabs>
        <w:spacing w:line="206" w:lineRule="auto"/>
        <w:rPr>
          <w:rFonts w:ascii="Times New Roman" w:hAnsi="Times New Roman" w:cs="Times New Roman"/>
          <w:sz w:val="28"/>
          <w:szCs w:val="28"/>
        </w:rPr>
      </w:pPr>
      <w:r w:rsidRPr="001316D1">
        <w:rPr>
          <w:rFonts w:ascii="Times New Roman" w:hAnsi="Times New Roman" w:cs="Times New Roman"/>
          <w:sz w:val="28"/>
          <w:szCs w:val="28"/>
        </w:rPr>
        <w:t>DEPARTMENT OF MBA,</w:t>
      </w:r>
    </w:p>
    <w:p w14:paraId="1314669B"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SHRIDEVI INSTITUTE OF ENGINEERING AND TECHNOLOGY</w:t>
      </w:r>
    </w:p>
    <w:p w14:paraId="70A40098" w14:textId="77777777" w:rsidR="00B023AD" w:rsidRPr="001316D1" w:rsidRDefault="00B023AD" w:rsidP="00B023AD">
      <w:pPr>
        <w:pStyle w:val="Title"/>
        <w:spacing w:line="206" w:lineRule="auto"/>
        <w:rPr>
          <w:rFonts w:ascii="Times New Roman" w:hAnsi="Times New Roman" w:cs="Times New Roman"/>
          <w:sz w:val="28"/>
          <w:szCs w:val="28"/>
        </w:rPr>
      </w:pPr>
      <w:r w:rsidRPr="001316D1">
        <w:rPr>
          <w:rFonts w:ascii="Times New Roman" w:hAnsi="Times New Roman" w:cs="Times New Roman"/>
          <w:sz w:val="28"/>
          <w:szCs w:val="28"/>
        </w:rPr>
        <w:t>TUMKURU- 572106</w:t>
      </w:r>
    </w:p>
    <w:p w14:paraId="5EB7BD74" w14:textId="77777777" w:rsidR="00B023AD" w:rsidRPr="001316D1" w:rsidRDefault="00B023AD" w:rsidP="00B023AD">
      <w:pPr>
        <w:pStyle w:val="Title"/>
        <w:spacing w:line="206" w:lineRule="auto"/>
        <w:rPr>
          <w:rFonts w:ascii="Times New Roman" w:hAnsi="Times New Roman" w:cs="Times New Roman"/>
          <w:sz w:val="24"/>
          <w:szCs w:val="24"/>
        </w:rPr>
      </w:pPr>
    </w:p>
    <w:p w14:paraId="49EBFD42" w14:textId="77777777" w:rsidR="00B023AD" w:rsidRPr="001316D1" w:rsidRDefault="00B023AD" w:rsidP="00B023AD">
      <w:pPr>
        <w:jc w:val="center"/>
        <w:rPr>
          <w:rFonts w:ascii="Times New Roman" w:hAnsi="Times New Roman" w:cs="Times New Roman"/>
          <w:b/>
          <w:sz w:val="24"/>
          <w:szCs w:val="24"/>
        </w:rPr>
      </w:pPr>
    </w:p>
    <w:p w14:paraId="7D5F98F3" w14:textId="77777777" w:rsidR="00B023AD" w:rsidRPr="001316D1" w:rsidRDefault="00B023AD" w:rsidP="00B023AD">
      <w:pPr>
        <w:jc w:val="both"/>
        <w:rPr>
          <w:rFonts w:ascii="Times New Roman" w:hAnsi="Times New Roman" w:cs="Times New Roman"/>
          <w:b/>
          <w:sz w:val="28"/>
          <w:szCs w:val="28"/>
        </w:rPr>
      </w:pPr>
      <w:r w:rsidRPr="001316D1">
        <w:rPr>
          <w:rFonts w:ascii="Times New Roman" w:hAnsi="Times New Roman" w:cs="Times New Roman"/>
          <w:b/>
          <w:sz w:val="28"/>
          <w:szCs w:val="28"/>
        </w:rPr>
        <w:t>Abstract:</w:t>
      </w:r>
    </w:p>
    <w:p w14:paraId="577BA986" w14:textId="77777777" w:rsidR="00B023AD" w:rsidRPr="001316D1" w:rsidRDefault="00B023AD" w:rsidP="00B023AD">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This research paper investigates investor behavior and decision-making in mutual fund investments. Exploring factors that influence choices, such as risk tolerance, past performance, and fees, it also delves into behavioral biases like loss aversion and herding. The role of information sources, from traditional media to social recommendations, is analyzed, along with the impact of different investor segments. The prevalence of performance-chasing behavior and the popularity of passive investing are examined. Additionally, the study considers emerging trends like </w:t>
      </w:r>
      <w:proofErr w:type="spellStart"/>
      <w:r w:rsidRPr="001316D1">
        <w:rPr>
          <w:rFonts w:ascii="Times New Roman" w:hAnsi="Times New Roman" w:cs="Times New Roman"/>
          <w:sz w:val="24"/>
          <w:szCs w:val="24"/>
        </w:rPr>
        <w:t>robo</w:t>
      </w:r>
      <w:proofErr w:type="spellEnd"/>
      <w:r w:rsidRPr="001316D1">
        <w:rPr>
          <w:rFonts w:ascii="Times New Roman" w:hAnsi="Times New Roman" w:cs="Times New Roman"/>
          <w:sz w:val="24"/>
          <w:szCs w:val="24"/>
        </w:rPr>
        <w:t>-advisors. Through this analysis, the paper highlights the importance of understanding investor behavior for more informed investment practices.</w:t>
      </w:r>
    </w:p>
    <w:p w14:paraId="3E234E46" w14:textId="77777777" w:rsidR="00482F37" w:rsidRDefault="00482F37" w:rsidP="00B023AD">
      <w:pPr>
        <w:jc w:val="both"/>
        <w:rPr>
          <w:rFonts w:ascii="Times New Roman" w:hAnsi="Times New Roman" w:cs="Times New Roman"/>
          <w:sz w:val="24"/>
          <w:szCs w:val="24"/>
        </w:rPr>
      </w:pPr>
    </w:p>
    <w:p w14:paraId="6B7EB00A" w14:textId="77777777" w:rsidR="0098508C" w:rsidRPr="001316D1" w:rsidRDefault="0098508C" w:rsidP="00B023AD">
      <w:pPr>
        <w:jc w:val="both"/>
        <w:rPr>
          <w:rFonts w:ascii="Times New Roman" w:hAnsi="Times New Roman" w:cs="Times New Roman"/>
          <w:sz w:val="24"/>
          <w:szCs w:val="24"/>
        </w:rPr>
      </w:pPr>
    </w:p>
    <w:p w14:paraId="76345CF3" w14:textId="77777777" w:rsidR="00B023AD" w:rsidRPr="001316D1" w:rsidRDefault="00B023AD" w:rsidP="00B023AD">
      <w:pPr>
        <w:rPr>
          <w:rFonts w:ascii="Times New Roman" w:hAnsi="Times New Roman" w:cs="Times New Roman"/>
          <w:b/>
          <w:sz w:val="24"/>
          <w:szCs w:val="24"/>
        </w:rPr>
      </w:pPr>
      <w:proofErr w:type="spellStart"/>
      <w:proofErr w:type="gramStart"/>
      <w:r w:rsidRPr="001316D1">
        <w:rPr>
          <w:rFonts w:ascii="Times New Roman" w:hAnsi="Times New Roman" w:cs="Times New Roman"/>
          <w:b/>
          <w:sz w:val="24"/>
          <w:szCs w:val="24"/>
        </w:rPr>
        <w:t>Keywords:</w:t>
      </w:r>
      <w:r w:rsidR="00EA7F6C" w:rsidRPr="001316D1">
        <w:rPr>
          <w:rFonts w:ascii="Times New Roman" w:hAnsi="Times New Roman" w:cs="Times New Roman"/>
          <w:b/>
          <w:sz w:val="24"/>
          <w:szCs w:val="24"/>
        </w:rPr>
        <w:t>Investor</w:t>
      </w:r>
      <w:proofErr w:type="spellEnd"/>
      <w:proofErr w:type="gramEnd"/>
      <w:r w:rsidR="00EA7F6C" w:rsidRPr="001316D1">
        <w:rPr>
          <w:rFonts w:ascii="Times New Roman" w:hAnsi="Times New Roman" w:cs="Times New Roman"/>
          <w:b/>
          <w:sz w:val="24"/>
          <w:szCs w:val="24"/>
        </w:rPr>
        <w:t xml:space="preserve"> Behavior</w:t>
      </w:r>
      <w:r w:rsidR="00EA7F6C" w:rsidRPr="001316D1">
        <w:rPr>
          <w:rFonts w:ascii="Times New Roman" w:hAnsi="Times New Roman" w:cs="Times New Roman"/>
          <w:sz w:val="24"/>
          <w:szCs w:val="24"/>
        </w:rPr>
        <w:t xml:space="preserve">, </w:t>
      </w:r>
      <w:r w:rsidR="00EA7F6C" w:rsidRPr="001316D1">
        <w:rPr>
          <w:rFonts w:ascii="Times New Roman" w:hAnsi="Times New Roman" w:cs="Times New Roman"/>
          <w:b/>
          <w:sz w:val="24"/>
          <w:szCs w:val="24"/>
        </w:rPr>
        <w:t>Decision Making Patterns</w:t>
      </w:r>
      <w:r w:rsidR="00EA7F6C" w:rsidRPr="001316D1">
        <w:rPr>
          <w:rFonts w:ascii="Times New Roman" w:hAnsi="Times New Roman" w:cs="Times New Roman"/>
          <w:sz w:val="24"/>
          <w:szCs w:val="24"/>
        </w:rPr>
        <w:t xml:space="preserve">, </w:t>
      </w:r>
      <w:r w:rsidR="00EA7F6C" w:rsidRPr="001316D1">
        <w:rPr>
          <w:rFonts w:ascii="Times New Roman" w:hAnsi="Times New Roman" w:cs="Times New Roman"/>
          <w:b/>
          <w:sz w:val="24"/>
          <w:szCs w:val="24"/>
        </w:rPr>
        <w:t>Mutual Fund Investment</w:t>
      </w:r>
      <w:r w:rsidR="00EA7F6C" w:rsidRPr="001316D1">
        <w:rPr>
          <w:rFonts w:ascii="Times New Roman" w:hAnsi="Times New Roman" w:cs="Times New Roman"/>
          <w:sz w:val="24"/>
          <w:szCs w:val="24"/>
        </w:rPr>
        <w:t>, Passive Investing, Emerging Trends, Robo-Advisors, Investment Practices.</w:t>
      </w:r>
    </w:p>
    <w:p w14:paraId="51DED714" w14:textId="77777777" w:rsidR="00482F37" w:rsidRPr="001316D1" w:rsidRDefault="00482F37" w:rsidP="00F51557">
      <w:pPr>
        <w:spacing w:line="360" w:lineRule="auto"/>
        <w:jc w:val="both"/>
        <w:rPr>
          <w:rFonts w:ascii="Times New Roman" w:hAnsi="Times New Roman" w:cs="Times New Roman"/>
          <w:b/>
          <w:sz w:val="24"/>
          <w:szCs w:val="24"/>
        </w:rPr>
      </w:pPr>
    </w:p>
    <w:p w14:paraId="6CEDFD65" w14:textId="77777777" w:rsidR="00482F37" w:rsidRPr="001316D1" w:rsidRDefault="00482F37" w:rsidP="00F51557">
      <w:pPr>
        <w:spacing w:line="360" w:lineRule="auto"/>
        <w:jc w:val="both"/>
        <w:rPr>
          <w:rFonts w:ascii="Times New Roman" w:hAnsi="Times New Roman" w:cs="Times New Roman"/>
          <w:b/>
          <w:sz w:val="24"/>
          <w:szCs w:val="24"/>
        </w:rPr>
      </w:pPr>
    </w:p>
    <w:p w14:paraId="011EF173" w14:textId="77777777" w:rsidR="00482F37" w:rsidRPr="001316D1" w:rsidRDefault="00482F37" w:rsidP="00F51557">
      <w:pPr>
        <w:spacing w:line="360" w:lineRule="auto"/>
        <w:jc w:val="both"/>
        <w:rPr>
          <w:rFonts w:ascii="Times New Roman" w:hAnsi="Times New Roman" w:cs="Times New Roman"/>
          <w:b/>
          <w:sz w:val="24"/>
          <w:szCs w:val="24"/>
        </w:rPr>
      </w:pPr>
    </w:p>
    <w:p w14:paraId="1B216FAB" w14:textId="77777777" w:rsidR="0098508C" w:rsidRDefault="0098508C" w:rsidP="00F51557">
      <w:pPr>
        <w:spacing w:line="360" w:lineRule="auto"/>
        <w:jc w:val="both"/>
        <w:rPr>
          <w:rFonts w:ascii="Times New Roman" w:hAnsi="Times New Roman" w:cs="Times New Roman"/>
          <w:b/>
          <w:sz w:val="24"/>
          <w:szCs w:val="24"/>
        </w:rPr>
      </w:pPr>
    </w:p>
    <w:p w14:paraId="6CC5B103" w14:textId="77777777" w:rsidR="00F51557" w:rsidRPr="001316D1" w:rsidRDefault="00B023AD" w:rsidP="00F51557">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lastRenderedPageBreak/>
        <w:t>Introduction:</w:t>
      </w:r>
    </w:p>
    <w:p w14:paraId="7724A6C7" w14:textId="77777777" w:rsidR="00F51557" w:rsidRPr="001316D1" w:rsidRDefault="00F51557" w:rsidP="00F5155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Investing in mutual funds has long been a cornerstone of personal finance, providing individuals with diverse portfolios managed by professionals. However, the decision-making processes behind mutual fund investments are not solely rational and objective. Investor behavior plays a pivotal role in shaping investment choices, and understanding these patterns is crucial for both investors and financial professionals.</w:t>
      </w:r>
    </w:p>
    <w:p w14:paraId="541F0B11" w14:textId="77777777" w:rsidR="00F51557" w:rsidRPr="001316D1" w:rsidRDefault="00F51557" w:rsidP="00F5155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This research paper delves into the intriguing realm of investor behavior and decision-making within the context of mutual fund investments. By exploring the psychological, cognitive, and external factors that influence investors, we aim to shed light on the complexities underlying investment decisions. The paper examines the significance of factors such as risk tolerance, investment goals, and past fund performance. It also explores how behavioral biases, such as loss aversion and herding behavior, can lead to deviations from rational decision-making.</w:t>
      </w:r>
    </w:p>
    <w:p w14:paraId="45F85EDF" w14:textId="77777777" w:rsidR="00B023AD" w:rsidRPr="001316D1" w:rsidRDefault="00F51557" w:rsidP="00F5155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Through this investigation, we seek to contribute to a deeper comprehension of investor behavior and its implications for investment outcomes. By recognizing the multifaceted nature of investor choices, we can empower individuals to make more informed and effective decisions when navigating the world of mutual fund investments.</w:t>
      </w:r>
    </w:p>
    <w:p w14:paraId="645C66BA" w14:textId="77777777" w:rsidR="00F51557" w:rsidRPr="001316D1" w:rsidRDefault="00F51557" w:rsidP="00231846">
      <w:pPr>
        <w:spacing w:line="360" w:lineRule="auto"/>
        <w:jc w:val="both"/>
        <w:rPr>
          <w:rFonts w:ascii="Times New Roman" w:hAnsi="Times New Roman" w:cs="Times New Roman"/>
          <w:sz w:val="28"/>
          <w:szCs w:val="28"/>
        </w:rPr>
      </w:pPr>
      <w:r w:rsidRPr="001316D1">
        <w:rPr>
          <w:rFonts w:ascii="Times New Roman" w:hAnsi="Times New Roman" w:cs="Times New Roman"/>
          <w:b/>
          <w:sz w:val="28"/>
          <w:szCs w:val="28"/>
        </w:rPr>
        <w:t>Review of Literature</w:t>
      </w:r>
    </w:p>
    <w:p w14:paraId="47DDE5FB" w14:textId="77777777" w:rsidR="00231846" w:rsidRPr="001316D1" w:rsidRDefault="00231846" w:rsidP="00231846">
      <w:pPr>
        <w:pStyle w:val="ListParagraph"/>
        <w:numPr>
          <w:ilvl w:val="0"/>
          <w:numId w:val="1"/>
        </w:numPr>
        <w:spacing w:line="360" w:lineRule="auto"/>
        <w:ind w:left="360"/>
        <w:jc w:val="both"/>
        <w:rPr>
          <w:rFonts w:ascii="Times New Roman" w:hAnsi="Times New Roman" w:cs="Times New Roman"/>
          <w:sz w:val="24"/>
          <w:szCs w:val="24"/>
        </w:rPr>
      </w:pPr>
      <w:r w:rsidRPr="001316D1">
        <w:rPr>
          <w:rFonts w:ascii="Times New Roman" w:hAnsi="Times New Roman" w:cs="Times New Roman"/>
          <w:sz w:val="24"/>
          <w:szCs w:val="24"/>
        </w:rPr>
        <w:t xml:space="preserve">Miller and </w:t>
      </w:r>
      <w:proofErr w:type="spellStart"/>
      <w:r w:rsidRPr="001316D1">
        <w:rPr>
          <w:rFonts w:ascii="Times New Roman" w:hAnsi="Times New Roman" w:cs="Times New Roman"/>
          <w:sz w:val="24"/>
          <w:szCs w:val="24"/>
        </w:rPr>
        <w:t>Gressis</w:t>
      </w:r>
      <w:proofErr w:type="spellEnd"/>
      <w:r w:rsidRPr="001316D1">
        <w:rPr>
          <w:rFonts w:ascii="Times New Roman" w:hAnsi="Times New Roman" w:cs="Times New Roman"/>
          <w:sz w:val="24"/>
          <w:szCs w:val="24"/>
        </w:rPr>
        <w:t xml:space="preserve"> (1980) emphasized that overlooking non-stationarity in data can lead to misleading conclusions. They examined 28 no-load funds and discovered that most funds had changing betas over time, and the relationship between betas and market returns was mixed, with both weak positive and weak negative connections.</w:t>
      </w:r>
    </w:p>
    <w:p w14:paraId="26CCA40E" w14:textId="77777777" w:rsidR="00231846" w:rsidRPr="001316D1" w:rsidRDefault="00231846" w:rsidP="00231846">
      <w:pPr>
        <w:pStyle w:val="ListParagraph"/>
        <w:numPr>
          <w:ilvl w:val="0"/>
          <w:numId w:val="1"/>
        </w:numPr>
        <w:spacing w:line="360" w:lineRule="auto"/>
        <w:ind w:left="360"/>
        <w:jc w:val="both"/>
        <w:rPr>
          <w:rFonts w:ascii="Times New Roman" w:hAnsi="Times New Roman" w:cs="Times New Roman"/>
          <w:sz w:val="24"/>
          <w:szCs w:val="24"/>
        </w:rPr>
      </w:pPr>
      <w:r w:rsidRPr="001316D1">
        <w:rPr>
          <w:rFonts w:ascii="Times New Roman" w:hAnsi="Times New Roman" w:cs="Times New Roman"/>
          <w:sz w:val="24"/>
          <w:szCs w:val="24"/>
        </w:rPr>
        <w:t>Carlson (1970) studied fund returns on the S&amp;P index and revealed a significant amount of unexplained variation in the returns. He argued that using a mutual fund index as a market proxy undermines the explanation of this variance.</w:t>
      </w:r>
    </w:p>
    <w:p w14:paraId="13BE66B5" w14:textId="77777777" w:rsidR="00231846" w:rsidRPr="001316D1" w:rsidRDefault="00231846" w:rsidP="00231846">
      <w:pPr>
        <w:pStyle w:val="ListParagraph"/>
        <w:numPr>
          <w:ilvl w:val="0"/>
          <w:numId w:val="1"/>
        </w:numPr>
        <w:spacing w:line="360" w:lineRule="auto"/>
        <w:ind w:left="360"/>
        <w:jc w:val="both"/>
        <w:rPr>
          <w:rFonts w:ascii="Times New Roman" w:hAnsi="Times New Roman" w:cs="Times New Roman"/>
          <w:sz w:val="24"/>
          <w:szCs w:val="24"/>
        </w:rPr>
      </w:pPr>
      <w:r w:rsidRPr="001316D1">
        <w:rPr>
          <w:rFonts w:ascii="Times New Roman" w:hAnsi="Times New Roman" w:cs="Times New Roman"/>
          <w:sz w:val="24"/>
          <w:szCs w:val="24"/>
        </w:rPr>
        <w:t>Kaminsky et al. (2001) focused on international mutual funds in emerging markets. They highlighted that these funds played a vital role in global financial markets, acting as catalysts and major sources of capital flow to emerging economies.</w:t>
      </w:r>
    </w:p>
    <w:p w14:paraId="0A76FB62" w14:textId="77777777" w:rsidR="00231846" w:rsidRPr="001316D1" w:rsidRDefault="00231846" w:rsidP="00231846">
      <w:pPr>
        <w:pStyle w:val="ListParagraph"/>
        <w:numPr>
          <w:ilvl w:val="0"/>
          <w:numId w:val="1"/>
        </w:numPr>
        <w:spacing w:line="360" w:lineRule="auto"/>
        <w:ind w:left="360"/>
        <w:jc w:val="both"/>
        <w:rPr>
          <w:rFonts w:ascii="Times New Roman" w:hAnsi="Times New Roman" w:cs="Times New Roman"/>
          <w:sz w:val="24"/>
          <w:szCs w:val="24"/>
        </w:rPr>
      </w:pPr>
      <w:r w:rsidRPr="001316D1">
        <w:rPr>
          <w:rFonts w:ascii="Times New Roman" w:hAnsi="Times New Roman" w:cs="Times New Roman"/>
          <w:sz w:val="24"/>
          <w:szCs w:val="24"/>
        </w:rPr>
        <w:lastRenderedPageBreak/>
        <w:t>Brown and Goetzmann (1997) and Carhart (1997) identified that differences in fund performance were influenced by factors like size and value. However, they didn't directly compare these findings with broader style factors.</w:t>
      </w:r>
    </w:p>
    <w:p w14:paraId="119698F9" w14:textId="77777777" w:rsidR="00231846" w:rsidRPr="001316D1" w:rsidRDefault="00231846" w:rsidP="00231846">
      <w:pPr>
        <w:pStyle w:val="ListParagraph"/>
        <w:numPr>
          <w:ilvl w:val="0"/>
          <w:numId w:val="1"/>
        </w:numPr>
        <w:spacing w:line="360" w:lineRule="auto"/>
        <w:ind w:left="360"/>
        <w:jc w:val="both"/>
        <w:rPr>
          <w:rFonts w:ascii="Times New Roman" w:hAnsi="Times New Roman" w:cs="Times New Roman"/>
          <w:sz w:val="24"/>
          <w:szCs w:val="24"/>
        </w:rPr>
      </w:pPr>
      <w:r w:rsidRPr="001316D1">
        <w:rPr>
          <w:rFonts w:ascii="Times New Roman" w:hAnsi="Times New Roman" w:cs="Times New Roman"/>
          <w:sz w:val="24"/>
          <w:szCs w:val="24"/>
        </w:rPr>
        <w:t>Miner (1984) investigated whether fund managers working in groups performed better than individuals. He found that groups performed well, though not better than the top individual performers. (1999) indicated that funds with lower trading costs and better tax efficiency tended to have higher returns, suggesting that trading efficiency reflects managerial ability.</w:t>
      </w:r>
    </w:p>
    <w:p w14:paraId="59774F0A" w14:textId="77777777" w:rsidR="00F51557" w:rsidRPr="001316D1" w:rsidRDefault="00F51557" w:rsidP="00231846">
      <w:pPr>
        <w:spacing w:line="360" w:lineRule="auto"/>
        <w:jc w:val="both"/>
        <w:rPr>
          <w:rFonts w:ascii="Times New Roman" w:hAnsi="Times New Roman" w:cs="Times New Roman"/>
          <w:sz w:val="24"/>
          <w:szCs w:val="24"/>
        </w:rPr>
      </w:pPr>
    </w:p>
    <w:p w14:paraId="51201084" w14:textId="77777777" w:rsidR="00231846" w:rsidRPr="001316D1" w:rsidRDefault="00231846" w:rsidP="001316D1">
      <w:pPr>
        <w:tabs>
          <w:tab w:val="left" w:pos="2775"/>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Statement of Problem:</w:t>
      </w:r>
      <w:r w:rsidR="001316D1" w:rsidRPr="001316D1">
        <w:rPr>
          <w:rFonts w:ascii="Times New Roman" w:hAnsi="Times New Roman" w:cs="Times New Roman"/>
          <w:b/>
          <w:sz w:val="28"/>
          <w:szCs w:val="28"/>
        </w:rPr>
        <w:tab/>
      </w:r>
    </w:p>
    <w:p w14:paraId="562688A5" w14:textId="77777777" w:rsidR="00231846" w:rsidRPr="001316D1" w:rsidRDefault="00231846" w:rsidP="00231846">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The problem addressed in this context is the potential for non-stationary in data to yield misleading conclusions in the analysis of mutual funds. Various studies highlight the dynamic nature of fund characteristics, such as betas and performance relationships, which can vary over time and result in mixed findings. Additionally, the impact of using mutual fund indices as market proxies on the interpretation of fund returns and the role of international mutual funds in global financial markets are explored. The question of whether fund managers' performance is influenced by group dynamics or individual abilities is examined, along with the identification of factors like trading efficiency and tax effectiveness that contribute to fund returns.</w:t>
      </w:r>
    </w:p>
    <w:p w14:paraId="1F5502FA" w14:textId="77777777" w:rsidR="009D2221" w:rsidRPr="001316D1" w:rsidRDefault="009D2221" w:rsidP="00231846">
      <w:pPr>
        <w:spacing w:line="360" w:lineRule="auto"/>
        <w:jc w:val="both"/>
        <w:rPr>
          <w:rFonts w:ascii="Times New Roman" w:hAnsi="Times New Roman" w:cs="Times New Roman"/>
          <w:sz w:val="24"/>
          <w:szCs w:val="24"/>
        </w:rPr>
      </w:pPr>
    </w:p>
    <w:p w14:paraId="1B5FECEA" w14:textId="77777777" w:rsidR="00231846" w:rsidRPr="001316D1" w:rsidRDefault="00231846" w:rsidP="00231846">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Objectives of the study:</w:t>
      </w:r>
    </w:p>
    <w:p w14:paraId="4A109A69" w14:textId="77777777" w:rsidR="00231846" w:rsidRPr="001316D1" w:rsidRDefault="00231846" w:rsidP="00231846">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1. Examine the influence of non-stationary on mutual fund analysis.</w:t>
      </w:r>
    </w:p>
    <w:p w14:paraId="7A0079F8" w14:textId="77777777" w:rsidR="00231846" w:rsidRPr="001316D1" w:rsidRDefault="00231846" w:rsidP="00231846">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2. Investigate the variability of fund characteristics and their impact on performance outcomes.</w:t>
      </w:r>
    </w:p>
    <w:p w14:paraId="7F541866" w14:textId="77777777" w:rsidR="00231846" w:rsidRPr="001316D1" w:rsidRDefault="00231846" w:rsidP="00231846">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3. Assess the implications of using mutual fund indices as market proxies.</w:t>
      </w:r>
    </w:p>
    <w:p w14:paraId="58390441" w14:textId="77777777" w:rsidR="00231846" w:rsidRPr="001316D1" w:rsidRDefault="00231846" w:rsidP="00231846">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4. Understand the role of international mutual funds in global financial markets.</w:t>
      </w:r>
    </w:p>
    <w:p w14:paraId="1E650D8D" w14:textId="77777777" w:rsidR="009D2221" w:rsidRPr="001316D1" w:rsidRDefault="009D2221" w:rsidP="00231846">
      <w:pPr>
        <w:spacing w:line="360" w:lineRule="auto"/>
        <w:jc w:val="both"/>
        <w:rPr>
          <w:rFonts w:ascii="Times New Roman" w:hAnsi="Times New Roman" w:cs="Times New Roman"/>
          <w:b/>
          <w:sz w:val="24"/>
          <w:szCs w:val="24"/>
        </w:rPr>
      </w:pPr>
    </w:p>
    <w:p w14:paraId="25C5AF31" w14:textId="77777777" w:rsidR="00482F37" w:rsidRPr="001316D1" w:rsidRDefault="00482F37" w:rsidP="00231846">
      <w:pPr>
        <w:spacing w:line="360" w:lineRule="auto"/>
        <w:jc w:val="both"/>
        <w:rPr>
          <w:rFonts w:ascii="Times New Roman" w:hAnsi="Times New Roman" w:cs="Times New Roman"/>
          <w:b/>
          <w:sz w:val="24"/>
          <w:szCs w:val="24"/>
        </w:rPr>
      </w:pPr>
    </w:p>
    <w:p w14:paraId="2BDEC3E4" w14:textId="77777777" w:rsidR="00231846" w:rsidRPr="001316D1" w:rsidRDefault="009D2221" w:rsidP="00231846">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lastRenderedPageBreak/>
        <w:t>Hypothesis</w:t>
      </w:r>
    </w:p>
    <w:p w14:paraId="1C0DDA8C" w14:textId="77777777" w:rsidR="009D2221" w:rsidRPr="001316D1" w:rsidRDefault="009D2221" w:rsidP="009D2221">
      <w:pPr>
        <w:pStyle w:val="ListParagraph"/>
        <w:numPr>
          <w:ilvl w:val="0"/>
          <w:numId w:val="2"/>
        </w:num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Hypothesis 1: Non-stationarity in data significantly affects the accuracy of mutual fund analysis and leads to potentially misleading conclusions.</w:t>
      </w:r>
    </w:p>
    <w:p w14:paraId="5A85E2BB" w14:textId="77777777" w:rsidR="009D2221" w:rsidRPr="001316D1" w:rsidRDefault="009D2221" w:rsidP="009D2221">
      <w:pPr>
        <w:pStyle w:val="ListParagraph"/>
        <w:numPr>
          <w:ilvl w:val="0"/>
          <w:numId w:val="2"/>
        </w:num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Hypothesis 2: The relationship between fund characteristics (such as betas) and market returns varies over time, resulting in mixed patterns of weak positive and weak negative correlations.</w:t>
      </w:r>
    </w:p>
    <w:p w14:paraId="5D5810C6" w14:textId="77777777" w:rsidR="009D2221" w:rsidRPr="001316D1" w:rsidRDefault="009D2221" w:rsidP="009D2221">
      <w:pPr>
        <w:spacing w:line="360" w:lineRule="auto"/>
        <w:jc w:val="both"/>
        <w:rPr>
          <w:rFonts w:ascii="Times New Roman" w:hAnsi="Times New Roman" w:cs="Times New Roman"/>
          <w:sz w:val="24"/>
          <w:szCs w:val="24"/>
        </w:rPr>
      </w:pPr>
    </w:p>
    <w:p w14:paraId="16886AE7" w14:textId="77777777" w:rsidR="009D2221" w:rsidRPr="001316D1" w:rsidRDefault="009D2221" w:rsidP="009D2221">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Research Methodology:</w:t>
      </w:r>
    </w:p>
    <w:p w14:paraId="0A79D3C6" w14:textId="77777777" w:rsidR="009D2221" w:rsidRPr="001316D1" w:rsidRDefault="009D2221" w:rsidP="009D222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The research methodology for this study involves utilizing secondary data from existing sources. The data will be collected from various reputable studies, reports, and databases. A systematic literature review will be conducted to gather relevant information on mutual fund characteristics, market proxies, fund performance, and the role of international funds. Data extraction and analysis techniques will be employed to synthesize findings from different sources and draw meaningful conclusions. The secondary data analysis will help validate and support the hypotheses proposed in the study, offering insights into the dynamics of mutual fund behavior, market relationships, and managerial performance.</w:t>
      </w:r>
    </w:p>
    <w:p w14:paraId="7EBDFAB7" w14:textId="77777777" w:rsidR="009D2221" w:rsidRPr="001316D1" w:rsidRDefault="009D2221" w:rsidP="009D2221">
      <w:pPr>
        <w:spacing w:line="360" w:lineRule="auto"/>
        <w:jc w:val="both"/>
        <w:rPr>
          <w:rFonts w:ascii="Times New Roman" w:hAnsi="Times New Roman" w:cs="Times New Roman"/>
          <w:sz w:val="24"/>
          <w:szCs w:val="24"/>
        </w:rPr>
      </w:pPr>
    </w:p>
    <w:p w14:paraId="594829A0" w14:textId="77777777" w:rsidR="009D2221" w:rsidRPr="001316D1" w:rsidRDefault="009D2221" w:rsidP="001316D1">
      <w:pPr>
        <w:tabs>
          <w:tab w:val="left" w:pos="1661"/>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Limitations:</w:t>
      </w:r>
      <w:r w:rsidR="001316D1" w:rsidRPr="001316D1">
        <w:rPr>
          <w:rFonts w:ascii="Times New Roman" w:hAnsi="Times New Roman" w:cs="Times New Roman"/>
          <w:b/>
          <w:sz w:val="28"/>
          <w:szCs w:val="28"/>
        </w:rPr>
        <w:tab/>
      </w:r>
    </w:p>
    <w:p w14:paraId="4071D5BD" w14:textId="77777777" w:rsidR="009D2221" w:rsidRPr="001316D1" w:rsidRDefault="009D2221" w:rsidP="009D222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1. Potential data inaccuracies and gaps due to secondary sources.</w:t>
      </w:r>
    </w:p>
    <w:p w14:paraId="6A217BBD" w14:textId="77777777" w:rsidR="009D2221" w:rsidRPr="001316D1" w:rsidRDefault="009D2221" w:rsidP="004E06E8">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2. Incomplete coverage of research areas within secon</w:t>
      </w:r>
      <w:r w:rsidR="004E06E8" w:rsidRPr="001316D1">
        <w:rPr>
          <w:rFonts w:ascii="Times New Roman" w:hAnsi="Times New Roman" w:cs="Times New Roman"/>
          <w:sz w:val="24"/>
          <w:szCs w:val="24"/>
        </w:rPr>
        <w:t>dary data.</w:t>
      </w:r>
    </w:p>
    <w:p w14:paraId="2194F7D3" w14:textId="77777777" w:rsidR="009D2221" w:rsidRPr="001316D1" w:rsidRDefault="004E06E8" w:rsidP="009D222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3</w:t>
      </w:r>
      <w:r w:rsidR="009D2221" w:rsidRPr="001316D1">
        <w:rPr>
          <w:rFonts w:ascii="Times New Roman" w:hAnsi="Times New Roman" w:cs="Times New Roman"/>
          <w:sz w:val="24"/>
          <w:szCs w:val="24"/>
        </w:rPr>
        <w:t>. Limited control over data collection methods.</w:t>
      </w:r>
    </w:p>
    <w:p w14:paraId="6AF41E49" w14:textId="77777777" w:rsidR="009D2221" w:rsidRPr="001316D1" w:rsidRDefault="004E06E8" w:rsidP="009D222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4</w:t>
      </w:r>
      <w:r w:rsidR="009D2221" w:rsidRPr="001316D1">
        <w:rPr>
          <w:rFonts w:ascii="Times New Roman" w:hAnsi="Times New Roman" w:cs="Times New Roman"/>
          <w:sz w:val="24"/>
          <w:szCs w:val="24"/>
        </w:rPr>
        <w:t>. Challenge in establishing causal relationships from secondary data.</w:t>
      </w:r>
    </w:p>
    <w:p w14:paraId="323ABF0C" w14:textId="77777777" w:rsidR="009D2221" w:rsidRPr="001316D1" w:rsidRDefault="004E06E8" w:rsidP="009D222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5</w:t>
      </w:r>
      <w:r w:rsidR="009D2221" w:rsidRPr="001316D1">
        <w:rPr>
          <w:rFonts w:ascii="Times New Roman" w:hAnsi="Times New Roman" w:cs="Times New Roman"/>
          <w:sz w:val="24"/>
          <w:szCs w:val="24"/>
        </w:rPr>
        <w:t>. Difficulty in deeply understanding underlying mechanisms.</w:t>
      </w:r>
    </w:p>
    <w:p w14:paraId="12BFF1D3" w14:textId="77777777" w:rsidR="00482F37" w:rsidRPr="001316D1" w:rsidRDefault="00482F37" w:rsidP="009D2221">
      <w:pPr>
        <w:spacing w:line="360" w:lineRule="auto"/>
        <w:jc w:val="both"/>
        <w:rPr>
          <w:rFonts w:ascii="Times New Roman" w:hAnsi="Times New Roman" w:cs="Times New Roman"/>
          <w:sz w:val="24"/>
          <w:szCs w:val="24"/>
        </w:rPr>
      </w:pPr>
    </w:p>
    <w:p w14:paraId="68ACE38C" w14:textId="77777777" w:rsidR="004E06E8" w:rsidRPr="001316D1" w:rsidRDefault="004E06E8" w:rsidP="004E06E8">
      <w:pPr>
        <w:spacing w:line="360" w:lineRule="auto"/>
        <w:jc w:val="both"/>
        <w:rPr>
          <w:rFonts w:ascii="Times New Roman" w:hAnsi="Times New Roman" w:cs="Times New Roman"/>
          <w:b/>
          <w:caps/>
          <w:sz w:val="28"/>
          <w:szCs w:val="28"/>
        </w:rPr>
      </w:pPr>
      <w:r w:rsidRPr="001316D1">
        <w:rPr>
          <w:rFonts w:ascii="Times New Roman" w:hAnsi="Times New Roman" w:cs="Times New Roman"/>
          <w:b/>
          <w:caps/>
          <w:sz w:val="28"/>
          <w:szCs w:val="28"/>
        </w:rPr>
        <w:lastRenderedPageBreak/>
        <w:t>Analysis and Discussions:</w:t>
      </w:r>
    </w:p>
    <w:p w14:paraId="4BA25F08" w14:textId="77777777" w:rsidR="004E06E8" w:rsidRPr="001316D1" w:rsidRDefault="004E06E8" w:rsidP="004E06E8">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The "Analysis and Discussions" section delves deeply into the intricate realm of investor behavior and decision-making patterns within the framework of mutual fund investments. Investigating the multifaceted factors that exert influence, including risk tolerance, past performance, and fees, the section unravels the complexity underlying investors' choices and risk appetites. Through detailed exploration and illustrative real-world instances, it provides comprehensive insights into how these factors drive investment decisions and contribute to shaping investors' portfolios.</w:t>
      </w:r>
    </w:p>
    <w:p w14:paraId="2F248256" w14:textId="77777777" w:rsidR="00330B61" w:rsidRPr="001316D1" w:rsidRDefault="004E06E8" w:rsidP="004E06E8">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 Furthermore, the section examines the role of behavioral biases like loss aversion and herding behavior, delving into their psychological mechanisms and presenting case studies that demonstrate their real-world impact on mutual fund investments. The interaction between these biases and external factors is discussed, shedding light on how market trends and social recommendations can amplify or counteract these behavioral tendencies. Moreover, the analysis extends to the segmentation of investor behavior, categorizing investors by demographics and risk profiles, and revealing how different segments respond to market dynamics and how their investment patterns vary. This comprehensive categorization enriches the understanding of investor behavior's nuanced nuances and responses. The section also explores the phenomenon of performance-chasing behavior, where investors are driven by short-term performance trends, alongside the parallel ascent of passive investing. </w:t>
      </w:r>
    </w:p>
    <w:p w14:paraId="26A8DB36" w14:textId="77777777" w:rsidR="00330B61" w:rsidRPr="001316D1" w:rsidRDefault="004E06E8" w:rsidP="004E06E8">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These trends are examined through empirical evidence, showcasing their prevalence and impact on investment choices. Emerging trends, such as the integration of </w:t>
      </w:r>
      <w:proofErr w:type="spellStart"/>
      <w:r w:rsidRPr="001316D1">
        <w:rPr>
          <w:rFonts w:ascii="Times New Roman" w:hAnsi="Times New Roman" w:cs="Times New Roman"/>
          <w:sz w:val="24"/>
          <w:szCs w:val="24"/>
        </w:rPr>
        <w:t>robo</w:t>
      </w:r>
      <w:proofErr w:type="spellEnd"/>
      <w:r w:rsidRPr="001316D1">
        <w:rPr>
          <w:rFonts w:ascii="Times New Roman" w:hAnsi="Times New Roman" w:cs="Times New Roman"/>
          <w:sz w:val="24"/>
          <w:szCs w:val="24"/>
        </w:rPr>
        <w:t xml:space="preserve">-advisors, are considered, revealing their role in reshaping advisory services and altering decision-making processes. The practical implications of understanding investor behavior are illuminated, providing actionable insights for investors and financial professionals. By aligning investment strategies with an in-depth understanding of these intricate behavioral patterns, investors can make more informed decisions, and advisors can better tailor their guidance. </w:t>
      </w:r>
    </w:p>
    <w:p w14:paraId="36EE6269" w14:textId="77777777" w:rsidR="00330B61" w:rsidRPr="001316D1" w:rsidRDefault="004E06E8"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The section concludes by suggesting directions for future research, including exploring macroeconomic factors' impact on investor behavior and delving into the psychological underpinnings of specific biases. This envisioned research landscape aims to advance the holistic </w:t>
      </w:r>
      <w:r w:rsidRPr="001316D1">
        <w:rPr>
          <w:rFonts w:ascii="Times New Roman" w:hAnsi="Times New Roman" w:cs="Times New Roman"/>
          <w:sz w:val="24"/>
          <w:szCs w:val="24"/>
        </w:rPr>
        <w:lastRenderedPageBreak/>
        <w:t>comprehension of investor behavior within the context of mutual fund investments, contributing to a more nuanced understanding of decision-making dynamics and their implications.</w:t>
      </w:r>
    </w:p>
    <w:p w14:paraId="72422E08" w14:textId="77777777" w:rsidR="00330B61" w:rsidRPr="001316D1" w:rsidRDefault="00330B61" w:rsidP="00330B61">
      <w:pPr>
        <w:spacing w:line="360" w:lineRule="auto"/>
        <w:jc w:val="both"/>
        <w:rPr>
          <w:rFonts w:ascii="Times New Roman" w:hAnsi="Times New Roman" w:cs="Times New Roman"/>
          <w:sz w:val="24"/>
          <w:szCs w:val="24"/>
        </w:rPr>
      </w:pPr>
    </w:p>
    <w:p w14:paraId="6FECEB94" w14:textId="77777777" w:rsidR="00330B61" w:rsidRPr="001316D1" w:rsidRDefault="00330B61" w:rsidP="001316D1">
      <w:pPr>
        <w:tabs>
          <w:tab w:val="left" w:pos="4680"/>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Influential Factors on Investor Behavior:</w:t>
      </w:r>
      <w:r w:rsidR="001316D1" w:rsidRPr="001316D1">
        <w:rPr>
          <w:rFonts w:ascii="Times New Roman" w:hAnsi="Times New Roman" w:cs="Times New Roman"/>
          <w:b/>
          <w:sz w:val="28"/>
          <w:szCs w:val="28"/>
        </w:rPr>
        <w:tab/>
      </w:r>
    </w:p>
    <w:p w14:paraId="6F168493"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 Delve into how risk tolerance, past performance, and fees impact investor decision-making, influencing their choices and risk </w:t>
      </w:r>
      <w:proofErr w:type="spellStart"/>
      <w:proofErr w:type="gramStart"/>
      <w:r w:rsidRPr="001316D1">
        <w:rPr>
          <w:rFonts w:ascii="Times New Roman" w:hAnsi="Times New Roman" w:cs="Times New Roman"/>
          <w:sz w:val="24"/>
          <w:szCs w:val="24"/>
        </w:rPr>
        <w:t>appetite.Discuss</w:t>
      </w:r>
      <w:proofErr w:type="spellEnd"/>
      <w:proofErr w:type="gramEnd"/>
      <w:r w:rsidRPr="001316D1">
        <w:rPr>
          <w:rFonts w:ascii="Times New Roman" w:hAnsi="Times New Roman" w:cs="Times New Roman"/>
          <w:sz w:val="24"/>
          <w:szCs w:val="24"/>
        </w:rPr>
        <w:t xml:space="preserve"> real-world examples showcasing instances where these factors have driven investment decisions.</w:t>
      </w:r>
    </w:p>
    <w:p w14:paraId="4DE8E653" w14:textId="77777777" w:rsidR="00330B61" w:rsidRPr="001316D1" w:rsidRDefault="00330B61" w:rsidP="001316D1">
      <w:pPr>
        <w:tabs>
          <w:tab w:val="left" w:pos="4819"/>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Behavioral Biases in Investment Decisions:</w:t>
      </w:r>
      <w:r w:rsidR="001316D1" w:rsidRPr="001316D1">
        <w:rPr>
          <w:rFonts w:ascii="Times New Roman" w:hAnsi="Times New Roman" w:cs="Times New Roman"/>
          <w:b/>
          <w:sz w:val="28"/>
          <w:szCs w:val="28"/>
        </w:rPr>
        <w:tab/>
      </w:r>
    </w:p>
    <w:p w14:paraId="7AD8DFC8"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 Provide detailed explanations of loss aversion and herding behavior, along with case studies illustrating their effects on mutual fund </w:t>
      </w:r>
      <w:proofErr w:type="spellStart"/>
      <w:proofErr w:type="gramStart"/>
      <w:r w:rsidRPr="001316D1">
        <w:rPr>
          <w:rFonts w:ascii="Times New Roman" w:hAnsi="Times New Roman" w:cs="Times New Roman"/>
          <w:sz w:val="24"/>
          <w:szCs w:val="24"/>
        </w:rPr>
        <w:t>investments.Analyze</w:t>
      </w:r>
      <w:proofErr w:type="spellEnd"/>
      <w:proofErr w:type="gramEnd"/>
      <w:r w:rsidRPr="001316D1">
        <w:rPr>
          <w:rFonts w:ascii="Times New Roman" w:hAnsi="Times New Roman" w:cs="Times New Roman"/>
          <w:sz w:val="24"/>
          <w:szCs w:val="24"/>
        </w:rPr>
        <w:t xml:space="preserve"> how these biases might manifest differently across various market conditions and investor profiles.</w:t>
      </w:r>
    </w:p>
    <w:p w14:paraId="6D0DEF7E" w14:textId="77777777" w:rsidR="00330B61" w:rsidRPr="001316D1" w:rsidRDefault="00330B61" w:rsidP="001316D1">
      <w:pPr>
        <w:tabs>
          <w:tab w:val="left" w:pos="3403"/>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Role of Information Sources:</w:t>
      </w:r>
      <w:r w:rsidR="001316D1" w:rsidRPr="001316D1">
        <w:rPr>
          <w:rFonts w:ascii="Times New Roman" w:hAnsi="Times New Roman" w:cs="Times New Roman"/>
          <w:b/>
          <w:sz w:val="28"/>
          <w:szCs w:val="28"/>
        </w:rPr>
        <w:tab/>
      </w:r>
    </w:p>
    <w:p w14:paraId="4AA9AE15"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 Explore the credibility of different information sources, such as the reliability of traditional media and the power of social recommendations, in driving investment choices. Discuss instances where misinformation or trends in these sources have significantly impacted investor behavior.</w:t>
      </w:r>
    </w:p>
    <w:p w14:paraId="6A883876" w14:textId="77777777" w:rsidR="00330B61" w:rsidRPr="001316D1" w:rsidRDefault="00330B61" w:rsidP="001316D1">
      <w:pPr>
        <w:tabs>
          <w:tab w:val="left" w:pos="4157"/>
        </w:tabs>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Segmentation of Investor Behavior:</w:t>
      </w:r>
      <w:r w:rsidR="001316D1" w:rsidRPr="001316D1">
        <w:rPr>
          <w:rFonts w:ascii="Times New Roman" w:hAnsi="Times New Roman" w:cs="Times New Roman"/>
          <w:b/>
          <w:sz w:val="28"/>
          <w:szCs w:val="28"/>
        </w:rPr>
        <w:tab/>
      </w:r>
    </w:p>
    <w:p w14:paraId="06EB0919"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Break down the impact of investor segmentation based on demographics (age, income, etc.) and risk profiles (conservative vs. aggressive). Provide insights into how these different segments respond to market changes and how their investment patterns vary.</w:t>
      </w:r>
    </w:p>
    <w:p w14:paraId="01C8ABB9" w14:textId="77777777" w:rsidR="00330B61" w:rsidRPr="001316D1" w:rsidRDefault="00330B61" w:rsidP="00330B61">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Performance-Chasing Behavior and Passive Investing:</w:t>
      </w:r>
    </w:p>
    <w:p w14:paraId="0A708F0F" w14:textId="77777777" w:rsidR="001316D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Explore case studies highlighting instances of performance-chasing behavior, where investors may enter or exit funds based on short-term performance. Discuss the rise of passive investing, supported by empirical evidence and market trends, and analyze how it contrasts with active investment behavior.</w:t>
      </w:r>
    </w:p>
    <w:p w14:paraId="1B2CE46E" w14:textId="77777777" w:rsidR="00330B61" w:rsidRPr="001316D1" w:rsidRDefault="00330B61" w:rsidP="00330B61">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lastRenderedPageBreak/>
        <w:t>Emerging Trends: Robo-Advisors:</w:t>
      </w:r>
    </w:p>
    <w:p w14:paraId="2444205A"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Detail the concept of </w:t>
      </w:r>
      <w:proofErr w:type="spellStart"/>
      <w:r w:rsidRPr="001316D1">
        <w:rPr>
          <w:rFonts w:ascii="Times New Roman" w:hAnsi="Times New Roman" w:cs="Times New Roman"/>
          <w:sz w:val="24"/>
          <w:szCs w:val="24"/>
        </w:rPr>
        <w:t>robo</w:t>
      </w:r>
      <w:proofErr w:type="spellEnd"/>
      <w:r w:rsidRPr="001316D1">
        <w:rPr>
          <w:rFonts w:ascii="Times New Roman" w:hAnsi="Times New Roman" w:cs="Times New Roman"/>
          <w:sz w:val="24"/>
          <w:szCs w:val="24"/>
        </w:rPr>
        <w:t xml:space="preserve">-advisors, explain how they function, and offer insights into their adoption among investors.  Discuss the implications of </w:t>
      </w:r>
      <w:proofErr w:type="spellStart"/>
      <w:r w:rsidRPr="001316D1">
        <w:rPr>
          <w:rFonts w:ascii="Times New Roman" w:hAnsi="Times New Roman" w:cs="Times New Roman"/>
          <w:sz w:val="24"/>
          <w:szCs w:val="24"/>
        </w:rPr>
        <w:t>robo</w:t>
      </w:r>
      <w:proofErr w:type="spellEnd"/>
      <w:r w:rsidRPr="001316D1">
        <w:rPr>
          <w:rFonts w:ascii="Times New Roman" w:hAnsi="Times New Roman" w:cs="Times New Roman"/>
          <w:sz w:val="24"/>
          <w:szCs w:val="24"/>
        </w:rPr>
        <w:t>-advisors for traditional investment advisory services and their impact on decision-making.</w:t>
      </w:r>
    </w:p>
    <w:p w14:paraId="6499E377" w14:textId="77777777" w:rsidR="00330B61" w:rsidRPr="001316D1" w:rsidRDefault="00330B61" w:rsidP="00330B61">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Implications for Investment Practices:</w:t>
      </w:r>
    </w:p>
    <w:p w14:paraId="7EB8285A" w14:textId="77777777" w:rsidR="00482F37"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Expand on how understanding investor behavior can lead to more effective investment strategies. Provide concrete examples of how financial professionals can leverage these insights to provide tailored advice to clients.</w:t>
      </w:r>
    </w:p>
    <w:p w14:paraId="79F0FE3A" w14:textId="77777777" w:rsidR="001316D1" w:rsidRPr="001316D1" w:rsidRDefault="001316D1" w:rsidP="00330B61">
      <w:pPr>
        <w:spacing w:line="360" w:lineRule="auto"/>
        <w:jc w:val="both"/>
        <w:rPr>
          <w:rFonts w:ascii="Times New Roman" w:hAnsi="Times New Roman" w:cs="Times New Roman"/>
          <w:sz w:val="24"/>
          <w:szCs w:val="24"/>
        </w:rPr>
      </w:pPr>
    </w:p>
    <w:p w14:paraId="2D55E8E3" w14:textId="77777777" w:rsidR="001316D1" w:rsidRDefault="00330B61" w:rsidP="00330B61">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t>Conclusion</w:t>
      </w:r>
    </w:p>
    <w:p w14:paraId="53D42302" w14:textId="77777777" w:rsidR="001316D1" w:rsidRPr="001316D1" w:rsidRDefault="001316D1" w:rsidP="00330B61">
      <w:pPr>
        <w:spacing w:line="360" w:lineRule="auto"/>
        <w:jc w:val="both"/>
        <w:rPr>
          <w:rFonts w:ascii="Times New Roman" w:hAnsi="Times New Roman" w:cs="Times New Roman"/>
          <w:b/>
          <w:sz w:val="28"/>
          <w:szCs w:val="28"/>
        </w:rPr>
      </w:pPr>
    </w:p>
    <w:p w14:paraId="0C4FD5B4" w14:textId="77777777" w:rsidR="00330B61" w:rsidRPr="001316D1" w:rsidRDefault="00330B61" w:rsidP="00330B61">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In conclusion, this research delved into the intricate landscape of investor behavior and decision-making in the context of mutual fund investments. The analysis highlighted the pivotal role of various factors, including risk tolerance, historical performance, and fees, in shaping investment choices. Behavioral biases, such as loss aversion and herding behavior, were explored in detail, demonstrating their substantial impact on deviating from rational decision-making. The segmentation of investor behavior based on demographics and risk profiles underscored the diversity of responses to market dynamics. The prevalence of performance-chasing behavior and the emergence of passive investing strategies were discussed, revealing shifts in investor preferences. The integration of </w:t>
      </w:r>
      <w:proofErr w:type="spellStart"/>
      <w:r w:rsidRPr="001316D1">
        <w:rPr>
          <w:rFonts w:ascii="Times New Roman" w:hAnsi="Times New Roman" w:cs="Times New Roman"/>
          <w:sz w:val="24"/>
          <w:szCs w:val="24"/>
        </w:rPr>
        <w:t>robo</w:t>
      </w:r>
      <w:proofErr w:type="spellEnd"/>
      <w:r w:rsidRPr="001316D1">
        <w:rPr>
          <w:rFonts w:ascii="Times New Roman" w:hAnsi="Times New Roman" w:cs="Times New Roman"/>
          <w:sz w:val="24"/>
          <w:szCs w:val="24"/>
        </w:rPr>
        <w:t>-advisors and their influence on advisory services showcased evolving trends. Recognizing the practical implications, the study underscored the significance of aligning investment strategies with a deep understanding of investor behavior. The envisioned directions for future research aim to further unravel the intricate nuances of investor decisions, contributing to informed investment practices in the dynamic world of mutual funds.</w:t>
      </w:r>
    </w:p>
    <w:p w14:paraId="6DC602ED" w14:textId="77777777" w:rsidR="001316D1" w:rsidRDefault="001316D1" w:rsidP="00EA7F6C">
      <w:pPr>
        <w:spacing w:line="360" w:lineRule="auto"/>
        <w:jc w:val="both"/>
        <w:rPr>
          <w:rFonts w:ascii="Times New Roman" w:hAnsi="Times New Roman" w:cs="Times New Roman"/>
          <w:sz w:val="24"/>
          <w:szCs w:val="24"/>
        </w:rPr>
      </w:pPr>
    </w:p>
    <w:p w14:paraId="606B2233" w14:textId="77777777" w:rsidR="0098508C" w:rsidRPr="001316D1" w:rsidRDefault="0098508C" w:rsidP="00EA7F6C">
      <w:pPr>
        <w:spacing w:line="360" w:lineRule="auto"/>
        <w:jc w:val="both"/>
        <w:rPr>
          <w:rFonts w:ascii="Times New Roman" w:hAnsi="Times New Roman" w:cs="Times New Roman"/>
          <w:sz w:val="24"/>
          <w:szCs w:val="24"/>
        </w:rPr>
      </w:pPr>
    </w:p>
    <w:p w14:paraId="090BF225" w14:textId="77777777" w:rsidR="00EC6A08" w:rsidRPr="001316D1" w:rsidRDefault="00EA7F6C" w:rsidP="00EC6A08">
      <w:pPr>
        <w:spacing w:line="360" w:lineRule="auto"/>
        <w:jc w:val="both"/>
        <w:rPr>
          <w:rFonts w:ascii="Times New Roman" w:hAnsi="Times New Roman" w:cs="Times New Roman"/>
          <w:b/>
          <w:sz w:val="28"/>
          <w:szCs w:val="28"/>
        </w:rPr>
      </w:pPr>
      <w:r w:rsidRPr="001316D1">
        <w:rPr>
          <w:rFonts w:ascii="Times New Roman" w:hAnsi="Times New Roman" w:cs="Times New Roman"/>
          <w:b/>
          <w:sz w:val="28"/>
          <w:szCs w:val="28"/>
        </w:rPr>
        <w:lastRenderedPageBreak/>
        <w:t>REFERENCES</w:t>
      </w:r>
    </w:p>
    <w:p w14:paraId="2A553355" w14:textId="0E780F73" w:rsidR="003571E7" w:rsidRPr="001316D1" w:rsidRDefault="00EC6A08" w:rsidP="003571E7">
      <w:pPr>
        <w:spacing w:line="360" w:lineRule="auto"/>
        <w:jc w:val="both"/>
        <w:rPr>
          <w:rFonts w:ascii="Times New Roman" w:hAnsi="Times New Roman" w:cs="Times New Roman"/>
          <w:b/>
          <w:sz w:val="24"/>
          <w:szCs w:val="24"/>
        </w:rPr>
      </w:pPr>
      <w:r w:rsidRPr="001316D1">
        <w:rPr>
          <w:rFonts w:ascii="Times New Roman" w:hAnsi="Times New Roman" w:cs="Times New Roman"/>
          <w:sz w:val="24"/>
          <w:szCs w:val="24"/>
        </w:rPr>
        <w:t>1)</w:t>
      </w:r>
      <w:r w:rsidR="003571E7" w:rsidRPr="001316D1">
        <w:rPr>
          <w:rFonts w:ascii="Times New Roman" w:hAnsi="Times New Roman" w:cs="Times New Roman"/>
          <w:sz w:val="24"/>
          <w:szCs w:val="24"/>
        </w:rPr>
        <w:t xml:space="preserve"> Barber, Brad M. and Terrance Odean the </w:t>
      </w:r>
      <w:r w:rsidRPr="001316D1">
        <w:rPr>
          <w:rFonts w:ascii="Times New Roman" w:hAnsi="Times New Roman" w:cs="Times New Roman"/>
          <w:sz w:val="24"/>
          <w:szCs w:val="24"/>
        </w:rPr>
        <w:t>Year</w:t>
      </w:r>
      <w:r w:rsidR="003571E7" w:rsidRPr="001316D1">
        <w:rPr>
          <w:rFonts w:ascii="Times New Roman" w:hAnsi="Times New Roman" w:cs="Times New Roman"/>
          <w:sz w:val="24"/>
          <w:szCs w:val="24"/>
        </w:rPr>
        <w:t xml:space="preserve"> </w:t>
      </w:r>
      <w:r w:rsidRPr="001316D1">
        <w:rPr>
          <w:rFonts w:ascii="Times New Roman" w:hAnsi="Times New Roman" w:cs="Times New Roman"/>
          <w:sz w:val="24"/>
          <w:szCs w:val="24"/>
        </w:rPr>
        <w:t>(</w:t>
      </w:r>
      <w:r w:rsidR="003571E7" w:rsidRPr="001316D1">
        <w:rPr>
          <w:rFonts w:ascii="Times New Roman" w:hAnsi="Times New Roman" w:cs="Times New Roman"/>
          <w:sz w:val="24"/>
          <w:szCs w:val="24"/>
        </w:rPr>
        <w:t>2000</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"Trading Is Hazardous to Your Wealth: The Common Stock Investment Performance of Individual Investors"</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The Journal of Finance</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Volume</w:t>
      </w:r>
      <w:r w:rsidR="003571E7" w:rsidRPr="001316D1">
        <w:rPr>
          <w:rFonts w:ascii="Times New Roman" w:hAnsi="Times New Roman" w:cs="Times New Roman"/>
          <w:sz w:val="24"/>
          <w:szCs w:val="24"/>
        </w:rPr>
        <w:t xml:space="preserve"> 55</w:t>
      </w:r>
      <w:r w:rsidRPr="001316D1">
        <w:rPr>
          <w:rFonts w:ascii="Times New Roman" w:hAnsi="Times New Roman" w:cs="Times New Roman"/>
          <w:sz w:val="24"/>
          <w:szCs w:val="24"/>
        </w:rPr>
        <w:t xml:space="preserve"> the Issue</w:t>
      </w:r>
      <w:r w:rsidR="003571E7" w:rsidRPr="001316D1">
        <w:rPr>
          <w:rFonts w:ascii="Times New Roman" w:hAnsi="Times New Roman" w:cs="Times New Roman"/>
          <w:sz w:val="24"/>
          <w:szCs w:val="24"/>
        </w:rPr>
        <w:t xml:space="preserve"> 2</w:t>
      </w:r>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Pages: 773-806</w:t>
      </w:r>
    </w:p>
    <w:p w14:paraId="219F1F12" w14:textId="77777777" w:rsidR="00EC6A08" w:rsidRPr="001316D1" w:rsidRDefault="00EC6A08" w:rsidP="003571E7">
      <w:pPr>
        <w:spacing w:line="360" w:lineRule="auto"/>
        <w:jc w:val="both"/>
        <w:rPr>
          <w:rFonts w:ascii="Times New Roman" w:hAnsi="Times New Roman" w:cs="Times New Roman"/>
          <w:b/>
          <w:sz w:val="24"/>
          <w:szCs w:val="24"/>
        </w:rPr>
      </w:pPr>
    </w:p>
    <w:p w14:paraId="7077AB2F" w14:textId="38547D8A"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2)</w:t>
      </w:r>
      <w:r w:rsidR="003571E7" w:rsidRPr="001316D1">
        <w:rPr>
          <w:rFonts w:ascii="Times New Roman" w:hAnsi="Times New Roman" w:cs="Times New Roman"/>
          <w:sz w:val="24"/>
          <w:szCs w:val="24"/>
        </w:rPr>
        <w:t xml:space="preserve"> </w:t>
      </w:r>
      <w:proofErr w:type="spellStart"/>
      <w:r w:rsidR="003571E7" w:rsidRPr="001316D1">
        <w:rPr>
          <w:rFonts w:ascii="Times New Roman" w:hAnsi="Times New Roman" w:cs="Times New Roman"/>
          <w:sz w:val="24"/>
          <w:szCs w:val="24"/>
        </w:rPr>
        <w:t>Grinblatt</w:t>
      </w:r>
      <w:proofErr w:type="spellEnd"/>
      <w:r w:rsidR="003571E7" w:rsidRPr="001316D1">
        <w:rPr>
          <w:rFonts w:ascii="Times New Roman" w:hAnsi="Times New Roman" w:cs="Times New Roman"/>
          <w:sz w:val="24"/>
          <w:szCs w:val="24"/>
        </w:rPr>
        <w:t>, Mark and Matti Keloharju</w:t>
      </w:r>
      <w:r w:rsidRPr="001316D1">
        <w:rPr>
          <w:rFonts w:ascii="Times New Roman" w:hAnsi="Times New Roman" w:cs="Times New Roman"/>
          <w:sz w:val="24"/>
          <w:szCs w:val="24"/>
        </w:rPr>
        <w:t xml:space="preserve"> and Year (</w:t>
      </w:r>
      <w:r w:rsidR="003571E7" w:rsidRPr="001316D1">
        <w:rPr>
          <w:rFonts w:ascii="Times New Roman" w:hAnsi="Times New Roman" w:cs="Times New Roman"/>
          <w:sz w:val="24"/>
          <w:szCs w:val="24"/>
        </w:rPr>
        <w:t>2009</w:t>
      </w:r>
      <w:r w:rsidRPr="001316D1">
        <w:rPr>
          <w:rFonts w:ascii="Times New Roman" w:hAnsi="Times New Roman" w:cs="Times New Roman"/>
          <w:sz w:val="24"/>
          <w:szCs w:val="24"/>
        </w:rPr>
        <w:t xml:space="preserve">) Paper </w:t>
      </w:r>
      <w:r w:rsidR="003571E7" w:rsidRPr="001316D1">
        <w:rPr>
          <w:rFonts w:ascii="Times New Roman" w:hAnsi="Times New Roman" w:cs="Times New Roman"/>
          <w:sz w:val="24"/>
          <w:szCs w:val="24"/>
        </w:rPr>
        <w:t>"What Makes Investors Trade?"</w:t>
      </w:r>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of Finance</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Volum</w:t>
      </w:r>
      <w:r w:rsidR="00A63569">
        <w:rPr>
          <w:rFonts w:ascii="Times New Roman" w:hAnsi="Times New Roman" w:cs="Times New Roman"/>
          <w:sz w:val="24"/>
          <w:szCs w:val="24"/>
        </w:rPr>
        <w:t>e</w:t>
      </w:r>
      <w:r w:rsidR="003571E7" w:rsidRPr="001316D1">
        <w:rPr>
          <w:rFonts w:ascii="Times New Roman" w:hAnsi="Times New Roman" w:cs="Times New Roman"/>
          <w:sz w:val="24"/>
          <w:szCs w:val="24"/>
        </w:rPr>
        <w:t xml:space="preserve"> 64</w:t>
      </w:r>
      <w:r w:rsidR="00A63569">
        <w:rPr>
          <w:rFonts w:ascii="Times New Roman" w:hAnsi="Times New Roman" w:cs="Times New Roman"/>
          <w:sz w:val="24"/>
          <w:szCs w:val="24"/>
        </w:rPr>
        <w:t>,</w:t>
      </w:r>
      <w:r w:rsidRPr="001316D1">
        <w:rPr>
          <w:rFonts w:ascii="Times New Roman" w:hAnsi="Times New Roman" w:cs="Times New Roman"/>
          <w:sz w:val="24"/>
          <w:szCs w:val="24"/>
        </w:rPr>
        <w:t xml:space="preserve"> issue</w:t>
      </w:r>
      <w:r w:rsidR="003571E7" w:rsidRPr="001316D1">
        <w:rPr>
          <w:rFonts w:ascii="Times New Roman" w:hAnsi="Times New Roman" w:cs="Times New Roman"/>
          <w:sz w:val="24"/>
          <w:szCs w:val="24"/>
        </w:rPr>
        <w:t xml:space="preserve"> 5</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 xml:space="preserve">Pages </w:t>
      </w:r>
      <w:r w:rsidR="003571E7" w:rsidRPr="001316D1">
        <w:rPr>
          <w:rFonts w:ascii="Times New Roman" w:hAnsi="Times New Roman" w:cs="Times New Roman"/>
          <w:sz w:val="24"/>
          <w:szCs w:val="24"/>
        </w:rPr>
        <w:t>2289-2328</w:t>
      </w:r>
    </w:p>
    <w:p w14:paraId="39EF2C60" w14:textId="77777777" w:rsidR="003571E7" w:rsidRPr="001316D1" w:rsidRDefault="003571E7" w:rsidP="003571E7">
      <w:pPr>
        <w:spacing w:line="360" w:lineRule="auto"/>
        <w:jc w:val="both"/>
        <w:rPr>
          <w:rFonts w:ascii="Times New Roman" w:hAnsi="Times New Roman" w:cs="Times New Roman"/>
          <w:sz w:val="24"/>
          <w:szCs w:val="24"/>
        </w:rPr>
      </w:pPr>
    </w:p>
    <w:p w14:paraId="278633EC" w14:textId="5FD5C084"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3)</w:t>
      </w:r>
      <w:r w:rsidR="003571E7" w:rsidRPr="001316D1">
        <w:rPr>
          <w:rFonts w:ascii="Times New Roman" w:hAnsi="Times New Roman" w:cs="Times New Roman"/>
          <w:sz w:val="24"/>
          <w:szCs w:val="24"/>
        </w:rPr>
        <w:t xml:space="preserve"> </w:t>
      </w:r>
      <w:proofErr w:type="spellStart"/>
      <w:r w:rsidR="003571E7" w:rsidRPr="001316D1">
        <w:rPr>
          <w:rFonts w:ascii="Times New Roman" w:hAnsi="Times New Roman" w:cs="Times New Roman"/>
          <w:sz w:val="24"/>
          <w:szCs w:val="24"/>
        </w:rPr>
        <w:t>Gennaioli</w:t>
      </w:r>
      <w:proofErr w:type="spellEnd"/>
      <w:r w:rsidR="003571E7" w:rsidRPr="001316D1">
        <w:rPr>
          <w:rFonts w:ascii="Times New Roman" w:hAnsi="Times New Roman" w:cs="Times New Roman"/>
          <w:sz w:val="24"/>
          <w:szCs w:val="24"/>
        </w:rPr>
        <w:t xml:space="preserve">, Nicola, et al. </w:t>
      </w:r>
      <w:r w:rsidRPr="001316D1">
        <w:rPr>
          <w:rFonts w:ascii="Times New Roman" w:hAnsi="Times New Roman" w:cs="Times New Roman"/>
          <w:sz w:val="24"/>
          <w:szCs w:val="24"/>
        </w:rPr>
        <w:t>(</w:t>
      </w:r>
      <w:r w:rsidR="003571E7" w:rsidRPr="001316D1">
        <w:rPr>
          <w:rFonts w:ascii="Times New Roman" w:hAnsi="Times New Roman" w:cs="Times New Roman"/>
          <w:sz w:val="24"/>
          <w:szCs w:val="24"/>
        </w:rPr>
        <w:t>2015</w:t>
      </w:r>
      <w:r w:rsidRPr="001316D1">
        <w:rPr>
          <w:rFonts w:ascii="Times New Roman" w:hAnsi="Times New Roman" w:cs="Times New Roman"/>
          <w:sz w:val="24"/>
          <w:szCs w:val="24"/>
        </w:rPr>
        <w:t>)</w:t>
      </w:r>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"The Importance of Trust for Investment: Evidence from Venture Capital</w:t>
      </w:r>
      <w:proofErr w:type="gramStart"/>
      <w:r w:rsidR="003571E7" w:rsidRPr="001316D1">
        <w:rPr>
          <w:rFonts w:ascii="Times New Roman" w:hAnsi="Times New Roman" w:cs="Times New Roman"/>
          <w:sz w:val="24"/>
          <w:szCs w:val="24"/>
        </w:rPr>
        <w:t>"</w:t>
      </w:r>
      <w:r w:rsidRPr="001316D1">
        <w:rPr>
          <w:rFonts w:ascii="Times New Roman" w:hAnsi="Times New Roman" w:cs="Times New Roman"/>
          <w:sz w:val="24"/>
          <w:szCs w:val="24"/>
        </w:rPr>
        <w:t xml:space="preserve"> </w:t>
      </w:r>
      <w:r w:rsidR="00A63569">
        <w:rPr>
          <w:rFonts w:ascii="Times New Roman" w:hAnsi="Times New Roman" w:cs="Times New Roman"/>
          <w:sz w:val="24"/>
          <w:szCs w:val="24"/>
        </w:rPr>
        <w:t>.</w:t>
      </w:r>
      <w:proofErr w:type="gramEnd"/>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 xml:space="preserve">The Review of Financial </w:t>
      </w:r>
      <w:proofErr w:type="gramStart"/>
      <w:r w:rsidR="003571E7" w:rsidRPr="001316D1">
        <w:rPr>
          <w:rFonts w:ascii="Times New Roman" w:hAnsi="Times New Roman" w:cs="Times New Roman"/>
          <w:sz w:val="24"/>
          <w:szCs w:val="24"/>
        </w:rPr>
        <w:t>Studies</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 xml:space="preserve"> Volume</w:t>
      </w:r>
      <w:proofErr w:type="gramEnd"/>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 xml:space="preserve"> 28</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 xml:space="preserve">Issue </w:t>
      </w:r>
      <w:r w:rsidR="003571E7" w:rsidRPr="001316D1">
        <w:rPr>
          <w:rFonts w:ascii="Times New Roman" w:hAnsi="Times New Roman" w:cs="Times New Roman"/>
          <w:sz w:val="24"/>
          <w:szCs w:val="24"/>
        </w:rPr>
        <w:t>3</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Page: 885-925</w:t>
      </w:r>
    </w:p>
    <w:p w14:paraId="62829E6D" w14:textId="77777777" w:rsidR="003571E7" w:rsidRPr="001316D1" w:rsidRDefault="003571E7" w:rsidP="003571E7">
      <w:pPr>
        <w:spacing w:line="360" w:lineRule="auto"/>
        <w:jc w:val="both"/>
        <w:rPr>
          <w:rFonts w:ascii="Times New Roman" w:hAnsi="Times New Roman" w:cs="Times New Roman"/>
          <w:sz w:val="24"/>
          <w:szCs w:val="24"/>
        </w:rPr>
      </w:pPr>
    </w:p>
    <w:p w14:paraId="4804B68E" w14:textId="1FA14AD4"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 xml:space="preserve">4) </w:t>
      </w:r>
      <w:r w:rsidR="003571E7" w:rsidRPr="001316D1">
        <w:rPr>
          <w:rFonts w:ascii="Times New Roman" w:hAnsi="Times New Roman" w:cs="Times New Roman"/>
          <w:sz w:val="24"/>
          <w:szCs w:val="24"/>
        </w:rPr>
        <w:t>Duflo, Esther and Emmanuel Saez</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2002</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"The Role of Information and Social Interactions</w:t>
      </w:r>
      <w:r w:rsidRPr="001316D1">
        <w:rPr>
          <w:rFonts w:ascii="Times New Roman" w:hAnsi="Times New Roman" w:cs="Times New Roman"/>
          <w:sz w:val="24"/>
          <w:szCs w:val="24"/>
        </w:rPr>
        <w:t xml:space="preserve"> in Retirement Plan Decisions</w:t>
      </w:r>
      <w:r w:rsidR="003571E7" w:rsidRPr="001316D1">
        <w:rPr>
          <w:rFonts w:ascii="Times New Roman" w:hAnsi="Times New Roman" w:cs="Times New Roman"/>
          <w:sz w:val="24"/>
          <w:szCs w:val="24"/>
        </w:rPr>
        <w:t xml:space="preserve"> Evidence from a Randomized Experiment</w:t>
      </w:r>
      <w:proofErr w:type="gramStart"/>
      <w:r w:rsidR="003571E7" w:rsidRPr="001316D1">
        <w:rPr>
          <w:rFonts w:ascii="Times New Roman" w:hAnsi="Times New Roman" w:cs="Times New Roman"/>
          <w:sz w:val="24"/>
          <w:szCs w:val="24"/>
        </w:rPr>
        <w:t>"</w:t>
      </w:r>
      <w:r w:rsidRPr="001316D1">
        <w:rPr>
          <w:rFonts w:ascii="Times New Roman" w:hAnsi="Times New Roman" w:cs="Times New Roman"/>
          <w:sz w:val="24"/>
          <w:szCs w:val="24"/>
        </w:rPr>
        <w:t xml:space="preserve"> </w:t>
      </w:r>
      <w:r w:rsidR="00A63569">
        <w:rPr>
          <w:rFonts w:ascii="Times New Roman" w:hAnsi="Times New Roman" w:cs="Times New Roman"/>
          <w:sz w:val="24"/>
          <w:szCs w:val="24"/>
        </w:rPr>
        <w:t>.</w:t>
      </w:r>
      <w:proofErr w:type="gramEnd"/>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The Quarterly Journal of Economics</w:t>
      </w:r>
      <w:r w:rsidR="00A63569">
        <w:rPr>
          <w:rFonts w:ascii="Times New Roman" w:hAnsi="Times New Roman" w:cs="Times New Roman"/>
          <w:sz w:val="24"/>
          <w:szCs w:val="24"/>
        </w:rPr>
        <w:t>.</w:t>
      </w:r>
      <w:r w:rsidRPr="001316D1">
        <w:rPr>
          <w:rFonts w:ascii="Times New Roman" w:hAnsi="Times New Roman" w:cs="Times New Roman"/>
          <w:sz w:val="24"/>
          <w:szCs w:val="24"/>
        </w:rPr>
        <w:t xml:space="preserve"> Volume</w:t>
      </w:r>
      <w:r w:rsidR="003571E7" w:rsidRPr="001316D1">
        <w:rPr>
          <w:rFonts w:ascii="Times New Roman" w:hAnsi="Times New Roman" w:cs="Times New Roman"/>
          <w:sz w:val="24"/>
          <w:szCs w:val="24"/>
        </w:rPr>
        <w:t xml:space="preserve"> </w:t>
      </w:r>
      <w:proofErr w:type="gramStart"/>
      <w:r w:rsidR="003571E7" w:rsidRPr="001316D1">
        <w:rPr>
          <w:rFonts w:ascii="Times New Roman" w:hAnsi="Times New Roman" w:cs="Times New Roman"/>
          <w:sz w:val="24"/>
          <w:szCs w:val="24"/>
        </w:rPr>
        <w:t>118</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 xml:space="preserve"> Issue</w:t>
      </w:r>
      <w:proofErr w:type="gramEnd"/>
      <w:r w:rsidR="003571E7" w:rsidRPr="001316D1">
        <w:rPr>
          <w:rFonts w:ascii="Times New Roman" w:hAnsi="Times New Roman" w:cs="Times New Roman"/>
          <w:sz w:val="24"/>
          <w:szCs w:val="24"/>
        </w:rPr>
        <w:t xml:space="preserve"> 3</w:t>
      </w:r>
      <w:r w:rsidRPr="001316D1">
        <w:rPr>
          <w:rFonts w:ascii="Times New Roman" w:hAnsi="Times New Roman" w:cs="Times New Roman"/>
          <w:sz w:val="24"/>
          <w:szCs w:val="24"/>
        </w:rPr>
        <w:t xml:space="preserve"> cover Page</w:t>
      </w:r>
      <w:r w:rsidR="003571E7" w:rsidRPr="001316D1">
        <w:rPr>
          <w:rFonts w:ascii="Times New Roman" w:hAnsi="Times New Roman" w:cs="Times New Roman"/>
          <w:sz w:val="24"/>
          <w:szCs w:val="24"/>
        </w:rPr>
        <w:t xml:space="preserve"> 815-842</w:t>
      </w:r>
    </w:p>
    <w:p w14:paraId="77DC4232" w14:textId="77777777" w:rsidR="003571E7" w:rsidRPr="001316D1" w:rsidRDefault="003571E7" w:rsidP="003571E7">
      <w:pPr>
        <w:spacing w:line="360" w:lineRule="auto"/>
        <w:jc w:val="both"/>
        <w:rPr>
          <w:rFonts w:ascii="Times New Roman" w:hAnsi="Times New Roman" w:cs="Times New Roman"/>
          <w:sz w:val="24"/>
          <w:szCs w:val="24"/>
        </w:rPr>
      </w:pPr>
    </w:p>
    <w:p w14:paraId="57E4657C" w14:textId="4571C215"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5)</w:t>
      </w:r>
      <w:r w:rsidR="003571E7" w:rsidRPr="001316D1">
        <w:rPr>
          <w:rFonts w:ascii="Times New Roman" w:hAnsi="Times New Roman" w:cs="Times New Roman"/>
          <w:sz w:val="24"/>
          <w:szCs w:val="24"/>
        </w:rPr>
        <w:t xml:space="preserve"> Kumar, Alok</w:t>
      </w:r>
      <w:r w:rsidRPr="001316D1">
        <w:rPr>
          <w:rFonts w:ascii="Times New Roman" w:hAnsi="Times New Roman" w:cs="Times New Roman"/>
          <w:sz w:val="24"/>
          <w:szCs w:val="24"/>
        </w:rPr>
        <w:t xml:space="preserve"> Year </w:t>
      </w:r>
      <w:r w:rsidR="003571E7" w:rsidRPr="001316D1">
        <w:rPr>
          <w:rFonts w:ascii="Times New Roman" w:hAnsi="Times New Roman" w:cs="Times New Roman"/>
          <w:sz w:val="24"/>
          <w:szCs w:val="24"/>
        </w:rPr>
        <w:t>"Who Gambles in the Stock Market?"</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The Journal of Finance</w:t>
      </w:r>
      <w:r w:rsidRPr="001316D1">
        <w:rPr>
          <w:rFonts w:ascii="Times New Roman" w:hAnsi="Times New Roman" w:cs="Times New Roman"/>
          <w:sz w:val="24"/>
          <w:szCs w:val="24"/>
        </w:rPr>
        <w:t xml:space="preserve">. Volume </w:t>
      </w:r>
      <w:proofErr w:type="gramStart"/>
      <w:r w:rsidRPr="001316D1">
        <w:rPr>
          <w:rFonts w:ascii="Times New Roman" w:hAnsi="Times New Roman" w:cs="Times New Roman"/>
          <w:sz w:val="24"/>
          <w:szCs w:val="24"/>
        </w:rPr>
        <w:t xml:space="preserve">is </w:t>
      </w:r>
      <w:r w:rsidR="003571E7" w:rsidRPr="001316D1">
        <w:rPr>
          <w:rFonts w:ascii="Times New Roman" w:hAnsi="Times New Roman" w:cs="Times New Roman"/>
          <w:sz w:val="24"/>
          <w:szCs w:val="24"/>
        </w:rPr>
        <w:t xml:space="preserve"> 64</w:t>
      </w:r>
      <w:proofErr w:type="gramEnd"/>
      <w:r w:rsidR="00A63569">
        <w:rPr>
          <w:rFonts w:ascii="Times New Roman" w:hAnsi="Times New Roman" w:cs="Times New Roman"/>
          <w:sz w:val="24"/>
          <w:szCs w:val="24"/>
        </w:rPr>
        <w:t xml:space="preserve">, </w:t>
      </w:r>
      <w:r w:rsidRPr="001316D1">
        <w:rPr>
          <w:rFonts w:ascii="Times New Roman" w:hAnsi="Times New Roman" w:cs="Times New Roman"/>
          <w:sz w:val="24"/>
          <w:szCs w:val="24"/>
        </w:rPr>
        <w:t xml:space="preserve">Issue </w:t>
      </w:r>
      <w:r w:rsidR="003571E7" w:rsidRPr="001316D1">
        <w:rPr>
          <w:rFonts w:ascii="Times New Roman" w:hAnsi="Times New Roman" w:cs="Times New Roman"/>
          <w:sz w:val="24"/>
          <w:szCs w:val="24"/>
        </w:rPr>
        <w:t xml:space="preserve"> 4</w:t>
      </w:r>
      <w:r w:rsidR="00A63569">
        <w:rPr>
          <w:rFonts w:ascii="Times New Roman" w:hAnsi="Times New Roman" w:cs="Times New Roman"/>
          <w:sz w:val="24"/>
          <w:szCs w:val="24"/>
        </w:rPr>
        <w:t xml:space="preserve">, </w:t>
      </w:r>
      <w:r w:rsidR="00A63569" w:rsidRPr="001316D1">
        <w:rPr>
          <w:rFonts w:ascii="Times New Roman" w:hAnsi="Times New Roman" w:cs="Times New Roman"/>
          <w:sz w:val="24"/>
          <w:szCs w:val="24"/>
        </w:rPr>
        <w:t xml:space="preserve">(2009) </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Pages: 1889-1933</w:t>
      </w:r>
    </w:p>
    <w:p w14:paraId="7016207C" w14:textId="5F439229"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6)</w:t>
      </w:r>
      <w:r w:rsidR="003571E7" w:rsidRPr="001316D1">
        <w:rPr>
          <w:rFonts w:ascii="Times New Roman" w:hAnsi="Times New Roman" w:cs="Times New Roman"/>
          <w:sz w:val="24"/>
          <w:szCs w:val="24"/>
        </w:rPr>
        <w:t>Ben-David, Itzhak, et al.</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2017</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"Do ETFs Increase Volatility?"</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The Review of Financial Studies</w:t>
      </w:r>
      <w:r w:rsidRPr="001316D1">
        <w:rPr>
          <w:rFonts w:ascii="Times New Roman" w:hAnsi="Times New Roman" w:cs="Times New Roman"/>
          <w:sz w:val="24"/>
          <w:szCs w:val="24"/>
        </w:rPr>
        <w:t xml:space="preserve"> and Volume</w:t>
      </w:r>
      <w:r w:rsidR="003571E7" w:rsidRPr="001316D1">
        <w:rPr>
          <w:rFonts w:ascii="Times New Roman" w:hAnsi="Times New Roman" w:cs="Times New Roman"/>
          <w:sz w:val="24"/>
          <w:szCs w:val="24"/>
        </w:rPr>
        <w:t xml:space="preserve"> 30</w:t>
      </w:r>
      <w:r w:rsidR="00A63569">
        <w:rPr>
          <w:rFonts w:ascii="Times New Roman" w:hAnsi="Times New Roman" w:cs="Times New Roman"/>
          <w:sz w:val="24"/>
          <w:szCs w:val="24"/>
        </w:rPr>
        <w:t>,</w:t>
      </w:r>
      <w:r w:rsidRPr="001316D1">
        <w:rPr>
          <w:rFonts w:ascii="Times New Roman" w:hAnsi="Times New Roman" w:cs="Times New Roman"/>
          <w:sz w:val="24"/>
          <w:szCs w:val="24"/>
        </w:rPr>
        <w:t xml:space="preserve"> Issue is </w:t>
      </w:r>
      <w:r w:rsidR="003571E7" w:rsidRPr="001316D1">
        <w:rPr>
          <w:rFonts w:ascii="Times New Roman" w:hAnsi="Times New Roman" w:cs="Times New Roman"/>
          <w:sz w:val="24"/>
          <w:szCs w:val="24"/>
        </w:rPr>
        <w:t>10</w:t>
      </w:r>
      <w:r w:rsidR="00A63569">
        <w:rPr>
          <w:rFonts w:ascii="Times New Roman" w:hAnsi="Times New Roman" w:cs="Times New Roman"/>
          <w:sz w:val="24"/>
          <w:szCs w:val="24"/>
        </w:rPr>
        <w:t xml:space="preserve">, </w:t>
      </w:r>
      <w:r w:rsidRPr="001316D1">
        <w:rPr>
          <w:rFonts w:ascii="Times New Roman" w:hAnsi="Times New Roman" w:cs="Times New Roman"/>
          <w:sz w:val="24"/>
          <w:szCs w:val="24"/>
        </w:rPr>
        <w:t>Page</w:t>
      </w:r>
      <w:r w:rsidR="00A63569">
        <w:rPr>
          <w:rFonts w:ascii="Times New Roman" w:hAnsi="Times New Roman" w:cs="Times New Roman"/>
          <w:sz w:val="24"/>
          <w:szCs w:val="24"/>
        </w:rPr>
        <w:t xml:space="preserve"> </w:t>
      </w:r>
      <w:r w:rsidR="003571E7" w:rsidRPr="001316D1">
        <w:rPr>
          <w:rFonts w:ascii="Times New Roman" w:hAnsi="Times New Roman" w:cs="Times New Roman"/>
          <w:sz w:val="24"/>
          <w:szCs w:val="24"/>
        </w:rPr>
        <w:t>3353-3429</w:t>
      </w:r>
    </w:p>
    <w:p w14:paraId="1BE9181B" w14:textId="77777777" w:rsidR="00EC6A08" w:rsidRPr="001316D1" w:rsidRDefault="00EC6A08" w:rsidP="003571E7">
      <w:pPr>
        <w:spacing w:line="360" w:lineRule="auto"/>
        <w:jc w:val="both"/>
        <w:rPr>
          <w:rFonts w:ascii="Times New Roman" w:hAnsi="Times New Roman" w:cs="Times New Roman"/>
          <w:sz w:val="24"/>
          <w:szCs w:val="24"/>
        </w:rPr>
      </w:pPr>
    </w:p>
    <w:p w14:paraId="584E7C61" w14:textId="34CFD065" w:rsidR="003571E7" w:rsidRPr="001316D1" w:rsidRDefault="00EC6A08"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t>7</w:t>
      </w:r>
      <w:r w:rsidR="001316D1" w:rsidRPr="001316D1">
        <w:rPr>
          <w:rFonts w:ascii="Times New Roman" w:hAnsi="Times New Roman" w:cs="Times New Roman"/>
          <w:sz w:val="24"/>
          <w:szCs w:val="24"/>
        </w:rPr>
        <w:t>)</w:t>
      </w:r>
      <w:r w:rsidR="003571E7" w:rsidRPr="001316D1">
        <w:rPr>
          <w:rFonts w:ascii="Times New Roman" w:hAnsi="Times New Roman" w:cs="Times New Roman"/>
          <w:sz w:val="24"/>
          <w:szCs w:val="24"/>
        </w:rPr>
        <w:t xml:space="preserve"> </w:t>
      </w:r>
      <w:proofErr w:type="spellStart"/>
      <w:r w:rsidR="003571E7" w:rsidRPr="001316D1">
        <w:rPr>
          <w:rFonts w:ascii="Times New Roman" w:hAnsi="Times New Roman" w:cs="Times New Roman"/>
          <w:sz w:val="24"/>
          <w:szCs w:val="24"/>
        </w:rPr>
        <w:t>Hirschleifer</w:t>
      </w:r>
      <w:proofErr w:type="spellEnd"/>
      <w:r w:rsidR="003571E7" w:rsidRPr="001316D1">
        <w:rPr>
          <w:rFonts w:ascii="Times New Roman" w:hAnsi="Times New Roman" w:cs="Times New Roman"/>
          <w:sz w:val="24"/>
          <w:szCs w:val="24"/>
        </w:rPr>
        <w:t>, David and Siew Hong Teoh</w:t>
      </w:r>
      <w:r w:rsidR="001316D1"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2003</w:t>
      </w:r>
      <w:r w:rsidR="001316D1"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"Limited Attention, Information Disclosure, and Financial Reporting"</w:t>
      </w:r>
      <w:r w:rsidR="001316D1"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Journal of Accounting and Economics</w:t>
      </w:r>
      <w:r w:rsidR="001316D1" w:rsidRPr="001316D1">
        <w:rPr>
          <w:rFonts w:ascii="Times New Roman" w:hAnsi="Times New Roman" w:cs="Times New Roman"/>
          <w:sz w:val="24"/>
          <w:szCs w:val="24"/>
        </w:rPr>
        <w:t xml:space="preserve"> Volume is</w:t>
      </w:r>
      <w:r w:rsidR="003571E7" w:rsidRPr="001316D1">
        <w:rPr>
          <w:rFonts w:ascii="Times New Roman" w:hAnsi="Times New Roman" w:cs="Times New Roman"/>
          <w:sz w:val="24"/>
          <w:szCs w:val="24"/>
        </w:rPr>
        <w:t xml:space="preserve"> 36</w:t>
      </w:r>
      <w:r w:rsidR="001316D1" w:rsidRPr="001316D1">
        <w:rPr>
          <w:rFonts w:ascii="Times New Roman" w:hAnsi="Times New Roman" w:cs="Times New Roman"/>
          <w:sz w:val="24"/>
          <w:szCs w:val="24"/>
        </w:rPr>
        <w:t xml:space="preserve"> and Issue</w:t>
      </w:r>
      <w:r w:rsidR="003571E7" w:rsidRPr="001316D1">
        <w:rPr>
          <w:rFonts w:ascii="Times New Roman" w:hAnsi="Times New Roman" w:cs="Times New Roman"/>
          <w:sz w:val="24"/>
          <w:szCs w:val="24"/>
        </w:rPr>
        <w:t xml:space="preserve"> 3</w:t>
      </w:r>
      <w:r w:rsidR="001316D1" w:rsidRPr="001316D1">
        <w:rPr>
          <w:rFonts w:ascii="Times New Roman" w:hAnsi="Times New Roman" w:cs="Times New Roman"/>
          <w:sz w:val="24"/>
          <w:szCs w:val="24"/>
        </w:rPr>
        <w:t xml:space="preserve"> Pages</w:t>
      </w:r>
      <w:r w:rsidR="003571E7" w:rsidRPr="001316D1">
        <w:rPr>
          <w:rFonts w:ascii="Times New Roman" w:hAnsi="Times New Roman" w:cs="Times New Roman"/>
          <w:sz w:val="24"/>
          <w:szCs w:val="24"/>
        </w:rPr>
        <w:t xml:space="preserve"> 337-386</w:t>
      </w:r>
    </w:p>
    <w:p w14:paraId="56067465" w14:textId="77777777" w:rsidR="003571E7" w:rsidRPr="001316D1" w:rsidRDefault="003571E7" w:rsidP="003571E7">
      <w:pPr>
        <w:spacing w:line="360" w:lineRule="auto"/>
        <w:jc w:val="both"/>
        <w:rPr>
          <w:rFonts w:ascii="Times New Roman" w:hAnsi="Times New Roman" w:cs="Times New Roman"/>
          <w:sz w:val="24"/>
          <w:szCs w:val="24"/>
        </w:rPr>
      </w:pPr>
    </w:p>
    <w:p w14:paraId="50AC3AC1" w14:textId="3AC03319" w:rsidR="001316D1" w:rsidRPr="001316D1" w:rsidRDefault="001316D1" w:rsidP="003571E7">
      <w:pPr>
        <w:spacing w:line="360" w:lineRule="auto"/>
        <w:jc w:val="both"/>
        <w:rPr>
          <w:rFonts w:ascii="Times New Roman" w:hAnsi="Times New Roman" w:cs="Times New Roman"/>
          <w:sz w:val="24"/>
          <w:szCs w:val="24"/>
        </w:rPr>
      </w:pPr>
      <w:r w:rsidRPr="001316D1">
        <w:rPr>
          <w:rFonts w:ascii="Times New Roman" w:hAnsi="Times New Roman" w:cs="Times New Roman"/>
          <w:sz w:val="24"/>
          <w:szCs w:val="24"/>
        </w:rPr>
        <w:lastRenderedPageBreak/>
        <w:t>8)</w:t>
      </w:r>
      <w:r w:rsidR="003571E7" w:rsidRPr="001316D1">
        <w:rPr>
          <w:rFonts w:ascii="Times New Roman" w:hAnsi="Times New Roman" w:cs="Times New Roman"/>
          <w:sz w:val="24"/>
          <w:szCs w:val="24"/>
        </w:rPr>
        <w:t xml:space="preserve"> Barberis, Nicholas and Richard H. Thaler</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Y</w:t>
      </w:r>
      <w:r w:rsidRPr="001316D1">
        <w:rPr>
          <w:rFonts w:ascii="Times New Roman" w:hAnsi="Times New Roman" w:cs="Times New Roman"/>
          <w:sz w:val="24"/>
          <w:szCs w:val="24"/>
        </w:rPr>
        <w:t>ear</w:t>
      </w:r>
      <w:r w:rsidR="003571E7" w:rsidRPr="001316D1">
        <w:rPr>
          <w:rFonts w:ascii="Times New Roman" w:hAnsi="Times New Roman" w:cs="Times New Roman"/>
          <w:sz w:val="24"/>
          <w:szCs w:val="24"/>
        </w:rPr>
        <w:t xml:space="preserve"> </w:t>
      </w:r>
      <w:r w:rsidRPr="001316D1">
        <w:rPr>
          <w:rFonts w:ascii="Times New Roman" w:hAnsi="Times New Roman" w:cs="Times New Roman"/>
          <w:sz w:val="24"/>
          <w:szCs w:val="24"/>
        </w:rPr>
        <w:t>(</w:t>
      </w:r>
      <w:r w:rsidR="003571E7" w:rsidRPr="001316D1">
        <w:rPr>
          <w:rFonts w:ascii="Times New Roman" w:hAnsi="Times New Roman" w:cs="Times New Roman"/>
          <w:sz w:val="24"/>
          <w:szCs w:val="24"/>
        </w:rPr>
        <w:t>2003</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"A Survey of Behavioral Finance"</w:t>
      </w:r>
      <w:r w:rsidRPr="001316D1">
        <w:rPr>
          <w:rFonts w:ascii="Times New Roman" w:hAnsi="Times New Roman" w:cs="Times New Roman"/>
          <w:sz w:val="24"/>
          <w:szCs w:val="24"/>
        </w:rPr>
        <w:t xml:space="preserve"> </w:t>
      </w:r>
      <w:r w:rsidR="003571E7" w:rsidRPr="001316D1">
        <w:rPr>
          <w:rFonts w:ascii="Times New Roman" w:hAnsi="Times New Roman" w:cs="Times New Roman"/>
          <w:sz w:val="24"/>
          <w:szCs w:val="24"/>
        </w:rPr>
        <w:t>Handbook of the Economics of Finance</w:t>
      </w:r>
      <w:r w:rsidRPr="001316D1">
        <w:rPr>
          <w:rFonts w:ascii="Times New Roman" w:hAnsi="Times New Roman" w:cs="Times New Roman"/>
          <w:sz w:val="24"/>
          <w:szCs w:val="24"/>
        </w:rPr>
        <w:t xml:space="preserve"> Volume is</w:t>
      </w:r>
      <w:r w:rsidR="003571E7" w:rsidRPr="001316D1">
        <w:rPr>
          <w:rFonts w:ascii="Times New Roman" w:hAnsi="Times New Roman" w:cs="Times New Roman"/>
          <w:sz w:val="24"/>
          <w:szCs w:val="24"/>
        </w:rPr>
        <w:t xml:space="preserve"> 1</w:t>
      </w:r>
      <w:r w:rsidRPr="001316D1">
        <w:rPr>
          <w:rFonts w:ascii="Times New Roman" w:hAnsi="Times New Roman" w:cs="Times New Roman"/>
          <w:sz w:val="24"/>
          <w:szCs w:val="24"/>
        </w:rPr>
        <w:t xml:space="preserve"> Issue is a </w:t>
      </w:r>
      <w:r w:rsidR="003571E7" w:rsidRPr="001316D1">
        <w:rPr>
          <w:rFonts w:ascii="Times New Roman" w:hAnsi="Times New Roman" w:cs="Times New Roman"/>
          <w:sz w:val="24"/>
          <w:szCs w:val="24"/>
        </w:rPr>
        <w:t>Part B</w:t>
      </w:r>
      <w:r w:rsidRPr="001316D1">
        <w:rPr>
          <w:rFonts w:ascii="Times New Roman" w:hAnsi="Times New Roman" w:cs="Times New Roman"/>
          <w:sz w:val="24"/>
          <w:szCs w:val="24"/>
        </w:rPr>
        <w:t xml:space="preserve"> Pages are </w:t>
      </w:r>
      <w:r w:rsidR="003571E7" w:rsidRPr="001316D1">
        <w:rPr>
          <w:rFonts w:ascii="Times New Roman" w:hAnsi="Times New Roman" w:cs="Times New Roman"/>
          <w:sz w:val="24"/>
          <w:szCs w:val="24"/>
        </w:rPr>
        <w:t>1053-1128</w:t>
      </w:r>
    </w:p>
    <w:p w14:paraId="7A56E5D0" w14:textId="77777777" w:rsidR="001316D1" w:rsidRPr="001316D1" w:rsidRDefault="001316D1" w:rsidP="001316D1">
      <w:pPr>
        <w:rPr>
          <w:rFonts w:ascii="Times New Roman" w:hAnsi="Times New Roman" w:cs="Times New Roman"/>
          <w:sz w:val="24"/>
          <w:szCs w:val="24"/>
        </w:rPr>
      </w:pPr>
    </w:p>
    <w:p w14:paraId="72BB4562" w14:textId="77777777" w:rsidR="001316D1" w:rsidRPr="001316D1" w:rsidRDefault="001316D1" w:rsidP="001316D1">
      <w:pPr>
        <w:rPr>
          <w:rFonts w:ascii="Times New Roman" w:hAnsi="Times New Roman" w:cs="Times New Roman"/>
          <w:sz w:val="24"/>
          <w:szCs w:val="24"/>
        </w:rPr>
      </w:pPr>
    </w:p>
    <w:p w14:paraId="1561C54D" w14:textId="77777777" w:rsidR="001316D1" w:rsidRDefault="001316D1" w:rsidP="001316D1">
      <w:pPr>
        <w:tabs>
          <w:tab w:val="left" w:pos="5446"/>
        </w:tabs>
        <w:rPr>
          <w:rFonts w:ascii="Times New Roman" w:hAnsi="Times New Roman" w:cs="Times New Roman"/>
          <w:sz w:val="24"/>
          <w:szCs w:val="24"/>
        </w:rPr>
      </w:pPr>
      <w:r w:rsidRPr="001316D1">
        <w:rPr>
          <w:rFonts w:ascii="Times New Roman" w:hAnsi="Times New Roman" w:cs="Times New Roman"/>
          <w:sz w:val="24"/>
          <w:szCs w:val="24"/>
        </w:rPr>
        <w:tab/>
      </w:r>
    </w:p>
    <w:p w14:paraId="62DAE8D2" w14:textId="77777777" w:rsidR="001316D1" w:rsidRPr="001316D1" w:rsidRDefault="001316D1" w:rsidP="001316D1">
      <w:pPr>
        <w:rPr>
          <w:rFonts w:ascii="Times New Roman" w:hAnsi="Times New Roman" w:cs="Times New Roman"/>
          <w:sz w:val="24"/>
          <w:szCs w:val="24"/>
        </w:rPr>
      </w:pPr>
    </w:p>
    <w:p w14:paraId="0322B5EE" w14:textId="77777777" w:rsidR="001316D1" w:rsidRPr="001316D1" w:rsidRDefault="001316D1" w:rsidP="001316D1">
      <w:pPr>
        <w:rPr>
          <w:rFonts w:ascii="Times New Roman" w:hAnsi="Times New Roman" w:cs="Times New Roman"/>
          <w:sz w:val="24"/>
          <w:szCs w:val="24"/>
        </w:rPr>
      </w:pPr>
    </w:p>
    <w:p w14:paraId="65AA25AE" w14:textId="77777777" w:rsidR="001316D1" w:rsidRPr="001316D1" w:rsidRDefault="001316D1" w:rsidP="001316D1">
      <w:pPr>
        <w:rPr>
          <w:rFonts w:ascii="Times New Roman" w:hAnsi="Times New Roman" w:cs="Times New Roman"/>
          <w:sz w:val="24"/>
          <w:szCs w:val="24"/>
        </w:rPr>
      </w:pPr>
    </w:p>
    <w:p w14:paraId="4B746339" w14:textId="77777777" w:rsidR="001316D1" w:rsidRPr="001316D1" w:rsidRDefault="001316D1" w:rsidP="001316D1">
      <w:pPr>
        <w:rPr>
          <w:rFonts w:ascii="Times New Roman" w:hAnsi="Times New Roman" w:cs="Times New Roman"/>
          <w:sz w:val="24"/>
          <w:szCs w:val="24"/>
        </w:rPr>
      </w:pPr>
    </w:p>
    <w:p w14:paraId="4B0F5879" w14:textId="77777777" w:rsidR="001316D1" w:rsidRPr="001316D1" w:rsidRDefault="001316D1" w:rsidP="001316D1">
      <w:pPr>
        <w:rPr>
          <w:rFonts w:ascii="Times New Roman" w:hAnsi="Times New Roman" w:cs="Times New Roman"/>
          <w:sz w:val="24"/>
          <w:szCs w:val="24"/>
        </w:rPr>
      </w:pPr>
    </w:p>
    <w:p w14:paraId="26C200D6" w14:textId="77777777" w:rsidR="001316D1" w:rsidRPr="001316D1" w:rsidRDefault="001316D1" w:rsidP="001316D1">
      <w:pPr>
        <w:rPr>
          <w:rFonts w:ascii="Times New Roman" w:hAnsi="Times New Roman" w:cs="Times New Roman"/>
          <w:sz w:val="24"/>
          <w:szCs w:val="24"/>
        </w:rPr>
      </w:pPr>
    </w:p>
    <w:p w14:paraId="7BA6D446" w14:textId="77777777" w:rsidR="001316D1" w:rsidRPr="001316D1" w:rsidRDefault="001316D1" w:rsidP="001316D1">
      <w:pPr>
        <w:rPr>
          <w:rFonts w:ascii="Times New Roman" w:hAnsi="Times New Roman" w:cs="Times New Roman"/>
          <w:sz w:val="24"/>
          <w:szCs w:val="24"/>
        </w:rPr>
      </w:pPr>
    </w:p>
    <w:p w14:paraId="4A2A8D05" w14:textId="77777777" w:rsidR="001316D1" w:rsidRPr="001316D1" w:rsidRDefault="001316D1" w:rsidP="001316D1">
      <w:pPr>
        <w:rPr>
          <w:rFonts w:ascii="Times New Roman" w:hAnsi="Times New Roman" w:cs="Times New Roman"/>
          <w:sz w:val="24"/>
          <w:szCs w:val="24"/>
        </w:rPr>
      </w:pPr>
    </w:p>
    <w:p w14:paraId="5D70E1F0" w14:textId="77777777" w:rsidR="001316D1" w:rsidRPr="001316D1" w:rsidRDefault="001316D1" w:rsidP="001316D1">
      <w:pPr>
        <w:rPr>
          <w:rFonts w:ascii="Times New Roman" w:hAnsi="Times New Roman" w:cs="Times New Roman"/>
          <w:sz w:val="24"/>
          <w:szCs w:val="24"/>
        </w:rPr>
      </w:pPr>
    </w:p>
    <w:p w14:paraId="4E98AE52" w14:textId="77777777" w:rsidR="001316D1" w:rsidRPr="001316D1" w:rsidRDefault="001316D1" w:rsidP="001316D1">
      <w:pPr>
        <w:rPr>
          <w:rFonts w:ascii="Times New Roman" w:hAnsi="Times New Roman" w:cs="Times New Roman"/>
          <w:sz w:val="24"/>
          <w:szCs w:val="24"/>
        </w:rPr>
      </w:pPr>
    </w:p>
    <w:p w14:paraId="52645C79" w14:textId="77777777" w:rsidR="001316D1" w:rsidRPr="001316D1" w:rsidRDefault="001316D1" w:rsidP="001316D1">
      <w:pPr>
        <w:rPr>
          <w:rFonts w:ascii="Times New Roman" w:hAnsi="Times New Roman" w:cs="Times New Roman"/>
          <w:sz w:val="24"/>
          <w:szCs w:val="24"/>
        </w:rPr>
      </w:pPr>
    </w:p>
    <w:p w14:paraId="6F3C823E" w14:textId="77777777" w:rsidR="001316D1" w:rsidRPr="001316D1" w:rsidRDefault="001316D1" w:rsidP="001316D1">
      <w:pPr>
        <w:rPr>
          <w:rFonts w:ascii="Times New Roman" w:hAnsi="Times New Roman" w:cs="Times New Roman"/>
          <w:sz w:val="24"/>
          <w:szCs w:val="24"/>
        </w:rPr>
      </w:pPr>
    </w:p>
    <w:p w14:paraId="7F5D8120" w14:textId="77777777" w:rsidR="001316D1" w:rsidRPr="001316D1" w:rsidRDefault="001316D1" w:rsidP="001316D1">
      <w:pPr>
        <w:jc w:val="center"/>
        <w:rPr>
          <w:rFonts w:ascii="Times New Roman" w:hAnsi="Times New Roman" w:cs="Times New Roman"/>
          <w:sz w:val="24"/>
          <w:szCs w:val="24"/>
        </w:rPr>
      </w:pPr>
    </w:p>
    <w:sectPr w:rsidR="001316D1" w:rsidRPr="001316D1" w:rsidSect="007107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3C6D" w14:textId="77777777" w:rsidR="001B3C9D" w:rsidRDefault="001B3C9D" w:rsidP="00231846">
      <w:pPr>
        <w:spacing w:after="0" w:line="240" w:lineRule="auto"/>
      </w:pPr>
      <w:r>
        <w:separator/>
      </w:r>
    </w:p>
  </w:endnote>
  <w:endnote w:type="continuationSeparator" w:id="0">
    <w:p w14:paraId="2882D186" w14:textId="77777777" w:rsidR="001B3C9D" w:rsidRDefault="001B3C9D" w:rsidP="0023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B6FF5" w14:textId="77777777" w:rsidR="001B3C9D" w:rsidRDefault="001B3C9D" w:rsidP="00231846">
      <w:pPr>
        <w:spacing w:after="0" w:line="240" w:lineRule="auto"/>
      </w:pPr>
      <w:r>
        <w:separator/>
      </w:r>
    </w:p>
  </w:footnote>
  <w:footnote w:type="continuationSeparator" w:id="0">
    <w:p w14:paraId="4A904483" w14:textId="77777777" w:rsidR="001B3C9D" w:rsidRDefault="001B3C9D" w:rsidP="00231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556B"/>
    <w:multiLevelType w:val="hybridMultilevel"/>
    <w:tmpl w:val="6A1E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2FA1"/>
    <w:multiLevelType w:val="hybridMultilevel"/>
    <w:tmpl w:val="D3064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43D3F"/>
    <w:multiLevelType w:val="hybridMultilevel"/>
    <w:tmpl w:val="58867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96C9E"/>
    <w:multiLevelType w:val="hybridMultilevel"/>
    <w:tmpl w:val="6B96B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A81247"/>
    <w:multiLevelType w:val="hybridMultilevel"/>
    <w:tmpl w:val="B5BC7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9322AD"/>
    <w:multiLevelType w:val="hybridMultilevel"/>
    <w:tmpl w:val="5EC42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A15718"/>
    <w:multiLevelType w:val="hybridMultilevel"/>
    <w:tmpl w:val="0A608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91429">
    <w:abstractNumId w:val="4"/>
  </w:num>
  <w:num w:numId="2" w16cid:durableId="1878198071">
    <w:abstractNumId w:val="3"/>
  </w:num>
  <w:num w:numId="3" w16cid:durableId="1178495336">
    <w:abstractNumId w:val="1"/>
  </w:num>
  <w:num w:numId="4" w16cid:durableId="1212377255">
    <w:abstractNumId w:val="2"/>
  </w:num>
  <w:num w:numId="5" w16cid:durableId="1823807463">
    <w:abstractNumId w:val="5"/>
  </w:num>
  <w:num w:numId="6" w16cid:durableId="2122065959">
    <w:abstractNumId w:val="6"/>
  </w:num>
  <w:num w:numId="7" w16cid:durableId="2786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23AD"/>
    <w:rsid w:val="001316D1"/>
    <w:rsid w:val="001B3C9D"/>
    <w:rsid w:val="00231846"/>
    <w:rsid w:val="00330B61"/>
    <w:rsid w:val="003571E7"/>
    <w:rsid w:val="00482F37"/>
    <w:rsid w:val="004E06E8"/>
    <w:rsid w:val="005C42F8"/>
    <w:rsid w:val="007107B1"/>
    <w:rsid w:val="0098508C"/>
    <w:rsid w:val="009D2221"/>
    <w:rsid w:val="00A63569"/>
    <w:rsid w:val="00B023AD"/>
    <w:rsid w:val="00CD7CF9"/>
    <w:rsid w:val="00CF2ED6"/>
    <w:rsid w:val="00E53174"/>
    <w:rsid w:val="00EA7F6C"/>
    <w:rsid w:val="00EB36F6"/>
    <w:rsid w:val="00EC6A08"/>
    <w:rsid w:val="00F15A7D"/>
    <w:rsid w:val="00F5155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9E0F"/>
  <w15:docId w15:val="{2815E1F5-28B0-498D-A968-F973B19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7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023AD"/>
    <w:pPr>
      <w:widowControl w:val="0"/>
      <w:autoSpaceDE w:val="0"/>
      <w:autoSpaceDN w:val="0"/>
      <w:spacing w:before="1" w:after="0" w:line="240" w:lineRule="auto"/>
      <w:ind w:left="149"/>
      <w:jc w:val="center"/>
    </w:pPr>
    <w:rPr>
      <w:rFonts w:ascii="Palatino Linotype" w:eastAsia="Palatino Linotype" w:hAnsi="Palatino Linotype" w:cs="Palatino Linotype"/>
      <w:sz w:val="39"/>
      <w:szCs w:val="39"/>
    </w:rPr>
  </w:style>
  <w:style w:type="character" w:customStyle="1" w:styleId="TitleChar">
    <w:name w:val="Title Char"/>
    <w:basedOn w:val="DefaultParagraphFont"/>
    <w:link w:val="Title"/>
    <w:uiPriority w:val="1"/>
    <w:rsid w:val="00B023AD"/>
    <w:rPr>
      <w:rFonts w:ascii="Palatino Linotype" w:eastAsia="Palatino Linotype" w:hAnsi="Palatino Linotype" w:cs="Palatino Linotype"/>
      <w:sz w:val="39"/>
      <w:szCs w:val="39"/>
    </w:rPr>
  </w:style>
  <w:style w:type="character" w:styleId="Hyperlink">
    <w:name w:val="Hyperlink"/>
    <w:basedOn w:val="DefaultParagraphFont"/>
    <w:uiPriority w:val="99"/>
    <w:unhideWhenUsed/>
    <w:rsid w:val="00B023AD"/>
    <w:rPr>
      <w:color w:val="0000FF" w:themeColor="hyperlink"/>
      <w:u w:val="single"/>
    </w:rPr>
  </w:style>
  <w:style w:type="paragraph" w:styleId="ListParagraph">
    <w:name w:val="List Paragraph"/>
    <w:basedOn w:val="Normal"/>
    <w:uiPriority w:val="34"/>
    <w:qFormat/>
    <w:rsid w:val="00231846"/>
    <w:pPr>
      <w:ind w:left="720"/>
      <w:contextualSpacing/>
    </w:pPr>
  </w:style>
  <w:style w:type="paragraph" w:styleId="Header">
    <w:name w:val="header"/>
    <w:basedOn w:val="Normal"/>
    <w:link w:val="HeaderChar"/>
    <w:uiPriority w:val="99"/>
    <w:unhideWhenUsed/>
    <w:rsid w:val="00231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46"/>
  </w:style>
  <w:style w:type="paragraph" w:styleId="Footer">
    <w:name w:val="footer"/>
    <w:basedOn w:val="Normal"/>
    <w:link w:val="FooterChar"/>
    <w:uiPriority w:val="99"/>
    <w:unhideWhenUsed/>
    <w:rsid w:val="00231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ARUN DESHWALI</cp:lastModifiedBy>
  <cp:revision>17</cp:revision>
  <dcterms:created xsi:type="dcterms:W3CDTF">2023-08-23T06:55:00Z</dcterms:created>
  <dcterms:modified xsi:type="dcterms:W3CDTF">2023-08-24T03:19:00Z</dcterms:modified>
</cp:coreProperties>
</file>