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70" w:rsidRPr="0069699F" w:rsidRDefault="00265870" w:rsidP="00265870">
      <w:pPr>
        <w:tabs>
          <w:tab w:val="left" w:pos="284"/>
        </w:tabs>
        <w:rPr>
          <w:color w:val="000000" w:themeColor="text1"/>
          <w:sz w:val="28"/>
          <w:szCs w:val="28"/>
        </w:rPr>
      </w:pPr>
    </w:p>
    <w:p w:rsidR="00265870" w:rsidRPr="0069699F" w:rsidRDefault="00265870" w:rsidP="00265870">
      <w:pPr>
        <w:tabs>
          <w:tab w:val="left" w:pos="284"/>
        </w:tabs>
        <w:jc w:val="center"/>
        <w:rPr>
          <w:b/>
          <w:color w:val="000000" w:themeColor="text1"/>
          <w:sz w:val="32"/>
          <w:szCs w:val="32"/>
        </w:rPr>
      </w:pPr>
      <w:r w:rsidRPr="0069699F">
        <w:rPr>
          <w:b/>
          <w:color w:val="000000" w:themeColor="text1"/>
          <w:sz w:val="32"/>
          <w:szCs w:val="32"/>
        </w:rPr>
        <w:t>PERFORMANCES STUDIES ON CONCRETE WITH PARTIAL REPLACEMENT OF FINE AGGREGATE BY RECYCLED PLASTIC WASTE</w:t>
      </w:r>
    </w:p>
    <w:p w:rsidR="00064FE5" w:rsidRPr="0069699F" w:rsidRDefault="00064FE5" w:rsidP="00265870">
      <w:pPr>
        <w:tabs>
          <w:tab w:val="left" w:pos="284"/>
        </w:tabs>
        <w:rPr>
          <w:color w:val="000000" w:themeColor="text1"/>
          <w:sz w:val="16"/>
          <w:szCs w:val="16"/>
        </w:rPr>
      </w:pPr>
    </w:p>
    <w:p w:rsidR="000A1BE6" w:rsidRPr="0069699F" w:rsidRDefault="000A1BE6" w:rsidP="00536D9C">
      <w:pPr>
        <w:tabs>
          <w:tab w:val="left" w:pos="284"/>
        </w:tabs>
        <w:jc w:val="center"/>
        <w:rPr>
          <w:color w:val="000000" w:themeColor="text1"/>
          <w:sz w:val="24"/>
          <w:szCs w:val="24"/>
        </w:rPr>
      </w:pPr>
      <w:r w:rsidRPr="0069699F">
        <w:rPr>
          <w:color w:val="000000" w:themeColor="text1"/>
          <w:sz w:val="24"/>
          <w:szCs w:val="24"/>
        </w:rPr>
        <w:t>Koushik Das</w:t>
      </w:r>
      <w:r w:rsidR="00B331CD" w:rsidRPr="0069699F">
        <w:rPr>
          <w:color w:val="000000" w:themeColor="text1"/>
          <w:sz w:val="24"/>
          <w:szCs w:val="24"/>
          <w:vertAlign w:val="superscript"/>
        </w:rPr>
        <w:t>1</w:t>
      </w:r>
      <w:r w:rsidR="003D0C17" w:rsidRPr="0069699F">
        <w:rPr>
          <w:color w:val="000000" w:themeColor="text1"/>
          <w:sz w:val="24"/>
          <w:szCs w:val="24"/>
        </w:rPr>
        <w:t>,</w:t>
      </w:r>
      <w:r w:rsidRPr="0069699F">
        <w:rPr>
          <w:color w:val="000000" w:themeColor="text1"/>
          <w:sz w:val="24"/>
          <w:szCs w:val="24"/>
        </w:rPr>
        <w:t xml:space="preserve"> Dr. Bim</w:t>
      </w:r>
      <w:r w:rsidR="00B331CD" w:rsidRPr="0069699F">
        <w:rPr>
          <w:color w:val="000000" w:themeColor="text1"/>
          <w:sz w:val="24"/>
          <w:szCs w:val="24"/>
        </w:rPr>
        <w:t>an</w:t>
      </w:r>
      <w:r w:rsidRPr="0069699F">
        <w:rPr>
          <w:color w:val="000000" w:themeColor="text1"/>
          <w:sz w:val="24"/>
          <w:szCs w:val="24"/>
        </w:rPr>
        <w:t xml:space="preserve"> Mukherjee</w:t>
      </w:r>
      <w:r w:rsidR="00B331CD" w:rsidRPr="0069699F">
        <w:rPr>
          <w:color w:val="000000" w:themeColor="text1"/>
          <w:sz w:val="24"/>
          <w:szCs w:val="24"/>
          <w:vertAlign w:val="superscript"/>
        </w:rPr>
        <w:t>2</w:t>
      </w:r>
    </w:p>
    <w:p w:rsidR="0066355D" w:rsidRPr="0069699F" w:rsidRDefault="0066355D" w:rsidP="00536D9C">
      <w:pPr>
        <w:tabs>
          <w:tab w:val="left" w:pos="284"/>
        </w:tabs>
        <w:jc w:val="center"/>
        <w:rPr>
          <w:color w:val="000000" w:themeColor="text1"/>
          <w:sz w:val="16"/>
          <w:szCs w:val="16"/>
        </w:rPr>
      </w:pPr>
    </w:p>
    <w:p w:rsidR="0066355D" w:rsidRPr="0069699F" w:rsidRDefault="003D0C17" w:rsidP="00610F8A">
      <w:pPr>
        <w:tabs>
          <w:tab w:val="left" w:pos="284"/>
        </w:tabs>
        <w:jc w:val="center"/>
        <w:rPr>
          <w:sz w:val="20"/>
          <w:szCs w:val="20"/>
        </w:rPr>
      </w:pPr>
      <w:r w:rsidRPr="0069699F">
        <w:rPr>
          <w:color w:val="000000" w:themeColor="text1"/>
          <w:sz w:val="24"/>
          <w:szCs w:val="24"/>
          <w:vertAlign w:val="superscript"/>
        </w:rPr>
        <w:t>1</w:t>
      </w:r>
      <w:r w:rsidR="00E60D18" w:rsidRPr="0069699F">
        <w:rPr>
          <w:color w:val="000000" w:themeColor="text1"/>
          <w:sz w:val="20"/>
          <w:szCs w:val="20"/>
          <w:vertAlign w:val="superscript"/>
        </w:rPr>
        <w:t>,</w:t>
      </w:r>
      <w:r w:rsidRPr="0069699F">
        <w:rPr>
          <w:color w:val="000000" w:themeColor="text1"/>
          <w:sz w:val="20"/>
          <w:szCs w:val="20"/>
          <w:vertAlign w:val="superscript"/>
        </w:rPr>
        <w:t xml:space="preserve"> </w:t>
      </w:r>
      <w:r w:rsidRPr="0069699F">
        <w:rPr>
          <w:color w:val="000000" w:themeColor="text1"/>
          <w:sz w:val="20"/>
          <w:szCs w:val="20"/>
        </w:rPr>
        <w:t xml:space="preserve">M.tech students, </w:t>
      </w:r>
      <w:r w:rsidRPr="0069699F">
        <w:rPr>
          <w:sz w:val="20"/>
          <w:szCs w:val="20"/>
        </w:rPr>
        <w:t>Department of Civil Engineering, Narula Institute of Technology, Agarpara, Kolkata</w:t>
      </w:r>
    </w:p>
    <w:p w:rsidR="0066355D" w:rsidRPr="0069699F" w:rsidRDefault="0066355D" w:rsidP="00610F8A">
      <w:pPr>
        <w:tabs>
          <w:tab w:val="left" w:pos="284"/>
        </w:tabs>
        <w:jc w:val="center"/>
        <w:rPr>
          <w:sz w:val="20"/>
          <w:szCs w:val="20"/>
        </w:rPr>
      </w:pPr>
    </w:p>
    <w:p w:rsidR="00ED0EB7" w:rsidRPr="0069699F" w:rsidRDefault="003D0C17" w:rsidP="00610F8A">
      <w:pPr>
        <w:tabs>
          <w:tab w:val="left" w:pos="284"/>
        </w:tabs>
        <w:jc w:val="center"/>
        <w:rPr>
          <w:sz w:val="20"/>
          <w:szCs w:val="20"/>
        </w:rPr>
      </w:pPr>
      <w:r w:rsidRPr="0069699F">
        <w:rPr>
          <w:sz w:val="20"/>
          <w:szCs w:val="20"/>
          <w:vertAlign w:val="superscript"/>
        </w:rPr>
        <w:t>2</w:t>
      </w:r>
      <w:r w:rsidR="00E60D18" w:rsidRPr="0069699F">
        <w:rPr>
          <w:sz w:val="20"/>
          <w:szCs w:val="20"/>
          <w:vertAlign w:val="superscript"/>
        </w:rPr>
        <w:t>,</w:t>
      </w:r>
      <w:r w:rsidR="00AC351C" w:rsidRPr="0069699F">
        <w:rPr>
          <w:sz w:val="20"/>
          <w:szCs w:val="20"/>
        </w:rPr>
        <w:t xml:space="preserve"> P</w:t>
      </w:r>
      <w:r w:rsidRPr="0069699F">
        <w:rPr>
          <w:sz w:val="20"/>
          <w:szCs w:val="20"/>
        </w:rPr>
        <w:t xml:space="preserve">rofessor, Department of Civil Engineering, </w:t>
      </w:r>
      <w:r w:rsidR="005549F9" w:rsidRPr="0069699F">
        <w:rPr>
          <w:sz w:val="20"/>
          <w:szCs w:val="20"/>
        </w:rPr>
        <w:t xml:space="preserve">Narula Institute of Technology, </w:t>
      </w:r>
      <w:r w:rsidRPr="0069699F">
        <w:rPr>
          <w:sz w:val="20"/>
          <w:szCs w:val="20"/>
        </w:rPr>
        <w:t>Agarpara</w:t>
      </w:r>
      <w:r w:rsidR="00F85066" w:rsidRPr="0069699F">
        <w:rPr>
          <w:sz w:val="20"/>
          <w:szCs w:val="20"/>
        </w:rPr>
        <w:t xml:space="preserve">, </w:t>
      </w:r>
      <w:r w:rsidRPr="0069699F">
        <w:rPr>
          <w:sz w:val="20"/>
          <w:szCs w:val="20"/>
        </w:rPr>
        <w:t>Kolkata</w:t>
      </w:r>
      <w:r w:rsidR="00F85066" w:rsidRPr="0069699F">
        <w:rPr>
          <w:sz w:val="20"/>
          <w:szCs w:val="20"/>
        </w:rPr>
        <w:t>,</w:t>
      </w:r>
    </w:p>
    <w:p w:rsidR="005853FE" w:rsidRPr="0069699F" w:rsidRDefault="005853FE" w:rsidP="00610F8A">
      <w:pPr>
        <w:tabs>
          <w:tab w:val="left" w:pos="284"/>
          <w:tab w:val="left" w:pos="5964"/>
        </w:tabs>
        <w:jc w:val="center"/>
        <w:rPr>
          <w:sz w:val="20"/>
          <w:szCs w:val="20"/>
        </w:rPr>
      </w:pPr>
    </w:p>
    <w:p w:rsidR="00ED0EB7" w:rsidRPr="0069699F" w:rsidRDefault="00661EE3" w:rsidP="002B1C8D">
      <w:pPr>
        <w:pStyle w:val="Heading3"/>
        <w:numPr>
          <w:ilvl w:val="0"/>
          <w:numId w:val="16"/>
        </w:numPr>
        <w:spacing w:before="0"/>
        <w:rPr>
          <w:spacing w:val="-10"/>
          <w:sz w:val="24"/>
          <w:szCs w:val="24"/>
        </w:rPr>
      </w:pPr>
      <w:r w:rsidRPr="0069699F">
        <w:rPr>
          <w:spacing w:val="-14"/>
          <w:sz w:val="24"/>
          <w:szCs w:val="24"/>
        </w:rPr>
        <w:t>ABSTRACT</w:t>
      </w:r>
      <w:bookmarkStart w:id="0" w:name="_GoBack"/>
      <w:bookmarkEnd w:id="0"/>
    </w:p>
    <w:p w:rsidR="002C0486" w:rsidRPr="0069699F" w:rsidRDefault="002C0486" w:rsidP="00EF13C7">
      <w:pPr>
        <w:pStyle w:val="Heading3"/>
        <w:spacing w:before="0"/>
        <w:ind w:left="0"/>
        <w:jc w:val="both"/>
        <w:rPr>
          <w:sz w:val="20"/>
          <w:szCs w:val="20"/>
        </w:rPr>
      </w:pPr>
    </w:p>
    <w:p w:rsidR="009814DB" w:rsidRPr="0069699F" w:rsidRDefault="002C0486" w:rsidP="00F16E63">
      <w:pPr>
        <w:shd w:val="clear" w:color="auto" w:fill="FFFFFF" w:themeFill="background1"/>
        <w:jc w:val="both"/>
        <w:rPr>
          <w:color w:val="000000"/>
          <w:sz w:val="20"/>
          <w:szCs w:val="20"/>
          <w:bdr w:val="none" w:sz="0" w:space="0" w:color="auto" w:frame="1"/>
          <w:lang w:eastAsia="en-IN"/>
        </w:rPr>
      </w:pPr>
      <w:r w:rsidRPr="0069699F">
        <w:rPr>
          <w:color w:val="000000"/>
          <w:sz w:val="20"/>
          <w:szCs w:val="20"/>
          <w:bdr w:val="none" w:sz="0" w:space="0" w:color="auto" w:frame="1"/>
          <w:lang w:eastAsia="en-IN"/>
        </w:rPr>
        <w:t>Recycling of plastic waste by using them as</w:t>
      </w:r>
      <w:r w:rsidR="000A23C0" w:rsidRPr="0069699F">
        <w:rPr>
          <w:color w:val="000000"/>
          <w:sz w:val="20"/>
          <w:szCs w:val="20"/>
          <w:bdr w:val="none" w:sz="0" w:space="0" w:color="auto" w:frame="1"/>
          <w:lang w:eastAsia="en-IN"/>
        </w:rPr>
        <w:t xml:space="preserve"> </w:t>
      </w:r>
      <w:r w:rsidR="0019712F" w:rsidRPr="0069699F">
        <w:rPr>
          <w:color w:val="000000"/>
          <w:sz w:val="20"/>
          <w:szCs w:val="20"/>
          <w:bdr w:val="none" w:sz="0" w:space="0" w:color="auto" w:frame="1"/>
          <w:lang w:eastAsia="en-IN"/>
        </w:rPr>
        <w:t>fine</w:t>
      </w:r>
      <w:r w:rsidRPr="0069699F">
        <w:rPr>
          <w:color w:val="000000"/>
          <w:sz w:val="20"/>
          <w:szCs w:val="20"/>
          <w:bdr w:val="none" w:sz="0" w:space="0" w:color="auto" w:frame="1"/>
          <w:lang w:eastAsia="en-IN"/>
        </w:rPr>
        <w:t xml:space="preserve"> aggregate in concrete without evaluate the properties of concrete. Plastic due to its</w:t>
      </w:r>
      <w:r w:rsidR="00E110C7" w:rsidRPr="0069699F">
        <w:rPr>
          <w:color w:val="000000"/>
          <w:sz w:val="20"/>
          <w:szCs w:val="20"/>
          <w:bdr w:val="none" w:sz="0" w:space="0" w:color="auto" w:frame="1"/>
          <w:lang w:eastAsia="en-IN"/>
        </w:rPr>
        <w:t xml:space="preserve"> properties </w:t>
      </w:r>
      <w:r w:rsidRPr="0069699F">
        <w:rPr>
          <w:color w:val="000000"/>
          <w:sz w:val="20"/>
          <w:szCs w:val="20"/>
          <w:bdr w:val="none" w:sz="0" w:space="0" w:color="auto" w:frame="1"/>
          <w:lang w:eastAsia="en-IN"/>
        </w:rPr>
        <w:t>such as</w:t>
      </w:r>
      <w:r w:rsidR="007F476C" w:rsidRPr="0069699F">
        <w:rPr>
          <w:color w:val="000000"/>
          <w:sz w:val="20"/>
          <w:szCs w:val="20"/>
          <w:bdr w:val="none" w:sz="0" w:space="0" w:color="auto" w:frame="1"/>
          <w:lang w:eastAsia="en-IN"/>
        </w:rPr>
        <w:t xml:space="preserve"> light weight </w:t>
      </w:r>
      <w:r w:rsidR="00F16E63" w:rsidRPr="0069699F">
        <w:rPr>
          <w:color w:val="000000"/>
          <w:sz w:val="20"/>
          <w:szCs w:val="20"/>
          <w:bdr w:val="none" w:sz="0" w:space="0" w:color="auto" w:frame="1"/>
          <w:lang w:eastAsia="en-IN"/>
        </w:rPr>
        <w:t>and durability</w:t>
      </w:r>
      <w:r w:rsidR="00D56C83" w:rsidRPr="0069699F">
        <w:rPr>
          <w:color w:val="000000"/>
          <w:sz w:val="20"/>
          <w:szCs w:val="20"/>
          <w:bdr w:val="none" w:sz="0" w:space="0" w:color="auto" w:frame="1"/>
          <w:lang w:eastAsia="en-IN"/>
        </w:rPr>
        <w:t>, we</w:t>
      </w:r>
      <w:r w:rsidR="00F16E63" w:rsidRPr="0069699F">
        <w:rPr>
          <w:color w:val="000000"/>
          <w:sz w:val="20"/>
          <w:szCs w:val="20"/>
          <w:bdr w:val="none" w:sz="0" w:space="0" w:color="auto" w:frame="1"/>
          <w:lang w:eastAsia="en-IN"/>
        </w:rPr>
        <w:t xml:space="preserve"> invent and create </w:t>
      </w:r>
      <w:r w:rsidR="00FE5E49" w:rsidRPr="0069699F">
        <w:rPr>
          <w:color w:val="000000"/>
          <w:sz w:val="20"/>
          <w:szCs w:val="20"/>
          <w:bdr w:val="none" w:sz="0" w:space="0" w:color="auto" w:frame="1"/>
          <w:lang w:eastAsia="en-IN"/>
        </w:rPr>
        <w:t>different technologies</w:t>
      </w:r>
      <w:r w:rsidR="00F16E63" w:rsidRPr="0069699F">
        <w:rPr>
          <w:color w:val="000000"/>
          <w:sz w:val="20"/>
          <w:szCs w:val="20"/>
          <w:bdr w:val="none" w:sz="0" w:space="0" w:color="auto" w:frame="1"/>
          <w:lang w:eastAsia="en-IN"/>
        </w:rPr>
        <w:t xml:space="preserve"> in different</w:t>
      </w:r>
      <w:r w:rsidR="006A5B9D" w:rsidRPr="0069699F">
        <w:rPr>
          <w:color w:val="000000"/>
          <w:sz w:val="20"/>
          <w:szCs w:val="20"/>
          <w:bdr w:val="none" w:sz="0" w:space="0" w:color="auto" w:frame="1"/>
          <w:lang w:eastAsia="en-IN"/>
        </w:rPr>
        <w:t xml:space="preserve"> </w:t>
      </w:r>
      <w:r w:rsidR="00F16E63" w:rsidRPr="0069699F">
        <w:rPr>
          <w:color w:val="000000"/>
          <w:sz w:val="20"/>
          <w:szCs w:val="20"/>
          <w:bdr w:val="none" w:sz="0" w:space="0" w:color="auto" w:frame="1"/>
          <w:lang w:eastAsia="en-IN"/>
        </w:rPr>
        <w:t>field by using the raw</w:t>
      </w:r>
      <w:r w:rsidR="00FE5E49" w:rsidRPr="0069699F">
        <w:rPr>
          <w:color w:val="000000"/>
          <w:sz w:val="20"/>
          <w:szCs w:val="20"/>
          <w:bdr w:val="none" w:sz="0" w:space="0" w:color="auto" w:frame="1"/>
          <w:lang w:eastAsia="en-IN"/>
        </w:rPr>
        <w:t xml:space="preserve"> </w:t>
      </w:r>
      <w:r w:rsidR="00F16E63" w:rsidRPr="0069699F">
        <w:rPr>
          <w:color w:val="000000"/>
          <w:sz w:val="20"/>
          <w:szCs w:val="20"/>
          <w:bdr w:val="none" w:sz="0" w:space="0" w:color="auto" w:frame="1"/>
          <w:lang w:eastAsia="en-IN"/>
        </w:rPr>
        <w:t xml:space="preserve">materials in our earth for human benefit. But as we do so, there are </w:t>
      </w:r>
      <w:r w:rsidR="00DD0ACB" w:rsidRPr="0069699F">
        <w:rPr>
          <w:color w:val="000000"/>
          <w:sz w:val="20"/>
          <w:szCs w:val="20"/>
          <w:bdr w:val="none" w:sz="0" w:space="0" w:color="auto" w:frame="1"/>
          <w:lang w:eastAsia="en-IN"/>
        </w:rPr>
        <w:t xml:space="preserve">leftover </w:t>
      </w:r>
      <w:r w:rsidR="00F16E63" w:rsidRPr="0069699F">
        <w:rPr>
          <w:color w:val="000000"/>
          <w:sz w:val="20"/>
          <w:szCs w:val="20"/>
          <w:bdr w:val="none" w:sz="0" w:space="0" w:color="auto" w:frame="1"/>
          <w:lang w:eastAsia="en-IN"/>
        </w:rPr>
        <w:t>by</w:t>
      </w:r>
      <w:r w:rsidR="00DD0ACB" w:rsidRPr="0069699F">
        <w:rPr>
          <w:color w:val="000000"/>
          <w:sz w:val="20"/>
          <w:szCs w:val="20"/>
          <w:bdr w:val="none" w:sz="0" w:space="0" w:color="auto" w:frame="1"/>
          <w:lang w:eastAsia="en-IN"/>
        </w:rPr>
        <w:t xml:space="preserve"> </w:t>
      </w:r>
      <w:r w:rsidR="00F16E63" w:rsidRPr="0069699F">
        <w:rPr>
          <w:color w:val="000000"/>
          <w:sz w:val="20"/>
          <w:szCs w:val="20"/>
          <w:bdr w:val="none" w:sz="0" w:space="0" w:color="auto" w:frame="1"/>
          <w:lang w:eastAsia="en-IN"/>
        </w:rPr>
        <w:t>products (</w:t>
      </w:r>
      <w:r w:rsidR="00DD0ACB" w:rsidRPr="0069699F">
        <w:rPr>
          <w:color w:val="000000"/>
          <w:sz w:val="20"/>
          <w:szCs w:val="20"/>
          <w:bdr w:val="none" w:sz="0" w:space="0" w:color="auto" w:frame="1"/>
          <w:lang w:eastAsia="en-IN"/>
        </w:rPr>
        <w:t xml:space="preserve">disposable materials) which are of no use and </w:t>
      </w:r>
      <w:r w:rsidR="00F16E63" w:rsidRPr="0069699F">
        <w:rPr>
          <w:color w:val="000000"/>
          <w:sz w:val="20"/>
          <w:szCs w:val="20"/>
          <w:bdr w:val="none" w:sz="0" w:space="0" w:color="auto" w:frame="1"/>
          <w:lang w:eastAsia="en-IN"/>
        </w:rPr>
        <w:t>moreover, they pollute the earth from whic</w:t>
      </w:r>
      <w:r w:rsidR="00DD0ACB" w:rsidRPr="0069699F">
        <w:rPr>
          <w:color w:val="000000"/>
          <w:sz w:val="20"/>
          <w:szCs w:val="20"/>
          <w:bdr w:val="none" w:sz="0" w:space="0" w:color="auto" w:frame="1"/>
          <w:lang w:eastAsia="en-IN"/>
        </w:rPr>
        <w:t xml:space="preserve">h we are getting the materials </w:t>
      </w:r>
      <w:r w:rsidR="00F16E63" w:rsidRPr="0069699F">
        <w:rPr>
          <w:color w:val="000000"/>
          <w:sz w:val="20"/>
          <w:szCs w:val="20"/>
          <w:bdr w:val="none" w:sz="0" w:space="0" w:color="auto" w:frame="1"/>
          <w:lang w:eastAsia="en-IN"/>
        </w:rPr>
        <w:t>for production of technology.</w:t>
      </w:r>
    </w:p>
    <w:p w:rsidR="00224638" w:rsidRPr="0069699F" w:rsidRDefault="00F16E63" w:rsidP="00224638">
      <w:pPr>
        <w:shd w:val="clear" w:color="auto" w:fill="FFFFFF" w:themeFill="background1"/>
        <w:jc w:val="both"/>
        <w:rPr>
          <w:color w:val="000000"/>
          <w:sz w:val="20"/>
          <w:szCs w:val="20"/>
          <w:bdr w:val="none" w:sz="0" w:space="0" w:color="auto" w:frame="1"/>
          <w:lang w:eastAsia="en-IN"/>
        </w:rPr>
      </w:pPr>
      <w:r w:rsidRPr="0069699F">
        <w:rPr>
          <w:color w:val="000000"/>
          <w:sz w:val="20"/>
          <w:szCs w:val="20"/>
          <w:bdr w:val="none" w:sz="0" w:space="0" w:color="auto" w:frame="1"/>
          <w:lang w:eastAsia="en-IN"/>
        </w:rPr>
        <w:t xml:space="preserve">However </w:t>
      </w:r>
      <w:r w:rsidR="002C0486" w:rsidRPr="0069699F">
        <w:rPr>
          <w:color w:val="000000"/>
          <w:sz w:val="20"/>
          <w:szCs w:val="20"/>
          <w:bdr w:val="none" w:sz="0" w:space="0" w:color="auto" w:frame="1"/>
          <w:lang w:eastAsia="en-IN"/>
        </w:rPr>
        <w:t>its excessive production has become a serious threat to the environment and human health. Then the main issues are disposal of plastic waste. Plastic waste are degrades land fertility, As 100% replacement of natural coarse aggregate is not feasible, then optimum percentage replacement of natural coarse aggregate with plastic coarse aggregate which can give the same or more strength compared to nominal concrete. </w:t>
      </w:r>
    </w:p>
    <w:p w:rsidR="00740B83" w:rsidRPr="0069699F" w:rsidRDefault="00224638" w:rsidP="00224638">
      <w:pPr>
        <w:shd w:val="clear" w:color="auto" w:fill="FFFFFF" w:themeFill="background1"/>
        <w:jc w:val="both"/>
        <w:rPr>
          <w:color w:val="000000"/>
          <w:sz w:val="20"/>
          <w:szCs w:val="20"/>
          <w:bdr w:val="none" w:sz="0" w:space="0" w:color="auto" w:frame="1"/>
          <w:lang w:eastAsia="en-IN"/>
        </w:rPr>
      </w:pPr>
      <w:r w:rsidRPr="0069699F">
        <w:rPr>
          <w:color w:val="000000"/>
          <w:sz w:val="20"/>
          <w:szCs w:val="20"/>
          <w:bdr w:val="none" w:sz="0" w:space="0" w:color="auto" w:frame="1"/>
          <w:lang w:eastAsia="en-IN"/>
        </w:rPr>
        <w:t xml:space="preserve">So, in this thesis, we will be trying to use disposable material, specifically plastic in the concrete. We will be taking plastic as aggregates and will be mixing it in the concrete to find out the compressive strength in the mixed concrete using IS code and </w:t>
      </w:r>
      <w:r w:rsidR="006F069B" w:rsidRPr="0069699F">
        <w:rPr>
          <w:color w:val="000000"/>
          <w:sz w:val="20"/>
          <w:szCs w:val="20"/>
          <w:bdr w:val="none" w:sz="0" w:space="0" w:color="auto" w:frame="1"/>
          <w:lang w:eastAsia="en-IN"/>
        </w:rPr>
        <w:t>compares</w:t>
      </w:r>
      <w:r w:rsidRPr="0069699F">
        <w:rPr>
          <w:color w:val="000000"/>
          <w:sz w:val="20"/>
          <w:szCs w:val="20"/>
          <w:bdr w:val="none" w:sz="0" w:space="0" w:color="auto" w:frame="1"/>
          <w:lang w:eastAsia="en-IN"/>
        </w:rPr>
        <w:t xml:space="preserve"> it with the normal mix concrete. The general design mix </w:t>
      </w:r>
      <w:r w:rsidR="006F069B" w:rsidRPr="0069699F">
        <w:rPr>
          <w:color w:val="000000"/>
          <w:sz w:val="20"/>
          <w:szCs w:val="20"/>
          <w:bdr w:val="none" w:sz="0" w:space="0" w:color="auto" w:frame="1"/>
          <w:lang w:eastAsia="en-IN"/>
        </w:rPr>
        <w:t>concrete to be taken will be M25</w:t>
      </w:r>
      <w:r w:rsidRPr="0069699F">
        <w:rPr>
          <w:color w:val="000000"/>
          <w:sz w:val="20"/>
          <w:szCs w:val="20"/>
          <w:bdr w:val="none" w:sz="0" w:space="0" w:color="auto" w:frame="1"/>
          <w:lang w:eastAsia="en-IN"/>
        </w:rPr>
        <w:t>.</w:t>
      </w:r>
      <w:r w:rsidR="006F069B" w:rsidRPr="0069699F">
        <w:rPr>
          <w:color w:val="000000"/>
          <w:sz w:val="20"/>
          <w:szCs w:val="20"/>
          <w:bdr w:val="none" w:sz="0" w:space="0" w:color="auto" w:frame="1"/>
          <w:lang w:eastAsia="en-IN"/>
        </w:rPr>
        <w:t xml:space="preserve"> </w:t>
      </w:r>
    </w:p>
    <w:p w:rsidR="00CA54F4" w:rsidRPr="0069699F" w:rsidRDefault="002C0486" w:rsidP="00CA54F4">
      <w:pPr>
        <w:shd w:val="clear" w:color="auto" w:fill="FFFFFF" w:themeFill="background1"/>
        <w:jc w:val="both"/>
        <w:rPr>
          <w:sz w:val="20"/>
          <w:szCs w:val="20"/>
        </w:rPr>
      </w:pPr>
      <w:r w:rsidRPr="0069699F">
        <w:rPr>
          <w:color w:val="000000"/>
          <w:sz w:val="20"/>
          <w:szCs w:val="20"/>
          <w:bdr w:val="none" w:sz="0" w:space="0" w:color="auto" w:frame="1"/>
          <w:lang w:eastAsia="en-IN"/>
        </w:rPr>
        <w:t>This experiment revealed that partial replacement of natural aggregate with plastic aggregate achieves the maximum strength of concrete in 28 days compare to other percentage of plastic replacement at various percentage were examined and optimum percentage is investigated</w:t>
      </w:r>
      <w:r w:rsidR="00D52666" w:rsidRPr="0069699F">
        <w:rPr>
          <w:sz w:val="20"/>
          <w:szCs w:val="20"/>
        </w:rPr>
        <w:t>.</w:t>
      </w:r>
    </w:p>
    <w:p w:rsidR="00EF13C7" w:rsidRPr="0069699F" w:rsidRDefault="00EF13C7" w:rsidP="00CA54F4">
      <w:pPr>
        <w:shd w:val="clear" w:color="auto" w:fill="FFFFFF" w:themeFill="background1"/>
        <w:jc w:val="both"/>
        <w:rPr>
          <w:sz w:val="20"/>
          <w:szCs w:val="20"/>
        </w:rPr>
      </w:pPr>
    </w:p>
    <w:p w:rsidR="00C54280" w:rsidRPr="0069699F" w:rsidRDefault="005A42C6" w:rsidP="00CA54F4">
      <w:pPr>
        <w:shd w:val="clear" w:color="auto" w:fill="FFFFFF" w:themeFill="background1"/>
        <w:jc w:val="both"/>
        <w:rPr>
          <w:i/>
          <w:sz w:val="20"/>
          <w:szCs w:val="20"/>
        </w:rPr>
      </w:pPr>
      <w:r w:rsidRPr="0069699F">
        <w:rPr>
          <w:b/>
          <w:spacing w:val="-10"/>
          <w:sz w:val="20"/>
          <w:szCs w:val="20"/>
        </w:rPr>
        <w:t>KEYWORDS:</w:t>
      </w:r>
      <w:r w:rsidRPr="0069699F">
        <w:rPr>
          <w:spacing w:val="-10"/>
          <w:sz w:val="20"/>
          <w:szCs w:val="20"/>
        </w:rPr>
        <w:t xml:space="preserve">  </w:t>
      </w:r>
      <w:r w:rsidR="00C54280" w:rsidRPr="0069699F">
        <w:rPr>
          <w:i/>
          <w:sz w:val="20"/>
          <w:szCs w:val="20"/>
        </w:rPr>
        <w:t>Plastic Waste, Non-Biodegrable Material, Fine Aggregate, coarse aggregate, recycled plastic waste, Compressive test.</w:t>
      </w:r>
    </w:p>
    <w:p w:rsidR="00EB1350" w:rsidRPr="0069699F" w:rsidRDefault="00EB1350" w:rsidP="00CA54F4">
      <w:pPr>
        <w:shd w:val="clear" w:color="auto" w:fill="FFFFFF" w:themeFill="background1"/>
        <w:jc w:val="both"/>
        <w:rPr>
          <w:sz w:val="20"/>
          <w:szCs w:val="20"/>
        </w:rPr>
      </w:pPr>
    </w:p>
    <w:p w:rsidR="00445D18" w:rsidRPr="0069699F" w:rsidRDefault="00EB1350" w:rsidP="002B1C8D">
      <w:pPr>
        <w:pStyle w:val="Heading3"/>
        <w:numPr>
          <w:ilvl w:val="0"/>
          <w:numId w:val="16"/>
        </w:numPr>
        <w:spacing w:before="177" w:line="276" w:lineRule="auto"/>
        <w:rPr>
          <w:spacing w:val="-10"/>
          <w:sz w:val="24"/>
          <w:szCs w:val="24"/>
        </w:rPr>
      </w:pPr>
      <w:r w:rsidRPr="0069699F">
        <w:rPr>
          <w:spacing w:val="-10"/>
          <w:sz w:val="24"/>
          <w:szCs w:val="24"/>
        </w:rPr>
        <w:t>INTRODUCTION</w:t>
      </w:r>
    </w:p>
    <w:p w:rsidR="00F0316E" w:rsidRPr="0069699F" w:rsidRDefault="00F0316E" w:rsidP="00EB1350">
      <w:pPr>
        <w:pStyle w:val="Heading3"/>
        <w:spacing w:before="177" w:line="276" w:lineRule="auto"/>
        <w:ind w:left="0"/>
        <w:rPr>
          <w:spacing w:val="-10"/>
          <w:sz w:val="6"/>
          <w:szCs w:val="6"/>
        </w:rPr>
      </w:pPr>
    </w:p>
    <w:p w:rsidR="00EB1350" w:rsidRPr="0069699F" w:rsidRDefault="00EB1350" w:rsidP="00EB1350">
      <w:pPr>
        <w:shd w:val="clear" w:color="auto" w:fill="FFFFFF" w:themeFill="background1"/>
        <w:spacing w:line="276" w:lineRule="auto"/>
        <w:jc w:val="both"/>
        <w:rPr>
          <w:rStyle w:val="l6"/>
          <w:color w:val="000000"/>
          <w:sz w:val="20"/>
          <w:szCs w:val="20"/>
          <w:bdr w:val="none" w:sz="0" w:space="0" w:color="auto" w:frame="1"/>
          <w:shd w:val="clear" w:color="auto" w:fill="FFFFFF"/>
        </w:rPr>
      </w:pPr>
      <w:r w:rsidRPr="0069699F">
        <w:rPr>
          <w:rStyle w:val="a"/>
          <w:color w:val="000000"/>
          <w:sz w:val="20"/>
          <w:szCs w:val="20"/>
          <w:bdr w:val="none" w:sz="0" w:space="0" w:color="auto" w:frame="1"/>
          <w:shd w:val="clear" w:color="auto" w:fill="FFFFFF"/>
        </w:rPr>
        <w:t>Plastic waste is one of the </w:t>
      </w:r>
      <w:r w:rsidRPr="0069699F">
        <w:rPr>
          <w:rStyle w:val="l6"/>
          <w:color w:val="000000"/>
          <w:sz w:val="20"/>
          <w:szCs w:val="20"/>
          <w:bdr w:val="none" w:sz="0" w:space="0" w:color="auto" w:frame="1"/>
          <w:shd w:val="clear" w:color="auto" w:fill="FFFFFF"/>
        </w:rPr>
        <w:t>dangerous pollution on earth. Plastic are light in weight, colourful, versatile material ever</w:t>
      </w:r>
      <w:r w:rsidRPr="0069699F">
        <w:rPr>
          <w:rStyle w:val="a"/>
          <w:color w:val="000000"/>
          <w:sz w:val="20"/>
          <w:szCs w:val="20"/>
          <w:bdr w:val="none" w:sz="0" w:space="0" w:color="auto" w:frame="1"/>
          <w:shd w:val="clear" w:color="auto" w:fill="FFFFFF"/>
        </w:rPr>
        <w:t xml:space="preserve"> invented, and have become a universal material, used for everything from water bottles to wing, and then use of plastic are increased. However, its excessive pr</w:t>
      </w:r>
      <w:r w:rsidRPr="0069699F">
        <w:rPr>
          <w:rStyle w:val="l6"/>
          <w:color w:val="000000"/>
          <w:sz w:val="20"/>
          <w:szCs w:val="20"/>
          <w:bdr w:val="none" w:sz="0" w:space="0" w:color="auto" w:frame="1"/>
          <w:shd w:val="clear" w:color="auto" w:fill="FFFFFF"/>
        </w:rPr>
        <w:t>oduction has become serious threat to environment and human health.</w:t>
      </w:r>
    </w:p>
    <w:p w:rsidR="00EB1350" w:rsidRPr="0069699F" w:rsidRDefault="00EB1350" w:rsidP="00EB1350">
      <w:pPr>
        <w:shd w:val="clear" w:color="auto" w:fill="FFFFFF" w:themeFill="background1"/>
        <w:spacing w:line="276" w:lineRule="auto"/>
        <w:jc w:val="both"/>
        <w:rPr>
          <w:rStyle w:val="a"/>
          <w:color w:val="000000"/>
          <w:sz w:val="20"/>
          <w:szCs w:val="20"/>
          <w:bdr w:val="none" w:sz="0" w:space="0" w:color="auto" w:frame="1"/>
          <w:shd w:val="clear" w:color="auto" w:fill="FFFFFF"/>
        </w:rPr>
      </w:pPr>
      <w:r w:rsidRPr="0069699F">
        <w:rPr>
          <w:rStyle w:val="l6"/>
          <w:color w:val="000000"/>
          <w:sz w:val="20"/>
          <w:szCs w:val="20"/>
          <w:bdr w:val="none" w:sz="0" w:space="0" w:color="auto" w:frame="1"/>
          <w:shd w:val="clear" w:color="auto" w:fill="FFFFFF"/>
        </w:rPr>
        <w:t>The material</w:t>
      </w:r>
      <w:r w:rsidRPr="0069699F">
        <w:rPr>
          <w:rStyle w:val="a"/>
          <w:color w:val="000000"/>
          <w:sz w:val="20"/>
          <w:szCs w:val="20"/>
          <w:bdr w:val="none" w:sz="0" w:space="0" w:color="auto" w:frame="1"/>
          <w:shd w:val="clear" w:color="auto" w:fill="FFFFFF"/>
        </w:rPr>
        <w:t xml:space="preserve"> plastic is a widely used synthetic polymer all over the globe. Approximately 90% of solid waste constitutes of plastic efficient disposal of plastic is the major problem faced today around the globe. </w:t>
      </w:r>
    </w:p>
    <w:p w:rsidR="00EB1350" w:rsidRPr="0069699F" w:rsidRDefault="00EB1350" w:rsidP="00EB1350">
      <w:pPr>
        <w:shd w:val="clear" w:color="auto" w:fill="FFFFFF" w:themeFill="background1"/>
        <w:spacing w:line="276" w:lineRule="auto"/>
        <w:jc w:val="both"/>
        <w:rPr>
          <w:rStyle w:val="a"/>
          <w:color w:val="000000"/>
          <w:sz w:val="20"/>
          <w:szCs w:val="20"/>
          <w:bdr w:val="none" w:sz="0" w:space="0" w:color="auto" w:frame="1"/>
          <w:shd w:val="clear" w:color="auto" w:fill="FFFFFF"/>
        </w:rPr>
      </w:pPr>
      <w:r w:rsidRPr="0069699F">
        <w:rPr>
          <w:rStyle w:val="a"/>
          <w:color w:val="000000"/>
          <w:sz w:val="20"/>
          <w:szCs w:val="20"/>
          <w:bdr w:val="none" w:sz="0" w:space="0" w:color="auto" w:frame="1"/>
          <w:shd w:val="clear" w:color="auto" w:fill="FFFFFF"/>
        </w:rPr>
        <w:t>Chemically plastic is most non-biodegradable material man </w:t>
      </w:r>
      <w:r w:rsidRPr="0069699F">
        <w:rPr>
          <w:rStyle w:val="l6"/>
          <w:color w:val="000000"/>
          <w:sz w:val="20"/>
          <w:szCs w:val="20"/>
          <w:bdr w:val="none" w:sz="0" w:space="0" w:color="auto" w:frame="1"/>
          <w:shd w:val="clear" w:color="auto" w:fill="FFFFFF"/>
        </w:rPr>
        <w:t>has ever produced. Although plastic, as a finished product, is </w:t>
      </w:r>
      <w:r w:rsidRPr="0069699F">
        <w:rPr>
          <w:rStyle w:val="l7"/>
          <w:color w:val="000000"/>
          <w:sz w:val="20"/>
          <w:szCs w:val="20"/>
          <w:bdr w:val="none" w:sz="0" w:space="0" w:color="auto" w:frame="1"/>
          <w:shd w:val="clear" w:color="auto" w:fill="FFFFFF"/>
        </w:rPr>
        <w:t>non-toxic, the production</w:t>
      </w:r>
      <w:r w:rsidRPr="0069699F">
        <w:rPr>
          <w:rStyle w:val="a"/>
          <w:color w:val="000000"/>
          <w:sz w:val="20"/>
          <w:szCs w:val="20"/>
          <w:bdr w:val="none" w:sz="0" w:space="0" w:color="auto" w:frame="1"/>
          <w:shd w:val="clear" w:color="auto" w:fill="FFFFFF"/>
        </w:rPr>
        <w:t xml:space="preserve"> process involves many dangerous and toxic chemicals. Therefore, burning of plastic is considered very dangerous. </w:t>
      </w:r>
    </w:p>
    <w:p w:rsidR="00EB1350" w:rsidRPr="0069699F" w:rsidRDefault="00EB1350" w:rsidP="00EB1350">
      <w:pPr>
        <w:shd w:val="clear" w:color="auto" w:fill="FFFFFF" w:themeFill="background1"/>
        <w:spacing w:line="276" w:lineRule="auto"/>
        <w:jc w:val="both"/>
        <w:rPr>
          <w:rStyle w:val="a"/>
          <w:color w:val="000000"/>
          <w:sz w:val="20"/>
          <w:szCs w:val="20"/>
          <w:bdr w:val="none" w:sz="0" w:space="0" w:color="auto" w:frame="1"/>
          <w:shd w:val="clear" w:color="auto" w:fill="FFFFFF"/>
        </w:rPr>
      </w:pPr>
      <w:r w:rsidRPr="0069699F">
        <w:rPr>
          <w:rStyle w:val="a"/>
          <w:color w:val="000000"/>
          <w:sz w:val="20"/>
          <w:szCs w:val="20"/>
          <w:bdr w:val="none" w:sz="0" w:space="0" w:color="auto" w:frame="1"/>
          <w:shd w:val="clear" w:color="auto" w:fill="FFFFFF"/>
        </w:rPr>
        <w:t>Then the 3-R method used to disposed plastic t</w:t>
      </w:r>
      <w:r w:rsidRPr="0069699F">
        <w:rPr>
          <w:rStyle w:val="l6"/>
          <w:color w:val="000000"/>
          <w:sz w:val="20"/>
          <w:szCs w:val="20"/>
          <w:bdr w:val="none" w:sz="0" w:space="0" w:color="auto" w:frame="1"/>
          <w:shd w:val="clear" w:color="auto" w:fill="FFFFFF"/>
        </w:rPr>
        <w:t>hey are Reduction, Reuse and Recycling. Recycling is the common process to</w:t>
      </w:r>
      <w:r w:rsidRPr="0069699F">
        <w:rPr>
          <w:rStyle w:val="a"/>
          <w:color w:val="000000"/>
          <w:sz w:val="20"/>
          <w:szCs w:val="20"/>
          <w:bdr w:val="none" w:sz="0" w:space="0" w:color="auto" w:frame="1"/>
          <w:shd w:val="clear" w:color="auto" w:fill="FFFFFF"/>
        </w:rPr>
        <w:t xml:space="preserve"> disposal of plastic. Recycling is the temporary solution. Then for this issue searching for a permanent disposal method, we arrived at an idea of incorporating the waste plastic in concrete, which can be used for construction purpose of permanent structures. </w:t>
      </w:r>
    </w:p>
    <w:p w:rsidR="00EB1350" w:rsidRPr="0069699F" w:rsidRDefault="00EB1350" w:rsidP="00EB1350">
      <w:pPr>
        <w:shd w:val="clear" w:color="auto" w:fill="FFFFFF" w:themeFill="background1"/>
        <w:spacing w:line="276" w:lineRule="auto"/>
        <w:jc w:val="both"/>
        <w:rPr>
          <w:rStyle w:val="a"/>
          <w:color w:val="000000"/>
          <w:sz w:val="20"/>
          <w:szCs w:val="20"/>
          <w:bdr w:val="none" w:sz="0" w:space="0" w:color="auto" w:frame="1"/>
          <w:shd w:val="clear" w:color="auto" w:fill="FFFFFF"/>
        </w:rPr>
      </w:pPr>
      <w:r w:rsidRPr="0069699F">
        <w:rPr>
          <w:rStyle w:val="a"/>
          <w:color w:val="000000"/>
          <w:sz w:val="20"/>
          <w:szCs w:val="20"/>
          <w:bdr w:val="none" w:sz="0" w:space="0" w:color="auto" w:frame="1"/>
          <w:shd w:val="clear" w:color="auto" w:fill="FFFFFF"/>
        </w:rPr>
        <w:t xml:space="preserve">If it is possible to replace any constituent of concrete by plastic without altering or changing the desirable properties of concrete then there lies a solution for the permanent disposal of plastic waste. </w:t>
      </w:r>
    </w:p>
    <w:p w:rsidR="00EB1350" w:rsidRPr="0069699F" w:rsidRDefault="00EB1350" w:rsidP="00EB1350">
      <w:pPr>
        <w:shd w:val="clear" w:color="auto" w:fill="FFFFFF" w:themeFill="background1"/>
        <w:spacing w:line="276" w:lineRule="auto"/>
        <w:jc w:val="both"/>
        <w:rPr>
          <w:rStyle w:val="a"/>
          <w:color w:val="000000"/>
          <w:sz w:val="20"/>
          <w:szCs w:val="20"/>
          <w:bdr w:val="none" w:sz="0" w:space="0" w:color="auto" w:frame="1"/>
          <w:shd w:val="clear" w:color="auto" w:fill="FFFFFF"/>
        </w:rPr>
      </w:pPr>
      <w:r w:rsidRPr="0069699F">
        <w:rPr>
          <w:rStyle w:val="a"/>
          <w:color w:val="000000"/>
          <w:sz w:val="20"/>
          <w:szCs w:val="20"/>
          <w:bdr w:val="none" w:sz="0" w:space="0" w:color="auto" w:frame="1"/>
          <w:shd w:val="clear" w:color="auto" w:fill="FFFFFF"/>
        </w:rPr>
        <w:t xml:space="preserve">The large amount of E-waste and plastic used in replace in concrete in the place of coarse aggregate. By depending upon the chemical and physical composition of concrete E-Waste and plastic waste material are replaced in place coarse aggregate and fine aggregate. </w:t>
      </w:r>
    </w:p>
    <w:p w:rsidR="00EB1350" w:rsidRPr="0069699F" w:rsidRDefault="00EB1350" w:rsidP="00EB1350">
      <w:pPr>
        <w:shd w:val="clear" w:color="auto" w:fill="FFFFFF" w:themeFill="background1"/>
        <w:spacing w:line="276" w:lineRule="auto"/>
        <w:jc w:val="both"/>
        <w:rPr>
          <w:color w:val="000000"/>
          <w:sz w:val="20"/>
          <w:szCs w:val="20"/>
          <w:lang w:eastAsia="en-IN"/>
        </w:rPr>
      </w:pPr>
      <w:r w:rsidRPr="0069699F">
        <w:rPr>
          <w:rStyle w:val="a"/>
          <w:color w:val="000000"/>
          <w:sz w:val="20"/>
          <w:szCs w:val="20"/>
          <w:bdr w:val="none" w:sz="0" w:space="0" w:color="auto" w:frame="1"/>
          <w:shd w:val="clear" w:color="auto" w:fill="FFFFFF"/>
        </w:rPr>
        <w:t>Then the waste are utili</w:t>
      </w:r>
      <w:r w:rsidRPr="0069699F">
        <w:rPr>
          <w:rStyle w:val="l6"/>
          <w:color w:val="000000"/>
          <w:sz w:val="20"/>
          <w:szCs w:val="20"/>
          <w:bdr w:val="none" w:sz="0" w:space="0" w:color="auto" w:frame="1"/>
          <w:shd w:val="clear" w:color="auto" w:fill="FFFFFF"/>
        </w:rPr>
        <w:t>ze it as a partial replacement of coarse aggregate in mix concrete since the coarse aggregate e</w:t>
      </w:r>
      <w:r w:rsidRPr="0069699F">
        <w:rPr>
          <w:rStyle w:val="a"/>
          <w:color w:val="000000"/>
          <w:sz w:val="20"/>
          <w:szCs w:val="20"/>
          <w:bdr w:val="none" w:sz="0" w:space="0" w:color="auto" w:frame="1"/>
          <w:shd w:val="clear" w:color="auto" w:fill="FFFFFF"/>
        </w:rPr>
        <w:t xml:space="preserve">conomic cost also reduced. The partial replacement of plastic by natural coarse aggregate are not easy then we can use the some levels 5% </w:t>
      </w:r>
      <w:r w:rsidRPr="0069699F">
        <w:rPr>
          <w:rStyle w:val="l7"/>
          <w:color w:val="000000"/>
          <w:sz w:val="20"/>
          <w:szCs w:val="20"/>
          <w:bdr w:val="none" w:sz="0" w:space="0" w:color="auto" w:frame="1"/>
          <w:shd w:val="clear" w:color="auto" w:fill="FFFFFF"/>
        </w:rPr>
        <w:t xml:space="preserve">10%, 15% </w:t>
      </w:r>
      <w:r w:rsidRPr="0069699F">
        <w:rPr>
          <w:rStyle w:val="l7"/>
          <w:color w:val="000000"/>
          <w:sz w:val="20"/>
          <w:szCs w:val="20"/>
          <w:bdr w:val="none" w:sz="0" w:space="0" w:color="auto" w:frame="1"/>
          <w:shd w:val="clear" w:color="auto" w:fill="F3F4FA"/>
        </w:rPr>
        <w:t xml:space="preserve">20%, 25% </w:t>
      </w:r>
      <w:r w:rsidRPr="0069699F">
        <w:rPr>
          <w:rStyle w:val="l7"/>
          <w:color w:val="000000"/>
          <w:sz w:val="20"/>
          <w:szCs w:val="20"/>
          <w:bdr w:val="none" w:sz="0" w:space="0" w:color="auto" w:frame="1"/>
          <w:shd w:val="clear" w:color="auto" w:fill="FFFFFF" w:themeFill="background1"/>
        </w:rPr>
        <w:t>by volume of aggregates were used for the preparation of t</w:t>
      </w:r>
      <w:r w:rsidRPr="0069699F">
        <w:rPr>
          <w:rStyle w:val="l6"/>
          <w:color w:val="000000"/>
          <w:sz w:val="20"/>
          <w:szCs w:val="20"/>
          <w:bdr w:val="none" w:sz="0" w:space="0" w:color="auto" w:frame="1"/>
          <w:shd w:val="clear" w:color="auto" w:fill="FFFFFF" w:themeFill="background1"/>
        </w:rPr>
        <w:t>he concrete on earth.</w:t>
      </w:r>
    </w:p>
    <w:p w:rsidR="00EB1350" w:rsidRPr="0069699F" w:rsidRDefault="00EB1350" w:rsidP="00EB1350">
      <w:pPr>
        <w:spacing w:line="276" w:lineRule="auto"/>
        <w:jc w:val="both"/>
        <w:rPr>
          <w:color w:val="000000" w:themeColor="text1"/>
          <w:sz w:val="20"/>
          <w:szCs w:val="20"/>
        </w:rPr>
      </w:pPr>
      <w:r w:rsidRPr="0069699F">
        <w:rPr>
          <w:color w:val="000000" w:themeColor="text1"/>
          <w:sz w:val="20"/>
          <w:szCs w:val="20"/>
        </w:rPr>
        <w:t>Burning of plastics releases a variety of poisonous chemicals into the air, including dioxins, one of the most toxic substances.</w:t>
      </w:r>
    </w:p>
    <w:p w:rsidR="00EB1350" w:rsidRPr="0069699F" w:rsidRDefault="00EB1350" w:rsidP="00EB1350">
      <w:pPr>
        <w:spacing w:line="259" w:lineRule="auto"/>
        <w:jc w:val="both"/>
        <w:rPr>
          <w:sz w:val="20"/>
          <w:szCs w:val="20"/>
        </w:rPr>
      </w:pPr>
    </w:p>
    <w:p w:rsidR="00EB1350" w:rsidRPr="0069699F" w:rsidRDefault="00EB1350" w:rsidP="00EB1350">
      <w:pPr>
        <w:pStyle w:val="Heading3"/>
        <w:spacing w:before="177"/>
        <w:ind w:left="0"/>
        <w:rPr>
          <w:spacing w:val="-10"/>
          <w:sz w:val="20"/>
          <w:szCs w:val="20"/>
        </w:rPr>
      </w:pPr>
    </w:p>
    <w:p w:rsidR="00A5407C" w:rsidRPr="0069699F" w:rsidRDefault="00A5407C" w:rsidP="00EB1350">
      <w:pPr>
        <w:pStyle w:val="Heading3"/>
        <w:spacing w:before="177"/>
        <w:ind w:left="0"/>
        <w:rPr>
          <w:spacing w:val="-10"/>
          <w:sz w:val="20"/>
          <w:szCs w:val="20"/>
        </w:rPr>
      </w:pPr>
    </w:p>
    <w:p w:rsidR="00A5407C" w:rsidRPr="0069699F" w:rsidRDefault="00A5407C" w:rsidP="000C7C62">
      <w:pPr>
        <w:pStyle w:val="Heading3"/>
        <w:numPr>
          <w:ilvl w:val="0"/>
          <w:numId w:val="16"/>
        </w:numPr>
        <w:rPr>
          <w:sz w:val="24"/>
          <w:szCs w:val="24"/>
        </w:rPr>
      </w:pPr>
      <w:r w:rsidRPr="0069699F">
        <w:rPr>
          <w:spacing w:val="-10"/>
          <w:sz w:val="24"/>
          <w:szCs w:val="24"/>
        </w:rPr>
        <w:t>LITERATURE REVIEW</w:t>
      </w:r>
    </w:p>
    <w:p w:rsidR="00A5407C" w:rsidRPr="0069699F" w:rsidRDefault="00A5407C" w:rsidP="00A5407C">
      <w:pPr>
        <w:pStyle w:val="BodyText"/>
        <w:rPr>
          <w:sz w:val="20"/>
          <w:szCs w:val="20"/>
        </w:rPr>
      </w:pPr>
    </w:p>
    <w:p w:rsidR="00A5407C" w:rsidRPr="0069699F" w:rsidRDefault="00A5407C" w:rsidP="00A5407C">
      <w:pPr>
        <w:jc w:val="both"/>
        <w:rPr>
          <w:color w:val="000000" w:themeColor="text1"/>
          <w:sz w:val="20"/>
          <w:szCs w:val="20"/>
        </w:rPr>
      </w:pPr>
      <w:proofErr w:type="gramStart"/>
      <w:r w:rsidRPr="0069699F">
        <w:rPr>
          <w:b/>
          <w:color w:val="000000" w:themeColor="text1"/>
          <w:sz w:val="20"/>
          <w:szCs w:val="20"/>
          <w:u w:val="single"/>
        </w:rPr>
        <w:t>1.Elango</w:t>
      </w:r>
      <w:proofErr w:type="gramEnd"/>
      <w:r w:rsidRPr="0069699F">
        <w:rPr>
          <w:b/>
          <w:color w:val="000000" w:themeColor="text1"/>
          <w:sz w:val="20"/>
          <w:szCs w:val="20"/>
          <w:u w:val="single"/>
        </w:rPr>
        <w:t xml:space="preserve"> A and Ashok Kumar</w:t>
      </w:r>
      <w:r w:rsidRPr="0069699F">
        <w:rPr>
          <w:b/>
          <w:color w:val="000000" w:themeColor="text1"/>
          <w:sz w:val="20"/>
          <w:szCs w:val="20"/>
        </w:rPr>
        <w:t xml:space="preserve"> </w:t>
      </w:r>
      <w:r w:rsidRPr="0069699F">
        <w:rPr>
          <w:color w:val="000000" w:themeColor="text1"/>
          <w:sz w:val="20"/>
          <w:szCs w:val="20"/>
        </w:rPr>
        <w:t xml:space="preserve">A in 2018 performed study concrete with plastic fine aggregates. They used OPC 53 grade, River sand and crushed aggregates. They used plastic in place of fine aggregates in proportion of 10%, 20% and 30%. They test mechanical and durability properties on their concrete samples. They found the decrease in strength of concrete. </w:t>
      </w:r>
      <w:r w:rsidRPr="0069699F">
        <w:rPr>
          <w:color w:val="00B0F0"/>
          <w:sz w:val="20"/>
          <w:szCs w:val="20"/>
        </w:rPr>
        <w:t xml:space="preserve">[3] </w:t>
      </w:r>
      <w:r w:rsidRPr="0069699F">
        <w:rPr>
          <w:color w:val="000000" w:themeColor="text1"/>
          <w:sz w:val="20"/>
          <w:szCs w:val="20"/>
        </w:rPr>
        <w:t xml:space="preserve">But found that the concrete shows good results against acid attacks and increase in elasticity. So they concluded that the plastic aggregate concrete can be used in place where we need less compressive strength but more durability. </w:t>
      </w:r>
    </w:p>
    <w:p w:rsidR="00A5407C" w:rsidRPr="0069699F" w:rsidRDefault="00A5407C" w:rsidP="00A5407C">
      <w:pPr>
        <w:jc w:val="both"/>
        <w:rPr>
          <w:color w:val="000000" w:themeColor="text1"/>
          <w:sz w:val="20"/>
          <w:szCs w:val="20"/>
        </w:rPr>
      </w:pPr>
    </w:p>
    <w:p w:rsidR="00A5407C" w:rsidRPr="0069699F" w:rsidRDefault="00A5407C" w:rsidP="00A5407C">
      <w:pPr>
        <w:jc w:val="both"/>
        <w:rPr>
          <w:color w:val="000000" w:themeColor="text1"/>
          <w:sz w:val="20"/>
          <w:szCs w:val="20"/>
        </w:rPr>
      </w:pPr>
      <w:proofErr w:type="gramStart"/>
      <w:r w:rsidRPr="0069699F">
        <w:rPr>
          <w:color w:val="000000" w:themeColor="text1"/>
          <w:sz w:val="20"/>
          <w:szCs w:val="20"/>
          <w:u w:val="single"/>
        </w:rPr>
        <w:t>2.</w:t>
      </w:r>
      <w:r w:rsidRPr="0069699F">
        <w:rPr>
          <w:b/>
          <w:color w:val="000000" w:themeColor="text1"/>
          <w:sz w:val="20"/>
          <w:szCs w:val="20"/>
          <w:u w:val="single"/>
        </w:rPr>
        <w:t>LhakpaWangmoThinghTamanget</w:t>
      </w:r>
      <w:proofErr w:type="gramEnd"/>
      <w:r w:rsidRPr="0069699F">
        <w:rPr>
          <w:b/>
          <w:color w:val="000000" w:themeColor="text1"/>
          <w:sz w:val="20"/>
          <w:szCs w:val="20"/>
        </w:rPr>
        <w:t xml:space="preserve"> </w:t>
      </w:r>
      <w:r w:rsidRPr="0069699F">
        <w:rPr>
          <w:color w:val="00B0F0"/>
          <w:sz w:val="20"/>
          <w:szCs w:val="20"/>
        </w:rPr>
        <w:t xml:space="preserve">[4] </w:t>
      </w:r>
      <w:r w:rsidRPr="0069699F">
        <w:rPr>
          <w:color w:val="000000" w:themeColor="text1"/>
          <w:sz w:val="20"/>
          <w:szCs w:val="20"/>
        </w:rPr>
        <w:t xml:space="preserve">A in 2017 performed experiment on Plastics in Concrete as Coarse Aggregate. They performed the testing of mechanical properties of concrete containing Plastic aggregates </w:t>
      </w:r>
      <w:proofErr w:type="gramStart"/>
      <w:r w:rsidRPr="0069699F">
        <w:rPr>
          <w:color w:val="000000" w:themeColor="text1"/>
          <w:sz w:val="20"/>
          <w:szCs w:val="20"/>
        </w:rPr>
        <w:t>They</w:t>
      </w:r>
      <w:proofErr w:type="gramEnd"/>
      <w:r w:rsidRPr="0069699F">
        <w:rPr>
          <w:color w:val="000000" w:themeColor="text1"/>
          <w:sz w:val="20"/>
          <w:szCs w:val="20"/>
        </w:rPr>
        <w:t xml:space="preserve"> use plastic aggregates in proportion of 10%, 15%, and 20%. They found marginal reduction in strength and suggested the optimum result as 15% replacement. </w:t>
      </w:r>
    </w:p>
    <w:p w:rsidR="00A5407C" w:rsidRPr="0069699F" w:rsidRDefault="00A5407C" w:rsidP="00A5407C">
      <w:pPr>
        <w:jc w:val="both"/>
        <w:rPr>
          <w:color w:val="000000" w:themeColor="text1"/>
          <w:sz w:val="20"/>
          <w:szCs w:val="20"/>
        </w:rPr>
      </w:pPr>
    </w:p>
    <w:p w:rsidR="00A5407C" w:rsidRPr="0069699F" w:rsidRDefault="00A5407C" w:rsidP="00A5407C">
      <w:pPr>
        <w:jc w:val="both"/>
        <w:rPr>
          <w:color w:val="000000" w:themeColor="text1"/>
          <w:sz w:val="20"/>
          <w:szCs w:val="20"/>
        </w:rPr>
      </w:pPr>
      <w:r w:rsidRPr="0069699F">
        <w:rPr>
          <w:color w:val="000000" w:themeColor="text1"/>
          <w:sz w:val="20"/>
          <w:szCs w:val="20"/>
        </w:rPr>
        <w:t xml:space="preserve"> </w:t>
      </w:r>
      <w:proofErr w:type="gramStart"/>
      <w:r w:rsidRPr="0069699F">
        <w:rPr>
          <w:color w:val="000000" w:themeColor="text1"/>
          <w:sz w:val="20"/>
          <w:szCs w:val="20"/>
          <w:u w:val="single"/>
        </w:rPr>
        <w:t>3.</w:t>
      </w:r>
      <w:r w:rsidRPr="0069699F">
        <w:rPr>
          <w:b/>
          <w:color w:val="000000" w:themeColor="text1"/>
          <w:sz w:val="20"/>
          <w:szCs w:val="20"/>
          <w:u w:val="single"/>
        </w:rPr>
        <w:t>MB</w:t>
      </w:r>
      <w:proofErr w:type="gramEnd"/>
      <w:r w:rsidRPr="0069699F">
        <w:rPr>
          <w:b/>
          <w:color w:val="000000" w:themeColor="text1"/>
          <w:sz w:val="20"/>
          <w:szCs w:val="20"/>
          <w:u w:val="single"/>
        </w:rPr>
        <w:t xml:space="preserve"> </w:t>
      </w:r>
      <w:proofErr w:type="spellStart"/>
      <w:r w:rsidRPr="0069699F">
        <w:rPr>
          <w:b/>
          <w:color w:val="000000" w:themeColor="text1"/>
          <w:sz w:val="20"/>
          <w:szCs w:val="20"/>
          <w:u w:val="single"/>
        </w:rPr>
        <w:t>Hossain</w:t>
      </w:r>
      <w:proofErr w:type="spellEnd"/>
      <w:r w:rsidRPr="0069699F">
        <w:rPr>
          <w:b/>
          <w:color w:val="000000" w:themeColor="text1"/>
          <w:sz w:val="20"/>
          <w:szCs w:val="20"/>
        </w:rPr>
        <w:t xml:space="preserve"> </w:t>
      </w:r>
      <w:r w:rsidRPr="0069699F">
        <w:rPr>
          <w:color w:val="000000" w:themeColor="text1"/>
          <w:sz w:val="20"/>
          <w:szCs w:val="20"/>
        </w:rPr>
        <w:t xml:space="preserve">A in 2016 performed work on Use of waste plastic in concrete as a constituent material. They replace coarse aggregates in proportion of 5%, 10% and 20%. They found that the concrete was lighter in weight. But the compressive strength was lesser than that of conventional concrete. </w:t>
      </w:r>
      <w:r w:rsidRPr="0069699F">
        <w:rPr>
          <w:color w:val="00B0F0"/>
          <w:sz w:val="20"/>
          <w:szCs w:val="20"/>
        </w:rPr>
        <w:t xml:space="preserve">[1] </w:t>
      </w:r>
      <w:r w:rsidRPr="0069699F">
        <w:rPr>
          <w:color w:val="000000" w:themeColor="text1"/>
          <w:sz w:val="20"/>
          <w:szCs w:val="20"/>
        </w:rPr>
        <w:t>They also found that the concrete with 10% plastic aggregates shows strength nearly similar to the conventional concrete. So, the optimum result was 10% plastic aggregates.</w:t>
      </w:r>
    </w:p>
    <w:p w:rsidR="00A5407C" w:rsidRPr="0069699F" w:rsidRDefault="00A5407C" w:rsidP="00A5407C">
      <w:pPr>
        <w:jc w:val="both"/>
        <w:rPr>
          <w:color w:val="000000" w:themeColor="text1"/>
          <w:sz w:val="20"/>
          <w:szCs w:val="20"/>
        </w:rPr>
      </w:pPr>
    </w:p>
    <w:p w:rsidR="00A5407C" w:rsidRPr="0069699F" w:rsidRDefault="00A5407C" w:rsidP="00A5407C">
      <w:pPr>
        <w:jc w:val="both"/>
        <w:rPr>
          <w:color w:val="000000" w:themeColor="text1"/>
          <w:sz w:val="20"/>
          <w:szCs w:val="20"/>
        </w:rPr>
      </w:pPr>
      <w:proofErr w:type="gramStart"/>
      <w:r w:rsidRPr="0069699F">
        <w:rPr>
          <w:b/>
          <w:color w:val="000000" w:themeColor="text1"/>
          <w:sz w:val="20"/>
          <w:szCs w:val="20"/>
          <w:u w:val="single"/>
        </w:rPr>
        <w:t>4.RaghatateAtul</w:t>
      </w:r>
      <w:proofErr w:type="gramEnd"/>
      <w:r w:rsidRPr="0069699F">
        <w:rPr>
          <w:b/>
          <w:color w:val="000000" w:themeColor="text1"/>
          <w:sz w:val="20"/>
          <w:szCs w:val="20"/>
          <w:u w:val="single"/>
        </w:rPr>
        <w:t xml:space="preserve"> M.</w:t>
      </w:r>
      <w:r w:rsidRPr="0069699F">
        <w:rPr>
          <w:b/>
          <w:color w:val="000000" w:themeColor="text1"/>
          <w:sz w:val="20"/>
          <w:szCs w:val="20"/>
        </w:rPr>
        <w:t xml:space="preserve"> </w:t>
      </w:r>
      <w:proofErr w:type="gramStart"/>
      <w:r w:rsidRPr="0069699F">
        <w:rPr>
          <w:color w:val="000000" w:themeColor="text1"/>
          <w:sz w:val="20"/>
          <w:szCs w:val="20"/>
        </w:rPr>
        <w:t>A</w:t>
      </w:r>
      <w:proofErr w:type="gramEnd"/>
      <w:r w:rsidRPr="0069699F">
        <w:rPr>
          <w:color w:val="000000" w:themeColor="text1"/>
          <w:sz w:val="20"/>
          <w:szCs w:val="20"/>
        </w:rPr>
        <w:t xml:space="preserve"> in 2012 performed study on use of plastic bags in form of fiber in concrete and test it properties. He adds fiber in proportion of 0.2%, 0.4%, 0.6%, 0.8% and 1% by weight of concrete. </w:t>
      </w:r>
      <w:r w:rsidRPr="0069699F">
        <w:rPr>
          <w:color w:val="00B0F0"/>
          <w:sz w:val="20"/>
          <w:szCs w:val="20"/>
        </w:rPr>
        <w:t xml:space="preserve">[9] </w:t>
      </w:r>
      <w:r w:rsidRPr="0069699F">
        <w:rPr>
          <w:color w:val="000000" w:themeColor="text1"/>
          <w:sz w:val="20"/>
          <w:szCs w:val="20"/>
        </w:rPr>
        <w:t xml:space="preserve">He found that there was reduction of compressive strength with increase in plastic content, but there was increase in tensile strength with optimum strength at 0.8% addition. </w:t>
      </w:r>
    </w:p>
    <w:p w:rsidR="00A5407C" w:rsidRPr="0069699F" w:rsidRDefault="00A5407C" w:rsidP="00A5407C">
      <w:pPr>
        <w:jc w:val="both"/>
        <w:rPr>
          <w:color w:val="000000" w:themeColor="text1"/>
          <w:sz w:val="20"/>
          <w:szCs w:val="20"/>
        </w:rPr>
      </w:pPr>
    </w:p>
    <w:p w:rsidR="00A5407C" w:rsidRPr="0069699F" w:rsidRDefault="00A5407C" w:rsidP="00A5407C">
      <w:pPr>
        <w:jc w:val="both"/>
        <w:rPr>
          <w:color w:val="000000" w:themeColor="text1"/>
          <w:sz w:val="20"/>
          <w:szCs w:val="20"/>
        </w:rPr>
      </w:pPr>
      <w:r w:rsidRPr="0069699F">
        <w:rPr>
          <w:b/>
          <w:color w:val="000000" w:themeColor="text1"/>
          <w:sz w:val="20"/>
          <w:szCs w:val="20"/>
        </w:rPr>
        <w:t xml:space="preserve"> </w:t>
      </w:r>
      <w:r w:rsidRPr="0069699F">
        <w:rPr>
          <w:b/>
          <w:color w:val="000000" w:themeColor="text1"/>
          <w:sz w:val="20"/>
          <w:szCs w:val="20"/>
          <w:u w:val="single"/>
        </w:rPr>
        <w:t xml:space="preserve">5. </w:t>
      </w:r>
      <w:proofErr w:type="spellStart"/>
      <w:r w:rsidRPr="0069699F">
        <w:rPr>
          <w:b/>
          <w:color w:val="000000" w:themeColor="text1"/>
          <w:sz w:val="20"/>
          <w:szCs w:val="20"/>
          <w:u w:val="single"/>
        </w:rPr>
        <w:t>S.Vanitha</w:t>
      </w:r>
      <w:proofErr w:type="spellEnd"/>
      <w:r w:rsidRPr="0069699F">
        <w:rPr>
          <w:b/>
          <w:color w:val="000000" w:themeColor="text1"/>
          <w:sz w:val="20"/>
          <w:szCs w:val="20"/>
        </w:rPr>
        <w:t xml:space="preserve"> </w:t>
      </w:r>
      <w:proofErr w:type="gramStart"/>
      <w:r w:rsidRPr="0069699F">
        <w:rPr>
          <w:color w:val="000000" w:themeColor="text1"/>
          <w:sz w:val="20"/>
          <w:szCs w:val="20"/>
        </w:rPr>
        <w:t>A</w:t>
      </w:r>
      <w:proofErr w:type="gramEnd"/>
      <w:r w:rsidRPr="0069699F">
        <w:rPr>
          <w:color w:val="000000" w:themeColor="text1"/>
          <w:sz w:val="20"/>
          <w:szCs w:val="20"/>
        </w:rPr>
        <w:t xml:space="preserve"> in 2015 performed studies on use of waste plastic in Concrete Blocks. Paver Blocks and Solid Blocks of size 200 mm X 150 mm X 60 mm and 200 mm X 100mm X 65 mm were casted for M20 grade of concrete and tested for 7, 14 and 28 days strength. </w:t>
      </w:r>
      <w:r w:rsidRPr="0069699F">
        <w:rPr>
          <w:color w:val="00B0F0"/>
          <w:sz w:val="20"/>
          <w:szCs w:val="20"/>
        </w:rPr>
        <w:t xml:space="preserve">[10] </w:t>
      </w:r>
      <w:r w:rsidRPr="0069699F">
        <w:rPr>
          <w:color w:val="000000" w:themeColor="text1"/>
          <w:sz w:val="20"/>
          <w:szCs w:val="20"/>
        </w:rPr>
        <w:t xml:space="preserve">Plastic was added to a proportion of 2%, 4%, 6%, 8% and 10% in equal replacement of aggregates. They found the optimum result for paver block at 4% replacement of aggregates with plastic aggregates. </w:t>
      </w:r>
      <w:proofErr w:type="gramStart"/>
      <w:r w:rsidRPr="0069699F">
        <w:rPr>
          <w:color w:val="000000" w:themeColor="text1"/>
          <w:sz w:val="20"/>
          <w:szCs w:val="20"/>
        </w:rPr>
        <w:t>And 2% of plastic in case of solid blocks.</w:t>
      </w:r>
      <w:proofErr w:type="gramEnd"/>
      <w:r w:rsidRPr="0069699F">
        <w:rPr>
          <w:color w:val="000000" w:themeColor="text1"/>
          <w:sz w:val="20"/>
          <w:szCs w:val="20"/>
        </w:rPr>
        <w:t xml:space="preserve"> </w:t>
      </w:r>
    </w:p>
    <w:p w:rsidR="00A5407C" w:rsidRPr="0069699F" w:rsidRDefault="00A5407C" w:rsidP="00A5407C">
      <w:pPr>
        <w:jc w:val="both"/>
        <w:rPr>
          <w:color w:val="000000" w:themeColor="text1"/>
          <w:sz w:val="20"/>
          <w:szCs w:val="20"/>
        </w:rPr>
      </w:pPr>
    </w:p>
    <w:p w:rsidR="00150E5F" w:rsidRPr="0069699F" w:rsidRDefault="00AF191C" w:rsidP="00150E5F">
      <w:pPr>
        <w:pStyle w:val="Heading3"/>
        <w:numPr>
          <w:ilvl w:val="0"/>
          <w:numId w:val="16"/>
        </w:numPr>
        <w:rPr>
          <w:spacing w:val="-10"/>
          <w:sz w:val="24"/>
          <w:szCs w:val="24"/>
        </w:rPr>
      </w:pPr>
      <w:r w:rsidRPr="0069699F">
        <w:rPr>
          <w:sz w:val="20"/>
          <w:szCs w:val="20"/>
        </w:rPr>
        <w:t xml:space="preserve">  </w:t>
      </w:r>
      <w:r w:rsidR="00150E5F" w:rsidRPr="0069699F">
        <w:rPr>
          <w:spacing w:val="-10"/>
          <w:sz w:val="24"/>
          <w:szCs w:val="24"/>
        </w:rPr>
        <w:t>MATERIALS USED</w:t>
      </w:r>
    </w:p>
    <w:p w:rsidR="00150E5F" w:rsidRPr="0069699F" w:rsidRDefault="00150E5F" w:rsidP="00150E5F">
      <w:pPr>
        <w:rPr>
          <w:b/>
          <w:sz w:val="20"/>
          <w:szCs w:val="20"/>
        </w:rPr>
      </w:pPr>
    </w:p>
    <w:p w:rsidR="00150E5F" w:rsidRPr="0069699F" w:rsidRDefault="00150E5F" w:rsidP="00150E5F">
      <w:pPr>
        <w:jc w:val="both"/>
        <w:rPr>
          <w:b/>
          <w:sz w:val="20"/>
          <w:szCs w:val="20"/>
        </w:rPr>
      </w:pPr>
      <w:r w:rsidRPr="0069699F">
        <w:rPr>
          <w:b/>
          <w:sz w:val="20"/>
          <w:szCs w:val="20"/>
        </w:rPr>
        <w:t xml:space="preserve">A. Cement </w:t>
      </w:r>
    </w:p>
    <w:p w:rsidR="00150E5F" w:rsidRPr="0069699F" w:rsidRDefault="00150E5F" w:rsidP="00150E5F">
      <w:pPr>
        <w:jc w:val="both"/>
        <w:rPr>
          <w:sz w:val="20"/>
          <w:szCs w:val="20"/>
        </w:rPr>
      </w:pPr>
      <w:r w:rsidRPr="0069699F">
        <w:rPr>
          <w:sz w:val="20"/>
          <w:szCs w:val="20"/>
        </w:rPr>
        <w:t xml:space="preserve">Cement is binding material in the project. OPC is suitable for normal concrete. </w:t>
      </w:r>
    </w:p>
    <w:p w:rsidR="00150E5F" w:rsidRPr="0069699F" w:rsidRDefault="00150E5F" w:rsidP="00150E5F">
      <w:pPr>
        <w:jc w:val="both"/>
        <w:rPr>
          <w:sz w:val="20"/>
          <w:szCs w:val="20"/>
        </w:rPr>
      </w:pPr>
      <w:r w:rsidRPr="0069699F">
        <w:rPr>
          <w:sz w:val="20"/>
          <w:szCs w:val="20"/>
        </w:rPr>
        <w:t>For preparation of concrete 53 grade OPC cement confining to requirements of IS: 12269-1987. The fineness of cement is 3%, specific gravity of cement is 3.12, standard consistency of cement is 31%, Initial setting time is 60 minutes and final setting time is 250 minutes.</w:t>
      </w:r>
    </w:p>
    <w:p w:rsidR="00150E5F" w:rsidRPr="0069699F" w:rsidRDefault="00150E5F" w:rsidP="00150E5F">
      <w:pPr>
        <w:jc w:val="both"/>
        <w:rPr>
          <w:sz w:val="20"/>
          <w:szCs w:val="20"/>
        </w:rPr>
      </w:pPr>
    </w:p>
    <w:p w:rsidR="00150E5F" w:rsidRPr="0069699F" w:rsidRDefault="00150E5F" w:rsidP="00150E5F">
      <w:pPr>
        <w:tabs>
          <w:tab w:val="left" w:pos="1320"/>
        </w:tabs>
        <w:jc w:val="both"/>
        <w:rPr>
          <w:sz w:val="20"/>
          <w:szCs w:val="20"/>
        </w:rPr>
      </w:pPr>
      <w:r w:rsidRPr="0069699F">
        <w:rPr>
          <w:sz w:val="20"/>
          <w:szCs w:val="20"/>
        </w:rPr>
        <w:t xml:space="preserve">                                     </w:t>
      </w:r>
      <w:r w:rsidRPr="0069699F">
        <w:rPr>
          <w:noProof/>
          <w:sz w:val="20"/>
          <w:szCs w:val="20"/>
        </w:rPr>
        <w:drawing>
          <wp:inline distT="0" distB="0" distL="0" distR="0" wp14:anchorId="703CE077" wp14:editId="6A7C326F">
            <wp:extent cx="1582616" cy="10902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s-of-Portland-Cemen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5611" cy="1099198"/>
                    </a:xfrm>
                    <a:prstGeom prst="rect">
                      <a:avLst/>
                    </a:prstGeom>
                  </pic:spPr>
                </pic:pic>
              </a:graphicData>
            </a:graphic>
          </wp:inline>
        </w:drawing>
      </w:r>
    </w:p>
    <w:p w:rsidR="00150E5F" w:rsidRPr="0069699F" w:rsidRDefault="00150E5F" w:rsidP="00150E5F">
      <w:pPr>
        <w:jc w:val="both"/>
        <w:rPr>
          <w:b/>
          <w:sz w:val="20"/>
          <w:szCs w:val="20"/>
        </w:rPr>
      </w:pPr>
    </w:p>
    <w:p w:rsidR="00150E5F" w:rsidRPr="0069699F" w:rsidRDefault="00150E5F" w:rsidP="00150E5F">
      <w:pPr>
        <w:jc w:val="both"/>
        <w:rPr>
          <w:b/>
          <w:sz w:val="20"/>
          <w:szCs w:val="20"/>
        </w:rPr>
      </w:pPr>
      <w:r w:rsidRPr="0069699F">
        <w:rPr>
          <w:b/>
          <w:sz w:val="20"/>
          <w:szCs w:val="20"/>
        </w:rPr>
        <w:t xml:space="preserve">B. Plastic Material  </w:t>
      </w:r>
    </w:p>
    <w:p w:rsidR="00150E5F" w:rsidRPr="0069699F" w:rsidRDefault="00150E5F" w:rsidP="00150E5F">
      <w:pPr>
        <w:jc w:val="both"/>
        <w:rPr>
          <w:sz w:val="20"/>
          <w:szCs w:val="20"/>
        </w:rPr>
      </w:pPr>
      <w:r w:rsidRPr="0069699F">
        <w:rPr>
          <w:sz w:val="20"/>
          <w:szCs w:val="20"/>
        </w:rPr>
        <w:t xml:space="preserve">Recycle Plastic used in this investigation is PET (polyethylene Terephthalate).The water absorption capacity is 0.12%, specific gravity is 1.32, </w:t>
      </w:r>
      <w:proofErr w:type="gramStart"/>
      <w:r w:rsidRPr="0069699F">
        <w:rPr>
          <w:sz w:val="20"/>
          <w:szCs w:val="20"/>
        </w:rPr>
        <w:t>size</w:t>
      </w:r>
      <w:proofErr w:type="gramEnd"/>
      <w:r w:rsidRPr="0069699F">
        <w:rPr>
          <w:sz w:val="20"/>
          <w:szCs w:val="20"/>
        </w:rPr>
        <w:t xml:space="preserve"> is below 4.75 mm,</w:t>
      </w:r>
    </w:p>
    <w:p w:rsidR="00150E5F" w:rsidRPr="0069699F" w:rsidRDefault="00150E5F" w:rsidP="00150E5F">
      <w:pPr>
        <w:jc w:val="both"/>
        <w:rPr>
          <w:sz w:val="20"/>
          <w:szCs w:val="20"/>
        </w:rPr>
      </w:pPr>
    </w:p>
    <w:p w:rsidR="00150E5F" w:rsidRPr="0069699F" w:rsidRDefault="00150E5F" w:rsidP="00150E5F">
      <w:pPr>
        <w:jc w:val="both"/>
        <w:rPr>
          <w:sz w:val="20"/>
          <w:szCs w:val="20"/>
        </w:rPr>
      </w:pPr>
      <w:r w:rsidRPr="0069699F">
        <w:rPr>
          <w:sz w:val="20"/>
          <w:szCs w:val="20"/>
        </w:rPr>
        <w:t xml:space="preserve">                                    </w:t>
      </w:r>
      <w:r w:rsidRPr="0069699F">
        <w:rPr>
          <w:noProof/>
          <w:sz w:val="20"/>
          <w:szCs w:val="20"/>
        </w:rPr>
        <w:drawing>
          <wp:inline distT="0" distB="0" distL="0" distR="0" wp14:anchorId="39A7BA3F" wp14:editId="72A0C844">
            <wp:extent cx="1617785" cy="1125416"/>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yrok-2222-400x29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3107" cy="1129118"/>
                    </a:xfrm>
                    <a:prstGeom prst="rect">
                      <a:avLst/>
                    </a:prstGeom>
                  </pic:spPr>
                </pic:pic>
              </a:graphicData>
            </a:graphic>
          </wp:inline>
        </w:drawing>
      </w:r>
    </w:p>
    <w:p w:rsidR="00150E5F" w:rsidRPr="0069699F" w:rsidRDefault="00150E5F" w:rsidP="00150E5F">
      <w:pPr>
        <w:jc w:val="both"/>
        <w:rPr>
          <w:b/>
          <w:sz w:val="20"/>
          <w:szCs w:val="20"/>
        </w:rPr>
      </w:pPr>
    </w:p>
    <w:p w:rsidR="00AD27C5" w:rsidRPr="0069699F" w:rsidRDefault="00AD27C5" w:rsidP="00150E5F">
      <w:pPr>
        <w:jc w:val="both"/>
        <w:rPr>
          <w:b/>
          <w:sz w:val="20"/>
          <w:szCs w:val="20"/>
        </w:rPr>
      </w:pPr>
    </w:p>
    <w:p w:rsidR="00AD27C5" w:rsidRPr="0069699F" w:rsidRDefault="00AD27C5" w:rsidP="00150E5F">
      <w:pPr>
        <w:jc w:val="both"/>
        <w:rPr>
          <w:b/>
          <w:sz w:val="20"/>
          <w:szCs w:val="20"/>
        </w:rPr>
      </w:pPr>
    </w:p>
    <w:p w:rsidR="00AD27C5" w:rsidRPr="0069699F" w:rsidRDefault="00AD27C5" w:rsidP="00150E5F">
      <w:pPr>
        <w:jc w:val="both"/>
        <w:rPr>
          <w:b/>
          <w:sz w:val="20"/>
          <w:szCs w:val="20"/>
        </w:rPr>
      </w:pPr>
    </w:p>
    <w:p w:rsidR="00150E5F" w:rsidRPr="0069699F" w:rsidRDefault="00150E5F" w:rsidP="00150E5F">
      <w:pPr>
        <w:jc w:val="both"/>
        <w:rPr>
          <w:b/>
          <w:sz w:val="20"/>
          <w:szCs w:val="20"/>
        </w:rPr>
      </w:pPr>
      <w:r w:rsidRPr="0069699F">
        <w:rPr>
          <w:b/>
          <w:sz w:val="20"/>
          <w:szCs w:val="20"/>
        </w:rPr>
        <w:lastRenderedPageBreak/>
        <w:t xml:space="preserve">C. Aggregate (Coarse Aggregate &amp; Fine Aggregate) </w:t>
      </w:r>
    </w:p>
    <w:p w:rsidR="00150E5F" w:rsidRPr="0069699F" w:rsidRDefault="00150E5F" w:rsidP="00150E5F">
      <w:pPr>
        <w:jc w:val="both"/>
        <w:rPr>
          <w:sz w:val="20"/>
          <w:szCs w:val="20"/>
        </w:rPr>
      </w:pPr>
      <w:r w:rsidRPr="0069699F">
        <w:rPr>
          <w:sz w:val="20"/>
          <w:szCs w:val="20"/>
        </w:rPr>
        <w:t xml:space="preserve">Aggregate provide strength to the concrete. Sand as a fine aggregate which come from basically river fine aggregate consist of particles  600micrometer  or less in size is provide. Coarse aggregate are MSA 10mm and 20mm size of coarse aggregate was used according to, IS: 383-1970. The material were tested according to ascertain their properties. </w:t>
      </w:r>
    </w:p>
    <w:p w:rsidR="00150E5F" w:rsidRPr="0069699F" w:rsidRDefault="00150E5F" w:rsidP="00150E5F">
      <w:pPr>
        <w:jc w:val="both"/>
        <w:rPr>
          <w:sz w:val="20"/>
          <w:szCs w:val="20"/>
        </w:rPr>
      </w:pPr>
    </w:p>
    <w:p w:rsidR="00150E5F" w:rsidRPr="0069699F" w:rsidRDefault="00150E5F" w:rsidP="00150E5F">
      <w:pPr>
        <w:jc w:val="both"/>
        <w:rPr>
          <w:sz w:val="20"/>
          <w:szCs w:val="20"/>
        </w:rPr>
      </w:pPr>
      <w:r w:rsidRPr="0069699F">
        <w:rPr>
          <w:noProof/>
          <w:sz w:val="20"/>
          <w:szCs w:val="20"/>
        </w:rPr>
        <w:drawing>
          <wp:inline distT="0" distB="0" distL="0" distR="0" wp14:anchorId="1D2FE08D" wp14:editId="50C640D6">
            <wp:extent cx="1828799" cy="1055076"/>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1).jpg"/>
                    <pic:cNvPicPr/>
                  </pic:nvPicPr>
                  <pic:blipFill>
                    <a:blip r:embed="rId11">
                      <a:extLst>
                        <a:ext uri="{28A0092B-C50C-407E-A947-70E740481C1C}">
                          <a14:useLocalDpi xmlns:a14="http://schemas.microsoft.com/office/drawing/2010/main" val="0"/>
                        </a:ext>
                      </a:extLst>
                    </a:blip>
                    <a:stretch>
                      <a:fillRect/>
                    </a:stretch>
                  </pic:blipFill>
                  <pic:spPr>
                    <a:xfrm>
                      <a:off x="0" y="0"/>
                      <a:ext cx="1832086" cy="1056972"/>
                    </a:xfrm>
                    <a:prstGeom prst="rect">
                      <a:avLst/>
                    </a:prstGeom>
                  </pic:spPr>
                </pic:pic>
              </a:graphicData>
            </a:graphic>
          </wp:inline>
        </w:drawing>
      </w:r>
      <w:r w:rsidRPr="0069699F">
        <w:rPr>
          <w:sz w:val="20"/>
          <w:szCs w:val="20"/>
        </w:rPr>
        <w:t xml:space="preserve">             </w:t>
      </w:r>
      <w:r w:rsidRPr="0069699F">
        <w:rPr>
          <w:noProof/>
          <w:sz w:val="20"/>
          <w:szCs w:val="20"/>
        </w:rPr>
        <w:drawing>
          <wp:inline distT="0" distB="0" distL="0" distR="0" wp14:anchorId="60B233BF" wp14:editId="2F7816B5">
            <wp:extent cx="1538654" cy="1055077"/>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8778" cy="1055162"/>
                    </a:xfrm>
                    <a:prstGeom prst="rect">
                      <a:avLst/>
                    </a:prstGeom>
                  </pic:spPr>
                </pic:pic>
              </a:graphicData>
            </a:graphic>
          </wp:inline>
        </w:drawing>
      </w:r>
    </w:p>
    <w:p w:rsidR="00150E5F" w:rsidRPr="0069699F" w:rsidRDefault="00150E5F" w:rsidP="00150E5F">
      <w:pPr>
        <w:rPr>
          <w:sz w:val="20"/>
          <w:szCs w:val="20"/>
        </w:rPr>
      </w:pPr>
    </w:p>
    <w:p w:rsidR="00150E5F" w:rsidRPr="0069699F" w:rsidRDefault="00150E5F" w:rsidP="00150E5F">
      <w:pPr>
        <w:rPr>
          <w:b/>
          <w:sz w:val="20"/>
          <w:szCs w:val="20"/>
        </w:rPr>
      </w:pPr>
      <w:r w:rsidRPr="0069699F">
        <w:rPr>
          <w:b/>
          <w:sz w:val="20"/>
          <w:szCs w:val="20"/>
        </w:rPr>
        <w:t xml:space="preserve">Water </w:t>
      </w:r>
    </w:p>
    <w:p w:rsidR="00150E5F" w:rsidRPr="0069699F" w:rsidRDefault="00150E5F" w:rsidP="00150E5F">
      <w:pPr>
        <w:spacing w:line="276" w:lineRule="auto"/>
        <w:rPr>
          <w:sz w:val="20"/>
          <w:szCs w:val="20"/>
        </w:rPr>
      </w:pPr>
      <w:r w:rsidRPr="0069699F">
        <w:rPr>
          <w:sz w:val="20"/>
          <w:szCs w:val="20"/>
        </w:rPr>
        <w:t>It plays an important role in the chemical reaction with cement. Water Contributes in the strength development of concrete. And that is why quantity and quality if water required is looked into very carefully. The water should be free from undesirable organic and inorganic substance. In every construction work water is vital role for the mixing and curing of concrete as per IS: 456-2000. The water was clean and free from visible impurities. For this thesis work potable water is used.</w:t>
      </w:r>
    </w:p>
    <w:p w:rsidR="00150E5F" w:rsidRPr="0069699F" w:rsidRDefault="00150E5F" w:rsidP="00150E5F">
      <w:pPr>
        <w:spacing w:line="276" w:lineRule="auto"/>
        <w:rPr>
          <w:sz w:val="20"/>
          <w:szCs w:val="20"/>
        </w:rPr>
      </w:pPr>
    </w:p>
    <w:p w:rsidR="00150E5F" w:rsidRPr="0069699F" w:rsidRDefault="00150E5F" w:rsidP="00150E5F">
      <w:pPr>
        <w:rPr>
          <w:b/>
          <w:sz w:val="20"/>
          <w:szCs w:val="20"/>
        </w:rPr>
      </w:pPr>
      <w:r w:rsidRPr="0069699F">
        <w:rPr>
          <w:b/>
          <w:sz w:val="20"/>
          <w:szCs w:val="20"/>
        </w:rPr>
        <w:t>Admixture</w:t>
      </w:r>
    </w:p>
    <w:p w:rsidR="00150E5F" w:rsidRPr="0069699F" w:rsidRDefault="00150E5F" w:rsidP="00150E5F">
      <w:pPr>
        <w:rPr>
          <w:b/>
          <w:sz w:val="20"/>
          <w:szCs w:val="20"/>
        </w:rPr>
      </w:pPr>
    </w:p>
    <w:p w:rsidR="00150E5F" w:rsidRPr="0069699F" w:rsidRDefault="00150E5F" w:rsidP="00150E5F">
      <w:pPr>
        <w:spacing w:line="276" w:lineRule="auto"/>
        <w:rPr>
          <w:sz w:val="20"/>
          <w:szCs w:val="20"/>
        </w:rPr>
      </w:pPr>
      <w:r w:rsidRPr="0069699F">
        <w:rPr>
          <w:sz w:val="20"/>
          <w:szCs w:val="20"/>
        </w:rPr>
        <w:t>It helps to increase the workability of concrete without increasing the water concrete. As Rice Husk Ash (RHA) is very fine and it has high specific surface area, it requires more water to form workable mixture. Adding more water will reduce the strength of concrete. So super plasticizer CHRYSO Delta G820R is used up to 1% to increase the workability of concrete keeping water- cement ratio constant.</w:t>
      </w:r>
    </w:p>
    <w:p w:rsidR="00AD27C5" w:rsidRPr="0069699F" w:rsidRDefault="00AD27C5" w:rsidP="00150E5F">
      <w:pPr>
        <w:spacing w:line="276" w:lineRule="auto"/>
        <w:rPr>
          <w:sz w:val="20"/>
          <w:szCs w:val="20"/>
        </w:rPr>
      </w:pPr>
    </w:p>
    <w:p w:rsidR="00AD27C5" w:rsidRPr="0069699F" w:rsidRDefault="00AD27C5" w:rsidP="00AD27C5">
      <w:pPr>
        <w:pStyle w:val="Heading3"/>
        <w:numPr>
          <w:ilvl w:val="0"/>
          <w:numId w:val="16"/>
        </w:numPr>
        <w:rPr>
          <w:spacing w:val="-10"/>
          <w:sz w:val="24"/>
          <w:szCs w:val="24"/>
        </w:rPr>
      </w:pPr>
      <w:r w:rsidRPr="0069699F">
        <w:rPr>
          <w:spacing w:val="-10"/>
          <w:sz w:val="24"/>
          <w:szCs w:val="24"/>
        </w:rPr>
        <w:t>METHODOLOGY FOR WORK</w:t>
      </w:r>
    </w:p>
    <w:p w:rsidR="00AD27C5" w:rsidRPr="0069699F" w:rsidRDefault="00AD27C5" w:rsidP="00AD27C5">
      <w:pPr>
        <w:pStyle w:val="Heading3"/>
        <w:rPr>
          <w:spacing w:val="-10"/>
          <w:sz w:val="20"/>
          <w:szCs w:val="20"/>
        </w:rPr>
      </w:pPr>
      <w:r w:rsidRPr="0069699F">
        <w:rPr>
          <w:spacing w:val="-10"/>
          <w:sz w:val="20"/>
          <w:szCs w:val="20"/>
        </w:rPr>
        <w:tab/>
      </w:r>
    </w:p>
    <w:p w:rsidR="00AD27C5" w:rsidRPr="0069699F" w:rsidRDefault="00AD27C5" w:rsidP="00AD27C5">
      <w:pPr>
        <w:pStyle w:val="ListParagraph"/>
        <w:numPr>
          <w:ilvl w:val="1"/>
          <w:numId w:val="1"/>
        </w:numPr>
        <w:tabs>
          <w:tab w:val="left" w:pos="821"/>
        </w:tabs>
        <w:ind w:right="118"/>
        <w:jc w:val="both"/>
        <w:rPr>
          <w:sz w:val="20"/>
          <w:szCs w:val="20"/>
        </w:rPr>
      </w:pPr>
      <w:r w:rsidRPr="0069699F">
        <w:rPr>
          <w:sz w:val="20"/>
          <w:szCs w:val="20"/>
        </w:rPr>
        <w:t xml:space="preserve">Collection of materials required </w:t>
      </w:r>
      <w:proofErr w:type="spellStart"/>
      <w:r w:rsidRPr="0069699F">
        <w:rPr>
          <w:sz w:val="20"/>
          <w:szCs w:val="20"/>
        </w:rPr>
        <w:t>i.e</w:t>
      </w:r>
      <w:proofErr w:type="spellEnd"/>
      <w:r w:rsidRPr="0069699F">
        <w:rPr>
          <w:sz w:val="20"/>
          <w:szCs w:val="20"/>
        </w:rPr>
        <w:t xml:space="preserve"> OPC (Ordinary Portland Cement)</w:t>
      </w:r>
      <w:proofErr w:type="gramStart"/>
      <w:r w:rsidRPr="0069699F">
        <w:rPr>
          <w:sz w:val="20"/>
          <w:szCs w:val="20"/>
        </w:rPr>
        <w:t>,Fine</w:t>
      </w:r>
      <w:proofErr w:type="gramEnd"/>
      <w:r w:rsidRPr="0069699F">
        <w:rPr>
          <w:sz w:val="20"/>
          <w:szCs w:val="20"/>
        </w:rPr>
        <w:t xml:space="preserve"> aggregate </w:t>
      </w:r>
      <w:proofErr w:type="spellStart"/>
      <w:r w:rsidRPr="0069699F">
        <w:rPr>
          <w:sz w:val="20"/>
          <w:szCs w:val="20"/>
        </w:rPr>
        <w:t>i.e</w:t>
      </w:r>
      <w:proofErr w:type="spellEnd"/>
      <w:r w:rsidRPr="0069699F">
        <w:rPr>
          <w:sz w:val="20"/>
          <w:szCs w:val="20"/>
        </w:rPr>
        <w:t xml:space="preserve"> Sand, Course aggregate </w:t>
      </w:r>
      <w:proofErr w:type="spellStart"/>
      <w:r w:rsidRPr="0069699F">
        <w:rPr>
          <w:sz w:val="20"/>
          <w:szCs w:val="20"/>
        </w:rPr>
        <w:t>i.e</w:t>
      </w:r>
      <w:proofErr w:type="spellEnd"/>
      <w:r w:rsidRPr="0069699F">
        <w:rPr>
          <w:sz w:val="20"/>
          <w:szCs w:val="20"/>
        </w:rPr>
        <w:t xml:space="preserve"> Gravels and plastic aggregates (plastic waste).</w:t>
      </w:r>
    </w:p>
    <w:p w:rsidR="00AD27C5" w:rsidRPr="0069699F" w:rsidRDefault="00AD27C5" w:rsidP="00AD27C5">
      <w:pPr>
        <w:pStyle w:val="ListParagraph"/>
        <w:numPr>
          <w:ilvl w:val="1"/>
          <w:numId w:val="1"/>
        </w:numPr>
        <w:tabs>
          <w:tab w:val="left" w:pos="821"/>
        </w:tabs>
        <w:jc w:val="both"/>
        <w:rPr>
          <w:sz w:val="20"/>
          <w:szCs w:val="20"/>
        </w:rPr>
      </w:pPr>
      <w:r w:rsidRPr="0069699F">
        <w:rPr>
          <w:sz w:val="20"/>
          <w:szCs w:val="20"/>
        </w:rPr>
        <w:t>First</w:t>
      </w:r>
      <w:r w:rsidRPr="0069699F">
        <w:rPr>
          <w:spacing w:val="-2"/>
          <w:sz w:val="20"/>
          <w:szCs w:val="20"/>
        </w:rPr>
        <w:t xml:space="preserve"> </w:t>
      </w:r>
      <w:r w:rsidRPr="0069699F">
        <w:rPr>
          <w:sz w:val="20"/>
          <w:szCs w:val="20"/>
        </w:rPr>
        <w:t>concrete</w:t>
      </w:r>
      <w:r w:rsidRPr="0069699F">
        <w:rPr>
          <w:spacing w:val="-6"/>
          <w:sz w:val="20"/>
          <w:szCs w:val="20"/>
        </w:rPr>
        <w:t xml:space="preserve"> </w:t>
      </w:r>
      <w:r w:rsidRPr="0069699F">
        <w:rPr>
          <w:sz w:val="20"/>
          <w:szCs w:val="20"/>
        </w:rPr>
        <w:t>to</w:t>
      </w:r>
      <w:r w:rsidRPr="0069699F">
        <w:rPr>
          <w:spacing w:val="-9"/>
          <w:sz w:val="20"/>
          <w:szCs w:val="20"/>
        </w:rPr>
        <w:t xml:space="preserve"> </w:t>
      </w:r>
      <w:r w:rsidRPr="0069699F">
        <w:rPr>
          <w:sz w:val="20"/>
          <w:szCs w:val="20"/>
        </w:rPr>
        <w:t>be</w:t>
      </w:r>
      <w:r w:rsidRPr="0069699F">
        <w:rPr>
          <w:spacing w:val="-6"/>
          <w:sz w:val="20"/>
          <w:szCs w:val="20"/>
        </w:rPr>
        <w:t xml:space="preserve"> </w:t>
      </w:r>
      <w:r w:rsidRPr="0069699F">
        <w:rPr>
          <w:sz w:val="20"/>
          <w:szCs w:val="20"/>
        </w:rPr>
        <w:t>casted</w:t>
      </w:r>
      <w:r w:rsidRPr="0069699F">
        <w:rPr>
          <w:spacing w:val="-5"/>
          <w:sz w:val="20"/>
          <w:szCs w:val="20"/>
        </w:rPr>
        <w:t xml:space="preserve"> </w:t>
      </w:r>
      <w:r w:rsidRPr="0069699F">
        <w:rPr>
          <w:sz w:val="20"/>
          <w:szCs w:val="20"/>
        </w:rPr>
        <w:t>is</w:t>
      </w:r>
      <w:r w:rsidRPr="0069699F">
        <w:rPr>
          <w:spacing w:val="-7"/>
          <w:sz w:val="20"/>
          <w:szCs w:val="20"/>
        </w:rPr>
        <w:t xml:space="preserve"> </w:t>
      </w:r>
      <w:r w:rsidRPr="0069699F">
        <w:rPr>
          <w:spacing w:val="-4"/>
          <w:sz w:val="20"/>
          <w:szCs w:val="20"/>
        </w:rPr>
        <w:t>M25.</w:t>
      </w:r>
    </w:p>
    <w:p w:rsidR="00AD27C5" w:rsidRPr="0069699F" w:rsidRDefault="00AD27C5" w:rsidP="00AD27C5">
      <w:pPr>
        <w:pStyle w:val="ListParagraph"/>
        <w:numPr>
          <w:ilvl w:val="1"/>
          <w:numId w:val="1"/>
        </w:numPr>
        <w:tabs>
          <w:tab w:val="left" w:pos="821"/>
        </w:tabs>
        <w:spacing w:before="2"/>
        <w:ind w:right="121"/>
        <w:jc w:val="both"/>
        <w:rPr>
          <w:sz w:val="20"/>
          <w:szCs w:val="20"/>
        </w:rPr>
      </w:pPr>
      <w:r w:rsidRPr="0069699F">
        <w:rPr>
          <w:sz w:val="20"/>
          <w:szCs w:val="20"/>
        </w:rPr>
        <w:t>5</w:t>
      </w:r>
      <w:r w:rsidRPr="0069699F">
        <w:rPr>
          <w:spacing w:val="-5"/>
          <w:sz w:val="20"/>
          <w:szCs w:val="20"/>
        </w:rPr>
        <w:t xml:space="preserve"> </w:t>
      </w:r>
      <w:r w:rsidRPr="0069699F">
        <w:rPr>
          <w:sz w:val="20"/>
          <w:szCs w:val="20"/>
        </w:rPr>
        <w:t>batches</w:t>
      </w:r>
      <w:r w:rsidRPr="0069699F">
        <w:rPr>
          <w:spacing w:val="-3"/>
          <w:sz w:val="20"/>
          <w:szCs w:val="20"/>
        </w:rPr>
        <w:t xml:space="preserve"> </w:t>
      </w:r>
      <w:r w:rsidRPr="0069699F">
        <w:rPr>
          <w:sz w:val="20"/>
          <w:szCs w:val="20"/>
        </w:rPr>
        <w:t>of</w:t>
      </w:r>
      <w:r w:rsidRPr="0069699F">
        <w:rPr>
          <w:spacing w:val="-4"/>
          <w:sz w:val="20"/>
          <w:szCs w:val="20"/>
        </w:rPr>
        <w:t xml:space="preserve"> </w:t>
      </w:r>
      <w:r w:rsidRPr="0069699F">
        <w:rPr>
          <w:sz w:val="20"/>
          <w:szCs w:val="20"/>
        </w:rPr>
        <w:t>concrete</w:t>
      </w:r>
      <w:r w:rsidRPr="0069699F">
        <w:rPr>
          <w:spacing w:val="-6"/>
          <w:sz w:val="20"/>
          <w:szCs w:val="20"/>
        </w:rPr>
        <w:t xml:space="preserve"> </w:t>
      </w:r>
      <w:r w:rsidRPr="0069699F">
        <w:rPr>
          <w:sz w:val="20"/>
          <w:szCs w:val="20"/>
        </w:rPr>
        <w:t>will</w:t>
      </w:r>
      <w:r w:rsidRPr="0069699F">
        <w:rPr>
          <w:spacing w:val="-5"/>
          <w:sz w:val="20"/>
          <w:szCs w:val="20"/>
        </w:rPr>
        <w:t xml:space="preserve"> </w:t>
      </w:r>
      <w:r w:rsidRPr="0069699F">
        <w:rPr>
          <w:sz w:val="20"/>
          <w:szCs w:val="20"/>
        </w:rPr>
        <w:t>be</w:t>
      </w:r>
      <w:r w:rsidRPr="0069699F">
        <w:rPr>
          <w:spacing w:val="-6"/>
          <w:sz w:val="20"/>
          <w:szCs w:val="20"/>
        </w:rPr>
        <w:t xml:space="preserve"> </w:t>
      </w:r>
      <w:r w:rsidRPr="0069699F">
        <w:rPr>
          <w:sz w:val="20"/>
          <w:szCs w:val="20"/>
        </w:rPr>
        <w:t>cast.</w:t>
      </w:r>
      <w:r w:rsidRPr="0069699F">
        <w:rPr>
          <w:spacing w:val="-1"/>
          <w:sz w:val="20"/>
          <w:szCs w:val="20"/>
        </w:rPr>
        <w:t xml:space="preserve"> </w:t>
      </w:r>
      <w:r w:rsidRPr="0069699F">
        <w:rPr>
          <w:sz w:val="20"/>
          <w:szCs w:val="20"/>
        </w:rPr>
        <w:t>In first</w:t>
      </w:r>
      <w:r w:rsidRPr="0069699F">
        <w:rPr>
          <w:spacing w:val="-5"/>
          <w:sz w:val="20"/>
          <w:szCs w:val="20"/>
        </w:rPr>
        <w:t xml:space="preserve"> </w:t>
      </w:r>
      <w:r w:rsidRPr="0069699F">
        <w:rPr>
          <w:sz w:val="20"/>
          <w:szCs w:val="20"/>
        </w:rPr>
        <w:t>batch,</w:t>
      </w:r>
      <w:r w:rsidRPr="0069699F">
        <w:rPr>
          <w:spacing w:val="-6"/>
          <w:sz w:val="20"/>
          <w:szCs w:val="20"/>
        </w:rPr>
        <w:t xml:space="preserve"> </w:t>
      </w:r>
      <w:r w:rsidRPr="0069699F">
        <w:rPr>
          <w:sz w:val="20"/>
          <w:szCs w:val="20"/>
        </w:rPr>
        <w:t>3 concrete</w:t>
      </w:r>
      <w:r w:rsidRPr="0069699F">
        <w:rPr>
          <w:spacing w:val="-6"/>
          <w:sz w:val="20"/>
          <w:szCs w:val="20"/>
        </w:rPr>
        <w:t xml:space="preserve"> </w:t>
      </w:r>
      <w:r w:rsidRPr="0069699F">
        <w:rPr>
          <w:sz w:val="20"/>
          <w:szCs w:val="20"/>
        </w:rPr>
        <w:t>cubes will be cast with plastic aggregates exchanged with fine aggregates for 5% by weight of fine aggregate of M25 concrete.</w:t>
      </w:r>
    </w:p>
    <w:p w:rsidR="00AD27C5" w:rsidRPr="0069699F" w:rsidRDefault="00AD27C5" w:rsidP="00AD27C5">
      <w:pPr>
        <w:pStyle w:val="ListParagraph"/>
        <w:numPr>
          <w:ilvl w:val="1"/>
          <w:numId w:val="1"/>
        </w:numPr>
        <w:tabs>
          <w:tab w:val="left" w:pos="821"/>
        </w:tabs>
        <w:ind w:right="120"/>
        <w:jc w:val="both"/>
        <w:rPr>
          <w:sz w:val="20"/>
          <w:szCs w:val="20"/>
        </w:rPr>
      </w:pPr>
      <w:r w:rsidRPr="0069699F">
        <w:rPr>
          <w:sz w:val="20"/>
          <w:szCs w:val="20"/>
        </w:rPr>
        <w:t>In second batch, 3 cubes will be cast with plastic aggregates exchanged with fine aggregate for 10% by weight of fine aggregate of M25 concrete.</w:t>
      </w:r>
    </w:p>
    <w:p w:rsidR="00AD27C5" w:rsidRPr="0069699F" w:rsidRDefault="00AD27C5" w:rsidP="00AD27C5">
      <w:pPr>
        <w:pStyle w:val="ListParagraph"/>
        <w:numPr>
          <w:ilvl w:val="1"/>
          <w:numId w:val="1"/>
        </w:numPr>
        <w:tabs>
          <w:tab w:val="left" w:pos="821"/>
        </w:tabs>
        <w:ind w:right="122"/>
        <w:jc w:val="both"/>
        <w:rPr>
          <w:sz w:val="20"/>
          <w:szCs w:val="20"/>
        </w:rPr>
      </w:pPr>
      <w:r w:rsidRPr="0069699F">
        <w:rPr>
          <w:sz w:val="20"/>
          <w:szCs w:val="20"/>
        </w:rPr>
        <w:t>In</w:t>
      </w:r>
      <w:r w:rsidRPr="0069699F">
        <w:rPr>
          <w:spacing w:val="-4"/>
          <w:sz w:val="20"/>
          <w:szCs w:val="20"/>
        </w:rPr>
        <w:t xml:space="preserve"> </w:t>
      </w:r>
      <w:r w:rsidRPr="0069699F">
        <w:rPr>
          <w:sz w:val="20"/>
          <w:szCs w:val="20"/>
        </w:rPr>
        <w:t>third</w:t>
      </w:r>
      <w:r w:rsidRPr="0069699F">
        <w:rPr>
          <w:spacing w:val="-9"/>
          <w:sz w:val="20"/>
          <w:szCs w:val="20"/>
        </w:rPr>
        <w:t xml:space="preserve"> </w:t>
      </w:r>
      <w:r w:rsidRPr="0069699F">
        <w:rPr>
          <w:sz w:val="20"/>
          <w:szCs w:val="20"/>
        </w:rPr>
        <w:t>batch,</w:t>
      </w:r>
      <w:r w:rsidRPr="0069699F">
        <w:rPr>
          <w:spacing w:val="-9"/>
          <w:sz w:val="20"/>
          <w:szCs w:val="20"/>
        </w:rPr>
        <w:t xml:space="preserve"> </w:t>
      </w:r>
      <w:r w:rsidRPr="0069699F">
        <w:rPr>
          <w:sz w:val="20"/>
          <w:szCs w:val="20"/>
        </w:rPr>
        <w:t>3</w:t>
      </w:r>
      <w:r w:rsidRPr="0069699F">
        <w:rPr>
          <w:spacing w:val="-4"/>
          <w:sz w:val="20"/>
          <w:szCs w:val="20"/>
        </w:rPr>
        <w:t xml:space="preserve"> </w:t>
      </w:r>
      <w:r w:rsidRPr="0069699F">
        <w:rPr>
          <w:sz w:val="20"/>
          <w:szCs w:val="20"/>
        </w:rPr>
        <w:t>concrete</w:t>
      </w:r>
      <w:r w:rsidRPr="0069699F">
        <w:rPr>
          <w:spacing w:val="-9"/>
          <w:sz w:val="20"/>
          <w:szCs w:val="20"/>
        </w:rPr>
        <w:t xml:space="preserve"> </w:t>
      </w:r>
      <w:r w:rsidRPr="0069699F">
        <w:rPr>
          <w:sz w:val="20"/>
          <w:szCs w:val="20"/>
        </w:rPr>
        <w:t>cubes</w:t>
      </w:r>
      <w:r w:rsidRPr="0069699F">
        <w:rPr>
          <w:spacing w:val="-6"/>
          <w:sz w:val="20"/>
          <w:szCs w:val="20"/>
        </w:rPr>
        <w:t xml:space="preserve"> </w:t>
      </w:r>
      <w:r w:rsidRPr="0069699F">
        <w:rPr>
          <w:sz w:val="20"/>
          <w:szCs w:val="20"/>
        </w:rPr>
        <w:t>will</w:t>
      </w:r>
      <w:r w:rsidRPr="0069699F">
        <w:rPr>
          <w:spacing w:val="-8"/>
          <w:sz w:val="20"/>
          <w:szCs w:val="20"/>
        </w:rPr>
        <w:t xml:space="preserve"> </w:t>
      </w:r>
      <w:r w:rsidRPr="0069699F">
        <w:rPr>
          <w:sz w:val="20"/>
          <w:szCs w:val="20"/>
        </w:rPr>
        <w:t>be</w:t>
      </w:r>
      <w:r w:rsidRPr="0069699F">
        <w:rPr>
          <w:spacing w:val="-9"/>
          <w:sz w:val="20"/>
          <w:szCs w:val="20"/>
        </w:rPr>
        <w:t xml:space="preserve"> </w:t>
      </w:r>
      <w:r w:rsidRPr="0069699F">
        <w:rPr>
          <w:sz w:val="20"/>
          <w:szCs w:val="20"/>
        </w:rPr>
        <w:t>cast</w:t>
      </w:r>
      <w:r w:rsidRPr="0069699F">
        <w:rPr>
          <w:spacing w:val="-4"/>
          <w:sz w:val="20"/>
          <w:szCs w:val="20"/>
        </w:rPr>
        <w:t xml:space="preserve"> </w:t>
      </w:r>
      <w:r w:rsidRPr="0069699F">
        <w:rPr>
          <w:sz w:val="20"/>
          <w:szCs w:val="20"/>
        </w:rPr>
        <w:t>with</w:t>
      </w:r>
      <w:r w:rsidRPr="0069699F">
        <w:rPr>
          <w:spacing w:val="-9"/>
          <w:sz w:val="20"/>
          <w:szCs w:val="20"/>
        </w:rPr>
        <w:t xml:space="preserve"> </w:t>
      </w:r>
      <w:r w:rsidRPr="0069699F">
        <w:rPr>
          <w:sz w:val="20"/>
          <w:szCs w:val="20"/>
        </w:rPr>
        <w:t>plastic aggregates exchanged with fine aggregate for 15% by weight of fine aggregate of M25 concrete.</w:t>
      </w:r>
    </w:p>
    <w:p w:rsidR="00AD27C5" w:rsidRPr="0069699F" w:rsidRDefault="00AD27C5" w:rsidP="00AD27C5">
      <w:pPr>
        <w:pStyle w:val="ListParagraph"/>
        <w:numPr>
          <w:ilvl w:val="1"/>
          <w:numId w:val="1"/>
        </w:numPr>
        <w:tabs>
          <w:tab w:val="left" w:pos="821"/>
        </w:tabs>
        <w:ind w:right="122"/>
        <w:jc w:val="both"/>
        <w:rPr>
          <w:sz w:val="20"/>
          <w:szCs w:val="20"/>
        </w:rPr>
      </w:pPr>
      <w:r w:rsidRPr="0069699F">
        <w:rPr>
          <w:sz w:val="20"/>
          <w:szCs w:val="20"/>
        </w:rPr>
        <w:t>In</w:t>
      </w:r>
      <w:r w:rsidRPr="0069699F">
        <w:rPr>
          <w:spacing w:val="-4"/>
          <w:sz w:val="20"/>
          <w:szCs w:val="20"/>
        </w:rPr>
        <w:t xml:space="preserve"> </w:t>
      </w:r>
      <w:r w:rsidRPr="0069699F">
        <w:rPr>
          <w:sz w:val="20"/>
          <w:szCs w:val="20"/>
        </w:rPr>
        <w:t>forth</w:t>
      </w:r>
      <w:r w:rsidRPr="0069699F">
        <w:rPr>
          <w:spacing w:val="-9"/>
          <w:sz w:val="20"/>
          <w:szCs w:val="20"/>
        </w:rPr>
        <w:t xml:space="preserve"> </w:t>
      </w:r>
      <w:r w:rsidRPr="0069699F">
        <w:rPr>
          <w:sz w:val="20"/>
          <w:szCs w:val="20"/>
        </w:rPr>
        <w:t>batch,</w:t>
      </w:r>
      <w:r w:rsidRPr="0069699F">
        <w:rPr>
          <w:spacing w:val="-9"/>
          <w:sz w:val="20"/>
          <w:szCs w:val="20"/>
        </w:rPr>
        <w:t xml:space="preserve"> </w:t>
      </w:r>
      <w:r w:rsidRPr="0069699F">
        <w:rPr>
          <w:sz w:val="20"/>
          <w:szCs w:val="20"/>
        </w:rPr>
        <w:t>3</w:t>
      </w:r>
      <w:r w:rsidRPr="0069699F">
        <w:rPr>
          <w:spacing w:val="-4"/>
          <w:sz w:val="20"/>
          <w:szCs w:val="20"/>
        </w:rPr>
        <w:t xml:space="preserve"> </w:t>
      </w:r>
      <w:r w:rsidRPr="0069699F">
        <w:rPr>
          <w:sz w:val="20"/>
          <w:szCs w:val="20"/>
        </w:rPr>
        <w:t>concrete</w:t>
      </w:r>
      <w:r w:rsidRPr="0069699F">
        <w:rPr>
          <w:spacing w:val="-9"/>
          <w:sz w:val="20"/>
          <w:szCs w:val="20"/>
        </w:rPr>
        <w:t xml:space="preserve"> </w:t>
      </w:r>
      <w:r w:rsidRPr="0069699F">
        <w:rPr>
          <w:sz w:val="20"/>
          <w:szCs w:val="20"/>
        </w:rPr>
        <w:t>cubes</w:t>
      </w:r>
      <w:r w:rsidRPr="0069699F">
        <w:rPr>
          <w:spacing w:val="-6"/>
          <w:sz w:val="20"/>
          <w:szCs w:val="20"/>
        </w:rPr>
        <w:t xml:space="preserve"> </w:t>
      </w:r>
      <w:r w:rsidRPr="0069699F">
        <w:rPr>
          <w:sz w:val="20"/>
          <w:szCs w:val="20"/>
        </w:rPr>
        <w:t>will</w:t>
      </w:r>
      <w:r w:rsidRPr="0069699F">
        <w:rPr>
          <w:spacing w:val="-8"/>
          <w:sz w:val="20"/>
          <w:szCs w:val="20"/>
        </w:rPr>
        <w:t xml:space="preserve"> </w:t>
      </w:r>
      <w:r w:rsidRPr="0069699F">
        <w:rPr>
          <w:sz w:val="20"/>
          <w:szCs w:val="20"/>
        </w:rPr>
        <w:t>be</w:t>
      </w:r>
      <w:r w:rsidRPr="0069699F">
        <w:rPr>
          <w:spacing w:val="-9"/>
          <w:sz w:val="20"/>
          <w:szCs w:val="20"/>
        </w:rPr>
        <w:t xml:space="preserve"> </w:t>
      </w:r>
      <w:r w:rsidRPr="0069699F">
        <w:rPr>
          <w:sz w:val="20"/>
          <w:szCs w:val="20"/>
        </w:rPr>
        <w:t>cast</w:t>
      </w:r>
      <w:r w:rsidRPr="0069699F">
        <w:rPr>
          <w:spacing w:val="-4"/>
          <w:sz w:val="20"/>
          <w:szCs w:val="20"/>
        </w:rPr>
        <w:t xml:space="preserve"> </w:t>
      </w:r>
      <w:r w:rsidRPr="0069699F">
        <w:rPr>
          <w:sz w:val="20"/>
          <w:szCs w:val="20"/>
        </w:rPr>
        <w:t>with</w:t>
      </w:r>
      <w:r w:rsidRPr="0069699F">
        <w:rPr>
          <w:spacing w:val="-9"/>
          <w:sz w:val="20"/>
          <w:szCs w:val="20"/>
        </w:rPr>
        <w:t xml:space="preserve"> </w:t>
      </w:r>
      <w:r w:rsidRPr="0069699F">
        <w:rPr>
          <w:sz w:val="20"/>
          <w:szCs w:val="20"/>
        </w:rPr>
        <w:t>plastic aggregates exchanged with fine aggregate for 20% by weight of fine aggregate of M25 concrete.</w:t>
      </w:r>
    </w:p>
    <w:p w:rsidR="00AD27C5" w:rsidRPr="0069699F" w:rsidRDefault="00AD27C5" w:rsidP="00AD27C5">
      <w:pPr>
        <w:pStyle w:val="ListParagraph"/>
        <w:numPr>
          <w:ilvl w:val="1"/>
          <w:numId w:val="1"/>
        </w:numPr>
        <w:tabs>
          <w:tab w:val="left" w:pos="821"/>
        </w:tabs>
        <w:ind w:right="122"/>
        <w:jc w:val="both"/>
        <w:rPr>
          <w:sz w:val="20"/>
          <w:szCs w:val="20"/>
        </w:rPr>
      </w:pPr>
      <w:r w:rsidRPr="0069699F">
        <w:rPr>
          <w:sz w:val="20"/>
          <w:szCs w:val="20"/>
        </w:rPr>
        <w:t>Similarly in</w:t>
      </w:r>
      <w:r w:rsidRPr="0069699F">
        <w:rPr>
          <w:spacing w:val="-4"/>
          <w:sz w:val="20"/>
          <w:szCs w:val="20"/>
        </w:rPr>
        <w:t xml:space="preserve"> </w:t>
      </w:r>
      <w:r w:rsidRPr="0069699F">
        <w:rPr>
          <w:sz w:val="20"/>
          <w:szCs w:val="20"/>
        </w:rPr>
        <w:t>five</w:t>
      </w:r>
      <w:r w:rsidRPr="0069699F">
        <w:rPr>
          <w:spacing w:val="-9"/>
          <w:sz w:val="20"/>
          <w:szCs w:val="20"/>
        </w:rPr>
        <w:t xml:space="preserve"> </w:t>
      </w:r>
      <w:r w:rsidRPr="0069699F">
        <w:rPr>
          <w:sz w:val="20"/>
          <w:szCs w:val="20"/>
        </w:rPr>
        <w:t>batches,</w:t>
      </w:r>
      <w:r w:rsidRPr="0069699F">
        <w:rPr>
          <w:spacing w:val="-9"/>
          <w:sz w:val="20"/>
          <w:szCs w:val="20"/>
        </w:rPr>
        <w:t xml:space="preserve"> </w:t>
      </w:r>
      <w:r w:rsidRPr="0069699F">
        <w:rPr>
          <w:sz w:val="20"/>
          <w:szCs w:val="20"/>
        </w:rPr>
        <w:t>3</w:t>
      </w:r>
      <w:r w:rsidRPr="0069699F">
        <w:rPr>
          <w:spacing w:val="-4"/>
          <w:sz w:val="20"/>
          <w:szCs w:val="20"/>
        </w:rPr>
        <w:t xml:space="preserve"> </w:t>
      </w:r>
      <w:r w:rsidRPr="0069699F">
        <w:rPr>
          <w:sz w:val="20"/>
          <w:szCs w:val="20"/>
        </w:rPr>
        <w:t>concrete</w:t>
      </w:r>
      <w:r w:rsidRPr="0069699F">
        <w:rPr>
          <w:spacing w:val="-9"/>
          <w:sz w:val="20"/>
          <w:szCs w:val="20"/>
        </w:rPr>
        <w:t xml:space="preserve"> </w:t>
      </w:r>
      <w:r w:rsidRPr="0069699F">
        <w:rPr>
          <w:sz w:val="20"/>
          <w:szCs w:val="20"/>
        </w:rPr>
        <w:t>cubes</w:t>
      </w:r>
      <w:r w:rsidRPr="0069699F">
        <w:rPr>
          <w:spacing w:val="-6"/>
          <w:sz w:val="20"/>
          <w:szCs w:val="20"/>
        </w:rPr>
        <w:t xml:space="preserve"> </w:t>
      </w:r>
      <w:r w:rsidRPr="0069699F">
        <w:rPr>
          <w:sz w:val="20"/>
          <w:szCs w:val="20"/>
        </w:rPr>
        <w:t>will</w:t>
      </w:r>
      <w:r w:rsidRPr="0069699F">
        <w:rPr>
          <w:spacing w:val="-8"/>
          <w:sz w:val="20"/>
          <w:szCs w:val="20"/>
        </w:rPr>
        <w:t xml:space="preserve"> </w:t>
      </w:r>
      <w:r w:rsidRPr="0069699F">
        <w:rPr>
          <w:sz w:val="20"/>
          <w:szCs w:val="20"/>
        </w:rPr>
        <w:t>be</w:t>
      </w:r>
      <w:r w:rsidRPr="0069699F">
        <w:rPr>
          <w:spacing w:val="-9"/>
          <w:sz w:val="20"/>
          <w:szCs w:val="20"/>
        </w:rPr>
        <w:t xml:space="preserve"> </w:t>
      </w:r>
      <w:r w:rsidRPr="0069699F">
        <w:rPr>
          <w:sz w:val="20"/>
          <w:szCs w:val="20"/>
        </w:rPr>
        <w:t>cast</w:t>
      </w:r>
      <w:r w:rsidRPr="0069699F">
        <w:rPr>
          <w:spacing w:val="-4"/>
          <w:sz w:val="20"/>
          <w:szCs w:val="20"/>
        </w:rPr>
        <w:t xml:space="preserve"> </w:t>
      </w:r>
      <w:r w:rsidRPr="0069699F">
        <w:rPr>
          <w:sz w:val="20"/>
          <w:szCs w:val="20"/>
        </w:rPr>
        <w:t>with</w:t>
      </w:r>
      <w:r w:rsidRPr="0069699F">
        <w:rPr>
          <w:spacing w:val="-9"/>
          <w:sz w:val="20"/>
          <w:szCs w:val="20"/>
        </w:rPr>
        <w:t xml:space="preserve"> </w:t>
      </w:r>
      <w:r w:rsidRPr="0069699F">
        <w:rPr>
          <w:sz w:val="20"/>
          <w:szCs w:val="20"/>
        </w:rPr>
        <w:t>plastic aggregates exchanged with fine aggregate for 25% by weight of fine aggregate of M25 concrete.</w:t>
      </w:r>
    </w:p>
    <w:p w:rsidR="00AD27C5" w:rsidRPr="0069699F" w:rsidRDefault="00AD27C5" w:rsidP="00AD27C5">
      <w:pPr>
        <w:pStyle w:val="ListParagraph"/>
        <w:numPr>
          <w:ilvl w:val="1"/>
          <w:numId w:val="1"/>
        </w:numPr>
        <w:tabs>
          <w:tab w:val="left" w:pos="821"/>
        </w:tabs>
        <w:ind w:right="121"/>
        <w:jc w:val="both"/>
        <w:rPr>
          <w:sz w:val="20"/>
          <w:szCs w:val="20"/>
        </w:rPr>
      </w:pPr>
      <w:r w:rsidRPr="0069699F">
        <w:rPr>
          <w:sz w:val="20"/>
          <w:szCs w:val="20"/>
        </w:rPr>
        <w:t>Compressive strength test and workability test (slump test) will be performed for all the concrete mix.</w:t>
      </w:r>
    </w:p>
    <w:p w:rsidR="00AD27C5" w:rsidRPr="0069699F" w:rsidRDefault="00AD27C5" w:rsidP="00AD27C5">
      <w:pPr>
        <w:pStyle w:val="ListParagraph"/>
        <w:numPr>
          <w:ilvl w:val="1"/>
          <w:numId w:val="1"/>
        </w:numPr>
        <w:tabs>
          <w:tab w:val="left" w:pos="821"/>
        </w:tabs>
        <w:ind w:right="116"/>
        <w:jc w:val="both"/>
        <w:rPr>
          <w:sz w:val="20"/>
          <w:szCs w:val="20"/>
        </w:rPr>
      </w:pPr>
      <w:r w:rsidRPr="0069699F">
        <w:rPr>
          <w:sz w:val="20"/>
          <w:szCs w:val="20"/>
        </w:rPr>
        <w:t xml:space="preserve">All the values of the results will be compared and a graph will be </w:t>
      </w:r>
      <w:r w:rsidRPr="0069699F">
        <w:rPr>
          <w:spacing w:val="-2"/>
          <w:sz w:val="20"/>
          <w:szCs w:val="20"/>
        </w:rPr>
        <w:t>plotted.</w:t>
      </w:r>
    </w:p>
    <w:p w:rsidR="00AD27C5" w:rsidRPr="0069699F" w:rsidRDefault="00AD27C5" w:rsidP="00AD27C5">
      <w:pPr>
        <w:spacing w:line="259" w:lineRule="auto"/>
        <w:jc w:val="both"/>
        <w:rPr>
          <w:sz w:val="20"/>
          <w:szCs w:val="20"/>
        </w:rPr>
      </w:pPr>
    </w:p>
    <w:p w:rsidR="00150E5F" w:rsidRPr="0069699F" w:rsidRDefault="00150E5F" w:rsidP="00150E5F">
      <w:pPr>
        <w:pStyle w:val="Heading3"/>
        <w:spacing w:before="177"/>
        <w:ind w:left="0"/>
        <w:jc w:val="both"/>
        <w:rPr>
          <w:spacing w:val="-2"/>
          <w:sz w:val="20"/>
          <w:szCs w:val="20"/>
        </w:rPr>
      </w:pPr>
    </w:p>
    <w:p w:rsidR="00ED0EB7" w:rsidRPr="0069699F" w:rsidRDefault="00E705B8" w:rsidP="00C54280">
      <w:pPr>
        <w:pStyle w:val="Heading3"/>
        <w:spacing w:before="307"/>
        <w:rPr>
          <w:sz w:val="20"/>
          <w:szCs w:val="20"/>
        </w:rPr>
        <w:sectPr w:rsidR="00ED0EB7" w:rsidRPr="0069699F" w:rsidSect="00906B39">
          <w:footerReference w:type="default" r:id="rId1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69699F">
        <w:rPr>
          <w:sz w:val="20"/>
          <w:szCs w:val="20"/>
        </w:rPr>
        <w:t xml:space="preserve">   </w:t>
      </w:r>
    </w:p>
    <w:p w:rsidR="00DD4AB1" w:rsidRPr="0069699F" w:rsidRDefault="00DD4AB1" w:rsidP="00E705B8">
      <w:pPr>
        <w:pStyle w:val="ListParagraph"/>
        <w:numPr>
          <w:ilvl w:val="0"/>
          <w:numId w:val="16"/>
        </w:numPr>
        <w:jc w:val="both"/>
        <w:rPr>
          <w:b/>
          <w:color w:val="000000" w:themeColor="text1"/>
          <w:sz w:val="24"/>
          <w:szCs w:val="24"/>
        </w:rPr>
      </w:pPr>
      <w:r w:rsidRPr="0069699F">
        <w:rPr>
          <w:b/>
          <w:color w:val="000000" w:themeColor="text1"/>
          <w:sz w:val="24"/>
          <w:szCs w:val="24"/>
        </w:rPr>
        <w:lastRenderedPageBreak/>
        <w:t>Mix proportioning of control concrete</w:t>
      </w:r>
    </w:p>
    <w:tbl>
      <w:tblPr>
        <w:tblStyle w:val="TableGrid"/>
        <w:tblpPr w:leftFromText="180" w:rightFromText="180" w:vertAnchor="text" w:horzAnchor="margin" w:tblpY="265"/>
        <w:tblW w:w="0" w:type="auto"/>
        <w:tblLook w:val="04A0" w:firstRow="1" w:lastRow="0" w:firstColumn="1" w:lastColumn="0" w:noHBand="0" w:noVBand="1"/>
      </w:tblPr>
      <w:tblGrid>
        <w:gridCol w:w="774"/>
        <w:gridCol w:w="2351"/>
        <w:gridCol w:w="1578"/>
      </w:tblGrid>
      <w:tr w:rsidR="00DD4AB1" w:rsidRPr="0069699F" w:rsidTr="00240499">
        <w:trPr>
          <w:trHeight w:val="254"/>
        </w:trPr>
        <w:tc>
          <w:tcPr>
            <w:tcW w:w="774" w:type="dxa"/>
          </w:tcPr>
          <w:p w:rsidR="00DD4AB1" w:rsidRPr="0069699F" w:rsidRDefault="00DD4AB1" w:rsidP="00033AB0">
            <w:pPr>
              <w:jc w:val="center"/>
              <w:rPr>
                <w:b/>
                <w:sz w:val="18"/>
                <w:szCs w:val="18"/>
              </w:rPr>
            </w:pPr>
            <w:r w:rsidRPr="0069699F">
              <w:rPr>
                <w:b/>
                <w:sz w:val="18"/>
                <w:szCs w:val="18"/>
              </w:rPr>
              <w:t>SL. NO.</w:t>
            </w:r>
          </w:p>
        </w:tc>
        <w:tc>
          <w:tcPr>
            <w:tcW w:w="2351" w:type="dxa"/>
          </w:tcPr>
          <w:p w:rsidR="00DD4AB1" w:rsidRPr="0069699F" w:rsidRDefault="00DD4AB1" w:rsidP="00033AB0">
            <w:pPr>
              <w:jc w:val="center"/>
              <w:rPr>
                <w:b/>
                <w:sz w:val="18"/>
                <w:szCs w:val="18"/>
              </w:rPr>
            </w:pPr>
            <w:r w:rsidRPr="0069699F">
              <w:rPr>
                <w:b/>
                <w:sz w:val="18"/>
                <w:szCs w:val="18"/>
              </w:rPr>
              <w:t>MATERIALS</w:t>
            </w:r>
          </w:p>
        </w:tc>
        <w:tc>
          <w:tcPr>
            <w:tcW w:w="1578" w:type="dxa"/>
          </w:tcPr>
          <w:p w:rsidR="00DD4AB1" w:rsidRPr="0069699F" w:rsidRDefault="00DD4AB1" w:rsidP="00033AB0">
            <w:pPr>
              <w:jc w:val="center"/>
              <w:rPr>
                <w:b/>
                <w:sz w:val="18"/>
                <w:szCs w:val="18"/>
              </w:rPr>
            </w:pPr>
            <w:r w:rsidRPr="0069699F">
              <w:rPr>
                <w:b/>
                <w:sz w:val="18"/>
                <w:szCs w:val="18"/>
              </w:rPr>
              <w:t>QUANTITY</w:t>
            </w:r>
          </w:p>
        </w:tc>
      </w:tr>
      <w:tr w:rsidR="00DD4AB1" w:rsidRPr="0069699F" w:rsidTr="00240499">
        <w:trPr>
          <w:trHeight w:val="268"/>
        </w:trPr>
        <w:tc>
          <w:tcPr>
            <w:tcW w:w="774" w:type="dxa"/>
          </w:tcPr>
          <w:p w:rsidR="00DD4AB1" w:rsidRPr="0069699F" w:rsidRDefault="00DD4AB1" w:rsidP="00033AB0">
            <w:pPr>
              <w:jc w:val="both"/>
              <w:rPr>
                <w:sz w:val="20"/>
                <w:szCs w:val="20"/>
              </w:rPr>
            </w:pPr>
            <w:r w:rsidRPr="0069699F">
              <w:rPr>
                <w:sz w:val="20"/>
                <w:szCs w:val="20"/>
              </w:rPr>
              <w:t>1.</w:t>
            </w:r>
          </w:p>
        </w:tc>
        <w:tc>
          <w:tcPr>
            <w:tcW w:w="2351" w:type="dxa"/>
          </w:tcPr>
          <w:p w:rsidR="00DD4AB1" w:rsidRPr="0069699F" w:rsidRDefault="00DD4AB1" w:rsidP="00033AB0">
            <w:pPr>
              <w:jc w:val="both"/>
              <w:rPr>
                <w:sz w:val="20"/>
                <w:szCs w:val="20"/>
              </w:rPr>
            </w:pPr>
            <w:r w:rsidRPr="0069699F">
              <w:rPr>
                <w:sz w:val="20"/>
                <w:szCs w:val="20"/>
              </w:rPr>
              <w:t>Cement</w:t>
            </w:r>
          </w:p>
        </w:tc>
        <w:tc>
          <w:tcPr>
            <w:tcW w:w="1578" w:type="dxa"/>
          </w:tcPr>
          <w:p w:rsidR="00DD4AB1" w:rsidRPr="0069699F" w:rsidRDefault="00DD4AB1" w:rsidP="00033AB0">
            <w:pPr>
              <w:jc w:val="both"/>
              <w:rPr>
                <w:sz w:val="20"/>
                <w:szCs w:val="20"/>
              </w:rPr>
            </w:pPr>
            <w:r w:rsidRPr="0069699F">
              <w:rPr>
                <w:sz w:val="20"/>
                <w:szCs w:val="20"/>
              </w:rPr>
              <w:t>380 kg/m</w:t>
            </w:r>
            <w:r w:rsidRPr="0069699F">
              <w:rPr>
                <w:sz w:val="20"/>
                <w:szCs w:val="20"/>
                <w:vertAlign w:val="superscript"/>
              </w:rPr>
              <w:t>3</w:t>
            </w:r>
          </w:p>
        </w:tc>
      </w:tr>
      <w:tr w:rsidR="00DD4AB1" w:rsidRPr="0069699F" w:rsidTr="00240499">
        <w:trPr>
          <w:trHeight w:val="254"/>
        </w:trPr>
        <w:tc>
          <w:tcPr>
            <w:tcW w:w="774" w:type="dxa"/>
          </w:tcPr>
          <w:p w:rsidR="00DD4AB1" w:rsidRPr="0069699F" w:rsidRDefault="00DD4AB1" w:rsidP="00033AB0">
            <w:pPr>
              <w:jc w:val="both"/>
              <w:rPr>
                <w:sz w:val="20"/>
                <w:szCs w:val="20"/>
              </w:rPr>
            </w:pPr>
            <w:r w:rsidRPr="0069699F">
              <w:rPr>
                <w:sz w:val="20"/>
                <w:szCs w:val="20"/>
              </w:rPr>
              <w:t>2.</w:t>
            </w:r>
          </w:p>
        </w:tc>
        <w:tc>
          <w:tcPr>
            <w:tcW w:w="2351" w:type="dxa"/>
          </w:tcPr>
          <w:p w:rsidR="00DD4AB1" w:rsidRPr="0069699F" w:rsidRDefault="00DD4AB1" w:rsidP="00033AB0">
            <w:pPr>
              <w:jc w:val="both"/>
              <w:rPr>
                <w:sz w:val="20"/>
                <w:szCs w:val="20"/>
              </w:rPr>
            </w:pPr>
            <w:r w:rsidRPr="0069699F">
              <w:rPr>
                <w:sz w:val="20"/>
                <w:szCs w:val="20"/>
              </w:rPr>
              <w:t>Fine Aggregate</w:t>
            </w:r>
          </w:p>
        </w:tc>
        <w:tc>
          <w:tcPr>
            <w:tcW w:w="1578" w:type="dxa"/>
          </w:tcPr>
          <w:p w:rsidR="00DD4AB1" w:rsidRPr="0069699F" w:rsidRDefault="00DD4AB1" w:rsidP="00033AB0">
            <w:pPr>
              <w:jc w:val="both"/>
              <w:rPr>
                <w:sz w:val="20"/>
                <w:szCs w:val="20"/>
              </w:rPr>
            </w:pPr>
            <w:r w:rsidRPr="0069699F">
              <w:rPr>
                <w:sz w:val="20"/>
                <w:szCs w:val="20"/>
              </w:rPr>
              <w:t>717 kg/m</w:t>
            </w:r>
            <w:r w:rsidRPr="0069699F">
              <w:rPr>
                <w:sz w:val="20"/>
                <w:szCs w:val="20"/>
                <w:vertAlign w:val="superscript"/>
              </w:rPr>
              <w:t>3</w:t>
            </w:r>
          </w:p>
        </w:tc>
      </w:tr>
      <w:tr w:rsidR="00DD4AB1" w:rsidRPr="0069699F" w:rsidTr="00240499">
        <w:trPr>
          <w:trHeight w:val="254"/>
        </w:trPr>
        <w:tc>
          <w:tcPr>
            <w:tcW w:w="774" w:type="dxa"/>
          </w:tcPr>
          <w:p w:rsidR="00DD4AB1" w:rsidRPr="0069699F" w:rsidRDefault="00DD4AB1" w:rsidP="00033AB0">
            <w:pPr>
              <w:jc w:val="both"/>
              <w:rPr>
                <w:sz w:val="20"/>
                <w:szCs w:val="20"/>
              </w:rPr>
            </w:pPr>
            <w:r w:rsidRPr="0069699F">
              <w:rPr>
                <w:sz w:val="20"/>
                <w:szCs w:val="20"/>
              </w:rPr>
              <w:t>3.</w:t>
            </w:r>
          </w:p>
        </w:tc>
        <w:tc>
          <w:tcPr>
            <w:tcW w:w="2351" w:type="dxa"/>
          </w:tcPr>
          <w:p w:rsidR="00DD4AB1" w:rsidRPr="0069699F" w:rsidRDefault="00DD4AB1" w:rsidP="00033AB0">
            <w:pPr>
              <w:jc w:val="both"/>
              <w:rPr>
                <w:sz w:val="20"/>
                <w:szCs w:val="20"/>
              </w:rPr>
            </w:pPr>
            <w:r w:rsidRPr="0069699F">
              <w:rPr>
                <w:sz w:val="20"/>
                <w:szCs w:val="20"/>
              </w:rPr>
              <w:t>Coarse Aggregate</w:t>
            </w:r>
          </w:p>
        </w:tc>
        <w:tc>
          <w:tcPr>
            <w:tcW w:w="1578" w:type="dxa"/>
          </w:tcPr>
          <w:p w:rsidR="00DD4AB1" w:rsidRPr="0069699F" w:rsidRDefault="00DD4AB1" w:rsidP="00033AB0">
            <w:pPr>
              <w:jc w:val="both"/>
              <w:rPr>
                <w:sz w:val="20"/>
                <w:szCs w:val="20"/>
              </w:rPr>
            </w:pPr>
            <w:r w:rsidRPr="0069699F">
              <w:rPr>
                <w:sz w:val="20"/>
                <w:szCs w:val="20"/>
              </w:rPr>
              <w:t>1170 kg/m</w:t>
            </w:r>
            <w:r w:rsidRPr="0069699F">
              <w:rPr>
                <w:sz w:val="20"/>
                <w:szCs w:val="20"/>
                <w:vertAlign w:val="superscript"/>
              </w:rPr>
              <w:t>3</w:t>
            </w:r>
          </w:p>
        </w:tc>
      </w:tr>
      <w:tr w:rsidR="00DD4AB1" w:rsidRPr="0069699F" w:rsidTr="00240499">
        <w:trPr>
          <w:trHeight w:val="285"/>
        </w:trPr>
        <w:tc>
          <w:tcPr>
            <w:tcW w:w="774" w:type="dxa"/>
          </w:tcPr>
          <w:p w:rsidR="00DD4AB1" w:rsidRPr="0069699F" w:rsidRDefault="00DD4AB1" w:rsidP="00033AB0">
            <w:pPr>
              <w:jc w:val="both"/>
              <w:rPr>
                <w:sz w:val="20"/>
                <w:szCs w:val="20"/>
              </w:rPr>
            </w:pPr>
            <w:r w:rsidRPr="0069699F">
              <w:rPr>
                <w:sz w:val="20"/>
                <w:szCs w:val="20"/>
              </w:rPr>
              <w:t>4.</w:t>
            </w:r>
          </w:p>
        </w:tc>
        <w:tc>
          <w:tcPr>
            <w:tcW w:w="2351" w:type="dxa"/>
          </w:tcPr>
          <w:p w:rsidR="00DD4AB1" w:rsidRPr="0069699F" w:rsidRDefault="00DD4AB1" w:rsidP="00033AB0">
            <w:pPr>
              <w:jc w:val="both"/>
              <w:rPr>
                <w:sz w:val="20"/>
                <w:szCs w:val="20"/>
              </w:rPr>
            </w:pPr>
            <w:r w:rsidRPr="0069699F">
              <w:rPr>
                <w:sz w:val="20"/>
                <w:szCs w:val="20"/>
              </w:rPr>
              <w:t>Water</w:t>
            </w:r>
          </w:p>
        </w:tc>
        <w:tc>
          <w:tcPr>
            <w:tcW w:w="1578" w:type="dxa"/>
          </w:tcPr>
          <w:p w:rsidR="00DD4AB1" w:rsidRPr="0069699F" w:rsidRDefault="00DD4AB1" w:rsidP="00033AB0">
            <w:pPr>
              <w:jc w:val="both"/>
              <w:rPr>
                <w:sz w:val="20"/>
                <w:szCs w:val="20"/>
              </w:rPr>
            </w:pPr>
            <w:r w:rsidRPr="0069699F">
              <w:rPr>
                <w:sz w:val="20"/>
                <w:szCs w:val="20"/>
              </w:rPr>
              <w:t>190 L/m</w:t>
            </w:r>
            <w:r w:rsidRPr="0069699F">
              <w:rPr>
                <w:sz w:val="20"/>
                <w:szCs w:val="20"/>
                <w:vertAlign w:val="superscript"/>
              </w:rPr>
              <w:t>3</w:t>
            </w:r>
          </w:p>
        </w:tc>
      </w:tr>
    </w:tbl>
    <w:p w:rsidR="00DD4AB1" w:rsidRPr="0069699F" w:rsidRDefault="00DD4AB1" w:rsidP="00DD4AB1">
      <w:pPr>
        <w:jc w:val="both"/>
        <w:rPr>
          <w:b/>
          <w:color w:val="000000" w:themeColor="text1"/>
          <w:sz w:val="20"/>
          <w:szCs w:val="20"/>
        </w:rPr>
      </w:pPr>
    </w:p>
    <w:p w:rsidR="00A91833" w:rsidRPr="0069699F" w:rsidRDefault="00A91833" w:rsidP="00DD4AB1">
      <w:pPr>
        <w:jc w:val="both"/>
        <w:rPr>
          <w:color w:val="000000" w:themeColor="text1"/>
          <w:sz w:val="20"/>
          <w:szCs w:val="20"/>
        </w:rPr>
      </w:pPr>
    </w:p>
    <w:p w:rsidR="00A91833" w:rsidRPr="0069699F" w:rsidRDefault="00A91833" w:rsidP="00DD4AB1">
      <w:pPr>
        <w:jc w:val="both"/>
        <w:rPr>
          <w:color w:val="000000" w:themeColor="text1"/>
          <w:sz w:val="20"/>
          <w:szCs w:val="20"/>
        </w:rPr>
      </w:pPr>
    </w:p>
    <w:p w:rsidR="00A91833" w:rsidRPr="0069699F" w:rsidRDefault="00A91833" w:rsidP="00DD4AB1">
      <w:pPr>
        <w:jc w:val="both"/>
        <w:rPr>
          <w:color w:val="000000" w:themeColor="text1"/>
          <w:sz w:val="20"/>
          <w:szCs w:val="20"/>
        </w:rPr>
      </w:pPr>
    </w:p>
    <w:p w:rsidR="00A91833" w:rsidRPr="0069699F" w:rsidRDefault="00A91833" w:rsidP="00DD4AB1">
      <w:pPr>
        <w:jc w:val="both"/>
        <w:rPr>
          <w:color w:val="000000" w:themeColor="text1"/>
          <w:sz w:val="20"/>
          <w:szCs w:val="20"/>
        </w:rPr>
      </w:pPr>
    </w:p>
    <w:p w:rsidR="00A91833" w:rsidRPr="0069699F" w:rsidRDefault="00A91833" w:rsidP="00DD4AB1">
      <w:pPr>
        <w:jc w:val="both"/>
        <w:rPr>
          <w:color w:val="000000" w:themeColor="text1"/>
          <w:sz w:val="20"/>
          <w:szCs w:val="20"/>
        </w:rPr>
      </w:pPr>
    </w:p>
    <w:p w:rsidR="00A91833" w:rsidRPr="0069699F" w:rsidRDefault="00A91833" w:rsidP="00DD4AB1">
      <w:pPr>
        <w:jc w:val="both"/>
        <w:rPr>
          <w:color w:val="000000" w:themeColor="text1"/>
          <w:sz w:val="20"/>
          <w:szCs w:val="20"/>
        </w:rPr>
      </w:pPr>
    </w:p>
    <w:p w:rsidR="00A91833" w:rsidRPr="0069699F" w:rsidRDefault="00A91833" w:rsidP="00DD4AB1">
      <w:pPr>
        <w:jc w:val="both"/>
        <w:rPr>
          <w:color w:val="000000" w:themeColor="text1"/>
          <w:sz w:val="20"/>
          <w:szCs w:val="20"/>
        </w:rPr>
      </w:pPr>
    </w:p>
    <w:p w:rsidR="00240499" w:rsidRPr="0069699F" w:rsidRDefault="00240499"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Therefore, mix design ratio of M25 Grade concrete by weight is </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Cement: fine aggregate: coarse aggregate = </w:t>
      </w:r>
      <w:r w:rsidRPr="0069699F">
        <w:rPr>
          <w:b/>
          <w:color w:val="000000" w:themeColor="text1"/>
          <w:sz w:val="20"/>
          <w:szCs w:val="20"/>
        </w:rPr>
        <w:t>1: 1.9: 3.1</w:t>
      </w:r>
      <w:r w:rsidRPr="0069699F">
        <w:rPr>
          <w:color w:val="000000" w:themeColor="text1"/>
          <w:sz w:val="20"/>
          <w:szCs w:val="20"/>
        </w:rPr>
        <w:t xml:space="preserve"> </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vertAlign w:val="superscript"/>
        </w:rPr>
      </w:pPr>
      <w:r w:rsidRPr="0069699F">
        <w:rPr>
          <w:color w:val="000000" w:themeColor="text1"/>
          <w:sz w:val="20"/>
          <w:szCs w:val="20"/>
        </w:rPr>
        <w:t xml:space="preserve">Volume of 150 mm </w:t>
      </w:r>
      <w:proofErr w:type="spellStart"/>
      <w:r w:rsidRPr="0069699F">
        <w:rPr>
          <w:color w:val="000000" w:themeColor="text1"/>
          <w:sz w:val="20"/>
          <w:szCs w:val="20"/>
        </w:rPr>
        <w:t>mould</w:t>
      </w:r>
      <w:proofErr w:type="spellEnd"/>
      <w:r w:rsidRPr="0069699F">
        <w:rPr>
          <w:color w:val="000000" w:themeColor="text1"/>
          <w:sz w:val="20"/>
          <w:szCs w:val="20"/>
        </w:rPr>
        <w:t xml:space="preserve"> = 0.003375 m</w:t>
      </w:r>
      <w:r w:rsidRPr="0069699F">
        <w:rPr>
          <w:color w:val="000000" w:themeColor="text1"/>
          <w:sz w:val="20"/>
          <w:szCs w:val="20"/>
          <w:vertAlign w:val="superscript"/>
        </w:rPr>
        <w:t>3</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Volume of 4 </w:t>
      </w:r>
      <w:proofErr w:type="spellStart"/>
      <w:r w:rsidRPr="0069699F">
        <w:rPr>
          <w:color w:val="000000" w:themeColor="text1"/>
          <w:sz w:val="20"/>
          <w:szCs w:val="20"/>
        </w:rPr>
        <w:t>mould</w:t>
      </w:r>
      <w:proofErr w:type="spellEnd"/>
      <w:r w:rsidRPr="0069699F">
        <w:rPr>
          <w:color w:val="000000" w:themeColor="text1"/>
          <w:sz w:val="20"/>
          <w:szCs w:val="20"/>
        </w:rPr>
        <w:t xml:space="preserve"> = 0.0135 m3</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Total cement required for each mix = 0.0135* 380 = 5.13 kg </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Total fine aggregate required for each mix= 0.0135* 717 = 9.68 kg</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Total coarse aggregate required for each mix= 0.0135* 1170 = 15.8 kg </w:t>
      </w:r>
    </w:p>
    <w:p w:rsidR="00DD4AB1" w:rsidRPr="0069699F" w:rsidRDefault="00DD4AB1" w:rsidP="00DD4AB1">
      <w:pPr>
        <w:jc w:val="both"/>
        <w:rPr>
          <w:color w:val="000000" w:themeColor="text1"/>
          <w:sz w:val="20"/>
          <w:szCs w:val="20"/>
        </w:rPr>
      </w:pPr>
    </w:p>
    <w:p w:rsidR="00DD4AB1" w:rsidRPr="0069699F" w:rsidRDefault="00DD4AB1" w:rsidP="00A91833">
      <w:pPr>
        <w:jc w:val="both"/>
        <w:rPr>
          <w:color w:val="000000" w:themeColor="text1"/>
          <w:sz w:val="20"/>
          <w:szCs w:val="20"/>
        </w:rPr>
      </w:pPr>
      <w:r w:rsidRPr="0069699F">
        <w:rPr>
          <w:color w:val="000000" w:themeColor="text1"/>
          <w:sz w:val="20"/>
          <w:szCs w:val="20"/>
        </w:rPr>
        <w:t>Total coarse aggregate required for each mix= 0.0135* 190 = 2.57 Litters</w:t>
      </w:r>
    </w:p>
    <w:p w:rsidR="006E6229" w:rsidRPr="0069699F" w:rsidRDefault="006E6229" w:rsidP="00111307">
      <w:pPr>
        <w:spacing w:line="276" w:lineRule="auto"/>
        <w:rPr>
          <w:sz w:val="20"/>
          <w:szCs w:val="20"/>
        </w:rPr>
      </w:pPr>
    </w:p>
    <w:p w:rsidR="006E6229" w:rsidRPr="0069699F" w:rsidRDefault="006E6229" w:rsidP="00B35358">
      <w:pPr>
        <w:pStyle w:val="ListParagraph"/>
        <w:numPr>
          <w:ilvl w:val="0"/>
          <w:numId w:val="16"/>
        </w:numPr>
        <w:spacing w:line="276" w:lineRule="auto"/>
        <w:rPr>
          <w:b/>
          <w:sz w:val="24"/>
          <w:szCs w:val="24"/>
        </w:rPr>
      </w:pPr>
      <w:r w:rsidRPr="0069699F">
        <w:rPr>
          <w:b/>
          <w:sz w:val="24"/>
          <w:szCs w:val="24"/>
        </w:rPr>
        <w:t>EXPERIMENTAL RESULTS</w:t>
      </w:r>
    </w:p>
    <w:p w:rsidR="00EB5125" w:rsidRPr="0069699F" w:rsidRDefault="00EB5125" w:rsidP="00111307">
      <w:pPr>
        <w:spacing w:line="276" w:lineRule="auto"/>
        <w:rPr>
          <w:b/>
          <w:sz w:val="20"/>
          <w:szCs w:val="20"/>
        </w:rPr>
      </w:pPr>
    </w:p>
    <w:p w:rsidR="00EB5125" w:rsidRPr="0069699F" w:rsidRDefault="00EB5125" w:rsidP="00EB5125">
      <w:pPr>
        <w:spacing w:line="276" w:lineRule="auto"/>
        <w:rPr>
          <w:color w:val="000000" w:themeColor="text1"/>
          <w:sz w:val="20"/>
          <w:szCs w:val="20"/>
        </w:rPr>
      </w:pPr>
      <w:r w:rsidRPr="0069699F">
        <w:rPr>
          <w:color w:val="000000" w:themeColor="text1"/>
          <w:sz w:val="20"/>
          <w:szCs w:val="20"/>
        </w:rPr>
        <w:t>In this research papers we have observed the effect of plastic aggregate as cement, fine and coarse aggregate. We have mixed these materials is different proportion and their effect on compressive strength was noted. Also their effect with age was also observed.</w:t>
      </w:r>
    </w:p>
    <w:p w:rsidR="00EB5125" w:rsidRPr="0069699F" w:rsidRDefault="00EB5125" w:rsidP="00EB5125">
      <w:pPr>
        <w:rPr>
          <w:b/>
          <w:color w:val="000000" w:themeColor="text1"/>
          <w:sz w:val="20"/>
          <w:szCs w:val="20"/>
          <w:vertAlign w:val="subscript"/>
        </w:rPr>
      </w:pPr>
    </w:p>
    <w:p w:rsidR="00EB5125" w:rsidRPr="0069699F" w:rsidRDefault="00EB5125" w:rsidP="00EB5125">
      <w:pPr>
        <w:rPr>
          <w:b/>
          <w:color w:val="000000" w:themeColor="text1"/>
          <w:sz w:val="20"/>
          <w:szCs w:val="20"/>
        </w:rPr>
      </w:pPr>
      <w:r w:rsidRPr="0069699F">
        <w:rPr>
          <w:b/>
          <w:color w:val="000000" w:themeColor="text1"/>
          <w:sz w:val="20"/>
          <w:szCs w:val="20"/>
        </w:rPr>
        <w:t xml:space="preserve"> TABLE </w:t>
      </w:r>
      <w:r w:rsidR="003905B6" w:rsidRPr="0069699F">
        <w:rPr>
          <w:b/>
          <w:color w:val="000000" w:themeColor="text1"/>
          <w:sz w:val="20"/>
          <w:szCs w:val="20"/>
        </w:rPr>
        <w:t>1</w:t>
      </w:r>
      <w:r w:rsidRPr="0069699F">
        <w:rPr>
          <w:b/>
          <w:color w:val="000000" w:themeColor="text1"/>
          <w:sz w:val="20"/>
          <w:szCs w:val="20"/>
        </w:rPr>
        <w:t>: Experimental observation</w:t>
      </w:r>
    </w:p>
    <w:p w:rsidR="00EB5125" w:rsidRPr="0069699F" w:rsidRDefault="00EB5125" w:rsidP="00EB5125">
      <w:pPr>
        <w:jc w:val="both"/>
        <w:rPr>
          <w:color w:val="000000" w:themeColor="text1"/>
          <w:sz w:val="20"/>
          <w:szCs w:val="20"/>
        </w:rPr>
      </w:pPr>
    </w:p>
    <w:tbl>
      <w:tblPr>
        <w:tblStyle w:val="TableGrid"/>
        <w:tblW w:w="8273" w:type="dxa"/>
        <w:tblLook w:val="04A0" w:firstRow="1" w:lastRow="0" w:firstColumn="1" w:lastColumn="0" w:noHBand="0" w:noVBand="1"/>
      </w:tblPr>
      <w:tblGrid>
        <w:gridCol w:w="1495"/>
        <w:gridCol w:w="2897"/>
        <w:gridCol w:w="1287"/>
        <w:gridCol w:w="1295"/>
        <w:gridCol w:w="1299"/>
      </w:tblGrid>
      <w:tr w:rsidR="00AC48FD" w:rsidRPr="0069699F" w:rsidTr="000B081D">
        <w:trPr>
          <w:trHeight w:val="279"/>
        </w:trPr>
        <w:tc>
          <w:tcPr>
            <w:tcW w:w="1495" w:type="dxa"/>
          </w:tcPr>
          <w:p w:rsidR="00EB5125" w:rsidRPr="0069699F" w:rsidRDefault="00EB5125" w:rsidP="00033AB0">
            <w:pPr>
              <w:jc w:val="center"/>
              <w:rPr>
                <w:b/>
                <w:color w:val="000000" w:themeColor="text1"/>
                <w:sz w:val="20"/>
                <w:szCs w:val="20"/>
              </w:rPr>
            </w:pPr>
            <w:r w:rsidRPr="0069699F">
              <w:rPr>
                <w:b/>
                <w:color w:val="000000" w:themeColor="text1"/>
                <w:sz w:val="20"/>
                <w:szCs w:val="20"/>
              </w:rPr>
              <w:t>MIX</w:t>
            </w:r>
          </w:p>
        </w:tc>
        <w:tc>
          <w:tcPr>
            <w:tcW w:w="2897" w:type="dxa"/>
          </w:tcPr>
          <w:p w:rsidR="00EB5125" w:rsidRPr="0069699F" w:rsidRDefault="00EB5125" w:rsidP="00033AB0">
            <w:pPr>
              <w:jc w:val="center"/>
              <w:rPr>
                <w:b/>
                <w:color w:val="000000" w:themeColor="text1"/>
                <w:sz w:val="20"/>
                <w:szCs w:val="20"/>
              </w:rPr>
            </w:pPr>
            <w:r w:rsidRPr="0069699F">
              <w:rPr>
                <w:b/>
                <w:color w:val="000000" w:themeColor="text1"/>
                <w:sz w:val="20"/>
                <w:szCs w:val="20"/>
              </w:rPr>
              <w:t>REPLACEMENT</w:t>
            </w:r>
          </w:p>
        </w:tc>
        <w:tc>
          <w:tcPr>
            <w:tcW w:w="3880" w:type="dxa"/>
            <w:gridSpan w:val="3"/>
          </w:tcPr>
          <w:p w:rsidR="00EB5125" w:rsidRPr="0069699F" w:rsidRDefault="00EB5125" w:rsidP="00033AB0">
            <w:pPr>
              <w:jc w:val="center"/>
              <w:rPr>
                <w:b/>
                <w:color w:val="000000" w:themeColor="text1"/>
                <w:sz w:val="20"/>
                <w:szCs w:val="20"/>
              </w:rPr>
            </w:pPr>
            <w:r w:rsidRPr="0069699F">
              <w:rPr>
                <w:b/>
                <w:color w:val="000000" w:themeColor="text1"/>
                <w:sz w:val="20"/>
                <w:szCs w:val="20"/>
              </w:rPr>
              <w:t>COMPRESSIVE STRENGTH (N/mm</w:t>
            </w:r>
            <w:r w:rsidRPr="0069699F">
              <w:rPr>
                <w:b/>
                <w:color w:val="000000" w:themeColor="text1"/>
                <w:sz w:val="20"/>
                <w:szCs w:val="20"/>
                <w:vertAlign w:val="superscript"/>
              </w:rPr>
              <w:t>2</w:t>
            </w:r>
            <w:r w:rsidRPr="0069699F">
              <w:rPr>
                <w:b/>
                <w:color w:val="000000" w:themeColor="text1"/>
                <w:sz w:val="20"/>
                <w:szCs w:val="20"/>
              </w:rPr>
              <w:t>)</w:t>
            </w:r>
          </w:p>
        </w:tc>
      </w:tr>
      <w:tr w:rsidR="005545F3" w:rsidRPr="0069699F" w:rsidTr="000B081D">
        <w:trPr>
          <w:trHeight w:val="299"/>
        </w:trPr>
        <w:tc>
          <w:tcPr>
            <w:tcW w:w="1495" w:type="dxa"/>
          </w:tcPr>
          <w:p w:rsidR="00EB5125" w:rsidRPr="0069699F" w:rsidRDefault="00EB5125" w:rsidP="00033AB0">
            <w:pPr>
              <w:jc w:val="center"/>
              <w:rPr>
                <w:b/>
                <w:color w:val="000000" w:themeColor="text1"/>
                <w:sz w:val="20"/>
                <w:szCs w:val="20"/>
              </w:rPr>
            </w:pPr>
          </w:p>
        </w:tc>
        <w:tc>
          <w:tcPr>
            <w:tcW w:w="2897" w:type="dxa"/>
          </w:tcPr>
          <w:p w:rsidR="00EB5125" w:rsidRPr="0069699F" w:rsidRDefault="00EB5125" w:rsidP="00033AB0">
            <w:pPr>
              <w:jc w:val="center"/>
              <w:rPr>
                <w:b/>
                <w:color w:val="000000" w:themeColor="text1"/>
                <w:sz w:val="20"/>
                <w:szCs w:val="20"/>
              </w:rPr>
            </w:pPr>
            <w:r w:rsidRPr="0069699F">
              <w:rPr>
                <w:b/>
                <w:sz w:val="20"/>
                <w:szCs w:val="20"/>
              </w:rPr>
              <w:t>RECYCLED</w:t>
            </w:r>
            <w:r w:rsidRPr="0069699F">
              <w:rPr>
                <w:b/>
                <w:color w:val="000000" w:themeColor="text1"/>
                <w:sz w:val="20"/>
                <w:szCs w:val="20"/>
              </w:rPr>
              <w:t xml:space="preserve"> PLASTIC</w:t>
            </w:r>
          </w:p>
        </w:tc>
        <w:tc>
          <w:tcPr>
            <w:tcW w:w="1287" w:type="dxa"/>
          </w:tcPr>
          <w:p w:rsidR="00EB5125" w:rsidRPr="0069699F" w:rsidRDefault="00EB5125" w:rsidP="00033AB0">
            <w:pPr>
              <w:jc w:val="center"/>
              <w:rPr>
                <w:b/>
                <w:color w:val="000000" w:themeColor="text1"/>
                <w:sz w:val="20"/>
                <w:szCs w:val="20"/>
              </w:rPr>
            </w:pPr>
            <w:r w:rsidRPr="0069699F">
              <w:rPr>
                <w:b/>
                <w:color w:val="000000" w:themeColor="text1"/>
                <w:sz w:val="20"/>
                <w:szCs w:val="20"/>
              </w:rPr>
              <w:t>7 DAYS</w:t>
            </w:r>
          </w:p>
        </w:tc>
        <w:tc>
          <w:tcPr>
            <w:tcW w:w="1295" w:type="dxa"/>
          </w:tcPr>
          <w:p w:rsidR="00EB5125" w:rsidRPr="0069699F" w:rsidRDefault="00EB5125" w:rsidP="00033AB0">
            <w:pPr>
              <w:jc w:val="center"/>
              <w:rPr>
                <w:b/>
                <w:color w:val="000000" w:themeColor="text1"/>
                <w:sz w:val="20"/>
                <w:szCs w:val="20"/>
              </w:rPr>
            </w:pPr>
            <w:r w:rsidRPr="0069699F">
              <w:rPr>
                <w:b/>
                <w:color w:val="000000" w:themeColor="text1"/>
                <w:sz w:val="20"/>
                <w:szCs w:val="20"/>
              </w:rPr>
              <w:t>14 DAYS</w:t>
            </w:r>
          </w:p>
        </w:tc>
        <w:tc>
          <w:tcPr>
            <w:tcW w:w="1299" w:type="dxa"/>
          </w:tcPr>
          <w:p w:rsidR="00EB5125" w:rsidRPr="0069699F" w:rsidRDefault="00EB5125" w:rsidP="00033AB0">
            <w:pPr>
              <w:jc w:val="center"/>
              <w:rPr>
                <w:b/>
                <w:color w:val="000000" w:themeColor="text1"/>
                <w:sz w:val="20"/>
                <w:szCs w:val="20"/>
              </w:rPr>
            </w:pPr>
            <w:r w:rsidRPr="0069699F">
              <w:rPr>
                <w:b/>
                <w:color w:val="000000" w:themeColor="text1"/>
                <w:sz w:val="20"/>
                <w:szCs w:val="20"/>
              </w:rPr>
              <w:t>28 DAYS</w:t>
            </w:r>
          </w:p>
        </w:tc>
      </w:tr>
      <w:tr w:rsidR="005545F3" w:rsidRPr="0069699F" w:rsidTr="000B081D">
        <w:trPr>
          <w:trHeight w:val="284"/>
        </w:trPr>
        <w:tc>
          <w:tcPr>
            <w:tcW w:w="1495" w:type="dxa"/>
          </w:tcPr>
          <w:p w:rsidR="00EB5125" w:rsidRPr="0069699F" w:rsidRDefault="00EB5125" w:rsidP="00033AB0">
            <w:pPr>
              <w:jc w:val="center"/>
              <w:rPr>
                <w:color w:val="000000" w:themeColor="text1"/>
                <w:sz w:val="20"/>
                <w:szCs w:val="20"/>
              </w:rPr>
            </w:pPr>
            <w:r w:rsidRPr="0069699F">
              <w:rPr>
                <w:color w:val="000000" w:themeColor="text1"/>
                <w:sz w:val="20"/>
                <w:szCs w:val="20"/>
              </w:rPr>
              <w:t>M25</w:t>
            </w:r>
          </w:p>
        </w:tc>
        <w:tc>
          <w:tcPr>
            <w:tcW w:w="2897" w:type="dxa"/>
          </w:tcPr>
          <w:p w:rsidR="00EB5125" w:rsidRPr="0069699F" w:rsidRDefault="00EB5125" w:rsidP="00033AB0">
            <w:pPr>
              <w:jc w:val="center"/>
              <w:rPr>
                <w:color w:val="000000" w:themeColor="text1"/>
                <w:sz w:val="20"/>
                <w:szCs w:val="20"/>
              </w:rPr>
            </w:pPr>
            <w:r w:rsidRPr="0069699F">
              <w:rPr>
                <w:color w:val="000000" w:themeColor="text1"/>
                <w:sz w:val="20"/>
                <w:szCs w:val="20"/>
              </w:rPr>
              <w:t>0%</w:t>
            </w:r>
          </w:p>
        </w:tc>
        <w:tc>
          <w:tcPr>
            <w:tcW w:w="1287" w:type="dxa"/>
          </w:tcPr>
          <w:p w:rsidR="00EB5125" w:rsidRPr="0069699F" w:rsidRDefault="00EB5125" w:rsidP="00033AB0">
            <w:pPr>
              <w:jc w:val="center"/>
              <w:rPr>
                <w:color w:val="000000" w:themeColor="text1"/>
                <w:sz w:val="20"/>
                <w:szCs w:val="20"/>
              </w:rPr>
            </w:pPr>
            <w:r w:rsidRPr="0069699F">
              <w:rPr>
                <w:color w:val="000000" w:themeColor="text1"/>
                <w:sz w:val="20"/>
                <w:szCs w:val="20"/>
              </w:rPr>
              <w:t>17.43</w:t>
            </w:r>
          </w:p>
        </w:tc>
        <w:tc>
          <w:tcPr>
            <w:tcW w:w="1295" w:type="dxa"/>
          </w:tcPr>
          <w:p w:rsidR="00EB5125" w:rsidRPr="0069699F" w:rsidRDefault="00EB5125" w:rsidP="00033AB0">
            <w:pPr>
              <w:jc w:val="center"/>
              <w:rPr>
                <w:color w:val="000000" w:themeColor="text1"/>
                <w:sz w:val="20"/>
                <w:szCs w:val="20"/>
              </w:rPr>
            </w:pPr>
            <w:r w:rsidRPr="0069699F">
              <w:rPr>
                <w:color w:val="000000" w:themeColor="text1"/>
                <w:sz w:val="20"/>
                <w:szCs w:val="20"/>
              </w:rPr>
              <w:t>24.47</w:t>
            </w:r>
          </w:p>
        </w:tc>
        <w:tc>
          <w:tcPr>
            <w:tcW w:w="1299" w:type="dxa"/>
          </w:tcPr>
          <w:p w:rsidR="00EB5125" w:rsidRPr="0069699F" w:rsidRDefault="00EB5125" w:rsidP="00033AB0">
            <w:pPr>
              <w:jc w:val="center"/>
              <w:rPr>
                <w:color w:val="000000" w:themeColor="text1"/>
                <w:sz w:val="20"/>
                <w:szCs w:val="20"/>
              </w:rPr>
            </w:pPr>
            <w:r w:rsidRPr="0069699F">
              <w:rPr>
                <w:color w:val="000000" w:themeColor="text1"/>
                <w:sz w:val="20"/>
                <w:szCs w:val="20"/>
              </w:rPr>
              <w:t>28 .54</w:t>
            </w:r>
          </w:p>
        </w:tc>
      </w:tr>
      <w:tr w:rsidR="005545F3" w:rsidRPr="0069699F" w:rsidTr="000B081D">
        <w:trPr>
          <w:trHeight w:val="299"/>
        </w:trPr>
        <w:tc>
          <w:tcPr>
            <w:tcW w:w="1495" w:type="dxa"/>
          </w:tcPr>
          <w:p w:rsidR="00EB5125" w:rsidRPr="0069699F" w:rsidRDefault="00EB5125" w:rsidP="00033AB0">
            <w:pPr>
              <w:jc w:val="center"/>
              <w:rPr>
                <w:color w:val="000000" w:themeColor="text1"/>
                <w:sz w:val="20"/>
                <w:szCs w:val="20"/>
              </w:rPr>
            </w:pPr>
            <w:r w:rsidRPr="0069699F">
              <w:rPr>
                <w:color w:val="000000" w:themeColor="text1"/>
                <w:sz w:val="20"/>
                <w:szCs w:val="20"/>
              </w:rPr>
              <w:t>M25</w:t>
            </w:r>
          </w:p>
        </w:tc>
        <w:tc>
          <w:tcPr>
            <w:tcW w:w="2897" w:type="dxa"/>
          </w:tcPr>
          <w:p w:rsidR="00EB5125" w:rsidRPr="0069699F" w:rsidRDefault="00EB5125" w:rsidP="00033AB0">
            <w:pPr>
              <w:jc w:val="center"/>
              <w:rPr>
                <w:color w:val="000000" w:themeColor="text1"/>
                <w:sz w:val="20"/>
                <w:szCs w:val="20"/>
              </w:rPr>
            </w:pPr>
            <w:r w:rsidRPr="0069699F">
              <w:rPr>
                <w:color w:val="000000" w:themeColor="text1"/>
                <w:sz w:val="20"/>
                <w:szCs w:val="20"/>
              </w:rPr>
              <w:t>5%</w:t>
            </w:r>
          </w:p>
        </w:tc>
        <w:tc>
          <w:tcPr>
            <w:tcW w:w="1287" w:type="dxa"/>
          </w:tcPr>
          <w:p w:rsidR="00EB5125" w:rsidRPr="0069699F" w:rsidRDefault="00EB5125" w:rsidP="00033AB0">
            <w:pPr>
              <w:jc w:val="center"/>
              <w:rPr>
                <w:color w:val="000000" w:themeColor="text1"/>
                <w:sz w:val="20"/>
                <w:szCs w:val="20"/>
              </w:rPr>
            </w:pPr>
            <w:r w:rsidRPr="0069699F">
              <w:rPr>
                <w:color w:val="000000" w:themeColor="text1"/>
                <w:sz w:val="20"/>
                <w:szCs w:val="20"/>
              </w:rPr>
              <w:t>17.23</w:t>
            </w:r>
          </w:p>
        </w:tc>
        <w:tc>
          <w:tcPr>
            <w:tcW w:w="1295" w:type="dxa"/>
          </w:tcPr>
          <w:p w:rsidR="00EB5125" w:rsidRPr="0069699F" w:rsidRDefault="00EB5125" w:rsidP="00033AB0">
            <w:pPr>
              <w:jc w:val="center"/>
              <w:rPr>
                <w:color w:val="000000" w:themeColor="text1"/>
                <w:sz w:val="20"/>
                <w:szCs w:val="20"/>
              </w:rPr>
            </w:pPr>
            <w:r w:rsidRPr="0069699F">
              <w:rPr>
                <w:color w:val="000000" w:themeColor="text1"/>
                <w:sz w:val="20"/>
                <w:szCs w:val="20"/>
              </w:rPr>
              <w:t>24.54</w:t>
            </w:r>
          </w:p>
        </w:tc>
        <w:tc>
          <w:tcPr>
            <w:tcW w:w="1299" w:type="dxa"/>
          </w:tcPr>
          <w:p w:rsidR="00EB5125" w:rsidRPr="0069699F" w:rsidRDefault="00EB5125" w:rsidP="00033AB0">
            <w:pPr>
              <w:jc w:val="center"/>
              <w:rPr>
                <w:color w:val="000000" w:themeColor="text1"/>
                <w:sz w:val="20"/>
                <w:szCs w:val="20"/>
              </w:rPr>
            </w:pPr>
            <w:r w:rsidRPr="0069699F">
              <w:rPr>
                <w:color w:val="000000" w:themeColor="text1"/>
                <w:sz w:val="20"/>
                <w:szCs w:val="20"/>
              </w:rPr>
              <w:t>28.43</w:t>
            </w:r>
          </w:p>
        </w:tc>
      </w:tr>
      <w:tr w:rsidR="005545F3" w:rsidRPr="0069699F" w:rsidTr="000B081D">
        <w:trPr>
          <w:trHeight w:val="299"/>
        </w:trPr>
        <w:tc>
          <w:tcPr>
            <w:tcW w:w="1495" w:type="dxa"/>
          </w:tcPr>
          <w:p w:rsidR="00EB5125" w:rsidRPr="0069699F" w:rsidRDefault="00EB5125" w:rsidP="00033AB0">
            <w:pPr>
              <w:jc w:val="center"/>
              <w:rPr>
                <w:color w:val="000000" w:themeColor="text1"/>
                <w:sz w:val="20"/>
                <w:szCs w:val="20"/>
              </w:rPr>
            </w:pPr>
            <w:r w:rsidRPr="0069699F">
              <w:rPr>
                <w:color w:val="000000" w:themeColor="text1"/>
                <w:sz w:val="20"/>
                <w:szCs w:val="20"/>
              </w:rPr>
              <w:t>M25</w:t>
            </w:r>
          </w:p>
        </w:tc>
        <w:tc>
          <w:tcPr>
            <w:tcW w:w="2897" w:type="dxa"/>
          </w:tcPr>
          <w:p w:rsidR="00EB5125" w:rsidRPr="0069699F" w:rsidRDefault="00EB5125" w:rsidP="00033AB0">
            <w:pPr>
              <w:jc w:val="center"/>
              <w:rPr>
                <w:color w:val="000000" w:themeColor="text1"/>
                <w:sz w:val="20"/>
                <w:szCs w:val="20"/>
              </w:rPr>
            </w:pPr>
            <w:r w:rsidRPr="0069699F">
              <w:rPr>
                <w:color w:val="000000" w:themeColor="text1"/>
                <w:sz w:val="20"/>
                <w:szCs w:val="20"/>
              </w:rPr>
              <w:t>10%</w:t>
            </w:r>
          </w:p>
        </w:tc>
        <w:tc>
          <w:tcPr>
            <w:tcW w:w="1287" w:type="dxa"/>
          </w:tcPr>
          <w:p w:rsidR="00EB5125" w:rsidRPr="0069699F" w:rsidRDefault="00EB5125" w:rsidP="00033AB0">
            <w:pPr>
              <w:jc w:val="center"/>
              <w:rPr>
                <w:color w:val="000000" w:themeColor="text1"/>
                <w:sz w:val="20"/>
                <w:szCs w:val="20"/>
              </w:rPr>
            </w:pPr>
            <w:r w:rsidRPr="0069699F">
              <w:rPr>
                <w:color w:val="000000" w:themeColor="text1"/>
                <w:sz w:val="20"/>
                <w:szCs w:val="20"/>
              </w:rPr>
              <w:t>17.46</w:t>
            </w:r>
          </w:p>
        </w:tc>
        <w:tc>
          <w:tcPr>
            <w:tcW w:w="1295" w:type="dxa"/>
          </w:tcPr>
          <w:p w:rsidR="00EB5125" w:rsidRPr="0069699F" w:rsidRDefault="00EB5125" w:rsidP="00033AB0">
            <w:pPr>
              <w:jc w:val="center"/>
              <w:rPr>
                <w:color w:val="000000" w:themeColor="text1"/>
                <w:sz w:val="20"/>
                <w:szCs w:val="20"/>
              </w:rPr>
            </w:pPr>
            <w:r w:rsidRPr="0069699F">
              <w:rPr>
                <w:color w:val="000000" w:themeColor="text1"/>
                <w:sz w:val="20"/>
                <w:szCs w:val="20"/>
              </w:rPr>
              <w:t>24.48</w:t>
            </w:r>
          </w:p>
        </w:tc>
        <w:tc>
          <w:tcPr>
            <w:tcW w:w="1299" w:type="dxa"/>
          </w:tcPr>
          <w:p w:rsidR="00EB5125" w:rsidRPr="0069699F" w:rsidRDefault="00EB5125" w:rsidP="00033AB0">
            <w:pPr>
              <w:jc w:val="center"/>
              <w:rPr>
                <w:color w:val="000000" w:themeColor="text1"/>
                <w:sz w:val="20"/>
                <w:szCs w:val="20"/>
              </w:rPr>
            </w:pPr>
            <w:r w:rsidRPr="0069699F">
              <w:rPr>
                <w:color w:val="000000" w:themeColor="text1"/>
                <w:sz w:val="20"/>
                <w:szCs w:val="20"/>
              </w:rPr>
              <w:t>28.56</w:t>
            </w:r>
          </w:p>
        </w:tc>
      </w:tr>
      <w:tr w:rsidR="005545F3" w:rsidRPr="0069699F" w:rsidTr="000B081D">
        <w:trPr>
          <w:trHeight w:val="284"/>
        </w:trPr>
        <w:tc>
          <w:tcPr>
            <w:tcW w:w="1495" w:type="dxa"/>
          </w:tcPr>
          <w:p w:rsidR="00EB5125" w:rsidRPr="0069699F" w:rsidRDefault="00EB5125" w:rsidP="00033AB0">
            <w:pPr>
              <w:jc w:val="center"/>
              <w:rPr>
                <w:color w:val="000000" w:themeColor="text1"/>
                <w:sz w:val="20"/>
                <w:szCs w:val="20"/>
              </w:rPr>
            </w:pPr>
            <w:r w:rsidRPr="0069699F">
              <w:rPr>
                <w:color w:val="000000" w:themeColor="text1"/>
                <w:sz w:val="20"/>
                <w:szCs w:val="20"/>
              </w:rPr>
              <w:t>M25</w:t>
            </w:r>
          </w:p>
        </w:tc>
        <w:tc>
          <w:tcPr>
            <w:tcW w:w="2897" w:type="dxa"/>
          </w:tcPr>
          <w:p w:rsidR="00EB5125" w:rsidRPr="0069699F" w:rsidRDefault="00EB5125" w:rsidP="00033AB0">
            <w:pPr>
              <w:jc w:val="center"/>
              <w:rPr>
                <w:color w:val="000000" w:themeColor="text1"/>
                <w:sz w:val="20"/>
                <w:szCs w:val="20"/>
              </w:rPr>
            </w:pPr>
            <w:r w:rsidRPr="0069699F">
              <w:rPr>
                <w:color w:val="000000" w:themeColor="text1"/>
                <w:sz w:val="20"/>
                <w:szCs w:val="20"/>
              </w:rPr>
              <w:t>15%</w:t>
            </w:r>
          </w:p>
        </w:tc>
        <w:tc>
          <w:tcPr>
            <w:tcW w:w="1287" w:type="dxa"/>
          </w:tcPr>
          <w:p w:rsidR="00EB5125" w:rsidRPr="0069699F" w:rsidRDefault="00EB5125" w:rsidP="00033AB0">
            <w:pPr>
              <w:jc w:val="center"/>
              <w:rPr>
                <w:color w:val="000000" w:themeColor="text1"/>
                <w:sz w:val="20"/>
                <w:szCs w:val="20"/>
              </w:rPr>
            </w:pPr>
            <w:r w:rsidRPr="0069699F">
              <w:rPr>
                <w:color w:val="000000" w:themeColor="text1"/>
                <w:sz w:val="20"/>
                <w:szCs w:val="20"/>
              </w:rPr>
              <w:t>16.49</w:t>
            </w:r>
          </w:p>
        </w:tc>
        <w:tc>
          <w:tcPr>
            <w:tcW w:w="1295" w:type="dxa"/>
          </w:tcPr>
          <w:p w:rsidR="00EB5125" w:rsidRPr="0069699F" w:rsidRDefault="00EB5125" w:rsidP="00033AB0">
            <w:pPr>
              <w:jc w:val="center"/>
              <w:rPr>
                <w:color w:val="000000" w:themeColor="text1"/>
                <w:sz w:val="20"/>
                <w:szCs w:val="20"/>
              </w:rPr>
            </w:pPr>
            <w:r w:rsidRPr="0069699F">
              <w:rPr>
                <w:color w:val="000000" w:themeColor="text1"/>
                <w:sz w:val="20"/>
                <w:szCs w:val="20"/>
              </w:rPr>
              <w:t>22.98</w:t>
            </w:r>
          </w:p>
        </w:tc>
        <w:tc>
          <w:tcPr>
            <w:tcW w:w="1299" w:type="dxa"/>
          </w:tcPr>
          <w:p w:rsidR="00EB5125" w:rsidRPr="0069699F" w:rsidRDefault="00EB5125" w:rsidP="00033AB0">
            <w:pPr>
              <w:jc w:val="center"/>
              <w:rPr>
                <w:color w:val="000000" w:themeColor="text1"/>
                <w:sz w:val="20"/>
                <w:szCs w:val="20"/>
              </w:rPr>
            </w:pPr>
            <w:r w:rsidRPr="0069699F">
              <w:rPr>
                <w:color w:val="000000" w:themeColor="text1"/>
                <w:sz w:val="20"/>
                <w:szCs w:val="20"/>
              </w:rPr>
              <w:t>26.56</w:t>
            </w:r>
          </w:p>
        </w:tc>
      </w:tr>
      <w:tr w:rsidR="005545F3" w:rsidRPr="0069699F" w:rsidTr="000B081D">
        <w:trPr>
          <w:trHeight w:val="299"/>
        </w:trPr>
        <w:tc>
          <w:tcPr>
            <w:tcW w:w="1495" w:type="dxa"/>
          </w:tcPr>
          <w:p w:rsidR="00EB5125" w:rsidRPr="0069699F" w:rsidRDefault="00EB5125" w:rsidP="00033AB0">
            <w:pPr>
              <w:jc w:val="center"/>
              <w:rPr>
                <w:color w:val="000000" w:themeColor="text1"/>
                <w:sz w:val="20"/>
                <w:szCs w:val="20"/>
              </w:rPr>
            </w:pPr>
            <w:r w:rsidRPr="0069699F">
              <w:rPr>
                <w:color w:val="000000" w:themeColor="text1"/>
                <w:sz w:val="20"/>
                <w:szCs w:val="20"/>
              </w:rPr>
              <w:t>M25</w:t>
            </w:r>
          </w:p>
        </w:tc>
        <w:tc>
          <w:tcPr>
            <w:tcW w:w="2897" w:type="dxa"/>
          </w:tcPr>
          <w:p w:rsidR="00EB5125" w:rsidRPr="0069699F" w:rsidRDefault="00EB5125" w:rsidP="00033AB0">
            <w:pPr>
              <w:jc w:val="center"/>
              <w:rPr>
                <w:color w:val="000000" w:themeColor="text1"/>
                <w:sz w:val="20"/>
                <w:szCs w:val="20"/>
              </w:rPr>
            </w:pPr>
            <w:r w:rsidRPr="0069699F">
              <w:rPr>
                <w:color w:val="000000" w:themeColor="text1"/>
                <w:sz w:val="20"/>
                <w:szCs w:val="20"/>
              </w:rPr>
              <w:t>20%</w:t>
            </w:r>
          </w:p>
        </w:tc>
        <w:tc>
          <w:tcPr>
            <w:tcW w:w="1287" w:type="dxa"/>
          </w:tcPr>
          <w:p w:rsidR="00EB5125" w:rsidRPr="0069699F" w:rsidRDefault="00EB5125" w:rsidP="00033AB0">
            <w:pPr>
              <w:jc w:val="center"/>
              <w:rPr>
                <w:color w:val="000000" w:themeColor="text1"/>
                <w:sz w:val="20"/>
                <w:szCs w:val="20"/>
              </w:rPr>
            </w:pPr>
            <w:r w:rsidRPr="0069699F">
              <w:rPr>
                <w:color w:val="000000" w:themeColor="text1"/>
                <w:sz w:val="20"/>
                <w:szCs w:val="20"/>
              </w:rPr>
              <w:t>14.54</w:t>
            </w:r>
          </w:p>
        </w:tc>
        <w:tc>
          <w:tcPr>
            <w:tcW w:w="1295" w:type="dxa"/>
          </w:tcPr>
          <w:p w:rsidR="00EB5125" w:rsidRPr="0069699F" w:rsidRDefault="00EB5125" w:rsidP="00033AB0">
            <w:pPr>
              <w:jc w:val="center"/>
              <w:rPr>
                <w:color w:val="000000" w:themeColor="text1"/>
                <w:sz w:val="20"/>
                <w:szCs w:val="20"/>
              </w:rPr>
            </w:pPr>
            <w:r w:rsidRPr="0069699F">
              <w:rPr>
                <w:color w:val="000000" w:themeColor="text1"/>
                <w:sz w:val="20"/>
                <w:szCs w:val="20"/>
              </w:rPr>
              <w:t>21.43</w:t>
            </w:r>
          </w:p>
        </w:tc>
        <w:tc>
          <w:tcPr>
            <w:tcW w:w="1299" w:type="dxa"/>
          </w:tcPr>
          <w:p w:rsidR="00EB5125" w:rsidRPr="0069699F" w:rsidRDefault="00EB5125" w:rsidP="00033AB0">
            <w:pPr>
              <w:jc w:val="center"/>
              <w:rPr>
                <w:color w:val="000000" w:themeColor="text1"/>
                <w:sz w:val="20"/>
                <w:szCs w:val="20"/>
              </w:rPr>
            </w:pPr>
            <w:r w:rsidRPr="0069699F">
              <w:rPr>
                <w:color w:val="000000" w:themeColor="text1"/>
                <w:sz w:val="20"/>
                <w:szCs w:val="20"/>
              </w:rPr>
              <w:t>24.53</w:t>
            </w:r>
          </w:p>
        </w:tc>
      </w:tr>
      <w:tr w:rsidR="005545F3" w:rsidRPr="0069699F" w:rsidTr="000B081D">
        <w:tblPrEx>
          <w:tblLook w:val="0000" w:firstRow="0" w:lastRow="0" w:firstColumn="0" w:lastColumn="0" w:noHBand="0" w:noVBand="0"/>
        </w:tblPrEx>
        <w:trPr>
          <w:trHeight w:val="267"/>
        </w:trPr>
        <w:tc>
          <w:tcPr>
            <w:tcW w:w="1495" w:type="dxa"/>
          </w:tcPr>
          <w:p w:rsidR="00EB5125" w:rsidRPr="0069699F" w:rsidRDefault="00EB5125" w:rsidP="00033AB0">
            <w:pPr>
              <w:jc w:val="center"/>
              <w:rPr>
                <w:color w:val="000000" w:themeColor="text1"/>
                <w:sz w:val="20"/>
                <w:szCs w:val="20"/>
              </w:rPr>
            </w:pPr>
            <w:r w:rsidRPr="0069699F">
              <w:rPr>
                <w:color w:val="000000" w:themeColor="text1"/>
                <w:sz w:val="20"/>
                <w:szCs w:val="20"/>
              </w:rPr>
              <w:t>M25</w:t>
            </w:r>
          </w:p>
        </w:tc>
        <w:tc>
          <w:tcPr>
            <w:tcW w:w="2897" w:type="dxa"/>
          </w:tcPr>
          <w:p w:rsidR="00EB5125" w:rsidRPr="0069699F" w:rsidRDefault="00EB5125" w:rsidP="00033AB0">
            <w:pPr>
              <w:jc w:val="center"/>
              <w:rPr>
                <w:color w:val="000000" w:themeColor="text1"/>
                <w:sz w:val="20"/>
                <w:szCs w:val="20"/>
              </w:rPr>
            </w:pPr>
            <w:r w:rsidRPr="0069699F">
              <w:rPr>
                <w:color w:val="000000" w:themeColor="text1"/>
                <w:sz w:val="20"/>
                <w:szCs w:val="20"/>
              </w:rPr>
              <w:t>25%</w:t>
            </w:r>
          </w:p>
        </w:tc>
        <w:tc>
          <w:tcPr>
            <w:tcW w:w="1287" w:type="dxa"/>
          </w:tcPr>
          <w:p w:rsidR="00EB5125" w:rsidRPr="0069699F" w:rsidRDefault="00EB5125" w:rsidP="00033AB0">
            <w:pPr>
              <w:jc w:val="center"/>
              <w:rPr>
                <w:color w:val="000000" w:themeColor="text1"/>
                <w:sz w:val="20"/>
                <w:szCs w:val="20"/>
              </w:rPr>
            </w:pPr>
            <w:r w:rsidRPr="0069699F">
              <w:rPr>
                <w:color w:val="000000" w:themeColor="text1"/>
                <w:sz w:val="20"/>
                <w:szCs w:val="20"/>
              </w:rPr>
              <w:t>12.20</w:t>
            </w:r>
          </w:p>
        </w:tc>
        <w:tc>
          <w:tcPr>
            <w:tcW w:w="1295" w:type="dxa"/>
          </w:tcPr>
          <w:p w:rsidR="00EB5125" w:rsidRPr="0069699F" w:rsidRDefault="00EB5125" w:rsidP="00033AB0">
            <w:pPr>
              <w:jc w:val="center"/>
              <w:rPr>
                <w:color w:val="000000" w:themeColor="text1"/>
                <w:sz w:val="20"/>
                <w:szCs w:val="20"/>
              </w:rPr>
            </w:pPr>
            <w:r w:rsidRPr="0069699F">
              <w:rPr>
                <w:color w:val="000000" w:themeColor="text1"/>
                <w:sz w:val="20"/>
                <w:szCs w:val="20"/>
              </w:rPr>
              <w:t>19.21</w:t>
            </w:r>
          </w:p>
        </w:tc>
        <w:tc>
          <w:tcPr>
            <w:tcW w:w="1299" w:type="dxa"/>
          </w:tcPr>
          <w:p w:rsidR="00EB5125" w:rsidRPr="0069699F" w:rsidRDefault="00EB5125" w:rsidP="00033AB0">
            <w:pPr>
              <w:jc w:val="center"/>
              <w:rPr>
                <w:color w:val="000000" w:themeColor="text1"/>
                <w:sz w:val="20"/>
                <w:szCs w:val="20"/>
              </w:rPr>
            </w:pPr>
            <w:r w:rsidRPr="0069699F">
              <w:rPr>
                <w:color w:val="000000" w:themeColor="text1"/>
                <w:sz w:val="20"/>
                <w:szCs w:val="20"/>
              </w:rPr>
              <w:t>21.32</w:t>
            </w:r>
          </w:p>
        </w:tc>
      </w:tr>
    </w:tbl>
    <w:p w:rsidR="00AC48FD" w:rsidRPr="0069699F" w:rsidRDefault="00AC48FD" w:rsidP="00586115">
      <w:pPr>
        <w:jc w:val="both"/>
        <w:rPr>
          <w:b/>
          <w:color w:val="000000" w:themeColor="text1"/>
          <w:sz w:val="20"/>
          <w:szCs w:val="20"/>
        </w:rPr>
      </w:pPr>
    </w:p>
    <w:p w:rsidR="00586115" w:rsidRPr="0069699F" w:rsidRDefault="00586115" w:rsidP="00586115">
      <w:pPr>
        <w:jc w:val="both"/>
        <w:rPr>
          <w:color w:val="000000" w:themeColor="text1"/>
          <w:sz w:val="20"/>
          <w:szCs w:val="20"/>
        </w:rPr>
      </w:pPr>
      <w:r w:rsidRPr="0069699F">
        <w:rPr>
          <w:b/>
          <w:color w:val="000000" w:themeColor="text1"/>
          <w:sz w:val="20"/>
          <w:szCs w:val="20"/>
        </w:rPr>
        <w:t>TABLE</w:t>
      </w:r>
      <w:r w:rsidR="004F4F7E" w:rsidRPr="0069699F">
        <w:rPr>
          <w:b/>
          <w:color w:val="000000" w:themeColor="text1"/>
          <w:sz w:val="20"/>
          <w:szCs w:val="20"/>
        </w:rPr>
        <w:t xml:space="preserve"> 2</w:t>
      </w:r>
      <w:r w:rsidRPr="0069699F">
        <w:rPr>
          <w:b/>
          <w:color w:val="000000" w:themeColor="text1"/>
          <w:sz w:val="20"/>
          <w:szCs w:val="20"/>
        </w:rPr>
        <w:t xml:space="preserve">: </w:t>
      </w:r>
      <w:r w:rsidRPr="0069699F">
        <w:rPr>
          <w:rFonts w:eastAsiaTheme="minorHAnsi"/>
          <w:b/>
          <w:sz w:val="20"/>
          <w:szCs w:val="20"/>
        </w:rPr>
        <w:t>PERCENTAGE OF PLASTIC AND WEIGHT OF CUBE</w:t>
      </w:r>
    </w:p>
    <w:p w:rsidR="00586115" w:rsidRPr="0069699F" w:rsidRDefault="00586115" w:rsidP="00586115">
      <w:pPr>
        <w:jc w:val="both"/>
        <w:rPr>
          <w:color w:val="000000" w:themeColor="text1"/>
          <w:sz w:val="20"/>
          <w:szCs w:val="20"/>
        </w:rPr>
      </w:pPr>
    </w:p>
    <w:tbl>
      <w:tblPr>
        <w:tblStyle w:val="TableGrid"/>
        <w:tblW w:w="0" w:type="auto"/>
        <w:tblLook w:val="04A0" w:firstRow="1" w:lastRow="0" w:firstColumn="1" w:lastColumn="0" w:noHBand="0" w:noVBand="1"/>
      </w:tblPr>
      <w:tblGrid>
        <w:gridCol w:w="1088"/>
        <w:gridCol w:w="1961"/>
        <w:gridCol w:w="2530"/>
      </w:tblGrid>
      <w:tr w:rsidR="00586115" w:rsidRPr="0069699F" w:rsidTr="000B081D">
        <w:trPr>
          <w:trHeight w:val="565"/>
        </w:trPr>
        <w:tc>
          <w:tcPr>
            <w:tcW w:w="1088" w:type="dxa"/>
          </w:tcPr>
          <w:p w:rsidR="00586115" w:rsidRPr="0069699F" w:rsidRDefault="00586115" w:rsidP="00033AB0">
            <w:pPr>
              <w:jc w:val="center"/>
              <w:rPr>
                <w:color w:val="000000" w:themeColor="text1"/>
                <w:sz w:val="20"/>
                <w:szCs w:val="20"/>
              </w:rPr>
            </w:pPr>
            <w:r w:rsidRPr="0069699F">
              <w:rPr>
                <w:color w:val="000000" w:themeColor="text1"/>
                <w:sz w:val="20"/>
                <w:szCs w:val="20"/>
              </w:rPr>
              <w:t>SL.NO.</w:t>
            </w:r>
          </w:p>
        </w:tc>
        <w:tc>
          <w:tcPr>
            <w:tcW w:w="1961" w:type="dxa"/>
          </w:tcPr>
          <w:p w:rsidR="00586115" w:rsidRPr="0069699F" w:rsidRDefault="00586115" w:rsidP="00033AB0">
            <w:pPr>
              <w:jc w:val="center"/>
              <w:rPr>
                <w:color w:val="000000" w:themeColor="text1"/>
                <w:sz w:val="20"/>
                <w:szCs w:val="20"/>
              </w:rPr>
            </w:pPr>
            <w:r w:rsidRPr="0069699F">
              <w:rPr>
                <w:color w:val="000000" w:themeColor="text1"/>
                <w:sz w:val="20"/>
                <w:szCs w:val="20"/>
              </w:rPr>
              <w:t>PERCENTAGE OF PLASTIC</w:t>
            </w:r>
          </w:p>
        </w:tc>
        <w:tc>
          <w:tcPr>
            <w:tcW w:w="2530" w:type="dxa"/>
          </w:tcPr>
          <w:p w:rsidR="00586115" w:rsidRPr="0069699F" w:rsidRDefault="00586115" w:rsidP="00033AB0">
            <w:pPr>
              <w:jc w:val="center"/>
              <w:rPr>
                <w:color w:val="000000" w:themeColor="text1"/>
                <w:sz w:val="20"/>
                <w:szCs w:val="20"/>
              </w:rPr>
            </w:pPr>
            <w:r w:rsidRPr="0069699F">
              <w:rPr>
                <w:color w:val="000000" w:themeColor="text1"/>
                <w:sz w:val="20"/>
                <w:szCs w:val="20"/>
              </w:rPr>
              <w:t>AVERAGE WEIGHT OF CUBE (GM)</w:t>
            </w:r>
          </w:p>
        </w:tc>
      </w:tr>
      <w:tr w:rsidR="00586115" w:rsidRPr="0069699F" w:rsidTr="000B081D">
        <w:trPr>
          <w:trHeight w:val="275"/>
        </w:trPr>
        <w:tc>
          <w:tcPr>
            <w:tcW w:w="1088" w:type="dxa"/>
          </w:tcPr>
          <w:p w:rsidR="00586115" w:rsidRPr="0069699F" w:rsidRDefault="00586115" w:rsidP="00033AB0">
            <w:pPr>
              <w:jc w:val="center"/>
              <w:rPr>
                <w:color w:val="000000" w:themeColor="text1"/>
                <w:sz w:val="20"/>
                <w:szCs w:val="20"/>
              </w:rPr>
            </w:pPr>
            <w:r w:rsidRPr="0069699F">
              <w:rPr>
                <w:color w:val="000000" w:themeColor="text1"/>
                <w:sz w:val="20"/>
                <w:szCs w:val="20"/>
              </w:rPr>
              <w:t>1</w:t>
            </w:r>
          </w:p>
        </w:tc>
        <w:tc>
          <w:tcPr>
            <w:tcW w:w="1961" w:type="dxa"/>
          </w:tcPr>
          <w:p w:rsidR="00586115" w:rsidRPr="0069699F" w:rsidRDefault="00586115" w:rsidP="00033AB0">
            <w:pPr>
              <w:jc w:val="center"/>
              <w:rPr>
                <w:color w:val="000000" w:themeColor="text1"/>
                <w:sz w:val="20"/>
                <w:szCs w:val="20"/>
              </w:rPr>
            </w:pPr>
            <w:r w:rsidRPr="0069699F">
              <w:rPr>
                <w:color w:val="000000" w:themeColor="text1"/>
                <w:sz w:val="20"/>
                <w:szCs w:val="20"/>
              </w:rPr>
              <w:t>0%</w:t>
            </w:r>
          </w:p>
        </w:tc>
        <w:tc>
          <w:tcPr>
            <w:tcW w:w="2530" w:type="dxa"/>
          </w:tcPr>
          <w:p w:rsidR="00586115" w:rsidRPr="0069699F" w:rsidRDefault="00586115" w:rsidP="00033AB0">
            <w:pPr>
              <w:jc w:val="center"/>
              <w:rPr>
                <w:color w:val="000000" w:themeColor="text1"/>
                <w:sz w:val="20"/>
                <w:szCs w:val="20"/>
              </w:rPr>
            </w:pPr>
            <w:r w:rsidRPr="0069699F">
              <w:rPr>
                <w:color w:val="000000" w:themeColor="text1"/>
                <w:sz w:val="20"/>
                <w:szCs w:val="20"/>
              </w:rPr>
              <w:t>8653</w:t>
            </w:r>
          </w:p>
        </w:tc>
      </w:tr>
      <w:tr w:rsidR="00586115" w:rsidRPr="0069699F" w:rsidTr="000B081D">
        <w:trPr>
          <w:trHeight w:val="288"/>
        </w:trPr>
        <w:tc>
          <w:tcPr>
            <w:tcW w:w="1088" w:type="dxa"/>
          </w:tcPr>
          <w:p w:rsidR="00586115" w:rsidRPr="0069699F" w:rsidRDefault="00586115" w:rsidP="00033AB0">
            <w:pPr>
              <w:jc w:val="center"/>
              <w:rPr>
                <w:color w:val="000000" w:themeColor="text1"/>
                <w:sz w:val="20"/>
                <w:szCs w:val="20"/>
              </w:rPr>
            </w:pPr>
            <w:r w:rsidRPr="0069699F">
              <w:rPr>
                <w:color w:val="000000" w:themeColor="text1"/>
                <w:sz w:val="20"/>
                <w:szCs w:val="20"/>
              </w:rPr>
              <w:t>2</w:t>
            </w:r>
          </w:p>
        </w:tc>
        <w:tc>
          <w:tcPr>
            <w:tcW w:w="1961" w:type="dxa"/>
          </w:tcPr>
          <w:p w:rsidR="00586115" w:rsidRPr="0069699F" w:rsidRDefault="00586115" w:rsidP="00033AB0">
            <w:pPr>
              <w:jc w:val="center"/>
              <w:rPr>
                <w:color w:val="000000" w:themeColor="text1"/>
                <w:sz w:val="20"/>
                <w:szCs w:val="20"/>
              </w:rPr>
            </w:pPr>
            <w:r w:rsidRPr="0069699F">
              <w:rPr>
                <w:color w:val="000000" w:themeColor="text1"/>
                <w:sz w:val="20"/>
                <w:szCs w:val="20"/>
              </w:rPr>
              <w:t>5%</w:t>
            </w:r>
          </w:p>
        </w:tc>
        <w:tc>
          <w:tcPr>
            <w:tcW w:w="2530" w:type="dxa"/>
          </w:tcPr>
          <w:p w:rsidR="00586115" w:rsidRPr="0069699F" w:rsidRDefault="00586115" w:rsidP="00033AB0">
            <w:pPr>
              <w:jc w:val="center"/>
              <w:rPr>
                <w:color w:val="000000" w:themeColor="text1"/>
                <w:sz w:val="20"/>
                <w:szCs w:val="20"/>
              </w:rPr>
            </w:pPr>
            <w:r w:rsidRPr="0069699F">
              <w:rPr>
                <w:color w:val="000000" w:themeColor="text1"/>
                <w:sz w:val="20"/>
                <w:szCs w:val="20"/>
              </w:rPr>
              <w:t>8437</w:t>
            </w:r>
          </w:p>
        </w:tc>
      </w:tr>
      <w:tr w:rsidR="00586115" w:rsidRPr="0069699F" w:rsidTr="000B081D">
        <w:trPr>
          <w:trHeight w:val="275"/>
        </w:trPr>
        <w:tc>
          <w:tcPr>
            <w:tcW w:w="1088" w:type="dxa"/>
          </w:tcPr>
          <w:p w:rsidR="00586115" w:rsidRPr="0069699F" w:rsidRDefault="003843FF" w:rsidP="00033AB0">
            <w:pPr>
              <w:jc w:val="center"/>
              <w:rPr>
                <w:color w:val="000000" w:themeColor="text1"/>
                <w:sz w:val="20"/>
                <w:szCs w:val="20"/>
              </w:rPr>
            </w:pPr>
            <w:r w:rsidRPr="0069699F">
              <w:rPr>
                <w:color w:val="000000" w:themeColor="text1"/>
                <w:sz w:val="20"/>
                <w:szCs w:val="20"/>
              </w:rPr>
              <w:t>3</w:t>
            </w:r>
          </w:p>
        </w:tc>
        <w:tc>
          <w:tcPr>
            <w:tcW w:w="1961" w:type="dxa"/>
          </w:tcPr>
          <w:p w:rsidR="00586115" w:rsidRPr="0069699F" w:rsidRDefault="00586115" w:rsidP="00033AB0">
            <w:pPr>
              <w:jc w:val="center"/>
              <w:rPr>
                <w:color w:val="000000" w:themeColor="text1"/>
                <w:sz w:val="20"/>
                <w:szCs w:val="20"/>
              </w:rPr>
            </w:pPr>
            <w:r w:rsidRPr="0069699F">
              <w:rPr>
                <w:color w:val="000000" w:themeColor="text1"/>
                <w:sz w:val="20"/>
                <w:szCs w:val="20"/>
              </w:rPr>
              <w:t>10%</w:t>
            </w:r>
          </w:p>
        </w:tc>
        <w:tc>
          <w:tcPr>
            <w:tcW w:w="2530" w:type="dxa"/>
          </w:tcPr>
          <w:p w:rsidR="00586115" w:rsidRPr="0069699F" w:rsidRDefault="00586115" w:rsidP="00033AB0">
            <w:pPr>
              <w:jc w:val="center"/>
              <w:rPr>
                <w:color w:val="000000" w:themeColor="text1"/>
                <w:sz w:val="20"/>
                <w:szCs w:val="20"/>
              </w:rPr>
            </w:pPr>
            <w:r w:rsidRPr="0069699F">
              <w:rPr>
                <w:color w:val="000000" w:themeColor="text1"/>
                <w:sz w:val="20"/>
                <w:szCs w:val="20"/>
              </w:rPr>
              <w:t>8142</w:t>
            </w:r>
          </w:p>
        </w:tc>
      </w:tr>
      <w:tr w:rsidR="00586115" w:rsidRPr="0069699F" w:rsidTr="000B081D">
        <w:trPr>
          <w:trHeight w:val="288"/>
        </w:trPr>
        <w:tc>
          <w:tcPr>
            <w:tcW w:w="1088" w:type="dxa"/>
          </w:tcPr>
          <w:p w:rsidR="00586115" w:rsidRPr="0069699F" w:rsidRDefault="00586115" w:rsidP="00033AB0">
            <w:pPr>
              <w:jc w:val="center"/>
              <w:rPr>
                <w:color w:val="000000" w:themeColor="text1"/>
                <w:sz w:val="20"/>
                <w:szCs w:val="20"/>
              </w:rPr>
            </w:pPr>
            <w:r w:rsidRPr="0069699F">
              <w:rPr>
                <w:color w:val="000000" w:themeColor="text1"/>
                <w:sz w:val="20"/>
                <w:szCs w:val="20"/>
              </w:rPr>
              <w:t>4</w:t>
            </w:r>
          </w:p>
        </w:tc>
        <w:tc>
          <w:tcPr>
            <w:tcW w:w="1961" w:type="dxa"/>
          </w:tcPr>
          <w:p w:rsidR="00586115" w:rsidRPr="0069699F" w:rsidRDefault="00586115" w:rsidP="00033AB0">
            <w:pPr>
              <w:jc w:val="center"/>
              <w:rPr>
                <w:color w:val="000000" w:themeColor="text1"/>
                <w:sz w:val="20"/>
                <w:szCs w:val="20"/>
              </w:rPr>
            </w:pPr>
            <w:r w:rsidRPr="0069699F">
              <w:rPr>
                <w:color w:val="000000" w:themeColor="text1"/>
                <w:sz w:val="20"/>
                <w:szCs w:val="20"/>
              </w:rPr>
              <w:t>15%</w:t>
            </w:r>
          </w:p>
        </w:tc>
        <w:tc>
          <w:tcPr>
            <w:tcW w:w="2530" w:type="dxa"/>
          </w:tcPr>
          <w:p w:rsidR="00586115" w:rsidRPr="0069699F" w:rsidRDefault="00586115" w:rsidP="00033AB0">
            <w:pPr>
              <w:jc w:val="center"/>
              <w:rPr>
                <w:color w:val="000000" w:themeColor="text1"/>
                <w:sz w:val="20"/>
                <w:szCs w:val="20"/>
              </w:rPr>
            </w:pPr>
            <w:r w:rsidRPr="0069699F">
              <w:rPr>
                <w:color w:val="000000" w:themeColor="text1"/>
                <w:sz w:val="20"/>
                <w:szCs w:val="20"/>
              </w:rPr>
              <w:t>7543</w:t>
            </w:r>
          </w:p>
        </w:tc>
      </w:tr>
      <w:tr w:rsidR="00586115" w:rsidRPr="0069699F" w:rsidTr="000B081D">
        <w:trPr>
          <w:trHeight w:val="288"/>
        </w:trPr>
        <w:tc>
          <w:tcPr>
            <w:tcW w:w="1088" w:type="dxa"/>
          </w:tcPr>
          <w:p w:rsidR="00586115" w:rsidRPr="0069699F" w:rsidRDefault="00586115" w:rsidP="00033AB0">
            <w:pPr>
              <w:jc w:val="center"/>
              <w:rPr>
                <w:color w:val="000000" w:themeColor="text1"/>
                <w:sz w:val="20"/>
                <w:szCs w:val="20"/>
              </w:rPr>
            </w:pPr>
            <w:r w:rsidRPr="0069699F">
              <w:rPr>
                <w:color w:val="000000" w:themeColor="text1"/>
                <w:sz w:val="20"/>
                <w:szCs w:val="20"/>
              </w:rPr>
              <w:t>5</w:t>
            </w:r>
          </w:p>
        </w:tc>
        <w:tc>
          <w:tcPr>
            <w:tcW w:w="1961" w:type="dxa"/>
          </w:tcPr>
          <w:p w:rsidR="00586115" w:rsidRPr="0069699F" w:rsidRDefault="00586115" w:rsidP="00033AB0">
            <w:pPr>
              <w:jc w:val="center"/>
              <w:rPr>
                <w:color w:val="000000" w:themeColor="text1"/>
                <w:sz w:val="20"/>
                <w:szCs w:val="20"/>
              </w:rPr>
            </w:pPr>
            <w:r w:rsidRPr="0069699F">
              <w:rPr>
                <w:color w:val="000000" w:themeColor="text1"/>
                <w:sz w:val="20"/>
                <w:szCs w:val="20"/>
              </w:rPr>
              <w:t>20%</w:t>
            </w:r>
          </w:p>
        </w:tc>
        <w:tc>
          <w:tcPr>
            <w:tcW w:w="2530" w:type="dxa"/>
          </w:tcPr>
          <w:p w:rsidR="00586115" w:rsidRPr="0069699F" w:rsidRDefault="00586115" w:rsidP="00033AB0">
            <w:pPr>
              <w:jc w:val="center"/>
              <w:rPr>
                <w:color w:val="000000" w:themeColor="text1"/>
                <w:sz w:val="20"/>
                <w:szCs w:val="20"/>
              </w:rPr>
            </w:pPr>
            <w:r w:rsidRPr="0069699F">
              <w:rPr>
                <w:color w:val="000000" w:themeColor="text1"/>
                <w:sz w:val="20"/>
                <w:szCs w:val="20"/>
              </w:rPr>
              <w:t>7376</w:t>
            </w:r>
          </w:p>
        </w:tc>
      </w:tr>
      <w:tr w:rsidR="00586115" w:rsidRPr="0069699F" w:rsidTr="000B081D">
        <w:trPr>
          <w:trHeight w:val="288"/>
        </w:trPr>
        <w:tc>
          <w:tcPr>
            <w:tcW w:w="1088" w:type="dxa"/>
          </w:tcPr>
          <w:p w:rsidR="00586115" w:rsidRPr="0069699F" w:rsidRDefault="00586115" w:rsidP="00033AB0">
            <w:pPr>
              <w:jc w:val="center"/>
              <w:rPr>
                <w:color w:val="000000" w:themeColor="text1"/>
                <w:sz w:val="20"/>
                <w:szCs w:val="20"/>
              </w:rPr>
            </w:pPr>
            <w:r w:rsidRPr="0069699F">
              <w:rPr>
                <w:color w:val="000000" w:themeColor="text1"/>
                <w:sz w:val="20"/>
                <w:szCs w:val="20"/>
              </w:rPr>
              <w:t>6</w:t>
            </w:r>
          </w:p>
        </w:tc>
        <w:tc>
          <w:tcPr>
            <w:tcW w:w="1961" w:type="dxa"/>
          </w:tcPr>
          <w:p w:rsidR="00586115" w:rsidRPr="0069699F" w:rsidRDefault="00586115" w:rsidP="00033AB0">
            <w:pPr>
              <w:jc w:val="center"/>
              <w:rPr>
                <w:color w:val="000000" w:themeColor="text1"/>
                <w:sz w:val="20"/>
                <w:szCs w:val="20"/>
              </w:rPr>
            </w:pPr>
            <w:r w:rsidRPr="0069699F">
              <w:rPr>
                <w:color w:val="000000" w:themeColor="text1"/>
                <w:sz w:val="20"/>
                <w:szCs w:val="20"/>
              </w:rPr>
              <w:t>25%</w:t>
            </w:r>
          </w:p>
        </w:tc>
        <w:tc>
          <w:tcPr>
            <w:tcW w:w="2530" w:type="dxa"/>
          </w:tcPr>
          <w:p w:rsidR="00586115" w:rsidRPr="0069699F" w:rsidRDefault="00586115" w:rsidP="00033AB0">
            <w:pPr>
              <w:jc w:val="center"/>
              <w:rPr>
                <w:color w:val="000000" w:themeColor="text1"/>
                <w:sz w:val="20"/>
                <w:szCs w:val="20"/>
              </w:rPr>
            </w:pPr>
            <w:r w:rsidRPr="0069699F">
              <w:rPr>
                <w:color w:val="000000" w:themeColor="text1"/>
                <w:sz w:val="20"/>
                <w:szCs w:val="20"/>
              </w:rPr>
              <w:t>7285</w:t>
            </w:r>
          </w:p>
        </w:tc>
      </w:tr>
    </w:tbl>
    <w:p w:rsidR="005545F3" w:rsidRPr="0069699F" w:rsidRDefault="005545F3" w:rsidP="00586115">
      <w:pPr>
        <w:rPr>
          <w:color w:val="000000" w:themeColor="text1"/>
          <w:sz w:val="20"/>
          <w:szCs w:val="20"/>
        </w:rPr>
      </w:pPr>
    </w:p>
    <w:p w:rsidR="00586115" w:rsidRPr="0069699F" w:rsidRDefault="00586115" w:rsidP="00586115">
      <w:pPr>
        <w:rPr>
          <w:b/>
          <w:strike/>
          <w:color w:val="000000" w:themeColor="text1"/>
          <w:sz w:val="20"/>
          <w:szCs w:val="20"/>
        </w:rPr>
      </w:pPr>
    </w:p>
    <w:p w:rsidR="00586115" w:rsidRPr="0069699F" w:rsidRDefault="00586115" w:rsidP="00586115">
      <w:pPr>
        <w:rPr>
          <w:color w:val="000000" w:themeColor="text1"/>
          <w:sz w:val="24"/>
          <w:szCs w:val="24"/>
        </w:rPr>
      </w:pPr>
      <w:r w:rsidRPr="0069699F">
        <w:rPr>
          <w:b/>
          <w:color w:val="000000" w:themeColor="text1"/>
          <w:sz w:val="20"/>
          <w:szCs w:val="20"/>
        </w:rPr>
        <w:t xml:space="preserve"> </w:t>
      </w:r>
      <w:r w:rsidRPr="0069699F">
        <w:rPr>
          <w:color w:val="000000" w:themeColor="text1"/>
          <w:sz w:val="24"/>
          <w:szCs w:val="24"/>
        </w:rPr>
        <w:t xml:space="preserve">TABLE </w:t>
      </w:r>
      <w:r w:rsidR="000B081D" w:rsidRPr="0069699F">
        <w:rPr>
          <w:color w:val="000000" w:themeColor="text1"/>
          <w:sz w:val="24"/>
          <w:szCs w:val="24"/>
        </w:rPr>
        <w:t>3</w:t>
      </w:r>
      <w:r w:rsidRPr="0069699F">
        <w:rPr>
          <w:color w:val="000000" w:themeColor="text1"/>
          <w:sz w:val="24"/>
          <w:szCs w:val="24"/>
        </w:rPr>
        <w:t xml:space="preserve">: </w:t>
      </w:r>
      <w:r w:rsidR="000B081D" w:rsidRPr="0069699F">
        <w:rPr>
          <w:b/>
          <w:color w:val="000000" w:themeColor="text1"/>
          <w:sz w:val="24"/>
          <w:szCs w:val="24"/>
        </w:rPr>
        <w:t>Concrete strength percentage with specific time period will be.</w:t>
      </w:r>
    </w:p>
    <w:p w:rsidR="00586115" w:rsidRPr="0069699F" w:rsidRDefault="00586115" w:rsidP="00586115">
      <w:pPr>
        <w:jc w:val="both"/>
        <w:rPr>
          <w:color w:val="000000" w:themeColor="text1"/>
          <w:sz w:val="20"/>
          <w:szCs w:val="20"/>
        </w:rPr>
      </w:pPr>
    </w:p>
    <w:tbl>
      <w:tblPr>
        <w:tblStyle w:val="TableGrid"/>
        <w:tblW w:w="7890" w:type="dxa"/>
        <w:tblLook w:val="04A0" w:firstRow="1" w:lastRow="0" w:firstColumn="1" w:lastColumn="0" w:noHBand="0" w:noVBand="1"/>
      </w:tblPr>
      <w:tblGrid>
        <w:gridCol w:w="1069"/>
        <w:gridCol w:w="2838"/>
        <w:gridCol w:w="1274"/>
        <w:gridCol w:w="1274"/>
        <w:gridCol w:w="1435"/>
      </w:tblGrid>
      <w:tr w:rsidR="00586115" w:rsidRPr="0069699F" w:rsidTr="007A2DBA">
        <w:trPr>
          <w:trHeight w:val="488"/>
        </w:trPr>
        <w:tc>
          <w:tcPr>
            <w:tcW w:w="1069" w:type="dxa"/>
          </w:tcPr>
          <w:p w:rsidR="00586115" w:rsidRPr="0069699F" w:rsidRDefault="00586115" w:rsidP="00033AB0">
            <w:pPr>
              <w:jc w:val="center"/>
              <w:rPr>
                <w:b/>
                <w:color w:val="000000" w:themeColor="text1"/>
                <w:sz w:val="20"/>
                <w:szCs w:val="20"/>
              </w:rPr>
            </w:pPr>
            <w:r w:rsidRPr="0069699F">
              <w:rPr>
                <w:b/>
                <w:color w:val="000000" w:themeColor="text1"/>
                <w:sz w:val="20"/>
                <w:szCs w:val="20"/>
              </w:rPr>
              <w:t>MIX</w:t>
            </w:r>
          </w:p>
        </w:tc>
        <w:tc>
          <w:tcPr>
            <w:tcW w:w="2838" w:type="dxa"/>
          </w:tcPr>
          <w:p w:rsidR="00586115" w:rsidRPr="0069699F" w:rsidRDefault="00586115" w:rsidP="00033AB0">
            <w:pPr>
              <w:jc w:val="center"/>
              <w:rPr>
                <w:b/>
                <w:color w:val="000000" w:themeColor="text1"/>
                <w:sz w:val="20"/>
                <w:szCs w:val="20"/>
              </w:rPr>
            </w:pPr>
            <w:r w:rsidRPr="0069699F">
              <w:rPr>
                <w:b/>
                <w:color w:val="000000" w:themeColor="text1"/>
                <w:sz w:val="20"/>
                <w:szCs w:val="20"/>
              </w:rPr>
              <w:t>REPLACEMENT</w:t>
            </w:r>
          </w:p>
        </w:tc>
        <w:tc>
          <w:tcPr>
            <w:tcW w:w="3982" w:type="dxa"/>
            <w:gridSpan w:val="3"/>
          </w:tcPr>
          <w:p w:rsidR="00586115" w:rsidRPr="0069699F" w:rsidRDefault="00586115" w:rsidP="00033AB0">
            <w:pPr>
              <w:jc w:val="center"/>
              <w:rPr>
                <w:b/>
                <w:color w:val="000000" w:themeColor="text1"/>
                <w:sz w:val="20"/>
                <w:szCs w:val="20"/>
              </w:rPr>
            </w:pPr>
            <w:r w:rsidRPr="0069699F">
              <w:rPr>
                <w:b/>
                <w:color w:val="000000" w:themeColor="text1"/>
                <w:sz w:val="20"/>
                <w:szCs w:val="20"/>
              </w:rPr>
              <w:t>STRENGTH PERCENTAGE (%)</w:t>
            </w:r>
          </w:p>
        </w:tc>
      </w:tr>
      <w:tr w:rsidR="00586115" w:rsidRPr="0069699F" w:rsidTr="007A2DBA">
        <w:trPr>
          <w:trHeight w:val="521"/>
        </w:trPr>
        <w:tc>
          <w:tcPr>
            <w:tcW w:w="1069" w:type="dxa"/>
          </w:tcPr>
          <w:p w:rsidR="00586115" w:rsidRPr="0069699F" w:rsidRDefault="00586115" w:rsidP="00033AB0">
            <w:pPr>
              <w:jc w:val="center"/>
              <w:rPr>
                <w:b/>
                <w:color w:val="000000" w:themeColor="text1"/>
                <w:sz w:val="20"/>
                <w:szCs w:val="20"/>
              </w:rPr>
            </w:pPr>
          </w:p>
        </w:tc>
        <w:tc>
          <w:tcPr>
            <w:tcW w:w="2838" w:type="dxa"/>
          </w:tcPr>
          <w:p w:rsidR="00586115" w:rsidRPr="0069699F" w:rsidRDefault="00586115" w:rsidP="00033AB0">
            <w:pPr>
              <w:jc w:val="center"/>
              <w:rPr>
                <w:b/>
                <w:color w:val="000000" w:themeColor="text1"/>
                <w:sz w:val="20"/>
                <w:szCs w:val="20"/>
              </w:rPr>
            </w:pPr>
            <w:r w:rsidRPr="0069699F">
              <w:rPr>
                <w:b/>
                <w:sz w:val="20"/>
                <w:szCs w:val="20"/>
              </w:rPr>
              <w:t>RECYCLED</w:t>
            </w:r>
            <w:r w:rsidRPr="0069699F">
              <w:rPr>
                <w:b/>
                <w:color w:val="000000" w:themeColor="text1"/>
                <w:sz w:val="20"/>
                <w:szCs w:val="20"/>
              </w:rPr>
              <w:t xml:space="preserve"> PLASTIC</w:t>
            </w:r>
          </w:p>
        </w:tc>
        <w:tc>
          <w:tcPr>
            <w:tcW w:w="1274" w:type="dxa"/>
          </w:tcPr>
          <w:p w:rsidR="00586115" w:rsidRPr="0069699F" w:rsidRDefault="00586115" w:rsidP="00033AB0">
            <w:pPr>
              <w:jc w:val="center"/>
              <w:rPr>
                <w:b/>
                <w:color w:val="000000" w:themeColor="text1"/>
                <w:sz w:val="20"/>
                <w:szCs w:val="20"/>
              </w:rPr>
            </w:pPr>
            <w:r w:rsidRPr="0069699F">
              <w:rPr>
                <w:b/>
                <w:color w:val="000000" w:themeColor="text1"/>
                <w:sz w:val="20"/>
                <w:szCs w:val="20"/>
              </w:rPr>
              <w:t>7 DAYS</w:t>
            </w:r>
          </w:p>
        </w:tc>
        <w:tc>
          <w:tcPr>
            <w:tcW w:w="1274" w:type="dxa"/>
          </w:tcPr>
          <w:p w:rsidR="00586115" w:rsidRPr="0069699F" w:rsidRDefault="00586115" w:rsidP="00033AB0">
            <w:pPr>
              <w:jc w:val="center"/>
              <w:rPr>
                <w:b/>
                <w:color w:val="000000" w:themeColor="text1"/>
                <w:sz w:val="20"/>
                <w:szCs w:val="20"/>
              </w:rPr>
            </w:pPr>
            <w:r w:rsidRPr="0069699F">
              <w:rPr>
                <w:b/>
                <w:color w:val="000000" w:themeColor="text1"/>
                <w:sz w:val="20"/>
                <w:szCs w:val="20"/>
              </w:rPr>
              <w:t>14 DAYS</w:t>
            </w:r>
          </w:p>
        </w:tc>
        <w:tc>
          <w:tcPr>
            <w:tcW w:w="1435" w:type="dxa"/>
          </w:tcPr>
          <w:p w:rsidR="00586115" w:rsidRPr="0069699F" w:rsidRDefault="00586115" w:rsidP="00033AB0">
            <w:pPr>
              <w:jc w:val="center"/>
              <w:rPr>
                <w:b/>
                <w:color w:val="000000" w:themeColor="text1"/>
                <w:sz w:val="20"/>
                <w:szCs w:val="20"/>
              </w:rPr>
            </w:pPr>
            <w:r w:rsidRPr="0069699F">
              <w:rPr>
                <w:b/>
                <w:color w:val="000000" w:themeColor="text1"/>
                <w:sz w:val="20"/>
                <w:szCs w:val="20"/>
              </w:rPr>
              <w:t>28 DAYS</w:t>
            </w:r>
          </w:p>
        </w:tc>
      </w:tr>
      <w:tr w:rsidR="00586115" w:rsidRPr="0069699F" w:rsidTr="007A2DBA">
        <w:trPr>
          <w:trHeight w:val="498"/>
        </w:trPr>
        <w:tc>
          <w:tcPr>
            <w:tcW w:w="1069" w:type="dxa"/>
          </w:tcPr>
          <w:p w:rsidR="00586115" w:rsidRPr="0069699F" w:rsidRDefault="00586115" w:rsidP="00033AB0">
            <w:pPr>
              <w:jc w:val="center"/>
              <w:rPr>
                <w:color w:val="000000" w:themeColor="text1"/>
                <w:sz w:val="20"/>
                <w:szCs w:val="20"/>
              </w:rPr>
            </w:pPr>
            <w:r w:rsidRPr="0069699F">
              <w:rPr>
                <w:color w:val="000000" w:themeColor="text1"/>
                <w:sz w:val="20"/>
                <w:szCs w:val="20"/>
              </w:rPr>
              <w:t>M25</w:t>
            </w:r>
          </w:p>
        </w:tc>
        <w:tc>
          <w:tcPr>
            <w:tcW w:w="2838" w:type="dxa"/>
          </w:tcPr>
          <w:p w:rsidR="00586115" w:rsidRPr="0069699F" w:rsidRDefault="00586115" w:rsidP="00033AB0">
            <w:pPr>
              <w:jc w:val="center"/>
              <w:rPr>
                <w:color w:val="000000" w:themeColor="text1"/>
                <w:sz w:val="20"/>
                <w:szCs w:val="20"/>
              </w:rPr>
            </w:pPr>
            <w:r w:rsidRPr="0069699F">
              <w:rPr>
                <w:color w:val="000000" w:themeColor="text1"/>
                <w:sz w:val="20"/>
                <w:szCs w:val="20"/>
              </w:rPr>
              <w:t>0%</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69.72%</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97.88%</w:t>
            </w:r>
          </w:p>
        </w:tc>
        <w:tc>
          <w:tcPr>
            <w:tcW w:w="1435" w:type="dxa"/>
          </w:tcPr>
          <w:p w:rsidR="00586115" w:rsidRPr="0069699F" w:rsidRDefault="00586115" w:rsidP="00033AB0">
            <w:pPr>
              <w:jc w:val="center"/>
              <w:rPr>
                <w:color w:val="000000" w:themeColor="text1"/>
                <w:sz w:val="20"/>
                <w:szCs w:val="20"/>
              </w:rPr>
            </w:pPr>
            <w:r w:rsidRPr="0069699F">
              <w:rPr>
                <w:color w:val="000000" w:themeColor="text1"/>
                <w:sz w:val="20"/>
                <w:szCs w:val="20"/>
              </w:rPr>
              <w:t>114.16%</w:t>
            </w:r>
          </w:p>
        </w:tc>
      </w:tr>
      <w:tr w:rsidR="00586115" w:rsidRPr="0069699F" w:rsidTr="007A2DBA">
        <w:trPr>
          <w:trHeight w:val="521"/>
        </w:trPr>
        <w:tc>
          <w:tcPr>
            <w:tcW w:w="1069" w:type="dxa"/>
          </w:tcPr>
          <w:p w:rsidR="00586115" w:rsidRPr="0069699F" w:rsidRDefault="00586115" w:rsidP="00033AB0">
            <w:pPr>
              <w:jc w:val="center"/>
              <w:rPr>
                <w:color w:val="000000" w:themeColor="text1"/>
                <w:sz w:val="20"/>
                <w:szCs w:val="20"/>
              </w:rPr>
            </w:pPr>
            <w:r w:rsidRPr="0069699F">
              <w:rPr>
                <w:color w:val="000000" w:themeColor="text1"/>
                <w:sz w:val="20"/>
                <w:szCs w:val="20"/>
              </w:rPr>
              <w:t>M25</w:t>
            </w:r>
          </w:p>
        </w:tc>
        <w:tc>
          <w:tcPr>
            <w:tcW w:w="2838" w:type="dxa"/>
          </w:tcPr>
          <w:p w:rsidR="00586115" w:rsidRPr="0069699F" w:rsidRDefault="00586115" w:rsidP="00033AB0">
            <w:pPr>
              <w:jc w:val="center"/>
              <w:rPr>
                <w:color w:val="000000" w:themeColor="text1"/>
                <w:sz w:val="20"/>
                <w:szCs w:val="20"/>
              </w:rPr>
            </w:pPr>
            <w:r w:rsidRPr="0069699F">
              <w:rPr>
                <w:color w:val="000000" w:themeColor="text1"/>
                <w:sz w:val="20"/>
                <w:szCs w:val="20"/>
              </w:rPr>
              <w:t>5%</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68.92%</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98.16%</w:t>
            </w:r>
          </w:p>
        </w:tc>
        <w:tc>
          <w:tcPr>
            <w:tcW w:w="1435" w:type="dxa"/>
          </w:tcPr>
          <w:p w:rsidR="00586115" w:rsidRPr="0069699F" w:rsidRDefault="00586115" w:rsidP="00033AB0">
            <w:pPr>
              <w:jc w:val="center"/>
              <w:rPr>
                <w:color w:val="000000" w:themeColor="text1"/>
                <w:sz w:val="20"/>
                <w:szCs w:val="20"/>
              </w:rPr>
            </w:pPr>
            <w:r w:rsidRPr="0069699F">
              <w:rPr>
                <w:color w:val="000000" w:themeColor="text1"/>
                <w:sz w:val="20"/>
                <w:szCs w:val="20"/>
              </w:rPr>
              <w:t>113.72%</w:t>
            </w:r>
          </w:p>
        </w:tc>
      </w:tr>
      <w:tr w:rsidR="00586115" w:rsidRPr="0069699F" w:rsidTr="007A2DBA">
        <w:trPr>
          <w:trHeight w:val="521"/>
        </w:trPr>
        <w:tc>
          <w:tcPr>
            <w:tcW w:w="1069" w:type="dxa"/>
          </w:tcPr>
          <w:p w:rsidR="00586115" w:rsidRPr="0069699F" w:rsidRDefault="00586115" w:rsidP="00033AB0">
            <w:pPr>
              <w:jc w:val="center"/>
              <w:rPr>
                <w:color w:val="000000" w:themeColor="text1"/>
                <w:sz w:val="20"/>
                <w:szCs w:val="20"/>
              </w:rPr>
            </w:pPr>
            <w:r w:rsidRPr="0069699F">
              <w:rPr>
                <w:color w:val="000000" w:themeColor="text1"/>
                <w:sz w:val="20"/>
                <w:szCs w:val="20"/>
              </w:rPr>
              <w:t>M25</w:t>
            </w:r>
          </w:p>
        </w:tc>
        <w:tc>
          <w:tcPr>
            <w:tcW w:w="2838" w:type="dxa"/>
          </w:tcPr>
          <w:p w:rsidR="00586115" w:rsidRPr="0069699F" w:rsidRDefault="00586115" w:rsidP="00033AB0">
            <w:pPr>
              <w:jc w:val="center"/>
              <w:rPr>
                <w:color w:val="000000" w:themeColor="text1"/>
                <w:sz w:val="20"/>
                <w:szCs w:val="20"/>
              </w:rPr>
            </w:pPr>
            <w:r w:rsidRPr="0069699F">
              <w:rPr>
                <w:color w:val="000000" w:themeColor="text1"/>
                <w:sz w:val="20"/>
                <w:szCs w:val="20"/>
              </w:rPr>
              <w:t>10%</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69.84%</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97.92%</w:t>
            </w:r>
          </w:p>
        </w:tc>
        <w:tc>
          <w:tcPr>
            <w:tcW w:w="1435" w:type="dxa"/>
          </w:tcPr>
          <w:p w:rsidR="00586115" w:rsidRPr="0069699F" w:rsidRDefault="00586115" w:rsidP="00033AB0">
            <w:pPr>
              <w:jc w:val="center"/>
              <w:rPr>
                <w:color w:val="000000" w:themeColor="text1"/>
                <w:sz w:val="20"/>
                <w:szCs w:val="20"/>
              </w:rPr>
            </w:pPr>
            <w:r w:rsidRPr="0069699F">
              <w:rPr>
                <w:color w:val="000000" w:themeColor="text1"/>
                <w:sz w:val="20"/>
                <w:szCs w:val="20"/>
              </w:rPr>
              <w:t>114.24%</w:t>
            </w:r>
          </w:p>
        </w:tc>
      </w:tr>
      <w:tr w:rsidR="00586115" w:rsidRPr="0069699F" w:rsidTr="007A2DBA">
        <w:trPr>
          <w:trHeight w:val="498"/>
        </w:trPr>
        <w:tc>
          <w:tcPr>
            <w:tcW w:w="1069" w:type="dxa"/>
          </w:tcPr>
          <w:p w:rsidR="00586115" w:rsidRPr="0069699F" w:rsidRDefault="00586115" w:rsidP="00033AB0">
            <w:pPr>
              <w:jc w:val="center"/>
              <w:rPr>
                <w:color w:val="000000" w:themeColor="text1"/>
                <w:sz w:val="20"/>
                <w:szCs w:val="20"/>
              </w:rPr>
            </w:pPr>
            <w:r w:rsidRPr="0069699F">
              <w:rPr>
                <w:color w:val="000000" w:themeColor="text1"/>
                <w:sz w:val="20"/>
                <w:szCs w:val="20"/>
              </w:rPr>
              <w:t>M25</w:t>
            </w:r>
          </w:p>
        </w:tc>
        <w:tc>
          <w:tcPr>
            <w:tcW w:w="2838" w:type="dxa"/>
          </w:tcPr>
          <w:p w:rsidR="00586115" w:rsidRPr="0069699F" w:rsidRDefault="00586115" w:rsidP="00033AB0">
            <w:pPr>
              <w:jc w:val="center"/>
              <w:rPr>
                <w:color w:val="000000" w:themeColor="text1"/>
                <w:sz w:val="20"/>
                <w:szCs w:val="20"/>
              </w:rPr>
            </w:pPr>
            <w:r w:rsidRPr="0069699F">
              <w:rPr>
                <w:color w:val="000000" w:themeColor="text1"/>
                <w:sz w:val="20"/>
                <w:szCs w:val="20"/>
              </w:rPr>
              <w:t>15%</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65.96%</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91.92%</w:t>
            </w:r>
          </w:p>
        </w:tc>
        <w:tc>
          <w:tcPr>
            <w:tcW w:w="1435" w:type="dxa"/>
          </w:tcPr>
          <w:p w:rsidR="00586115" w:rsidRPr="0069699F" w:rsidRDefault="00586115" w:rsidP="00033AB0">
            <w:pPr>
              <w:jc w:val="center"/>
              <w:rPr>
                <w:color w:val="000000" w:themeColor="text1"/>
                <w:sz w:val="20"/>
                <w:szCs w:val="20"/>
              </w:rPr>
            </w:pPr>
            <w:r w:rsidRPr="0069699F">
              <w:rPr>
                <w:color w:val="000000" w:themeColor="text1"/>
                <w:sz w:val="20"/>
                <w:szCs w:val="20"/>
              </w:rPr>
              <w:t>106.24%</w:t>
            </w:r>
          </w:p>
        </w:tc>
      </w:tr>
      <w:tr w:rsidR="00586115" w:rsidRPr="0069699F" w:rsidTr="007A2DBA">
        <w:trPr>
          <w:trHeight w:val="521"/>
        </w:trPr>
        <w:tc>
          <w:tcPr>
            <w:tcW w:w="1069" w:type="dxa"/>
          </w:tcPr>
          <w:p w:rsidR="00586115" w:rsidRPr="0069699F" w:rsidRDefault="00586115" w:rsidP="00033AB0">
            <w:pPr>
              <w:jc w:val="center"/>
              <w:rPr>
                <w:color w:val="000000" w:themeColor="text1"/>
                <w:sz w:val="20"/>
                <w:szCs w:val="20"/>
              </w:rPr>
            </w:pPr>
            <w:r w:rsidRPr="0069699F">
              <w:rPr>
                <w:color w:val="000000" w:themeColor="text1"/>
                <w:sz w:val="20"/>
                <w:szCs w:val="20"/>
              </w:rPr>
              <w:t>M25</w:t>
            </w:r>
          </w:p>
        </w:tc>
        <w:tc>
          <w:tcPr>
            <w:tcW w:w="2838" w:type="dxa"/>
          </w:tcPr>
          <w:p w:rsidR="00586115" w:rsidRPr="0069699F" w:rsidRDefault="00586115" w:rsidP="00033AB0">
            <w:pPr>
              <w:jc w:val="center"/>
              <w:rPr>
                <w:color w:val="000000" w:themeColor="text1"/>
                <w:sz w:val="20"/>
                <w:szCs w:val="20"/>
              </w:rPr>
            </w:pPr>
            <w:r w:rsidRPr="0069699F">
              <w:rPr>
                <w:color w:val="000000" w:themeColor="text1"/>
                <w:sz w:val="20"/>
                <w:szCs w:val="20"/>
              </w:rPr>
              <w:t>20%</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58.16%</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85.72%</w:t>
            </w:r>
          </w:p>
        </w:tc>
        <w:tc>
          <w:tcPr>
            <w:tcW w:w="1435" w:type="dxa"/>
          </w:tcPr>
          <w:p w:rsidR="00586115" w:rsidRPr="0069699F" w:rsidRDefault="00586115" w:rsidP="00033AB0">
            <w:pPr>
              <w:jc w:val="center"/>
              <w:rPr>
                <w:color w:val="000000" w:themeColor="text1"/>
                <w:sz w:val="20"/>
                <w:szCs w:val="20"/>
              </w:rPr>
            </w:pPr>
            <w:r w:rsidRPr="0069699F">
              <w:rPr>
                <w:color w:val="000000" w:themeColor="text1"/>
                <w:sz w:val="20"/>
                <w:szCs w:val="20"/>
              </w:rPr>
              <w:t>98.12%</w:t>
            </w:r>
          </w:p>
        </w:tc>
      </w:tr>
      <w:tr w:rsidR="00586115" w:rsidRPr="0069699F" w:rsidTr="007A2DBA">
        <w:tblPrEx>
          <w:tblLook w:val="0000" w:firstRow="0" w:lastRow="0" w:firstColumn="0" w:lastColumn="0" w:noHBand="0" w:noVBand="0"/>
        </w:tblPrEx>
        <w:trPr>
          <w:trHeight w:val="465"/>
        </w:trPr>
        <w:tc>
          <w:tcPr>
            <w:tcW w:w="1069" w:type="dxa"/>
          </w:tcPr>
          <w:p w:rsidR="00586115" w:rsidRPr="0069699F" w:rsidRDefault="00586115" w:rsidP="00033AB0">
            <w:pPr>
              <w:jc w:val="center"/>
              <w:rPr>
                <w:color w:val="000000" w:themeColor="text1"/>
                <w:sz w:val="20"/>
                <w:szCs w:val="20"/>
              </w:rPr>
            </w:pPr>
            <w:r w:rsidRPr="0069699F">
              <w:rPr>
                <w:color w:val="000000" w:themeColor="text1"/>
                <w:sz w:val="20"/>
                <w:szCs w:val="20"/>
              </w:rPr>
              <w:t>M25</w:t>
            </w:r>
          </w:p>
        </w:tc>
        <w:tc>
          <w:tcPr>
            <w:tcW w:w="2838" w:type="dxa"/>
          </w:tcPr>
          <w:p w:rsidR="00586115" w:rsidRPr="0069699F" w:rsidRDefault="00586115" w:rsidP="00033AB0">
            <w:pPr>
              <w:jc w:val="center"/>
              <w:rPr>
                <w:color w:val="000000" w:themeColor="text1"/>
                <w:sz w:val="20"/>
                <w:szCs w:val="20"/>
              </w:rPr>
            </w:pPr>
            <w:r w:rsidRPr="0069699F">
              <w:rPr>
                <w:color w:val="000000" w:themeColor="text1"/>
                <w:sz w:val="20"/>
                <w:szCs w:val="20"/>
              </w:rPr>
              <w:t>25%</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48.8%</w:t>
            </w:r>
          </w:p>
        </w:tc>
        <w:tc>
          <w:tcPr>
            <w:tcW w:w="1274" w:type="dxa"/>
          </w:tcPr>
          <w:p w:rsidR="00586115" w:rsidRPr="0069699F" w:rsidRDefault="00586115" w:rsidP="00033AB0">
            <w:pPr>
              <w:jc w:val="center"/>
              <w:rPr>
                <w:color w:val="000000" w:themeColor="text1"/>
                <w:sz w:val="20"/>
                <w:szCs w:val="20"/>
              </w:rPr>
            </w:pPr>
            <w:r w:rsidRPr="0069699F">
              <w:rPr>
                <w:color w:val="000000" w:themeColor="text1"/>
                <w:sz w:val="20"/>
                <w:szCs w:val="20"/>
              </w:rPr>
              <w:t>76.84%</w:t>
            </w:r>
          </w:p>
        </w:tc>
        <w:tc>
          <w:tcPr>
            <w:tcW w:w="1435" w:type="dxa"/>
          </w:tcPr>
          <w:p w:rsidR="00586115" w:rsidRPr="0069699F" w:rsidRDefault="00586115" w:rsidP="00033AB0">
            <w:pPr>
              <w:jc w:val="center"/>
              <w:rPr>
                <w:color w:val="000000" w:themeColor="text1"/>
                <w:sz w:val="20"/>
                <w:szCs w:val="20"/>
              </w:rPr>
            </w:pPr>
            <w:r w:rsidRPr="0069699F">
              <w:rPr>
                <w:color w:val="000000" w:themeColor="text1"/>
                <w:sz w:val="20"/>
                <w:szCs w:val="20"/>
              </w:rPr>
              <w:t>85.28%</w:t>
            </w:r>
          </w:p>
        </w:tc>
      </w:tr>
    </w:tbl>
    <w:p w:rsidR="00A413FF" w:rsidRPr="0069699F" w:rsidRDefault="00A413FF" w:rsidP="005545F3">
      <w:pPr>
        <w:pStyle w:val="Heading3"/>
        <w:spacing w:before="73"/>
        <w:rPr>
          <w:spacing w:val="-10"/>
          <w:sz w:val="20"/>
          <w:szCs w:val="20"/>
        </w:rPr>
      </w:pPr>
    </w:p>
    <w:p w:rsidR="00DD4AB1" w:rsidRPr="0069699F" w:rsidRDefault="00DD4AB1" w:rsidP="00003B55">
      <w:pPr>
        <w:pStyle w:val="ListParagraph"/>
        <w:numPr>
          <w:ilvl w:val="0"/>
          <w:numId w:val="16"/>
        </w:numPr>
        <w:rPr>
          <w:b/>
          <w:color w:val="000000" w:themeColor="text1"/>
          <w:sz w:val="24"/>
          <w:szCs w:val="24"/>
        </w:rPr>
      </w:pPr>
      <w:r w:rsidRPr="0069699F">
        <w:rPr>
          <w:b/>
          <w:color w:val="000000" w:themeColor="text1"/>
          <w:sz w:val="24"/>
          <w:szCs w:val="24"/>
        </w:rPr>
        <w:t>RESULT AND DISCUSSION</w:t>
      </w:r>
    </w:p>
    <w:p w:rsidR="00DD4AB1" w:rsidRPr="0069699F" w:rsidRDefault="00DD4AB1" w:rsidP="00DD4AB1">
      <w:pPr>
        <w:rPr>
          <w:b/>
          <w:color w:val="000000" w:themeColor="text1"/>
          <w:sz w:val="20"/>
          <w:szCs w:val="20"/>
        </w:rPr>
      </w:pPr>
    </w:p>
    <w:p w:rsidR="00DD4AB1" w:rsidRPr="0069699F" w:rsidRDefault="00DD4AB1" w:rsidP="00DD4AB1">
      <w:pPr>
        <w:spacing w:line="276" w:lineRule="auto"/>
        <w:rPr>
          <w:color w:val="000000" w:themeColor="text1"/>
          <w:sz w:val="20"/>
          <w:szCs w:val="20"/>
        </w:rPr>
      </w:pPr>
      <w:r w:rsidRPr="0069699F">
        <w:rPr>
          <w:color w:val="000000" w:themeColor="text1"/>
          <w:sz w:val="20"/>
          <w:szCs w:val="20"/>
        </w:rPr>
        <w:t>In this research work we have found fluctuation in compressive strength of concrete with increase or decrease in plastic aggregate. It was observed that in mix M25 having 10% recycled plastic aggregate the compressive strength was 28.56 N/mm</w:t>
      </w:r>
      <w:r w:rsidRPr="0069699F">
        <w:rPr>
          <w:color w:val="000000" w:themeColor="text1"/>
          <w:sz w:val="20"/>
          <w:szCs w:val="20"/>
          <w:vertAlign w:val="superscript"/>
        </w:rPr>
        <w:t>2</w:t>
      </w:r>
      <w:r w:rsidRPr="0069699F">
        <w:rPr>
          <w:color w:val="000000" w:themeColor="text1"/>
          <w:sz w:val="20"/>
          <w:szCs w:val="20"/>
        </w:rPr>
        <w:t xml:space="preserve">. </w:t>
      </w:r>
    </w:p>
    <w:p w:rsidR="00DD4AB1" w:rsidRPr="0069699F" w:rsidRDefault="00DD4AB1" w:rsidP="00DD4AB1">
      <w:pPr>
        <w:spacing w:line="276" w:lineRule="auto"/>
        <w:rPr>
          <w:color w:val="000000" w:themeColor="text1"/>
          <w:sz w:val="20"/>
          <w:szCs w:val="20"/>
        </w:rPr>
      </w:pPr>
    </w:p>
    <w:p w:rsidR="00DD4AB1" w:rsidRPr="0069699F" w:rsidRDefault="00DD4AB1" w:rsidP="00F10AB1">
      <w:pPr>
        <w:spacing w:line="276" w:lineRule="auto"/>
        <w:jc w:val="center"/>
        <w:rPr>
          <w:b/>
          <w:color w:val="000000" w:themeColor="text1"/>
          <w:sz w:val="20"/>
          <w:szCs w:val="20"/>
          <w:u w:val="single"/>
        </w:rPr>
      </w:pPr>
      <w:r w:rsidRPr="0069699F">
        <w:rPr>
          <w:b/>
          <w:color w:val="000000" w:themeColor="text1"/>
          <w:sz w:val="20"/>
          <w:szCs w:val="20"/>
          <w:u w:val="single"/>
        </w:rPr>
        <w:t>GRAPH OF COMPRESSIVE STRENGTH V/S % REPLACEMENT 7 DAYS</w:t>
      </w:r>
    </w:p>
    <w:p w:rsidR="00DD4AB1" w:rsidRPr="0069699F" w:rsidRDefault="00DD4AB1" w:rsidP="00DD4AB1">
      <w:pPr>
        <w:jc w:val="both"/>
        <w:rPr>
          <w:color w:val="000000" w:themeColor="text1"/>
          <w:sz w:val="20"/>
          <w:szCs w:val="20"/>
        </w:rPr>
      </w:pPr>
    </w:p>
    <w:p w:rsidR="00DD4AB1" w:rsidRPr="0069699F" w:rsidRDefault="00DD4AB1" w:rsidP="00F10AB1">
      <w:pPr>
        <w:jc w:val="center"/>
        <w:rPr>
          <w:color w:val="000000" w:themeColor="text1"/>
          <w:sz w:val="20"/>
          <w:szCs w:val="20"/>
        </w:rPr>
      </w:pPr>
      <w:r w:rsidRPr="0069699F">
        <w:rPr>
          <w:noProof/>
          <w:sz w:val="20"/>
          <w:szCs w:val="20"/>
        </w:rPr>
        <w:drawing>
          <wp:inline distT="0" distB="0" distL="0" distR="0" wp14:anchorId="2D0BDBF2" wp14:editId="3B01A39D">
            <wp:extent cx="4501661" cy="3182815"/>
            <wp:effectExtent l="0" t="0" r="1333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45F3" w:rsidRPr="0069699F" w:rsidRDefault="005545F3" w:rsidP="005545F3">
      <w:pPr>
        <w:rPr>
          <w:color w:val="000000" w:themeColor="text1"/>
          <w:sz w:val="20"/>
          <w:szCs w:val="20"/>
        </w:rPr>
      </w:pPr>
    </w:p>
    <w:p w:rsidR="005545F3" w:rsidRPr="0069699F" w:rsidRDefault="005545F3" w:rsidP="005545F3">
      <w:pPr>
        <w:rPr>
          <w:color w:val="000000" w:themeColor="text1"/>
          <w:sz w:val="20"/>
          <w:szCs w:val="20"/>
        </w:rPr>
      </w:pPr>
    </w:p>
    <w:p w:rsidR="005545F3" w:rsidRPr="0069699F" w:rsidRDefault="005545F3" w:rsidP="005545F3">
      <w:pPr>
        <w:rPr>
          <w:color w:val="000000" w:themeColor="text1"/>
          <w:sz w:val="20"/>
          <w:szCs w:val="20"/>
        </w:rPr>
      </w:pP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p>
    <w:p w:rsidR="00DD4AB1" w:rsidRPr="0069699F" w:rsidRDefault="00DD4AB1" w:rsidP="00DD4AB1">
      <w:pPr>
        <w:spacing w:line="276" w:lineRule="auto"/>
        <w:jc w:val="center"/>
        <w:rPr>
          <w:b/>
          <w:color w:val="000000" w:themeColor="text1"/>
          <w:sz w:val="20"/>
          <w:szCs w:val="20"/>
          <w:u w:val="single"/>
        </w:rPr>
      </w:pPr>
      <w:r w:rsidRPr="0069699F">
        <w:rPr>
          <w:b/>
          <w:color w:val="000000" w:themeColor="text1"/>
          <w:sz w:val="20"/>
          <w:szCs w:val="20"/>
          <w:u w:val="single"/>
        </w:rPr>
        <w:t>GRAPH OF COMPRESSIVE STRENGTH V/S % REPLACEMENT 14 DAYS</w:t>
      </w:r>
    </w:p>
    <w:p w:rsidR="007A57E7" w:rsidRPr="0069699F" w:rsidRDefault="007A57E7" w:rsidP="007A57E7">
      <w:pPr>
        <w:jc w:val="center"/>
        <w:rPr>
          <w:color w:val="000000" w:themeColor="text1"/>
          <w:sz w:val="20"/>
          <w:szCs w:val="20"/>
        </w:rPr>
      </w:pPr>
    </w:p>
    <w:p w:rsidR="00DD4AB1" w:rsidRPr="0069699F" w:rsidRDefault="00DD4AB1" w:rsidP="007A57E7">
      <w:pPr>
        <w:jc w:val="center"/>
        <w:rPr>
          <w:color w:val="000000" w:themeColor="text1"/>
          <w:sz w:val="20"/>
          <w:szCs w:val="20"/>
        </w:rPr>
      </w:pPr>
      <w:r w:rsidRPr="0069699F">
        <w:rPr>
          <w:noProof/>
          <w:sz w:val="20"/>
          <w:szCs w:val="20"/>
        </w:rPr>
        <w:drawing>
          <wp:inline distT="0" distB="0" distL="0" distR="0" wp14:anchorId="48EE8990" wp14:editId="022036C1">
            <wp:extent cx="4633546" cy="2734408"/>
            <wp:effectExtent l="0" t="0" r="15240" b="2794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57E7" w:rsidRPr="0069699F" w:rsidRDefault="007A57E7" w:rsidP="00DD4AB1">
      <w:pPr>
        <w:spacing w:line="276" w:lineRule="auto"/>
        <w:rPr>
          <w:color w:val="000000" w:themeColor="text1"/>
          <w:sz w:val="20"/>
          <w:szCs w:val="20"/>
          <w:u w:val="single"/>
        </w:rPr>
      </w:pPr>
    </w:p>
    <w:p w:rsidR="007A57E7" w:rsidRPr="0069699F" w:rsidRDefault="007A57E7" w:rsidP="00DD4AB1">
      <w:pPr>
        <w:spacing w:line="276" w:lineRule="auto"/>
        <w:rPr>
          <w:color w:val="000000" w:themeColor="text1"/>
          <w:sz w:val="20"/>
          <w:szCs w:val="20"/>
          <w:u w:val="single"/>
        </w:rPr>
      </w:pPr>
    </w:p>
    <w:p w:rsidR="00DD4AB1" w:rsidRPr="0069699F" w:rsidRDefault="00DD4AB1" w:rsidP="007A57E7">
      <w:pPr>
        <w:spacing w:line="276" w:lineRule="auto"/>
        <w:jc w:val="center"/>
        <w:rPr>
          <w:b/>
          <w:color w:val="000000" w:themeColor="text1"/>
          <w:sz w:val="20"/>
          <w:szCs w:val="20"/>
          <w:u w:val="single"/>
        </w:rPr>
      </w:pPr>
      <w:r w:rsidRPr="0069699F">
        <w:rPr>
          <w:b/>
          <w:color w:val="000000" w:themeColor="text1"/>
          <w:sz w:val="20"/>
          <w:szCs w:val="20"/>
          <w:u w:val="single"/>
        </w:rPr>
        <w:t>GRAPH OF COMPRESSIVE STRENGTH V/S % REPLACEMENT 28 DAYS</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p>
    <w:p w:rsidR="00DD4AB1" w:rsidRPr="0069699F" w:rsidRDefault="00DD4AB1" w:rsidP="00DD4AB1">
      <w:pPr>
        <w:jc w:val="center"/>
        <w:rPr>
          <w:color w:val="000000" w:themeColor="text1"/>
          <w:sz w:val="20"/>
          <w:szCs w:val="20"/>
        </w:rPr>
      </w:pPr>
      <w:r w:rsidRPr="0069699F">
        <w:rPr>
          <w:noProof/>
          <w:sz w:val="20"/>
          <w:szCs w:val="20"/>
        </w:rPr>
        <w:drawing>
          <wp:inline distT="0" distB="0" distL="0" distR="0" wp14:anchorId="28E12AA2" wp14:editId="612D5C3F">
            <wp:extent cx="4632385" cy="2743200"/>
            <wp:effectExtent l="0" t="0" r="15875" b="1905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4AB1" w:rsidRPr="0069699F" w:rsidRDefault="00DD4AB1"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7A57E7" w:rsidRPr="0069699F" w:rsidRDefault="007A57E7" w:rsidP="00DD4AB1">
      <w:pPr>
        <w:jc w:val="both"/>
        <w:rPr>
          <w:color w:val="000000" w:themeColor="text1"/>
          <w:sz w:val="20"/>
          <w:szCs w:val="20"/>
        </w:rPr>
      </w:pPr>
    </w:p>
    <w:p w:rsidR="00DD4AB1" w:rsidRPr="0069699F" w:rsidRDefault="00DD4AB1" w:rsidP="00DD4AB1">
      <w:pPr>
        <w:jc w:val="both"/>
        <w:rPr>
          <w:color w:val="000000" w:themeColor="text1"/>
          <w:sz w:val="20"/>
          <w:szCs w:val="20"/>
        </w:rPr>
      </w:pPr>
    </w:p>
    <w:p w:rsidR="00DD4AB1" w:rsidRPr="0069699F" w:rsidRDefault="00DD4AB1" w:rsidP="00DD4AB1">
      <w:pPr>
        <w:jc w:val="both"/>
        <w:rPr>
          <w:b/>
          <w:color w:val="000000" w:themeColor="text1"/>
          <w:sz w:val="20"/>
          <w:szCs w:val="20"/>
          <w:u w:val="single"/>
        </w:rPr>
      </w:pPr>
      <w:r w:rsidRPr="0069699F">
        <w:rPr>
          <w:b/>
          <w:color w:val="000000" w:themeColor="text1"/>
          <w:sz w:val="20"/>
          <w:szCs w:val="20"/>
          <w:u w:val="single"/>
        </w:rPr>
        <w:t>COMPARISON OF COMPRESSIVE STRENGTH OF PARTIALLY REPLACED CONCRETE OF 7 AND 14 &amp; 28 DAYS</w:t>
      </w:r>
    </w:p>
    <w:p w:rsidR="00DD4AB1" w:rsidRPr="0069699F" w:rsidRDefault="00DD4AB1" w:rsidP="00DD4AB1">
      <w:pPr>
        <w:jc w:val="both"/>
        <w:rPr>
          <w:color w:val="000000" w:themeColor="text1"/>
          <w:sz w:val="20"/>
          <w:szCs w:val="20"/>
          <w:u w:val="single"/>
        </w:rPr>
      </w:pPr>
    </w:p>
    <w:p w:rsidR="00DD4AB1" w:rsidRPr="0069699F" w:rsidRDefault="00DD4AB1" w:rsidP="00DD4AB1">
      <w:pPr>
        <w:jc w:val="both"/>
        <w:rPr>
          <w:color w:val="000000" w:themeColor="text1"/>
          <w:sz w:val="20"/>
          <w:szCs w:val="20"/>
        </w:rPr>
      </w:pPr>
      <w:r w:rsidRPr="0069699F">
        <w:rPr>
          <w:color w:val="000000" w:themeColor="text1"/>
          <w:sz w:val="20"/>
          <w:szCs w:val="20"/>
        </w:rPr>
        <w:t>It was observed that compressive strength varies with age also. The mixes where 10% of recycled plastic waste, the increase of strength from 7-14 days to 28 days,</w:t>
      </w:r>
    </w:p>
    <w:p w:rsidR="00DD4AB1" w:rsidRPr="0069699F" w:rsidRDefault="00DD4AB1" w:rsidP="00DD4AB1">
      <w:pPr>
        <w:jc w:val="both"/>
        <w:rPr>
          <w:color w:val="000000" w:themeColor="text1"/>
          <w:sz w:val="20"/>
          <w:szCs w:val="20"/>
        </w:rPr>
      </w:pPr>
      <w:r w:rsidRPr="0069699F">
        <w:rPr>
          <w:color w:val="000000" w:themeColor="text1"/>
          <w:sz w:val="20"/>
          <w:szCs w:val="20"/>
        </w:rPr>
        <w:t xml:space="preserve"> </w:t>
      </w:r>
    </w:p>
    <w:p w:rsidR="00DD4AB1" w:rsidRPr="0069699F" w:rsidRDefault="00DD4AB1" w:rsidP="00DD4AB1">
      <w:pPr>
        <w:jc w:val="center"/>
        <w:rPr>
          <w:color w:val="000000" w:themeColor="text1"/>
          <w:sz w:val="20"/>
          <w:szCs w:val="20"/>
        </w:rPr>
      </w:pPr>
      <w:r w:rsidRPr="0069699F">
        <w:rPr>
          <w:noProof/>
          <w:sz w:val="20"/>
          <w:szCs w:val="20"/>
        </w:rPr>
        <w:drawing>
          <wp:inline distT="0" distB="0" distL="0" distR="0" wp14:anchorId="2438D41A" wp14:editId="332D9C8C">
            <wp:extent cx="4783015" cy="3569677"/>
            <wp:effectExtent l="0" t="0" r="17780" b="12065"/>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4AB1" w:rsidRPr="0069699F" w:rsidRDefault="00DD4AB1" w:rsidP="007A57E7">
      <w:pPr>
        <w:rPr>
          <w:color w:val="000000" w:themeColor="text1"/>
          <w:sz w:val="20"/>
          <w:szCs w:val="20"/>
        </w:rPr>
      </w:pPr>
    </w:p>
    <w:p w:rsidR="00DD4AB1" w:rsidRPr="0069699F" w:rsidRDefault="00DD4AB1" w:rsidP="002430CF">
      <w:pPr>
        <w:rPr>
          <w:b/>
          <w:color w:val="000000" w:themeColor="text1"/>
          <w:sz w:val="24"/>
          <w:szCs w:val="24"/>
        </w:rPr>
      </w:pPr>
    </w:p>
    <w:p w:rsidR="00DD4AB1" w:rsidRPr="0069699F" w:rsidRDefault="00DD4AB1" w:rsidP="007A57E7">
      <w:pPr>
        <w:jc w:val="center"/>
        <w:rPr>
          <w:b/>
          <w:color w:val="000000" w:themeColor="text1"/>
          <w:sz w:val="24"/>
          <w:szCs w:val="24"/>
          <w:u w:val="single"/>
        </w:rPr>
      </w:pPr>
      <w:r w:rsidRPr="0069699F">
        <w:rPr>
          <w:rFonts w:eastAsiaTheme="minorHAnsi"/>
          <w:b/>
          <w:sz w:val="24"/>
          <w:szCs w:val="24"/>
          <w:u w:val="single"/>
        </w:rPr>
        <w:t>BAR CHART OF PERCENTAGE OF PLASTIC AND WEIGHT OF CUBE</w:t>
      </w:r>
    </w:p>
    <w:p w:rsidR="00DD4AB1" w:rsidRPr="0069699F" w:rsidRDefault="00DD4AB1" w:rsidP="00DD4AB1">
      <w:pPr>
        <w:rPr>
          <w:b/>
          <w:color w:val="000000" w:themeColor="text1"/>
          <w:sz w:val="20"/>
          <w:szCs w:val="20"/>
        </w:rPr>
      </w:pPr>
    </w:p>
    <w:p w:rsidR="002430CF" w:rsidRPr="0069699F" w:rsidRDefault="002430CF" w:rsidP="00DD4AB1">
      <w:pPr>
        <w:jc w:val="center"/>
        <w:rPr>
          <w:b/>
          <w:color w:val="000000" w:themeColor="text1"/>
          <w:sz w:val="20"/>
          <w:szCs w:val="20"/>
        </w:rPr>
      </w:pPr>
    </w:p>
    <w:p w:rsidR="00DD4AB1" w:rsidRPr="0069699F" w:rsidRDefault="00DD4AB1" w:rsidP="00DD4AB1">
      <w:pPr>
        <w:jc w:val="center"/>
        <w:rPr>
          <w:b/>
          <w:color w:val="000000" w:themeColor="text1"/>
          <w:sz w:val="20"/>
          <w:szCs w:val="20"/>
        </w:rPr>
      </w:pPr>
      <w:r w:rsidRPr="0069699F">
        <w:rPr>
          <w:noProof/>
          <w:sz w:val="20"/>
          <w:szCs w:val="20"/>
        </w:rPr>
        <w:drawing>
          <wp:inline distT="0" distB="0" distL="0" distR="0" wp14:anchorId="77DB7C0D" wp14:editId="3A32ECB8">
            <wp:extent cx="3886200" cy="3033346"/>
            <wp:effectExtent l="0" t="0" r="19050" b="15240"/>
            <wp:docPr id="101" name="Chart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4AB1" w:rsidRPr="0069699F" w:rsidRDefault="00DD4AB1" w:rsidP="00DD4AB1">
      <w:pPr>
        <w:rPr>
          <w:b/>
          <w:color w:val="000000" w:themeColor="text1"/>
          <w:sz w:val="20"/>
          <w:szCs w:val="20"/>
        </w:rPr>
      </w:pPr>
    </w:p>
    <w:p w:rsidR="00DD4AB1" w:rsidRPr="0069699F" w:rsidRDefault="00DD4AB1" w:rsidP="002430CF">
      <w:pPr>
        <w:jc w:val="center"/>
        <w:rPr>
          <w:b/>
          <w:color w:val="000000" w:themeColor="text1"/>
          <w:sz w:val="24"/>
          <w:szCs w:val="24"/>
          <w:u w:val="single"/>
        </w:rPr>
      </w:pPr>
      <w:r w:rsidRPr="0069699F">
        <w:rPr>
          <w:b/>
          <w:color w:val="000000" w:themeColor="text1"/>
          <w:sz w:val="24"/>
          <w:szCs w:val="24"/>
          <w:u w:val="single"/>
        </w:rPr>
        <w:lastRenderedPageBreak/>
        <w:t>COMPARISON OF CONCRETE STRENGTH PERCENTAGE OF PARTIALLY REPLACED CONCRETE OF 7 AND 14 &amp; 28 DAYS</w:t>
      </w:r>
    </w:p>
    <w:p w:rsidR="00DD4AB1" w:rsidRPr="0069699F" w:rsidRDefault="00DD4AB1" w:rsidP="00DD4AB1">
      <w:pPr>
        <w:jc w:val="center"/>
        <w:rPr>
          <w:b/>
          <w:color w:val="000000" w:themeColor="text1"/>
          <w:sz w:val="20"/>
          <w:szCs w:val="20"/>
        </w:rPr>
      </w:pPr>
    </w:p>
    <w:p w:rsidR="00DD4AB1" w:rsidRPr="0069699F" w:rsidRDefault="00DD4AB1" w:rsidP="00DD4AB1">
      <w:pPr>
        <w:jc w:val="center"/>
        <w:rPr>
          <w:b/>
          <w:color w:val="000000" w:themeColor="text1"/>
          <w:sz w:val="20"/>
          <w:szCs w:val="20"/>
        </w:rPr>
      </w:pPr>
      <w:r w:rsidRPr="0069699F">
        <w:rPr>
          <w:noProof/>
          <w:sz w:val="20"/>
          <w:szCs w:val="20"/>
        </w:rPr>
        <w:drawing>
          <wp:inline distT="0" distB="0" distL="0" distR="0" wp14:anchorId="4EB01B32" wp14:editId="55102A86">
            <wp:extent cx="5403273" cy="3289465"/>
            <wp:effectExtent l="0" t="0" r="26035" b="2540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D4AB1" w:rsidRPr="0069699F" w:rsidRDefault="00DD4AB1" w:rsidP="00DD4AB1">
      <w:pPr>
        <w:jc w:val="center"/>
        <w:rPr>
          <w:b/>
          <w:color w:val="000000" w:themeColor="text1"/>
          <w:sz w:val="20"/>
          <w:szCs w:val="20"/>
        </w:rPr>
      </w:pPr>
    </w:p>
    <w:p w:rsidR="007267CA" w:rsidRPr="0069699F" w:rsidRDefault="007267CA" w:rsidP="00DD4AB1">
      <w:pPr>
        <w:rPr>
          <w:b/>
          <w:color w:val="000000" w:themeColor="text1"/>
          <w:sz w:val="20"/>
          <w:szCs w:val="20"/>
        </w:rPr>
      </w:pPr>
    </w:p>
    <w:p w:rsidR="00DD4AB1" w:rsidRPr="0069699F" w:rsidRDefault="00DD4AB1" w:rsidP="007267CA">
      <w:pPr>
        <w:pStyle w:val="ListParagraph"/>
        <w:numPr>
          <w:ilvl w:val="0"/>
          <w:numId w:val="16"/>
        </w:numPr>
        <w:rPr>
          <w:b/>
          <w:color w:val="000000" w:themeColor="text1"/>
          <w:sz w:val="24"/>
          <w:szCs w:val="24"/>
        </w:rPr>
      </w:pPr>
      <w:r w:rsidRPr="0069699F">
        <w:rPr>
          <w:b/>
          <w:color w:val="000000" w:themeColor="text1"/>
          <w:sz w:val="24"/>
          <w:szCs w:val="24"/>
        </w:rPr>
        <w:t>CONCLUSION</w:t>
      </w:r>
    </w:p>
    <w:p w:rsidR="00DD4AB1" w:rsidRPr="0069699F" w:rsidRDefault="00DD4AB1" w:rsidP="00DD4AB1">
      <w:pPr>
        <w:rPr>
          <w:b/>
          <w:color w:val="000000" w:themeColor="text1"/>
          <w:sz w:val="20"/>
          <w:szCs w:val="20"/>
        </w:rPr>
      </w:pPr>
    </w:p>
    <w:p w:rsidR="00DD4AB1" w:rsidRPr="0069699F" w:rsidRDefault="00DD4AB1" w:rsidP="00DD4AB1">
      <w:pPr>
        <w:rPr>
          <w:sz w:val="20"/>
          <w:szCs w:val="20"/>
        </w:rPr>
      </w:pPr>
    </w:p>
    <w:p w:rsidR="00DD4AB1" w:rsidRPr="0069699F" w:rsidRDefault="00DD4AB1" w:rsidP="00DD4AB1">
      <w:pPr>
        <w:pStyle w:val="Default"/>
        <w:spacing w:line="276" w:lineRule="auto"/>
        <w:rPr>
          <w:sz w:val="20"/>
          <w:szCs w:val="20"/>
        </w:rPr>
      </w:pPr>
      <w:r w:rsidRPr="0069699F">
        <w:rPr>
          <w:sz w:val="20"/>
          <w:szCs w:val="20"/>
        </w:rPr>
        <w:t xml:space="preserve">The findings from these studies indicated that plastic waste can be used as a partial replacement of recycled plastic aggregate. From there result obtained from these studies the following conclusions can be drawn: </w:t>
      </w:r>
    </w:p>
    <w:p w:rsidR="00DD4AB1" w:rsidRPr="0069699F" w:rsidRDefault="00DD4AB1" w:rsidP="00DD4AB1">
      <w:pPr>
        <w:pStyle w:val="Default"/>
        <w:spacing w:line="276" w:lineRule="auto"/>
        <w:rPr>
          <w:strike/>
          <w:sz w:val="20"/>
          <w:szCs w:val="20"/>
        </w:rPr>
      </w:pPr>
    </w:p>
    <w:p w:rsidR="00DD4AB1" w:rsidRPr="0069699F" w:rsidRDefault="00DD4AB1" w:rsidP="00DD4AB1">
      <w:pPr>
        <w:pStyle w:val="Default"/>
        <w:spacing w:line="276" w:lineRule="auto"/>
        <w:rPr>
          <w:sz w:val="20"/>
          <w:szCs w:val="20"/>
        </w:rPr>
      </w:pPr>
      <w:r w:rsidRPr="0069699F">
        <w:rPr>
          <w:sz w:val="20"/>
          <w:szCs w:val="20"/>
        </w:rPr>
        <w:t>1. The test conducted on material like Cement, Sand, Recycled plastic aggregate having all the results within permissible limit as per IS codes.</w:t>
      </w:r>
    </w:p>
    <w:p w:rsidR="00DD4AB1" w:rsidRPr="0069699F" w:rsidRDefault="00DD4AB1" w:rsidP="00DD4AB1">
      <w:pPr>
        <w:pStyle w:val="Default"/>
        <w:spacing w:after="36" w:line="276" w:lineRule="auto"/>
        <w:rPr>
          <w:sz w:val="20"/>
          <w:szCs w:val="20"/>
        </w:rPr>
      </w:pPr>
      <w:r w:rsidRPr="0069699F">
        <w:rPr>
          <w:sz w:val="20"/>
          <w:szCs w:val="20"/>
        </w:rPr>
        <w:t xml:space="preserve">2. The density of concrete decreases when plastic content increases </w:t>
      </w:r>
    </w:p>
    <w:p w:rsidR="00DD4AB1" w:rsidRPr="0069699F" w:rsidRDefault="00DD4AB1" w:rsidP="00DD4AB1">
      <w:pPr>
        <w:pStyle w:val="Default"/>
        <w:spacing w:after="36" w:line="276" w:lineRule="auto"/>
        <w:rPr>
          <w:sz w:val="20"/>
          <w:szCs w:val="20"/>
        </w:rPr>
      </w:pPr>
      <w:r w:rsidRPr="0069699F">
        <w:rPr>
          <w:sz w:val="20"/>
          <w:szCs w:val="20"/>
        </w:rPr>
        <w:t xml:space="preserve">3. Optimum 10% of recycled Plastic waste is to be allowed </w:t>
      </w:r>
    </w:p>
    <w:p w:rsidR="00DD4AB1" w:rsidRPr="0069699F" w:rsidRDefault="00DD4AB1" w:rsidP="00DD4AB1">
      <w:pPr>
        <w:pStyle w:val="Default"/>
        <w:spacing w:after="36" w:line="276" w:lineRule="auto"/>
        <w:rPr>
          <w:sz w:val="20"/>
          <w:szCs w:val="20"/>
        </w:rPr>
      </w:pPr>
      <w:r w:rsidRPr="0069699F">
        <w:rPr>
          <w:sz w:val="20"/>
          <w:szCs w:val="20"/>
        </w:rPr>
        <w:t xml:space="preserve">4. Higher percentage (Upto 12%) of waste plastic can be used in Concrete for temporary Structures. </w:t>
      </w:r>
    </w:p>
    <w:p w:rsidR="00DD4AB1" w:rsidRPr="0069699F" w:rsidRDefault="00DD4AB1" w:rsidP="00DD4AB1">
      <w:pPr>
        <w:pStyle w:val="Default"/>
        <w:spacing w:after="36" w:line="276" w:lineRule="auto"/>
        <w:rPr>
          <w:sz w:val="20"/>
          <w:szCs w:val="20"/>
        </w:rPr>
      </w:pPr>
      <w:r w:rsidRPr="0069699F">
        <w:rPr>
          <w:sz w:val="20"/>
          <w:szCs w:val="20"/>
        </w:rPr>
        <w:t xml:space="preserve">5. Overall construction and maintenance cost is reduced. </w:t>
      </w:r>
    </w:p>
    <w:p w:rsidR="00DD4AB1" w:rsidRPr="0069699F" w:rsidRDefault="00DD4AB1" w:rsidP="00DD4AB1">
      <w:pPr>
        <w:pStyle w:val="Default"/>
        <w:spacing w:line="276" w:lineRule="auto"/>
        <w:rPr>
          <w:sz w:val="20"/>
          <w:szCs w:val="20"/>
        </w:rPr>
      </w:pPr>
      <w:r w:rsidRPr="0069699F">
        <w:rPr>
          <w:sz w:val="20"/>
          <w:szCs w:val="20"/>
        </w:rPr>
        <w:t>6. Using recycled waste plastic in concrete we can minimized the use of natural aggregates.</w:t>
      </w:r>
    </w:p>
    <w:p w:rsidR="00A413FF" w:rsidRPr="0069699F" w:rsidRDefault="00A413FF" w:rsidP="001126DE">
      <w:pPr>
        <w:pStyle w:val="Heading3"/>
        <w:spacing w:before="73"/>
        <w:jc w:val="center"/>
        <w:rPr>
          <w:spacing w:val="-10"/>
          <w:sz w:val="20"/>
          <w:szCs w:val="20"/>
        </w:rPr>
      </w:pPr>
    </w:p>
    <w:p w:rsidR="00A413FF" w:rsidRPr="0069699F" w:rsidRDefault="00A413FF" w:rsidP="001126DE">
      <w:pPr>
        <w:pStyle w:val="Heading3"/>
        <w:spacing w:before="73"/>
        <w:jc w:val="center"/>
        <w:rPr>
          <w:spacing w:val="-10"/>
          <w:sz w:val="20"/>
          <w:szCs w:val="20"/>
        </w:rPr>
      </w:pPr>
    </w:p>
    <w:p w:rsidR="00DD4AB1" w:rsidRPr="0069699F" w:rsidRDefault="00DD4AB1" w:rsidP="007267CA">
      <w:pPr>
        <w:pStyle w:val="ListParagraph"/>
        <w:numPr>
          <w:ilvl w:val="0"/>
          <w:numId w:val="16"/>
        </w:numPr>
        <w:rPr>
          <w:b/>
          <w:color w:val="000000" w:themeColor="text1"/>
          <w:sz w:val="24"/>
          <w:szCs w:val="24"/>
        </w:rPr>
      </w:pPr>
      <w:r w:rsidRPr="0069699F">
        <w:rPr>
          <w:b/>
          <w:color w:val="000000" w:themeColor="text1"/>
          <w:sz w:val="24"/>
          <w:szCs w:val="24"/>
        </w:rPr>
        <w:t>FUTURE SCOPE</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There are areas which needed details analysis, like:</w:t>
      </w:r>
    </w:p>
    <w:p w:rsidR="00DD4AB1" w:rsidRPr="0069699F" w:rsidRDefault="00DD4AB1" w:rsidP="00DD4AB1">
      <w:pPr>
        <w:jc w:val="both"/>
        <w:rPr>
          <w:color w:val="000000" w:themeColor="text1"/>
          <w:sz w:val="20"/>
          <w:szCs w:val="20"/>
        </w:rPr>
      </w:pPr>
    </w:p>
    <w:p w:rsidR="00DD4AB1" w:rsidRPr="0069699F" w:rsidRDefault="00DD4AB1" w:rsidP="00DD4AB1">
      <w:pPr>
        <w:pStyle w:val="ListParagraph"/>
        <w:numPr>
          <w:ilvl w:val="0"/>
          <w:numId w:val="13"/>
        </w:numPr>
        <w:jc w:val="both"/>
        <w:rPr>
          <w:color w:val="000000" w:themeColor="text1"/>
          <w:sz w:val="20"/>
          <w:szCs w:val="20"/>
        </w:rPr>
      </w:pPr>
      <w:r w:rsidRPr="0069699F">
        <w:rPr>
          <w:color w:val="000000" w:themeColor="text1"/>
          <w:sz w:val="20"/>
          <w:szCs w:val="20"/>
        </w:rPr>
        <w:t>Tests to analysis its behavior in flexure and tension. Some of the tests are flexural strength test, split tensile strength test etc.</w:t>
      </w:r>
    </w:p>
    <w:p w:rsidR="00DD4AB1" w:rsidRPr="0069699F" w:rsidRDefault="00DD4AB1" w:rsidP="00DD4AB1">
      <w:pPr>
        <w:pStyle w:val="ListParagraph"/>
        <w:numPr>
          <w:ilvl w:val="0"/>
          <w:numId w:val="13"/>
        </w:numPr>
        <w:jc w:val="both"/>
        <w:rPr>
          <w:color w:val="000000" w:themeColor="text1"/>
          <w:sz w:val="20"/>
          <w:szCs w:val="20"/>
        </w:rPr>
      </w:pPr>
      <w:r w:rsidRPr="0069699F">
        <w:rPr>
          <w:color w:val="000000" w:themeColor="text1"/>
          <w:sz w:val="20"/>
          <w:szCs w:val="20"/>
        </w:rPr>
        <w:t>Tests to find out the behavior of wet concrete, workability test is one of them.</w:t>
      </w:r>
    </w:p>
    <w:p w:rsidR="00DD4AB1" w:rsidRPr="0069699F" w:rsidRDefault="00DD4AB1" w:rsidP="00DD4AB1">
      <w:pPr>
        <w:pStyle w:val="ListParagraph"/>
        <w:numPr>
          <w:ilvl w:val="0"/>
          <w:numId w:val="13"/>
        </w:numPr>
        <w:jc w:val="both"/>
        <w:rPr>
          <w:color w:val="000000" w:themeColor="text1"/>
          <w:sz w:val="20"/>
          <w:szCs w:val="20"/>
        </w:rPr>
      </w:pPr>
      <w:r w:rsidRPr="0069699F">
        <w:rPr>
          <w:color w:val="000000" w:themeColor="text1"/>
          <w:sz w:val="20"/>
          <w:szCs w:val="20"/>
        </w:rPr>
        <w:t>Tests to find out its durability like water penetration test, chlorides penetration test etc.</w:t>
      </w:r>
    </w:p>
    <w:p w:rsidR="00A413FF" w:rsidRPr="0069699F" w:rsidRDefault="00A413FF" w:rsidP="001126DE">
      <w:pPr>
        <w:pStyle w:val="Heading3"/>
        <w:spacing w:before="73"/>
        <w:jc w:val="center"/>
        <w:rPr>
          <w:spacing w:val="-10"/>
          <w:sz w:val="20"/>
          <w:szCs w:val="20"/>
        </w:rPr>
      </w:pPr>
    </w:p>
    <w:p w:rsidR="007267CA" w:rsidRPr="0069699F" w:rsidRDefault="007267CA" w:rsidP="001126DE">
      <w:pPr>
        <w:pStyle w:val="Heading3"/>
        <w:spacing w:before="73"/>
        <w:jc w:val="center"/>
        <w:rPr>
          <w:spacing w:val="-10"/>
          <w:sz w:val="20"/>
          <w:szCs w:val="20"/>
        </w:rPr>
      </w:pPr>
    </w:p>
    <w:p w:rsidR="00DD4AB1" w:rsidRPr="0069699F" w:rsidRDefault="00DD4AB1" w:rsidP="00D541A5">
      <w:pPr>
        <w:jc w:val="both"/>
        <w:rPr>
          <w:color w:val="000000" w:themeColor="text1"/>
          <w:sz w:val="20"/>
          <w:szCs w:val="20"/>
        </w:rPr>
      </w:pPr>
    </w:p>
    <w:p w:rsidR="007267CA" w:rsidRPr="0069699F" w:rsidRDefault="00DD4AB1" w:rsidP="007267CA">
      <w:pPr>
        <w:tabs>
          <w:tab w:val="left" w:pos="1617"/>
        </w:tabs>
        <w:jc w:val="both"/>
        <w:rPr>
          <w:color w:val="000000" w:themeColor="text1"/>
          <w:sz w:val="20"/>
          <w:szCs w:val="20"/>
        </w:rPr>
      </w:pPr>
      <w:r w:rsidRPr="0069699F">
        <w:rPr>
          <w:color w:val="000000" w:themeColor="text1"/>
          <w:sz w:val="20"/>
          <w:szCs w:val="20"/>
        </w:rPr>
        <w:tab/>
      </w:r>
    </w:p>
    <w:p w:rsidR="00DD4AB1" w:rsidRPr="0069699F" w:rsidRDefault="00DD4AB1" w:rsidP="007267CA">
      <w:pPr>
        <w:pStyle w:val="ListParagraph"/>
        <w:numPr>
          <w:ilvl w:val="0"/>
          <w:numId w:val="16"/>
        </w:numPr>
        <w:tabs>
          <w:tab w:val="left" w:pos="1617"/>
        </w:tabs>
        <w:jc w:val="both"/>
        <w:rPr>
          <w:color w:val="000000" w:themeColor="text1"/>
          <w:sz w:val="24"/>
          <w:szCs w:val="24"/>
        </w:rPr>
      </w:pPr>
      <w:r w:rsidRPr="0069699F">
        <w:rPr>
          <w:b/>
          <w:color w:val="000000" w:themeColor="text1"/>
          <w:sz w:val="24"/>
          <w:szCs w:val="24"/>
        </w:rPr>
        <w:lastRenderedPageBreak/>
        <w:t>REFERENCE</w:t>
      </w:r>
    </w:p>
    <w:p w:rsidR="00DD4AB1" w:rsidRPr="0069699F" w:rsidRDefault="00DD4AB1" w:rsidP="00DD4AB1">
      <w:pPr>
        <w:rPr>
          <w:b/>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1. </w:t>
      </w:r>
      <w:proofErr w:type="spellStart"/>
      <w:r w:rsidRPr="0069699F">
        <w:rPr>
          <w:color w:val="000000" w:themeColor="text1"/>
          <w:sz w:val="20"/>
          <w:szCs w:val="20"/>
        </w:rPr>
        <w:t>Semiha</w:t>
      </w:r>
      <w:proofErr w:type="spellEnd"/>
      <w:r w:rsidRPr="0069699F">
        <w:rPr>
          <w:color w:val="000000" w:themeColor="text1"/>
          <w:sz w:val="20"/>
          <w:szCs w:val="20"/>
        </w:rPr>
        <w:t xml:space="preserve"> </w:t>
      </w:r>
      <w:proofErr w:type="spellStart"/>
      <w:r w:rsidRPr="0069699F">
        <w:rPr>
          <w:color w:val="000000" w:themeColor="text1"/>
          <w:sz w:val="20"/>
          <w:szCs w:val="20"/>
        </w:rPr>
        <w:t>Akçaözog</w:t>
      </w:r>
      <w:proofErr w:type="spellEnd"/>
      <w:r w:rsidRPr="0069699F">
        <w:rPr>
          <w:color w:val="000000" w:themeColor="text1"/>
          <w:sz w:val="20"/>
          <w:szCs w:val="20"/>
        </w:rPr>
        <w:t xml:space="preserve"> and </w:t>
      </w:r>
      <w:proofErr w:type="spellStart"/>
      <w:r w:rsidRPr="0069699F">
        <w:rPr>
          <w:color w:val="000000" w:themeColor="text1"/>
          <w:sz w:val="20"/>
          <w:szCs w:val="20"/>
        </w:rPr>
        <w:t>Cüneyt</w:t>
      </w:r>
      <w:proofErr w:type="spellEnd"/>
      <w:r w:rsidRPr="0069699F">
        <w:rPr>
          <w:color w:val="000000" w:themeColor="text1"/>
          <w:sz w:val="20"/>
          <w:szCs w:val="20"/>
        </w:rPr>
        <w:t xml:space="preserve"> </w:t>
      </w:r>
      <w:proofErr w:type="spellStart"/>
      <w:r w:rsidRPr="0069699F">
        <w:rPr>
          <w:color w:val="000000" w:themeColor="text1"/>
          <w:sz w:val="20"/>
          <w:szCs w:val="20"/>
        </w:rPr>
        <w:t>Ulu</w:t>
      </w:r>
      <w:proofErr w:type="spellEnd"/>
      <w:r w:rsidRPr="0069699F">
        <w:rPr>
          <w:color w:val="000000" w:themeColor="text1"/>
          <w:sz w:val="20"/>
          <w:szCs w:val="20"/>
        </w:rPr>
        <w:t>, “Recycling of waste PET granules as aggregate in alkali-activated blast furnace slag/</w:t>
      </w:r>
      <w:proofErr w:type="spellStart"/>
      <w:r w:rsidRPr="0069699F">
        <w:rPr>
          <w:color w:val="000000" w:themeColor="text1"/>
          <w:sz w:val="20"/>
          <w:szCs w:val="20"/>
        </w:rPr>
        <w:t>metakaolin</w:t>
      </w:r>
      <w:proofErr w:type="spellEnd"/>
      <w:r w:rsidRPr="0069699F">
        <w:rPr>
          <w:color w:val="000000" w:themeColor="text1"/>
          <w:sz w:val="20"/>
          <w:szCs w:val="20"/>
        </w:rPr>
        <w:t xml:space="preserve"> blends”, Construction and Building Materials, 58 ,2009, pp. 31–37. </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2. </w:t>
      </w:r>
      <w:proofErr w:type="spellStart"/>
      <w:r w:rsidRPr="0069699F">
        <w:rPr>
          <w:color w:val="000000" w:themeColor="text1"/>
          <w:sz w:val="20"/>
          <w:szCs w:val="20"/>
        </w:rPr>
        <w:t>Semiha</w:t>
      </w:r>
      <w:proofErr w:type="spellEnd"/>
      <w:r w:rsidRPr="0069699F">
        <w:rPr>
          <w:color w:val="000000" w:themeColor="text1"/>
          <w:sz w:val="20"/>
          <w:szCs w:val="20"/>
        </w:rPr>
        <w:t xml:space="preserve"> </w:t>
      </w:r>
      <w:proofErr w:type="spellStart"/>
      <w:r w:rsidRPr="0069699F">
        <w:rPr>
          <w:color w:val="000000" w:themeColor="text1"/>
          <w:sz w:val="20"/>
          <w:szCs w:val="20"/>
        </w:rPr>
        <w:t>Akçaözog</w:t>
      </w:r>
      <w:proofErr w:type="spellEnd"/>
      <w:r w:rsidRPr="0069699F">
        <w:rPr>
          <w:color w:val="000000" w:themeColor="text1"/>
          <w:sz w:val="20"/>
          <w:szCs w:val="20"/>
        </w:rPr>
        <w:t xml:space="preserve"> and </w:t>
      </w:r>
      <w:proofErr w:type="spellStart"/>
      <w:r w:rsidRPr="0069699F">
        <w:rPr>
          <w:color w:val="000000" w:themeColor="text1"/>
          <w:sz w:val="20"/>
          <w:szCs w:val="20"/>
        </w:rPr>
        <w:t>Cüneyt</w:t>
      </w:r>
      <w:proofErr w:type="spellEnd"/>
      <w:r w:rsidRPr="0069699F">
        <w:rPr>
          <w:color w:val="000000" w:themeColor="text1"/>
          <w:sz w:val="20"/>
          <w:szCs w:val="20"/>
        </w:rPr>
        <w:t xml:space="preserve"> </w:t>
      </w:r>
      <w:proofErr w:type="spellStart"/>
      <w:r w:rsidRPr="0069699F">
        <w:rPr>
          <w:color w:val="000000" w:themeColor="text1"/>
          <w:sz w:val="20"/>
          <w:szCs w:val="20"/>
        </w:rPr>
        <w:t>Ulu</w:t>
      </w:r>
      <w:proofErr w:type="spellEnd"/>
      <w:r w:rsidRPr="0069699F">
        <w:rPr>
          <w:color w:val="000000" w:themeColor="text1"/>
          <w:sz w:val="20"/>
          <w:szCs w:val="20"/>
        </w:rPr>
        <w:t xml:space="preserve"> “Thermal conductivity, compressive strength and ultrasonic wave velocity of </w:t>
      </w:r>
      <w:proofErr w:type="spellStart"/>
      <w:r w:rsidRPr="0069699F">
        <w:rPr>
          <w:color w:val="000000" w:themeColor="text1"/>
          <w:sz w:val="20"/>
          <w:szCs w:val="20"/>
        </w:rPr>
        <w:t>cementitious</w:t>
      </w:r>
      <w:proofErr w:type="spellEnd"/>
      <w:r w:rsidRPr="0069699F">
        <w:rPr>
          <w:color w:val="000000" w:themeColor="text1"/>
          <w:sz w:val="20"/>
          <w:szCs w:val="20"/>
        </w:rPr>
        <w:t xml:space="preserve"> </w:t>
      </w:r>
      <w:proofErr w:type="gramStart"/>
      <w:r w:rsidRPr="0069699F">
        <w:rPr>
          <w:color w:val="000000" w:themeColor="text1"/>
          <w:sz w:val="20"/>
          <w:szCs w:val="20"/>
        </w:rPr>
        <w:t>composite  containing</w:t>
      </w:r>
      <w:proofErr w:type="gramEnd"/>
      <w:r w:rsidRPr="0069699F">
        <w:rPr>
          <w:color w:val="000000" w:themeColor="text1"/>
          <w:sz w:val="20"/>
          <w:szCs w:val="20"/>
        </w:rPr>
        <w:t xml:space="preserve">  waste  PET  lightweight aggregate  (WPLA)”,</w:t>
      </w:r>
      <w:proofErr w:type="spellStart"/>
      <w:r w:rsidRPr="0069699F">
        <w:rPr>
          <w:color w:val="000000" w:themeColor="text1"/>
          <w:sz w:val="20"/>
          <w:szCs w:val="20"/>
        </w:rPr>
        <w:t>Composites:Part</w:t>
      </w:r>
      <w:proofErr w:type="spellEnd"/>
      <w:r w:rsidRPr="0069699F">
        <w:rPr>
          <w:color w:val="000000" w:themeColor="text1"/>
          <w:sz w:val="20"/>
          <w:szCs w:val="20"/>
        </w:rPr>
        <w:t xml:space="preserve"> B, 45,2011,pp. 721–726.</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3. </w:t>
      </w:r>
      <w:proofErr w:type="spellStart"/>
      <w:r w:rsidRPr="0069699F">
        <w:rPr>
          <w:color w:val="000000" w:themeColor="text1"/>
          <w:sz w:val="20"/>
          <w:szCs w:val="20"/>
        </w:rPr>
        <w:t>Elango</w:t>
      </w:r>
      <w:proofErr w:type="spellEnd"/>
      <w:r w:rsidRPr="0069699F">
        <w:rPr>
          <w:color w:val="000000" w:themeColor="text1"/>
          <w:sz w:val="20"/>
          <w:szCs w:val="20"/>
        </w:rPr>
        <w:t xml:space="preserve"> A and Ashok Kumar A “Study on Partial Replacement of plastic waste as fine aggregate in concrete” International Journal of Current  Engineering  And  Scientific  Research,  Volume  5,  Issue  5, 2018, ISSN (Print):2393-8374, ISSN (Online): 2394-0697</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4.LhakpaWangmoThinghTamang, </w:t>
      </w:r>
      <w:proofErr w:type="spellStart"/>
      <w:r w:rsidRPr="0069699F">
        <w:rPr>
          <w:color w:val="000000" w:themeColor="text1"/>
          <w:sz w:val="20"/>
          <w:szCs w:val="20"/>
        </w:rPr>
        <w:t>TsheringWangmo</w:t>
      </w:r>
      <w:proofErr w:type="spellEnd"/>
      <w:r w:rsidRPr="0069699F">
        <w:rPr>
          <w:color w:val="000000" w:themeColor="text1"/>
          <w:sz w:val="20"/>
          <w:szCs w:val="20"/>
        </w:rPr>
        <w:t xml:space="preserve">, </w:t>
      </w:r>
      <w:proofErr w:type="spellStart"/>
      <w:r w:rsidRPr="0069699F">
        <w:rPr>
          <w:color w:val="000000" w:themeColor="text1"/>
          <w:sz w:val="20"/>
          <w:szCs w:val="20"/>
        </w:rPr>
        <w:t>TsheringDarjay</w:t>
      </w:r>
      <w:proofErr w:type="spellEnd"/>
      <w:r w:rsidRPr="0069699F">
        <w:rPr>
          <w:color w:val="000000" w:themeColor="text1"/>
          <w:sz w:val="20"/>
          <w:szCs w:val="20"/>
        </w:rPr>
        <w:t xml:space="preserve">,  Karma  </w:t>
      </w:r>
      <w:proofErr w:type="spellStart"/>
      <w:r w:rsidRPr="0069699F">
        <w:rPr>
          <w:color w:val="000000" w:themeColor="text1"/>
          <w:sz w:val="20"/>
          <w:szCs w:val="20"/>
        </w:rPr>
        <w:t>SangayPhuntsho</w:t>
      </w:r>
      <w:proofErr w:type="spellEnd"/>
      <w:r w:rsidRPr="0069699F">
        <w:rPr>
          <w:color w:val="000000" w:themeColor="text1"/>
          <w:sz w:val="20"/>
          <w:szCs w:val="20"/>
        </w:rPr>
        <w:t xml:space="preserve">,  </w:t>
      </w:r>
      <w:proofErr w:type="spellStart"/>
      <w:r w:rsidRPr="0069699F">
        <w:rPr>
          <w:color w:val="000000" w:themeColor="text1"/>
          <w:sz w:val="20"/>
          <w:szCs w:val="20"/>
        </w:rPr>
        <w:t>PhuntshoNamgyal</w:t>
      </w:r>
      <w:proofErr w:type="spellEnd"/>
      <w:r w:rsidRPr="0069699F">
        <w:rPr>
          <w:color w:val="000000" w:themeColor="text1"/>
          <w:sz w:val="20"/>
          <w:szCs w:val="20"/>
        </w:rPr>
        <w:t xml:space="preserve">, </w:t>
      </w:r>
      <w:proofErr w:type="spellStart"/>
      <w:r w:rsidRPr="0069699F">
        <w:rPr>
          <w:color w:val="000000" w:themeColor="text1"/>
          <w:sz w:val="20"/>
          <w:szCs w:val="20"/>
        </w:rPr>
        <w:t>UgyenWangchuk</w:t>
      </w:r>
      <w:proofErr w:type="spellEnd"/>
      <w:r w:rsidRPr="0069699F">
        <w:rPr>
          <w:color w:val="000000" w:themeColor="text1"/>
          <w:sz w:val="20"/>
          <w:szCs w:val="20"/>
        </w:rPr>
        <w:t xml:space="preserve"> “Use of Plastics in Concrete as Coarse Aggregate” Journal of  Education and Applied Research, Volume 7, </w:t>
      </w:r>
      <w:proofErr w:type="spellStart"/>
      <w:r w:rsidRPr="0069699F">
        <w:rPr>
          <w:color w:val="000000" w:themeColor="text1"/>
          <w:sz w:val="20"/>
          <w:szCs w:val="20"/>
        </w:rPr>
        <w:t>ssue</w:t>
      </w:r>
      <w:proofErr w:type="spellEnd"/>
      <w:r w:rsidRPr="0069699F">
        <w:rPr>
          <w:color w:val="000000" w:themeColor="text1"/>
          <w:sz w:val="20"/>
          <w:szCs w:val="20"/>
        </w:rPr>
        <w:t xml:space="preserve"> 5, 2017, ISSN (Print) 2249-4944, ISSN(Online) 2348-0033.</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5. </w:t>
      </w:r>
      <w:proofErr w:type="spellStart"/>
      <w:r w:rsidRPr="0069699F">
        <w:rPr>
          <w:color w:val="000000" w:themeColor="text1"/>
          <w:sz w:val="20"/>
          <w:szCs w:val="20"/>
        </w:rPr>
        <w:t>Amula.R.G</w:t>
      </w:r>
      <w:proofErr w:type="spellEnd"/>
      <w:r w:rsidRPr="0069699F">
        <w:rPr>
          <w:color w:val="000000" w:themeColor="text1"/>
          <w:sz w:val="20"/>
          <w:szCs w:val="20"/>
        </w:rPr>
        <w:t xml:space="preserve">, </w:t>
      </w:r>
      <w:proofErr w:type="spellStart"/>
      <w:r w:rsidRPr="0069699F">
        <w:rPr>
          <w:color w:val="000000" w:themeColor="text1"/>
          <w:sz w:val="20"/>
          <w:szCs w:val="20"/>
        </w:rPr>
        <w:t>Azeef</w:t>
      </w:r>
      <w:proofErr w:type="spellEnd"/>
      <w:r w:rsidRPr="0069699F">
        <w:rPr>
          <w:color w:val="000000" w:themeColor="text1"/>
          <w:sz w:val="20"/>
          <w:szCs w:val="20"/>
        </w:rPr>
        <w:t xml:space="preserve"> Ashraf, Muhammad </w:t>
      </w:r>
      <w:proofErr w:type="spellStart"/>
      <w:r w:rsidRPr="0069699F">
        <w:rPr>
          <w:color w:val="000000" w:themeColor="text1"/>
          <w:sz w:val="20"/>
          <w:szCs w:val="20"/>
        </w:rPr>
        <w:t>Hussain</w:t>
      </w:r>
      <w:proofErr w:type="spellEnd"/>
      <w:r w:rsidRPr="0069699F">
        <w:rPr>
          <w:color w:val="000000" w:themeColor="text1"/>
          <w:sz w:val="20"/>
          <w:szCs w:val="20"/>
        </w:rPr>
        <w:t xml:space="preserve">, </w:t>
      </w:r>
      <w:proofErr w:type="spellStart"/>
      <w:r w:rsidRPr="0069699F">
        <w:rPr>
          <w:color w:val="000000" w:themeColor="text1"/>
          <w:sz w:val="20"/>
          <w:szCs w:val="20"/>
        </w:rPr>
        <w:t>Rejith.K.U</w:t>
      </w:r>
      <w:proofErr w:type="spellEnd"/>
      <w:r w:rsidRPr="0069699F">
        <w:rPr>
          <w:color w:val="000000" w:themeColor="text1"/>
          <w:sz w:val="20"/>
          <w:szCs w:val="20"/>
        </w:rPr>
        <w:t xml:space="preserve">, </w:t>
      </w:r>
      <w:proofErr w:type="spellStart"/>
      <w:r w:rsidRPr="0069699F">
        <w:rPr>
          <w:color w:val="000000" w:themeColor="text1"/>
          <w:sz w:val="20"/>
          <w:szCs w:val="20"/>
        </w:rPr>
        <w:t>Vijitha.V</w:t>
      </w:r>
      <w:proofErr w:type="spellEnd"/>
      <w:r w:rsidRPr="0069699F">
        <w:rPr>
          <w:color w:val="000000" w:themeColor="text1"/>
          <w:sz w:val="20"/>
          <w:szCs w:val="20"/>
        </w:rPr>
        <w:t xml:space="preserve">.  </w:t>
      </w:r>
      <w:proofErr w:type="gramStart"/>
      <w:r w:rsidRPr="0069699F">
        <w:rPr>
          <w:color w:val="000000" w:themeColor="text1"/>
          <w:sz w:val="20"/>
          <w:szCs w:val="20"/>
        </w:rPr>
        <w:t>“ use</w:t>
      </w:r>
      <w:proofErr w:type="gramEnd"/>
      <w:r w:rsidRPr="0069699F">
        <w:rPr>
          <w:color w:val="000000" w:themeColor="text1"/>
          <w:sz w:val="20"/>
          <w:szCs w:val="20"/>
        </w:rPr>
        <w:t xml:space="preserve">  of   waste  plastic  as  aggregates  in  </w:t>
      </w:r>
      <w:proofErr w:type="spellStart"/>
      <w:r w:rsidRPr="0069699F">
        <w:rPr>
          <w:color w:val="000000" w:themeColor="text1"/>
          <w:sz w:val="20"/>
          <w:szCs w:val="20"/>
        </w:rPr>
        <w:t>Concrete”International</w:t>
      </w:r>
      <w:proofErr w:type="spellEnd"/>
      <w:r w:rsidRPr="0069699F">
        <w:rPr>
          <w:color w:val="000000" w:themeColor="text1"/>
          <w:sz w:val="20"/>
          <w:szCs w:val="20"/>
        </w:rPr>
        <w:t xml:space="preserve"> Journal of Scientific &amp; Engineering Research. Volume 7, Issue 4, 2016, ISSN 2229-5518</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6. S. </w:t>
      </w:r>
      <w:proofErr w:type="spellStart"/>
      <w:r w:rsidRPr="0069699F">
        <w:rPr>
          <w:color w:val="000000" w:themeColor="text1"/>
          <w:sz w:val="20"/>
          <w:szCs w:val="20"/>
        </w:rPr>
        <w:t>Vanitha</w:t>
      </w:r>
      <w:proofErr w:type="spellEnd"/>
      <w:r w:rsidRPr="0069699F">
        <w:rPr>
          <w:color w:val="000000" w:themeColor="text1"/>
          <w:sz w:val="20"/>
          <w:szCs w:val="20"/>
        </w:rPr>
        <w:t xml:space="preserve">, V. </w:t>
      </w:r>
      <w:proofErr w:type="spellStart"/>
      <w:r w:rsidRPr="0069699F">
        <w:rPr>
          <w:color w:val="000000" w:themeColor="text1"/>
          <w:sz w:val="20"/>
          <w:szCs w:val="20"/>
        </w:rPr>
        <w:t>Natrajan</w:t>
      </w:r>
      <w:proofErr w:type="spellEnd"/>
      <w:r w:rsidRPr="0069699F">
        <w:rPr>
          <w:color w:val="000000" w:themeColor="text1"/>
          <w:sz w:val="20"/>
          <w:szCs w:val="20"/>
        </w:rPr>
        <w:t xml:space="preserve"> and M </w:t>
      </w:r>
      <w:proofErr w:type="spellStart"/>
      <w:r w:rsidRPr="0069699F">
        <w:rPr>
          <w:color w:val="000000" w:themeColor="text1"/>
          <w:sz w:val="20"/>
          <w:szCs w:val="20"/>
        </w:rPr>
        <w:t>Praba</w:t>
      </w:r>
      <w:proofErr w:type="spellEnd"/>
      <w:r w:rsidRPr="0069699F">
        <w:rPr>
          <w:color w:val="000000" w:themeColor="text1"/>
          <w:sz w:val="20"/>
          <w:szCs w:val="20"/>
        </w:rPr>
        <w:t>“ utilization of waste plastic as a partial replacement of coarse aggregates in concrete Blocks” Indian Journal of Science and Technology, Volume 8, Issue 12, 2015, ISSN (Print) 0974-6846, ISSN (Online) 0974-5645</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7. Daniel Yaw </w:t>
      </w:r>
      <w:proofErr w:type="spellStart"/>
      <w:r w:rsidRPr="0069699F">
        <w:rPr>
          <w:color w:val="000000" w:themeColor="text1"/>
          <w:sz w:val="20"/>
          <w:szCs w:val="20"/>
        </w:rPr>
        <w:t>Osei</w:t>
      </w:r>
      <w:proofErr w:type="spellEnd"/>
      <w:r w:rsidRPr="0069699F">
        <w:rPr>
          <w:color w:val="000000" w:themeColor="text1"/>
          <w:sz w:val="20"/>
          <w:szCs w:val="20"/>
        </w:rPr>
        <w:t>, “ Experimental investigation on recycled plastics as aggregate in concrete”, International Journal of Structural and Civil Engineering Research, Volume 3, Issue 2, 2014, ISSN 2319-6009</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8. T. </w:t>
      </w:r>
      <w:proofErr w:type="spellStart"/>
      <w:r w:rsidRPr="0069699F">
        <w:rPr>
          <w:color w:val="000000" w:themeColor="text1"/>
          <w:sz w:val="20"/>
          <w:szCs w:val="20"/>
        </w:rPr>
        <w:t>Subramani</w:t>
      </w:r>
      <w:proofErr w:type="spellEnd"/>
      <w:r w:rsidRPr="0069699F">
        <w:rPr>
          <w:color w:val="000000" w:themeColor="text1"/>
          <w:sz w:val="20"/>
          <w:szCs w:val="20"/>
        </w:rPr>
        <w:t xml:space="preserve"> and V K </w:t>
      </w:r>
      <w:proofErr w:type="spellStart"/>
      <w:r w:rsidRPr="0069699F">
        <w:rPr>
          <w:color w:val="000000" w:themeColor="text1"/>
          <w:sz w:val="20"/>
          <w:szCs w:val="20"/>
        </w:rPr>
        <w:t>Pugal</w:t>
      </w:r>
      <w:proofErr w:type="spellEnd"/>
      <w:r w:rsidRPr="0069699F">
        <w:rPr>
          <w:color w:val="000000" w:themeColor="text1"/>
          <w:sz w:val="20"/>
          <w:szCs w:val="20"/>
        </w:rPr>
        <w:t>, “ Experimental study on Plastic waste as a coarse aggregate for structural concrete”, International Journal of Application or Innovation in Engineering &amp; Management, Volume 4, Issue 5, 2015, ISSN 2319-4847</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9. N. </w:t>
      </w:r>
      <w:proofErr w:type="spellStart"/>
      <w:r w:rsidRPr="0069699F">
        <w:rPr>
          <w:color w:val="000000" w:themeColor="text1"/>
          <w:sz w:val="20"/>
          <w:szCs w:val="20"/>
        </w:rPr>
        <w:t>Saikiaa</w:t>
      </w:r>
      <w:proofErr w:type="spellEnd"/>
      <w:r w:rsidRPr="0069699F">
        <w:rPr>
          <w:color w:val="000000" w:themeColor="text1"/>
          <w:sz w:val="20"/>
          <w:szCs w:val="20"/>
        </w:rPr>
        <w:t xml:space="preserve"> and J. </w:t>
      </w:r>
      <w:proofErr w:type="spellStart"/>
      <w:r w:rsidRPr="0069699F">
        <w:rPr>
          <w:color w:val="000000" w:themeColor="text1"/>
          <w:sz w:val="20"/>
          <w:szCs w:val="20"/>
        </w:rPr>
        <w:t>Brito</w:t>
      </w:r>
      <w:proofErr w:type="spellEnd"/>
      <w:r w:rsidRPr="0069699F">
        <w:rPr>
          <w:color w:val="000000" w:themeColor="text1"/>
          <w:sz w:val="20"/>
          <w:szCs w:val="20"/>
        </w:rPr>
        <w:t xml:space="preserve">, “Use of Plastic Waste as Aggregate in Cement </w:t>
      </w:r>
      <w:proofErr w:type="gramStart"/>
      <w:r w:rsidRPr="0069699F">
        <w:rPr>
          <w:color w:val="000000" w:themeColor="text1"/>
          <w:sz w:val="20"/>
          <w:szCs w:val="20"/>
        </w:rPr>
        <w:t>Mortar  and</w:t>
      </w:r>
      <w:proofErr w:type="gramEnd"/>
      <w:r w:rsidRPr="0069699F">
        <w:rPr>
          <w:color w:val="000000" w:themeColor="text1"/>
          <w:sz w:val="20"/>
          <w:szCs w:val="20"/>
        </w:rPr>
        <w:t xml:space="preserve">  Concrete  Preparation:  A  Review,”  in  Construction  and Materials, vol. 34, pp. 385-401, Sept. 2012.</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10. S. </w:t>
      </w:r>
      <w:proofErr w:type="spellStart"/>
      <w:r w:rsidRPr="0069699F">
        <w:rPr>
          <w:color w:val="000000" w:themeColor="text1"/>
          <w:sz w:val="20"/>
          <w:szCs w:val="20"/>
        </w:rPr>
        <w:t>Vanitha</w:t>
      </w:r>
      <w:proofErr w:type="spellEnd"/>
      <w:r w:rsidRPr="0069699F">
        <w:rPr>
          <w:color w:val="000000" w:themeColor="text1"/>
          <w:sz w:val="20"/>
          <w:szCs w:val="20"/>
        </w:rPr>
        <w:t xml:space="preserve">, V. </w:t>
      </w:r>
      <w:proofErr w:type="spellStart"/>
      <w:r w:rsidRPr="0069699F">
        <w:rPr>
          <w:color w:val="000000" w:themeColor="text1"/>
          <w:sz w:val="20"/>
          <w:szCs w:val="20"/>
        </w:rPr>
        <w:t>Natrajan</w:t>
      </w:r>
      <w:proofErr w:type="spellEnd"/>
      <w:r w:rsidRPr="0069699F">
        <w:rPr>
          <w:color w:val="000000" w:themeColor="text1"/>
          <w:sz w:val="20"/>
          <w:szCs w:val="20"/>
        </w:rPr>
        <w:t xml:space="preserve"> and M. </w:t>
      </w:r>
      <w:proofErr w:type="spellStart"/>
      <w:r w:rsidRPr="0069699F">
        <w:rPr>
          <w:color w:val="000000" w:themeColor="text1"/>
          <w:sz w:val="20"/>
          <w:szCs w:val="20"/>
        </w:rPr>
        <w:t>Praba</w:t>
      </w:r>
      <w:proofErr w:type="spellEnd"/>
      <w:r w:rsidRPr="0069699F">
        <w:rPr>
          <w:color w:val="000000" w:themeColor="text1"/>
          <w:sz w:val="20"/>
          <w:szCs w:val="20"/>
        </w:rPr>
        <w:t>, “</w:t>
      </w:r>
      <w:proofErr w:type="spellStart"/>
      <w:r w:rsidRPr="0069699F">
        <w:rPr>
          <w:color w:val="000000" w:themeColor="text1"/>
          <w:sz w:val="20"/>
          <w:szCs w:val="20"/>
        </w:rPr>
        <w:t>Utilisation</w:t>
      </w:r>
      <w:proofErr w:type="spellEnd"/>
      <w:r w:rsidRPr="0069699F">
        <w:rPr>
          <w:color w:val="000000" w:themeColor="text1"/>
          <w:sz w:val="20"/>
          <w:szCs w:val="20"/>
        </w:rPr>
        <w:t xml:space="preserve"> of Waste Plastics as a Partial Replacement of Coarse Aggregate in Concrete Blocks,” in Indian Journal of Science and Technology, vol. 8, no. 12, pp. 1-6, June 2015.</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11. </w:t>
      </w:r>
      <w:proofErr w:type="spellStart"/>
      <w:r w:rsidRPr="0069699F">
        <w:rPr>
          <w:color w:val="000000" w:themeColor="text1"/>
          <w:sz w:val="20"/>
          <w:szCs w:val="20"/>
        </w:rPr>
        <w:t>T.Subramani</w:t>
      </w:r>
      <w:proofErr w:type="spellEnd"/>
      <w:r w:rsidRPr="0069699F">
        <w:rPr>
          <w:color w:val="000000" w:themeColor="text1"/>
          <w:sz w:val="20"/>
          <w:szCs w:val="20"/>
        </w:rPr>
        <w:t xml:space="preserve"> and V. K. </w:t>
      </w:r>
      <w:proofErr w:type="spellStart"/>
      <w:r w:rsidRPr="0069699F">
        <w:rPr>
          <w:color w:val="000000" w:themeColor="text1"/>
          <w:sz w:val="20"/>
          <w:szCs w:val="20"/>
        </w:rPr>
        <w:t>Pugal</w:t>
      </w:r>
      <w:proofErr w:type="spellEnd"/>
      <w:r w:rsidRPr="0069699F">
        <w:rPr>
          <w:color w:val="000000" w:themeColor="text1"/>
          <w:sz w:val="20"/>
          <w:szCs w:val="20"/>
        </w:rPr>
        <w:t xml:space="preserve">, “Experimental Study on Plastic Waste as a Coarse Aggregate for Structural Concrete,” in International Journal of Application or Innovation in Engineering &amp; </w:t>
      </w:r>
      <w:proofErr w:type="spellStart"/>
      <w:r w:rsidRPr="0069699F">
        <w:rPr>
          <w:color w:val="000000" w:themeColor="text1"/>
          <w:sz w:val="20"/>
          <w:szCs w:val="20"/>
        </w:rPr>
        <w:t>Management,vol</w:t>
      </w:r>
      <w:proofErr w:type="spellEnd"/>
      <w:r w:rsidRPr="0069699F">
        <w:rPr>
          <w:color w:val="000000" w:themeColor="text1"/>
          <w:sz w:val="20"/>
          <w:szCs w:val="20"/>
        </w:rPr>
        <w:t>. 4, no. 5, pp. 144-152, May 2015.</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12.  S. </w:t>
      </w:r>
      <w:proofErr w:type="spellStart"/>
      <w:r w:rsidRPr="0069699F">
        <w:rPr>
          <w:color w:val="000000" w:themeColor="text1"/>
          <w:sz w:val="20"/>
          <w:szCs w:val="20"/>
        </w:rPr>
        <w:t>Arivalagan</w:t>
      </w:r>
      <w:proofErr w:type="spellEnd"/>
      <w:r w:rsidRPr="0069699F">
        <w:rPr>
          <w:color w:val="000000" w:themeColor="text1"/>
          <w:sz w:val="20"/>
          <w:szCs w:val="20"/>
        </w:rPr>
        <w:t>, “Experimental Investigation on Partial Replacement of Waste Plastic in Concrete,” in International Journal of Engineering Sciences &amp; Research Technology, vol. 5, no. 11, pp. 443-449, Nov. 2016.</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13. Indian Standard Code </w:t>
      </w:r>
      <w:proofErr w:type="gramStart"/>
      <w:r w:rsidRPr="0069699F">
        <w:rPr>
          <w:color w:val="000000" w:themeColor="text1"/>
          <w:sz w:val="20"/>
          <w:szCs w:val="20"/>
        </w:rPr>
        <w:t>On  Practice</w:t>
      </w:r>
      <w:proofErr w:type="gramEnd"/>
      <w:r w:rsidRPr="0069699F">
        <w:rPr>
          <w:color w:val="000000" w:themeColor="text1"/>
          <w:sz w:val="20"/>
          <w:szCs w:val="20"/>
        </w:rPr>
        <w:t xml:space="preserve"> “IS 456-2000”-   Plain And Reinforced CONCRETE-CODE OF PRACTICE. Fourth Revision, New Delhi, April 2007. 3. Indian Standard Code </w:t>
      </w:r>
      <w:proofErr w:type="gramStart"/>
      <w:r w:rsidRPr="0069699F">
        <w:rPr>
          <w:color w:val="000000" w:themeColor="text1"/>
          <w:sz w:val="20"/>
          <w:szCs w:val="20"/>
        </w:rPr>
        <w:t>Of  Practice</w:t>
      </w:r>
      <w:proofErr w:type="gramEnd"/>
      <w:r w:rsidRPr="0069699F">
        <w:rPr>
          <w:color w:val="000000" w:themeColor="text1"/>
          <w:sz w:val="20"/>
          <w:szCs w:val="20"/>
        </w:rPr>
        <w:t xml:space="preserve"> “IS 10260:2009’-  Mix Proportioning Guidelines. First Revision, New Delhi, 2009.  </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14.  C.   H.   Chen,   R.   Hwang   “waste   E-</w:t>
      </w:r>
      <w:proofErr w:type="gramStart"/>
      <w:r w:rsidRPr="0069699F">
        <w:rPr>
          <w:color w:val="000000" w:themeColor="text1"/>
          <w:sz w:val="20"/>
          <w:szCs w:val="20"/>
        </w:rPr>
        <w:t xml:space="preserve">Glass   Particles   Used   In   </w:t>
      </w:r>
      <w:proofErr w:type="spellStart"/>
      <w:r w:rsidRPr="0069699F">
        <w:rPr>
          <w:color w:val="000000" w:themeColor="text1"/>
          <w:sz w:val="20"/>
          <w:szCs w:val="20"/>
        </w:rPr>
        <w:t>Cementious</w:t>
      </w:r>
      <w:proofErr w:type="spellEnd"/>
      <w:r w:rsidRPr="0069699F">
        <w:rPr>
          <w:color w:val="000000" w:themeColor="text1"/>
          <w:sz w:val="20"/>
          <w:szCs w:val="20"/>
        </w:rPr>
        <w:t xml:space="preserve">  </w:t>
      </w:r>
      <w:proofErr w:type="gramEnd"/>
      <w:r w:rsidRPr="0069699F">
        <w:rPr>
          <w:color w:val="000000" w:themeColor="text1"/>
          <w:sz w:val="20"/>
          <w:szCs w:val="20"/>
        </w:rPr>
        <w:t xml:space="preserve"> Mixtures”   Cement   and   Concrete   Research,   vol.   </w:t>
      </w:r>
      <w:proofErr w:type="gramStart"/>
      <w:r w:rsidRPr="0069699F">
        <w:rPr>
          <w:color w:val="000000" w:themeColor="text1"/>
          <w:sz w:val="20"/>
          <w:szCs w:val="20"/>
        </w:rPr>
        <w:t>36 9200600pp449456.</w:t>
      </w:r>
      <w:proofErr w:type="gramEnd"/>
      <w:r w:rsidRPr="0069699F">
        <w:rPr>
          <w:color w:val="000000" w:themeColor="text1"/>
          <w:sz w:val="20"/>
          <w:szCs w:val="20"/>
        </w:rPr>
        <w:t xml:space="preserve">  </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15. P. M. </w:t>
      </w:r>
      <w:proofErr w:type="spellStart"/>
      <w:r w:rsidRPr="0069699F">
        <w:rPr>
          <w:color w:val="000000" w:themeColor="text1"/>
          <w:sz w:val="20"/>
          <w:szCs w:val="20"/>
        </w:rPr>
        <w:t>Subhramanian</w:t>
      </w:r>
      <w:proofErr w:type="spellEnd"/>
      <w:r w:rsidRPr="0069699F">
        <w:rPr>
          <w:color w:val="000000" w:themeColor="text1"/>
          <w:sz w:val="20"/>
          <w:szCs w:val="20"/>
        </w:rPr>
        <w:t xml:space="preserve"> </w:t>
      </w:r>
      <w:proofErr w:type="gramStart"/>
      <w:r w:rsidRPr="0069699F">
        <w:rPr>
          <w:color w:val="000000" w:themeColor="text1"/>
          <w:sz w:val="20"/>
          <w:szCs w:val="20"/>
        </w:rPr>
        <w:t>“ Plastic</w:t>
      </w:r>
      <w:proofErr w:type="gramEnd"/>
      <w:r w:rsidRPr="0069699F">
        <w:rPr>
          <w:color w:val="000000" w:themeColor="text1"/>
          <w:sz w:val="20"/>
          <w:szCs w:val="20"/>
        </w:rPr>
        <w:t xml:space="preserve"> Recycling And Waste Management In US”  Resources, Conservation, Recycling, vol.(28)pp.253266. </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16. International General of Waste Resource “Plastic Issue Challenges &amp; </w:t>
      </w:r>
      <w:proofErr w:type="spellStart"/>
      <w:r w:rsidRPr="0069699F">
        <w:rPr>
          <w:color w:val="000000" w:themeColor="text1"/>
          <w:sz w:val="20"/>
          <w:szCs w:val="20"/>
        </w:rPr>
        <w:t>Remediatio</w:t>
      </w:r>
      <w:proofErr w:type="spellEnd"/>
      <w:r w:rsidRPr="0069699F">
        <w:rPr>
          <w:color w:val="000000" w:themeColor="text1"/>
          <w:sz w:val="20"/>
          <w:szCs w:val="20"/>
        </w:rPr>
        <w:t xml:space="preserve">” by </w:t>
      </w:r>
      <w:proofErr w:type="spellStart"/>
      <w:r w:rsidRPr="0069699F">
        <w:rPr>
          <w:color w:val="000000" w:themeColor="text1"/>
          <w:sz w:val="20"/>
          <w:szCs w:val="20"/>
        </w:rPr>
        <w:t>Vipin</w:t>
      </w:r>
      <w:proofErr w:type="spellEnd"/>
      <w:r w:rsidRPr="0069699F">
        <w:rPr>
          <w:color w:val="000000" w:themeColor="text1"/>
          <w:sz w:val="20"/>
          <w:szCs w:val="20"/>
        </w:rPr>
        <w:t xml:space="preserve"> </w:t>
      </w:r>
      <w:proofErr w:type="spellStart"/>
      <w:r w:rsidRPr="0069699F">
        <w:rPr>
          <w:color w:val="000000" w:themeColor="text1"/>
          <w:sz w:val="20"/>
          <w:szCs w:val="20"/>
        </w:rPr>
        <w:t>Koushal</w:t>
      </w:r>
      <w:proofErr w:type="spellEnd"/>
      <w:r w:rsidRPr="0069699F">
        <w:rPr>
          <w:color w:val="000000" w:themeColor="text1"/>
          <w:sz w:val="20"/>
          <w:szCs w:val="20"/>
        </w:rPr>
        <w:t xml:space="preserve">, et.al.2014. </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r w:rsidRPr="0069699F">
        <w:rPr>
          <w:color w:val="000000" w:themeColor="text1"/>
          <w:sz w:val="20"/>
          <w:szCs w:val="20"/>
        </w:rPr>
        <w:t xml:space="preserve">17. “Concrete Technology”: Theory and Practice by S. Chand &amp; Company Ltd. New Delhi. </w:t>
      </w:r>
      <w:proofErr w:type="gramStart"/>
      <w:r w:rsidRPr="0069699F">
        <w:rPr>
          <w:color w:val="000000" w:themeColor="text1"/>
          <w:sz w:val="20"/>
          <w:szCs w:val="20"/>
        </w:rPr>
        <w:t>Geoff Mays (1960).</w:t>
      </w:r>
      <w:proofErr w:type="gramEnd"/>
      <w:r w:rsidRPr="0069699F">
        <w:rPr>
          <w:color w:val="000000" w:themeColor="text1"/>
          <w:sz w:val="20"/>
          <w:szCs w:val="20"/>
        </w:rPr>
        <w:t xml:space="preserve">  BIOGRAPHIES</w:t>
      </w:r>
    </w:p>
    <w:p w:rsidR="00DD4AB1" w:rsidRPr="0069699F" w:rsidRDefault="00DD4AB1" w:rsidP="00DD4AB1">
      <w:pPr>
        <w:jc w:val="both"/>
        <w:rPr>
          <w:color w:val="000000" w:themeColor="text1"/>
          <w:sz w:val="20"/>
          <w:szCs w:val="20"/>
        </w:rPr>
      </w:pPr>
    </w:p>
    <w:p w:rsidR="00DD4AB1" w:rsidRPr="0069699F" w:rsidRDefault="00DD4AB1" w:rsidP="00DD4AB1">
      <w:pPr>
        <w:jc w:val="both"/>
        <w:rPr>
          <w:color w:val="000000" w:themeColor="text1"/>
          <w:sz w:val="20"/>
          <w:szCs w:val="20"/>
        </w:rPr>
      </w:pPr>
    </w:p>
    <w:sectPr w:rsidR="00DD4AB1" w:rsidRPr="0069699F" w:rsidSect="009F10E7">
      <w:pgSz w:w="12240" w:h="15840"/>
      <w:pgMar w:top="993" w:right="900" w:bottom="280" w:left="13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1AC" w:rsidRDefault="006B41AC" w:rsidP="00CA7CC3">
      <w:r>
        <w:separator/>
      </w:r>
    </w:p>
  </w:endnote>
  <w:endnote w:type="continuationSeparator" w:id="0">
    <w:p w:rsidR="006B41AC" w:rsidRDefault="006B41AC" w:rsidP="00CA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740144"/>
      <w:docPartObj>
        <w:docPartGallery w:val="Page Numbers (Bottom of Page)"/>
        <w:docPartUnique/>
      </w:docPartObj>
    </w:sdtPr>
    <w:sdtEndPr>
      <w:rPr>
        <w:noProof/>
      </w:rPr>
    </w:sdtEndPr>
    <w:sdtContent>
      <w:p w:rsidR="005702EA" w:rsidRDefault="005702EA">
        <w:pPr>
          <w:pStyle w:val="Footer"/>
          <w:jc w:val="center"/>
        </w:pPr>
        <w:r>
          <w:fldChar w:fldCharType="begin"/>
        </w:r>
        <w:r>
          <w:instrText xml:space="preserve"> PAGE   \* MERGEFORMAT </w:instrText>
        </w:r>
        <w:r>
          <w:fldChar w:fldCharType="separate"/>
        </w:r>
        <w:r w:rsidR="0069699F">
          <w:rPr>
            <w:noProof/>
          </w:rPr>
          <w:t>1</w:t>
        </w:r>
        <w:r>
          <w:rPr>
            <w:noProof/>
          </w:rPr>
          <w:fldChar w:fldCharType="end"/>
        </w:r>
      </w:p>
    </w:sdtContent>
  </w:sdt>
  <w:p w:rsidR="005702EA" w:rsidRDefault="005702EA" w:rsidP="005702EA">
    <w:pPr>
      <w:pStyle w:val="Footer"/>
      <w:tabs>
        <w:tab w:val="clear" w:pos="4513"/>
        <w:tab w:val="clear" w:pos="9026"/>
        <w:tab w:val="left" w:pos="637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1AC" w:rsidRDefault="006B41AC" w:rsidP="00CA7CC3">
      <w:r>
        <w:separator/>
      </w:r>
    </w:p>
  </w:footnote>
  <w:footnote w:type="continuationSeparator" w:id="0">
    <w:p w:rsidR="006B41AC" w:rsidRDefault="006B41AC" w:rsidP="00CA7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7CE"/>
    <w:multiLevelType w:val="multilevel"/>
    <w:tmpl w:val="D8CC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C54E5"/>
    <w:multiLevelType w:val="hybridMultilevel"/>
    <w:tmpl w:val="5A9C94B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B8108F"/>
    <w:multiLevelType w:val="hybridMultilevel"/>
    <w:tmpl w:val="7674A80C"/>
    <w:lvl w:ilvl="0" w:tplc="59C8CF30">
      <w:start w:val="1"/>
      <w:numFmt w:val="decimal"/>
      <w:lvlText w:val="%1."/>
      <w:lvlJc w:val="left"/>
      <w:pPr>
        <w:ind w:left="460" w:hanging="360"/>
      </w:pPr>
      <w:rPr>
        <w:rFonts w:hint="default"/>
        <w:b w:val="0"/>
        <w:sz w:val="32"/>
        <w:szCs w:val="32"/>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nsid w:val="1586763E"/>
    <w:multiLevelType w:val="hybridMultilevel"/>
    <w:tmpl w:val="5CF0F9B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C6360B"/>
    <w:multiLevelType w:val="hybridMultilevel"/>
    <w:tmpl w:val="2738085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145E4"/>
    <w:multiLevelType w:val="hybridMultilevel"/>
    <w:tmpl w:val="F68E67CE"/>
    <w:lvl w:ilvl="0" w:tplc="BA5A83F0">
      <w:start w:val="1"/>
      <w:numFmt w:val="decimal"/>
      <w:lvlText w:val="%1)"/>
      <w:lvlJc w:val="left"/>
      <w:pPr>
        <w:ind w:left="821" w:hanging="361"/>
      </w:pPr>
      <w:rPr>
        <w:rFonts w:ascii="Times New Roman" w:eastAsia="Times New Roman" w:hAnsi="Times New Roman" w:cs="Times New Roman" w:hint="default"/>
        <w:b w:val="0"/>
        <w:bCs w:val="0"/>
        <w:i w:val="0"/>
        <w:iCs w:val="0"/>
        <w:spacing w:val="0"/>
        <w:w w:val="100"/>
        <w:sz w:val="32"/>
        <w:szCs w:val="32"/>
        <w:lang w:val="en-US" w:eastAsia="en-US" w:bidi="ar-SA"/>
      </w:rPr>
    </w:lvl>
    <w:lvl w:ilvl="1" w:tplc="F81A996E">
      <w:numFmt w:val="bullet"/>
      <w:lvlText w:val=""/>
      <w:lvlJc w:val="left"/>
      <w:pPr>
        <w:ind w:left="361" w:hanging="361"/>
      </w:pPr>
      <w:rPr>
        <w:rFonts w:ascii="Symbol" w:eastAsia="Symbol" w:hAnsi="Symbol" w:cs="Symbol" w:hint="default"/>
        <w:b w:val="0"/>
        <w:bCs w:val="0"/>
        <w:i w:val="0"/>
        <w:iCs w:val="0"/>
        <w:w w:val="100"/>
        <w:sz w:val="32"/>
        <w:szCs w:val="32"/>
        <w:lang w:val="en-US" w:eastAsia="en-US" w:bidi="ar-SA"/>
      </w:rPr>
    </w:lvl>
    <w:lvl w:ilvl="2" w:tplc="954E6920">
      <w:numFmt w:val="bullet"/>
      <w:lvlText w:val="•"/>
      <w:lvlJc w:val="left"/>
      <w:pPr>
        <w:ind w:left="2572" w:hanging="361"/>
      </w:pPr>
      <w:rPr>
        <w:rFonts w:hint="default"/>
        <w:lang w:val="en-US" w:eastAsia="en-US" w:bidi="ar-SA"/>
      </w:rPr>
    </w:lvl>
    <w:lvl w:ilvl="3" w:tplc="52A0194A">
      <w:numFmt w:val="bullet"/>
      <w:lvlText w:val="•"/>
      <w:lvlJc w:val="left"/>
      <w:pPr>
        <w:ind w:left="3448" w:hanging="361"/>
      </w:pPr>
      <w:rPr>
        <w:rFonts w:hint="default"/>
        <w:lang w:val="en-US" w:eastAsia="en-US" w:bidi="ar-SA"/>
      </w:rPr>
    </w:lvl>
    <w:lvl w:ilvl="4" w:tplc="78B8A772">
      <w:numFmt w:val="bullet"/>
      <w:lvlText w:val="•"/>
      <w:lvlJc w:val="left"/>
      <w:pPr>
        <w:ind w:left="4324" w:hanging="361"/>
      </w:pPr>
      <w:rPr>
        <w:rFonts w:hint="default"/>
        <w:lang w:val="en-US" w:eastAsia="en-US" w:bidi="ar-SA"/>
      </w:rPr>
    </w:lvl>
    <w:lvl w:ilvl="5" w:tplc="3A10EE16">
      <w:numFmt w:val="bullet"/>
      <w:lvlText w:val="•"/>
      <w:lvlJc w:val="left"/>
      <w:pPr>
        <w:ind w:left="5200" w:hanging="361"/>
      </w:pPr>
      <w:rPr>
        <w:rFonts w:hint="default"/>
        <w:lang w:val="en-US" w:eastAsia="en-US" w:bidi="ar-SA"/>
      </w:rPr>
    </w:lvl>
    <w:lvl w:ilvl="6" w:tplc="6862DE82">
      <w:numFmt w:val="bullet"/>
      <w:lvlText w:val="•"/>
      <w:lvlJc w:val="left"/>
      <w:pPr>
        <w:ind w:left="6076" w:hanging="361"/>
      </w:pPr>
      <w:rPr>
        <w:rFonts w:hint="default"/>
        <w:lang w:val="en-US" w:eastAsia="en-US" w:bidi="ar-SA"/>
      </w:rPr>
    </w:lvl>
    <w:lvl w:ilvl="7" w:tplc="E0387FFA">
      <w:numFmt w:val="bullet"/>
      <w:lvlText w:val="•"/>
      <w:lvlJc w:val="left"/>
      <w:pPr>
        <w:ind w:left="6952" w:hanging="361"/>
      </w:pPr>
      <w:rPr>
        <w:rFonts w:hint="default"/>
        <w:lang w:val="en-US" w:eastAsia="en-US" w:bidi="ar-SA"/>
      </w:rPr>
    </w:lvl>
    <w:lvl w:ilvl="8" w:tplc="10B8BAF8">
      <w:numFmt w:val="bullet"/>
      <w:lvlText w:val="•"/>
      <w:lvlJc w:val="left"/>
      <w:pPr>
        <w:ind w:left="7828" w:hanging="361"/>
      </w:pPr>
      <w:rPr>
        <w:rFonts w:hint="default"/>
        <w:lang w:val="en-US" w:eastAsia="en-US" w:bidi="ar-SA"/>
      </w:rPr>
    </w:lvl>
  </w:abstractNum>
  <w:abstractNum w:abstractNumId="6">
    <w:nsid w:val="1D3E7DFE"/>
    <w:multiLevelType w:val="hybridMultilevel"/>
    <w:tmpl w:val="9E5CCC08"/>
    <w:lvl w:ilvl="0" w:tplc="0A2A3CE6">
      <w:numFmt w:val="bullet"/>
      <w:lvlText w:val=""/>
      <w:lvlJc w:val="left"/>
      <w:pPr>
        <w:ind w:left="821" w:hanging="361"/>
      </w:pPr>
      <w:rPr>
        <w:rFonts w:ascii="Symbol" w:eastAsia="Symbol" w:hAnsi="Symbol" w:cs="Symbol" w:hint="default"/>
        <w:b w:val="0"/>
        <w:bCs w:val="0"/>
        <w:i w:val="0"/>
        <w:iCs w:val="0"/>
        <w:w w:val="100"/>
        <w:sz w:val="32"/>
        <w:szCs w:val="32"/>
        <w:lang w:val="en-US" w:eastAsia="en-US" w:bidi="ar-SA"/>
      </w:rPr>
    </w:lvl>
    <w:lvl w:ilvl="1" w:tplc="909AEBF8">
      <w:numFmt w:val="bullet"/>
      <w:lvlText w:val="•"/>
      <w:lvlJc w:val="left"/>
      <w:pPr>
        <w:ind w:left="1696" w:hanging="361"/>
      </w:pPr>
      <w:rPr>
        <w:rFonts w:hint="default"/>
        <w:lang w:val="en-US" w:eastAsia="en-US" w:bidi="ar-SA"/>
      </w:rPr>
    </w:lvl>
    <w:lvl w:ilvl="2" w:tplc="2A58C7F2">
      <w:numFmt w:val="bullet"/>
      <w:lvlText w:val="•"/>
      <w:lvlJc w:val="left"/>
      <w:pPr>
        <w:ind w:left="2572" w:hanging="361"/>
      </w:pPr>
      <w:rPr>
        <w:rFonts w:hint="default"/>
        <w:lang w:val="en-US" w:eastAsia="en-US" w:bidi="ar-SA"/>
      </w:rPr>
    </w:lvl>
    <w:lvl w:ilvl="3" w:tplc="37C01AFA">
      <w:numFmt w:val="bullet"/>
      <w:lvlText w:val="•"/>
      <w:lvlJc w:val="left"/>
      <w:pPr>
        <w:ind w:left="3448" w:hanging="361"/>
      </w:pPr>
      <w:rPr>
        <w:rFonts w:hint="default"/>
        <w:lang w:val="en-US" w:eastAsia="en-US" w:bidi="ar-SA"/>
      </w:rPr>
    </w:lvl>
    <w:lvl w:ilvl="4" w:tplc="6868F080">
      <w:numFmt w:val="bullet"/>
      <w:lvlText w:val="•"/>
      <w:lvlJc w:val="left"/>
      <w:pPr>
        <w:ind w:left="4324" w:hanging="361"/>
      </w:pPr>
      <w:rPr>
        <w:rFonts w:hint="default"/>
        <w:lang w:val="en-US" w:eastAsia="en-US" w:bidi="ar-SA"/>
      </w:rPr>
    </w:lvl>
    <w:lvl w:ilvl="5" w:tplc="166EFE22">
      <w:numFmt w:val="bullet"/>
      <w:lvlText w:val="•"/>
      <w:lvlJc w:val="left"/>
      <w:pPr>
        <w:ind w:left="5200" w:hanging="361"/>
      </w:pPr>
      <w:rPr>
        <w:rFonts w:hint="default"/>
        <w:lang w:val="en-US" w:eastAsia="en-US" w:bidi="ar-SA"/>
      </w:rPr>
    </w:lvl>
    <w:lvl w:ilvl="6" w:tplc="2598B93C">
      <w:numFmt w:val="bullet"/>
      <w:lvlText w:val="•"/>
      <w:lvlJc w:val="left"/>
      <w:pPr>
        <w:ind w:left="6076" w:hanging="361"/>
      </w:pPr>
      <w:rPr>
        <w:rFonts w:hint="default"/>
        <w:lang w:val="en-US" w:eastAsia="en-US" w:bidi="ar-SA"/>
      </w:rPr>
    </w:lvl>
    <w:lvl w:ilvl="7" w:tplc="DCE607B0">
      <w:numFmt w:val="bullet"/>
      <w:lvlText w:val="•"/>
      <w:lvlJc w:val="left"/>
      <w:pPr>
        <w:ind w:left="6952" w:hanging="361"/>
      </w:pPr>
      <w:rPr>
        <w:rFonts w:hint="default"/>
        <w:lang w:val="en-US" w:eastAsia="en-US" w:bidi="ar-SA"/>
      </w:rPr>
    </w:lvl>
    <w:lvl w:ilvl="8" w:tplc="2F2AEAD6">
      <w:numFmt w:val="bullet"/>
      <w:lvlText w:val="•"/>
      <w:lvlJc w:val="left"/>
      <w:pPr>
        <w:ind w:left="7828" w:hanging="361"/>
      </w:pPr>
      <w:rPr>
        <w:rFonts w:hint="default"/>
        <w:lang w:val="en-US" w:eastAsia="en-US" w:bidi="ar-SA"/>
      </w:rPr>
    </w:lvl>
  </w:abstractNum>
  <w:abstractNum w:abstractNumId="7">
    <w:nsid w:val="2B231B14"/>
    <w:multiLevelType w:val="hybridMultilevel"/>
    <w:tmpl w:val="D97600A0"/>
    <w:lvl w:ilvl="0" w:tplc="13560E4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nsid w:val="2E7A4057"/>
    <w:multiLevelType w:val="hybridMultilevel"/>
    <w:tmpl w:val="715069CC"/>
    <w:lvl w:ilvl="0" w:tplc="7868AE8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9">
    <w:nsid w:val="3695392B"/>
    <w:multiLevelType w:val="hybridMultilevel"/>
    <w:tmpl w:val="5EA40F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CC32266"/>
    <w:multiLevelType w:val="hybridMultilevel"/>
    <w:tmpl w:val="7674A80C"/>
    <w:lvl w:ilvl="0" w:tplc="59C8CF30">
      <w:start w:val="1"/>
      <w:numFmt w:val="decimal"/>
      <w:lvlText w:val="%1."/>
      <w:lvlJc w:val="left"/>
      <w:pPr>
        <w:ind w:left="460" w:hanging="360"/>
      </w:pPr>
      <w:rPr>
        <w:rFonts w:hint="default"/>
        <w:b w:val="0"/>
        <w:sz w:val="32"/>
        <w:szCs w:val="32"/>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1">
    <w:nsid w:val="548A04CA"/>
    <w:multiLevelType w:val="hybridMultilevel"/>
    <w:tmpl w:val="D5B898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577904F0"/>
    <w:multiLevelType w:val="multilevel"/>
    <w:tmpl w:val="6E58B5E4"/>
    <w:lvl w:ilvl="0">
      <w:start w:val="1"/>
      <w:numFmt w:val="decimal"/>
      <w:lvlText w:val="%1.0"/>
      <w:lvlJc w:val="left"/>
      <w:pPr>
        <w:ind w:left="821" w:hanging="721"/>
      </w:pPr>
      <w:rPr>
        <w:rFonts w:ascii="Times New Roman" w:eastAsia="Times New Roman" w:hAnsi="Times New Roman" w:cs="Times New Roman" w:hint="default"/>
        <w:b/>
        <w:bCs/>
        <w:i w:val="0"/>
        <w:iCs w:val="0"/>
        <w:spacing w:val="0"/>
        <w:w w:val="99"/>
        <w:sz w:val="40"/>
        <w:szCs w:val="40"/>
        <w:lang w:val="en-US" w:eastAsia="en-US" w:bidi="ar-SA"/>
      </w:rPr>
    </w:lvl>
    <w:lvl w:ilvl="1">
      <w:start w:val="1"/>
      <w:numFmt w:val="decimal"/>
      <w:lvlText w:val="%1.%2"/>
      <w:lvlJc w:val="left"/>
      <w:pPr>
        <w:ind w:left="1541" w:hanging="720"/>
      </w:pPr>
      <w:rPr>
        <w:rFonts w:ascii="Times New Roman" w:eastAsia="Times New Roman" w:hAnsi="Times New Roman" w:cs="Times New Roman" w:hint="default"/>
        <w:b/>
        <w:bCs/>
        <w:i w:val="0"/>
        <w:iCs w:val="0"/>
        <w:spacing w:val="0"/>
        <w:w w:val="99"/>
        <w:sz w:val="40"/>
        <w:szCs w:val="40"/>
        <w:lang w:val="en-US" w:eastAsia="en-US" w:bidi="ar-SA"/>
      </w:rPr>
    </w:lvl>
    <w:lvl w:ilvl="2">
      <w:numFmt w:val="bullet"/>
      <w:lvlText w:val="•"/>
      <w:lvlJc w:val="left"/>
      <w:pPr>
        <w:ind w:left="2433" w:hanging="720"/>
      </w:pPr>
      <w:rPr>
        <w:rFonts w:hint="default"/>
        <w:lang w:val="en-US" w:eastAsia="en-US" w:bidi="ar-SA"/>
      </w:rPr>
    </w:lvl>
    <w:lvl w:ilvl="3">
      <w:numFmt w:val="bullet"/>
      <w:lvlText w:val="•"/>
      <w:lvlJc w:val="left"/>
      <w:pPr>
        <w:ind w:left="3326" w:hanging="720"/>
      </w:pPr>
      <w:rPr>
        <w:rFonts w:hint="default"/>
        <w:lang w:val="en-US" w:eastAsia="en-US" w:bidi="ar-SA"/>
      </w:rPr>
    </w:lvl>
    <w:lvl w:ilvl="4">
      <w:numFmt w:val="bullet"/>
      <w:lvlText w:val="•"/>
      <w:lvlJc w:val="left"/>
      <w:pPr>
        <w:ind w:left="4220"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6006" w:hanging="720"/>
      </w:pPr>
      <w:rPr>
        <w:rFonts w:hint="default"/>
        <w:lang w:val="en-US" w:eastAsia="en-US" w:bidi="ar-SA"/>
      </w:rPr>
    </w:lvl>
    <w:lvl w:ilvl="7">
      <w:numFmt w:val="bullet"/>
      <w:lvlText w:val="•"/>
      <w:lvlJc w:val="left"/>
      <w:pPr>
        <w:ind w:left="6900" w:hanging="720"/>
      </w:pPr>
      <w:rPr>
        <w:rFonts w:hint="default"/>
        <w:lang w:val="en-US" w:eastAsia="en-US" w:bidi="ar-SA"/>
      </w:rPr>
    </w:lvl>
    <w:lvl w:ilvl="8">
      <w:numFmt w:val="bullet"/>
      <w:lvlText w:val="•"/>
      <w:lvlJc w:val="left"/>
      <w:pPr>
        <w:ind w:left="7793" w:hanging="720"/>
      </w:pPr>
      <w:rPr>
        <w:rFonts w:hint="default"/>
        <w:lang w:val="en-US" w:eastAsia="en-US" w:bidi="ar-SA"/>
      </w:rPr>
    </w:lvl>
  </w:abstractNum>
  <w:abstractNum w:abstractNumId="13">
    <w:nsid w:val="6349317B"/>
    <w:multiLevelType w:val="hybridMultilevel"/>
    <w:tmpl w:val="05F4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02050A"/>
    <w:multiLevelType w:val="hybridMultilevel"/>
    <w:tmpl w:val="251E3430"/>
    <w:lvl w:ilvl="0" w:tplc="D468371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5">
    <w:nsid w:val="73AE1A55"/>
    <w:multiLevelType w:val="hybridMultilevel"/>
    <w:tmpl w:val="7674A80C"/>
    <w:lvl w:ilvl="0" w:tplc="59C8CF30">
      <w:start w:val="1"/>
      <w:numFmt w:val="decimal"/>
      <w:lvlText w:val="%1."/>
      <w:lvlJc w:val="left"/>
      <w:pPr>
        <w:ind w:left="460" w:hanging="360"/>
      </w:pPr>
      <w:rPr>
        <w:rFonts w:hint="default"/>
        <w:b w:val="0"/>
        <w:sz w:val="32"/>
        <w:szCs w:val="32"/>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5"/>
  </w:num>
  <w:num w:numId="2">
    <w:abstractNumId w:val="6"/>
  </w:num>
  <w:num w:numId="3">
    <w:abstractNumId w:val="12"/>
  </w:num>
  <w:num w:numId="4">
    <w:abstractNumId w:val="3"/>
  </w:num>
  <w:num w:numId="5">
    <w:abstractNumId w:val="11"/>
  </w:num>
  <w:num w:numId="6">
    <w:abstractNumId w:val="1"/>
  </w:num>
  <w:num w:numId="7">
    <w:abstractNumId w:val="9"/>
  </w:num>
  <w:num w:numId="8">
    <w:abstractNumId w:val="15"/>
  </w:num>
  <w:num w:numId="9">
    <w:abstractNumId w:val="0"/>
  </w:num>
  <w:num w:numId="10">
    <w:abstractNumId w:val="8"/>
  </w:num>
  <w:num w:numId="11">
    <w:abstractNumId w:val="2"/>
  </w:num>
  <w:num w:numId="12">
    <w:abstractNumId w:val="10"/>
  </w:num>
  <w:num w:numId="13">
    <w:abstractNumId w:val="13"/>
  </w:num>
  <w:num w:numId="14">
    <w:abstractNumId w:val="4"/>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D0EB7"/>
    <w:rsid w:val="00000A0F"/>
    <w:rsid w:val="00000A29"/>
    <w:rsid w:val="0000103B"/>
    <w:rsid w:val="00001B79"/>
    <w:rsid w:val="00003B55"/>
    <w:rsid w:val="00004D86"/>
    <w:rsid w:val="00007389"/>
    <w:rsid w:val="00007AFF"/>
    <w:rsid w:val="00013447"/>
    <w:rsid w:val="00016E99"/>
    <w:rsid w:val="00031908"/>
    <w:rsid w:val="00033D88"/>
    <w:rsid w:val="000355A7"/>
    <w:rsid w:val="00036BB0"/>
    <w:rsid w:val="00052048"/>
    <w:rsid w:val="000525BB"/>
    <w:rsid w:val="00057D60"/>
    <w:rsid w:val="00064FE5"/>
    <w:rsid w:val="000700B7"/>
    <w:rsid w:val="00071488"/>
    <w:rsid w:val="00072E7E"/>
    <w:rsid w:val="000732B9"/>
    <w:rsid w:val="00073E3E"/>
    <w:rsid w:val="0007744D"/>
    <w:rsid w:val="000800F8"/>
    <w:rsid w:val="000840FB"/>
    <w:rsid w:val="000868D8"/>
    <w:rsid w:val="00092A4A"/>
    <w:rsid w:val="00094489"/>
    <w:rsid w:val="00096B2B"/>
    <w:rsid w:val="000A0D3B"/>
    <w:rsid w:val="000A1272"/>
    <w:rsid w:val="000A1BE6"/>
    <w:rsid w:val="000A23C0"/>
    <w:rsid w:val="000B081D"/>
    <w:rsid w:val="000B3279"/>
    <w:rsid w:val="000B6269"/>
    <w:rsid w:val="000B7DF3"/>
    <w:rsid w:val="000C12B4"/>
    <w:rsid w:val="000C40F3"/>
    <w:rsid w:val="000C5167"/>
    <w:rsid w:val="000C68C5"/>
    <w:rsid w:val="000C7C62"/>
    <w:rsid w:val="000D79CD"/>
    <w:rsid w:val="000E3796"/>
    <w:rsid w:val="000F08C4"/>
    <w:rsid w:val="000F3231"/>
    <w:rsid w:val="000F6A33"/>
    <w:rsid w:val="000F7751"/>
    <w:rsid w:val="00100A8E"/>
    <w:rsid w:val="0010267A"/>
    <w:rsid w:val="001034E3"/>
    <w:rsid w:val="00106756"/>
    <w:rsid w:val="00111307"/>
    <w:rsid w:val="001126DE"/>
    <w:rsid w:val="001135E4"/>
    <w:rsid w:val="0011734F"/>
    <w:rsid w:val="001223B2"/>
    <w:rsid w:val="001253CB"/>
    <w:rsid w:val="0013637A"/>
    <w:rsid w:val="001420FE"/>
    <w:rsid w:val="00143466"/>
    <w:rsid w:val="001434E9"/>
    <w:rsid w:val="0015072D"/>
    <w:rsid w:val="00150E5F"/>
    <w:rsid w:val="0015127A"/>
    <w:rsid w:val="001641A9"/>
    <w:rsid w:val="00170812"/>
    <w:rsid w:val="00172755"/>
    <w:rsid w:val="001847BB"/>
    <w:rsid w:val="00184F23"/>
    <w:rsid w:val="0018786B"/>
    <w:rsid w:val="00191A3A"/>
    <w:rsid w:val="001935A2"/>
    <w:rsid w:val="001944E9"/>
    <w:rsid w:val="001955A9"/>
    <w:rsid w:val="0019712F"/>
    <w:rsid w:val="001A2978"/>
    <w:rsid w:val="001A2FC2"/>
    <w:rsid w:val="001A3F73"/>
    <w:rsid w:val="001A4297"/>
    <w:rsid w:val="001C4E70"/>
    <w:rsid w:val="001D2771"/>
    <w:rsid w:val="001D3B91"/>
    <w:rsid w:val="001D4806"/>
    <w:rsid w:val="001D5230"/>
    <w:rsid w:val="001E4597"/>
    <w:rsid w:val="001E7E5B"/>
    <w:rsid w:val="001F048C"/>
    <w:rsid w:val="001F0C17"/>
    <w:rsid w:val="00202128"/>
    <w:rsid w:val="00202ADC"/>
    <w:rsid w:val="002079E0"/>
    <w:rsid w:val="00212B20"/>
    <w:rsid w:val="00220BB3"/>
    <w:rsid w:val="00221E08"/>
    <w:rsid w:val="00223635"/>
    <w:rsid w:val="00223A4A"/>
    <w:rsid w:val="00224638"/>
    <w:rsid w:val="00226591"/>
    <w:rsid w:val="002343AD"/>
    <w:rsid w:val="00235EEA"/>
    <w:rsid w:val="00240499"/>
    <w:rsid w:val="002430CF"/>
    <w:rsid w:val="00247EB0"/>
    <w:rsid w:val="00264278"/>
    <w:rsid w:val="00265870"/>
    <w:rsid w:val="00266A5D"/>
    <w:rsid w:val="00276873"/>
    <w:rsid w:val="00277301"/>
    <w:rsid w:val="002776ED"/>
    <w:rsid w:val="00283750"/>
    <w:rsid w:val="00287E55"/>
    <w:rsid w:val="002A37B8"/>
    <w:rsid w:val="002A3D79"/>
    <w:rsid w:val="002A4616"/>
    <w:rsid w:val="002A5CED"/>
    <w:rsid w:val="002A7AD8"/>
    <w:rsid w:val="002B0314"/>
    <w:rsid w:val="002B1C8D"/>
    <w:rsid w:val="002C0486"/>
    <w:rsid w:val="002C7E99"/>
    <w:rsid w:val="002D4BD3"/>
    <w:rsid w:val="002E1E0A"/>
    <w:rsid w:val="002E277E"/>
    <w:rsid w:val="002E644D"/>
    <w:rsid w:val="002E6D9C"/>
    <w:rsid w:val="002F199F"/>
    <w:rsid w:val="002F1E6F"/>
    <w:rsid w:val="00303231"/>
    <w:rsid w:val="00303D69"/>
    <w:rsid w:val="00307FD7"/>
    <w:rsid w:val="00312B3C"/>
    <w:rsid w:val="00332D7F"/>
    <w:rsid w:val="0033341E"/>
    <w:rsid w:val="00340B8D"/>
    <w:rsid w:val="00350706"/>
    <w:rsid w:val="00352070"/>
    <w:rsid w:val="0035278A"/>
    <w:rsid w:val="003562ED"/>
    <w:rsid w:val="00361118"/>
    <w:rsid w:val="0036648E"/>
    <w:rsid w:val="00370119"/>
    <w:rsid w:val="00371920"/>
    <w:rsid w:val="0037536E"/>
    <w:rsid w:val="003843FF"/>
    <w:rsid w:val="00387535"/>
    <w:rsid w:val="003905B6"/>
    <w:rsid w:val="0039274A"/>
    <w:rsid w:val="003B4768"/>
    <w:rsid w:val="003D0B70"/>
    <w:rsid w:val="003D0C17"/>
    <w:rsid w:val="003D750B"/>
    <w:rsid w:val="003E04D7"/>
    <w:rsid w:val="003E054E"/>
    <w:rsid w:val="003E3004"/>
    <w:rsid w:val="003F0CB8"/>
    <w:rsid w:val="003F7466"/>
    <w:rsid w:val="00416C87"/>
    <w:rsid w:val="00417007"/>
    <w:rsid w:val="004208B7"/>
    <w:rsid w:val="00421814"/>
    <w:rsid w:val="00424CB7"/>
    <w:rsid w:val="00426212"/>
    <w:rsid w:val="0043032C"/>
    <w:rsid w:val="00430DB1"/>
    <w:rsid w:val="00432194"/>
    <w:rsid w:val="004357CE"/>
    <w:rsid w:val="00444D72"/>
    <w:rsid w:val="00445D18"/>
    <w:rsid w:val="00456D74"/>
    <w:rsid w:val="00467B98"/>
    <w:rsid w:val="00474B32"/>
    <w:rsid w:val="00486FB4"/>
    <w:rsid w:val="00490148"/>
    <w:rsid w:val="00490C70"/>
    <w:rsid w:val="00491F89"/>
    <w:rsid w:val="00495810"/>
    <w:rsid w:val="00496D19"/>
    <w:rsid w:val="00497D05"/>
    <w:rsid w:val="004A1FE6"/>
    <w:rsid w:val="004A677E"/>
    <w:rsid w:val="004B24E1"/>
    <w:rsid w:val="004B4C6E"/>
    <w:rsid w:val="004B6A9E"/>
    <w:rsid w:val="004B7B01"/>
    <w:rsid w:val="004B7E75"/>
    <w:rsid w:val="004C4C9D"/>
    <w:rsid w:val="004D2156"/>
    <w:rsid w:val="004D2B27"/>
    <w:rsid w:val="004D536B"/>
    <w:rsid w:val="004E2250"/>
    <w:rsid w:val="004E4DF3"/>
    <w:rsid w:val="004E7F80"/>
    <w:rsid w:val="004F214B"/>
    <w:rsid w:val="004F4F7E"/>
    <w:rsid w:val="00501398"/>
    <w:rsid w:val="005101FB"/>
    <w:rsid w:val="00511765"/>
    <w:rsid w:val="00521439"/>
    <w:rsid w:val="00536D9C"/>
    <w:rsid w:val="005404F4"/>
    <w:rsid w:val="0054417E"/>
    <w:rsid w:val="005545F3"/>
    <w:rsid w:val="0055490C"/>
    <w:rsid w:val="005549F9"/>
    <w:rsid w:val="00565744"/>
    <w:rsid w:val="005702EA"/>
    <w:rsid w:val="00570E33"/>
    <w:rsid w:val="00573A39"/>
    <w:rsid w:val="00575E47"/>
    <w:rsid w:val="005853FE"/>
    <w:rsid w:val="00586115"/>
    <w:rsid w:val="00586610"/>
    <w:rsid w:val="005868D7"/>
    <w:rsid w:val="00594003"/>
    <w:rsid w:val="005A42C6"/>
    <w:rsid w:val="005A4C4E"/>
    <w:rsid w:val="005B280E"/>
    <w:rsid w:val="005B32AA"/>
    <w:rsid w:val="005B38B2"/>
    <w:rsid w:val="005B4EED"/>
    <w:rsid w:val="005B6D0E"/>
    <w:rsid w:val="005C27AD"/>
    <w:rsid w:val="005C5942"/>
    <w:rsid w:val="005D5F13"/>
    <w:rsid w:val="005E1580"/>
    <w:rsid w:val="005E5199"/>
    <w:rsid w:val="005E5459"/>
    <w:rsid w:val="005F3091"/>
    <w:rsid w:val="00603708"/>
    <w:rsid w:val="0060578C"/>
    <w:rsid w:val="00610F8A"/>
    <w:rsid w:val="00614404"/>
    <w:rsid w:val="00622382"/>
    <w:rsid w:val="00626543"/>
    <w:rsid w:val="00636960"/>
    <w:rsid w:val="00661EE3"/>
    <w:rsid w:val="0066355D"/>
    <w:rsid w:val="0066697F"/>
    <w:rsid w:val="0067458B"/>
    <w:rsid w:val="006777A2"/>
    <w:rsid w:val="00680B8A"/>
    <w:rsid w:val="006825CD"/>
    <w:rsid w:val="006874B6"/>
    <w:rsid w:val="006960C9"/>
    <w:rsid w:val="0069699F"/>
    <w:rsid w:val="006A1041"/>
    <w:rsid w:val="006A2C47"/>
    <w:rsid w:val="006A5B9D"/>
    <w:rsid w:val="006A7684"/>
    <w:rsid w:val="006A7725"/>
    <w:rsid w:val="006A7B6B"/>
    <w:rsid w:val="006B41AC"/>
    <w:rsid w:val="006B43A4"/>
    <w:rsid w:val="006B45FA"/>
    <w:rsid w:val="006B495B"/>
    <w:rsid w:val="006C0FC0"/>
    <w:rsid w:val="006C2E39"/>
    <w:rsid w:val="006E01D4"/>
    <w:rsid w:val="006E6229"/>
    <w:rsid w:val="006F069B"/>
    <w:rsid w:val="00701F76"/>
    <w:rsid w:val="00702093"/>
    <w:rsid w:val="00713ACA"/>
    <w:rsid w:val="007267CA"/>
    <w:rsid w:val="00733646"/>
    <w:rsid w:val="007346F9"/>
    <w:rsid w:val="007373F8"/>
    <w:rsid w:val="00737EC2"/>
    <w:rsid w:val="00740B65"/>
    <w:rsid w:val="00740B83"/>
    <w:rsid w:val="00745007"/>
    <w:rsid w:val="0075225F"/>
    <w:rsid w:val="007559E3"/>
    <w:rsid w:val="007574FD"/>
    <w:rsid w:val="00762DF5"/>
    <w:rsid w:val="007645BF"/>
    <w:rsid w:val="0076463B"/>
    <w:rsid w:val="00764BED"/>
    <w:rsid w:val="007703F0"/>
    <w:rsid w:val="00773E6B"/>
    <w:rsid w:val="00774181"/>
    <w:rsid w:val="00775A32"/>
    <w:rsid w:val="00783A41"/>
    <w:rsid w:val="007852E5"/>
    <w:rsid w:val="0079625E"/>
    <w:rsid w:val="00796BB3"/>
    <w:rsid w:val="007A0923"/>
    <w:rsid w:val="007A2DBA"/>
    <w:rsid w:val="007A57E7"/>
    <w:rsid w:val="007B5B76"/>
    <w:rsid w:val="007C20E4"/>
    <w:rsid w:val="007C5AC3"/>
    <w:rsid w:val="007C74C2"/>
    <w:rsid w:val="007C778D"/>
    <w:rsid w:val="007D5941"/>
    <w:rsid w:val="007E0D92"/>
    <w:rsid w:val="007E2CCC"/>
    <w:rsid w:val="007E3F05"/>
    <w:rsid w:val="007F1A3D"/>
    <w:rsid w:val="007F476C"/>
    <w:rsid w:val="007F77FB"/>
    <w:rsid w:val="00802A7E"/>
    <w:rsid w:val="008057D0"/>
    <w:rsid w:val="00812209"/>
    <w:rsid w:val="00812ECE"/>
    <w:rsid w:val="00824E4B"/>
    <w:rsid w:val="008327C7"/>
    <w:rsid w:val="00840C47"/>
    <w:rsid w:val="00847001"/>
    <w:rsid w:val="00847794"/>
    <w:rsid w:val="00847EFA"/>
    <w:rsid w:val="00856417"/>
    <w:rsid w:val="00856742"/>
    <w:rsid w:val="00867432"/>
    <w:rsid w:val="00870C51"/>
    <w:rsid w:val="0087470E"/>
    <w:rsid w:val="00887CAC"/>
    <w:rsid w:val="0089048E"/>
    <w:rsid w:val="008A6E58"/>
    <w:rsid w:val="008B4C0E"/>
    <w:rsid w:val="008D0A03"/>
    <w:rsid w:val="008D4822"/>
    <w:rsid w:val="008E25CF"/>
    <w:rsid w:val="008E6022"/>
    <w:rsid w:val="008F0C56"/>
    <w:rsid w:val="009005AC"/>
    <w:rsid w:val="00906B39"/>
    <w:rsid w:val="00910B25"/>
    <w:rsid w:val="009225DE"/>
    <w:rsid w:val="00937011"/>
    <w:rsid w:val="00943AC7"/>
    <w:rsid w:val="00946E32"/>
    <w:rsid w:val="009562DC"/>
    <w:rsid w:val="00956A32"/>
    <w:rsid w:val="009671DE"/>
    <w:rsid w:val="009709AC"/>
    <w:rsid w:val="00971FFA"/>
    <w:rsid w:val="00980232"/>
    <w:rsid w:val="009814DB"/>
    <w:rsid w:val="00983282"/>
    <w:rsid w:val="009846B9"/>
    <w:rsid w:val="00994A63"/>
    <w:rsid w:val="009A04FA"/>
    <w:rsid w:val="009A526D"/>
    <w:rsid w:val="009C7ABA"/>
    <w:rsid w:val="009D6A3D"/>
    <w:rsid w:val="009F10E7"/>
    <w:rsid w:val="009F5ABF"/>
    <w:rsid w:val="00A013C3"/>
    <w:rsid w:val="00A01D87"/>
    <w:rsid w:val="00A0370D"/>
    <w:rsid w:val="00A1780B"/>
    <w:rsid w:val="00A266D5"/>
    <w:rsid w:val="00A2789F"/>
    <w:rsid w:val="00A315CA"/>
    <w:rsid w:val="00A31DCA"/>
    <w:rsid w:val="00A34427"/>
    <w:rsid w:val="00A4046E"/>
    <w:rsid w:val="00A413FF"/>
    <w:rsid w:val="00A52114"/>
    <w:rsid w:val="00A5322B"/>
    <w:rsid w:val="00A5407C"/>
    <w:rsid w:val="00A56F4A"/>
    <w:rsid w:val="00A5741A"/>
    <w:rsid w:val="00A60899"/>
    <w:rsid w:val="00A67919"/>
    <w:rsid w:val="00A724C9"/>
    <w:rsid w:val="00A73832"/>
    <w:rsid w:val="00A76C61"/>
    <w:rsid w:val="00A77865"/>
    <w:rsid w:val="00A82855"/>
    <w:rsid w:val="00A83757"/>
    <w:rsid w:val="00A839B1"/>
    <w:rsid w:val="00A84CAC"/>
    <w:rsid w:val="00A91833"/>
    <w:rsid w:val="00A94833"/>
    <w:rsid w:val="00AA0166"/>
    <w:rsid w:val="00AA1987"/>
    <w:rsid w:val="00AA5C85"/>
    <w:rsid w:val="00AA7FA1"/>
    <w:rsid w:val="00AB654E"/>
    <w:rsid w:val="00AC0930"/>
    <w:rsid w:val="00AC15FB"/>
    <w:rsid w:val="00AC351C"/>
    <w:rsid w:val="00AC3E71"/>
    <w:rsid w:val="00AC48FD"/>
    <w:rsid w:val="00AD27C5"/>
    <w:rsid w:val="00AD718F"/>
    <w:rsid w:val="00AE332C"/>
    <w:rsid w:val="00AE33C0"/>
    <w:rsid w:val="00AE3D96"/>
    <w:rsid w:val="00AE5BB0"/>
    <w:rsid w:val="00AE5E34"/>
    <w:rsid w:val="00AF191C"/>
    <w:rsid w:val="00AF5842"/>
    <w:rsid w:val="00AF6AFA"/>
    <w:rsid w:val="00B01720"/>
    <w:rsid w:val="00B01D01"/>
    <w:rsid w:val="00B056C6"/>
    <w:rsid w:val="00B110BF"/>
    <w:rsid w:val="00B15B07"/>
    <w:rsid w:val="00B16E2B"/>
    <w:rsid w:val="00B23612"/>
    <w:rsid w:val="00B331CD"/>
    <w:rsid w:val="00B33277"/>
    <w:rsid w:val="00B34E13"/>
    <w:rsid w:val="00B35358"/>
    <w:rsid w:val="00B42ABD"/>
    <w:rsid w:val="00B467A5"/>
    <w:rsid w:val="00B47C72"/>
    <w:rsid w:val="00B53A9D"/>
    <w:rsid w:val="00B56256"/>
    <w:rsid w:val="00B60877"/>
    <w:rsid w:val="00B71AD3"/>
    <w:rsid w:val="00B814F0"/>
    <w:rsid w:val="00B81B6D"/>
    <w:rsid w:val="00B86FD0"/>
    <w:rsid w:val="00BA6686"/>
    <w:rsid w:val="00BB127E"/>
    <w:rsid w:val="00BB4E58"/>
    <w:rsid w:val="00BB6779"/>
    <w:rsid w:val="00BB7D84"/>
    <w:rsid w:val="00BC0143"/>
    <w:rsid w:val="00BC4C8F"/>
    <w:rsid w:val="00BC6107"/>
    <w:rsid w:val="00BC6337"/>
    <w:rsid w:val="00BD2B11"/>
    <w:rsid w:val="00BE34C3"/>
    <w:rsid w:val="00BF1B6D"/>
    <w:rsid w:val="00BF4BE0"/>
    <w:rsid w:val="00BF6078"/>
    <w:rsid w:val="00BF724F"/>
    <w:rsid w:val="00C012FE"/>
    <w:rsid w:val="00C01488"/>
    <w:rsid w:val="00C12243"/>
    <w:rsid w:val="00C27443"/>
    <w:rsid w:val="00C30BF7"/>
    <w:rsid w:val="00C37374"/>
    <w:rsid w:val="00C37CD0"/>
    <w:rsid w:val="00C47440"/>
    <w:rsid w:val="00C52F06"/>
    <w:rsid w:val="00C54280"/>
    <w:rsid w:val="00C73D98"/>
    <w:rsid w:val="00C80E88"/>
    <w:rsid w:val="00C8234A"/>
    <w:rsid w:val="00C94B03"/>
    <w:rsid w:val="00C97540"/>
    <w:rsid w:val="00CA54F4"/>
    <w:rsid w:val="00CA7CC3"/>
    <w:rsid w:val="00CB46C9"/>
    <w:rsid w:val="00CC4224"/>
    <w:rsid w:val="00CC6BA1"/>
    <w:rsid w:val="00CC772F"/>
    <w:rsid w:val="00CD11A7"/>
    <w:rsid w:val="00CD4B69"/>
    <w:rsid w:val="00CD74AF"/>
    <w:rsid w:val="00CE0AB3"/>
    <w:rsid w:val="00CE30F9"/>
    <w:rsid w:val="00CE3316"/>
    <w:rsid w:val="00CE5EF7"/>
    <w:rsid w:val="00CF21DC"/>
    <w:rsid w:val="00CF5102"/>
    <w:rsid w:val="00D01815"/>
    <w:rsid w:val="00D01972"/>
    <w:rsid w:val="00D04829"/>
    <w:rsid w:val="00D14BD0"/>
    <w:rsid w:val="00D30AC8"/>
    <w:rsid w:val="00D36AC1"/>
    <w:rsid w:val="00D4260C"/>
    <w:rsid w:val="00D428ED"/>
    <w:rsid w:val="00D432D7"/>
    <w:rsid w:val="00D44F58"/>
    <w:rsid w:val="00D476CC"/>
    <w:rsid w:val="00D52666"/>
    <w:rsid w:val="00D541A5"/>
    <w:rsid w:val="00D56C83"/>
    <w:rsid w:val="00D664CD"/>
    <w:rsid w:val="00D70730"/>
    <w:rsid w:val="00D7330F"/>
    <w:rsid w:val="00DA195D"/>
    <w:rsid w:val="00DA3D97"/>
    <w:rsid w:val="00DA5BAA"/>
    <w:rsid w:val="00DA6E46"/>
    <w:rsid w:val="00DA77B9"/>
    <w:rsid w:val="00DB2E26"/>
    <w:rsid w:val="00DC18D6"/>
    <w:rsid w:val="00DC2A24"/>
    <w:rsid w:val="00DC7E18"/>
    <w:rsid w:val="00DD0ACB"/>
    <w:rsid w:val="00DD336C"/>
    <w:rsid w:val="00DD4AB1"/>
    <w:rsid w:val="00DD67A0"/>
    <w:rsid w:val="00DD6E36"/>
    <w:rsid w:val="00DE391E"/>
    <w:rsid w:val="00DE4DDA"/>
    <w:rsid w:val="00DE7CCC"/>
    <w:rsid w:val="00DF11BC"/>
    <w:rsid w:val="00DF3120"/>
    <w:rsid w:val="00E008F9"/>
    <w:rsid w:val="00E07D4C"/>
    <w:rsid w:val="00E105E6"/>
    <w:rsid w:val="00E110C7"/>
    <w:rsid w:val="00E129FB"/>
    <w:rsid w:val="00E14914"/>
    <w:rsid w:val="00E215C5"/>
    <w:rsid w:val="00E2240D"/>
    <w:rsid w:val="00E26BDB"/>
    <w:rsid w:val="00E311A3"/>
    <w:rsid w:val="00E42B06"/>
    <w:rsid w:val="00E50C50"/>
    <w:rsid w:val="00E5240C"/>
    <w:rsid w:val="00E557B5"/>
    <w:rsid w:val="00E60D18"/>
    <w:rsid w:val="00E616A1"/>
    <w:rsid w:val="00E679CE"/>
    <w:rsid w:val="00E705B8"/>
    <w:rsid w:val="00E72D15"/>
    <w:rsid w:val="00E73A58"/>
    <w:rsid w:val="00E83B70"/>
    <w:rsid w:val="00E853BE"/>
    <w:rsid w:val="00E913CE"/>
    <w:rsid w:val="00EA0241"/>
    <w:rsid w:val="00EA0D40"/>
    <w:rsid w:val="00EA23C7"/>
    <w:rsid w:val="00EA5689"/>
    <w:rsid w:val="00EB1350"/>
    <w:rsid w:val="00EB3A4D"/>
    <w:rsid w:val="00EB4A83"/>
    <w:rsid w:val="00EB5125"/>
    <w:rsid w:val="00EB5740"/>
    <w:rsid w:val="00EC2F44"/>
    <w:rsid w:val="00ED0EB7"/>
    <w:rsid w:val="00ED17F7"/>
    <w:rsid w:val="00ED27B4"/>
    <w:rsid w:val="00ED4EF7"/>
    <w:rsid w:val="00EF13C7"/>
    <w:rsid w:val="00EF1FFF"/>
    <w:rsid w:val="00EF59A0"/>
    <w:rsid w:val="00F0316E"/>
    <w:rsid w:val="00F03680"/>
    <w:rsid w:val="00F05112"/>
    <w:rsid w:val="00F05DD7"/>
    <w:rsid w:val="00F073BE"/>
    <w:rsid w:val="00F07A85"/>
    <w:rsid w:val="00F10727"/>
    <w:rsid w:val="00F10AB1"/>
    <w:rsid w:val="00F16BD7"/>
    <w:rsid w:val="00F16E63"/>
    <w:rsid w:val="00F25D67"/>
    <w:rsid w:val="00F27A82"/>
    <w:rsid w:val="00F3222D"/>
    <w:rsid w:val="00F32D0E"/>
    <w:rsid w:val="00F360D8"/>
    <w:rsid w:val="00F5040E"/>
    <w:rsid w:val="00F52754"/>
    <w:rsid w:val="00F54282"/>
    <w:rsid w:val="00F6573B"/>
    <w:rsid w:val="00F727BE"/>
    <w:rsid w:val="00F732CB"/>
    <w:rsid w:val="00F7370B"/>
    <w:rsid w:val="00F75956"/>
    <w:rsid w:val="00F75D83"/>
    <w:rsid w:val="00F81C02"/>
    <w:rsid w:val="00F85066"/>
    <w:rsid w:val="00F86D12"/>
    <w:rsid w:val="00F90B45"/>
    <w:rsid w:val="00FA0B48"/>
    <w:rsid w:val="00FA5051"/>
    <w:rsid w:val="00FA7EDA"/>
    <w:rsid w:val="00FB50FC"/>
    <w:rsid w:val="00FC0E83"/>
    <w:rsid w:val="00FC4712"/>
    <w:rsid w:val="00FD4950"/>
    <w:rsid w:val="00FD7F8B"/>
    <w:rsid w:val="00FE10D3"/>
    <w:rsid w:val="00FE123A"/>
    <w:rsid w:val="00FE2391"/>
    <w:rsid w:val="00FE3EBF"/>
    <w:rsid w:val="00FE5710"/>
    <w:rsid w:val="00FE5E49"/>
    <w:rsid w:val="00FF72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1"/>
      <w:ind w:left="529" w:right="552"/>
      <w:jc w:val="center"/>
      <w:outlineLvl w:val="0"/>
    </w:pPr>
    <w:rPr>
      <w:b/>
      <w:bCs/>
      <w:sz w:val="52"/>
      <w:szCs w:val="52"/>
    </w:rPr>
  </w:style>
  <w:style w:type="paragraph" w:styleId="Heading2">
    <w:name w:val="heading 2"/>
    <w:basedOn w:val="Normal"/>
    <w:uiPriority w:val="1"/>
    <w:qFormat/>
    <w:pPr>
      <w:spacing w:before="8"/>
      <w:ind w:left="892" w:right="912" w:hanging="3"/>
      <w:jc w:val="center"/>
      <w:outlineLvl w:val="1"/>
    </w:pPr>
    <w:rPr>
      <w:b/>
      <w:bCs/>
      <w:sz w:val="44"/>
      <w:szCs w:val="44"/>
    </w:rPr>
  </w:style>
  <w:style w:type="paragraph" w:styleId="Heading3">
    <w:name w:val="heading 3"/>
    <w:basedOn w:val="Normal"/>
    <w:uiPriority w:val="1"/>
    <w:qFormat/>
    <w:pPr>
      <w:spacing w:before="85"/>
      <w:ind w:left="100"/>
      <w:outlineLvl w:val="2"/>
    </w:pPr>
    <w:rPr>
      <w:b/>
      <w:bCs/>
      <w:sz w:val="36"/>
      <w:szCs w:val="36"/>
    </w:rPr>
  </w:style>
  <w:style w:type="paragraph" w:styleId="Heading4">
    <w:name w:val="heading 4"/>
    <w:basedOn w:val="Normal"/>
    <w:uiPriority w:val="1"/>
    <w:qFormat/>
    <w:pPr>
      <w:ind w:left="100"/>
      <w:jc w:val="both"/>
      <w:outlineLvl w:val="3"/>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
    <w:qFormat/>
    <w:pPr>
      <w:spacing w:before="56"/>
      <w:ind w:left="537" w:right="545"/>
      <w:jc w:val="center"/>
    </w:pPr>
    <w:rPr>
      <w:b/>
      <w:bCs/>
      <w:sz w:val="56"/>
      <w:szCs w:val="56"/>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2666"/>
    <w:rPr>
      <w:color w:val="0000FF" w:themeColor="hyperlink"/>
      <w:u w:val="single"/>
    </w:rPr>
  </w:style>
  <w:style w:type="paragraph" w:styleId="BalloonText">
    <w:name w:val="Balloon Text"/>
    <w:basedOn w:val="Normal"/>
    <w:link w:val="BalloonTextChar"/>
    <w:uiPriority w:val="99"/>
    <w:semiHidden/>
    <w:unhideWhenUsed/>
    <w:rsid w:val="00D52666"/>
    <w:rPr>
      <w:rFonts w:ascii="Tahoma" w:hAnsi="Tahoma" w:cs="Tahoma"/>
      <w:sz w:val="16"/>
      <w:szCs w:val="16"/>
    </w:rPr>
  </w:style>
  <w:style w:type="character" w:customStyle="1" w:styleId="BalloonTextChar">
    <w:name w:val="Balloon Text Char"/>
    <w:basedOn w:val="DefaultParagraphFont"/>
    <w:link w:val="BalloonText"/>
    <w:uiPriority w:val="99"/>
    <w:semiHidden/>
    <w:rsid w:val="00D52666"/>
    <w:rPr>
      <w:rFonts w:ascii="Tahoma" w:eastAsia="Times New Roman" w:hAnsi="Tahoma" w:cs="Tahoma"/>
      <w:sz w:val="16"/>
      <w:szCs w:val="16"/>
    </w:rPr>
  </w:style>
  <w:style w:type="character" w:customStyle="1" w:styleId="a">
    <w:name w:val="a"/>
    <w:basedOn w:val="DefaultParagraphFont"/>
    <w:rsid w:val="002C0486"/>
  </w:style>
  <w:style w:type="character" w:customStyle="1" w:styleId="l6">
    <w:name w:val="l6"/>
    <w:basedOn w:val="DefaultParagraphFont"/>
    <w:rsid w:val="00057D60"/>
  </w:style>
  <w:style w:type="character" w:customStyle="1" w:styleId="l7">
    <w:name w:val="l7"/>
    <w:basedOn w:val="DefaultParagraphFont"/>
    <w:rsid w:val="00057D60"/>
  </w:style>
  <w:style w:type="paragraph" w:styleId="EndnoteText">
    <w:name w:val="endnote text"/>
    <w:basedOn w:val="Normal"/>
    <w:link w:val="EndnoteTextChar"/>
    <w:uiPriority w:val="99"/>
    <w:semiHidden/>
    <w:unhideWhenUsed/>
    <w:rsid w:val="00CA7CC3"/>
    <w:rPr>
      <w:sz w:val="20"/>
      <w:szCs w:val="20"/>
    </w:rPr>
  </w:style>
  <w:style w:type="character" w:customStyle="1" w:styleId="EndnoteTextChar">
    <w:name w:val="Endnote Text Char"/>
    <w:basedOn w:val="DefaultParagraphFont"/>
    <w:link w:val="EndnoteText"/>
    <w:uiPriority w:val="99"/>
    <w:semiHidden/>
    <w:rsid w:val="00CA7CC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A7CC3"/>
    <w:rPr>
      <w:vertAlign w:val="superscript"/>
    </w:rPr>
  </w:style>
  <w:style w:type="paragraph" w:styleId="Header">
    <w:name w:val="header"/>
    <w:basedOn w:val="Normal"/>
    <w:link w:val="HeaderChar"/>
    <w:uiPriority w:val="99"/>
    <w:unhideWhenUsed/>
    <w:rsid w:val="005702EA"/>
    <w:pPr>
      <w:tabs>
        <w:tab w:val="center" w:pos="4513"/>
        <w:tab w:val="right" w:pos="9026"/>
      </w:tabs>
    </w:pPr>
  </w:style>
  <w:style w:type="character" w:customStyle="1" w:styleId="HeaderChar">
    <w:name w:val="Header Char"/>
    <w:basedOn w:val="DefaultParagraphFont"/>
    <w:link w:val="Header"/>
    <w:uiPriority w:val="99"/>
    <w:rsid w:val="005702EA"/>
    <w:rPr>
      <w:rFonts w:ascii="Times New Roman" w:eastAsia="Times New Roman" w:hAnsi="Times New Roman" w:cs="Times New Roman"/>
    </w:rPr>
  </w:style>
  <w:style w:type="paragraph" w:styleId="Footer">
    <w:name w:val="footer"/>
    <w:basedOn w:val="Normal"/>
    <w:link w:val="FooterChar"/>
    <w:uiPriority w:val="99"/>
    <w:unhideWhenUsed/>
    <w:rsid w:val="005702EA"/>
    <w:pPr>
      <w:tabs>
        <w:tab w:val="center" w:pos="4513"/>
        <w:tab w:val="right" w:pos="9026"/>
      </w:tabs>
    </w:pPr>
  </w:style>
  <w:style w:type="character" w:customStyle="1" w:styleId="FooterChar">
    <w:name w:val="Footer Char"/>
    <w:basedOn w:val="DefaultParagraphFont"/>
    <w:link w:val="Footer"/>
    <w:uiPriority w:val="99"/>
    <w:rsid w:val="005702EA"/>
    <w:rPr>
      <w:rFonts w:ascii="Times New Roman" w:eastAsia="Times New Roman" w:hAnsi="Times New Roman" w:cs="Times New Roman"/>
    </w:rPr>
  </w:style>
  <w:style w:type="table" w:styleId="TableGrid">
    <w:name w:val="Table Grid"/>
    <w:basedOn w:val="TableNormal"/>
    <w:uiPriority w:val="59"/>
    <w:rsid w:val="00EB5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4AB1"/>
    <w:pPr>
      <w:widowControl/>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1"/>
      <w:ind w:left="529" w:right="552"/>
      <w:jc w:val="center"/>
      <w:outlineLvl w:val="0"/>
    </w:pPr>
    <w:rPr>
      <w:b/>
      <w:bCs/>
      <w:sz w:val="52"/>
      <w:szCs w:val="52"/>
    </w:rPr>
  </w:style>
  <w:style w:type="paragraph" w:styleId="Heading2">
    <w:name w:val="heading 2"/>
    <w:basedOn w:val="Normal"/>
    <w:uiPriority w:val="1"/>
    <w:qFormat/>
    <w:pPr>
      <w:spacing w:before="8"/>
      <w:ind w:left="892" w:right="912" w:hanging="3"/>
      <w:jc w:val="center"/>
      <w:outlineLvl w:val="1"/>
    </w:pPr>
    <w:rPr>
      <w:b/>
      <w:bCs/>
      <w:sz w:val="44"/>
      <w:szCs w:val="44"/>
    </w:rPr>
  </w:style>
  <w:style w:type="paragraph" w:styleId="Heading3">
    <w:name w:val="heading 3"/>
    <w:basedOn w:val="Normal"/>
    <w:uiPriority w:val="1"/>
    <w:qFormat/>
    <w:pPr>
      <w:spacing w:before="85"/>
      <w:ind w:left="100"/>
      <w:outlineLvl w:val="2"/>
    </w:pPr>
    <w:rPr>
      <w:b/>
      <w:bCs/>
      <w:sz w:val="36"/>
      <w:szCs w:val="36"/>
    </w:rPr>
  </w:style>
  <w:style w:type="paragraph" w:styleId="Heading4">
    <w:name w:val="heading 4"/>
    <w:basedOn w:val="Normal"/>
    <w:uiPriority w:val="1"/>
    <w:qFormat/>
    <w:pPr>
      <w:ind w:left="100"/>
      <w:jc w:val="both"/>
      <w:outlineLvl w:val="3"/>
    </w:pPr>
    <w:rPr>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
    <w:qFormat/>
    <w:pPr>
      <w:spacing w:before="56"/>
      <w:ind w:left="537" w:right="545"/>
      <w:jc w:val="center"/>
    </w:pPr>
    <w:rPr>
      <w:b/>
      <w:bCs/>
      <w:sz w:val="56"/>
      <w:szCs w:val="56"/>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2666"/>
    <w:rPr>
      <w:color w:val="0000FF" w:themeColor="hyperlink"/>
      <w:u w:val="single"/>
    </w:rPr>
  </w:style>
  <w:style w:type="paragraph" w:styleId="BalloonText">
    <w:name w:val="Balloon Text"/>
    <w:basedOn w:val="Normal"/>
    <w:link w:val="BalloonTextChar"/>
    <w:uiPriority w:val="99"/>
    <w:semiHidden/>
    <w:unhideWhenUsed/>
    <w:rsid w:val="00D52666"/>
    <w:rPr>
      <w:rFonts w:ascii="Tahoma" w:hAnsi="Tahoma" w:cs="Tahoma"/>
      <w:sz w:val="16"/>
      <w:szCs w:val="16"/>
    </w:rPr>
  </w:style>
  <w:style w:type="character" w:customStyle="1" w:styleId="BalloonTextChar">
    <w:name w:val="Balloon Text Char"/>
    <w:basedOn w:val="DefaultParagraphFont"/>
    <w:link w:val="BalloonText"/>
    <w:uiPriority w:val="99"/>
    <w:semiHidden/>
    <w:rsid w:val="00D52666"/>
    <w:rPr>
      <w:rFonts w:ascii="Tahoma" w:eastAsia="Times New Roman" w:hAnsi="Tahoma" w:cs="Tahoma"/>
      <w:sz w:val="16"/>
      <w:szCs w:val="16"/>
    </w:rPr>
  </w:style>
  <w:style w:type="character" w:customStyle="1" w:styleId="a">
    <w:name w:val="a"/>
    <w:basedOn w:val="DefaultParagraphFont"/>
    <w:rsid w:val="002C0486"/>
  </w:style>
  <w:style w:type="character" w:customStyle="1" w:styleId="l6">
    <w:name w:val="l6"/>
    <w:basedOn w:val="DefaultParagraphFont"/>
    <w:rsid w:val="00057D60"/>
  </w:style>
  <w:style w:type="character" w:customStyle="1" w:styleId="l7">
    <w:name w:val="l7"/>
    <w:basedOn w:val="DefaultParagraphFont"/>
    <w:rsid w:val="00057D60"/>
  </w:style>
  <w:style w:type="paragraph" w:styleId="EndnoteText">
    <w:name w:val="endnote text"/>
    <w:basedOn w:val="Normal"/>
    <w:link w:val="EndnoteTextChar"/>
    <w:uiPriority w:val="99"/>
    <w:semiHidden/>
    <w:unhideWhenUsed/>
    <w:rsid w:val="00CA7CC3"/>
    <w:rPr>
      <w:sz w:val="20"/>
      <w:szCs w:val="20"/>
    </w:rPr>
  </w:style>
  <w:style w:type="character" w:customStyle="1" w:styleId="EndnoteTextChar">
    <w:name w:val="Endnote Text Char"/>
    <w:basedOn w:val="DefaultParagraphFont"/>
    <w:link w:val="EndnoteText"/>
    <w:uiPriority w:val="99"/>
    <w:semiHidden/>
    <w:rsid w:val="00CA7CC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A7CC3"/>
    <w:rPr>
      <w:vertAlign w:val="superscript"/>
    </w:rPr>
  </w:style>
  <w:style w:type="paragraph" w:styleId="Header">
    <w:name w:val="header"/>
    <w:basedOn w:val="Normal"/>
    <w:link w:val="HeaderChar"/>
    <w:uiPriority w:val="99"/>
    <w:unhideWhenUsed/>
    <w:rsid w:val="005702EA"/>
    <w:pPr>
      <w:tabs>
        <w:tab w:val="center" w:pos="4513"/>
        <w:tab w:val="right" w:pos="9026"/>
      </w:tabs>
    </w:pPr>
  </w:style>
  <w:style w:type="character" w:customStyle="1" w:styleId="HeaderChar">
    <w:name w:val="Header Char"/>
    <w:basedOn w:val="DefaultParagraphFont"/>
    <w:link w:val="Header"/>
    <w:uiPriority w:val="99"/>
    <w:rsid w:val="005702EA"/>
    <w:rPr>
      <w:rFonts w:ascii="Times New Roman" w:eastAsia="Times New Roman" w:hAnsi="Times New Roman" w:cs="Times New Roman"/>
    </w:rPr>
  </w:style>
  <w:style w:type="paragraph" w:styleId="Footer">
    <w:name w:val="footer"/>
    <w:basedOn w:val="Normal"/>
    <w:link w:val="FooterChar"/>
    <w:uiPriority w:val="99"/>
    <w:unhideWhenUsed/>
    <w:rsid w:val="005702EA"/>
    <w:pPr>
      <w:tabs>
        <w:tab w:val="center" w:pos="4513"/>
        <w:tab w:val="right" w:pos="9026"/>
      </w:tabs>
    </w:pPr>
  </w:style>
  <w:style w:type="character" w:customStyle="1" w:styleId="FooterChar">
    <w:name w:val="Footer Char"/>
    <w:basedOn w:val="DefaultParagraphFont"/>
    <w:link w:val="Footer"/>
    <w:uiPriority w:val="99"/>
    <w:rsid w:val="005702EA"/>
    <w:rPr>
      <w:rFonts w:ascii="Times New Roman" w:eastAsia="Times New Roman" w:hAnsi="Times New Roman" w:cs="Times New Roman"/>
    </w:rPr>
  </w:style>
  <w:style w:type="table" w:styleId="TableGrid">
    <w:name w:val="Table Grid"/>
    <w:basedOn w:val="TableNormal"/>
    <w:uiPriority w:val="59"/>
    <w:rsid w:val="00EB5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4AB1"/>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OneDrive\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OneDrive\Documents\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OneDrive\Documents\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OneDrive\Documents\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OneDrive\Documents\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OneDrive\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v>COMPRESSIVE STRENGTH V/S % REPLACEMENT 7 DAYS</c:v>
          </c:tx>
          <c:dLbls>
            <c:showLegendKey val="0"/>
            <c:showVal val="1"/>
            <c:showCatName val="0"/>
            <c:showSerName val="0"/>
            <c:showPercent val="0"/>
            <c:showBubbleSize val="0"/>
            <c:showLeaderLines val="0"/>
          </c:dLbls>
          <c:cat>
            <c:numRef>
              <c:f>Sheet1!$A$1:$A$6</c:f>
              <c:numCache>
                <c:formatCode>0%</c:formatCode>
                <c:ptCount val="6"/>
                <c:pt idx="0">
                  <c:v>0</c:v>
                </c:pt>
                <c:pt idx="1">
                  <c:v>0.05</c:v>
                </c:pt>
                <c:pt idx="2">
                  <c:v>0.1</c:v>
                </c:pt>
                <c:pt idx="3">
                  <c:v>0.15</c:v>
                </c:pt>
                <c:pt idx="4">
                  <c:v>0.2</c:v>
                </c:pt>
                <c:pt idx="5">
                  <c:v>0.25</c:v>
                </c:pt>
              </c:numCache>
            </c:numRef>
          </c:cat>
          <c:val>
            <c:numRef>
              <c:f>Sheet1!$C$1:$C$6</c:f>
              <c:numCache>
                <c:formatCode>General</c:formatCode>
                <c:ptCount val="6"/>
                <c:pt idx="0">
                  <c:v>17.43</c:v>
                </c:pt>
                <c:pt idx="1">
                  <c:v>17.23</c:v>
                </c:pt>
                <c:pt idx="2">
                  <c:v>17.46</c:v>
                </c:pt>
                <c:pt idx="3">
                  <c:v>16.489999999999998</c:v>
                </c:pt>
                <c:pt idx="4">
                  <c:v>14.54</c:v>
                </c:pt>
                <c:pt idx="5">
                  <c:v>12.2</c:v>
                </c:pt>
              </c:numCache>
            </c:numRef>
          </c:val>
          <c:smooth val="0"/>
        </c:ser>
        <c:dLbls>
          <c:showLegendKey val="0"/>
          <c:showVal val="0"/>
          <c:showCatName val="0"/>
          <c:showSerName val="0"/>
          <c:showPercent val="0"/>
          <c:showBubbleSize val="0"/>
        </c:dLbls>
        <c:marker val="1"/>
        <c:smooth val="0"/>
        <c:axId val="132632576"/>
        <c:axId val="132634112"/>
      </c:lineChart>
      <c:catAx>
        <c:axId val="132632576"/>
        <c:scaling>
          <c:orientation val="minMax"/>
        </c:scaling>
        <c:delete val="0"/>
        <c:axPos val="b"/>
        <c:numFmt formatCode="0%" sourceLinked="1"/>
        <c:majorTickMark val="out"/>
        <c:minorTickMark val="none"/>
        <c:tickLblPos val="nextTo"/>
        <c:crossAx val="132634112"/>
        <c:crosses val="autoZero"/>
        <c:auto val="1"/>
        <c:lblAlgn val="ctr"/>
        <c:lblOffset val="100"/>
        <c:noMultiLvlLbl val="0"/>
      </c:catAx>
      <c:valAx>
        <c:axId val="132634112"/>
        <c:scaling>
          <c:orientation val="minMax"/>
        </c:scaling>
        <c:delete val="0"/>
        <c:axPos val="l"/>
        <c:majorGridlines/>
        <c:numFmt formatCode="General" sourceLinked="1"/>
        <c:majorTickMark val="out"/>
        <c:minorTickMark val="none"/>
        <c:tickLblPos val="nextTo"/>
        <c:crossAx val="13263257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COMPRESSIVE STRENGTH V/S % REPLACEMENT 14 DAYS</a:t>
            </a:r>
          </a:p>
        </c:rich>
      </c:tx>
      <c:overlay val="0"/>
    </c:title>
    <c:autoTitleDeleted val="0"/>
    <c:plotArea>
      <c:layout/>
      <c:lineChart>
        <c:grouping val="standard"/>
        <c:varyColors val="0"/>
        <c:ser>
          <c:idx val="1"/>
          <c:order val="0"/>
          <c:tx>
            <c:v>COMPRESSIVE STRENGTH V/S % REPLACEMENT 14 DAYS</c:v>
          </c:tx>
          <c:dLbls>
            <c:showLegendKey val="0"/>
            <c:showVal val="1"/>
            <c:showCatName val="0"/>
            <c:showSerName val="0"/>
            <c:showPercent val="0"/>
            <c:showBubbleSize val="0"/>
            <c:showLeaderLines val="0"/>
          </c:dLbls>
          <c:cat>
            <c:numRef>
              <c:f>Sheet1!$A$1:$A$6</c:f>
              <c:numCache>
                <c:formatCode>0%</c:formatCode>
                <c:ptCount val="6"/>
                <c:pt idx="0">
                  <c:v>0</c:v>
                </c:pt>
                <c:pt idx="1">
                  <c:v>0.05</c:v>
                </c:pt>
                <c:pt idx="2">
                  <c:v>0.1</c:v>
                </c:pt>
                <c:pt idx="3">
                  <c:v>0.15</c:v>
                </c:pt>
                <c:pt idx="4">
                  <c:v>0.2</c:v>
                </c:pt>
                <c:pt idx="5">
                  <c:v>0.25</c:v>
                </c:pt>
              </c:numCache>
            </c:numRef>
          </c:cat>
          <c:val>
            <c:numRef>
              <c:f>Sheet1!$B$8:$B$13</c:f>
              <c:numCache>
                <c:formatCode>General</c:formatCode>
                <c:ptCount val="6"/>
                <c:pt idx="0">
                  <c:v>24.47</c:v>
                </c:pt>
                <c:pt idx="1">
                  <c:v>24.54</c:v>
                </c:pt>
                <c:pt idx="2">
                  <c:v>24.48</c:v>
                </c:pt>
                <c:pt idx="3">
                  <c:v>22.98</c:v>
                </c:pt>
                <c:pt idx="4">
                  <c:v>21.43</c:v>
                </c:pt>
                <c:pt idx="5">
                  <c:v>19.21</c:v>
                </c:pt>
              </c:numCache>
            </c:numRef>
          </c:val>
          <c:smooth val="0"/>
        </c:ser>
        <c:dLbls>
          <c:showLegendKey val="0"/>
          <c:showVal val="0"/>
          <c:showCatName val="0"/>
          <c:showSerName val="0"/>
          <c:showPercent val="0"/>
          <c:showBubbleSize val="0"/>
        </c:dLbls>
        <c:marker val="1"/>
        <c:smooth val="0"/>
        <c:axId val="147781504"/>
        <c:axId val="147783040"/>
      </c:lineChart>
      <c:catAx>
        <c:axId val="147781504"/>
        <c:scaling>
          <c:orientation val="minMax"/>
        </c:scaling>
        <c:delete val="0"/>
        <c:axPos val="b"/>
        <c:numFmt formatCode="0%" sourceLinked="1"/>
        <c:majorTickMark val="out"/>
        <c:minorTickMark val="none"/>
        <c:tickLblPos val="nextTo"/>
        <c:crossAx val="147783040"/>
        <c:crosses val="autoZero"/>
        <c:auto val="1"/>
        <c:lblAlgn val="ctr"/>
        <c:lblOffset val="100"/>
        <c:noMultiLvlLbl val="0"/>
      </c:catAx>
      <c:valAx>
        <c:axId val="147783040"/>
        <c:scaling>
          <c:orientation val="minMax"/>
        </c:scaling>
        <c:delete val="0"/>
        <c:axPos val="l"/>
        <c:majorGridlines/>
        <c:numFmt formatCode="General" sourceLinked="1"/>
        <c:majorTickMark val="out"/>
        <c:minorTickMark val="none"/>
        <c:tickLblPos val="nextTo"/>
        <c:crossAx val="1477815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COMPRESSIVE STRENGTH V/S % REPLACEMENT 28 DAYS</a:t>
            </a:r>
          </a:p>
        </c:rich>
      </c:tx>
      <c:overlay val="0"/>
    </c:title>
    <c:autoTitleDeleted val="0"/>
    <c:plotArea>
      <c:layout/>
      <c:lineChart>
        <c:grouping val="standard"/>
        <c:varyColors val="0"/>
        <c:ser>
          <c:idx val="0"/>
          <c:order val="0"/>
          <c:tx>
            <c:v>COMPRESSIVE STRENGTH V/S % REPLACEMENT 28 DAYS</c:v>
          </c:tx>
          <c:dLbls>
            <c:showLegendKey val="0"/>
            <c:showVal val="1"/>
            <c:showCatName val="0"/>
            <c:showSerName val="0"/>
            <c:showPercent val="0"/>
            <c:showBubbleSize val="0"/>
            <c:showLeaderLines val="0"/>
          </c:dLbls>
          <c:cat>
            <c:numRef>
              <c:f>Sheet1!$A$1:$A$6</c:f>
              <c:numCache>
                <c:formatCode>0%</c:formatCode>
                <c:ptCount val="6"/>
                <c:pt idx="0">
                  <c:v>0</c:v>
                </c:pt>
                <c:pt idx="1">
                  <c:v>0.05</c:v>
                </c:pt>
                <c:pt idx="2">
                  <c:v>0.1</c:v>
                </c:pt>
                <c:pt idx="3">
                  <c:v>0.15</c:v>
                </c:pt>
                <c:pt idx="4">
                  <c:v>0.2</c:v>
                </c:pt>
                <c:pt idx="5">
                  <c:v>0.25</c:v>
                </c:pt>
              </c:numCache>
            </c:numRef>
          </c:cat>
          <c:val>
            <c:numRef>
              <c:f>Sheet1!$D$15:$D$20</c:f>
              <c:numCache>
                <c:formatCode>General</c:formatCode>
                <c:ptCount val="6"/>
                <c:pt idx="0">
                  <c:v>28.54</c:v>
                </c:pt>
                <c:pt idx="1">
                  <c:v>28.43</c:v>
                </c:pt>
                <c:pt idx="2">
                  <c:v>28.56</c:v>
                </c:pt>
                <c:pt idx="3">
                  <c:v>26.56</c:v>
                </c:pt>
                <c:pt idx="4">
                  <c:v>24.53</c:v>
                </c:pt>
                <c:pt idx="5">
                  <c:v>21.32</c:v>
                </c:pt>
              </c:numCache>
            </c:numRef>
          </c:val>
          <c:smooth val="0"/>
        </c:ser>
        <c:dLbls>
          <c:showLegendKey val="0"/>
          <c:showVal val="0"/>
          <c:showCatName val="0"/>
          <c:showSerName val="0"/>
          <c:showPercent val="0"/>
          <c:showBubbleSize val="0"/>
        </c:dLbls>
        <c:marker val="1"/>
        <c:smooth val="0"/>
        <c:axId val="148471168"/>
        <c:axId val="148481152"/>
      </c:lineChart>
      <c:catAx>
        <c:axId val="148471168"/>
        <c:scaling>
          <c:orientation val="minMax"/>
        </c:scaling>
        <c:delete val="0"/>
        <c:axPos val="b"/>
        <c:numFmt formatCode="0%" sourceLinked="1"/>
        <c:majorTickMark val="out"/>
        <c:minorTickMark val="none"/>
        <c:tickLblPos val="nextTo"/>
        <c:crossAx val="148481152"/>
        <c:crosses val="autoZero"/>
        <c:auto val="1"/>
        <c:lblAlgn val="ctr"/>
        <c:lblOffset val="100"/>
        <c:noMultiLvlLbl val="0"/>
      </c:catAx>
      <c:valAx>
        <c:axId val="148481152"/>
        <c:scaling>
          <c:orientation val="minMax"/>
        </c:scaling>
        <c:delete val="0"/>
        <c:axPos val="l"/>
        <c:majorGridlines/>
        <c:numFmt formatCode="General" sourceLinked="1"/>
        <c:majorTickMark val="out"/>
        <c:minorTickMark val="none"/>
        <c:tickLblPos val="nextTo"/>
        <c:crossAx val="1484711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u="sng">
                <a:effectLst/>
              </a:rPr>
              <a:t>BAR CHART</a:t>
            </a:r>
            <a:r>
              <a:rPr lang="en-US" sz="1600" u="sng" baseline="0">
                <a:effectLst/>
              </a:rPr>
              <a:t> </a:t>
            </a:r>
            <a:r>
              <a:rPr lang="en-US" sz="1600" u="sng">
                <a:effectLst/>
              </a:rPr>
              <a:t>COMPARISON OF COMPRESSIVE STRENGTH OF PARTIALLY REPLACED CONCRETE OF 7 AND 14 &amp; 28 DAYS</a:t>
            </a:r>
            <a:endParaRPr lang="en-US" sz="1600">
              <a:effectLst/>
            </a:endParaRPr>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7.0847807584198924E-2"/>
          <c:y val="0.33796543908594817"/>
          <c:w val="0.58155405344318911"/>
          <c:h val="0.57540305754244014"/>
        </c:manualLayout>
      </c:layout>
      <c:bar3DChart>
        <c:barDir val="col"/>
        <c:grouping val="clustered"/>
        <c:varyColors val="0"/>
        <c:ser>
          <c:idx val="0"/>
          <c:order val="0"/>
          <c:tx>
            <c:v>COMPRESSIVE STRENGTH V/S % REPLACEMENT 7  DAYS</c:v>
          </c:tx>
          <c:invertIfNegative val="0"/>
          <c:dLbls>
            <c:showLegendKey val="0"/>
            <c:showVal val="1"/>
            <c:showCatName val="0"/>
            <c:showSerName val="0"/>
            <c:showPercent val="0"/>
            <c:showBubbleSize val="0"/>
            <c:showLeaderLines val="0"/>
          </c:dLbls>
          <c:cat>
            <c:numRef>
              <c:f>Sheet1!$A$2:$A$6</c:f>
              <c:numCache>
                <c:formatCode>0%</c:formatCode>
                <c:ptCount val="5"/>
                <c:pt idx="0">
                  <c:v>0.05</c:v>
                </c:pt>
                <c:pt idx="1">
                  <c:v>0.1</c:v>
                </c:pt>
                <c:pt idx="2">
                  <c:v>0.15</c:v>
                </c:pt>
                <c:pt idx="3">
                  <c:v>0.2</c:v>
                </c:pt>
                <c:pt idx="4">
                  <c:v>0.25</c:v>
                </c:pt>
              </c:numCache>
            </c:numRef>
          </c:cat>
          <c:val>
            <c:numRef>
              <c:f>Sheet1!$C$1:$C$6</c:f>
              <c:numCache>
                <c:formatCode>General</c:formatCode>
                <c:ptCount val="6"/>
                <c:pt idx="0">
                  <c:v>17.43</c:v>
                </c:pt>
                <c:pt idx="1">
                  <c:v>17.23</c:v>
                </c:pt>
                <c:pt idx="2">
                  <c:v>17.46</c:v>
                </c:pt>
                <c:pt idx="3">
                  <c:v>16.489999999999998</c:v>
                </c:pt>
                <c:pt idx="4">
                  <c:v>14.54</c:v>
                </c:pt>
                <c:pt idx="5">
                  <c:v>12.2</c:v>
                </c:pt>
              </c:numCache>
            </c:numRef>
          </c:val>
        </c:ser>
        <c:ser>
          <c:idx val="1"/>
          <c:order val="1"/>
          <c:tx>
            <c:v>COMPRESSIVE STRENGTH V/S % REPLACEMENT 14 DAYS</c:v>
          </c:tx>
          <c:invertIfNegative val="0"/>
          <c:dLbls>
            <c:showLegendKey val="0"/>
            <c:showVal val="1"/>
            <c:showCatName val="0"/>
            <c:showSerName val="0"/>
            <c:showPercent val="0"/>
            <c:showBubbleSize val="0"/>
            <c:showLeaderLines val="0"/>
          </c:dLbls>
          <c:cat>
            <c:numRef>
              <c:f>Sheet1!$A$2:$A$6</c:f>
              <c:numCache>
                <c:formatCode>0%</c:formatCode>
                <c:ptCount val="5"/>
                <c:pt idx="0">
                  <c:v>0.05</c:v>
                </c:pt>
                <c:pt idx="1">
                  <c:v>0.1</c:v>
                </c:pt>
                <c:pt idx="2">
                  <c:v>0.15</c:v>
                </c:pt>
                <c:pt idx="3">
                  <c:v>0.2</c:v>
                </c:pt>
                <c:pt idx="4">
                  <c:v>0.25</c:v>
                </c:pt>
              </c:numCache>
            </c:numRef>
          </c:cat>
          <c:val>
            <c:numRef>
              <c:f>Sheet1!$B$8:$B$13</c:f>
              <c:numCache>
                <c:formatCode>General</c:formatCode>
                <c:ptCount val="6"/>
                <c:pt idx="0">
                  <c:v>24.47</c:v>
                </c:pt>
                <c:pt idx="1">
                  <c:v>24.54</c:v>
                </c:pt>
                <c:pt idx="2">
                  <c:v>24.48</c:v>
                </c:pt>
                <c:pt idx="3">
                  <c:v>22.98</c:v>
                </c:pt>
                <c:pt idx="4">
                  <c:v>21.43</c:v>
                </c:pt>
                <c:pt idx="5">
                  <c:v>19.21</c:v>
                </c:pt>
              </c:numCache>
            </c:numRef>
          </c:val>
        </c:ser>
        <c:ser>
          <c:idx val="2"/>
          <c:order val="2"/>
          <c:tx>
            <c:v>COMPRESSIVE STRENGTH V/S % REPLACEMENT 28 DAYS</c:v>
          </c:tx>
          <c:invertIfNegative val="0"/>
          <c:dLbls>
            <c:showLegendKey val="0"/>
            <c:showVal val="1"/>
            <c:showCatName val="0"/>
            <c:showSerName val="0"/>
            <c:showPercent val="0"/>
            <c:showBubbleSize val="0"/>
            <c:showLeaderLines val="0"/>
          </c:dLbls>
          <c:cat>
            <c:numRef>
              <c:f>Sheet1!$A$2:$A$6</c:f>
              <c:numCache>
                <c:formatCode>0%</c:formatCode>
                <c:ptCount val="5"/>
                <c:pt idx="0">
                  <c:v>0.05</c:v>
                </c:pt>
                <c:pt idx="1">
                  <c:v>0.1</c:v>
                </c:pt>
                <c:pt idx="2">
                  <c:v>0.15</c:v>
                </c:pt>
                <c:pt idx="3">
                  <c:v>0.2</c:v>
                </c:pt>
                <c:pt idx="4">
                  <c:v>0.25</c:v>
                </c:pt>
              </c:numCache>
            </c:numRef>
          </c:cat>
          <c:val>
            <c:numRef>
              <c:f>Sheet1!$D$15:$D$20</c:f>
              <c:numCache>
                <c:formatCode>General</c:formatCode>
                <c:ptCount val="6"/>
                <c:pt idx="0">
                  <c:v>28.54</c:v>
                </c:pt>
                <c:pt idx="1">
                  <c:v>28.43</c:v>
                </c:pt>
                <c:pt idx="2">
                  <c:v>28.56</c:v>
                </c:pt>
                <c:pt idx="3">
                  <c:v>26.56</c:v>
                </c:pt>
                <c:pt idx="4">
                  <c:v>24.53</c:v>
                </c:pt>
                <c:pt idx="5">
                  <c:v>21.32</c:v>
                </c:pt>
              </c:numCache>
            </c:numRef>
          </c:val>
        </c:ser>
        <c:dLbls>
          <c:showLegendKey val="0"/>
          <c:showVal val="0"/>
          <c:showCatName val="0"/>
          <c:showSerName val="0"/>
          <c:showPercent val="0"/>
          <c:showBubbleSize val="0"/>
        </c:dLbls>
        <c:gapWidth val="150"/>
        <c:shape val="box"/>
        <c:axId val="148529536"/>
        <c:axId val="148531072"/>
        <c:axId val="0"/>
      </c:bar3DChart>
      <c:catAx>
        <c:axId val="148529536"/>
        <c:scaling>
          <c:orientation val="minMax"/>
        </c:scaling>
        <c:delete val="0"/>
        <c:axPos val="b"/>
        <c:numFmt formatCode="0%" sourceLinked="1"/>
        <c:majorTickMark val="out"/>
        <c:minorTickMark val="none"/>
        <c:tickLblPos val="nextTo"/>
        <c:crossAx val="148531072"/>
        <c:crosses val="autoZero"/>
        <c:auto val="1"/>
        <c:lblAlgn val="ctr"/>
        <c:lblOffset val="100"/>
        <c:noMultiLvlLbl val="0"/>
      </c:catAx>
      <c:valAx>
        <c:axId val="148531072"/>
        <c:scaling>
          <c:orientation val="minMax"/>
        </c:scaling>
        <c:delete val="0"/>
        <c:axPos val="l"/>
        <c:majorGridlines/>
        <c:numFmt formatCode="General" sourceLinked="1"/>
        <c:majorTickMark val="out"/>
        <c:minorTickMark val="none"/>
        <c:tickLblPos val="nextTo"/>
        <c:crossAx val="1485295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400" b="1" i="0" u="none" strike="noStrike" baseline="0">
                <a:effectLst/>
              </a:rPr>
              <a:t>PERCENTAGE OF PLASTIC AND WEIGHT OF CUBE</a:t>
            </a:r>
            <a:endParaRPr lang="en-US" sz="1400"/>
          </a:p>
        </c:rich>
      </c:tx>
      <c:overlay val="0"/>
    </c:title>
    <c:autoTitleDeleted val="0"/>
    <c:plotArea>
      <c:layout/>
      <c:barChart>
        <c:barDir val="col"/>
        <c:grouping val="stacked"/>
        <c:varyColors val="0"/>
        <c:ser>
          <c:idx val="0"/>
          <c:order val="0"/>
          <c:tx>
            <c:v>WEIGHT OF CUBE (GM)</c:v>
          </c:tx>
          <c:invertIfNegative val="0"/>
          <c:cat>
            <c:numRef>
              <c:f>Sheet1!$N$24:$N$29</c:f>
              <c:numCache>
                <c:formatCode>0%</c:formatCode>
                <c:ptCount val="6"/>
                <c:pt idx="0">
                  <c:v>0</c:v>
                </c:pt>
                <c:pt idx="1">
                  <c:v>0.05</c:v>
                </c:pt>
                <c:pt idx="2">
                  <c:v>0.1</c:v>
                </c:pt>
                <c:pt idx="3">
                  <c:v>0.15</c:v>
                </c:pt>
                <c:pt idx="4">
                  <c:v>0.2</c:v>
                </c:pt>
                <c:pt idx="5">
                  <c:v>0.25</c:v>
                </c:pt>
              </c:numCache>
            </c:numRef>
          </c:cat>
          <c:val>
            <c:numRef>
              <c:f>Sheet1!$C$28:$C$33</c:f>
              <c:numCache>
                <c:formatCode>General</c:formatCode>
                <c:ptCount val="6"/>
                <c:pt idx="0">
                  <c:v>8653</c:v>
                </c:pt>
                <c:pt idx="1">
                  <c:v>8437</c:v>
                </c:pt>
                <c:pt idx="2">
                  <c:v>8142</c:v>
                </c:pt>
                <c:pt idx="3">
                  <c:v>7543</c:v>
                </c:pt>
                <c:pt idx="4">
                  <c:v>7376</c:v>
                </c:pt>
                <c:pt idx="5">
                  <c:v>7285</c:v>
                </c:pt>
              </c:numCache>
            </c:numRef>
          </c:val>
        </c:ser>
        <c:dLbls>
          <c:showLegendKey val="0"/>
          <c:showVal val="0"/>
          <c:showCatName val="0"/>
          <c:showSerName val="0"/>
          <c:showPercent val="0"/>
          <c:showBubbleSize val="0"/>
        </c:dLbls>
        <c:gapWidth val="150"/>
        <c:overlap val="100"/>
        <c:axId val="148563840"/>
        <c:axId val="148565376"/>
      </c:barChart>
      <c:catAx>
        <c:axId val="148563840"/>
        <c:scaling>
          <c:orientation val="minMax"/>
        </c:scaling>
        <c:delete val="0"/>
        <c:axPos val="b"/>
        <c:numFmt formatCode="0%" sourceLinked="1"/>
        <c:majorTickMark val="out"/>
        <c:minorTickMark val="none"/>
        <c:tickLblPos val="nextTo"/>
        <c:crossAx val="148565376"/>
        <c:crosses val="autoZero"/>
        <c:auto val="1"/>
        <c:lblAlgn val="ctr"/>
        <c:lblOffset val="100"/>
        <c:noMultiLvlLbl val="0"/>
      </c:catAx>
      <c:valAx>
        <c:axId val="148565376"/>
        <c:scaling>
          <c:orientation val="minMax"/>
        </c:scaling>
        <c:delete val="0"/>
        <c:axPos val="l"/>
        <c:majorGridlines/>
        <c:numFmt formatCode="General" sourceLinked="1"/>
        <c:majorTickMark val="out"/>
        <c:minorTickMark val="none"/>
        <c:tickLblPos val="nextTo"/>
        <c:crossAx val="14856384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GRAPH OF CONCRETE STRENGTH PERCENTAGE </a:t>
            </a:r>
          </a:p>
        </c:rich>
      </c:tx>
      <c:overlay val="0"/>
    </c:title>
    <c:autoTitleDeleted val="0"/>
    <c:plotArea>
      <c:layout/>
      <c:lineChart>
        <c:grouping val="standard"/>
        <c:varyColors val="0"/>
        <c:ser>
          <c:idx val="0"/>
          <c:order val="0"/>
          <c:tx>
            <c:v>GRAPH OF CONCRETE STRENGTH PERCENTAGE OF 7 DAY</c:v>
          </c:tx>
          <c:cat>
            <c:numRef>
              <c:f>Sheet1!$N$24:$N$27</c:f>
              <c:numCache>
                <c:formatCode>0%</c:formatCode>
                <c:ptCount val="4"/>
                <c:pt idx="0">
                  <c:v>0</c:v>
                </c:pt>
                <c:pt idx="1">
                  <c:v>0.05</c:v>
                </c:pt>
                <c:pt idx="2">
                  <c:v>0.1</c:v>
                </c:pt>
                <c:pt idx="3">
                  <c:v>0.15</c:v>
                </c:pt>
              </c:numCache>
            </c:numRef>
          </c:cat>
          <c:val>
            <c:numRef>
              <c:f>Sheet1!$H$21:$M$21</c:f>
              <c:numCache>
                <c:formatCode>General</c:formatCode>
                <c:ptCount val="6"/>
                <c:pt idx="0">
                  <c:v>69.72</c:v>
                </c:pt>
                <c:pt idx="1">
                  <c:v>68.92</c:v>
                </c:pt>
                <c:pt idx="2">
                  <c:v>69.84</c:v>
                </c:pt>
                <c:pt idx="3">
                  <c:v>65.959999999999994</c:v>
                </c:pt>
                <c:pt idx="4">
                  <c:v>58.160000000000004</c:v>
                </c:pt>
                <c:pt idx="5">
                  <c:v>48.8</c:v>
                </c:pt>
              </c:numCache>
            </c:numRef>
          </c:val>
          <c:smooth val="1"/>
        </c:ser>
        <c:ser>
          <c:idx val="2"/>
          <c:order val="2"/>
          <c:tx>
            <c:v>GRAPH OF CONCRETE STRENGTH PERCENTAGE OF 28 DAYS</c:v>
          </c:tx>
          <c:cat>
            <c:numRef>
              <c:f>Sheet1!$N$24:$N$27</c:f>
              <c:numCache>
                <c:formatCode>0%</c:formatCode>
                <c:ptCount val="4"/>
                <c:pt idx="0">
                  <c:v>0</c:v>
                </c:pt>
                <c:pt idx="1">
                  <c:v>0.05</c:v>
                </c:pt>
                <c:pt idx="2">
                  <c:v>0.1</c:v>
                </c:pt>
                <c:pt idx="3">
                  <c:v>0.15</c:v>
                </c:pt>
              </c:numCache>
            </c:numRef>
          </c:cat>
          <c:val>
            <c:numRef>
              <c:f>Sheet1!$H$9:$M$9</c:f>
              <c:numCache>
                <c:formatCode>General</c:formatCode>
                <c:ptCount val="6"/>
                <c:pt idx="0">
                  <c:v>114.16</c:v>
                </c:pt>
                <c:pt idx="1">
                  <c:v>113.72</c:v>
                </c:pt>
                <c:pt idx="2">
                  <c:v>114.24000000000001</c:v>
                </c:pt>
                <c:pt idx="3">
                  <c:v>106.24</c:v>
                </c:pt>
                <c:pt idx="4">
                  <c:v>98.11999999999999</c:v>
                </c:pt>
                <c:pt idx="5">
                  <c:v>85.28</c:v>
                </c:pt>
              </c:numCache>
            </c:numRef>
          </c:val>
          <c:smooth val="1"/>
        </c:ser>
        <c:ser>
          <c:idx val="1"/>
          <c:order val="1"/>
          <c:tx>
            <c:v>GRAPH OF CONCRETE STRENGTH PERCENTAGE OF 14 DAYS</c:v>
          </c:tx>
          <c:cat>
            <c:numRef>
              <c:f>Sheet1!$N$24:$N$27</c:f>
              <c:numCache>
                <c:formatCode>0%</c:formatCode>
                <c:ptCount val="4"/>
                <c:pt idx="0">
                  <c:v>0</c:v>
                </c:pt>
                <c:pt idx="1">
                  <c:v>0.05</c:v>
                </c:pt>
                <c:pt idx="2">
                  <c:v>0.1</c:v>
                </c:pt>
                <c:pt idx="3">
                  <c:v>0.15</c:v>
                </c:pt>
              </c:numCache>
            </c:numRef>
          </c:cat>
          <c:val>
            <c:numRef>
              <c:f>Sheet1!$H$15:$M$15</c:f>
              <c:numCache>
                <c:formatCode>General</c:formatCode>
                <c:ptCount val="6"/>
                <c:pt idx="0">
                  <c:v>97.88</c:v>
                </c:pt>
                <c:pt idx="1">
                  <c:v>98.160000000000025</c:v>
                </c:pt>
                <c:pt idx="2">
                  <c:v>97.92</c:v>
                </c:pt>
                <c:pt idx="3">
                  <c:v>91.919999999999987</c:v>
                </c:pt>
                <c:pt idx="4">
                  <c:v>85.72</c:v>
                </c:pt>
                <c:pt idx="5">
                  <c:v>76.84</c:v>
                </c:pt>
              </c:numCache>
            </c:numRef>
          </c:val>
          <c:smooth val="1"/>
        </c:ser>
        <c:dLbls>
          <c:showLegendKey val="0"/>
          <c:showVal val="0"/>
          <c:showCatName val="0"/>
          <c:showSerName val="0"/>
          <c:showPercent val="0"/>
          <c:showBubbleSize val="0"/>
        </c:dLbls>
        <c:marker val="1"/>
        <c:smooth val="0"/>
        <c:axId val="148595840"/>
        <c:axId val="148597376"/>
      </c:lineChart>
      <c:catAx>
        <c:axId val="148595840"/>
        <c:scaling>
          <c:orientation val="minMax"/>
        </c:scaling>
        <c:delete val="0"/>
        <c:axPos val="b"/>
        <c:numFmt formatCode="0%" sourceLinked="1"/>
        <c:majorTickMark val="out"/>
        <c:minorTickMark val="none"/>
        <c:tickLblPos val="nextTo"/>
        <c:crossAx val="148597376"/>
        <c:crosses val="autoZero"/>
        <c:auto val="1"/>
        <c:lblAlgn val="ctr"/>
        <c:lblOffset val="100"/>
        <c:noMultiLvlLbl val="0"/>
      </c:catAx>
      <c:valAx>
        <c:axId val="148597376"/>
        <c:scaling>
          <c:orientation val="minMax"/>
        </c:scaling>
        <c:delete val="0"/>
        <c:axPos val="l"/>
        <c:majorGridlines/>
        <c:numFmt formatCode="General" sourceLinked="1"/>
        <c:majorTickMark val="out"/>
        <c:minorTickMark val="none"/>
        <c:tickLblPos val="nextTo"/>
        <c:crossAx val="1485958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1826-2DE0-4444-A9AE-ADB99491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9</Pages>
  <Words>2550</Words>
  <Characters>14537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600</cp:revision>
  <cp:lastPrinted>2022-12-19T17:02:00Z</cp:lastPrinted>
  <dcterms:created xsi:type="dcterms:W3CDTF">2022-12-01T13:38:00Z</dcterms:created>
  <dcterms:modified xsi:type="dcterms:W3CDTF">2023-07-06T15:12:00Z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2016</vt:lpwstr>
  </property>
  <property fmtid="{D5CDD505-2E9C-101B-9397-08002B2CF9AE}" pid="4" name="LastSaved">
    <vt:filetime>2022-12-01T00:00:00Z</vt:filetime>
  </property>
  <property fmtid="{D5CDD505-2E9C-101B-9397-08002B2CF9AE}" pid="5" name="Producer">
    <vt:lpwstr>www.ilovepdf.com</vt:lpwstr>
  </property>
</Properties>
</file>