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15C" w:rsidRPr="003147A7" w:rsidRDefault="007C3696" w:rsidP="00205535">
      <w:pPr>
        <w:jc w:val="center"/>
        <w:rPr>
          <w:rFonts w:ascii="Times New Roman" w:hAnsi="Times New Roman" w:cs="Times New Roman"/>
          <w:b/>
          <w:sz w:val="28"/>
          <w:szCs w:val="24"/>
        </w:rPr>
      </w:pPr>
      <w:r w:rsidRPr="003147A7">
        <w:rPr>
          <w:b/>
          <w:sz w:val="28"/>
          <w:szCs w:val="24"/>
        </w:rPr>
        <w:t>“</w:t>
      </w:r>
      <w:r w:rsidR="00205535" w:rsidRPr="003147A7">
        <w:rPr>
          <w:b/>
          <w:sz w:val="28"/>
          <w:szCs w:val="24"/>
        </w:rPr>
        <w:t>Evaluation</w:t>
      </w:r>
      <w:r w:rsidR="00205535" w:rsidRPr="003147A7">
        <w:rPr>
          <w:rFonts w:ascii="Times New Roman" w:hAnsi="Times New Roman" w:cs="Times New Roman"/>
          <w:b/>
          <w:sz w:val="28"/>
          <w:szCs w:val="24"/>
        </w:rPr>
        <w:t xml:space="preserve"> and Assessment of Properties of Concrete by Mixing Virgin Shredded Plastic</w:t>
      </w:r>
      <w:r w:rsidRPr="003147A7">
        <w:rPr>
          <w:rFonts w:ascii="Times New Roman" w:hAnsi="Times New Roman" w:cs="Times New Roman"/>
          <w:b/>
          <w:sz w:val="28"/>
          <w:szCs w:val="24"/>
        </w:rPr>
        <w:t>”</w:t>
      </w:r>
    </w:p>
    <w:p w:rsidR="002C7E0C" w:rsidRDefault="002C7E0C" w:rsidP="002C7E0C">
      <w:pPr>
        <w:spacing w:before="65" w:line="240" w:lineRule="auto"/>
        <w:ind w:left="186" w:right="84"/>
        <w:jc w:val="center"/>
        <w:rPr>
          <w:b/>
          <w:sz w:val="28"/>
        </w:rPr>
      </w:pPr>
      <w:proofErr w:type="spellStart"/>
      <w:r w:rsidRPr="007C3696">
        <w:rPr>
          <w:rFonts w:ascii="Times New Roman" w:hAnsi="Times New Roman" w:cs="Times New Roman"/>
          <w:b/>
          <w:sz w:val="24"/>
        </w:rPr>
        <w:t>Sumit</w:t>
      </w:r>
      <w:proofErr w:type="spellEnd"/>
      <w:r w:rsidRPr="007C3696">
        <w:rPr>
          <w:rFonts w:ascii="Times New Roman" w:hAnsi="Times New Roman" w:cs="Times New Roman"/>
          <w:b/>
          <w:sz w:val="24"/>
        </w:rPr>
        <w:t xml:space="preserve"> Kumar </w:t>
      </w:r>
      <w:proofErr w:type="gramStart"/>
      <w:r w:rsidRPr="007C3696">
        <w:rPr>
          <w:rFonts w:ascii="Times New Roman" w:hAnsi="Times New Roman" w:cs="Times New Roman"/>
          <w:b/>
          <w:sz w:val="24"/>
        </w:rPr>
        <w:t>Singh</w:t>
      </w:r>
      <w:r w:rsidRPr="007C3696">
        <w:rPr>
          <w:b/>
          <w:color w:val="E36C0A" w:themeColor="accent6" w:themeShade="BF"/>
          <w:sz w:val="24"/>
          <w:lang w:val="en-IN"/>
        </w:rPr>
        <w:t xml:space="preserve"> </w:t>
      </w:r>
      <w:r>
        <w:rPr>
          <w:b/>
          <w:color w:val="E36C0A" w:themeColor="accent6" w:themeShade="BF"/>
          <w:sz w:val="28"/>
          <w:lang w:val="en-IN"/>
        </w:rPr>
        <w:t>,</w:t>
      </w:r>
      <w:proofErr w:type="gramEnd"/>
      <w:r w:rsidRPr="002C7E0C">
        <w:rPr>
          <w:b/>
          <w:sz w:val="28"/>
        </w:rPr>
        <w:t xml:space="preserve"> </w:t>
      </w:r>
      <w:proofErr w:type="spellStart"/>
      <w:r w:rsidRPr="007C3696">
        <w:rPr>
          <w:rFonts w:ascii="Times New Roman" w:hAnsi="Times New Roman" w:cs="Times New Roman"/>
          <w:b/>
          <w:sz w:val="24"/>
        </w:rPr>
        <w:t>Manoj</w:t>
      </w:r>
      <w:proofErr w:type="spellEnd"/>
      <w:r w:rsidRPr="007C3696">
        <w:rPr>
          <w:rFonts w:ascii="Times New Roman" w:hAnsi="Times New Roman" w:cs="Times New Roman"/>
          <w:b/>
          <w:sz w:val="24"/>
        </w:rPr>
        <w:t xml:space="preserve"> Sharma</w:t>
      </w:r>
      <w:r w:rsidRPr="007C3696">
        <w:rPr>
          <w:rFonts w:ascii="Times New Roman" w:hAnsi="Times New Roman" w:cs="Times New Roman"/>
          <w:b/>
          <w:sz w:val="24"/>
        </w:rPr>
        <w:t xml:space="preserve">, </w:t>
      </w:r>
      <w:proofErr w:type="spellStart"/>
      <w:r w:rsidRPr="007C3696">
        <w:rPr>
          <w:rFonts w:ascii="Times New Roman" w:hAnsi="Times New Roman" w:cs="Times New Roman"/>
          <w:b/>
          <w:sz w:val="24"/>
        </w:rPr>
        <w:t>Piyush</w:t>
      </w:r>
      <w:proofErr w:type="spellEnd"/>
      <w:r w:rsidRPr="007C3696">
        <w:rPr>
          <w:rFonts w:ascii="Times New Roman" w:hAnsi="Times New Roman" w:cs="Times New Roman"/>
          <w:b/>
          <w:sz w:val="24"/>
        </w:rPr>
        <w:t xml:space="preserve"> Kumar</w:t>
      </w:r>
    </w:p>
    <w:p w:rsidR="007C3696" w:rsidRPr="003147A7" w:rsidRDefault="007C3696" w:rsidP="002C7E0C">
      <w:pPr>
        <w:jc w:val="center"/>
        <w:rPr>
          <w:rFonts w:ascii="Times New Roman" w:hAnsi="Times New Roman" w:cs="Times New Roman"/>
          <w:sz w:val="24"/>
        </w:rPr>
      </w:pPr>
      <w:r w:rsidRPr="003147A7">
        <w:rPr>
          <w:rFonts w:ascii="Times New Roman" w:hAnsi="Times New Roman" w:cs="Times New Roman"/>
          <w:sz w:val="24"/>
        </w:rPr>
        <w:t xml:space="preserve">M. Tech. Students, IPS College </w:t>
      </w:r>
      <w:proofErr w:type="gramStart"/>
      <w:r w:rsidRPr="003147A7">
        <w:rPr>
          <w:rFonts w:ascii="Times New Roman" w:hAnsi="Times New Roman" w:cs="Times New Roman"/>
          <w:sz w:val="24"/>
        </w:rPr>
        <w:t>Of</w:t>
      </w:r>
      <w:proofErr w:type="gramEnd"/>
      <w:r w:rsidRPr="003147A7">
        <w:rPr>
          <w:rFonts w:ascii="Times New Roman" w:hAnsi="Times New Roman" w:cs="Times New Roman"/>
          <w:sz w:val="24"/>
        </w:rPr>
        <w:t xml:space="preserve"> Technology &amp; Management Gwalior M.P., India. </w:t>
      </w:r>
    </w:p>
    <w:p w:rsidR="002C7E0C" w:rsidRPr="003147A7" w:rsidRDefault="007C3696" w:rsidP="007C3696">
      <w:pPr>
        <w:jc w:val="center"/>
        <w:rPr>
          <w:rFonts w:ascii="Times New Roman" w:hAnsi="Times New Roman" w:cs="Times New Roman"/>
          <w:sz w:val="24"/>
        </w:rPr>
      </w:pPr>
      <w:r w:rsidRPr="007C3696">
        <w:rPr>
          <w:rFonts w:ascii="Times New Roman" w:hAnsi="Times New Roman" w:cs="Times New Roman"/>
          <w:sz w:val="24"/>
        </w:rPr>
        <w:t>Professor,</w:t>
      </w:r>
      <w:r w:rsidRPr="003147A7">
        <w:rPr>
          <w:rFonts w:ascii="Times New Roman" w:hAnsi="Times New Roman" w:cs="Times New Roman"/>
          <w:sz w:val="24"/>
        </w:rPr>
        <w:t xml:space="preserve"> IPS College </w:t>
      </w:r>
      <w:proofErr w:type="gramStart"/>
      <w:r w:rsidRPr="003147A7">
        <w:rPr>
          <w:rFonts w:ascii="Times New Roman" w:hAnsi="Times New Roman" w:cs="Times New Roman"/>
          <w:sz w:val="24"/>
        </w:rPr>
        <w:t>Of</w:t>
      </w:r>
      <w:proofErr w:type="gramEnd"/>
      <w:r w:rsidRPr="003147A7">
        <w:rPr>
          <w:rFonts w:ascii="Times New Roman" w:hAnsi="Times New Roman" w:cs="Times New Roman"/>
          <w:sz w:val="24"/>
        </w:rPr>
        <w:t xml:space="preserve"> Technology &amp; </w:t>
      </w:r>
      <w:r w:rsidRPr="003147A7">
        <w:rPr>
          <w:rFonts w:ascii="Times New Roman" w:hAnsi="Times New Roman" w:cs="Times New Roman"/>
          <w:sz w:val="24"/>
        </w:rPr>
        <w:t>Management Gwalior M.P., India</w:t>
      </w:r>
      <w:r w:rsidRPr="003147A7">
        <w:rPr>
          <w:rFonts w:ascii="Times New Roman" w:hAnsi="Times New Roman" w:cs="Times New Roman"/>
          <w:sz w:val="24"/>
        </w:rPr>
        <w:t>.</w:t>
      </w:r>
    </w:p>
    <w:p w:rsidR="007C3696" w:rsidRPr="003147A7" w:rsidRDefault="007C3696" w:rsidP="007C3696">
      <w:pPr>
        <w:jc w:val="center"/>
        <w:rPr>
          <w:rFonts w:ascii="Times New Roman" w:hAnsi="Times New Roman" w:cs="Times New Roman"/>
          <w:sz w:val="24"/>
        </w:rPr>
      </w:pPr>
      <w:r w:rsidRPr="003147A7">
        <w:rPr>
          <w:rFonts w:ascii="Times New Roman" w:hAnsi="Times New Roman" w:cs="Times New Roman"/>
          <w:sz w:val="24"/>
        </w:rPr>
        <w:t xml:space="preserve">Assistant professor </w:t>
      </w:r>
      <w:r w:rsidRPr="003147A7">
        <w:rPr>
          <w:rFonts w:ascii="Times New Roman" w:hAnsi="Times New Roman" w:cs="Times New Roman"/>
          <w:sz w:val="24"/>
        </w:rPr>
        <w:t xml:space="preserve">IPS College </w:t>
      </w:r>
      <w:proofErr w:type="gramStart"/>
      <w:r w:rsidRPr="003147A7">
        <w:rPr>
          <w:rFonts w:ascii="Times New Roman" w:hAnsi="Times New Roman" w:cs="Times New Roman"/>
          <w:sz w:val="24"/>
        </w:rPr>
        <w:t>Of</w:t>
      </w:r>
      <w:proofErr w:type="gramEnd"/>
      <w:r w:rsidRPr="003147A7">
        <w:rPr>
          <w:rFonts w:ascii="Times New Roman" w:hAnsi="Times New Roman" w:cs="Times New Roman"/>
          <w:sz w:val="24"/>
        </w:rPr>
        <w:t xml:space="preserve"> Technology &amp; </w:t>
      </w:r>
      <w:r w:rsidRPr="003147A7">
        <w:rPr>
          <w:rFonts w:ascii="Times New Roman" w:hAnsi="Times New Roman" w:cs="Times New Roman"/>
          <w:sz w:val="24"/>
        </w:rPr>
        <w:t>Management Gwalior M.P.</w:t>
      </w:r>
      <w:r w:rsidRPr="003147A7">
        <w:rPr>
          <w:rFonts w:ascii="Times New Roman" w:hAnsi="Times New Roman" w:cs="Times New Roman"/>
          <w:sz w:val="24"/>
        </w:rPr>
        <w:t xml:space="preserve"> India.</w:t>
      </w:r>
    </w:p>
    <w:p w:rsidR="002C7E0C" w:rsidRPr="003147A7" w:rsidRDefault="002C7E0C" w:rsidP="00205535">
      <w:pPr>
        <w:jc w:val="center"/>
        <w:rPr>
          <w:rFonts w:ascii="Times New Roman" w:hAnsi="Times New Roman" w:cs="Times New Roman"/>
          <w:b/>
          <w:color w:val="FF0000"/>
          <w:sz w:val="24"/>
          <w:szCs w:val="24"/>
        </w:rPr>
      </w:pPr>
    </w:p>
    <w:p w:rsidR="00205535" w:rsidRPr="003147A7" w:rsidRDefault="00205535" w:rsidP="00205535">
      <w:pPr>
        <w:spacing w:after="120" w:line="360" w:lineRule="auto"/>
        <w:jc w:val="both"/>
        <w:rPr>
          <w:rFonts w:ascii="Times New Roman" w:hAnsi="Times New Roman" w:cs="Times New Roman"/>
          <w:b/>
          <w:sz w:val="24"/>
          <w:szCs w:val="32"/>
        </w:rPr>
      </w:pPr>
      <w:r w:rsidRPr="003147A7">
        <w:rPr>
          <w:rFonts w:ascii="Times New Roman" w:hAnsi="Times New Roman" w:cs="Times New Roman"/>
          <w:b/>
          <w:sz w:val="24"/>
          <w:szCs w:val="32"/>
        </w:rPr>
        <w:t xml:space="preserve">ABSTRACT </w:t>
      </w:r>
    </w:p>
    <w:p w:rsidR="00205535" w:rsidRPr="00CC3744" w:rsidRDefault="00205535" w:rsidP="00205535">
      <w:p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The polythene bags have become an important part of human beings all over the world. Due to such heavy usage, it has become an environmental problem to dispose these polythene bags thus creating pollution in the environment in recent years. Since, these bags are not bio-degradable; it has to be utilized in construction industry so as to reduce its effect on environment.</w:t>
      </w:r>
    </w:p>
    <w:p w:rsidR="00205535" w:rsidRPr="00CC3744" w:rsidRDefault="00205535" w:rsidP="00205535">
      <w:p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This study examines mechanical an durability properties of concrete using polythene waste as a partial replacement of fine aggregate at replacement levels of 0%, 5%, 10%, 15% and 20% by weight of the fine aggregate.</w:t>
      </w:r>
      <w:r w:rsidRPr="00205535">
        <w:rPr>
          <w:rFonts w:ascii="Times New Roman" w:hAnsi="Times New Roman" w:cs="Times New Roman"/>
          <w:sz w:val="24"/>
          <w:szCs w:val="32"/>
        </w:rPr>
        <w:t xml:space="preserve"> </w:t>
      </w:r>
      <w:r w:rsidRPr="00CC3744">
        <w:rPr>
          <w:rFonts w:ascii="Times New Roman" w:hAnsi="Times New Roman" w:cs="Times New Roman"/>
          <w:sz w:val="24"/>
          <w:szCs w:val="32"/>
        </w:rPr>
        <w:t>Total 110 concrete specimens were cast in this study. The specimens were prepared of the concrete mix of M30 grade and 0.45water to cement ratio was maintained. The effects on different properties of concrete with polythene waste were evaluated in this study. The specimens of concrete mixes were tested for workability, compressive strength, split tensile strength, flexural strength, carbonation depth, freeze-thaw resistance and load deflection behavior.</w:t>
      </w:r>
    </w:p>
    <w:p w:rsidR="00205535" w:rsidRPr="00205535" w:rsidRDefault="003147A7" w:rsidP="00D2476A">
      <w:pPr>
        <w:spacing w:after="120" w:line="360" w:lineRule="auto"/>
        <w:rPr>
          <w:rFonts w:ascii="Times New Roman" w:hAnsi="Times New Roman" w:cs="Times New Roman"/>
          <w:b/>
          <w:sz w:val="28"/>
          <w:szCs w:val="32"/>
        </w:rPr>
      </w:pPr>
      <w:r w:rsidRPr="00D2476A">
        <w:rPr>
          <w:rFonts w:ascii="Times New Roman" w:hAnsi="Times New Roman" w:cs="Times New Roman"/>
          <w:b/>
          <w:sz w:val="24"/>
          <w:szCs w:val="32"/>
        </w:rPr>
        <w:t>KEYWORDS</w:t>
      </w:r>
      <w:r w:rsidR="00205535">
        <w:rPr>
          <w:rFonts w:ascii="Times New Roman" w:hAnsi="Times New Roman" w:cs="Times New Roman"/>
          <w:b/>
          <w:sz w:val="28"/>
          <w:szCs w:val="32"/>
        </w:rPr>
        <w:t xml:space="preserve"> – </w:t>
      </w:r>
      <w:r w:rsidR="00205535" w:rsidRPr="00CC3744">
        <w:rPr>
          <w:rFonts w:ascii="Times New Roman" w:hAnsi="Times New Roman" w:cs="Times New Roman"/>
          <w:sz w:val="24"/>
          <w:szCs w:val="32"/>
        </w:rPr>
        <w:t>polythene</w:t>
      </w:r>
      <w:r w:rsidR="00205535">
        <w:rPr>
          <w:rFonts w:ascii="Times New Roman" w:hAnsi="Times New Roman" w:cs="Times New Roman"/>
          <w:sz w:val="24"/>
          <w:szCs w:val="32"/>
        </w:rPr>
        <w:t xml:space="preserve">, </w:t>
      </w:r>
      <w:r w:rsidR="00205535" w:rsidRPr="00CC3744">
        <w:rPr>
          <w:rFonts w:ascii="Times New Roman" w:hAnsi="Times New Roman" w:cs="Times New Roman"/>
          <w:sz w:val="24"/>
          <w:szCs w:val="32"/>
        </w:rPr>
        <w:t>flexural strength</w:t>
      </w:r>
      <w:r w:rsidR="00205535">
        <w:rPr>
          <w:rFonts w:ascii="Times New Roman" w:hAnsi="Times New Roman" w:cs="Times New Roman"/>
          <w:sz w:val="24"/>
          <w:szCs w:val="32"/>
        </w:rPr>
        <w:t>,</w:t>
      </w:r>
      <w:r w:rsidR="00205535" w:rsidRPr="00205535">
        <w:rPr>
          <w:rFonts w:ascii="Times New Roman" w:hAnsi="Times New Roman" w:cs="Times New Roman"/>
          <w:sz w:val="24"/>
          <w:szCs w:val="32"/>
        </w:rPr>
        <w:t xml:space="preserve"> </w:t>
      </w:r>
      <w:r w:rsidR="00205535" w:rsidRPr="00CC3744">
        <w:rPr>
          <w:rFonts w:ascii="Times New Roman" w:hAnsi="Times New Roman" w:cs="Times New Roman"/>
          <w:sz w:val="24"/>
          <w:szCs w:val="32"/>
        </w:rPr>
        <w:t>tensile strength,</w:t>
      </w:r>
      <w:r w:rsidR="00205535" w:rsidRPr="00205535">
        <w:rPr>
          <w:rFonts w:ascii="Times New Roman" w:hAnsi="Times New Roman" w:cs="Times New Roman"/>
          <w:sz w:val="24"/>
          <w:szCs w:val="32"/>
        </w:rPr>
        <w:t xml:space="preserve"> </w:t>
      </w:r>
      <w:r w:rsidR="00205535" w:rsidRPr="00CC3744">
        <w:rPr>
          <w:rFonts w:ascii="Times New Roman" w:hAnsi="Times New Roman" w:cs="Times New Roman"/>
          <w:sz w:val="24"/>
          <w:szCs w:val="32"/>
        </w:rPr>
        <w:t>compressive strength</w:t>
      </w:r>
      <w:r w:rsidR="0006799B">
        <w:rPr>
          <w:rFonts w:ascii="Times New Roman" w:hAnsi="Times New Roman" w:cs="Times New Roman"/>
          <w:sz w:val="24"/>
          <w:szCs w:val="32"/>
        </w:rPr>
        <w:t>,</w:t>
      </w:r>
      <w:r w:rsidR="0006799B" w:rsidRPr="0006799B">
        <w:rPr>
          <w:rFonts w:ascii="Times New Roman" w:hAnsi="Times New Roman" w:cs="Times New Roman"/>
          <w:sz w:val="24"/>
          <w:szCs w:val="32"/>
        </w:rPr>
        <w:t xml:space="preserve"> </w:t>
      </w:r>
      <w:r w:rsidR="0006799B" w:rsidRPr="00CC3744">
        <w:rPr>
          <w:rFonts w:ascii="Times New Roman" w:hAnsi="Times New Roman" w:cs="Times New Roman"/>
          <w:sz w:val="24"/>
          <w:szCs w:val="32"/>
        </w:rPr>
        <w:t>concrete</w:t>
      </w:r>
      <w:r w:rsidR="0006799B">
        <w:rPr>
          <w:rFonts w:ascii="Times New Roman" w:hAnsi="Times New Roman" w:cs="Times New Roman"/>
          <w:sz w:val="24"/>
          <w:szCs w:val="32"/>
        </w:rPr>
        <w:t>,</w:t>
      </w:r>
      <w:r w:rsidR="0006799B" w:rsidRPr="0006799B">
        <w:rPr>
          <w:rFonts w:ascii="Times New Roman" w:hAnsi="Times New Roman" w:cs="Times New Roman"/>
          <w:sz w:val="24"/>
          <w:szCs w:val="32"/>
        </w:rPr>
        <w:t xml:space="preserve"> </w:t>
      </w:r>
      <w:r w:rsidR="0006799B" w:rsidRPr="00CC3744">
        <w:rPr>
          <w:rFonts w:ascii="Times New Roman" w:hAnsi="Times New Roman" w:cs="Times New Roman"/>
          <w:sz w:val="24"/>
          <w:szCs w:val="32"/>
        </w:rPr>
        <w:t>fine aggregate</w:t>
      </w:r>
    </w:p>
    <w:p w:rsidR="00BD7965" w:rsidRDefault="003147A7" w:rsidP="00D2476A">
      <w:pPr>
        <w:spacing w:line="360" w:lineRule="auto"/>
        <w:jc w:val="both"/>
        <w:rPr>
          <w:rFonts w:ascii="Times New Roman" w:hAnsi="Times New Roman" w:cs="Times New Roman"/>
          <w:sz w:val="24"/>
          <w:szCs w:val="32"/>
        </w:rPr>
      </w:pPr>
      <w:r w:rsidRPr="003147A7">
        <w:rPr>
          <w:rFonts w:ascii="Times New Roman" w:hAnsi="Times New Roman" w:cs="Times New Roman"/>
          <w:b/>
          <w:sz w:val="24"/>
          <w:szCs w:val="32"/>
        </w:rPr>
        <w:t>I</w:t>
      </w:r>
      <w:r w:rsidRPr="00D2476A">
        <w:rPr>
          <w:rFonts w:ascii="Times New Roman" w:hAnsi="Times New Roman" w:cs="Times New Roman"/>
          <w:b/>
          <w:sz w:val="24"/>
          <w:szCs w:val="32"/>
        </w:rPr>
        <w:t>NTRODUCTION</w:t>
      </w:r>
      <w:r>
        <w:rPr>
          <w:rFonts w:ascii="Times New Roman" w:hAnsi="Times New Roman" w:cs="Times New Roman"/>
          <w:b/>
          <w:sz w:val="24"/>
          <w:szCs w:val="32"/>
        </w:rPr>
        <w:t>-</w:t>
      </w:r>
      <w:r w:rsidR="00D2476A" w:rsidRPr="00D2476A">
        <w:rPr>
          <w:rFonts w:ascii="Times New Roman" w:hAnsi="Times New Roman" w:cs="Times New Roman"/>
          <w:b/>
          <w:sz w:val="24"/>
          <w:szCs w:val="32"/>
        </w:rPr>
        <w:t xml:space="preserve"> </w:t>
      </w:r>
      <w:r w:rsidR="00BD7965" w:rsidRPr="00CC3744">
        <w:rPr>
          <w:rFonts w:ascii="Times New Roman" w:hAnsi="Times New Roman" w:cs="Times New Roman"/>
          <w:sz w:val="24"/>
          <w:szCs w:val="32"/>
        </w:rPr>
        <w:t xml:space="preserve">Concrete is most commonly used composite material in the construction industry made up of cement, aggregates, water and admixture. The </w:t>
      </w:r>
      <w:proofErr w:type="spellStart"/>
      <w:r w:rsidR="00BD7965" w:rsidRPr="00CC3744">
        <w:rPr>
          <w:rFonts w:ascii="Times New Roman" w:hAnsi="Times New Roman" w:cs="Times New Roman"/>
          <w:sz w:val="24"/>
          <w:szCs w:val="32"/>
        </w:rPr>
        <w:t>cementitious</w:t>
      </w:r>
      <w:proofErr w:type="spellEnd"/>
      <w:r w:rsidR="00BD7965" w:rsidRPr="00CC3744">
        <w:rPr>
          <w:rFonts w:ascii="Times New Roman" w:hAnsi="Times New Roman" w:cs="Times New Roman"/>
          <w:sz w:val="24"/>
          <w:szCs w:val="32"/>
        </w:rPr>
        <w:t xml:space="preserve"> materials required for concrete has very high demand in the market of construction materials due to their mechanical strength and durability dominance</w:t>
      </w:r>
      <w:r w:rsidR="00B74803">
        <w:rPr>
          <w:rFonts w:ascii="Times New Roman" w:hAnsi="Times New Roman" w:cs="Times New Roman"/>
          <w:sz w:val="24"/>
          <w:szCs w:val="32"/>
        </w:rPr>
        <w:t>.</w:t>
      </w:r>
      <w:r w:rsidR="00BD7965" w:rsidRPr="00CC3744">
        <w:rPr>
          <w:rFonts w:ascii="Times New Roman" w:hAnsi="Times New Roman" w:cs="Times New Roman"/>
          <w:sz w:val="24"/>
          <w:szCs w:val="32"/>
        </w:rPr>
        <w:t xml:space="preserve"> The growth of construction industry is so rapid that it requires huge amount of these cementing materials and thus it leads to reduction in availability of these natural resources. For this purpose man y researchers are required to find the </w:t>
      </w:r>
      <w:r w:rsidR="00BD7965" w:rsidRPr="00CC3744">
        <w:rPr>
          <w:rFonts w:ascii="Times New Roman" w:hAnsi="Times New Roman" w:cs="Times New Roman"/>
          <w:sz w:val="24"/>
          <w:szCs w:val="32"/>
        </w:rPr>
        <w:lastRenderedPageBreak/>
        <w:t xml:space="preserve">suitable alternative material. These materials could possibly be wastes producing from many industries which could be hazardous for the environment. The use of waste materials has two major impacts, one that it solves environmental problems and </w:t>
      </w:r>
      <w:r w:rsidR="00B74803" w:rsidRPr="00CC3744">
        <w:rPr>
          <w:rFonts w:ascii="Times New Roman" w:hAnsi="Times New Roman" w:cs="Times New Roman"/>
          <w:sz w:val="24"/>
          <w:szCs w:val="32"/>
        </w:rPr>
        <w:t xml:space="preserve">secondly it makes concreting more economical as it is available in large quantities and has very low value </w:t>
      </w:r>
      <w:r w:rsidR="00BD7965" w:rsidRPr="00CC3744">
        <w:rPr>
          <w:rFonts w:ascii="Times New Roman" w:hAnsi="Times New Roman" w:cs="Times New Roman"/>
          <w:sz w:val="24"/>
          <w:szCs w:val="32"/>
        </w:rPr>
        <w:t>secondly it makes concreting more economical as it is available in large quantities and has very low value</w:t>
      </w:r>
      <w:r w:rsidR="00B74803">
        <w:rPr>
          <w:rFonts w:ascii="Times New Roman" w:hAnsi="Times New Roman" w:cs="Times New Roman"/>
          <w:sz w:val="24"/>
          <w:szCs w:val="32"/>
        </w:rPr>
        <w:t>.</w:t>
      </w:r>
    </w:p>
    <w:p w:rsidR="00B74803" w:rsidRPr="00CC3744" w:rsidRDefault="00B74803" w:rsidP="00B74803">
      <w:p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Concreting is not possible without the use of sand, for that purpose shredded plastic waste can be used as partial replacement of sand. These plastics are available in large quantities depleting the environment plus they are o</w:t>
      </w:r>
      <w:r>
        <w:rPr>
          <w:rFonts w:ascii="Times New Roman" w:hAnsi="Times New Roman" w:cs="Times New Roman"/>
          <w:sz w:val="24"/>
          <w:szCs w:val="32"/>
        </w:rPr>
        <w:t>f low cost</w:t>
      </w:r>
      <w:r w:rsidRPr="00CC3744">
        <w:rPr>
          <w:rFonts w:ascii="Times New Roman" w:hAnsi="Times New Roman" w:cs="Times New Roman"/>
          <w:sz w:val="24"/>
          <w:szCs w:val="32"/>
        </w:rPr>
        <w:t>.</w:t>
      </w:r>
    </w:p>
    <w:p w:rsidR="00B74803" w:rsidRDefault="00B74803" w:rsidP="00B74803">
      <w:p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Plastic belongs to hydrocarbon monomers family and is used in day to day life in the form of water bottles, containers, electrical appliances, furniture, polythene bags, food packaging materials, cutting boards, vehicles etc. But the benefits of plastic use are suppressed by its har</w:t>
      </w:r>
      <w:r>
        <w:rPr>
          <w:rFonts w:ascii="Times New Roman" w:hAnsi="Times New Roman" w:cs="Times New Roman"/>
          <w:sz w:val="24"/>
          <w:szCs w:val="32"/>
        </w:rPr>
        <w:t>mful impacts on the environment.</w:t>
      </w:r>
      <w:r w:rsidRPr="00CC3744">
        <w:rPr>
          <w:rFonts w:ascii="Times New Roman" w:hAnsi="Times New Roman" w:cs="Times New Roman"/>
          <w:sz w:val="24"/>
          <w:szCs w:val="32"/>
        </w:rPr>
        <w:t xml:space="preserve"> This daily usage of plastic leads to the production of a huge quantity of waste in the world.</w:t>
      </w:r>
    </w:p>
    <w:p w:rsidR="00731687" w:rsidRPr="00731687" w:rsidRDefault="003147A7" w:rsidP="003147A7">
      <w:pPr>
        <w:spacing w:after="120" w:line="360" w:lineRule="auto"/>
        <w:jc w:val="both"/>
        <w:rPr>
          <w:rFonts w:ascii="Times New Roman" w:hAnsi="Times New Roman" w:cs="Times New Roman"/>
          <w:b/>
          <w:sz w:val="24"/>
          <w:szCs w:val="32"/>
        </w:rPr>
      </w:pPr>
      <w:r w:rsidRPr="00731687">
        <w:rPr>
          <w:rFonts w:ascii="Times New Roman" w:hAnsi="Times New Roman" w:cs="Times New Roman"/>
          <w:b/>
          <w:sz w:val="24"/>
          <w:szCs w:val="32"/>
        </w:rPr>
        <w:t xml:space="preserve">PLASTIC </w:t>
      </w:r>
      <w:proofErr w:type="gramStart"/>
      <w:r w:rsidRPr="00731687">
        <w:rPr>
          <w:rFonts w:ascii="Times New Roman" w:hAnsi="Times New Roman" w:cs="Times New Roman"/>
          <w:b/>
          <w:sz w:val="24"/>
          <w:szCs w:val="32"/>
        </w:rPr>
        <w:t xml:space="preserve">SCENARIO </w:t>
      </w:r>
      <w:r>
        <w:rPr>
          <w:rFonts w:ascii="Times New Roman" w:hAnsi="Times New Roman" w:cs="Times New Roman"/>
          <w:b/>
          <w:sz w:val="24"/>
          <w:szCs w:val="32"/>
        </w:rPr>
        <w:t xml:space="preserve"> -</w:t>
      </w:r>
      <w:proofErr w:type="gramEnd"/>
      <w:r>
        <w:rPr>
          <w:rFonts w:ascii="Times New Roman" w:hAnsi="Times New Roman" w:cs="Times New Roman"/>
          <w:b/>
          <w:sz w:val="24"/>
          <w:szCs w:val="32"/>
        </w:rPr>
        <w:t xml:space="preserve"> </w:t>
      </w:r>
      <w:r w:rsidR="00731687" w:rsidRPr="00CC3744">
        <w:rPr>
          <w:rFonts w:ascii="Times New Roman" w:hAnsi="Times New Roman" w:cs="Times New Roman"/>
          <w:sz w:val="24"/>
          <w:szCs w:val="32"/>
        </w:rPr>
        <w:t xml:space="preserve">Plastic can by synthetic of semi-synthetic organic polymer which can be transformed into many shapes. The first ever plastic was discovered in 1855 by the </w:t>
      </w:r>
      <w:proofErr w:type="gramStart"/>
      <w:r w:rsidR="00731687" w:rsidRPr="00CC3744">
        <w:rPr>
          <w:rFonts w:ascii="Times New Roman" w:hAnsi="Times New Roman" w:cs="Times New Roman"/>
          <w:sz w:val="24"/>
          <w:szCs w:val="32"/>
        </w:rPr>
        <w:t xml:space="preserve">Alexander  </w:t>
      </w:r>
      <w:proofErr w:type="spellStart"/>
      <w:r w:rsidR="00731687" w:rsidRPr="00CC3744">
        <w:rPr>
          <w:rFonts w:ascii="Times New Roman" w:hAnsi="Times New Roman" w:cs="Times New Roman"/>
          <w:sz w:val="24"/>
          <w:szCs w:val="32"/>
        </w:rPr>
        <w:t>Parkes</w:t>
      </w:r>
      <w:proofErr w:type="spellEnd"/>
      <w:proofErr w:type="gramEnd"/>
      <w:r w:rsidR="00731687" w:rsidRPr="00CC3744">
        <w:rPr>
          <w:rFonts w:ascii="Times New Roman" w:hAnsi="Times New Roman" w:cs="Times New Roman"/>
          <w:sz w:val="24"/>
          <w:szCs w:val="32"/>
        </w:rPr>
        <w:t xml:space="preserve"> and</w:t>
      </w:r>
      <w:r w:rsidR="00731687">
        <w:rPr>
          <w:rFonts w:ascii="Times New Roman" w:hAnsi="Times New Roman" w:cs="Times New Roman"/>
          <w:sz w:val="24"/>
          <w:szCs w:val="32"/>
        </w:rPr>
        <w:t xml:space="preserve"> it was named plastic celluloid.</w:t>
      </w:r>
      <w:r w:rsidR="00731687" w:rsidRPr="00CC3744">
        <w:rPr>
          <w:rFonts w:ascii="Times New Roman" w:hAnsi="Times New Roman" w:cs="Times New Roman"/>
          <w:sz w:val="24"/>
          <w:szCs w:val="32"/>
        </w:rPr>
        <w:t xml:space="preserve"> Leo </w:t>
      </w:r>
      <w:proofErr w:type="spellStart"/>
      <w:r w:rsidR="00731687" w:rsidRPr="00CC3744">
        <w:rPr>
          <w:rFonts w:ascii="Times New Roman" w:hAnsi="Times New Roman" w:cs="Times New Roman"/>
          <w:sz w:val="24"/>
          <w:szCs w:val="32"/>
        </w:rPr>
        <w:t>Hendrik</w:t>
      </w:r>
      <w:proofErr w:type="spellEnd"/>
      <w:r w:rsidR="00731687" w:rsidRPr="00CC3744">
        <w:rPr>
          <w:rFonts w:ascii="Times New Roman" w:hAnsi="Times New Roman" w:cs="Times New Roman"/>
          <w:sz w:val="24"/>
          <w:szCs w:val="32"/>
        </w:rPr>
        <w:t xml:space="preserve"> Baekeland invented the fist purely synthetic plastic material in 1907 and it was named Bakelite</w:t>
      </w:r>
      <w:r w:rsidR="00336D60">
        <w:rPr>
          <w:rFonts w:ascii="Times New Roman" w:hAnsi="Times New Roman" w:cs="Times New Roman"/>
          <w:sz w:val="24"/>
          <w:szCs w:val="32"/>
        </w:rPr>
        <w:t xml:space="preserve">. </w:t>
      </w:r>
      <w:r w:rsidR="00731687" w:rsidRPr="00CC3744">
        <w:rPr>
          <w:rFonts w:ascii="Times New Roman" w:hAnsi="Times New Roman" w:cs="Times New Roman"/>
          <w:sz w:val="24"/>
          <w:szCs w:val="32"/>
        </w:rPr>
        <w:t>Bakelite plastic was strong, durable, and cheap and it could be molded into thousand of shapes</w:t>
      </w:r>
      <w:r w:rsidR="00336D60">
        <w:rPr>
          <w:rFonts w:ascii="Times New Roman" w:hAnsi="Times New Roman" w:cs="Times New Roman"/>
          <w:sz w:val="24"/>
          <w:szCs w:val="32"/>
        </w:rPr>
        <w:t>.</w:t>
      </w:r>
      <w:r w:rsidR="00336D60" w:rsidRPr="00336D60">
        <w:rPr>
          <w:rFonts w:ascii="Times New Roman" w:hAnsi="Times New Roman" w:cs="Times New Roman"/>
          <w:sz w:val="24"/>
          <w:szCs w:val="32"/>
        </w:rPr>
        <w:t xml:space="preserve"> </w:t>
      </w:r>
      <w:r w:rsidR="00336D60" w:rsidRPr="00CC3744">
        <w:rPr>
          <w:rFonts w:ascii="Times New Roman" w:hAnsi="Times New Roman" w:cs="Times New Roman"/>
          <w:sz w:val="24"/>
          <w:szCs w:val="32"/>
        </w:rPr>
        <w:t>As of today, the plastic is use in large quantities all over the world. The major characteristics of  plastic material is flexible, strong and cheap which leads to its utilization for various purposes like packing ingredients, plastic bucket, plastic glass, plastic furniture, transporting goods, accumulating household waste, shopping bag, wrapping fabric, fluid container, industrial product, building fabric and so on</w:t>
      </w:r>
      <w:r w:rsidR="00336D60">
        <w:rPr>
          <w:rFonts w:ascii="Times New Roman" w:hAnsi="Times New Roman" w:cs="Times New Roman"/>
          <w:sz w:val="24"/>
          <w:szCs w:val="32"/>
        </w:rPr>
        <w:t>.</w:t>
      </w:r>
    </w:p>
    <w:p w:rsidR="001C5212" w:rsidRDefault="003147A7" w:rsidP="001C5212">
      <w:pPr>
        <w:spacing w:after="120" w:line="480" w:lineRule="auto"/>
        <w:jc w:val="both"/>
        <w:rPr>
          <w:rFonts w:ascii="Times New Roman" w:hAnsi="Times New Roman" w:cs="Times New Roman"/>
          <w:sz w:val="24"/>
          <w:szCs w:val="32"/>
        </w:rPr>
      </w:pPr>
      <w:r w:rsidRPr="001C5212">
        <w:rPr>
          <w:rFonts w:ascii="Times New Roman" w:hAnsi="Times New Roman" w:cs="Times New Roman"/>
          <w:b/>
          <w:sz w:val="24"/>
          <w:szCs w:val="32"/>
        </w:rPr>
        <w:t xml:space="preserve">TYPES OF PLASTICS </w:t>
      </w:r>
      <w:r>
        <w:rPr>
          <w:rFonts w:ascii="Times New Roman" w:hAnsi="Times New Roman" w:cs="Times New Roman"/>
          <w:b/>
          <w:sz w:val="24"/>
          <w:szCs w:val="32"/>
        </w:rPr>
        <w:t>-</w:t>
      </w:r>
      <w:r w:rsidR="001C5212" w:rsidRPr="00CC3744">
        <w:rPr>
          <w:rFonts w:ascii="Times New Roman" w:hAnsi="Times New Roman" w:cs="Times New Roman"/>
          <w:sz w:val="24"/>
          <w:szCs w:val="32"/>
        </w:rPr>
        <w:t>Plastics can be divided into two major categories</w:t>
      </w:r>
    </w:p>
    <w:p w:rsidR="001C5212" w:rsidRDefault="001C5212" w:rsidP="003147A7">
      <w:pPr>
        <w:spacing w:after="120" w:line="360" w:lineRule="auto"/>
        <w:jc w:val="both"/>
        <w:rPr>
          <w:rFonts w:ascii="Times New Roman" w:hAnsi="Times New Roman" w:cs="Times New Roman"/>
          <w:b/>
          <w:sz w:val="28"/>
          <w:szCs w:val="32"/>
        </w:rPr>
      </w:pPr>
      <w:r>
        <w:rPr>
          <w:rFonts w:ascii="Times New Roman" w:hAnsi="Times New Roman" w:cs="Times New Roman"/>
          <w:b/>
          <w:sz w:val="28"/>
          <w:szCs w:val="32"/>
        </w:rPr>
        <w:t xml:space="preserve">(i) </w:t>
      </w:r>
      <w:r w:rsidRPr="00CC3744">
        <w:rPr>
          <w:rFonts w:ascii="Times New Roman" w:hAnsi="Times New Roman" w:cs="Times New Roman"/>
          <w:b/>
          <w:sz w:val="28"/>
          <w:szCs w:val="32"/>
        </w:rPr>
        <w:t xml:space="preserve">Thermoset of Thermosetting </w:t>
      </w:r>
      <w:proofErr w:type="gramStart"/>
      <w:r w:rsidRPr="00CC3744">
        <w:rPr>
          <w:rFonts w:ascii="Times New Roman" w:hAnsi="Times New Roman" w:cs="Times New Roman"/>
          <w:b/>
          <w:sz w:val="28"/>
          <w:szCs w:val="32"/>
        </w:rPr>
        <w:t>Plastics</w:t>
      </w:r>
      <w:r w:rsidRPr="001C5212">
        <w:rPr>
          <w:rFonts w:ascii="Times New Roman" w:hAnsi="Times New Roman" w:cs="Times New Roman"/>
          <w:sz w:val="24"/>
          <w:szCs w:val="32"/>
        </w:rPr>
        <w:t xml:space="preserve"> </w:t>
      </w:r>
      <w:r>
        <w:rPr>
          <w:rFonts w:ascii="Times New Roman" w:hAnsi="Times New Roman" w:cs="Times New Roman"/>
          <w:sz w:val="24"/>
          <w:szCs w:val="32"/>
        </w:rPr>
        <w:t xml:space="preserve"> </w:t>
      </w:r>
      <w:r w:rsidRPr="00CC3744">
        <w:rPr>
          <w:rFonts w:ascii="Times New Roman" w:hAnsi="Times New Roman" w:cs="Times New Roman"/>
          <w:sz w:val="24"/>
          <w:szCs w:val="32"/>
        </w:rPr>
        <w:t>Once</w:t>
      </w:r>
      <w:proofErr w:type="gramEnd"/>
      <w:r w:rsidRPr="00CC3744">
        <w:rPr>
          <w:rFonts w:ascii="Times New Roman" w:hAnsi="Times New Roman" w:cs="Times New Roman"/>
          <w:sz w:val="24"/>
          <w:szCs w:val="32"/>
        </w:rPr>
        <w:t xml:space="preserve"> cooled and hardened, these plastics retain their shapes and cannot return to their original form. They are hard and durable. Thermosets can be used for auto parts, aircrafts parts and tires</w:t>
      </w:r>
      <w:r>
        <w:rPr>
          <w:rFonts w:ascii="Times New Roman" w:hAnsi="Times New Roman" w:cs="Times New Roman"/>
          <w:sz w:val="24"/>
          <w:szCs w:val="32"/>
        </w:rPr>
        <w:t>.</w:t>
      </w:r>
    </w:p>
    <w:p w:rsidR="001C5212" w:rsidRDefault="001C5212" w:rsidP="001C5212">
      <w:pPr>
        <w:spacing w:after="120" w:line="360" w:lineRule="auto"/>
        <w:jc w:val="both"/>
        <w:rPr>
          <w:rFonts w:ascii="Times New Roman" w:hAnsi="Times New Roman" w:cs="Times New Roman"/>
          <w:sz w:val="24"/>
          <w:szCs w:val="24"/>
        </w:rPr>
      </w:pPr>
      <w:r>
        <w:rPr>
          <w:rFonts w:ascii="Times New Roman" w:hAnsi="Times New Roman" w:cs="Times New Roman"/>
          <w:b/>
          <w:sz w:val="28"/>
          <w:szCs w:val="32"/>
        </w:rPr>
        <w:t>(ii)</w:t>
      </w:r>
      <w:r w:rsidRPr="001C5212">
        <w:rPr>
          <w:rFonts w:ascii="Times New Roman" w:hAnsi="Times New Roman" w:cs="Times New Roman"/>
          <w:b/>
          <w:sz w:val="28"/>
          <w:szCs w:val="32"/>
        </w:rPr>
        <w:t xml:space="preserve"> </w:t>
      </w:r>
      <w:r w:rsidRPr="00CC3744">
        <w:rPr>
          <w:rFonts w:ascii="Times New Roman" w:hAnsi="Times New Roman" w:cs="Times New Roman"/>
          <w:b/>
          <w:sz w:val="28"/>
          <w:szCs w:val="32"/>
        </w:rPr>
        <w:t>Thermoplastics</w:t>
      </w:r>
      <w:r w:rsidRPr="001C5212">
        <w:rPr>
          <w:rFonts w:ascii="Times New Roman" w:hAnsi="Times New Roman" w:cs="Times New Roman"/>
          <w:sz w:val="24"/>
          <w:szCs w:val="24"/>
        </w:rPr>
        <w:t xml:space="preserve"> </w:t>
      </w:r>
      <w:r w:rsidRPr="00CC3744">
        <w:rPr>
          <w:rFonts w:ascii="Times New Roman" w:hAnsi="Times New Roman" w:cs="Times New Roman"/>
          <w:sz w:val="24"/>
          <w:szCs w:val="24"/>
        </w:rPr>
        <w:t xml:space="preserve">Less rigid than thermosets, thermoplastics can soften upon heating and return of their original form. They are easily molded and extruded into films, fibers and packaging.  Examples include polyethylene (PE), polypropylene (PP) and polyvinyl chloride </w:t>
      </w:r>
      <w:r w:rsidRPr="00CC3744">
        <w:rPr>
          <w:rFonts w:ascii="Times New Roman" w:hAnsi="Times New Roman" w:cs="Times New Roman"/>
          <w:sz w:val="24"/>
          <w:szCs w:val="24"/>
        </w:rPr>
        <w:lastRenderedPageBreak/>
        <w:t>(PVC). These plastics comprises of around 80</w:t>
      </w:r>
      <w:proofErr w:type="gramStart"/>
      <w:r w:rsidRPr="00CC3744">
        <w:rPr>
          <w:rFonts w:ascii="Times New Roman" w:hAnsi="Times New Roman" w:cs="Times New Roman"/>
          <w:sz w:val="24"/>
          <w:szCs w:val="24"/>
        </w:rPr>
        <w:t>%  of</w:t>
      </w:r>
      <w:proofErr w:type="gramEnd"/>
      <w:r w:rsidRPr="00CC3744">
        <w:rPr>
          <w:rFonts w:ascii="Times New Roman" w:hAnsi="Times New Roman" w:cs="Times New Roman"/>
          <w:sz w:val="24"/>
          <w:szCs w:val="24"/>
        </w:rPr>
        <w:t xml:space="preserve"> the total postconsumer plastic waste generated</w:t>
      </w:r>
      <w:r>
        <w:rPr>
          <w:rFonts w:ascii="Times New Roman" w:hAnsi="Times New Roman" w:cs="Times New Roman"/>
          <w:sz w:val="24"/>
          <w:szCs w:val="24"/>
        </w:rPr>
        <w:t>.</w:t>
      </w:r>
    </w:p>
    <w:p w:rsidR="001C5212" w:rsidRDefault="003147A7" w:rsidP="001C5212">
      <w:pPr>
        <w:spacing w:after="120" w:line="360" w:lineRule="auto"/>
        <w:jc w:val="both"/>
        <w:rPr>
          <w:rFonts w:ascii="Times New Roman" w:hAnsi="Times New Roman" w:cs="Times New Roman"/>
          <w:sz w:val="24"/>
          <w:szCs w:val="32"/>
        </w:rPr>
      </w:pPr>
      <w:r>
        <w:rPr>
          <w:rFonts w:ascii="Times New Roman" w:hAnsi="Times New Roman" w:cs="Times New Roman"/>
          <w:b/>
          <w:sz w:val="24"/>
          <w:szCs w:val="32"/>
        </w:rPr>
        <w:t>R</w:t>
      </w:r>
      <w:r w:rsidRPr="001C5212">
        <w:rPr>
          <w:rFonts w:ascii="Times New Roman" w:hAnsi="Times New Roman" w:cs="Times New Roman"/>
          <w:b/>
          <w:sz w:val="24"/>
          <w:szCs w:val="32"/>
        </w:rPr>
        <w:t xml:space="preserve">ESEARCH AIM AND OBJECTIVES </w:t>
      </w:r>
      <w:r w:rsidR="001C5212" w:rsidRPr="00CC3744">
        <w:rPr>
          <w:rFonts w:ascii="Times New Roman" w:hAnsi="Times New Roman" w:cs="Times New Roman"/>
          <w:sz w:val="24"/>
          <w:szCs w:val="32"/>
        </w:rPr>
        <w:t>The aim of his research is to find out the properties of concrete after partial replacement of the fine aggregate with shredded plastic waste. The following objectives will be determined for the concrete prepared with plastic waste as fine aggregate’s replacement</w:t>
      </w:r>
      <w:r w:rsidR="001C5212">
        <w:rPr>
          <w:rFonts w:ascii="Times New Roman" w:hAnsi="Times New Roman" w:cs="Times New Roman"/>
          <w:sz w:val="24"/>
          <w:szCs w:val="32"/>
        </w:rPr>
        <w:t>.</w:t>
      </w:r>
    </w:p>
    <w:p w:rsidR="001C5212" w:rsidRPr="00CC3744" w:rsidRDefault="001C5212" w:rsidP="001C5212">
      <w:pPr>
        <w:pStyle w:val="ListParagraph"/>
        <w:numPr>
          <w:ilvl w:val="0"/>
          <w:numId w:val="2"/>
        </w:num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To determine the mechanical properties of concrete containing plastic waste.</w:t>
      </w:r>
    </w:p>
    <w:p w:rsidR="001C5212" w:rsidRPr="00CC3744" w:rsidRDefault="001C5212" w:rsidP="001C5212">
      <w:pPr>
        <w:pStyle w:val="ListParagraph"/>
        <w:numPr>
          <w:ilvl w:val="0"/>
          <w:numId w:val="2"/>
        </w:num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To determine durability properties of concrete containing plastic waste.</w:t>
      </w:r>
    </w:p>
    <w:p w:rsidR="001C5212" w:rsidRPr="00CC3744" w:rsidRDefault="001C5212" w:rsidP="001C5212">
      <w:pPr>
        <w:pStyle w:val="ListParagraph"/>
        <w:numPr>
          <w:ilvl w:val="0"/>
          <w:numId w:val="2"/>
        </w:num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To determine load deflection behavior of concrete containing plastic waste.</w:t>
      </w:r>
    </w:p>
    <w:p w:rsidR="001C5212" w:rsidRDefault="001C5212" w:rsidP="001C5212">
      <w:pPr>
        <w:pStyle w:val="ListParagraph"/>
        <w:numPr>
          <w:ilvl w:val="0"/>
          <w:numId w:val="2"/>
        </w:numPr>
        <w:spacing w:after="120" w:line="360" w:lineRule="auto"/>
        <w:jc w:val="both"/>
        <w:rPr>
          <w:rFonts w:ascii="Times New Roman" w:hAnsi="Times New Roman" w:cs="Times New Roman"/>
          <w:sz w:val="24"/>
          <w:szCs w:val="32"/>
        </w:rPr>
      </w:pPr>
      <w:r w:rsidRPr="00CC3744">
        <w:rPr>
          <w:rFonts w:ascii="Times New Roman" w:hAnsi="Times New Roman" w:cs="Times New Roman"/>
          <w:sz w:val="24"/>
          <w:szCs w:val="32"/>
        </w:rPr>
        <w:t xml:space="preserve">To determine toughness of concrete containing plastic waste. </w:t>
      </w:r>
    </w:p>
    <w:p w:rsidR="003147A7" w:rsidRDefault="00D2476A" w:rsidP="0046431F">
      <w:pPr>
        <w:spacing w:after="120" w:line="360" w:lineRule="auto"/>
        <w:jc w:val="both"/>
        <w:rPr>
          <w:rFonts w:ascii="Times New Roman" w:hAnsi="Times New Roman" w:cs="Times New Roman"/>
          <w:b/>
          <w:sz w:val="24"/>
          <w:szCs w:val="32"/>
        </w:rPr>
      </w:pPr>
      <w:r w:rsidRPr="00D2476A">
        <w:rPr>
          <w:rFonts w:ascii="Times New Roman" w:hAnsi="Times New Roman" w:cs="Times New Roman"/>
          <w:b/>
          <w:sz w:val="24"/>
          <w:szCs w:val="32"/>
        </w:rPr>
        <w:t>LITERATURE REVIEW</w:t>
      </w:r>
      <w:r w:rsidR="0046431F" w:rsidRPr="0046431F">
        <w:rPr>
          <w:rFonts w:ascii="Times New Roman" w:hAnsi="Times New Roman" w:cs="Times New Roman"/>
          <w:b/>
          <w:sz w:val="24"/>
          <w:szCs w:val="32"/>
        </w:rPr>
        <w:t xml:space="preserve"> </w:t>
      </w:r>
    </w:p>
    <w:p w:rsidR="0046431F" w:rsidRPr="00CC3744" w:rsidRDefault="0046431F" w:rsidP="0046431F">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Frigione</w:t>
      </w:r>
      <w:proofErr w:type="spellEnd"/>
      <w:r w:rsidRPr="00CC3744">
        <w:rPr>
          <w:rFonts w:ascii="Times New Roman" w:hAnsi="Times New Roman" w:cs="Times New Roman"/>
          <w:b/>
          <w:sz w:val="24"/>
          <w:szCs w:val="32"/>
        </w:rPr>
        <w:t xml:space="preserve"> (2010)</w:t>
      </w:r>
      <w:r w:rsidRPr="00CC3744">
        <w:rPr>
          <w:rFonts w:ascii="Times New Roman" w:hAnsi="Times New Roman" w:cs="Times New Roman"/>
          <w:sz w:val="24"/>
          <w:szCs w:val="32"/>
        </w:rPr>
        <w:t xml:space="preserve"> studied about the use of waste polyethylene terephthalate (PET) as partial replacement of fine aggregate in concrete at replacement level of 8% by the weight of fine aggregate. The size of PET waste used was in the range of 0.1 mm to 5 mm. Tests were performed to determine the mechanical properties of concrete at the age of 28 days curing and 365 days curing. The workability results showed that PET replaced concrete had same workability as that of control mix concrete. The compressive and tensile strength of PET replaced concrete reduced by 0.4% to 1.9% as compared to control mix but it showed higher ductility. Thus it was concluded that the use of PET waste in concrete was economical but up to certain percentages and without any special treatment.</w:t>
      </w:r>
    </w:p>
    <w:p w:rsidR="0046431F" w:rsidRPr="00CC3744" w:rsidRDefault="0046431F" w:rsidP="0046431F">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Kandasamy</w:t>
      </w:r>
      <w:proofErr w:type="spellEnd"/>
      <w:r w:rsidRPr="00CC3744">
        <w:rPr>
          <w:rFonts w:ascii="Times New Roman" w:hAnsi="Times New Roman" w:cs="Times New Roman"/>
          <w:b/>
          <w:sz w:val="24"/>
          <w:szCs w:val="32"/>
        </w:rPr>
        <w:t xml:space="preserve"> and </w:t>
      </w:r>
      <w:proofErr w:type="spellStart"/>
      <w:r w:rsidRPr="00CC3744">
        <w:rPr>
          <w:rFonts w:ascii="Times New Roman" w:hAnsi="Times New Roman" w:cs="Times New Roman"/>
          <w:b/>
          <w:sz w:val="24"/>
          <w:szCs w:val="32"/>
        </w:rPr>
        <w:t>Murugesan</w:t>
      </w:r>
      <w:proofErr w:type="spellEnd"/>
      <w:r w:rsidRPr="00CC3744">
        <w:rPr>
          <w:rFonts w:ascii="Times New Roman" w:hAnsi="Times New Roman" w:cs="Times New Roman"/>
          <w:b/>
          <w:sz w:val="24"/>
          <w:szCs w:val="32"/>
        </w:rPr>
        <w:t xml:space="preserve"> (2011)</w:t>
      </w:r>
      <w:r w:rsidRPr="00CC3744">
        <w:rPr>
          <w:rFonts w:ascii="Times New Roman" w:hAnsi="Times New Roman" w:cs="Times New Roman"/>
          <w:sz w:val="24"/>
          <w:szCs w:val="32"/>
        </w:rPr>
        <w:t xml:space="preserve"> studied about the use of domestic waste plastic bags as a replacement in concrete at replacement level of 0.5% by the weight of cement. Mechanical properties of concrete were determined to check the performance of M20 grade of concrete. For this purpose compressive and tensile strength test was carried out at the end of 7 days curing and 28 days curing. Compressive strength was calculated for cubes and cylinder and tensile strength was calculated for the cylinders. The results showed that the addition of waste plastic bags at 0.5% replacement level increased the compressive strength for cubes and cylinders and also increased the tensile strength for 28 days curing by 5.12%, 3.84% and 1.63% respectively. Therefore from the study it was concluded that he mechanical properties of concrete incorporating waste plastic bags increases up to certain replacement level.</w:t>
      </w:r>
    </w:p>
    <w:p w:rsidR="00137A84" w:rsidRPr="00CC3744" w:rsidRDefault="00137A84" w:rsidP="00137A84">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lastRenderedPageBreak/>
        <w:t>Raghatate</w:t>
      </w:r>
      <w:proofErr w:type="spellEnd"/>
      <w:r w:rsidRPr="00CC3744">
        <w:rPr>
          <w:rFonts w:ascii="Times New Roman" w:hAnsi="Times New Roman" w:cs="Times New Roman"/>
          <w:b/>
          <w:sz w:val="24"/>
          <w:szCs w:val="32"/>
        </w:rPr>
        <w:t xml:space="preserve"> (2012)</w:t>
      </w:r>
      <w:r w:rsidRPr="00CC3744">
        <w:rPr>
          <w:rFonts w:ascii="Times New Roman" w:hAnsi="Times New Roman" w:cs="Times New Roman"/>
          <w:sz w:val="24"/>
          <w:szCs w:val="32"/>
        </w:rPr>
        <w:t xml:space="preserve"> studied about the use of plastic bag pieces in the form of fibers in concrete. Plastic fibers were used at replacement levels of 0%, 0.2%, 0.4%, 0.6% and 1%. The concrete made with plastic fibers was tested for compressive strength and tensile strength tests to determine its mechanical properties. The results of compressive strength test after 28 days curing showed that on addition of plastic fibers the strength reduces as compared to the control mix, on addition of 1% plastic fibers the strength reduced by 20%. The results of split tensile strength test showed that the strength increased up to 0.8% addition of plastic fibers, and after that the strength started to decrease. Hence, it was concluded that certain properties of concrete increases and some properties decreased on addition of plastic fibers.</w:t>
      </w:r>
    </w:p>
    <w:p w:rsidR="00137A84" w:rsidRDefault="00137A84" w:rsidP="00137A84">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Bhogayata</w:t>
      </w:r>
      <w:proofErr w:type="spellEnd"/>
      <w:r w:rsidRPr="00CC3744">
        <w:rPr>
          <w:rFonts w:ascii="Times New Roman" w:hAnsi="Times New Roman" w:cs="Times New Roman"/>
          <w:b/>
          <w:sz w:val="24"/>
          <w:szCs w:val="32"/>
        </w:rPr>
        <w:t xml:space="preserve"> et al. (2013)</w:t>
      </w:r>
      <w:r w:rsidRPr="00CC3744">
        <w:rPr>
          <w:rFonts w:ascii="Times New Roman" w:hAnsi="Times New Roman" w:cs="Times New Roman"/>
          <w:sz w:val="24"/>
          <w:szCs w:val="32"/>
        </w:rPr>
        <w:t xml:space="preserve"> studied about the strength properties of concrete by adding polythene waste at replacement levels of 0%, 0.5%, 1% and 1.5% by the volume of concrete. Along with plastic waste, fly ash was also added to concrete at the levels of 0% to 30%. The polythene waste was used in the form of macro pallets by shredding it to the size of 1 mm x 2 mm. Various tests like compressive strength, split tensile strength and pull off test were performed to determine the properties of concrete. The results showed that addition of polythene waste up to 1.5% reduced the split tensile strength, surface tensile strength, and compressive strength of concrete by 43%, 56% and 56% respectively. </w:t>
      </w:r>
    </w:p>
    <w:p w:rsidR="00137A84" w:rsidRPr="00CC3744" w:rsidRDefault="00137A84" w:rsidP="00137A84">
      <w:pPr>
        <w:spacing w:after="120" w:line="360" w:lineRule="auto"/>
        <w:jc w:val="both"/>
        <w:rPr>
          <w:rFonts w:ascii="Times New Roman" w:hAnsi="Times New Roman" w:cs="Times New Roman"/>
          <w:sz w:val="24"/>
          <w:szCs w:val="32"/>
        </w:rPr>
      </w:pPr>
      <w:r w:rsidRPr="00CC3744">
        <w:rPr>
          <w:rFonts w:ascii="Times New Roman" w:hAnsi="Times New Roman" w:cs="Times New Roman"/>
          <w:b/>
          <w:sz w:val="24"/>
          <w:szCs w:val="32"/>
        </w:rPr>
        <w:t>Kumar et al. (2014</w:t>
      </w:r>
      <w:r w:rsidRPr="00CC3744">
        <w:rPr>
          <w:rFonts w:ascii="Times New Roman" w:hAnsi="Times New Roman" w:cs="Times New Roman"/>
          <w:sz w:val="24"/>
          <w:szCs w:val="32"/>
        </w:rPr>
        <w:t>) studied the use of plastic waste in the form of fibers as partial replacement of cement at the replacement level of 0%, 0.5%, 0.75% and 1% along with 0.4% super plasticizer as replacement of cement. The workability and compressive strength test were carried out for 7, 28 and 56 days curing. The results of workability test showed decrease in workability with increasing replacement levels. Compressive strength results showed an increase in strength up to 0.75% replacement level and after that strength started to reduce but the compressive strength of concrete at 1% replacement level was more than the control mix. Therefore it was concluded that the concrete can be made with plastic waste in fiber form.</w:t>
      </w:r>
    </w:p>
    <w:p w:rsidR="00137A84" w:rsidRPr="00CC3744" w:rsidRDefault="00137A84" w:rsidP="00137A84">
      <w:pPr>
        <w:spacing w:after="120" w:line="48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Patil</w:t>
      </w:r>
      <w:proofErr w:type="spellEnd"/>
      <w:r w:rsidRPr="00CC3744">
        <w:rPr>
          <w:rFonts w:ascii="Times New Roman" w:hAnsi="Times New Roman" w:cs="Times New Roman"/>
          <w:b/>
          <w:sz w:val="24"/>
          <w:szCs w:val="32"/>
        </w:rPr>
        <w:t xml:space="preserve"> et al. (2014)</w:t>
      </w:r>
      <w:r w:rsidRPr="00CC3744">
        <w:rPr>
          <w:rFonts w:ascii="Times New Roman" w:hAnsi="Times New Roman" w:cs="Times New Roman"/>
          <w:sz w:val="24"/>
          <w:szCs w:val="32"/>
        </w:rPr>
        <w:t xml:space="preserve"> used plastic aggregate as coarse aggregate’s partial replacement at replacement levels of 0%, 10%, 20%, 30%, 40% and 50% for the production of concrete. Various tests such as density of concrete, compressive test and flexural test were carried out to determine the properties of concrete. The results of density and compressive strength of concrete </w:t>
      </w:r>
      <w:r w:rsidRPr="00CC3744">
        <w:rPr>
          <w:rFonts w:ascii="Times New Roman" w:hAnsi="Times New Roman" w:cs="Times New Roman"/>
          <w:sz w:val="24"/>
          <w:szCs w:val="32"/>
        </w:rPr>
        <w:lastRenderedPageBreak/>
        <w:t>showed that it reduced with increasing percentage of replacement. The results of flexure strength showed that the strength increased up to a replacement level of 10% and after that the strength started to reduce. So, it was concluded that the replacement of coarse aggregate up to 10% could be beneficial but after higher replacements cannot be used.</w:t>
      </w:r>
    </w:p>
    <w:p w:rsidR="00137A84" w:rsidRPr="00CC3744" w:rsidRDefault="00137A84" w:rsidP="00137A84">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Usman</w:t>
      </w:r>
      <w:proofErr w:type="spellEnd"/>
      <w:r w:rsidRPr="00CC3744">
        <w:rPr>
          <w:rFonts w:ascii="Times New Roman" w:hAnsi="Times New Roman" w:cs="Times New Roman"/>
          <w:b/>
          <w:sz w:val="24"/>
          <w:szCs w:val="32"/>
        </w:rPr>
        <w:t xml:space="preserve"> (2015) </w:t>
      </w:r>
      <w:r w:rsidRPr="00CC3744">
        <w:rPr>
          <w:rFonts w:ascii="Times New Roman" w:hAnsi="Times New Roman" w:cs="Times New Roman"/>
          <w:sz w:val="24"/>
          <w:szCs w:val="32"/>
        </w:rPr>
        <w:t>used the plastic waste as coarse aggregate replacement at the replacement levels of 0%, 2% and 7% to produce a concrete of M25 grade. Various tests such as workability, compressive strength and tensile strength tests were performed to determine the properties of concrete mix. The results of compressive strength showed a reduction in strength with the increasing replacement levels of plastic waste. The workability of the concrete decreased as the amount of the polythene waste increase but the workability of the concrete can be adjusted by varying the amount of water. The results of the study concluded that the concrete with 5% replacement level can be used effectively as the results of the rests are approximately same as that of control mix.</w:t>
      </w:r>
    </w:p>
    <w:p w:rsidR="00137A84" w:rsidRPr="00CC3744" w:rsidRDefault="00137A84" w:rsidP="00137A84">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Zerdi</w:t>
      </w:r>
      <w:proofErr w:type="spellEnd"/>
      <w:r w:rsidRPr="00CC3744">
        <w:rPr>
          <w:rFonts w:ascii="Times New Roman" w:hAnsi="Times New Roman" w:cs="Times New Roman"/>
          <w:b/>
          <w:sz w:val="24"/>
          <w:szCs w:val="32"/>
        </w:rPr>
        <w:t xml:space="preserve"> et al. (2016)</w:t>
      </w:r>
      <w:r w:rsidRPr="00CC3744">
        <w:rPr>
          <w:rFonts w:ascii="Times New Roman" w:hAnsi="Times New Roman" w:cs="Times New Roman"/>
          <w:sz w:val="24"/>
          <w:szCs w:val="32"/>
        </w:rPr>
        <w:t xml:space="preserve"> used waste high density polyethylene (HDPE) granules as partial replacement of coarse aggregate to study the characteristic of concrete. These were replaced at replacement levels of 0%, 10%, 20% and 30% and the compressive strength of concrete was calculated. The results of compressive strength decreased with increasing amount of HDPE waste in concrete, but the optimum compressive strength was obtained at 10% HDPE replacement. From the study it was also determined that the unit weight of concrete decreased due to addition of HDPE granules, thus produced light weight concrete.</w:t>
      </w:r>
    </w:p>
    <w:p w:rsidR="00137A84" w:rsidRPr="00CC3744" w:rsidRDefault="00137A84" w:rsidP="00137A84">
      <w:pPr>
        <w:spacing w:after="120" w:line="360" w:lineRule="auto"/>
        <w:jc w:val="both"/>
        <w:rPr>
          <w:rFonts w:ascii="Times New Roman" w:hAnsi="Times New Roman" w:cs="Times New Roman"/>
          <w:sz w:val="24"/>
          <w:szCs w:val="32"/>
        </w:rPr>
      </w:pPr>
      <w:proofErr w:type="spellStart"/>
      <w:r w:rsidRPr="00CC3744">
        <w:rPr>
          <w:rFonts w:ascii="Times New Roman" w:hAnsi="Times New Roman" w:cs="Times New Roman"/>
          <w:b/>
          <w:sz w:val="24"/>
          <w:szCs w:val="32"/>
        </w:rPr>
        <w:t>Bhogayata</w:t>
      </w:r>
      <w:proofErr w:type="spellEnd"/>
      <w:r w:rsidRPr="00CC3744">
        <w:rPr>
          <w:rFonts w:ascii="Times New Roman" w:hAnsi="Times New Roman" w:cs="Times New Roman"/>
          <w:b/>
          <w:sz w:val="24"/>
          <w:szCs w:val="32"/>
        </w:rPr>
        <w:t xml:space="preserve"> et al. (2017)</w:t>
      </w:r>
      <w:r w:rsidRPr="00CC3744">
        <w:rPr>
          <w:rFonts w:ascii="Times New Roman" w:hAnsi="Times New Roman" w:cs="Times New Roman"/>
          <w:sz w:val="24"/>
          <w:szCs w:val="32"/>
        </w:rPr>
        <w:t xml:space="preserve"> used metalized plastic waste (MPW) obtained from discarded food packaging articles to prepare the concrete. Unlike the packaging articles like polypropylene terephthalate (PET) waste bottles and plastic carry bags; MPW is relatively unfit for effective recycling and contributes to the littering and expanding landfill areas causing environmental hazards. The concrete was tested for split tensile strength, compressive strength, slump, and flexure strength. MPW was mixed in concrete from 0% to 2% by the volume of concrete in the form of 5mm, 10mm and 20 mm long fibers. </w:t>
      </w:r>
    </w:p>
    <w:p w:rsidR="00137A84" w:rsidRPr="00CC3744" w:rsidRDefault="00137A84" w:rsidP="00137A84">
      <w:pPr>
        <w:spacing w:after="120" w:line="360" w:lineRule="auto"/>
        <w:jc w:val="both"/>
        <w:rPr>
          <w:rFonts w:ascii="Times New Roman" w:hAnsi="Times New Roman" w:cs="Times New Roman"/>
          <w:sz w:val="24"/>
          <w:szCs w:val="32"/>
        </w:rPr>
      </w:pPr>
      <w:r w:rsidRPr="00CC3744">
        <w:rPr>
          <w:rFonts w:ascii="Times New Roman" w:hAnsi="Times New Roman" w:cs="Times New Roman"/>
          <w:b/>
          <w:sz w:val="24"/>
          <w:szCs w:val="32"/>
        </w:rPr>
        <w:t>Jain et al. (2018)</w:t>
      </w:r>
      <w:r w:rsidRPr="00CC3744">
        <w:rPr>
          <w:rFonts w:ascii="Times New Roman" w:hAnsi="Times New Roman" w:cs="Times New Roman"/>
          <w:sz w:val="24"/>
          <w:szCs w:val="32"/>
        </w:rPr>
        <w:t xml:space="preserve"> used waste plastic bags at replacement levels of 0, 0.5, 1, 2, 3 and 5% by weight of concrete and checked for workability, density, compressive and flexural strength, and </w:t>
      </w:r>
      <w:r w:rsidRPr="00CC3744">
        <w:rPr>
          <w:rFonts w:ascii="Times New Roman" w:hAnsi="Times New Roman" w:cs="Times New Roman"/>
          <w:sz w:val="24"/>
          <w:szCs w:val="32"/>
        </w:rPr>
        <w:lastRenderedPageBreak/>
        <w:t>water permeability, static and dynamic modulus of elasticity and abrasion resistance properties. The results showed decrement in workability and mechanical properties of concrete and an increment in water permeability and abrasion resistance as compared with control mix. Microstructure study revealed the poor interface of concrete-plastic bag matrix. So based on the study it was suggested that waste plastic bag concrete can be used for non-structural works such as park benches, stone curb, driveways, walkways etc. and it would be very environment friendly.</w:t>
      </w:r>
    </w:p>
    <w:p w:rsidR="001F6874" w:rsidRPr="002A3C0B" w:rsidRDefault="009F1283" w:rsidP="001F6874">
      <w:pPr>
        <w:spacing w:after="120" w:line="360" w:lineRule="auto"/>
        <w:jc w:val="both"/>
        <w:rPr>
          <w:rFonts w:ascii="Times New Roman" w:hAnsi="Times New Roman" w:cs="Times New Roman"/>
          <w:sz w:val="24"/>
          <w:szCs w:val="32"/>
        </w:rPr>
      </w:pPr>
      <w:r w:rsidRPr="009F1283">
        <w:rPr>
          <w:rFonts w:ascii="Times New Roman" w:hAnsi="Times New Roman" w:cs="Times New Roman"/>
          <w:b/>
          <w:sz w:val="24"/>
          <w:szCs w:val="32"/>
        </w:rPr>
        <w:t xml:space="preserve">MATERIALS </w:t>
      </w:r>
      <w:r>
        <w:rPr>
          <w:rFonts w:ascii="Times New Roman" w:hAnsi="Times New Roman" w:cs="Times New Roman"/>
          <w:b/>
          <w:sz w:val="24"/>
          <w:szCs w:val="32"/>
        </w:rPr>
        <w:t>&amp;</w:t>
      </w:r>
      <w:r w:rsidRPr="009F1283">
        <w:rPr>
          <w:rFonts w:ascii="Times New Roman" w:hAnsi="Times New Roman" w:cs="Times New Roman"/>
          <w:b/>
          <w:sz w:val="24"/>
          <w:szCs w:val="32"/>
        </w:rPr>
        <w:t>METHODOLOGY</w:t>
      </w:r>
      <w:r w:rsidR="001F6874" w:rsidRPr="001F6874">
        <w:rPr>
          <w:rFonts w:ascii="Times New Roman" w:hAnsi="Times New Roman" w:cs="Times New Roman"/>
          <w:sz w:val="24"/>
          <w:szCs w:val="32"/>
        </w:rPr>
        <w:t xml:space="preserve"> </w:t>
      </w:r>
      <w:r w:rsidR="001F6874" w:rsidRPr="002A3C0B">
        <w:rPr>
          <w:rFonts w:ascii="Times New Roman" w:hAnsi="Times New Roman" w:cs="Times New Roman"/>
          <w:sz w:val="24"/>
          <w:szCs w:val="32"/>
        </w:rPr>
        <w:t xml:space="preserve">In this systematic study cement, fine aggregate, coarse aggregates, water and polythene bags were used to produce concrete mixes. </w:t>
      </w:r>
    </w:p>
    <w:p w:rsidR="009F1283" w:rsidRDefault="001F6874" w:rsidP="009F1283">
      <w:pPr>
        <w:spacing w:after="120" w:line="480" w:lineRule="auto"/>
        <w:rPr>
          <w:rFonts w:ascii="Times New Roman" w:hAnsi="Times New Roman" w:cs="Times New Roman"/>
          <w:sz w:val="24"/>
          <w:szCs w:val="24"/>
        </w:rPr>
      </w:pPr>
      <w:r w:rsidRPr="002A3C0B">
        <w:rPr>
          <w:rFonts w:ascii="Times New Roman" w:hAnsi="Times New Roman" w:cs="Times New Roman"/>
          <w:b/>
          <w:sz w:val="24"/>
          <w:szCs w:val="24"/>
        </w:rPr>
        <w:t>CEMENT</w:t>
      </w:r>
      <w:r w:rsidR="0050445D">
        <w:rPr>
          <w:rFonts w:ascii="Times New Roman" w:hAnsi="Times New Roman" w:cs="Times New Roman"/>
          <w:b/>
          <w:sz w:val="24"/>
          <w:szCs w:val="24"/>
        </w:rPr>
        <w:t>-</w:t>
      </w:r>
      <w:r w:rsidRPr="001F6874">
        <w:rPr>
          <w:rFonts w:ascii="Times New Roman" w:hAnsi="Times New Roman" w:cs="Times New Roman"/>
          <w:sz w:val="24"/>
          <w:szCs w:val="24"/>
        </w:rPr>
        <w:t xml:space="preserve"> </w:t>
      </w:r>
      <w:r w:rsidRPr="002A3C0B">
        <w:rPr>
          <w:rFonts w:ascii="Times New Roman" w:hAnsi="Times New Roman" w:cs="Times New Roman"/>
          <w:sz w:val="24"/>
          <w:szCs w:val="24"/>
        </w:rPr>
        <w:t xml:space="preserve">For casting the specimen of all the concrete mixes ordinary </w:t>
      </w:r>
      <w:proofErr w:type="gramStart"/>
      <w:r w:rsidRPr="002A3C0B">
        <w:rPr>
          <w:rFonts w:ascii="Times New Roman" w:hAnsi="Times New Roman" w:cs="Times New Roman"/>
          <w:sz w:val="24"/>
          <w:szCs w:val="24"/>
        </w:rPr>
        <w:t>Portland  cement</w:t>
      </w:r>
      <w:proofErr w:type="gramEnd"/>
      <w:r w:rsidRPr="002A3C0B">
        <w:rPr>
          <w:rFonts w:ascii="Times New Roman" w:hAnsi="Times New Roman" w:cs="Times New Roman"/>
          <w:sz w:val="24"/>
          <w:szCs w:val="24"/>
        </w:rPr>
        <w:t xml:space="preserve"> (OPC) of 43-grade was used. The source from where the cement was bought was same throughout the research work. There were no hard lumps in cement and it was free from moisture. The cement was of uniform grey color.</w:t>
      </w:r>
    </w:p>
    <w:p w:rsidR="001F6874" w:rsidRDefault="001F6874" w:rsidP="009F1283">
      <w:pPr>
        <w:spacing w:after="120" w:line="480" w:lineRule="auto"/>
        <w:rPr>
          <w:rFonts w:ascii="Times New Roman" w:hAnsi="Times New Roman" w:cs="Times New Roman"/>
          <w:sz w:val="24"/>
          <w:szCs w:val="24"/>
        </w:rPr>
      </w:pPr>
      <w:r w:rsidRPr="002A3C0B">
        <w:rPr>
          <w:rFonts w:ascii="Times New Roman" w:hAnsi="Times New Roman" w:cs="Times New Roman"/>
          <w:sz w:val="24"/>
          <w:szCs w:val="24"/>
        </w:rPr>
        <w:t>Cement’s physical properties</w:t>
      </w:r>
    </w:p>
    <w:tbl>
      <w:tblPr>
        <w:tblStyle w:val="TableGrid"/>
        <w:tblW w:w="0" w:type="auto"/>
        <w:jc w:val="center"/>
        <w:tblLook w:val="04A0" w:firstRow="1" w:lastRow="0" w:firstColumn="1" w:lastColumn="0" w:noHBand="0" w:noVBand="1"/>
      </w:tblPr>
      <w:tblGrid>
        <w:gridCol w:w="1278"/>
        <w:gridCol w:w="3510"/>
        <w:gridCol w:w="2790"/>
        <w:gridCol w:w="1998"/>
      </w:tblGrid>
      <w:tr w:rsidR="001F6874" w:rsidRPr="00344685" w:rsidTr="001F6874">
        <w:trPr>
          <w:jc w:val="center"/>
        </w:trPr>
        <w:tc>
          <w:tcPr>
            <w:tcW w:w="1278" w:type="dxa"/>
          </w:tcPr>
          <w:p w:rsidR="001F6874" w:rsidRPr="001F6874" w:rsidRDefault="001F6874" w:rsidP="00790FFA">
            <w:pPr>
              <w:spacing w:after="120" w:line="480" w:lineRule="auto"/>
              <w:jc w:val="center"/>
              <w:rPr>
                <w:rFonts w:ascii="Times New Roman" w:hAnsi="Times New Roman" w:cs="Times New Roman"/>
                <w:b/>
                <w:sz w:val="20"/>
                <w:szCs w:val="32"/>
              </w:rPr>
            </w:pPr>
            <w:proofErr w:type="spellStart"/>
            <w:r w:rsidRPr="001F6874">
              <w:rPr>
                <w:rFonts w:ascii="Times New Roman" w:hAnsi="Times New Roman" w:cs="Times New Roman"/>
                <w:b/>
                <w:sz w:val="20"/>
                <w:szCs w:val="32"/>
              </w:rPr>
              <w:t>S.No</w:t>
            </w:r>
            <w:proofErr w:type="spellEnd"/>
            <w:r w:rsidRPr="001F6874">
              <w:rPr>
                <w:rFonts w:ascii="Times New Roman" w:hAnsi="Times New Roman" w:cs="Times New Roman"/>
                <w:b/>
                <w:sz w:val="20"/>
                <w:szCs w:val="32"/>
              </w:rPr>
              <w:t>.</w:t>
            </w:r>
          </w:p>
        </w:tc>
        <w:tc>
          <w:tcPr>
            <w:tcW w:w="3510" w:type="dxa"/>
          </w:tcPr>
          <w:p w:rsidR="001F6874" w:rsidRPr="001F6874" w:rsidRDefault="001F6874" w:rsidP="00790FFA">
            <w:pPr>
              <w:spacing w:after="120" w:line="480" w:lineRule="auto"/>
              <w:jc w:val="center"/>
              <w:rPr>
                <w:rFonts w:ascii="Times New Roman" w:hAnsi="Times New Roman" w:cs="Times New Roman"/>
                <w:b/>
                <w:sz w:val="20"/>
                <w:szCs w:val="32"/>
              </w:rPr>
            </w:pPr>
            <w:r w:rsidRPr="001F6874">
              <w:rPr>
                <w:rFonts w:ascii="Times New Roman" w:hAnsi="Times New Roman" w:cs="Times New Roman"/>
                <w:b/>
                <w:sz w:val="20"/>
                <w:szCs w:val="32"/>
              </w:rPr>
              <w:t>Properties</w:t>
            </w:r>
          </w:p>
        </w:tc>
        <w:tc>
          <w:tcPr>
            <w:tcW w:w="2790" w:type="dxa"/>
          </w:tcPr>
          <w:p w:rsidR="001F6874" w:rsidRPr="001F6874" w:rsidRDefault="001F6874" w:rsidP="001F6874">
            <w:pPr>
              <w:spacing w:after="120"/>
              <w:rPr>
                <w:rFonts w:ascii="Times New Roman" w:hAnsi="Times New Roman" w:cs="Times New Roman"/>
                <w:b/>
                <w:sz w:val="20"/>
                <w:szCs w:val="32"/>
              </w:rPr>
            </w:pPr>
            <w:r w:rsidRPr="001F6874">
              <w:rPr>
                <w:rFonts w:ascii="Times New Roman" w:hAnsi="Times New Roman" w:cs="Times New Roman"/>
                <w:b/>
                <w:sz w:val="20"/>
                <w:szCs w:val="32"/>
              </w:rPr>
              <w:t>IS 4031-1988</w:t>
            </w:r>
            <w:r>
              <w:rPr>
                <w:rFonts w:ascii="Times New Roman" w:hAnsi="Times New Roman" w:cs="Times New Roman"/>
                <w:b/>
                <w:sz w:val="20"/>
                <w:szCs w:val="32"/>
              </w:rPr>
              <w:t xml:space="preserve"> </w:t>
            </w:r>
            <w:r w:rsidRPr="001F6874">
              <w:rPr>
                <w:rFonts w:ascii="Times New Roman" w:hAnsi="Times New Roman" w:cs="Times New Roman"/>
                <w:b/>
                <w:sz w:val="20"/>
                <w:szCs w:val="32"/>
              </w:rPr>
              <w:t>Specification</w:t>
            </w:r>
          </w:p>
        </w:tc>
        <w:tc>
          <w:tcPr>
            <w:tcW w:w="1998" w:type="dxa"/>
          </w:tcPr>
          <w:p w:rsidR="001F6874" w:rsidRPr="001F6874" w:rsidRDefault="001F6874" w:rsidP="00790FFA">
            <w:pPr>
              <w:spacing w:after="120" w:line="480" w:lineRule="auto"/>
              <w:jc w:val="center"/>
              <w:rPr>
                <w:rFonts w:ascii="Times New Roman" w:hAnsi="Times New Roman" w:cs="Times New Roman"/>
                <w:b/>
                <w:sz w:val="20"/>
                <w:szCs w:val="32"/>
              </w:rPr>
            </w:pPr>
            <w:r w:rsidRPr="001F6874">
              <w:rPr>
                <w:rFonts w:ascii="Times New Roman" w:hAnsi="Times New Roman" w:cs="Times New Roman"/>
                <w:b/>
                <w:sz w:val="20"/>
                <w:szCs w:val="32"/>
              </w:rPr>
              <w:t>Test results</w:t>
            </w:r>
          </w:p>
        </w:tc>
      </w:tr>
      <w:tr w:rsidR="001F6874" w:rsidRPr="00344685" w:rsidTr="001F6874">
        <w:trPr>
          <w:trHeight w:val="350"/>
          <w:jc w:val="center"/>
        </w:trPr>
        <w:tc>
          <w:tcPr>
            <w:tcW w:w="127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1</w:t>
            </w:r>
          </w:p>
        </w:tc>
        <w:tc>
          <w:tcPr>
            <w:tcW w:w="3510" w:type="dxa"/>
          </w:tcPr>
          <w:p w:rsidR="001F6874" w:rsidRPr="002A3C0B" w:rsidRDefault="001F6874" w:rsidP="001F6874">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Soundness</w:t>
            </w:r>
          </w:p>
        </w:tc>
        <w:tc>
          <w:tcPr>
            <w:tcW w:w="2790"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0-10 mm</w:t>
            </w:r>
          </w:p>
        </w:tc>
        <w:tc>
          <w:tcPr>
            <w:tcW w:w="199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2.4 mm</w:t>
            </w:r>
          </w:p>
        </w:tc>
      </w:tr>
      <w:tr w:rsidR="001F6874" w:rsidRPr="00344685" w:rsidTr="001F6874">
        <w:trPr>
          <w:trHeight w:val="1115"/>
          <w:jc w:val="center"/>
        </w:trPr>
        <w:tc>
          <w:tcPr>
            <w:tcW w:w="127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2</w:t>
            </w:r>
          </w:p>
        </w:tc>
        <w:tc>
          <w:tcPr>
            <w:tcW w:w="3510" w:type="dxa"/>
          </w:tcPr>
          <w:p w:rsidR="001F6874" w:rsidRPr="002A3C0B" w:rsidRDefault="001F6874" w:rsidP="001F6874">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Initial setting time</w:t>
            </w:r>
          </w:p>
          <w:p w:rsidR="001F6874" w:rsidRPr="002A3C0B" w:rsidRDefault="001F6874" w:rsidP="001F6874">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Final setting time</w:t>
            </w:r>
          </w:p>
        </w:tc>
        <w:tc>
          <w:tcPr>
            <w:tcW w:w="2790"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30 minutes (min)</w:t>
            </w:r>
          </w:p>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600 minutes (max)</w:t>
            </w:r>
          </w:p>
        </w:tc>
        <w:tc>
          <w:tcPr>
            <w:tcW w:w="199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118 minutes</w:t>
            </w:r>
          </w:p>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311 minutes</w:t>
            </w:r>
          </w:p>
        </w:tc>
      </w:tr>
      <w:tr w:rsidR="001F6874" w:rsidRPr="00344685" w:rsidTr="001F6874">
        <w:trPr>
          <w:jc w:val="center"/>
        </w:trPr>
        <w:tc>
          <w:tcPr>
            <w:tcW w:w="127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3</w:t>
            </w:r>
          </w:p>
        </w:tc>
        <w:tc>
          <w:tcPr>
            <w:tcW w:w="3510"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Consistency</w:t>
            </w:r>
          </w:p>
        </w:tc>
        <w:tc>
          <w:tcPr>
            <w:tcW w:w="2790"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24-34%</w:t>
            </w:r>
          </w:p>
        </w:tc>
        <w:tc>
          <w:tcPr>
            <w:tcW w:w="1998" w:type="dxa"/>
          </w:tcPr>
          <w:p w:rsidR="001F6874" w:rsidRPr="002A3C0B" w:rsidRDefault="001F6874" w:rsidP="00790FFA">
            <w:pPr>
              <w:spacing w:after="120" w:line="480" w:lineRule="auto"/>
              <w:jc w:val="center"/>
              <w:rPr>
                <w:rFonts w:ascii="Times New Roman" w:hAnsi="Times New Roman" w:cs="Times New Roman"/>
                <w:sz w:val="24"/>
                <w:szCs w:val="32"/>
              </w:rPr>
            </w:pPr>
            <w:r w:rsidRPr="002A3C0B">
              <w:rPr>
                <w:rFonts w:ascii="Times New Roman" w:hAnsi="Times New Roman" w:cs="Times New Roman"/>
                <w:sz w:val="24"/>
                <w:szCs w:val="32"/>
              </w:rPr>
              <w:t>33%</w:t>
            </w:r>
          </w:p>
        </w:tc>
      </w:tr>
    </w:tbl>
    <w:p w:rsidR="006F20A5" w:rsidRDefault="006F20A5" w:rsidP="00137A84">
      <w:pPr>
        <w:spacing w:after="120" w:line="360" w:lineRule="auto"/>
        <w:rPr>
          <w:rFonts w:ascii="Times New Roman" w:hAnsi="Times New Roman" w:cs="Times New Roman"/>
          <w:b/>
          <w:sz w:val="28"/>
          <w:szCs w:val="32"/>
        </w:rPr>
      </w:pPr>
    </w:p>
    <w:p w:rsidR="006F20A5" w:rsidRDefault="006F20A5" w:rsidP="00137A84">
      <w:pPr>
        <w:spacing w:after="120" w:line="360" w:lineRule="auto"/>
        <w:rPr>
          <w:rFonts w:ascii="Times New Roman" w:hAnsi="Times New Roman" w:cs="Times New Roman"/>
          <w:sz w:val="24"/>
          <w:szCs w:val="32"/>
        </w:rPr>
      </w:pPr>
      <w:r w:rsidRPr="006F20A5">
        <w:rPr>
          <w:rFonts w:ascii="Times New Roman" w:hAnsi="Times New Roman" w:cs="Times New Roman"/>
          <w:b/>
          <w:sz w:val="24"/>
          <w:szCs w:val="32"/>
        </w:rPr>
        <w:t xml:space="preserve">FINE AGGREGATE </w:t>
      </w:r>
      <w:r w:rsidR="0050445D">
        <w:rPr>
          <w:rFonts w:ascii="Times New Roman" w:hAnsi="Times New Roman" w:cs="Times New Roman"/>
          <w:b/>
          <w:sz w:val="24"/>
          <w:szCs w:val="32"/>
        </w:rPr>
        <w:t>-</w:t>
      </w:r>
      <w:r w:rsidRPr="002A3C0B">
        <w:rPr>
          <w:rFonts w:ascii="Times New Roman" w:hAnsi="Times New Roman" w:cs="Times New Roman"/>
          <w:sz w:val="24"/>
          <w:szCs w:val="32"/>
        </w:rPr>
        <w:t>Fine aggregates are the one which passes through 4.75 mm sieve and retains on 75 um sieve. For this study IS</w:t>
      </w:r>
      <w:proofErr w:type="gramStart"/>
      <w:r w:rsidRPr="002A3C0B">
        <w:rPr>
          <w:rFonts w:ascii="Times New Roman" w:hAnsi="Times New Roman" w:cs="Times New Roman"/>
          <w:sz w:val="24"/>
          <w:szCs w:val="32"/>
        </w:rPr>
        <w:t>:383</w:t>
      </w:r>
      <w:proofErr w:type="gramEnd"/>
      <w:r w:rsidRPr="002A3C0B">
        <w:rPr>
          <w:rFonts w:ascii="Times New Roman" w:hAnsi="Times New Roman" w:cs="Times New Roman"/>
          <w:sz w:val="24"/>
          <w:szCs w:val="32"/>
        </w:rPr>
        <w:t xml:space="preserve">-2016 was used to procure the fine aggregates from local fine aggregate suppliers. </w:t>
      </w:r>
    </w:p>
    <w:p w:rsidR="006F20A5" w:rsidRDefault="006F20A5" w:rsidP="006F20A5">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lastRenderedPageBreak/>
        <w:drawing>
          <wp:inline distT="0" distB="0" distL="0" distR="0">
            <wp:extent cx="1471772" cy="1276350"/>
            <wp:effectExtent l="19050" t="0" r="0" b="0"/>
            <wp:docPr id="2" name="Picture 2" descr="C:\Users\CIVIL\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IVIL\Desktop\download.jpg"/>
                    <pic:cNvPicPr>
                      <a:picLocks noChangeAspect="1" noChangeArrowheads="1"/>
                    </pic:cNvPicPr>
                  </pic:nvPicPr>
                  <pic:blipFill>
                    <a:blip r:embed="rId7"/>
                    <a:srcRect/>
                    <a:stretch>
                      <a:fillRect/>
                    </a:stretch>
                  </pic:blipFill>
                  <pic:spPr bwMode="auto">
                    <a:xfrm>
                      <a:off x="0" y="0"/>
                      <a:ext cx="1471772" cy="1276350"/>
                    </a:xfrm>
                    <a:prstGeom prst="rect">
                      <a:avLst/>
                    </a:prstGeom>
                    <a:noFill/>
                    <a:ln w="9525">
                      <a:noFill/>
                      <a:miter lim="800000"/>
                      <a:headEnd/>
                      <a:tailEnd/>
                    </a:ln>
                  </pic:spPr>
                </pic:pic>
              </a:graphicData>
            </a:graphic>
          </wp:inline>
        </w:drawing>
      </w:r>
    </w:p>
    <w:p w:rsidR="006F20A5" w:rsidRDefault="000C5BD8" w:rsidP="000C5BD8">
      <w:pPr>
        <w:spacing w:after="120" w:line="360" w:lineRule="auto"/>
        <w:jc w:val="center"/>
        <w:rPr>
          <w:rFonts w:ascii="Times New Roman" w:hAnsi="Times New Roman" w:cs="Times New Roman"/>
          <w:sz w:val="24"/>
          <w:szCs w:val="32"/>
        </w:rPr>
      </w:pPr>
      <w:r>
        <w:rPr>
          <w:rFonts w:ascii="Times New Roman" w:hAnsi="Times New Roman" w:cs="Times New Roman"/>
          <w:b/>
          <w:sz w:val="24"/>
          <w:szCs w:val="32"/>
        </w:rPr>
        <w:t>Fig.</w:t>
      </w:r>
      <w:r w:rsidR="003147A7">
        <w:rPr>
          <w:rFonts w:ascii="Times New Roman" w:hAnsi="Times New Roman" w:cs="Times New Roman"/>
          <w:b/>
          <w:sz w:val="24"/>
          <w:szCs w:val="32"/>
        </w:rPr>
        <w:t xml:space="preserve"> </w:t>
      </w:r>
      <w:proofErr w:type="gramStart"/>
      <w:r w:rsidR="003147A7">
        <w:rPr>
          <w:rFonts w:ascii="Times New Roman" w:hAnsi="Times New Roman" w:cs="Times New Roman"/>
          <w:b/>
          <w:sz w:val="24"/>
          <w:szCs w:val="32"/>
        </w:rPr>
        <w:t xml:space="preserve">1 </w:t>
      </w:r>
      <w:r>
        <w:rPr>
          <w:rFonts w:ascii="Times New Roman" w:hAnsi="Times New Roman" w:cs="Times New Roman"/>
          <w:b/>
          <w:sz w:val="24"/>
          <w:szCs w:val="32"/>
        </w:rPr>
        <w:t xml:space="preserve"> </w:t>
      </w:r>
      <w:r w:rsidRPr="006F20A5">
        <w:rPr>
          <w:rFonts w:ascii="Times New Roman" w:hAnsi="Times New Roman" w:cs="Times New Roman"/>
          <w:b/>
          <w:sz w:val="24"/>
          <w:szCs w:val="32"/>
        </w:rPr>
        <w:t>fine</w:t>
      </w:r>
      <w:proofErr w:type="gramEnd"/>
      <w:r w:rsidRPr="006F20A5">
        <w:rPr>
          <w:rFonts w:ascii="Times New Roman" w:hAnsi="Times New Roman" w:cs="Times New Roman"/>
          <w:b/>
          <w:sz w:val="24"/>
          <w:szCs w:val="32"/>
        </w:rPr>
        <w:t xml:space="preserve"> aggregate</w:t>
      </w:r>
    </w:p>
    <w:p w:rsidR="00D2476A" w:rsidRDefault="006F20A5" w:rsidP="0050445D">
      <w:pPr>
        <w:spacing w:after="120" w:line="360" w:lineRule="auto"/>
        <w:rPr>
          <w:rFonts w:ascii="Times New Roman" w:hAnsi="Times New Roman" w:cs="Times New Roman"/>
          <w:sz w:val="24"/>
          <w:szCs w:val="32"/>
        </w:rPr>
      </w:pPr>
      <w:r w:rsidRPr="002A3C0B">
        <w:rPr>
          <w:rFonts w:ascii="Times New Roman" w:hAnsi="Times New Roman" w:cs="Times New Roman"/>
          <w:sz w:val="24"/>
          <w:szCs w:val="32"/>
        </w:rPr>
        <w:t>The quality of fine aggregate depends on certain parameters such as it should be free from organic matter, loam, slit, salt and clay. It should be hard, strong and durable. It stiffens the binder and fills the voids in the coarse aggregate</w:t>
      </w:r>
      <w:r>
        <w:rPr>
          <w:rFonts w:ascii="Times New Roman" w:hAnsi="Times New Roman" w:cs="Times New Roman"/>
          <w:sz w:val="24"/>
          <w:szCs w:val="32"/>
        </w:rPr>
        <w:t>.</w:t>
      </w:r>
    </w:p>
    <w:p w:rsidR="000C5BD8" w:rsidRDefault="006F20A5" w:rsidP="0050445D">
      <w:pPr>
        <w:spacing w:after="120" w:line="360" w:lineRule="auto"/>
        <w:jc w:val="both"/>
        <w:rPr>
          <w:rFonts w:ascii="Times New Roman" w:hAnsi="Times New Roman" w:cs="Times New Roman"/>
          <w:sz w:val="24"/>
          <w:szCs w:val="32"/>
        </w:rPr>
      </w:pPr>
      <w:r w:rsidRPr="0050445D">
        <w:rPr>
          <w:rFonts w:ascii="Times New Roman" w:hAnsi="Times New Roman" w:cs="Times New Roman"/>
          <w:b/>
          <w:sz w:val="24"/>
          <w:szCs w:val="32"/>
        </w:rPr>
        <w:t>COARSE AGGREGATES</w:t>
      </w:r>
      <w:r w:rsidR="0050445D">
        <w:rPr>
          <w:rFonts w:ascii="Times New Roman" w:hAnsi="Times New Roman" w:cs="Times New Roman"/>
          <w:b/>
          <w:sz w:val="28"/>
          <w:szCs w:val="32"/>
        </w:rPr>
        <w:t>-</w:t>
      </w:r>
      <w:r w:rsidR="0050445D" w:rsidRPr="0050445D">
        <w:rPr>
          <w:rFonts w:ascii="Times New Roman" w:hAnsi="Times New Roman" w:cs="Times New Roman"/>
          <w:sz w:val="24"/>
          <w:szCs w:val="32"/>
        </w:rPr>
        <w:t xml:space="preserve"> </w:t>
      </w:r>
      <w:r w:rsidR="0050445D">
        <w:rPr>
          <w:rFonts w:ascii="Times New Roman" w:hAnsi="Times New Roman" w:cs="Times New Roman"/>
          <w:sz w:val="24"/>
          <w:szCs w:val="32"/>
        </w:rPr>
        <w:t>The aggregate which passes through 80 mm sieve and retains on 4.75 mm sieve is termed as coarse aggregate. For this study IS</w:t>
      </w:r>
      <w:proofErr w:type="gramStart"/>
      <w:r w:rsidR="0050445D">
        <w:rPr>
          <w:rFonts w:ascii="Times New Roman" w:hAnsi="Times New Roman" w:cs="Times New Roman"/>
          <w:sz w:val="24"/>
          <w:szCs w:val="32"/>
        </w:rPr>
        <w:t>:383</w:t>
      </w:r>
      <w:proofErr w:type="gramEnd"/>
      <w:r w:rsidR="0050445D">
        <w:rPr>
          <w:rFonts w:ascii="Times New Roman" w:hAnsi="Times New Roman" w:cs="Times New Roman"/>
          <w:sz w:val="24"/>
          <w:szCs w:val="32"/>
        </w:rPr>
        <w:t xml:space="preserve">-2016 was used to procure the fine aggregates from local fine aggregate suppliers. </w:t>
      </w:r>
    </w:p>
    <w:p w:rsidR="000C5BD8" w:rsidRDefault="000C5BD8" w:rsidP="000C5BD8">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extent cx="3000375"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8">
                      <a:extLst>
                        <a:ext uri="{28A0092B-C50C-407E-A947-70E740481C1C}">
                          <a14:useLocalDpi xmlns:a14="http://schemas.microsoft.com/office/drawing/2010/main" val="0"/>
                        </a:ext>
                      </a:extLst>
                    </a:blip>
                    <a:stretch>
                      <a:fillRect/>
                    </a:stretch>
                  </pic:blipFill>
                  <pic:spPr>
                    <a:xfrm>
                      <a:off x="0" y="0"/>
                      <a:ext cx="3000375" cy="1524000"/>
                    </a:xfrm>
                    <a:prstGeom prst="rect">
                      <a:avLst/>
                    </a:prstGeom>
                  </pic:spPr>
                </pic:pic>
              </a:graphicData>
            </a:graphic>
          </wp:inline>
        </w:drawing>
      </w:r>
    </w:p>
    <w:p w:rsidR="000C5BD8" w:rsidRPr="000C5BD8" w:rsidRDefault="000C5BD8" w:rsidP="000C5BD8">
      <w:pPr>
        <w:spacing w:after="120" w:line="360" w:lineRule="auto"/>
        <w:jc w:val="center"/>
        <w:rPr>
          <w:rFonts w:ascii="Times New Roman" w:hAnsi="Times New Roman" w:cs="Times New Roman"/>
          <w:sz w:val="24"/>
          <w:szCs w:val="32"/>
        </w:rPr>
      </w:pPr>
      <w:r>
        <w:rPr>
          <w:rFonts w:ascii="Times New Roman" w:hAnsi="Times New Roman" w:cs="Times New Roman"/>
          <w:sz w:val="24"/>
          <w:szCs w:val="32"/>
        </w:rPr>
        <w:t xml:space="preserve">Fig. </w:t>
      </w:r>
      <w:r w:rsidR="003147A7">
        <w:rPr>
          <w:rFonts w:ascii="Times New Roman" w:hAnsi="Times New Roman" w:cs="Times New Roman"/>
          <w:sz w:val="24"/>
          <w:szCs w:val="32"/>
        </w:rPr>
        <w:t>2</w:t>
      </w:r>
      <w:r w:rsidRPr="000C5BD8">
        <w:rPr>
          <w:rFonts w:ascii="Times New Roman" w:hAnsi="Times New Roman" w:cs="Times New Roman"/>
          <w:sz w:val="24"/>
          <w:szCs w:val="32"/>
        </w:rPr>
        <w:t>coarse aggregates</w:t>
      </w:r>
    </w:p>
    <w:p w:rsidR="006F20A5" w:rsidRPr="00D2476A" w:rsidRDefault="0050445D" w:rsidP="0050445D">
      <w:pPr>
        <w:spacing w:after="120" w:line="360" w:lineRule="auto"/>
        <w:jc w:val="both"/>
        <w:rPr>
          <w:rFonts w:ascii="Times New Roman" w:hAnsi="Times New Roman" w:cs="Times New Roman"/>
          <w:b/>
          <w:sz w:val="24"/>
          <w:szCs w:val="32"/>
        </w:rPr>
      </w:pPr>
      <w:r>
        <w:rPr>
          <w:rFonts w:ascii="Times New Roman" w:hAnsi="Times New Roman" w:cs="Times New Roman"/>
          <w:sz w:val="24"/>
          <w:szCs w:val="32"/>
        </w:rPr>
        <w:t>Coarse aggregate should have certain properties such as it should be free from dust, vegetation, organic matters, and clay. It should be angular in shape which shows good interlocking properties</w:t>
      </w:r>
      <w:r>
        <w:rPr>
          <w:rFonts w:ascii="Times New Roman" w:hAnsi="Times New Roman" w:cs="Times New Roman"/>
          <w:sz w:val="24"/>
          <w:szCs w:val="32"/>
        </w:rPr>
        <w:t>.</w:t>
      </w:r>
    </w:p>
    <w:p w:rsidR="000C5BD8" w:rsidRDefault="000C5BD8" w:rsidP="000C5BD8">
      <w:pPr>
        <w:spacing w:after="120" w:line="360" w:lineRule="auto"/>
        <w:jc w:val="both"/>
        <w:rPr>
          <w:rFonts w:ascii="Times New Roman" w:hAnsi="Times New Roman" w:cs="Times New Roman"/>
          <w:sz w:val="24"/>
          <w:szCs w:val="32"/>
        </w:rPr>
      </w:pPr>
      <w:r w:rsidRPr="000C5BD8">
        <w:rPr>
          <w:rFonts w:ascii="Times New Roman" w:hAnsi="Times New Roman" w:cs="Times New Roman"/>
          <w:b/>
          <w:sz w:val="24"/>
          <w:szCs w:val="32"/>
        </w:rPr>
        <w:t>WATER</w:t>
      </w:r>
      <w:r>
        <w:rPr>
          <w:rFonts w:ascii="Times New Roman" w:hAnsi="Times New Roman" w:cs="Times New Roman"/>
          <w:b/>
          <w:sz w:val="24"/>
          <w:szCs w:val="32"/>
        </w:rPr>
        <w:t xml:space="preserve">- </w:t>
      </w:r>
      <w:r>
        <w:rPr>
          <w:rFonts w:ascii="Times New Roman" w:hAnsi="Times New Roman" w:cs="Times New Roman"/>
          <w:sz w:val="24"/>
          <w:szCs w:val="32"/>
        </w:rPr>
        <w:t xml:space="preserve">Water is an important factor in the production of concrete. The water should be free from impurities, salt and other toxic substances otherwise it might affect the properties of </w:t>
      </w:r>
    </w:p>
    <w:p w:rsidR="000C5BD8" w:rsidRDefault="000C5BD8" w:rsidP="000C5BD8">
      <w:pPr>
        <w:spacing w:after="120" w:line="360" w:lineRule="auto"/>
        <w:jc w:val="both"/>
        <w:rPr>
          <w:rFonts w:ascii="Times New Roman" w:hAnsi="Times New Roman" w:cs="Times New Roman"/>
          <w:sz w:val="24"/>
          <w:szCs w:val="32"/>
        </w:rPr>
      </w:pPr>
    </w:p>
    <w:p w:rsidR="000C5BD8" w:rsidRDefault="000C5BD8" w:rsidP="000C5BD8">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lastRenderedPageBreak/>
        <w:drawing>
          <wp:inline distT="0" distB="0" distL="0" distR="0">
            <wp:extent cx="1685925" cy="1123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88081" cy="1125387"/>
                    </a:xfrm>
                    <a:prstGeom prst="rect">
                      <a:avLst/>
                    </a:prstGeom>
                  </pic:spPr>
                </pic:pic>
              </a:graphicData>
            </a:graphic>
          </wp:inline>
        </w:drawing>
      </w:r>
    </w:p>
    <w:p w:rsidR="000C5BD8" w:rsidRDefault="000C5BD8" w:rsidP="000C5BD8">
      <w:pPr>
        <w:spacing w:after="120" w:line="360" w:lineRule="auto"/>
        <w:jc w:val="center"/>
        <w:rPr>
          <w:rFonts w:ascii="Times New Roman" w:hAnsi="Times New Roman" w:cs="Times New Roman"/>
          <w:sz w:val="24"/>
          <w:szCs w:val="32"/>
        </w:rPr>
      </w:pPr>
      <w:r>
        <w:rPr>
          <w:rFonts w:ascii="Times New Roman" w:hAnsi="Times New Roman" w:cs="Times New Roman"/>
          <w:sz w:val="24"/>
          <w:szCs w:val="32"/>
        </w:rPr>
        <w:t xml:space="preserve">Fig. </w:t>
      </w:r>
      <w:r w:rsidR="003147A7">
        <w:rPr>
          <w:rFonts w:ascii="Times New Roman" w:hAnsi="Times New Roman" w:cs="Times New Roman"/>
          <w:sz w:val="24"/>
          <w:szCs w:val="32"/>
        </w:rPr>
        <w:t>3</w:t>
      </w:r>
      <w:r>
        <w:rPr>
          <w:rFonts w:ascii="Times New Roman" w:hAnsi="Times New Roman" w:cs="Times New Roman"/>
          <w:sz w:val="24"/>
          <w:szCs w:val="32"/>
        </w:rPr>
        <w:t>water</w:t>
      </w:r>
    </w:p>
    <w:p w:rsidR="000C5BD8" w:rsidRPr="000C5BD8" w:rsidRDefault="000C5BD8" w:rsidP="000C5BD8">
      <w:pPr>
        <w:spacing w:after="120" w:line="360" w:lineRule="auto"/>
        <w:jc w:val="both"/>
        <w:rPr>
          <w:rFonts w:ascii="Times New Roman" w:hAnsi="Times New Roman" w:cs="Times New Roman"/>
          <w:b/>
          <w:sz w:val="24"/>
          <w:szCs w:val="32"/>
        </w:rPr>
      </w:pPr>
      <w:proofErr w:type="gramStart"/>
      <w:r>
        <w:rPr>
          <w:rFonts w:ascii="Times New Roman" w:hAnsi="Times New Roman" w:cs="Times New Roman"/>
          <w:sz w:val="24"/>
          <w:szCs w:val="32"/>
        </w:rPr>
        <w:t>concrete</w:t>
      </w:r>
      <w:proofErr w:type="gramEnd"/>
      <w:r>
        <w:rPr>
          <w:rFonts w:ascii="Times New Roman" w:hAnsi="Times New Roman" w:cs="Times New Roman"/>
          <w:sz w:val="24"/>
          <w:szCs w:val="32"/>
        </w:rPr>
        <w:t xml:space="preserve"> such as setting time of cement and its strength, other than that it might lead to stains on the surface and the worst is corrosion of reinforcement in the concrete</w:t>
      </w:r>
    </w:p>
    <w:p w:rsidR="00FC0DA2" w:rsidRDefault="000C5BD8" w:rsidP="000C5BD8">
      <w:pPr>
        <w:pStyle w:val="NormalWeb"/>
        <w:shd w:val="clear" w:color="auto" w:fill="FFFFFF"/>
        <w:spacing w:before="120" w:beforeAutospacing="0" w:after="120" w:afterAutospacing="0"/>
        <w:jc w:val="both"/>
        <w:rPr>
          <w:rFonts w:eastAsiaTheme="minorHAnsi"/>
          <w:szCs w:val="32"/>
        </w:rPr>
      </w:pPr>
      <w:r w:rsidRPr="000C5BD8">
        <w:rPr>
          <w:b/>
          <w:szCs w:val="32"/>
        </w:rPr>
        <w:t>POLYTHENE</w:t>
      </w:r>
      <w:r w:rsidR="00FC0DA2">
        <w:rPr>
          <w:b/>
          <w:szCs w:val="32"/>
        </w:rPr>
        <w:t xml:space="preserve">- </w:t>
      </w:r>
      <w:r w:rsidRPr="00FC0DA2">
        <w:rPr>
          <w:rFonts w:eastAsiaTheme="minorHAnsi"/>
          <w:szCs w:val="32"/>
        </w:rPr>
        <w:t>Polyethylene or polythene (abbreviated PE; </w:t>
      </w:r>
      <w:hyperlink r:id="rId10" w:tooltip="IUPAC" w:history="1">
        <w:r w:rsidRPr="00FC0DA2">
          <w:rPr>
            <w:rFonts w:eastAsiaTheme="minorHAnsi"/>
            <w:szCs w:val="32"/>
          </w:rPr>
          <w:t>IUPAC</w:t>
        </w:r>
      </w:hyperlink>
      <w:r w:rsidRPr="00FC0DA2">
        <w:rPr>
          <w:rFonts w:eastAsiaTheme="minorHAnsi"/>
          <w:szCs w:val="32"/>
        </w:rPr>
        <w:t> name polyethene or </w:t>
      </w:r>
      <w:proofErr w:type="gramStart"/>
      <w:r w:rsidRPr="00FC0DA2">
        <w:rPr>
          <w:rFonts w:eastAsiaTheme="minorHAnsi"/>
          <w:szCs w:val="32"/>
        </w:rPr>
        <w:t>poly(</w:t>
      </w:r>
      <w:proofErr w:type="gramEnd"/>
      <w:r w:rsidRPr="00FC0DA2">
        <w:rPr>
          <w:rFonts w:eastAsiaTheme="minorHAnsi"/>
          <w:szCs w:val="32"/>
        </w:rPr>
        <w:t>methylene)) is the most commonly produced </w:t>
      </w:r>
      <w:hyperlink r:id="rId11" w:tooltip="Plastic" w:history="1">
        <w:r w:rsidRPr="00FC0DA2">
          <w:rPr>
            <w:rFonts w:eastAsiaTheme="minorHAnsi"/>
            <w:szCs w:val="32"/>
          </w:rPr>
          <w:t>plastic</w:t>
        </w:r>
      </w:hyperlink>
      <w:r w:rsidRPr="00FC0DA2">
        <w:rPr>
          <w:rFonts w:eastAsiaTheme="minorHAnsi"/>
          <w:szCs w:val="32"/>
        </w:rPr>
        <w:t>. It is a </w:t>
      </w:r>
      <w:hyperlink r:id="rId12" w:tooltip="Polymer" w:history="1">
        <w:r w:rsidRPr="00FC0DA2">
          <w:rPr>
            <w:rFonts w:eastAsiaTheme="minorHAnsi"/>
            <w:szCs w:val="32"/>
          </w:rPr>
          <w:t>polymer</w:t>
        </w:r>
      </w:hyperlink>
      <w:r w:rsidRPr="00FC0DA2">
        <w:rPr>
          <w:rFonts w:eastAsiaTheme="minorHAnsi"/>
          <w:szCs w:val="32"/>
        </w:rPr>
        <w:t>, primarily used for </w:t>
      </w:r>
      <w:hyperlink r:id="rId13" w:tooltip="Packaging" w:history="1">
        <w:r w:rsidRPr="00FC0DA2">
          <w:rPr>
            <w:rFonts w:eastAsiaTheme="minorHAnsi"/>
            <w:szCs w:val="32"/>
          </w:rPr>
          <w:t>packaging</w:t>
        </w:r>
      </w:hyperlink>
      <w:r w:rsidRPr="00FC0DA2">
        <w:rPr>
          <w:rFonts w:eastAsiaTheme="minorHAnsi"/>
          <w:szCs w:val="32"/>
        </w:rPr>
        <w:t> </w:t>
      </w:r>
      <w:r w:rsidR="00FC0DA2" w:rsidRPr="00FC0DA2">
        <w:rPr>
          <w:rFonts w:eastAsiaTheme="minorHAnsi"/>
          <w:szCs w:val="32"/>
        </w:rPr>
        <w:t>,</w:t>
      </w:r>
      <w:hyperlink r:id="rId14" w:tooltip="Plastic bag" w:history="1">
        <w:r w:rsidRPr="00FC0DA2">
          <w:rPr>
            <w:rFonts w:eastAsiaTheme="minorHAnsi"/>
            <w:szCs w:val="32"/>
          </w:rPr>
          <w:t>plastic bags</w:t>
        </w:r>
      </w:hyperlink>
      <w:r w:rsidRPr="00FC0DA2">
        <w:rPr>
          <w:rFonts w:eastAsiaTheme="minorHAnsi"/>
          <w:szCs w:val="32"/>
        </w:rPr>
        <w:t>, </w:t>
      </w:r>
      <w:hyperlink r:id="rId15" w:tooltip="Plastic film" w:history="1">
        <w:r w:rsidRPr="00FC0DA2">
          <w:rPr>
            <w:rFonts w:eastAsiaTheme="minorHAnsi"/>
            <w:szCs w:val="32"/>
          </w:rPr>
          <w:t>plastic films</w:t>
        </w:r>
      </w:hyperlink>
      <w:r w:rsidRPr="00FC0DA2">
        <w:rPr>
          <w:rFonts w:eastAsiaTheme="minorHAnsi"/>
          <w:szCs w:val="32"/>
        </w:rPr>
        <w:t>, </w:t>
      </w:r>
      <w:proofErr w:type="spellStart"/>
      <w:r w:rsidRPr="00FC0DA2">
        <w:rPr>
          <w:rFonts w:eastAsiaTheme="minorHAnsi"/>
          <w:szCs w:val="32"/>
        </w:rPr>
        <w:fldChar w:fldCharType="begin"/>
      </w:r>
      <w:r w:rsidRPr="00FC0DA2">
        <w:rPr>
          <w:rFonts w:eastAsiaTheme="minorHAnsi"/>
          <w:szCs w:val="32"/>
        </w:rPr>
        <w:instrText xml:space="preserve"> HYPERLINK "https://en.wikipedia.org/wiki/Geomembranes" \o "Geomembranes" </w:instrText>
      </w:r>
      <w:r w:rsidRPr="00FC0DA2">
        <w:rPr>
          <w:rFonts w:eastAsiaTheme="minorHAnsi"/>
          <w:szCs w:val="32"/>
        </w:rPr>
        <w:fldChar w:fldCharType="separate"/>
      </w:r>
      <w:r w:rsidRPr="00FC0DA2">
        <w:rPr>
          <w:rFonts w:eastAsiaTheme="minorHAnsi"/>
          <w:szCs w:val="32"/>
        </w:rPr>
        <w:t>geomembranes</w:t>
      </w:r>
      <w:proofErr w:type="spellEnd"/>
      <w:r w:rsidRPr="00FC0DA2">
        <w:rPr>
          <w:rFonts w:eastAsiaTheme="minorHAnsi"/>
          <w:szCs w:val="32"/>
        </w:rPr>
        <w:fldChar w:fldCharType="end"/>
      </w:r>
      <w:r w:rsidRPr="00FC0DA2">
        <w:rPr>
          <w:rFonts w:eastAsiaTheme="minorHAnsi"/>
          <w:szCs w:val="32"/>
        </w:rPr>
        <w:t> and containers including </w:t>
      </w:r>
      <w:hyperlink r:id="rId16" w:tooltip="Bottle" w:history="1">
        <w:r w:rsidRPr="00FC0DA2">
          <w:rPr>
            <w:rFonts w:eastAsiaTheme="minorHAnsi"/>
            <w:szCs w:val="32"/>
          </w:rPr>
          <w:t>bottles</w:t>
        </w:r>
      </w:hyperlink>
      <w:r w:rsidRPr="00FC0DA2">
        <w:rPr>
          <w:rFonts w:eastAsiaTheme="minorHAnsi"/>
          <w:szCs w:val="32"/>
        </w:rPr>
        <w:t>, etc.). As of 2017, over 100 million </w:t>
      </w:r>
      <w:proofErr w:type="spellStart"/>
      <w:r w:rsidRPr="00FC0DA2">
        <w:rPr>
          <w:rFonts w:eastAsiaTheme="minorHAnsi"/>
          <w:szCs w:val="32"/>
        </w:rPr>
        <w:fldChar w:fldCharType="begin"/>
      </w:r>
      <w:r w:rsidRPr="00FC0DA2">
        <w:rPr>
          <w:rFonts w:eastAsiaTheme="minorHAnsi"/>
          <w:szCs w:val="32"/>
        </w:rPr>
        <w:instrText xml:space="preserve"> HYPERLINK "https://en.wikipedia.org/wiki/Tonne" \o "Tonne" </w:instrText>
      </w:r>
      <w:r w:rsidRPr="00FC0DA2">
        <w:rPr>
          <w:rFonts w:eastAsiaTheme="minorHAnsi"/>
          <w:szCs w:val="32"/>
        </w:rPr>
        <w:fldChar w:fldCharType="separate"/>
      </w:r>
      <w:r w:rsidRPr="00FC0DA2">
        <w:rPr>
          <w:rFonts w:eastAsiaTheme="minorHAnsi"/>
          <w:szCs w:val="32"/>
        </w:rPr>
        <w:t>tonnes</w:t>
      </w:r>
      <w:proofErr w:type="spellEnd"/>
      <w:r w:rsidRPr="00FC0DA2">
        <w:rPr>
          <w:rFonts w:eastAsiaTheme="minorHAnsi"/>
          <w:szCs w:val="32"/>
        </w:rPr>
        <w:fldChar w:fldCharType="end"/>
      </w:r>
      <w:r w:rsidRPr="00FC0DA2">
        <w:rPr>
          <w:rFonts w:eastAsiaTheme="minorHAnsi"/>
          <w:szCs w:val="32"/>
        </w:rPr>
        <w:t> of polyethylene </w:t>
      </w:r>
      <w:hyperlink r:id="rId17" w:tooltip="Resin" w:history="1">
        <w:r w:rsidRPr="00FC0DA2">
          <w:rPr>
            <w:rFonts w:eastAsiaTheme="minorHAnsi"/>
            <w:szCs w:val="32"/>
          </w:rPr>
          <w:t>resins</w:t>
        </w:r>
      </w:hyperlink>
      <w:r w:rsidRPr="00FC0DA2">
        <w:rPr>
          <w:rFonts w:eastAsiaTheme="minorHAnsi"/>
          <w:szCs w:val="32"/>
        </w:rPr>
        <w:t> are being produced annually, accounting for 34% of the total plastics market.</w:t>
      </w:r>
      <w:r w:rsidRPr="00FC0DA2">
        <w:rPr>
          <w:rFonts w:eastAsiaTheme="minorHAnsi"/>
          <w:szCs w:val="32"/>
        </w:rPr>
        <w:t xml:space="preserve"> </w:t>
      </w:r>
      <w:r w:rsidRPr="00FC0DA2">
        <w:rPr>
          <w:rFonts w:eastAsiaTheme="minorHAnsi"/>
          <w:szCs w:val="32"/>
        </w:rPr>
        <w:t>Many kinds of polyethylene are known, with most having the </w:t>
      </w:r>
      <w:hyperlink r:id="rId18" w:tooltip="Chemical formula" w:history="1">
        <w:r w:rsidRPr="00FC0DA2">
          <w:rPr>
            <w:rFonts w:eastAsiaTheme="minorHAnsi"/>
            <w:szCs w:val="32"/>
          </w:rPr>
          <w:t>chemical formula</w:t>
        </w:r>
      </w:hyperlink>
      <w:r w:rsidRPr="00FC0DA2">
        <w:rPr>
          <w:rFonts w:eastAsiaTheme="minorHAnsi"/>
          <w:szCs w:val="32"/>
        </w:rPr>
        <w:t> (C2H4</w:t>
      </w:r>
      <w:proofErr w:type="gramStart"/>
      <w:r w:rsidRPr="00FC0DA2">
        <w:rPr>
          <w:rFonts w:eastAsiaTheme="minorHAnsi"/>
          <w:szCs w:val="32"/>
        </w:rPr>
        <w:t>)n</w:t>
      </w:r>
      <w:proofErr w:type="gramEnd"/>
      <w:r w:rsidRPr="00FC0DA2">
        <w:rPr>
          <w:rFonts w:eastAsiaTheme="minorHAnsi"/>
          <w:szCs w:val="32"/>
        </w:rPr>
        <w:t xml:space="preserve">. </w:t>
      </w:r>
    </w:p>
    <w:p w:rsidR="00FC0DA2" w:rsidRDefault="00FC0DA2" w:rsidP="000C5BD8">
      <w:pPr>
        <w:pStyle w:val="NormalWeb"/>
        <w:shd w:val="clear" w:color="auto" w:fill="FFFFFF"/>
        <w:spacing w:before="120" w:beforeAutospacing="0" w:after="120" w:afterAutospacing="0"/>
        <w:jc w:val="both"/>
        <w:rPr>
          <w:rFonts w:eastAsiaTheme="minorHAnsi"/>
          <w:szCs w:val="32"/>
        </w:rPr>
      </w:pPr>
    </w:p>
    <w:p w:rsidR="00FC0DA2" w:rsidRDefault="00FC0DA2" w:rsidP="00FC0DA2">
      <w:pPr>
        <w:pStyle w:val="NormalWeb"/>
        <w:shd w:val="clear" w:color="auto" w:fill="FFFFFF"/>
        <w:spacing w:before="120" w:beforeAutospacing="0" w:after="120" w:afterAutospacing="0"/>
        <w:jc w:val="center"/>
        <w:rPr>
          <w:rFonts w:eastAsiaTheme="minorHAnsi"/>
          <w:szCs w:val="32"/>
        </w:rPr>
      </w:pPr>
      <w:r>
        <w:rPr>
          <w:rFonts w:eastAsiaTheme="minorHAnsi"/>
          <w:noProof/>
          <w:szCs w:val="32"/>
        </w:rPr>
        <w:drawing>
          <wp:inline distT="0" distB="0" distL="0" distR="0">
            <wp:extent cx="1733550" cy="158601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jpg"/>
                    <pic:cNvPicPr/>
                  </pic:nvPicPr>
                  <pic:blipFill>
                    <a:blip r:embed="rId19">
                      <a:extLst>
                        <a:ext uri="{28A0092B-C50C-407E-A947-70E740481C1C}">
                          <a14:useLocalDpi xmlns:a14="http://schemas.microsoft.com/office/drawing/2010/main" val="0"/>
                        </a:ext>
                      </a:extLst>
                    </a:blip>
                    <a:stretch>
                      <a:fillRect/>
                    </a:stretch>
                  </pic:blipFill>
                  <pic:spPr>
                    <a:xfrm>
                      <a:off x="0" y="0"/>
                      <a:ext cx="1733550" cy="1586014"/>
                    </a:xfrm>
                    <a:prstGeom prst="rect">
                      <a:avLst/>
                    </a:prstGeom>
                  </pic:spPr>
                </pic:pic>
              </a:graphicData>
            </a:graphic>
          </wp:inline>
        </w:drawing>
      </w:r>
    </w:p>
    <w:p w:rsidR="00FC0DA2" w:rsidRDefault="00FC0DA2" w:rsidP="00FC0DA2">
      <w:pPr>
        <w:pStyle w:val="NormalWeb"/>
        <w:shd w:val="clear" w:color="auto" w:fill="FFFFFF"/>
        <w:spacing w:before="120" w:beforeAutospacing="0" w:after="120" w:afterAutospacing="0"/>
        <w:jc w:val="center"/>
        <w:rPr>
          <w:rFonts w:eastAsiaTheme="minorHAnsi"/>
          <w:szCs w:val="32"/>
        </w:rPr>
      </w:pPr>
      <w:proofErr w:type="gramStart"/>
      <w:r>
        <w:rPr>
          <w:rFonts w:eastAsiaTheme="minorHAnsi"/>
          <w:szCs w:val="32"/>
        </w:rPr>
        <w:t>Fig .</w:t>
      </w:r>
      <w:proofErr w:type="gramEnd"/>
      <w:r>
        <w:rPr>
          <w:rFonts w:eastAsiaTheme="minorHAnsi"/>
          <w:szCs w:val="32"/>
        </w:rPr>
        <w:t xml:space="preserve"> </w:t>
      </w:r>
      <w:r w:rsidR="003147A7">
        <w:rPr>
          <w:rFonts w:eastAsiaTheme="minorHAnsi"/>
          <w:szCs w:val="32"/>
        </w:rPr>
        <w:t>4</w:t>
      </w:r>
      <w:r w:rsidRPr="00FC0DA2">
        <w:rPr>
          <w:rFonts w:eastAsiaTheme="minorHAnsi"/>
          <w:szCs w:val="32"/>
        </w:rPr>
        <w:t>Polyethylene</w:t>
      </w:r>
    </w:p>
    <w:p w:rsidR="000C5BD8" w:rsidRDefault="000C5BD8" w:rsidP="000C5BD8">
      <w:pPr>
        <w:pStyle w:val="NormalWeb"/>
        <w:shd w:val="clear" w:color="auto" w:fill="FFFFFF"/>
        <w:spacing w:before="120" w:beforeAutospacing="0" w:after="120" w:afterAutospacing="0"/>
        <w:jc w:val="both"/>
        <w:rPr>
          <w:rFonts w:eastAsiaTheme="minorHAnsi"/>
          <w:szCs w:val="32"/>
        </w:rPr>
      </w:pPr>
      <w:r w:rsidRPr="00FC0DA2">
        <w:rPr>
          <w:rFonts w:eastAsiaTheme="minorHAnsi"/>
          <w:szCs w:val="32"/>
        </w:rPr>
        <w:t>PE is usually a mixture of similar </w:t>
      </w:r>
      <w:hyperlink r:id="rId20" w:tooltip="Polymer" w:history="1">
        <w:r w:rsidRPr="00FC0DA2">
          <w:rPr>
            <w:rFonts w:eastAsiaTheme="minorHAnsi"/>
            <w:szCs w:val="32"/>
          </w:rPr>
          <w:t>polymers</w:t>
        </w:r>
      </w:hyperlink>
      <w:r w:rsidRPr="00FC0DA2">
        <w:rPr>
          <w:rFonts w:eastAsiaTheme="minorHAnsi"/>
          <w:szCs w:val="32"/>
        </w:rPr>
        <w:t> of </w:t>
      </w:r>
      <w:hyperlink r:id="rId21" w:tooltip="Ethylene" w:history="1">
        <w:r w:rsidRPr="00FC0DA2">
          <w:rPr>
            <w:rFonts w:eastAsiaTheme="minorHAnsi"/>
            <w:szCs w:val="32"/>
          </w:rPr>
          <w:t>ethylene</w:t>
        </w:r>
      </w:hyperlink>
      <w:r w:rsidRPr="00FC0DA2">
        <w:rPr>
          <w:rFonts w:eastAsiaTheme="minorHAnsi"/>
          <w:szCs w:val="32"/>
        </w:rPr>
        <w:t>, with various values of n. It can be low-density or high-density: </w:t>
      </w:r>
      <w:hyperlink r:id="rId22" w:tooltip="Low-density polyethylene" w:history="1">
        <w:r w:rsidRPr="00FC0DA2">
          <w:rPr>
            <w:rFonts w:eastAsiaTheme="minorHAnsi"/>
            <w:szCs w:val="32"/>
          </w:rPr>
          <w:t>low-density polyethylene</w:t>
        </w:r>
      </w:hyperlink>
      <w:r w:rsidRPr="00FC0DA2">
        <w:rPr>
          <w:rFonts w:eastAsiaTheme="minorHAnsi"/>
          <w:szCs w:val="32"/>
        </w:rPr>
        <w:t> is extruded[</w:t>
      </w:r>
      <w:hyperlink r:id="rId23" w:tooltip="Wikipedia:Verifiability" w:history="1">
        <w:r w:rsidRPr="00FC0DA2">
          <w:rPr>
            <w:rFonts w:eastAsiaTheme="minorHAnsi"/>
            <w:szCs w:val="32"/>
          </w:rPr>
          <w:t>verification needed</w:t>
        </w:r>
      </w:hyperlink>
      <w:r w:rsidRPr="00FC0DA2">
        <w:rPr>
          <w:rFonts w:eastAsiaTheme="minorHAnsi"/>
          <w:szCs w:val="32"/>
        </w:rPr>
        <w:t>] using high pressure (1,000–5,000 </w:t>
      </w:r>
      <w:proofErr w:type="spellStart"/>
      <w:r w:rsidRPr="00FC0DA2">
        <w:rPr>
          <w:rFonts w:eastAsiaTheme="minorHAnsi"/>
          <w:szCs w:val="32"/>
        </w:rPr>
        <w:fldChar w:fldCharType="begin"/>
      </w:r>
      <w:r w:rsidRPr="00FC0DA2">
        <w:rPr>
          <w:rFonts w:eastAsiaTheme="minorHAnsi"/>
          <w:szCs w:val="32"/>
        </w:rPr>
        <w:instrText xml:space="preserve"> HYPERLINK "https://en.wikipedia.org/wiki/Atmosphere_(unit)" \o "Atmosphere (unit)" </w:instrText>
      </w:r>
      <w:r w:rsidRPr="00FC0DA2">
        <w:rPr>
          <w:rFonts w:eastAsiaTheme="minorHAnsi"/>
          <w:szCs w:val="32"/>
        </w:rPr>
        <w:fldChar w:fldCharType="separate"/>
      </w:r>
      <w:r w:rsidRPr="00FC0DA2">
        <w:rPr>
          <w:rFonts w:eastAsiaTheme="minorHAnsi"/>
          <w:szCs w:val="32"/>
        </w:rPr>
        <w:t>atm</w:t>
      </w:r>
      <w:proofErr w:type="spellEnd"/>
      <w:r w:rsidRPr="00FC0DA2">
        <w:rPr>
          <w:rFonts w:eastAsiaTheme="minorHAnsi"/>
          <w:szCs w:val="32"/>
        </w:rPr>
        <w:fldChar w:fldCharType="end"/>
      </w:r>
      <w:r w:rsidRPr="00FC0DA2">
        <w:rPr>
          <w:rFonts w:eastAsiaTheme="minorHAnsi"/>
          <w:szCs w:val="32"/>
        </w:rPr>
        <w:t> (100–510 </w:t>
      </w:r>
      <w:proofErr w:type="spellStart"/>
      <w:r w:rsidRPr="00FC0DA2">
        <w:rPr>
          <w:rFonts w:eastAsiaTheme="minorHAnsi"/>
          <w:szCs w:val="32"/>
        </w:rPr>
        <w:t>MPa</w:t>
      </w:r>
      <w:proofErr w:type="spellEnd"/>
      <w:r w:rsidRPr="00FC0DA2">
        <w:rPr>
          <w:rFonts w:eastAsiaTheme="minorHAnsi"/>
          <w:szCs w:val="32"/>
        </w:rPr>
        <w:t>)) and high temperature (520 </w:t>
      </w:r>
      <w:hyperlink r:id="rId24" w:tooltip="Kelvin" w:history="1">
        <w:r w:rsidRPr="00FC0DA2">
          <w:rPr>
            <w:rFonts w:eastAsiaTheme="minorHAnsi"/>
            <w:szCs w:val="32"/>
          </w:rPr>
          <w:t>K</w:t>
        </w:r>
      </w:hyperlink>
      <w:r w:rsidRPr="00FC0DA2">
        <w:rPr>
          <w:rFonts w:eastAsiaTheme="minorHAnsi"/>
          <w:szCs w:val="32"/>
        </w:rPr>
        <w:t> (247 °C; 476 °F)), while </w:t>
      </w:r>
      <w:hyperlink r:id="rId25" w:tooltip="High-density polyethylene" w:history="1">
        <w:r w:rsidRPr="00FC0DA2">
          <w:rPr>
            <w:rFonts w:eastAsiaTheme="minorHAnsi"/>
            <w:szCs w:val="32"/>
          </w:rPr>
          <w:t>high-density polyethylene</w:t>
        </w:r>
      </w:hyperlink>
      <w:r w:rsidRPr="00FC0DA2">
        <w:rPr>
          <w:rFonts w:eastAsiaTheme="minorHAnsi"/>
          <w:szCs w:val="32"/>
        </w:rPr>
        <w:t> is extruded[</w:t>
      </w:r>
      <w:hyperlink r:id="rId26" w:tooltip="Wikipedia:Verifiability" w:history="1">
        <w:r w:rsidRPr="00FC0DA2">
          <w:rPr>
            <w:rFonts w:eastAsiaTheme="minorHAnsi"/>
            <w:szCs w:val="32"/>
          </w:rPr>
          <w:t>verification needed</w:t>
        </w:r>
      </w:hyperlink>
      <w:r w:rsidRPr="00FC0DA2">
        <w:rPr>
          <w:rFonts w:eastAsiaTheme="minorHAnsi"/>
          <w:szCs w:val="32"/>
        </w:rPr>
        <w:t>] using low pressure (6–7 </w:t>
      </w:r>
      <w:proofErr w:type="spellStart"/>
      <w:r w:rsidRPr="00FC0DA2">
        <w:rPr>
          <w:rFonts w:eastAsiaTheme="minorHAnsi"/>
          <w:szCs w:val="32"/>
        </w:rPr>
        <w:t>atm</w:t>
      </w:r>
      <w:proofErr w:type="spellEnd"/>
      <w:r w:rsidRPr="00FC0DA2">
        <w:rPr>
          <w:rFonts w:eastAsiaTheme="minorHAnsi"/>
          <w:szCs w:val="32"/>
        </w:rPr>
        <w:t xml:space="preserve"> (610–710 </w:t>
      </w:r>
      <w:proofErr w:type="spellStart"/>
      <w:r w:rsidRPr="00FC0DA2">
        <w:rPr>
          <w:rFonts w:eastAsiaTheme="minorHAnsi"/>
          <w:szCs w:val="32"/>
        </w:rPr>
        <w:t>kPa</w:t>
      </w:r>
      <w:proofErr w:type="spellEnd"/>
      <w:r w:rsidRPr="00FC0DA2">
        <w:rPr>
          <w:rFonts w:eastAsiaTheme="minorHAnsi"/>
          <w:szCs w:val="32"/>
        </w:rPr>
        <w:t>)) and low temperature (333–343 K (60–70 °C; 140–158 °F))</w:t>
      </w:r>
      <w:r w:rsidR="00FC0DA2">
        <w:rPr>
          <w:rFonts w:eastAsiaTheme="minorHAnsi"/>
          <w:szCs w:val="32"/>
        </w:rPr>
        <w:t>.</w:t>
      </w:r>
    </w:p>
    <w:p w:rsidR="00FC0DA2" w:rsidRDefault="00FC0DA2" w:rsidP="003147A7">
      <w:pPr>
        <w:spacing w:after="120" w:line="360" w:lineRule="auto"/>
        <w:jc w:val="both"/>
        <w:rPr>
          <w:rFonts w:ascii="Times New Roman" w:hAnsi="Times New Roman" w:cs="Times New Roman"/>
          <w:sz w:val="32"/>
          <w:szCs w:val="32"/>
        </w:rPr>
      </w:pPr>
      <w:r>
        <w:rPr>
          <w:rFonts w:ascii="Times New Roman" w:hAnsi="Times New Roman" w:cs="Times New Roman"/>
          <w:b/>
          <w:sz w:val="28"/>
          <w:szCs w:val="32"/>
        </w:rPr>
        <w:t>METHODOLOGY</w:t>
      </w:r>
      <w:r>
        <w:rPr>
          <w:rFonts w:ascii="Times New Roman" w:hAnsi="Times New Roman" w:cs="Times New Roman"/>
          <w:b/>
          <w:sz w:val="28"/>
          <w:szCs w:val="32"/>
        </w:rPr>
        <w:t>-</w:t>
      </w:r>
      <w:r w:rsidRPr="00FC0DA2">
        <w:rPr>
          <w:rFonts w:ascii="Times New Roman" w:hAnsi="Times New Roman" w:cs="Times New Roman"/>
          <w:sz w:val="24"/>
          <w:szCs w:val="32"/>
        </w:rPr>
        <w:t xml:space="preserve"> </w:t>
      </w:r>
      <w:r>
        <w:rPr>
          <w:rFonts w:ascii="Times New Roman" w:hAnsi="Times New Roman" w:cs="Times New Roman"/>
          <w:sz w:val="24"/>
          <w:szCs w:val="32"/>
        </w:rPr>
        <w:t>Certain steps were followed to accomplish the objective of this experimental study and these are as follows</w:t>
      </w:r>
      <w:r>
        <w:rPr>
          <w:rFonts w:ascii="Times New Roman" w:hAnsi="Times New Roman" w:cs="Times New Roman"/>
          <w:sz w:val="32"/>
          <w:szCs w:val="32"/>
        </w:rPr>
        <w:t>:</w:t>
      </w:r>
    </w:p>
    <w:p w:rsidR="00FC0DA2" w:rsidRDefault="00FC0DA2" w:rsidP="003147A7">
      <w:pPr>
        <w:spacing w:after="120" w:line="360" w:lineRule="auto"/>
        <w:jc w:val="both"/>
        <w:rPr>
          <w:rFonts w:ascii="Times New Roman" w:hAnsi="Times New Roman" w:cs="Times New Roman"/>
          <w:sz w:val="32"/>
          <w:szCs w:val="32"/>
        </w:rPr>
      </w:pPr>
      <w:r>
        <w:rPr>
          <w:rFonts w:ascii="Times New Roman" w:hAnsi="Times New Roman" w:cs="Times New Roman"/>
          <w:b/>
          <w:sz w:val="28"/>
          <w:szCs w:val="32"/>
        </w:rPr>
        <w:t>Mix design and casting of concrete</w:t>
      </w:r>
      <w:r>
        <w:rPr>
          <w:rFonts w:ascii="Times New Roman" w:hAnsi="Times New Roman" w:cs="Times New Roman"/>
          <w:b/>
          <w:sz w:val="28"/>
          <w:szCs w:val="32"/>
        </w:rPr>
        <w:t>-</w:t>
      </w:r>
      <w:r w:rsidRPr="00FC0DA2">
        <w:rPr>
          <w:rFonts w:ascii="Times New Roman" w:hAnsi="Times New Roman" w:cs="Times New Roman"/>
          <w:sz w:val="24"/>
          <w:szCs w:val="32"/>
        </w:rPr>
        <w:t xml:space="preserve"> </w:t>
      </w:r>
      <w:r>
        <w:rPr>
          <w:rFonts w:ascii="Times New Roman" w:hAnsi="Times New Roman" w:cs="Times New Roman"/>
          <w:sz w:val="24"/>
          <w:szCs w:val="32"/>
        </w:rPr>
        <w:t xml:space="preserve">Concrete mix design was done to determine the mix proportion for the preparation of concrete. The mix design was done according to M30 grade of </w:t>
      </w:r>
      <w:r>
        <w:rPr>
          <w:rFonts w:ascii="Times New Roman" w:hAnsi="Times New Roman" w:cs="Times New Roman"/>
          <w:sz w:val="24"/>
          <w:szCs w:val="32"/>
        </w:rPr>
        <w:lastRenderedPageBreak/>
        <w:t>concrete and a water cement ration of 0.45 was adopted. The concrete mix designing was done according to the Indian standard namely IS</w:t>
      </w:r>
      <w:proofErr w:type="gramStart"/>
      <w:r>
        <w:rPr>
          <w:rFonts w:ascii="Times New Roman" w:hAnsi="Times New Roman" w:cs="Times New Roman"/>
          <w:sz w:val="24"/>
          <w:szCs w:val="32"/>
        </w:rPr>
        <w:t>:10262</w:t>
      </w:r>
      <w:proofErr w:type="gramEnd"/>
      <w:r>
        <w:rPr>
          <w:rFonts w:ascii="Times New Roman" w:hAnsi="Times New Roman" w:cs="Times New Roman"/>
          <w:sz w:val="24"/>
          <w:szCs w:val="32"/>
        </w:rPr>
        <w:t>-2009 and IS: 456-2000.</w:t>
      </w:r>
    </w:p>
    <w:p w:rsidR="00FC0DA2" w:rsidRDefault="003147A7" w:rsidP="003147A7">
      <w:pPr>
        <w:spacing w:after="120" w:line="360" w:lineRule="auto"/>
        <w:jc w:val="both"/>
        <w:rPr>
          <w:rFonts w:ascii="Times New Roman" w:hAnsi="Times New Roman" w:cs="Times New Roman"/>
          <w:b/>
          <w:sz w:val="28"/>
          <w:szCs w:val="32"/>
        </w:rPr>
      </w:pPr>
      <w:r>
        <w:rPr>
          <w:rFonts w:ascii="Times New Roman" w:hAnsi="Times New Roman" w:cs="Times New Roman"/>
          <w:b/>
          <w:sz w:val="28"/>
          <w:szCs w:val="32"/>
        </w:rPr>
        <w:t>PREPARATION OF MATERIAL</w:t>
      </w:r>
    </w:p>
    <w:p w:rsidR="00FC0DA2" w:rsidRDefault="00FC0DA2" w:rsidP="003147A7">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 xml:space="preserve">All the material to be used in the experiments </w:t>
      </w:r>
      <w:proofErr w:type="gramStart"/>
      <w:r>
        <w:rPr>
          <w:rFonts w:ascii="Times New Roman" w:hAnsi="Times New Roman" w:cs="Times New Roman"/>
          <w:sz w:val="24"/>
          <w:szCs w:val="32"/>
        </w:rPr>
        <w:t>were</w:t>
      </w:r>
      <w:proofErr w:type="gramEnd"/>
      <w:r>
        <w:rPr>
          <w:rFonts w:ascii="Times New Roman" w:hAnsi="Times New Roman" w:cs="Times New Roman"/>
          <w:sz w:val="24"/>
          <w:szCs w:val="32"/>
        </w:rPr>
        <w:t xml:space="preserve"> brought to room temperature before commencing the experiment. The cement and shredded polythene were stored in a dry place and the aggregates were kept at air dried condition. The aggregates were separated for fine and coarse with the help of 4.75 mm sieve</w:t>
      </w:r>
      <w:r>
        <w:rPr>
          <w:rFonts w:ascii="Times New Roman" w:hAnsi="Times New Roman" w:cs="Times New Roman"/>
          <w:sz w:val="24"/>
          <w:szCs w:val="32"/>
        </w:rPr>
        <w:t>.</w:t>
      </w:r>
    </w:p>
    <w:p w:rsidR="008607DF" w:rsidRDefault="003147A7" w:rsidP="003147A7">
      <w:pPr>
        <w:spacing w:after="120" w:line="360" w:lineRule="auto"/>
        <w:jc w:val="both"/>
        <w:rPr>
          <w:rFonts w:ascii="Times New Roman" w:hAnsi="Times New Roman" w:cs="Times New Roman"/>
          <w:sz w:val="24"/>
          <w:szCs w:val="32"/>
        </w:rPr>
      </w:pPr>
      <w:r>
        <w:rPr>
          <w:rFonts w:ascii="Times New Roman" w:hAnsi="Times New Roman" w:cs="Times New Roman"/>
          <w:b/>
          <w:sz w:val="28"/>
          <w:szCs w:val="32"/>
        </w:rPr>
        <w:t>MIXING</w:t>
      </w:r>
      <w:r w:rsidR="00FC0DA2">
        <w:rPr>
          <w:rFonts w:ascii="Times New Roman" w:hAnsi="Times New Roman" w:cs="Times New Roman"/>
          <w:b/>
          <w:sz w:val="28"/>
          <w:szCs w:val="32"/>
        </w:rPr>
        <w:t>-</w:t>
      </w:r>
      <w:r w:rsidR="00FC0DA2" w:rsidRPr="00FC0DA2">
        <w:rPr>
          <w:rFonts w:ascii="Times New Roman" w:hAnsi="Times New Roman" w:cs="Times New Roman"/>
          <w:sz w:val="24"/>
          <w:szCs w:val="32"/>
        </w:rPr>
        <w:t xml:space="preserve"> </w:t>
      </w:r>
      <w:r w:rsidR="00FC0DA2">
        <w:rPr>
          <w:rFonts w:ascii="Times New Roman" w:hAnsi="Times New Roman" w:cs="Times New Roman"/>
          <w:sz w:val="24"/>
          <w:szCs w:val="32"/>
        </w:rPr>
        <w:t>Mixing of all the materials for preparing the concrete has to be done with utmost care as the performance of concrete depends upon the mixing. Thus mixing becomes an important part of this experimental study. For this a pan mixture was used as shown in Fig. 3.2.</w:t>
      </w:r>
    </w:p>
    <w:p w:rsidR="008607DF" w:rsidRDefault="008607DF" w:rsidP="008607DF">
      <w:pPr>
        <w:spacing w:after="120" w:line="480" w:lineRule="auto"/>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extent cx="2404672" cy="1600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n.jpg"/>
                    <pic:cNvPicPr/>
                  </pic:nvPicPr>
                  <pic:blipFill>
                    <a:blip r:embed="rId27">
                      <a:extLst>
                        <a:ext uri="{28A0092B-C50C-407E-A947-70E740481C1C}">
                          <a14:useLocalDpi xmlns:a14="http://schemas.microsoft.com/office/drawing/2010/main" val="0"/>
                        </a:ext>
                      </a:extLst>
                    </a:blip>
                    <a:stretch>
                      <a:fillRect/>
                    </a:stretch>
                  </pic:blipFill>
                  <pic:spPr>
                    <a:xfrm>
                      <a:off x="0" y="0"/>
                      <a:ext cx="2404672" cy="1600200"/>
                    </a:xfrm>
                    <a:prstGeom prst="rect">
                      <a:avLst/>
                    </a:prstGeom>
                  </pic:spPr>
                </pic:pic>
              </a:graphicData>
            </a:graphic>
          </wp:inline>
        </w:drawing>
      </w:r>
    </w:p>
    <w:p w:rsidR="008607DF" w:rsidRDefault="008607DF" w:rsidP="008607DF">
      <w:pPr>
        <w:spacing w:after="120" w:line="480" w:lineRule="auto"/>
        <w:jc w:val="center"/>
        <w:rPr>
          <w:rFonts w:ascii="Times New Roman" w:hAnsi="Times New Roman" w:cs="Times New Roman"/>
          <w:sz w:val="24"/>
          <w:szCs w:val="32"/>
        </w:rPr>
      </w:pPr>
      <w:r>
        <w:rPr>
          <w:rFonts w:ascii="Times New Roman" w:hAnsi="Times New Roman" w:cs="Times New Roman"/>
          <w:sz w:val="24"/>
          <w:szCs w:val="32"/>
        </w:rPr>
        <w:t>fig.</w:t>
      </w:r>
      <w:r w:rsidR="003147A7">
        <w:rPr>
          <w:rFonts w:ascii="Times New Roman" w:hAnsi="Times New Roman" w:cs="Times New Roman"/>
          <w:sz w:val="24"/>
          <w:szCs w:val="32"/>
        </w:rPr>
        <w:t>5</w:t>
      </w:r>
      <w:r>
        <w:rPr>
          <w:rFonts w:ascii="Times New Roman" w:hAnsi="Times New Roman" w:cs="Times New Roman"/>
          <w:sz w:val="24"/>
          <w:szCs w:val="32"/>
        </w:rPr>
        <w:t>mixing</w:t>
      </w:r>
    </w:p>
    <w:p w:rsidR="00FC0DA2" w:rsidRDefault="00FC0DA2" w:rsidP="00FC0DA2">
      <w:pPr>
        <w:spacing w:after="120" w:line="480" w:lineRule="auto"/>
        <w:jc w:val="both"/>
        <w:rPr>
          <w:rFonts w:ascii="Times New Roman" w:hAnsi="Times New Roman" w:cs="Times New Roman"/>
          <w:sz w:val="24"/>
          <w:szCs w:val="32"/>
        </w:rPr>
      </w:pPr>
      <w:r>
        <w:rPr>
          <w:rFonts w:ascii="Times New Roman" w:hAnsi="Times New Roman" w:cs="Times New Roman"/>
          <w:sz w:val="24"/>
          <w:szCs w:val="32"/>
        </w:rPr>
        <w:t xml:space="preserve"> For best mix all the dry materials like cement, sand, coarse aggregates, and polythene bags were poured in the pan and then it is mixed without adding the water so that all the materials gets mixed properly. After that the water is added and pan is rotated for not less than 2 minutes till a homogeneous concrete is prepared.</w:t>
      </w:r>
    </w:p>
    <w:p w:rsidR="00663371" w:rsidRDefault="00663371" w:rsidP="00663371">
      <w:pPr>
        <w:spacing w:after="120" w:line="480" w:lineRule="auto"/>
        <w:jc w:val="both"/>
        <w:rPr>
          <w:rFonts w:ascii="Times New Roman" w:hAnsi="Times New Roman" w:cs="Times New Roman"/>
          <w:sz w:val="24"/>
          <w:szCs w:val="32"/>
        </w:rPr>
      </w:pPr>
      <w:r>
        <w:rPr>
          <w:rFonts w:ascii="Times New Roman" w:hAnsi="Times New Roman" w:cs="Times New Roman"/>
          <w:b/>
          <w:sz w:val="28"/>
          <w:szCs w:val="32"/>
        </w:rPr>
        <w:t>Compaction</w:t>
      </w:r>
      <w:r>
        <w:rPr>
          <w:rFonts w:ascii="Times New Roman" w:hAnsi="Times New Roman" w:cs="Times New Roman"/>
          <w:sz w:val="24"/>
          <w:szCs w:val="32"/>
        </w:rPr>
        <w:t xml:space="preserve">-Compaction is the process in which the air voids from the freshly placed concrete is eliminated with the help of vibrating machine. The compaction needs to be done for each specimen so that the aggregate gets interlocked properly and thus making the concrete sound. </w:t>
      </w:r>
    </w:p>
    <w:p w:rsidR="00663371" w:rsidRDefault="00663371" w:rsidP="00663371">
      <w:pPr>
        <w:spacing w:after="120" w:line="480" w:lineRule="auto"/>
        <w:jc w:val="center"/>
        <w:rPr>
          <w:rFonts w:ascii="Times New Roman" w:hAnsi="Times New Roman" w:cs="Times New Roman"/>
          <w:sz w:val="24"/>
          <w:szCs w:val="32"/>
        </w:rPr>
      </w:pPr>
      <w:r>
        <w:rPr>
          <w:rFonts w:ascii="Times New Roman" w:hAnsi="Times New Roman" w:cs="Times New Roman"/>
          <w:noProof/>
          <w:sz w:val="24"/>
          <w:szCs w:val="32"/>
        </w:rPr>
        <w:lastRenderedPageBreak/>
        <w:drawing>
          <wp:inline distT="0" distB="0" distL="0" distR="0">
            <wp:extent cx="2256340" cy="15049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action-of-Concrete-01-0404080001.jp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257425" cy="1505674"/>
                    </a:xfrm>
                    <a:prstGeom prst="rect">
                      <a:avLst/>
                    </a:prstGeom>
                  </pic:spPr>
                </pic:pic>
              </a:graphicData>
            </a:graphic>
          </wp:inline>
        </w:drawing>
      </w:r>
    </w:p>
    <w:p w:rsidR="00663371" w:rsidRDefault="00663371" w:rsidP="00663371">
      <w:pPr>
        <w:spacing w:after="120" w:line="480" w:lineRule="auto"/>
        <w:jc w:val="center"/>
        <w:rPr>
          <w:rFonts w:ascii="Times New Roman" w:hAnsi="Times New Roman" w:cs="Times New Roman"/>
          <w:sz w:val="24"/>
          <w:szCs w:val="32"/>
        </w:rPr>
      </w:pPr>
      <w:r>
        <w:rPr>
          <w:rFonts w:ascii="Times New Roman" w:hAnsi="Times New Roman" w:cs="Times New Roman"/>
          <w:sz w:val="24"/>
          <w:szCs w:val="32"/>
        </w:rPr>
        <w:t xml:space="preserve">Fig. </w:t>
      </w:r>
      <w:r w:rsidR="003147A7">
        <w:rPr>
          <w:rFonts w:ascii="Times New Roman" w:hAnsi="Times New Roman" w:cs="Times New Roman"/>
          <w:sz w:val="24"/>
          <w:szCs w:val="32"/>
        </w:rPr>
        <w:t xml:space="preserve">6 </w:t>
      </w:r>
      <w:r w:rsidRPr="00663371">
        <w:rPr>
          <w:rFonts w:ascii="Times New Roman" w:hAnsi="Times New Roman" w:cs="Times New Roman"/>
          <w:sz w:val="24"/>
          <w:szCs w:val="32"/>
        </w:rPr>
        <w:t>Compaction</w:t>
      </w:r>
    </w:p>
    <w:p w:rsidR="00663371" w:rsidRDefault="00663371" w:rsidP="00663371">
      <w:pPr>
        <w:spacing w:after="120" w:line="480" w:lineRule="auto"/>
        <w:jc w:val="both"/>
        <w:rPr>
          <w:rFonts w:ascii="Times New Roman" w:hAnsi="Times New Roman" w:cs="Times New Roman"/>
          <w:sz w:val="24"/>
          <w:szCs w:val="32"/>
        </w:rPr>
      </w:pPr>
      <w:r>
        <w:rPr>
          <w:rFonts w:ascii="Times New Roman" w:hAnsi="Times New Roman" w:cs="Times New Roman"/>
          <w:sz w:val="24"/>
          <w:szCs w:val="32"/>
        </w:rPr>
        <w:t xml:space="preserve">For compaction process the concrete is poured in </w:t>
      </w:r>
      <w:proofErr w:type="spellStart"/>
      <w:r>
        <w:rPr>
          <w:rFonts w:ascii="Times New Roman" w:hAnsi="Times New Roman" w:cs="Times New Roman"/>
          <w:sz w:val="24"/>
          <w:szCs w:val="32"/>
        </w:rPr>
        <w:t>moulds</w:t>
      </w:r>
      <w:proofErr w:type="spellEnd"/>
      <w:r>
        <w:rPr>
          <w:rFonts w:ascii="Times New Roman" w:hAnsi="Times New Roman" w:cs="Times New Roman"/>
          <w:sz w:val="24"/>
          <w:szCs w:val="32"/>
        </w:rPr>
        <w:t xml:space="preserve"> in three layers with each layer being temped 25 times with the help of temping rod.</w:t>
      </w:r>
    </w:p>
    <w:p w:rsidR="00AC6593" w:rsidRDefault="00AC6593" w:rsidP="00AC6593">
      <w:pPr>
        <w:spacing w:after="120" w:line="480" w:lineRule="auto"/>
        <w:rPr>
          <w:rFonts w:ascii="Times New Roman" w:hAnsi="Times New Roman" w:cs="Times New Roman"/>
          <w:sz w:val="24"/>
          <w:szCs w:val="32"/>
        </w:rPr>
      </w:pPr>
      <w:r w:rsidRPr="00AC6593">
        <w:rPr>
          <w:rFonts w:ascii="Times New Roman" w:hAnsi="Times New Roman" w:cs="Times New Roman"/>
          <w:b/>
          <w:sz w:val="24"/>
          <w:szCs w:val="32"/>
        </w:rPr>
        <w:t>RESULTS</w:t>
      </w:r>
      <w:r>
        <w:rPr>
          <w:rFonts w:ascii="Times New Roman" w:hAnsi="Times New Roman" w:cs="Times New Roman"/>
          <w:b/>
          <w:sz w:val="24"/>
          <w:szCs w:val="32"/>
        </w:rPr>
        <w:t>-</w:t>
      </w:r>
      <w:r w:rsidRPr="00AC6593">
        <w:rPr>
          <w:rFonts w:ascii="Times New Roman" w:hAnsi="Times New Roman" w:cs="Times New Roman"/>
          <w:sz w:val="24"/>
          <w:szCs w:val="32"/>
        </w:rPr>
        <w:t xml:space="preserve"> </w:t>
      </w:r>
      <w:r>
        <w:rPr>
          <w:rFonts w:ascii="Times New Roman" w:hAnsi="Times New Roman" w:cs="Times New Roman"/>
          <w:sz w:val="24"/>
          <w:szCs w:val="32"/>
        </w:rPr>
        <w:t>The main focus of this chapter is to show the results of the tests which determine the behavior of the concrete made by replacing fine aggregate with shredded plastic waste. The tests such as compaction factor, compressive strength, split tensile strength, flexure strength, carbonation and freeze-thaw were carried out to know the mechanical properties, durability properties, load deflection behavior and toughness of the concrete made with shredded plastic waste</w:t>
      </w:r>
      <w:r>
        <w:rPr>
          <w:rFonts w:ascii="Times New Roman" w:hAnsi="Times New Roman" w:cs="Times New Roman"/>
          <w:sz w:val="24"/>
          <w:szCs w:val="32"/>
        </w:rPr>
        <w:t>.</w:t>
      </w:r>
    </w:p>
    <w:p w:rsidR="00AC6593" w:rsidRPr="00AC6593" w:rsidRDefault="00AC6593" w:rsidP="00AC6593">
      <w:pPr>
        <w:spacing w:after="120" w:line="360" w:lineRule="auto"/>
        <w:jc w:val="both"/>
        <w:rPr>
          <w:rFonts w:ascii="Times New Roman" w:hAnsi="Times New Roman" w:cs="Times New Roman"/>
          <w:b/>
          <w:sz w:val="24"/>
          <w:szCs w:val="32"/>
        </w:rPr>
      </w:pPr>
      <w:r>
        <w:rPr>
          <w:rFonts w:ascii="Times New Roman" w:hAnsi="Times New Roman" w:cs="Times New Roman"/>
          <w:b/>
          <w:sz w:val="28"/>
          <w:szCs w:val="32"/>
        </w:rPr>
        <w:t>WORKABILITY</w:t>
      </w:r>
      <w:r>
        <w:rPr>
          <w:rFonts w:ascii="Times New Roman" w:hAnsi="Times New Roman" w:cs="Times New Roman"/>
          <w:b/>
          <w:sz w:val="28"/>
          <w:szCs w:val="32"/>
        </w:rPr>
        <w:t>-</w:t>
      </w:r>
      <w:r w:rsidRPr="00AC6593">
        <w:rPr>
          <w:rFonts w:ascii="Times New Roman" w:hAnsi="Times New Roman" w:cs="Times New Roman"/>
          <w:sz w:val="24"/>
          <w:szCs w:val="32"/>
        </w:rPr>
        <w:t xml:space="preserve"> </w:t>
      </w:r>
      <w:r>
        <w:rPr>
          <w:rFonts w:ascii="Times New Roman" w:hAnsi="Times New Roman" w:cs="Times New Roman"/>
          <w:sz w:val="24"/>
          <w:szCs w:val="32"/>
        </w:rPr>
        <w:t>Workability of concrete is the property of freshly mixed concrete which determines the ease and homogeneity with which it can be mixed, placed, consolidated and finished as defined by ACI Standard 116R-90 (ACI 1990b). In this study the workability of concrete was carried out using the compaction factor test. This test is considered suitable for the concrete with low workability as the slump test fails to give the accurate results</w:t>
      </w:r>
      <w:r>
        <w:rPr>
          <w:rFonts w:ascii="Times New Roman" w:hAnsi="Times New Roman" w:cs="Times New Roman"/>
          <w:sz w:val="24"/>
          <w:szCs w:val="32"/>
        </w:rPr>
        <w:t>.</w:t>
      </w:r>
    </w:p>
    <w:p w:rsidR="00AC6593" w:rsidRDefault="00AC6593" w:rsidP="00AC6593">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lastRenderedPageBreak/>
        <w:drawing>
          <wp:inline distT="0" distB="0" distL="0" distR="0" wp14:anchorId="49E9DFA3">
            <wp:extent cx="3988716" cy="233058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992661" cy="2332894"/>
                    </a:xfrm>
                    <a:prstGeom prst="rect">
                      <a:avLst/>
                    </a:prstGeom>
                    <a:noFill/>
                  </pic:spPr>
                </pic:pic>
              </a:graphicData>
            </a:graphic>
          </wp:inline>
        </w:drawing>
      </w:r>
    </w:p>
    <w:p w:rsidR="00AC6593" w:rsidRDefault="00AC6593" w:rsidP="00AC6593">
      <w:pPr>
        <w:spacing w:after="120" w:line="360" w:lineRule="auto"/>
        <w:jc w:val="center"/>
        <w:rPr>
          <w:rFonts w:ascii="Times New Roman" w:hAnsi="Times New Roman" w:cs="Times New Roman"/>
          <w:sz w:val="24"/>
          <w:szCs w:val="32"/>
        </w:rPr>
      </w:pPr>
      <w:r>
        <w:rPr>
          <w:rFonts w:ascii="Times New Roman" w:hAnsi="Times New Roman" w:cs="Times New Roman"/>
          <w:sz w:val="24"/>
          <w:szCs w:val="32"/>
        </w:rPr>
        <w:t xml:space="preserve">Fig. </w:t>
      </w:r>
      <w:r w:rsidR="003147A7">
        <w:rPr>
          <w:rFonts w:ascii="Times New Roman" w:hAnsi="Times New Roman" w:cs="Times New Roman"/>
          <w:sz w:val="24"/>
          <w:szCs w:val="32"/>
        </w:rPr>
        <w:t xml:space="preserve">7 </w:t>
      </w:r>
      <w:r>
        <w:rPr>
          <w:rFonts w:ascii="Times New Roman" w:hAnsi="Times New Roman" w:cs="Times New Roman"/>
          <w:sz w:val="24"/>
          <w:szCs w:val="32"/>
        </w:rPr>
        <w:t>workability test</w:t>
      </w:r>
    </w:p>
    <w:p w:rsidR="00663371" w:rsidRDefault="00AC6593" w:rsidP="00AC6593">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The workability of the concrete made using 5% replacement of fine aggregate with shredded plastic waste was 0.85, for 10% replacement it was 0.79, for 15 and 20% it was 0.70 and 0.66 respectively. As it is evident from the results that the workability of concrete has reduced as the percentage of replacement has increased. The workability for 5% replacement reduced by 7.60% as compared to control mix, and for 20% replacement level it reduced by 28.26%.</w:t>
      </w:r>
    </w:p>
    <w:p w:rsidR="00AC6593" w:rsidRDefault="00AC6593" w:rsidP="00AC6593">
      <w:pPr>
        <w:spacing w:after="120" w:line="360" w:lineRule="auto"/>
        <w:jc w:val="both"/>
        <w:rPr>
          <w:rFonts w:ascii="Times New Roman" w:hAnsi="Times New Roman" w:cs="Times New Roman"/>
          <w:sz w:val="24"/>
          <w:szCs w:val="32"/>
        </w:rPr>
      </w:pPr>
      <w:r w:rsidRPr="00AC6593">
        <w:rPr>
          <w:rFonts w:ascii="Times New Roman" w:hAnsi="Times New Roman" w:cs="Times New Roman"/>
          <w:b/>
          <w:sz w:val="24"/>
          <w:szCs w:val="32"/>
        </w:rPr>
        <w:t>COMPRESSIVE STRENGTH</w:t>
      </w:r>
      <w:r w:rsidRPr="00AC6593">
        <w:rPr>
          <w:rFonts w:ascii="Times New Roman" w:hAnsi="Times New Roman" w:cs="Times New Roman"/>
          <w:b/>
          <w:sz w:val="24"/>
          <w:szCs w:val="32"/>
        </w:rPr>
        <w:t>-</w:t>
      </w:r>
      <w:r w:rsidRPr="00AC6593">
        <w:rPr>
          <w:rFonts w:ascii="Times New Roman" w:hAnsi="Times New Roman" w:cs="Times New Roman"/>
          <w:szCs w:val="32"/>
        </w:rPr>
        <w:t xml:space="preserve"> </w:t>
      </w:r>
      <w:r>
        <w:rPr>
          <w:rFonts w:ascii="Times New Roman" w:hAnsi="Times New Roman" w:cs="Times New Roman"/>
          <w:sz w:val="24"/>
          <w:szCs w:val="32"/>
        </w:rPr>
        <w:t>The characteristic compressive strength of concrete of control mix and the concrete having shredded plastic waste at the end of 7 and 28 days curing was determined using compressive strength test.</w:t>
      </w:r>
    </w:p>
    <w:p w:rsidR="00AC6593" w:rsidRDefault="00AC6593" w:rsidP="00AC6593">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14:anchorId="723D58B3">
            <wp:extent cx="3141067" cy="183531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144111" cy="1837090"/>
                    </a:xfrm>
                    <a:prstGeom prst="rect">
                      <a:avLst/>
                    </a:prstGeom>
                    <a:noFill/>
                  </pic:spPr>
                </pic:pic>
              </a:graphicData>
            </a:graphic>
          </wp:inline>
        </w:drawing>
      </w:r>
    </w:p>
    <w:p w:rsidR="00AC6593" w:rsidRDefault="00AC6593" w:rsidP="00AC6593">
      <w:pPr>
        <w:spacing w:after="120" w:line="360" w:lineRule="auto"/>
        <w:jc w:val="center"/>
        <w:rPr>
          <w:rFonts w:ascii="Times New Roman" w:hAnsi="Times New Roman" w:cs="Times New Roman"/>
          <w:sz w:val="24"/>
          <w:szCs w:val="32"/>
        </w:rPr>
      </w:pPr>
      <w:proofErr w:type="gramStart"/>
      <w:r>
        <w:rPr>
          <w:rFonts w:ascii="Times New Roman" w:hAnsi="Times New Roman" w:cs="Times New Roman"/>
          <w:sz w:val="24"/>
          <w:szCs w:val="32"/>
        </w:rPr>
        <w:t>Fig .</w:t>
      </w:r>
      <w:proofErr w:type="gramEnd"/>
      <w:r>
        <w:rPr>
          <w:rFonts w:ascii="Times New Roman" w:hAnsi="Times New Roman" w:cs="Times New Roman"/>
          <w:sz w:val="24"/>
          <w:szCs w:val="32"/>
        </w:rPr>
        <w:t xml:space="preserve"> </w:t>
      </w:r>
      <w:r w:rsidR="003147A7">
        <w:rPr>
          <w:rFonts w:ascii="Times New Roman" w:hAnsi="Times New Roman" w:cs="Times New Roman"/>
          <w:sz w:val="24"/>
          <w:szCs w:val="32"/>
        </w:rPr>
        <w:t xml:space="preserve">8 </w:t>
      </w:r>
      <w:r>
        <w:rPr>
          <w:rFonts w:ascii="Times New Roman" w:hAnsi="Times New Roman" w:cs="Times New Roman"/>
          <w:sz w:val="24"/>
          <w:szCs w:val="32"/>
        </w:rPr>
        <w:t xml:space="preserve">Compressive strength </w:t>
      </w:r>
      <w:proofErr w:type="gramStart"/>
      <w:r>
        <w:rPr>
          <w:rFonts w:ascii="Times New Roman" w:hAnsi="Times New Roman" w:cs="Times New Roman"/>
          <w:sz w:val="24"/>
          <w:szCs w:val="32"/>
        </w:rPr>
        <w:t>test</w:t>
      </w:r>
      <w:proofErr w:type="gramEnd"/>
    </w:p>
    <w:p w:rsidR="000C5BD8" w:rsidRPr="00FC0DA2" w:rsidRDefault="00AC6593" w:rsidP="00AC6593">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 xml:space="preserve">The results of compressive strength are shown in Fig. 4.2. The compressive strength of concrete at the end of the 7 days curing of control mix (0%), 5%, 10%, 15% and 20% replacement level were 28.57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25.56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20.09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16.76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and 10.67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respectively. The results of </w:t>
      </w:r>
      <w:r>
        <w:rPr>
          <w:rFonts w:ascii="Times New Roman" w:hAnsi="Times New Roman" w:cs="Times New Roman"/>
          <w:sz w:val="24"/>
          <w:szCs w:val="32"/>
        </w:rPr>
        <w:lastRenderedPageBreak/>
        <w:t xml:space="preserve">compressive strength of 28 days curing were 42.67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36.92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31.04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24.87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and 16.34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The results showed decrement in the compressive strength for both 7 and 28 days with the increment in the percentage of shredded plastic waste.</w:t>
      </w:r>
    </w:p>
    <w:p w:rsidR="00AC6593" w:rsidRDefault="00AC6593" w:rsidP="00AC6593">
      <w:pPr>
        <w:spacing w:after="120" w:line="360" w:lineRule="auto"/>
        <w:jc w:val="both"/>
        <w:rPr>
          <w:rFonts w:ascii="Times New Roman" w:hAnsi="Times New Roman" w:cs="Times New Roman"/>
          <w:sz w:val="24"/>
          <w:szCs w:val="32"/>
        </w:rPr>
      </w:pPr>
      <w:r w:rsidRPr="00AC6593">
        <w:rPr>
          <w:rFonts w:ascii="Times New Roman" w:hAnsi="Times New Roman" w:cs="Times New Roman"/>
          <w:b/>
          <w:sz w:val="28"/>
          <w:szCs w:val="32"/>
        </w:rPr>
        <w:t>SPLIT TENSILE STRENGTH</w:t>
      </w:r>
      <w:r>
        <w:rPr>
          <w:rFonts w:ascii="Times New Roman" w:hAnsi="Times New Roman" w:cs="Times New Roman"/>
          <w:b/>
          <w:sz w:val="28"/>
          <w:szCs w:val="32"/>
        </w:rPr>
        <w:t>-</w:t>
      </w:r>
      <w:r w:rsidRPr="00AC6593">
        <w:rPr>
          <w:rFonts w:ascii="Times New Roman" w:hAnsi="Times New Roman" w:cs="Times New Roman"/>
          <w:sz w:val="24"/>
          <w:szCs w:val="32"/>
        </w:rPr>
        <w:t xml:space="preserve"> </w:t>
      </w:r>
      <w:r>
        <w:rPr>
          <w:rFonts w:ascii="Times New Roman" w:hAnsi="Times New Roman" w:cs="Times New Roman"/>
          <w:sz w:val="24"/>
          <w:szCs w:val="32"/>
        </w:rPr>
        <w:t xml:space="preserve">The results of the split tensile strength of this study is represented in Fig. 4.3 for both control concrete and concrete having shredded plastic waste </w:t>
      </w:r>
      <w:r>
        <w:rPr>
          <w:rFonts w:ascii="Times New Roman" w:hAnsi="Times New Roman" w:cs="Times New Roman"/>
          <w:b/>
          <w:sz w:val="24"/>
          <w:szCs w:val="32"/>
        </w:rPr>
        <w:t>Fig. 4.3</w:t>
      </w:r>
      <w:r>
        <w:rPr>
          <w:rFonts w:ascii="Times New Roman" w:hAnsi="Times New Roman" w:cs="Times New Roman"/>
          <w:sz w:val="24"/>
          <w:szCs w:val="32"/>
        </w:rPr>
        <w:t xml:space="preserve"> shows that the tensile strength of concrete decreased with increasing percentage of plastic waste. </w:t>
      </w:r>
    </w:p>
    <w:p w:rsidR="00AC6593" w:rsidRDefault="00AC6593" w:rsidP="00AC6593">
      <w:pPr>
        <w:spacing w:after="120" w:line="360" w:lineRule="auto"/>
        <w:jc w:val="center"/>
        <w:rPr>
          <w:rFonts w:ascii="Times New Roman" w:hAnsi="Times New Roman" w:cs="Times New Roman"/>
          <w:sz w:val="24"/>
          <w:szCs w:val="32"/>
        </w:rPr>
      </w:pPr>
      <w:r>
        <w:rPr>
          <w:rFonts w:ascii="Times New Roman" w:hAnsi="Times New Roman" w:cs="Times New Roman"/>
          <w:noProof/>
          <w:sz w:val="24"/>
          <w:szCs w:val="32"/>
        </w:rPr>
        <w:drawing>
          <wp:inline distT="0" distB="0" distL="0" distR="0" wp14:anchorId="6621C542">
            <wp:extent cx="3169566" cy="185196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72701" cy="1853796"/>
                    </a:xfrm>
                    <a:prstGeom prst="rect">
                      <a:avLst/>
                    </a:prstGeom>
                    <a:noFill/>
                  </pic:spPr>
                </pic:pic>
              </a:graphicData>
            </a:graphic>
          </wp:inline>
        </w:drawing>
      </w:r>
    </w:p>
    <w:p w:rsidR="00AC6593" w:rsidRDefault="00AC6593" w:rsidP="00AC6593">
      <w:pPr>
        <w:spacing w:after="120" w:line="360" w:lineRule="auto"/>
        <w:jc w:val="center"/>
        <w:rPr>
          <w:rFonts w:ascii="Times New Roman" w:hAnsi="Times New Roman" w:cs="Times New Roman"/>
          <w:sz w:val="24"/>
          <w:szCs w:val="32"/>
        </w:rPr>
      </w:pPr>
      <w:r>
        <w:rPr>
          <w:rFonts w:ascii="Times New Roman" w:hAnsi="Times New Roman" w:cs="Times New Roman"/>
          <w:sz w:val="24"/>
          <w:szCs w:val="32"/>
        </w:rPr>
        <w:t xml:space="preserve">Fig. </w:t>
      </w:r>
      <w:r w:rsidR="003147A7">
        <w:rPr>
          <w:rFonts w:ascii="Times New Roman" w:hAnsi="Times New Roman" w:cs="Times New Roman"/>
          <w:sz w:val="24"/>
          <w:szCs w:val="32"/>
        </w:rPr>
        <w:t xml:space="preserve">9 </w:t>
      </w:r>
      <w:r>
        <w:rPr>
          <w:rFonts w:ascii="Times New Roman" w:hAnsi="Times New Roman" w:cs="Times New Roman"/>
          <w:sz w:val="24"/>
          <w:szCs w:val="32"/>
        </w:rPr>
        <w:t>split tensile strength test</w:t>
      </w:r>
    </w:p>
    <w:p w:rsidR="001C5212" w:rsidRPr="00AC6593" w:rsidRDefault="00AC6593" w:rsidP="00AC6593">
      <w:pPr>
        <w:spacing w:after="120" w:line="360" w:lineRule="auto"/>
        <w:jc w:val="both"/>
        <w:rPr>
          <w:rFonts w:ascii="Times New Roman" w:hAnsi="Times New Roman" w:cs="Times New Roman"/>
          <w:b/>
          <w:sz w:val="28"/>
          <w:szCs w:val="32"/>
        </w:rPr>
      </w:pPr>
      <w:r>
        <w:rPr>
          <w:rFonts w:ascii="Times New Roman" w:hAnsi="Times New Roman" w:cs="Times New Roman"/>
          <w:sz w:val="24"/>
          <w:szCs w:val="32"/>
        </w:rPr>
        <w:t xml:space="preserve">The tensile strength of control mix (0%), 5%, 10%, 15% and 20% was 3.63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3.21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2.78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2.17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and 1.56 </w:t>
      </w:r>
      <w:proofErr w:type="spellStart"/>
      <w:r>
        <w:rPr>
          <w:rFonts w:ascii="Times New Roman" w:hAnsi="Times New Roman" w:cs="Times New Roman"/>
          <w:sz w:val="24"/>
          <w:szCs w:val="32"/>
        </w:rPr>
        <w:t>MPa</w:t>
      </w:r>
      <w:proofErr w:type="spellEnd"/>
      <w:r>
        <w:rPr>
          <w:rFonts w:ascii="Times New Roman" w:hAnsi="Times New Roman" w:cs="Times New Roman"/>
          <w:sz w:val="24"/>
          <w:szCs w:val="32"/>
        </w:rPr>
        <w:t xml:space="preserve"> respectively. The reduction in strength for 5% replacement was 11.57% and that for 20% replacement was 57.02%.</w:t>
      </w:r>
    </w:p>
    <w:p w:rsidR="00AC6593" w:rsidRDefault="00AC6593" w:rsidP="003147A7">
      <w:pPr>
        <w:spacing w:after="120" w:line="360" w:lineRule="auto"/>
        <w:jc w:val="both"/>
        <w:rPr>
          <w:rFonts w:ascii="Times New Roman" w:hAnsi="Times New Roman" w:cs="Times New Roman"/>
          <w:sz w:val="24"/>
          <w:szCs w:val="32"/>
        </w:rPr>
      </w:pPr>
      <w:r w:rsidRPr="00AC6593">
        <w:rPr>
          <w:rFonts w:ascii="Times New Roman" w:hAnsi="Times New Roman" w:cs="Times New Roman"/>
          <w:b/>
          <w:sz w:val="24"/>
          <w:szCs w:val="32"/>
        </w:rPr>
        <w:t>CONCLUSIONS</w:t>
      </w:r>
      <w:r>
        <w:rPr>
          <w:rFonts w:ascii="Times New Roman" w:hAnsi="Times New Roman" w:cs="Times New Roman"/>
          <w:b/>
          <w:sz w:val="24"/>
          <w:szCs w:val="32"/>
        </w:rPr>
        <w:t>-</w:t>
      </w:r>
      <w:r w:rsidRPr="00AC6593">
        <w:rPr>
          <w:rFonts w:ascii="Times New Roman" w:hAnsi="Times New Roman" w:cs="Times New Roman"/>
          <w:sz w:val="24"/>
          <w:szCs w:val="32"/>
        </w:rPr>
        <w:t xml:space="preserve"> </w:t>
      </w:r>
      <w:r>
        <w:rPr>
          <w:rFonts w:ascii="Times New Roman" w:hAnsi="Times New Roman" w:cs="Times New Roman"/>
          <w:sz w:val="24"/>
          <w:szCs w:val="32"/>
        </w:rPr>
        <w:t>This study was carried out to determine the performance of concrete containing shredded plastic waste material. For this purpose various tests such as workability, compressive strength, split tensile strength, flexural strength, carbonation, freeze-thaw test and load deflection behavior of plastic waste concrete were carried out.</w:t>
      </w:r>
      <w:r w:rsidRPr="00AC6593">
        <w:rPr>
          <w:rFonts w:ascii="Times New Roman" w:hAnsi="Times New Roman" w:cs="Times New Roman"/>
          <w:sz w:val="24"/>
          <w:szCs w:val="32"/>
        </w:rPr>
        <w:t xml:space="preserve"> </w:t>
      </w:r>
      <w:r>
        <w:rPr>
          <w:rFonts w:ascii="Times New Roman" w:hAnsi="Times New Roman" w:cs="Times New Roman"/>
          <w:sz w:val="24"/>
          <w:szCs w:val="32"/>
        </w:rPr>
        <w:t>After using polythene waste as concrete ingredient (fine aggregate replacement and addition), the following conclusion can be drawn:</w:t>
      </w:r>
    </w:p>
    <w:p w:rsidR="002E5B49" w:rsidRDefault="002E5B49" w:rsidP="003147A7">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The workability and the mechanical properties like flexural strength; split tensile strength, and compressive strength of concrete containing polythene waste decreased with increase in the percentage of waste polythene. The workability and compressive strength up to 5% replacement level were in permissible limit</w:t>
      </w:r>
      <w:r>
        <w:rPr>
          <w:rFonts w:ascii="Times New Roman" w:hAnsi="Times New Roman" w:cs="Times New Roman"/>
          <w:sz w:val="24"/>
          <w:szCs w:val="32"/>
        </w:rPr>
        <w:t>.</w:t>
      </w:r>
    </w:p>
    <w:p w:rsidR="002E5B49" w:rsidRDefault="002E5B49" w:rsidP="003147A7">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lastRenderedPageBreak/>
        <w:t>The carbonation depth of plastic waste concrete increased with the increasing replacement levels. Therefore concrete containing plastic waste can be used for the construction of nonstructural members such as paver blocks, concrete blocks etc.</w:t>
      </w:r>
    </w:p>
    <w:p w:rsidR="002E5B49" w:rsidRDefault="002E5B49" w:rsidP="003147A7">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The load deflection behavior showed that the peak load decreased with increase in plastic content but the deflection values increased. The control mix had brittle behavior whereas due to the addition of plastic waste all other specimen showed ductile behavior. Energy absorption capacity and toughness factor of the concrete increased with increasing amount of plastic waste replacement.</w:t>
      </w:r>
    </w:p>
    <w:p w:rsidR="002E5B49" w:rsidRDefault="002E5B49" w:rsidP="003147A7">
      <w:pPr>
        <w:spacing w:after="120" w:line="360" w:lineRule="auto"/>
        <w:jc w:val="both"/>
        <w:rPr>
          <w:rFonts w:ascii="Times New Roman" w:hAnsi="Times New Roman" w:cs="Times New Roman"/>
          <w:sz w:val="24"/>
          <w:szCs w:val="32"/>
        </w:rPr>
      </w:pPr>
      <w:r>
        <w:rPr>
          <w:rFonts w:ascii="Times New Roman" w:hAnsi="Times New Roman" w:cs="Times New Roman"/>
          <w:sz w:val="24"/>
          <w:szCs w:val="32"/>
        </w:rPr>
        <w:t>Therefore it can be concluded that the concrete with 5% replacement level of waste plastic can be used satisfactorily without compromising the workability and compressive strength. IT can also be used for the construction of members where strength is not a major factor. Such type of concrete can also be used in cold region as well for application which required high energy absorption capacity.</w:t>
      </w:r>
    </w:p>
    <w:p w:rsidR="002E5B49" w:rsidRDefault="002E5B49" w:rsidP="002E5B49">
      <w:pPr>
        <w:spacing w:after="120" w:line="480" w:lineRule="auto"/>
        <w:rPr>
          <w:rFonts w:ascii="Times New Roman" w:hAnsi="Times New Roman" w:cs="Times New Roman"/>
          <w:b/>
          <w:sz w:val="24"/>
          <w:szCs w:val="32"/>
        </w:rPr>
      </w:pPr>
      <w:r w:rsidRPr="002E5B49">
        <w:rPr>
          <w:rFonts w:ascii="Times New Roman" w:hAnsi="Times New Roman" w:cs="Times New Roman"/>
          <w:b/>
          <w:sz w:val="24"/>
          <w:szCs w:val="32"/>
        </w:rPr>
        <w:t>REFERENCES</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r w:rsidRPr="00BA337C">
        <w:rPr>
          <w:rFonts w:ascii="Times New Roman" w:hAnsi="Times New Roman" w:cs="Times New Roman"/>
          <w:sz w:val="24"/>
          <w:szCs w:val="24"/>
        </w:rPr>
        <w:t>Subramanian, M.P. 2000. Plastics recycling and waste management in the US. Resources, Conservation and Recycling 28: 253-263.</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A337C">
        <w:rPr>
          <w:rFonts w:ascii="Times New Roman" w:hAnsi="Times New Roman" w:cs="Times New Roman"/>
          <w:sz w:val="24"/>
          <w:szCs w:val="24"/>
        </w:rPr>
        <w:t>Trossarelli</w:t>
      </w:r>
      <w:proofErr w:type="spellEnd"/>
      <w:r w:rsidRPr="00BA337C">
        <w:rPr>
          <w:rFonts w:ascii="Times New Roman" w:hAnsi="Times New Roman" w:cs="Times New Roman"/>
          <w:sz w:val="24"/>
          <w:szCs w:val="24"/>
        </w:rPr>
        <w:t xml:space="preserve">, L., and </w:t>
      </w:r>
      <w:proofErr w:type="spellStart"/>
      <w:r w:rsidRPr="00BA337C">
        <w:rPr>
          <w:rFonts w:ascii="Times New Roman" w:hAnsi="Times New Roman" w:cs="Times New Roman"/>
          <w:sz w:val="24"/>
          <w:szCs w:val="24"/>
        </w:rPr>
        <w:t>Brunella</w:t>
      </w:r>
      <w:proofErr w:type="spellEnd"/>
      <w:r w:rsidRPr="00BA337C">
        <w:rPr>
          <w:rFonts w:ascii="Times New Roman" w:hAnsi="Times New Roman" w:cs="Times New Roman"/>
          <w:sz w:val="24"/>
          <w:szCs w:val="24"/>
        </w:rPr>
        <w:t>, V. 2003. Polyethylene: discovery and growth. In UHMWPE meeting 5-18.</w:t>
      </w:r>
      <w:bookmarkStart w:id="0" w:name="_GoBack"/>
      <w:bookmarkEnd w:id="0"/>
    </w:p>
    <w:p w:rsidR="00BC504A" w:rsidRPr="00BC504A" w:rsidRDefault="00BC504A"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C504A">
        <w:rPr>
          <w:rFonts w:ascii="Times New Roman" w:hAnsi="Times New Roman" w:cs="Times New Roman"/>
          <w:sz w:val="24"/>
          <w:szCs w:val="24"/>
        </w:rPr>
        <w:t>Hassani</w:t>
      </w:r>
      <w:proofErr w:type="spellEnd"/>
      <w:r w:rsidRPr="00BC504A">
        <w:rPr>
          <w:rFonts w:ascii="Times New Roman" w:hAnsi="Times New Roman" w:cs="Times New Roman"/>
          <w:sz w:val="24"/>
          <w:szCs w:val="24"/>
        </w:rPr>
        <w:t xml:space="preserve">, A., </w:t>
      </w:r>
      <w:proofErr w:type="spellStart"/>
      <w:r w:rsidRPr="00BC504A">
        <w:rPr>
          <w:rFonts w:ascii="Times New Roman" w:hAnsi="Times New Roman" w:cs="Times New Roman"/>
          <w:sz w:val="24"/>
          <w:szCs w:val="24"/>
        </w:rPr>
        <w:t>Ganjidoust</w:t>
      </w:r>
      <w:proofErr w:type="spellEnd"/>
      <w:r w:rsidRPr="00BC504A">
        <w:rPr>
          <w:rFonts w:ascii="Times New Roman" w:hAnsi="Times New Roman" w:cs="Times New Roman"/>
          <w:sz w:val="24"/>
          <w:szCs w:val="24"/>
        </w:rPr>
        <w:t xml:space="preserve">, H., </w:t>
      </w:r>
      <w:proofErr w:type="spellStart"/>
      <w:r w:rsidRPr="00BC504A">
        <w:rPr>
          <w:rFonts w:ascii="Times New Roman" w:hAnsi="Times New Roman" w:cs="Times New Roman"/>
          <w:sz w:val="24"/>
          <w:szCs w:val="24"/>
        </w:rPr>
        <w:t>Maghanaki</w:t>
      </w:r>
      <w:proofErr w:type="spellEnd"/>
      <w:r w:rsidRPr="00BC504A">
        <w:rPr>
          <w:rFonts w:ascii="Times New Roman" w:hAnsi="Times New Roman" w:cs="Times New Roman"/>
          <w:sz w:val="24"/>
          <w:szCs w:val="24"/>
        </w:rPr>
        <w:t>, A.A. 2005. Use of plastic waste (poly-ethylene terephthalate) in asphalt concrete mixture as aggregate replacement. Waste Management &amp; Research 23: 322-327.</w:t>
      </w:r>
    </w:p>
    <w:p w:rsid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t>Dullius</w:t>
      </w:r>
      <w:proofErr w:type="spellEnd"/>
      <w:r w:rsidRPr="0019133E">
        <w:rPr>
          <w:rFonts w:ascii="Times New Roman" w:hAnsi="Times New Roman" w:cs="Times New Roman"/>
          <w:sz w:val="24"/>
          <w:szCs w:val="24"/>
        </w:rPr>
        <w:t xml:space="preserve">, J., </w:t>
      </w:r>
      <w:proofErr w:type="spellStart"/>
      <w:r w:rsidRPr="0019133E">
        <w:rPr>
          <w:rFonts w:ascii="Times New Roman" w:hAnsi="Times New Roman" w:cs="Times New Roman"/>
          <w:sz w:val="24"/>
          <w:szCs w:val="24"/>
        </w:rPr>
        <w:t>Ruecker</w:t>
      </w:r>
      <w:proofErr w:type="spellEnd"/>
      <w:r w:rsidRPr="0019133E">
        <w:rPr>
          <w:rFonts w:ascii="Times New Roman" w:hAnsi="Times New Roman" w:cs="Times New Roman"/>
          <w:sz w:val="24"/>
          <w:szCs w:val="24"/>
        </w:rPr>
        <w:t xml:space="preserve">, C., Oliveira, V., </w:t>
      </w:r>
      <w:proofErr w:type="spellStart"/>
      <w:r w:rsidRPr="0019133E">
        <w:rPr>
          <w:rFonts w:ascii="Times New Roman" w:hAnsi="Times New Roman" w:cs="Times New Roman"/>
          <w:sz w:val="24"/>
          <w:szCs w:val="24"/>
        </w:rPr>
        <w:t>Ligabue</w:t>
      </w:r>
      <w:proofErr w:type="spellEnd"/>
      <w:r w:rsidRPr="0019133E">
        <w:rPr>
          <w:rFonts w:ascii="Times New Roman" w:hAnsi="Times New Roman" w:cs="Times New Roman"/>
          <w:sz w:val="24"/>
          <w:szCs w:val="24"/>
        </w:rPr>
        <w:t xml:space="preserve">, R., </w:t>
      </w:r>
      <w:proofErr w:type="spellStart"/>
      <w:r w:rsidRPr="0019133E">
        <w:rPr>
          <w:rFonts w:ascii="Times New Roman" w:hAnsi="Times New Roman" w:cs="Times New Roman"/>
          <w:sz w:val="24"/>
          <w:szCs w:val="24"/>
        </w:rPr>
        <w:t>Einlof</w:t>
      </w:r>
      <w:proofErr w:type="spellEnd"/>
      <w:r w:rsidRPr="0019133E">
        <w:rPr>
          <w:rFonts w:ascii="Times New Roman" w:hAnsi="Times New Roman" w:cs="Times New Roman"/>
          <w:sz w:val="24"/>
          <w:szCs w:val="24"/>
        </w:rPr>
        <w:t xml:space="preserve">, S. </w:t>
      </w:r>
      <w:r w:rsidRPr="0063228B">
        <w:rPr>
          <w:rFonts w:ascii="Times New Roman" w:hAnsi="Times New Roman" w:cs="Times New Roman"/>
          <w:sz w:val="24"/>
          <w:szCs w:val="24"/>
        </w:rPr>
        <w:t>2006.</w:t>
      </w:r>
      <w:r w:rsidRPr="0019133E">
        <w:rPr>
          <w:rFonts w:ascii="Times New Roman" w:hAnsi="Times New Roman" w:cs="Times New Roman"/>
          <w:sz w:val="24"/>
          <w:szCs w:val="24"/>
        </w:rPr>
        <w:t xml:space="preserve"> Chemical recycling of post-consumer PET: Alkyd resins synthesis. Progress in Organic Coating 57: 123-127.</w:t>
      </w:r>
    </w:p>
    <w:p w:rsidR="00BC504A" w:rsidRDefault="00BC504A" w:rsidP="00BA337C">
      <w:pPr>
        <w:pStyle w:val="ListParagraph"/>
        <w:numPr>
          <w:ilvl w:val="0"/>
          <w:numId w:val="3"/>
        </w:numPr>
        <w:spacing w:line="360" w:lineRule="auto"/>
        <w:jc w:val="both"/>
        <w:rPr>
          <w:rFonts w:ascii="Times New Roman" w:hAnsi="Times New Roman" w:cs="Times New Roman"/>
          <w:sz w:val="24"/>
          <w:szCs w:val="24"/>
        </w:rPr>
      </w:pPr>
      <w:r w:rsidRPr="00BC504A">
        <w:rPr>
          <w:rFonts w:ascii="Times New Roman" w:hAnsi="Times New Roman" w:cs="Times New Roman"/>
          <w:sz w:val="24"/>
          <w:szCs w:val="24"/>
        </w:rPr>
        <w:t>Ismail, Z.Z., and Al-</w:t>
      </w:r>
      <w:proofErr w:type="spellStart"/>
      <w:r w:rsidRPr="00BC504A">
        <w:rPr>
          <w:rFonts w:ascii="Times New Roman" w:hAnsi="Times New Roman" w:cs="Times New Roman"/>
          <w:sz w:val="24"/>
          <w:szCs w:val="24"/>
        </w:rPr>
        <w:t>HAshmi</w:t>
      </w:r>
      <w:proofErr w:type="spellEnd"/>
      <w:r w:rsidRPr="00BC504A">
        <w:rPr>
          <w:rFonts w:ascii="Times New Roman" w:hAnsi="Times New Roman" w:cs="Times New Roman"/>
          <w:sz w:val="24"/>
          <w:szCs w:val="24"/>
        </w:rPr>
        <w:t>, E.A.</w:t>
      </w:r>
      <w:r w:rsidRPr="00192126">
        <w:rPr>
          <w:rFonts w:ascii="Times New Roman" w:hAnsi="Times New Roman" w:cs="Times New Roman"/>
          <w:color w:val="FF0000"/>
          <w:sz w:val="24"/>
          <w:szCs w:val="24"/>
        </w:rPr>
        <w:t xml:space="preserve"> </w:t>
      </w:r>
      <w:r w:rsidRPr="0063228B">
        <w:rPr>
          <w:rFonts w:ascii="Times New Roman" w:hAnsi="Times New Roman" w:cs="Times New Roman"/>
          <w:sz w:val="24"/>
          <w:szCs w:val="24"/>
        </w:rPr>
        <w:t>2008</w:t>
      </w:r>
      <w:r w:rsidRPr="00BC504A">
        <w:rPr>
          <w:rFonts w:ascii="Times New Roman" w:hAnsi="Times New Roman" w:cs="Times New Roman"/>
          <w:sz w:val="24"/>
          <w:szCs w:val="24"/>
        </w:rPr>
        <w:t>. Use of waste plastic in concrete mixture as aggregate replacement. Waste Management 28: 2041-2047.</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A337C">
        <w:rPr>
          <w:rFonts w:ascii="Times New Roman" w:hAnsi="Times New Roman" w:cs="Times New Roman"/>
          <w:sz w:val="24"/>
          <w:szCs w:val="24"/>
        </w:rPr>
        <w:t>Siddique</w:t>
      </w:r>
      <w:proofErr w:type="spellEnd"/>
      <w:r w:rsidRPr="00BA337C">
        <w:rPr>
          <w:rFonts w:ascii="Times New Roman" w:hAnsi="Times New Roman" w:cs="Times New Roman"/>
          <w:sz w:val="24"/>
          <w:szCs w:val="24"/>
        </w:rPr>
        <w:t xml:space="preserve">, R., </w:t>
      </w:r>
      <w:proofErr w:type="spellStart"/>
      <w:r w:rsidRPr="00BA337C">
        <w:rPr>
          <w:rFonts w:ascii="Times New Roman" w:hAnsi="Times New Roman" w:cs="Times New Roman"/>
          <w:sz w:val="24"/>
          <w:szCs w:val="24"/>
        </w:rPr>
        <w:t>KHatib</w:t>
      </w:r>
      <w:proofErr w:type="spellEnd"/>
      <w:r w:rsidRPr="00BA337C">
        <w:rPr>
          <w:rFonts w:ascii="Times New Roman" w:hAnsi="Times New Roman" w:cs="Times New Roman"/>
          <w:sz w:val="24"/>
          <w:szCs w:val="24"/>
        </w:rPr>
        <w:t xml:space="preserve">, J., and </w:t>
      </w:r>
      <w:proofErr w:type="spellStart"/>
      <w:r w:rsidRPr="00BA337C">
        <w:rPr>
          <w:rFonts w:ascii="Times New Roman" w:hAnsi="Times New Roman" w:cs="Times New Roman"/>
          <w:sz w:val="24"/>
          <w:szCs w:val="24"/>
        </w:rPr>
        <w:t>Kaur</w:t>
      </w:r>
      <w:proofErr w:type="spellEnd"/>
      <w:r w:rsidRPr="00BA337C">
        <w:rPr>
          <w:rFonts w:ascii="Times New Roman" w:hAnsi="Times New Roman" w:cs="Times New Roman"/>
          <w:sz w:val="24"/>
          <w:szCs w:val="24"/>
        </w:rPr>
        <w:t>, I. 2008. Use of recycled plastic in concrete: a review. Waste management 28: 1835-1852.</w:t>
      </w:r>
    </w:p>
    <w:p w:rsidR="00F417FA" w:rsidRDefault="00F417FA" w:rsidP="00BA337C">
      <w:pPr>
        <w:pStyle w:val="ListParagraph"/>
        <w:numPr>
          <w:ilvl w:val="0"/>
          <w:numId w:val="3"/>
        </w:numPr>
        <w:spacing w:line="360" w:lineRule="auto"/>
        <w:jc w:val="both"/>
        <w:rPr>
          <w:rFonts w:ascii="Times New Roman" w:hAnsi="Times New Roman" w:cs="Times New Roman"/>
          <w:sz w:val="24"/>
          <w:szCs w:val="24"/>
        </w:rPr>
      </w:pPr>
      <w:r w:rsidRPr="00F417FA">
        <w:rPr>
          <w:rFonts w:ascii="Times New Roman" w:hAnsi="Times New Roman" w:cs="Times New Roman"/>
          <w:sz w:val="24"/>
          <w:szCs w:val="24"/>
        </w:rPr>
        <w:t>ASTM C597, 2009: Standard test method for pulse for pulse velocity through concrete.</w:t>
      </w:r>
    </w:p>
    <w:p w:rsidR="00F417FA" w:rsidRDefault="00F417FA"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F417FA">
        <w:rPr>
          <w:rFonts w:ascii="Times New Roman" w:hAnsi="Times New Roman" w:cs="Times New Roman"/>
          <w:sz w:val="24"/>
          <w:szCs w:val="24"/>
        </w:rPr>
        <w:t>Kan</w:t>
      </w:r>
      <w:proofErr w:type="spellEnd"/>
      <w:r w:rsidRPr="00F417FA">
        <w:rPr>
          <w:rFonts w:ascii="Times New Roman" w:hAnsi="Times New Roman" w:cs="Times New Roman"/>
          <w:sz w:val="24"/>
          <w:szCs w:val="24"/>
        </w:rPr>
        <w:t xml:space="preserve">, A., </w:t>
      </w:r>
      <w:proofErr w:type="spellStart"/>
      <w:r w:rsidRPr="00F417FA">
        <w:rPr>
          <w:rFonts w:ascii="Times New Roman" w:hAnsi="Times New Roman" w:cs="Times New Roman"/>
          <w:sz w:val="24"/>
          <w:szCs w:val="24"/>
        </w:rPr>
        <w:t>Demirboga</w:t>
      </w:r>
      <w:proofErr w:type="spellEnd"/>
      <w:r w:rsidRPr="00F417FA">
        <w:rPr>
          <w:rFonts w:ascii="Times New Roman" w:hAnsi="Times New Roman" w:cs="Times New Roman"/>
          <w:sz w:val="24"/>
          <w:szCs w:val="24"/>
        </w:rPr>
        <w:t xml:space="preserve">, R. 2009. A novel material for lightweight </w:t>
      </w:r>
      <w:proofErr w:type="spellStart"/>
      <w:r w:rsidRPr="00F417FA">
        <w:rPr>
          <w:rFonts w:ascii="Times New Roman" w:hAnsi="Times New Roman" w:cs="Times New Roman"/>
          <w:sz w:val="24"/>
          <w:szCs w:val="24"/>
        </w:rPr>
        <w:t>concete</w:t>
      </w:r>
      <w:proofErr w:type="spellEnd"/>
      <w:r w:rsidRPr="00F417FA">
        <w:rPr>
          <w:rFonts w:ascii="Times New Roman" w:hAnsi="Times New Roman" w:cs="Times New Roman"/>
          <w:sz w:val="24"/>
          <w:szCs w:val="24"/>
        </w:rPr>
        <w:t xml:space="preserve"> production. Cement and Concrete Composites 31: 489-495.</w:t>
      </w:r>
    </w:p>
    <w:p w:rsidR="00192126" w:rsidRPr="00192126" w:rsidRDefault="00192126" w:rsidP="00BA337C">
      <w:pPr>
        <w:pStyle w:val="ListParagraph"/>
        <w:numPr>
          <w:ilvl w:val="0"/>
          <w:numId w:val="3"/>
        </w:numPr>
        <w:spacing w:line="360" w:lineRule="auto"/>
        <w:jc w:val="both"/>
        <w:rPr>
          <w:rFonts w:ascii="Times New Roman" w:hAnsi="Times New Roman" w:cs="Times New Roman"/>
          <w:sz w:val="24"/>
          <w:szCs w:val="24"/>
        </w:rPr>
      </w:pPr>
      <w:r w:rsidRPr="00192126">
        <w:rPr>
          <w:rFonts w:ascii="Times New Roman" w:hAnsi="Times New Roman" w:cs="Times New Roman"/>
          <w:sz w:val="24"/>
          <w:szCs w:val="24"/>
        </w:rPr>
        <w:lastRenderedPageBreak/>
        <w:t>Kou, S.C., and Poon, C.S. 2009. Properties of self-</w:t>
      </w:r>
      <w:proofErr w:type="spellStart"/>
      <w:r w:rsidRPr="00192126">
        <w:rPr>
          <w:rFonts w:ascii="Times New Roman" w:hAnsi="Times New Roman" w:cs="Times New Roman"/>
          <w:sz w:val="24"/>
          <w:szCs w:val="24"/>
        </w:rPr>
        <w:t>compacing</w:t>
      </w:r>
      <w:proofErr w:type="spellEnd"/>
      <w:r w:rsidRPr="00192126">
        <w:rPr>
          <w:rFonts w:ascii="Times New Roman" w:hAnsi="Times New Roman" w:cs="Times New Roman"/>
          <w:sz w:val="24"/>
          <w:szCs w:val="24"/>
        </w:rPr>
        <w:t xml:space="preserve"> concrete prepared with recycled glass aggregate. Cement and Concrete Composites 31: 107-113.</w:t>
      </w:r>
    </w:p>
    <w:p w:rsidR="002E5B49" w:rsidRDefault="002E5B49" w:rsidP="00BA337C">
      <w:pPr>
        <w:pStyle w:val="ListParagraph"/>
        <w:numPr>
          <w:ilvl w:val="0"/>
          <w:numId w:val="3"/>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Akcaozoglu</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Atis</w:t>
      </w:r>
      <w:proofErr w:type="spellEnd"/>
      <w:r>
        <w:rPr>
          <w:rFonts w:ascii="Times New Roman" w:hAnsi="Times New Roman" w:cs="Times New Roman"/>
          <w:sz w:val="24"/>
          <w:szCs w:val="24"/>
        </w:rPr>
        <w:t xml:space="preserve">, C.D., </w:t>
      </w:r>
      <w:proofErr w:type="spellStart"/>
      <w:r>
        <w:rPr>
          <w:rFonts w:ascii="Times New Roman" w:hAnsi="Times New Roman" w:cs="Times New Roman"/>
          <w:sz w:val="24"/>
          <w:szCs w:val="24"/>
        </w:rPr>
        <w:t>Akcaozoglu</w:t>
      </w:r>
      <w:proofErr w:type="spellEnd"/>
      <w:r>
        <w:rPr>
          <w:rFonts w:ascii="Times New Roman" w:hAnsi="Times New Roman" w:cs="Times New Roman"/>
          <w:sz w:val="24"/>
          <w:szCs w:val="24"/>
        </w:rPr>
        <w:t xml:space="preserve">, K. </w:t>
      </w:r>
      <w:r w:rsidRPr="0063228B">
        <w:rPr>
          <w:rFonts w:ascii="Times New Roman" w:hAnsi="Times New Roman" w:cs="Times New Roman"/>
          <w:sz w:val="24"/>
          <w:szCs w:val="24"/>
        </w:rPr>
        <w:t>2010.</w:t>
      </w:r>
      <w:r>
        <w:rPr>
          <w:rFonts w:ascii="Times New Roman" w:hAnsi="Times New Roman" w:cs="Times New Roman"/>
          <w:sz w:val="24"/>
          <w:szCs w:val="24"/>
        </w:rPr>
        <w:t xml:space="preserve"> An investigation on the use of shredded waste PET bottles as aggregate in lightweight concrete. Waste Management 30: 285-290.</w:t>
      </w:r>
    </w:p>
    <w:p w:rsidR="00141E49" w:rsidRPr="00141E49" w:rsidRDefault="00141E49"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41E49">
        <w:rPr>
          <w:rFonts w:ascii="Times New Roman" w:hAnsi="Times New Roman" w:cs="Times New Roman"/>
          <w:sz w:val="24"/>
          <w:szCs w:val="24"/>
        </w:rPr>
        <w:t>Hannawi</w:t>
      </w:r>
      <w:proofErr w:type="spellEnd"/>
      <w:r w:rsidRPr="00141E49">
        <w:rPr>
          <w:rFonts w:ascii="Times New Roman" w:hAnsi="Times New Roman" w:cs="Times New Roman"/>
          <w:sz w:val="24"/>
          <w:szCs w:val="24"/>
        </w:rPr>
        <w:t xml:space="preserve">, K., </w:t>
      </w:r>
      <w:proofErr w:type="spellStart"/>
      <w:r w:rsidRPr="00141E49">
        <w:rPr>
          <w:rFonts w:ascii="Times New Roman" w:hAnsi="Times New Roman" w:cs="Times New Roman"/>
          <w:sz w:val="24"/>
          <w:szCs w:val="24"/>
        </w:rPr>
        <w:t>Kamali</w:t>
      </w:r>
      <w:proofErr w:type="spellEnd"/>
      <w:r w:rsidRPr="00141E49">
        <w:rPr>
          <w:rFonts w:ascii="Times New Roman" w:hAnsi="Times New Roman" w:cs="Times New Roman"/>
          <w:sz w:val="24"/>
          <w:szCs w:val="24"/>
        </w:rPr>
        <w:t xml:space="preserve">-Bernard, S., Prince, W. </w:t>
      </w:r>
      <w:r w:rsidRPr="0063228B">
        <w:rPr>
          <w:rFonts w:ascii="Times New Roman" w:hAnsi="Times New Roman" w:cs="Times New Roman"/>
          <w:sz w:val="24"/>
          <w:szCs w:val="24"/>
        </w:rPr>
        <w:t>2010.</w:t>
      </w:r>
      <w:r w:rsidRPr="00141E49">
        <w:rPr>
          <w:rFonts w:ascii="Times New Roman" w:hAnsi="Times New Roman" w:cs="Times New Roman"/>
          <w:sz w:val="24"/>
          <w:szCs w:val="24"/>
        </w:rPr>
        <w:t xml:space="preserve"> Physical and mechanical properties of mortar containing PET and PC waste aggregates. Waste Management 30:2312-2320.</w:t>
      </w:r>
    </w:p>
    <w:p w:rsid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t>Frigione</w:t>
      </w:r>
      <w:proofErr w:type="spellEnd"/>
      <w:r w:rsidRPr="0019133E">
        <w:rPr>
          <w:rFonts w:ascii="Times New Roman" w:hAnsi="Times New Roman" w:cs="Times New Roman"/>
          <w:sz w:val="24"/>
          <w:szCs w:val="24"/>
        </w:rPr>
        <w:t xml:space="preserve">, M. </w:t>
      </w:r>
      <w:r w:rsidRPr="0063228B">
        <w:rPr>
          <w:rFonts w:ascii="Times New Roman" w:hAnsi="Times New Roman" w:cs="Times New Roman"/>
          <w:sz w:val="24"/>
          <w:szCs w:val="24"/>
        </w:rPr>
        <w:t>2010</w:t>
      </w:r>
      <w:r w:rsidRPr="0019133E">
        <w:rPr>
          <w:rFonts w:ascii="Times New Roman" w:hAnsi="Times New Roman" w:cs="Times New Roman"/>
          <w:sz w:val="24"/>
          <w:szCs w:val="24"/>
        </w:rPr>
        <w:t>. Recycling of PET bottles as fine aggregate in concrete. Waste Management 30: 1101-1106.</w:t>
      </w:r>
    </w:p>
    <w:p w:rsidR="003F3E00" w:rsidRDefault="003F3E00"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3F3E00">
        <w:rPr>
          <w:rFonts w:ascii="Times New Roman" w:hAnsi="Times New Roman" w:cs="Times New Roman"/>
          <w:sz w:val="24"/>
          <w:szCs w:val="24"/>
        </w:rPr>
        <w:t>Ghernouti</w:t>
      </w:r>
      <w:proofErr w:type="spellEnd"/>
      <w:r w:rsidRPr="003F3E00">
        <w:rPr>
          <w:rFonts w:ascii="Times New Roman" w:hAnsi="Times New Roman" w:cs="Times New Roman"/>
          <w:sz w:val="24"/>
          <w:szCs w:val="24"/>
        </w:rPr>
        <w:t xml:space="preserve">, Y., </w:t>
      </w:r>
      <w:proofErr w:type="spellStart"/>
      <w:r w:rsidRPr="003F3E00">
        <w:rPr>
          <w:rFonts w:ascii="Times New Roman" w:hAnsi="Times New Roman" w:cs="Times New Roman"/>
          <w:sz w:val="24"/>
          <w:szCs w:val="24"/>
        </w:rPr>
        <w:t>Rabehi</w:t>
      </w:r>
      <w:proofErr w:type="spellEnd"/>
      <w:r w:rsidRPr="003F3E00">
        <w:rPr>
          <w:rFonts w:ascii="Times New Roman" w:hAnsi="Times New Roman" w:cs="Times New Roman"/>
          <w:sz w:val="24"/>
          <w:szCs w:val="24"/>
        </w:rPr>
        <w:t xml:space="preserve">, B., Safi, B., </w:t>
      </w:r>
      <w:proofErr w:type="spellStart"/>
      <w:r w:rsidRPr="003F3E00">
        <w:rPr>
          <w:rFonts w:ascii="Times New Roman" w:hAnsi="Times New Roman" w:cs="Times New Roman"/>
          <w:sz w:val="24"/>
          <w:szCs w:val="24"/>
        </w:rPr>
        <w:t>Chaid</w:t>
      </w:r>
      <w:proofErr w:type="spellEnd"/>
      <w:r w:rsidRPr="003F3E00">
        <w:rPr>
          <w:rFonts w:ascii="Times New Roman" w:hAnsi="Times New Roman" w:cs="Times New Roman"/>
          <w:sz w:val="24"/>
          <w:szCs w:val="24"/>
        </w:rPr>
        <w:t xml:space="preserve">, R. </w:t>
      </w:r>
      <w:r w:rsidRPr="0063228B">
        <w:rPr>
          <w:rFonts w:ascii="Times New Roman" w:hAnsi="Times New Roman" w:cs="Times New Roman"/>
          <w:sz w:val="24"/>
          <w:szCs w:val="24"/>
        </w:rPr>
        <w:t>2011</w:t>
      </w:r>
      <w:r w:rsidRPr="003F3E00">
        <w:rPr>
          <w:rFonts w:ascii="Times New Roman" w:hAnsi="Times New Roman" w:cs="Times New Roman"/>
          <w:color w:val="FF0000"/>
          <w:sz w:val="24"/>
          <w:szCs w:val="24"/>
        </w:rPr>
        <w:t>.</w:t>
      </w:r>
      <w:r w:rsidRPr="003F3E00">
        <w:rPr>
          <w:rFonts w:ascii="Times New Roman" w:hAnsi="Times New Roman" w:cs="Times New Roman"/>
          <w:sz w:val="24"/>
          <w:szCs w:val="24"/>
        </w:rPr>
        <w:t xml:space="preserve"> Use of </w:t>
      </w:r>
      <w:proofErr w:type="spellStart"/>
      <w:r w:rsidRPr="003F3E00">
        <w:rPr>
          <w:rFonts w:ascii="Times New Roman" w:hAnsi="Times New Roman" w:cs="Times New Roman"/>
          <w:sz w:val="24"/>
          <w:szCs w:val="24"/>
        </w:rPr>
        <w:t>recycld</w:t>
      </w:r>
      <w:proofErr w:type="spellEnd"/>
      <w:r w:rsidRPr="003F3E00">
        <w:rPr>
          <w:rFonts w:ascii="Times New Roman" w:hAnsi="Times New Roman" w:cs="Times New Roman"/>
          <w:sz w:val="24"/>
          <w:szCs w:val="24"/>
        </w:rPr>
        <w:t xml:space="preserve"> plastic bag waste in the concrete. Journal of International Scientific Publications: Materials, Methods and Technologies 8: 480-487.</w:t>
      </w:r>
    </w:p>
    <w:p w:rsidR="00192126" w:rsidRPr="00192126" w:rsidRDefault="00192126"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2126">
        <w:rPr>
          <w:rFonts w:ascii="Times New Roman" w:hAnsi="Times New Roman" w:cs="Times New Roman"/>
          <w:sz w:val="24"/>
          <w:szCs w:val="24"/>
        </w:rPr>
        <w:t>Karahan</w:t>
      </w:r>
      <w:proofErr w:type="spellEnd"/>
      <w:r w:rsidRPr="00192126">
        <w:rPr>
          <w:rFonts w:ascii="Times New Roman" w:hAnsi="Times New Roman" w:cs="Times New Roman"/>
          <w:sz w:val="24"/>
          <w:szCs w:val="24"/>
        </w:rPr>
        <w:t xml:space="preserve">, O., </w:t>
      </w:r>
      <w:proofErr w:type="spellStart"/>
      <w:r w:rsidRPr="00192126">
        <w:rPr>
          <w:rFonts w:ascii="Times New Roman" w:hAnsi="Times New Roman" w:cs="Times New Roman"/>
          <w:sz w:val="24"/>
          <w:szCs w:val="24"/>
        </w:rPr>
        <w:t>Atis</w:t>
      </w:r>
      <w:proofErr w:type="spellEnd"/>
      <w:r w:rsidRPr="00192126">
        <w:rPr>
          <w:rFonts w:ascii="Times New Roman" w:hAnsi="Times New Roman" w:cs="Times New Roman"/>
          <w:sz w:val="24"/>
          <w:szCs w:val="24"/>
        </w:rPr>
        <w:t xml:space="preserve">, C.D. </w:t>
      </w:r>
      <w:r w:rsidRPr="0063228B">
        <w:rPr>
          <w:rFonts w:ascii="Times New Roman" w:hAnsi="Times New Roman" w:cs="Times New Roman"/>
          <w:sz w:val="24"/>
          <w:szCs w:val="24"/>
        </w:rPr>
        <w:t>2011</w:t>
      </w:r>
      <w:r w:rsidRPr="00192126">
        <w:rPr>
          <w:rFonts w:ascii="Times New Roman" w:hAnsi="Times New Roman" w:cs="Times New Roman"/>
          <w:sz w:val="24"/>
          <w:szCs w:val="24"/>
        </w:rPr>
        <w:t>. The durability properties of polypropylene fiber reinforced fly ash concrete. Materials and Design 32: 1044-1049.</w:t>
      </w:r>
    </w:p>
    <w:p w:rsid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t>Badia</w:t>
      </w:r>
      <w:proofErr w:type="spellEnd"/>
      <w:r w:rsidRPr="0019133E">
        <w:rPr>
          <w:rFonts w:ascii="Times New Roman" w:hAnsi="Times New Roman" w:cs="Times New Roman"/>
          <w:sz w:val="24"/>
          <w:szCs w:val="24"/>
        </w:rPr>
        <w:t xml:space="preserve">, J.D., Stromberg, E., </w:t>
      </w:r>
      <w:proofErr w:type="spellStart"/>
      <w:r w:rsidRPr="0019133E">
        <w:rPr>
          <w:rFonts w:ascii="Times New Roman" w:hAnsi="Times New Roman" w:cs="Times New Roman"/>
          <w:sz w:val="24"/>
          <w:szCs w:val="24"/>
        </w:rPr>
        <w:t>Karlssonb</w:t>
      </w:r>
      <w:proofErr w:type="spellEnd"/>
      <w:r w:rsidRPr="0019133E">
        <w:rPr>
          <w:rFonts w:ascii="Times New Roman" w:hAnsi="Times New Roman" w:cs="Times New Roman"/>
          <w:sz w:val="24"/>
          <w:szCs w:val="24"/>
        </w:rPr>
        <w:t xml:space="preserve">, S., </w:t>
      </w:r>
      <w:proofErr w:type="spellStart"/>
      <w:r w:rsidRPr="0019133E">
        <w:rPr>
          <w:rFonts w:ascii="Times New Roman" w:hAnsi="Times New Roman" w:cs="Times New Roman"/>
          <w:sz w:val="24"/>
          <w:szCs w:val="24"/>
        </w:rPr>
        <w:t>Ribes-Greus</w:t>
      </w:r>
      <w:proofErr w:type="spellEnd"/>
      <w:r w:rsidRPr="0019133E">
        <w:rPr>
          <w:rFonts w:ascii="Times New Roman" w:hAnsi="Times New Roman" w:cs="Times New Roman"/>
          <w:sz w:val="24"/>
          <w:szCs w:val="24"/>
        </w:rPr>
        <w:t xml:space="preserve">, A. </w:t>
      </w:r>
      <w:r w:rsidRPr="0063228B">
        <w:rPr>
          <w:rFonts w:ascii="Times New Roman" w:hAnsi="Times New Roman" w:cs="Times New Roman"/>
          <w:sz w:val="24"/>
          <w:szCs w:val="24"/>
        </w:rPr>
        <w:t>2012</w:t>
      </w:r>
      <w:r w:rsidRPr="0019133E">
        <w:rPr>
          <w:rFonts w:ascii="Times New Roman" w:hAnsi="Times New Roman" w:cs="Times New Roman"/>
          <w:color w:val="FF0000"/>
          <w:sz w:val="24"/>
          <w:szCs w:val="24"/>
        </w:rPr>
        <w:t>.</w:t>
      </w:r>
      <w:r w:rsidRPr="0019133E">
        <w:rPr>
          <w:rFonts w:ascii="Times New Roman" w:hAnsi="Times New Roman" w:cs="Times New Roman"/>
          <w:sz w:val="24"/>
          <w:szCs w:val="24"/>
        </w:rPr>
        <w:t xml:space="preserve"> The role of crystalline, mobile amorphous and rigid amorphous fractions in the performance of recycled poly (Ethylene terephthalate) (PET). Polymer Degradation and Stability 97: 98-107.</w:t>
      </w:r>
    </w:p>
    <w:p w:rsidR="003F3E00" w:rsidRDefault="003F3E00"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3F3E00">
        <w:rPr>
          <w:rFonts w:ascii="Times New Roman" w:hAnsi="Times New Roman" w:cs="Times New Roman"/>
          <w:sz w:val="24"/>
          <w:szCs w:val="24"/>
        </w:rPr>
        <w:t>Gawande</w:t>
      </w:r>
      <w:proofErr w:type="spellEnd"/>
      <w:r w:rsidRPr="003F3E00">
        <w:rPr>
          <w:rFonts w:ascii="Times New Roman" w:hAnsi="Times New Roman" w:cs="Times New Roman"/>
          <w:sz w:val="24"/>
          <w:szCs w:val="24"/>
        </w:rPr>
        <w:t xml:space="preserve">, A., </w:t>
      </w:r>
      <w:proofErr w:type="spellStart"/>
      <w:r w:rsidRPr="003F3E00">
        <w:rPr>
          <w:rFonts w:ascii="Times New Roman" w:hAnsi="Times New Roman" w:cs="Times New Roman"/>
          <w:sz w:val="24"/>
          <w:szCs w:val="24"/>
        </w:rPr>
        <w:t>Zamare</w:t>
      </w:r>
      <w:proofErr w:type="spellEnd"/>
      <w:r w:rsidRPr="003F3E00">
        <w:rPr>
          <w:rFonts w:ascii="Times New Roman" w:hAnsi="Times New Roman" w:cs="Times New Roman"/>
          <w:sz w:val="24"/>
          <w:szCs w:val="24"/>
        </w:rPr>
        <w:t xml:space="preserve">, G., </w:t>
      </w:r>
      <w:proofErr w:type="spellStart"/>
      <w:r w:rsidRPr="003F3E00">
        <w:rPr>
          <w:rFonts w:ascii="Times New Roman" w:hAnsi="Times New Roman" w:cs="Times New Roman"/>
          <w:sz w:val="24"/>
          <w:szCs w:val="24"/>
        </w:rPr>
        <w:t>Renge</w:t>
      </w:r>
      <w:proofErr w:type="spellEnd"/>
      <w:r w:rsidRPr="003F3E00">
        <w:rPr>
          <w:rFonts w:ascii="Times New Roman" w:hAnsi="Times New Roman" w:cs="Times New Roman"/>
          <w:sz w:val="24"/>
          <w:szCs w:val="24"/>
        </w:rPr>
        <w:t xml:space="preserve">, V.C., </w:t>
      </w:r>
      <w:proofErr w:type="spellStart"/>
      <w:r w:rsidRPr="003F3E00">
        <w:rPr>
          <w:rFonts w:ascii="Times New Roman" w:hAnsi="Times New Roman" w:cs="Times New Roman"/>
          <w:sz w:val="24"/>
          <w:szCs w:val="24"/>
        </w:rPr>
        <w:t>Tayde</w:t>
      </w:r>
      <w:proofErr w:type="spellEnd"/>
      <w:r w:rsidRPr="003F3E00">
        <w:rPr>
          <w:rFonts w:ascii="Times New Roman" w:hAnsi="Times New Roman" w:cs="Times New Roman"/>
          <w:sz w:val="24"/>
          <w:szCs w:val="24"/>
        </w:rPr>
        <w:t xml:space="preserve">, S., and </w:t>
      </w:r>
      <w:proofErr w:type="spellStart"/>
      <w:r w:rsidRPr="003F3E00">
        <w:rPr>
          <w:rFonts w:ascii="Times New Roman" w:hAnsi="Times New Roman" w:cs="Times New Roman"/>
          <w:sz w:val="24"/>
          <w:szCs w:val="24"/>
        </w:rPr>
        <w:t>BHarsakale</w:t>
      </w:r>
      <w:proofErr w:type="spellEnd"/>
      <w:r w:rsidRPr="003F3E00">
        <w:rPr>
          <w:rFonts w:ascii="Times New Roman" w:hAnsi="Times New Roman" w:cs="Times New Roman"/>
          <w:sz w:val="24"/>
          <w:szCs w:val="24"/>
        </w:rPr>
        <w:t>, G. 2012. An overview on waste plastic utilization in asphalting of roads. Journal of Engineering Research and Studies 3: 1-5.</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A337C">
        <w:rPr>
          <w:rFonts w:ascii="Times New Roman" w:hAnsi="Times New Roman" w:cs="Times New Roman"/>
          <w:sz w:val="24"/>
          <w:szCs w:val="24"/>
        </w:rPr>
        <w:t>Saikia</w:t>
      </w:r>
      <w:proofErr w:type="spellEnd"/>
      <w:r w:rsidRPr="00BA337C">
        <w:rPr>
          <w:rFonts w:ascii="Times New Roman" w:hAnsi="Times New Roman" w:cs="Times New Roman"/>
          <w:sz w:val="24"/>
          <w:szCs w:val="24"/>
        </w:rPr>
        <w:t xml:space="preserve">, N., and </w:t>
      </w:r>
      <w:proofErr w:type="spellStart"/>
      <w:r w:rsidRPr="00BA337C">
        <w:rPr>
          <w:rFonts w:ascii="Times New Roman" w:hAnsi="Times New Roman" w:cs="Times New Roman"/>
          <w:sz w:val="24"/>
          <w:szCs w:val="24"/>
        </w:rPr>
        <w:t>Brito</w:t>
      </w:r>
      <w:proofErr w:type="spellEnd"/>
      <w:r w:rsidRPr="00BA337C">
        <w:rPr>
          <w:rFonts w:ascii="Times New Roman" w:hAnsi="Times New Roman" w:cs="Times New Roman"/>
          <w:sz w:val="24"/>
          <w:szCs w:val="24"/>
        </w:rPr>
        <w:t>, J. 2012. Use of plastic waste as aggregate in cement mortar and concrete preparation: A review. Construction and Building Materials 34: 385-401.</w:t>
      </w:r>
    </w:p>
    <w:p w:rsid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t>Bhogayata</w:t>
      </w:r>
      <w:proofErr w:type="spellEnd"/>
      <w:r w:rsidRPr="0019133E">
        <w:rPr>
          <w:rFonts w:ascii="Times New Roman" w:hAnsi="Times New Roman" w:cs="Times New Roman"/>
          <w:sz w:val="24"/>
          <w:szCs w:val="24"/>
        </w:rPr>
        <w:t xml:space="preserve">, A., Shah, K.D., and </w:t>
      </w:r>
      <w:proofErr w:type="spellStart"/>
      <w:r w:rsidRPr="0019133E">
        <w:rPr>
          <w:rFonts w:ascii="Times New Roman" w:hAnsi="Times New Roman" w:cs="Times New Roman"/>
          <w:sz w:val="24"/>
          <w:szCs w:val="24"/>
        </w:rPr>
        <w:t>Arora</w:t>
      </w:r>
      <w:proofErr w:type="spellEnd"/>
      <w:r w:rsidRPr="0019133E">
        <w:rPr>
          <w:rFonts w:ascii="Times New Roman" w:hAnsi="Times New Roman" w:cs="Times New Roman"/>
          <w:sz w:val="24"/>
          <w:szCs w:val="24"/>
        </w:rPr>
        <w:t xml:space="preserve">, </w:t>
      </w:r>
      <w:proofErr w:type="gramStart"/>
      <w:r w:rsidRPr="0019133E">
        <w:rPr>
          <w:rFonts w:ascii="Times New Roman" w:hAnsi="Times New Roman" w:cs="Times New Roman"/>
          <w:sz w:val="24"/>
          <w:szCs w:val="24"/>
        </w:rPr>
        <w:t>N.K..</w:t>
      </w:r>
      <w:proofErr w:type="gramEnd"/>
      <w:r w:rsidRPr="0019133E">
        <w:rPr>
          <w:rFonts w:ascii="Times New Roman" w:hAnsi="Times New Roman" w:cs="Times New Roman"/>
          <w:sz w:val="24"/>
          <w:szCs w:val="24"/>
        </w:rPr>
        <w:t xml:space="preserve"> </w:t>
      </w:r>
      <w:r w:rsidRPr="0063228B">
        <w:rPr>
          <w:rFonts w:ascii="Times New Roman" w:hAnsi="Times New Roman" w:cs="Times New Roman"/>
          <w:sz w:val="24"/>
          <w:szCs w:val="24"/>
        </w:rPr>
        <w:t>2013</w:t>
      </w:r>
      <w:r w:rsidRPr="0019133E">
        <w:rPr>
          <w:rFonts w:ascii="Times New Roman" w:hAnsi="Times New Roman" w:cs="Times New Roman"/>
          <w:color w:val="FF0000"/>
          <w:sz w:val="24"/>
          <w:szCs w:val="24"/>
        </w:rPr>
        <w:t>.</w:t>
      </w:r>
      <w:r w:rsidRPr="0019133E">
        <w:rPr>
          <w:rFonts w:ascii="Times New Roman" w:hAnsi="Times New Roman" w:cs="Times New Roman"/>
          <w:sz w:val="24"/>
          <w:szCs w:val="24"/>
        </w:rPr>
        <w:t xml:space="preserve"> </w:t>
      </w:r>
      <w:proofErr w:type="spellStart"/>
      <w:r w:rsidRPr="0019133E">
        <w:rPr>
          <w:rFonts w:ascii="Times New Roman" w:hAnsi="Times New Roman" w:cs="Times New Roman"/>
          <w:sz w:val="24"/>
          <w:szCs w:val="24"/>
        </w:rPr>
        <w:t>Srength</w:t>
      </w:r>
      <w:proofErr w:type="spellEnd"/>
      <w:r w:rsidRPr="0019133E">
        <w:rPr>
          <w:rFonts w:ascii="Times New Roman" w:hAnsi="Times New Roman" w:cs="Times New Roman"/>
          <w:sz w:val="24"/>
          <w:szCs w:val="24"/>
        </w:rPr>
        <w:t xml:space="preserve"> properties of concrete containing post-consumer metalized plastic wastes. International Journal of Engineering Research and Technology (IJERT) 2: 1-4.</w:t>
      </w:r>
    </w:p>
    <w:p w:rsidR="00BA337C" w:rsidRDefault="00BA337C" w:rsidP="00BA337C">
      <w:pPr>
        <w:pStyle w:val="ListParagraph"/>
        <w:numPr>
          <w:ilvl w:val="0"/>
          <w:numId w:val="3"/>
        </w:numPr>
        <w:spacing w:line="360" w:lineRule="auto"/>
        <w:jc w:val="both"/>
        <w:rPr>
          <w:rFonts w:ascii="Times New Roman" w:hAnsi="Times New Roman" w:cs="Times New Roman"/>
          <w:sz w:val="24"/>
          <w:szCs w:val="24"/>
        </w:rPr>
      </w:pPr>
      <w:r w:rsidRPr="00BA337C">
        <w:rPr>
          <w:rFonts w:ascii="Times New Roman" w:hAnsi="Times New Roman" w:cs="Times New Roman"/>
          <w:sz w:val="24"/>
          <w:szCs w:val="24"/>
        </w:rPr>
        <w:t xml:space="preserve">Othman, S.N., Noor, Z.Z., Abba, A.H., Yusuf, R.O., </w:t>
      </w:r>
      <w:proofErr w:type="spellStart"/>
      <w:r w:rsidRPr="00BA337C">
        <w:rPr>
          <w:rFonts w:ascii="Times New Roman" w:hAnsi="Times New Roman" w:cs="Times New Roman"/>
          <w:sz w:val="24"/>
          <w:szCs w:val="24"/>
        </w:rPr>
        <w:t>Hasan</w:t>
      </w:r>
      <w:proofErr w:type="spellEnd"/>
      <w:r w:rsidRPr="00BA337C">
        <w:rPr>
          <w:rFonts w:ascii="Times New Roman" w:hAnsi="Times New Roman" w:cs="Times New Roman"/>
          <w:sz w:val="24"/>
          <w:szCs w:val="24"/>
        </w:rPr>
        <w:t>, M.A.B. 2013. Review on life cycle assessment of integrated solid waste management in some Asian countries. Journal of Cleaner Production 41: 251-262.</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r w:rsidRPr="00BA337C">
        <w:rPr>
          <w:rFonts w:ascii="Times New Roman" w:hAnsi="Times New Roman" w:cs="Times New Roman"/>
          <w:sz w:val="24"/>
          <w:szCs w:val="24"/>
        </w:rPr>
        <w:t xml:space="preserve">Silva, R.V., </w:t>
      </w:r>
      <w:proofErr w:type="spellStart"/>
      <w:r w:rsidRPr="00BA337C">
        <w:rPr>
          <w:rFonts w:ascii="Times New Roman" w:hAnsi="Times New Roman" w:cs="Times New Roman"/>
          <w:sz w:val="24"/>
          <w:szCs w:val="24"/>
        </w:rPr>
        <w:t>Brito</w:t>
      </w:r>
      <w:proofErr w:type="spellEnd"/>
      <w:r w:rsidRPr="00BA337C">
        <w:rPr>
          <w:rFonts w:ascii="Times New Roman" w:hAnsi="Times New Roman" w:cs="Times New Roman"/>
          <w:sz w:val="24"/>
          <w:szCs w:val="24"/>
        </w:rPr>
        <w:t xml:space="preserve">, J. de, </w:t>
      </w:r>
      <w:proofErr w:type="spellStart"/>
      <w:r w:rsidRPr="00BA337C">
        <w:rPr>
          <w:rFonts w:ascii="Times New Roman" w:hAnsi="Times New Roman" w:cs="Times New Roman"/>
          <w:sz w:val="24"/>
          <w:szCs w:val="24"/>
        </w:rPr>
        <w:t>Saikia</w:t>
      </w:r>
      <w:proofErr w:type="spellEnd"/>
      <w:r w:rsidRPr="00BA337C">
        <w:rPr>
          <w:rFonts w:ascii="Times New Roman" w:hAnsi="Times New Roman" w:cs="Times New Roman"/>
          <w:sz w:val="24"/>
          <w:szCs w:val="24"/>
        </w:rPr>
        <w:t>, N. 2013. Influence of curing condition on the durability related performance of concrete made with selected plastic waste aggregate. Cement and Concrete Composites 35: 23-31.</w:t>
      </w:r>
    </w:p>
    <w:p w:rsid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lastRenderedPageBreak/>
        <w:t>Garg</w:t>
      </w:r>
      <w:proofErr w:type="spellEnd"/>
      <w:r w:rsidRPr="0019133E">
        <w:rPr>
          <w:rFonts w:ascii="Times New Roman" w:hAnsi="Times New Roman" w:cs="Times New Roman"/>
          <w:sz w:val="24"/>
          <w:szCs w:val="24"/>
        </w:rPr>
        <w:t xml:space="preserve">, C., and Jain, A. </w:t>
      </w:r>
      <w:r w:rsidRPr="0063228B">
        <w:rPr>
          <w:rFonts w:ascii="Times New Roman" w:hAnsi="Times New Roman" w:cs="Times New Roman"/>
          <w:sz w:val="24"/>
          <w:szCs w:val="24"/>
        </w:rPr>
        <w:t>2014.</w:t>
      </w:r>
      <w:r w:rsidRPr="0019133E">
        <w:rPr>
          <w:rFonts w:ascii="Times New Roman" w:hAnsi="Times New Roman" w:cs="Times New Roman"/>
          <w:sz w:val="24"/>
          <w:szCs w:val="24"/>
        </w:rPr>
        <w:t xml:space="preserve"> Green concrete: efficient and eco-friendly construction materials. </w:t>
      </w:r>
      <w:proofErr w:type="spellStart"/>
      <w:r w:rsidRPr="0019133E">
        <w:rPr>
          <w:rFonts w:ascii="Times New Roman" w:hAnsi="Times New Roman" w:cs="Times New Roman"/>
          <w:sz w:val="24"/>
          <w:szCs w:val="24"/>
        </w:rPr>
        <w:t>Internatioanl</w:t>
      </w:r>
      <w:proofErr w:type="spellEnd"/>
      <w:r w:rsidRPr="0019133E">
        <w:rPr>
          <w:rFonts w:ascii="Times New Roman" w:hAnsi="Times New Roman" w:cs="Times New Roman"/>
          <w:sz w:val="24"/>
          <w:szCs w:val="24"/>
        </w:rPr>
        <w:t xml:space="preserve"> Journal of Research in Engineering and Technology 2: 259-264</w:t>
      </w:r>
      <w:r w:rsidR="003E716B">
        <w:rPr>
          <w:rFonts w:ascii="Times New Roman" w:hAnsi="Times New Roman" w:cs="Times New Roman"/>
          <w:sz w:val="24"/>
          <w:szCs w:val="24"/>
        </w:rPr>
        <w:t>.</w:t>
      </w:r>
    </w:p>
    <w:p w:rsidR="003E716B" w:rsidRDefault="003E716B" w:rsidP="00BA337C">
      <w:pPr>
        <w:pStyle w:val="ListParagraph"/>
        <w:numPr>
          <w:ilvl w:val="0"/>
          <w:numId w:val="3"/>
        </w:numPr>
        <w:spacing w:line="360" w:lineRule="auto"/>
        <w:jc w:val="both"/>
        <w:rPr>
          <w:rFonts w:ascii="Times New Roman" w:hAnsi="Times New Roman" w:cs="Times New Roman"/>
          <w:sz w:val="24"/>
          <w:szCs w:val="24"/>
        </w:rPr>
      </w:pPr>
      <w:r w:rsidRPr="003E716B">
        <w:rPr>
          <w:rFonts w:ascii="Times New Roman" w:hAnsi="Times New Roman" w:cs="Times New Roman"/>
          <w:sz w:val="24"/>
          <w:szCs w:val="24"/>
        </w:rPr>
        <w:t xml:space="preserve">Kumar, A., </w:t>
      </w:r>
      <w:proofErr w:type="spellStart"/>
      <w:r w:rsidRPr="003E716B">
        <w:rPr>
          <w:rFonts w:ascii="Times New Roman" w:hAnsi="Times New Roman" w:cs="Times New Roman"/>
          <w:sz w:val="24"/>
          <w:szCs w:val="24"/>
        </w:rPr>
        <w:t>Srivastava</w:t>
      </w:r>
      <w:proofErr w:type="spellEnd"/>
      <w:r w:rsidRPr="003E716B">
        <w:rPr>
          <w:rFonts w:ascii="Times New Roman" w:hAnsi="Times New Roman" w:cs="Times New Roman"/>
          <w:sz w:val="24"/>
          <w:szCs w:val="24"/>
        </w:rPr>
        <w:t xml:space="preserve">, V., and </w:t>
      </w:r>
      <w:proofErr w:type="gramStart"/>
      <w:r w:rsidRPr="003E716B">
        <w:rPr>
          <w:rFonts w:ascii="Times New Roman" w:hAnsi="Times New Roman" w:cs="Times New Roman"/>
          <w:sz w:val="24"/>
          <w:szCs w:val="24"/>
        </w:rPr>
        <w:t>Kumar ,</w:t>
      </w:r>
      <w:proofErr w:type="gramEnd"/>
      <w:r w:rsidRPr="003E716B">
        <w:rPr>
          <w:rFonts w:ascii="Times New Roman" w:hAnsi="Times New Roman" w:cs="Times New Roman"/>
          <w:sz w:val="24"/>
          <w:szCs w:val="24"/>
        </w:rPr>
        <w:t xml:space="preserve"> R. </w:t>
      </w:r>
      <w:r w:rsidRPr="0063228B">
        <w:rPr>
          <w:rFonts w:ascii="Times New Roman" w:hAnsi="Times New Roman" w:cs="Times New Roman"/>
          <w:sz w:val="24"/>
          <w:szCs w:val="24"/>
        </w:rPr>
        <w:t>2014.</w:t>
      </w:r>
      <w:r w:rsidRPr="003E716B">
        <w:rPr>
          <w:rFonts w:ascii="Times New Roman" w:hAnsi="Times New Roman" w:cs="Times New Roman"/>
          <w:sz w:val="24"/>
          <w:szCs w:val="24"/>
        </w:rPr>
        <w:t>Effect of waste polythene on compressive strength of concrete. Journal of Academia and Industrial Research (JAIR), 3(3): 152.</w:t>
      </w:r>
    </w:p>
    <w:p w:rsidR="003E716B" w:rsidRDefault="003E716B"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3E716B">
        <w:rPr>
          <w:rFonts w:ascii="Times New Roman" w:hAnsi="Times New Roman" w:cs="Times New Roman"/>
          <w:sz w:val="24"/>
          <w:szCs w:val="24"/>
        </w:rPr>
        <w:t>Malak</w:t>
      </w:r>
      <w:proofErr w:type="spellEnd"/>
      <w:r w:rsidRPr="003E716B">
        <w:rPr>
          <w:rFonts w:ascii="Times New Roman" w:hAnsi="Times New Roman" w:cs="Times New Roman"/>
          <w:sz w:val="24"/>
          <w:szCs w:val="24"/>
        </w:rPr>
        <w:t xml:space="preserve">, K.R., </w:t>
      </w:r>
      <w:r w:rsidRPr="0063228B">
        <w:rPr>
          <w:rFonts w:ascii="Times New Roman" w:hAnsi="Times New Roman" w:cs="Times New Roman"/>
          <w:sz w:val="24"/>
          <w:szCs w:val="24"/>
        </w:rPr>
        <w:t>2015</w:t>
      </w:r>
      <w:r w:rsidRPr="003E716B">
        <w:rPr>
          <w:rFonts w:ascii="Times New Roman" w:hAnsi="Times New Roman" w:cs="Times New Roman"/>
          <w:sz w:val="24"/>
          <w:szCs w:val="24"/>
        </w:rPr>
        <w:t xml:space="preserve">. Use of waste plastic in concrete mixture as </w:t>
      </w:r>
      <w:proofErr w:type="gramStart"/>
      <w:r w:rsidRPr="003E716B">
        <w:rPr>
          <w:rFonts w:ascii="Times New Roman" w:hAnsi="Times New Roman" w:cs="Times New Roman"/>
          <w:sz w:val="24"/>
          <w:szCs w:val="24"/>
        </w:rPr>
        <w:t>aggregate  replacement</w:t>
      </w:r>
      <w:proofErr w:type="gramEnd"/>
      <w:r w:rsidRPr="003E716B">
        <w:rPr>
          <w:rFonts w:ascii="Times New Roman" w:hAnsi="Times New Roman" w:cs="Times New Roman"/>
          <w:sz w:val="24"/>
          <w:szCs w:val="24"/>
        </w:rPr>
        <w:t xml:space="preserve"> International Journal of Engineering, Education and Technology (ARDIJEET) 3.</w:t>
      </w:r>
    </w:p>
    <w:p w:rsidR="00BA337C" w:rsidRDefault="00BA337C"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A337C">
        <w:rPr>
          <w:rFonts w:ascii="Times New Roman" w:hAnsi="Times New Roman" w:cs="Times New Roman"/>
          <w:sz w:val="24"/>
          <w:szCs w:val="24"/>
        </w:rPr>
        <w:t>Marthong</w:t>
      </w:r>
      <w:proofErr w:type="spellEnd"/>
      <w:r w:rsidRPr="00BA337C">
        <w:rPr>
          <w:rFonts w:ascii="Times New Roman" w:hAnsi="Times New Roman" w:cs="Times New Roman"/>
          <w:sz w:val="24"/>
          <w:szCs w:val="24"/>
        </w:rPr>
        <w:t xml:space="preserve">, C., and </w:t>
      </w:r>
      <w:proofErr w:type="spellStart"/>
      <w:r w:rsidRPr="00BA337C">
        <w:rPr>
          <w:rFonts w:ascii="Times New Roman" w:hAnsi="Times New Roman" w:cs="Times New Roman"/>
          <w:sz w:val="24"/>
          <w:szCs w:val="24"/>
        </w:rPr>
        <w:t>Sarma</w:t>
      </w:r>
      <w:proofErr w:type="spellEnd"/>
      <w:r w:rsidRPr="00BA337C">
        <w:rPr>
          <w:rFonts w:ascii="Times New Roman" w:hAnsi="Times New Roman" w:cs="Times New Roman"/>
          <w:sz w:val="24"/>
          <w:szCs w:val="24"/>
        </w:rPr>
        <w:t xml:space="preserve">, D.K. </w:t>
      </w:r>
      <w:r w:rsidRPr="0063228B">
        <w:rPr>
          <w:rFonts w:ascii="Times New Roman" w:hAnsi="Times New Roman" w:cs="Times New Roman"/>
          <w:sz w:val="24"/>
          <w:szCs w:val="24"/>
        </w:rPr>
        <w:t>2015</w:t>
      </w:r>
      <w:r w:rsidRPr="00BA337C">
        <w:rPr>
          <w:rFonts w:ascii="Times New Roman" w:hAnsi="Times New Roman" w:cs="Times New Roman"/>
          <w:sz w:val="24"/>
          <w:szCs w:val="24"/>
        </w:rPr>
        <w:t xml:space="preserve">. Influence of PET fiber geometry on the mechanical properties of concrete: an experimental investigation. European Journal of </w:t>
      </w:r>
      <w:proofErr w:type="spellStart"/>
      <w:r w:rsidRPr="00BA337C">
        <w:rPr>
          <w:rFonts w:ascii="Times New Roman" w:hAnsi="Times New Roman" w:cs="Times New Roman"/>
          <w:sz w:val="24"/>
          <w:szCs w:val="24"/>
        </w:rPr>
        <w:t>Environemental</w:t>
      </w:r>
      <w:proofErr w:type="spellEnd"/>
      <w:r w:rsidRPr="00BA337C">
        <w:rPr>
          <w:rFonts w:ascii="Times New Roman" w:hAnsi="Times New Roman" w:cs="Times New Roman"/>
          <w:sz w:val="24"/>
          <w:szCs w:val="24"/>
        </w:rPr>
        <w:t xml:space="preserve"> and Civil Engineering 20: 771-784.</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r w:rsidRPr="00BA337C">
        <w:rPr>
          <w:rFonts w:ascii="Times New Roman" w:hAnsi="Times New Roman" w:cs="Times New Roman"/>
          <w:sz w:val="24"/>
          <w:szCs w:val="24"/>
        </w:rPr>
        <w:t xml:space="preserve">Sharma R., </w:t>
      </w:r>
      <w:proofErr w:type="spellStart"/>
      <w:r w:rsidRPr="00BA337C">
        <w:rPr>
          <w:rFonts w:ascii="Times New Roman" w:hAnsi="Times New Roman" w:cs="Times New Roman"/>
          <w:sz w:val="24"/>
          <w:szCs w:val="24"/>
        </w:rPr>
        <w:t>Bansal</w:t>
      </w:r>
      <w:proofErr w:type="spellEnd"/>
      <w:r w:rsidRPr="00BA337C">
        <w:rPr>
          <w:rFonts w:ascii="Times New Roman" w:hAnsi="Times New Roman" w:cs="Times New Roman"/>
          <w:sz w:val="24"/>
          <w:szCs w:val="24"/>
        </w:rPr>
        <w:t xml:space="preserve">, PP. 2015. Use of Different Forms of Waste Plastic in Concrete – A Review, Journal of Cleaner Production, </w:t>
      </w:r>
      <w:proofErr w:type="spellStart"/>
      <w:r w:rsidRPr="00BA337C">
        <w:rPr>
          <w:rFonts w:ascii="Times New Roman" w:hAnsi="Times New Roman" w:cs="Times New Roman"/>
          <w:sz w:val="24"/>
          <w:szCs w:val="24"/>
        </w:rPr>
        <w:t>doi</w:t>
      </w:r>
      <w:proofErr w:type="spellEnd"/>
      <w:r w:rsidRPr="00BA337C">
        <w:rPr>
          <w:rFonts w:ascii="Times New Roman" w:hAnsi="Times New Roman" w:cs="Times New Roman"/>
          <w:sz w:val="24"/>
          <w:szCs w:val="24"/>
        </w:rPr>
        <w:t>: 10.1016/j.jclepro.2015.08.042.</w:t>
      </w:r>
    </w:p>
    <w:p w:rsidR="0019133E" w:rsidRPr="0019133E" w:rsidRDefault="0019133E" w:rsidP="00BA337C">
      <w:pPr>
        <w:pStyle w:val="ListParagraph"/>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HAdithi</w:t>
      </w:r>
      <w:proofErr w:type="spellEnd"/>
      <w:r>
        <w:rPr>
          <w:rFonts w:ascii="Times New Roman" w:hAnsi="Times New Roman" w:cs="Times New Roman"/>
          <w:sz w:val="24"/>
          <w:szCs w:val="24"/>
        </w:rPr>
        <w:t xml:space="preserve">, A.I., and </w:t>
      </w:r>
      <w:proofErr w:type="spellStart"/>
      <w:r>
        <w:rPr>
          <w:rFonts w:ascii="Times New Roman" w:hAnsi="Times New Roman" w:cs="Times New Roman"/>
          <w:sz w:val="24"/>
          <w:szCs w:val="24"/>
        </w:rPr>
        <w:t>Hilal</w:t>
      </w:r>
      <w:proofErr w:type="spellEnd"/>
      <w:r>
        <w:rPr>
          <w:rFonts w:ascii="Times New Roman" w:hAnsi="Times New Roman" w:cs="Times New Roman"/>
          <w:sz w:val="24"/>
          <w:szCs w:val="24"/>
        </w:rPr>
        <w:t xml:space="preserve">, N.N. </w:t>
      </w:r>
      <w:r w:rsidRPr="0063228B">
        <w:rPr>
          <w:rFonts w:ascii="Times New Roman" w:hAnsi="Times New Roman" w:cs="Times New Roman"/>
          <w:sz w:val="24"/>
          <w:szCs w:val="24"/>
        </w:rPr>
        <w:t>2016.</w:t>
      </w:r>
      <w:r>
        <w:rPr>
          <w:rFonts w:ascii="Times New Roman" w:hAnsi="Times New Roman" w:cs="Times New Roman"/>
          <w:sz w:val="24"/>
          <w:szCs w:val="24"/>
        </w:rPr>
        <w:t xml:space="preserve"> The </w:t>
      </w:r>
      <w:proofErr w:type="spellStart"/>
      <w:r>
        <w:rPr>
          <w:rFonts w:ascii="Times New Roman" w:hAnsi="Times New Roman" w:cs="Times New Roman"/>
          <w:sz w:val="24"/>
          <w:szCs w:val="24"/>
        </w:rPr>
        <w:t>possibiitry</w:t>
      </w:r>
      <w:proofErr w:type="spellEnd"/>
      <w:r>
        <w:rPr>
          <w:rFonts w:ascii="Times New Roman" w:hAnsi="Times New Roman" w:cs="Times New Roman"/>
          <w:sz w:val="24"/>
          <w:szCs w:val="24"/>
        </w:rPr>
        <w:t xml:space="preserve"> of enhancing some properties of </w:t>
      </w:r>
      <w:proofErr w:type="spellStart"/>
      <w:r>
        <w:rPr>
          <w:rFonts w:ascii="Times New Roman" w:hAnsi="Times New Roman" w:cs="Times New Roman"/>
          <w:sz w:val="24"/>
          <w:szCs w:val="24"/>
        </w:rPr>
        <w:t>sel</w:t>
      </w:r>
      <w:proofErr w:type="spellEnd"/>
      <w:r>
        <w:rPr>
          <w:rFonts w:ascii="Times New Roman" w:hAnsi="Times New Roman" w:cs="Times New Roman"/>
          <w:sz w:val="24"/>
          <w:szCs w:val="24"/>
        </w:rPr>
        <w:t>-compacting concrete by adding waste plastic fibers. Journal of Building Engineering. 8: 20-28.</w:t>
      </w:r>
    </w:p>
    <w:p w:rsidR="0019133E" w:rsidRDefault="0019133E" w:rsidP="00BA337C">
      <w:pPr>
        <w:pStyle w:val="ListParagraph"/>
        <w:numPr>
          <w:ilvl w:val="0"/>
          <w:numId w:val="3"/>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Alqahtani</w:t>
      </w:r>
      <w:proofErr w:type="spellEnd"/>
      <w:r>
        <w:rPr>
          <w:rFonts w:ascii="Times New Roman" w:hAnsi="Times New Roman" w:cs="Times New Roman"/>
          <w:sz w:val="24"/>
          <w:szCs w:val="24"/>
        </w:rPr>
        <w:t xml:space="preserve">, F.K., </w:t>
      </w:r>
      <w:proofErr w:type="spellStart"/>
      <w:r>
        <w:rPr>
          <w:rFonts w:ascii="Times New Roman" w:hAnsi="Times New Roman" w:cs="Times New Roman"/>
          <w:sz w:val="24"/>
          <w:szCs w:val="24"/>
        </w:rPr>
        <w:t>GHataora</w:t>
      </w:r>
      <w:proofErr w:type="spellEnd"/>
      <w:r>
        <w:rPr>
          <w:rFonts w:ascii="Times New Roman" w:hAnsi="Times New Roman" w:cs="Times New Roman"/>
          <w:sz w:val="24"/>
          <w:szCs w:val="24"/>
        </w:rPr>
        <w:t xml:space="preserve">, G., Khan, M.I., </w:t>
      </w:r>
      <w:proofErr w:type="spellStart"/>
      <w:r>
        <w:rPr>
          <w:rFonts w:ascii="Times New Roman" w:hAnsi="Times New Roman" w:cs="Times New Roman"/>
          <w:sz w:val="24"/>
          <w:szCs w:val="24"/>
        </w:rPr>
        <w:t>Dirar</w:t>
      </w:r>
      <w:proofErr w:type="spellEnd"/>
      <w:r>
        <w:rPr>
          <w:rFonts w:ascii="Times New Roman" w:hAnsi="Times New Roman" w:cs="Times New Roman"/>
          <w:sz w:val="24"/>
          <w:szCs w:val="24"/>
        </w:rPr>
        <w:t xml:space="preserve">, S. </w:t>
      </w:r>
      <w:r w:rsidRPr="0063228B">
        <w:rPr>
          <w:rFonts w:ascii="Times New Roman" w:hAnsi="Times New Roman" w:cs="Times New Roman"/>
          <w:sz w:val="24"/>
          <w:szCs w:val="24"/>
        </w:rPr>
        <w:t>2017</w:t>
      </w:r>
      <w:r>
        <w:rPr>
          <w:rFonts w:ascii="Times New Roman" w:hAnsi="Times New Roman" w:cs="Times New Roman"/>
          <w:sz w:val="24"/>
          <w:szCs w:val="24"/>
        </w:rPr>
        <w:t>. Novel lightweight concrete containing manufactured plastic aggregate. Construction and Building Materials 148: 386-397.</w:t>
      </w:r>
    </w:p>
    <w:p w:rsidR="0019133E" w:rsidRPr="0019133E" w:rsidRDefault="0019133E"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19133E">
        <w:rPr>
          <w:rFonts w:ascii="Times New Roman" w:hAnsi="Times New Roman" w:cs="Times New Roman"/>
          <w:sz w:val="24"/>
          <w:szCs w:val="24"/>
        </w:rPr>
        <w:t>Bhogayata</w:t>
      </w:r>
      <w:proofErr w:type="spellEnd"/>
      <w:r w:rsidRPr="0019133E">
        <w:rPr>
          <w:rFonts w:ascii="Times New Roman" w:hAnsi="Times New Roman" w:cs="Times New Roman"/>
          <w:sz w:val="24"/>
          <w:szCs w:val="24"/>
        </w:rPr>
        <w:t xml:space="preserve">, A., and </w:t>
      </w:r>
      <w:proofErr w:type="spellStart"/>
      <w:r w:rsidRPr="0019133E">
        <w:rPr>
          <w:rFonts w:ascii="Times New Roman" w:hAnsi="Times New Roman" w:cs="Times New Roman"/>
          <w:sz w:val="24"/>
          <w:szCs w:val="24"/>
        </w:rPr>
        <w:t>Arora</w:t>
      </w:r>
      <w:proofErr w:type="spellEnd"/>
      <w:r w:rsidRPr="0019133E">
        <w:rPr>
          <w:rFonts w:ascii="Times New Roman" w:hAnsi="Times New Roman" w:cs="Times New Roman"/>
          <w:sz w:val="24"/>
          <w:szCs w:val="24"/>
        </w:rPr>
        <w:t xml:space="preserve">, N.K. </w:t>
      </w:r>
      <w:r w:rsidRPr="0063228B">
        <w:rPr>
          <w:rFonts w:ascii="Times New Roman" w:hAnsi="Times New Roman" w:cs="Times New Roman"/>
          <w:sz w:val="24"/>
          <w:szCs w:val="24"/>
        </w:rPr>
        <w:t>2017</w:t>
      </w:r>
      <w:r w:rsidRPr="0019133E">
        <w:rPr>
          <w:rFonts w:ascii="Times New Roman" w:hAnsi="Times New Roman" w:cs="Times New Roman"/>
          <w:sz w:val="24"/>
          <w:szCs w:val="24"/>
        </w:rPr>
        <w:t xml:space="preserve">. </w:t>
      </w:r>
      <w:proofErr w:type="spellStart"/>
      <w:r w:rsidRPr="0019133E">
        <w:rPr>
          <w:rFonts w:ascii="Times New Roman" w:hAnsi="Times New Roman" w:cs="Times New Roman"/>
          <w:sz w:val="24"/>
          <w:szCs w:val="24"/>
        </w:rPr>
        <w:t>Feasibilitry</w:t>
      </w:r>
      <w:proofErr w:type="spellEnd"/>
      <w:r w:rsidRPr="0019133E">
        <w:rPr>
          <w:rFonts w:ascii="Times New Roman" w:hAnsi="Times New Roman" w:cs="Times New Roman"/>
          <w:sz w:val="24"/>
          <w:szCs w:val="24"/>
        </w:rPr>
        <w:t xml:space="preserve"> study on usage on metalized plastic </w:t>
      </w:r>
      <w:proofErr w:type="spellStart"/>
      <w:r w:rsidRPr="0019133E">
        <w:rPr>
          <w:rFonts w:ascii="Times New Roman" w:hAnsi="Times New Roman" w:cs="Times New Roman"/>
          <w:sz w:val="24"/>
          <w:szCs w:val="24"/>
        </w:rPr>
        <w:t>wase</w:t>
      </w:r>
      <w:proofErr w:type="spellEnd"/>
      <w:r w:rsidRPr="0019133E">
        <w:rPr>
          <w:rFonts w:ascii="Times New Roman" w:hAnsi="Times New Roman" w:cs="Times New Roman"/>
          <w:sz w:val="24"/>
          <w:szCs w:val="24"/>
        </w:rPr>
        <w:t xml:space="preserve"> in Concrete. Contemporary Issues in </w:t>
      </w:r>
      <w:proofErr w:type="spellStart"/>
      <w:r w:rsidRPr="0019133E">
        <w:rPr>
          <w:rFonts w:ascii="Times New Roman" w:hAnsi="Times New Roman" w:cs="Times New Roman"/>
          <w:sz w:val="24"/>
          <w:szCs w:val="24"/>
        </w:rPr>
        <w:t>Geoenvironmental</w:t>
      </w:r>
      <w:proofErr w:type="spellEnd"/>
      <w:r w:rsidRPr="0019133E">
        <w:rPr>
          <w:rFonts w:ascii="Times New Roman" w:hAnsi="Times New Roman" w:cs="Times New Roman"/>
          <w:sz w:val="24"/>
          <w:szCs w:val="24"/>
        </w:rPr>
        <w:t xml:space="preserve"> Engineering 2: 328-337.</w:t>
      </w:r>
    </w:p>
    <w:p w:rsidR="002E5B49" w:rsidRDefault="002E5B49" w:rsidP="00BA337C">
      <w:pPr>
        <w:pStyle w:val="ListParagraph"/>
        <w:numPr>
          <w:ilvl w:val="0"/>
          <w:numId w:val="3"/>
        </w:numPr>
        <w:spacing w:after="120" w:line="36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Hadithi</w:t>
      </w:r>
      <w:proofErr w:type="spellEnd"/>
      <w:r>
        <w:rPr>
          <w:rFonts w:ascii="Times New Roman" w:hAnsi="Times New Roman" w:cs="Times New Roman"/>
          <w:sz w:val="24"/>
          <w:szCs w:val="24"/>
        </w:rPr>
        <w:t xml:space="preserve">, A.I., </w:t>
      </w:r>
      <w:proofErr w:type="spellStart"/>
      <w:r>
        <w:rPr>
          <w:rFonts w:ascii="Times New Roman" w:hAnsi="Times New Roman" w:cs="Times New Roman"/>
          <w:sz w:val="24"/>
          <w:szCs w:val="24"/>
        </w:rPr>
        <w:t>Alani</w:t>
      </w:r>
      <w:proofErr w:type="spellEnd"/>
      <w:r>
        <w:rPr>
          <w:rFonts w:ascii="Times New Roman" w:hAnsi="Times New Roman" w:cs="Times New Roman"/>
          <w:sz w:val="24"/>
          <w:szCs w:val="24"/>
        </w:rPr>
        <w:t xml:space="preserve">, M.F. </w:t>
      </w:r>
      <w:r w:rsidRPr="0063228B">
        <w:rPr>
          <w:rFonts w:ascii="Times New Roman" w:hAnsi="Times New Roman" w:cs="Times New Roman"/>
          <w:sz w:val="24"/>
          <w:szCs w:val="24"/>
        </w:rPr>
        <w:t>2018</w:t>
      </w:r>
      <w:r>
        <w:rPr>
          <w:rFonts w:ascii="Times New Roman" w:hAnsi="Times New Roman" w:cs="Times New Roman"/>
          <w:sz w:val="24"/>
          <w:szCs w:val="24"/>
        </w:rPr>
        <w:t>. Importance of adding waste plastic to high-performance concrete. Waste and Resource Management 171: 36-51.</w:t>
      </w:r>
    </w:p>
    <w:p w:rsidR="00BA337C" w:rsidRPr="00BA337C" w:rsidRDefault="00BA337C" w:rsidP="00BA337C">
      <w:pPr>
        <w:pStyle w:val="ListParagraph"/>
        <w:numPr>
          <w:ilvl w:val="0"/>
          <w:numId w:val="3"/>
        </w:numPr>
        <w:spacing w:line="360" w:lineRule="auto"/>
        <w:jc w:val="both"/>
        <w:rPr>
          <w:rFonts w:ascii="Times New Roman" w:hAnsi="Times New Roman" w:cs="Times New Roman"/>
          <w:sz w:val="24"/>
          <w:szCs w:val="24"/>
        </w:rPr>
      </w:pPr>
      <w:proofErr w:type="spellStart"/>
      <w:r w:rsidRPr="00BA337C">
        <w:rPr>
          <w:rFonts w:ascii="Times New Roman" w:hAnsi="Times New Roman" w:cs="Times New Roman"/>
          <w:sz w:val="24"/>
          <w:szCs w:val="24"/>
        </w:rPr>
        <w:t>Saxena</w:t>
      </w:r>
      <w:proofErr w:type="spellEnd"/>
      <w:r w:rsidRPr="00BA337C">
        <w:rPr>
          <w:rFonts w:ascii="Times New Roman" w:hAnsi="Times New Roman" w:cs="Times New Roman"/>
          <w:sz w:val="24"/>
          <w:szCs w:val="24"/>
        </w:rPr>
        <w:t xml:space="preserve">, R., </w:t>
      </w:r>
      <w:proofErr w:type="spellStart"/>
      <w:r w:rsidRPr="00BA337C">
        <w:rPr>
          <w:rFonts w:ascii="Times New Roman" w:hAnsi="Times New Roman" w:cs="Times New Roman"/>
          <w:sz w:val="24"/>
          <w:szCs w:val="24"/>
        </w:rPr>
        <w:t>Siddique</w:t>
      </w:r>
      <w:proofErr w:type="spellEnd"/>
      <w:r w:rsidRPr="00BA337C">
        <w:rPr>
          <w:rFonts w:ascii="Times New Roman" w:hAnsi="Times New Roman" w:cs="Times New Roman"/>
          <w:sz w:val="24"/>
          <w:szCs w:val="24"/>
        </w:rPr>
        <w:t xml:space="preserve">, S., Gupta, T., Sharma, R.K., </w:t>
      </w:r>
      <w:proofErr w:type="spellStart"/>
      <w:r w:rsidRPr="00BA337C">
        <w:rPr>
          <w:rFonts w:ascii="Times New Roman" w:hAnsi="Times New Roman" w:cs="Times New Roman"/>
          <w:sz w:val="24"/>
          <w:szCs w:val="24"/>
        </w:rPr>
        <w:t>Chaudhary</w:t>
      </w:r>
      <w:proofErr w:type="spellEnd"/>
      <w:r w:rsidRPr="00BA337C">
        <w:rPr>
          <w:rFonts w:ascii="Times New Roman" w:hAnsi="Times New Roman" w:cs="Times New Roman"/>
          <w:sz w:val="24"/>
          <w:szCs w:val="24"/>
        </w:rPr>
        <w:t xml:space="preserve">, S. 2018. Impact resistance and energy absorption capacity of concrete containing plastic waste. </w:t>
      </w:r>
      <w:proofErr w:type="spellStart"/>
      <w:r w:rsidRPr="00BA337C">
        <w:rPr>
          <w:rFonts w:ascii="Times New Roman" w:hAnsi="Times New Roman" w:cs="Times New Roman"/>
          <w:sz w:val="24"/>
          <w:szCs w:val="24"/>
        </w:rPr>
        <w:t>Construciton</w:t>
      </w:r>
      <w:proofErr w:type="spellEnd"/>
      <w:r w:rsidRPr="00BA337C">
        <w:rPr>
          <w:rFonts w:ascii="Times New Roman" w:hAnsi="Times New Roman" w:cs="Times New Roman"/>
          <w:sz w:val="24"/>
          <w:szCs w:val="24"/>
        </w:rPr>
        <w:t xml:space="preserve"> and Building Materials 176: 415-421.</w:t>
      </w:r>
    </w:p>
    <w:p w:rsidR="00F417FA" w:rsidRDefault="00F417FA" w:rsidP="00BA337C">
      <w:pPr>
        <w:pStyle w:val="ListParagraph"/>
        <w:numPr>
          <w:ilvl w:val="0"/>
          <w:numId w:val="3"/>
        </w:numPr>
        <w:spacing w:line="360" w:lineRule="auto"/>
        <w:jc w:val="both"/>
        <w:rPr>
          <w:rFonts w:ascii="Times New Roman" w:hAnsi="Times New Roman" w:cs="Times New Roman"/>
          <w:sz w:val="24"/>
          <w:szCs w:val="24"/>
        </w:rPr>
      </w:pPr>
      <w:r w:rsidRPr="00F417FA">
        <w:rPr>
          <w:rFonts w:ascii="Times New Roman" w:hAnsi="Times New Roman" w:cs="Times New Roman"/>
          <w:sz w:val="24"/>
          <w:szCs w:val="24"/>
        </w:rPr>
        <w:t xml:space="preserve">Jain, A., </w:t>
      </w:r>
      <w:proofErr w:type="spellStart"/>
      <w:r w:rsidRPr="00F417FA">
        <w:rPr>
          <w:rFonts w:ascii="Times New Roman" w:hAnsi="Times New Roman" w:cs="Times New Roman"/>
          <w:sz w:val="24"/>
          <w:szCs w:val="24"/>
        </w:rPr>
        <w:t>Siddique</w:t>
      </w:r>
      <w:proofErr w:type="spellEnd"/>
      <w:r w:rsidRPr="00F417FA">
        <w:rPr>
          <w:rFonts w:ascii="Times New Roman" w:hAnsi="Times New Roman" w:cs="Times New Roman"/>
          <w:sz w:val="24"/>
          <w:szCs w:val="24"/>
        </w:rPr>
        <w:t xml:space="preserve">, S., Gupta, T., Jain, S., Sharma, R.K., </w:t>
      </w:r>
      <w:proofErr w:type="spellStart"/>
      <w:r w:rsidRPr="00F417FA">
        <w:rPr>
          <w:rFonts w:ascii="Times New Roman" w:hAnsi="Times New Roman" w:cs="Times New Roman"/>
          <w:sz w:val="24"/>
          <w:szCs w:val="24"/>
        </w:rPr>
        <w:t>Chaudhary</w:t>
      </w:r>
      <w:proofErr w:type="spellEnd"/>
      <w:r w:rsidRPr="00F417FA">
        <w:rPr>
          <w:rFonts w:ascii="Times New Roman" w:hAnsi="Times New Roman" w:cs="Times New Roman"/>
          <w:sz w:val="24"/>
          <w:szCs w:val="24"/>
        </w:rPr>
        <w:t xml:space="preserve">, S. </w:t>
      </w:r>
      <w:r w:rsidRPr="0063228B">
        <w:rPr>
          <w:rFonts w:ascii="Times New Roman" w:hAnsi="Times New Roman" w:cs="Times New Roman"/>
          <w:sz w:val="24"/>
          <w:szCs w:val="24"/>
        </w:rPr>
        <w:t>2018</w:t>
      </w:r>
      <w:r w:rsidRPr="00F417FA">
        <w:rPr>
          <w:rFonts w:ascii="Times New Roman" w:hAnsi="Times New Roman" w:cs="Times New Roman"/>
          <w:sz w:val="24"/>
          <w:szCs w:val="24"/>
        </w:rPr>
        <w:t>. Fresh, strength durability and microstructural properties of shredded waste plastic concrete. Iranian Journal of Science and Technology 1-11.</w:t>
      </w:r>
    </w:p>
    <w:p w:rsidR="00BA337C" w:rsidRPr="00BA337C" w:rsidRDefault="00BA337C" w:rsidP="00BA337C">
      <w:pPr>
        <w:pStyle w:val="ListParagraph"/>
        <w:numPr>
          <w:ilvl w:val="0"/>
          <w:numId w:val="3"/>
        </w:numPr>
        <w:spacing w:line="360" w:lineRule="auto"/>
        <w:rPr>
          <w:rFonts w:ascii="Times New Roman" w:hAnsi="Times New Roman" w:cs="Times New Roman"/>
          <w:sz w:val="24"/>
          <w:szCs w:val="24"/>
        </w:rPr>
      </w:pPr>
      <w:r w:rsidRPr="00BA337C">
        <w:rPr>
          <w:rFonts w:ascii="Times New Roman" w:hAnsi="Times New Roman" w:cs="Times New Roman"/>
          <w:sz w:val="24"/>
          <w:szCs w:val="24"/>
        </w:rPr>
        <w:t xml:space="preserve">Thorneycroft, J., Orr, J., </w:t>
      </w:r>
      <w:proofErr w:type="spellStart"/>
      <w:r w:rsidRPr="00BA337C">
        <w:rPr>
          <w:rFonts w:ascii="Times New Roman" w:hAnsi="Times New Roman" w:cs="Times New Roman"/>
          <w:sz w:val="24"/>
          <w:szCs w:val="24"/>
        </w:rPr>
        <w:t>Savoikar</w:t>
      </w:r>
      <w:proofErr w:type="gramStart"/>
      <w:r w:rsidRPr="00BA337C">
        <w:rPr>
          <w:rFonts w:ascii="Times New Roman" w:hAnsi="Times New Roman" w:cs="Times New Roman"/>
          <w:sz w:val="24"/>
          <w:szCs w:val="24"/>
        </w:rPr>
        <w:t>,P</w:t>
      </w:r>
      <w:proofErr w:type="spellEnd"/>
      <w:proofErr w:type="gramEnd"/>
      <w:r w:rsidRPr="00BA337C">
        <w:rPr>
          <w:rFonts w:ascii="Times New Roman" w:hAnsi="Times New Roman" w:cs="Times New Roman"/>
          <w:sz w:val="24"/>
          <w:szCs w:val="24"/>
        </w:rPr>
        <w:t>., Ball R.J. 2018. Performance of structural concrete with recycled plastic waste as a partial replacement for sand. Construction and Building Materials 161: 63-69.</w:t>
      </w:r>
    </w:p>
    <w:p w:rsidR="002E5B49" w:rsidRDefault="002E5B49" w:rsidP="00BA337C">
      <w:pPr>
        <w:pStyle w:val="ListParagraph"/>
        <w:numPr>
          <w:ilvl w:val="0"/>
          <w:numId w:val="3"/>
        </w:numPr>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Alani</w:t>
      </w:r>
      <w:proofErr w:type="spellEnd"/>
      <w:r>
        <w:rPr>
          <w:rFonts w:ascii="Times New Roman" w:hAnsi="Times New Roman" w:cs="Times New Roman"/>
          <w:sz w:val="24"/>
          <w:szCs w:val="24"/>
        </w:rPr>
        <w:t xml:space="preserve">, A.H., </w:t>
      </w:r>
      <w:proofErr w:type="spellStart"/>
      <w:r>
        <w:rPr>
          <w:rFonts w:ascii="Times New Roman" w:hAnsi="Times New Roman" w:cs="Times New Roman"/>
          <w:sz w:val="24"/>
          <w:szCs w:val="24"/>
        </w:rPr>
        <w:t>Bunnori</w:t>
      </w:r>
      <w:proofErr w:type="spellEnd"/>
      <w:r>
        <w:rPr>
          <w:rFonts w:ascii="Times New Roman" w:hAnsi="Times New Roman" w:cs="Times New Roman"/>
          <w:sz w:val="24"/>
          <w:szCs w:val="24"/>
        </w:rPr>
        <w:t xml:space="preserve">, N.M., </w:t>
      </w:r>
      <w:proofErr w:type="spellStart"/>
      <w:r>
        <w:rPr>
          <w:rFonts w:ascii="Times New Roman" w:hAnsi="Times New Roman" w:cs="Times New Roman"/>
          <w:sz w:val="24"/>
          <w:szCs w:val="24"/>
        </w:rPr>
        <w:t>Noaman</w:t>
      </w:r>
      <w:proofErr w:type="spellEnd"/>
      <w:r>
        <w:rPr>
          <w:rFonts w:ascii="Times New Roman" w:hAnsi="Times New Roman" w:cs="Times New Roman"/>
          <w:sz w:val="24"/>
          <w:szCs w:val="24"/>
        </w:rPr>
        <w:t xml:space="preserve">, A.T., </w:t>
      </w:r>
      <w:proofErr w:type="spellStart"/>
      <w:r>
        <w:rPr>
          <w:rFonts w:ascii="Times New Roman" w:hAnsi="Times New Roman" w:cs="Times New Roman"/>
          <w:sz w:val="24"/>
          <w:szCs w:val="24"/>
        </w:rPr>
        <w:t>Majid</w:t>
      </w:r>
      <w:proofErr w:type="spellEnd"/>
      <w:r>
        <w:rPr>
          <w:rFonts w:ascii="Times New Roman" w:hAnsi="Times New Roman" w:cs="Times New Roman"/>
          <w:sz w:val="24"/>
          <w:szCs w:val="24"/>
        </w:rPr>
        <w:t xml:space="preserve">, T.A. </w:t>
      </w:r>
      <w:r w:rsidRPr="0063228B">
        <w:rPr>
          <w:rFonts w:ascii="Times New Roman" w:hAnsi="Times New Roman" w:cs="Times New Roman"/>
          <w:sz w:val="24"/>
          <w:szCs w:val="24"/>
        </w:rPr>
        <w:t>2019.</w:t>
      </w:r>
      <w:r>
        <w:rPr>
          <w:rFonts w:ascii="Times New Roman" w:hAnsi="Times New Roman" w:cs="Times New Roman"/>
          <w:sz w:val="24"/>
          <w:szCs w:val="24"/>
        </w:rPr>
        <w:t xml:space="preserve"> Durability performance of a novel ultra-high-performance PET green concrete (UHPPGC). Construction and Building Materials 209: 395-405.</w:t>
      </w:r>
    </w:p>
    <w:p w:rsidR="00BA337C" w:rsidRPr="00BA337C" w:rsidRDefault="00BA337C" w:rsidP="00BA337C">
      <w:pPr>
        <w:pStyle w:val="ListParagraph"/>
        <w:numPr>
          <w:ilvl w:val="0"/>
          <w:numId w:val="3"/>
        </w:numPr>
        <w:spacing w:line="360" w:lineRule="auto"/>
        <w:rPr>
          <w:rFonts w:ascii="Times New Roman" w:hAnsi="Times New Roman" w:cs="Times New Roman"/>
          <w:sz w:val="24"/>
          <w:szCs w:val="24"/>
        </w:rPr>
      </w:pPr>
      <w:proofErr w:type="spellStart"/>
      <w:r w:rsidRPr="00BA337C">
        <w:rPr>
          <w:rFonts w:ascii="Times New Roman" w:hAnsi="Times New Roman" w:cs="Times New Roman"/>
          <w:sz w:val="24"/>
          <w:szCs w:val="24"/>
        </w:rPr>
        <w:t>Shreyas</w:t>
      </w:r>
      <w:proofErr w:type="spellEnd"/>
      <w:r w:rsidRPr="00BA337C">
        <w:rPr>
          <w:rFonts w:ascii="Times New Roman" w:hAnsi="Times New Roman" w:cs="Times New Roman"/>
          <w:sz w:val="24"/>
          <w:szCs w:val="24"/>
        </w:rPr>
        <w:t xml:space="preserve">, A.V. and </w:t>
      </w:r>
      <w:proofErr w:type="spellStart"/>
      <w:r w:rsidRPr="00BA337C">
        <w:rPr>
          <w:rFonts w:ascii="Times New Roman" w:hAnsi="Times New Roman" w:cs="Times New Roman"/>
          <w:sz w:val="24"/>
          <w:szCs w:val="24"/>
        </w:rPr>
        <w:t>Venkateswaran</w:t>
      </w:r>
      <w:proofErr w:type="spellEnd"/>
      <w:r w:rsidRPr="00BA337C">
        <w:rPr>
          <w:rFonts w:ascii="Times New Roman" w:hAnsi="Times New Roman" w:cs="Times New Roman"/>
          <w:sz w:val="24"/>
          <w:szCs w:val="24"/>
        </w:rPr>
        <w:t>, S. 2019 Experimental investigation on the strength of concrete by partial replacement of fine aggregates by low-density shredded polyethylene. Sustainable Construction and Building Materials 25: 619-626.</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Colangelo</w:t>
      </w:r>
      <w:proofErr w:type="spellEnd"/>
      <w:r>
        <w:rPr>
          <w:rFonts w:ascii="Times New Roman" w:hAnsi="Times New Roman" w:cs="Times New Roman"/>
          <w:sz w:val="24"/>
          <w:szCs w:val="24"/>
        </w:rPr>
        <w:t xml:space="preserve">, F., Farina, I. </w:t>
      </w:r>
      <w:r w:rsidRPr="003E716B">
        <w:rPr>
          <w:rFonts w:ascii="Times New Roman" w:hAnsi="Times New Roman" w:cs="Times New Roman"/>
          <w:color w:val="FF0000"/>
          <w:sz w:val="24"/>
          <w:szCs w:val="24"/>
        </w:rPr>
        <w:t>2019.</w:t>
      </w:r>
      <w:r>
        <w:rPr>
          <w:rFonts w:ascii="Times New Roman" w:hAnsi="Times New Roman" w:cs="Times New Roman"/>
          <w:sz w:val="24"/>
          <w:szCs w:val="24"/>
        </w:rPr>
        <w:t xml:space="preserve"> Use of recycled plastics in eco-friendly concrete. </w:t>
      </w:r>
      <w:proofErr w:type="spellStart"/>
      <w:r>
        <w:rPr>
          <w:rFonts w:ascii="Times New Roman" w:hAnsi="Times New Roman" w:cs="Times New Roman"/>
          <w:sz w:val="24"/>
          <w:szCs w:val="24"/>
        </w:rPr>
        <w:t>Woodhead</w:t>
      </w:r>
      <w:proofErr w:type="spellEnd"/>
      <w:r>
        <w:rPr>
          <w:rFonts w:ascii="Times New Roman" w:hAnsi="Times New Roman" w:cs="Times New Roman"/>
          <w:sz w:val="24"/>
          <w:szCs w:val="24"/>
        </w:rPr>
        <w:t xml:space="preserve"> Publishing Series in Civil Structural Engineering. 8: 167-187.</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383-2016: Specification for coarse and fine aggregates from natural source for concrete.</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10262-2009: Guidelines for concrete mix proportioning.</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456-2000: Code of practice-plain and reinforced concrete.</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1199-1959: Methods of sampling and analysis of concrete.</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516, 1959: Methods of tests for strength of concrete.</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IS 5816-1970: Method of test splitting tensile strength.</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JSCE-SF4: method of tests for flexural strength and flexural toughness of steel fiber reinforced concrete.</w:t>
      </w:r>
    </w:p>
    <w:p w:rsidR="002E5B49" w:rsidRDefault="002E5B49" w:rsidP="00BA337C">
      <w:pPr>
        <w:pStyle w:val="ListParagraph"/>
        <w:numPr>
          <w:ilvl w:val="0"/>
          <w:numId w:val="3"/>
        </w:numPr>
        <w:tabs>
          <w:tab w:val="left" w:pos="81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RILEM Committee TC56, 1988: Measurement of hardened </w:t>
      </w:r>
      <w:proofErr w:type="spellStart"/>
      <w:r>
        <w:rPr>
          <w:rFonts w:ascii="Times New Roman" w:hAnsi="Times New Roman" w:cs="Times New Roman"/>
          <w:sz w:val="24"/>
          <w:szCs w:val="24"/>
        </w:rPr>
        <w:t>concete</w:t>
      </w:r>
      <w:proofErr w:type="spellEnd"/>
      <w:r>
        <w:rPr>
          <w:rFonts w:ascii="Times New Roman" w:hAnsi="Times New Roman" w:cs="Times New Roman"/>
          <w:sz w:val="24"/>
          <w:szCs w:val="24"/>
        </w:rPr>
        <w:t xml:space="preserve"> carbonation depth.</w:t>
      </w:r>
    </w:p>
    <w:sectPr w:rsidR="002E5B49" w:rsidSect="00865B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6" type="#_x0000_t75" style="width:11.25pt;height:11.25pt" o:bullet="t">
        <v:imagedata r:id="rId1" o:title="msoF660"/>
      </v:shape>
    </w:pict>
  </w:numPicBullet>
  <w:abstractNum w:abstractNumId="0">
    <w:nsid w:val="0E1918DD"/>
    <w:multiLevelType w:val="hybridMultilevel"/>
    <w:tmpl w:val="89589796"/>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C3181E"/>
    <w:multiLevelType w:val="hybridMultilevel"/>
    <w:tmpl w:val="D918FD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F346DC0"/>
    <w:multiLevelType w:val="multilevel"/>
    <w:tmpl w:val="F07A13A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b/>
        <w:sz w:val="24"/>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205535"/>
    <w:rsid w:val="0006799B"/>
    <w:rsid w:val="000C5BD8"/>
    <w:rsid w:val="00137A84"/>
    <w:rsid w:val="00141E49"/>
    <w:rsid w:val="0019133E"/>
    <w:rsid w:val="00192126"/>
    <w:rsid w:val="001A7DB8"/>
    <w:rsid w:val="001C33AB"/>
    <w:rsid w:val="001C5212"/>
    <w:rsid w:val="001F6874"/>
    <w:rsid w:val="00205535"/>
    <w:rsid w:val="002C7E0C"/>
    <w:rsid w:val="002E5B49"/>
    <w:rsid w:val="003147A7"/>
    <w:rsid w:val="00336D60"/>
    <w:rsid w:val="003E716B"/>
    <w:rsid w:val="003F3E00"/>
    <w:rsid w:val="0046431F"/>
    <w:rsid w:val="0050445D"/>
    <w:rsid w:val="00512AD6"/>
    <w:rsid w:val="0063228B"/>
    <w:rsid w:val="00663371"/>
    <w:rsid w:val="006F20A5"/>
    <w:rsid w:val="00731687"/>
    <w:rsid w:val="0079043E"/>
    <w:rsid w:val="007A76CF"/>
    <w:rsid w:val="007C3696"/>
    <w:rsid w:val="008607DF"/>
    <w:rsid w:val="00865B6C"/>
    <w:rsid w:val="008C0FAE"/>
    <w:rsid w:val="009A0632"/>
    <w:rsid w:val="009F1283"/>
    <w:rsid w:val="00A85223"/>
    <w:rsid w:val="00AC6593"/>
    <w:rsid w:val="00B74803"/>
    <w:rsid w:val="00BA337C"/>
    <w:rsid w:val="00BC504A"/>
    <w:rsid w:val="00BD3FBB"/>
    <w:rsid w:val="00BD7965"/>
    <w:rsid w:val="00C6659C"/>
    <w:rsid w:val="00D2476A"/>
    <w:rsid w:val="00F417FA"/>
    <w:rsid w:val="00FC0D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B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31687"/>
    <w:pPr>
      <w:ind w:left="720"/>
      <w:contextualSpacing/>
    </w:pPr>
    <w:rPr>
      <w:rFonts w:eastAsiaTheme="minorEastAsia"/>
    </w:rPr>
  </w:style>
  <w:style w:type="table" w:styleId="TableGrid">
    <w:name w:val="Table Grid"/>
    <w:basedOn w:val="TableNormal"/>
    <w:uiPriority w:val="59"/>
    <w:rsid w:val="001F6874"/>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F20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20A5"/>
    <w:rPr>
      <w:rFonts w:ascii="Tahoma" w:hAnsi="Tahoma" w:cs="Tahoma"/>
      <w:sz w:val="16"/>
      <w:szCs w:val="16"/>
    </w:rPr>
  </w:style>
  <w:style w:type="paragraph" w:styleId="NormalWeb">
    <w:name w:val="Normal (Web)"/>
    <w:basedOn w:val="Normal"/>
    <w:uiPriority w:val="99"/>
    <w:semiHidden/>
    <w:unhideWhenUsed/>
    <w:rsid w:val="000C5BD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C5BD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80472">
      <w:bodyDiv w:val="1"/>
      <w:marLeft w:val="0"/>
      <w:marRight w:val="0"/>
      <w:marTop w:val="0"/>
      <w:marBottom w:val="0"/>
      <w:divBdr>
        <w:top w:val="none" w:sz="0" w:space="0" w:color="auto"/>
        <w:left w:val="none" w:sz="0" w:space="0" w:color="auto"/>
        <w:bottom w:val="none" w:sz="0" w:space="0" w:color="auto"/>
        <w:right w:val="none" w:sz="0" w:space="0" w:color="auto"/>
      </w:divBdr>
    </w:div>
    <w:div w:id="177547053">
      <w:bodyDiv w:val="1"/>
      <w:marLeft w:val="0"/>
      <w:marRight w:val="0"/>
      <w:marTop w:val="0"/>
      <w:marBottom w:val="0"/>
      <w:divBdr>
        <w:top w:val="none" w:sz="0" w:space="0" w:color="auto"/>
        <w:left w:val="none" w:sz="0" w:space="0" w:color="auto"/>
        <w:bottom w:val="none" w:sz="0" w:space="0" w:color="auto"/>
        <w:right w:val="none" w:sz="0" w:space="0" w:color="auto"/>
      </w:divBdr>
    </w:div>
    <w:div w:id="260072948">
      <w:bodyDiv w:val="1"/>
      <w:marLeft w:val="0"/>
      <w:marRight w:val="0"/>
      <w:marTop w:val="0"/>
      <w:marBottom w:val="0"/>
      <w:divBdr>
        <w:top w:val="none" w:sz="0" w:space="0" w:color="auto"/>
        <w:left w:val="none" w:sz="0" w:space="0" w:color="auto"/>
        <w:bottom w:val="none" w:sz="0" w:space="0" w:color="auto"/>
        <w:right w:val="none" w:sz="0" w:space="0" w:color="auto"/>
      </w:divBdr>
    </w:div>
    <w:div w:id="363290234">
      <w:bodyDiv w:val="1"/>
      <w:marLeft w:val="0"/>
      <w:marRight w:val="0"/>
      <w:marTop w:val="0"/>
      <w:marBottom w:val="0"/>
      <w:divBdr>
        <w:top w:val="none" w:sz="0" w:space="0" w:color="auto"/>
        <w:left w:val="none" w:sz="0" w:space="0" w:color="auto"/>
        <w:bottom w:val="none" w:sz="0" w:space="0" w:color="auto"/>
        <w:right w:val="none" w:sz="0" w:space="0" w:color="auto"/>
      </w:divBdr>
    </w:div>
    <w:div w:id="385841098">
      <w:bodyDiv w:val="1"/>
      <w:marLeft w:val="0"/>
      <w:marRight w:val="0"/>
      <w:marTop w:val="0"/>
      <w:marBottom w:val="0"/>
      <w:divBdr>
        <w:top w:val="none" w:sz="0" w:space="0" w:color="auto"/>
        <w:left w:val="none" w:sz="0" w:space="0" w:color="auto"/>
        <w:bottom w:val="none" w:sz="0" w:space="0" w:color="auto"/>
        <w:right w:val="none" w:sz="0" w:space="0" w:color="auto"/>
      </w:divBdr>
    </w:div>
    <w:div w:id="479885494">
      <w:bodyDiv w:val="1"/>
      <w:marLeft w:val="0"/>
      <w:marRight w:val="0"/>
      <w:marTop w:val="0"/>
      <w:marBottom w:val="0"/>
      <w:divBdr>
        <w:top w:val="none" w:sz="0" w:space="0" w:color="auto"/>
        <w:left w:val="none" w:sz="0" w:space="0" w:color="auto"/>
        <w:bottom w:val="none" w:sz="0" w:space="0" w:color="auto"/>
        <w:right w:val="none" w:sz="0" w:space="0" w:color="auto"/>
      </w:divBdr>
    </w:div>
    <w:div w:id="668411475">
      <w:bodyDiv w:val="1"/>
      <w:marLeft w:val="0"/>
      <w:marRight w:val="0"/>
      <w:marTop w:val="0"/>
      <w:marBottom w:val="0"/>
      <w:divBdr>
        <w:top w:val="none" w:sz="0" w:space="0" w:color="auto"/>
        <w:left w:val="none" w:sz="0" w:space="0" w:color="auto"/>
        <w:bottom w:val="none" w:sz="0" w:space="0" w:color="auto"/>
        <w:right w:val="none" w:sz="0" w:space="0" w:color="auto"/>
      </w:divBdr>
    </w:div>
    <w:div w:id="704138863">
      <w:bodyDiv w:val="1"/>
      <w:marLeft w:val="0"/>
      <w:marRight w:val="0"/>
      <w:marTop w:val="0"/>
      <w:marBottom w:val="0"/>
      <w:divBdr>
        <w:top w:val="none" w:sz="0" w:space="0" w:color="auto"/>
        <w:left w:val="none" w:sz="0" w:space="0" w:color="auto"/>
        <w:bottom w:val="none" w:sz="0" w:space="0" w:color="auto"/>
        <w:right w:val="none" w:sz="0" w:space="0" w:color="auto"/>
      </w:divBdr>
    </w:div>
    <w:div w:id="873347455">
      <w:bodyDiv w:val="1"/>
      <w:marLeft w:val="0"/>
      <w:marRight w:val="0"/>
      <w:marTop w:val="0"/>
      <w:marBottom w:val="0"/>
      <w:divBdr>
        <w:top w:val="none" w:sz="0" w:space="0" w:color="auto"/>
        <w:left w:val="none" w:sz="0" w:space="0" w:color="auto"/>
        <w:bottom w:val="none" w:sz="0" w:space="0" w:color="auto"/>
        <w:right w:val="none" w:sz="0" w:space="0" w:color="auto"/>
      </w:divBdr>
    </w:div>
    <w:div w:id="945842912">
      <w:bodyDiv w:val="1"/>
      <w:marLeft w:val="0"/>
      <w:marRight w:val="0"/>
      <w:marTop w:val="0"/>
      <w:marBottom w:val="0"/>
      <w:divBdr>
        <w:top w:val="none" w:sz="0" w:space="0" w:color="auto"/>
        <w:left w:val="none" w:sz="0" w:space="0" w:color="auto"/>
        <w:bottom w:val="none" w:sz="0" w:space="0" w:color="auto"/>
        <w:right w:val="none" w:sz="0" w:space="0" w:color="auto"/>
      </w:divBdr>
    </w:div>
    <w:div w:id="1065645471">
      <w:bodyDiv w:val="1"/>
      <w:marLeft w:val="0"/>
      <w:marRight w:val="0"/>
      <w:marTop w:val="0"/>
      <w:marBottom w:val="0"/>
      <w:divBdr>
        <w:top w:val="none" w:sz="0" w:space="0" w:color="auto"/>
        <w:left w:val="none" w:sz="0" w:space="0" w:color="auto"/>
        <w:bottom w:val="none" w:sz="0" w:space="0" w:color="auto"/>
        <w:right w:val="none" w:sz="0" w:space="0" w:color="auto"/>
      </w:divBdr>
    </w:div>
    <w:div w:id="1299607386">
      <w:bodyDiv w:val="1"/>
      <w:marLeft w:val="0"/>
      <w:marRight w:val="0"/>
      <w:marTop w:val="0"/>
      <w:marBottom w:val="0"/>
      <w:divBdr>
        <w:top w:val="none" w:sz="0" w:space="0" w:color="auto"/>
        <w:left w:val="none" w:sz="0" w:space="0" w:color="auto"/>
        <w:bottom w:val="none" w:sz="0" w:space="0" w:color="auto"/>
        <w:right w:val="none" w:sz="0" w:space="0" w:color="auto"/>
      </w:divBdr>
    </w:div>
    <w:div w:id="1513640750">
      <w:bodyDiv w:val="1"/>
      <w:marLeft w:val="0"/>
      <w:marRight w:val="0"/>
      <w:marTop w:val="0"/>
      <w:marBottom w:val="0"/>
      <w:divBdr>
        <w:top w:val="none" w:sz="0" w:space="0" w:color="auto"/>
        <w:left w:val="none" w:sz="0" w:space="0" w:color="auto"/>
        <w:bottom w:val="none" w:sz="0" w:space="0" w:color="auto"/>
        <w:right w:val="none" w:sz="0" w:space="0" w:color="auto"/>
      </w:divBdr>
    </w:div>
    <w:div w:id="1608266738">
      <w:bodyDiv w:val="1"/>
      <w:marLeft w:val="0"/>
      <w:marRight w:val="0"/>
      <w:marTop w:val="0"/>
      <w:marBottom w:val="0"/>
      <w:divBdr>
        <w:top w:val="none" w:sz="0" w:space="0" w:color="auto"/>
        <w:left w:val="none" w:sz="0" w:space="0" w:color="auto"/>
        <w:bottom w:val="none" w:sz="0" w:space="0" w:color="auto"/>
        <w:right w:val="none" w:sz="0" w:space="0" w:color="auto"/>
      </w:divBdr>
    </w:div>
    <w:div w:id="1626619722">
      <w:bodyDiv w:val="1"/>
      <w:marLeft w:val="0"/>
      <w:marRight w:val="0"/>
      <w:marTop w:val="0"/>
      <w:marBottom w:val="0"/>
      <w:divBdr>
        <w:top w:val="none" w:sz="0" w:space="0" w:color="auto"/>
        <w:left w:val="none" w:sz="0" w:space="0" w:color="auto"/>
        <w:bottom w:val="none" w:sz="0" w:space="0" w:color="auto"/>
        <w:right w:val="none" w:sz="0" w:space="0" w:color="auto"/>
      </w:divBdr>
    </w:div>
    <w:div w:id="1662808841">
      <w:bodyDiv w:val="1"/>
      <w:marLeft w:val="0"/>
      <w:marRight w:val="0"/>
      <w:marTop w:val="0"/>
      <w:marBottom w:val="0"/>
      <w:divBdr>
        <w:top w:val="none" w:sz="0" w:space="0" w:color="auto"/>
        <w:left w:val="none" w:sz="0" w:space="0" w:color="auto"/>
        <w:bottom w:val="none" w:sz="0" w:space="0" w:color="auto"/>
        <w:right w:val="none" w:sz="0" w:space="0" w:color="auto"/>
      </w:divBdr>
    </w:div>
    <w:div w:id="193347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s://en.wikipedia.org/wiki/Packaging" TargetMode="External"/><Relationship Id="rId18" Type="http://schemas.openxmlformats.org/officeDocument/2006/relationships/hyperlink" Target="https://en.wikipedia.org/wiki/Chemical_formula" TargetMode="External"/><Relationship Id="rId26" Type="http://schemas.openxmlformats.org/officeDocument/2006/relationships/hyperlink" Target="https://en.wikipedia.org/wiki/Wikipedia:Verifiability" TargetMode="External"/><Relationship Id="rId3" Type="http://schemas.openxmlformats.org/officeDocument/2006/relationships/styles" Target="styles.xml"/><Relationship Id="rId21" Type="http://schemas.openxmlformats.org/officeDocument/2006/relationships/hyperlink" Target="https://en.wikipedia.org/wiki/Ethylene" TargetMode="External"/><Relationship Id="rId7" Type="http://schemas.openxmlformats.org/officeDocument/2006/relationships/image" Target="media/image2.jpeg"/><Relationship Id="rId12" Type="http://schemas.openxmlformats.org/officeDocument/2006/relationships/hyperlink" Target="https://en.wikipedia.org/wiki/Polymer" TargetMode="External"/><Relationship Id="rId17" Type="http://schemas.openxmlformats.org/officeDocument/2006/relationships/hyperlink" Target="https://en.wikipedia.org/wiki/Resin" TargetMode="External"/><Relationship Id="rId25" Type="http://schemas.openxmlformats.org/officeDocument/2006/relationships/hyperlink" Target="https://en.wikipedia.org/wiki/High-density_polyethylen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n.wikipedia.org/wiki/Bottle" TargetMode="External"/><Relationship Id="rId20" Type="http://schemas.openxmlformats.org/officeDocument/2006/relationships/hyperlink" Target="https://en.wikipedia.org/wiki/Polymer"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Plastic" TargetMode="External"/><Relationship Id="rId24" Type="http://schemas.openxmlformats.org/officeDocument/2006/relationships/hyperlink" Target="https://en.wikipedia.org/wiki/Kelvin"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en.wikipedia.org/wiki/Plastic_film" TargetMode="External"/><Relationship Id="rId23" Type="http://schemas.openxmlformats.org/officeDocument/2006/relationships/hyperlink" Target="https://en.wikipedia.org/wiki/Wikipedia:Verifiability" TargetMode="External"/><Relationship Id="rId28" Type="http://schemas.openxmlformats.org/officeDocument/2006/relationships/image" Target="media/image7.jpg"/><Relationship Id="rId10" Type="http://schemas.openxmlformats.org/officeDocument/2006/relationships/hyperlink" Target="https://en.wikipedia.org/wiki/IUPAC" TargetMode="External"/><Relationship Id="rId19" Type="http://schemas.openxmlformats.org/officeDocument/2006/relationships/image" Target="media/image5.jpg"/><Relationship Id="rId31"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4.jpeg"/><Relationship Id="rId14" Type="http://schemas.openxmlformats.org/officeDocument/2006/relationships/hyperlink" Target="https://en.wikipedia.org/wiki/Plastic_bag" TargetMode="External"/><Relationship Id="rId22" Type="http://schemas.openxmlformats.org/officeDocument/2006/relationships/hyperlink" Target="https://en.wikipedia.org/wiki/Low-density_polyethylene" TargetMode="External"/><Relationship Id="rId27" Type="http://schemas.openxmlformats.org/officeDocument/2006/relationships/image" Target="media/image6.jpg"/><Relationship Id="rId30" Type="http://schemas.openxmlformats.org/officeDocument/2006/relationships/image" Target="media/image9.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7DE07-283C-46E6-86DF-CD30885C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4499</Words>
  <Characters>25649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dc:creator>
  <cp:lastModifiedBy>my</cp:lastModifiedBy>
  <cp:revision>17</cp:revision>
  <dcterms:created xsi:type="dcterms:W3CDTF">2023-07-28T09:43:00Z</dcterms:created>
  <dcterms:modified xsi:type="dcterms:W3CDTF">2023-07-29T06:31:00Z</dcterms:modified>
</cp:coreProperties>
</file>