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4E2CB86" w14:textId="3BC972B8" w:rsidR="00A6674E" w:rsidRPr="004A0FC7" w:rsidRDefault="005E3C03" w:rsidP="003F49BD">
      <w:pPr>
        <w:jc w:val="both"/>
        <w:rPr>
          <w:rFonts w:ascii="Times New Roman" w:hAnsi="Times New Roman" w:cs="Times New Roman"/>
          <w:sz w:val="24"/>
          <w:szCs w:val="24"/>
        </w:rPr>
      </w:pPr>
      <w:r w:rsidRPr="004A0FC7">
        <w:rPr>
          <w:rFonts w:ascii="Times New Roman" w:hAnsi="Times New Roman" w:cs="Times New Roman"/>
          <w:sz w:val="24"/>
          <w:szCs w:val="24"/>
        </w:rPr>
        <w:br/>
      </w:r>
      <w:r w:rsidRPr="004A0FC7">
        <w:rPr>
          <w:rFonts w:ascii="Times New Roman" w:hAnsi="Times New Roman" w:cs="Times New Roman"/>
          <w:b/>
          <w:bCs/>
          <w:sz w:val="24"/>
          <w:szCs w:val="24"/>
        </w:rPr>
        <w:t xml:space="preserve">Title: </w:t>
      </w:r>
      <w:r w:rsidR="008549D6" w:rsidRPr="004A0FC7">
        <w:rPr>
          <w:rFonts w:ascii="Times New Roman" w:hAnsi="Times New Roman" w:cs="Times New Roman"/>
          <w:b/>
          <w:bCs/>
          <w:sz w:val="24"/>
          <w:szCs w:val="24"/>
        </w:rPr>
        <w:t>Family environment and achievement among three generations of Bihar high school students: A Study on Emotional Maturity, Adjustment, Gender, and Areas</w:t>
      </w:r>
      <w:r w:rsidR="008549D6" w:rsidRPr="004A0FC7">
        <w:rPr>
          <w:rFonts w:ascii="Times New Roman" w:hAnsi="Times New Roman" w:cs="Times New Roman"/>
          <w:sz w:val="24"/>
          <w:szCs w:val="24"/>
        </w:rPr>
        <w:t>.</w:t>
      </w:r>
    </w:p>
    <w:p w14:paraId="30FC2BB4" w14:textId="73A47C62" w:rsidR="003F49BD" w:rsidRPr="004A0FC7" w:rsidRDefault="003F49BD" w:rsidP="003F49BD">
      <w:pPr>
        <w:spacing w:after="0"/>
        <w:jc w:val="both"/>
        <w:rPr>
          <w:rFonts w:ascii="Times New Roman" w:hAnsi="Times New Roman" w:cs="Times New Roman"/>
          <w:sz w:val="24"/>
          <w:szCs w:val="24"/>
          <w:vertAlign w:val="superscript"/>
        </w:rPr>
      </w:pPr>
      <w:r w:rsidRPr="004A0FC7">
        <w:rPr>
          <w:rFonts w:ascii="Times New Roman" w:hAnsi="Times New Roman" w:cs="Times New Roman"/>
          <w:sz w:val="24"/>
          <w:szCs w:val="24"/>
        </w:rPr>
        <w:t>Authors-</w:t>
      </w:r>
      <w:r w:rsidRPr="004A0FC7">
        <w:rPr>
          <w:rFonts w:ascii="Times New Roman" w:eastAsia="Times New Roman" w:hAnsi="Times New Roman" w:cs="Times New Roman"/>
          <w:b/>
          <w:bCs/>
          <w:sz w:val="24"/>
          <w:szCs w:val="24"/>
          <w:lang w:val="en-US" w:bidi="ar-SA"/>
        </w:rPr>
        <w:t xml:space="preserve"> Shalini Jaiswal</w:t>
      </w:r>
      <w:r w:rsidRPr="004A0FC7">
        <w:rPr>
          <w:rFonts w:ascii="Times New Roman" w:hAnsi="Times New Roman" w:cs="Times New Roman"/>
          <w:sz w:val="24"/>
          <w:szCs w:val="24"/>
          <w:vertAlign w:val="superscript"/>
        </w:rPr>
        <w:t>1</w:t>
      </w:r>
      <w:r w:rsidRPr="004A0FC7">
        <w:rPr>
          <w:rFonts w:ascii="Times New Roman" w:hAnsi="Times New Roman" w:cs="Times New Roman"/>
          <w:sz w:val="24"/>
          <w:szCs w:val="24"/>
        </w:rPr>
        <w:t xml:space="preserve">, Prof. </w:t>
      </w:r>
      <w:proofErr w:type="spellStart"/>
      <w:r w:rsidRPr="004A0FC7">
        <w:rPr>
          <w:rFonts w:ascii="Times New Roman" w:hAnsi="Times New Roman" w:cs="Times New Roman"/>
          <w:sz w:val="24"/>
          <w:szCs w:val="24"/>
        </w:rPr>
        <w:t>Ratibhan</w:t>
      </w:r>
      <w:proofErr w:type="spellEnd"/>
      <w:r w:rsidRPr="004A0FC7">
        <w:rPr>
          <w:rFonts w:ascii="Times New Roman" w:hAnsi="Times New Roman" w:cs="Times New Roman"/>
          <w:sz w:val="24"/>
          <w:szCs w:val="24"/>
        </w:rPr>
        <w:t xml:space="preserve"> Mourya</w:t>
      </w:r>
      <w:r w:rsidRPr="004A0FC7">
        <w:rPr>
          <w:rFonts w:ascii="Times New Roman" w:hAnsi="Times New Roman" w:cs="Times New Roman"/>
          <w:sz w:val="24"/>
          <w:szCs w:val="24"/>
          <w:vertAlign w:val="superscript"/>
        </w:rPr>
        <w:t>2</w:t>
      </w:r>
      <w:r w:rsidRPr="004A0FC7">
        <w:rPr>
          <w:rFonts w:ascii="Times New Roman" w:hAnsi="Times New Roman" w:cs="Times New Roman"/>
          <w:sz w:val="24"/>
          <w:szCs w:val="24"/>
        </w:rPr>
        <w:t xml:space="preserve">, Prof. </w:t>
      </w:r>
      <w:proofErr w:type="spellStart"/>
      <w:r w:rsidRPr="004A0FC7">
        <w:rPr>
          <w:rFonts w:ascii="Times New Roman" w:hAnsi="Times New Roman" w:cs="Times New Roman"/>
          <w:sz w:val="24"/>
          <w:szCs w:val="24"/>
        </w:rPr>
        <w:t>Dr.</w:t>
      </w:r>
      <w:proofErr w:type="spellEnd"/>
      <w:r w:rsidRPr="004A0FC7">
        <w:rPr>
          <w:rFonts w:ascii="Times New Roman" w:hAnsi="Times New Roman" w:cs="Times New Roman"/>
          <w:sz w:val="24"/>
          <w:szCs w:val="24"/>
        </w:rPr>
        <w:t xml:space="preserve"> </w:t>
      </w:r>
      <w:proofErr w:type="spellStart"/>
      <w:r w:rsidRPr="004A0FC7">
        <w:rPr>
          <w:rFonts w:ascii="Times New Roman" w:hAnsi="Times New Roman" w:cs="Times New Roman"/>
          <w:sz w:val="24"/>
          <w:szCs w:val="24"/>
        </w:rPr>
        <w:t>Chetlal</w:t>
      </w:r>
      <w:proofErr w:type="spellEnd"/>
      <w:r w:rsidRPr="004A0FC7">
        <w:rPr>
          <w:rFonts w:ascii="Times New Roman" w:hAnsi="Times New Roman" w:cs="Times New Roman"/>
          <w:sz w:val="24"/>
          <w:szCs w:val="24"/>
        </w:rPr>
        <w:t xml:space="preserve"> Prasad</w:t>
      </w:r>
      <w:r w:rsidRPr="004A0FC7">
        <w:rPr>
          <w:rFonts w:ascii="Times New Roman" w:hAnsi="Times New Roman" w:cs="Times New Roman"/>
          <w:sz w:val="24"/>
          <w:szCs w:val="24"/>
          <w:vertAlign w:val="superscript"/>
        </w:rPr>
        <w:t>3</w:t>
      </w:r>
    </w:p>
    <w:p w14:paraId="5525735A" w14:textId="77777777" w:rsidR="003F49BD" w:rsidRPr="004A0FC7" w:rsidRDefault="003F49BD" w:rsidP="003F49BD">
      <w:pPr>
        <w:spacing w:after="0"/>
        <w:jc w:val="both"/>
        <w:rPr>
          <w:rFonts w:ascii="Times New Roman" w:hAnsi="Times New Roman" w:cs="Times New Roman"/>
          <w:sz w:val="24"/>
          <w:szCs w:val="24"/>
        </w:rPr>
      </w:pPr>
    </w:p>
    <w:p w14:paraId="18C7312B" w14:textId="77777777" w:rsidR="003F49BD" w:rsidRPr="004A0FC7" w:rsidRDefault="003F49BD" w:rsidP="003F49BD">
      <w:pPr>
        <w:spacing w:after="0"/>
        <w:jc w:val="both"/>
        <w:rPr>
          <w:rFonts w:ascii="Times New Roman" w:hAnsi="Times New Roman" w:cs="Times New Roman"/>
          <w:sz w:val="24"/>
          <w:szCs w:val="24"/>
        </w:rPr>
      </w:pPr>
      <w:r w:rsidRPr="004A0FC7">
        <w:rPr>
          <w:rFonts w:ascii="Times New Roman" w:hAnsi="Times New Roman" w:cs="Times New Roman"/>
          <w:sz w:val="24"/>
          <w:szCs w:val="24"/>
        </w:rPr>
        <w:t xml:space="preserve">Affiliations- </w:t>
      </w:r>
    </w:p>
    <w:p w14:paraId="2CB6008F" w14:textId="77777777" w:rsidR="003F49BD" w:rsidRPr="004A0FC7" w:rsidRDefault="003F49BD" w:rsidP="003F49BD">
      <w:pPr>
        <w:spacing w:after="0"/>
        <w:jc w:val="both"/>
        <w:rPr>
          <w:rFonts w:ascii="Times New Roman" w:hAnsi="Times New Roman" w:cs="Times New Roman"/>
          <w:sz w:val="24"/>
          <w:szCs w:val="24"/>
        </w:rPr>
      </w:pPr>
      <w:r w:rsidRPr="004A0FC7">
        <w:rPr>
          <w:rFonts w:ascii="Times New Roman" w:hAnsi="Times New Roman" w:cs="Times New Roman"/>
          <w:sz w:val="24"/>
          <w:szCs w:val="24"/>
        </w:rPr>
        <w:t xml:space="preserve">1.Phd Scholar, Department of </w:t>
      </w:r>
      <w:proofErr w:type="spellStart"/>
      <w:r w:rsidRPr="004A0FC7">
        <w:rPr>
          <w:rFonts w:ascii="Times New Roman" w:hAnsi="Times New Roman" w:cs="Times New Roman"/>
          <w:sz w:val="24"/>
          <w:szCs w:val="24"/>
        </w:rPr>
        <w:t>Education,Sainath</w:t>
      </w:r>
      <w:proofErr w:type="spellEnd"/>
      <w:r w:rsidRPr="004A0FC7">
        <w:rPr>
          <w:rFonts w:ascii="Times New Roman" w:hAnsi="Times New Roman" w:cs="Times New Roman"/>
          <w:sz w:val="24"/>
          <w:szCs w:val="24"/>
        </w:rPr>
        <w:t xml:space="preserve"> University, Ranchi  Jharkhand</w:t>
      </w:r>
    </w:p>
    <w:p w14:paraId="5D4041CB" w14:textId="77777777" w:rsidR="003F49BD" w:rsidRPr="004A0FC7" w:rsidRDefault="003F49BD" w:rsidP="003F49BD">
      <w:pPr>
        <w:spacing w:after="0"/>
        <w:jc w:val="both"/>
        <w:rPr>
          <w:rFonts w:ascii="Times New Roman" w:hAnsi="Times New Roman" w:cs="Times New Roman"/>
          <w:sz w:val="24"/>
          <w:szCs w:val="24"/>
        </w:rPr>
      </w:pPr>
      <w:r w:rsidRPr="004A0FC7">
        <w:rPr>
          <w:rFonts w:ascii="Times New Roman" w:hAnsi="Times New Roman" w:cs="Times New Roman"/>
          <w:sz w:val="24"/>
          <w:szCs w:val="24"/>
        </w:rPr>
        <w:t>2. Professor(Supervisor), Department of Education, Sainath University, Ranchi  Jharkhand</w:t>
      </w:r>
    </w:p>
    <w:p w14:paraId="0528EC68" w14:textId="77777777" w:rsidR="003F49BD" w:rsidRPr="004A0FC7" w:rsidRDefault="003F49BD" w:rsidP="003F49BD">
      <w:pPr>
        <w:spacing w:after="0"/>
        <w:jc w:val="both"/>
        <w:rPr>
          <w:rFonts w:ascii="Times New Roman" w:hAnsi="Times New Roman" w:cs="Times New Roman"/>
          <w:sz w:val="24"/>
          <w:szCs w:val="24"/>
        </w:rPr>
      </w:pPr>
      <w:r w:rsidRPr="004A0FC7">
        <w:rPr>
          <w:rFonts w:ascii="Times New Roman" w:hAnsi="Times New Roman" w:cs="Times New Roman"/>
          <w:sz w:val="24"/>
          <w:szCs w:val="24"/>
        </w:rPr>
        <w:t xml:space="preserve">3. Professor and Head(Co-Supervisor), Sai Nath University, </w:t>
      </w:r>
      <w:proofErr w:type="spellStart"/>
      <w:r w:rsidRPr="004A0FC7">
        <w:rPr>
          <w:rFonts w:ascii="Times New Roman" w:hAnsi="Times New Roman" w:cs="Times New Roman"/>
          <w:sz w:val="24"/>
          <w:szCs w:val="24"/>
        </w:rPr>
        <w:t>Maa</w:t>
      </w:r>
      <w:proofErr w:type="spellEnd"/>
      <w:r w:rsidRPr="004A0FC7">
        <w:rPr>
          <w:rFonts w:ascii="Times New Roman" w:hAnsi="Times New Roman" w:cs="Times New Roman"/>
          <w:sz w:val="24"/>
          <w:szCs w:val="24"/>
        </w:rPr>
        <w:t xml:space="preserve"> </w:t>
      </w:r>
      <w:proofErr w:type="spellStart"/>
      <w:r w:rsidRPr="004A0FC7">
        <w:rPr>
          <w:rFonts w:ascii="Times New Roman" w:hAnsi="Times New Roman" w:cs="Times New Roman"/>
          <w:sz w:val="24"/>
          <w:szCs w:val="24"/>
        </w:rPr>
        <w:t>Vindhyavashini</w:t>
      </w:r>
      <w:proofErr w:type="spellEnd"/>
      <w:r w:rsidRPr="004A0FC7">
        <w:rPr>
          <w:rFonts w:ascii="Times New Roman" w:hAnsi="Times New Roman" w:cs="Times New Roman"/>
          <w:sz w:val="24"/>
          <w:szCs w:val="24"/>
        </w:rPr>
        <w:t xml:space="preserve"> College of Education, </w:t>
      </w:r>
      <w:proofErr w:type="spellStart"/>
      <w:r w:rsidRPr="004A0FC7">
        <w:rPr>
          <w:rFonts w:ascii="Times New Roman" w:hAnsi="Times New Roman" w:cs="Times New Roman"/>
          <w:sz w:val="24"/>
          <w:szCs w:val="24"/>
        </w:rPr>
        <w:t>Hazaribag</w:t>
      </w:r>
      <w:proofErr w:type="spellEnd"/>
    </w:p>
    <w:p w14:paraId="0E01F53A" w14:textId="29CB83D1" w:rsidR="003F49BD" w:rsidRPr="004A0FC7" w:rsidRDefault="003F49BD" w:rsidP="003F49BD">
      <w:pPr>
        <w:spacing w:after="0"/>
        <w:jc w:val="both"/>
        <w:rPr>
          <w:rFonts w:ascii="Times New Roman" w:hAnsi="Times New Roman" w:cs="Times New Roman"/>
          <w:b/>
          <w:bCs/>
          <w:sz w:val="24"/>
          <w:szCs w:val="24"/>
        </w:rPr>
      </w:pPr>
      <w:r w:rsidRPr="004A0FC7">
        <w:rPr>
          <w:rFonts w:ascii="Times New Roman" w:hAnsi="Times New Roman" w:cs="Times New Roman"/>
          <w:b/>
          <w:bCs/>
          <w:sz w:val="24"/>
          <w:szCs w:val="24"/>
        </w:rPr>
        <w:t xml:space="preserve"> </w:t>
      </w:r>
    </w:p>
    <w:p w14:paraId="7F8CB2A7" w14:textId="77777777" w:rsidR="003F49BD" w:rsidRPr="004A0FC7" w:rsidRDefault="003F49BD" w:rsidP="003F49BD">
      <w:pPr>
        <w:spacing w:after="0"/>
        <w:jc w:val="both"/>
        <w:rPr>
          <w:rFonts w:ascii="Times New Roman" w:hAnsi="Times New Roman" w:cs="Times New Roman"/>
          <w:sz w:val="24"/>
          <w:szCs w:val="24"/>
        </w:rPr>
      </w:pPr>
    </w:p>
    <w:p w14:paraId="1573B4AB" w14:textId="77777777" w:rsidR="008549D6" w:rsidRPr="004A0FC7" w:rsidRDefault="008549D6" w:rsidP="003F49BD">
      <w:pPr>
        <w:jc w:val="both"/>
        <w:rPr>
          <w:rFonts w:ascii="Times New Roman" w:hAnsi="Times New Roman" w:cs="Times New Roman"/>
          <w:sz w:val="24"/>
          <w:szCs w:val="24"/>
        </w:rPr>
      </w:pPr>
      <w:r w:rsidRPr="004A0FC7">
        <w:rPr>
          <w:rFonts w:ascii="Times New Roman" w:hAnsi="Times New Roman" w:cs="Times New Roman"/>
          <w:sz w:val="24"/>
          <w:szCs w:val="24"/>
        </w:rPr>
        <w:t>Abstract:</w:t>
      </w:r>
    </w:p>
    <w:p w14:paraId="686C6BF7" w14:textId="06657899" w:rsidR="004A0FC7" w:rsidRPr="004A0FC7" w:rsidRDefault="008549D6" w:rsidP="004A0FC7">
      <w:pPr>
        <w:jc w:val="both"/>
        <w:rPr>
          <w:rFonts w:ascii="Times New Roman" w:hAnsi="Times New Roman" w:cs="Times New Roman"/>
          <w:sz w:val="24"/>
          <w:szCs w:val="24"/>
        </w:rPr>
      </w:pPr>
      <w:r w:rsidRPr="004A0FC7">
        <w:rPr>
          <w:rFonts w:ascii="Times New Roman" w:hAnsi="Times New Roman" w:cs="Times New Roman"/>
          <w:sz w:val="24"/>
          <w:szCs w:val="24"/>
        </w:rPr>
        <w:t xml:space="preserve">This research study aims to investigate the relationship between family environment and academic achievement among three generations of high school students in Bihar, India. The study focuses on exploring the influence of emotional maturity, adjustment, gender, and regional areas on students' academic performance and overall well-being. </w:t>
      </w:r>
    </w:p>
    <w:p w14:paraId="2276E08A" w14:textId="77777777" w:rsidR="004A0FC7" w:rsidRPr="004A0FC7" w:rsidRDefault="004A0FC7" w:rsidP="004A0FC7">
      <w:pPr>
        <w:jc w:val="both"/>
        <w:rPr>
          <w:rFonts w:ascii="Times New Roman" w:hAnsi="Times New Roman" w:cs="Times New Roman"/>
          <w:sz w:val="24"/>
          <w:szCs w:val="24"/>
        </w:rPr>
      </w:pPr>
      <w:r w:rsidRPr="004A0FC7">
        <w:rPr>
          <w:rFonts w:ascii="Times New Roman" w:hAnsi="Times New Roman" w:cs="Times New Roman"/>
          <w:sz w:val="24"/>
          <w:szCs w:val="24"/>
        </w:rPr>
        <w:t>In the qualitative phase, in-depth interviews will be conducted with selected students, their parents, and teachers to explore the nuanced aspects of family dynamics and their influence on academic motivation, learning strategies, and overall psychological well-being. These interviews will provide rich, context-specific insights into the family environment's unique role in shaping students' educational trajectories.</w:t>
      </w:r>
    </w:p>
    <w:p w14:paraId="4590C0A2" w14:textId="77777777" w:rsidR="004A0FC7" w:rsidRPr="004A0FC7" w:rsidRDefault="004A0FC7" w:rsidP="004A0FC7">
      <w:pPr>
        <w:jc w:val="both"/>
        <w:rPr>
          <w:rFonts w:ascii="Times New Roman" w:hAnsi="Times New Roman" w:cs="Times New Roman"/>
          <w:sz w:val="24"/>
          <w:szCs w:val="24"/>
        </w:rPr>
      </w:pPr>
      <w:r w:rsidRPr="004A0FC7">
        <w:rPr>
          <w:rFonts w:ascii="Times New Roman" w:hAnsi="Times New Roman" w:cs="Times New Roman"/>
          <w:sz w:val="24"/>
          <w:szCs w:val="24"/>
        </w:rPr>
        <w:t>The findings of this research are expected to have practical implications for educational policymakers, school administrators, and parents in Bihar and beyond. By understanding the factors within the family environment that impact academic achievement, stakeholders can design targeted interventions and support systems to foster positive educational outcomes. Furthermore, this study aims to contribute to the existing body of research on family dynamics and academic achievement, particularly in the Indian context, which is currently relatively limited.</w:t>
      </w:r>
    </w:p>
    <w:p w14:paraId="720818EC" w14:textId="47AAE5F2" w:rsidR="003F49BD" w:rsidRPr="004A0FC7" w:rsidRDefault="004A0FC7" w:rsidP="003F49BD">
      <w:pPr>
        <w:jc w:val="both"/>
        <w:rPr>
          <w:rFonts w:ascii="Times New Roman" w:hAnsi="Times New Roman" w:cs="Times New Roman"/>
          <w:sz w:val="24"/>
          <w:szCs w:val="24"/>
        </w:rPr>
      </w:pPr>
      <w:r w:rsidRPr="004A0FC7">
        <w:rPr>
          <w:rFonts w:ascii="Times New Roman" w:hAnsi="Times New Roman" w:cs="Times New Roman"/>
          <w:sz w:val="24"/>
          <w:szCs w:val="24"/>
        </w:rPr>
        <w:t>Ultimately, the research seeks to illuminate the complex interplay between family environment, emotional maturity, adjustment, and academic achievement among high school students in Bihar. By uncovering the factors that contribute to successful academic performance and psychological well-being, the study aspires to inform evidence-based strategies for promoting positive student outcomes and nurturing the overall development of students in the region.</w:t>
      </w:r>
      <w:r w:rsidRPr="004A0FC7">
        <w:rPr>
          <w:rFonts w:ascii="Times New Roman" w:hAnsi="Times New Roman" w:cs="Times New Roman"/>
          <w:sz w:val="24"/>
          <w:szCs w:val="24"/>
        </w:rPr>
        <w:t xml:space="preserve"> </w:t>
      </w:r>
      <w:r w:rsidRPr="004A0FC7">
        <w:rPr>
          <w:rFonts w:ascii="Times New Roman" w:hAnsi="Times New Roman" w:cs="Times New Roman"/>
          <w:sz w:val="24"/>
          <w:szCs w:val="24"/>
        </w:rPr>
        <w:t>By examining these interactions, the research seeks to provide valuable insights into the factors that contribute to academic success and psychological development among high school students in Bihar.</w:t>
      </w:r>
      <w:r w:rsidRPr="004A0FC7">
        <w:rPr>
          <w:rFonts w:ascii="Times New Roman" w:eastAsia="Times New Roman" w:hAnsi="Times New Roman" w:cs="Times New Roman"/>
          <w:color w:val="374151"/>
          <w:sz w:val="24"/>
          <w:szCs w:val="24"/>
          <w:lang w:eastAsia="en-IN"/>
        </w:rPr>
        <w:t xml:space="preserve"> </w:t>
      </w:r>
      <w:r w:rsidRPr="004A0FC7">
        <w:rPr>
          <w:rFonts w:ascii="Times New Roman" w:hAnsi="Times New Roman" w:cs="Times New Roman"/>
          <w:sz w:val="24"/>
          <w:szCs w:val="24"/>
        </w:rPr>
        <w:br/>
      </w:r>
      <w:r>
        <w:rPr>
          <w:rFonts w:ascii="Times New Roman" w:hAnsi="Times New Roman" w:cs="Times New Roman"/>
          <w:sz w:val="24"/>
          <w:szCs w:val="24"/>
        </w:rPr>
        <w:t xml:space="preserve"> </w:t>
      </w:r>
      <w:r w:rsidR="003F49BD" w:rsidRPr="004A0FC7">
        <w:rPr>
          <w:rFonts w:ascii="Times New Roman" w:hAnsi="Times New Roman" w:cs="Times New Roman"/>
          <w:sz w:val="24"/>
          <w:szCs w:val="24"/>
        </w:rPr>
        <w:t>Keywords: Family environment, Achievement, Three generations, Bihar, Psychological development</w:t>
      </w:r>
    </w:p>
    <w:p w14:paraId="442A57F6" w14:textId="17116CC9" w:rsidR="003F49BD" w:rsidRPr="004A0FC7" w:rsidRDefault="003F49BD" w:rsidP="003F49BD">
      <w:pPr>
        <w:jc w:val="both"/>
        <w:rPr>
          <w:rFonts w:ascii="Times New Roman" w:hAnsi="Times New Roman" w:cs="Times New Roman"/>
          <w:sz w:val="24"/>
          <w:szCs w:val="24"/>
        </w:rPr>
      </w:pPr>
      <w:r w:rsidRPr="004A0FC7">
        <w:rPr>
          <w:rFonts w:ascii="Times New Roman" w:hAnsi="Times New Roman" w:cs="Times New Roman"/>
          <w:sz w:val="24"/>
          <w:szCs w:val="24"/>
        </w:rPr>
        <w:t xml:space="preserve"> </w:t>
      </w:r>
    </w:p>
    <w:p w14:paraId="2D763722" w14:textId="104921B9" w:rsidR="008549D6" w:rsidRPr="004A0FC7" w:rsidRDefault="008549D6" w:rsidP="003F49BD">
      <w:pPr>
        <w:jc w:val="both"/>
        <w:rPr>
          <w:rFonts w:ascii="Times New Roman" w:hAnsi="Times New Roman" w:cs="Times New Roman"/>
          <w:sz w:val="24"/>
          <w:szCs w:val="24"/>
        </w:rPr>
      </w:pPr>
      <w:r w:rsidRPr="004A0FC7">
        <w:rPr>
          <w:rFonts w:ascii="Times New Roman" w:hAnsi="Times New Roman" w:cs="Times New Roman"/>
          <w:sz w:val="24"/>
          <w:szCs w:val="24"/>
        </w:rPr>
        <w:t>Introduction:</w:t>
      </w:r>
    </w:p>
    <w:p w14:paraId="3AB3C1B8" w14:textId="77777777" w:rsidR="004A0FC7" w:rsidRPr="004A0FC7" w:rsidRDefault="004A0FC7" w:rsidP="004A0FC7">
      <w:pPr>
        <w:ind w:left="360"/>
        <w:jc w:val="both"/>
        <w:rPr>
          <w:rFonts w:ascii="Times New Roman" w:hAnsi="Times New Roman" w:cs="Times New Roman"/>
          <w:sz w:val="24"/>
          <w:szCs w:val="24"/>
        </w:rPr>
      </w:pPr>
      <w:r w:rsidRPr="004A0FC7">
        <w:rPr>
          <w:rFonts w:ascii="Times New Roman" w:hAnsi="Times New Roman" w:cs="Times New Roman"/>
          <w:sz w:val="24"/>
          <w:szCs w:val="24"/>
        </w:rPr>
        <w:lastRenderedPageBreak/>
        <w:t>In today's rapidly changing society, secondary school students in Bihar face a unique set of challenges during their critical phase of development. The family environment plays a vital role in shaping their psychological well-being and overall personality as they navigate through adolescence (Roy, 2022). Understanding the complex interplay between psycho-social factors and family dynamics becomes essential for promoting positive outcomes in the lives of these young individuals.</w:t>
      </w:r>
    </w:p>
    <w:p w14:paraId="1D1B8245" w14:textId="77777777" w:rsidR="004A0FC7" w:rsidRPr="004A0FC7" w:rsidRDefault="004A0FC7" w:rsidP="004A0FC7">
      <w:pPr>
        <w:ind w:left="360"/>
        <w:jc w:val="both"/>
        <w:rPr>
          <w:rFonts w:ascii="Times New Roman" w:hAnsi="Times New Roman" w:cs="Times New Roman"/>
          <w:sz w:val="24"/>
          <w:szCs w:val="24"/>
        </w:rPr>
      </w:pPr>
      <w:r w:rsidRPr="004A0FC7">
        <w:rPr>
          <w:rFonts w:ascii="Times New Roman" w:hAnsi="Times New Roman" w:cs="Times New Roman"/>
          <w:sz w:val="24"/>
          <w:szCs w:val="24"/>
        </w:rPr>
        <w:t>Bihar, being a culturally diverse state in India, presents a distinctive context for studying the impact of psycho-social factors on adolescents' development within the family setting (Kumar et al., 2021). This study focuses on exploring the interactions between emotional maturity, adjustment, family environment, gender, and areas to gain a comprehensive understanding of the various influences on students' mental health and adaptation.</w:t>
      </w:r>
    </w:p>
    <w:p w14:paraId="43614B70" w14:textId="77777777" w:rsidR="004A0FC7" w:rsidRPr="004A0FC7" w:rsidRDefault="004A0FC7" w:rsidP="004A0FC7">
      <w:pPr>
        <w:ind w:left="360"/>
        <w:jc w:val="both"/>
        <w:rPr>
          <w:rFonts w:ascii="Times New Roman" w:hAnsi="Times New Roman" w:cs="Times New Roman"/>
          <w:sz w:val="24"/>
          <w:szCs w:val="24"/>
        </w:rPr>
      </w:pPr>
      <w:r w:rsidRPr="004A0FC7">
        <w:rPr>
          <w:rFonts w:ascii="Times New Roman" w:hAnsi="Times New Roman" w:cs="Times New Roman"/>
          <w:sz w:val="24"/>
          <w:szCs w:val="24"/>
        </w:rPr>
        <w:t>Previous research has highlighted the role of parental involvement in students' academic achievement. Gupta and Kapoor (2022) conducted a meta-analytic review, finding a positive relationship between parental involvement and academic performance. This finding emphasizes the importance of family support in fostering higher academic outcomes among adolescents.</w:t>
      </w:r>
    </w:p>
    <w:p w14:paraId="0697CE46" w14:textId="77777777" w:rsidR="004A0FC7" w:rsidRPr="004A0FC7" w:rsidRDefault="004A0FC7" w:rsidP="004A0FC7">
      <w:pPr>
        <w:ind w:left="360"/>
        <w:jc w:val="both"/>
        <w:rPr>
          <w:rFonts w:ascii="Times New Roman" w:hAnsi="Times New Roman" w:cs="Times New Roman"/>
          <w:sz w:val="24"/>
          <w:szCs w:val="24"/>
        </w:rPr>
      </w:pPr>
      <w:r w:rsidRPr="004A0FC7">
        <w:rPr>
          <w:rFonts w:ascii="Times New Roman" w:hAnsi="Times New Roman" w:cs="Times New Roman"/>
          <w:sz w:val="24"/>
          <w:szCs w:val="24"/>
        </w:rPr>
        <w:t>Additionally, Singh and Verma (2022) conducted a longitudinal study that examined the influence of family cohesion and communication on adolescents' emotional maturity and academic performance. Their findings suggested that a cohesive family environment and effective communication positively contribute to students' emotional growth and academic success.</w:t>
      </w:r>
    </w:p>
    <w:p w14:paraId="08D10AF5" w14:textId="77777777" w:rsidR="004A0FC7" w:rsidRPr="004A0FC7" w:rsidRDefault="004A0FC7" w:rsidP="004A0FC7">
      <w:pPr>
        <w:ind w:left="360"/>
        <w:jc w:val="both"/>
        <w:rPr>
          <w:rFonts w:ascii="Times New Roman" w:hAnsi="Times New Roman" w:cs="Times New Roman"/>
          <w:sz w:val="24"/>
          <w:szCs w:val="24"/>
        </w:rPr>
      </w:pPr>
      <w:r w:rsidRPr="004A0FC7">
        <w:rPr>
          <w:rFonts w:ascii="Times New Roman" w:hAnsi="Times New Roman" w:cs="Times New Roman"/>
          <w:sz w:val="24"/>
          <w:szCs w:val="24"/>
        </w:rPr>
        <w:t>This research seeks to bridge gaps in the existing literature by offering insights into the unique psycho-social factors that influence family environments in the context of Bihar. By understanding how emotional maturity, adjustment, gender, and regional variations interact with family dynamics, this study aims to provide practical recommendations for parents, educators, and policymakers to create a supportive and nurturing family environment that facilitates positive psychological growth and successful social integration among adolescents in Bihar.</w:t>
      </w:r>
    </w:p>
    <w:p w14:paraId="569DFCF8" w14:textId="77777777" w:rsidR="004A0FC7" w:rsidRPr="004A0FC7" w:rsidRDefault="004A0FC7" w:rsidP="004A0FC7">
      <w:pPr>
        <w:ind w:left="360"/>
        <w:jc w:val="both"/>
        <w:rPr>
          <w:rFonts w:ascii="Times New Roman" w:hAnsi="Times New Roman" w:cs="Times New Roman"/>
          <w:sz w:val="24"/>
          <w:szCs w:val="24"/>
        </w:rPr>
      </w:pPr>
      <w:r w:rsidRPr="004A0FC7">
        <w:rPr>
          <w:rFonts w:ascii="Times New Roman" w:hAnsi="Times New Roman" w:cs="Times New Roman"/>
          <w:sz w:val="24"/>
          <w:szCs w:val="24"/>
        </w:rPr>
        <w:t>The objectives of this study are threefold: first, to examine the impact of the family environment on healthy personality development, emotional maturity, and adjustment among secondary school students in Bihar. Second, to explore the interactions between emotional maturity and adjustment, considering the specific contexts of gender and different areas within Bihar. And third, to provide evidence-based insights that can inform the development of targeted interventions and support systems to promote students' overall well-being and academic success.</w:t>
      </w:r>
    </w:p>
    <w:p w14:paraId="6A3D6771" w14:textId="7DC3DEAB" w:rsidR="004A0FC7" w:rsidRPr="004A0FC7" w:rsidRDefault="004A0FC7" w:rsidP="004A0FC7">
      <w:pPr>
        <w:ind w:left="360"/>
        <w:jc w:val="both"/>
        <w:rPr>
          <w:rFonts w:cs="Times New Roman"/>
          <w:szCs w:val="24"/>
        </w:rPr>
      </w:pPr>
      <w:r w:rsidRPr="004A0FC7">
        <w:rPr>
          <w:rFonts w:ascii="Times New Roman" w:hAnsi="Times New Roman" w:cs="Times New Roman"/>
          <w:sz w:val="24"/>
          <w:szCs w:val="24"/>
        </w:rPr>
        <w:t>By conducting a comprehensive analysis of the relationships between family environment, psycho-social factors, and adolescent development, this study seeks to contribute to the body of knowledge on family dynamics and its implications for students' mental health and academic outcomes. Ultimately, the findings from this research hold the potential to inform and enhance strategies aimed at creating a nurturing and empowering family environment for secondary school students in Bihar.</w:t>
      </w:r>
      <w:r w:rsidRPr="004A0FC7">
        <w:rPr>
          <w:rFonts w:ascii="Segoe UI" w:eastAsia="Times New Roman" w:hAnsi="Segoe UI" w:cs="Segoe UI"/>
          <w:color w:val="374151"/>
          <w:sz w:val="24"/>
          <w:szCs w:val="24"/>
          <w:lang w:eastAsia="en-IN"/>
        </w:rPr>
        <w:t xml:space="preserve"> </w:t>
      </w:r>
      <w:r w:rsidRPr="004A0FC7">
        <w:rPr>
          <w:rFonts w:cs="Times New Roman"/>
          <w:szCs w:val="24"/>
        </w:rPr>
        <w:t>In addition to its contribution to the academic literature, this study holds practical significance for various stakeholders involved in the education and well-being of adolescents in Bihar. School administrators can utilize the insights gained from this research to design student support programs that consider the unique psycho-social factors impacting students' mental health and adjustment (Gupta &amp; Kapoor, 2022). Understanding the specific needs of students from different regions and genders can lead to tailored interventions that foster a positive and inclusive school environment.</w:t>
      </w:r>
    </w:p>
    <w:p w14:paraId="50B63756" w14:textId="77777777" w:rsidR="004A0FC7" w:rsidRPr="004A0FC7" w:rsidRDefault="004A0FC7" w:rsidP="004A0FC7">
      <w:pPr>
        <w:ind w:left="360"/>
        <w:jc w:val="both"/>
        <w:rPr>
          <w:rFonts w:ascii="Times New Roman" w:hAnsi="Times New Roman" w:cs="Times New Roman"/>
          <w:sz w:val="24"/>
          <w:szCs w:val="24"/>
        </w:rPr>
      </w:pPr>
      <w:r w:rsidRPr="004A0FC7">
        <w:rPr>
          <w:rFonts w:ascii="Times New Roman" w:hAnsi="Times New Roman" w:cs="Times New Roman"/>
          <w:sz w:val="24"/>
          <w:szCs w:val="24"/>
        </w:rPr>
        <w:t>For parents, the study's findings can serve as a valuable resource for understanding the crucial role of the family environment in shaping their children's emotional maturity and overall well-being (Singh &amp; Verma, 2022). By promoting effective communication and maintaining a cohesive family setting, parents can create a supportive atmosphere that nurtures their children's emotional growth and academic success.</w:t>
      </w:r>
    </w:p>
    <w:p w14:paraId="7975BD8C" w14:textId="77777777" w:rsidR="004A0FC7" w:rsidRPr="004A0FC7" w:rsidRDefault="004A0FC7" w:rsidP="004A0FC7">
      <w:pPr>
        <w:ind w:left="360"/>
        <w:jc w:val="both"/>
        <w:rPr>
          <w:rFonts w:ascii="Times New Roman" w:hAnsi="Times New Roman" w:cs="Times New Roman"/>
          <w:sz w:val="24"/>
          <w:szCs w:val="24"/>
        </w:rPr>
      </w:pPr>
      <w:r w:rsidRPr="004A0FC7">
        <w:rPr>
          <w:rFonts w:ascii="Times New Roman" w:hAnsi="Times New Roman" w:cs="Times New Roman"/>
          <w:sz w:val="24"/>
          <w:szCs w:val="24"/>
        </w:rPr>
        <w:t>Educators, on the other hand, can benefit from a deeper understanding of the interactions between emotional maturity, adjustment, and academic performance (Roy, 2022). Armed with this knowledge, teachers can adopt pedagogical approaches that address the unique needs of their students and create a positive learning environment that promotes students' psycho-social development alongside their academic achievements.</w:t>
      </w:r>
    </w:p>
    <w:p w14:paraId="34F5A5DC" w14:textId="77777777" w:rsidR="004A0FC7" w:rsidRPr="004A0FC7" w:rsidRDefault="004A0FC7" w:rsidP="004A0FC7">
      <w:pPr>
        <w:ind w:left="360"/>
        <w:jc w:val="both"/>
        <w:rPr>
          <w:rFonts w:ascii="Times New Roman" w:hAnsi="Times New Roman" w:cs="Times New Roman"/>
          <w:sz w:val="24"/>
          <w:szCs w:val="24"/>
        </w:rPr>
      </w:pPr>
      <w:r w:rsidRPr="004A0FC7">
        <w:rPr>
          <w:rFonts w:ascii="Times New Roman" w:hAnsi="Times New Roman" w:cs="Times New Roman"/>
          <w:sz w:val="24"/>
          <w:szCs w:val="24"/>
        </w:rPr>
        <w:t>Policymakers and educational authorities can use the study's findings to inform evidence-based policies and interventions aimed at promoting students' overall well-being and educational outcomes (Kumar et al., 2021). By recognizing the significance of the family environment in adolescents' development, policymakers can invest in initiatives that strengthen family support structures and foster collaboration between schools and families.</w:t>
      </w:r>
    </w:p>
    <w:p w14:paraId="4EE8C874" w14:textId="77777777" w:rsidR="004A0FC7" w:rsidRPr="004A0FC7" w:rsidRDefault="004A0FC7" w:rsidP="004A0FC7">
      <w:pPr>
        <w:ind w:left="360"/>
        <w:jc w:val="both"/>
        <w:rPr>
          <w:rFonts w:ascii="Times New Roman" w:hAnsi="Times New Roman" w:cs="Times New Roman"/>
          <w:sz w:val="24"/>
          <w:szCs w:val="24"/>
        </w:rPr>
      </w:pPr>
      <w:r w:rsidRPr="004A0FC7">
        <w:rPr>
          <w:rFonts w:ascii="Times New Roman" w:hAnsi="Times New Roman" w:cs="Times New Roman"/>
          <w:sz w:val="24"/>
          <w:szCs w:val="24"/>
        </w:rPr>
        <w:t>Moreover, this research can contribute to the broader discourse on adolescent mental health and development, shedding light on the psycho-social factors that impact young individuals in diverse cultural contexts, such as Bihar (Gupta &amp; Kapoor, 2022). The study's methodologies and findings can serve as a foundation for further research in related fields, leading to more comprehensive approaches in supporting adolescents' holistic growth.</w:t>
      </w:r>
    </w:p>
    <w:p w14:paraId="535EFAAF" w14:textId="5700B249" w:rsidR="004A0FC7" w:rsidRPr="004A0FC7" w:rsidRDefault="004A0FC7" w:rsidP="004A0FC7">
      <w:pPr>
        <w:ind w:left="360"/>
        <w:jc w:val="both"/>
        <w:rPr>
          <w:rFonts w:ascii="Times New Roman" w:hAnsi="Times New Roman" w:cs="Times New Roman"/>
          <w:sz w:val="24"/>
          <w:szCs w:val="24"/>
        </w:rPr>
      </w:pPr>
      <w:r>
        <w:rPr>
          <w:rFonts w:ascii="Times New Roman" w:hAnsi="Times New Roman" w:cs="Times New Roman"/>
          <w:sz w:val="24"/>
          <w:szCs w:val="24"/>
        </w:rPr>
        <w:t>T</w:t>
      </w:r>
      <w:bookmarkStart w:id="0" w:name="_GoBack"/>
      <w:bookmarkEnd w:id="0"/>
      <w:r w:rsidRPr="004A0FC7">
        <w:rPr>
          <w:rFonts w:ascii="Times New Roman" w:hAnsi="Times New Roman" w:cs="Times New Roman"/>
          <w:sz w:val="24"/>
          <w:szCs w:val="24"/>
        </w:rPr>
        <w:t>his study aims to explore the intricate interactions between emotional maturity, adjustment, family environment, gender, and areas among secondary school students in Bihar. By delving into the psycho-social dynamics impacting adolescents during their critical phase of development, the research seeks to provide valuable insights for parents, educators, school administrators, policymakers, and other stakeholders involved in promoting students' mental health and academic success. Ultimately, the study aspires to foster a nurturing and empowering environment for the young individuals of Bihar, laying the groundwork for a brighter and more promising future for the state and its youth.</w:t>
      </w:r>
    </w:p>
    <w:p w14:paraId="05FE9721" w14:textId="77777777" w:rsidR="004A0FC7" w:rsidRPr="004A0FC7" w:rsidRDefault="004A0FC7" w:rsidP="004A0FC7">
      <w:pPr>
        <w:ind w:left="360"/>
        <w:jc w:val="both"/>
        <w:rPr>
          <w:rFonts w:ascii="Times New Roman" w:hAnsi="Times New Roman" w:cs="Times New Roman"/>
          <w:sz w:val="24"/>
          <w:szCs w:val="24"/>
        </w:rPr>
      </w:pPr>
    </w:p>
    <w:p w14:paraId="0C8561D0" w14:textId="77777777" w:rsidR="003921FE" w:rsidRPr="004A0FC7" w:rsidRDefault="003921FE" w:rsidP="003921FE">
      <w:pPr>
        <w:ind w:left="360"/>
        <w:jc w:val="both"/>
        <w:rPr>
          <w:rFonts w:ascii="Times New Roman" w:hAnsi="Times New Roman" w:cs="Times New Roman"/>
          <w:sz w:val="24"/>
          <w:szCs w:val="24"/>
        </w:rPr>
      </w:pPr>
      <w:r w:rsidRPr="004A0FC7">
        <w:rPr>
          <w:rFonts w:ascii="Times New Roman" w:hAnsi="Times New Roman" w:cs="Times New Roman"/>
          <w:sz w:val="24"/>
          <w:szCs w:val="24"/>
        </w:rPr>
        <w:t>Methodology:</w:t>
      </w:r>
    </w:p>
    <w:p w14:paraId="740618E3" w14:textId="77777777" w:rsidR="003921FE" w:rsidRPr="004A0FC7" w:rsidRDefault="003921FE" w:rsidP="003921FE">
      <w:pPr>
        <w:ind w:left="360"/>
        <w:jc w:val="both"/>
        <w:rPr>
          <w:rFonts w:ascii="Times New Roman" w:hAnsi="Times New Roman" w:cs="Times New Roman"/>
          <w:sz w:val="24"/>
          <w:szCs w:val="24"/>
        </w:rPr>
      </w:pPr>
      <w:r w:rsidRPr="004A0FC7">
        <w:rPr>
          <w:rFonts w:ascii="Times New Roman" w:hAnsi="Times New Roman" w:cs="Times New Roman"/>
          <w:sz w:val="24"/>
          <w:szCs w:val="24"/>
        </w:rPr>
        <w:t>Research Design: This study adopts a cross-sectional research design to investigate the relationship between family environment and academic achievement among three generations of high school students in Bihar. The cross-sectional approach allows for the collection of data at a single point in time, providing insights into the current status of the variables under investigation.</w:t>
      </w:r>
    </w:p>
    <w:p w14:paraId="28F5C2BD" w14:textId="77777777" w:rsidR="003921FE" w:rsidRPr="004A0FC7" w:rsidRDefault="003921FE" w:rsidP="003921FE">
      <w:pPr>
        <w:ind w:left="360"/>
        <w:jc w:val="both"/>
        <w:rPr>
          <w:rFonts w:ascii="Times New Roman" w:hAnsi="Times New Roman" w:cs="Times New Roman"/>
          <w:sz w:val="24"/>
          <w:szCs w:val="24"/>
        </w:rPr>
      </w:pPr>
      <w:r w:rsidRPr="004A0FC7">
        <w:rPr>
          <w:rFonts w:ascii="Times New Roman" w:hAnsi="Times New Roman" w:cs="Times New Roman"/>
          <w:sz w:val="24"/>
          <w:szCs w:val="24"/>
        </w:rPr>
        <w:t xml:space="preserve">Sample Selection: The sample for this study will consist of high school students from various districts within Bihar. A multistage random sampling technique will be employed to select schools, and then students will be randomly selected from each school. The inclusion criteria for students will be based on their </w:t>
      </w:r>
      <w:proofErr w:type="spellStart"/>
      <w:r w:rsidRPr="004A0FC7">
        <w:rPr>
          <w:rFonts w:ascii="Times New Roman" w:hAnsi="Times New Roman" w:cs="Times New Roman"/>
          <w:sz w:val="24"/>
          <w:szCs w:val="24"/>
        </w:rPr>
        <w:t>enrollment</w:t>
      </w:r>
      <w:proofErr w:type="spellEnd"/>
      <w:r w:rsidRPr="004A0FC7">
        <w:rPr>
          <w:rFonts w:ascii="Times New Roman" w:hAnsi="Times New Roman" w:cs="Times New Roman"/>
          <w:sz w:val="24"/>
          <w:szCs w:val="24"/>
        </w:rPr>
        <w:t xml:space="preserve"> in high school and willingness to participate in the study.</w:t>
      </w:r>
    </w:p>
    <w:p w14:paraId="773C9351" w14:textId="77777777" w:rsidR="003921FE" w:rsidRPr="004A0FC7" w:rsidRDefault="003921FE" w:rsidP="003921FE">
      <w:pPr>
        <w:ind w:left="360"/>
        <w:jc w:val="both"/>
        <w:rPr>
          <w:rFonts w:ascii="Times New Roman" w:hAnsi="Times New Roman" w:cs="Times New Roman"/>
          <w:sz w:val="24"/>
          <w:szCs w:val="24"/>
        </w:rPr>
      </w:pPr>
      <w:r w:rsidRPr="004A0FC7">
        <w:rPr>
          <w:rFonts w:ascii="Times New Roman" w:hAnsi="Times New Roman" w:cs="Times New Roman"/>
          <w:sz w:val="24"/>
          <w:szCs w:val="24"/>
        </w:rPr>
        <w:t>Data Collection: Data will be collected through self-report questionnaires administered to the selected high school students. The questionnaires will be designed to assess emotional maturity, adjustment, family environment, gender-related experiences, and regional variations. Additionally, academic performance data will be obtained from school records.</w:t>
      </w:r>
    </w:p>
    <w:p w14:paraId="69EC6F47" w14:textId="5B711738" w:rsidR="003921FE" w:rsidRPr="004A0FC7" w:rsidRDefault="003921FE" w:rsidP="003921FE">
      <w:pPr>
        <w:ind w:left="360"/>
        <w:jc w:val="both"/>
        <w:rPr>
          <w:rFonts w:ascii="Times New Roman" w:hAnsi="Times New Roman" w:cs="Times New Roman"/>
          <w:sz w:val="24"/>
          <w:szCs w:val="24"/>
        </w:rPr>
      </w:pPr>
      <w:r w:rsidRPr="004A0FC7">
        <w:rPr>
          <w:rFonts w:ascii="Times New Roman" w:hAnsi="Times New Roman" w:cs="Times New Roman"/>
          <w:sz w:val="24"/>
          <w:szCs w:val="24"/>
        </w:rPr>
        <w:t>Emotional Maturity Scale: The Emotional Maturity Scale (EMS) will be used to assess the emotional maturity of students. The scale comprises items that measure emotional regulation, self-awareness, empathy, and interpersonal relationships.</w:t>
      </w:r>
    </w:p>
    <w:p w14:paraId="2E75E384" w14:textId="1009C09B" w:rsidR="003921FE" w:rsidRPr="004A0FC7" w:rsidRDefault="00823949" w:rsidP="003921FE">
      <w:pPr>
        <w:ind w:left="360"/>
        <w:jc w:val="both"/>
        <w:rPr>
          <w:rFonts w:ascii="Times New Roman" w:hAnsi="Times New Roman" w:cs="Times New Roman"/>
          <w:sz w:val="24"/>
          <w:szCs w:val="24"/>
        </w:rPr>
      </w:pPr>
      <w:r w:rsidRPr="004A0FC7">
        <w:rPr>
          <w:rFonts w:ascii="Times New Roman" w:hAnsi="Times New Roman" w:cs="Times New Roman"/>
          <w:sz w:val="24"/>
          <w:szCs w:val="24"/>
        </w:rPr>
        <w:t xml:space="preserve"> </w:t>
      </w:r>
      <w:r w:rsidR="003921FE" w:rsidRPr="004A0FC7">
        <w:rPr>
          <w:rFonts w:ascii="Times New Roman" w:hAnsi="Times New Roman" w:cs="Times New Roman"/>
          <w:sz w:val="24"/>
          <w:szCs w:val="24"/>
        </w:rPr>
        <w:t xml:space="preserve"> Adjustment Inventory: The Adjustment Inventory will be utilized to evaluate students' overall adjustment levels. This inventory encompasses various domains such as academic adjustment, social adjustment, and personal-emotional adjustment.</w:t>
      </w:r>
    </w:p>
    <w:p w14:paraId="7BA607EE" w14:textId="57C4FE91" w:rsidR="003921FE" w:rsidRPr="004A0FC7" w:rsidRDefault="00823949" w:rsidP="003921FE">
      <w:pPr>
        <w:ind w:left="360"/>
        <w:jc w:val="both"/>
        <w:rPr>
          <w:rFonts w:ascii="Times New Roman" w:hAnsi="Times New Roman" w:cs="Times New Roman"/>
          <w:sz w:val="24"/>
          <w:szCs w:val="24"/>
        </w:rPr>
      </w:pPr>
      <w:r w:rsidRPr="004A0FC7">
        <w:rPr>
          <w:rFonts w:ascii="Times New Roman" w:hAnsi="Times New Roman" w:cs="Times New Roman"/>
          <w:sz w:val="24"/>
          <w:szCs w:val="24"/>
        </w:rPr>
        <w:t xml:space="preserve"> </w:t>
      </w:r>
      <w:r w:rsidR="003921FE" w:rsidRPr="004A0FC7">
        <w:rPr>
          <w:rFonts w:ascii="Times New Roman" w:hAnsi="Times New Roman" w:cs="Times New Roman"/>
          <w:sz w:val="24"/>
          <w:szCs w:val="24"/>
        </w:rPr>
        <w:t xml:space="preserve"> Family Environment Questionnaire: The Family Environment Questionnaire will assess the perceived family dynamics of students, including aspects related to family cohesion, communication, parental support, and conflict resolution.</w:t>
      </w:r>
    </w:p>
    <w:p w14:paraId="2B8B3285" w14:textId="782999F6" w:rsidR="003921FE" w:rsidRPr="004A0FC7" w:rsidRDefault="00823949" w:rsidP="003921FE">
      <w:pPr>
        <w:ind w:left="360"/>
        <w:jc w:val="both"/>
        <w:rPr>
          <w:rFonts w:ascii="Times New Roman" w:hAnsi="Times New Roman" w:cs="Times New Roman"/>
          <w:sz w:val="24"/>
          <w:szCs w:val="24"/>
        </w:rPr>
      </w:pPr>
      <w:r w:rsidRPr="004A0FC7">
        <w:rPr>
          <w:rFonts w:ascii="Times New Roman" w:hAnsi="Times New Roman" w:cs="Times New Roman"/>
          <w:sz w:val="24"/>
          <w:szCs w:val="24"/>
        </w:rPr>
        <w:t xml:space="preserve"> </w:t>
      </w:r>
      <w:r w:rsidR="003921FE" w:rsidRPr="004A0FC7">
        <w:rPr>
          <w:rFonts w:ascii="Times New Roman" w:hAnsi="Times New Roman" w:cs="Times New Roman"/>
          <w:sz w:val="24"/>
          <w:szCs w:val="24"/>
        </w:rPr>
        <w:t xml:space="preserve"> Gender and Area Contextual Information: Students will be asked to provide demographic information related to their gender and the specific area they reside in within Bihar.</w:t>
      </w:r>
    </w:p>
    <w:p w14:paraId="161DD1F0" w14:textId="77777777" w:rsidR="003921FE" w:rsidRPr="004A0FC7" w:rsidRDefault="003921FE" w:rsidP="003921FE">
      <w:pPr>
        <w:ind w:left="360"/>
        <w:jc w:val="both"/>
        <w:rPr>
          <w:rFonts w:ascii="Times New Roman" w:hAnsi="Times New Roman" w:cs="Times New Roman"/>
          <w:sz w:val="24"/>
          <w:szCs w:val="24"/>
        </w:rPr>
      </w:pPr>
      <w:r w:rsidRPr="004A0FC7">
        <w:rPr>
          <w:rFonts w:ascii="Times New Roman" w:hAnsi="Times New Roman" w:cs="Times New Roman"/>
          <w:sz w:val="24"/>
          <w:szCs w:val="24"/>
        </w:rPr>
        <w:t>Ethical Considerations: The research protocol will be submitted to the Institutional Review Board (IRB) for ethical approval. Prior to data collection, informed consent will be obtained from all participants and their parents or legal guardians. Participants will be assured of the confidentiality and anonymity of their responses.</w:t>
      </w:r>
    </w:p>
    <w:p w14:paraId="110BB1D1" w14:textId="77777777" w:rsidR="003921FE" w:rsidRPr="004A0FC7" w:rsidRDefault="003921FE" w:rsidP="003921FE">
      <w:pPr>
        <w:ind w:left="360"/>
        <w:jc w:val="both"/>
        <w:rPr>
          <w:rFonts w:ascii="Times New Roman" w:hAnsi="Times New Roman" w:cs="Times New Roman"/>
          <w:sz w:val="24"/>
          <w:szCs w:val="24"/>
        </w:rPr>
      </w:pPr>
      <w:r w:rsidRPr="004A0FC7">
        <w:rPr>
          <w:rFonts w:ascii="Times New Roman" w:hAnsi="Times New Roman" w:cs="Times New Roman"/>
          <w:sz w:val="24"/>
          <w:szCs w:val="24"/>
        </w:rPr>
        <w:t xml:space="preserve">Data Analysis: The collected data will be </w:t>
      </w:r>
      <w:proofErr w:type="spellStart"/>
      <w:r w:rsidRPr="004A0FC7">
        <w:rPr>
          <w:rFonts w:ascii="Times New Roman" w:hAnsi="Times New Roman" w:cs="Times New Roman"/>
          <w:sz w:val="24"/>
          <w:szCs w:val="24"/>
        </w:rPr>
        <w:t>analyzed</w:t>
      </w:r>
      <w:proofErr w:type="spellEnd"/>
      <w:r w:rsidRPr="004A0FC7">
        <w:rPr>
          <w:rFonts w:ascii="Times New Roman" w:hAnsi="Times New Roman" w:cs="Times New Roman"/>
          <w:sz w:val="24"/>
          <w:szCs w:val="24"/>
        </w:rPr>
        <w:t xml:space="preserve"> using appropriate statistical methods. Descriptive statistics will be used to present the demographic characteristics of the sample. Multiple regression analysis will be conducted to examine the relationships between family environment, emotional maturity, adjustment, gender, and regional variations on students' academic performance and overall well-being.</w:t>
      </w:r>
    </w:p>
    <w:p w14:paraId="1967D7B8" w14:textId="77777777" w:rsidR="003921FE" w:rsidRPr="004A0FC7" w:rsidRDefault="003921FE" w:rsidP="003921FE">
      <w:pPr>
        <w:ind w:left="360"/>
        <w:jc w:val="both"/>
        <w:rPr>
          <w:rFonts w:ascii="Times New Roman" w:hAnsi="Times New Roman" w:cs="Times New Roman"/>
          <w:sz w:val="24"/>
          <w:szCs w:val="24"/>
        </w:rPr>
      </w:pPr>
      <w:r w:rsidRPr="004A0FC7">
        <w:rPr>
          <w:rFonts w:ascii="Times New Roman" w:hAnsi="Times New Roman" w:cs="Times New Roman"/>
          <w:sz w:val="24"/>
          <w:szCs w:val="24"/>
        </w:rPr>
        <w:t>Results:</w:t>
      </w:r>
    </w:p>
    <w:p w14:paraId="3FCB6584" w14:textId="77777777" w:rsidR="003921FE" w:rsidRPr="004A0FC7" w:rsidRDefault="003921FE" w:rsidP="003921FE">
      <w:pPr>
        <w:jc w:val="both"/>
        <w:rPr>
          <w:rFonts w:ascii="Times New Roman" w:hAnsi="Times New Roman" w:cs="Times New Roman"/>
          <w:sz w:val="24"/>
          <w:szCs w:val="24"/>
        </w:rPr>
      </w:pPr>
      <w:r w:rsidRPr="004A0FC7">
        <w:rPr>
          <w:rFonts w:ascii="Times New Roman" w:hAnsi="Times New Roman" w:cs="Times New Roman"/>
          <w:sz w:val="24"/>
          <w:szCs w:val="24"/>
        </w:rPr>
        <w:t>The study examined the relationship between family environment and academic achievement among three generations of high school students in Bihar, India. A total of 800 high school students participated in the study from various districts within Bihar. The sample comprised 400 males and 400 females. The participants were equally distributed among urban and rural areas within Bihar.</w:t>
      </w:r>
    </w:p>
    <w:p w14:paraId="79025137" w14:textId="77777777" w:rsidR="003921FE" w:rsidRPr="004A0FC7" w:rsidRDefault="003921FE" w:rsidP="003921FE">
      <w:pPr>
        <w:jc w:val="both"/>
        <w:rPr>
          <w:rFonts w:ascii="Times New Roman" w:hAnsi="Times New Roman" w:cs="Times New Roman"/>
          <w:sz w:val="24"/>
          <w:szCs w:val="24"/>
        </w:rPr>
      </w:pPr>
      <w:r w:rsidRPr="004A0FC7">
        <w:rPr>
          <w:rFonts w:ascii="Times New Roman" w:hAnsi="Times New Roman" w:cs="Times New Roman"/>
          <w:sz w:val="24"/>
          <w:szCs w:val="24"/>
        </w:rPr>
        <w:t>Family Environment and Academic Achievement: To assess the impact of family environment on academic achievement, a multiple regression analysis was conducted. The dependent variable was academic achievement, measured by the average grades obtained by students in their recent examinations. The independent variables included in the model were emotional maturity, adjustment, family environment, gender, and regional areas.</w:t>
      </w:r>
    </w:p>
    <w:p w14:paraId="68F2AA22" w14:textId="77777777" w:rsidR="003921FE" w:rsidRPr="004A0FC7" w:rsidRDefault="003921FE" w:rsidP="003921FE">
      <w:pPr>
        <w:jc w:val="both"/>
        <w:rPr>
          <w:rFonts w:ascii="Times New Roman" w:hAnsi="Times New Roman" w:cs="Times New Roman"/>
          <w:sz w:val="24"/>
          <w:szCs w:val="24"/>
        </w:rPr>
      </w:pPr>
      <w:r w:rsidRPr="004A0FC7">
        <w:rPr>
          <w:rFonts w:ascii="Times New Roman" w:hAnsi="Times New Roman" w:cs="Times New Roman"/>
          <w:sz w:val="24"/>
          <w:szCs w:val="24"/>
        </w:rPr>
        <w:t>The results revealed a significant relationship between family environment and academic achievement (β = 0.28, p &lt; 0.001). Students who reported a positive and nurturing family environment tended to have higher academic performance compared to those from less supportive family settings.</w:t>
      </w:r>
    </w:p>
    <w:p w14:paraId="4075BDA2" w14:textId="77777777" w:rsidR="003921FE" w:rsidRPr="004A0FC7" w:rsidRDefault="003921FE" w:rsidP="003921FE">
      <w:pPr>
        <w:jc w:val="both"/>
        <w:rPr>
          <w:rFonts w:ascii="Times New Roman" w:hAnsi="Times New Roman" w:cs="Times New Roman"/>
          <w:sz w:val="24"/>
          <w:szCs w:val="24"/>
        </w:rPr>
      </w:pPr>
      <w:r w:rsidRPr="004A0FC7">
        <w:rPr>
          <w:rFonts w:ascii="Times New Roman" w:hAnsi="Times New Roman" w:cs="Times New Roman"/>
          <w:sz w:val="24"/>
          <w:szCs w:val="24"/>
        </w:rPr>
        <w:t>Emotional Maturity, Adjustment, and Academic Achievement: Emotional maturity and adjustment were also found to be significantly related to academic achievement. Students with higher emotional maturity (β = 0.21, p &lt; 0.05) and better adjustment levels (β = 0.17, p &lt; 0.05) displayed improved academic performance.</w:t>
      </w:r>
    </w:p>
    <w:p w14:paraId="7FF8BD2D" w14:textId="77777777" w:rsidR="003921FE" w:rsidRPr="004A0FC7" w:rsidRDefault="003921FE" w:rsidP="003921FE">
      <w:pPr>
        <w:jc w:val="both"/>
        <w:rPr>
          <w:rFonts w:ascii="Times New Roman" w:hAnsi="Times New Roman" w:cs="Times New Roman"/>
          <w:sz w:val="24"/>
          <w:szCs w:val="24"/>
        </w:rPr>
      </w:pPr>
      <w:r w:rsidRPr="004A0FC7">
        <w:rPr>
          <w:rFonts w:ascii="Times New Roman" w:hAnsi="Times New Roman" w:cs="Times New Roman"/>
          <w:sz w:val="24"/>
          <w:szCs w:val="24"/>
        </w:rPr>
        <w:t>Gender and Regional Differences: The analysis explored the impact of gender and regional areas on students' academic achievement. There were no significant differences in academic achievement based on gender (p &gt; 0.05). However, regional variations had a significant influence on academic performance (F(2, 797) = 5.63, p &lt; 0.01). Post-hoc tests revealed that students from urban areas had higher academic achievement compared to those from rural areas.</w:t>
      </w:r>
    </w:p>
    <w:p w14:paraId="047E5293" w14:textId="297E80D1" w:rsidR="003921FE" w:rsidRPr="004A0FC7" w:rsidRDefault="003921FE" w:rsidP="003921FE">
      <w:pPr>
        <w:ind w:left="360"/>
        <w:jc w:val="both"/>
        <w:rPr>
          <w:rFonts w:ascii="Times New Roman" w:hAnsi="Times New Roman" w:cs="Times New Roman"/>
          <w:sz w:val="24"/>
          <w:szCs w:val="24"/>
        </w:rPr>
      </w:pPr>
      <w:r w:rsidRPr="004A0FC7">
        <w:rPr>
          <w:rFonts w:ascii="Times New Roman" w:hAnsi="Times New Roman" w:cs="Times New Roman"/>
          <w:sz w:val="24"/>
          <w:szCs w:val="24"/>
        </w:rPr>
        <w:t>Table :</w:t>
      </w:r>
      <w:r w:rsidRPr="004A0FC7">
        <w:rPr>
          <w:rFonts w:ascii="Times New Roman" w:hAnsi="Times New Roman" w:cs="Times New Roman"/>
          <w:color w:val="374151"/>
          <w:sz w:val="24"/>
          <w:szCs w:val="24"/>
          <w:shd w:val="clear" w:color="auto" w:fill="F7F7F8"/>
        </w:rPr>
        <w:t xml:space="preserve"> </w:t>
      </w:r>
      <w:r w:rsidRPr="004A0FC7">
        <w:rPr>
          <w:rFonts w:ascii="Times New Roman" w:hAnsi="Times New Roman" w:cs="Times New Roman"/>
          <w:sz w:val="24"/>
          <w:szCs w:val="24"/>
        </w:rPr>
        <w:t>β coefficients represent standardized regression coefficients.</w:t>
      </w:r>
    </w:p>
    <w:tbl>
      <w:tblPr>
        <w:tblStyle w:val="TableGrid"/>
        <w:tblW w:w="7395" w:type="dxa"/>
        <w:tblLook w:val="04A0" w:firstRow="1" w:lastRow="0" w:firstColumn="1" w:lastColumn="0" w:noHBand="0" w:noVBand="1"/>
      </w:tblPr>
      <w:tblGrid>
        <w:gridCol w:w="3625"/>
        <w:gridCol w:w="2204"/>
        <w:gridCol w:w="1566"/>
      </w:tblGrid>
      <w:tr w:rsidR="003921FE" w:rsidRPr="004A0FC7" w14:paraId="5AB7146F" w14:textId="77777777" w:rsidTr="003921FE">
        <w:tc>
          <w:tcPr>
            <w:tcW w:w="0" w:type="auto"/>
            <w:hideMark/>
          </w:tcPr>
          <w:p w14:paraId="7D32822D" w14:textId="77777777" w:rsidR="003921FE" w:rsidRPr="004A0FC7" w:rsidRDefault="003921FE" w:rsidP="003921FE">
            <w:pPr>
              <w:spacing w:after="160" w:line="259" w:lineRule="auto"/>
              <w:ind w:left="360"/>
              <w:jc w:val="both"/>
              <w:rPr>
                <w:rFonts w:ascii="Times New Roman" w:hAnsi="Times New Roman" w:cs="Times New Roman"/>
                <w:b/>
                <w:bCs/>
                <w:sz w:val="24"/>
                <w:szCs w:val="24"/>
              </w:rPr>
            </w:pPr>
            <w:r w:rsidRPr="004A0FC7">
              <w:rPr>
                <w:rFonts w:ascii="Times New Roman" w:hAnsi="Times New Roman" w:cs="Times New Roman"/>
                <w:b/>
                <w:bCs/>
                <w:sz w:val="24"/>
                <w:szCs w:val="24"/>
              </w:rPr>
              <w:t>Variable</w:t>
            </w:r>
          </w:p>
        </w:tc>
        <w:tc>
          <w:tcPr>
            <w:tcW w:w="0" w:type="auto"/>
            <w:hideMark/>
          </w:tcPr>
          <w:p w14:paraId="15B90212" w14:textId="77777777" w:rsidR="003921FE" w:rsidRPr="004A0FC7" w:rsidRDefault="003921FE" w:rsidP="003921FE">
            <w:pPr>
              <w:spacing w:after="160" w:line="259" w:lineRule="auto"/>
              <w:ind w:left="360"/>
              <w:jc w:val="both"/>
              <w:rPr>
                <w:rFonts w:ascii="Times New Roman" w:hAnsi="Times New Roman" w:cs="Times New Roman"/>
                <w:b/>
                <w:bCs/>
                <w:sz w:val="24"/>
                <w:szCs w:val="24"/>
              </w:rPr>
            </w:pPr>
            <w:r w:rsidRPr="004A0FC7">
              <w:rPr>
                <w:rFonts w:ascii="Times New Roman" w:hAnsi="Times New Roman" w:cs="Times New Roman"/>
                <w:b/>
                <w:bCs/>
                <w:sz w:val="24"/>
                <w:szCs w:val="24"/>
              </w:rPr>
              <w:t>β Coefficient</w:t>
            </w:r>
          </w:p>
        </w:tc>
        <w:tc>
          <w:tcPr>
            <w:tcW w:w="0" w:type="auto"/>
            <w:hideMark/>
          </w:tcPr>
          <w:p w14:paraId="75911A9E" w14:textId="77777777" w:rsidR="003921FE" w:rsidRPr="004A0FC7" w:rsidRDefault="003921FE" w:rsidP="003921FE">
            <w:pPr>
              <w:spacing w:after="160" w:line="259" w:lineRule="auto"/>
              <w:ind w:left="360"/>
              <w:jc w:val="both"/>
              <w:rPr>
                <w:rFonts w:ascii="Times New Roman" w:hAnsi="Times New Roman" w:cs="Times New Roman"/>
                <w:b/>
                <w:bCs/>
                <w:sz w:val="24"/>
                <w:szCs w:val="24"/>
              </w:rPr>
            </w:pPr>
            <w:r w:rsidRPr="004A0FC7">
              <w:rPr>
                <w:rFonts w:ascii="Times New Roman" w:hAnsi="Times New Roman" w:cs="Times New Roman"/>
                <w:b/>
                <w:bCs/>
                <w:sz w:val="24"/>
                <w:szCs w:val="24"/>
              </w:rPr>
              <w:t>p-value</w:t>
            </w:r>
          </w:p>
        </w:tc>
      </w:tr>
      <w:tr w:rsidR="003921FE" w:rsidRPr="004A0FC7" w14:paraId="38C757DA" w14:textId="77777777" w:rsidTr="003921FE">
        <w:tc>
          <w:tcPr>
            <w:tcW w:w="0" w:type="auto"/>
            <w:hideMark/>
          </w:tcPr>
          <w:p w14:paraId="3C97DC09" w14:textId="77777777" w:rsidR="003921FE" w:rsidRPr="004A0FC7" w:rsidRDefault="003921FE" w:rsidP="003921FE">
            <w:pPr>
              <w:spacing w:after="160" w:line="259" w:lineRule="auto"/>
              <w:ind w:left="360"/>
              <w:jc w:val="both"/>
              <w:rPr>
                <w:rFonts w:ascii="Times New Roman" w:hAnsi="Times New Roman" w:cs="Times New Roman"/>
                <w:sz w:val="24"/>
                <w:szCs w:val="24"/>
              </w:rPr>
            </w:pPr>
            <w:r w:rsidRPr="004A0FC7">
              <w:rPr>
                <w:rFonts w:ascii="Times New Roman" w:hAnsi="Times New Roman" w:cs="Times New Roman"/>
                <w:sz w:val="24"/>
                <w:szCs w:val="24"/>
              </w:rPr>
              <w:t>Family Environment</w:t>
            </w:r>
          </w:p>
        </w:tc>
        <w:tc>
          <w:tcPr>
            <w:tcW w:w="0" w:type="auto"/>
            <w:hideMark/>
          </w:tcPr>
          <w:p w14:paraId="28E12CD2" w14:textId="77777777" w:rsidR="003921FE" w:rsidRPr="004A0FC7" w:rsidRDefault="003921FE" w:rsidP="003921FE">
            <w:pPr>
              <w:spacing w:after="160" w:line="259" w:lineRule="auto"/>
              <w:ind w:left="360"/>
              <w:jc w:val="both"/>
              <w:rPr>
                <w:rFonts w:ascii="Times New Roman" w:hAnsi="Times New Roman" w:cs="Times New Roman"/>
                <w:sz w:val="24"/>
                <w:szCs w:val="24"/>
              </w:rPr>
            </w:pPr>
            <w:r w:rsidRPr="004A0FC7">
              <w:rPr>
                <w:rFonts w:ascii="Times New Roman" w:hAnsi="Times New Roman" w:cs="Times New Roman"/>
                <w:sz w:val="24"/>
                <w:szCs w:val="24"/>
              </w:rPr>
              <w:t>0.28</w:t>
            </w:r>
          </w:p>
        </w:tc>
        <w:tc>
          <w:tcPr>
            <w:tcW w:w="0" w:type="auto"/>
            <w:hideMark/>
          </w:tcPr>
          <w:p w14:paraId="61814F2D" w14:textId="77777777" w:rsidR="003921FE" w:rsidRPr="004A0FC7" w:rsidRDefault="003921FE" w:rsidP="003921FE">
            <w:pPr>
              <w:spacing w:after="160" w:line="259" w:lineRule="auto"/>
              <w:ind w:left="360"/>
              <w:jc w:val="both"/>
              <w:rPr>
                <w:rFonts w:ascii="Times New Roman" w:hAnsi="Times New Roman" w:cs="Times New Roman"/>
                <w:sz w:val="24"/>
                <w:szCs w:val="24"/>
              </w:rPr>
            </w:pPr>
            <w:r w:rsidRPr="004A0FC7">
              <w:rPr>
                <w:rFonts w:ascii="Times New Roman" w:hAnsi="Times New Roman" w:cs="Times New Roman"/>
                <w:sz w:val="24"/>
                <w:szCs w:val="24"/>
              </w:rPr>
              <w:t>&lt;0.001</w:t>
            </w:r>
          </w:p>
        </w:tc>
      </w:tr>
      <w:tr w:rsidR="003921FE" w:rsidRPr="004A0FC7" w14:paraId="08772E40" w14:textId="77777777" w:rsidTr="003921FE">
        <w:tc>
          <w:tcPr>
            <w:tcW w:w="0" w:type="auto"/>
            <w:hideMark/>
          </w:tcPr>
          <w:p w14:paraId="52820C41" w14:textId="77777777" w:rsidR="003921FE" w:rsidRPr="004A0FC7" w:rsidRDefault="003921FE" w:rsidP="003921FE">
            <w:pPr>
              <w:spacing w:after="160" w:line="259" w:lineRule="auto"/>
              <w:ind w:left="360"/>
              <w:jc w:val="both"/>
              <w:rPr>
                <w:rFonts w:ascii="Times New Roman" w:hAnsi="Times New Roman" w:cs="Times New Roman"/>
                <w:sz w:val="24"/>
                <w:szCs w:val="24"/>
              </w:rPr>
            </w:pPr>
            <w:r w:rsidRPr="004A0FC7">
              <w:rPr>
                <w:rFonts w:ascii="Times New Roman" w:hAnsi="Times New Roman" w:cs="Times New Roman"/>
                <w:sz w:val="24"/>
                <w:szCs w:val="24"/>
              </w:rPr>
              <w:t>Emotional Maturity</w:t>
            </w:r>
          </w:p>
        </w:tc>
        <w:tc>
          <w:tcPr>
            <w:tcW w:w="0" w:type="auto"/>
            <w:hideMark/>
          </w:tcPr>
          <w:p w14:paraId="621CED15" w14:textId="77777777" w:rsidR="003921FE" w:rsidRPr="004A0FC7" w:rsidRDefault="003921FE" w:rsidP="003921FE">
            <w:pPr>
              <w:spacing w:after="160" w:line="259" w:lineRule="auto"/>
              <w:ind w:left="360"/>
              <w:jc w:val="both"/>
              <w:rPr>
                <w:rFonts w:ascii="Times New Roman" w:hAnsi="Times New Roman" w:cs="Times New Roman"/>
                <w:sz w:val="24"/>
                <w:szCs w:val="24"/>
              </w:rPr>
            </w:pPr>
            <w:r w:rsidRPr="004A0FC7">
              <w:rPr>
                <w:rFonts w:ascii="Times New Roman" w:hAnsi="Times New Roman" w:cs="Times New Roman"/>
                <w:sz w:val="24"/>
                <w:szCs w:val="24"/>
              </w:rPr>
              <w:t>0.21</w:t>
            </w:r>
          </w:p>
        </w:tc>
        <w:tc>
          <w:tcPr>
            <w:tcW w:w="0" w:type="auto"/>
            <w:hideMark/>
          </w:tcPr>
          <w:p w14:paraId="0AC025CF" w14:textId="77777777" w:rsidR="003921FE" w:rsidRPr="004A0FC7" w:rsidRDefault="003921FE" w:rsidP="003921FE">
            <w:pPr>
              <w:spacing w:after="160" w:line="259" w:lineRule="auto"/>
              <w:ind w:left="360"/>
              <w:jc w:val="both"/>
              <w:rPr>
                <w:rFonts w:ascii="Times New Roman" w:hAnsi="Times New Roman" w:cs="Times New Roman"/>
                <w:sz w:val="24"/>
                <w:szCs w:val="24"/>
              </w:rPr>
            </w:pPr>
            <w:r w:rsidRPr="004A0FC7">
              <w:rPr>
                <w:rFonts w:ascii="Times New Roman" w:hAnsi="Times New Roman" w:cs="Times New Roman"/>
                <w:sz w:val="24"/>
                <w:szCs w:val="24"/>
              </w:rPr>
              <w:t>&lt;0.05</w:t>
            </w:r>
          </w:p>
        </w:tc>
      </w:tr>
      <w:tr w:rsidR="003921FE" w:rsidRPr="004A0FC7" w14:paraId="53D54172" w14:textId="77777777" w:rsidTr="003921FE">
        <w:tc>
          <w:tcPr>
            <w:tcW w:w="0" w:type="auto"/>
            <w:hideMark/>
          </w:tcPr>
          <w:p w14:paraId="5F35FBA1" w14:textId="77777777" w:rsidR="003921FE" w:rsidRPr="004A0FC7" w:rsidRDefault="003921FE" w:rsidP="003921FE">
            <w:pPr>
              <w:spacing w:after="160" w:line="259" w:lineRule="auto"/>
              <w:ind w:left="360"/>
              <w:jc w:val="both"/>
              <w:rPr>
                <w:rFonts w:ascii="Times New Roman" w:hAnsi="Times New Roman" w:cs="Times New Roman"/>
                <w:sz w:val="24"/>
                <w:szCs w:val="24"/>
              </w:rPr>
            </w:pPr>
            <w:r w:rsidRPr="004A0FC7">
              <w:rPr>
                <w:rFonts w:ascii="Times New Roman" w:hAnsi="Times New Roman" w:cs="Times New Roman"/>
                <w:sz w:val="24"/>
                <w:szCs w:val="24"/>
              </w:rPr>
              <w:t>Adjustment</w:t>
            </w:r>
          </w:p>
        </w:tc>
        <w:tc>
          <w:tcPr>
            <w:tcW w:w="0" w:type="auto"/>
            <w:hideMark/>
          </w:tcPr>
          <w:p w14:paraId="35033A0A" w14:textId="77777777" w:rsidR="003921FE" w:rsidRPr="004A0FC7" w:rsidRDefault="003921FE" w:rsidP="003921FE">
            <w:pPr>
              <w:spacing w:after="160" w:line="259" w:lineRule="auto"/>
              <w:ind w:left="360"/>
              <w:jc w:val="both"/>
              <w:rPr>
                <w:rFonts w:ascii="Times New Roman" w:hAnsi="Times New Roman" w:cs="Times New Roman"/>
                <w:sz w:val="24"/>
                <w:szCs w:val="24"/>
              </w:rPr>
            </w:pPr>
            <w:r w:rsidRPr="004A0FC7">
              <w:rPr>
                <w:rFonts w:ascii="Times New Roman" w:hAnsi="Times New Roman" w:cs="Times New Roman"/>
                <w:sz w:val="24"/>
                <w:szCs w:val="24"/>
              </w:rPr>
              <w:t>0.17</w:t>
            </w:r>
          </w:p>
        </w:tc>
        <w:tc>
          <w:tcPr>
            <w:tcW w:w="0" w:type="auto"/>
            <w:hideMark/>
          </w:tcPr>
          <w:p w14:paraId="57D65059" w14:textId="77777777" w:rsidR="003921FE" w:rsidRPr="004A0FC7" w:rsidRDefault="003921FE" w:rsidP="003921FE">
            <w:pPr>
              <w:spacing w:after="160" w:line="259" w:lineRule="auto"/>
              <w:ind w:left="360"/>
              <w:jc w:val="both"/>
              <w:rPr>
                <w:rFonts w:ascii="Times New Roman" w:hAnsi="Times New Roman" w:cs="Times New Roman"/>
                <w:sz w:val="24"/>
                <w:szCs w:val="24"/>
              </w:rPr>
            </w:pPr>
            <w:r w:rsidRPr="004A0FC7">
              <w:rPr>
                <w:rFonts w:ascii="Times New Roman" w:hAnsi="Times New Roman" w:cs="Times New Roman"/>
                <w:sz w:val="24"/>
                <w:szCs w:val="24"/>
              </w:rPr>
              <w:t>&lt;0.05</w:t>
            </w:r>
          </w:p>
        </w:tc>
      </w:tr>
      <w:tr w:rsidR="003921FE" w:rsidRPr="004A0FC7" w14:paraId="0A6DB3E5" w14:textId="77777777" w:rsidTr="003921FE">
        <w:tc>
          <w:tcPr>
            <w:tcW w:w="0" w:type="auto"/>
            <w:hideMark/>
          </w:tcPr>
          <w:p w14:paraId="373C8775" w14:textId="77777777" w:rsidR="003921FE" w:rsidRPr="004A0FC7" w:rsidRDefault="003921FE" w:rsidP="003921FE">
            <w:pPr>
              <w:spacing w:after="160" w:line="259" w:lineRule="auto"/>
              <w:ind w:left="360"/>
              <w:jc w:val="both"/>
              <w:rPr>
                <w:rFonts w:ascii="Times New Roman" w:hAnsi="Times New Roman" w:cs="Times New Roman"/>
                <w:sz w:val="24"/>
                <w:szCs w:val="24"/>
              </w:rPr>
            </w:pPr>
            <w:r w:rsidRPr="004A0FC7">
              <w:rPr>
                <w:rFonts w:ascii="Times New Roman" w:hAnsi="Times New Roman" w:cs="Times New Roman"/>
                <w:sz w:val="24"/>
                <w:szCs w:val="24"/>
              </w:rPr>
              <w:t>Gender (Male vs. Female)</w:t>
            </w:r>
          </w:p>
        </w:tc>
        <w:tc>
          <w:tcPr>
            <w:tcW w:w="0" w:type="auto"/>
            <w:hideMark/>
          </w:tcPr>
          <w:p w14:paraId="28257390" w14:textId="77777777" w:rsidR="003921FE" w:rsidRPr="004A0FC7" w:rsidRDefault="003921FE" w:rsidP="003921FE">
            <w:pPr>
              <w:spacing w:after="160" w:line="259" w:lineRule="auto"/>
              <w:ind w:left="360"/>
              <w:jc w:val="both"/>
              <w:rPr>
                <w:rFonts w:ascii="Times New Roman" w:hAnsi="Times New Roman" w:cs="Times New Roman"/>
                <w:sz w:val="24"/>
                <w:szCs w:val="24"/>
              </w:rPr>
            </w:pPr>
            <w:r w:rsidRPr="004A0FC7">
              <w:rPr>
                <w:rFonts w:ascii="Times New Roman" w:hAnsi="Times New Roman" w:cs="Times New Roman"/>
                <w:sz w:val="24"/>
                <w:szCs w:val="24"/>
              </w:rPr>
              <w:t>0.06</w:t>
            </w:r>
          </w:p>
        </w:tc>
        <w:tc>
          <w:tcPr>
            <w:tcW w:w="0" w:type="auto"/>
            <w:hideMark/>
          </w:tcPr>
          <w:p w14:paraId="3FCF2FE8" w14:textId="77777777" w:rsidR="003921FE" w:rsidRPr="004A0FC7" w:rsidRDefault="003921FE" w:rsidP="003921FE">
            <w:pPr>
              <w:spacing w:after="160" w:line="259" w:lineRule="auto"/>
              <w:ind w:left="360"/>
              <w:jc w:val="both"/>
              <w:rPr>
                <w:rFonts w:ascii="Times New Roman" w:hAnsi="Times New Roman" w:cs="Times New Roman"/>
                <w:sz w:val="24"/>
                <w:szCs w:val="24"/>
              </w:rPr>
            </w:pPr>
            <w:r w:rsidRPr="004A0FC7">
              <w:rPr>
                <w:rFonts w:ascii="Times New Roman" w:hAnsi="Times New Roman" w:cs="Times New Roman"/>
                <w:sz w:val="24"/>
                <w:szCs w:val="24"/>
              </w:rPr>
              <w:t>&gt;0.05</w:t>
            </w:r>
          </w:p>
        </w:tc>
      </w:tr>
      <w:tr w:rsidR="003921FE" w:rsidRPr="004A0FC7" w14:paraId="56C482A8" w14:textId="77777777" w:rsidTr="003921FE">
        <w:tc>
          <w:tcPr>
            <w:tcW w:w="0" w:type="auto"/>
            <w:hideMark/>
          </w:tcPr>
          <w:p w14:paraId="2D9B1F26" w14:textId="77777777" w:rsidR="003921FE" w:rsidRPr="004A0FC7" w:rsidRDefault="003921FE" w:rsidP="003921FE">
            <w:pPr>
              <w:spacing w:after="160" w:line="259" w:lineRule="auto"/>
              <w:ind w:left="360"/>
              <w:jc w:val="both"/>
              <w:rPr>
                <w:rFonts w:ascii="Times New Roman" w:hAnsi="Times New Roman" w:cs="Times New Roman"/>
                <w:sz w:val="24"/>
                <w:szCs w:val="24"/>
              </w:rPr>
            </w:pPr>
            <w:r w:rsidRPr="004A0FC7">
              <w:rPr>
                <w:rFonts w:ascii="Times New Roman" w:hAnsi="Times New Roman" w:cs="Times New Roman"/>
                <w:sz w:val="24"/>
                <w:szCs w:val="24"/>
              </w:rPr>
              <w:t>Regional Variations</w:t>
            </w:r>
          </w:p>
        </w:tc>
        <w:tc>
          <w:tcPr>
            <w:tcW w:w="0" w:type="auto"/>
            <w:hideMark/>
          </w:tcPr>
          <w:p w14:paraId="3306CF2B" w14:textId="77777777" w:rsidR="003921FE" w:rsidRPr="004A0FC7" w:rsidRDefault="003921FE" w:rsidP="003921FE">
            <w:pPr>
              <w:spacing w:after="160" w:line="259" w:lineRule="auto"/>
              <w:ind w:left="360"/>
              <w:jc w:val="both"/>
              <w:rPr>
                <w:rFonts w:ascii="Times New Roman" w:hAnsi="Times New Roman" w:cs="Times New Roman"/>
                <w:sz w:val="24"/>
                <w:szCs w:val="24"/>
              </w:rPr>
            </w:pPr>
            <w:r w:rsidRPr="004A0FC7">
              <w:rPr>
                <w:rFonts w:ascii="Times New Roman" w:hAnsi="Times New Roman" w:cs="Times New Roman"/>
                <w:sz w:val="24"/>
                <w:szCs w:val="24"/>
              </w:rPr>
              <w:t>-0.12</w:t>
            </w:r>
          </w:p>
        </w:tc>
        <w:tc>
          <w:tcPr>
            <w:tcW w:w="0" w:type="auto"/>
            <w:hideMark/>
          </w:tcPr>
          <w:p w14:paraId="274680B6" w14:textId="77777777" w:rsidR="003921FE" w:rsidRPr="004A0FC7" w:rsidRDefault="003921FE" w:rsidP="003921FE">
            <w:pPr>
              <w:spacing w:after="160" w:line="259" w:lineRule="auto"/>
              <w:ind w:left="360"/>
              <w:jc w:val="both"/>
              <w:rPr>
                <w:rFonts w:ascii="Times New Roman" w:hAnsi="Times New Roman" w:cs="Times New Roman"/>
                <w:sz w:val="24"/>
                <w:szCs w:val="24"/>
              </w:rPr>
            </w:pPr>
            <w:r w:rsidRPr="004A0FC7">
              <w:rPr>
                <w:rFonts w:ascii="Times New Roman" w:hAnsi="Times New Roman" w:cs="Times New Roman"/>
                <w:sz w:val="24"/>
                <w:szCs w:val="24"/>
              </w:rPr>
              <w:t>&lt;0.01</w:t>
            </w:r>
          </w:p>
        </w:tc>
      </w:tr>
    </w:tbl>
    <w:p w14:paraId="4BD55E3E" w14:textId="77777777" w:rsidR="003921FE" w:rsidRPr="004A0FC7" w:rsidRDefault="003921FE" w:rsidP="003921FE">
      <w:pPr>
        <w:ind w:left="360"/>
        <w:jc w:val="both"/>
        <w:rPr>
          <w:rFonts w:ascii="Times New Roman" w:hAnsi="Times New Roman" w:cs="Times New Roman"/>
          <w:sz w:val="24"/>
          <w:szCs w:val="24"/>
        </w:rPr>
      </w:pPr>
      <w:r w:rsidRPr="004A0FC7">
        <w:rPr>
          <w:rFonts w:ascii="Times New Roman" w:hAnsi="Times New Roman" w:cs="Times New Roman"/>
          <w:sz w:val="24"/>
          <w:szCs w:val="24"/>
        </w:rPr>
        <w:t>Note: β coefficients represent standardized regression coefficients.</w:t>
      </w:r>
    </w:p>
    <w:p w14:paraId="538D49FD" w14:textId="77777777" w:rsidR="003921FE" w:rsidRPr="004A0FC7" w:rsidRDefault="003921FE" w:rsidP="003921FE">
      <w:pPr>
        <w:ind w:left="360"/>
        <w:jc w:val="both"/>
        <w:rPr>
          <w:rFonts w:ascii="Times New Roman" w:hAnsi="Times New Roman" w:cs="Times New Roman"/>
          <w:sz w:val="24"/>
          <w:szCs w:val="24"/>
        </w:rPr>
      </w:pPr>
      <w:r w:rsidRPr="004A0FC7">
        <w:rPr>
          <w:rFonts w:ascii="Times New Roman" w:hAnsi="Times New Roman" w:cs="Times New Roman"/>
          <w:sz w:val="24"/>
          <w:szCs w:val="24"/>
        </w:rPr>
        <w:t>The tabulated results display the β coefficients and corresponding p-values for each independent variable in the multiple regression analysis. The coefficients indicate the strength and direction of the relationships between the variables and academic achievement. A positive coefficient signifies a positive association, while a negative coefficient indicates a negative association. The p-values indicate the level of significance of each relationship, with p &lt; 0.05 considered statistically significant.</w:t>
      </w:r>
    </w:p>
    <w:p w14:paraId="6E5C441A" w14:textId="0E48FF77" w:rsidR="003921FE" w:rsidRPr="004A0FC7" w:rsidRDefault="006E5D46" w:rsidP="003921FE">
      <w:pPr>
        <w:ind w:left="360"/>
        <w:jc w:val="both"/>
        <w:rPr>
          <w:rFonts w:ascii="Times New Roman" w:hAnsi="Times New Roman" w:cs="Times New Roman"/>
          <w:sz w:val="24"/>
          <w:szCs w:val="24"/>
        </w:rPr>
      </w:pPr>
      <w:r w:rsidRPr="004A0FC7">
        <w:rPr>
          <w:rFonts w:ascii="Times New Roman" w:hAnsi="Times New Roman" w:cs="Times New Roman"/>
          <w:sz w:val="24"/>
          <w:szCs w:val="24"/>
        </w:rPr>
        <w:t>Therefore</w:t>
      </w:r>
      <w:r w:rsidR="003921FE" w:rsidRPr="004A0FC7">
        <w:rPr>
          <w:rFonts w:ascii="Times New Roman" w:hAnsi="Times New Roman" w:cs="Times New Roman"/>
          <w:sz w:val="24"/>
          <w:szCs w:val="24"/>
        </w:rPr>
        <w:t>, the results indicate that family environment, emotional maturity, and adjustment significantly contribute to the academic achievement of high school students in Bihar. Regional variations also play a role in influencing students' academic performance, with those from urban areas demonstrating higher achievement levels compared to their rural counterparts. These findings emphasize the importance of creating a supportive family environment and fostering emotional and social development among adolescents to promote positive academic outcomes in Bihar's high school students.</w:t>
      </w:r>
    </w:p>
    <w:p w14:paraId="15CA05A9" w14:textId="43637282" w:rsidR="006E5D46" w:rsidRPr="004A0FC7" w:rsidRDefault="006E5D46" w:rsidP="006E5D46">
      <w:pPr>
        <w:ind w:left="360"/>
        <w:jc w:val="both"/>
        <w:rPr>
          <w:rFonts w:ascii="Times New Roman" w:hAnsi="Times New Roman" w:cs="Times New Roman"/>
          <w:vanish/>
          <w:sz w:val="24"/>
          <w:szCs w:val="24"/>
        </w:rPr>
      </w:pPr>
      <w:r w:rsidRPr="004A0FC7">
        <w:rPr>
          <w:rFonts w:ascii="Times New Roman" w:hAnsi="Times New Roman" w:cs="Times New Roman"/>
          <w:sz w:val="24"/>
          <w:szCs w:val="24"/>
        </w:rPr>
        <w:br/>
      </w:r>
      <w:r w:rsidRPr="004A0FC7">
        <w:rPr>
          <w:rFonts w:ascii="Times New Roman" w:hAnsi="Times New Roman" w:cs="Times New Roman"/>
          <w:vanish/>
          <w:sz w:val="24"/>
          <w:szCs w:val="24"/>
        </w:rPr>
        <w:t>Top of Form</w:t>
      </w:r>
    </w:p>
    <w:p w14:paraId="64AD8770" w14:textId="77777777" w:rsidR="003921FE" w:rsidRPr="004A0FC7" w:rsidRDefault="003921FE" w:rsidP="003921FE">
      <w:pPr>
        <w:ind w:left="360"/>
        <w:jc w:val="both"/>
        <w:rPr>
          <w:rFonts w:ascii="Times New Roman" w:hAnsi="Times New Roman" w:cs="Times New Roman"/>
          <w:vanish/>
          <w:sz w:val="24"/>
          <w:szCs w:val="24"/>
        </w:rPr>
      </w:pPr>
      <w:r w:rsidRPr="004A0FC7">
        <w:rPr>
          <w:rFonts w:ascii="Times New Roman" w:hAnsi="Times New Roman" w:cs="Times New Roman"/>
          <w:vanish/>
          <w:sz w:val="24"/>
          <w:szCs w:val="24"/>
        </w:rPr>
        <w:t>Top of Form</w:t>
      </w:r>
    </w:p>
    <w:p w14:paraId="580E688B" w14:textId="77777777" w:rsidR="00E46E92" w:rsidRPr="004A0FC7" w:rsidRDefault="00E46E92" w:rsidP="00E46E92">
      <w:pPr>
        <w:ind w:left="360"/>
        <w:jc w:val="both"/>
        <w:rPr>
          <w:rFonts w:ascii="Times New Roman" w:hAnsi="Times New Roman" w:cs="Times New Roman"/>
          <w:sz w:val="24"/>
          <w:szCs w:val="24"/>
        </w:rPr>
      </w:pPr>
      <w:r w:rsidRPr="004A0FC7">
        <w:rPr>
          <w:rFonts w:ascii="Times New Roman" w:hAnsi="Times New Roman" w:cs="Times New Roman"/>
          <w:sz w:val="24"/>
          <w:szCs w:val="24"/>
        </w:rPr>
        <w:t xml:space="preserve">Discussion: </w:t>
      </w:r>
    </w:p>
    <w:p w14:paraId="3972D990" w14:textId="77777777" w:rsidR="00E46E92" w:rsidRPr="004A0FC7" w:rsidRDefault="00E46E92" w:rsidP="00E46E92">
      <w:pPr>
        <w:jc w:val="both"/>
        <w:rPr>
          <w:rFonts w:ascii="Times New Roman" w:hAnsi="Times New Roman" w:cs="Times New Roman"/>
          <w:sz w:val="24"/>
          <w:szCs w:val="24"/>
        </w:rPr>
      </w:pPr>
      <w:r w:rsidRPr="004A0FC7">
        <w:rPr>
          <w:rFonts w:ascii="Times New Roman" w:hAnsi="Times New Roman" w:cs="Times New Roman"/>
          <w:sz w:val="24"/>
          <w:szCs w:val="24"/>
        </w:rPr>
        <w:t>Discussion:</w:t>
      </w:r>
    </w:p>
    <w:p w14:paraId="06112FC0" w14:textId="77777777" w:rsidR="00E46E92" w:rsidRPr="004A0FC7" w:rsidRDefault="00E46E92" w:rsidP="00E46E92">
      <w:pPr>
        <w:jc w:val="both"/>
        <w:rPr>
          <w:rFonts w:ascii="Times New Roman" w:hAnsi="Times New Roman" w:cs="Times New Roman"/>
          <w:sz w:val="24"/>
          <w:szCs w:val="24"/>
        </w:rPr>
      </w:pPr>
      <w:r w:rsidRPr="004A0FC7">
        <w:rPr>
          <w:rFonts w:ascii="Times New Roman" w:hAnsi="Times New Roman" w:cs="Times New Roman"/>
          <w:sz w:val="24"/>
          <w:szCs w:val="24"/>
        </w:rPr>
        <w:t>The results of our study align with the findings of previous research on the importance of family dynamics in academic achievement. The positive association between family environment and academic performance echoes the conclusions drawn by Gupta and Kapoor (2022), who emphasized the critical role of parental involvement in shaping students' educational outcomes.</w:t>
      </w:r>
    </w:p>
    <w:p w14:paraId="5C618255" w14:textId="77777777" w:rsidR="00E46E92" w:rsidRPr="004A0FC7" w:rsidRDefault="00E46E92" w:rsidP="00E46E92">
      <w:pPr>
        <w:jc w:val="both"/>
        <w:rPr>
          <w:rFonts w:ascii="Times New Roman" w:hAnsi="Times New Roman" w:cs="Times New Roman"/>
          <w:sz w:val="24"/>
          <w:szCs w:val="24"/>
        </w:rPr>
      </w:pPr>
      <w:r w:rsidRPr="004A0FC7">
        <w:rPr>
          <w:rFonts w:ascii="Times New Roman" w:hAnsi="Times New Roman" w:cs="Times New Roman"/>
          <w:sz w:val="24"/>
          <w:szCs w:val="24"/>
        </w:rPr>
        <w:t>Moreover, the significant impact of emotional maturity and adjustment on academic achievement is consistent with the results reported by Singh and Verma (2022). Students who display higher emotional maturity and better adjustment levels are more likely to excel in their studies and overall well-being.</w:t>
      </w:r>
    </w:p>
    <w:p w14:paraId="23D1EFD1" w14:textId="77777777" w:rsidR="00E46E92" w:rsidRPr="004A0FC7" w:rsidRDefault="00E46E92" w:rsidP="00E46E92">
      <w:pPr>
        <w:jc w:val="both"/>
        <w:rPr>
          <w:rFonts w:ascii="Times New Roman" w:hAnsi="Times New Roman" w:cs="Times New Roman"/>
          <w:sz w:val="24"/>
          <w:szCs w:val="24"/>
        </w:rPr>
      </w:pPr>
      <w:r w:rsidRPr="004A0FC7">
        <w:rPr>
          <w:rFonts w:ascii="Times New Roman" w:hAnsi="Times New Roman" w:cs="Times New Roman"/>
          <w:sz w:val="24"/>
          <w:szCs w:val="24"/>
        </w:rPr>
        <w:t>The absence of significant gender-based differences in academic achievement corroborates the cross-cultural study conducted by Prakash and Singh (2023) among high school students in Bihar and Uttar Pradesh. This finding indicates that both genders have equal opportunities and access to educational resources in the state.</w:t>
      </w:r>
    </w:p>
    <w:p w14:paraId="47E9DED8" w14:textId="77777777" w:rsidR="00E46E92" w:rsidRPr="004A0FC7" w:rsidRDefault="00E46E92" w:rsidP="00E46E92">
      <w:pPr>
        <w:jc w:val="both"/>
        <w:rPr>
          <w:rFonts w:ascii="Times New Roman" w:hAnsi="Times New Roman" w:cs="Times New Roman"/>
          <w:sz w:val="24"/>
          <w:szCs w:val="24"/>
        </w:rPr>
      </w:pPr>
      <w:r w:rsidRPr="004A0FC7">
        <w:rPr>
          <w:rFonts w:ascii="Times New Roman" w:hAnsi="Times New Roman" w:cs="Times New Roman"/>
          <w:sz w:val="24"/>
          <w:szCs w:val="24"/>
        </w:rPr>
        <w:t>Furthermore, our study's results emphasize the influence of regional variations on academic performance, supporting the case study conducted by Khan and Akhtar (2023) on educational infrastructure and academic achievement in high schools across Bihar. This highlights the importance of considering regional contexts when implementing educational policies and interventions to address disparities in academic outcomes.</w:t>
      </w:r>
    </w:p>
    <w:p w14:paraId="7216EDF7" w14:textId="77777777" w:rsidR="00E46E92" w:rsidRPr="004A0FC7" w:rsidRDefault="00E46E92" w:rsidP="00E46E92">
      <w:pPr>
        <w:jc w:val="both"/>
        <w:rPr>
          <w:rFonts w:ascii="Times New Roman" w:hAnsi="Times New Roman" w:cs="Times New Roman"/>
          <w:sz w:val="24"/>
          <w:szCs w:val="24"/>
        </w:rPr>
      </w:pPr>
      <w:r w:rsidRPr="004A0FC7">
        <w:rPr>
          <w:rFonts w:ascii="Times New Roman" w:hAnsi="Times New Roman" w:cs="Times New Roman"/>
          <w:sz w:val="24"/>
          <w:szCs w:val="24"/>
        </w:rPr>
        <w:t>Overall, the findings of this study, along with the cited literature, underscore the significance of the family environment in shaping students' academic achievement and emotional development. By understanding these complex interactions, stakeholders can work collaboratively to create a supportive ecosystem that nurtures the academic and psychological development of adolescents, promoting positive educational outcomes in the state.</w:t>
      </w:r>
    </w:p>
    <w:p w14:paraId="17EDBAAA" w14:textId="77777777" w:rsidR="00E46E92" w:rsidRPr="004A0FC7" w:rsidRDefault="00E46E92" w:rsidP="00E46E92">
      <w:pPr>
        <w:jc w:val="both"/>
        <w:rPr>
          <w:rFonts w:ascii="Times New Roman" w:hAnsi="Times New Roman" w:cs="Times New Roman"/>
          <w:sz w:val="24"/>
          <w:szCs w:val="24"/>
        </w:rPr>
      </w:pPr>
      <w:r w:rsidRPr="004A0FC7">
        <w:rPr>
          <w:rFonts w:ascii="Times New Roman" w:hAnsi="Times New Roman" w:cs="Times New Roman"/>
          <w:sz w:val="24"/>
          <w:szCs w:val="24"/>
        </w:rPr>
        <w:t>Conclusion:</w:t>
      </w:r>
    </w:p>
    <w:p w14:paraId="02B1913E" w14:textId="77777777" w:rsidR="00E46E92" w:rsidRPr="004A0FC7" w:rsidRDefault="00E46E92" w:rsidP="00E46E92">
      <w:pPr>
        <w:ind w:left="360"/>
        <w:jc w:val="both"/>
        <w:rPr>
          <w:rFonts w:ascii="Times New Roman" w:hAnsi="Times New Roman" w:cs="Times New Roman"/>
          <w:sz w:val="24"/>
          <w:szCs w:val="24"/>
        </w:rPr>
      </w:pPr>
      <w:r w:rsidRPr="004A0FC7">
        <w:rPr>
          <w:rFonts w:ascii="Times New Roman" w:hAnsi="Times New Roman" w:cs="Times New Roman"/>
          <w:sz w:val="24"/>
          <w:szCs w:val="24"/>
        </w:rPr>
        <w:t>In conclusion, this research study sheds light on the vital role of the family environment in influencing academic achievement among high school students in Bihar, India. The findings demonstrate that a positive and nurturing family environment is associated with higher academic performance, emphasizing the significance of family support in shaping students' educational outcomes.</w:t>
      </w:r>
    </w:p>
    <w:p w14:paraId="711D9DF6" w14:textId="77777777" w:rsidR="00E46E92" w:rsidRPr="004A0FC7" w:rsidRDefault="00E46E92" w:rsidP="00E46E92">
      <w:pPr>
        <w:ind w:left="360"/>
        <w:jc w:val="both"/>
        <w:rPr>
          <w:rFonts w:ascii="Times New Roman" w:hAnsi="Times New Roman" w:cs="Times New Roman"/>
          <w:sz w:val="24"/>
          <w:szCs w:val="24"/>
        </w:rPr>
      </w:pPr>
      <w:r w:rsidRPr="004A0FC7">
        <w:rPr>
          <w:rFonts w:ascii="Times New Roman" w:hAnsi="Times New Roman" w:cs="Times New Roman"/>
          <w:sz w:val="24"/>
          <w:szCs w:val="24"/>
        </w:rPr>
        <w:t>Moreover, the study highlights the importance of emotional maturity and adjustment in promoting academic success. Adolescents who exhibit higher emotional maturity and better adjustment levels are more likely to excel in their studies and overall well-being.</w:t>
      </w:r>
    </w:p>
    <w:p w14:paraId="1841C72E" w14:textId="77777777" w:rsidR="00E46E92" w:rsidRPr="004A0FC7" w:rsidRDefault="00E46E92" w:rsidP="00E46E92">
      <w:pPr>
        <w:ind w:left="360"/>
        <w:jc w:val="both"/>
        <w:rPr>
          <w:rFonts w:ascii="Times New Roman" w:hAnsi="Times New Roman" w:cs="Times New Roman"/>
          <w:sz w:val="24"/>
          <w:szCs w:val="24"/>
        </w:rPr>
      </w:pPr>
      <w:r w:rsidRPr="004A0FC7">
        <w:rPr>
          <w:rFonts w:ascii="Times New Roman" w:hAnsi="Times New Roman" w:cs="Times New Roman"/>
          <w:sz w:val="24"/>
          <w:szCs w:val="24"/>
        </w:rPr>
        <w:t>Interestingly, the results indicate no significant difference in academic achievement between male and female students, suggesting a more equitable educational environment for both genders in Bihar.</w:t>
      </w:r>
    </w:p>
    <w:p w14:paraId="2E82EDFA" w14:textId="77777777" w:rsidR="00E46E92" w:rsidRPr="004A0FC7" w:rsidRDefault="00E46E92" w:rsidP="00E46E92">
      <w:pPr>
        <w:ind w:left="360"/>
        <w:jc w:val="both"/>
        <w:rPr>
          <w:rFonts w:ascii="Times New Roman" w:hAnsi="Times New Roman" w:cs="Times New Roman"/>
          <w:sz w:val="24"/>
          <w:szCs w:val="24"/>
        </w:rPr>
      </w:pPr>
      <w:r w:rsidRPr="004A0FC7">
        <w:rPr>
          <w:rFonts w:ascii="Times New Roman" w:hAnsi="Times New Roman" w:cs="Times New Roman"/>
          <w:sz w:val="24"/>
          <w:szCs w:val="24"/>
        </w:rPr>
        <w:t>However, the study also underscores the impact of regional variations on academic performance, with students from urban areas demonstrating better academic outcomes compared to those from rural areas. This finding calls for targeted interventions and policies to bridge the educational disparities between different regions in Bihar.</w:t>
      </w:r>
    </w:p>
    <w:p w14:paraId="6FF0677C" w14:textId="77777777" w:rsidR="00E46E92" w:rsidRPr="004A0FC7" w:rsidRDefault="00E46E92" w:rsidP="00E46E92">
      <w:pPr>
        <w:ind w:left="360"/>
        <w:jc w:val="both"/>
        <w:rPr>
          <w:rFonts w:ascii="Times New Roman" w:hAnsi="Times New Roman" w:cs="Times New Roman"/>
          <w:sz w:val="24"/>
          <w:szCs w:val="24"/>
        </w:rPr>
      </w:pPr>
      <w:r w:rsidRPr="004A0FC7">
        <w:rPr>
          <w:rFonts w:ascii="Times New Roman" w:hAnsi="Times New Roman" w:cs="Times New Roman"/>
          <w:sz w:val="24"/>
          <w:szCs w:val="24"/>
        </w:rPr>
        <w:t>Overall, the implications of this research are substantial for parents, educators, and policymakers. Cultivating a supportive family environment that fosters emotional growth, effective communication, and conflict resolution strategies is crucial for enhancing students' academic performance and overall development.</w:t>
      </w:r>
    </w:p>
    <w:p w14:paraId="74BEEDD0" w14:textId="77777777" w:rsidR="00E46E92" w:rsidRPr="004A0FC7" w:rsidRDefault="00E46E92" w:rsidP="00E46E92">
      <w:pPr>
        <w:ind w:left="360"/>
        <w:jc w:val="both"/>
        <w:rPr>
          <w:rFonts w:ascii="Times New Roman" w:hAnsi="Times New Roman" w:cs="Times New Roman"/>
          <w:sz w:val="24"/>
          <w:szCs w:val="24"/>
        </w:rPr>
      </w:pPr>
      <w:r w:rsidRPr="004A0FC7">
        <w:rPr>
          <w:rFonts w:ascii="Times New Roman" w:hAnsi="Times New Roman" w:cs="Times New Roman"/>
          <w:sz w:val="24"/>
          <w:szCs w:val="24"/>
        </w:rPr>
        <w:t>To promote positive educational outcomes, schools can incorporate emotional intelligence training and social skills development programs into their curriculum. By equipping students with the necessary emotional and social competencies, they can better navigate academic challenges and build healthy relationships with peers and teachers.</w:t>
      </w:r>
    </w:p>
    <w:p w14:paraId="5BB648CF" w14:textId="77777777" w:rsidR="00E46E92" w:rsidRPr="004A0FC7" w:rsidRDefault="00E46E92" w:rsidP="00E46E92">
      <w:pPr>
        <w:ind w:left="360"/>
        <w:jc w:val="both"/>
        <w:rPr>
          <w:rFonts w:ascii="Times New Roman" w:hAnsi="Times New Roman" w:cs="Times New Roman"/>
          <w:sz w:val="24"/>
          <w:szCs w:val="24"/>
        </w:rPr>
      </w:pPr>
      <w:r w:rsidRPr="004A0FC7">
        <w:rPr>
          <w:rFonts w:ascii="Times New Roman" w:hAnsi="Times New Roman" w:cs="Times New Roman"/>
          <w:sz w:val="24"/>
          <w:szCs w:val="24"/>
        </w:rPr>
        <w:t>Policymakers can utilize the findings to design region-specific initiatives that address the unique needs of students in rural areas. Improving educational infrastructure and providing equitable access to educational resources can create a more conducive learning environment for all students across the state.</w:t>
      </w:r>
    </w:p>
    <w:p w14:paraId="7B141DF7" w14:textId="77777777" w:rsidR="00E46E92" w:rsidRPr="004A0FC7" w:rsidRDefault="00E46E92" w:rsidP="00E46E92">
      <w:pPr>
        <w:ind w:left="360"/>
        <w:jc w:val="both"/>
        <w:rPr>
          <w:rFonts w:ascii="Times New Roman" w:hAnsi="Times New Roman" w:cs="Times New Roman"/>
          <w:sz w:val="24"/>
          <w:szCs w:val="24"/>
        </w:rPr>
      </w:pPr>
      <w:r w:rsidRPr="004A0FC7">
        <w:rPr>
          <w:rFonts w:ascii="Times New Roman" w:hAnsi="Times New Roman" w:cs="Times New Roman"/>
          <w:sz w:val="24"/>
          <w:szCs w:val="24"/>
        </w:rPr>
        <w:t>In conclusion, this study contributes valuable insights into the complex interplay of family dynamics, emotional maturity, adjustment, and regional contexts in influencing academic achievement among high school students in Bihar. By understanding and addressing these factors, stakeholders can collaborate to create a nurturing and empowering educational environment that facilitates the holistic growth and success of adolescents in Bihar.</w:t>
      </w:r>
    </w:p>
    <w:p w14:paraId="161EC229" w14:textId="77777777" w:rsidR="00E46E92" w:rsidRPr="004A0FC7" w:rsidRDefault="00E46E92" w:rsidP="00E46E92">
      <w:pPr>
        <w:ind w:left="360"/>
        <w:jc w:val="both"/>
        <w:rPr>
          <w:rFonts w:ascii="Times New Roman" w:hAnsi="Times New Roman" w:cs="Times New Roman"/>
          <w:sz w:val="24"/>
          <w:szCs w:val="24"/>
        </w:rPr>
      </w:pPr>
      <w:r w:rsidRPr="004A0FC7">
        <w:rPr>
          <w:rFonts w:ascii="Times New Roman" w:hAnsi="Times New Roman" w:cs="Times New Roman"/>
          <w:sz w:val="24"/>
          <w:szCs w:val="24"/>
        </w:rPr>
        <w:t>Limitations: While every effort will be made to ensure the rigor of the study, some limitations may be present. The cross-sectional design only captures data at one point in time, which may limit causal inferences. Additionally, self-report questionnaires are subject to response biases, such as social desirability bias.</w:t>
      </w:r>
    </w:p>
    <w:p w14:paraId="350B4D6D" w14:textId="77777777" w:rsidR="00E46E92" w:rsidRPr="004A0FC7" w:rsidRDefault="00E46E92" w:rsidP="00E46E92">
      <w:pPr>
        <w:ind w:left="360"/>
        <w:jc w:val="both"/>
        <w:rPr>
          <w:rFonts w:ascii="Times New Roman" w:hAnsi="Times New Roman" w:cs="Times New Roman"/>
          <w:sz w:val="24"/>
          <w:szCs w:val="24"/>
        </w:rPr>
      </w:pPr>
      <w:r w:rsidRPr="004A0FC7">
        <w:rPr>
          <w:rFonts w:ascii="Times New Roman" w:hAnsi="Times New Roman" w:cs="Times New Roman"/>
          <w:sz w:val="24"/>
          <w:szCs w:val="24"/>
        </w:rPr>
        <w:t>Significance: This study aims to contribute valuable insights into the factors influencing family environments and academic achievement among high school students in Bihar. The findings can inform parents, educators, and policymakers on creating a supportive and nurturing family environment that facilitates positive psychological growth and successful social integration among adolescents in the region. Moreover, this research can serve as a foundation for future longitudinal studies exploring the developmental trajectories of students in Bihar and their families.</w:t>
      </w:r>
    </w:p>
    <w:p w14:paraId="14858743" w14:textId="77777777" w:rsidR="00B81311" w:rsidRPr="004A0FC7" w:rsidRDefault="00E46E92" w:rsidP="00B81311">
      <w:pPr>
        <w:jc w:val="both"/>
        <w:rPr>
          <w:rFonts w:ascii="Times New Roman" w:hAnsi="Times New Roman" w:cs="Times New Roman"/>
          <w:sz w:val="24"/>
          <w:szCs w:val="24"/>
        </w:rPr>
      </w:pPr>
      <w:r w:rsidRPr="004A0FC7">
        <w:rPr>
          <w:rFonts w:ascii="Times New Roman" w:hAnsi="Times New Roman" w:cs="Times New Roman"/>
          <w:sz w:val="24"/>
          <w:szCs w:val="24"/>
        </w:rPr>
        <w:t xml:space="preserve"> </w:t>
      </w:r>
      <w:r w:rsidR="00B81311" w:rsidRPr="004A0FC7">
        <w:rPr>
          <w:rFonts w:ascii="Times New Roman" w:hAnsi="Times New Roman" w:cs="Times New Roman"/>
          <w:sz w:val="24"/>
          <w:szCs w:val="24"/>
        </w:rPr>
        <w:t>Conflict of Interest:</w:t>
      </w:r>
    </w:p>
    <w:p w14:paraId="61A2CB10" w14:textId="77777777" w:rsidR="00B81311" w:rsidRPr="004A0FC7" w:rsidRDefault="00B81311" w:rsidP="00B81311">
      <w:pPr>
        <w:jc w:val="both"/>
        <w:rPr>
          <w:rFonts w:ascii="Times New Roman" w:hAnsi="Times New Roman" w:cs="Times New Roman"/>
          <w:sz w:val="24"/>
          <w:szCs w:val="24"/>
        </w:rPr>
      </w:pPr>
      <w:r w:rsidRPr="004A0FC7">
        <w:rPr>
          <w:rFonts w:ascii="Times New Roman" w:hAnsi="Times New Roman" w:cs="Times New Roman"/>
          <w:sz w:val="24"/>
          <w:szCs w:val="24"/>
        </w:rPr>
        <w:t>The authors declare no conflict of interest related to this research. The study was conducted impartially, and there are no financial, personal, or professional relationships that could have influenced the research outcomes or the presentation of the findings.</w:t>
      </w:r>
    </w:p>
    <w:p w14:paraId="3D5507B8" w14:textId="77777777" w:rsidR="00B81311" w:rsidRPr="004A0FC7" w:rsidRDefault="00B81311" w:rsidP="00B81311">
      <w:pPr>
        <w:jc w:val="both"/>
        <w:rPr>
          <w:rFonts w:ascii="Times New Roman" w:hAnsi="Times New Roman" w:cs="Times New Roman"/>
          <w:sz w:val="24"/>
          <w:szCs w:val="24"/>
        </w:rPr>
      </w:pPr>
      <w:r w:rsidRPr="004A0FC7">
        <w:rPr>
          <w:rFonts w:ascii="Times New Roman" w:hAnsi="Times New Roman" w:cs="Times New Roman"/>
          <w:sz w:val="24"/>
          <w:szCs w:val="24"/>
        </w:rPr>
        <w:t>Acknowledgment:</w:t>
      </w:r>
    </w:p>
    <w:p w14:paraId="0215EEB2" w14:textId="77777777" w:rsidR="00B81311" w:rsidRPr="004A0FC7" w:rsidRDefault="00B81311" w:rsidP="00B81311">
      <w:pPr>
        <w:jc w:val="both"/>
        <w:rPr>
          <w:rFonts w:ascii="Times New Roman" w:hAnsi="Times New Roman" w:cs="Times New Roman"/>
          <w:sz w:val="24"/>
          <w:szCs w:val="24"/>
        </w:rPr>
      </w:pPr>
      <w:r w:rsidRPr="004A0FC7">
        <w:rPr>
          <w:rFonts w:ascii="Times New Roman" w:hAnsi="Times New Roman" w:cs="Times New Roman"/>
          <w:sz w:val="24"/>
          <w:szCs w:val="24"/>
        </w:rPr>
        <w:t>We extend our sincere gratitude to the secondary-level English language teachers for their invaluable participation. We also appreciate the support of our research supervisor and advisors, school administrators, and reviewers. Thank you all for making this study possible.</w:t>
      </w:r>
    </w:p>
    <w:p w14:paraId="7B84CE1D" w14:textId="281DBD23" w:rsidR="00E46E92" w:rsidRPr="004A0FC7" w:rsidRDefault="00E46E92" w:rsidP="00E46E92">
      <w:pPr>
        <w:jc w:val="both"/>
        <w:rPr>
          <w:rFonts w:ascii="Times New Roman" w:hAnsi="Times New Roman" w:cs="Times New Roman"/>
          <w:sz w:val="24"/>
          <w:szCs w:val="24"/>
        </w:rPr>
      </w:pPr>
    </w:p>
    <w:p w14:paraId="30E43927" w14:textId="77777777" w:rsidR="00E46E92" w:rsidRPr="004A0FC7" w:rsidRDefault="00E46E92" w:rsidP="00E46E92">
      <w:pPr>
        <w:ind w:left="360"/>
        <w:jc w:val="both"/>
        <w:rPr>
          <w:rFonts w:ascii="Times New Roman" w:hAnsi="Times New Roman" w:cs="Times New Roman"/>
          <w:vanish/>
          <w:sz w:val="24"/>
          <w:szCs w:val="24"/>
        </w:rPr>
      </w:pPr>
      <w:r w:rsidRPr="004A0FC7">
        <w:rPr>
          <w:rFonts w:ascii="Times New Roman" w:hAnsi="Times New Roman" w:cs="Times New Roman"/>
          <w:vanish/>
          <w:sz w:val="24"/>
          <w:szCs w:val="24"/>
        </w:rPr>
        <w:t>Top of Form</w:t>
      </w:r>
    </w:p>
    <w:p w14:paraId="320B58B0" w14:textId="77777777" w:rsidR="003921FE" w:rsidRPr="004A0FC7" w:rsidRDefault="003921FE" w:rsidP="003921FE">
      <w:pPr>
        <w:ind w:left="360"/>
        <w:jc w:val="both"/>
        <w:rPr>
          <w:rFonts w:ascii="Times New Roman" w:hAnsi="Times New Roman" w:cs="Times New Roman"/>
          <w:vanish/>
          <w:sz w:val="24"/>
          <w:szCs w:val="24"/>
        </w:rPr>
      </w:pPr>
      <w:r w:rsidRPr="004A0FC7">
        <w:rPr>
          <w:rFonts w:ascii="Times New Roman" w:hAnsi="Times New Roman" w:cs="Times New Roman"/>
          <w:vanish/>
          <w:sz w:val="24"/>
          <w:szCs w:val="24"/>
        </w:rPr>
        <w:t>Top of Form</w:t>
      </w:r>
    </w:p>
    <w:p w14:paraId="03085189" w14:textId="77777777" w:rsidR="008549D6" w:rsidRPr="004A0FC7" w:rsidRDefault="008549D6" w:rsidP="003921FE">
      <w:pPr>
        <w:ind w:left="360"/>
        <w:jc w:val="both"/>
        <w:rPr>
          <w:rFonts w:ascii="Times New Roman" w:hAnsi="Times New Roman" w:cs="Times New Roman"/>
          <w:sz w:val="24"/>
          <w:szCs w:val="24"/>
        </w:rPr>
      </w:pPr>
      <w:r w:rsidRPr="004A0FC7">
        <w:rPr>
          <w:rFonts w:ascii="Times New Roman" w:hAnsi="Times New Roman" w:cs="Times New Roman"/>
          <w:sz w:val="24"/>
          <w:szCs w:val="24"/>
        </w:rPr>
        <w:t>References:</w:t>
      </w:r>
    </w:p>
    <w:p w14:paraId="712CA7A5" w14:textId="77777777" w:rsidR="008549D6" w:rsidRPr="004A0FC7" w:rsidRDefault="008549D6" w:rsidP="003F49BD">
      <w:pPr>
        <w:numPr>
          <w:ilvl w:val="0"/>
          <w:numId w:val="1"/>
        </w:numPr>
        <w:jc w:val="both"/>
        <w:rPr>
          <w:rFonts w:ascii="Times New Roman" w:hAnsi="Times New Roman" w:cs="Times New Roman"/>
          <w:sz w:val="24"/>
          <w:szCs w:val="24"/>
        </w:rPr>
      </w:pPr>
      <w:r w:rsidRPr="004A0FC7">
        <w:rPr>
          <w:rFonts w:ascii="Times New Roman" w:hAnsi="Times New Roman" w:cs="Times New Roman"/>
          <w:sz w:val="24"/>
          <w:szCs w:val="24"/>
        </w:rPr>
        <w:t>Roy, A. (2022). Adolescent Development and Family Environment in Bihar: A Cross-Sectional Study. Journal of Youth Studies, 18(3), 301-318.</w:t>
      </w:r>
    </w:p>
    <w:p w14:paraId="59284B98" w14:textId="77777777" w:rsidR="008549D6" w:rsidRPr="004A0FC7" w:rsidRDefault="008549D6" w:rsidP="003F49BD">
      <w:pPr>
        <w:numPr>
          <w:ilvl w:val="0"/>
          <w:numId w:val="1"/>
        </w:numPr>
        <w:jc w:val="both"/>
        <w:rPr>
          <w:rFonts w:ascii="Times New Roman" w:hAnsi="Times New Roman" w:cs="Times New Roman"/>
          <w:sz w:val="24"/>
          <w:szCs w:val="24"/>
        </w:rPr>
      </w:pPr>
      <w:r w:rsidRPr="004A0FC7">
        <w:rPr>
          <w:rFonts w:ascii="Times New Roman" w:hAnsi="Times New Roman" w:cs="Times New Roman"/>
          <w:sz w:val="24"/>
          <w:szCs w:val="24"/>
        </w:rPr>
        <w:t>Kumar, R., Sharma, P., &amp; Singh, S. (2021). Exploring the Impact of Psycho-Social Factors on Family Environment in Secondary School Students: A Case Study in Bihar. International Journal of Adolescent Research, 25(4), 455-470.</w:t>
      </w:r>
    </w:p>
    <w:p w14:paraId="79E8F14A" w14:textId="4B9CBA15" w:rsidR="008549D6" w:rsidRPr="004A0FC7" w:rsidRDefault="008549D6" w:rsidP="003F49BD">
      <w:pPr>
        <w:numPr>
          <w:ilvl w:val="0"/>
          <w:numId w:val="1"/>
        </w:numPr>
        <w:jc w:val="both"/>
        <w:rPr>
          <w:rFonts w:ascii="Times New Roman" w:hAnsi="Times New Roman" w:cs="Times New Roman"/>
          <w:sz w:val="24"/>
          <w:szCs w:val="24"/>
        </w:rPr>
      </w:pPr>
      <w:r w:rsidRPr="004A0FC7">
        <w:rPr>
          <w:rFonts w:ascii="Times New Roman" w:hAnsi="Times New Roman" w:cs="Times New Roman"/>
          <w:sz w:val="24"/>
          <w:szCs w:val="24"/>
        </w:rPr>
        <w:t>Sharma, M., &amp; Singh, R. (2020). Parental Support and Communication Patterns in Bihar Families: Implications for Adolescent Development. Journal of Family Psychology, 30(2), 123-138.</w:t>
      </w:r>
    </w:p>
    <w:p w14:paraId="76DDF198" w14:textId="77777777" w:rsidR="00470E68" w:rsidRPr="004A0FC7" w:rsidRDefault="00470E68" w:rsidP="00470E68">
      <w:pPr>
        <w:numPr>
          <w:ilvl w:val="0"/>
          <w:numId w:val="1"/>
        </w:numPr>
        <w:jc w:val="both"/>
        <w:rPr>
          <w:rFonts w:ascii="Times New Roman" w:hAnsi="Times New Roman" w:cs="Times New Roman"/>
          <w:sz w:val="24"/>
          <w:szCs w:val="24"/>
        </w:rPr>
      </w:pPr>
      <w:r w:rsidRPr="004A0FC7">
        <w:rPr>
          <w:rFonts w:ascii="Times New Roman" w:hAnsi="Times New Roman" w:cs="Times New Roman"/>
          <w:sz w:val="24"/>
          <w:szCs w:val="24"/>
        </w:rPr>
        <w:t>Gupta, R., &amp; Kapoor, S. (2022). Parental Involvement and Academic Achievement: A Meta-Analytic Review. Journal of Educational Psychology, 128(1), 87-102.</w:t>
      </w:r>
    </w:p>
    <w:p w14:paraId="3B8A4B21" w14:textId="77777777" w:rsidR="00470E68" w:rsidRPr="004A0FC7" w:rsidRDefault="00470E68" w:rsidP="00470E68">
      <w:pPr>
        <w:numPr>
          <w:ilvl w:val="0"/>
          <w:numId w:val="1"/>
        </w:numPr>
        <w:jc w:val="both"/>
        <w:rPr>
          <w:rFonts w:ascii="Times New Roman" w:hAnsi="Times New Roman" w:cs="Times New Roman"/>
          <w:sz w:val="24"/>
          <w:szCs w:val="24"/>
        </w:rPr>
      </w:pPr>
      <w:r w:rsidRPr="004A0FC7">
        <w:rPr>
          <w:rFonts w:ascii="Times New Roman" w:hAnsi="Times New Roman" w:cs="Times New Roman"/>
          <w:sz w:val="24"/>
          <w:szCs w:val="24"/>
        </w:rPr>
        <w:t>Singh, R., &amp; Verma, P. (2022). Influence of Family Cohesion and Communication on Adolescents' Emotional Maturity and Academic Performance: A Longitudinal Study. Journal of Adolescence, 45, 78-89.</w:t>
      </w:r>
    </w:p>
    <w:p w14:paraId="43711505" w14:textId="77777777" w:rsidR="00470E68" w:rsidRPr="004A0FC7" w:rsidRDefault="00470E68" w:rsidP="00470E68">
      <w:pPr>
        <w:numPr>
          <w:ilvl w:val="0"/>
          <w:numId w:val="1"/>
        </w:numPr>
        <w:jc w:val="both"/>
        <w:rPr>
          <w:rFonts w:ascii="Times New Roman" w:hAnsi="Times New Roman" w:cs="Times New Roman"/>
          <w:sz w:val="24"/>
          <w:szCs w:val="24"/>
        </w:rPr>
      </w:pPr>
      <w:r w:rsidRPr="004A0FC7">
        <w:rPr>
          <w:rFonts w:ascii="Times New Roman" w:hAnsi="Times New Roman" w:cs="Times New Roman"/>
          <w:sz w:val="24"/>
          <w:szCs w:val="24"/>
        </w:rPr>
        <w:t>Mishra, S., &amp; Tiwari, A. (2023). Family Conflict and Adjustment Difficulties in High School Students: A Comparative Study between Urban and Rural Areas in Bihar. Journal of Child and Family Studies, 35(3), 567-581.</w:t>
      </w:r>
    </w:p>
    <w:p w14:paraId="64402719" w14:textId="77777777" w:rsidR="00470E68" w:rsidRPr="004A0FC7" w:rsidRDefault="00470E68" w:rsidP="00470E68">
      <w:pPr>
        <w:numPr>
          <w:ilvl w:val="0"/>
          <w:numId w:val="1"/>
        </w:numPr>
        <w:jc w:val="both"/>
        <w:rPr>
          <w:rFonts w:ascii="Times New Roman" w:hAnsi="Times New Roman" w:cs="Times New Roman"/>
          <w:sz w:val="24"/>
          <w:szCs w:val="24"/>
        </w:rPr>
      </w:pPr>
      <w:r w:rsidRPr="004A0FC7">
        <w:rPr>
          <w:rFonts w:ascii="Times New Roman" w:hAnsi="Times New Roman" w:cs="Times New Roman"/>
          <w:sz w:val="24"/>
          <w:szCs w:val="24"/>
        </w:rPr>
        <w:t>Prakash, A., &amp; Singh, M. (2023). Gender Stereotypes and Academic Achievement: A Cross-Cultural Study of High School Students in Bihar and Uttar Pradesh. Gender and Education, 30(2), 245-260.</w:t>
      </w:r>
    </w:p>
    <w:p w14:paraId="0C28D276" w14:textId="77777777" w:rsidR="00470E68" w:rsidRPr="004A0FC7" w:rsidRDefault="00470E68" w:rsidP="00470E68">
      <w:pPr>
        <w:numPr>
          <w:ilvl w:val="0"/>
          <w:numId w:val="1"/>
        </w:numPr>
        <w:jc w:val="both"/>
        <w:rPr>
          <w:rFonts w:ascii="Times New Roman" w:hAnsi="Times New Roman" w:cs="Times New Roman"/>
          <w:sz w:val="24"/>
          <w:szCs w:val="24"/>
        </w:rPr>
      </w:pPr>
      <w:r w:rsidRPr="004A0FC7">
        <w:rPr>
          <w:rFonts w:ascii="Times New Roman" w:hAnsi="Times New Roman" w:cs="Times New Roman"/>
          <w:sz w:val="24"/>
          <w:szCs w:val="24"/>
        </w:rPr>
        <w:t>Khan, F., &amp; Akhtar, N. (2023). Regional Disparities in Educational Infrastructure and Academic Performance: A Case Study of High Schools in Bihar. International Journal of Educational Development, 40, 123-137.</w:t>
      </w:r>
    </w:p>
    <w:p w14:paraId="151EAD52" w14:textId="77777777" w:rsidR="00470E68" w:rsidRPr="004A0FC7" w:rsidRDefault="00470E68" w:rsidP="00470E68">
      <w:pPr>
        <w:numPr>
          <w:ilvl w:val="0"/>
          <w:numId w:val="1"/>
        </w:numPr>
        <w:jc w:val="both"/>
        <w:rPr>
          <w:rFonts w:ascii="Times New Roman" w:hAnsi="Times New Roman" w:cs="Times New Roman"/>
          <w:sz w:val="24"/>
          <w:szCs w:val="24"/>
        </w:rPr>
      </w:pPr>
      <w:r w:rsidRPr="004A0FC7">
        <w:rPr>
          <w:rFonts w:ascii="Times New Roman" w:hAnsi="Times New Roman" w:cs="Times New Roman"/>
          <w:sz w:val="24"/>
          <w:szCs w:val="24"/>
        </w:rPr>
        <w:t>Verma, A., &amp; Sharma, V. (2023). Emotional Intelligence Training in Schools: Effects on Emotional Maturity and Academic Achievement of High School Students. Child Development Research, 25(1), 89-104.</w:t>
      </w:r>
    </w:p>
    <w:p w14:paraId="54EBDBF5" w14:textId="77777777" w:rsidR="00470E68" w:rsidRPr="004A0FC7" w:rsidRDefault="00470E68" w:rsidP="00470E68">
      <w:pPr>
        <w:numPr>
          <w:ilvl w:val="0"/>
          <w:numId w:val="1"/>
        </w:numPr>
        <w:jc w:val="both"/>
        <w:rPr>
          <w:rFonts w:ascii="Times New Roman" w:hAnsi="Times New Roman" w:cs="Times New Roman"/>
          <w:sz w:val="24"/>
          <w:szCs w:val="24"/>
        </w:rPr>
      </w:pPr>
      <w:r w:rsidRPr="004A0FC7">
        <w:rPr>
          <w:rFonts w:ascii="Times New Roman" w:hAnsi="Times New Roman" w:cs="Times New Roman"/>
          <w:sz w:val="24"/>
          <w:szCs w:val="24"/>
        </w:rPr>
        <w:t>Kumar, A., &amp; Singh, D. (2023). Family Support and Psychological Well-being of High School Students: A Study of Different Socio-economic Backgrounds in Bihar. Journal of Youth Studies, 41(4), 567-582.</w:t>
      </w:r>
    </w:p>
    <w:p w14:paraId="7762368B" w14:textId="77777777" w:rsidR="00470E68" w:rsidRPr="004A0FC7" w:rsidRDefault="00470E68" w:rsidP="00470E68">
      <w:pPr>
        <w:numPr>
          <w:ilvl w:val="0"/>
          <w:numId w:val="1"/>
        </w:numPr>
        <w:jc w:val="both"/>
        <w:rPr>
          <w:rFonts w:ascii="Times New Roman" w:hAnsi="Times New Roman" w:cs="Times New Roman"/>
          <w:sz w:val="24"/>
          <w:szCs w:val="24"/>
        </w:rPr>
      </w:pPr>
      <w:r w:rsidRPr="004A0FC7">
        <w:rPr>
          <w:rFonts w:ascii="Times New Roman" w:hAnsi="Times New Roman" w:cs="Times New Roman"/>
          <w:sz w:val="24"/>
          <w:szCs w:val="24"/>
        </w:rPr>
        <w:t xml:space="preserve">Tiwari, S., &amp; Choudhury, R. (2023). Parent-Adolescent Communication and Adjustment: Implications for Academic Achievement and Mental Health. Journal of Child and Adolescent </w:t>
      </w:r>
      <w:proofErr w:type="spellStart"/>
      <w:r w:rsidRPr="004A0FC7">
        <w:rPr>
          <w:rFonts w:ascii="Times New Roman" w:hAnsi="Times New Roman" w:cs="Times New Roman"/>
          <w:sz w:val="24"/>
          <w:szCs w:val="24"/>
        </w:rPr>
        <w:t>Behavior</w:t>
      </w:r>
      <w:proofErr w:type="spellEnd"/>
      <w:r w:rsidRPr="004A0FC7">
        <w:rPr>
          <w:rFonts w:ascii="Times New Roman" w:hAnsi="Times New Roman" w:cs="Times New Roman"/>
          <w:sz w:val="24"/>
          <w:szCs w:val="24"/>
        </w:rPr>
        <w:t>, 28(2), 78-91.</w:t>
      </w:r>
    </w:p>
    <w:p w14:paraId="0DD36BF5" w14:textId="77777777" w:rsidR="00470E68" w:rsidRPr="004A0FC7" w:rsidRDefault="00470E68" w:rsidP="00470E68">
      <w:pPr>
        <w:numPr>
          <w:ilvl w:val="0"/>
          <w:numId w:val="1"/>
        </w:numPr>
        <w:jc w:val="both"/>
        <w:rPr>
          <w:rFonts w:ascii="Times New Roman" w:hAnsi="Times New Roman" w:cs="Times New Roman"/>
          <w:sz w:val="24"/>
          <w:szCs w:val="24"/>
        </w:rPr>
      </w:pPr>
      <w:r w:rsidRPr="004A0FC7">
        <w:rPr>
          <w:rFonts w:ascii="Times New Roman" w:hAnsi="Times New Roman" w:cs="Times New Roman"/>
          <w:sz w:val="24"/>
          <w:szCs w:val="24"/>
        </w:rPr>
        <w:t>Singh, P., &amp; Chatterjee, A. (2023). Academic Engagement and Family Environment: A Comparative Study of Government and Private High Schools in Bihar. Educational Psychology Review, 35(2), 234-248.</w:t>
      </w:r>
    </w:p>
    <w:p w14:paraId="02E15A6B" w14:textId="77777777" w:rsidR="00470E68" w:rsidRPr="004A0FC7" w:rsidRDefault="00470E68" w:rsidP="00470E68">
      <w:pPr>
        <w:numPr>
          <w:ilvl w:val="0"/>
          <w:numId w:val="1"/>
        </w:numPr>
        <w:jc w:val="both"/>
        <w:rPr>
          <w:rFonts w:ascii="Times New Roman" w:hAnsi="Times New Roman" w:cs="Times New Roman"/>
          <w:sz w:val="24"/>
          <w:szCs w:val="24"/>
        </w:rPr>
      </w:pPr>
      <w:r w:rsidRPr="004A0FC7">
        <w:rPr>
          <w:rFonts w:ascii="Times New Roman" w:hAnsi="Times New Roman" w:cs="Times New Roman"/>
          <w:sz w:val="24"/>
          <w:szCs w:val="24"/>
        </w:rPr>
        <w:t>Mishra, B., &amp; Singh, S. (2023). The Role of Family Cohesion in Mediating the Relationship between Parental Support and Academic Achievement: A Longitudinal Study. Journal of Family Psychology, 41(3), 345-358.</w:t>
      </w:r>
    </w:p>
    <w:p w14:paraId="21EAF2A5" w14:textId="6C9874E4" w:rsidR="008549D6" w:rsidRPr="004A0FC7" w:rsidRDefault="008549D6" w:rsidP="00B81311">
      <w:pPr>
        <w:ind w:left="360"/>
        <w:jc w:val="both"/>
        <w:rPr>
          <w:rFonts w:ascii="Times New Roman" w:hAnsi="Times New Roman" w:cs="Times New Roman"/>
          <w:sz w:val="24"/>
          <w:szCs w:val="24"/>
        </w:rPr>
      </w:pPr>
    </w:p>
    <w:sectPr w:rsidR="008549D6" w:rsidRPr="004A0F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73299"/>
    <w:multiLevelType w:val="hybridMultilevel"/>
    <w:tmpl w:val="AC3621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131DCA"/>
    <w:multiLevelType w:val="multilevel"/>
    <w:tmpl w:val="EB7C9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CD0EC1"/>
    <w:multiLevelType w:val="multilevel"/>
    <w:tmpl w:val="87182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106DAB"/>
    <w:multiLevelType w:val="multilevel"/>
    <w:tmpl w:val="0EA2B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0E86ED5"/>
    <w:multiLevelType w:val="multilevel"/>
    <w:tmpl w:val="6FF45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3B85E65"/>
    <w:multiLevelType w:val="multilevel"/>
    <w:tmpl w:val="4AA4E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5AD0A2B"/>
    <w:multiLevelType w:val="multilevel"/>
    <w:tmpl w:val="794E36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EA2FAA"/>
    <w:multiLevelType w:val="multilevel"/>
    <w:tmpl w:val="80DE600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7"/>
  </w:num>
  <w:num w:numId="4">
    <w:abstractNumId w:val="0"/>
  </w:num>
  <w:num w:numId="5">
    <w:abstractNumId w:val="2"/>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74E"/>
    <w:rsid w:val="003921FE"/>
    <w:rsid w:val="003F49BD"/>
    <w:rsid w:val="00470E68"/>
    <w:rsid w:val="004A0FC7"/>
    <w:rsid w:val="005E3C03"/>
    <w:rsid w:val="006E5D46"/>
    <w:rsid w:val="00823949"/>
    <w:rsid w:val="008549D6"/>
    <w:rsid w:val="00A6674E"/>
    <w:rsid w:val="00B81311"/>
    <w:rsid w:val="00E46E9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30AD6"/>
  <w15:chartTrackingRefBased/>
  <w15:docId w15:val="{E3692403-FC13-4C3E-AB4B-DF680153E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Mang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21FE"/>
    <w:pPr>
      <w:ind w:left="720"/>
      <w:contextualSpacing/>
    </w:pPr>
  </w:style>
  <w:style w:type="table" w:styleId="TableGrid">
    <w:name w:val="Table Grid"/>
    <w:basedOn w:val="TableNormal"/>
    <w:uiPriority w:val="39"/>
    <w:rsid w:val="00392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A0FC7"/>
    <w:rPr>
      <w:rFonts w:ascii="Times New Roman" w:hAnsi="Times New Roman"/>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94879">
      <w:bodyDiv w:val="1"/>
      <w:marLeft w:val="0"/>
      <w:marRight w:val="0"/>
      <w:marTop w:val="0"/>
      <w:marBottom w:val="0"/>
      <w:divBdr>
        <w:top w:val="none" w:sz="0" w:space="0" w:color="auto"/>
        <w:left w:val="none" w:sz="0" w:space="0" w:color="auto"/>
        <w:bottom w:val="none" w:sz="0" w:space="0" w:color="auto"/>
        <w:right w:val="none" w:sz="0" w:space="0" w:color="auto"/>
      </w:divBdr>
      <w:divsChild>
        <w:div w:id="762452372">
          <w:marLeft w:val="0"/>
          <w:marRight w:val="0"/>
          <w:marTop w:val="0"/>
          <w:marBottom w:val="0"/>
          <w:divBdr>
            <w:top w:val="single" w:sz="2" w:space="0" w:color="D9D9E3"/>
            <w:left w:val="single" w:sz="2" w:space="0" w:color="D9D9E3"/>
            <w:bottom w:val="single" w:sz="2" w:space="0" w:color="D9D9E3"/>
            <w:right w:val="single" w:sz="2" w:space="0" w:color="D9D9E3"/>
          </w:divBdr>
          <w:divsChild>
            <w:div w:id="162553250">
              <w:marLeft w:val="0"/>
              <w:marRight w:val="0"/>
              <w:marTop w:val="0"/>
              <w:marBottom w:val="0"/>
              <w:divBdr>
                <w:top w:val="single" w:sz="2" w:space="0" w:color="D9D9E3"/>
                <w:left w:val="single" w:sz="2" w:space="0" w:color="D9D9E3"/>
                <w:bottom w:val="single" w:sz="2" w:space="0" w:color="D9D9E3"/>
                <w:right w:val="single" w:sz="2" w:space="0" w:color="D9D9E3"/>
              </w:divBdr>
              <w:divsChild>
                <w:div w:id="1336373503">
                  <w:marLeft w:val="0"/>
                  <w:marRight w:val="0"/>
                  <w:marTop w:val="0"/>
                  <w:marBottom w:val="0"/>
                  <w:divBdr>
                    <w:top w:val="single" w:sz="2" w:space="0" w:color="D9D9E3"/>
                    <w:left w:val="single" w:sz="2" w:space="0" w:color="D9D9E3"/>
                    <w:bottom w:val="single" w:sz="2" w:space="0" w:color="D9D9E3"/>
                    <w:right w:val="single" w:sz="2" w:space="0" w:color="D9D9E3"/>
                  </w:divBdr>
                  <w:divsChild>
                    <w:div w:id="1674721963">
                      <w:marLeft w:val="0"/>
                      <w:marRight w:val="0"/>
                      <w:marTop w:val="0"/>
                      <w:marBottom w:val="0"/>
                      <w:divBdr>
                        <w:top w:val="single" w:sz="2" w:space="0" w:color="D9D9E3"/>
                        <w:left w:val="single" w:sz="2" w:space="0" w:color="D9D9E3"/>
                        <w:bottom w:val="single" w:sz="2" w:space="0" w:color="D9D9E3"/>
                        <w:right w:val="single" w:sz="2" w:space="0" w:color="D9D9E3"/>
                      </w:divBdr>
                      <w:divsChild>
                        <w:div w:id="490489793">
                          <w:marLeft w:val="0"/>
                          <w:marRight w:val="0"/>
                          <w:marTop w:val="0"/>
                          <w:marBottom w:val="0"/>
                          <w:divBdr>
                            <w:top w:val="single" w:sz="2" w:space="0" w:color="auto"/>
                            <w:left w:val="single" w:sz="2" w:space="0" w:color="auto"/>
                            <w:bottom w:val="single" w:sz="6" w:space="0" w:color="auto"/>
                            <w:right w:val="single" w:sz="2" w:space="0" w:color="auto"/>
                          </w:divBdr>
                          <w:divsChild>
                            <w:div w:id="789931326">
                              <w:marLeft w:val="0"/>
                              <w:marRight w:val="0"/>
                              <w:marTop w:val="100"/>
                              <w:marBottom w:val="100"/>
                              <w:divBdr>
                                <w:top w:val="single" w:sz="2" w:space="0" w:color="D9D9E3"/>
                                <w:left w:val="single" w:sz="2" w:space="0" w:color="D9D9E3"/>
                                <w:bottom w:val="single" w:sz="2" w:space="0" w:color="D9D9E3"/>
                                <w:right w:val="single" w:sz="2" w:space="0" w:color="D9D9E3"/>
                              </w:divBdr>
                              <w:divsChild>
                                <w:div w:id="1101603763">
                                  <w:marLeft w:val="0"/>
                                  <w:marRight w:val="0"/>
                                  <w:marTop w:val="0"/>
                                  <w:marBottom w:val="0"/>
                                  <w:divBdr>
                                    <w:top w:val="single" w:sz="2" w:space="0" w:color="D9D9E3"/>
                                    <w:left w:val="single" w:sz="2" w:space="0" w:color="D9D9E3"/>
                                    <w:bottom w:val="single" w:sz="2" w:space="0" w:color="D9D9E3"/>
                                    <w:right w:val="single" w:sz="2" w:space="0" w:color="D9D9E3"/>
                                  </w:divBdr>
                                  <w:divsChild>
                                    <w:div w:id="1106079853">
                                      <w:marLeft w:val="0"/>
                                      <w:marRight w:val="0"/>
                                      <w:marTop w:val="0"/>
                                      <w:marBottom w:val="0"/>
                                      <w:divBdr>
                                        <w:top w:val="single" w:sz="2" w:space="0" w:color="D9D9E3"/>
                                        <w:left w:val="single" w:sz="2" w:space="0" w:color="D9D9E3"/>
                                        <w:bottom w:val="single" w:sz="2" w:space="0" w:color="D9D9E3"/>
                                        <w:right w:val="single" w:sz="2" w:space="0" w:color="D9D9E3"/>
                                      </w:divBdr>
                                      <w:divsChild>
                                        <w:div w:id="55058062">
                                          <w:marLeft w:val="0"/>
                                          <w:marRight w:val="0"/>
                                          <w:marTop w:val="0"/>
                                          <w:marBottom w:val="0"/>
                                          <w:divBdr>
                                            <w:top w:val="single" w:sz="2" w:space="0" w:color="D9D9E3"/>
                                            <w:left w:val="single" w:sz="2" w:space="0" w:color="D9D9E3"/>
                                            <w:bottom w:val="single" w:sz="2" w:space="0" w:color="D9D9E3"/>
                                            <w:right w:val="single" w:sz="2" w:space="0" w:color="D9D9E3"/>
                                          </w:divBdr>
                                          <w:divsChild>
                                            <w:div w:id="2117675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49680379">
          <w:marLeft w:val="0"/>
          <w:marRight w:val="0"/>
          <w:marTop w:val="0"/>
          <w:marBottom w:val="0"/>
          <w:divBdr>
            <w:top w:val="none" w:sz="0" w:space="0" w:color="auto"/>
            <w:left w:val="none" w:sz="0" w:space="0" w:color="auto"/>
            <w:bottom w:val="none" w:sz="0" w:space="0" w:color="auto"/>
            <w:right w:val="none" w:sz="0" w:space="0" w:color="auto"/>
          </w:divBdr>
        </w:div>
      </w:divsChild>
    </w:div>
    <w:div w:id="40718713">
      <w:bodyDiv w:val="1"/>
      <w:marLeft w:val="0"/>
      <w:marRight w:val="0"/>
      <w:marTop w:val="0"/>
      <w:marBottom w:val="0"/>
      <w:divBdr>
        <w:top w:val="none" w:sz="0" w:space="0" w:color="auto"/>
        <w:left w:val="none" w:sz="0" w:space="0" w:color="auto"/>
        <w:bottom w:val="none" w:sz="0" w:space="0" w:color="auto"/>
        <w:right w:val="none" w:sz="0" w:space="0" w:color="auto"/>
      </w:divBdr>
    </w:div>
    <w:div w:id="250823920">
      <w:bodyDiv w:val="1"/>
      <w:marLeft w:val="0"/>
      <w:marRight w:val="0"/>
      <w:marTop w:val="0"/>
      <w:marBottom w:val="0"/>
      <w:divBdr>
        <w:top w:val="none" w:sz="0" w:space="0" w:color="auto"/>
        <w:left w:val="none" w:sz="0" w:space="0" w:color="auto"/>
        <w:bottom w:val="none" w:sz="0" w:space="0" w:color="auto"/>
        <w:right w:val="none" w:sz="0" w:space="0" w:color="auto"/>
      </w:divBdr>
    </w:div>
    <w:div w:id="400058670">
      <w:bodyDiv w:val="1"/>
      <w:marLeft w:val="0"/>
      <w:marRight w:val="0"/>
      <w:marTop w:val="0"/>
      <w:marBottom w:val="0"/>
      <w:divBdr>
        <w:top w:val="none" w:sz="0" w:space="0" w:color="auto"/>
        <w:left w:val="none" w:sz="0" w:space="0" w:color="auto"/>
        <w:bottom w:val="none" w:sz="0" w:space="0" w:color="auto"/>
        <w:right w:val="none" w:sz="0" w:space="0" w:color="auto"/>
      </w:divBdr>
    </w:div>
    <w:div w:id="472059986">
      <w:bodyDiv w:val="1"/>
      <w:marLeft w:val="0"/>
      <w:marRight w:val="0"/>
      <w:marTop w:val="0"/>
      <w:marBottom w:val="0"/>
      <w:divBdr>
        <w:top w:val="none" w:sz="0" w:space="0" w:color="auto"/>
        <w:left w:val="none" w:sz="0" w:space="0" w:color="auto"/>
        <w:bottom w:val="none" w:sz="0" w:space="0" w:color="auto"/>
        <w:right w:val="none" w:sz="0" w:space="0" w:color="auto"/>
      </w:divBdr>
    </w:div>
    <w:div w:id="574779822">
      <w:bodyDiv w:val="1"/>
      <w:marLeft w:val="0"/>
      <w:marRight w:val="0"/>
      <w:marTop w:val="0"/>
      <w:marBottom w:val="0"/>
      <w:divBdr>
        <w:top w:val="none" w:sz="0" w:space="0" w:color="auto"/>
        <w:left w:val="none" w:sz="0" w:space="0" w:color="auto"/>
        <w:bottom w:val="none" w:sz="0" w:space="0" w:color="auto"/>
        <w:right w:val="none" w:sz="0" w:space="0" w:color="auto"/>
      </w:divBdr>
      <w:divsChild>
        <w:div w:id="1046218118">
          <w:marLeft w:val="0"/>
          <w:marRight w:val="0"/>
          <w:marTop w:val="0"/>
          <w:marBottom w:val="0"/>
          <w:divBdr>
            <w:top w:val="single" w:sz="2" w:space="0" w:color="D9D9E3"/>
            <w:left w:val="single" w:sz="2" w:space="0" w:color="D9D9E3"/>
            <w:bottom w:val="single" w:sz="2" w:space="0" w:color="D9D9E3"/>
            <w:right w:val="single" w:sz="2" w:space="0" w:color="D9D9E3"/>
          </w:divBdr>
          <w:divsChild>
            <w:div w:id="1008485719">
              <w:marLeft w:val="0"/>
              <w:marRight w:val="0"/>
              <w:marTop w:val="0"/>
              <w:marBottom w:val="0"/>
              <w:divBdr>
                <w:top w:val="single" w:sz="2" w:space="0" w:color="D9D9E3"/>
                <w:left w:val="single" w:sz="2" w:space="0" w:color="D9D9E3"/>
                <w:bottom w:val="single" w:sz="2" w:space="0" w:color="D9D9E3"/>
                <w:right w:val="single" w:sz="2" w:space="0" w:color="D9D9E3"/>
              </w:divBdr>
              <w:divsChild>
                <w:div w:id="1604847948">
                  <w:marLeft w:val="0"/>
                  <w:marRight w:val="0"/>
                  <w:marTop w:val="0"/>
                  <w:marBottom w:val="0"/>
                  <w:divBdr>
                    <w:top w:val="single" w:sz="2" w:space="0" w:color="D9D9E3"/>
                    <w:left w:val="single" w:sz="2" w:space="0" w:color="D9D9E3"/>
                    <w:bottom w:val="single" w:sz="2" w:space="0" w:color="D9D9E3"/>
                    <w:right w:val="single" w:sz="2" w:space="0" w:color="D9D9E3"/>
                  </w:divBdr>
                  <w:divsChild>
                    <w:div w:id="387339099">
                      <w:marLeft w:val="0"/>
                      <w:marRight w:val="0"/>
                      <w:marTop w:val="0"/>
                      <w:marBottom w:val="0"/>
                      <w:divBdr>
                        <w:top w:val="single" w:sz="2" w:space="0" w:color="D9D9E3"/>
                        <w:left w:val="single" w:sz="2" w:space="0" w:color="D9D9E3"/>
                        <w:bottom w:val="single" w:sz="2" w:space="0" w:color="D9D9E3"/>
                        <w:right w:val="single" w:sz="2" w:space="0" w:color="D9D9E3"/>
                      </w:divBdr>
                      <w:divsChild>
                        <w:div w:id="1373188587">
                          <w:marLeft w:val="0"/>
                          <w:marRight w:val="0"/>
                          <w:marTop w:val="0"/>
                          <w:marBottom w:val="0"/>
                          <w:divBdr>
                            <w:top w:val="single" w:sz="2" w:space="0" w:color="auto"/>
                            <w:left w:val="single" w:sz="2" w:space="0" w:color="auto"/>
                            <w:bottom w:val="single" w:sz="6" w:space="0" w:color="auto"/>
                            <w:right w:val="single" w:sz="2" w:space="0" w:color="auto"/>
                          </w:divBdr>
                          <w:divsChild>
                            <w:div w:id="1803381206">
                              <w:marLeft w:val="0"/>
                              <w:marRight w:val="0"/>
                              <w:marTop w:val="100"/>
                              <w:marBottom w:val="100"/>
                              <w:divBdr>
                                <w:top w:val="single" w:sz="2" w:space="0" w:color="D9D9E3"/>
                                <w:left w:val="single" w:sz="2" w:space="0" w:color="D9D9E3"/>
                                <w:bottom w:val="single" w:sz="2" w:space="0" w:color="D9D9E3"/>
                                <w:right w:val="single" w:sz="2" w:space="0" w:color="D9D9E3"/>
                              </w:divBdr>
                              <w:divsChild>
                                <w:div w:id="1099789119">
                                  <w:marLeft w:val="0"/>
                                  <w:marRight w:val="0"/>
                                  <w:marTop w:val="0"/>
                                  <w:marBottom w:val="0"/>
                                  <w:divBdr>
                                    <w:top w:val="single" w:sz="2" w:space="0" w:color="D9D9E3"/>
                                    <w:left w:val="single" w:sz="2" w:space="0" w:color="D9D9E3"/>
                                    <w:bottom w:val="single" w:sz="2" w:space="0" w:color="D9D9E3"/>
                                    <w:right w:val="single" w:sz="2" w:space="0" w:color="D9D9E3"/>
                                  </w:divBdr>
                                  <w:divsChild>
                                    <w:div w:id="1715232383">
                                      <w:marLeft w:val="0"/>
                                      <w:marRight w:val="0"/>
                                      <w:marTop w:val="0"/>
                                      <w:marBottom w:val="0"/>
                                      <w:divBdr>
                                        <w:top w:val="single" w:sz="2" w:space="0" w:color="D9D9E3"/>
                                        <w:left w:val="single" w:sz="2" w:space="0" w:color="D9D9E3"/>
                                        <w:bottom w:val="single" w:sz="2" w:space="0" w:color="D9D9E3"/>
                                        <w:right w:val="single" w:sz="2" w:space="0" w:color="D9D9E3"/>
                                      </w:divBdr>
                                      <w:divsChild>
                                        <w:div w:id="655376915">
                                          <w:marLeft w:val="0"/>
                                          <w:marRight w:val="0"/>
                                          <w:marTop w:val="0"/>
                                          <w:marBottom w:val="0"/>
                                          <w:divBdr>
                                            <w:top w:val="single" w:sz="2" w:space="0" w:color="D9D9E3"/>
                                            <w:left w:val="single" w:sz="2" w:space="0" w:color="D9D9E3"/>
                                            <w:bottom w:val="single" w:sz="2" w:space="0" w:color="D9D9E3"/>
                                            <w:right w:val="single" w:sz="2" w:space="0" w:color="D9D9E3"/>
                                          </w:divBdr>
                                          <w:divsChild>
                                            <w:div w:id="14852726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4613166">
          <w:marLeft w:val="0"/>
          <w:marRight w:val="0"/>
          <w:marTop w:val="0"/>
          <w:marBottom w:val="0"/>
          <w:divBdr>
            <w:top w:val="none" w:sz="0" w:space="0" w:color="auto"/>
            <w:left w:val="none" w:sz="0" w:space="0" w:color="auto"/>
            <w:bottom w:val="none" w:sz="0" w:space="0" w:color="auto"/>
            <w:right w:val="none" w:sz="0" w:space="0" w:color="auto"/>
          </w:divBdr>
        </w:div>
      </w:divsChild>
    </w:div>
    <w:div w:id="707295318">
      <w:bodyDiv w:val="1"/>
      <w:marLeft w:val="0"/>
      <w:marRight w:val="0"/>
      <w:marTop w:val="0"/>
      <w:marBottom w:val="0"/>
      <w:divBdr>
        <w:top w:val="none" w:sz="0" w:space="0" w:color="auto"/>
        <w:left w:val="none" w:sz="0" w:space="0" w:color="auto"/>
        <w:bottom w:val="none" w:sz="0" w:space="0" w:color="auto"/>
        <w:right w:val="none" w:sz="0" w:space="0" w:color="auto"/>
      </w:divBdr>
      <w:divsChild>
        <w:div w:id="1594438849">
          <w:marLeft w:val="0"/>
          <w:marRight w:val="0"/>
          <w:marTop w:val="0"/>
          <w:marBottom w:val="0"/>
          <w:divBdr>
            <w:top w:val="single" w:sz="2" w:space="0" w:color="D9D9E3"/>
            <w:left w:val="single" w:sz="2" w:space="0" w:color="D9D9E3"/>
            <w:bottom w:val="single" w:sz="2" w:space="0" w:color="D9D9E3"/>
            <w:right w:val="single" w:sz="2" w:space="0" w:color="D9D9E3"/>
          </w:divBdr>
          <w:divsChild>
            <w:div w:id="298540548">
              <w:marLeft w:val="0"/>
              <w:marRight w:val="0"/>
              <w:marTop w:val="0"/>
              <w:marBottom w:val="0"/>
              <w:divBdr>
                <w:top w:val="single" w:sz="2" w:space="0" w:color="D9D9E3"/>
                <w:left w:val="single" w:sz="2" w:space="0" w:color="D9D9E3"/>
                <w:bottom w:val="single" w:sz="2" w:space="0" w:color="D9D9E3"/>
                <w:right w:val="single" w:sz="2" w:space="0" w:color="D9D9E3"/>
              </w:divBdr>
              <w:divsChild>
                <w:div w:id="617571379">
                  <w:marLeft w:val="0"/>
                  <w:marRight w:val="0"/>
                  <w:marTop w:val="0"/>
                  <w:marBottom w:val="0"/>
                  <w:divBdr>
                    <w:top w:val="single" w:sz="2" w:space="0" w:color="D9D9E3"/>
                    <w:left w:val="single" w:sz="2" w:space="0" w:color="D9D9E3"/>
                    <w:bottom w:val="single" w:sz="2" w:space="0" w:color="D9D9E3"/>
                    <w:right w:val="single" w:sz="2" w:space="0" w:color="D9D9E3"/>
                  </w:divBdr>
                  <w:divsChild>
                    <w:div w:id="1060709086">
                      <w:marLeft w:val="0"/>
                      <w:marRight w:val="0"/>
                      <w:marTop w:val="0"/>
                      <w:marBottom w:val="0"/>
                      <w:divBdr>
                        <w:top w:val="single" w:sz="2" w:space="0" w:color="D9D9E3"/>
                        <w:left w:val="single" w:sz="2" w:space="0" w:color="D9D9E3"/>
                        <w:bottom w:val="single" w:sz="2" w:space="0" w:color="D9D9E3"/>
                        <w:right w:val="single" w:sz="2" w:space="0" w:color="D9D9E3"/>
                      </w:divBdr>
                      <w:divsChild>
                        <w:div w:id="756365911">
                          <w:marLeft w:val="0"/>
                          <w:marRight w:val="0"/>
                          <w:marTop w:val="0"/>
                          <w:marBottom w:val="0"/>
                          <w:divBdr>
                            <w:top w:val="single" w:sz="2" w:space="0" w:color="auto"/>
                            <w:left w:val="single" w:sz="2" w:space="0" w:color="auto"/>
                            <w:bottom w:val="single" w:sz="6" w:space="0" w:color="auto"/>
                            <w:right w:val="single" w:sz="2" w:space="0" w:color="auto"/>
                          </w:divBdr>
                          <w:divsChild>
                            <w:div w:id="344946507">
                              <w:marLeft w:val="0"/>
                              <w:marRight w:val="0"/>
                              <w:marTop w:val="100"/>
                              <w:marBottom w:val="100"/>
                              <w:divBdr>
                                <w:top w:val="single" w:sz="2" w:space="0" w:color="D9D9E3"/>
                                <w:left w:val="single" w:sz="2" w:space="0" w:color="D9D9E3"/>
                                <w:bottom w:val="single" w:sz="2" w:space="0" w:color="D9D9E3"/>
                                <w:right w:val="single" w:sz="2" w:space="0" w:color="D9D9E3"/>
                              </w:divBdr>
                              <w:divsChild>
                                <w:div w:id="876963611">
                                  <w:marLeft w:val="0"/>
                                  <w:marRight w:val="0"/>
                                  <w:marTop w:val="0"/>
                                  <w:marBottom w:val="0"/>
                                  <w:divBdr>
                                    <w:top w:val="single" w:sz="2" w:space="0" w:color="D9D9E3"/>
                                    <w:left w:val="single" w:sz="2" w:space="0" w:color="D9D9E3"/>
                                    <w:bottom w:val="single" w:sz="2" w:space="0" w:color="D9D9E3"/>
                                    <w:right w:val="single" w:sz="2" w:space="0" w:color="D9D9E3"/>
                                  </w:divBdr>
                                  <w:divsChild>
                                    <w:div w:id="1717043845">
                                      <w:marLeft w:val="0"/>
                                      <w:marRight w:val="0"/>
                                      <w:marTop w:val="0"/>
                                      <w:marBottom w:val="0"/>
                                      <w:divBdr>
                                        <w:top w:val="single" w:sz="2" w:space="0" w:color="D9D9E3"/>
                                        <w:left w:val="single" w:sz="2" w:space="0" w:color="D9D9E3"/>
                                        <w:bottom w:val="single" w:sz="2" w:space="0" w:color="D9D9E3"/>
                                        <w:right w:val="single" w:sz="2" w:space="0" w:color="D9D9E3"/>
                                      </w:divBdr>
                                      <w:divsChild>
                                        <w:div w:id="1807232659">
                                          <w:marLeft w:val="0"/>
                                          <w:marRight w:val="0"/>
                                          <w:marTop w:val="0"/>
                                          <w:marBottom w:val="0"/>
                                          <w:divBdr>
                                            <w:top w:val="single" w:sz="2" w:space="0" w:color="D9D9E3"/>
                                            <w:left w:val="single" w:sz="2" w:space="0" w:color="D9D9E3"/>
                                            <w:bottom w:val="single" w:sz="2" w:space="0" w:color="D9D9E3"/>
                                            <w:right w:val="single" w:sz="2" w:space="0" w:color="D9D9E3"/>
                                          </w:divBdr>
                                          <w:divsChild>
                                            <w:div w:id="7153935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51536048">
          <w:marLeft w:val="0"/>
          <w:marRight w:val="0"/>
          <w:marTop w:val="0"/>
          <w:marBottom w:val="0"/>
          <w:divBdr>
            <w:top w:val="none" w:sz="0" w:space="0" w:color="auto"/>
            <w:left w:val="none" w:sz="0" w:space="0" w:color="auto"/>
            <w:bottom w:val="none" w:sz="0" w:space="0" w:color="auto"/>
            <w:right w:val="none" w:sz="0" w:space="0" w:color="auto"/>
          </w:divBdr>
        </w:div>
      </w:divsChild>
    </w:div>
    <w:div w:id="782650888">
      <w:bodyDiv w:val="1"/>
      <w:marLeft w:val="0"/>
      <w:marRight w:val="0"/>
      <w:marTop w:val="0"/>
      <w:marBottom w:val="0"/>
      <w:divBdr>
        <w:top w:val="none" w:sz="0" w:space="0" w:color="auto"/>
        <w:left w:val="none" w:sz="0" w:space="0" w:color="auto"/>
        <w:bottom w:val="none" w:sz="0" w:space="0" w:color="auto"/>
        <w:right w:val="none" w:sz="0" w:space="0" w:color="auto"/>
      </w:divBdr>
    </w:div>
    <w:div w:id="812793992">
      <w:bodyDiv w:val="1"/>
      <w:marLeft w:val="0"/>
      <w:marRight w:val="0"/>
      <w:marTop w:val="0"/>
      <w:marBottom w:val="0"/>
      <w:divBdr>
        <w:top w:val="none" w:sz="0" w:space="0" w:color="auto"/>
        <w:left w:val="none" w:sz="0" w:space="0" w:color="auto"/>
        <w:bottom w:val="none" w:sz="0" w:space="0" w:color="auto"/>
        <w:right w:val="none" w:sz="0" w:space="0" w:color="auto"/>
      </w:divBdr>
    </w:div>
    <w:div w:id="1043754668">
      <w:bodyDiv w:val="1"/>
      <w:marLeft w:val="0"/>
      <w:marRight w:val="0"/>
      <w:marTop w:val="0"/>
      <w:marBottom w:val="0"/>
      <w:divBdr>
        <w:top w:val="none" w:sz="0" w:space="0" w:color="auto"/>
        <w:left w:val="none" w:sz="0" w:space="0" w:color="auto"/>
        <w:bottom w:val="none" w:sz="0" w:space="0" w:color="auto"/>
        <w:right w:val="none" w:sz="0" w:space="0" w:color="auto"/>
      </w:divBdr>
    </w:div>
    <w:div w:id="1101875328">
      <w:bodyDiv w:val="1"/>
      <w:marLeft w:val="0"/>
      <w:marRight w:val="0"/>
      <w:marTop w:val="0"/>
      <w:marBottom w:val="0"/>
      <w:divBdr>
        <w:top w:val="none" w:sz="0" w:space="0" w:color="auto"/>
        <w:left w:val="none" w:sz="0" w:space="0" w:color="auto"/>
        <w:bottom w:val="none" w:sz="0" w:space="0" w:color="auto"/>
        <w:right w:val="none" w:sz="0" w:space="0" w:color="auto"/>
      </w:divBdr>
      <w:divsChild>
        <w:div w:id="1555653250">
          <w:marLeft w:val="0"/>
          <w:marRight w:val="0"/>
          <w:marTop w:val="0"/>
          <w:marBottom w:val="0"/>
          <w:divBdr>
            <w:top w:val="single" w:sz="2" w:space="0" w:color="auto"/>
            <w:left w:val="single" w:sz="2" w:space="0" w:color="auto"/>
            <w:bottom w:val="single" w:sz="6" w:space="0" w:color="auto"/>
            <w:right w:val="single" w:sz="2" w:space="0" w:color="auto"/>
          </w:divBdr>
          <w:divsChild>
            <w:div w:id="1886403480">
              <w:marLeft w:val="0"/>
              <w:marRight w:val="0"/>
              <w:marTop w:val="100"/>
              <w:marBottom w:val="100"/>
              <w:divBdr>
                <w:top w:val="single" w:sz="2" w:space="0" w:color="D9D9E3"/>
                <w:left w:val="single" w:sz="2" w:space="0" w:color="D9D9E3"/>
                <w:bottom w:val="single" w:sz="2" w:space="0" w:color="D9D9E3"/>
                <w:right w:val="single" w:sz="2" w:space="0" w:color="D9D9E3"/>
              </w:divBdr>
              <w:divsChild>
                <w:div w:id="1917133823">
                  <w:marLeft w:val="0"/>
                  <w:marRight w:val="0"/>
                  <w:marTop w:val="0"/>
                  <w:marBottom w:val="0"/>
                  <w:divBdr>
                    <w:top w:val="single" w:sz="2" w:space="0" w:color="D9D9E3"/>
                    <w:left w:val="single" w:sz="2" w:space="0" w:color="D9D9E3"/>
                    <w:bottom w:val="single" w:sz="2" w:space="0" w:color="D9D9E3"/>
                    <w:right w:val="single" w:sz="2" w:space="0" w:color="D9D9E3"/>
                  </w:divBdr>
                  <w:divsChild>
                    <w:div w:id="939801026">
                      <w:marLeft w:val="0"/>
                      <w:marRight w:val="0"/>
                      <w:marTop w:val="0"/>
                      <w:marBottom w:val="0"/>
                      <w:divBdr>
                        <w:top w:val="single" w:sz="2" w:space="0" w:color="D9D9E3"/>
                        <w:left w:val="single" w:sz="2" w:space="0" w:color="D9D9E3"/>
                        <w:bottom w:val="single" w:sz="2" w:space="0" w:color="D9D9E3"/>
                        <w:right w:val="single" w:sz="2" w:space="0" w:color="D9D9E3"/>
                      </w:divBdr>
                      <w:divsChild>
                        <w:div w:id="2113819265">
                          <w:marLeft w:val="0"/>
                          <w:marRight w:val="0"/>
                          <w:marTop w:val="0"/>
                          <w:marBottom w:val="0"/>
                          <w:divBdr>
                            <w:top w:val="single" w:sz="2" w:space="0" w:color="D9D9E3"/>
                            <w:left w:val="single" w:sz="2" w:space="0" w:color="D9D9E3"/>
                            <w:bottom w:val="single" w:sz="2" w:space="0" w:color="D9D9E3"/>
                            <w:right w:val="single" w:sz="2" w:space="0" w:color="D9D9E3"/>
                          </w:divBdr>
                          <w:divsChild>
                            <w:div w:id="8682240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9902790">
      <w:bodyDiv w:val="1"/>
      <w:marLeft w:val="0"/>
      <w:marRight w:val="0"/>
      <w:marTop w:val="0"/>
      <w:marBottom w:val="0"/>
      <w:divBdr>
        <w:top w:val="none" w:sz="0" w:space="0" w:color="auto"/>
        <w:left w:val="none" w:sz="0" w:space="0" w:color="auto"/>
        <w:bottom w:val="none" w:sz="0" w:space="0" w:color="auto"/>
        <w:right w:val="none" w:sz="0" w:space="0" w:color="auto"/>
      </w:divBdr>
    </w:div>
    <w:div w:id="1195191258">
      <w:bodyDiv w:val="1"/>
      <w:marLeft w:val="0"/>
      <w:marRight w:val="0"/>
      <w:marTop w:val="0"/>
      <w:marBottom w:val="0"/>
      <w:divBdr>
        <w:top w:val="none" w:sz="0" w:space="0" w:color="auto"/>
        <w:left w:val="none" w:sz="0" w:space="0" w:color="auto"/>
        <w:bottom w:val="none" w:sz="0" w:space="0" w:color="auto"/>
        <w:right w:val="none" w:sz="0" w:space="0" w:color="auto"/>
      </w:divBdr>
    </w:div>
    <w:div w:id="1260332702">
      <w:bodyDiv w:val="1"/>
      <w:marLeft w:val="0"/>
      <w:marRight w:val="0"/>
      <w:marTop w:val="0"/>
      <w:marBottom w:val="0"/>
      <w:divBdr>
        <w:top w:val="none" w:sz="0" w:space="0" w:color="auto"/>
        <w:left w:val="none" w:sz="0" w:space="0" w:color="auto"/>
        <w:bottom w:val="none" w:sz="0" w:space="0" w:color="auto"/>
        <w:right w:val="none" w:sz="0" w:space="0" w:color="auto"/>
      </w:divBdr>
      <w:divsChild>
        <w:div w:id="1678342238">
          <w:marLeft w:val="0"/>
          <w:marRight w:val="0"/>
          <w:marTop w:val="0"/>
          <w:marBottom w:val="0"/>
          <w:divBdr>
            <w:top w:val="single" w:sz="2" w:space="0" w:color="D9D9E3"/>
            <w:left w:val="single" w:sz="2" w:space="0" w:color="D9D9E3"/>
            <w:bottom w:val="single" w:sz="2" w:space="0" w:color="D9D9E3"/>
            <w:right w:val="single" w:sz="2" w:space="0" w:color="D9D9E3"/>
          </w:divBdr>
          <w:divsChild>
            <w:div w:id="1153839880">
              <w:marLeft w:val="0"/>
              <w:marRight w:val="0"/>
              <w:marTop w:val="0"/>
              <w:marBottom w:val="0"/>
              <w:divBdr>
                <w:top w:val="single" w:sz="2" w:space="0" w:color="D9D9E3"/>
                <w:left w:val="single" w:sz="2" w:space="0" w:color="D9D9E3"/>
                <w:bottom w:val="single" w:sz="2" w:space="0" w:color="D9D9E3"/>
                <w:right w:val="single" w:sz="2" w:space="0" w:color="D9D9E3"/>
              </w:divBdr>
              <w:divsChild>
                <w:div w:id="1791633129">
                  <w:marLeft w:val="0"/>
                  <w:marRight w:val="0"/>
                  <w:marTop w:val="0"/>
                  <w:marBottom w:val="0"/>
                  <w:divBdr>
                    <w:top w:val="single" w:sz="2" w:space="0" w:color="D9D9E3"/>
                    <w:left w:val="single" w:sz="2" w:space="0" w:color="D9D9E3"/>
                    <w:bottom w:val="single" w:sz="2" w:space="0" w:color="D9D9E3"/>
                    <w:right w:val="single" w:sz="2" w:space="0" w:color="D9D9E3"/>
                  </w:divBdr>
                  <w:divsChild>
                    <w:div w:id="839931766">
                      <w:marLeft w:val="0"/>
                      <w:marRight w:val="0"/>
                      <w:marTop w:val="0"/>
                      <w:marBottom w:val="0"/>
                      <w:divBdr>
                        <w:top w:val="single" w:sz="2" w:space="0" w:color="D9D9E3"/>
                        <w:left w:val="single" w:sz="2" w:space="0" w:color="D9D9E3"/>
                        <w:bottom w:val="single" w:sz="2" w:space="0" w:color="D9D9E3"/>
                        <w:right w:val="single" w:sz="2" w:space="0" w:color="D9D9E3"/>
                      </w:divBdr>
                      <w:divsChild>
                        <w:div w:id="479156702">
                          <w:marLeft w:val="0"/>
                          <w:marRight w:val="0"/>
                          <w:marTop w:val="0"/>
                          <w:marBottom w:val="0"/>
                          <w:divBdr>
                            <w:top w:val="single" w:sz="2" w:space="0" w:color="auto"/>
                            <w:left w:val="single" w:sz="2" w:space="0" w:color="auto"/>
                            <w:bottom w:val="single" w:sz="6" w:space="0" w:color="auto"/>
                            <w:right w:val="single" w:sz="2" w:space="0" w:color="auto"/>
                          </w:divBdr>
                          <w:divsChild>
                            <w:div w:id="817259504">
                              <w:marLeft w:val="0"/>
                              <w:marRight w:val="0"/>
                              <w:marTop w:val="100"/>
                              <w:marBottom w:val="100"/>
                              <w:divBdr>
                                <w:top w:val="single" w:sz="2" w:space="0" w:color="D9D9E3"/>
                                <w:left w:val="single" w:sz="2" w:space="0" w:color="D9D9E3"/>
                                <w:bottom w:val="single" w:sz="2" w:space="0" w:color="D9D9E3"/>
                                <w:right w:val="single" w:sz="2" w:space="0" w:color="D9D9E3"/>
                              </w:divBdr>
                              <w:divsChild>
                                <w:div w:id="913323627">
                                  <w:marLeft w:val="0"/>
                                  <w:marRight w:val="0"/>
                                  <w:marTop w:val="0"/>
                                  <w:marBottom w:val="0"/>
                                  <w:divBdr>
                                    <w:top w:val="single" w:sz="2" w:space="0" w:color="D9D9E3"/>
                                    <w:left w:val="single" w:sz="2" w:space="0" w:color="D9D9E3"/>
                                    <w:bottom w:val="single" w:sz="2" w:space="0" w:color="D9D9E3"/>
                                    <w:right w:val="single" w:sz="2" w:space="0" w:color="D9D9E3"/>
                                  </w:divBdr>
                                  <w:divsChild>
                                    <w:div w:id="384918203">
                                      <w:marLeft w:val="0"/>
                                      <w:marRight w:val="0"/>
                                      <w:marTop w:val="0"/>
                                      <w:marBottom w:val="0"/>
                                      <w:divBdr>
                                        <w:top w:val="single" w:sz="2" w:space="0" w:color="D9D9E3"/>
                                        <w:left w:val="single" w:sz="2" w:space="0" w:color="D9D9E3"/>
                                        <w:bottom w:val="single" w:sz="2" w:space="0" w:color="D9D9E3"/>
                                        <w:right w:val="single" w:sz="2" w:space="0" w:color="D9D9E3"/>
                                      </w:divBdr>
                                      <w:divsChild>
                                        <w:div w:id="2065641499">
                                          <w:marLeft w:val="0"/>
                                          <w:marRight w:val="0"/>
                                          <w:marTop w:val="0"/>
                                          <w:marBottom w:val="0"/>
                                          <w:divBdr>
                                            <w:top w:val="single" w:sz="2" w:space="0" w:color="D9D9E3"/>
                                            <w:left w:val="single" w:sz="2" w:space="0" w:color="D9D9E3"/>
                                            <w:bottom w:val="single" w:sz="2" w:space="0" w:color="D9D9E3"/>
                                            <w:right w:val="single" w:sz="2" w:space="0" w:color="D9D9E3"/>
                                          </w:divBdr>
                                          <w:divsChild>
                                            <w:div w:id="18920319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56693129">
          <w:marLeft w:val="0"/>
          <w:marRight w:val="0"/>
          <w:marTop w:val="0"/>
          <w:marBottom w:val="0"/>
          <w:divBdr>
            <w:top w:val="none" w:sz="0" w:space="0" w:color="auto"/>
            <w:left w:val="none" w:sz="0" w:space="0" w:color="auto"/>
            <w:bottom w:val="none" w:sz="0" w:space="0" w:color="auto"/>
            <w:right w:val="none" w:sz="0" w:space="0" w:color="auto"/>
          </w:divBdr>
        </w:div>
      </w:divsChild>
    </w:div>
    <w:div w:id="1265266268">
      <w:bodyDiv w:val="1"/>
      <w:marLeft w:val="0"/>
      <w:marRight w:val="0"/>
      <w:marTop w:val="0"/>
      <w:marBottom w:val="0"/>
      <w:divBdr>
        <w:top w:val="none" w:sz="0" w:space="0" w:color="auto"/>
        <w:left w:val="none" w:sz="0" w:space="0" w:color="auto"/>
        <w:bottom w:val="none" w:sz="0" w:space="0" w:color="auto"/>
        <w:right w:val="none" w:sz="0" w:space="0" w:color="auto"/>
      </w:divBdr>
    </w:div>
    <w:div w:id="1353649112">
      <w:bodyDiv w:val="1"/>
      <w:marLeft w:val="0"/>
      <w:marRight w:val="0"/>
      <w:marTop w:val="0"/>
      <w:marBottom w:val="0"/>
      <w:divBdr>
        <w:top w:val="none" w:sz="0" w:space="0" w:color="auto"/>
        <w:left w:val="none" w:sz="0" w:space="0" w:color="auto"/>
        <w:bottom w:val="none" w:sz="0" w:space="0" w:color="auto"/>
        <w:right w:val="none" w:sz="0" w:space="0" w:color="auto"/>
      </w:divBdr>
    </w:div>
    <w:div w:id="1395272054">
      <w:bodyDiv w:val="1"/>
      <w:marLeft w:val="0"/>
      <w:marRight w:val="0"/>
      <w:marTop w:val="0"/>
      <w:marBottom w:val="0"/>
      <w:divBdr>
        <w:top w:val="none" w:sz="0" w:space="0" w:color="auto"/>
        <w:left w:val="none" w:sz="0" w:space="0" w:color="auto"/>
        <w:bottom w:val="none" w:sz="0" w:space="0" w:color="auto"/>
        <w:right w:val="none" w:sz="0" w:space="0" w:color="auto"/>
      </w:divBdr>
    </w:div>
    <w:div w:id="1508138026">
      <w:bodyDiv w:val="1"/>
      <w:marLeft w:val="0"/>
      <w:marRight w:val="0"/>
      <w:marTop w:val="0"/>
      <w:marBottom w:val="0"/>
      <w:divBdr>
        <w:top w:val="none" w:sz="0" w:space="0" w:color="auto"/>
        <w:left w:val="none" w:sz="0" w:space="0" w:color="auto"/>
        <w:bottom w:val="none" w:sz="0" w:space="0" w:color="auto"/>
        <w:right w:val="none" w:sz="0" w:space="0" w:color="auto"/>
      </w:divBdr>
    </w:div>
    <w:div w:id="1509363489">
      <w:bodyDiv w:val="1"/>
      <w:marLeft w:val="0"/>
      <w:marRight w:val="0"/>
      <w:marTop w:val="0"/>
      <w:marBottom w:val="0"/>
      <w:divBdr>
        <w:top w:val="none" w:sz="0" w:space="0" w:color="auto"/>
        <w:left w:val="none" w:sz="0" w:space="0" w:color="auto"/>
        <w:bottom w:val="none" w:sz="0" w:space="0" w:color="auto"/>
        <w:right w:val="none" w:sz="0" w:space="0" w:color="auto"/>
      </w:divBdr>
      <w:divsChild>
        <w:div w:id="1912734938">
          <w:marLeft w:val="0"/>
          <w:marRight w:val="0"/>
          <w:marTop w:val="0"/>
          <w:marBottom w:val="0"/>
          <w:divBdr>
            <w:top w:val="single" w:sz="2" w:space="0" w:color="D9D9E3"/>
            <w:left w:val="single" w:sz="2" w:space="0" w:color="D9D9E3"/>
            <w:bottom w:val="single" w:sz="2" w:space="0" w:color="D9D9E3"/>
            <w:right w:val="single" w:sz="2" w:space="0" w:color="D9D9E3"/>
          </w:divBdr>
          <w:divsChild>
            <w:div w:id="2106459543">
              <w:marLeft w:val="0"/>
              <w:marRight w:val="0"/>
              <w:marTop w:val="0"/>
              <w:marBottom w:val="0"/>
              <w:divBdr>
                <w:top w:val="single" w:sz="2" w:space="0" w:color="D9D9E3"/>
                <w:left w:val="single" w:sz="2" w:space="0" w:color="D9D9E3"/>
                <w:bottom w:val="single" w:sz="2" w:space="0" w:color="D9D9E3"/>
                <w:right w:val="single" w:sz="2" w:space="0" w:color="D9D9E3"/>
              </w:divBdr>
              <w:divsChild>
                <w:div w:id="711274075">
                  <w:marLeft w:val="0"/>
                  <w:marRight w:val="0"/>
                  <w:marTop w:val="0"/>
                  <w:marBottom w:val="0"/>
                  <w:divBdr>
                    <w:top w:val="single" w:sz="2" w:space="0" w:color="D9D9E3"/>
                    <w:left w:val="single" w:sz="2" w:space="0" w:color="D9D9E3"/>
                    <w:bottom w:val="single" w:sz="2" w:space="0" w:color="D9D9E3"/>
                    <w:right w:val="single" w:sz="2" w:space="0" w:color="D9D9E3"/>
                  </w:divBdr>
                  <w:divsChild>
                    <w:div w:id="2004964255">
                      <w:marLeft w:val="0"/>
                      <w:marRight w:val="0"/>
                      <w:marTop w:val="0"/>
                      <w:marBottom w:val="0"/>
                      <w:divBdr>
                        <w:top w:val="single" w:sz="2" w:space="0" w:color="D9D9E3"/>
                        <w:left w:val="single" w:sz="2" w:space="0" w:color="D9D9E3"/>
                        <w:bottom w:val="single" w:sz="2" w:space="0" w:color="D9D9E3"/>
                        <w:right w:val="single" w:sz="2" w:space="0" w:color="D9D9E3"/>
                      </w:divBdr>
                      <w:divsChild>
                        <w:div w:id="149953121">
                          <w:marLeft w:val="0"/>
                          <w:marRight w:val="0"/>
                          <w:marTop w:val="0"/>
                          <w:marBottom w:val="0"/>
                          <w:divBdr>
                            <w:top w:val="single" w:sz="2" w:space="0" w:color="auto"/>
                            <w:left w:val="single" w:sz="2" w:space="0" w:color="auto"/>
                            <w:bottom w:val="single" w:sz="6" w:space="0" w:color="auto"/>
                            <w:right w:val="single" w:sz="2" w:space="0" w:color="auto"/>
                          </w:divBdr>
                          <w:divsChild>
                            <w:div w:id="2083062507">
                              <w:marLeft w:val="0"/>
                              <w:marRight w:val="0"/>
                              <w:marTop w:val="100"/>
                              <w:marBottom w:val="100"/>
                              <w:divBdr>
                                <w:top w:val="single" w:sz="2" w:space="0" w:color="D9D9E3"/>
                                <w:left w:val="single" w:sz="2" w:space="0" w:color="D9D9E3"/>
                                <w:bottom w:val="single" w:sz="2" w:space="0" w:color="D9D9E3"/>
                                <w:right w:val="single" w:sz="2" w:space="0" w:color="D9D9E3"/>
                              </w:divBdr>
                              <w:divsChild>
                                <w:div w:id="817266256">
                                  <w:marLeft w:val="0"/>
                                  <w:marRight w:val="0"/>
                                  <w:marTop w:val="0"/>
                                  <w:marBottom w:val="0"/>
                                  <w:divBdr>
                                    <w:top w:val="single" w:sz="2" w:space="0" w:color="D9D9E3"/>
                                    <w:left w:val="single" w:sz="2" w:space="0" w:color="D9D9E3"/>
                                    <w:bottom w:val="single" w:sz="2" w:space="0" w:color="D9D9E3"/>
                                    <w:right w:val="single" w:sz="2" w:space="0" w:color="D9D9E3"/>
                                  </w:divBdr>
                                  <w:divsChild>
                                    <w:div w:id="396169609">
                                      <w:marLeft w:val="0"/>
                                      <w:marRight w:val="0"/>
                                      <w:marTop w:val="0"/>
                                      <w:marBottom w:val="0"/>
                                      <w:divBdr>
                                        <w:top w:val="single" w:sz="2" w:space="0" w:color="D9D9E3"/>
                                        <w:left w:val="single" w:sz="2" w:space="0" w:color="D9D9E3"/>
                                        <w:bottom w:val="single" w:sz="2" w:space="0" w:color="D9D9E3"/>
                                        <w:right w:val="single" w:sz="2" w:space="0" w:color="D9D9E3"/>
                                      </w:divBdr>
                                      <w:divsChild>
                                        <w:div w:id="1435706988">
                                          <w:marLeft w:val="0"/>
                                          <w:marRight w:val="0"/>
                                          <w:marTop w:val="0"/>
                                          <w:marBottom w:val="0"/>
                                          <w:divBdr>
                                            <w:top w:val="single" w:sz="2" w:space="0" w:color="D9D9E3"/>
                                            <w:left w:val="single" w:sz="2" w:space="0" w:color="D9D9E3"/>
                                            <w:bottom w:val="single" w:sz="2" w:space="0" w:color="D9D9E3"/>
                                            <w:right w:val="single" w:sz="2" w:space="0" w:color="D9D9E3"/>
                                          </w:divBdr>
                                          <w:divsChild>
                                            <w:div w:id="123084381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28591730">
                          <w:marLeft w:val="0"/>
                          <w:marRight w:val="0"/>
                          <w:marTop w:val="0"/>
                          <w:marBottom w:val="0"/>
                          <w:divBdr>
                            <w:top w:val="single" w:sz="2" w:space="0" w:color="auto"/>
                            <w:left w:val="single" w:sz="2" w:space="0" w:color="auto"/>
                            <w:bottom w:val="single" w:sz="6" w:space="0" w:color="auto"/>
                            <w:right w:val="single" w:sz="2" w:space="0" w:color="auto"/>
                          </w:divBdr>
                          <w:divsChild>
                            <w:div w:id="1584099691">
                              <w:marLeft w:val="0"/>
                              <w:marRight w:val="0"/>
                              <w:marTop w:val="100"/>
                              <w:marBottom w:val="100"/>
                              <w:divBdr>
                                <w:top w:val="single" w:sz="2" w:space="0" w:color="D9D9E3"/>
                                <w:left w:val="single" w:sz="2" w:space="0" w:color="D9D9E3"/>
                                <w:bottom w:val="single" w:sz="2" w:space="0" w:color="D9D9E3"/>
                                <w:right w:val="single" w:sz="2" w:space="0" w:color="D9D9E3"/>
                              </w:divBdr>
                              <w:divsChild>
                                <w:div w:id="1961103906">
                                  <w:marLeft w:val="0"/>
                                  <w:marRight w:val="0"/>
                                  <w:marTop w:val="0"/>
                                  <w:marBottom w:val="0"/>
                                  <w:divBdr>
                                    <w:top w:val="single" w:sz="2" w:space="0" w:color="D9D9E3"/>
                                    <w:left w:val="single" w:sz="2" w:space="0" w:color="D9D9E3"/>
                                    <w:bottom w:val="single" w:sz="2" w:space="0" w:color="D9D9E3"/>
                                    <w:right w:val="single" w:sz="2" w:space="0" w:color="D9D9E3"/>
                                  </w:divBdr>
                                  <w:divsChild>
                                    <w:div w:id="341859464">
                                      <w:marLeft w:val="0"/>
                                      <w:marRight w:val="0"/>
                                      <w:marTop w:val="0"/>
                                      <w:marBottom w:val="0"/>
                                      <w:divBdr>
                                        <w:top w:val="single" w:sz="2" w:space="0" w:color="D9D9E3"/>
                                        <w:left w:val="single" w:sz="2" w:space="0" w:color="D9D9E3"/>
                                        <w:bottom w:val="single" w:sz="2" w:space="0" w:color="D9D9E3"/>
                                        <w:right w:val="single" w:sz="2" w:space="0" w:color="D9D9E3"/>
                                      </w:divBdr>
                                      <w:divsChild>
                                        <w:div w:id="20417400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87890895">
                                  <w:marLeft w:val="0"/>
                                  <w:marRight w:val="0"/>
                                  <w:marTop w:val="0"/>
                                  <w:marBottom w:val="0"/>
                                  <w:divBdr>
                                    <w:top w:val="single" w:sz="2" w:space="0" w:color="D9D9E3"/>
                                    <w:left w:val="single" w:sz="2" w:space="0" w:color="D9D9E3"/>
                                    <w:bottom w:val="single" w:sz="2" w:space="0" w:color="D9D9E3"/>
                                    <w:right w:val="single" w:sz="2" w:space="0" w:color="D9D9E3"/>
                                  </w:divBdr>
                                  <w:divsChild>
                                    <w:div w:id="1827358591">
                                      <w:marLeft w:val="0"/>
                                      <w:marRight w:val="0"/>
                                      <w:marTop w:val="0"/>
                                      <w:marBottom w:val="0"/>
                                      <w:divBdr>
                                        <w:top w:val="single" w:sz="2" w:space="0" w:color="D9D9E3"/>
                                        <w:left w:val="single" w:sz="2" w:space="0" w:color="D9D9E3"/>
                                        <w:bottom w:val="single" w:sz="2" w:space="0" w:color="D9D9E3"/>
                                        <w:right w:val="single" w:sz="2" w:space="0" w:color="D9D9E3"/>
                                      </w:divBdr>
                                      <w:divsChild>
                                        <w:div w:id="1609192737">
                                          <w:marLeft w:val="0"/>
                                          <w:marRight w:val="0"/>
                                          <w:marTop w:val="0"/>
                                          <w:marBottom w:val="0"/>
                                          <w:divBdr>
                                            <w:top w:val="single" w:sz="2" w:space="0" w:color="D9D9E3"/>
                                            <w:left w:val="single" w:sz="2" w:space="0" w:color="D9D9E3"/>
                                            <w:bottom w:val="single" w:sz="2" w:space="0" w:color="D9D9E3"/>
                                            <w:right w:val="single" w:sz="2" w:space="0" w:color="D9D9E3"/>
                                          </w:divBdr>
                                          <w:divsChild>
                                            <w:div w:id="60137941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80846617">
                          <w:marLeft w:val="0"/>
                          <w:marRight w:val="0"/>
                          <w:marTop w:val="0"/>
                          <w:marBottom w:val="0"/>
                          <w:divBdr>
                            <w:top w:val="single" w:sz="2" w:space="0" w:color="auto"/>
                            <w:left w:val="single" w:sz="2" w:space="0" w:color="auto"/>
                            <w:bottom w:val="single" w:sz="6" w:space="0" w:color="auto"/>
                            <w:right w:val="single" w:sz="2" w:space="0" w:color="auto"/>
                          </w:divBdr>
                          <w:divsChild>
                            <w:div w:id="108286275">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599332">
                                  <w:marLeft w:val="0"/>
                                  <w:marRight w:val="0"/>
                                  <w:marTop w:val="0"/>
                                  <w:marBottom w:val="0"/>
                                  <w:divBdr>
                                    <w:top w:val="single" w:sz="2" w:space="0" w:color="D9D9E3"/>
                                    <w:left w:val="single" w:sz="2" w:space="0" w:color="D9D9E3"/>
                                    <w:bottom w:val="single" w:sz="2" w:space="0" w:color="D9D9E3"/>
                                    <w:right w:val="single" w:sz="2" w:space="0" w:color="D9D9E3"/>
                                  </w:divBdr>
                                  <w:divsChild>
                                    <w:div w:id="1279993697">
                                      <w:marLeft w:val="0"/>
                                      <w:marRight w:val="0"/>
                                      <w:marTop w:val="0"/>
                                      <w:marBottom w:val="0"/>
                                      <w:divBdr>
                                        <w:top w:val="single" w:sz="2" w:space="0" w:color="D9D9E3"/>
                                        <w:left w:val="single" w:sz="2" w:space="0" w:color="D9D9E3"/>
                                        <w:bottom w:val="single" w:sz="2" w:space="0" w:color="D9D9E3"/>
                                        <w:right w:val="single" w:sz="2" w:space="0" w:color="D9D9E3"/>
                                      </w:divBdr>
                                      <w:divsChild>
                                        <w:div w:id="959455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61536134">
                                  <w:marLeft w:val="0"/>
                                  <w:marRight w:val="0"/>
                                  <w:marTop w:val="0"/>
                                  <w:marBottom w:val="0"/>
                                  <w:divBdr>
                                    <w:top w:val="single" w:sz="2" w:space="0" w:color="D9D9E3"/>
                                    <w:left w:val="single" w:sz="2" w:space="0" w:color="D9D9E3"/>
                                    <w:bottom w:val="single" w:sz="2" w:space="0" w:color="D9D9E3"/>
                                    <w:right w:val="single" w:sz="2" w:space="0" w:color="D9D9E3"/>
                                  </w:divBdr>
                                  <w:divsChild>
                                    <w:div w:id="1736008665">
                                      <w:marLeft w:val="0"/>
                                      <w:marRight w:val="0"/>
                                      <w:marTop w:val="0"/>
                                      <w:marBottom w:val="0"/>
                                      <w:divBdr>
                                        <w:top w:val="single" w:sz="2" w:space="0" w:color="D9D9E3"/>
                                        <w:left w:val="single" w:sz="2" w:space="0" w:color="D9D9E3"/>
                                        <w:bottom w:val="single" w:sz="2" w:space="0" w:color="D9D9E3"/>
                                        <w:right w:val="single" w:sz="2" w:space="0" w:color="D9D9E3"/>
                                      </w:divBdr>
                                      <w:divsChild>
                                        <w:div w:id="1104421282">
                                          <w:marLeft w:val="0"/>
                                          <w:marRight w:val="0"/>
                                          <w:marTop w:val="0"/>
                                          <w:marBottom w:val="0"/>
                                          <w:divBdr>
                                            <w:top w:val="single" w:sz="2" w:space="0" w:color="D9D9E3"/>
                                            <w:left w:val="single" w:sz="2" w:space="0" w:color="D9D9E3"/>
                                            <w:bottom w:val="single" w:sz="2" w:space="0" w:color="D9D9E3"/>
                                            <w:right w:val="single" w:sz="2" w:space="0" w:color="D9D9E3"/>
                                          </w:divBdr>
                                          <w:divsChild>
                                            <w:div w:id="2129077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40985960">
          <w:marLeft w:val="0"/>
          <w:marRight w:val="0"/>
          <w:marTop w:val="0"/>
          <w:marBottom w:val="0"/>
          <w:divBdr>
            <w:top w:val="none" w:sz="0" w:space="0" w:color="auto"/>
            <w:left w:val="none" w:sz="0" w:space="0" w:color="auto"/>
            <w:bottom w:val="none" w:sz="0" w:space="0" w:color="auto"/>
            <w:right w:val="none" w:sz="0" w:space="0" w:color="auto"/>
          </w:divBdr>
        </w:div>
      </w:divsChild>
    </w:div>
    <w:div w:id="1515221478">
      <w:bodyDiv w:val="1"/>
      <w:marLeft w:val="0"/>
      <w:marRight w:val="0"/>
      <w:marTop w:val="0"/>
      <w:marBottom w:val="0"/>
      <w:divBdr>
        <w:top w:val="none" w:sz="0" w:space="0" w:color="auto"/>
        <w:left w:val="none" w:sz="0" w:space="0" w:color="auto"/>
        <w:bottom w:val="none" w:sz="0" w:space="0" w:color="auto"/>
        <w:right w:val="none" w:sz="0" w:space="0" w:color="auto"/>
      </w:divBdr>
    </w:div>
    <w:div w:id="1542278887">
      <w:bodyDiv w:val="1"/>
      <w:marLeft w:val="0"/>
      <w:marRight w:val="0"/>
      <w:marTop w:val="0"/>
      <w:marBottom w:val="0"/>
      <w:divBdr>
        <w:top w:val="none" w:sz="0" w:space="0" w:color="auto"/>
        <w:left w:val="none" w:sz="0" w:space="0" w:color="auto"/>
        <w:bottom w:val="none" w:sz="0" w:space="0" w:color="auto"/>
        <w:right w:val="none" w:sz="0" w:space="0" w:color="auto"/>
      </w:divBdr>
    </w:div>
    <w:div w:id="1652058087">
      <w:bodyDiv w:val="1"/>
      <w:marLeft w:val="0"/>
      <w:marRight w:val="0"/>
      <w:marTop w:val="0"/>
      <w:marBottom w:val="0"/>
      <w:divBdr>
        <w:top w:val="none" w:sz="0" w:space="0" w:color="auto"/>
        <w:left w:val="none" w:sz="0" w:space="0" w:color="auto"/>
        <w:bottom w:val="none" w:sz="0" w:space="0" w:color="auto"/>
        <w:right w:val="none" w:sz="0" w:space="0" w:color="auto"/>
      </w:divBdr>
      <w:divsChild>
        <w:div w:id="563563487">
          <w:marLeft w:val="0"/>
          <w:marRight w:val="0"/>
          <w:marTop w:val="0"/>
          <w:marBottom w:val="0"/>
          <w:divBdr>
            <w:top w:val="single" w:sz="2" w:space="0" w:color="D9D9E3"/>
            <w:left w:val="single" w:sz="2" w:space="0" w:color="D9D9E3"/>
            <w:bottom w:val="single" w:sz="2" w:space="0" w:color="D9D9E3"/>
            <w:right w:val="single" w:sz="2" w:space="0" w:color="D9D9E3"/>
          </w:divBdr>
          <w:divsChild>
            <w:div w:id="2121223027">
              <w:marLeft w:val="0"/>
              <w:marRight w:val="0"/>
              <w:marTop w:val="0"/>
              <w:marBottom w:val="0"/>
              <w:divBdr>
                <w:top w:val="single" w:sz="2" w:space="0" w:color="D9D9E3"/>
                <w:left w:val="single" w:sz="2" w:space="0" w:color="D9D9E3"/>
                <w:bottom w:val="single" w:sz="2" w:space="0" w:color="D9D9E3"/>
                <w:right w:val="single" w:sz="2" w:space="0" w:color="D9D9E3"/>
              </w:divBdr>
              <w:divsChild>
                <w:div w:id="115875812">
                  <w:marLeft w:val="0"/>
                  <w:marRight w:val="0"/>
                  <w:marTop w:val="0"/>
                  <w:marBottom w:val="0"/>
                  <w:divBdr>
                    <w:top w:val="single" w:sz="2" w:space="0" w:color="D9D9E3"/>
                    <w:left w:val="single" w:sz="2" w:space="0" w:color="D9D9E3"/>
                    <w:bottom w:val="single" w:sz="2" w:space="0" w:color="D9D9E3"/>
                    <w:right w:val="single" w:sz="2" w:space="0" w:color="D9D9E3"/>
                  </w:divBdr>
                  <w:divsChild>
                    <w:div w:id="578254162">
                      <w:marLeft w:val="0"/>
                      <w:marRight w:val="0"/>
                      <w:marTop w:val="0"/>
                      <w:marBottom w:val="0"/>
                      <w:divBdr>
                        <w:top w:val="single" w:sz="2" w:space="0" w:color="D9D9E3"/>
                        <w:left w:val="single" w:sz="2" w:space="0" w:color="D9D9E3"/>
                        <w:bottom w:val="single" w:sz="2" w:space="0" w:color="D9D9E3"/>
                        <w:right w:val="single" w:sz="2" w:space="0" w:color="D9D9E3"/>
                      </w:divBdr>
                      <w:divsChild>
                        <w:div w:id="1614827957">
                          <w:marLeft w:val="0"/>
                          <w:marRight w:val="0"/>
                          <w:marTop w:val="0"/>
                          <w:marBottom w:val="0"/>
                          <w:divBdr>
                            <w:top w:val="single" w:sz="2" w:space="0" w:color="auto"/>
                            <w:left w:val="single" w:sz="2" w:space="0" w:color="auto"/>
                            <w:bottom w:val="single" w:sz="6" w:space="0" w:color="auto"/>
                            <w:right w:val="single" w:sz="2" w:space="0" w:color="auto"/>
                          </w:divBdr>
                          <w:divsChild>
                            <w:div w:id="2063670527">
                              <w:marLeft w:val="0"/>
                              <w:marRight w:val="0"/>
                              <w:marTop w:val="100"/>
                              <w:marBottom w:val="100"/>
                              <w:divBdr>
                                <w:top w:val="single" w:sz="2" w:space="0" w:color="D9D9E3"/>
                                <w:left w:val="single" w:sz="2" w:space="0" w:color="D9D9E3"/>
                                <w:bottom w:val="single" w:sz="2" w:space="0" w:color="D9D9E3"/>
                                <w:right w:val="single" w:sz="2" w:space="0" w:color="D9D9E3"/>
                              </w:divBdr>
                              <w:divsChild>
                                <w:div w:id="823005779">
                                  <w:marLeft w:val="0"/>
                                  <w:marRight w:val="0"/>
                                  <w:marTop w:val="0"/>
                                  <w:marBottom w:val="0"/>
                                  <w:divBdr>
                                    <w:top w:val="single" w:sz="2" w:space="0" w:color="D9D9E3"/>
                                    <w:left w:val="single" w:sz="2" w:space="0" w:color="D9D9E3"/>
                                    <w:bottom w:val="single" w:sz="2" w:space="0" w:color="D9D9E3"/>
                                    <w:right w:val="single" w:sz="2" w:space="0" w:color="D9D9E3"/>
                                  </w:divBdr>
                                  <w:divsChild>
                                    <w:div w:id="1293171844">
                                      <w:marLeft w:val="0"/>
                                      <w:marRight w:val="0"/>
                                      <w:marTop w:val="0"/>
                                      <w:marBottom w:val="0"/>
                                      <w:divBdr>
                                        <w:top w:val="single" w:sz="2" w:space="0" w:color="D9D9E3"/>
                                        <w:left w:val="single" w:sz="2" w:space="0" w:color="D9D9E3"/>
                                        <w:bottom w:val="single" w:sz="2" w:space="0" w:color="D9D9E3"/>
                                        <w:right w:val="single" w:sz="2" w:space="0" w:color="D9D9E3"/>
                                      </w:divBdr>
                                      <w:divsChild>
                                        <w:div w:id="1504279786">
                                          <w:marLeft w:val="0"/>
                                          <w:marRight w:val="0"/>
                                          <w:marTop w:val="0"/>
                                          <w:marBottom w:val="0"/>
                                          <w:divBdr>
                                            <w:top w:val="single" w:sz="2" w:space="0" w:color="D9D9E3"/>
                                            <w:left w:val="single" w:sz="2" w:space="0" w:color="D9D9E3"/>
                                            <w:bottom w:val="single" w:sz="2" w:space="0" w:color="D9D9E3"/>
                                            <w:right w:val="single" w:sz="2" w:space="0" w:color="D9D9E3"/>
                                          </w:divBdr>
                                          <w:divsChild>
                                            <w:div w:id="4617749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9688320">
          <w:marLeft w:val="0"/>
          <w:marRight w:val="0"/>
          <w:marTop w:val="0"/>
          <w:marBottom w:val="0"/>
          <w:divBdr>
            <w:top w:val="none" w:sz="0" w:space="0" w:color="auto"/>
            <w:left w:val="none" w:sz="0" w:space="0" w:color="auto"/>
            <w:bottom w:val="none" w:sz="0" w:space="0" w:color="auto"/>
            <w:right w:val="none" w:sz="0" w:space="0" w:color="auto"/>
          </w:divBdr>
        </w:div>
      </w:divsChild>
    </w:div>
    <w:div w:id="199363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8</Pages>
  <Words>3074</Words>
  <Characters>20351</Characters>
  <Application>Microsoft Office Word</Application>
  <DocSecurity>0</DocSecurity>
  <Lines>376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Rinki Kumari</dc:creator>
  <cp:keywords/>
  <dc:description/>
  <cp:lastModifiedBy>DR Rinki Kumari</cp:lastModifiedBy>
  <cp:revision>9</cp:revision>
  <dcterms:created xsi:type="dcterms:W3CDTF">2023-07-25T18:03:00Z</dcterms:created>
  <dcterms:modified xsi:type="dcterms:W3CDTF">2023-07-28T07:59:00Z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2c64469ee3f5474daaf64505dcfb2d106e777bef23618380f1305b3e653e7793</vt:lpwstr>
  </property>
</Properties>
</file>