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410" w:rsidRDefault="007708A4" w:rsidP="005D67B6">
      <w:pPr>
        <w:spacing w:before="0" w:beforeAutospacing="0" w:after="0" w:afterAutospacing="0"/>
        <w:jc w:val="center"/>
        <w:rPr>
          <w:b/>
        </w:rPr>
      </w:pPr>
      <w:r w:rsidRPr="00D53B20">
        <w:rPr>
          <w:b/>
        </w:rPr>
        <w:t>A COMPREHENSIVE ANALYSIS OF THE ADVANTAGES AND DISADVANTAGES OF USING NON-CLAY BRICKS IN CONSTRUCTION COMPARED TO THE CONVENTIONAL CLAY BRICKS</w:t>
      </w:r>
    </w:p>
    <w:p w:rsidR="005D67B6" w:rsidRPr="00D53B20" w:rsidRDefault="005D67B6" w:rsidP="005D67B6">
      <w:pPr>
        <w:spacing w:before="0" w:beforeAutospacing="0" w:after="0" w:afterAutospacing="0" w:line="276" w:lineRule="auto"/>
        <w:jc w:val="center"/>
        <w:rPr>
          <w:b/>
        </w:rPr>
      </w:pPr>
    </w:p>
    <w:p w:rsidR="001326DB" w:rsidRPr="00D53B20" w:rsidRDefault="001326DB" w:rsidP="005D67B6">
      <w:pPr>
        <w:spacing w:before="0" w:beforeAutospacing="0" w:after="0" w:afterAutospacing="0"/>
        <w:jc w:val="center"/>
        <w:rPr>
          <w:b/>
          <w:sz w:val="20"/>
          <w:szCs w:val="20"/>
        </w:rPr>
      </w:pPr>
      <w:r w:rsidRPr="00D53B20">
        <w:rPr>
          <w:b/>
          <w:sz w:val="20"/>
          <w:szCs w:val="20"/>
        </w:rPr>
        <w:t>SAMEER KUMAR JHA</w:t>
      </w:r>
      <w:r w:rsidRPr="00D53B20">
        <w:rPr>
          <w:b/>
          <w:sz w:val="20"/>
          <w:szCs w:val="20"/>
          <w:vertAlign w:val="superscript"/>
        </w:rPr>
        <w:t>1</w:t>
      </w:r>
      <w:r w:rsidRPr="00D53B20">
        <w:rPr>
          <w:b/>
          <w:sz w:val="20"/>
          <w:szCs w:val="20"/>
        </w:rPr>
        <w:t>, RAKESH SAKALE</w:t>
      </w:r>
      <w:r w:rsidRPr="00D53B20">
        <w:rPr>
          <w:b/>
          <w:sz w:val="20"/>
          <w:szCs w:val="20"/>
          <w:vertAlign w:val="superscript"/>
        </w:rPr>
        <w:t>2</w:t>
      </w:r>
      <w:r w:rsidRPr="00D53B20">
        <w:rPr>
          <w:b/>
          <w:sz w:val="20"/>
          <w:szCs w:val="20"/>
        </w:rPr>
        <w:t>, HIRENDRA PRATAP SINGH</w:t>
      </w:r>
      <w:r w:rsidRPr="00D53B20">
        <w:rPr>
          <w:b/>
          <w:sz w:val="20"/>
          <w:szCs w:val="20"/>
          <w:vertAlign w:val="superscript"/>
        </w:rPr>
        <w:t>3</w:t>
      </w:r>
      <w:r w:rsidRPr="00D53B20">
        <w:rPr>
          <w:b/>
          <w:sz w:val="20"/>
          <w:szCs w:val="20"/>
        </w:rPr>
        <w:t xml:space="preserve"> </w:t>
      </w:r>
    </w:p>
    <w:p w:rsidR="00FD2A07" w:rsidRPr="00D53B20" w:rsidRDefault="001326DB" w:rsidP="005D67B6">
      <w:pPr>
        <w:spacing w:before="0" w:beforeAutospacing="0" w:after="0" w:afterAutospacing="0"/>
        <w:jc w:val="center"/>
        <w:rPr>
          <w:b/>
          <w:sz w:val="20"/>
          <w:szCs w:val="20"/>
        </w:rPr>
      </w:pPr>
      <w:r w:rsidRPr="00D53B20">
        <w:rPr>
          <w:b/>
          <w:sz w:val="20"/>
          <w:szCs w:val="20"/>
        </w:rPr>
        <w:t>PG Student</w:t>
      </w:r>
      <w:r w:rsidRPr="00D53B20">
        <w:rPr>
          <w:b/>
          <w:sz w:val="20"/>
          <w:szCs w:val="20"/>
          <w:vertAlign w:val="superscript"/>
        </w:rPr>
        <w:t>1</w:t>
      </w:r>
      <w:r w:rsidRPr="00D53B20">
        <w:rPr>
          <w:b/>
          <w:sz w:val="20"/>
          <w:szCs w:val="20"/>
        </w:rPr>
        <w:t>, Prof.</w:t>
      </w:r>
      <w:r w:rsidRPr="00D53B20">
        <w:rPr>
          <w:b/>
          <w:sz w:val="20"/>
          <w:szCs w:val="20"/>
          <w:vertAlign w:val="superscript"/>
        </w:rPr>
        <w:t>2</w:t>
      </w:r>
      <w:r w:rsidRPr="00D53B20">
        <w:rPr>
          <w:b/>
          <w:sz w:val="20"/>
          <w:szCs w:val="20"/>
        </w:rPr>
        <w:t>, Asst. Prof.</w:t>
      </w:r>
      <w:r w:rsidRPr="00D53B20">
        <w:rPr>
          <w:b/>
          <w:sz w:val="20"/>
          <w:szCs w:val="20"/>
          <w:vertAlign w:val="superscript"/>
        </w:rPr>
        <w:t>3</w:t>
      </w:r>
    </w:p>
    <w:p w:rsidR="001326DB" w:rsidRDefault="001326DB" w:rsidP="005D67B6">
      <w:pPr>
        <w:spacing w:before="0" w:beforeAutospacing="0" w:after="0" w:afterAutospacing="0"/>
        <w:jc w:val="center"/>
        <w:rPr>
          <w:b/>
          <w:sz w:val="20"/>
          <w:szCs w:val="20"/>
        </w:rPr>
      </w:pPr>
      <w:r w:rsidRPr="00D53B20">
        <w:rPr>
          <w:b/>
          <w:sz w:val="20"/>
          <w:szCs w:val="20"/>
        </w:rPr>
        <w:t>School of Research &amp; Technology, People’s University Bhopal (M.P.)</w:t>
      </w:r>
    </w:p>
    <w:p w:rsidR="005D67B6" w:rsidRPr="00D53B20" w:rsidRDefault="005D67B6" w:rsidP="005D67B6">
      <w:pPr>
        <w:spacing w:before="0" w:beforeAutospacing="0" w:after="0" w:afterAutospacing="0" w:line="276" w:lineRule="auto"/>
        <w:jc w:val="center"/>
        <w:rPr>
          <w:b/>
          <w:sz w:val="20"/>
          <w:szCs w:val="20"/>
        </w:rPr>
      </w:pPr>
    </w:p>
    <w:p w:rsidR="000B3531" w:rsidRPr="00D53B20" w:rsidRDefault="00224E34" w:rsidP="005D67B6">
      <w:pPr>
        <w:spacing w:before="0" w:beforeAutospacing="0" w:after="0" w:afterAutospacing="0" w:line="276" w:lineRule="auto"/>
        <w:jc w:val="center"/>
        <w:rPr>
          <w:b/>
          <w:sz w:val="20"/>
          <w:szCs w:val="20"/>
        </w:rPr>
      </w:pPr>
      <w:r w:rsidRPr="00D53B20">
        <w:rPr>
          <w:b/>
          <w:sz w:val="20"/>
          <w:szCs w:val="20"/>
        </w:rPr>
        <w:t>ABSTRACT</w:t>
      </w:r>
    </w:p>
    <w:p w:rsidR="00224E34" w:rsidRPr="00D53B20" w:rsidRDefault="00224E34" w:rsidP="005D67B6">
      <w:pPr>
        <w:spacing w:before="0" w:beforeAutospacing="0" w:after="0" w:afterAutospacing="0" w:line="276" w:lineRule="auto"/>
        <w:ind w:firstLine="720"/>
        <w:rPr>
          <w:sz w:val="20"/>
          <w:szCs w:val="20"/>
        </w:rPr>
      </w:pPr>
      <w:r w:rsidRPr="00D53B20">
        <w:rPr>
          <w:sz w:val="20"/>
          <w:szCs w:val="20"/>
        </w:rPr>
        <w:t>Bricks are</w:t>
      </w:r>
      <w:r w:rsidR="006A0E17" w:rsidRPr="00D53B20">
        <w:rPr>
          <w:sz w:val="20"/>
          <w:szCs w:val="20"/>
        </w:rPr>
        <w:t xml:space="preserve"> the artificial </w:t>
      </w:r>
      <w:r w:rsidRPr="00D53B20">
        <w:rPr>
          <w:sz w:val="20"/>
          <w:szCs w:val="20"/>
        </w:rPr>
        <w:t>stones. These are utilised in building construction as well as for decoration</w:t>
      </w:r>
      <w:r w:rsidR="006A0E17" w:rsidRPr="00D53B20">
        <w:rPr>
          <w:sz w:val="20"/>
          <w:szCs w:val="20"/>
        </w:rPr>
        <w:t xml:space="preserve"> work in different Civil Engineering structures</w:t>
      </w:r>
      <w:r w:rsidRPr="00D53B20">
        <w:rPr>
          <w:sz w:val="20"/>
          <w:szCs w:val="20"/>
        </w:rPr>
        <w:t>. These are primary materials used in wall construction. These are widely available, inexpensive, and lightweight. They can be shaped and sized as needed. Bricks made properly are nearly as robust as stone.</w:t>
      </w:r>
    </w:p>
    <w:p w:rsidR="00DC427D" w:rsidRPr="00D53B20" w:rsidRDefault="00340CC1" w:rsidP="005D67B6">
      <w:pPr>
        <w:spacing w:before="0" w:beforeAutospacing="0" w:after="0" w:afterAutospacing="0" w:line="276" w:lineRule="auto"/>
        <w:rPr>
          <w:sz w:val="20"/>
          <w:szCs w:val="20"/>
        </w:rPr>
      </w:pPr>
      <w:r w:rsidRPr="00D53B20">
        <w:rPr>
          <w:sz w:val="20"/>
          <w:szCs w:val="20"/>
        </w:rPr>
        <w:t>This thesis contains results from a laboratory investigation on several bricks constructed from various ingredients (Fly Ash, Cement, and Lime) with</w:t>
      </w:r>
      <w:r w:rsidR="00800D16" w:rsidRPr="00D53B20">
        <w:rPr>
          <w:sz w:val="20"/>
          <w:szCs w:val="20"/>
        </w:rPr>
        <w:t xml:space="preserve"> different proportions of these material having</w:t>
      </w:r>
      <w:r w:rsidRPr="00D53B20">
        <w:rPr>
          <w:sz w:val="20"/>
          <w:szCs w:val="20"/>
        </w:rPr>
        <w:t xml:space="preserve"> varied properties.</w:t>
      </w:r>
      <w:r w:rsidR="00D748C7" w:rsidRPr="00D53B20">
        <w:rPr>
          <w:sz w:val="20"/>
          <w:szCs w:val="20"/>
        </w:rPr>
        <w:t xml:space="preserve"> Many countries throughout the world have emphasised the importance of locally created building materials made from waste and alternative materials.</w:t>
      </w:r>
      <w:r w:rsidR="00800D16" w:rsidRPr="00D53B20">
        <w:rPr>
          <w:sz w:val="20"/>
          <w:szCs w:val="20"/>
        </w:rPr>
        <w:t xml:space="preserve"> Utilization of waste material not only reduces the pollutant materials from the environment but also it reduces the overall cost of construction of different projects.</w:t>
      </w:r>
      <w:r w:rsidR="00D748C7" w:rsidRPr="00D53B20">
        <w:rPr>
          <w:sz w:val="20"/>
          <w:szCs w:val="20"/>
        </w:rPr>
        <w:t xml:space="preserve"> There is a disparity between costly conventional building materials and traditional building materials. To overcome this issue, emphasis has been placed on less expensive alternative building materials with higher desired qualities. Bricks are inorganic nonmetallic masonry units that are commonly utilised as building components all over the world. The bricks could be sun-dried (unburnt) or burned. Burned bricks are typically stronger than sun dried bricks, particularly if built of clay or clayey material. Bricks are classified according to the admixtures and raw materials used in their manufacture. </w:t>
      </w:r>
      <w:r w:rsidR="00A54D1A" w:rsidRPr="00D53B20">
        <w:rPr>
          <w:sz w:val="20"/>
          <w:szCs w:val="20"/>
        </w:rPr>
        <w:t>Certain admixtures are added to burnt brick raw mixes to achieve varied effects in the end product. Organic matter, such as fly ash, cement, and lime, is another type of additive that can be used to make bricks.</w:t>
      </w:r>
      <w:r w:rsidR="00F65962" w:rsidRPr="00D53B20">
        <w:rPr>
          <w:sz w:val="20"/>
          <w:szCs w:val="20"/>
        </w:rPr>
        <w:t xml:space="preserve"> The mixes were made in increasing percentages, such as 5%, 10%, and 15%.We can employ those resources in regions where these materials are abundant. The acceptability of the material used in building is determined by its compressive strength and structural requirements.In general, the compressive strength of these specimens increases with increasing percentages of cement and lime while decreasing with increasing percentages of fly ash.</w:t>
      </w:r>
    </w:p>
    <w:p w:rsidR="005D67B6" w:rsidRDefault="005D67B6" w:rsidP="005D67B6">
      <w:pPr>
        <w:pStyle w:val="Heading1"/>
        <w:spacing w:before="0" w:beforeAutospacing="0" w:after="0" w:afterAutospacing="0" w:line="276" w:lineRule="auto"/>
        <w:jc w:val="center"/>
        <w:rPr>
          <w:rFonts w:ascii="Times New Roman" w:hAnsi="Times New Roman" w:cs="Times New Roman"/>
          <w:sz w:val="20"/>
          <w:szCs w:val="20"/>
        </w:rPr>
      </w:pPr>
    </w:p>
    <w:p w:rsidR="0093658A" w:rsidRPr="00D53B20" w:rsidRDefault="0093658A"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CHAPTER-1</w:t>
      </w:r>
    </w:p>
    <w:p w:rsidR="0093658A" w:rsidRDefault="0093658A"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INTRODUCTION</w:t>
      </w:r>
    </w:p>
    <w:p w:rsidR="0093658A" w:rsidRPr="00D53B20" w:rsidRDefault="00770F73" w:rsidP="005D67B6">
      <w:pPr>
        <w:spacing w:before="0" w:beforeAutospacing="0" w:after="0" w:afterAutospacing="0" w:line="276" w:lineRule="auto"/>
        <w:rPr>
          <w:sz w:val="20"/>
          <w:szCs w:val="20"/>
        </w:rPr>
      </w:pPr>
      <w:r w:rsidRPr="00D53B20">
        <w:rPr>
          <w:sz w:val="20"/>
          <w:szCs w:val="20"/>
        </w:rPr>
        <w:t>Bricks are man-made stones. These are utilised in building construction as well as for decoration. These are primary materials used in wall construction. These are widely available, inexpensive, and lightweight. They can be shaped and sized as needed. Bricks made properly are nearly as robust as stone.</w:t>
      </w:r>
    </w:p>
    <w:p w:rsidR="008077CA" w:rsidRPr="00D53B20" w:rsidRDefault="008077CA" w:rsidP="005D67B6">
      <w:pPr>
        <w:spacing w:before="0" w:beforeAutospacing="0" w:after="0" w:afterAutospacing="0" w:line="276" w:lineRule="auto"/>
        <w:rPr>
          <w:b/>
          <w:sz w:val="20"/>
          <w:szCs w:val="20"/>
        </w:rPr>
      </w:pPr>
      <w:r w:rsidRPr="00D53B20">
        <w:rPr>
          <w:b/>
          <w:sz w:val="20"/>
          <w:szCs w:val="20"/>
        </w:rPr>
        <w:t>1.1 Brick Applications</w:t>
      </w:r>
    </w:p>
    <w:p w:rsidR="008077CA" w:rsidRPr="00D53B20" w:rsidRDefault="008077CA" w:rsidP="005D67B6">
      <w:pPr>
        <w:spacing w:before="0" w:beforeAutospacing="0" w:after="0" w:afterAutospacing="0" w:line="276" w:lineRule="auto"/>
        <w:rPr>
          <w:sz w:val="20"/>
          <w:szCs w:val="20"/>
        </w:rPr>
      </w:pPr>
      <w:r w:rsidRPr="00D53B20">
        <w:rPr>
          <w:sz w:val="20"/>
          <w:szCs w:val="20"/>
        </w:rPr>
        <w:t>1. These bricks can be used to construct buildings as building blocks.</w:t>
      </w:r>
    </w:p>
    <w:p w:rsidR="008077CA" w:rsidRPr="00D53B20" w:rsidRDefault="008077CA" w:rsidP="005D67B6">
      <w:pPr>
        <w:spacing w:before="0" w:beforeAutospacing="0" w:after="0" w:afterAutospacing="0" w:line="276" w:lineRule="auto"/>
        <w:rPr>
          <w:sz w:val="20"/>
          <w:szCs w:val="20"/>
        </w:rPr>
      </w:pPr>
      <w:r w:rsidRPr="00D53B20">
        <w:rPr>
          <w:sz w:val="20"/>
          <w:szCs w:val="20"/>
        </w:rPr>
        <w:t>2. It can be utilised as a liner material for wells, canals, and so on.</w:t>
      </w:r>
    </w:p>
    <w:p w:rsidR="008077CA" w:rsidRPr="00D53B20" w:rsidRDefault="008077CA" w:rsidP="005D67B6">
      <w:pPr>
        <w:spacing w:before="0" w:beforeAutospacing="0" w:after="0" w:afterAutospacing="0" w:line="276" w:lineRule="auto"/>
        <w:rPr>
          <w:sz w:val="20"/>
          <w:szCs w:val="20"/>
        </w:rPr>
      </w:pPr>
      <w:r w:rsidRPr="00D53B20">
        <w:rPr>
          <w:sz w:val="20"/>
          <w:szCs w:val="20"/>
        </w:rPr>
        <w:t>3. It can be utilised as a flooring material as well.</w:t>
      </w:r>
    </w:p>
    <w:p w:rsidR="008077CA" w:rsidRPr="00D53B20" w:rsidRDefault="008077CA" w:rsidP="005D67B6">
      <w:pPr>
        <w:spacing w:before="0" w:beforeAutospacing="0" w:after="0" w:afterAutospacing="0" w:line="276" w:lineRule="auto"/>
        <w:rPr>
          <w:sz w:val="20"/>
          <w:szCs w:val="20"/>
        </w:rPr>
      </w:pPr>
      <w:r w:rsidRPr="00D53B20">
        <w:rPr>
          <w:sz w:val="20"/>
          <w:szCs w:val="20"/>
        </w:rPr>
        <w:t>4. It is also suitable for usage in reinforced brick concrete.</w:t>
      </w:r>
    </w:p>
    <w:p w:rsidR="008077CA" w:rsidRPr="00D53B20" w:rsidRDefault="008077CA" w:rsidP="005D67B6">
      <w:pPr>
        <w:spacing w:before="0" w:beforeAutospacing="0" w:after="0" w:afterAutospacing="0" w:line="276" w:lineRule="auto"/>
        <w:rPr>
          <w:sz w:val="20"/>
          <w:szCs w:val="20"/>
        </w:rPr>
      </w:pPr>
      <w:r w:rsidRPr="00D53B20">
        <w:rPr>
          <w:sz w:val="20"/>
          <w:szCs w:val="20"/>
        </w:rPr>
        <w:t>5. It can also be used to build boundary barriers.</w:t>
      </w:r>
    </w:p>
    <w:p w:rsidR="008077CA" w:rsidRPr="00D53B20" w:rsidRDefault="008077CA" w:rsidP="005D67B6">
      <w:pPr>
        <w:spacing w:before="0" w:beforeAutospacing="0" w:after="0" w:afterAutospacing="0" w:line="276" w:lineRule="auto"/>
        <w:rPr>
          <w:b/>
          <w:sz w:val="20"/>
          <w:szCs w:val="20"/>
        </w:rPr>
      </w:pPr>
      <w:r w:rsidRPr="00D53B20">
        <w:rPr>
          <w:b/>
          <w:sz w:val="20"/>
          <w:szCs w:val="20"/>
        </w:rPr>
        <w:t>1.2 Benefits</w:t>
      </w:r>
    </w:p>
    <w:p w:rsidR="008077CA" w:rsidRPr="00D53B20" w:rsidRDefault="008077CA" w:rsidP="005D67B6">
      <w:pPr>
        <w:spacing w:before="0" w:beforeAutospacing="0" w:after="0" w:afterAutospacing="0" w:line="276" w:lineRule="auto"/>
        <w:rPr>
          <w:sz w:val="20"/>
          <w:szCs w:val="20"/>
        </w:rPr>
      </w:pPr>
      <w:r w:rsidRPr="00D53B20">
        <w:rPr>
          <w:sz w:val="20"/>
          <w:szCs w:val="20"/>
        </w:rPr>
        <w:t>1. Because these bricks are uniform in shape and size, they use less mortar in brick work.</w:t>
      </w:r>
    </w:p>
    <w:p w:rsidR="008077CA" w:rsidRPr="00D53B20" w:rsidRDefault="008077CA" w:rsidP="005D67B6">
      <w:pPr>
        <w:spacing w:before="0" w:beforeAutospacing="0" w:after="0" w:afterAutospacing="0" w:line="276" w:lineRule="auto"/>
        <w:rPr>
          <w:sz w:val="20"/>
          <w:szCs w:val="20"/>
        </w:rPr>
      </w:pPr>
      <w:r w:rsidRPr="00D53B20">
        <w:rPr>
          <w:sz w:val="20"/>
          <w:szCs w:val="20"/>
        </w:rPr>
        <w:t>2. Fly ash bricks are available with or without a frog component.</w:t>
      </w:r>
    </w:p>
    <w:p w:rsidR="008077CA" w:rsidRPr="00D53B20" w:rsidRDefault="008077CA" w:rsidP="005D67B6">
      <w:pPr>
        <w:spacing w:before="0" w:beforeAutospacing="0" w:after="0" w:afterAutospacing="0" w:line="276" w:lineRule="auto"/>
        <w:rPr>
          <w:sz w:val="20"/>
          <w:szCs w:val="20"/>
        </w:rPr>
      </w:pPr>
      <w:r w:rsidRPr="00D53B20">
        <w:rPr>
          <w:sz w:val="20"/>
          <w:szCs w:val="20"/>
        </w:rPr>
        <w:t>3. Because of their flat surface, these bricks require less plaster than clay bricks.</w:t>
      </w:r>
    </w:p>
    <w:p w:rsidR="00EA567E" w:rsidRPr="00D53B20" w:rsidRDefault="00EA567E" w:rsidP="005D67B6">
      <w:pPr>
        <w:spacing w:before="0" w:beforeAutospacing="0" w:after="0" w:afterAutospacing="0" w:line="276" w:lineRule="auto"/>
        <w:rPr>
          <w:sz w:val="20"/>
          <w:szCs w:val="20"/>
        </w:rPr>
      </w:pPr>
      <w:r w:rsidRPr="00D53B20">
        <w:rPr>
          <w:sz w:val="20"/>
          <w:szCs w:val="20"/>
        </w:rPr>
        <w:t>4. These bricks are eco-friendly since they are created from fly ash, a byproduct of thermal power plants.</w:t>
      </w:r>
    </w:p>
    <w:p w:rsidR="00EA567E" w:rsidRPr="00D53B20" w:rsidRDefault="00EA567E" w:rsidP="005D67B6">
      <w:pPr>
        <w:spacing w:before="0" w:beforeAutospacing="0" w:after="0" w:afterAutospacing="0" w:line="276" w:lineRule="auto"/>
        <w:rPr>
          <w:sz w:val="20"/>
          <w:szCs w:val="20"/>
        </w:rPr>
      </w:pPr>
      <w:r w:rsidRPr="00D53B20">
        <w:rPr>
          <w:sz w:val="20"/>
          <w:szCs w:val="20"/>
        </w:rPr>
        <w:t>5. It conserves agricultural land that would otherwise be utilised to make clay bricks.</w:t>
      </w:r>
    </w:p>
    <w:p w:rsidR="00BC26AE" w:rsidRDefault="000015CC" w:rsidP="005D67B6">
      <w:pPr>
        <w:spacing w:before="0" w:beforeAutospacing="0" w:after="0" w:afterAutospacing="0" w:line="276" w:lineRule="auto"/>
        <w:rPr>
          <w:b/>
          <w:sz w:val="20"/>
          <w:szCs w:val="20"/>
        </w:rPr>
      </w:pPr>
      <w:r w:rsidRPr="00D53B20">
        <w:rPr>
          <w:b/>
          <w:sz w:val="20"/>
          <w:szCs w:val="20"/>
        </w:rPr>
        <w:t>1.3 The investigation's goals</w:t>
      </w:r>
    </w:p>
    <w:p w:rsidR="00C63A87" w:rsidRPr="00D53B20" w:rsidRDefault="000015CC" w:rsidP="005D67B6">
      <w:pPr>
        <w:spacing w:before="0" w:beforeAutospacing="0" w:after="0" w:afterAutospacing="0" w:line="276" w:lineRule="auto"/>
        <w:rPr>
          <w:sz w:val="20"/>
          <w:szCs w:val="20"/>
        </w:rPr>
      </w:pPr>
      <w:r w:rsidRPr="00D53B20">
        <w:rPr>
          <w:sz w:val="20"/>
          <w:szCs w:val="20"/>
        </w:rPr>
        <w:t xml:space="preserve">The primary goals of this research are as follows: </w:t>
      </w:r>
    </w:p>
    <w:p w:rsidR="000015CC" w:rsidRPr="00D53B20" w:rsidRDefault="000015CC" w:rsidP="005D67B6">
      <w:pPr>
        <w:spacing w:before="0" w:beforeAutospacing="0" w:after="0" w:afterAutospacing="0" w:line="276" w:lineRule="auto"/>
        <w:rPr>
          <w:sz w:val="20"/>
          <w:szCs w:val="20"/>
        </w:rPr>
      </w:pPr>
      <w:r w:rsidRPr="00D53B20">
        <w:rPr>
          <w:sz w:val="20"/>
          <w:szCs w:val="20"/>
        </w:rPr>
        <w:lastRenderedPageBreak/>
        <w:t>1. Investigate the features and engineering properties of the fly ash cement and lime samples gathered.</w:t>
      </w:r>
    </w:p>
    <w:p w:rsidR="000015CC" w:rsidRPr="00D53B20" w:rsidRDefault="000015CC" w:rsidP="005D67B6">
      <w:pPr>
        <w:spacing w:before="0" w:beforeAutospacing="0" w:after="0" w:afterAutospacing="0" w:line="276" w:lineRule="auto"/>
        <w:rPr>
          <w:sz w:val="20"/>
          <w:szCs w:val="20"/>
        </w:rPr>
      </w:pPr>
      <w:r w:rsidRPr="00D53B20">
        <w:rPr>
          <w:sz w:val="20"/>
          <w:szCs w:val="20"/>
        </w:rPr>
        <w:t>2. Optimisation of the proportions of fly ash, lime, cement, and other ingredients for greater compressive strength brick.</w:t>
      </w:r>
    </w:p>
    <w:p w:rsidR="000015CC" w:rsidRPr="00D53B20" w:rsidRDefault="000015CC" w:rsidP="005D67B6">
      <w:pPr>
        <w:spacing w:before="0" w:beforeAutospacing="0" w:after="0" w:afterAutospacing="0" w:line="276" w:lineRule="auto"/>
        <w:rPr>
          <w:sz w:val="20"/>
          <w:szCs w:val="20"/>
        </w:rPr>
      </w:pPr>
      <w:r w:rsidRPr="00D53B20">
        <w:rPr>
          <w:sz w:val="20"/>
          <w:szCs w:val="20"/>
        </w:rPr>
        <w:t>3. The goal of this thesis is to demonstrate that bricks constructed from other materials are more appropriate than clay bricks.</w:t>
      </w:r>
    </w:p>
    <w:p w:rsidR="00C63A87" w:rsidRPr="00D53B20" w:rsidRDefault="000015CC" w:rsidP="005D67B6">
      <w:pPr>
        <w:spacing w:before="0" w:beforeAutospacing="0" w:after="0" w:afterAutospacing="0" w:line="276" w:lineRule="auto"/>
        <w:rPr>
          <w:b/>
          <w:sz w:val="20"/>
          <w:szCs w:val="20"/>
        </w:rPr>
      </w:pPr>
      <w:r w:rsidRPr="00D53B20">
        <w:rPr>
          <w:b/>
          <w:sz w:val="20"/>
          <w:szCs w:val="20"/>
        </w:rPr>
        <w:t>1.4 The Research's Scope</w:t>
      </w:r>
    </w:p>
    <w:p w:rsidR="000015CC" w:rsidRPr="00D53B20" w:rsidRDefault="000015CC" w:rsidP="005D67B6">
      <w:pPr>
        <w:spacing w:before="0" w:beforeAutospacing="0" w:after="0" w:afterAutospacing="0" w:line="276" w:lineRule="auto"/>
        <w:rPr>
          <w:b/>
          <w:sz w:val="20"/>
          <w:szCs w:val="20"/>
        </w:rPr>
      </w:pPr>
      <w:r w:rsidRPr="00D53B20">
        <w:rPr>
          <w:sz w:val="20"/>
          <w:szCs w:val="20"/>
        </w:rPr>
        <w:t xml:space="preserve"> A variety of bricks were made using varying percentages of Fly Ash, Lime, and Cement to investigate the key features such as compressive strength and water absorption.</w:t>
      </w:r>
    </w:p>
    <w:p w:rsidR="000015CC" w:rsidRPr="00D53B20" w:rsidRDefault="000015CC" w:rsidP="005D67B6">
      <w:pPr>
        <w:spacing w:before="0" w:beforeAutospacing="0" w:after="0" w:afterAutospacing="0" w:line="276" w:lineRule="auto"/>
        <w:rPr>
          <w:sz w:val="20"/>
          <w:szCs w:val="20"/>
        </w:rPr>
      </w:pPr>
    </w:p>
    <w:p w:rsidR="009B21BB" w:rsidRPr="00D53B20" w:rsidRDefault="009B21BB"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CHAPTER-2</w:t>
      </w:r>
    </w:p>
    <w:p w:rsidR="009B21BB" w:rsidRDefault="009B21BB"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LITERATURE REVIEW</w:t>
      </w:r>
    </w:p>
    <w:p w:rsidR="001920AF" w:rsidRPr="00D53B20" w:rsidRDefault="006B185D" w:rsidP="005D67B6">
      <w:pPr>
        <w:autoSpaceDE w:val="0"/>
        <w:autoSpaceDN w:val="0"/>
        <w:adjustRightInd w:val="0"/>
        <w:spacing w:before="0" w:beforeAutospacing="0" w:after="0" w:afterAutospacing="0" w:line="276" w:lineRule="auto"/>
        <w:ind w:firstLine="720"/>
        <w:outlineLvl w:val="0"/>
        <w:rPr>
          <w:sz w:val="20"/>
          <w:szCs w:val="20"/>
        </w:rPr>
      </w:pPr>
      <w:r w:rsidRPr="00D53B20">
        <w:rPr>
          <w:b/>
          <w:sz w:val="20"/>
          <w:szCs w:val="20"/>
        </w:rPr>
        <w:t>Kalaimani Ramakrishnan, Vigneshkumar Chellappa and Subha Chandrasekarabarathi, 2023</w:t>
      </w:r>
      <w:r w:rsidRPr="00D53B20">
        <w:rPr>
          <w:sz w:val="20"/>
          <w:szCs w:val="20"/>
        </w:rPr>
        <w:t xml:space="preserve"> explained in their paper about b</w:t>
      </w:r>
      <w:r w:rsidR="001920AF" w:rsidRPr="00D53B20">
        <w:rPr>
          <w:sz w:val="20"/>
          <w:szCs w:val="20"/>
        </w:rPr>
        <w:t>ricks consume a massive quantity of clay. Using clay bricks causes erosion, lowers the water table, and harms the environment. This research examined various waste materials, including fly ash, quarry dust, marble dust, eggshell powder (ESP), and rice husk ash (RHA), in varying percentages to avoid using clay in manufacturing bricks. Compressive strength and water absorption tests were conducted, and the results were compared with the specifications for traditional clay bricks. It was observed that the compressive strength and water absorption values met the relevant standards needed for standard construction bricks. Furthermore, the cost of manufacturing bricks from waste materials was estimated, and the findings show that manufacturing bricks from waste materials cost less than conventional bricks. Finally, it was concluded that the brick industry could become more sustainable and economically feasible by using specific waste materials in manufacturing bricks.</w:t>
      </w:r>
    </w:p>
    <w:p w:rsidR="00040F8F" w:rsidRPr="00D53B20" w:rsidRDefault="00040F8F" w:rsidP="005D67B6">
      <w:pPr>
        <w:autoSpaceDE w:val="0"/>
        <w:autoSpaceDN w:val="0"/>
        <w:adjustRightInd w:val="0"/>
        <w:spacing w:before="0" w:beforeAutospacing="0" w:after="0" w:afterAutospacing="0" w:line="276" w:lineRule="auto"/>
        <w:ind w:firstLine="720"/>
        <w:outlineLvl w:val="0"/>
        <w:rPr>
          <w:sz w:val="20"/>
          <w:szCs w:val="20"/>
        </w:rPr>
      </w:pPr>
      <w:r w:rsidRPr="00D53B20">
        <w:rPr>
          <w:b/>
          <w:sz w:val="20"/>
          <w:szCs w:val="20"/>
        </w:rPr>
        <w:t>Alaa. A. Shakir et. al, 2013</w:t>
      </w:r>
      <w:r w:rsidRPr="00D53B20">
        <w:rPr>
          <w:sz w:val="20"/>
          <w:szCs w:val="20"/>
        </w:rPr>
        <w:t xml:space="preserve"> explained in their paper that the large demand has been placed on building material industry especially in the last decade owing to the increasing population which causes a chronic shortage of building materials, the civil engineers have been challenged to convert waste to useful building and construction material. Recycling of such waste as raw material alternatives may contribute in the exhaustion of the natural resources; the conservation of not renewable resources; improvement of the population health and security preoccupation with environmental matters and reduction in waste disposal costs. In the review of utilization of those waste, this paper reviewed recycling various waste material in bricks production. </w:t>
      </w:r>
    </w:p>
    <w:p w:rsidR="00DF66BD" w:rsidRPr="00D53B20" w:rsidRDefault="00DF66BD" w:rsidP="005D67B6">
      <w:pPr>
        <w:autoSpaceDE w:val="0"/>
        <w:autoSpaceDN w:val="0"/>
        <w:adjustRightInd w:val="0"/>
        <w:spacing w:before="0" w:beforeAutospacing="0" w:after="0" w:afterAutospacing="0" w:line="276" w:lineRule="auto"/>
        <w:ind w:firstLine="720"/>
        <w:outlineLvl w:val="0"/>
        <w:rPr>
          <w:sz w:val="20"/>
          <w:szCs w:val="20"/>
        </w:rPr>
      </w:pPr>
      <w:r w:rsidRPr="00D53B20">
        <w:rPr>
          <w:sz w:val="20"/>
          <w:szCs w:val="20"/>
        </w:rPr>
        <w:t>Fly ash can be used in manufacturing of bricks as a substitute for a portion of clay. The advantage of using fly ash is obvious: fly ash is a by-product of coal burning in power plants. Th</w:t>
      </w:r>
      <w:r w:rsidRPr="00D53B20">
        <w:rPr>
          <w:spacing w:val="-1"/>
          <w:sz w:val="20"/>
          <w:szCs w:val="20"/>
        </w:rPr>
        <w:t>e</w:t>
      </w:r>
      <w:r w:rsidRPr="00D53B20">
        <w:rPr>
          <w:sz w:val="20"/>
          <w:szCs w:val="20"/>
        </w:rPr>
        <w:t>re</w:t>
      </w:r>
      <w:r w:rsidRPr="00D53B20">
        <w:rPr>
          <w:spacing w:val="2"/>
          <w:sz w:val="20"/>
          <w:szCs w:val="20"/>
        </w:rPr>
        <w:t xml:space="preserve"> </w:t>
      </w:r>
      <w:r w:rsidRPr="00D53B20">
        <w:rPr>
          <w:spacing w:val="-1"/>
          <w:sz w:val="20"/>
          <w:szCs w:val="20"/>
        </w:rPr>
        <w:t>a</w:t>
      </w:r>
      <w:r w:rsidRPr="00D53B20">
        <w:rPr>
          <w:sz w:val="20"/>
          <w:szCs w:val="20"/>
        </w:rPr>
        <w:t>re</w:t>
      </w:r>
      <w:r w:rsidRPr="00D53B20">
        <w:rPr>
          <w:spacing w:val="2"/>
          <w:sz w:val="20"/>
          <w:szCs w:val="20"/>
        </w:rPr>
        <w:t xml:space="preserve"> </w:t>
      </w:r>
      <w:r w:rsidRPr="00D53B20">
        <w:rPr>
          <w:spacing w:val="-1"/>
          <w:sz w:val="20"/>
          <w:szCs w:val="20"/>
        </w:rPr>
        <w:t>a</w:t>
      </w:r>
      <w:r w:rsidRPr="00D53B20">
        <w:rPr>
          <w:sz w:val="20"/>
          <w:szCs w:val="20"/>
        </w:rPr>
        <w:t>bout</w:t>
      </w:r>
      <w:r w:rsidRPr="00D53B20">
        <w:rPr>
          <w:spacing w:val="2"/>
          <w:sz w:val="20"/>
          <w:szCs w:val="20"/>
        </w:rPr>
        <w:t xml:space="preserve"> </w:t>
      </w:r>
      <w:r w:rsidRPr="00D53B20">
        <w:rPr>
          <w:sz w:val="20"/>
          <w:szCs w:val="20"/>
        </w:rPr>
        <w:t>125</w:t>
      </w:r>
      <w:r w:rsidRPr="00D53B20">
        <w:rPr>
          <w:spacing w:val="1"/>
          <w:sz w:val="20"/>
          <w:szCs w:val="20"/>
        </w:rPr>
        <w:t xml:space="preserve"> </w:t>
      </w:r>
      <w:r w:rsidRPr="00D53B20">
        <w:rPr>
          <w:sz w:val="20"/>
          <w:szCs w:val="20"/>
        </w:rPr>
        <w:t>the</w:t>
      </w:r>
      <w:r w:rsidRPr="00D53B20">
        <w:rPr>
          <w:spacing w:val="-1"/>
          <w:sz w:val="20"/>
          <w:szCs w:val="20"/>
        </w:rPr>
        <w:t>r</w:t>
      </w:r>
      <w:r w:rsidRPr="00D53B20">
        <w:rPr>
          <w:sz w:val="20"/>
          <w:szCs w:val="20"/>
        </w:rPr>
        <w:t>mal</w:t>
      </w:r>
      <w:r w:rsidRPr="00D53B20">
        <w:rPr>
          <w:spacing w:val="1"/>
          <w:sz w:val="20"/>
          <w:szCs w:val="20"/>
        </w:rPr>
        <w:t xml:space="preserve"> </w:t>
      </w:r>
      <w:r w:rsidRPr="00D53B20">
        <w:rPr>
          <w:sz w:val="20"/>
          <w:szCs w:val="20"/>
        </w:rPr>
        <w:t>pow</w:t>
      </w:r>
      <w:r w:rsidRPr="00D53B20">
        <w:rPr>
          <w:spacing w:val="-1"/>
          <w:sz w:val="20"/>
          <w:szCs w:val="20"/>
        </w:rPr>
        <w:t>e</w:t>
      </w:r>
      <w:r w:rsidRPr="00D53B20">
        <w:rPr>
          <w:sz w:val="20"/>
          <w:szCs w:val="20"/>
        </w:rPr>
        <w:t>r pla</w:t>
      </w:r>
      <w:r w:rsidRPr="00D53B20">
        <w:rPr>
          <w:spacing w:val="2"/>
          <w:sz w:val="20"/>
          <w:szCs w:val="20"/>
        </w:rPr>
        <w:t>n</w:t>
      </w:r>
      <w:r w:rsidRPr="00D53B20">
        <w:rPr>
          <w:sz w:val="20"/>
          <w:szCs w:val="20"/>
        </w:rPr>
        <w:t>ts</w:t>
      </w:r>
      <w:r w:rsidRPr="00D53B20">
        <w:rPr>
          <w:spacing w:val="2"/>
          <w:sz w:val="20"/>
          <w:szCs w:val="20"/>
        </w:rPr>
        <w:t xml:space="preserve"> </w:t>
      </w:r>
      <w:r w:rsidRPr="00D53B20">
        <w:rPr>
          <w:sz w:val="20"/>
          <w:szCs w:val="20"/>
        </w:rPr>
        <w:t>in</w:t>
      </w:r>
      <w:r w:rsidRPr="00D53B20">
        <w:rPr>
          <w:spacing w:val="2"/>
          <w:sz w:val="20"/>
          <w:szCs w:val="20"/>
        </w:rPr>
        <w:t xml:space="preserve"> </w:t>
      </w:r>
      <w:r w:rsidRPr="00D53B20">
        <w:rPr>
          <w:spacing w:val="-6"/>
          <w:sz w:val="20"/>
          <w:szCs w:val="20"/>
        </w:rPr>
        <w:t>I</w:t>
      </w:r>
      <w:r w:rsidRPr="00D53B20">
        <w:rPr>
          <w:sz w:val="20"/>
          <w:szCs w:val="20"/>
        </w:rPr>
        <w:t>nd</w:t>
      </w:r>
      <w:r w:rsidRPr="00D53B20">
        <w:rPr>
          <w:spacing w:val="3"/>
          <w:sz w:val="20"/>
          <w:szCs w:val="20"/>
        </w:rPr>
        <w:t>i</w:t>
      </w:r>
      <w:r w:rsidRPr="00D53B20">
        <w:rPr>
          <w:spacing w:val="-1"/>
          <w:sz w:val="20"/>
          <w:szCs w:val="20"/>
        </w:rPr>
        <w:t>a</w:t>
      </w:r>
      <w:r w:rsidRPr="00D53B20">
        <w:rPr>
          <w:sz w:val="20"/>
          <w:szCs w:val="20"/>
        </w:rPr>
        <w:t>,</w:t>
      </w:r>
      <w:r w:rsidRPr="00D53B20">
        <w:rPr>
          <w:spacing w:val="1"/>
          <w:sz w:val="20"/>
          <w:szCs w:val="20"/>
        </w:rPr>
        <w:t xml:space="preserve"> </w:t>
      </w:r>
      <w:r w:rsidRPr="00D53B20">
        <w:rPr>
          <w:sz w:val="20"/>
          <w:szCs w:val="20"/>
        </w:rPr>
        <w:t>whi</w:t>
      </w:r>
      <w:r w:rsidRPr="00D53B20">
        <w:rPr>
          <w:spacing w:val="-1"/>
          <w:sz w:val="20"/>
          <w:szCs w:val="20"/>
        </w:rPr>
        <w:t>c</w:t>
      </w:r>
      <w:r w:rsidRPr="00D53B20">
        <w:rPr>
          <w:sz w:val="20"/>
          <w:szCs w:val="20"/>
        </w:rPr>
        <w:t>h</w:t>
      </w:r>
      <w:r w:rsidRPr="00D53B20">
        <w:rPr>
          <w:spacing w:val="1"/>
          <w:sz w:val="20"/>
          <w:szCs w:val="20"/>
        </w:rPr>
        <w:t xml:space="preserve"> </w:t>
      </w:r>
      <w:r w:rsidRPr="00D53B20">
        <w:rPr>
          <w:sz w:val="20"/>
          <w:szCs w:val="20"/>
        </w:rPr>
        <w:t>fo</w:t>
      </w:r>
      <w:r w:rsidRPr="00D53B20">
        <w:rPr>
          <w:spacing w:val="-1"/>
          <w:sz w:val="20"/>
          <w:szCs w:val="20"/>
        </w:rPr>
        <w:t>r</w:t>
      </w:r>
      <w:r w:rsidRPr="00D53B20">
        <w:rPr>
          <w:sz w:val="20"/>
          <w:szCs w:val="20"/>
        </w:rPr>
        <w:t>m</w:t>
      </w:r>
      <w:r w:rsidRPr="00D53B20">
        <w:rPr>
          <w:spacing w:val="2"/>
          <w:sz w:val="20"/>
          <w:szCs w:val="20"/>
        </w:rPr>
        <w:t xml:space="preserve"> </w:t>
      </w:r>
      <w:r w:rsidRPr="00D53B20">
        <w:rPr>
          <w:spacing w:val="3"/>
          <w:sz w:val="20"/>
          <w:szCs w:val="20"/>
        </w:rPr>
        <w:t>t</w:t>
      </w:r>
      <w:r w:rsidRPr="00D53B20">
        <w:rPr>
          <w:sz w:val="20"/>
          <w:szCs w:val="20"/>
        </w:rPr>
        <w:t>he major sour</w:t>
      </w:r>
      <w:r w:rsidRPr="00D53B20">
        <w:rPr>
          <w:spacing w:val="-1"/>
          <w:sz w:val="20"/>
          <w:szCs w:val="20"/>
        </w:rPr>
        <w:t>c</w:t>
      </w:r>
      <w:r w:rsidRPr="00D53B20">
        <w:rPr>
          <w:sz w:val="20"/>
          <w:szCs w:val="20"/>
        </w:rPr>
        <w:t>e of f</w:t>
      </w:r>
      <w:r w:rsidRPr="00D53B20">
        <w:rPr>
          <w:spacing w:val="2"/>
          <w:sz w:val="20"/>
          <w:szCs w:val="20"/>
        </w:rPr>
        <w:t>l</w:t>
      </w:r>
      <w:r w:rsidRPr="00D53B20">
        <w:rPr>
          <w:sz w:val="20"/>
          <w:szCs w:val="20"/>
        </w:rPr>
        <w:t xml:space="preserve">y </w:t>
      </w:r>
      <w:r w:rsidRPr="00D53B20">
        <w:rPr>
          <w:spacing w:val="-1"/>
          <w:sz w:val="20"/>
          <w:szCs w:val="20"/>
        </w:rPr>
        <w:t>a</w:t>
      </w:r>
      <w:r w:rsidRPr="00D53B20">
        <w:rPr>
          <w:sz w:val="20"/>
          <w:szCs w:val="20"/>
        </w:rPr>
        <w:t>sh</w:t>
      </w:r>
      <w:r w:rsidRPr="00D53B20">
        <w:rPr>
          <w:spacing w:val="5"/>
          <w:sz w:val="20"/>
          <w:szCs w:val="20"/>
        </w:rPr>
        <w:t xml:space="preserve"> </w:t>
      </w:r>
      <w:r w:rsidRPr="00D53B20">
        <w:rPr>
          <w:sz w:val="20"/>
          <w:szCs w:val="20"/>
        </w:rPr>
        <w:t>in</w:t>
      </w:r>
      <w:r w:rsidRPr="00D53B20">
        <w:rPr>
          <w:spacing w:val="6"/>
          <w:sz w:val="20"/>
          <w:szCs w:val="20"/>
        </w:rPr>
        <w:t xml:space="preserve"> </w:t>
      </w:r>
      <w:r w:rsidRPr="00D53B20">
        <w:rPr>
          <w:sz w:val="20"/>
          <w:szCs w:val="20"/>
        </w:rPr>
        <w:t>the</w:t>
      </w:r>
      <w:r w:rsidRPr="00D53B20">
        <w:rPr>
          <w:spacing w:val="5"/>
          <w:sz w:val="20"/>
          <w:szCs w:val="20"/>
        </w:rPr>
        <w:t xml:space="preserve"> </w:t>
      </w:r>
      <w:r w:rsidRPr="00D53B20">
        <w:rPr>
          <w:spacing w:val="-1"/>
          <w:sz w:val="20"/>
          <w:szCs w:val="20"/>
        </w:rPr>
        <w:t>c</w:t>
      </w:r>
      <w:r w:rsidRPr="00D53B20">
        <w:rPr>
          <w:sz w:val="20"/>
          <w:szCs w:val="20"/>
        </w:rPr>
        <w:t>ount</w:t>
      </w:r>
      <w:r w:rsidRPr="00D53B20">
        <w:rPr>
          <w:spacing w:val="4"/>
          <w:sz w:val="20"/>
          <w:szCs w:val="20"/>
        </w:rPr>
        <w:t>r</w:t>
      </w:r>
      <w:r w:rsidRPr="00D53B20">
        <w:rPr>
          <w:sz w:val="20"/>
          <w:szCs w:val="20"/>
        </w:rPr>
        <w:t xml:space="preserve">y </w:t>
      </w:r>
      <w:r w:rsidRPr="00D53B20">
        <w:rPr>
          <w:b/>
          <w:spacing w:val="1"/>
          <w:sz w:val="20"/>
          <w:szCs w:val="20"/>
        </w:rPr>
        <w:t>(</w:t>
      </w:r>
      <w:r w:rsidRPr="00D53B20">
        <w:rPr>
          <w:b/>
          <w:sz w:val="20"/>
          <w:szCs w:val="20"/>
        </w:rPr>
        <w:t>Kum</w:t>
      </w:r>
      <w:r w:rsidRPr="00D53B20">
        <w:rPr>
          <w:b/>
          <w:spacing w:val="-1"/>
          <w:sz w:val="20"/>
          <w:szCs w:val="20"/>
        </w:rPr>
        <w:t>a</w:t>
      </w:r>
      <w:r w:rsidRPr="00D53B20">
        <w:rPr>
          <w:b/>
          <w:sz w:val="20"/>
          <w:szCs w:val="20"/>
        </w:rPr>
        <w:t>r</w:t>
      </w:r>
      <w:r w:rsidRPr="00D53B20">
        <w:rPr>
          <w:b/>
          <w:spacing w:val="4"/>
          <w:sz w:val="20"/>
          <w:szCs w:val="20"/>
        </w:rPr>
        <w:t xml:space="preserve"> </w:t>
      </w:r>
      <w:r w:rsidRPr="00D53B20">
        <w:rPr>
          <w:b/>
          <w:spacing w:val="-1"/>
          <w:sz w:val="20"/>
          <w:szCs w:val="20"/>
        </w:rPr>
        <w:t>a</w:t>
      </w:r>
      <w:r w:rsidRPr="00D53B20">
        <w:rPr>
          <w:b/>
          <w:sz w:val="20"/>
          <w:szCs w:val="20"/>
        </w:rPr>
        <w:t>nd</w:t>
      </w:r>
      <w:r w:rsidRPr="00D53B20">
        <w:rPr>
          <w:b/>
          <w:spacing w:val="5"/>
          <w:sz w:val="20"/>
          <w:szCs w:val="20"/>
        </w:rPr>
        <w:t xml:space="preserve"> </w:t>
      </w:r>
      <w:r w:rsidRPr="00D53B20">
        <w:rPr>
          <w:b/>
          <w:spacing w:val="1"/>
          <w:sz w:val="20"/>
          <w:szCs w:val="20"/>
        </w:rPr>
        <w:t>S</w:t>
      </w:r>
      <w:r w:rsidRPr="00D53B20">
        <w:rPr>
          <w:b/>
          <w:sz w:val="20"/>
          <w:szCs w:val="20"/>
        </w:rPr>
        <w:t>in</w:t>
      </w:r>
      <w:r w:rsidRPr="00D53B20">
        <w:rPr>
          <w:b/>
          <w:spacing w:val="-2"/>
          <w:sz w:val="20"/>
          <w:szCs w:val="20"/>
        </w:rPr>
        <w:t>g</w:t>
      </w:r>
      <w:r w:rsidRPr="00D53B20">
        <w:rPr>
          <w:b/>
          <w:sz w:val="20"/>
          <w:szCs w:val="20"/>
        </w:rPr>
        <w:t>h,</w:t>
      </w:r>
      <w:r w:rsidRPr="00D53B20">
        <w:rPr>
          <w:b/>
          <w:spacing w:val="5"/>
          <w:sz w:val="20"/>
          <w:szCs w:val="20"/>
        </w:rPr>
        <w:t xml:space="preserve"> </w:t>
      </w:r>
      <w:r w:rsidRPr="00D53B20">
        <w:rPr>
          <w:b/>
          <w:sz w:val="20"/>
          <w:szCs w:val="20"/>
        </w:rPr>
        <w:t>2006</w:t>
      </w:r>
      <w:r w:rsidRPr="00D53B20">
        <w:rPr>
          <w:b/>
          <w:spacing w:val="1"/>
          <w:sz w:val="20"/>
          <w:szCs w:val="20"/>
        </w:rPr>
        <w:t>)</w:t>
      </w:r>
      <w:r w:rsidRPr="00D53B20">
        <w:rPr>
          <w:spacing w:val="1"/>
          <w:sz w:val="20"/>
          <w:szCs w:val="20"/>
        </w:rPr>
        <w:t xml:space="preserve">. </w:t>
      </w:r>
      <w:r w:rsidRPr="00D53B20">
        <w:rPr>
          <w:sz w:val="20"/>
          <w:szCs w:val="20"/>
        </w:rPr>
        <w:t xml:space="preserve">Fly ash was found as a pozzolanic material for use in manufacturing of bricks as early as in 1914. However, the comprehensive study on the use of fly ash in brick manufacturing was conducted by </w:t>
      </w:r>
      <w:r w:rsidRPr="00D53B20">
        <w:rPr>
          <w:b/>
          <w:color w:val="000000"/>
          <w:sz w:val="20"/>
          <w:szCs w:val="20"/>
        </w:rPr>
        <w:t>Abdun Nur (1961)</w:t>
      </w:r>
      <w:r w:rsidRPr="00D53B20">
        <w:rPr>
          <w:sz w:val="20"/>
          <w:szCs w:val="20"/>
        </w:rPr>
        <w:t xml:space="preserve">. For clay bricks we can find a very vast literature on their investigation of thermal transformations. </w:t>
      </w:r>
      <w:r w:rsidRPr="00D53B20">
        <w:rPr>
          <w:b/>
          <w:sz w:val="20"/>
          <w:szCs w:val="20"/>
        </w:rPr>
        <w:t>Lee</w:t>
      </w:r>
      <w:r w:rsidRPr="00D53B20">
        <w:rPr>
          <w:sz w:val="20"/>
          <w:szCs w:val="20"/>
        </w:rPr>
        <w:t xml:space="preserve"> and </w:t>
      </w:r>
      <w:r w:rsidRPr="00D53B20">
        <w:rPr>
          <w:b/>
          <w:sz w:val="20"/>
          <w:szCs w:val="20"/>
        </w:rPr>
        <w:t xml:space="preserve">Mc Conville (2005), </w:t>
      </w:r>
      <w:r w:rsidRPr="00D53B20">
        <w:rPr>
          <w:sz w:val="20"/>
          <w:szCs w:val="20"/>
        </w:rPr>
        <w:t>investigating micro structural development on firing clay, adviced that it should be possible to predict the stage of formation for clays with other known composition burned to a given tempreture.</w:t>
      </w:r>
      <w:r w:rsidRPr="00D53B20">
        <w:rPr>
          <w:rFonts w:eastAsia="Calibri"/>
          <w:sz w:val="20"/>
          <w:szCs w:val="20"/>
        </w:rPr>
        <w:t xml:space="preserve"> </w:t>
      </w:r>
      <w:r w:rsidRPr="00D53B20">
        <w:rPr>
          <w:sz w:val="20"/>
          <w:szCs w:val="20"/>
        </w:rPr>
        <w:t xml:space="preserve">The investigations carried out on Indian fly ashes show that all the fly ashes contain silica,alumina, iron oxide and calcium </w:t>
      </w:r>
      <w:r w:rsidRPr="00D53B20">
        <w:rPr>
          <w:b/>
          <w:color w:val="000000"/>
          <w:sz w:val="20"/>
          <w:szCs w:val="20"/>
        </w:rPr>
        <w:t>N. S. Pandian and S. Balasubramonian (</w:t>
      </w:r>
      <w:r w:rsidRPr="00D53B20">
        <w:rPr>
          <w:b/>
          <w:sz w:val="20"/>
          <w:szCs w:val="20"/>
        </w:rPr>
        <w:t>2000)</w:t>
      </w:r>
      <w:r w:rsidRPr="00D53B20">
        <w:rPr>
          <w:sz w:val="20"/>
          <w:szCs w:val="20"/>
        </w:rPr>
        <w:t xml:space="preserve">. The silica content in fly ashes is between 38 and 63%, 37 and 75% in pond ashes, and 27 and 73% in bottom ashes. The fly ash composites developed with addition of gypsum and lime  have significantly contributed to the strength characteristics of the composite material </w:t>
      </w:r>
      <w:r w:rsidRPr="00D53B20">
        <w:rPr>
          <w:b/>
          <w:sz w:val="20"/>
          <w:szCs w:val="20"/>
        </w:rPr>
        <w:t>(Manoj Kumar Mishra 2006)</w:t>
      </w:r>
      <w:r w:rsidRPr="00D53B20">
        <w:rPr>
          <w:sz w:val="20"/>
          <w:szCs w:val="20"/>
        </w:rPr>
        <w:t>.</w:t>
      </w:r>
    </w:p>
    <w:p w:rsidR="00DF66BD" w:rsidRPr="00D53B20" w:rsidRDefault="00DF66BD" w:rsidP="005D67B6">
      <w:pPr>
        <w:spacing w:before="0" w:beforeAutospacing="0" w:after="0" w:afterAutospacing="0" w:line="276" w:lineRule="auto"/>
        <w:rPr>
          <w:b/>
          <w:w w:val="99"/>
          <w:sz w:val="20"/>
          <w:szCs w:val="20"/>
        </w:rPr>
      </w:pPr>
      <w:r w:rsidRPr="00D53B20">
        <w:rPr>
          <w:sz w:val="20"/>
          <w:szCs w:val="20"/>
        </w:rPr>
        <w:t xml:space="preserve">The chemical composition of fly ash according to </w:t>
      </w:r>
      <w:r w:rsidRPr="00D53B20">
        <w:rPr>
          <w:b/>
          <w:sz w:val="20"/>
          <w:szCs w:val="20"/>
        </w:rPr>
        <w:t>T</w:t>
      </w:r>
      <w:r w:rsidRPr="00D53B20">
        <w:rPr>
          <w:b/>
          <w:spacing w:val="-1"/>
          <w:sz w:val="20"/>
          <w:szCs w:val="20"/>
        </w:rPr>
        <w:t>a</w:t>
      </w:r>
      <w:r w:rsidRPr="00D53B20">
        <w:rPr>
          <w:b/>
          <w:sz w:val="20"/>
          <w:szCs w:val="20"/>
        </w:rPr>
        <w:t>b</w:t>
      </w:r>
      <w:r w:rsidRPr="00D53B20">
        <w:rPr>
          <w:b/>
          <w:spacing w:val="1"/>
          <w:sz w:val="20"/>
          <w:szCs w:val="20"/>
        </w:rPr>
        <w:t>i</w:t>
      </w:r>
      <w:r w:rsidRPr="00D53B20">
        <w:rPr>
          <w:b/>
          <w:sz w:val="20"/>
          <w:szCs w:val="20"/>
        </w:rPr>
        <w:t>n</w:t>
      </w:r>
      <w:r w:rsidRPr="00D53B20">
        <w:rPr>
          <w:b/>
          <w:spacing w:val="-5"/>
          <w:sz w:val="20"/>
          <w:szCs w:val="20"/>
        </w:rPr>
        <w:t xml:space="preserve"> </w:t>
      </w:r>
      <w:r w:rsidRPr="00D53B20">
        <w:rPr>
          <w:b/>
          <w:spacing w:val="1"/>
          <w:sz w:val="20"/>
          <w:szCs w:val="20"/>
        </w:rPr>
        <w:t>R</w:t>
      </w:r>
      <w:r w:rsidRPr="00D53B20">
        <w:rPr>
          <w:b/>
          <w:sz w:val="20"/>
          <w:szCs w:val="20"/>
        </w:rPr>
        <w:t>ush</w:t>
      </w:r>
      <w:r w:rsidRPr="00D53B20">
        <w:rPr>
          <w:b/>
          <w:spacing w:val="-1"/>
          <w:sz w:val="20"/>
          <w:szCs w:val="20"/>
        </w:rPr>
        <w:t>a</w:t>
      </w:r>
      <w:r w:rsidRPr="00D53B20">
        <w:rPr>
          <w:b/>
          <w:sz w:val="20"/>
          <w:szCs w:val="20"/>
        </w:rPr>
        <w:t>d</w:t>
      </w:r>
      <w:r w:rsidRPr="00D53B20">
        <w:rPr>
          <w:b/>
          <w:spacing w:val="-7"/>
          <w:sz w:val="20"/>
          <w:szCs w:val="20"/>
        </w:rPr>
        <w:t xml:space="preserve">, </w:t>
      </w:r>
      <w:r w:rsidRPr="00D53B20">
        <w:rPr>
          <w:b/>
          <w:sz w:val="20"/>
          <w:szCs w:val="20"/>
        </w:rPr>
        <w:t>Abh</w:t>
      </w:r>
      <w:r w:rsidRPr="00D53B20">
        <w:rPr>
          <w:b/>
          <w:spacing w:val="1"/>
          <w:sz w:val="20"/>
          <w:szCs w:val="20"/>
        </w:rPr>
        <w:t>i</w:t>
      </w:r>
      <w:r w:rsidRPr="00D53B20">
        <w:rPr>
          <w:b/>
          <w:sz w:val="20"/>
          <w:szCs w:val="20"/>
        </w:rPr>
        <w:t>s</w:t>
      </w:r>
      <w:r w:rsidRPr="00D53B20">
        <w:rPr>
          <w:b/>
          <w:spacing w:val="-2"/>
          <w:sz w:val="20"/>
          <w:szCs w:val="20"/>
        </w:rPr>
        <w:t>h</w:t>
      </w:r>
      <w:r w:rsidRPr="00D53B20">
        <w:rPr>
          <w:b/>
          <w:spacing w:val="-1"/>
          <w:sz w:val="20"/>
          <w:szCs w:val="20"/>
        </w:rPr>
        <w:t>e</w:t>
      </w:r>
      <w:r w:rsidRPr="00D53B20">
        <w:rPr>
          <w:b/>
          <w:sz w:val="20"/>
          <w:szCs w:val="20"/>
        </w:rPr>
        <w:t>k</w:t>
      </w:r>
      <w:r w:rsidRPr="00D53B20">
        <w:rPr>
          <w:b/>
          <w:spacing w:val="-9"/>
          <w:sz w:val="20"/>
          <w:szCs w:val="20"/>
        </w:rPr>
        <w:t xml:space="preserve"> </w:t>
      </w:r>
      <w:r w:rsidRPr="00D53B20">
        <w:rPr>
          <w:b/>
          <w:sz w:val="20"/>
          <w:szCs w:val="20"/>
        </w:rPr>
        <w:t>Ku</w:t>
      </w:r>
      <w:r w:rsidRPr="00D53B20">
        <w:rPr>
          <w:b/>
          <w:spacing w:val="1"/>
          <w:sz w:val="20"/>
          <w:szCs w:val="20"/>
        </w:rPr>
        <w:t>m</w:t>
      </w:r>
      <w:r w:rsidRPr="00D53B20">
        <w:rPr>
          <w:b/>
          <w:spacing w:val="-1"/>
          <w:sz w:val="20"/>
          <w:szCs w:val="20"/>
        </w:rPr>
        <w:t>ar</w:t>
      </w:r>
      <w:r w:rsidRPr="00D53B20">
        <w:rPr>
          <w:b/>
          <w:sz w:val="20"/>
          <w:szCs w:val="20"/>
        </w:rPr>
        <w:t>, D</w:t>
      </w:r>
      <w:r w:rsidRPr="00D53B20">
        <w:rPr>
          <w:b/>
          <w:spacing w:val="3"/>
          <w:sz w:val="20"/>
          <w:szCs w:val="20"/>
        </w:rPr>
        <w:t>u</w:t>
      </w:r>
      <w:r w:rsidRPr="00D53B20">
        <w:rPr>
          <w:b/>
          <w:sz w:val="20"/>
          <w:szCs w:val="20"/>
        </w:rPr>
        <w:t>g</w:t>
      </w:r>
      <w:r w:rsidRPr="00D53B20">
        <w:rPr>
          <w:b/>
          <w:spacing w:val="-2"/>
          <w:sz w:val="20"/>
          <w:szCs w:val="20"/>
        </w:rPr>
        <w:t>g</w:t>
      </w:r>
      <w:r w:rsidRPr="00D53B20">
        <w:rPr>
          <w:b/>
          <w:spacing w:val="-1"/>
          <w:sz w:val="20"/>
          <w:szCs w:val="20"/>
        </w:rPr>
        <w:t>a</w:t>
      </w:r>
      <w:r w:rsidRPr="00D53B20">
        <w:rPr>
          <w:b/>
          <w:sz w:val="20"/>
          <w:szCs w:val="20"/>
        </w:rPr>
        <w:t>l</w:t>
      </w:r>
      <w:r w:rsidRPr="00D53B20">
        <w:rPr>
          <w:b/>
          <w:spacing w:val="-5"/>
          <w:sz w:val="20"/>
          <w:szCs w:val="20"/>
        </w:rPr>
        <w:t xml:space="preserve"> </w:t>
      </w:r>
      <w:r w:rsidRPr="00D53B20">
        <w:rPr>
          <w:b/>
          <w:spacing w:val="1"/>
          <w:sz w:val="20"/>
          <w:szCs w:val="20"/>
        </w:rPr>
        <w:t>S</w:t>
      </w:r>
      <w:r w:rsidRPr="00D53B20">
        <w:rPr>
          <w:b/>
          <w:sz w:val="20"/>
          <w:szCs w:val="20"/>
        </w:rPr>
        <w:t>.</w:t>
      </w:r>
      <w:r w:rsidRPr="00D53B20">
        <w:rPr>
          <w:b/>
          <w:spacing w:val="-2"/>
          <w:sz w:val="20"/>
          <w:szCs w:val="20"/>
        </w:rPr>
        <w:t xml:space="preserve"> </w:t>
      </w:r>
      <w:r w:rsidRPr="00D53B20">
        <w:rPr>
          <w:b/>
          <w:sz w:val="20"/>
          <w:szCs w:val="20"/>
        </w:rPr>
        <w:t xml:space="preserve">K., </w:t>
      </w:r>
      <w:r w:rsidRPr="00D53B20">
        <w:rPr>
          <w:b/>
          <w:spacing w:val="1"/>
          <w:sz w:val="20"/>
          <w:szCs w:val="20"/>
        </w:rPr>
        <w:t>M</w:t>
      </w:r>
      <w:r w:rsidRPr="00D53B20">
        <w:rPr>
          <w:b/>
          <w:spacing w:val="-1"/>
          <w:sz w:val="20"/>
          <w:szCs w:val="20"/>
        </w:rPr>
        <w:t>e</w:t>
      </w:r>
      <w:r w:rsidRPr="00D53B20">
        <w:rPr>
          <w:b/>
          <w:sz w:val="20"/>
          <w:szCs w:val="20"/>
        </w:rPr>
        <w:t>h</w:t>
      </w:r>
      <w:r w:rsidRPr="00D53B20">
        <w:rPr>
          <w:b/>
          <w:spacing w:val="1"/>
          <w:sz w:val="20"/>
          <w:szCs w:val="20"/>
        </w:rPr>
        <w:t>t</w:t>
      </w:r>
      <w:r w:rsidRPr="00D53B20">
        <w:rPr>
          <w:b/>
          <w:sz w:val="20"/>
          <w:szCs w:val="20"/>
        </w:rPr>
        <w:t>a</w:t>
      </w:r>
      <w:r w:rsidRPr="00D53B20">
        <w:rPr>
          <w:b/>
          <w:spacing w:val="-6"/>
          <w:sz w:val="20"/>
          <w:szCs w:val="20"/>
        </w:rPr>
        <w:t xml:space="preserve"> </w:t>
      </w:r>
      <w:r w:rsidRPr="00D53B20">
        <w:rPr>
          <w:b/>
          <w:spacing w:val="1"/>
          <w:sz w:val="20"/>
          <w:szCs w:val="20"/>
        </w:rPr>
        <w:t>P</w:t>
      </w:r>
      <w:r w:rsidRPr="00D53B20">
        <w:rPr>
          <w:b/>
          <w:sz w:val="20"/>
          <w:szCs w:val="20"/>
        </w:rPr>
        <w:t>.</w:t>
      </w:r>
      <w:r w:rsidRPr="00D53B20">
        <w:rPr>
          <w:b/>
          <w:spacing w:val="-2"/>
          <w:sz w:val="20"/>
          <w:szCs w:val="20"/>
        </w:rPr>
        <w:t xml:space="preserve"> </w:t>
      </w:r>
      <w:r w:rsidRPr="00D53B20">
        <w:rPr>
          <w:b/>
          <w:w w:val="99"/>
          <w:sz w:val="20"/>
          <w:szCs w:val="20"/>
        </w:rPr>
        <w:t>K. (2011).</w:t>
      </w:r>
    </w:p>
    <w:p w:rsidR="001E6D5B" w:rsidRPr="00D53B20" w:rsidRDefault="001E6D5B" w:rsidP="005D67B6">
      <w:pPr>
        <w:autoSpaceDE w:val="0"/>
        <w:autoSpaceDN w:val="0"/>
        <w:adjustRightInd w:val="0"/>
        <w:spacing w:before="0" w:beforeAutospacing="0" w:after="0" w:afterAutospacing="0" w:line="276" w:lineRule="auto"/>
        <w:jc w:val="center"/>
        <w:outlineLvl w:val="0"/>
        <w:rPr>
          <w:b/>
          <w:sz w:val="20"/>
          <w:szCs w:val="20"/>
        </w:rPr>
      </w:pPr>
      <w:r w:rsidRPr="00D53B20">
        <w:rPr>
          <w:b/>
          <w:sz w:val="20"/>
          <w:szCs w:val="20"/>
        </w:rPr>
        <w:t xml:space="preserve">Table 2.1 </w:t>
      </w:r>
      <w:r w:rsidRPr="00D53B20">
        <w:rPr>
          <w:b/>
          <w:spacing w:val="1"/>
          <w:position w:val="-1"/>
          <w:sz w:val="20"/>
          <w:szCs w:val="20"/>
        </w:rPr>
        <w:t>C</w:t>
      </w:r>
      <w:r w:rsidRPr="00D53B20">
        <w:rPr>
          <w:b/>
          <w:position w:val="-1"/>
          <w:sz w:val="20"/>
          <w:szCs w:val="20"/>
        </w:rPr>
        <w:t>h</w:t>
      </w:r>
      <w:r w:rsidRPr="00D53B20">
        <w:rPr>
          <w:b/>
          <w:spacing w:val="-1"/>
          <w:position w:val="-1"/>
          <w:sz w:val="20"/>
          <w:szCs w:val="20"/>
        </w:rPr>
        <w:t>e</w:t>
      </w:r>
      <w:r w:rsidRPr="00D53B20">
        <w:rPr>
          <w:b/>
          <w:spacing w:val="1"/>
          <w:position w:val="-1"/>
          <w:sz w:val="20"/>
          <w:szCs w:val="20"/>
        </w:rPr>
        <w:t>mi</w:t>
      </w:r>
      <w:r w:rsidRPr="00D53B20">
        <w:rPr>
          <w:b/>
          <w:spacing w:val="-1"/>
          <w:position w:val="-1"/>
          <w:sz w:val="20"/>
          <w:szCs w:val="20"/>
        </w:rPr>
        <w:t>ca</w:t>
      </w:r>
      <w:r w:rsidRPr="00D53B20">
        <w:rPr>
          <w:b/>
          <w:position w:val="-1"/>
          <w:sz w:val="20"/>
          <w:szCs w:val="20"/>
        </w:rPr>
        <w:t>l</w:t>
      </w:r>
      <w:r w:rsidRPr="00D53B20">
        <w:rPr>
          <w:b/>
          <w:spacing w:val="-7"/>
          <w:position w:val="-1"/>
          <w:sz w:val="20"/>
          <w:szCs w:val="20"/>
        </w:rPr>
        <w:t xml:space="preserve"> </w:t>
      </w:r>
      <w:r w:rsidRPr="00D53B20">
        <w:rPr>
          <w:b/>
          <w:spacing w:val="1"/>
          <w:position w:val="-1"/>
          <w:sz w:val="20"/>
          <w:szCs w:val="20"/>
        </w:rPr>
        <w:t>C</w:t>
      </w:r>
      <w:r w:rsidRPr="00D53B20">
        <w:rPr>
          <w:b/>
          <w:position w:val="-1"/>
          <w:sz w:val="20"/>
          <w:szCs w:val="20"/>
        </w:rPr>
        <w:t>o</w:t>
      </w:r>
      <w:r w:rsidRPr="00D53B20">
        <w:rPr>
          <w:b/>
          <w:spacing w:val="-2"/>
          <w:position w:val="-1"/>
          <w:sz w:val="20"/>
          <w:szCs w:val="20"/>
        </w:rPr>
        <w:t>m</w:t>
      </w:r>
      <w:r w:rsidRPr="00D53B20">
        <w:rPr>
          <w:b/>
          <w:position w:val="-1"/>
          <w:sz w:val="20"/>
          <w:szCs w:val="20"/>
        </w:rPr>
        <w:t>pos</w:t>
      </w:r>
      <w:r w:rsidRPr="00D53B20">
        <w:rPr>
          <w:b/>
          <w:spacing w:val="1"/>
          <w:position w:val="-1"/>
          <w:sz w:val="20"/>
          <w:szCs w:val="20"/>
        </w:rPr>
        <w:t>iti</w:t>
      </w:r>
      <w:r w:rsidRPr="00D53B20">
        <w:rPr>
          <w:b/>
          <w:position w:val="-1"/>
          <w:sz w:val="20"/>
          <w:szCs w:val="20"/>
        </w:rPr>
        <w:t>on</w:t>
      </w:r>
      <w:r w:rsidRPr="00D53B20">
        <w:rPr>
          <w:b/>
          <w:spacing w:val="-10"/>
          <w:position w:val="-1"/>
          <w:sz w:val="20"/>
          <w:szCs w:val="20"/>
        </w:rPr>
        <w:t xml:space="preserve"> </w:t>
      </w:r>
      <w:r w:rsidRPr="00D53B20">
        <w:rPr>
          <w:b/>
          <w:position w:val="-1"/>
          <w:sz w:val="20"/>
          <w:szCs w:val="20"/>
        </w:rPr>
        <w:t>of</w:t>
      </w:r>
      <w:r w:rsidRPr="00D53B20">
        <w:rPr>
          <w:b/>
          <w:spacing w:val="-2"/>
          <w:position w:val="-1"/>
          <w:sz w:val="20"/>
          <w:szCs w:val="20"/>
        </w:rPr>
        <w:t xml:space="preserve"> </w:t>
      </w:r>
      <w:r w:rsidRPr="00D53B20">
        <w:rPr>
          <w:b/>
          <w:spacing w:val="-1"/>
          <w:position w:val="-1"/>
          <w:sz w:val="20"/>
          <w:szCs w:val="20"/>
        </w:rPr>
        <w:t>F</w:t>
      </w:r>
      <w:r w:rsidRPr="00D53B20">
        <w:rPr>
          <w:b/>
          <w:spacing w:val="3"/>
          <w:position w:val="-1"/>
          <w:sz w:val="20"/>
          <w:szCs w:val="20"/>
        </w:rPr>
        <w:t>l</w:t>
      </w:r>
      <w:r w:rsidRPr="00D53B20">
        <w:rPr>
          <w:b/>
          <w:position w:val="-1"/>
          <w:sz w:val="20"/>
          <w:szCs w:val="20"/>
        </w:rPr>
        <w:t>y</w:t>
      </w:r>
      <w:r w:rsidRPr="00D53B20">
        <w:rPr>
          <w:b/>
          <w:spacing w:val="-8"/>
          <w:position w:val="-1"/>
          <w:sz w:val="20"/>
          <w:szCs w:val="20"/>
        </w:rPr>
        <w:t xml:space="preserve"> </w:t>
      </w:r>
      <w:r w:rsidRPr="00D53B20">
        <w:rPr>
          <w:b/>
          <w:w w:val="99"/>
          <w:position w:val="-1"/>
          <w:sz w:val="20"/>
          <w:szCs w:val="20"/>
        </w:rPr>
        <w:t>Ash</w:t>
      </w:r>
    </w:p>
    <w:tbl>
      <w:tblPr>
        <w:tblW w:w="0" w:type="auto"/>
        <w:tblInd w:w="839" w:type="dxa"/>
        <w:tblLayout w:type="fixed"/>
        <w:tblCellMar>
          <w:left w:w="0" w:type="dxa"/>
          <w:right w:w="0" w:type="dxa"/>
        </w:tblCellMar>
        <w:tblLook w:val="0000"/>
      </w:tblPr>
      <w:tblGrid>
        <w:gridCol w:w="3780"/>
        <w:gridCol w:w="3420"/>
      </w:tblGrid>
      <w:tr w:rsidR="00DF66BD" w:rsidRPr="00D53B20" w:rsidTr="00444099">
        <w:trPr>
          <w:trHeight w:hRule="exact" w:val="516"/>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00" w:right="1401"/>
              <w:jc w:val="center"/>
              <w:rPr>
                <w:sz w:val="20"/>
                <w:szCs w:val="20"/>
              </w:rPr>
            </w:pPr>
            <w:r w:rsidRPr="00D53B20">
              <w:rPr>
                <w:b/>
                <w:bCs/>
                <w:spacing w:val="-1"/>
                <w:sz w:val="20"/>
                <w:szCs w:val="20"/>
              </w:rPr>
              <w:t>C</w:t>
            </w:r>
            <w:r w:rsidRPr="00D53B20">
              <w:rPr>
                <w:b/>
                <w:bCs/>
                <w:sz w:val="20"/>
                <w:szCs w:val="20"/>
              </w:rPr>
              <w:t>h</w:t>
            </w:r>
            <w:r w:rsidRPr="00D53B20">
              <w:rPr>
                <w:b/>
                <w:bCs/>
                <w:spacing w:val="1"/>
                <w:sz w:val="20"/>
                <w:szCs w:val="20"/>
              </w:rPr>
              <w:t>em</w:t>
            </w:r>
            <w:r w:rsidRPr="00D53B20">
              <w:rPr>
                <w:b/>
                <w:bCs/>
                <w:spacing w:val="-1"/>
                <w:sz w:val="20"/>
                <w:szCs w:val="20"/>
              </w:rPr>
              <w:t>i</w:t>
            </w:r>
            <w:r w:rsidRPr="00D53B20">
              <w:rPr>
                <w:b/>
                <w:bCs/>
                <w:spacing w:val="1"/>
                <w:sz w:val="20"/>
                <w:szCs w:val="20"/>
              </w:rPr>
              <w:t>c</w:t>
            </w:r>
            <w:r w:rsidRPr="00D53B20">
              <w:rPr>
                <w:b/>
                <w:bCs/>
                <w:sz w:val="20"/>
                <w:szCs w:val="20"/>
              </w:rPr>
              <w:t>al</w:t>
            </w:r>
          </w:p>
          <w:p w:rsidR="00DF66BD" w:rsidRPr="00D53B20" w:rsidRDefault="00DF66BD" w:rsidP="005D67B6">
            <w:pPr>
              <w:widowControl w:val="0"/>
              <w:autoSpaceDE w:val="0"/>
              <w:autoSpaceDN w:val="0"/>
              <w:adjustRightInd w:val="0"/>
              <w:spacing w:before="0" w:beforeAutospacing="0" w:after="0" w:afterAutospacing="0" w:line="276" w:lineRule="auto"/>
              <w:ind w:left="1246" w:right="1249"/>
              <w:jc w:val="center"/>
              <w:rPr>
                <w:sz w:val="20"/>
                <w:szCs w:val="20"/>
              </w:rPr>
            </w:pPr>
            <w:r w:rsidRPr="00D53B20">
              <w:rPr>
                <w:b/>
                <w:bCs/>
                <w:spacing w:val="-1"/>
                <w:sz w:val="20"/>
                <w:szCs w:val="20"/>
              </w:rPr>
              <w:t>C</w:t>
            </w:r>
            <w:r w:rsidRPr="00D53B20">
              <w:rPr>
                <w:b/>
                <w:bCs/>
                <w:sz w:val="20"/>
                <w:szCs w:val="20"/>
              </w:rPr>
              <w:t>o</w:t>
            </w:r>
            <w:r w:rsidRPr="00D53B20">
              <w:rPr>
                <w:b/>
                <w:bCs/>
                <w:spacing w:val="1"/>
                <w:sz w:val="20"/>
                <w:szCs w:val="20"/>
              </w:rPr>
              <w:t>m</w:t>
            </w:r>
            <w:r w:rsidRPr="00D53B20">
              <w:rPr>
                <w:b/>
                <w:bCs/>
                <w:sz w:val="20"/>
                <w:szCs w:val="20"/>
              </w:rPr>
              <w:t>po</w:t>
            </w:r>
            <w:r w:rsidRPr="00D53B20">
              <w:rPr>
                <w:b/>
                <w:bCs/>
                <w:spacing w:val="-2"/>
                <w:sz w:val="20"/>
                <w:szCs w:val="20"/>
              </w:rPr>
              <w:t>s</w:t>
            </w:r>
            <w:r w:rsidRPr="00D53B20">
              <w:rPr>
                <w:b/>
                <w:bCs/>
                <w:spacing w:val="1"/>
                <w:sz w:val="20"/>
                <w:szCs w:val="20"/>
              </w:rPr>
              <w:t>i</w:t>
            </w:r>
            <w:r w:rsidRPr="00D53B20">
              <w:rPr>
                <w:b/>
                <w:bCs/>
                <w:spacing w:val="-1"/>
                <w:sz w:val="20"/>
                <w:szCs w:val="20"/>
              </w:rPr>
              <w:t>t</w:t>
            </w:r>
            <w:r w:rsidRPr="00D53B20">
              <w:rPr>
                <w:b/>
                <w:bCs/>
                <w:spacing w:val="1"/>
                <w:sz w:val="20"/>
                <w:szCs w:val="20"/>
              </w:rPr>
              <w:t>i</w:t>
            </w:r>
            <w:r w:rsidRPr="00D53B20">
              <w:rPr>
                <w:b/>
                <w:bCs/>
                <w:sz w:val="20"/>
                <w:szCs w:val="20"/>
              </w:rPr>
              <w:t>on</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067"/>
              <w:rPr>
                <w:sz w:val="20"/>
                <w:szCs w:val="20"/>
              </w:rPr>
            </w:pPr>
            <w:r w:rsidRPr="00D53B20">
              <w:rPr>
                <w:b/>
                <w:bCs/>
                <w:sz w:val="20"/>
                <w:szCs w:val="20"/>
              </w:rPr>
              <w:t>%</w:t>
            </w:r>
            <w:r w:rsidRPr="00D53B20">
              <w:rPr>
                <w:b/>
                <w:bCs/>
                <w:spacing w:val="-2"/>
                <w:sz w:val="20"/>
                <w:szCs w:val="20"/>
              </w:rPr>
              <w:t xml:space="preserve"> </w:t>
            </w:r>
            <w:r w:rsidRPr="00D53B20">
              <w:rPr>
                <w:b/>
                <w:bCs/>
                <w:spacing w:val="2"/>
                <w:sz w:val="20"/>
                <w:szCs w:val="20"/>
              </w:rPr>
              <w:t>B</w:t>
            </w:r>
            <w:r w:rsidRPr="00D53B20">
              <w:rPr>
                <w:b/>
                <w:bCs/>
                <w:sz w:val="20"/>
                <w:szCs w:val="20"/>
              </w:rPr>
              <w:t>y W</w:t>
            </w:r>
            <w:r w:rsidRPr="00D53B20">
              <w:rPr>
                <w:b/>
                <w:bCs/>
                <w:spacing w:val="-2"/>
                <w:sz w:val="20"/>
                <w:szCs w:val="20"/>
              </w:rPr>
              <w:t>e</w:t>
            </w:r>
            <w:r w:rsidRPr="00D53B20">
              <w:rPr>
                <w:b/>
                <w:bCs/>
                <w:spacing w:val="1"/>
                <w:sz w:val="20"/>
                <w:szCs w:val="20"/>
              </w:rPr>
              <w:t>i</w:t>
            </w:r>
            <w:r w:rsidRPr="00D53B20">
              <w:rPr>
                <w:b/>
                <w:bCs/>
                <w:sz w:val="20"/>
                <w:szCs w:val="20"/>
              </w:rPr>
              <w:t>ght</w:t>
            </w:r>
          </w:p>
        </w:tc>
      </w:tr>
      <w:tr w:rsidR="00DF66BD" w:rsidRPr="00D53B20" w:rsidTr="00444099">
        <w:trPr>
          <w:trHeight w:hRule="exact" w:val="370"/>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79" w:right="1480"/>
              <w:jc w:val="center"/>
              <w:rPr>
                <w:sz w:val="20"/>
                <w:szCs w:val="20"/>
              </w:rPr>
            </w:pPr>
            <w:r w:rsidRPr="00D53B20">
              <w:rPr>
                <w:spacing w:val="-1"/>
                <w:sz w:val="20"/>
                <w:szCs w:val="20"/>
              </w:rPr>
              <w:t>U</w:t>
            </w:r>
            <w:r w:rsidRPr="00D53B20">
              <w:rPr>
                <w:sz w:val="20"/>
                <w:szCs w:val="20"/>
              </w:rPr>
              <w:t>nbu</w:t>
            </w:r>
            <w:r w:rsidRPr="00D53B20">
              <w:rPr>
                <w:spacing w:val="1"/>
                <w:sz w:val="20"/>
                <w:szCs w:val="20"/>
              </w:rPr>
              <w:t>r</w:t>
            </w:r>
            <w:r w:rsidRPr="00D53B20">
              <w:rPr>
                <w:sz w:val="20"/>
                <w:szCs w:val="20"/>
              </w:rPr>
              <w:t>nt</w:t>
            </w:r>
          </w:p>
          <w:p w:rsidR="00DF66BD" w:rsidRPr="00D53B20" w:rsidRDefault="00DF66BD" w:rsidP="005D67B6">
            <w:pPr>
              <w:widowControl w:val="0"/>
              <w:autoSpaceDE w:val="0"/>
              <w:autoSpaceDN w:val="0"/>
              <w:adjustRightInd w:val="0"/>
              <w:spacing w:before="0" w:beforeAutospacing="0" w:after="0" w:afterAutospacing="0" w:line="276" w:lineRule="auto"/>
              <w:ind w:left="1522" w:right="1523"/>
              <w:jc w:val="center"/>
              <w:rPr>
                <w:sz w:val="20"/>
                <w:szCs w:val="20"/>
              </w:rPr>
            </w:pPr>
            <w:r w:rsidRPr="00D53B20">
              <w:rPr>
                <w:spacing w:val="-1"/>
                <w:sz w:val="20"/>
                <w:szCs w:val="20"/>
              </w:rPr>
              <w:t>C</w:t>
            </w:r>
            <w:r w:rsidRPr="00D53B20">
              <w:rPr>
                <w:spacing w:val="1"/>
                <w:sz w:val="20"/>
                <w:szCs w:val="20"/>
              </w:rPr>
              <w:t>ar</w:t>
            </w:r>
            <w:r w:rsidRPr="00D53B20">
              <w:rPr>
                <w:sz w:val="20"/>
                <w:szCs w:val="20"/>
              </w:rPr>
              <w:t>bon</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19" w:right="1419"/>
              <w:jc w:val="center"/>
              <w:rPr>
                <w:sz w:val="20"/>
                <w:szCs w:val="20"/>
              </w:rPr>
            </w:pPr>
            <w:r w:rsidRPr="00D53B20">
              <w:rPr>
                <w:sz w:val="20"/>
                <w:szCs w:val="20"/>
              </w:rPr>
              <w:t>12.00</w:t>
            </w:r>
          </w:p>
        </w:tc>
      </w:tr>
      <w:tr w:rsidR="00DF66BD" w:rsidRPr="00D53B20" w:rsidTr="00444099">
        <w:trPr>
          <w:trHeight w:hRule="exact" w:val="264"/>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639" w:right="1641"/>
              <w:jc w:val="center"/>
              <w:rPr>
                <w:sz w:val="20"/>
                <w:szCs w:val="20"/>
              </w:rPr>
            </w:pPr>
            <w:r w:rsidRPr="00D53B20">
              <w:rPr>
                <w:sz w:val="20"/>
                <w:szCs w:val="20"/>
              </w:rPr>
              <w:t>S</w:t>
            </w:r>
            <w:r w:rsidRPr="00D53B20">
              <w:rPr>
                <w:spacing w:val="1"/>
                <w:sz w:val="20"/>
                <w:szCs w:val="20"/>
              </w:rPr>
              <w:t>i</w:t>
            </w:r>
            <w:r w:rsidRPr="00D53B20">
              <w:rPr>
                <w:spacing w:val="-1"/>
                <w:sz w:val="20"/>
                <w:szCs w:val="20"/>
              </w:rPr>
              <w:t>O</w:t>
            </w:r>
            <w:r w:rsidRPr="00D53B20">
              <w:rPr>
                <w:w w:val="99"/>
                <w:position w:val="-3"/>
                <w:sz w:val="20"/>
                <w:szCs w:val="20"/>
              </w:rPr>
              <w:t>2</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18" w:right="1418"/>
              <w:jc w:val="center"/>
              <w:rPr>
                <w:sz w:val="20"/>
                <w:szCs w:val="20"/>
              </w:rPr>
            </w:pPr>
            <w:r w:rsidRPr="00D53B20">
              <w:rPr>
                <w:sz w:val="20"/>
                <w:szCs w:val="20"/>
              </w:rPr>
              <w:t>57.77</w:t>
            </w:r>
          </w:p>
        </w:tc>
      </w:tr>
      <w:tr w:rsidR="00DF66BD" w:rsidRPr="00D53B20" w:rsidTr="00444099">
        <w:trPr>
          <w:trHeight w:hRule="exact" w:val="262"/>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586" w:right="1589"/>
              <w:jc w:val="center"/>
              <w:rPr>
                <w:sz w:val="20"/>
                <w:szCs w:val="20"/>
              </w:rPr>
            </w:pPr>
            <w:r w:rsidRPr="00D53B20">
              <w:rPr>
                <w:spacing w:val="-1"/>
                <w:sz w:val="20"/>
                <w:szCs w:val="20"/>
              </w:rPr>
              <w:t>A</w:t>
            </w:r>
            <w:r w:rsidRPr="00D53B20">
              <w:rPr>
                <w:spacing w:val="1"/>
                <w:sz w:val="20"/>
                <w:szCs w:val="20"/>
              </w:rPr>
              <w:t>l</w:t>
            </w:r>
            <w:r w:rsidRPr="00D53B20">
              <w:rPr>
                <w:w w:val="99"/>
                <w:position w:val="-3"/>
                <w:sz w:val="20"/>
                <w:szCs w:val="20"/>
              </w:rPr>
              <w:t>2</w:t>
            </w:r>
            <w:r w:rsidRPr="00D53B20">
              <w:rPr>
                <w:spacing w:val="-1"/>
                <w:sz w:val="20"/>
                <w:szCs w:val="20"/>
              </w:rPr>
              <w:t>O</w:t>
            </w:r>
            <w:r w:rsidRPr="00D53B20">
              <w:rPr>
                <w:w w:val="99"/>
                <w:position w:val="-3"/>
                <w:sz w:val="20"/>
                <w:szCs w:val="20"/>
              </w:rPr>
              <w:t>3</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18" w:right="1418"/>
              <w:jc w:val="center"/>
              <w:rPr>
                <w:sz w:val="20"/>
                <w:szCs w:val="20"/>
              </w:rPr>
            </w:pPr>
            <w:r w:rsidRPr="00D53B20">
              <w:rPr>
                <w:sz w:val="20"/>
                <w:szCs w:val="20"/>
              </w:rPr>
              <w:t>23.92</w:t>
            </w:r>
          </w:p>
        </w:tc>
      </w:tr>
      <w:tr w:rsidR="00DF66BD" w:rsidRPr="00D53B20" w:rsidTr="00444099">
        <w:trPr>
          <w:trHeight w:hRule="exact" w:val="264"/>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586" w:right="1589"/>
              <w:jc w:val="center"/>
              <w:rPr>
                <w:sz w:val="20"/>
                <w:szCs w:val="20"/>
              </w:rPr>
            </w:pPr>
            <w:r w:rsidRPr="00D53B20">
              <w:rPr>
                <w:sz w:val="20"/>
                <w:szCs w:val="20"/>
              </w:rPr>
              <w:t>F</w:t>
            </w:r>
            <w:r w:rsidRPr="00D53B20">
              <w:rPr>
                <w:spacing w:val="1"/>
                <w:sz w:val="20"/>
                <w:szCs w:val="20"/>
              </w:rPr>
              <w:t>e</w:t>
            </w:r>
            <w:r w:rsidRPr="00D53B20">
              <w:rPr>
                <w:w w:val="99"/>
                <w:position w:val="-3"/>
                <w:sz w:val="20"/>
                <w:szCs w:val="20"/>
              </w:rPr>
              <w:t>2</w:t>
            </w:r>
            <w:r w:rsidRPr="00D53B20">
              <w:rPr>
                <w:spacing w:val="-1"/>
                <w:sz w:val="20"/>
                <w:szCs w:val="20"/>
              </w:rPr>
              <w:t>O</w:t>
            </w:r>
            <w:r w:rsidRPr="00D53B20">
              <w:rPr>
                <w:w w:val="99"/>
                <w:position w:val="-3"/>
                <w:sz w:val="20"/>
                <w:szCs w:val="20"/>
              </w:rPr>
              <w:t>3</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73" w:right="1474"/>
              <w:jc w:val="center"/>
              <w:rPr>
                <w:sz w:val="20"/>
                <w:szCs w:val="20"/>
              </w:rPr>
            </w:pPr>
            <w:r w:rsidRPr="00D53B20">
              <w:rPr>
                <w:sz w:val="20"/>
                <w:szCs w:val="20"/>
              </w:rPr>
              <w:t>9.56</w:t>
            </w:r>
          </w:p>
        </w:tc>
      </w:tr>
      <w:tr w:rsidR="00DF66BD" w:rsidRPr="00D53B20" w:rsidTr="00444099">
        <w:trPr>
          <w:trHeight w:hRule="exact" w:val="264"/>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634" w:right="1634"/>
              <w:jc w:val="center"/>
              <w:rPr>
                <w:sz w:val="20"/>
                <w:szCs w:val="20"/>
              </w:rPr>
            </w:pPr>
            <w:r w:rsidRPr="00D53B20">
              <w:rPr>
                <w:sz w:val="20"/>
                <w:szCs w:val="20"/>
              </w:rPr>
              <w:t>T</w:t>
            </w:r>
            <w:r w:rsidRPr="00D53B20">
              <w:rPr>
                <w:spacing w:val="1"/>
                <w:sz w:val="20"/>
                <w:szCs w:val="20"/>
              </w:rPr>
              <w:t>i</w:t>
            </w:r>
            <w:r w:rsidRPr="00D53B20">
              <w:rPr>
                <w:spacing w:val="-1"/>
                <w:sz w:val="20"/>
                <w:szCs w:val="20"/>
              </w:rPr>
              <w:t>O</w:t>
            </w:r>
            <w:r w:rsidRPr="00D53B20">
              <w:rPr>
                <w:w w:val="99"/>
                <w:position w:val="-3"/>
                <w:sz w:val="20"/>
                <w:szCs w:val="20"/>
              </w:rPr>
              <w:t>2</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73" w:right="1474"/>
              <w:jc w:val="center"/>
              <w:rPr>
                <w:sz w:val="20"/>
                <w:szCs w:val="20"/>
              </w:rPr>
            </w:pPr>
            <w:r w:rsidRPr="00D53B20">
              <w:rPr>
                <w:sz w:val="20"/>
                <w:szCs w:val="20"/>
              </w:rPr>
              <w:t>1.63</w:t>
            </w:r>
          </w:p>
        </w:tc>
      </w:tr>
      <w:tr w:rsidR="00DF66BD" w:rsidRPr="00D53B20" w:rsidTr="00444099">
        <w:trPr>
          <w:trHeight w:hRule="exact" w:val="262"/>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645" w:right="1646"/>
              <w:jc w:val="center"/>
              <w:rPr>
                <w:sz w:val="20"/>
                <w:szCs w:val="20"/>
              </w:rPr>
            </w:pPr>
            <w:r w:rsidRPr="00D53B20">
              <w:rPr>
                <w:spacing w:val="-1"/>
                <w:sz w:val="20"/>
                <w:szCs w:val="20"/>
              </w:rPr>
              <w:t>C</w:t>
            </w:r>
            <w:r w:rsidRPr="00D53B20">
              <w:rPr>
                <w:spacing w:val="1"/>
                <w:sz w:val="20"/>
                <w:szCs w:val="20"/>
              </w:rPr>
              <w:t>a</w:t>
            </w:r>
            <w:r w:rsidRPr="00D53B20">
              <w:rPr>
                <w:sz w:val="20"/>
                <w:szCs w:val="20"/>
              </w:rPr>
              <w:t>O</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74" w:right="1475"/>
              <w:jc w:val="center"/>
              <w:rPr>
                <w:sz w:val="20"/>
                <w:szCs w:val="20"/>
              </w:rPr>
            </w:pPr>
            <w:r w:rsidRPr="00D53B20">
              <w:rPr>
                <w:sz w:val="20"/>
                <w:szCs w:val="20"/>
              </w:rPr>
              <w:t>2.24</w:t>
            </w:r>
          </w:p>
        </w:tc>
      </w:tr>
      <w:tr w:rsidR="00DF66BD" w:rsidRPr="00D53B20" w:rsidTr="00444099">
        <w:trPr>
          <w:trHeight w:hRule="exact" w:val="264"/>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651" w:right="1653"/>
              <w:jc w:val="center"/>
              <w:rPr>
                <w:sz w:val="20"/>
                <w:szCs w:val="20"/>
              </w:rPr>
            </w:pPr>
            <w:r w:rsidRPr="00D53B20">
              <w:rPr>
                <w:spacing w:val="2"/>
                <w:sz w:val="20"/>
                <w:szCs w:val="20"/>
              </w:rPr>
              <w:lastRenderedPageBreak/>
              <w:t>K</w:t>
            </w:r>
            <w:r w:rsidRPr="00D53B20">
              <w:rPr>
                <w:w w:val="99"/>
                <w:position w:val="-3"/>
                <w:sz w:val="20"/>
                <w:szCs w:val="20"/>
              </w:rPr>
              <w:t>2</w:t>
            </w:r>
            <w:r w:rsidRPr="00D53B20">
              <w:rPr>
                <w:sz w:val="20"/>
                <w:szCs w:val="20"/>
              </w:rPr>
              <w:t>O</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73" w:right="1474"/>
              <w:jc w:val="center"/>
              <w:rPr>
                <w:sz w:val="20"/>
                <w:szCs w:val="20"/>
              </w:rPr>
            </w:pPr>
            <w:r w:rsidRPr="00D53B20">
              <w:rPr>
                <w:sz w:val="20"/>
                <w:szCs w:val="20"/>
              </w:rPr>
              <w:t>0.60</w:t>
            </w:r>
          </w:p>
        </w:tc>
      </w:tr>
      <w:tr w:rsidR="00DF66BD" w:rsidRPr="00D53B20" w:rsidTr="00444099">
        <w:trPr>
          <w:trHeight w:hRule="exact" w:val="262"/>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616" w:right="1615"/>
              <w:jc w:val="center"/>
              <w:rPr>
                <w:sz w:val="20"/>
                <w:szCs w:val="20"/>
              </w:rPr>
            </w:pPr>
            <w:r w:rsidRPr="00D53B20">
              <w:rPr>
                <w:spacing w:val="1"/>
                <w:sz w:val="20"/>
                <w:szCs w:val="20"/>
              </w:rPr>
              <w:t>M</w:t>
            </w:r>
            <w:r w:rsidRPr="00D53B20">
              <w:rPr>
                <w:spacing w:val="-2"/>
                <w:sz w:val="20"/>
                <w:szCs w:val="20"/>
              </w:rPr>
              <w:t>g</w:t>
            </w:r>
            <w:r w:rsidRPr="00D53B20">
              <w:rPr>
                <w:sz w:val="20"/>
                <w:szCs w:val="20"/>
              </w:rPr>
              <w:t>O</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74" w:right="1475"/>
              <w:jc w:val="center"/>
              <w:rPr>
                <w:sz w:val="20"/>
                <w:szCs w:val="20"/>
              </w:rPr>
            </w:pPr>
            <w:r w:rsidRPr="00D53B20">
              <w:rPr>
                <w:sz w:val="20"/>
                <w:szCs w:val="20"/>
              </w:rPr>
              <w:t>1.28</w:t>
            </w:r>
          </w:p>
        </w:tc>
      </w:tr>
      <w:tr w:rsidR="00DF66BD" w:rsidRPr="00D53B20" w:rsidTr="00444099">
        <w:trPr>
          <w:trHeight w:hRule="exact" w:val="264"/>
        </w:trPr>
        <w:tc>
          <w:tcPr>
            <w:tcW w:w="378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579" w:right="1578"/>
              <w:jc w:val="center"/>
              <w:rPr>
                <w:sz w:val="20"/>
                <w:szCs w:val="20"/>
              </w:rPr>
            </w:pPr>
            <w:r w:rsidRPr="00D53B20">
              <w:rPr>
                <w:spacing w:val="1"/>
                <w:sz w:val="20"/>
                <w:szCs w:val="20"/>
              </w:rPr>
              <w:t>M</w:t>
            </w:r>
            <w:r w:rsidRPr="00D53B20">
              <w:rPr>
                <w:sz w:val="20"/>
                <w:szCs w:val="20"/>
              </w:rPr>
              <w:t>o</w:t>
            </w:r>
            <w:r w:rsidRPr="00D53B20">
              <w:rPr>
                <w:w w:val="99"/>
                <w:position w:val="-3"/>
                <w:sz w:val="20"/>
                <w:szCs w:val="20"/>
              </w:rPr>
              <w:t>2</w:t>
            </w:r>
            <w:r w:rsidRPr="00D53B20">
              <w:rPr>
                <w:sz w:val="20"/>
                <w:szCs w:val="20"/>
              </w:rPr>
              <w:t>O</w:t>
            </w:r>
          </w:p>
        </w:tc>
        <w:tc>
          <w:tcPr>
            <w:tcW w:w="3420" w:type="dxa"/>
            <w:tcBorders>
              <w:top w:val="single" w:sz="4" w:space="0" w:color="000000"/>
              <w:left w:val="single" w:sz="4" w:space="0" w:color="000000"/>
              <w:bottom w:val="single" w:sz="4" w:space="0" w:color="000000"/>
              <w:right w:val="single" w:sz="4" w:space="0" w:color="000000"/>
            </w:tcBorders>
          </w:tcPr>
          <w:p w:rsidR="00DF66BD" w:rsidRPr="00D53B20" w:rsidRDefault="00DF66BD" w:rsidP="005D67B6">
            <w:pPr>
              <w:widowControl w:val="0"/>
              <w:autoSpaceDE w:val="0"/>
              <w:autoSpaceDN w:val="0"/>
              <w:adjustRightInd w:val="0"/>
              <w:spacing w:before="0" w:beforeAutospacing="0" w:after="0" w:afterAutospacing="0" w:line="276" w:lineRule="auto"/>
              <w:ind w:left="1473" w:right="1474"/>
              <w:jc w:val="center"/>
              <w:rPr>
                <w:sz w:val="20"/>
                <w:szCs w:val="20"/>
              </w:rPr>
            </w:pPr>
            <w:r w:rsidRPr="00D53B20">
              <w:rPr>
                <w:sz w:val="20"/>
                <w:szCs w:val="20"/>
              </w:rPr>
              <w:t>0.13</w:t>
            </w:r>
          </w:p>
        </w:tc>
      </w:tr>
    </w:tbl>
    <w:p w:rsidR="00DF66BD" w:rsidRDefault="00DF66BD" w:rsidP="005D67B6">
      <w:pPr>
        <w:autoSpaceDE w:val="0"/>
        <w:autoSpaceDN w:val="0"/>
        <w:adjustRightInd w:val="0"/>
        <w:spacing w:before="0" w:beforeAutospacing="0" w:after="0" w:afterAutospacing="0" w:line="276" w:lineRule="auto"/>
        <w:ind w:firstLine="720"/>
        <w:outlineLvl w:val="0"/>
        <w:rPr>
          <w:sz w:val="20"/>
          <w:szCs w:val="20"/>
        </w:rPr>
      </w:pPr>
      <w:r w:rsidRPr="00D53B20">
        <w:rPr>
          <w:sz w:val="20"/>
          <w:szCs w:val="20"/>
        </w:rPr>
        <w:t>Cement is a binding material which used in construction industry. Cement sets well under water and hardens quickly and attains strength. Cement differs from lime by the property that it does not slake but sets readily. Cement possesses hydraulic properties to a great extent and acquires more strength on setting. The setting power of cement is more than that of lime. So we can also use the cement as a material in manufacturing of bricks.</w:t>
      </w:r>
    </w:p>
    <w:p w:rsidR="000F00C8" w:rsidRPr="00D53B20" w:rsidRDefault="000F00C8" w:rsidP="005D67B6">
      <w:pPr>
        <w:autoSpaceDE w:val="0"/>
        <w:autoSpaceDN w:val="0"/>
        <w:adjustRightInd w:val="0"/>
        <w:spacing w:before="0" w:beforeAutospacing="0" w:after="0" w:afterAutospacing="0" w:line="276" w:lineRule="auto"/>
        <w:ind w:firstLine="720"/>
        <w:outlineLvl w:val="0"/>
        <w:rPr>
          <w:sz w:val="20"/>
          <w:szCs w:val="20"/>
        </w:rPr>
      </w:pPr>
    </w:p>
    <w:p w:rsidR="000F00C8" w:rsidRPr="00D53B20" w:rsidRDefault="000F00C8" w:rsidP="000F00C8">
      <w:pPr>
        <w:autoSpaceDE w:val="0"/>
        <w:autoSpaceDN w:val="0"/>
        <w:adjustRightInd w:val="0"/>
        <w:spacing w:before="0" w:beforeAutospacing="0" w:after="0" w:afterAutospacing="0" w:line="276" w:lineRule="auto"/>
        <w:ind w:firstLine="720"/>
        <w:jc w:val="center"/>
        <w:outlineLvl w:val="0"/>
        <w:rPr>
          <w:sz w:val="20"/>
          <w:szCs w:val="20"/>
        </w:rPr>
      </w:pPr>
      <w:r w:rsidRPr="00D53B20">
        <w:rPr>
          <w:b/>
          <w:sz w:val="20"/>
          <w:szCs w:val="20"/>
        </w:rPr>
        <w:t xml:space="preserve">Table 2.2 </w:t>
      </w:r>
      <w:r w:rsidRPr="00D53B20">
        <w:rPr>
          <w:b/>
          <w:spacing w:val="1"/>
          <w:position w:val="-1"/>
          <w:sz w:val="20"/>
          <w:szCs w:val="20"/>
        </w:rPr>
        <w:t>C</w:t>
      </w:r>
      <w:r w:rsidRPr="00D53B20">
        <w:rPr>
          <w:b/>
          <w:position w:val="-1"/>
          <w:sz w:val="20"/>
          <w:szCs w:val="20"/>
        </w:rPr>
        <w:t>h</w:t>
      </w:r>
      <w:r w:rsidRPr="00D53B20">
        <w:rPr>
          <w:b/>
          <w:spacing w:val="-1"/>
          <w:position w:val="-1"/>
          <w:sz w:val="20"/>
          <w:szCs w:val="20"/>
        </w:rPr>
        <w:t>e</w:t>
      </w:r>
      <w:r w:rsidRPr="00D53B20">
        <w:rPr>
          <w:b/>
          <w:spacing w:val="1"/>
          <w:position w:val="-1"/>
          <w:sz w:val="20"/>
          <w:szCs w:val="20"/>
        </w:rPr>
        <w:t>mi</w:t>
      </w:r>
      <w:r w:rsidRPr="00D53B20">
        <w:rPr>
          <w:b/>
          <w:spacing w:val="-1"/>
          <w:position w:val="-1"/>
          <w:sz w:val="20"/>
          <w:szCs w:val="20"/>
        </w:rPr>
        <w:t>ca</w:t>
      </w:r>
      <w:r w:rsidRPr="00D53B20">
        <w:rPr>
          <w:b/>
          <w:position w:val="-1"/>
          <w:sz w:val="20"/>
          <w:szCs w:val="20"/>
        </w:rPr>
        <w:t>l</w:t>
      </w:r>
      <w:r w:rsidRPr="00D53B20">
        <w:rPr>
          <w:b/>
          <w:spacing w:val="-7"/>
          <w:position w:val="-1"/>
          <w:sz w:val="20"/>
          <w:szCs w:val="20"/>
        </w:rPr>
        <w:t xml:space="preserve"> </w:t>
      </w:r>
      <w:r w:rsidRPr="00D53B20">
        <w:rPr>
          <w:b/>
          <w:spacing w:val="1"/>
          <w:position w:val="-1"/>
          <w:sz w:val="20"/>
          <w:szCs w:val="20"/>
        </w:rPr>
        <w:t>C</w:t>
      </w:r>
      <w:r w:rsidRPr="00D53B20">
        <w:rPr>
          <w:b/>
          <w:position w:val="-1"/>
          <w:sz w:val="20"/>
          <w:szCs w:val="20"/>
        </w:rPr>
        <w:t>o</w:t>
      </w:r>
      <w:r w:rsidRPr="00D53B20">
        <w:rPr>
          <w:b/>
          <w:spacing w:val="-2"/>
          <w:position w:val="-1"/>
          <w:sz w:val="20"/>
          <w:szCs w:val="20"/>
        </w:rPr>
        <w:t>m</w:t>
      </w:r>
      <w:r w:rsidRPr="00D53B20">
        <w:rPr>
          <w:b/>
          <w:position w:val="-1"/>
          <w:sz w:val="20"/>
          <w:szCs w:val="20"/>
        </w:rPr>
        <w:t>pos</w:t>
      </w:r>
      <w:r w:rsidRPr="00D53B20">
        <w:rPr>
          <w:b/>
          <w:spacing w:val="1"/>
          <w:position w:val="-1"/>
          <w:sz w:val="20"/>
          <w:szCs w:val="20"/>
        </w:rPr>
        <w:t>iti</w:t>
      </w:r>
      <w:r w:rsidRPr="00D53B20">
        <w:rPr>
          <w:b/>
          <w:position w:val="-1"/>
          <w:sz w:val="20"/>
          <w:szCs w:val="20"/>
        </w:rPr>
        <w:t>on</w:t>
      </w:r>
      <w:r w:rsidRPr="00D53B20">
        <w:rPr>
          <w:b/>
          <w:spacing w:val="-10"/>
          <w:position w:val="-1"/>
          <w:sz w:val="20"/>
          <w:szCs w:val="20"/>
        </w:rPr>
        <w:t xml:space="preserve"> </w:t>
      </w:r>
      <w:r w:rsidRPr="00D53B20">
        <w:rPr>
          <w:b/>
          <w:position w:val="-1"/>
          <w:sz w:val="20"/>
          <w:szCs w:val="20"/>
        </w:rPr>
        <w:t>of</w:t>
      </w:r>
      <w:r w:rsidRPr="00D53B20">
        <w:rPr>
          <w:b/>
          <w:spacing w:val="-2"/>
          <w:position w:val="-1"/>
          <w:sz w:val="20"/>
          <w:szCs w:val="20"/>
        </w:rPr>
        <w:t xml:space="preserve"> </w:t>
      </w:r>
      <w:r w:rsidRPr="00D53B20">
        <w:rPr>
          <w:b/>
          <w:spacing w:val="-1"/>
          <w:position w:val="-1"/>
          <w:sz w:val="20"/>
          <w:szCs w:val="20"/>
        </w:rPr>
        <w:t>Ordinary Portland Cement</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1"/>
        <w:gridCol w:w="2244"/>
        <w:gridCol w:w="2761"/>
        <w:gridCol w:w="2175"/>
      </w:tblGrid>
      <w:tr w:rsidR="00DF66BD" w:rsidRPr="00D53B20" w:rsidTr="000F00C8">
        <w:trPr>
          <w:trHeight w:val="967"/>
        </w:trPr>
        <w:tc>
          <w:tcPr>
            <w:tcW w:w="51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b/>
                <w:sz w:val="20"/>
                <w:szCs w:val="20"/>
              </w:rPr>
            </w:pPr>
            <w:r w:rsidRPr="00D53B20">
              <w:rPr>
                <w:b/>
                <w:sz w:val="20"/>
                <w:szCs w:val="20"/>
              </w:rPr>
              <w:t>S. No.</w:t>
            </w:r>
          </w:p>
        </w:tc>
        <w:tc>
          <w:tcPr>
            <w:tcW w:w="2244"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b/>
                <w:sz w:val="20"/>
                <w:szCs w:val="20"/>
              </w:rPr>
            </w:pPr>
            <w:r w:rsidRPr="00D53B20">
              <w:rPr>
                <w:b/>
                <w:sz w:val="20"/>
                <w:szCs w:val="20"/>
              </w:rPr>
              <w:t>Oxide</w:t>
            </w:r>
          </w:p>
        </w:tc>
        <w:tc>
          <w:tcPr>
            <w:tcW w:w="276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b/>
                <w:sz w:val="20"/>
                <w:szCs w:val="20"/>
              </w:rPr>
            </w:pPr>
            <w:r w:rsidRPr="00D53B20">
              <w:rPr>
                <w:b/>
                <w:sz w:val="20"/>
                <w:szCs w:val="20"/>
              </w:rPr>
              <w:t>Composition</w:t>
            </w:r>
          </w:p>
        </w:tc>
        <w:tc>
          <w:tcPr>
            <w:tcW w:w="2175"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b/>
                <w:sz w:val="20"/>
                <w:szCs w:val="20"/>
              </w:rPr>
            </w:pPr>
            <w:r w:rsidRPr="00D53B20">
              <w:rPr>
                <w:b/>
                <w:sz w:val="20"/>
                <w:szCs w:val="20"/>
              </w:rPr>
              <w:t>Percent</w:t>
            </w:r>
          </w:p>
        </w:tc>
      </w:tr>
      <w:tr w:rsidR="00DF66BD" w:rsidRPr="00D53B20" w:rsidTr="000F00C8">
        <w:trPr>
          <w:trHeight w:val="408"/>
        </w:trPr>
        <w:tc>
          <w:tcPr>
            <w:tcW w:w="51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1</w:t>
            </w:r>
          </w:p>
        </w:tc>
        <w:tc>
          <w:tcPr>
            <w:tcW w:w="2244"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Lime</w:t>
            </w:r>
          </w:p>
        </w:tc>
        <w:tc>
          <w:tcPr>
            <w:tcW w:w="276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CaO</w:t>
            </w:r>
          </w:p>
        </w:tc>
        <w:tc>
          <w:tcPr>
            <w:tcW w:w="2175"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60 – 67</w:t>
            </w:r>
          </w:p>
        </w:tc>
      </w:tr>
      <w:tr w:rsidR="00DF66BD" w:rsidRPr="00D53B20" w:rsidTr="000F00C8">
        <w:trPr>
          <w:trHeight w:val="408"/>
        </w:trPr>
        <w:tc>
          <w:tcPr>
            <w:tcW w:w="51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2</w:t>
            </w:r>
          </w:p>
        </w:tc>
        <w:tc>
          <w:tcPr>
            <w:tcW w:w="2244"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Silica</w:t>
            </w:r>
          </w:p>
        </w:tc>
        <w:tc>
          <w:tcPr>
            <w:tcW w:w="276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Sio2</w:t>
            </w:r>
          </w:p>
        </w:tc>
        <w:tc>
          <w:tcPr>
            <w:tcW w:w="2175"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17 - 25</w:t>
            </w:r>
          </w:p>
        </w:tc>
      </w:tr>
      <w:tr w:rsidR="00DF66BD" w:rsidRPr="00D53B20" w:rsidTr="000F00C8">
        <w:trPr>
          <w:trHeight w:val="423"/>
        </w:trPr>
        <w:tc>
          <w:tcPr>
            <w:tcW w:w="51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3</w:t>
            </w:r>
          </w:p>
        </w:tc>
        <w:tc>
          <w:tcPr>
            <w:tcW w:w="2244"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Alumina</w:t>
            </w:r>
          </w:p>
        </w:tc>
        <w:tc>
          <w:tcPr>
            <w:tcW w:w="276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Al2O3</w:t>
            </w:r>
          </w:p>
        </w:tc>
        <w:tc>
          <w:tcPr>
            <w:tcW w:w="2175"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3.0 – 8.0</w:t>
            </w:r>
          </w:p>
        </w:tc>
      </w:tr>
      <w:tr w:rsidR="00DF66BD" w:rsidRPr="00D53B20" w:rsidTr="000F00C8">
        <w:trPr>
          <w:trHeight w:val="408"/>
        </w:trPr>
        <w:tc>
          <w:tcPr>
            <w:tcW w:w="51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4</w:t>
            </w:r>
          </w:p>
        </w:tc>
        <w:tc>
          <w:tcPr>
            <w:tcW w:w="2244"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Iron Oxide</w:t>
            </w:r>
          </w:p>
        </w:tc>
        <w:tc>
          <w:tcPr>
            <w:tcW w:w="276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Fe2O3</w:t>
            </w:r>
          </w:p>
        </w:tc>
        <w:tc>
          <w:tcPr>
            <w:tcW w:w="2175"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0.5 – 6.0</w:t>
            </w:r>
          </w:p>
        </w:tc>
      </w:tr>
      <w:tr w:rsidR="00DF66BD" w:rsidRPr="00D53B20" w:rsidTr="000F00C8">
        <w:trPr>
          <w:trHeight w:val="408"/>
        </w:trPr>
        <w:tc>
          <w:tcPr>
            <w:tcW w:w="51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5</w:t>
            </w:r>
          </w:p>
        </w:tc>
        <w:tc>
          <w:tcPr>
            <w:tcW w:w="2244"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Magnesia</w:t>
            </w:r>
          </w:p>
        </w:tc>
        <w:tc>
          <w:tcPr>
            <w:tcW w:w="276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MgO</w:t>
            </w:r>
          </w:p>
        </w:tc>
        <w:tc>
          <w:tcPr>
            <w:tcW w:w="2175"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0.1 – 4.0</w:t>
            </w:r>
          </w:p>
        </w:tc>
      </w:tr>
      <w:tr w:rsidR="00DF66BD" w:rsidRPr="00D53B20" w:rsidTr="000F00C8">
        <w:trPr>
          <w:trHeight w:val="408"/>
        </w:trPr>
        <w:tc>
          <w:tcPr>
            <w:tcW w:w="51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6</w:t>
            </w:r>
          </w:p>
        </w:tc>
        <w:tc>
          <w:tcPr>
            <w:tcW w:w="2244"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Sulphur trioxide</w:t>
            </w:r>
          </w:p>
        </w:tc>
        <w:tc>
          <w:tcPr>
            <w:tcW w:w="276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SO3</w:t>
            </w:r>
          </w:p>
        </w:tc>
        <w:tc>
          <w:tcPr>
            <w:tcW w:w="2175"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1.0 – 3.0</w:t>
            </w:r>
          </w:p>
        </w:tc>
      </w:tr>
      <w:tr w:rsidR="00DF66BD" w:rsidRPr="00D53B20" w:rsidTr="000F00C8">
        <w:trPr>
          <w:trHeight w:val="423"/>
        </w:trPr>
        <w:tc>
          <w:tcPr>
            <w:tcW w:w="51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7</w:t>
            </w:r>
          </w:p>
        </w:tc>
        <w:tc>
          <w:tcPr>
            <w:tcW w:w="2244"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Soda and Potash</w:t>
            </w:r>
          </w:p>
        </w:tc>
        <w:tc>
          <w:tcPr>
            <w:tcW w:w="2761"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Na2O, K2O</w:t>
            </w:r>
          </w:p>
        </w:tc>
        <w:tc>
          <w:tcPr>
            <w:tcW w:w="2175" w:type="dxa"/>
            <w:vAlign w:val="center"/>
          </w:tcPr>
          <w:p w:rsidR="00DF66BD" w:rsidRPr="00D53B20" w:rsidRDefault="00DF66BD" w:rsidP="000F00C8">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0.4 – 1.3</w:t>
            </w:r>
          </w:p>
        </w:tc>
      </w:tr>
    </w:tbl>
    <w:p w:rsidR="00DF66BD" w:rsidRPr="00D53B20" w:rsidRDefault="00DF66BD" w:rsidP="005D67B6">
      <w:pPr>
        <w:autoSpaceDE w:val="0"/>
        <w:autoSpaceDN w:val="0"/>
        <w:adjustRightInd w:val="0"/>
        <w:spacing w:before="0" w:beforeAutospacing="0" w:after="0" w:afterAutospacing="0" w:line="276" w:lineRule="auto"/>
        <w:ind w:firstLine="720"/>
        <w:outlineLvl w:val="0"/>
        <w:rPr>
          <w:sz w:val="20"/>
          <w:szCs w:val="20"/>
        </w:rPr>
      </w:pPr>
      <w:r w:rsidRPr="00D53B20">
        <w:rPr>
          <w:sz w:val="20"/>
          <w:szCs w:val="20"/>
        </w:rPr>
        <w:t>Lime is produced by heating limestone which is more or less pure calcium carbonate. The lime is not generally found in the nature in the Free State but it is obtained by burning one of the following materials.</w:t>
      </w:r>
    </w:p>
    <w:p w:rsidR="00DF66BD" w:rsidRPr="00D53B20" w:rsidRDefault="00DF66BD" w:rsidP="005D67B6">
      <w:pPr>
        <w:numPr>
          <w:ilvl w:val="0"/>
          <w:numId w:val="5"/>
        </w:numPr>
        <w:autoSpaceDE w:val="0"/>
        <w:autoSpaceDN w:val="0"/>
        <w:adjustRightInd w:val="0"/>
        <w:spacing w:before="0" w:beforeAutospacing="0" w:after="0" w:afterAutospacing="0" w:line="276" w:lineRule="auto"/>
        <w:outlineLvl w:val="0"/>
        <w:rPr>
          <w:sz w:val="20"/>
          <w:szCs w:val="20"/>
        </w:rPr>
      </w:pPr>
      <w:r w:rsidRPr="00D53B20">
        <w:rPr>
          <w:sz w:val="20"/>
          <w:szCs w:val="20"/>
        </w:rPr>
        <w:t xml:space="preserve"> Limestone found in limestone mines.</w:t>
      </w:r>
    </w:p>
    <w:p w:rsidR="00DF66BD" w:rsidRPr="00D53B20" w:rsidRDefault="00DF66BD" w:rsidP="005D67B6">
      <w:pPr>
        <w:numPr>
          <w:ilvl w:val="0"/>
          <w:numId w:val="5"/>
        </w:numPr>
        <w:autoSpaceDE w:val="0"/>
        <w:autoSpaceDN w:val="0"/>
        <w:adjustRightInd w:val="0"/>
        <w:spacing w:before="0" w:beforeAutospacing="0" w:after="0" w:afterAutospacing="0" w:line="276" w:lineRule="auto"/>
        <w:outlineLvl w:val="0"/>
        <w:rPr>
          <w:b/>
          <w:sz w:val="20"/>
          <w:szCs w:val="20"/>
        </w:rPr>
      </w:pPr>
      <w:r w:rsidRPr="00D53B20">
        <w:rPr>
          <w:sz w:val="20"/>
          <w:szCs w:val="20"/>
        </w:rPr>
        <w:t xml:space="preserve">Limestone builders found in the beds of river. </w:t>
      </w:r>
      <w:r w:rsidRPr="00D53B20">
        <w:rPr>
          <w:b/>
          <w:sz w:val="20"/>
          <w:szCs w:val="20"/>
        </w:rPr>
        <w:t>J. N. Akhtar, J. Alam and M. N. Akhtar (2010)</w:t>
      </w:r>
      <w:r w:rsidRPr="00D53B20">
        <w:rPr>
          <w:sz w:val="20"/>
          <w:szCs w:val="20"/>
        </w:rPr>
        <w:t>.</w:t>
      </w:r>
    </w:p>
    <w:p w:rsidR="007B1A1B" w:rsidRPr="00D53B20" w:rsidRDefault="003C1A98" w:rsidP="003C1A98">
      <w:pPr>
        <w:tabs>
          <w:tab w:val="left" w:pos="5700"/>
        </w:tabs>
        <w:spacing w:before="0" w:beforeAutospacing="0" w:after="0" w:afterAutospacing="0" w:line="276" w:lineRule="auto"/>
        <w:rPr>
          <w:sz w:val="20"/>
          <w:szCs w:val="20"/>
        </w:rPr>
      </w:pPr>
      <w:r>
        <w:rPr>
          <w:sz w:val="20"/>
          <w:szCs w:val="20"/>
        </w:rPr>
        <w:tab/>
      </w:r>
    </w:p>
    <w:p w:rsidR="007B1A1B" w:rsidRPr="00D53B20" w:rsidRDefault="007B1A1B"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CHAPTER-3</w:t>
      </w:r>
    </w:p>
    <w:p w:rsidR="007B1A1B" w:rsidRPr="00D53B20" w:rsidRDefault="007B1A1B"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MATERIALS USED FOR THE PRODUCTION OF BRICKS</w:t>
      </w:r>
    </w:p>
    <w:p w:rsidR="007B1A1B" w:rsidRPr="00D53B20" w:rsidRDefault="007B1A1B"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3.1 FLY ASH</w:t>
      </w:r>
    </w:p>
    <w:p w:rsidR="007B1A1B" w:rsidRPr="00D53B20" w:rsidRDefault="00E67191" w:rsidP="005D67B6">
      <w:pPr>
        <w:spacing w:before="0" w:beforeAutospacing="0" w:after="0" w:afterAutospacing="0" w:line="276" w:lineRule="auto"/>
        <w:rPr>
          <w:sz w:val="20"/>
          <w:szCs w:val="20"/>
        </w:rPr>
      </w:pPr>
      <w:r w:rsidRPr="00D53B20">
        <w:rPr>
          <w:sz w:val="20"/>
          <w:szCs w:val="20"/>
        </w:rPr>
        <w:t>Fly ash is a residue produced by coal combustion plants that consists of fine particles that ascend with the flue gases.</w:t>
      </w:r>
    </w:p>
    <w:p w:rsidR="009018A8" w:rsidRPr="00D53B20" w:rsidRDefault="009018A8" w:rsidP="005D67B6">
      <w:pPr>
        <w:spacing w:before="0" w:beforeAutospacing="0" w:after="0" w:afterAutospacing="0" w:line="276" w:lineRule="auto"/>
        <w:rPr>
          <w:b/>
          <w:sz w:val="20"/>
          <w:szCs w:val="20"/>
        </w:rPr>
      </w:pPr>
      <w:r w:rsidRPr="00D53B20">
        <w:rPr>
          <w:b/>
          <w:sz w:val="20"/>
          <w:szCs w:val="20"/>
        </w:rPr>
        <w:t>3.1.1 FLY ASH PRODUCTION</w:t>
      </w:r>
    </w:p>
    <w:p w:rsidR="000957EC" w:rsidRPr="00D53B20" w:rsidRDefault="000957EC" w:rsidP="005D67B6">
      <w:pPr>
        <w:spacing w:before="0" w:beforeAutospacing="0" w:after="0" w:afterAutospacing="0" w:line="276" w:lineRule="auto"/>
        <w:rPr>
          <w:sz w:val="20"/>
          <w:szCs w:val="20"/>
        </w:rPr>
      </w:pPr>
      <w:r w:rsidRPr="00D53B20">
        <w:rPr>
          <w:sz w:val="20"/>
          <w:szCs w:val="20"/>
        </w:rPr>
        <w:t>Fly ash can be used to replace a portion of clay in the manufacture of bricks. The benefit of employing fly ash is self-evident: fly ash is a byproduct of coal combustion in power plants. India has around 125 thermal power stations, which are the country's primary producer of fly ash (Kumar and Singh, 2006). Coal-fired power and steam generating plants generate fly ash. Coal is often pulverised and blasted with air into the boiler's combustion chamber, where it burns, generates heat, and produces molten mineral waste. Boiler tubes absorb heat from the boiler, cool flue gases, and induce molten mineral residue to harden and create ash.</w:t>
      </w:r>
    </w:p>
    <w:p w:rsidR="004C2989" w:rsidRPr="00D53B20" w:rsidRDefault="004C2989" w:rsidP="005D67B6">
      <w:pPr>
        <w:spacing w:before="0" w:beforeAutospacing="0" w:after="0" w:afterAutospacing="0" w:line="276" w:lineRule="auto"/>
        <w:rPr>
          <w:sz w:val="20"/>
          <w:szCs w:val="20"/>
        </w:rPr>
      </w:pPr>
      <w:r w:rsidRPr="00D53B20">
        <w:rPr>
          <w:sz w:val="20"/>
          <w:szCs w:val="20"/>
        </w:rPr>
        <w:t>Coarse ash particles, known as bottom ash or slag, settle to the combustion chamber's bottom, while finer ash particles, known as fly ash, remain floating in the flue gas. Fly ash is removed from the flue gas before it is exhausted by particulate emission control devices such as filter fabric bag houses (FFBH) or electrostatic precipitators.  Fly ash is created when pulverised coal is burned in industrial boilers or electric utility boilers. Coal-fired boilers are classified into four types: (i) stoker-fired, (ii) pulverised coal, (iii) cyclone furnaces, and (iv) fluidized-bed combustion (FBC) boilers. The pulverised coal boiler is the most common, particularly for generating huge electric units. Other boilers are more typically</w:t>
      </w:r>
      <w:r w:rsidR="00631F37" w:rsidRPr="00D53B20">
        <w:rPr>
          <w:sz w:val="20"/>
          <w:szCs w:val="20"/>
        </w:rPr>
        <w:t xml:space="preserve"> found in industrial settings. </w:t>
      </w:r>
      <w:r w:rsidR="00E26878" w:rsidRPr="00D53B20">
        <w:rPr>
          <w:sz w:val="20"/>
          <w:szCs w:val="20"/>
        </w:rPr>
        <w:t>Electrostatic precipitators (ESP) or filter fabric collectors (FFC) are used to capture fly ash from flue gases. The physical and chemical properties of fly ash are affected by three factors: (i) coal source, (ii) burning methods, and (iii) particle form.</w:t>
      </w:r>
    </w:p>
    <w:p w:rsidR="00DB599D" w:rsidRPr="00D53B20" w:rsidRDefault="00DB599D" w:rsidP="005D67B6">
      <w:pPr>
        <w:autoSpaceDE w:val="0"/>
        <w:autoSpaceDN w:val="0"/>
        <w:adjustRightInd w:val="0"/>
        <w:spacing w:before="0" w:beforeAutospacing="0" w:after="0" w:afterAutospacing="0" w:line="276" w:lineRule="auto"/>
        <w:outlineLvl w:val="0"/>
        <w:rPr>
          <w:b/>
          <w:sz w:val="20"/>
          <w:szCs w:val="20"/>
        </w:rPr>
      </w:pPr>
    </w:p>
    <w:p w:rsidR="00CA3CFD" w:rsidRPr="00D53B20" w:rsidRDefault="00CA3CFD"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3.1.3 FLY ASH CLASSIFICATION</w:t>
      </w:r>
    </w:p>
    <w:p w:rsidR="00DE035F" w:rsidRPr="00D53B20" w:rsidRDefault="00DE035F" w:rsidP="00D53B20">
      <w:pPr>
        <w:pStyle w:val="Default"/>
        <w:spacing w:line="276" w:lineRule="auto"/>
        <w:ind w:firstLine="720"/>
        <w:jc w:val="both"/>
        <w:rPr>
          <w:rFonts w:eastAsia="Times New Roman"/>
          <w:color w:val="auto"/>
          <w:sz w:val="20"/>
          <w:szCs w:val="20"/>
        </w:rPr>
      </w:pPr>
      <w:r w:rsidRPr="00D53B20">
        <w:rPr>
          <w:rFonts w:eastAsia="Times New Roman"/>
          <w:color w:val="auto"/>
          <w:sz w:val="20"/>
          <w:szCs w:val="20"/>
        </w:rPr>
        <w:t>There are basically two classes of fly ash as defined by ASTM C618 those are as follows:-</w:t>
      </w:r>
    </w:p>
    <w:p w:rsidR="00DE035F" w:rsidRPr="00D53B20" w:rsidRDefault="00DE035F" w:rsidP="00D53B20">
      <w:pPr>
        <w:pStyle w:val="Default"/>
        <w:spacing w:line="276" w:lineRule="auto"/>
        <w:jc w:val="both"/>
        <w:rPr>
          <w:rFonts w:eastAsia="Times New Roman"/>
          <w:color w:val="auto"/>
          <w:sz w:val="20"/>
          <w:szCs w:val="20"/>
        </w:rPr>
      </w:pPr>
    </w:p>
    <w:p w:rsidR="00DE035F" w:rsidRPr="00D53B20" w:rsidRDefault="00DE035F" w:rsidP="00D53B20">
      <w:pPr>
        <w:pStyle w:val="Default"/>
        <w:spacing w:line="276" w:lineRule="auto"/>
        <w:jc w:val="both"/>
        <w:rPr>
          <w:rFonts w:eastAsia="Times New Roman"/>
          <w:color w:val="auto"/>
          <w:sz w:val="20"/>
          <w:szCs w:val="20"/>
        </w:rPr>
      </w:pPr>
      <w:r w:rsidRPr="00D53B20">
        <w:rPr>
          <w:rFonts w:eastAsia="Times New Roman"/>
          <w:color w:val="auto"/>
          <w:sz w:val="20"/>
          <w:szCs w:val="20"/>
        </w:rPr>
        <w:t xml:space="preserve">   1- Class F Fly ash</w:t>
      </w:r>
    </w:p>
    <w:p w:rsidR="00DE035F" w:rsidRPr="00D53B20" w:rsidRDefault="00DE035F" w:rsidP="00D53B20">
      <w:pPr>
        <w:pStyle w:val="Default"/>
        <w:spacing w:line="276" w:lineRule="auto"/>
        <w:jc w:val="both"/>
        <w:rPr>
          <w:rFonts w:eastAsia="Times New Roman"/>
          <w:color w:val="auto"/>
          <w:sz w:val="20"/>
          <w:szCs w:val="20"/>
        </w:rPr>
      </w:pPr>
    </w:p>
    <w:p w:rsidR="00DE035F" w:rsidRPr="00D53B20" w:rsidRDefault="00DE035F" w:rsidP="00D53B20">
      <w:pPr>
        <w:pStyle w:val="Default"/>
        <w:spacing w:line="276" w:lineRule="auto"/>
        <w:jc w:val="both"/>
        <w:rPr>
          <w:rFonts w:eastAsia="Times New Roman"/>
          <w:color w:val="auto"/>
          <w:sz w:val="20"/>
          <w:szCs w:val="20"/>
        </w:rPr>
      </w:pPr>
      <w:r w:rsidRPr="00D53B20">
        <w:rPr>
          <w:rFonts w:eastAsia="Times New Roman"/>
          <w:color w:val="auto"/>
          <w:sz w:val="20"/>
          <w:szCs w:val="20"/>
        </w:rPr>
        <w:t xml:space="preserve">   2- Class C Fly ash</w:t>
      </w:r>
    </w:p>
    <w:p w:rsidR="00DE035F" w:rsidRPr="00D53B20" w:rsidRDefault="00DE035F" w:rsidP="00D53B20">
      <w:pPr>
        <w:pStyle w:val="Default"/>
        <w:spacing w:line="276" w:lineRule="auto"/>
        <w:jc w:val="both"/>
        <w:rPr>
          <w:rFonts w:eastAsia="Times New Roman"/>
          <w:color w:val="auto"/>
          <w:sz w:val="20"/>
          <w:szCs w:val="20"/>
        </w:rPr>
      </w:pPr>
    </w:p>
    <w:p w:rsidR="00DE035F" w:rsidRPr="00D53B20" w:rsidRDefault="00AB5E7B"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 xml:space="preserve">                      </w:t>
      </w:r>
      <w:r w:rsidR="00DE035F" w:rsidRPr="00D53B20">
        <w:rPr>
          <w:sz w:val="20"/>
          <w:szCs w:val="20"/>
        </w:rPr>
        <w:t>The difference between these two classifications is determined by the amount of aluminium, calcium, silicon, and iron in the ash. The chemical content has a significant impact on all aspects of fly ash. The ASTM C618 construction standard does not apply to all fly ash.</w:t>
      </w:r>
    </w:p>
    <w:p w:rsidR="00DA2D31" w:rsidRPr="00D53B20" w:rsidRDefault="00DA2D31" w:rsidP="00D53B20">
      <w:pPr>
        <w:pStyle w:val="Default"/>
        <w:spacing w:line="276" w:lineRule="auto"/>
        <w:jc w:val="both"/>
        <w:rPr>
          <w:rFonts w:eastAsia="Times New Roman"/>
          <w:b/>
          <w:color w:val="auto"/>
          <w:sz w:val="20"/>
          <w:szCs w:val="20"/>
        </w:rPr>
      </w:pPr>
      <w:r w:rsidRPr="00D53B20">
        <w:rPr>
          <w:rFonts w:eastAsia="Times New Roman"/>
          <w:b/>
          <w:color w:val="auto"/>
          <w:sz w:val="20"/>
          <w:szCs w:val="20"/>
        </w:rPr>
        <w:t>Class F Fly ash</w:t>
      </w:r>
    </w:p>
    <w:p w:rsidR="00DA2D31" w:rsidRPr="00D53B20" w:rsidRDefault="00D36FF9"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Class F fly ash is typically produced by the combustion of older anthracite, harder, and bituminous coal. This fly ash is pozzolanic in nature, with less than 20% lime (CaO) content. The pozzolanic characteristics, alumina, and glassy silica of Class F fly ash necessitate the addition of a cementing agent, such as Portland cement, hydrated lime, or quicklime, in order for the heat of hydration to react and generate cementitious compounds. Alternatively, adding a chemical activator to a Class F ash, such as sodium silicate, can result in the creation of a geopolymer.</w:t>
      </w:r>
    </w:p>
    <w:p w:rsidR="00E56E08" w:rsidRPr="00D53B20" w:rsidRDefault="00E56E08"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Properties:</w:t>
      </w:r>
    </w:p>
    <w:p w:rsidR="00E56E08" w:rsidRPr="00D53B20" w:rsidRDefault="00E56E08"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1- Checks heat gain most effectively during concrete curing.</w:t>
      </w:r>
    </w:p>
    <w:p w:rsidR="00E56E08" w:rsidRPr="00D53B20" w:rsidRDefault="00E56E08"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2- As a result, it is regarded as a suitable cementitious ingredient in mass concrete and high strength mixes.</w:t>
      </w:r>
    </w:p>
    <w:p w:rsidR="00E56E08" w:rsidRPr="00D53B20" w:rsidRDefault="00E56E08"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3- Offers sulphate resistance comparable to sulphate-resistant cement. Class F fly ash is generally suggested for use where concrete may come into contact with sulphate ions in the soil or ground water.</w:t>
      </w:r>
    </w:p>
    <w:p w:rsidR="000E1A69" w:rsidRPr="00D53B20" w:rsidRDefault="000E1A69" w:rsidP="005D67B6">
      <w:pPr>
        <w:autoSpaceDE w:val="0"/>
        <w:autoSpaceDN w:val="0"/>
        <w:adjustRightInd w:val="0"/>
        <w:spacing w:before="0" w:beforeAutospacing="0" w:after="0" w:afterAutospacing="0" w:line="276" w:lineRule="auto"/>
        <w:outlineLvl w:val="0"/>
        <w:rPr>
          <w:b/>
          <w:sz w:val="20"/>
          <w:szCs w:val="20"/>
        </w:rPr>
      </w:pPr>
    </w:p>
    <w:p w:rsidR="002D33ED" w:rsidRPr="00D53B20" w:rsidRDefault="00B454CA"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C</w:t>
      </w:r>
      <w:r w:rsidR="002D33ED" w:rsidRPr="00D53B20">
        <w:rPr>
          <w:b/>
          <w:sz w:val="20"/>
          <w:szCs w:val="20"/>
        </w:rPr>
        <w:t>lass C</w:t>
      </w:r>
      <w:r w:rsidRPr="00D53B20">
        <w:rPr>
          <w:b/>
          <w:sz w:val="20"/>
          <w:szCs w:val="20"/>
        </w:rPr>
        <w:t xml:space="preserve"> Fly ash</w:t>
      </w:r>
    </w:p>
    <w:p w:rsidR="002D33ED" w:rsidRPr="00D53B20" w:rsidRDefault="002D33ED"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Class C fly ash is often formed from lignite and sub-bituminous coals and contains a large proportion of Calcium Hydroxide (CaO) or lime (Cockrell et al., 1970). This type of fly ash possesses pozzolanic qualities as well as cementitious properties (ASTM C 618-99).</w:t>
      </w:r>
    </w:p>
    <w:p w:rsidR="00C74F91" w:rsidRPr="00D53B20" w:rsidRDefault="00C74F91" w:rsidP="005D67B6">
      <w:pPr>
        <w:autoSpaceDE w:val="0"/>
        <w:autoSpaceDN w:val="0"/>
        <w:adjustRightInd w:val="0"/>
        <w:spacing w:before="0" w:beforeAutospacing="0" w:after="0" w:afterAutospacing="0" w:line="276" w:lineRule="auto"/>
        <w:outlineLvl w:val="0"/>
        <w:rPr>
          <w:sz w:val="20"/>
          <w:szCs w:val="20"/>
        </w:rPr>
      </w:pPr>
    </w:p>
    <w:p w:rsidR="00521101" w:rsidRPr="00D53B20" w:rsidRDefault="00521101"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Properties:</w:t>
      </w:r>
    </w:p>
    <w:p w:rsidR="00521101" w:rsidRPr="00D53B20" w:rsidRDefault="00521101"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1- Especially effective in pre-stressed applications, performance mixtures, and other situations where higher early strengths are critical.</w:t>
      </w:r>
    </w:p>
    <w:p w:rsidR="00521101" w:rsidRPr="00D53B20" w:rsidRDefault="00521101"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2- Best for soil stabilisation because Class C fly ash does not require the addition of lime.</w:t>
      </w:r>
    </w:p>
    <w:p w:rsidR="00CF0E25" w:rsidRPr="00D53B20" w:rsidRDefault="00CF0E25" w:rsidP="005D67B6">
      <w:pPr>
        <w:autoSpaceDE w:val="0"/>
        <w:autoSpaceDN w:val="0"/>
        <w:adjustRightInd w:val="0"/>
        <w:spacing w:before="0" w:beforeAutospacing="0" w:after="0" w:afterAutospacing="0" w:line="276" w:lineRule="auto"/>
        <w:outlineLvl w:val="0"/>
        <w:rPr>
          <w:sz w:val="20"/>
          <w:szCs w:val="20"/>
        </w:rPr>
      </w:pPr>
    </w:p>
    <w:p w:rsidR="001C63CD" w:rsidRPr="00D53B20" w:rsidRDefault="00521101"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 xml:space="preserve">3.1.4 Benefits of Fly Ash </w:t>
      </w:r>
    </w:p>
    <w:p w:rsidR="00521101" w:rsidRPr="00D53B20" w:rsidRDefault="001C63CD"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1-</w:t>
      </w:r>
      <w:r w:rsidR="00521101" w:rsidRPr="00D53B20">
        <w:rPr>
          <w:sz w:val="20"/>
          <w:szCs w:val="20"/>
        </w:rPr>
        <w:t>It extends the life of structures by boosting brick durability.</w:t>
      </w:r>
    </w:p>
    <w:p w:rsidR="00521101" w:rsidRPr="00D53B20" w:rsidRDefault="00521101"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2- It can be used in the production of cement.</w:t>
      </w:r>
    </w:p>
    <w:p w:rsidR="00521101" w:rsidRPr="00D53B20" w:rsidRDefault="00521101"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3- We can lessen environmental pollution by using fly ash.</w:t>
      </w:r>
    </w:p>
    <w:p w:rsidR="00521101" w:rsidRPr="00D53B20" w:rsidRDefault="00521101"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4- Because fly ash is lighter than clay, it reduces the structure's own weight.</w:t>
      </w:r>
    </w:p>
    <w:p w:rsidR="00A931FC" w:rsidRPr="00D53B20" w:rsidRDefault="00A931FC" w:rsidP="005D67B6">
      <w:pPr>
        <w:autoSpaceDE w:val="0"/>
        <w:autoSpaceDN w:val="0"/>
        <w:adjustRightInd w:val="0"/>
        <w:spacing w:before="0" w:beforeAutospacing="0" w:after="0" w:afterAutospacing="0" w:line="276" w:lineRule="auto"/>
        <w:outlineLvl w:val="0"/>
        <w:rPr>
          <w:b/>
          <w:sz w:val="20"/>
          <w:szCs w:val="20"/>
        </w:rPr>
      </w:pPr>
    </w:p>
    <w:p w:rsidR="00BC2F27" w:rsidRPr="00D53B20" w:rsidRDefault="00BC2F27"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 xml:space="preserve">3.2 CEMENT </w:t>
      </w:r>
    </w:p>
    <w:p w:rsidR="00BC2F27" w:rsidRPr="00D53B20" w:rsidRDefault="00BC2F27"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Cement is a binding material that is commonly used in the building sector. Cement adheres effectively to water, hardens quickly, and gains strength. Cement differs from lime in that it does not slake but easily sets. Cement has significant hydraulic qualities and gains strength throughout the setting process. Cement has a higher setting power than lime. Cement is a calcareous substance that is used in the creation of mortar or concrete.The Romans invented the first binding material for Civil Engineering projects. They uncovered some limestone lumps in clay beds. The Roman engineers obtained a cementing material known as Roman Cement by burning these lumps.</w:t>
      </w:r>
    </w:p>
    <w:p w:rsidR="006673C7" w:rsidRPr="00D53B20" w:rsidRDefault="006673C7"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 xml:space="preserve">In 1845, I.C. White invented a cementing substance. He made a slurry of clay and finely crushed chalk (CaCO3), dried it, and burned it at roughly 25000 F. At this temperature, the lime and silica bonded to produce tri-calcium silicate, a chemically novel material. When finely powdered powder is combined with water, it makes a strong cement known as Portland cement. Portland cement is typically made from lime, silica, and a trace of alumina.  </w:t>
      </w:r>
    </w:p>
    <w:p w:rsidR="008A5392" w:rsidRPr="00D53B20" w:rsidRDefault="008A5392" w:rsidP="005D67B6">
      <w:pPr>
        <w:autoSpaceDE w:val="0"/>
        <w:autoSpaceDN w:val="0"/>
        <w:adjustRightInd w:val="0"/>
        <w:spacing w:before="0" w:beforeAutospacing="0" w:after="0" w:afterAutospacing="0" w:line="276" w:lineRule="auto"/>
        <w:jc w:val="left"/>
        <w:outlineLvl w:val="0"/>
        <w:rPr>
          <w:b/>
          <w:color w:val="FF0000"/>
          <w:sz w:val="20"/>
          <w:szCs w:val="20"/>
        </w:rPr>
      </w:pPr>
    </w:p>
    <w:p w:rsidR="008A5392" w:rsidRPr="00D53B20" w:rsidRDefault="008A5392" w:rsidP="005D67B6">
      <w:pPr>
        <w:autoSpaceDE w:val="0"/>
        <w:autoSpaceDN w:val="0"/>
        <w:adjustRightInd w:val="0"/>
        <w:spacing w:before="0" w:beforeAutospacing="0" w:after="0" w:afterAutospacing="0" w:line="276" w:lineRule="auto"/>
        <w:jc w:val="left"/>
        <w:outlineLvl w:val="0"/>
        <w:rPr>
          <w:b/>
          <w:sz w:val="20"/>
          <w:szCs w:val="20"/>
        </w:rPr>
      </w:pPr>
      <w:r w:rsidRPr="00D53B20">
        <w:rPr>
          <w:b/>
          <w:sz w:val="20"/>
          <w:szCs w:val="20"/>
        </w:rPr>
        <w:t>3.2.1 MANUFACTURING PROCESS OF PORTLAND CEMENT</w:t>
      </w:r>
    </w:p>
    <w:p w:rsidR="00A337D7" w:rsidRPr="00D53B20" w:rsidRDefault="00A337D7" w:rsidP="005D67B6">
      <w:pPr>
        <w:autoSpaceDE w:val="0"/>
        <w:autoSpaceDN w:val="0"/>
        <w:adjustRightInd w:val="0"/>
        <w:spacing w:before="0" w:beforeAutospacing="0" w:after="0" w:afterAutospacing="0" w:line="276" w:lineRule="auto"/>
        <w:jc w:val="left"/>
        <w:outlineLvl w:val="0"/>
        <w:rPr>
          <w:sz w:val="20"/>
          <w:szCs w:val="20"/>
        </w:rPr>
      </w:pPr>
      <w:r w:rsidRPr="00D53B20">
        <w:rPr>
          <w:sz w:val="20"/>
          <w:szCs w:val="20"/>
        </w:rPr>
        <w:t xml:space="preserve">Portland cement is made from calcareous materials such as limestone or chalk, as well as argillaceous elements such as shale or clay. Cement is made by grinding raw materials, mixing them, and then burning them in a kiln at temperatures ranging from 13000C to 15000C, at which point the material sinters and partially fuses to create </w:t>
      </w:r>
      <w:r w:rsidRPr="00D53B20">
        <w:rPr>
          <w:sz w:val="20"/>
          <w:szCs w:val="20"/>
        </w:rPr>
        <w:lastRenderedPageBreak/>
        <w:t>nodular formed clinker. The clinker is cooled and pulverised to a fine powder with 2 to 3% gypsum added. Portland cement is the end product of this operation.</w:t>
      </w:r>
    </w:p>
    <w:p w:rsidR="00A8073E" w:rsidRPr="00D53B20" w:rsidRDefault="00A8073E" w:rsidP="005D67B6">
      <w:pPr>
        <w:pStyle w:val="ListParagraph"/>
        <w:numPr>
          <w:ilvl w:val="0"/>
          <w:numId w:val="1"/>
        </w:numPr>
        <w:autoSpaceDE w:val="0"/>
        <w:autoSpaceDN w:val="0"/>
        <w:adjustRightInd w:val="0"/>
        <w:spacing w:before="0" w:beforeAutospacing="0" w:after="0" w:afterAutospacing="0" w:line="276" w:lineRule="auto"/>
        <w:jc w:val="left"/>
        <w:outlineLvl w:val="0"/>
        <w:rPr>
          <w:b/>
          <w:sz w:val="20"/>
          <w:szCs w:val="20"/>
        </w:rPr>
      </w:pPr>
      <w:r w:rsidRPr="00D53B20">
        <w:rPr>
          <w:b/>
          <w:sz w:val="20"/>
          <w:szCs w:val="20"/>
        </w:rPr>
        <w:t>Wet Process of Manufacture</w:t>
      </w:r>
    </w:p>
    <w:p w:rsidR="00A8073E" w:rsidRPr="00D53B20" w:rsidRDefault="00A8073E" w:rsidP="005D67B6">
      <w:pPr>
        <w:autoSpaceDE w:val="0"/>
        <w:autoSpaceDN w:val="0"/>
        <w:adjustRightInd w:val="0"/>
        <w:spacing w:before="0" w:beforeAutospacing="0" w:after="0" w:afterAutospacing="0" w:line="276" w:lineRule="auto"/>
        <w:ind w:left="360"/>
        <w:jc w:val="left"/>
        <w:outlineLvl w:val="0"/>
        <w:rPr>
          <w:sz w:val="20"/>
          <w:szCs w:val="20"/>
        </w:rPr>
      </w:pPr>
      <w:r w:rsidRPr="00D53B20">
        <w:rPr>
          <w:sz w:val="20"/>
          <w:szCs w:val="20"/>
        </w:rPr>
        <w:t xml:space="preserve">                                         Limestone is first crushed into smaller bits in the wet process. It is then transported to a ball or tube mill and mixed with clay. The mixture is then mixed with water to form a slurry. To prevent the settling of limestone and clay particles, the slurry is pumped to slurry tanks and constantly stirred by a revolving arm or compressed air from the bottom. The slurry is then sprayed against heavy hanging chains to the upper end of a rotary kiln. When sprayed against a hot surface of flexible chain, the slurry loses moisture and becomes flakes. These flakes are dropped into the kiln's blower end and heated to 15000 degrees Celsius.</w:t>
      </w:r>
      <w:r w:rsidR="007360A1" w:rsidRPr="00D53B20">
        <w:rPr>
          <w:sz w:val="20"/>
          <w:szCs w:val="20"/>
        </w:rPr>
        <w:t xml:space="preserve"> Chemical reactions occur, and 20 to 30% of the components are fused. The elements lime, silica, and alumina are recombined. Clinker is dropped into a rotary cooler and chilled under controlled conditions. The cooled clinker is then pulverised in a ball mill with 2 to 3% gypsum added.</w:t>
      </w:r>
    </w:p>
    <w:p w:rsidR="00E90CC2" w:rsidRPr="00D53B20" w:rsidRDefault="00E90CC2" w:rsidP="005D67B6">
      <w:pPr>
        <w:autoSpaceDE w:val="0"/>
        <w:autoSpaceDN w:val="0"/>
        <w:adjustRightInd w:val="0"/>
        <w:spacing w:before="0" w:beforeAutospacing="0" w:after="0" w:afterAutospacing="0" w:line="276" w:lineRule="auto"/>
        <w:ind w:left="360"/>
        <w:jc w:val="left"/>
        <w:outlineLvl w:val="0"/>
        <w:rPr>
          <w:sz w:val="20"/>
          <w:szCs w:val="20"/>
        </w:rPr>
      </w:pPr>
      <w:r w:rsidRPr="00D53B20">
        <w:rPr>
          <w:sz w:val="20"/>
          <w:szCs w:val="20"/>
        </w:rPr>
        <w:t>Particles are crushed to fine powder and placed in bags in the ball mill. The flow chart below depicts the intricacies of the wet process in cement manufacture.</w:t>
      </w:r>
    </w:p>
    <w:p w:rsidR="007360A1" w:rsidRPr="00D53B20" w:rsidRDefault="007360A1" w:rsidP="005D67B6">
      <w:pPr>
        <w:autoSpaceDE w:val="0"/>
        <w:autoSpaceDN w:val="0"/>
        <w:adjustRightInd w:val="0"/>
        <w:spacing w:before="0" w:beforeAutospacing="0" w:after="0" w:afterAutospacing="0" w:line="276" w:lineRule="auto"/>
        <w:ind w:left="360"/>
        <w:jc w:val="left"/>
        <w:outlineLvl w:val="0"/>
        <w:rPr>
          <w:sz w:val="20"/>
          <w:szCs w:val="20"/>
        </w:rPr>
      </w:pPr>
    </w:p>
    <w:p w:rsidR="00DB599D" w:rsidRPr="00D53B20" w:rsidRDefault="00B27EAB" w:rsidP="005D67B6">
      <w:pPr>
        <w:pStyle w:val="ListParagraph"/>
        <w:numPr>
          <w:ilvl w:val="0"/>
          <w:numId w:val="1"/>
        </w:numPr>
        <w:spacing w:before="0" w:beforeAutospacing="0" w:after="0" w:afterAutospacing="0" w:line="276" w:lineRule="auto"/>
        <w:rPr>
          <w:b/>
          <w:sz w:val="20"/>
          <w:szCs w:val="20"/>
        </w:rPr>
      </w:pPr>
      <w:r w:rsidRPr="00D53B20">
        <w:rPr>
          <w:b/>
          <w:sz w:val="20"/>
          <w:szCs w:val="20"/>
        </w:rPr>
        <w:t>Dry Process of Manufacture</w:t>
      </w:r>
    </w:p>
    <w:p w:rsidR="00B27EAB" w:rsidRPr="00D53B20" w:rsidRDefault="00B27EAB" w:rsidP="005D67B6">
      <w:pPr>
        <w:spacing w:before="0" w:beforeAutospacing="0" w:after="0" w:afterAutospacing="0" w:line="276" w:lineRule="auto"/>
        <w:ind w:left="360"/>
        <w:rPr>
          <w:sz w:val="20"/>
          <w:szCs w:val="20"/>
        </w:rPr>
      </w:pPr>
      <w:r w:rsidRPr="00D53B20">
        <w:rPr>
          <w:sz w:val="20"/>
          <w:szCs w:val="20"/>
        </w:rPr>
        <w:t xml:space="preserve">                                       The raw ingredients are dried and ground to a fine powder using a grinding mill in this procedure. The dry powder is then combined and adjusted for proper composition before being mixed with compressed air. The mixture was blended and rectified for proper composition before being combined with compressed air. The mixed powder is then held in storage silos before being fed into a granulator, which consists of an inclined spinning drum or dish.  A small amount of water (approximately 12% by weight) is then added to the mixed powder to form nodules. These nodules are then dried in a preheater before being fed into the rotary kiln from the top.</w:t>
      </w:r>
      <w:r w:rsidR="00AB4801" w:rsidRPr="00D53B20">
        <w:rPr>
          <w:sz w:val="20"/>
          <w:szCs w:val="20"/>
        </w:rPr>
        <w:t xml:space="preserve"> These nodules are lowered to the lower end, where they are subjected to temperatures of around 15000 C. Chemical processes occur, and 20 to 30% of the material is fused. The elements lime, silica, and alumina are recombined. The fused substance transforms into nodular clinker. The clinker enters the rotary cooler and is cooled under controlled circumstances. The cooled clinker is then pulverised in a ball mill with 2 to 3% gypsum added. Particles are crushed to fine powder and loaded into bags in the ball mill.</w:t>
      </w:r>
    </w:p>
    <w:p w:rsidR="00E06305" w:rsidRPr="00D53B20" w:rsidRDefault="00E06305" w:rsidP="005D67B6">
      <w:pPr>
        <w:autoSpaceDE w:val="0"/>
        <w:autoSpaceDN w:val="0"/>
        <w:adjustRightInd w:val="0"/>
        <w:spacing w:before="0" w:beforeAutospacing="0" w:after="0" w:afterAutospacing="0" w:line="276" w:lineRule="auto"/>
        <w:jc w:val="left"/>
        <w:outlineLvl w:val="0"/>
        <w:rPr>
          <w:b/>
          <w:sz w:val="20"/>
          <w:szCs w:val="20"/>
        </w:rPr>
      </w:pPr>
      <w:r w:rsidRPr="00D53B20">
        <w:rPr>
          <w:b/>
          <w:sz w:val="20"/>
          <w:szCs w:val="20"/>
        </w:rPr>
        <w:t>3.2.2 BASIC CHARACTERISTICS OF PORTLAND CEMENT</w:t>
      </w:r>
    </w:p>
    <w:p w:rsidR="00785218" w:rsidRPr="00D53B20" w:rsidRDefault="00785218" w:rsidP="005D67B6">
      <w:pPr>
        <w:autoSpaceDE w:val="0"/>
        <w:autoSpaceDN w:val="0"/>
        <w:adjustRightInd w:val="0"/>
        <w:spacing w:before="0" w:beforeAutospacing="0" w:after="0" w:afterAutospacing="0" w:line="276" w:lineRule="auto"/>
        <w:jc w:val="left"/>
        <w:outlineLvl w:val="0"/>
        <w:rPr>
          <w:b/>
          <w:sz w:val="20"/>
          <w:szCs w:val="20"/>
        </w:rPr>
      </w:pPr>
      <w:r w:rsidRPr="00D53B20">
        <w:rPr>
          <w:b/>
          <w:sz w:val="20"/>
          <w:szCs w:val="20"/>
        </w:rPr>
        <w:t>There are certain basic characteristics of Portland cement.</w:t>
      </w:r>
    </w:p>
    <w:p w:rsidR="00785218" w:rsidRPr="00D53B20" w:rsidRDefault="00785218" w:rsidP="005D67B6">
      <w:pPr>
        <w:autoSpaceDE w:val="0"/>
        <w:autoSpaceDN w:val="0"/>
        <w:adjustRightInd w:val="0"/>
        <w:spacing w:before="0" w:beforeAutospacing="0" w:after="0" w:afterAutospacing="0" w:line="276" w:lineRule="auto"/>
        <w:jc w:val="left"/>
        <w:outlineLvl w:val="0"/>
        <w:rPr>
          <w:b/>
          <w:sz w:val="20"/>
          <w:szCs w:val="20"/>
        </w:rPr>
      </w:pPr>
      <w:r w:rsidRPr="00D53B20">
        <w:rPr>
          <w:b/>
          <w:sz w:val="20"/>
          <w:szCs w:val="20"/>
        </w:rPr>
        <w:t>3.2.3 Chemical Composition</w:t>
      </w:r>
    </w:p>
    <w:p w:rsidR="00B64074" w:rsidRPr="00D53B20" w:rsidRDefault="00B64074" w:rsidP="005D67B6">
      <w:pPr>
        <w:autoSpaceDE w:val="0"/>
        <w:autoSpaceDN w:val="0"/>
        <w:adjustRightInd w:val="0"/>
        <w:spacing w:before="0" w:beforeAutospacing="0" w:after="0" w:afterAutospacing="0" w:line="276" w:lineRule="auto"/>
        <w:jc w:val="left"/>
        <w:outlineLvl w:val="0"/>
        <w:rPr>
          <w:sz w:val="20"/>
          <w:szCs w:val="20"/>
        </w:rPr>
      </w:pPr>
      <w:r w:rsidRPr="00D53B20">
        <w:rPr>
          <w:sz w:val="20"/>
          <w:szCs w:val="20"/>
        </w:rPr>
        <w:t>Lime, silica alumina, and iron oxide are the raw components used to make cement. These oxides interact with one another to generate various chemicals. The proportions of different oxide compositions influence the various characteristics of cement. The approximate oxide compositions of regular Portland cement are shown in Table 3.1.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63"/>
        <w:gridCol w:w="2244"/>
        <w:gridCol w:w="2761"/>
        <w:gridCol w:w="2175"/>
      </w:tblGrid>
      <w:tr w:rsidR="00581314" w:rsidRPr="00D53B20" w:rsidTr="00BC26AE">
        <w:trPr>
          <w:trHeight w:val="417"/>
        </w:trPr>
        <w:tc>
          <w:tcPr>
            <w:tcW w:w="863"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b/>
                <w:sz w:val="20"/>
                <w:szCs w:val="20"/>
              </w:rPr>
            </w:pPr>
            <w:r w:rsidRPr="00D53B20">
              <w:rPr>
                <w:b/>
                <w:sz w:val="20"/>
                <w:szCs w:val="20"/>
              </w:rPr>
              <w:t>S. No.</w:t>
            </w:r>
          </w:p>
        </w:tc>
        <w:tc>
          <w:tcPr>
            <w:tcW w:w="2244" w:type="dxa"/>
          </w:tcPr>
          <w:p w:rsidR="00581314" w:rsidRPr="00D53B20" w:rsidRDefault="00581314"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Oxide</w:t>
            </w:r>
          </w:p>
        </w:tc>
        <w:tc>
          <w:tcPr>
            <w:tcW w:w="2761"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b/>
                <w:sz w:val="20"/>
                <w:szCs w:val="20"/>
              </w:rPr>
            </w:pPr>
            <w:r w:rsidRPr="00D53B20">
              <w:rPr>
                <w:b/>
                <w:sz w:val="20"/>
                <w:szCs w:val="20"/>
              </w:rPr>
              <w:t>Composition</w:t>
            </w:r>
          </w:p>
        </w:tc>
        <w:tc>
          <w:tcPr>
            <w:tcW w:w="2175"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b/>
                <w:sz w:val="20"/>
                <w:szCs w:val="20"/>
              </w:rPr>
            </w:pPr>
            <w:r w:rsidRPr="00D53B20">
              <w:rPr>
                <w:b/>
                <w:sz w:val="20"/>
                <w:szCs w:val="20"/>
              </w:rPr>
              <w:t>Percent</w:t>
            </w:r>
          </w:p>
        </w:tc>
      </w:tr>
      <w:tr w:rsidR="00581314" w:rsidRPr="00D53B20" w:rsidTr="00224E34">
        <w:trPr>
          <w:trHeight w:val="408"/>
        </w:trPr>
        <w:tc>
          <w:tcPr>
            <w:tcW w:w="863"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1</w:t>
            </w:r>
          </w:p>
        </w:tc>
        <w:tc>
          <w:tcPr>
            <w:tcW w:w="2244" w:type="dxa"/>
          </w:tcPr>
          <w:p w:rsidR="00581314" w:rsidRPr="00D53B20" w:rsidRDefault="00581314"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Lime</w:t>
            </w:r>
          </w:p>
        </w:tc>
        <w:tc>
          <w:tcPr>
            <w:tcW w:w="2761"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CaO</w:t>
            </w:r>
          </w:p>
        </w:tc>
        <w:tc>
          <w:tcPr>
            <w:tcW w:w="2175"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60 – 67</w:t>
            </w:r>
          </w:p>
        </w:tc>
      </w:tr>
      <w:tr w:rsidR="00581314" w:rsidRPr="00D53B20" w:rsidTr="00224E34">
        <w:trPr>
          <w:trHeight w:val="408"/>
        </w:trPr>
        <w:tc>
          <w:tcPr>
            <w:tcW w:w="863"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2</w:t>
            </w:r>
          </w:p>
        </w:tc>
        <w:tc>
          <w:tcPr>
            <w:tcW w:w="2244" w:type="dxa"/>
          </w:tcPr>
          <w:p w:rsidR="00581314" w:rsidRPr="00D53B20" w:rsidRDefault="00581314"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Silica</w:t>
            </w:r>
          </w:p>
        </w:tc>
        <w:tc>
          <w:tcPr>
            <w:tcW w:w="2761"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Sio2</w:t>
            </w:r>
          </w:p>
        </w:tc>
        <w:tc>
          <w:tcPr>
            <w:tcW w:w="2175"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17 - 25</w:t>
            </w:r>
          </w:p>
        </w:tc>
      </w:tr>
      <w:tr w:rsidR="00581314" w:rsidRPr="00D53B20" w:rsidTr="00224E34">
        <w:trPr>
          <w:trHeight w:val="423"/>
        </w:trPr>
        <w:tc>
          <w:tcPr>
            <w:tcW w:w="863"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3</w:t>
            </w:r>
          </w:p>
        </w:tc>
        <w:tc>
          <w:tcPr>
            <w:tcW w:w="2244" w:type="dxa"/>
          </w:tcPr>
          <w:p w:rsidR="00581314" w:rsidRPr="00D53B20" w:rsidRDefault="00581314"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Alumina</w:t>
            </w:r>
          </w:p>
        </w:tc>
        <w:tc>
          <w:tcPr>
            <w:tcW w:w="2761"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Al2O3</w:t>
            </w:r>
          </w:p>
        </w:tc>
        <w:tc>
          <w:tcPr>
            <w:tcW w:w="2175"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3.0 – 8.0</w:t>
            </w:r>
          </w:p>
        </w:tc>
      </w:tr>
      <w:tr w:rsidR="00581314" w:rsidRPr="00D53B20" w:rsidTr="00224E34">
        <w:trPr>
          <w:trHeight w:val="408"/>
        </w:trPr>
        <w:tc>
          <w:tcPr>
            <w:tcW w:w="863"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4</w:t>
            </w:r>
          </w:p>
        </w:tc>
        <w:tc>
          <w:tcPr>
            <w:tcW w:w="2244" w:type="dxa"/>
          </w:tcPr>
          <w:p w:rsidR="00581314" w:rsidRPr="00D53B20" w:rsidRDefault="00581314"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Iron Oxide</w:t>
            </w:r>
          </w:p>
        </w:tc>
        <w:tc>
          <w:tcPr>
            <w:tcW w:w="2761"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Fe2O3</w:t>
            </w:r>
          </w:p>
        </w:tc>
        <w:tc>
          <w:tcPr>
            <w:tcW w:w="2175"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0.5 – 6.0</w:t>
            </w:r>
          </w:p>
        </w:tc>
      </w:tr>
      <w:tr w:rsidR="00581314" w:rsidRPr="00D53B20" w:rsidTr="00224E34">
        <w:trPr>
          <w:trHeight w:val="408"/>
        </w:trPr>
        <w:tc>
          <w:tcPr>
            <w:tcW w:w="863"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5</w:t>
            </w:r>
          </w:p>
        </w:tc>
        <w:tc>
          <w:tcPr>
            <w:tcW w:w="2244" w:type="dxa"/>
          </w:tcPr>
          <w:p w:rsidR="00581314" w:rsidRPr="00D53B20" w:rsidRDefault="00581314"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Magnesia</w:t>
            </w:r>
          </w:p>
        </w:tc>
        <w:tc>
          <w:tcPr>
            <w:tcW w:w="2761"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MgO</w:t>
            </w:r>
          </w:p>
        </w:tc>
        <w:tc>
          <w:tcPr>
            <w:tcW w:w="2175"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0.1 – 4.0</w:t>
            </w:r>
          </w:p>
        </w:tc>
      </w:tr>
      <w:tr w:rsidR="00581314" w:rsidRPr="00D53B20" w:rsidTr="00224E34">
        <w:trPr>
          <w:trHeight w:val="408"/>
        </w:trPr>
        <w:tc>
          <w:tcPr>
            <w:tcW w:w="863"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6</w:t>
            </w:r>
          </w:p>
        </w:tc>
        <w:tc>
          <w:tcPr>
            <w:tcW w:w="2244" w:type="dxa"/>
          </w:tcPr>
          <w:p w:rsidR="00581314" w:rsidRPr="00D53B20" w:rsidRDefault="00581314"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Sulphur trioxide</w:t>
            </w:r>
          </w:p>
        </w:tc>
        <w:tc>
          <w:tcPr>
            <w:tcW w:w="2761"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SO3</w:t>
            </w:r>
          </w:p>
        </w:tc>
        <w:tc>
          <w:tcPr>
            <w:tcW w:w="2175"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1.0 – 3.0</w:t>
            </w:r>
          </w:p>
        </w:tc>
      </w:tr>
      <w:tr w:rsidR="00581314" w:rsidRPr="00D53B20" w:rsidTr="00224E34">
        <w:trPr>
          <w:trHeight w:val="423"/>
        </w:trPr>
        <w:tc>
          <w:tcPr>
            <w:tcW w:w="863"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7</w:t>
            </w:r>
          </w:p>
        </w:tc>
        <w:tc>
          <w:tcPr>
            <w:tcW w:w="2244" w:type="dxa"/>
          </w:tcPr>
          <w:p w:rsidR="00581314" w:rsidRPr="00D53B20" w:rsidRDefault="00581314"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Soda and Potash</w:t>
            </w:r>
          </w:p>
        </w:tc>
        <w:tc>
          <w:tcPr>
            <w:tcW w:w="2761"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Na2O, K2O</w:t>
            </w:r>
          </w:p>
        </w:tc>
        <w:tc>
          <w:tcPr>
            <w:tcW w:w="2175" w:type="dxa"/>
          </w:tcPr>
          <w:p w:rsidR="00581314" w:rsidRPr="00D53B20" w:rsidRDefault="00581314"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0.4 – 1.3</w:t>
            </w:r>
          </w:p>
        </w:tc>
      </w:tr>
    </w:tbl>
    <w:p w:rsidR="00581314" w:rsidRPr="00D53B20" w:rsidRDefault="00581314" w:rsidP="005D67B6">
      <w:pPr>
        <w:autoSpaceDE w:val="0"/>
        <w:autoSpaceDN w:val="0"/>
        <w:adjustRightInd w:val="0"/>
        <w:spacing w:before="0" w:beforeAutospacing="0" w:after="0" w:afterAutospacing="0" w:line="276" w:lineRule="auto"/>
        <w:ind w:right="638"/>
        <w:jc w:val="center"/>
        <w:outlineLvl w:val="0"/>
        <w:rPr>
          <w:b/>
          <w:sz w:val="20"/>
          <w:szCs w:val="20"/>
        </w:rPr>
      </w:pPr>
      <w:r w:rsidRPr="00D53B20">
        <w:rPr>
          <w:b/>
          <w:sz w:val="20"/>
          <w:szCs w:val="20"/>
        </w:rPr>
        <w:t>Table 3.1 for the approximate oxide compositions of Ordinary Portland cement</w:t>
      </w:r>
    </w:p>
    <w:p w:rsidR="00581314" w:rsidRPr="00D53B20" w:rsidRDefault="007E0B04" w:rsidP="005D67B6">
      <w:pPr>
        <w:autoSpaceDE w:val="0"/>
        <w:autoSpaceDN w:val="0"/>
        <w:adjustRightInd w:val="0"/>
        <w:spacing w:before="0" w:beforeAutospacing="0" w:after="0" w:afterAutospacing="0" w:line="276" w:lineRule="auto"/>
        <w:jc w:val="left"/>
        <w:outlineLvl w:val="0"/>
        <w:rPr>
          <w:sz w:val="20"/>
          <w:szCs w:val="20"/>
        </w:rPr>
      </w:pPr>
      <w:r w:rsidRPr="00D53B20">
        <w:rPr>
          <w:sz w:val="20"/>
          <w:szCs w:val="20"/>
        </w:rPr>
        <w:t>When exposed to high temperatures, various oxide compositions contained in raw material combine to produce complex compounds known as "Bogue's compounds" after the work done by R.H. Bogue's to identify these compounds. Table 3.2 lists the four compounds included in Portland cement.</w:t>
      </w:r>
    </w:p>
    <w:p w:rsidR="00947C6A" w:rsidRPr="00D53B20" w:rsidRDefault="00947C6A" w:rsidP="005D67B6">
      <w:pPr>
        <w:autoSpaceDE w:val="0"/>
        <w:autoSpaceDN w:val="0"/>
        <w:adjustRightInd w:val="0"/>
        <w:spacing w:before="0" w:beforeAutospacing="0" w:after="0" w:afterAutospacing="0" w:line="276" w:lineRule="auto"/>
        <w:jc w:val="left"/>
        <w:outlineLvl w:val="0"/>
        <w:rPr>
          <w:sz w:val="20"/>
          <w:szCs w:val="20"/>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34"/>
        <w:gridCol w:w="3881"/>
        <w:gridCol w:w="2115"/>
      </w:tblGrid>
      <w:tr w:rsidR="00770C2D" w:rsidRPr="00D53B20" w:rsidTr="00224E34">
        <w:tc>
          <w:tcPr>
            <w:tcW w:w="934" w:type="dxa"/>
          </w:tcPr>
          <w:p w:rsidR="00770C2D" w:rsidRPr="00D53B20" w:rsidRDefault="00770C2D" w:rsidP="005D67B6">
            <w:pPr>
              <w:autoSpaceDE w:val="0"/>
              <w:autoSpaceDN w:val="0"/>
              <w:adjustRightInd w:val="0"/>
              <w:spacing w:before="0" w:beforeAutospacing="0" w:after="0" w:afterAutospacing="0" w:line="276" w:lineRule="auto"/>
              <w:ind w:right="458"/>
              <w:jc w:val="center"/>
              <w:outlineLvl w:val="0"/>
              <w:rPr>
                <w:b/>
                <w:sz w:val="20"/>
                <w:szCs w:val="20"/>
              </w:rPr>
            </w:pPr>
            <w:r w:rsidRPr="00D53B20">
              <w:rPr>
                <w:b/>
                <w:sz w:val="20"/>
                <w:szCs w:val="20"/>
              </w:rPr>
              <w:lastRenderedPageBreak/>
              <w:t>S. No.</w:t>
            </w:r>
          </w:p>
        </w:tc>
        <w:tc>
          <w:tcPr>
            <w:tcW w:w="3881"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b/>
                <w:sz w:val="20"/>
                <w:szCs w:val="20"/>
              </w:rPr>
            </w:pPr>
            <w:r w:rsidRPr="00D53B20">
              <w:rPr>
                <w:b/>
                <w:sz w:val="20"/>
                <w:szCs w:val="20"/>
              </w:rPr>
              <w:t>Name of Compound</w:t>
            </w:r>
          </w:p>
        </w:tc>
        <w:tc>
          <w:tcPr>
            <w:tcW w:w="2115"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b/>
                <w:sz w:val="20"/>
                <w:szCs w:val="20"/>
              </w:rPr>
            </w:pPr>
            <w:r w:rsidRPr="00D53B20">
              <w:rPr>
                <w:b/>
                <w:sz w:val="20"/>
                <w:szCs w:val="20"/>
              </w:rPr>
              <w:t>Abbreviated Formula</w:t>
            </w:r>
          </w:p>
        </w:tc>
      </w:tr>
      <w:tr w:rsidR="00770C2D" w:rsidRPr="00D53B20" w:rsidTr="00224E34">
        <w:tc>
          <w:tcPr>
            <w:tcW w:w="934" w:type="dxa"/>
          </w:tcPr>
          <w:p w:rsidR="00770C2D" w:rsidRPr="00D53B20" w:rsidRDefault="00770C2D" w:rsidP="005D67B6">
            <w:pPr>
              <w:autoSpaceDE w:val="0"/>
              <w:autoSpaceDN w:val="0"/>
              <w:adjustRightInd w:val="0"/>
              <w:spacing w:before="0" w:beforeAutospacing="0" w:after="0" w:afterAutospacing="0" w:line="276" w:lineRule="auto"/>
              <w:ind w:right="458"/>
              <w:jc w:val="center"/>
              <w:outlineLvl w:val="0"/>
              <w:rPr>
                <w:sz w:val="20"/>
                <w:szCs w:val="20"/>
              </w:rPr>
            </w:pPr>
            <w:r w:rsidRPr="00D53B20">
              <w:rPr>
                <w:sz w:val="20"/>
                <w:szCs w:val="20"/>
              </w:rPr>
              <w:t>1</w:t>
            </w:r>
          </w:p>
        </w:tc>
        <w:tc>
          <w:tcPr>
            <w:tcW w:w="3881"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sz w:val="20"/>
                <w:szCs w:val="20"/>
              </w:rPr>
            </w:pPr>
            <w:r w:rsidRPr="00D53B20">
              <w:rPr>
                <w:sz w:val="20"/>
                <w:szCs w:val="20"/>
              </w:rPr>
              <w:t>Tricalcium Silicate</w:t>
            </w:r>
          </w:p>
        </w:tc>
        <w:tc>
          <w:tcPr>
            <w:tcW w:w="2115"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sz w:val="20"/>
                <w:szCs w:val="20"/>
              </w:rPr>
            </w:pPr>
            <w:r w:rsidRPr="00D53B20">
              <w:rPr>
                <w:sz w:val="20"/>
                <w:szCs w:val="20"/>
              </w:rPr>
              <w:t>C</w:t>
            </w:r>
            <w:r w:rsidRPr="00D53B20">
              <w:rPr>
                <w:sz w:val="20"/>
                <w:szCs w:val="20"/>
                <w:vertAlign w:val="subscript"/>
              </w:rPr>
              <w:t>3</w:t>
            </w:r>
            <w:r w:rsidRPr="00D53B20">
              <w:rPr>
                <w:sz w:val="20"/>
                <w:szCs w:val="20"/>
              </w:rPr>
              <w:t>S</w:t>
            </w:r>
          </w:p>
        </w:tc>
      </w:tr>
      <w:tr w:rsidR="00770C2D" w:rsidRPr="00D53B20" w:rsidTr="00224E34">
        <w:tc>
          <w:tcPr>
            <w:tcW w:w="934" w:type="dxa"/>
          </w:tcPr>
          <w:p w:rsidR="00770C2D" w:rsidRPr="00D53B20" w:rsidRDefault="00770C2D" w:rsidP="005D67B6">
            <w:pPr>
              <w:autoSpaceDE w:val="0"/>
              <w:autoSpaceDN w:val="0"/>
              <w:adjustRightInd w:val="0"/>
              <w:spacing w:before="0" w:beforeAutospacing="0" w:after="0" w:afterAutospacing="0" w:line="276" w:lineRule="auto"/>
              <w:ind w:right="458"/>
              <w:jc w:val="center"/>
              <w:outlineLvl w:val="0"/>
              <w:rPr>
                <w:sz w:val="20"/>
                <w:szCs w:val="20"/>
              </w:rPr>
            </w:pPr>
            <w:r w:rsidRPr="00D53B20">
              <w:rPr>
                <w:sz w:val="20"/>
                <w:szCs w:val="20"/>
              </w:rPr>
              <w:t>2</w:t>
            </w:r>
          </w:p>
        </w:tc>
        <w:tc>
          <w:tcPr>
            <w:tcW w:w="3881"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sz w:val="20"/>
                <w:szCs w:val="20"/>
              </w:rPr>
            </w:pPr>
            <w:r w:rsidRPr="00D53B20">
              <w:rPr>
                <w:sz w:val="20"/>
                <w:szCs w:val="20"/>
              </w:rPr>
              <w:t>Diacalcium Silicate</w:t>
            </w:r>
          </w:p>
        </w:tc>
        <w:tc>
          <w:tcPr>
            <w:tcW w:w="2115"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sz w:val="20"/>
                <w:szCs w:val="20"/>
              </w:rPr>
            </w:pPr>
            <w:r w:rsidRPr="00D53B20">
              <w:rPr>
                <w:sz w:val="20"/>
                <w:szCs w:val="20"/>
              </w:rPr>
              <w:t>C</w:t>
            </w:r>
            <w:r w:rsidRPr="00D53B20">
              <w:rPr>
                <w:sz w:val="20"/>
                <w:szCs w:val="20"/>
                <w:vertAlign w:val="subscript"/>
              </w:rPr>
              <w:t>2</w:t>
            </w:r>
            <w:r w:rsidRPr="00D53B20">
              <w:rPr>
                <w:sz w:val="20"/>
                <w:szCs w:val="20"/>
              </w:rPr>
              <w:t>S</w:t>
            </w:r>
          </w:p>
        </w:tc>
      </w:tr>
      <w:tr w:rsidR="00770C2D" w:rsidRPr="00D53B20" w:rsidTr="00224E34">
        <w:tc>
          <w:tcPr>
            <w:tcW w:w="934" w:type="dxa"/>
          </w:tcPr>
          <w:p w:rsidR="00770C2D" w:rsidRPr="00D53B20" w:rsidRDefault="00770C2D" w:rsidP="005D67B6">
            <w:pPr>
              <w:autoSpaceDE w:val="0"/>
              <w:autoSpaceDN w:val="0"/>
              <w:adjustRightInd w:val="0"/>
              <w:spacing w:before="0" w:beforeAutospacing="0" w:after="0" w:afterAutospacing="0" w:line="276" w:lineRule="auto"/>
              <w:ind w:right="458"/>
              <w:jc w:val="center"/>
              <w:outlineLvl w:val="0"/>
              <w:rPr>
                <w:sz w:val="20"/>
                <w:szCs w:val="20"/>
              </w:rPr>
            </w:pPr>
            <w:r w:rsidRPr="00D53B20">
              <w:rPr>
                <w:sz w:val="20"/>
                <w:szCs w:val="20"/>
              </w:rPr>
              <w:t>3</w:t>
            </w:r>
          </w:p>
        </w:tc>
        <w:tc>
          <w:tcPr>
            <w:tcW w:w="3881"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sz w:val="20"/>
                <w:szCs w:val="20"/>
              </w:rPr>
            </w:pPr>
            <w:r w:rsidRPr="00D53B20">
              <w:rPr>
                <w:sz w:val="20"/>
                <w:szCs w:val="20"/>
              </w:rPr>
              <w:t>Tricalcium Aluminate</w:t>
            </w:r>
          </w:p>
        </w:tc>
        <w:tc>
          <w:tcPr>
            <w:tcW w:w="2115"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sz w:val="20"/>
                <w:szCs w:val="20"/>
              </w:rPr>
            </w:pPr>
            <w:r w:rsidRPr="00D53B20">
              <w:rPr>
                <w:sz w:val="20"/>
                <w:szCs w:val="20"/>
              </w:rPr>
              <w:t>C</w:t>
            </w:r>
            <w:r w:rsidRPr="00D53B20">
              <w:rPr>
                <w:sz w:val="20"/>
                <w:szCs w:val="20"/>
                <w:vertAlign w:val="subscript"/>
              </w:rPr>
              <w:t>3</w:t>
            </w:r>
            <w:r w:rsidRPr="00D53B20">
              <w:rPr>
                <w:sz w:val="20"/>
                <w:szCs w:val="20"/>
              </w:rPr>
              <w:t>A</w:t>
            </w:r>
          </w:p>
        </w:tc>
      </w:tr>
      <w:tr w:rsidR="00770C2D" w:rsidRPr="00D53B20" w:rsidTr="00224E34">
        <w:tc>
          <w:tcPr>
            <w:tcW w:w="934" w:type="dxa"/>
          </w:tcPr>
          <w:p w:rsidR="00770C2D" w:rsidRPr="00D53B20" w:rsidRDefault="00770C2D" w:rsidP="005D67B6">
            <w:pPr>
              <w:autoSpaceDE w:val="0"/>
              <w:autoSpaceDN w:val="0"/>
              <w:adjustRightInd w:val="0"/>
              <w:spacing w:before="0" w:beforeAutospacing="0" w:after="0" w:afterAutospacing="0" w:line="276" w:lineRule="auto"/>
              <w:ind w:right="458"/>
              <w:jc w:val="center"/>
              <w:outlineLvl w:val="0"/>
              <w:rPr>
                <w:sz w:val="20"/>
                <w:szCs w:val="20"/>
              </w:rPr>
            </w:pPr>
            <w:r w:rsidRPr="00D53B20">
              <w:rPr>
                <w:sz w:val="20"/>
                <w:szCs w:val="20"/>
              </w:rPr>
              <w:t>4</w:t>
            </w:r>
          </w:p>
        </w:tc>
        <w:tc>
          <w:tcPr>
            <w:tcW w:w="3881"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sz w:val="20"/>
                <w:szCs w:val="20"/>
              </w:rPr>
            </w:pPr>
            <w:r w:rsidRPr="00D53B20">
              <w:rPr>
                <w:sz w:val="20"/>
                <w:szCs w:val="20"/>
              </w:rPr>
              <w:t>Tetracalcium Aluminoferrite</w:t>
            </w:r>
          </w:p>
        </w:tc>
        <w:tc>
          <w:tcPr>
            <w:tcW w:w="2115" w:type="dxa"/>
          </w:tcPr>
          <w:p w:rsidR="00770C2D" w:rsidRPr="00D53B20" w:rsidRDefault="00770C2D" w:rsidP="005D67B6">
            <w:pPr>
              <w:autoSpaceDE w:val="0"/>
              <w:autoSpaceDN w:val="0"/>
              <w:adjustRightInd w:val="0"/>
              <w:spacing w:before="0" w:beforeAutospacing="0" w:after="0" w:afterAutospacing="0" w:line="276" w:lineRule="auto"/>
              <w:ind w:right="458"/>
              <w:outlineLvl w:val="0"/>
              <w:rPr>
                <w:sz w:val="20"/>
                <w:szCs w:val="20"/>
              </w:rPr>
            </w:pPr>
            <w:r w:rsidRPr="00D53B20">
              <w:rPr>
                <w:sz w:val="20"/>
                <w:szCs w:val="20"/>
              </w:rPr>
              <w:t>C</w:t>
            </w:r>
            <w:r w:rsidRPr="00D53B20">
              <w:rPr>
                <w:sz w:val="20"/>
                <w:szCs w:val="20"/>
                <w:vertAlign w:val="subscript"/>
              </w:rPr>
              <w:t>4</w:t>
            </w:r>
            <w:r w:rsidRPr="00D53B20">
              <w:rPr>
                <w:sz w:val="20"/>
                <w:szCs w:val="20"/>
              </w:rPr>
              <w:t>AF</w:t>
            </w:r>
          </w:p>
        </w:tc>
      </w:tr>
    </w:tbl>
    <w:p w:rsidR="00770C2D" w:rsidRPr="00D53B20" w:rsidRDefault="00770C2D" w:rsidP="00D53B20">
      <w:pPr>
        <w:pStyle w:val="Default"/>
        <w:spacing w:line="276" w:lineRule="auto"/>
        <w:jc w:val="both"/>
        <w:rPr>
          <w:b/>
          <w:sz w:val="20"/>
          <w:szCs w:val="20"/>
        </w:rPr>
      </w:pPr>
    </w:p>
    <w:p w:rsidR="00770C2D" w:rsidRPr="00D53B20" w:rsidRDefault="00770C2D" w:rsidP="00D53B20">
      <w:pPr>
        <w:pStyle w:val="Default"/>
        <w:spacing w:line="276" w:lineRule="auto"/>
        <w:jc w:val="center"/>
        <w:rPr>
          <w:b/>
          <w:sz w:val="20"/>
          <w:szCs w:val="20"/>
        </w:rPr>
      </w:pPr>
      <w:r w:rsidRPr="00D53B20">
        <w:rPr>
          <w:b/>
          <w:sz w:val="20"/>
          <w:szCs w:val="20"/>
        </w:rPr>
        <w:t>Table 3.2 for Bogue’s compounds</w:t>
      </w:r>
    </w:p>
    <w:p w:rsidR="00770C2D" w:rsidRPr="00D53B20" w:rsidRDefault="00770C2D" w:rsidP="005D67B6">
      <w:pPr>
        <w:autoSpaceDE w:val="0"/>
        <w:autoSpaceDN w:val="0"/>
        <w:adjustRightInd w:val="0"/>
        <w:spacing w:before="0" w:beforeAutospacing="0" w:after="0" w:afterAutospacing="0" w:line="276" w:lineRule="auto"/>
        <w:jc w:val="left"/>
        <w:outlineLvl w:val="0"/>
        <w:rPr>
          <w:sz w:val="20"/>
          <w:szCs w:val="20"/>
        </w:rPr>
      </w:pPr>
    </w:p>
    <w:p w:rsidR="00E06305" w:rsidRPr="00D53B20" w:rsidRDefault="00D64B08" w:rsidP="005D67B6">
      <w:pPr>
        <w:spacing w:before="0" w:beforeAutospacing="0" w:after="0" w:afterAutospacing="0" w:line="276" w:lineRule="auto"/>
        <w:ind w:left="360"/>
        <w:jc w:val="left"/>
        <w:rPr>
          <w:sz w:val="20"/>
          <w:szCs w:val="20"/>
        </w:rPr>
      </w:pPr>
      <w:r w:rsidRPr="00D53B20">
        <w:rPr>
          <w:sz w:val="20"/>
          <w:szCs w:val="20"/>
        </w:rPr>
        <w:t>In addition to the four major compounds, there are many minor compounds formed in the kiln. These minor compounds does not affects on the properties of cement.</w:t>
      </w:r>
    </w:p>
    <w:p w:rsidR="00D64B08" w:rsidRPr="00D53B20" w:rsidRDefault="00D64B08" w:rsidP="005D67B6">
      <w:pPr>
        <w:autoSpaceDE w:val="0"/>
        <w:autoSpaceDN w:val="0"/>
        <w:adjustRightInd w:val="0"/>
        <w:spacing w:before="0" w:beforeAutospacing="0" w:after="0" w:afterAutospacing="0" w:line="276" w:lineRule="auto"/>
        <w:ind w:right="720"/>
        <w:rPr>
          <w:sz w:val="20"/>
          <w:szCs w:val="2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89"/>
        <w:gridCol w:w="3199"/>
        <w:gridCol w:w="2340"/>
        <w:gridCol w:w="1800"/>
        <w:gridCol w:w="1260"/>
      </w:tblGrid>
      <w:tr w:rsidR="00D64B08" w:rsidRPr="00D53B20" w:rsidTr="00224E34">
        <w:trPr>
          <w:trHeight w:val="989"/>
        </w:trPr>
        <w:tc>
          <w:tcPr>
            <w:tcW w:w="689" w:type="dxa"/>
          </w:tcPr>
          <w:p w:rsidR="00D64B08" w:rsidRPr="00D53B20" w:rsidRDefault="00D64B08"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w:t>
            </w:r>
          </w:p>
          <w:p w:rsidR="00D64B08" w:rsidRPr="00D53B20" w:rsidRDefault="00D64B08"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No.</w:t>
            </w:r>
          </w:p>
        </w:tc>
        <w:tc>
          <w:tcPr>
            <w:tcW w:w="3199" w:type="dxa"/>
          </w:tcPr>
          <w:p w:rsidR="00D64B08" w:rsidRPr="00D53B20" w:rsidRDefault="00D64B08"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Particulars</w:t>
            </w:r>
          </w:p>
        </w:tc>
        <w:tc>
          <w:tcPr>
            <w:tcW w:w="2340" w:type="dxa"/>
          </w:tcPr>
          <w:p w:rsidR="00D64B08" w:rsidRPr="00D53B20" w:rsidRDefault="00D64B08"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Result values after     test</w:t>
            </w:r>
          </w:p>
        </w:tc>
        <w:tc>
          <w:tcPr>
            <w:tcW w:w="3060" w:type="dxa"/>
            <w:gridSpan w:val="2"/>
          </w:tcPr>
          <w:p w:rsidR="00D64B08" w:rsidRPr="00D53B20" w:rsidRDefault="00D64B08"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Requirements of IS:1489-1991 (Part-1)</w:t>
            </w:r>
          </w:p>
        </w:tc>
      </w:tr>
      <w:tr w:rsidR="00D64B08" w:rsidRPr="00D53B20" w:rsidTr="00224E34">
        <w:trPr>
          <w:trHeight w:val="340"/>
        </w:trPr>
        <w:tc>
          <w:tcPr>
            <w:tcW w:w="689"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3199"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Normal Consistency (%)</w:t>
            </w:r>
          </w:p>
        </w:tc>
        <w:tc>
          <w:tcPr>
            <w:tcW w:w="234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w:t>
            </w:r>
          </w:p>
        </w:tc>
        <w:tc>
          <w:tcPr>
            <w:tcW w:w="180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p>
        </w:tc>
        <w:tc>
          <w:tcPr>
            <w:tcW w:w="126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p>
        </w:tc>
      </w:tr>
      <w:tr w:rsidR="00D64B08" w:rsidRPr="00D53B20" w:rsidTr="00224E34">
        <w:trPr>
          <w:trHeight w:val="355"/>
        </w:trPr>
        <w:tc>
          <w:tcPr>
            <w:tcW w:w="689"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3199" w:type="dxa"/>
          </w:tcPr>
          <w:p w:rsidR="00D64B08" w:rsidRPr="00D53B20" w:rsidRDefault="00D64B08" w:rsidP="005D67B6">
            <w:pPr>
              <w:autoSpaceDE w:val="0"/>
              <w:autoSpaceDN w:val="0"/>
              <w:adjustRightInd w:val="0"/>
              <w:spacing w:before="0" w:beforeAutospacing="0" w:after="0" w:afterAutospacing="0" w:line="276" w:lineRule="auto"/>
              <w:rPr>
                <w:sz w:val="20"/>
                <w:szCs w:val="20"/>
              </w:rPr>
            </w:pPr>
            <w:r w:rsidRPr="00D53B20">
              <w:rPr>
                <w:sz w:val="20"/>
                <w:szCs w:val="20"/>
              </w:rPr>
              <w:t xml:space="preserve">     Setting Time (minutes)</w:t>
            </w:r>
          </w:p>
        </w:tc>
        <w:tc>
          <w:tcPr>
            <w:tcW w:w="234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p>
        </w:tc>
        <w:tc>
          <w:tcPr>
            <w:tcW w:w="180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p>
        </w:tc>
        <w:tc>
          <w:tcPr>
            <w:tcW w:w="126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p>
        </w:tc>
      </w:tr>
      <w:tr w:rsidR="00D64B08" w:rsidRPr="00D53B20" w:rsidTr="00224E34">
        <w:trPr>
          <w:trHeight w:val="340"/>
        </w:trPr>
        <w:tc>
          <w:tcPr>
            <w:tcW w:w="689"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p>
        </w:tc>
        <w:tc>
          <w:tcPr>
            <w:tcW w:w="3199" w:type="dxa"/>
          </w:tcPr>
          <w:p w:rsidR="00D64B08" w:rsidRPr="00D53B20" w:rsidRDefault="00D64B08" w:rsidP="005D67B6">
            <w:pPr>
              <w:tabs>
                <w:tab w:val="left" w:pos="495"/>
                <w:tab w:val="center" w:pos="1602"/>
              </w:tabs>
              <w:autoSpaceDE w:val="0"/>
              <w:autoSpaceDN w:val="0"/>
              <w:adjustRightInd w:val="0"/>
              <w:spacing w:before="0" w:beforeAutospacing="0" w:after="0" w:afterAutospacing="0" w:line="276" w:lineRule="auto"/>
              <w:jc w:val="left"/>
              <w:rPr>
                <w:sz w:val="20"/>
                <w:szCs w:val="20"/>
              </w:rPr>
            </w:pPr>
            <w:r w:rsidRPr="00D53B20">
              <w:rPr>
                <w:sz w:val="20"/>
                <w:szCs w:val="20"/>
              </w:rPr>
              <w:t xml:space="preserve">      a. Initial Setting Time</w:t>
            </w:r>
          </w:p>
        </w:tc>
        <w:tc>
          <w:tcPr>
            <w:tcW w:w="234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110-125 Minutes</w:t>
            </w:r>
          </w:p>
        </w:tc>
        <w:tc>
          <w:tcPr>
            <w:tcW w:w="180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30 Minutes</w:t>
            </w:r>
          </w:p>
        </w:tc>
        <w:tc>
          <w:tcPr>
            <w:tcW w:w="126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Minimum</w:t>
            </w:r>
          </w:p>
        </w:tc>
      </w:tr>
      <w:tr w:rsidR="00D64B08" w:rsidRPr="00D53B20" w:rsidTr="00224E34">
        <w:trPr>
          <w:trHeight w:val="355"/>
        </w:trPr>
        <w:tc>
          <w:tcPr>
            <w:tcW w:w="689"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p>
        </w:tc>
        <w:tc>
          <w:tcPr>
            <w:tcW w:w="3199" w:type="dxa"/>
          </w:tcPr>
          <w:p w:rsidR="00D64B08" w:rsidRPr="00D53B20" w:rsidRDefault="00D64B08" w:rsidP="005D67B6">
            <w:pPr>
              <w:autoSpaceDE w:val="0"/>
              <w:autoSpaceDN w:val="0"/>
              <w:adjustRightInd w:val="0"/>
              <w:spacing w:before="0" w:beforeAutospacing="0" w:after="0" w:afterAutospacing="0" w:line="276" w:lineRule="auto"/>
              <w:ind w:left="222"/>
              <w:rPr>
                <w:sz w:val="20"/>
                <w:szCs w:val="20"/>
              </w:rPr>
            </w:pPr>
            <w:r w:rsidRPr="00D53B20">
              <w:rPr>
                <w:sz w:val="20"/>
                <w:szCs w:val="20"/>
              </w:rPr>
              <w:t xml:space="preserve">  b. Final Setting Time</w:t>
            </w:r>
          </w:p>
        </w:tc>
        <w:tc>
          <w:tcPr>
            <w:tcW w:w="234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200-250 Minutes</w:t>
            </w:r>
          </w:p>
        </w:tc>
        <w:tc>
          <w:tcPr>
            <w:tcW w:w="180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600 Minutes</w:t>
            </w:r>
          </w:p>
        </w:tc>
        <w:tc>
          <w:tcPr>
            <w:tcW w:w="1260" w:type="dxa"/>
          </w:tcPr>
          <w:p w:rsidR="00D64B08" w:rsidRPr="00D53B20" w:rsidRDefault="00D64B08"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Maximum</w:t>
            </w:r>
          </w:p>
        </w:tc>
      </w:tr>
    </w:tbl>
    <w:p w:rsidR="00800FCB" w:rsidRPr="00D53B20" w:rsidRDefault="00800FCB"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3.3 Properties of Ordinary Portland Cement</w:t>
      </w:r>
    </w:p>
    <w:p w:rsidR="002F7617" w:rsidRPr="00D53B20" w:rsidRDefault="002F7617" w:rsidP="005D67B6">
      <w:pPr>
        <w:autoSpaceDE w:val="0"/>
        <w:autoSpaceDN w:val="0"/>
        <w:adjustRightInd w:val="0"/>
        <w:spacing w:before="0" w:beforeAutospacing="0" w:after="0" w:afterAutospacing="0" w:line="276" w:lineRule="auto"/>
        <w:jc w:val="left"/>
        <w:outlineLvl w:val="0"/>
        <w:rPr>
          <w:b/>
          <w:sz w:val="20"/>
          <w:szCs w:val="20"/>
        </w:rPr>
      </w:pPr>
    </w:p>
    <w:p w:rsidR="002B2244" w:rsidRPr="00D53B20" w:rsidRDefault="002B2244" w:rsidP="005D67B6">
      <w:pPr>
        <w:autoSpaceDE w:val="0"/>
        <w:autoSpaceDN w:val="0"/>
        <w:adjustRightInd w:val="0"/>
        <w:spacing w:before="0" w:beforeAutospacing="0" w:after="0" w:afterAutospacing="0" w:line="276" w:lineRule="auto"/>
        <w:jc w:val="left"/>
        <w:outlineLvl w:val="0"/>
        <w:rPr>
          <w:b/>
          <w:sz w:val="20"/>
          <w:szCs w:val="20"/>
        </w:rPr>
      </w:pPr>
      <w:r w:rsidRPr="00D53B20">
        <w:rPr>
          <w:b/>
          <w:sz w:val="20"/>
          <w:szCs w:val="20"/>
        </w:rPr>
        <w:t>3.3 LIME</w:t>
      </w:r>
    </w:p>
    <w:p w:rsidR="00D64B08" w:rsidRPr="00D53B20" w:rsidRDefault="002B2244" w:rsidP="005D67B6">
      <w:pPr>
        <w:spacing w:before="0" w:beforeAutospacing="0" w:after="0" w:afterAutospacing="0" w:line="276" w:lineRule="auto"/>
        <w:ind w:left="360"/>
        <w:jc w:val="left"/>
        <w:rPr>
          <w:sz w:val="20"/>
          <w:szCs w:val="20"/>
        </w:rPr>
      </w:pPr>
      <w:r w:rsidRPr="00D53B20">
        <w:rPr>
          <w:sz w:val="20"/>
          <w:szCs w:val="20"/>
        </w:rPr>
        <w:t>Lime is a binding material used in the building sector. It comes in handy for making mortar. Lime has been employed in the construction industry since its inception. The lime-surkhi mortar was used to construct many great temples, monuments, and historical structures.</w:t>
      </w:r>
    </w:p>
    <w:p w:rsidR="002B2244" w:rsidRPr="00D53B20" w:rsidRDefault="002B2244" w:rsidP="00D53B20">
      <w:pPr>
        <w:pStyle w:val="Default"/>
        <w:spacing w:line="276" w:lineRule="auto"/>
        <w:ind w:right="720"/>
        <w:jc w:val="both"/>
        <w:rPr>
          <w:rFonts w:eastAsia="Times New Roman"/>
          <w:b/>
          <w:color w:val="auto"/>
          <w:sz w:val="20"/>
          <w:szCs w:val="20"/>
        </w:rPr>
      </w:pPr>
      <w:r w:rsidRPr="00D53B20">
        <w:rPr>
          <w:rFonts w:eastAsia="Times New Roman"/>
          <w:b/>
          <w:color w:val="auto"/>
          <w:sz w:val="20"/>
          <w:szCs w:val="20"/>
        </w:rPr>
        <w:t>3.3.1 USES OF LIME</w:t>
      </w:r>
    </w:p>
    <w:p w:rsidR="002B2244" w:rsidRPr="00D53B20" w:rsidRDefault="002B2244" w:rsidP="005D67B6">
      <w:pPr>
        <w:spacing w:before="0" w:beforeAutospacing="0" w:after="0" w:afterAutospacing="0" w:line="276" w:lineRule="auto"/>
        <w:ind w:left="360"/>
        <w:jc w:val="left"/>
        <w:rPr>
          <w:sz w:val="20"/>
          <w:szCs w:val="20"/>
        </w:rPr>
      </w:pPr>
      <w:r w:rsidRPr="00D53B20">
        <w:rPr>
          <w:sz w:val="20"/>
          <w:szCs w:val="20"/>
        </w:rPr>
        <w:t>Lime is extremely vital in the construction sector, but it is also extremely beneficial in a variety of other industries. The following are some of the most important applications for lime:</w:t>
      </w:r>
    </w:p>
    <w:p w:rsidR="002B2244" w:rsidRPr="00D53B20" w:rsidRDefault="002B2244" w:rsidP="005D67B6">
      <w:pPr>
        <w:spacing w:before="0" w:beforeAutospacing="0" w:after="0" w:afterAutospacing="0" w:line="276" w:lineRule="auto"/>
        <w:ind w:left="360"/>
        <w:jc w:val="left"/>
        <w:rPr>
          <w:sz w:val="20"/>
          <w:szCs w:val="20"/>
        </w:rPr>
      </w:pPr>
      <w:r w:rsidRPr="00D53B20">
        <w:rPr>
          <w:sz w:val="20"/>
          <w:szCs w:val="20"/>
        </w:rPr>
        <w:t>1- Used to make mortar for brick and stone masonry.</w:t>
      </w:r>
    </w:p>
    <w:p w:rsidR="002B2244" w:rsidRPr="00D53B20" w:rsidRDefault="002B2244" w:rsidP="005D67B6">
      <w:pPr>
        <w:spacing w:before="0" w:beforeAutospacing="0" w:after="0" w:afterAutospacing="0" w:line="276" w:lineRule="auto"/>
        <w:ind w:left="360"/>
        <w:jc w:val="left"/>
        <w:rPr>
          <w:sz w:val="20"/>
          <w:szCs w:val="20"/>
        </w:rPr>
      </w:pPr>
      <w:r w:rsidRPr="00D53B20">
        <w:rPr>
          <w:sz w:val="20"/>
          <w:szCs w:val="20"/>
        </w:rPr>
        <w:t>2- In the manufacture of artificial stones and sand lime bricks.</w:t>
      </w:r>
    </w:p>
    <w:p w:rsidR="002B2244" w:rsidRPr="00D53B20" w:rsidRDefault="002B2244" w:rsidP="005D67B6">
      <w:pPr>
        <w:spacing w:before="0" w:beforeAutospacing="0" w:after="0" w:afterAutospacing="0" w:line="276" w:lineRule="auto"/>
        <w:jc w:val="left"/>
        <w:rPr>
          <w:sz w:val="20"/>
          <w:szCs w:val="20"/>
        </w:rPr>
      </w:pPr>
      <w:r w:rsidRPr="00D53B20">
        <w:rPr>
          <w:sz w:val="20"/>
          <w:szCs w:val="20"/>
        </w:rPr>
        <w:t xml:space="preserve">      3- In the production of cement, paint, and glass.</w:t>
      </w:r>
    </w:p>
    <w:p w:rsidR="002B2244" w:rsidRPr="00D53B20" w:rsidRDefault="002B2244" w:rsidP="005D67B6">
      <w:pPr>
        <w:spacing w:before="0" w:beforeAutospacing="0" w:after="0" w:afterAutospacing="0" w:line="276" w:lineRule="auto"/>
        <w:ind w:left="360"/>
        <w:jc w:val="left"/>
        <w:rPr>
          <w:sz w:val="20"/>
          <w:szCs w:val="20"/>
        </w:rPr>
      </w:pPr>
      <w:r w:rsidRPr="00D53B20">
        <w:rPr>
          <w:sz w:val="20"/>
          <w:szCs w:val="20"/>
        </w:rPr>
        <w:t>4- For whitewashing and plastering.</w:t>
      </w:r>
    </w:p>
    <w:p w:rsidR="002B2244" w:rsidRPr="00D53B20" w:rsidRDefault="002B2244" w:rsidP="005D67B6">
      <w:pPr>
        <w:spacing w:before="0" w:beforeAutospacing="0" w:after="0" w:afterAutospacing="0" w:line="276" w:lineRule="auto"/>
        <w:ind w:left="360"/>
        <w:jc w:val="left"/>
        <w:rPr>
          <w:sz w:val="20"/>
          <w:szCs w:val="20"/>
        </w:rPr>
      </w:pPr>
      <w:r w:rsidRPr="00D53B20">
        <w:rPr>
          <w:sz w:val="20"/>
          <w:szCs w:val="20"/>
        </w:rPr>
        <w:t>5- To make lean lime concrete for foundations and floors.</w:t>
      </w:r>
    </w:p>
    <w:p w:rsidR="002B2244" w:rsidRPr="00D53B20" w:rsidRDefault="002B2244" w:rsidP="005D67B6">
      <w:pPr>
        <w:spacing w:before="0" w:beforeAutospacing="0" w:after="0" w:afterAutospacing="0" w:line="276" w:lineRule="auto"/>
        <w:ind w:left="360"/>
        <w:jc w:val="left"/>
        <w:rPr>
          <w:sz w:val="20"/>
          <w:szCs w:val="20"/>
        </w:rPr>
      </w:pPr>
      <w:r w:rsidRPr="00D53B20">
        <w:rPr>
          <w:sz w:val="20"/>
          <w:szCs w:val="20"/>
        </w:rPr>
        <w:t>6- Used as a refractory material in furnace lining.</w:t>
      </w:r>
    </w:p>
    <w:p w:rsidR="00140EE4" w:rsidRPr="00D53B20" w:rsidRDefault="002B2244" w:rsidP="00AD1776">
      <w:pPr>
        <w:spacing w:before="0" w:beforeAutospacing="0" w:after="0" w:afterAutospacing="0" w:line="276" w:lineRule="auto"/>
        <w:ind w:left="360"/>
        <w:jc w:val="left"/>
        <w:rPr>
          <w:sz w:val="20"/>
          <w:szCs w:val="20"/>
        </w:rPr>
      </w:pPr>
      <w:r w:rsidRPr="00D53B20">
        <w:rPr>
          <w:sz w:val="20"/>
          <w:szCs w:val="20"/>
        </w:rPr>
        <w:cr/>
      </w:r>
      <w:r w:rsidR="00DA5C7C" w:rsidRPr="00D53B20">
        <w:rPr>
          <w:sz w:val="20"/>
          <w:szCs w:val="20"/>
        </w:rPr>
        <w:t xml:space="preserve">                                                         </w:t>
      </w:r>
      <w:r w:rsidR="00140EE4" w:rsidRPr="00D53B20">
        <w:rPr>
          <w:sz w:val="20"/>
          <w:szCs w:val="20"/>
        </w:rPr>
        <w:t>CHAPTER-4</w:t>
      </w:r>
    </w:p>
    <w:p w:rsidR="00140EE4" w:rsidRPr="00D53B20" w:rsidRDefault="00140EE4"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MANUFACTURING OF BRICKS</w:t>
      </w:r>
    </w:p>
    <w:p w:rsidR="00DF7F35" w:rsidRPr="00D53B20" w:rsidRDefault="00DF7F35" w:rsidP="005D67B6">
      <w:pPr>
        <w:autoSpaceDE w:val="0"/>
        <w:autoSpaceDN w:val="0"/>
        <w:adjustRightInd w:val="0"/>
        <w:spacing w:before="0" w:beforeAutospacing="0" w:after="0" w:afterAutospacing="0" w:line="276" w:lineRule="auto"/>
        <w:ind w:left="360"/>
        <w:outlineLvl w:val="0"/>
        <w:rPr>
          <w:b/>
          <w:sz w:val="20"/>
          <w:szCs w:val="20"/>
        </w:rPr>
      </w:pPr>
      <w:r w:rsidRPr="00D53B20">
        <w:rPr>
          <w:b/>
          <w:sz w:val="20"/>
          <w:szCs w:val="20"/>
        </w:rPr>
        <w:t xml:space="preserve">4.1 Definition </w:t>
      </w:r>
    </w:p>
    <w:p w:rsidR="00DF7F35" w:rsidRPr="00D53B20" w:rsidRDefault="00DF7F35" w:rsidP="005D67B6">
      <w:pPr>
        <w:spacing w:before="0" w:beforeAutospacing="0" w:after="0" w:afterAutospacing="0" w:line="276" w:lineRule="auto"/>
        <w:ind w:left="360"/>
        <w:jc w:val="left"/>
        <w:rPr>
          <w:sz w:val="20"/>
          <w:szCs w:val="20"/>
        </w:rPr>
      </w:pPr>
      <w:r w:rsidRPr="00D53B20">
        <w:rPr>
          <w:sz w:val="20"/>
          <w:szCs w:val="20"/>
        </w:rPr>
        <w:t>Bricks are man-made stones. These are utilised in building construction as well as for decoration. These are primary materials used in wall construction. These are widely available, inexpensive, and lightweight. They can be shaped and sized as needed. Bricks made properly are nearly as robust as stone.</w:t>
      </w:r>
    </w:p>
    <w:p w:rsidR="00DF7F35" w:rsidRPr="00D53B20" w:rsidRDefault="00DF7F35" w:rsidP="005D67B6">
      <w:pPr>
        <w:spacing w:before="0" w:beforeAutospacing="0" w:after="0" w:afterAutospacing="0" w:line="276" w:lineRule="auto"/>
        <w:ind w:left="360"/>
        <w:jc w:val="left"/>
        <w:rPr>
          <w:sz w:val="20"/>
          <w:szCs w:val="20"/>
        </w:rPr>
      </w:pPr>
    </w:p>
    <w:p w:rsidR="005C47D9" w:rsidRPr="00D53B20" w:rsidRDefault="005C47D9" w:rsidP="005D67B6">
      <w:pPr>
        <w:numPr>
          <w:ilvl w:val="1"/>
          <w:numId w:val="2"/>
        </w:numPr>
        <w:autoSpaceDE w:val="0"/>
        <w:autoSpaceDN w:val="0"/>
        <w:adjustRightInd w:val="0"/>
        <w:spacing w:before="0" w:beforeAutospacing="0" w:after="0" w:afterAutospacing="0" w:line="276" w:lineRule="auto"/>
        <w:outlineLvl w:val="0"/>
        <w:rPr>
          <w:b/>
          <w:sz w:val="20"/>
          <w:szCs w:val="20"/>
        </w:rPr>
      </w:pPr>
      <w:r w:rsidRPr="00D53B20">
        <w:rPr>
          <w:b/>
          <w:sz w:val="20"/>
          <w:szCs w:val="20"/>
        </w:rPr>
        <w:t xml:space="preserve"> Manufacturing process of brick</w:t>
      </w:r>
    </w:p>
    <w:p w:rsidR="00C76A24" w:rsidRPr="00D53B20" w:rsidRDefault="00C76A24" w:rsidP="005D67B6">
      <w:pPr>
        <w:autoSpaceDE w:val="0"/>
        <w:autoSpaceDN w:val="0"/>
        <w:adjustRightInd w:val="0"/>
        <w:spacing w:before="0" w:beforeAutospacing="0" w:after="0" w:afterAutospacing="0" w:line="276" w:lineRule="auto"/>
        <w:ind w:left="644"/>
        <w:outlineLvl w:val="0"/>
        <w:rPr>
          <w:sz w:val="20"/>
          <w:szCs w:val="20"/>
        </w:rPr>
      </w:pPr>
      <w:r w:rsidRPr="00D53B20">
        <w:rPr>
          <w:sz w:val="20"/>
          <w:szCs w:val="20"/>
        </w:rPr>
        <w:t xml:space="preserve">The following operations are involved in the production of bricks: </w:t>
      </w:r>
    </w:p>
    <w:p w:rsidR="00C76A24" w:rsidRPr="00D53B20" w:rsidRDefault="00C76A24" w:rsidP="005D67B6">
      <w:pPr>
        <w:autoSpaceDE w:val="0"/>
        <w:autoSpaceDN w:val="0"/>
        <w:adjustRightInd w:val="0"/>
        <w:spacing w:before="0" w:beforeAutospacing="0" w:after="0" w:afterAutospacing="0" w:line="276" w:lineRule="auto"/>
        <w:ind w:left="644"/>
        <w:outlineLvl w:val="0"/>
        <w:rPr>
          <w:sz w:val="20"/>
          <w:szCs w:val="20"/>
        </w:rPr>
      </w:pPr>
      <w:r w:rsidRPr="00D53B20">
        <w:rPr>
          <w:sz w:val="20"/>
          <w:szCs w:val="20"/>
        </w:rPr>
        <w:t>1. Site selection.</w:t>
      </w:r>
    </w:p>
    <w:p w:rsidR="00C76A24" w:rsidRPr="00D53B20" w:rsidRDefault="00C76A24" w:rsidP="005D67B6">
      <w:pPr>
        <w:autoSpaceDE w:val="0"/>
        <w:autoSpaceDN w:val="0"/>
        <w:adjustRightInd w:val="0"/>
        <w:spacing w:before="0" w:beforeAutospacing="0" w:after="0" w:afterAutospacing="0" w:line="276" w:lineRule="auto"/>
        <w:ind w:left="644"/>
        <w:outlineLvl w:val="0"/>
        <w:rPr>
          <w:sz w:val="20"/>
          <w:szCs w:val="20"/>
        </w:rPr>
      </w:pPr>
      <w:r w:rsidRPr="00D53B20">
        <w:rPr>
          <w:sz w:val="20"/>
          <w:szCs w:val="20"/>
        </w:rPr>
        <w:t>2. Material selection.</w:t>
      </w:r>
    </w:p>
    <w:p w:rsidR="00C76A24" w:rsidRPr="00D53B20" w:rsidRDefault="00C76A24" w:rsidP="005D67B6">
      <w:pPr>
        <w:autoSpaceDE w:val="0"/>
        <w:autoSpaceDN w:val="0"/>
        <w:adjustRightInd w:val="0"/>
        <w:spacing w:before="0" w:beforeAutospacing="0" w:after="0" w:afterAutospacing="0" w:line="276" w:lineRule="auto"/>
        <w:ind w:left="644"/>
        <w:outlineLvl w:val="0"/>
        <w:rPr>
          <w:sz w:val="20"/>
          <w:szCs w:val="20"/>
        </w:rPr>
      </w:pPr>
      <w:r w:rsidRPr="00D53B20">
        <w:rPr>
          <w:sz w:val="20"/>
          <w:szCs w:val="20"/>
        </w:rPr>
        <w:t>3. Material preparation.</w:t>
      </w:r>
    </w:p>
    <w:p w:rsidR="00C76A24" w:rsidRPr="00D53B20" w:rsidRDefault="00C76A24" w:rsidP="005D67B6">
      <w:pPr>
        <w:autoSpaceDE w:val="0"/>
        <w:autoSpaceDN w:val="0"/>
        <w:adjustRightInd w:val="0"/>
        <w:spacing w:before="0" w:beforeAutospacing="0" w:after="0" w:afterAutospacing="0" w:line="276" w:lineRule="auto"/>
        <w:ind w:left="644"/>
        <w:outlineLvl w:val="0"/>
        <w:rPr>
          <w:sz w:val="20"/>
          <w:szCs w:val="20"/>
        </w:rPr>
      </w:pPr>
      <w:r w:rsidRPr="00D53B20">
        <w:rPr>
          <w:sz w:val="20"/>
          <w:szCs w:val="20"/>
        </w:rPr>
        <w:t>4. Brick moulding.</w:t>
      </w:r>
    </w:p>
    <w:p w:rsidR="00C76A24" w:rsidRPr="00D53B20" w:rsidRDefault="00C76A24" w:rsidP="005D67B6">
      <w:pPr>
        <w:autoSpaceDE w:val="0"/>
        <w:autoSpaceDN w:val="0"/>
        <w:adjustRightInd w:val="0"/>
        <w:spacing w:before="0" w:beforeAutospacing="0" w:after="0" w:afterAutospacing="0" w:line="276" w:lineRule="auto"/>
        <w:ind w:left="644"/>
        <w:outlineLvl w:val="0"/>
        <w:rPr>
          <w:sz w:val="20"/>
          <w:szCs w:val="20"/>
        </w:rPr>
      </w:pPr>
      <w:r w:rsidRPr="00D53B20">
        <w:rPr>
          <w:sz w:val="20"/>
          <w:szCs w:val="20"/>
        </w:rPr>
        <w:t>5. Moulded brick drying.</w:t>
      </w:r>
    </w:p>
    <w:p w:rsidR="00C76A24" w:rsidRPr="00D53B20" w:rsidRDefault="00C76A24" w:rsidP="005D67B6">
      <w:pPr>
        <w:autoSpaceDE w:val="0"/>
        <w:autoSpaceDN w:val="0"/>
        <w:adjustRightInd w:val="0"/>
        <w:spacing w:before="0" w:beforeAutospacing="0" w:after="0" w:afterAutospacing="0" w:line="276" w:lineRule="auto"/>
        <w:ind w:left="644"/>
        <w:outlineLvl w:val="0"/>
        <w:rPr>
          <w:sz w:val="20"/>
          <w:szCs w:val="20"/>
        </w:rPr>
      </w:pPr>
      <w:r w:rsidRPr="00D53B20">
        <w:rPr>
          <w:sz w:val="20"/>
          <w:szCs w:val="20"/>
        </w:rPr>
        <w:lastRenderedPageBreak/>
        <w:t>6. Moulded bricks are being burned.</w:t>
      </w:r>
    </w:p>
    <w:p w:rsidR="007A20F4" w:rsidRPr="00D53B20" w:rsidRDefault="007A20F4" w:rsidP="005D67B6">
      <w:pPr>
        <w:spacing w:before="0" w:beforeAutospacing="0" w:after="0" w:afterAutospacing="0" w:line="276" w:lineRule="auto"/>
        <w:rPr>
          <w:sz w:val="20"/>
          <w:szCs w:val="20"/>
        </w:rPr>
      </w:pPr>
      <w:r w:rsidRPr="00D53B20">
        <w:rPr>
          <w:sz w:val="20"/>
          <w:szCs w:val="20"/>
        </w:rPr>
        <w:t>1- Site selection - For the manufacture of bricks, the location should be near the bank of a river, where clay, silt, and sand deposits are plentiful. The location should be easily accessible from the city. Water should be easily accessible on the location.</w:t>
      </w:r>
    </w:p>
    <w:p w:rsidR="00CC3F1A" w:rsidRPr="00D53B20" w:rsidRDefault="00060E4F" w:rsidP="005D67B6">
      <w:pPr>
        <w:spacing w:before="0" w:beforeAutospacing="0" w:after="0" w:afterAutospacing="0" w:line="276" w:lineRule="auto"/>
        <w:rPr>
          <w:sz w:val="20"/>
          <w:szCs w:val="20"/>
        </w:rPr>
      </w:pPr>
      <w:r w:rsidRPr="00D53B20">
        <w:rPr>
          <w:sz w:val="20"/>
          <w:szCs w:val="20"/>
        </w:rPr>
        <w:t xml:space="preserve">2- Material selection - We choose materials according on the specifications. A excellent brick soil comprises between 55 and 60% silica, 20 to 30% alumina, and the other elements are magnesia, sodium, potassium, and iron oxide. </w:t>
      </w:r>
    </w:p>
    <w:p w:rsidR="00060E4F" w:rsidRPr="00D53B20" w:rsidRDefault="00060E4F" w:rsidP="005D67B6">
      <w:pPr>
        <w:spacing w:before="0" w:beforeAutospacing="0" w:after="0" w:afterAutospacing="0" w:line="276" w:lineRule="auto"/>
        <w:rPr>
          <w:sz w:val="20"/>
          <w:szCs w:val="20"/>
        </w:rPr>
      </w:pPr>
      <w:r w:rsidRPr="00D53B20">
        <w:rPr>
          <w:sz w:val="20"/>
          <w:szCs w:val="20"/>
        </w:rPr>
        <w:t xml:space="preserve">3- Material preparation - In this phase, the prepared ingredients are combined together in appropriate proportions. A moderate amount of water is mixed so that the dumps have the correct consistency for simple mixing and workability, but the addition of water should be managed so that it does not cause problems with moulding and drying. Excessive moisture content may alter the completed brick's size and shape. </w:t>
      </w:r>
    </w:p>
    <w:p w:rsidR="00060E4F" w:rsidRPr="00D53B20" w:rsidRDefault="00CB1A93" w:rsidP="005D67B6">
      <w:pPr>
        <w:spacing w:before="0" w:beforeAutospacing="0" w:after="0" w:afterAutospacing="0" w:line="276" w:lineRule="auto"/>
        <w:rPr>
          <w:sz w:val="20"/>
          <w:szCs w:val="20"/>
        </w:rPr>
      </w:pPr>
      <w:r w:rsidRPr="00D53B20">
        <w:rPr>
          <w:sz w:val="20"/>
          <w:szCs w:val="20"/>
        </w:rPr>
        <w:t xml:space="preserve">The tempering process is then completed. It entails kneading the ground with your feet to make it hard and plastic (by plasticity, we mean the ability of wet clay to be permanently distorted without splitting). It should best be done by storing the dirt in layers of around 30 cm thickness in a cool spot for at least 36 hours. This will ensure that the clay material is homogeneous for later processing. </w:t>
      </w:r>
    </w:p>
    <w:p w:rsidR="004A19EF" w:rsidRPr="00D53B20" w:rsidRDefault="004A19EF" w:rsidP="005D67B6">
      <w:pPr>
        <w:spacing w:before="0" w:beforeAutospacing="0" w:after="0" w:afterAutospacing="0" w:line="276" w:lineRule="auto"/>
        <w:rPr>
          <w:sz w:val="20"/>
          <w:szCs w:val="20"/>
        </w:rPr>
      </w:pPr>
      <w:r w:rsidRPr="00D53B20">
        <w:rPr>
          <w:sz w:val="20"/>
          <w:szCs w:val="20"/>
        </w:rPr>
        <w:t xml:space="preserve">4- Brick Moulding - This is the method of shaping tempered clay by hand or machine. The brick moulding method might be soft-mud (manual moulding), stiff-mud (machine moulding), or dry-press. </w:t>
      </w:r>
    </w:p>
    <w:p w:rsidR="004A19EF" w:rsidRPr="00D53B20" w:rsidRDefault="004A19EF" w:rsidP="005D67B6">
      <w:pPr>
        <w:spacing w:before="0" w:beforeAutospacing="0" w:after="0" w:afterAutospacing="0" w:line="276" w:lineRule="auto"/>
        <w:rPr>
          <w:sz w:val="20"/>
          <w:szCs w:val="20"/>
        </w:rPr>
      </w:pPr>
      <w:r w:rsidRPr="00D53B20">
        <w:rPr>
          <w:sz w:val="20"/>
          <w:szCs w:val="20"/>
        </w:rPr>
        <w:t>Moulding can be done in two ways: I) by hand, and II) by machine.</w:t>
      </w:r>
    </w:p>
    <w:p w:rsidR="00CC3F1A" w:rsidRPr="00D53B20" w:rsidRDefault="003F5DCF" w:rsidP="005D67B6">
      <w:pPr>
        <w:spacing w:before="0" w:beforeAutospacing="0" w:after="0" w:afterAutospacing="0" w:line="276" w:lineRule="auto"/>
        <w:rPr>
          <w:sz w:val="20"/>
          <w:szCs w:val="20"/>
        </w:rPr>
      </w:pPr>
      <w:r w:rsidRPr="00D53B20">
        <w:rPr>
          <w:sz w:val="20"/>
          <w:szCs w:val="20"/>
        </w:rPr>
        <w:t>Hand Moulding is further subdivided into ground moulding and table moulding. We use the ground moulding method to shape the bricks. The ground is levelled and sand is poured on it during this operation. The modular bricks samples 190 mm 90 mm 90 (IS: 12894-2002) were then cast. The sample was combined with enough water to achieve a working consistency for the moulding procedure.</w:t>
      </w:r>
    </w:p>
    <w:p w:rsidR="00530968" w:rsidRPr="00D53B20" w:rsidRDefault="00530968" w:rsidP="005D67B6">
      <w:pPr>
        <w:spacing w:before="0" w:beforeAutospacing="0" w:after="0" w:afterAutospacing="0" w:line="276" w:lineRule="auto"/>
        <w:rPr>
          <w:sz w:val="20"/>
          <w:szCs w:val="20"/>
        </w:rPr>
      </w:pPr>
      <w:r w:rsidRPr="00D53B20">
        <w:rPr>
          <w:sz w:val="20"/>
          <w:szCs w:val="20"/>
        </w:rPr>
        <w:t xml:space="preserve">5- Moulded Brick Drying - This is a technique in which the first goal is to evaporate all excess moisture contained during the moulding process without destroying the bricks. The moulded brick was allowed to dry for two days while being protected from direct sunlight (drying was done under the shed). </w:t>
      </w:r>
    </w:p>
    <w:p w:rsidR="00530968" w:rsidRPr="00D53B20" w:rsidRDefault="00530968" w:rsidP="005D67B6">
      <w:pPr>
        <w:spacing w:before="0" w:beforeAutospacing="0" w:after="0" w:afterAutospacing="0" w:line="276" w:lineRule="auto"/>
        <w:rPr>
          <w:sz w:val="20"/>
          <w:szCs w:val="20"/>
        </w:rPr>
      </w:pPr>
      <w:r w:rsidRPr="00D53B20">
        <w:rPr>
          <w:sz w:val="20"/>
          <w:szCs w:val="20"/>
        </w:rPr>
        <w:t>6- Burning of moulded bricks - The final and most significant operation in the brick making process is burning. Bricks must be properly burned.</w:t>
      </w:r>
    </w:p>
    <w:p w:rsidR="00530968" w:rsidRPr="00D53B20" w:rsidRDefault="00530968" w:rsidP="005D67B6">
      <w:pPr>
        <w:spacing w:before="0" w:beforeAutospacing="0" w:after="0" w:afterAutospacing="0" w:line="276" w:lineRule="auto"/>
        <w:rPr>
          <w:sz w:val="20"/>
          <w:szCs w:val="20"/>
        </w:rPr>
      </w:pPr>
      <w:r w:rsidRPr="00D53B20">
        <w:rPr>
          <w:sz w:val="20"/>
          <w:szCs w:val="20"/>
        </w:rPr>
        <w:t>It serves the following functions:</w:t>
      </w:r>
    </w:p>
    <w:p w:rsidR="00530968" w:rsidRPr="00D53B20" w:rsidRDefault="00530968" w:rsidP="005D67B6">
      <w:pPr>
        <w:spacing w:before="0" w:beforeAutospacing="0" w:after="0" w:afterAutospacing="0" w:line="276" w:lineRule="auto"/>
        <w:rPr>
          <w:sz w:val="20"/>
          <w:szCs w:val="20"/>
        </w:rPr>
      </w:pPr>
      <w:r w:rsidRPr="00D53B20">
        <w:rPr>
          <w:sz w:val="20"/>
          <w:szCs w:val="20"/>
        </w:rPr>
        <w:t>1- It fully eliminates the water from the clay.</w:t>
      </w:r>
    </w:p>
    <w:p w:rsidR="00530968" w:rsidRPr="00D53B20" w:rsidRDefault="00530968" w:rsidP="005D67B6">
      <w:pPr>
        <w:spacing w:before="0" w:beforeAutospacing="0" w:after="0" w:afterAutospacing="0" w:line="276" w:lineRule="auto"/>
        <w:rPr>
          <w:sz w:val="20"/>
          <w:szCs w:val="20"/>
        </w:rPr>
      </w:pPr>
      <w:r w:rsidRPr="00D53B20">
        <w:rPr>
          <w:sz w:val="20"/>
          <w:szCs w:val="20"/>
        </w:rPr>
        <w:t>2- It gives bricks toughness and strength.</w:t>
      </w:r>
    </w:p>
    <w:p w:rsidR="00530968" w:rsidRPr="00D53B20" w:rsidRDefault="00530968" w:rsidP="005D67B6">
      <w:pPr>
        <w:spacing w:before="0" w:beforeAutospacing="0" w:after="0" w:afterAutospacing="0" w:line="276" w:lineRule="auto"/>
        <w:rPr>
          <w:sz w:val="20"/>
          <w:szCs w:val="20"/>
        </w:rPr>
      </w:pPr>
      <w:r w:rsidRPr="00D53B20">
        <w:rPr>
          <w:sz w:val="20"/>
          <w:szCs w:val="20"/>
        </w:rPr>
        <w:t>3- It increases the density and durability of the bricks.</w:t>
      </w:r>
    </w:p>
    <w:p w:rsidR="00412E4C" w:rsidRPr="00D53B20" w:rsidRDefault="00530968" w:rsidP="005D67B6">
      <w:pPr>
        <w:spacing w:before="0" w:beforeAutospacing="0" w:after="0" w:afterAutospacing="0" w:line="276" w:lineRule="auto"/>
        <w:rPr>
          <w:sz w:val="20"/>
          <w:szCs w:val="20"/>
        </w:rPr>
      </w:pPr>
      <w:r w:rsidRPr="00D53B20">
        <w:rPr>
          <w:sz w:val="20"/>
          <w:szCs w:val="20"/>
        </w:rPr>
        <w:t>4- It gives the bricks colour.</w:t>
      </w:r>
    </w:p>
    <w:p w:rsidR="00FB1D0A" w:rsidRPr="00D53B20" w:rsidRDefault="00FB1D0A" w:rsidP="005D67B6">
      <w:pPr>
        <w:spacing w:before="0" w:beforeAutospacing="0" w:after="0" w:afterAutospacing="0" w:line="276" w:lineRule="auto"/>
        <w:rPr>
          <w:sz w:val="20"/>
          <w:szCs w:val="20"/>
        </w:rPr>
      </w:pPr>
    </w:p>
    <w:p w:rsidR="00FB1D0A" w:rsidRPr="00D53B20" w:rsidRDefault="00FB1D0A"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CHAPTER-5</w:t>
      </w:r>
    </w:p>
    <w:p w:rsidR="00FB1D0A" w:rsidRPr="00D53B20" w:rsidRDefault="004F4343"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 xml:space="preserve">LABORATORY </w:t>
      </w:r>
      <w:r w:rsidR="00FB1D0A" w:rsidRPr="00D53B20">
        <w:rPr>
          <w:rFonts w:ascii="Times New Roman" w:hAnsi="Times New Roman" w:cs="Times New Roman"/>
          <w:sz w:val="20"/>
          <w:szCs w:val="20"/>
        </w:rPr>
        <w:t>TESTS AND THEIR RESULTS</w:t>
      </w:r>
    </w:p>
    <w:p w:rsidR="00FB1D0A" w:rsidRPr="00D53B20" w:rsidRDefault="00F03D02" w:rsidP="005D67B6">
      <w:pPr>
        <w:tabs>
          <w:tab w:val="left" w:pos="7320"/>
        </w:tabs>
        <w:spacing w:before="0" w:beforeAutospacing="0" w:after="0" w:afterAutospacing="0" w:line="276" w:lineRule="auto"/>
        <w:rPr>
          <w:sz w:val="20"/>
          <w:szCs w:val="20"/>
        </w:rPr>
      </w:pPr>
      <w:r w:rsidRPr="00D53B20">
        <w:rPr>
          <w:sz w:val="20"/>
          <w:szCs w:val="20"/>
        </w:rPr>
        <w:t>The tests and experimental results are presented in this Chapter, together with commentaries that provide an interpretation of the data. The findings of statistical studies were tabulated to help comprehend the level of variance displayed when various attributes were examined. Specific gravity and compressive strength were among these qualities.</w:t>
      </w:r>
    </w:p>
    <w:p w:rsidR="00DA3031" w:rsidRPr="00D53B20" w:rsidRDefault="00DA3031"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5.1 Specific gravity of the materials</w:t>
      </w:r>
    </w:p>
    <w:p w:rsidR="00A55EEE" w:rsidRPr="00D53B20" w:rsidRDefault="00A55EEE" w:rsidP="005D67B6">
      <w:pPr>
        <w:tabs>
          <w:tab w:val="left" w:pos="7320"/>
        </w:tabs>
        <w:spacing w:before="0" w:beforeAutospacing="0" w:after="0" w:afterAutospacing="0" w:line="276" w:lineRule="auto"/>
        <w:rPr>
          <w:sz w:val="20"/>
          <w:szCs w:val="20"/>
        </w:rPr>
      </w:pPr>
      <w:r w:rsidRPr="00D53B20">
        <w:rPr>
          <w:sz w:val="20"/>
          <w:szCs w:val="20"/>
        </w:rPr>
        <w:t>Specific gravity is a ratio that compares the density of a compressed specimen to the density of water (Mindess et al, 2003).</w:t>
      </w:r>
    </w:p>
    <w:p w:rsidR="00DA3031" w:rsidRPr="00D53B20" w:rsidRDefault="00A55EEE" w:rsidP="005D67B6">
      <w:pPr>
        <w:tabs>
          <w:tab w:val="left" w:pos="7320"/>
        </w:tabs>
        <w:spacing w:before="0" w:beforeAutospacing="0" w:after="0" w:afterAutospacing="0" w:line="276" w:lineRule="auto"/>
        <w:rPr>
          <w:sz w:val="20"/>
          <w:szCs w:val="20"/>
        </w:rPr>
      </w:pPr>
      <w:r w:rsidRPr="00D53B20">
        <w:rPr>
          <w:sz w:val="20"/>
          <w:szCs w:val="20"/>
        </w:rPr>
        <w:t>The specific gravity of fly ash is affected by its particle form, colour, and chemical makeup. It is used as an indirect performance parameter to determine the performance of fly ash in brick manufacture. The specific gravity of coal ash is generally about 2.0, but it can vary greatly (1.6 to 3.1). McLaren, R. J., and A. M. Digioia (1987). The specific gravity of cement ranges from 3 to 4.8, while the specific gravity of lime ranges from 2.2 to 3.4.</w:t>
      </w:r>
    </w:p>
    <w:p w:rsidR="009F252B" w:rsidRPr="00D53B20" w:rsidRDefault="009F252B" w:rsidP="005D67B6">
      <w:pPr>
        <w:tabs>
          <w:tab w:val="left" w:pos="7320"/>
        </w:tabs>
        <w:spacing w:before="0" w:beforeAutospacing="0" w:after="0" w:afterAutospacing="0" w:line="276" w:lineRule="auto"/>
        <w:rPr>
          <w:sz w:val="20"/>
          <w:szCs w:val="20"/>
        </w:rPr>
      </w:pPr>
      <w:r w:rsidRPr="00D53B20">
        <w:rPr>
          <w:sz w:val="20"/>
          <w:szCs w:val="20"/>
        </w:rPr>
        <w:t>Calculations- Mass of empty Pycnometer   = W1 (gm)</w:t>
      </w:r>
    </w:p>
    <w:p w:rsidR="009F252B" w:rsidRPr="00D53B20" w:rsidRDefault="009F252B" w:rsidP="005D67B6">
      <w:pPr>
        <w:tabs>
          <w:tab w:val="left" w:pos="7320"/>
        </w:tabs>
        <w:spacing w:before="0" w:beforeAutospacing="0" w:after="0" w:afterAutospacing="0" w:line="276" w:lineRule="auto"/>
        <w:rPr>
          <w:sz w:val="20"/>
          <w:szCs w:val="20"/>
        </w:rPr>
      </w:pPr>
      <w:r w:rsidRPr="00D53B20">
        <w:rPr>
          <w:sz w:val="20"/>
          <w:szCs w:val="20"/>
        </w:rPr>
        <w:t xml:space="preserve">Mass of Pycnometer + dry sample = W2 (gm) </w:t>
      </w:r>
    </w:p>
    <w:p w:rsidR="009F252B" w:rsidRPr="00D53B20" w:rsidRDefault="009F252B" w:rsidP="005D67B6">
      <w:pPr>
        <w:tabs>
          <w:tab w:val="left" w:pos="7320"/>
        </w:tabs>
        <w:spacing w:before="0" w:beforeAutospacing="0" w:after="0" w:afterAutospacing="0" w:line="276" w:lineRule="auto"/>
        <w:rPr>
          <w:sz w:val="20"/>
          <w:szCs w:val="20"/>
        </w:rPr>
      </w:pPr>
      <w:r w:rsidRPr="00D53B20">
        <w:rPr>
          <w:sz w:val="20"/>
          <w:szCs w:val="20"/>
        </w:rPr>
        <w:t xml:space="preserve">Mass of Pycnometer + dry sample + Water = W3 (gm) </w:t>
      </w:r>
    </w:p>
    <w:p w:rsidR="009F252B" w:rsidRPr="00D53B20" w:rsidRDefault="009F252B" w:rsidP="005D67B6">
      <w:pPr>
        <w:tabs>
          <w:tab w:val="left" w:pos="7320"/>
        </w:tabs>
        <w:spacing w:before="0" w:beforeAutospacing="0" w:after="0" w:afterAutospacing="0" w:line="276" w:lineRule="auto"/>
        <w:rPr>
          <w:sz w:val="20"/>
          <w:szCs w:val="20"/>
        </w:rPr>
      </w:pPr>
      <w:r w:rsidRPr="00D53B20">
        <w:rPr>
          <w:sz w:val="20"/>
          <w:szCs w:val="20"/>
        </w:rPr>
        <w:t xml:space="preserve">Mass of Pycnometer + Water = W4 (gm) </w:t>
      </w:r>
    </w:p>
    <w:p w:rsidR="009F252B" w:rsidRPr="00D53B20" w:rsidRDefault="009F252B" w:rsidP="005D67B6">
      <w:pPr>
        <w:tabs>
          <w:tab w:val="left" w:pos="7320"/>
        </w:tabs>
        <w:spacing w:before="0" w:beforeAutospacing="0" w:after="0" w:afterAutospacing="0" w:line="276" w:lineRule="auto"/>
        <w:rPr>
          <w:sz w:val="20"/>
          <w:szCs w:val="20"/>
        </w:rPr>
      </w:pPr>
      <w:r w:rsidRPr="00D53B20">
        <w:rPr>
          <w:sz w:val="20"/>
          <w:szCs w:val="20"/>
        </w:rPr>
        <w:t>Formula for the determination of Specific Gravity –</w:t>
      </w:r>
    </w:p>
    <w:p w:rsidR="009F252B" w:rsidRPr="00D53B20" w:rsidRDefault="009F252B" w:rsidP="005D67B6">
      <w:pPr>
        <w:tabs>
          <w:tab w:val="left" w:pos="7320"/>
        </w:tabs>
        <w:spacing w:before="0" w:beforeAutospacing="0" w:after="0" w:afterAutospacing="0" w:line="276" w:lineRule="auto"/>
        <w:rPr>
          <w:sz w:val="20"/>
          <w:szCs w:val="20"/>
        </w:rPr>
      </w:pPr>
      <w:r w:rsidRPr="00D53B20">
        <w:rPr>
          <w:sz w:val="20"/>
          <w:szCs w:val="20"/>
        </w:rPr>
        <w:t>Specific Gravity = [(W2 - W1) / (W2 - W1) – (W3 – W4)]</w:t>
      </w:r>
    </w:p>
    <w:p w:rsidR="007B3741" w:rsidRPr="00D53B20" w:rsidRDefault="007B3741" w:rsidP="005D67B6">
      <w:pPr>
        <w:autoSpaceDE w:val="0"/>
        <w:autoSpaceDN w:val="0"/>
        <w:adjustRightInd w:val="0"/>
        <w:spacing w:before="0" w:beforeAutospacing="0" w:after="0" w:afterAutospacing="0" w:line="276" w:lineRule="auto"/>
        <w:rPr>
          <w:b/>
          <w:sz w:val="20"/>
          <w:szCs w:val="20"/>
        </w:rPr>
      </w:pPr>
      <w:r w:rsidRPr="00D53B20">
        <w:rPr>
          <w:b/>
          <w:sz w:val="20"/>
          <w:szCs w:val="20"/>
        </w:rPr>
        <w:lastRenderedPageBreak/>
        <w:t>Table 5.1 Specific Gravity of different materials those were used in manufacturing of bricks</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0"/>
        <w:gridCol w:w="3602"/>
        <w:gridCol w:w="2380"/>
      </w:tblGrid>
      <w:tr w:rsidR="007B3741" w:rsidRPr="00D53B20" w:rsidTr="00CD3D69">
        <w:trPr>
          <w:trHeight w:val="273"/>
        </w:trPr>
        <w:tc>
          <w:tcPr>
            <w:tcW w:w="900" w:type="dxa"/>
          </w:tcPr>
          <w:p w:rsidR="007B3741" w:rsidRPr="00D53B20" w:rsidRDefault="007B374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3602" w:type="dxa"/>
          </w:tcPr>
          <w:p w:rsidR="007B3741" w:rsidRPr="00D53B20" w:rsidRDefault="007B374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Material</w:t>
            </w:r>
          </w:p>
        </w:tc>
        <w:tc>
          <w:tcPr>
            <w:tcW w:w="2380" w:type="dxa"/>
          </w:tcPr>
          <w:p w:rsidR="007B3741" w:rsidRPr="00D53B20" w:rsidRDefault="007B374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Specific Gravity</w:t>
            </w:r>
          </w:p>
        </w:tc>
      </w:tr>
      <w:tr w:rsidR="007B3741" w:rsidRPr="00D53B20" w:rsidTr="00224E34">
        <w:trPr>
          <w:trHeight w:val="414"/>
        </w:trPr>
        <w:tc>
          <w:tcPr>
            <w:tcW w:w="900" w:type="dxa"/>
          </w:tcPr>
          <w:p w:rsidR="007B3741" w:rsidRPr="00D53B20" w:rsidRDefault="007B374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3602" w:type="dxa"/>
          </w:tcPr>
          <w:p w:rsidR="007B3741" w:rsidRPr="00D53B20" w:rsidRDefault="007B374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Fly Ash</w:t>
            </w:r>
          </w:p>
        </w:tc>
        <w:tc>
          <w:tcPr>
            <w:tcW w:w="2380" w:type="dxa"/>
          </w:tcPr>
          <w:p w:rsidR="007B3741" w:rsidRPr="00D53B20" w:rsidRDefault="007B374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2.3</w:t>
            </w:r>
          </w:p>
        </w:tc>
      </w:tr>
      <w:tr w:rsidR="007B3741" w:rsidRPr="00D53B20" w:rsidTr="00224E34">
        <w:trPr>
          <w:trHeight w:val="414"/>
        </w:trPr>
        <w:tc>
          <w:tcPr>
            <w:tcW w:w="900" w:type="dxa"/>
          </w:tcPr>
          <w:p w:rsidR="007B3741" w:rsidRPr="00D53B20" w:rsidRDefault="007B374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3602" w:type="dxa"/>
          </w:tcPr>
          <w:p w:rsidR="007B3741" w:rsidRPr="00D53B20" w:rsidRDefault="007B374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Cement</w:t>
            </w:r>
          </w:p>
        </w:tc>
        <w:tc>
          <w:tcPr>
            <w:tcW w:w="2380" w:type="dxa"/>
          </w:tcPr>
          <w:p w:rsidR="007B3741" w:rsidRPr="00D53B20" w:rsidRDefault="007B374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3.1</w:t>
            </w:r>
          </w:p>
        </w:tc>
      </w:tr>
      <w:tr w:rsidR="007B3741" w:rsidRPr="00D53B20" w:rsidTr="00224E34">
        <w:trPr>
          <w:trHeight w:val="429"/>
        </w:trPr>
        <w:tc>
          <w:tcPr>
            <w:tcW w:w="900" w:type="dxa"/>
          </w:tcPr>
          <w:p w:rsidR="007B3741" w:rsidRPr="00D53B20" w:rsidRDefault="007B374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3602" w:type="dxa"/>
          </w:tcPr>
          <w:p w:rsidR="007B3741" w:rsidRPr="00D53B20" w:rsidRDefault="007B374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Lime</w:t>
            </w:r>
          </w:p>
        </w:tc>
        <w:tc>
          <w:tcPr>
            <w:tcW w:w="2380" w:type="dxa"/>
          </w:tcPr>
          <w:p w:rsidR="007B3741" w:rsidRPr="00D53B20" w:rsidRDefault="007B374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2.4</w:t>
            </w:r>
          </w:p>
        </w:tc>
      </w:tr>
    </w:tbl>
    <w:p w:rsidR="007B3741" w:rsidRPr="00D53B20" w:rsidRDefault="007B3741" w:rsidP="005D67B6">
      <w:pPr>
        <w:autoSpaceDE w:val="0"/>
        <w:autoSpaceDN w:val="0"/>
        <w:adjustRightInd w:val="0"/>
        <w:spacing w:before="0" w:beforeAutospacing="0" w:after="0" w:afterAutospacing="0" w:line="276" w:lineRule="auto"/>
        <w:outlineLvl w:val="0"/>
        <w:rPr>
          <w:sz w:val="20"/>
          <w:szCs w:val="20"/>
        </w:rPr>
      </w:pPr>
    </w:p>
    <w:p w:rsidR="007B3741" w:rsidRPr="00D53B20" w:rsidRDefault="007B3741"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5.2 Compressive strength analysis of the bricks</w:t>
      </w:r>
    </w:p>
    <w:p w:rsidR="004B3D30" w:rsidRPr="00D53B20" w:rsidRDefault="004B3D30" w:rsidP="005D67B6">
      <w:pPr>
        <w:autoSpaceDE w:val="0"/>
        <w:autoSpaceDN w:val="0"/>
        <w:adjustRightInd w:val="0"/>
        <w:spacing w:before="0" w:beforeAutospacing="0" w:after="0" w:afterAutospacing="0" w:line="276" w:lineRule="auto"/>
        <w:outlineLvl w:val="0"/>
        <w:rPr>
          <w:sz w:val="20"/>
          <w:szCs w:val="20"/>
        </w:rPr>
      </w:pPr>
      <w:r w:rsidRPr="00D53B20">
        <w:rPr>
          <w:sz w:val="20"/>
          <w:szCs w:val="20"/>
        </w:rPr>
        <w:t>The modular bricks samples of size 190 mm × 90 mm × 90 mm (IS: 12894-2002) were casted. The compressive strength tests were conducted on three Bricks from each mix. The results of the compressive strength tests are shown in Table 5.2. These results were found after testing the specimens. Before testing, the frogs of the specimen were filled up with cement sand mortar (1:1).</w:t>
      </w:r>
    </w:p>
    <w:p w:rsidR="00DD3BBD" w:rsidRPr="00D53B20" w:rsidRDefault="00DD3BBD"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 xml:space="preserve">Table 5.2 Compressive strength of Clay Brick </w:t>
      </w:r>
    </w:p>
    <w:tbl>
      <w:tblPr>
        <w:tblW w:w="793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72"/>
        <w:gridCol w:w="3429"/>
        <w:gridCol w:w="3135"/>
      </w:tblGrid>
      <w:tr w:rsidR="00DD3BBD" w:rsidRPr="00D53B20" w:rsidTr="00224E34">
        <w:trPr>
          <w:trHeight w:val="878"/>
        </w:trPr>
        <w:tc>
          <w:tcPr>
            <w:tcW w:w="1372" w:type="dxa"/>
          </w:tcPr>
          <w:p w:rsidR="00DD3BBD" w:rsidRPr="00D53B20" w:rsidRDefault="00DD3BBD"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3429" w:type="dxa"/>
          </w:tcPr>
          <w:p w:rsidR="00DD3BBD" w:rsidRPr="00D53B20" w:rsidRDefault="00DD3BBD"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3135" w:type="dxa"/>
          </w:tcPr>
          <w:p w:rsidR="00DD3BBD" w:rsidRPr="00D53B20" w:rsidRDefault="00DD3BBD"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DD3BBD" w:rsidRPr="00D53B20" w:rsidTr="00224E34">
        <w:trPr>
          <w:trHeight w:val="431"/>
        </w:trPr>
        <w:tc>
          <w:tcPr>
            <w:tcW w:w="1372" w:type="dxa"/>
          </w:tcPr>
          <w:p w:rsidR="00DD3BBD" w:rsidRPr="00D53B20" w:rsidRDefault="00DD3BBD"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3429" w:type="dxa"/>
          </w:tcPr>
          <w:p w:rsidR="00DD3BBD" w:rsidRPr="00D53B20" w:rsidRDefault="00DD3BBD"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7700</w:t>
            </w:r>
          </w:p>
        </w:tc>
        <w:tc>
          <w:tcPr>
            <w:tcW w:w="3135" w:type="dxa"/>
          </w:tcPr>
          <w:p w:rsidR="00DD3BBD" w:rsidRPr="00D53B20" w:rsidRDefault="00DD3BBD"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45.03</w:t>
            </w:r>
          </w:p>
        </w:tc>
      </w:tr>
      <w:tr w:rsidR="00DD3BBD" w:rsidRPr="00D53B20" w:rsidTr="00224E34">
        <w:trPr>
          <w:trHeight w:val="431"/>
        </w:trPr>
        <w:tc>
          <w:tcPr>
            <w:tcW w:w="1372" w:type="dxa"/>
          </w:tcPr>
          <w:p w:rsidR="00DD3BBD" w:rsidRPr="00D53B20" w:rsidRDefault="00DD3BBD"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3429" w:type="dxa"/>
          </w:tcPr>
          <w:p w:rsidR="00DD3BBD" w:rsidRPr="00D53B20" w:rsidRDefault="00DD3BBD"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7800</w:t>
            </w:r>
          </w:p>
        </w:tc>
        <w:tc>
          <w:tcPr>
            <w:tcW w:w="3135" w:type="dxa"/>
          </w:tcPr>
          <w:p w:rsidR="00DD3BBD" w:rsidRPr="00D53B20" w:rsidRDefault="00DD3BBD"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45.61</w:t>
            </w:r>
          </w:p>
        </w:tc>
      </w:tr>
      <w:tr w:rsidR="00DD3BBD" w:rsidRPr="00D53B20" w:rsidTr="00224E34">
        <w:trPr>
          <w:trHeight w:val="447"/>
        </w:trPr>
        <w:tc>
          <w:tcPr>
            <w:tcW w:w="1372" w:type="dxa"/>
          </w:tcPr>
          <w:p w:rsidR="00DD3BBD" w:rsidRPr="00D53B20" w:rsidRDefault="00DD3BBD"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3429" w:type="dxa"/>
          </w:tcPr>
          <w:p w:rsidR="00DD3BBD" w:rsidRPr="00D53B20" w:rsidRDefault="00DD3BBD"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7750</w:t>
            </w:r>
          </w:p>
        </w:tc>
        <w:tc>
          <w:tcPr>
            <w:tcW w:w="3135" w:type="dxa"/>
          </w:tcPr>
          <w:p w:rsidR="00DD3BBD" w:rsidRPr="00D53B20" w:rsidRDefault="00DD3BBD"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45.32</w:t>
            </w:r>
          </w:p>
        </w:tc>
      </w:tr>
    </w:tbl>
    <w:p w:rsidR="00DD3BBD" w:rsidRPr="00D53B20" w:rsidRDefault="00DD3BBD"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compressive strength of these specimen after testing = 45.32 kg/cm</w:t>
      </w:r>
      <w:r w:rsidRPr="00D53B20">
        <w:rPr>
          <w:b/>
          <w:sz w:val="20"/>
          <w:szCs w:val="20"/>
          <w:vertAlign w:val="superscript"/>
        </w:rPr>
        <w:t>2</w:t>
      </w:r>
      <w:r w:rsidRPr="00D53B20">
        <w:rPr>
          <w:sz w:val="20"/>
          <w:szCs w:val="20"/>
        </w:rPr>
        <w:t>.</w:t>
      </w:r>
    </w:p>
    <w:p w:rsidR="005D7DD2" w:rsidRPr="00D53B20" w:rsidRDefault="005D7DD2" w:rsidP="005D67B6">
      <w:pPr>
        <w:autoSpaceDE w:val="0"/>
        <w:autoSpaceDN w:val="0"/>
        <w:adjustRightInd w:val="0"/>
        <w:spacing w:before="0" w:beforeAutospacing="0" w:after="0" w:afterAutospacing="0" w:line="276" w:lineRule="auto"/>
        <w:ind w:firstLine="720"/>
        <w:jc w:val="center"/>
        <w:rPr>
          <w:b/>
          <w:sz w:val="20"/>
          <w:szCs w:val="20"/>
        </w:rPr>
      </w:pPr>
    </w:p>
    <w:p w:rsidR="005D7DD2" w:rsidRPr="00D53B20" w:rsidRDefault="005D7DD2" w:rsidP="005D67B6">
      <w:pPr>
        <w:autoSpaceDE w:val="0"/>
        <w:autoSpaceDN w:val="0"/>
        <w:adjustRightInd w:val="0"/>
        <w:spacing w:before="0" w:beforeAutospacing="0" w:after="0" w:afterAutospacing="0" w:line="276" w:lineRule="auto"/>
        <w:ind w:firstLine="720"/>
        <w:jc w:val="center"/>
        <w:rPr>
          <w:b/>
          <w:sz w:val="20"/>
          <w:szCs w:val="20"/>
        </w:rPr>
      </w:pPr>
    </w:p>
    <w:p w:rsidR="005D7DD2" w:rsidRPr="00D53B20" w:rsidRDefault="005D7DD2" w:rsidP="005D67B6">
      <w:pPr>
        <w:autoSpaceDE w:val="0"/>
        <w:autoSpaceDN w:val="0"/>
        <w:adjustRightInd w:val="0"/>
        <w:spacing w:before="0" w:beforeAutospacing="0" w:after="0" w:afterAutospacing="0" w:line="276" w:lineRule="auto"/>
        <w:ind w:firstLine="720"/>
        <w:jc w:val="center"/>
        <w:rPr>
          <w:b/>
          <w:sz w:val="20"/>
          <w:szCs w:val="20"/>
        </w:rPr>
      </w:pPr>
    </w:p>
    <w:p w:rsidR="00E46920" w:rsidRPr="00D53B20" w:rsidRDefault="00E46920"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5.3 Compressive strength of Brick Specimen (Mix-I)</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xml:space="preserve">% of Fly Ash </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4700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27.48</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4650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27.19</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4700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27.48</w:t>
            </w:r>
          </w:p>
        </w:tc>
      </w:tr>
    </w:tbl>
    <w:p w:rsidR="00A21293" w:rsidRPr="00D53B20" w:rsidRDefault="00E46920"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compressive strength of these specimen after testing = 27.38 kg/cm</w:t>
      </w:r>
      <w:r w:rsidRPr="00D53B20">
        <w:rPr>
          <w:b/>
          <w:sz w:val="20"/>
          <w:szCs w:val="20"/>
          <w:vertAlign w:val="superscript"/>
        </w:rPr>
        <w:t>2</w:t>
      </w:r>
      <w:r w:rsidRPr="00D53B20">
        <w:rPr>
          <w:sz w:val="20"/>
          <w:szCs w:val="20"/>
        </w:rPr>
        <w:t>.</w:t>
      </w:r>
    </w:p>
    <w:p w:rsidR="00E46920" w:rsidRPr="00D53B20" w:rsidRDefault="00E46920" w:rsidP="005D67B6">
      <w:pPr>
        <w:autoSpaceDE w:val="0"/>
        <w:autoSpaceDN w:val="0"/>
        <w:adjustRightInd w:val="0"/>
        <w:spacing w:before="0" w:beforeAutospacing="0" w:after="0" w:afterAutospacing="0" w:line="276" w:lineRule="auto"/>
        <w:jc w:val="center"/>
        <w:outlineLvl w:val="0"/>
        <w:rPr>
          <w:sz w:val="20"/>
          <w:szCs w:val="20"/>
        </w:rPr>
      </w:pPr>
      <w:r w:rsidRPr="00D53B20">
        <w:rPr>
          <w:b/>
          <w:sz w:val="20"/>
          <w:szCs w:val="20"/>
        </w:rPr>
        <w:t>Table 5.4 Compressive strength of Brick Specimen (Mix-II)</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xml:space="preserve">% of Fly Ash </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3800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22.22</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E46920" w:rsidRPr="00D53B20" w:rsidRDefault="00E46920"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3850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22.51</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E46920" w:rsidRPr="00D53B20" w:rsidRDefault="00E46920"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3850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22.51</w:t>
            </w:r>
          </w:p>
        </w:tc>
      </w:tr>
    </w:tbl>
    <w:p w:rsidR="00E46920" w:rsidRPr="00D53B20" w:rsidRDefault="00E46920"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compressive strength of these specimen after testing = 22.41 kg/cm</w:t>
      </w:r>
      <w:r w:rsidRPr="00D53B20">
        <w:rPr>
          <w:b/>
          <w:sz w:val="20"/>
          <w:szCs w:val="20"/>
          <w:vertAlign w:val="superscript"/>
        </w:rPr>
        <w:t>2</w:t>
      </w:r>
      <w:r w:rsidRPr="00D53B20">
        <w:rPr>
          <w:sz w:val="20"/>
          <w:szCs w:val="20"/>
        </w:rPr>
        <w:t>.</w:t>
      </w:r>
    </w:p>
    <w:p w:rsidR="00932A7E" w:rsidRPr="00D53B20" w:rsidRDefault="00E46920" w:rsidP="00BC26AE">
      <w:pPr>
        <w:autoSpaceDE w:val="0"/>
        <w:autoSpaceDN w:val="0"/>
        <w:adjustRightInd w:val="0"/>
        <w:spacing w:before="0" w:beforeAutospacing="0" w:after="0" w:afterAutospacing="0" w:line="276" w:lineRule="auto"/>
        <w:ind w:firstLine="720"/>
        <w:rPr>
          <w:b/>
          <w:sz w:val="20"/>
          <w:szCs w:val="20"/>
        </w:rPr>
      </w:pPr>
      <w:r w:rsidRPr="00D53B20">
        <w:rPr>
          <w:sz w:val="20"/>
          <w:szCs w:val="20"/>
        </w:rPr>
        <w:t xml:space="preserve">The compressive strength tests were conducted on three specimens prepared from     each mix. The results of the compressive tests are shown in Table 5.2. </w:t>
      </w:r>
    </w:p>
    <w:p w:rsidR="00BC26AE" w:rsidRDefault="00BC26AE" w:rsidP="005D67B6">
      <w:pPr>
        <w:autoSpaceDE w:val="0"/>
        <w:autoSpaceDN w:val="0"/>
        <w:adjustRightInd w:val="0"/>
        <w:spacing w:before="0" w:beforeAutospacing="0" w:after="0" w:afterAutospacing="0" w:line="276" w:lineRule="auto"/>
        <w:ind w:firstLine="720"/>
        <w:jc w:val="center"/>
        <w:rPr>
          <w:b/>
          <w:sz w:val="20"/>
          <w:szCs w:val="20"/>
        </w:rPr>
      </w:pPr>
    </w:p>
    <w:p w:rsidR="00E46920" w:rsidRPr="00D53B20" w:rsidRDefault="00E46920"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5.3 Compressive strength of Brick Specimen (Mix-I)</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xml:space="preserve">% of Fly Ash </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4700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27.48</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4650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27.19</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4700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27.48</w:t>
            </w:r>
          </w:p>
        </w:tc>
      </w:tr>
    </w:tbl>
    <w:p w:rsidR="00E46920" w:rsidRPr="00D53B20" w:rsidRDefault="00E46920"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compressive strength of these specimen after testing = 27.38 kg/cm</w:t>
      </w:r>
      <w:r w:rsidRPr="00D53B20">
        <w:rPr>
          <w:b/>
          <w:sz w:val="20"/>
          <w:szCs w:val="20"/>
          <w:vertAlign w:val="superscript"/>
        </w:rPr>
        <w:t>2</w:t>
      </w:r>
      <w:r w:rsidRPr="00D53B20">
        <w:rPr>
          <w:sz w:val="20"/>
          <w:szCs w:val="20"/>
        </w:rPr>
        <w:t>.</w:t>
      </w:r>
    </w:p>
    <w:p w:rsidR="00E46920" w:rsidRPr="00D53B20" w:rsidRDefault="00E46920" w:rsidP="005D67B6">
      <w:pPr>
        <w:autoSpaceDE w:val="0"/>
        <w:autoSpaceDN w:val="0"/>
        <w:adjustRightInd w:val="0"/>
        <w:spacing w:before="0" w:beforeAutospacing="0" w:after="0" w:afterAutospacing="0" w:line="276" w:lineRule="auto"/>
        <w:ind w:firstLine="720"/>
        <w:rPr>
          <w:b/>
          <w:sz w:val="20"/>
          <w:szCs w:val="20"/>
        </w:rPr>
      </w:pPr>
    </w:p>
    <w:p w:rsidR="00E46920" w:rsidRPr="00D53B20" w:rsidRDefault="00E46920" w:rsidP="005D67B6">
      <w:pPr>
        <w:autoSpaceDE w:val="0"/>
        <w:autoSpaceDN w:val="0"/>
        <w:adjustRightInd w:val="0"/>
        <w:spacing w:before="0" w:beforeAutospacing="0" w:after="0" w:afterAutospacing="0" w:line="276" w:lineRule="auto"/>
        <w:rPr>
          <w:b/>
          <w:sz w:val="20"/>
          <w:szCs w:val="20"/>
        </w:rPr>
      </w:pPr>
    </w:p>
    <w:p w:rsidR="00E46920" w:rsidRPr="00D53B20" w:rsidRDefault="00E46920"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5.4 Compressive strength of Brick Specimen (Mix-II)</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xml:space="preserve">% of Fly Ash </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3800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22.22</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E46920" w:rsidRPr="00D53B20" w:rsidRDefault="00E46920"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3850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22.51</w:t>
            </w:r>
          </w:p>
        </w:tc>
      </w:tr>
      <w:tr w:rsidR="00E46920" w:rsidRPr="00D53B20" w:rsidTr="00224E34">
        <w:tc>
          <w:tcPr>
            <w:tcW w:w="126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E46920" w:rsidRPr="00D53B20" w:rsidRDefault="00E46920"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3850</w:t>
            </w:r>
          </w:p>
        </w:tc>
        <w:tc>
          <w:tcPr>
            <w:tcW w:w="2880" w:type="dxa"/>
          </w:tcPr>
          <w:p w:rsidR="00E46920" w:rsidRPr="00D53B20" w:rsidRDefault="00E4692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22.51</w:t>
            </w:r>
          </w:p>
        </w:tc>
      </w:tr>
    </w:tbl>
    <w:p w:rsidR="00E46920" w:rsidRPr="00D53B20" w:rsidRDefault="00E46920"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compressive strength of these specimen after testing = 22.41 kg/cm</w:t>
      </w:r>
      <w:r w:rsidRPr="00D53B20">
        <w:rPr>
          <w:b/>
          <w:sz w:val="20"/>
          <w:szCs w:val="20"/>
          <w:vertAlign w:val="superscript"/>
        </w:rPr>
        <w:t>2</w:t>
      </w:r>
      <w:r w:rsidRPr="00D53B20">
        <w:rPr>
          <w:sz w:val="20"/>
          <w:szCs w:val="20"/>
        </w:rPr>
        <w:t>.</w:t>
      </w:r>
    </w:p>
    <w:p w:rsidR="00FB1D0A" w:rsidRPr="00D53B20" w:rsidRDefault="00FB1D0A" w:rsidP="005D67B6">
      <w:pPr>
        <w:tabs>
          <w:tab w:val="left" w:pos="7320"/>
        </w:tabs>
        <w:spacing w:before="0" w:beforeAutospacing="0" w:after="0" w:afterAutospacing="0" w:line="276" w:lineRule="auto"/>
        <w:rPr>
          <w:sz w:val="20"/>
          <w:szCs w:val="20"/>
        </w:rPr>
      </w:pPr>
    </w:p>
    <w:p w:rsidR="00F22E51" w:rsidRPr="00D53B20" w:rsidRDefault="00F22E51" w:rsidP="005D67B6">
      <w:pPr>
        <w:autoSpaceDE w:val="0"/>
        <w:autoSpaceDN w:val="0"/>
        <w:adjustRightInd w:val="0"/>
        <w:spacing w:before="0" w:beforeAutospacing="0" w:after="0" w:afterAutospacing="0" w:line="276" w:lineRule="auto"/>
        <w:ind w:firstLine="720"/>
        <w:jc w:val="center"/>
        <w:rPr>
          <w:b/>
          <w:sz w:val="20"/>
          <w:szCs w:val="20"/>
        </w:rPr>
      </w:pPr>
    </w:p>
    <w:p w:rsidR="00F22E51" w:rsidRPr="00D53B20" w:rsidRDefault="00F22E51"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5.5 Compressive strength of Brick Specimen (Mix-III)</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xml:space="preserve">% of Fly Ash </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15.20</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2650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15.49</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2550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14.91</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compressive strength of these specimen after testing = 15.20 kg/cm</w:t>
      </w:r>
      <w:r w:rsidRPr="00D53B20">
        <w:rPr>
          <w:b/>
          <w:sz w:val="20"/>
          <w:szCs w:val="20"/>
          <w:vertAlign w:val="superscript"/>
        </w:rPr>
        <w:t>2</w:t>
      </w:r>
      <w:r w:rsidRPr="00D53B20">
        <w:rPr>
          <w:sz w:val="20"/>
          <w:szCs w:val="20"/>
        </w:rPr>
        <w:t>.</w:t>
      </w:r>
    </w:p>
    <w:p w:rsidR="00F22E51" w:rsidRPr="00D53B20" w:rsidRDefault="00F22E51"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 xml:space="preserve">   </w:t>
      </w:r>
    </w:p>
    <w:p w:rsidR="00F22E51" w:rsidRPr="00D53B20" w:rsidRDefault="00F22E51" w:rsidP="005D67B6">
      <w:pPr>
        <w:autoSpaceDE w:val="0"/>
        <w:autoSpaceDN w:val="0"/>
        <w:adjustRightInd w:val="0"/>
        <w:spacing w:before="0" w:beforeAutospacing="0" w:after="0" w:afterAutospacing="0" w:line="276" w:lineRule="auto"/>
        <w:ind w:firstLine="720"/>
        <w:jc w:val="center"/>
        <w:outlineLvl w:val="0"/>
        <w:rPr>
          <w:b/>
          <w:sz w:val="20"/>
          <w:szCs w:val="20"/>
        </w:rPr>
      </w:pPr>
      <w:r w:rsidRPr="00D53B20">
        <w:rPr>
          <w:b/>
          <w:sz w:val="20"/>
          <w:szCs w:val="20"/>
        </w:rPr>
        <w:t>Table 5.6 Combine table for compressive strength of Brick</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xml:space="preserve">% of Fly Ash </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4681.98</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27.38</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3832.11</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22.41</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2599.20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15.20</w:t>
            </w:r>
          </w:p>
        </w:tc>
      </w:tr>
    </w:tbl>
    <w:p w:rsidR="00F22E51" w:rsidRPr="00D53B20" w:rsidRDefault="00F22E51" w:rsidP="005D67B6">
      <w:pPr>
        <w:tabs>
          <w:tab w:val="left" w:pos="360"/>
        </w:tabs>
        <w:autoSpaceDE w:val="0"/>
        <w:autoSpaceDN w:val="0"/>
        <w:adjustRightInd w:val="0"/>
        <w:spacing w:before="0" w:beforeAutospacing="0" w:after="0" w:afterAutospacing="0" w:line="276" w:lineRule="auto"/>
        <w:ind w:right="4"/>
        <w:jc w:val="center"/>
        <w:outlineLvl w:val="0"/>
        <w:rPr>
          <w:b/>
          <w:sz w:val="20"/>
          <w:szCs w:val="20"/>
        </w:rPr>
      </w:pPr>
      <w:r w:rsidRPr="00D53B20">
        <w:rPr>
          <w:noProof/>
          <w:sz w:val="20"/>
          <w:szCs w:val="20"/>
        </w:rPr>
        <w:drawing>
          <wp:anchor distT="0" distB="0" distL="114300" distR="114300" simplePos="0" relativeHeight="251659264" behindDoc="0" locked="0" layoutInCell="1" allowOverlap="1">
            <wp:simplePos x="0" y="0"/>
            <wp:positionH relativeFrom="column">
              <wp:posOffset>114300</wp:posOffset>
            </wp:positionH>
            <wp:positionV relativeFrom="paragraph">
              <wp:align>top</wp:align>
            </wp:positionV>
            <wp:extent cx="5808980" cy="2571750"/>
            <wp:effectExtent l="19050" t="0" r="20320" b="0"/>
            <wp:wrapSquare wrapText="bothSides"/>
            <wp:docPr id="11"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D53B20">
        <w:rPr>
          <w:b/>
          <w:sz w:val="20"/>
          <w:szCs w:val="20"/>
        </w:rPr>
        <w:t>Figure 5.2 Compressive strength v/s Fly ash</w:t>
      </w:r>
    </w:p>
    <w:p w:rsidR="00BC26AE" w:rsidRDefault="00BC26AE" w:rsidP="005D67B6">
      <w:pPr>
        <w:autoSpaceDE w:val="0"/>
        <w:autoSpaceDN w:val="0"/>
        <w:adjustRightInd w:val="0"/>
        <w:spacing w:before="0" w:beforeAutospacing="0" w:after="0" w:afterAutospacing="0" w:line="276" w:lineRule="auto"/>
        <w:ind w:firstLine="720"/>
        <w:jc w:val="center"/>
        <w:rPr>
          <w:b/>
          <w:sz w:val="20"/>
          <w:szCs w:val="20"/>
        </w:rPr>
      </w:pPr>
    </w:p>
    <w:p w:rsidR="00F22E51" w:rsidRPr="00D53B20" w:rsidRDefault="00F22E51"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5.7 Compressive strength of Brick Specimen (Mix-IV)</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of Cement</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10250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59.94</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10200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59.64</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10300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60.23</w:t>
            </w:r>
          </w:p>
        </w:tc>
      </w:tr>
    </w:tbl>
    <w:p w:rsidR="00F22E51" w:rsidRPr="00D53B20" w:rsidRDefault="00F22E51" w:rsidP="005D67B6">
      <w:pPr>
        <w:autoSpaceDE w:val="0"/>
        <w:autoSpaceDN w:val="0"/>
        <w:adjustRightInd w:val="0"/>
        <w:spacing w:before="0" w:beforeAutospacing="0" w:after="0" w:afterAutospacing="0" w:line="276" w:lineRule="auto"/>
        <w:ind w:firstLine="360"/>
        <w:jc w:val="center"/>
        <w:outlineLvl w:val="0"/>
        <w:rPr>
          <w:sz w:val="20"/>
          <w:szCs w:val="20"/>
        </w:rPr>
      </w:pPr>
      <w:r w:rsidRPr="00D53B20">
        <w:rPr>
          <w:sz w:val="20"/>
          <w:szCs w:val="20"/>
        </w:rPr>
        <w:t>Average compressive strength of these specimen after testing = 59.93 kg/cm</w:t>
      </w:r>
      <w:r w:rsidRPr="00D53B20">
        <w:rPr>
          <w:b/>
          <w:sz w:val="20"/>
          <w:szCs w:val="20"/>
          <w:vertAlign w:val="superscript"/>
        </w:rPr>
        <w:t>2</w:t>
      </w:r>
      <w:r w:rsidRPr="00D53B20">
        <w:rPr>
          <w:sz w:val="20"/>
          <w:szCs w:val="20"/>
        </w:rPr>
        <w:t>.</w:t>
      </w:r>
    </w:p>
    <w:p w:rsidR="00F22E51" w:rsidRPr="00D53B20" w:rsidRDefault="00F22E51" w:rsidP="005D67B6">
      <w:pPr>
        <w:autoSpaceDE w:val="0"/>
        <w:autoSpaceDN w:val="0"/>
        <w:adjustRightInd w:val="0"/>
        <w:spacing w:before="0" w:beforeAutospacing="0" w:after="0" w:afterAutospacing="0" w:line="276" w:lineRule="auto"/>
        <w:ind w:firstLine="360"/>
        <w:outlineLvl w:val="0"/>
        <w:rPr>
          <w:sz w:val="20"/>
          <w:szCs w:val="20"/>
        </w:rPr>
      </w:pPr>
    </w:p>
    <w:p w:rsidR="00F22E51" w:rsidRPr="00D53B20" w:rsidRDefault="00F22E51"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5.8 Compressive strength of Brick Specimen (Mix-V)</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lastRenderedPageBreak/>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of Cement</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12000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70.17</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12100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70.76</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12150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71.05</w:t>
            </w:r>
          </w:p>
        </w:tc>
      </w:tr>
    </w:tbl>
    <w:p w:rsidR="00F22E51" w:rsidRPr="00D53B20" w:rsidRDefault="00F22E51" w:rsidP="005D67B6">
      <w:pPr>
        <w:autoSpaceDE w:val="0"/>
        <w:autoSpaceDN w:val="0"/>
        <w:adjustRightInd w:val="0"/>
        <w:spacing w:before="0" w:beforeAutospacing="0" w:after="0" w:afterAutospacing="0" w:line="276" w:lineRule="auto"/>
        <w:ind w:firstLine="360"/>
        <w:jc w:val="center"/>
        <w:outlineLvl w:val="0"/>
        <w:rPr>
          <w:sz w:val="20"/>
          <w:szCs w:val="20"/>
        </w:rPr>
      </w:pPr>
      <w:r w:rsidRPr="00D53B20">
        <w:rPr>
          <w:sz w:val="20"/>
          <w:szCs w:val="20"/>
        </w:rPr>
        <w:t>Average compressive strength of these specimen after testing =70.6 kg/cm</w:t>
      </w:r>
      <w:r w:rsidRPr="00D53B20">
        <w:rPr>
          <w:b/>
          <w:sz w:val="20"/>
          <w:szCs w:val="20"/>
          <w:vertAlign w:val="superscript"/>
        </w:rPr>
        <w:t>2</w:t>
      </w:r>
      <w:r w:rsidRPr="00D53B20">
        <w:rPr>
          <w:sz w:val="20"/>
          <w:szCs w:val="20"/>
        </w:rPr>
        <w:t>.</w:t>
      </w:r>
    </w:p>
    <w:p w:rsidR="00F22E51" w:rsidRPr="00D53B20" w:rsidRDefault="00F22E51"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5.9 Compressive strength of Brick Specimen (Mix-VI)</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of Cement</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18000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105.26</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17000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99.42</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17250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100.88</w:t>
            </w:r>
          </w:p>
        </w:tc>
      </w:tr>
    </w:tbl>
    <w:p w:rsidR="00F22E51" w:rsidRPr="00D53B20" w:rsidRDefault="00F22E51" w:rsidP="005D67B6">
      <w:pPr>
        <w:autoSpaceDE w:val="0"/>
        <w:autoSpaceDN w:val="0"/>
        <w:adjustRightInd w:val="0"/>
        <w:spacing w:before="0" w:beforeAutospacing="0" w:after="0" w:afterAutospacing="0" w:line="276" w:lineRule="auto"/>
        <w:ind w:firstLine="360"/>
        <w:jc w:val="center"/>
        <w:outlineLvl w:val="0"/>
        <w:rPr>
          <w:sz w:val="20"/>
          <w:szCs w:val="20"/>
        </w:rPr>
      </w:pPr>
      <w:r w:rsidRPr="00D53B20">
        <w:rPr>
          <w:sz w:val="20"/>
          <w:szCs w:val="20"/>
        </w:rPr>
        <w:t>Average compressive strength of these specimen after testing =101.85 kg/cm</w:t>
      </w:r>
      <w:r w:rsidRPr="00D53B20">
        <w:rPr>
          <w:b/>
          <w:sz w:val="20"/>
          <w:szCs w:val="20"/>
          <w:vertAlign w:val="superscript"/>
        </w:rPr>
        <w:t>2</w:t>
      </w:r>
      <w:r w:rsidRPr="00D53B20">
        <w:rPr>
          <w:sz w:val="20"/>
          <w:szCs w:val="20"/>
        </w:rPr>
        <w:t>.</w:t>
      </w:r>
    </w:p>
    <w:p w:rsidR="00F22E51" w:rsidRPr="00D53B20" w:rsidRDefault="00F22E51" w:rsidP="005D67B6">
      <w:pPr>
        <w:autoSpaceDE w:val="0"/>
        <w:autoSpaceDN w:val="0"/>
        <w:adjustRightInd w:val="0"/>
        <w:spacing w:before="0" w:beforeAutospacing="0" w:after="0" w:afterAutospacing="0" w:line="276" w:lineRule="auto"/>
        <w:ind w:firstLine="360"/>
        <w:jc w:val="center"/>
        <w:outlineLvl w:val="0"/>
        <w:rPr>
          <w:b/>
          <w:sz w:val="20"/>
          <w:szCs w:val="20"/>
        </w:rPr>
      </w:pPr>
      <w:r w:rsidRPr="00D53B20">
        <w:rPr>
          <w:b/>
          <w:sz w:val="20"/>
          <w:szCs w:val="20"/>
        </w:rPr>
        <w:t>Table 5.10 Combine table for compressive strength of Brick</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of Cement</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10248.03</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59.93</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12072.60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70.60</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17416.35</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101.85</w:t>
            </w:r>
          </w:p>
        </w:tc>
      </w:tr>
    </w:tbl>
    <w:p w:rsidR="00F22E51" w:rsidRPr="00D53B20" w:rsidRDefault="00F22E51" w:rsidP="005D67B6">
      <w:pPr>
        <w:autoSpaceDE w:val="0"/>
        <w:autoSpaceDN w:val="0"/>
        <w:adjustRightInd w:val="0"/>
        <w:spacing w:before="0" w:beforeAutospacing="0" w:after="0" w:afterAutospacing="0" w:line="276" w:lineRule="auto"/>
        <w:ind w:firstLine="720"/>
        <w:rPr>
          <w:sz w:val="20"/>
          <w:szCs w:val="20"/>
        </w:rPr>
      </w:pPr>
    </w:p>
    <w:p w:rsidR="00F22E51" w:rsidRPr="00D53B20" w:rsidRDefault="00F22E51" w:rsidP="005D67B6">
      <w:pPr>
        <w:tabs>
          <w:tab w:val="left" w:pos="360"/>
        </w:tabs>
        <w:autoSpaceDE w:val="0"/>
        <w:autoSpaceDN w:val="0"/>
        <w:adjustRightInd w:val="0"/>
        <w:spacing w:before="0" w:beforeAutospacing="0" w:after="0" w:afterAutospacing="0" w:line="276" w:lineRule="auto"/>
        <w:ind w:left="360"/>
        <w:rPr>
          <w:sz w:val="20"/>
          <w:szCs w:val="20"/>
        </w:rPr>
      </w:pPr>
      <w:r w:rsidRPr="00D53B20">
        <w:rPr>
          <w:noProof/>
          <w:sz w:val="20"/>
          <w:szCs w:val="20"/>
        </w:rPr>
        <w:drawing>
          <wp:inline distT="0" distB="0" distL="0" distR="0">
            <wp:extent cx="5507355" cy="2266950"/>
            <wp:effectExtent l="19050" t="0" r="17145" b="0"/>
            <wp:docPr id="12"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Figure 5.3 Compressive strength v/s Cement</w:t>
      </w:r>
    </w:p>
    <w:p w:rsidR="00BC26AE" w:rsidRDefault="00BC26AE" w:rsidP="005D67B6">
      <w:pPr>
        <w:autoSpaceDE w:val="0"/>
        <w:autoSpaceDN w:val="0"/>
        <w:adjustRightInd w:val="0"/>
        <w:spacing w:before="0" w:beforeAutospacing="0" w:after="0" w:afterAutospacing="0" w:line="276" w:lineRule="auto"/>
        <w:ind w:firstLine="720"/>
        <w:jc w:val="center"/>
        <w:rPr>
          <w:b/>
          <w:sz w:val="20"/>
          <w:szCs w:val="20"/>
        </w:rPr>
      </w:pPr>
    </w:p>
    <w:p w:rsidR="00F22E51" w:rsidRPr="00D53B20" w:rsidRDefault="00F22E51"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5.11 Compressive strength of Brick Specimen (Mix-VII)</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of Lime</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8000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46.78</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8100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47.37</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8150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47.66</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compressive strength of these specimen after testing = 47.27 kg/cm</w:t>
      </w:r>
      <w:r w:rsidRPr="00D53B20">
        <w:rPr>
          <w:b/>
          <w:sz w:val="20"/>
          <w:szCs w:val="20"/>
          <w:vertAlign w:val="superscript"/>
        </w:rPr>
        <w:t>2</w:t>
      </w:r>
      <w:r w:rsidRPr="00D53B20">
        <w:rPr>
          <w:sz w:val="20"/>
          <w:szCs w:val="20"/>
        </w:rPr>
        <w:t>.</w:t>
      </w:r>
    </w:p>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p>
    <w:p w:rsidR="00962E7F" w:rsidRPr="00D53B20" w:rsidRDefault="00962E7F" w:rsidP="005D67B6">
      <w:pPr>
        <w:autoSpaceDE w:val="0"/>
        <w:autoSpaceDN w:val="0"/>
        <w:adjustRightInd w:val="0"/>
        <w:spacing w:before="0" w:beforeAutospacing="0" w:after="0" w:afterAutospacing="0" w:line="276" w:lineRule="auto"/>
        <w:ind w:firstLine="720"/>
        <w:jc w:val="center"/>
        <w:rPr>
          <w:b/>
          <w:sz w:val="20"/>
          <w:szCs w:val="20"/>
        </w:rPr>
      </w:pPr>
    </w:p>
    <w:p w:rsidR="00962E7F" w:rsidRPr="00D53B20" w:rsidRDefault="00962E7F" w:rsidP="005D67B6">
      <w:pPr>
        <w:autoSpaceDE w:val="0"/>
        <w:autoSpaceDN w:val="0"/>
        <w:adjustRightInd w:val="0"/>
        <w:spacing w:before="0" w:beforeAutospacing="0" w:after="0" w:afterAutospacing="0" w:line="276" w:lineRule="auto"/>
        <w:ind w:firstLine="720"/>
        <w:jc w:val="center"/>
        <w:rPr>
          <w:b/>
          <w:sz w:val="20"/>
          <w:szCs w:val="20"/>
        </w:rPr>
      </w:pPr>
    </w:p>
    <w:p w:rsidR="00962E7F" w:rsidRPr="00D53B20" w:rsidRDefault="00962E7F" w:rsidP="005D67B6">
      <w:pPr>
        <w:autoSpaceDE w:val="0"/>
        <w:autoSpaceDN w:val="0"/>
        <w:adjustRightInd w:val="0"/>
        <w:spacing w:before="0" w:beforeAutospacing="0" w:after="0" w:afterAutospacing="0" w:line="276" w:lineRule="auto"/>
        <w:ind w:firstLine="720"/>
        <w:jc w:val="center"/>
        <w:rPr>
          <w:b/>
          <w:sz w:val="20"/>
          <w:szCs w:val="20"/>
        </w:rPr>
      </w:pPr>
    </w:p>
    <w:p w:rsidR="00F22E51" w:rsidRPr="00D53B20" w:rsidRDefault="00F22E51"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5.12 Compressive strength of Brick Specimen (Mix-VIII)</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of Lime</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10100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59.06</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lastRenderedPageBreak/>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10000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58.47</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10200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59.65</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compressive strength of these specimen after testing = 59.06 kg/cm</w:t>
      </w:r>
      <w:r w:rsidRPr="00D53B20">
        <w:rPr>
          <w:b/>
          <w:sz w:val="20"/>
          <w:szCs w:val="20"/>
          <w:vertAlign w:val="superscript"/>
        </w:rPr>
        <w:t>2</w:t>
      </w:r>
      <w:r w:rsidRPr="00D53B20">
        <w:rPr>
          <w:sz w:val="20"/>
          <w:szCs w:val="20"/>
        </w:rPr>
        <w:t>.</w:t>
      </w:r>
    </w:p>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p>
    <w:p w:rsidR="00F22E51" w:rsidRPr="00D53B20" w:rsidRDefault="00F22E51" w:rsidP="005D67B6">
      <w:pPr>
        <w:autoSpaceDE w:val="0"/>
        <w:autoSpaceDN w:val="0"/>
        <w:adjustRightInd w:val="0"/>
        <w:spacing w:before="0" w:beforeAutospacing="0" w:after="0" w:afterAutospacing="0" w:line="276" w:lineRule="auto"/>
        <w:ind w:firstLine="720"/>
        <w:jc w:val="center"/>
        <w:rPr>
          <w:b/>
          <w:sz w:val="20"/>
          <w:szCs w:val="20"/>
        </w:rPr>
      </w:pPr>
      <w:r w:rsidRPr="00D53B20">
        <w:rPr>
          <w:b/>
          <w:sz w:val="20"/>
          <w:szCs w:val="20"/>
        </w:rPr>
        <w:t>Table 5.13 Compressive strength of Brick Specimen (Mix-IX)</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of Lime</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13000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76.02</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13100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76.61</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12850</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75.15</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compressive strength of these specimen after testing = 75.93 kg/cm</w:t>
      </w:r>
      <w:r w:rsidRPr="00D53B20">
        <w:rPr>
          <w:b/>
          <w:sz w:val="20"/>
          <w:szCs w:val="20"/>
          <w:vertAlign w:val="superscript"/>
        </w:rPr>
        <w:t>2</w:t>
      </w:r>
      <w:r w:rsidRPr="00D53B20">
        <w:rPr>
          <w:sz w:val="20"/>
          <w:szCs w:val="20"/>
        </w:rPr>
        <w:t>.</w:t>
      </w:r>
    </w:p>
    <w:p w:rsidR="00F22E51" w:rsidRPr="00D53B20" w:rsidRDefault="00F22E51" w:rsidP="005D67B6">
      <w:pPr>
        <w:autoSpaceDE w:val="0"/>
        <w:autoSpaceDN w:val="0"/>
        <w:adjustRightInd w:val="0"/>
        <w:spacing w:before="0" w:beforeAutospacing="0" w:after="0" w:afterAutospacing="0" w:line="276" w:lineRule="auto"/>
        <w:ind w:firstLine="360"/>
        <w:jc w:val="center"/>
        <w:outlineLvl w:val="0"/>
        <w:rPr>
          <w:b/>
          <w:sz w:val="20"/>
          <w:szCs w:val="20"/>
        </w:rPr>
      </w:pPr>
    </w:p>
    <w:p w:rsidR="00F22E51" w:rsidRPr="00D53B20" w:rsidRDefault="00F22E51" w:rsidP="005D67B6">
      <w:pPr>
        <w:autoSpaceDE w:val="0"/>
        <w:autoSpaceDN w:val="0"/>
        <w:adjustRightInd w:val="0"/>
        <w:spacing w:before="0" w:beforeAutospacing="0" w:after="0" w:afterAutospacing="0" w:line="276" w:lineRule="auto"/>
        <w:ind w:firstLine="360"/>
        <w:jc w:val="center"/>
        <w:outlineLvl w:val="0"/>
        <w:rPr>
          <w:b/>
          <w:sz w:val="20"/>
          <w:szCs w:val="20"/>
        </w:rPr>
      </w:pPr>
    </w:p>
    <w:p w:rsidR="00F22E51" w:rsidRPr="00D53B20" w:rsidRDefault="00F22E51" w:rsidP="005D67B6">
      <w:pPr>
        <w:autoSpaceDE w:val="0"/>
        <w:autoSpaceDN w:val="0"/>
        <w:adjustRightInd w:val="0"/>
        <w:spacing w:before="0" w:beforeAutospacing="0" w:after="0" w:afterAutospacing="0" w:line="276" w:lineRule="auto"/>
        <w:ind w:firstLine="360"/>
        <w:jc w:val="center"/>
        <w:outlineLvl w:val="0"/>
        <w:rPr>
          <w:b/>
          <w:sz w:val="20"/>
          <w:szCs w:val="20"/>
        </w:rPr>
      </w:pPr>
      <w:r w:rsidRPr="00D53B20">
        <w:rPr>
          <w:b/>
          <w:sz w:val="20"/>
          <w:szCs w:val="20"/>
        </w:rPr>
        <w:t>Table 5.14 Combine table for compressive strength of Brick</w:t>
      </w:r>
    </w:p>
    <w:tbl>
      <w:tblPr>
        <w:tblW w:w="8730"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60"/>
        <w:gridCol w:w="1440"/>
        <w:gridCol w:w="3150"/>
        <w:gridCol w:w="2880"/>
      </w:tblGrid>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Specimen No.</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of Lime</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Load taken by the specimen brick (kg)</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Compressive Strength (kg/cm</w:t>
            </w:r>
            <w:r w:rsidRPr="00D53B20">
              <w:rPr>
                <w:b/>
                <w:sz w:val="20"/>
                <w:szCs w:val="20"/>
                <w:vertAlign w:val="superscript"/>
              </w:rPr>
              <w:t>2</w:t>
            </w:r>
            <w:r w:rsidRPr="00D53B20">
              <w:rPr>
                <w:b/>
                <w:sz w:val="20"/>
                <w:szCs w:val="20"/>
              </w:rPr>
              <w:t>)</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144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8083.98</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47.27</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10</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10099.26</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59.06</w:t>
            </w:r>
          </w:p>
        </w:tc>
      </w:tr>
      <w:tr w:rsidR="00F22E51" w:rsidRPr="00D53B20" w:rsidTr="00224E34">
        <w:tc>
          <w:tcPr>
            <w:tcW w:w="126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1440" w:type="dxa"/>
          </w:tcPr>
          <w:p w:rsidR="00F22E51" w:rsidRPr="00D53B20" w:rsidRDefault="00F22E51" w:rsidP="005D67B6">
            <w:pPr>
              <w:spacing w:before="0" w:beforeAutospacing="0" w:after="0" w:afterAutospacing="0" w:line="276" w:lineRule="auto"/>
              <w:jc w:val="center"/>
              <w:rPr>
                <w:sz w:val="20"/>
                <w:szCs w:val="20"/>
              </w:rPr>
            </w:pPr>
            <w:r w:rsidRPr="00D53B20">
              <w:rPr>
                <w:sz w:val="20"/>
                <w:szCs w:val="20"/>
              </w:rPr>
              <w:t>15</w:t>
            </w:r>
          </w:p>
        </w:tc>
        <w:tc>
          <w:tcPr>
            <w:tcW w:w="315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12984.03</w:t>
            </w:r>
          </w:p>
        </w:tc>
        <w:tc>
          <w:tcPr>
            <w:tcW w:w="288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75.93</w:t>
            </w:r>
          </w:p>
        </w:tc>
      </w:tr>
    </w:tbl>
    <w:p w:rsidR="00F22E51" w:rsidRPr="00D53B20" w:rsidRDefault="00F22E51"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 xml:space="preserve">        </w:t>
      </w:r>
    </w:p>
    <w:p w:rsidR="00F22E51" w:rsidRPr="00D53B20" w:rsidRDefault="00F22E51" w:rsidP="005D67B6">
      <w:pPr>
        <w:autoSpaceDE w:val="0"/>
        <w:autoSpaceDN w:val="0"/>
        <w:adjustRightInd w:val="0"/>
        <w:spacing w:before="0" w:beforeAutospacing="0" w:after="0" w:afterAutospacing="0" w:line="276" w:lineRule="auto"/>
        <w:outlineLvl w:val="0"/>
        <w:rPr>
          <w:b/>
          <w:sz w:val="20"/>
          <w:szCs w:val="20"/>
        </w:rPr>
      </w:pPr>
    </w:p>
    <w:p w:rsidR="00F22E51" w:rsidRPr="00D53B20" w:rsidRDefault="00F22E51" w:rsidP="005D67B6">
      <w:pPr>
        <w:autoSpaceDE w:val="0"/>
        <w:autoSpaceDN w:val="0"/>
        <w:adjustRightInd w:val="0"/>
        <w:spacing w:before="0" w:beforeAutospacing="0" w:after="0" w:afterAutospacing="0" w:line="276" w:lineRule="auto"/>
        <w:ind w:left="360"/>
        <w:jc w:val="center"/>
        <w:outlineLvl w:val="0"/>
        <w:rPr>
          <w:sz w:val="20"/>
          <w:szCs w:val="20"/>
        </w:rPr>
      </w:pPr>
      <w:r w:rsidRPr="00D53B20">
        <w:rPr>
          <w:noProof/>
          <w:sz w:val="20"/>
          <w:szCs w:val="20"/>
        </w:rPr>
        <w:drawing>
          <wp:inline distT="0" distB="0" distL="0" distR="0">
            <wp:extent cx="5431790" cy="2171700"/>
            <wp:effectExtent l="19050" t="0" r="16510" b="0"/>
            <wp:docPr id="1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2E51" w:rsidRPr="00D53B20" w:rsidRDefault="00F22E51" w:rsidP="005D67B6">
      <w:pPr>
        <w:autoSpaceDE w:val="0"/>
        <w:autoSpaceDN w:val="0"/>
        <w:adjustRightInd w:val="0"/>
        <w:spacing w:before="0" w:beforeAutospacing="0" w:after="0" w:afterAutospacing="0" w:line="276" w:lineRule="auto"/>
        <w:ind w:left="360"/>
        <w:jc w:val="center"/>
        <w:outlineLvl w:val="0"/>
        <w:rPr>
          <w:b/>
          <w:sz w:val="20"/>
          <w:szCs w:val="20"/>
        </w:rPr>
      </w:pPr>
      <w:r w:rsidRPr="00D53B20">
        <w:rPr>
          <w:b/>
          <w:sz w:val="20"/>
          <w:szCs w:val="20"/>
        </w:rPr>
        <w:t xml:space="preserve"> Figure 5.4 Compressive strength v/s Lime</w:t>
      </w:r>
    </w:p>
    <w:p w:rsidR="00A549A6" w:rsidRPr="00D53B20" w:rsidRDefault="00A549A6"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5.3 Water absorption of the bricks</w:t>
      </w:r>
    </w:p>
    <w:p w:rsidR="00A549A6" w:rsidRPr="00D53B20" w:rsidRDefault="00A549A6" w:rsidP="005D67B6">
      <w:pPr>
        <w:autoSpaceDE w:val="0"/>
        <w:autoSpaceDN w:val="0"/>
        <w:adjustRightInd w:val="0"/>
        <w:spacing w:before="0" w:beforeAutospacing="0" w:after="0" w:afterAutospacing="0" w:line="276" w:lineRule="auto"/>
        <w:ind w:left="360"/>
        <w:jc w:val="center"/>
        <w:outlineLvl w:val="0"/>
        <w:rPr>
          <w:sz w:val="20"/>
          <w:szCs w:val="20"/>
        </w:rPr>
      </w:pPr>
      <w:r w:rsidRPr="00D53B20">
        <w:rPr>
          <w:sz w:val="20"/>
          <w:szCs w:val="20"/>
        </w:rPr>
        <w:t>Procedure- Dry the specimen in a ventilated oven at a temperature of 105 o C to 110 o C till it attains substantially constant mass. Cool the specimen to room temperature and obtain its weight (W1). Specimen warm to touch shall not be used for the purpose. Immerse completely dried specimen in clean water at a temperature of 27 + or – 2 o C for 24 hours. Remove the specimen and wipe out any surplus water with a damp cloth and weigh the specimen. Complete the weighing 3 minutes after the specimen has been removed from water (W2) [IS: 3495 (Part 1 and 2)-1992].</w:t>
      </w:r>
    </w:p>
    <w:p w:rsidR="00CB7EE2" w:rsidRPr="00D53B20" w:rsidRDefault="00CB7EE2" w:rsidP="005D67B6">
      <w:pPr>
        <w:tabs>
          <w:tab w:val="left" w:pos="5620"/>
        </w:tabs>
        <w:autoSpaceDE w:val="0"/>
        <w:autoSpaceDN w:val="0"/>
        <w:adjustRightInd w:val="0"/>
        <w:spacing w:before="0" w:beforeAutospacing="0" w:after="0" w:afterAutospacing="0" w:line="276" w:lineRule="auto"/>
        <w:rPr>
          <w:sz w:val="20"/>
          <w:szCs w:val="20"/>
        </w:rPr>
      </w:pPr>
      <w:r w:rsidRPr="00D53B20">
        <w:rPr>
          <w:b/>
          <w:sz w:val="20"/>
          <w:szCs w:val="20"/>
        </w:rPr>
        <w:t xml:space="preserve">Percentage water absorption = </w:t>
      </w:r>
      <w:r w:rsidRPr="00D53B20">
        <w:rPr>
          <w:sz w:val="20"/>
          <w:szCs w:val="20"/>
        </w:rPr>
        <w:t>[(W</w:t>
      </w:r>
      <w:r w:rsidRPr="00D53B20">
        <w:rPr>
          <w:sz w:val="20"/>
          <w:szCs w:val="20"/>
          <w:vertAlign w:val="subscript"/>
        </w:rPr>
        <w:t>2</w:t>
      </w:r>
      <w:r w:rsidRPr="00D53B20">
        <w:rPr>
          <w:sz w:val="20"/>
          <w:szCs w:val="20"/>
        </w:rPr>
        <w:t>-W</w:t>
      </w:r>
      <w:r w:rsidRPr="00D53B20">
        <w:rPr>
          <w:sz w:val="20"/>
          <w:szCs w:val="20"/>
          <w:vertAlign w:val="subscript"/>
        </w:rPr>
        <w:t>1</w:t>
      </w:r>
      <w:r w:rsidRPr="00D53B20">
        <w:rPr>
          <w:sz w:val="20"/>
          <w:szCs w:val="20"/>
        </w:rPr>
        <w:t>)/W</w:t>
      </w:r>
      <w:r w:rsidRPr="00D53B20">
        <w:rPr>
          <w:sz w:val="20"/>
          <w:szCs w:val="20"/>
          <w:vertAlign w:val="subscript"/>
        </w:rPr>
        <w:t>1</w:t>
      </w:r>
      <w:r w:rsidRPr="00D53B20">
        <w:rPr>
          <w:sz w:val="20"/>
          <w:szCs w:val="20"/>
        </w:rPr>
        <w:t>] X 100</w:t>
      </w:r>
      <w:r w:rsidRPr="00D53B20">
        <w:rPr>
          <w:sz w:val="20"/>
          <w:szCs w:val="20"/>
        </w:rPr>
        <w:tab/>
      </w:r>
    </w:p>
    <w:p w:rsidR="00CB7EE2" w:rsidRPr="00D53B20" w:rsidRDefault="00CB7EE2" w:rsidP="005D67B6">
      <w:pPr>
        <w:autoSpaceDE w:val="0"/>
        <w:autoSpaceDN w:val="0"/>
        <w:adjustRightInd w:val="0"/>
        <w:spacing w:before="0" w:beforeAutospacing="0" w:after="0" w:afterAutospacing="0" w:line="276" w:lineRule="auto"/>
        <w:rPr>
          <w:sz w:val="20"/>
          <w:szCs w:val="20"/>
        </w:rPr>
      </w:pPr>
      <w:r w:rsidRPr="00D53B20">
        <w:rPr>
          <w:sz w:val="20"/>
          <w:szCs w:val="20"/>
        </w:rPr>
        <w:tab/>
      </w:r>
      <w:r w:rsidRPr="00D53B20">
        <w:rPr>
          <w:sz w:val="20"/>
          <w:szCs w:val="20"/>
        </w:rPr>
        <w:tab/>
      </w:r>
      <w:r w:rsidRPr="00D53B20">
        <w:rPr>
          <w:sz w:val="20"/>
          <w:szCs w:val="20"/>
        </w:rPr>
        <w:tab/>
      </w:r>
      <w:r w:rsidRPr="00D53B20">
        <w:rPr>
          <w:sz w:val="20"/>
          <w:szCs w:val="20"/>
        </w:rPr>
        <w:tab/>
        <w:t xml:space="preserve">  = [(Final weight – Initial weight)/ Initial weight] X 100</w:t>
      </w:r>
    </w:p>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5.15 Percentage of water absorption in clay brick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2650</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3225</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21.70</w:t>
            </w:r>
          </w:p>
        </w:tc>
      </w:tr>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2700</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3290</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21.85</w:t>
            </w:r>
          </w:p>
        </w:tc>
      </w:tr>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2680</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3275</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22.20</w:t>
            </w:r>
          </w:p>
        </w:tc>
      </w:tr>
    </w:tbl>
    <w:p w:rsidR="00CB7EE2" w:rsidRPr="00D53B20" w:rsidRDefault="00CB7EE2"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21.92 %</w:t>
      </w:r>
    </w:p>
    <w:p w:rsidR="00CB7EE2" w:rsidRPr="00D53B20" w:rsidRDefault="00CB7EE2" w:rsidP="005D67B6">
      <w:pPr>
        <w:autoSpaceDE w:val="0"/>
        <w:autoSpaceDN w:val="0"/>
        <w:adjustRightInd w:val="0"/>
        <w:spacing w:before="0" w:beforeAutospacing="0" w:after="0" w:afterAutospacing="0" w:line="276" w:lineRule="auto"/>
        <w:rPr>
          <w:sz w:val="20"/>
          <w:szCs w:val="20"/>
        </w:rPr>
      </w:pPr>
      <w:r w:rsidRPr="00D53B20">
        <w:rPr>
          <w:sz w:val="20"/>
          <w:szCs w:val="20"/>
        </w:rPr>
        <w:t>So for water absorption test we take the specimen those were prepared with 5 %, 10 %, 15 % of each materials i. e.</w:t>
      </w:r>
    </w:p>
    <w:p w:rsidR="00CB7EE2" w:rsidRPr="00D53B20" w:rsidRDefault="00CB7EE2" w:rsidP="005D67B6">
      <w:pPr>
        <w:autoSpaceDE w:val="0"/>
        <w:autoSpaceDN w:val="0"/>
        <w:adjustRightInd w:val="0"/>
        <w:spacing w:before="0" w:beforeAutospacing="0" w:after="0" w:afterAutospacing="0" w:line="276" w:lineRule="auto"/>
        <w:rPr>
          <w:sz w:val="20"/>
          <w:szCs w:val="20"/>
        </w:rPr>
      </w:pPr>
      <w:r w:rsidRPr="00D53B20">
        <w:rPr>
          <w:b/>
          <w:sz w:val="20"/>
          <w:szCs w:val="20"/>
        </w:rPr>
        <w:lastRenderedPageBreak/>
        <w:t>Mix I</w:t>
      </w:r>
      <w:r w:rsidRPr="00D53B20">
        <w:rPr>
          <w:sz w:val="20"/>
          <w:szCs w:val="20"/>
        </w:rPr>
        <w:t xml:space="preserve"> = 5 % Fly ash + 95 % clay or 5 % Cement + 95 % clay or 5 % Lime + 95 % clay.</w:t>
      </w:r>
    </w:p>
    <w:p w:rsidR="00CB7EE2" w:rsidRPr="00D53B20" w:rsidRDefault="00CB7EE2" w:rsidP="005D67B6">
      <w:pPr>
        <w:autoSpaceDE w:val="0"/>
        <w:autoSpaceDN w:val="0"/>
        <w:adjustRightInd w:val="0"/>
        <w:spacing w:before="0" w:beforeAutospacing="0" w:after="0" w:afterAutospacing="0" w:line="276" w:lineRule="auto"/>
        <w:rPr>
          <w:sz w:val="20"/>
          <w:szCs w:val="20"/>
        </w:rPr>
      </w:pPr>
      <w:r w:rsidRPr="00D53B20">
        <w:rPr>
          <w:b/>
          <w:sz w:val="20"/>
          <w:szCs w:val="20"/>
        </w:rPr>
        <w:t>Mix II</w:t>
      </w:r>
      <w:r w:rsidRPr="00D53B20">
        <w:rPr>
          <w:sz w:val="20"/>
          <w:szCs w:val="20"/>
        </w:rPr>
        <w:t xml:space="preserve"> = 10 % Fly ash + 90 % clay or 10 % Cement + 90 % clay or 10 % Lime + 90 % clay.</w:t>
      </w:r>
    </w:p>
    <w:p w:rsidR="00CB7EE2" w:rsidRPr="00D53B20" w:rsidRDefault="00CB7EE2" w:rsidP="005D67B6">
      <w:pPr>
        <w:autoSpaceDE w:val="0"/>
        <w:autoSpaceDN w:val="0"/>
        <w:adjustRightInd w:val="0"/>
        <w:spacing w:before="0" w:beforeAutospacing="0" w:after="0" w:afterAutospacing="0" w:line="276" w:lineRule="auto"/>
        <w:rPr>
          <w:sz w:val="20"/>
          <w:szCs w:val="20"/>
        </w:rPr>
      </w:pPr>
      <w:r w:rsidRPr="00D53B20">
        <w:rPr>
          <w:b/>
          <w:sz w:val="20"/>
          <w:szCs w:val="20"/>
        </w:rPr>
        <w:t>Mix III =</w:t>
      </w:r>
      <w:r w:rsidRPr="00D53B20">
        <w:rPr>
          <w:sz w:val="20"/>
          <w:szCs w:val="20"/>
        </w:rPr>
        <w:t xml:space="preserve"> 15 % Fly ash + 85 % clay or 15 % Cement + 85 % clay or 15 % Lime + 85 % clay.</w:t>
      </w:r>
    </w:p>
    <w:p w:rsidR="00CB7EE2" w:rsidRPr="00D53B20" w:rsidRDefault="00CB7EE2" w:rsidP="005D67B6">
      <w:pPr>
        <w:autoSpaceDE w:val="0"/>
        <w:autoSpaceDN w:val="0"/>
        <w:adjustRightInd w:val="0"/>
        <w:spacing w:before="0" w:beforeAutospacing="0" w:after="0" w:afterAutospacing="0" w:line="276" w:lineRule="auto"/>
        <w:rPr>
          <w:sz w:val="20"/>
          <w:szCs w:val="20"/>
        </w:rPr>
      </w:pPr>
    </w:p>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5.16 Percentage of water absorption in Fly ash mix-I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2600</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3190</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22.69</w:t>
            </w:r>
          </w:p>
        </w:tc>
      </w:tr>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2625</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3210</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22.28</w:t>
            </w:r>
          </w:p>
        </w:tc>
      </w:tr>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2640</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3230</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22.35</w:t>
            </w:r>
          </w:p>
        </w:tc>
      </w:tr>
    </w:tbl>
    <w:p w:rsidR="00CB7EE2" w:rsidRPr="00D53B20" w:rsidRDefault="00CB7EE2"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22.44 %</w:t>
      </w:r>
    </w:p>
    <w:p w:rsidR="00CB7EE2" w:rsidRPr="00D53B20" w:rsidRDefault="00CB7EE2" w:rsidP="005D67B6">
      <w:pPr>
        <w:autoSpaceDE w:val="0"/>
        <w:autoSpaceDN w:val="0"/>
        <w:adjustRightInd w:val="0"/>
        <w:spacing w:before="0" w:beforeAutospacing="0" w:after="0" w:afterAutospacing="0" w:line="276" w:lineRule="auto"/>
        <w:jc w:val="center"/>
        <w:outlineLvl w:val="0"/>
        <w:rPr>
          <w:sz w:val="20"/>
          <w:szCs w:val="20"/>
        </w:rPr>
      </w:pPr>
    </w:p>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5.17 Percentage of water absorption in Fly ash mix-II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2570</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3160</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22.95</w:t>
            </w:r>
          </w:p>
        </w:tc>
      </w:tr>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2610</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3210</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22.98</w:t>
            </w:r>
          </w:p>
        </w:tc>
      </w:tr>
      <w:tr w:rsidR="00CB7EE2" w:rsidRPr="00D53B20" w:rsidTr="00224E34">
        <w:tc>
          <w:tcPr>
            <w:tcW w:w="118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2600</w:t>
            </w:r>
          </w:p>
        </w:tc>
        <w:tc>
          <w:tcPr>
            <w:tcW w:w="2430"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3220</w:t>
            </w:r>
          </w:p>
        </w:tc>
        <w:tc>
          <w:tcPr>
            <w:tcW w:w="2538" w:type="dxa"/>
          </w:tcPr>
          <w:p w:rsidR="00CB7EE2" w:rsidRPr="00D53B20" w:rsidRDefault="00CB7EE2"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23.85</w:t>
            </w:r>
          </w:p>
        </w:tc>
      </w:tr>
    </w:tbl>
    <w:p w:rsidR="00CB7EE2" w:rsidRPr="00D53B20" w:rsidRDefault="00CB7EE2"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23.26 %</w:t>
      </w:r>
    </w:p>
    <w:p w:rsidR="00CB7EE2" w:rsidRPr="00D53B20" w:rsidRDefault="00CB7EE2" w:rsidP="005D67B6">
      <w:pPr>
        <w:autoSpaceDE w:val="0"/>
        <w:autoSpaceDN w:val="0"/>
        <w:adjustRightInd w:val="0"/>
        <w:spacing w:before="0" w:beforeAutospacing="0" w:after="0" w:afterAutospacing="0" w:line="276" w:lineRule="auto"/>
        <w:ind w:left="360"/>
        <w:jc w:val="center"/>
        <w:outlineLvl w:val="0"/>
        <w:rPr>
          <w:sz w:val="20"/>
          <w:szCs w:val="20"/>
        </w:rPr>
      </w:pPr>
    </w:p>
    <w:p w:rsidR="00F22E51" w:rsidRPr="00D53B20" w:rsidRDefault="00F22E51"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5.3 Water absorption of the bricks</w:t>
      </w:r>
    </w:p>
    <w:p w:rsidR="00F22E51" w:rsidRPr="00D53B20" w:rsidRDefault="00F22E51" w:rsidP="005D67B6">
      <w:pPr>
        <w:autoSpaceDE w:val="0"/>
        <w:autoSpaceDN w:val="0"/>
        <w:adjustRightInd w:val="0"/>
        <w:spacing w:before="0" w:beforeAutospacing="0" w:after="0" w:afterAutospacing="0" w:line="276" w:lineRule="auto"/>
        <w:outlineLvl w:val="0"/>
        <w:rPr>
          <w:b/>
          <w:sz w:val="20"/>
          <w:szCs w:val="20"/>
        </w:rPr>
      </w:pPr>
      <w:r w:rsidRPr="00D53B20">
        <w:rPr>
          <w:b/>
          <w:sz w:val="20"/>
          <w:szCs w:val="20"/>
        </w:rPr>
        <w:t xml:space="preserve">Procedure- </w:t>
      </w:r>
      <w:r w:rsidRPr="00D53B20">
        <w:rPr>
          <w:sz w:val="20"/>
          <w:szCs w:val="20"/>
        </w:rPr>
        <w:t>Dry the specimen in a ventilated oven at a temperature of 105</w:t>
      </w:r>
      <w:r w:rsidRPr="00D53B20">
        <w:rPr>
          <w:sz w:val="20"/>
          <w:szCs w:val="20"/>
          <w:vertAlign w:val="superscript"/>
        </w:rPr>
        <w:t xml:space="preserve"> o </w:t>
      </w:r>
      <w:r w:rsidRPr="00D53B20">
        <w:rPr>
          <w:sz w:val="20"/>
          <w:szCs w:val="20"/>
        </w:rPr>
        <w:t>C to 110</w:t>
      </w:r>
      <w:r w:rsidRPr="00D53B20">
        <w:rPr>
          <w:sz w:val="20"/>
          <w:szCs w:val="20"/>
          <w:vertAlign w:val="superscript"/>
        </w:rPr>
        <w:t xml:space="preserve"> o</w:t>
      </w:r>
      <w:r w:rsidRPr="00D53B20">
        <w:rPr>
          <w:b/>
          <w:sz w:val="20"/>
          <w:szCs w:val="20"/>
          <w:vertAlign w:val="superscript"/>
        </w:rPr>
        <w:t xml:space="preserve"> </w:t>
      </w:r>
      <w:r w:rsidRPr="00D53B20">
        <w:rPr>
          <w:sz w:val="20"/>
          <w:szCs w:val="20"/>
        </w:rPr>
        <w:t>C till it attains substantially constant mass. Cool the specimen to room temperature and obtain its weight (W</w:t>
      </w:r>
      <w:r w:rsidRPr="00D53B20">
        <w:rPr>
          <w:sz w:val="20"/>
          <w:szCs w:val="20"/>
          <w:vertAlign w:val="subscript"/>
        </w:rPr>
        <w:t>1</w:t>
      </w:r>
      <w:r w:rsidRPr="00D53B20">
        <w:rPr>
          <w:sz w:val="20"/>
          <w:szCs w:val="20"/>
        </w:rPr>
        <w:t>). Specimen warm to touch shall not be used for the purpose.</w:t>
      </w:r>
    </w:p>
    <w:p w:rsidR="00F22E51" w:rsidRPr="00D53B20" w:rsidRDefault="00F22E51" w:rsidP="005D67B6">
      <w:pPr>
        <w:autoSpaceDE w:val="0"/>
        <w:autoSpaceDN w:val="0"/>
        <w:adjustRightInd w:val="0"/>
        <w:spacing w:before="0" w:beforeAutospacing="0" w:after="0" w:afterAutospacing="0" w:line="276" w:lineRule="auto"/>
        <w:outlineLvl w:val="0"/>
        <w:rPr>
          <w:b/>
          <w:sz w:val="20"/>
          <w:szCs w:val="20"/>
        </w:rPr>
      </w:pPr>
      <w:r w:rsidRPr="00D53B20">
        <w:rPr>
          <w:sz w:val="20"/>
          <w:szCs w:val="20"/>
        </w:rPr>
        <w:t>Immerse completely dried specimen</w:t>
      </w:r>
      <w:r w:rsidRPr="00D53B20">
        <w:rPr>
          <w:b/>
          <w:sz w:val="20"/>
          <w:szCs w:val="20"/>
        </w:rPr>
        <w:t xml:space="preserve"> </w:t>
      </w:r>
      <w:r w:rsidRPr="00D53B20">
        <w:rPr>
          <w:sz w:val="20"/>
          <w:szCs w:val="20"/>
        </w:rPr>
        <w:t xml:space="preserve">in clean water at a temperature of 27 + or – 2 </w:t>
      </w:r>
      <w:r w:rsidRPr="00D53B20">
        <w:rPr>
          <w:sz w:val="20"/>
          <w:szCs w:val="20"/>
          <w:vertAlign w:val="superscript"/>
        </w:rPr>
        <w:t xml:space="preserve">o </w:t>
      </w:r>
      <w:r w:rsidRPr="00D53B20">
        <w:rPr>
          <w:sz w:val="20"/>
          <w:szCs w:val="20"/>
        </w:rPr>
        <w:t>C for 24 hours. Remove the specimen and wipe out any surplus water with a damp cloth and weigh the specimen. Complete the weighing 3 minutes after the specimen has been removed from water (W</w:t>
      </w:r>
      <w:r w:rsidRPr="00D53B20">
        <w:rPr>
          <w:sz w:val="20"/>
          <w:szCs w:val="20"/>
          <w:vertAlign w:val="subscript"/>
        </w:rPr>
        <w:t>2</w:t>
      </w:r>
      <w:r w:rsidRPr="00D53B20">
        <w:rPr>
          <w:sz w:val="20"/>
          <w:szCs w:val="20"/>
        </w:rPr>
        <w:t>) [</w:t>
      </w:r>
      <w:r w:rsidRPr="00D53B20">
        <w:rPr>
          <w:b/>
          <w:spacing w:val="-3"/>
          <w:sz w:val="20"/>
          <w:szCs w:val="20"/>
        </w:rPr>
        <w:t>I</w:t>
      </w:r>
      <w:r w:rsidRPr="00D53B20">
        <w:rPr>
          <w:b/>
          <w:spacing w:val="1"/>
          <w:sz w:val="20"/>
          <w:szCs w:val="20"/>
        </w:rPr>
        <w:t>S</w:t>
      </w:r>
      <w:r w:rsidRPr="00D53B20">
        <w:rPr>
          <w:b/>
          <w:sz w:val="20"/>
          <w:szCs w:val="20"/>
        </w:rPr>
        <w:t>:</w:t>
      </w:r>
      <w:r w:rsidRPr="00D53B20">
        <w:rPr>
          <w:b/>
          <w:spacing w:val="3"/>
          <w:sz w:val="20"/>
          <w:szCs w:val="20"/>
        </w:rPr>
        <w:t xml:space="preserve"> </w:t>
      </w:r>
      <w:r w:rsidRPr="00D53B20">
        <w:rPr>
          <w:b/>
          <w:sz w:val="20"/>
          <w:szCs w:val="20"/>
        </w:rPr>
        <w:t>3495</w:t>
      </w:r>
      <w:r w:rsidRPr="00D53B20">
        <w:rPr>
          <w:b/>
          <w:spacing w:val="2"/>
          <w:sz w:val="20"/>
          <w:szCs w:val="20"/>
        </w:rPr>
        <w:t xml:space="preserve"> </w:t>
      </w:r>
      <w:r w:rsidRPr="00D53B20">
        <w:rPr>
          <w:b/>
          <w:spacing w:val="-1"/>
          <w:sz w:val="20"/>
          <w:szCs w:val="20"/>
        </w:rPr>
        <w:t>(</w:t>
      </w:r>
      <w:r w:rsidRPr="00D53B20">
        <w:rPr>
          <w:b/>
          <w:spacing w:val="1"/>
          <w:sz w:val="20"/>
          <w:szCs w:val="20"/>
        </w:rPr>
        <w:t>P</w:t>
      </w:r>
      <w:r w:rsidRPr="00D53B20">
        <w:rPr>
          <w:b/>
          <w:spacing w:val="-1"/>
          <w:sz w:val="20"/>
          <w:szCs w:val="20"/>
        </w:rPr>
        <w:t>ar</w:t>
      </w:r>
      <w:r w:rsidRPr="00D53B20">
        <w:rPr>
          <w:b/>
          <w:sz w:val="20"/>
          <w:szCs w:val="20"/>
        </w:rPr>
        <w:t>t</w:t>
      </w:r>
      <w:r w:rsidRPr="00D53B20">
        <w:rPr>
          <w:b/>
          <w:spacing w:val="1"/>
          <w:sz w:val="20"/>
          <w:szCs w:val="20"/>
        </w:rPr>
        <w:t xml:space="preserve"> </w:t>
      </w:r>
      <w:r w:rsidRPr="00D53B20">
        <w:rPr>
          <w:b/>
          <w:sz w:val="20"/>
          <w:szCs w:val="20"/>
        </w:rPr>
        <w:t>1</w:t>
      </w:r>
      <w:r w:rsidRPr="00D53B20">
        <w:rPr>
          <w:b/>
          <w:spacing w:val="6"/>
          <w:sz w:val="20"/>
          <w:szCs w:val="20"/>
        </w:rPr>
        <w:t xml:space="preserve"> </w:t>
      </w:r>
      <w:r w:rsidRPr="00D53B20">
        <w:rPr>
          <w:b/>
          <w:spacing w:val="-1"/>
          <w:sz w:val="20"/>
          <w:szCs w:val="20"/>
        </w:rPr>
        <w:t>a</w:t>
      </w:r>
      <w:r w:rsidRPr="00D53B20">
        <w:rPr>
          <w:b/>
          <w:sz w:val="20"/>
          <w:szCs w:val="20"/>
        </w:rPr>
        <w:t>nd</w:t>
      </w:r>
      <w:r w:rsidRPr="00D53B20">
        <w:rPr>
          <w:b/>
          <w:spacing w:val="2"/>
          <w:sz w:val="20"/>
          <w:szCs w:val="20"/>
        </w:rPr>
        <w:t xml:space="preserve"> </w:t>
      </w:r>
      <w:r w:rsidRPr="00D53B20">
        <w:rPr>
          <w:b/>
          <w:spacing w:val="3"/>
          <w:sz w:val="20"/>
          <w:szCs w:val="20"/>
        </w:rPr>
        <w:t>2</w:t>
      </w:r>
      <w:r w:rsidRPr="00D53B20">
        <w:rPr>
          <w:b/>
          <w:spacing w:val="-1"/>
          <w:sz w:val="20"/>
          <w:szCs w:val="20"/>
        </w:rPr>
        <w:t>)-</w:t>
      </w:r>
      <w:r w:rsidRPr="00D53B20">
        <w:rPr>
          <w:b/>
          <w:spacing w:val="3"/>
          <w:sz w:val="20"/>
          <w:szCs w:val="20"/>
        </w:rPr>
        <w:t>1</w:t>
      </w:r>
      <w:r w:rsidRPr="00D53B20">
        <w:rPr>
          <w:b/>
          <w:sz w:val="20"/>
          <w:szCs w:val="20"/>
        </w:rPr>
        <w:t>992].</w:t>
      </w:r>
    </w:p>
    <w:p w:rsidR="00F22E51" w:rsidRPr="00D53B20" w:rsidRDefault="00F22E51" w:rsidP="005D67B6">
      <w:pPr>
        <w:autoSpaceDE w:val="0"/>
        <w:autoSpaceDN w:val="0"/>
        <w:adjustRightInd w:val="0"/>
        <w:spacing w:before="0" w:beforeAutospacing="0" w:after="0" w:afterAutospacing="0" w:line="276" w:lineRule="auto"/>
        <w:rPr>
          <w:sz w:val="20"/>
          <w:szCs w:val="20"/>
        </w:rPr>
      </w:pPr>
      <w:r w:rsidRPr="00D53B20">
        <w:rPr>
          <w:b/>
          <w:sz w:val="20"/>
          <w:szCs w:val="20"/>
        </w:rPr>
        <w:t xml:space="preserve">Percentage water absorption = </w:t>
      </w:r>
      <w:r w:rsidRPr="00D53B20">
        <w:rPr>
          <w:sz w:val="20"/>
          <w:szCs w:val="20"/>
        </w:rPr>
        <w:t>[(W</w:t>
      </w:r>
      <w:r w:rsidRPr="00D53B20">
        <w:rPr>
          <w:sz w:val="20"/>
          <w:szCs w:val="20"/>
          <w:vertAlign w:val="subscript"/>
        </w:rPr>
        <w:t>2</w:t>
      </w:r>
      <w:r w:rsidRPr="00D53B20">
        <w:rPr>
          <w:sz w:val="20"/>
          <w:szCs w:val="20"/>
        </w:rPr>
        <w:t>-W</w:t>
      </w:r>
      <w:r w:rsidRPr="00D53B20">
        <w:rPr>
          <w:sz w:val="20"/>
          <w:szCs w:val="20"/>
          <w:vertAlign w:val="subscript"/>
        </w:rPr>
        <w:t>1</w:t>
      </w:r>
      <w:r w:rsidRPr="00D53B20">
        <w:rPr>
          <w:sz w:val="20"/>
          <w:szCs w:val="20"/>
        </w:rPr>
        <w:t>)/W</w:t>
      </w:r>
      <w:r w:rsidRPr="00D53B20">
        <w:rPr>
          <w:sz w:val="20"/>
          <w:szCs w:val="20"/>
          <w:vertAlign w:val="subscript"/>
        </w:rPr>
        <w:t>1</w:t>
      </w:r>
      <w:r w:rsidRPr="00D53B20">
        <w:rPr>
          <w:sz w:val="20"/>
          <w:szCs w:val="20"/>
        </w:rPr>
        <w:t>] X 100</w:t>
      </w:r>
    </w:p>
    <w:p w:rsidR="00F22E51" w:rsidRPr="00D53B20" w:rsidRDefault="00F22E51" w:rsidP="005D67B6">
      <w:pPr>
        <w:autoSpaceDE w:val="0"/>
        <w:autoSpaceDN w:val="0"/>
        <w:adjustRightInd w:val="0"/>
        <w:spacing w:before="0" w:beforeAutospacing="0" w:after="0" w:afterAutospacing="0" w:line="276" w:lineRule="auto"/>
        <w:rPr>
          <w:sz w:val="20"/>
          <w:szCs w:val="20"/>
        </w:rPr>
      </w:pPr>
      <w:r w:rsidRPr="00D53B20">
        <w:rPr>
          <w:sz w:val="20"/>
          <w:szCs w:val="20"/>
        </w:rPr>
        <w:tab/>
      </w:r>
      <w:r w:rsidRPr="00D53B20">
        <w:rPr>
          <w:sz w:val="20"/>
          <w:szCs w:val="20"/>
        </w:rPr>
        <w:tab/>
      </w:r>
      <w:r w:rsidRPr="00D53B20">
        <w:rPr>
          <w:sz w:val="20"/>
          <w:szCs w:val="20"/>
        </w:rPr>
        <w:tab/>
      </w:r>
      <w:r w:rsidRPr="00D53B20">
        <w:rPr>
          <w:sz w:val="20"/>
          <w:szCs w:val="20"/>
        </w:rPr>
        <w:tab/>
        <w:t xml:space="preserve">  = [(Final weight – Initial weight)/ Initial weight] X 100</w:t>
      </w:r>
    </w:p>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5.15 Percentage of water absorption in clay brick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2650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3225</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21.70</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2700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3290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21.85</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2680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3275</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22.20</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21.92 %</w:t>
      </w:r>
    </w:p>
    <w:p w:rsidR="00F22E51" w:rsidRPr="00D53B20" w:rsidRDefault="00F22E51" w:rsidP="005D67B6">
      <w:pPr>
        <w:autoSpaceDE w:val="0"/>
        <w:autoSpaceDN w:val="0"/>
        <w:adjustRightInd w:val="0"/>
        <w:spacing w:before="0" w:beforeAutospacing="0" w:after="0" w:afterAutospacing="0" w:line="276" w:lineRule="auto"/>
        <w:rPr>
          <w:sz w:val="20"/>
          <w:szCs w:val="20"/>
        </w:rPr>
      </w:pPr>
      <w:r w:rsidRPr="00D53B20">
        <w:rPr>
          <w:sz w:val="20"/>
          <w:szCs w:val="20"/>
        </w:rPr>
        <w:t>So for water absorption test we take the specimen those were prepared with 5 %, 10 %, 15 % of each materials i. e.</w:t>
      </w:r>
    </w:p>
    <w:p w:rsidR="00F22E51" w:rsidRPr="00D53B20" w:rsidRDefault="00F22E51" w:rsidP="005D67B6">
      <w:pPr>
        <w:autoSpaceDE w:val="0"/>
        <w:autoSpaceDN w:val="0"/>
        <w:adjustRightInd w:val="0"/>
        <w:spacing w:before="0" w:beforeAutospacing="0" w:after="0" w:afterAutospacing="0" w:line="276" w:lineRule="auto"/>
        <w:rPr>
          <w:sz w:val="20"/>
          <w:szCs w:val="20"/>
        </w:rPr>
      </w:pPr>
      <w:r w:rsidRPr="00D53B20">
        <w:rPr>
          <w:b/>
          <w:sz w:val="20"/>
          <w:szCs w:val="20"/>
        </w:rPr>
        <w:t>Mix I</w:t>
      </w:r>
      <w:r w:rsidRPr="00D53B20">
        <w:rPr>
          <w:sz w:val="20"/>
          <w:szCs w:val="20"/>
        </w:rPr>
        <w:t xml:space="preserve"> = 5 % Fly ash + 95 % clay or 5 % Cement + 95 % clay or 5 % Lime + 95 % clay.</w:t>
      </w:r>
    </w:p>
    <w:p w:rsidR="00F22E51" w:rsidRPr="00D53B20" w:rsidRDefault="00F22E51" w:rsidP="005D67B6">
      <w:pPr>
        <w:autoSpaceDE w:val="0"/>
        <w:autoSpaceDN w:val="0"/>
        <w:adjustRightInd w:val="0"/>
        <w:spacing w:before="0" w:beforeAutospacing="0" w:after="0" w:afterAutospacing="0" w:line="276" w:lineRule="auto"/>
        <w:rPr>
          <w:sz w:val="20"/>
          <w:szCs w:val="20"/>
        </w:rPr>
      </w:pPr>
      <w:r w:rsidRPr="00D53B20">
        <w:rPr>
          <w:b/>
          <w:sz w:val="20"/>
          <w:szCs w:val="20"/>
        </w:rPr>
        <w:t>Mix II</w:t>
      </w:r>
      <w:r w:rsidRPr="00D53B20">
        <w:rPr>
          <w:sz w:val="20"/>
          <w:szCs w:val="20"/>
        </w:rPr>
        <w:t xml:space="preserve"> = 10 % Fly ash + 90 % clay or 10 % Cement + 90 % clay or 10 % Lime + 90 % clay.</w:t>
      </w:r>
    </w:p>
    <w:p w:rsidR="00F22E51" w:rsidRPr="00D53B20" w:rsidRDefault="00F22E51" w:rsidP="005D67B6">
      <w:pPr>
        <w:autoSpaceDE w:val="0"/>
        <w:autoSpaceDN w:val="0"/>
        <w:adjustRightInd w:val="0"/>
        <w:spacing w:before="0" w:beforeAutospacing="0" w:after="0" w:afterAutospacing="0" w:line="276" w:lineRule="auto"/>
        <w:rPr>
          <w:sz w:val="20"/>
          <w:szCs w:val="20"/>
        </w:rPr>
      </w:pPr>
      <w:r w:rsidRPr="00D53B20">
        <w:rPr>
          <w:b/>
          <w:sz w:val="20"/>
          <w:szCs w:val="20"/>
        </w:rPr>
        <w:t>Mix III =</w:t>
      </w:r>
      <w:r w:rsidRPr="00D53B20">
        <w:rPr>
          <w:sz w:val="20"/>
          <w:szCs w:val="20"/>
        </w:rPr>
        <w:t xml:space="preserve"> 15 % Fly ash + 85 % clay or 15 % Cement + 85 % clay or 15 % Lime + 85 % clay.</w:t>
      </w:r>
    </w:p>
    <w:p w:rsidR="00F22E51" w:rsidRPr="00D53B20" w:rsidRDefault="00F22E51" w:rsidP="005D67B6">
      <w:pPr>
        <w:autoSpaceDE w:val="0"/>
        <w:autoSpaceDN w:val="0"/>
        <w:adjustRightInd w:val="0"/>
        <w:spacing w:before="0" w:beforeAutospacing="0" w:after="0" w:afterAutospacing="0" w:line="276" w:lineRule="auto"/>
        <w:rPr>
          <w:sz w:val="20"/>
          <w:szCs w:val="20"/>
        </w:rPr>
      </w:pPr>
    </w:p>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5.16 Percentage of water absorption in Fly ash mix-I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2600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3190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22.69</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2625</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3210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22.28</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2640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3230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22.35</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22.44 %</w:t>
      </w:r>
    </w:p>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p>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5.17 Percentage of water absorption in Fly ash mix-II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2570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3160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22.95</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2610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3210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22.98</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2600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3220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23.85</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23.26 %</w:t>
      </w:r>
    </w:p>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p>
    <w:p w:rsidR="00743018" w:rsidRPr="00D53B20" w:rsidRDefault="00743018" w:rsidP="005D67B6">
      <w:pPr>
        <w:autoSpaceDE w:val="0"/>
        <w:autoSpaceDN w:val="0"/>
        <w:adjustRightInd w:val="0"/>
        <w:spacing w:before="0" w:beforeAutospacing="0" w:after="0" w:afterAutospacing="0" w:line="276" w:lineRule="auto"/>
        <w:jc w:val="center"/>
        <w:rPr>
          <w:b/>
          <w:sz w:val="20"/>
          <w:szCs w:val="20"/>
        </w:rPr>
      </w:pPr>
    </w:p>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5.18 Percentage of water absorption in Fly ash mix-III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2510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3140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25.10</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2540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3180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25.20</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2550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3260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27.84</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26.05 %</w:t>
      </w:r>
    </w:p>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p>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5.19 Combine table for percentage water absorption of Fly ash mixes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Fly ash mix</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Fly ash</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Mix I</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22.44</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Mix II</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23.26</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Mix III</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15</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26.05</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b/>
          <w:noProof/>
          <w:sz w:val="20"/>
          <w:szCs w:val="20"/>
        </w:rPr>
      </w:pPr>
      <w:r w:rsidRPr="00D53B20">
        <w:rPr>
          <w:b/>
          <w:noProof/>
          <w:sz w:val="20"/>
          <w:szCs w:val="20"/>
        </w:rPr>
        <w:drawing>
          <wp:inline distT="0" distB="0" distL="0" distR="0">
            <wp:extent cx="5758815" cy="1905000"/>
            <wp:effectExtent l="19050" t="0" r="13335" b="0"/>
            <wp:docPr id="1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22E51" w:rsidRPr="00D53B20" w:rsidRDefault="00F22E51" w:rsidP="005D67B6">
      <w:pPr>
        <w:autoSpaceDE w:val="0"/>
        <w:autoSpaceDN w:val="0"/>
        <w:adjustRightInd w:val="0"/>
        <w:spacing w:before="0" w:beforeAutospacing="0" w:after="0" w:afterAutospacing="0" w:line="276" w:lineRule="auto"/>
        <w:jc w:val="center"/>
        <w:outlineLvl w:val="0"/>
        <w:rPr>
          <w:b/>
          <w:noProof/>
          <w:sz w:val="20"/>
          <w:szCs w:val="20"/>
        </w:rPr>
      </w:pPr>
      <w:r w:rsidRPr="00D53B20">
        <w:rPr>
          <w:b/>
          <w:sz w:val="20"/>
          <w:szCs w:val="20"/>
        </w:rPr>
        <w:t>Figure 5.5 Percentage water absorption v/s % Fly ash</w:t>
      </w:r>
    </w:p>
    <w:p w:rsidR="00E5083E" w:rsidRPr="00D53B20" w:rsidRDefault="00E5083E" w:rsidP="005D67B6">
      <w:pPr>
        <w:autoSpaceDE w:val="0"/>
        <w:autoSpaceDN w:val="0"/>
        <w:adjustRightInd w:val="0"/>
        <w:spacing w:before="0" w:beforeAutospacing="0" w:after="0" w:afterAutospacing="0" w:line="276" w:lineRule="auto"/>
        <w:rPr>
          <w:b/>
          <w:noProof/>
          <w:sz w:val="20"/>
          <w:szCs w:val="20"/>
        </w:rPr>
      </w:pPr>
    </w:p>
    <w:p w:rsidR="00F22E51" w:rsidRPr="00D53B20" w:rsidRDefault="00E5083E" w:rsidP="005D67B6">
      <w:pPr>
        <w:autoSpaceDE w:val="0"/>
        <w:autoSpaceDN w:val="0"/>
        <w:adjustRightInd w:val="0"/>
        <w:spacing w:before="0" w:beforeAutospacing="0" w:after="0" w:afterAutospacing="0" w:line="276" w:lineRule="auto"/>
        <w:rPr>
          <w:b/>
          <w:sz w:val="20"/>
          <w:szCs w:val="20"/>
        </w:rPr>
      </w:pPr>
      <w:r w:rsidRPr="00D53B20">
        <w:rPr>
          <w:b/>
          <w:noProof/>
          <w:sz w:val="20"/>
          <w:szCs w:val="20"/>
        </w:rPr>
        <w:t xml:space="preserve">                            </w:t>
      </w:r>
      <w:r w:rsidR="00F22E51" w:rsidRPr="00D53B20">
        <w:rPr>
          <w:b/>
          <w:sz w:val="20"/>
          <w:szCs w:val="20"/>
        </w:rPr>
        <w:t>Table 5.20 Percentage of water absorption in Cement mix-I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2810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3370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19.93</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2880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3400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18.05</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2950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3570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21.02</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19.67 %</w:t>
      </w:r>
    </w:p>
    <w:p w:rsidR="00445829" w:rsidRPr="00D53B20" w:rsidRDefault="00445829" w:rsidP="005D67B6">
      <w:pPr>
        <w:autoSpaceDE w:val="0"/>
        <w:autoSpaceDN w:val="0"/>
        <w:adjustRightInd w:val="0"/>
        <w:spacing w:before="0" w:beforeAutospacing="0" w:after="0" w:afterAutospacing="0" w:line="276" w:lineRule="auto"/>
        <w:jc w:val="center"/>
        <w:rPr>
          <w:b/>
          <w:sz w:val="20"/>
          <w:szCs w:val="20"/>
        </w:rPr>
      </w:pPr>
    </w:p>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5.21 Percentage of water absorption in Cement mix-II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2850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3390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18.95</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2910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3470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19.24</w:t>
            </w:r>
          </w:p>
        </w:tc>
      </w:tr>
      <w:tr w:rsidR="00F22E51" w:rsidRPr="00D53B20" w:rsidTr="00224E34">
        <w:tc>
          <w:tcPr>
            <w:tcW w:w="118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3010</w:t>
            </w:r>
          </w:p>
        </w:tc>
        <w:tc>
          <w:tcPr>
            <w:tcW w:w="2430"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3550</w:t>
            </w:r>
          </w:p>
        </w:tc>
        <w:tc>
          <w:tcPr>
            <w:tcW w:w="2538" w:type="dxa"/>
          </w:tcPr>
          <w:p w:rsidR="00F22E51" w:rsidRPr="00D53B20" w:rsidRDefault="00F22E51"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17.95</w:t>
            </w:r>
          </w:p>
        </w:tc>
      </w:tr>
    </w:tbl>
    <w:p w:rsidR="00F22E51" w:rsidRPr="00D53B20" w:rsidRDefault="00F22E51"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18.71 %</w:t>
      </w:r>
    </w:p>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5.22 Percentage of water absorption in Cement mix-III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3100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3620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16.77</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3120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3650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16.99</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3200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3750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17.19</w:t>
            </w:r>
          </w:p>
        </w:tc>
      </w:tr>
    </w:tbl>
    <w:p w:rsidR="006630E0" w:rsidRPr="00D53B20" w:rsidRDefault="006630E0"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16.98 %</w:t>
      </w:r>
    </w:p>
    <w:p w:rsidR="00CC5461" w:rsidRPr="00D53B20" w:rsidRDefault="00CC5461" w:rsidP="005D67B6">
      <w:pPr>
        <w:autoSpaceDE w:val="0"/>
        <w:autoSpaceDN w:val="0"/>
        <w:adjustRightInd w:val="0"/>
        <w:spacing w:before="0" w:beforeAutospacing="0" w:after="0" w:afterAutospacing="0" w:line="276" w:lineRule="auto"/>
        <w:rPr>
          <w:b/>
          <w:sz w:val="20"/>
          <w:szCs w:val="20"/>
        </w:rPr>
      </w:pPr>
    </w:p>
    <w:p w:rsidR="006630E0" w:rsidRPr="00D53B20" w:rsidRDefault="006630E0" w:rsidP="005D67B6">
      <w:pPr>
        <w:autoSpaceDE w:val="0"/>
        <w:autoSpaceDN w:val="0"/>
        <w:adjustRightInd w:val="0"/>
        <w:spacing w:before="0" w:beforeAutospacing="0" w:after="0" w:afterAutospacing="0" w:line="276" w:lineRule="auto"/>
        <w:rPr>
          <w:b/>
          <w:sz w:val="20"/>
          <w:szCs w:val="20"/>
        </w:rPr>
      </w:pPr>
      <w:r w:rsidRPr="00D53B20">
        <w:rPr>
          <w:b/>
          <w:sz w:val="20"/>
          <w:szCs w:val="20"/>
        </w:rPr>
        <w:t>Table 5.23 Combine table for percentage water absorption of Cement mixes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Cement mix</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xml:space="preserve">% Cement </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Mix I</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19.67</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lastRenderedPageBreak/>
              <w:t>2</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Mix II</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18.71</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Mix III</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15</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16.98</w:t>
            </w:r>
          </w:p>
        </w:tc>
      </w:tr>
    </w:tbl>
    <w:p w:rsidR="006630E0" w:rsidRPr="00D53B20" w:rsidRDefault="006630E0" w:rsidP="005D67B6">
      <w:pPr>
        <w:autoSpaceDE w:val="0"/>
        <w:autoSpaceDN w:val="0"/>
        <w:adjustRightInd w:val="0"/>
        <w:spacing w:before="0" w:beforeAutospacing="0" w:after="0" w:afterAutospacing="0" w:line="276" w:lineRule="auto"/>
        <w:rPr>
          <w:b/>
          <w:sz w:val="20"/>
          <w:szCs w:val="20"/>
        </w:rPr>
      </w:pPr>
    </w:p>
    <w:p w:rsidR="006630E0" w:rsidRPr="00D53B20" w:rsidRDefault="006630E0" w:rsidP="005D67B6">
      <w:pPr>
        <w:autoSpaceDE w:val="0"/>
        <w:autoSpaceDN w:val="0"/>
        <w:adjustRightInd w:val="0"/>
        <w:spacing w:before="0" w:beforeAutospacing="0" w:after="0" w:afterAutospacing="0" w:line="276" w:lineRule="auto"/>
        <w:rPr>
          <w:b/>
          <w:sz w:val="20"/>
          <w:szCs w:val="20"/>
        </w:rPr>
      </w:pPr>
      <w:r w:rsidRPr="00D53B20">
        <w:rPr>
          <w:b/>
          <w:noProof/>
          <w:sz w:val="20"/>
          <w:szCs w:val="20"/>
        </w:rPr>
        <w:drawing>
          <wp:inline distT="0" distB="0" distL="0" distR="0">
            <wp:extent cx="5754370" cy="1905000"/>
            <wp:effectExtent l="19050" t="0" r="17780" b="0"/>
            <wp:docPr id="55"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30E0" w:rsidRPr="00D53B20" w:rsidRDefault="006630E0" w:rsidP="005D67B6">
      <w:pPr>
        <w:autoSpaceDE w:val="0"/>
        <w:autoSpaceDN w:val="0"/>
        <w:adjustRightInd w:val="0"/>
        <w:spacing w:before="0" w:beforeAutospacing="0" w:after="0" w:afterAutospacing="0" w:line="276" w:lineRule="auto"/>
        <w:jc w:val="center"/>
        <w:outlineLvl w:val="0"/>
        <w:rPr>
          <w:b/>
          <w:noProof/>
          <w:sz w:val="20"/>
          <w:szCs w:val="20"/>
        </w:rPr>
      </w:pPr>
      <w:r w:rsidRPr="00D53B20">
        <w:rPr>
          <w:b/>
          <w:sz w:val="20"/>
          <w:szCs w:val="20"/>
        </w:rPr>
        <w:t>Figure 5.6 Percentage water absorption v/s % Cement</w:t>
      </w:r>
    </w:p>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5.24 Percentage of water absorption in Lime mix-I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2800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3300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17.86</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2810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3350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19.22</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2850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3360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17.90</w:t>
            </w:r>
          </w:p>
        </w:tc>
      </w:tr>
    </w:tbl>
    <w:p w:rsidR="006630E0" w:rsidRPr="00D53B20" w:rsidRDefault="006630E0"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18.33 %</w:t>
      </w:r>
    </w:p>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p>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5.25 Percentage of water absorption in Lime mix-II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2750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3250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18.18</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2780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3260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17.27</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2820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3330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18.09</w:t>
            </w:r>
          </w:p>
        </w:tc>
      </w:tr>
    </w:tbl>
    <w:p w:rsidR="006630E0" w:rsidRPr="00D53B20" w:rsidRDefault="006630E0"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17.85 %</w:t>
      </w:r>
    </w:p>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p>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5.26 Percentage of water absorption in Lime mix-III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1</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W</w:t>
            </w:r>
            <w:r w:rsidRPr="00D53B20">
              <w:rPr>
                <w:b/>
                <w:sz w:val="20"/>
                <w:szCs w:val="20"/>
                <w:vertAlign w:val="subscript"/>
              </w:rPr>
              <w:t>2</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2900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3390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16.90</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2950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3450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16.95</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3000</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3500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16.66</w:t>
            </w:r>
          </w:p>
        </w:tc>
      </w:tr>
    </w:tbl>
    <w:p w:rsidR="006630E0" w:rsidRPr="00D53B20" w:rsidRDefault="006630E0" w:rsidP="005D67B6">
      <w:pPr>
        <w:autoSpaceDE w:val="0"/>
        <w:autoSpaceDN w:val="0"/>
        <w:adjustRightInd w:val="0"/>
        <w:spacing w:before="0" w:beforeAutospacing="0" w:after="0" w:afterAutospacing="0" w:line="276" w:lineRule="auto"/>
        <w:jc w:val="center"/>
        <w:outlineLvl w:val="0"/>
        <w:rPr>
          <w:sz w:val="20"/>
          <w:szCs w:val="20"/>
        </w:rPr>
      </w:pPr>
      <w:r w:rsidRPr="00D53B20">
        <w:rPr>
          <w:sz w:val="20"/>
          <w:szCs w:val="20"/>
        </w:rPr>
        <w:t>Average water absorption of these specimen after testing = 16.84 %</w:t>
      </w:r>
    </w:p>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p>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Table 5.27 Combine table for percentage water absorption of Lime mixes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8"/>
        <w:gridCol w:w="2700"/>
        <w:gridCol w:w="2430"/>
        <w:gridCol w:w="2538"/>
      </w:tblGrid>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S. No.</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Lime mix</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Lime</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b/>
                <w:sz w:val="20"/>
                <w:szCs w:val="20"/>
              </w:rPr>
            </w:pPr>
            <w:r w:rsidRPr="00D53B20">
              <w:rPr>
                <w:b/>
                <w:sz w:val="20"/>
                <w:szCs w:val="20"/>
              </w:rPr>
              <w:t>% Water absorption</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Mix I</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5</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18.33</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2</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Mix II</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10</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17.85</w:t>
            </w:r>
          </w:p>
        </w:tc>
      </w:tr>
      <w:tr w:rsidR="006630E0" w:rsidRPr="00D53B20" w:rsidTr="00224E34">
        <w:tc>
          <w:tcPr>
            <w:tcW w:w="118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3</w:t>
            </w:r>
          </w:p>
        </w:tc>
        <w:tc>
          <w:tcPr>
            <w:tcW w:w="270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Mix III</w:t>
            </w:r>
          </w:p>
        </w:tc>
        <w:tc>
          <w:tcPr>
            <w:tcW w:w="2430"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15</w:t>
            </w:r>
          </w:p>
        </w:tc>
        <w:tc>
          <w:tcPr>
            <w:tcW w:w="2538" w:type="dxa"/>
          </w:tcPr>
          <w:p w:rsidR="006630E0" w:rsidRPr="00D53B20" w:rsidRDefault="006630E0" w:rsidP="005D67B6">
            <w:pPr>
              <w:autoSpaceDE w:val="0"/>
              <w:autoSpaceDN w:val="0"/>
              <w:adjustRightInd w:val="0"/>
              <w:spacing w:before="0" w:beforeAutospacing="0" w:after="0" w:afterAutospacing="0" w:line="276" w:lineRule="auto"/>
              <w:jc w:val="center"/>
              <w:rPr>
                <w:sz w:val="20"/>
                <w:szCs w:val="20"/>
              </w:rPr>
            </w:pPr>
            <w:r w:rsidRPr="00D53B20">
              <w:rPr>
                <w:sz w:val="20"/>
                <w:szCs w:val="20"/>
              </w:rPr>
              <w:t>16.84</w:t>
            </w:r>
          </w:p>
        </w:tc>
      </w:tr>
    </w:tbl>
    <w:p w:rsidR="006630E0" w:rsidRPr="00D53B20" w:rsidRDefault="006630E0" w:rsidP="005D67B6">
      <w:pPr>
        <w:autoSpaceDE w:val="0"/>
        <w:autoSpaceDN w:val="0"/>
        <w:adjustRightInd w:val="0"/>
        <w:spacing w:before="0" w:beforeAutospacing="0" w:after="0" w:afterAutospacing="0" w:line="276" w:lineRule="auto"/>
        <w:jc w:val="center"/>
        <w:outlineLvl w:val="0"/>
        <w:rPr>
          <w:noProof/>
          <w:sz w:val="20"/>
          <w:szCs w:val="20"/>
        </w:rPr>
      </w:pPr>
      <w:r w:rsidRPr="00D53B20">
        <w:rPr>
          <w:noProof/>
          <w:sz w:val="20"/>
          <w:szCs w:val="20"/>
        </w:rPr>
        <w:lastRenderedPageBreak/>
        <w:drawing>
          <wp:inline distT="0" distB="0" distL="0" distR="0">
            <wp:extent cx="5507355" cy="1905000"/>
            <wp:effectExtent l="19050" t="0" r="17145" b="0"/>
            <wp:docPr id="5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30E0" w:rsidRPr="00D53B20" w:rsidRDefault="006630E0" w:rsidP="005D67B6">
      <w:pPr>
        <w:autoSpaceDE w:val="0"/>
        <w:autoSpaceDN w:val="0"/>
        <w:adjustRightInd w:val="0"/>
        <w:spacing w:before="0" w:beforeAutospacing="0" w:after="0" w:afterAutospacing="0" w:line="276" w:lineRule="auto"/>
        <w:jc w:val="center"/>
        <w:outlineLvl w:val="0"/>
        <w:rPr>
          <w:b/>
          <w:noProof/>
          <w:sz w:val="20"/>
          <w:szCs w:val="20"/>
        </w:rPr>
      </w:pPr>
      <w:r w:rsidRPr="00D53B20">
        <w:rPr>
          <w:b/>
          <w:sz w:val="20"/>
          <w:szCs w:val="20"/>
        </w:rPr>
        <w:t>Figure 5.7 Percentage water absorption v/s % Lime</w:t>
      </w:r>
    </w:p>
    <w:p w:rsidR="006630E0" w:rsidRPr="00D53B20" w:rsidRDefault="006630E0" w:rsidP="005D67B6">
      <w:pPr>
        <w:autoSpaceDE w:val="0"/>
        <w:autoSpaceDN w:val="0"/>
        <w:adjustRightInd w:val="0"/>
        <w:spacing w:before="0" w:beforeAutospacing="0" w:after="0" w:afterAutospacing="0" w:line="276" w:lineRule="auto"/>
        <w:jc w:val="center"/>
        <w:outlineLvl w:val="0"/>
        <w:rPr>
          <w:sz w:val="20"/>
          <w:szCs w:val="20"/>
        </w:rPr>
      </w:pPr>
    </w:p>
    <w:p w:rsidR="006630E0" w:rsidRPr="00D53B20" w:rsidRDefault="006630E0"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CHAPTER-6</w:t>
      </w:r>
    </w:p>
    <w:p w:rsidR="006630E0" w:rsidRPr="00D53B20" w:rsidRDefault="006630E0"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CONCLUSION AND RECOMMENDATIONS FOR FUTURE WORK</w:t>
      </w:r>
    </w:p>
    <w:p w:rsidR="002F344D" w:rsidRPr="00D53B20" w:rsidRDefault="002F344D" w:rsidP="005D67B6">
      <w:pPr>
        <w:pStyle w:val="Heading1"/>
        <w:spacing w:before="0" w:beforeAutospacing="0" w:after="0" w:afterAutospacing="0" w:line="276" w:lineRule="auto"/>
        <w:rPr>
          <w:rFonts w:ascii="Times New Roman" w:hAnsi="Times New Roman" w:cs="Times New Roman"/>
          <w:sz w:val="20"/>
          <w:szCs w:val="20"/>
        </w:rPr>
      </w:pPr>
      <w:r w:rsidRPr="00D53B20">
        <w:rPr>
          <w:rFonts w:ascii="Times New Roman" w:hAnsi="Times New Roman" w:cs="Times New Roman"/>
          <w:sz w:val="20"/>
          <w:szCs w:val="20"/>
        </w:rPr>
        <w:t xml:space="preserve">6.1 Summary </w:t>
      </w:r>
    </w:p>
    <w:p w:rsidR="002933C5" w:rsidRPr="00D53B20" w:rsidRDefault="002933C5" w:rsidP="005D67B6">
      <w:pPr>
        <w:spacing w:before="0" w:beforeAutospacing="0" w:after="0" w:afterAutospacing="0" w:line="276" w:lineRule="auto"/>
        <w:rPr>
          <w:sz w:val="20"/>
          <w:szCs w:val="20"/>
        </w:rPr>
      </w:pPr>
      <w:r w:rsidRPr="00D53B20">
        <w:rPr>
          <w:sz w:val="20"/>
          <w:szCs w:val="20"/>
        </w:rPr>
        <w:t>The purpose of this thesis was to evaluate the performance of sample specimens containing varying percentages of fly ash, cement, and lime with clay. The mixes were made in increasing percentages, such as 5%, 10%, and 15%.We can employ those resources in regions where these materials are abundant. The acceptability of the material used in building is determined by its compressive strength and structural requirements.In general, the compressive strength of these specimens increases with increasing percentages of cement and lime while decreasing with increasing percentages of fly ash.</w:t>
      </w:r>
    </w:p>
    <w:p w:rsidR="00E75441" w:rsidRPr="00D53B20" w:rsidRDefault="00E75441" w:rsidP="00D53B20">
      <w:pPr>
        <w:pStyle w:val="Default"/>
        <w:tabs>
          <w:tab w:val="left" w:pos="720"/>
          <w:tab w:val="left" w:pos="1440"/>
          <w:tab w:val="left" w:pos="2160"/>
          <w:tab w:val="left" w:pos="2880"/>
          <w:tab w:val="left" w:pos="3600"/>
          <w:tab w:val="left" w:pos="4860"/>
        </w:tabs>
        <w:spacing w:line="276" w:lineRule="auto"/>
        <w:jc w:val="both"/>
        <w:rPr>
          <w:b/>
          <w:sz w:val="20"/>
          <w:szCs w:val="20"/>
        </w:rPr>
      </w:pPr>
    </w:p>
    <w:p w:rsidR="00733779" w:rsidRPr="00D53B20" w:rsidRDefault="00733779" w:rsidP="00D53B20">
      <w:pPr>
        <w:pStyle w:val="Default"/>
        <w:tabs>
          <w:tab w:val="left" w:pos="720"/>
          <w:tab w:val="left" w:pos="1440"/>
          <w:tab w:val="left" w:pos="2160"/>
          <w:tab w:val="left" w:pos="2880"/>
          <w:tab w:val="left" w:pos="3600"/>
          <w:tab w:val="left" w:pos="4860"/>
        </w:tabs>
        <w:spacing w:line="276" w:lineRule="auto"/>
        <w:jc w:val="both"/>
        <w:rPr>
          <w:b/>
          <w:sz w:val="20"/>
          <w:szCs w:val="20"/>
        </w:rPr>
      </w:pPr>
      <w:r w:rsidRPr="00D53B20">
        <w:rPr>
          <w:b/>
          <w:sz w:val="20"/>
          <w:szCs w:val="20"/>
        </w:rPr>
        <w:t>6.2 Conclusions</w:t>
      </w:r>
    </w:p>
    <w:p w:rsidR="00BF6010" w:rsidRPr="00D53B20" w:rsidRDefault="00BF6010"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sz w:val="20"/>
          <w:szCs w:val="20"/>
        </w:rPr>
        <w:t>Based on our observations of the prepared specimen, we came to the following conclusion:</w:t>
      </w:r>
    </w:p>
    <w:p w:rsidR="00BF6010" w:rsidRPr="00D53B20" w:rsidRDefault="00BF6010"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sz w:val="20"/>
          <w:szCs w:val="20"/>
        </w:rPr>
        <w:t xml:space="preserve">1- By using 15% lime in brick manufacture, we can raise the compressive strength of bricks by 60-65%. </w:t>
      </w:r>
    </w:p>
    <w:p w:rsidR="00BF6010" w:rsidRPr="00D53B20" w:rsidRDefault="00BF6010"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sz w:val="20"/>
          <w:szCs w:val="20"/>
        </w:rPr>
        <w:t>2- By using 15% cement in brick manufacture, we can raise the compressive strength of bricks by 120 - 125%.</w:t>
      </w:r>
    </w:p>
    <w:p w:rsidR="00BF6010" w:rsidRPr="00D53B20" w:rsidRDefault="00BF6010"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sz w:val="20"/>
          <w:szCs w:val="20"/>
        </w:rPr>
        <w:t xml:space="preserve">3- We </w:t>
      </w:r>
      <w:r w:rsidR="00530879" w:rsidRPr="00D53B20">
        <w:rPr>
          <w:sz w:val="20"/>
          <w:szCs w:val="20"/>
        </w:rPr>
        <w:t>determin</w:t>
      </w:r>
      <w:r w:rsidRPr="00D53B20">
        <w:rPr>
          <w:sz w:val="20"/>
          <w:szCs w:val="20"/>
        </w:rPr>
        <w:t>ed that adding fly ash to the mix affects the compressive strength of the brick.</w:t>
      </w:r>
    </w:p>
    <w:p w:rsidR="001F23D2" w:rsidRPr="00D53B20" w:rsidRDefault="001F23D2" w:rsidP="00D53B20">
      <w:pPr>
        <w:pStyle w:val="Default"/>
        <w:tabs>
          <w:tab w:val="left" w:pos="720"/>
          <w:tab w:val="left" w:pos="1440"/>
          <w:tab w:val="left" w:pos="2160"/>
          <w:tab w:val="left" w:pos="2880"/>
          <w:tab w:val="left" w:pos="3600"/>
          <w:tab w:val="left" w:pos="4860"/>
        </w:tabs>
        <w:spacing w:line="276" w:lineRule="auto"/>
        <w:jc w:val="both"/>
        <w:rPr>
          <w:sz w:val="20"/>
          <w:szCs w:val="20"/>
        </w:rPr>
      </w:pPr>
      <w:r w:rsidRPr="00D53B20">
        <w:rPr>
          <w:sz w:val="20"/>
          <w:szCs w:val="20"/>
        </w:rPr>
        <w:t>4-</w:t>
      </w:r>
      <w:r w:rsidR="00007388" w:rsidRPr="00D53B20">
        <w:rPr>
          <w:sz w:val="20"/>
          <w:szCs w:val="20"/>
        </w:rPr>
        <w:t xml:space="preserve">We </w:t>
      </w:r>
      <w:r w:rsidR="00530879" w:rsidRPr="00D53B20">
        <w:rPr>
          <w:sz w:val="20"/>
          <w:szCs w:val="20"/>
        </w:rPr>
        <w:t>determin</w:t>
      </w:r>
      <w:r w:rsidR="00007388" w:rsidRPr="00D53B20">
        <w:rPr>
          <w:sz w:val="20"/>
          <w:szCs w:val="20"/>
        </w:rPr>
        <w:t xml:space="preserve">ed </w:t>
      </w:r>
      <w:r w:rsidR="00BF6010" w:rsidRPr="00D53B20">
        <w:rPr>
          <w:sz w:val="20"/>
          <w:szCs w:val="20"/>
        </w:rPr>
        <w:t>17 percent water absorption when we added 15% cement to the mix.</w:t>
      </w:r>
    </w:p>
    <w:p w:rsidR="001F23D2" w:rsidRPr="00D53B20" w:rsidRDefault="001F23D2" w:rsidP="00D53B20">
      <w:pPr>
        <w:pStyle w:val="Default"/>
        <w:tabs>
          <w:tab w:val="left" w:pos="720"/>
          <w:tab w:val="left" w:pos="1440"/>
          <w:tab w:val="left" w:pos="2160"/>
          <w:tab w:val="left" w:pos="2880"/>
          <w:tab w:val="left" w:pos="3600"/>
          <w:tab w:val="left" w:pos="4860"/>
        </w:tabs>
        <w:spacing w:line="276" w:lineRule="auto"/>
        <w:jc w:val="both"/>
        <w:rPr>
          <w:sz w:val="20"/>
          <w:szCs w:val="20"/>
        </w:rPr>
      </w:pPr>
      <w:r w:rsidRPr="00D53B20">
        <w:rPr>
          <w:sz w:val="20"/>
          <w:szCs w:val="20"/>
        </w:rPr>
        <w:t xml:space="preserve">5- We </w:t>
      </w:r>
      <w:r w:rsidR="00530879" w:rsidRPr="00D53B20">
        <w:rPr>
          <w:sz w:val="20"/>
          <w:szCs w:val="20"/>
        </w:rPr>
        <w:t>determin</w:t>
      </w:r>
      <w:r w:rsidRPr="00D53B20">
        <w:rPr>
          <w:sz w:val="20"/>
          <w:szCs w:val="20"/>
        </w:rPr>
        <w:t>ed 16.84 percent water absorption when we added 15% lime to the solution.</w:t>
      </w:r>
    </w:p>
    <w:p w:rsidR="001F23D2" w:rsidRPr="00D53B20" w:rsidRDefault="00007388" w:rsidP="00D53B20">
      <w:pPr>
        <w:pStyle w:val="Default"/>
        <w:tabs>
          <w:tab w:val="left" w:pos="720"/>
          <w:tab w:val="left" w:pos="1440"/>
          <w:tab w:val="left" w:pos="2160"/>
          <w:tab w:val="left" w:pos="2880"/>
          <w:tab w:val="left" w:pos="3600"/>
          <w:tab w:val="left" w:pos="4860"/>
        </w:tabs>
        <w:spacing w:line="276" w:lineRule="auto"/>
        <w:jc w:val="both"/>
        <w:rPr>
          <w:sz w:val="20"/>
          <w:szCs w:val="20"/>
        </w:rPr>
      </w:pPr>
      <w:r w:rsidRPr="00D53B20">
        <w:rPr>
          <w:sz w:val="20"/>
          <w:szCs w:val="20"/>
        </w:rPr>
        <w:t xml:space="preserve">6- We </w:t>
      </w:r>
      <w:r w:rsidR="00530879" w:rsidRPr="00D53B20">
        <w:rPr>
          <w:sz w:val="20"/>
          <w:szCs w:val="20"/>
        </w:rPr>
        <w:t>determined</w:t>
      </w:r>
      <w:r w:rsidRPr="00D53B20">
        <w:rPr>
          <w:sz w:val="20"/>
          <w:szCs w:val="20"/>
        </w:rPr>
        <w:t xml:space="preserve"> </w:t>
      </w:r>
      <w:r w:rsidR="001F23D2" w:rsidRPr="00D53B20">
        <w:rPr>
          <w:sz w:val="20"/>
          <w:szCs w:val="20"/>
        </w:rPr>
        <w:t>26 percent water absorption when we added 15% fly ash to the mix.</w:t>
      </w:r>
    </w:p>
    <w:p w:rsidR="00733779" w:rsidRPr="00D53B20" w:rsidRDefault="001F23D2" w:rsidP="00D53B20">
      <w:pPr>
        <w:pStyle w:val="Default"/>
        <w:tabs>
          <w:tab w:val="left" w:pos="720"/>
          <w:tab w:val="left" w:pos="1440"/>
          <w:tab w:val="left" w:pos="2160"/>
          <w:tab w:val="left" w:pos="2880"/>
          <w:tab w:val="left" w:pos="3600"/>
          <w:tab w:val="left" w:pos="4860"/>
        </w:tabs>
        <w:spacing w:line="276" w:lineRule="auto"/>
        <w:jc w:val="both"/>
        <w:rPr>
          <w:sz w:val="20"/>
          <w:szCs w:val="20"/>
        </w:rPr>
      </w:pPr>
      <w:r w:rsidRPr="00D53B20">
        <w:rPr>
          <w:sz w:val="20"/>
          <w:szCs w:val="20"/>
        </w:rPr>
        <w:t>7- While cement and lime bricks can be used as a substitute for conventional burnt clay bricks in general building construction, they should be avoided in the case of isolated weight bearing columns</w:t>
      </w:r>
      <w:r w:rsidR="005758A5" w:rsidRPr="00D53B20">
        <w:rPr>
          <w:sz w:val="20"/>
          <w:szCs w:val="20"/>
        </w:rPr>
        <w:t xml:space="preserve">, piers and other strongly </w:t>
      </w:r>
      <w:r w:rsidR="00C579C3" w:rsidRPr="00D53B20">
        <w:rPr>
          <w:sz w:val="20"/>
          <w:szCs w:val="20"/>
        </w:rPr>
        <w:t>loaded structures.</w:t>
      </w:r>
    </w:p>
    <w:p w:rsidR="006D72FB" w:rsidRPr="00D53B20" w:rsidRDefault="006D72FB" w:rsidP="00D53B20">
      <w:pPr>
        <w:pStyle w:val="Default"/>
        <w:tabs>
          <w:tab w:val="left" w:pos="720"/>
          <w:tab w:val="left" w:pos="1440"/>
          <w:tab w:val="left" w:pos="2160"/>
          <w:tab w:val="left" w:pos="2880"/>
          <w:tab w:val="left" w:pos="3600"/>
          <w:tab w:val="left" w:pos="4860"/>
        </w:tabs>
        <w:spacing w:line="276" w:lineRule="auto"/>
        <w:rPr>
          <w:sz w:val="20"/>
          <w:szCs w:val="20"/>
        </w:rPr>
      </w:pPr>
    </w:p>
    <w:p w:rsidR="006D72FB" w:rsidRPr="00D53B20" w:rsidRDefault="006D72FB"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b/>
          <w:sz w:val="20"/>
          <w:szCs w:val="20"/>
        </w:rPr>
        <w:t>6.3</w:t>
      </w:r>
      <w:r w:rsidRPr="00D53B20">
        <w:rPr>
          <w:sz w:val="20"/>
          <w:szCs w:val="20"/>
        </w:rPr>
        <w:t xml:space="preserve"> </w:t>
      </w:r>
      <w:r w:rsidRPr="00D53B20">
        <w:rPr>
          <w:b/>
          <w:sz w:val="20"/>
          <w:szCs w:val="20"/>
        </w:rPr>
        <w:t>Suggestions for future work</w:t>
      </w:r>
    </w:p>
    <w:p w:rsidR="006D72FB" w:rsidRPr="00D53B20" w:rsidRDefault="006D72FB"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sz w:val="20"/>
          <w:szCs w:val="20"/>
        </w:rPr>
        <w:t>These are some ideas for future research in the topic of brick.</w:t>
      </w:r>
    </w:p>
    <w:p w:rsidR="006D72FB" w:rsidRPr="00D53B20" w:rsidRDefault="006D72FB"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sz w:val="20"/>
          <w:szCs w:val="20"/>
        </w:rPr>
        <w:t>1- The effect of varying the proportions of lime, fly ash, and cement on the qualities of bricks should be explored.</w:t>
      </w:r>
    </w:p>
    <w:p w:rsidR="006D72FB" w:rsidRPr="00D53B20" w:rsidRDefault="006D72FB"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sz w:val="20"/>
          <w:szCs w:val="20"/>
        </w:rPr>
        <w:t>2- The influence of fibre and rubber on brick characteristics should be researched.</w:t>
      </w:r>
    </w:p>
    <w:p w:rsidR="006D72FB" w:rsidRPr="00D53B20" w:rsidRDefault="006D72FB"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sz w:val="20"/>
          <w:szCs w:val="20"/>
        </w:rPr>
        <w:t>3- Examine the impact of sawdust, stonedust, and rice husk ash on the properties of bricks.</w:t>
      </w:r>
    </w:p>
    <w:p w:rsidR="006D72FB" w:rsidRPr="00D53B20" w:rsidRDefault="006D72FB" w:rsidP="00D53B20">
      <w:pPr>
        <w:pStyle w:val="Default"/>
        <w:tabs>
          <w:tab w:val="left" w:pos="720"/>
          <w:tab w:val="left" w:pos="1440"/>
          <w:tab w:val="left" w:pos="2160"/>
          <w:tab w:val="left" w:pos="2880"/>
          <w:tab w:val="left" w:pos="3600"/>
          <w:tab w:val="left" w:pos="4860"/>
        </w:tabs>
        <w:spacing w:line="276" w:lineRule="auto"/>
        <w:rPr>
          <w:sz w:val="20"/>
          <w:szCs w:val="20"/>
        </w:rPr>
      </w:pPr>
      <w:r w:rsidRPr="00D53B20">
        <w:rPr>
          <w:sz w:val="20"/>
          <w:szCs w:val="20"/>
        </w:rPr>
        <w:t>4- Look into the influence of admixtures on brick properties.</w:t>
      </w:r>
    </w:p>
    <w:p w:rsidR="00A45145" w:rsidRDefault="00A45145" w:rsidP="005D67B6">
      <w:pPr>
        <w:pStyle w:val="Heading1"/>
        <w:spacing w:before="0" w:beforeAutospacing="0" w:after="0" w:afterAutospacing="0" w:line="276" w:lineRule="auto"/>
        <w:jc w:val="center"/>
        <w:rPr>
          <w:rFonts w:ascii="Times New Roman" w:hAnsi="Times New Roman" w:cs="Times New Roman"/>
          <w:sz w:val="20"/>
          <w:szCs w:val="20"/>
        </w:rPr>
      </w:pPr>
    </w:p>
    <w:p w:rsidR="009E2A3A" w:rsidRPr="00D53B20" w:rsidRDefault="009E2A3A" w:rsidP="005D67B6">
      <w:pPr>
        <w:pStyle w:val="Heading1"/>
        <w:spacing w:before="0" w:beforeAutospacing="0" w:after="0" w:afterAutospacing="0" w:line="276" w:lineRule="auto"/>
        <w:jc w:val="center"/>
        <w:rPr>
          <w:rFonts w:ascii="Times New Roman" w:hAnsi="Times New Roman" w:cs="Times New Roman"/>
          <w:sz w:val="20"/>
          <w:szCs w:val="20"/>
        </w:rPr>
      </w:pPr>
      <w:r w:rsidRPr="00D53B20">
        <w:rPr>
          <w:rFonts w:ascii="Times New Roman" w:hAnsi="Times New Roman" w:cs="Times New Roman"/>
          <w:sz w:val="20"/>
          <w:szCs w:val="20"/>
        </w:rPr>
        <w:t>REFERENCES</w:t>
      </w:r>
    </w:p>
    <w:p w:rsidR="00601177" w:rsidRPr="00D53B20" w:rsidRDefault="00F05790" w:rsidP="005D67B6">
      <w:pPr>
        <w:pStyle w:val="ListParagraph"/>
        <w:numPr>
          <w:ilvl w:val="0"/>
          <w:numId w:val="6"/>
        </w:numPr>
        <w:autoSpaceDE w:val="0"/>
        <w:autoSpaceDN w:val="0"/>
        <w:adjustRightInd w:val="0"/>
        <w:spacing w:before="0" w:beforeAutospacing="0" w:after="0" w:afterAutospacing="0" w:line="276" w:lineRule="auto"/>
        <w:rPr>
          <w:sz w:val="20"/>
          <w:szCs w:val="20"/>
        </w:rPr>
      </w:pPr>
      <w:r w:rsidRPr="00D53B20">
        <w:rPr>
          <w:sz w:val="20"/>
          <w:szCs w:val="20"/>
        </w:rPr>
        <w:t>ASTM (1985). “ASTM standard test method for unconfined compressive strength of soil.” ASTM D2166, Philadelphia.</w:t>
      </w:r>
    </w:p>
    <w:p w:rsidR="00601177" w:rsidRPr="00D53B20" w:rsidRDefault="00601177" w:rsidP="005D67B6">
      <w:pPr>
        <w:pStyle w:val="ListParagraph"/>
        <w:numPr>
          <w:ilvl w:val="0"/>
          <w:numId w:val="6"/>
        </w:numPr>
        <w:autoSpaceDE w:val="0"/>
        <w:autoSpaceDN w:val="0"/>
        <w:adjustRightInd w:val="0"/>
        <w:spacing w:before="0" w:beforeAutospacing="0" w:after="0" w:afterAutospacing="0" w:line="276" w:lineRule="auto"/>
        <w:rPr>
          <w:sz w:val="20"/>
          <w:szCs w:val="20"/>
        </w:rPr>
      </w:pPr>
      <w:r w:rsidRPr="00D53B20">
        <w:rPr>
          <w:sz w:val="20"/>
          <w:szCs w:val="20"/>
        </w:rPr>
        <w:t>Alaa. A. Shakir, Sivakumar Naganathan, Kamal Nasharuddin Bin Mustapha, 2013</w:t>
      </w:r>
      <w:r w:rsidR="002631F3" w:rsidRPr="00D53B20">
        <w:rPr>
          <w:sz w:val="20"/>
          <w:szCs w:val="20"/>
        </w:rPr>
        <w:t xml:space="preserve"> “Development Of Bricks From Waste Material: A Review Paper” Australian Journal of Basic and Applied Sciences, 7(8): 812-818, 2013 ISSN 1991-8178.</w:t>
      </w:r>
    </w:p>
    <w:p w:rsidR="00F05790" w:rsidRPr="00D53B20" w:rsidRDefault="00F05790" w:rsidP="005D67B6">
      <w:pPr>
        <w:autoSpaceDE w:val="0"/>
        <w:autoSpaceDN w:val="0"/>
        <w:adjustRightInd w:val="0"/>
        <w:spacing w:before="0" w:beforeAutospacing="0" w:after="0" w:afterAutospacing="0" w:line="276" w:lineRule="auto"/>
        <w:ind w:left="284"/>
        <w:rPr>
          <w:sz w:val="20"/>
          <w:szCs w:val="20"/>
        </w:rPr>
      </w:pPr>
      <w:r w:rsidRPr="00D53B20">
        <w:rPr>
          <w:sz w:val="20"/>
          <w:szCs w:val="20"/>
        </w:rPr>
        <w:t xml:space="preserve"> </w:t>
      </w:r>
      <w:r w:rsidR="00800DEE" w:rsidRPr="00D53B20">
        <w:rPr>
          <w:sz w:val="20"/>
          <w:szCs w:val="20"/>
        </w:rPr>
        <w:t>3</w:t>
      </w:r>
      <w:r w:rsidRPr="00D53B20">
        <w:rPr>
          <w:sz w:val="20"/>
          <w:szCs w:val="20"/>
        </w:rPr>
        <w:t>. Dhir, R.K. (2005): “Emerging trends in fly ash utilization: World Scenario”, Proc. Of International Conference on fly ash utilization, pp: O 1.1-1.10.</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4</w:t>
      </w:r>
      <w:r w:rsidR="00F05790" w:rsidRPr="00D53B20">
        <w:rPr>
          <w:sz w:val="20"/>
          <w:szCs w:val="20"/>
        </w:rPr>
        <w:t>. Fibre Reinforced Fly Ash Based Lime Bricks”, International Journal of the IS: 12894-2002, Pulverized Fuel Ash-Lime Bricks—Specification, Bureau of Indian Standards, New Delhi.</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lastRenderedPageBreak/>
        <w:t>5</w:t>
      </w:r>
      <w:r w:rsidR="00F05790" w:rsidRPr="00D53B20">
        <w:rPr>
          <w:sz w:val="20"/>
          <w:szCs w:val="20"/>
        </w:rPr>
        <w:t xml:space="preserve">. </w:t>
      </w:r>
      <w:r w:rsidR="00F05790" w:rsidRPr="00D53B20">
        <w:rPr>
          <w:spacing w:val="-3"/>
          <w:sz w:val="20"/>
          <w:szCs w:val="20"/>
        </w:rPr>
        <w:t>I</w:t>
      </w:r>
      <w:r w:rsidR="00F05790" w:rsidRPr="00D53B20">
        <w:rPr>
          <w:spacing w:val="1"/>
          <w:sz w:val="20"/>
          <w:szCs w:val="20"/>
        </w:rPr>
        <w:t>S</w:t>
      </w:r>
      <w:r w:rsidR="00F05790" w:rsidRPr="00D53B20">
        <w:rPr>
          <w:sz w:val="20"/>
          <w:szCs w:val="20"/>
        </w:rPr>
        <w:t>:</w:t>
      </w:r>
      <w:r w:rsidR="00F05790" w:rsidRPr="00D53B20">
        <w:rPr>
          <w:spacing w:val="3"/>
          <w:sz w:val="20"/>
          <w:szCs w:val="20"/>
        </w:rPr>
        <w:t xml:space="preserve"> </w:t>
      </w:r>
      <w:r w:rsidR="00F05790" w:rsidRPr="00D53B20">
        <w:rPr>
          <w:sz w:val="20"/>
          <w:szCs w:val="20"/>
        </w:rPr>
        <w:t>3495</w:t>
      </w:r>
      <w:r w:rsidR="00F05790" w:rsidRPr="00D53B20">
        <w:rPr>
          <w:spacing w:val="2"/>
          <w:sz w:val="20"/>
          <w:szCs w:val="20"/>
        </w:rPr>
        <w:t xml:space="preserve"> </w:t>
      </w:r>
      <w:r w:rsidR="00F05790" w:rsidRPr="00D53B20">
        <w:rPr>
          <w:spacing w:val="-1"/>
          <w:sz w:val="20"/>
          <w:szCs w:val="20"/>
        </w:rPr>
        <w:t>(</w:t>
      </w:r>
      <w:r w:rsidR="00F05790" w:rsidRPr="00D53B20">
        <w:rPr>
          <w:spacing w:val="1"/>
          <w:sz w:val="20"/>
          <w:szCs w:val="20"/>
        </w:rPr>
        <w:t>P</w:t>
      </w:r>
      <w:r w:rsidR="00F05790" w:rsidRPr="00D53B20">
        <w:rPr>
          <w:spacing w:val="-1"/>
          <w:sz w:val="20"/>
          <w:szCs w:val="20"/>
        </w:rPr>
        <w:t>ar</w:t>
      </w:r>
      <w:r w:rsidR="00F05790" w:rsidRPr="00D53B20">
        <w:rPr>
          <w:sz w:val="20"/>
          <w:szCs w:val="20"/>
        </w:rPr>
        <w:t>t</w:t>
      </w:r>
      <w:r w:rsidR="00F05790" w:rsidRPr="00D53B20">
        <w:rPr>
          <w:spacing w:val="1"/>
          <w:sz w:val="20"/>
          <w:szCs w:val="20"/>
        </w:rPr>
        <w:t xml:space="preserve"> </w:t>
      </w:r>
      <w:r w:rsidR="00F05790" w:rsidRPr="00D53B20">
        <w:rPr>
          <w:sz w:val="20"/>
          <w:szCs w:val="20"/>
        </w:rPr>
        <w:t>1</w:t>
      </w:r>
      <w:r w:rsidR="00F05790" w:rsidRPr="00D53B20">
        <w:rPr>
          <w:spacing w:val="6"/>
          <w:sz w:val="20"/>
          <w:szCs w:val="20"/>
        </w:rPr>
        <w:t xml:space="preserve"> </w:t>
      </w:r>
      <w:r w:rsidR="00F05790" w:rsidRPr="00D53B20">
        <w:rPr>
          <w:spacing w:val="-1"/>
          <w:sz w:val="20"/>
          <w:szCs w:val="20"/>
        </w:rPr>
        <w:t>a</w:t>
      </w:r>
      <w:r w:rsidR="00F05790" w:rsidRPr="00D53B20">
        <w:rPr>
          <w:sz w:val="20"/>
          <w:szCs w:val="20"/>
        </w:rPr>
        <w:t>nd</w:t>
      </w:r>
      <w:r w:rsidR="00F05790" w:rsidRPr="00D53B20">
        <w:rPr>
          <w:spacing w:val="2"/>
          <w:sz w:val="20"/>
          <w:szCs w:val="20"/>
        </w:rPr>
        <w:t xml:space="preserve"> </w:t>
      </w:r>
      <w:r w:rsidR="00F05790" w:rsidRPr="00D53B20">
        <w:rPr>
          <w:spacing w:val="3"/>
          <w:sz w:val="20"/>
          <w:szCs w:val="20"/>
        </w:rPr>
        <w:t>2</w:t>
      </w:r>
      <w:r w:rsidR="00F05790" w:rsidRPr="00D53B20">
        <w:rPr>
          <w:spacing w:val="-1"/>
          <w:sz w:val="20"/>
          <w:szCs w:val="20"/>
        </w:rPr>
        <w:t>)-</w:t>
      </w:r>
      <w:r w:rsidR="00F05790" w:rsidRPr="00D53B20">
        <w:rPr>
          <w:spacing w:val="3"/>
          <w:sz w:val="20"/>
          <w:szCs w:val="20"/>
        </w:rPr>
        <w:t>1</w:t>
      </w:r>
      <w:r w:rsidR="00F05790" w:rsidRPr="00D53B20">
        <w:rPr>
          <w:sz w:val="20"/>
          <w:szCs w:val="20"/>
        </w:rPr>
        <w:t>992,</w:t>
      </w:r>
      <w:r w:rsidR="00F05790" w:rsidRPr="00D53B20">
        <w:rPr>
          <w:spacing w:val="-3"/>
          <w:sz w:val="20"/>
          <w:szCs w:val="20"/>
        </w:rPr>
        <w:t xml:space="preserve"> </w:t>
      </w:r>
      <w:r w:rsidR="00F05790" w:rsidRPr="00D53B20">
        <w:rPr>
          <w:spacing w:val="1"/>
          <w:sz w:val="20"/>
          <w:szCs w:val="20"/>
        </w:rPr>
        <w:t>M</w:t>
      </w:r>
      <w:r w:rsidR="00F05790" w:rsidRPr="00D53B20">
        <w:rPr>
          <w:spacing w:val="-1"/>
          <w:sz w:val="20"/>
          <w:szCs w:val="20"/>
        </w:rPr>
        <w:t>e</w:t>
      </w:r>
      <w:r w:rsidR="00F05790" w:rsidRPr="00D53B20">
        <w:rPr>
          <w:spacing w:val="1"/>
          <w:sz w:val="20"/>
          <w:szCs w:val="20"/>
        </w:rPr>
        <w:t>t</w:t>
      </w:r>
      <w:r w:rsidR="00F05790" w:rsidRPr="00D53B20">
        <w:rPr>
          <w:sz w:val="20"/>
          <w:szCs w:val="20"/>
        </w:rPr>
        <w:t>hods</w:t>
      </w:r>
      <w:r w:rsidR="00F05790" w:rsidRPr="00D53B20">
        <w:rPr>
          <w:spacing w:val="-3"/>
          <w:sz w:val="20"/>
          <w:szCs w:val="20"/>
        </w:rPr>
        <w:t xml:space="preserve"> </w:t>
      </w:r>
      <w:r w:rsidR="00F05790" w:rsidRPr="00D53B20">
        <w:rPr>
          <w:sz w:val="20"/>
          <w:szCs w:val="20"/>
        </w:rPr>
        <w:t>of</w:t>
      </w:r>
      <w:r w:rsidR="00F05790" w:rsidRPr="00D53B20">
        <w:rPr>
          <w:spacing w:val="2"/>
          <w:sz w:val="20"/>
          <w:szCs w:val="20"/>
        </w:rPr>
        <w:t xml:space="preserve"> </w:t>
      </w:r>
      <w:r w:rsidR="00F05790" w:rsidRPr="00D53B20">
        <w:rPr>
          <w:spacing w:val="3"/>
          <w:sz w:val="20"/>
          <w:szCs w:val="20"/>
        </w:rPr>
        <w:t>t</w:t>
      </w:r>
      <w:r w:rsidR="00F05790" w:rsidRPr="00D53B20">
        <w:rPr>
          <w:spacing w:val="-1"/>
          <w:sz w:val="20"/>
          <w:szCs w:val="20"/>
        </w:rPr>
        <w:t>e</w:t>
      </w:r>
      <w:r w:rsidR="00F05790" w:rsidRPr="00D53B20">
        <w:rPr>
          <w:sz w:val="20"/>
          <w:szCs w:val="20"/>
        </w:rPr>
        <w:t>s</w:t>
      </w:r>
      <w:r w:rsidR="00F05790" w:rsidRPr="00D53B20">
        <w:rPr>
          <w:spacing w:val="1"/>
          <w:sz w:val="20"/>
          <w:szCs w:val="20"/>
        </w:rPr>
        <w:t>t</w:t>
      </w:r>
      <w:r w:rsidR="00F05790" w:rsidRPr="00D53B20">
        <w:rPr>
          <w:sz w:val="20"/>
          <w:szCs w:val="20"/>
        </w:rPr>
        <w:t>s</w:t>
      </w:r>
      <w:r w:rsidR="00F05790" w:rsidRPr="00D53B20">
        <w:rPr>
          <w:spacing w:val="2"/>
          <w:sz w:val="20"/>
          <w:szCs w:val="20"/>
        </w:rPr>
        <w:t xml:space="preserve"> </w:t>
      </w:r>
      <w:r w:rsidR="00F05790" w:rsidRPr="00D53B20">
        <w:rPr>
          <w:sz w:val="20"/>
          <w:szCs w:val="20"/>
        </w:rPr>
        <w:t>of</w:t>
      </w:r>
      <w:r w:rsidR="00F05790" w:rsidRPr="00D53B20">
        <w:rPr>
          <w:spacing w:val="5"/>
          <w:sz w:val="20"/>
          <w:szCs w:val="20"/>
        </w:rPr>
        <w:t xml:space="preserve"> </w:t>
      </w:r>
      <w:r w:rsidR="00F05790" w:rsidRPr="00D53B20">
        <w:rPr>
          <w:spacing w:val="-1"/>
          <w:sz w:val="20"/>
          <w:szCs w:val="20"/>
        </w:rPr>
        <w:t>B</w:t>
      </w:r>
      <w:r w:rsidR="00F05790" w:rsidRPr="00D53B20">
        <w:rPr>
          <w:sz w:val="20"/>
          <w:szCs w:val="20"/>
        </w:rPr>
        <w:t>u</w:t>
      </w:r>
      <w:r w:rsidR="00F05790" w:rsidRPr="00D53B20">
        <w:rPr>
          <w:spacing w:val="-1"/>
          <w:sz w:val="20"/>
          <w:szCs w:val="20"/>
        </w:rPr>
        <w:t>r</w:t>
      </w:r>
      <w:r w:rsidR="00F05790" w:rsidRPr="00D53B20">
        <w:rPr>
          <w:sz w:val="20"/>
          <w:szCs w:val="20"/>
        </w:rPr>
        <w:t xml:space="preserve">nt </w:t>
      </w:r>
      <w:r w:rsidR="00F05790" w:rsidRPr="00D53B20">
        <w:rPr>
          <w:spacing w:val="1"/>
          <w:sz w:val="20"/>
          <w:szCs w:val="20"/>
        </w:rPr>
        <w:t>Cl</w:t>
      </w:r>
      <w:r w:rsidR="00F05790" w:rsidRPr="00D53B20">
        <w:rPr>
          <w:spacing w:val="4"/>
          <w:sz w:val="20"/>
          <w:szCs w:val="20"/>
        </w:rPr>
        <w:t>a</w:t>
      </w:r>
      <w:r w:rsidR="00F05790" w:rsidRPr="00D53B20">
        <w:rPr>
          <w:sz w:val="20"/>
          <w:szCs w:val="20"/>
        </w:rPr>
        <w:t>y</w:t>
      </w:r>
      <w:r w:rsidR="00F05790" w:rsidRPr="00D53B20">
        <w:rPr>
          <w:spacing w:val="-1"/>
          <w:sz w:val="20"/>
          <w:szCs w:val="20"/>
        </w:rPr>
        <w:t xml:space="preserve"> B</w:t>
      </w:r>
      <w:r w:rsidR="00F05790" w:rsidRPr="00D53B20">
        <w:rPr>
          <w:sz w:val="20"/>
          <w:szCs w:val="20"/>
        </w:rPr>
        <w:t>u</w:t>
      </w:r>
      <w:r w:rsidR="00F05790" w:rsidRPr="00D53B20">
        <w:rPr>
          <w:spacing w:val="1"/>
          <w:sz w:val="20"/>
          <w:szCs w:val="20"/>
        </w:rPr>
        <w:t>il</w:t>
      </w:r>
      <w:r w:rsidR="00F05790" w:rsidRPr="00D53B20">
        <w:rPr>
          <w:sz w:val="20"/>
          <w:szCs w:val="20"/>
        </w:rPr>
        <w:t>d</w:t>
      </w:r>
      <w:r w:rsidR="00F05790" w:rsidRPr="00D53B20">
        <w:rPr>
          <w:spacing w:val="1"/>
          <w:sz w:val="20"/>
          <w:szCs w:val="20"/>
        </w:rPr>
        <w:t>i</w:t>
      </w:r>
      <w:r w:rsidR="00F05790" w:rsidRPr="00D53B20">
        <w:rPr>
          <w:sz w:val="20"/>
          <w:szCs w:val="20"/>
        </w:rPr>
        <w:t>ng</w:t>
      </w:r>
      <w:r w:rsidR="00F05790" w:rsidRPr="00D53B20">
        <w:rPr>
          <w:spacing w:val="1"/>
          <w:sz w:val="20"/>
          <w:szCs w:val="20"/>
        </w:rPr>
        <w:t xml:space="preserve"> </w:t>
      </w:r>
      <w:r w:rsidR="00F05790" w:rsidRPr="00D53B20">
        <w:rPr>
          <w:spacing w:val="-1"/>
          <w:sz w:val="20"/>
          <w:szCs w:val="20"/>
        </w:rPr>
        <w:t>Br</w:t>
      </w:r>
      <w:r w:rsidR="00F05790" w:rsidRPr="00D53B20">
        <w:rPr>
          <w:spacing w:val="1"/>
          <w:sz w:val="20"/>
          <w:szCs w:val="20"/>
        </w:rPr>
        <w:t>i</w:t>
      </w:r>
      <w:r w:rsidR="00F05790" w:rsidRPr="00D53B20">
        <w:rPr>
          <w:spacing w:val="2"/>
          <w:sz w:val="20"/>
          <w:szCs w:val="20"/>
        </w:rPr>
        <w:t>c</w:t>
      </w:r>
      <w:r w:rsidR="00F05790" w:rsidRPr="00D53B20">
        <w:rPr>
          <w:sz w:val="20"/>
          <w:szCs w:val="20"/>
        </w:rPr>
        <w:t xml:space="preserve">ks— </w:t>
      </w:r>
      <w:r w:rsidR="00F05790" w:rsidRPr="00D53B20">
        <w:rPr>
          <w:spacing w:val="1"/>
          <w:sz w:val="20"/>
          <w:szCs w:val="20"/>
        </w:rPr>
        <w:t>S</w:t>
      </w:r>
      <w:r w:rsidR="00F05790" w:rsidRPr="00D53B20">
        <w:rPr>
          <w:sz w:val="20"/>
          <w:szCs w:val="20"/>
        </w:rPr>
        <w:t>p</w:t>
      </w:r>
      <w:r w:rsidR="00F05790" w:rsidRPr="00D53B20">
        <w:rPr>
          <w:spacing w:val="-1"/>
          <w:sz w:val="20"/>
          <w:szCs w:val="20"/>
        </w:rPr>
        <w:t>ec</w:t>
      </w:r>
      <w:r w:rsidR="00F05790" w:rsidRPr="00D53B20">
        <w:rPr>
          <w:spacing w:val="1"/>
          <w:sz w:val="20"/>
          <w:szCs w:val="20"/>
        </w:rPr>
        <w:t>i</w:t>
      </w:r>
      <w:r w:rsidR="00F05790" w:rsidRPr="00D53B20">
        <w:rPr>
          <w:spacing w:val="-1"/>
          <w:sz w:val="20"/>
          <w:szCs w:val="20"/>
        </w:rPr>
        <w:t>f</w:t>
      </w:r>
      <w:r w:rsidR="00F05790" w:rsidRPr="00D53B20">
        <w:rPr>
          <w:spacing w:val="1"/>
          <w:sz w:val="20"/>
          <w:szCs w:val="20"/>
        </w:rPr>
        <w:t>i</w:t>
      </w:r>
      <w:r w:rsidR="00F05790" w:rsidRPr="00D53B20">
        <w:rPr>
          <w:spacing w:val="-1"/>
          <w:sz w:val="20"/>
          <w:szCs w:val="20"/>
        </w:rPr>
        <w:t>ca</w:t>
      </w:r>
      <w:r w:rsidR="00F05790" w:rsidRPr="00D53B20">
        <w:rPr>
          <w:spacing w:val="1"/>
          <w:sz w:val="20"/>
          <w:szCs w:val="20"/>
        </w:rPr>
        <w:t>ti</w:t>
      </w:r>
      <w:r w:rsidR="00F05790" w:rsidRPr="00D53B20">
        <w:rPr>
          <w:sz w:val="20"/>
          <w:szCs w:val="20"/>
        </w:rPr>
        <w:t>on,</w:t>
      </w:r>
      <w:r w:rsidR="00F05790" w:rsidRPr="00D53B20">
        <w:rPr>
          <w:spacing w:val="-11"/>
          <w:sz w:val="20"/>
          <w:szCs w:val="20"/>
        </w:rPr>
        <w:t xml:space="preserve"> </w:t>
      </w:r>
      <w:r w:rsidR="00F05790" w:rsidRPr="00D53B20">
        <w:rPr>
          <w:spacing w:val="-1"/>
          <w:sz w:val="20"/>
          <w:szCs w:val="20"/>
        </w:rPr>
        <w:t>B</w:t>
      </w:r>
      <w:r w:rsidR="00F05790" w:rsidRPr="00D53B20">
        <w:rPr>
          <w:spacing w:val="3"/>
          <w:sz w:val="20"/>
          <w:szCs w:val="20"/>
        </w:rPr>
        <w:t>u</w:t>
      </w:r>
      <w:r w:rsidR="00F05790" w:rsidRPr="00D53B20">
        <w:rPr>
          <w:spacing w:val="-1"/>
          <w:sz w:val="20"/>
          <w:szCs w:val="20"/>
        </w:rPr>
        <w:t>rea</w:t>
      </w:r>
      <w:r w:rsidR="00F05790" w:rsidRPr="00D53B20">
        <w:rPr>
          <w:sz w:val="20"/>
          <w:szCs w:val="20"/>
        </w:rPr>
        <w:t>u</w:t>
      </w:r>
      <w:r w:rsidR="00F05790" w:rsidRPr="00D53B20">
        <w:rPr>
          <w:spacing w:val="-7"/>
          <w:sz w:val="20"/>
          <w:szCs w:val="20"/>
        </w:rPr>
        <w:t xml:space="preserve"> </w:t>
      </w:r>
      <w:r w:rsidR="00F05790" w:rsidRPr="00D53B20">
        <w:rPr>
          <w:spacing w:val="3"/>
          <w:sz w:val="20"/>
          <w:szCs w:val="20"/>
        </w:rPr>
        <w:t>o</w:t>
      </w:r>
      <w:r w:rsidR="00F05790" w:rsidRPr="00D53B20">
        <w:rPr>
          <w:sz w:val="20"/>
          <w:szCs w:val="20"/>
        </w:rPr>
        <w:t xml:space="preserve">f </w:t>
      </w:r>
      <w:r w:rsidR="00F05790" w:rsidRPr="00D53B20">
        <w:rPr>
          <w:spacing w:val="-3"/>
          <w:sz w:val="20"/>
          <w:szCs w:val="20"/>
        </w:rPr>
        <w:t>I</w:t>
      </w:r>
      <w:r w:rsidR="00F05790" w:rsidRPr="00D53B20">
        <w:rPr>
          <w:sz w:val="20"/>
          <w:szCs w:val="20"/>
        </w:rPr>
        <w:t>nd</w:t>
      </w:r>
      <w:r w:rsidR="00F05790" w:rsidRPr="00D53B20">
        <w:rPr>
          <w:spacing w:val="1"/>
          <w:sz w:val="20"/>
          <w:szCs w:val="20"/>
        </w:rPr>
        <w:t>i</w:t>
      </w:r>
      <w:r w:rsidR="00F05790" w:rsidRPr="00D53B20">
        <w:rPr>
          <w:spacing w:val="-1"/>
          <w:sz w:val="20"/>
          <w:szCs w:val="20"/>
        </w:rPr>
        <w:t>a</w:t>
      </w:r>
      <w:r w:rsidR="00F05790" w:rsidRPr="00D53B20">
        <w:rPr>
          <w:sz w:val="20"/>
          <w:szCs w:val="20"/>
        </w:rPr>
        <w:t>n</w:t>
      </w:r>
      <w:r w:rsidR="00F05790" w:rsidRPr="00D53B20">
        <w:rPr>
          <w:spacing w:val="-5"/>
          <w:sz w:val="20"/>
          <w:szCs w:val="20"/>
        </w:rPr>
        <w:t xml:space="preserve"> </w:t>
      </w:r>
      <w:r w:rsidR="00F05790" w:rsidRPr="00D53B20">
        <w:rPr>
          <w:spacing w:val="1"/>
          <w:sz w:val="20"/>
          <w:szCs w:val="20"/>
        </w:rPr>
        <w:t>St</w:t>
      </w:r>
      <w:r w:rsidR="00F05790" w:rsidRPr="00D53B20">
        <w:rPr>
          <w:spacing w:val="-1"/>
          <w:sz w:val="20"/>
          <w:szCs w:val="20"/>
        </w:rPr>
        <w:t>a</w:t>
      </w:r>
      <w:r w:rsidR="00F05790" w:rsidRPr="00D53B20">
        <w:rPr>
          <w:sz w:val="20"/>
          <w:szCs w:val="20"/>
        </w:rPr>
        <w:t>n</w:t>
      </w:r>
      <w:r w:rsidR="00F05790" w:rsidRPr="00D53B20">
        <w:rPr>
          <w:spacing w:val="3"/>
          <w:sz w:val="20"/>
          <w:szCs w:val="20"/>
        </w:rPr>
        <w:t>d</w:t>
      </w:r>
      <w:r w:rsidR="00F05790" w:rsidRPr="00D53B20">
        <w:rPr>
          <w:spacing w:val="-1"/>
          <w:sz w:val="20"/>
          <w:szCs w:val="20"/>
        </w:rPr>
        <w:t>ar</w:t>
      </w:r>
      <w:r w:rsidR="00F05790" w:rsidRPr="00D53B20">
        <w:rPr>
          <w:sz w:val="20"/>
          <w:szCs w:val="20"/>
        </w:rPr>
        <w:t>ds,</w:t>
      </w:r>
      <w:r w:rsidR="00F05790" w:rsidRPr="00D53B20">
        <w:rPr>
          <w:spacing w:val="-9"/>
          <w:sz w:val="20"/>
          <w:szCs w:val="20"/>
        </w:rPr>
        <w:t xml:space="preserve"> </w:t>
      </w:r>
      <w:r w:rsidR="00F05790" w:rsidRPr="00D53B20">
        <w:rPr>
          <w:spacing w:val="2"/>
          <w:sz w:val="20"/>
          <w:szCs w:val="20"/>
        </w:rPr>
        <w:t>N</w:t>
      </w:r>
      <w:r w:rsidR="00F05790" w:rsidRPr="00D53B20">
        <w:rPr>
          <w:spacing w:val="-1"/>
          <w:sz w:val="20"/>
          <w:szCs w:val="20"/>
        </w:rPr>
        <w:t>e</w:t>
      </w:r>
      <w:r w:rsidR="00F05790" w:rsidRPr="00D53B20">
        <w:rPr>
          <w:sz w:val="20"/>
          <w:szCs w:val="20"/>
        </w:rPr>
        <w:t>w</w:t>
      </w:r>
      <w:r w:rsidR="00F05790" w:rsidRPr="00D53B20">
        <w:rPr>
          <w:spacing w:val="-5"/>
          <w:sz w:val="20"/>
          <w:szCs w:val="20"/>
        </w:rPr>
        <w:t xml:space="preserve"> </w:t>
      </w:r>
      <w:r w:rsidR="00F05790" w:rsidRPr="00D53B20">
        <w:rPr>
          <w:spacing w:val="2"/>
          <w:sz w:val="20"/>
          <w:szCs w:val="20"/>
        </w:rPr>
        <w:t>D</w:t>
      </w:r>
      <w:r w:rsidR="00F05790" w:rsidRPr="00D53B20">
        <w:rPr>
          <w:spacing w:val="-1"/>
          <w:sz w:val="20"/>
          <w:szCs w:val="20"/>
        </w:rPr>
        <w:t>e</w:t>
      </w:r>
      <w:r w:rsidR="00F05790" w:rsidRPr="00D53B20">
        <w:rPr>
          <w:spacing w:val="1"/>
          <w:sz w:val="20"/>
          <w:szCs w:val="20"/>
        </w:rPr>
        <w:t>l</w:t>
      </w:r>
      <w:r w:rsidR="00F05790" w:rsidRPr="00D53B20">
        <w:rPr>
          <w:sz w:val="20"/>
          <w:szCs w:val="20"/>
        </w:rPr>
        <w:t>h</w:t>
      </w:r>
      <w:r w:rsidR="00F05790" w:rsidRPr="00D53B20">
        <w:rPr>
          <w:spacing w:val="1"/>
          <w:sz w:val="20"/>
          <w:szCs w:val="20"/>
        </w:rPr>
        <w:t>i</w:t>
      </w:r>
      <w:r w:rsidR="00F05790" w:rsidRPr="00D53B20">
        <w:rPr>
          <w:sz w:val="20"/>
          <w:szCs w:val="20"/>
        </w:rPr>
        <w:t>.</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6</w:t>
      </w:r>
      <w:r w:rsidR="00F05790" w:rsidRPr="00D53B20">
        <w:rPr>
          <w:sz w:val="20"/>
          <w:szCs w:val="20"/>
        </w:rPr>
        <w:t>. IS: 6932-1973, Methods of tests for building lime—Specification, Bureau of     Indian Standards, New Delhi.</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7</w:t>
      </w:r>
      <w:r w:rsidR="00F05790" w:rsidRPr="00D53B20">
        <w:rPr>
          <w:sz w:val="20"/>
          <w:szCs w:val="20"/>
        </w:rPr>
        <w:t>. J. N. Akhtar, J. Alam and M. N. Akhtar (2010), “An Experimental Study on Kumar Virender, (May 2004) , Compaction and Permeability Study of Pond Ash Amended with Locally Available Soil and Hardening Agent,</w:t>
      </w:r>
      <w:hyperlink r:id="rId13" w:history="1">
        <w:r w:rsidR="00F05790" w:rsidRPr="00D53B20">
          <w:rPr>
            <w:sz w:val="20"/>
            <w:szCs w:val="20"/>
          </w:rPr>
          <w:t xml:space="preserve"> http://www.ieindia.org/publish/cv/0504/may04cv5.pdf</w:t>
        </w:r>
      </w:hyperlink>
      <w:r w:rsidR="00F05790" w:rsidRPr="00D53B20">
        <w:rPr>
          <w:sz w:val="20"/>
          <w:szCs w:val="20"/>
        </w:rPr>
        <w:t>.</w:t>
      </w:r>
    </w:p>
    <w:p w:rsidR="006B185D"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 xml:space="preserve">8. </w:t>
      </w:r>
      <w:r w:rsidR="006B185D" w:rsidRPr="00D53B20">
        <w:rPr>
          <w:sz w:val="20"/>
          <w:szCs w:val="20"/>
        </w:rPr>
        <w:t>Kalaimani Ramakrishnan, Vigneshkumar Chellappa and Subha Chandrasekarabarathi, 2023 “Manufacturing of Low-Cost Bricks Using Waste Materials” 10th MATBUD’2023 Scientific-Technical Conference “Building Materials Engineering and Innovative Sustainable Materials”, Cracow, Poland, 19–21 April 2023.</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9</w:t>
      </w:r>
      <w:r w:rsidR="00F05790" w:rsidRPr="00D53B20">
        <w:rPr>
          <w:sz w:val="20"/>
          <w:szCs w:val="20"/>
        </w:rPr>
        <w:t>. Lee W. E., Souzza G.P., McConville C. J., Tarvompanich T. &amp; Yqbal Y. (2008) Mullite formation in clays and clay-derived vitreous ceramics. Journal of the Europen ceramic Society 28/2, 465-471.</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 xml:space="preserve"> 10</w:t>
      </w:r>
      <w:r w:rsidR="00F05790" w:rsidRPr="00D53B20">
        <w:rPr>
          <w:sz w:val="20"/>
          <w:szCs w:val="20"/>
        </w:rPr>
        <w:t>. Matrai J. (1977) A POROTON teglak gyartastechnologiajarol es muszaki       jellemzoirol. 19/6, 246-252.</w:t>
      </w:r>
    </w:p>
    <w:p w:rsidR="00635DD6"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11</w:t>
      </w:r>
      <w:r w:rsidR="00635DD6" w:rsidRPr="00D53B20">
        <w:rPr>
          <w:sz w:val="20"/>
          <w:szCs w:val="20"/>
        </w:rPr>
        <w:t>. Mebrahtom Teklehaimanot, Haregeweyni Hailay, and Tamrat Tesfaye, 2021, “Manufacturing of Ecofriendly Bricks Using Microdust Cotton Waste” Hindawi Journal of Engineering Volume 2021, Article ID 8815965, 10 pages https://doi.org/10.1155/2021/8815965.</w:t>
      </w:r>
      <w:r w:rsidR="00635DD6" w:rsidRPr="00D53B20">
        <w:rPr>
          <w:b/>
          <w:sz w:val="20"/>
          <w:szCs w:val="20"/>
        </w:rPr>
        <w:t xml:space="preserve"> </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12.</w:t>
      </w:r>
      <w:r w:rsidR="00F05790" w:rsidRPr="00D53B20">
        <w:rPr>
          <w:sz w:val="20"/>
          <w:szCs w:val="20"/>
        </w:rPr>
        <w:t>. Mindess, S., Young, J. F., and Darwin, D. (2004). “Aggregates and Response of Concrete to Stress” Concrete, 2nd Ed., Pearson Education, Inc. Upper Saddle River, NJ., Chap. 7, 121, and Chap. 13, 318.</w:t>
      </w:r>
    </w:p>
    <w:p w:rsidR="00F05790" w:rsidRPr="00D53B20" w:rsidRDefault="00F05790" w:rsidP="005D67B6">
      <w:pPr>
        <w:autoSpaceDE w:val="0"/>
        <w:autoSpaceDN w:val="0"/>
        <w:adjustRightInd w:val="0"/>
        <w:spacing w:before="0" w:beforeAutospacing="0" w:after="0" w:afterAutospacing="0" w:line="276" w:lineRule="auto"/>
        <w:ind w:left="284"/>
        <w:rPr>
          <w:sz w:val="20"/>
          <w:szCs w:val="20"/>
        </w:rPr>
      </w:pPr>
      <w:r w:rsidRPr="00D53B20">
        <w:rPr>
          <w:sz w:val="20"/>
          <w:szCs w:val="20"/>
        </w:rPr>
        <w:t xml:space="preserve"> </w:t>
      </w:r>
      <w:r w:rsidR="00800DEE" w:rsidRPr="00D53B20">
        <w:rPr>
          <w:sz w:val="20"/>
          <w:szCs w:val="20"/>
        </w:rPr>
        <w:t>13</w:t>
      </w:r>
      <w:r w:rsidRPr="00D53B20">
        <w:rPr>
          <w:sz w:val="20"/>
          <w:szCs w:val="20"/>
        </w:rPr>
        <w:t>. Mishra Manoj Kumar, (December 2006) Geotechnical Characterization of Fly Ash Composites for Backfilling Mine Voids,</w:t>
      </w:r>
      <w:hyperlink r:id="rId14" w:history="1">
        <w:r w:rsidRPr="00D53B20">
          <w:rPr>
            <w:sz w:val="20"/>
            <w:szCs w:val="20"/>
          </w:rPr>
          <w:t xml:space="preserve"> http://dspace.nitrkl.ac.in/dspace/bitstream/2080/379/1/mkmishra-geo-2006.pdf</w:t>
        </w:r>
      </w:hyperlink>
      <w:r w:rsidRPr="00D53B20">
        <w:rPr>
          <w:sz w:val="20"/>
          <w:szCs w:val="20"/>
        </w:rPr>
        <w:t>.</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14</w:t>
      </w:r>
      <w:r w:rsidR="00F05790" w:rsidRPr="00D53B20">
        <w:rPr>
          <w:sz w:val="20"/>
          <w:szCs w:val="20"/>
        </w:rPr>
        <w:t xml:space="preserve">. N. S. Pandian and S. Balasubramonian, Leaching studies on ASTM type F fly ashes by an accelerated processmethod, J. Testing Evaluation, ASTM, 28, 44–51 (2000). </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15</w:t>
      </w:r>
      <w:r w:rsidR="00F05790" w:rsidRPr="00D53B20">
        <w:rPr>
          <w:sz w:val="20"/>
          <w:szCs w:val="20"/>
        </w:rPr>
        <w:t>. Palagyi G. (1976) A tegla multjabol Epitoanyag, 27/7, 269-274.</w:t>
      </w:r>
    </w:p>
    <w:p w:rsidR="00800DEE"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16. Rasool, M.A.; Hameed, A.; Qureshi, M.U.; Ibrahim, Y.E.; Qazi, A.U.; Sumair, A. Experimental study on strength and endurance performance of burnt clay bricks incorporating marble waste. J. Asian Archit. Build. Eng. 2022, 22, 240–255.</w:t>
      </w:r>
    </w:p>
    <w:p w:rsidR="00F05790" w:rsidRPr="00D53B20" w:rsidRDefault="00800DEE" w:rsidP="005D67B6">
      <w:pPr>
        <w:autoSpaceDE w:val="0"/>
        <w:autoSpaceDN w:val="0"/>
        <w:adjustRightInd w:val="0"/>
        <w:spacing w:before="0" w:beforeAutospacing="0" w:after="0" w:afterAutospacing="0" w:line="276" w:lineRule="auto"/>
        <w:ind w:left="284"/>
        <w:rPr>
          <w:sz w:val="20"/>
          <w:szCs w:val="20"/>
        </w:rPr>
      </w:pPr>
      <w:r w:rsidRPr="00D53B20">
        <w:rPr>
          <w:sz w:val="20"/>
          <w:szCs w:val="20"/>
        </w:rPr>
        <w:t xml:space="preserve"> 17</w:t>
      </w:r>
      <w:r w:rsidR="00F05790" w:rsidRPr="00D53B20">
        <w:rPr>
          <w:sz w:val="20"/>
          <w:szCs w:val="20"/>
        </w:rPr>
        <w:t>. R. J. McLaren and A. M. Digioia, The typical engineering properties of fly ash, Proc. Conf. on Geotechnical Practice for Waste Disposal, ASCE, New York, pp. 683–697 (1987).</w:t>
      </w:r>
    </w:p>
    <w:p w:rsidR="00F05790" w:rsidRPr="00D53B20" w:rsidRDefault="00F05790" w:rsidP="005D67B6">
      <w:pPr>
        <w:autoSpaceDE w:val="0"/>
        <w:autoSpaceDN w:val="0"/>
        <w:adjustRightInd w:val="0"/>
        <w:spacing w:before="0" w:beforeAutospacing="0" w:after="0" w:afterAutospacing="0" w:line="276" w:lineRule="auto"/>
        <w:ind w:left="284"/>
        <w:rPr>
          <w:sz w:val="20"/>
          <w:szCs w:val="20"/>
        </w:rPr>
      </w:pPr>
      <w:r w:rsidRPr="00D53B20">
        <w:rPr>
          <w:sz w:val="20"/>
          <w:szCs w:val="20"/>
        </w:rPr>
        <w:t xml:space="preserve"> </w:t>
      </w:r>
      <w:r w:rsidR="00800DEE" w:rsidRPr="00D53B20">
        <w:rPr>
          <w:sz w:val="20"/>
          <w:szCs w:val="20"/>
        </w:rPr>
        <w:t>18</w:t>
      </w:r>
      <w:r w:rsidRPr="00D53B20">
        <w:rPr>
          <w:sz w:val="20"/>
          <w:szCs w:val="20"/>
        </w:rPr>
        <w:t>. Sahu, K.C. (1991): “Coal and fly ash problem”, Proc.Intl. Conf. on Environmental impact of coal utilization from raw materials to waste resources (K.C. Sahu, ed.), Indian Institute of Technology, Bombay, pp: 11-12.</w:t>
      </w:r>
    </w:p>
    <w:p w:rsidR="00F05790" w:rsidRPr="00D53B20" w:rsidRDefault="00800DEE" w:rsidP="005D67B6">
      <w:pPr>
        <w:autoSpaceDE w:val="0"/>
        <w:autoSpaceDN w:val="0"/>
        <w:adjustRightInd w:val="0"/>
        <w:spacing w:before="0" w:beforeAutospacing="0" w:after="0" w:afterAutospacing="0" w:line="276" w:lineRule="auto"/>
        <w:ind w:left="284"/>
        <w:rPr>
          <w:spacing w:val="-3"/>
          <w:sz w:val="20"/>
          <w:szCs w:val="20"/>
        </w:rPr>
      </w:pPr>
      <w:r w:rsidRPr="00D53B20">
        <w:rPr>
          <w:sz w:val="20"/>
          <w:szCs w:val="20"/>
        </w:rPr>
        <w:t>19</w:t>
      </w:r>
      <w:r w:rsidR="00F05790" w:rsidRPr="00D53B20">
        <w:rPr>
          <w:sz w:val="20"/>
          <w:szCs w:val="20"/>
        </w:rPr>
        <w:t>.</w:t>
      </w:r>
      <w:r w:rsidR="00F05790" w:rsidRPr="00D53B20">
        <w:rPr>
          <w:spacing w:val="-3"/>
          <w:sz w:val="20"/>
          <w:szCs w:val="20"/>
        </w:rPr>
        <w:t xml:space="preserve"> Tabin Rushad, Abhishek Kumar, Duggal S. K., Mehta P. K. INTERNATIONAL JOURNAL OF CIVIL AND STRUCTURAL ENGINEERING Volume 1, No 4, 2011.</w:t>
      </w:r>
    </w:p>
    <w:p w:rsidR="00887AC1" w:rsidRPr="00D53B20" w:rsidRDefault="00887AC1" w:rsidP="005D67B6">
      <w:pPr>
        <w:autoSpaceDE w:val="0"/>
        <w:autoSpaceDN w:val="0"/>
        <w:adjustRightInd w:val="0"/>
        <w:spacing w:before="0" w:beforeAutospacing="0" w:after="0" w:afterAutospacing="0" w:line="276" w:lineRule="auto"/>
        <w:ind w:left="284"/>
        <w:rPr>
          <w:sz w:val="20"/>
          <w:szCs w:val="20"/>
        </w:rPr>
      </w:pPr>
      <w:r w:rsidRPr="00D53B20">
        <w:rPr>
          <w:spacing w:val="-3"/>
          <w:sz w:val="20"/>
          <w:szCs w:val="20"/>
        </w:rPr>
        <w:t>20.  Ukwatta, A.; Mohajerani, A.; Eshtiaghi, N.; Setunge, S. Variation in Physical and Mechanical Properties of Fired-clay Bricks Incorporating ETP Biosolids. J. Clean. Prod. 2015, 119, 76–85.</w:t>
      </w:r>
    </w:p>
    <w:p w:rsidR="00F05790" w:rsidRPr="00D53B20" w:rsidRDefault="00F05790" w:rsidP="005D67B6">
      <w:pPr>
        <w:autoSpaceDE w:val="0"/>
        <w:autoSpaceDN w:val="0"/>
        <w:adjustRightInd w:val="0"/>
        <w:spacing w:before="0" w:beforeAutospacing="0" w:after="0" w:afterAutospacing="0" w:line="276" w:lineRule="auto"/>
        <w:ind w:left="284"/>
        <w:rPr>
          <w:sz w:val="20"/>
          <w:szCs w:val="20"/>
        </w:rPr>
      </w:pPr>
      <w:r w:rsidRPr="00D53B20">
        <w:rPr>
          <w:sz w:val="20"/>
          <w:szCs w:val="20"/>
        </w:rPr>
        <w:t xml:space="preserve"> </w:t>
      </w:r>
      <w:r w:rsidR="00887AC1" w:rsidRPr="00D53B20">
        <w:rPr>
          <w:sz w:val="20"/>
          <w:szCs w:val="20"/>
        </w:rPr>
        <w:t>21</w:t>
      </w:r>
      <w:r w:rsidRPr="00D53B20">
        <w:rPr>
          <w:sz w:val="20"/>
          <w:szCs w:val="20"/>
        </w:rPr>
        <w:t>. Value Addition to Industrial Waste, Mining Engineer’s Journal-Annual Report (2005-2006), pp. 19-22.</w:t>
      </w:r>
    </w:p>
    <w:p w:rsidR="00037095" w:rsidRPr="00D53B20" w:rsidRDefault="00037095" w:rsidP="005D67B6">
      <w:pPr>
        <w:autoSpaceDE w:val="0"/>
        <w:autoSpaceDN w:val="0"/>
        <w:adjustRightInd w:val="0"/>
        <w:spacing w:before="0" w:beforeAutospacing="0" w:after="0" w:afterAutospacing="0" w:line="276" w:lineRule="auto"/>
        <w:ind w:left="284"/>
        <w:rPr>
          <w:sz w:val="20"/>
          <w:szCs w:val="20"/>
        </w:rPr>
      </w:pPr>
    </w:p>
    <w:p w:rsidR="00037095" w:rsidRPr="00D53B20" w:rsidRDefault="00037095" w:rsidP="005D67B6">
      <w:pPr>
        <w:tabs>
          <w:tab w:val="left" w:pos="5660"/>
        </w:tabs>
        <w:spacing w:before="0" w:beforeAutospacing="0" w:after="0" w:afterAutospacing="0" w:line="276" w:lineRule="auto"/>
        <w:rPr>
          <w:sz w:val="20"/>
          <w:szCs w:val="20"/>
        </w:rPr>
      </w:pPr>
      <w:r w:rsidRPr="00D53B20">
        <w:rPr>
          <w:sz w:val="20"/>
          <w:szCs w:val="20"/>
        </w:rPr>
        <w:tab/>
      </w:r>
    </w:p>
    <w:p w:rsidR="00800DEE" w:rsidRPr="00D53B20" w:rsidRDefault="00800DEE" w:rsidP="005D67B6">
      <w:pPr>
        <w:spacing w:before="0" w:beforeAutospacing="0" w:after="0" w:afterAutospacing="0" w:line="276" w:lineRule="auto"/>
        <w:rPr>
          <w:sz w:val="20"/>
          <w:szCs w:val="20"/>
        </w:rPr>
      </w:pPr>
    </w:p>
    <w:sectPr w:rsidR="00800DEE" w:rsidRPr="00D53B20" w:rsidSect="00BC26AE">
      <w:pgSz w:w="12240" w:h="15840"/>
      <w:pgMar w:top="851" w:right="1440" w:bottom="1134"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AC0" w:rsidRDefault="001F1AC0" w:rsidP="00EE1515">
      <w:pPr>
        <w:spacing w:before="0" w:after="0" w:line="240" w:lineRule="auto"/>
      </w:pPr>
      <w:r>
        <w:separator/>
      </w:r>
    </w:p>
  </w:endnote>
  <w:endnote w:type="continuationSeparator" w:id="0">
    <w:p w:rsidR="001F1AC0" w:rsidRDefault="001F1AC0" w:rsidP="00EE1515">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AC0" w:rsidRDefault="001F1AC0" w:rsidP="00EE1515">
      <w:pPr>
        <w:spacing w:before="0" w:after="0" w:line="240" w:lineRule="auto"/>
      </w:pPr>
      <w:r>
        <w:separator/>
      </w:r>
    </w:p>
  </w:footnote>
  <w:footnote w:type="continuationSeparator" w:id="0">
    <w:p w:rsidR="001F1AC0" w:rsidRDefault="001F1AC0" w:rsidP="00EE1515">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6876"/>
    <w:multiLevelType w:val="multilevel"/>
    <w:tmpl w:val="8856F64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644"/>
        </w:tabs>
        <w:ind w:left="644"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1">
    <w:nsid w:val="44290EDB"/>
    <w:multiLevelType w:val="hybridMultilevel"/>
    <w:tmpl w:val="FE4E8764"/>
    <w:lvl w:ilvl="0" w:tplc="A67C6C8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A567A54"/>
    <w:multiLevelType w:val="hybridMultilevel"/>
    <w:tmpl w:val="342C0354"/>
    <w:lvl w:ilvl="0" w:tplc="1410E82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62EC3E2C"/>
    <w:multiLevelType w:val="hybridMultilevel"/>
    <w:tmpl w:val="25C8F6AA"/>
    <w:lvl w:ilvl="0" w:tplc="FFAE71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401CBC"/>
    <w:multiLevelType w:val="multilevel"/>
    <w:tmpl w:val="045813EC"/>
    <w:lvl w:ilvl="0">
      <w:start w:val="6"/>
      <w:numFmt w:val="decimal"/>
      <w:lvlText w:val="%1"/>
      <w:lvlJc w:val="left"/>
      <w:pPr>
        <w:ind w:left="360" w:hanging="360"/>
      </w:pPr>
      <w:rPr>
        <w:rFonts w:hint="default"/>
      </w:rPr>
    </w:lvl>
    <w:lvl w:ilvl="1">
      <w:start w:val="2"/>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5">
    <w:nsid w:val="75E0764D"/>
    <w:multiLevelType w:val="multilevel"/>
    <w:tmpl w:val="56CC5958"/>
    <w:lvl w:ilvl="0">
      <w:start w:val="4"/>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1"/>
    <w:footnote w:id="0"/>
  </w:footnotePr>
  <w:endnotePr>
    <w:endnote w:id="-1"/>
    <w:endnote w:id="0"/>
  </w:endnotePr>
  <w:compat/>
  <w:rsids>
    <w:rsidRoot w:val="007F0A0C"/>
    <w:rsid w:val="000015CC"/>
    <w:rsid w:val="00007388"/>
    <w:rsid w:val="00016854"/>
    <w:rsid w:val="00037095"/>
    <w:rsid w:val="00040F8F"/>
    <w:rsid w:val="00060E4F"/>
    <w:rsid w:val="000957EC"/>
    <w:rsid w:val="00096B2F"/>
    <w:rsid w:val="000B3531"/>
    <w:rsid w:val="000B6081"/>
    <w:rsid w:val="000E1A69"/>
    <w:rsid w:val="000F00C8"/>
    <w:rsid w:val="000F4798"/>
    <w:rsid w:val="000F486B"/>
    <w:rsid w:val="001326DB"/>
    <w:rsid w:val="00135106"/>
    <w:rsid w:val="00140EE4"/>
    <w:rsid w:val="00156AC6"/>
    <w:rsid w:val="001920AF"/>
    <w:rsid w:val="001C63CD"/>
    <w:rsid w:val="001D2876"/>
    <w:rsid w:val="001E6D5B"/>
    <w:rsid w:val="001F1AC0"/>
    <w:rsid w:val="001F23D2"/>
    <w:rsid w:val="001F5144"/>
    <w:rsid w:val="00224E34"/>
    <w:rsid w:val="0022692B"/>
    <w:rsid w:val="00260F46"/>
    <w:rsid w:val="002631F3"/>
    <w:rsid w:val="002933C5"/>
    <w:rsid w:val="002A596D"/>
    <w:rsid w:val="002B2244"/>
    <w:rsid w:val="002B3767"/>
    <w:rsid w:val="002D33ED"/>
    <w:rsid w:val="002E584D"/>
    <w:rsid w:val="002F344D"/>
    <w:rsid w:val="002F384F"/>
    <w:rsid w:val="002F7617"/>
    <w:rsid w:val="00340CC1"/>
    <w:rsid w:val="0034246C"/>
    <w:rsid w:val="00371410"/>
    <w:rsid w:val="003C1A98"/>
    <w:rsid w:val="003D1016"/>
    <w:rsid w:val="003F5DCF"/>
    <w:rsid w:val="00411112"/>
    <w:rsid w:val="00412E4C"/>
    <w:rsid w:val="00416198"/>
    <w:rsid w:val="00445829"/>
    <w:rsid w:val="00483DFC"/>
    <w:rsid w:val="004A19EF"/>
    <w:rsid w:val="004B20E2"/>
    <w:rsid w:val="004B3D30"/>
    <w:rsid w:val="004C2989"/>
    <w:rsid w:val="004F121F"/>
    <w:rsid w:val="004F4343"/>
    <w:rsid w:val="0051670E"/>
    <w:rsid w:val="00521101"/>
    <w:rsid w:val="00530879"/>
    <w:rsid w:val="00530968"/>
    <w:rsid w:val="00531CC0"/>
    <w:rsid w:val="005758A5"/>
    <w:rsid w:val="00581314"/>
    <w:rsid w:val="005A65FB"/>
    <w:rsid w:val="005B7195"/>
    <w:rsid w:val="005C47D9"/>
    <w:rsid w:val="005D67B6"/>
    <w:rsid w:val="005D7DD2"/>
    <w:rsid w:val="00601177"/>
    <w:rsid w:val="00631F37"/>
    <w:rsid w:val="00635DD6"/>
    <w:rsid w:val="0064548C"/>
    <w:rsid w:val="0065779E"/>
    <w:rsid w:val="006627E9"/>
    <w:rsid w:val="006630E0"/>
    <w:rsid w:val="006673C7"/>
    <w:rsid w:val="00683923"/>
    <w:rsid w:val="006A0E17"/>
    <w:rsid w:val="006B185D"/>
    <w:rsid w:val="006B78FF"/>
    <w:rsid w:val="006D72FB"/>
    <w:rsid w:val="006F2DD6"/>
    <w:rsid w:val="00717CCB"/>
    <w:rsid w:val="00733779"/>
    <w:rsid w:val="007360A1"/>
    <w:rsid w:val="00743018"/>
    <w:rsid w:val="0075015F"/>
    <w:rsid w:val="007708A4"/>
    <w:rsid w:val="00770C2D"/>
    <w:rsid w:val="00770F73"/>
    <w:rsid w:val="00785218"/>
    <w:rsid w:val="007A1001"/>
    <w:rsid w:val="007A20F4"/>
    <w:rsid w:val="007B08C1"/>
    <w:rsid w:val="007B1A1B"/>
    <w:rsid w:val="007B3741"/>
    <w:rsid w:val="007B696C"/>
    <w:rsid w:val="007E0B04"/>
    <w:rsid w:val="007F0A0C"/>
    <w:rsid w:val="007F5FDF"/>
    <w:rsid w:val="007F691C"/>
    <w:rsid w:val="00800D16"/>
    <w:rsid w:val="00800DEE"/>
    <w:rsid w:val="00800FCB"/>
    <w:rsid w:val="008077CA"/>
    <w:rsid w:val="00807A91"/>
    <w:rsid w:val="00822B47"/>
    <w:rsid w:val="00857408"/>
    <w:rsid w:val="00887AC1"/>
    <w:rsid w:val="008A5392"/>
    <w:rsid w:val="008E05B7"/>
    <w:rsid w:val="008E6F16"/>
    <w:rsid w:val="009018A8"/>
    <w:rsid w:val="00907614"/>
    <w:rsid w:val="00914302"/>
    <w:rsid w:val="00930D2E"/>
    <w:rsid w:val="00932A7E"/>
    <w:rsid w:val="0093658A"/>
    <w:rsid w:val="00947C6A"/>
    <w:rsid w:val="00962E7F"/>
    <w:rsid w:val="00977BE9"/>
    <w:rsid w:val="009A5E81"/>
    <w:rsid w:val="009B21BB"/>
    <w:rsid w:val="009E2A3A"/>
    <w:rsid w:val="009E682C"/>
    <w:rsid w:val="009F252B"/>
    <w:rsid w:val="009F4A44"/>
    <w:rsid w:val="00A21293"/>
    <w:rsid w:val="00A337D7"/>
    <w:rsid w:val="00A40491"/>
    <w:rsid w:val="00A40FF0"/>
    <w:rsid w:val="00A442F9"/>
    <w:rsid w:val="00A45145"/>
    <w:rsid w:val="00A549A6"/>
    <w:rsid w:val="00A54D1A"/>
    <w:rsid w:val="00A55EEE"/>
    <w:rsid w:val="00A67418"/>
    <w:rsid w:val="00A768AC"/>
    <w:rsid w:val="00A8073E"/>
    <w:rsid w:val="00A931FC"/>
    <w:rsid w:val="00AB4801"/>
    <w:rsid w:val="00AB5E7B"/>
    <w:rsid w:val="00AD1776"/>
    <w:rsid w:val="00AE51E2"/>
    <w:rsid w:val="00AE6D81"/>
    <w:rsid w:val="00AF4199"/>
    <w:rsid w:val="00B27EAB"/>
    <w:rsid w:val="00B454CA"/>
    <w:rsid w:val="00B518F3"/>
    <w:rsid w:val="00B64074"/>
    <w:rsid w:val="00B676BA"/>
    <w:rsid w:val="00BC26AE"/>
    <w:rsid w:val="00BC2F27"/>
    <w:rsid w:val="00BF6010"/>
    <w:rsid w:val="00C10AE1"/>
    <w:rsid w:val="00C127EB"/>
    <w:rsid w:val="00C23EEB"/>
    <w:rsid w:val="00C278DD"/>
    <w:rsid w:val="00C579C3"/>
    <w:rsid w:val="00C63A87"/>
    <w:rsid w:val="00C73B6C"/>
    <w:rsid w:val="00C74F91"/>
    <w:rsid w:val="00C76A24"/>
    <w:rsid w:val="00CA3CFD"/>
    <w:rsid w:val="00CB1A93"/>
    <w:rsid w:val="00CB326A"/>
    <w:rsid w:val="00CB3F09"/>
    <w:rsid w:val="00CB7EE2"/>
    <w:rsid w:val="00CC3F1A"/>
    <w:rsid w:val="00CC5461"/>
    <w:rsid w:val="00CD058B"/>
    <w:rsid w:val="00CD3D69"/>
    <w:rsid w:val="00CD4297"/>
    <w:rsid w:val="00CD689A"/>
    <w:rsid w:val="00CE7A61"/>
    <w:rsid w:val="00CF0E25"/>
    <w:rsid w:val="00D36FF9"/>
    <w:rsid w:val="00D50149"/>
    <w:rsid w:val="00D53B20"/>
    <w:rsid w:val="00D64B08"/>
    <w:rsid w:val="00D748C7"/>
    <w:rsid w:val="00D907D6"/>
    <w:rsid w:val="00D92929"/>
    <w:rsid w:val="00D97BF4"/>
    <w:rsid w:val="00DA2D31"/>
    <w:rsid w:val="00DA3031"/>
    <w:rsid w:val="00DA5C7C"/>
    <w:rsid w:val="00DB599D"/>
    <w:rsid w:val="00DC427D"/>
    <w:rsid w:val="00DD3BBD"/>
    <w:rsid w:val="00DE035F"/>
    <w:rsid w:val="00DF66BD"/>
    <w:rsid w:val="00DF7F35"/>
    <w:rsid w:val="00E06305"/>
    <w:rsid w:val="00E068DC"/>
    <w:rsid w:val="00E06A8A"/>
    <w:rsid w:val="00E26878"/>
    <w:rsid w:val="00E46920"/>
    <w:rsid w:val="00E5083E"/>
    <w:rsid w:val="00E56E08"/>
    <w:rsid w:val="00E67191"/>
    <w:rsid w:val="00E75441"/>
    <w:rsid w:val="00E90CC2"/>
    <w:rsid w:val="00EA567E"/>
    <w:rsid w:val="00EE1515"/>
    <w:rsid w:val="00F03D02"/>
    <w:rsid w:val="00F05790"/>
    <w:rsid w:val="00F15F08"/>
    <w:rsid w:val="00F22E51"/>
    <w:rsid w:val="00F359B8"/>
    <w:rsid w:val="00F568EA"/>
    <w:rsid w:val="00F65962"/>
    <w:rsid w:val="00FB1D0A"/>
    <w:rsid w:val="00FC67FB"/>
    <w:rsid w:val="00FD2A07"/>
    <w:rsid w:val="00FE4F3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408"/>
    <w:pPr>
      <w:spacing w:before="100" w:beforeAutospacing="1" w:after="100" w:afterAutospacing="1" w:line="36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15F08"/>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857408"/>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5F08"/>
    <w:rPr>
      <w:rFonts w:ascii="Arial" w:eastAsia="Times New Roman" w:hAnsi="Arial" w:cs="Arial"/>
      <w:b/>
      <w:bCs/>
      <w:kern w:val="32"/>
      <w:sz w:val="32"/>
      <w:szCs w:val="32"/>
    </w:rPr>
  </w:style>
  <w:style w:type="character" w:customStyle="1" w:styleId="Heading2Char">
    <w:name w:val="Heading 2 Char"/>
    <w:basedOn w:val="DefaultParagraphFont"/>
    <w:link w:val="Heading2"/>
    <w:rsid w:val="00857408"/>
    <w:rPr>
      <w:rFonts w:ascii="Arial" w:eastAsia="Times New Roman" w:hAnsi="Arial" w:cs="Arial"/>
      <w:b/>
      <w:bCs/>
      <w:i/>
      <w:iCs/>
      <w:sz w:val="28"/>
      <w:szCs w:val="28"/>
    </w:rPr>
  </w:style>
  <w:style w:type="paragraph" w:customStyle="1" w:styleId="Default">
    <w:name w:val="Default"/>
    <w:rsid w:val="000B35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ListParagraph">
    <w:name w:val="List Paragraph"/>
    <w:basedOn w:val="Normal"/>
    <w:uiPriority w:val="34"/>
    <w:qFormat/>
    <w:rsid w:val="00A8073E"/>
    <w:pPr>
      <w:ind w:left="720"/>
      <w:contextualSpacing/>
    </w:pPr>
  </w:style>
  <w:style w:type="paragraph" w:styleId="BalloonText">
    <w:name w:val="Balloon Text"/>
    <w:basedOn w:val="Normal"/>
    <w:link w:val="BalloonTextChar"/>
    <w:uiPriority w:val="99"/>
    <w:semiHidden/>
    <w:unhideWhenUsed/>
    <w:rsid w:val="00D5014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149"/>
    <w:rPr>
      <w:rFonts w:ascii="Tahoma" w:eastAsia="Times New Roman" w:hAnsi="Tahoma" w:cs="Tahoma"/>
      <w:sz w:val="16"/>
      <w:szCs w:val="16"/>
    </w:rPr>
  </w:style>
  <w:style w:type="paragraph" w:styleId="Header">
    <w:name w:val="header"/>
    <w:basedOn w:val="Normal"/>
    <w:link w:val="HeaderChar"/>
    <w:uiPriority w:val="99"/>
    <w:semiHidden/>
    <w:unhideWhenUsed/>
    <w:rsid w:val="00EE1515"/>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EE1515"/>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EE1515"/>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EE1515"/>
    <w:rPr>
      <w:rFonts w:ascii="Times New Roman" w:eastAsia="Times New Roman" w:hAnsi="Times New Roman" w:cs="Times New Roman"/>
      <w:sz w:val="24"/>
      <w:szCs w:val="24"/>
    </w:rPr>
  </w:style>
  <w:style w:type="character" w:customStyle="1" w:styleId="ls3">
    <w:name w:val="ls3"/>
    <w:basedOn w:val="DefaultParagraphFont"/>
    <w:rsid w:val="00822B47"/>
  </w:style>
  <w:style w:type="character" w:customStyle="1" w:styleId="ff1">
    <w:name w:val="ff1"/>
    <w:basedOn w:val="DefaultParagraphFont"/>
    <w:rsid w:val="00822B47"/>
  </w:style>
  <w:style w:type="character" w:customStyle="1" w:styleId="ls18">
    <w:name w:val="ls18"/>
    <w:basedOn w:val="DefaultParagraphFont"/>
    <w:rsid w:val="00822B47"/>
  </w:style>
  <w:style w:type="character" w:customStyle="1" w:styleId="ls5">
    <w:name w:val="ls5"/>
    <w:basedOn w:val="DefaultParagraphFont"/>
    <w:rsid w:val="00822B47"/>
  </w:style>
  <w:style w:type="character" w:customStyle="1" w:styleId="ls22">
    <w:name w:val="ls22"/>
    <w:basedOn w:val="DefaultParagraphFont"/>
    <w:rsid w:val="00822B47"/>
  </w:style>
  <w:style w:type="character" w:customStyle="1" w:styleId="ls1b">
    <w:name w:val="ls1b"/>
    <w:basedOn w:val="DefaultParagraphFont"/>
    <w:rsid w:val="00822B47"/>
  </w:style>
  <w:style w:type="character" w:customStyle="1" w:styleId="ls1a">
    <w:name w:val="ls1a"/>
    <w:basedOn w:val="DefaultParagraphFont"/>
    <w:rsid w:val="00822B47"/>
  </w:style>
  <w:style w:type="character" w:customStyle="1" w:styleId="ls6">
    <w:name w:val="ls6"/>
    <w:basedOn w:val="DefaultParagraphFont"/>
    <w:rsid w:val="00822B47"/>
  </w:style>
  <w:style w:type="character" w:customStyle="1" w:styleId="ls7">
    <w:name w:val="ls7"/>
    <w:basedOn w:val="DefaultParagraphFont"/>
    <w:rsid w:val="00822B47"/>
  </w:style>
  <w:style w:type="character" w:customStyle="1" w:styleId="ws20">
    <w:name w:val="ws20"/>
    <w:basedOn w:val="DefaultParagraphFont"/>
    <w:rsid w:val="00822B47"/>
  </w:style>
  <w:style w:type="character" w:customStyle="1" w:styleId="ls8">
    <w:name w:val="ls8"/>
    <w:basedOn w:val="DefaultParagraphFont"/>
    <w:rsid w:val="00822B47"/>
  </w:style>
  <w:style w:type="character" w:customStyle="1" w:styleId="ws22">
    <w:name w:val="ws22"/>
    <w:basedOn w:val="DefaultParagraphFont"/>
    <w:rsid w:val="00822B47"/>
  </w:style>
  <w:style w:type="character" w:customStyle="1" w:styleId="ls19">
    <w:name w:val="ls19"/>
    <w:basedOn w:val="DefaultParagraphFont"/>
    <w:rsid w:val="00822B47"/>
  </w:style>
  <w:style w:type="character" w:customStyle="1" w:styleId="wsb">
    <w:name w:val="wsb"/>
    <w:basedOn w:val="DefaultParagraphFont"/>
    <w:rsid w:val="00822B47"/>
  </w:style>
  <w:style w:type="character" w:customStyle="1" w:styleId="ws24">
    <w:name w:val="ws24"/>
    <w:basedOn w:val="DefaultParagraphFont"/>
    <w:rsid w:val="00822B47"/>
  </w:style>
  <w:style w:type="character" w:customStyle="1" w:styleId="ls23">
    <w:name w:val="ls23"/>
    <w:basedOn w:val="DefaultParagraphFont"/>
    <w:rsid w:val="00822B47"/>
  </w:style>
  <w:style w:type="character" w:customStyle="1" w:styleId="ls9">
    <w:name w:val="ls9"/>
    <w:basedOn w:val="DefaultParagraphFont"/>
    <w:rsid w:val="00822B47"/>
  </w:style>
  <w:style w:type="character" w:customStyle="1" w:styleId="ws28">
    <w:name w:val="ws28"/>
    <w:basedOn w:val="DefaultParagraphFont"/>
    <w:rsid w:val="00822B47"/>
  </w:style>
  <w:style w:type="character" w:customStyle="1" w:styleId="lsa">
    <w:name w:val="lsa"/>
    <w:basedOn w:val="DefaultParagraphFont"/>
    <w:rsid w:val="00822B47"/>
  </w:style>
</w:styles>
</file>

<file path=word/webSettings.xml><?xml version="1.0" encoding="utf-8"?>
<w:webSettings xmlns:r="http://schemas.openxmlformats.org/officeDocument/2006/relationships" xmlns:w="http://schemas.openxmlformats.org/wordprocessingml/2006/main">
  <w:divs>
    <w:div w:id="392241281">
      <w:bodyDiv w:val="1"/>
      <w:marLeft w:val="0"/>
      <w:marRight w:val="0"/>
      <w:marTop w:val="0"/>
      <w:marBottom w:val="0"/>
      <w:divBdr>
        <w:top w:val="none" w:sz="0" w:space="0" w:color="auto"/>
        <w:left w:val="none" w:sz="0" w:space="0" w:color="auto"/>
        <w:bottom w:val="none" w:sz="0" w:space="0" w:color="auto"/>
        <w:right w:val="none" w:sz="0" w:space="0" w:color="auto"/>
      </w:divBdr>
    </w:div>
    <w:div w:id="702637904">
      <w:bodyDiv w:val="1"/>
      <w:marLeft w:val="0"/>
      <w:marRight w:val="0"/>
      <w:marTop w:val="0"/>
      <w:marBottom w:val="0"/>
      <w:divBdr>
        <w:top w:val="none" w:sz="0" w:space="0" w:color="auto"/>
        <w:left w:val="none" w:sz="0" w:space="0" w:color="auto"/>
        <w:bottom w:val="none" w:sz="0" w:space="0" w:color="auto"/>
        <w:right w:val="none" w:sz="0" w:space="0" w:color="auto"/>
      </w:divBdr>
    </w:div>
    <w:div w:id="2004894680">
      <w:bodyDiv w:val="1"/>
      <w:marLeft w:val="0"/>
      <w:marRight w:val="0"/>
      <w:marTop w:val="0"/>
      <w:marBottom w:val="0"/>
      <w:divBdr>
        <w:top w:val="none" w:sz="0" w:space="0" w:color="auto"/>
        <w:left w:val="none" w:sz="0" w:space="0" w:color="auto"/>
        <w:bottom w:val="none" w:sz="0" w:space="0" w:color="auto"/>
        <w:right w:val="none" w:sz="0" w:space="0" w:color="auto"/>
      </w:divBdr>
      <w:divsChild>
        <w:div w:id="203376021">
          <w:marLeft w:val="0"/>
          <w:marRight w:val="0"/>
          <w:marTop w:val="0"/>
          <w:marBottom w:val="0"/>
          <w:divBdr>
            <w:top w:val="none" w:sz="0" w:space="0" w:color="auto"/>
            <w:left w:val="none" w:sz="0" w:space="0" w:color="auto"/>
            <w:bottom w:val="none" w:sz="0" w:space="0" w:color="auto"/>
            <w:right w:val="none" w:sz="0" w:space="0" w:color="auto"/>
          </w:divBdr>
        </w:div>
        <w:div w:id="286861109">
          <w:marLeft w:val="0"/>
          <w:marRight w:val="0"/>
          <w:marTop w:val="0"/>
          <w:marBottom w:val="0"/>
          <w:divBdr>
            <w:top w:val="none" w:sz="0" w:space="0" w:color="auto"/>
            <w:left w:val="none" w:sz="0" w:space="0" w:color="auto"/>
            <w:bottom w:val="none" w:sz="0" w:space="0" w:color="auto"/>
            <w:right w:val="none" w:sz="0" w:space="0" w:color="auto"/>
          </w:divBdr>
        </w:div>
        <w:div w:id="1014114049">
          <w:marLeft w:val="0"/>
          <w:marRight w:val="0"/>
          <w:marTop w:val="0"/>
          <w:marBottom w:val="0"/>
          <w:divBdr>
            <w:top w:val="none" w:sz="0" w:space="0" w:color="auto"/>
            <w:left w:val="none" w:sz="0" w:space="0" w:color="auto"/>
            <w:bottom w:val="none" w:sz="0" w:space="0" w:color="auto"/>
            <w:right w:val="none" w:sz="0" w:space="0" w:color="auto"/>
          </w:divBdr>
        </w:div>
      </w:divsChild>
    </w:div>
    <w:div w:id="2059890538">
      <w:bodyDiv w:val="1"/>
      <w:marLeft w:val="0"/>
      <w:marRight w:val="0"/>
      <w:marTop w:val="0"/>
      <w:marBottom w:val="0"/>
      <w:divBdr>
        <w:top w:val="none" w:sz="0" w:space="0" w:color="auto"/>
        <w:left w:val="none" w:sz="0" w:space="0" w:color="auto"/>
        <w:bottom w:val="none" w:sz="0" w:space="0" w:color="auto"/>
        <w:right w:val="none" w:sz="0" w:space="0" w:color="auto"/>
      </w:divBdr>
    </w:div>
    <w:div w:id="2138059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ieindia.org/publish/cv/0504/may04cv5.pdf"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yperlink" Target="%20http://dspace.nitrkl.ac.in/dspace/bitstream/2080/379/1/mkmishra-geo-2006.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Compressive Strength V/S</a:t>
            </a:r>
            <a:r>
              <a:rPr lang="en-US" baseline="0"/>
              <a:t> % Fly Ash</a:t>
            </a:r>
            <a:endParaRPr lang="en-US"/>
          </a:p>
        </c:rich>
      </c:tx>
    </c:title>
    <c:plotArea>
      <c:layout>
        <c:manualLayout>
          <c:layoutTarget val="inner"/>
          <c:xMode val="edge"/>
          <c:yMode val="edge"/>
          <c:x val="7.0599518810148879E-2"/>
          <c:y val="0.25516292170795796"/>
          <c:w val="0.75126290463692047"/>
          <c:h val="0.59588929432601412"/>
        </c:manualLayout>
      </c:layout>
      <c:barChart>
        <c:barDir val="col"/>
        <c:grouping val="stacked"/>
        <c:ser>
          <c:idx val="0"/>
          <c:order val="0"/>
          <c:tx>
            <c:strRef>
              <c:f>Sheet1!$B$1</c:f>
              <c:strCache>
                <c:ptCount val="1"/>
                <c:pt idx="0">
                  <c:v>Compressive Strength (kg/cm2)</c:v>
                </c:pt>
              </c:strCache>
            </c:strRef>
          </c:tx>
          <c:dLbls>
            <c:showVal val="1"/>
          </c:dLbls>
          <c:cat>
            <c:numRef>
              <c:f>Sheet1!$A$2:$A$4</c:f>
              <c:numCache>
                <c:formatCode>General</c:formatCode>
                <c:ptCount val="3"/>
                <c:pt idx="0">
                  <c:v>5</c:v>
                </c:pt>
                <c:pt idx="1">
                  <c:v>10</c:v>
                </c:pt>
                <c:pt idx="2">
                  <c:v>15</c:v>
                </c:pt>
              </c:numCache>
            </c:numRef>
          </c:cat>
          <c:val>
            <c:numRef>
              <c:f>Sheet1!$B$2:$B$4</c:f>
              <c:numCache>
                <c:formatCode>General</c:formatCode>
                <c:ptCount val="3"/>
                <c:pt idx="0">
                  <c:v>27.38</c:v>
                </c:pt>
                <c:pt idx="1">
                  <c:v>22.41</c:v>
                </c:pt>
                <c:pt idx="2">
                  <c:v>15.2</c:v>
                </c:pt>
              </c:numCache>
            </c:numRef>
          </c:val>
        </c:ser>
        <c:overlap val="100"/>
        <c:axId val="60140928"/>
        <c:axId val="89399296"/>
      </c:barChart>
      <c:catAx>
        <c:axId val="60140928"/>
        <c:scaling>
          <c:orientation val="minMax"/>
        </c:scaling>
        <c:axPos val="b"/>
        <c:numFmt formatCode="General" sourceLinked="1"/>
        <c:tickLblPos val="nextTo"/>
        <c:crossAx val="89399296"/>
        <c:crosses val="autoZero"/>
        <c:auto val="1"/>
        <c:lblAlgn val="ctr"/>
        <c:lblOffset val="100"/>
      </c:catAx>
      <c:valAx>
        <c:axId val="89399296"/>
        <c:scaling>
          <c:orientation val="minMax"/>
        </c:scaling>
        <c:axPos val="l"/>
        <c:majorGridlines/>
        <c:numFmt formatCode="General" sourceLinked="1"/>
        <c:tickLblPos val="nextTo"/>
        <c:crossAx val="60140928"/>
        <c:crosses val="autoZero"/>
        <c:crossBetween val="between"/>
      </c:valAx>
    </c:plotArea>
    <c:legend>
      <c:legendPos val="r"/>
      <c:layout>
        <c:manualLayout>
          <c:xMode val="edge"/>
          <c:yMode val="edge"/>
          <c:x val="0.83129512252651183"/>
          <c:y val="0.31791093186522562"/>
          <c:w val="0.16870487747348981"/>
          <c:h val="0.34778225892495224"/>
        </c:manualLayout>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Compressive Strength V/S</a:t>
            </a:r>
            <a:r>
              <a:rPr lang="en-US" baseline="0"/>
              <a:t> % Cement</a:t>
            </a:r>
            <a:endParaRPr lang="en-US"/>
          </a:p>
        </c:rich>
      </c:tx>
      <c:layout>
        <c:manualLayout>
          <c:xMode val="edge"/>
          <c:yMode val="edge"/>
          <c:x val="0.18005191581943092"/>
          <c:y val="4.780876494023921E-2"/>
        </c:manualLayout>
      </c:layout>
    </c:title>
    <c:plotArea>
      <c:layout>
        <c:manualLayout>
          <c:layoutTarget val="inner"/>
          <c:xMode val="edge"/>
          <c:yMode val="edge"/>
          <c:x val="7.0599518810148879E-2"/>
          <c:y val="0.25516292170795796"/>
          <c:w val="0.75126290463692047"/>
          <c:h val="0.59588929432601412"/>
        </c:manualLayout>
      </c:layout>
      <c:barChart>
        <c:barDir val="col"/>
        <c:grouping val="stacked"/>
        <c:ser>
          <c:idx val="0"/>
          <c:order val="0"/>
          <c:tx>
            <c:strRef>
              <c:f>Sheet1!$B$1</c:f>
              <c:strCache>
                <c:ptCount val="1"/>
                <c:pt idx="0">
                  <c:v>Compressive Strength (kg/cm2)</c:v>
                </c:pt>
              </c:strCache>
            </c:strRef>
          </c:tx>
          <c:dLbls>
            <c:showVal val="1"/>
          </c:dLbls>
          <c:cat>
            <c:numRef>
              <c:f>Sheet1!$A$2:$A$4</c:f>
              <c:numCache>
                <c:formatCode>General</c:formatCode>
                <c:ptCount val="3"/>
                <c:pt idx="0">
                  <c:v>5</c:v>
                </c:pt>
                <c:pt idx="1">
                  <c:v>10</c:v>
                </c:pt>
                <c:pt idx="2">
                  <c:v>15</c:v>
                </c:pt>
              </c:numCache>
            </c:numRef>
          </c:cat>
          <c:val>
            <c:numRef>
              <c:f>Sheet1!$B$2:$B$4</c:f>
              <c:numCache>
                <c:formatCode>General</c:formatCode>
                <c:ptCount val="3"/>
                <c:pt idx="0">
                  <c:v>59.93</c:v>
                </c:pt>
                <c:pt idx="1">
                  <c:v>70.599999999999994</c:v>
                </c:pt>
                <c:pt idx="2">
                  <c:v>101.85</c:v>
                </c:pt>
              </c:numCache>
            </c:numRef>
          </c:val>
        </c:ser>
        <c:overlap val="100"/>
        <c:axId val="109074688"/>
        <c:axId val="109109248"/>
      </c:barChart>
      <c:catAx>
        <c:axId val="109074688"/>
        <c:scaling>
          <c:orientation val="minMax"/>
        </c:scaling>
        <c:axPos val="b"/>
        <c:numFmt formatCode="General" sourceLinked="1"/>
        <c:tickLblPos val="nextTo"/>
        <c:crossAx val="109109248"/>
        <c:crosses val="autoZero"/>
        <c:auto val="1"/>
        <c:lblAlgn val="ctr"/>
        <c:lblOffset val="100"/>
      </c:catAx>
      <c:valAx>
        <c:axId val="109109248"/>
        <c:scaling>
          <c:orientation val="minMax"/>
        </c:scaling>
        <c:axPos val="l"/>
        <c:majorGridlines/>
        <c:numFmt formatCode="General" sourceLinked="1"/>
        <c:tickLblPos val="nextTo"/>
        <c:crossAx val="109074688"/>
        <c:crosses val="autoZero"/>
        <c:crossBetween val="between"/>
      </c:valAx>
    </c:plotArea>
    <c:legend>
      <c:legendPos val="r"/>
      <c:layout>
        <c:manualLayout>
          <c:xMode val="edge"/>
          <c:yMode val="edge"/>
          <c:x val="0.83129512252651183"/>
          <c:y val="0.31791093186522562"/>
          <c:w val="0.16870487747348981"/>
          <c:h val="0.34778225892495224"/>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Compressive Strength V/S</a:t>
            </a:r>
            <a:r>
              <a:rPr lang="en-US" baseline="0"/>
              <a:t> % Lime</a:t>
            </a:r>
            <a:endParaRPr lang="en-US"/>
          </a:p>
        </c:rich>
      </c:tx>
    </c:title>
    <c:plotArea>
      <c:layout>
        <c:manualLayout>
          <c:layoutTarget val="inner"/>
          <c:xMode val="edge"/>
          <c:yMode val="edge"/>
          <c:x val="7.0599518810148879E-2"/>
          <c:y val="0.25516292170795796"/>
          <c:w val="0.75126290463692047"/>
          <c:h val="0.59588929432601412"/>
        </c:manualLayout>
      </c:layout>
      <c:barChart>
        <c:barDir val="col"/>
        <c:grouping val="stacked"/>
        <c:ser>
          <c:idx val="0"/>
          <c:order val="0"/>
          <c:tx>
            <c:strRef>
              <c:f>Sheet1!$B$1</c:f>
              <c:strCache>
                <c:ptCount val="1"/>
                <c:pt idx="0">
                  <c:v>Compressive Strength (kg/cm2)</c:v>
                </c:pt>
              </c:strCache>
            </c:strRef>
          </c:tx>
          <c:dLbls>
            <c:showVal val="1"/>
          </c:dLbls>
          <c:cat>
            <c:numRef>
              <c:f>Sheet1!$A$2:$A$4</c:f>
              <c:numCache>
                <c:formatCode>General</c:formatCode>
                <c:ptCount val="3"/>
                <c:pt idx="0">
                  <c:v>5</c:v>
                </c:pt>
                <c:pt idx="1">
                  <c:v>10</c:v>
                </c:pt>
                <c:pt idx="2">
                  <c:v>15</c:v>
                </c:pt>
              </c:numCache>
            </c:numRef>
          </c:cat>
          <c:val>
            <c:numRef>
              <c:f>Sheet1!$B$2:$B$4</c:f>
              <c:numCache>
                <c:formatCode>General</c:formatCode>
                <c:ptCount val="3"/>
                <c:pt idx="0">
                  <c:v>47.27</c:v>
                </c:pt>
                <c:pt idx="1">
                  <c:v>59.06</c:v>
                </c:pt>
                <c:pt idx="2">
                  <c:v>75.930000000000007</c:v>
                </c:pt>
              </c:numCache>
            </c:numRef>
          </c:val>
        </c:ser>
        <c:overlap val="100"/>
        <c:axId val="109332352"/>
        <c:axId val="109333888"/>
      </c:barChart>
      <c:catAx>
        <c:axId val="109332352"/>
        <c:scaling>
          <c:orientation val="minMax"/>
        </c:scaling>
        <c:axPos val="b"/>
        <c:numFmt formatCode="General" sourceLinked="1"/>
        <c:tickLblPos val="nextTo"/>
        <c:crossAx val="109333888"/>
        <c:crosses val="autoZero"/>
        <c:auto val="1"/>
        <c:lblAlgn val="ctr"/>
        <c:lblOffset val="100"/>
      </c:catAx>
      <c:valAx>
        <c:axId val="109333888"/>
        <c:scaling>
          <c:orientation val="minMax"/>
        </c:scaling>
        <c:axPos val="l"/>
        <c:majorGridlines/>
        <c:numFmt formatCode="General" sourceLinked="1"/>
        <c:tickLblPos val="nextTo"/>
        <c:crossAx val="109332352"/>
        <c:crosses val="autoZero"/>
        <c:crossBetween val="between"/>
      </c:valAx>
    </c:plotArea>
    <c:legend>
      <c:legendPos val="r"/>
      <c:layout>
        <c:manualLayout>
          <c:xMode val="edge"/>
          <c:yMode val="edge"/>
          <c:x val="0.83129512252651183"/>
          <c:y val="0.31791093186522562"/>
          <c:w val="0.16870487747348981"/>
          <c:h val="0.34778225892495224"/>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 Water absorption V/S % Fly Ash</a:t>
            </a:r>
          </a:p>
        </c:rich>
      </c:tx>
    </c:title>
    <c:plotArea>
      <c:layout>
        <c:manualLayout>
          <c:layoutTarget val="inner"/>
          <c:xMode val="edge"/>
          <c:yMode val="edge"/>
          <c:x val="5.9065460758800828E-2"/>
          <c:y val="0.25516284377496357"/>
          <c:w val="0.75126290463692047"/>
          <c:h val="0.59588929432601412"/>
        </c:manualLayout>
      </c:layout>
      <c:barChart>
        <c:barDir val="col"/>
        <c:grouping val="stacked"/>
        <c:ser>
          <c:idx val="0"/>
          <c:order val="0"/>
          <c:tx>
            <c:strRef>
              <c:f>Sheet1!$B$1</c:f>
              <c:strCache>
                <c:ptCount val="1"/>
                <c:pt idx="0">
                  <c:v>% Water absorption</c:v>
                </c:pt>
              </c:strCache>
            </c:strRef>
          </c:tx>
          <c:dLbls>
            <c:showVal val="1"/>
          </c:dLbls>
          <c:cat>
            <c:numRef>
              <c:f>Sheet1!$A$2:$A$4</c:f>
              <c:numCache>
                <c:formatCode>General</c:formatCode>
                <c:ptCount val="3"/>
                <c:pt idx="0">
                  <c:v>5</c:v>
                </c:pt>
                <c:pt idx="1">
                  <c:v>10</c:v>
                </c:pt>
                <c:pt idx="2">
                  <c:v>15</c:v>
                </c:pt>
              </c:numCache>
            </c:numRef>
          </c:cat>
          <c:val>
            <c:numRef>
              <c:f>Sheet1!$B$2:$B$4</c:f>
              <c:numCache>
                <c:formatCode>General</c:formatCode>
                <c:ptCount val="3"/>
                <c:pt idx="0">
                  <c:v>22.439999999999987</c:v>
                </c:pt>
                <c:pt idx="1">
                  <c:v>23.259999999999987</c:v>
                </c:pt>
                <c:pt idx="2">
                  <c:v>26.05</c:v>
                </c:pt>
              </c:numCache>
            </c:numRef>
          </c:val>
        </c:ser>
        <c:overlap val="100"/>
        <c:axId val="109698432"/>
        <c:axId val="120374016"/>
      </c:barChart>
      <c:catAx>
        <c:axId val="109698432"/>
        <c:scaling>
          <c:orientation val="minMax"/>
        </c:scaling>
        <c:axPos val="b"/>
        <c:numFmt formatCode="General" sourceLinked="1"/>
        <c:tickLblPos val="nextTo"/>
        <c:crossAx val="120374016"/>
        <c:crosses val="autoZero"/>
        <c:auto val="1"/>
        <c:lblAlgn val="ctr"/>
        <c:lblOffset val="100"/>
      </c:catAx>
      <c:valAx>
        <c:axId val="120374016"/>
        <c:scaling>
          <c:orientation val="minMax"/>
        </c:scaling>
        <c:axPos val="l"/>
        <c:majorGridlines/>
        <c:numFmt formatCode="General" sourceLinked="1"/>
        <c:tickLblPos val="nextTo"/>
        <c:txPr>
          <a:bodyPr/>
          <a:lstStyle/>
          <a:p>
            <a:pPr>
              <a:defRPr b="0"/>
            </a:pPr>
            <a:endParaRPr lang="en-US"/>
          </a:p>
        </c:txPr>
        <c:crossAx val="109698432"/>
        <c:crosses val="autoZero"/>
        <c:crossBetween val="between"/>
      </c:valAx>
    </c:plotArea>
    <c:legend>
      <c:legendPos val="r"/>
      <c:layout>
        <c:manualLayout>
          <c:xMode val="edge"/>
          <c:yMode val="edge"/>
          <c:x val="0.83129512252651183"/>
          <c:y val="0.31791093186522562"/>
          <c:w val="0.16870487747348981"/>
          <c:h val="0.34778225892495224"/>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t>
            </a:r>
            <a:r>
              <a:rPr lang="en-US" baseline="0"/>
              <a:t> Water absorption</a:t>
            </a:r>
            <a:r>
              <a:rPr lang="en-US"/>
              <a:t> V/S</a:t>
            </a:r>
            <a:r>
              <a:rPr lang="en-US" baseline="0"/>
              <a:t> % Cement</a:t>
            </a:r>
            <a:endParaRPr lang="en-US"/>
          </a:p>
        </c:rich>
      </c:tx>
    </c:title>
    <c:plotArea>
      <c:layout>
        <c:manualLayout>
          <c:layoutTarget val="inner"/>
          <c:xMode val="edge"/>
          <c:yMode val="edge"/>
          <c:x val="7.0599518810148879E-2"/>
          <c:y val="0.25516292170795796"/>
          <c:w val="0.75126290463692047"/>
          <c:h val="0.59588929432601412"/>
        </c:manualLayout>
      </c:layout>
      <c:barChart>
        <c:barDir val="col"/>
        <c:grouping val="stacked"/>
        <c:ser>
          <c:idx val="0"/>
          <c:order val="0"/>
          <c:tx>
            <c:strRef>
              <c:f>Sheet1!$B$1</c:f>
              <c:strCache>
                <c:ptCount val="1"/>
                <c:pt idx="0">
                  <c:v>% Water absorption</c:v>
                </c:pt>
              </c:strCache>
            </c:strRef>
          </c:tx>
          <c:dLbls>
            <c:showVal val="1"/>
          </c:dLbls>
          <c:cat>
            <c:numRef>
              <c:f>Sheet1!$A$2:$A$4</c:f>
              <c:numCache>
                <c:formatCode>General</c:formatCode>
                <c:ptCount val="3"/>
                <c:pt idx="0">
                  <c:v>5</c:v>
                </c:pt>
                <c:pt idx="1">
                  <c:v>10</c:v>
                </c:pt>
                <c:pt idx="2">
                  <c:v>15</c:v>
                </c:pt>
              </c:numCache>
            </c:numRef>
          </c:cat>
          <c:val>
            <c:numRef>
              <c:f>Sheet1!$B$2:$B$4</c:f>
              <c:numCache>
                <c:formatCode>General</c:formatCode>
                <c:ptCount val="3"/>
                <c:pt idx="0">
                  <c:v>19.670000000000005</c:v>
                </c:pt>
                <c:pt idx="1">
                  <c:v>18.71</c:v>
                </c:pt>
                <c:pt idx="2">
                  <c:v>16.979999999999986</c:v>
                </c:pt>
              </c:numCache>
            </c:numRef>
          </c:val>
        </c:ser>
        <c:overlap val="100"/>
        <c:axId val="177848320"/>
        <c:axId val="180545792"/>
      </c:barChart>
      <c:catAx>
        <c:axId val="177848320"/>
        <c:scaling>
          <c:orientation val="minMax"/>
        </c:scaling>
        <c:axPos val="b"/>
        <c:numFmt formatCode="General" sourceLinked="1"/>
        <c:tickLblPos val="nextTo"/>
        <c:crossAx val="180545792"/>
        <c:crosses val="autoZero"/>
        <c:auto val="1"/>
        <c:lblAlgn val="ctr"/>
        <c:lblOffset val="100"/>
      </c:catAx>
      <c:valAx>
        <c:axId val="180545792"/>
        <c:scaling>
          <c:orientation val="minMax"/>
        </c:scaling>
        <c:axPos val="l"/>
        <c:majorGridlines/>
        <c:numFmt formatCode="General" sourceLinked="1"/>
        <c:tickLblPos val="nextTo"/>
        <c:crossAx val="177848320"/>
        <c:crosses val="autoZero"/>
        <c:crossBetween val="between"/>
      </c:valAx>
    </c:plotArea>
    <c:legend>
      <c:legendPos val="r"/>
      <c:layout>
        <c:manualLayout>
          <c:xMode val="edge"/>
          <c:yMode val="edge"/>
          <c:x val="0.83129512252651183"/>
          <c:y val="0.31791093186522562"/>
          <c:w val="0.16870487747348981"/>
          <c:h val="0.34778225892495224"/>
        </c:manualLayout>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a:t>
            </a:r>
            <a:r>
              <a:rPr lang="en-US" baseline="0"/>
              <a:t> Water absorption</a:t>
            </a:r>
            <a:r>
              <a:rPr lang="en-US"/>
              <a:t> V/S</a:t>
            </a:r>
            <a:r>
              <a:rPr lang="en-US" baseline="0"/>
              <a:t> % Lime</a:t>
            </a:r>
            <a:endParaRPr lang="en-US"/>
          </a:p>
        </c:rich>
      </c:tx>
      <c:layout>
        <c:manualLayout>
          <c:xMode val="edge"/>
          <c:yMode val="edge"/>
          <c:x val="0.18186847907646503"/>
          <c:y val="5.2173913043478404E-2"/>
        </c:manualLayout>
      </c:layout>
    </c:title>
    <c:plotArea>
      <c:layout>
        <c:manualLayout>
          <c:layoutTarget val="inner"/>
          <c:xMode val="edge"/>
          <c:yMode val="edge"/>
          <c:x val="7.6149619713262368E-2"/>
          <c:y val="0.24936574232568756"/>
          <c:w val="0.75126290463692047"/>
          <c:h val="0.59588929432601412"/>
        </c:manualLayout>
      </c:layout>
      <c:barChart>
        <c:barDir val="col"/>
        <c:grouping val="stacked"/>
        <c:ser>
          <c:idx val="0"/>
          <c:order val="0"/>
          <c:tx>
            <c:strRef>
              <c:f>Sheet1!$B$1</c:f>
              <c:strCache>
                <c:ptCount val="1"/>
                <c:pt idx="0">
                  <c:v>% Water absorption</c:v>
                </c:pt>
              </c:strCache>
            </c:strRef>
          </c:tx>
          <c:dLbls>
            <c:showVal val="1"/>
          </c:dLbls>
          <c:cat>
            <c:numRef>
              <c:f>Sheet1!$A$2:$A$4</c:f>
              <c:numCache>
                <c:formatCode>General</c:formatCode>
                <c:ptCount val="3"/>
                <c:pt idx="0">
                  <c:v>5</c:v>
                </c:pt>
                <c:pt idx="1">
                  <c:v>10</c:v>
                </c:pt>
                <c:pt idx="2">
                  <c:v>15</c:v>
                </c:pt>
              </c:numCache>
            </c:numRef>
          </c:cat>
          <c:val>
            <c:numRef>
              <c:f>Sheet1!$B$2:$B$4</c:f>
              <c:numCache>
                <c:formatCode>General</c:formatCode>
                <c:ptCount val="3"/>
                <c:pt idx="0">
                  <c:v>18.329999999999988</c:v>
                </c:pt>
                <c:pt idx="1">
                  <c:v>17.850000000000001</c:v>
                </c:pt>
                <c:pt idx="2">
                  <c:v>16.84</c:v>
                </c:pt>
              </c:numCache>
            </c:numRef>
          </c:val>
        </c:ser>
        <c:overlap val="100"/>
        <c:axId val="204404224"/>
        <c:axId val="206149120"/>
      </c:barChart>
      <c:catAx>
        <c:axId val="204404224"/>
        <c:scaling>
          <c:orientation val="minMax"/>
        </c:scaling>
        <c:axPos val="b"/>
        <c:numFmt formatCode="General" sourceLinked="1"/>
        <c:tickLblPos val="nextTo"/>
        <c:crossAx val="206149120"/>
        <c:crosses val="autoZero"/>
        <c:auto val="1"/>
        <c:lblAlgn val="ctr"/>
        <c:lblOffset val="100"/>
      </c:catAx>
      <c:valAx>
        <c:axId val="206149120"/>
        <c:scaling>
          <c:orientation val="minMax"/>
        </c:scaling>
        <c:axPos val="l"/>
        <c:majorGridlines/>
        <c:numFmt formatCode="General" sourceLinked="1"/>
        <c:tickLblPos val="nextTo"/>
        <c:crossAx val="204404224"/>
        <c:crosses val="autoZero"/>
        <c:crossBetween val="between"/>
      </c:valAx>
    </c:plotArea>
    <c:legend>
      <c:legendPos val="r"/>
      <c:layout>
        <c:manualLayout>
          <c:xMode val="edge"/>
          <c:yMode val="edge"/>
          <c:x val="0.83129512252651183"/>
          <c:y val="0.31791093186522562"/>
          <c:w val="0.16870487747348981"/>
          <c:h val="0.34778225892495224"/>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16</Pages>
  <Words>6062</Words>
  <Characters>34560</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idea</dc:creator>
  <cp:keywords/>
  <dc:description/>
  <cp:lastModifiedBy>idea</cp:lastModifiedBy>
  <cp:revision>369</cp:revision>
  <dcterms:created xsi:type="dcterms:W3CDTF">2023-06-19T16:45:00Z</dcterms:created>
  <dcterms:modified xsi:type="dcterms:W3CDTF">2023-07-27T06:09:00Z</dcterms:modified>
</cp:coreProperties>
</file>