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92A" w:rsidRPr="00D50A93" w:rsidRDefault="00B348FA" w:rsidP="00D50A9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EXPERIMENTAL INVESTIGATION ON SS316L MADE THROUGH ADDITIVE MANUFACTURING</w:t>
      </w:r>
    </w:p>
    <w:p w:rsidR="00B348FA" w:rsidRDefault="007411F2" w:rsidP="00B15B23">
      <w:pPr>
        <w:tabs>
          <w:tab w:val="left" w:pos="1708"/>
        </w:tabs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S.</w:t>
      </w:r>
      <w:r w:rsidR="00B348FA">
        <w:rPr>
          <w:rFonts w:ascii="Times New Roman" w:hAnsi="Times New Roman" w:cs="Times New Roman"/>
          <w:sz w:val="20"/>
          <w:szCs w:val="20"/>
        </w:rPr>
        <w:t>Vignesh</w:t>
      </w:r>
      <w:r w:rsidR="00B348FA" w:rsidRPr="00D50A93">
        <w:rPr>
          <w:rFonts w:ascii="Times New Roman" w:hAnsi="Times New Roman" w:cs="Times New Roman"/>
          <w:sz w:val="20"/>
          <w:szCs w:val="20"/>
        </w:rPr>
        <w:t>, Faculty of Mechanical Engi</w:t>
      </w:r>
      <w:r w:rsidR="00B15B23">
        <w:rPr>
          <w:rFonts w:ascii="Times New Roman" w:hAnsi="Times New Roman" w:cs="Times New Roman"/>
          <w:sz w:val="20"/>
          <w:szCs w:val="20"/>
        </w:rPr>
        <w:t xml:space="preserve">neering, </w:t>
      </w:r>
      <w:r w:rsidR="00B15B23" w:rsidRPr="00D50A93">
        <w:rPr>
          <w:rFonts w:ascii="Times New Roman" w:hAnsi="Times New Roman" w:cs="Times New Roman"/>
          <w:sz w:val="20"/>
          <w:szCs w:val="20"/>
        </w:rPr>
        <w:t>Sir</w:t>
      </w:r>
      <w:r w:rsidR="00B15B23">
        <w:rPr>
          <w:rFonts w:ascii="Times New Roman" w:hAnsi="Times New Roman" w:cs="Times New Roman"/>
          <w:sz w:val="20"/>
          <w:szCs w:val="20"/>
        </w:rPr>
        <w:t xml:space="preserve"> Issac Newton College of Engineering &amp; Technology, Nagapattinam</w:t>
      </w:r>
    </w:p>
    <w:p w:rsidR="00C52481" w:rsidRPr="00D50A93" w:rsidRDefault="0065792A" w:rsidP="00B348FA">
      <w:pPr>
        <w:tabs>
          <w:tab w:val="left" w:pos="1708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D50A93">
        <w:rPr>
          <w:rFonts w:ascii="Times New Roman" w:hAnsi="Times New Roman" w:cs="Times New Roman"/>
          <w:sz w:val="20"/>
          <w:szCs w:val="20"/>
        </w:rPr>
        <w:t>K.M. Alex Raja</w:t>
      </w:r>
      <w:r w:rsidR="00C706CC" w:rsidRPr="00D50A93">
        <w:rPr>
          <w:rFonts w:ascii="Times New Roman" w:hAnsi="Times New Roman" w:cs="Times New Roman"/>
          <w:sz w:val="20"/>
          <w:szCs w:val="20"/>
        </w:rPr>
        <w:t>, Faculty of Mechani</w:t>
      </w:r>
      <w:r w:rsidR="00B348FA">
        <w:rPr>
          <w:rFonts w:ascii="Times New Roman" w:hAnsi="Times New Roman" w:cs="Times New Roman"/>
          <w:sz w:val="20"/>
          <w:szCs w:val="20"/>
        </w:rPr>
        <w:t>cal Engineering, VV</w:t>
      </w:r>
      <w:r w:rsidR="00C706CC" w:rsidRPr="00D50A93">
        <w:rPr>
          <w:rFonts w:ascii="Times New Roman" w:hAnsi="Times New Roman" w:cs="Times New Roman"/>
          <w:sz w:val="20"/>
          <w:szCs w:val="20"/>
        </w:rPr>
        <w:t xml:space="preserve"> College</w:t>
      </w:r>
      <w:r w:rsidR="00B348FA">
        <w:rPr>
          <w:rFonts w:ascii="Times New Roman" w:hAnsi="Times New Roman" w:cs="Times New Roman"/>
          <w:sz w:val="20"/>
          <w:szCs w:val="20"/>
        </w:rPr>
        <w:t xml:space="preserve"> of Engineering</w:t>
      </w:r>
      <w:r w:rsidR="00C706CC" w:rsidRPr="00D50A93">
        <w:rPr>
          <w:rFonts w:ascii="Times New Roman" w:hAnsi="Times New Roman" w:cs="Times New Roman"/>
          <w:sz w:val="20"/>
          <w:szCs w:val="20"/>
        </w:rPr>
        <w:t>, Tirunelveli, India</w:t>
      </w:r>
    </w:p>
    <w:p w:rsidR="00C706CC" w:rsidRPr="00D50A93" w:rsidRDefault="00BD13AD" w:rsidP="00B15B23">
      <w:pPr>
        <w:tabs>
          <w:tab w:val="left" w:pos="1708"/>
        </w:tabs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A93">
        <w:rPr>
          <w:rFonts w:ascii="Times New Roman" w:hAnsi="Times New Roman" w:cs="Times New Roman"/>
          <w:b/>
          <w:sz w:val="20"/>
          <w:szCs w:val="20"/>
        </w:rPr>
        <w:t>ABSTRACT</w:t>
      </w:r>
    </w:p>
    <w:p w:rsidR="00B348FA" w:rsidRDefault="00B348FA" w:rsidP="00B15B23">
      <w:pPr>
        <w:pStyle w:val="BodyText"/>
        <w:spacing w:line="276" w:lineRule="auto"/>
        <w:ind w:left="105" w:right="234" w:firstLine="1810"/>
        <w:jc w:val="both"/>
        <w:rPr>
          <w:sz w:val="32"/>
        </w:rPr>
      </w:pPr>
      <w:r>
        <w:t>Laser-Powder Bed Fusion of metallic parts is a highly multivariate process.</w:t>
      </w:r>
      <w:r>
        <w:rPr>
          <w:spacing w:val="-67"/>
        </w:rPr>
        <w:t xml:space="preserve"> </w:t>
      </w:r>
      <w:r>
        <w:t>An understanding of powder feedstock properties is critical to ensure part quality. In this</w:t>
      </w:r>
      <w:r>
        <w:rPr>
          <w:spacing w:val="1"/>
        </w:rPr>
        <w:t xml:space="preserve"> </w:t>
      </w:r>
      <w:r>
        <w:t>paper, a detailed examination of two commercial stainless steel 316L powders produced</w:t>
      </w:r>
      <w:r>
        <w:rPr>
          <w:spacing w:val="1"/>
        </w:rPr>
        <w:t xml:space="preserve"> </w:t>
      </w:r>
      <w:r>
        <w:t>using the gas atomization process is presented. In particular, the effects of the powder</w:t>
      </w:r>
      <w:r>
        <w:rPr>
          <w:spacing w:val="1"/>
        </w:rPr>
        <w:t xml:space="preserve"> </w:t>
      </w:r>
      <w:r>
        <w:t>properties (particle size and shape) on the powder rheology were examined. The results</w:t>
      </w:r>
      <w:r>
        <w:rPr>
          <w:spacing w:val="1"/>
        </w:rPr>
        <w:t xml:space="preserve"> </w:t>
      </w:r>
      <w:r>
        <w:t>presented</w:t>
      </w:r>
      <w:r>
        <w:rPr>
          <w:spacing w:val="-7"/>
        </w:rPr>
        <w:t xml:space="preserve"> </w:t>
      </w:r>
      <w:r>
        <w:t>suggest</w:t>
      </w:r>
      <w:r>
        <w:rPr>
          <w:spacing w:val="-5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properties</w:t>
      </w:r>
      <w:r>
        <w:rPr>
          <w:spacing w:val="-10"/>
        </w:rPr>
        <w:t xml:space="preserve"> </w:t>
      </w:r>
      <w:r>
        <w:t>strongly</w:t>
      </w:r>
      <w:r>
        <w:rPr>
          <w:spacing w:val="-7"/>
        </w:rPr>
        <w:t xml:space="preserve"> </w:t>
      </w:r>
      <w:r>
        <w:t>inﬂuence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powder</w:t>
      </w:r>
      <w:r>
        <w:rPr>
          <w:spacing w:val="-4"/>
        </w:rPr>
        <w:t xml:space="preserve"> </w:t>
      </w:r>
      <w:r>
        <w:t>rheology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are</w:t>
      </w:r>
      <w:r>
        <w:rPr>
          <w:spacing w:val="-68"/>
        </w:rPr>
        <w:t xml:space="preserve"> </w:t>
      </w:r>
      <w:r>
        <w:t>important factors in the selection of suitable powder for use in an additive manufacturing</w:t>
      </w:r>
      <w:r>
        <w:rPr>
          <w:spacing w:val="1"/>
        </w:rPr>
        <w:t xml:space="preserve"> </w:t>
      </w:r>
      <w:r>
        <w:t>(AM) process. Both of the powders exhibited a strong correlation between the particle size</w:t>
      </w:r>
      <w:r>
        <w:rPr>
          <w:spacing w:val="1"/>
        </w:rPr>
        <w:t xml:space="preserve"> </w:t>
      </w:r>
      <w:r>
        <w:t>and shape parameters and the powder rheology. Optical microscope images of melt pools of</w:t>
      </w:r>
      <w:r>
        <w:rPr>
          <w:spacing w:val="-67"/>
        </w:rPr>
        <w:t xml:space="preserve"> </w:t>
      </w:r>
      <w:r>
        <w:t>parts printed using the powders in an L-PBF machine are presented, which demonstrated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signiﬁcance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morphology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on</w:t>
      </w:r>
      <w:r w:rsidR="00B15B23"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microstructures</w:t>
      </w:r>
      <w:r>
        <w:rPr>
          <w:sz w:val="32"/>
        </w:rPr>
        <w:t>.</w:t>
      </w:r>
    </w:p>
    <w:p w:rsidR="006D69D3" w:rsidRPr="00D50A93" w:rsidRDefault="00D50A93" w:rsidP="007B2BA5">
      <w:pPr>
        <w:jc w:val="both"/>
        <w:rPr>
          <w:rFonts w:ascii="Times New Roman" w:hAnsi="Times New Roman" w:cs="Times New Roman"/>
          <w:sz w:val="20"/>
          <w:szCs w:val="20"/>
        </w:rPr>
      </w:pPr>
      <w:r w:rsidRPr="00D50A93">
        <w:rPr>
          <w:rFonts w:ascii="Times New Roman" w:hAnsi="Times New Roman" w:cs="Times New Roman"/>
          <w:sz w:val="20"/>
          <w:szCs w:val="20"/>
        </w:rPr>
        <w:t>Key</w:t>
      </w:r>
      <w:r w:rsidR="00B348FA">
        <w:rPr>
          <w:rFonts w:ascii="Times New Roman" w:hAnsi="Times New Roman" w:cs="Times New Roman"/>
          <w:sz w:val="20"/>
          <w:szCs w:val="20"/>
        </w:rPr>
        <w:t>words: SS316L, Additive Manufacturing, Hardness Test and Compression Test</w:t>
      </w:r>
    </w:p>
    <w:p w:rsidR="00D50A93" w:rsidRPr="00D50A93" w:rsidRDefault="00D50A93" w:rsidP="00C706CC">
      <w:pPr>
        <w:rPr>
          <w:rFonts w:ascii="Times New Roman" w:hAnsi="Times New Roman" w:cs="Times New Roman"/>
          <w:b/>
          <w:sz w:val="20"/>
          <w:szCs w:val="20"/>
        </w:rPr>
        <w:sectPr w:rsidR="00D50A93" w:rsidRPr="00D50A93" w:rsidSect="00D50A9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348FA" w:rsidRDefault="00BD13AD" w:rsidP="00D50A93">
      <w:pPr>
        <w:rPr>
          <w:rFonts w:ascii="Times New Roman" w:hAnsi="Times New Roman" w:cs="Times New Roman"/>
          <w:b/>
          <w:sz w:val="20"/>
          <w:szCs w:val="20"/>
        </w:rPr>
      </w:pPr>
      <w:r w:rsidRPr="00D50A93">
        <w:rPr>
          <w:rFonts w:ascii="Times New Roman" w:hAnsi="Times New Roman" w:cs="Times New Roman"/>
          <w:b/>
          <w:sz w:val="20"/>
          <w:szCs w:val="20"/>
        </w:rPr>
        <w:lastRenderedPageBreak/>
        <w:t xml:space="preserve">INTRODUCTION </w:t>
      </w:r>
    </w:p>
    <w:p w:rsidR="00B348FA" w:rsidRDefault="00B348FA" w:rsidP="00B348FA">
      <w:pPr>
        <w:pStyle w:val="BodyText"/>
        <w:spacing w:before="216" w:line="276" w:lineRule="auto"/>
        <w:ind w:right="775" w:firstLine="450"/>
        <w:jc w:val="both"/>
      </w:pPr>
      <w:r>
        <w:t>Additive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describes</w:t>
      </w:r>
      <w:r>
        <w:rPr>
          <w:spacing w:val="1"/>
        </w:rPr>
        <w:t xml:space="preserve"> </w:t>
      </w:r>
      <w:r>
        <w:t>layer wise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incrementally build structures from a feedstock material. Laser powder bed</w:t>
      </w:r>
      <w:r>
        <w:rPr>
          <w:spacing w:val="1"/>
        </w:rPr>
        <w:t xml:space="preserve"> </w:t>
      </w:r>
      <w:r>
        <w:t>fusion</w:t>
      </w:r>
      <w:r>
        <w:rPr>
          <w:spacing w:val="-12"/>
        </w:rPr>
        <w:t xml:space="preserve"> </w:t>
      </w:r>
      <w:r>
        <w:t>(LPBF)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an</w:t>
      </w:r>
      <w:r>
        <w:rPr>
          <w:spacing w:val="-10"/>
        </w:rPr>
        <w:t xml:space="preserve"> </w:t>
      </w:r>
      <w:r>
        <w:t>example</w:t>
      </w:r>
      <w:r>
        <w:rPr>
          <w:spacing w:val="-11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additive</w:t>
      </w:r>
      <w:r>
        <w:rPr>
          <w:spacing w:val="-11"/>
        </w:rPr>
        <w:t xml:space="preserve"> </w:t>
      </w:r>
      <w:r>
        <w:t>manufacturing</w:t>
      </w:r>
      <w:r>
        <w:rPr>
          <w:spacing w:val="-11"/>
        </w:rPr>
        <w:t xml:space="preserve"> </w:t>
      </w:r>
      <w:r>
        <w:t>whereby</w:t>
      </w:r>
      <w:r>
        <w:rPr>
          <w:spacing w:val="-11"/>
        </w:rPr>
        <w:t xml:space="preserve"> </w:t>
      </w:r>
      <w:r>
        <w:t>structures</w:t>
      </w:r>
      <w:r>
        <w:rPr>
          <w:spacing w:val="-10"/>
        </w:rPr>
        <w:t xml:space="preserve"> </w:t>
      </w:r>
      <w:r>
        <w:t>are</w:t>
      </w:r>
      <w:r>
        <w:rPr>
          <w:spacing w:val="-68"/>
        </w:rPr>
        <w:t xml:space="preserve"> </w:t>
      </w:r>
      <w:r>
        <w:t>built in a repeated layer wise fashion via laser induced localized melting and</w:t>
      </w:r>
      <w:r>
        <w:rPr>
          <w:spacing w:val="1"/>
        </w:rPr>
        <w:t xml:space="preserve"> </w:t>
      </w:r>
      <w:r>
        <w:t>solidification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metal</w:t>
      </w:r>
      <w:r>
        <w:rPr>
          <w:spacing w:val="2"/>
        </w:rPr>
        <w:t xml:space="preserve"> </w:t>
      </w:r>
      <w:r>
        <w:t>powder</w:t>
      </w:r>
      <w:r>
        <w:rPr>
          <w:spacing w:val="2"/>
        </w:rPr>
        <w:t xml:space="preserve"> </w:t>
      </w:r>
      <w:r>
        <w:t>bed</w:t>
      </w:r>
      <w:r>
        <w:rPr>
          <w:spacing w:val="-1"/>
        </w:rPr>
        <w:t xml:space="preserve"> </w:t>
      </w:r>
      <w:r>
        <w:t>feedstock.</w:t>
      </w:r>
    </w:p>
    <w:p w:rsidR="00B348FA" w:rsidRDefault="00B348FA" w:rsidP="00B348FA">
      <w:pPr>
        <w:pStyle w:val="BodyText"/>
        <w:spacing w:before="216" w:line="276" w:lineRule="auto"/>
        <w:ind w:right="775" w:firstLine="450"/>
        <w:jc w:val="both"/>
      </w:pPr>
    </w:p>
    <w:p w:rsidR="00B348FA" w:rsidRDefault="00B348FA" w:rsidP="00F028C1">
      <w:pPr>
        <w:pStyle w:val="BodyText"/>
        <w:spacing w:before="11" w:line="276" w:lineRule="auto"/>
        <w:ind w:right="781" w:firstLine="540"/>
        <w:jc w:val="both"/>
      </w:pPr>
      <w:r>
        <w:t>These processes offer significantly greater freedom of design compared to</w:t>
      </w:r>
      <w:r>
        <w:rPr>
          <w:spacing w:val="1"/>
        </w:rPr>
        <w:t xml:space="preserve"> </w:t>
      </w:r>
      <w:r>
        <w:t>conventional</w:t>
      </w:r>
      <w:r>
        <w:rPr>
          <w:spacing w:val="1"/>
        </w:rPr>
        <w:t xml:space="preserve"> </w:t>
      </w:r>
      <w:r>
        <w:t>subtractive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improved</w:t>
      </w:r>
      <w:r>
        <w:rPr>
          <w:spacing w:val="-4"/>
        </w:rPr>
        <w:t xml:space="preserve"> </w:t>
      </w:r>
      <w:r>
        <w:t>efficiency and</w:t>
      </w:r>
      <w:r>
        <w:rPr>
          <w:spacing w:val="-1"/>
        </w:rPr>
        <w:t xml:space="preserve"> </w:t>
      </w:r>
      <w:r>
        <w:t>functionality. However, despite the technological improvements made in recent years, metal</w:t>
      </w:r>
      <w:r>
        <w:rPr>
          <w:spacing w:val="-67"/>
        </w:rPr>
        <w:t xml:space="preserve"> </w:t>
      </w:r>
      <w:r>
        <w:t>additive manufacturing, also known as metal 3D printing, still faces many</w:t>
      </w:r>
      <w:r>
        <w:rPr>
          <w:spacing w:val="1"/>
        </w:rPr>
        <w:t xml:space="preserve"> </w:t>
      </w:r>
      <w:r>
        <w:t>different challenges such as microstructures defects, residual stresses (RSs),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anisotropy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process-</w:t>
      </w:r>
      <w:r>
        <w:rPr>
          <w:spacing w:val="1"/>
        </w:rPr>
        <w:t xml:space="preserve"> </w:t>
      </w:r>
      <w:r>
        <w:t>property-performance relationship. These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reported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adoption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safety-critical</w:t>
      </w:r>
      <w:r>
        <w:rPr>
          <w:spacing w:val="2"/>
        </w:rPr>
        <w:t xml:space="preserve"> </w:t>
      </w:r>
      <w:r>
        <w:lastRenderedPageBreak/>
        <w:t>environments.</w:t>
      </w:r>
    </w:p>
    <w:p w:rsidR="00F028C1" w:rsidRDefault="00F028C1" w:rsidP="00F028C1">
      <w:pPr>
        <w:pStyle w:val="BodyText"/>
        <w:spacing w:before="22" w:line="276" w:lineRule="auto"/>
        <w:ind w:right="270" w:firstLine="540"/>
        <w:jc w:val="both"/>
      </w:pPr>
      <w:r>
        <w:t>Stainless</w:t>
      </w:r>
      <w:r>
        <w:rPr>
          <w:spacing w:val="1"/>
        </w:rPr>
        <w:t xml:space="preserve"> </w:t>
      </w:r>
      <w:r>
        <w:t>steel</w:t>
      </w:r>
      <w:r>
        <w:rPr>
          <w:spacing w:val="1"/>
        </w:rPr>
        <w:t xml:space="preserve"> </w:t>
      </w:r>
      <w:r>
        <w:t>316L</w:t>
      </w:r>
      <w:r>
        <w:rPr>
          <w:spacing w:val="1"/>
        </w:rPr>
        <w:t xml:space="preserve"> </w:t>
      </w:r>
      <w:r>
        <w:t>specimens</w:t>
      </w:r>
      <w:r>
        <w:rPr>
          <w:spacing w:val="1"/>
        </w:rPr>
        <w:t xml:space="preserve"> </w:t>
      </w:r>
      <w:r>
        <w:t>produced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laser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bed</w:t>
      </w:r>
      <w:r>
        <w:rPr>
          <w:spacing w:val="1"/>
        </w:rPr>
        <w:t xml:space="preserve"> </w:t>
      </w:r>
      <w:r>
        <w:t>fusion</w:t>
      </w:r>
      <w:r>
        <w:rPr>
          <w:spacing w:val="1"/>
        </w:rPr>
        <w:t xml:space="preserve"> </w:t>
      </w:r>
      <w:r>
        <w:t>(LPBF316L) usually have a layered morphology, which consists of many</w:t>
      </w:r>
      <w:r>
        <w:rPr>
          <w:spacing w:val="1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broad range</w:t>
      </w:r>
      <w:r>
        <w:rPr>
          <w:spacing w:val="1"/>
        </w:rPr>
        <w:t xml:space="preserve"> </w:t>
      </w:r>
      <w:r>
        <w:t>of length scales. Additively</w:t>
      </w:r>
      <w:r>
        <w:rPr>
          <w:spacing w:val="-9"/>
        </w:rPr>
        <w:t xml:space="preserve"> </w:t>
      </w:r>
      <w:r>
        <w:t>manufactured</w:t>
      </w:r>
      <w:r>
        <w:rPr>
          <w:spacing w:val="-8"/>
        </w:rPr>
        <w:t xml:space="preserve"> </w:t>
      </w:r>
      <w:r>
        <w:t>(AM)</w:t>
      </w:r>
      <w:r>
        <w:rPr>
          <w:spacing w:val="-7"/>
        </w:rPr>
        <w:t xml:space="preserve"> </w:t>
      </w:r>
      <w:r>
        <w:t>alloys</w:t>
      </w:r>
      <w:r>
        <w:rPr>
          <w:spacing w:val="-4"/>
        </w:rPr>
        <w:t xml:space="preserve"> </w:t>
      </w:r>
      <w:r>
        <w:t>and,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LPBF316L</w:t>
      </w:r>
      <w:r>
        <w:rPr>
          <w:spacing w:val="-1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68"/>
        </w:rPr>
        <w:t xml:space="preserve"> </w:t>
      </w:r>
      <w:r>
        <w:t>reported</w:t>
      </w:r>
      <w:r>
        <w:rPr>
          <w:spacing w:val="-6"/>
        </w:rPr>
        <w:t xml:space="preserve"> </w:t>
      </w:r>
      <w:r>
        <w:t>to exhibit</w:t>
      </w:r>
      <w:r>
        <w:rPr>
          <w:spacing w:val="2"/>
        </w:rPr>
        <w:t xml:space="preserve"> </w:t>
      </w:r>
      <w:r>
        <w:t>anisotropic mechanical</w:t>
      </w:r>
      <w:r>
        <w:rPr>
          <w:spacing w:val="2"/>
        </w:rPr>
        <w:t xml:space="preserve"> </w:t>
      </w:r>
      <w:r>
        <w:t>properties.</w:t>
      </w:r>
    </w:p>
    <w:p w:rsidR="00B348FA" w:rsidRDefault="00B348FA" w:rsidP="00D50A93">
      <w:pPr>
        <w:rPr>
          <w:rFonts w:ascii="Times New Roman" w:hAnsi="Times New Roman" w:cs="Times New Roman"/>
          <w:b/>
          <w:sz w:val="20"/>
          <w:szCs w:val="20"/>
        </w:rPr>
      </w:pPr>
    </w:p>
    <w:p w:rsidR="00B348FA" w:rsidRPr="00F028C1" w:rsidRDefault="00F028C1" w:rsidP="00F028C1">
      <w:pPr>
        <w:pStyle w:val="BodyText"/>
        <w:spacing w:before="229" w:line="276" w:lineRule="auto"/>
        <w:ind w:right="90" w:firstLine="540"/>
        <w:jc w:val="both"/>
      </w:pPr>
      <w:r>
        <w:t>The cause of the anisotropic behavior of LPBF316L has been attributed to</w:t>
      </w:r>
      <w:r>
        <w:rPr>
          <w:spacing w:val="1"/>
        </w:rPr>
        <w:t xml:space="preserve"> </w:t>
      </w:r>
      <w:r>
        <w:t>many</w:t>
      </w:r>
      <w:r>
        <w:rPr>
          <w:spacing w:val="-1"/>
        </w:rPr>
        <w:t xml:space="preserve"> </w:t>
      </w:r>
      <w:r>
        <w:t>different</w:t>
      </w:r>
      <w:r>
        <w:rPr>
          <w:spacing w:val="2"/>
        </w:rPr>
        <w:t xml:space="preserve"> </w:t>
      </w:r>
      <w:r>
        <w:t>factors.The consequence of layer-by-layer manufacturing, particularly the interface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layers,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causes,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oxidation,</w:t>
      </w:r>
      <w:r>
        <w:rPr>
          <w:spacing w:val="-7"/>
        </w:rPr>
        <w:t xml:space="preserve"> </w:t>
      </w:r>
      <w:r>
        <w:t>inclusions, and defects are more frequent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these regions .The grain size, grain shape, and grain aspect ratio, in combination with the</w:t>
      </w:r>
      <w:r>
        <w:rPr>
          <w:spacing w:val="1"/>
        </w:rPr>
        <w:t xml:space="preserve"> </w:t>
      </w:r>
      <w:r>
        <w:t>Hall–Patch</w:t>
      </w:r>
      <w:r>
        <w:rPr>
          <w:spacing w:val="1"/>
        </w:rPr>
        <w:t xml:space="preserve"> </w:t>
      </w:r>
      <w:r>
        <w:t>effect,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cited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anisotropy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LPBF316L</w:t>
      </w:r>
      <w:r>
        <w:rPr>
          <w:spacing w:val="-13"/>
        </w:rPr>
        <w:t xml:space="preserve"> </w:t>
      </w:r>
      <w:r>
        <w:t>.The explanation which is usually given for this effect is that the high angle</w:t>
      </w:r>
      <w:r>
        <w:rPr>
          <w:spacing w:val="1"/>
        </w:rPr>
        <w:t xml:space="preserve"> </w:t>
      </w:r>
      <w:r>
        <w:t>grain</w:t>
      </w:r>
      <w:r>
        <w:rPr>
          <w:spacing w:val="1"/>
        </w:rPr>
        <w:t xml:space="preserve"> </w:t>
      </w:r>
      <w:r>
        <w:t>boundaries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barrier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dislocation</w:t>
      </w:r>
      <w:r>
        <w:rPr>
          <w:spacing w:val="1"/>
        </w:rPr>
        <w:t xml:space="preserve"> </w:t>
      </w:r>
      <w:r>
        <w:t>glide,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since</w:t>
      </w:r>
      <w:r>
        <w:rPr>
          <w:spacing w:val="1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dislocations have to cross a different number of grain boundaries in various</w:t>
      </w:r>
      <w:r>
        <w:rPr>
          <w:spacing w:val="1"/>
        </w:rPr>
        <w:t xml:space="preserve"> </w:t>
      </w:r>
      <w:r>
        <w:t>directions,</w:t>
      </w:r>
      <w:r>
        <w:rPr>
          <w:spacing w:val="-7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results in</w:t>
      </w:r>
      <w:r>
        <w:rPr>
          <w:spacing w:val="-6"/>
        </w:rPr>
        <w:t xml:space="preserve"> </w:t>
      </w:r>
      <w:r>
        <w:t>an anisotropic</w:t>
      </w:r>
      <w:r>
        <w:rPr>
          <w:spacing w:val="-1"/>
        </w:rPr>
        <w:t xml:space="preserve"> </w:t>
      </w:r>
      <w:r>
        <w:t>behavior. However,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consider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 xml:space="preserve">LPBF316L is mainly determined by its subgrain structures, predominantly </w:t>
      </w:r>
      <w:r>
        <w:lastRenderedPageBreak/>
        <w:t>the</w:t>
      </w:r>
      <w:r>
        <w:rPr>
          <w:spacing w:val="-67"/>
        </w:rPr>
        <w:t xml:space="preserve"> </w:t>
      </w:r>
      <w:r>
        <w:t>fine-scaled</w:t>
      </w:r>
      <w:r>
        <w:rPr>
          <w:spacing w:val="1"/>
        </w:rPr>
        <w:t xml:space="preserve"> </w:t>
      </w:r>
      <w:r>
        <w:t>dendrite</w:t>
      </w:r>
      <w:r>
        <w:rPr>
          <w:spacing w:val="1"/>
        </w:rPr>
        <w:t xml:space="preserve"> </w:t>
      </w:r>
      <w:r>
        <w:t>microstructure,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angle</w:t>
      </w:r>
      <w:r>
        <w:rPr>
          <w:spacing w:val="1"/>
        </w:rPr>
        <w:t xml:space="preserve"> </w:t>
      </w:r>
      <w:r>
        <w:t>grain</w:t>
      </w:r>
      <w:r>
        <w:rPr>
          <w:spacing w:val="1"/>
        </w:rPr>
        <w:t xml:space="preserve"> </w:t>
      </w:r>
      <w:r>
        <w:t>boundaries.</w:t>
      </w:r>
    </w:p>
    <w:p w:rsidR="005517CC" w:rsidRDefault="005517CC" w:rsidP="00F028C1">
      <w:pPr>
        <w:pStyle w:val="Heading3"/>
        <w:tabs>
          <w:tab w:val="left" w:pos="901"/>
        </w:tabs>
        <w:ind w:left="0" w:firstLine="0"/>
        <w:rPr>
          <w:sz w:val="24"/>
          <w:szCs w:val="24"/>
        </w:rPr>
      </w:pPr>
    </w:p>
    <w:p w:rsidR="008B7934" w:rsidRPr="005517CC" w:rsidRDefault="00F028C1" w:rsidP="005517CC">
      <w:pPr>
        <w:pStyle w:val="Heading3"/>
        <w:tabs>
          <w:tab w:val="left" w:pos="901"/>
        </w:tabs>
        <w:ind w:left="0" w:firstLine="0"/>
        <w:rPr>
          <w:sz w:val="24"/>
          <w:szCs w:val="24"/>
        </w:rPr>
      </w:pPr>
      <w:r w:rsidRPr="00F028C1">
        <w:rPr>
          <w:sz w:val="24"/>
          <w:szCs w:val="24"/>
        </w:rPr>
        <w:t>ADDITIVE</w:t>
      </w:r>
      <w:r w:rsidRPr="00F028C1">
        <w:rPr>
          <w:spacing w:val="-8"/>
          <w:sz w:val="24"/>
          <w:szCs w:val="24"/>
        </w:rPr>
        <w:t xml:space="preserve"> </w:t>
      </w:r>
      <w:r w:rsidRPr="00F028C1">
        <w:rPr>
          <w:sz w:val="24"/>
          <w:szCs w:val="24"/>
        </w:rPr>
        <w:t>MANUFACTURING</w:t>
      </w:r>
    </w:p>
    <w:p w:rsidR="00F028C1" w:rsidRDefault="00F028C1" w:rsidP="00F028C1">
      <w:pPr>
        <w:pStyle w:val="BodyText"/>
        <w:spacing w:before="221" w:line="276" w:lineRule="auto"/>
        <w:ind w:left="90" w:right="781" w:firstLine="360"/>
        <w:jc w:val="both"/>
      </w:pPr>
      <w:r>
        <w:t>In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layer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geometric</w:t>
      </w:r>
      <w:r>
        <w:rPr>
          <w:spacing w:val="-1"/>
        </w:rPr>
        <w:t xml:space="preserve"> </w:t>
      </w:r>
      <w:r>
        <w:t>shapes</w:t>
      </w:r>
      <w:r>
        <w:rPr>
          <w:spacing w:val="1"/>
        </w:rPr>
        <w:t xml:space="preserve"> </w:t>
      </w:r>
      <w:r>
        <w:t>based on a</w:t>
      </w:r>
      <w:r>
        <w:rPr>
          <w:spacing w:val="1"/>
        </w:rPr>
        <w:t xml:space="preserve"> </w:t>
      </w:r>
      <w:r>
        <w:t>CAD</w:t>
      </w:r>
      <w:r>
        <w:rPr>
          <w:spacing w:val="-3"/>
        </w:rPr>
        <w:t xml:space="preserve"> </w:t>
      </w:r>
      <w:r>
        <w:t>model. In contrast, conventional manufacturing processes typically involve milling,</w:t>
      </w:r>
      <w:r>
        <w:rPr>
          <w:spacing w:val="1"/>
        </w:rPr>
        <w:t xml:space="preserve"> </w:t>
      </w:r>
      <w:r>
        <w:t>carving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otherwise removing</w:t>
      </w:r>
      <w:r>
        <w:rPr>
          <w:spacing w:val="-7"/>
        </w:rPr>
        <w:t xml:space="preserve"> </w:t>
      </w:r>
      <w:r>
        <w:t>material</w:t>
      </w:r>
      <w:r>
        <w:rPr>
          <w:spacing w:val="2"/>
        </w:rPr>
        <w:t xml:space="preserve"> </w:t>
      </w:r>
      <w:r>
        <w:t>to create an</w:t>
      </w:r>
      <w:r>
        <w:rPr>
          <w:spacing w:val="-1"/>
        </w:rPr>
        <w:t xml:space="preserve"> </w:t>
      </w:r>
      <w:r>
        <w:t>object. The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printing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synonymously. Strictly speaking, however, a distinction must be made: 3D</w:t>
      </w:r>
      <w:r>
        <w:rPr>
          <w:spacing w:val="1"/>
        </w:rPr>
        <w:t xml:space="preserve"> </w:t>
      </w:r>
      <w:r>
        <w:t>printing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 more colloquial</w:t>
      </w:r>
      <w:r>
        <w:rPr>
          <w:spacing w:val="2"/>
        </w:rPr>
        <w:t xml:space="preserve"> </w:t>
      </w:r>
      <w:r>
        <w:t>term. Additive manufacturing</w:t>
      </w:r>
      <w:r>
        <w:rPr>
          <w:spacing w:val="1"/>
        </w:rPr>
        <w:t xml:space="preserve"> </w:t>
      </w:r>
      <w:r>
        <w:t>refers to 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manufacturing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 of objects by adding material - under which various production</w:t>
      </w:r>
      <w:r>
        <w:rPr>
          <w:spacing w:val="1"/>
        </w:rPr>
        <w:t xml:space="preserve"> </w:t>
      </w:r>
      <w:r>
        <w:t>processes such as rapid prototyping, rapid tooling or mass customization can</w:t>
      </w:r>
      <w:r>
        <w:rPr>
          <w:spacing w:val="1"/>
        </w:rPr>
        <w:t xml:space="preserve"> </w:t>
      </w:r>
      <w:r>
        <w:t>be subsumed.</w:t>
      </w:r>
    </w:p>
    <w:p w:rsidR="00D50A93" w:rsidRDefault="00D50A93" w:rsidP="00F028C1">
      <w:pPr>
        <w:rPr>
          <w:rFonts w:ascii="Times New Roman" w:hAnsi="Times New Roman" w:cs="Times New Roman"/>
          <w:sz w:val="20"/>
          <w:szCs w:val="20"/>
        </w:rPr>
      </w:pPr>
    </w:p>
    <w:p w:rsidR="00D50A93" w:rsidRDefault="00354DC3" w:rsidP="00F028C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4168140</wp:posOffset>
            </wp:positionH>
            <wp:positionV relativeFrom="paragraph">
              <wp:posOffset>1603375</wp:posOffset>
            </wp:positionV>
            <wp:extent cx="2680335" cy="805815"/>
            <wp:effectExtent l="19050" t="0" r="5715" b="0"/>
            <wp:wrapTopAndBottom/>
            <wp:docPr id="5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0335" cy="805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28C1" w:rsidRPr="00F028C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189760" cy="1482465"/>
            <wp:effectExtent l="19050" t="0" r="990" b="0"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412" cy="1489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8C1" w:rsidRDefault="00F028C1" w:rsidP="00F028C1">
      <w:pPr>
        <w:pStyle w:val="BodyText"/>
        <w:spacing w:before="89" w:line="276" w:lineRule="auto"/>
        <w:ind w:left="-90" w:right="779" w:firstLine="720"/>
        <w:jc w:val="both"/>
      </w:pPr>
      <w:r>
        <w:t>Additive manufacturing offers significant benefits to a wide range of industries,</w:t>
      </w:r>
      <w:r>
        <w:rPr>
          <w:spacing w:val="1"/>
        </w:rPr>
        <w:t xml:space="preserve"> </w:t>
      </w:r>
      <w:r>
        <w:rPr>
          <w:spacing w:val="-1"/>
        </w:rPr>
        <w:t>whether</w:t>
      </w:r>
      <w:r>
        <w:rPr>
          <w:spacing w:val="-13"/>
        </w:rPr>
        <w:t xml:space="preserve"> </w:t>
      </w:r>
      <w:r>
        <w:rPr>
          <w:spacing w:val="-1"/>
        </w:rPr>
        <w:t>it's</w:t>
      </w:r>
      <w:r>
        <w:rPr>
          <w:spacing w:val="-20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ability</w:t>
      </w:r>
      <w:r>
        <w:rPr>
          <w:spacing w:val="-20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agile</w:t>
      </w:r>
      <w:r>
        <w:rPr>
          <w:spacing w:val="-19"/>
        </w:rPr>
        <w:t xml:space="preserve"> </w:t>
      </w:r>
      <w:r>
        <w:t>product</w:t>
      </w:r>
      <w:r>
        <w:rPr>
          <w:spacing w:val="-14"/>
        </w:rPr>
        <w:t xml:space="preserve"> </w:t>
      </w:r>
      <w:r>
        <w:t>customization,</w:t>
      </w:r>
      <w:r>
        <w:rPr>
          <w:spacing w:val="-20"/>
        </w:rPr>
        <w:t xml:space="preserve"> </w:t>
      </w:r>
      <w:r>
        <w:t>functional</w:t>
      </w:r>
      <w:r>
        <w:rPr>
          <w:spacing w:val="-18"/>
        </w:rPr>
        <w:t xml:space="preserve"> </w:t>
      </w:r>
      <w:r>
        <w:t>integration,</w:t>
      </w:r>
      <w:r>
        <w:rPr>
          <w:spacing w:val="-16"/>
        </w:rPr>
        <w:t xml:space="preserve"> </w:t>
      </w:r>
      <w:r>
        <w:t>or</w:t>
      </w:r>
      <w:r>
        <w:rPr>
          <w:spacing w:val="-14"/>
        </w:rPr>
        <w:t xml:space="preserve"> </w:t>
      </w:r>
      <w:r>
        <w:t>rapid</w:t>
      </w:r>
      <w:r>
        <w:rPr>
          <w:spacing w:val="-67"/>
        </w:rPr>
        <w:t xml:space="preserve"> </w:t>
      </w:r>
      <w:r>
        <w:t>and cost-effective spare parts procurement. EOS offers a variety of metals and</w:t>
      </w:r>
      <w:r>
        <w:rPr>
          <w:spacing w:val="1"/>
        </w:rPr>
        <w:t xml:space="preserve"> </w:t>
      </w:r>
      <w:r>
        <w:t>polymers</w:t>
      </w:r>
      <w:r>
        <w:rPr>
          <w:spacing w:val="69"/>
        </w:rPr>
        <w:t xml:space="preserve"> </w:t>
      </w:r>
      <w:r>
        <w:t>to suit</w:t>
      </w:r>
      <w:r>
        <w:rPr>
          <w:spacing w:val="2"/>
        </w:rPr>
        <w:t xml:space="preserve"> </w:t>
      </w:r>
      <w:r>
        <w:t>each application.</w:t>
      </w:r>
    </w:p>
    <w:p w:rsidR="00D50A93" w:rsidRDefault="00D50A93" w:rsidP="00F16301">
      <w:pPr>
        <w:ind w:firstLine="720"/>
        <w:rPr>
          <w:rFonts w:ascii="Times New Roman" w:hAnsi="Times New Roman" w:cs="Times New Roman"/>
          <w:sz w:val="20"/>
          <w:szCs w:val="20"/>
        </w:rPr>
      </w:pPr>
    </w:p>
    <w:p w:rsidR="004801C1" w:rsidRPr="00354DC3" w:rsidRDefault="00354DC3" w:rsidP="004801C1">
      <w:pPr>
        <w:pStyle w:val="Heading3"/>
        <w:tabs>
          <w:tab w:val="left" w:pos="90"/>
        </w:tabs>
        <w:rPr>
          <w:sz w:val="24"/>
          <w:szCs w:val="24"/>
        </w:rPr>
      </w:pPr>
      <w:r w:rsidRPr="00354DC3">
        <w:rPr>
          <w:sz w:val="24"/>
          <w:szCs w:val="24"/>
        </w:rPr>
        <w:t>POWDER-BED</w:t>
      </w:r>
      <w:r w:rsidRPr="00354DC3">
        <w:rPr>
          <w:spacing w:val="-15"/>
          <w:sz w:val="24"/>
          <w:szCs w:val="24"/>
        </w:rPr>
        <w:t xml:space="preserve"> </w:t>
      </w:r>
      <w:r w:rsidRPr="00354DC3">
        <w:rPr>
          <w:sz w:val="24"/>
          <w:szCs w:val="24"/>
        </w:rPr>
        <w:t>FUSION</w:t>
      </w:r>
    </w:p>
    <w:p w:rsidR="004801C1" w:rsidRDefault="004801C1" w:rsidP="004801C1">
      <w:pPr>
        <w:pStyle w:val="BodyText"/>
        <w:tabs>
          <w:tab w:val="left" w:pos="90"/>
        </w:tabs>
        <w:spacing w:before="321" w:line="276" w:lineRule="auto"/>
        <w:ind w:left="90" w:right="772" w:firstLine="360"/>
        <w:jc w:val="both"/>
      </w:pPr>
      <w:r>
        <w:rPr>
          <w:color w:val="4D5155"/>
        </w:rPr>
        <w:t>Powder</w:t>
      </w:r>
      <w:r>
        <w:rPr>
          <w:color w:val="4D5155"/>
          <w:spacing w:val="1"/>
        </w:rPr>
        <w:t xml:space="preserve"> </w:t>
      </w:r>
      <w:r>
        <w:rPr>
          <w:color w:val="4D5155"/>
        </w:rPr>
        <w:t>bed</w:t>
      </w:r>
      <w:r>
        <w:rPr>
          <w:color w:val="4D5155"/>
          <w:spacing w:val="1"/>
        </w:rPr>
        <w:t xml:space="preserve"> </w:t>
      </w:r>
      <w:r>
        <w:rPr>
          <w:color w:val="4D5155"/>
        </w:rPr>
        <w:t>fusion</w:t>
      </w:r>
      <w:r>
        <w:rPr>
          <w:color w:val="4D5155"/>
          <w:spacing w:val="1"/>
        </w:rPr>
        <w:t xml:space="preserve"> </w:t>
      </w:r>
      <w:r>
        <w:rPr>
          <w:color w:val="4D5155"/>
        </w:rPr>
        <w:t>(PBF)</w:t>
      </w:r>
      <w:r>
        <w:rPr>
          <w:color w:val="4D5155"/>
          <w:spacing w:val="1"/>
        </w:rPr>
        <w:t xml:space="preserve"> </w:t>
      </w:r>
      <w:r>
        <w:rPr>
          <w:color w:val="4D5155"/>
        </w:rPr>
        <w:t xml:space="preserve">is </w:t>
      </w:r>
      <w:r>
        <w:rPr>
          <w:color w:val="040C28"/>
        </w:rPr>
        <w:t>an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additive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manufacturing,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or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3d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printing,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technology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that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uses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a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heat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source—typically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a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laser—to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sinter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or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t>fuse</w:t>
      </w:r>
      <w:r>
        <w:rPr>
          <w:color w:val="040C28"/>
          <w:spacing w:val="1"/>
        </w:rPr>
        <w:t xml:space="preserve"> </w:t>
      </w:r>
      <w:r>
        <w:rPr>
          <w:color w:val="040C28"/>
        </w:rPr>
        <w:lastRenderedPageBreak/>
        <w:t>atomized</w:t>
      </w:r>
      <w:r>
        <w:rPr>
          <w:color w:val="040C28"/>
          <w:spacing w:val="-1"/>
        </w:rPr>
        <w:t xml:space="preserve"> </w:t>
      </w:r>
      <w:r>
        <w:rPr>
          <w:color w:val="040C28"/>
        </w:rPr>
        <w:t>powder</w:t>
      </w:r>
      <w:r>
        <w:rPr>
          <w:color w:val="040C28"/>
          <w:spacing w:val="2"/>
        </w:rPr>
        <w:t xml:space="preserve"> </w:t>
      </w:r>
      <w:r>
        <w:rPr>
          <w:color w:val="040C28"/>
        </w:rPr>
        <w:t>particles</w:t>
      </w:r>
      <w:r>
        <w:rPr>
          <w:color w:val="040C28"/>
          <w:spacing w:val="-4"/>
        </w:rPr>
        <w:t xml:space="preserve"> </w:t>
      </w:r>
      <w:r>
        <w:rPr>
          <w:color w:val="040C28"/>
        </w:rPr>
        <w:t>together</w:t>
      </w:r>
      <w:r>
        <w:rPr>
          <w:color w:val="4D5155"/>
        </w:rPr>
        <w:t>.</w:t>
      </w:r>
    </w:p>
    <w:p w:rsidR="004801C1" w:rsidRDefault="004801C1" w:rsidP="004801C1">
      <w:pPr>
        <w:pStyle w:val="BodyText"/>
        <w:spacing w:before="2" w:line="357" w:lineRule="auto"/>
        <w:ind w:left="1091" w:right="782"/>
        <w:jc w:val="both"/>
      </w:pPr>
    </w:p>
    <w:p w:rsidR="00D50A93" w:rsidRPr="00D50A93" w:rsidRDefault="004801C1" w:rsidP="004801C1">
      <w:pPr>
        <w:ind w:firstLine="720"/>
        <w:rPr>
          <w:rFonts w:ascii="Times New Roman" w:hAnsi="Times New Roman" w:cs="Times New Roman"/>
          <w:sz w:val="20"/>
          <w:szCs w:val="20"/>
        </w:rPr>
      </w:pPr>
      <w:r w:rsidRPr="004801C1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857251" cy="1615044"/>
            <wp:effectExtent l="19050" t="0" r="0" b="0"/>
            <wp:docPr id="17" name="image13.png" descr="Powder bed fusion - DMLS, SLS, SLM, MJF, EBM | Ma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251" cy="1615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DC3" w:rsidRDefault="00354DC3" w:rsidP="00354DC3">
      <w:pPr>
        <w:pStyle w:val="Heading3"/>
        <w:tabs>
          <w:tab w:val="left" w:pos="1011"/>
        </w:tabs>
        <w:spacing w:before="64"/>
        <w:ind w:left="0" w:firstLine="0"/>
        <w:jc w:val="both"/>
        <w:rPr>
          <w:sz w:val="24"/>
          <w:szCs w:val="24"/>
        </w:rPr>
      </w:pPr>
      <w:r>
        <w:t xml:space="preserve"> </w:t>
      </w:r>
      <w:r w:rsidRPr="00354DC3">
        <w:rPr>
          <w:sz w:val="24"/>
          <w:szCs w:val="24"/>
        </w:rPr>
        <w:t>STAINLESS</w:t>
      </w:r>
      <w:r w:rsidRPr="00354DC3">
        <w:rPr>
          <w:spacing w:val="-7"/>
          <w:sz w:val="24"/>
          <w:szCs w:val="24"/>
        </w:rPr>
        <w:t xml:space="preserve"> </w:t>
      </w:r>
      <w:r w:rsidRPr="00354DC3">
        <w:rPr>
          <w:sz w:val="24"/>
          <w:szCs w:val="24"/>
        </w:rPr>
        <w:t>STEEL</w:t>
      </w:r>
      <w:r w:rsidRPr="00354DC3">
        <w:rPr>
          <w:spacing w:val="-7"/>
          <w:sz w:val="24"/>
          <w:szCs w:val="24"/>
        </w:rPr>
        <w:t xml:space="preserve"> </w:t>
      </w:r>
      <w:r w:rsidRPr="00354DC3">
        <w:rPr>
          <w:sz w:val="24"/>
          <w:szCs w:val="24"/>
        </w:rPr>
        <w:t>316L</w:t>
      </w:r>
    </w:p>
    <w:p w:rsidR="00354DC3" w:rsidRDefault="00354DC3" w:rsidP="00354DC3">
      <w:pPr>
        <w:pStyle w:val="BodyText"/>
        <w:spacing w:before="316" w:line="369" w:lineRule="auto"/>
        <w:ind w:right="90"/>
        <w:jc w:val="both"/>
      </w:pPr>
      <w:r>
        <w:rPr>
          <w:b/>
          <w:bCs/>
          <w:sz w:val="24"/>
          <w:szCs w:val="24"/>
        </w:rPr>
        <w:t xml:space="preserve">      </w:t>
      </w:r>
      <w:r>
        <w:t>SS316L</w:t>
      </w:r>
      <w:r>
        <w:rPr>
          <w:spacing w:val="-1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molybdenum-bearing</w:t>
      </w:r>
      <w:r>
        <w:rPr>
          <w:spacing w:val="-2"/>
        </w:rPr>
        <w:t xml:space="preserve"> </w:t>
      </w:r>
      <w:r>
        <w:t>austenitic</w:t>
      </w:r>
      <w:r>
        <w:rPr>
          <w:spacing w:val="-7"/>
        </w:rPr>
        <w:t xml:space="preserve"> </w:t>
      </w:r>
      <w:r>
        <w:t>stainless</w:t>
      </w:r>
      <w:r>
        <w:rPr>
          <w:spacing w:val="-2"/>
        </w:rPr>
        <w:t xml:space="preserve"> </w:t>
      </w:r>
      <w:r>
        <w:t>steel</w:t>
      </w:r>
      <w:r>
        <w:rPr>
          <w:spacing w:val="1"/>
        </w:rPr>
        <w:t xml:space="preserve"> </w:t>
      </w:r>
      <w:r>
        <w:t>that is</w:t>
      </w:r>
      <w:r>
        <w:rPr>
          <w:spacing w:val="-2"/>
        </w:rPr>
        <w:t xml:space="preserve"> </w:t>
      </w:r>
      <w:r>
        <w:t>widely</w:t>
      </w:r>
      <w:r>
        <w:rPr>
          <w:spacing w:val="-68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architecture, locomotion</w:t>
      </w:r>
      <w:r>
        <w:rPr>
          <w:spacing w:val="-7"/>
        </w:rPr>
        <w:t xml:space="preserve"> </w:t>
      </w:r>
      <w:r>
        <w:t>industry,</w:t>
      </w:r>
      <w:r>
        <w:rPr>
          <w:spacing w:val="-6"/>
        </w:rPr>
        <w:t xml:space="preserve"> </w:t>
      </w:r>
      <w:r>
        <w:t>medicine;</w:t>
      </w:r>
      <w:r>
        <w:rPr>
          <w:spacing w:val="-1"/>
        </w:rPr>
        <w:t xml:space="preserve"> </w:t>
      </w:r>
      <w:r>
        <w:t>etc.It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been</w:t>
      </w:r>
      <w:r>
        <w:rPr>
          <w:spacing w:val="-7"/>
        </w:rPr>
        <w:t xml:space="preserve"> </w:t>
      </w:r>
      <w:r>
        <w:t>selected</w:t>
      </w:r>
      <w:r>
        <w:rPr>
          <w:spacing w:val="-6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one</w:t>
      </w:r>
      <w:r>
        <w:rPr>
          <w:spacing w:val="-6"/>
        </w:rPr>
        <w:t xml:space="preserve"> </w:t>
      </w:r>
      <w:r>
        <w:t>structural</w:t>
      </w:r>
      <w:r>
        <w:rPr>
          <w:spacing w:val="-4"/>
        </w:rPr>
        <w:t xml:space="preserve"> </w:t>
      </w:r>
      <w:r>
        <w:t>material</w:t>
      </w:r>
      <w:r>
        <w:rPr>
          <w:spacing w:val="-5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nuclear</w:t>
      </w:r>
      <w:r>
        <w:rPr>
          <w:spacing w:val="-5"/>
        </w:rPr>
        <w:t xml:space="preserve"> </w:t>
      </w:r>
      <w:r>
        <w:t>fission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fusion</w:t>
      </w:r>
      <w:r>
        <w:rPr>
          <w:spacing w:val="-68"/>
        </w:rPr>
        <w:t xml:space="preserve"> </w:t>
      </w:r>
      <w:r>
        <w:t>industry due to its combination of good mechanical properties at elevated</w:t>
      </w:r>
      <w:r>
        <w:rPr>
          <w:spacing w:val="1"/>
        </w:rPr>
        <w:t xml:space="preserve"> </w:t>
      </w:r>
      <w:r>
        <w:t>temperatures,</w:t>
      </w:r>
      <w:r>
        <w:rPr>
          <w:spacing w:val="-2"/>
        </w:rPr>
        <w:t xml:space="preserve"> </w:t>
      </w:r>
      <w:r>
        <w:t>excellent</w:t>
      </w:r>
      <w:r>
        <w:rPr>
          <w:spacing w:val="1"/>
        </w:rPr>
        <w:t xml:space="preserve"> </w:t>
      </w:r>
      <w:r>
        <w:t>corrosion</w:t>
      </w:r>
      <w:r>
        <w:rPr>
          <w:spacing w:val="-7"/>
        </w:rPr>
        <w:t xml:space="preserve"> </w:t>
      </w:r>
      <w:r>
        <w:t>resistance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machinability. The materials used in a fusion reactor have stricter control on composition and</w:t>
      </w:r>
      <w:r>
        <w:rPr>
          <w:spacing w:val="1"/>
        </w:rPr>
        <w:t xml:space="preserve"> </w:t>
      </w:r>
      <w:r>
        <w:t>mechanical</w:t>
      </w:r>
      <w:r>
        <w:rPr>
          <w:spacing w:val="3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due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critical</w:t>
      </w:r>
      <w:r>
        <w:rPr>
          <w:spacing w:val="2"/>
        </w:rPr>
        <w:t xml:space="preserve"> </w:t>
      </w:r>
      <w:r>
        <w:t>working environment.</w:t>
      </w:r>
      <w:r>
        <w:rPr>
          <w:spacing w:val="-1"/>
        </w:rPr>
        <w:t xml:space="preserve"> The</w:t>
      </w:r>
      <w:r>
        <w:rPr>
          <w:spacing w:val="-12"/>
        </w:rPr>
        <w:t xml:space="preserve"> </w:t>
      </w:r>
      <w:r>
        <w:t>composition</w:t>
      </w:r>
      <w:r>
        <w:rPr>
          <w:spacing w:val="-17"/>
        </w:rPr>
        <w:t xml:space="preserve"> </w:t>
      </w:r>
      <w:r>
        <w:t>range</w:t>
      </w:r>
      <w:r>
        <w:rPr>
          <w:spacing w:val="-9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mechanical</w:t>
      </w:r>
      <w:r>
        <w:rPr>
          <w:spacing w:val="-11"/>
        </w:rPr>
        <w:t xml:space="preserve"> </w:t>
      </w:r>
      <w:r>
        <w:t>property</w:t>
      </w:r>
      <w:r>
        <w:rPr>
          <w:spacing w:val="-12"/>
        </w:rPr>
        <w:t xml:space="preserve"> </w:t>
      </w:r>
      <w:r>
        <w:t>requirement</w:t>
      </w:r>
      <w:r>
        <w:rPr>
          <w:spacing w:val="-15"/>
        </w:rPr>
        <w:t xml:space="preserve"> </w:t>
      </w:r>
      <w:r>
        <w:t>are</w:t>
      </w:r>
      <w:r>
        <w:rPr>
          <w:spacing w:val="-16"/>
        </w:rPr>
        <w:t xml:space="preserve"> </w:t>
      </w:r>
      <w:r>
        <w:t>listed</w:t>
      </w:r>
      <w:r>
        <w:rPr>
          <w:spacing w:val="-1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Table</w:t>
      </w:r>
    </w:p>
    <w:p w:rsidR="00D50A93" w:rsidRDefault="00D50A93" w:rsidP="00355801">
      <w:pPr>
        <w:rPr>
          <w:rFonts w:ascii="Times New Roman" w:hAnsi="Times New Roman" w:cs="Times New Roman"/>
          <w:b/>
          <w:sz w:val="20"/>
          <w:szCs w:val="20"/>
        </w:rPr>
      </w:pPr>
    </w:p>
    <w:p w:rsidR="00354DC3" w:rsidRDefault="00354DC3" w:rsidP="00354DC3">
      <w:pPr>
        <w:pStyle w:val="Heading3"/>
        <w:tabs>
          <w:tab w:val="left" w:pos="1056"/>
        </w:tabs>
        <w:spacing w:before="64"/>
        <w:rPr>
          <w:spacing w:val="-1"/>
          <w:sz w:val="24"/>
          <w:szCs w:val="24"/>
        </w:rPr>
      </w:pPr>
    </w:p>
    <w:p w:rsidR="00354DC3" w:rsidRPr="00354DC3" w:rsidRDefault="00354DC3" w:rsidP="00354DC3">
      <w:pPr>
        <w:pStyle w:val="Heading3"/>
        <w:tabs>
          <w:tab w:val="left" w:pos="1056"/>
        </w:tabs>
        <w:spacing w:before="64"/>
        <w:rPr>
          <w:sz w:val="24"/>
          <w:szCs w:val="24"/>
        </w:rPr>
      </w:pPr>
      <w:r w:rsidRPr="00354DC3">
        <w:rPr>
          <w:spacing w:val="-1"/>
          <w:sz w:val="24"/>
          <w:szCs w:val="24"/>
        </w:rPr>
        <w:t>BRINELL</w:t>
      </w:r>
      <w:r w:rsidRPr="00354DC3">
        <w:rPr>
          <w:spacing w:val="-15"/>
          <w:sz w:val="24"/>
          <w:szCs w:val="24"/>
        </w:rPr>
        <w:t xml:space="preserve"> </w:t>
      </w:r>
      <w:r w:rsidRPr="00354DC3">
        <w:rPr>
          <w:sz w:val="24"/>
          <w:szCs w:val="24"/>
        </w:rPr>
        <w:t>HARDNESS</w:t>
      </w:r>
      <w:r w:rsidRPr="00354DC3">
        <w:rPr>
          <w:spacing w:val="-19"/>
          <w:sz w:val="24"/>
          <w:szCs w:val="24"/>
        </w:rPr>
        <w:t xml:space="preserve"> </w:t>
      </w:r>
      <w:r w:rsidRPr="00354DC3">
        <w:rPr>
          <w:sz w:val="24"/>
          <w:szCs w:val="24"/>
        </w:rPr>
        <w:t>TEST</w:t>
      </w:r>
    </w:p>
    <w:p w:rsidR="00354DC3" w:rsidRDefault="00354DC3" w:rsidP="0035580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4875530</wp:posOffset>
            </wp:positionH>
            <wp:positionV relativeFrom="paragraph">
              <wp:posOffset>885190</wp:posOffset>
            </wp:positionV>
            <wp:extent cx="984250" cy="1614805"/>
            <wp:effectExtent l="19050" t="0" r="6350" b="0"/>
            <wp:wrapTopAndBottom/>
            <wp:docPr id="6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0" cy="1614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54DC3" w:rsidRDefault="00997731" w:rsidP="009977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Brinell Hardness Testing Machine</w:t>
      </w:r>
    </w:p>
    <w:p w:rsidR="00997731" w:rsidRDefault="00997731" w:rsidP="00355801">
      <w:pPr>
        <w:rPr>
          <w:rFonts w:ascii="Times New Roman" w:hAnsi="Times New Roman" w:cs="Times New Roman"/>
          <w:b/>
          <w:sz w:val="20"/>
          <w:szCs w:val="20"/>
        </w:rPr>
      </w:pPr>
    </w:p>
    <w:p w:rsidR="00997731" w:rsidRDefault="00997731" w:rsidP="00997731">
      <w:pPr>
        <w:pStyle w:val="BodyText"/>
        <w:spacing w:before="321" w:line="276" w:lineRule="auto"/>
        <w:ind w:right="450" w:firstLine="450"/>
        <w:jc w:val="both"/>
      </w:pPr>
      <w:r>
        <w:t>The Brinell scale characterizes the indentation hardness of materials through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scale</w:t>
      </w:r>
      <w:r>
        <w:rPr>
          <w:spacing w:val="-2"/>
        </w:rPr>
        <w:t xml:space="preserve"> </w:t>
      </w:r>
      <w:r>
        <w:t>of penetration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indenter,</w:t>
      </w:r>
      <w:r>
        <w:rPr>
          <w:spacing w:val="-8"/>
        </w:rPr>
        <w:t xml:space="preserve"> </w:t>
      </w:r>
      <w:r>
        <w:t>loaded</w:t>
      </w:r>
      <w:r>
        <w:rPr>
          <w:spacing w:val="-7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material</w:t>
      </w:r>
      <w:r>
        <w:rPr>
          <w:spacing w:val="-6"/>
        </w:rPr>
        <w:t xml:space="preserve"> </w:t>
      </w:r>
      <w:r>
        <w:t>test-piece.</w:t>
      </w:r>
      <w:r>
        <w:rPr>
          <w:spacing w:val="-2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one</w:t>
      </w:r>
      <w:r>
        <w:rPr>
          <w:spacing w:val="-68"/>
        </w:rPr>
        <w:t xml:space="preserve"> </w:t>
      </w:r>
      <w:r>
        <w:t>of several</w:t>
      </w:r>
      <w:r>
        <w:rPr>
          <w:spacing w:val="2"/>
        </w:rPr>
        <w:t xml:space="preserve"> </w:t>
      </w:r>
      <w:r>
        <w:t>definitions of</w:t>
      </w:r>
      <w:r>
        <w:rPr>
          <w:spacing w:val="1"/>
        </w:rPr>
        <w:t xml:space="preserve"> </w:t>
      </w:r>
      <w:r>
        <w:t>hardness in</w:t>
      </w:r>
      <w:r>
        <w:rPr>
          <w:spacing w:val="-6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science</w:t>
      </w:r>
    </w:p>
    <w:p w:rsidR="00997731" w:rsidRDefault="00997731" w:rsidP="00355801">
      <w:pPr>
        <w:rPr>
          <w:rFonts w:ascii="Times New Roman" w:hAnsi="Times New Roman" w:cs="Times New Roman"/>
          <w:b/>
          <w:sz w:val="20"/>
          <w:szCs w:val="20"/>
        </w:rPr>
      </w:pPr>
    </w:p>
    <w:p w:rsidR="00997731" w:rsidRPr="00997731" w:rsidRDefault="00997731" w:rsidP="00997731">
      <w:pPr>
        <w:pStyle w:val="Heading3"/>
        <w:tabs>
          <w:tab w:val="left" w:pos="1056"/>
        </w:tabs>
        <w:rPr>
          <w:sz w:val="24"/>
          <w:szCs w:val="24"/>
        </w:rPr>
      </w:pPr>
      <w:r w:rsidRPr="00997731">
        <w:rPr>
          <w:spacing w:val="-2"/>
          <w:sz w:val="24"/>
          <w:szCs w:val="24"/>
        </w:rPr>
        <w:t>COMPRESSION</w:t>
      </w:r>
      <w:r w:rsidRPr="00997731">
        <w:rPr>
          <w:spacing w:val="-19"/>
          <w:sz w:val="24"/>
          <w:szCs w:val="24"/>
        </w:rPr>
        <w:t xml:space="preserve"> </w:t>
      </w:r>
      <w:r w:rsidRPr="00997731">
        <w:rPr>
          <w:spacing w:val="-1"/>
          <w:sz w:val="24"/>
          <w:szCs w:val="24"/>
        </w:rPr>
        <w:t>TEST</w:t>
      </w:r>
    </w:p>
    <w:p w:rsidR="00997731" w:rsidRDefault="00997731" w:rsidP="00355801">
      <w:pPr>
        <w:rPr>
          <w:rFonts w:ascii="Times New Roman" w:hAnsi="Times New Roman" w:cs="Times New Roman"/>
          <w:b/>
          <w:sz w:val="20"/>
          <w:szCs w:val="20"/>
        </w:rPr>
      </w:pPr>
    </w:p>
    <w:p w:rsidR="00997731" w:rsidRDefault="00997731" w:rsidP="00997731">
      <w:pPr>
        <w:pStyle w:val="BodyText"/>
        <w:spacing w:before="316" w:line="362" w:lineRule="auto"/>
        <w:ind w:right="90" w:firstLine="450"/>
        <w:jc w:val="both"/>
      </w:pPr>
      <w:r>
        <w:t>Compression</w:t>
      </w:r>
      <w:r>
        <w:rPr>
          <w:spacing w:val="-7"/>
        </w:rPr>
        <w:t xml:space="preserve"> </w:t>
      </w:r>
      <w:r>
        <w:t>testing</w:t>
      </w:r>
      <w:r>
        <w:rPr>
          <w:spacing w:val="-7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manufacturers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assess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integrity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safety</w:t>
      </w:r>
      <w:r>
        <w:rPr>
          <w:spacing w:val="-1"/>
        </w:rPr>
        <w:t xml:space="preserve"> </w:t>
      </w:r>
      <w:r>
        <w:t>of</w:t>
      </w:r>
      <w:r>
        <w:rPr>
          <w:spacing w:val="-68"/>
        </w:rPr>
        <w:t xml:space="preserve"> </w:t>
      </w:r>
      <w:r>
        <w:t>materials,</w:t>
      </w:r>
      <w:r>
        <w:rPr>
          <w:spacing w:val="1"/>
        </w:rPr>
        <w:t xml:space="preserve"> </w:t>
      </w:r>
      <w:r>
        <w:t>components,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phases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process. The</w:t>
      </w:r>
      <w:r>
        <w:rPr>
          <w:spacing w:val="-11"/>
        </w:rPr>
        <w:t xml:space="preserve"> </w:t>
      </w:r>
      <w:r>
        <w:t>potential</w:t>
      </w:r>
      <w:r>
        <w:rPr>
          <w:spacing w:val="-9"/>
        </w:rPr>
        <w:t xml:space="preserve"> </w:t>
      </w:r>
      <w:r>
        <w:t>applications</w:t>
      </w:r>
      <w:r>
        <w:rPr>
          <w:spacing w:val="-10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vary</w:t>
      </w:r>
      <w:r>
        <w:rPr>
          <w:spacing w:val="-12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strength</w:t>
      </w:r>
      <w:r>
        <w:rPr>
          <w:spacing w:val="-11"/>
        </w:rPr>
        <w:t xml:space="preserve"> </w:t>
      </w:r>
      <w:r>
        <w:t>testing</w:t>
      </w:r>
      <w:r>
        <w:rPr>
          <w:spacing w:val="-11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car</w:t>
      </w:r>
      <w:r>
        <w:rPr>
          <w:spacing w:val="-9"/>
        </w:rPr>
        <w:t xml:space="preserve"> </w:t>
      </w:r>
      <w:r>
        <w:t>windshield</w:t>
      </w:r>
      <w:r>
        <w:rPr>
          <w:spacing w:val="-11"/>
        </w:rPr>
        <w:t xml:space="preserve"> </w:t>
      </w:r>
      <w:r>
        <w:t>to</w:t>
      </w:r>
      <w:r>
        <w:rPr>
          <w:spacing w:val="-68"/>
        </w:rPr>
        <w:t xml:space="preserve"> </w:t>
      </w:r>
      <w:r>
        <w:t>endurance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beams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construction.</w:t>
      </w:r>
      <w:r>
        <w:rPr>
          <w:spacing w:val="1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that</w:t>
      </w:r>
      <w:r>
        <w:rPr>
          <w:spacing w:val="-67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tensile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(but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always!)</w:t>
      </w:r>
      <w:r>
        <w:rPr>
          <w:spacing w:val="1"/>
        </w:rPr>
        <w:t xml:space="preserve"> </w:t>
      </w:r>
      <w:r>
        <w:t>exhibit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compressive</w:t>
      </w:r>
      <w:r>
        <w:rPr>
          <w:spacing w:val="-1"/>
        </w:rPr>
        <w:t xml:space="preserve"> </w:t>
      </w:r>
      <w:r>
        <w:t>strength. Likewise, materials high in compressive strength tend to exhibit low tensile</w:t>
      </w:r>
      <w:r>
        <w:rPr>
          <w:spacing w:val="1"/>
        </w:rPr>
        <w:t xml:space="preserve"> </w:t>
      </w:r>
      <w:r>
        <w:t>strength.</w:t>
      </w:r>
      <w:r>
        <w:rPr>
          <w:spacing w:val="-11"/>
        </w:rPr>
        <w:t xml:space="preserve"> </w:t>
      </w:r>
      <w:r>
        <w:t>Therefore,</w:t>
      </w:r>
      <w:r>
        <w:rPr>
          <w:spacing w:val="-5"/>
        </w:rPr>
        <w:t xml:space="preserve"> </w:t>
      </w:r>
      <w:r>
        <w:t>compression</w:t>
      </w:r>
      <w:r>
        <w:rPr>
          <w:spacing w:val="-6"/>
        </w:rPr>
        <w:t xml:space="preserve"> </w:t>
      </w:r>
      <w:r>
        <w:t>testing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often</w:t>
      </w:r>
      <w:r>
        <w:rPr>
          <w:spacing w:val="-5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brittle</w:t>
      </w:r>
      <w:r>
        <w:rPr>
          <w:spacing w:val="-5"/>
        </w:rPr>
        <w:t xml:space="preserve"> </w:t>
      </w:r>
      <w:r>
        <w:t>materials</w:t>
      </w:r>
      <w:r>
        <w:rPr>
          <w:spacing w:val="-5"/>
        </w:rPr>
        <w:t xml:space="preserve"> </w:t>
      </w:r>
      <w:r>
        <w:t>such</w:t>
      </w:r>
      <w:r>
        <w:rPr>
          <w:spacing w:val="-67"/>
        </w:rPr>
        <w:t xml:space="preserve"> </w:t>
      </w:r>
      <w:r>
        <w:t>as concrete, metals, plastics, ceramics, composites, and corrugated materials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cardboard. These</w:t>
      </w:r>
      <w:r>
        <w:rPr>
          <w:spacing w:val="-6"/>
        </w:rPr>
        <w:t xml:space="preserve"> </w:t>
      </w:r>
      <w:r>
        <w:t>materials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often</w:t>
      </w:r>
      <w:r>
        <w:rPr>
          <w:spacing w:val="-6"/>
        </w:rPr>
        <w:t xml:space="preserve"> </w:t>
      </w:r>
      <w:r>
        <w:t>used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load-bearing</w:t>
      </w:r>
      <w:r>
        <w:rPr>
          <w:spacing w:val="-7"/>
        </w:rPr>
        <w:t xml:space="preserve"> </w:t>
      </w:r>
      <w:r>
        <w:t>capacity</w:t>
      </w:r>
      <w:r>
        <w:rPr>
          <w:spacing w:val="-7"/>
        </w:rPr>
        <w:t xml:space="preserve"> </w:t>
      </w:r>
      <w:r>
        <w:t>where</w:t>
      </w:r>
      <w:r>
        <w:rPr>
          <w:spacing w:val="-11"/>
        </w:rPr>
        <w:t xml:space="preserve"> </w:t>
      </w:r>
      <w:r>
        <w:t>their</w:t>
      </w:r>
      <w:r>
        <w:rPr>
          <w:spacing w:val="-5"/>
        </w:rPr>
        <w:t xml:space="preserve"> </w:t>
      </w:r>
      <w:r>
        <w:t>integrity</w:t>
      </w:r>
      <w:r>
        <w:rPr>
          <w:spacing w:val="-68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compressive forces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critical. Unlike tensile tests, which are usually conducted to determine the tensile</w:t>
      </w:r>
      <w:r>
        <w:rPr>
          <w:spacing w:val="1"/>
        </w:rPr>
        <w:t xml:space="preserve"> </w:t>
      </w:r>
      <w:r>
        <w:t>properties of a specific material, compression tests are often performed on</w:t>
      </w:r>
      <w:r>
        <w:rPr>
          <w:spacing w:val="1"/>
        </w:rPr>
        <w:t xml:space="preserve"> </w:t>
      </w:r>
      <w:r>
        <w:t>finished</w:t>
      </w:r>
      <w:r>
        <w:rPr>
          <w:spacing w:val="-1"/>
        </w:rPr>
        <w:t xml:space="preserve"> </w:t>
      </w:r>
      <w:r>
        <w:t>products. Common items such as tennis balls, golf balls, water bottles, protective cases,</w:t>
      </w:r>
      <w:r>
        <w:rPr>
          <w:spacing w:val="-67"/>
        </w:rPr>
        <w:t xml:space="preserve"> </w:t>
      </w:r>
      <w:r>
        <w:t>plastic</w:t>
      </w:r>
      <w:r>
        <w:rPr>
          <w:spacing w:val="1"/>
        </w:rPr>
        <w:t xml:space="preserve"> </w:t>
      </w:r>
      <w:r>
        <w:t>pipes, and</w:t>
      </w:r>
      <w:r>
        <w:rPr>
          <w:spacing w:val="1"/>
        </w:rPr>
        <w:t xml:space="preserve"> </w:t>
      </w:r>
      <w:r>
        <w:t>furniture are all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 products that</w:t>
      </w:r>
      <w:r>
        <w:rPr>
          <w:spacing w:val="1"/>
        </w:rPr>
        <w:t xml:space="preserve"> </w:t>
      </w:r>
      <w:r>
        <w:t>need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evaluated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compressive strength.</w:t>
      </w:r>
    </w:p>
    <w:p w:rsidR="009E2065" w:rsidRDefault="009E2065" w:rsidP="00997731">
      <w:pPr>
        <w:pStyle w:val="BodyText"/>
        <w:spacing w:before="316" w:line="362" w:lineRule="auto"/>
        <w:ind w:right="90" w:firstLine="450"/>
        <w:jc w:val="both"/>
      </w:pPr>
      <w:r>
        <w:t>Effective method of compression test is simplification that is used to find best result of solid material.</w:t>
      </w:r>
    </w:p>
    <w:p w:rsidR="00997731" w:rsidRDefault="00997731" w:rsidP="00355801">
      <w:pPr>
        <w:rPr>
          <w:rFonts w:ascii="Times New Roman" w:hAnsi="Times New Roman" w:cs="Times New Roman"/>
          <w:b/>
          <w:sz w:val="20"/>
          <w:szCs w:val="20"/>
        </w:rPr>
      </w:pPr>
    </w:p>
    <w:p w:rsidR="00997731" w:rsidRDefault="00997731" w:rsidP="00355801">
      <w:pPr>
        <w:rPr>
          <w:rFonts w:ascii="Times New Roman" w:hAnsi="Times New Roman" w:cs="Times New Roman"/>
          <w:b/>
          <w:sz w:val="20"/>
          <w:szCs w:val="20"/>
        </w:rPr>
      </w:pPr>
      <w:r w:rsidRPr="00997731">
        <w:rPr>
          <w:rFonts w:ascii="Times New Roman" w:hAnsi="Times New Roman" w:cs="Times New Roman"/>
          <w:b/>
          <w:noProof/>
          <w:sz w:val="20"/>
          <w:szCs w:val="20"/>
        </w:rPr>
        <w:lastRenderedPageBreak/>
        <w:drawing>
          <wp:inline distT="0" distB="0" distL="0" distR="0">
            <wp:extent cx="2503274" cy="2565749"/>
            <wp:effectExtent l="0" t="0" r="0" b="0"/>
            <wp:docPr id="45" name="image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3274" cy="2565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7731" w:rsidRDefault="00997731" w:rsidP="009977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Universal Testing machine</w:t>
      </w:r>
    </w:p>
    <w:p w:rsidR="00997731" w:rsidRDefault="00997731" w:rsidP="00355801">
      <w:pPr>
        <w:rPr>
          <w:rFonts w:ascii="Times New Roman" w:hAnsi="Times New Roman" w:cs="Times New Roman"/>
          <w:b/>
          <w:sz w:val="20"/>
          <w:szCs w:val="20"/>
        </w:rPr>
      </w:pPr>
    </w:p>
    <w:p w:rsidR="00997731" w:rsidRDefault="00997731" w:rsidP="0099773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SAMPLE PREPARATION</w:t>
      </w:r>
    </w:p>
    <w:p w:rsidR="00997731" w:rsidRDefault="00997731" w:rsidP="00355801">
      <w:pPr>
        <w:rPr>
          <w:rFonts w:ascii="Times New Roman" w:hAnsi="Times New Roman" w:cs="Times New Roman"/>
          <w:b/>
          <w:sz w:val="20"/>
          <w:szCs w:val="20"/>
        </w:rPr>
      </w:pPr>
    </w:p>
    <w:p w:rsidR="00997731" w:rsidRDefault="003F19B5" w:rsidP="0035580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w:pict>
          <v:group id="_x0000_s1034" style="position:absolute;margin-left:313.25pt;margin-top:3.4pt;width:265.65pt;height:257.75pt;z-index:-251654144;mso-wrap-distance-left:0;mso-wrap-distance-right:0;mso-position-horizontal-relative:page" coordorigin="2040,191" coordsize="8606,98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2039;top:191;width:8606;height:6301">
              <v:imagedata r:id="rId12" o:title=""/>
            </v:shape>
            <v:shape id="_x0000_s1036" type="#_x0000_t75" style="position:absolute;left:2318;top:443;width:7779;height:5505">
              <v:imagedata r:id="rId13" o:title=""/>
            </v:shape>
            <v:shape id="_x0000_s1037" type="#_x0000_t75" style="position:absolute;left:2510;top:6472;width:7350;height:3528">
              <v:imagedata r:id="rId14" o:title=""/>
            </v:shape>
            <w10:wrap type="topAndBottom" anchorx="page"/>
          </v:group>
        </w:pict>
      </w:r>
    </w:p>
    <w:p w:rsidR="00997731" w:rsidRDefault="009E2065" w:rsidP="00355801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Sample square job preparation (10x10x10)</w:t>
      </w:r>
    </w:p>
    <w:p w:rsidR="00354DC3" w:rsidRDefault="00354DC3" w:rsidP="00355801">
      <w:pPr>
        <w:rPr>
          <w:rFonts w:ascii="Times New Roman" w:hAnsi="Times New Roman" w:cs="Times New Roman"/>
          <w:b/>
          <w:sz w:val="20"/>
          <w:szCs w:val="20"/>
        </w:rPr>
      </w:pPr>
    </w:p>
    <w:p w:rsidR="009E2065" w:rsidRDefault="009E2065" w:rsidP="009E20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RESULT</w:t>
      </w:r>
    </w:p>
    <w:p w:rsidR="009E2065" w:rsidRPr="009E2065" w:rsidRDefault="009E2065" w:rsidP="009E2065">
      <w:pPr>
        <w:pStyle w:val="ListParagraph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Hardness Test</w:t>
      </w:r>
    </w:p>
    <w:p w:rsidR="009E2065" w:rsidRDefault="009E2065" w:rsidP="009E2065">
      <w:pPr>
        <w:rPr>
          <w:rFonts w:ascii="Times New Roman" w:hAnsi="Times New Roman" w:cs="Times New Roman"/>
          <w:b/>
          <w:sz w:val="20"/>
          <w:szCs w:val="20"/>
        </w:rPr>
      </w:pPr>
    </w:p>
    <w:p w:rsidR="009E2065" w:rsidRDefault="009E2065" w:rsidP="009E20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Compression Test</w:t>
      </w:r>
    </w:p>
    <w:p w:rsidR="009E2065" w:rsidRDefault="009E2065" w:rsidP="009E2065">
      <w:pPr>
        <w:rPr>
          <w:rFonts w:ascii="Times New Roman" w:hAnsi="Times New Roman" w:cs="Times New Roman"/>
          <w:b/>
          <w:sz w:val="20"/>
          <w:szCs w:val="20"/>
        </w:rPr>
      </w:pPr>
      <w:r w:rsidRPr="009E2065">
        <w:rPr>
          <w:rFonts w:ascii="Times New Roman" w:hAnsi="Times New Roman" w:cs="Times New Roman"/>
          <w:b/>
          <w:noProof/>
          <w:sz w:val="20"/>
          <w:szCs w:val="20"/>
        </w:rPr>
        <w:drawing>
          <wp:anchor distT="0" distB="0" distL="0" distR="0" simplePos="0" relativeHeight="251668480" behindDoc="0" locked="0" layoutInCell="1" allowOverlap="1">
            <wp:simplePos x="0" y="0"/>
            <wp:positionH relativeFrom="page">
              <wp:posOffset>1015337</wp:posOffset>
            </wp:positionH>
            <wp:positionV relativeFrom="paragraph">
              <wp:posOffset>-529713</wp:posOffset>
            </wp:positionV>
            <wp:extent cx="2560376" cy="3357349"/>
            <wp:effectExtent l="19050" t="0" r="0" b="0"/>
            <wp:wrapTopAndBottom/>
            <wp:docPr id="8" name="image3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314F7" w:rsidRDefault="00D50A93" w:rsidP="009E20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A93">
        <w:rPr>
          <w:rFonts w:ascii="Times New Roman" w:hAnsi="Times New Roman" w:cs="Times New Roman"/>
          <w:b/>
          <w:sz w:val="20"/>
          <w:szCs w:val="20"/>
        </w:rPr>
        <w:t>CONCLUSION</w:t>
      </w:r>
    </w:p>
    <w:p w:rsidR="009E2065" w:rsidRPr="009E2065" w:rsidRDefault="009E2065" w:rsidP="009E2065">
      <w:pPr>
        <w:pStyle w:val="BodyText"/>
        <w:spacing w:line="276" w:lineRule="auto"/>
        <w:ind w:left="90" w:right="90" w:firstLine="450"/>
        <w:jc w:val="both"/>
      </w:pPr>
      <w:r>
        <w:t>A general method for the application of a predetermined failure location using a</w:t>
      </w:r>
      <w:r>
        <w:rPr>
          <w:spacing w:val="1"/>
        </w:rPr>
        <w:t xml:space="preserve"> </w:t>
      </w:r>
      <w:r>
        <w:t>surface notch is described and successfully validated using a simple pressure loaded</w:t>
      </w:r>
      <w:r>
        <w:rPr>
          <w:spacing w:val="-67"/>
        </w:rPr>
        <w:t xml:space="preserve"> </w:t>
      </w:r>
      <w:r>
        <w:t>vessel. Tensile testing is performed to evaluate overall material behavior due to the</w:t>
      </w:r>
      <w:r>
        <w:rPr>
          <w:spacing w:val="1"/>
        </w:rPr>
        <w:t xml:space="preserve"> </w:t>
      </w:r>
      <w:r>
        <w:t>applied safety</w:t>
      </w:r>
      <w:r>
        <w:rPr>
          <w:spacing w:val="-6"/>
        </w:rPr>
        <w:t xml:space="preserve"> </w:t>
      </w:r>
      <w:r>
        <w:t>function in an</w:t>
      </w:r>
      <w:r>
        <w:rPr>
          <w:spacing w:val="-5"/>
        </w:rPr>
        <w:t xml:space="preserve"> </w:t>
      </w:r>
      <w:r>
        <w:t>early design</w:t>
      </w:r>
      <w:r>
        <w:rPr>
          <w:spacing w:val="-6"/>
        </w:rPr>
        <w:t xml:space="preserve"> </w:t>
      </w:r>
      <w:r>
        <w:t>state. Computational</w:t>
      </w:r>
      <w:r>
        <w:rPr>
          <w:spacing w:val="-11"/>
        </w:rPr>
        <w:t xml:space="preserve"> </w:t>
      </w:r>
      <w:r>
        <w:t>analysis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formula-based</w:t>
      </w:r>
      <w:r>
        <w:rPr>
          <w:spacing w:val="-7"/>
        </w:rPr>
        <w:t xml:space="preserve"> </w:t>
      </w:r>
      <w:r>
        <w:t>design</w:t>
      </w:r>
      <w:r>
        <w:rPr>
          <w:spacing w:val="-8"/>
        </w:rPr>
        <w:t xml:space="preserve"> </w:t>
      </w:r>
      <w:r>
        <w:t>rules</w:t>
      </w:r>
      <w:r>
        <w:rPr>
          <w:spacing w:val="-12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literature</w:t>
      </w:r>
      <w:r>
        <w:rPr>
          <w:spacing w:val="-12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short</w:t>
      </w:r>
      <w:r>
        <w:rPr>
          <w:spacing w:val="-68"/>
        </w:rPr>
        <w:t xml:space="preserve"> </w:t>
      </w:r>
      <w:r>
        <w:t>development time for the component geometry. Burst tests were performed and</w:t>
      </w:r>
      <w:r>
        <w:rPr>
          <w:spacing w:val="1"/>
        </w:rPr>
        <w:t xml:space="preserve"> </w:t>
      </w:r>
      <w:r>
        <w:rPr>
          <w:spacing w:val="-1"/>
        </w:rPr>
        <w:t>evaluated</w:t>
      </w:r>
      <w:r>
        <w:rPr>
          <w:spacing w:val="-15"/>
        </w:rPr>
        <w:t xml:space="preserve"> </w:t>
      </w:r>
      <w:r>
        <w:rPr>
          <w:spacing w:val="-1"/>
        </w:rPr>
        <w:t>using</w:t>
      </w:r>
      <w:r>
        <w:rPr>
          <w:spacing w:val="-24"/>
        </w:rPr>
        <w:t xml:space="preserve"> </w:t>
      </w:r>
      <w:r>
        <w:rPr>
          <w:spacing w:val="-1"/>
        </w:rPr>
        <w:t>AM</w:t>
      </w:r>
      <w:r>
        <w:rPr>
          <w:spacing w:val="-9"/>
        </w:rPr>
        <w:t xml:space="preserve"> </w:t>
      </w:r>
      <w:r>
        <w:rPr>
          <w:spacing w:val="-1"/>
        </w:rPr>
        <w:t>imaging</w:t>
      </w:r>
      <w:r>
        <w:rPr>
          <w:spacing w:val="-16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3-D</w:t>
      </w:r>
      <w:r>
        <w:rPr>
          <w:spacing w:val="-13"/>
        </w:rPr>
        <w:t xml:space="preserve"> </w:t>
      </w:r>
      <w:r>
        <w:t>scanning.</w:t>
      </w:r>
      <w:r>
        <w:rPr>
          <w:spacing w:val="-1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manufactured</w:t>
      </w:r>
      <w:r>
        <w:rPr>
          <w:spacing w:val="-10"/>
        </w:rPr>
        <w:t xml:space="preserve"> </w:t>
      </w:r>
      <w:r>
        <w:t>components</w:t>
      </w:r>
      <w:r>
        <w:rPr>
          <w:spacing w:val="-15"/>
        </w:rPr>
        <w:t xml:space="preserve"> </w:t>
      </w:r>
      <w:r>
        <w:t>made</w:t>
      </w:r>
      <w:r>
        <w:rPr>
          <w:spacing w:val="-67"/>
        </w:rPr>
        <w:t xml:space="preserve"> </w:t>
      </w:r>
      <w:r>
        <w:t>from austenitic steel 316L using fulfill the expectations. Implementation of directly</w:t>
      </w:r>
      <w:r>
        <w:rPr>
          <w:spacing w:val="1"/>
        </w:rPr>
        <w:t xml:space="preserve"> </w:t>
      </w:r>
      <w:r>
        <w:t>manufactured predetermined failure locations</w:t>
      </w:r>
      <w:r>
        <w:rPr>
          <w:spacing w:val="-4"/>
        </w:rPr>
        <w:t xml:space="preserve"> </w:t>
      </w:r>
      <w:r>
        <w:t>works especially well. This goal of this project was to obtain baseline data and mechanical property for Cal</w:t>
      </w:r>
      <w:r>
        <w:rPr>
          <w:spacing w:val="-67"/>
        </w:rPr>
        <w:t xml:space="preserve"> </w:t>
      </w:r>
      <w:r>
        <w:rPr>
          <w:spacing w:val="-1"/>
        </w:rPr>
        <w:t>Poly’s</w:t>
      </w:r>
      <w:r>
        <w:rPr>
          <w:spacing w:val="-5"/>
        </w:rPr>
        <w:t xml:space="preserve"> </w:t>
      </w:r>
      <w:r>
        <w:rPr>
          <w:spacing w:val="-1"/>
        </w:rPr>
        <w:t>316L</w:t>
      </w:r>
      <w:r>
        <w:rPr>
          <w:spacing w:val="-17"/>
        </w:rPr>
        <w:t xml:space="preserve"> </w:t>
      </w:r>
      <w:r>
        <w:rPr>
          <w:spacing w:val="-1"/>
        </w:rPr>
        <w:t>stainless</w:t>
      </w:r>
      <w:r>
        <w:rPr>
          <w:spacing w:val="-5"/>
        </w:rPr>
        <w:t xml:space="preserve"> </w:t>
      </w:r>
      <w:r>
        <w:rPr>
          <w:spacing w:val="-1"/>
        </w:rPr>
        <w:t>steel.</w:t>
      </w:r>
      <w:r>
        <w:rPr>
          <w:spacing w:val="-11"/>
        </w:rPr>
        <w:t xml:space="preserve"> </w:t>
      </w:r>
      <w:r>
        <w:rPr>
          <w:spacing w:val="-1"/>
        </w:rPr>
        <w:t>This</w:t>
      </w:r>
      <w:r>
        <w:rPr>
          <w:spacing w:val="-5"/>
        </w:rPr>
        <w:t xml:space="preserve"> </w:t>
      </w:r>
      <w:r>
        <w:rPr>
          <w:spacing w:val="-1"/>
        </w:rPr>
        <w:t>would</w:t>
      </w:r>
      <w:r>
        <w:rPr>
          <w:spacing w:val="-6"/>
        </w:rPr>
        <w:t xml:space="preserve"> </w:t>
      </w:r>
      <w:r>
        <w:t>allow</w:t>
      </w:r>
      <w:r>
        <w:rPr>
          <w:spacing w:val="-12"/>
        </w:rPr>
        <w:t xml:space="preserve"> </w:t>
      </w:r>
      <w:r>
        <w:t>students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design</w:t>
      </w:r>
      <w:r>
        <w:rPr>
          <w:spacing w:val="-6"/>
        </w:rPr>
        <w:t xml:space="preserve"> </w:t>
      </w:r>
      <w:r>
        <w:t>functional</w:t>
      </w:r>
      <w:r>
        <w:rPr>
          <w:spacing w:val="-4"/>
        </w:rPr>
        <w:t xml:space="preserve"> </w:t>
      </w:r>
      <w:r>
        <w:t>parts</w:t>
      </w:r>
      <w:r>
        <w:rPr>
          <w:spacing w:val="-5"/>
        </w:rPr>
        <w:t xml:space="preserve"> </w:t>
      </w:r>
      <w:r>
        <w:t>with</w:t>
      </w:r>
      <w:r>
        <w:rPr>
          <w:spacing w:val="-67"/>
        </w:rPr>
        <w:t xml:space="preserve"> </w:t>
      </w:r>
      <w:r>
        <w:t>proven</w:t>
      </w:r>
      <w:r>
        <w:rPr>
          <w:spacing w:val="-1"/>
        </w:rPr>
        <w:t xml:space="preserve"> </w:t>
      </w:r>
      <w:r>
        <w:lastRenderedPageBreak/>
        <w:t>strength values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improvements to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printing process. Additionally, the compressive stiffness of 3D printed microlattices, a technology</w:t>
      </w:r>
      <w:r>
        <w:rPr>
          <w:spacing w:val="1"/>
        </w:rPr>
        <w:t xml:space="preserve"> </w:t>
      </w:r>
      <w:r>
        <w:t>enabled</w:t>
      </w:r>
      <w:r>
        <w:rPr>
          <w:spacing w:val="-1"/>
        </w:rPr>
        <w:t xml:space="preserve"> </w:t>
      </w:r>
      <w:r>
        <w:t>by the SLM printing process, was</w:t>
      </w:r>
      <w:r>
        <w:rPr>
          <w:spacing w:val="1"/>
        </w:rPr>
        <w:t xml:space="preserve"> </w:t>
      </w:r>
      <w:r>
        <w:t>investigated.</w:t>
      </w:r>
    </w:p>
    <w:p w:rsidR="004B5643" w:rsidRDefault="009E2065" w:rsidP="009E206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50A93">
        <w:rPr>
          <w:rFonts w:ascii="Times New Roman" w:hAnsi="Times New Roman" w:cs="Times New Roman"/>
          <w:b/>
          <w:sz w:val="20"/>
          <w:szCs w:val="20"/>
        </w:rPr>
        <w:t>REFERENCES</w:t>
      </w:r>
    </w:p>
    <w:p w:rsidR="009E2065" w:rsidRDefault="009E2065" w:rsidP="009E2065">
      <w:pPr>
        <w:pStyle w:val="BodyText"/>
        <w:numPr>
          <w:ilvl w:val="0"/>
          <w:numId w:val="6"/>
        </w:numPr>
        <w:spacing w:line="362" w:lineRule="auto"/>
        <w:jc w:val="both"/>
      </w:pPr>
      <w:r>
        <w:rPr>
          <w:spacing w:val="-1"/>
        </w:rPr>
        <w:t>Costa,</w:t>
      </w:r>
      <w:r>
        <w:rPr>
          <w:spacing w:val="-15"/>
        </w:rPr>
        <w:t xml:space="preserve"> </w:t>
      </w:r>
      <w:r>
        <w:rPr>
          <w:spacing w:val="-1"/>
        </w:rPr>
        <w:t>L.,</w:t>
      </w:r>
      <w:r>
        <w:rPr>
          <w:spacing w:val="-20"/>
        </w:rPr>
        <w:t xml:space="preserve"> </w:t>
      </w:r>
      <w:r>
        <w:rPr>
          <w:spacing w:val="-1"/>
        </w:rPr>
        <w:t>Vilar,</w:t>
      </w:r>
      <w:r>
        <w:rPr>
          <w:spacing w:val="-16"/>
        </w:rPr>
        <w:t xml:space="preserve"> </w:t>
      </w:r>
      <w:r>
        <w:rPr>
          <w:spacing w:val="-1"/>
        </w:rPr>
        <w:t>R.(2009).</w:t>
      </w:r>
      <w:r>
        <w:rPr>
          <w:spacing w:val="-16"/>
        </w:rPr>
        <w:t xml:space="preserve"> </w:t>
      </w:r>
      <w:r>
        <w:rPr>
          <w:spacing w:val="-1"/>
        </w:rPr>
        <w:t>Laser</w:t>
      </w:r>
      <w:r>
        <w:rPr>
          <w:spacing w:val="-14"/>
        </w:rPr>
        <w:t xml:space="preserve"> </w:t>
      </w:r>
      <w:r>
        <w:rPr>
          <w:spacing w:val="-1"/>
        </w:rPr>
        <w:t>powder</w:t>
      </w:r>
      <w:r>
        <w:rPr>
          <w:spacing w:val="-13"/>
        </w:rPr>
        <w:t xml:space="preserve"> </w:t>
      </w:r>
      <w:r>
        <w:rPr>
          <w:spacing w:val="-1"/>
        </w:rPr>
        <w:t>deposition.Rapid</w:t>
      </w:r>
      <w:r>
        <w:rPr>
          <w:spacing w:val="-16"/>
        </w:rPr>
        <w:t xml:space="preserve"> </w:t>
      </w:r>
      <w:r>
        <w:t>Prototyping</w:t>
      </w:r>
      <w:r>
        <w:rPr>
          <w:spacing w:val="-20"/>
        </w:rPr>
        <w:t xml:space="preserve"> </w:t>
      </w:r>
      <w:r>
        <w:t>Journal,</w:t>
      </w:r>
      <w:r>
        <w:rPr>
          <w:spacing w:val="-16"/>
        </w:rPr>
        <w:t xml:space="preserve"> </w:t>
      </w:r>
      <w:r>
        <w:t>15(4),</w:t>
      </w:r>
      <w:r>
        <w:rPr>
          <w:spacing w:val="-67"/>
        </w:rPr>
        <w:t xml:space="preserve"> </w:t>
      </w:r>
      <w:r>
        <w:t>264-279.</w:t>
      </w:r>
    </w:p>
    <w:p w:rsidR="009E2065" w:rsidRDefault="009E2065" w:rsidP="009E2065">
      <w:pPr>
        <w:pStyle w:val="BodyText"/>
        <w:numPr>
          <w:ilvl w:val="0"/>
          <w:numId w:val="6"/>
        </w:numPr>
        <w:spacing w:line="362" w:lineRule="auto"/>
        <w:jc w:val="both"/>
      </w:pPr>
      <w:r>
        <w:t>Jinoop, A. N., Paul, C. P., &amp;Bindra, K. S. (2019). Laser-assisted directed energy</w:t>
      </w:r>
      <w:r w:rsidRPr="009E2065">
        <w:rPr>
          <w:spacing w:val="1"/>
        </w:rPr>
        <w:t xml:space="preserve"> </w:t>
      </w:r>
      <w:r>
        <w:t>deposition</w:t>
      </w:r>
      <w:r w:rsidRPr="009E2065">
        <w:rPr>
          <w:spacing w:val="1"/>
        </w:rPr>
        <w:t xml:space="preserve"> </w:t>
      </w:r>
      <w:r>
        <w:t>of</w:t>
      </w:r>
      <w:r w:rsidRPr="009E2065">
        <w:rPr>
          <w:spacing w:val="1"/>
        </w:rPr>
        <w:t xml:space="preserve"> </w:t>
      </w:r>
      <w:r>
        <w:t>nickel</w:t>
      </w:r>
      <w:r w:rsidRPr="009E2065">
        <w:rPr>
          <w:spacing w:val="1"/>
        </w:rPr>
        <w:t xml:space="preserve"> </w:t>
      </w:r>
      <w:r>
        <w:t>super</w:t>
      </w:r>
      <w:r w:rsidRPr="009E2065">
        <w:rPr>
          <w:spacing w:val="1"/>
        </w:rPr>
        <w:t xml:space="preserve"> </w:t>
      </w:r>
      <w:r>
        <w:t>alloys:</w:t>
      </w:r>
      <w:r w:rsidRPr="009E2065">
        <w:rPr>
          <w:spacing w:val="1"/>
        </w:rPr>
        <w:t xml:space="preserve"> </w:t>
      </w:r>
      <w:r>
        <w:t>a</w:t>
      </w:r>
      <w:r w:rsidRPr="009E2065">
        <w:rPr>
          <w:spacing w:val="1"/>
        </w:rPr>
        <w:t xml:space="preserve"> </w:t>
      </w:r>
      <w:r>
        <w:t>review.</w:t>
      </w:r>
      <w:r w:rsidRPr="009E2065">
        <w:rPr>
          <w:spacing w:val="1"/>
        </w:rPr>
        <w:t xml:space="preserve"> </w:t>
      </w:r>
      <w:r>
        <w:t>Proceedings</w:t>
      </w:r>
      <w:r w:rsidRPr="009E2065">
        <w:rPr>
          <w:spacing w:val="1"/>
        </w:rPr>
        <w:t xml:space="preserve"> </w:t>
      </w:r>
      <w:r>
        <w:t>of</w:t>
      </w:r>
      <w:r w:rsidRPr="009E2065">
        <w:rPr>
          <w:spacing w:val="1"/>
        </w:rPr>
        <w:t xml:space="preserve"> </w:t>
      </w:r>
      <w:r>
        <w:t>the</w:t>
      </w:r>
      <w:r w:rsidRPr="009E2065">
        <w:rPr>
          <w:spacing w:val="1"/>
        </w:rPr>
        <w:t xml:space="preserve"> </w:t>
      </w:r>
      <w:r>
        <w:t>Institution</w:t>
      </w:r>
      <w:r w:rsidRPr="009E2065">
        <w:rPr>
          <w:spacing w:val="1"/>
        </w:rPr>
        <w:t xml:space="preserve"> </w:t>
      </w:r>
      <w:r>
        <w:t>of</w:t>
      </w:r>
      <w:r w:rsidRPr="009E2065">
        <w:rPr>
          <w:spacing w:val="1"/>
        </w:rPr>
        <w:t xml:space="preserve"> </w:t>
      </w:r>
      <w:r>
        <w:t>Mechanical</w:t>
      </w:r>
      <w:r w:rsidRPr="009E2065">
        <w:rPr>
          <w:spacing w:val="1"/>
        </w:rPr>
        <w:t xml:space="preserve"> </w:t>
      </w:r>
      <w:r>
        <w:t>Engineers,</w:t>
      </w:r>
      <w:r w:rsidRPr="009E2065">
        <w:rPr>
          <w:spacing w:val="1"/>
        </w:rPr>
        <w:t xml:space="preserve"> </w:t>
      </w:r>
      <w:r>
        <w:t>Part</w:t>
      </w:r>
      <w:r w:rsidRPr="009E2065">
        <w:rPr>
          <w:spacing w:val="1"/>
        </w:rPr>
        <w:t xml:space="preserve"> </w:t>
      </w:r>
      <w:r>
        <w:t>L:</w:t>
      </w:r>
      <w:r w:rsidRPr="009E2065">
        <w:rPr>
          <w:spacing w:val="1"/>
        </w:rPr>
        <w:t xml:space="preserve"> </w:t>
      </w:r>
      <w:r>
        <w:t>Journal</w:t>
      </w:r>
      <w:r w:rsidRPr="009E2065">
        <w:rPr>
          <w:spacing w:val="1"/>
        </w:rPr>
        <w:t xml:space="preserve"> </w:t>
      </w:r>
      <w:r>
        <w:t>of</w:t>
      </w:r>
      <w:r w:rsidRPr="009E2065">
        <w:rPr>
          <w:spacing w:val="1"/>
        </w:rPr>
        <w:t xml:space="preserve"> </w:t>
      </w:r>
      <w:r>
        <w:t>Materials:</w:t>
      </w:r>
      <w:r w:rsidRPr="009E2065">
        <w:rPr>
          <w:spacing w:val="1"/>
        </w:rPr>
        <w:t xml:space="preserve"> </w:t>
      </w:r>
      <w:r>
        <w:t>Design</w:t>
      </w:r>
      <w:r w:rsidRPr="009E2065">
        <w:rPr>
          <w:spacing w:val="1"/>
        </w:rPr>
        <w:t xml:space="preserve"> </w:t>
      </w:r>
      <w:r>
        <w:t>and Applications,</w:t>
      </w:r>
      <w:r w:rsidRPr="009E2065">
        <w:rPr>
          <w:spacing w:val="1"/>
        </w:rPr>
        <w:t xml:space="preserve"> </w:t>
      </w:r>
      <w:r>
        <w:t>233(11).</w:t>
      </w:r>
      <w:r w:rsidRPr="009E2065">
        <w:rPr>
          <w:spacing w:val="-1"/>
        </w:rPr>
        <w:t xml:space="preserve"> </w:t>
      </w:r>
      <w:r>
        <w:t>2376-2400.</w:t>
      </w:r>
    </w:p>
    <w:p w:rsidR="009E2065" w:rsidRDefault="009E2065" w:rsidP="009E2065">
      <w:pPr>
        <w:pStyle w:val="BodyText"/>
        <w:numPr>
          <w:ilvl w:val="0"/>
          <w:numId w:val="6"/>
        </w:numPr>
        <w:spacing w:line="362" w:lineRule="auto"/>
        <w:jc w:val="both"/>
      </w:pPr>
      <w:r>
        <w:t>Sames, W. J., List, F. A., Pannala, S., Dehoff, R. R., &amp;Babu, S. S. (2016). The</w:t>
      </w:r>
      <w:r w:rsidRPr="009E2065">
        <w:rPr>
          <w:spacing w:val="1"/>
        </w:rPr>
        <w:t xml:space="preserve"> </w:t>
      </w:r>
      <w:r>
        <w:t>metallurgy and processing science of metal additive manufacturing.International</w:t>
      </w:r>
      <w:r w:rsidRPr="009E2065">
        <w:rPr>
          <w:spacing w:val="1"/>
        </w:rPr>
        <w:t xml:space="preserve"> </w:t>
      </w:r>
      <w:r>
        <w:t>Materials</w:t>
      </w:r>
      <w:r w:rsidRPr="009E2065">
        <w:rPr>
          <w:spacing w:val="-1"/>
        </w:rPr>
        <w:t xml:space="preserve"> </w:t>
      </w:r>
      <w:r>
        <w:t>Reviews, 61(5), 315-360.</w:t>
      </w:r>
    </w:p>
    <w:p w:rsidR="009E2065" w:rsidRDefault="009E2065" w:rsidP="009E2065">
      <w:pPr>
        <w:pStyle w:val="BodyText"/>
        <w:numPr>
          <w:ilvl w:val="0"/>
          <w:numId w:val="6"/>
        </w:numPr>
        <w:spacing w:line="362" w:lineRule="auto"/>
        <w:jc w:val="both"/>
      </w:pPr>
      <w:r w:rsidRPr="009E2065">
        <w:rPr>
          <w:spacing w:val="-2"/>
        </w:rPr>
        <w:t>Sasikumar,</w:t>
      </w:r>
      <w:r w:rsidRPr="009E2065">
        <w:rPr>
          <w:spacing w:val="-11"/>
        </w:rPr>
        <w:t xml:space="preserve"> </w:t>
      </w:r>
      <w:r w:rsidRPr="009E2065">
        <w:rPr>
          <w:spacing w:val="-2"/>
        </w:rPr>
        <w:t>R.,</w:t>
      </w:r>
      <w:r w:rsidRPr="009E2065">
        <w:rPr>
          <w:spacing w:val="-11"/>
        </w:rPr>
        <w:t xml:space="preserve"> </w:t>
      </w:r>
      <w:r w:rsidRPr="009E2065">
        <w:rPr>
          <w:spacing w:val="-2"/>
        </w:rPr>
        <w:t>Kannan,</w:t>
      </w:r>
      <w:r w:rsidRPr="009E2065">
        <w:rPr>
          <w:spacing w:val="-20"/>
        </w:rPr>
        <w:t xml:space="preserve"> </w:t>
      </w:r>
      <w:r w:rsidRPr="009E2065">
        <w:rPr>
          <w:spacing w:val="-2"/>
        </w:rPr>
        <w:t>A.</w:t>
      </w:r>
      <w:r w:rsidRPr="009E2065">
        <w:rPr>
          <w:spacing w:val="-11"/>
        </w:rPr>
        <w:t xml:space="preserve"> </w:t>
      </w:r>
      <w:r w:rsidRPr="009E2065">
        <w:rPr>
          <w:spacing w:val="-1"/>
        </w:rPr>
        <w:t>R.,</w:t>
      </w:r>
      <w:r w:rsidRPr="009E2065">
        <w:rPr>
          <w:spacing w:val="-6"/>
        </w:rPr>
        <w:t xml:space="preserve"> </w:t>
      </w:r>
      <w:r w:rsidRPr="009E2065">
        <w:rPr>
          <w:spacing w:val="-1"/>
        </w:rPr>
        <w:t>Kumar,</w:t>
      </w:r>
      <w:r w:rsidRPr="009E2065">
        <w:rPr>
          <w:spacing w:val="-11"/>
        </w:rPr>
        <w:t xml:space="preserve"> </w:t>
      </w:r>
      <w:r w:rsidRPr="009E2065">
        <w:rPr>
          <w:spacing w:val="-1"/>
        </w:rPr>
        <w:t>S.</w:t>
      </w:r>
      <w:r w:rsidRPr="009E2065">
        <w:rPr>
          <w:spacing w:val="-7"/>
        </w:rPr>
        <w:t xml:space="preserve"> </w:t>
      </w:r>
      <w:r w:rsidRPr="009E2065">
        <w:rPr>
          <w:spacing w:val="-1"/>
        </w:rPr>
        <w:t>M.,</w:t>
      </w:r>
      <w:r w:rsidRPr="009E2065">
        <w:rPr>
          <w:spacing w:val="-6"/>
        </w:rPr>
        <w:t xml:space="preserve"> </w:t>
      </w:r>
      <w:r w:rsidRPr="009E2065">
        <w:rPr>
          <w:spacing w:val="-1"/>
        </w:rPr>
        <w:t>Pramod,</w:t>
      </w:r>
      <w:r w:rsidRPr="009E2065">
        <w:rPr>
          <w:spacing w:val="-11"/>
        </w:rPr>
        <w:t xml:space="preserve"> </w:t>
      </w:r>
      <w:r w:rsidRPr="009E2065">
        <w:rPr>
          <w:spacing w:val="-1"/>
        </w:rPr>
        <w:t>R.,</w:t>
      </w:r>
      <w:r w:rsidRPr="009E2065">
        <w:rPr>
          <w:spacing w:val="-11"/>
        </w:rPr>
        <w:t xml:space="preserve"> </w:t>
      </w:r>
      <w:r w:rsidRPr="009E2065">
        <w:rPr>
          <w:spacing w:val="-1"/>
        </w:rPr>
        <w:t>Kumar,</w:t>
      </w:r>
      <w:r w:rsidRPr="009E2065">
        <w:rPr>
          <w:spacing w:val="-11"/>
        </w:rPr>
        <w:t xml:space="preserve"> </w:t>
      </w:r>
      <w:r w:rsidRPr="009E2065">
        <w:rPr>
          <w:spacing w:val="-1"/>
        </w:rPr>
        <w:t>N.</w:t>
      </w:r>
      <w:r w:rsidRPr="009E2065">
        <w:rPr>
          <w:spacing w:val="-6"/>
        </w:rPr>
        <w:t xml:space="preserve"> </w:t>
      </w:r>
      <w:r w:rsidRPr="009E2065">
        <w:rPr>
          <w:spacing w:val="-1"/>
        </w:rPr>
        <w:t>P.,</w:t>
      </w:r>
      <w:r w:rsidRPr="009E2065">
        <w:rPr>
          <w:spacing w:val="-11"/>
        </w:rPr>
        <w:t xml:space="preserve"> </w:t>
      </w:r>
      <w:r w:rsidRPr="009E2065">
        <w:rPr>
          <w:spacing w:val="-1"/>
        </w:rPr>
        <w:t>Shanmugam,N.</w:t>
      </w:r>
      <w:r w:rsidRPr="009E2065">
        <w:rPr>
          <w:spacing w:val="-16"/>
        </w:rPr>
        <w:t xml:space="preserve"> </w:t>
      </w:r>
      <w:r w:rsidRPr="009E2065">
        <w:rPr>
          <w:spacing w:val="-1"/>
        </w:rPr>
        <w:t>S.,</w:t>
      </w:r>
      <w:r w:rsidRPr="009E2065">
        <w:rPr>
          <w:spacing w:val="-16"/>
        </w:rPr>
        <w:t xml:space="preserve"> </w:t>
      </w:r>
      <w:r w:rsidRPr="009E2065">
        <w:rPr>
          <w:spacing w:val="-1"/>
        </w:rPr>
        <w:t>&amp;Sivankalai,</w:t>
      </w:r>
      <w:r w:rsidRPr="009E2065">
        <w:rPr>
          <w:spacing w:val="-16"/>
        </w:rPr>
        <w:t xml:space="preserve"> </w:t>
      </w:r>
      <w:r>
        <w:t>S.</w:t>
      </w:r>
      <w:r w:rsidRPr="009E2065">
        <w:rPr>
          <w:spacing w:val="-16"/>
        </w:rPr>
        <w:t xml:space="preserve"> </w:t>
      </w:r>
      <w:r>
        <w:t>(2022).</w:t>
      </w:r>
      <w:r w:rsidRPr="009E2065">
        <w:rPr>
          <w:spacing w:val="-25"/>
        </w:rPr>
        <w:t xml:space="preserve"> </w:t>
      </w:r>
      <w:r>
        <w:t>Wire</w:t>
      </w:r>
      <w:r w:rsidRPr="009E2065">
        <w:rPr>
          <w:spacing w:val="-15"/>
        </w:rPr>
        <w:t xml:space="preserve"> </w:t>
      </w:r>
      <w:r>
        <w:t>arc</w:t>
      </w:r>
      <w:r w:rsidRPr="009E2065">
        <w:rPr>
          <w:spacing w:val="-20"/>
        </w:rPr>
        <w:t xml:space="preserve"> </w:t>
      </w:r>
      <w:r>
        <w:t>additive</w:t>
      </w:r>
      <w:r w:rsidRPr="009E2065">
        <w:rPr>
          <w:spacing w:val="-15"/>
        </w:rPr>
        <w:t xml:space="preserve"> </w:t>
      </w:r>
      <w:r>
        <w:t>manufacturing</w:t>
      </w:r>
      <w:r w:rsidRPr="009E2065">
        <w:rPr>
          <w:spacing w:val="-16"/>
        </w:rPr>
        <w:t xml:space="preserve"> </w:t>
      </w:r>
      <w:r>
        <w:t>of</w:t>
      </w:r>
      <w:r w:rsidRPr="009E2065">
        <w:rPr>
          <w:spacing w:val="-19"/>
        </w:rPr>
        <w:t xml:space="preserve"> </w:t>
      </w:r>
      <w:r>
        <w:t>functionally</w:t>
      </w:r>
      <w:r w:rsidRPr="009E2065">
        <w:rPr>
          <w:spacing w:val="-16"/>
        </w:rPr>
        <w:t xml:space="preserve"> </w:t>
      </w:r>
      <w:r>
        <w:t>graded</w:t>
      </w:r>
      <w:r w:rsidRPr="009E2065">
        <w:rPr>
          <w:spacing w:val="-67"/>
        </w:rPr>
        <w:t xml:space="preserve"> </w:t>
      </w:r>
      <w:r>
        <w:t>material with SS 316L and IN625: Microstructural and mechanical perspectives.</w:t>
      </w:r>
      <w:r w:rsidRPr="009E2065">
        <w:rPr>
          <w:spacing w:val="1"/>
        </w:rPr>
        <w:t xml:space="preserve"> </w:t>
      </w:r>
      <w:r>
        <w:t>CIRP</w:t>
      </w:r>
      <w:r w:rsidRPr="009E2065">
        <w:rPr>
          <w:spacing w:val="-13"/>
        </w:rPr>
        <w:t xml:space="preserve"> </w:t>
      </w:r>
      <w:r>
        <w:t>Journal</w:t>
      </w:r>
      <w:r w:rsidRPr="009E2065">
        <w:rPr>
          <w:spacing w:val="1"/>
        </w:rPr>
        <w:t xml:space="preserve"> </w:t>
      </w:r>
      <w:r>
        <w:t>of Manufacturing</w:t>
      </w:r>
      <w:r w:rsidRPr="009E2065">
        <w:rPr>
          <w:spacing w:val="-2"/>
        </w:rPr>
        <w:t xml:space="preserve"> </w:t>
      </w:r>
      <w:r>
        <w:t>Science</w:t>
      </w:r>
      <w:r w:rsidRPr="009E2065">
        <w:rPr>
          <w:spacing w:val="-1"/>
        </w:rPr>
        <w:t xml:space="preserve"> </w:t>
      </w:r>
      <w:r>
        <w:t>and</w:t>
      </w:r>
      <w:r w:rsidRPr="009E2065">
        <w:rPr>
          <w:spacing w:val="-12"/>
        </w:rPr>
        <w:t xml:space="preserve"> </w:t>
      </w:r>
      <w:r>
        <w:t>Technology,</w:t>
      </w:r>
      <w:r w:rsidRPr="009E2065">
        <w:rPr>
          <w:spacing w:val="-1"/>
        </w:rPr>
        <w:t xml:space="preserve"> </w:t>
      </w:r>
      <w:r>
        <w:t>38,</w:t>
      </w:r>
      <w:r w:rsidRPr="009E2065">
        <w:rPr>
          <w:spacing w:val="-2"/>
        </w:rPr>
        <w:t xml:space="preserve"> </w:t>
      </w:r>
      <w:r>
        <w:t>230-242.</w:t>
      </w:r>
    </w:p>
    <w:p w:rsidR="009E2065" w:rsidRDefault="009E2065" w:rsidP="009E2065">
      <w:pPr>
        <w:pStyle w:val="BodyText"/>
        <w:numPr>
          <w:ilvl w:val="0"/>
          <w:numId w:val="6"/>
        </w:numPr>
        <w:spacing w:line="362" w:lineRule="auto"/>
        <w:jc w:val="both"/>
      </w:pPr>
      <w:r>
        <w:t>Steen, W. M. (2003). Rapid Prototyping and Low-volume Manufacture. In: Laser</w:t>
      </w:r>
      <w:r w:rsidRPr="009E2065">
        <w:rPr>
          <w:spacing w:val="1"/>
        </w:rPr>
        <w:t xml:space="preserve"> </w:t>
      </w:r>
      <w:r>
        <w:t>Material</w:t>
      </w:r>
      <w:r w:rsidRPr="009E2065">
        <w:rPr>
          <w:spacing w:val="1"/>
        </w:rPr>
        <w:t xml:space="preserve"> </w:t>
      </w:r>
      <w:r>
        <w:t>Processing, (279-299).</w:t>
      </w:r>
      <w:r w:rsidRPr="009E2065">
        <w:rPr>
          <w:spacing w:val="-1"/>
        </w:rPr>
        <w:t xml:space="preserve"> </w:t>
      </w:r>
      <w:r>
        <w:t>Springer-</w:t>
      </w:r>
      <w:r w:rsidRPr="009E2065">
        <w:rPr>
          <w:spacing w:val="1"/>
        </w:rPr>
        <w:t xml:space="preserve"> </w:t>
      </w:r>
      <w:r>
        <w:t>London.</w:t>
      </w:r>
    </w:p>
    <w:p w:rsidR="009E2065" w:rsidRPr="009E2065" w:rsidRDefault="009E2065" w:rsidP="009E2065">
      <w:pPr>
        <w:pStyle w:val="BodyText"/>
        <w:spacing w:before="16" w:line="360" w:lineRule="auto"/>
        <w:ind w:left="435" w:right="90" w:hanging="10"/>
        <w:jc w:val="both"/>
      </w:pPr>
      <w:r>
        <w:t>Svetlizky, D., Das, M., Zheng, B., Vyatskikh, A. L., Bose, S., Bandyopadhyay, A.,</w:t>
      </w:r>
      <w:r>
        <w:rPr>
          <w:spacing w:val="1"/>
        </w:rPr>
        <w:t xml:space="preserve"> </w:t>
      </w:r>
      <w:r>
        <w:t>Schoenung, J. M., Lavernia, E. J., Eliaz, N. (2021). Directed energy deposition</w:t>
      </w:r>
      <w:r>
        <w:rPr>
          <w:spacing w:val="1"/>
        </w:rPr>
        <w:t xml:space="preserve"> </w:t>
      </w:r>
      <w:r>
        <w:t>(DED)</w:t>
      </w:r>
      <w:r>
        <w:rPr>
          <w:spacing w:val="1"/>
        </w:rPr>
        <w:t xml:space="preserve"> </w:t>
      </w:r>
      <w:r>
        <w:t>additive</w:t>
      </w:r>
      <w:r>
        <w:rPr>
          <w:spacing w:val="1"/>
        </w:rPr>
        <w:t xml:space="preserve"> </w:t>
      </w:r>
      <w:r>
        <w:t>manufacturing: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characteristics,</w:t>
      </w:r>
      <w:r>
        <w:rPr>
          <w:spacing w:val="1"/>
        </w:rPr>
        <w:t xml:space="preserve"> </w:t>
      </w:r>
      <w:r>
        <w:t>defects,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-67"/>
        </w:rPr>
        <w:t xml:space="preserve"> </w:t>
      </w:r>
      <w:r>
        <w:t>applications.Materials</w:t>
      </w:r>
      <w:r>
        <w:rPr>
          <w:spacing w:val="-6"/>
        </w:rPr>
        <w:t xml:space="preserve"> </w:t>
      </w:r>
      <w:r>
        <w:t>Today,</w:t>
      </w:r>
      <w:r>
        <w:rPr>
          <w:spacing w:val="-1"/>
        </w:rPr>
        <w:t xml:space="preserve"> </w:t>
      </w:r>
      <w:r>
        <w:t>49, 271-295.</w:t>
      </w:r>
    </w:p>
    <w:sectPr w:rsidR="009E2065" w:rsidRPr="009E2065" w:rsidSect="00D50A93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0E" w:rsidRDefault="0010190E" w:rsidP="00B8599A">
      <w:pPr>
        <w:spacing w:after="0" w:line="240" w:lineRule="auto"/>
      </w:pPr>
      <w:r>
        <w:separator/>
      </w:r>
    </w:p>
  </w:endnote>
  <w:endnote w:type="continuationSeparator" w:id="1">
    <w:p w:rsidR="0010190E" w:rsidRDefault="0010190E" w:rsidP="00B85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0E" w:rsidRDefault="0010190E" w:rsidP="00B8599A">
      <w:pPr>
        <w:spacing w:after="0" w:line="240" w:lineRule="auto"/>
      </w:pPr>
      <w:r>
        <w:separator/>
      </w:r>
    </w:p>
  </w:footnote>
  <w:footnote w:type="continuationSeparator" w:id="1">
    <w:p w:rsidR="0010190E" w:rsidRDefault="0010190E" w:rsidP="00B85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C58DB"/>
    <w:multiLevelType w:val="hybridMultilevel"/>
    <w:tmpl w:val="A64AE172"/>
    <w:lvl w:ilvl="0" w:tplc="6CA68AAC">
      <w:start w:val="4"/>
      <w:numFmt w:val="decimal"/>
      <w:lvlText w:val="%1"/>
      <w:lvlJc w:val="left"/>
      <w:pPr>
        <w:ind w:left="1010" w:hanging="630"/>
      </w:pPr>
      <w:rPr>
        <w:rFonts w:hint="default"/>
        <w:lang w:val="en-US" w:eastAsia="en-US" w:bidi="ar-SA"/>
      </w:rPr>
    </w:lvl>
    <w:lvl w:ilvl="1" w:tplc="92D6A87C">
      <w:numFmt w:val="none"/>
      <w:lvlText w:val=""/>
      <w:lvlJc w:val="left"/>
      <w:pPr>
        <w:tabs>
          <w:tab w:val="num" w:pos="360"/>
        </w:tabs>
      </w:pPr>
    </w:lvl>
    <w:lvl w:ilvl="2" w:tplc="3164357E">
      <w:numFmt w:val="none"/>
      <w:lvlText w:val=""/>
      <w:lvlJc w:val="left"/>
      <w:pPr>
        <w:tabs>
          <w:tab w:val="num" w:pos="360"/>
        </w:tabs>
      </w:pPr>
    </w:lvl>
    <w:lvl w:ilvl="3" w:tplc="995289EA">
      <w:numFmt w:val="bullet"/>
      <w:lvlText w:val=""/>
      <w:lvlJc w:val="left"/>
      <w:pPr>
        <w:ind w:left="2541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4" w:tplc="620602B6"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5" w:tplc="6F9ACFA8">
      <w:numFmt w:val="bullet"/>
      <w:lvlText w:val="•"/>
      <w:lvlJc w:val="left"/>
      <w:pPr>
        <w:ind w:left="4860" w:hanging="360"/>
      </w:pPr>
      <w:rPr>
        <w:rFonts w:hint="default"/>
        <w:lang w:val="en-US" w:eastAsia="en-US" w:bidi="ar-SA"/>
      </w:rPr>
    </w:lvl>
    <w:lvl w:ilvl="6" w:tplc="0296A1D8">
      <w:numFmt w:val="bullet"/>
      <w:lvlText w:val="•"/>
      <w:lvlJc w:val="left"/>
      <w:pPr>
        <w:ind w:left="6020" w:hanging="360"/>
      </w:pPr>
      <w:rPr>
        <w:rFonts w:hint="default"/>
        <w:lang w:val="en-US" w:eastAsia="en-US" w:bidi="ar-SA"/>
      </w:rPr>
    </w:lvl>
    <w:lvl w:ilvl="7" w:tplc="662E7CDC"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8" w:tplc="85CA1198">
      <w:numFmt w:val="bullet"/>
      <w:lvlText w:val="•"/>
      <w:lvlJc w:val="left"/>
      <w:pPr>
        <w:ind w:left="8340" w:hanging="360"/>
      </w:pPr>
      <w:rPr>
        <w:rFonts w:hint="default"/>
        <w:lang w:val="en-US" w:eastAsia="en-US" w:bidi="ar-SA"/>
      </w:rPr>
    </w:lvl>
  </w:abstractNum>
  <w:abstractNum w:abstractNumId="1">
    <w:nsid w:val="25987159"/>
    <w:multiLevelType w:val="hybridMultilevel"/>
    <w:tmpl w:val="746A7360"/>
    <w:lvl w:ilvl="0" w:tplc="CA0E3764">
      <w:start w:val="3"/>
      <w:numFmt w:val="decimal"/>
      <w:lvlText w:val="%1"/>
      <w:lvlJc w:val="left"/>
      <w:pPr>
        <w:ind w:left="1006" w:hanging="626"/>
      </w:pPr>
      <w:rPr>
        <w:rFonts w:hint="default"/>
        <w:lang w:val="en-US" w:eastAsia="en-US" w:bidi="ar-SA"/>
      </w:rPr>
    </w:lvl>
    <w:lvl w:ilvl="1" w:tplc="4C749578">
      <w:numFmt w:val="none"/>
      <w:lvlText w:val=""/>
      <w:lvlJc w:val="left"/>
      <w:pPr>
        <w:tabs>
          <w:tab w:val="num" w:pos="360"/>
        </w:tabs>
      </w:pPr>
    </w:lvl>
    <w:lvl w:ilvl="2" w:tplc="828226D2">
      <w:numFmt w:val="none"/>
      <w:lvlText w:val=""/>
      <w:lvlJc w:val="left"/>
      <w:pPr>
        <w:tabs>
          <w:tab w:val="num" w:pos="360"/>
        </w:tabs>
      </w:pPr>
    </w:lvl>
    <w:lvl w:ilvl="3" w:tplc="CD90A9A2">
      <w:numFmt w:val="bullet"/>
      <w:lvlText w:val="•"/>
      <w:lvlJc w:val="left"/>
      <w:pPr>
        <w:ind w:left="3395" w:hanging="896"/>
      </w:pPr>
      <w:rPr>
        <w:rFonts w:hint="default"/>
        <w:lang w:val="en-US" w:eastAsia="en-US" w:bidi="ar-SA"/>
      </w:rPr>
    </w:lvl>
    <w:lvl w:ilvl="4" w:tplc="22EE859E">
      <w:numFmt w:val="bullet"/>
      <w:lvlText w:val="•"/>
      <w:lvlJc w:val="left"/>
      <w:pPr>
        <w:ind w:left="4433" w:hanging="896"/>
      </w:pPr>
      <w:rPr>
        <w:rFonts w:hint="default"/>
        <w:lang w:val="en-US" w:eastAsia="en-US" w:bidi="ar-SA"/>
      </w:rPr>
    </w:lvl>
    <w:lvl w:ilvl="5" w:tplc="90466FCC">
      <w:numFmt w:val="bullet"/>
      <w:lvlText w:val="•"/>
      <w:lvlJc w:val="left"/>
      <w:pPr>
        <w:ind w:left="5471" w:hanging="896"/>
      </w:pPr>
      <w:rPr>
        <w:rFonts w:hint="default"/>
        <w:lang w:val="en-US" w:eastAsia="en-US" w:bidi="ar-SA"/>
      </w:rPr>
    </w:lvl>
    <w:lvl w:ilvl="6" w:tplc="6AA25D8C">
      <w:numFmt w:val="bullet"/>
      <w:lvlText w:val="•"/>
      <w:lvlJc w:val="left"/>
      <w:pPr>
        <w:ind w:left="6508" w:hanging="896"/>
      </w:pPr>
      <w:rPr>
        <w:rFonts w:hint="default"/>
        <w:lang w:val="en-US" w:eastAsia="en-US" w:bidi="ar-SA"/>
      </w:rPr>
    </w:lvl>
    <w:lvl w:ilvl="7" w:tplc="3E5A7044">
      <w:numFmt w:val="bullet"/>
      <w:lvlText w:val="•"/>
      <w:lvlJc w:val="left"/>
      <w:pPr>
        <w:ind w:left="7546" w:hanging="896"/>
      </w:pPr>
      <w:rPr>
        <w:rFonts w:hint="default"/>
        <w:lang w:val="en-US" w:eastAsia="en-US" w:bidi="ar-SA"/>
      </w:rPr>
    </w:lvl>
    <w:lvl w:ilvl="8" w:tplc="46E89F28">
      <w:numFmt w:val="bullet"/>
      <w:lvlText w:val="•"/>
      <w:lvlJc w:val="left"/>
      <w:pPr>
        <w:ind w:left="8584" w:hanging="896"/>
      </w:pPr>
      <w:rPr>
        <w:rFonts w:hint="default"/>
        <w:lang w:val="en-US" w:eastAsia="en-US" w:bidi="ar-SA"/>
      </w:rPr>
    </w:lvl>
  </w:abstractNum>
  <w:abstractNum w:abstractNumId="2">
    <w:nsid w:val="2C200608"/>
    <w:multiLevelType w:val="hybridMultilevel"/>
    <w:tmpl w:val="EBF48FDE"/>
    <w:lvl w:ilvl="0" w:tplc="D924DAD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6B6F60AB"/>
    <w:multiLevelType w:val="hybridMultilevel"/>
    <w:tmpl w:val="CB5E73D2"/>
    <w:lvl w:ilvl="0" w:tplc="BFBC37F0">
      <w:start w:val="3"/>
      <w:numFmt w:val="decimal"/>
      <w:lvlText w:val="%1"/>
      <w:lvlJc w:val="left"/>
      <w:pPr>
        <w:ind w:left="901" w:hanging="521"/>
      </w:pPr>
      <w:rPr>
        <w:rFonts w:hint="default"/>
        <w:lang w:val="en-US" w:eastAsia="en-US" w:bidi="ar-SA"/>
      </w:rPr>
    </w:lvl>
    <w:lvl w:ilvl="1" w:tplc="7BE442EE">
      <w:numFmt w:val="none"/>
      <w:lvlText w:val=""/>
      <w:lvlJc w:val="left"/>
      <w:pPr>
        <w:tabs>
          <w:tab w:val="num" w:pos="360"/>
        </w:tabs>
      </w:pPr>
    </w:lvl>
    <w:lvl w:ilvl="2" w:tplc="249236B0">
      <w:numFmt w:val="bullet"/>
      <w:lvlText w:val="•"/>
      <w:lvlJc w:val="left"/>
      <w:pPr>
        <w:ind w:left="2711" w:hanging="1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3" w:tplc="8A4C00DC">
      <w:numFmt w:val="bullet"/>
      <w:lvlText w:val="•"/>
      <w:lvlJc w:val="left"/>
      <w:pPr>
        <w:ind w:left="4484" w:hanging="170"/>
      </w:pPr>
      <w:rPr>
        <w:rFonts w:hint="default"/>
        <w:lang w:val="en-US" w:eastAsia="en-US" w:bidi="ar-SA"/>
      </w:rPr>
    </w:lvl>
    <w:lvl w:ilvl="4" w:tplc="3EC0A486">
      <w:numFmt w:val="bullet"/>
      <w:lvlText w:val="•"/>
      <w:lvlJc w:val="left"/>
      <w:pPr>
        <w:ind w:left="5366" w:hanging="170"/>
      </w:pPr>
      <w:rPr>
        <w:rFonts w:hint="default"/>
        <w:lang w:val="en-US" w:eastAsia="en-US" w:bidi="ar-SA"/>
      </w:rPr>
    </w:lvl>
    <w:lvl w:ilvl="5" w:tplc="3350E382">
      <w:numFmt w:val="bullet"/>
      <w:lvlText w:val="•"/>
      <w:lvlJc w:val="left"/>
      <w:pPr>
        <w:ind w:left="6248" w:hanging="170"/>
      </w:pPr>
      <w:rPr>
        <w:rFonts w:hint="default"/>
        <w:lang w:val="en-US" w:eastAsia="en-US" w:bidi="ar-SA"/>
      </w:rPr>
    </w:lvl>
    <w:lvl w:ilvl="6" w:tplc="7CC630D8">
      <w:numFmt w:val="bullet"/>
      <w:lvlText w:val="•"/>
      <w:lvlJc w:val="left"/>
      <w:pPr>
        <w:ind w:left="7131" w:hanging="170"/>
      </w:pPr>
      <w:rPr>
        <w:rFonts w:hint="default"/>
        <w:lang w:val="en-US" w:eastAsia="en-US" w:bidi="ar-SA"/>
      </w:rPr>
    </w:lvl>
    <w:lvl w:ilvl="7" w:tplc="572CA5E6">
      <w:numFmt w:val="bullet"/>
      <w:lvlText w:val="•"/>
      <w:lvlJc w:val="left"/>
      <w:pPr>
        <w:ind w:left="8013" w:hanging="170"/>
      </w:pPr>
      <w:rPr>
        <w:rFonts w:hint="default"/>
        <w:lang w:val="en-US" w:eastAsia="en-US" w:bidi="ar-SA"/>
      </w:rPr>
    </w:lvl>
    <w:lvl w:ilvl="8" w:tplc="D226BC84">
      <w:numFmt w:val="bullet"/>
      <w:lvlText w:val="•"/>
      <w:lvlJc w:val="left"/>
      <w:pPr>
        <w:ind w:left="8895" w:hanging="170"/>
      </w:pPr>
      <w:rPr>
        <w:rFonts w:hint="default"/>
        <w:lang w:val="en-US" w:eastAsia="en-US" w:bidi="ar-SA"/>
      </w:rPr>
    </w:lvl>
  </w:abstractNum>
  <w:abstractNum w:abstractNumId="4">
    <w:nsid w:val="72DA78B1"/>
    <w:multiLevelType w:val="hybridMultilevel"/>
    <w:tmpl w:val="ACCCA0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882625"/>
    <w:multiLevelType w:val="hybridMultilevel"/>
    <w:tmpl w:val="C39CE256"/>
    <w:lvl w:ilvl="0" w:tplc="8814DF12">
      <w:start w:val="3"/>
      <w:numFmt w:val="decimal"/>
      <w:lvlText w:val="%1"/>
      <w:lvlJc w:val="left"/>
      <w:pPr>
        <w:ind w:left="990" w:hanging="610"/>
      </w:pPr>
      <w:rPr>
        <w:rFonts w:hint="default"/>
        <w:lang w:val="en-US" w:eastAsia="en-US" w:bidi="ar-SA"/>
      </w:rPr>
    </w:lvl>
    <w:lvl w:ilvl="1" w:tplc="678CD208">
      <w:numFmt w:val="none"/>
      <w:lvlText w:val=""/>
      <w:lvlJc w:val="left"/>
      <w:pPr>
        <w:tabs>
          <w:tab w:val="num" w:pos="360"/>
        </w:tabs>
      </w:pPr>
    </w:lvl>
    <w:lvl w:ilvl="2" w:tplc="11DA50B4">
      <w:numFmt w:val="bullet"/>
      <w:lvlText w:val=""/>
      <w:lvlJc w:val="left"/>
      <w:pPr>
        <w:ind w:left="138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988A8798">
      <w:numFmt w:val="bullet"/>
      <w:lvlText w:val="•"/>
      <w:lvlJc w:val="left"/>
      <w:pPr>
        <w:ind w:left="3442" w:hanging="360"/>
      </w:pPr>
      <w:rPr>
        <w:rFonts w:hint="default"/>
        <w:lang w:val="en-US" w:eastAsia="en-US" w:bidi="ar-SA"/>
      </w:rPr>
    </w:lvl>
    <w:lvl w:ilvl="4" w:tplc="3C584A3A">
      <w:numFmt w:val="bullet"/>
      <w:lvlText w:val="•"/>
      <w:lvlJc w:val="left"/>
      <w:pPr>
        <w:ind w:left="4473" w:hanging="360"/>
      </w:pPr>
      <w:rPr>
        <w:rFonts w:hint="default"/>
        <w:lang w:val="en-US" w:eastAsia="en-US" w:bidi="ar-SA"/>
      </w:rPr>
    </w:lvl>
    <w:lvl w:ilvl="5" w:tplc="05E6B5D4">
      <w:numFmt w:val="bullet"/>
      <w:lvlText w:val="•"/>
      <w:lvlJc w:val="left"/>
      <w:pPr>
        <w:ind w:left="5504" w:hanging="360"/>
      </w:pPr>
      <w:rPr>
        <w:rFonts w:hint="default"/>
        <w:lang w:val="en-US" w:eastAsia="en-US" w:bidi="ar-SA"/>
      </w:rPr>
    </w:lvl>
    <w:lvl w:ilvl="6" w:tplc="0F5CACEC"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 w:tplc="85822AAA">
      <w:numFmt w:val="bullet"/>
      <w:lvlText w:val="•"/>
      <w:lvlJc w:val="left"/>
      <w:pPr>
        <w:ind w:left="7566" w:hanging="360"/>
      </w:pPr>
      <w:rPr>
        <w:rFonts w:hint="default"/>
        <w:lang w:val="en-US" w:eastAsia="en-US" w:bidi="ar-SA"/>
      </w:rPr>
    </w:lvl>
    <w:lvl w:ilvl="8" w:tplc="061CE090">
      <w:numFmt w:val="bullet"/>
      <w:lvlText w:val="•"/>
      <w:lvlJc w:val="left"/>
      <w:pPr>
        <w:ind w:left="859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792A"/>
    <w:rsid w:val="000B12A7"/>
    <w:rsid w:val="0010190E"/>
    <w:rsid w:val="00175D29"/>
    <w:rsid w:val="00276B52"/>
    <w:rsid w:val="00305041"/>
    <w:rsid w:val="00354DC3"/>
    <w:rsid w:val="00355801"/>
    <w:rsid w:val="003900EA"/>
    <w:rsid w:val="003C3CF1"/>
    <w:rsid w:val="003F19B5"/>
    <w:rsid w:val="0040732E"/>
    <w:rsid w:val="00411F5A"/>
    <w:rsid w:val="004801C1"/>
    <w:rsid w:val="004B5643"/>
    <w:rsid w:val="00517772"/>
    <w:rsid w:val="005517CC"/>
    <w:rsid w:val="00580246"/>
    <w:rsid w:val="00591404"/>
    <w:rsid w:val="0062669C"/>
    <w:rsid w:val="0065792A"/>
    <w:rsid w:val="006D69D3"/>
    <w:rsid w:val="007314F7"/>
    <w:rsid w:val="007411F2"/>
    <w:rsid w:val="0077524F"/>
    <w:rsid w:val="00785E81"/>
    <w:rsid w:val="007B2BA5"/>
    <w:rsid w:val="008B7934"/>
    <w:rsid w:val="00942C93"/>
    <w:rsid w:val="00997731"/>
    <w:rsid w:val="009A1C53"/>
    <w:rsid w:val="009E1FDE"/>
    <w:rsid w:val="009E2065"/>
    <w:rsid w:val="00A244E6"/>
    <w:rsid w:val="00A72E0D"/>
    <w:rsid w:val="00AF3FCA"/>
    <w:rsid w:val="00B15B23"/>
    <w:rsid w:val="00B348FA"/>
    <w:rsid w:val="00B8599A"/>
    <w:rsid w:val="00BD13AD"/>
    <w:rsid w:val="00BF1F4A"/>
    <w:rsid w:val="00C52481"/>
    <w:rsid w:val="00C706CC"/>
    <w:rsid w:val="00C91983"/>
    <w:rsid w:val="00D50A93"/>
    <w:rsid w:val="00D92280"/>
    <w:rsid w:val="00DE2A91"/>
    <w:rsid w:val="00ED1B02"/>
    <w:rsid w:val="00F028C1"/>
    <w:rsid w:val="00F1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481"/>
  </w:style>
  <w:style w:type="paragraph" w:styleId="Heading3">
    <w:name w:val="heading 3"/>
    <w:basedOn w:val="Normal"/>
    <w:link w:val="Heading3Char"/>
    <w:uiPriority w:val="1"/>
    <w:qFormat/>
    <w:rsid w:val="00F028C1"/>
    <w:pPr>
      <w:widowControl w:val="0"/>
      <w:autoSpaceDE w:val="0"/>
      <w:autoSpaceDN w:val="0"/>
      <w:spacing w:after="0" w:line="240" w:lineRule="auto"/>
      <w:ind w:left="1281" w:hanging="901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3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8B793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8B7934"/>
    <w:rPr>
      <w:rFonts w:ascii="Times New Roman" w:eastAsia="Times New Roman" w:hAnsi="Times New Roman" w:cs="Times New Roman"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F16301"/>
    <w:pPr>
      <w:widowControl w:val="0"/>
      <w:autoSpaceDE w:val="0"/>
      <w:autoSpaceDN w:val="0"/>
      <w:spacing w:after="0" w:line="223" w:lineRule="exact"/>
      <w:jc w:val="center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AF3F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B8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599A"/>
  </w:style>
  <w:style w:type="paragraph" w:styleId="Footer">
    <w:name w:val="footer"/>
    <w:basedOn w:val="Normal"/>
    <w:link w:val="FooterChar"/>
    <w:uiPriority w:val="99"/>
    <w:semiHidden/>
    <w:unhideWhenUsed/>
    <w:rsid w:val="00B859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599A"/>
  </w:style>
  <w:style w:type="character" w:customStyle="1" w:styleId="Heading3Char">
    <w:name w:val="Heading 3 Char"/>
    <w:basedOn w:val="DefaultParagraphFont"/>
    <w:link w:val="Heading3"/>
    <w:uiPriority w:val="1"/>
    <w:rsid w:val="00F028C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9E20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6</cp:revision>
  <dcterms:created xsi:type="dcterms:W3CDTF">2023-06-03T11:31:00Z</dcterms:created>
  <dcterms:modified xsi:type="dcterms:W3CDTF">2023-06-06T15:42:00Z</dcterms:modified>
</cp:coreProperties>
</file>