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0327" w:rsidRDefault="00FB24CB" w:rsidP="009672EC">
      <w:pPr>
        <w:pStyle w:val="Heading1"/>
        <w:spacing w:before="87" w:line="276" w:lineRule="auto"/>
        <w:ind w:left="1239" w:right="1254"/>
        <w:jc w:val="center"/>
        <w:rPr>
          <w:rFonts w:ascii="Times New Roman" w:hAnsi="Times New Roman" w:cs="Times New Roman"/>
          <w:color w:val="000000" w:themeColor="text1"/>
        </w:rPr>
      </w:pPr>
      <w:r w:rsidRPr="009672EC">
        <w:rPr>
          <w:rFonts w:ascii="Times New Roman" w:hAnsi="Times New Roman" w:cs="Times New Roman"/>
          <w:color w:val="000000" w:themeColor="text1"/>
        </w:rPr>
        <w:t xml:space="preserve">E-VISA PROCESSING AND FOLLOW-UP SYSTEM </w:t>
      </w:r>
    </w:p>
    <w:p w:rsidR="00A17BCA" w:rsidRPr="009672EC" w:rsidRDefault="00A473A9" w:rsidP="009672EC">
      <w:pPr>
        <w:pStyle w:val="Heading1"/>
        <w:spacing w:before="87" w:line="276" w:lineRule="auto"/>
        <w:ind w:left="1239" w:right="1254"/>
        <w:jc w:val="center"/>
        <w:rPr>
          <w:rFonts w:ascii="Times New Roman" w:hAnsi="Times New Roman" w:cs="Times New Roman"/>
          <w:color w:val="000000" w:themeColor="text1"/>
        </w:rPr>
      </w:pPr>
      <w:r>
        <w:rPr>
          <w:rFonts w:ascii="Times New Roman" w:hAnsi="Times New Roman" w:cs="Times New Roman"/>
          <w:color w:val="000000" w:themeColor="text1"/>
        </w:rPr>
        <w:t>Kashish S</w:t>
      </w:r>
      <w:r w:rsidR="00A17BCA">
        <w:rPr>
          <w:rFonts w:ascii="Times New Roman" w:hAnsi="Times New Roman" w:cs="Times New Roman"/>
          <w:color w:val="000000" w:themeColor="text1"/>
        </w:rPr>
        <w:t>rivastava</w:t>
      </w:r>
      <w:r>
        <w:rPr>
          <w:rFonts w:ascii="Times New Roman" w:hAnsi="Times New Roman" w:cs="Times New Roman"/>
          <w:color w:val="000000" w:themeColor="text1"/>
          <w:vertAlign w:val="superscript"/>
        </w:rPr>
        <w:t xml:space="preserve">*1 </w:t>
      </w:r>
      <w:r>
        <w:rPr>
          <w:rFonts w:ascii="Times New Roman" w:hAnsi="Times New Roman" w:cs="Times New Roman"/>
          <w:color w:val="000000" w:themeColor="text1"/>
        </w:rPr>
        <w:t xml:space="preserve">, </w:t>
      </w:r>
      <w:r w:rsidR="00572CE6">
        <w:rPr>
          <w:rFonts w:ascii="Times New Roman" w:hAnsi="Times New Roman" w:cs="Times New Roman"/>
          <w:color w:val="000000" w:themeColor="text1"/>
        </w:rPr>
        <w:t>Dr.Santosh Kumar D</w:t>
      </w:r>
      <w:r w:rsidR="00A17BCA">
        <w:rPr>
          <w:rFonts w:ascii="Times New Roman" w:hAnsi="Times New Roman" w:cs="Times New Roman"/>
          <w:color w:val="000000" w:themeColor="text1"/>
        </w:rPr>
        <w:t>iwedi</w:t>
      </w:r>
      <w:r w:rsidR="00A17BCA" w:rsidRPr="00A17BCA">
        <w:rPr>
          <w:rFonts w:ascii="Times New Roman" w:hAnsi="Times New Roman" w:cs="Times New Roman"/>
          <w:color w:val="000000" w:themeColor="text1"/>
          <w:vertAlign w:val="superscript"/>
        </w:rPr>
        <w:t>*2</w:t>
      </w:r>
      <w:r w:rsidR="00A17BCA">
        <w:rPr>
          <w:rFonts w:ascii="Times New Roman" w:hAnsi="Times New Roman" w:cs="Times New Roman"/>
          <w:color w:val="000000" w:themeColor="text1"/>
        </w:rPr>
        <w:t>, Mr.Rahvendra Singh</w:t>
      </w:r>
      <w:r w:rsidR="00A17BCA" w:rsidRPr="00A17BCA">
        <w:rPr>
          <w:rStyle w:val="Heading2Char"/>
          <w:vertAlign w:val="superscript"/>
        </w:rPr>
        <w:t>*3</w:t>
      </w:r>
    </w:p>
    <w:p w:rsidR="00985560" w:rsidRPr="009672EC" w:rsidRDefault="00A17BCA" w:rsidP="009E3B19">
      <w:pPr>
        <w:pStyle w:val="Heading2"/>
        <w:spacing w:line="276" w:lineRule="auto"/>
        <w:ind w:left="370" w:right="389"/>
        <w:jc w:val="left"/>
        <w:rPr>
          <w:rFonts w:ascii="Times New Roman" w:hAnsi="Times New Roman" w:cs="Times New Roman"/>
          <w:color w:val="000000" w:themeColor="text1"/>
          <w:sz w:val="24"/>
          <w:szCs w:val="24"/>
        </w:rPr>
      </w:pPr>
      <w:r>
        <w:rPr>
          <w:rFonts w:ascii="Times New Roman" w:hAnsi="Times New Roman" w:cs="Times New Roman"/>
          <w:color w:val="000000" w:themeColor="text1"/>
          <w:position w:val="5"/>
          <w:sz w:val="24"/>
          <w:szCs w:val="24"/>
        </w:rPr>
        <w:t>*</w:t>
      </w:r>
      <w:r w:rsidRPr="00A17BCA">
        <w:rPr>
          <w:rFonts w:ascii="Times New Roman" w:hAnsi="Times New Roman" w:cs="Times New Roman"/>
          <w:color w:val="000000" w:themeColor="text1"/>
          <w:position w:val="5"/>
          <w:sz w:val="20"/>
          <w:szCs w:val="24"/>
        </w:rPr>
        <w:t>1</w:t>
      </w:r>
      <w:r>
        <w:rPr>
          <w:rFonts w:ascii="Times New Roman" w:hAnsi="Times New Roman" w:cs="Times New Roman"/>
          <w:color w:val="000000" w:themeColor="text1"/>
          <w:position w:val="5"/>
          <w:sz w:val="24"/>
          <w:szCs w:val="24"/>
        </w:rPr>
        <w:t>,</w:t>
      </w:r>
      <w:r w:rsidR="00985560" w:rsidRPr="009672EC">
        <w:rPr>
          <w:rFonts w:ascii="Times New Roman" w:hAnsi="Times New Roman" w:cs="Times New Roman"/>
          <w:color w:val="000000" w:themeColor="text1"/>
          <w:sz w:val="24"/>
          <w:szCs w:val="24"/>
        </w:rPr>
        <w:t>UG</w:t>
      </w:r>
      <w:r w:rsidR="00A473A9">
        <w:rPr>
          <w:rFonts w:ascii="Times New Roman" w:hAnsi="Times New Roman" w:cs="Times New Roman"/>
          <w:color w:val="000000" w:themeColor="text1"/>
          <w:sz w:val="24"/>
          <w:szCs w:val="24"/>
        </w:rPr>
        <w:t xml:space="preserve"> Student of  Department of Bachelor of Computer Application</w:t>
      </w:r>
      <w:r w:rsidR="00985560" w:rsidRPr="009672EC">
        <w:rPr>
          <w:rFonts w:ascii="Times New Roman" w:hAnsi="Times New Roman" w:cs="Times New Roman"/>
          <w:color w:val="000000" w:themeColor="text1"/>
          <w:sz w:val="24"/>
          <w:szCs w:val="24"/>
        </w:rPr>
        <w:t>, S</w:t>
      </w:r>
      <w:r w:rsidR="00A473A9">
        <w:rPr>
          <w:rFonts w:ascii="Times New Roman" w:hAnsi="Times New Roman" w:cs="Times New Roman"/>
          <w:color w:val="000000" w:themeColor="text1"/>
          <w:sz w:val="24"/>
          <w:szCs w:val="24"/>
        </w:rPr>
        <w:t xml:space="preserve">hri </w:t>
      </w:r>
      <w:r w:rsidR="009E3B19">
        <w:rPr>
          <w:rFonts w:ascii="Times New Roman" w:hAnsi="Times New Roman" w:cs="Times New Roman"/>
          <w:color w:val="000000" w:themeColor="text1"/>
          <w:sz w:val="24"/>
          <w:szCs w:val="24"/>
        </w:rPr>
        <w:t xml:space="preserve">  </w:t>
      </w:r>
      <w:r w:rsidR="00A473A9">
        <w:rPr>
          <w:rFonts w:ascii="Times New Roman" w:hAnsi="Times New Roman" w:cs="Times New Roman"/>
          <w:color w:val="000000" w:themeColor="text1"/>
          <w:sz w:val="24"/>
          <w:szCs w:val="24"/>
        </w:rPr>
        <w:t xml:space="preserve">Ramswaroop Memorial College </w:t>
      </w:r>
      <w:r w:rsidR="00572CE6">
        <w:rPr>
          <w:rFonts w:ascii="Times New Roman" w:hAnsi="Times New Roman" w:cs="Times New Roman"/>
          <w:color w:val="000000" w:themeColor="text1"/>
          <w:sz w:val="24"/>
          <w:szCs w:val="24"/>
        </w:rPr>
        <w:t>o</w:t>
      </w:r>
      <w:r w:rsidR="00985560" w:rsidRPr="009672EC">
        <w:rPr>
          <w:rFonts w:ascii="Times New Roman" w:hAnsi="Times New Roman" w:cs="Times New Roman"/>
          <w:color w:val="000000" w:themeColor="text1"/>
          <w:sz w:val="24"/>
          <w:szCs w:val="24"/>
        </w:rPr>
        <w:t>f</w:t>
      </w:r>
      <w:r w:rsidR="00A473A9">
        <w:rPr>
          <w:rFonts w:ascii="Times New Roman" w:hAnsi="Times New Roman" w:cs="Times New Roman"/>
          <w:color w:val="000000" w:themeColor="text1"/>
          <w:sz w:val="24"/>
          <w:szCs w:val="24"/>
        </w:rPr>
        <w:t xml:space="preserve"> </w:t>
      </w:r>
      <w:r w:rsidR="00985560" w:rsidRPr="009672EC">
        <w:rPr>
          <w:rFonts w:ascii="Times New Roman" w:hAnsi="Times New Roman" w:cs="Times New Roman"/>
          <w:color w:val="000000" w:themeColor="text1"/>
          <w:sz w:val="24"/>
          <w:szCs w:val="24"/>
        </w:rPr>
        <w:t>Management</w:t>
      </w:r>
      <w:r w:rsidR="009E3B19">
        <w:rPr>
          <w:rFonts w:ascii="Times New Roman" w:hAnsi="Times New Roman" w:cs="Times New Roman"/>
          <w:color w:val="000000" w:themeColor="text1"/>
          <w:sz w:val="24"/>
          <w:szCs w:val="24"/>
        </w:rPr>
        <w:t>,</w:t>
      </w:r>
      <w:r w:rsidR="00A473A9">
        <w:rPr>
          <w:rFonts w:ascii="Times New Roman" w:hAnsi="Times New Roman" w:cs="Times New Roman"/>
          <w:color w:val="000000" w:themeColor="text1"/>
          <w:sz w:val="24"/>
          <w:szCs w:val="24"/>
        </w:rPr>
        <w:t>Lucknow,</w:t>
      </w:r>
      <w:r w:rsidR="00985560" w:rsidRPr="009672EC">
        <w:rPr>
          <w:rFonts w:ascii="Times New Roman" w:hAnsi="Times New Roman" w:cs="Times New Roman"/>
          <w:color w:val="000000" w:themeColor="text1"/>
          <w:sz w:val="24"/>
          <w:szCs w:val="24"/>
        </w:rPr>
        <w:t>UttarPradesh,India.</w:t>
      </w:r>
    </w:p>
    <w:p w:rsidR="00985560" w:rsidRPr="009672EC" w:rsidRDefault="00A17BCA" w:rsidP="009672EC">
      <w:pPr>
        <w:spacing w:before="43" w:line="276" w:lineRule="auto"/>
        <w:ind w:left="166" w:right="184"/>
        <w:jc w:val="center"/>
        <w:rPr>
          <w:rFonts w:ascii="Times New Roman" w:hAnsi="Times New Roman" w:cs="Times New Roman"/>
          <w:color w:val="000000" w:themeColor="text1"/>
          <w:sz w:val="24"/>
          <w:szCs w:val="24"/>
        </w:rPr>
      </w:pPr>
      <w:r w:rsidRPr="00A17BCA">
        <w:rPr>
          <w:rFonts w:ascii="Times New Roman" w:hAnsi="Times New Roman" w:cs="Times New Roman"/>
          <w:color w:val="000000" w:themeColor="text1"/>
          <w:position w:val="5"/>
          <w:sz w:val="20"/>
          <w:szCs w:val="24"/>
        </w:rPr>
        <w:t>*2</w:t>
      </w:r>
      <w:r w:rsidR="00985560" w:rsidRPr="009672EC">
        <w:rPr>
          <w:rFonts w:ascii="Times New Roman" w:hAnsi="Times New Roman" w:cs="Times New Roman"/>
          <w:color w:val="000000" w:themeColor="text1"/>
          <w:sz w:val="24"/>
          <w:szCs w:val="24"/>
        </w:rPr>
        <w:t>Professor</w:t>
      </w:r>
      <w:r w:rsidR="00A473A9" w:rsidRPr="00A473A9">
        <w:rPr>
          <w:rFonts w:ascii="Times New Roman" w:hAnsi="Times New Roman" w:cs="Times New Roman"/>
          <w:color w:val="000000" w:themeColor="text1"/>
          <w:sz w:val="24"/>
          <w:szCs w:val="24"/>
        </w:rPr>
        <w:t xml:space="preserve"> </w:t>
      </w:r>
      <w:r w:rsidR="001B24A8">
        <w:rPr>
          <w:rFonts w:ascii="Times New Roman" w:hAnsi="Times New Roman" w:cs="Times New Roman"/>
          <w:color w:val="000000" w:themeColor="text1"/>
          <w:sz w:val="24"/>
          <w:szCs w:val="24"/>
        </w:rPr>
        <w:t xml:space="preserve">, Head </w:t>
      </w:r>
      <w:r w:rsidR="00A473A9">
        <w:rPr>
          <w:rFonts w:ascii="Times New Roman" w:hAnsi="Times New Roman" w:cs="Times New Roman"/>
          <w:color w:val="000000" w:themeColor="text1"/>
          <w:sz w:val="24"/>
          <w:szCs w:val="24"/>
        </w:rPr>
        <w:t>of Department of Bachelor of Computer Application</w:t>
      </w:r>
      <w:r w:rsidR="00A473A9" w:rsidRPr="009672EC">
        <w:rPr>
          <w:rFonts w:ascii="Times New Roman" w:hAnsi="Times New Roman" w:cs="Times New Roman"/>
          <w:color w:val="000000" w:themeColor="text1"/>
          <w:sz w:val="24"/>
          <w:szCs w:val="24"/>
        </w:rPr>
        <w:t>, S</w:t>
      </w:r>
      <w:r w:rsidR="00A473A9">
        <w:rPr>
          <w:rFonts w:ascii="Times New Roman" w:hAnsi="Times New Roman" w:cs="Times New Roman"/>
          <w:color w:val="000000" w:themeColor="text1"/>
          <w:sz w:val="24"/>
          <w:szCs w:val="24"/>
        </w:rPr>
        <w:t xml:space="preserve">hri Ramswaroop Memorial College </w:t>
      </w:r>
      <w:r w:rsidR="00A473A9" w:rsidRPr="009672EC">
        <w:rPr>
          <w:rFonts w:ascii="Times New Roman" w:hAnsi="Times New Roman" w:cs="Times New Roman"/>
          <w:color w:val="000000" w:themeColor="text1"/>
          <w:sz w:val="24"/>
          <w:szCs w:val="24"/>
        </w:rPr>
        <w:t>Of</w:t>
      </w:r>
      <w:r w:rsidR="00A473A9">
        <w:rPr>
          <w:rFonts w:ascii="Times New Roman" w:hAnsi="Times New Roman" w:cs="Times New Roman"/>
          <w:color w:val="000000" w:themeColor="text1"/>
          <w:sz w:val="24"/>
          <w:szCs w:val="24"/>
        </w:rPr>
        <w:t xml:space="preserve"> </w:t>
      </w:r>
      <w:r w:rsidR="00A473A9" w:rsidRPr="009672EC">
        <w:rPr>
          <w:rFonts w:ascii="Times New Roman" w:hAnsi="Times New Roman" w:cs="Times New Roman"/>
          <w:color w:val="000000" w:themeColor="text1"/>
          <w:sz w:val="24"/>
          <w:szCs w:val="24"/>
        </w:rPr>
        <w:t>Management</w:t>
      </w:r>
      <w:r w:rsidR="00A473A9">
        <w:rPr>
          <w:rFonts w:ascii="Times New Roman" w:hAnsi="Times New Roman" w:cs="Times New Roman"/>
          <w:color w:val="000000" w:themeColor="text1"/>
          <w:sz w:val="24"/>
          <w:szCs w:val="24"/>
        </w:rPr>
        <w:t>, Lucknow</w:t>
      </w:r>
      <w:r w:rsidR="00A473A9">
        <w:rPr>
          <w:rFonts w:ascii="Times New Roman" w:hAnsi="Times New Roman" w:cs="Times New Roman"/>
          <w:color w:val="000000" w:themeColor="text1"/>
          <w:sz w:val="24"/>
          <w:szCs w:val="24"/>
        </w:rPr>
        <w:t>,</w:t>
      </w:r>
      <w:r w:rsidR="00A473A9">
        <w:rPr>
          <w:rFonts w:ascii="Times New Roman" w:hAnsi="Times New Roman" w:cs="Times New Roman"/>
          <w:color w:val="000000" w:themeColor="text1"/>
          <w:sz w:val="24"/>
          <w:szCs w:val="24"/>
        </w:rPr>
        <w:t>UttarPradesh,</w:t>
      </w:r>
      <w:r w:rsidR="00A473A9" w:rsidRPr="009672EC">
        <w:rPr>
          <w:rFonts w:ascii="Times New Roman" w:hAnsi="Times New Roman" w:cs="Times New Roman"/>
          <w:color w:val="000000" w:themeColor="text1"/>
          <w:sz w:val="24"/>
          <w:szCs w:val="24"/>
        </w:rPr>
        <w:t>India.</w:t>
      </w:r>
      <w:r w:rsidR="00985560" w:rsidRPr="009672EC">
        <w:rPr>
          <w:rFonts w:ascii="Times New Roman" w:hAnsi="Times New Roman" w:cs="Times New Roman"/>
          <w:color w:val="000000" w:themeColor="text1"/>
          <w:sz w:val="24"/>
          <w:szCs w:val="24"/>
        </w:rPr>
        <w:t>.</w:t>
      </w:r>
    </w:p>
    <w:p w:rsidR="00985560" w:rsidRPr="009672EC" w:rsidRDefault="00A17BCA" w:rsidP="00A473A9">
      <w:pPr>
        <w:pStyle w:val="Heading2"/>
        <w:spacing w:before="41" w:line="276" w:lineRule="auto"/>
        <w:ind w:left="166" w:right="185"/>
        <w:rPr>
          <w:rFonts w:ascii="Times New Roman" w:hAnsi="Times New Roman" w:cs="Times New Roman"/>
          <w:color w:val="000000" w:themeColor="text1"/>
          <w:sz w:val="24"/>
          <w:szCs w:val="24"/>
        </w:rPr>
      </w:pPr>
      <w:r w:rsidRPr="00A17BCA">
        <w:rPr>
          <w:rFonts w:ascii="Times New Roman" w:hAnsi="Times New Roman" w:cs="Times New Roman"/>
          <w:color w:val="000000" w:themeColor="text1"/>
          <w:position w:val="5"/>
          <w:sz w:val="20"/>
          <w:szCs w:val="24"/>
        </w:rPr>
        <w:t>*3</w:t>
      </w:r>
      <w:r w:rsidR="00985560" w:rsidRPr="009672EC">
        <w:rPr>
          <w:rFonts w:ascii="Times New Roman" w:hAnsi="Times New Roman" w:cs="Times New Roman"/>
          <w:color w:val="000000" w:themeColor="text1"/>
          <w:sz w:val="24"/>
          <w:szCs w:val="24"/>
        </w:rPr>
        <w:t>Assistant professor</w:t>
      </w:r>
      <w:r w:rsidR="001B24A8" w:rsidRPr="001B24A8">
        <w:rPr>
          <w:rFonts w:ascii="Times New Roman" w:hAnsi="Times New Roman" w:cs="Times New Roman"/>
          <w:color w:val="000000" w:themeColor="text1"/>
          <w:sz w:val="24"/>
          <w:szCs w:val="24"/>
        </w:rPr>
        <w:t xml:space="preserve"> </w:t>
      </w:r>
      <w:r w:rsidR="00572CE6">
        <w:rPr>
          <w:rFonts w:ascii="Times New Roman" w:hAnsi="Times New Roman" w:cs="Times New Roman"/>
          <w:color w:val="000000" w:themeColor="text1"/>
          <w:sz w:val="24"/>
          <w:szCs w:val="24"/>
        </w:rPr>
        <w:t>,</w:t>
      </w:r>
      <w:r w:rsidR="001B24A8">
        <w:rPr>
          <w:rFonts w:ascii="Times New Roman" w:hAnsi="Times New Roman" w:cs="Times New Roman"/>
          <w:color w:val="000000" w:themeColor="text1"/>
          <w:sz w:val="24"/>
          <w:szCs w:val="24"/>
        </w:rPr>
        <w:t xml:space="preserve"> Department of Bachelor of Computer Application</w:t>
      </w:r>
      <w:r w:rsidR="001B24A8" w:rsidRPr="009672EC">
        <w:rPr>
          <w:rFonts w:ascii="Times New Roman" w:hAnsi="Times New Roman" w:cs="Times New Roman"/>
          <w:color w:val="000000" w:themeColor="text1"/>
          <w:sz w:val="24"/>
          <w:szCs w:val="24"/>
        </w:rPr>
        <w:t>, S</w:t>
      </w:r>
      <w:r w:rsidR="001B24A8">
        <w:rPr>
          <w:rFonts w:ascii="Times New Roman" w:hAnsi="Times New Roman" w:cs="Times New Roman"/>
          <w:color w:val="000000" w:themeColor="text1"/>
          <w:sz w:val="24"/>
          <w:szCs w:val="24"/>
        </w:rPr>
        <w:t xml:space="preserve">hri Ramswaroop Memorial College </w:t>
      </w:r>
      <w:r w:rsidR="001B24A8" w:rsidRPr="009672EC">
        <w:rPr>
          <w:rFonts w:ascii="Times New Roman" w:hAnsi="Times New Roman" w:cs="Times New Roman"/>
          <w:color w:val="000000" w:themeColor="text1"/>
          <w:sz w:val="24"/>
          <w:szCs w:val="24"/>
        </w:rPr>
        <w:t>Of</w:t>
      </w:r>
      <w:r w:rsidR="001B24A8">
        <w:rPr>
          <w:rFonts w:ascii="Times New Roman" w:hAnsi="Times New Roman" w:cs="Times New Roman"/>
          <w:color w:val="000000" w:themeColor="text1"/>
          <w:sz w:val="24"/>
          <w:szCs w:val="24"/>
        </w:rPr>
        <w:t xml:space="preserve"> </w:t>
      </w:r>
      <w:r w:rsidR="001B24A8" w:rsidRPr="009672EC">
        <w:rPr>
          <w:rFonts w:ascii="Times New Roman" w:hAnsi="Times New Roman" w:cs="Times New Roman"/>
          <w:color w:val="000000" w:themeColor="text1"/>
          <w:sz w:val="24"/>
          <w:szCs w:val="24"/>
        </w:rPr>
        <w:t>Management</w:t>
      </w:r>
      <w:r w:rsidR="00572CE6">
        <w:rPr>
          <w:rFonts w:ascii="Times New Roman" w:hAnsi="Times New Roman" w:cs="Times New Roman"/>
          <w:color w:val="000000" w:themeColor="text1"/>
          <w:sz w:val="24"/>
          <w:szCs w:val="24"/>
        </w:rPr>
        <w:t xml:space="preserve"> Lucknow</w:t>
      </w:r>
      <w:r w:rsidR="001B24A8">
        <w:rPr>
          <w:rFonts w:ascii="Times New Roman" w:hAnsi="Times New Roman" w:cs="Times New Roman"/>
          <w:color w:val="000000" w:themeColor="text1"/>
          <w:sz w:val="24"/>
          <w:szCs w:val="24"/>
        </w:rPr>
        <w:t>,</w:t>
      </w:r>
      <w:r w:rsidR="001B24A8" w:rsidRPr="009672EC">
        <w:rPr>
          <w:rFonts w:ascii="Times New Roman" w:hAnsi="Times New Roman" w:cs="Times New Roman"/>
          <w:color w:val="000000" w:themeColor="text1"/>
          <w:sz w:val="24"/>
          <w:szCs w:val="24"/>
        </w:rPr>
        <w:t>UttarPradesh,India.</w:t>
      </w:r>
    </w:p>
    <w:p w:rsidR="00F121A8" w:rsidRPr="009672EC" w:rsidRDefault="00F121A8" w:rsidP="00572CE6">
      <w:pPr>
        <w:spacing w:before="46" w:line="276" w:lineRule="auto"/>
        <w:ind w:right="389"/>
        <w:rPr>
          <w:rFonts w:ascii="Times New Roman" w:hAnsi="Times New Roman" w:cs="Times New Roman"/>
          <w:color w:val="000000" w:themeColor="text1"/>
          <w:sz w:val="24"/>
          <w:szCs w:val="24"/>
        </w:rPr>
      </w:pPr>
    </w:p>
    <w:p w:rsidR="001D44C2" w:rsidRPr="009672EC" w:rsidRDefault="00D54A37" w:rsidP="009672EC">
      <w:pPr>
        <w:pStyle w:val="Heading1"/>
        <w:spacing w:before="11" w:line="276" w:lineRule="auto"/>
        <w:ind w:right="137"/>
        <w:jc w:val="center"/>
        <w:rPr>
          <w:rFonts w:ascii="Times New Roman" w:hAnsi="Times New Roman" w:cs="Times New Roman"/>
          <w:color w:val="000000" w:themeColor="text1"/>
        </w:rPr>
      </w:pPr>
      <w:r>
        <w:rPr>
          <w:rFonts w:ascii="Times New Roman" w:hAnsi="Times New Roman" w:cs="Times New Roman"/>
          <w:noProof/>
          <w:color w:val="000000" w:themeColor="text1"/>
          <w:lang w:val="en-IN" w:eastAsia="en-IN"/>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128270</wp:posOffset>
                </wp:positionV>
                <wp:extent cx="5358765" cy="0"/>
                <wp:effectExtent l="9525" t="6985" r="13335" b="12065"/>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876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4" o:spid="_x0000_s1026" type="#_x0000_t32" style="position:absolute;margin-left:0;margin-top:10.1pt;width:421.9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"/>
            </w:pict>
          </mc:Fallback>
        </mc:AlternateContent>
      </w:r>
    </w:p>
    <w:p w:rsidR="00F121A8" w:rsidRPr="009672EC" w:rsidRDefault="00F121A8" w:rsidP="009672EC">
      <w:pPr>
        <w:pStyle w:val="Heading1"/>
        <w:spacing w:before="11" w:line="276" w:lineRule="auto"/>
        <w:ind w:right="137"/>
        <w:jc w:val="center"/>
        <w:rPr>
          <w:rFonts w:ascii="Times New Roman" w:hAnsi="Times New Roman" w:cs="Times New Roman"/>
          <w:color w:val="000000" w:themeColor="text1"/>
        </w:rPr>
      </w:pPr>
      <w:r w:rsidRPr="009672EC">
        <w:rPr>
          <w:rFonts w:ascii="Times New Roman" w:hAnsi="Times New Roman" w:cs="Times New Roman"/>
          <w:color w:val="000000" w:themeColor="text1"/>
        </w:rPr>
        <w:t>ABSTRACT</w:t>
      </w:r>
    </w:p>
    <w:p w:rsidR="00F121A8" w:rsidRPr="00572CE6" w:rsidRDefault="00401964" w:rsidP="00572CE6">
      <w:pPr>
        <w:pStyle w:val="BodyText"/>
        <w:spacing w:line="276" w:lineRule="auto"/>
        <w:rPr>
          <w:rFonts w:ascii="Times New Roman" w:hAnsi="Times New Roman" w:cs="Times New Roman"/>
          <w:color w:val="000000" w:themeColor="text1"/>
          <w:sz w:val="24"/>
          <w:szCs w:val="24"/>
        </w:rPr>
      </w:pPr>
      <w:r w:rsidRPr="009672EC">
        <w:rPr>
          <w:rFonts w:ascii="Times New Roman" w:hAnsi="Times New Roman" w:cs="Times New Roman"/>
          <w:color w:val="000000" w:themeColor="text1"/>
          <w:sz w:val="24"/>
          <w:szCs w:val="24"/>
        </w:rPr>
        <w:t>An electronic visa, often known as an e-visa, enables visitors from other countries to enter a certain country for a brief amount of time. An e-visa is obtained online and electronically linked to the applicant's passport, unlike conventional visas that are physically stamped or attached to a passport.</w:t>
      </w:r>
      <w:r w:rsidR="00572CE6">
        <w:rPr>
          <w:rFonts w:ascii="Times New Roman" w:hAnsi="Times New Roman" w:cs="Times New Roman"/>
          <w:color w:val="000000" w:themeColor="text1"/>
          <w:sz w:val="24"/>
          <w:szCs w:val="24"/>
        </w:rPr>
        <w:t xml:space="preserve"> </w:t>
      </w:r>
      <w:r w:rsidRPr="009672EC">
        <w:rPr>
          <w:rFonts w:ascii="Times New Roman" w:hAnsi="Times New Roman" w:cs="Times New Roman"/>
          <w:color w:val="000000" w:themeColor="text1"/>
          <w:sz w:val="24"/>
          <w:szCs w:val="24"/>
        </w:rPr>
        <w:t>An e-vis</w:t>
      </w:r>
      <w:r w:rsidR="00920549" w:rsidRPr="009672EC">
        <w:rPr>
          <w:rFonts w:ascii="Times New Roman" w:hAnsi="Times New Roman" w:cs="Times New Roman"/>
          <w:color w:val="000000" w:themeColor="text1"/>
          <w:sz w:val="24"/>
          <w:szCs w:val="24"/>
        </w:rPr>
        <w:t>a's abstract is often a concise</w:t>
      </w:r>
      <w:r w:rsidRPr="009672EC">
        <w:rPr>
          <w:rFonts w:ascii="Times New Roman" w:hAnsi="Times New Roman" w:cs="Times New Roman"/>
          <w:color w:val="000000" w:themeColor="text1"/>
          <w:sz w:val="24"/>
          <w:szCs w:val="24"/>
        </w:rPr>
        <w:t xml:space="preserve"> summary or review of the most important details and prerequisites related to the electronic visa application procedure. It might contain information about the e-visa's function, eligible nationalities, allowed length of stay, application procedures, needed paperwork, costs, </w:t>
      </w:r>
      <w:r w:rsidR="001D44C2" w:rsidRPr="009672EC">
        <w:rPr>
          <w:rFonts w:ascii="Times New Roman" w:hAnsi="Times New Roman" w:cs="Times New Roman"/>
          <w:color w:val="000000" w:themeColor="text1"/>
          <w:sz w:val="24"/>
          <w:szCs w:val="24"/>
        </w:rPr>
        <w:t xml:space="preserve">and any unique requirements or </w:t>
      </w:r>
      <w:r w:rsidRPr="009672EC">
        <w:rPr>
          <w:rFonts w:ascii="Times New Roman" w:hAnsi="Times New Roman" w:cs="Times New Roman"/>
          <w:color w:val="000000" w:themeColor="text1"/>
          <w:sz w:val="24"/>
          <w:szCs w:val="24"/>
        </w:rPr>
        <w:t>restrictions.</w:t>
      </w:r>
      <w:r w:rsidRPr="009672EC">
        <w:rPr>
          <w:rFonts w:ascii="Times New Roman" w:hAnsi="Times New Roman" w:cs="Times New Roman"/>
          <w:bCs/>
          <w:color w:val="000000" w:themeColor="text1"/>
          <w:sz w:val="24"/>
          <w:szCs w:val="24"/>
        </w:rPr>
        <w:t xml:space="preserve"> </w:t>
      </w:r>
    </w:p>
    <w:p w:rsidR="00F121A8" w:rsidRPr="009672EC" w:rsidRDefault="00D54A37" w:rsidP="009672EC">
      <w:pPr>
        <w:pStyle w:val="BodyText"/>
        <w:spacing w:before="0" w:line="276" w:lineRule="auto"/>
        <w:ind w:left="101"/>
        <w:jc w:val="left"/>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IN" w:eastAsia="en-I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67310</wp:posOffset>
                </wp:positionV>
                <wp:extent cx="5358765" cy="0"/>
                <wp:effectExtent l="9525" t="13335" r="13335" b="5715"/>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876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 o:spid="_x0000_s1026" type="#_x0000_t32" style="position:absolute;margin-left:0;margin-top:5.3pt;width:421.9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"/>
            </w:pict>
          </mc:Fallback>
        </mc:AlternateContent>
      </w:r>
    </w:p>
    <w:p w:rsidR="00F121A8" w:rsidRPr="009672EC" w:rsidRDefault="00F121A8" w:rsidP="009672EC">
      <w:pPr>
        <w:pStyle w:val="Heading1"/>
        <w:numPr>
          <w:ilvl w:val="0"/>
          <w:numId w:val="1"/>
        </w:numPr>
        <w:spacing w:line="276" w:lineRule="auto"/>
        <w:jc w:val="center"/>
        <w:rPr>
          <w:rFonts w:ascii="Times New Roman" w:hAnsi="Times New Roman" w:cs="Times New Roman"/>
          <w:color w:val="000000" w:themeColor="text1"/>
        </w:rPr>
      </w:pPr>
      <w:r w:rsidRPr="009672EC">
        <w:rPr>
          <w:rFonts w:ascii="Times New Roman" w:hAnsi="Times New Roman" w:cs="Times New Roman"/>
          <w:color w:val="000000" w:themeColor="text1"/>
        </w:rPr>
        <w:t>INTRODUCTION</w:t>
      </w:r>
    </w:p>
    <w:p w:rsidR="001D44C2" w:rsidRPr="009672EC" w:rsidRDefault="00B6521F" w:rsidP="009672EC">
      <w:pPr>
        <w:pStyle w:val="BodyText"/>
        <w:spacing w:line="276" w:lineRule="auto"/>
        <w:rPr>
          <w:rFonts w:ascii="Times New Roman" w:hAnsi="Times New Roman" w:cs="Times New Roman"/>
          <w:color w:val="000000" w:themeColor="text1"/>
          <w:sz w:val="24"/>
          <w:szCs w:val="24"/>
          <w:shd w:val="clear" w:color="auto" w:fill="FFFFFF"/>
        </w:rPr>
      </w:pPr>
      <w:r w:rsidRPr="009672EC">
        <w:rPr>
          <w:rFonts w:ascii="Times New Roman" w:hAnsi="Times New Roman" w:cs="Times New Roman"/>
          <w:color w:val="000000" w:themeColor="text1"/>
          <w:sz w:val="24"/>
          <w:szCs w:val="24"/>
          <w:shd w:val="clear" w:color="auto" w:fill="FFFFFF"/>
        </w:rPr>
        <w:t xml:space="preserve">                     E-Visa System is a system developed with the aim of saving passengers from long-term and tiring bureaucratic procedures, as well as creating an alternative to visas issued at the borders. Users of this system can apply for visas online. It is essential in improving convenience and safety. For purposes of verification, the user of this system must upload some useful documents. Applicants can quickly submit visa applications from anywhere. A new generation of e-Visa solutions has been developed, allowing users to watch their entire visa procedure online through an </w:t>
      </w:r>
    </w:p>
    <w:p w:rsidR="00F121A8" w:rsidRPr="009672EC" w:rsidRDefault="00B6521F" w:rsidP="009672EC">
      <w:pPr>
        <w:pStyle w:val="BodyText"/>
        <w:spacing w:line="276" w:lineRule="auto"/>
        <w:rPr>
          <w:rFonts w:ascii="Times New Roman" w:hAnsi="Times New Roman" w:cs="Times New Roman"/>
          <w:color w:val="000000" w:themeColor="text1"/>
          <w:sz w:val="24"/>
          <w:szCs w:val="24"/>
          <w:shd w:val="clear" w:color="auto" w:fill="FFFFFF"/>
        </w:rPr>
      </w:pPr>
      <w:r w:rsidRPr="009672EC">
        <w:rPr>
          <w:rFonts w:ascii="Times New Roman" w:hAnsi="Times New Roman" w:cs="Times New Roman"/>
          <w:color w:val="000000" w:themeColor="text1"/>
          <w:sz w:val="24"/>
          <w:szCs w:val="24"/>
          <w:shd w:val="clear" w:color="auto" w:fill="FFFFFF"/>
        </w:rPr>
        <w:t>e-Visa portal.</w:t>
      </w:r>
    </w:p>
    <w:p w:rsidR="00F121A8" w:rsidRPr="009672EC" w:rsidRDefault="00F121A8" w:rsidP="009672EC">
      <w:pPr>
        <w:pStyle w:val="Heading1"/>
        <w:numPr>
          <w:ilvl w:val="0"/>
          <w:numId w:val="1"/>
        </w:numPr>
        <w:spacing w:line="276" w:lineRule="auto"/>
        <w:jc w:val="center"/>
        <w:rPr>
          <w:rFonts w:ascii="Times New Roman" w:hAnsi="Times New Roman" w:cs="Times New Roman"/>
          <w:color w:val="000000" w:themeColor="text1"/>
        </w:rPr>
      </w:pPr>
      <w:r w:rsidRPr="009672EC">
        <w:rPr>
          <w:rFonts w:ascii="Times New Roman" w:hAnsi="Times New Roman" w:cs="Times New Roman"/>
          <w:color w:val="000000" w:themeColor="text1"/>
        </w:rPr>
        <w:t>WORKFLOW</w:t>
      </w:r>
    </w:p>
    <w:p w:rsidR="00B6521F" w:rsidRPr="009672EC" w:rsidRDefault="00B6521F" w:rsidP="009672EC">
      <w:pPr>
        <w:pStyle w:val="Heading1"/>
        <w:spacing w:line="276" w:lineRule="auto"/>
        <w:ind w:left="360"/>
        <w:jc w:val="both"/>
        <w:rPr>
          <w:rFonts w:ascii="Times New Roman" w:hAnsi="Times New Roman" w:cs="Times New Roman"/>
          <w:b w:val="0"/>
          <w:color w:val="000000" w:themeColor="text1"/>
        </w:rPr>
      </w:pPr>
      <w:r w:rsidRPr="009672EC">
        <w:rPr>
          <w:rFonts w:ascii="Times New Roman" w:hAnsi="Times New Roman" w:cs="Times New Roman"/>
          <w:b w:val="0"/>
          <w:color w:val="000000" w:themeColor="text1"/>
        </w:rPr>
        <w:t>The following steps are commonly included in an e-visa workflow:</w:t>
      </w:r>
    </w:p>
    <w:p w:rsidR="00B6521F" w:rsidRPr="009672EC" w:rsidRDefault="00B6521F" w:rsidP="009672EC">
      <w:pPr>
        <w:pStyle w:val="Heading1"/>
        <w:numPr>
          <w:ilvl w:val="0"/>
          <w:numId w:val="8"/>
        </w:numPr>
        <w:spacing w:line="276" w:lineRule="auto"/>
        <w:jc w:val="both"/>
        <w:rPr>
          <w:rFonts w:ascii="Times New Roman" w:hAnsi="Times New Roman" w:cs="Times New Roman"/>
          <w:b w:val="0"/>
          <w:color w:val="000000" w:themeColor="text1"/>
        </w:rPr>
      </w:pPr>
      <w:r w:rsidRPr="009672EC">
        <w:rPr>
          <w:rFonts w:ascii="Times New Roman" w:hAnsi="Times New Roman" w:cs="Times New Roman"/>
          <w:b w:val="0"/>
          <w:color w:val="000000" w:themeColor="text1"/>
        </w:rPr>
        <w:t>Online Application: To use the e-visa application portal, the applicant goes to the official website of the relevant government or a</w:t>
      </w:r>
      <w:r w:rsidR="00C533DC" w:rsidRPr="009672EC">
        <w:rPr>
          <w:rFonts w:ascii="Times New Roman" w:hAnsi="Times New Roman" w:cs="Times New Roman"/>
          <w:b w:val="0"/>
          <w:color w:val="000000" w:themeColor="text1"/>
        </w:rPr>
        <w:t xml:space="preserve"> licenced visa service provider</w:t>
      </w:r>
    </w:p>
    <w:p w:rsidR="00B6521F" w:rsidRPr="009672EC" w:rsidRDefault="00B6521F" w:rsidP="009672EC">
      <w:pPr>
        <w:pStyle w:val="Heading1"/>
        <w:numPr>
          <w:ilvl w:val="0"/>
          <w:numId w:val="8"/>
        </w:numPr>
        <w:spacing w:line="276" w:lineRule="auto"/>
        <w:jc w:val="both"/>
        <w:rPr>
          <w:rFonts w:ascii="Times New Roman" w:hAnsi="Times New Roman" w:cs="Times New Roman"/>
          <w:b w:val="0"/>
          <w:color w:val="000000" w:themeColor="text1"/>
        </w:rPr>
      </w:pPr>
      <w:r w:rsidRPr="009672EC">
        <w:rPr>
          <w:rFonts w:ascii="Times New Roman" w:hAnsi="Times New Roman" w:cs="Times New Roman"/>
          <w:b w:val="0"/>
          <w:color w:val="000000" w:themeColor="text1"/>
        </w:rPr>
        <w:t>Registration: By submitting personal information including their name, contact information, and passport details, applicants create accounts on the e-visa application page.</w:t>
      </w:r>
    </w:p>
    <w:p w:rsidR="00B6521F" w:rsidRPr="009672EC" w:rsidRDefault="00B6521F" w:rsidP="009672EC">
      <w:pPr>
        <w:pStyle w:val="Heading1"/>
        <w:numPr>
          <w:ilvl w:val="0"/>
          <w:numId w:val="8"/>
        </w:numPr>
        <w:spacing w:line="276" w:lineRule="auto"/>
        <w:jc w:val="both"/>
        <w:rPr>
          <w:rFonts w:ascii="Times New Roman" w:hAnsi="Times New Roman" w:cs="Times New Roman"/>
          <w:b w:val="0"/>
          <w:color w:val="000000" w:themeColor="text1"/>
        </w:rPr>
      </w:pPr>
      <w:r w:rsidRPr="009672EC">
        <w:rPr>
          <w:rFonts w:ascii="Times New Roman" w:hAnsi="Times New Roman" w:cs="Times New Roman"/>
          <w:b w:val="0"/>
          <w:color w:val="000000" w:themeColor="text1"/>
        </w:rPr>
        <w:t>Application Form: The applicant completes the online application form with the necessary information, including the visit's objective, anticipated travel dates, and lodging details.</w:t>
      </w:r>
    </w:p>
    <w:p w:rsidR="00C533DC" w:rsidRPr="009672EC" w:rsidRDefault="00B6521F" w:rsidP="009672EC">
      <w:pPr>
        <w:pStyle w:val="Heading1"/>
        <w:numPr>
          <w:ilvl w:val="0"/>
          <w:numId w:val="8"/>
        </w:numPr>
        <w:spacing w:line="276" w:lineRule="auto"/>
        <w:jc w:val="both"/>
        <w:rPr>
          <w:rFonts w:ascii="Times New Roman" w:hAnsi="Times New Roman" w:cs="Times New Roman"/>
          <w:b w:val="0"/>
          <w:color w:val="000000" w:themeColor="text1"/>
        </w:rPr>
      </w:pPr>
      <w:r w:rsidRPr="009672EC">
        <w:rPr>
          <w:rFonts w:ascii="Times New Roman" w:hAnsi="Times New Roman" w:cs="Times New Roman"/>
          <w:b w:val="0"/>
          <w:color w:val="000000" w:themeColor="text1"/>
        </w:rPr>
        <w:lastRenderedPageBreak/>
        <w:t>Supporting Documents: As required by the e-visa requirements, the applicant uploads scanned copies of the supporting documents. A valid passport, recent photos, a travel itinerary, lodging documentation, proof of travel insurance, and other pertinent documents may be included in this list.</w:t>
      </w:r>
    </w:p>
    <w:p w:rsidR="00C533DC" w:rsidRPr="009672EC" w:rsidRDefault="00C533DC" w:rsidP="009672EC">
      <w:pPr>
        <w:pStyle w:val="Heading1"/>
        <w:numPr>
          <w:ilvl w:val="0"/>
          <w:numId w:val="8"/>
        </w:numPr>
        <w:spacing w:line="276" w:lineRule="auto"/>
        <w:jc w:val="both"/>
        <w:rPr>
          <w:rFonts w:ascii="Times New Roman" w:hAnsi="Times New Roman" w:cs="Times New Roman"/>
          <w:b w:val="0"/>
          <w:color w:val="000000" w:themeColor="text1"/>
        </w:rPr>
      </w:pPr>
      <w:r w:rsidRPr="009672EC">
        <w:rPr>
          <w:rFonts w:ascii="Times New Roman" w:hAnsi="Times New Roman" w:cs="Times New Roman"/>
          <w:b w:val="0"/>
          <w:color w:val="000000" w:themeColor="text1"/>
        </w:rPr>
        <w:t>Payment: The applicant pays the e-visa processing fee online using a credit/debit card or internet banking, if one of those options is available.</w:t>
      </w:r>
    </w:p>
    <w:p w:rsidR="00C533DC" w:rsidRPr="009672EC" w:rsidRDefault="00C533DC" w:rsidP="009672EC">
      <w:pPr>
        <w:pStyle w:val="Heading1"/>
        <w:numPr>
          <w:ilvl w:val="0"/>
          <w:numId w:val="8"/>
        </w:numPr>
        <w:spacing w:line="276" w:lineRule="auto"/>
        <w:jc w:val="both"/>
        <w:rPr>
          <w:rFonts w:ascii="Times New Roman" w:hAnsi="Times New Roman" w:cs="Times New Roman"/>
          <w:b w:val="0"/>
          <w:color w:val="000000" w:themeColor="text1"/>
        </w:rPr>
      </w:pPr>
      <w:r w:rsidRPr="009672EC">
        <w:rPr>
          <w:rFonts w:ascii="Times New Roman" w:hAnsi="Times New Roman" w:cs="Times New Roman"/>
          <w:b w:val="0"/>
          <w:color w:val="000000" w:themeColor="text1"/>
        </w:rPr>
        <w:t>Submission: The applicant submits the application online after completing the form and making the required payment.</w:t>
      </w:r>
    </w:p>
    <w:p w:rsidR="00C533DC" w:rsidRPr="009672EC" w:rsidRDefault="00C533DC" w:rsidP="009672EC">
      <w:pPr>
        <w:pStyle w:val="Heading1"/>
        <w:numPr>
          <w:ilvl w:val="0"/>
          <w:numId w:val="8"/>
        </w:numPr>
        <w:spacing w:line="276" w:lineRule="auto"/>
        <w:jc w:val="both"/>
        <w:rPr>
          <w:rFonts w:ascii="Times New Roman" w:hAnsi="Times New Roman" w:cs="Times New Roman"/>
          <w:b w:val="0"/>
          <w:color w:val="000000" w:themeColor="text1"/>
        </w:rPr>
      </w:pPr>
      <w:r w:rsidRPr="009672EC">
        <w:rPr>
          <w:rFonts w:ascii="Times New Roman" w:hAnsi="Times New Roman" w:cs="Times New Roman"/>
          <w:b w:val="0"/>
          <w:color w:val="000000" w:themeColor="text1"/>
        </w:rPr>
        <w:t>Processing: The e-visa application and supporting documentation are examined by immigration authorities. Depending on the country and the kind of e-visa requested, the processing time may change.</w:t>
      </w:r>
    </w:p>
    <w:p w:rsidR="00C533DC" w:rsidRPr="009672EC" w:rsidRDefault="00C533DC" w:rsidP="009672EC">
      <w:pPr>
        <w:pStyle w:val="Heading1"/>
        <w:numPr>
          <w:ilvl w:val="0"/>
          <w:numId w:val="8"/>
        </w:numPr>
        <w:spacing w:line="276" w:lineRule="auto"/>
        <w:jc w:val="both"/>
        <w:rPr>
          <w:rFonts w:ascii="Times New Roman" w:hAnsi="Times New Roman" w:cs="Times New Roman"/>
          <w:b w:val="0"/>
          <w:color w:val="000000" w:themeColor="text1"/>
        </w:rPr>
      </w:pPr>
      <w:r w:rsidRPr="009672EC">
        <w:rPr>
          <w:rFonts w:ascii="Times New Roman" w:hAnsi="Times New Roman" w:cs="Times New Roman"/>
          <w:b w:val="0"/>
          <w:color w:val="000000" w:themeColor="text1"/>
        </w:rPr>
        <w:t>Approval: If the application is accepted, the applicant will be notified electronically via email or the online application portal. There might be a reference number or other distinctive identifier in this approval notification.</w:t>
      </w:r>
    </w:p>
    <w:p w:rsidR="00C533DC" w:rsidRPr="009672EC" w:rsidRDefault="00C533DC" w:rsidP="009672EC">
      <w:pPr>
        <w:pStyle w:val="Heading1"/>
        <w:numPr>
          <w:ilvl w:val="0"/>
          <w:numId w:val="8"/>
        </w:numPr>
        <w:spacing w:line="276" w:lineRule="auto"/>
        <w:jc w:val="both"/>
        <w:rPr>
          <w:rFonts w:ascii="Times New Roman" w:hAnsi="Times New Roman" w:cs="Times New Roman"/>
          <w:b w:val="0"/>
          <w:color w:val="000000" w:themeColor="text1"/>
        </w:rPr>
      </w:pPr>
      <w:r w:rsidRPr="009672EC">
        <w:rPr>
          <w:rFonts w:ascii="Times New Roman" w:hAnsi="Times New Roman" w:cs="Times New Roman"/>
          <w:b w:val="0"/>
          <w:color w:val="000000" w:themeColor="text1"/>
        </w:rPr>
        <w:t>E-visa Issuance: The authorised e-visa is delivered as a printable document or is digitally connected to the applicant's passport. The e-visa can normally be downloaded and printed by the applicant for presentation when they arrive in the country of their destination.</w:t>
      </w:r>
    </w:p>
    <w:p w:rsidR="00572CE6" w:rsidRDefault="00C533DC" w:rsidP="009672EC">
      <w:pPr>
        <w:pStyle w:val="Heading1"/>
        <w:numPr>
          <w:ilvl w:val="0"/>
          <w:numId w:val="8"/>
        </w:numPr>
        <w:spacing w:line="276" w:lineRule="auto"/>
        <w:jc w:val="both"/>
        <w:rPr>
          <w:rFonts w:ascii="Times New Roman" w:hAnsi="Times New Roman" w:cs="Times New Roman"/>
          <w:b w:val="0"/>
          <w:color w:val="000000" w:themeColor="text1"/>
        </w:rPr>
      </w:pPr>
      <w:r w:rsidRPr="009672EC">
        <w:rPr>
          <w:rFonts w:ascii="Times New Roman" w:hAnsi="Times New Roman" w:cs="Times New Roman"/>
          <w:b w:val="0"/>
          <w:color w:val="000000" w:themeColor="text1"/>
        </w:rPr>
        <w:t>Travel and Entry: The applicant must submit their passport and printed</w:t>
      </w:r>
      <w:r w:rsidR="00572CE6">
        <w:rPr>
          <w:rFonts w:ascii="Times New Roman" w:hAnsi="Times New Roman" w:cs="Times New Roman"/>
          <w:b w:val="0"/>
          <w:color w:val="000000" w:themeColor="text1"/>
        </w:rPr>
        <w:t xml:space="preserve"> </w:t>
      </w:r>
    </w:p>
    <w:p w:rsidR="00C533DC" w:rsidRPr="009672EC" w:rsidRDefault="00C533DC" w:rsidP="00572CE6">
      <w:pPr>
        <w:pStyle w:val="Heading1"/>
        <w:spacing w:line="276" w:lineRule="auto"/>
        <w:ind w:left="1080"/>
        <w:jc w:val="both"/>
        <w:rPr>
          <w:rFonts w:ascii="Times New Roman" w:hAnsi="Times New Roman" w:cs="Times New Roman"/>
          <w:b w:val="0"/>
          <w:color w:val="000000" w:themeColor="text1"/>
        </w:rPr>
      </w:pPr>
      <w:r w:rsidRPr="009672EC">
        <w:rPr>
          <w:rFonts w:ascii="Times New Roman" w:hAnsi="Times New Roman" w:cs="Times New Roman"/>
          <w:b w:val="0"/>
          <w:color w:val="000000" w:themeColor="text1"/>
        </w:rPr>
        <w:t xml:space="preserve"> e-visa at the immigration checkpoint of the country they are visiting. If all requirements are met, the immigration officer permits entrance after verifying the e-visa.</w:t>
      </w:r>
    </w:p>
    <w:p w:rsidR="00C533DC" w:rsidRPr="009672EC" w:rsidRDefault="00C533DC" w:rsidP="009672EC">
      <w:pPr>
        <w:pStyle w:val="Heading1"/>
        <w:spacing w:line="276" w:lineRule="auto"/>
        <w:ind w:left="360"/>
        <w:jc w:val="both"/>
        <w:rPr>
          <w:rFonts w:ascii="Times New Roman" w:hAnsi="Times New Roman" w:cs="Times New Roman"/>
          <w:b w:val="0"/>
          <w:color w:val="000000" w:themeColor="text1"/>
        </w:rPr>
      </w:pPr>
      <w:r w:rsidRPr="009672EC">
        <w:rPr>
          <w:rFonts w:ascii="Times New Roman" w:hAnsi="Times New Roman" w:cs="Times New Roman"/>
          <w:b w:val="0"/>
          <w:color w:val="000000" w:themeColor="text1"/>
        </w:rPr>
        <w:t>It's vital to remember that different countries and their unique e-visa programmes may have different requirements and specific steps. Therefore, for precise and up-to-date information on the e-visa workflow, it is advised to contact the official website of the nation's immigration authorities.</w:t>
      </w:r>
    </w:p>
    <w:p w:rsidR="00C533DC" w:rsidRPr="009672EC" w:rsidRDefault="00C533DC" w:rsidP="009672EC">
      <w:pPr>
        <w:pStyle w:val="Heading1"/>
        <w:spacing w:line="276" w:lineRule="auto"/>
        <w:ind w:left="360"/>
        <w:jc w:val="both"/>
        <w:rPr>
          <w:rFonts w:ascii="Times New Roman" w:hAnsi="Times New Roman" w:cs="Times New Roman"/>
          <w:b w:val="0"/>
          <w:color w:val="000000" w:themeColor="text1"/>
        </w:rPr>
      </w:pPr>
    </w:p>
    <w:p w:rsidR="00985560" w:rsidRPr="009672EC" w:rsidRDefault="00985560" w:rsidP="009672EC">
      <w:pPr>
        <w:pStyle w:val="Heading1"/>
        <w:numPr>
          <w:ilvl w:val="0"/>
          <w:numId w:val="1"/>
        </w:numPr>
        <w:spacing w:line="276" w:lineRule="auto"/>
        <w:jc w:val="center"/>
        <w:rPr>
          <w:rFonts w:ascii="Times New Roman" w:hAnsi="Times New Roman" w:cs="Times New Roman"/>
          <w:color w:val="000000" w:themeColor="text1"/>
        </w:rPr>
      </w:pPr>
      <w:r w:rsidRPr="009672EC">
        <w:rPr>
          <w:rFonts w:ascii="Times New Roman" w:hAnsi="Times New Roman" w:cs="Times New Roman"/>
          <w:color w:val="000000" w:themeColor="text1"/>
        </w:rPr>
        <w:t>PROP</w:t>
      </w:r>
      <w:r w:rsidR="00572CE6">
        <w:rPr>
          <w:rFonts w:ascii="Times New Roman" w:hAnsi="Times New Roman" w:cs="Times New Roman"/>
          <w:color w:val="000000" w:themeColor="text1"/>
        </w:rPr>
        <w:t>O</w:t>
      </w:r>
      <w:r w:rsidRPr="009672EC">
        <w:rPr>
          <w:rFonts w:ascii="Times New Roman" w:hAnsi="Times New Roman" w:cs="Times New Roman"/>
          <w:color w:val="000000" w:themeColor="text1"/>
        </w:rPr>
        <w:t>SED</w:t>
      </w:r>
      <w:r w:rsidR="00572CE6">
        <w:rPr>
          <w:rFonts w:ascii="Times New Roman" w:hAnsi="Times New Roman" w:cs="Times New Roman"/>
          <w:color w:val="000000" w:themeColor="text1"/>
        </w:rPr>
        <w:t xml:space="preserve"> </w:t>
      </w:r>
      <w:r w:rsidRPr="009672EC">
        <w:rPr>
          <w:rFonts w:ascii="Times New Roman" w:hAnsi="Times New Roman" w:cs="Times New Roman"/>
          <w:color w:val="000000" w:themeColor="text1"/>
        </w:rPr>
        <w:t>SYSTEM</w:t>
      </w:r>
    </w:p>
    <w:p w:rsidR="00493F0C" w:rsidRDefault="00493F0C" w:rsidP="009672EC">
      <w:pPr>
        <w:pStyle w:val="Heading1"/>
        <w:spacing w:line="276" w:lineRule="auto"/>
        <w:ind w:left="360"/>
        <w:jc w:val="both"/>
        <w:rPr>
          <w:rFonts w:ascii="Times New Roman" w:hAnsi="Times New Roman" w:cs="Times New Roman"/>
          <w:b w:val="0"/>
          <w:bCs w:val="0"/>
          <w:color w:val="000000" w:themeColor="text1"/>
        </w:rPr>
      </w:pPr>
      <w:r w:rsidRPr="009672EC">
        <w:rPr>
          <w:rFonts w:ascii="Times New Roman" w:hAnsi="Times New Roman" w:cs="Times New Roman"/>
          <w:b w:val="0"/>
          <w:bCs w:val="0"/>
          <w:color w:val="000000" w:themeColor="text1"/>
        </w:rPr>
        <w:t xml:space="preserve">In this research, we looked into the </w:t>
      </w:r>
      <w:r w:rsidR="009672EC" w:rsidRPr="009672EC">
        <w:rPr>
          <w:rFonts w:ascii="Times New Roman" w:hAnsi="Times New Roman" w:cs="Times New Roman"/>
          <w:b w:val="0"/>
          <w:bCs w:val="0"/>
          <w:color w:val="000000" w:themeColor="text1"/>
        </w:rPr>
        <w:t>drawbacks of  manual process</w:t>
      </w:r>
      <w:r w:rsidRPr="009672EC">
        <w:rPr>
          <w:rFonts w:ascii="Times New Roman" w:hAnsi="Times New Roman" w:cs="Times New Roman"/>
          <w:b w:val="0"/>
          <w:bCs w:val="0"/>
          <w:color w:val="000000" w:themeColor="text1"/>
        </w:rPr>
        <w:t>. To increase process efficiency, dependability, security, and convenience, we deploy software-based technologies</w:t>
      </w:r>
      <w:r w:rsidR="009672EC" w:rsidRPr="009672EC">
        <w:rPr>
          <w:rFonts w:ascii="Times New Roman" w:hAnsi="Times New Roman" w:cs="Times New Roman"/>
          <w:b w:val="0"/>
          <w:bCs w:val="0"/>
          <w:color w:val="000000" w:themeColor="text1"/>
        </w:rPr>
        <w:t xml:space="preserve"> </w:t>
      </w:r>
      <w:r w:rsidRPr="009672EC">
        <w:rPr>
          <w:rFonts w:ascii="Times New Roman" w:hAnsi="Times New Roman" w:cs="Times New Roman"/>
          <w:b w:val="0"/>
          <w:bCs w:val="0"/>
          <w:color w:val="000000" w:themeColor="text1"/>
        </w:rPr>
        <w:t>.A web-based application called t</w:t>
      </w:r>
      <w:r w:rsidR="009672EC" w:rsidRPr="009672EC">
        <w:rPr>
          <w:rFonts w:ascii="Times New Roman" w:hAnsi="Times New Roman" w:cs="Times New Roman"/>
          <w:b w:val="0"/>
          <w:bCs w:val="0"/>
          <w:color w:val="000000" w:themeColor="text1"/>
        </w:rPr>
        <w:t xml:space="preserve">he E-Visa Processing System </w:t>
      </w:r>
      <w:r w:rsidRPr="009672EC">
        <w:rPr>
          <w:rFonts w:ascii="Times New Roman" w:hAnsi="Times New Roman" w:cs="Times New Roman"/>
          <w:b w:val="0"/>
          <w:bCs w:val="0"/>
          <w:color w:val="000000" w:themeColor="text1"/>
        </w:rPr>
        <w:t>helps close the communication gap between both applicants and visa officers. Based on technology, the manual procedure of processing visas is reduced. Technology is evolving at an alarming rate, especially in the expanding computer market. By using this procedure, applicants will be able to submit a single application for a visa, finish the i20 form, and check the status of their visa all at once.The system was created with the needs of both parties in</w:t>
      </w:r>
      <w:r w:rsidR="001D44C2" w:rsidRPr="009672EC">
        <w:rPr>
          <w:rFonts w:ascii="Times New Roman" w:hAnsi="Times New Roman" w:cs="Times New Roman"/>
          <w:b w:val="0"/>
          <w:bCs w:val="0"/>
          <w:color w:val="000000" w:themeColor="text1"/>
        </w:rPr>
        <w:t xml:space="preserve"> mind, including applicants and </w:t>
      </w:r>
      <w:r w:rsidRPr="009672EC">
        <w:rPr>
          <w:rFonts w:ascii="Times New Roman" w:hAnsi="Times New Roman" w:cs="Times New Roman"/>
          <w:b w:val="0"/>
          <w:bCs w:val="0"/>
          <w:color w:val="000000" w:themeColor="text1"/>
        </w:rPr>
        <w:t xml:space="preserve">visa processors. </w:t>
      </w:r>
    </w:p>
    <w:p w:rsidR="00D95221" w:rsidRDefault="00D95221" w:rsidP="009672EC">
      <w:pPr>
        <w:pStyle w:val="Heading1"/>
        <w:spacing w:line="276" w:lineRule="auto"/>
        <w:ind w:left="360"/>
        <w:jc w:val="both"/>
        <w:rPr>
          <w:rFonts w:ascii="Times New Roman" w:hAnsi="Times New Roman" w:cs="Times New Roman"/>
          <w:b w:val="0"/>
          <w:bCs w:val="0"/>
          <w:color w:val="000000" w:themeColor="text1"/>
        </w:rPr>
      </w:pPr>
      <w:bookmarkStart w:id="0" w:name="_GoBack"/>
      <w:bookmarkEnd w:id="0"/>
    </w:p>
    <w:p w:rsidR="00572CE6" w:rsidRPr="009672EC" w:rsidRDefault="00572CE6" w:rsidP="009672EC">
      <w:pPr>
        <w:pStyle w:val="Heading1"/>
        <w:spacing w:line="276" w:lineRule="auto"/>
        <w:ind w:left="360"/>
        <w:jc w:val="both"/>
        <w:rPr>
          <w:rFonts w:ascii="Times New Roman" w:hAnsi="Times New Roman" w:cs="Times New Roman"/>
          <w:b w:val="0"/>
          <w:bCs w:val="0"/>
          <w:color w:val="000000" w:themeColor="text1"/>
        </w:rPr>
      </w:pPr>
    </w:p>
    <w:p w:rsidR="00920549" w:rsidRPr="00572CE6" w:rsidRDefault="00985560" w:rsidP="00572CE6">
      <w:pPr>
        <w:pStyle w:val="Heading1"/>
        <w:numPr>
          <w:ilvl w:val="0"/>
          <w:numId w:val="1"/>
        </w:numPr>
        <w:spacing w:line="276" w:lineRule="auto"/>
        <w:jc w:val="center"/>
        <w:rPr>
          <w:rFonts w:ascii="Times New Roman" w:hAnsi="Times New Roman" w:cs="Times New Roman"/>
          <w:color w:val="000000" w:themeColor="text1"/>
        </w:rPr>
      </w:pPr>
      <w:r w:rsidRPr="00572CE6">
        <w:rPr>
          <w:rFonts w:ascii="Times New Roman" w:hAnsi="Times New Roman" w:cs="Times New Roman"/>
          <w:color w:val="000000" w:themeColor="text1"/>
        </w:rPr>
        <w:lastRenderedPageBreak/>
        <w:t>ANALYSIS</w:t>
      </w:r>
    </w:p>
    <w:p w:rsidR="00D4612F" w:rsidRPr="009672EC" w:rsidRDefault="00D4612F" w:rsidP="009672EC">
      <w:pPr>
        <w:pStyle w:val="Heading1"/>
        <w:spacing w:line="276" w:lineRule="auto"/>
        <w:jc w:val="both"/>
        <w:rPr>
          <w:rFonts w:ascii="Times New Roman" w:hAnsi="Times New Roman" w:cs="Times New Roman"/>
          <w:color w:val="000000" w:themeColor="text1"/>
        </w:rPr>
      </w:pPr>
      <w:r w:rsidRPr="009672EC">
        <w:rPr>
          <w:rFonts w:ascii="Times New Roman" w:hAnsi="Times New Roman" w:cs="Times New Roman"/>
          <w:b w:val="0"/>
          <w:color w:val="000000" w:themeColor="text1"/>
        </w:rPr>
        <w:t>Take into account the following crucial elements as you analyse the e-visa processing and follow-up system:</w:t>
      </w:r>
    </w:p>
    <w:p w:rsidR="00D4612F" w:rsidRPr="009672EC" w:rsidRDefault="00D4612F" w:rsidP="009672EC">
      <w:pPr>
        <w:pStyle w:val="Heading1"/>
        <w:spacing w:line="276" w:lineRule="auto"/>
        <w:jc w:val="both"/>
        <w:rPr>
          <w:rFonts w:ascii="Times New Roman" w:hAnsi="Times New Roman" w:cs="Times New Roman"/>
          <w:b w:val="0"/>
          <w:color w:val="000000" w:themeColor="text1"/>
        </w:rPr>
      </w:pPr>
      <w:r w:rsidRPr="009672EC">
        <w:rPr>
          <w:rFonts w:ascii="Times New Roman" w:hAnsi="Times New Roman" w:cs="Times New Roman"/>
          <w:b w:val="0"/>
          <w:color w:val="000000" w:themeColor="text1"/>
        </w:rPr>
        <w:t>1. Application Submission: Consider the e-visa application submission procedure. Examine how simple it is to use the online application portal, how clear the instructions are, and whether or not applicants may get help or advice while submitting their applications. Examine the user experience to find any obstacles or problems that applicants might encounter.</w:t>
      </w:r>
    </w:p>
    <w:p w:rsidR="00D4612F" w:rsidRPr="009672EC" w:rsidRDefault="00D4612F" w:rsidP="009672EC">
      <w:pPr>
        <w:pStyle w:val="Heading1"/>
        <w:spacing w:line="276" w:lineRule="auto"/>
        <w:jc w:val="both"/>
        <w:rPr>
          <w:rFonts w:ascii="Times New Roman" w:hAnsi="Times New Roman" w:cs="Times New Roman"/>
          <w:b w:val="0"/>
          <w:color w:val="000000" w:themeColor="text1"/>
        </w:rPr>
      </w:pPr>
    </w:p>
    <w:p w:rsidR="00D4612F" w:rsidRPr="009672EC" w:rsidRDefault="00D4612F" w:rsidP="009672EC">
      <w:pPr>
        <w:pStyle w:val="Heading1"/>
        <w:spacing w:line="276" w:lineRule="auto"/>
        <w:jc w:val="both"/>
        <w:rPr>
          <w:rFonts w:ascii="Times New Roman" w:hAnsi="Times New Roman" w:cs="Times New Roman"/>
          <w:b w:val="0"/>
          <w:color w:val="000000" w:themeColor="text1"/>
        </w:rPr>
      </w:pPr>
      <w:r w:rsidRPr="009672EC">
        <w:rPr>
          <w:rFonts w:ascii="Times New Roman" w:hAnsi="Times New Roman" w:cs="Times New Roman"/>
          <w:b w:val="0"/>
          <w:color w:val="000000" w:themeColor="text1"/>
        </w:rPr>
        <w:t>2. Processing Time: Examine how long it takes to process e-visa requests. To find out if e-visas offer speedier processing, contrast e-visa processing times with those of conventional visa procedures. Analyse how well the system performs in relation to the anticipated processing times. Determine any lags or problems that might occur during the processing stage.</w:t>
      </w:r>
    </w:p>
    <w:p w:rsidR="001D44C2" w:rsidRPr="009672EC" w:rsidRDefault="001D44C2" w:rsidP="009672EC">
      <w:pPr>
        <w:pStyle w:val="Heading1"/>
        <w:spacing w:line="276" w:lineRule="auto"/>
        <w:jc w:val="both"/>
        <w:rPr>
          <w:rFonts w:ascii="Times New Roman" w:hAnsi="Times New Roman" w:cs="Times New Roman"/>
          <w:b w:val="0"/>
          <w:color w:val="000000" w:themeColor="text1"/>
        </w:rPr>
      </w:pPr>
    </w:p>
    <w:p w:rsidR="00D4612F" w:rsidRPr="009672EC" w:rsidRDefault="00D4612F" w:rsidP="009672EC">
      <w:pPr>
        <w:pStyle w:val="Heading1"/>
        <w:spacing w:line="276" w:lineRule="auto"/>
        <w:jc w:val="both"/>
        <w:rPr>
          <w:rFonts w:ascii="Times New Roman" w:hAnsi="Times New Roman" w:cs="Times New Roman"/>
          <w:b w:val="0"/>
          <w:color w:val="000000" w:themeColor="text1"/>
        </w:rPr>
      </w:pPr>
      <w:r w:rsidRPr="009672EC">
        <w:rPr>
          <w:rFonts w:ascii="Times New Roman" w:hAnsi="Times New Roman" w:cs="Times New Roman"/>
          <w:b w:val="0"/>
          <w:color w:val="000000" w:themeColor="text1"/>
        </w:rPr>
        <w:t>3. Communication and Updates: Evaluate the system's channels for informing applicants of updates and notifications. Analyse the impact of alerts regarding the application's status, any new documentation needs, or modifications to the processing schedule. Examine the timeliness and clarity of the communication to guarantee that candidates are kept informed at all times.</w:t>
      </w:r>
    </w:p>
    <w:p w:rsidR="00D4612F" w:rsidRPr="009672EC" w:rsidRDefault="00D4612F" w:rsidP="009672EC">
      <w:pPr>
        <w:pStyle w:val="Heading1"/>
        <w:spacing w:line="276" w:lineRule="auto"/>
        <w:ind w:left="0"/>
        <w:jc w:val="both"/>
        <w:rPr>
          <w:rFonts w:ascii="Times New Roman" w:hAnsi="Times New Roman" w:cs="Times New Roman"/>
          <w:b w:val="0"/>
          <w:color w:val="000000" w:themeColor="text1"/>
        </w:rPr>
      </w:pPr>
    </w:p>
    <w:p w:rsidR="00D4612F" w:rsidRPr="009672EC" w:rsidRDefault="00D4612F" w:rsidP="009672EC">
      <w:pPr>
        <w:pStyle w:val="Heading1"/>
        <w:spacing w:line="276" w:lineRule="auto"/>
        <w:jc w:val="both"/>
        <w:rPr>
          <w:rFonts w:ascii="Times New Roman" w:hAnsi="Times New Roman" w:cs="Times New Roman"/>
          <w:b w:val="0"/>
          <w:color w:val="000000" w:themeColor="text1"/>
        </w:rPr>
      </w:pPr>
      <w:r w:rsidRPr="009672EC">
        <w:rPr>
          <w:rFonts w:ascii="Times New Roman" w:hAnsi="Times New Roman" w:cs="Times New Roman"/>
          <w:b w:val="0"/>
          <w:color w:val="000000" w:themeColor="text1"/>
        </w:rPr>
        <w:t>4. Application Status Tracking: Consider whether an application tracking system is functioning and is available. See if applicants may readily check the status of their online e-visa applications. To keep applicants updated on the status of their applications, evaluate the precision and real-time updates offered by the tracking system.</w:t>
      </w:r>
    </w:p>
    <w:p w:rsidR="00D4612F" w:rsidRPr="009672EC" w:rsidRDefault="00D4612F" w:rsidP="009672EC">
      <w:pPr>
        <w:pStyle w:val="Heading1"/>
        <w:spacing w:line="276" w:lineRule="auto"/>
        <w:jc w:val="both"/>
        <w:rPr>
          <w:rFonts w:ascii="Times New Roman" w:hAnsi="Times New Roman" w:cs="Times New Roman"/>
          <w:b w:val="0"/>
          <w:color w:val="000000" w:themeColor="text1"/>
        </w:rPr>
      </w:pPr>
    </w:p>
    <w:p w:rsidR="00D4612F" w:rsidRPr="009672EC" w:rsidRDefault="00D4612F" w:rsidP="009672EC">
      <w:pPr>
        <w:pStyle w:val="Heading1"/>
        <w:spacing w:line="276" w:lineRule="auto"/>
        <w:jc w:val="both"/>
        <w:rPr>
          <w:rFonts w:ascii="Times New Roman" w:hAnsi="Times New Roman" w:cs="Times New Roman"/>
          <w:b w:val="0"/>
          <w:color w:val="000000" w:themeColor="text1"/>
        </w:rPr>
      </w:pPr>
      <w:r w:rsidRPr="009672EC">
        <w:rPr>
          <w:rFonts w:ascii="Times New Roman" w:hAnsi="Times New Roman" w:cs="Times New Roman"/>
          <w:b w:val="0"/>
          <w:color w:val="000000" w:themeColor="text1"/>
        </w:rPr>
        <w:t>5. Customer assistance: Examine the accessibility and efficiency of customer assistance channels for those applying for e-visas. Assess the customer service agents' ability to respond quickly and be helpful when applicants have questions or need support. Examine the accessibility of several service channels, including live chat, phone, and email.</w:t>
      </w:r>
    </w:p>
    <w:p w:rsidR="00D4612F" w:rsidRPr="009672EC" w:rsidRDefault="00D4612F" w:rsidP="009672EC">
      <w:pPr>
        <w:pStyle w:val="Heading1"/>
        <w:spacing w:line="276" w:lineRule="auto"/>
        <w:jc w:val="both"/>
        <w:rPr>
          <w:rFonts w:ascii="Times New Roman" w:hAnsi="Times New Roman" w:cs="Times New Roman"/>
          <w:b w:val="0"/>
          <w:color w:val="000000" w:themeColor="text1"/>
        </w:rPr>
      </w:pPr>
    </w:p>
    <w:p w:rsidR="009672EC" w:rsidRPr="009672EC" w:rsidRDefault="00D4612F" w:rsidP="009672EC">
      <w:pPr>
        <w:pStyle w:val="Heading1"/>
        <w:spacing w:line="276" w:lineRule="auto"/>
        <w:jc w:val="both"/>
        <w:rPr>
          <w:rFonts w:ascii="Times New Roman" w:hAnsi="Times New Roman" w:cs="Times New Roman"/>
          <w:b w:val="0"/>
          <w:color w:val="000000" w:themeColor="text1"/>
        </w:rPr>
      </w:pPr>
      <w:r w:rsidRPr="009672EC">
        <w:rPr>
          <w:rFonts w:ascii="Times New Roman" w:hAnsi="Times New Roman" w:cs="Times New Roman"/>
          <w:b w:val="0"/>
          <w:color w:val="000000" w:themeColor="text1"/>
        </w:rPr>
        <w:t xml:space="preserve">6. System Reliability and Performance: Assess the system for processing e-visas' overall dependability and performance. Analyse the system's capacity to handle a large number of applications without any downtime or malfunctions. </w:t>
      </w:r>
    </w:p>
    <w:p w:rsidR="009672EC" w:rsidRPr="009672EC" w:rsidRDefault="009672EC" w:rsidP="009672EC">
      <w:pPr>
        <w:pStyle w:val="Heading1"/>
        <w:spacing w:line="276" w:lineRule="auto"/>
        <w:jc w:val="both"/>
        <w:rPr>
          <w:rFonts w:ascii="Times New Roman" w:hAnsi="Times New Roman" w:cs="Times New Roman"/>
          <w:b w:val="0"/>
          <w:color w:val="000000" w:themeColor="text1"/>
        </w:rPr>
      </w:pPr>
    </w:p>
    <w:p w:rsidR="00401964" w:rsidRPr="009672EC" w:rsidRDefault="00401964" w:rsidP="009672EC">
      <w:pPr>
        <w:pStyle w:val="Heading1"/>
        <w:spacing w:line="276" w:lineRule="auto"/>
        <w:jc w:val="both"/>
        <w:rPr>
          <w:rFonts w:ascii="Times New Roman" w:hAnsi="Times New Roman" w:cs="Times New Roman"/>
          <w:b w:val="0"/>
          <w:color w:val="000000" w:themeColor="text1"/>
        </w:rPr>
      </w:pPr>
      <w:r w:rsidRPr="009672EC">
        <w:rPr>
          <w:rFonts w:ascii="Times New Roman" w:hAnsi="Times New Roman" w:cs="Times New Roman"/>
          <w:b w:val="0"/>
          <w:color w:val="000000" w:themeColor="text1"/>
        </w:rPr>
        <w:t>7. Data Security and Privacy: Examine the security controls put in place to safeguard applicant data and maintain privacy. Examine the access restrictions, encryption requirements, and data storage mechanisms in use to protect private application information</w:t>
      </w:r>
      <w:r w:rsidR="009672EC" w:rsidRPr="009672EC">
        <w:rPr>
          <w:rFonts w:ascii="Times New Roman" w:hAnsi="Times New Roman" w:cs="Times New Roman"/>
          <w:b w:val="0"/>
          <w:color w:val="000000" w:themeColor="text1"/>
        </w:rPr>
        <w:t>.</w:t>
      </w:r>
    </w:p>
    <w:p w:rsidR="00401964" w:rsidRPr="009672EC" w:rsidRDefault="00401964" w:rsidP="009672EC">
      <w:pPr>
        <w:pStyle w:val="Heading1"/>
        <w:spacing w:line="276" w:lineRule="auto"/>
        <w:jc w:val="both"/>
        <w:rPr>
          <w:rFonts w:ascii="Times New Roman" w:hAnsi="Times New Roman" w:cs="Times New Roman"/>
          <w:b w:val="0"/>
          <w:color w:val="000000" w:themeColor="text1"/>
        </w:rPr>
      </w:pPr>
    </w:p>
    <w:p w:rsidR="009B4DEB" w:rsidRDefault="001D44C2" w:rsidP="009B4DEB">
      <w:pPr>
        <w:pStyle w:val="Heading1"/>
        <w:spacing w:line="276" w:lineRule="auto"/>
        <w:jc w:val="both"/>
        <w:rPr>
          <w:rFonts w:ascii="Times New Roman" w:hAnsi="Times New Roman" w:cs="Times New Roman"/>
          <w:b w:val="0"/>
          <w:color w:val="000000" w:themeColor="text1"/>
        </w:rPr>
      </w:pPr>
      <w:r w:rsidRPr="009672EC">
        <w:rPr>
          <w:rFonts w:ascii="Times New Roman" w:hAnsi="Times New Roman" w:cs="Times New Roman"/>
          <w:b w:val="0"/>
          <w:color w:val="000000" w:themeColor="text1"/>
        </w:rPr>
        <w:lastRenderedPageBreak/>
        <w:t>8. Feedback</w:t>
      </w:r>
      <w:r w:rsidR="00401964" w:rsidRPr="009672EC">
        <w:rPr>
          <w:rFonts w:ascii="Times New Roman" w:hAnsi="Times New Roman" w:cs="Times New Roman"/>
          <w:b w:val="0"/>
          <w:color w:val="000000" w:themeColor="text1"/>
        </w:rPr>
        <w:t xml:space="preserve"> and Satisfaction: Collect comments regarding e-visa applicants' experiences with the processing and follow-up mechanism. To determine areas for improvement, gauge applicant happiness, and gather ideas to improve the system as a whole,</w:t>
      </w:r>
      <w:r w:rsidR="009B4DEB">
        <w:rPr>
          <w:rFonts w:ascii="Times New Roman" w:hAnsi="Times New Roman" w:cs="Times New Roman"/>
          <w:b w:val="0"/>
          <w:color w:val="000000" w:themeColor="text1"/>
        </w:rPr>
        <w:t xml:space="preserve"> conduct surveys or interviews.</w:t>
      </w:r>
    </w:p>
    <w:p w:rsidR="00D4612F" w:rsidRPr="00D4612F" w:rsidRDefault="00D4612F" w:rsidP="009B4DEB">
      <w:pPr>
        <w:pStyle w:val="Heading1"/>
        <w:spacing w:line="276" w:lineRule="auto"/>
        <w:jc w:val="both"/>
        <w:rPr>
          <w:rFonts w:ascii="Times New Roman" w:hAnsi="Times New Roman" w:cs="Times New Roman"/>
          <w:b w:val="0"/>
          <w:color w:val="000000" w:themeColor="text1"/>
        </w:rPr>
      </w:pPr>
      <w:r w:rsidRPr="00D4612F">
        <w:rPr>
          <w:rFonts w:ascii="Times New Roman" w:eastAsia="Times New Roman" w:hAnsi="Times New Roman" w:cs="Times New Roman"/>
          <w:vanish/>
          <w:color w:val="000000" w:themeColor="text1"/>
          <w:lang w:val="en-IN" w:eastAsia="en-IN"/>
        </w:rPr>
        <w:t>Top of Form</w:t>
      </w:r>
    </w:p>
    <w:p w:rsidR="00985560" w:rsidRPr="009672EC" w:rsidRDefault="00985560" w:rsidP="009672EC">
      <w:pPr>
        <w:pStyle w:val="Heading1"/>
        <w:numPr>
          <w:ilvl w:val="0"/>
          <w:numId w:val="1"/>
        </w:numPr>
        <w:spacing w:line="276" w:lineRule="auto"/>
        <w:jc w:val="center"/>
        <w:rPr>
          <w:rFonts w:ascii="Times New Roman" w:hAnsi="Times New Roman" w:cs="Times New Roman"/>
          <w:color w:val="000000" w:themeColor="text1"/>
        </w:rPr>
      </w:pPr>
      <w:r w:rsidRPr="009672EC">
        <w:rPr>
          <w:rFonts w:ascii="Times New Roman" w:hAnsi="Times New Roman" w:cs="Times New Roman"/>
          <w:color w:val="000000" w:themeColor="text1"/>
        </w:rPr>
        <w:t>CONCLUSION</w:t>
      </w:r>
    </w:p>
    <w:p w:rsidR="0076212A" w:rsidRPr="009672EC" w:rsidRDefault="0076212A" w:rsidP="009672EC">
      <w:pPr>
        <w:pStyle w:val="Heading1"/>
        <w:spacing w:line="276" w:lineRule="auto"/>
        <w:ind w:left="360"/>
        <w:jc w:val="both"/>
        <w:rPr>
          <w:rStyle w:val="css-1eh0vfs"/>
          <w:rFonts w:ascii="Times New Roman" w:hAnsi="Times New Roman" w:cs="Times New Roman"/>
          <w:b w:val="0"/>
          <w:bCs w:val="0"/>
          <w:color w:val="000000" w:themeColor="text1"/>
          <w:shd w:val="clear" w:color="auto" w:fill="EDFAFF"/>
        </w:rPr>
      </w:pPr>
      <w:r w:rsidRPr="009672EC">
        <w:rPr>
          <w:rStyle w:val="css-1eh0vfs"/>
          <w:rFonts w:ascii="Times New Roman" w:hAnsi="Times New Roman" w:cs="Times New Roman"/>
          <w:b w:val="0"/>
          <w:bCs w:val="0"/>
          <w:color w:val="000000" w:themeColor="text1"/>
          <w:shd w:val="clear" w:color="auto" w:fill="EDFAFF"/>
        </w:rPr>
        <w:t xml:space="preserve">The Visa Processing Information System is a web-based tool that tracks visa transactions for businesses that process visas and offers specialised solutions to satisfy customer and company demands. It is simple to use and provides the necessary options for the user to operate. Java is used as the front end and MySQL is used as the back end of the software, which runs in a Windows environment. This app provides instant access and increased productivity. </w:t>
      </w:r>
    </w:p>
    <w:p w:rsidR="0076212A" w:rsidRPr="009672EC" w:rsidRDefault="0076212A" w:rsidP="009672EC">
      <w:pPr>
        <w:pStyle w:val="Heading1"/>
        <w:numPr>
          <w:ilvl w:val="0"/>
          <w:numId w:val="9"/>
        </w:numPr>
        <w:spacing w:line="276" w:lineRule="auto"/>
        <w:jc w:val="both"/>
        <w:rPr>
          <w:rStyle w:val="css-1eh0vfs"/>
          <w:rFonts w:ascii="Times New Roman" w:hAnsi="Times New Roman" w:cs="Times New Roman"/>
          <w:b w:val="0"/>
          <w:bCs w:val="0"/>
          <w:color w:val="000000" w:themeColor="text1"/>
          <w:shd w:val="clear" w:color="auto" w:fill="EDFAFF"/>
        </w:rPr>
      </w:pPr>
      <w:r w:rsidRPr="009672EC">
        <w:rPr>
          <w:rStyle w:val="css-1eh0vfs"/>
          <w:rFonts w:ascii="Times New Roman" w:hAnsi="Times New Roman" w:cs="Times New Roman"/>
          <w:b w:val="0"/>
          <w:bCs w:val="0"/>
          <w:color w:val="000000" w:themeColor="text1"/>
          <w:shd w:val="clear" w:color="auto" w:fill="EDFAFF"/>
        </w:rPr>
        <w:t>Best utilisation of available resources.</w:t>
      </w:r>
    </w:p>
    <w:p w:rsidR="0076212A" w:rsidRPr="009672EC" w:rsidRDefault="0076212A" w:rsidP="009672EC">
      <w:pPr>
        <w:pStyle w:val="Heading1"/>
        <w:numPr>
          <w:ilvl w:val="0"/>
          <w:numId w:val="9"/>
        </w:numPr>
        <w:spacing w:line="276" w:lineRule="auto"/>
        <w:jc w:val="both"/>
        <w:rPr>
          <w:rStyle w:val="css-1eh0vfs"/>
          <w:rFonts w:ascii="Times New Roman" w:hAnsi="Times New Roman" w:cs="Times New Roman"/>
          <w:b w:val="0"/>
          <w:bCs w:val="0"/>
          <w:color w:val="000000" w:themeColor="text1"/>
          <w:shd w:val="clear" w:color="auto" w:fill="EDFAFF"/>
        </w:rPr>
      </w:pPr>
      <w:r w:rsidRPr="009672EC">
        <w:rPr>
          <w:rStyle w:val="css-1eh0vfs"/>
          <w:rFonts w:ascii="Times New Roman" w:hAnsi="Times New Roman" w:cs="Times New Roman"/>
          <w:b w:val="0"/>
          <w:bCs w:val="0"/>
          <w:color w:val="000000" w:themeColor="text1"/>
          <w:shd w:val="clear" w:color="auto" w:fill="EDFAFF"/>
        </w:rPr>
        <w:t xml:space="preserve">Successful case management. </w:t>
      </w:r>
    </w:p>
    <w:p w:rsidR="0076212A" w:rsidRPr="009672EC" w:rsidRDefault="0076212A" w:rsidP="009672EC">
      <w:pPr>
        <w:pStyle w:val="Heading1"/>
        <w:numPr>
          <w:ilvl w:val="0"/>
          <w:numId w:val="9"/>
        </w:numPr>
        <w:spacing w:line="276" w:lineRule="auto"/>
        <w:jc w:val="both"/>
        <w:rPr>
          <w:rStyle w:val="css-1eh0vfs"/>
          <w:rFonts w:ascii="Times New Roman" w:hAnsi="Times New Roman" w:cs="Times New Roman"/>
          <w:b w:val="0"/>
          <w:bCs w:val="0"/>
          <w:color w:val="000000" w:themeColor="text1"/>
          <w:shd w:val="clear" w:color="auto" w:fill="EDFAFF"/>
        </w:rPr>
      </w:pPr>
      <w:r w:rsidRPr="009672EC">
        <w:rPr>
          <w:rStyle w:val="css-1eh0vfs"/>
          <w:rFonts w:ascii="Times New Roman" w:hAnsi="Times New Roman" w:cs="Times New Roman"/>
          <w:b w:val="0"/>
          <w:bCs w:val="0"/>
          <w:color w:val="000000" w:themeColor="text1"/>
          <w:shd w:val="clear" w:color="auto" w:fill="EDFAFF"/>
        </w:rPr>
        <w:t>Condensed operation.</w:t>
      </w:r>
    </w:p>
    <w:p w:rsidR="0076212A" w:rsidRPr="009672EC" w:rsidRDefault="0076212A" w:rsidP="009672EC">
      <w:pPr>
        <w:pStyle w:val="Heading1"/>
        <w:numPr>
          <w:ilvl w:val="0"/>
          <w:numId w:val="9"/>
        </w:numPr>
        <w:spacing w:line="276" w:lineRule="auto"/>
        <w:jc w:val="both"/>
        <w:rPr>
          <w:rStyle w:val="css-1eh0vfs"/>
          <w:rFonts w:ascii="Times New Roman" w:hAnsi="Times New Roman" w:cs="Times New Roman"/>
          <w:b w:val="0"/>
          <w:bCs w:val="0"/>
          <w:color w:val="000000" w:themeColor="text1"/>
          <w:shd w:val="clear" w:color="auto" w:fill="EDFAFF"/>
        </w:rPr>
      </w:pPr>
      <w:r w:rsidRPr="009672EC">
        <w:rPr>
          <w:rStyle w:val="css-1eh0vfs"/>
          <w:rFonts w:ascii="Times New Roman" w:hAnsi="Times New Roman" w:cs="Times New Roman"/>
          <w:b w:val="0"/>
          <w:bCs w:val="0"/>
          <w:color w:val="000000" w:themeColor="text1"/>
          <w:shd w:val="clear" w:color="auto" w:fill="EDFAFF"/>
        </w:rPr>
        <w:t>Save time and obtain the information you require.</w:t>
      </w:r>
    </w:p>
    <w:p w:rsidR="0076212A" w:rsidRPr="009672EC" w:rsidRDefault="0076212A" w:rsidP="009672EC">
      <w:pPr>
        <w:pStyle w:val="Heading1"/>
        <w:numPr>
          <w:ilvl w:val="0"/>
          <w:numId w:val="9"/>
        </w:numPr>
        <w:spacing w:line="276" w:lineRule="auto"/>
        <w:jc w:val="both"/>
        <w:rPr>
          <w:rStyle w:val="css-1eh0vfs"/>
          <w:rFonts w:ascii="Times New Roman" w:hAnsi="Times New Roman" w:cs="Times New Roman"/>
          <w:b w:val="0"/>
          <w:bCs w:val="0"/>
          <w:color w:val="000000" w:themeColor="text1"/>
          <w:shd w:val="clear" w:color="auto" w:fill="EDFAFF"/>
        </w:rPr>
      </w:pPr>
      <w:r w:rsidRPr="009672EC">
        <w:rPr>
          <w:rStyle w:val="css-1eh0vfs"/>
          <w:rFonts w:ascii="Times New Roman" w:hAnsi="Times New Roman" w:cs="Times New Roman"/>
          <w:b w:val="0"/>
          <w:bCs w:val="0"/>
          <w:color w:val="000000" w:themeColor="text1"/>
          <w:shd w:val="clear" w:color="auto" w:fill="EDFAFF"/>
        </w:rPr>
        <w:t xml:space="preserve">Friendly to users. </w:t>
      </w:r>
    </w:p>
    <w:p w:rsidR="0076212A" w:rsidRPr="009672EC" w:rsidRDefault="0076212A" w:rsidP="009672EC">
      <w:pPr>
        <w:pStyle w:val="Heading1"/>
        <w:numPr>
          <w:ilvl w:val="0"/>
          <w:numId w:val="9"/>
        </w:numPr>
        <w:spacing w:line="276" w:lineRule="auto"/>
        <w:jc w:val="both"/>
        <w:rPr>
          <w:rStyle w:val="css-1eh0vfs"/>
          <w:rFonts w:ascii="Times New Roman" w:hAnsi="Times New Roman" w:cs="Times New Roman"/>
          <w:color w:val="000000" w:themeColor="text1"/>
        </w:rPr>
      </w:pPr>
      <w:r w:rsidRPr="009672EC">
        <w:rPr>
          <w:rStyle w:val="css-1eh0vfs"/>
          <w:rFonts w:ascii="Times New Roman" w:hAnsi="Times New Roman" w:cs="Times New Roman"/>
          <w:b w:val="0"/>
          <w:bCs w:val="0"/>
          <w:color w:val="000000" w:themeColor="text1"/>
          <w:shd w:val="clear" w:color="auto" w:fill="EDFAFF"/>
        </w:rPr>
        <w:t>Portable and adaptable, but still needs work.</w:t>
      </w:r>
    </w:p>
    <w:p w:rsidR="00985560" w:rsidRPr="009672EC" w:rsidRDefault="00985560" w:rsidP="009672EC">
      <w:pPr>
        <w:pStyle w:val="Heading1"/>
        <w:numPr>
          <w:ilvl w:val="0"/>
          <w:numId w:val="1"/>
        </w:numPr>
        <w:spacing w:line="276" w:lineRule="auto"/>
        <w:jc w:val="center"/>
        <w:rPr>
          <w:rFonts w:ascii="Times New Roman" w:hAnsi="Times New Roman" w:cs="Times New Roman"/>
          <w:color w:val="000000" w:themeColor="text1"/>
        </w:rPr>
      </w:pPr>
      <w:r w:rsidRPr="009672EC">
        <w:rPr>
          <w:rFonts w:ascii="Times New Roman" w:hAnsi="Times New Roman" w:cs="Times New Roman"/>
          <w:color w:val="000000" w:themeColor="text1"/>
        </w:rPr>
        <w:t>FUTURE WORK</w:t>
      </w:r>
    </w:p>
    <w:p w:rsidR="0076212A" w:rsidRPr="009672EC" w:rsidRDefault="0076212A" w:rsidP="009672EC">
      <w:pPr>
        <w:pStyle w:val="BodyText"/>
        <w:numPr>
          <w:ilvl w:val="0"/>
          <w:numId w:val="10"/>
        </w:numPr>
        <w:spacing w:line="276" w:lineRule="auto"/>
        <w:rPr>
          <w:rFonts w:ascii="Times New Roman" w:hAnsi="Times New Roman" w:cs="Times New Roman"/>
          <w:color w:val="000000" w:themeColor="text1"/>
          <w:sz w:val="24"/>
          <w:szCs w:val="24"/>
        </w:rPr>
      </w:pPr>
      <w:r w:rsidRPr="009672EC">
        <w:rPr>
          <w:rFonts w:ascii="Times New Roman" w:hAnsi="Times New Roman" w:cs="Times New Roman"/>
          <w:color w:val="000000" w:themeColor="text1"/>
          <w:sz w:val="24"/>
          <w:szCs w:val="24"/>
        </w:rPr>
        <w:t>The future scope of the e-visa system appears promising, with several potential developments and advancements. Here are some aspects that could shape the future of e-visa systems:</w:t>
      </w:r>
    </w:p>
    <w:p w:rsidR="0076212A" w:rsidRPr="009672EC" w:rsidRDefault="0076212A" w:rsidP="009672EC">
      <w:pPr>
        <w:pStyle w:val="BodyText"/>
        <w:numPr>
          <w:ilvl w:val="0"/>
          <w:numId w:val="10"/>
        </w:numPr>
        <w:spacing w:line="276" w:lineRule="auto"/>
        <w:rPr>
          <w:rFonts w:ascii="Times New Roman" w:hAnsi="Times New Roman" w:cs="Times New Roman"/>
          <w:color w:val="000000" w:themeColor="text1"/>
          <w:sz w:val="24"/>
          <w:szCs w:val="24"/>
        </w:rPr>
      </w:pPr>
      <w:r w:rsidRPr="009672EC">
        <w:rPr>
          <w:rFonts w:ascii="Times New Roman" w:hAnsi="Times New Roman" w:cs="Times New Roman"/>
          <w:b/>
          <w:bCs/>
          <w:color w:val="000000" w:themeColor="text1"/>
          <w:sz w:val="24"/>
          <w:szCs w:val="24"/>
        </w:rPr>
        <w:t>Increased Global Adoption</w:t>
      </w:r>
      <w:r w:rsidRPr="009672EC">
        <w:rPr>
          <w:rFonts w:ascii="Times New Roman" w:hAnsi="Times New Roman" w:cs="Times New Roman"/>
          <w:color w:val="000000" w:themeColor="text1"/>
          <w:sz w:val="24"/>
          <w:szCs w:val="24"/>
        </w:rPr>
        <w:t>: In the future, more nations are probably going to embrace e-visa systems. E-visas provide a practical and effective answer as technology develops and governments work to simplify visa procedures. The number of e-visa programmes could significantly increase as a result of this trend..</w:t>
      </w:r>
    </w:p>
    <w:p w:rsidR="0076212A" w:rsidRPr="009672EC" w:rsidRDefault="0076212A" w:rsidP="009672EC">
      <w:pPr>
        <w:pStyle w:val="BodyText"/>
        <w:numPr>
          <w:ilvl w:val="0"/>
          <w:numId w:val="10"/>
        </w:numPr>
        <w:spacing w:line="276" w:lineRule="auto"/>
        <w:rPr>
          <w:rFonts w:ascii="Times New Roman" w:hAnsi="Times New Roman" w:cs="Times New Roman"/>
          <w:color w:val="000000" w:themeColor="text1"/>
          <w:sz w:val="24"/>
          <w:szCs w:val="24"/>
        </w:rPr>
      </w:pPr>
      <w:r w:rsidRPr="009672EC">
        <w:rPr>
          <w:rFonts w:ascii="Times New Roman" w:hAnsi="Times New Roman" w:cs="Times New Roman"/>
          <w:b/>
          <w:bCs/>
          <w:color w:val="000000" w:themeColor="text1"/>
          <w:sz w:val="24"/>
          <w:szCs w:val="24"/>
        </w:rPr>
        <w:t>Simplified Application Procedures:</w:t>
      </w:r>
      <w:r w:rsidRPr="009672EC">
        <w:rPr>
          <w:rFonts w:ascii="Times New Roman" w:hAnsi="Times New Roman" w:cs="Times New Roman"/>
          <w:color w:val="000000" w:themeColor="text1"/>
          <w:sz w:val="24"/>
          <w:szCs w:val="24"/>
        </w:rPr>
        <w:t xml:space="preserve"> Simplified and user-friendly application procedures may be a feature of future e-visa systems. Governments might develop intelligent visa application systems that direct applicants through the procedure, provide real-time support, and minimise errors by utilising artificial intelligence (AI) and natural language processing (NLP).</w:t>
      </w:r>
    </w:p>
    <w:p w:rsidR="0076212A" w:rsidRPr="009672EC" w:rsidRDefault="0076212A" w:rsidP="009672EC">
      <w:pPr>
        <w:pStyle w:val="BodyText"/>
        <w:numPr>
          <w:ilvl w:val="0"/>
          <w:numId w:val="10"/>
        </w:numPr>
        <w:spacing w:line="276" w:lineRule="auto"/>
        <w:rPr>
          <w:rFonts w:ascii="Times New Roman" w:hAnsi="Times New Roman" w:cs="Times New Roman"/>
          <w:color w:val="000000" w:themeColor="text1"/>
          <w:sz w:val="24"/>
          <w:szCs w:val="24"/>
        </w:rPr>
      </w:pPr>
      <w:r w:rsidRPr="009672EC">
        <w:rPr>
          <w:rFonts w:ascii="Times New Roman" w:hAnsi="Times New Roman" w:cs="Times New Roman"/>
          <w:b/>
          <w:bCs/>
          <w:color w:val="000000" w:themeColor="text1"/>
          <w:sz w:val="24"/>
          <w:szCs w:val="24"/>
        </w:rPr>
        <w:t>Mobile Integration:</w:t>
      </w:r>
      <w:r w:rsidRPr="009672EC">
        <w:rPr>
          <w:rFonts w:ascii="Times New Roman" w:hAnsi="Times New Roman" w:cs="Times New Roman"/>
          <w:color w:val="000000" w:themeColor="text1"/>
          <w:sz w:val="24"/>
          <w:szCs w:val="24"/>
        </w:rPr>
        <w:t xml:space="preserve"> Another factor that could influence the development of e-visa systems is mobile integration. Travellers will soon be able to apply for e-visas directly from their smartphones or tablets thanks to the development of mobile apps and flexible websites, which will make the procedure more convenient and accessible.</w:t>
      </w:r>
    </w:p>
    <w:p w:rsidR="0076212A" w:rsidRPr="009672EC" w:rsidRDefault="0076212A" w:rsidP="009672EC">
      <w:pPr>
        <w:pStyle w:val="BodyText"/>
        <w:numPr>
          <w:ilvl w:val="0"/>
          <w:numId w:val="10"/>
        </w:numPr>
        <w:spacing w:line="276" w:lineRule="auto"/>
        <w:rPr>
          <w:rFonts w:ascii="Times New Roman" w:hAnsi="Times New Roman" w:cs="Times New Roman"/>
          <w:color w:val="000000" w:themeColor="text1"/>
          <w:sz w:val="24"/>
          <w:szCs w:val="24"/>
        </w:rPr>
      </w:pPr>
      <w:r w:rsidRPr="009672EC">
        <w:rPr>
          <w:rFonts w:ascii="Times New Roman" w:hAnsi="Times New Roman" w:cs="Times New Roman"/>
          <w:b/>
          <w:bCs/>
          <w:color w:val="000000" w:themeColor="text1"/>
          <w:sz w:val="24"/>
          <w:szCs w:val="24"/>
        </w:rPr>
        <w:t>Cross-Border Integration:</w:t>
      </w:r>
      <w:r w:rsidRPr="009672EC">
        <w:rPr>
          <w:rFonts w:ascii="Times New Roman" w:hAnsi="Times New Roman" w:cs="Times New Roman"/>
          <w:color w:val="000000" w:themeColor="text1"/>
          <w:sz w:val="24"/>
          <w:szCs w:val="24"/>
        </w:rPr>
        <w:t xml:space="preserve"> E-visa systems may develop in the future to facilitate frictionless cross-border travel. Travellers who are attending conferences or sporting events abroad or who are visiting several locations in one region may find it easier to obtain visas if different countries' e-visa systems are integrated.</w:t>
      </w:r>
    </w:p>
    <w:p w:rsidR="0076212A" w:rsidRPr="009672EC" w:rsidRDefault="0076212A" w:rsidP="009672EC">
      <w:pPr>
        <w:pStyle w:val="BodyText"/>
        <w:numPr>
          <w:ilvl w:val="0"/>
          <w:numId w:val="10"/>
        </w:numPr>
        <w:spacing w:line="276" w:lineRule="auto"/>
        <w:rPr>
          <w:rFonts w:ascii="Times New Roman" w:hAnsi="Times New Roman" w:cs="Times New Roman"/>
          <w:color w:val="000000" w:themeColor="text1"/>
          <w:sz w:val="24"/>
          <w:szCs w:val="24"/>
        </w:rPr>
      </w:pPr>
      <w:r w:rsidRPr="009672EC">
        <w:rPr>
          <w:rFonts w:ascii="Times New Roman" w:hAnsi="Times New Roman" w:cs="Times New Roman"/>
          <w:b/>
          <w:bCs/>
          <w:color w:val="000000" w:themeColor="text1"/>
          <w:sz w:val="24"/>
          <w:szCs w:val="24"/>
        </w:rPr>
        <w:lastRenderedPageBreak/>
        <w:t>Real-Time Updates and Notifications:</w:t>
      </w:r>
      <w:r w:rsidRPr="009672EC">
        <w:rPr>
          <w:rFonts w:ascii="Times New Roman" w:hAnsi="Times New Roman" w:cs="Times New Roman"/>
          <w:color w:val="000000" w:themeColor="text1"/>
          <w:sz w:val="24"/>
          <w:szCs w:val="24"/>
        </w:rPr>
        <w:t xml:space="preserve"> E-visa systems may give applicants real-time updates and notifications about the progress of their applications, whether they have been approved, or if there are any new requirements. Candidates could better manage their travel arrangements and keep informed thanks to this proactive communication.</w:t>
      </w:r>
    </w:p>
    <w:p w:rsidR="00985560" w:rsidRPr="009672EC" w:rsidRDefault="0076212A" w:rsidP="009672EC">
      <w:pPr>
        <w:pStyle w:val="Heading1"/>
        <w:numPr>
          <w:ilvl w:val="0"/>
          <w:numId w:val="10"/>
        </w:numPr>
        <w:spacing w:line="276" w:lineRule="auto"/>
        <w:jc w:val="both"/>
        <w:rPr>
          <w:rFonts w:ascii="Times New Roman" w:hAnsi="Times New Roman" w:cs="Times New Roman"/>
          <w:b w:val="0"/>
          <w:color w:val="000000" w:themeColor="text1"/>
        </w:rPr>
      </w:pPr>
      <w:r w:rsidRPr="009672EC">
        <w:rPr>
          <w:rFonts w:ascii="Times New Roman" w:hAnsi="Times New Roman" w:cs="Times New Roman"/>
          <w:color w:val="000000" w:themeColor="text1"/>
        </w:rPr>
        <w:t>Personalized Services:</w:t>
      </w:r>
      <w:r w:rsidRPr="009672EC">
        <w:rPr>
          <w:rFonts w:ascii="Times New Roman" w:hAnsi="Times New Roman" w:cs="Times New Roman"/>
          <w:b w:val="0"/>
          <w:color w:val="000000" w:themeColor="text1"/>
        </w:rPr>
        <w:t xml:space="preserve"> As e-visa systems compile more information and traveler insights, personalized services may be made available. Based on the traveler's tastes and interests, governments and travel service providers could utilize this data to offer specialized suggestions, advice, or targeted incentives.</w:t>
      </w:r>
    </w:p>
    <w:p w:rsidR="0076212A" w:rsidRPr="009672EC" w:rsidRDefault="0076212A" w:rsidP="009672EC">
      <w:pPr>
        <w:pStyle w:val="Heading1"/>
        <w:spacing w:line="276" w:lineRule="auto"/>
        <w:ind w:left="360"/>
        <w:jc w:val="both"/>
        <w:rPr>
          <w:rFonts w:ascii="Times New Roman" w:hAnsi="Times New Roman" w:cs="Times New Roman"/>
          <w:color w:val="000000" w:themeColor="text1"/>
        </w:rPr>
      </w:pPr>
    </w:p>
    <w:p w:rsidR="00920549" w:rsidRPr="009672EC" w:rsidRDefault="00985560" w:rsidP="009672EC">
      <w:pPr>
        <w:pStyle w:val="Heading1"/>
        <w:numPr>
          <w:ilvl w:val="0"/>
          <w:numId w:val="1"/>
        </w:numPr>
        <w:spacing w:line="276" w:lineRule="auto"/>
        <w:jc w:val="center"/>
        <w:rPr>
          <w:rFonts w:ascii="Times New Roman" w:hAnsi="Times New Roman" w:cs="Times New Roman"/>
          <w:color w:val="000000" w:themeColor="text1"/>
        </w:rPr>
      </w:pPr>
      <w:r w:rsidRPr="009672EC">
        <w:rPr>
          <w:rFonts w:ascii="Times New Roman" w:hAnsi="Times New Roman" w:cs="Times New Roman"/>
          <w:color w:val="000000" w:themeColor="text1"/>
        </w:rPr>
        <w:t>ACKNOWLEDGEMENT</w:t>
      </w:r>
    </w:p>
    <w:p w:rsidR="00D327DB" w:rsidRPr="009672EC" w:rsidRDefault="00D4612F" w:rsidP="009672EC">
      <w:pPr>
        <w:pStyle w:val="Heading1"/>
        <w:spacing w:line="276" w:lineRule="auto"/>
        <w:ind w:left="360"/>
        <w:jc w:val="both"/>
        <w:rPr>
          <w:rFonts w:ascii="Times New Roman" w:hAnsi="Times New Roman" w:cs="Times New Roman"/>
          <w:b w:val="0"/>
          <w:color w:val="000000" w:themeColor="text1"/>
        </w:rPr>
      </w:pPr>
      <w:r w:rsidRPr="009672EC">
        <w:rPr>
          <w:rFonts w:ascii="Times New Roman" w:hAnsi="Times New Roman" w:cs="Times New Roman"/>
          <w:b w:val="0"/>
          <w:color w:val="000000" w:themeColor="text1"/>
        </w:rPr>
        <w:t>We would want to express our gratitude to my friends, family, my instructor, and the other members of the Shri Ramswaroop Memorial College of Engineering and Management faculty for their help. I want to express my gratitude in particular to my teacher for guiding me in the right route.</w:t>
      </w:r>
    </w:p>
    <w:p w:rsidR="001D44C2" w:rsidRPr="009672EC" w:rsidRDefault="001D44C2" w:rsidP="009672EC">
      <w:pPr>
        <w:pStyle w:val="Heading1"/>
        <w:spacing w:line="276" w:lineRule="auto"/>
        <w:ind w:left="360"/>
        <w:jc w:val="both"/>
        <w:rPr>
          <w:rFonts w:ascii="Times New Roman" w:hAnsi="Times New Roman" w:cs="Times New Roman"/>
          <w:b w:val="0"/>
          <w:color w:val="000000" w:themeColor="text1"/>
        </w:rPr>
      </w:pPr>
    </w:p>
    <w:p w:rsidR="00985560" w:rsidRPr="009672EC" w:rsidRDefault="00985560" w:rsidP="009672EC">
      <w:pPr>
        <w:pStyle w:val="Heading1"/>
        <w:numPr>
          <w:ilvl w:val="0"/>
          <w:numId w:val="1"/>
        </w:numPr>
        <w:spacing w:line="276" w:lineRule="auto"/>
        <w:jc w:val="center"/>
        <w:rPr>
          <w:rFonts w:ascii="Times New Roman" w:hAnsi="Times New Roman" w:cs="Times New Roman"/>
          <w:color w:val="000000" w:themeColor="text1"/>
        </w:rPr>
      </w:pPr>
      <w:r w:rsidRPr="009672EC">
        <w:rPr>
          <w:rFonts w:ascii="Times New Roman" w:hAnsi="Times New Roman" w:cs="Times New Roman"/>
          <w:color w:val="000000" w:themeColor="text1"/>
        </w:rPr>
        <w:t>REFRENCES</w:t>
      </w:r>
    </w:p>
    <w:p w:rsidR="0076212A" w:rsidRPr="009672EC" w:rsidRDefault="0076212A" w:rsidP="009672EC">
      <w:pPr>
        <w:pStyle w:val="ListParagraph"/>
        <w:spacing w:before="44" w:line="276" w:lineRule="auto"/>
        <w:ind w:left="360" w:firstLine="0"/>
        <w:jc w:val="both"/>
        <w:rPr>
          <w:color w:val="000000" w:themeColor="text1"/>
          <w:sz w:val="24"/>
          <w:szCs w:val="24"/>
        </w:rPr>
      </w:pPr>
      <w:r w:rsidRPr="009672EC">
        <w:rPr>
          <w:color w:val="000000" w:themeColor="text1"/>
          <w:sz w:val="24"/>
          <w:szCs w:val="24"/>
        </w:rPr>
        <w:t>Software</w:t>
      </w:r>
      <w:r w:rsidRPr="009672EC">
        <w:rPr>
          <w:color w:val="000000" w:themeColor="text1"/>
          <w:spacing w:val="7"/>
          <w:sz w:val="24"/>
          <w:szCs w:val="24"/>
        </w:rPr>
        <w:t xml:space="preserve"> </w:t>
      </w:r>
      <w:r w:rsidRPr="009672EC">
        <w:rPr>
          <w:color w:val="000000" w:themeColor="text1"/>
          <w:sz w:val="24"/>
          <w:szCs w:val="24"/>
        </w:rPr>
        <w:t>Engineering:</w:t>
      </w:r>
      <w:r w:rsidRPr="009672EC">
        <w:rPr>
          <w:color w:val="000000" w:themeColor="text1"/>
          <w:spacing w:val="9"/>
          <w:sz w:val="24"/>
          <w:szCs w:val="24"/>
        </w:rPr>
        <w:t xml:space="preserve"> </w:t>
      </w:r>
      <w:r w:rsidRPr="009672EC">
        <w:rPr>
          <w:color w:val="000000" w:themeColor="text1"/>
          <w:sz w:val="24"/>
          <w:szCs w:val="24"/>
        </w:rPr>
        <w:t>Ronald</w:t>
      </w:r>
      <w:r w:rsidRPr="009672EC">
        <w:rPr>
          <w:color w:val="000000" w:themeColor="text1"/>
          <w:spacing w:val="7"/>
          <w:sz w:val="24"/>
          <w:szCs w:val="24"/>
        </w:rPr>
        <w:t xml:space="preserve"> </w:t>
      </w:r>
      <w:r w:rsidRPr="009672EC">
        <w:rPr>
          <w:color w:val="000000" w:themeColor="text1"/>
          <w:sz w:val="24"/>
          <w:szCs w:val="24"/>
        </w:rPr>
        <w:t>J.</w:t>
      </w:r>
      <w:r w:rsidRPr="009672EC">
        <w:rPr>
          <w:color w:val="000000" w:themeColor="text1"/>
          <w:spacing w:val="8"/>
          <w:sz w:val="24"/>
          <w:szCs w:val="24"/>
        </w:rPr>
        <w:t xml:space="preserve"> </w:t>
      </w:r>
      <w:r w:rsidRPr="009672EC">
        <w:rPr>
          <w:color w:val="000000" w:themeColor="text1"/>
          <w:sz w:val="24"/>
          <w:szCs w:val="24"/>
        </w:rPr>
        <w:t>Leach,</w:t>
      </w:r>
      <w:r w:rsidRPr="009672EC">
        <w:rPr>
          <w:color w:val="000000" w:themeColor="text1"/>
          <w:spacing w:val="6"/>
          <w:sz w:val="24"/>
          <w:szCs w:val="24"/>
        </w:rPr>
        <w:t xml:space="preserve"> </w:t>
      </w:r>
      <w:r w:rsidRPr="009672EC">
        <w:rPr>
          <w:color w:val="000000" w:themeColor="text1"/>
          <w:sz w:val="24"/>
          <w:szCs w:val="24"/>
        </w:rPr>
        <w:t>“Introduction</w:t>
      </w:r>
      <w:r w:rsidRPr="009672EC">
        <w:rPr>
          <w:color w:val="000000" w:themeColor="text1"/>
          <w:spacing w:val="9"/>
          <w:sz w:val="24"/>
          <w:szCs w:val="24"/>
        </w:rPr>
        <w:t xml:space="preserve"> </w:t>
      </w:r>
      <w:r w:rsidRPr="009672EC">
        <w:rPr>
          <w:color w:val="000000" w:themeColor="text1"/>
          <w:sz w:val="24"/>
          <w:szCs w:val="24"/>
        </w:rPr>
        <w:t>to</w:t>
      </w:r>
      <w:r w:rsidRPr="009672EC">
        <w:rPr>
          <w:color w:val="000000" w:themeColor="text1"/>
          <w:spacing w:val="6"/>
          <w:sz w:val="24"/>
          <w:szCs w:val="24"/>
        </w:rPr>
        <w:t xml:space="preserve"> </w:t>
      </w:r>
      <w:r w:rsidRPr="009672EC">
        <w:rPr>
          <w:color w:val="000000" w:themeColor="text1"/>
          <w:sz w:val="24"/>
          <w:szCs w:val="24"/>
        </w:rPr>
        <w:t>Software</w:t>
      </w:r>
      <w:r w:rsidRPr="009672EC">
        <w:rPr>
          <w:color w:val="000000" w:themeColor="text1"/>
          <w:spacing w:val="9"/>
          <w:sz w:val="24"/>
          <w:szCs w:val="24"/>
        </w:rPr>
        <w:t xml:space="preserve"> </w:t>
      </w:r>
      <w:r w:rsidRPr="009672EC">
        <w:rPr>
          <w:color w:val="000000" w:themeColor="text1"/>
          <w:sz w:val="24"/>
          <w:szCs w:val="24"/>
        </w:rPr>
        <w:t>Engineering”,</w:t>
      </w:r>
      <w:r w:rsidRPr="009672EC">
        <w:rPr>
          <w:color w:val="000000" w:themeColor="text1"/>
          <w:spacing w:val="9"/>
          <w:sz w:val="24"/>
          <w:szCs w:val="24"/>
        </w:rPr>
        <w:t xml:space="preserve"> </w:t>
      </w:r>
      <w:r w:rsidRPr="009672EC">
        <w:rPr>
          <w:color w:val="000000" w:themeColor="text1"/>
          <w:sz w:val="24"/>
          <w:szCs w:val="24"/>
        </w:rPr>
        <w:t>(Second Edition),</w:t>
      </w:r>
      <w:r w:rsidRPr="009672EC">
        <w:rPr>
          <w:color w:val="000000" w:themeColor="text1"/>
          <w:spacing w:val="-3"/>
          <w:sz w:val="24"/>
          <w:szCs w:val="24"/>
        </w:rPr>
        <w:t xml:space="preserve"> </w:t>
      </w:r>
      <w:r w:rsidRPr="009672EC">
        <w:rPr>
          <w:color w:val="000000" w:themeColor="text1"/>
          <w:sz w:val="24"/>
          <w:szCs w:val="24"/>
        </w:rPr>
        <w:t>Howard</w:t>
      </w:r>
      <w:r w:rsidRPr="009672EC">
        <w:rPr>
          <w:color w:val="000000" w:themeColor="text1"/>
          <w:spacing w:val="-3"/>
          <w:sz w:val="24"/>
          <w:szCs w:val="24"/>
        </w:rPr>
        <w:t xml:space="preserve"> </w:t>
      </w:r>
      <w:r w:rsidRPr="009672EC">
        <w:rPr>
          <w:color w:val="000000" w:themeColor="text1"/>
          <w:sz w:val="24"/>
          <w:szCs w:val="24"/>
        </w:rPr>
        <w:t>University</w:t>
      </w:r>
      <w:r w:rsidRPr="009672EC">
        <w:rPr>
          <w:color w:val="000000" w:themeColor="text1"/>
          <w:spacing w:val="-2"/>
          <w:sz w:val="24"/>
          <w:szCs w:val="24"/>
        </w:rPr>
        <w:t xml:space="preserve"> </w:t>
      </w:r>
      <w:r w:rsidRPr="009672EC">
        <w:rPr>
          <w:color w:val="000000" w:themeColor="text1"/>
          <w:sz w:val="24"/>
          <w:szCs w:val="24"/>
        </w:rPr>
        <w:t>Washington,</w:t>
      </w:r>
      <w:r w:rsidRPr="009672EC">
        <w:rPr>
          <w:color w:val="000000" w:themeColor="text1"/>
          <w:spacing w:val="-3"/>
          <w:sz w:val="24"/>
          <w:szCs w:val="24"/>
        </w:rPr>
        <w:t xml:space="preserve"> </w:t>
      </w:r>
      <w:r w:rsidRPr="009672EC">
        <w:rPr>
          <w:color w:val="000000" w:themeColor="text1"/>
          <w:sz w:val="24"/>
          <w:szCs w:val="24"/>
        </w:rPr>
        <w:t>DC,</w:t>
      </w:r>
      <w:r w:rsidRPr="009672EC">
        <w:rPr>
          <w:color w:val="000000" w:themeColor="text1"/>
          <w:spacing w:val="-2"/>
          <w:sz w:val="24"/>
          <w:szCs w:val="24"/>
        </w:rPr>
        <w:t xml:space="preserve"> </w:t>
      </w:r>
      <w:r w:rsidRPr="009672EC">
        <w:rPr>
          <w:color w:val="000000" w:themeColor="text1"/>
          <w:sz w:val="24"/>
          <w:szCs w:val="24"/>
        </w:rPr>
        <w:t>USA,</w:t>
      </w:r>
      <w:r w:rsidRPr="009672EC">
        <w:rPr>
          <w:color w:val="000000" w:themeColor="text1"/>
          <w:spacing w:val="-4"/>
          <w:sz w:val="24"/>
          <w:szCs w:val="24"/>
        </w:rPr>
        <w:t xml:space="preserve"> </w:t>
      </w:r>
      <w:r w:rsidRPr="009672EC">
        <w:rPr>
          <w:color w:val="000000" w:themeColor="text1"/>
          <w:sz w:val="24"/>
          <w:szCs w:val="24"/>
        </w:rPr>
        <w:t>2016.</w:t>
      </w:r>
    </w:p>
    <w:p w:rsidR="0076212A" w:rsidRPr="009672EC" w:rsidRDefault="0076212A" w:rsidP="009672EC">
      <w:pPr>
        <w:pStyle w:val="ListParagraph"/>
        <w:spacing w:before="44" w:line="276" w:lineRule="auto"/>
        <w:ind w:left="360" w:firstLine="0"/>
        <w:jc w:val="both"/>
        <w:rPr>
          <w:color w:val="000000" w:themeColor="text1"/>
          <w:sz w:val="24"/>
          <w:szCs w:val="24"/>
        </w:rPr>
      </w:pPr>
      <w:r w:rsidRPr="009672EC">
        <w:rPr>
          <w:color w:val="000000" w:themeColor="text1"/>
          <w:sz w:val="24"/>
          <w:szCs w:val="24"/>
        </w:rPr>
        <w:t>Roger</w:t>
      </w:r>
      <w:r w:rsidRPr="009672EC">
        <w:rPr>
          <w:color w:val="000000" w:themeColor="text1"/>
          <w:spacing w:val="6"/>
          <w:sz w:val="24"/>
          <w:szCs w:val="24"/>
        </w:rPr>
        <w:t xml:space="preserve"> </w:t>
      </w:r>
      <w:r w:rsidRPr="009672EC">
        <w:rPr>
          <w:color w:val="000000" w:themeColor="text1"/>
          <w:sz w:val="24"/>
          <w:szCs w:val="24"/>
        </w:rPr>
        <w:t>S.</w:t>
      </w:r>
      <w:r w:rsidRPr="009672EC">
        <w:rPr>
          <w:color w:val="000000" w:themeColor="text1"/>
          <w:spacing w:val="6"/>
          <w:sz w:val="24"/>
          <w:szCs w:val="24"/>
        </w:rPr>
        <w:t xml:space="preserve"> </w:t>
      </w:r>
      <w:r w:rsidRPr="009672EC">
        <w:rPr>
          <w:color w:val="000000" w:themeColor="text1"/>
          <w:sz w:val="24"/>
          <w:szCs w:val="24"/>
        </w:rPr>
        <w:t>Pressman,</w:t>
      </w:r>
      <w:r w:rsidRPr="009672EC">
        <w:rPr>
          <w:color w:val="000000" w:themeColor="text1"/>
          <w:spacing w:val="7"/>
          <w:sz w:val="24"/>
          <w:szCs w:val="24"/>
        </w:rPr>
        <w:t xml:space="preserve"> </w:t>
      </w:r>
      <w:r w:rsidRPr="009672EC">
        <w:rPr>
          <w:color w:val="000000" w:themeColor="text1"/>
          <w:sz w:val="24"/>
          <w:szCs w:val="24"/>
        </w:rPr>
        <w:t>Software</w:t>
      </w:r>
      <w:r w:rsidRPr="009672EC">
        <w:rPr>
          <w:color w:val="000000" w:themeColor="text1"/>
          <w:spacing w:val="7"/>
          <w:sz w:val="24"/>
          <w:szCs w:val="24"/>
        </w:rPr>
        <w:t xml:space="preserve"> </w:t>
      </w:r>
      <w:r w:rsidRPr="009672EC">
        <w:rPr>
          <w:color w:val="000000" w:themeColor="text1"/>
          <w:sz w:val="24"/>
          <w:szCs w:val="24"/>
        </w:rPr>
        <w:t>Engineering.</w:t>
      </w:r>
      <w:r w:rsidRPr="009672EC">
        <w:rPr>
          <w:color w:val="000000" w:themeColor="text1"/>
          <w:spacing w:val="3"/>
          <w:sz w:val="24"/>
          <w:szCs w:val="24"/>
        </w:rPr>
        <w:t xml:space="preserve"> </w:t>
      </w:r>
      <w:r w:rsidRPr="009672EC">
        <w:rPr>
          <w:color w:val="000000" w:themeColor="text1"/>
          <w:sz w:val="24"/>
          <w:szCs w:val="24"/>
        </w:rPr>
        <w:t>3</w:t>
      </w:r>
      <w:r w:rsidRPr="009672EC">
        <w:rPr>
          <w:color w:val="000000" w:themeColor="text1"/>
          <w:sz w:val="24"/>
          <w:szCs w:val="24"/>
          <w:vertAlign w:val="superscript"/>
        </w:rPr>
        <w:t>rd</w:t>
      </w:r>
      <w:r w:rsidRPr="009672EC">
        <w:rPr>
          <w:color w:val="000000" w:themeColor="text1"/>
          <w:spacing w:val="5"/>
          <w:sz w:val="24"/>
          <w:szCs w:val="24"/>
        </w:rPr>
        <w:t xml:space="preserve"> </w:t>
      </w:r>
      <w:r w:rsidRPr="009672EC">
        <w:rPr>
          <w:color w:val="000000" w:themeColor="text1"/>
          <w:sz w:val="24"/>
          <w:szCs w:val="24"/>
        </w:rPr>
        <w:t>edition</w:t>
      </w:r>
      <w:r w:rsidRPr="009672EC">
        <w:rPr>
          <w:color w:val="000000" w:themeColor="text1"/>
          <w:spacing w:val="6"/>
          <w:sz w:val="24"/>
          <w:szCs w:val="24"/>
        </w:rPr>
        <w:t xml:space="preserve"> </w:t>
      </w:r>
      <w:r w:rsidRPr="009672EC">
        <w:rPr>
          <w:color w:val="000000" w:themeColor="text1"/>
          <w:sz w:val="24"/>
          <w:szCs w:val="24"/>
        </w:rPr>
        <w:t>by</w:t>
      </w:r>
      <w:r w:rsidRPr="009672EC">
        <w:rPr>
          <w:color w:val="000000" w:themeColor="text1"/>
          <w:spacing w:val="3"/>
          <w:sz w:val="24"/>
          <w:szCs w:val="24"/>
        </w:rPr>
        <w:t xml:space="preserve"> </w:t>
      </w:r>
      <w:r w:rsidRPr="009672EC">
        <w:rPr>
          <w:color w:val="000000" w:themeColor="text1"/>
          <w:sz w:val="24"/>
          <w:szCs w:val="24"/>
        </w:rPr>
        <w:t>McGraw</w:t>
      </w:r>
      <w:r w:rsidRPr="009672EC">
        <w:rPr>
          <w:color w:val="000000" w:themeColor="text1"/>
          <w:spacing w:val="8"/>
          <w:sz w:val="24"/>
          <w:szCs w:val="24"/>
        </w:rPr>
        <w:t xml:space="preserve"> </w:t>
      </w:r>
      <w:r w:rsidRPr="009672EC">
        <w:rPr>
          <w:color w:val="000000" w:themeColor="text1"/>
          <w:sz w:val="24"/>
          <w:szCs w:val="24"/>
        </w:rPr>
        <w:t>Hill</w:t>
      </w:r>
      <w:r w:rsidRPr="009672EC">
        <w:rPr>
          <w:color w:val="000000" w:themeColor="text1"/>
          <w:spacing w:val="7"/>
          <w:sz w:val="24"/>
          <w:szCs w:val="24"/>
        </w:rPr>
        <w:t xml:space="preserve"> </w:t>
      </w:r>
      <w:r w:rsidRPr="009672EC">
        <w:rPr>
          <w:color w:val="000000" w:themeColor="text1"/>
          <w:sz w:val="24"/>
          <w:szCs w:val="24"/>
        </w:rPr>
        <w:t>International,</w:t>
      </w:r>
      <w:r w:rsidRPr="009672EC">
        <w:rPr>
          <w:color w:val="000000" w:themeColor="text1"/>
          <w:spacing w:val="3"/>
          <w:sz w:val="24"/>
          <w:szCs w:val="24"/>
        </w:rPr>
        <w:t xml:space="preserve"> </w:t>
      </w:r>
      <w:r w:rsidRPr="009672EC">
        <w:rPr>
          <w:color w:val="000000" w:themeColor="text1"/>
          <w:sz w:val="24"/>
          <w:szCs w:val="24"/>
        </w:rPr>
        <w:t>April</w:t>
      </w:r>
      <w:r w:rsidRPr="009672EC">
        <w:rPr>
          <w:color w:val="000000" w:themeColor="text1"/>
          <w:spacing w:val="-51"/>
          <w:sz w:val="24"/>
          <w:szCs w:val="24"/>
        </w:rPr>
        <w:t xml:space="preserve"> </w:t>
      </w:r>
      <w:r w:rsidRPr="009672EC">
        <w:rPr>
          <w:color w:val="000000" w:themeColor="text1"/>
          <w:sz w:val="24"/>
          <w:szCs w:val="24"/>
        </w:rPr>
        <w:t>2002.</w:t>
      </w:r>
    </w:p>
    <w:p w:rsidR="0076212A" w:rsidRPr="009672EC" w:rsidRDefault="0076212A" w:rsidP="009672EC">
      <w:pPr>
        <w:pStyle w:val="ListParagraph"/>
        <w:spacing w:before="44" w:line="276" w:lineRule="auto"/>
        <w:ind w:left="360" w:firstLine="0"/>
        <w:jc w:val="both"/>
        <w:rPr>
          <w:color w:val="000000" w:themeColor="text1"/>
          <w:sz w:val="24"/>
          <w:szCs w:val="24"/>
        </w:rPr>
      </w:pPr>
      <w:r w:rsidRPr="009672EC">
        <w:rPr>
          <w:color w:val="000000" w:themeColor="text1"/>
          <w:sz w:val="24"/>
          <w:szCs w:val="24"/>
        </w:rPr>
        <w:t>A.K.</w:t>
      </w:r>
      <w:r w:rsidRPr="009672EC">
        <w:rPr>
          <w:color w:val="000000" w:themeColor="text1"/>
          <w:spacing w:val="-4"/>
          <w:sz w:val="24"/>
          <w:szCs w:val="24"/>
        </w:rPr>
        <w:t xml:space="preserve"> </w:t>
      </w:r>
      <w:r w:rsidRPr="009672EC">
        <w:rPr>
          <w:color w:val="000000" w:themeColor="text1"/>
          <w:sz w:val="24"/>
          <w:szCs w:val="24"/>
        </w:rPr>
        <w:t>Majumdar, P.</w:t>
      </w:r>
      <w:r w:rsidRPr="009672EC">
        <w:rPr>
          <w:color w:val="000000" w:themeColor="text1"/>
          <w:spacing w:val="-4"/>
          <w:sz w:val="24"/>
          <w:szCs w:val="24"/>
        </w:rPr>
        <w:t xml:space="preserve"> </w:t>
      </w:r>
      <w:r w:rsidRPr="009672EC">
        <w:rPr>
          <w:color w:val="000000" w:themeColor="text1"/>
          <w:sz w:val="24"/>
          <w:szCs w:val="24"/>
        </w:rPr>
        <w:t>Bhattacharya,</w:t>
      </w:r>
      <w:r w:rsidRPr="009672EC">
        <w:rPr>
          <w:color w:val="000000" w:themeColor="text1"/>
          <w:spacing w:val="-4"/>
          <w:sz w:val="24"/>
          <w:szCs w:val="24"/>
        </w:rPr>
        <w:t xml:space="preserve"> </w:t>
      </w:r>
      <w:r w:rsidRPr="009672EC">
        <w:rPr>
          <w:color w:val="000000" w:themeColor="text1"/>
          <w:sz w:val="24"/>
          <w:szCs w:val="24"/>
        </w:rPr>
        <w:t>Database</w:t>
      </w:r>
      <w:r w:rsidRPr="009672EC">
        <w:rPr>
          <w:color w:val="000000" w:themeColor="text1"/>
          <w:spacing w:val="-2"/>
          <w:sz w:val="24"/>
          <w:szCs w:val="24"/>
        </w:rPr>
        <w:t xml:space="preserve"> </w:t>
      </w:r>
      <w:r w:rsidRPr="009672EC">
        <w:rPr>
          <w:color w:val="000000" w:themeColor="text1"/>
          <w:sz w:val="24"/>
          <w:szCs w:val="24"/>
        </w:rPr>
        <w:t>Management</w:t>
      </w:r>
      <w:r w:rsidRPr="009672EC">
        <w:rPr>
          <w:color w:val="000000" w:themeColor="text1"/>
          <w:spacing w:val="-3"/>
          <w:sz w:val="24"/>
          <w:szCs w:val="24"/>
        </w:rPr>
        <w:t xml:space="preserve"> </w:t>
      </w:r>
      <w:r w:rsidRPr="009672EC">
        <w:rPr>
          <w:color w:val="000000" w:themeColor="text1"/>
          <w:sz w:val="24"/>
          <w:szCs w:val="24"/>
        </w:rPr>
        <w:t>System,</w:t>
      </w:r>
      <w:r w:rsidRPr="009672EC">
        <w:rPr>
          <w:color w:val="000000" w:themeColor="text1"/>
          <w:spacing w:val="-4"/>
          <w:sz w:val="24"/>
          <w:szCs w:val="24"/>
        </w:rPr>
        <w:t xml:space="preserve"> </w:t>
      </w:r>
      <w:r w:rsidRPr="009672EC">
        <w:rPr>
          <w:color w:val="000000" w:themeColor="text1"/>
          <w:sz w:val="24"/>
          <w:szCs w:val="24"/>
        </w:rPr>
        <w:t>TMH,</w:t>
      </w:r>
      <w:r w:rsidRPr="009672EC">
        <w:rPr>
          <w:color w:val="000000" w:themeColor="text1"/>
          <w:spacing w:val="-4"/>
          <w:sz w:val="24"/>
          <w:szCs w:val="24"/>
        </w:rPr>
        <w:t xml:space="preserve"> </w:t>
      </w:r>
      <w:r w:rsidRPr="009672EC">
        <w:rPr>
          <w:color w:val="000000" w:themeColor="text1"/>
          <w:sz w:val="24"/>
          <w:szCs w:val="24"/>
        </w:rPr>
        <w:t>Third</w:t>
      </w:r>
      <w:r w:rsidRPr="009672EC">
        <w:rPr>
          <w:color w:val="000000" w:themeColor="text1"/>
          <w:spacing w:val="-1"/>
          <w:sz w:val="24"/>
          <w:szCs w:val="24"/>
        </w:rPr>
        <w:t xml:space="preserve"> </w:t>
      </w:r>
      <w:r w:rsidRPr="009672EC">
        <w:rPr>
          <w:color w:val="000000" w:themeColor="text1"/>
          <w:sz w:val="24"/>
          <w:szCs w:val="24"/>
        </w:rPr>
        <w:t>Edition</w:t>
      </w:r>
      <w:r w:rsidRPr="009672EC">
        <w:rPr>
          <w:color w:val="000000" w:themeColor="text1"/>
          <w:spacing w:val="-5"/>
          <w:sz w:val="24"/>
          <w:szCs w:val="24"/>
        </w:rPr>
        <w:t xml:space="preserve"> </w:t>
      </w:r>
      <w:r w:rsidRPr="009672EC">
        <w:rPr>
          <w:color w:val="000000" w:themeColor="text1"/>
          <w:sz w:val="24"/>
          <w:szCs w:val="24"/>
        </w:rPr>
        <w:t>1996.</w:t>
      </w:r>
    </w:p>
    <w:p w:rsidR="0076212A" w:rsidRPr="009672EC" w:rsidRDefault="0076212A" w:rsidP="009672EC">
      <w:pPr>
        <w:pStyle w:val="ListParagraph"/>
        <w:spacing w:before="44" w:line="276" w:lineRule="auto"/>
        <w:ind w:left="360" w:firstLine="0"/>
        <w:jc w:val="both"/>
        <w:rPr>
          <w:color w:val="000000" w:themeColor="text1"/>
          <w:sz w:val="24"/>
          <w:szCs w:val="24"/>
        </w:rPr>
      </w:pPr>
      <w:r w:rsidRPr="009672EC">
        <w:rPr>
          <w:color w:val="000000" w:themeColor="text1"/>
          <w:sz w:val="24"/>
          <w:szCs w:val="24"/>
        </w:rPr>
        <w:t>An e-visa processing system for Nepal," by P. Ghimire, R. P. Dhungana, and S. Khadka in International Journal of Computer Applications, Vol. 170, No. 11, pp. 1-6, 2017.</w:t>
      </w:r>
    </w:p>
    <w:p w:rsidR="0076212A" w:rsidRPr="009672EC" w:rsidRDefault="0076212A" w:rsidP="009672EC">
      <w:pPr>
        <w:spacing w:line="276" w:lineRule="auto"/>
        <w:rPr>
          <w:rFonts w:ascii="Times New Roman" w:hAnsi="Times New Roman" w:cs="Times New Roman"/>
          <w:color w:val="000000" w:themeColor="text1"/>
          <w:sz w:val="24"/>
          <w:szCs w:val="24"/>
          <w:lang w:eastAsia="en-IN"/>
        </w:rPr>
      </w:pPr>
    </w:p>
    <w:p w:rsidR="00F90736" w:rsidRPr="009672EC" w:rsidRDefault="00F90736" w:rsidP="009672EC">
      <w:pPr>
        <w:pStyle w:val="BodyText"/>
        <w:spacing w:line="276" w:lineRule="auto"/>
        <w:ind w:left="0"/>
        <w:jc w:val="left"/>
        <w:rPr>
          <w:rFonts w:ascii="Times New Roman" w:hAnsi="Times New Roman" w:cs="Times New Roman"/>
          <w:color w:val="000000" w:themeColor="text1"/>
          <w:sz w:val="24"/>
          <w:szCs w:val="24"/>
        </w:rPr>
      </w:pPr>
    </w:p>
    <w:sectPr w:rsidR="00F90736" w:rsidRPr="009672EC" w:rsidSect="001D44C2">
      <w:pgSz w:w="11906" w:h="16838" w:code="9"/>
      <w:pgMar w:top="1440" w:right="1440" w:bottom="1440" w:left="21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45E4B"/>
    <w:multiLevelType w:val="hybridMultilevel"/>
    <w:tmpl w:val="2006D64E"/>
    <w:lvl w:ilvl="0" w:tplc="04090013">
      <w:start w:val="1"/>
      <w:numFmt w:val="upperRoman"/>
      <w:lvlText w:val="%1."/>
      <w:lvlJc w:val="right"/>
      <w:pPr>
        <w:ind w:left="360" w:hanging="360"/>
      </w:pPr>
    </w:lvl>
    <w:lvl w:ilvl="1" w:tplc="04090019" w:tentative="1">
      <w:start w:val="1"/>
      <w:numFmt w:val="lowerLetter"/>
      <w:lvlText w:val="%2."/>
      <w:lvlJc w:val="left"/>
      <w:pPr>
        <w:ind w:left="1606" w:hanging="360"/>
      </w:pPr>
    </w:lvl>
    <w:lvl w:ilvl="2" w:tplc="0409001B" w:tentative="1">
      <w:start w:val="1"/>
      <w:numFmt w:val="lowerRoman"/>
      <w:lvlText w:val="%3."/>
      <w:lvlJc w:val="right"/>
      <w:pPr>
        <w:ind w:left="2326" w:hanging="180"/>
      </w:pPr>
    </w:lvl>
    <w:lvl w:ilvl="3" w:tplc="0409000F" w:tentative="1">
      <w:start w:val="1"/>
      <w:numFmt w:val="decimal"/>
      <w:lvlText w:val="%4."/>
      <w:lvlJc w:val="left"/>
      <w:pPr>
        <w:ind w:left="3046" w:hanging="360"/>
      </w:pPr>
    </w:lvl>
    <w:lvl w:ilvl="4" w:tplc="04090019" w:tentative="1">
      <w:start w:val="1"/>
      <w:numFmt w:val="lowerLetter"/>
      <w:lvlText w:val="%5."/>
      <w:lvlJc w:val="left"/>
      <w:pPr>
        <w:ind w:left="3766" w:hanging="360"/>
      </w:pPr>
    </w:lvl>
    <w:lvl w:ilvl="5" w:tplc="0409001B" w:tentative="1">
      <w:start w:val="1"/>
      <w:numFmt w:val="lowerRoman"/>
      <w:lvlText w:val="%6."/>
      <w:lvlJc w:val="right"/>
      <w:pPr>
        <w:ind w:left="4486" w:hanging="180"/>
      </w:pPr>
    </w:lvl>
    <w:lvl w:ilvl="6" w:tplc="0409000F" w:tentative="1">
      <w:start w:val="1"/>
      <w:numFmt w:val="decimal"/>
      <w:lvlText w:val="%7."/>
      <w:lvlJc w:val="left"/>
      <w:pPr>
        <w:ind w:left="5206" w:hanging="360"/>
      </w:pPr>
    </w:lvl>
    <w:lvl w:ilvl="7" w:tplc="04090019" w:tentative="1">
      <w:start w:val="1"/>
      <w:numFmt w:val="lowerLetter"/>
      <w:lvlText w:val="%8."/>
      <w:lvlJc w:val="left"/>
      <w:pPr>
        <w:ind w:left="5926" w:hanging="360"/>
      </w:pPr>
    </w:lvl>
    <w:lvl w:ilvl="8" w:tplc="0409001B" w:tentative="1">
      <w:start w:val="1"/>
      <w:numFmt w:val="lowerRoman"/>
      <w:lvlText w:val="%9."/>
      <w:lvlJc w:val="right"/>
      <w:pPr>
        <w:ind w:left="6646" w:hanging="180"/>
      </w:pPr>
    </w:lvl>
  </w:abstractNum>
  <w:abstractNum w:abstractNumId="1">
    <w:nsid w:val="04EC73C5"/>
    <w:multiLevelType w:val="hybridMultilevel"/>
    <w:tmpl w:val="24AEA2BC"/>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C1A02CC"/>
    <w:multiLevelType w:val="hybridMultilevel"/>
    <w:tmpl w:val="42D8ABD2"/>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
    <w:nsid w:val="11FB0F03"/>
    <w:multiLevelType w:val="hybridMultilevel"/>
    <w:tmpl w:val="4DBA669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4AC43A5"/>
    <w:multiLevelType w:val="hybridMultilevel"/>
    <w:tmpl w:val="B71C61E2"/>
    <w:lvl w:ilvl="0" w:tplc="04090005">
      <w:start w:val="1"/>
      <w:numFmt w:val="bullet"/>
      <w:lvlText w:val=""/>
      <w:lvlJc w:val="left"/>
      <w:pPr>
        <w:ind w:left="850" w:hanging="360"/>
      </w:pPr>
      <w:rPr>
        <w:rFonts w:ascii="Wingdings" w:hAnsi="Wingdings"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5">
    <w:nsid w:val="19BC048F"/>
    <w:multiLevelType w:val="hybridMultilevel"/>
    <w:tmpl w:val="0194F462"/>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nsid w:val="29060739"/>
    <w:multiLevelType w:val="hybridMultilevel"/>
    <w:tmpl w:val="6C5C7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E617CD1"/>
    <w:multiLevelType w:val="multilevel"/>
    <w:tmpl w:val="4C581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F0E732D"/>
    <w:multiLevelType w:val="hybridMultilevel"/>
    <w:tmpl w:val="DCAA26A8"/>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9">
    <w:nsid w:val="32C57283"/>
    <w:multiLevelType w:val="hybridMultilevel"/>
    <w:tmpl w:val="CD68C916"/>
    <w:lvl w:ilvl="0" w:tplc="40090001">
      <w:start w:val="1"/>
      <w:numFmt w:val="bullet"/>
      <w:lvlText w:val=""/>
      <w:lvlJc w:val="left"/>
      <w:pPr>
        <w:ind w:left="720" w:hanging="360"/>
      </w:pPr>
      <w:rPr>
        <w:rFonts w:ascii="Symbol" w:hAnsi="Symbol" w:hint="default"/>
      </w:rPr>
    </w:lvl>
    <w:lvl w:ilvl="1" w:tplc="CC66057C">
      <w:start w:val="5"/>
      <w:numFmt w:val="bullet"/>
      <w:lvlText w:val="•"/>
      <w:lvlJc w:val="left"/>
      <w:pPr>
        <w:ind w:left="1440" w:hanging="360"/>
      </w:pPr>
      <w:rPr>
        <w:rFonts w:ascii="Times New Roman" w:eastAsia="Cambria"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8850647"/>
    <w:multiLevelType w:val="hybridMultilevel"/>
    <w:tmpl w:val="06FA177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nsid w:val="38ED282C"/>
    <w:multiLevelType w:val="hybridMultilevel"/>
    <w:tmpl w:val="D2AEF6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AB97A8B"/>
    <w:multiLevelType w:val="hybridMultilevel"/>
    <w:tmpl w:val="56B26284"/>
    <w:lvl w:ilvl="0" w:tplc="BFDE2028">
      <w:start w:val="1"/>
      <w:numFmt w:val="bullet"/>
      <w:lvlText w:val=""/>
      <w:lvlJc w:val="left"/>
      <w:pPr>
        <w:ind w:left="1080" w:hanging="360"/>
      </w:pPr>
      <w:rPr>
        <w:rFonts w:ascii="Symbol" w:hAnsi="Symbol" w:hint="default"/>
        <w:sz w:val="24"/>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nsid w:val="43710625"/>
    <w:multiLevelType w:val="hybridMultilevel"/>
    <w:tmpl w:val="C59EEFA2"/>
    <w:lvl w:ilvl="0" w:tplc="40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606" w:hanging="360"/>
      </w:pPr>
    </w:lvl>
    <w:lvl w:ilvl="2" w:tplc="0409001B" w:tentative="1">
      <w:start w:val="1"/>
      <w:numFmt w:val="lowerRoman"/>
      <w:lvlText w:val="%3."/>
      <w:lvlJc w:val="right"/>
      <w:pPr>
        <w:ind w:left="2326" w:hanging="180"/>
      </w:pPr>
    </w:lvl>
    <w:lvl w:ilvl="3" w:tplc="0409000F" w:tentative="1">
      <w:start w:val="1"/>
      <w:numFmt w:val="decimal"/>
      <w:lvlText w:val="%4."/>
      <w:lvlJc w:val="left"/>
      <w:pPr>
        <w:ind w:left="3046" w:hanging="360"/>
      </w:pPr>
    </w:lvl>
    <w:lvl w:ilvl="4" w:tplc="04090019" w:tentative="1">
      <w:start w:val="1"/>
      <w:numFmt w:val="lowerLetter"/>
      <w:lvlText w:val="%5."/>
      <w:lvlJc w:val="left"/>
      <w:pPr>
        <w:ind w:left="3766" w:hanging="360"/>
      </w:pPr>
    </w:lvl>
    <w:lvl w:ilvl="5" w:tplc="0409001B" w:tentative="1">
      <w:start w:val="1"/>
      <w:numFmt w:val="lowerRoman"/>
      <w:lvlText w:val="%6."/>
      <w:lvlJc w:val="right"/>
      <w:pPr>
        <w:ind w:left="4486" w:hanging="180"/>
      </w:pPr>
    </w:lvl>
    <w:lvl w:ilvl="6" w:tplc="0409000F" w:tentative="1">
      <w:start w:val="1"/>
      <w:numFmt w:val="decimal"/>
      <w:lvlText w:val="%7."/>
      <w:lvlJc w:val="left"/>
      <w:pPr>
        <w:ind w:left="5206" w:hanging="360"/>
      </w:pPr>
    </w:lvl>
    <w:lvl w:ilvl="7" w:tplc="04090019" w:tentative="1">
      <w:start w:val="1"/>
      <w:numFmt w:val="lowerLetter"/>
      <w:lvlText w:val="%8."/>
      <w:lvlJc w:val="left"/>
      <w:pPr>
        <w:ind w:left="5926" w:hanging="360"/>
      </w:pPr>
    </w:lvl>
    <w:lvl w:ilvl="8" w:tplc="0409001B" w:tentative="1">
      <w:start w:val="1"/>
      <w:numFmt w:val="lowerRoman"/>
      <w:lvlText w:val="%9."/>
      <w:lvlJc w:val="right"/>
      <w:pPr>
        <w:ind w:left="6646" w:hanging="180"/>
      </w:pPr>
    </w:lvl>
  </w:abstractNum>
  <w:abstractNum w:abstractNumId="14">
    <w:nsid w:val="5569654B"/>
    <w:multiLevelType w:val="hybridMultilevel"/>
    <w:tmpl w:val="63F8AD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9EF29EC"/>
    <w:multiLevelType w:val="hybridMultilevel"/>
    <w:tmpl w:val="188AE1FC"/>
    <w:lvl w:ilvl="0" w:tplc="B6B81DE6">
      <w:start w:val="1"/>
      <w:numFmt w:val="decimal"/>
      <w:lvlText w:val="%1."/>
      <w:lvlJc w:val="left"/>
      <w:pPr>
        <w:ind w:left="49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5"/>
  </w:num>
  <w:num w:numId="3">
    <w:abstractNumId w:val="4"/>
  </w:num>
  <w:num w:numId="4">
    <w:abstractNumId w:val="14"/>
  </w:num>
  <w:num w:numId="5">
    <w:abstractNumId w:val="2"/>
  </w:num>
  <w:num w:numId="6">
    <w:abstractNumId w:val="6"/>
  </w:num>
  <w:num w:numId="7">
    <w:abstractNumId w:val="1"/>
  </w:num>
  <w:num w:numId="8">
    <w:abstractNumId w:val="10"/>
  </w:num>
  <w:num w:numId="9">
    <w:abstractNumId w:val="12"/>
  </w:num>
  <w:num w:numId="10">
    <w:abstractNumId w:val="13"/>
  </w:num>
  <w:num w:numId="11">
    <w:abstractNumId w:val="8"/>
  </w:num>
  <w:num w:numId="12">
    <w:abstractNumId w:val="7"/>
  </w:num>
  <w:num w:numId="13">
    <w:abstractNumId w:val="9"/>
  </w:num>
  <w:num w:numId="14">
    <w:abstractNumId w:val="5"/>
  </w:num>
  <w:num w:numId="15">
    <w:abstractNumId w:val="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1A8"/>
    <w:rsid w:val="000002EC"/>
    <w:rsid w:val="00010327"/>
    <w:rsid w:val="000775DA"/>
    <w:rsid w:val="00171AFA"/>
    <w:rsid w:val="00175AB1"/>
    <w:rsid w:val="001B24A8"/>
    <w:rsid w:val="001D44C2"/>
    <w:rsid w:val="00401964"/>
    <w:rsid w:val="00493F0C"/>
    <w:rsid w:val="00514698"/>
    <w:rsid w:val="00572CE6"/>
    <w:rsid w:val="006A6C49"/>
    <w:rsid w:val="006D0546"/>
    <w:rsid w:val="006D3EEC"/>
    <w:rsid w:val="006E5D05"/>
    <w:rsid w:val="007254E0"/>
    <w:rsid w:val="0076212A"/>
    <w:rsid w:val="007A1D9C"/>
    <w:rsid w:val="008E673B"/>
    <w:rsid w:val="00920549"/>
    <w:rsid w:val="009672EC"/>
    <w:rsid w:val="00985560"/>
    <w:rsid w:val="009B4DEB"/>
    <w:rsid w:val="009E3B19"/>
    <w:rsid w:val="00A17BCA"/>
    <w:rsid w:val="00A473A9"/>
    <w:rsid w:val="00B6521F"/>
    <w:rsid w:val="00C533DC"/>
    <w:rsid w:val="00D327DB"/>
    <w:rsid w:val="00D4612F"/>
    <w:rsid w:val="00D54A37"/>
    <w:rsid w:val="00D95221"/>
    <w:rsid w:val="00F121A8"/>
    <w:rsid w:val="00F17B36"/>
    <w:rsid w:val="00F90736"/>
    <w:rsid w:val="00FB24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121A8"/>
    <w:pPr>
      <w:widowControl w:val="0"/>
      <w:autoSpaceDE w:val="0"/>
      <w:autoSpaceDN w:val="0"/>
      <w:spacing w:after="0" w:line="240" w:lineRule="auto"/>
    </w:pPr>
    <w:rPr>
      <w:rFonts w:ascii="Cambria" w:eastAsia="Cambria" w:hAnsi="Cambria" w:cs="Cambria"/>
      <w:lang w:val="en-US"/>
    </w:rPr>
  </w:style>
  <w:style w:type="paragraph" w:styleId="Heading1">
    <w:name w:val="heading 1"/>
    <w:basedOn w:val="Normal"/>
    <w:link w:val="Heading1Char"/>
    <w:uiPriority w:val="1"/>
    <w:qFormat/>
    <w:rsid w:val="00F121A8"/>
    <w:pPr>
      <w:spacing w:before="41"/>
      <w:ind w:left="166"/>
      <w:outlineLvl w:val="0"/>
    </w:pPr>
    <w:rPr>
      <w:b/>
      <w:bCs/>
      <w:sz w:val="24"/>
      <w:szCs w:val="24"/>
    </w:rPr>
  </w:style>
  <w:style w:type="paragraph" w:styleId="Heading2">
    <w:name w:val="heading 2"/>
    <w:basedOn w:val="Normal"/>
    <w:link w:val="Heading2Char"/>
    <w:uiPriority w:val="1"/>
    <w:qFormat/>
    <w:rsid w:val="00F121A8"/>
    <w:pPr>
      <w:spacing w:line="241" w:lineRule="exact"/>
      <w:ind w:right="23"/>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121A8"/>
    <w:rPr>
      <w:rFonts w:ascii="Cambria" w:eastAsia="Cambria" w:hAnsi="Cambria" w:cs="Cambria"/>
      <w:b/>
      <w:bCs/>
      <w:sz w:val="24"/>
      <w:szCs w:val="24"/>
      <w:lang w:val="en-US"/>
    </w:rPr>
  </w:style>
  <w:style w:type="character" w:customStyle="1" w:styleId="Heading2Char">
    <w:name w:val="Heading 2 Char"/>
    <w:basedOn w:val="DefaultParagraphFont"/>
    <w:link w:val="Heading2"/>
    <w:uiPriority w:val="1"/>
    <w:rsid w:val="00F121A8"/>
    <w:rPr>
      <w:rFonts w:ascii="Cambria" w:eastAsia="Cambria" w:hAnsi="Cambria" w:cs="Cambria"/>
      <w:lang w:val="en-US"/>
    </w:rPr>
  </w:style>
  <w:style w:type="paragraph" w:styleId="BodyText">
    <w:name w:val="Body Text"/>
    <w:basedOn w:val="Normal"/>
    <w:link w:val="BodyTextChar"/>
    <w:uiPriority w:val="1"/>
    <w:qFormat/>
    <w:rsid w:val="00F121A8"/>
    <w:pPr>
      <w:spacing w:before="75"/>
      <w:ind w:left="130"/>
      <w:jc w:val="both"/>
    </w:pPr>
    <w:rPr>
      <w:sz w:val="20"/>
      <w:szCs w:val="20"/>
    </w:rPr>
  </w:style>
  <w:style w:type="character" w:customStyle="1" w:styleId="BodyTextChar">
    <w:name w:val="Body Text Char"/>
    <w:basedOn w:val="DefaultParagraphFont"/>
    <w:link w:val="BodyText"/>
    <w:uiPriority w:val="1"/>
    <w:rsid w:val="00F121A8"/>
    <w:rPr>
      <w:rFonts w:ascii="Cambria" w:eastAsia="Cambria" w:hAnsi="Cambria" w:cs="Cambria"/>
      <w:sz w:val="20"/>
      <w:szCs w:val="20"/>
      <w:lang w:val="en-US"/>
    </w:rPr>
  </w:style>
  <w:style w:type="paragraph" w:styleId="BalloonText">
    <w:name w:val="Balloon Text"/>
    <w:basedOn w:val="Normal"/>
    <w:link w:val="BalloonTextChar"/>
    <w:uiPriority w:val="99"/>
    <w:semiHidden/>
    <w:unhideWhenUsed/>
    <w:rsid w:val="00985560"/>
    <w:rPr>
      <w:rFonts w:ascii="Tahoma" w:hAnsi="Tahoma" w:cs="Tahoma"/>
      <w:sz w:val="16"/>
      <w:szCs w:val="16"/>
    </w:rPr>
  </w:style>
  <w:style w:type="character" w:customStyle="1" w:styleId="BalloonTextChar">
    <w:name w:val="Balloon Text Char"/>
    <w:basedOn w:val="DefaultParagraphFont"/>
    <w:link w:val="BalloonText"/>
    <w:uiPriority w:val="99"/>
    <w:semiHidden/>
    <w:rsid w:val="00985560"/>
    <w:rPr>
      <w:rFonts w:ascii="Tahoma" w:eastAsia="Cambria" w:hAnsi="Tahoma" w:cs="Tahoma"/>
      <w:sz w:val="16"/>
      <w:szCs w:val="16"/>
      <w:lang w:val="en-US"/>
    </w:rPr>
  </w:style>
  <w:style w:type="paragraph" w:styleId="NormalWeb">
    <w:name w:val="Normal (Web)"/>
    <w:basedOn w:val="Normal"/>
    <w:uiPriority w:val="99"/>
    <w:semiHidden/>
    <w:unhideWhenUsed/>
    <w:rsid w:val="0098556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985560"/>
    <w:rPr>
      <w:i/>
      <w:iCs/>
    </w:rPr>
  </w:style>
  <w:style w:type="character" w:styleId="Hyperlink">
    <w:name w:val="Hyperlink"/>
    <w:basedOn w:val="DefaultParagraphFont"/>
    <w:uiPriority w:val="99"/>
    <w:unhideWhenUsed/>
    <w:rsid w:val="00D327DB"/>
    <w:rPr>
      <w:color w:val="0563C1" w:themeColor="hyperlink"/>
      <w:u w:val="single"/>
    </w:rPr>
  </w:style>
  <w:style w:type="character" w:customStyle="1" w:styleId="css-x5hiaf">
    <w:name w:val="css-x5hiaf"/>
    <w:basedOn w:val="DefaultParagraphFont"/>
    <w:rsid w:val="0076212A"/>
  </w:style>
  <w:style w:type="character" w:customStyle="1" w:styleId="css-1eh0vfs">
    <w:name w:val="css-1eh0vfs"/>
    <w:basedOn w:val="DefaultParagraphFont"/>
    <w:rsid w:val="0076212A"/>
  </w:style>
  <w:style w:type="character" w:customStyle="1" w:styleId="css-0">
    <w:name w:val="css-0"/>
    <w:basedOn w:val="DefaultParagraphFont"/>
    <w:rsid w:val="0076212A"/>
  </w:style>
  <w:style w:type="character" w:customStyle="1" w:styleId="css-rh820s">
    <w:name w:val="css-rh820s"/>
    <w:basedOn w:val="DefaultParagraphFont"/>
    <w:rsid w:val="0076212A"/>
  </w:style>
  <w:style w:type="character" w:customStyle="1" w:styleId="css-15iwe0d">
    <w:name w:val="css-15iwe0d"/>
    <w:basedOn w:val="DefaultParagraphFont"/>
    <w:rsid w:val="0076212A"/>
  </w:style>
  <w:style w:type="character" w:customStyle="1" w:styleId="css-2yp7ui">
    <w:name w:val="css-2yp7ui"/>
    <w:basedOn w:val="DefaultParagraphFont"/>
    <w:rsid w:val="0076212A"/>
  </w:style>
  <w:style w:type="paragraph" w:styleId="ListParagraph">
    <w:name w:val="List Paragraph"/>
    <w:basedOn w:val="Normal"/>
    <w:uiPriority w:val="34"/>
    <w:qFormat/>
    <w:rsid w:val="0076212A"/>
    <w:pPr>
      <w:ind w:left="820" w:hanging="721"/>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D4612F"/>
    <w:pPr>
      <w:widowControl/>
      <w:pBdr>
        <w:bottom w:val="single" w:sz="6" w:space="1" w:color="auto"/>
      </w:pBdr>
      <w:autoSpaceDE/>
      <w:autoSpaceDN/>
      <w:jc w:val="center"/>
    </w:pPr>
    <w:rPr>
      <w:rFonts w:ascii="Arial" w:eastAsia="Times New Roman"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D4612F"/>
    <w:rPr>
      <w:rFonts w:ascii="Arial" w:eastAsia="Times New Roman" w:hAnsi="Arial" w:cs="Arial"/>
      <w:vanish/>
      <w:sz w:val="16"/>
      <w:szCs w:val="16"/>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121A8"/>
    <w:pPr>
      <w:widowControl w:val="0"/>
      <w:autoSpaceDE w:val="0"/>
      <w:autoSpaceDN w:val="0"/>
      <w:spacing w:after="0" w:line="240" w:lineRule="auto"/>
    </w:pPr>
    <w:rPr>
      <w:rFonts w:ascii="Cambria" w:eastAsia="Cambria" w:hAnsi="Cambria" w:cs="Cambria"/>
      <w:lang w:val="en-US"/>
    </w:rPr>
  </w:style>
  <w:style w:type="paragraph" w:styleId="Heading1">
    <w:name w:val="heading 1"/>
    <w:basedOn w:val="Normal"/>
    <w:link w:val="Heading1Char"/>
    <w:uiPriority w:val="1"/>
    <w:qFormat/>
    <w:rsid w:val="00F121A8"/>
    <w:pPr>
      <w:spacing w:before="41"/>
      <w:ind w:left="166"/>
      <w:outlineLvl w:val="0"/>
    </w:pPr>
    <w:rPr>
      <w:b/>
      <w:bCs/>
      <w:sz w:val="24"/>
      <w:szCs w:val="24"/>
    </w:rPr>
  </w:style>
  <w:style w:type="paragraph" w:styleId="Heading2">
    <w:name w:val="heading 2"/>
    <w:basedOn w:val="Normal"/>
    <w:link w:val="Heading2Char"/>
    <w:uiPriority w:val="1"/>
    <w:qFormat/>
    <w:rsid w:val="00F121A8"/>
    <w:pPr>
      <w:spacing w:line="241" w:lineRule="exact"/>
      <w:ind w:right="23"/>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121A8"/>
    <w:rPr>
      <w:rFonts w:ascii="Cambria" w:eastAsia="Cambria" w:hAnsi="Cambria" w:cs="Cambria"/>
      <w:b/>
      <w:bCs/>
      <w:sz w:val="24"/>
      <w:szCs w:val="24"/>
      <w:lang w:val="en-US"/>
    </w:rPr>
  </w:style>
  <w:style w:type="character" w:customStyle="1" w:styleId="Heading2Char">
    <w:name w:val="Heading 2 Char"/>
    <w:basedOn w:val="DefaultParagraphFont"/>
    <w:link w:val="Heading2"/>
    <w:uiPriority w:val="1"/>
    <w:rsid w:val="00F121A8"/>
    <w:rPr>
      <w:rFonts w:ascii="Cambria" w:eastAsia="Cambria" w:hAnsi="Cambria" w:cs="Cambria"/>
      <w:lang w:val="en-US"/>
    </w:rPr>
  </w:style>
  <w:style w:type="paragraph" w:styleId="BodyText">
    <w:name w:val="Body Text"/>
    <w:basedOn w:val="Normal"/>
    <w:link w:val="BodyTextChar"/>
    <w:uiPriority w:val="1"/>
    <w:qFormat/>
    <w:rsid w:val="00F121A8"/>
    <w:pPr>
      <w:spacing w:before="75"/>
      <w:ind w:left="130"/>
      <w:jc w:val="both"/>
    </w:pPr>
    <w:rPr>
      <w:sz w:val="20"/>
      <w:szCs w:val="20"/>
    </w:rPr>
  </w:style>
  <w:style w:type="character" w:customStyle="1" w:styleId="BodyTextChar">
    <w:name w:val="Body Text Char"/>
    <w:basedOn w:val="DefaultParagraphFont"/>
    <w:link w:val="BodyText"/>
    <w:uiPriority w:val="1"/>
    <w:rsid w:val="00F121A8"/>
    <w:rPr>
      <w:rFonts w:ascii="Cambria" w:eastAsia="Cambria" w:hAnsi="Cambria" w:cs="Cambria"/>
      <w:sz w:val="20"/>
      <w:szCs w:val="20"/>
      <w:lang w:val="en-US"/>
    </w:rPr>
  </w:style>
  <w:style w:type="paragraph" w:styleId="BalloonText">
    <w:name w:val="Balloon Text"/>
    <w:basedOn w:val="Normal"/>
    <w:link w:val="BalloonTextChar"/>
    <w:uiPriority w:val="99"/>
    <w:semiHidden/>
    <w:unhideWhenUsed/>
    <w:rsid w:val="00985560"/>
    <w:rPr>
      <w:rFonts w:ascii="Tahoma" w:hAnsi="Tahoma" w:cs="Tahoma"/>
      <w:sz w:val="16"/>
      <w:szCs w:val="16"/>
    </w:rPr>
  </w:style>
  <w:style w:type="character" w:customStyle="1" w:styleId="BalloonTextChar">
    <w:name w:val="Balloon Text Char"/>
    <w:basedOn w:val="DefaultParagraphFont"/>
    <w:link w:val="BalloonText"/>
    <w:uiPriority w:val="99"/>
    <w:semiHidden/>
    <w:rsid w:val="00985560"/>
    <w:rPr>
      <w:rFonts w:ascii="Tahoma" w:eastAsia="Cambria" w:hAnsi="Tahoma" w:cs="Tahoma"/>
      <w:sz w:val="16"/>
      <w:szCs w:val="16"/>
      <w:lang w:val="en-US"/>
    </w:rPr>
  </w:style>
  <w:style w:type="paragraph" w:styleId="NormalWeb">
    <w:name w:val="Normal (Web)"/>
    <w:basedOn w:val="Normal"/>
    <w:uiPriority w:val="99"/>
    <w:semiHidden/>
    <w:unhideWhenUsed/>
    <w:rsid w:val="0098556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985560"/>
    <w:rPr>
      <w:i/>
      <w:iCs/>
    </w:rPr>
  </w:style>
  <w:style w:type="character" w:styleId="Hyperlink">
    <w:name w:val="Hyperlink"/>
    <w:basedOn w:val="DefaultParagraphFont"/>
    <w:uiPriority w:val="99"/>
    <w:unhideWhenUsed/>
    <w:rsid w:val="00D327DB"/>
    <w:rPr>
      <w:color w:val="0563C1" w:themeColor="hyperlink"/>
      <w:u w:val="single"/>
    </w:rPr>
  </w:style>
  <w:style w:type="character" w:customStyle="1" w:styleId="css-x5hiaf">
    <w:name w:val="css-x5hiaf"/>
    <w:basedOn w:val="DefaultParagraphFont"/>
    <w:rsid w:val="0076212A"/>
  </w:style>
  <w:style w:type="character" w:customStyle="1" w:styleId="css-1eh0vfs">
    <w:name w:val="css-1eh0vfs"/>
    <w:basedOn w:val="DefaultParagraphFont"/>
    <w:rsid w:val="0076212A"/>
  </w:style>
  <w:style w:type="character" w:customStyle="1" w:styleId="css-0">
    <w:name w:val="css-0"/>
    <w:basedOn w:val="DefaultParagraphFont"/>
    <w:rsid w:val="0076212A"/>
  </w:style>
  <w:style w:type="character" w:customStyle="1" w:styleId="css-rh820s">
    <w:name w:val="css-rh820s"/>
    <w:basedOn w:val="DefaultParagraphFont"/>
    <w:rsid w:val="0076212A"/>
  </w:style>
  <w:style w:type="character" w:customStyle="1" w:styleId="css-15iwe0d">
    <w:name w:val="css-15iwe0d"/>
    <w:basedOn w:val="DefaultParagraphFont"/>
    <w:rsid w:val="0076212A"/>
  </w:style>
  <w:style w:type="character" w:customStyle="1" w:styleId="css-2yp7ui">
    <w:name w:val="css-2yp7ui"/>
    <w:basedOn w:val="DefaultParagraphFont"/>
    <w:rsid w:val="0076212A"/>
  </w:style>
  <w:style w:type="paragraph" w:styleId="ListParagraph">
    <w:name w:val="List Paragraph"/>
    <w:basedOn w:val="Normal"/>
    <w:uiPriority w:val="34"/>
    <w:qFormat/>
    <w:rsid w:val="0076212A"/>
    <w:pPr>
      <w:ind w:left="820" w:hanging="721"/>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D4612F"/>
    <w:pPr>
      <w:widowControl/>
      <w:pBdr>
        <w:bottom w:val="single" w:sz="6" w:space="1" w:color="auto"/>
      </w:pBdr>
      <w:autoSpaceDE/>
      <w:autoSpaceDN/>
      <w:jc w:val="center"/>
    </w:pPr>
    <w:rPr>
      <w:rFonts w:ascii="Arial" w:eastAsia="Times New Roman"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D4612F"/>
    <w:rPr>
      <w:rFonts w:ascii="Arial" w:eastAsia="Times New Roman" w:hAnsi="Arial" w:cs="Arial"/>
      <w:vanish/>
      <w:sz w:val="16"/>
      <w:szCs w:val="16"/>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143059">
      <w:bodyDiv w:val="1"/>
      <w:marLeft w:val="0"/>
      <w:marRight w:val="0"/>
      <w:marTop w:val="0"/>
      <w:marBottom w:val="0"/>
      <w:divBdr>
        <w:top w:val="none" w:sz="0" w:space="0" w:color="auto"/>
        <w:left w:val="none" w:sz="0" w:space="0" w:color="auto"/>
        <w:bottom w:val="none" w:sz="0" w:space="0" w:color="auto"/>
        <w:right w:val="none" w:sz="0" w:space="0" w:color="auto"/>
      </w:divBdr>
      <w:divsChild>
        <w:div w:id="1602757696">
          <w:marLeft w:val="0"/>
          <w:marRight w:val="0"/>
          <w:marTop w:val="0"/>
          <w:marBottom w:val="0"/>
          <w:divBdr>
            <w:top w:val="single" w:sz="2" w:space="0" w:color="D9D9E3"/>
            <w:left w:val="single" w:sz="2" w:space="0" w:color="D9D9E3"/>
            <w:bottom w:val="single" w:sz="2" w:space="0" w:color="D9D9E3"/>
            <w:right w:val="single" w:sz="2" w:space="0" w:color="D9D9E3"/>
          </w:divBdr>
          <w:divsChild>
            <w:div w:id="195891050">
              <w:marLeft w:val="0"/>
              <w:marRight w:val="0"/>
              <w:marTop w:val="0"/>
              <w:marBottom w:val="0"/>
              <w:divBdr>
                <w:top w:val="single" w:sz="2" w:space="0" w:color="D9D9E3"/>
                <w:left w:val="single" w:sz="2" w:space="0" w:color="D9D9E3"/>
                <w:bottom w:val="single" w:sz="2" w:space="0" w:color="D9D9E3"/>
                <w:right w:val="single" w:sz="2" w:space="0" w:color="D9D9E3"/>
              </w:divBdr>
              <w:divsChild>
                <w:div w:id="3825117">
                  <w:marLeft w:val="0"/>
                  <w:marRight w:val="0"/>
                  <w:marTop w:val="0"/>
                  <w:marBottom w:val="0"/>
                  <w:divBdr>
                    <w:top w:val="single" w:sz="2" w:space="0" w:color="D9D9E3"/>
                    <w:left w:val="single" w:sz="2" w:space="0" w:color="D9D9E3"/>
                    <w:bottom w:val="single" w:sz="2" w:space="0" w:color="D9D9E3"/>
                    <w:right w:val="single" w:sz="2" w:space="0" w:color="D9D9E3"/>
                  </w:divBdr>
                  <w:divsChild>
                    <w:div w:id="47455077">
                      <w:marLeft w:val="0"/>
                      <w:marRight w:val="0"/>
                      <w:marTop w:val="0"/>
                      <w:marBottom w:val="0"/>
                      <w:divBdr>
                        <w:top w:val="single" w:sz="2" w:space="0" w:color="D9D9E3"/>
                        <w:left w:val="single" w:sz="2" w:space="0" w:color="D9D9E3"/>
                        <w:bottom w:val="single" w:sz="2" w:space="0" w:color="D9D9E3"/>
                        <w:right w:val="single" w:sz="2" w:space="0" w:color="D9D9E3"/>
                      </w:divBdr>
                      <w:divsChild>
                        <w:div w:id="773283960">
                          <w:marLeft w:val="0"/>
                          <w:marRight w:val="0"/>
                          <w:marTop w:val="0"/>
                          <w:marBottom w:val="0"/>
                          <w:divBdr>
                            <w:top w:val="single" w:sz="2" w:space="0" w:color="auto"/>
                            <w:left w:val="single" w:sz="2" w:space="0" w:color="auto"/>
                            <w:bottom w:val="single" w:sz="6" w:space="0" w:color="auto"/>
                            <w:right w:val="single" w:sz="2" w:space="0" w:color="auto"/>
                          </w:divBdr>
                          <w:divsChild>
                            <w:div w:id="2144810422">
                              <w:marLeft w:val="0"/>
                              <w:marRight w:val="0"/>
                              <w:marTop w:val="100"/>
                              <w:marBottom w:val="100"/>
                              <w:divBdr>
                                <w:top w:val="single" w:sz="2" w:space="0" w:color="D9D9E3"/>
                                <w:left w:val="single" w:sz="2" w:space="0" w:color="D9D9E3"/>
                                <w:bottom w:val="single" w:sz="2" w:space="0" w:color="D9D9E3"/>
                                <w:right w:val="single" w:sz="2" w:space="0" w:color="D9D9E3"/>
                              </w:divBdr>
                              <w:divsChild>
                                <w:div w:id="1801993694">
                                  <w:marLeft w:val="0"/>
                                  <w:marRight w:val="0"/>
                                  <w:marTop w:val="0"/>
                                  <w:marBottom w:val="0"/>
                                  <w:divBdr>
                                    <w:top w:val="single" w:sz="2" w:space="0" w:color="D9D9E3"/>
                                    <w:left w:val="single" w:sz="2" w:space="0" w:color="D9D9E3"/>
                                    <w:bottom w:val="single" w:sz="2" w:space="0" w:color="D9D9E3"/>
                                    <w:right w:val="single" w:sz="2" w:space="0" w:color="D9D9E3"/>
                                  </w:divBdr>
                                  <w:divsChild>
                                    <w:div w:id="799688131">
                                      <w:marLeft w:val="0"/>
                                      <w:marRight w:val="0"/>
                                      <w:marTop w:val="0"/>
                                      <w:marBottom w:val="0"/>
                                      <w:divBdr>
                                        <w:top w:val="single" w:sz="2" w:space="0" w:color="D9D9E3"/>
                                        <w:left w:val="single" w:sz="2" w:space="0" w:color="D9D9E3"/>
                                        <w:bottom w:val="single" w:sz="2" w:space="0" w:color="D9D9E3"/>
                                        <w:right w:val="single" w:sz="2" w:space="0" w:color="D9D9E3"/>
                                      </w:divBdr>
                                      <w:divsChild>
                                        <w:div w:id="101725282">
                                          <w:marLeft w:val="0"/>
                                          <w:marRight w:val="0"/>
                                          <w:marTop w:val="0"/>
                                          <w:marBottom w:val="0"/>
                                          <w:divBdr>
                                            <w:top w:val="single" w:sz="2" w:space="0" w:color="D9D9E3"/>
                                            <w:left w:val="single" w:sz="2" w:space="0" w:color="D9D9E3"/>
                                            <w:bottom w:val="single" w:sz="2" w:space="0" w:color="D9D9E3"/>
                                            <w:right w:val="single" w:sz="2" w:space="0" w:color="D9D9E3"/>
                                          </w:divBdr>
                                          <w:divsChild>
                                            <w:div w:id="13227790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974025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D504C-FC74-4D33-A790-5E2DC6800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1691</Words>
  <Characters>9643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dc:creator>
  <cp:lastModifiedBy>Rishita Srivastava</cp:lastModifiedBy>
  <cp:revision>2</cp:revision>
  <dcterms:created xsi:type="dcterms:W3CDTF">2023-06-05T09:19:00Z</dcterms:created>
  <dcterms:modified xsi:type="dcterms:W3CDTF">2023-06-05T09:19:00Z</dcterms:modified>
</cp:coreProperties>
</file>