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304E7C" w14:textId="332AB99A" w:rsidR="00B67F6E" w:rsidRPr="00B67F6E" w:rsidRDefault="00B67F6E">
      <w:pPr>
        <w:pStyle w:val="Heading1"/>
        <w:spacing w:before="30" w:line="292" w:lineRule="auto"/>
        <w:ind w:left="3965" w:right="2435" w:hanging="1013"/>
        <w:rPr>
          <w:spacing w:val="-1"/>
          <w:sz w:val="32"/>
          <w:szCs w:val="32"/>
          <w:u w:val="single"/>
        </w:rPr>
      </w:pPr>
      <w:r>
        <w:rPr>
          <w:spacing w:val="-1"/>
        </w:rPr>
        <w:t xml:space="preserve">    </w:t>
      </w:r>
      <w:r w:rsidRPr="00B67F6E">
        <w:rPr>
          <w:color w:val="4F81BD" w:themeColor="accent1"/>
          <w:spacing w:val="-1"/>
          <w:sz w:val="32"/>
          <w:szCs w:val="32"/>
          <w:u w:val="single"/>
        </w:rPr>
        <w:t>ONLINE AUCTION SYSTEM</w:t>
      </w:r>
    </w:p>
    <w:p w14:paraId="7BB34169" w14:textId="0831ABB5" w:rsidR="00994F49" w:rsidRDefault="00656F9F">
      <w:pPr>
        <w:pStyle w:val="Heading1"/>
        <w:spacing w:before="30" w:line="292" w:lineRule="auto"/>
        <w:ind w:left="3965" w:right="2435" w:hanging="1013"/>
      </w:pPr>
      <w:r>
        <w:rPr>
          <w:spacing w:val="-1"/>
        </w:rPr>
        <w:t xml:space="preserve">     </w:t>
      </w:r>
      <w:r w:rsidR="00994F49">
        <w:rPr>
          <w:spacing w:val="-1"/>
        </w:rPr>
        <w:t xml:space="preserve">     </w:t>
      </w:r>
      <w:r>
        <w:rPr>
          <w:spacing w:val="-1"/>
        </w:rPr>
        <w:t xml:space="preserve"> A</w:t>
      </w:r>
      <w:r w:rsidR="00B67F6E">
        <w:rPr>
          <w:spacing w:val="-1"/>
        </w:rPr>
        <w:t>bhishek Pratap Singh,</w:t>
      </w:r>
      <w:r w:rsidR="009F057C" w:rsidRPr="009F057C">
        <w:t xml:space="preserve"> </w:t>
      </w:r>
    </w:p>
    <w:p w14:paraId="2C13F530" w14:textId="2E7CD116" w:rsidR="00994F49" w:rsidRDefault="00994F49" w:rsidP="00994F49">
      <w:pPr>
        <w:pStyle w:val="Heading1"/>
        <w:spacing w:before="30" w:line="292" w:lineRule="auto"/>
        <w:ind w:left="3965" w:right="2435" w:hanging="1013"/>
        <w:rPr>
          <w:noProof/>
        </w:rPr>
      </w:pPr>
      <w:r>
        <w:t xml:space="preserve">     </w:t>
      </w:r>
      <w:r w:rsidR="00570AE8">
        <w:t xml:space="preserve">Dr. Santosh </w:t>
      </w:r>
      <w:r w:rsidR="00570AE8">
        <w:rPr>
          <w:noProof/>
        </w:rPr>
        <w:t>Kumar Dwivedi,</w:t>
      </w:r>
    </w:p>
    <w:p w14:paraId="603FB2D4" w14:textId="4A6428E5" w:rsidR="00656F9F" w:rsidRDefault="00994F49" w:rsidP="00994F49">
      <w:pPr>
        <w:pStyle w:val="Heading1"/>
        <w:spacing w:before="30" w:line="292" w:lineRule="auto"/>
        <w:ind w:left="3965" w:right="2435" w:hanging="1013"/>
      </w:pPr>
      <w:r>
        <w:rPr>
          <w:noProof/>
          <w:spacing w:val="-1"/>
        </w:rPr>
        <w:t xml:space="preserve"> </w:t>
      </w:r>
      <w:r>
        <w:rPr>
          <w:noProof/>
          <w:spacing w:val="-1"/>
        </w:rPr>
        <w:tab/>
      </w:r>
      <w:r w:rsidR="00656F9F">
        <w:rPr>
          <w:noProof/>
          <w:spacing w:val="-1"/>
        </w:rPr>
        <w:t>Mr. Shadab</w:t>
      </w:r>
      <w:r w:rsidR="00656F9F">
        <w:rPr>
          <w:spacing w:val="-1"/>
        </w:rPr>
        <w:t xml:space="preserve"> Ali</w:t>
      </w:r>
      <w:r w:rsidR="00656F9F">
        <w:t>,</w:t>
      </w:r>
    </w:p>
    <w:p w14:paraId="06BC494F" w14:textId="35A1E8C2" w:rsidR="005702D7" w:rsidRDefault="00656F9F">
      <w:pPr>
        <w:pStyle w:val="Heading1"/>
        <w:spacing w:before="30" w:line="292" w:lineRule="auto"/>
        <w:ind w:left="3965" w:right="2435" w:hanging="1013"/>
        <w:rPr>
          <w:sz w:val="16"/>
        </w:rPr>
      </w:pPr>
      <w:r>
        <w:t xml:space="preserve">                      </w:t>
      </w:r>
      <w:r>
        <w:rPr>
          <w:spacing w:val="-50"/>
        </w:rPr>
        <w:t xml:space="preserve"> </w:t>
      </w:r>
      <w:r>
        <w:rPr>
          <w:spacing w:val="-3"/>
        </w:rPr>
        <w:t xml:space="preserve"> </w:t>
      </w:r>
    </w:p>
    <w:p w14:paraId="00550A75" w14:textId="77777777" w:rsidR="005702D7" w:rsidRDefault="00FD5361">
      <w:pPr>
        <w:spacing w:before="36" w:line="285" w:lineRule="auto"/>
        <w:ind w:left="2173" w:hanging="1621"/>
      </w:pPr>
      <w:r>
        <w:rPr>
          <w:position w:val="5"/>
          <w:sz w:val="14"/>
        </w:rPr>
        <w:t>*1</w:t>
      </w:r>
      <w:r>
        <w:t>UG</w:t>
      </w:r>
      <w:r>
        <w:rPr>
          <w:spacing w:val="-8"/>
        </w:rPr>
        <w:t xml:space="preserve"> </w:t>
      </w:r>
      <w:r>
        <w:t>Student</w:t>
      </w:r>
      <w:r>
        <w:rPr>
          <w:spacing w:val="-6"/>
        </w:rPr>
        <w:t xml:space="preserve"> </w:t>
      </w:r>
      <w:r>
        <w:t>of</w:t>
      </w:r>
      <w:r>
        <w:rPr>
          <w:spacing w:val="-8"/>
        </w:rPr>
        <w:t xml:space="preserve"> </w:t>
      </w:r>
      <w:r>
        <w:t>Department</w:t>
      </w:r>
      <w:r>
        <w:rPr>
          <w:spacing w:val="-8"/>
        </w:rPr>
        <w:t xml:space="preserve"> </w:t>
      </w:r>
      <w:proofErr w:type="gramStart"/>
      <w:r>
        <w:t>Of</w:t>
      </w:r>
      <w:proofErr w:type="gramEnd"/>
      <w:r>
        <w:rPr>
          <w:spacing w:val="-7"/>
        </w:rPr>
        <w:t xml:space="preserve"> </w:t>
      </w:r>
      <w:r>
        <w:t>Information</w:t>
      </w:r>
      <w:r>
        <w:rPr>
          <w:spacing w:val="-10"/>
        </w:rPr>
        <w:t xml:space="preserve"> </w:t>
      </w:r>
      <w:r>
        <w:t>Technology,</w:t>
      </w:r>
      <w:r>
        <w:rPr>
          <w:spacing w:val="-7"/>
        </w:rPr>
        <w:t xml:space="preserve"> </w:t>
      </w:r>
      <w:r>
        <w:t>Shri</w:t>
      </w:r>
      <w:r>
        <w:rPr>
          <w:spacing w:val="-10"/>
        </w:rPr>
        <w:t xml:space="preserve"> </w:t>
      </w:r>
      <w:r>
        <w:t>Ramswaroop</w:t>
      </w:r>
      <w:r>
        <w:rPr>
          <w:spacing w:val="-7"/>
        </w:rPr>
        <w:t xml:space="preserve"> </w:t>
      </w:r>
      <w:r>
        <w:t>Memorial</w:t>
      </w:r>
      <w:r>
        <w:rPr>
          <w:spacing w:val="-8"/>
        </w:rPr>
        <w:t xml:space="preserve"> </w:t>
      </w:r>
      <w:r>
        <w:t>College</w:t>
      </w:r>
      <w:r>
        <w:rPr>
          <w:spacing w:val="-8"/>
        </w:rPr>
        <w:t xml:space="preserve"> </w:t>
      </w:r>
      <w:r>
        <w:t>Of</w:t>
      </w:r>
      <w:r>
        <w:rPr>
          <w:spacing w:val="-45"/>
        </w:rPr>
        <w:t xml:space="preserve"> </w:t>
      </w:r>
      <w:r>
        <w:t>Engineering</w:t>
      </w:r>
      <w:r>
        <w:rPr>
          <w:spacing w:val="-2"/>
        </w:rPr>
        <w:t xml:space="preserve"> </w:t>
      </w:r>
      <w:r>
        <w:t>And Management</w:t>
      </w:r>
      <w:r>
        <w:rPr>
          <w:spacing w:val="1"/>
        </w:rPr>
        <w:t xml:space="preserve"> </w:t>
      </w:r>
      <w:r>
        <w:t>Lucknow,</w:t>
      </w:r>
      <w:r>
        <w:rPr>
          <w:spacing w:val="-4"/>
        </w:rPr>
        <w:t xml:space="preserve"> </w:t>
      </w:r>
      <w:r>
        <w:t>Uttar Pradesh,</w:t>
      </w:r>
      <w:r>
        <w:rPr>
          <w:spacing w:val="-3"/>
        </w:rPr>
        <w:t xml:space="preserve"> </w:t>
      </w:r>
      <w:r>
        <w:t>India.</w:t>
      </w:r>
    </w:p>
    <w:p w14:paraId="597EEB2A" w14:textId="77777777" w:rsidR="005702D7" w:rsidRDefault="00FD5361">
      <w:pPr>
        <w:spacing w:before="18" w:line="285" w:lineRule="auto"/>
        <w:ind w:left="2201" w:hanging="1397"/>
      </w:pPr>
      <w:r>
        <w:rPr>
          <w:position w:val="5"/>
          <w:sz w:val="14"/>
        </w:rPr>
        <w:t>*2</w:t>
      </w:r>
      <w:r>
        <w:t>Professor,</w:t>
      </w:r>
      <w:r>
        <w:rPr>
          <w:spacing w:val="-11"/>
        </w:rPr>
        <w:t xml:space="preserve"> </w:t>
      </w:r>
      <w:r>
        <w:t>Head</w:t>
      </w:r>
      <w:r>
        <w:rPr>
          <w:spacing w:val="-9"/>
        </w:rPr>
        <w:t xml:space="preserve"> </w:t>
      </w:r>
      <w:r>
        <w:t>of</w:t>
      </w:r>
      <w:r>
        <w:rPr>
          <w:spacing w:val="-9"/>
        </w:rPr>
        <w:t xml:space="preserve"> </w:t>
      </w:r>
      <w:r>
        <w:t>Department</w:t>
      </w:r>
      <w:r>
        <w:rPr>
          <w:spacing w:val="-8"/>
        </w:rPr>
        <w:t xml:space="preserve"> </w:t>
      </w:r>
      <w:r>
        <w:t>of</w:t>
      </w:r>
      <w:r>
        <w:rPr>
          <w:spacing w:val="-10"/>
        </w:rPr>
        <w:t xml:space="preserve"> </w:t>
      </w:r>
      <w:r>
        <w:t>Information</w:t>
      </w:r>
      <w:r>
        <w:rPr>
          <w:spacing w:val="-9"/>
        </w:rPr>
        <w:t xml:space="preserve"> </w:t>
      </w:r>
      <w:r>
        <w:t>Technology,</w:t>
      </w:r>
      <w:r>
        <w:rPr>
          <w:spacing w:val="-11"/>
        </w:rPr>
        <w:t xml:space="preserve"> </w:t>
      </w:r>
      <w:r>
        <w:t>Shri</w:t>
      </w:r>
      <w:r>
        <w:rPr>
          <w:spacing w:val="-11"/>
        </w:rPr>
        <w:t xml:space="preserve"> </w:t>
      </w:r>
      <w:r>
        <w:t>Ramswaroop</w:t>
      </w:r>
      <w:r>
        <w:rPr>
          <w:spacing w:val="-9"/>
        </w:rPr>
        <w:t xml:space="preserve"> </w:t>
      </w:r>
      <w:r>
        <w:t>Memorial</w:t>
      </w:r>
      <w:r>
        <w:rPr>
          <w:spacing w:val="-9"/>
        </w:rPr>
        <w:t xml:space="preserve"> </w:t>
      </w:r>
      <w:r>
        <w:t>College</w:t>
      </w:r>
      <w:r>
        <w:rPr>
          <w:spacing w:val="-10"/>
        </w:rPr>
        <w:t xml:space="preserve"> </w:t>
      </w:r>
      <w:proofErr w:type="gramStart"/>
      <w:r>
        <w:t>Of</w:t>
      </w:r>
      <w:proofErr w:type="gramEnd"/>
      <w:r>
        <w:rPr>
          <w:spacing w:val="-45"/>
        </w:rPr>
        <w:t xml:space="preserve"> </w:t>
      </w:r>
      <w:r>
        <w:t>Management Lucknow,</w:t>
      </w:r>
      <w:r>
        <w:rPr>
          <w:spacing w:val="-3"/>
        </w:rPr>
        <w:t xml:space="preserve"> </w:t>
      </w:r>
      <w:r>
        <w:t>Uttar Pradesh,</w:t>
      </w:r>
      <w:r>
        <w:rPr>
          <w:spacing w:val="-3"/>
        </w:rPr>
        <w:t xml:space="preserve"> </w:t>
      </w:r>
      <w:r>
        <w:t>India.</w:t>
      </w:r>
    </w:p>
    <w:p w14:paraId="7510A118" w14:textId="77777777" w:rsidR="005702D7" w:rsidRDefault="00FD5361">
      <w:pPr>
        <w:spacing w:before="19" w:line="268" w:lineRule="auto"/>
        <w:ind w:left="3205" w:hanging="2625"/>
      </w:pPr>
      <w:r>
        <w:rPr>
          <w:spacing w:val="-1"/>
          <w:position w:val="5"/>
          <w:sz w:val="14"/>
        </w:rPr>
        <w:t>*3</w:t>
      </w:r>
      <w:r>
        <w:rPr>
          <w:spacing w:val="-1"/>
        </w:rPr>
        <w:t>Assistant</w:t>
      </w:r>
      <w:r>
        <w:rPr>
          <w:spacing w:val="-11"/>
        </w:rPr>
        <w:t xml:space="preserve"> </w:t>
      </w:r>
      <w:r>
        <w:rPr>
          <w:spacing w:val="-1"/>
        </w:rPr>
        <w:t>professor,</w:t>
      </w:r>
      <w:r>
        <w:rPr>
          <w:spacing w:val="-8"/>
        </w:rPr>
        <w:t xml:space="preserve"> </w:t>
      </w:r>
      <w:r>
        <w:rPr>
          <w:spacing w:val="-1"/>
        </w:rPr>
        <w:t>Department</w:t>
      </w:r>
      <w:r>
        <w:rPr>
          <w:spacing w:val="-6"/>
        </w:rPr>
        <w:t xml:space="preserve"> </w:t>
      </w:r>
      <w:r>
        <w:rPr>
          <w:spacing w:val="-1"/>
        </w:rPr>
        <w:t>of</w:t>
      </w:r>
      <w:r>
        <w:rPr>
          <w:spacing w:val="-6"/>
        </w:rPr>
        <w:t xml:space="preserve"> </w:t>
      </w:r>
      <w:r>
        <w:rPr>
          <w:spacing w:val="-1"/>
        </w:rPr>
        <w:t>Information</w:t>
      </w:r>
      <w:r>
        <w:rPr>
          <w:spacing w:val="-6"/>
        </w:rPr>
        <w:t xml:space="preserve"> </w:t>
      </w:r>
      <w:r>
        <w:t>Technology,</w:t>
      </w:r>
      <w:r>
        <w:rPr>
          <w:spacing w:val="-9"/>
        </w:rPr>
        <w:t xml:space="preserve"> </w:t>
      </w:r>
      <w:r>
        <w:t>Shri</w:t>
      </w:r>
      <w:r>
        <w:rPr>
          <w:spacing w:val="-9"/>
        </w:rPr>
        <w:t xml:space="preserve"> </w:t>
      </w:r>
      <w:r>
        <w:t>Ramswaroop</w:t>
      </w:r>
      <w:r>
        <w:rPr>
          <w:spacing w:val="-6"/>
        </w:rPr>
        <w:t xml:space="preserve"> </w:t>
      </w:r>
      <w:r>
        <w:t>Memorial</w:t>
      </w:r>
      <w:r>
        <w:rPr>
          <w:spacing w:val="-6"/>
        </w:rPr>
        <w:t xml:space="preserve"> </w:t>
      </w:r>
      <w:r>
        <w:t>College</w:t>
      </w:r>
      <w:r>
        <w:rPr>
          <w:spacing w:val="-7"/>
        </w:rPr>
        <w:t xml:space="preserve"> </w:t>
      </w:r>
      <w:proofErr w:type="gramStart"/>
      <w:r>
        <w:t>Of</w:t>
      </w:r>
      <w:proofErr w:type="gramEnd"/>
      <w:r>
        <w:rPr>
          <w:spacing w:val="-46"/>
        </w:rPr>
        <w:t xml:space="preserve"> </w:t>
      </w:r>
      <w:r>
        <w:t>Management Lucknow,</w:t>
      </w:r>
      <w:r>
        <w:rPr>
          <w:spacing w:val="-3"/>
        </w:rPr>
        <w:t xml:space="preserve"> </w:t>
      </w:r>
      <w:r>
        <w:t>Uttar</w:t>
      </w:r>
      <w:r>
        <w:rPr>
          <w:spacing w:val="-1"/>
        </w:rPr>
        <w:t xml:space="preserve"> </w:t>
      </w:r>
      <w:r>
        <w:t>Pradesh,</w:t>
      </w:r>
      <w:r>
        <w:rPr>
          <w:spacing w:val="-2"/>
        </w:rPr>
        <w:t xml:space="preserve"> </w:t>
      </w:r>
      <w:r>
        <w:t>India.</w:t>
      </w:r>
    </w:p>
    <w:p w14:paraId="1A010118" w14:textId="77777777" w:rsidR="005702D7" w:rsidRDefault="005702D7">
      <w:pPr>
        <w:pStyle w:val="BodyText"/>
      </w:pPr>
    </w:p>
    <w:p w14:paraId="3393B46F" w14:textId="77777777" w:rsidR="005702D7" w:rsidRDefault="00DC0385">
      <w:pPr>
        <w:pStyle w:val="BodyText"/>
        <w:spacing w:before="1"/>
        <w:rPr>
          <w:sz w:val="25"/>
        </w:rPr>
      </w:pPr>
      <w:r>
        <w:rPr>
          <w:noProof/>
        </w:rPr>
        <mc:AlternateContent>
          <mc:Choice Requires="wps">
            <w:drawing>
              <wp:anchor distT="0" distB="0" distL="0" distR="0" simplePos="0" relativeHeight="487587840" behindDoc="1" locked="0" layoutInCell="1" allowOverlap="1" wp14:anchorId="0D18A7EF" wp14:editId="05EF38BF">
                <wp:simplePos x="0" y="0"/>
                <wp:positionH relativeFrom="page">
                  <wp:posOffset>914400</wp:posOffset>
                </wp:positionH>
                <wp:positionV relativeFrom="paragraph">
                  <wp:posOffset>212090</wp:posOffset>
                </wp:positionV>
                <wp:extent cx="6086475" cy="8255"/>
                <wp:effectExtent l="0" t="0" r="0" b="0"/>
                <wp:wrapTopAndBottom/>
                <wp:docPr id="656507839"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6475" cy="825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EFC94" id="Rectangle 3" o:spid="_x0000_s1026" style="position:absolute;margin-left:1in;margin-top:16.7pt;width:479.25pt;height:.6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hRc5AEAALMDAAAOAAAAZHJzL2Uyb0RvYy54bWysU9tu2zAMfR+wfxD0vjgJkjQz4hRFig4D&#10;ugvQ9QMYWbaFyaJGKXGyrx+lpGmwvg3zgyCK4iHP0fHq9tBbsdcUDLpKTkZjKbRTWBvXVvL5x8OH&#10;pRQhgqvBotOVPOogb9fv360GX+opdmhrTYJBXCgHX8kuRl8WRVCd7iGM0GvHyQaph8ghtUVNMDB6&#10;b4vpeLwoBqTaEyodAp/en5JynfGbRqv4rWmCjsJWkmeLeaW8btNarFdQtgS+M+o8BvzDFD0Yx00v&#10;UPcQQezIvIHqjSIM2MSRwr7ApjFKZw7MZjL+i81TB15nLixO8BeZwv+DVV/3T/47pdGDf0T1MwiH&#10;mw5cq++IcOg01NxukoQqBh/KS0EKApeK7fAFa35a2EXMGhwa6hMgsxOHLPXxIrU+RKH4cDFeLmY3&#10;cykU55bT+Tw3gPKl1lOInzT2Im0qSfyQGRv2jyGmWaB8uZJnR2vqB2NtDqjdbiyJPaRHz98ZPVxf&#10;sy5ddpjKTojpJJNMvJKFQrnF+sgcCU/OYafzpkP6LcXArqlk+LUD0lLYz451+jiZzZLNcjCb30w5&#10;oOvM9joDTjFUJaMUp+0mnqy582TajjtNMmmHd6xtYzLx16nOw7Izsh5nFyfrXcf51uu/tv4DAAD/&#10;/wMAUEsDBBQABgAIAAAAIQCQVpNy3wAAAAoBAAAPAAAAZHJzL2Rvd25yZXYueG1sTI/BTsMwEETv&#10;SPyDtUjcqN3UpSXEqSgSRyRaOLQ3J16SqPE62G4b+HrcExxndjT7pliNtmcn9KFzpGA6EcCQamc6&#10;ahR8vL/cLYGFqMno3hEq+MYAq/L6qtC5cWfa4GkbG5ZKKORaQRvjkHMe6hatDhM3IKXbp/NWxyR9&#10;w43X51Rue54Jcc+t7ih9aPWAzy3Wh+3RKlg/LNdfb5JefzbVHve76jDPvFDq9mZ8egQWcYx/Ybjg&#10;J3QoE1PljmQC65OWMm2JCmYzCewSmIpsDqxKjlwALwv+f0L5CwAA//8DAFBLAQItABQABgAIAAAA&#10;IQC2gziS/gAAAOEBAAATAAAAAAAAAAAAAAAAAAAAAABbQ29udGVudF9UeXBlc10ueG1sUEsBAi0A&#10;FAAGAAgAAAAhADj9If/WAAAAlAEAAAsAAAAAAAAAAAAAAAAALwEAAF9yZWxzLy5yZWxzUEsBAi0A&#10;FAAGAAgAAAAhABlyFFzkAQAAswMAAA4AAAAAAAAAAAAAAAAALgIAAGRycy9lMm9Eb2MueG1sUEsB&#10;Ai0AFAAGAAgAAAAhAJBWk3LfAAAACgEAAA8AAAAAAAAAAAAAAAAAPgQAAGRycy9kb3ducmV2Lnht&#10;bFBLBQYAAAAABAAEAPMAAABKBQAAAAA=&#10;" fillcolor="black" stroked="f">
                <w10:wrap type="topAndBottom" anchorx="page"/>
              </v:rect>
            </w:pict>
          </mc:Fallback>
        </mc:AlternateContent>
      </w:r>
    </w:p>
    <w:p w14:paraId="447DE170" w14:textId="77777777" w:rsidR="005702D7" w:rsidRDefault="00FD5361">
      <w:pPr>
        <w:pStyle w:val="Heading1"/>
        <w:spacing w:before="69"/>
        <w:ind w:left="2766" w:right="3115" w:firstLine="0"/>
        <w:jc w:val="center"/>
        <w:rPr>
          <w:color w:val="1F487C"/>
        </w:rPr>
      </w:pPr>
      <w:r>
        <w:rPr>
          <w:color w:val="1F487C"/>
        </w:rPr>
        <w:t>ABSTRACT</w:t>
      </w:r>
    </w:p>
    <w:p w14:paraId="2C3E5ABC" w14:textId="77777777" w:rsidR="002F6BC5" w:rsidRDefault="002F6BC5">
      <w:pPr>
        <w:pStyle w:val="Heading1"/>
        <w:spacing w:before="69"/>
        <w:ind w:left="2766" w:right="3115" w:firstLine="0"/>
        <w:jc w:val="center"/>
      </w:pPr>
    </w:p>
    <w:p w14:paraId="6F2B97FD" w14:textId="77777777" w:rsidR="002F6BC5" w:rsidRPr="00B56A39" w:rsidRDefault="00133EF1" w:rsidP="00133EF1">
      <w:pPr>
        <w:pStyle w:val="BodyText"/>
        <w:spacing w:before="5" w:line="276" w:lineRule="auto"/>
        <w:ind w:left="-57" w:right="-57"/>
        <w:jc w:val="both"/>
        <w:rPr>
          <w:noProof/>
          <w:lang w:val="en-IN"/>
        </w:rPr>
      </w:pPr>
      <w:r w:rsidRPr="00B56A39">
        <w:rPr>
          <w:noProof/>
          <w:lang w:val="en-IN"/>
        </w:rPr>
        <w:t>Online auctions are currently a hugely popular part of the digital economy. A web-based tool called the online auction management system will assist consumers in buying and selling items. Users of this application will be able to list their goods for auction; interested parties can register and place bids on any goods that are offered nearby. It is being created with the intention of making the system dependable, simple, and quick as well as to enable us to sell or order things from the website from our home.</w:t>
      </w:r>
    </w:p>
    <w:p w14:paraId="7672BFDD" w14:textId="77777777" w:rsidR="002F6BC5" w:rsidRPr="00B56A39" w:rsidRDefault="002F6BC5" w:rsidP="00133EF1">
      <w:pPr>
        <w:pStyle w:val="BodyText"/>
        <w:spacing w:before="5" w:line="276" w:lineRule="auto"/>
        <w:ind w:left="-57" w:right="-57"/>
        <w:jc w:val="both"/>
        <w:rPr>
          <w:noProof/>
          <w:lang w:val="en-IN"/>
        </w:rPr>
      </w:pPr>
    </w:p>
    <w:p w14:paraId="2B378456" w14:textId="36125240" w:rsidR="005702D7" w:rsidRPr="00B56A39" w:rsidRDefault="00133EF1" w:rsidP="00133EF1">
      <w:pPr>
        <w:pStyle w:val="BodyText"/>
        <w:spacing w:before="5" w:line="276" w:lineRule="auto"/>
        <w:ind w:left="-57" w:right="-57"/>
        <w:jc w:val="both"/>
        <w:rPr>
          <w:noProof/>
          <w:lang w:val="en-IN"/>
        </w:rPr>
      </w:pPr>
      <w:r w:rsidRPr="00B56A39">
        <w:rPr>
          <w:noProof/>
          <w:lang w:val="en-IN"/>
        </w:rPr>
        <w:t xml:space="preserve"> The foundation of the online auction system is the idea that a thing should be valued at its maximum price.</w:t>
      </w:r>
      <w:r w:rsidR="006F2643">
        <w:rPr>
          <w:noProof/>
          <w:lang w:val="en-IN"/>
        </w:rPr>
        <w:t xml:space="preserve"> </w:t>
      </w:r>
      <w:r w:rsidRPr="00B56A39">
        <w:rPr>
          <w:noProof/>
          <w:lang w:val="en-IN"/>
        </w:rPr>
        <w:t>The majority of internet auctions have items that are far from the bidders' places of residenc</w:t>
      </w:r>
      <w:r w:rsidR="00FD5361">
        <w:rPr>
          <w:noProof/>
          <w:lang w:val="en-IN"/>
        </w:rPr>
        <w:t>e</w:t>
      </w:r>
      <w:r w:rsidRPr="00B56A39">
        <w:rPr>
          <w:noProof/>
          <w:lang w:val="en-IN"/>
        </w:rPr>
        <w:t>.</w:t>
      </w:r>
      <w:r w:rsidR="006F2643">
        <w:rPr>
          <w:noProof/>
          <w:lang w:val="en-IN"/>
        </w:rPr>
        <w:t xml:space="preserve"> </w:t>
      </w:r>
      <w:r w:rsidRPr="00B56A39">
        <w:rPr>
          <w:noProof/>
          <w:lang w:val="en-IN"/>
        </w:rPr>
        <w:t>The bidders or buyers can observe the things being auctioned off via our system.</w:t>
      </w:r>
    </w:p>
    <w:p w14:paraId="0BDCA53F" w14:textId="77777777" w:rsidR="002F6BC5" w:rsidRPr="00133EF1" w:rsidRDefault="002F6BC5" w:rsidP="00133EF1">
      <w:pPr>
        <w:pStyle w:val="BodyText"/>
        <w:spacing w:before="5" w:line="276" w:lineRule="auto"/>
        <w:ind w:left="-57" w:right="-57"/>
        <w:jc w:val="both"/>
        <w:rPr>
          <w:noProof/>
        </w:rPr>
      </w:pPr>
    </w:p>
    <w:p w14:paraId="2ABC18BC" w14:textId="77777777" w:rsidR="005702D7" w:rsidRDefault="00FD5361" w:rsidP="00133EF1">
      <w:pPr>
        <w:pStyle w:val="Heading1"/>
        <w:numPr>
          <w:ilvl w:val="0"/>
          <w:numId w:val="4"/>
        </w:numPr>
        <w:spacing w:before="71"/>
        <w:ind w:left="4536" w:hanging="232"/>
        <w:jc w:val="left"/>
        <w:rPr>
          <w:noProof/>
        </w:rPr>
      </w:pPr>
      <w:r>
        <w:rPr>
          <w:noProof/>
          <w:color w:val="1F487C"/>
        </w:rPr>
        <w:t>INTRODUCTION</w:t>
      </w:r>
    </w:p>
    <w:p w14:paraId="0D0DBCA4" w14:textId="77777777" w:rsidR="005702D7" w:rsidRPr="00B56A39" w:rsidRDefault="005702D7" w:rsidP="002F6BC5">
      <w:pPr>
        <w:pStyle w:val="BodyText"/>
        <w:spacing w:before="1" w:line="259" w:lineRule="auto"/>
        <w:ind w:right="138"/>
        <w:jc w:val="both"/>
        <w:rPr>
          <w:noProof/>
          <w:lang w:val="en-IN"/>
        </w:rPr>
      </w:pPr>
    </w:p>
    <w:p w14:paraId="630A98F9" w14:textId="77777777" w:rsidR="002F6BC5" w:rsidRPr="002F6BC5" w:rsidRDefault="002F6BC5" w:rsidP="002F6BC5">
      <w:pPr>
        <w:jc w:val="both"/>
        <w:rPr>
          <w:sz w:val="20"/>
          <w:szCs w:val="20"/>
        </w:rPr>
      </w:pPr>
      <w:r w:rsidRPr="002F6BC5">
        <w:rPr>
          <w:sz w:val="20"/>
          <w:szCs w:val="20"/>
        </w:rPr>
        <w:t xml:space="preserve">Auction is a Latin word meaning increase. An auction is a bidding and selling procedure in which goods and services are offered for sale. There are several sorts of auctions, and each auction has its own set of regulations. An auction can have several variants, such as a minimum price limit, a maximum price limit, and time constraints. Bidders can participate remotely or in person, depending on the auction type. Participation in remote auctions is possible by phone, mail, and the Internet. </w:t>
      </w:r>
    </w:p>
    <w:p w14:paraId="289B678B" w14:textId="77777777" w:rsidR="002F6BC5" w:rsidRPr="002F6BC5" w:rsidRDefault="002F6BC5" w:rsidP="002F6BC5">
      <w:pPr>
        <w:jc w:val="both"/>
        <w:rPr>
          <w:sz w:val="20"/>
          <w:szCs w:val="20"/>
        </w:rPr>
      </w:pPr>
    </w:p>
    <w:p w14:paraId="6CE0063A" w14:textId="77777777" w:rsidR="002F6BC5" w:rsidRPr="002F6BC5" w:rsidRDefault="002F6BC5" w:rsidP="002F6BC5">
      <w:pPr>
        <w:jc w:val="both"/>
        <w:rPr>
          <w:sz w:val="20"/>
          <w:szCs w:val="20"/>
        </w:rPr>
      </w:pPr>
      <w:r w:rsidRPr="002F6BC5">
        <w:rPr>
          <w:sz w:val="20"/>
          <w:szCs w:val="20"/>
        </w:rPr>
        <w:t>The popularity of internet shopping has skyrocketed, as has the popularity of online auctions. Because online auctions are becoming increasingly popular in e-commerce, the system's quality and security should be improved. The online auction system is a paradigm in which we participate in goods and service bidding. This auction is facilitated by the use of online software that can regulate the processes involved. There are several auction techniques or varieties, with the when bidding for products and services. The use of internet software that can control the processes involved in this auction makes it possible. The English auction system is one of the more prevalent auction methods or variants.</w:t>
      </w:r>
    </w:p>
    <w:p w14:paraId="695BCAE4" w14:textId="77777777" w:rsidR="002F6BC5" w:rsidRPr="002F6BC5" w:rsidRDefault="002F6BC5" w:rsidP="002F6BC5">
      <w:pPr>
        <w:jc w:val="both"/>
        <w:rPr>
          <w:sz w:val="20"/>
          <w:szCs w:val="20"/>
        </w:rPr>
      </w:pPr>
    </w:p>
    <w:p w14:paraId="0183755B" w14:textId="77777777" w:rsidR="002F6BC5" w:rsidRPr="002F6BC5" w:rsidRDefault="002F6BC5" w:rsidP="002F6BC5">
      <w:pPr>
        <w:jc w:val="both"/>
        <w:rPr>
          <w:sz w:val="20"/>
          <w:szCs w:val="20"/>
        </w:rPr>
      </w:pPr>
      <w:r w:rsidRPr="002F6BC5">
        <w:rPr>
          <w:sz w:val="20"/>
          <w:szCs w:val="20"/>
        </w:rPr>
        <w:t xml:space="preserve"> This system can manage a huge number of bids in a live auction since it is designed to be scalable. Online auctions are become a popular way to purchase products and services.  Users' information can be kept private in order to safeguard the veracity and integrity of contract documents, and bidders can be kept in a single database if necessary [6–10]. By </w:t>
      </w:r>
      <w:r w:rsidRPr="002F6BC5">
        <w:rPr>
          <w:noProof/>
          <w:sz w:val="20"/>
          <w:szCs w:val="20"/>
        </w:rPr>
        <w:t>minimising paperwork</w:t>
      </w:r>
      <w:r w:rsidRPr="002F6BC5">
        <w:rPr>
          <w:sz w:val="20"/>
          <w:szCs w:val="20"/>
        </w:rPr>
        <w:t xml:space="preserve">, postage, and photocopying, clear reporting saves time and money. Multiple bids can be communicated with relatively easily. </w:t>
      </w:r>
    </w:p>
    <w:p w14:paraId="2B39E672" w14:textId="77777777" w:rsidR="002F6BC5" w:rsidRPr="002F6BC5" w:rsidRDefault="002F6BC5" w:rsidP="002F6BC5">
      <w:pPr>
        <w:jc w:val="both"/>
        <w:rPr>
          <w:sz w:val="20"/>
          <w:szCs w:val="20"/>
        </w:rPr>
      </w:pPr>
    </w:p>
    <w:p w14:paraId="674A7AB4" w14:textId="77777777" w:rsidR="002F6BC5" w:rsidRDefault="002F6BC5">
      <w:pPr>
        <w:spacing w:line="268" w:lineRule="auto"/>
        <w:jc w:val="both"/>
      </w:pPr>
    </w:p>
    <w:p w14:paraId="3A897CAC" w14:textId="77777777" w:rsidR="002F6BC5" w:rsidRDefault="002F6BC5">
      <w:pPr>
        <w:spacing w:line="268" w:lineRule="auto"/>
        <w:jc w:val="both"/>
        <w:sectPr w:rsidR="002F6BC5">
          <w:footerReference w:type="default" r:id="rId7"/>
          <w:type w:val="continuous"/>
          <w:pgSz w:w="11910" w:h="16840"/>
          <w:pgMar w:top="640" w:right="580" w:bottom="620" w:left="980" w:header="720" w:footer="435" w:gutter="0"/>
          <w:pgNumType w:start="1"/>
          <w:cols w:space="720"/>
        </w:sectPr>
      </w:pPr>
    </w:p>
    <w:p w14:paraId="47809CF7" w14:textId="77777777" w:rsidR="005702D7" w:rsidRDefault="00FD5361">
      <w:pPr>
        <w:pStyle w:val="Heading1"/>
        <w:numPr>
          <w:ilvl w:val="0"/>
          <w:numId w:val="4"/>
        </w:numPr>
        <w:tabs>
          <w:tab w:val="left" w:pos="4201"/>
          <w:tab w:val="left" w:pos="4202"/>
        </w:tabs>
        <w:spacing w:before="80"/>
        <w:ind w:hanging="721"/>
        <w:jc w:val="left"/>
      </w:pPr>
      <w:r>
        <w:rPr>
          <w:color w:val="1F487C"/>
        </w:rPr>
        <w:lastRenderedPageBreak/>
        <w:t>WORKFLOW</w:t>
      </w:r>
    </w:p>
    <w:p w14:paraId="2C127856" w14:textId="77777777" w:rsidR="005702D7" w:rsidRDefault="005702D7">
      <w:pPr>
        <w:pStyle w:val="BodyText"/>
        <w:spacing w:before="1"/>
        <w:rPr>
          <w:b/>
          <w:sz w:val="30"/>
        </w:rPr>
      </w:pPr>
    </w:p>
    <w:p w14:paraId="5B9F5574" w14:textId="77777777" w:rsidR="005702D7" w:rsidRDefault="002F6BC5" w:rsidP="002F6BC5">
      <w:pPr>
        <w:pStyle w:val="BodyText"/>
        <w:spacing w:before="1"/>
        <w:rPr>
          <w:noProof/>
        </w:rPr>
      </w:pPr>
      <w:r w:rsidRPr="002F6BC5">
        <w:t xml:space="preserve">It is simple to </w:t>
      </w:r>
      <w:r w:rsidRPr="002F6BC5">
        <w:rPr>
          <w:noProof/>
        </w:rPr>
        <w:t>realise how many distinct topics or industries are pertinent to the design of existing internet online auctions when one takes a look at them. These topics include knowledge of auction mechanisms and information technologies. Corollary. The approach is to deconstruct the architecture of the online auction into distinct elements or layers and explain each one. Online auctions use a variety of hardware and software technologies, much like any other information system</w:t>
      </w:r>
      <w:r w:rsidR="00422403">
        <w:rPr>
          <w:noProof/>
        </w:rPr>
        <w:t>:-</w:t>
      </w:r>
    </w:p>
    <w:p w14:paraId="0A9E37A8" w14:textId="77777777" w:rsidR="002F6BC5" w:rsidRPr="002F6BC5" w:rsidRDefault="002F6BC5" w:rsidP="002F6BC5">
      <w:pPr>
        <w:pStyle w:val="BodyText"/>
        <w:spacing w:before="1"/>
        <w:rPr>
          <w:noProof/>
        </w:rPr>
      </w:pPr>
    </w:p>
    <w:p w14:paraId="72C9ECD0" w14:textId="77777777" w:rsidR="005702D7" w:rsidRDefault="002F6BC5">
      <w:pPr>
        <w:pStyle w:val="ListParagraph"/>
        <w:numPr>
          <w:ilvl w:val="0"/>
          <w:numId w:val="3"/>
        </w:numPr>
        <w:tabs>
          <w:tab w:val="left" w:pos="1208"/>
          <w:tab w:val="left" w:pos="1209"/>
        </w:tabs>
        <w:rPr>
          <w:noProof/>
          <w:sz w:val="20"/>
        </w:rPr>
      </w:pPr>
      <w:r>
        <w:rPr>
          <w:noProof/>
          <w:sz w:val="20"/>
        </w:rPr>
        <w:t>Aucted products</w:t>
      </w:r>
    </w:p>
    <w:p w14:paraId="478EDE06" w14:textId="77777777" w:rsidR="005702D7" w:rsidRDefault="002F6BC5">
      <w:pPr>
        <w:pStyle w:val="ListParagraph"/>
        <w:numPr>
          <w:ilvl w:val="0"/>
          <w:numId w:val="3"/>
        </w:numPr>
        <w:tabs>
          <w:tab w:val="left" w:pos="1208"/>
          <w:tab w:val="left" w:pos="1209"/>
        </w:tabs>
        <w:spacing w:before="42"/>
        <w:rPr>
          <w:noProof/>
          <w:sz w:val="20"/>
        </w:rPr>
      </w:pPr>
      <w:r>
        <w:rPr>
          <w:noProof/>
          <w:sz w:val="20"/>
        </w:rPr>
        <w:t>Aucted users</w:t>
      </w:r>
    </w:p>
    <w:p w14:paraId="4EE86CC3" w14:textId="77777777" w:rsidR="005702D7" w:rsidRDefault="002F6BC5">
      <w:pPr>
        <w:pStyle w:val="ListParagraph"/>
        <w:numPr>
          <w:ilvl w:val="0"/>
          <w:numId w:val="3"/>
        </w:numPr>
        <w:tabs>
          <w:tab w:val="left" w:pos="1208"/>
          <w:tab w:val="left" w:pos="1209"/>
        </w:tabs>
        <w:spacing w:before="39"/>
        <w:rPr>
          <w:noProof/>
          <w:sz w:val="20"/>
        </w:rPr>
      </w:pPr>
      <w:r>
        <w:rPr>
          <w:noProof/>
          <w:sz w:val="20"/>
        </w:rPr>
        <w:t>Bidders</w:t>
      </w:r>
    </w:p>
    <w:p w14:paraId="45A153D9" w14:textId="77777777" w:rsidR="005702D7" w:rsidRDefault="002F6BC5">
      <w:pPr>
        <w:pStyle w:val="ListParagraph"/>
        <w:numPr>
          <w:ilvl w:val="0"/>
          <w:numId w:val="3"/>
        </w:numPr>
        <w:tabs>
          <w:tab w:val="left" w:pos="1208"/>
          <w:tab w:val="left" w:pos="1209"/>
        </w:tabs>
        <w:spacing w:before="42"/>
        <w:rPr>
          <w:noProof/>
          <w:sz w:val="20"/>
        </w:rPr>
      </w:pPr>
      <w:r>
        <w:rPr>
          <w:noProof/>
          <w:sz w:val="20"/>
        </w:rPr>
        <w:t>Categorys</w:t>
      </w:r>
    </w:p>
    <w:p w14:paraId="591A91F5" w14:textId="77777777" w:rsidR="005702D7" w:rsidRDefault="002F6BC5">
      <w:pPr>
        <w:pStyle w:val="ListParagraph"/>
        <w:numPr>
          <w:ilvl w:val="0"/>
          <w:numId w:val="3"/>
        </w:numPr>
        <w:tabs>
          <w:tab w:val="left" w:pos="1208"/>
          <w:tab w:val="left" w:pos="1209"/>
        </w:tabs>
        <w:spacing w:before="39"/>
        <w:rPr>
          <w:noProof/>
          <w:sz w:val="20"/>
        </w:rPr>
      </w:pPr>
      <w:r>
        <w:rPr>
          <w:noProof/>
          <w:sz w:val="20"/>
        </w:rPr>
        <w:t>Participants</w:t>
      </w:r>
    </w:p>
    <w:p w14:paraId="6B5E53F2" w14:textId="77777777" w:rsidR="005702D7" w:rsidRDefault="002F6BC5">
      <w:pPr>
        <w:pStyle w:val="ListParagraph"/>
        <w:numPr>
          <w:ilvl w:val="0"/>
          <w:numId w:val="3"/>
        </w:numPr>
        <w:tabs>
          <w:tab w:val="left" w:pos="1208"/>
          <w:tab w:val="left" w:pos="1209"/>
        </w:tabs>
        <w:spacing w:before="43"/>
        <w:rPr>
          <w:noProof/>
          <w:sz w:val="20"/>
        </w:rPr>
      </w:pPr>
      <w:r>
        <w:rPr>
          <w:noProof/>
          <w:sz w:val="20"/>
        </w:rPr>
        <w:t>Products</w:t>
      </w:r>
    </w:p>
    <w:p w14:paraId="1CC752FE" w14:textId="77777777" w:rsidR="005702D7" w:rsidRDefault="002F6BC5">
      <w:pPr>
        <w:pStyle w:val="ListParagraph"/>
        <w:numPr>
          <w:ilvl w:val="0"/>
          <w:numId w:val="3"/>
        </w:numPr>
        <w:tabs>
          <w:tab w:val="left" w:pos="1208"/>
          <w:tab w:val="left" w:pos="1209"/>
        </w:tabs>
        <w:spacing w:before="38"/>
        <w:rPr>
          <w:noProof/>
          <w:sz w:val="20"/>
        </w:rPr>
      </w:pPr>
      <w:r>
        <w:rPr>
          <w:noProof/>
          <w:sz w:val="20"/>
        </w:rPr>
        <w:t>Send feedbacks</w:t>
      </w:r>
    </w:p>
    <w:p w14:paraId="25C7994A" w14:textId="77777777" w:rsidR="005702D7" w:rsidRDefault="005702D7">
      <w:pPr>
        <w:pStyle w:val="BodyText"/>
        <w:spacing w:before="10"/>
        <w:rPr>
          <w:noProof/>
          <w:sz w:val="29"/>
        </w:rPr>
      </w:pPr>
    </w:p>
    <w:p w14:paraId="75507C81" w14:textId="77777777" w:rsidR="00422403" w:rsidRDefault="00422403" w:rsidP="00422403">
      <w:pPr>
        <w:pStyle w:val="BodyText"/>
        <w:spacing w:line="259" w:lineRule="auto"/>
        <w:ind w:left="488" w:right="584"/>
        <w:jc w:val="both"/>
      </w:pPr>
      <w:r>
        <w:t>It's</w:t>
      </w:r>
      <w:r>
        <w:rPr>
          <w:spacing w:val="-6"/>
        </w:rPr>
        <w:t xml:space="preserve"> </w:t>
      </w:r>
      <w:r>
        <w:t>important</w:t>
      </w:r>
      <w:r>
        <w:rPr>
          <w:spacing w:val="-4"/>
        </w:rPr>
        <w:t xml:space="preserve"> </w:t>
      </w:r>
      <w:r>
        <w:t>to</w:t>
      </w:r>
      <w:r>
        <w:rPr>
          <w:spacing w:val="-2"/>
        </w:rPr>
        <w:t xml:space="preserve"> </w:t>
      </w:r>
      <w:r>
        <w:t>note</w:t>
      </w:r>
      <w:r>
        <w:rPr>
          <w:spacing w:val="-6"/>
        </w:rPr>
        <w:t xml:space="preserve"> </w:t>
      </w:r>
      <w:r>
        <w:t>that</w:t>
      </w:r>
      <w:r>
        <w:rPr>
          <w:spacing w:val="-4"/>
        </w:rPr>
        <w:t xml:space="preserve"> </w:t>
      </w:r>
      <w:r>
        <w:t>the</w:t>
      </w:r>
      <w:r>
        <w:rPr>
          <w:spacing w:val="-6"/>
        </w:rPr>
        <w:t xml:space="preserve"> </w:t>
      </w:r>
      <w:r>
        <w:t>specific</w:t>
      </w:r>
      <w:r>
        <w:rPr>
          <w:spacing w:val="-4"/>
        </w:rPr>
        <w:t xml:space="preserve"> </w:t>
      </w:r>
      <w:r>
        <w:t>workflow</w:t>
      </w:r>
      <w:r>
        <w:rPr>
          <w:spacing w:val="-4"/>
        </w:rPr>
        <w:t xml:space="preserve"> </w:t>
      </w:r>
      <w:r>
        <w:t>and</w:t>
      </w:r>
      <w:r>
        <w:rPr>
          <w:spacing w:val="-3"/>
        </w:rPr>
        <w:t xml:space="preserve"> </w:t>
      </w:r>
      <w:r>
        <w:t>steps</w:t>
      </w:r>
      <w:r>
        <w:rPr>
          <w:spacing w:val="-5"/>
        </w:rPr>
        <w:t xml:space="preserve"> </w:t>
      </w:r>
      <w:r>
        <w:t>may</w:t>
      </w:r>
      <w:r>
        <w:rPr>
          <w:spacing w:val="-5"/>
        </w:rPr>
        <w:t xml:space="preserve"> </w:t>
      </w:r>
      <w:r>
        <w:t>vary</w:t>
      </w:r>
      <w:r>
        <w:rPr>
          <w:spacing w:val="-4"/>
        </w:rPr>
        <w:t xml:space="preserve"> </w:t>
      </w:r>
      <w:r>
        <w:t>depending</w:t>
      </w:r>
      <w:r>
        <w:rPr>
          <w:spacing w:val="-4"/>
        </w:rPr>
        <w:t xml:space="preserve"> </w:t>
      </w:r>
      <w:r>
        <w:t>on</w:t>
      </w:r>
      <w:r>
        <w:rPr>
          <w:spacing w:val="-5"/>
        </w:rPr>
        <w:t xml:space="preserve"> </w:t>
      </w:r>
      <w:r>
        <w:t>the</w:t>
      </w:r>
      <w:r>
        <w:rPr>
          <w:spacing w:val="-5"/>
        </w:rPr>
        <w:t xml:space="preserve"> </w:t>
      </w:r>
      <w:r>
        <w:t>organization's</w:t>
      </w:r>
      <w:r>
        <w:rPr>
          <w:spacing w:val="-6"/>
        </w:rPr>
        <w:t xml:space="preserve"> </w:t>
      </w:r>
      <w:r>
        <w:t>policies,</w:t>
      </w:r>
      <w:r>
        <w:rPr>
          <w:spacing w:val="1"/>
        </w:rPr>
        <w:t xml:space="preserve"> </w:t>
      </w:r>
      <w:r>
        <w:t>software</w:t>
      </w:r>
      <w:r>
        <w:rPr>
          <w:spacing w:val="-7"/>
        </w:rPr>
        <w:t xml:space="preserve"> </w:t>
      </w:r>
      <w:r>
        <w:t>used,</w:t>
      </w:r>
      <w:r>
        <w:rPr>
          <w:spacing w:val="-4"/>
        </w:rPr>
        <w:t xml:space="preserve"> </w:t>
      </w:r>
      <w:r>
        <w:t>and</w:t>
      </w:r>
      <w:r>
        <w:rPr>
          <w:spacing w:val="-4"/>
        </w:rPr>
        <w:t xml:space="preserve"> </w:t>
      </w:r>
      <w:r>
        <w:t>reporting</w:t>
      </w:r>
      <w:r>
        <w:rPr>
          <w:spacing w:val="-4"/>
        </w:rPr>
        <w:t xml:space="preserve"> </w:t>
      </w:r>
      <w:r>
        <w:t>requirements.</w:t>
      </w:r>
      <w:r>
        <w:rPr>
          <w:spacing w:val="-7"/>
        </w:rPr>
        <w:t xml:space="preserve"> </w:t>
      </w:r>
      <w:r>
        <w:t>Customizing</w:t>
      </w:r>
      <w:r>
        <w:rPr>
          <w:spacing w:val="-5"/>
        </w:rPr>
        <w:t xml:space="preserve"> </w:t>
      </w:r>
      <w:r>
        <w:t>the</w:t>
      </w:r>
      <w:r>
        <w:rPr>
          <w:spacing w:val="-6"/>
        </w:rPr>
        <w:t xml:space="preserve"> </w:t>
      </w:r>
      <w:r>
        <w:t>workflow</w:t>
      </w:r>
      <w:r>
        <w:rPr>
          <w:spacing w:val="-5"/>
        </w:rPr>
        <w:t xml:space="preserve"> </w:t>
      </w:r>
      <w:r>
        <w:t>to</w:t>
      </w:r>
      <w:r>
        <w:rPr>
          <w:spacing w:val="-4"/>
        </w:rPr>
        <w:t xml:space="preserve"> </w:t>
      </w:r>
      <w:r>
        <w:t>fit</w:t>
      </w:r>
      <w:r>
        <w:rPr>
          <w:spacing w:val="1"/>
        </w:rPr>
        <w:t xml:space="preserve"> </w:t>
      </w:r>
      <w:r>
        <w:t>your</w:t>
      </w:r>
      <w:r>
        <w:rPr>
          <w:spacing w:val="-4"/>
        </w:rPr>
        <w:t xml:space="preserve"> </w:t>
      </w:r>
      <w:r>
        <w:t>sales</w:t>
      </w:r>
      <w:r>
        <w:rPr>
          <w:spacing w:val="-7"/>
        </w:rPr>
        <w:t xml:space="preserve"> </w:t>
      </w:r>
      <w:r>
        <w:t>team's</w:t>
      </w:r>
      <w:r>
        <w:rPr>
          <w:spacing w:val="-7"/>
        </w:rPr>
        <w:t xml:space="preserve"> </w:t>
      </w:r>
      <w:r>
        <w:t>and</w:t>
      </w:r>
      <w:r>
        <w:rPr>
          <w:spacing w:val="-4"/>
        </w:rPr>
        <w:t xml:space="preserve"> </w:t>
      </w:r>
      <w:r>
        <w:t>company's</w:t>
      </w:r>
      <w:r>
        <w:rPr>
          <w:spacing w:val="1"/>
        </w:rPr>
        <w:t xml:space="preserve"> </w:t>
      </w:r>
      <w:r>
        <w:t>unique</w:t>
      </w:r>
      <w:r>
        <w:rPr>
          <w:spacing w:val="-3"/>
        </w:rPr>
        <w:t xml:space="preserve"> </w:t>
      </w:r>
      <w:r>
        <w:t>needs</w:t>
      </w:r>
      <w:r>
        <w:rPr>
          <w:spacing w:val="-1"/>
        </w:rPr>
        <w:t xml:space="preserve"> </w:t>
      </w:r>
      <w:r>
        <w:t>is</w:t>
      </w:r>
      <w:r>
        <w:rPr>
          <w:spacing w:val="-2"/>
        </w:rPr>
        <w:t xml:space="preserve"> </w:t>
      </w:r>
      <w:r>
        <w:t>essential for</w:t>
      </w:r>
      <w:r>
        <w:rPr>
          <w:spacing w:val="1"/>
        </w:rPr>
        <w:t xml:space="preserve"> </w:t>
      </w:r>
      <w:r>
        <w:t>effective</w:t>
      </w:r>
      <w:r>
        <w:rPr>
          <w:spacing w:val="-2"/>
        </w:rPr>
        <w:t xml:space="preserve"> </w:t>
      </w:r>
      <w:r>
        <w:t>expense</w:t>
      </w:r>
      <w:r>
        <w:rPr>
          <w:spacing w:val="-3"/>
        </w:rPr>
        <w:t xml:space="preserve"> </w:t>
      </w:r>
      <w:r>
        <w:t>tracking.</w:t>
      </w:r>
    </w:p>
    <w:p w14:paraId="2BC54BCA" w14:textId="77777777" w:rsidR="005702D7" w:rsidRDefault="005702D7">
      <w:pPr>
        <w:pStyle w:val="BodyText"/>
        <w:spacing w:before="10"/>
        <w:rPr>
          <w:sz w:val="27"/>
        </w:rPr>
      </w:pPr>
    </w:p>
    <w:p w14:paraId="4AF93FA7" w14:textId="77777777" w:rsidR="005702D7" w:rsidRPr="00422403" w:rsidRDefault="000C5A72" w:rsidP="00DC0385">
      <w:pPr>
        <w:pStyle w:val="Heading1"/>
        <w:numPr>
          <w:ilvl w:val="0"/>
          <w:numId w:val="4"/>
        </w:numPr>
        <w:tabs>
          <w:tab w:val="left" w:pos="4201"/>
          <w:tab w:val="left" w:pos="4202"/>
        </w:tabs>
        <w:jc w:val="left"/>
      </w:pPr>
      <w:r w:rsidRPr="000C5A72">
        <w:rPr>
          <w:color w:val="1F487C"/>
        </w:rPr>
        <w:t xml:space="preserve">Proposed Application Design and Model </w:t>
      </w:r>
    </w:p>
    <w:p w14:paraId="570BB725" w14:textId="77777777" w:rsidR="00422403" w:rsidRDefault="00422403" w:rsidP="00422403">
      <w:pPr>
        <w:pStyle w:val="Heading1"/>
        <w:tabs>
          <w:tab w:val="left" w:pos="4201"/>
          <w:tab w:val="left" w:pos="4202"/>
        </w:tabs>
        <w:ind w:firstLine="0"/>
        <w:jc w:val="right"/>
      </w:pPr>
    </w:p>
    <w:p w14:paraId="777DD93C" w14:textId="77777777" w:rsidR="005702D7" w:rsidRDefault="00FD5361" w:rsidP="000C5A72">
      <w:pPr>
        <w:pStyle w:val="BodyText"/>
        <w:spacing w:before="45" w:line="276" w:lineRule="auto"/>
        <w:ind w:left="488"/>
        <w:rPr>
          <w:spacing w:val="-6"/>
        </w:rPr>
      </w:pPr>
      <w:r>
        <w:t>The</w:t>
      </w:r>
      <w:r>
        <w:rPr>
          <w:spacing w:val="-6"/>
        </w:rPr>
        <w:t xml:space="preserve"> </w:t>
      </w:r>
      <w:r w:rsidR="00422403" w:rsidRPr="00422403">
        <w:rPr>
          <w:spacing w:val="-6"/>
        </w:rPr>
        <w:t>Customers can place bids on and buy the objects listed in this module, which also contains all the necessary information about them. The administrator must supply and oversee all of this because the entire auction process is maintained under surveillance until the merchandise transaction is verified.</w:t>
      </w:r>
    </w:p>
    <w:p w14:paraId="3203C7FC" w14:textId="77777777" w:rsidR="00422403" w:rsidRDefault="00422403" w:rsidP="00422403">
      <w:pPr>
        <w:pStyle w:val="BodyText"/>
        <w:spacing w:before="45"/>
        <w:ind w:left="488"/>
      </w:pPr>
      <w:r w:rsidRPr="00422403">
        <w:t xml:space="preserve">Model for Administration Customers can place bids on and buy the objects listed in this module, which also contains all the necessary information about them. The administrator must supply and oversee all of this because the entire auction process is maintained under surveillance until the merchandise transaction is verified. </w:t>
      </w:r>
    </w:p>
    <w:p w14:paraId="561BEBAF" w14:textId="77777777" w:rsidR="00422403" w:rsidRDefault="00422403" w:rsidP="00422403">
      <w:pPr>
        <w:pStyle w:val="BodyText"/>
        <w:spacing w:before="45"/>
        <w:ind w:left="488"/>
      </w:pPr>
      <w:r w:rsidRPr="00422403">
        <w:t xml:space="preserve">Customers usually want to purchase a variety of goods, but local markets are the only places where they may do so. However, with this </w:t>
      </w:r>
      <w:r w:rsidRPr="00422403">
        <w:rPr>
          <w:noProof/>
        </w:rPr>
        <w:t>programme</w:t>
      </w:r>
      <w:r w:rsidRPr="00422403">
        <w:t>, the customer can pay very little money for any item from any part of the world and possess it.</w:t>
      </w:r>
    </w:p>
    <w:p w14:paraId="082D69F3" w14:textId="77777777" w:rsidR="00656F9F" w:rsidRDefault="00656F9F" w:rsidP="00422403">
      <w:pPr>
        <w:pStyle w:val="BodyText"/>
        <w:spacing w:before="45"/>
        <w:ind w:left="488"/>
      </w:pPr>
    </w:p>
    <w:p w14:paraId="51464CCB" w14:textId="77777777" w:rsidR="00656F9F" w:rsidRPr="00656F9F" w:rsidRDefault="00656F9F" w:rsidP="00656F9F">
      <w:pPr>
        <w:pStyle w:val="Heading1"/>
        <w:tabs>
          <w:tab w:val="left" w:pos="4721"/>
          <w:tab w:val="left" w:pos="4722"/>
        </w:tabs>
        <w:ind w:left="0" w:firstLine="0"/>
        <w:rPr>
          <w:b w:val="0"/>
          <w:bCs w:val="0"/>
        </w:rPr>
      </w:pPr>
      <w:r>
        <w:rPr>
          <w:color w:val="1F487C"/>
        </w:rPr>
        <w:t xml:space="preserve">                                                                   IV.   </w:t>
      </w:r>
      <w:r w:rsidR="000C5A72">
        <w:rPr>
          <w:color w:val="1F487C"/>
        </w:rPr>
        <w:t xml:space="preserve">SYSTEM </w:t>
      </w:r>
      <w:proofErr w:type="gramStart"/>
      <w:r w:rsidR="000C5A72">
        <w:rPr>
          <w:color w:val="1F487C"/>
        </w:rPr>
        <w:t>DESIGN:-</w:t>
      </w:r>
      <w:proofErr w:type="gramEnd"/>
      <w:r w:rsidRPr="00656F9F">
        <w:rPr>
          <w:b w:val="0"/>
          <w:bCs w:val="0"/>
        </w:rPr>
        <w:t xml:space="preserve"> </w:t>
      </w:r>
    </w:p>
    <w:p w14:paraId="10FCE675" w14:textId="77777777" w:rsidR="00656F9F" w:rsidRPr="00DC0385" w:rsidRDefault="00656F9F" w:rsidP="00656F9F">
      <w:pPr>
        <w:pStyle w:val="Heading1"/>
        <w:tabs>
          <w:tab w:val="left" w:pos="4721"/>
          <w:tab w:val="left" w:pos="4722"/>
        </w:tabs>
        <w:jc w:val="center"/>
      </w:pPr>
      <w:r>
        <w:t xml:space="preserve">                                                                                      </w:t>
      </w:r>
    </w:p>
    <w:p w14:paraId="5121E0C2" w14:textId="77777777" w:rsidR="000C5A72" w:rsidRDefault="00656F9F" w:rsidP="00656F9F">
      <w:pPr>
        <w:pStyle w:val="Heading1"/>
        <w:tabs>
          <w:tab w:val="left" w:pos="4721"/>
          <w:tab w:val="left" w:pos="4722"/>
        </w:tabs>
        <w:ind w:left="0" w:firstLine="0"/>
        <w:rPr>
          <w:b w:val="0"/>
          <w:bCs w:val="0"/>
        </w:rPr>
      </w:pPr>
      <w:r>
        <w:rPr>
          <w:b w:val="0"/>
          <w:bCs w:val="0"/>
        </w:rPr>
        <w:t>Design is a fundamental building piece of any software. The design is predicted on an in-depth</w:t>
      </w:r>
      <w:r w:rsidRPr="00656F9F">
        <w:t xml:space="preserve"> </w:t>
      </w:r>
      <w:r w:rsidRPr="00656F9F">
        <w:rPr>
          <w:b w:val="0"/>
          <w:bCs w:val="0"/>
        </w:rPr>
        <w:t>analysis and comprehension of the existing system, as well as the software developer's conception and strategy for the suggested system. Making a logical model, part a This is most likely the crucial step in the design process.  Regardless of how modest the project is, an entity-relationship diagram should be created using a tool like Designer/2000's Entity Relationship Diagram or Erwin from Logic Work. These tools support the development of the logical model of the database and the description of the information stored there. Diagram of an entity-relationship (ER) a diagram showing the logical structure of the database. It shows the different database entities and their connections. c) Selecting a tool for development.</w:t>
      </w:r>
    </w:p>
    <w:p w14:paraId="1BB84C8B" w14:textId="77777777" w:rsidR="00656F9F" w:rsidRPr="000C5A72" w:rsidRDefault="00656F9F" w:rsidP="00656F9F">
      <w:pPr>
        <w:pStyle w:val="Heading1"/>
        <w:tabs>
          <w:tab w:val="left" w:pos="4721"/>
          <w:tab w:val="left" w:pos="4722"/>
        </w:tabs>
        <w:ind w:left="0" w:firstLine="0"/>
        <w:rPr>
          <w:b w:val="0"/>
          <w:bCs w:val="0"/>
        </w:rPr>
      </w:pPr>
    </w:p>
    <w:p w14:paraId="085D30B7" w14:textId="77777777" w:rsidR="005702D7" w:rsidRDefault="000C5A72" w:rsidP="000C5A72">
      <w:pPr>
        <w:pStyle w:val="BodyText"/>
        <w:spacing w:before="8"/>
        <w:rPr>
          <w:sz w:val="24"/>
          <w:szCs w:val="24"/>
        </w:rPr>
      </w:pPr>
      <w:r w:rsidRPr="000C5A72">
        <w:rPr>
          <w:sz w:val="24"/>
          <w:szCs w:val="24"/>
        </w:rPr>
        <w:t xml:space="preserve">The system will often be used while taking into account the many client devices and platforms. d) Introducing the functionality gradually It is vital to have various "versions" of the product so that customers may test it out and comment on whether it provides the features they were hoping for. When choosing the main goals throughout the design process, take into account this sequential evolution. e) Employing configuration management software With a configuration management solution, you should run various version controls and perform a backup/restore strategy:  </w:t>
      </w:r>
      <w:r w:rsidRPr="000C5A72">
        <w:rPr>
          <w:noProof/>
          <w:sz w:val="24"/>
          <w:szCs w:val="24"/>
        </w:rPr>
        <w:t>Recognising</w:t>
      </w:r>
      <w:r w:rsidRPr="000C5A72">
        <w:rPr>
          <w:sz w:val="24"/>
          <w:szCs w:val="24"/>
        </w:rPr>
        <w:t xml:space="preserve"> and classifying </w:t>
      </w:r>
      <w:proofErr w:type="gramStart"/>
      <w:r w:rsidRPr="000C5A72">
        <w:rPr>
          <w:sz w:val="24"/>
          <w:szCs w:val="24"/>
        </w:rPr>
        <w:t>users  Selecting</w:t>
      </w:r>
      <w:proofErr w:type="gramEnd"/>
      <w:r w:rsidRPr="000C5A72">
        <w:rPr>
          <w:sz w:val="24"/>
          <w:szCs w:val="24"/>
        </w:rPr>
        <w:t xml:space="preserve"> a single user interface Create a test plan.  Develop a diagnostic strategy for the application's debugging.</w:t>
      </w:r>
    </w:p>
    <w:p w14:paraId="7A228324" w14:textId="77777777" w:rsidR="000C5A72" w:rsidRDefault="000C5A72" w:rsidP="000C5A72">
      <w:pPr>
        <w:pStyle w:val="BodyText"/>
        <w:spacing w:before="8"/>
        <w:rPr>
          <w:sz w:val="24"/>
          <w:szCs w:val="24"/>
        </w:rPr>
      </w:pPr>
    </w:p>
    <w:p w14:paraId="190DF1CB" w14:textId="77777777" w:rsidR="000C5A72" w:rsidRDefault="000C5A72" w:rsidP="000C5A72">
      <w:pPr>
        <w:pStyle w:val="BodyText"/>
        <w:spacing w:before="8"/>
        <w:rPr>
          <w:sz w:val="24"/>
          <w:szCs w:val="24"/>
        </w:rPr>
      </w:pPr>
    </w:p>
    <w:p w14:paraId="4701BA02" w14:textId="77777777" w:rsidR="000C5A72" w:rsidRDefault="000C5A72" w:rsidP="000C5A72">
      <w:pPr>
        <w:pStyle w:val="BodyText"/>
        <w:spacing w:before="8"/>
        <w:rPr>
          <w:sz w:val="24"/>
          <w:szCs w:val="24"/>
        </w:rPr>
      </w:pPr>
      <w:r w:rsidRPr="000C5A72">
        <w:rPr>
          <w:sz w:val="24"/>
          <w:szCs w:val="24"/>
        </w:rPr>
        <w:t xml:space="preserve">System for managing databases (DBMS) Although the terms database and database management system are frequently used interchangeably, the former refers to a piece of software that manages </w:t>
      </w:r>
      <w:r w:rsidRPr="000C5A72">
        <w:rPr>
          <w:sz w:val="24"/>
          <w:szCs w:val="24"/>
        </w:rPr>
        <w:lastRenderedPageBreak/>
        <w:t>databases. In order to build "Virtual Tour," a relational database management system called Accesses was used. The majority of modern databases have some mechanism for the following features, which a DBMS should have: Data storage and retrieval ought to be straightforward. It must guarantee the security of the saved data. In the event of a database crash, there should be a mechanism to restore the database. It must maintain the consistency and integrity of the data. It should provide a way for controlling concurrency and concurrent access to the database.</w:t>
      </w:r>
    </w:p>
    <w:p w14:paraId="2849C096" w14:textId="77777777" w:rsidR="000C5A72" w:rsidRDefault="000C5A72" w:rsidP="000C5A72">
      <w:pPr>
        <w:pStyle w:val="BodyText"/>
        <w:spacing w:before="8"/>
        <w:rPr>
          <w:sz w:val="24"/>
          <w:szCs w:val="24"/>
        </w:rPr>
      </w:pPr>
    </w:p>
    <w:p w14:paraId="306DF683" w14:textId="77777777" w:rsidR="000C5A72" w:rsidRDefault="000C5A72" w:rsidP="000C5A72">
      <w:pPr>
        <w:pStyle w:val="BodyText"/>
        <w:spacing w:before="8"/>
        <w:rPr>
          <w:sz w:val="24"/>
          <w:szCs w:val="24"/>
        </w:rPr>
      </w:pPr>
    </w:p>
    <w:p w14:paraId="0596C607" w14:textId="77777777" w:rsidR="00DC0385" w:rsidRPr="00656F9F" w:rsidRDefault="00656F9F" w:rsidP="00656F9F">
      <w:pPr>
        <w:pStyle w:val="BodyText"/>
        <w:spacing w:before="1"/>
        <w:ind w:left="3481"/>
        <w:rPr>
          <w:b/>
          <w:color w:val="4F81BD" w:themeColor="accent1"/>
          <w:sz w:val="24"/>
          <w:szCs w:val="24"/>
        </w:rPr>
      </w:pPr>
      <w:r w:rsidRPr="00656F9F">
        <w:rPr>
          <w:b/>
          <w:color w:val="4F81BD" w:themeColor="accent1"/>
          <w:sz w:val="24"/>
          <w:szCs w:val="24"/>
        </w:rPr>
        <w:t>V.</w:t>
      </w:r>
      <w:r>
        <w:rPr>
          <w:b/>
          <w:color w:val="4F81BD" w:themeColor="accent1"/>
          <w:sz w:val="30"/>
        </w:rPr>
        <w:t xml:space="preserve"> </w:t>
      </w:r>
      <w:r w:rsidR="00DC0385" w:rsidRPr="00656F9F">
        <w:rPr>
          <w:b/>
          <w:color w:val="4F81BD" w:themeColor="accent1"/>
          <w:sz w:val="24"/>
          <w:szCs w:val="24"/>
        </w:rPr>
        <w:t xml:space="preserve">Results of Proposed </w:t>
      </w:r>
      <w:proofErr w:type="gramStart"/>
      <w:r w:rsidR="00DC0385" w:rsidRPr="00656F9F">
        <w:rPr>
          <w:b/>
          <w:color w:val="4F81BD" w:themeColor="accent1"/>
          <w:sz w:val="24"/>
          <w:szCs w:val="24"/>
        </w:rPr>
        <w:t>Design:-</w:t>
      </w:r>
      <w:proofErr w:type="gramEnd"/>
    </w:p>
    <w:p w14:paraId="0437A422" w14:textId="77777777" w:rsidR="005702D7" w:rsidRDefault="005702D7">
      <w:pPr>
        <w:pStyle w:val="BodyText"/>
        <w:spacing w:before="8"/>
        <w:rPr>
          <w:sz w:val="25"/>
        </w:rPr>
      </w:pPr>
    </w:p>
    <w:p w14:paraId="65A0588F" w14:textId="77777777" w:rsidR="009C4E00" w:rsidRDefault="009C4E00">
      <w:pPr>
        <w:jc w:val="center"/>
        <w:rPr>
          <w:noProof/>
        </w:rPr>
      </w:pPr>
      <w:r>
        <w:rPr>
          <w:noProof/>
        </w:rPr>
        <w:drawing>
          <wp:inline distT="0" distB="0" distL="0" distR="0" wp14:anchorId="45609E59" wp14:editId="26A7A78E">
            <wp:extent cx="6572250" cy="3179618"/>
            <wp:effectExtent l="0" t="0" r="0" b="1905"/>
            <wp:docPr id="20480943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80291" cy="3183508"/>
                    </a:xfrm>
                    <a:prstGeom prst="rect">
                      <a:avLst/>
                    </a:prstGeom>
                    <a:noFill/>
                    <a:ln>
                      <a:noFill/>
                    </a:ln>
                  </pic:spPr>
                </pic:pic>
              </a:graphicData>
            </a:graphic>
          </wp:inline>
        </w:drawing>
      </w:r>
    </w:p>
    <w:p w14:paraId="5372463B" w14:textId="77777777" w:rsidR="009C4E00" w:rsidRDefault="009C4E00">
      <w:pPr>
        <w:jc w:val="center"/>
        <w:rPr>
          <w:noProof/>
        </w:rPr>
      </w:pPr>
    </w:p>
    <w:p w14:paraId="61FD2EEE" w14:textId="77777777" w:rsidR="009C4E00" w:rsidRDefault="009C4E00">
      <w:pPr>
        <w:jc w:val="center"/>
        <w:rPr>
          <w:noProof/>
        </w:rPr>
      </w:pPr>
    </w:p>
    <w:p w14:paraId="48FE5712" w14:textId="77777777" w:rsidR="009C4E00" w:rsidRDefault="009C4E00">
      <w:pPr>
        <w:jc w:val="center"/>
        <w:rPr>
          <w:noProof/>
        </w:rPr>
      </w:pPr>
    </w:p>
    <w:p w14:paraId="605F3BFB" w14:textId="77777777" w:rsidR="009C4E00" w:rsidRDefault="009C4E00">
      <w:pPr>
        <w:jc w:val="center"/>
        <w:rPr>
          <w:noProof/>
        </w:rPr>
      </w:pPr>
    </w:p>
    <w:p w14:paraId="408D0259" w14:textId="77777777" w:rsidR="009C4E00" w:rsidRDefault="009C4E00" w:rsidP="009C4E00">
      <w:pPr>
        <w:rPr>
          <w:noProof/>
        </w:rPr>
      </w:pPr>
    </w:p>
    <w:p w14:paraId="7C9FD4F7" w14:textId="77777777" w:rsidR="005702D7" w:rsidRDefault="009C4E00">
      <w:pPr>
        <w:jc w:val="center"/>
        <w:sectPr w:rsidR="005702D7">
          <w:pgSz w:w="11910" w:h="16840"/>
          <w:pgMar w:top="640" w:right="580" w:bottom="620" w:left="980" w:header="0" w:footer="435" w:gutter="0"/>
          <w:cols w:space="720"/>
        </w:sectPr>
      </w:pPr>
      <w:r>
        <w:rPr>
          <w:noProof/>
        </w:rPr>
        <w:drawing>
          <wp:inline distT="0" distB="0" distL="0" distR="0" wp14:anchorId="08D3C9A8" wp14:editId="3FEBE80E">
            <wp:extent cx="6568456" cy="3394363"/>
            <wp:effectExtent l="0" t="0" r="3810" b="0"/>
            <wp:docPr id="86550659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74678" cy="3397578"/>
                    </a:xfrm>
                    <a:prstGeom prst="rect">
                      <a:avLst/>
                    </a:prstGeom>
                    <a:noFill/>
                    <a:ln>
                      <a:noFill/>
                    </a:ln>
                  </pic:spPr>
                </pic:pic>
              </a:graphicData>
            </a:graphic>
          </wp:inline>
        </w:drawing>
      </w:r>
    </w:p>
    <w:p w14:paraId="1AB9F042" w14:textId="77777777" w:rsidR="005702D7" w:rsidRDefault="005702D7">
      <w:pPr>
        <w:pStyle w:val="BodyText"/>
        <w:ind w:left="1522"/>
      </w:pPr>
    </w:p>
    <w:p w14:paraId="6A42D670" w14:textId="77777777" w:rsidR="005702D7" w:rsidRDefault="005702D7">
      <w:pPr>
        <w:pStyle w:val="BodyText"/>
        <w:spacing w:before="4"/>
        <w:rPr>
          <w:sz w:val="32"/>
        </w:rPr>
      </w:pPr>
    </w:p>
    <w:p w14:paraId="212964F3" w14:textId="77777777" w:rsidR="005702D7" w:rsidRDefault="00656F9F" w:rsidP="00656F9F">
      <w:pPr>
        <w:pStyle w:val="Heading1"/>
        <w:tabs>
          <w:tab w:val="left" w:pos="4505"/>
          <w:tab w:val="left" w:pos="4506"/>
        </w:tabs>
        <w:ind w:left="3481" w:firstLine="0"/>
      </w:pPr>
      <w:r>
        <w:rPr>
          <w:color w:val="1F487C"/>
        </w:rPr>
        <w:t>VI. CONCLUSION</w:t>
      </w:r>
    </w:p>
    <w:p w14:paraId="4C128516" w14:textId="77777777" w:rsidR="005702D7" w:rsidRDefault="005702D7">
      <w:pPr>
        <w:pStyle w:val="BodyText"/>
        <w:spacing w:before="1"/>
        <w:rPr>
          <w:b/>
          <w:sz w:val="30"/>
        </w:rPr>
      </w:pPr>
    </w:p>
    <w:p w14:paraId="7D88696A" w14:textId="77777777" w:rsidR="00422403" w:rsidRDefault="00422403" w:rsidP="000C5A72">
      <w:pPr>
        <w:pStyle w:val="BodyText"/>
        <w:spacing w:line="276" w:lineRule="auto"/>
        <w:ind w:left="472" w:right="138" w:hanging="12"/>
        <w:jc w:val="both"/>
        <w:rPr>
          <w:noProof/>
          <w:spacing w:val="-12"/>
          <w:sz w:val="22"/>
          <w:szCs w:val="22"/>
        </w:rPr>
      </w:pPr>
      <w:r w:rsidRPr="00422403">
        <w:rPr>
          <w:noProof/>
          <w:spacing w:val="-12"/>
          <w:sz w:val="22"/>
          <w:szCs w:val="22"/>
        </w:rPr>
        <w:t>The created programme is a theoretical idea that can, of course, be put into practise. As a result, the programme is flexible and may be adjusted to meet new needs.  This software will be utilised as a component of a data management system. As a result, the policy will always be updated whenever it is modified. The programme is reliable since it ensures that no data is lost and generates correct results. The programme is user-friendly because it was made with the variety of users in mind.  Usability, performance speed, and error rate are all quantifiable human characteristics that are taken into consideration during the review. Not all of the aforementioned components ensure a distinct user interface, and no programme, no matter how carefully designed and implemented, will always have the same user interface.</w:t>
      </w:r>
    </w:p>
    <w:p w14:paraId="75411232" w14:textId="77777777" w:rsidR="000C5A72" w:rsidRPr="00422403" w:rsidRDefault="000C5A72" w:rsidP="000C5A72">
      <w:pPr>
        <w:pStyle w:val="BodyText"/>
        <w:spacing w:line="276" w:lineRule="auto"/>
        <w:ind w:left="472" w:right="138" w:hanging="12"/>
        <w:jc w:val="both"/>
        <w:rPr>
          <w:spacing w:val="-12"/>
          <w:sz w:val="22"/>
          <w:szCs w:val="22"/>
        </w:rPr>
      </w:pPr>
      <w:r w:rsidRPr="000C5A72">
        <w:rPr>
          <w:noProof/>
          <w:spacing w:val="-12"/>
          <w:sz w:val="22"/>
          <w:szCs w:val="22"/>
        </w:rPr>
        <w:t>offers a unique set of advantages and disadvantages. The software includes a thorough user manual in addition to all the advantageous features that were taken into account during development. The programme also generates pertinent error messages for users' convenience. As a result, using this programme will be simpler for users. It is important to keep a regular schedule for backing up the database to prevent problems brought</w:t>
      </w:r>
      <w:r w:rsidRPr="000C5A72">
        <w:rPr>
          <w:spacing w:val="-12"/>
          <w:sz w:val="22"/>
          <w:szCs w:val="22"/>
        </w:rPr>
        <w:t xml:space="preserve"> on by software failure. The system is dependable, safe, and productive.</w:t>
      </w:r>
    </w:p>
    <w:p w14:paraId="5C6410C2" w14:textId="77777777" w:rsidR="00422403" w:rsidRPr="00422403" w:rsidRDefault="00422403" w:rsidP="000C5A72">
      <w:pPr>
        <w:pStyle w:val="BodyText"/>
        <w:spacing w:line="276" w:lineRule="auto"/>
        <w:ind w:left="472" w:right="138" w:hanging="12"/>
        <w:jc w:val="both"/>
        <w:rPr>
          <w:spacing w:val="-12"/>
          <w:sz w:val="22"/>
          <w:szCs w:val="22"/>
        </w:rPr>
      </w:pPr>
    </w:p>
    <w:p w14:paraId="05E3C16A" w14:textId="77777777" w:rsidR="00422403" w:rsidRDefault="00422403" w:rsidP="00422403">
      <w:pPr>
        <w:pStyle w:val="BodyText"/>
        <w:spacing w:line="268" w:lineRule="auto"/>
        <w:ind w:left="472" w:right="138" w:hanging="12"/>
        <w:jc w:val="both"/>
        <w:rPr>
          <w:spacing w:val="-12"/>
        </w:rPr>
      </w:pPr>
    </w:p>
    <w:p w14:paraId="0D7FB84F" w14:textId="77777777" w:rsidR="005702D7" w:rsidRPr="00DC0385" w:rsidRDefault="000C5A72" w:rsidP="00656F9F">
      <w:pPr>
        <w:pStyle w:val="BodyText"/>
        <w:spacing w:line="268" w:lineRule="auto"/>
        <w:ind w:left="3481" w:right="138"/>
        <w:rPr>
          <w:b/>
          <w:bCs/>
          <w:color w:val="1F487C"/>
          <w:sz w:val="24"/>
          <w:szCs w:val="24"/>
        </w:rPr>
      </w:pPr>
      <w:r w:rsidRPr="00DC0385">
        <w:rPr>
          <w:b/>
          <w:bCs/>
          <w:color w:val="1F487C"/>
          <w:sz w:val="24"/>
          <w:szCs w:val="24"/>
        </w:rPr>
        <w:t xml:space="preserve"> </w:t>
      </w:r>
      <w:r w:rsidR="00656F9F">
        <w:rPr>
          <w:b/>
          <w:bCs/>
          <w:color w:val="1F487C"/>
          <w:sz w:val="24"/>
          <w:szCs w:val="24"/>
        </w:rPr>
        <w:t xml:space="preserve">VII. </w:t>
      </w:r>
      <w:r w:rsidRPr="00DC0385">
        <w:rPr>
          <w:b/>
          <w:bCs/>
          <w:color w:val="1F487C"/>
          <w:sz w:val="24"/>
          <w:szCs w:val="24"/>
        </w:rPr>
        <w:t>FUTURE</w:t>
      </w:r>
      <w:r w:rsidRPr="00DC0385">
        <w:rPr>
          <w:b/>
          <w:bCs/>
          <w:color w:val="1F487C"/>
          <w:spacing w:val="-3"/>
          <w:sz w:val="24"/>
          <w:szCs w:val="24"/>
        </w:rPr>
        <w:t xml:space="preserve"> </w:t>
      </w:r>
      <w:r w:rsidRPr="00DC0385">
        <w:rPr>
          <w:b/>
          <w:bCs/>
          <w:color w:val="1F487C"/>
          <w:sz w:val="24"/>
          <w:szCs w:val="24"/>
        </w:rPr>
        <w:t>WORK</w:t>
      </w:r>
    </w:p>
    <w:p w14:paraId="77CE5609" w14:textId="77777777" w:rsidR="005702D7" w:rsidRDefault="005702D7">
      <w:pPr>
        <w:pStyle w:val="BodyText"/>
        <w:spacing w:before="5"/>
        <w:rPr>
          <w:b/>
          <w:sz w:val="30"/>
        </w:rPr>
      </w:pPr>
    </w:p>
    <w:p w14:paraId="41C77EF8" w14:textId="77777777" w:rsidR="005702D7" w:rsidRDefault="00FD5361">
      <w:pPr>
        <w:pStyle w:val="BodyText"/>
        <w:spacing w:line="268" w:lineRule="auto"/>
        <w:ind w:left="440" w:right="143" w:hanging="8"/>
        <w:jc w:val="both"/>
      </w:pPr>
      <w:r>
        <w:t>In the future, the expense tracker for sales could benefit from the integration of advanced data visualization</w:t>
      </w:r>
      <w:r>
        <w:rPr>
          <w:spacing w:val="1"/>
        </w:rPr>
        <w:t xml:space="preserve"> </w:t>
      </w:r>
      <w:r>
        <w:t>techniques, such as interactive charts and real-time dashboards. This would allow sales teams to gain deeper</w:t>
      </w:r>
      <w:r>
        <w:rPr>
          <w:spacing w:val="1"/>
        </w:rPr>
        <w:t xml:space="preserve"> </w:t>
      </w:r>
      <w:r>
        <w:t>insights into their expenses, identify trends, and make data-driven decisions. Additionally, leveraging technologies</w:t>
      </w:r>
      <w:r>
        <w:rPr>
          <w:spacing w:val="-42"/>
        </w:rPr>
        <w:t xml:space="preserve"> </w:t>
      </w:r>
      <w:r>
        <w:t>like blockchain could enhance the security and transparency of expense records, providing an immutable and</w:t>
      </w:r>
      <w:r>
        <w:rPr>
          <w:spacing w:val="1"/>
        </w:rPr>
        <w:t xml:space="preserve"> </w:t>
      </w:r>
      <w:r>
        <w:t>auditable</w:t>
      </w:r>
      <w:r>
        <w:rPr>
          <w:spacing w:val="-3"/>
        </w:rPr>
        <w:t xml:space="preserve"> </w:t>
      </w:r>
      <w:r>
        <w:t>ledger</w:t>
      </w:r>
      <w:r>
        <w:rPr>
          <w:spacing w:val="1"/>
        </w:rPr>
        <w:t xml:space="preserve"> </w:t>
      </w:r>
      <w:r>
        <w:t>for</w:t>
      </w:r>
      <w:r>
        <w:rPr>
          <w:spacing w:val="1"/>
        </w:rPr>
        <w:t xml:space="preserve"> </w:t>
      </w:r>
      <w:r>
        <w:t>financial</w:t>
      </w:r>
      <w:r>
        <w:rPr>
          <w:spacing w:val="1"/>
        </w:rPr>
        <w:t xml:space="preserve"> </w:t>
      </w:r>
      <w:r>
        <w:t>transactions.</w:t>
      </w:r>
    </w:p>
    <w:p w14:paraId="1D5ED8EC" w14:textId="77777777" w:rsidR="005702D7" w:rsidRDefault="005702D7">
      <w:pPr>
        <w:pStyle w:val="BodyText"/>
        <w:rPr>
          <w:sz w:val="30"/>
        </w:rPr>
      </w:pPr>
    </w:p>
    <w:p w14:paraId="5AB48DA1" w14:textId="77777777" w:rsidR="005702D7" w:rsidRDefault="00FD5361">
      <w:pPr>
        <w:pStyle w:val="BodyText"/>
        <w:spacing w:line="266" w:lineRule="auto"/>
        <w:ind w:left="440" w:right="141" w:hanging="8"/>
        <w:jc w:val="both"/>
      </w:pPr>
      <w:r>
        <w:rPr>
          <w:spacing w:val="-1"/>
        </w:rPr>
        <w:t>Furthermore,</w:t>
      </w:r>
      <w:r>
        <w:rPr>
          <w:spacing w:val="-10"/>
        </w:rPr>
        <w:t xml:space="preserve"> </w:t>
      </w:r>
      <w:r>
        <w:rPr>
          <w:spacing w:val="-1"/>
        </w:rPr>
        <w:t>exploring</w:t>
      </w:r>
      <w:r>
        <w:rPr>
          <w:spacing w:val="-7"/>
        </w:rPr>
        <w:t xml:space="preserve"> </w:t>
      </w:r>
      <w:r>
        <w:t>the</w:t>
      </w:r>
      <w:r>
        <w:rPr>
          <w:spacing w:val="-10"/>
        </w:rPr>
        <w:t xml:space="preserve"> </w:t>
      </w:r>
      <w:r>
        <w:t>potential</w:t>
      </w:r>
      <w:r>
        <w:rPr>
          <w:spacing w:val="-7"/>
        </w:rPr>
        <w:t xml:space="preserve"> </w:t>
      </w:r>
      <w:r>
        <w:t>of</w:t>
      </w:r>
      <w:r>
        <w:rPr>
          <w:spacing w:val="-9"/>
        </w:rPr>
        <w:t xml:space="preserve"> </w:t>
      </w:r>
      <w:r>
        <w:t>integrating</w:t>
      </w:r>
      <w:r>
        <w:rPr>
          <w:spacing w:val="-7"/>
        </w:rPr>
        <w:t xml:space="preserve"> </w:t>
      </w:r>
      <w:r>
        <w:t>the</w:t>
      </w:r>
      <w:r>
        <w:rPr>
          <w:spacing w:val="-9"/>
        </w:rPr>
        <w:t xml:space="preserve"> </w:t>
      </w:r>
      <w:r>
        <w:t>expense</w:t>
      </w:r>
      <w:r>
        <w:rPr>
          <w:spacing w:val="-10"/>
        </w:rPr>
        <w:t xml:space="preserve"> </w:t>
      </w:r>
      <w:r>
        <w:t>tracker</w:t>
      </w:r>
      <w:r>
        <w:rPr>
          <w:spacing w:val="-7"/>
        </w:rPr>
        <w:t xml:space="preserve"> </w:t>
      </w:r>
      <w:r>
        <w:t>with</w:t>
      </w:r>
      <w:r>
        <w:rPr>
          <w:spacing w:val="-7"/>
        </w:rPr>
        <w:t xml:space="preserve"> </w:t>
      </w:r>
      <w:r>
        <w:t>emerging</w:t>
      </w:r>
      <w:r>
        <w:rPr>
          <w:spacing w:val="-8"/>
        </w:rPr>
        <w:t xml:space="preserve"> </w:t>
      </w:r>
      <w:r>
        <w:t>technologies</w:t>
      </w:r>
      <w:r>
        <w:rPr>
          <w:spacing w:val="-10"/>
        </w:rPr>
        <w:t xml:space="preserve"> </w:t>
      </w:r>
      <w:r>
        <w:t>like</w:t>
      </w:r>
      <w:r>
        <w:rPr>
          <w:spacing w:val="-6"/>
        </w:rPr>
        <w:t xml:space="preserve"> </w:t>
      </w:r>
      <w:r>
        <w:t>augmented</w:t>
      </w:r>
      <w:r>
        <w:rPr>
          <w:spacing w:val="1"/>
        </w:rPr>
        <w:t xml:space="preserve"> </w:t>
      </w:r>
      <w:r>
        <w:t>reality</w:t>
      </w:r>
      <w:r>
        <w:rPr>
          <w:spacing w:val="-6"/>
        </w:rPr>
        <w:t xml:space="preserve"> </w:t>
      </w:r>
      <w:r>
        <w:t>(AR)</w:t>
      </w:r>
      <w:r>
        <w:rPr>
          <w:spacing w:val="-6"/>
        </w:rPr>
        <w:t xml:space="preserve"> </w:t>
      </w:r>
      <w:r>
        <w:t>or</w:t>
      </w:r>
      <w:r>
        <w:rPr>
          <w:spacing w:val="-4"/>
        </w:rPr>
        <w:t xml:space="preserve"> </w:t>
      </w:r>
      <w:r>
        <w:t>virtual</w:t>
      </w:r>
      <w:r>
        <w:rPr>
          <w:spacing w:val="-4"/>
        </w:rPr>
        <w:t xml:space="preserve"> </w:t>
      </w:r>
      <w:r>
        <w:t>reality</w:t>
      </w:r>
      <w:r>
        <w:rPr>
          <w:spacing w:val="-6"/>
        </w:rPr>
        <w:t xml:space="preserve"> </w:t>
      </w:r>
      <w:r>
        <w:t>(VR)</w:t>
      </w:r>
      <w:r>
        <w:rPr>
          <w:spacing w:val="-5"/>
        </w:rPr>
        <w:t xml:space="preserve"> </w:t>
      </w:r>
      <w:r>
        <w:t>could</w:t>
      </w:r>
      <w:r>
        <w:rPr>
          <w:spacing w:val="-5"/>
        </w:rPr>
        <w:t xml:space="preserve"> </w:t>
      </w:r>
      <w:r>
        <w:t>offer</w:t>
      </w:r>
      <w:r>
        <w:rPr>
          <w:spacing w:val="-4"/>
        </w:rPr>
        <w:t xml:space="preserve"> </w:t>
      </w:r>
      <w:r>
        <w:t>innovative</w:t>
      </w:r>
      <w:r>
        <w:rPr>
          <w:spacing w:val="-7"/>
        </w:rPr>
        <w:t xml:space="preserve"> </w:t>
      </w:r>
      <w:r>
        <w:t>ways</w:t>
      </w:r>
      <w:r>
        <w:rPr>
          <w:spacing w:val="-6"/>
        </w:rPr>
        <w:t xml:space="preserve"> </w:t>
      </w:r>
      <w:r>
        <w:t>for</w:t>
      </w:r>
      <w:r>
        <w:rPr>
          <w:spacing w:val="-4"/>
        </w:rPr>
        <w:t xml:space="preserve"> </w:t>
      </w:r>
      <w:r>
        <w:t>sales</w:t>
      </w:r>
      <w:r>
        <w:rPr>
          <w:spacing w:val="-4"/>
        </w:rPr>
        <w:t xml:space="preserve"> </w:t>
      </w:r>
      <w:r>
        <w:t>teams</w:t>
      </w:r>
      <w:r>
        <w:rPr>
          <w:spacing w:val="-7"/>
        </w:rPr>
        <w:t xml:space="preserve"> </w:t>
      </w:r>
      <w:r>
        <w:t>to</w:t>
      </w:r>
      <w:r>
        <w:rPr>
          <w:spacing w:val="-4"/>
        </w:rPr>
        <w:t xml:space="preserve"> </w:t>
      </w:r>
      <w:r>
        <w:t>capture</w:t>
      </w:r>
      <w:r>
        <w:rPr>
          <w:spacing w:val="-3"/>
        </w:rPr>
        <w:t xml:space="preserve"> </w:t>
      </w:r>
      <w:r>
        <w:t>and</w:t>
      </w:r>
      <w:r>
        <w:rPr>
          <w:spacing w:val="3"/>
        </w:rPr>
        <w:t xml:space="preserve"> </w:t>
      </w:r>
      <w:r>
        <w:t>manage</w:t>
      </w:r>
      <w:r>
        <w:rPr>
          <w:spacing w:val="-7"/>
        </w:rPr>
        <w:t xml:space="preserve"> </w:t>
      </w:r>
      <w:r>
        <w:t>expenses.</w:t>
      </w:r>
      <w:r>
        <w:rPr>
          <w:spacing w:val="-6"/>
        </w:rPr>
        <w:t xml:space="preserve"> </w:t>
      </w:r>
      <w:r>
        <w:t>For</w:t>
      </w:r>
      <w:r>
        <w:rPr>
          <w:spacing w:val="-42"/>
        </w:rPr>
        <w:t xml:space="preserve"> </w:t>
      </w:r>
      <w:r>
        <w:t>instance, AR-powered receipt scanning could enable users to quickly extract information by simply pointing their</w:t>
      </w:r>
      <w:r>
        <w:rPr>
          <w:spacing w:val="1"/>
        </w:rPr>
        <w:t xml:space="preserve"> </w:t>
      </w:r>
      <w:r>
        <w:t>smartphone</w:t>
      </w:r>
      <w:r>
        <w:rPr>
          <w:spacing w:val="-5"/>
        </w:rPr>
        <w:t xml:space="preserve"> </w:t>
      </w:r>
      <w:r>
        <w:t>camera</w:t>
      </w:r>
      <w:r>
        <w:rPr>
          <w:spacing w:val="-4"/>
        </w:rPr>
        <w:t xml:space="preserve"> </w:t>
      </w:r>
      <w:r>
        <w:t>at</w:t>
      </w:r>
      <w:r>
        <w:rPr>
          <w:spacing w:val="-3"/>
        </w:rPr>
        <w:t xml:space="preserve"> </w:t>
      </w:r>
      <w:r>
        <w:t>a</w:t>
      </w:r>
      <w:r>
        <w:rPr>
          <w:spacing w:val="-4"/>
        </w:rPr>
        <w:t xml:space="preserve"> </w:t>
      </w:r>
      <w:r>
        <w:t>receipt.</w:t>
      </w:r>
      <w:r>
        <w:rPr>
          <w:spacing w:val="-4"/>
        </w:rPr>
        <w:t xml:space="preserve"> </w:t>
      </w:r>
      <w:r>
        <w:t>VR</w:t>
      </w:r>
      <w:r>
        <w:rPr>
          <w:spacing w:val="-3"/>
        </w:rPr>
        <w:t xml:space="preserve"> </w:t>
      </w:r>
      <w:r>
        <w:t>interfaces</w:t>
      </w:r>
      <w:r>
        <w:rPr>
          <w:spacing w:val="-4"/>
        </w:rPr>
        <w:t xml:space="preserve"> </w:t>
      </w:r>
      <w:r>
        <w:t>could</w:t>
      </w:r>
      <w:r>
        <w:rPr>
          <w:spacing w:val="-2"/>
        </w:rPr>
        <w:t xml:space="preserve"> </w:t>
      </w:r>
      <w:r>
        <w:t>provide</w:t>
      </w:r>
      <w:r>
        <w:rPr>
          <w:spacing w:val="-5"/>
        </w:rPr>
        <w:t xml:space="preserve"> </w:t>
      </w:r>
      <w:r>
        <w:t>an</w:t>
      </w:r>
      <w:r>
        <w:rPr>
          <w:spacing w:val="-3"/>
        </w:rPr>
        <w:t xml:space="preserve"> </w:t>
      </w:r>
      <w:r>
        <w:t>immersive</w:t>
      </w:r>
      <w:r>
        <w:rPr>
          <w:spacing w:val="-4"/>
        </w:rPr>
        <w:t xml:space="preserve"> </w:t>
      </w:r>
      <w:r>
        <w:t>expense</w:t>
      </w:r>
      <w:r>
        <w:rPr>
          <w:spacing w:val="-4"/>
        </w:rPr>
        <w:t xml:space="preserve"> </w:t>
      </w:r>
      <w:r>
        <w:t>management</w:t>
      </w:r>
      <w:r>
        <w:rPr>
          <w:spacing w:val="-2"/>
        </w:rPr>
        <w:t xml:space="preserve"> </w:t>
      </w:r>
      <w:r>
        <w:t>experience,</w:t>
      </w:r>
    </w:p>
    <w:p w14:paraId="5BAA46A8" w14:textId="77777777" w:rsidR="005702D7" w:rsidRDefault="00FD5361">
      <w:pPr>
        <w:pStyle w:val="BodyText"/>
        <w:spacing w:before="51" w:line="268" w:lineRule="auto"/>
        <w:ind w:left="432" w:right="146"/>
        <w:jc w:val="both"/>
      </w:pPr>
      <w:r>
        <w:t>allowing</w:t>
      </w:r>
      <w:r>
        <w:rPr>
          <w:spacing w:val="1"/>
        </w:rPr>
        <w:t xml:space="preserve"> </w:t>
      </w:r>
      <w:r>
        <w:t>users</w:t>
      </w:r>
      <w:r>
        <w:rPr>
          <w:spacing w:val="1"/>
        </w:rPr>
        <w:t xml:space="preserve"> </w:t>
      </w:r>
      <w:r>
        <w:t>to</w:t>
      </w:r>
      <w:r>
        <w:rPr>
          <w:spacing w:val="1"/>
        </w:rPr>
        <w:t xml:space="preserve"> </w:t>
      </w:r>
      <w:r>
        <w:t>visualize</w:t>
      </w:r>
      <w:r>
        <w:rPr>
          <w:spacing w:val="1"/>
        </w:rPr>
        <w:t xml:space="preserve"> </w:t>
      </w:r>
      <w:r>
        <w:t>and</w:t>
      </w:r>
      <w:r>
        <w:rPr>
          <w:spacing w:val="1"/>
        </w:rPr>
        <w:t xml:space="preserve"> </w:t>
      </w:r>
      <w:r>
        <w:t>interact</w:t>
      </w:r>
      <w:r>
        <w:rPr>
          <w:spacing w:val="1"/>
        </w:rPr>
        <w:t xml:space="preserve"> </w:t>
      </w:r>
      <w:r>
        <w:t>with</w:t>
      </w:r>
      <w:r>
        <w:rPr>
          <w:spacing w:val="1"/>
        </w:rPr>
        <w:t xml:space="preserve"> </w:t>
      </w:r>
      <w:r>
        <w:t>expense</w:t>
      </w:r>
      <w:r>
        <w:rPr>
          <w:spacing w:val="1"/>
        </w:rPr>
        <w:t xml:space="preserve"> </w:t>
      </w:r>
      <w:r>
        <w:t>data</w:t>
      </w:r>
      <w:r>
        <w:rPr>
          <w:spacing w:val="1"/>
        </w:rPr>
        <w:t xml:space="preserve"> </w:t>
      </w:r>
      <w:r>
        <w:t>in</w:t>
      </w:r>
      <w:r>
        <w:rPr>
          <w:spacing w:val="1"/>
        </w:rPr>
        <w:t xml:space="preserve"> </w:t>
      </w:r>
      <w:r>
        <w:t>a</w:t>
      </w:r>
      <w:r>
        <w:rPr>
          <w:spacing w:val="1"/>
        </w:rPr>
        <w:t xml:space="preserve"> </w:t>
      </w:r>
      <w:r>
        <w:t>more</w:t>
      </w:r>
      <w:r>
        <w:rPr>
          <w:spacing w:val="1"/>
        </w:rPr>
        <w:t xml:space="preserve"> </w:t>
      </w:r>
      <w:r>
        <w:t>intuitive</w:t>
      </w:r>
      <w:r>
        <w:rPr>
          <w:spacing w:val="1"/>
        </w:rPr>
        <w:t xml:space="preserve"> </w:t>
      </w:r>
      <w:r>
        <w:t>and</w:t>
      </w:r>
      <w:r>
        <w:rPr>
          <w:spacing w:val="1"/>
        </w:rPr>
        <w:t xml:space="preserve"> </w:t>
      </w:r>
      <w:r>
        <w:t>engaging</w:t>
      </w:r>
      <w:r>
        <w:rPr>
          <w:spacing w:val="1"/>
        </w:rPr>
        <w:t xml:space="preserve"> </w:t>
      </w:r>
      <w:r>
        <w:t>manner.</w:t>
      </w:r>
      <w:r>
        <w:rPr>
          <w:spacing w:val="1"/>
        </w:rPr>
        <w:t xml:space="preserve"> </w:t>
      </w:r>
      <w:r>
        <w:t>These</w:t>
      </w:r>
      <w:r>
        <w:rPr>
          <w:spacing w:val="1"/>
        </w:rPr>
        <w:t xml:space="preserve"> </w:t>
      </w:r>
      <w:r>
        <w:rPr>
          <w:spacing w:val="-1"/>
        </w:rPr>
        <w:t>advancements</w:t>
      </w:r>
      <w:r>
        <w:rPr>
          <w:spacing w:val="-8"/>
        </w:rPr>
        <w:t xml:space="preserve"> </w:t>
      </w:r>
      <w:r>
        <w:t>would</w:t>
      </w:r>
      <w:r>
        <w:rPr>
          <w:spacing w:val="-9"/>
        </w:rPr>
        <w:t xml:space="preserve"> </w:t>
      </w:r>
      <w:r>
        <w:t>revolutionize</w:t>
      </w:r>
      <w:r>
        <w:rPr>
          <w:spacing w:val="-10"/>
        </w:rPr>
        <w:t xml:space="preserve"> </w:t>
      </w:r>
      <w:r>
        <w:t>the</w:t>
      </w:r>
      <w:r>
        <w:rPr>
          <w:spacing w:val="-10"/>
        </w:rPr>
        <w:t xml:space="preserve"> </w:t>
      </w:r>
      <w:r>
        <w:t>way</w:t>
      </w:r>
      <w:r>
        <w:rPr>
          <w:spacing w:val="-10"/>
        </w:rPr>
        <w:t xml:space="preserve"> </w:t>
      </w:r>
      <w:r>
        <w:t>sales</w:t>
      </w:r>
      <w:r>
        <w:rPr>
          <w:spacing w:val="-10"/>
        </w:rPr>
        <w:t xml:space="preserve"> </w:t>
      </w:r>
      <w:r>
        <w:t>teams</w:t>
      </w:r>
      <w:r>
        <w:rPr>
          <w:spacing w:val="-10"/>
        </w:rPr>
        <w:t xml:space="preserve"> </w:t>
      </w:r>
      <w:r>
        <w:t>track</w:t>
      </w:r>
      <w:r>
        <w:rPr>
          <w:spacing w:val="-7"/>
        </w:rPr>
        <w:t xml:space="preserve"> </w:t>
      </w:r>
      <w:r>
        <w:t>and</w:t>
      </w:r>
      <w:r>
        <w:rPr>
          <w:spacing w:val="-8"/>
        </w:rPr>
        <w:t xml:space="preserve"> </w:t>
      </w:r>
      <w:r>
        <w:t>analyze</w:t>
      </w:r>
      <w:r>
        <w:rPr>
          <w:spacing w:val="-10"/>
        </w:rPr>
        <w:t xml:space="preserve"> </w:t>
      </w:r>
      <w:r>
        <w:t>their</w:t>
      </w:r>
      <w:r>
        <w:rPr>
          <w:spacing w:val="-8"/>
        </w:rPr>
        <w:t xml:space="preserve"> </w:t>
      </w:r>
      <w:r>
        <w:t>expenses,</w:t>
      </w:r>
      <w:r>
        <w:rPr>
          <w:spacing w:val="-10"/>
        </w:rPr>
        <w:t xml:space="preserve"> </w:t>
      </w:r>
      <w:r>
        <w:t>boosting</w:t>
      </w:r>
      <w:r>
        <w:rPr>
          <w:spacing w:val="-8"/>
        </w:rPr>
        <w:t xml:space="preserve"> </w:t>
      </w:r>
      <w:r>
        <w:t>productivity</w:t>
      </w:r>
      <w:r>
        <w:rPr>
          <w:spacing w:val="-9"/>
        </w:rPr>
        <w:t xml:space="preserve"> </w:t>
      </w:r>
      <w:r>
        <w:t>and</w:t>
      </w:r>
      <w:r>
        <w:rPr>
          <w:spacing w:val="1"/>
        </w:rPr>
        <w:t xml:space="preserve"> </w:t>
      </w:r>
      <w:r>
        <w:t>efficiency.</w:t>
      </w:r>
    </w:p>
    <w:p w14:paraId="2E658DD3" w14:textId="77777777" w:rsidR="005702D7" w:rsidRDefault="00656F9F" w:rsidP="00656F9F">
      <w:pPr>
        <w:pStyle w:val="Heading1"/>
        <w:spacing w:before="43"/>
        <w:ind w:left="3481" w:right="2981" w:firstLine="0"/>
      </w:pPr>
      <w:r>
        <w:rPr>
          <w:color w:val="1F487C"/>
        </w:rPr>
        <w:t xml:space="preserve">   VIII. ACKNOWLEDGEMENT</w:t>
      </w:r>
    </w:p>
    <w:p w14:paraId="08FE959F" w14:textId="77777777" w:rsidR="005702D7" w:rsidRDefault="005702D7">
      <w:pPr>
        <w:pStyle w:val="BodyText"/>
        <w:spacing w:before="1"/>
        <w:rPr>
          <w:b/>
          <w:sz w:val="30"/>
        </w:rPr>
      </w:pPr>
    </w:p>
    <w:p w14:paraId="29BEB08E" w14:textId="77777777" w:rsidR="00422403" w:rsidRDefault="00422403" w:rsidP="00422403">
      <w:pPr>
        <w:pStyle w:val="BodyText"/>
        <w:spacing w:line="268" w:lineRule="auto"/>
        <w:ind w:left="456" w:right="139" w:hanging="12"/>
        <w:jc w:val="both"/>
      </w:pPr>
      <w:r>
        <w:t>We would want to express our gratitude to our friends, family, teachers, and other staff at Shri Ramswaroop Memorial College of Engineering and Management for supporting and mentoring me. A special thank you to my instructor for suggesting the best and most appropriate course of action.</w:t>
      </w:r>
    </w:p>
    <w:p w14:paraId="13880F7B" w14:textId="77777777" w:rsidR="00422403" w:rsidRDefault="00422403" w:rsidP="00422403">
      <w:pPr>
        <w:pStyle w:val="BodyText"/>
        <w:spacing w:line="268" w:lineRule="auto"/>
        <w:ind w:left="456" w:right="139" w:hanging="12"/>
        <w:jc w:val="both"/>
      </w:pPr>
      <w:r>
        <w:t>We would like to first and foremost convey our sincere gratitude to my mentor, Dr. Santosh Kr. Dwivedi, for his essential leadership, mentorship, and support throughout this research effort. Our research's direction and technique have been greatly influenced by their knowledge and insights.</w:t>
      </w:r>
    </w:p>
    <w:p w14:paraId="65C697A1" w14:textId="77777777" w:rsidR="00422403" w:rsidRDefault="00422403" w:rsidP="00422403">
      <w:pPr>
        <w:pStyle w:val="BodyText"/>
        <w:spacing w:line="268" w:lineRule="auto"/>
        <w:ind w:left="456" w:right="139" w:hanging="12"/>
        <w:jc w:val="both"/>
      </w:pPr>
      <w:r>
        <w:t>Last but not least, we want to express our gratitude to our family, friends, and other loved ones for their unfailing help, compassion, and inspiration throughout this research trip. Their unwavering faith in us has been the inspiration for</w:t>
      </w:r>
      <w:r w:rsidRPr="00422403">
        <w:t xml:space="preserve"> </w:t>
      </w:r>
      <w:r>
        <w:t>our drive and persistence.</w:t>
      </w:r>
    </w:p>
    <w:p w14:paraId="0EB3F34D" w14:textId="77777777" w:rsidR="00422403" w:rsidRDefault="00422403" w:rsidP="00422403">
      <w:pPr>
        <w:pStyle w:val="BodyText"/>
        <w:spacing w:line="268" w:lineRule="auto"/>
        <w:ind w:left="456" w:right="139" w:hanging="12"/>
        <w:jc w:val="both"/>
      </w:pPr>
    </w:p>
    <w:p w14:paraId="28899575" w14:textId="77777777" w:rsidR="005702D7" w:rsidRDefault="00422403" w:rsidP="00422403">
      <w:pPr>
        <w:pStyle w:val="BodyText"/>
        <w:spacing w:line="268" w:lineRule="auto"/>
        <w:ind w:left="456" w:right="139" w:hanging="12"/>
        <w:jc w:val="both"/>
      </w:pPr>
      <w:r>
        <w:t>Although it is hard to thank everyone who has helped in any manner, we sincerely appreciate all of the assistance.</w:t>
      </w:r>
    </w:p>
    <w:p w14:paraId="41378418" w14:textId="77777777" w:rsidR="005702D7" w:rsidRDefault="005702D7">
      <w:pPr>
        <w:spacing w:line="266" w:lineRule="auto"/>
        <w:jc w:val="both"/>
        <w:sectPr w:rsidR="005702D7">
          <w:pgSz w:w="11910" w:h="16840"/>
          <w:pgMar w:top="720" w:right="580" w:bottom="620" w:left="980" w:header="0" w:footer="435" w:gutter="0"/>
          <w:cols w:space="720"/>
        </w:sectPr>
      </w:pPr>
    </w:p>
    <w:p w14:paraId="09D3575A" w14:textId="77777777" w:rsidR="005702D7" w:rsidRPr="00DC0385" w:rsidRDefault="00656F9F" w:rsidP="00656F9F">
      <w:pPr>
        <w:pStyle w:val="Heading1"/>
        <w:tabs>
          <w:tab w:val="left" w:pos="4869"/>
          <w:tab w:val="left" w:pos="4870"/>
        </w:tabs>
        <w:spacing w:before="76"/>
        <w:rPr>
          <w:color w:val="1F487C"/>
        </w:rPr>
      </w:pPr>
      <w:r>
        <w:rPr>
          <w:color w:val="1F487C"/>
        </w:rPr>
        <w:lastRenderedPageBreak/>
        <w:t xml:space="preserve">        IX. REFERENCES</w:t>
      </w:r>
    </w:p>
    <w:p w14:paraId="0BCAC7E1" w14:textId="77777777" w:rsidR="00422403" w:rsidRDefault="00422403">
      <w:pPr>
        <w:pStyle w:val="ListParagraph"/>
        <w:numPr>
          <w:ilvl w:val="0"/>
          <w:numId w:val="1"/>
        </w:numPr>
        <w:tabs>
          <w:tab w:val="left" w:pos="460"/>
          <w:tab w:val="left" w:pos="461"/>
        </w:tabs>
        <w:spacing w:before="73" w:line="259" w:lineRule="auto"/>
        <w:ind w:right="243"/>
        <w:rPr>
          <w:noProof/>
          <w:sz w:val="20"/>
        </w:rPr>
      </w:pPr>
      <w:r w:rsidRPr="00422403">
        <w:rPr>
          <w:sz w:val="20"/>
        </w:rPr>
        <w:t>M. R</w:t>
      </w:r>
      <w:r w:rsidRPr="00422403">
        <w:rPr>
          <w:noProof/>
          <w:sz w:val="20"/>
        </w:rPr>
        <w:t xml:space="preserve">. Albert (undated). Why Online Auction Fraud Should Be Regulated: "E-Buyer Beware. Journal of American Business Law. </w:t>
      </w:r>
    </w:p>
    <w:p w14:paraId="7D62AE58" w14:textId="77777777" w:rsidR="00422403" w:rsidRDefault="00422403">
      <w:pPr>
        <w:pStyle w:val="ListParagraph"/>
        <w:numPr>
          <w:ilvl w:val="0"/>
          <w:numId w:val="1"/>
        </w:numPr>
        <w:tabs>
          <w:tab w:val="left" w:pos="460"/>
          <w:tab w:val="left" w:pos="461"/>
        </w:tabs>
        <w:spacing w:before="73" w:line="259" w:lineRule="auto"/>
        <w:ind w:right="243"/>
        <w:rPr>
          <w:noProof/>
          <w:sz w:val="20"/>
        </w:rPr>
      </w:pPr>
      <w:r w:rsidRPr="00422403">
        <w:rPr>
          <w:noProof/>
          <w:sz w:val="20"/>
        </w:rPr>
        <w:t xml:space="preserve">[2] H. X. Ford and Benjamin J. Ford (2012). "A Real Time Self-Adaptive Classifier for Identifying Suspicious Bidders in Online Auctions" On behalf of The British Computer Society, Oxford University Press published the article. </w:t>
      </w:r>
    </w:p>
    <w:p w14:paraId="4DC75B3B" w14:textId="77777777" w:rsidR="00422403" w:rsidRPr="00422403" w:rsidRDefault="00422403" w:rsidP="00422403">
      <w:pPr>
        <w:pStyle w:val="ListParagraph"/>
        <w:numPr>
          <w:ilvl w:val="0"/>
          <w:numId w:val="1"/>
        </w:numPr>
        <w:tabs>
          <w:tab w:val="left" w:pos="460"/>
          <w:tab w:val="left" w:pos="461"/>
        </w:tabs>
        <w:spacing w:before="73" w:line="259" w:lineRule="auto"/>
        <w:ind w:right="243"/>
        <w:rPr>
          <w:noProof/>
          <w:sz w:val="20"/>
        </w:rPr>
      </w:pPr>
      <w:r w:rsidRPr="00422403">
        <w:rPr>
          <w:noProof/>
          <w:sz w:val="20"/>
        </w:rPr>
        <w:t xml:space="preserve">[3] C., R. (2009). Utilising UML, research was conducted to design an online auction system based on a campus network. Web Mining and Web-based Application Conference II in the Pacific-Asia region. </w:t>
      </w:r>
    </w:p>
    <w:p w14:paraId="7403CA9C" w14:textId="77777777" w:rsidR="00422403" w:rsidRDefault="00422403" w:rsidP="00422403">
      <w:pPr>
        <w:pStyle w:val="ListParagraph"/>
        <w:numPr>
          <w:ilvl w:val="0"/>
          <w:numId w:val="1"/>
        </w:numPr>
        <w:tabs>
          <w:tab w:val="left" w:pos="460"/>
          <w:tab w:val="left" w:pos="461"/>
        </w:tabs>
        <w:spacing w:before="73" w:line="259" w:lineRule="auto"/>
        <w:ind w:right="243"/>
        <w:rPr>
          <w:noProof/>
          <w:sz w:val="20"/>
        </w:rPr>
      </w:pPr>
      <w:r w:rsidRPr="00422403">
        <w:rPr>
          <w:noProof/>
          <w:sz w:val="20"/>
        </w:rPr>
        <w:t xml:space="preserve">[4] H.-H. T. Chuan-Hoo Tan (2010). Online Auction: The Influence of Transaction Probability and Listing Price on a Seller's Decision-Making Behaviour. 20:6779 Electron Markets. </w:t>
      </w:r>
    </w:p>
    <w:p w14:paraId="5080BD41" w14:textId="77777777" w:rsidR="005702D7" w:rsidRPr="00422403" w:rsidRDefault="00422403" w:rsidP="00422403">
      <w:pPr>
        <w:pStyle w:val="ListParagraph"/>
        <w:numPr>
          <w:ilvl w:val="0"/>
          <w:numId w:val="1"/>
        </w:numPr>
        <w:tabs>
          <w:tab w:val="left" w:pos="460"/>
          <w:tab w:val="left" w:pos="461"/>
        </w:tabs>
        <w:spacing w:before="73" w:line="259" w:lineRule="auto"/>
        <w:ind w:right="243"/>
        <w:rPr>
          <w:noProof/>
          <w:sz w:val="20"/>
        </w:rPr>
      </w:pPr>
      <w:r w:rsidRPr="00422403">
        <w:rPr>
          <w:noProof/>
          <w:sz w:val="20"/>
        </w:rPr>
        <w:t>[5] Price BadicaS. I. Costin (2014).  Online auction system based on distributed agents.  33(3):518-552 Computing and Informatics</w:t>
      </w:r>
    </w:p>
    <w:sectPr w:rsidR="005702D7" w:rsidRPr="00422403">
      <w:pgSz w:w="11910" w:h="16840"/>
      <w:pgMar w:top="1020" w:right="580" w:bottom="620" w:left="980" w:header="0" w:footer="43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701F6" w14:textId="77777777" w:rsidR="00AF76EB" w:rsidRDefault="00AF76EB">
      <w:r>
        <w:separator/>
      </w:r>
    </w:p>
  </w:endnote>
  <w:endnote w:type="continuationSeparator" w:id="0">
    <w:p w14:paraId="40394B53" w14:textId="77777777" w:rsidR="00AF76EB" w:rsidRDefault="00AF7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0DBE" w14:textId="77777777" w:rsidR="005702D7" w:rsidRDefault="00DC0385">
    <w:pPr>
      <w:pStyle w:val="BodyText"/>
      <w:spacing w:line="14" w:lineRule="auto"/>
    </w:pPr>
    <w:r>
      <w:rPr>
        <w:noProof/>
      </w:rPr>
      <mc:AlternateContent>
        <mc:Choice Requires="wps">
          <w:drawing>
            <wp:anchor distT="0" distB="0" distL="114300" distR="114300" simplePos="0" relativeHeight="251657728" behindDoc="1" locked="0" layoutInCell="1" allowOverlap="1" wp14:anchorId="58323980" wp14:editId="19D4CA3B">
              <wp:simplePos x="0" y="0"/>
              <wp:positionH relativeFrom="page">
                <wp:posOffset>6995160</wp:posOffset>
              </wp:positionH>
              <wp:positionV relativeFrom="page">
                <wp:posOffset>10277475</wp:posOffset>
              </wp:positionV>
              <wp:extent cx="146685" cy="174625"/>
              <wp:effectExtent l="0" t="0" r="0" b="0"/>
              <wp:wrapNone/>
              <wp:docPr id="140821162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685" cy="174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545D3B" w14:textId="77777777" w:rsidR="005702D7" w:rsidRDefault="00FD5361">
                          <w:pPr>
                            <w:pStyle w:val="BodyText"/>
                            <w:spacing w:before="20"/>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323980" id="_x0000_t202" coordsize="21600,21600" o:spt="202" path="m,l,21600r21600,l21600,xe">
              <v:stroke joinstyle="miter"/>
              <v:path gradientshapeok="t" o:connecttype="rect"/>
            </v:shapetype>
            <v:shape id="Text Box 1" o:spid="_x0000_s1026" type="#_x0000_t202" style="position:absolute;margin-left:550.8pt;margin-top:809.25pt;width:11.55pt;height:13.7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OYo1QEAAJADAAAOAAAAZHJzL2Uyb0RvYy54bWysU8Fu2zAMvQ/YPwi6L06CNiuMOEXXosOA&#10;bivQ9QNkWbKN2aJGKrGzrx8lx+m63YZdBEqiHt97pLbXY9+Jg0FqwRVytVhKYZyGqnV1IZ+/3b+7&#10;koKCcpXqwJlCHg3J693bN9vB52YNDXSVQcEgjvLBF7IJwedZRroxvaIFeOP40gL2KvAW66xCNTB6&#10;32Xr5XKTDYCVR9CGiE/vpku5S/jWGh2+WksmiK6QzC2kFdNaxjXbbVVeo/JNq0801D+w6FXruOgZ&#10;6k4FJfbY/gXVtxqBwIaFhj4Da1ttkgZWs1r+oeapUd4kLWwO+bNN9P9g9ZfDk39EEcYPMHIDkwjy&#10;D6C/k3Bw2yhXmxtEGBqjKi68ipZlg6f89DRaTTlFkHL4DBU3We0DJKDRYh9dYZ2C0bkBx7PpZgxC&#10;x5IXm83VpRSar1bvLzbry1RB5fNjjxQ+GuhFDAqJ3NMErg4PFCIZlc8psZaD+7brUl879+qAE+NJ&#10;Ih/5TszDWI6cHUWUUB1ZBsI0JjzWHDSAP6UYeEQKST/2Co0U3SfHVsR5mgOcg3IOlNP8tJBBiim8&#10;DdPc7T22dcPIk9kObtgu2yYpLyxOPLntSeFpRONc/b5PWS8fafcLAAD//wMAUEsDBBQABgAIAAAA&#10;IQDDXrK34gAAAA8BAAAPAAAAZHJzL2Rvd25yZXYueG1sTI/BTsMwEETvSPyDtUjcqO2qmDaNU1UI&#10;TkiINBw4OrGbWI3XIXbb8Pc4J7jt7I5m3+S7yfXkYsZgPUrgCwbEYOO1xVbCZ/X6sAYSokKteo9G&#10;wo8JsCtub3KVaX/F0lwOsSUpBEOmJHQxDhmloemMU2HhB4PpdvSjUzHJsaV6VNcU7nq6ZExQpyym&#10;D50azHNnmtPh7CTsv7B8sd/v9Ud5LG1VbRi+iZOU93fTfgskmin+mWHGT+hQJKban1EH0ifNGRfJ&#10;mybB149AZg9frp6A1PNuJRjQIqf/exS/AAAA//8DAFBLAQItABQABgAIAAAAIQC2gziS/gAAAOEB&#10;AAATAAAAAAAAAAAAAAAAAAAAAABbQ29udGVudF9UeXBlc10ueG1sUEsBAi0AFAAGAAgAAAAhADj9&#10;If/WAAAAlAEAAAsAAAAAAAAAAAAAAAAALwEAAF9yZWxzLy5yZWxzUEsBAi0AFAAGAAgAAAAhAIdk&#10;5ijVAQAAkAMAAA4AAAAAAAAAAAAAAAAALgIAAGRycy9lMm9Eb2MueG1sUEsBAi0AFAAGAAgAAAAh&#10;AMNesrfiAAAADwEAAA8AAAAAAAAAAAAAAAAALwQAAGRycy9kb3ducmV2LnhtbFBLBQYAAAAABAAE&#10;APMAAAA+BQAAAAA=&#10;" filled="f" stroked="f">
              <v:textbox inset="0,0,0,0">
                <w:txbxContent>
                  <w:p w14:paraId="37545D3B" w14:textId="77777777" w:rsidR="005702D7" w:rsidRDefault="00FD5361">
                    <w:pPr>
                      <w:pStyle w:val="BodyText"/>
                      <w:spacing w:before="20"/>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1FD44" w14:textId="77777777" w:rsidR="00AF76EB" w:rsidRDefault="00AF76EB">
      <w:r>
        <w:separator/>
      </w:r>
    </w:p>
  </w:footnote>
  <w:footnote w:type="continuationSeparator" w:id="0">
    <w:p w14:paraId="11237C49" w14:textId="77777777" w:rsidR="00AF76EB" w:rsidRDefault="00AF76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D459F"/>
    <w:multiLevelType w:val="hybridMultilevel"/>
    <w:tmpl w:val="5942B13A"/>
    <w:lvl w:ilvl="0" w:tplc="79A2D584">
      <w:start w:val="1"/>
      <w:numFmt w:val="upperRoman"/>
      <w:lvlText w:val="%1."/>
      <w:lvlJc w:val="left"/>
      <w:pPr>
        <w:ind w:left="4201" w:hanging="720"/>
        <w:jc w:val="right"/>
      </w:pPr>
      <w:rPr>
        <w:rFonts w:ascii="Cambria" w:eastAsia="Cambria" w:hAnsi="Cambria" w:cs="Cambria" w:hint="default"/>
        <w:b/>
        <w:bCs/>
        <w:color w:val="1F487C"/>
        <w:w w:val="100"/>
        <w:sz w:val="24"/>
        <w:szCs w:val="24"/>
        <w:lang w:val="en-US" w:eastAsia="en-US" w:bidi="ar-SA"/>
      </w:rPr>
    </w:lvl>
    <w:lvl w:ilvl="1" w:tplc="CC4621BC">
      <w:numFmt w:val="bullet"/>
      <w:lvlText w:val="•"/>
      <w:lvlJc w:val="left"/>
      <w:pPr>
        <w:ind w:left="4814" w:hanging="720"/>
      </w:pPr>
      <w:rPr>
        <w:rFonts w:hint="default"/>
        <w:lang w:val="en-US" w:eastAsia="en-US" w:bidi="ar-SA"/>
      </w:rPr>
    </w:lvl>
    <w:lvl w:ilvl="2" w:tplc="AA20FDF4">
      <w:numFmt w:val="bullet"/>
      <w:lvlText w:val="•"/>
      <w:lvlJc w:val="left"/>
      <w:pPr>
        <w:ind w:left="5429" w:hanging="720"/>
      </w:pPr>
      <w:rPr>
        <w:rFonts w:hint="default"/>
        <w:lang w:val="en-US" w:eastAsia="en-US" w:bidi="ar-SA"/>
      </w:rPr>
    </w:lvl>
    <w:lvl w:ilvl="3" w:tplc="25546D88">
      <w:numFmt w:val="bullet"/>
      <w:lvlText w:val="•"/>
      <w:lvlJc w:val="left"/>
      <w:pPr>
        <w:ind w:left="6044" w:hanging="720"/>
      </w:pPr>
      <w:rPr>
        <w:rFonts w:hint="default"/>
        <w:lang w:val="en-US" w:eastAsia="en-US" w:bidi="ar-SA"/>
      </w:rPr>
    </w:lvl>
    <w:lvl w:ilvl="4" w:tplc="66984DD2">
      <w:numFmt w:val="bullet"/>
      <w:lvlText w:val="•"/>
      <w:lvlJc w:val="left"/>
      <w:pPr>
        <w:ind w:left="6659" w:hanging="720"/>
      </w:pPr>
      <w:rPr>
        <w:rFonts w:hint="default"/>
        <w:lang w:val="en-US" w:eastAsia="en-US" w:bidi="ar-SA"/>
      </w:rPr>
    </w:lvl>
    <w:lvl w:ilvl="5" w:tplc="DB446AB2">
      <w:numFmt w:val="bullet"/>
      <w:lvlText w:val="•"/>
      <w:lvlJc w:val="left"/>
      <w:pPr>
        <w:ind w:left="7274" w:hanging="720"/>
      </w:pPr>
      <w:rPr>
        <w:rFonts w:hint="default"/>
        <w:lang w:val="en-US" w:eastAsia="en-US" w:bidi="ar-SA"/>
      </w:rPr>
    </w:lvl>
    <w:lvl w:ilvl="6" w:tplc="9E40A4BC">
      <w:numFmt w:val="bullet"/>
      <w:lvlText w:val="•"/>
      <w:lvlJc w:val="left"/>
      <w:pPr>
        <w:ind w:left="7888" w:hanging="720"/>
      </w:pPr>
      <w:rPr>
        <w:rFonts w:hint="default"/>
        <w:lang w:val="en-US" w:eastAsia="en-US" w:bidi="ar-SA"/>
      </w:rPr>
    </w:lvl>
    <w:lvl w:ilvl="7" w:tplc="51965C3A">
      <w:numFmt w:val="bullet"/>
      <w:lvlText w:val="•"/>
      <w:lvlJc w:val="left"/>
      <w:pPr>
        <w:ind w:left="8503" w:hanging="720"/>
      </w:pPr>
      <w:rPr>
        <w:rFonts w:hint="default"/>
        <w:lang w:val="en-US" w:eastAsia="en-US" w:bidi="ar-SA"/>
      </w:rPr>
    </w:lvl>
    <w:lvl w:ilvl="8" w:tplc="AA5CF8E8">
      <w:numFmt w:val="bullet"/>
      <w:lvlText w:val="•"/>
      <w:lvlJc w:val="left"/>
      <w:pPr>
        <w:ind w:left="9118" w:hanging="720"/>
      </w:pPr>
      <w:rPr>
        <w:rFonts w:hint="default"/>
        <w:lang w:val="en-US" w:eastAsia="en-US" w:bidi="ar-SA"/>
      </w:rPr>
    </w:lvl>
  </w:abstractNum>
  <w:abstractNum w:abstractNumId="1" w15:restartNumberingAfterBreak="0">
    <w:nsid w:val="4250447D"/>
    <w:multiLevelType w:val="hybridMultilevel"/>
    <w:tmpl w:val="42E00606"/>
    <w:lvl w:ilvl="0" w:tplc="55202E5E">
      <w:start w:val="1"/>
      <w:numFmt w:val="decimal"/>
      <w:lvlText w:val="%1."/>
      <w:lvlJc w:val="left"/>
      <w:pPr>
        <w:ind w:left="460" w:hanging="360"/>
      </w:pPr>
      <w:rPr>
        <w:rFonts w:ascii="Cambria" w:eastAsia="Cambria" w:hAnsi="Cambria" w:cs="Cambria" w:hint="default"/>
        <w:spacing w:val="0"/>
        <w:w w:val="100"/>
        <w:sz w:val="20"/>
        <w:szCs w:val="20"/>
        <w:lang w:val="en-US" w:eastAsia="en-US" w:bidi="ar-SA"/>
      </w:rPr>
    </w:lvl>
    <w:lvl w:ilvl="1" w:tplc="1D78CE28">
      <w:numFmt w:val="bullet"/>
      <w:lvlText w:val="•"/>
      <w:lvlJc w:val="left"/>
      <w:pPr>
        <w:ind w:left="1448" w:hanging="360"/>
      </w:pPr>
      <w:rPr>
        <w:rFonts w:hint="default"/>
        <w:lang w:val="en-US" w:eastAsia="en-US" w:bidi="ar-SA"/>
      </w:rPr>
    </w:lvl>
    <w:lvl w:ilvl="2" w:tplc="6EECD8A6">
      <w:numFmt w:val="bullet"/>
      <w:lvlText w:val="•"/>
      <w:lvlJc w:val="left"/>
      <w:pPr>
        <w:ind w:left="2437" w:hanging="360"/>
      </w:pPr>
      <w:rPr>
        <w:rFonts w:hint="default"/>
        <w:lang w:val="en-US" w:eastAsia="en-US" w:bidi="ar-SA"/>
      </w:rPr>
    </w:lvl>
    <w:lvl w:ilvl="3" w:tplc="0090D07A">
      <w:numFmt w:val="bullet"/>
      <w:lvlText w:val="•"/>
      <w:lvlJc w:val="left"/>
      <w:pPr>
        <w:ind w:left="3426" w:hanging="360"/>
      </w:pPr>
      <w:rPr>
        <w:rFonts w:hint="default"/>
        <w:lang w:val="en-US" w:eastAsia="en-US" w:bidi="ar-SA"/>
      </w:rPr>
    </w:lvl>
    <w:lvl w:ilvl="4" w:tplc="6D06E440">
      <w:numFmt w:val="bullet"/>
      <w:lvlText w:val="•"/>
      <w:lvlJc w:val="left"/>
      <w:pPr>
        <w:ind w:left="4415" w:hanging="360"/>
      </w:pPr>
      <w:rPr>
        <w:rFonts w:hint="default"/>
        <w:lang w:val="en-US" w:eastAsia="en-US" w:bidi="ar-SA"/>
      </w:rPr>
    </w:lvl>
    <w:lvl w:ilvl="5" w:tplc="20B6344E">
      <w:numFmt w:val="bullet"/>
      <w:lvlText w:val="•"/>
      <w:lvlJc w:val="left"/>
      <w:pPr>
        <w:ind w:left="5404" w:hanging="360"/>
      </w:pPr>
      <w:rPr>
        <w:rFonts w:hint="default"/>
        <w:lang w:val="en-US" w:eastAsia="en-US" w:bidi="ar-SA"/>
      </w:rPr>
    </w:lvl>
    <w:lvl w:ilvl="6" w:tplc="058AB848">
      <w:numFmt w:val="bullet"/>
      <w:lvlText w:val="•"/>
      <w:lvlJc w:val="left"/>
      <w:pPr>
        <w:ind w:left="6392" w:hanging="360"/>
      </w:pPr>
      <w:rPr>
        <w:rFonts w:hint="default"/>
        <w:lang w:val="en-US" w:eastAsia="en-US" w:bidi="ar-SA"/>
      </w:rPr>
    </w:lvl>
    <w:lvl w:ilvl="7" w:tplc="261A0DE0">
      <w:numFmt w:val="bullet"/>
      <w:lvlText w:val="•"/>
      <w:lvlJc w:val="left"/>
      <w:pPr>
        <w:ind w:left="7381" w:hanging="360"/>
      </w:pPr>
      <w:rPr>
        <w:rFonts w:hint="default"/>
        <w:lang w:val="en-US" w:eastAsia="en-US" w:bidi="ar-SA"/>
      </w:rPr>
    </w:lvl>
    <w:lvl w:ilvl="8" w:tplc="A2785FB0">
      <w:numFmt w:val="bullet"/>
      <w:lvlText w:val="•"/>
      <w:lvlJc w:val="left"/>
      <w:pPr>
        <w:ind w:left="8370" w:hanging="360"/>
      </w:pPr>
      <w:rPr>
        <w:rFonts w:hint="default"/>
        <w:lang w:val="en-US" w:eastAsia="en-US" w:bidi="ar-SA"/>
      </w:rPr>
    </w:lvl>
  </w:abstractNum>
  <w:abstractNum w:abstractNumId="2" w15:restartNumberingAfterBreak="0">
    <w:nsid w:val="42876F60"/>
    <w:multiLevelType w:val="hybridMultilevel"/>
    <w:tmpl w:val="0F48A3A2"/>
    <w:lvl w:ilvl="0" w:tplc="1E10C41A">
      <w:numFmt w:val="bullet"/>
      <w:lvlText w:val=""/>
      <w:lvlJc w:val="left"/>
      <w:pPr>
        <w:ind w:left="1208" w:hanging="361"/>
      </w:pPr>
      <w:rPr>
        <w:rFonts w:ascii="Symbol" w:eastAsia="Symbol" w:hAnsi="Symbol" w:cs="Symbol" w:hint="default"/>
        <w:w w:val="100"/>
        <w:sz w:val="20"/>
        <w:szCs w:val="20"/>
        <w:lang w:val="en-US" w:eastAsia="en-US" w:bidi="ar-SA"/>
      </w:rPr>
    </w:lvl>
    <w:lvl w:ilvl="1" w:tplc="B1C6A3B2">
      <w:numFmt w:val="bullet"/>
      <w:lvlText w:val="•"/>
      <w:lvlJc w:val="left"/>
      <w:pPr>
        <w:ind w:left="2114" w:hanging="361"/>
      </w:pPr>
      <w:rPr>
        <w:rFonts w:hint="default"/>
        <w:lang w:val="en-US" w:eastAsia="en-US" w:bidi="ar-SA"/>
      </w:rPr>
    </w:lvl>
    <w:lvl w:ilvl="2" w:tplc="87069024">
      <w:numFmt w:val="bullet"/>
      <w:lvlText w:val="•"/>
      <w:lvlJc w:val="left"/>
      <w:pPr>
        <w:ind w:left="3029" w:hanging="361"/>
      </w:pPr>
      <w:rPr>
        <w:rFonts w:hint="default"/>
        <w:lang w:val="en-US" w:eastAsia="en-US" w:bidi="ar-SA"/>
      </w:rPr>
    </w:lvl>
    <w:lvl w:ilvl="3" w:tplc="518CFDEA">
      <w:numFmt w:val="bullet"/>
      <w:lvlText w:val="•"/>
      <w:lvlJc w:val="left"/>
      <w:pPr>
        <w:ind w:left="3944" w:hanging="361"/>
      </w:pPr>
      <w:rPr>
        <w:rFonts w:hint="default"/>
        <w:lang w:val="en-US" w:eastAsia="en-US" w:bidi="ar-SA"/>
      </w:rPr>
    </w:lvl>
    <w:lvl w:ilvl="4" w:tplc="ABD22606">
      <w:numFmt w:val="bullet"/>
      <w:lvlText w:val="•"/>
      <w:lvlJc w:val="left"/>
      <w:pPr>
        <w:ind w:left="4859" w:hanging="361"/>
      </w:pPr>
      <w:rPr>
        <w:rFonts w:hint="default"/>
        <w:lang w:val="en-US" w:eastAsia="en-US" w:bidi="ar-SA"/>
      </w:rPr>
    </w:lvl>
    <w:lvl w:ilvl="5" w:tplc="3F563862">
      <w:numFmt w:val="bullet"/>
      <w:lvlText w:val="•"/>
      <w:lvlJc w:val="left"/>
      <w:pPr>
        <w:ind w:left="5774" w:hanging="361"/>
      </w:pPr>
      <w:rPr>
        <w:rFonts w:hint="default"/>
        <w:lang w:val="en-US" w:eastAsia="en-US" w:bidi="ar-SA"/>
      </w:rPr>
    </w:lvl>
    <w:lvl w:ilvl="6" w:tplc="623C08BE">
      <w:numFmt w:val="bullet"/>
      <w:lvlText w:val="•"/>
      <w:lvlJc w:val="left"/>
      <w:pPr>
        <w:ind w:left="6688" w:hanging="361"/>
      </w:pPr>
      <w:rPr>
        <w:rFonts w:hint="default"/>
        <w:lang w:val="en-US" w:eastAsia="en-US" w:bidi="ar-SA"/>
      </w:rPr>
    </w:lvl>
    <w:lvl w:ilvl="7" w:tplc="B692B838">
      <w:numFmt w:val="bullet"/>
      <w:lvlText w:val="•"/>
      <w:lvlJc w:val="left"/>
      <w:pPr>
        <w:ind w:left="7603" w:hanging="361"/>
      </w:pPr>
      <w:rPr>
        <w:rFonts w:hint="default"/>
        <w:lang w:val="en-US" w:eastAsia="en-US" w:bidi="ar-SA"/>
      </w:rPr>
    </w:lvl>
    <w:lvl w:ilvl="8" w:tplc="CB46EE6E">
      <w:numFmt w:val="bullet"/>
      <w:lvlText w:val="•"/>
      <w:lvlJc w:val="left"/>
      <w:pPr>
        <w:ind w:left="8518" w:hanging="361"/>
      </w:pPr>
      <w:rPr>
        <w:rFonts w:hint="default"/>
        <w:lang w:val="en-US" w:eastAsia="en-US" w:bidi="ar-SA"/>
      </w:rPr>
    </w:lvl>
  </w:abstractNum>
  <w:abstractNum w:abstractNumId="3" w15:restartNumberingAfterBreak="0">
    <w:nsid w:val="6C3616A4"/>
    <w:multiLevelType w:val="hybridMultilevel"/>
    <w:tmpl w:val="A3A2105E"/>
    <w:lvl w:ilvl="0" w:tplc="4718E4A4">
      <w:start w:val="1"/>
      <w:numFmt w:val="decimal"/>
      <w:lvlText w:val="%1)"/>
      <w:lvlJc w:val="left"/>
      <w:pPr>
        <w:ind w:left="692" w:hanging="233"/>
      </w:pPr>
      <w:rPr>
        <w:rFonts w:ascii="Cambria" w:eastAsia="Cambria" w:hAnsi="Cambria" w:cs="Cambria" w:hint="default"/>
        <w:spacing w:val="0"/>
        <w:w w:val="100"/>
        <w:sz w:val="20"/>
        <w:szCs w:val="20"/>
        <w:lang w:val="en-US" w:eastAsia="en-US" w:bidi="ar-SA"/>
      </w:rPr>
    </w:lvl>
    <w:lvl w:ilvl="1" w:tplc="2968D646">
      <w:numFmt w:val="bullet"/>
      <w:lvlText w:val=""/>
      <w:lvlJc w:val="left"/>
      <w:pPr>
        <w:ind w:left="1180" w:hanging="360"/>
      </w:pPr>
      <w:rPr>
        <w:rFonts w:ascii="Symbol" w:eastAsia="Symbol" w:hAnsi="Symbol" w:cs="Symbol" w:hint="default"/>
        <w:w w:val="100"/>
        <w:sz w:val="20"/>
        <w:szCs w:val="20"/>
        <w:lang w:val="en-US" w:eastAsia="en-US" w:bidi="ar-SA"/>
      </w:rPr>
    </w:lvl>
    <w:lvl w:ilvl="2" w:tplc="D8C46798">
      <w:numFmt w:val="bullet"/>
      <w:lvlText w:val="•"/>
      <w:lvlJc w:val="left"/>
      <w:pPr>
        <w:ind w:left="2198" w:hanging="360"/>
      </w:pPr>
      <w:rPr>
        <w:rFonts w:hint="default"/>
        <w:lang w:val="en-US" w:eastAsia="en-US" w:bidi="ar-SA"/>
      </w:rPr>
    </w:lvl>
    <w:lvl w:ilvl="3" w:tplc="876803D6">
      <w:numFmt w:val="bullet"/>
      <w:lvlText w:val="•"/>
      <w:lvlJc w:val="left"/>
      <w:pPr>
        <w:ind w:left="3217" w:hanging="360"/>
      </w:pPr>
      <w:rPr>
        <w:rFonts w:hint="default"/>
        <w:lang w:val="en-US" w:eastAsia="en-US" w:bidi="ar-SA"/>
      </w:rPr>
    </w:lvl>
    <w:lvl w:ilvl="4" w:tplc="7AF0B732">
      <w:numFmt w:val="bullet"/>
      <w:lvlText w:val="•"/>
      <w:lvlJc w:val="left"/>
      <w:pPr>
        <w:ind w:left="4236" w:hanging="360"/>
      </w:pPr>
      <w:rPr>
        <w:rFonts w:hint="default"/>
        <w:lang w:val="en-US" w:eastAsia="en-US" w:bidi="ar-SA"/>
      </w:rPr>
    </w:lvl>
    <w:lvl w:ilvl="5" w:tplc="764EFE84">
      <w:numFmt w:val="bullet"/>
      <w:lvlText w:val="•"/>
      <w:lvlJc w:val="left"/>
      <w:pPr>
        <w:ind w:left="5254" w:hanging="360"/>
      </w:pPr>
      <w:rPr>
        <w:rFonts w:hint="default"/>
        <w:lang w:val="en-US" w:eastAsia="en-US" w:bidi="ar-SA"/>
      </w:rPr>
    </w:lvl>
    <w:lvl w:ilvl="6" w:tplc="B3BEF394">
      <w:numFmt w:val="bullet"/>
      <w:lvlText w:val="•"/>
      <w:lvlJc w:val="left"/>
      <w:pPr>
        <w:ind w:left="6273" w:hanging="360"/>
      </w:pPr>
      <w:rPr>
        <w:rFonts w:hint="default"/>
        <w:lang w:val="en-US" w:eastAsia="en-US" w:bidi="ar-SA"/>
      </w:rPr>
    </w:lvl>
    <w:lvl w:ilvl="7" w:tplc="33243E6C">
      <w:numFmt w:val="bullet"/>
      <w:lvlText w:val="•"/>
      <w:lvlJc w:val="left"/>
      <w:pPr>
        <w:ind w:left="7292" w:hanging="360"/>
      </w:pPr>
      <w:rPr>
        <w:rFonts w:hint="default"/>
        <w:lang w:val="en-US" w:eastAsia="en-US" w:bidi="ar-SA"/>
      </w:rPr>
    </w:lvl>
    <w:lvl w:ilvl="8" w:tplc="16D2B8C8">
      <w:numFmt w:val="bullet"/>
      <w:lvlText w:val="•"/>
      <w:lvlJc w:val="left"/>
      <w:pPr>
        <w:ind w:left="8310" w:hanging="360"/>
      </w:pPr>
      <w:rPr>
        <w:rFonts w:hint="default"/>
        <w:lang w:val="en-US" w:eastAsia="en-US" w:bidi="ar-SA"/>
      </w:rPr>
    </w:lvl>
  </w:abstractNum>
  <w:num w:numId="1" w16cid:durableId="1023824097">
    <w:abstractNumId w:val="1"/>
  </w:num>
  <w:num w:numId="2" w16cid:durableId="423652442">
    <w:abstractNumId w:val="3"/>
  </w:num>
  <w:num w:numId="3" w16cid:durableId="1282303180">
    <w:abstractNumId w:val="2"/>
  </w:num>
  <w:num w:numId="4" w16cid:durableId="549153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D7"/>
    <w:rsid w:val="000B520D"/>
    <w:rsid w:val="000C5A72"/>
    <w:rsid w:val="00133EF1"/>
    <w:rsid w:val="00156645"/>
    <w:rsid w:val="002F6BC5"/>
    <w:rsid w:val="00422403"/>
    <w:rsid w:val="005702D7"/>
    <w:rsid w:val="00570AE8"/>
    <w:rsid w:val="00656F9F"/>
    <w:rsid w:val="006F2643"/>
    <w:rsid w:val="00835C9F"/>
    <w:rsid w:val="00856B78"/>
    <w:rsid w:val="008B036E"/>
    <w:rsid w:val="00994F49"/>
    <w:rsid w:val="009A35C3"/>
    <w:rsid w:val="009C4E00"/>
    <w:rsid w:val="009F057C"/>
    <w:rsid w:val="00AF76EB"/>
    <w:rsid w:val="00B56A39"/>
    <w:rsid w:val="00B67F6E"/>
    <w:rsid w:val="00DC0385"/>
    <w:rsid w:val="00F846CE"/>
    <w:rsid w:val="00FD53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D1D752"/>
  <w15:docId w15:val="{68677B1A-BF0C-4C61-83E9-DA528E04F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ind w:left="4201" w:hanging="721"/>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paragraph" w:styleId="Title">
    <w:name w:val="Title"/>
    <w:basedOn w:val="Normal"/>
    <w:uiPriority w:val="10"/>
    <w:qFormat/>
    <w:pPr>
      <w:spacing w:before="82"/>
      <w:ind w:left="3303" w:right="3115"/>
      <w:jc w:val="center"/>
    </w:pPr>
    <w:rPr>
      <w:b/>
      <w:bCs/>
      <w:sz w:val="28"/>
      <w:szCs w:val="28"/>
    </w:rPr>
  </w:style>
  <w:style w:type="paragraph" w:styleId="ListParagraph">
    <w:name w:val="List Paragraph"/>
    <w:basedOn w:val="Normal"/>
    <w:uiPriority w:val="1"/>
    <w:qFormat/>
    <w:pPr>
      <w:ind w:left="1208" w:hanging="361"/>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422403"/>
    <w:rPr>
      <w:rFonts w:ascii="Cambria" w:eastAsia="Cambria" w:hAnsi="Cambria" w:cs="Cambri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135</TotalTime>
  <Pages>5</Pages>
  <Words>1761</Words>
  <Characters>10039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lalit</dc:creator>
  <cp:lastModifiedBy>atul yagyaseni</cp:lastModifiedBy>
  <cp:revision>18</cp:revision>
  <cp:lastPrinted>2023-06-01T17:01:00Z</cp:lastPrinted>
  <dcterms:created xsi:type="dcterms:W3CDTF">2023-05-27T16:32:00Z</dcterms:created>
  <dcterms:modified xsi:type="dcterms:W3CDTF">2023-06-01T17:52:00Z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2023-05-22T00:00:00Z</vt:filetime>
  </property>
  <property fmtid="{D5CDD505-2E9C-101B-9397-08002B2CF9AE}" pid="3" name="Creator">
    <vt:lpwstr>Microsoft® Word 2019</vt:lpwstr>
  </property>
  <property fmtid="{D5CDD505-2E9C-101B-9397-08002B2CF9AE}" pid="4" name="LastSaved">
    <vt:filetime>2023-05-24T00:00:00Z</vt:filetime>
  </property>
  <property fmtid="{D5CDD505-2E9C-101B-9397-08002B2CF9AE}" pid="5" name="GrammarlyDocumentId">
    <vt:lpwstr>b3b45fccd2bf32cb65c79d9a0774f0e194c89f963820af65165f3d0ed22a4933</vt:lpwstr>
  </property>
</Properties>
</file>