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F66E7" w14:textId="27CDAC99" w:rsidR="00DA52F4" w:rsidRPr="001E51F3" w:rsidRDefault="00DA52F4" w:rsidP="009F6540">
      <w:pPr>
        <w:spacing w:before="54" w:after="0" w:line="276" w:lineRule="auto"/>
        <w:jc w:val="center"/>
        <w:rPr>
          <w:rFonts w:ascii="Times New Roman" w:hAnsi="Times New Roman" w:cs="Times New Roman"/>
          <w:b/>
          <w:bCs/>
          <w:color w:val="000000" w:themeColor="text1"/>
          <w:sz w:val="28"/>
          <w:szCs w:val="28"/>
        </w:rPr>
      </w:pPr>
      <w:r w:rsidRPr="001E51F3">
        <w:rPr>
          <w:rFonts w:ascii="Times New Roman" w:hAnsi="Times New Roman" w:cs="Times New Roman"/>
          <w:b/>
          <w:bCs/>
          <w:color w:val="000000" w:themeColor="text1"/>
          <w:sz w:val="28"/>
          <w:szCs w:val="28"/>
        </w:rPr>
        <w:t>P</w:t>
      </w:r>
      <w:r w:rsidR="004C59F5">
        <w:rPr>
          <w:rFonts w:ascii="Times New Roman" w:hAnsi="Times New Roman" w:cs="Times New Roman"/>
          <w:b/>
          <w:bCs/>
          <w:color w:val="000000" w:themeColor="text1"/>
          <w:sz w:val="28"/>
          <w:szCs w:val="28"/>
        </w:rPr>
        <w:t>ESTICIDE SPRAYI</w:t>
      </w:r>
      <w:r w:rsidR="00E25E79">
        <w:rPr>
          <w:rFonts w:ascii="Times New Roman" w:hAnsi="Times New Roman" w:cs="Times New Roman"/>
          <w:b/>
          <w:bCs/>
          <w:color w:val="000000" w:themeColor="text1"/>
          <w:sz w:val="28"/>
          <w:szCs w:val="28"/>
        </w:rPr>
        <w:t>N</w:t>
      </w:r>
      <w:r w:rsidR="004C59F5">
        <w:rPr>
          <w:rFonts w:ascii="Times New Roman" w:hAnsi="Times New Roman" w:cs="Times New Roman"/>
          <w:b/>
          <w:bCs/>
          <w:color w:val="000000" w:themeColor="text1"/>
          <w:sz w:val="28"/>
          <w:szCs w:val="28"/>
        </w:rPr>
        <w:t>G DRONE</w:t>
      </w:r>
    </w:p>
    <w:p w14:paraId="736B6AC8" w14:textId="011AD752" w:rsidR="00DA52F4" w:rsidRPr="001E51F3" w:rsidRDefault="005C585F" w:rsidP="005C585F">
      <w:pPr>
        <w:spacing w:before="54" w:after="0" w:line="240"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Santosh R. Pandit</w:t>
      </w:r>
      <w:r>
        <w:rPr>
          <w:rFonts w:ascii="Times New Roman" w:hAnsi="Times New Roman" w:cs="Times New Roman"/>
          <w:b/>
          <w:bCs/>
          <w:color w:val="000000" w:themeColor="text1"/>
          <w:sz w:val="24"/>
          <w:szCs w:val="24"/>
          <w:vertAlign w:val="superscript"/>
        </w:rPr>
        <w:t>1</w:t>
      </w:r>
      <w:r>
        <w:rPr>
          <w:rFonts w:ascii="Times New Roman" w:hAnsi="Times New Roman" w:cs="Times New Roman"/>
          <w:b/>
          <w:bCs/>
          <w:color w:val="000000" w:themeColor="text1"/>
          <w:sz w:val="24"/>
          <w:szCs w:val="24"/>
        </w:rPr>
        <w:t>, T</w:t>
      </w:r>
      <w:r w:rsidR="004C59F5">
        <w:rPr>
          <w:rFonts w:ascii="Times New Roman" w:hAnsi="Times New Roman" w:cs="Times New Roman"/>
          <w:b/>
          <w:bCs/>
          <w:color w:val="000000" w:themeColor="text1"/>
          <w:sz w:val="24"/>
          <w:szCs w:val="24"/>
        </w:rPr>
        <w:t>ejal M. Mali</w:t>
      </w:r>
      <w:r>
        <w:rPr>
          <w:rFonts w:ascii="Times New Roman" w:hAnsi="Times New Roman" w:cs="Times New Roman"/>
          <w:b/>
          <w:bCs/>
          <w:color w:val="000000" w:themeColor="text1"/>
          <w:sz w:val="24"/>
          <w:szCs w:val="24"/>
          <w:vertAlign w:val="superscript"/>
        </w:rPr>
        <w:t>2</w:t>
      </w:r>
      <w:r w:rsidR="00DA52F4" w:rsidRPr="001E51F3">
        <w:rPr>
          <w:rFonts w:ascii="Times New Roman" w:hAnsi="Times New Roman" w:cs="Times New Roman"/>
          <w:b/>
          <w:bCs/>
          <w:color w:val="000000" w:themeColor="text1"/>
          <w:sz w:val="24"/>
          <w:szCs w:val="24"/>
        </w:rPr>
        <w:t xml:space="preserve">, </w:t>
      </w:r>
      <w:r w:rsidR="004C59F5">
        <w:rPr>
          <w:rFonts w:ascii="Times New Roman" w:hAnsi="Times New Roman" w:cs="Times New Roman"/>
          <w:b/>
          <w:bCs/>
          <w:color w:val="000000" w:themeColor="text1"/>
          <w:sz w:val="24"/>
          <w:szCs w:val="24"/>
        </w:rPr>
        <w:t>Pranav C. Kadam</w:t>
      </w:r>
      <w:r>
        <w:rPr>
          <w:rFonts w:ascii="Times New Roman" w:hAnsi="Times New Roman" w:cs="Times New Roman"/>
          <w:b/>
          <w:bCs/>
          <w:color w:val="000000" w:themeColor="text1"/>
          <w:sz w:val="24"/>
          <w:szCs w:val="24"/>
          <w:vertAlign w:val="superscript"/>
        </w:rPr>
        <w:t>3</w:t>
      </w:r>
      <w:r w:rsidR="00DA52F4" w:rsidRPr="001E51F3">
        <w:rPr>
          <w:rFonts w:ascii="Times New Roman" w:hAnsi="Times New Roman" w:cs="Times New Roman"/>
          <w:b/>
          <w:bCs/>
          <w:color w:val="000000" w:themeColor="text1"/>
          <w:sz w:val="24"/>
          <w:szCs w:val="24"/>
        </w:rPr>
        <w:t xml:space="preserve">, </w:t>
      </w:r>
      <w:r w:rsidR="004C59F5">
        <w:rPr>
          <w:rFonts w:ascii="Times New Roman" w:hAnsi="Times New Roman" w:cs="Times New Roman"/>
          <w:b/>
          <w:bCs/>
          <w:color w:val="000000" w:themeColor="text1"/>
          <w:sz w:val="24"/>
          <w:szCs w:val="24"/>
        </w:rPr>
        <w:t>Jayshree S. Bhamare</w:t>
      </w:r>
      <w:r>
        <w:rPr>
          <w:rFonts w:ascii="Times New Roman" w:hAnsi="Times New Roman" w:cs="Times New Roman"/>
          <w:b/>
          <w:bCs/>
          <w:color w:val="000000" w:themeColor="text1"/>
          <w:sz w:val="24"/>
          <w:szCs w:val="24"/>
          <w:vertAlign w:val="superscript"/>
        </w:rPr>
        <w:t>4</w:t>
      </w:r>
    </w:p>
    <w:p w14:paraId="59B9E3B4" w14:textId="1F6876F8" w:rsidR="00DA52F4" w:rsidRPr="001E51F3" w:rsidRDefault="005C585F" w:rsidP="009F6540">
      <w:pPr>
        <w:spacing w:before="54" w:after="0" w:line="276" w:lineRule="auto"/>
        <w:jc w:val="center"/>
        <w:rPr>
          <w:rFonts w:ascii="Times New Roman" w:hAnsi="Times New Roman" w:cs="Times New Roman"/>
          <w:color w:val="000000" w:themeColor="text1"/>
        </w:rPr>
      </w:pPr>
      <w:r>
        <w:rPr>
          <w:rFonts w:ascii="Times New Roman" w:hAnsi="Times New Roman" w:cs="Times New Roman"/>
          <w:color w:val="000000" w:themeColor="text1"/>
          <w:vertAlign w:val="superscript"/>
        </w:rPr>
        <w:t>1</w:t>
      </w:r>
      <w:r w:rsidR="00DE4EEA">
        <w:rPr>
          <w:rFonts w:ascii="Times New Roman" w:hAnsi="Times New Roman" w:cs="Times New Roman"/>
          <w:color w:val="000000" w:themeColor="text1"/>
        </w:rPr>
        <w:t>Assistent Professor,</w:t>
      </w:r>
      <w:r w:rsidR="00DA52F4" w:rsidRPr="001E51F3">
        <w:rPr>
          <w:rFonts w:ascii="Times New Roman" w:hAnsi="Times New Roman" w:cs="Times New Roman"/>
          <w:color w:val="000000" w:themeColor="text1"/>
        </w:rPr>
        <w:t xml:space="preserve"> Department</w:t>
      </w:r>
      <w:r>
        <w:rPr>
          <w:rFonts w:ascii="Times New Roman" w:hAnsi="Times New Roman" w:cs="Times New Roman"/>
          <w:color w:val="000000" w:themeColor="text1"/>
        </w:rPr>
        <w:t xml:space="preserve"> of Instrumentation and Control Engineering</w:t>
      </w:r>
      <w:r w:rsidR="00DA52F4" w:rsidRPr="001E51F3">
        <w:rPr>
          <w:rFonts w:ascii="Times New Roman" w:hAnsi="Times New Roman" w:cs="Times New Roman"/>
          <w:color w:val="000000" w:themeColor="text1"/>
        </w:rPr>
        <w:t xml:space="preserve">, </w:t>
      </w:r>
      <w:r>
        <w:rPr>
          <w:rFonts w:ascii="Times New Roman" w:hAnsi="Times New Roman" w:cs="Times New Roman"/>
          <w:color w:val="000000" w:themeColor="text1"/>
        </w:rPr>
        <w:t>MVP</w:t>
      </w:r>
      <w:r w:rsidR="002E66C1">
        <w:rPr>
          <w:rFonts w:ascii="Times New Roman" w:hAnsi="Times New Roman" w:cs="Times New Roman"/>
          <w:color w:val="000000" w:themeColor="text1"/>
        </w:rPr>
        <w:t>S</w:t>
      </w:r>
      <w:r w:rsidR="00DE4EEA">
        <w:rPr>
          <w:rFonts w:ascii="Times New Roman" w:hAnsi="Times New Roman" w:cs="Times New Roman"/>
          <w:color w:val="000000" w:themeColor="text1"/>
        </w:rPr>
        <w:t xml:space="preserve">’s KBT </w:t>
      </w:r>
      <w:r>
        <w:rPr>
          <w:rFonts w:ascii="Times New Roman" w:hAnsi="Times New Roman" w:cs="Times New Roman"/>
          <w:color w:val="000000" w:themeColor="text1"/>
        </w:rPr>
        <w:t>College Of Engineering</w:t>
      </w:r>
      <w:r w:rsidR="00DA52F4" w:rsidRPr="001E51F3">
        <w:rPr>
          <w:rFonts w:ascii="Times New Roman" w:hAnsi="Times New Roman" w:cs="Times New Roman"/>
          <w:color w:val="000000" w:themeColor="text1"/>
        </w:rPr>
        <w:t xml:space="preserve">, </w:t>
      </w:r>
      <w:r>
        <w:rPr>
          <w:rFonts w:ascii="Times New Roman" w:hAnsi="Times New Roman" w:cs="Times New Roman"/>
          <w:color w:val="000000" w:themeColor="text1"/>
        </w:rPr>
        <w:t>Nashik</w:t>
      </w:r>
      <w:r w:rsidR="00DA52F4" w:rsidRPr="001E51F3">
        <w:rPr>
          <w:rFonts w:ascii="Times New Roman" w:hAnsi="Times New Roman" w:cs="Times New Roman"/>
          <w:color w:val="000000" w:themeColor="text1"/>
        </w:rPr>
        <w:t xml:space="preserve">, </w:t>
      </w:r>
      <w:r>
        <w:rPr>
          <w:rFonts w:ascii="Times New Roman" w:hAnsi="Times New Roman" w:cs="Times New Roman"/>
          <w:color w:val="000000" w:themeColor="text1"/>
        </w:rPr>
        <w:t>Maharashtra</w:t>
      </w:r>
      <w:r w:rsidR="00DA52F4" w:rsidRPr="001E51F3">
        <w:rPr>
          <w:rFonts w:ascii="Times New Roman" w:hAnsi="Times New Roman" w:cs="Times New Roman"/>
          <w:color w:val="000000" w:themeColor="text1"/>
        </w:rPr>
        <w:t xml:space="preserve">, </w:t>
      </w:r>
      <w:r>
        <w:rPr>
          <w:rFonts w:ascii="Times New Roman" w:hAnsi="Times New Roman" w:cs="Times New Roman"/>
          <w:color w:val="000000" w:themeColor="text1"/>
        </w:rPr>
        <w:t>India</w:t>
      </w:r>
    </w:p>
    <w:p w14:paraId="4FA421B3" w14:textId="05A8BD99" w:rsidR="005C585F" w:rsidRPr="001E51F3" w:rsidRDefault="005C585F" w:rsidP="005C585F">
      <w:pPr>
        <w:spacing w:before="54" w:after="0" w:line="276" w:lineRule="auto"/>
        <w:jc w:val="center"/>
        <w:rPr>
          <w:rFonts w:ascii="Times New Roman" w:hAnsi="Times New Roman" w:cs="Times New Roman"/>
          <w:color w:val="000000" w:themeColor="text1"/>
        </w:rPr>
      </w:pPr>
      <w:r>
        <w:rPr>
          <w:rFonts w:ascii="Times New Roman" w:hAnsi="Times New Roman" w:cs="Times New Roman"/>
          <w:color w:val="000000" w:themeColor="text1"/>
          <w:vertAlign w:val="superscript"/>
        </w:rPr>
        <w:t>2</w:t>
      </w:r>
      <w:r w:rsidR="00E25E79">
        <w:rPr>
          <w:rFonts w:ascii="Times New Roman" w:hAnsi="Times New Roman" w:cs="Times New Roman"/>
          <w:color w:val="000000" w:themeColor="text1"/>
          <w:vertAlign w:val="superscript"/>
        </w:rPr>
        <w:t>,</w:t>
      </w:r>
      <w:r>
        <w:rPr>
          <w:rFonts w:ascii="Times New Roman" w:hAnsi="Times New Roman" w:cs="Times New Roman"/>
          <w:color w:val="000000" w:themeColor="text1"/>
          <w:vertAlign w:val="superscript"/>
        </w:rPr>
        <w:t>3</w:t>
      </w:r>
      <w:r w:rsidR="00E25E79">
        <w:rPr>
          <w:rFonts w:ascii="Times New Roman" w:hAnsi="Times New Roman" w:cs="Times New Roman"/>
          <w:color w:val="000000" w:themeColor="text1"/>
          <w:vertAlign w:val="superscript"/>
        </w:rPr>
        <w:t>,</w:t>
      </w:r>
      <w:r>
        <w:rPr>
          <w:rFonts w:ascii="Times New Roman" w:hAnsi="Times New Roman" w:cs="Times New Roman"/>
          <w:color w:val="000000" w:themeColor="text1"/>
          <w:vertAlign w:val="superscript"/>
        </w:rPr>
        <w:t>4</w:t>
      </w:r>
      <w:r>
        <w:rPr>
          <w:rFonts w:ascii="Times New Roman" w:hAnsi="Times New Roman" w:cs="Times New Roman"/>
          <w:color w:val="000000" w:themeColor="text1"/>
        </w:rPr>
        <w:t>Student</w:t>
      </w:r>
      <w:r w:rsidRPr="001E51F3">
        <w:rPr>
          <w:rFonts w:ascii="Times New Roman" w:hAnsi="Times New Roman" w:cs="Times New Roman"/>
          <w:color w:val="000000" w:themeColor="text1"/>
        </w:rPr>
        <w:t>,</w:t>
      </w:r>
      <w:r>
        <w:rPr>
          <w:rFonts w:ascii="Times New Roman" w:hAnsi="Times New Roman" w:cs="Times New Roman"/>
          <w:color w:val="000000" w:themeColor="text1"/>
        </w:rPr>
        <w:t xml:space="preserve"> Department of</w:t>
      </w:r>
      <w:r w:rsidRPr="001E51F3">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Instrumentation </w:t>
      </w:r>
      <w:r w:rsidR="00E25E79">
        <w:rPr>
          <w:rFonts w:ascii="Times New Roman" w:hAnsi="Times New Roman" w:cs="Times New Roman"/>
          <w:color w:val="000000" w:themeColor="text1"/>
        </w:rPr>
        <w:t>and</w:t>
      </w:r>
      <w:r>
        <w:rPr>
          <w:rFonts w:ascii="Times New Roman" w:hAnsi="Times New Roman" w:cs="Times New Roman"/>
          <w:color w:val="000000" w:themeColor="text1"/>
        </w:rPr>
        <w:t xml:space="preserve"> Control Engineering</w:t>
      </w:r>
      <w:r w:rsidRPr="001E51F3">
        <w:rPr>
          <w:rFonts w:ascii="Times New Roman" w:hAnsi="Times New Roman" w:cs="Times New Roman"/>
          <w:color w:val="000000" w:themeColor="text1"/>
        </w:rPr>
        <w:t>,</w:t>
      </w:r>
      <w:r>
        <w:rPr>
          <w:rFonts w:ascii="Times New Roman" w:hAnsi="Times New Roman" w:cs="Times New Roman"/>
          <w:color w:val="000000" w:themeColor="text1"/>
        </w:rPr>
        <w:t xml:space="preserve"> MVP</w:t>
      </w:r>
      <w:r w:rsidR="002E66C1">
        <w:rPr>
          <w:rFonts w:ascii="Times New Roman" w:hAnsi="Times New Roman" w:cs="Times New Roman"/>
          <w:color w:val="000000" w:themeColor="text1"/>
        </w:rPr>
        <w:t>S</w:t>
      </w:r>
      <w:r w:rsidR="00DE4EEA">
        <w:rPr>
          <w:rFonts w:ascii="Times New Roman" w:hAnsi="Times New Roman" w:cs="Times New Roman"/>
          <w:color w:val="000000" w:themeColor="text1"/>
        </w:rPr>
        <w:t>’s KBT</w:t>
      </w:r>
      <w:r>
        <w:rPr>
          <w:rFonts w:ascii="Times New Roman" w:hAnsi="Times New Roman" w:cs="Times New Roman"/>
          <w:color w:val="000000" w:themeColor="text1"/>
        </w:rPr>
        <w:t xml:space="preserve"> College </w:t>
      </w:r>
      <w:r w:rsidR="00E25E79">
        <w:rPr>
          <w:rFonts w:ascii="Times New Roman" w:hAnsi="Times New Roman" w:cs="Times New Roman"/>
          <w:color w:val="000000" w:themeColor="text1"/>
        </w:rPr>
        <w:t>Of Engineering</w:t>
      </w:r>
      <w:r w:rsidRPr="001E51F3">
        <w:rPr>
          <w:rFonts w:ascii="Times New Roman" w:hAnsi="Times New Roman" w:cs="Times New Roman"/>
          <w:color w:val="000000" w:themeColor="text1"/>
        </w:rPr>
        <w:t xml:space="preserve">, </w:t>
      </w:r>
      <w:r>
        <w:rPr>
          <w:rFonts w:ascii="Times New Roman" w:hAnsi="Times New Roman" w:cs="Times New Roman"/>
          <w:color w:val="000000" w:themeColor="text1"/>
        </w:rPr>
        <w:t>Nashik</w:t>
      </w:r>
      <w:r w:rsidRPr="001E51F3">
        <w:rPr>
          <w:rFonts w:ascii="Times New Roman" w:hAnsi="Times New Roman" w:cs="Times New Roman"/>
          <w:color w:val="000000" w:themeColor="text1"/>
        </w:rPr>
        <w:t xml:space="preserve">, </w:t>
      </w:r>
      <w:r>
        <w:rPr>
          <w:rFonts w:ascii="Times New Roman" w:hAnsi="Times New Roman" w:cs="Times New Roman"/>
          <w:color w:val="000000" w:themeColor="text1"/>
        </w:rPr>
        <w:t>Maharashtra</w:t>
      </w:r>
      <w:r w:rsidRPr="001E51F3">
        <w:rPr>
          <w:rFonts w:ascii="Times New Roman" w:hAnsi="Times New Roman" w:cs="Times New Roman"/>
          <w:color w:val="000000" w:themeColor="text1"/>
        </w:rPr>
        <w:t xml:space="preserve">, </w:t>
      </w:r>
      <w:r>
        <w:rPr>
          <w:rFonts w:ascii="Times New Roman" w:hAnsi="Times New Roman" w:cs="Times New Roman"/>
          <w:color w:val="000000" w:themeColor="text1"/>
        </w:rPr>
        <w:t>India</w:t>
      </w:r>
    </w:p>
    <w:p w14:paraId="7C6E1520" w14:textId="24E5FFB2" w:rsidR="00DA52F4" w:rsidRPr="001E51F3" w:rsidRDefault="00DA52F4" w:rsidP="005F717A">
      <w:pPr>
        <w:pBdr>
          <w:bottom w:val="single" w:sz="4" w:space="1" w:color="auto"/>
        </w:pBdr>
        <w:spacing w:before="54" w:after="0" w:line="276" w:lineRule="auto"/>
        <w:jc w:val="center"/>
        <w:rPr>
          <w:rFonts w:ascii="Times New Roman" w:hAnsi="Times New Roman" w:cs="Times New Roman"/>
          <w:color w:val="000000" w:themeColor="text1"/>
        </w:rPr>
      </w:pPr>
    </w:p>
    <w:p w14:paraId="262D7931" w14:textId="4BBED883" w:rsidR="00DA52F4" w:rsidRPr="001E51F3" w:rsidRDefault="00DA52F4" w:rsidP="00125B8F">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 xml:space="preserve">ABSTRACT </w:t>
      </w:r>
    </w:p>
    <w:p w14:paraId="71C187AC" w14:textId="6B9AA8B7" w:rsidR="003138C6" w:rsidRPr="003138C6" w:rsidRDefault="003138C6" w:rsidP="009F6540">
      <w:pPr>
        <w:pBdr>
          <w:bottom w:val="single" w:sz="4" w:space="1" w:color="auto"/>
        </w:pBdr>
        <w:spacing w:before="54" w:after="0" w:line="276" w:lineRule="auto"/>
        <w:jc w:val="both"/>
        <w:rPr>
          <w:rFonts w:ascii="Times New Roman" w:hAnsi="Times New Roman" w:cs="Times New Roman"/>
          <w:sz w:val="20"/>
          <w:szCs w:val="20"/>
        </w:rPr>
      </w:pPr>
      <w:r w:rsidRPr="003138C6">
        <w:rPr>
          <w:rFonts w:ascii="Times New Roman" w:hAnsi="Times New Roman" w:cs="Times New Roman"/>
          <w:sz w:val="20"/>
          <w:szCs w:val="20"/>
        </w:rPr>
        <w:t>The world-wide farming system faces tremendous challenges. The United Nations Food and Agriculture Organization (UN FAO) expects that food production must be raised by 70% throughout the following 40 years to meet increasing demand due to rising economic welfare and population growth. The main challenge of global agriculture is providing a food to the growing population, which is predicted to increase from seven billion people today to approximately nine billion around the year 2050</w:t>
      </w:r>
      <w:r w:rsidRPr="003138C6">
        <w:rPr>
          <w:rFonts w:ascii="Times New Roman" w:hAnsi="Times New Roman" w:cs="Times New Roman"/>
          <w:b/>
          <w:i/>
          <w:sz w:val="20"/>
          <w:szCs w:val="20"/>
        </w:rPr>
        <w:t xml:space="preserve">. </w:t>
      </w:r>
      <w:r w:rsidRPr="003138C6">
        <w:rPr>
          <w:rFonts w:ascii="Times New Roman" w:hAnsi="Times New Roman" w:cs="Times New Roman"/>
          <w:sz w:val="20"/>
          <w:szCs w:val="20"/>
        </w:rPr>
        <w:t>Whereas India's population, currently estimated at 1.34 billion, is projected to rise to 1.51 billion by 2030 and further to 1.66 billion by 2050. India is categorized by small-scale farmers. Furthermore 80% of the total land in the country is divided into pieces of less than 5 acres. So, drone being a modern technology can be solution for farming to reduce drudgery and with less time lots of data for research can be reported for easiness to bring sustainability in futuristic agriculture</w:t>
      </w:r>
      <w:r>
        <w:rPr>
          <w:rFonts w:ascii="Times New Roman" w:hAnsi="Times New Roman" w:cs="Times New Roman"/>
          <w:sz w:val="20"/>
          <w:szCs w:val="20"/>
        </w:rPr>
        <w:t>.</w:t>
      </w:r>
      <w:r w:rsidRPr="003138C6">
        <w:rPr>
          <w:rFonts w:ascii="Times New Roman" w:hAnsi="Times New Roman" w:cs="Times New Roman"/>
          <w:sz w:val="20"/>
          <w:szCs w:val="20"/>
        </w:rPr>
        <w:t xml:space="preserve"> </w:t>
      </w:r>
    </w:p>
    <w:p w14:paraId="5501AD32" w14:textId="7E38FEFA" w:rsidR="00DA52F4" w:rsidRPr="001E51F3" w:rsidRDefault="00DA52F4"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Keywords:</w:t>
      </w:r>
      <w:r w:rsidRPr="001E51F3">
        <w:rPr>
          <w:rFonts w:ascii="Times New Roman" w:hAnsi="Times New Roman" w:cs="Times New Roman"/>
          <w:color w:val="000000" w:themeColor="text1"/>
          <w:sz w:val="20"/>
          <w:szCs w:val="20"/>
        </w:rPr>
        <w:t xml:space="preserve"> </w:t>
      </w:r>
      <w:r w:rsidR="003138C6">
        <w:rPr>
          <w:rFonts w:ascii="Times New Roman" w:hAnsi="Times New Roman" w:cs="Times New Roman"/>
          <w:color w:val="000000" w:themeColor="text1"/>
          <w:sz w:val="20"/>
          <w:szCs w:val="20"/>
        </w:rPr>
        <w:t>Farming</w:t>
      </w:r>
      <w:r w:rsidRPr="001E51F3">
        <w:rPr>
          <w:rFonts w:ascii="Times New Roman" w:hAnsi="Times New Roman" w:cs="Times New Roman"/>
          <w:color w:val="000000" w:themeColor="text1"/>
          <w:sz w:val="20"/>
          <w:szCs w:val="20"/>
        </w:rPr>
        <w:t xml:space="preserve">, </w:t>
      </w:r>
      <w:r w:rsidR="003138C6">
        <w:rPr>
          <w:rFonts w:ascii="Times New Roman" w:hAnsi="Times New Roman" w:cs="Times New Roman"/>
          <w:color w:val="000000" w:themeColor="text1"/>
          <w:sz w:val="20"/>
          <w:szCs w:val="20"/>
        </w:rPr>
        <w:t>Agriculture</w:t>
      </w:r>
      <w:r w:rsidRPr="001E51F3">
        <w:rPr>
          <w:rFonts w:ascii="Times New Roman" w:hAnsi="Times New Roman" w:cs="Times New Roman"/>
          <w:color w:val="000000" w:themeColor="text1"/>
          <w:sz w:val="20"/>
          <w:szCs w:val="20"/>
        </w:rPr>
        <w:t xml:space="preserve">, </w:t>
      </w:r>
      <w:r w:rsidR="003138C6">
        <w:rPr>
          <w:rFonts w:ascii="Times New Roman" w:hAnsi="Times New Roman" w:cs="Times New Roman"/>
          <w:color w:val="000000" w:themeColor="text1"/>
          <w:sz w:val="20"/>
          <w:szCs w:val="20"/>
        </w:rPr>
        <w:t>Population</w:t>
      </w:r>
      <w:r w:rsidRPr="001E51F3">
        <w:rPr>
          <w:rFonts w:ascii="Times New Roman" w:hAnsi="Times New Roman" w:cs="Times New Roman"/>
          <w:color w:val="000000" w:themeColor="text1"/>
          <w:sz w:val="20"/>
          <w:szCs w:val="20"/>
        </w:rPr>
        <w:t>.</w:t>
      </w:r>
    </w:p>
    <w:p w14:paraId="58A8D8C8" w14:textId="77777777" w:rsidR="00A21254" w:rsidRDefault="00A21254"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pPr>
    </w:p>
    <w:p w14:paraId="3C5E43A9" w14:textId="7C2954D8" w:rsidR="00CC79F5" w:rsidRPr="001E51F3" w:rsidRDefault="00CC79F5"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sectPr w:rsidR="00CC79F5" w:rsidRPr="001E51F3" w:rsidSect="005F717A">
          <w:headerReference w:type="default" r:id="rId8"/>
          <w:footerReference w:type="default" r:id="rId9"/>
          <w:type w:val="continuous"/>
          <w:pgSz w:w="11907" w:h="16839" w:code="9"/>
          <w:pgMar w:top="510" w:right="907" w:bottom="340" w:left="907" w:header="113" w:footer="170" w:gutter="0"/>
          <w:cols w:space="720"/>
          <w:docGrid w:linePitch="360"/>
        </w:sectPr>
      </w:pPr>
    </w:p>
    <w:p w14:paraId="44F3F2A7" w14:textId="77777777" w:rsidR="00A56F39" w:rsidRDefault="00A56F39" w:rsidP="003D0631">
      <w:pPr>
        <w:pStyle w:val="ListParagraph"/>
        <w:numPr>
          <w:ilvl w:val="0"/>
          <w:numId w:val="21"/>
        </w:numPr>
        <w:spacing w:before="54" w:after="0" w:line="276" w:lineRule="auto"/>
        <w:ind w:left="284" w:hanging="284"/>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 </w:t>
      </w:r>
      <w:r w:rsidR="00DA52F4" w:rsidRPr="001E51F3">
        <w:rPr>
          <w:rFonts w:ascii="Times New Roman" w:hAnsi="Times New Roman" w:cs="Times New Roman"/>
          <w:b/>
          <w:bCs/>
          <w:color w:val="000000" w:themeColor="text1"/>
          <w:sz w:val="24"/>
          <w:szCs w:val="24"/>
        </w:rPr>
        <w:t>INTRODUCTION</w:t>
      </w:r>
    </w:p>
    <w:p w14:paraId="5D3C094F" w14:textId="1A36D772" w:rsidR="003D0631" w:rsidRPr="003D0631" w:rsidRDefault="009F6540" w:rsidP="00A56F39">
      <w:pPr>
        <w:pStyle w:val="ListParagraph"/>
        <w:spacing w:before="54" w:after="0" w:line="276" w:lineRule="auto"/>
        <w:ind w:left="284"/>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 xml:space="preserve"> </w:t>
      </w:r>
    </w:p>
    <w:p w14:paraId="3FCFC839" w14:textId="545AF58B" w:rsidR="00CC79F5" w:rsidRPr="00A56F39" w:rsidRDefault="00A21254" w:rsidP="00A21254">
      <w:pPr>
        <w:spacing w:after="202"/>
        <w:ind w:right="841"/>
        <w:jc w:val="both"/>
        <w:rPr>
          <w:rFonts w:ascii="Times New Roman" w:hAnsi="Times New Roman" w:cs="Times New Roman"/>
          <w:color w:val="000000" w:themeColor="text1"/>
          <w:sz w:val="20"/>
          <w:szCs w:val="20"/>
        </w:rPr>
      </w:pPr>
      <w:r w:rsidRPr="003138C6">
        <w:rPr>
          <w:rFonts w:ascii="Times New Roman" w:hAnsi="Times New Roman" w:cs="Times New Roman"/>
          <w:sz w:val="20"/>
          <w:szCs w:val="20"/>
        </w:rPr>
        <w:t>Many of</w:t>
      </w:r>
      <w:r w:rsidR="003138C6" w:rsidRPr="003138C6">
        <w:rPr>
          <w:rFonts w:ascii="Times New Roman" w:hAnsi="Times New Roman" w:cs="Times New Roman"/>
          <w:sz w:val="20"/>
          <w:szCs w:val="20"/>
        </w:rPr>
        <w:t xml:space="preserve"> the crops are dependent on rain, with around 45% of the land irrigated. It determines that around 55% of the total population in India depends on farming which is dependent on rain. Due to the acute </w:t>
      </w:r>
      <w:r w:rsidR="003D0631" w:rsidRPr="003138C6">
        <w:rPr>
          <w:rFonts w:ascii="Times New Roman" w:hAnsi="Times New Roman" w:cs="Times New Roman"/>
          <w:sz w:val="20"/>
          <w:szCs w:val="20"/>
        </w:rPr>
        <w:t>labor</w:t>
      </w:r>
      <w:r w:rsidR="003138C6" w:rsidRPr="003138C6">
        <w:rPr>
          <w:rFonts w:ascii="Times New Roman" w:hAnsi="Times New Roman" w:cs="Times New Roman"/>
          <w:sz w:val="20"/>
          <w:szCs w:val="20"/>
        </w:rPr>
        <w:t xml:space="preserve"> shortage and high </w:t>
      </w:r>
      <w:r w:rsidR="003D0631" w:rsidRPr="003138C6">
        <w:rPr>
          <w:rFonts w:ascii="Times New Roman" w:hAnsi="Times New Roman" w:cs="Times New Roman"/>
          <w:sz w:val="20"/>
          <w:szCs w:val="20"/>
        </w:rPr>
        <w:t>labor</w:t>
      </w:r>
      <w:r w:rsidR="003138C6" w:rsidRPr="003138C6">
        <w:rPr>
          <w:rFonts w:ascii="Times New Roman" w:hAnsi="Times New Roman" w:cs="Times New Roman"/>
          <w:sz w:val="20"/>
          <w:szCs w:val="20"/>
        </w:rPr>
        <w:t xml:space="preserve"> cost, changes in the climatic conditions, crop losses due to pests, poor availability of the funds and agricultural inputs, wastage of inputs, terrible support price structure these are all the problems which are limit the access for good quality of food for the people. Even though agriculture is the major sector of our economy, but </w:t>
      </w:r>
      <w:r w:rsidR="003D0631" w:rsidRPr="003138C6">
        <w:rPr>
          <w:rFonts w:ascii="Times New Roman" w:hAnsi="Times New Roman" w:cs="Times New Roman"/>
          <w:sz w:val="20"/>
          <w:szCs w:val="20"/>
        </w:rPr>
        <w:t>still,</w:t>
      </w:r>
      <w:r w:rsidR="003138C6" w:rsidRPr="003138C6">
        <w:rPr>
          <w:rFonts w:ascii="Times New Roman" w:hAnsi="Times New Roman" w:cs="Times New Roman"/>
          <w:sz w:val="20"/>
          <w:szCs w:val="20"/>
        </w:rPr>
        <w:t xml:space="preserve"> it is far short of western countries when it comes to adapting latest technologies for better farm output. In order to keep with the challenges, there is need to find ways to improve our current farming practices and processes with improved technologies Agricultural drones provide relief for the </w:t>
      </w:r>
      <w:r w:rsidR="003D0631" w:rsidRPr="003138C6">
        <w:rPr>
          <w:rFonts w:ascii="Times New Roman" w:hAnsi="Times New Roman" w:cs="Times New Roman"/>
          <w:sz w:val="20"/>
          <w:szCs w:val="20"/>
        </w:rPr>
        <w:t>modern-day</w:t>
      </w:r>
      <w:r w:rsidR="003138C6" w:rsidRPr="003138C6">
        <w:rPr>
          <w:rFonts w:ascii="Times New Roman" w:hAnsi="Times New Roman" w:cs="Times New Roman"/>
          <w:sz w:val="20"/>
          <w:szCs w:val="20"/>
        </w:rPr>
        <w:t xml:space="preserve"> farmer, which are helping to increasing productivity level and declining expenses by reducing the need for human </w:t>
      </w:r>
      <w:r w:rsidR="003D0631" w:rsidRPr="003138C6">
        <w:rPr>
          <w:rFonts w:ascii="Times New Roman" w:hAnsi="Times New Roman" w:cs="Times New Roman"/>
          <w:sz w:val="20"/>
          <w:szCs w:val="20"/>
        </w:rPr>
        <w:t>labor</w:t>
      </w:r>
      <w:r w:rsidR="003138C6" w:rsidRPr="003138C6">
        <w:rPr>
          <w:rFonts w:ascii="Times New Roman" w:hAnsi="Times New Roman" w:cs="Times New Roman"/>
          <w:sz w:val="20"/>
          <w:szCs w:val="20"/>
        </w:rPr>
        <w:t xml:space="preserve"> and other inp</w:t>
      </w:r>
      <w:r w:rsidR="003D0631">
        <w:rPr>
          <w:rFonts w:ascii="Times New Roman" w:hAnsi="Times New Roman" w:cs="Times New Roman"/>
          <w:sz w:val="20"/>
          <w:szCs w:val="20"/>
        </w:rPr>
        <w:t xml:space="preserve">ut </w:t>
      </w:r>
      <w:r>
        <w:rPr>
          <w:rFonts w:ascii="Times New Roman" w:hAnsi="Times New Roman" w:cs="Times New Roman"/>
          <w:sz w:val="20"/>
          <w:szCs w:val="20"/>
        </w:rPr>
        <w:t>recourses</w:t>
      </w:r>
      <w:r w:rsidR="00DA52F4" w:rsidRPr="001E51F3">
        <w:rPr>
          <w:rFonts w:ascii="Times New Roman" w:hAnsi="Times New Roman" w:cs="Times New Roman"/>
          <w:color w:val="000000" w:themeColor="text1"/>
          <w:sz w:val="20"/>
          <w:szCs w:val="20"/>
        </w:rPr>
        <w:t>.</w:t>
      </w:r>
    </w:p>
    <w:p w14:paraId="118A87E2" w14:textId="4D99A409" w:rsidR="00DA52F4" w:rsidRPr="00A56F39" w:rsidRDefault="00A56F39" w:rsidP="00A56F39">
      <w:p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[2] </w:t>
      </w:r>
      <w:r w:rsidR="00DA52F4" w:rsidRPr="00A56F39">
        <w:rPr>
          <w:rFonts w:ascii="Times New Roman" w:hAnsi="Times New Roman" w:cs="Times New Roman"/>
          <w:b/>
          <w:bCs/>
          <w:color w:val="000000" w:themeColor="text1"/>
          <w:sz w:val="24"/>
          <w:szCs w:val="24"/>
        </w:rPr>
        <w:t>METHODOLOGY</w:t>
      </w:r>
    </w:p>
    <w:p w14:paraId="66BD6FD1" w14:textId="77777777" w:rsidR="00CC79F5" w:rsidRPr="00A21254" w:rsidRDefault="00CC79F5" w:rsidP="00CC79F5">
      <w:pPr>
        <w:pStyle w:val="ListParagraph"/>
        <w:spacing w:before="54" w:after="0" w:line="276" w:lineRule="auto"/>
        <w:ind w:left="644"/>
        <w:rPr>
          <w:rFonts w:ascii="Times New Roman" w:hAnsi="Times New Roman" w:cs="Times New Roman"/>
          <w:b/>
          <w:bCs/>
          <w:color w:val="000000" w:themeColor="text1"/>
          <w:sz w:val="24"/>
          <w:szCs w:val="24"/>
        </w:rPr>
      </w:pPr>
    </w:p>
    <w:p w14:paraId="0A8B9337" w14:textId="5945D49D" w:rsidR="00DA52F4" w:rsidRDefault="006A6434" w:rsidP="00A21254">
      <w:pPr>
        <w:spacing w:before="54" w:after="0" w:line="276" w:lineRule="auto"/>
        <w:jc w:val="both"/>
        <w:rPr>
          <w:rFonts w:ascii="Times New Roman" w:hAnsi="Times New Roman" w:cs="Times New Roman"/>
          <w:b/>
          <w:sz w:val="20"/>
          <w:szCs w:val="20"/>
        </w:rPr>
      </w:pPr>
      <w:r>
        <w:rPr>
          <w:rFonts w:ascii="Times New Roman" w:hAnsi="Times New Roman" w:cs="Times New Roman"/>
          <w:b/>
          <w:bCs/>
          <w:color w:val="000000" w:themeColor="text1"/>
          <w:sz w:val="20"/>
          <w:szCs w:val="20"/>
        </w:rPr>
        <w:t>2.1</w:t>
      </w:r>
      <w:r w:rsidR="00DA52F4" w:rsidRPr="001E51F3">
        <w:rPr>
          <w:rFonts w:ascii="Times New Roman" w:hAnsi="Times New Roman" w:cs="Times New Roman"/>
          <w:b/>
          <w:bCs/>
          <w:color w:val="000000" w:themeColor="text1"/>
          <w:sz w:val="20"/>
          <w:szCs w:val="20"/>
        </w:rPr>
        <w:t xml:space="preserve"> </w:t>
      </w:r>
      <w:r w:rsidR="003D0631" w:rsidRPr="00A21254">
        <w:rPr>
          <w:rFonts w:ascii="Times New Roman" w:hAnsi="Times New Roman" w:cs="Times New Roman"/>
          <w:b/>
          <w:sz w:val="20"/>
          <w:szCs w:val="20"/>
        </w:rPr>
        <w:t>Need of advanced technologies in precision farming</w:t>
      </w:r>
    </w:p>
    <w:p w14:paraId="0E160CBF" w14:textId="0C77A236" w:rsidR="00DA52F4" w:rsidRDefault="00A21254" w:rsidP="00A21254">
      <w:pPr>
        <w:spacing w:after="202"/>
        <w:ind w:left="-5" w:right="841"/>
        <w:jc w:val="both"/>
        <w:rPr>
          <w:rFonts w:ascii="Times New Roman" w:hAnsi="Times New Roman" w:cs="Times New Roman"/>
          <w:sz w:val="20"/>
          <w:szCs w:val="20"/>
        </w:rPr>
      </w:pPr>
      <w:r w:rsidRPr="00A21254">
        <w:rPr>
          <w:rFonts w:ascii="Times New Roman" w:hAnsi="Times New Roman" w:cs="Times New Roman"/>
          <w:sz w:val="20"/>
          <w:szCs w:val="20"/>
        </w:rPr>
        <w:t>India is categorized by small-scale farms. Furthermore 80% of total agriculture land in the country is divided into pieces of less than 5 acres. The majority of the crops are depending on rain, with just around 45% of the land irrigated. It determines that around 55% of total population of India depends on farming which is dependent on rain. Due to poor availability of funds, agriculture inputs like fertilizers, irrigation, seeds and pesticides, no farm insurance, terrible support price structure for the mass- produce, most of the farming is un-remunerative and more than half of the farmers in India are in debt. This is the vital basis behind the more farmer suicides. Again, in some part of the country, due to intensive production and mechanization in the latter half of the last century it was not possible to take care of the within field spatial variability. So, this developed area required advanced PF technology to be applied. Wealth and security of the nation come from its land and hence its need to be sustainable, innovative, and high- productivity agriculture which will be profitable and provide both food and energy security for the country. Hence, it is believed that some advance farming technologies will help to promote the next green revolution to Indian agriculture. Agricultural drones are used for precision agriculture, which is a modern method of farming that uses big data, aerial imagery, and other means to optimize efficiency</w:t>
      </w:r>
      <w:r>
        <w:rPr>
          <w:rFonts w:ascii="Times New Roman" w:hAnsi="Times New Roman" w:cs="Times New Roman"/>
          <w:sz w:val="20"/>
          <w:szCs w:val="20"/>
        </w:rPr>
        <w:t xml:space="preserve">. </w:t>
      </w:r>
      <w:r w:rsidRPr="00A21254">
        <w:rPr>
          <w:rFonts w:ascii="Times New Roman" w:hAnsi="Times New Roman" w:cs="Times New Roman"/>
          <w:sz w:val="20"/>
          <w:szCs w:val="20"/>
        </w:rPr>
        <w:t xml:space="preserve">By generating detailed insights, farmers can make data-based decisions that will optimize yield and boost revenue while minimizing expenses and the chances of crop failure. </w:t>
      </w:r>
    </w:p>
    <w:p w14:paraId="649699B4" w14:textId="6BDC99AB" w:rsidR="00CC79F5" w:rsidRDefault="00CC79F5" w:rsidP="00A21254">
      <w:pPr>
        <w:spacing w:after="202"/>
        <w:ind w:left="-5" w:right="841"/>
        <w:jc w:val="both"/>
        <w:rPr>
          <w:rFonts w:ascii="Times New Roman" w:hAnsi="Times New Roman" w:cs="Times New Roman"/>
          <w:sz w:val="20"/>
          <w:szCs w:val="20"/>
        </w:rPr>
      </w:pPr>
    </w:p>
    <w:p w14:paraId="09001FD3" w14:textId="77777777" w:rsidR="00DE4EEA" w:rsidRPr="00A21254" w:rsidRDefault="00DE4EEA" w:rsidP="00A21254">
      <w:pPr>
        <w:spacing w:after="202"/>
        <w:ind w:left="-5" w:right="841"/>
        <w:jc w:val="both"/>
        <w:rPr>
          <w:rFonts w:ascii="Times New Roman" w:hAnsi="Times New Roman" w:cs="Times New Roman"/>
          <w:sz w:val="20"/>
          <w:szCs w:val="20"/>
        </w:rPr>
      </w:pPr>
    </w:p>
    <w:p w14:paraId="7EF3C124" w14:textId="25C289FD" w:rsidR="00DA52F4" w:rsidRPr="00782389" w:rsidRDefault="006A6434" w:rsidP="009F6540">
      <w:pPr>
        <w:spacing w:before="54" w:after="0" w:line="276"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 xml:space="preserve">2.2 </w:t>
      </w:r>
      <w:r w:rsidR="00782389" w:rsidRPr="00782389">
        <w:rPr>
          <w:rFonts w:ascii="Times New Roman" w:hAnsi="Times New Roman" w:cs="Times New Roman"/>
          <w:b/>
          <w:sz w:val="20"/>
          <w:szCs w:val="20"/>
        </w:rPr>
        <w:t xml:space="preserve">Development and Construction </w:t>
      </w:r>
    </w:p>
    <w:p w14:paraId="64F80458" w14:textId="4D2DBC8F" w:rsidR="00782389" w:rsidRDefault="00782389" w:rsidP="00CC79F5">
      <w:pPr>
        <w:spacing w:after="189"/>
        <w:ind w:left="-5" w:right="841"/>
        <w:jc w:val="both"/>
        <w:rPr>
          <w:rFonts w:ascii="Times New Roman" w:hAnsi="Times New Roman" w:cs="Times New Roman"/>
          <w:sz w:val="20"/>
          <w:szCs w:val="20"/>
        </w:rPr>
      </w:pPr>
      <w:r w:rsidRPr="00782389">
        <w:rPr>
          <w:rFonts w:ascii="Times New Roman" w:hAnsi="Times New Roman" w:cs="Times New Roman"/>
          <w:sz w:val="20"/>
          <w:szCs w:val="20"/>
        </w:rPr>
        <w:t xml:space="preserve">The prefix Quad-copter implies (quad =four), is a drone configuration where there are four arms. The main frame is made of Aluminum rod and acrylic plate material with each arm length of 26cm. At each free end of the arm, a motor will be fixed and propeller will be mechanically coupled to the motor. For all eight motors the output side of an ESC will be connected and the input side of the Electronic Speed Controller (ESC) will be connected to the flight controller. The other input of the ESC will be connected to the power distribution board where the power supply is </w:t>
      </w:r>
      <w:r w:rsidR="006B1839" w:rsidRPr="00782389">
        <w:rPr>
          <w:rFonts w:ascii="Times New Roman" w:hAnsi="Times New Roman" w:cs="Times New Roman"/>
          <w:sz w:val="20"/>
          <w:szCs w:val="20"/>
        </w:rPr>
        <w:t>provided by the Li-Po battery. In a similar fashion all the other ESC’s, motors and propellers are connected. A receiver will be connected to the Flight controller to receive signals from the transmitter. A suitable transmitter connected each other is connected to the flight controller. The storage tank is mechanically coupled to the frame, the bottom of the tank will have a slope so that the entire tank gets drained completely. A plastic tube and four nozzles are fixed between each other. A pump is powered from a power distribution board, the inlet of the pump is connected to the storage tank and the outlet is connected to the plastic tube where nozzles are fixed. The landing frame connected to the main frame so that the landing of the drone will be safe and the storage tank will not touch the ground</w:t>
      </w:r>
      <w:r w:rsidR="006B1839">
        <w:rPr>
          <w:rFonts w:ascii="Times New Roman" w:hAnsi="Times New Roman" w:cs="Times New Roman"/>
          <w:sz w:val="20"/>
          <w:szCs w:val="20"/>
        </w:rPr>
        <w:t>.</w:t>
      </w:r>
    </w:p>
    <w:p w14:paraId="6EA79B5A" w14:textId="77777777" w:rsidR="002E66C1" w:rsidRDefault="002E66C1" w:rsidP="00CC79F5">
      <w:pPr>
        <w:spacing w:after="189"/>
        <w:ind w:left="-5" w:right="841"/>
        <w:jc w:val="both"/>
        <w:rPr>
          <w:rFonts w:ascii="Times New Roman" w:hAnsi="Times New Roman" w:cs="Times New Roman"/>
          <w:sz w:val="20"/>
          <w:szCs w:val="20"/>
        </w:rPr>
      </w:pPr>
    </w:p>
    <w:p w14:paraId="4C91E566" w14:textId="7F1AF9E0" w:rsidR="004734C1" w:rsidRDefault="00CC79F5" w:rsidP="007E48D7">
      <w:pPr>
        <w:spacing w:after="189"/>
        <w:ind w:right="841"/>
        <w:jc w:val="center"/>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0" distB="0" distL="114300" distR="114300" simplePos="0" relativeHeight="251659264" behindDoc="0" locked="0" layoutInCell="1" allowOverlap="1" wp14:anchorId="343C8B8B" wp14:editId="5EDC9960">
                <wp:simplePos x="0" y="0"/>
                <wp:positionH relativeFrom="margin">
                  <wp:posOffset>617855</wp:posOffset>
                </wp:positionH>
                <wp:positionV relativeFrom="paragraph">
                  <wp:posOffset>24765</wp:posOffset>
                </wp:positionV>
                <wp:extent cx="4660900" cy="2794000"/>
                <wp:effectExtent l="0" t="0" r="25400" b="25400"/>
                <wp:wrapNone/>
                <wp:docPr id="1037598438" name="Text Box 1"/>
                <wp:cNvGraphicFramePr/>
                <a:graphic xmlns:a="http://schemas.openxmlformats.org/drawingml/2006/main">
                  <a:graphicData uri="http://schemas.microsoft.com/office/word/2010/wordprocessingShape">
                    <wps:wsp>
                      <wps:cNvSpPr txBox="1"/>
                      <wps:spPr>
                        <a:xfrm>
                          <a:off x="0" y="0"/>
                          <a:ext cx="4660900" cy="2794000"/>
                        </a:xfrm>
                        <a:prstGeom prst="rect">
                          <a:avLst/>
                        </a:prstGeom>
                        <a:solidFill>
                          <a:schemeClr val="lt1"/>
                        </a:solidFill>
                        <a:ln w="6350">
                          <a:solidFill>
                            <a:prstClr val="black"/>
                          </a:solidFill>
                        </a:ln>
                      </wps:spPr>
                      <wps:txbx>
                        <w:txbxContent>
                          <w:p w14:paraId="627740B9" w14:textId="5425F88B" w:rsidR="004734C1" w:rsidRDefault="007C6D95" w:rsidP="007C6D95">
                            <w:r w:rsidRPr="004734C1">
                              <w:rPr>
                                <w:noProof/>
                              </w:rPr>
                              <w:drawing>
                                <wp:inline distT="0" distB="0" distL="0" distR="0" wp14:anchorId="4FBCCB0E" wp14:editId="6029BB85">
                                  <wp:extent cx="4482630" cy="2667000"/>
                                  <wp:effectExtent l="0" t="0" r="0" b="0"/>
                                  <wp:docPr id="185915793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6447" cy="2722818"/>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3C8B8B" id="_x0000_t202" coordsize="21600,21600" o:spt="202" path="m,l,21600r21600,l21600,xe">
                <v:stroke joinstyle="miter"/>
                <v:path gradientshapeok="t" o:connecttype="rect"/>
              </v:shapetype>
              <v:shape id="Text Box 1" o:spid="_x0000_s1026" type="#_x0000_t202" style="position:absolute;left:0;text-align:left;margin-left:48.65pt;margin-top:1.95pt;width:367pt;height:220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" fillcolor="white [3201]" strokeweight=".5pt">
                <v:textbox>
                  <w:txbxContent>
                    <w:p w14:paraId="627740B9" w14:textId="5425F88B" w:rsidR="004734C1" w:rsidRDefault="007C6D95" w:rsidP="007C6D95">
                      <w:r w:rsidRPr="004734C1">
                        <w:rPr>
                          <w:noProof/>
                        </w:rPr>
                        <w:drawing>
                          <wp:inline distT="0" distB="0" distL="0" distR="0" wp14:anchorId="4FBCCB0E" wp14:editId="6029BB85">
                            <wp:extent cx="4482630" cy="2667000"/>
                            <wp:effectExtent l="0" t="0" r="0" b="0"/>
                            <wp:docPr id="185915793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76447" cy="2722818"/>
                                    </a:xfrm>
                                    <a:prstGeom prst="rect">
                                      <a:avLst/>
                                    </a:prstGeom>
                                    <a:noFill/>
                                    <a:ln>
                                      <a:noFill/>
                                    </a:ln>
                                  </pic:spPr>
                                </pic:pic>
                              </a:graphicData>
                            </a:graphic>
                          </wp:inline>
                        </w:drawing>
                      </w:r>
                    </w:p>
                  </w:txbxContent>
                </v:textbox>
                <w10:wrap anchorx="margin"/>
              </v:shape>
            </w:pict>
          </mc:Fallback>
        </mc:AlternateContent>
      </w:r>
    </w:p>
    <w:p w14:paraId="515366E3" w14:textId="27F875DB" w:rsidR="004734C1" w:rsidRDefault="004734C1" w:rsidP="007E48D7">
      <w:pPr>
        <w:spacing w:after="189"/>
        <w:ind w:right="841"/>
        <w:jc w:val="center"/>
        <w:rPr>
          <w:rFonts w:ascii="Times New Roman" w:hAnsi="Times New Roman" w:cs="Times New Roman"/>
          <w:sz w:val="20"/>
          <w:szCs w:val="20"/>
        </w:rPr>
      </w:pPr>
    </w:p>
    <w:p w14:paraId="79D5FBBC" w14:textId="18363C64" w:rsidR="004734C1" w:rsidRDefault="004734C1" w:rsidP="007E48D7">
      <w:pPr>
        <w:spacing w:after="189"/>
        <w:ind w:right="841"/>
        <w:jc w:val="center"/>
        <w:rPr>
          <w:rFonts w:ascii="Times New Roman" w:hAnsi="Times New Roman" w:cs="Times New Roman"/>
          <w:sz w:val="20"/>
          <w:szCs w:val="20"/>
        </w:rPr>
      </w:pPr>
    </w:p>
    <w:p w14:paraId="7B2DCF01" w14:textId="41191542" w:rsidR="004734C1" w:rsidRDefault="004734C1" w:rsidP="007E48D7">
      <w:pPr>
        <w:spacing w:after="189"/>
        <w:ind w:right="841"/>
        <w:jc w:val="center"/>
        <w:rPr>
          <w:rFonts w:ascii="Times New Roman" w:hAnsi="Times New Roman" w:cs="Times New Roman"/>
          <w:sz w:val="20"/>
          <w:szCs w:val="20"/>
        </w:rPr>
      </w:pPr>
    </w:p>
    <w:p w14:paraId="5A72175A" w14:textId="6A387A30" w:rsidR="004734C1" w:rsidRDefault="004734C1" w:rsidP="007E48D7">
      <w:pPr>
        <w:spacing w:after="189"/>
        <w:ind w:right="841"/>
        <w:jc w:val="center"/>
        <w:rPr>
          <w:rFonts w:ascii="Times New Roman" w:hAnsi="Times New Roman" w:cs="Times New Roman"/>
          <w:sz w:val="20"/>
          <w:szCs w:val="20"/>
        </w:rPr>
      </w:pPr>
    </w:p>
    <w:p w14:paraId="3D748FE4" w14:textId="0526CA08" w:rsidR="00140C1B" w:rsidRDefault="00140C1B" w:rsidP="00140C1B"/>
    <w:p w14:paraId="60C1D0E9" w14:textId="6DC35EEC" w:rsidR="007E48D7" w:rsidRDefault="007E48D7" w:rsidP="007E48D7">
      <w:pPr>
        <w:spacing w:after="189"/>
        <w:ind w:right="841"/>
        <w:jc w:val="center"/>
        <w:rPr>
          <w:rFonts w:ascii="Times New Roman" w:hAnsi="Times New Roman" w:cs="Times New Roman"/>
          <w:sz w:val="20"/>
          <w:szCs w:val="20"/>
        </w:rPr>
      </w:pPr>
    </w:p>
    <w:p w14:paraId="7B1D7998" w14:textId="58BA1B9E" w:rsidR="004734C1" w:rsidRDefault="004734C1" w:rsidP="007E48D7">
      <w:pPr>
        <w:spacing w:after="189"/>
        <w:ind w:right="841"/>
        <w:jc w:val="center"/>
        <w:rPr>
          <w:rFonts w:ascii="Times New Roman" w:hAnsi="Times New Roman" w:cs="Times New Roman"/>
          <w:sz w:val="20"/>
          <w:szCs w:val="20"/>
        </w:rPr>
      </w:pPr>
    </w:p>
    <w:p w14:paraId="76C25137" w14:textId="17B29C80" w:rsidR="004734C1" w:rsidRDefault="004734C1" w:rsidP="007E48D7">
      <w:pPr>
        <w:spacing w:after="189"/>
        <w:ind w:right="841"/>
        <w:jc w:val="center"/>
        <w:rPr>
          <w:rFonts w:ascii="Times New Roman" w:hAnsi="Times New Roman" w:cs="Times New Roman"/>
          <w:sz w:val="20"/>
          <w:szCs w:val="20"/>
        </w:rPr>
      </w:pPr>
    </w:p>
    <w:p w14:paraId="02B42C40" w14:textId="2B83886A" w:rsidR="00140C1B" w:rsidRDefault="00140C1B" w:rsidP="00140C1B">
      <w:pPr>
        <w:spacing w:after="189"/>
        <w:ind w:right="841"/>
        <w:rPr>
          <w:rFonts w:ascii="Times New Roman" w:hAnsi="Times New Roman" w:cs="Times New Roman"/>
          <w:sz w:val="20"/>
          <w:szCs w:val="20"/>
        </w:rPr>
      </w:pPr>
    </w:p>
    <w:p w14:paraId="701527DE" w14:textId="77777777" w:rsidR="007C6D95" w:rsidRDefault="007C6D95" w:rsidP="00140C1B">
      <w:pPr>
        <w:spacing w:after="189"/>
        <w:ind w:right="841"/>
        <w:rPr>
          <w:rFonts w:ascii="Times New Roman" w:hAnsi="Times New Roman" w:cs="Times New Roman"/>
          <w:sz w:val="20"/>
          <w:szCs w:val="20"/>
        </w:rPr>
      </w:pPr>
    </w:p>
    <w:p w14:paraId="3CF8275D" w14:textId="6170CF44" w:rsidR="00A2576C" w:rsidRPr="00782389" w:rsidRDefault="00CC79F5" w:rsidP="00CC79F5">
      <w:pPr>
        <w:spacing w:after="189"/>
        <w:ind w:right="841"/>
        <w:jc w:val="center"/>
        <w:rPr>
          <w:rFonts w:ascii="Times New Roman" w:hAnsi="Times New Roman" w:cs="Times New Roman"/>
          <w:sz w:val="20"/>
          <w:szCs w:val="20"/>
        </w:rPr>
      </w:pPr>
      <w:r>
        <w:rPr>
          <w:rFonts w:ascii="Times New Roman" w:hAnsi="Times New Roman" w:cs="Times New Roman"/>
          <w:sz w:val="20"/>
          <w:szCs w:val="20"/>
        </w:rPr>
        <w:t xml:space="preserve">              Fig1: Block diagram                                                                                  </w:t>
      </w:r>
    </w:p>
    <w:p w14:paraId="5B54C035" w14:textId="77777777" w:rsidR="00CC79F5" w:rsidRDefault="00CC79F5" w:rsidP="00CC79F5">
      <w:pPr>
        <w:spacing w:before="54" w:after="0" w:line="276" w:lineRule="auto"/>
        <w:rPr>
          <w:rFonts w:ascii="Times New Roman" w:hAnsi="Times New Roman" w:cs="Times New Roman"/>
          <w:b/>
          <w:bCs/>
          <w:color w:val="000000" w:themeColor="text1"/>
          <w:sz w:val="24"/>
          <w:szCs w:val="24"/>
        </w:rPr>
      </w:pPr>
    </w:p>
    <w:p w14:paraId="52757F22" w14:textId="483B815E" w:rsidR="00DA52F4" w:rsidRPr="00CC79F5" w:rsidRDefault="00CC79F5" w:rsidP="00CC79F5">
      <w:pPr>
        <w:spacing w:before="54" w:after="0" w:line="276" w:lineRule="auto"/>
        <w:rPr>
          <w:rFonts w:ascii="Times New Roman" w:hAnsi="Times New Roman" w:cs="Times New Roman"/>
          <w:b/>
          <w:bCs/>
          <w:color w:val="000000" w:themeColor="text1"/>
          <w:sz w:val="20"/>
          <w:szCs w:val="20"/>
        </w:rPr>
      </w:pPr>
      <w:r w:rsidRPr="00CC79F5">
        <w:rPr>
          <w:rFonts w:ascii="Times New Roman" w:hAnsi="Times New Roman" w:cs="Times New Roman"/>
          <w:b/>
          <w:bCs/>
          <w:color w:val="000000" w:themeColor="text1"/>
        </w:rPr>
        <w:t>[3]</w:t>
      </w:r>
      <w:r>
        <w:rPr>
          <w:rFonts w:ascii="Times New Roman" w:hAnsi="Times New Roman" w:cs="Times New Roman"/>
          <w:b/>
          <w:bCs/>
          <w:color w:val="000000" w:themeColor="text1"/>
        </w:rPr>
        <w:t xml:space="preserve"> </w:t>
      </w:r>
      <w:r w:rsidR="006B1839" w:rsidRPr="00CC79F5">
        <w:rPr>
          <w:rFonts w:ascii="Times New Roman" w:hAnsi="Times New Roman" w:cs="Times New Roman"/>
          <w:b/>
          <w:bCs/>
          <w:color w:val="000000" w:themeColor="text1"/>
          <w:sz w:val="24"/>
          <w:szCs w:val="24"/>
        </w:rPr>
        <w:t>WORKING OF DRONE</w:t>
      </w:r>
    </w:p>
    <w:p w14:paraId="009B15F2" w14:textId="5C555499" w:rsidR="00DA52F4" w:rsidRDefault="00A21750" w:rsidP="009F6540">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Description of block diagram and components</w:t>
      </w:r>
      <w:r w:rsidR="007E48D7">
        <w:rPr>
          <w:rFonts w:ascii="Times New Roman" w:hAnsi="Times New Roman" w:cs="Times New Roman"/>
          <w:color w:val="000000" w:themeColor="text1"/>
          <w:sz w:val="20"/>
          <w:szCs w:val="20"/>
        </w:rPr>
        <w:t>:</w:t>
      </w:r>
    </w:p>
    <w:p w14:paraId="509B5A55" w14:textId="77777777" w:rsidR="007E48D7" w:rsidRDefault="007E48D7" w:rsidP="009F6540">
      <w:pPr>
        <w:spacing w:before="54" w:after="0" w:line="276" w:lineRule="auto"/>
        <w:jc w:val="both"/>
        <w:rPr>
          <w:rFonts w:ascii="Times New Roman" w:hAnsi="Times New Roman" w:cs="Times New Roman"/>
          <w:color w:val="000000" w:themeColor="text1"/>
          <w:sz w:val="20"/>
          <w:szCs w:val="20"/>
        </w:rPr>
      </w:pPr>
    </w:p>
    <w:tbl>
      <w:tblPr>
        <w:tblStyle w:val="TableGrid"/>
        <w:tblW w:w="0" w:type="auto"/>
        <w:tblLook w:val="04A0" w:firstRow="1" w:lastRow="0" w:firstColumn="1" w:lastColumn="0" w:noHBand="0" w:noVBand="1"/>
      </w:tblPr>
      <w:tblGrid>
        <w:gridCol w:w="2520"/>
        <w:gridCol w:w="2521"/>
        <w:gridCol w:w="2521"/>
        <w:gridCol w:w="2521"/>
      </w:tblGrid>
      <w:tr w:rsidR="00A21750" w14:paraId="1C4E288A" w14:textId="77777777" w:rsidTr="00A21750">
        <w:tc>
          <w:tcPr>
            <w:tcW w:w="2520" w:type="dxa"/>
          </w:tcPr>
          <w:p w14:paraId="7CDC4DB3" w14:textId="46BEFAE5" w:rsidR="00A21750" w:rsidRDefault="00A21750" w:rsidP="009F6540">
            <w:pPr>
              <w:spacing w:before="54" w:line="276" w:lineRule="auto"/>
              <w:jc w:val="both"/>
              <w:rPr>
                <w:rFonts w:ascii="Times New Roman" w:hAnsi="Times New Roman" w:cs="Times New Roman"/>
                <w:color w:val="000000" w:themeColor="text1"/>
              </w:rPr>
            </w:pPr>
            <w:r>
              <w:rPr>
                <w:rFonts w:ascii="Times New Roman" w:hAnsi="Times New Roman" w:cs="Times New Roman"/>
                <w:color w:val="000000" w:themeColor="text1"/>
              </w:rPr>
              <w:t>Sr No.</w:t>
            </w:r>
          </w:p>
        </w:tc>
        <w:tc>
          <w:tcPr>
            <w:tcW w:w="2521" w:type="dxa"/>
          </w:tcPr>
          <w:p w14:paraId="2A9DBBF9" w14:textId="209AF003" w:rsidR="00A21750" w:rsidRDefault="00A21750" w:rsidP="009F6540">
            <w:pPr>
              <w:spacing w:before="54" w:line="276" w:lineRule="auto"/>
              <w:jc w:val="both"/>
              <w:rPr>
                <w:rFonts w:ascii="Times New Roman" w:hAnsi="Times New Roman" w:cs="Times New Roman"/>
                <w:color w:val="000000" w:themeColor="text1"/>
              </w:rPr>
            </w:pPr>
            <w:r>
              <w:rPr>
                <w:rFonts w:ascii="Times New Roman" w:hAnsi="Times New Roman" w:cs="Times New Roman"/>
                <w:color w:val="000000" w:themeColor="text1"/>
              </w:rPr>
              <w:t>Component</w:t>
            </w:r>
          </w:p>
        </w:tc>
        <w:tc>
          <w:tcPr>
            <w:tcW w:w="2521" w:type="dxa"/>
          </w:tcPr>
          <w:p w14:paraId="00410153" w14:textId="109E0C0B" w:rsidR="00A21750" w:rsidRDefault="00A21750" w:rsidP="009F6540">
            <w:pPr>
              <w:spacing w:before="54" w:line="276" w:lineRule="auto"/>
              <w:jc w:val="both"/>
              <w:rPr>
                <w:rFonts w:ascii="Times New Roman" w:hAnsi="Times New Roman" w:cs="Times New Roman"/>
                <w:color w:val="000000" w:themeColor="text1"/>
              </w:rPr>
            </w:pPr>
            <w:r>
              <w:rPr>
                <w:rFonts w:ascii="Times New Roman" w:hAnsi="Times New Roman" w:cs="Times New Roman"/>
                <w:color w:val="000000" w:themeColor="text1"/>
              </w:rPr>
              <w:t>Quantity</w:t>
            </w:r>
          </w:p>
        </w:tc>
        <w:tc>
          <w:tcPr>
            <w:tcW w:w="2521" w:type="dxa"/>
          </w:tcPr>
          <w:p w14:paraId="58DC73AA" w14:textId="390D3A79" w:rsidR="00A21750" w:rsidRDefault="00A21750" w:rsidP="009F6540">
            <w:pPr>
              <w:spacing w:before="54" w:line="276" w:lineRule="auto"/>
              <w:jc w:val="both"/>
              <w:rPr>
                <w:rFonts w:ascii="Times New Roman" w:hAnsi="Times New Roman" w:cs="Times New Roman"/>
                <w:color w:val="000000" w:themeColor="text1"/>
              </w:rPr>
            </w:pPr>
            <w:r>
              <w:rPr>
                <w:rFonts w:ascii="Times New Roman" w:hAnsi="Times New Roman" w:cs="Times New Roman"/>
                <w:color w:val="000000" w:themeColor="text1"/>
              </w:rPr>
              <w:t>Specification</w:t>
            </w:r>
          </w:p>
        </w:tc>
      </w:tr>
      <w:tr w:rsidR="00A21750" w14:paraId="5B657DFC" w14:textId="77777777" w:rsidTr="00A21750">
        <w:tc>
          <w:tcPr>
            <w:tcW w:w="2520" w:type="dxa"/>
          </w:tcPr>
          <w:p w14:paraId="7D75E795" w14:textId="4B8914C4" w:rsidR="00A21750" w:rsidRDefault="00A21750" w:rsidP="009F6540">
            <w:pPr>
              <w:spacing w:before="54" w:line="276" w:lineRule="auto"/>
              <w:jc w:val="both"/>
              <w:rPr>
                <w:rFonts w:ascii="Times New Roman" w:hAnsi="Times New Roman" w:cs="Times New Roman"/>
                <w:color w:val="000000" w:themeColor="text1"/>
              </w:rPr>
            </w:pPr>
            <w:r>
              <w:rPr>
                <w:rFonts w:ascii="Times New Roman" w:hAnsi="Times New Roman" w:cs="Times New Roman"/>
                <w:color w:val="000000" w:themeColor="text1"/>
              </w:rPr>
              <w:t>1</w:t>
            </w:r>
          </w:p>
        </w:tc>
        <w:tc>
          <w:tcPr>
            <w:tcW w:w="2521" w:type="dxa"/>
          </w:tcPr>
          <w:p w14:paraId="2F423AD6" w14:textId="392DA358" w:rsidR="00A21750" w:rsidRDefault="00A21750" w:rsidP="009F6540">
            <w:pPr>
              <w:spacing w:before="54" w:line="276" w:lineRule="auto"/>
              <w:jc w:val="both"/>
              <w:rPr>
                <w:rFonts w:ascii="Times New Roman" w:hAnsi="Times New Roman" w:cs="Times New Roman"/>
                <w:color w:val="000000" w:themeColor="text1"/>
              </w:rPr>
            </w:pPr>
            <w:r>
              <w:rPr>
                <w:rFonts w:ascii="Times New Roman" w:hAnsi="Times New Roman" w:cs="Times New Roman"/>
                <w:color w:val="000000" w:themeColor="text1"/>
              </w:rPr>
              <w:t>Brushless DC Motor</w:t>
            </w:r>
          </w:p>
        </w:tc>
        <w:tc>
          <w:tcPr>
            <w:tcW w:w="2521" w:type="dxa"/>
          </w:tcPr>
          <w:p w14:paraId="1AD7F963" w14:textId="26E04442" w:rsidR="00A21750" w:rsidRDefault="00A21750" w:rsidP="009F6540">
            <w:pPr>
              <w:spacing w:before="54" w:line="276" w:lineRule="auto"/>
              <w:jc w:val="both"/>
              <w:rPr>
                <w:rFonts w:ascii="Times New Roman" w:hAnsi="Times New Roman" w:cs="Times New Roman"/>
                <w:color w:val="000000" w:themeColor="text1"/>
              </w:rPr>
            </w:pPr>
            <w:r>
              <w:rPr>
                <w:rFonts w:ascii="Times New Roman" w:hAnsi="Times New Roman" w:cs="Times New Roman"/>
                <w:color w:val="000000" w:themeColor="text1"/>
              </w:rPr>
              <w:t>4</w:t>
            </w:r>
          </w:p>
        </w:tc>
        <w:tc>
          <w:tcPr>
            <w:tcW w:w="2521" w:type="dxa"/>
          </w:tcPr>
          <w:p w14:paraId="6A87160A" w14:textId="243FBBF0" w:rsidR="00A21750" w:rsidRDefault="00A21750" w:rsidP="009F6540">
            <w:pPr>
              <w:spacing w:before="54" w:line="276" w:lineRule="auto"/>
              <w:jc w:val="both"/>
              <w:rPr>
                <w:rFonts w:ascii="Times New Roman" w:hAnsi="Times New Roman" w:cs="Times New Roman"/>
                <w:color w:val="000000" w:themeColor="text1"/>
              </w:rPr>
            </w:pPr>
            <w:r>
              <w:rPr>
                <w:rFonts w:ascii="Times New Roman" w:hAnsi="Times New Roman" w:cs="Times New Roman"/>
                <w:color w:val="000000" w:themeColor="text1"/>
              </w:rPr>
              <w:t>1400 KV Rating</w:t>
            </w:r>
          </w:p>
        </w:tc>
      </w:tr>
      <w:tr w:rsidR="00A21750" w14:paraId="7100E1AC" w14:textId="77777777" w:rsidTr="00A21750">
        <w:tc>
          <w:tcPr>
            <w:tcW w:w="2520" w:type="dxa"/>
          </w:tcPr>
          <w:p w14:paraId="5F9F0C27" w14:textId="64EE70C1" w:rsidR="00A21750" w:rsidRDefault="00A21750" w:rsidP="009F6540">
            <w:pPr>
              <w:spacing w:before="54" w:line="276" w:lineRule="auto"/>
              <w:jc w:val="both"/>
              <w:rPr>
                <w:rFonts w:ascii="Times New Roman" w:hAnsi="Times New Roman" w:cs="Times New Roman"/>
                <w:color w:val="000000" w:themeColor="text1"/>
              </w:rPr>
            </w:pPr>
            <w:r>
              <w:rPr>
                <w:rFonts w:ascii="Times New Roman" w:hAnsi="Times New Roman" w:cs="Times New Roman"/>
                <w:color w:val="000000" w:themeColor="text1"/>
              </w:rPr>
              <w:t>2</w:t>
            </w:r>
          </w:p>
        </w:tc>
        <w:tc>
          <w:tcPr>
            <w:tcW w:w="2521" w:type="dxa"/>
          </w:tcPr>
          <w:p w14:paraId="73A22BAD" w14:textId="41EB422F" w:rsidR="00A21750" w:rsidRDefault="00A21750" w:rsidP="009F6540">
            <w:pPr>
              <w:spacing w:before="54" w:line="276" w:lineRule="auto"/>
              <w:jc w:val="both"/>
              <w:rPr>
                <w:rFonts w:ascii="Times New Roman" w:hAnsi="Times New Roman" w:cs="Times New Roman"/>
                <w:color w:val="000000" w:themeColor="text1"/>
              </w:rPr>
            </w:pPr>
            <w:r>
              <w:rPr>
                <w:rFonts w:ascii="Times New Roman" w:hAnsi="Times New Roman" w:cs="Times New Roman"/>
                <w:color w:val="000000" w:themeColor="text1"/>
              </w:rPr>
              <w:t>Electronic Speed Control</w:t>
            </w:r>
          </w:p>
        </w:tc>
        <w:tc>
          <w:tcPr>
            <w:tcW w:w="2521" w:type="dxa"/>
          </w:tcPr>
          <w:p w14:paraId="2F728130" w14:textId="7956E1C2" w:rsidR="00A21750" w:rsidRDefault="00A21750" w:rsidP="009F6540">
            <w:pPr>
              <w:spacing w:before="54" w:line="276" w:lineRule="auto"/>
              <w:jc w:val="both"/>
              <w:rPr>
                <w:rFonts w:ascii="Times New Roman" w:hAnsi="Times New Roman" w:cs="Times New Roman"/>
                <w:color w:val="000000" w:themeColor="text1"/>
              </w:rPr>
            </w:pPr>
            <w:r>
              <w:rPr>
                <w:rFonts w:ascii="Times New Roman" w:hAnsi="Times New Roman" w:cs="Times New Roman"/>
                <w:color w:val="000000" w:themeColor="text1"/>
              </w:rPr>
              <w:t>4</w:t>
            </w:r>
          </w:p>
        </w:tc>
        <w:tc>
          <w:tcPr>
            <w:tcW w:w="2521" w:type="dxa"/>
          </w:tcPr>
          <w:p w14:paraId="56D2D34C" w14:textId="124A3686" w:rsidR="00A21750" w:rsidRDefault="00F7178F" w:rsidP="009F6540">
            <w:pPr>
              <w:spacing w:before="54" w:line="276" w:lineRule="auto"/>
              <w:jc w:val="both"/>
              <w:rPr>
                <w:rFonts w:ascii="Times New Roman" w:hAnsi="Times New Roman" w:cs="Times New Roman"/>
                <w:color w:val="000000" w:themeColor="text1"/>
              </w:rPr>
            </w:pPr>
            <w:r>
              <w:rPr>
                <w:rFonts w:ascii="Times New Roman" w:hAnsi="Times New Roman" w:cs="Times New Roman"/>
                <w:color w:val="000000" w:themeColor="text1"/>
              </w:rPr>
              <w:t>30A</w:t>
            </w:r>
          </w:p>
        </w:tc>
      </w:tr>
      <w:tr w:rsidR="00A21750" w14:paraId="28A28C36" w14:textId="77777777" w:rsidTr="00A21750">
        <w:tc>
          <w:tcPr>
            <w:tcW w:w="2520" w:type="dxa"/>
          </w:tcPr>
          <w:p w14:paraId="49DE863C" w14:textId="2A6875E1" w:rsidR="00A21750" w:rsidRDefault="00A21750" w:rsidP="009F6540">
            <w:pPr>
              <w:spacing w:before="54" w:line="276" w:lineRule="auto"/>
              <w:jc w:val="both"/>
              <w:rPr>
                <w:rFonts w:ascii="Times New Roman" w:hAnsi="Times New Roman" w:cs="Times New Roman"/>
                <w:color w:val="000000" w:themeColor="text1"/>
              </w:rPr>
            </w:pPr>
            <w:r>
              <w:rPr>
                <w:rFonts w:ascii="Times New Roman" w:hAnsi="Times New Roman" w:cs="Times New Roman"/>
                <w:color w:val="000000" w:themeColor="text1"/>
              </w:rPr>
              <w:t>3</w:t>
            </w:r>
          </w:p>
        </w:tc>
        <w:tc>
          <w:tcPr>
            <w:tcW w:w="2521" w:type="dxa"/>
          </w:tcPr>
          <w:p w14:paraId="78D08449" w14:textId="03C16AF4" w:rsidR="00A21750" w:rsidRDefault="00E26314" w:rsidP="009F6540">
            <w:pPr>
              <w:spacing w:before="54" w:line="276" w:lineRule="auto"/>
              <w:jc w:val="both"/>
              <w:rPr>
                <w:rFonts w:ascii="Times New Roman" w:hAnsi="Times New Roman" w:cs="Times New Roman"/>
                <w:color w:val="000000" w:themeColor="text1"/>
              </w:rPr>
            </w:pPr>
            <w:r>
              <w:rPr>
                <w:rFonts w:ascii="Times New Roman" w:hAnsi="Times New Roman" w:cs="Times New Roman"/>
                <w:color w:val="000000" w:themeColor="text1"/>
              </w:rPr>
              <w:t>Propellers</w:t>
            </w:r>
          </w:p>
        </w:tc>
        <w:tc>
          <w:tcPr>
            <w:tcW w:w="2521" w:type="dxa"/>
          </w:tcPr>
          <w:p w14:paraId="726FD236" w14:textId="2E30D0AF" w:rsidR="00A21750" w:rsidRDefault="00E26314" w:rsidP="009F6540">
            <w:pPr>
              <w:spacing w:before="54" w:line="276" w:lineRule="auto"/>
              <w:jc w:val="both"/>
              <w:rPr>
                <w:rFonts w:ascii="Times New Roman" w:hAnsi="Times New Roman" w:cs="Times New Roman"/>
                <w:color w:val="000000" w:themeColor="text1"/>
              </w:rPr>
            </w:pPr>
            <w:r>
              <w:rPr>
                <w:rFonts w:ascii="Times New Roman" w:hAnsi="Times New Roman" w:cs="Times New Roman"/>
                <w:color w:val="000000" w:themeColor="text1"/>
              </w:rPr>
              <w:t>4</w:t>
            </w:r>
          </w:p>
        </w:tc>
        <w:tc>
          <w:tcPr>
            <w:tcW w:w="2521" w:type="dxa"/>
          </w:tcPr>
          <w:p w14:paraId="46E05ED3" w14:textId="3C85EE7B" w:rsidR="00A21750" w:rsidRDefault="007E48D7" w:rsidP="009F6540">
            <w:pPr>
              <w:spacing w:before="54" w:line="276" w:lineRule="auto"/>
              <w:jc w:val="both"/>
              <w:rPr>
                <w:rFonts w:ascii="Times New Roman" w:hAnsi="Times New Roman" w:cs="Times New Roman"/>
                <w:color w:val="000000" w:themeColor="text1"/>
              </w:rPr>
            </w:pPr>
            <w:r>
              <w:rPr>
                <w:rFonts w:ascii="Times New Roman" w:hAnsi="Times New Roman" w:cs="Times New Roman"/>
                <w:color w:val="000000" w:themeColor="text1"/>
              </w:rPr>
              <w:t>8 inches</w:t>
            </w:r>
          </w:p>
        </w:tc>
      </w:tr>
      <w:tr w:rsidR="00A21750" w14:paraId="0CBFDC60" w14:textId="77777777" w:rsidTr="00A21750">
        <w:tc>
          <w:tcPr>
            <w:tcW w:w="2520" w:type="dxa"/>
          </w:tcPr>
          <w:p w14:paraId="7EE9B8FF" w14:textId="047F0372" w:rsidR="00A21750" w:rsidRDefault="00A21750" w:rsidP="009F6540">
            <w:pPr>
              <w:spacing w:before="54" w:line="276" w:lineRule="auto"/>
              <w:jc w:val="both"/>
              <w:rPr>
                <w:rFonts w:ascii="Times New Roman" w:hAnsi="Times New Roman" w:cs="Times New Roman"/>
                <w:color w:val="000000" w:themeColor="text1"/>
              </w:rPr>
            </w:pPr>
            <w:r>
              <w:rPr>
                <w:rFonts w:ascii="Times New Roman" w:hAnsi="Times New Roman" w:cs="Times New Roman"/>
                <w:color w:val="000000" w:themeColor="text1"/>
              </w:rPr>
              <w:t>4</w:t>
            </w:r>
          </w:p>
        </w:tc>
        <w:tc>
          <w:tcPr>
            <w:tcW w:w="2521" w:type="dxa"/>
          </w:tcPr>
          <w:p w14:paraId="676B167B" w14:textId="5B3A8453" w:rsidR="00A21750" w:rsidRDefault="007E48D7" w:rsidP="009F6540">
            <w:pPr>
              <w:spacing w:before="54" w:line="276" w:lineRule="auto"/>
              <w:jc w:val="both"/>
              <w:rPr>
                <w:rFonts w:ascii="Times New Roman" w:hAnsi="Times New Roman" w:cs="Times New Roman"/>
                <w:color w:val="000000" w:themeColor="text1"/>
              </w:rPr>
            </w:pPr>
            <w:r>
              <w:rPr>
                <w:rFonts w:ascii="Times New Roman" w:hAnsi="Times New Roman" w:cs="Times New Roman"/>
                <w:color w:val="000000" w:themeColor="text1"/>
              </w:rPr>
              <w:t>Battery</w:t>
            </w:r>
          </w:p>
        </w:tc>
        <w:tc>
          <w:tcPr>
            <w:tcW w:w="2521" w:type="dxa"/>
          </w:tcPr>
          <w:p w14:paraId="124A52AA" w14:textId="6EF33C0A" w:rsidR="00A21750" w:rsidRDefault="007E48D7" w:rsidP="009F6540">
            <w:pPr>
              <w:spacing w:before="54" w:line="276" w:lineRule="auto"/>
              <w:jc w:val="both"/>
              <w:rPr>
                <w:rFonts w:ascii="Times New Roman" w:hAnsi="Times New Roman" w:cs="Times New Roman"/>
                <w:color w:val="000000" w:themeColor="text1"/>
              </w:rPr>
            </w:pPr>
            <w:r>
              <w:rPr>
                <w:rFonts w:ascii="Times New Roman" w:hAnsi="Times New Roman" w:cs="Times New Roman"/>
                <w:color w:val="000000" w:themeColor="text1"/>
              </w:rPr>
              <w:t>1</w:t>
            </w:r>
          </w:p>
        </w:tc>
        <w:tc>
          <w:tcPr>
            <w:tcW w:w="2521" w:type="dxa"/>
          </w:tcPr>
          <w:p w14:paraId="4851FF67" w14:textId="116E1552" w:rsidR="00A21750" w:rsidRDefault="007E48D7" w:rsidP="009F6540">
            <w:pPr>
              <w:spacing w:before="54" w:line="276" w:lineRule="auto"/>
              <w:jc w:val="both"/>
              <w:rPr>
                <w:rFonts w:ascii="Times New Roman" w:hAnsi="Times New Roman" w:cs="Times New Roman"/>
                <w:color w:val="000000" w:themeColor="text1"/>
              </w:rPr>
            </w:pPr>
            <w:r>
              <w:rPr>
                <w:rFonts w:ascii="Times New Roman" w:hAnsi="Times New Roman" w:cs="Times New Roman"/>
                <w:color w:val="000000" w:themeColor="text1"/>
              </w:rPr>
              <w:t>2200mah</w:t>
            </w:r>
          </w:p>
        </w:tc>
      </w:tr>
      <w:tr w:rsidR="00A21750" w14:paraId="7EB6BDF0" w14:textId="77777777" w:rsidTr="00A21750">
        <w:tc>
          <w:tcPr>
            <w:tcW w:w="2520" w:type="dxa"/>
          </w:tcPr>
          <w:p w14:paraId="37760D11" w14:textId="17B3E390" w:rsidR="00A21750" w:rsidRDefault="00A21750" w:rsidP="009F6540">
            <w:pPr>
              <w:spacing w:before="54" w:line="276" w:lineRule="auto"/>
              <w:jc w:val="both"/>
              <w:rPr>
                <w:rFonts w:ascii="Times New Roman" w:hAnsi="Times New Roman" w:cs="Times New Roman"/>
                <w:color w:val="000000" w:themeColor="text1"/>
              </w:rPr>
            </w:pPr>
            <w:r>
              <w:rPr>
                <w:rFonts w:ascii="Times New Roman" w:hAnsi="Times New Roman" w:cs="Times New Roman"/>
                <w:color w:val="000000" w:themeColor="text1"/>
              </w:rPr>
              <w:t>5</w:t>
            </w:r>
          </w:p>
        </w:tc>
        <w:tc>
          <w:tcPr>
            <w:tcW w:w="2521" w:type="dxa"/>
          </w:tcPr>
          <w:p w14:paraId="46E015E0" w14:textId="2A547ACE" w:rsidR="00A21750" w:rsidRDefault="007E48D7" w:rsidP="009F6540">
            <w:pPr>
              <w:spacing w:before="54" w:line="276" w:lineRule="auto"/>
              <w:jc w:val="both"/>
              <w:rPr>
                <w:rFonts w:ascii="Times New Roman" w:hAnsi="Times New Roman" w:cs="Times New Roman"/>
                <w:color w:val="000000" w:themeColor="text1"/>
              </w:rPr>
            </w:pPr>
            <w:r>
              <w:rPr>
                <w:rFonts w:ascii="Times New Roman" w:hAnsi="Times New Roman" w:cs="Times New Roman"/>
                <w:color w:val="000000" w:themeColor="text1"/>
              </w:rPr>
              <w:t>Power Distribution Board</w:t>
            </w:r>
          </w:p>
        </w:tc>
        <w:tc>
          <w:tcPr>
            <w:tcW w:w="2521" w:type="dxa"/>
          </w:tcPr>
          <w:p w14:paraId="1DB3FDE8" w14:textId="05F7F6D3" w:rsidR="00A21750" w:rsidRDefault="007E48D7" w:rsidP="009F6540">
            <w:pPr>
              <w:spacing w:before="54" w:line="276" w:lineRule="auto"/>
              <w:jc w:val="both"/>
              <w:rPr>
                <w:rFonts w:ascii="Times New Roman" w:hAnsi="Times New Roman" w:cs="Times New Roman"/>
                <w:color w:val="000000" w:themeColor="text1"/>
              </w:rPr>
            </w:pPr>
            <w:r>
              <w:rPr>
                <w:rFonts w:ascii="Times New Roman" w:hAnsi="Times New Roman" w:cs="Times New Roman"/>
                <w:color w:val="000000" w:themeColor="text1"/>
              </w:rPr>
              <w:t>1</w:t>
            </w:r>
          </w:p>
        </w:tc>
        <w:tc>
          <w:tcPr>
            <w:tcW w:w="2521" w:type="dxa"/>
          </w:tcPr>
          <w:p w14:paraId="1D20645B" w14:textId="14C4A2CB" w:rsidR="00A21750" w:rsidRDefault="007E48D7" w:rsidP="009F6540">
            <w:pPr>
              <w:spacing w:before="54" w:line="276" w:lineRule="auto"/>
              <w:jc w:val="both"/>
              <w:rPr>
                <w:rFonts w:ascii="Times New Roman" w:hAnsi="Times New Roman" w:cs="Times New Roman"/>
                <w:color w:val="000000" w:themeColor="text1"/>
              </w:rPr>
            </w:pPr>
            <w:r>
              <w:rPr>
                <w:rFonts w:ascii="Times New Roman" w:hAnsi="Times New Roman" w:cs="Times New Roman"/>
                <w:color w:val="000000" w:themeColor="text1"/>
              </w:rPr>
              <w:t>-</w:t>
            </w:r>
          </w:p>
        </w:tc>
      </w:tr>
      <w:tr w:rsidR="00A21750" w14:paraId="469472CF" w14:textId="77777777" w:rsidTr="00A21750">
        <w:tc>
          <w:tcPr>
            <w:tcW w:w="2520" w:type="dxa"/>
          </w:tcPr>
          <w:p w14:paraId="43A199F2" w14:textId="6B2DD929" w:rsidR="00A21750" w:rsidRDefault="00A21750" w:rsidP="009F6540">
            <w:pPr>
              <w:spacing w:before="54" w:line="276" w:lineRule="auto"/>
              <w:jc w:val="both"/>
              <w:rPr>
                <w:rFonts w:ascii="Times New Roman" w:hAnsi="Times New Roman" w:cs="Times New Roman"/>
                <w:color w:val="000000" w:themeColor="text1"/>
              </w:rPr>
            </w:pPr>
            <w:r>
              <w:rPr>
                <w:rFonts w:ascii="Times New Roman" w:hAnsi="Times New Roman" w:cs="Times New Roman"/>
                <w:color w:val="000000" w:themeColor="text1"/>
              </w:rPr>
              <w:t>6</w:t>
            </w:r>
          </w:p>
        </w:tc>
        <w:tc>
          <w:tcPr>
            <w:tcW w:w="2521" w:type="dxa"/>
          </w:tcPr>
          <w:p w14:paraId="299BB933" w14:textId="5C51C1FD" w:rsidR="00A21750" w:rsidRDefault="007E48D7" w:rsidP="009F6540">
            <w:pPr>
              <w:spacing w:before="54" w:line="276" w:lineRule="auto"/>
              <w:jc w:val="both"/>
              <w:rPr>
                <w:rFonts w:ascii="Times New Roman" w:hAnsi="Times New Roman" w:cs="Times New Roman"/>
                <w:color w:val="000000" w:themeColor="text1"/>
              </w:rPr>
            </w:pPr>
            <w:r>
              <w:rPr>
                <w:rFonts w:ascii="Times New Roman" w:hAnsi="Times New Roman" w:cs="Times New Roman"/>
                <w:color w:val="000000" w:themeColor="text1"/>
              </w:rPr>
              <w:t>Flight Controller</w:t>
            </w:r>
          </w:p>
        </w:tc>
        <w:tc>
          <w:tcPr>
            <w:tcW w:w="2521" w:type="dxa"/>
          </w:tcPr>
          <w:p w14:paraId="561C9CA9" w14:textId="478BEC70" w:rsidR="00A21750" w:rsidRDefault="007E48D7" w:rsidP="009F6540">
            <w:pPr>
              <w:spacing w:before="54" w:line="276" w:lineRule="auto"/>
              <w:jc w:val="both"/>
              <w:rPr>
                <w:rFonts w:ascii="Times New Roman" w:hAnsi="Times New Roman" w:cs="Times New Roman"/>
                <w:color w:val="000000" w:themeColor="text1"/>
              </w:rPr>
            </w:pPr>
            <w:r>
              <w:rPr>
                <w:rFonts w:ascii="Times New Roman" w:hAnsi="Times New Roman" w:cs="Times New Roman"/>
                <w:color w:val="000000" w:themeColor="text1"/>
              </w:rPr>
              <w:t>1</w:t>
            </w:r>
          </w:p>
        </w:tc>
        <w:tc>
          <w:tcPr>
            <w:tcW w:w="2521" w:type="dxa"/>
          </w:tcPr>
          <w:p w14:paraId="22B2F602" w14:textId="6EC6AE4F" w:rsidR="00A21750" w:rsidRDefault="007E48D7" w:rsidP="009F6540">
            <w:pPr>
              <w:spacing w:before="54" w:line="276" w:lineRule="auto"/>
              <w:jc w:val="both"/>
              <w:rPr>
                <w:rFonts w:ascii="Times New Roman" w:hAnsi="Times New Roman" w:cs="Times New Roman"/>
                <w:color w:val="000000" w:themeColor="text1"/>
              </w:rPr>
            </w:pPr>
            <w:r>
              <w:rPr>
                <w:rFonts w:ascii="Times New Roman" w:hAnsi="Times New Roman" w:cs="Times New Roman"/>
                <w:color w:val="000000" w:themeColor="text1"/>
              </w:rPr>
              <w:t>Atmega32 Microcontroller</w:t>
            </w:r>
          </w:p>
        </w:tc>
      </w:tr>
      <w:tr w:rsidR="00A21750" w14:paraId="2B173A6B" w14:textId="77777777" w:rsidTr="00A21750">
        <w:tc>
          <w:tcPr>
            <w:tcW w:w="2520" w:type="dxa"/>
          </w:tcPr>
          <w:p w14:paraId="48053EFF" w14:textId="58F0EF88" w:rsidR="00A21750" w:rsidRDefault="00A21750" w:rsidP="009F6540">
            <w:pPr>
              <w:spacing w:before="54" w:line="276" w:lineRule="auto"/>
              <w:jc w:val="both"/>
              <w:rPr>
                <w:rFonts w:ascii="Times New Roman" w:hAnsi="Times New Roman" w:cs="Times New Roman"/>
                <w:color w:val="000000" w:themeColor="text1"/>
              </w:rPr>
            </w:pPr>
            <w:r>
              <w:rPr>
                <w:rFonts w:ascii="Times New Roman" w:hAnsi="Times New Roman" w:cs="Times New Roman"/>
                <w:color w:val="000000" w:themeColor="text1"/>
              </w:rPr>
              <w:t>7</w:t>
            </w:r>
          </w:p>
        </w:tc>
        <w:tc>
          <w:tcPr>
            <w:tcW w:w="2521" w:type="dxa"/>
          </w:tcPr>
          <w:p w14:paraId="0C4EA7A3" w14:textId="773EB72C" w:rsidR="00A21750" w:rsidRDefault="007E48D7" w:rsidP="009F6540">
            <w:pPr>
              <w:spacing w:before="54" w:line="276" w:lineRule="auto"/>
              <w:jc w:val="both"/>
              <w:rPr>
                <w:rFonts w:ascii="Times New Roman" w:hAnsi="Times New Roman" w:cs="Times New Roman"/>
                <w:color w:val="000000" w:themeColor="text1"/>
              </w:rPr>
            </w:pPr>
            <w:r>
              <w:rPr>
                <w:rFonts w:ascii="Times New Roman" w:hAnsi="Times New Roman" w:cs="Times New Roman"/>
                <w:color w:val="000000" w:themeColor="text1"/>
              </w:rPr>
              <w:t>Fly sky Transmitter and Receiver</w:t>
            </w:r>
          </w:p>
        </w:tc>
        <w:tc>
          <w:tcPr>
            <w:tcW w:w="2521" w:type="dxa"/>
          </w:tcPr>
          <w:p w14:paraId="4081DA60" w14:textId="3C05FBCF" w:rsidR="00A21750" w:rsidRDefault="007E48D7" w:rsidP="009F6540">
            <w:pPr>
              <w:spacing w:before="54" w:line="276" w:lineRule="auto"/>
              <w:jc w:val="both"/>
              <w:rPr>
                <w:rFonts w:ascii="Times New Roman" w:hAnsi="Times New Roman" w:cs="Times New Roman"/>
                <w:color w:val="000000" w:themeColor="text1"/>
              </w:rPr>
            </w:pPr>
            <w:r>
              <w:rPr>
                <w:rFonts w:ascii="Times New Roman" w:hAnsi="Times New Roman" w:cs="Times New Roman"/>
                <w:color w:val="000000" w:themeColor="text1"/>
              </w:rPr>
              <w:t>1</w:t>
            </w:r>
          </w:p>
        </w:tc>
        <w:tc>
          <w:tcPr>
            <w:tcW w:w="2521" w:type="dxa"/>
          </w:tcPr>
          <w:p w14:paraId="50A37DA0" w14:textId="408F88C0" w:rsidR="00A21750" w:rsidRDefault="007E48D7" w:rsidP="009F6540">
            <w:pPr>
              <w:spacing w:before="54" w:line="276" w:lineRule="auto"/>
              <w:jc w:val="both"/>
              <w:rPr>
                <w:rFonts w:ascii="Times New Roman" w:hAnsi="Times New Roman" w:cs="Times New Roman"/>
                <w:color w:val="000000" w:themeColor="text1"/>
              </w:rPr>
            </w:pPr>
            <w:r>
              <w:rPr>
                <w:rFonts w:ascii="Times New Roman" w:hAnsi="Times New Roman" w:cs="Times New Roman"/>
                <w:color w:val="000000" w:themeColor="text1"/>
              </w:rPr>
              <w:t xml:space="preserve">Ct 6b 2.4 </w:t>
            </w:r>
            <w:proofErr w:type="spellStart"/>
            <w:r>
              <w:rPr>
                <w:rFonts w:ascii="Times New Roman" w:hAnsi="Times New Roman" w:cs="Times New Roman"/>
                <w:color w:val="000000" w:themeColor="text1"/>
              </w:rPr>
              <w:t>Ghz</w:t>
            </w:r>
            <w:proofErr w:type="spellEnd"/>
          </w:p>
        </w:tc>
      </w:tr>
    </w:tbl>
    <w:p w14:paraId="222AF7C7" w14:textId="0F5B5701" w:rsidR="002E66C1" w:rsidRDefault="007E48D7" w:rsidP="004E47FA">
      <w:pPr>
        <w:spacing w:before="54" w:after="0" w:line="276"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Table No. </w:t>
      </w:r>
      <w:r w:rsidR="00CC79F5">
        <w:rPr>
          <w:rFonts w:ascii="Times New Roman" w:hAnsi="Times New Roman" w:cs="Times New Roman"/>
          <w:color w:val="000000" w:themeColor="text1"/>
          <w:sz w:val="20"/>
          <w:szCs w:val="20"/>
        </w:rPr>
        <w:t>1</w:t>
      </w:r>
      <w:r>
        <w:rPr>
          <w:rFonts w:ascii="Times New Roman" w:hAnsi="Times New Roman" w:cs="Times New Roman"/>
          <w:color w:val="000000" w:themeColor="text1"/>
          <w:sz w:val="20"/>
          <w:szCs w:val="20"/>
        </w:rPr>
        <w:t>: Lists of Parts</w:t>
      </w:r>
    </w:p>
    <w:p w14:paraId="21517622" w14:textId="77777777" w:rsidR="002E66C1" w:rsidRDefault="002E66C1" w:rsidP="006B1839">
      <w:pPr>
        <w:spacing w:before="54" w:after="0" w:line="276" w:lineRule="auto"/>
        <w:rPr>
          <w:rFonts w:ascii="Times New Roman" w:hAnsi="Times New Roman" w:cs="Times New Roman"/>
          <w:color w:val="000000" w:themeColor="text1"/>
          <w:sz w:val="20"/>
          <w:szCs w:val="20"/>
        </w:rPr>
      </w:pPr>
    </w:p>
    <w:p w14:paraId="7CFF4B9D" w14:textId="4491A84E" w:rsidR="006A6434" w:rsidRDefault="007E48D7" w:rsidP="007E48D7">
      <w:pPr>
        <w:spacing w:before="54" w:after="0" w:line="276" w:lineRule="auto"/>
        <w:jc w:val="both"/>
        <w:rPr>
          <w:rFonts w:ascii="Times New Roman" w:hAnsi="Times New Roman" w:cs="Times New Roman"/>
          <w:sz w:val="20"/>
          <w:szCs w:val="20"/>
        </w:rPr>
      </w:pPr>
      <w:r w:rsidRPr="007E48D7">
        <w:rPr>
          <w:rFonts w:ascii="Times New Roman" w:hAnsi="Times New Roman" w:cs="Times New Roman"/>
          <w:sz w:val="20"/>
          <w:szCs w:val="20"/>
        </w:rPr>
        <w:t>The signals will be transmitted from Transmitter and it will be received by the Receiver in the drone. From the receiver the signal goes to the Flight controller where the signal will be processed with accelerometer and gyroscope sensors. The processed signal will be sent to the ESC, which allows the specific amount of current to the motor based on the signal it receives. The propellers are mechanically coupled to the motors so that they rotate and produce thrust. The FPV takes current supply from the flight controller and it records THE signals will be processed by the transmitter and it will be received by the receiver in ground. The pump takes current supply from the Li-Po battery and pressurizes the liquid from the storage tank then the pressurized liquid flows through the pipeline and enters the nozzle then gets sprayed. The flow rate of the pump can be controlled by varying the input current which can be controlled from the transmitter</w:t>
      </w:r>
      <w:r>
        <w:rPr>
          <w:rFonts w:ascii="Times New Roman" w:hAnsi="Times New Roman" w:cs="Times New Roman"/>
          <w:sz w:val="20"/>
          <w:szCs w:val="20"/>
        </w:rPr>
        <w:t>.</w:t>
      </w:r>
    </w:p>
    <w:p w14:paraId="22F28C1C" w14:textId="77777777" w:rsidR="007C6D95" w:rsidRDefault="007C6D95" w:rsidP="007E48D7">
      <w:pPr>
        <w:spacing w:before="54" w:after="0" w:line="276" w:lineRule="auto"/>
        <w:jc w:val="both"/>
        <w:rPr>
          <w:rFonts w:ascii="Times New Roman" w:hAnsi="Times New Roman" w:cs="Times New Roman"/>
          <w:sz w:val="20"/>
          <w:szCs w:val="20"/>
        </w:rPr>
      </w:pPr>
    </w:p>
    <w:p w14:paraId="0C983CB1" w14:textId="52C0F073" w:rsidR="007C6D95" w:rsidRDefault="007C6D95" w:rsidP="007C6D95">
      <w:pPr>
        <w:spacing w:before="54" w:after="0" w:line="276" w:lineRule="auto"/>
        <w:jc w:val="center"/>
        <w:rPr>
          <w:rFonts w:ascii="Times New Roman" w:hAnsi="Times New Roman" w:cs="Times New Roman"/>
          <w:sz w:val="20"/>
          <w:szCs w:val="20"/>
        </w:rPr>
      </w:pPr>
      <w:r>
        <w:rPr>
          <w:rFonts w:ascii="Times New Roman" w:hAnsi="Times New Roman" w:cs="Times New Roman"/>
          <w:noProof/>
          <w:sz w:val="20"/>
          <w:szCs w:val="20"/>
        </w:rPr>
        <w:drawing>
          <wp:inline distT="0" distB="0" distL="0" distR="0" wp14:anchorId="003C6A23" wp14:editId="773B7A85">
            <wp:extent cx="5136221" cy="3111500"/>
            <wp:effectExtent l="0" t="0" r="7620" b="0"/>
            <wp:docPr id="169696652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75249" cy="3135143"/>
                    </a:xfrm>
                    <a:prstGeom prst="rect">
                      <a:avLst/>
                    </a:prstGeom>
                    <a:noFill/>
                  </pic:spPr>
                </pic:pic>
              </a:graphicData>
            </a:graphic>
          </wp:inline>
        </w:drawing>
      </w:r>
    </w:p>
    <w:p w14:paraId="58A79E76" w14:textId="3176FA19" w:rsidR="007C6D95" w:rsidRDefault="007C6D95" w:rsidP="007E48D7">
      <w:pPr>
        <w:spacing w:before="54" w:after="0" w:line="276" w:lineRule="auto"/>
        <w:jc w:val="both"/>
        <w:rPr>
          <w:rFonts w:ascii="Times New Roman" w:hAnsi="Times New Roman" w:cs="Times New Roman"/>
          <w:sz w:val="20"/>
          <w:szCs w:val="20"/>
        </w:rPr>
      </w:pPr>
    </w:p>
    <w:p w14:paraId="0B6C296A" w14:textId="55679A15" w:rsidR="002E66C1" w:rsidRPr="00782389" w:rsidRDefault="002E66C1" w:rsidP="002E66C1">
      <w:pPr>
        <w:spacing w:after="189"/>
        <w:ind w:right="841"/>
        <w:jc w:val="center"/>
        <w:rPr>
          <w:rFonts w:ascii="Times New Roman" w:hAnsi="Times New Roman" w:cs="Times New Roman"/>
          <w:sz w:val="20"/>
          <w:szCs w:val="20"/>
        </w:rPr>
      </w:pPr>
      <w:r>
        <w:rPr>
          <w:rFonts w:ascii="Times New Roman" w:hAnsi="Times New Roman" w:cs="Times New Roman"/>
          <w:sz w:val="20"/>
          <w:szCs w:val="20"/>
        </w:rPr>
        <w:t xml:space="preserve">              Fig2: Architecture of drone                                                                                </w:t>
      </w:r>
    </w:p>
    <w:p w14:paraId="0530094F" w14:textId="77777777" w:rsidR="007C6D95" w:rsidRPr="007E48D7" w:rsidRDefault="007C6D95" w:rsidP="007E48D7">
      <w:pPr>
        <w:spacing w:before="54" w:after="0" w:line="276" w:lineRule="auto"/>
        <w:jc w:val="both"/>
        <w:rPr>
          <w:rFonts w:ascii="Times New Roman" w:hAnsi="Times New Roman" w:cs="Times New Roman"/>
          <w:color w:val="000000" w:themeColor="text1"/>
          <w:sz w:val="20"/>
          <w:szCs w:val="20"/>
        </w:rPr>
      </w:pPr>
    </w:p>
    <w:p w14:paraId="78E51081" w14:textId="77777777" w:rsidR="006A6434" w:rsidRPr="001E51F3" w:rsidRDefault="006A6434" w:rsidP="009F6540">
      <w:pPr>
        <w:spacing w:before="54" w:after="0" w:line="276" w:lineRule="auto"/>
        <w:jc w:val="center"/>
        <w:rPr>
          <w:rFonts w:ascii="Times New Roman" w:hAnsi="Times New Roman" w:cs="Times New Roman"/>
          <w:color w:val="000000" w:themeColor="text1"/>
          <w:sz w:val="20"/>
          <w:szCs w:val="20"/>
        </w:rPr>
      </w:pPr>
    </w:p>
    <w:p w14:paraId="35E76934" w14:textId="42217D5B" w:rsidR="00FF754F" w:rsidRDefault="00A56F39" w:rsidP="00A56F39">
      <w:p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[4]</w:t>
      </w:r>
      <w:r w:rsidR="00F6644B">
        <w:rPr>
          <w:rFonts w:ascii="Times New Roman" w:hAnsi="Times New Roman" w:cs="Times New Roman"/>
          <w:b/>
          <w:bCs/>
          <w:color w:val="000000" w:themeColor="text1"/>
          <w:sz w:val="24"/>
          <w:szCs w:val="24"/>
        </w:rPr>
        <w:t xml:space="preserve"> FUTURE SCOPE</w:t>
      </w:r>
    </w:p>
    <w:p w14:paraId="19D2F38A" w14:textId="4CD5A2B0" w:rsidR="00F6644B" w:rsidRDefault="00F6644B" w:rsidP="00A56F39">
      <w:pPr>
        <w:spacing w:before="54" w:after="0" w:line="276" w:lineRule="auto"/>
        <w:rPr>
          <w:rFonts w:ascii="Times New Roman" w:hAnsi="Times New Roman" w:cs="Times New Roman"/>
          <w:b/>
          <w:bCs/>
          <w:color w:val="000000" w:themeColor="text1"/>
          <w:sz w:val="24"/>
          <w:szCs w:val="24"/>
        </w:rPr>
      </w:pPr>
    </w:p>
    <w:p w14:paraId="043E8482" w14:textId="400FDBD1" w:rsidR="00F6644B" w:rsidRPr="002E66C1" w:rsidRDefault="00F6644B" w:rsidP="002E66C1">
      <w:pPr>
        <w:pStyle w:val="ListParagraph"/>
        <w:numPr>
          <w:ilvl w:val="0"/>
          <w:numId w:val="34"/>
        </w:numPr>
        <w:spacing w:after="34" w:line="356" w:lineRule="auto"/>
        <w:ind w:right="841"/>
        <w:jc w:val="both"/>
        <w:rPr>
          <w:rFonts w:ascii="Times New Roman" w:hAnsi="Times New Roman" w:cs="Times New Roman"/>
          <w:sz w:val="20"/>
          <w:szCs w:val="20"/>
        </w:rPr>
      </w:pPr>
      <w:r w:rsidRPr="002E66C1">
        <w:rPr>
          <w:rFonts w:ascii="Times New Roman" w:hAnsi="Times New Roman" w:cs="Times New Roman"/>
          <w:sz w:val="20"/>
          <w:szCs w:val="20"/>
        </w:rPr>
        <w:t xml:space="preserve">Under the current COVID19 Pandemic situation, it can be used to sanitize large hotspots areas without going there in person.  </w:t>
      </w:r>
    </w:p>
    <w:p w14:paraId="6D6E2F4A" w14:textId="77777777" w:rsidR="00F6644B" w:rsidRPr="002E66C1" w:rsidRDefault="00F6644B" w:rsidP="002E66C1">
      <w:pPr>
        <w:pStyle w:val="ListParagraph"/>
        <w:numPr>
          <w:ilvl w:val="0"/>
          <w:numId w:val="34"/>
        </w:numPr>
        <w:spacing w:after="34" w:line="356" w:lineRule="auto"/>
        <w:ind w:right="841"/>
        <w:jc w:val="both"/>
        <w:rPr>
          <w:rFonts w:ascii="Times New Roman" w:hAnsi="Times New Roman" w:cs="Times New Roman"/>
          <w:sz w:val="20"/>
          <w:szCs w:val="20"/>
        </w:rPr>
      </w:pPr>
      <w:r w:rsidRPr="002E66C1">
        <w:rPr>
          <w:rFonts w:ascii="Times New Roman" w:hAnsi="Times New Roman" w:cs="Times New Roman"/>
          <w:sz w:val="20"/>
          <w:szCs w:val="20"/>
        </w:rPr>
        <w:t xml:space="preserve">Manual control can be changed into autonomous control with GPS technology and auto return home option.  </w:t>
      </w:r>
    </w:p>
    <w:p w14:paraId="37190F56" w14:textId="77777777" w:rsidR="00F6644B" w:rsidRDefault="00F6644B" w:rsidP="002E66C1">
      <w:pPr>
        <w:pStyle w:val="ListParagraph"/>
        <w:numPr>
          <w:ilvl w:val="0"/>
          <w:numId w:val="34"/>
        </w:numPr>
        <w:spacing w:after="103" w:line="356" w:lineRule="auto"/>
        <w:ind w:right="841"/>
        <w:jc w:val="both"/>
      </w:pPr>
      <w:r w:rsidRPr="002E66C1">
        <w:rPr>
          <w:rFonts w:ascii="Times New Roman" w:hAnsi="Times New Roman" w:cs="Times New Roman"/>
          <w:sz w:val="20"/>
          <w:szCs w:val="20"/>
        </w:rPr>
        <w:t>With image processing techniques, the drone can be involved in surveillance to determine the pest attack on the plants, condition of ripening fruit</w:t>
      </w:r>
      <w:r>
        <w:t xml:space="preserve">.  </w:t>
      </w:r>
    </w:p>
    <w:p w14:paraId="3ACF2490" w14:textId="77777777" w:rsidR="00F6644B" w:rsidRPr="00A56F39" w:rsidRDefault="00F6644B" w:rsidP="00A56F39">
      <w:pPr>
        <w:spacing w:before="54" w:after="0" w:line="276" w:lineRule="auto"/>
        <w:rPr>
          <w:rFonts w:ascii="Times New Roman" w:hAnsi="Times New Roman" w:cs="Times New Roman"/>
          <w:b/>
          <w:bCs/>
          <w:color w:val="000000" w:themeColor="text1"/>
          <w:sz w:val="24"/>
          <w:szCs w:val="24"/>
        </w:rPr>
      </w:pPr>
    </w:p>
    <w:p w14:paraId="7381854B" w14:textId="77777777" w:rsidR="00DA52F4" w:rsidRPr="001E51F3" w:rsidRDefault="00DA52F4" w:rsidP="009F6540">
      <w:pPr>
        <w:spacing w:before="54" w:after="0" w:line="276" w:lineRule="auto"/>
        <w:jc w:val="both"/>
        <w:rPr>
          <w:rFonts w:ascii="Times New Roman" w:hAnsi="Times New Roman" w:cs="Times New Roman"/>
          <w:color w:val="000000" w:themeColor="text1"/>
          <w:sz w:val="20"/>
          <w:szCs w:val="20"/>
        </w:rPr>
      </w:pPr>
    </w:p>
    <w:p w14:paraId="5558FB6C" w14:textId="51B23407" w:rsidR="00DE4EEA" w:rsidRDefault="00DE4EEA" w:rsidP="009F6540">
      <w:pPr>
        <w:spacing w:before="54" w:after="0" w:line="276" w:lineRule="auto"/>
        <w:jc w:val="center"/>
        <w:rPr>
          <w:rFonts w:ascii="Times New Roman" w:hAnsi="Times New Roman" w:cs="Times New Roman"/>
          <w:color w:val="000000" w:themeColor="text1"/>
          <w:sz w:val="20"/>
          <w:szCs w:val="20"/>
        </w:rPr>
      </w:pPr>
    </w:p>
    <w:p w14:paraId="3C82C98F" w14:textId="007B44B3" w:rsidR="00DE4EEA" w:rsidRDefault="00DE4EEA" w:rsidP="009F6540">
      <w:pPr>
        <w:spacing w:before="54" w:after="0" w:line="276" w:lineRule="auto"/>
        <w:jc w:val="center"/>
        <w:rPr>
          <w:rFonts w:ascii="Times New Roman" w:hAnsi="Times New Roman" w:cs="Times New Roman"/>
          <w:color w:val="000000" w:themeColor="text1"/>
          <w:sz w:val="20"/>
          <w:szCs w:val="20"/>
        </w:rPr>
      </w:pPr>
    </w:p>
    <w:p w14:paraId="14074106" w14:textId="75564D48" w:rsidR="00DE4EEA" w:rsidRDefault="00DE4EEA" w:rsidP="009F6540">
      <w:pPr>
        <w:spacing w:before="54" w:after="0" w:line="276" w:lineRule="auto"/>
        <w:jc w:val="center"/>
        <w:rPr>
          <w:rFonts w:ascii="Times New Roman" w:hAnsi="Times New Roman" w:cs="Times New Roman"/>
          <w:color w:val="000000" w:themeColor="text1"/>
          <w:sz w:val="20"/>
          <w:szCs w:val="20"/>
        </w:rPr>
      </w:pPr>
    </w:p>
    <w:p w14:paraId="20196C92" w14:textId="3E256B8C" w:rsidR="00DE4EEA" w:rsidRDefault="00DE4EEA" w:rsidP="0074007B">
      <w:pPr>
        <w:spacing w:before="54" w:after="0" w:line="276" w:lineRule="auto"/>
        <w:rPr>
          <w:rFonts w:ascii="Times New Roman" w:hAnsi="Times New Roman" w:cs="Times New Roman"/>
          <w:color w:val="000000" w:themeColor="text1"/>
          <w:sz w:val="20"/>
          <w:szCs w:val="20"/>
        </w:rPr>
      </w:pPr>
    </w:p>
    <w:p w14:paraId="3C9BBDD0" w14:textId="3DCDBA3E" w:rsidR="004E47FA" w:rsidRDefault="004E47FA" w:rsidP="0074007B">
      <w:pPr>
        <w:spacing w:before="54" w:after="0" w:line="276" w:lineRule="auto"/>
        <w:rPr>
          <w:rFonts w:ascii="Times New Roman" w:hAnsi="Times New Roman" w:cs="Times New Roman"/>
          <w:color w:val="000000" w:themeColor="text1"/>
          <w:sz w:val="20"/>
          <w:szCs w:val="20"/>
        </w:rPr>
      </w:pPr>
    </w:p>
    <w:p w14:paraId="186EA2A9" w14:textId="77777777" w:rsidR="004E47FA" w:rsidRDefault="004E47FA" w:rsidP="0074007B">
      <w:pPr>
        <w:spacing w:before="54" w:after="0" w:line="276" w:lineRule="auto"/>
        <w:rPr>
          <w:rFonts w:ascii="Times New Roman" w:hAnsi="Times New Roman" w:cs="Times New Roman"/>
          <w:color w:val="000000" w:themeColor="text1"/>
          <w:sz w:val="20"/>
          <w:szCs w:val="20"/>
        </w:rPr>
      </w:pPr>
    </w:p>
    <w:p w14:paraId="29C0F6EE" w14:textId="77777777" w:rsidR="00DE4EEA" w:rsidRDefault="00DE4EEA" w:rsidP="009F6540">
      <w:pPr>
        <w:spacing w:before="54" w:after="0" w:line="276" w:lineRule="auto"/>
        <w:jc w:val="center"/>
        <w:rPr>
          <w:rFonts w:ascii="Times New Roman" w:hAnsi="Times New Roman" w:cs="Times New Roman"/>
          <w:color w:val="000000" w:themeColor="text1"/>
          <w:sz w:val="20"/>
          <w:szCs w:val="20"/>
        </w:rPr>
      </w:pPr>
    </w:p>
    <w:p w14:paraId="2A689519" w14:textId="31C917A0"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CONCLUSION</w:t>
      </w:r>
    </w:p>
    <w:p w14:paraId="1CAB08C9" w14:textId="77777777" w:rsidR="00F6644B" w:rsidRDefault="00CC79F5" w:rsidP="00CC79F5">
      <w:pPr>
        <w:pStyle w:val="ListParagraph"/>
        <w:spacing w:after="249"/>
        <w:ind w:left="644" w:right="841"/>
        <w:jc w:val="both"/>
        <w:rPr>
          <w:rFonts w:ascii="Times New Roman" w:hAnsi="Times New Roman" w:cs="Times New Roman"/>
          <w:sz w:val="20"/>
          <w:szCs w:val="20"/>
        </w:rPr>
      </w:pPr>
      <w:r w:rsidRPr="00CC79F5">
        <w:rPr>
          <w:rFonts w:ascii="Times New Roman" w:hAnsi="Times New Roman" w:cs="Times New Roman"/>
          <w:sz w:val="20"/>
          <w:szCs w:val="20"/>
        </w:rPr>
        <w:t xml:space="preserve">Over the past decade there has been a growing number of examples of applications of drones in farming. However, there are still some crucial limitations related to drones including high initial costs, sensor capability, strict aviation regulations and lack of interest from the farmers may impede adoption of drones. Hence it is clear that the application of drones in farming is still in its early stage and maybe there is a considerable amount of room for further development concerned to both the technology and the various applications. Providentially, it is expected that with the development of drone technology, improved image processing techniques, lower costs and may allow drones to hover like tractors in future farms. </w:t>
      </w:r>
    </w:p>
    <w:p w14:paraId="1683CF5C" w14:textId="77777777" w:rsidR="00F6644B" w:rsidRDefault="00F6644B" w:rsidP="00CC79F5">
      <w:pPr>
        <w:pStyle w:val="ListParagraph"/>
        <w:spacing w:after="249"/>
        <w:ind w:left="644" w:right="841"/>
        <w:jc w:val="both"/>
        <w:rPr>
          <w:rFonts w:ascii="Times New Roman" w:hAnsi="Times New Roman" w:cs="Times New Roman"/>
          <w:sz w:val="20"/>
          <w:szCs w:val="20"/>
        </w:rPr>
      </w:pPr>
    </w:p>
    <w:p w14:paraId="529204B0" w14:textId="77777777" w:rsidR="00F6644B" w:rsidRDefault="00F6644B" w:rsidP="00CC79F5">
      <w:pPr>
        <w:pStyle w:val="ListParagraph"/>
        <w:spacing w:after="249"/>
        <w:ind w:left="644" w:right="841"/>
        <w:jc w:val="both"/>
        <w:rPr>
          <w:rFonts w:ascii="Times New Roman" w:hAnsi="Times New Roman" w:cs="Times New Roman"/>
          <w:sz w:val="20"/>
          <w:szCs w:val="20"/>
        </w:rPr>
      </w:pPr>
    </w:p>
    <w:p w14:paraId="6AFD5FFE" w14:textId="77777777" w:rsidR="00F6644B" w:rsidRDefault="00F6644B" w:rsidP="00CC79F5">
      <w:pPr>
        <w:pStyle w:val="ListParagraph"/>
        <w:spacing w:after="249"/>
        <w:ind w:left="644" w:right="841"/>
        <w:jc w:val="both"/>
        <w:rPr>
          <w:rFonts w:ascii="Times New Roman" w:hAnsi="Times New Roman" w:cs="Times New Roman"/>
          <w:sz w:val="20"/>
          <w:szCs w:val="20"/>
        </w:rPr>
      </w:pPr>
    </w:p>
    <w:p w14:paraId="6936F25E" w14:textId="2E7B1A33" w:rsidR="00F6644B" w:rsidRPr="00F6644B" w:rsidRDefault="00F6644B" w:rsidP="00F6644B">
      <w:pPr>
        <w:pStyle w:val="ListParagraph"/>
        <w:spacing w:after="249"/>
        <w:ind w:left="644" w:right="841"/>
        <w:jc w:val="center"/>
        <w:rPr>
          <w:rFonts w:ascii="Times New Roman" w:hAnsi="Times New Roman" w:cs="Times New Roman"/>
          <w:sz w:val="20"/>
          <w:szCs w:val="20"/>
        </w:rPr>
      </w:pPr>
      <w:r>
        <w:rPr>
          <w:noProof/>
        </w:rPr>
        <w:drawing>
          <wp:inline distT="0" distB="0" distL="0" distR="0" wp14:anchorId="1095F8C0" wp14:editId="6474A874">
            <wp:extent cx="4686300" cy="2847975"/>
            <wp:effectExtent l="0" t="0" r="0" b="9525"/>
            <wp:docPr id="1397836211" name="Picture 3"/>
            <wp:cNvGraphicFramePr/>
            <a:graphic xmlns:a="http://schemas.openxmlformats.org/drawingml/2006/main">
              <a:graphicData uri="http://schemas.openxmlformats.org/drawingml/2006/picture">
                <pic:pic xmlns:pic="http://schemas.openxmlformats.org/drawingml/2006/picture">
                  <pic:nvPicPr>
                    <pic:cNvPr id="5855" name="Picture 5855"/>
                    <pic:cNvPicPr/>
                  </pic:nvPicPr>
                  <pic:blipFill>
                    <a:blip r:embed="rId13"/>
                    <a:stretch>
                      <a:fillRect/>
                    </a:stretch>
                  </pic:blipFill>
                  <pic:spPr>
                    <a:xfrm>
                      <a:off x="0" y="0"/>
                      <a:ext cx="4700224" cy="2856437"/>
                    </a:xfrm>
                    <a:prstGeom prst="rect">
                      <a:avLst/>
                    </a:prstGeom>
                  </pic:spPr>
                </pic:pic>
              </a:graphicData>
            </a:graphic>
          </wp:inline>
        </w:drawing>
      </w:r>
    </w:p>
    <w:p w14:paraId="5F7909EA" w14:textId="77777777" w:rsidR="00F6644B" w:rsidRDefault="00F6644B" w:rsidP="00F6644B">
      <w:pPr>
        <w:spacing w:before="54" w:after="0" w:line="276" w:lineRule="auto"/>
        <w:jc w:val="center"/>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 xml:space="preserve">Figure </w:t>
      </w:r>
      <w:r>
        <w:rPr>
          <w:rFonts w:ascii="Times New Roman" w:hAnsi="Times New Roman" w:cs="Times New Roman"/>
          <w:b/>
          <w:bCs/>
          <w:color w:val="000000" w:themeColor="text1"/>
          <w:sz w:val="20"/>
          <w:szCs w:val="20"/>
        </w:rPr>
        <w:t>3</w:t>
      </w:r>
      <w:r w:rsidRPr="001E51F3">
        <w:rPr>
          <w:rFonts w:ascii="Times New Roman" w:hAnsi="Times New Roman" w:cs="Times New Roman"/>
          <w:b/>
          <w:bCs/>
          <w:color w:val="000000" w:themeColor="text1"/>
          <w:sz w:val="20"/>
          <w:szCs w:val="20"/>
        </w:rPr>
        <w:t>:</w:t>
      </w:r>
      <w:r w:rsidRPr="001E51F3">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Pesticides Spraying Drone</w:t>
      </w:r>
    </w:p>
    <w:p w14:paraId="2F57842B" w14:textId="77777777" w:rsidR="00F6644B" w:rsidRDefault="00F6644B" w:rsidP="00CC79F5">
      <w:pPr>
        <w:pStyle w:val="ListParagraph"/>
        <w:spacing w:after="249"/>
        <w:ind w:left="644" w:right="841"/>
        <w:jc w:val="both"/>
        <w:rPr>
          <w:rFonts w:ascii="Times New Roman" w:hAnsi="Times New Roman" w:cs="Times New Roman"/>
          <w:sz w:val="20"/>
          <w:szCs w:val="20"/>
        </w:rPr>
      </w:pPr>
    </w:p>
    <w:p w14:paraId="7D45DC82" w14:textId="77777777" w:rsidR="00CC79F5" w:rsidRPr="00CC79F5" w:rsidRDefault="00CC79F5" w:rsidP="00CC79F5">
      <w:pPr>
        <w:pStyle w:val="ListParagraph"/>
        <w:spacing w:after="249"/>
        <w:ind w:left="644" w:right="841"/>
        <w:jc w:val="both"/>
        <w:rPr>
          <w:rFonts w:ascii="Times New Roman" w:hAnsi="Times New Roman" w:cs="Times New Roman"/>
          <w:sz w:val="20"/>
          <w:szCs w:val="20"/>
        </w:rPr>
      </w:pPr>
    </w:p>
    <w:p w14:paraId="3F0C5D5C" w14:textId="18D30349" w:rsidR="002B5AC3" w:rsidRPr="00CC79F5" w:rsidRDefault="00DA52F4" w:rsidP="00CC79F5">
      <w:pPr>
        <w:pStyle w:val="ListParagraph"/>
        <w:numPr>
          <w:ilvl w:val="0"/>
          <w:numId w:val="21"/>
        </w:numPr>
        <w:spacing w:before="54" w:after="0" w:line="276" w:lineRule="auto"/>
        <w:jc w:val="both"/>
        <w:rPr>
          <w:rFonts w:ascii="Times New Roman" w:hAnsi="Times New Roman" w:cs="Times New Roman"/>
          <w:color w:val="000000" w:themeColor="text1"/>
          <w:sz w:val="20"/>
          <w:szCs w:val="20"/>
        </w:rPr>
      </w:pPr>
      <w:r w:rsidRPr="00CC79F5">
        <w:rPr>
          <w:rFonts w:ascii="Times New Roman" w:hAnsi="Times New Roman" w:cs="Times New Roman"/>
          <w:b/>
          <w:bCs/>
          <w:color w:val="000000" w:themeColor="text1"/>
          <w:sz w:val="24"/>
          <w:szCs w:val="24"/>
        </w:rPr>
        <w:t>REFERENCES</w:t>
      </w:r>
    </w:p>
    <w:p w14:paraId="240E9368" w14:textId="548C5117" w:rsidR="002B5AC3" w:rsidRDefault="002B5AC3" w:rsidP="00A2576C">
      <w:pPr>
        <w:pStyle w:val="ListParagraph"/>
        <w:numPr>
          <w:ilvl w:val="0"/>
          <w:numId w:val="29"/>
        </w:numPr>
        <w:spacing w:after="155"/>
        <w:ind w:right="841"/>
        <w:jc w:val="both"/>
      </w:pPr>
      <w:r>
        <w:t xml:space="preserve">S.R. Kurkute, B.D. Deore, Payal Kasar, Megha Bhamare, Mayuri Sahane, “Drones for Smart Agriculture: A Technical Report”, April 2018, IJRET, ISSN: 2321-9653.  </w:t>
      </w:r>
    </w:p>
    <w:p w14:paraId="69CC1BE0" w14:textId="355AC820" w:rsidR="002B5AC3" w:rsidRDefault="002B5AC3" w:rsidP="00A2576C">
      <w:pPr>
        <w:pStyle w:val="ListParagraph"/>
        <w:numPr>
          <w:ilvl w:val="0"/>
          <w:numId w:val="29"/>
        </w:numPr>
        <w:spacing w:after="153"/>
        <w:ind w:right="841"/>
        <w:jc w:val="both"/>
      </w:pPr>
      <w:r>
        <w:t xml:space="preserve">Rahul Desale, Ashwin Chougule, Mahesh Choudhari, Vikrant Borhade, S.N. Teli, “Unmanned Aerial Vehicle for Pesticides Spraying” April 2019, IJSART, ISSN: 2395-1052.  </w:t>
      </w:r>
    </w:p>
    <w:p w14:paraId="46B06E62" w14:textId="0F39758B" w:rsidR="002B5AC3" w:rsidRDefault="002B5AC3" w:rsidP="00A2576C">
      <w:pPr>
        <w:pStyle w:val="ListParagraph"/>
        <w:numPr>
          <w:ilvl w:val="0"/>
          <w:numId w:val="29"/>
        </w:numPr>
        <w:spacing w:after="40" w:line="356" w:lineRule="auto"/>
        <w:ind w:right="841"/>
        <w:jc w:val="both"/>
      </w:pPr>
      <w:r>
        <w:t xml:space="preserve">Prof. </w:t>
      </w:r>
      <w:r w:rsidR="00A2576C">
        <w:t>B. Balaji</w:t>
      </w:r>
      <w:r>
        <w:t>, Sai Kowshik Chennupati, Siva Radha Krishna Chilakalapudi, Rakesh Katuri, kowshik Mareedu, “Design of UAV (Drone) for Crops, Weather Monitoring and For Spraying Fertilizers and Pesticides.</w:t>
      </w:r>
      <w:r w:rsidR="00A2576C">
        <w:t>,”</w:t>
      </w:r>
      <w:r>
        <w:t xml:space="preserve"> Dec 2018, IJRTI, ISSN: 2456-3315.  </w:t>
      </w:r>
    </w:p>
    <w:p w14:paraId="5E1704E3" w14:textId="0C94AB8A" w:rsidR="002B5AC3" w:rsidRDefault="002B5AC3" w:rsidP="00A2576C">
      <w:pPr>
        <w:pStyle w:val="ListParagraph"/>
        <w:numPr>
          <w:ilvl w:val="0"/>
          <w:numId w:val="29"/>
        </w:numPr>
        <w:spacing w:after="115"/>
        <w:ind w:right="841"/>
        <w:jc w:val="both"/>
      </w:pPr>
      <w:r>
        <w:t xml:space="preserve">Prof. P. Mone, </w:t>
      </w:r>
      <w:r w:rsidR="00A2576C">
        <w:t>Chavan</w:t>
      </w:r>
      <w:r>
        <w:t xml:space="preserve"> Priyanka Shivaji, Jagtap Komal Tanaji, Nimbalkar Aishwarya Satish, “Agriculture Drone for Spraying Fertilizers and Pesticides</w:t>
      </w:r>
      <w:r w:rsidR="002E66C1">
        <w:t>,”</w:t>
      </w:r>
      <w:r>
        <w:t xml:space="preserve"> Sept 2017, International Journal of Research Trends and Innovation, ISSN 2456-3315, Volume 2, Issue 6.  </w:t>
      </w:r>
    </w:p>
    <w:p w14:paraId="49DA0EDA" w14:textId="24CA2D9C" w:rsidR="002B5AC3" w:rsidRDefault="002B5AC3" w:rsidP="00A2576C">
      <w:pPr>
        <w:pStyle w:val="ListParagraph"/>
        <w:numPr>
          <w:ilvl w:val="0"/>
          <w:numId w:val="29"/>
        </w:numPr>
        <w:spacing w:after="112"/>
        <w:ind w:right="841"/>
        <w:jc w:val="both"/>
      </w:pPr>
      <w:r>
        <w:t>F. G. Costa, J. Ueyama, T. Braun, G. Pessin, F. S. Osorio, P. A. Vargas, “The Use of Unmanned Aerial Vehicles and Wireless Sensor Network in Agriculture Applications</w:t>
      </w:r>
      <w:r w:rsidR="002E66C1">
        <w:t>,”</w:t>
      </w:r>
      <w:r>
        <w:t xml:space="preserve"> 2012, IEEE International Geoscience and Remote Sensing Symposium 2012.  </w:t>
      </w:r>
    </w:p>
    <w:p w14:paraId="00F345AE" w14:textId="77777777" w:rsidR="002B5AC3" w:rsidRPr="002B5AC3" w:rsidRDefault="002B5AC3" w:rsidP="00A2576C">
      <w:pPr>
        <w:pStyle w:val="ListParagraph"/>
        <w:spacing w:before="54" w:after="0" w:line="276" w:lineRule="auto"/>
        <w:ind w:left="1364"/>
        <w:jc w:val="both"/>
        <w:rPr>
          <w:rFonts w:ascii="Times New Roman" w:hAnsi="Times New Roman" w:cs="Times New Roman"/>
          <w:color w:val="000000" w:themeColor="text1"/>
          <w:sz w:val="20"/>
          <w:szCs w:val="20"/>
        </w:rPr>
      </w:pPr>
    </w:p>
    <w:p w14:paraId="021E56AF" w14:textId="5DB0BA05" w:rsidR="002B5AC3" w:rsidRDefault="002B5AC3" w:rsidP="002B5AC3">
      <w:pPr>
        <w:spacing w:after="153"/>
        <w:ind w:right="841"/>
        <w:jc w:val="both"/>
      </w:pPr>
    </w:p>
    <w:sectPr w:rsidR="002B5AC3" w:rsidSect="005F717A">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082512" w14:textId="77777777" w:rsidR="00591CF3" w:rsidRDefault="00591CF3" w:rsidP="00C556D7">
      <w:pPr>
        <w:spacing w:after="0" w:line="240" w:lineRule="auto"/>
      </w:pPr>
      <w:r>
        <w:separator/>
      </w:r>
    </w:p>
  </w:endnote>
  <w:endnote w:type="continuationSeparator" w:id="0">
    <w:p w14:paraId="43AF8A60" w14:textId="77777777" w:rsidR="00591CF3" w:rsidRDefault="00591CF3"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Kartika">
    <w:charset w:val="00"/>
    <w:family w:val="roman"/>
    <w:pitch w:val="variable"/>
    <w:sig w:usb0="008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9D0F3" w14:textId="752A37AF" w:rsidR="001E51F3" w:rsidRDefault="001E51F3" w:rsidP="001E51F3">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w:t>
    </w:r>
    <w:proofErr w:type="spellStart"/>
    <w:r w:rsidRPr="001E51F3">
      <w:rPr>
        <w:rFonts w:ascii="Times New Roman" w:eastAsia="Calibri" w:hAnsi="Times New Roman" w:cs="Times New Roman"/>
        <w:b/>
        <w:color w:val="1F497D"/>
        <w:sz w:val="20"/>
        <w:szCs w:val="20"/>
        <w:lang w:val="fr-FR" w:bidi="ml-IN"/>
      </w:rPr>
      <w:t>Research</w:t>
    </w:r>
    <w:proofErr w:type="spellEnd"/>
    <w:r w:rsidRPr="001E51F3">
      <w:rPr>
        <w:rFonts w:ascii="Times New Roman" w:eastAsia="Calibri" w:hAnsi="Times New Roman" w:cs="Times New Roman"/>
        <w:b/>
        <w:color w:val="1F497D"/>
        <w:sz w:val="20"/>
        <w:szCs w:val="20"/>
        <w:lang w:val="fr-FR" w:bidi="ml-IN"/>
      </w:rPr>
      <w:t xml:space="preserve">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Pr="001E51F3">
          <w:rPr>
            <w:b/>
            <w:bCs/>
            <w:noProof/>
          </w:rPr>
          <w:t>2</w:t>
        </w:r>
        <w:r w:rsidRPr="001E51F3">
          <w:rPr>
            <w:b/>
            <w:bCs/>
            <w:noProof/>
          </w:rPr>
          <w:fldChar w:fldCharType="end"/>
        </w:r>
        <w:r w:rsidRPr="001E51F3">
          <w:rPr>
            <w:b/>
            <w:bCs/>
          </w:rPr>
          <w:t xml:space="preserve"> </w:t>
        </w:r>
      </w:sdtContent>
    </w:sdt>
  </w:p>
  <w:p w14:paraId="054F625E" w14:textId="77777777" w:rsidR="001E51F3" w:rsidRPr="001E51F3" w:rsidRDefault="001E51F3" w:rsidP="001E51F3">
    <w:pPr>
      <w:tabs>
        <w:tab w:val="left" w:pos="4820"/>
        <w:tab w:val="right" w:pos="9360"/>
      </w:tabs>
      <w:spacing w:after="0" w:line="240" w:lineRule="auto"/>
      <w:rPr>
        <w:rFonts w:ascii="Times New Roman" w:hAnsi="Times New Roman" w:cs="Times New Roman"/>
        <w:b/>
        <w:color w:val="1F497D"/>
        <w:sz w:val="20"/>
        <w:szCs w:val="20"/>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217717" w14:textId="77777777" w:rsidR="00591CF3" w:rsidRDefault="00591CF3" w:rsidP="00C556D7">
      <w:pPr>
        <w:spacing w:after="0" w:line="240" w:lineRule="auto"/>
      </w:pPr>
      <w:r>
        <w:separator/>
      </w:r>
    </w:p>
  </w:footnote>
  <w:footnote w:type="continuationSeparator" w:id="0">
    <w:p w14:paraId="679A0D20" w14:textId="77777777" w:rsidR="00591CF3" w:rsidRDefault="00591CF3"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lang w:val="fr-FR"/>
            </w:rPr>
            <w:drawing>
              <wp:inline distT="0" distB="0" distL="0" distR="0" wp14:anchorId="442C6785" wp14:editId="768C3E77">
                <wp:extent cx="1247775" cy="544195"/>
                <wp:effectExtent l="0" t="0" r="9525" b="8255"/>
                <wp:docPr id="2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0"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Default="00125B8F" w:rsidP="006C74D5">
          <w:pPr>
            <w:tabs>
              <w:tab w:val="left" w:pos="4820"/>
              <w:tab w:val="right" w:pos="9360"/>
            </w:tabs>
            <w:jc w:val="center"/>
            <w:rPr>
              <w:rFonts w:ascii="Times New Roman" w:hAnsi="Times New Roman" w:cs="Times New Roman"/>
              <w:bCs/>
              <w:sz w:val="24"/>
              <w:szCs w:val="24"/>
              <w:lang w:val="fr-FR" w:eastAsia="en-IN"/>
            </w:rPr>
          </w:pPr>
        </w:p>
        <w:p w14:paraId="16A90138" w14:textId="039288F9" w:rsidR="00125B8F" w:rsidRPr="006C74D5" w:rsidRDefault="00125B8F" w:rsidP="006C74D5">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79243B">
            <w:rPr>
              <w:rFonts w:ascii="Times New Roman" w:hAnsi="Times New Roman" w:cs="Times New Roman"/>
              <w:bCs/>
              <w:sz w:val="24"/>
              <w:szCs w:val="24"/>
              <w:lang w:val="fr-FR" w:eastAsia="en-IN"/>
            </w:rPr>
            <w:t>3</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01</w:t>
          </w:r>
          <w:r w:rsidRPr="00536ADF">
            <w:rPr>
              <w:rFonts w:ascii="Times New Roman" w:hAnsi="Times New Roman" w:cs="Times New Roman"/>
              <w:bCs/>
              <w:sz w:val="24"/>
              <w:szCs w:val="24"/>
              <w:lang w:val="fr-FR" w:eastAsia="en-IN"/>
            </w:rPr>
            <w:t xml:space="preserve">, </w:t>
          </w:r>
          <w:proofErr w:type="spellStart"/>
          <w:r w:rsidR="0079243B">
            <w:rPr>
              <w:rFonts w:ascii="Times New Roman" w:hAnsi="Times New Roman" w:cs="Times New Roman"/>
              <w:bCs/>
              <w:sz w:val="24"/>
              <w:szCs w:val="24"/>
              <w:lang w:val="fr-FR" w:eastAsia="en-IN"/>
            </w:rPr>
            <w:t>January</w:t>
          </w:r>
          <w:proofErr w:type="spellEnd"/>
          <w:r w:rsidRPr="00536ADF">
            <w:rPr>
              <w:rFonts w:ascii="Times New Roman" w:hAnsi="Times New Roman" w:cs="Times New Roman"/>
              <w:bCs/>
              <w:sz w:val="24"/>
              <w:szCs w:val="24"/>
              <w:lang w:val="fr-FR" w:eastAsia="en-IN"/>
            </w:rPr>
            <w:t xml:space="preserve"> 202</w:t>
          </w:r>
          <w:r w:rsidR="0079243B">
            <w:rPr>
              <w:rFonts w:ascii="Times New Roman" w:hAnsi="Times New Roman" w:cs="Times New Roman"/>
              <w:bCs/>
              <w:sz w:val="24"/>
              <w:szCs w:val="24"/>
              <w:lang w:val="fr-FR" w:eastAsia="en-IN"/>
            </w:rPr>
            <w:t>3</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0"/>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proofErr w:type="gramStart"/>
          <w:r w:rsidRPr="00125B8F">
            <w:rPr>
              <w:rFonts w:ascii="Times New Roman" w:hAnsi="Times New Roman" w:cs="Times New Roman"/>
              <w:b/>
              <w:color w:val="1F497D"/>
              <w:sz w:val="22"/>
              <w:szCs w:val="22"/>
              <w:lang w:val="fr-FR"/>
            </w:rPr>
            <w:t>e</w:t>
          </w:r>
          <w:proofErr w:type="gramEnd"/>
          <w:r w:rsidRPr="00125B8F">
            <w:rPr>
              <w:rFonts w:ascii="Times New Roman" w:hAnsi="Times New Roman" w:cs="Times New Roman"/>
              <w:b/>
              <w:color w:val="1F497D"/>
              <w:sz w:val="22"/>
              <w:szCs w:val="22"/>
              <w:lang w:val="fr-FR"/>
            </w:rPr>
            <w:t>-ISSN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72E8CD5C" w:rsidR="002A579C" w:rsidRDefault="002A579C"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2.625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0033B1"/>
    <w:multiLevelType w:val="hybridMultilevel"/>
    <w:tmpl w:val="78A2786A"/>
    <w:lvl w:ilvl="0" w:tplc="1ECE509C">
      <w:start w:val="1"/>
      <w:numFmt w:val="decimal"/>
      <w:lvlText w:val="[%1]"/>
      <w:lvlJc w:val="left"/>
      <w:pPr>
        <w:ind w:left="1004" w:hanging="360"/>
      </w:pPr>
      <w:rPr>
        <w:rFonts w:hint="default"/>
      </w:rPr>
    </w:lvl>
    <w:lvl w:ilvl="1" w:tplc="40090019" w:tentative="1">
      <w:start w:val="1"/>
      <w:numFmt w:val="lowerLetter"/>
      <w:lvlText w:val="%2."/>
      <w:lvlJc w:val="left"/>
      <w:pPr>
        <w:ind w:left="1724" w:hanging="360"/>
      </w:pPr>
    </w:lvl>
    <w:lvl w:ilvl="2" w:tplc="4009001B" w:tentative="1">
      <w:start w:val="1"/>
      <w:numFmt w:val="lowerRoman"/>
      <w:lvlText w:val="%3."/>
      <w:lvlJc w:val="right"/>
      <w:pPr>
        <w:ind w:left="2444" w:hanging="180"/>
      </w:pPr>
    </w:lvl>
    <w:lvl w:ilvl="3" w:tplc="4009000F" w:tentative="1">
      <w:start w:val="1"/>
      <w:numFmt w:val="decimal"/>
      <w:lvlText w:val="%4."/>
      <w:lvlJc w:val="left"/>
      <w:pPr>
        <w:ind w:left="3164" w:hanging="360"/>
      </w:pPr>
    </w:lvl>
    <w:lvl w:ilvl="4" w:tplc="40090019" w:tentative="1">
      <w:start w:val="1"/>
      <w:numFmt w:val="lowerLetter"/>
      <w:lvlText w:val="%5."/>
      <w:lvlJc w:val="left"/>
      <w:pPr>
        <w:ind w:left="3884" w:hanging="360"/>
      </w:pPr>
    </w:lvl>
    <w:lvl w:ilvl="5" w:tplc="4009001B" w:tentative="1">
      <w:start w:val="1"/>
      <w:numFmt w:val="lowerRoman"/>
      <w:lvlText w:val="%6."/>
      <w:lvlJc w:val="right"/>
      <w:pPr>
        <w:ind w:left="4604" w:hanging="180"/>
      </w:pPr>
    </w:lvl>
    <w:lvl w:ilvl="6" w:tplc="4009000F" w:tentative="1">
      <w:start w:val="1"/>
      <w:numFmt w:val="decimal"/>
      <w:lvlText w:val="%7."/>
      <w:lvlJc w:val="left"/>
      <w:pPr>
        <w:ind w:left="5324" w:hanging="360"/>
      </w:pPr>
    </w:lvl>
    <w:lvl w:ilvl="7" w:tplc="40090019" w:tentative="1">
      <w:start w:val="1"/>
      <w:numFmt w:val="lowerLetter"/>
      <w:lvlText w:val="%8."/>
      <w:lvlJc w:val="left"/>
      <w:pPr>
        <w:ind w:left="6044" w:hanging="360"/>
      </w:pPr>
    </w:lvl>
    <w:lvl w:ilvl="8" w:tplc="4009001B" w:tentative="1">
      <w:start w:val="1"/>
      <w:numFmt w:val="lowerRoman"/>
      <w:lvlText w:val="%9."/>
      <w:lvlJc w:val="right"/>
      <w:pPr>
        <w:ind w:left="6764" w:hanging="180"/>
      </w:pPr>
    </w:lvl>
  </w:abstractNum>
  <w:abstractNum w:abstractNumId="2"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1A6A8D"/>
    <w:multiLevelType w:val="hybridMultilevel"/>
    <w:tmpl w:val="4B600CDA"/>
    <w:lvl w:ilvl="0" w:tplc="40090001">
      <w:start w:val="1"/>
      <w:numFmt w:val="bullet"/>
      <w:lvlText w:val=""/>
      <w:lvlJc w:val="left"/>
      <w:pPr>
        <w:ind w:left="730" w:hanging="360"/>
      </w:pPr>
      <w:rPr>
        <w:rFonts w:ascii="Symbol" w:hAnsi="Symbol" w:hint="default"/>
      </w:rPr>
    </w:lvl>
    <w:lvl w:ilvl="1" w:tplc="40090003" w:tentative="1">
      <w:start w:val="1"/>
      <w:numFmt w:val="bullet"/>
      <w:lvlText w:val="o"/>
      <w:lvlJc w:val="left"/>
      <w:pPr>
        <w:ind w:left="1450" w:hanging="360"/>
      </w:pPr>
      <w:rPr>
        <w:rFonts w:ascii="Courier New" w:hAnsi="Courier New" w:cs="Courier New" w:hint="default"/>
      </w:rPr>
    </w:lvl>
    <w:lvl w:ilvl="2" w:tplc="40090005" w:tentative="1">
      <w:start w:val="1"/>
      <w:numFmt w:val="bullet"/>
      <w:lvlText w:val=""/>
      <w:lvlJc w:val="left"/>
      <w:pPr>
        <w:ind w:left="2170" w:hanging="360"/>
      </w:pPr>
      <w:rPr>
        <w:rFonts w:ascii="Wingdings" w:hAnsi="Wingdings" w:hint="default"/>
      </w:rPr>
    </w:lvl>
    <w:lvl w:ilvl="3" w:tplc="40090001" w:tentative="1">
      <w:start w:val="1"/>
      <w:numFmt w:val="bullet"/>
      <w:lvlText w:val=""/>
      <w:lvlJc w:val="left"/>
      <w:pPr>
        <w:ind w:left="2890" w:hanging="360"/>
      </w:pPr>
      <w:rPr>
        <w:rFonts w:ascii="Symbol" w:hAnsi="Symbol" w:hint="default"/>
      </w:rPr>
    </w:lvl>
    <w:lvl w:ilvl="4" w:tplc="40090003" w:tentative="1">
      <w:start w:val="1"/>
      <w:numFmt w:val="bullet"/>
      <w:lvlText w:val="o"/>
      <w:lvlJc w:val="left"/>
      <w:pPr>
        <w:ind w:left="3610" w:hanging="360"/>
      </w:pPr>
      <w:rPr>
        <w:rFonts w:ascii="Courier New" w:hAnsi="Courier New" w:cs="Courier New" w:hint="default"/>
      </w:rPr>
    </w:lvl>
    <w:lvl w:ilvl="5" w:tplc="40090005" w:tentative="1">
      <w:start w:val="1"/>
      <w:numFmt w:val="bullet"/>
      <w:lvlText w:val=""/>
      <w:lvlJc w:val="left"/>
      <w:pPr>
        <w:ind w:left="4330" w:hanging="360"/>
      </w:pPr>
      <w:rPr>
        <w:rFonts w:ascii="Wingdings" w:hAnsi="Wingdings" w:hint="default"/>
      </w:rPr>
    </w:lvl>
    <w:lvl w:ilvl="6" w:tplc="40090001" w:tentative="1">
      <w:start w:val="1"/>
      <w:numFmt w:val="bullet"/>
      <w:lvlText w:val=""/>
      <w:lvlJc w:val="left"/>
      <w:pPr>
        <w:ind w:left="5050" w:hanging="360"/>
      </w:pPr>
      <w:rPr>
        <w:rFonts w:ascii="Symbol" w:hAnsi="Symbol" w:hint="default"/>
      </w:rPr>
    </w:lvl>
    <w:lvl w:ilvl="7" w:tplc="40090003" w:tentative="1">
      <w:start w:val="1"/>
      <w:numFmt w:val="bullet"/>
      <w:lvlText w:val="o"/>
      <w:lvlJc w:val="left"/>
      <w:pPr>
        <w:ind w:left="5770" w:hanging="360"/>
      </w:pPr>
      <w:rPr>
        <w:rFonts w:ascii="Courier New" w:hAnsi="Courier New" w:cs="Courier New" w:hint="default"/>
      </w:rPr>
    </w:lvl>
    <w:lvl w:ilvl="8" w:tplc="40090005" w:tentative="1">
      <w:start w:val="1"/>
      <w:numFmt w:val="bullet"/>
      <w:lvlText w:val=""/>
      <w:lvlJc w:val="left"/>
      <w:pPr>
        <w:ind w:left="6490" w:hanging="360"/>
      </w:pPr>
      <w:rPr>
        <w:rFonts w:ascii="Wingdings" w:hAnsi="Wingdings" w:hint="default"/>
      </w:rPr>
    </w:lvl>
  </w:abstractNum>
  <w:abstractNum w:abstractNumId="7"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7C43A5A"/>
    <w:multiLevelType w:val="hybridMultilevel"/>
    <w:tmpl w:val="FFFFFFFF"/>
    <w:lvl w:ilvl="0" w:tplc="9FDE7112">
      <w:start w:val="1"/>
      <w:numFmt w:val="decimal"/>
      <w:lvlText w:val="[%1]"/>
      <w:lvlJc w:val="left"/>
      <w:pPr>
        <w:ind w:left="3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C2E150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208AE6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906179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4D867B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6069F9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AA2DF1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572BA9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652C2D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D93A90"/>
    <w:multiLevelType w:val="hybridMultilevel"/>
    <w:tmpl w:val="DE86730A"/>
    <w:lvl w:ilvl="0" w:tplc="1ECE509C">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3" w15:restartNumberingAfterBreak="0">
    <w:nsid w:val="3477722A"/>
    <w:multiLevelType w:val="hybridMultilevel"/>
    <w:tmpl w:val="F4A4D5E4"/>
    <w:lvl w:ilvl="0" w:tplc="40090013">
      <w:start w:val="1"/>
      <w:numFmt w:val="upperRoman"/>
      <w:lvlText w:val="%1."/>
      <w:lvlJc w:val="right"/>
      <w:pPr>
        <w:ind w:left="1364" w:hanging="360"/>
      </w:pPr>
    </w:lvl>
    <w:lvl w:ilvl="1" w:tplc="40090019" w:tentative="1">
      <w:start w:val="1"/>
      <w:numFmt w:val="lowerLetter"/>
      <w:lvlText w:val="%2."/>
      <w:lvlJc w:val="left"/>
      <w:pPr>
        <w:ind w:left="2084" w:hanging="360"/>
      </w:pPr>
    </w:lvl>
    <w:lvl w:ilvl="2" w:tplc="4009001B" w:tentative="1">
      <w:start w:val="1"/>
      <w:numFmt w:val="lowerRoman"/>
      <w:lvlText w:val="%3."/>
      <w:lvlJc w:val="right"/>
      <w:pPr>
        <w:ind w:left="2804" w:hanging="180"/>
      </w:pPr>
    </w:lvl>
    <w:lvl w:ilvl="3" w:tplc="4009000F" w:tentative="1">
      <w:start w:val="1"/>
      <w:numFmt w:val="decimal"/>
      <w:lvlText w:val="%4."/>
      <w:lvlJc w:val="left"/>
      <w:pPr>
        <w:ind w:left="3524" w:hanging="360"/>
      </w:pPr>
    </w:lvl>
    <w:lvl w:ilvl="4" w:tplc="40090019" w:tentative="1">
      <w:start w:val="1"/>
      <w:numFmt w:val="lowerLetter"/>
      <w:lvlText w:val="%5."/>
      <w:lvlJc w:val="left"/>
      <w:pPr>
        <w:ind w:left="4244" w:hanging="360"/>
      </w:pPr>
    </w:lvl>
    <w:lvl w:ilvl="5" w:tplc="4009001B" w:tentative="1">
      <w:start w:val="1"/>
      <w:numFmt w:val="lowerRoman"/>
      <w:lvlText w:val="%6."/>
      <w:lvlJc w:val="right"/>
      <w:pPr>
        <w:ind w:left="4964" w:hanging="180"/>
      </w:pPr>
    </w:lvl>
    <w:lvl w:ilvl="6" w:tplc="4009000F" w:tentative="1">
      <w:start w:val="1"/>
      <w:numFmt w:val="decimal"/>
      <w:lvlText w:val="%7."/>
      <w:lvlJc w:val="left"/>
      <w:pPr>
        <w:ind w:left="5684" w:hanging="360"/>
      </w:pPr>
    </w:lvl>
    <w:lvl w:ilvl="7" w:tplc="40090019" w:tentative="1">
      <w:start w:val="1"/>
      <w:numFmt w:val="lowerLetter"/>
      <w:lvlText w:val="%8."/>
      <w:lvlJc w:val="left"/>
      <w:pPr>
        <w:ind w:left="6404" w:hanging="360"/>
      </w:pPr>
    </w:lvl>
    <w:lvl w:ilvl="8" w:tplc="4009001B" w:tentative="1">
      <w:start w:val="1"/>
      <w:numFmt w:val="lowerRoman"/>
      <w:lvlText w:val="%9."/>
      <w:lvlJc w:val="right"/>
      <w:pPr>
        <w:ind w:left="7124" w:hanging="180"/>
      </w:pPr>
    </w:lvl>
  </w:abstractNum>
  <w:abstractNum w:abstractNumId="14"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AA60DE"/>
    <w:multiLevelType w:val="hybridMultilevel"/>
    <w:tmpl w:val="BBE02EE0"/>
    <w:lvl w:ilvl="0" w:tplc="3488BCB0">
      <w:start w:val="1"/>
      <w:numFmt w:val="upperRoman"/>
      <w:lvlText w:val="%1."/>
      <w:lvlJc w:val="left"/>
      <w:pPr>
        <w:ind w:left="1364" w:hanging="360"/>
      </w:pPr>
      <w:rPr>
        <w:rFonts w:hint="default"/>
      </w:rPr>
    </w:lvl>
    <w:lvl w:ilvl="1" w:tplc="40090019" w:tentative="1">
      <w:start w:val="1"/>
      <w:numFmt w:val="lowerLetter"/>
      <w:lvlText w:val="%2."/>
      <w:lvlJc w:val="left"/>
      <w:pPr>
        <w:ind w:left="2084" w:hanging="360"/>
      </w:pPr>
    </w:lvl>
    <w:lvl w:ilvl="2" w:tplc="4009001B" w:tentative="1">
      <w:start w:val="1"/>
      <w:numFmt w:val="lowerRoman"/>
      <w:lvlText w:val="%3."/>
      <w:lvlJc w:val="right"/>
      <w:pPr>
        <w:ind w:left="2804" w:hanging="180"/>
      </w:pPr>
    </w:lvl>
    <w:lvl w:ilvl="3" w:tplc="4009000F" w:tentative="1">
      <w:start w:val="1"/>
      <w:numFmt w:val="decimal"/>
      <w:lvlText w:val="%4."/>
      <w:lvlJc w:val="left"/>
      <w:pPr>
        <w:ind w:left="3524" w:hanging="360"/>
      </w:pPr>
    </w:lvl>
    <w:lvl w:ilvl="4" w:tplc="40090019" w:tentative="1">
      <w:start w:val="1"/>
      <w:numFmt w:val="lowerLetter"/>
      <w:lvlText w:val="%5."/>
      <w:lvlJc w:val="left"/>
      <w:pPr>
        <w:ind w:left="4244" w:hanging="360"/>
      </w:pPr>
    </w:lvl>
    <w:lvl w:ilvl="5" w:tplc="4009001B" w:tentative="1">
      <w:start w:val="1"/>
      <w:numFmt w:val="lowerRoman"/>
      <w:lvlText w:val="%6."/>
      <w:lvlJc w:val="right"/>
      <w:pPr>
        <w:ind w:left="4964" w:hanging="180"/>
      </w:pPr>
    </w:lvl>
    <w:lvl w:ilvl="6" w:tplc="4009000F" w:tentative="1">
      <w:start w:val="1"/>
      <w:numFmt w:val="decimal"/>
      <w:lvlText w:val="%7."/>
      <w:lvlJc w:val="left"/>
      <w:pPr>
        <w:ind w:left="5684" w:hanging="360"/>
      </w:pPr>
    </w:lvl>
    <w:lvl w:ilvl="7" w:tplc="40090019" w:tentative="1">
      <w:start w:val="1"/>
      <w:numFmt w:val="lowerLetter"/>
      <w:lvlText w:val="%8."/>
      <w:lvlJc w:val="left"/>
      <w:pPr>
        <w:ind w:left="6404" w:hanging="360"/>
      </w:pPr>
    </w:lvl>
    <w:lvl w:ilvl="8" w:tplc="4009001B" w:tentative="1">
      <w:start w:val="1"/>
      <w:numFmt w:val="lowerRoman"/>
      <w:lvlText w:val="%9."/>
      <w:lvlJc w:val="right"/>
      <w:pPr>
        <w:ind w:left="7124" w:hanging="180"/>
      </w:pPr>
    </w:lvl>
  </w:abstractNum>
  <w:abstractNum w:abstractNumId="17"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0"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53510486"/>
    <w:multiLevelType w:val="hybridMultilevel"/>
    <w:tmpl w:val="9B663FDC"/>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5399573F"/>
    <w:multiLevelType w:val="hybridMultilevel"/>
    <w:tmpl w:val="5A9EB4AC"/>
    <w:lvl w:ilvl="0" w:tplc="B6FA13A8">
      <w:start w:val="1"/>
      <w:numFmt w:val="decimal"/>
      <w:lvlText w:val="[%1]"/>
      <w:lvlJc w:val="left"/>
      <w:pPr>
        <w:ind w:left="644" w:hanging="360"/>
      </w:pPr>
      <w:rPr>
        <w:rFonts w:hint="default"/>
        <w:b/>
        <w:bCs/>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91132BA"/>
    <w:multiLevelType w:val="hybridMultilevel"/>
    <w:tmpl w:val="83D0688E"/>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5F243385"/>
    <w:multiLevelType w:val="hybridMultilevel"/>
    <w:tmpl w:val="4A72574A"/>
    <w:lvl w:ilvl="0" w:tplc="4009001B">
      <w:start w:val="1"/>
      <w:numFmt w:val="lowerRoman"/>
      <w:lvlText w:val="%1."/>
      <w:lvlJc w:val="right"/>
      <w:pPr>
        <w:ind w:left="1364" w:hanging="360"/>
      </w:pPr>
    </w:lvl>
    <w:lvl w:ilvl="1" w:tplc="40090019" w:tentative="1">
      <w:start w:val="1"/>
      <w:numFmt w:val="lowerLetter"/>
      <w:lvlText w:val="%2."/>
      <w:lvlJc w:val="left"/>
      <w:pPr>
        <w:ind w:left="2084" w:hanging="360"/>
      </w:pPr>
    </w:lvl>
    <w:lvl w:ilvl="2" w:tplc="4009001B" w:tentative="1">
      <w:start w:val="1"/>
      <w:numFmt w:val="lowerRoman"/>
      <w:lvlText w:val="%3."/>
      <w:lvlJc w:val="right"/>
      <w:pPr>
        <w:ind w:left="2804" w:hanging="180"/>
      </w:pPr>
    </w:lvl>
    <w:lvl w:ilvl="3" w:tplc="4009000F" w:tentative="1">
      <w:start w:val="1"/>
      <w:numFmt w:val="decimal"/>
      <w:lvlText w:val="%4."/>
      <w:lvlJc w:val="left"/>
      <w:pPr>
        <w:ind w:left="3524" w:hanging="360"/>
      </w:pPr>
    </w:lvl>
    <w:lvl w:ilvl="4" w:tplc="40090019" w:tentative="1">
      <w:start w:val="1"/>
      <w:numFmt w:val="lowerLetter"/>
      <w:lvlText w:val="%5."/>
      <w:lvlJc w:val="left"/>
      <w:pPr>
        <w:ind w:left="4244" w:hanging="360"/>
      </w:pPr>
    </w:lvl>
    <w:lvl w:ilvl="5" w:tplc="4009001B" w:tentative="1">
      <w:start w:val="1"/>
      <w:numFmt w:val="lowerRoman"/>
      <w:lvlText w:val="%6."/>
      <w:lvlJc w:val="right"/>
      <w:pPr>
        <w:ind w:left="4964" w:hanging="180"/>
      </w:pPr>
    </w:lvl>
    <w:lvl w:ilvl="6" w:tplc="4009000F" w:tentative="1">
      <w:start w:val="1"/>
      <w:numFmt w:val="decimal"/>
      <w:lvlText w:val="%7."/>
      <w:lvlJc w:val="left"/>
      <w:pPr>
        <w:ind w:left="5684" w:hanging="360"/>
      </w:pPr>
    </w:lvl>
    <w:lvl w:ilvl="7" w:tplc="40090019" w:tentative="1">
      <w:start w:val="1"/>
      <w:numFmt w:val="lowerLetter"/>
      <w:lvlText w:val="%8."/>
      <w:lvlJc w:val="left"/>
      <w:pPr>
        <w:ind w:left="6404" w:hanging="360"/>
      </w:pPr>
    </w:lvl>
    <w:lvl w:ilvl="8" w:tplc="4009001B" w:tentative="1">
      <w:start w:val="1"/>
      <w:numFmt w:val="lowerRoman"/>
      <w:lvlText w:val="%9."/>
      <w:lvlJc w:val="right"/>
      <w:pPr>
        <w:ind w:left="7124" w:hanging="180"/>
      </w:pPr>
    </w:lvl>
  </w:abstractNum>
  <w:abstractNum w:abstractNumId="27"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A1B5AEC"/>
    <w:multiLevelType w:val="hybridMultilevel"/>
    <w:tmpl w:val="3012B328"/>
    <w:lvl w:ilvl="0" w:tplc="40090013">
      <w:start w:val="1"/>
      <w:numFmt w:val="upperRoman"/>
      <w:lvlText w:val="%1."/>
      <w:lvlJc w:val="right"/>
      <w:pPr>
        <w:ind w:left="2084" w:hanging="360"/>
      </w:pPr>
    </w:lvl>
    <w:lvl w:ilvl="1" w:tplc="40090019" w:tentative="1">
      <w:start w:val="1"/>
      <w:numFmt w:val="lowerLetter"/>
      <w:lvlText w:val="%2."/>
      <w:lvlJc w:val="left"/>
      <w:pPr>
        <w:ind w:left="2804" w:hanging="360"/>
      </w:pPr>
    </w:lvl>
    <w:lvl w:ilvl="2" w:tplc="4009001B" w:tentative="1">
      <w:start w:val="1"/>
      <w:numFmt w:val="lowerRoman"/>
      <w:lvlText w:val="%3."/>
      <w:lvlJc w:val="right"/>
      <w:pPr>
        <w:ind w:left="3524" w:hanging="180"/>
      </w:pPr>
    </w:lvl>
    <w:lvl w:ilvl="3" w:tplc="4009000F" w:tentative="1">
      <w:start w:val="1"/>
      <w:numFmt w:val="decimal"/>
      <w:lvlText w:val="%4."/>
      <w:lvlJc w:val="left"/>
      <w:pPr>
        <w:ind w:left="4244" w:hanging="360"/>
      </w:pPr>
    </w:lvl>
    <w:lvl w:ilvl="4" w:tplc="40090019" w:tentative="1">
      <w:start w:val="1"/>
      <w:numFmt w:val="lowerLetter"/>
      <w:lvlText w:val="%5."/>
      <w:lvlJc w:val="left"/>
      <w:pPr>
        <w:ind w:left="4964" w:hanging="360"/>
      </w:pPr>
    </w:lvl>
    <w:lvl w:ilvl="5" w:tplc="4009001B" w:tentative="1">
      <w:start w:val="1"/>
      <w:numFmt w:val="lowerRoman"/>
      <w:lvlText w:val="%6."/>
      <w:lvlJc w:val="right"/>
      <w:pPr>
        <w:ind w:left="5684" w:hanging="180"/>
      </w:pPr>
    </w:lvl>
    <w:lvl w:ilvl="6" w:tplc="4009000F" w:tentative="1">
      <w:start w:val="1"/>
      <w:numFmt w:val="decimal"/>
      <w:lvlText w:val="%7."/>
      <w:lvlJc w:val="left"/>
      <w:pPr>
        <w:ind w:left="6404" w:hanging="360"/>
      </w:pPr>
    </w:lvl>
    <w:lvl w:ilvl="7" w:tplc="40090019" w:tentative="1">
      <w:start w:val="1"/>
      <w:numFmt w:val="lowerLetter"/>
      <w:lvlText w:val="%8."/>
      <w:lvlJc w:val="left"/>
      <w:pPr>
        <w:ind w:left="7124" w:hanging="360"/>
      </w:pPr>
    </w:lvl>
    <w:lvl w:ilvl="8" w:tplc="4009001B" w:tentative="1">
      <w:start w:val="1"/>
      <w:numFmt w:val="lowerRoman"/>
      <w:lvlText w:val="%9."/>
      <w:lvlJc w:val="right"/>
      <w:pPr>
        <w:ind w:left="7844" w:hanging="180"/>
      </w:pPr>
    </w:lvl>
  </w:abstractNum>
  <w:abstractNum w:abstractNumId="29" w15:restartNumberingAfterBreak="0">
    <w:nsid w:val="6CA84686"/>
    <w:multiLevelType w:val="hybridMultilevel"/>
    <w:tmpl w:val="9E8AAE52"/>
    <w:lvl w:ilvl="0" w:tplc="1ECE509C">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6E3E0BDD"/>
    <w:multiLevelType w:val="hybridMultilevel"/>
    <w:tmpl w:val="FFFFFFFF"/>
    <w:lvl w:ilvl="0" w:tplc="9E0818F4">
      <w:start w:val="1"/>
      <w:numFmt w:val="bullet"/>
      <w:lvlText w:val="➢"/>
      <w:lvlJc w:val="left"/>
      <w:pPr>
        <w:ind w:left="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BDB0A0F0">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BE8D036">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1FE1E76">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8686A08">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14689DE">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9D274FA">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0889952">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33C08FE">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2"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64450B0"/>
    <w:multiLevelType w:val="hybridMultilevel"/>
    <w:tmpl w:val="52BE9CDA"/>
    <w:lvl w:ilvl="0" w:tplc="3488BCB0">
      <w:start w:val="1"/>
      <w:numFmt w:val="upperRoman"/>
      <w:lvlText w:val="%1."/>
      <w:lvlJc w:val="left"/>
      <w:pPr>
        <w:ind w:left="1364" w:hanging="360"/>
      </w:pPr>
      <w:rPr>
        <w:rFonts w:hint="default"/>
      </w:rPr>
    </w:lvl>
    <w:lvl w:ilvl="1" w:tplc="40090019" w:tentative="1">
      <w:start w:val="1"/>
      <w:numFmt w:val="lowerLetter"/>
      <w:lvlText w:val="%2."/>
      <w:lvlJc w:val="left"/>
      <w:pPr>
        <w:ind w:left="2084" w:hanging="360"/>
      </w:pPr>
    </w:lvl>
    <w:lvl w:ilvl="2" w:tplc="4009001B" w:tentative="1">
      <w:start w:val="1"/>
      <w:numFmt w:val="lowerRoman"/>
      <w:lvlText w:val="%3."/>
      <w:lvlJc w:val="right"/>
      <w:pPr>
        <w:ind w:left="2804" w:hanging="180"/>
      </w:pPr>
    </w:lvl>
    <w:lvl w:ilvl="3" w:tplc="4009000F" w:tentative="1">
      <w:start w:val="1"/>
      <w:numFmt w:val="decimal"/>
      <w:lvlText w:val="%4."/>
      <w:lvlJc w:val="left"/>
      <w:pPr>
        <w:ind w:left="3524" w:hanging="360"/>
      </w:pPr>
    </w:lvl>
    <w:lvl w:ilvl="4" w:tplc="40090019" w:tentative="1">
      <w:start w:val="1"/>
      <w:numFmt w:val="lowerLetter"/>
      <w:lvlText w:val="%5."/>
      <w:lvlJc w:val="left"/>
      <w:pPr>
        <w:ind w:left="4244" w:hanging="360"/>
      </w:pPr>
    </w:lvl>
    <w:lvl w:ilvl="5" w:tplc="4009001B" w:tentative="1">
      <w:start w:val="1"/>
      <w:numFmt w:val="lowerRoman"/>
      <w:lvlText w:val="%6."/>
      <w:lvlJc w:val="right"/>
      <w:pPr>
        <w:ind w:left="4964" w:hanging="180"/>
      </w:pPr>
    </w:lvl>
    <w:lvl w:ilvl="6" w:tplc="4009000F" w:tentative="1">
      <w:start w:val="1"/>
      <w:numFmt w:val="decimal"/>
      <w:lvlText w:val="%7."/>
      <w:lvlJc w:val="left"/>
      <w:pPr>
        <w:ind w:left="5684" w:hanging="360"/>
      </w:pPr>
    </w:lvl>
    <w:lvl w:ilvl="7" w:tplc="40090019" w:tentative="1">
      <w:start w:val="1"/>
      <w:numFmt w:val="lowerLetter"/>
      <w:lvlText w:val="%8."/>
      <w:lvlJc w:val="left"/>
      <w:pPr>
        <w:ind w:left="6404" w:hanging="360"/>
      </w:pPr>
    </w:lvl>
    <w:lvl w:ilvl="8" w:tplc="4009001B" w:tentative="1">
      <w:start w:val="1"/>
      <w:numFmt w:val="lowerRoman"/>
      <w:lvlText w:val="%9."/>
      <w:lvlJc w:val="right"/>
      <w:pPr>
        <w:ind w:left="7124" w:hanging="180"/>
      </w:pPr>
    </w:lvl>
  </w:abstractNum>
  <w:num w:numId="1" w16cid:durableId="85276195">
    <w:abstractNumId w:val="11"/>
  </w:num>
  <w:num w:numId="2" w16cid:durableId="540291213">
    <w:abstractNumId w:val="7"/>
  </w:num>
  <w:num w:numId="3" w16cid:durableId="1011565001">
    <w:abstractNumId w:val="17"/>
  </w:num>
  <w:num w:numId="4" w16cid:durableId="715279547">
    <w:abstractNumId w:val="18"/>
  </w:num>
  <w:num w:numId="5" w16cid:durableId="396630920">
    <w:abstractNumId w:val="9"/>
  </w:num>
  <w:num w:numId="6" w16cid:durableId="776103785">
    <w:abstractNumId w:val="21"/>
  </w:num>
  <w:num w:numId="7" w16cid:durableId="325137905">
    <w:abstractNumId w:val="2"/>
  </w:num>
  <w:num w:numId="8" w16cid:durableId="1982272236">
    <w:abstractNumId w:val="32"/>
  </w:num>
  <w:num w:numId="9" w16cid:durableId="1981570413">
    <w:abstractNumId w:val="0"/>
  </w:num>
  <w:num w:numId="10" w16cid:durableId="116685688">
    <w:abstractNumId w:val="5"/>
  </w:num>
  <w:num w:numId="11" w16cid:durableId="528448539">
    <w:abstractNumId w:val="27"/>
  </w:num>
  <w:num w:numId="12" w16cid:durableId="303511939">
    <w:abstractNumId w:val="20"/>
  </w:num>
  <w:num w:numId="13" w16cid:durableId="1754470516">
    <w:abstractNumId w:val="15"/>
  </w:num>
  <w:num w:numId="14" w16cid:durableId="993266085">
    <w:abstractNumId w:val="4"/>
  </w:num>
  <w:num w:numId="15" w16cid:durableId="1563371644">
    <w:abstractNumId w:val="24"/>
  </w:num>
  <w:num w:numId="16" w16cid:durableId="836654591">
    <w:abstractNumId w:val="14"/>
  </w:num>
  <w:num w:numId="17" w16cid:durableId="520627456">
    <w:abstractNumId w:val="19"/>
  </w:num>
  <w:num w:numId="18" w16cid:durableId="357706107">
    <w:abstractNumId w:val="3"/>
  </w:num>
  <w:num w:numId="19" w16cid:durableId="1803185275">
    <w:abstractNumId w:val="31"/>
  </w:num>
  <w:num w:numId="20" w16cid:durableId="1169980686">
    <w:abstractNumId w:val="8"/>
  </w:num>
  <w:num w:numId="21" w16cid:durableId="1693140183">
    <w:abstractNumId w:val="23"/>
  </w:num>
  <w:num w:numId="22" w16cid:durableId="74326797">
    <w:abstractNumId w:val="10"/>
  </w:num>
  <w:num w:numId="23" w16cid:durableId="1181622718">
    <w:abstractNumId w:val="12"/>
  </w:num>
  <w:num w:numId="24" w16cid:durableId="1435445589">
    <w:abstractNumId w:val="26"/>
  </w:num>
  <w:num w:numId="25" w16cid:durableId="1704016634">
    <w:abstractNumId w:val="16"/>
  </w:num>
  <w:num w:numId="26" w16cid:durableId="2076276818">
    <w:abstractNumId w:val="13"/>
  </w:num>
  <w:num w:numId="27" w16cid:durableId="2111898990">
    <w:abstractNumId w:val="28"/>
  </w:num>
  <w:num w:numId="28" w16cid:durableId="2033451757">
    <w:abstractNumId w:val="33"/>
  </w:num>
  <w:num w:numId="29" w16cid:durableId="814837602">
    <w:abstractNumId w:val="22"/>
  </w:num>
  <w:num w:numId="30" w16cid:durableId="753472775">
    <w:abstractNumId w:val="25"/>
  </w:num>
  <w:num w:numId="31" w16cid:durableId="1958680940">
    <w:abstractNumId w:val="29"/>
  </w:num>
  <w:num w:numId="32" w16cid:durableId="586572692">
    <w:abstractNumId w:val="1"/>
  </w:num>
  <w:num w:numId="33" w16cid:durableId="2041317734">
    <w:abstractNumId w:val="30"/>
  </w:num>
  <w:num w:numId="34" w16cid:durableId="776738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E3B"/>
    <w:rsid w:val="000001D6"/>
    <w:rsid w:val="00002102"/>
    <w:rsid w:val="00003A3E"/>
    <w:rsid w:val="000056AE"/>
    <w:rsid w:val="0000775C"/>
    <w:rsid w:val="00014EA2"/>
    <w:rsid w:val="00062B06"/>
    <w:rsid w:val="000649B0"/>
    <w:rsid w:val="00066A7A"/>
    <w:rsid w:val="000717AD"/>
    <w:rsid w:val="00080B6E"/>
    <w:rsid w:val="00081E20"/>
    <w:rsid w:val="000846F5"/>
    <w:rsid w:val="00091059"/>
    <w:rsid w:val="00095D77"/>
    <w:rsid w:val="000A3933"/>
    <w:rsid w:val="000A5BB0"/>
    <w:rsid w:val="000B1932"/>
    <w:rsid w:val="000C2D11"/>
    <w:rsid w:val="000D7425"/>
    <w:rsid w:val="000D79A3"/>
    <w:rsid w:val="000E5718"/>
    <w:rsid w:val="000F2747"/>
    <w:rsid w:val="000F2DCD"/>
    <w:rsid w:val="0010160E"/>
    <w:rsid w:val="00115146"/>
    <w:rsid w:val="00125B8F"/>
    <w:rsid w:val="00127B8C"/>
    <w:rsid w:val="00130820"/>
    <w:rsid w:val="0013642C"/>
    <w:rsid w:val="00140C1B"/>
    <w:rsid w:val="00140E84"/>
    <w:rsid w:val="0014571A"/>
    <w:rsid w:val="00157BEC"/>
    <w:rsid w:val="001669B3"/>
    <w:rsid w:val="00167C79"/>
    <w:rsid w:val="0017211F"/>
    <w:rsid w:val="001814AA"/>
    <w:rsid w:val="00187922"/>
    <w:rsid w:val="001C0F2F"/>
    <w:rsid w:val="001C15A0"/>
    <w:rsid w:val="001C75F5"/>
    <w:rsid w:val="001D095B"/>
    <w:rsid w:val="001D1DD3"/>
    <w:rsid w:val="001E4A2E"/>
    <w:rsid w:val="001E51F3"/>
    <w:rsid w:val="001F0BB1"/>
    <w:rsid w:val="00205839"/>
    <w:rsid w:val="00205A73"/>
    <w:rsid w:val="00206DE4"/>
    <w:rsid w:val="00227FA8"/>
    <w:rsid w:val="002426D5"/>
    <w:rsid w:val="002650CA"/>
    <w:rsid w:val="00273038"/>
    <w:rsid w:val="002A579C"/>
    <w:rsid w:val="002B5AC3"/>
    <w:rsid w:val="002E66C1"/>
    <w:rsid w:val="002E72CF"/>
    <w:rsid w:val="002F3187"/>
    <w:rsid w:val="002F43A5"/>
    <w:rsid w:val="003138C6"/>
    <w:rsid w:val="003265E6"/>
    <w:rsid w:val="00350F8D"/>
    <w:rsid w:val="00361C3F"/>
    <w:rsid w:val="003656D1"/>
    <w:rsid w:val="00392E5A"/>
    <w:rsid w:val="003A3AED"/>
    <w:rsid w:val="003B13EB"/>
    <w:rsid w:val="003B34DD"/>
    <w:rsid w:val="003C3221"/>
    <w:rsid w:val="003C4071"/>
    <w:rsid w:val="003C6D94"/>
    <w:rsid w:val="003D0631"/>
    <w:rsid w:val="003D2120"/>
    <w:rsid w:val="003E2ECA"/>
    <w:rsid w:val="003E49D7"/>
    <w:rsid w:val="003E7930"/>
    <w:rsid w:val="003F6F2B"/>
    <w:rsid w:val="004161D7"/>
    <w:rsid w:val="0044570C"/>
    <w:rsid w:val="00446FEA"/>
    <w:rsid w:val="00450069"/>
    <w:rsid w:val="004623B5"/>
    <w:rsid w:val="004734C1"/>
    <w:rsid w:val="0048549C"/>
    <w:rsid w:val="004960D6"/>
    <w:rsid w:val="00496A8A"/>
    <w:rsid w:val="004A26D4"/>
    <w:rsid w:val="004A52B3"/>
    <w:rsid w:val="004B0E1D"/>
    <w:rsid w:val="004C59F5"/>
    <w:rsid w:val="004D5813"/>
    <w:rsid w:val="004D5DC8"/>
    <w:rsid w:val="004D5FF5"/>
    <w:rsid w:val="004E47FA"/>
    <w:rsid w:val="00505045"/>
    <w:rsid w:val="005165E7"/>
    <w:rsid w:val="00524B78"/>
    <w:rsid w:val="005256A9"/>
    <w:rsid w:val="00526DDB"/>
    <w:rsid w:val="005338E6"/>
    <w:rsid w:val="00557B92"/>
    <w:rsid w:val="00591CF3"/>
    <w:rsid w:val="005A48C2"/>
    <w:rsid w:val="005B3887"/>
    <w:rsid w:val="005B73A4"/>
    <w:rsid w:val="005C1D19"/>
    <w:rsid w:val="005C585F"/>
    <w:rsid w:val="005D265F"/>
    <w:rsid w:val="005F717A"/>
    <w:rsid w:val="006110CA"/>
    <w:rsid w:val="00617A82"/>
    <w:rsid w:val="00620709"/>
    <w:rsid w:val="00632466"/>
    <w:rsid w:val="00633CDF"/>
    <w:rsid w:val="006413AE"/>
    <w:rsid w:val="00690A1B"/>
    <w:rsid w:val="006918DA"/>
    <w:rsid w:val="006962A4"/>
    <w:rsid w:val="006A5E5C"/>
    <w:rsid w:val="006A6434"/>
    <w:rsid w:val="006B1839"/>
    <w:rsid w:val="006B2ED8"/>
    <w:rsid w:val="006C11CA"/>
    <w:rsid w:val="006C74D5"/>
    <w:rsid w:val="006D7E62"/>
    <w:rsid w:val="006F51F4"/>
    <w:rsid w:val="00732B32"/>
    <w:rsid w:val="0074007B"/>
    <w:rsid w:val="00756E86"/>
    <w:rsid w:val="00767719"/>
    <w:rsid w:val="00782389"/>
    <w:rsid w:val="0079243B"/>
    <w:rsid w:val="007B170D"/>
    <w:rsid w:val="007C6D95"/>
    <w:rsid w:val="007D5C9A"/>
    <w:rsid w:val="007E48D7"/>
    <w:rsid w:val="007E75BA"/>
    <w:rsid w:val="007E79D6"/>
    <w:rsid w:val="007F4C35"/>
    <w:rsid w:val="007F6CE4"/>
    <w:rsid w:val="00814B7E"/>
    <w:rsid w:val="00837A71"/>
    <w:rsid w:val="00855648"/>
    <w:rsid w:val="00861EE8"/>
    <w:rsid w:val="008741D3"/>
    <w:rsid w:val="00880D03"/>
    <w:rsid w:val="008A72D8"/>
    <w:rsid w:val="008A74F7"/>
    <w:rsid w:val="008B5B88"/>
    <w:rsid w:val="008C7F5F"/>
    <w:rsid w:val="008D1F25"/>
    <w:rsid w:val="00904D30"/>
    <w:rsid w:val="0090504D"/>
    <w:rsid w:val="00905466"/>
    <w:rsid w:val="0091436C"/>
    <w:rsid w:val="0093005F"/>
    <w:rsid w:val="0093478F"/>
    <w:rsid w:val="0094277C"/>
    <w:rsid w:val="009446C5"/>
    <w:rsid w:val="0094642D"/>
    <w:rsid w:val="00971033"/>
    <w:rsid w:val="009A49D4"/>
    <w:rsid w:val="009C713B"/>
    <w:rsid w:val="009E4D95"/>
    <w:rsid w:val="009E7E3D"/>
    <w:rsid w:val="009F6540"/>
    <w:rsid w:val="00A0162A"/>
    <w:rsid w:val="00A21254"/>
    <w:rsid w:val="00A21750"/>
    <w:rsid w:val="00A2576C"/>
    <w:rsid w:val="00A4268C"/>
    <w:rsid w:val="00A56F39"/>
    <w:rsid w:val="00A61FC8"/>
    <w:rsid w:val="00A66F99"/>
    <w:rsid w:val="00A71E07"/>
    <w:rsid w:val="00A730E3"/>
    <w:rsid w:val="00A846B7"/>
    <w:rsid w:val="00A921E2"/>
    <w:rsid w:val="00A95514"/>
    <w:rsid w:val="00AA1805"/>
    <w:rsid w:val="00AB1E91"/>
    <w:rsid w:val="00AC095F"/>
    <w:rsid w:val="00AD11A2"/>
    <w:rsid w:val="00AD52FF"/>
    <w:rsid w:val="00AD55FF"/>
    <w:rsid w:val="00B0156E"/>
    <w:rsid w:val="00B07F98"/>
    <w:rsid w:val="00B127F4"/>
    <w:rsid w:val="00B17F4E"/>
    <w:rsid w:val="00B21E66"/>
    <w:rsid w:val="00B60F30"/>
    <w:rsid w:val="00B71A47"/>
    <w:rsid w:val="00B76621"/>
    <w:rsid w:val="00B82E3B"/>
    <w:rsid w:val="00BA6D24"/>
    <w:rsid w:val="00BC087A"/>
    <w:rsid w:val="00BC37A0"/>
    <w:rsid w:val="00BD0DF3"/>
    <w:rsid w:val="00BE5B25"/>
    <w:rsid w:val="00C13545"/>
    <w:rsid w:val="00C20B7A"/>
    <w:rsid w:val="00C35F1D"/>
    <w:rsid w:val="00C378A3"/>
    <w:rsid w:val="00C43197"/>
    <w:rsid w:val="00C556D7"/>
    <w:rsid w:val="00C56420"/>
    <w:rsid w:val="00C5653F"/>
    <w:rsid w:val="00C80495"/>
    <w:rsid w:val="00C8572B"/>
    <w:rsid w:val="00C87AD7"/>
    <w:rsid w:val="00C87DAA"/>
    <w:rsid w:val="00C9394F"/>
    <w:rsid w:val="00CA0B60"/>
    <w:rsid w:val="00CA6977"/>
    <w:rsid w:val="00CC79F5"/>
    <w:rsid w:val="00CD7165"/>
    <w:rsid w:val="00CE4576"/>
    <w:rsid w:val="00CE4A54"/>
    <w:rsid w:val="00CE5A19"/>
    <w:rsid w:val="00D25854"/>
    <w:rsid w:val="00D3084A"/>
    <w:rsid w:val="00D74DDA"/>
    <w:rsid w:val="00DA52F4"/>
    <w:rsid w:val="00DD6B36"/>
    <w:rsid w:val="00DD7C7C"/>
    <w:rsid w:val="00DE4EEA"/>
    <w:rsid w:val="00DF201E"/>
    <w:rsid w:val="00DF317B"/>
    <w:rsid w:val="00DF6FFA"/>
    <w:rsid w:val="00E03AB8"/>
    <w:rsid w:val="00E058D9"/>
    <w:rsid w:val="00E25E79"/>
    <w:rsid w:val="00E26314"/>
    <w:rsid w:val="00E26448"/>
    <w:rsid w:val="00E26687"/>
    <w:rsid w:val="00E34078"/>
    <w:rsid w:val="00E35FB6"/>
    <w:rsid w:val="00E73492"/>
    <w:rsid w:val="00E81599"/>
    <w:rsid w:val="00E82016"/>
    <w:rsid w:val="00EA4945"/>
    <w:rsid w:val="00EA6189"/>
    <w:rsid w:val="00EB0728"/>
    <w:rsid w:val="00EB432A"/>
    <w:rsid w:val="00EB588E"/>
    <w:rsid w:val="00EE526E"/>
    <w:rsid w:val="00F01E52"/>
    <w:rsid w:val="00F141E8"/>
    <w:rsid w:val="00F14345"/>
    <w:rsid w:val="00F14F23"/>
    <w:rsid w:val="00F21C38"/>
    <w:rsid w:val="00F42C71"/>
    <w:rsid w:val="00F43ABE"/>
    <w:rsid w:val="00F62C11"/>
    <w:rsid w:val="00F65276"/>
    <w:rsid w:val="00F6644B"/>
    <w:rsid w:val="00F7178F"/>
    <w:rsid w:val="00FA7540"/>
    <w:rsid w:val="00FC7701"/>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1BC46"/>
  <w15:chartTrackingRefBased/>
  <w15:docId w15:val="{65AF97D6-447F-49F9-8EB4-1A2163991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w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706D43-11D4-432D-AEB2-28D63DFFE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1413</Words>
  <Characters>8055</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Tejal Mangesh Mali</cp:lastModifiedBy>
  <cp:revision>2</cp:revision>
  <cp:lastPrinted>2023-05-27T06:03:00Z</cp:lastPrinted>
  <dcterms:created xsi:type="dcterms:W3CDTF">2023-05-27T06:30:00Z</dcterms:created>
  <dcterms:modified xsi:type="dcterms:W3CDTF">2023-05-27T06:30:00Z</dcterms:modified>
</cp:coreProperties>
</file>