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D5B" w:rsidRDefault="00710D5B" w:rsidP="00710D5B">
      <w:pPr>
        <w:spacing w:line="240" w:lineRule="auto"/>
        <w:jc w:val="center"/>
        <w:rPr>
          <w:rFonts w:ascii="Times New Roman" w:eastAsia="Calibri" w:hAnsi="Times New Roman"/>
          <w:b/>
          <w:sz w:val="24"/>
          <w:szCs w:val="24"/>
        </w:rPr>
      </w:pPr>
    </w:p>
    <w:p w:rsidR="00710D5B" w:rsidRDefault="00710D5B" w:rsidP="00710D5B">
      <w:pPr>
        <w:spacing w:line="240" w:lineRule="auto"/>
        <w:jc w:val="center"/>
        <w:rPr>
          <w:rFonts w:ascii="Times New Roman" w:eastAsia="Calibri" w:hAnsi="Times New Roman"/>
          <w:b/>
          <w:sz w:val="24"/>
          <w:szCs w:val="24"/>
        </w:rPr>
      </w:pPr>
      <w:r w:rsidRPr="00710D5B">
        <w:rPr>
          <w:rFonts w:ascii="Times New Roman" w:eastAsia="Calibri" w:hAnsi="Times New Roman"/>
          <w:b/>
          <w:sz w:val="24"/>
          <w:szCs w:val="24"/>
        </w:rPr>
        <w:t>BIO</w:t>
      </w:r>
      <w:r w:rsidR="003F0E2A">
        <w:rPr>
          <w:rFonts w:ascii="Times New Roman" w:eastAsia="Calibri" w:hAnsi="Times New Roman"/>
          <w:b/>
          <w:sz w:val="24"/>
          <w:szCs w:val="24"/>
        </w:rPr>
        <w:t xml:space="preserve"> </w:t>
      </w:r>
      <w:r w:rsidRPr="00710D5B">
        <w:rPr>
          <w:rFonts w:ascii="Times New Roman" w:eastAsia="Calibri" w:hAnsi="Times New Roman"/>
          <w:b/>
          <w:sz w:val="24"/>
          <w:szCs w:val="24"/>
        </w:rPr>
        <w:t>- CAPPED SELENIUM NANOPARTICLES CONJUGATED WITH BOVINE SERUM ALBUMIN FOR TARGETED THERAPY</w:t>
      </w:r>
    </w:p>
    <w:p w:rsidR="00710D5B" w:rsidRDefault="00710D5B" w:rsidP="00710D5B">
      <w:pPr>
        <w:spacing w:line="240" w:lineRule="auto"/>
        <w:jc w:val="center"/>
        <w:rPr>
          <w:rFonts w:ascii="Times New Roman" w:eastAsia="Calibri" w:hAnsi="Times New Roman"/>
          <w:i/>
          <w:sz w:val="24"/>
          <w:szCs w:val="24"/>
        </w:rPr>
      </w:pPr>
      <w:proofErr w:type="spellStart"/>
      <w:proofErr w:type="gramStart"/>
      <w:r w:rsidRPr="00710D5B">
        <w:rPr>
          <w:rFonts w:ascii="Times New Roman" w:eastAsia="Calibri" w:hAnsi="Times New Roman"/>
          <w:i/>
          <w:sz w:val="24"/>
          <w:szCs w:val="24"/>
        </w:rPr>
        <w:t>Sangeetha</w:t>
      </w:r>
      <w:proofErr w:type="spellEnd"/>
      <w:r w:rsidRPr="00710D5B">
        <w:rPr>
          <w:rFonts w:ascii="Times New Roman" w:eastAsia="Calibri" w:hAnsi="Times New Roman"/>
          <w:i/>
          <w:sz w:val="24"/>
          <w:szCs w:val="24"/>
        </w:rPr>
        <w:t>.</w:t>
      </w:r>
      <w:proofErr w:type="gramEnd"/>
      <w:r w:rsidRPr="00710D5B">
        <w:rPr>
          <w:rFonts w:ascii="Times New Roman" w:eastAsia="Calibri" w:hAnsi="Times New Roman"/>
          <w:i/>
          <w:sz w:val="24"/>
          <w:szCs w:val="24"/>
        </w:rPr>
        <w:t xml:space="preserve"> P, </w:t>
      </w:r>
      <w:proofErr w:type="spellStart"/>
      <w:r w:rsidRPr="00710D5B">
        <w:rPr>
          <w:rFonts w:ascii="Times New Roman" w:eastAsia="Calibri" w:hAnsi="Times New Roman"/>
          <w:i/>
          <w:sz w:val="24"/>
          <w:szCs w:val="24"/>
        </w:rPr>
        <w:t>Charumathi</w:t>
      </w:r>
      <w:proofErr w:type="spellEnd"/>
      <w:r w:rsidRPr="00710D5B">
        <w:rPr>
          <w:rFonts w:ascii="Times New Roman" w:eastAsia="Calibri" w:hAnsi="Times New Roman"/>
          <w:i/>
          <w:sz w:val="24"/>
          <w:szCs w:val="24"/>
        </w:rPr>
        <w:t xml:space="preserve">. </w:t>
      </w:r>
      <w:proofErr w:type="gramStart"/>
      <w:r w:rsidRPr="00710D5B">
        <w:rPr>
          <w:rFonts w:ascii="Times New Roman" w:eastAsia="Calibri" w:hAnsi="Times New Roman"/>
          <w:i/>
          <w:sz w:val="24"/>
          <w:szCs w:val="24"/>
        </w:rPr>
        <w:t>R ,</w:t>
      </w:r>
      <w:proofErr w:type="spellStart"/>
      <w:r w:rsidRPr="00710D5B">
        <w:rPr>
          <w:rFonts w:ascii="Times New Roman" w:eastAsia="Calibri" w:hAnsi="Times New Roman"/>
          <w:i/>
          <w:sz w:val="24"/>
          <w:szCs w:val="24"/>
        </w:rPr>
        <w:t>Santhaseelan</w:t>
      </w:r>
      <w:proofErr w:type="spellEnd"/>
      <w:proofErr w:type="gramEnd"/>
      <w:r w:rsidRPr="00710D5B">
        <w:rPr>
          <w:rFonts w:ascii="Times New Roman" w:eastAsia="Calibri" w:hAnsi="Times New Roman"/>
          <w:i/>
          <w:sz w:val="24"/>
          <w:szCs w:val="24"/>
        </w:rPr>
        <w:t xml:space="preserve">. </w:t>
      </w:r>
      <w:proofErr w:type="gramStart"/>
      <w:r w:rsidRPr="00710D5B">
        <w:rPr>
          <w:rFonts w:ascii="Times New Roman" w:eastAsia="Calibri" w:hAnsi="Times New Roman"/>
          <w:i/>
          <w:sz w:val="24"/>
          <w:szCs w:val="24"/>
        </w:rPr>
        <w:t>C ,</w:t>
      </w:r>
      <w:proofErr w:type="gramEnd"/>
      <w:r w:rsidRPr="00710D5B">
        <w:rPr>
          <w:rFonts w:ascii="Times New Roman" w:eastAsia="Calibri" w:hAnsi="Times New Roman"/>
          <w:i/>
          <w:sz w:val="24"/>
          <w:szCs w:val="24"/>
        </w:rPr>
        <w:t xml:space="preserve"> </w:t>
      </w:r>
      <w:proofErr w:type="spellStart"/>
      <w:r w:rsidRPr="00710D5B">
        <w:rPr>
          <w:rFonts w:ascii="Times New Roman" w:eastAsia="Calibri" w:hAnsi="Times New Roman"/>
          <w:i/>
          <w:sz w:val="24"/>
          <w:szCs w:val="24"/>
        </w:rPr>
        <w:t>Anishkumar</w:t>
      </w:r>
      <w:proofErr w:type="spellEnd"/>
      <w:r w:rsidRPr="00710D5B">
        <w:rPr>
          <w:rFonts w:ascii="Times New Roman" w:eastAsia="Calibri" w:hAnsi="Times New Roman"/>
          <w:i/>
          <w:sz w:val="24"/>
          <w:szCs w:val="24"/>
        </w:rPr>
        <w:t>. M</w:t>
      </w:r>
    </w:p>
    <w:p w:rsidR="00710D5B" w:rsidRPr="00710D5B" w:rsidRDefault="00710D5B" w:rsidP="00710D5B">
      <w:pPr>
        <w:spacing w:line="240" w:lineRule="auto"/>
        <w:jc w:val="center"/>
        <w:rPr>
          <w:rFonts w:ascii="Times New Roman" w:eastAsia="Calibri" w:hAnsi="Times New Roman"/>
          <w:i/>
          <w:sz w:val="24"/>
          <w:szCs w:val="24"/>
        </w:rPr>
      </w:pPr>
      <w:r>
        <w:rPr>
          <w:rFonts w:ascii="Times New Roman" w:eastAsia="Calibri" w:hAnsi="Times New Roman"/>
          <w:i/>
          <w:sz w:val="24"/>
          <w:szCs w:val="24"/>
        </w:rPr>
        <w:t xml:space="preserve">Department of biotechnology, V.S.B Engineering </w:t>
      </w:r>
      <w:proofErr w:type="spellStart"/>
      <w:r>
        <w:rPr>
          <w:rFonts w:ascii="Times New Roman" w:eastAsia="Calibri" w:hAnsi="Times New Roman"/>
          <w:i/>
          <w:sz w:val="24"/>
          <w:szCs w:val="24"/>
        </w:rPr>
        <w:t>College</w:t>
      </w:r>
      <w:proofErr w:type="gramStart"/>
      <w:r>
        <w:rPr>
          <w:rFonts w:ascii="Times New Roman" w:eastAsia="Calibri" w:hAnsi="Times New Roman"/>
          <w:i/>
          <w:sz w:val="24"/>
          <w:szCs w:val="24"/>
        </w:rPr>
        <w:t>,Karur</w:t>
      </w:r>
      <w:proofErr w:type="spellEnd"/>
      <w:proofErr w:type="gramEnd"/>
      <w:r>
        <w:rPr>
          <w:rFonts w:ascii="Times New Roman" w:eastAsia="Calibri" w:hAnsi="Times New Roman"/>
          <w:i/>
          <w:sz w:val="24"/>
          <w:szCs w:val="24"/>
        </w:rPr>
        <w:t>.</w:t>
      </w:r>
    </w:p>
    <w:p w:rsidR="005728F9" w:rsidRPr="005728F9" w:rsidRDefault="005728F9" w:rsidP="00A279D6">
      <w:pPr>
        <w:spacing w:line="240" w:lineRule="auto"/>
        <w:ind w:right="580"/>
        <w:rPr>
          <w:rFonts w:ascii="Times New Roman" w:hAnsi="Times New Roman"/>
          <w:b/>
          <w:sz w:val="24"/>
          <w:szCs w:val="24"/>
        </w:rPr>
      </w:pPr>
      <w:r w:rsidRPr="005728F9">
        <w:rPr>
          <w:rFonts w:ascii="Times New Roman" w:hAnsi="Times New Roman"/>
          <w:b/>
          <w:sz w:val="24"/>
          <w:szCs w:val="24"/>
        </w:rPr>
        <w:t>ABSTRACT</w:t>
      </w:r>
    </w:p>
    <w:p w:rsidR="005728F9" w:rsidRPr="005728F9" w:rsidRDefault="005728F9" w:rsidP="005728F9">
      <w:pPr>
        <w:tabs>
          <w:tab w:val="left" w:pos="9360"/>
        </w:tabs>
        <w:spacing w:line="240" w:lineRule="auto"/>
        <w:ind w:firstLine="720"/>
        <w:jc w:val="both"/>
        <w:rPr>
          <w:rFonts w:ascii="Times New Roman" w:eastAsia="Calibri" w:hAnsi="Times New Roman"/>
          <w:sz w:val="24"/>
          <w:szCs w:val="24"/>
        </w:rPr>
      </w:pPr>
      <w:r w:rsidRPr="005728F9">
        <w:rPr>
          <w:rFonts w:ascii="Times New Roman" w:eastAsia="Calibri" w:hAnsi="Times New Roman"/>
          <w:sz w:val="24"/>
          <w:szCs w:val="24"/>
        </w:rPr>
        <w:t xml:space="preserve">To perform the green synthesis of selenium nanoparticles capped with plant extract nanoparticles are </w:t>
      </w:r>
      <w:proofErr w:type="spellStart"/>
      <w:r w:rsidRPr="005728F9">
        <w:rPr>
          <w:rFonts w:ascii="Times New Roman" w:eastAsia="Calibri" w:hAnsi="Times New Roman"/>
          <w:sz w:val="24"/>
          <w:szCs w:val="24"/>
        </w:rPr>
        <w:t>nano</w:t>
      </w:r>
      <w:proofErr w:type="spellEnd"/>
      <w:r w:rsidRPr="005728F9">
        <w:rPr>
          <w:rFonts w:ascii="Times New Roman" w:eastAsia="Calibri" w:hAnsi="Times New Roman"/>
          <w:sz w:val="24"/>
          <w:szCs w:val="24"/>
        </w:rPr>
        <w:t>-sized particles with the dimension ranging from 1-100 nm. The production of selenium nanoparticles typically employs one of three techniques: physical, chemical, or biological techniques. We can characterize the synthesized selenium nanoparticles through UV-visible Spectrophotometer, FT-IR, and XRD. After the characterization of selenium nanoparticles, they are bio-conjugated with bovine serum Albumin and determined the concentration of bovine serum albumin for bio-conjugation against the cancer cell lines. Finally molecular dynamic of bovine serum albumin - plant extract through bioinformatics tools using molecular docking. Green chemistry procedures emphasize the use of biological systems, which include microorganisms, and plant extract. Biological systems are used as capping, reducing, and stabilizing agents in replacement of chemical biogenic synthesis of selenium nanoparticles is nontoxic and economical and uses environmentally benign non-hazardous material such as phytochemicals from plant extracts. The second biggest cause of death in the world is cancer. Still, cancer does not have a targeted drug delivery. Selenium nanoparticles may be used as a covering or directly in solution at dosages that inhibit bacterial and cancerous growth. With an atomic number of 34, selenium corresponds to group 16 of the periodic table. Selenium has achieved a different position in the area of nanotechnology because of its large potential in the delivery of drugs and proteins. Selenium has both crystalline and amorphous structures in nature. Although selenium is an essential trace element for human health, there is a very thin line separating it from harm. It has different physiological roles in the human body such as antioxidants and prevents the formation of cancer.</w:t>
      </w:r>
    </w:p>
    <w:p w:rsidR="005728F9" w:rsidRDefault="005728F9" w:rsidP="005728F9">
      <w:pPr>
        <w:spacing w:line="240" w:lineRule="auto"/>
        <w:jc w:val="both"/>
        <w:rPr>
          <w:rFonts w:ascii="Times New Roman" w:eastAsia="Calibri" w:hAnsi="Times New Roman"/>
          <w:sz w:val="24"/>
          <w:szCs w:val="24"/>
        </w:rPr>
      </w:pPr>
      <w:r w:rsidRPr="005728F9">
        <w:rPr>
          <w:rFonts w:ascii="Times New Roman" w:eastAsia="Calibri" w:hAnsi="Times New Roman"/>
          <w:b/>
          <w:sz w:val="24"/>
          <w:szCs w:val="24"/>
        </w:rPr>
        <w:t xml:space="preserve">Key word: </w:t>
      </w:r>
      <w:r w:rsidRPr="005728F9">
        <w:rPr>
          <w:rFonts w:ascii="Times New Roman" w:eastAsia="Calibri" w:hAnsi="Times New Roman"/>
          <w:sz w:val="24"/>
          <w:szCs w:val="24"/>
        </w:rPr>
        <w:t>Selenium nanoparticles, Bovine serum albumin, Plant extracts.</w:t>
      </w:r>
    </w:p>
    <w:p w:rsidR="00A279D6" w:rsidRDefault="00A279D6" w:rsidP="00A279D6">
      <w:pPr>
        <w:widowControl w:val="0"/>
        <w:autoSpaceDE w:val="0"/>
        <w:autoSpaceDN w:val="0"/>
        <w:spacing w:before="0" w:beforeAutospacing="0" w:after="0" w:line="240" w:lineRule="auto"/>
        <w:rPr>
          <w:rFonts w:ascii="Times New Roman" w:eastAsia="Calibri" w:hAnsi="Times New Roman"/>
          <w:sz w:val="24"/>
          <w:szCs w:val="24"/>
        </w:rPr>
      </w:pPr>
    </w:p>
    <w:p w:rsidR="005728F9" w:rsidRDefault="005728F9" w:rsidP="00A279D6">
      <w:pPr>
        <w:widowControl w:val="0"/>
        <w:autoSpaceDE w:val="0"/>
        <w:autoSpaceDN w:val="0"/>
        <w:spacing w:before="0" w:beforeAutospacing="0" w:after="0" w:line="240" w:lineRule="auto"/>
        <w:rPr>
          <w:rFonts w:ascii="Times New Roman" w:hAnsi="Times New Roman"/>
          <w:b/>
          <w:sz w:val="24"/>
          <w:szCs w:val="24"/>
        </w:rPr>
      </w:pPr>
      <w:r>
        <w:rPr>
          <w:rFonts w:ascii="Times New Roman" w:hAnsi="Times New Roman"/>
          <w:b/>
          <w:sz w:val="24"/>
          <w:szCs w:val="24"/>
        </w:rPr>
        <w:t>INTRODUCTION</w:t>
      </w:r>
    </w:p>
    <w:p w:rsidR="005728F9" w:rsidRPr="005728F9" w:rsidRDefault="005728F9" w:rsidP="005728F9">
      <w:pPr>
        <w:widowControl w:val="0"/>
        <w:autoSpaceDE w:val="0"/>
        <w:autoSpaceDN w:val="0"/>
        <w:spacing w:before="0" w:beforeAutospacing="0" w:after="0" w:line="240" w:lineRule="auto"/>
        <w:jc w:val="center"/>
        <w:rPr>
          <w:rFonts w:ascii="Times New Roman" w:hAnsi="Times New Roman"/>
          <w:b/>
          <w:sz w:val="24"/>
          <w:szCs w:val="24"/>
        </w:rPr>
      </w:pPr>
    </w:p>
    <w:p w:rsidR="005728F9" w:rsidRDefault="005728F9" w:rsidP="005728F9">
      <w:pPr>
        <w:pStyle w:val="ListParagraph"/>
        <w:tabs>
          <w:tab w:val="left" w:pos="720"/>
        </w:tabs>
        <w:spacing w:beforeAutospacing="0" w:line="240" w:lineRule="auto"/>
        <w:ind w:left="0" w:right="-30" w:firstLine="375"/>
        <w:jc w:val="both"/>
        <w:rPr>
          <w:rFonts w:ascii="Times New Roman" w:hAnsi="Times New Roman"/>
          <w:sz w:val="24"/>
          <w:szCs w:val="24"/>
        </w:rPr>
      </w:pPr>
      <w:r w:rsidRPr="005728F9">
        <w:rPr>
          <w:rFonts w:ascii="Times New Roman" w:eastAsia="Calibri" w:hAnsi="Times New Roman"/>
          <w:sz w:val="24"/>
          <w:szCs w:val="24"/>
        </w:rPr>
        <w:t>Nano oncology has emerged as the biggest boon to the field of science and technology in the last few decades and has shown rapid growth, which has dramatically transformed the material science, biomedical, environmental, agricultural, and industrial domains (</w:t>
      </w:r>
      <w:proofErr w:type="spellStart"/>
      <w:r w:rsidRPr="005728F9">
        <w:rPr>
          <w:rFonts w:ascii="Times New Roman" w:hAnsi="Times New Roman"/>
          <w:color w:val="000000"/>
          <w:sz w:val="24"/>
          <w:szCs w:val="24"/>
        </w:rPr>
        <w:t>Vanya</w:t>
      </w:r>
      <w:proofErr w:type="spellEnd"/>
      <w:r w:rsidRPr="005728F9">
        <w:rPr>
          <w:rFonts w:ascii="Times New Roman" w:hAnsi="Times New Roman"/>
          <w:color w:val="000000"/>
          <w:sz w:val="24"/>
          <w:szCs w:val="24"/>
        </w:rPr>
        <w:t xml:space="preserve"> </w:t>
      </w:r>
      <w:proofErr w:type="spellStart"/>
      <w:r w:rsidRPr="005728F9">
        <w:rPr>
          <w:rFonts w:ascii="Times New Roman" w:hAnsi="Times New Roman"/>
          <w:color w:val="000000"/>
          <w:sz w:val="24"/>
          <w:szCs w:val="24"/>
        </w:rPr>
        <w:t>Nayak</w:t>
      </w:r>
      <w:proofErr w:type="spellEnd"/>
      <w:r w:rsidRPr="005728F9">
        <w:rPr>
          <w:rFonts w:ascii="Times New Roman" w:hAnsi="Times New Roman"/>
          <w:color w:val="000000"/>
          <w:sz w:val="24"/>
          <w:szCs w:val="24"/>
        </w:rPr>
        <w:t xml:space="preserve"> et al.</w:t>
      </w:r>
      <w:proofErr w:type="gramStart"/>
      <w:r w:rsidRPr="005728F9">
        <w:rPr>
          <w:rFonts w:ascii="Times New Roman" w:hAnsi="Times New Roman"/>
          <w:color w:val="000000"/>
          <w:sz w:val="24"/>
          <w:szCs w:val="24"/>
        </w:rPr>
        <w:t>,2021</w:t>
      </w:r>
      <w:proofErr w:type="gramEnd"/>
      <w:r w:rsidRPr="005728F9">
        <w:rPr>
          <w:rFonts w:ascii="Times New Roman" w:hAnsi="Times New Roman"/>
          <w:color w:val="000000"/>
          <w:sz w:val="24"/>
          <w:szCs w:val="24"/>
        </w:rPr>
        <w:t>).</w:t>
      </w:r>
      <w:r w:rsidRPr="005728F9">
        <w:rPr>
          <w:rFonts w:ascii="Times New Roman" w:eastAsia="Calibri" w:hAnsi="Times New Roman"/>
          <w:color w:val="1F497D" w:themeColor="text2"/>
          <w:sz w:val="24"/>
          <w:szCs w:val="24"/>
        </w:rPr>
        <w:t xml:space="preserve"> </w:t>
      </w:r>
      <w:r w:rsidRPr="005728F9">
        <w:rPr>
          <w:rFonts w:ascii="Times New Roman" w:eastAsia="Calibri" w:hAnsi="Times New Roman"/>
          <w:sz w:val="24"/>
          <w:szCs w:val="24"/>
        </w:rPr>
        <w:t>Because it needs a non-toxic solvent and a moderate temperature, green synthesis using plant extract has become common. It also prevents cellular damage stimulated by free radicals by incorporation into antioxidant enzymes (</w:t>
      </w:r>
      <w:proofErr w:type="spellStart"/>
      <w:r w:rsidRPr="005728F9">
        <w:rPr>
          <w:rFonts w:ascii="Times New Roman" w:hAnsi="Times New Roman"/>
          <w:bCs/>
          <w:color w:val="000000"/>
          <w:sz w:val="24"/>
          <w:szCs w:val="24"/>
        </w:rPr>
        <w:t>Krystyna</w:t>
      </w:r>
      <w:proofErr w:type="spellEnd"/>
      <w:r w:rsidRPr="005728F9">
        <w:rPr>
          <w:rFonts w:ascii="Times New Roman" w:hAnsi="Times New Roman"/>
          <w:bCs/>
          <w:color w:val="000000"/>
          <w:sz w:val="24"/>
          <w:szCs w:val="24"/>
        </w:rPr>
        <w:t xml:space="preserve"> </w:t>
      </w:r>
      <w:proofErr w:type="spellStart"/>
      <w:r w:rsidRPr="005728F9">
        <w:rPr>
          <w:rFonts w:ascii="Times New Roman" w:hAnsi="Times New Roman"/>
          <w:bCs/>
          <w:color w:val="000000"/>
          <w:sz w:val="24"/>
          <w:szCs w:val="24"/>
        </w:rPr>
        <w:t>Pyrzynska</w:t>
      </w:r>
      <w:proofErr w:type="spellEnd"/>
      <w:r w:rsidRPr="005728F9">
        <w:rPr>
          <w:rFonts w:ascii="Times New Roman" w:hAnsi="Times New Roman"/>
          <w:bCs/>
          <w:color w:val="000000"/>
          <w:sz w:val="24"/>
          <w:szCs w:val="24"/>
        </w:rPr>
        <w:t xml:space="preserve"> et al.</w:t>
      </w:r>
      <w:proofErr w:type="gramStart"/>
      <w:r w:rsidRPr="005728F9">
        <w:rPr>
          <w:rFonts w:ascii="Times New Roman" w:hAnsi="Times New Roman"/>
          <w:bCs/>
          <w:color w:val="000000"/>
          <w:sz w:val="24"/>
          <w:szCs w:val="24"/>
        </w:rPr>
        <w:t>,2021</w:t>
      </w:r>
      <w:proofErr w:type="gramEnd"/>
      <w:r w:rsidRPr="005728F9">
        <w:rPr>
          <w:rFonts w:ascii="Times New Roman" w:hAnsi="Times New Roman"/>
          <w:bCs/>
          <w:color w:val="000000"/>
          <w:sz w:val="24"/>
          <w:szCs w:val="24"/>
        </w:rPr>
        <w:t>).</w:t>
      </w:r>
      <w:r>
        <w:rPr>
          <w:rFonts w:ascii="Times New Roman" w:hAnsi="Times New Roman"/>
          <w:sz w:val="24"/>
          <w:szCs w:val="24"/>
        </w:rPr>
        <w:t xml:space="preserve"> </w:t>
      </w:r>
      <w:r w:rsidRPr="005728F9">
        <w:rPr>
          <w:rFonts w:ascii="Times New Roman" w:eastAsia="Calibri" w:hAnsi="Times New Roman"/>
          <w:sz w:val="24"/>
          <w:szCs w:val="24"/>
        </w:rPr>
        <w:t xml:space="preserve">The second biggest cause of death in the world is cancer. Still, cancer does not have a targeted drug delivery. Selenium nanoparticles may be used as a covering or directly in solution at dosages that inhibit </w:t>
      </w:r>
      <w:r w:rsidRPr="005728F9">
        <w:rPr>
          <w:rFonts w:ascii="Times New Roman" w:eastAsia="Calibri" w:hAnsi="Times New Roman"/>
          <w:sz w:val="24"/>
          <w:szCs w:val="24"/>
        </w:rPr>
        <w:lastRenderedPageBreak/>
        <w:t>bacterial and cancerous growth (</w:t>
      </w:r>
      <w:proofErr w:type="spellStart"/>
      <w:r w:rsidRPr="005728F9">
        <w:rPr>
          <w:rFonts w:ascii="Times New Roman" w:hAnsi="Times New Roman"/>
          <w:color w:val="131413"/>
          <w:sz w:val="24"/>
          <w:szCs w:val="24"/>
        </w:rPr>
        <w:t>Raisa</w:t>
      </w:r>
      <w:proofErr w:type="spellEnd"/>
      <w:r w:rsidRPr="005728F9">
        <w:rPr>
          <w:rFonts w:ascii="Times New Roman" w:hAnsi="Times New Roman"/>
          <w:color w:val="131413"/>
          <w:sz w:val="24"/>
          <w:szCs w:val="24"/>
        </w:rPr>
        <w:t xml:space="preserve"> L. </w:t>
      </w:r>
      <w:proofErr w:type="spellStart"/>
      <w:r w:rsidRPr="005728F9">
        <w:rPr>
          <w:rFonts w:ascii="Times New Roman" w:hAnsi="Times New Roman"/>
          <w:color w:val="131413"/>
          <w:sz w:val="24"/>
          <w:szCs w:val="24"/>
        </w:rPr>
        <w:t>Silveira</w:t>
      </w:r>
      <w:proofErr w:type="spellEnd"/>
      <w:r w:rsidRPr="005728F9">
        <w:rPr>
          <w:rFonts w:ascii="Times New Roman" w:hAnsi="Times New Roman"/>
          <w:color w:val="131413"/>
          <w:sz w:val="24"/>
          <w:szCs w:val="24"/>
        </w:rPr>
        <w:t xml:space="preserve"> et al.</w:t>
      </w:r>
      <w:proofErr w:type="gramStart"/>
      <w:r w:rsidRPr="005728F9">
        <w:rPr>
          <w:rFonts w:ascii="Times New Roman" w:hAnsi="Times New Roman"/>
          <w:color w:val="131413"/>
          <w:sz w:val="24"/>
          <w:szCs w:val="24"/>
        </w:rPr>
        <w:t>,2019</w:t>
      </w:r>
      <w:proofErr w:type="gramEnd"/>
      <w:r w:rsidRPr="005728F9">
        <w:rPr>
          <w:rFonts w:ascii="Times New Roman" w:hAnsi="Times New Roman"/>
          <w:color w:val="131413"/>
          <w:sz w:val="24"/>
          <w:szCs w:val="24"/>
        </w:rPr>
        <w:t>)</w:t>
      </w:r>
      <w:r w:rsidRPr="005728F9">
        <w:rPr>
          <w:rFonts w:ascii="Times New Roman" w:eastAsia="Calibri" w:hAnsi="Times New Roman"/>
          <w:sz w:val="24"/>
          <w:szCs w:val="24"/>
        </w:rPr>
        <w:t>. With an atomic number of 34, selenium corresponds to group 16 of the periodic table. Selenium has achieved a different position in the area of nanotechnology because of its large potential in the delivery of drugs and proteins (</w:t>
      </w:r>
      <w:proofErr w:type="spellStart"/>
      <w:r w:rsidRPr="005728F9">
        <w:rPr>
          <w:rFonts w:ascii="Times New Roman" w:hAnsi="Times New Roman"/>
          <w:color w:val="000000"/>
          <w:sz w:val="24"/>
          <w:szCs w:val="24"/>
        </w:rPr>
        <w:t>Vanya</w:t>
      </w:r>
      <w:proofErr w:type="spellEnd"/>
      <w:r w:rsidRPr="005728F9">
        <w:rPr>
          <w:rFonts w:ascii="Times New Roman" w:hAnsi="Times New Roman"/>
          <w:color w:val="000000"/>
          <w:sz w:val="24"/>
          <w:szCs w:val="24"/>
        </w:rPr>
        <w:t xml:space="preserve"> </w:t>
      </w:r>
      <w:proofErr w:type="spellStart"/>
      <w:r w:rsidRPr="005728F9">
        <w:rPr>
          <w:rFonts w:ascii="Times New Roman" w:hAnsi="Times New Roman"/>
          <w:color w:val="000000"/>
          <w:sz w:val="24"/>
          <w:szCs w:val="24"/>
        </w:rPr>
        <w:t>Nayak</w:t>
      </w:r>
      <w:proofErr w:type="spellEnd"/>
      <w:r w:rsidRPr="005728F9">
        <w:rPr>
          <w:rFonts w:ascii="Times New Roman" w:hAnsi="Times New Roman"/>
          <w:color w:val="000000"/>
          <w:sz w:val="24"/>
          <w:szCs w:val="24"/>
        </w:rPr>
        <w:t xml:space="preserve"> et al.</w:t>
      </w:r>
      <w:proofErr w:type="gramStart"/>
      <w:r w:rsidRPr="005728F9">
        <w:rPr>
          <w:rFonts w:ascii="Times New Roman" w:hAnsi="Times New Roman"/>
          <w:color w:val="000000"/>
          <w:sz w:val="24"/>
          <w:szCs w:val="24"/>
        </w:rPr>
        <w:t>,2021</w:t>
      </w:r>
      <w:proofErr w:type="gramEnd"/>
      <w:r w:rsidRPr="005728F9">
        <w:rPr>
          <w:rFonts w:ascii="Times New Roman" w:hAnsi="Times New Roman"/>
          <w:color w:val="000000"/>
          <w:sz w:val="24"/>
          <w:szCs w:val="24"/>
        </w:rPr>
        <w:t>).</w:t>
      </w:r>
      <w:r>
        <w:rPr>
          <w:rFonts w:ascii="Times New Roman" w:hAnsi="Times New Roman"/>
          <w:sz w:val="24"/>
          <w:szCs w:val="24"/>
        </w:rPr>
        <w:t xml:space="preserve"> </w:t>
      </w:r>
      <w:r w:rsidRPr="005728F9">
        <w:rPr>
          <w:rFonts w:ascii="Times New Roman" w:eastAsia="Calibri" w:hAnsi="Times New Roman"/>
          <w:sz w:val="24"/>
          <w:szCs w:val="24"/>
        </w:rPr>
        <w:t>Selenium has both crystalline and amorphous structures in nature. Although selenium is an essential trace element for human health, there is a very thin line separating it from harm (</w:t>
      </w:r>
      <w:proofErr w:type="spellStart"/>
      <w:r w:rsidRPr="005728F9">
        <w:rPr>
          <w:rFonts w:ascii="Times New Roman" w:hAnsi="Times New Roman"/>
          <w:color w:val="000000"/>
          <w:sz w:val="24"/>
          <w:szCs w:val="24"/>
        </w:rPr>
        <w:t>Neha</w:t>
      </w:r>
      <w:proofErr w:type="spellEnd"/>
      <w:r w:rsidRPr="005728F9">
        <w:rPr>
          <w:rFonts w:ascii="Times New Roman" w:hAnsi="Times New Roman"/>
          <w:color w:val="000000"/>
          <w:sz w:val="24"/>
          <w:szCs w:val="24"/>
        </w:rPr>
        <w:t xml:space="preserve"> </w:t>
      </w:r>
      <w:proofErr w:type="spellStart"/>
      <w:r w:rsidRPr="005728F9">
        <w:rPr>
          <w:rFonts w:ascii="Times New Roman" w:hAnsi="Times New Roman"/>
          <w:color w:val="000000"/>
          <w:sz w:val="24"/>
          <w:szCs w:val="24"/>
        </w:rPr>
        <w:t>Bisht</w:t>
      </w:r>
      <w:proofErr w:type="spellEnd"/>
      <w:r w:rsidRPr="005728F9">
        <w:rPr>
          <w:rFonts w:ascii="Times New Roman" w:hAnsi="Times New Roman"/>
          <w:color w:val="000000"/>
          <w:sz w:val="24"/>
          <w:szCs w:val="24"/>
        </w:rPr>
        <w:t>, et al.,2022)</w:t>
      </w:r>
      <w:r w:rsidRPr="005728F9">
        <w:rPr>
          <w:rFonts w:ascii="Times New Roman" w:eastAsia="Calibri" w:hAnsi="Times New Roman"/>
          <w:sz w:val="24"/>
          <w:szCs w:val="24"/>
        </w:rPr>
        <w:t xml:space="preserve"> It has different physiological roles in the human body such as antioxidants and prevents the formation of cancer (</w:t>
      </w:r>
      <w:proofErr w:type="spellStart"/>
      <w:r w:rsidRPr="005728F9">
        <w:rPr>
          <w:rFonts w:ascii="Times New Roman" w:hAnsi="Times New Roman"/>
          <w:color w:val="000000"/>
          <w:sz w:val="24"/>
          <w:szCs w:val="24"/>
        </w:rPr>
        <w:t>Neha</w:t>
      </w:r>
      <w:proofErr w:type="spellEnd"/>
      <w:r w:rsidRPr="005728F9">
        <w:rPr>
          <w:rFonts w:ascii="Times New Roman" w:hAnsi="Times New Roman"/>
          <w:color w:val="000000"/>
          <w:sz w:val="24"/>
          <w:szCs w:val="24"/>
        </w:rPr>
        <w:t xml:space="preserve"> </w:t>
      </w:r>
      <w:proofErr w:type="spellStart"/>
      <w:r w:rsidRPr="005728F9">
        <w:rPr>
          <w:rFonts w:ascii="Times New Roman" w:hAnsi="Times New Roman"/>
          <w:color w:val="000000"/>
          <w:sz w:val="24"/>
          <w:szCs w:val="24"/>
        </w:rPr>
        <w:t>Bisht</w:t>
      </w:r>
      <w:proofErr w:type="spellEnd"/>
      <w:r w:rsidRPr="005728F9">
        <w:rPr>
          <w:rFonts w:ascii="Times New Roman" w:hAnsi="Times New Roman"/>
          <w:color w:val="000000"/>
          <w:sz w:val="24"/>
          <w:szCs w:val="24"/>
        </w:rPr>
        <w:t xml:space="preserve"> et al.,2022).</w:t>
      </w:r>
      <w:r>
        <w:rPr>
          <w:rFonts w:ascii="Times New Roman" w:hAnsi="Times New Roman"/>
          <w:sz w:val="24"/>
          <w:szCs w:val="24"/>
        </w:rPr>
        <w:t xml:space="preserve"> </w:t>
      </w:r>
      <w:r w:rsidRPr="005728F9">
        <w:rPr>
          <w:rFonts w:ascii="Times New Roman" w:eastAsia="Calibri" w:hAnsi="Times New Roman"/>
          <w:sz w:val="24"/>
          <w:szCs w:val="24"/>
        </w:rPr>
        <w:t xml:space="preserve">Here, we use the </w:t>
      </w:r>
      <w:proofErr w:type="spellStart"/>
      <w:r w:rsidRPr="005728F9">
        <w:rPr>
          <w:rFonts w:ascii="Times New Roman" w:eastAsia="Calibri" w:hAnsi="Times New Roman"/>
          <w:i/>
          <w:iCs/>
          <w:sz w:val="24"/>
          <w:szCs w:val="24"/>
        </w:rPr>
        <w:t>Withania</w:t>
      </w:r>
      <w:proofErr w:type="spellEnd"/>
      <w:r w:rsidRPr="005728F9">
        <w:rPr>
          <w:rFonts w:ascii="Times New Roman" w:eastAsia="Calibri" w:hAnsi="Times New Roman"/>
          <w:i/>
          <w:iCs/>
          <w:sz w:val="24"/>
          <w:szCs w:val="24"/>
        </w:rPr>
        <w:t xml:space="preserve"> </w:t>
      </w:r>
      <w:proofErr w:type="spellStart"/>
      <w:proofErr w:type="gramStart"/>
      <w:r w:rsidRPr="005728F9">
        <w:rPr>
          <w:rFonts w:ascii="Times New Roman" w:eastAsia="Calibri" w:hAnsi="Times New Roman"/>
          <w:i/>
          <w:iCs/>
          <w:sz w:val="24"/>
          <w:szCs w:val="24"/>
        </w:rPr>
        <w:t>Somnifera</w:t>
      </w:r>
      <w:proofErr w:type="spellEnd"/>
      <w:r w:rsidRPr="005728F9">
        <w:rPr>
          <w:rFonts w:ascii="Times New Roman" w:eastAsia="Calibri" w:hAnsi="Times New Roman"/>
          <w:iCs/>
          <w:sz w:val="24"/>
          <w:szCs w:val="24"/>
        </w:rPr>
        <w:t>(</w:t>
      </w:r>
      <w:proofErr w:type="spellStart"/>
      <w:proofErr w:type="gramEnd"/>
      <w:r w:rsidRPr="005728F9">
        <w:rPr>
          <w:rFonts w:ascii="Times New Roman" w:eastAsia="Calibri" w:hAnsi="Times New Roman"/>
          <w:iCs/>
          <w:sz w:val="24"/>
          <w:szCs w:val="24"/>
        </w:rPr>
        <w:t>ashwagandha</w:t>
      </w:r>
      <w:proofErr w:type="spellEnd"/>
      <w:r w:rsidRPr="005728F9">
        <w:rPr>
          <w:rFonts w:ascii="Times New Roman" w:eastAsia="Calibri" w:hAnsi="Times New Roman"/>
          <w:iCs/>
          <w:sz w:val="24"/>
          <w:szCs w:val="24"/>
        </w:rPr>
        <w:t>)</w:t>
      </w:r>
      <w:r w:rsidRPr="005728F9">
        <w:rPr>
          <w:rFonts w:ascii="Times New Roman" w:eastAsia="Calibri" w:hAnsi="Times New Roman"/>
          <w:i/>
          <w:iCs/>
          <w:sz w:val="24"/>
          <w:szCs w:val="24"/>
        </w:rPr>
        <w:t xml:space="preserve">, </w:t>
      </w:r>
      <w:proofErr w:type="spellStart"/>
      <w:r w:rsidRPr="005728F9">
        <w:rPr>
          <w:rFonts w:ascii="Times New Roman" w:eastAsia="Calibri" w:hAnsi="Times New Roman"/>
          <w:i/>
          <w:iCs/>
          <w:sz w:val="24"/>
          <w:szCs w:val="24"/>
        </w:rPr>
        <w:t>Vitis</w:t>
      </w:r>
      <w:proofErr w:type="spellEnd"/>
      <w:r w:rsidRPr="005728F9">
        <w:rPr>
          <w:rFonts w:ascii="Times New Roman" w:eastAsia="Calibri" w:hAnsi="Times New Roman"/>
          <w:i/>
          <w:iCs/>
          <w:sz w:val="24"/>
          <w:szCs w:val="24"/>
        </w:rPr>
        <w:t xml:space="preserve"> </w:t>
      </w:r>
      <w:proofErr w:type="spellStart"/>
      <w:r w:rsidRPr="005728F9">
        <w:rPr>
          <w:rFonts w:ascii="Times New Roman" w:eastAsia="Calibri" w:hAnsi="Times New Roman"/>
          <w:i/>
          <w:iCs/>
          <w:sz w:val="24"/>
          <w:szCs w:val="24"/>
        </w:rPr>
        <w:t>vinifera</w:t>
      </w:r>
      <w:proofErr w:type="spellEnd"/>
      <w:r w:rsidRPr="005728F9">
        <w:rPr>
          <w:rFonts w:ascii="Times New Roman" w:eastAsia="Calibri" w:hAnsi="Times New Roman"/>
          <w:iCs/>
          <w:sz w:val="24"/>
          <w:szCs w:val="24"/>
        </w:rPr>
        <w:t>(grapes)</w:t>
      </w:r>
      <w:r w:rsidRPr="005728F9">
        <w:rPr>
          <w:rFonts w:ascii="Times New Roman" w:eastAsia="Calibri" w:hAnsi="Times New Roman"/>
          <w:i/>
          <w:iCs/>
          <w:sz w:val="24"/>
          <w:szCs w:val="24"/>
        </w:rPr>
        <w:t xml:space="preserve">, and </w:t>
      </w:r>
      <w:proofErr w:type="spellStart"/>
      <w:r w:rsidRPr="005728F9">
        <w:rPr>
          <w:rFonts w:ascii="Times New Roman" w:eastAsia="Calibri" w:hAnsi="Times New Roman"/>
          <w:i/>
          <w:iCs/>
          <w:sz w:val="24"/>
          <w:szCs w:val="24"/>
        </w:rPr>
        <w:t>clitoria</w:t>
      </w:r>
      <w:proofErr w:type="spellEnd"/>
      <w:r w:rsidRPr="005728F9">
        <w:rPr>
          <w:rFonts w:ascii="Times New Roman" w:eastAsia="Calibri" w:hAnsi="Times New Roman"/>
          <w:i/>
          <w:iCs/>
          <w:sz w:val="24"/>
          <w:szCs w:val="24"/>
        </w:rPr>
        <w:t xml:space="preserve"> </w:t>
      </w:r>
      <w:proofErr w:type="spellStart"/>
      <w:r w:rsidRPr="005728F9">
        <w:rPr>
          <w:rFonts w:ascii="Times New Roman" w:eastAsia="Calibri" w:hAnsi="Times New Roman"/>
          <w:i/>
          <w:iCs/>
          <w:sz w:val="24"/>
          <w:szCs w:val="24"/>
        </w:rPr>
        <w:t>ternatea</w:t>
      </w:r>
      <w:proofErr w:type="spellEnd"/>
      <w:r w:rsidRPr="005728F9">
        <w:rPr>
          <w:rFonts w:ascii="Times New Roman" w:eastAsia="Calibri" w:hAnsi="Times New Roman"/>
          <w:iCs/>
          <w:sz w:val="24"/>
          <w:szCs w:val="24"/>
        </w:rPr>
        <w:t xml:space="preserve">(butterfly pea plant) </w:t>
      </w:r>
      <w:r w:rsidRPr="005728F9">
        <w:rPr>
          <w:rFonts w:ascii="Times New Roman" w:eastAsia="Calibri" w:hAnsi="Times New Roman"/>
          <w:sz w:val="24"/>
          <w:szCs w:val="24"/>
        </w:rPr>
        <w:t xml:space="preserve"> as a plant extract. The </w:t>
      </w:r>
      <w:proofErr w:type="spellStart"/>
      <w:r w:rsidRPr="005728F9">
        <w:rPr>
          <w:rFonts w:ascii="Times New Roman" w:eastAsia="Calibri" w:hAnsi="Times New Roman"/>
          <w:sz w:val="24"/>
          <w:szCs w:val="24"/>
        </w:rPr>
        <w:t>Fabaceae</w:t>
      </w:r>
      <w:proofErr w:type="spellEnd"/>
      <w:r w:rsidRPr="005728F9">
        <w:rPr>
          <w:rFonts w:ascii="Times New Roman" w:eastAsia="Calibri" w:hAnsi="Times New Roman"/>
          <w:sz w:val="24"/>
          <w:szCs w:val="24"/>
        </w:rPr>
        <w:t xml:space="preserve"> family includes the annual leguminous herbaceous plant known as </w:t>
      </w:r>
      <w:proofErr w:type="spellStart"/>
      <w:r w:rsidRPr="005728F9">
        <w:rPr>
          <w:rFonts w:ascii="Times New Roman" w:eastAsia="Calibri" w:hAnsi="Times New Roman"/>
          <w:sz w:val="24"/>
          <w:szCs w:val="24"/>
        </w:rPr>
        <w:t>Clitoria</w:t>
      </w:r>
      <w:proofErr w:type="spellEnd"/>
      <w:r w:rsidRPr="005728F9">
        <w:rPr>
          <w:rFonts w:ascii="Times New Roman" w:eastAsia="Calibri" w:hAnsi="Times New Roman"/>
          <w:sz w:val="24"/>
          <w:szCs w:val="24"/>
        </w:rPr>
        <w:t xml:space="preserve"> </w:t>
      </w:r>
      <w:proofErr w:type="spellStart"/>
      <w:r w:rsidRPr="005728F9">
        <w:rPr>
          <w:rFonts w:ascii="Times New Roman" w:eastAsia="Calibri" w:hAnsi="Times New Roman"/>
          <w:sz w:val="24"/>
          <w:szCs w:val="24"/>
        </w:rPr>
        <w:t>ternatea</w:t>
      </w:r>
      <w:proofErr w:type="spellEnd"/>
      <w:r w:rsidRPr="005728F9">
        <w:rPr>
          <w:rFonts w:ascii="Times New Roman" w:eastAsia="Calibri" w:hAnsi="Times New Roman"/>
          <w:sz w:val="24"/>
          <w:szCs w:val="24"/>
        </w:rPr>
        <w:t xml:space="preserve"> (butterfly pea). Around the globe, the genus </w:t>
      </w:r>
      <w:proofErr w:type="spellStart"/>
      <w:r w:rsidRPr="005728F9">
        <w:rPr>
          <w:rFonts w:ascii="Times New Roman" w:eastAsia="Calibri" w:hAnsi="Times New Roman"/>
          <w:sz w:val="24"/>
          <w:szCs w:val="24"/>
        </w:rPr>
        <w:t>Clitoria</w:t>
      </w:r>
      <w:proofErr w:type="spellEnd"/>
      <w:r w:rsidRPr="005728F9">
        <w:rPr>
          <w:rFonts w:ascii="Times New Roman" w:eastAsia="Calibri" w:hAnsi="Times New Roman"/>
          <w:sz w:val="24"/>
          <w:szCs w:val="24"/>
        </w:rPr>
        <w:t xml:space="preserve"> is widely dispersed in tropical and subtropical habitats. </w:t>
      </w:r>
      <w:proofErr w:type="spellStart"/>
      <w:r w:rsidRPr="005728F9">
        <w:rPr>
          <w:rFonts w:ascii="Times New Roman" w:eastAsia="Calibri" w:hAnsi="Times New Roman"/>
          <w:sz w:val="24"/>
          <w:szCs w:val="24"/>
        </w:rPr>
        <w:t>Ternatins</w:t>
      </w:r>
      <w:proofErr w:type="spellEnd"/>
      <w:r w:rsidRPr="005728F9">
        <w:rPr>
          <w:rFonts w:ascii="Times New Roman" w:eastAsia="Calibri" w:hAnsi="Times New Roman"/>
          <w:sz w:val="24"/>
          <w:szCs w:val="24"/>
        </w:rPr>
        <w:t xml:space="preserve">, </w:t>
      </w:r>
      <w:proofErr w:type="spellStart"/>
      <w:r w:rsidRPr="005728F9">
        <w:rPr>
          <w:rFonts w:ascii="Times New Roman" w:eastAsia="Calibri" w:hAnsi="Times New Roman"/>
          <w:sz w:val="24"/>
          <w:szCs w:val="24"/>
        </w:rPr>
        <w:t>anthocyanins</w:t>
      </w:r>
      <w:proofErr w:type="spellEnd"/>
      <w:r w:rsidRPr="005728F9">
        <w:rPr>
          <w:rFonts w:ascii="Times New Roman" w:eastAsia="Calibri" w:hAnsi="Times New Roman"/>
          <w:sz w:val="24"/>
          <w:szCs w:val="24"/>
        </w:rPr>
        <w:t xml:space="preserve"> derived from C. </w:t>
      </w:r>
      <w:proofErr w:type="spellStart"/>
      <w:r w:rsidRPr="005728F9">
        <w:rPr>
          <w:rFonts w:ascii="Times New Roman" w:eastAsia="Calibri" w:hAnsi="Times New Roman"/>
          <w:sz w:val="24"/>
          <w:szCs w:val="24"/>
        </w:rPr>
        <w:t>ternatea</w:t>
      </w:r>
      <w:proofErr w:type="spellEnd"/>
      <w:r w:rsidRPr="005728F9">
        <w:rPr>
          <w:rFonts w:ascii="Times New Roman" w:eastAsia="Calibri" w:hAnsi="Times New Roman"/>
          <w:sz w:val="24"/>
          <w:szCs w:val="24"/>
        </w:rPr>
        <w:t>, are responsible for the blooms' distinctively intense blue color. By using these plant extract we synthesize the selenium nanoparticles with the addition of sodium selenite (</w:t>
      </w:r>
      <w:proofErr w:type="spellStart"/>
      <w:r w:rsidRPr="005728F9">
        <w:rPr>
          <w:rFonts w:ascii="Times New Roman" w:hAnsi="Times New Roman"/>
          <w:bCs/>
          <w:color w:val="000000"/>
          <w:sz w:val="24"/>
          <w:szCs w:val="24"/>
        </w:rPr>
        <w:t>Krystyna</w:t>
      </w:r>
      <w:proofErr w:type="spellEnd"/>
      <w:r w:rsidRPr="005728F9">
        <w:rPr>
          <w:rFonts w:ascii="Times New Roman" w:hAnsi="Times New Roman"/>
          <w:bCs/>
          <w:color w:val="000000"/>
          <w:sz w:val="24"/>
          <w:szCs w:val="24"/>
        </w:rPr>
        <w:t xml:space="preserve"> </w:t>
      </w:r>
      <w:proofErr w:type="spellStart"/>
      <w:r w:rsidRPr="005728F9">
        <w:rPr>
          <w:rFonts w:ascii="Times New Roman" w:hAnsi="Times New Roman"/>
          <w:bCs/>
          <w:color w:val="000000"/>
          <w:sz w:val="24"/>
          <w:szCs w:val="24"/>
        </w:rPr>
        <w:t>Pyrzynska</w:t>
      </w:r>
      <w:proofErr w:type="spellEnd"/>
      <w:r w:rsidRPr="005728F9">
        <w:rPr>
          <w:rFonts w:ascii="Times New Roman" w:hAnsi="Times New Roman"/>
          <w:bCs/>
          <w:color w:val="000000"/>
          <w:sz w:val="24"/>
          <w:szCs w:val="24"/>
        </w:rPr>
        <w:t xml:space="preserve"> et al.</w:t>
      </w:r>
      <w:proofErr w:type="gramStart"/>
      <w:r w:rsidRPr="005728F9">
        <w:rPr>
          <w:rFonts w:ascii="Times New Roman" w:hAnsi="Times New Roman"/>
          <w:bCs/>
          <w:color w:val="000000"/>
          <w:sz w:val="24"/>
          <w:szCs w:val="24"/>
        </w:rPr>
        <w:t>,2021</w:t>
      </w:r>
      <w:proofErr w:type="gramEnd"/>
      <w:r w:rsidRPr="005728F9">
        <w:rPr>
          <w:rFonts w:ascii="Times New Roman" w:hAnsi="Times New Roman"/>
          <w:bCs/>
          <w:color w:val="000000"/>
          <w:sz w:val="24"/>
          <w:szCs w:val="24"/>
        </w:rPr>
        <w:t>).</w:t>
      </w:r>
      <w:r w:rsidRPr="005728F9">
        <w:rPr>
          <w:rFonts w:ascii="Times New Roman" w:eastAsia="Calibri" w:hAnsi="Times New Roman"/>
          <w:sz w:val="24"/>
          <w:szCs w:val="24"/>
        </w:rPr>
        <w:t xml:space="preserve"> After the selenium nanoparticle preparation, we bio-conjugated the </w:t>
      </w:r>
      <w:proofErr w:type="spellStart"/>
      <w:r w:rsidRPr="005728F9">
        <w:rPr>
          <w:rFonts w:ascii="Times New Roman" w:eastAsia="Calibri" w:hAnsi="Times New Roman"/>
          <w:sz w:val="24"/>
          <w:szCs w:val="24"/>
        </w:rPr>
        <w:t>SeNPs</w:t>
      </w:r>
      <w:proofErr w:type="spellEnd"/>
      <w:r w:rsidRPr="005728F9">
        <w:rPr>
          <w:rFonts w:ascii="Times New Roman" w:eastAsia="Calibri" w:hAnsi="Times New Roman"/>
          <w:sz w:val="24"/>
          <w:szCs w:val="24"/>
        </w:rPr>
        <w:t xml:space="preserve"> with the bovine serum albumin and used them for cancer therapy. Green chemistry procedure place emphasis on the use of biological systems which include microorganisms, and plant extract. Biological systems are used as capping, reducing, and stabilizing agents in replacement of chemical biogenic synthesis of selenium nanoparticles is non-toxic, and economical, and uses environmentally benign non-hazardous material such as phytochemicals from plant extracts (</w:t>
      </w:r>
      <w:proofErr w:type="spellStart"/>
      <w:r w:rsidRPr="005728F9">
        <w:rPr>
          <w:rFonts w:ascii="Times New Roman" w:hAnsi="Times New Roman"/>
          <w:bCs/>
          <w:color w:val="000000"/>
          <w:sz w:val="24"/>
          <w:szCs w:val="24"/>
        </w:rPr>
        <w:t>Krystyna</w:t>
      </w:r>
      <w:proofErr w:type="spellEnd"/>
      <w:r w:rsidRPr="005728F9">
        <w:rPr>
          <w:rFonts w:ascii="Times New Roman" w:hAnsi="Times New Roman"/>
          <w:bCs/>
          <w:color w:val="000000"/>
          <w:sz w:val="24"/>
          <w:szCs w:val="24"/>
        </w:rPr>
        <w:t xml:space="preserve"> </w:t>
      </w:r>
      <w:proofErr w:type="spellStart"/>
      <w:r w:rsidRPr="005728F9">
        <w:rPr>
          <w:rFonts w:ascii="Times New Roman" w:hAnsi="Times New Roman"/>
          <w:bCs/>
          <w:color w:val="000000"/>
          <w:sz w:val="24"/>
          <w:szCs w:val="24"/>
        </w:rPr>
        <w:t>Pyrzynska</w:t>
      </w:r>
      <w:proofErr w:type="spellEnd"/>
      <w:r w:rsidRPr="005728F9">
        <w:rPr>
          <w:rFonts w:ascii="Times New Roman" w:eastAsia="Calibri" w:hAnsi="Times New Roman"/>
          <w:sz w:val="24"/>
          <w:szCs w:val="24"/>
        </w:rPr>
        <w:t xml:space="preserve"> et al.</w:t>
      </w:r>
      <w:proofErr w:type="gramStart"/>
      <w:r w:rsidRPr="005728F9">
        <w:rPr>
          <w:rFonts w:ascii="Times New Roman" w:eastAsia="Calibri" w:hAnsi="Times New Roman"/>
          <w:sz w:val="24"/>
          <w:szCs w:val="24"/>
        </w:rPr>
        <w:t>,2021</w:t>
      </w:r>
      <w:proofErr w:type="gramEnd"/>
      <w:r w:rsidRPr="005728F9">
        <w:rPr>
          <w:rFonts w:ascii="Times New Roman" w:eastAsia="Calibri" w:hAnsi="Times New Roman"/>
          <w:sz w:val="24"/>
          <w:szCs w:val="24"/>
        </w:rPr>
        <w:t>).</w:t>
      </w:r>
      <w:r>
        <w:rPr>
          <w:rFonts w:ascii="Times New Roman" w:hAnsi="Times New Roman"/>
          <w:sz w:val="24"/>
          <w:szCs w:val="24"/>
        </w:rPr>
        <w:t xml:space="preserve"> </w:t>
      </w:r>
      <w:r w:rsidRPr="005728F9">
        <w:rPr>
          <w:rFonts w:ascii="Times New Roman" w:eastAsia="Calibri" w:hAnsi="Times New Roman"/>
          <w:sz w:val="24"/>
          <w:szCs w:val="24"/>
        </w:rPr>
        <w:t>Elemental selenium has more importance in the field of biological, physical, and chemistry (</w:t>
      </w:r>
      <w:proofErr w:type="spellStart"/>
      <w:r w:rsidRPr="005728F9">
        <w:rPr>
          <w:rFonts w:ascii="Times New Roman" w:hAnsi="Times New Roman"/>
          <w:color w:val="000000"/>
          <w:sz w:val="24"/>
          <w:szCs w:val="24"/>
        </w:rPr>
        <w:t>Neha</w:t>
      </w:r>
      <w:proofErr w:type="spellEnd"/>
      <w:r w:rsidRPr="005728F9">
        <w:rPr>
          <w:rFonts w:ascii="Times New Roman" w:hAnsi="Times New Roman"/>
          <w:color w:val="000000"/>
          <w:sz w:val="24"/>
          <w:szCs w:val="24"/>
        </w:rPr>
        <w:t xml:space="preserve"> </w:t>
      </w:r>
      <w:proofErr w:type="spellStart"/>
      <w:r w:rsidRPr="005728F9">
        <w:rPr>
          <w:rFonts w:ascii="Times New Roman" w:hAnsi="Times New Roman"/>
          <w:color w:val="000000"/>
          <w:sz w:val="24"/>
          <w:szCs w:val="24"/>
        </w:rPr>
        <w:t>Bisht</w:t>
      </w:r>
      <w:proofErr w:type="spellEnd"/>
      <w:r w:rsidRPr="005728F9">
        <w:rPr>
          <w:rFonts w:ascii="Times New Roman" w:eastAsia="Calibri" w:hAnsi="Times New Roman"/>
          <w:sz w:val="24"/>
          <w:szCs w:val="24"/>
        </w:rPr>
        <w:t xml:space="preserve"> et al.</w:t>
      </w:r>
      <w:proofErr w:type="gramStart"/>
      <w:r w:rsidRPr="005728F9">
        <w:rPr>
          <w:rFonts w:ascii="Times New Roman" w:eastAsia="Calibri" w:hAnsi="Times New Roman"/>
          <w:sz w:val="24"/>
          <w:szCs w:val="24"/>
        </w:rPr>
        <w:t>,2022</w:t>
      </w:r>
      <w:proofErr w:type="gramEnd"/>
      <w:r w:rsidRPr="005728F9">
        <w:rPr>
          <w:rFonts w:ascii="Times New Roman" w:eastAsia="Calibri" w:hAnsi="Times New Roman"/>
          <w:sz w:val="24"/>
          <w:szCs w:val="24"/>
        </w:rPr>
        <w:t>).</w:t>
      </w:r>
      <w:r w:rsidRPr="005728F9">
        <w:rPr>
          <w:rFonts w:ascii="Times New Roman" w:hAnsi="Times New Roman"/>
          <w:sz w:val="24"/>
          <w:szCs w:val="24"/>
        </w:rPr>
        <w:t xml:space="preserve"> </w:t>
      </w:r>
      <w:r w:rsidRPr="005728F9">
        <w:rPr>
          <w:rFonts w:ascii="Times New Roman" w:eastAsia="Calibri" w:hAnsi="Times New Roman"/>
          <w:sz w:val="24"/>
          <w:szCs w:val="24"/>
        </w:rPr>
        <w:t xml:space="preserve">For various samples, TEM analysis showed the existence of NPs with essentially identical sizes and shapes, and all NPs were protected by a layer of unwrinkled BSA. The expanded BSA coating's isoelectric point on the NP surface was consistently close to 4.7, the same as unconjugated BSA. </w:t>
      </w:r>
      <w:proofErr w:type="gramStart"/>
      <w:r w:rsidRPr="005728F9">
        <w:rPr>
          <w:rFonts w:ascii="Times New Roman" w:eastAsia="Calibri" w:hAnsi="Times New Roman"/>
          <w:sz w:val="24"/>
          <w:szCs w:val="24"/>
        </w:rPr>
        <w:t>Controls included BSA-free and cationic surfactant-coated Au NPs.</w:t>
      </w:r>
      <w:proofErr w:type="gramEnd"/>
      <w:r w:rsidRPr="005728F9">
        <w:rPr>
          <w:rFonts w:ascii="Times New Roman" w:eastAsia="Calibri" w:hAnsi="Times New Roman"/>
          <w:sz w:val="24"/>
          <w:szCs w:val="24"/>
        </w:rPr>
        <w:t xml:space="preserve"> Under the same circumstances, they demonstrated high hemolytic activity and very poor cell viability. As a result, BSA-coated NPs were thought to be the finest delivery systems for drugs and other potential biomedical uses.</w:t>
      </w:r>
      <w:r w:rsidRPr="005728F9">
        <w:rPr>
          <w:rFonts w:ascii="Times New Roman" w:hAnsi="Times New Roman"/>
          <w:sz w:val="28"/>
          <w:szCs w:val="28"/>
        </w:rPr>
        <w:t xml:space="preserve"> </w:t>
      </w:r>
      <w:r w:rsidRPr="005728F9">
        <w:rPr>
          <w:rFonts w:ascii="Times New Roman" w:hAnsi="Times New Roman"/>
          <w:sz w:val="24"/>
          <w:szCs w:val="24"/>
        </w:rPr>
        <w:t>The sequencing of human DNA made possible by the human genome project has improved tools for detecting genomic, transcriptional, proteomic, and epigenetic alterations. The adoption of personalized medicine has been expedited by these technologies and innovative drug development. To individualize disease prevention, diagnosis, and therapy, personalized medicine makes use of ideas about the genetic and environmental causes of illness (</w:t>
      </w:r>
      <w:proofErr w:type="spellStart"/>
      <w:r w:rsidRPr="005728F9">
        <w:rPr>
          <w:rFonts w:ascii="Times New Roman" w:hAnsi="Times New Roman"/>
          <w:color w:val="000000"/>
          <w:sz w:val="24"/>
          <w:szCs w:val="24"/>
        </w:rPr>
        <w:t>Tarun</w:t>
      </w:r>
      <w:proofErr w:type="spellEnd"/>
      <w:r w:rsidRPr="005728F9">
        <w:rPr>
          <w:rFonts w:ascii="Times New Roman" w:hAnsi="Times New Roman"/>
          <w:color w:val="000000"/>
          <w:sz w:val="24"/>
          <w:szCs w:val="24"/>
        </w:rPr>
        <w:t xml:space="preserve"> Kumar </w:t>
      </w:r>
      <w:proofErr w:type="spellStart"/>
      <w:r w:rsidRPr="005728F9">
        <w:rPr>
          <w:rFonts w:ascii="Times New Roman" w:hAnsi="Times New Roman"/>
          <w:color w:val="000000"/>
          <w:sz w:val="24"/>
          <w:szCs w:val="24"/>
        </w:rPr>
        <w:t>Misra</w:t>
      </w:r>
      <w:proofErr w:type="spellEnd"/>
      <w:r w:rsidRPr="005728F9">
        <w:rPr>
          <w:rFonts w:ascii="Times New Roman" w:hAnsi="Times New Roman"/>
          <w:color w:val="000000"/>
          <w:sz w:val="24"/>
          <w:szCs w:val="24"/>
        </w:rPr>
        <w:t xml:space="preserve"> et al.</w:t>
      </w:r>
      <w:proofErr w:type="gramStart"/>
      <w:r w:rsidRPr="005728F9">
        <w:rPr>
          <w:rFonts w:ascii="Times New Roman" w:hAnsi="Times New Roman"/>
          <w:color w:val="000000"/>
          <w:sz w:val="24"/>
          <w:szCs w:val="24"/>
        </w:rPr>
        <w:t>,2009</w:t>
      </w:r>
      <w:proofErr w:type="gramEnd"/>
      <w:r w:rsidRPr="005728F9">
        <w:rPr>
          <w:rFonts w:ascii="Times New Roman" w:hAnsi="Times New Roman"/>
          <w:color w:val="000000"/>
          <w:sz w:val="24"/>
          <w:szCs w:val="24"/>
        </w:rPr>
        <w:t>)</w:t>
      </w:r>
      <w:r>
        <w:rPr>
          <w:rFonts w:ascii="Times New Roman" w:hAnsi="Times New Roman"/>
          <w:b/>
          <w:sz w:val="24"/>
          <w:szCs w:val="24"/>
        </w:rPr>
        <w:t xml:space="preserve">. </w:t>
      </w:r>
      <w:r w:rsidRPr="005728F9">
        <w:rPr>
          <w:rFonts w:ascii="Times New Roman" w:hAnsi="Times New Roman"/>
          <w:sz w:val="24"/>
          <w:szCs w:val="24"/>
        </w:rPr>
        <w:t>The promise of improving patient care lies in the optimization of treatment using targeted therapy, which uses molecules to target particular enzymes, growth factor receptors, and signal transducers to interfere with a variety of oncogenic cellular processes. This review summaries the most recent state-of-the-art uses of personalized medicine and focuses on targeted therapy for cancer therapeutics organized in accordance with the primary human carcinogenesis drivers</w:t>
      </w:r>
      <w:r w:rsidRPr="005728F9">
        <w:rPr>
          <w:rFonts w:ascii="Times New Roman" w:hAnsi="Times New Roman"/>
          <w:color w:val="1F497D" w:themeColor="text2"/>
          <w:sz w:val="24"/>
          <w:szCs w:val="24"/>
        </w:rPr>
        <w:t xml:space="preserve"> </w:t>
      </w:r>
      <w:r w:rsidRPr="005728F9">
        <w:rPr>
          <w:rFonts w:ascii="Times New Roman" w:hAnsi="Times New Roman"/>
          <w:sz w:val="24"/>
          <w:szCs w:val="24"/>
        </w:rPr>
        <w:t>(</w:t>
      </w:r>
      <w:proofErr w:type="spellStart"/>
      <w:r w:rsidRPr="005728F9">
        <w:rPr>
          <w:rFonts w:ascii="Times New Roman" w:hAnsi="Times New Roman"/>
          <w:color w:val="000000"/>
          <w:sz w:val="24"/>
          <w:szCs w:val="24"/>
        </w:rPr>
        <w:t>Tarun</w:t>
      </w:r>
      <w:proofErr w:type="spellEnd"/>
      <w:r w:rsidRPr="005728F9">
        <w:rPr>
          <w:rFonts w:ascii="Times New Roman" w:hAnsi="Times New Roman"/>
          <w:color w:val="000000"/>
          <w:sz w:val="24"/>
          <w:szCs w:val="24"/>
        </w:rPr>
        <w:t xml:space="preserve"> Kumar </w:t>
      </w:r>
      <w:proofErr w:type="spellStart"/>
      <w:r w:rsidRPr="005728F9">
        <w:rPr>
          <w:rFonts w:ascii="Times New Roman" w:hAnsi="Times New Roman"/>
          <w:color w:val="000000"/>
          <w:sz w:val="24"/>
          <w:szCs w:val="24"/>
        </w:rPr>
        <w:t>Misra</w:t>
      </w:r>
      <w:proofErr w:type="spellEnd"/>
      <w:r w:rsidRPr="005728F9">
        <w:rPr>
          <w:rFonts w:ascii="Times New Roman" w:hAnsi="Times New Roman"/>
          <w:color w:val="000000"/>
          <w:sz w:val="24"/>
          <w:szCs w:val="24"/>
        </w:rPr>
        <w:t xml:space="preserve"> et al.</w:t>
      </w:r>
      <w:proofErr w:type="gramStart"/>
      <w:r w:rsidRPr="005728F9">
        <w:rPr>
          <w:rFonts w:ascii="Times New Roman" w:hAnsi="Times New Roman"/>
          <w:color w:val="000000"/>
          <w:sz w:val="24"/>
          <w:szCs w:val="24"/>
        </w:rPr>
        <w:t>,2009</w:t>
      </w:r>
      <w:proofErr w:type="gramEnd"/>
      <w:r w:rsidRPr="005728F9">
        <w:rPr>
          <w:rFonts w:ascii="Times New Roman" w:hAnsi="Times New Roman"/>
          <w:color w:val="000000"/>
          <w:sz w:val="24"/>
          <w:szCs w:val="24"/>
        </w:rPr>
        <w:t>).</w:t>
      </w:r>
      <w:r>
        <w:rPr>
          <w:rFonts w:ascii="Times New Roman" w:hAnsi="Times New Roman"/>
          <w:b/>
          <w:sz w:val="24"/>
          <w:szCs w:val="24"/>
        </w:rPr>
        <w:t xml:space="preserve"> </w:t>
      </w:r>
      <w:r w:rsidRPr="005728F9">
        <w:rPr>
          <w:rFonts w:ascii="Times New Roman" w:hAnsi="Times New Roman"/>
          <w:sz w:val="24"/>
          <w:szCs w:val="24"/>
        </w:rPr>
        <w:t>Nearly 7 million people die from cancer each year, making it one of the leading causes of mortality. The use of therapeutic antibodies or small molecules in new cancer targeted medicines has increased tumor specificity while reducing toxicity. Drug resistance, cancer stem cells, and high tumor interstitial fluid pressure are some of the ongoing difficulties in the fight against cancer.</w:t>
      </w:r>
      <w:r>
        <w:rPr>
          <w:rFonts w:ascii="Times New Roman" w:hAnsi="Times New Roman"/>
          <w:b/>
          <w:sz w:val="24"/>
          <w:szCs w:val="24"/>
        </w:rPr>
        <w:t xml:space="preserve"> </w:t>
      </w:r>
      <w:r w:rsidRPr="005728F9">
        <w:rPr>
          <w:rFonts w:ascii="Times New Roman" w:hAnsi="Times New Roman"/>
          <w:sz w:val="24"/>
          <w:szCs w:val="24"/>
        </w:rPr>
        <w:t xml:space="preserve">For instance, higher interstitial fluid pressure reduces the effectiveness of therapeutic drug absorption in many solid </w:t>
      </w:r>
      <w:proofErr w:type="spellStart"/>
      <w:r w:rsidRPr="005728F9">
        <w:rPr>
          <w:rFonts w:ascii="Times New Roman" w:hAnsi="Times New Roman"/>
          <w:sz w:val="24"/>
          <w:szCs w:val="24"/>
        </w:rPr>
        <w:t>tumours</w:t>
      </w:r>
      <w:proofErr w:type="spellEnd"/>
      <w:r w:rsidRPr="005728F9">
        <w:rPr>
          <w:rFonts w:ascii="Times New Roman" w:hAnsi="Times New Roman"/>
          <w:sz w:val="24"/>
          <w:szCs w:val="24"/>
        </w:rPr>
        <w:t xml:space="preserve">. The use of ligand-targeted treatment, which can be </w:t>
      </w:r>
      <w:proofErr w:type="spellStart"/>
      <w:r w:rsidRPr="005728F9">
        <w:rPr>
          <w:rFonts w:ascii="Times New Roman" w:hAnsi="Times New Roman"/>
          <w:sz w:val="24"/>
          <w:szCs w:val="24"/>
        </w:rPr>
        <w:t>utilised</w:t>
      </w:r>
      <w:proofErr w:type="spellEnd"/>
      <w:r w:rsidRPr="005728F9">
        <w:rPr>
          <w:rFonts w:ascii="Times New Roman" w:hAnsi="Times New Roman"/>
          <w:sz w:val="24"/>
          <w:szCs w:val="24"/>
        </w:rPr>
        <w:t xml:space="preserve"> to make targeting more precise and deliver bigger dosages of anti-cancer medicine to </w:t>
      </w:r>
      <w:proofErr w:type="spellStart"/>
      <w:r w:rsidRPr="005728F9">
        <w:rPr>
          <w:rFonts w:ascii="Times New Roman" w:hAnsi="Times New Roman"/>
          <w:sz w:val="24"/>
          <w:szCs w:val="24"/>
        </w:rPr>
        <w:t>tumour</w:t>
      </w:r>
      <w:proofErr w:type="spellEnd"/>
      <w:r w:rsidRPr="005728F9">
        <w:rPr>
          <w:rFonts w:ascii="Times New Roman" w:hAnsi="Times New Roman"/>
          <w:sz w:val="24"/>
          <w:szCs w:val="24"/>
        </w:rPr>
        <w:t xml:space="preserve"> tissue, is one of the most promising approaches </w:t>
      </w:r>
      <w:r w:rsidRPr="005728F9">
        <w:rPr>
          <w:rFonts w:ascii="Times New Roman" w:hAnsi="Times New Roman"/>
          <w:sz w:val="24"/>
          <w:szCs w:val="24"/>
        </w:rPr>
        <w:lastRenderedPageBreak/>
        <w:t>to overcoming such difficulties. Recent developments in the diagnosis and treatment of cancer are reviewed and discussed in this article.</w:t>
      </w:r>
    </w:p>
    <w:p w:rsidR="005728F9" w:rsidRDefault="005728F9" w:rsidP="005728F9">
      <w:pPr>
        <w:pStyle w:val="ListParagraph"/>
        <w:tabs>
          <w:tab w:val="left" w:pos="720"/>
        </w:tabs>
        <w:spacing w:beforeAutospacing="0" w:line="240" w:lineRule="auto"/>
        <w:ind w:left="0" w:right="-30" w:firstLine="375"/>
        <w:jc w:val="both"/>
        <w:rPr>
          <w:rFonts w:ascii="Times New Roman" w:hAnsi="Times New Roman"/>
          <w:sz w:val="24"/>
          <w:szCs w:val="24"/>
        </w:rPr>
      </w:pPr>
    </w:p>
    <w:p w:rsidR="005728F9" w:rsidRPr="00A279D6" w:rsidRDefault="005728F9" w:rsidP="00A279D6">
      <w:pPr>
        <w:widowControl w:val="0"/>
        <w:autoSpaceDE w:val="0"/>
        <w:autoSpaceDN w:val="0"/>
        <w:spacing w:before="61" w:beforeAutospacing="0" w:after="0" w:line="240" w:lineRule="auto"/>
        <w:ind w:right="244"/>
        <w:rPr>
          <w:rFonts w:ascii="Times New Roman" w:hAnsi="Times New Roman"/>
          <w:b/>
          <w:sz w:val="24"/>
          <w:szCs w:val="24"/>
        </w:rPr>
      </w:pPr>
      <w:r w:rsidRPr="00A279D6">
        <w:rPr>
          <w:rFonts w:ascii="Times New Roman" w:hAnsi="Times New Roman"/>
          <w:b/>
          <w:sz w:val="24"/>
          <w:szCs w:val="24"/>
        </w:rPr>
        <w:t>MATERIALS AND METHOD</w:t>
      </w:r>
    </w:p>
    <w:p w:rsidR="005728F9" w:rsidRPr="005728F9" w:rsidRDefault="005728F9" w:rsidP="005728F9">
      <w:pPr>
        <w:pStyle w:val="ListParagraph"/>
        <w:widowControl w:val="0"/>
        <w:autoSpaceDE w:val="0"/>
        <w:autoSpaceDN w:val="0"/>
        <w:spacing w:before="61" w:beforeAutospacing="0" w:after="0" w:line="240" w:lineRule="auto"/>
        <w:ind w:right="244"/>
        <w:rPr>
          <w:rFonts w:ascii="Times New Roman" w:hAnsi="Times New Roman"/>
          <w:b/>
          <w:sz w:val="24"/>
          <w:szCs w:val="24"/>
        </w:rPr>
      </w:pPr>
    </w:p>
    <w:p w:rsidR="005728F9" w:rsidRPr="005728F9" w:rsidRDefault="005728F9" w:rsidP="005728F9">
      <w:pPr>
        <w:widowControl w:val="0"/>
        <w:autoSpaceDE w:val="0"/>
        <w:autoSpaceDN w:val="0"/>
        <w:spacing w:before="61" w:beforeAutospacing="0" w:after="0" w:line="240" w:lineRule="auto"/>
        <w:ind w:right="244"/>
        <w:jc w:val="both"/>
        <w:rPr>
          <w:rFonts w:ascii="Times New Roman" w:hAnsi="Times New Roman"/>
          <w:b/>
          <w:sz w:val="24"/>
          <w:szCs w:val="24"/>
        </w:rPr>
      </w:pPr>
      <w:r w:rsidRPr="005728F9">
        <w:rPr>
          <w:rFonts w:ascii="Times New Roman" w:hAnsi="Times New Roman"/>
          <w:b/>
          <w:sz w:val="24"/>
          <w:szCs w:val="24"/>
        </w:rPr>
        <w:t>PLANT COLLECTIO</w:t>
      </w:r>
      <w:r w:rsidRPr="005728F9">
        <w:rPr>
          <w:rFonts w:ascii="Times New Roman" w:hAnsi="Times New Roman"/>
          <w:b/>
          <w:color w:val="000000"/>
          <w:sz w:val="24"/>
          <w:szCs w:val="24"/>
        </w:rPr>
        <w:t>N</w:t>
      </w:r>
    </w:p>
    <w:p w:rsidR="00A279D6" w:rsidRDefault="005728F9" w:rsidP="00A279D6">
      <w:pPr>
        <w:pStyle w:val="ListParagraph"/>
        <w:widowControl w:val="0"/>
        <w:autoSpaceDE w:val="0"/>
        <w:autoSpaceDN w:val="0"/>
        <w:spacing w:before="61" w:beforeAutospacing="0" w:after="0" w:line="240" w:lineRule="auto"/>
        <w:ind w:left="0" w:firstLine="720"/>
        <w:jc w:val="both"/>
        <w:rPr>
          <w:rFonts w:ascii="Times New Roman" w:hAnsi="Times New Roman"/>
          <w:sz w:val="24"/>
          <w:szCs w:val="24"/>
        </w:rPr>
      </w:pPr>
      <w:r w:rsidRPr="005728F9">
        <w:rPr>
          <w:rFonts w:ascii="Times New Roman" w:hAnsi="Times New Roman"/>
          <w:sz w:val="24"/>
          <w:szCs w:val="24"/>
        </w:rPr>
        <w:t xml:space="preserve">The </w:t>
      </w:r>
      <w:proofErr w:type="spellStart"/>
      <w:r w:rsidRPr="005728F9">
        <w:rPr>
          <w:rFonts w:ascii="Times New Roman" w:hAnsi="Times New Roman"/>
          <w:i/>
          <w:sz w:val="24"/>
          <w:szCs w:val="24"/>
        </w:rPr>
        <w:t>vitis</w:t>
      </w:r>
      <w:proofErr w:type="spellEnd"/>
      <w:r w:rsidRPr="005728F9">
        <w:rPr>
          <w:rFonts w:ascii="Times New Roman" w:hAnsi="Times New Roman"/>
          <w:i/>
          <w:sz w:val="24"/>
          <w:szCs w:val="24"/>
        </w:rPr>
        <w:t xml:space="preserve"> </w:t>
      </w:r>
      <w:proofErr w:type="spellStart"/>
      <w:r w:rsidRPr="005728F9">
        <w:rPr>
          <w:rFonts w:ascii="Times New Roman" w:hAnsi="Times New Roman"/>
          <w:i/>
          <w:sz w:val="24"/>
          <w:szCs w:val="24"/>
        </w:rPr>
        <w:t>vinifera</w:t>
      </w:r>
      <w:proofErr w:type="spellEnd"/>
      <w:r w:rsidRPr="005728F9">
        <w:rPr>
          <w:rFonts w:ascii="Times New Roman" w:hAnsi="Times New Roman"/>
          <w:i/>
          <w:sz w:val="24"/>
          <w:szCs w:val="24"/>
        </w:rPr>
        <w:t xml:space="preserve"> </w:t>
      </w:r>
      <w:r w:rsidRPr="005728F9">
        <w:rPr>
          <w:rFonts w:ascii="Times New Roman" w:hAnsi="Times New Roman"/>
          <w:sz w:val="24"/>
          <w:szCs w:val="24"/>
        </w:rPr>
        <w:t xml:space="preserve">seed, </w:t>
      </w:r>
      <w:proofErr w:type="spellStart"/>
      <w:r w:rsidRPr="005728F9">
        <w:rPr>
          <w:rFonts w:ascii="Times New Roman" w:hAnsi="Times New Roman"/>
          <w:sz w:val="24"/>
          <w:szCs w:val="24"/>
        </w:rPr>
        <w:t>clitoria</w:t>
      </w:r>
      <w:proofErr w:type="spellEnd"/>
      <w:r w:rsidRPr="005728F9">
        <w:rPr>
          <w:rFonts w:ascii="Times New Roman" w:hAnsi="Times New Roman"/>
          <w:sz w:val="24"/>
          <w:szCs w:val="24"/>
        </w:rPr>
        <w:t xml:space="preserve"> </w:t>
      </w:r>
      <w:proofErr w:type="spellStart"/>
      <w:r w:rsidRPr="005728F9">
        <w:rPr>
          <w:rFonts w:ascii="Times New Roman" w:hAnsi="Times New Roman"/>
          <w:sz w:val="24"/>
          <w:szCs w:val="24"/>
        </w:rPr>
        <w:t>ternatea</w:t>
      </w:r>
      <w:proofErr w:type="spellEnd"/>
      <w:r w:rsidRPr="005728F9">
        <w:rPr>
          <w:rFonts w:ascii="Times New Roman" w:hAnsi="Times New Roman"/>
          <w:sz w:val="24"/>
          <w:szCs w:val="24"/>
        </w:rPr>
        <w:t xml:space="preserve"> flower, </w:t>
      </w:r>
      <w:proofErr w:type="spellStart"/>
      <w:r w:rsidRPr="005728F9">
        <w:rPr>
          <w:rFonts w:ascii="Times New Roman" w:hAnsi="Times New Roman"/>
          <w:sz w:val="24"/>
          <w:szCs w:val="24"/>
        </w:rPr>
        <w:t>withania</w:t>
      </w:r>
      <w:proofErr w:type="spellEnd"/>
      <w:r w:rsidRPr="005728F9">
        <w:rPr>
          <w:rFonts w:ascii="Times New Roman" w:hAnsi="Times New Roman"/>
          <w:sz w:val="24"/>
          <w:szCs w:val="24"/>
        </w:rPr>
        <w:t xml:space="preserve"> </w:t>
      </w:r>
      <w:proofErr w:type="spellStart"/>
      <w:r w:rsidRPr="005728F9">
        <w:rPr>
          <w:rFonts w:ascii="Times New Roman" w:hAnsi="Times New Roman"/>
          <w:sz w:val="24"/>
          <w:szCs w:val="24"/>
        </w:rPr>
        <w:t>somnifera</w:t>
      </w:r>
      <w:proofErr w:type="spellEnd"/>
      <w:r w:rsidRPr="005728F9">
        <w:rPr>
          <w:rFonts w:ascii="Times New Roman" w:hAnsi="Times New Roman"/>
          <w:sz w:val="24"/>
          <w:szCs w:val="24"/>
        </w:rPr>
        <w:t xml:space="preserve"> root were collected from the outskirts of </w:t>
      </w:r>
      <w:proofErr w:type="spellStart"/>
      <w:proofErr w:type="gramStart"/>
      <w:r w:rsidRPr="005728F9">
        <w:rPr>
          <w:rFonts w:ascii="Times New Roman" w:hAnsi="Times New Roman"/>
          <w:sz w:val="24"/>
          <w:szCs w:val="24"/>
        </w:rPr>
        <w:t>madurai</w:t>
      </w:r>
      <w:proofErr w:type="spellEnd"/>
      <w:proofErr w:type="gramEnd"/>
      <w:r w:rsidRPr="005728F9">
        <w:rPr>
          <w:rFonts w:ascii="Times New Roman" w:hAnsi="Times New Roman"/>
          <w:sz w:val="24"/>
          <w:szCs w:val="24"/>
        </w:rPr>
        <w:t xml:space="preserve"> and washed in water to remove dust. Then the seed, flower, root were shade dried for about 10-15 days.</w:t>
      </w:r>
    </w:p>
    <w:p w:rsidR="00A279D6" w:rsidRDefault="005728F9" w:rsidP="00A279D6">
      <w:pPr>
        <w:widowControl w:val="0"/>
        <w:autoSpaceDE w:val="0"/>
        <w:autoSpaceDN w:val="0"/>
        <w:spacing w:before="61" w:beforeAutospacing="0" w:after="0" w:line="240" w:lineRule="auto"/>
        <w:jc w:val="both"/>
        <w:rPr>
          <w:rFonts w:ascii="Times New Roman" w:hAnsi="Times New Roman"/>
          <w:b/>
          <w:bCs/>
          <w:kern w:val="36"/>
          <w:sz w:val="24"/>
          <w:szCs w:val="24"/>
        </w:rPr>
      </w:pPr>
      <w:r w:rsidRPr="00A279D6">
        <w:rPr>
          <w:rFonts w:ascii="Times New Roman" w:hAnsi="Times New Roman"/>
          <w:b/>
          <w:bCs/>
          <w:kern w:val="36"/>
          <w:sz w:val="24"/>
          <w:szCs w:val="24"/>
        </w:rPr>
        <w:t>SOLVENT</w:t>
      </w:r>
      <w:r w:rsidRPr="00A279D6">
        <w:rPr>
          <w:rFonts w:ascii="Times New Roman" w:hAnsi="Times New Roman"/>
          <w:b/>
          <w:bCs/>
          <w:spacing w:val="-4"/>
          <w:kern w:val="36"/>
          <w:sz w:val="24"/>
          <w:szCs w:val="24"/>
        </w:rPr>
        <w:t xml:space="preserve"> </w:t>
      </w:r>
      <w:r w:rsidRPr="00A279D6">
        <w:rPr>
          <w:rFonts w:ascii="Times New Roman" w:hAnsi="Times New Roman"/>
          <w:b/>
          <w:bCs/>
          <w:kern w:val="36"/>
          <w:sz w:val="24"/>
          <w:szCs w:val="24"/>
        </w:rPr>
        <w:t>EXTRACTION</w:t>
      </w:r>
    </w:p>
    <w:p w:rsidR="00A279D6" w:rsidRDefault="005728F9" w:rsidP="00A279D6">
      <w:pPr>
        <w:widowControl w:val="0"/>
        <w:autoSpaceDE w:val="0"/>
        <w:autoSpaceDN w:val="0"/>
        <w:spacing w:before="61" w:beforeAutospacing="0" w:after="0" w:line="240" w:lineRule="auto"/>
        <w:ind w:firstLine="720"/>
        <w:jc w:val="both"/>
        <w:rPr>
          <w:rFonts w:ascii="Times New Roman" w:hAnsi="Times New Roman"/>
          <w:b/>
          <w:bCs/>
          <w:kern w:val="36"/>
          <w:sz w:val="24"/>
          <w:szCs w:val="24"/>
        </w:rPr>
      </w:pPr>
      <w:r w:rsidRPr="005728F9">
        <w:rPr>
          <w:rFonts w:ascii="Times New Roman" w:hAnsi="Times New Roman"/>
          <w:bCs/>
          <w:kern w:val="36"/>
          <w:sz w:val="24"/>
          <w:szCs w:val="24"/>
        </w:rPr>
        <w:t xml:space="preserve">The dried roots, seeds, flowers were </w:t>
      </w:r>
      <w:r w:rsidRPr="005728F9">
        <w:rPr>
          <w:rFonts w:ascii="Times New Roman" w:eastAsia="SimSun" w:hAnsi="Times New Roman"/>
          <w:kern w:val="2"/>
          <w:sz w:val="24"/>
          <w:szCs w:val="24"/>
        </w:rPr>
        <w:t xml:space="preserve">coarsely powdered using an </w:t>
      </w:r>
      <w:proofErr w:type="spellStart"/>
      <w:r w:rsidRPr="005728F9">
        <w:rPr>
          <w:rFonts w:ascii="Times New Roman" w:eastAsia="SimSun" w:hAnsi="Times New Roman"/>
          <w:kern w:val="2"/>
          <w:sz w:val="24"/>
          <w:szCs w:val="24"/>
        </w:rPr>
        <w:t>mortor</w:t>
      </w:r>
      <w:proofErr w:type="spellEnd"/>
      <w:r w:rsidRPr="005728F9">
        <w:rPr>
          <w:rFonts w:ascii="Times New Roman" w:eastAsia="SimSun" w:hAnsi="Times New Roman"/>
          <w:kern w:val="2"/>
          <w:sz w:val="24"/>
          <w:szCs w:val="24"/>
        </w:rPr>
        <w:t xml:space="preserve"> and pestle and the dried powder of  </w:t>
      </w:r>
      <w:r w:rsidRPr="005728F9">
        <w:rPr>
          <w:rFonts w:ascii="Times New Roman" w:hAnsi="Times New Roman"/>
          <w:bCs/>
          <w:kern w:val="36"/>
          <w:sz w:val="24"/>
          <w:szCs w:val="24"/>
        </w:rPr>
        <w:t xml:space="preserve">4.8g of </w:t>
      </w:r>
      <w:proofErr w:type="spellStart"/>
      <w:r w:rsidRPr="005728F9">
        <w:rPr>
          <w:rFonts w:ascii="Times New Roman" w:hAnsi="Times New Roman"/>
          <w:bCs/>
          <w:i/>
          <w:kern w:val="36"/>
          <w:sz w:val="24"/>
          <w:szCs w:val="24"/>
        </w:rPr>
        <w:t>vitis</w:t>
      </w:r>
      <w:proofErr w:type="spellEnd"/>
      <w:r w:rsidRPr="005728F9">
        <w:rPr>
          <w:rFonts w:ascii="Times New Roman" w:hAnsi="Times New Roman"/>
          <w:bCs/>
          <w:i/>
          <w:kern w:val="36"/>
          <w:sz w:val="24"/>
          <w:szCs w:val="24"/>
        </w:rPr>
        <w:t xml:space="preserve"> </w:t>
      </w:r>
      <w:proofErr w:type="spellStart"/>
      <w:r w:rsidRPr="005728F9">
        <w:rPr>
          <w:rFonts w:ascii="Times New Roman" w:hAnsi="Times New Roman"/>
          <w:bCs/>
          <w:i/>
          <w:kern w:val="36"/>
          <w:sz w:val="24"/>
          <w:szCs w:val="24"/>
        </w:rPr>
        <w:t>vinifera</w:t>
      </w:r>
      <w:proofErr w:type="spellEnd"/>
      <w:r w:rsidRPr="005728F9">
        <w:rPr>
          <w:rFonts w:ascii="Times New Roman" w:hAnsi="Times New Roman"/>
          <w:bCs/>
          <w:kern w:val="36"/>
          <w:sz w:val="24"/>
          <w:szCs w:val="24"/>
        </w:rPr>
        <w:t xml:space="preserve">, 0.6g of </w:t>
      </w:r>
      <w:proofErr w:type="spellStart"/>
      <w:r w:rsidRPr="005728F9">
        <w:rPr>
          <w:rFonts w:ascii="Times New Roman" w:hAnsi="Times New Roman"/>
          <w:bCs/>
          <w:i/>
          <w:kern w:val="36"/>
          <w:sz w:val="24"/>
          <w:szCs w:val="24"/>
        </w:rPr>
        <w:t>clitoria</w:t>
      </w:r>
      <w:proofErr w:type="spellEnd"/>
      <w:r w:rsidRPr="005728F9">
        <w:rPr>
          <w:rFonts w:ascii="Times New Roman" w:hAnsi="Times New Roman"/>
          <w:bCs/>
          <w:i/>
          <w:kern w:val="36"/>
          <w:sz w:val="24"/>
          <w:szCs w:val="24"/>
        </w:rPr>
        <w:t xml:space="preserve"> </w:t>
      </w:r>
      <w:proofErr w:type="spellStart"/>
      <w:r w:rsidRPr="005728F9">
        <w:rPr>
          <w:rFonts w:ascii="Times New Roman" w:hAnsi="Times New Roman"/>
          <w:bCs/>
          <w:i/>
          <w:kern w:val="36"/>
          <w:sz w:val="24"/>
          <w:szCs w:val="24"/>
        </w:rPr>
        <w:t>ternatea</w:t>
      </w:r>
      <w:proofErr w:type="spellEnd"/>
      <w:r w:rsidRPr="005728F9">
        <w:rPr>
          <w:rFonts w:ascii="Times New Roman" w:hAnsi="Times New Roman"/>
          <w:bCs/>
          <w:kern w:val="36"/>
          <w:sz w:val="24"/>
          <w:szCs w:val="24"/>
        </w:rPr>
        <w:t xml:space="preserve">, 4.6g of </w:t>
      </w:r>
      <w:proofErr w:type="spellStart"/>
      <w:r w:rsidRPr="005728F9">
        <w:rPr>
          <w:rFonts w:ascii="Times New Roman" w:hAnsi="Times New Roman"/>
          <w:bCs/>
          <w:i/>
          <w:kern w:val="36"/>
          <w:sz w:val="24"/>
          <w:szCs w:val="24"/>
        </w:rPr>
        <w:t>withania</w:t>
      </w:r>
      <w:proofErr w:type="spellEnd"/>
      <w:r w:rsidRPr="005728F9">
        <w:rPr>
          <w:rFonts w:ascii="Times New Roman" w:hAnsi="Times New Roman"/>
          <w:bCs/>
          <w:i/>
          <w:kern w:val="36"/>
          <w:sz w:val="24"/>
          <w:szCs w:val="24"/>
        </w:rPr>
        <w:t xml:space="preserve"> </w:t>
      </w:r>
      <w:proofErr w:type="spellStart"/>
      <w:r w:rsidRPr="005728F9">
        <w:rPr>
          <w:rFonts w:ascii="Times New Roman" w:hAnsi="Times New Roman"/>
          <w:bCs/>
          <w:i/>
          <w:kern w:val="36"/>
          <w:sz w:val="24"/>
          <w:szCs w:val="24"/>
        </w:rPr>
        <w:t>somnifera</w:t>
      </w:r>
      <w:proofErr w:type="spellEnd"/>
      <w:r w:rsidRPr="005728F9">
        <w:rPr>
          <w:rFonts w:ascii="Times New Roman" w:hAnsi="Times New Roman"/>
          <w:bCs/>
          <w:i/>
          <w:kern w:val="36"/>
          <w:sz w:val="24"/>
          <w:szCs w:val="24"/>
        </w:rPr>
        <w:t xml:space="preserve"> </w:t>
      </w:r>
      <w:r w:rsidRPr="005728F9">
        <w:rPr>
          <w:rFonts w:ascii="Times New Roman" w:hAnsi="Times New Roman"/>
          <w:bCs/>
          <w:kern w:val="36"/>
          <w:sz w:val="24"/>
          <w:szCs w:val="24"/>
        </w:rPr>
        <w:t>were mixed with 50ml of distilled water</w:t>
      </w:r>
      <w:r w:rsidRPr="005728F9">
        <w:rPr>
          <w:rFonts w:ascii="Times New Roman" w:eastAsia="SimSun" w:hAnsi="Times New Roman"/>
          <w:kern w:val="2"/>
          <w:sz w:val="24"/>
          <w:szCs w:val="24"/>
        </w:rPr>
        <w:t xml:space="preserve">. The solution were kept in 90˚c for 20 </w:t>
      </w:r>
      <w:proofErr w:type="spellStart"/>
      <w:r w:rsidRPr="005728F9">
        <w:rPr>
          <w:rFonts w:ascii="Times New Roman" w:eastAsia="SimSun" w:hAnsi="Times New Roman"/>
          <w:kern w:val="2"/>
          <w:sz w:val="24"/>
          <w:szCs w:val="24"/>
        </w:rPr>
        <w:t>mins</w:t>
      </w:r>
      <w:proofErr w:type="spellEnd"/>
      <w:r w:rsidRPr="005728F9">
        <w:rPr>
          <w:rFonts w:ascii="Times New Roman" w:eastAsia="SimSun" w:hAnsi="Times New Roman"/>
          <w:kern w:val="2"/>
          <w:sz w:val="24"/>
          <w:szCs w:val="24"/>
        </w:rPr>
        <w:t xml:space="preserve"> in water bath after the solution were filtered by using filter paper and then the</w:t>
      </w:r>
      <w:r w:rsidRPr="005728F9">
        <w:rPr>
          <w:rFonts w:ascii="Times New Roman" w:eastAsia="SimSun" w:hAnsi="Times New Roman"/>
          <w:spacing w:val="-1"/>
          <w:kern w:val="2"/>
          <w:sz w:val="24"/>
          <w:szCs w:val="24"/>
        </w:rPr>
        <w:t xml:space="preserve"> </w:t>
      </w:r>
      <w:r w:rsidRPr="005728F9">
        <w:rPr>
          <w:rFonts w:ascii="Times New Roman" w:eastAsia="SimSun" w:hAnsi="Times New Roman"/>
          <w:kern w:val="2"/>
          <w:sz w:val="24"/>
          <w:szCs w:val="24"/>
        </w:rPr>
        <w:t>extract</w:t>
      </w:r>
      <w:r w:rsidRPr="005728F9">
        <w:rPr>
          <w:rFonts w:ascii="Times New Roman" w:eastAsia="SimSun" w:hAnsi="Times New Roman"/>
          <w:spacing w:val="1"/>
          <w:kern w:val="2"/>
          <w:sz w:val="24"/>
          <w:szCs w:val="24"/>
        </w:rPr>
        <w:t xml:space="preserve"> </w:t>
      </w:r>
      <w:r w:rsidRPr="005728F9">
        <w:rPr>
          <w:rFonts w:ascii="Times New Roman" w:eastAsia="SimSun" w:hAnsi="Times New Roman"/>
          <w:kern w:val="2"/>
          <w:sz w:val="24"/>
          <w:szCs w:val="24"/>
        </w:rPr>
        <w:t>was</w:t>
      </w:r>
      <w:r w:rsidRPr="005728F9">
        <w:rPr>
          <w:rFonts w:ascii="Times New Roman" w:eastAsia="SimSun" w:hAnsi="Times New Roman"/>
          <w:spacing w:val="-1"/>
          <w:kern w:val="2"/>
          <w:sz w:val="24"/>
          <w:szCs w:val="24"/>
        </w:rPr>
        <w:t xml:space="preserve"> </w:t>
      </w:r>
      <w:r w:rsidRPr="005728F9">
        <w:rPr>
          <w:rFonts w:ascii="Times New Roman" w:eastAsia="SimSun" w:hAnsi="Times New Roman"/>
          <w:kern w:val="2"/>
          <w:sz w:val="24"/>
          <w:szCs w:val="24"/>
        </w:rPr>
        <w:t>stored</w:t>
      </w:r>
      <w:r w:rsidRPr="005728F9">
        <w:rPr>
          <w:rFonts w:ascii="Times New Roman" w:eastAsia="SimSun" w:hAnsi="Times New Roman"/>
          <w:spacing w:val="-1"/>
          <w:kern w:val="2"/>
          <w:sz w:val="24"/>
          <w:szCs w:val="24"/>
        </w:rPr>
        <w:t xml:space="preserve"> </w:t>
      </w:r>
      <w:r w:rsidRPr="005728F9">
        <w:rPr>
          <w:rFonts w:ascii="Times New Roman" w:eastAsia="SimSun" w:hAnsi="Times New Roman"/>
          <w:kern w:val="2"/>
          <w:sz w:val="24"/>
          <w:szCs w:val="24"/>
        </w:rPr>
        <w:t>and</w:t>
      </w:r>
      <w:r w:rsidRPr="005728F9">
        <w:rPr>
          <w:rFonts w:ascii="Times New Roman" w:eastAsia="SimSun" w:hAnsi="Times New Roman"/>
          <w:spacing w:val="-2"/>
          <w:kern w:val="2"/>
          <w:sz w:val="24"/>
          <w:szCs w:val="24"/>
        </w:rPr>
        <w:t xml:space="preserve"> </w:t>
      </w:r>
      <w:r w:rsidRPr="005728F9">
        <w:rPr>
          <w:rFonts w:ascii="Times New Roman" w:eastAsia="SimSun" w:hAnsi="Times New Roman"/>
          <w:kern w:val="2"/>
          <w:sz w:val="24"/>
          <w:szCs w:val="24"/>
        </w:rPr>
        <w:t>used.</w:t>
      </w:r>
    </w:p>
    <w:p w:rsidR="00A279D6" w:rsidRDefault="005728F9" w:rsidP="00A279D6">
      <w:pPr>
        <w:widowControl w:val="0"/>
        <w:autoSpaceDE w:val="0"/>
        <w:autoSpaceDN w:val="0"/>
        <w:spacing w:before="61" w:beforeAutospacing="0" w:after="0" w:line="240" w:lineRule="auto"/>
        <w:jc w:val="both"/>
        <w:rPr>
          <w:rFonts w:ascii="Times New Roman" w:hAnsi="Times New Roman"/>
          <w:b/>
          <w:bCs/>
          <w:kern w:val="36"/>
          <w:sz w:val="24"/>
          <w:szCs w:val="24"/>
        </w:rPr>
      </w:pPr>
      <w:r w:rsidRPr="005728F9">
        <w:rPr>
          <w:rFonts w:ascii="Times New Roman" w:hAnsi="Times New Roman"/>
          <w:b/>
          <w:bCs/>
          <w:kern w:val="36"/>
          <w:sz w:val="24"/>
          <w:szCs w:val="24"/>
        </w:rPr>
        <w:t>PREPARATION OF SODIUM SELENATE</w:t>
      </w:r>
    </w:p>
    <w:p w:rsidR="00A279D6" w:rsidRDefault="005728F9" w:rsidP="00A279D6">
      <w:pPr>
        <w:widowControl w:val="0"/>
        <w:autoSpaceDE w:val="0"/>
        <w:autoSpaceDN w:val="0"/>
        <w:spacing w:before="61" w:beforeAutospacing="0" w:after="0" w:line="240" w:lineRule="auto"/>
        <w:ind w:firstLine="720"/>
        <w:jc w:val="both"/>
        <w:rPr>
          <w:rFonts w:ascii="Times New Roman" w:hAnsi="Times New Roman"/>
          <w:b/>
          <w:bCs/>
          <w:kern w:val="36"/>
          <w:sz w:val="24"/>
          <w:szCs w:val="24"/>
        </w:rPr>
      </w:pPr>
      <w:r w:rsidRPr="005728F9">
        <w:rPr>
          <w:rFonts w:ascii="Times New Roman" w:hAnsi="Times New Roman"/>
          <w:bCs/>
          <w:kern w:val="36"/>
          <w:sz w:val="24"/>
          <w:szCs w:val="24"/>
        </w:rPr>
        <w:t xml:space="preserve">0.315g of sodium </w:t>
      </w:r>
      <w:proofErr w:type="spellStart"/>
      <w:r w:rsidRPr="005728F9">
        <w:rPr>
          <w:rFonts w:ascii="Times New Roman" w:hAnsi="Times New Roman"/>
          <w:bCs/>
          <w:kern w:val="36"/>
          <w:sz w:val="24"/>
          <w:szCs w:val="24"/>
        </w:rPr>
        <w:t>selenate</w:t>
      </w:r>
      <w:proofErr w:type="spellEnd"/>
      <w:r w:rsidRPr="005728F9">
        <w:rPr>
          <w:rFonts w:ascii="Times New Roman" w:hAnsi="Times New Roman"/>
          <w:bCs/>
          <w:kern w:val="36"/>
          <w:sz w:val="24"/>
          <w:szCs w:val="24"/>
        </w:rPr>
        <w:t xml:space="preserve"> </w:t>
      </w:r>
      <w:proofErr w:type="gramStart"/>
      <w:r w:rsidRPr="005728F9">
        <w:rPr>
          <w:rFonts w:ascii="Times New Roman" w:hAnsi="Times New Roman"/>
          <w:bCs/>
          <w:kern w:val="36"/>
          <w:sz w:val="24"/>
          <w:szCs w:val="24"/>
        </w:rPr>
        <w:t>were</w:t>
      </w:r>
      <w:proofErr w:type="gramEnd"/>
      <w:r w:rsidRPr="005728F9">
        <w:rPr>
          <w:rFonts w:ascii="Times New Roman" w:hAnsi="Times New Roman"/>
          <w:bCs/>
          <w:kern w:val="36"/>
          <w:sz w:val="24"/>
          <w:szCs w:val="24"/>
        </w:rPr>
        <w:t xml:space="preserve"> mixed with 100ml of distilled water.</w:t>
      </w:r>
    </w:p>
    <w:p w:rsidR="00A279D6" w:rsidRDefault="005728F9" w:rsidP="00A279D6">
      <w:pPr>
        <w:widowControl w:val="0"/>
        <w:autoSpaceDE w:val="0"/>
        <w:autoSpaceDN w:val="0"/>
        <w:spacing w:before="61" w:beforeAutospacing="0" w:after="0" w:line="240" w:lineRule="auto"/>
        <w:jc w:val="both"/>
        <w:rPr>
          <w:rFonts w:ascii="Times New Roman" w:hAnsi="Times New Roman"/>
          <w:b/>
          <w:bCs/>
          <w:kern w:val="36"/>
          <w:sz w:val="24"/>
          <w:szCs w:val="24"/>
        </w:rPr>
      </w:pPr>
      <w:r w:rsidRPr="005728F9">
        <w:rPr>
          <w:rFonts w:ascii="Times New Roman" w:hAnsi="Times New Roman"/>
          <w:b/>
          <w:bCs/>
          <w:kern w:val="36"/>
          <w:sz w:val="24"/>
          <w:szCs w:val="24"/>
        </w:rPr>
        <w:t>SYNTHESIS OF SELENIUM NANOPARTICLES</w:t>
      </w:r>
    </w:p>
    <w:p w:rsidR="00A279D6" w:rsidRDefault="005728F9" w:rsidP="00A279D6">
      <w:pPr>
        <w:widowControl w:val="0"/>
        <w:autoSpaceDE w:val="0"/>
        <w:autoSpaceDN w:val="0"/>
        <w:spacing w:before="61" w:beforeAutospacing="0" w:after="0" w:line="240" w:lineRule="auto"/>
        <w:ind w:firstLine="720"/>
        <w:jc w:val="both"/>
        <w:rPr>
          <w:rFonts w:ascii="Times New Roman" w:hAnsi="Times New Roman"/>
          <w:bCs/>
          <w:kern w:val="36"/>
          <w:sz w:val="24"/>
          <w:szCs w:val="24"/>
        </w:rPr>
      </w:pPr>
      <w:r w:rsidRPr="005728F9">
        <w:rPr>
          <w:rFonts w:ascii="Times New Roman" w:hAnsi="Times New Roman"/>
          <w:bCs/>
          <w:kern w:val="36"/>
          <w:sz w:val="24"/>
          <w:szCs w:val="24"/>
        </w:rPr>
        <w:t xml:space="preserve">5 ml of plant extract mixed with 20 ml of 40mM </w:t>
      </w:r>
      <w:proofErr w:type="spellStart"/>
      <w:r w:rsidRPr="005728F9">
        <w:rPr>
          <w:rFonts w:ascii="Times New Roman" w:hAnsi="Times New Roman"/>
          <w:bCs/>
          <w:kern w:val="36"/>
          <w:sz w:val="24"/>
          <w:szCs w:val="24"/>
        </w:rPr>
        <w:t>selenate</w:t>
      </w:r>
      <w:proofErr w:type="spellEnd"/>
      <w:r w:rsidRPr="005728F9">
        <w:rPr>
          <w:rFonts w:ascii="Times New Roman" w:hAnsi="Times New Roman"/>
          <w:bCs/>
          <w:kern w:val="36"/>
          <w:sz w:val="24"/>
          <w:szCs w:val="24"/>
        </w:rPr>
        <w:t xml:space="preserve"> acid and mixed with 45 ml of distilled water. The mixed </w:t>
      </w:r>
      <w:proofErr w:type="gramStart"/>
      <w:r w:rsidRPr="005728F9">
        <w:rPr>
          <w:rFonts w:ascii="Times New Roman" w:hAnsi="Times New Roman"/>
          <w:bCs/>
          <w:kern w:val="36"/>
          <w:sz w:val="24"/>
          <w:szCs w:val="24"/>
        </w:rPr>
        <w:t>solution were</w:t>
      </w:r>
      <w:proofErr w:type="gramEnd"/>
      <w:r w:rsidRPr="005728F9">
        <w:rPr>
          <w:rFonts w:ascii="Times New Roman" w:hAnsi="Times New Roman"/>
          <w:bCs/>
          <w:kern w:val="36"/>
          <w:sz w:val="24"/>
          <w:szCs w:val="24"/>
        </w:rPr>
        <w:t xml:space="preserve"> kept in the water bath until the </w:t>
      </w:r>
      <w:proofErr w:type="spellStart"/>
      <w:r w:rsidRPr="005728F9">
        <w:rPr>
          <w:rFonts w:ascii="Times New Roman" w:hAnsi="Times New Roman"/>
          <w:bCs/>
          <w:kern w:val="36"/>
          <w:sz w:val="24"/>
          <w:szCs w:val="24"/>
        </w:rPr>
        <w:t>colour</w:t>
      </w:r>
      <w:proofErr w:type="spellEnd"/>
      <w:r w:rsidRPr="005728F9">
        <w:rPr>
          <w:rFonts w:ascii="Times New Roman" w:hAnsi="Times New Roman"/>
          <w:bCs/>
          <w:kern w:val="36"/>
          <w:sz w:val="24"/>
          <w:szCs w:val="24"/>
        </w:rPr>
        <w:t xml:space="preserve"> changes to reddish </w:t>
      </w:r>
      <w:proofErr w:type="spellStart"/>
      <w:r w:rsidRPr="005728F9">
        <w:rPr>
          <w:rFonts w:ascii="Times New Roman" w:hAnsi="Times New Roman"/>
          <w:bCs/>
          <w:kern w:val="36"/>
          <w:sz w:val="24"/>
          <w:szCs w:val="24"/>
        </w:rPr>
        <w:t>colour</w:t>
      </w:r>
      <w:proofErr w:type="spellEnd"/>
      <w:r w:rsidRPr="005728F9">
        <w:rPr>
          <w:rFonts w:ascii="Times New Roman" w:hAnsi="Times New Roman"/>
          <w:bCs/>
          <w:kern w:val="36"/>
          <w:sz w:val="24"/>
          <w:szCs w:val="24"/>
        </w:rPr>
        <w:t xml:space="preserve">. After the </w:t>
      </w:r>
      <w:proofErr w:type="spellStart"/>
      <w:r w:rsidRPr="005728F9">
        <w:rPr>
          <w:rFonts w:ascii="Times New Roman" w:hAnsi="Times New Roman"/>
          <w:bCs/>
          <w:kern w:val="36"/>
          <w:sz w:val="24"/>
          <w:szCs w:val="24"/>
        </w:rPr>
        <w:t>colour</w:t>
      </w:r>
      <w:proofErr w:type="spellEnd"/>
      <w:r w:rsidRPr="005728F9">
        <w:rPr>
          <w:rFonts w:ascii="Times New Roman" w:hAnsi="Times New Roman"/>
          <w:bCs/>
          <w:kern w:val="36"/>
          <w:sz w:val="24"/>
          <w:szCs w:val="24"/>
        </w:rPr>
        <w:t xml:space="preserve"> changes the solution were kept in the centrifugation process for 20 minutes at 3500 rpm. Finally, the supernatant was removed and the </w:t>
      </w:r>
      <w:proofErr w:type="gramStart"/>
      <w:r w:rsidRPr="005728F9">
        <w:rPr>
          <w:rFonts w:ascii="Times New Roman" w:hAnsi="Times New Roman"/>
          <w:bCs/>
          <w:kern w:val="36"/>
          <w:sz w:val="24"/>
          <w:szCs w:val="24"/>
        </w:rPr>
        <w:t>pellet were</w:t>
      </w:r>
      <w:proofErr w:type="gramEnd"/>
      <w:r w:rsidRPr="005728F9">
        <w:rPr>
          <w:rFonts w:ascii="Times New Roman" w:hAnsi="Times New Roman"/>
          <w:bCs/>
          <w:kern w:val="36"/>
          <w:sz w:val="24"/>
          <w:szCs w:val="24"/>
        </w:rPr>
        <w:t xml:space="preserve"> diluted with distilled water.</w:t>
      </w:r>
    </w:p>
    <w:p w:rsidR="005728F9" w:rsidRPr="00A279D6" w:rsidRDefault="005728F9" w:rsidP="00A279D6">
      <w:pPr>
        <w:widowControl w:val="0"/>
        <w:autoSpaceDE w:val="0"/>
        <w:autoSpaceDN w:val="0"/>
        <w:spacing w:before="61" w:beforeAutospacing="0" w:after="0" w:line="240" w:lineRule="auto"/>
        <w:jc w:val="both"/>
        <w:rPr>
          <w:rFonts w:ascii="Times New Roman" w:hAnsi="Times New Roman"/>
          <w:bCs/>
          <w:kern w:val="36"/>
          <w:sz w:val="24"/>
          <w:szCs w:val="24"/>
        </w:rPr>
      </w:pPr>
      <w:r w:rsidRPr="005728F9">
        <w:rPr>
          <w:rFonts w:ascii="Times New Roman" w:hAnsi="Times New Roman"/>
          <w:b/>
          <w:sz w:val="24"/>
          <w:szCs w:val="24"/>
        </w:rPr>
        <w:t xml:space="preserve">BIO CONJUGATION OF BOVINE SERUM ALBUMIN WITH </w:t>
      </w:r>
      <w:proofErr w:type="spellStart"/>
      <w:r w:rsidRPr="005728F9">
        <w:rPr>
          <w:rFonts w:ascii="Times New Roman" w:hAnsi="Times New Roman"/>
          <w:b/>
          <w:sz w:val="24"/>
          <w:szCs w:val="24"/>
        </w:rPr>
        <w:t>SeNPs</w:t>
      </w:r>
      <w:proofErr w:type="spellEnd"/>
    </w:p>
    <w:p w:rsidR="005728F9" w:rsidRDefault="005728F9" w:rsidP="00A279D6">
      <w:pPr>
        <w:pStyle w:val="ListParagraph"/>
        <w:widowControl w:val="0"/>
        <w:autoSpaceDE w:val="0"/>
        <w:autoSpaceDN w:val="0"/>
        <w:spacing w:before="61" w:beforeAutospacing="0" w:after="0" w:line="240" w:lineRule="auto"/>
        <w:ind w:left="0" w:firstLine="720"/>
        <w:jc w:val="both"/>
        <w:rPr>
          <w:rFonts w:ascii="Times New Roman" w:hAnsi="Times New Roman"/>
          <w:sz w:val="24"/>
          <w:szCs w:val="24"/>
        </w:rPr>
      </w:pPr>
      <w:r w:rsidRPr="005728F9">
        <w:rPr>
          <w:rFonts w:ascii="Times New Roman" w:hAnsi="Times New Roman"/>
          <w:sz w:val="24"/>
          <w:szCs w:val="24"/>
        </w:rPr>
        <w:t>The synthesized nanoparticles are diluted with 8 ml distilled water and the PH was adjuste</w:t>
      </w:r>
      <w:bookmarkStart w:id="0" w:name="_GoBack"/>
      <w:bookmarkEnd w:id="0"/>
      <w:r w:rsidRPr="005728F9">
        <w:rPr>
          <w:rFonts w:ascii="Times New Roman" w:hAnsi="Times New Roman"/>
          <w:sz w:val="24"/>
          <w:szCs w:val="24"/>
        </w:rPr>
        <w:t xml:space="preserve">d to 6.5. The bovine serum albumin solution was </w:t>
      </w:r>
      <w:proofErr w:type="gramStart"/>
      <w:r w:rsidRPr="005728F9">
        <w:rPr>
          <w:rFonts w:ascii="Times New Roman" w:hAnsi="Times New Roman"/>
          <w:sz w:val="24"/>
          <w:szCs w:val="24"/>
        </w:rPr>
        <w:t>prepared(</w:t>
      </w:r>
      <w:proofErr w:type="gramEnd"/>
      <w:r w:rsidRPr="005728F9">
        <w:rPr>
          <w:rFonts w:ascii="Times New Roman" w:hAnsi="Times New Roman"/>
          <w:sz w:val="24"/>
          <w:szCs w:val="24"/>
        </w:rPr>
        <w:t xml:space="preserve">15mg BSA / 15 ml distilled water)  and the PH was adjusted to 4.8 to 5.6. The 1ml of bovine serum albumin and 9 ml of plant derived selenium nanoparticles are mixed. Finally, the mixed </w:t>
      </w:r>
      <w:proofErr w:type="gramStart"/>
      <w:r w:rsidRPr="005728F9">
        <w:rPr>
          <w:rFonts w:ascii="Times New Roman" w:hAnsi="Times New Roman"/>
          <w:sz w:val="24"/>
          <w:szCs w:val="24"/>
        </w:rPr>
        <w:t>solution were</w:t>
      </w:r>
      <w:proofErr w:type="gramEnd"/>
      <w:r w:rsidRPr="005728F9">
        <w:rPr>
          <w:rFonts w:ascii="Times New Roman" w:hAnsi="Times New Roman"/>
          <w:sz w:val="24"/>
          <w:szCs w:val="24"/>
        </w:rPr>
        <w:t xml:space="preserve"> kept in the water bath for 45˚c.</w:t>
      </w:r>
    </w:p>
    <w:p w:rsidR="00A279D6" w:rsidRDefault="00A279D6" w:rsidP="005728F9">
      <w:pPr>
        <w:pStyle w:val="ListParagraph"/>
        <w:widowControl w:val="0"/>
        <w:autoSpaceDE w:val="0"/>
        <w:autoSpaceDN w:val="0"/>
        <w:spacing w:before="61" w:beforeAutospacing="0" w:after="0" w:line="240" w:lineRule="auto"/>
        <w:ind w:left="0"/>
        <w:jc w:val="both"/>
        <w:rPr>
          <w:rFonts w:ascii="Times New Roman" w:hAnsi="Times New Roman"/>
          <w:sz w:val="24"/>
          <w:szCs w:val="24"/>
        </w:rPr>
      </w:pPr>
    </w:p>
    <w:p w:rsidR="0086119F" w:rsidRPr="0086119F" w:rsidRDefault="0086119F" w:rsidP="00A279D6">
      <w:pPr>
        <w:widowControl w:val="0"/>
        <w:autoSpaceDE w:val="0"/>
        <w:autoSpaceDN w:val="0"/>
        <w:spacing w:before="61" w:beforeAutospacing="0" w:after="0" w:line="240" w:lineRule="auto"/>
        <w:ind w:right="244"/>
        <w:rPr>
          <w:rFonts w:ascii="Times New Roman" w:hAnsi="Times New Roman"/>
          <w:b/>
          <w:sz w:val="24"/>
          <w:szCs w:val="24"/>
        </w:rPr>
      </w:pPr>
      <w:r w:rsidRPr="0086119F">
        <w:rPr>
          <w:rFonts w:ascii="Times New Roman" w:hAnsi="Times New Roman"/>
          <w:b/>
          <w:sz w:val="24"/>
          <w:szCs w:val="24"/>
        </w:rPr>
        <w:t>RESULT AND DISCUSSION</w:t>
      </w:r>
    </w:p>
    <w:p w:rsidR="0086119F" w:rsidRPr="0086119F" w:rsidRDefault="0086119F" w:rsidP="0086119F">
      <w:pPr>
        <w:widowControl w:val="0"/>
        <w:autoSpaceDE w:val="0"/>
        <w:autoSpaceDN w:val="0"/>
        <w:spacing w:before="61" w:beforeAutospacing="0" w:after="0" w:line="240" w:lineRule="auto"/>
        <w:ind w:left="720" w:right="244"/>
        <w:jc w:val="both"/>
        <w:rPr>
          <w:rFonts w:ascii="Times New Roman" w:hAnsi="Times New Roman"/>
          <w:b/>
          <w:sz w:val="24"/>
          <w:szCs w:val="24"/>
        </w:rPr>
      </w:pPr>
    </w:p>
    <w:p w:rsidR="0086119F" w:rsidRPr="0086119F" w:rsidRDefault="0086119F" w:rsidP="0086119F">
      <w:pPr>
        <w:widowControl w:val="0"/>
        <w:autoSpaceDE w:val="0"/>
        <w:autoSpaceDN w:val="0"/>
        <w:spacing w:before="61" w:beforeAutospacing="0" w:after="0" w:line="240" w:lineRule="auto"/>
        <w:ind w:right="244"/>
        <w:jc w:val="both"/>
        <w:rPr>
          <w:rFonts w:ascii="Times New Roman" w:hAnsi="Times New Roman"/>
          <w:b/>
          <w:sz w:val="24"/>
          <w:szCs w:val="24"/>
        </w:rPr>
      </w:pPr>
      <w:r w:rsidRPr="0086119F">
        <w:rPr>
          <w:rFonts w:ascii="Times New Roman" w:hAnsi="Times New Roman"/>
          <w:b/>
          <w:sz w:val="24"/>
          <w:szCs w:val="24"/>
        </w:rPr>
        <w:t xml:space="preserve"> PLANT COLLECTIO</w:t>
      </w:r>
      <w:r w:rsidRPr="0086119F">
        <w:rPr>
          <w:rFonts w:ascii="Times New Roman" w:hAnsi="Times New Roman"/>
          <w:b/>
          <w:color w:val="000000"/>
          <w:sz w:val="24"/>
          <w:szCs w:val="24"/>
        </w:rPr>
        <w:t>N</w:t>
      </w:r>
    </w:p>
    <w:p w:rsidR="0086119F" w:rsidRPr="0086119F" w:rsidRDefault="0086119F" w:rsidP="0086119F">
      <w:pPr>
        <w:widowControl w:val="0"/>
        <w:autoSpaceDE w:val="0"/>
        <w:autoSpaceDN w:val="0"/>
        <w:spacing w:before="61" w:beforeAutospacing="0" w:after="0" w:line="240" w:lineRule="auto"/>
        <w:ind w:firstLine="720"/>
        <w:contextualSpacing/>
        <w:jc w:val="both"/>
        <w:rPr>
          <w:rFonts w:ascii="Times New Roman" w:hAnsi="Times New Roman"/>
          <w:sz w:val="24"/>
          <w:szCs w:val="24"/>
        </w:rPr>
      </w:pPr>
      <w:r w:rsidRPr="0086119F">
        <w:rPr>
          <w:rFonts w:ascii="Times New Roman" w:hAnsi="Times New Roman"/>
          <w:sz w:val="24"/>
          <w:szCs w:val="24"/>
        </w:rPr>
        <w:t xml:space="preserve">The </w:t>
      </w:r>
      <w:proofErr w:type="spellStart"/>
      <w:r w:rsidRPr="0086119F">
        <w:rPr>
          <w:rFonts w:ascii="Times New Roman" w:hAnsi="Times New Roman"/>
          <w:i/>
          <w:sz w:val="24"/>
          <w:szCs w:val="24"/>
        </w:rPr>
        <w:t>vitis</w:t>
      </w:r>
      <w:proofErr w:type="spellEnd"/>
      <w:r w:rsidRPr="0086119F">
        <w:rPr>
          <w:rFonts w:ascii="Times New Roman" w:hAnsi="Times New Roman"/>
          <w:i/>
          <w:sz w:val="24"/>
          <w:szCs w:val="24"/>
        </w:rPr>
        <w:t xml:space="preserve"> </w:t>
      </w:r>
      <w:proofErr w:type="spellStart"/>
      <w:r w:rsidRPr="0086119F">
        <w:rPr>
          <w:rFonts w:ascii="Times New Roman" w:hAnsi="Times New Roman"/>
          <w:i/>
          <w:sz w:val="24"/>
          <w:szCs w:val="24"/>
        </w:rPr>
        <w:t>vinifera</w:t>
      </w:r>
      <w:proofErr w:type="spellEnd"/>
      <w:r w:rsidRPr="0086119F">
        <w:rPr>
          <w:rFonts w:ascii="Times New Roman" w:hAnsi="Times New Roman"/>
          <w:i/>
          <w:sz w:val="24"/>
          <w:szCs w:val="24"/>
        </w:rPr>
        <w:t xml:space="preserve"> </w:t>
      </w:r>
      <w:r w:rsidRPr="0086119F">
        <w:rPr>
          <w:rFonts w:ascii="Times New Roman" w:hAnsi="Times New Roman"/>
          <w:sz w:val="24"/>
          <w:szCs w:val="24"/>
        </w:rPr>
        <w:t xml:space="preserve">seed, </w:t>
      </w:r>
      <w:proofErr w:type="spellStart"/>
      <w:r w:rsidRPr="0086119F">
        <w:rPr>
          <w:rFonts w:ascii="Times New Roman" w:hAnsi="Times New Roman"/>
          <w:sz w:val="24"/>
          <w:szCs w:val="24"/>
        </w:rPr>
        <w:t>clitoria</w:t>
      </w:r>
      <w:proofErr w:type="spellEnd"/>
      <w:r w:rsidRPr="0086119F">
        <w:rPr>
          <w:rFonts w:ascii="Times New Roman" w:hAnsi="Times New Roman"/>
          <w:sz w:val="24"/>
          <w:szCs w:val="24"/>
        </w:rPr>
        <w:t xml:space="preserve"> </w:t>
      </w:r>
      <w:proofErr w:type="spellStart"/>
      <w:r w:rsidRPr="0086119F">
        <w:rPr>
          <w:rFonts w:ascii="Times New Roman" w:hAnsi="Times New Roman"/>
          <w:sz w:val="24"/>
          <w:szCs w:val="24"/>
        </w:rPr>
        <w:t>ternatea</w:t>
      </w:r>
      <w:proofErr w:type="spellEnd"/>
      <w:r w:rsidRPr="0086119F">
        <w:rPr>
          <w:rFonts w:ascii="Times New Roman" w:hAnsi="Times New Roman"/>
          <w:sz w:val="24"/>
          <w:szCs w:val="24"/>
        </w:rPr>
        <w:t xml:space="preserve"> flower, </w:t>
      </w:r>
      <w:proofErr w:type="spellStart"/>
      <w:r w:rsidRPr="0086119F">
        <w:rPr>
          <w:rFonts w:ascii="Times New Roman" w:hAnsi="Times New Roman"/>
          <w:sz w:val="24"/>
          <w:szCs w:val="24"/>
        </w:rPr>
        <w:t>withania</w:t>
      </w:r>
      <w:proofErr w:type="spellEnd"/>
      <w:r w:rsidRPr="0086119F">
        <w:rPr>
          <w:rFonts w:ascii="Times New Roman" w:hAnsi="Times New Roman"/>
          <w:sz w:val="24"/>
          <w:szCs w:val="24"/>
        </w:rPr>
        <w:t xml:space="preserve"> </w:t>
      </w:r>
      <w:proofErr w:type="spellStart"/>
      <w:r w:rsidRPr="0086119F">
        <w:rPr>
          <w:rFonts w:ascii="Times New Roman" w:hAnsi="Times New Roman"/>
          <w:sz w:val="24"/>
          <w:szCs w:val="24"/>
        </w:rPr>
        <w:t>somnifera</w:t>
      </w:r>
      <w:proofErr w:type="spellEnd"/>
      <w:r w:rsidRPr="0086119F">
        <w:rPr>
          <w:rFonts w:ascii="Times New Roman" w:hAnsi="Times New Roman"/>
          <w:sz w:val="24"/>
          <w:szCs w:val="24"/>
        </w:rPr>
        <w:t xml:space="preserve"> root were collected from the outskirts of </w:t>
      </w:r>
      <w:proofErr w:type="spellStart"/>
      <w:proofErr w:type="gramStart"/>
      <w:r w:rsidRPr="0086119F">
        <w:rPr>
          <w:rFonts w:ascii="Times New Roman" w:hAnsi="Times New Roman"/>
          <w:sz w:val="24"/>
          <w:szCs w:val="24"/>
        </w:rPr>
        <w:t>madurai</w:t>
      </w:r>
      <w:proofErr w:type="spellEnd"/>
      <w:proofErr w:type="gramEnd"/>
      <w:r w:rsidRPr="0086119F">
        <w:rPr>
          <w:rFonts w:ascii="Times New Roman" w:hAnsi="Times New Roman"/>
          <w:sz w:val="24"/>
          <w:szCs w:val="24"/>
        </w:rPr>
        <w:t xml:space="preserve"> and washed in water to remove dust. Then the seed, flower, root were shade dried for about 10-15 days.</w:t>
      </w:r>
    </w:p>
    <w:p w:rsidR="0086119F" w:rsidRPr="0086119F" w:rsidRDefault="0086119F" w:rsidP="0086119F">
      <w:pPr>
        <w:widowControl w:val="0"/>
        <w:autoSpaceDE w:val="0"/>
        <w:autoSpaceDN w:val="0"/>
        <w:spacing w:before="61" w:beforeAutospacing="0" w:after="0" w:line="240" w:lineRule="auto"/>
        <w:ind w:right="244"/>
        <w:contextualSpacing/>
        <w:rPr>
          <w:rFonts w:ascii="Times New Roman" w:hAnsi="Times New Roman"/>
          <w:sz w:val="24"/>
          <w:szCs w:val="24"/>
        </w:rPr>
      </w:pPr>
      <w:r w:rsidRPr="0086119F">
        <w:rPr>
          <w:rFonts w:ascii="Times New Roman" w:hAnsi="Times New Roman"/>
          <w:noProof/>
          <w:sz w:val="24"/>
          <w:szCs w:val="24"/>
        </w:rPr>
        <w:lastRenderedPageBreak/>
        <w:drawing>
          <wp:inline distT="0" distB="0" distL="0" distR="0" wp14:anchorId="70157FED" wp14:editId="03D9965F">
            <wp:extent cx="1022858" cy="1095375"/>
            <wp:effectExtent l="190500" t="190500" r="196850" b="180975"/>
            <wp:docPr id="1"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3708" cy="978487"/>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noProof/>
          <w:sz w:val="24"/>
          <w:szCs w:val="24"/>
        </w:rPr>
        <w:t xml:space="preserve">                       </w:t>
      </w:r>
      <w:r w:rsidRPr="0086119F">
        <w:rPr>
          <w:rFonts w:ascii="Times New Roman" w:hAnsi="Times New Roman"/>
          <w:noProof/>
          <w:sz w:val="24"/>
          <w:szCs w:val="24"/>
        </w:rPr>
        <w:drawing>
          <wp:inline distT="0" distB="0" distL="0" distR="0" wp14:anchorId="4D6A63F2" wp14:editId="058925EA">
            <wp:extent cx="1035565" cy="1095375"/>
            <wp:effectExtent l="190500" t="190500" r="184150" b="180975"/>
            <wp:docPr id="2"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1395" cy="974611"/>
                    </a:xfrm>
                    <a:prstGeom prst="rect">
                      <a:avLst/>
                    </a:prstGeom>
                    <a:ln>
                      <a:noFill/>
                    </a:ln>
                    <a:effectLst>
                      <a:outerShdw blurRad="190500" algn="tl" rotWithShape="0">
                        <a:srgbClr val="000000">
                          <a:alpha val="70000"/>
                        </a:srgbClr>
                      </a:outerShdw>
                    </a:effectLst>
                  </pic:spPr>
                </pic:pic>
              </a:graphicData>
            </a:graphic>
          </wp:inline>
        </w:drawing>
      </w:r>
    </w:p>
    <w:p w:rsidR="0086119F" w:rsidRPr="0086119F" w:rsidRDefault="0086119F" w:rsidP="0086119F">
      <w:pPr>
        <w:widowControl w:val="0"/>
        <w:autoSpaceDE w:val="0"/>
        <w:autoSpaceDN w:val="0"/>
        <w:spacing w:before="61" w:beforeAutospacing="0" w:after="0" w:line="240" w:lineRule="auto"/>
        <w:ind w:right="244"/>
        <w:jc w:val="both"/>
        <w:rPr>
          <w:rFonts w:ascii="Times New Roman" w:hAnsi="Times New Roman"/>
          <w:b/>
          <w:sz w:val="24"/>
          <w:szCs w:val="24"/>
        </w:rPr>
      </w:pPr>
      <w:proofErr w:type="gramStart"/>
      <w:r>
        <w:rPr>
          <w:rFonts w:ascii="Times New Roman" w:hAnsi="Times New Roman"/>
          <w:b/>
          <w:sz w:val="24"/>
          <w:szCs w:val="24"/>
        </w:rPr>
        <w:t>Fig.</w:t>
      </w:r>
      <w:r w:rsidR="00E068ED">
        <w:rPr>
          <w:rFonts w:ascii="Times New Roman" w:hAnsi="Times New Roman"/>
          <w:b/>
          <w:sz w:val="24"/>
          <w:szCs w:val="24"/>
        </w:rPr>
        <w:t>1</w:t>
      </w:r>
      <w:r w:rsidRPr="0086119F">
        <w:rPr>
          <w:rFonts w:ascii="Times New Roman" w:hAnsi="Times New Roman"/>
          <w:b/>
          <w:sz w:val="24"/>
          <w:szCs w:val="24"/>
        </w:rPr>
        <w:t xml:space="preserve">  </w:t>
      </w:r>
      <w:proofErr w:type="spellStart"/>
      <w:r w:rsidRPr="0086119F">
        <w:rPr>
          <w:rFonts w:ascii="Times New Roman" w:hAnsi="Times New Roman"/>
          <w:b/>
          <w:i/>
          <w:sz w:val="24"/>
          <w:szCs w:val="24"/>
        </w:rPr>
        <w:t>Withania</w:t>
      </w:r>
      <w:proofErr w:type="spellEnd"/>
      <w:proofErr w:type="gramEnd"/>
      <w:r w:rsidRPr="0086119F">
        <w:rPr>
          <w:rFonts w:ascii="Times New Roman" w:hAnsi="Times New Roman"/>
          <w:b/>
          <w:i/>
          <w:sz w:val="24"/>
          <w:szCs w:val="24"/>
        </w:rPr>
        <w:t xml:space="preserve"> </w:t>
      </w:r>
      <w:proofErr w:type="spellStart"/>
      <w:r w:rsidRPr="0086119F">
        <w:rPr>
          <w:rFonts w:ascii="Times New Roman" w:hAnsi="Times New Roman"/>
          <w:b/>
          <w:i/>
          <w:sz w:val="24"/>
          <w:szCs w:val="24"/>
        </w:rPr>
        <w:t>somnifera</w:t>
      </w:r>
      <w:proofErr w:type="spellEnd"/>
      <w:r>
        <w:rPr>
          <w:rFonts w:ascii="Times New Roman" w:hAnsi="Times New Roman"/>
          <w:b/>
          <w:sz w:val="24"/>
          <w:szCs w:val="24"/>
        </w:rPr>
        <w:t xml:space="preserve">                Fig.</w:t>
      </w:r>
      <w:r w:rsidR="00E068ED">
        <w:rPr>
          <w:rFonts w:ascii="Times New Roman" w:hAnsi="Times New Roman"/>
          <w:b/>
          <w:sz w:val="24"/>
          <w:szCs w:val="24"/>
        </w:rPr>
        <w:t>2</w:t>
      </w:r>
      <w:r w:rsidRPr="0086119F">
        <w:rPr>
          <w:rFonts w:ascii="Times New Roman" w:hAnsi="Times New Roman"/>
          <w:b/>
          <w:i/>
          <w:sz w:val="24"/>
          <w:szCs w:val="24"/>
        </w:rPr>
        <w:t xml:space="preserve">Withania </w:t>
      </w:r>
      <w:proofErr w:type="spellStart"/>
      <w:r w:rsidRPr="0086119F">
        <w:rPr>
          <w:rFonts w:ascii="Times New Roman" w:hAnsi="Times New Roman"/>
          <w:b/>
          <w:i/>
          <w:sz w:val="24"/>
          <w:szCs w:val="24"/>
        </w:rPr>
        <w:t>somnifera</w:t>
      </w:r>
      <w:proofErr w:type="spellEnd"/>
      <w:r w:rsidRPr="0086119F">
        <w:rPr>
          <w:rFonts w:ascii="Times New Roman" w:hAnsi="Times New Roman"/>
          <w:b/>
          <w:i/>
          <w:sz w:val="24"/>
          <w:szCs w:val="24"/>
        </w:rPr>
        <w:t xml:space="preserve"> powder</w:t>
      </w:r>
    </w:p>
    <w:p w:rsidR="0086119F" w:rsidRPr="0086119F" w:rsidRDefault="0086119F" w:rsidP="0086119F">
      <w:pPr>
        <w:widowControl w:val="0"/>
        <w:autoSpaceDE w:val="0"/>
        <w:autoSpaceDN w:val="0"/>
        <w:spacing w:before="0" w:beforeAutospacing="0" w:after="0" w:line="240" w:lineRule="auto"/>
        <w:ind w:right="239"/>
        <w:jc w:val="both"/>
        <w:rPr>
          <w:rFonts w:ascii="Times New Roman" w:hAnsi="Times New Roman"/>
          <w:sz w:val="24"/>
          <w:szCs w:val="24"/>
        </w:rPr>
      </w:pPr>
      <w:r w:rsidRPr="0086119F">
        <w:rPr>
          <w:rFonts w:ascii="Times New Roman" w:hAnsi="Times New Roman"/>
          <w:noProof/>
          <w:sz w:val="24"/>
          <w:szCs w:val="24"/>
        </w:rPr>
        <w:drawing>
          <wp:inline distT="0" distB="0" distL="0" distR="0" wp14:anchorId="7980442B" wp14:editId="48C40E5F">
            <wp:extent cx="1293584" cy="1209675"/>
            <wp:effectExtent l="190500" t="190500" r="192405" b="180975"/>
            <wp:docPr id="3"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2444" cy="1068338"/>
                    </a:xfrm>
                    <a:prstGeom prst="rect">
                      <a:avLst/>
                    </a:prstGeom>
                    <a:ln>
                      <a:noFill/>
                    </a:ln>
                    <a:effectLst>
                      <a:outerShdw blurRad="190500" algn="tl" rotWithShape="0">
                        <a:srgbClr val="000000">
                          <a:alpha val="70000"/>
                        </a:srgbClr>
                      </a:outerShdw>
                    </a:effectLst>
                  </pic:spPr>
                </pic:pic>
              </a:graphicData>
            </a:graphic>
          </wp:inline>
        </w:drawing>
      </w:r>
      <w:r w:rsidRPr="0086119F">
        <w:rPr>
          <w:rFonts w:ascii="Times New Roman" w:hAnsi="Times New Roman"/>
          <w:sz w:val="24"/>
          <w:szCs w:val="24"/>
        </w:rPr>
        <w:t xml:space="preserve">    </w:t>
      </w:r>
      <w:r w:rsidRPr="0086119F">
        <w:rPr>
          <w:rFonts w:ascii="Times New Roman" w:hAnsi="Times New Roman"/>
          <w:noProof/>
          <w:sz w:val="24"/>
          <w:szCs w:val="24"/>
        </w:rPr>
        <w:drawing>
          <wp:inline distT="0" distB="0" distL="0" distR="0" wp14:anchorId="246829F4" wp14:editId="4B1E4E81">
            <wp:extent cx="1331088" cy="1200150"/>
            <wp:effectExtent l="190500" t="190500" r="193040" b="190500"/>
            <wp:docPr id="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209" cy="1067720"/>
                    </a:xfrm>
                    <a:prstGeom prst="rect">
                      <a:avLst/>
                    </a:prstGeom>
                    <a:ln>
                      <a:noFill/>
                    </a:ln>
                    <a:effectLst>
                      <a:outerShdw blurRad="190500" algn="tl" rotWithShape="0">
                        <a:srgbClr val="000000">
                          <a:alpha val="70000"/>
                        </a:srgbClr>
                      </a:outerShdw>
                    </a:effectLst>
                  </pic:spPr>
                </pic:pic>
              </a:graphicData>
            </a:graphic>
          </wp:inline>
        </w:drawing>
      </w:r>
      <w:r w:rsidRPr="0086119F">
        <w:rPr>
          <w:rFonts w:ascii="Times New Roman" w:hAnsi="Times New Roman"/>
          <w:sz w:val="24"/>
          <w:szCs w:val="24"/>
        </w:rPr>
        <w:t xml:space="preserve"> </w:t>
      </w:r>
    </w:p>
    <w:p w:rsidR="0086119F" w:rsidRPr="0086119F" w:rsidRDefault="0086119F" w:rsidP="0086119F">
      <w:pPr>
        <w:widowControl w:val="0"/>
        <w:autoSpaceDE w:val="0"/>
        <w:autoSpaceDN w:val="0"/>
        <w:spacing w:before="0" w:beforeAutospacing="0" w:after="0" w:line="240" w:lineRule="auto"/>
        <w:ind w:right="239"/>
        <w:jc w:val="both"/>
        <w:rPr>
          <w:rFonts w:ascii="Times New Roman" w:hAnsi="Times New Roman"/>
          <w:sz w:val="24"/>
          <w:szCs w:val="24"/>
        </w:rPr>
      </w:pPr>
      <w:r>
        <w:rPr>
          <w:rFonts w:ascii="Times New Roman" w:hAnsi="Times New Roman"/>
          <w:b/>
          <w:sz w:val="24"/>
          <w:szCs w:val="24"/>
        </w:rPr>
        <w:t xml:space="preserve">       Fig.</w:t>
      </w:r>
      <w:r w:rsidR="00E068ED">
        <w:rPr>
          <w:rFonts w:ascii="Times New Roman" w:hAnsi="Times New Roman"/>
          <w:b/>
          <w:sz w:val="24"/>
          <w:szCs w:val="24"/>
        </w:rPr>
        <w:t>3</w:t>
      </w:r>
      <w:r w:rsidRPr="0086119F">
        <w:rPr>
          <w:rFonts w:ascii="Times New Roman" w:hAnsi="Times New Roman"/>
          <w:b/>
          <w:sz w:val="24"/>
          <w:szCs w:val="24"/>
        </w:rPr>
        <w:t xml:space="preserve"> </w:t>
      </w:r>
      <w:proofErr w:type="spellStart"/>
      <w:r w:rsidRPr="0086119F">
        <w:rPr>
          <w:rFonts w:ascii="Times New Roman" w:hAnsi="Times New Roman"/>
          <w:b/>
          <w:i/>
          <w:sz w:val="24"/>
          <w:szCs w:val="24"/>
        </w:rPr>
        <w:t>vitis</w:t>
      </w:r>
      <w:proofErr w:type="spellEnd"/>
      <w:r>
        <w:rPr>
          <w:rFonts w:ascii="Times New Roman" w:hAnsi="Times New Roman"/>
          <w:b/>
          <w:i/>
          <w:sz w:val="24"/>
          <w:szCs w:val="24"/>
        </w:rPr>
        <w:t xml:space="preserve"> </w:t>
      </w:r>
      <w:proofErr w:type="spellStart"/>
      <w:r>
        <w:rPr>
          <w:rFonts w:ascii="Times New Roman" w:hAnsi="Times New Roman"/>
          <w:b/>
          <w:i/>
          <w:sz w:val="24"/>
          <w:szCs w:val="24"/>
        </w:rPr>
        <w:t>vinifera</w:t>
      </w:r>
      <w:proofErr w:type="spellEnd"/>
      <w:r>
        <w:rPr>
          <w:rFonts w:ascii="Times New Roman" w:hAnsi="Times New Roman"/>
          <w:b/>
          <w:i/>
          <w:sz w:val="24"/>
          <w:szCs w:val="24"/>
        </w:rPr>
        <w:t xml:space="preserve">                  </w:t>
      </w:r>
      <w:r>
        <w:rPr>
          <w:rFonts w:ascii="Times New Roman" w:hAnsi="Times New Roman"/>
          <w:b/>
          <w:sz w:val="24"/>
          <w:szCs w:val="24"/>
        </w:rPr>
        <w:t>Fig.</w:t>
      </w:r>
      <w:r w:rsidR="00E068ED">
        <w:rPr>
          <w:rFonts w:ascii="Times New Roman" w:hAnsi="Times New Roman"/>
          <w:b/>
          <w:sz w:val="24"/>
          <w:szCs w:val="24"/>
        </w:rPr>
        <w:t>4</w:t>
      </w:r>
      <w:r w:rsidRPr="0086119F">
        <w:rPr>
          <w:rFonts w:ascii="Times New Roman" w:hAnsi="Times New Roman"/>
          <w:b/>
          <w:sz w:val="24"/>
          <w:szCs w:val="24"/>
        </w:rPr>
        <w:t xml:space="preserve"> </w:t>
      </w:r>
      <w:proofErr w:type="spellStart"/>
      <w:r w:rsidRPr="0086119F">
        <w:rPr>
          <w:rFonts w:ascii="Times New Roman" w:hAnsi="Times New Roman"/>
          <w:b/>
          <w:sz w:val="24"/>
          <w:szCs w:val="24"/>
        </w:rPr>
        <w:t>vitis</w:t>
      </w:r>
      <w:proofErr w:type="spellEnd"/>
      <w:r w:rsidRPr="0086119F">
        <w:rPr>
          <w:rFonts w:ascii="Times New Roman" w:hAnsi="Times New Roman"/>
          <w:b/>
          <w:sz w:val="24"/>
          <w:szCs w:val="24"/>
        </w:rPr>
        <w:t xml:space="preserve"> </w:t>
      </w:r>
      <w:proofErr w:type="spellStart"/>
      <w:r w:rsidRPr="0086119F">
        <w:rPr>
          <w:rFonts w:ascii="Times New Roman" w:hAnsi="Times New Roman"/>
          <w:b/>
          <w:sz w:val="24"/>
          <w:szCs w:val="24"/>
        </w:rPr>
        <w:t>vinifera</w:t>
      </w:r>
      <w:proofErr w:type="spellEnd"/>
      <w:r w:rsidRPr="0086119F">
        <w:rPr>
          <w:rFonts w:ascii="Times New Roman" w:hAnsi="Times New Roman"/>
          <w:b/>
          <w:sz w:val="24"/>
          <w:szCs w:val="24"/>
        </w:rPr>
        <w:t xml:space="preserve"> powder                                                       </w:t>
      </w:r>
      <w:r w:rsidRPr="0086119F">
        <w:rPr>
          <w:rFonts w:ascii="Times New Roman" w:hAnsi="Times New Roman"/>
          <w:b/>
          <w:i/>
          <w:sz w:val="24"/>
          <w:szCs w:val="24"/>
        </w:rPr>
        <w:t xml:space="preserve"> </w:t>
      </w:r>
      <w:r w:rsidRPr="0086119F">
        <w:rPr>
          <w:rFonts w:ascii="Times New Roman" w:hAnsi="Times New Roman"/>
          <w:b/>
          <w:sz w:val="24"/>
          <w:szCs w:val="24"/>
        </w:rPr>
        <w:t xml:space="preserve">                                             </w:t>
      </w:r>
      <w:r w:rsidRPr="0086119F">
        <w:rPr>
          <w:rFonts w:ascii="Times New Roman" w:hAnsi="Times New Roman"/>
          <w:b/>
          <w:i/>
          <w:sz w:val="24"/>
          <w:szCs w:val="24"/>
        </w:rPr>
        <w:t xml:space="preserve">                                                                    </w:t>
      </w:r>
    </w:p>
    <w:p w:rsidR="0086119F" w:rsidRPr="0086119F" w:rsidRDefault="0086119F" w:rsidP="0086119F">
      <w:pPr>
        <w:widowControl w:val="0"/>
        <w:autoSpaceDE w:val="0"/>
        <w:autoSpaceDN w:val="0"/>
        <w:spacing w:before="0" w:beforeAutospacing="0" w:after="0" w:line="240" w:lineRule="auto"/>
        <w:ind w:right="239"/>
        <w:jc w:val="both"/>
        <w:rPr>
          <w:rFonts w:ascii="Times New Roman" w:hAnsi="Times New Roman"/>
          <w:sz w:val="24"/>
          <w:szCs w:val="24"/>
        </w:rPr>
      </w:pPr>
    </w:p>
    <w:p w:rsidR="0086119F" w:rsidRPr="0086119F" w:rsidRDefault="0086119F" w:rsidP="0086119F">
      <w:pPr>
        <w:widowControl w:val="0"/>
        <w:autoSpaceDE w:val="0"/>
        <w:autoSpaceDN w:val="0"/>
        <w:spacing w:before="0" w:beforeAutospacing="0" w:after="0" w:line="240" w:lineRule="auto"/>
        <w:ind w:right="239"/>
        <w:jc w:val="both"/>
        <w:rPr>
          <w:rFonts w:ascii="Times New Roman" w:hAnsi="Times New Roman"/>
          <w:sz w:val="24"/>
          <w:szCs w:val="24"/>
        </w:rPr>
      </w:pPr>
      <w:r w:rsidRPr="0086119F">
        <w:rPr>
          <w:rFonts w:ascii="Times New Roman" w:hAnsi="Times New Roman"/>
          <w:noProof/>
          <w:sz w:val="24"/>
          <w:szCs w:val="24"/>
        </w:rPr>
        <w:drawing>
          <wp:inline distT="0" distB="0" distL="0" distR="0" wp14:anchorId="64B69509" wp14:editId="4B8062DE">
            <wp:extent cx="1201423" cy="1019175"/>
            <wp:effectExtent l="190500" t="190500" r="189230" b="180975"/>
            <wp:docPr id="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827" cy="899058"/>
                    </a:xfrm>
                    <a:prstGeom prst="rect">
                      <a:avLst/>
                    </a:prstGeom>
                    <a:ln>
                      <a:noFill/>
                    </a:ln>
                    <a:effectLst>
                      <a:outerShdw blurRad="190500" algn="tl" rotWithShape="0">
                        <a:srgbClr val="000000">
                          <a:alpha val="70000"/>
                        </a:srgbClr>
                      </a:outerShdw>
                    </a:effectLst>
                  </pic:spPr>
                </pic:pic>
              </a:graphicData>
            </a:graphic>
          </wp:inline>
        </w:drawing>
      </w:r>
      <w:r w:rsidRPr="0086119F">
        <w:rPr>
          <w:rFonts w:ascii="Times New Roman" w:hAnsi="Times New Roman"/>
          <w:noProof/>
          <w:sz w:val="24"/>
          <w:szCs w:val="24"/>
        </w:rPr>
        <w:t xml:space="preserve">         </w:t>
      </w:r>
      <w:r w:rsidRPr="0086119F">
        <w:rPr>
          <w:rFonts w:ascii="Times New Roman" w:hAnsi="Times New Roman"/>
          <w:noProof/>
          <w:sz w:val="24"/>
          <w:szCs w:val="24"/>
        </w:rPr>
        <w:drawing>
          <wp:inline distT="0" distB="0" distL="0" distR="0" wp14:anchorId="175DCE5F" wp14:editId="04C2BF53">
            <wp:extent cx="1263855" cy="962025"/>
            <wp:effectExtent l="190500" t="190500" r="184150" b="180975"/>
            <wp:docPr id="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9414" cy="852079"/>
                    </a:xfrm>
                    <a:prstGeom prst="rect">
                      <a:avLst/>
                    </a:prstGeom>
                    <a:ln>
                      <a:noFill/>
                    </a:ln>
                    <a:effectLst>
                      <a:outerShdw blurRad="190500" algn="tl" rotWithShape="0">
                        <a:srgbClr val="000000">
                          <a:alpha val="70000"/>
                        </a:srgbClr>
                      </a:outerShdw>
                    </a:effectLst>
                  </pic:spPr>
                </pic:pic>
              </a:graphicData>
            </a:graphic>
          </wp:inline>
        </w:drawing>
      </w:r>
      <w:r w:rsidRPr="0086119F">
        <w:rPr>
          <w:rFonts w:ascii="Times New Roman" w:hAnsi="Times New Roman"/>
          <w:sz w:val="24"/>
          <w:szCs w:val="24"/>
        </w:rPr>
        <w:t xml:space="preserve">      </w:t>
      </w:r>
    </w:p>
    <w:p w:rsidR="0086119F" w:rsidRPr="0086119F" w:rsidRDefault="0086119F" w:rsidP="0086119F">
      <w:pPr>
        <w:widowControl w:val="0"/>
        <w:autoSpaceDE w:val="0"/>
        <w:autoSpaceDN w:val="0"/>
        <w:spacing w:before="0" w:beforeAutospacing="0" w:after="0" w:line="240" w:lineRule="auto"/>
        <w:ind w:right="239"/>
        <w:jc w:val="both"/>
        <w:rPr>
          <w:rFonts w:ascii="Times New Roman" w:hAnsi="Times New Roman"/>
          <w:b/>
          <w:sz w:val="24"/>
          <w:szCs w:val="24"/>
        </w:rPr>
      </w:pPr>
      <w:r>
        <w:rPr>
          <w:rFonts w:ascii="Times New Roman" w:hAnsi="Times New Roman"/>
          <w:b/>
          <w:sz w:val="24"/>
          <w:szCs w:val="24"/>
        </w:rPr>
        <w:t>Fig.</w:t>
      </w:r>
      <w:r w:rsidR="00E068ED">
        <w:rPr>
          <w:rFonts w:ascii="Times New Roman" w:hAnsi="Times New Roman"/>
          <w:b/>
          <w:sz w:val="24"/>
          <w:szCs w:val="24"/>
        </w:rPr>
        <w:t>5</w:t>
      </w:r>
      <w:r w:rsidRPr="0086119F">
        <w:rPr>
          <w:rFonts w:ascii="Times New Roman" w:hAnsi="Times New Roman"/>
          <w:b/>
          <w:i/>
          <w:sz w:val="24"/>
          <w:szCs w:val="24"/>
        </w:rPr>
        <w:t xml:space="preserve">Clitoriaternatea                     </w:t>
      </w:r>
      <w:r>
        <w:rPr>
          <w:rFonts w:ascii="Times New Roman" w:hAnsi="Times New Roman"/>
          <w:b/>
          <w:sz w:val="24"/>
          <w:szCs w:val="24"/>
        </w:rPr>
        <w:t>Fig.</w:t>
      </w:r>
      <w:r w:rsidR="00E068ED">
        <w:rPr>
          <w:rFonts w:ascii="Times New Roman" w:hAnsi="Times New Roman"/>
          <w:b/>
          <w:sz w:val="24"/>
          <w:szCs w:val="24"/>
        </w:rPr>
        <w:t>6</w:t>
      </w:r>
      <w:r w:rsidRPr="0086119F">
        <w:rPr>
          <w:rFonts w:ascii="Times New Roman" w:hAnsi="Times New Roman"/>
          <w:b/>
          <w:sz w:val="24"/>
          <w:szCs w:val="24"/>
        </w:rPr>
        <w:t xml:space="preserve"> </w:t>
      </w:r>
      <w:proofErr w:type="spellStart"/>
      <w:r w:rsidRPr="0086119F">
        <w:rPr>
          <w:rFonts w:ascii="Times New Roman" w:hAnsi="Times New Roman"/>
          <w:b/>
          <w:sz w:val="24"/>
          <w:szCs w:val="24"/>
        </w:rPr>
        <w:t>Clitoria</w:t>
      </w:r>
      <w:proofErr w:type="spellEnd"/>
      <w:r w:rsidRPr="0086119F">
        <w:rPr>
          <w:rFonts w:ascii="Times New Roman" w:hAnsi="Times New Roman"/>
          <w:b/>
          <w:sz w:val="24"/>
          <w:szCs w:val="24"/>
        </w:rPr>
        <w:t xml:space="preserve"> </w:t>
      </w:r>
      <w:proofErr w:type="spellStart"/>
      <w:r w:rsidRPr="0086119F">
        <w:rPr>
          <w:rFonts w:ascii="Times New Roman" w:hAnsi="Times New Roman"/>
          <w:b/>
          <w:sz w:val="24"/>
          <w:szCs w:val="24"/>
        </w:rPr>
        <w:t>ternatea</w:t>
      </w:r>
      <w:proofErr w:type="spellEnd"/>
      <w:r w:rsidRPr="0086119F">
        <w:rPr>
          <w:rFonts w:ascii="Times New Roman" w:hAnsi="Times New Roman"/>
          <w:b/>
          <w:sz w:val="24"/>
          <w:szCs w:val="24"/>
        </w:rPr>
        <w:t xml:space="preserve"> powder</w:t>
      </w:r>
    </w:p>
    <w:p w:rsidR="0086119F" w:rsidRPr="0086119F" w:rsidRDefault="0086119F" w:rsidP="0086119F">
      <w:pPr>
        <w:spacing w:before="0" w:beforeAutospacing="0" w:after="0" w:line="240" w:lineRule="auto"/>
        <w:rPr>
          <w:rFonts w:ascii="Times New Roman" w:hAnsi="Times New Roman"/>
          <w:b/>
          <w:sz w:val="24"/>
          <w:szCs w:val="24"/>
        </w:rPr>
        <w:sectPr w:rsidR="0086119F" w:rsidRPr="0086119F">
          <w:pgSz w:w="12240" w:h="15840"/>
          <w:pgMar w:top="1440" w:right="1440" w:bottom="1440" w:left="1440" w:header="720" w:footer="720" w:gutter="0"/>
          <w:pgNumType w:start="1"/>
          <w:cols w:space="720"/>
        </w:sectPr>
      </w:pPr>
    </w:p>
    <w:p w:rsidR="0086119F" w:rsidRPr="0086119F" w:rsidRDefault="00E068ED" w:rsidP="0086119F">
      <w:pPr>
        <w:tabs>
          <w:tab w:val="left" w:pos="0"/>
        </w:tabs>
        <w:spacing w:line="240" w:lineRule="auto"/>
        <w:rPr>
          <w:rFonts w:ascii="Times New Roman" w:hAnsi="Times New Roman"/>
          <w:b/>
          <w:i/>
          <w:sz w:val="24"/>
          <w:szCs w:val="24"/>
        </w:rPr>
      </w:pPr>
      <w:r>
        <w:rPr>
          <w:rFonts w:ascii="Times New Roman" w:hAnsi="Times New Roman"/>
          <w:b/>
          <w:sz w:val="24"/>
          <w:szCs w:val="24"/>
        </w:rPr>
        <w:lastRenderedPageBreak/>
        <w:t xml:space="preserve"> </w:t>
      </w:r>
      <w:r w:rsidR="0086119F" w:rsidRPr="0086119F">
        <w:rPr>
          <w:rFonts w:ascii="Times New Roman" w:hAnsi="Times New Roman"/>
          <w:b/>
          <w:sz w:val="24"/>
          <w:szCs w:val="24"/>
        </w:rPr>
        <w:t xml:space="preserve"> </w:t>
      </w:r>
      <w:r w:rsidR="0086119F" w:rsidRPr="0086119F">
        <w:rPr>
          <w:rFonts w:ascii="Times New Roman" w:hAnsi="Times New Roman"/>
          <w:b/>
          <w:bCs/>
          <w:kern w:val="36"/>
          <w:sz w:val="24"/>
          <w:szCs w:val="24"/>
        </w:rPr>
        <w:t>SOLVENT</w:t>
      </w:r>
      <w:r w:rsidR="0086119F" w:rsidRPr="0086119F">
        <w:rPr>
          <w:rFonts w:ascii="Times New Roman" w:hAnsi="Times New Roman"/>
          <w:b/>
          <w:bCs/>
          <w:spacing w:val="-4"/>
          <w:kern w:val="36"/>
          <w:sz w:val="24"/>
          <w:szCs w:val="24"/>
        </w:rPr>
        <w:t xml:space="preserve"> </w:t>
      </w:r>
      <w:r w:rsidR="0086119F" w:rsidRPr="0086119F">
        <w:rPr>
          <w:rFonts w:ascii="Times New Roman" w:hAnsi="Times New Roman"/>
          <w:b/>
          <w:bCs/>
          <w:kern w:val="36"/>
          <w:sz w:val="24"/>
          <w:szCs w:val="24"/>
        </w:rPr>
        <w:t>EXTRACTION</w:t>
      </w:r>
    </w:p>
    <w:p w:rsidR="0086119F" w:rsidRPr="0086119F" w:rsidRDefault="0086119F" w:rsidP="0086119F">
      <w:pPr>
        <w:widowControl w:val="0"/>
        <w:tabs>
          <w:tab w:val="left" w:pos="-270"/>
        </w:tabs>
        <w:autoSpaceDE w:val="0"/>
        <w:autoSpaceDN w:val="0"/>
        <w:spacing w:after="100" w:afterAutospacing="1" w:line="240" w:lineRule="auto"/>
        <w:contextualSpacing/>
        <w:jc w:val="both"/>
        <w:outlineLvl w:val="0"/>
        <w:rPr>
          <w:rFonts w:ascii="Times New Roman" w:eastAsia="SimSun" w:hAnsi="Times New Roman"/>
          <w:kern w:val="2"/>
          <w:sz w:val="24"/>
          <w:szCs w:val="24"/>
        </w:rPr>
      </w:pPr>
      <w:r w:rsidRPr="0086119F">
        <w:rPr>
          <w:rFonts w:ascii="Times New Roman" w:hAnsi="Times New Roman"/>
          <w:bCs/>
          <w:kern w:val="36"/>
          <w:sz w:val="24"/>
          <w:szCs w:val="24"/>
        </w:rPr>
        <w:t xml:space="preserve">  </w:t>
      </w:r>
      <w:r w:rsidRPr="0086119F">
        <w:rPr>
          <w:rFonts w:ascii="Times New Roman" w:hAnsi="Times New Roman"/>
          <w:bCs/>
          <w:kern w:val="36"/>
          <w:sz w:val="24"/>
          <w:szCs w:val="24"/>
        </w:rPr>
        <w:tab/>
        <w:t xml:space="preserve">The dried roots, seeds, flowers were </w:t>
      </w:r>
      <w:r w:rsidRPr="0086119F">
        <w:rPr>
          <w:rFonts w:ascii="Times New Roman" w:eastAsia="SimSun" w:hAnsi="Times New Roman"/>
          <w:kern w:val="2"/>
          <w:sz w:val="24"/>
          <w:szCs w:val="24"/>
        </w:rPr>
        <w:t xml:space="preserve">coarsely powdered using an </w:t>
      </w:r>
      <w:proofErr w:type="spellStart"/>
      <w:r w:rsidRPr="0086119F">
        <w:rPr>
          <w:rFonts w:ascii="Times New Roman" w:eastAsia="SimSun" w:hAnsi="Times New Roman"/>
          <w:kern w:val="2"/>
          <w:sz w:val="24"/>
          <w:szCs w:val="24"/>
        </w:rPr>
        <w:t>mortor</w:t>
      </w:r>
      <w:proofErr w:type="spellEnd"/>
      <w:r w:rsidRPr="0086119F">
        <w:rPr>
          <w:rFonts w:ascii="Times New Roman" w:eastAsia="SimSun" w:hAnsi="Times New Roman"/>
          <w:kern w:val="2"/>
          <w:sz w:val="24"/>
          <w:szCs w:val="24"/>
        </w:rPr>
        <w:t xml:space="preserve"> and pestle and the dried powder of  </w:t>
      </w:r>
      <w:r w:rsidRPr="0086119F">
        <w:rPr>
          <w:rFonts w:ascii="Times New Roman" w:hAnsi="Times New Roman"/>
          <w:bCs/>
          <w:kern w:val="36"/>
          <w:sz w:val="24"/>
          <w:szCs w:val="24"/>
        </w:rPr>
        <w:t xml:space="preserve">4.8g of </w:t>
      </w:r>
      <w:proofErr w:type="spellStart"/>
      <w:r w:rsidRPr="0086119F">
        <w:rPr>
          <w:rFonts w:ascii="Times New Roman" w:hAnsi="Times New Roman"/>
          <w:bCs/>
          <w:i/>
          <w:kern w:val="36"/>
          <w:sz w:val="24"/>
          <w:szCs w:val="24"/>
        </w:rPr>
        <w:t>vitis</w:t>
      </w:r>
      <w:proofErr w:type="spellEnd"/>
      <w:r w:rsidRPr="0086119F">
        <w:rPr>
          <w:rFonts w:ascii="Times New Roman" w:hAnsi="Times New Roman"/>
          <w:bCs/>
          <w:i/>
          <w:kern w:val="36"/>
          <w:sz w:val="24"/>
          <w:szCs w:val="24"/>
        </w:rPr>
        <w:t xml:space="preserve"> </w:t>
      </w:r>
      <w:proofErr w:type="spellStart"/>
      <w:r w:rsidRPr="0086119F">
        <w:rPr>
          <w:rFonts w:ascii="Times New Roman" w:hAnsi="Times New Roman"/>
          <w:bCs/>
          <w:i/>
          <w:kern w:val="36"/>
          <w:sz w:val="24"/>
          <w:szCs w:val="24"/>
        </w:rPr>
        <w:t>vinifera</w:t>
      </w:r>
      <w:proofErr w:type="spellEnd"/>
      <w:r w:rsidRPr="0086119F">
        <w:rPr>
          <w:rFonts w:ascii="Times New Roman" w:hAnsi="Times New Roman"/>
          <w:bCs/>
          <w:kern w:val="36"/>
          <w:sz w:val="24"/>
          <w:szCs w:val="24"/>
        </w:rPr>
        <w:t xml:space="preserve">, 0.6g of </w:t>
      </w:r>
      <w:proofErr w:type="spellStart"/>
      <w:r w:rsidRPr="0086119F">
        <w:rPr>
          <w:rFonts w:ascii="Times New Roman" w:hAnsi="Times New Roman"/>
          <w:bCs/>
          <w:i/>
          <w:kern w:val="36"/>
          <w:sz w:val="24"/>
          <w:szCs w:val="24"/>
        </w:rPr>
        <w:t>clitoria</w:t>
      </w:r>
      <w:proofErr w:type="spellEnd"/>
      <w:r w:rsidRPr="0086119F">
        <w:rPr>
          <w:rFonts w:ascii="Times New Roman" w:hAnsi="Times New Roman"/>
          <w:bCs/>
          <w:i/>
          <w:kern w:val="36"/>
          <w:sz w:val="24"/>
          <w:szCs w:val="24"/>
        </w:rPr>
        <w:t xml:space="preserve"> </w:t>
      </w:r>
      <w:proofErr w:type="spellStart"/>
      <w:r w:rsidRPr="0086119F">
        <w:rPr>
          <w:rFonts w:ascii="Times New Roman" w:hAnsi="Times New Roman"/>
          <w:bCs/>
          <w:i/>
          <w:kern w:val="36"/>
          <w:sz w:val="24"/>
          <w:szCs w:val="24"/>
        </w:rPr>
        <w:t>ternatea</w:t>
      </w:r>
      <w:proofErr w:type="spellEnd"/>
      <w:r w:rsidRPr="0086119F">
        <w:rPr>
          <w:rFonts w:ascii="Times New Roman" w:hAnsi="Times New Roman"/>
          <w:bCs/>
          <w:kern w:val="36"/>
          <w:sz w:val="24"/>
          <w:szCs w:val="24"/>
        </w:rPr>
        <w:t xml:space="preserve">, 4.6g of </w:t>
      </w:r>
      <w:proofErr w:type="spellStart"/>
      <w:r w:rsidRPr="0086119F">
        <w:rPr>
          <w:rFonts w:ascii="Times New Roman" w:hAnsi="Times New Roman"/>
          <w:bCs/>
          <w:i/>
          <w:kern w:val="36"/>
          <w:sz w:val="24"/>
          <w:szCs w:val="24"/>
        </w:rPr>
        <w:t>withania</w:t>
      </w:r>
      <w:proofErr w:type="spellEnd"/>
      <w:r w:rsidRPr="0086119F">
        <w:rPr>
          <w:rFonts w:ascii="Times New Roman" w:hAnsi="Times New Roman"/>
          <w:bCs/>
          <w:i/>
          <w:kern w:val="36"/>
          <w:sz w:val="24"/>
          <w:szCs w:val="24"/>
        </w:rPr>
        <w:t xml:space="preserve"> </w:t>
      </w:r>
      <w:proofErr w:type="spellStart"/>
      <w:r w:rsidRPr="0086119F">
        <w:rPr>
          <w:rFonts w:ascii="Times New Roman" w:hAnsi="Times New Roman"/>
          <w:bCs/>
          <w:i/>
          <w:kern w:val="36"/>
          <w:sz w:val="24"/>
          <w:szCs w:val="24"/>
        </w:rPr>
        <w:t>somnifera</w:t>
      </w:r>
      <w:proofErr w:type="spellEnd"/>
      <w:r w:rsidRPr="0086119F">
        <w:rPr>
          <w:rFonts w:ascii="Times New Roman" w:hAnsi="Times New Roman"/>
          <w:bCs/>
          <w:i/>
          <w:kern w:val="36"/>
          <w:sz w:val="24"/>
          <w:szCs w:val="24"/>
        </w:rPr>
        <w:t xml:space="preserve"> </w:t>
      </w:r>
      <w:r w:rsidRPr="0086119F">
        <w:rPr>
          <w:rFonts w:ascii="Times New Roman" w:hAnsi="Times New Roman"/>
          <w:bCs/>
          <w:kern w:val="36"/>
          <w:sz w:val="24"/>
          <w:szCs w:val="24"/>
        </w:rPr>
        <w:t>were mixed with 50ml of distilled water</w:t>
      </w:r>
      <w:r w:rsidRPr="0086119F">
        <w:rPr>
          <w:rFonts w:ascii="Times New Roman" w:eastAsia="SimSun" w:hAnsi="Times New Roman"/>
          <w:kern w:val="2"/>
          <w:sz w:val="24"/>
          <w:szCs w:val="24"/>
        </w:rPr>
        <w:t xml:space="preserve">. The solution were kept in 90˚c for 20 </w:t>
      </w:r>
      <w:proofErr w:type="spellStart"/>
      <w:r w:rsidRPr="0086119F">
        <w:rPr>
          <w:rFonts w:ascii="Times New Roman" w:eastAsia="SimSun" w:hAnsi="Times New Roman"/>
          <w:kern w:val="2"/>
          <w:sz w:val="24"/>
          <w:szCs w:val="24"/>
        </w:rPr>
        <w:t>mins</w:t>
      </w:r>
      <w:proofErr w:type="spellEnd"/>
      <w:r w:rsidRPr="0086119F">
        <w:rPr>
          <w:rFonts w:ascii="Times New Roman" w:eastAsia="SimSun" w:hAnsi="Times New Roman"/>
          <w:kern w:val="2"/>
          <w:sz w:val="24"/>
          <w:szCs w:val="24"/>
        </w:rPr>
        <w:t xml:space="preserve"> in water bath after the solution were filtered by using filter paper and then the</w:t>
      </w:r>
      <w:r w:rsidRPr="0086119F">
        <w:rPr>
          <w:rFonts w:ascii="Times New Roman" w:eastAsia="SimSun" w:hAnsi="Times New Roman"/>
          <w:spacing w:val="-1"/>
          <w:kern w:val="2"/>
          <w:sz w:val="24"/>
          <w:szCs w:val="24"/>
        </w:rPr>
        <w:t xml:space="preserve"> </w:t>
      </w:r>
      <w:r w:rsidRPr="0086119F">
        <w:rPr>
          <w:rFonts w:ascii="Times New Roman" w:eastAsia="SimSun" w:hAnsi="Times New Roman"/>
          <w:kern w:val="2"/>
          <w:sz w:val="24"/>
          <w:szCs w:val="24"/>
        </w:rPr>
        <w:t>extract</w:t>
      </w:r>
      <w:r w:rsidRPr="0086119F">
        <w:rPr>
          <w:rFonts w:ascii="Times New Roman" w:eastAsia="SimSun" w:hAnsi="Times New Roman"/>
          <w:spacing w:val="1"/>
          <w:kern w:val="2"/>
          <w:sz w:val="24"/>
          <w:szCs w:val="24"/>
        </w:rPr>
        <w:t xml:space="preserve"> </w:t>
      </w:r>
      <w:r w:rsidRPr="0086119F">
        <w:rPr>
          <w:rFonts w:ascii="Times New Roman" w:eastAsia="SimSun" w:hAnsi="Times New Roman"/>
          <w:kern w:val="2"/>
          <w:sz w:val="24"/>
          <w:szCs w:val="24"/>
        </w:rPr>
        <w:t>was</w:t>
      </w:r>
      <w:r w:rsidRPr="0086119F">
        <w:rPr>
          <w:rFonts w:ascii="Times New Roman" w:eastAsia="SimSun" w:hAnsi="Times New Roman"/>
          <w:spacing w:val="-1"/>
          <w:kern w:val="2"/>
          <w:sz w:val="24"/>
          <w:szCs w:val="24"/>
        </w:rPr>
        <w:t xml:space="preserve"> </w:t>
      </w:r>
      <w:r w:rsidRPr="0086119F">
        <w:rPr>
          <w:rFonts w:ascii="Times New Roman" w:eastAsia="SimSun" w:hAnsi="Times New Roman"/>
          <w:kern w:val="2"/>
          <w:sz w:val="24"/>
          <w:szCs w:val="24"/>
        </w:rPr>
        <w:t>stored</w:t>
      </w:r>
      <w:r w:rsidRPr="0086119F">
        <w:rPr>
          <w:rFonts w:ascii="Times New Roman" w:eastAsia="SimSun" w:hAnsi="Times New Roman"/>
          <w:spacing w:val="-1"/>
          <w:kern w:val="2"/>
          <w:sz w:val="24"/>
          <w:szCs w:val="24"/>
        </w:rPr>
        <w:t xml:space="preserve"> </w:t>
      </w:r>
      <w:r w:rsidRPr="0086119F">
        <w:rPr>
          <w:rFonts w:ascii="Times New Roman" w:eastAsia="SimSun" w:hAnsi="Times New Roman"/>
          <w:kern w:val="2"/>
          <w:sz w:val="24"/>
          <w:szCs w:val="24"/>
        </w:rPr>
        <w:t>and</w:t>
      </w:r>
      <w:r w:rsidRPr="0086119F">
        <w:rPr>
          <w:rFonts w:ascii="Times New Roman" w:eastAsia="SimSun" w:hAnsi="Times New Roman"/>
          <w:spacing w:val="-2"/>
          <w:kern w:val="2"/>
          <w:sz w:val="24"/>
          <w:szCs w:val="24"/>
        </w:rPr>
        <w:t xml:space="preserve"> </w:t>
      </w:r>
      <w:r>
        <w:rPr>
          <w:rFonts w:ascii="Times New Roman" w:eastAsia="SimSun" w:hAnsi="Times New Roman"/>
          <w:kern w:val="2"/>
          <w:sz w:val="24"/>
          <w:szCs w:val="24"/>
        </w:rPr>
        <w:t>used.</w:t>
      </w:r>
    </w:p>
    <w:p w:rsidR="0086119F" w:rsidRPr="0086119F" w:rsidRDefault="0086119F" w:rsidP="0086119F">
      <w:pPr>
        <w:widowControl w:val="0"/>
        <w:tabs>
          <w:tab w:val="left" w:pos="0"/>
        </w:tabs>
        <w:autoSpaceDE w:val="0"/>
        <w:autoSpaceDN w:val="0"/>
        <w:spacing w:after="100" w:afterAutospacing="1" w:line="240" w:lineRule="auto"/>
        <w:contextualSpacing/>
        <w:outlineLvl w:val="0"/>
        <w:rPr>
          <w:rFonts w:ascii="Times New Roman" w:eastAsia="SimSun" w:hAnsi="Times New Roman"/>
          <w:b/>
          <w:kern w:val="2"/>
          <w:sz w:val="24"/>
          <w:szCs w:val="24"/>
        </w:rPr>
      </w:pPr>
      <w:r w:rsidRPr="0086119F">
        <w:rPr>
          <w:rFonts w:ascii="Times New Roman" w:eastAsia="SimSun" w:hAnsi="Times New Roman"/>
          <w:noProof/>
          <w:kern w:val="2"/>
          <w:sz w:val="24"/>
          <w:szCs w:val="24"/>
        </w:rPr>
        <w:drawing>
          <wp:inline distT="0" distB="0" distL="0" distR="0" wp14:anchorId="3E327818" wp14:editId="3135F940">
            <wp:extent cx="1578626" cy="1285875"/>
            <wp:effectExtent l="190500" t="190500" r="193040" b="180975"/>
            <wp:docPr id="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3769" cy="1151591"/>
                    </a:xfrm>
                    <a:prstGeom prst="rect">
                      <a:avLst/>
                    </a:prstGeom>
                    <a:ln>
                      <a:noFill/>
                    </a:ln>
                    <a:effectLst>
                      <a:outerShdw blurRad="190500" algn="tl" rotWithShape="0">
                        <a:srgbClr val="000000">
                          <a:alpha val="70000"/>
                        </a:srgbClr>
                      </a:outerShdw>
                    </a:effectLst>
                  </pic:spPr>
                </pic:pic>
              </a:graphicData>
            </a:graphic>
          </wp:inline>
        </w:drawing>
      </w:r>
      <w:r>
        <w:rPr>
          <w:rFonts w:ascii="Times New Roman" w:eastAsia="SimSun" w:hAnsi="Times New Roman"/>
          <w:b/>
          <w:kern w:val="2"/>
          <w:sz w:val="24"/>
          <w:szCs w:val="24"/>
        </w:rPr>
        <w:t xml:space="preserve">                                      </w:t>
      </w:r>
      <w:r w:rsidRPr="0086119F">
        <w:rPr>
          <w:rFonts w:ascii="Times New Roman" w:hAnsi="Times New Roman"/>
          <w:b/>
          <w:noProof/>
          <w:kern w:val="36"/>
          <w:sz w:val="24"/>
          <w:szCs w:val="24"/>
        </w:rPr>
        <w:drawing>
          <wp:inline distT="0" distB="0" distL="0" distR="0" wp14:anchorId="7EA7DF7E" wp14:editId="0935DD69">
            <wp:extent cx="1234307" cy="1323975"/>
            <wp:effectExtent l="190500" t="190500" r="194945" b="180975"/>
            <wp:docPr id="8"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498" cy="1207261"/>
                    </a:xfrm>
                    <a:prstGeom prst="rect">
                      <a:avLst/>
                    </a:prstGeom>
                    <a:ln>
                      <a:noFill/>
                    </a:ln>
                    <a:effectLst>
                      <a:outerShdw blurRad="190500" algn="tl" rotWithShape="0">
                        <a:srgbClr val="000000">
                          <a:alpha val="70000"/>
                        </a:srgbClr>
                      </a:outerShdw>
                    </a:effectLst>
                  </pic:spPr>
                </pic:pic>
              </a:graphicData>
            </a:graphic>
          </wp:inline>
        </w:drawing>
      </w:r>
    </w:p>
    <w:p w:rsidR="0086119F" w:rsidRPr="0086119F" w:rsidRDefault="0086119F" w:rsidP="0086119F">
      <w:pPr>
        <w:widowControl w:val="0"/>
        <w:tabs>
          <w:tab w:val="left" w:pos="0"/>
        </w:tabs>
        <w:autoSpaceDE w:val="0"/>
        <w:autoSpaceDN w:val="0"/>
        <w:spacing w:after="100" w:afterAutospacing="1" w:line="240" w:lineRule="auto"/>
        <w:contextualSpacing/>
        <w:jc w:val="center"/>
        <w:outlineLvl w:val="0"/>
        <w:rPr>
          <w:rFonts w:ascii="Times New Roman" w:hAnsi="Times New Roman"/>
          <w:b/>
          <w:bCs/>
          <w:kern w:val="36"/>
          <w:sz w:val="24"/>
          <w:szCs w:val="24"/>
        </w:rPr>
      </w:pPr>
    </w:p>
    <w:p w:rsidR="0086119F" w:rsidRPr="0086119F" w:rsidRDefault="0086119F" w:rsidP="0086119F">
      <w:pPr>
        <w:widowControl w:val="0"/>
        <w:tabs>
          <w:tab w:val="left" w:pos="0"/>
        </w:tabs>
        <w:autoSpaceDE w:val="0"/>
        <w:autoSpaceDN w:val="0"/>
        <w:spacing w:after="100" w:afterAutospacing="1" w:line="240" w:lineRule="auto"/>
        <w:contextualSpacing/>
        <w:outlineLvl w:val="0"/>
        <w:rPr>
          <w:rFonts w:ascii="Times New Roman" w:hAnsi="Times New Roman"/>
          <w:b/>
          <w:bCs/>
          <w:kern w:val="36"/>
          <w:sz w:val="24"/>
          <w:szCs w:val="24"/>
        </w:rPr>
      </w:pPr>
      <w:r>
        <w:rPr>
          <w:rFonts w:ascii="Times New Roman" w:hAnsi="Times New Roman"/>
          <w:b/>
          <w:bCs/>
          <w:kern w:val="36"/>
          <w:sz w:val="24"/>
          <w:szCs w:val="24"/>
        </w:rPr>
        <w:t>Fig</w:t>
      </w:r>
      <w:r w:rsidR="00E068ED">
        <w:rPr>
          <w:rFonts w:ascii="Times New Roman" w:hAnsi="Times New Roman"/>
          <w:b/>
          <w:bCs/>
          <w:kern w:val="36"/>
          <w:sz w:val="24"/>
          <w:szCs w:val="24"/>
        </w:rPr>
        <w:t>7</w:t>
      </w:r>
      <w:r>
        <w:rPr>
          <w:rFonts w:ascii="Times New Roman" w:hAnsi="Times New Roman"/>
          <w:b/>
          <w:bCs/>
          <w:kern w:val="36"/>
          <w:sz w:val="24"/>
          <w:szCs w:val="24"/>
        </w:rPr>
        <w:t xml:space="preserve">. Before </w:t>
      </w:r>
      <w:proofErr w:type="spellStart"/>
      <w:r>
        <w:rPr>
          <w:rFonts w:ascii="Times New Roman" w:hAnsi="Times New Roman"/>
          <w:b/>
          <w:bCs/>
          <w:kern w:val="36"/>
          <w:sz w:val="24"/>
          <w:szCs w:val="24"/>
        </w:rPr>
        <w:t>filteration</w:t>
      </w:r>
      <w:proofErr w:type="spellEnd"/>
      <w:r>
        <w:rPr>
          <w:rFonts w:ascii="Times New Roman" w:hAnsi="Times New Roman"/>
          <w:b/>
          <w:bCs/>
          <w:kern w:val="36"/>
          <w:sz w:val="24"/>
          <w:szCs w:val="24"/>
        </w:rPr>
        <w:t xml:space="preserve"> of plant extract              Fig.</w:t>
      </w:r>
      <w:r w:rsidR="00E068ED">
        <w:rPr>
          <w:rFonts w:ascii="Times New Roman" w:hAnsi="Times New Roman"/>
          <w:b/>
          <w:bCs/>
          <w:kern w:val="36"/>
          <w:sz w:val="24"/>
          <w:szCs w:val="24"/>
        </w:rPr>
        <w:t>8</w:t>
      </w:r>
      <w:r w:rsidRPr="0086119F">
        <w:rPr>
          <w:rFonts w:ascii="Times New Roman" w:hAnsi="Times New Roman"/>
          <w:b/>
          <w:bCs/>
          <w:kern w:val="36"/>
          <w:sz w:val="24"/>
          <w:szCs w:val="24"/>
        </w:rPr>
        <w:t xml:space="preserve"> After </w:t>
      </w:r>
      <w:proofErr w:type="spellStart"/>
      <w:r w:rsidRPr="0086119F">
        <w:rPr>
          <w:rFonts w:ascii="Times New Roman" w:hAnsi="Times New Roman"/>
          <w:b/>
          <w:bCs/>
          <w:kern w:val="36"/>
          <w:sz w:val="24"/>
          <w:szCs w:val="24"/>
        </w:rPr>
        <w:t>filteration</w:t>
      </w:r>
      <w:proofErr w:type="spellEnd"/>
      <w:r w:rsidRPr="0086119F">
        <w:rPr>
          <w:rFonts w:ascii="Times New Roman" w:hAnsi="Times New Roman"/>
          <w:b/>
          <w:bCs/>
          <w:kern w:val="36"/>
          <w:sz w:val="24"/>
          <w:szCs w:val="24"/>
        </w:rPr>
        <w:t xml:space="preserve"> of plant extract</w:t>
      </w:r>
    </w:p>
    <w:p w:rsidR="0086119F" w:rsidRPr="0086119F" w:rsidRDefault="0086119F" w:rsidP="0086119F">
      <w:pPr>
        <w:widowControl w:val="0"/>
        <w:tabs>
          <w:tab w:val="left" w:pos="-90"/>
        </w:tabs>
        <w:autoSpaceDE w:val="0"/>
        <w:autoSpaceDN w:val="0"/>
        <w:spacing w:after="100" w:afterAutospacing="1" w:line="240" w:lineRule="auto"/>
        <w:jc w:val="both"/>
        <w:outlineLvl w:val="0"/>
        <w:rPr>
          <w:rFonts w:ascii="Times New Roman" w:hAnsi="Times New Roman"/>
          <w:b/>
          <w:bCs/>
          <w:kern w:val="36"/>
          <w:sz w:val="24"/>
          <w:szCs w:val="24"/>
        </w:rPr>
      </w:pPr>
    </w:p>
    <w:p w:rsidR="0086119F" w:rsidRPr="0086119F" w:rsidRDefault="0086119F" w:rsidP="0086119F">
      <w:pPr>
        <w:widowControl w:val="0"/>
        <w:tabs>
          <w:tab w:val="left" w:pos="-90"/>
        </w:tabs>
        <w:autoSpaceDE w:val="0"/>
        <w:autoSpaceDN w:val="0"/>
        <w:spacing w:after="100" w:afterAutospacing="1" w:line="240" w:lineRule="auto"/>
        <w:jc w:val="both"/>
        <w:outlineLvl w:val="0"/>
        <w:rPr>
          <w:rFonts w:ascii="Times New Roman" w:hAnsi="Times New Roman"/>
          <w:b/>
          <w:bCs/>
          <w:kern w:val="36"/>
          <w:sz w:val="24"/>
          <w:szCs w:val="24"/>
        </w:rPr>
      </w:pPr>
      <w:r w:rsidRPr="0086119F">
        <w:rPr>
          <w:rFonts w:ascii="Times New Roman" w:hAnsi="Times New Roman"/>
          <w:b/>
          <w:bCs/>
          <w:kern w:val="36"/>
          <w:sz w:val="24"/>
          <w:szCs w:val="24"/>
        </w:rPr>
        <w:t xml:space="preserve"> SYNTHESIS OF SELENIUM NANOPARTICLES</w:t>
      </w:r>
    </w:p>
    <w:p w:rsidR="0086119F" w:rsidRDefault="0086119F" w:rsidP="0086119F">
      <w:pPr>
        <w:widowControl w:val="0"/>
        <w:tabs>
          <w:tab w:val="left" w:pos="-90"/>
        </w:tabs>
        <w:autoSpaceDE w:val="0"/>
        <w:autoSpaceDN w:val="0"/>
        <w:spacing w:after="100" w:afterAutospacing="1" w:line="240" w:lineRule="auto"/>
        <w:jc w:val="both"/>
        <w:outlineLvl w:val="0"/>
        <w:rPr>
          <w:rFonts w:ascii="Times New Roman" w:hAnsi="Times New Roman"/>
          <w:bCs/>
          <w:kern w:val="36"/>
          <w:sz w:val="24"/>
          <w:szCs w:val="24"/>
        </w:rPr>
      </w:pPr>
      <w:r w:rsidRPr="0086119F">
        <w:rPr>
          <w:rFonts w:ascii="Times New Roman" w:hAnsi="Times New Roman"/>
          <w:bCs/>
          <w:kern w:val="36"/>
          <w:sz w:val="24"/>
          <w:szCs w:val="24"/>
        </w:rPr>
        <w:t xml:space="preserve">                  5 ml of plant extract mixed with 20 ml of 40mM </w:t>
      </w:r>
      <w:proofErr w:type="spellStart"/>
      <w:r w:rsidRPr="0086119F">
        <w:rPr>
          <w:rFonts w:ascii="Times New Roman" w:hAnsi="Times New Roman"/>
          <w:bCs/>
          <w:kern w:val="36"/>
          <w:sz w:val="24"/>
          <w:szCs w:val="24"/>
        </w:rPr>
        <w:t>selenate</w:t>
      </w:r>
      <w:proofErr w:type="spellEnd"/>
      <w:r w:rsidRPr="0086119F">
        <w:rPr>
          <w:rFonts w:ascii="Times New Roman" w:hAnsi="Times New Roman"/>
          <w:bCs/>
          <w:kern w:val="36"/>
          <w:sz w:val="24"/>
          <w:szCs w:val="24"/>
        </w:rPr>
        <w:t xml:space="preserve"> acid and mixed with 45 ml of distilled water. The mixed </w:t>
      </w:r>
      <w:proofErr w:type="gramStart"/>
      <w:r w:rsidRPr="0086119F">
        <w:rPr>
          <w:rFonts w:ascii="Times New Roman" w:hAnsi="Times New Roman"/>
          <w:bCs/>
          <w:kern w:val="36"/>
          <w:sz w:val="24"/>
          <w:szCs w:val="24"/>
        </w:rPr>
        <w:t>solution were</w:t>
      </w:r>
      <w:proofErr w:type="gramEnd"/>
      <w:r w:rsidRPr="0086119F">
        <w:rPr>
          <w:rFonts w:ascii="Times New Roman" w:hAnsi="Times New Roman"/>
          <w:bCs/>
          <w:kern w:val="36"/>
          <w:sz w:val="24"/>
          <w:szCs w:val="24"/>
        </w:rPr>
        <w:t xml:space="preserve"> kept in the water bath until the </w:t>
      </w:r>
      <w:proofErr w:type="spellStart"/>
      <w:r w:rsidRPr="0086119F">
        <w:rPr>
          <w:rFonts w:ascii="Times New Roman" w:hAnsi="Times New Roman"/>
          <w:bCs/>
          <w:kern w:val="36"/>
          <w:sz w:val="24"/>
          <w:szCs w:val="24"/>
        </w:rPr>
        <w:t>colour</w:t>
      </w:r>
      <w:proofErr w:type="spellEnd"/>
      <w:r w:rsidRPr="0086119F">
        <w:rPr>
          <w:rFonts w:ascii="Times New Roman" w:hAnsi="Times New Roman"/>
          <w:bCs/>
          <w:kern w:val="36"/>
          <w:sz w:val="24"/>
          <w:szCs w:val="24"/>
        </w:rPr>
        <w:t xml:space="preserve"> changes to reddish </w:t>
      </w:r>
      <w:proofErr w:type="spellStart"/>
      <w:r w:rsidRPr="0086119F">
        <w:rPr>
          <w:rFonts w:ascii="Times New Roman" w:hAnsi="Times New Roman"/>
          <w:bCs/>
          <w:kern w:val="36"/>
          <w:sz w:val="24"/>
          <w:szCs w:val="24"/>
        </w:rPr>
        <w:t>colour</w:t>
      </w:r>
      <w:proofErr w:type="spellEnd"/>
      <w:r w:rsidRPr="0086119F">
        <w:rPr>
          <w:rFonts w:ascii="Times New Roman" w:hAnsi="Times New Roman"/>
          <w:bCs/>
          <w:kern w:val="36"/>
          <w:sz w:val="24"/>
          <w:szCs w:val="24"/>
        </w:rPr>
        <w:t xml:space="preserve">. After the </w:t>
      </w:r>
      <w:proofErr w:type="spellStart"/>
      <w:r w:rsidRPr="0086119F">
        <w:rPr>
          <w:rFonts w:ascii="Times New Roman" w:hAnsi="Times New Roman"/>
          <w:bCs/>
          <w:kern w:val="36"/>
          <w:sz w:val="24"/>
          <w:szCs w:val="24"/>
        </w:rPr>
        <w:t>colour</w:t>
      </w:r>
      <w:proofErr w:type="spellEnd"/>
      <w:r w:rsidRPr="0086119F">
        <w:rPr>
          <w:rFonts w:ascii="Times New Roman" w:hAnsi="Times New Roman"/>
          <w:bCs/>
          <w:kern w:val="36"/>
          <w:sz w:val="24"/>
          <w:szCs w:val="24"/>
        </w:rPr>
        <w:t xml:space="preserve"> changes the solution were kept in the centrifugation process for 20 minutes at 3500 rpm. Finally, the supernatant was removed and the </w:t>
      </w:r>
      <w:proofErr w:type="gramStart"/>
      <w:r w:rsidRPr="0086119F">
        <w:rPr>
          <w:rFonts w:ascii="Times New Roman" w:hAnsi="Times New Roman"/>
          <w:bCs/>
          <w:kern w:val="36"/>
          <w:sz w:val="24"/>
          <w:szCs w:val="24"/>
        </w:rPr>
        <w:t>pellet we</w:t>
      </w:r>
      <w:r>
        <w:rPr>
          <w:rFonts w:ascii="Times New Roman" w:hAnsi="Times New Roman"/>
          <w:bCs/>
          <w:kern w:val="36"/>
          <w:sz w:val="24"/>
          <w:szCs w:val="24"/>
        </w:rPr>
        <w:t>re</w:t>
      </w:r>
      <w:proofErr w:type="gramEnd"/>
      <w:r>
        <w:rPr>
          <w:rFonts w:ascii="Times New Roman" w:hAnsi="Times New Roman"/>
          <w:bCs/>
          <w:kern w:val="36"/>
          <w:sz w:val="24"/>
          <w:szCs w:val="24"/>
        </w:rPr>
        <w:t xml:space="preserve"> diluted with distilled water.</w:t>
      </w:r>
    </w:p>
    <w:p w:rsidR="0086119F" w:rsidRDefault="0086119F" w:rsidP="0086119F">
      <w:pPr>
        <w:widowControl w:val="0"/>
        <w:tabs>
          <w:tab w:val="left" w:pos="-90"/>
        </w:tabs>
        <w:autoSpaceDE w:val="0"/>
        <w:autoSpaceDN w:val="0"/>
        <w:spacing w:after="100" w:afterAutospacing="1" w:line="240" w:lineRule="auto"/>
        <w:outlineLvl w:val="0"/>
        <w:rPr>
          <w:rFonts w:ascii="Times New Roman" w:eastAsia="SimSun" w:hAnsi="Times New Roman"/>
          <w:b/>
          <w:kern w:val="2"/>
          <w:sz w:val="24"/>
          <w:szCs w:val="24"/>
        </w:rPr>
      </w:pPr>
      <w:r w:rsidRPr="0086119F">
        <w:rPr>
          <w:rFonts w:ascii="Times New Roman" w:hAnsi="Times New Roman"/>
          <w:noProof/>
          <w:sz w:val="24"/>
          <w:szCs w:val="24"/>
        </w:rPr>
        <w:drawing>
          <wp:inline distT="0" distB="0" distL="0" distR="0" wp14:anchorId="727BC9B3" wp14:editId="11F5DFF3">
            <wp:extent cx="1228725" cy="1341292"/>
            <wp:effectExtent l="190500" t="190500" r="180975" b="182880"/>
            <wp:docPr id="9" name="Content Placeholder 17"/>
            <wp:cNvGraphicFramePr/>
            <a:graphic xmlns:a="http://schemas.openxmlformats.org/drawingml/2006/main">
              <a:graphicData uri="http://schemas.openxmlformats.org/drawingml/2006/picture">
                <pic:pic xmlns:pic="http://schemas.openxmlformats.org/drawingml/2006/picture">
                  <pic:nvPicPr>
                    <pic:cNvPr id="18" name="Content Placeholder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7909" cy="1220324"/>
                    </a:xfrm>
                    <a:prstGeom prst="rect">
                      <a:avLst/>
                    </a:prstGeom>
                    <a:ln>
                      <a:noFill/>
                    </a:ln>
                    <a:effectLst>
                      <a:outerShdw blurRad="190500" algn="tl" rotWithShape="0">
                        <a:srgbClr val="000000">
                          <a:alpha val="70000"/>
                        </a:srgbClr>
                      </a:outerShdw>
                    </a:effectLst>
                  </pic:spPr>
                </pic:pic>
              </a:graphicData>
            </a:graphic>
          </wp:inline>
        </w:drawing>
      </w:r>
      <w:r>
        <w:rPr>
          <w:rFonts w:ascii="Times New Roman" w:eastAsia="SimSun" w:hAnsi="Times New Roman"/>
          <w:b/>
          <w:kern w:val="2"/>
          <w:sz w:val="24"/>
          <w:szCs w:val="24"/>
        </w:rPr>
        <w:t xml:space="preserve">                                      </w:t>
      </w:r>
      <w:r w:rsidRPr="0086119F">
        <w:rPr>
          <w:rFonts w:ascii="Times New Roman" w:hAnsi="Times New Roman"/>
          <w:noProof/>
          <w:sz w:val="24"/>
          <w:szCs w:val="24"/>
        </w:rPr>
        <w:drawing>
          <wp:inline distT="0" distB="0" distL="0" distR="0" wp14:anchorId="209D33F0" wp14:editId="49DE3CAD">
            <wp:extent cx="1275989" cy="1276350"/>
            <wp:effectExtent l="190500" t="190500" r="191135" b="190500"/>
            <wp:docPr id="10" name="Content Placeholder 18"/>
            <wp:cNvGraphicFramePr/>
            <a:graphic xmlns:a="http://schemas.openxmlformats.org/drawingml/2006/main">
              <a:graphicData uri="http://schemas.openxmlformats.org/drawingml/2006/picture">
                <pic:pic xmlns:pic="http://schemas.openxmlformats.org/drawingml/2006/picture">
                  <pic:nvPicPr>
                    <pic:cNvPr id="19" name="Content Placeholder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8993" cy="1159321"/>
                    </a:xfrm>
                    <a:prstGeom prst="rect">
                      <a:avLst/>
                    </a:prstGeom>
                    <a:ln>
                      <a:noFill/>
                    </a:ln>
                    <a:effectLst>
                      <a:outerShdw blurRad="190500" algn="tl" rotWithShape="0">
                        <a:srgbClr val="000000">
                          <a:alpha val="70000"/>
                        </a:srgbClr>
                      </a:outerShdw>
                    </a:effectLst>
                  </pic:spPr>
                </pic:pic>
              </a:graphicData>
            </a:graphic>
          </wp:inline>
        </w:drawing>
      </w:r>
    </w:p>
    <w:p w:rsidR="0086119F" w:rsidRPr="0086119F" w:rsidRDefault="0086119F" w:rsidP="0086119F">
      <w:pPr>
        <w:widowControl w:val="0"/>
        <w:tabs>
          <w:tab w:val="left" w:pos="-90"/>
        </w:tabs>
        <w:autoSpaceDE w:val="0"/>
        <w:autoSpaceDN w:val="0"/>
        <w:spacing w:after="100" w:afterAutospacing="1" w:line="240" w:lineRule="auto"/>
        <w:outlineLvl w:val="0"/>
        <w:rPr>
          <w:rFonts w:ascii="Times New Roman" w:hAnsi="Times New Roman"/>
          <w:noProof/>
          <w:sz w:val="24"/>
          <w:szCs w:val="24"/>
        </w:rPr>
      </w:pPr>
      <w:r>
        <w:rPr>
          <w:rFonts w:ascii="Times New Roman" w:eastAsia="SimSun" w:hAnsi="Times New Roman"/>
          <w:b/>
          <w:kern w:val="2"/>
          <w:sz w:val="24"/>
          <w:szCs w:val="24"/>
        </w:rPr>
        <w:t>Fig.</w:t>
      </w:r>
      <w:r w:rsidR="00E068ED">
        <w:rPr>
          <w:rFonts w:ascii="Times New Roman" w:eastAsia="SimSun" w:hAnsi="Times New Roman"/>
          <w:b/>
          <w:kern w:val="2"/>
          <w:sz w:val="24"/>
          <w:szCs w:val="24"/>
        </w:rPr>
        <w:t>9</w:t>
      </w:r>
      <w:r>
        <w:rPr>
          <w:rFonts w:ascii="Times New Roman" w:eastAsia="SimSun" w:hAnsi="Times New Roman"/>
          <w:b/>
          <w:kern w:val="2"/>
          <w:sz w:val="24"/>
          <w:szCs w:val="24"/>
        </w:rPr>
        <w:t xml:space="preserve"> Before synthesis of </w:t>
      </w:r>
      <w:proofErr w:type="spellStart"/>
      <w:r>
        <w:rPr>
          <w:rFonts w:ascii="Times New Roman" w:eastAsia="SimSun" w:hAnsi="Times New Roman"/>
          <w:b/>
          <w:kern w:val="2"/>
          <w:sz w:val="24"/>
          <w:szCs w:val="24"/>
        </w:rPr>
        <w:t>SeNPs</w:t>
      </w:r>
      <w:proofErr w:type="spellEnd"/>
      <w:r>
        <w:rPr>
          <w:rFonts w:ascii="Times New Roman" w:eastAsia="SimSun" w:hAnsi="Times New Roman"/>
          <w:b/>
          <w:kern w:val="2"/>
          <w:sz w:val="24"/>
          <w:szCs w:val="24"/>
        </w:rPr>
        <w:t xml:space="preserve">                          Fig</w:t>
      </w:r>
      <w:r w:rsidR="00E068ED">
        <w:rPr>
          <w:rFonts w:ascii="Times New Roman" w:eastAsia="SimSun" w:hAnsi="Times New Roman"/>
          <w:b/>
          <w:kern w:val="2"/>
          <w:sz w:val="24"/>
          <w:szCs w:val="24"/>
        </w:rPr>
        <w:t xml:space="preserve">.10 </w:t>
      </w:r>
      <w:r w:rsidRPr="0086119F">
        <w:rPr>
          <w:rFonts w:ascii="Times New Roman" w:eastAsia="SimSun" w:hAnsi="Times New Roman"/>
          <w:b/>
          <w:kern w:val="2"/>
          <w:sz w:val="24"/>
          <w:szCs w:val="24"/>
        </w:rPr>
        <w:t xml:space="preserve">After synthesis of </w:t>
      </w:r>
      <w:proofErr w:type="spellStart"/>
      <w:r w:rsidRPr="0086119F">
        <w:rPr>
          <w:rFonts w:ascii="Times New Roman" w:eastAsia="SimSun" w:hAnsi="Times New Roman"/>
          <w:b/>
          <w:kern w:val="2"/>
          <w:sz w:val="24"/>
          <w:szCs w:val="24"/>
        </w:rPr>
        <w:t>SeNPs</w:t>
      </w:r>
      <w:proofErr w:type="spellEnd"/>
    </w:p>
    <w:p w:rsidR="00A279D6" w:rsidRDefault="00A279D6" w:rsidP="0086119F">
      <w:pPr>
        <w:spacing w:line="240" w:lineRule="auto"/>
        <w:rPr>
          <w:rFonts w:ascii="Times New Roman" w:eastAsia="SimSun" w:hAnsi="Times New Roman"/>
          <w:b/>
          <w:kern w:val="2"/>
          <w:sz w:val="24"/>
          <w:szCs w:val="24"/>
        </w:rPr>
      </w:pPr>
    </w:p>
    <w:p w:rsidR="00A279D6" w:rsidRDefault="00A279D6" w:rsidP="0086119F">
      <w:pPr>
        <w:spacing w:line="240" w:lineRule="auto"/>
        <w:rPr>
          <w:rFonts w:ascii="Times New Roman" w:eastAsia="SimSun" w:hAnsi="Times New Roman"/>
          <w:b/>
          <w:kern w:val="2"/>
          <w:sz w:val="24"/>
          <w:szCs w:val="24"/>
        </w:rPr>
      </w:pPr>
    </w:p>
    <w:p w:rsidR="0086119F" w:rsidRDefault="0086119F" w:rsidP="0086119F">
      <w:pPr>
        <w:spacing w:line="240" w:lineRule="auto"/>
        <w:rPr>
          <w:rFonts w:ascii="Times New Roman" w:eastAsia="SimSun" w:hAnsi="Times New Roman"/>
          <w:b/>
          <w:kern w:val="2"/>
          <w:sz w:val="24"/>
          <w:szCs w:val="24"/>
        </w:rPr>
      </w:pPr>
      <w:r w:rsidRPr="0086119F">
        <w:rPr>
          <w:rFonts w:ascii="Times New Roman" w:eastAsia="SimSun" w:hAnsi="Times New Roman"/>
          <w:b/>
          <w:kern w:val="2"/>
          <w:sz w:val="24"/>
          <w:szCs w:val="24"/>
        </w:rPr>
        <w:lastRenderedPageBreak/>
        <w:t>CHARACTERAIZATION OF SELENIUM NANOPARTICLES</w:t>
      </w:r>
    </w:p>
    <w:p w:rsidR="00A279D6" w:rsidRDefault="00555B58" w:rsidP="00A279D6">
      <w:pPr>
        <w:spacing w:line="240" w:lineRule="auto"/>
        <w:rPr>
          <w:rFonts w:ascii="Times New Roman" w:eastAsia="SimSun" w:hAnsi="Times New Roman"/>
          <w:b/>
          <w:sz w:val="24"/>
          <w:szCs w:val="24"/>
        </w:rPr>
      </w:pPr>
      <w:r>
        <w:rPr>
          <w:rFonts w:ascii="Times New Roman" w:eastAsia="SimSun" w:hAnsi="Times New Roman"/>
          <w:b/>
          <w:sz w:val="24"/>
          <w:szCs w:val="24"/>
        </w:rPr>
        <w:t>UV-VISIBLE SPECTRO</w:t>
      </w:r>
      <w:r w:rsidR="00A279D6">
        <w:rPr>
          <w:rFonts w:ascii="Times New Roman" w:eastAsia="SimSun" w:hAnsi="Times New Roman"/>
          <w:b/>
          <w:sz w:val="24"/>
          <w:szCs w:val="24"/>
        </w:rPr>
        <w:t>S</w:t>
      </w:r>
      <w:r>
        <w:rPr>
          <w:rFonts w:ascii="Times New Roman" w:eastAsia="SimSun" w:hAnsi="Times New Roman"/>
          <w:b/>
          <w:sz w:val="24"/>
          <w:szCs w:val="24"/>
        </w:rPr>
        <w:t>C</w:t>
      </w:r>
      <w:r w:rsidR="00A279D6">
        <w:rPr>
          <w:rFonts w:ascii="Times New Roman" w:eastAsia="SimSun" w:hAnsi="Times New Roman"/>
          <w:b/>
          <w:sz w:val="24"/>
          <w:szCs w:val="24"/>
        </w:rPr>
        <w:t>OPY</w:t>
      </w:r>
    </w:p>
    <w:p w:rsidR="00A279D6" w:rsidRDefault="00A279D6" w:rsidP="00A279D6">
      <w:pPr>
        <w:spacing w:line="240" w:lineRule="auto"/>
        <w:jc w:val="center"/>
        <w:rPr>
          <w:rFonts w:ascii="Times New Roman" w:eastAsia="SimSun" w:hAnsi="Times New Roman"/>
          <w:b/>
          <w:sz w:val="24"/>
          <w:szCs w:val="24"/>
        </w:rPr>
      </w:pPr>
      <w:r w:rsidRPr="0086119F">
        <w:rPr>
          <w:rFonts w:ascii="Times New Roman" w:eastAsia="SimSun" w:hAnsi="Times New Roman"/>
          <w:b/>
          <w:noProof/>
          <w:kern w:val="2"/>
          <w:sz w:val="24"/>
          <w:szCs w:val="24"/>
        </w:rPr>
        <w:drawing>
          <wp:inline distT="0" distB="0" distL="0" distR="0" wp14:anchorId="6DCAA56B" wp14:editId="1238DB48">
            <wp:extent cx="2590800" cy="1912658"/>
            <wp:effectExtent l="190500" t="190500" r="190500" b="182880"/>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6413" cy="1798682"/>
                    </a:xfrm>
                    <a:prstGeom prst="rect">
                      <a:avLst/>
                    </a:prstGeom>
                    <a:ln>
                      <a:noFill/>
                    </a:ln>
                    <a:effectLst>
                      <a:outerShdw blurRad="190500" algn="tl" rotWithShape="0">
                        <a:srgbClr val="000000">
                          <a:alpha val="70000"/>
                        </a:srgbClr>
                      </a:outerShdw>
                    </a:effectLst>
                  </pic:spPr>
                </pic:pic>
              </a:graphicData>
            </a:graphic>
          </wp:inline>
        </w:drawing>
      </w:r>
    </w:p>
    <w:p w:rsidR="00A279D6" w:rsidRDefault="00465F58" w:rsidP="00A279D6">
      <w:pPr>
        <w:spacing w:line="240" w:lineRule="auto"/>
        <w:jc w:val="center"/>
        <w:rPr>
          <w:rFonts w:ascii="Times New Roman" w:eastAsia="SimSun" w:hAnsi="Times New Roman"/>
          <w:b/>
          <w:kern w:val="2"/>
          <w:sz w:val="24"/>
          <w:szCs w:val="24"/>
        </w:rPr>
      </w:pPr>
      <w:r>
        <w:rPr>
          <w:rFonts w:ascii="Times New Roman" w:eastAsia="SimSun" w:hAnsi="Times New Roman"/>
          <w:b/>
          <w:kern w:val="2"/>
          <w:sz w:val="24"/>
          <w:szCs w:val="24"/>
        </w:rPr>
        <w:t>Fig.11</w:t>
      </w:r>
      <w:r w:rsidR="00A279D6" w:rsidRPr="0086119F">
        <w:rPr>
          <w:rFonts w:ascii="Times New Roman" w:eastAsia="SimSun" w:hAnsi="Times New Roman"/>
          <w:b/>
          <w:kern w:val="2"/>
          <w:sz w:val="24"/>
          <w:szCs w:val="24"/>
        </w:rPr>
        <w:t xml:space="preserve"> </w:t>
      </w:r>
      <w:proofErr w:type="spellStart"/>
      <w:r w:rsidR="00A279D6">
        <w:rPr>
          <w:rFonts w:ascii="Times New Roman" w:eastAsia="SimSun" w:hAnsi="Times New Roman"/>
          <w:b/>
          <w:kern w:val="2"/>
          <w:sz w:val="24"/>
          <w:szCs w:val="24"/>
        </w:rPr>
        <w:t>C</w:t>
      </w:r>
      <w:r w:rsidR="00A279D6" w:rsidRPr="0086119F">
        <w:rPr>
          <w:rFonts w:ascii="Times New Roman" w:eastAsia="SimSun" w:hAnsi="Times New Roman"/>
          <w:b/>
          <w:kern w:val="2"/>
          <w:sz w:val="24"/>
          <w:szCs w:val="24"/>
        </w:rPr>
        <w:t>haracteraization</w:t>
      </w:r>
      <w:proofErr w:type="spellEnd"/>
      <w:r w:rsidR="00A279D6" w:rsidRPr="0086119F">
        <w:rPr>
          <w:rFonts w:ascii="Times New Roman" w:eastAsia="SimSun" w:hAnsi="Times New Roman"/>
          <w:b/>
          <w:kern w:val="2"/>
          <w:sz w:val="24"/>
          <w:szCs w:val="24"/>
        </w:rPr>
        <w:t xml:space="preserve"> of </w:t>
      </w:r>
      <w:proofErr w:type="spellStart"/>
      <w:r w:rsidR="00A279D6" w:rsidRPr="0086119F">
        <w:rPr>
          <w:rFonts w:ascii="Times New Roman" w:eastAsia="SimSun" w:hAnsi="Times New Roman"/>
          <w:b/>
          <w:kern w:val="2"/>
          <w:sz w:val="24"/>
          <w:szCs w:val="24"/>
        </w:rPr>
        <w:t>SeNPs</w:t>
      </w:r>
      <w:proofErr w:type="spellEnd"/>
      <w:r w:rsidR="00A279D6" w:rsidRPr="0086119F">
        <w:rPr>
          <w:rFonts w:ascii="Times New Roman" w:eastAsia="SimSun" w:hAnsi="Times New Roman"/>
          <w:b/>
          <w:kern w:val="2"/>
          <w:sz w:val="24"/>
          <w:szCs w:val="24"/>
        </w:rPr>
        <w:t xml:space="preserve"> </w:t>
      </w:r>
      <w:r w:rsidR="00A279D6" w:rsidRPr="0086119F">
        <w:rPr>
          <w:rFonts w:ascii="Times New Roman" w:eastAsia="SimSun" w:hAnsi="Times New Roman"/>
          <w:b/>
          <w:kern w:val="2"/>
          <w:sz w:val="24"/>
          <w:szCs w:val="24"/>
        </w:rPr>
        <w:t xml:space="preserve">in </w:t>
      </w:r>
      <w:r w:rsidR="00A279D6" w:rsidRPr="0086119F">
        <w:rPr>
          <w:rFonts w:ascii="Times New Roman" w:eastAsia="SimSun" w:hAnsi="Times New Roman"/>
          <w:b/>
          <w:kern w:val="2"/>
          <w:sz w:val="24"/>
          <w:szCs w:val="24"/>
        </w:rPr>
        <w:t>UV</w:t>
      </w:r>
    </w:p>
    <w:p w:rsidR="00555B58" w:rsidRDefault="00A279D6" w:rsidP="00555B58">
      <w:pPr>
        <w:spacing w:line="240" w:lineRule="auto"/>
        <w:jc w:val="both"/>
        <w:rPr>
          <w:rFonts w:ascii="Times New Roman" w:eastAsia="SimSun" w:hAnsi="Times New Roman"/>
          <w:kern w:val="2"/>
          <w:sz w:val="24"/>
          <w:szCs w:val="24"/>
        </w:rPr>
      </w:pPr>
      <w:r w:rsidRPr="0086119F">
        <w:rPr>
          <w:rFonts w:ascii="Times New Roman" w:eastAsia="SimSun" w:hAnsi="Times New Roman"/>
          <w:kern w:val="2"/>
          <w:sz w:val="24"/>
          <w:szCs w:val="24"/>
        </w:rPr>
        <w:t xml:space="preserve">Reduction of selenium ions into selenium nanoparticles during exposure to plant extracts and ascorbic acid was </w:t>
      </w:r>
      <w:proofErr w:type="spellStart"/>
      <w:r w:rsidRPr="0086119F">
        <w:rPr>
          <w:rFonts w:ascii="Times New Roman" w:eastAsia="SimSun" w:hAnsi="Times New Roman"/>
          <w:kern w:val="2"/>
          <w:sz w:val="24"/>
          <w:szCs w:val="24"/>
        </w:rPr>
        <w:t>ob</w:t>
      </w:r>
      <w:proofErr w:type="spellEnd"/>
      <w:r w:rsidRPr="0086119F">
        <w:rPr>
          <w:rFonts w:ascii="Times New Roman" w:eastAsia="SimSun" w:hAnsi="Times New Roman"/>
          <w:kern w:val="2"/>
          <w:sz w:val="24"/>
          <w:szCs w:val="24"/>
        </w:rPr>
        <w:t xml:space="preserve">-served using UV-Vis spectra. The metal nanoparticles have free electrons, which give the SPR absorption band, due to the combined vibration of electrons of metal nanoparticles. Chitosan stabilized selenium nanoparticles shown the SPR band at 450 and 310 nm indicates the formation of selenium nanoparticles. Some of the minor peaks were also observed due to the presence of biomolecules from chitosan Fig 11. Previous studies have shown that the spherical Se-NPs contribute to the absorption bands at around 250-400nm in the UV-Visible </w:t>
      </w:r>
      <w:proofErr w:type="gramStart"/>
      <w:r w:rsidRPr="0086119F">
        <w:rPr>
          <w:rFonts w:ascii="Times New Roman" w:eastAsia="SimSun" w:hAnsi="Times New Roman"/>
          <w:kern w:val="2"/>
          <w:sz w:val="24"/>
          <w:szCs w:val="24"/>
        </w:rPr>
        <w:t>spectra  reported</w:t>
      </w:r>
      <w:proofErr w:type="gramEnd"/>
      <w:r w:rsidRPr="0086119F">
        <w:rPr>
          <w:rFonts w:ascii="Times New Roman" w:eastAsia="SimSun" w:hAnsi="Times New Roman"/>
          <w:kern w:val="2"/>
          <w:sz w:val="24"/>
          <w:szCs w:val="24"/>
        </w:rPr>
        <w:t xml:space="preserve"> max at 280 nm  at 355 nm  at 380 nm.</w:t>
      </w:r>
    </w:p>
    <w:p w:rsidR="0086119F" w:rsidRPr="00555B58" w:rsidRDefault="00555B58" w:rsidP="00555B58">
      <w:pPr>
        <w:spacing w:line="240" w:lineRule="auto"/>
        <w:jc w:val="both"/>
        <w:rPr>
          <w:rFonts w:ascii="Times New Roman" w:eastAsia="SimSun" w:hAnsi="Times New Roman"/>
          <w:kern w:val="2"/>
          <w:sz w:val="24"/>
          <w:szCs w:val="24"/>
        </w:rPr>
      </w:pPr>
      <w:r>
        <w:rPr>
          <w:rFonts w:ascii="Times New Roman" w:eastAsia="SimSun" w:hAnsi="Times New Roman"/>
          <w:b/>
          <w:kern w:val="2"/>
          <w:sz w:val="24"/>
          <w:szCs w:val="24"/>
        </w:rPr>
        <w:t>FT-IR</w:t>
      </w:r>
    </w:p>
    <w:p w:rsidR="0086119F" w:rsidRDefault="0086119F" w:rsidP="0086119F">
      <w:pPr>
        <w:spacing w:line="240" w:lineRule="auto"/>
        <w:jc w:val="center"/>
        <w:rPr>
          <w:rFonts w:ascii="Times New Roman" w:eastAsia="SimSun" w:hAnsi="Times New Roman"/>
          <w:b/>
          <w:kern w:val="2"/>
          <w:sz w:val="24"/>
          <w:szCs w:val="24"/>
        </w:rPr>
      </w:pPr>
      <w:r w:rsidRPr="0086119F">
        <w:rPr>
          <w:rFonts w:ascii="Times New Roman" w:eastAsia="SimSun" w:hAnsi="Times New Roman"/>
          <w:b/>
          <w:noProof/>
          <w:kern w:val="2"/>
          <w:sz w:val="24"/>
          <w:szCs w:val="24"/>
        </w:rPr>
        <w:drawing>
          <wp:inline distT="0" distB="0" distL="0" distR="0" wp14:anchorId="2A4111BB" wp14:editId="1D51EBBB">
            <wp:extent cx="2495550" cy="1483446"/>
            <wp:effectExtent l="190500" t="190500" r="190500" b="193040"/>
            <wp:docPr id="1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362" cy="1404868"/>
                    </a:xfrm>
                    <a:prstGeom prst="rect">
                      <a:avLst/>
                    </a:prstGeom>
                    <a:ln>
                      <a:noFill/>
                    </a:ln>
                    <a:effectLst>
                      <a:outerShdw blurRad="190500" algn="tl" rotWithShape="0">
                        <a:srgbClr val="000000">
                          <a:alpha val="70000"/>
                        </a:srgbClr>
                      </a:outerShdw>
                    </a:effectLst>
                  </pic:spPr>
                </pic:pic>
              </a:graphicData>
            </a:graphic>
          </wp:inline>
        </w:drawing>
      </w:r>
    </w:p>
    <w:p w:rsidR="0086119F" w:rsidRPr="0086119F" w:rsidRDefault="00465F58" w:rsidP="0086119F">
      <w:pPr>
        <w:spacing w:line="240" w:lineRule="auto"/>
        <w:jc w:val="center"/>
        <w:rPr>
          <w:rFonts w:ascii="Times New Roman" w:eastAsia="SimSun" w:hAnsi="Times New Roman"/>
          <w:b/>
          <w:kern w:val="2"/>
          <w:sz w:val="24"/>
          <w:szCs w:val="24"/>
        </w:rPr>
      </w:pPr>
      <w:proofErr w:type="gramStart"/>
      <w:r>
        <w:rPr>
          <w:rFonts w:ascii="Times New Roman" w:eastAsia="SimSun" w:hAnsi="Times New Roman"/>
          <w:b/>
          <w:kern w:val="2"/>
          <w:sz w:val="24"/>
          <w:szCs w:val="24"/>
        </w:rPr>
        <w:t>Fig.12</w:t>
      </w:r>
      <w:r w:rsidR="0086119F" w:rsidRPr="0086119F">
        <w:rPr>
          <w:rFonts w:ascii="Times New Roman" w:eastAsia="SimSun" w:hAnsi="Times New Roman"/>
          <w:b/>
          <w:kern w:val="2"/>
          <w:sz w:val="24"/>
          <w:szCs w:val="24"/>
        </w:rPr>
        <w:t xml:space="preserve">  </w:t>
      </w:r>
      <w:proofErr w:type="spellStart"/>
      <w:r w:rsidR="009F4E19">
        <w:rPr>
          <w:rFonts w:ascii="Times New Roman" w:eastAsia="SimSun" w:hAnsi="Times New Roman"/>
          <w:b/>
          <w:kern w:val="2"/>
          <w:sz w:val="24"/>
          <w:szCs w:val="24"/>
        </w:rPr>
        <w:t>C</w:t>
      </w:r>
      <w:r w:rsidR="009F4E19" w:rsidRPr="0086119F">
        <w:rPr>
          <w:rFonts w:ascii="Times New Roman" w:eastAsia="SimSun" w:hAnsi="Times New Roman"/>
          <w:b/>
          <w:kern w:val="2"/>
          <w:sz w:val="24"/>
          <w:szCs w:val="24"/>
        </w:rPr>
        <w:t>haracteraization</w:t>
      </w:r>
      <w:proofErr w:type="spellEnd"/>
      <w:proofErr w:type="gramEnd"/>
      <w:r w:rsidR="009F4E19" w:rsidRPr="0086119F">
        <w:rPr>
          <w:rFonts w:ascii="Times New Roman" w:eastAsia="SimSun" w:hAnsi="Times New Roman"/>
          <w:b/>
          <w:kern w:val="2"/>
          <w:sz w:val="24"/>
          <w:szCs w:val="24"/>
        </w:rPr>
        <w:t xml:space="preserve"> of</w:t>
      </w:r>
      <w:r w:rsidR="0086119F" w:rsidRPr="0086119F">
        <w:rPr>
          <w:rFonts w:ascii="Times New Roman" w:eastAsia="SimSun" w:hAnsi="Times New Roman"/>
          <w:b/>
          <w:kern w:val="2"/>
          <w:sz w:val="24"/>
          <w:szCs w:val="24"/>
        </w:rPr>
        <w:t xml:space="preserve"> </w:t>
      </w:r>
      <w:proofErr w:type="spellStart"/>
      <w:r w:rsidR="0086119F" w:rsidRPr="0086119F">
        <w:rPr>
          <w:rFonts w:ascii="Times New Roman" w:eastAsia="SimSun" w:hAnsi="Times New Roman"/>
          <w:b/>
          <w:kern w:val="2"/>
          <w:sz w:val="24"/>
          <w:szCs w:val="24"/>
        </w:rPr>
        <w:t>SeNPs</w:t>
      </w:r>
      <w:proofErr w:type="spellEnd"/>
      <w:r w:rsidR="0086119F" w:rsidRPr="0086119F">
        <w:rPr>
          <w:rFonts w:ascii="Times New Roman" w:eastAsia="SimSun" w:hAnsi="Times New Roman"/>
          <w:b/>
          <w:kern w:val="2"/>
          <w:sz w:val="24"/>
          <w:szCs w:val="24"/>
        </w:rPr>
        <w:t xml:space="preserve"> </w:t>
      </w:r>
      <w:r w:rsidR="009F4E19" w:rsidRPr="0086119F">
        <w:rPr>
          <w:rFonts w:ascii="Times New Roman" w:eastAsia="SimSun" w:hAnsi="Times New Roman"/>
          <w:b/>
          <w:kern w:val="2"/>
          <w:sz w:val="24"/>
          <w:szCs w:val="24"/>
        </w:rPr>
        <w:t>in</w:t>
      </w:r>
      <w:r w:rsidR="0086119F" w:rsidRPr="0086119F">
        <w:rPr>
          <w:rFonts w:ascii="Times New Roman" w:eastAsia="SimSun" w:hAnsi="Times New Roman"/>
          <w:b/>
          <w:kern w:val="2"/>
          <w:sz w:val="24"/>
          <w:szCs w:val="24"/>
        </w:rPr>
        <w:t xml:space="preserve"> FT-IR</w:t>
      </w:r>
    </w:p>
    <w:p w:rsidR="0086119F" w:rsidRPr="0086119F" w:rsidRDefault="0086119F" w:rsidP="0086119F">
      <w:pPr>
        <w:spacing w:line="240" w:lineRule="auto"/>
        <w:jc w:val="center"/>
        <w:rPr>
          <w:rFonts w:ascii="Times New Roman" w:eastAsia="SimSun" w:hAnsi="Times New Roman"/>
          <w:b/>
          <w:kern w:val="2"/>
          <w:sz w:val="24"/>
          <w:szCs w:val="24"/>
        </w:rPr>
      </w:pPr>
      <w:r w:rsidRPr="0086119F">
        <w:rPr>
          <w:rFonts w:ascii="Times New Roman" w:eastAsia="SimSun" w:hAnsi="Times New Roman"/>
          <w:b/>
          <w:kern w:val="2"/>
          <w:sz w:val="24"/>
          <w:szCs w:val="24"/>
        </w:rPr>
        <w:t xml:space="preserve"> </w:t>
      </w:r>
    </w:p>
    <w:p w:rsidR="0086119F" w:rsidRPr="0086119F" w:rsidRDefault="0086119F" w:rsidP="0086119F">
      <w:pPr>
        <w:spacing w:line="240" w:lineRule="auto"/>
        <w:jc w:val="center"/>
        <w:rPr>
          <w:rFonts w:ascii="Times New Roman" w:eastAsia="SimSun" w:hAnsi="Times New Roman"/>
          <w:b/>
          <w:kern w:val="2"/>
          <w:sz w:val="24"/>
          <w:szCs w:val="24"/>
        </w:rPr>
      </w:pPr>
    </w:p>
    <w:p w:rsidR="0086119F" w:rsidRPr="0086119F" w:rsidRDefault="0086119F" w:rsidP="00555B58">
      <w:pPr>
        <w:spacing w:line="240" w:lineRule="auto"/>
        <w:rPr>
          <w:rFonts w:ascii="Times New Roman" w:eastAsia="SimSun" w:hAnsi="Times New Roman"/>
          <w:b/>
          <w:kern w:val="2"/>
          <w:sz w:val="24"/>
          <w:szCs w:val="24"/>
        </w:rPr>
      </w:pPr>
    </w:p>
    <w:tbl>
      <w:tblPr>
        <w:tblStyle w:val="TableGrid"/>
        <w:tblW w:w="0" w:type="auto"/>
        <w:tblLook w:val="04A0" w:firstRow="1" w:lastRow="0" w:firstColumn="1" w:lastColumn="0" w:noHBand="0" w:noVBand="1"/>
      </w:tblPr>
      <w:tblGrid>
        <w:gridCol w:w="3192"/>
        <w:gridCol w:w="3192"/>
        <w:gridCol w:w="3192"/>
      </w:tblGrid>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86119F" w:rsidRDefault="0086119F" w:rsidP="0086119F">
            <w:pPr>
              <w:spacing w:line="240" w:lineRule="auto"/>
              <w:jc w:val="center"/>
              <w:rPr>
                <w:rFonts w:ascii="Times New Roman" w:eastAsia="SimSun" w:hAnsi="Times New Roman"/>
                <w:b/>
                <w:kern w:val="2"/>
                <w:sz w:val="24"/>
                <w:szCs w:val="24"/>
              </w:rPr>
            </w:pPr>
            <w:r w:rsidRPr="0086119F">
              <w:rPr>
                <w:rFonts w:ascii="Times New Roman" w:eastAsia="SimSun" w:hAnsi="Times New Roman"/>
                <w:b/>
                <w:kern w:val="2"/>
                <w:sz w:val="24"/>
                <w:szCs w:val="24"/>
              </w:rPr>
              <w:t>LENGTH(cm</w:t>
            </w:r>
            <w:r w:rsidRPr="0086119F">
              <w:rPr>
                <w:rFonts w:ascii="Times New Roman" w:eastAsia="SimSun" w:hAnsi="Times New Roman"/>
                <w:b/>
                <w:kern w:val="2"/>
                <w:sz w:val="24"/>
                <w:szCs w:val="24"/>
                <w:vertAlign w:val="superscript"/>
              </w:rPr>
              <w:t>-1</w:t>
            </w:r>
            <w:r w:rsidRPr="0086119F">
              <w:rPr>
                <w:rFonts w:ascii="Times New Roman" w:eastAsia="SimSun" w:hAnsi="Times New Roman"/>
                <w:b/>
                <w:kern w:val="2"/>
                <w:sz w:val="24"/>
                <w:szCs w:val="24"/>
              </w:rPr>
              <w:t>)</w:t>
            </w:r>
          </w:p>
        </w:tc>
        <w:tc>
          <w:tcPr>
            <w:tcW w:w="3192" w:type="dxa"/>
            <w:tcBorders>
              <w:top w:val="single" w:sz="4" w:space="0" w:color="auto"/>
              <w:left w:val="single" w:sz="4" w:space="0" w:color="auto"/>
              <w:bottom w:val="single" w:sz="4" w:space="0" w:color="auto"/>
              <w:right w:val="single" w:sz="4" w:space="0" w:color="auto"/>
            </w:tcBorders>
            <w:hideMark/>
          </w:tcPr>
          <w:p w:rsidR="0086119F" w:rsidRPr="0086119F" w:rsidRDefault="0086119F" w:rsidP="0086119F">
            <w:pPr>
              <w:spacing w:line="240" w:lineRule="auto"/>
              <w:jc w:val="center"/>
              <w:rPr>
                <w:rFonts w:ascii="Times New Roman" w:eastAsia="SimSun" w:hAnsi="Times New Roman"/>
                <w:b/>
                <w:kern w:val="2"/>
                <w:sz w:val="24"/>
                <w:szCs w:val="24"/>
              </w:rPr>
            </w:pPr>
            <w:r w:rsidRPr="0086119F">
              <w:rPr>
                <w:rFonts w:ascii="Times New Roman" w:eastAsia="SimSun" w:hAnsi="Times New Roman"/>
                <w:b/>
                <w:kern w:val="2"/>
                <w:sz w:val="24"/>
                <w:szCs w:val="24"/>
              </w:rPr>
              <w:t>FUNCTIONAL GROUP</w:t>
            </w:r>
          </w:p>
        </w:tc>
        <w:tc>
          <w:tcPr>
            <w:tcW w:w="3192" w:type="dxa"/>
            <w:tcBorders>
              <w:top w:val="single" w:sz="4" w:space="0" w:color="auto"/>
              <w:left w:val="single" w:sz="4" w:space="0" w:color="auto"/>
              <w:bottom w:val="single" w:sz="4" w:space="0" w:color="auto"/>
              <w:right w:val="single" w:sz="4" w:space="0" w:color="auto"/>
            </w:tcBorders>
            <w:hideMark/>
          </w:tcPr>
          <w:p w:rsidR="0086119F" w:rsidRPr="0086119F" w:rsidRDefault="0086119F" w:rsidP="0086119F">
            <w:pPr>
              <w:spacing w:line="240" w:lineRule="auto"/>
              <w:jc w:val="center"/>
              <w:rPr>
                <w:rFonts w:ascii="Times New Roman" w:eastAsia="SimSun" w:hAnsi="Times New Roman"/>
                <w:b/>
                <w:kern w:val="2"/>
                <w:sz w:val="24"/>
                <w:szCs w:val="24"/>
              </w:rPr>
            </w:pPr>
            <w:r w:rsidRPr="0086119F">
              <w:rPr>
                <w:rFonts w:ascii="Times New Roman" w:eastAsia="SimSun" w:hAnsi="Times New Roman"/>
                <w:b/>
                <w:kern w:val="2"/>
                <w:sz w:val="24"/>
                <w:szCs w:val="24"/>
              </w:rPr>
              <w:t>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573.78</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HALOGEN COMPOUND</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623.93</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ALKYNES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BENDING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671.18</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ALKYNES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BENDING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1033.77</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AMINES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1131.17</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AMINES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1177.46</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AMINES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1359.72</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ALKANES, ALCOHOLS, PHENOLS,ALDEHYDES &amp; KETONES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BENDING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1422.4</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ALKANES,ALDEHYDES &amp;  KETONES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BENDING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1511.12</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CARBOXYLIC ACID &amp; DERIVATIVE</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BENDING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1748.35</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ALDEHYDES &amp; KETONES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1911.33</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ALKENES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2686.66</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CARBOXYLIC ACID &amp; DERIVATIVE</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2908.67</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ALKANES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3042.5</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tabs>
                <w:tab w:val="left" w:pos="2160"/>
              </w:tabs>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ALKENES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3114.82</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tabs>
                <w:tab w:val="left" w:pos="2160"/>
              </w:tabs>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CARBOXYLIC ACID &amp; DERIVATIVE</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3246.9</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tabs>
                <w:tab w:val="left" w:pos="2160"/>
              </w:tabs>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CARBOXYLIC ACID &amp; DERIVATIVE ,ALCOHOLS AND PHENOLES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3421.48</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tabs>
                <w:tab w:val="left" w:pos="2160"/>
              </w:tabs>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AMIDES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STRETCHING VIBRATION</w:t>
            </w:r>
          </w:p>
        </w:tc>
      </w:tr>
      <w:tr w:rsidR="0086119F" w:rsidRPr="0086119F" w:rsidTr="0086119F">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jc w:val="center"/>
              <w:rPr>
                <w:rFonts w:ascii="Times New Roman" w:eastAsia="SimSun" w:hAnsi="Times New Roman"/>
                <w:kern w:val="2"/>
                <w:sz w:val="24"/>
                <w:szCs w:val="24"/>
              </w:rPr>
            </w:pPr>
            <w:r w:rsidRPr="009F4E19">
              <w:rPr>
                <w:rFonts w:ascii="Times New Roman" w:eastAsia="SimSun" w:hAnsi="Times New Roman"/>
                <w:kern w:val="2"/>
                <w:sz w:val="24"/>
                <w:szCs w:val="24"/>
              </w:rPr>
              <w:t>3737.79</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tabs>
                <w:tab w:val="left" w:pos="2160"/>
              </w:tabs>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ALCOHOLS</w:t>
            </w:r>
          </w:p>
        </w:tc>
        <w:tc>
          <w:tcPr>
            <w:tcW w:w="3192" w:type="dxa"/>
            <w:tcBorders>
              <w:top w:val="single" w:sz="4" w:space="0" w:color="auto"/>
              <w:left w:val="single" w:sz="4" w:space="0" w:color="auto"/>
              <w:bottom w:val="single" w:sz="4" w:space="0" w:color="auto"/>
              <w:right w:val="single" w:sz="4" w:space="0" w:color="auto"/>
            </w:tcBorders>
            <w:hideMark/>
          </w:tcPr>
          <w:p w:rsidR="0086119F" w:rsidRPr="009F4E19" w:rsidRDefault="0086119F" w:rsidP="009F4E19">
            <w:pPr>
              <w:spacing w:line="240" w:lineRule="auto"/>
              <w:rPr>
                <w:rFonts w:ascii="Times New Roman" w:eastAsia="SimSun" w:hAnsi="Times New Roman"/>
                <w:kern w:val="2"/>
                <w:sz w:val="24"/>
                <w:szCs w:val="24"/>
              </w:rPr>
            </w:pPr>
            <w:r w:rsidRPr="009F4E19">
              <w:rPr>
                <w:rFonts w:ascii="Times New Roman" w:eastAsia="SimSun" w:hAnsi="Times New Roman"/>
                <w:kern w:val="2"/>
                <w:sz w:val="24"/>
                <w:szCs w:val="24"/>
              </w:rPr>
              <w:t>-</w:t>
            </w:r>
          </w:p>
        </w:tc>
      </w:tr>
    </w:tbl>
    <w:p w:rsidR="0086119F" w:rsidRPr="0086119F" w:rsidRDefault="005E767E" w:rsidP="0086119F">
      <w:pPr>
        <w:spacing w:line="240" w:lineRule="auto"/>
        <w:jc w:val="center"/>
        <w:rPr>
          <w:rFonts w:ascii="Times New Roman" w:eastAsia="SimSun" w:hAnsi="Times New Roman"/>
          <w:b/>
          <w:kern w:val="2"/>
          <w:sz w:val="24"/>
          <w:szCs w:val="24"/>
        </w:rPr>
      </w:pPr>
      <w:r>
        <w:rPr>
          <w:rFonts w:ascii="Times New Roman" w:eastAsia="SimSun" w:hAnsi="Times New Roman"/>
          <w:b/>
          <w:kern w:val="2"/>
          <w:sz w:val="24"/>
          <w:szCs w:val="24"/>
        </w:rPr>
        <w:t xml:space="preserve">Table no. 1 </w:t>
      </w:r>
      <w:proofErr w:type="spellStart"/>
      <w:r w:rsidR="00E353B6">
        <w:rPr>
          <w:rFonts w:ascii="Times New Roman" w:eastAsia="SimSun" w:hAnsi="Times New Roman"/>
          <w:b/>
          <w:kern w:val="2"/>
          <w:sz w:val="24"/>
          <w:szCs w:val="24"/>
        </w:rPr>
        <w:t>Characteraization</w:t>
      </w:r>
      <w:proofErr w:type="spellEnd"/>
      <w:r w:rsidR="00E353B6">
        <w:rPr>
          <w:rFonts w:ascii="Times New Roman" w:eastAsia="SimSun" w:hAnsi="Times New Roman"/>
          <w:b/>
          <w:kern w:val="2"/>
          <w:sz w:val="24"/>
          <w:szCs w:val="24"/>
        </w:rPr>
        <w:t xml:space="preserve"> of </w:t>
      </w:r>
      <w:proofErr w:type="spellStart"/>
      <w:r w:rsidR="00E353B6">
        <w:rPr>
          <w:rFonts w:ascii="Times New Roman" w:eastAsia="SimSun" w:hAnsi="Times New Roman"/>
          <w:b/>
          <w:kern w:val="2"/>
          <w:sz w:val="24"/>
          <w:szCs w:val="24"/>
        </w:rPr>
        <w:t>SeNPs</w:t>
      </w:r>
      <w:proofErr w:type="spellEnd"/>
      <w:r w:rsidR="00E353B6">
        <w:rPr>
          <w:rFonts w:ascii="Times New Roman" w:eastAsia="SimSun" w:hAnsi="Times New Roman"/>
          <w:b/>
          <w:kern w:val="2"/>
          <w:sz w:val="24"/>
          <w:szCs w:val="24"/>
        </w:rPr>
        <w:t xml:space="preserve"> in FT-IR</w:t>
      </w:r>
    </w:p>
    <w:p w:rsidR="0086119F" w:rsidRDefault="0086119F" w:rsidP="0086119F">
      <w:pPr>
        <w:spacing w:line="240" w:lineRule="auto"/>
        <w:jc w:val="both"/>
        <w:rPr>
          <w:rFonts w:ascii="Times New Roman" w:eastAsia="SimSun" w:hAnsi="Times New Roman"/>
          <w:kern w:val="2"/>
          <w:sz w:val="24"/>
          <w:szCs w:val="24"/>
        </w:rPr>
      </w:pPr>
      <w:r w:rsidRPr="0086119F">
        <w:rPr>
          <w:rFonts w:ascii="Times New Roman" w:eastAsia="SimSun" w:hAnsi="Times New Roman"/>
          <w:kern w:val="2"/>
          <w:sz w:val="24"/>
          <w:szCs w:val="24"/>
        </w:rPr>
        <w:t>The functional groups present in green synthesized chi-</w:t>
      </w:r>
      <w:proofErr w:type="spellStart"/>
      <w:r w:rsidRPr="0086119F">
        <w:rPr>
          <w:rFonts w:ascii="Times New Roman" w:eastAsia="SimSun" w:hAnsi="Times New Roman"/>
          <w:kern w:val="2"/>
          <w:sz w:val="24"/>
          <w:szCs w:val="24"/>
        </w:rPr>
        <w:t>tosan</w:t>
      </w:r>
      <w:proofErr w:type="spellEnd"/>
      <w:r w:rsidRPr="0086119F">
        <w:rPr>
          <w:rFonts w:ascii="Times New Roman" w:eastAsia="SimSun" w:hAnsi="Times New Roman"/>
          <w:kern w:val="2"/>
          <w:sz w:val="24"/>
          <w:szCs w:val="24"/>
        </w:rPr>
        <w:t>-selenium nanoparticles were identified by FTIR spec-</w:t>
      </w:r>
      <w:proofErr w:type="spellStart"/>
      <w:r w:rsidRPr="0086119F">
        <w:rPr>
          <w:rFonts w:ascii="Times New Roman" w:eastAsia="SimSun" w:hAnsi="Times New Roman"/>
          <w:kern w:val="2"/>
          <w:sz w:val="24"/>
          <w:szCs w:val="24"/>
        </w:rPr>
        <w:t>tra</w:t>
      </w:r>
      <w:proofErr w:type="spellEnd"/>
      <w:r w:rsidRPr="0086119F">
        <w:rPr>
          <w:rFonts w:ascii="Times New Roman" w:eastAsia="SimSun" w:hAnsi="Times New Roman"/>
          <w:kern w:val="2"/>
          <w:sz w:val="24"/>
          <w:szCs w:val="24"/>
        </w:rPr>
        <w:t xml:space="preserve">. FTIR </w:t>
      </w:r>
      <w:proofErr w:type="spellStart"/>
      <w:r w:rsidRPr="0086119F">
        <w:rPr>
          <w:rFonts w:ascii="Times New Roman" w:eastAsia="SimSun" w:hAnsi="Times New Roman"/>
          <w:kern w:val="2"/>
          <w:sz w:val="24"/>
          <w:szCs w:val="24"/>
        </w:rPr>
        <w:t>analysed</w:t>
      </w:r>
      <w:proofErr w:type="spellEnd"/>
      <w:r w:rsidRPr="0086119F">
        <w:rPr>
          <w:rFonts w:ascii="Times New Roman" w:eastAsia="SimSun" w:hAnsi="Times New Roman"/>
          <w:kern w:val="2"/>
          <w:sz w:val="24"/>
          <w:szCs w:val="24"/>
        </w:rPr>
        <w:t xml:space="preserve"> at different wavenumber range from 4000 to 500cm-1. The functional groups involved in the synthesis of selenium nanoparticles using chitosan were detected with the help of FT-IR analysis</w:t>
      </w:r>
      <w:r w:rsidR="00465F58">
        <w:rPr>
          <w:rFonts w:ascii="Times New Roman" w:eastAsia="SimSun" w:hAnsi="Times New Roman"/>
          <w:kern w:val="2"/>
          <w:sz w:val="24"/>
          <w:szCs w:val="24"/>
        </w:rPr>
        <w:t>.</w:t>
      </w:r>
    </w:p>
    <w:p w:rsidR="00E353B6" w:rsidRDefault="00E353B6" w:rsidP="0086119F">
      <w:pPr>
        <w:spacing w:line="240" w:lineRule="auto"/>
        <w:jc w:val="both"/>
        <w:rPr>
          <w:rFonts w:ascii="Times New Roman" w:eastAsia="SimSun" w:hAnsi="Times New Roman"/>
          <w:b/>
          <w:kern w:val="2"/>
          <w:sz w:val="24"/>
          <w:szCs w:val="24"/>
        </w:rPr>
      </w:pPr>
      <w:r>
        <w:rPr>
          <w:rFonts w:ascii="Times New Roman" w:eastAsia="SimSun" w:hAnsi="Times New Roman"/>
          <w:b/>
          <w:kern w:val="2"/>
          <w:sz w:val="24"/>
          <w:szCs w:val="24"/>
        </w:rPr>
        <w:t>SEM</w:t>
      </w:r>
    </w:p>
    <w:p w:rsidR="00E353B6" w:rsidRPr="00E353B6" w:rsidRDefault="00E353B6" w:rsidP="00E353B6">
      <w:pPr>
        <w:spacing w:line="240" w:lineRule="auto"/>
        <w:jc w:val="center"/>
        <w:rPr>
          <w:rFonts w:ascii="Times New Roman" w:eastAsia="SimSun" w:hAnsi="Times New Roman"/>
          <w:b/>
          <w:kern w:val="2"/>
          <w:sz w:val="24"/>
          <w:szCs w:val="24"/>
        </w:rPr>
      </w:pPr>
      <w:r>
        <w:rPr>
          <w:rFonts w:ascii="Times New Roman" w:eastAsia="SimSun" w:hAnsi="Times New Roman"/>
          <w:b/>
          <w:noProof/>
          <w:kern w:val="2"/>
          <w:sz w:val="24"/>
          <w:szCs w:val="24"/>
        </w:rPr>
        <w:lastRenderedPageBreak/>
        <w:drawing>
          <wp:inline distT="0" distB="0" distL="0" distR="0" wp14:anchorId="0D49B909" wp14:editId="604C4710">
            <wp:extent cx="2194199" cy="18541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8315" cy="1857606"/>
                    </a:xfrm>
                    <a:prstGeom prst="rect">
                      <a:avLst/>
                    </a:prstGeom>
                    <a:noFill/>
                  </pic:spPr>
                </pic:pic>
              </a:graphicData>
            </a:graphic>
          </wp:inline>
        </w:drawing>
      </w:r>
    </w:p>
    <w:p w:rsidR="00E353B6" w:rsidRPr="003B45D6" w:rsidRDefault="00E353B6" w:rsidP="00E353B6">
      <w:pPr>
        <w:spacing w:line="360" w:lineRule="auto"/>
        <w:jc w:val="center"/>
        <w:rPr>
          <w:rFonts w:ascii="Times New Roman" w:eastAsia="SimSun" w:hAnsi="Times New Roman"/>
          <w:b/>
          <w:kern w:val="2"/>
          <w:sz w:val="24"/>
          <w:szCs w:val="24"/>
        </w:rPr>
      </w:pPr>
      <w:r w:rsidRPr="003B45D6">
        <w:rPr>
          <w:rFonts w:ascii="Times New Roman" w:eastAsia="SimSun" w:hAnsi="Times New Roman"/>
          <w:b/>
          <w:kern w:val="2"/>
          <w:sz w:val="24"/>
          <w:szCs w:val="24"/>
        </w:rPr>
        <w:t>Fig.</w:t>
      </w:r>
      <w:r w:rsidR="003B45D6">
        <w:rPr>
          <w:rFonts w:ascii="Times New Roman" w:eastAsia="SimSun" w:hAnsi="Times New Roman"/>
          <w:b/>
          <w:kern w:val="2"/>
          <w:sz w:val="24"/>
          <w:szCs w:val="24"/>
        </w:rPr>
        <w:t>13</w:t>
      </w:r>
      <w:r w:rsidRPr="00E353B6">
        <w:rPr>
          <w:rFonts w:ascii="Times New Roman" w:eastAsia="SimSun" w:hAnsi="Times New Roman"/>
          <w:b/>
          <w:kern w:val="2"/>
          <w:sz w:val="24"/>
          <w:szCs w:val="24"/>
        </w:rPr>
        <w:t xml:space="preserve"> </w:t>
      </w:r>
      <w:proofErr w:type="spellStart"/>
      <w:r w:rsidRPr="00E353B6">
        <w:rPr>
          <w:rFonts w:ascii="Times New Roman" w:eastAsia="SimSun" w:hAnsi="Times New Roman"/>
          <w:b/>
          <w:kern w:val="2"/>
          <w:sz w:val="24"/>
          <w:szCs w:val="24"/>
        </w:rPr>
        <w:t>Characteraization</w:t>
      </w:r>
      <w:proofErr w:type="spellEnd"/>
      <w:r w:rsidRPr="00E353B6">
        <w:rPr>
          <w:rFonts w:ascii="Times New Roman" w:eastAsia="SimSun" w:hAnsi="Times New Roman"/>
          <w:b/>
          <w:kern w:val="2"/>
          <w:sz w:val="24"/>
          <w:szCs w:val="24"/>
        </w:rPr>
        <w:t xml:space="preserve"> of </w:t>
      </w:r>
      <w:proofErr w:type="spellStart"/>
      <w:r w:rsidRPr="00E353B6">
        <w:rPr>
          <w:rFonts w:ascii="Times New Roman" w:eastAsia="SimSun" w:hAnsi="Times New Roman"/>
          <w:b/>
          <w:kern w:val="2"/>
          <w:sz w:val="24"/>
          <w:szCs w:val="24"/>
        </w:rPr>
        <w:t>SeNPs</w:t>
      </w:r>
      <w:proofErr w:type="spellEnd"/>
      <w:r w:rsidRPr="00E353B6">
        <w:rPr>
          <w:rFonts w:ascii="Times New Roman" w:eastAsia="SimSun" w:hAnsi="Times New Roman"/>
          <w:b/>
          <w:kern w:val="2"/>
          <w:sz w:val="24"/>
          <w:szCs w:val="24"/>
        </w:rPr>
        <w:t xml:space="preserve"> in SEM</w:t>
      </w:r>
    </w:p>
    <w:p w:rsidR="00E353B6" w:rsidRDefault="00E353B6" w:rsidP="00E353B6">
      <w:pPr>
        <w:spacing w:line="360" w:lineRule="auto"/>
        <w:jc w:val="center"/>
        <w:rPr>
          <w:rFonts w:ascii="Times New Roman" w:eastAsia="SimSun" w:hAnsi="Times New Roman"/>
          <w:b/>
          <w:kern w:val="2"/>
          <w:sz w:val="28"/>
          <w:szCs w:val="28"/>
        </w:rPr>
      </w:pPr>
      <w:r>
        <w:rPr>
          <w:rFonts w:ascii="Times New Roman" w:eastAsia="SimSun" w:hAnsi="Times New Roman"/>
          <w:b/>
          <w:noProof/>
          <w:kern w:val="2"/>
          <w:sz w:val="28"/>
          <w:szCs w:val="28"/>
        </w:rPr>
        <w:drawing>
          <wp:inline distT="0" distB="0" distL="0" distR="0" wp14:anchorId="57F77067" wp14:editId="4A9FF30A">
            <wp:extent cx="2819400" cy="1914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158" cy="1913682"/>
                    </a:xfrm>
                    <a:prstGeom prst="rect">
                      <a:avLst/>
                    </a:prstGeom>
                    <a:noFill/>
                  </pic:spPr>
                </pic:pic>
              </a:graphicData>
            </a:graphic>
          </wp:inline>
        </w:drawing>
      </w:r>
    </w:p>
    <w:p w:rsidR="00E353B6" w:rsidRPr="006A5EC1" w:rsidRDefault="00E353B6" w:rsidP="00E353B6">
      <w:pPr>
        <w:spacing w:line="360" w:lineRule="auto"/>
        <w:jc w:val="center"/>
        <w:rPr>
          <w:rFonts w:ascii="Times New Roman" w:eastAsia="SimSun" w:hAnsi="Times New Roman"/>
          <w:b/>
          <w:kern w:val="2"/>
          <w:sz w:val="24"/>
          <w:szCs w:val="24"/>
        </w:rPr>
      </w:pPr>
      <w:r w:rsidRPr="00E353B6">
        <w:rPr>
          <w:rFonts w:ascii="Times New Roman" w:eastAsia="SimSun" w:hAnsi="Times New Roman"/>
          <w:b/>
          <w:kern w:val="2"/>
          <w:sz w:val="24"/>
          <w:szCs w:val="24"/>
        </w:rPr>
        <w:t>Fig .</w:t>
      </w:r>
      <w:r w:rsidR="00F358A8" w:rsidRPr="006A5EC1">
        <w:rPr>
          <w:rFonts w:ascii="Times New Roman" w:eastAsia="SimSun" w:hAnsi="Times New Roman"/>
          <w:b/>
          <w:kern w:val="2"/>
          <w:sz w:val="24"/>
          <w:szCs w:val="24"/>
        </w:rPr>
        <w:t>14</w:t>
      </w:r>
      <w:r w:rsidRPr="00E353B6">
        <w:rPr>
          <w:rFonts w:ascii="Times New Roman" w:eastAsia="SimSun" w:hAnsi="Times New Roman"/>
          <w:b/>
          <w:kern w:val="2"/>
          <w:sz w:val="24"/>
          <w:szCs w:val="24"/>
        </w:rPr>
        <w:t xml:space="preserve"> Selected area analysis</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F358A8" w:rsidTr="00F358A8">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hAnsi="Times New Roman"/>
                <w:b/>
                <w:spacing w:val="-2"/>
                <w:sz w:val="24"/>
                <w:szCs w:val="24"/>
              </w:rPr>
              <w:t>Element</w:t>
            </w:r>
          </w:p>
        </w:tc>
        <w:tc>
          <w:tcPr>
            <w:tcW w:w="1064" w:type="dxa"/>
          </w:tcPr>
          <w:p w:rsidR="00F358A8" w:rsidRDefault="00F358A8" w:rsidP="00E353B6">
            <w:pPr>
              <w:spacing w:line="360" w:lineRule="auto"/>
              <w:jc w:val="center"/>
              <w:rPr>
                <w:rFonts w:ascii="Times New Roman" w:eastAsia="SimSun" w:hAnsi="Times New Roman"/>
                <w:b/>
                <w:kern w:val="2"/>
                <w:sz w:val="28"/>
                <w:szCs w:val="28"/>
              </w:rPr>
            </w:pPr>
            <w:r w:rsidRPr="00F358A8">
              <w:rPr>
                <w:rFonts w:ascii="Times New Roman" w:eastAsia="SimSun" w:hAnsi="Times New Roman"/>
                <w:b/>
                <w:kern w:val="2"/>
                <w:sz w:val="24"/>
                <w:szCs w:val="24"/>
              </w:rPr>
              <w:t>Weight</w:t>
            </w:r>
            <w:r>
              <w:rPr>
                <w:rFonts w:ascii="Times New Roman" w:eastAsia="SimSun" w:hAnsi="Times New Roman"/>
                <w:b/>
                <w:kern w:val="2"/>
                <w:sz w:val="28"/>
                <w:szCs w:val="28"/>
              </w:rPr>
              <w:t xml:space="preserve"> </w:t>
            </w:r>
            <w:r w:rsidRPr="00F358A8">
              <w:rPr>
                <w:rFonts w:ascii="Times New Roman" w:eastAsia="SimSun" w:hAnsi="Times New Roman"/>
                <w:b/>
                <w:kern w:val="2"/>
                <w:sz w:val="24"/>
                <w:szCs w:val="24"/>
              </w:rPr>
              <w:t>%</w:t>
            </w:r>
          </w:p>
        </w:tc>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A</w:t>
            </w:r>
            <w:r w:rsidRPr="00F358A8">
              <w:rPr>
                <w:rFonts w:ascii="Times New Roman" w:eastAsia="SimSun" w:hAnsi="Times New Roman"/>
                <w:b/>
                <w:kern w:val="2"/>
                <w:sz w:val="24"/>
                <w:szCs w:val="24"/>
              </w:rPr>
              <w:t>tomic %</w:t>
            </w:r>
          </w:p>
        </w:tc>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sidRPr="00F358A8">
              <w:rPr>
                <w:rFonts w:ascii="Times New Roman" w:eastAsia="SimSun" w:hAnsi="Times New Roman"/>
                <w:b/>
                <w:kern w:val="2"/>
                <w:sz w:val="24"/>
                <w:szCs w:val="24"/>
              </w:rPr>
              <w:t xml:space="preserve">Net  </w:t>
            </w:r>
            <w:proofErr w:type="spellStart"/>
            <w:r w:rsidRPr="00F358A8">
              <w:rPr>
                <w:rFonts w:ascii="Times New Roman" w:eastAsia="SimSun" w:hAnsi="Times New Roman"/>
                <w:b/>
                <w:kern w:val="2"/>
                <w:sz w:val="24"/>
                <w:szCs w:val="24"/>
              </w:rPr>
              <w:t>Int</w:t>
            </w:r>
            <w:proofErr w:type="spellEnd"/>
          </w:p>
        </w:tc>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Error %</w:t>
            </w:r>
          </w:p>
        </w:tc>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K ratio</w:t>
            </w:r>
          </w:p>
        </w:tc>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Z</w:t>
            </w:r>
          </w:p>
        </w:tc>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A</w:t>
            </w:r>
          </w:p>
        </w:tc>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F</w:t>
            </w:r>
          </w:p>
        </w:tc>
      </w:tr>
      <w:tr w:rsidR="00F358A8" w:rsidTr="00F358A8">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CK</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56.25</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64.07</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2400.61</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5.44</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0.3187</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1.0184</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0.5561</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1.0000</w:t>
            </w:r>
          </w:p>
        </w:tc>
      </w:tr>
      <w:tr w:rsidR="00F358A8" w:rsidTr="00F358A8">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OK</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40.56</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34.68</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1169.28</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9.96</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0.0510</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0.9804</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0.1283</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1.0000</w:t>
            </w:r>
          </w:p>
        </w:tc>
      </w:tr>
      <w:tr w:rsidR="00F358A8" w:rsidTr="00F358A8">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proofErr w:type="spellStart"/>
            <w:r>
              <w:rPr>
                <w:rFonts w:ascii="Times New Roman" w:eastAsia="SimSun" w:hAnsi="Times New Roman"/>
                <w:b/>
                <w:kern w:val="2"/>
                <w:sz w:val="24"/>
                <w:szCs w:val="24"/>
              </w:rPr>
              <w:t>SiK</w:t>
            </w:r>
            <w:proofErr w:type="spellEnd"/>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1.06</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0.52</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444.90</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5.06</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0.0068</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0.9018</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0.7012</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1.0057</w:t>
            </w:r>
          </w:p>
        </w:tc>
      </w:tr>
      <w:tr w:rsidR="00F358A8" w:rsidTr="00F358A8">
        <w:tc>
          <w:tcPr>
            <w:tcW w:w="1064" w:type="dxa"/>
          </w:tcPr>
          <w:p w:rsidR="00F358A8" w:rsidRPr="00F358A8" w:rsidRDefault="00F358A8" w:rsidP="00E353B6">
            <w:pPr>
              <w:spacing w:line="360" w:lineRule="auto"/>
              <w:jc w:val="center"/>
              <w:rPr>
                <w:rFonts w:ascii="Times New Roman" w:eastAsia="SimSun" w:hAnsi="Times New Roman"/>
                <w:b/>
                <w:kern w:val="2"/>
                <w:sz w:val="24"/>
                <w:szCs w:val="24"/>
              </w:rPr>
            </w:pPr>
            <w:proofErr w:type="spellStart"/>
            <w:r>
              <w:rPr>
                <w:rFonts w:ascii="Times New Roman" w:eastAsia="SimSun" w:hAnsi="Times New Roman"/>
                <w:b/>
                <w:kern w:val="2"/>
                <w:sz w:val="24"/>
                <w:szCs w:val="24"/>
              </w:rPr>
              <w:t>CaK</w:t>
            </w:r>
            <w:proofErr w:type="spellEnd"/>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2.12</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0.72</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864.83</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2.42</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0.0200</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0.8585</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1.0609</w:t>
            </w:r>
          </w:p>
        </w:tc>
        <w:tc>
          <w:tcPr>
            <w:tcW w:w="1064" w:type="dxa"/>
          </w:tcPr>
          <w:p w:rsidR="00F358A8" w:rsidRPr="00F358A8" w:rsidRDefault="00F358A8" w:rsidP="00E353B6">
            <w:pPr>
              <w:spacing w:line="360" w:lineRule="auto"/>
              <w:jc w:val="center"/>
              <w:rPr>
                <w:rFonts w:ascii="Times New Roman" w:eastAsia="SimSun" w:hAnsi="Times New Roman"/>
                <w:kern w:val="2"/>
                <w:sz w:val="24"/>
                <w:szCs w:val="24"/>
              </w:rPr>
            </w:pPr>
            <w:r w:rsidRPr="00F358A8">
              <w:rPr>
                <w:rFonts w:ascii="Times New Roman" w:eastAsia="SimSun" w:hAnsi="Times New Roman"/>
                <w:kern w:val="2"/>
                <w:sz w:val="24"/>
                <w:szCs w:val="24"/>
              </w:rPr>
              <w:t>1.0338</w:t>
            </w:r>
          </w:p>
        </w:tc>
      </w:tr>
    </w:tbl>
    <w:p w:rsidR="00E353B6" w:rsidRPr="00E353B6" w:rsidRDefault="00F358A8" w:rsidP="00E353B6">
      <w:pPr>
        <w:spacing w:line="360" w:lineRule="auto"/>
        <w:jc w:val="center"/>
        <w:rPr>
          <w:rFonts w:ascii="Times New Roman" w:eastAsia="SimSun" w:hAnsi="Times New Roman"/>
          <w:b/>
          <w:kern w:val="2"/>
          <w:sz w:val="24"/>
          <w:szCs w:val="24"/>
        </w:rPr>
      </w:pPr>
      <w:r>
        <w:rPr>
          <w:rFonts w:ascii="Times New Roman" w:eastAsia="SimSun" w:hAnsi="Times New Roman"/>
          <w:b/>
          <w:kern w:val="2"/>
          <w:sz w:val="24"/>
          <w:szCs w:val="24"/>
        </w:rPr>
        <w:t>Table no.2 Selected area analysis</w:t>
      </w:r>
    </w:p>
    <w:p w:rsidR="00E353B6" w:rsidRPr="00E353B6" w:rsidRDefault="00E353B6" w:rsidP="00E353B6">
      <w:pPr>
        <w:spacing w:line="360" w:lineRule="auto"/>
        <w:jc w:val="center"/>
        <w:rPr>
          <w:rFonts w:ascii="Times New Roman" w:eastAsia="SimSun" w:hAnsi="Times New Roman"/>
          <w:b/>
          <w:kern w:val="2"/>
          <w:sz w:val="28"/>
          <w:szCs w:val="28"/>
        </w:rPr>
      </w:pPr>
    </w:p>
    <w:p w:rsidR="0086119F" w:rsidRPr="0086119F" w:rsidRDefault="0086119F" w:rsidP="0086119F">
      <w:pPr>
        <w:spacing w:line="240" w:lineRule="auto"/>
        <w:rPr>
          <w:rFonts w:ascii="Times New Roman" w:eastAsia="SimSun" w:hAnsi="Times New Roman"/>
          <w:sz w:val="24"/>
          <w:szCs w:val="24"/>
        </w:rPr>
      </w:pPr>
    </w:p>
    <w:p w:rsidR="00E353B6" w:rsidRDefault="00E353B6" w:rsidP="0086119F">
      <w:pPr>
        <w:spacing w:line="240" w:lineRule="auto"/>
        <w:rPr>
          <w:rFonts w:ascii="Times New Roman" w:hAnsi="Times New Roman"/>
          <w:b/>
          <w:sz w:val="24"/>
          <w:szCs w:val="24"/>
        </w:rPr>
      </w:pPr>
    </w:p>
    <w:p w:rsidR="0086119F" w:rsidRPr="0086119F" w:rsidRDefault="0086119F" w:rsidP="0086119F">
      <w:pPr>
        <w:spacing w:line="240" w:lineRule="auto"/>
        <w:rPr>
          <w:rFonts w:ascii="Times New Roman" w:hAnsi="Times New Roman"/>
          <w:b/>
          <w:sz w:val="24"/>
          <w:szCs w:val="24"/>
        </w:rPr>
      </w:pPr>
      <w:r w:rsidRPr="0086119F">
        <w:rPr>
          <w:rFonts w:ascii="Times New Roman" w:hAnsi="Times New Roman"/>
          <w:b/>
          <w:sz w:val="24"/>
          <w:szCs w:val="24"/>
        </w:rPr>
        <w:t xml:space="preserve">BIO CONJUGATION OF </w:t>
      </w:r>
      <w:r w:rsidR="00CE3522">
        <w:rPr>
          <w:rFonts w:ascii="Times New Roman" w:hAnsi="Times New Roman"/>
          <w:b/>
          <w:sz w:val="24"/>
          <w:szCs w:val="24"/>
        </w:rPr>
        <w:t xml:space="preserve">BOVINE SERUM ALBUMIN WITH </w:t>
      </w:r>
      <w:proofErr w:type="spellStart"/>
      <w:r w:rsidR="00CE3522">
        <w:rPr>
          <w:rFonts w:ascii="Times New Roman" w:hAnsi="Times New Roman"/>
          <w:b/>
          <w:sz w:val="24"/>
          <w:szCs w:val="24"/>
        </w:rPr>
        <w:t>SeNPs</w:t>
      </w:r>
      <w:proofErr w:type="spellEnd"/>
      <w:r w:rsidRPr="0086119F">
        <w:rPr>
          <w:rFonts w:ascii="Times New Roman" w:hAnsi="Times New Roman"/>
          <w:b/>
          <w:sz w:val="24"/>
          <w:szCs w:val="24"/>
        </w:rPr>
        <w:t xml:space="preserve"> </w:t>
      </w:r>
    </w:p>
    <w:p w:rsidR="0086119F" w:rsidRPr="0086119F" w:rsidRDefault="0086119F" w:rsidP="0086119F">
      <w:pPr>
        <w:spacing w:line="240" w:lineRule="auto"/>
        <w:rPr>
          <w:rFonts w:ascii="Times New Roman" w:hAnsi="Times New Roman"/>
          <w:b/>
          <w:sz w:val="24"/>
          <w:szCs w:val="24"/>
        </w:rPr>
      </w:pPr>
      <w:r w:rsidRPr="0086119F">
        <w:rPr>
          <w:rFonts w:ascii="Times New Roman" w:hAnsi="Times New Roman"/>
          <w:b/>
          <w:sz w:val="24"/>
          <w:szCs w:val="24"/>
        </w:rPr>
        <w:t xml:space="preserve">       </w:t>
      </w:r>
      <w:r w:rsidRPr="0086119F">
        <w:rPr>
          <w:rFonts w:ascii="Times New Roman" w:hAnsi="Times New Roman"/>
          <w:sz w:val="24"/>
          <w:szCs w:val="24"/>
        </w:rPr>
        <w:t xml:space="preserve">The synthesized nanoparticles are diluted with 8 ml distilled water and the PH was adjusted to 6.5. The bovine serum albumin solution was </w:t>
      </w:r>
      <w:proofErr w:type="gramStart"/>
      <w:r w:rsidRPr="0086119F">
        <w:rPr>
          <w:rFonts w:ascii="Times New Roman" w:hAnsi="Times New Roman"/>
          <w:sz w:val="24"/>
          <w:szCs w:val="24"/>
        </w:rPr>
        <w:t>prepared(</w:t>
      </w:r>
      <w:proofErr w:type="gramEnd"/>
      <w:r w:rsidRPr="0086119F">
        <w:rPr>
          <w:rFonts w:ascii="Times New Roman" w:hAnsi="Times New Roman"/>
          <w:sz w:val="24"/>
          <w:szCs w:val="24"/>
        </w:rPr>
        <w:t xml:space="preserve">15mg BSA / 15 ml distilled water)  and the PH was adjusted to 4.8 to 5.6. The 1ml of bovine serum albumin and 9 ml of plant derived selenium nanoparticles are mixed. Finally, the mixed </w:t>
      </w:r>
      <w:proofErr w:type="gramStart"/>
      <w:r w:rsidRPr="0086119F">
        <w:rPr>
          <w:rFonts w:ascii="Times New Roman" w:hAnsi="Times New Roman"/>
          <w:sz w:val="24"/>
          <w:szCs w:val="24"/>
        </w:rPr>
        <w:t>solution were</w:t>
      </w:r>
      <w:proofErr w:type="gramEnd"/>
      <w:r w:rsidRPr="0086119F">
        <w:rPr>
          <w:rFonts w:ascii="Times New Roman" w:hAnsi="Times New Roman"/>
          <w:sz w:val="24"/>
          <w:szCs w:val="24"/>
        </w:rPr>
        <w:t xml:space="preserve"> kept in the water bath for 45˚c.</w:t>
      </w:r>
      <w:r w:rsidRPr="0086119F">
        <w:rPr>
          <w:rFonts w:ascii="Times New Roman" w:hAnsi="Times New Roman"/>
          <w:b/>
          <w:sz w:val="24"/>
          <w:szCs w:val="24"/>
        </w:rPr>
        <w:t xml:space="preserve">                                                   </w:t>
      </w:r>
    </w:p>
    <w:p w:rsidR="0086119F" w:rsidRPr="0086119F" w:rsidRDefault="0086119F" w:rsidP="0086119F">
      <w:pPr>
        <w:spacing w:line="240" w:lineRule="auto"/>
        <w:jc w:val="center"/>
        <w:rPr>
          <w:rFonts w:ascii="Times New Roman" w:hAnsi="Times New Roman"/>
          <w:b/>
          <w:sz w:val="24"/>
          <w:szCs w:val="24"/>
        </w:rPr>
      </w:pPr>
      <w:r w:rsidRPr="0086119F">
        <w:rPr>
          <w:rFonts w:ascii="Times New Roman" w:hAnsi="Times New Roman"/>
          <w:noProof/>
          <w:sz w:val="24"/>
          <w:szCs w:val="24"/>
        </w:rPr>
        <w:drawing>
          <wp:inline distT="0" distB="0" distL="0" distR="0" wp14:anchorId="001DEE93" wp14:editId="17562378">
            <wp:extent cx="1602345" cy="1743075"/>
            <wp:effectExtent l="190500" t="190500" r="188595" b="180975"/>
            <wp:docPr id="15"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4502" cy="1571369"/>
                    </a:xfrm>
                    <a:prstGeom prst="rect">
                      <a:avLst/>
                    </a:prstGeom>
                    <a:ln>
                      <a:noFill/>
                    </a:ln>
                    <a:effectLst>
                      <a:outerShdw blurRad="190500" algn="tl" rotWithShape="0">
                        <a:srgbClr val="000000">
                          <a:alpha val="70000"/>
                        </a:srgbClr>
                      </a:outerShdw>
                    </a:effectLst>
                  </pic:spPr>
                </pic:pic>
              </a:graphicData>
            </a:graphic>
          </wp:inline>
        </w:drawing>
      </w:r>
    </w:p>
    <w:p w:rsidR="0086119F" w:rsidRPr="0086119F" w:rsidRDefault="00E068ED" w:rsidP="00E068ED">
      <w:pPr>
        <w:spacing w:line="240" w:lineRule="auto"/>
        <w:jc w:val="center"/>
        <w:rPr>
          <w:rFonts w:ascii="Times New Roman" w:hAnsi="Times New Roman"/>
          <w:b/>
          <w:sz w:val="24"/>
          <w:szCs w:val="24"/>
        </w:rPr>
      </w:pPr>
      <w:r>
        <w:rPr>
          <w:rFonts w:ascii="Times New Roman" w:hAnsi="Times New Roman"/>
          <w:b/>
          <w:sz w:val="24"/>
          <w:szCs w:val="24"/>
        </w:rPr>
        <w:t>Fig.15</w:t>
      </w:r>
      <w:r w:rsidR="0086119F" w:rsidRPr="0086119F">
        <w:rPr>
          <w:rFonts w:ascii="Times New Roman" w:hAnsi="Times New Roman"/>
          <w:b/>
          <w:sz w:val="24"/>
          <w:szCs w:val="24"/>
        </w:rPr>
        <w:t xml:space="preserve"> Plant derived selenium nanoparticle solution</w:t>
      </w:r>
    </w:p>
    <w:p w:rsidR="0086119F" w:rsidRPr="0086119F" w:rsidRDefault="0086119F" w:rsidP="0086119F">
      <w:pPr>
        <w:spacing w:line="240" w:lineRule="auto"/>
        <w:jc w:val="center"/>
        <w:rPr>
          <w:rFonts w:ascii="Times New Roman" w:hAnsi="Times New Roman"/>
          <w:b/>
          <w:sz w:val="24"/>
          <w:szCs w:val="24"/>
        </w:rPr>
      </w:pPr>
      <w:r w:rsidRPr="0086119F">
        <w:rPr>
          <w:rFonts w:ascii="Times New Roman" w:hAnsi="Times New Roman"/>
          <w:noProof/>
          <w:sz w:val="24"/>
          <w:szCs w:val="24"/>
        </w:rPr>
        <w:drawing>
          <wp:inline distT="0" distB="0" distL="0" distR="0" wp14:anchorId="5E9B708F" wp14:editId="0C3A0E7A">
            <wp:extent cx="1320276" cy="1562100"/>
            <wp:effectExtent l="190500" t="190500" r="184785" b="190500"/>
            <wp:docPr id="16" name="Content Placeholder 10"/>
            <wp:cNvGraphicFramePr/>
            <a:graphic xmlns:a="http://schemas.openxmlformats.org/drawingml/2006/main">
              <a:graphicData uri="http://schemas.openxmlformats.org/drawingml/2006/picture">
                <pic:pic xmlns:pic="http://schemas.openxmlformats.org/drawingml/2006/picture">
                  <pic:nvPicPr>
                    <pic:cNvPr id="3" name="Content Placeholder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6379" cy="1415510"/>
                    </a:xfrm>
                    <a:prstGeom prst="rect">
                      <a:avLst/>
                    </a:prstGeom>
                    <a:ln>
                      <a:noFill/>
                    </a:ln>
                    <a:effectLst>
                      <a:outerShdw blurRad="190500" algn="tl" rotWithShape="0">
                        <a:srgbClr val="000000">
                          <a:alpha val="70000"/>
                        </a:srgbClr>
                      </a:outerShdw>
                    </a:effectLst>
                  </pic:spPr>
                </pic:pic>
              </a:graphicData>
            </a:graphic>
          </wp:inline>
        </w:drawing>
      </w:r>
    </w:p>
    <w:p w:rsidR="0086119F" w:rsidRPr="0086119F" w:rsidRDefault="00E068ED" w:rsidP="0086119F">
      <w:pPr>
        <w:spacing w:line="240" w:lineRule="auto"/>
        <w:jc w:val="center"/>
        <w:rPr>
          <w:rFonts w:ascii="Times New Roman" w:hAnsi="Times New Roman"/>
          <w:b/>
          <w:sz w:val="24"/>
          <w:szCs w:val="24"/>
        </w:rPr>
      </w:pPr>
      <w:r>
        <w:rPr>
          <w:rFonts w:ascii="Times New Roman" w:hAnsi="Times New Roman"/>
          <w:b/>
          <w:sz w:val="24"/>
          <w:szCs w:val="24"/>
        </w:rPr>
        <w:t>Fig.16</w:t>
      </w:r>
      <w:r w:rsidR="0086119F" w:rsidRPr="0086119F">
        <w:rPr>
          <w:rFonts w:ascii="Times New Roman" w:hAnsi="Times New Roman"/>
          <w:b/>
          <w:sz w:val="24"/>
          <w:szCs w:val="24"/>
        </w:rPr>
        <w:t xml:space="preserve"> Bovine serum albumin solution</w:t>
      </w:r>
    </w:p>
    <w:p w:rsidR="0086119F" w:rsidRPr="0086119F" w:rsidRDefault="0086119F" w:rsidP="0086119F">
      <w:pPr>
        <w:spacing w:line="240" w:lineRule="auto"/>
        <w:jc w:val="center"/>
        <w:rPr>
          <w:rFonts w:ascii="Times New Roman" w:hAnsi="Times New Roman"/>
          <w:b/>
          <w:sz w:val="24"/>
          <w:szCs w:val="24"/>
        </w:rPr>
      </w:pPr>
      <w:r w:rsidRPr="0086119F">
        <w:rPr>
          <w:rFonts w:ascii="Times New Roman" w:hAnsi="Times New Roman"/>
          <w:noProof/>
          <w:sz w:val="24"/>
          <w:szCs w:val="24"/>
        </w:rPr>
        <w:lastRenderedPageBreak/>
        <w:drawing>
          <wp:inline distT="0" distB="0" distL="0" distR="0" wp14:anchorId="2A4A12EC" wp14:editId="76C4AED7">
            <wp:extent cx="1707372" cy="1619250"/>
            <wp:effectExtent l="190500" t="190500" r="198120" b="190500"/>
            <wp:docPr id="17" name="Picture 11"/>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9777" cy="1460305"/>
                    </a:xfrm>
                    <a:prstGeom prst="rect">
                      <a:avLst/>
                    </a:prstGeom>
                    <a:ln>
                      <a:noFill/>
                    </a:ln>
                    <a:effectLst>
                      <a:outerShdw blurRad="190500" algn="tl" rotWithShape="0">
                        <a:srgbClr val="000000">
                          <a:alpha val="70000"/>
                        </a:srgbClr>
                      </a:outerShdw>
                    </a:effectLst>
                  </pic:spPr>
                </pic:pic>
              </a:graphicData>
            </a:graphic>
          </wp:inline>
        </w:drawing>
      </w:r>
    </w:p>
    <w:p w:rsidR="0086119F" w:rsidRPr="0086119F" w:rsidRDefault="00E068ED" w:rsidP="0086119F">
      <w:pPr>
        <w:spacing w:line="240" w:lineRule="auto"/>
        <w:jc w:val="center"/>
        <w:rPr>
          <w:rFonts w:ascii="Times New Roman" w:hAnsi="Times New Roman"/>
          <w:b/>
          <w:sz w:val="24"/>
          <w:szCs w:val="24"/>
        </w:rPr>
      </w:pPr>
      <w:r>
        <w:rPr>
          <w:rFonts w:ascii="Times New Roman" w:hAnsi="Times New Roman"/>
          <w:b/>
          <w:sz w:val="24"/>
          <w:szCs w:val="24"/>
        </w:rPr>
        <w:t>Fig.17</w:t>
      </w:r>
      <w:r w:rsidR="0086119F" w:rsidRPr="0086119F">
        <w:rPr>
          <w:rFonts w:ascii="Times New Roman" w:hAnsi="Times New Roman"/>
          <w:b/>
          <w:sz w:val="24"/>
          <w:szCs w:val="24"/>
        </w:rPr>
        <w:t xml:space="preserve"> BSA coated plant derived selenium nanoparticles solution</w:t>
      </w:r>
    </w:p>
    <w:p w:rsidR="0086119F" w:rsidRPr="0086119F" w:rsidRDefault="0086119F" w:rsidP="0086119F">
      <w:pPr>
        <w:tabs>
          <w:tab w:val="left" w:pos="0"/>
        </w:tabs>
        <w:spacing w:line="240" w:lineRule="auto"/>
        <w:jc w:val="both"/>
        <w:rPr>
          <w:rFonts w:ascii="Times New Roman" w:hAnsi="Times New Roman"/>
          <w:b/>
          <w:sz w:val="24"/>
          <w:szCs w:val="24"/>
        </w:rPr>
      </w:pPr>
    </w:p>
    <w:p w:rsidR="0086119F" w:rsidRPr="0086119F" w:rsidRDefault="00CE3522" w:rsidP="0086119F">
      <w:pPr>
        <w:tabs>
          <w:tab w:val="left" w:pos="0"/>
        </w:tabs>
        <w:spacing w:line="240" w:lineRule="auto"/>
        <w:jc w:val="both"/>
        <w:rPr>
          <w:rFonts w:ascii="Times New Roman" w:hAnsi="Times New Roman"/>
          <w:b/>
          <w:sz w:val="24"/>
          <w:szCs w:val="24"/>
        </w:rPr>
      </w:pPr>
      <w:r>
        <w:rPr>
          <w:rFonts w:ascii="Times New Roman" w:hAnsi="Times New Roman"/>
          <w:b/>
          <w:sz w:val="24"/>
          <w:szCs w:val="24"/>
        </w:rPr>
        <w:t>BIOCONJUGATION</w:t>
      </w:r>
    </w:p>
    <w:p w:rsidR="0086119F" w:rsidRPr="0086119F" w:rsidRDefault="0086119F" w:rsidP="0086119F">
      <w:pPr>
        <w:tabs>
          <w:tab w:val="left" w:pos="0"/>
        </w:tabs>
        <w:spacing w:line="240" w:lineRule="auto"/>
        <w:jc w:val="both"/>
        <w:rPr>
          <w:rFonts w:ascii="Times New Roman" w:hAnsi="Times New Roman"/>
          <w:sz w:val="24"/>
          <w:szCs w:val="24"/>
        </w:rPr>
      </w:pPr>
      <w:r w:rsidRPr="0086119F">
        <w:rPr>
          <w:rFonts w:ascii="Times New Roman" w:hAnsi="Times New Roman"/>
          <w:b/>
          <w:sz w:val="24"/>
          <w:szCs w:val="24"/>
        </w:rPr>
        <w:t xml:space="preserve">         </w:t>
      </w:r>
      <w:r w:rsidRPr="0086119F">
        <w:rPr>
          <w:rFonts w:ascii="Times New Roman" w:hAnsi="Times New Roman"/>
          <w:sz w:val="24"/>
          <w:szCs w:val="24"/>
        </w:rPr>
        <w:t xml:space="preserve">Bio-conjugation of BSA with plant derived selenium nanoparticles are find by the protein </w:t>
      </w:r>
      <w:proofErr w:type="gramStart"/>
      <w:r w:rsidRPr="0086119F">
        <w:rPr>
          <w:rFonts w:ascii="Times New Roman" w:hAnsi="Times New Roman"/>
          <w:sz w:val="24"/>
          <w:szCs w:val="24"/>
        </w:rPr>
        <w:t>estimation .</w:t>
      </w:r>
      <w:proofErr w:type="gramEnd"/>
      <w:r w:rsidRPr="0086119F">
        <w:rPr>
          <w:rFonts w:ascii="Times New Roman" w:hAnsi="Times New Roman"/>
          <w:sz w:val="24"/>
          <w:szCs w:val="24"/>
        </w:rPr>
        <w:t xml:space="preserve"> </w:t>
      </w:r>
      <w:proofErr w:type="gramStart"/>
      <w:r w:rsidRPr="0086119F">
        <w:rPr>
          <w:rFonts w:ascii="Times New Roman" w:hAnsi="Times New Roman"/>
          <w:sz w:val="24"/>
          <w:szCs w:val="24"/>
        </w:rPr>
        <w:t>Protein estimation done through Bradford method at 595 nm.</w:t>
      </w:r>
      <w:proofErr w:type="gramEnd"/>
      <w:r w:rsidRPr="0086119F">
        <w:rPr>
          <w:rFonts w:ascii="Times New Roman" w:hAnsi="Times New Roman"/>
          <w:sz w:val="24"/>
          <w:szCs w:val="24"/>
        </w:rPr>
        <w:t xml:space="preserve"> The blue </w:t>
      </w:r>
      <w:proofErr w:type="spellStart"/>
      <w:r w:rsidRPr="0086119F">
        <w:rPr>
          <w:rFonts w:ascii="Times New Roman" w:hAnsi="Times New Roman"/>
          <w:sz w:val="24"/>
          <w:szCs w:val="24"/>
        </w:rPr>
        <w:t>colour</w:t>
      </w:r>
      <w:proofErr w:type="spellEnd"/>
      <w:r w:rsidRPr="0086119F">
        <w:rPr>
          <w:rFonts w:ascii="Times New Roman" w:hAnsi="Times New Roman"/>
          <w:sz w:val="24"/>
          <w:szCs w:val="24"/>
        </w:rPr>
        <w:t xml:space="preserve"> was observed based on the OD value of </w:t>
      </w:r>
      <w:proofErr w:type="gramStart"/>
      <w:r w:rsidRPr="0086119F">
        <w:rPr>
          <w:rFonts w:ascii="Times New Roman" w:hAnsi="Times New Roman"/>
          <w:sz w:val="24"/>
          <w:szCs w:val="24"/>
        </w:rPr>
        <w:t>1.02,</w:t>
      </w:r>
      <w:proofErr w:type="gramEnd"/>
      <w:r w:rsidRPr="0086119F">
        <w:rPr>
          <w:rFonts w:ascii="Times New Roman" w:hAnsi="Times New Roman"/>
          <w:sz w:val="24"/>
          <w:szCs w:val="24"/>
        </w:rPr>
        <w:t xml:space="preserve"> We confirmed </w:t>
      </w:r>
      <w:proofErr w:type="spellStart"/>
      <w:r w:rsidRPr="0086119F">
        <w:rPr>
          <w:rFonts w:ascii="Times New Roman" w:hAnsi="Times New Roman"/>
          <w:sz w:val="24"/>
          <w:szCs w:val="24"/>
        </w:rPr>
        <w:t>thepresence</w:t>
      </w:r>
      <w:proofErr w:type="spellEnd"/>
      <w:r w:rsidRPr="0086119F">
        <w:rPr>
          <w:rFonts w:ascii="Times New Roman" w:hAnsi="Times New Roman"/>
          <w:sz w:val="24"/>
          <w:szCs w:val="24"/>
        </w:rPr>
        <w:t xml:space="preserve"> of BSA in nanomaterial after synthesis.</w:t>
      </w:r>
    </w:p>
    <w:p w:rsidR="0086119F" w:rsidRPr="0086119F" w:rsidRDefault="0086119F" w:rsidP="0086119F">
      <w:pPr>
        <w:tabs>
          <w:tab w:val="left" w:pos="0"/>
        </w:tabs>
        <w:spacing w:line="240" w:lineRule="auto"/>
        <w:jc w:val="both"/>
        <w:rPr>
          <w:rFonts w:ascii="Times New Roman" w:hAnsi="Times New Roman"/>
          <w:sz w:val="24"/>
          <w:szCs w:val="24"/>
        </w:rPr>
      </w:pPr>
      <w:r w:rsidRPr="0086119F">
        <w:rPr>
          <w:rFonts w:ascii="Times New Roman" w:hAnsi="Times New Roman"/>
          <w:b/>
          <w:sz w:val="24"/>
          <w:szCs w:val="24"/>
        </w:rPr>
        <w:t xml:space="preserve">        </w:t>
      </w:r>
    </w:p>
    <w:p w:rsidR="0086119F" w:rsidRPr="0086119F" w:rsidRDefault="0086119F" w:rsidP="00CE3522">
      <w:pPr>
        <w:tabs>
          <w:tab w:val="left" w:pos="0"/>
        </w:tabs>
        <w:spacing w:line="240" w:lineRule="auto"/>
        <w:jc w:val="both"/>
        <w:rPr>
          <w:rFonts w:ascii="Times New Roman" w:hAnsi="Times New Roman"/>
          <w:b/>
          <w:sz w:val="24"/>
          <w:szCs w:val="24"/>
        </w:rPr>
      </w:pPr>
      <w:r w:rsidRPr="0086119F">
        <w:rPr>
          <w:rFonts w:ascii="Times New Roman" w:hAnsi="Times New Roman"/>
          <w:b/>
          <w:sz w:val="24"/>
          <w:szCs w:val="24"/>
        </w:rPr>
        <w:t>SELENIUM NANOPARTIC</w:t>
      </w:r>
      <w:r w:rsidR="00CE3522">
        <w:rPr>
          <w:rFonts w:ascii="Times New Roman" w:hAnsi="Times New Roman"/>
          <w:b/>
          <w:sz w:val="24"/>
          <w:szCs w:val="24"/>
        </w:rPr>
        <w:t>LES AGAINST AGS CELL LINE STUDY</w:t>
      </w:r>
    </w:p>
    <w:tbl>
      <w:tblPr>
        <w:tblW w:w="1137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193"/>
        <w:gridCol w:w="846"/>
        <w:gridCol w:w="846"/>
        <w:gridCol w:w="1266"/>
        <w:gridCol w:w="1266"/>
        <w:gridCol w:w="1266"/>
        <w:gridCol w:w="1266"/>
        <w:gridCol w:w="1266"/>
        <w:gridCol w:w="1266"/>
      </w:tblGrid>
      <w:tr w:rsidR="0086119F" w:rsidRPr="0086119F" w:rsidTr="0086119F">
        <w:trPr>
          <w:trHeight w:val="278"/>
        </w:trPr>
        <w:tc>
          <w:tcPr>
            <w:tcW w:w="2089" w:type="dxa"/>
            <w:gridSpan w:val="2"/>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b/>
                <w:bCs/>
                <w:sz w:val="24"/>
                <w:szCs w:val="24"/>
              </w:rPr>
            </w:pPr>
            <w:r w:rsidRPr="0086119F">
              <w:rPr>
                <w:rFonts w:ascii="Times New Roman" w:hAnsi="Times New Roman"/>
                <w:b/>
                <w:bCs/>
                <w:sz w:val="24"/>
                <w:szCs w:val="24"/>
              </w:rPr>
              <w:t>Samples(µg/ml)</w:t>
            </w:r>
          </w:p>
        </w:tc>
        <w:tc>
          <w:tcPr>
            <w:tcW w:w="846" w:type="dxa"/>
            <w:tcBorders>
              <w:top w:val="single" w:sz="4" w:space="0" w:color="auto"/>
              <w:left w:val="single" w:sz="4" w:space="0" w:color="auto"/>
              <w:bottom w:val="single" w:sz="4" w:space="0" w:color="auto"/>
              <w:right w:val="single" w:sz="4" w:space="0" w:color="auto"/>
            </w:tcBorders>
            <w:noWrap/>
          </w:tcPr>
          <w:p w:rsidR="0086119F" w:rsidRPr="0086119F" w:rsidRDefault="0086119F" w:rsidP="0086119F">
            <w:pPr>
              <w:spacing w:line="240" w:lineRule="auto"/>
              <w:rPr>
                <w:rFonts w:ascii="Times New Roman" w:hAnsi="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noWrap/>
          </w:tcPr>
          <w:p w:rsidR="0086119F" w:rsidRPr="0086119F" w:rsidRDefault="0086119F" w:rsidP="0086119F">
            <w:pPr>
              <w:spacing w:line="240" w:lineRule="auto"/>
              <w:rPr>
                <w:rFonts w:ascii="Times New Roman" w:hAnsi="Times New Roman"/>
                <w:b/>
                <w:bCs/>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b/>
                <w:bCs/>
                <w:sz w:val="24"/>
                <w:szCs w:val="24"/>
              </w:rPr>
            </w:pPr>
            <w:r w:rsidRPr="0086119F">
              <w:rPr>
                <w:rFonts w:ascii="Times New Roman" w:hAnsi="Times New Roman"/>
                <w:b/>
                <w:bCs/>
                <w:sz w:val="24"/>
                <w:szCs w:val="24"/>
              </w:rPr>
              <w:t>Average</w:t>
            </w:r>
          </w:p>
        </w:tc>
        <w:tc>
          <w:tcPr>
            <w:tcW w:w="2532" w:type="dxa"/>
            <w:gridSpan w:val="2"/>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b/>
                <w:bCs/>
                <w:sz w:val="24"/>
                <w:szCs w:val="24"/>
              </w:rPr>
            </w:pPr>
            <w:r w:rsidRPr="0086119F">
              <w:rPr>
                <w:rFonts w:ascii="Times New Roman" w:hAnsi="Times New Roman"/>
                <w:b/>
                <w:bCs/>
                <w:sz w:val="24"/>
                <w:szCs w:val="24"/>
              </w:rPr>
              <w:t>Percentage</w:t>
            </w:r>
          </w:p>
        </w:tc>
        <w:tc>
          <w:tcPr>
            <w:tcW w:w="1266" w:type="dxa"/>
            <w:tcBorders>
              <w:top w:val="single" w:sz="4" w:space="0" w:color="auto"/>
              <w:left w:val="single" w:sz="4" w:space="0" w:color="auto"/>
              <w:bottom w:val="single" w:sz="4" w:space="0" w:color="auto"/>
              <w:right w:val="single" w:sz="4" w:space="0" w:color="auto"/>
            </w:tcBorders>
            <w:noWrap/>
          </w:tcPr>
          <w:p w:rsidR="0086119F" w:rsidRPr="0086119F" w:rsidRDefault="0086119F" w:rsidP="0086119F">
            <w:pPr>
              <w:spacing w:line="240" w:lineRule="auto"/>
              <w:rPr>
                <w:rFonts w:ascii="Times New Roman" w:hAnsi="Times New Roman"/>
                <w:b/>
                <w:bCs/>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b/>
                <w:bCs/>
                <w:sz w:val="24"/>
                <w:szCs w:val="24"/>
              </w:rPr>
            </w:pPr>
            <w:r w:rsidRPr="0086119F">
              <w:rPr>
                <w:rFonts w:ascii="Times New Roman" w:hAnsi="Times New Roman"/>
                <w:b/>
                <w:bCs/>
                <w:sz w:val="24"/>
                <w:szCs w:val="24"/>
              </w:rPr>
              <w:t>Average</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b/>
                <w:bCs/>
                <w:sz w:val="24"/>
                <w:szCs w:val="24"/>
              </w:rPr>
            </w:pPr>
            <w:proofErr w:type="spellStart"/>
            <w:r w:rsidRPr="0086119F">
              <w:rPr>
                <w:rFonts w:ascii="Times New Roman" w:hAnsi="Times New Roman"/>
                <w:b/>
                <w:bCs/>
                <w:sz w:val="24"/>
                <w:szCs w:val="24"/>
              </w:rPr>
              <w:t>stdvp</w:t>
            </w:r>
            <w:proofErr w:type="spellEnd"/>
          </w:p>
        </w:tc>
      </w:tr>
      <w:tr w:rsidR="0086119F" w:rsidRPr="0086119F" w:rsidTr="0086119F">
        <w:trPr>
          <w:trHeight w:val="278"/>
        </w:trPr>
        <w:tc>
          <w:tcPr>
            <w:tcW w:w="89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VC</w:t>
            </w:r>
          </w:p>
        </w:tc>
        <w:tc>
          <w:tcPr>
            <w:tcW w:w="1193"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0.178</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0.239</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0.263</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0.226667</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78.52941</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105.4412</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116.0294</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100</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15.78538</w:t>
            </w:r>
          </w:p>
        </w:tc>
      </w:tr>
      <w:tr w:rsidR="0086119F" w:rsidRPr="0086119F" w:rsidTr="0086119F">
        <w:trPr>
          <w:trHeight w:val="278"/>
        </w:trPr>
        <w:tc>
          <w:tcPr>
            <w:tcW w:w="89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10</w:t>
            </w:r>
          </w:p>
        </w:tc>
        <w:tc>
          <w:tcPr>
            <w:tcW w:w="1193"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0.259</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0.266</w:t>
            </w:r>
          </w:p>
        </w:tc>
        <w:tc>
          <w:tcPr>
            <w:tcW w:w="1266" w:type="dxa"/>
            <w:tcBorders>
              <w:top w:val="single" w:sz="4" w:space="0" w:color="auto"/>
              <w:left w:val="single" w:sz="4" w:space="0" w:color="auto"/>
              <w:bottom w:val="single" w:sz="4" w:space="0" w:color="auto"/>
              <w:right w:val="single" w:sz="4" w:space="0" w:color="auto"/>
            </w:tcBorders>
            <w:noWrap/>
          </w:tcPr>
          <w:p w:rsidR="0086119F" w:rsidRPr="0086119F" w:rsidRDefault="00465F58" w:rsidP="00465F58">
            <w:pPr>
              <w:spacing w:line="240" w:lineRule="auto"/>
              <w:jc w:val="center"/>
              <w:rPr>
                <w:rFonts w:ascii="Times New Roman" w:hAnsi="Times New Roman"/>
                <w:sz w:val="24"/>
                <w:szCs w:val="24"/>
              </w:rPr>
            </w:pPr>
            <w:r>
              <w:rPr>
                <w:rFonts w:ascii="Times New Roman" w:hAnsi="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88.23529</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114.2647</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117.3529</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106.6176</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13.05929</w:t>
            </w:r>
          </w:p>
        </w:tc>
      </w:tr>
      <w:tr w:rsidR="0086119F" w:rsidRPr="0086119F" w:rsidTr="0086119F">
        <w:trPr>
          <w:trHeight w:val="278"/>
        </w:trPr>
        <w:tc>
          <w:tcPr>
            <w:tcW w:w="89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20</w:t>
            </w:r>
          </w:p>
        </w:tc>
        <w:tc>
          <w:tcPr>
            <w:tcW w:w="1193"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0.176</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0.324</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0.308</w:t>
            </w:r>
          </w:p>
        </w:tc>
        <w:tc>
          <w:tcPr>
            <w:tcW w:w="1266" w:type="dxa"/>
            <w:tcBorders>
              <w:top w:val="single" w:sz="4" w:space="0" w:color="auto"/>
              <w:left w:val="single" w:sz="4" w:space="0" w:color="auto"/>
              <w:bottom w:val="single" w:sz="4" w:space="0" w:color="auto"/>
              <w:right w:val="single" w:sz="4" w:space="0" w:color="auto"/>
            </w:tcBorders>
            <w:noWrap/>
          </w:tcPr>
          <w:p w:rsidR="0086119F" w:rsidRPr="0086119F" w:rsidRDefault="00465F58" w:rsidP="00465F58">
            <w:pPr>
              <w:spacing w:line="240" w:lineRule="auto"/>
              <w:jc w:val="center"/>
              <w:rPr>
                <w:rFonts w:ascii="Times New Roman" w:hAnsi="Times New Roman"/>
                <w:sz w:val="24"/>
                <w:szCs w:val="24"/>
              </w:rPr>
            </w:pPr>
            <w:r>
              <w:rPr>
                <w:rFonts w:ascii="Times New Roman" w:hAnsi="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77.64706</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142.9412</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135.8824</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118.8235</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29.25842</w:t>
            </w:r>
          </w:p>
        </w:tc>
      </w:tr>
      <w:tr w:rsidR="0086119F" w:rsidRPr="0086119F" w:rsidTr="0086119F">
        <w:trPr>
          <w:trHeight w:val="278"/>
        </w:trPr>
        <w:tc>
          <w:tcPr>
            <w:tcW w:w="89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40</w:t>
            </w:r>
          </w:p>
        </w:tc>
        <w:tc>
          <w:tcPr>
            <w:tcW w:w="1193"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0.221</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0.322</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0.296</w:t>
            </w:r>
          </w:p>
        </w:tc>
        <w:tc>
          <w:tcPr>
            <w:tcW w:w="1266" w:type="dxa"/>
            <w:tcBorders>
              <w:top w:val="single" w:sz="4" w:space="0" w:color="auto"/>
              <w:left w:val="single" w:sz="4" w:space="0" w:color="auto"/>
              <w:bottom w:val="single" w:sz="4" w:space="0" w:color="auto"/>
              <w:right w:val="single" w:sz="4" w:space="0" w:color="auto"/>
            </w:tcBorders>
            <w:noWrap/>
          </w:tcPr>
          <w:p w:rsidR="0086119F" w:rsidRPr="0086119F" w:rsidRDefault="00465F58" w:rsidP="00465F58">
            <w:pPr>
              <w:spacing w:line="240" w:lineRule="auto"/>
              <w:jc w:val="center"/>
              <w:rPr>
                <w:rFonts w:ascii="Times New Roman" w:hAnsi="Times New Roman"/>
                <w:sz w:val="24"/>
                <w:szCs w:val="24"/>
              </w:rPr>
            </w:pPr>
            <w:r>
              <w:rPr>
                <w:rFonts w:ascii="Times New Roman" w:hAnsi="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97.5</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142.0588</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130.5882</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123.3824</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18.89119</w:t>
            </w:r>
          </w:p>
        </w:tc>
      </w:tr>
      <w:tr w:rsidR="0086119F" w:rsidRPr="0086119F" w:rsidTr="0086119F">
        <w:trPr>
          <w:trHeight w:val="278"/>
        </w:trPr>
        <w:tc>
          <w:tcPr>
            <w:tcW w:w="89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80</w:t>
            </w:r>
          </w:p>
        </w:tc>
        <w:tc>
          <w:tcPr>
            <w:tcW w:w="1193"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0.256</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0.315</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0.185</w:t>
            </w:r>
          </w:p>
        </w:tc>
        <w:tc>
          <w:tcPr>
            <w:tcW w:w="1266" w:type="dxa"/>
            <w:tcBorders>
              <w:top w:val="single" w:sz="4" w:space="0" w:color="auto"/>
              <w:left w:val="single" w:sz="4" w:space="0" w:color="auto"/>
              <w:bottom w:val="single" w:sz="4" w:space="0" w:color="auto"/>
              <w:right w:val="single" w:sz="4" w:space="0" w:color="auto"/>
            </w:tcBorders>
            <w:noWrap/>
          </w:tcPr>
          <w:p w:rsidR="0086119F" w:rsidRPr="0086119F" w:rsidRDefault="00465F58" w:rsidP="00465F58">
            <w:pPr>
              <w:spacing w:line="240" w:lineRule="auto"/>
              <w:jc w:val="center"/>
              <w:rPr>
                <w:rFonts w:ascii="Times New Roman" w:hAnsi="Times New Roman"/>
                <w:sz w:val="24"/>
                <w:szCs w:val="24"/>
              </w:rPr>
            </w:pPr>
            <w:r>
              <w:rPr>
                <w:rFonts w:ascii="Times New Roman" w:hAnsi="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112.9412</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138.9706</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81.61765</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111.1765</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23.44747</w:t>
            </w:r>
          </w:p>
        </w:tc>
      </w:tr>
      <w:tr w:rsidR="0086119F" w:rsidRPr="0086119F" w:rsidTr="0086119F">
        <w:trPr>
          <w:trHeight w:val="278"/>
        </w:trPr>
        <w:tc>
          <w:tcPr>
            <w:tcW w:w="89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160</w:t>
            </w:r>
          </w:p>
        </w:tc>
        <w:tc>
          <w:tcPr>
            <w:tcW w:w="1193"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0.206</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0.201</w:t>
            </w:r>
          </w:p>
        </w:tc>
        <w:tc>
          <w:tcPr>
            <w:tcW w:w="84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0.212</w:t>
            </w:r>
          </w:p>
        </w:tc>
        <w:tc>
          <w:tcPr>
            <w:tcW w:w="1266" w:type="dxa"/>
            <w:tcBorders>
              <w:top w:val="single" w:sz="4" w:space="0" w:color="auto"/>
              <w:left w:val="single" w:sz="4" w:space="0" w:color="auto"/>
              <w:bottom w:val="single" w:sz="4" w:space="0" w:color="auto"/>
              <w:right w:val="single" w:sz="4" w:space="0" w:color="auto"/>
            </w:tcBorders>
            <w:noWrap/>
          </w:tcPr>
          <w:p w:rsidR="0086119F" w:rsidRPr="0086119F" w:rsidRDefault="00465F58" w:rsidP="00465F58">
            <w:pPr>
              <w:spacing w:line="240" w:lineRule="auto"/>
              <w:jc w:val="center"/>
              <w:rPr>
                <w:rFonts w:ascii="Times New Roman" w:hAnsi="Times New Roman"/>
                <w:sz w:val="24"/>
                <w:szCs w:val="24"/>
              </w:rPr>
            </w:pPr>
            <w:r>
              <w:rPr>
                <w:rFonts w:ascii="Times New Roman" w:hAnsi="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90.88235</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88.67647</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93.52941</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91.02941</w:t>
            </w:r>
          </w:p>
        </w:tc>
        <w:tc>
          <w:tcPr>
            <w:tcW w:w="1266" w:type="dxa"/>
            <w:tcBorders>
              <w:top w:val="single" w:sz="4" w:space="0" w:color="auto"/>
              <w:left w:val="single" w:sz="4" w:space="0" w:color="auto"/>
              <w:bottom w:val="single" w:sz="4" w:space="0" w:color="auto"/>
              <w:right w:val="single" w:sz="4" w:space="0" w:color="auto"/>
            </w:tcBorders>
            <w:noWrap/>
            <w:hideMark/>
          </w:tcPr>
          <w:p w:rsidR="0086119F" w:rsidRPr="0086119F" w:rsidRDefault="0086119F" w:rsidP="0086119F">
            <w:pPr>
              <w:spacing w:line="240" w:lineRule="auto"/>
              <w:rPr>
                <w:rFonts w:ascii="Times New Roman" w:hAnsi="Times New Roman"/>
                <w:sz w:val="24"/>
                <w:szCs w:val="24"/>
              </w:rPr>
            </w:pPr>
            <w:r w:rsidRPr="0086119F">
              <w:rPr>
                <w:rFonts w:ascii="Times New Roman" w:hAnsi="Times New Roman"/>
                <w:sz w:val="24"/>
                <w:szCs w:val="24"/>
              </w:rPr>
              <w:t>1.983932</w:t>
            </w:r>
          </w:p>
        </w:tc>
      </w:tr>
    </w:tbl>
    <w:p w:rsidR="00CE3522" w:rsidRDefault="00CE3522" w:rsidP="00E068ED">
      <w:pPr>
        <w:spacing w:line="240" w:lineRule="auto"/>
        <w:jc w:val="center"/>
        <w:rPr>
          <w:rFonts w:ascii="Times New Roman" w:hAnsi="Times New Roman"/>
          <w:b/>
          <w:sz w:val="24"/>
          <w:szCs w:val="24"/>
        </w:rPr>
      </w:pPr>
      <w:proofErr w:type="gramStart"/>
      <w:r w:rsidRPr="0086119F">
        <w:rPr>
          <w:rFonts w:ascii="Times New Roman" w:hAnsi="Times New Roman"/>
          <w:b/>
          <w:sz w:val="24"/>
          <w:szCs w:val="24"/>
        </w:rPr>
        <w:t>Table.</w:t>
      </w:r>
      <w:proofErr w:type="gramEnd"/>
      <w:r w:rsidRPr="0086119F">
        <w:rPr>
          <w:rFonts w:ascii="Times New Roman" w:hAnsi="Times New Roman"/>
          <w:b/>
          <w:sz w:val="24"/>
          <w:szCs w:val="24"/>
        </w:rPr>
        <w:t xml:space="preserve"> No.3 </w:t>
      </w:r>
      <w:proofErr w:type="spellStart"/>
      <w:r w:rsidRPr="0086119F">
        <w:rPr>
          <w:rFonts w:ascii="Times New Roman" w:hAnsi="Times New Roman"/>
          <w:b/>
          <w:sz w:val="24"/>
          <w:szCs w:val="24"/>
        </w:rPr>
        <w:t>SeNPs</w:t>
      </w:r>
      <w:proofErr w:type="spellEnd"/>
      <w:r w:rsidRPr="0086119F">
        <w:rPr>
          <w:rFonts w:ascii="Times New Roman" w:hAnsi="Times New Roman"/>
          <w:b/>
          <w:sz w:val="24"/>
          <w:szCs w:val="24"/>
        </w:rPr>
        <w:t xml:space="preserve"> against AGS cell line (C1)</w:t>
      </w:r>
    </w:p>
    <w:p w:rsidR="00830020" w:rsidRDefault="00830020" w:rsidP="00E068ED">
      <w:pPr>
        <w:spacing w:line="240" w:lineRule="auto"/>
        <w:jc w:val="center"/>
        <w:rPr>
          <w:rFonts w:ascii="Times New Roman" w:hAnsi="Times New Roman"/>
          <w:b/>
          <w:bCs/>
          <w:sz w:val="24"/>
          <w:szCs w:val="24"/>
        </w:rPr>
      </w:pPr>
    </w:p>
    <w:p w:rsidR="0086119F" w:rsidRPr="0086119F" w:rsidRDefault="00E068ED" w:rsidP="0086119F">
      <w:pPr>
        <w:spacing w:line="240" w:lineRule="auto"/>
        <w:rPr>
          <w:rFonts w:ascii="Times New Roman" w:hAnsi="Times New Roman"/>
          <w:b/>
          <w:bCs/>
          <w:sz w:val="24"/>
          <w:szCs w:val="24"/>
        </w:rPr>
      </w:pPr>
      <w:r w:rsidRPr="0086119F">
        <w:rPr>
          <w:rFonts w:ascii="Times New Roman" w:hAnsi="Times New Roman"/>
          <w:noProof/>
          <w:sz w:val="24"/>
          <w:szCs w:val="24"/>
        </w:rPr>
        <w:lastRenderedPageBreak/>
        <w:drawing>
          <wp:anchor distT="0" distB="0" distL="114300" distR="114300" simplePos="0" relativeHeight="251659264" behindDoc="0" locked="0" layoutInCell="1" allowOverlap="0" wp14:anchorId="72745667" wp14:editId="7423A7A0">
            <wp:simplePos x="0" y="0"/>
            <wp:positionH relativeFrom="column">
              <wp:posOffset>1685925</wp:posOffset>
            </wp:positionH>
            <wp:positionV relativeFrom="line">
              <wp:posOffset>116840</wp:posOffset>
            </wp:positionV>
            <wp:extent cx="2857500" cy="2107565"/>
            <wp:effectExtent l="0" t="0" r="0" b="6985"/>
            <wp:wrapSquare wrapText="bothSides"/>
            <wp:docPr id="18" name="Picture 22" descr="Description: C:\Users\ABC\AppData\Local\Temp\ksohtml1040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ABC\AppData\Local\Temp\ksohtml10408\wp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07565"/>
                    </a:xfrm>
                    <a:prstGeom prst="rect">
                      <a:avLst/>
                    </a:prstGeom>
                    <a:noFill/>
                  </pic:spPr>
                </pic:pic>
              </a:graphicData>
            </a:graphic>
            <wp14:sizeRelH relativeFrom="page">
              <wp14:pctWidth>0</wp14:pctWidth>
            </wp14:sizeRelH>
            <wp14:sizeRelV relativeFrom="page">
              <wp14:pctHeight>0</wp14:pctHeight>
            </wp14:sizeRelV>
          </wp:anchor>
        </w:drawing>
      </w:r>
    </w:p>
    <w:p w:rsidR="0086119F" w:rsidRPr="0086119F" w:rsidRDefault="0086119F" w:rsidP="0086119F">
      <w:pPr>
        <w:tabs>
          <w:tab w:val="left" w:pos="0"/>
        </w:tabs>
        <w:spacing w:line="240" w:lineRule="auto"/>
        <w:ind w:firstLine="2250"/>
        <w:contextualSpacing/>
        <w:jc w:val="both"/>
        <w:rPr>
          <w:rFonts w:ascii="Times New Roman" w:hAnsi="Times New Roman"/>
          <w:b/>
          <w:sz w:val="24"/>
          <w:szCs w:val="24"/>
        </w:rPr>
      </w:pPr>
    </w:p>
    <w:p w:rsidR="0086119F" w:rsidRPr="0086119F" w:rsidRDefault="0086119F" w:rsidP="0086119F">
      <w:pPr>
        <w:tabs>
          <w:tab w:val="left" w:pos="0"/>
        </w:tabs>
        <w:spacing w:line="240" w:lineRule="auto"/>
        <w:jc w:val="both"/>
        <w:rPr>
          <w:rFonts w:ascii="Times New Roman" w:hAnsi="Times New Roman"/>
          <w:b/>
          <w:sz w:val="24"/>
          <w:szCs w:val="24"/>
        </w:rPr>
      </w:pPr>
    </w:p>
    <w:p w:rsidR="0086119F" w:rsidRPr="0086119F" w:rsidRDefault="0086119F" w:rsidP="0086119F">
      <w:pPr>
        <w:tabs>
          <w:tab w:val="left" w:pos="0"/>
        </w:tabs>
        <w:spacing w:line="240" w:lineRule="auto"/>
        <w:jc w:val="both"/>
        <w:rPr>
          <w:rFonts w:ascii="Times New Roman" w:hAnsi="Times New Roman"/>
          <w:b/>
          <w:sz w:val="24"/>
          <w:szCs w:val="24"/>
        </w:rPr>
      </w:pPr>
    </w:p>
    <w:p w:rsidR="0086119F" w:rsidRDefault="0086119F" w:rsidP="0086119F">
      <w:pPr>
        <w:tabs>
          <w:tab w:val="left" w:pos="0"/>
        </w:tabs>
        <w:spacing w:line="240" w:lineRule="auto"/>
        <w:ind w:left="2250"/>
        <w:contextualSpacing/>
        <w:jc w:val="both"/>
        <w:rPr>
          <w:rFonts w:ascii="Times New Roman" w:hAnsi="Times New Roman"/>
          <w:b/>
          <w:sz w:val="24"/>
          <w:szCs w:val="24"/>
        </w:rPr>
      </w:pPr>
    </w:p>
    <w:p w:rsidR="00CE3522" w:rsidRDefault="00CE3522" w:rsidP="0086119F">
      <w:pPr>
        <w:tabs>
          <w:tab w:val="left" w:pos="0"/>
        </w:tabs>
        <w:spacing w:line="240" w:lineRule="auto"/>
        <w:ind w:left="2250"/>
        <w:contextualSpacing/>
        <w:jc w:val="both"/>
        <w:rPr>
          <w:rFonts w:ascii="Times New Roman" w:hAnsi="Times New Roman"/>
          <w:b/>
          <w:sz w:val="24"/>
          <w:szCs w:val="24"/>
        </w:rPr>
      </w:pPr>
    </w:p>
    <w:p w:rsidR="00CE3522" w:rsidRDefault="00CE3522" w:rsidP="0086119F">
      <w:pPr>
        <w:tabs>
          <w:tab w:val="left" w:pos="0"/>
        </w:tabs>
        <w:spacing w:line="240" w:lineRule="auto"/>
        <w:ind w:left="2250"/>
        <w:contextualSpacing/>
        <w:jc w:val="both"/>
        <w:rPr>
          <w:rFonts w:ascii="Times New Roman" w:hAnsi="Times New Roman"/>
          <w:b/>
          <w:sz w:val="24"/>
          <w:szCs w:val="24"/>
        </w:rPr>
      </w:pPr>
    </w:p>
    <w:p w:rsidR="00CE3522" w:rsidRDefault="00CE3522" w:rsidP="0086119F">
      <w:pPr>
        <w:tabs>
          <w:tab w:val="left" w:pos="0"/>
        </w:tabs>
        <w:spacing w:line="240" w:lineRule="auto"/>
        <w:ind w:left="2250"/>
        <w:contextualSpacing/>
        <w:jc w:val="both"/>
        <w:rPr>
          <w:rFonts w:ascii="Times New Roman" w:hAnsi="Times New Roman"/>
          <w:b/>
          <w:sz w:val="24"/>
          <w:szCs w:val="24"/>
        </w:rPr>
      </w:pPr>
    </w:p>
    <w:p w:rsidR="00CE3522" w:rsidRDefault="00CE3522" w:rsidP="0086119F">
      <w:pPr>
        <w:tabs>
          <w:tab w:val="left" w:pos="0"/>
        </w:tabs>
        <w:spacing w:line="240" w:lineRule="auto"/>
        <w:ind w:left="2250"/>
        <w:contextualSpacing/>
        <w:jc w:val="both"/>
        <w:rPr>
          <w:rFonts w:ascii="Times New Roman" w:hAnsi="Times New Roman"/>
          <w:b/>
          <w:sz w:val="24"/>
          <w:szCs w:val="24"/>
        </w:rPr>
      </w:pPr>
    </w:p>
    <w:p w:rsidR="00CE3522" w:rsidRDefault="00CE3522" w:rsidP="0086119F">
      <w:pPr>
        <w:tabs>
          <w:tab w:val="left" w:pos="0"/>
        </w:tabs>
        <w:spacing w:line="240" w:lineRule="auto"/>
        <w:ind w:left="2250"/>
        <w:contextualSpacing/>
        <w:jc w:val="both"/>
        <w:rPr>
          <w:rFonts w:ascii="Times New Roman" w:hAnsi="Times New Roman"/>
          <w:b/>
          <w:sz w:val="24"/>
          <w:szCs w:val="24"/>
        </w:rPr>
      </w:pPr>
    </w:p>
    <w:p w:rsidR="00CE3522" w:rsidRPr="0086119F" w:rsidRDefault="00CE3522" w:rsidP="0086119F">
      <w:pPr>
        <w:tabs>
          <w:tab w:val="left" w:pos="0"/>
        </w:tabs>
        <w:spacing w:line="240" w:lineRule="auto"/>
        <w:ind w:left="2250"/>
        <w:contextualSpacing/>
        <w:jc w:val="both"/>
        <w:rPr>
          <w:rFonts w:ascii="Times New Roman" w:hAnsi="Times New Roman"/>
          <w:b/>
          <w:sz w:val="24"/>
          <w:szCs w:val="24"/>
        </w:rPr>
      </w:pPr>
    </w:p>
    <w:p w:rsidR="00CE3522" w:rsidRPr="00CE3522" w:rsidRDefault="00CE3522" w:rsidP="00830020">
      <w:pPr>
        <w:spacing w:line="240" w:lineRule="auto"/>
        <w:jc w:val="center"/>
        <w:rPr>
          <w:rFonts w:ascii="Times New Roman" w:hAnsi="Times New Roman"/>
          <w:b/>
          <w:bCs/>
          <w:sz w:val="24"/>
          <w:szCs w:val="24"/>
        </w:rPr>
      </w:pPr>
      <w:r>
        <w:rPr>
          <w:rFonts w:ascii="Times New Roman" w:hAnsi="Times New Roman"/>
          <w:b/>
          <w:bCs/>
          <w:sz w:val="24"/>
          <w:szCs w:val="24"/>
        </w:rPr>
        <w:t>Fig .18</w:t>
      </w:r>
      <w:r w:rsidRPr="0086119F">
        <w:rPr>
          <w:rFonts w:ascii="Times New Roman" w:hAnsi="Times New Roman"/>
          <w:b/>
          <w:bCs/>
          <w:sz w:val="24"/>
          <w:szCs w:val="24"/>
        </w:rPr>
        <w:t xml:space="preserve"> </w:t>
      </w:r>
      <w:proofErr w:type="spellStart"/>
      <w:r>
        <w:rPr>
          <w:rFonts w:ascii="Times New Roman" w:hAnsi="Times New Roman"/>
          <w:b/>
          <w:bCs/>
          <w:sz w:val="24"/>
          <w:szCs w:val="24"/>
        </w:rPr>
        <w:t>SeNPs</w:t>
      </w:r>
      <w:proofErr w:type="spellEnd"/>
      <w:r>
        <w:rPr>
          <w:rFonts w:ascii="Times New Roman" w:hAnsi="Times New Roman"/>
          <w:b/>
          <w:bCs/>
          <w:sz w:val="24"/>
          <w:szCs w:val="24"/>
        </w:rPr>
        <w:t xml:space="preserve"> against AGS cell line (C1)</w:t>
      </w:r>
    </w:p>
    <w:tbl>
      <w:tblPr>
        <w:tblpPr w:leftFromText="180" w:rightFromText="180" w:bottomFromText="200" w:vertAnchor="text" w:horzAnchor="margin" w:tblpXSpec="center" w:tblpY="572"/>
        <w:tblW w:w="1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184"/>
        <w:gridCol w:w="846"/>
        <w:gridCol w:w="846"/>
        <w:gridCol w:w="1212"/>
        <w:gridCol w:w="1266"/>
        <w:gridCol w:w="1266"/>
        <w:gridCol w:w="1266"/>
        <w:gridCol w:w="1266"/>
        <w:gridCol w:w="1266"/>
      </w:tblGrid>
      <w:tr w:rsidR="00E068ED" w:rsidRPr="0086119F" w:rsidTr="00E068ED">
        <w:trPr>
          <w:trHeight w:val="175"/>
        </w:trPr>
        <w:tc>
          <w:tcPr>
            <w:tcW w:w="2089" w:type="dxa"/>
            <w:gridSpan w:val="2"/>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Samples(µg/ml)</w:t>
            </w:r>
          </w:p>
        </w:tc>
        <w:tc>
          <w:tcPr>
            <w:tcW w:w="846" w:type="dxa"/>
            <w:tcBorders>
              <w:top w:val="single" w:sz="4" w:space="0" w:color="auto"/>
              <w:left w:val="single" w:sz="4" w:space="0" w:color="auto"/>
              <w:bottom w:val="single" w:sz="4" w:space="0" w:color="auto"/>
              <w:right w:val="single" w:sz="4" w:space="0" w:color="auto"/>
            </w:tcBorders>
            <w:noWrap/>
          </w:tcPr>
          <w:p w:rsidR="00E068ED" w:rsidRPr="0086119F" w:rsidRDefault="00E068ED" w:rsidP="00E068ED">
            <w:pPr>
              <w:spacing w:line="240" w:lineRule="auto"/>
              <w:rPr>
                <w:rFonts w:ascii="Times New Roman" w:hAnsi="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noWrap/>
          </w:tcPr>
          <w:p w:rsidR="00E068ED" w:rsidRPr="0086119F" w:rsidRDefault="00E068ED" w:rsidP="00E068ED">
            <w:pPr>
              <w:spacing w:line="240" w:lineRule="auto"/>
              <w:rPr>
                <w:rFonts w:ascii="Times New Roman" w:hAnsi="Times New Roman"/>
                <w:sz w:val="24"/>
                <w:szCs w:val="24"/>
              </w:rPr>
            </w:pPr>
          </w:p>
        </w:tc>
        <w:tc>
          <w:tcPr>
            <w:tcW w:w="1212"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Average</w:t>
            </w:r>
          </w:p>
        </w:tc>
        <w:tc>
          <w:tcPr>
            <w:tcW w:w="2532" w:type="dxa"/>
            <w:gridSpan w:val="2"/>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Percentage</w:t>
            </w:r>
          </w:p>
        </w:tc>
        <w:tc>
          <w:tcPr>
            <w:tcW w:w="1266" w:type="dxa"/>
            <w:tcBorders>
              <w:top w:val="single" w:sz="4" w:space="0" w:color="auto"/>
              <w:left w:val="single" w:sz="4" w:space="0" w:color="auto"/>
              <w:bottom w:val="single" w:sz="4" w:space="0" w:color="auto"/>
              <w:right w:val="single" w:sz="4" w:space="0" w:color="auto"/>
            </w:tcBorders>
            <w:noWrap/>
          </w:tcPr>
          <w:p w:rsidR="00CE3522" w:rsidRPr="0086119F" w:rsidRDefault="00CE3522" w:rsidP="00E068ED">
            <w:pPr>
              <w:spacing w:line="240" w:lineRule="auto"/>
              <w:rPr>
                <w:rFonts w:ascii="Times New Roman" w:hAnsi="Times New Roman"/>
                <w:b/>
                <w:bCs/>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Average</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proofErr w:type="spellStart"/>
            <w:r w:rsidRPr="0086119F">
              <w:rPr>
                <w:rFonts w:ascii="Times New Roman" w:hAnsi="Times New Roman"/>
                <w:b/>
                <w:bCs/>
                <w:sz w:val="24"/>
                <w:szCs w:val="24"/>
              </w:rPr>
              <w:t>Stdvp</w:t>
            </w:r>
            <w:proofErr w:type="spellEnd"/>
          </w:p>
        </w:tc>
      </w:tr>
      <w:tr w:rsidR="00E068ED" w:rsidRPr="0086119F" w:rsidTr="00E068ED">
        <w:trPr>
          <w:trHeight w:val="175"/>
        </w:trPr>
        <w:tc>
          <w:tcPr>
            <w:tcW w:w="905"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VC</w:t>
            </w:r>
          </w:p>
        </w:tc>
        <w:tc>
          <w:tcPr>
            <w:tcW w:w="1184"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0.263</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0.22</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0.195</w:t>
            </w:r>
          </w:p>
        </w:tc>
        <w:tc>
          <w:tcPr>
            <w:tcW w:w="1212"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0.226</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116.3717</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97.34513</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86.28319</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100</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12.4262</w:t>
            </w:r>
          </w:p>
        </w:tc>
      </w:tr>
      <w:tr w:rsidR="00E068ED" w:rsidRPr="0086119F" w:rsidTr="00E068ED">
        <w:trPr>
          <w:trHeight w:val="175"/>
        </w:trPr>
        <w:tc>
          <w:tcPr>
            <w:tcW w:w="905"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10</w:t>
            </w:r>
          </w:p>
        </w:tc>
        <w:tc>
          <w:tcPr>
            <w:tcW w:w="1184"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0.23</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0.276</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0.287</w:t>
            </w:r>
          </w:p>
        </w:tc>
        <w:tc>
          <w:tcPr>
            <w:tcW w:w="1212" w:type="dxa"/>
            <w:tcBorders>
              <w:top w:val="single" w:sz="4" w:space="0" w:color="auto"/>
              <w:left w:val="single" w:sz="4" w:space="0" w:color="auto"/>
              <w:bottom w:val="single" w:sz="4" w:space="0" w:color="auto"/>
              <w:right w:val="single" w:sz="4" w:space="0" w:color="auto"/>
            </w:tcBorders>
            <w:noWrap/>
          </w:tcPr>
          <w:p w:rsidR="00E068ED" w:rsidRPr="0086119F" w:rsidRDefault="00E068ED" w:rsidP="00E068ED">
            <w:pPr>
              <w:spacing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101.7699</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122.1239</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126.9912</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116.9617</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10.92442</w:t>
            </w:r>
          </w:p>
        </w:tc>
      </w:tr>
      <w:tr w:rsidR="00E068ED" w:rsidRPr="0086119F" w:rsidTr="00E068ED">
        <w:trPr>
          <w:trHeight w:val="175"/>
        </w:trPr>
        <w:tc>
          <w:tcPr>
            <w:tcW w:w="905"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20</w:t>
            </w:r>
          </w:p>
        </w:tc>
        <w:tc>
          <w:tcPr>
            <w:tcW w:w="1184"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0.324</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0.327</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0.273</w:t>
            </w:r>
          </w:p>
        </w:tc>
        <w:tc>
          <w:tcPr>
            <w:tcW w:w="1212" w:type="dxa"/>
            <w:tcBorders>
              <w:top w:val="single" w:sz="4" w:space="0" w:color="auto"/>
              <w:left w:val="single" w:sz="4" w:space="0" w:color="auto"/>
              <w:bottom w:val="single" w:sz="4" w:space="0" w:color="auto"/>
              <w:right w:val="single" w:sz="4" w:space="0" w:color="auto"/>
            </w:tcBorders>
            <w:noWrap/>
          </w:tcPr>
          <w:p w:rsidR="00E068ED" w:rsidRPr="0086119F" w:rsidRDefault="00E068ED" w:rsidP="00E068ED">
            <w:pPr>
              <w:spacing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143.3628</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144.6903</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120.7965</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136.2832</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10.96417</w:t>
            </w:r>
          </w:p>
        </w:tc>
      </w:tr>
      <w:tr w:rsidR="00E068ED" w:rsidRPr="0086119F" w:rsidTr="00E068ED">
        <w:trPr>
          <w:trHeight w:val="175"/>
        </w:trPr>
        <w:tc>
          <w:tcPr>
            <w:tcW w:w="905"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40</w:t>
            </w:r>
          </w:p>
        </w:tc>
        <w:tc>
          <w:tcPr>
            <w:tcW w:w="1184"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0.268</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0.276</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0.282</w:t>
            </w:r>
          </w:p>
        </w:tc>
        <w:tc>
          <w:tcPr>
            <w:tcW w:w="1212" w:type="dxa"/>
            <w:tcBorders>
              <w:top w:val="single" w:sz="4" w:space="0" w:color="auto"/>
              <w:left w:val="single" w:sz="4" w:space="0" w:color="auto"/>
              <w:bottom w:val="single" w:sz="4" w:space="0" w:color="auto"/>
              <w:right w:val="single" w:sz="4" w:space="0" w:color="auto"/>
            </w:tcBorders>
            <w:noWrap/>
          </w:tcPr>
          <w:p w:rsidR="00E068ED" w:rsidRPr="0086119F" w:rsidRDefault="00E068ED" w:rsidP="00E068ED">
            <w:pPr>
              <w:spacing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118.5841</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122.1239</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124.7788</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121.8289</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2.537559</w:t>
            </w:r>
          </w:p>
        </w:tc>
      </w:tr>
      <w:tr w:rsidR="00E068ED" w:rsidRPr="0086119F" w:rsidTr="00E068ED">
        <w:trPr>
          <w:trHeight w:val="175"/>
        </w:trPr>
        <w:tc>
          <w:tcPr>
            <w:tcW w:w="905"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80</w:t>
            </w:r>
          </w:p>
        </w:tc>
        <w:tc>
          <w:tcPr>
            <w:tcW w:w="1184"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0.255</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0.327</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0.291</w:t>
            </w:r>
          </w:p>
        </w:tc>
        <w:tc>
          <w:tcPr>
            <w:tcW w:w="1212" w:type="dxa"/>
            <w:tcBorders>
              <w:top w:val="single" w:sz="4" w:space="0" w:color="auto"/>
              <w:left w:val="single" w:sz="4" w:space="0" w:color="auto"/>
              <w:bottom w:val="single" w:sz="4" w:space="0" w:color="auto"/>
              <w:right w:val="single" w:sz="4" w:space="0" w:color="auto"/>
            </w:tcBorders>
            <w:noWrap/>
          </w:tcPr>
          <w:p w:rsidR="00E068ED" w:rsidRPr="0086119F" w:rsidRDefault="00E068ED" w:rsidP="00E068ED">
            <w:pPr>
              <w:spacing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112.8319</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144.6903</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128.7611</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128.7611</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13.00614</w:t>
            </w:r>
          </w:p>
        </w:tc>
      </w:tr>
      <w:tr w:rsidR="00E068ED" w:rsidRPr="0086119F" w:rsidTr="00E068ED">
        <w:trPr>
          <w:trHeight w:val="175"/>
        </w:trPr>
        <w:tc>
          <w:tcPr>
            <w:tcW w:w="905"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b/>
                <w:bCs/>
                <w:sz w:val="24"/>
                <w:szCs w:val="24"/>
              </w:rPr>
            </w:pPr>
            <w:r w:rsidRPr="0086119F">
              <w:rPr>
                <w:rFonts w:ascii="Times New Roman" w:hAnsi="Times New Roman"/>
                <w:b/>
                <w:bCs/>
                <w:sz w:val="24"/>
                <w:szCs w:val="24"/>
              </w:rPr>
              <w:t>160</w:t>
            </w:r>
          </w:p>
        </w:tc>
        <w:tc>
          <w:tcPr>
            <w:tcW w:w="1184"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0.212</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0.29</w:t>
            </w:r>
          </w:p>
        </w:tc>
        <w:tc>
          <w:tcPr>
            <w:tcW w:w="84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0.285</w:t>
            </w:r>
          </w:p>
        </w:tc>
        <w:tc>
          <w:tcPr>
            <w:tcW w:w="1212" w:type="dxa"/>
            <w:tcBorders>
              <w:top w:val="single" w:sz="4" w:space="0" w:color="auto"/>
              <w:left w:val="single" w:sz="4" w:space="0" w:color="auto"/>
              <w:bottom w:val="single" w:sz="4" w:space="0" w:color="auto"/>
              <w:right w:val="single" w:sz="4" w:space="0" w:color="auto"/>
            </w:tcBorders>
            <w:noWrap/>
          </w:tcPr>
          <w:p w:rsidR="00E068ED" w:rsidRPr="0086119F" w:rsidRDefault="00E068ED" w:rsidP="00E068ED">
            <w:pPr>
              <w:spacing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93.80531</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128.3186</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126.1062</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116.0767</w:t>
            </w:r>
          </w:p>
        </w:tc>
        <w:tc>
          <w:tcPr>
            <w:tcW w:w="1266" w:type="dxa"/>
            <w:tcBorders>
              <w:top w:val="single" w:sz="4" w:space="0" w:color="auto"/>
              <w:left w:val="single" w:sz="4" w:space="0" w:color="auto"/>
              <w:bottom w:val="single" w:sz="4" w:space="0" w:color="auto"/>
              <w:right w:val="single" w:sz="4" w:space="0" w:color="auto"/>
            </w:tcBorders>
            <w:noWrap/>
            <w:hideMark/>
          </w:tcPr>
          <w:p w:rsidR="00E068ED" w:rsidRPr="0086119F" w:rsidRDefault="00E068ED" w:rsidP="00E068ED">
            <w:pPr>
              <w:spacing w:line="240" w:lineRule="auto"/>
              <w:rPr>
                <w:rFonts w:ascii="Times New Roman" w:hAnsi="Times New Roman"/>
                <w:sz w:val="24"/>
                <w:szCs w:val="24"/>
              </w:rPr>
            </w:pPr>
            <w:r w:rsidRPr="0086119F">
              <w:rPr>
                <w:rFonts w:ascii="Times New Roman" w:hAnsi="Times New Roman"/>
                <w:sz w:val="24"/>
                <w:szCs w:val="24"/>
              </w:rPr>
              <w:t>15.77413</w:t>
            </w:r>
          </w:p>
        </w:tc>
      </w:tr>
    </w:tbl>
    <w:p w:rsidR="0086119F" w:rsidRPr="0086119F" w:rsidRDefault="0086119F" w:rsidP="0086119F">
      <w:pPr>
        <w:spacing w:line="240" w:lineRule="auto"/>
        <w:jc w:val="both"/>
        <w:rPr>
          <w:rFonts w:ascii="Times New Roman" w:hAnsi="Times New Roman"/>
          <w:b/>
          <w:sz w:val="24"/>
          <w:szCs w:val="24"/>
        </w:rPr>
      </w:pPr>
    </w:p>
    <w:p w:rsidR="0086119F" w:rsidRPr="0086119F" w:rsidRDefault="0086119F" w:rsidP="0086119F">
      <w:pPr>
        <w:tabs>
          <w:tab w:val="left" w:pos="2235"/>
        </w:tabs>
        <w:spacing w:line="240" w:lineRule="auto"/>
        <w:jc w:val="center"/>
        <w:rPr>
          <w:rFonts w:ascii="Times New Roman" w:hAnsi="Times New Roman"/>
          <w:b/>
          <w:sz w:val="24"/>
          <w:szCs w:val="24"/>
        </w:rPr>
      </w:pPr>
      <w:r w:rsidRPr="0086119F">
        <w:rPr>
          <w:rFonts w:ascii="Times New Roman" w:hAnsi="Times New Roman"/>
          <w:b/>
          <w:sz w:val="24"/>
          <w:szCs w:val="24"/>
        </w:rPr>
        <w:t xml:space="preserve">Table no. 4 </w:t>
      </w:r>
      <w:proofErr w:type="spellStart"/>
      <w:r w:rsidRPr="0086119F">
        <w:rPr>
          <w:rFonts w:ascii="Times New Roman" w:hAnsi="Times New Roman"/>
          <w:b/>
          <w:sz w:val="24"/>
          <w:szCs w:val="24"/>
        </w:rPr>
        <w:t>SeNPs</w:t>
      </w:r>
      <w:proofErr w:type="spellEnd"/>
      <w:r w:rsidRPr="0086119F">
        <w:rPr>
          <w:rFonts w:ascii="Times New Roman" w:hAnsi="Times New Roman"/>
          <w:b/>
          <w:sz w:val="24"/>
          <w:szCs w:val="24"/>
        </w:rPr>
        <w:t xml:space="preserve"> AGAINST AGS CELL </w:t>
      </w:r>
      <w:proofErr w:type="gramStart"/>
      <w:r w:rsidRPr="0086119F">
        <w:rPr>
          <w:rFonts w:ascii="Times New Roman" w:hAnsi="Times New Roman"/>
          <w:b/>
          <w:sz w:val="24"/>
          <w:szCs w:val="24"/>
        </w:rPr>
        <w:t>LINE(</w:t>
      </w:r>
      <w:proofErr w:type="gramEnd"/>
      <w:r w:rsidRPr="0086119F">
        <w:rPr>
          <w:rFonts w:ascii="Times New Roman" w:hAnsi="Times New Roman"/>
          <w:b/>
          <w:sz w:val="24"/>
          <w:szCs w:val="24"/>
        </w:rPr>
        <w:t>C2)</w:t>
      </w:r>
    </w:p>
    <w:p w:rsidR="0086119F" w:rsidRPr="0086119F" w:rsidRDefault="0086119F" w:rsidP="00E068ED">
      <w:pPr>
        <w:spacing w:line="240" w:lineRule="auto"/>
        <w:rPr>
          <w:rFonts w:ascii="Times New Roman" w:hAnsi="Times New Roman"/>
          <w:b/>
          <w:sz w:val="24"/>
          <w:szCs w:val="24"/>
        </w:rPr>
      </w:pPr>
    </w:p>
    <w:p w:rsidR="0086119F" w:rsidRPr="0086119F" w:rsidRDefault="0086119F" w:rsidP="00E068ED">
      <w:pPr>
        <w:spacing w:line="240" w:lineRule="auto"/>
        <w:jc w:val="center"/>
        <w:rPr>
          <w:rFonts w:ascii="Times New Roman" w:hAnsi="Times New Roman"/>
          <w:b/>
          <w:sz w:val="24"/>
          <w:szCs w:val="24"/>
        </w:rPr>
      </w:pPr>
      <w:r w:rsidRPr="0086119F">
        <w:rPr>
          <w:rFonts w:ascii="Times New Roman" w:hAnsi="Times New Roman"/>
          <w:b/>
          <w:noProof/>
          <w:sz w:val="24"/>
          <w:szCs w:val="24"/>
        </w:rPr>
        <w:drawing>
          <wp:inline distT="0" distB="0" distL="0" distR="0" wp14:anchorId="16E288DB" wp14:editId="0BA90A69">
            <wp:extent cx="2752725" cy="18288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555" cy="1835995"/>
                    </a:xfrm>
                    <a:prstGeom prst="rect">
                      <a:avLst/>
                    </a:prstGeom>
                    <a:noFill/>
                    <a:ln>
                      <a:noFill/>
                    </a:ln>
                  </pic:spPr>
                </pic:pic>
              </a:graphicData>
            </a:graphic>
          </wp:inline>
        </w:drawing>
      </w:r>
    </w:p>
    <w:p w:rsidR="0086119F" w:rsidRPr="0086119F" w:rsidRDefault="00E068ED" w:rsidP="00E068ED">
      <w:pPr>
        <w:spacing w:line="240" w:lineRule="auto"/>
        <w:jc w:val="center"/>
        <w:rPr>
          <w:rFonts w:ascii="Times New Roman" w:hAnsi="Times New Roman"/>
          <w:b/>
          <w:sz w:val="24"/>
          <w:szCs w:val="24"/>
        </w:rPr>
      </w:pPr>
      <w:r>
        <w:rPr>
          <w:rFonts w:ascii="Times New Roman" w:hAnsi="Times New Roman"/>
          <w:b/>
          <w:sz w:val="24"/>
          <w:szCs w:val="24"/>
        </w:rPr>
        <w:lastRenderedPageBreak/>
        <w:t xml:space="preserve">Fig </w:t>
      </w:r>
      <w:proofErr w:type="gramStart"/>
      <w:r>
        <w:rPr>
          <w:rFonts w:ascii="Times New Roman" w:hAnsi="Times New Roman"/>
          <w:b/>
          <w:sz w:val="24"/>
          <w:szCs w:val="24"/>
        </w:rPr>
        <w:t>19</w:t>
      </w:r>
      <w:r w:rsidR="0086119F" w:rsidRPr="0086119F">
        <w:rPr>
          <w:rFonts w:ascii="Times New Roman" w:hAnsi="Times New Roman"/>
          <w:b/>
          <w:sz w:val="24"/>
          <w:szCs w:val="24"/>
        </w:rPr>
        <w:t xml:space="preserve">  </w:t>
      </w:r>
      <w:proofErr w:type="spellStart"/>
      <w:r w:rsidR="0086119F" w:rsidRPr="0086119F">
        <w:rPr>
          <w:rFonts w:ascii="Times New Roman" w:hAnsi="Times New Roman"/>
          <w:b/>
          <w:sz w:val="24"/>
          <w:szCs w:val="24"/>
        </w:rPr>
        <w:t>SeNPs</w:t>
      </w:r>
      <w:proofErr w:type="spellEnd"/>
      <w:proofErr w:type="gramEnd"/>
      <w:r w:rsidR="0086119F" w:rsidRPr="0086119F">
        <w:rPr>
          <w:rFonts w:ascii="Times New Roman" w:hAnsi="Times New Roman"/>
          <w:b/>
          <w:sz w:val="24"/>
          <w:szCs w:val="24"/>
        </w:rPr>
        <w:t xml:space="preserve"> AGAINST AGS CELL LINE (C2)</w:t>
      </w:r>
    </w:p>
    <w:p w:rsidR="0086119F" w:rsidRPr="0086119F" w:rsidRDefault="00CE3522" w:rsidP="0086119F">
      <w:pPr>
        <w:spacing w:line="240" w:lineRule="auto"/>
        <w:jc w:val="both"/>
        <w:rPr>
          <w:rFonts w:ascii="Times New Roman" w:hAnsi="Times New Roman"/>
          <w:b/>
          <w:sz w:val="24"/>
          <w:szCs w:val="24"/>
        </w:rPr>
      </w:pPr>
      <w:r>
        <w:rPr>
          <w:rFonts w:ascii="Times New Roman" w:hAnsi="Times New Roman"/>
          <w:b/>
          <w:sz w:val="24"/>
          <w:szCs w:val="24"/>
        </w:rPr>
        <w:t>CONCLUSION</w:t>
      </w:r>
    </w:p>
    <w:p w:rsidR="0086119F" w:rsidRDefault="0086119F" w:rsidP="0086119F">
      <w:pPr>
        <w:spacing w:line="240" w:lineRule="auto"/>
        <w:jc w:val="both"/>
        <w:rPr>
          <w:rFonts w:ascii="Times New Roman" w:hAnsi="Times New Roman"/>
          <w:sz w:val="24"/>
          <w:szCs w:val="24"/>
        </w:rPr>
      </w:pPr>
      <w:r w:rsidRPr="0086119F">
        <w:rPr>
          <w:rFonts w:ascii="Times New Roman" w:hAnsi="Times New Roman"/>
          <w:b/>
          <w:sz w:val="24"/>
          <w:szCs w:val="24"/>
        </w:rPr>
        <w:t xml:space="preserve">   </w:t>
      </w:r>
      <w:r w:rsidRPr="0086119F">
        <w:rPr>
          <w:rFonts w:ascii="Times New Roman" w:hAnsi="Times New Roman"/>
          <w:sz w:val="24"/>
          <w:szCs w:val="24"/>
        </w:rPr>
        <w:t xml:space="preserve"> Sodium </w:t>
      </w:r>
      <w:proofErr w:type="spellStart"/>
      <w:r w:rsidRPr="0086119F">
        <w:rPr>
          <w:rFonts w:ascii="Times New Roman" w:hAnsi="Times New Roman"/>
          <w:sz w:val="24"/>
          <w:szCs w:val="24"/>
        </w:rPr>
        <w:t>selenate</w:t>
      </w:r>
      <w:proofErr w:type="spellEnd"/>
      <w:r w:rsidRPr="0086119F">
        <w:rPr>
          <w:rFonts w:ascii="Times New Roman" w:hAnsi="Times New Roman"/>
          <w:sz w:val="24"/>
          <w:szCs w:val="24"/>
        </w:rPr>
        <w:t xml:space="preserve"> acid combined with plant extract was used to create the selenium nanoparticles. The selenium nanoparticles' production was consistent with the red </w:t>
      </w:r>
      <w:proofErr w:type="spellStart"/>
      <w:r w:rsidRPr="0086119F">
        <w:rPr>
          <w:rFonts w:ascii="Times New Roman" w:hAnsi="Times New Roman"/>
          <w:sz w:val="24"/>
          <w:szCs w:val="24"/>
        </w:rPr>
        <w:t>colour</w:t>
      </w:r>
      <w:proofErr w:type="spellEnd"/>
      <w:r w:rsidRPr="0086119F">
        <w:rPr>
          <w:rFonts w:ascii="Times New Roman" w:hAnsi="Times New Roman"/>
          <w:sz w:val="24"/>
          <w:szCs w:val="24"/>
        </w:rPr>
        <w:t xml:space="preserve">. The protein estimate determines the bio-conjugation of BSA with selenium nanoparticles generated from plants. Bradford method used to estimate protein. The OD value was used to determine the blue </w:t>
      </w:r>
      <w:proofErr w:type="spellStart"/>
      <w:r w:rsidRPr="0086119F">
        <w:rPr>
          <w:rFonts w:ascii="Times New Roman" w:hAnsi="Times New Roman"/>
          <w:sz w:val="24"/>
          <w:szCs w:val="24"/>
        </w:rPr>
        <w:t>colour</w:t>
      </w:r>
      <w:proofErr w:type="spellEnd"/>
      <w:r w:rsidRPr="0086119F">
        <w:rPr>
          <w:rFonts w:ascii="Times New Roman" w:hAnsi="Times New Roman"/>
          <w:sz w:val="24"/>
          <w:szCs w:val="24"/>
        </w:rPr>
        <w:t>. After production, we verified the presence of BSA in the nanomaterial. This study's findings demonstrated the effectiveness of bio-conjugating bovine serum albumin with selenium nanoparticles against the AGS cell line. The AGS cell line is inhibited by it.</w:t>
      </w:r>
    </w:p>
    <w:p w:rsidR="00E068ED" w:rsidRPr="00E068ED" w:rsidRDefault="00E068ED" w:rsidP="00CE3522">
      <w:pPr>
        <w:spacing w:line="240" w:lineRule="auto"/>
        <w:rPr>
          <w:rFonts w:ascii="Times New Roman" w:hAnsi="Times New Roman"/>
          <w:b/>
          <w:sz w:val="24"/>
          <w:szCs w:val="24"/>
        </w:rPr>
      </w:pPr>
      <w:r>
        <w:rPr>
          <w:rFonts w:ascii="Times New Roman" w:hAnsi="Times New Roman"/>
          <w:b/>
          <w:sz w:val="24"/>
          <w:szCs w:val="24"/>
        </w:rPr>
        <w:t>REFERENCE</w:t>
      </w:r>
    </w:p>
    <w:p w:rsidR="00E068ED" w:rsidRPr="00465F58" w:rsidRDefault="00E068ED" w:rsidP="00465F58">
      <w:pPr>
        <w:pStyle w:val="ListParagraph"/>
        <w:numPr>
          <w:ilvl w:val="0"/>
          <w:numId w:val="3"/>
        </w:numPr>
        <w:spacing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Abinaya</w:t>
      </w:r>
      <w:proofErr w:type="spellEnd"/>
      <w:r w:rsidRPr="00465F58">
        <w:rPr>
          <w:rFonts w:ascii="Times New Roman" w:hAnsi="Times New Roman"/>
          <w:color w:val="222222"/>
          <w:sz w:val="24"/>
          <w:szCs w:val="24"/>
          <w:shd w:val="clear" w:color="auto" w:fill="FFFFFF"/>
        </w:rPr>
        <w:t xml:space="preserve">, M., </w:t>
      </w:r>
      <w:proofErr w:type="spellStart"/>
      <w:r w:rsidRPr="00465F58">
        <w:rPr>
          <w:rFonts w:ascii="Times New Roman" w:hAnsi="Times New Roman"/>
          <w:color w:val="222222"/>
          <w:sz w:val="24"/>
          <w:szCs w:val="24"/>
          <w:shd w:val="clear" w:color="auto" w:fill="FFFFFF"/>
        </w:rPr>
        <w:t>Vaseeharan</w:t>
      </w:r>
      <w:proofErr w:type="spellEnd"/>
      <w:r w:rsidRPr="00465F58">
        <w:rPr>
          <w:rFonts w:ascii="Times New Roman" w:hAnsi="Times New Roman"/>
          <w:color w:val="222222"/>
          <w:sz w:val="24"/>
          <w:szCs w:val="24"/>
          <w:shd w:val="clear" w:color="auto" w:fill="FFFFFF"/>
        </w:rPr>
        <w:t xml:space="preserve">, B., </w:t>
      </w:r>
      <w:proofErr w:type="spellStart"/>
      <w:r w:rsidRPr="00465F58">
        <w:rPr>
          <w:rFonts w:ascii="Times New Roman" w:hAnsi="Times New Roman"/>
          <w:color w:val="222222"/>
          <w:sz w:val="24"/>
          <w:szCs w:val="24"/>
          <w:shd w:val="clear" w:color="auto" w:fill="FFFFFF"/>
        </w:rPr>
        <w:t>Rekha</w:t>
      </w:r>
      <w:proofErr w:type="spellEnd"/>
      <w:r w:rsidRPr="00465F58">
        <w:rPr>
          <w:rFonts w:ascii="Times New Roman" w:hAnsi="Times New Roman"/>
          <w:color w:val="222222"/>
          <w:sz w:val="24"/>
          <w:szCs w:val="24"/>
          <w:shd w:val="clear" w:color="auto" w:fill="FFFFFF"/>
        </w:rPr>
        <w:t xml:space="preserve">, R., </w:t>
      </w:r>
      <w:proofErr w:type="spellStart"/>
      <w:r w:rsidRPr="00465F58">
        <w:rPr>
          <w:rFonts w:ascii="Times New Roman" w:hAnsi="Times New Roman"/>
          <w:color w:val="222222"/>
          <w:sz w:val="24"/>
          <w:szCs w:val="24"/>
          <w:shd w:val="clear" w:color="auto" w:fill="FFFFFF"/>
        </w:rPr>
        <w:t>Shanthini</w:t>
      </w:r>
      <w:proofErr w:type="spellEnd"/>
      <w:r w:rsidRPr="00465F58">
        <w:rPr>
          <w:rFonts w:ascii="Times New Roman" w:hAnsi="Times New Roman"/>
          <w:color w:val="222222"/>
          <w:sz w:val="24"/>
          <w:szCs w:val="24"/>
          <w:shd w:val="clear" w:color="auto" w:fill="FFFFFF"/>
        </w:rPr>
        <w:t xml:space="preserve">, S., </w:t>
      </w:r>
      <w:proofErr w:type="spellStart"/>
      <w:r w:rsidRPr="00465F58">
        <w:rPr>
          <w:rFonts w:ascii="Times New Roman" w:hAnsi="Times New Roman"/>
          <w:color w:val="222222"/>
          <w:sz w:val="24"/>
          <w:szCs w:val="24"/>
          <w:shd w:val="clear" w:color="auto" w:fill="FFFFFF"/>
        </w:rPr>
        <w:t>Govindarajan</w:t>
      </w:r>
      <w:proofErr w:type="spellEnd"/>
      <w:r w:rsidRPr="00465F58">
        <w:rPr>
          <w:rFonts w:ascii="Times New Roman" w:hAnsi="Times New Roman"/>
          <w:color w:val="222222"/>
          <w:sz w:val="24"/>
          <w:szCs w:val="24"/>
          <w:shd w:val="clear" w:color="auto" w:fill="FFFFFF"/>
        </w:rPr>
        <w:t xml:space="preserve">, M., </w:t>
      </w:r>
      <w:proofErr w:type="spellStart"/>
      <w:r w:rsidRPr="00465F58">
        <w:rPr>
          <w:rFonts w:ascii="Times New Roman" w:hAnsi="Times New Roman"/>
          <w:color w:val="222222"/>
          <w:sz w:val="24"/>
          <w:szCs w:val="24"/>
          <w:shd w:val="clear" w:color="auto" w:fill="FFFFFF"/>
        </w:rPr>
        <w:t>Alharbi</w:t>
      </w:r>
      <w:proofErr w:type="spellEnd"/>
      <w:r w:rsidRPr="00465F58">
        <w:rPr>
          <w:rFonts w:ascii="Times New Roman" w:hAnsi="Times New Roman"/>
          <w:color w:val="222222"/>
          <w:sz w:val="24"/>
          <w:szCs w:val="24"/>
          <w:shd w:val="clear" w:color="auto" w:fill="FFFFFF"/>
        </w:rPr>
        <w:t>, N. S</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Al-</w:t>
      </w:r>
      <w:proofErr w:type="spellStart"/>
      <w:r w:rsidRPr="00465F58">
        <w:rPr>
          <w:rFonts w:ascii="Times New Roman" w:hAnsi="Times New Roman"/>
          <w:color w:val="222222"/>
          <w:sz w:val="24"/>
          <w:szCs w:val="24"/>
          <w:shd w:val="clear" w:color="auto" w:fill="FFFFFF"/>
        </w:rPr>
        <w:t>Anbr</w:t>
      </w:r>
      <w:proofErr w:type="spellEnd"/>
      <w:r w:rsidRPr="00465F58">
        <w:rPr>
          <w:rFonts w:ascii="Times New Roman" w:hAnsi="Times New Roman"/>
          <w:color w:val="222222"/>
          <w:sz w:val="24"/>
          <w:szCs w:val="24"/>
          <w:shd w:val="clear" w:color="auto" w:fill="FFFFFF"/>
        </w:rPr>
        <w:t xml:space="preserve">, M. N. (2019). Microbial </w:t>
      </w:r>
      <w:proofErr w:type="spellStart"/>
      <w:r w:rsidRPr="00465F58">
        <w:rPr>
          <w:rFonts w:ascii="Times New Roman" w:hAnsi="Times New Roman"/>
          <w:color w:val="222222"/>
          <w:sz w:val="24"/>
          <w:szCs w:val="24"/>
          <w:shd w:val="clear" w:color="auto" w:fill="FFFFFF"/>
        </w:rPr>
        <w:t>exopolymer</w:t>
      </w:r>
      <w:proofErr w:type="spellEnd"/>
      <w:r w:rsidRPr="00465F58">
        <w:rPr>
          <w:rFonts w:ascii="Times New Roman" w:hAnsi="Times New Roman"/>
          <w:color w:val="222222"/>
          <w:sz w:val="24"/>
          <w:szCs w:val="24"/>
          <w:shd w:val="clear" w:color="auto" w:fill="FFFFFF"/>
        </w:rPr>
        <w:t xml:space="preserve">-capped selenium nanowires–Towards new antibacterial, </w:t>
      </w:r>
      <w:proofErr w:type="spellStart"/>
      <w:r w:rsidRPr="00465F58">
        <w:rPr>
          <w:rFonts w:ascii="Times New Roman" w:hAnsi="Times New Roman"/>
          <w:color w:val="222222"/>
          <w:sz w:val="24"/>
          <w:szCs w:val="24"/>
          <w:shd w:val="clear" w:color="auto" w:fill="FFFFFF"/>
        </w:rPr>
        <w:t>antibiofilm</w:t>
      </w:r>
      <w:proofErr w:type="spellEnd"/>
      <w:r w:rsidRPr="00465F58">
        <w:rPr>
          <w:rFonts w:ascii="Times New Roman" w:hAnsi="Times New Roman"/>
          <w:color w:val="222222"/>
          <w:sz w:val="24"/>
          <w:szCs w:val="24"/>
          <w:shd w:val="clear" w:color="auto" w:fill="FFFFFF"/>
        </w:rPr>
        <w:t xml:space="preserve"> and </w:t>
      </w:r>
      <w:proofErr w:type="spellStart"/>
      <w:r w:rsidRPr="00465F58">
        <w:rPr>
          <w:rFonts w:ascii="Times New Roman" w:hAnsi="Times New Roman"/>
          <w:color w:val="222222"/>
          <w:sz w:val="24"/>
          <w:szCs w:val="24"/>
          <w:shd w:val="clear" w:color="auto" w:fill="FFFFFF"/>
        </w:rPr>
        <w:t>arbovirus</w:t>
      </w:r>
      <w:proofErr w:type="spellEnd"/>
      <w:r w:rsidRPr="00465F58">
        <w:rPr>
          <w:rFonts w:ascii="Times New Roman" w:hAnsi="Times New Roman"/>
          <w:color w:val="222222"/>
          <w:sz w:val="24"/>
          <w:szCs w:val="24"/>
          <w:shd w:val="clear" w:color="auto" w:fill="FFFFFF"/>
        </w:rPr>
        <w:t xml:space="preserve"> vector </w:t>
      </w:r>
      <w:proofErr w:type="spellStart"/>
      <w:r w:rsidRPr="00465F58">
        <w:rPr>
          <w:rFonts w:ascii="Times New Roman" w:hAnsi="Times New Roman"/>
          <w:color w:val="222222"/>
          <w:sz w:val="24"/>
          <w:szCs w:val="24"/>
          <w:shd w:val="clear" w:color="auto" w:fill="FFFFFF"/>
        </w:rPr>
        <w:t>larvicides</w:t>
      </w:r>
      <w:proofErr w:type="spellEnd"/>
      <w:proofErr w:type="gramStart"/>
      <w:r w:rsidRPr="00465F58">
        <w:rPr>
          <w:rFonts w:ascii="Times New Roman" w:hAnsi="Times New Roman"/>
          <w:color w:val="222222"/>
          <w:sz w:val="24"/>
          <w:szCs w:val="24"/>
          <w:shd w:val="clear" w:color="auto" w:fill="FFFFFF"/>
        </w:rPr>
        <w:t>?.</w:t>
      </w:r>
      <w:proofErr w:type="gramEnd"/>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Journal of Photochemistry and Photobiology B: Biology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192</w:t>
      </w:r>
      <w:r w:rsidRPr="00465F58">
        <w:rPr>
          <w:rFonts w:ascii="Times New Roman" w:hAnsi="Times New Roman"/>
          <w:color w:val="222222"/>
          <w:sz w:val="24"/>
          <w:szCs w:val="24"/>
          <w:shd w:val="clear" w:color="auto" w:fill="FFFFFF"/>
        </w:rPr>
        <w:t>, 55-67.</w:t>
      </w:r>
    </w:p>
    <w:p w:rsidR="00E068ED" w:rsidRPr="00E068ED" w:rsidRDefault="00E068ED" w:rsidP="00465F58">
      <w:pPr>
        <w:tabs>
          <w:tab w:val="left" w:pos="3480"/>
        </w:tabs>
        <w:spacing w:line="240" w:lineRule="auto"/>
        <w:ind w:left="360" w:firstLine="3120"/>
        <w:contextualSpacing/>
        <w:jc w:val="both"/>
        <w:rPr>
          <w:rFonts w:ascii="Times New Roman" w:hAnsi="Times New Roman"/>
          <w:color w:val="222222"/>
          <w:sz w:val="24"/>
          <w:szCs w:val="24"/>
          <w:shd w:val="clear" w:color="auto" w:fill="FFFFFF"/>
        </w:rPr>
      </w:pPr>
    </w:p>
    <w:p w:rsidR="00E068ED" w:rsidRPr="00465F58" w:rsidRDefault="00E068ED" w:rsidP="00465F58">
      <w:pPr>
        <w:pStyle w:val="ListParagraph"/>
        <w:numPr>
          <w:ilvl w:val="0"/>
          <w:numId w:val="3"/>
        </w:numPr>
        <w:spacing w:line="240" w:lineRule="auto"/>
        <w:jc w:val="both"/>
        <w:rPr>
          <w:rFonts w:ascii="Times New Roman" w:hAnsi="Times New Roman"/>
          <w:sz w:val="24"/>
          <w:szCs w:val="24"/>
        </w:rPr>
      </w:pPr>
      <w:proofErr w:type="spellStart"/>
      <w:r w:rsidRPr="00465F58">
        <w:rPr>
          <w:rFonts w:ascii="Times New Roman" w:hAnsi="Times New Roman"/>
          <w:color w:val="222222"/>
          <w:sz w:val="24"/>
          <w:szCs w:val="24"/>
          <w:shd w:val="clear" w:color="auto" w:fill="FFFFFF"/>
        </w:rPr>
        <w:t>Akhavan</w:t>
      </w:r>
      <w:proofErr w:type="spellEnd"/>
      <w:r w:rsidRPr="00465F58">
        <w:rPr>
          <w:rFonts w:ascii="Times New Roman" w:hAnsi="Times New Roman"/>
          <w:color w:val="222222"/>
          <w:sz w:val="24"/>
          <w:szCs w:val="24"/>
          <w:shd w:val="clear" w:color="auto" w:fill="FFFFFF"/>
        </w:rPr>
        <w:t xml:space="preserve">, A., </w:t>
      </w:r>
      <w:proofErr w:type="spellStart"/>
      <w:r w:rsidRPr="00465F58">
        <w:rPr>
          <w:rFonts w:ascii="Times New Roman" w:hAnsi="Times New Roman"/>
          <w:color w:val="222222"/>
          <w:sz w:val="24"/>
          <w:szCs w:val="24"/>
          <w:shd w:val="clear" w:color="auto" w:fill="FFFFFF"/>
        </w:rPr>
        <w:t>Kalhor</w:t>
      </w:r>
      <w:proofErr w:type="spellEnd"/>
      <w:r w:rsidRPr="00465F58">
        <w:rPr>
          <w:rFonts w:ascii="Times New Roman" w:hAnsi="Times New Roman"/>
          <w:color w:val="222222"/>
          <w:sz w:val="24"/>
          <w:szCs w:val="24"/>
          <w:shd w:val="clear" w:color="auto" w:fill="FFFFFF"/>
        </w:rPr>
        <w:t xml:space="preserve">, H. R., </w:t>
      </w:r>
      <w:proofErr w:type="spellStart"/>
      <w:r w:rsidRPr="00465F58">
        <w:rPr>
          <w:rFonts w:ascii="Times New Roman" w:hAnsi="Times New Roman"/>
          <w:color w:val="222222"/>
          <w:sz w:val="24"/>
          <w:szCs w:val="24"/>
          <w:shd w:val="clear" w:color="auto" w:fill="FFFFFF"/>
        </w:rPr>
        <w:t>Kassaee</w:t>
      </w:r>
      <w:proofErr w:type="spellEnd"/>
      <w:r w:rsidRPr="00465F58">
        <w:rPr>
          <w:rFonts w:ascii="Times New Roman" w:hAnsi="Times New Roman"/>
          <w:color w:val="222222"/>
          <w:sz w:val="24"/>
          <w:szCs w:val="24"/>
          <w:shd w:val="clear" w:color="auto" w:fill="FFFFFF"/>
        </w:rPr>
        <w:t xml:space="preserve">, M. Z., Sheikh, N., &amp; </w:t>
      </w:r>
      <w:proofErr w:type="spellStart"/>
      <w:r w:rsidRPr="00465F58">
        <w:rPr>
          <w:rFonts w:ascii="Times New Roman" w:hAnsi="Times New Roman"/>
          <w:color w:val="222222"/>
          <w:sz w:val="24"/>
          <w:szCs w:val="24"/>
          <w:shd w:val="clear" w:color="auto" w:fill="FFFFFF"/>
        </w:rPr>
        <w:t>Hassanlou</w:t>
      </w:r>
      <w:proofErr w:type="spellEnd"/>
      <w:r w:rsidRPr="00465F58">
        <w:rPr>
          <w:rFonts w:ascii="Times New Roman" w:hAnsi="Times New Roman"/>
          <w:color w:val="222222"/>
          <w:sz w:val="24"/>
          <w:szCs w:val="24"/>
          <w:shd w:val="clear" w:color="auto" w:fill="FFFFFF"/>
        </w:rPr>
        <w:t>, M. (2010). Radiation synthesis and characterization of protein stabilized gold nanoparticles. </w:t>
      </w:r>
      <w:r w:rsidRPr="00465F58">
        <w:rPr>
          <w:rFonts w:ascii="Times New Roman" w:hAnsi="Times New Roman"/>
          <w:i/>
          <w:iCs/>
          <w:color w:val="222222"/>
          <w:sz w:val="24"/>
          <w:szCs w:val="24"/>
          <w:shd w:val="clear" w:color="auto" w:fill="FFFFFF"/>
        </w:rPr>
        <w:t>Chemical Engineering Journal</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159</w:t>
      </w:r>
      <w:r w:rsidRPr="00465F58">
        <w:rPr>
          <w:rFonts w:ascii="Times New Roman" w:hAnsi="Times New Roman"/>
          <w:color w:val="222222"/>
          <w:sz w:val="24"/>
          <w:szCs w:val="24"/>
          <w:shd w:val="clear" w:color="auto" w:fill="FFFFFF"/>
        </w:rPr>
        <w:t>(1-3), 230-235.</w:t>
      </w:r>
    </w:p>
    <w:p w:rsidR="00E068ED" w:rsidRPr="00E068ED" w:rsidRDefault="00E068ED" w:rsidP="00E068ED">
      <w:pPr>
        <w:spacing w:line="240" w:lineRule="auto"/>
        <w:ind w:left="720"/>
        <w:contextualSpacing/>
        <w:rPr>
          <w:rFonts w:ascii="Times New Roman" w:hAnsi="Times New Roman"/>
          <w:sz w:val="24"/>
          <w:szCs w:val="24"/>
        </w:rPr>
      </w:pPr>
    </w:p>
    <w:p w:rsidR="00E068ED" w:rsidRPr="00E068ED" w:rsidRDefault="00E068ED" w:rsidP="00E068ED">
      <w:pPr>
        <w:spacing w:line="240" w:lineRule="auto"/>
        <w:ind w:left="360"/>
        <w:contextualSpacing/>
        <w:jc w:val="both"/>
        <w:rPr>
          <w:rFonts w:ascii="Times New Roman" w:hAnsi="Times New Roman"/>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000000"/>
          <w:sz w:val="24"/>
          <w:szCs w:val="24"/>
        </w:rPr>
      </w:pPr>
      <w:proofErr w:type="spellStart"/>
      <w:r w:rsidRPr="00465F58">
        <w:rPr>
          <w:rFonts w:ascii="Times New Roman" w:hAnsi="Times New Roman"/>
          <w:color w:val="222222"/>
          <w:sz w:val="24"/>
          <w:szCs w:val="24"/>
          <w:shd w:val="clear" w:color="auto" w:fill="FFFFFF"/>
        </w:rPr>
        <w:t>Ashrafizadeh</w:t>
      </w:r>
      <w:proofErr w:type="spellEnd"/>
      <w:r w:rsidRPr="00465F58">
        <w:rPr>
          <w:rFonts w:ascii="Times New Roman" w:hAnsi="Times New Roman"/>
          <w:color w:val="222222"/>
          <w:sz w:val="24"/>
          <w:szCs w:val="24"/>
          <w:shd w:val="clear" w:color="auto" w:fill="FFFFFF"/>
        </w:rPr>
        <w:t xml:space="preserve">, M., </w:t>
      </w:r>
      <w:proofErr w:type="spellStart"/>
      <w:r w:rsidRPr="00465F58">
        <w:rPr>
          <w:rFonts w:ascii="Times New Roman" w:hAnsi="Times New Roman"/>
          <w:color w:val="222222"/>
          <w:sz w:val="24"/>
          <w:szCs w:val="24"/>
          <w:shd w:val="clear" w:color="auto" w:fill="FFFFFF"/>
        </w:rPr>
        <w:t>Rafiei</w:t>
      </w:r>
      <w:proofErr w:type="spellEnd"/>
      <w:r w:rsidRPr="00465F58">
        <w:rPr>
          <w:rFonts w:ascii="Times New Roman" w:hAnsi="Times New Roman"/>
          <w:color w:val="222222"/>
          <w:sz w:val="24"/>
          <w:szCs w:val="24"/>
          <w:shd w:val="clear" w:color="auto" w:fill="FFFFFF"/>
        </w:rPr>
        <w:t xml:space="preserve">, H., </w:t>
      </w:r>
      <w:proofErr w:type="spellStart"/>
      <w:r w:rsidRPr="00465F58">
        <w:rPr>
          <w:rFonts w:ascii="Times New Roman" w:hAnsi="Times New Roman"/>
          <w:color w:val="222222"/>
          <w:sz w:val="24"/>
          <w:szCs w:val="24"/>
          <w:shd w:val="clear" w:color="auto" w:fill="FFFFFF"/>
        </w:rPr>
        <w:t>Mohammadinejad</w:t>
      </w:r>
      <w:proofErr w:type="spellEnd"/>
      <w:r w:rsidRPr="00465F58">
        <w:rPr>
          <w:rFonts w:ascii="Times New Roman" w:hAnsi="Times New Roman"/>
          <w:color w:val="222222"/>
          <w:sz w:val="24"/>
          <w:szCs w:val="24"/>
          <w:shd w:val="clear" w:color="auto" w:fill="FFFFFF"/>
        </w:rPr>
        <w:t xml:space="preserve">, R., </w:t>
      </w:r>
      <w:proofErr w:type="spellStart"/>
      <w:r w:rsidRPr="00465F58">
        <w:rPr>
          <w:rFonts w:ascii="Times New Roman" w:hAnsi="Times New Roman"/>
          <w:color w:val="222222"/>
          <w:sz w:val="24"/>
          <w:szCs w:val="24"/>
          <w:shd w:val="clear" w:color="auto" w:fill="FFFFFF"/>
        </w:rPr>
        <w:t>Farkhondeh</w:t>
      </w:r>
      <w:proofErr w:type="spellEnd"/>
      <w:r w:rsidRPr="00465F58">
        <w:rPr>
          <w:rFonts w:ascii="Times New Roman" w:hAnsi="Times New Roman"/>
          <w:color w:val="222222"/>
          <w:sz w:val="24"/>
          <w:szCs w:val="24"/>
          <w:shd w:val="clear" w:color="auto" w:fill="FFFFFF"/>
        </w:rPr>
        <w:t xml:space="preserve">, T., &amp; </w:t>
      </w:r>
      <w:proofErr w:type="spellStart"/>
      <w:r w:rsidRPr="00465F58">
        <w:rPr>
          <w:rFonts w:ascii="Times New Roman" w:hAnsi="Times New Roman"/>
          <w:color w:val="222222"/>
          <w:sz w:val="24"/>
          <w:szCs w:val="24"/>
          <w:shd w:val="clear" w:color="auto" w:fill="FFFFFF"/>
        </w:rPr>
        <w:t>Samarghandian</w:t>
      </w:r>
      <w:proofErr w:type="spellEnd"/>
      <w:r w:rsidRPr="00465F58">
        <w:rPr>
          <w:rFonts w:ascii="Times New Roman" w:hAnsi="Times New Roman"/>
          <w:color w:val="222222"/>
          <w:sz w:val="24"/>
          <w:szCs w:val="24"/>
          <w:shd w:val="clear" w:color="auto" w:fill="FFFFFF"/>
        </w:rPr>
        <w:t>, S. (2021). Anti-tumor activity of resveratrol against gastric cancer: A review of recent advances with an emphasis on molecular pathways. </w:t>
      </w:r>
      <w:r w:rsidRPr="00465F58">
        <w:rPr>
          <w:rFonts w:ascii="Times New Roman" w:hAnsi="Times New Roman"/>
          <w:i/>
          <w:iCs/>
          <w:color w:val="222222"/>
          <w:sz w:val="24"/>
          <w:szCs w:val="24"/>
          <w:shd w:val="clear" w:color="auto" w:fill="FFFFFF"/>
        </w:rPr>
        <w:t>Cancer Cell International</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21</w:t>
      </w:r>
      <w:r w:rsidRPr="00465F58">
        <w:rPr>
          <w:rFonts w:ascii="Times New Roman" w:hAnsi="Times New Roman"/>
          <w:color w:val="222222"/>
          <w:sz w:val="24"/>
          <w:szCs w:val="24"/>
          <w:shd w:val="clear" w:color="auto" w:fill="FFFFFF"/>
        </w:rPr>
        <w:t>, 1-10.</w:t>
      </w:r>
    </w:p>
    <w:p w:rsidR="00E068ED" w:rsidRPr="00E068ED" w:rsidRDefault="00E068ED" w:rsidP="00E068ED">
      <w:pPr>
        <w:spacing w:before="0" w:beforeAutospacing="0" w:after="0" w:line="240" w:lineRule="auto"/>
        <w:ind w:left="360"/>
        <w:contextualSpacing/>
        <w:jc w:val="both"/>
        <w:rPr>
          <w:rFonts w:ascii="Times New Roman" w:hAnsi="Times New Roman"/>
          <w:color w:val="000000"/>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231F20"/>
          <w:sz w:val="24"/>
          <w:szCs w:val="24"/>
        </w:rPr>
      </w:pPr>
      <w:r w:rsidRPr="00465F58">
        <w:rPr>
          <w:rFonts w:ascii="Times New Roman" w:hAnsi="Times New Roman"/>
          <w:color w:val="222222"/>
          <w:sz w:val="24"/>
          <w:szCs w:val="24"/>
          <w:shd w:val="clear" w:color="auto" w:fill="FFFFFF"/>
        </w:rPr>
        <w:t xml:space="preserve">Bajaj, M., Schmidt, S., &amp; </w:t>
      </w:r>
      <w:proofErr w:type="gramStart"/>
      <w:r w:rsidRPr="00465F58">
        <w:rPr>
          <w:rFonts w:ascii="Times New Roman" w:hAnsi="Times New Roman"/>
          <w:color w:val="222222"/>
          <w:sz w:val="24"/>
          <w:szCs w:val="24"/>
          <w:shd w:val="clear" w:color="auto" w:fill="FFFFFF"/>
        </w:rPr>
        <w:t>Winter</w:t>
      </w:r>
      <w:proofErr w:type="gramEnd"/>
      <w:r w:rsidRPr="00465F58">
        <w:rPr>
          <w:rFonts w:ascii="Times New Roman" w:hAnsi="Times New Roman"/>
          <w:color w:val="222222"/>
          <w:sz w:val="24"/>
          <w:szCs w:val="24"/>
          <w:shd w:val="clear" w:color="auto" w:fill="FFFFFF"/>
        </w:rPr>
        <w:t xml:space="preserve">, J. (2012). Formation of Se (0) nanoparticles by </w:t>
      </w:r>
      <w:proofErr w:type="spellStart"/>
      <w:r w:rsidRPr="00465F58">
        <w:rPr>
          <w:rFonts w:ascii="Times New Roman" w:hAnsi="Times New Roman"/>
          <w:color w:val="222222"/>
          <w:sz w:val="24"/>
          <w:szCs w:val="24"/>
          <w:shd w:val="clear" w:color="auto" w:fill="FFFFFF"/>
        </w:rPr>
        <w:t>Duganella</w:t>
      </w:r>
      <w:proofErr w:type="spellEnd"/>
      <w:r w:rsidRPr="00465F58">
        <w:rPr>
          <w:rFonts w:ascii="Times New Roman" w:hAnsi="Times New Roman"/>
          <w:color w:val="222222"/>
          <w:sz w:val="24"/>
          <w:szCs w:val="24"/>
          <w:shd w:val="clear" w:color="auto" w:fill="FFFFFF"/>
        </w:rPr>
        <w:t xml:space="preserve"> sp. and Agrobacterium sp. isolated from Se-laden soil of North-East Punjab, India. </w:t>
      </w:r>
      <w:r w:rsidRPr="00465F58">
        <w:rPr>
          <w:rFonts w:ascii="Times New Roman" w:hAnsi="Times New Roman"/>
          <w:i/>
          <w:iCs/>
          <w:color w:val="222222"/>
          <w:sz w:val="24"/>
          <w:szCs w:val="24"/>
          <w:shd w:val="clear" w:color="auto" w:fill="FFFFFF"/>
        </w:rPr>
        <w:t>Microbial cell factories</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11</w:t>
      </w:r>
      <w:r w:rsidRPr="00465F58">
        <w:rPr>
          <w:rFonts w:ascii="Times New Roman" w:hAnsi="Times New Roman"/>
          <w:color w:val="222222"/>
          <w:sz w:val="24"/>
          <w:szCs w:val="24"/>
          <w:shd w:val="clear" w:color="auto" w:fill="FFFFFF"/>
        </w:rPr>
        <w:t>, 1-14.</w:t>
      </w:r>
    </w:p>
    <w:p w:rsidR="00E068ED" w:rsidRPr="00E068ED" w:rsidRDefault="00E068ED" w:rsidP="00E068ED">
      <w:pPr>
        <w:spacing w:line="240" w:lineRule="auto"/>
        <w:ind w:left="720"/>
        <w:contextualSpacing/>
        <w:rPr>
          <w:rFonts w:ascii="Times New Roman" w:hAnsi="Times New Roman"/>
          <w:color w:val="231F20"/>
          <w:sz w:val="24"/>
          <w:szCs w:val="24"/>
        </w:rPr>
      </w:pPr>
    </w:p>
    <w:p w:rsidR="00E068ED" w:rsidRPr="00E068ED" w:rsidRDefault="00E068ED" w:rsidP="00E068ED">
      <w:pPr>
        <w:spacing w:before="0" w:beforeAutospacing="0" w:after="0" w:line="240" w:lineRule="auto"/>
        <w:ind w:left="360"/>
        <w:contextualSpacing/>
        <w:jc w:val="both"/>
        <w:rPr>
          <w:rFonts w:ascii="Times New Roman" w:hAnsi="Times New Roman"/>
          <w:color w:val="231F20"/>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Bano</w:t>
      </w:r>
      <w:proofErr w:type="spellEnd"/>
      <w:r w:rsidRPr="00465F58">
        <w:rPr>
          <w:rFonts w:ascii="Times New Roman" w:hAnsi="Times New Roman"/>
          <w:color w:val="222222"/>
          <w:sz w:val="24"/>
          <w:szCs w:val="24"/>
          <w:shd w:val="clear" w:color="auto" w:fill="FFFFFF"/>
        </w:rPr>
        <w:t xml:space="preserve">, I., </w:t>
      </w:r>
      <w:proofErr w:type="spellStart"/>
      <w:r w:rsidRPr="00465F58">
        <w:rPr>
          <w:rFonts w:ascii="Times New Roman" w:hAnsi="Times New Roman"/>
          <w:color w:val="222222"/>
          <w:sz w:val="24"/>
          <w:szCs w:val="24"/>
          <w:shd w:val="clear" w:color="auto" w:fill="FFFFFF"/>
        </w:rPr>
        <w:t>Malhi</w:t>
      </w:r>
      <w:proofErr w:type="spellEnd"/>
      <w:r w:rsidRPr="00465F58">
        <w:rPr>
          <w:rFonts w:ascii="Times New Roman" w:hAnsi="Times New Roman"/>
          <w:color w:val="222222"/>
          <w:sz w:val="24"/>
          <w:szCs w:val="24"/>
          <w:shd w:val="clear" w:color="auto" w:fill="FFFFFF"/>
        </w:rPr>
        <w:t xml:space="preserve">, M., </w:t>
      </w:r>
      <w:proofErr w:type="spellStart"/>
      <w:r w:rsidRPr="00465F58">
        <w:rPr>
          <w:rFonts w:ascii="Times New Roman" w:hAnsi="Times New Roman"/>
          <w:color w:val="222222"/>
          <w:sz w:val="24"/>
          <w:szCs w:val="24"/>
          <w:shd w:val="clear" w:color="auto" w:fill="FFFFFF"/>
        </w:rPr>
        <w:t>Khatri</w:t>
      </w:r>
      <w:proofErr w:type="spellEnd"/>
      <w:r w:rsidRPr="00465F58">
        <w:rPr>
          <w:rFonts w:ascii="Times New Roman" w:hAnsi="Times New Roman"/>
          <w:color w:val="222222"/>
          <w:sz w:val="24"/>
          <w:szCs w:val="24"/>
          <w:shd w:val="clear" w:color="auto" w:fill="FFFFFF"/>
        </w:rPr>
        <w:t xml:space="preserve">, P., </w:t>
      </w:r>
      <w:proofErr w:type="spellStart"/>
      <w:r w:rsidRPr="00465F58">
        <w:rPr>
          <w:rFonts w:ascii="Times New Roman" w:hAnsi="Times New Roman"/>
          <w:color w:val="222222"/>
          <w:sz w:val="24"/>
          <w:szCs w:val="24"/>
          <w:shd w:val="clear" w:color="auto" w:fill="FFFFFF"/>
        </w:rPr>
        <w:t>Soomro</w:t>
      </w:r>
      <w:proofErr w:type="spellEnd"/>
      <w:r w:rsidRPr="00465F58">
        <w:rPr>
          <w:rFonts w:ascii="Times New Roman" w:hAnsi="Times New Roman"/>
          <w:color w:val="222222"/>
          <w:sz w:val="24"/>
          <w:szCs w:val="24"/>
          <w:shd w:val="clear" w:color="auto" w:fill="FFFFFF"/>
        </w:rPr>
        <w:t xml:space="preserve">, S. A., </w:t>
      </w:r>
      <w:proofErr w:type="spellStart"/>
      <w:r w:rsidRPr="00465F58">
        <w:rPr>
          <w:rFonts w:ascii="Times New Roman" w:hAnsi="Times New Roman"/>
          <w:color w:val="222222"/>
          <w:sz w:val="24"/>
          <w:szCs w:val="24"/>
          <w:shd w:val="clear" w:color="auto" w:fill="FFFFFF"/>
        </w:rPr>
        <w:t>Sajjad</w:t>
      </w:r>
      <w:proofErr w:type="spellEnd"/>
      <w:r w:rsidRPr="00465F58">
        <w:rPr>
          <w:rFonts w:ascii="Times New Roman" w:hAnsi="Times New Roman"/>
          <w:color w:val="222222"/>
          <w:sz w:val="24"/>
          <w:szCs w:val="24"/>
          <w:shd w:val="clear" w:color="auto" w:fill="FFFFFF"/>
        </w:rPr>
        <w:t xml:space="preserve">, H., </w:t>
      </w:r>
      <w:proofErr w:type="spellStart"/>
      <w:r w:rsidRPr="00465F58">
        <w:rPr>
          <w:rFonts w:ascii="Times New Roman" w:hAnsi="Times New Roman"/>
          <w:color w:val="222222"/>
          <w:sz w:val="24"/>
          <w:szCs w:val="24"/>
          <w:shd w:val="clear" w:color="auto" w:fill="FFFFFF"/>
        </w:rPr>
        <w:t>Leghari</w:t>
      </w:r>
      <w:proofErr w:type="spellEnd"/>
      <w:r w:rsidRPr="00465F58">
        <w:rPr>
          <w:rFonts w:ascii="Times New Roman" w:hAnsi="Times New Roman"/>
          <w:color w:val="222222"/>
          <w:sz w:val="24"/>
          <w:szCs w:val="24"/>
          <w:shd w:val="clear" w:color="auto" w:fill="FFFFFF"/>
        </w:rPr>
        <w:t>, A</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t>
      </w:r>
      <w:proofErr w:type="spellStart"/>
      <w:r w:rsidRPr="00465F58">
        <w:rPr>
          <w:rFonts w:ascii="Times New Roman" w:hAnsi="Times New Roman"/>
          <w:color w:val="222222"/>
          <w:sz w:val="24"/>
          <w:szCs w:val="24"/>
          <w:shd w:val="clear" w:color="auto" w:fill="FFFFFF"/>
        </w:rPr>
        <w:t>Soomro</w:t>
      </w:r>
      <w:proofErr w:type="spellEnd"/>
      <w:r w:rsidRPr="00465F58">
        <w:rPr>
          <w:rFonts w:ascii="Times New Roman" w:hAnsi="Times New Roman"/>
          <w:color w:val="222222"/>
          <w:sz w:val="24"/>
          <w:szCs w:val="24"/>
          <w:shd w:val="clear" w:color="auto" w:fill="FFFFFF"/>
        </w:rPr>
        <w:t>, M. (2019). Effect of dietary selenium yeast supplementation on morphology and antioxidant status in testes of young goat. </w:t>
      </w:r>
      <w:r w:rsidRPr="00465F58">
        <w:rPr>
          <w:rFonts w:ascii="Times New Roman" w:hAnsi="Times New Roman"/>
          <w:i/>
          <w:iCs/>
          <w:color w:val="222222"/>
          <w:sz w:val="24"/>
          <w:szCs w:val="24"/>
          <w:shd w:val="clear" w:color="auto" w:fill="FFFFFF"/>
        </w:rPr>
        <w:t>Pakistan Journal of Zoology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51</w:t>
      </w:r>
      <w:r w:rsidRPr="00465F58">
        <w:rPr>
          <w:rFonts w:ascii="Times New Roman" w:hAnsi="Times New Roman"/>
          <w:color w:val="222222"/>
          <w:sz w:val="24"/>
          <w:szCs w:val="24"/>
          <w:shd w:val="clear" w:color="auto" w:fill="FFFFFF"/>
        </w:rPr>
        <w:t>(3), 979.</w:t>
      </w:r>
    </w:p>
    <w:p w:rsidR="00CE3522" w:rsidRPr="00E068ED" w:rsidRDefault="00CE3522" w:rsidP="00CE3522">
      <w:pPr>
        <w:spacing w:line="240" w:lineRule="auto"/>
        <w:contextualSpacing/>
        <w:jc w:val="both"/>
        <w:rPr>
          <w:rFonts w:ascii="Times New Roman" w:hAnsi="Times New Roman"/>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sz w:val="24"/>
          <w:szCs w:val="24"/>
        </w:rPr>
      </w:pPr>
      <w:proofErr w:type="spellStart"/>
      <w:r w:rsidRPr="00465F58">
        <w:rPr>
          <w:rFonts w:ascii="Times New Roman" w:hAnsi="Times New Roman"/>
          <w:color w:val="222222"/>
          <w:sz w:val="24"/>
          <w:szCs w:val="24"/>
          <w:shd w:val="clear" w:color="auto" w:fill="FFFFFF"/>
        </w:rPr>
        <w:lastRenderedPageBreak/>
        <w:t>Baptista</w:t>
      </w:r>
      <w:proofErr w:type="spellEnd"/>
      <w:r w:rsidRPr="00465F58">
        <w:rPr>
          <w:rFonts w:ascii="Times New Roman" w:hAnsi="Times New Roman"/>
          <w:color w:val="222222"/>
          <w:sz w:val="24"/>
          <w:szCs w:val="24"/>
          <w:shd w:val="clear" w:color="auto" w:fill="FFFFFF"/>
        </w:rPr>
        <w:t xml:space="preserve">, P. V., </w:t>
      </w:r>
      <w:proofErr w:type="spellStart"/>
      <w:r w:rsidRPr="00465F58">
        <w:rPr>
          <w:rFonts w:ascii="Times New Roman" w:hAnsi="Times New Roman"/>
          <w:color w:val="222222"/>
          <w:sz w:val="24"/>
          <w:szCs w:val="24"/>
          <w:shd w:val="clear" w:color="auto" w:fill="FFFFFF"/>
        </w:rPr>
        <w:t>McCusker</w:t>
      </w:r>
      <w:proofErr w:type="spellEnd"/>
      <w:r w:rsidRPr="00465F58">
        <w:rPr>
          <w:rFonts w:ascii="Times New Roman" w:hAnsi="Times New Roman"/>
          <w:color w:val="222222"/>
          <w:sz w:val="24"/>
          <w:szCs w:val="24"/>
          <w:shd w:val="clear" w:color="auto" w:fill="FFFFFF"/>
        </w:rPr>
        <w:t xml:space="preserve">, M. P., </w:t>
      </w:r>
      <w:proofErr w:type="spellStart"/>
      <w:r w:rsidRPr="00465F58">
        <w:rPr>
          <w:rFonts w:ascii="Times New Roman" w:hAnsi="Times New Roman"/>
          <w:color w:val="222222"/>
          <w:sz w:val="24"/>
          <w:szCs w:val="24"/>
          <w:shd w:val="clear" w:color="auto" w:fill="FFFFFF"/>
        </w:rPr>
        <w:t>Carvalho</w:t>
      </w:r>
      <w:proofErr w:type="spellEnd"/>
      <w:r w:rsidRPr="00465F58">
        <w:rPr>
          <w:rFonts w:ascii="Times New Roman" w:hAnsi="Times New Roman"/>
          <w:color w:val="222222"/>
          <w:sz w:val="24"/>
          <w:szCs w:val="24"/>
          <w:shd w:val="clear" w:color="auto" w:fill="FFFFFF"/>
        </w:rPr>
        <w:t xml:space="preserve">, A., Ferreira, D. A., Mohan, N. M., Martins, M., &amp; </w:t>
      </w:r>
      <w:proofErr w:type="spellStart"/>
      <w:r w:rsidRPr="00465F58">
        <w:rPr>
          <w:rFonts w:ascii="Times New Roman" w:hAnsi="Times New Roman"/>
          <w:color w:val="222222"/>
          <w:sz w:val="24"/>
          <w:szCs w:val="24"/>
          <w:shd w:val="clear" w:color="auto" w:fill="FFFFFF"/>
        </w:rPr>
        <w:t>Fernandes</w:t>
      </w:r>
      <w:proofErr w:type="spellEnd"/>
      <w:r w:rsidRPr="00465F58">
        <w:rPr>
          <w:rFonts w:ascii="Times New Roman" w:hAnsi="Times New Roman"/>
          <w:color w:val="222222"/>
          <w:sz w:val="24"/>
          <w:szCs w:val="24"/>
          <w:shd w:val="clear" w:color="auto" w:fill="FFFFFF"/>
        </w:rPr>
        <w:t>, A. R. (2018). Nano-strategies to fight multidrug resistant bacteria—“A Battle of the Titans”. </w:t>
      </w:r>
      <w:r w:rsidRPr="00465F58">
        <w:rPr>
          <w:rFonts w:ascii="Times New Roman" w:hAnsi="Times New Roman"/>
          <w:i/>
          <w:iCs/>
          <w:color w:val="222222"/>
          <w:sz w:val="24"/>
          <w:szCs w:val="24"/>
          <w:shd w:val="clear" w:color="auto" w:fill="FFFFFF"/>
        </w:rPr>
        <w:t>Frontiers in microbiology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9</w:t>
      </w:r>
      <w:r w:rsidRPr="00465F58">
        <w:rPr>
          <w:rFonts w:ascii="Times New Roman" w:hAnsi="Times New Roman"/>
          <w:color w:val="222222"/>
          <w:sz w:val="24"/>
          <w:szCs w:val="24"/>
          <w:shd w:val="clear" w:color="auto" w:fill="FFFFFF"/>
        </w:rPr>
        <w:t>, 1441.</w:t>
      </w:r>
    </w:p>
    <w:p w:rsidR="00E068ED" w:rsidRPr="00E068ED" w:rsidRDefault="00E068ED" w:rsidP="00E068ED">
      <w:pPr>
        <w:spacing w:before="0" w:beforeAutospacing="0" w:after="0" w:line="240" w:lineRule="auto"/>
        <w:ind w:left="360"/>
        <w:contextualSpacing/>
        <w:jc w:val="both"/>
        <w:rPr>
          <w:rFonts w:ascii="Times New Roman" w:hAnsi="Times New Roman"/>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sz w:val="24"/>
          <w:szCs w:val="24"/>
        </w:rPr>
      </w:pPr>
      <w:proofErr w:type="spellStart"/>
      <w:r w:rsidRPr="00465F58">
        <w:rPr>
          <w:rFonts w:ascii="Times New Roman" w:hAnsi="Times New Roman"/>
          <w:color w:val="222222"/>
          <w:sz w:val="24"/>
          <w:szCs w:val="24"/>
          <w:shd w:val="clear" w:color="auto" w:fill="FFFFFF"/>
        </w:rPr>
        <w:t>Baskar</w:t>
      </w:r>
      <w:proofErr w:type="spellEnd"/>
      <w:r w:rsidRPr="00465F58">
        <w:rPr>
          <w:rFonts w:ascii="Times New Roman" w:hAnsi="Times New Roman"/>
          <w:color w:val="222222"/>
          <w:sz w:val="24"/>
          <w:szCs w:val="24"/>
          <w:shd w:val="clear" w:color="auto" w:fill="FFFFFF"/>
        </w:rPr>
        <w:t xml:space="preserve">, G., </w:t>
      </w:r>
      <w:proofErr w:type="spellStart"/>
      <w:r w:rsidRPr="00465F58">
        <w:rPr>
          <w:rFonts w:ascii="Times New Roman" w:hAnsi="Times New Roman"/>
          <w:color w:val="222222"/>
          <w:sz w:val="24"/>
          <w:szCs w:val="24"/>
          <w:shd w:val="clear" w:color="auto" w:fill="FFFFFF"/>
        </w:rPr>
        <w:t>Lalitha</w:t>
      </w:r>
      <w:proofErr w:type="spellEnd"/>
      <w:r w:rsidRPr="00465F58">
        <w:rPr>
          <w:rFonts w:ascii="Times New Roman" w:hAnsi="Times New Roman"/>
          <w:color w:val="222222"/>
          <w:sz w:val="24"/>
          <w:szCs w:val="24"/>
          <w:shd w:val="clear" w:color="auto" w:fill="FFFFFF"/>
        </w:rPr>
        <w:t xml:space="preserve">, K., &amp; </w:t>
      </w:r>
      <w:proofErr w:type="spellStart"/>
      <w:r w:rsidRPr="00465F58">
        <w:rPr>
          <w:rFonts w:ascii="Times New Roman" w:hAnsi="Times New Roman"/>
          <w:color w:val="222222"/>
          <w:sz w:val="24"/>
          <w:szCs w:val="24"/>
          <w:shd w:val="clear" w:color="auto" w:fill="FFFFFF"/>
        </w:rPr>
        <w:t>Bikku</w:t>
      </w:r>
      <w:proofErr w:type="spellEnd"/>
      <w:r w:rsidRPr="00465F58">
        <w:rPr>
          <w:rFonts w:ascii="Times New Roman" w:hAnsi="Times New Roman"/>
          <w:color w:val="222222"/>
          <w:sz w:val="24"/>
          <w:szCs w:val="24"/>
          <w:shd w:val="clear" w:color="auto" w:fill="FFFFFF"/>
        </w:rPr>
        <w:t xml:space="preserve"> George, G. (2019). Synthesis, characterization and anticancer activity of selenium </w:t>
      </w:r>
      <w:proofErr w:type="spellStart"/>
      <w:r w:rsidRPr="00465F58">
        <w:rPr>
          <w:rFonts w:ascii="Times New Roman" w:hAnsi="Times New Roman"/>
          <w:color w:val="222222"/>
          <w:sz w:val="24"/>
          <w:szCs w:val="24"/>
          <w:shd w:val="clear" w:color="auto" w:fill="FFFFFF"/>
        </w:rPr>
        <w:t>nanobiocomposite</w:t>
      </w:r>
      <w:proofErr w:type="spellEnd"/>
      <w:r w:rsidRPr="00465F58">
        <w:rPr>
          <w:rFonts w:ascii="Times New Roman" w:hAnsi="Times New Roman"/>
          <w:color w:val="222222"/>
          <w:sz w:val="24"/>
          <w:szCs w:val="24"/>
          <w:shd w:val="clear" w:color="auto" w:fill="FFFFFF"/>
        </w:rPr>
        <w:t xml:space="preserve"> of L-</w:t>
      </w:r>
      <w:proofErr w:type="spellStart"/>
      <w:r w:rsidRPr="00465F58">
        <w:rPr>
          <w:rFonts w:ascii="Times New Roman" w:hAnsi="Times New Roman"/>
          <w:color w:val="222222"/>
          <w:sz w:val="24"/>
          <w:szCs w:val="24"/>
          <w:shd w:val="clear" w:color="auto" w:fill="FFFFFF"/>
        </w:rPr>
        <w:t>asparaginase</w:t>
      </w:r>
      <w:proofErr w:type="spellEnd"/>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Bulletin of Materials Science</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42</w:t>
      </w:r>
      <w:r w:rsidRPr="00465F58">
        <w:rPr>
          <w:rFonts w:ascii="Times New Roman" w:hAnsi="Times New Roman"/>
          <w:color w:val="222222"/>
          <w:sz w:val="24"/>
          <w:szCs w:val="24"/>
          <w:shd w:val="clear" w:color="auto" w:fill="FFFFFF"/>
        </w:rPr>
        <w:t>, 1-7.</w:t>
      </w:r>
    </w:p>
    <w:p w:rsidR="00E068ED" w:rsidRPr="00E068ED" w:rsidRDefault="00E068ED" w:rsidP="00E068ED">
      <w:pPr>
        <w:spacing w:line="240" w:lineRule="auto"/>
        <w:ind w:left="720"/>
        <w:contextualSpacing/>
        <w:rPr>
          <w:rFonts w:ascii="Times New Roman" w:hAnsi="Times New Roman"/>
          <w:sz w:val="24"/>
          <w:szCs w:val="24"/>
        </w:rPr>
      </w:pPr>
    </w:p>
    <w:p w:rsidR="00E068ED" w:rsidRPr="00E068ED" w:rsidRDefault="00E068ED" w:rsidP="00E068ED">
      <w:pPr>
        <w:spacing w:before="0" w:beforeAutospacing="0" w:after="0" w:line="240" w:lineRule="auto"/>
        <w:ind w:left="360"/>
        <w:contextualSpacing/>
        <w:jc w:val="both"/>
        <w:rPr>
          <w:rFonts w:ascii="Times New Roman" w:hAnsi="Times New Roman"/>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000000"/>
          <w:sz w:val="24"/>
          <w:szCs w:val="24"/>
        </w:rPr>
      </w:pPr>
      <w:proofErr w:type="spellStart"/>
      <w:r w:rsidRPr="00465F58">
        <w:rPr>
          <w:rFonts w:ascii="Times New Roman" w:hAnsi="Times New Roman"/>
          <w:color w:val="222222"/>
          <w:sz w:val="24"/>
          <w:szCs w:val="24"/>
          <w:shd w:val="clear" w:color="auto" w:fill="FFFFFF"/>
        </w:rPr>
        <w:t>Benko</w:t>
      </w:r>
      <w:proofErr w:type="spellEnd"/>
      <w:r w:rsidRPr="00465F58">
        <w:rPr>
          <w:rFonts w:ascii="Times New Roman" w:hAnsi="Times New Roman"/>
          <w:color w:val="222222"/>
          <w:sz w:val="24"/>
          <w:szCs w:val="24"/>
          <w:shd w:val="clear" w:color="auto" w:fill="FFFFFF"/>
        </w:rPr>
        <w:t xml:space="preserve">, I., Nagy, G., </w:t>
      </w:r>
      <w:proofErr w:type="spellStart"/>
      <w:r w:rsidRPr="00465F58">
        <w:rPr>
          <w:rFonts w:ascii="Times New Roman" w:hAnsi="Times New Roman"/>
          <w:color w:val="222222"/>
          <w:sz w:val="24"/>
          <w:szCs w:val="24"/>
          <w:shd w:val="clear" w:color="auto" w:fill="FFFFFF"/>
        </w:rPr>
        <w:t>Tanczos</w:t>
      </w:r>
      <w:proofErr w:type="spellEnd"/>
      <w:r w:rsidRPr="00465F58">
        <w:rPr>
          <w:rFonts w:ascii="Times New Roman" w:hAnsi="Times New Roman"/>
          <w:color w:val="222222"/>
          <w:sz w:val="24"/>
          <w:szCs w:val="24"/>
          <w:shd w:val="clear" w:color="auto" w:fill="FFFFFF"/>
        </w:rPr>
        <w:t xml:space="preserve">, B., </w:t>
      </w:r>
      <w:proofErr w:type="spellStart"/>
      <w:r w:rsidRPr="00465F58">
        <w:rPr>
          <w:rFonts w:ascii="Times New Roman" w:hAnsi="Times New Roman"/>
          <w:color w:val="222222"/>
          <w:sz w:val="24"/>
          <w:szCs w:val="24"/>
          <w:shd w:val="clear" w:color="auto" w:fill="FFFFFF"/>
        </w:rPr>
        <w:t>Ungvari</w:t>
      </w:r>
      <w:proofErr w:type="spellEnd"/>
      <w:r w:rsidRPr="00465F58">
        <w:rPr>
          <w:rFonts w:ascii="Times New Roman" w:hAnsi="Times New Roman"/>
          <w:color w:val="222222"/>
          <w:sz w:val="24"/>
          <w:szCs w:val="24"/>
          <w:shd w:val="clear" w:color="auto" w:fill="FFFFFF"/>
        </w:rPr>
        <w:t xml:space="preserve">, E., </w:t>
      </w:r>
      <w:proofErr w:type="spellStart"/>
      <w:r w:rsidRPr="00465F58">
        <w:rPr>
          <w:rFonts w:ascii="Times New Roman" w:hAnsi="Times New Roman"/>
          <w:color w:val="222222"/>
          <w:sz w:val="24"/>
          <w:szCs w:val="24"/>
          <w:shd w:val="clear" w:color="auto" w:fill="FFFFFF"/>
        </w:rPr>
        <w:t>Sztrik</w:t>
      </w:r>
      <w:proofErr w:type="spellEnd"/>
      <w:r w:rsidRPr="00465F58">
        <w:rPr>
          <w:rFonts w:ascii="Times New Roman" w:hAnsi="Times New Roman"/>
          <w:color w:val="222222"/>
          <w:sz w:val="24"/>
          <w:szCs w:val="24"/>
          <w:shd w:val="clear" w:color="auto" w:fill="FFFFFF"/>
        </w:rPr>
        <w:t xml:space="preserve">, A., </w:t>
      </w:r>
      <w:proofErr w:type="spellStart"/>
      <w:r w:rsidRPr="00465F58">
        <w:rPr>
          <w:rFonts w:ascii="Times New Roman" w:hAnsi="Times New Roman"/>
          <w:color w:val="222222"/>
          <w:sz w:val="24"/>
          <w:szCs w:val="24"/>
          <w:shd w:val="clear" w:color="auto" w:fill="FFFFFF"/>
        </w:rPr>
        <w:t>Eszenyi</w:t>
      </w:r>
      <w:proofErr w:type="spellEnd"/>
      <w:r w:rsidRPr="00465F58">
        <w:rPr>
          <w:rFonts w:ascii="Times New Roman" w:hAnsi="Times New Roman"/>
          <w:color w:val="222222"/>
          <w:sz w:val="24"/>
          <w:szCs w:val="24"/>
          <w:shd w:val="clear" w:color="auto" w:fill="FFFFFF"/>
        </w:rPr>
        <w:t>, P</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t>
      </w:r>
      <w:proofErr w:type="spellStart"/>
      <w:r w:rsidRPr="00465F58">
        <w:rPr>
          <w:rFonts w:ascii="Times New Roman" w:hAnsi="Times New Roman"/>
          <w:color w:val="222222"/>
          <w:sz w:val="24"/>
          <w:szCs w:val="24"/>
          <w:shd w:val="clear" w:color="auto" w:fill="FFFFFF"/>
        </w:rPr>
        <w:t>Banfalvi</w:t>
      </w:r>
      <w:proofErr w:type="spellEnd"/>
      <w:r w:rsidRPr="00465F58">
        <w:rPr>
          <w:rFonts w:ascii="Times New Roman" w:hAnsi="Times New Roman"/>
          <w:color w:val="222222"/>
          <w:sz w:val="24"/>
          <w:szCs w:val="24"/>
          <w:shd w:val="clear" w:color="auto" w:fill="FFFFFF"/>
        </w:rPr>
        <w:t xml:space="preserve">, G. (2012). </w:t>
      </w:r>
      <w:proofErr w:type="spellStart"/>
      <w:r w:rsidRPr="00465F58">
        <w:rPr>
          <w:rFonts w:ascii="Times New Roman" w:hAnsi="Times New Roman"/>
          <w:color w:val="222222"/>
          <w:sz w:val="24"/>
          <w:szCs w:val="24"/>
          <w:shd w:val="clear" w:color="auto" w:fill="FFFFFF"/>
        </w:rPr>
        <w:t>Subacute</w:t>
      </w:r>
      <w:proofErr w:type="spellEnd"/>
      <w:r w:rsidRPr="00465F58">
        <w:rPr>
          <w:rFonts w:ascii="Times New Roman" w:hAnsi="Times New Roman"/>
          <w:color w:val="222222"/>
          <w:sz w:val="24"/>
          <w:szCs w:val="24"/>
          <w:shd w:val="clear" w:color="auto" w:fill="FFFFFF"/>
        </w:rPr>
        <w:t xml:space="preserve"> toxicity of </w:t>
      </w:r>
      <w:proofErr w:type="spellStart"/>
      <w:r w:rsidRPr="00465F58">
        <w:rPr>
          <w:rFonts w:ascii="Times New Roman" w:hAnsi="Times New Roman"/>
          <w:color w:val="222222"/>
          <w:sz w:val="24"/>
          <w:szCs w:val="24"/>
          <w:shd w:val="clear" w:color="auto" w:fill="FFFFFF"/>
        </w:rPr>
        <w:t>nano</w:t>
      </w:r>
      <w:proofErr w:type="spellEnd"/>
      <w:r w:rsidRPr="00465F58">
        <w:rPr>
          <w:rFonts w:ascii="Times New Roman" w:hAnsi="Times New Roman"/>
          <w:color w:val="222222"/>
          <w:sz w:val="24"/>
          <w:szCs w:val="24"/>
          <w:shd w:val="clear" w:color="auto" w:fill="FFFFFF"/>
        </w:rPr>
        <w:t>‐selenium compared to other selenium species in mice. </w:t>
      </w:r>
      <w:r w:rsidRPr="00465F58">
        <w:rPr>
          <w:rFonts w:ascii="Times New Roman" w:hAnsi="Times New Roman"/>
          <w:i/>
          <w:iCs/>
          <w:color w:val="222222"/>
          <w:sz w:val="24"/>
          <w:szCs w:val="24"/>
          <w:shd w:val="clear" w:color="auto" w:fill="FFFFFF"/>
        </w:rPr>
        <w:t>Environmental Toxicology and Chemistry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31</w:t>
      </w:r>
      <w:r w:rsidRPr="00465F58">
        <w:rPr>
          <w:rFonts w:ascii="Times New Roman" w:hAnsi="Times New Roman"/>
          <w:color w:val="222222"/>
          <w:sz w:val="24"/>
          <w:szCs w:val="24"/>
          <w:shd w:val="clear" w:color="auto" w:fill="FFFFFF"/>
        </w:rPr>
        <w:t>(12), 2812-2820.</w:t>
      </w:r>
    </w:p>
    <w:p w:rsidR="00E068ED" w:rsidRPr="00E068ED" w:rsidRDefault="00E068ED" w:rsidP="00E068ED">
      <w:pPr>
        <w:spacing w:before="0" w:beforeAutospacing="0" w:after="0" w:line="240" w:lineRule="auto"/>
        <w:ind w:left="360"/>
        <w:contextualSpacing/>
        <w:jc w:val="both"/>
        <w:rPr>
          <w:rFonts w:ascii="Times New Roman" w:hAnsi="Times New Roman"/>
          <w:color w:val="000000"/>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Bhattacharjee</w:t>
      </w:r>
      <w:proofErr w:type="spellEnd"/>
      <w:r w:rsidRPr="00465F58">
        <w:rPr>
          <w:rFonts w:ascii="Times New Roman" w:hAnsi="Times New Roman"/>
          <w:color w:val="222222"/>
          <w:sz w:val="24"/>
          <w:szCs w:val="24"/>
          <w:shd w:val="clear" w:color="auto" w:fill="FFFFFF"/>
        </w:rPr>
        <w:t xml:space="preserve">, A., </w:t>
      </w:r>
      <w:proofErr w:type="spellStart"/>
      <w:r w:rsidRPr="00465F58">
        <w:rPr>
          <w:rFonts w:ascii="Times New Roman" w:hAnsi="Times New Roman"/>
          <w:color w:val="222222"/>
          <w:sz w:val="24"/>
          <w:szCs w:val="24"/>
          <w:shd w:val="clear" w:color="auto" w:fill="FFFFFF"/>
        </w:rPr>
        <w:t>Basu</w:t>
      </w:r>
      <w:proofErr w:type="spellEnd"/>
      <w:r w:rsidRPr="00465F58">
        <w:rPr>
          <w:rFonts w:ascii="Times New Roman" w:hAnsi="Times New Roman"/>
          <w:color w:val="222222"/>
          <w:sz w:val="24"/>
          <w:szCs w:val="24"/>
          <w:shd w:val="clear" w:color="auto" w:fill="FFFFFF"/>
        </w:rPr>
        <w:t>, A., &amp; Bhattacharya, S. (2019). Selenium nanoparticles are less toxic than inorganic and organic selenium to mice in vivo. </w:t>
      </w:r>
      <w:r w:rsidRPr="00465F58">
        <w:rPr>
          <w:rFonts w:ascii="Times New Roman" w:hAnsi="Times New Roman"/>
          <w:i/>
          <w:iCs/>
          <w:color w:val="222222"/>
          <w:sz w:val="24"/>
          <w:szCs w:val="24"/>
          <w:shd w:val="clear" w:color="auto" w:fill="FFFFFF"/>
        </w:rPr>
        <w:t>The Nucleus</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62</w:t>
      </w:r>
      <w:r w:rsidRPr="00465F58">
        <w:rPr>
          <w:rFonts w:ascii="Times New Roman" w:hAnsi="Times New Roman"/>
          <w:color w:val="222222"/>
          <w:sz w:val="24"/>
          <w:szCs w:val="24"/>
          <w:shd w:val="clear" w:color="auto" w:fill="FFFFFF"/>
        </w:rPr>
        <w:t>, 259-268.</w:t>
      </w:r>
    </w:p>
    <w:p w:rsidR="00E068ED" w:rsidRPr="00E068ED" w:rsidRDefault="00E068ED" w:rsidP="00E068ED">
      <w:pPr>
        <w:spacing w:line="240" w:lineRule="auto"/>
        <w:ind w:left="720"/>
        <w:contextualSpacing/>
        <w:rPr>
          <w:rFonts w:ascii="Times New Roman" w:hAnsi="Times New Roman"/>
          <w:color w:val="222222"/>
          <w:sz w:val="24"/>
          <w:szCs w:val="24"/>
          <w:shd w:val="clear" w:color="auto" w:fill="FFFFFF"/>
        </w:rPr>
      </w:pPr>
    </w:p>
    <w:p w:rsidR="00E068ED" w:rsidRPr="00E068ED" w:rsidRDefault="00E068ED" w:rsidP="00E068ED">
      <w:pPr>
        <w:spacing w:before="0" w:beforeAutospacing="0" w:after="0" w:line="240" w:lineRule="auto"/>
        <w:ind w:left="360"/>
        <w:contextualSpacing/>
        <w:jc w:val="both"/>
        <w:rPr>
          <w:rFonts w:ascii="Times New Roman" w:hAnsi="Times New Roman"/>
          <w:color w:val="222222"/>
          <w:sz w:val="24"/>
          <w:szCs w:val="24"/>
          <w:shd w:val="clear" w:color="auto" w:fill="FFFFFF"/>
        </w:rPr>
      </w:pPr>
    </w:p>
    <w:p w:rsidR="00E068ED" w:rsidRPr="00465F58" w:rsidRDefault="00E068ED" w:rsidP="00465F58">
      <w:pPr>
        <w:pStyle w:val="ListParagraph"/>
        <w:numPr>
          <w:ilvl w:val="0"/>
          <w:numId w:val="3"/>
        </w:numPr>
        <w:spacing w:line="240" w:lineRule="auto"/>
        <w:jc w:val="both"/>
        <w:rPr>
          <w:rFonts w:ascii="Times New Roman" w:eastAsia="Calibri" w:hAnsi="Times New Roman"/>
          <w:sz w:val="24"/>
          <w:szCs w:val="24"/>
        </w:rPr>
      </w:pPr>
      <w:proofErr w:type="spellStart"/>
      <w:r w:rsidRPr="00465F58">
        <w:rPr>
          <w:rFonts w:ascii="Times New Roman" w:hAnsi="Times New Roman"/>
          <w:color w:val="222222"/>
          <w:sz w:val="24"/>
          <w:szCs w:val="24"/>
          <w:shd w:val="clear" w:color="auto" w:fill="FFFFFF"/>
        </w:rPr>
        <w:t>Bisht</w:t>
      </w:r>
      <w:proofErr w:type="spellEnd"/>
      <w:r w:rsidRPr="00465F58">
        <w:rPr>
          <w:rFonts w:ascii="Times New Roman" w:hAnsi="Times New Roman"/>
          <w:color w:val="222222"/>
          <w:sz w:val="24"/>
          <w:szCs w:val="24"/>
          <w:shd w:val="clear" w:color="auto" w:fill="FFFFFF"/>
        </w:rPr>
        <w:t xml:space="preserve">, N., </w:t>
      </w:r>
      <w:proofErr w:type="spellStart"/>
      <w:r w:rsidRPr="00465F58">
        <w:rPr>
          <w:rFonts w:ascii="Times New Roman" w:hAnsi="Times New Roman"/>
          <w:color w:val="222222"/>
          <w:sz w:val="24"/>
          <w:szCs w:val="24"/>
          <w:shd w:val="clear" w:color="auto" w:fill="FFFFFF"/>
        </w:rPr>
        <w:t>Phalswal</w:t>
      </w:r>
      <w:proofErr w:type="spellEnd"/>
      <w:r w:rsidRPr="00465F58">
        <w:rPr>
          <w:rFonts w:ascii="Times New Roman" w:hAnsi="Times New Roman"/>
          <w:color w:val="222222"/>
          <w:sz w:val="24"/>
          <w:szCs w:val="24"/>
          <w:shd w:val="clear" w:color="auto" w:fill="FFFFFF"/>
        </w:rPr>
        <w:t xml:space="preserve">, P., &amp; </w:t>
      </w:r>
      <w:proofErr w:type="spellStart"/>
      <w:r w:rsidRPr="00465F58">
        <w:rPr>
          <w:rFonts w:ascii="Times New Roman" w:hAnsi="Times New Roman"/>
          <w:color w:val="222222"/>
          <w:sz w:val="24"/>
          <w:szCs w:val="24"/>
          <w:shd w:val="clear" w:color="auto" w:fill="FFFFFF"/>
        </w:rPr>
        <w:t>Khanna</w:t>
      </w:r>
      <w:proofErr w:type="spellEnd"/>
      <w:r w:rsidRPr="00465F58">
        <w:rPr>
          <w:rFonts w:ascii="Times New Roman" w:hAnsi="Times New Roman"/>
          <w:color w:val="222222"/>
          <w:sz w:val="24"/>
          <w:szCs w:val="24"/>
          <w:shd w:val="clear" w:color="auto" w:fill="FFFFFF"/>
        </w:rPr>
        <w:t>, P. K. (2022). Selenium nanoparticles: A review on synthesis and biomedical applications. </w:t>
      </w:r>
      <w:r w:rsidRPr="00465F58">
        <w:rPr>
          <w:rFonts w:ascii="Times New Roman" w:hAnsi="Times New Roman"/>
          <w:i/>
          <w:iCs/>
          <w:color w:val="222222"/>
          <w:sz w:val="24"/>
          <w:szCs w:val="24"/>
          <w:shd w:val="clear" w:color="auto" w:fill="FFFFFF"/>
        </w:rPr>
        <w:t>Materials Advances</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3</w:t>
      </w:r>
      <w:r w:rsidRPr="00465F58">
        <w:rPr>
          <w:rFonts w:ascii="Times New Roman" w:hAnsi="Times New Roman"/>
          <w:color w:val="222222"/>
          <w:sz w:val="24"/>
          <w:szCs w:val="24"/>
          <w:shd w:val="clear" w:color="auto" w:fill="FFFFFF"/>
        </w:rPr>
        <w:t>(3), 1415-1431.</w:t>
      </w:r>
    </w:p>
    <w:p w:rsidR="00E068ED" w:rsidRPr="00E068ED" w:rsidRDefault="00E068ED" w:rsidP="00E068ED">
      <w:pPr>
        <w:spacing w:line="240" w:lineRule="auto"/>
        <w:ind w:left="360"/>
        <w:contextualSpacing/>
        <w:jc w:val="both"/>
        <w:rPr>
          <w:rFonts w:ascii="Times New Roman" w:eastAsia="Calibri" w:hAnsi="Times New Roman"/>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Bisht</w:t>
      </w:r>
      <w:proofErr w:type="spellEnd"/>
      <w:r w:rsidRPr="00465F58">
        <w:rPr>
          <w:rFonts w:ascii="Times New Roman" w:hAnsi="Times New Roman"/>
          <w:color w:val="222222"/>
          <w:sz w:val="24"/>
          <w:szCs w:val="24"/>
          <w:shd w:val="clear" w:color="auto" w:fill="FFFFFF"/>
        </w:rPr>
        <w:t xml:space="preserve">, N., </w:t>
      </w:r>
      <w:proofErr w:type="spellStart"/>
      <w:r w:rsidRPr="00465F58">
        <w:rPr>
          <w:rFonts w:ascii="Times New Roman" w:hAnsi="Times New Roman"/>
          <w:color w:val="222222"/>
          <w:sz w:val="24"/>
          <w:szCs w:val="24"/>
          <w:shd w:val="clear" w:color="auto" w:fill="FFFFFF"/>
        </w:rPr>
        <w:t>Phalswal</w:t>
      </w:r>
      <w:proofErr w:type="spellEnd"/>
      <w:r w:rsidRPr="00465F58">
        <w:rPr>
          <w:rFonts w:ascii="Times New Roman" w:hAnsi="Times New Roman"/>
          <w:color w:val="222222"/>
          <w:sz w:val="24"/>
          <w:szCs w:val="24"/>
          <w:shd w:val="clear" w:color="auto" w:fill="FFFFFF"/>
        </w:rPr>
        <w:t xml:space="preserve">, P., &amp; </w:t>
      </w:r>
      <w:proofErr w:type="spellStart"/>
      <w:r w:rsidRPr="00465F58">
        <w:rPr>
          <w:rFonts w:ascii="Times New Roman" w:hAnsi="Times New Roman"/>
          <w:color w:val="222222"/>
          <w:sz w:val="24"/>
          <w:szCs w:val="24"/>
          <w:shd w:val="clear" w:color="auto" w:fill="FFFFFF"/>
        </w:rPr>
        <w:t>Khanna</w:t>
      </w:r>
      <w:proofErr w:type="spellEnd"/>
      <w:r w:rsidRPr="00465F58">
        <w:rPr>
          <w:rFonts w:ascii="Times New Roman" w:hAnsi="Times New Roman"/>
          <w:color w:val="222222"/>
          <w:sz w:val="24"/>
          <w:szCs w:val="24"/>
          <w:shd w:val="clear" w:color="auto" w:fill="FFFFFF"/>
        </w:rPr>
        <w:t>, P. K. (2022). Selenium nanoparticles: A review on synthesis and biomedical applications. </w:t>
      </w:r>
      <w:r w:rsidRPr="00465F58">
        <w:rPr>
          <w:rFonts w:ascii="Times New Roman" w:hAnsi="Times New Roman"/>
          <w:i/>
          <w:iCs/>
          <w:color w:val="222222"/>
          <w:sz w:val="24"/>
          <w:szCs w:val="24"/>
          <w:shd w:val="clear" w:color="auto" w:fill="FFFFFF"/>
        </w:rPr>
        <w:t>Materials Advances</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3</w:t>
      </w:r>
      <w:r w:rsidRPr="00465F58">
        <w:rPr>
          <w:rFonts w:ascii="Times New Roman" w:hAnsi="Times New Roman"/>
          <w:color w:val="222222"/>
          <w:sz w:val="24"/>
          <w:szCs w:val="24"/>
          <w:shd w:val="clear" w:color="auto" w:fill="FFFFFF"/>
        </w:rPr>
        <w:t>(3), 1415-1431.</w:t>
      </w:r>
    </w:p>
    <w:p w:rsidR="00CE3522" w:rsidRPr="00E068ED" w:rsidRDefault="00CE3522" w:rsidP="00CE3522">
      <w:pPr>
        <w:spacing w:line="240" w:lineRule="auto"/>
        <w:contextualSpacing/>
        <w:jc w:val="both"/>
        <w:rPr>
          <w:rFonts w:ascii="Times New Roman" w:hAnsi="Times New Roman"/>
          <w:color w:val="222222"/>
          <w:sz w:val="24"/>
          <w:szCs w:val="24"/>
          <w:shd w:val="clear" w:color="auto" w:fill="FFFFFF"/>
        </w:rPr>
      </w:pPr>
    </w:p>
    <w:p w:rsidR="00E068ED" w:rsidRPr="00465F58" w:rsidRDefault="00E068ED" w:rsidP="00465F58">
      <w:pPr>
        <w:pStyle w:val="ListParagraph"/>
        <w:numPr>
          <w:ilvl w:val="0"/>
          <w:numId w:val="3"/>
        </w:numPr>
        <w:spacing w:line="240" w:lineRule="auto"/>
        <w:jc w:val="both"/>
        <w:rPr>
          <w:rFonts w:ascii="Times New Roman" w:hAnsi="Times New Roman"/>
          <w:color w:val="000000"/>
          <w:sz w:val="24"/>
          <w:szCs w:val="24"/>
        </w:rPr>
      </w:pPr>
      <w:proofErr w:type="spellStart"/>
      <w:r w:rsidRPr="00465F58">
        <w:rPr>
          <w:rFonts w:ascii="Times New Roman" w:hAnsi="Times New Roman"/>
          <w:color w:val="222222"/>
          <w:sz w:val="24"/>
          <w:szCs w:val="24"/>
          <w:shd w:val="clear" w:color="auto" w:fill="FFFFFF"/>
        </w:rPr>
        <w:t>Chakrabortty</w:t>
      </w:r>
      <w:proofErr w:type="spellEnd"/>
      <w:r w:rsidRPr="00465F58">
        <w:rPr>
          <w:rFonts w:ascii="Times New Roman" w:hAnsi="Times New Roman"/>
          <w:color w:val="222222"/>
          <w:sz w:val="24"/>
          <w:szCs w:val="24"/>
          <w:shd w:val="clear" w:color="auto" w:fill="FFFFFF"/>
        </w:rPr>
        <w:t xml:space="preserve">, S., </w:t>
      </w:r>
      <w:proofErr w:type="spellStart"/>
      <w:r w:rsidRPr="00465F58">
        <w:rPr>
          <w:rFonts w:ascii="Times New Roman" w:hAnsi="Times New Roman"/>
          <w:color w:val="222222"/>
          <w:sz w:val="24"/>
          <w:szCs w:val="24"/>
          <w:shd w:val="clear" w:color="auto" w:fill="FFFFFF"/>
        </w:rPr>
        <w:t>Agrawalla</w:t>
      </w:r>
      <w:proofErr w:type="spellEnd"/>
      <w:r w:rsidRPr="00465F58">
        <w:rPr>
          <w:rFonts w:ascii="Times New Roman" w:hAnsi="Times New Roman"/>
          <w:color w:val="222222"/>
          <w:sz w:val="24"/>
          <w:szCs w:val="24"/>
          <w:shd w:val="clear" w:color="auto" w:fill="FFFFFF"/>
        </w:rPr>
        <w:t xml:space="preserve">, B. K., Stumper, A., </w:t>
      </w:r>
      <w:proofErr w:type="spellStart"/>
      <w:r w:rsidRPr="00465F58">
        <w:rPr>
          <w:rFonts w:ascii="Times New Roman" w:hAnsi="Times New Roman"/>
          <w:color w:val="222222"/>
          <w:sz w:val="24"/>
          <w:szCs w:val="24"/>
          <w:shd w:val="clear" w:color="auto" w:fill="FFFFFF"/>
        </w:rPr>
        <w:t>Vegi</w:t>
      </w:r>
      <w:proofErr w:type="spellEnd"/>
      <w:r w:rsidRPr="00465F58">
        <w:rPr>
          <w:rFonts w:ascii="Times New Roman" w:hAnsi="Times New Roman"/>
          <w:color w:val="222222"/>
          <w:sz w:val="24"/>
          <w:szCs w:val="24"/>
          <w:shd w:val="clear" w:color="auto" w:fill="FFFFFF"/>
        </w:rPr>
        <w:t xml:space="preserve">, N. M., Fischer, S., </w:t>
      </w:r>
      <w:proofErr w:type="spellStart"/>
      <w:r w:rsidRPr="00465F58">
        <w:rPr>
          <w:rFonts w:ascii="Times New Roman" w:hAnsi="Times New Roman"/>
          <w:color w:val="222222"/>
          <w:sz w:val="24"/>
          <w:szCs w:val="24"/>
          <w:shd w:val="clear" w:color="auto" w:fill="FFFFFF"/>
        </w:rPr>
        <w:t>Reichardt</w:t>
      </w:r>
      <w:proofErr w:type="spellEnd"/>
      <w:r w:rsidRPr="00465F58">
        <w:rPr>
          <w:rFonts w:ascii="Times New Roman" w:hAnsi="Times New Roman"/>
          <w:color w:val="222222"/>
          <w:sz w:val="24"/>
          <w:szCs w:val="24"/>
          <w:shd w:val="clear" w:color="auto" w:fill="FFFFFF"/>
        </w:rPr>
        <w:t>, C</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Weil, T. (2017). Mitochondria targeted protein-ruthenium photosensitizer for efficient photodynamic applications. </w:t>
      </w:r>
      <w:r w:rsidRPr="00465F58">
        <w:rPr>
          <w:rFonts w:ascii="Times New Roman" w:hAnsi="Times New Roman"/>
          <w:i/>
          <w:iCs/>
          <w:color w:val="222222"/>
          <w:sz w:val="24"/>
          <w:szCs w:val="24"/>
          <w:shd w:val="clear" w:color="auto" w:fill="FFFFFF"/>
        </w:rPr>
        <w:t>Journal of the American Chemical Society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139</w:t>
      </w:r>
      <w:r w:rsidRPr="00465F58">
        <w:rPr>
          <w:rFonts w:ascii="Times New Roman" w:hAnsi="Times New Roman"/>
          <w:color w:val="222222"/>
          <w:sz w:val="24"/>
          <w:szCs w:val="24"/>
          <w:shd w:val="clear" w:color="auto" w:fill="FFFFFF"/>
        </w:rPr>
        <w:t>(6), 2512-2519.</w:t>
      </w:r>
    </w:p>
    <w:p w:rsidR="00E068ED" w:rsidRPr="00E068ED" w:rsidRDefault="00E068ED" w:rsidP="00E068ED">
      <w:pPr>
        <w:spacing w:line="240" w:lineRule="auto"/>
        <w:ind w:left="360"/>
        <w:contextualSpacing/>
        <w:jc w:val="both"/>
        <w:rPr>
          <w:rFonts w:ascii="Times New Roman" w:hAnsi="Times New Roman"/>
          <w:color w:val="000000"/>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sz w:val="24"/>
          <w:szCs w:val="24"/>
        </w:rPr>
      </w:pPr>
      <w:proofErr w:type="spellStart"/>
      <w:r w:rsidRPr="00465F58">
        <w:rPr>
          <w:rFonts w:ascii="Times New Roman" w:hAnsi="Times New Roman"/>
          <w:color w:val="222222"/>
          <w:sz w:val="24"/>
          <w:szCs w:val="24"/>
          <w:shd w:val="clear" w:color="auto" w:fill="FFFFFF"/>
        </w:rPr>
        <w:t>Chakrabortty</w:t>
      </w:r>
      <w:proofErr w:type="spellEnd"/>
      <w:r w:rsidRPr="00465F58">
        <w:rPr>
          <w:rFonts w:ascii="Times New Roman" w:hAnsi="Times New Roman"/>
          <w:color w:val="222222"/>
          <w:sz w:val="24"/>
          <w:szCs w:val="24"/>
          <w:shd w:val="clear" w:color="auto" w:fill="FFFFFF"/>
        </w:rPr>
        <w:t xml:space="preserve">, S., </w:t>
      </w:r>
      <w:proofErr w:type="spellStart"/>
      <w:r w:rsidRPr="00465F58">
        <w:rPr>
          <w:rFonts w:ascii="Times New Roman" w:hAnsi="Times New Roman"/>
          <w:color w:val="222222"/>
          <w:sz w:val="24"/>
          <w:szCs w:val="24"/>
          <w:shd w:val="clear" w:color="auto" w:fill="FFFFFF"/>
        </w:rPr>
        <w:t>Agrawalla</w:t>
      </w:r>
      <w:proofErr w:type="spellEnd"/>
      <w:r w:rsidRPr="00465F58">
        <w:rPr>
          <w:rFonts w:ascii="Times New Roman" w:hAnsi="Times New Roman"/>
          <w:color w:val="222222"/>
          <w:sz w:val="24"/>
          <w:szCs w:val="24"/>
          <w:shd w:val="clear" w:color="auto" w:fill="FFFFFF"/>
        </w:rPr>
        <w:t xml:space="preserve">, B. K., Stumper, A., </w:t>
      </w:r>
      <w:proofErr w:type="spellStart"/>
      <w:r w:rsidRPr="00465F58">
        <w:rPr>
          <w:rFonts w:ascii="Times New Roman" w:hAnsi="Times New Roman"/>
          <w:color w:val="222222"/>
          <w:sz w:val="24"/>
          <w:szCs w:val="24"/>
          <w:shd w:val="clear" w:color="auto" w:fill="FFFFFF"/>
        </w:rPr>
        <w:t>Vegi</w:t>
      </w:r>
      <w:proofErr w:type="spellEnd"/>
      <w:r w:rsidRPr="00465F58">
        <w:rPr>
          <w:rFonts w:ascii="Times New Roman" w:hAnsi="Times New Roman"/>
          <w:color w:val="222222"/>
          <w:sz w:val="24"/>
          <w:szCs w:val="24"/>
          <w:shd w:val="clear" w:color="auto" w:fill="FFFFFF"/>
        </w:rPr>
        <w:t xml:space="preserve">, N. M., Fischer, S., </w:t>
      </w:r>
      <w:proofErr w:type="spellStart"/>
      <w:r w:rsidRPr="00465F58">
        <w:rPr>
          <w:rFonts w:ascii="Times New Roman" w:hAnsi="Times New Roman"/>
          <w:color w:val="222222"/>
          <w:sz w:val="24"/>
          <w:szCs w:val="24"/>
          <w:shd w:val="clear" w:color="auto" w:fill="FFFFFF"/>
        </w:rPr>
        <w:t>Reichardt</w:t>
      </w:r>
      <w:proofErr w:type="spellEnd"/>
      <w:r w:rsidRPr="00465F58">
        <w:rPr>
          <w:rFonts w:ascii="Times New Roman" w:hAnsi="Times New Roman"/>
          <w:color w:val="222222"/>
          <w:sz w:val="24"/>
          <w:szCs w:val="24"/>
          <w:shd w:val="clear" w:color="auto" w:fill="FFFFFF"/>
        </w:rPr>
        <w:t>, C</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Weil, T. (2017). Mitochondria targeted protein-ruthenium photosensitizer for efficient photodynamic applications. </w:t>
      </w:r>
      <w:r w:rsidRPr="00465F58">
        <w:rPr>
          <w:rFonts w:ascii="Times New Roman" w:hAnsi="Times New Roman"/>
          <w:i/>
          <w:iCs/>
          <w:color w:val="222222"/>
          <w:sz w:val="24"/>
          <w:szCs w:val="24"/>
          <w:shd w:val="clear" w:color="auto" w:fill="FFFFFF"/>
        </w:rPr>
        <w:t>Journal of the American Chemical Society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139</w:t>
      </w:r>
      <w:r w:rsidRPr="00465F58">
        <w:rPr>
          <w:rFonts w:ascii="Times New Roman" w:hAnsi="Times New Roman"/>
          <w:color w:val="222222"/>
          <w:sz w:val="24"/>
          <w:szCs w:val="24"/>
          <w:shd w:val="clear" w:color="auto" w:fill="FFFFFF"/>
        </w:rPr>
        <w:t>(6), 2512-2519.</w:t>
      </w:r>
      <w:r w:rsidRPr="00465F58">
        <w:rPr>
          <w:rFonts w:ascii="Times New Roman" w:hAnsi="Times New Roman"/>
          <w:color w:val="000000"/>
          <w:sz w:val="24"/>
          <w:szCs w:val="24"/>
        </w:rPr>
        <w:t xml:space="preserve"> </w:t>
      </w:r>
    </w:p>
    <w:p w:rsidR="00E068ED" w:rsidRPr="00E068ED" w:rsidRDefault="00E068ED" w:rsidP="00E068ED">
      <w:pPr>
        <w:spacing w:line="240" w:lineRule="auto"/>
        <w:ind w:left="720"/>
        <w:contextualSpacing/>
        <w:rPr>
          <w:rFonts w:ascii="Times New Roman" w:hAnsi="Times New Roman"/>
          <w:sz w:val="24"/>
          <w:szCs w:val="24"/>
        </w:rPr>
      </w:pPr>
    </w:p>
    <w:p w:rsidR="00E068ED" w:rsidRPr="00E068ED" w:rsidRDefault="00E068ED" w:rsidP="00E068ED">
      <w:pPr>
        <w:spacing w:line="240" w:lineRule="auto"/>
        <w:ind w:left="360"/>
        <w:contextualSpacing/>
        <w:jc w:val="both"/>
        <w:rPr>
          <w:rFonts w:ascii="Times New Roman" w:hAnsi="Times New Roman"/>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Chakraborty</w:t>
      </w:r>
      <w:proofErr w:type="spellEnd"/>
      <w:r w:rsidRPr="00465F58">
        <w:rPr>
          <w:rFonts w:ascii="Times New Roman" w:hAnsi="Times New Roman"/>
          <w:color w:val="222222"/>
          <w:sz w:val="24"/>
          <w:szCs w:val="24"/>
          <w:shd w:val="clear" w:color="auto" w:fill="FFFFFF"/>
        </w:rPr>
        <w:t xml:space="preserve">, S., Joshi, P., </w:t>
      </w:r>
      <w:proofErr w:type="spellStart"/>
      <w:r w:rsidRPr="00465F58">
        <w:rPr>
          <w:rFonts w:ascii="Times New Roman" w:hAnsi="Times New Roman"/>
          <w:color w:val="222222"/>
          <w:sz w:val="24"/>
          <w:szCs w:val="24"/>
          <w:shd w:val="clear" w:color="auto" w:fill="FFFFFF"/>
        </w:rPr>
        <w:t>Shanker</w:t>
      </w:r>
      <w:proofErr w:type="spellEnd"/>
      <w:r w:rsidRPr="00465F58">
        <w:rPr>
          <w:rFonts w:ascii="Times New Roman" w:hAnsi="Times New Roman"/>
          <w:color w:val="222222"/>
          <w:sz w:val="24"/>
          <w:szCs w:val="24"/>
          <w:shd w:val="clear" w:color="auto" w:fill="FFFFFF"/>
        </w:rPr>
        <w:t xml:space="preserve">, V., Ansari, Z. A., Singh, S. P., &amp; </w:t>
      </w:r>
      <w:proofErr w:type="spellStart"/>
      <w:r w:rsidRPr="00465F58">
        <w:rPr>
          <w:rFonts w:ascii="Times New Roman" w:hAnsi="Times New Roman"/>
          <w:color w:val="222222"/>
          <w:sz w:val="24"/>
          <w:szCs w:val="24"/>
          <w:shd w:val="clear" w:color="auto" w:fill="FFFFFF"/>
        </w:rPr>
        <w:t>Chakrabarti</w:t>
      </w:r>
      <w:proofErr w:type="spellEnd"/>
      <w:r w:rsidRPr="00465F58">
        <w:rPr>
          <w:rFonts w:ascii="Times New Roman" w:hAnsi="Times New Roman"/>
          <w:color w:val="222222"/>
          <w:sz w:val="24"/>
          <w:szCs w:val="24"/>
          <w:shd w:val="clear" w:color="auto" w:fill="FFFFFF"/>
        </w:rPr>
        <w:t xml:space="preserve">, P. (2011). Contrasting effect of gold nanoparticles and </w:t>
      </w:r>
      <w:proofErr w:type="spellStart"/>
      <w:r w:rsidRPr="00465F58">
        <w:rPr>
          <w:rFonts w:ascii="Times New Roman" w:hAnsi="Times New Roman"/>
          <w:color w:val="222222"/>
          <w:sz w:val="24"/>
          <w:szCs w:val="24"/>
          <w:shd w:val="clear" w:color="auto" w:fill="FFFFFF"/>
        </w:rPr>
        <w:t>nanorods</w:t>
      </w:r>
      <w:proofErr w:type="spellEnd"/>
      <w:r w:rsidRPr="00465F58">
        <w:rPr>
          <w:rFonts w:ascii="Times New Roman" w:hAnsi="Times New Roman"/>
          <w:color w:val="222222"/>
          <w:sz w:val="24"/>
          <w:szCs w:val="24"/>
          <w:shd w:val="clear" w:color="auto" w:fill="FFFFFF"/>
        </w:rPr>
        <w:t xml:space="preserve"> with different surface </w:t>
      </w:r>
      <w:r w:rsidRPr="00465F58">
        <w:rPr>
          <w:rFonts w:ascii="Times New Roman" w:hAnsi="Times New Roman"/>
          <w:color w:val="222222"/>
          <w:sz w:val="24"/>
          <w:szCs w:val="24"/>
          <w:shd w:val="clear" w:color="auto" w:fill="FFFFFF"/>
        </w:rPr>
        <w:lastRenderedPageBreak/>
        <w:t>modifications on the structure and activity of bovine serum albumin. </w:t>
      </w:r>
      <w:r w:rsidRPr="00465F58">
        <w:rPr>
          <w:rFonts w:ascii="Times New Roman" w:hAnsi="Times New Roman"/>
          <w:i/>
          <w:iCs/>
          <w:color w:val="222222"/>
          <w:sz w:val="24"/>
          <w:szCs w:val="24"/>
          <w:shd w:val="clear" w:color="auto" w:fill="FFFFFF"/>
        </w:rPr>
        <w:t>Langmuir</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27</w:t>
      </w:r>
      <w:r w:rsidRPr="00465F58">
        <w:rPr>
          <w:rFonts w:ascii="Times New Roman" w:hAnsi="Times New Roman"/>
          <w:color w:val="222222"/>
          <w:sz w:val="24"/>
          <w:szCs w:val="24"/>
          <w:shd w:val="clear" w:color="auto" w:fill="FFFFFF"/>
        </w:rPr>
        <w:t>(12), 7722-7731.</w:t>
      </w:r>
    </w:p>
    <w:p w:rsidR="00E068ED" w:rsidRPr="00E068ED" w:rsidRDefault="00E068ED" w:rsidP="00E068ED">
      <w:pPr>
        <w:spacing w:before="0" w:beforeAutospacing="0" w:after="0" w:line="240" w:lineRule="auto"/>
        <w:ind w:left="360"/>
        <w:contextualSpacing/>
        <w:jc w:val="both"/>
        <w:rPr>
          <w:rFonts w:ascii="Times New Roman" w:hAnsi="Times New Roman"/>
          <w:color w:val="222222"/>
          <w:sz w:val="24"/>
          <w:szCs w:val="24"/>
          <w:shd w:val="clear" w:color="auto" w:fill="FFFFFF"/>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sz w:val="24"/>
          <w:szCs w:val="24"/>
        </w:rPr>
      </w:pPr>
      <w:r w:rsidRPr="00465F58">
        <w:rPr>
          <w:rFonts w:ascii="Times New Roman" w:hAnsi="Times New Roman"/>
          <w:color w:val="222222"/>
          <w:sz w:val="24"/>
          <w:szCs w:val="24"/>
          <w:shd w:val="clear" w:color="auto" w:fill="FFFFFF"/>
        </w:rPr>
        <w:t xml:space="preserve">Chen, T., Wong, Y. S., </w:t>
      </w:r>
      <w:proofErr w:type="spellStart"/>
      <w:r w:rsidRPr="00465F58">
        <w:rPr>
          <w:rFonts w:ascii="Times New Roman" w:hAnsi="Times New Roman"/>
          <w:color w:val="222222"/>
          <w:sz w:val="24"/>
          <w:szCs w:val="24"/>
          <w:shd w:val="clear" w:color="auto" w:fill="FFFFFF"/>
        </w:rPr>
        <w:t>Zheng</w:t>
      </w:r>
      <w:proofErr w:type="spellEnd"/>
      <w:r w:rsidRPr="00465F58">
        <w:rPr>
          <w:rFonts w:ascii="Times New Roman" w:hAnsi="Times New Roman"/>
          <w:color w:val="222222"/>
          <w:sz w:val="24"/>
          <w:szCs w:val="24"/>
          <w:shd w:val="clear" w:color="auto" w:fill="FFFFFF"/>
        </w:rPr>
        <w:t xml:space="preserve">, W., </w:t>
      </w:r>
      <w:proofErr w:type="spellStart"/>
      <w:r w:rsidRPr="00465F58">
        <w:rPr>
          <w:rFonts w:ascii="Times New Roman" w:hAnsi="Times New Roman"/>
          <w:color w:val="222222"/>
          <w:sz w:val="24"/>
          <w:szCs w:val="24"/>
          <w:shd w:val="clear" w:color="auto" w:fill="FFFFFF"/>
        </w:rPr>
        <w:t>Bai</w:t>
      </w:r>
      <w:proofErr w:type="spellEnd"/>
      <w:r w:rsidRPr="00465F58">
        <w:rPr>
          <w:rFonts w:ascii="Times New Roman" w:hAnsi="Times New Roman"/>
          <w:color w:val="222222"/>
          <w:sz w:val="24"/>
          <w:szCs w:val="24"/>
          <w:shd w:val="clear" w:color="auto" w:fill="FFFFFF"/>
        </w:rPr>
        <w:t xml:space="preserve">, Y., &amp; Huang, L. (2008). Selenium nanoparticles fabricated in </w:t>
      </w:r>
      <w:proofErr w:type="spellStart"/>
      <w:r w:rsidRPr="00465F58">
        <w:rPr>
          <w:rFonts w:ascii="Times New Roman" w:hAnsi="Times New Roman"/>
          <w:color w:val="222222"/>
          <w:sz w:val="24"/>
          <w:szCs w:val="24"/>
          <w:shd w:val="clear" w:color="auto" w:fill="FFFFFF"/>
        </w:rPr>
        <w:t>Undaria</w:t>
      </w:r>
      <w:proofErr w:type="spellEnd"/>
      <w:r w:rsidRPr="00465F58">
        <w:rPr>
          <w:rFonts w:ascii="Times New Roman" w:hAnsi="Times New Roman"/>
          <w:color w:val="222222"/>
          <w:sz w:val="24"/>
          <w:szCs w:val="24"/>
          <w:shd w:val="clear" w:color="auto" w:fill="FFFFFF"/>
        </w:rPr>
        <w:t xml:space="preserve"> </w:t>
      </w:r>
      <w:proofErr w:type="spellStart"/>
      <w:r w:rsidRPr="00465F58">
        <w:rPr>
          <w:rFonts w:ascii="Times New Roman" w:hAnsi="Times New Roman"/>
          <w:color w:val="222222"/>
          <w:sz w:val="24"/>
          <w:szCs w:val="24"/>
          <w:shd w:val="clear" w:color="auto" w:fill="FFFFFF"/>
        </w:rPr>
        <w:t>pinnatifida</w:t>
      </w:r>
      <w:proofErr w:type="spellEnd"/>
      <w:r w:rsidRPr="00465F58">
        <w:rPr>
          <w:rFonts w:ascii="Times New Roman" w:hAnsi="Times New Roman"/>
          <w:color w:val="222222"/>
          <w:sz w:val="24"/>
          <w:szCs w:val="24"/>
          <w:shd w:val="clear" w:color="auto" w:fill="FFFFFF"/>
        </w:rPr>
        <w:t xml:space="preserve"> polysaccharide solutions induce mitochondria-mediated apoptosis in A375 human melanoma cells. </w:t>
      </w:r>
      <w:r w:rsidRPr="00465F58">
        <w:rPr>
          <w:rFonts w:ascii="Times New Roman" w:hAnsi="Times New Roman"/>
          <w:i/>
          <w:iCs/>
          <w:color w:val="222222"/>
          <w:sz w:val="24"/>
          <w:szCs w:val="24"/>
          <w:shd w:val="clear" w:color="auto" w:fill="FFFFFF"/>
        </w:rPr>
        <w:t xml:space="preserve">Colloids and surfaces B: </w:t>
      </w:r>
      <w:proofErr w:type="spellStart"/>
      <w:r w:rsidRPr="00465F58">
        <w:rPr>
          <w:rFonts w:ascii="Times New Roman" w:hAnsi="Times New Roman"/>
          <w:i/>
          <w:iCs/>
          <w:color w:val="222222"/>
          <w:sz w:val="24"/>
          <w:szCs w:val="24"/>
          <w:shd w:val="clear" w:color="auto" w:fill="FFFFFF"/>
        </w:rPr>
        <w:t>Biointerfaces</w:t>
      </w:r>
      <w:proofErr w:type="spellEnd"/>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67</w:t>
      </w:r>
      <w:r w:rsidRPr="00465F58">
        <w:rPr>
          <w:rFonts w:ascii="Times New Roman" w:hAnsi="Times New Roman"/>
          <w:color w:val="222222"/>
          <w:sz w:val="24"/>
          <w:szCs w:val="24"/>
          <w:shd w:val="clear" w:color="auto" w:fill="FFFFFF"/>
        </w:rPr>
        <w:t>(1), 26-31.</w:t>
      </w:r>
    </w:p>
    <w:p w:rsidR="00E068ED" w:rsidRPr="00E068ED" w:rsidRDefault="00E068ED" w:rsidP="00E068ED">
      <w:pPr>
        <w:spacing w:line="240" w:lineRule="auto"/>
        <w:ind w:left="720"/>
        <w:contextualSpacing/>
        <w:rPr>
          <w:rFonts w:ascii="Times New Roman" w:hAnsi="Times New Roman"/>
          <w:sz w:val="24"/>
          <w:szCs w:val="24"/>
        </w:rPr>
      </w:pPr>
    </w:p>
    <w:p w:rsidR="00E068ED" w:rsidRPr="00E068ED" w:rsidRDefault="00E068ED" w:rsidP="00E068ED">
      <w:pPr>
        <w:spacing w:before="0" w:beforeAutospacing="0" w:after="0" w:line="240" w:lineRule="auto"/>
        <w:ind w:left="360"/>
        <w:contextualSpacing/>
        <w:jc w:val="both"/>
        <w:rPr>
          <w:rFonts w:ascii="Times New Roman" w:hAnsi="Times New Roman"/>
          <w:sz w:val="24"/>
          <w:szCs w:val="24"/>
        </w:rPr>
      </w:pPr>
    </w:p>
    <w:p w:rsidR="00E068ED" w:rsidRPr="00465F58" w:rsidRDefault="00E068ED" w:rsidP="00465F58">
      <w:pPr>
        <w:pStyle w:val="ListParagraph"/>
        <w:numPr>
          <w:ilvl w:val="0"/>
          <w:numId w:val="3"/>
        </w:numPr>
        <w:spacing w:line="240" w:lineRule="auto"/>
        <w:jc w:val="both"/>
        <w:rPr>
          <w:rFonts w:ascii="Times New Roman" w:eastAsia="Calibri" w:hAnsi="Times New Roman"/>
          <w:sz w:val="24"/>
          <w:szCs w:val="24"/>
        </w:rPr>
      </w:pPr>
      <w:r w:rsidRPr="00465F58">
        <w:rPr>
          <w:rFonts w:ascii="Times New Roman" w:hAnsi="Times New Roman"/>
          <w:color w:val="222222"/>
          <w:sz w:val="24"/>
          <w:szCs w:val="24"/>
          <w:shd w:val="clear" w:color="auto" w:fill="FFFFFF"/>
        </w:rPr>
        <w:t>Chung, S., Zhou, R., &amp; Webster, T. J. (2020). Green synthesized BSA-coated selenium nanoparticles inhibit bacterial growth while promoting mammalian cell growth. </w:t>
      </w:r>
      <w:r w:rsidRPr="00465F58">
        <w:rPr>
          <w:rFonts w:ascii="Times New Roman" w:hAnsi="Times New Roman"/>
          <w:i/>
          <w:iCs/>
          <w:color w:val="222222"/>
          <w:sz w:val="24"/>
          <w:szCs w:val="24"/>
          <w:shd w:val="clear" w:color="auto" w:fill="FFFFFF"/>
        </w:rPr>
        <w:t xml:space="preserve">International Journal of </w:t>
      </w:r>
      <w:proofErr w:type="spellStart"/>
      <w:r w:rsidRPr="00465F58">
        <w:rPr>
          <w:rFonts w:ascii="Times New Roman" w:hAnsi="Times New Roman"/>
          <w:i/>
          <w:iCs/>
          <w:color w:val="222222"/>
          <w:sz w:val="24"/>
          <w:szCs w:val="24"/>
          <w:shd w:val="clear" w:color="auto" w:fill="FFFFFF"/>
        </w:rPr>
        <w:t>Nanomedicine</w:t>
      </w:r>
      <w:proofErr w:type="spellEnd"/>
      <w:r w:rsidRPr="00465F58">
        <w:rPr>
          <w:rFonts w:ascii="Times New Roman" w:hAnsi="Times New Roman"/>
          <w:color w:val="222222"/>
          <w:sz w:val="24"/>
          <w:szCs w:val="24"/>
          <w:shd w:val="clear" w:color="auto" w:fill="FFFFFF"/>
        </w:rPr>
        <w:t>, 115-124.</w:t>
      </w:r>
    </w:p>
    <w:p w:rsidR="00E068ED" w:rsidRPr="00E068ED" w:rsidRDefault="00E068ED" w:rsidP="00E068ED">
      <w:pPr>
        <w:spacing w:line="240" w:lineRule="auto"/>
        <w:ind w:left="360"/>
        <w:contextualSpacing/>
        <w:jc w:val="both"/>
        <w:rPr>
          <w:rFonts w:ascii="Times New Roman" w:eastAsia="Calibri" w:hAnsi="Times New Roman"/>
          <w:sz w:val="24"/>
          <w:szCs w:val="24"/>
        </w:rPr>
      </w:pPr>
    </w:p>
    <w:p w:rsidR="00E068ED" w:rsidRPr="00465F58" w:rsidRDefault="00E068ED" w:rsidP="00465F58">
      <w:pPr>
        <w:pStyle w:val="ListParagraph"/>
        <w:numPr>
          <w:ilvl w:val="0"/>
          <w:numId w:val="3"/>
        </w:numPr>
        <w:spacing w:line="240" w:lineRule="auto"/>
        <w:jc w:val="both"/>
        <w:rPr>
          <w:rFonts w:ascii="Times New Roman" w:eastAsia="Calibri" w:hAnsi="Times New Roman"/>
          <w:sz w:val="24"/>
          <w:szCs w:val="24"/>
        </w:rPr>
      </w:pPr>
      <w:proofErr w:type="spellStart"/>
      <w:r w:rsidRPr="00465F58">
        <w:rPr>
          <w:rFonts w:ascii="Times New Roman" w:hAnsi="Times New Roman"/>
          <w:color w:val="222222"/>
          <w:sz w:val="24"/>
          <w:szCs w:val="24"/>
          <w:shd w:val="clear" w:color="auto" w:fill="FFFFFF"/>
        </w:rPr>
        <w:t>Cittrarasu</w:t>
      </w:r>
      <w:proofErr w:type="spellEnd"/>
      <w:r w:rsidRPr="00465F58">
        <w:rPr>
          <w:rFonts w:ascii="Times New Roman" w:hAnsi="Times New Roman"/>
          <w:color w:val="222222"/>
          <w:sz w:val="24"/>
          <w:szCs w:val="24"/>
          <w:shd w:val="clear" w:color="auto" w:fill="FFFFFF"/>
        </w:rPr>
        <w:t xml:space="preserve">, V., </w:t>
      </w:r>
      <w:proofErr w:type="spellStart"/>
      <w:r w:rsidRPr="00465F58">
        <w:rPr>
          <w:rFonts w:ascii="Times New Roman" w:hAnsi="Times New Roman"/>
          <w:color w:val="222222"/>
          <w:sz w:val="24"/>
          <w:szCs w:val="24"/>
          <w:shd w:val="clear" w:color="auto" w:fill="FFFFFF"/>
        </w:rPr>
        <w:t>Kaliannan</w:t>
      </w:r>
      <w:proofErr w:type="spellEnd"/>
      <w:r w:rsidRPr="00465F58">
        <w:rPr>
          <w:rFonts w:ascii="Times New Roman" w:hAnsi="Times New Roman"/>
          <w:color w:val="222222"/>
          <w:sz w:val="24"/>
          <w:szCs w:val="24"/>
          <w:shd w:val="clear" w:color="auto" w:fill="FFFFFF"/>
        </w:rPr>
        <w:t xml:space="preserve">, D., </w:t>
      </w:r>
      <w:proofErr w:type="spellStart"/>
      <w:r w:rsidRPr="00465F58">
        <w:rPr>
          <w:rFonts w:ascii="Times New Roman" w:hAnsi="Times New Roman"/>
          <w:color w:val="222222"/>
          <w:sz w:val="24"/>
          <w:szCs w:val="24"/>
          <w:shd w:val="clear" w:color="auto" w:fill="FFFFFF"/>
        </w:rPr>
        <w:t>Dharman</w:t>
      </w:r>
      <w:proofErr w:type="spellEnd"/>
      <w:r w:rsidRPr="00465F58">
        <w:rPr>
          <w:rFonts w:ascii="Times New Roman" w:hAnsi="Times New Roman"/>
          <w:color w:val="222222"/>
          <w:sz w:val="24"/>
          <w:szCs w:val="24"/>
          <w:shd w:val="clear" w:color="auto" w:fill="FFFFFF"/>
        </w:rPr>
        <w:t xml:space="preserve">, K., </w:t>
      </w:r>
      <w:proofErr w:type="spellStart"/>
      <w:r w:rsidRPr="00465F58">
        <w:rPr>
          <w:rFonts w:ascii="Times New Roman" w:hAnsi="Times New Roman"/>
          <w:color w:val="222222"/>
          <w:sz w:val="24"/>
          <w:szCs w:val="24"/>
          <w:shd w:val="clear" w:color="auto" w:fill="FFFFFF"/>
        </w:rPr>
        <w:t>Maluventhen</w:t>
      </w:r>
      <w:proofErr w:type="spellEnd"/>
      <w:r w:rsidRPr="00465F58">
        <w:rPr>
          <w:rFonts w:ascii="Times New Roman" w:hAnsi="Times New Roman"/>
          <w:color w:val="222222"/>
          <w:sz w:val="24"/>
          <w:szCs w:val="24"/>
          <w:shd w:val="clear" w:color="auto" w:fill="FFFFFF"/>
        </w:rPr>
        <w:t xml:space="preserve">, V., </w:t>
      </w:r>
      <w:proofErr w:type="spellStart"/>
      <w:r w:rsidRPr="00465F58">
        <w:rPr>
          <w:rFonts w:ascii="Times New Roman" w:hAnsi="Times New Roman"/>
          <w:color w:val="222222"/>
          <w:sz w:val="24"/>
          <w:szCs w:val="24"/>
          <w:shd w:val="clear" w:color="auto" w:fill="FFFFFF"/>
        </w:rPr>
        <w:t>Easwaran</w:t>
      </w:r>
      <w:proofErr w:type="spellEnd"/>
      <w:r w:rsidRPr="00465F58">
        <w:rPr>
          <w:rFonts w:ascii="Times New Roman" w:hAnsi="Times New Roman"/>
          <w:color w:val="222222"/>
          <w:sz w:val="24"/>
          <w:szCs w:val="24"/>
          <w:shd w:val="clear" w:color="auto" w:fill="FFFFFF"/>
        </w:rPr>
        <w:t>, M., Liu, W. C</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t>
      </w:r>
      <w:proofErr w:type="spellStart"/>
      <w:r w:rsidRPr="00465F58">
        <w:rPr>
          <w:rFonts w:ascii="Times New Roman" w:hAnsi="Times New Roman"/>
          <w:color w:val="222222"/>
          <w:sz w:val="24"/>
          <w:szCs w:val="24"/>
          <w:shd w:val="clear" w:color="auto" w:fill="FFFFFF"/>
        </w:rPr>
        <w:t>Arumugam</w:t>
      </w:r>
      <w:proofErr w:type="spellEnd"/>
      <w:r w:rsidRPr="00465F58">
        <w:rPr>
          <w:rFonts w:ascii="Times New Roman" w:hAnsi="Times New Roman"/>
          <w:color w:val="222222"/>
          <w:sz w:val="24"/>
          <w:szCs w:val="24"/>
          <w:shd w:val="clear" w:color="auto" w:fill="FFFFFF"/>
        </w:rPr>
        <w:t xml:space="preserve">, M. (2021). Green synthesis of selenium nanoparticles mediated from </w:t>
      </w:r>
      <w:proofErr w:type="spellStart"/>
      <w:r w:rsidRPr="00465F58">
        <w:rPr>
          <w:rFonts w:ascii="Times New Roman" w:hAnsi="Times New Roman"/>
          <w:color w:val="222222"/>
          <w:sz w:val="24"/>
          <w:szCs w:val="24"/>
          <w:shd w:val="clear" w:color="auto" w:fill="FFFFFF"/>
        </w:rPr>
        <w:t>Ceropegia</w:t>
      </w:r>
      <w:proofErr w:type="spellEnd"/>
      <w:r w:rsidRPr="00465F58">
        <w:rPr>
          <w:rFonts w:ascii="Times New Roman" w:hAnsi="Times New Roman"/>
          <w:color w:val="222222"/>
          <w:sz w:val="24"/>
          <w:szCs w:val="24"/>
          <w:shd w:val="clear" w:color="auto" w:fill="FFFFFF"/>
        </w:rPr>
        <w:t xml:space="preserve"> </w:t>
      </w:r>
      <w:proofErr w:type="spellStart"/>
      <w:r w:rsidRPr="00465F58">
        <w:rPr>
          <w:rFonts w:ascii="Times New Roman" w:hAnsi="Times New Roman"/>
          <w:color w:val="222222"/>
          <w:sz w:val="24"/>
          <w:szCs w:val="24"/>
          <w:shd w:val="clear" w:color="auto" w:fill="FFFFFF"/>
        </w:rPr>
        <w:t>bulbosa</w:t>
      </w:r>
      <w:proofErr w:type="spellEnd"/>
      <w:r w:rsidRPr="00465F58">
        <w:rPr>
          <w:rFonts w:ascii="Times New Roman" w:hAnsi="Times New Roman"/>
          <w:color w:val="222222"/>
          <w:sz w:val="24"/>
          <w:szCs w:val="24"/>
          <w:shd w:val="clear" w:color="auto" w:fill="FFFFFF"/>
        </w:rPr>
        <w:t xml:space="preserve"> </w:t>
      </w:r>
      <w:proofErr w:type="spellStart"/>
      <w:r w:rsidRPr="00465F58">
        <w:rPr>
          <w:rFonts w:ascii="Times New Roman" w:hAnsi="Times New Roman"/>
          <w:color w:val="222222"/>
          <w:sz w:val="24"/>
          <w:szCs w:val="24"/>
          <w:shd w:val="clear" w:color="auto" w:fill="FFFFFF"/>
        </w:rPr>
        <w:t>Roxb</w:t>
      </w:r>
      <w:proofErr w:type="spellEnd"/>
      <w:r w:rsidRPr="00465F58">
        <w:rPr>
          <w:rFonts w:ascii="Times New Roman" w:hAnsi="Times New Roman"/>
          <w:color w:val="222222"/>
          <w:sz w:val="24"/>
          <w:szCs w:val="24"/>
          <w:shd w:val="clear" w:color="auto" w:fill="FFFFFF"/>
        </w:rPr>
        <w:t xml:space="preserve"> extract and its cytotoxicity, antimicrobial, </w:t>
      </w:r>
      <w:proofErr w:type="spellStart"/>
      <w:r w:rsidRPr="00465F58">
        <w:rPr>
          <w:rFonts w:ascii="Times New Roman" w:hAnsi="Times New Roman"/>
          <w:color w:val="222222"/>
          <w:sz w:val="24"/>
          <w:szCs w:val="24"/>
          <w:shd w:val="clear" w:color="auto" w:fill="FFFFFF"/>
        </w:rPr>
        <w:t>mosquitocidal</w:t>
      </w:r>
      <w:proofErr w:type="spellEnd"/>
      <w:r w:rsidRPr="00465F58">
        <w:rPr>
          <w:rFonts w:ascii="Times New Roman" w:hAnsi="Times New Roman"/>
          <w:color w:val="222222"/>
          <w:sz w:val="24"/>
          <w:szCs w:val="24"/>
          <w:shd w:val="clear" w:color="auto" w:fill="FFFFFF"/>
        </w:rPr>
        <w:t xml:space="preserve"> and </w:t>
      </w:r>
      <w:proofErr w:type="spellStart"/>
      <w:r w:rsidRPr="00465F58">
        <w:rPr>
          <w:rFonts w:ascii="Times New Roman" w:hAnsi="Times New Roman"/>
          <w:color w:val="222222"/>
          <w:sz w:val="24"/>
          <w:szCs w:val="24"/>
          <w:shd w:val="clear" w:color="auto" w:fill="FFFFFF"/>
        </w:rPr>
        <w:t>photocatalytic</w:t>
      </w:r>
      <w:proofErr w:type="spellEnd"/>
      <w:r w:rsidRPr="00465F58">
        <w:rPr>
          <w:rFonts w:ascii="Times New Roman" w:hAnsi="Times New Roman"/>
          <w:color w:val="222222"/>
          <w:sz w:val="24"/>
          <w:szCs w:val="24"/>
          <w:shd w:val="clear" w:color="auto" w:fill="FFFFFF"/>
        </w:rPr>
        <w:t xml:space="preserve"> activities. </w:t>
      </w:r>
      <w:r w:rsidRPr="00465F58">
        <w:rPr>
          <w:rFonts w:ascii="Times New Roman" w:hAnsi="Times New Roman"/>
          <w:i/>
          <w:iCs/>
          <w:color w:val="222222"/>
          <w:sz w:val="24"/>
          <w:szCs w:val="24"/>
          <w:shd w:val="clear" w:color="auto" w:fill="FFFFFF"/>
        </w:rPr>
        <w:t>Scientific reports</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11</w:t>
      </w:r>
      <w:r w:rsidRPr="00465F58">
        <w:rPr>
          <w:rFonts w:ascii="Times New Roman" w:hAnsi="Times New Roman"/>
          <w:color w:val="222222"/>
          <w:sz w:val="24"/>
          <w:szCs w:val="24"/>
          <w:shd w:val="clear" w:color="auto" w:fill="FFFFFF"/>
        </w:rPr>
        <w:t>(1), 1032</w:t>
      </w:r>
      <w:proofErr w:type="gramStart"/>
      <w:r w:rsidRPr="00465F58">
        <w:rPr>
          <w:rFonts w:ascii="Times New Roman" w:hAnsi="Times New Roman"/>
          <w:color w:val="222222"/>
          <w:sz w:val="24"/>
          <w:szCs w:val="24"/>
          <w:shd w:val="clear" w:color="auto" w:fill="FFFFFF"/>
        </w:rPr>
        <w:t>.</w:t>
      </w:r>
      <w:r w:rsidRPr="00465F58">
        <w:rPr>
          <w:rFonts w:ascii="Times New Roman" w:eastAsia="Calibri" w:hAnsi="Times New Roman"/>
          <w:sz w:val="24"/>
          <w:szCs w:val="24"/>
        </w:rPr>
        <w:t>.</w:t>
      </w:r>
      <w:proofErr w:type="gramEnd"/>
      <w:r w:rsidRPr="00465F58">
        <w:rPr>
          <w:rFonts w:ascii="Times New Roman" w:eastAsia="Calibri" w:hAnsi="Times New Roman"/>
          <w:sz w:val="24"/>
          <w:szCs w:val="24"/>
        </w:rPr>
        <w:t xml:space="preserve">  </w:t>
      </w:r>
    </w:p>
    <w:p w:rsidR="00E068ED" w:rsidRPr="00E068ED" w:rsidRDefault="00E068ED" w:rsidP="00E068ED">
      <w:pPr>
        <w:spacing w:line="240" w:lineRule="auto"/>
        <w:ind w:left="720"/>
        <w:contextualSpacing/>
        <w:rPr>
          <w:rFonts w:ascii="Times New Roman" w:eastAsia="Calibri" w:hAnsi="Times New Roman"/>
          <w:sz w:val="24"/>
          <w:szCs w:val="24"/>
        </w:rPr>
      </w:pPr>
    </w:p>
    <w:p w:rsidR="00E068ED" w:rsidRPr="00E068ED" w:rsidRDefault="00E068ED" w:rsidP="00E068ED">
      <w:pPr>
        <w:spacing w:line="240" w:lineRule="auto"/>
        <w:ind w:left="360"/>
        <w:contextualSpacing/>
        <w:jc w:val="both"/>
        <w:rPr>
          <w:rFonts w:ascii="Times New Roman" w:eastAsia="Calibri" w:hAnsi="Times New Roman"/>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color w:val="222222"/>
          <w:sz w:val="24"/>
          <w:szCs w:val="24"/>
          <w:shd w:val="clear" w:color="auto" w:fill="FFFFFF"/>
        </w:rPr>
      </w:pPr>
      <w:r w:rsidRPr="00465F58">
        <w:rPr>
          <w:rFonts w:ascii="Times New Roman" w:hAnsi="Times New Roman"/>
          <w:color w:val="222222"/>
          <w:sz w:val="24"/>
          <w:szCs w:val="24"/>
          <w:shd w:val="clear" w:color="auto" w:fill="FFFFFF"/>
        </w:rPr>
        <w:t>El-</w:t>
      </w:r>
      <w:proofErr w:type="spellStart"/>
      <w:r w:rsidRPr="00465F58">
        <w:rPr>
          <w:rFonts w:ascii="Times New Roman" w:hAnsi="Times New Roman"/>
          <w:color w:val="222222"/>
          <w:sz w:val="24"/>
          <w:szCs w:val="24"/>
          <w:shd w:val="clear" w:color="auto" w:fill="FFFFFF"/>
        </w:rPr>
        <w:t>Ramady</w:t>
      </w:r>
      <w:proofErr w:type="spellEnd"/>
      <w:r w:rsidRPr="00465F58">
        <w:rPr>
          <w:rFonts w:ascii="Times New Roman" w:hAnsi="Times New Roman"/>
          <w:color w:val="222222"/>
          <w:sz w:val="24"/>
          <w:szCs w:val="24"/>
          <w:shd w:val="clear" w:color="auto" w:fill="FFFFFF"/>
        </w:rPr>
        <w:t xml:space="preserve">, H., </w:t>
      </w:r>
      <w:proofErr w:type="spellStart"/>
      <w:r w:rsidRPr="00465F58">
        <w:rPr>
          <w:rFonts w:ascii="Times New Roman" w:hAnsi="Times New Roman"/>
          <w:color w:val="222222"/>
          <w:sz w:val="24"/>
          <w:szCs w:val="24"/>
          <w:shd w:val="clear" w:color="auto" w:fill="FFFFFF"/>
        </w:rPr>
        <w:t>Abdalla</w:t>
      </w:r>
      <w:proofErr w:type="spellEnd"/>
      <w:r w:rsidRPr="00465F58">
        <w:rPr>
          <w:rFonts w:ascii="Times New Roman" w:hAnsi="Times New Roman"/>
          <w:color w:val="222222"/>
          <w:sz w:val="24"/>
          <w:szCs w:val="24"/>
          <w:shd w:val="clear" w:color="auto" w:fill="FFFFFF"/>
        </w:rPr>
        <w:t xml:space="preserve">, N., </w:t>
      </w:r>
      <w:proofErr w:type="spellStart"/>
      <w:r w:rsidRPr="00465F58">
        <w:rPr>
          <w:rFonts w:ascii="Times New Roman" w:hAnsi="Times New Roman"/>
          <w:color w:val="222222"/>
          <w:sz w:val="24"/>
          <w:szCs w:val="24"/>
          <w:shd w:val="clear" w:color="auto" w:fill="FFFFFF"/>
        </w:rPr>
        <w:t>Alshaal</w:t>
      </w:r>
      <w:proofErr w:type="spellEnd"/>
      <w:r w:rsidRPr="00465F58">
        <w:rPr>
          <w:rFonts w:ascii="Times New Roman" w:hAnsi="Times New Roman"/>
          <w:color w:val="222222"/>
          <w:sz w:val="24"/>
          <w:szCs w:val="24"/>
          <w:shd w:val="clear" w:color="auto" w:fill="FFFFFF"/>
        </w:rPr>
        <w:t>, T., El-</w:t>
      </w:r>
      <w:proofErr w:type="spellStart"/>
      <w:r w:rsidRPr="00465F58">
        <w:rPr>
          <w:rFonts w:ascii="Times New Roman" w:hAnsi="Times New Roman"/>
          <w:color w:val="222222"/>
          <w:sz w:val="24"/>
          <w:szCs w:val="24"/>
          <w:shd w:val="clear" w:color="auto" w:fill="FFFFFF"/>
        </w:rPr>
        <w:t>Henawy</w:t>
      </w:r>
      <w:proofErr w:type="spellEnd"/>
      <w:r w:rsidRPr="00465F58">
        <w:rPr>
          <w:rFonts w:ascii="Times New Roman" w:hAnsi="Times New Roman"/>
          <w:color w:val="222222"/>
          <w:sz w:val="24"/>
          <w:szCs w:val="24"/>
          <w:shd w:val="clear" w:color="auto" w:fill="FFFFFF"/>
        </w:rPr>
        <w:t xml:space="preserve">, A., </w:t>
      </w:r>
      <w:proofErr w:type="spellStart"/>
      <w:r w:rsidRPr="00465F58">
        <w:rPr>
          <w:rFonts w:ascii="Times New Roman" w:hAnsi="Times New Roman"/>
          <w:color w:val="222222"/>
          <w:sz w:val="24"/>
          <w:szCs w:val="24"/>
          <w:shd w:val="clear" w:color="auto" w:fill="FFFFFF"/>
        </w:rPr>
        <w:t>Elmahrouk</w:t>
      </w:r>
      <w:proofErr w:type="spellEnd"/>
      <w:r w:rsidRPr="00465F58">
        <w:rPr>
          <w:rFonts w:ascii="Times New Roman" w:hAnsi="Times New Roman"/>
          <w:color w:val="222222"/>
          <w:sz w:val="24"/>
          <w:szCs w:val="24"/>
          <w:shd w:val="clear" w:color="auto" w:fill="FFFFFF"/>
        </w:rPr>
        <w:t xml:space="preserve">, M., </w:t>
      </w:r>
      <w:proofErr w:type="spellStart"/>
      <w:r w:rsidRPr="00465F58">
        <w:rPr>
          <w:rFonts w:ascii="Times New Roman" w:hAnsi="Times New Roman"/>
          <w:color w:val="222222"/>
          <w:sz w:val="24"/>
          <w:szCs w:val="24"/>
          <w:shd w:val="clear" w:color="auto" w:fill="FFFFFF"/>
        </w:rPr>
        <w:t>Bayoumi</w:t>
      </w:r>
      <w:proofErr w:type="spellEnd"/>
      <w:r w:rsidRPr="00465F58">
        <w:rPr>
          <w:rFonts w:ascii="Times New Roman" w:hAnsi="Times New Roman"/>
          <w:color w:val="222222"/>
          <w:sz w:val="24"/>
          <w:szCs w:val="24"/>
          <w:shd w:val="clear" w:color="auto" w:fill="FFFFFF"/>
        </w:rPr>
        <w:t>, Y</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t>
      </w:r>
      <w:proofErr w:type="spellStart"/>
      <w:r w:rsidRPr="00465F58">
        <w:rPr>
          <w:rFonts w:ascii="Times New Roman" w:hAnsi="Times New Roman"/>
          <w:color w:val="222222"/>
          <w:sz w:val="24"/>
          <w:szCs w:val="24"/>
          <w:shd w:val="clear" w:color="auto" w:fill="FFFFFF"/>
        </w:rPr>
        <w:t>Schnug</w:t>
      </w:r>
      <w:proofErr w:type="spellEnd"/>
      <w:r w:rsidRPr="00465F58">
        <w:rPr>
          <w:rFonts w:ascii="Times New Roman" w:hAnsi="Times New Roman"/>
          <w:color w:val="222222"/>
          <w:sz w:val="24"/>
          <w:szCs w:val="24"/>
          <w:shd w:val="clear" w:color="auto" w:fill="FFFFFF"/>
        </w:rPr>
        <w:t xml:space="preserve">, E. (2018). Plant </w:t>
      </w:r>
      <w:proofErr w:type="spellStart"/>
      <w:r w:rsidRPr="00465F58">
        <w:rPr>
          <w:rFonts w:ascii="Times New Roman" w:hAnsi="Times New Roman"/>
          <w:color w:val="222222"/>
          <w:sz w:val="24"/>
          <w:szCs w:val="24"/>
          <w:shd w:val="clear" w:color="auto" w:fill="FFFFFF"/>
        </w:rPr>
        <w:t>nano</w:t>
      </w:r>
      <w:proofErr w:type="spellEnd"/>
      <w:r w:rsidRPr="00465F58">
        <w:rPr>
          <w:rFonts w:ascii="Times New Roman" w:hAnsi="Times New Roman"/>
          <w:color w:val="222222"/>
          <w:sz w:val="24"/>
          <w:szCs w:val="24"/>
          <w:shd w:val="clear" w:color="auto" w:fill="FFFFFF"/>
        </w:rPr>
        <w:t>-nutrition: perspectives and challenges. </w:t>
      </w:r>
      <w:r w:rsidRPr="00465F58">
        <w:rPr>
          <w:rFonts w:ascii="Times New Roman" w:hAnsi="Times New Roman"/>
          <w:i/>
          <w:iCs/>
          <w:color w:val="222222"/>
          <w:sz w:val="24"/>
          <w:szCs w:val="24"/>
          <w:shd w:val="clear" w:color="auto" w:fill="FFFFFF"/>
        </w:rPr>
        <w:t>Nanotechnology, food security and water treatment</w:t>
      </w:r>
      <w:r w:rsidRPr="00465F58">
        <w:rPr>
          <w:rFonts w:ascii="Times New Roman" w:hAnsi="Times New Roman"/>
          <w:color w:val="222222"/>
          <w:sz w:val="24"/>
          <w:szCs w:val="24"/>
          <w:shd w:val="clear" w:color="auto" w:fill="FFFFFF"/>
        </w:rPr>
        <w:t>, 129-161.</w:t>
      </w:r>
    </w:p>
    <w:p w:rsidR="00E068ED" w:rsidRPr="00E068ED" w:rsidRDefault="00E068ED" w:rsidP="00E068ED">
      <w:pPr>
        <w:spacing w:line="240" w:lineRule="auto"/>
        <w:jc w:val="both"/>
        <w:rPr>
          <w:rFonts w:ascii="Times New Roman" w:hAnsi="Times New Roman"/>
          <w:color w:val="222222"/>
          <w:sz w:val="24"/>
          <w:szCs w:val="24"/>
          <w:shd w:val="clear" w:color="auto" w:fill="FFFFFF"/>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222222"/>
          <w:sz w:val="24"/>
          <w:szCs w:val="24"/>
          <w:shd w:val="clear" w:color="auto" w:fill="FFFFFF"/>
        </w:rPr>
      </w:pPr>
      <w:r w:rsidRPr="00465F58">
        <w:rPr>
          <w:rFonts w:ascii="Times New Roman" w:hAnsi="Times New Roman"/>
          <w:color w:val="222222"/>
          <w:sz w:val="24"/>
          <w:szCs w:val="24"/>
          <w:shd w:val="clear" w:color="auto" w:fill="FFFFFF"/>
        </w:rPr>
        <w:t>El-</w:t>
      </w:r>
      <w:proofErr w:type="spellStart"/>
      <w:r w:rsidRPr="00465F58">
        <w:rPr>
          <w:rFonts w:ascii="Times New Roman" w:hAnsi="Times New Roman"/>
          <w:color w:val="222222"/>
          <w:sz w:val="24"/>
          <w:szCs w:val="24"/>
          <w:shd w:val="clear" w:color="auto" w:fill="FFFFFF"/>
        </w:rPr>
        <w:t>Ramady</w:t>
      </w:r>
      <w:proofErr w:type="spellEnd"/>
      <w:r w:rsidRPr="00465F58">
        <w:rPr>
          <w:rFonts w:ascii="Times New Roman" w:hAnsi="Times New Roman"/>
          <w:color w:val="222222"/>
          <w:sz w:val="24"/>
          <w:szCs w:val="24"/>
          <w:shd w:val="clear" w:color="auto" w:fill="FFFFFF"/>
        </w:rPr>
        <w:t xml:space="preserve">, H., </w:t>
      </w:r>
      <w:proofErr w:type="spellStart"/>
      <w:r w:rsidRPr="00465F58">
        <w:rPr>
          <w:rFonts w:ascii="Times New Roman" w:hAnsi="Times New Roman"/>
          <w:color w:val="222222"/>
          <w:sz w:val="24"/>
          <w:szCs w:val="24"/>
          <w:shd w:val="clear" w:color="auto" w:fill="FFFFFF"/>
        </w:rPr>
        <w:t>Faizy</w:t>
      </w:r>
      <w:proofErr w:type="spellEnd"/>
      <w:r w:rsidRPr="00465F58">
        <w:rPr>
          <w:rFonts w:ascii="Times New Roman" w:hAnsi="Times New Roman"/>
          <w:color w:val="222222"/>
          <w:sz w:val="24"/>
          <w:szCs w:val="24"/>
          <w:shd w:val="clear" w:color="auto" w:fill="FFFFFF"/>
        </w:rPr>
        <w:t xml:space="preserve">, S. E. D., </w:t>
      </w:r>
      <w:proofErr w:type="spellStart"/>
      <w:r w:rsidRPr="00465F58">
        <w:rPr>
          <w:rFonts w:ascii="Times New Roman" w:hAnsi="Times New Roman"/>
          <w:color w:val="222222"/>
          <w:sz w:val="24"/>
          <w:szCs w:val="24"/>
          <w:shd w:val="clear" w:color="auto" w:fill="FFFFFF"/>
        </w:rPr>
        <w:t>Abdalla</w:t>
      </w:r>
      <w:proofErr w:type="spellEnd"/>
      <w:r w:rsidRPr="00465F58">
        <w:rPr>
          <w:rFonts w:ascii="Times New Roman" w:hAnsi="Times New Roman"/>
          <w:color w:val="222222"/>
          <w:sz w:val="24"/>
          <w:szCs w:val="24"/>
          <w:shd w:val="clear" w:color="auto" w:fill="FFFFFF"/>
        </w:rPr>
        <w:t xml:space="preserve">, N., </w:t>
      </w:r>
      <w:proofErr w:type="spellStart"/>
      <w:r w:rsidRPr="00465F58">
        <w:rPr>
          <w:rFonts w:ascii="Times New Roman" w:hAnsi="Times New Roman"/>
          <w:color w:val="222222"/>
          <w:sz w:val="24"/>
          <w:szCs w:val="24"/>
          <w:shd w:val="clear" w:color="auto" w:fill="FFFFFF"/>
        </w:rPr>
        <w:t>Taha</w:t>
      </w:r>
      <w:proofErr w:type="spellEnd"/>
      <w:r w:rsidRPr="00465F58">
        <w:rPr>
          <w:rFonts w:ascii="Times New Roman" w:hAnsi="Times New Roman"/>
          <w:color w:val="222222"/>
          <w:sz w:val="24"/>
          <w:szCs w:val="24"/>
          <w:shd w:val="clear" w:color="auto" w:fill="FFFFFF"/>
        </w:rPr>
        <w:t xml:space="preserve">, H., Eva, D. S., </w:t>
      </w:r>
      <w:proofErr w:type="spellStart"/>
      <w:r w:rsidRPr="00465F58">
        <w:rPr>
          <w:rFonts w:ascii="Times New Roman" w:hAnsi="Times New Roman"/>
          <w:color w:val="222222"/>
          <w:sz w:val="24"/>
          <w:szCs w:val="24"/>
          <w:shd w:val="clear" w:color="auto" w:fill="FFFFFF"/>
        </w:rPr>
        <w:t>Fari</w:t>
      </w:r>
      <w:proofErr w:type="spellEnd"/>
      <w:r w:rsidRPr="00465F58">
        <w:rPr>
          <w:rFonts w:ascii="Times New Roman" w:hAnsi="Times New Roman"/>
          <w:color w:val="222222"/>
          <w:sz w:val="24"/>
          <w:szCs w:val="24"/>
          <w:shd w:val="clear" w:color="auto" w:fill="FFFFFF"/>
        </w:rPr>
        <w:t>, M</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t>
      </w:r>
      <w:proofErr w:type="spellStart"/>
      <w:r w:rsidRPr="00465F58">
        <w:rPr>
          <w:rFonts w:ascii="Times New Roman" w:hAnsi="Times New Roman"/>
          <w:color w:val="222222"/>
          <w:sz w:val="24"/>
          <w:szCs w:val="24"/>
          <w:shd w:val="clear" w:color="auto" w:fill="FFFFFF"/>
        </w:rPr>
        <w:t>Brevik</w:t>
      </w:r>
      <w:proofErr w:type="spellEnd"/>
      <w:r w:rsidRPr="00465F58">
        <w:rPr>
          <w:rFonts w:ascii="Times New Roman" w:hAnsi="Times New Roman"/>
          <w:color w:val="222222"/>
          <w:sz w:val="24"/>
          <w:szCs w:val="24"/>
          <w:shd w:val="clear" w:color="auto" w:fill="FFFFFF"/>
        </w:rPr>
        <w:t xml:space="preserve">, E. C. (2020). Selenium and Nano-Selenium </w:t>
      </w:r>
      <w:proofErr w:type="spellStart"/>
      <w:r w:rsidRPr="00465F58">
        <w:rPr>
          <w:rFonts w:ascii="Times New Roman" w:hAnsi="Times New Roman"/>
          <w:color w:val="222222"/>
          <w:sz w:val="24"/>
          <w:szCs w:val="24"/>
          <w:shd w:val="clear" w:color="auto" w:fill="FFFFFF"/>
        </w:rPr>
        <w:t>Biofortification</w:t>
      </w:r>
      <w:proofErr w:type="spellEnd"/>
      <w:r w:rsidRPr="00465F58">
        <w:rPr>
          <w:rFonts w:ascii="Times New Roman" w:hAnsi="Times New Roman"/>
          <w:color w:val="222222"/>
          <w:sz w:val="24"/>
          <w:szCs w:val="24"/>
          <w:shd w:val="clear" w:color="auto" w:fill="FFFFFF"/>
        </w:rPr>
        <w:t xml:space="preserve"> for Human Health.</w:t>
      </w:r>
    </w:p>
    <w:p w:rsidR="00E068ED" w:rsidRPr="00E068ED" w:rsidRDefault="00E068ED" w:rsidP="00E068ED">
      <w:pPr>
        <w:spacing w:line="240" w:lineRule="auto"/>
        <w:ind w:left="720"/>
        <w:contextualSpacing/>
        <w:rPr>
          <w:rFonts w:ascii="Times New Roman" w:hAnsi="Times New Roman"/>
          <w:color w:val="222222"/>
          <w:sz w:val="24"/>
          <w:szCs w:val="24"/>
          <w:shd w:val="clear" w:color="auto" w:fill="FFFFFF"/>
        </w:rPr>
      </w:pPr>
    </w:p>
    <w:p w:rsidR="00E068ED" w:rsidRPr="00E068ED" w:rsidRDefault="00E068ED" w:rsidP="00E068ED">
      <w:pPr>
        <w:spacing w:before="0" w:beforeAutospacing="0" w:after="0" w:line="240" w:lineRule="auto"/>
        <w:ind w:left="360"/>
        <w:contextualSpacing/>
        <w:jc w:val="both"/>
        <w:rPr>
          <w:rFonts w:ascii="Times New Roman" w:hAnsi="Times New Roman"/>
          <w:color w:val="222222"/>
          <w:sz w:val="24"/>
          <w:szCs w:val="24"/>
          <w:shd w:val="clear" w:color="auto" w:fill="FFFFFF"/>
        </w:rPr>
      </w:pPr>
    </w:p>
    <w:p w:rsidR="00E068ED" w:rsidRPr="00465F58" w:rsidRDefault="00E068ED" w:rsidP="00465F58">
      <w:pPr>
        <w:pStyle w:val="ListParagraph"/>
        <w:numPr>
          <w:ilvl w:val="0"/>
          <w:numId w:val="3"/>
        </w:numPr>
        <w:spacing w:line="240" w:lineRule="auto"/>
        <w:jc w:val="both"/>
        <w:rPr>
          <w:rFonts w:ascii="Times New Roman" w:eastAsia="Calibri" w:hAnsi="Times New Roman"/>
          <w:sz w:val="24"/>
          <w:szCs w:val="24"/>
        </w:rPr>
      </w:pPr>
      <w:proofErr w:type="spellStart"/>
      <w:r w:rsidRPr="00465F58">
        <w:rPr>
          <w:rFonts w:ascii="Times New Roman" w:hAnsi="Times New Roman"/>
          <w:color w:val="222222"/>
          <w:sz w:val="24"/>
          <w:szCs w:val="24"/>
          <w:shd w:val="clear" w:color="auto" w:fill="FFFFFF"/>
        </w:rPr>
        <w:t>Eswayah</w:t>
      </w:r>
      <w:proofErr w:type="spellEnd"/>
      <w:r w:rsidRPr="00465F58">
        <w:rPr>
          <w:rFonts w:ascii="Times New Roman" w:hAnsi="Times New Roman"/>
          <w:color w:val="222222"/>
          <w:sz w:val="24"/>
          <w:szCs w:val="24"/>
          <w:shd w:val="clear" w:color="auto" w:fill="FFFFFF"/>
        </w:rPr>
        <w:t>, A. S., Smith, T. J., &amp; Gardiner, P. H. (2016). Microbial transformations of selenium species of relevance to bioremediation. </w:t>
      </w:r>
      <w:r w:rsidRPr="00465F58">
        <w:rPr>
          <w:rFonts w:ascii="Times New Roman" w:hAnsi="Times New Roman"/>
          <w:i/>
          <w:iCs/>
          <w:color w:val="222222"/>
          <w:sz w:val="24"/>
          <w:szCs w:val="24"/>
          <w:shd w:val="clear" w:color="auto" w:fill="FFFFFF"/>
        </w:rPr>
        <w:t>Applied and environmental microbiology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82</w:t>
      </w:r>
      <w:r w:rsidRPr="00465F58">
        <w:rPr>
          <w:rFonts w:ascii="Times New Roman" w:hAnsi="Times New Roman"/>
          <w:color w:val="222222"/>
          <w:sz w:val="24"/>
          <w:szCs w:val="24"/>
          <w:shd w:val="clear" w:color="auto" w:fill="FFFFFF"/>
        </w:rPr>
        <w:t>(16), 4848-4859.</w:t>
      </w:r>
    </w:p>
    <w:p w:rsidR="00E068ED" w:rsidRPr="00E068ED" w:rsidRDefault="00E068ED" w:rsidP="00E068ED">
      <w:pPr>
        <w:spacing w:line="240" w:lineRule="auto"/>
        <w:ind w:left="360"/>
        <w:contextualSpacing/>
        <w:jc w:val="both"/>
        <w:rPr>
          <w:rFonts w:ascii="Times New Roman" w:eastAsia="Calibri" w:hAnsi="Times New Roman"/>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Ezhuthupurakkal</w:t>
      </w:r>
      <w:proofErr w:type="spellEnd"/>
      <w:r w:rsidRPr="00465F58">
        <w:rPr>
          <w:rFonts w:ascii="Times New Roman" w:hAnsi="Times New Roman"/>
          <w:color w:val="222222"/>
          <w:sz w:val="24"/>
          <w:szCs w:val="24"/>
          <w:shd w:val="clear" w:color="auto" w:fill="FFFFFF"/>
        </w:rPr>
        <w:t xml:space="preserve">, P. B., </w:t>
      </w:r>
      <w:proofErr w:type="spellStart"/>
      <w:r w:rsidRPr="00465F58">
        <w:rPr>
          <w:rFonts w:ascii="Times New Roman" w:hAnsi="Times New Roman"/>
          <w:color w:val="222222"/>
          <w:sz w:val="24"/>
          <w:szCs w:val="24"/>
          <w:shd w:val="clear" w:color="auto" w:fill="FFFFFF"/>
        </w:rPr>
        <w:t>Polaki</w:t>
      </w:r>
      <w:proofErr w:type="spellEnd"/>
      <w:r w:rsidRPr="00465F58">
        <w:rPr>
          <w:rFonts w:ascii="Times New Roman" w:hAnsi="Times New Roman"/>
          <w:color w:val="222222"/>
          <w:sz w:val="24"/>
          <w:szCs w:val="24"/>
          <w:shd w:val="clear" w:color="auto" w:fill="FFFFFF"/>
        </w:rPr>
        <w:t xml:space="preserve">, L. R., </w:t>
      </w:r>
      <w:proofErr w:type="spellStart"/>
      <w:r w:rsidRPr="00465F58">
        <w:rPr>
          <w:rFonts w:ascii="Times New Roman" w:hAnsi="Times New Roman"/>
          <w:color w:val="222222"/>
          <w:sz w:val="24"/>
          <w:szCs w:val="24"/>
          <w:shd w:val="clear" w:color="auto" w:fill="FFFFFF"/>
        </w:rPr>
        <w:t>Suyavaran</w:t>
      </w:r>
      <w:proofErr w:type="spellEnd"/>
      <w:r w:rsidRPr="00465F58">
        <w:rPr>
          <w:rFonts w:ascii="Times New Roman" w:hAnsi="Times New Roman"/>
          <w:color w:val="222222"/>
          <w:sz w:val="24"/>
          <w:szCs w:val="24"/>
          <w:shd w:val="clear" w:color="auto" w:fill="FFFFFF"/>
        </w:rPr>
        <w:t xml:space="preserve">, A., </w:t>
      </w:r>
      <w:proofErr w:type="spellStart"/>
      <w:r w:rsidRPr="00465F58">
        <w:rPr>
          <w:rFonts w:ascii="Times New Roman" w:hAnsi="Times New Roman"/>
          <w:color w:val="222222"/>
          <w:sz w:val="24"/>
          <w:szCs w:val="24"/>
          <w:shd w:val="clear" w:color="auto" w:fill="FFFFFF"/>
        </w:rPr>
        <w:t>Subastri</w:t>
      </w:r>
      <w:proofErr w:type="spellEnd"/>
      <w:r w:rsidRPr="00465F58">
        <w:rPr>
          <w:rFonts w:ascii="Times New Roman" w:hAnsi="Times New Roman"/>
          <w:color w:val="222222"/>
          <w:sz w:val="24"/>
          <w:szCs w:val="24"/>
          <w:shd w:val="clear" w:color="auto" w:fill="FFFFFF"/>
        </w:rPr>
        <w:t xml:space="preserve">, A., </w:t>
      </w:r>
      <w:proofErr w:type="spellStart"/>
      <w:r w:rsidRPr="00465F58">
        <w:rPr>
          <w:rFonts w:ascii="Times New Roman" w:hAnsi="Times New Roman"/>
          <w:color w:val="222222"/>
          <w:sz w:val="24"/>
          <w:szCs w:val="24"/>
          <w:shd w:val="clear" w:color="auto" w:fill="FFFFFF"/>
        </w:rPr>
        <w:t>Sujatha</w:t>
      </w:r>
      <w:proofErr w:type="spellEnd"/>
      <w:r w:rsidRPr="00465F58">
        <w:rPr>
          <w:rFonts w:ascii="Times New Roman" w:hAnsi="Times New Roman"/>
          <w:color w:val="222222"/>
          <w:sz w:val="24"/>
          <w:szCs w:val="24"/>
          <w:shd w:val="clear" w:color="auto" w:fill="FFFFFF"/>
        </w:rPr>
        <w:t xml:space="preserve">, V., &amp; </w:t>
      </w:r>
      <w:proofErr w:type="spellStart"/>
      <w:r w:rsidRPr="00465F58">
        <w:rPr>
          <w:rFonts w:ascii="Times New Roman" w:hAnsi="Times New Roman"/>
          <w:color w:val="222222"/>
          <w:sz w:val="24"/>
          <w:szCs w:val="24"/>
          <w:shd w:val="clear" w:color="auto" w:fill="FFFFFF"/>
        </w:rPr>
        <w:t>Thirunavukkarasu</w:t>
      </w:r>
      <w:proofErr w:type="spellEnd"/>
      <w:r w:rsidRPr="00465F58">
        <w:rPr>
          <w:rFonts w:ascii="Times New Roman" w:hAnsi="Times New Roman"/>
          <w:color w:val="222222"/>
          <w:sz w:val="24"/>
          <w:szCs w:val="24"/>
          <w:shd w:val="clear" w:color="auto" w:fill="FFFFFF"/>
        </w:rPr>
        <w:t xml:space="preserve">, C. (2017). Selenium nanoparticles synthesized in aqueous extract of Allium </w:t>
      </w:r>
      <w:proofErr w:type="spellStart"/>
      <w:r w:rsidRPr="00465F58">
        <w:rPr>
          <w:rFonts w:ascii="Times New Roman" w:hAnsi="Times New Roman"/>
          <w:color w:val="222222"/>
          <w:sz w:val="24"/>
          <w:szCs w:val="24"/>
          <w:shd w:val="clear" w:color="auto" w:fill="FFFFFF"/>
        </w:rPr>
        <w:t>sativum</w:t>
      </w:r>
      <w:proofErr w:type="spellEnd"/>
      <w:r w:rsidRPr="00465F58">
        <w:rPr>
          <w:rFonts w:ascii="Times New Roman" w:hAnsi="Times New Roman"/>
          <w:color w:val="222222"/>
          <w:sz w:val="24"/>
          <w:szCs w:val="24"/>
          <w:shd w:val="clear" w:color="auto" w:fill="FFFFFF"/>
        </w:rPr>
        <w:t xml:space="preserve"> perturbs the structural integrity of Calf thymus DNA through intercalation and groove binding. </w:t>
      </w:r>
      <w:r w:rsidRPr="00465F58">
        <w:rPr>
          <w:rFonts w:ascii="Times New Roman" w:hAnsi="Times New Roman"/>
          <w:i/>
          <w:iCs/>
          <w:color w:val="222222"/>
          <w:sz w:val="24"/>
          <w:szCs w:val="24"/>
          <w:shd w:val="clear" w:color="auto" w:fill="FFFFFF"/>
        </w:rPr>
        <w:t>Materials Science and Engineering: C</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74</w:t>
      </w:r>
      <w:r w:rsidRPr="00465F58">
        <w:rPr>
          <w:rFonts w:ascii="Times New Roman" w:hAnsi="Times New Roman"/>
          <w:color w:val="222222"/>
          <w:sz w:val="24"/>
          <w:szCs w:val="24"/>
          <w:shd w:val="clear" w:color="auto" w:fill="FFFFFF"/>
        </w:rPr>
        <w:t>, 597-608.</w:t>
      </w:r>
    </w:p>
    <w:p w:rsidR="00465F58" w:rsidRPr="00E068ED" w:rsidRDefault="00465F58" w:rsidP="00465F58">
      <w:pPr>
        <w:spacing w:line="240" w:lineRule="auto"/>
        <w:contextualSpacing/>
        <w:jc w:val="both"/>
        <w:rPr>
          <w:rFonts w:ascii="Times New Roman" w:hAnsi="Times New Roman"/>
          <w:color w:val="000000"/>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Fernández-Llamosas</w:t>
      </w:r>
      <w:proofErr w:type="spellEnd"/>
      <w:r w:rsidRPr="00465F58">
        <w:rPr>
          <w:rFonts w:ascii="Times New Roman" w:hAnsi="Times New Roman"/>
          <w:color w:val="222222"/>
          <w:sz w:val="24"/>
          <w:szCs w:val="24"/>
          <w:shd w:val="clear" w:color="auto" w:fill="FFFFFF"/>
        </w:rPr>
        <w:t xml:space="preserve">, H., Castro, L., </w:t>
      </w:r>
      <w:proofErr w:type="spellStart"/>
      <w:r w:rsidRPr="00465F58">
        <w:rPr>
          <w:rFonts w:ascii="Times New Roman" w:hAnsi="Times New Roman"/>
          <w:color w:val="222222"/>
          <w:sz w:val="24"/>
          <w:szCs w:val="24"/>
          <w:shd w:val="clear" w:color="auto" w:fill="FFFFFF"/>
        </w:rPr>
        <w:t>Blázquez</w:t>
      </w:r>
      <w:proofErr w:type="spellEnd"/>
      <w:r w:rsidRPr="00465F58">
        <w:rPr>
          <w:rFonts w:ascii="Times New Roman" w:hAnsi="Times New Roman"/>
          <w:color w:val="222222"/>
          <w:sz w:val="24"/>
          <w:szCs w:val="24"/>
          <w:shd w:val="clear" w:color="auto" w:fill="FFFFFF"/>
        </w:rPr>
        <w:t xml:space="preserve">, M. L., </w:t>
      </w:r>
      <w:proofErr w:type="spellStart"/>
      <w:r w:rsidRPr="00465F58">
        <w:rPr>
          <w:rFonts w:ascii="Times New Roman" w:hAnsi="Times New Roman"/>
          <w:color w:val="222222"/>
          <w:sz w:val="24"/>
          <w:szCs w:val="24"/>
          <w:shd w:val="clear" w:color="auto" w:fill="FFFFFF"/>
        </w:rPr>
        <w:t>Díaz</w:t>
      </w:r>
      <w:proofErr w:type="spellEnd"/>
      <w:r w:rsidRPr="00465F58">
        <w:rPr>
          <w:rFonts w:ascii="Times New Roman" w:hAnsi="Times New Roman"/>
          <w:color w:val="222222"/>
          <w:sz w:val="24"/>
          <w:szCs w:val="24"/>
          <w:shd w:val="clear" w:color="auto" w:fill="FFFFFF"/>
        </w:rPr>
        <w:t xml:space="preserve">, E., &amp; Carmona, M. (2016). Biosynthesis of selenium nanoparticles by </w:t>
      </w:r>
      <w:proofErr w:type="spellStart"/>
      <w:r w:rsidRPr="00465F58">
        <w:rPr>
          <w:rFonts w:ascii="Times New Roman" w:hAnsi="Times New Roman"/>
          <w:color w:val="222222"/>
          <w:sz w:val="24"/>
          <w:szCs w:val="24"/>
          <w:shd w:val="clear" w:color="auto" w:fill="FFFFFF"/>
        </w:rPr>
        <w:t>Azoarcus</w:t>
      </w:r>
      <w:proofErr w:type="spellEnd"/>
      <w:r w:rsidRPr="00465F58">
        <w:rPr>
          <w:rFonts w:ascii="Times New Roman" w:hAnsi="Times New Roman"/>
          <w:color w:val="222222"/>
          <w:sz w:val="24"/>
          <w:szCs w:val="24"/>
          <w:shd w:val="clear" w:color="auto" w:fill="FFFFFF"/>
        </w:rPr>
        <w:t xml:space="preserve"> sp. CIB. </w:t>
      </w:r>
      <w:r w:rsidRPr="00465F58">
        <w:rPr>
          <w:rFonts w:ascii="Times New Roman" w:hAnsi="Times New Roman"/>
          <w:i/>
          <w:iCs/>
          <w:color w:val="222222"/>
          <w:sz w:val="24"/>
          <w:szCs w:val="24"/>
          <w:shd w:val="clear" w:color="auto" w:fill="FFFFFF"/>
        </w:rPr>
        <w:t>Microbial cell factories</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15</w:t>
      </w:r>
      <w:r w:rsidRPr="00465F58">
        <w:rPr>
          <w:rFonts w:ascii="Times New Roman" w:hAnsi="Times New Roman"/>
          <w:color w:val="222222"/>
          <w:sz w:val="24"/>
          <w:szCs w:val="24"/>
          <w:shd w:val="clear" w:color="auto" w:fill="FFFFFF"/>
        </w:rPr>
        <w:t>(1), 1-10.</w:t>
      </w:r>
    </w:p>
    <w:p w:rsidR="00E068ED" w:rsidRPr="00E068ED" w:rsidRDefault="00E068ED" w:rsidP="00E068ED">
      <w:pPr>
        <w:spacing w:line="240" w:lineRule="auto"/>
        <w:ind w:left="360"/>
        <w:contextualSpacing/>
        <w:jc w:val="both"/>
        <w:rPr>
          <w:rFonts w:ascii="Times New Roman" w:hAnsi="Times New Roman"/>
          <w:color w:val="222222"/>
          <w:sz w:val="24"/>
          <w:szCs w:val="24"/>
          <w:shd w:val="clear" w:color="auto" w:fill="FFFFFF"/>
        </w:rPr>
      </w:pPr>
    </w:p>
    <w:p w:rsidR="00E068ED" w:rsidRPr="00465F58" w:rsidRDefault="00E068ED" w:rsidP="00465F58">
      <w:pPr>
        <w:pStyle w:val="ListParagraph"/>
        <w:numPr>
          <w:ilvl w:val="0"/>
          <w:numId w:val="3"/>
        </w:numPr>
        <w:spacing w:line="240" w:lineRule="auto"/>
        <w:jc w:val="both"/>
        <w:rPr>
          <w:rFonts w:ascii="Times New Roman" w:hAnsi="Times New Roman"/>
          <w:color w:val="000000"/>
          <w:sz w:val="24"/>
          <w:szCs w:val="24"/>
        </w:rPr>
      </w:pPr>
      <w:proofErr w:type="spellStart"/>
      <w:r w:rsidRPr="00465F58">
        <w:rPr>
          <w:rFonts w:ascii="Times New Roman" w:hAnsi="Times New Roman"/>
          <w:color w:val="222222"/>
          <w:sz w:val="24"/>
          <w:szCs w:val="24"/>
          <w:shd w:val="clear" w:color="auto" w:fill="FFFFFF"/>
        </w:rPr>
        <w:t>Forootanfar</w:t>
      </w:r>
      <w:proofErr w:type="spellEnd"/>
      <w:r w:rsidRPr="00465F58">
        <w:rPr>
          <w:rFonts w:ascii="Times New Roman" w:hAnsi="Times New Roman"/>
          <w:color w:val="222222"/>
          <w:sz w:val="24"/>
          <w:szCs w:val="24"/>
          <w:shd w:val="clear" w:color="auto" w:fill="FFFFFF"/>
        </w:rPr>
        <w:t xml:space="preserve">, H., </w:t>
      </w:r>
      <w:proofErr w:type="spellStart"/>
      <w:r w:rsidRPr="00465F58">
        <w:rPr>
          <w:rFonts w:ascii="Times New Roman" w:hAnsi="Times New Roman"/>
          <w:color w:val="222222"/>
          <w:sz w:val="24"/>
          <w:szCs w:val="24"/>
          <w:shd w:val="clear" w:color="auto" w:fill="FFFFFF"/>
        </w:rPr>
        <w:t>Adeli</w:t>
      </w:r>
      <w:proofErr w:type="spellEnd"/>
      <w:r w:rsidRPr="00465F58">
        <w:rPr>
          <w:rFonts w:ascii="Times New Roman" w:hAnsi="Times New Roman"/>
          <w:color w:val="222222"/>
          <w:sz w:val="24"/>
          <w:szCs w:val="24"/>
          <w:shd w:val="clear" w:color="auto" w:fill="FFFFFF"/>
        </w:rPr>
        <w:t xml:space="preserve">-Sardou, M., </w:t>
      </w:r>
      <w:proofErr w:type="spellStart"/>
      <w:r w:rsidRPr="00465F58">
        <w:rPr>
          <w:rFonts w:ascii="Times New Roman" w:hAnsi="Times New Roman"/>
          <w:color w:val="222222"/>
          <w:sz w:val="24"/>
          <w:szCs w:val="24"/>
          <w:shd w:val="clear" w:color="auto" w:fill="FFFFFF"/>
        </w:rPr>
        <w:t>Nikkhoo</w:t>
      </w:r>
      <w:proofErr w:type="spellEnd"/>
      <w:r w:rsidRPr="00465F58">
        <w:rPr>
          <w:rFonts w:ascii="Times New Roman" w:hAnsi="Times New Roman"/>
          <w:color w:val="222222"/>
          <w:sz w:val="24"/>
          <w:szCs w:val="24"/>
          <w:shd w:val="clear" w:color="auto" w:fill="FFFFFF"/>
        </w:rPr>
        <w:t xml:space="preserve">, M., </w:t>
      </w:r>
      <w:proofErr w:type="spellStart"/>
      <w:r w:rsidRPr="00465F58">
        <w:rPr>
          <w:rFonts w:ascii="Times New Roman" w:hAnsi="Times New Roman"/>
          <w:color w:val="222222"/>
          <w:sz w:val="24"/>
          <w:szCs w:val="24"/>
          <w:shd w:val="clear" w:color="auto" w:fill="FFFFFF"/>
        </w:rPr>
        <w:t>Mehrabani</w:t>
      </w:r>
      <w:proofErr w:type="spellEnd"/>
      <w:r w:rsidRPr="00465F58">
        <w:rPr>
          <w:rFonts w:ascii="Times New Roman" w:hAnsi="Times New Roman"/>
          <w:color w:val="222222"/>
          <w:sz w:val="24"/>
          <w:szCs w:val="24"/>
          <w:shd w:val="clear" w:color="auto" w:fill="FFFFFF"/>
        </w:rPr>
        <w:t>, M., Amir-</w:t>
      </w:r>
      <w:proofErr w:type="spellStart"/>
      <w:r w:rsidRPr="00465F58">
        <w:rPr>
          <w:rFonts w:ascii="Times New Roman" w:hAnsi="Times New Roman"/>
          <w:color w:val="222222"/>
          <w:sz w:val="24"/>
          <w:szCs w:val="24"/>
          <w:shd w:val="clear" w:color="auto" w:fill="FFFFFF"/>
        </w:rPr>
        <w:t>Heidari</w:t>
      </w:r>
      <w:proofErr w:type="spellEnd"/>
      <w:r w:rsidRPr="00465F58">
        <w:rPr>
          <w:rFonts w:ascii="Times New Roman" w:hAnsi="Times New Roman"/>
          <w:color w:val="222222"/>
          <w:sz w:val="24"/>
          <w:szCs w:val="24"/>
          <w:shd w:val="clear" w:color="auto" w:fill="FFFFFF"/>
        </w:rPr>
        <w:t xml:space="preserve">, B., </w:t>
      </w:r>
      <w:proofErr w:type="spellStart"/>
      <w:r w:rsidRPr="00465F58">
        <w:rPr>
          <w:rFonts w:ascii="Times New Roman" w:hAnsi="Times New Roman"/>
          <w:color w:val="222222"/>
          <w:sz w:val="24"/>
          <w:szCs w:val="24"/>
          <w:shd w:val="clear" w:color="auto" w:fill="FFFFFF"/>
        </w:rPr>
        <w:t>Shahverdi</w:t>
      </w:r>
      <w:proofErr w:type="spellEnd"/>
      <w:r w:rsidRPr="00465F58">
        <w:rPr>
          <w:rFonts w:ascii="Times New Roman" w:hAnsi="Times New Roman"/>
          <w:color w:val="222222"/>
          <w:sz w:val="24"/>
          <w:szCs w:val="24"/>
          <w:shd w:val="clear" w:color="auto" w:fill="FFFFFF"/>
        </w:rPr>
        <w:t xml:space="preserve">, A. R., &amp; </w:t>
      </w:r>
      <w:proofErr w:type="spellStart"/>
      <w:r w:rsidRPr="00465F58">
        <w:rPr>
          <w:rFonts w:ascii="Times New Roman" w:hAnsi="Times New Roman"/>
          <w:color w:val="222222"/>
          <w:sz w:val="24"/>
          <w:szCs w:val="24"/>
          <w:shd w:val="clear" w:color="auto" w:fill="FFFFFF"/>
        </w:rPr>
        <w:t>Shakibaie</w:t>
      </w:r>
      <w:proofErr w:type="spellEnd"/>
      <w:r w:rsidRPr="00465F58">
        <w:rPr>
          <w:rFonts w:ascii="Times New Roman" w:hAnsi="Times New Roman"/>
          <w:color w:val="222222"/>
          <w:sz w:val="24"/>
          <w:szCs w:val="24"/>
          <w:shd w:val="clear" w:color="auto" w:fill="FFFFFF"/>
        </w:rPr>
        <w:t>, M. (2014). Antioxidant and cytotoxic effect of biologically synthesized selenium nanoparticles in comparison to selenium dioxide. </w:t>
      </w:r>
      <w:r w:rsidRPr="00465F58">
        <w:rPr>
          <w:rFonts w:ascii="Times New Roman" w:hAnsi="Times New Roman"/>
          <w:i/>
          <w:iCs/>
          <w:color w:val="222222"/>
          <w:sz w:val="24"/>
          <w:szCs w:val="24"/>
          <w:shd w:val="clear" w:color="auto" w:fill="FFFFFF"/>
        </w:rPr>
        <w:t>Journal of Trace Elements in Medicine and Biology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28</w:t>
      </w:r>
      <w:r w:rsidRPr="00465F58">
        <w:rPr>
          <w:rFonts w:ascii="Times New Roman" w:hAnsi="Times New Roman"/>
          <w:color w:val="222222"/>
          <w:sz w:val="24"/>
          <w:szCs w:val="24"/>
          <w:shd w:val="clear" w:color="auto" w:fill="FFFFFF"/>
        </w:rPr>
        <w:t>(1), 75-79.</w:t>
      </w:r>
    </w:p>
    <w:p w:rsidR="00E068ED" w:rsidRPr="00E068ED" w:rsidRDefault="00E068ED" w:rsidP="00E068ED">
      <w:pPr>
        <w:spacing w:line="240" w:lineRule="auto"/>
        <w:ind w:left="720"/>
        <w:contextualSpacing/>
        <w:rPr>
          <w:rFonts w:ascii="Times New Roman" w:hAnsi="Times New Roman"/>
          <w:color w:val="000000"/>
          <w:sz w:val="24"/>
          <w:szCs w:val="24"/>
        </w:rPr>
      </w:pPr>
    </w:p>
    <w:p w:rsidR="00E068ED" w:rsidRPr="00E068ED" w:rsidRDefault="00E068ED" w:rsidP="00E068ED">
      <w:pPr>
        <w:spacing w:line="240" w:lineRule="auto"/>
        <w:ind w:left="360"/>
        <w:contextualSpacing/>
        <w:jc w:val="both"/>
        <w:rPr>
          <w:rFonts w:ascii="Times New Roman" w:hAnsi="Times New Roman"/>
          <w:color w:val="000000"/>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000000"/>
          <w:sz w:val="24"/>
          <w:szCs w:val="24"/>
        </w:rPr>
      </w:pPr>
      <w:proofErr w:type="spellStart"/>
      <w:r w:rsidRPr="00465F58">
        <w:rPr>
          <w:rFonts w:ascii="Times New Roman" w:hAnsi="Times New Roman"/>
          <w:color w:val="222222"/>
          <w:sz w:val="24"/>
          <w:szCs w:val="24"/>
          <w:shd w:val="clear" w:color="auto" w:fill="FFFFFF"/>
        </w:rPr>
        <w:t>Ghotekar</w:t>
      </w:r>
      <w:proofErr w:type="spellEnd"/>
      <w:r w:rsidRPr="00465F58">
        <w:rPr>
          <w:rFonts w:ascii="Times New Roman" w:hAnsi="Times New Roman"/>
          <w:color w:val="222222"/>
          <w:sz w:val="24"/>
          <w:szCs w:val="24"/>
          <w:shd w:val="clear" w:color="auto" w:fill="FFFFFF"/>
        </w:rPr>
        <w:t>, S. (2019). Plant extract mediated biosynthesis of Al2O3 nanoparticles-a review on plant parts involved, characterization and applications. </w:t>
      </w:r>
      <w:proofErr w:type="spellStart"/>
      <w:r w:rsidRPr="00465F58">
        <w:rPr>
          <w:rFonts w:ascii="Times New Roman" w:hAnsi="Times New Roman"/>
          <w:i/>
          <w:iCs/>
          <w:color w:val="222222"/>
          <w:sz w:val="24"/>
          <w:szCs w:val="24"/>
          <w:shd w:val="clear" w:color="auto" w:fill="FFFFFF"/>
        </w:rPr>
        <w:t>Nanochemistry</w:t>
      </w:r>
      <w:proofErr w:type="spellEnd"/>
      <w:r w:rsidRPr="00465F58">
        <w:rPr>
          <w:rFonts w:ascii="Times New Roman" w:hAnsi="Times New Roman"/>
          <w:i/>
          <w:iCs/>
          <w:color w:val="222222"/>
          <w:sz w:val="24"/>
          <w:szCs w:val="24"/>
          <w:shd w:val="clear" w:color="auto" w:fill="FFFFFF"/>
        </w:rPr>
        <w:t xml:space="preserve"> Research</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4</w:t>
      </w:r>
      <w:r w:rsidRPr="00465F58">
        <w:rPr>
          <w:rFonts w:ascii="Times New Roman" w:hAnsi="Times New Roman"/>
          <w:color w:val="222222"/>
          <w:sz w:val="24"/>
          <w:szCs w:val="24"/>
          <w:shd w:val="clear" w:color="auto" w:fill="FFFFFF"/>
        </w:rPr>
        <w:t>(2), 163-169.</w:t>
      </w:r>
      <w:r w:rsidRPr="00465F58">
        <w:rPr>
          <w:rFonts w:ascii="Times New Roman" w:hAnsi="Times New Roman"/>
          <w:color w:val="000000"/>
          <w:sz w:val="24"/>
          <w:szCs w:val="24"/>
        </w:rPr>
        <w:t xml:space="preserve"> </w:t>
      </w:r>
    </w:p>
    <w:p w:rsidR="00E068ED" w:rsidRPr="00E068ED" w:rsidRDefault="00E068ED" w:rsidP="00E068ED">
      <w:pPr>
        <w:spacing w:before="0" w:beforeAutospacing="0" w:after="0" w:line="240" w:lineRule="auto"/>
        <w:ind w:left="360"/>
        <w:contextualSpacing/>
        <w:jc w:val="both"/>
        <w:rPr>
          <w:rFonts w:ascii="Times New Roman" w:hAnsi="Times New Roman"/>
          <w:color w:val="000000"/>
          <w:sz w:val="24"/>
          <w:szCs w:val="24"/>
        </w:rPr>
      </w:pPr>
    </w:p>
    <w:p w:rsidR="00E068ED" w:rsidRPr="00465F58" w:rsidRDefault="00E068ED" w:rsidP="00465F58">
      <w:pPr>
        <w:pStyle w:val="ListParagraph"/>
        <w:numPr>
          <w:ilvl w:val="0"/>
          <w:numId w:val="3"/>
        </w:numPr>
        <w:spacing w:line="240" w:lineRule="auto"/>
        <w:jc w:val="both"/>
        <w:rPr>
          <w:rFonts w:ascii="Times New Roman" w:eastAsia="Calibri" w:hAnsi="Times New Roman"/>
          <w:sz w:val="24"/>
          <w:szCs w:val="24"/>
        </w:rPr>
      </w:pPr>
      <w:proofErr w:type="spellStart"/>
      <w:r w:rsidRPr="00465F58">
        <w:rPr>
          <w:rFonts w:ascii="Times New Roman" w:hAnsi="Times New Roman"/>
          <w:color w:val="222222"/>
          <w:sz w:val="24"/>
          <w:szCs w:val="24"/>
          <w:shd w:val="clear" w:color="auto" w:fill="FFFFFF"/>
        </w:rPr>
        <w:t>Giacomelli</w:t>
      </w:r>
      <w:proofErr w:type="spellEnd"/>
      <w:r w:rsidRPr="00465F58">
        <w:rPr>
          <w:rFonts w:ascii="Times New Roman" w:hAnsi="Times New Roman"/>
          <w:color w:val="222222"/>
          <w:sz w:val="24"/>
          <w:szCs w:val="24"/>
          <w:shd w:val="clear" w:color="auto" w:fill="FFFFFF"/>
        </w:rPr>
        <w:t xml:space="preserve">, C. E., &amp; </w:t>
      </w:r>
      <w:proofErr w:type="spellStart"/>
      <w:r w:rsidRPr="00465F58">
        <w:rPr>
          <w:rFonts w:ascii="Times New Roman" w:hAnsi="Times New Roman"/>
          <w:color w:val="222222"/>
          <w:sz w:val="24"/>
          <w:szCs w:val="24"/>
          <w:shd w:val="clear" w:color="auto" w:fill="FFFFFF"/>
        </w:rPr>
        <w:t>Norde</w:t>
      </w:r>
      <w:proofErr w:type="spellEnd"/>
      <w:r w:rsidRPr="00465F58">
        <w:rPr>
          <w:rFonts w:ascii="Times New Roman" w:hAnsi="Times New Roman"/>
          <w:color w:val="222222"/>
          <w:sz w:val="24"/>
          <w:szCs w:val="24"/>
          <w:shd w:val="clear" w:color="auto" w:fill="FFFFFF"/>
        </w:rPr>
        <w:t>, W. (2001). The adsorption–desorption cycle. Reversibility of the BSA–silica system. </w:t>
      </w:r>
      <w:r w:rsidRPr="00465F58">
        <w:rPr>
          <w:rFonts w:ascii="Times New Roman" w:hAnsi="Times New Roman"/>
          <w:i/>
          <w:iCs/>
          <w:color w:val="222222"/>
          <w:sz w:val="24"/>
          <w:szCs w:val="24"/>
          <w:shd w:val="clear" w:color="auto" w:fill="FFFFFF"/>
        </w:rPr>
        <w:t>Journal of Colloid and Interface Science</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233</w:t>
      </w:r>
      <w:r w:rsidRPr="00465F58">
        <w:rPr>
          <w:rFonts w:ascii="Times New Roman" w:hAnsi="Times New Roman"/>
          <w:color w:val="222222"/>
          <w:sz w:val="24"/>
          <w:szCs w:val="24"/>
          <w:shd w:val="clear" w:color="auto" w:fill="FFFFFF"/>
        </w:rPr>
        <w:t>(2), 234-240.</w:t>
      </w:r>
    </w:p>
    <w:p w:rsidR="00E068ED" w:rsidRPr="00E068ED" w:rsidRDefault="00E068ED" w:rsidP="00E068ED">
      <w:pPr>
        <w:spacing w:line="240" w:lineRule="auto"/>
        <w:ind w:left="720"/>
        <w:contextualSpacing/>
        <w:rPr>
          <w:rFonts w:ascii="Times New Roman" w:eastAsia="Calibri" w:hAnsi="Times New Roman"/>
          <w:sz w:val="24"/>
          <w:szCs w:val="24"/>
        </w:rPr>
      </w:pPr>
    </w:p>
    <w:p w:rsidR="00E068ED" w:rsidRPr="00E068ED" w:rsidRDefault="00E068ED" w:rsidP="00E068ED">
      <w:pPr>
        <w:spacing w:line="240" w:lineRule="auto"/>
        <w:ind w:left="360"/>
        <w:contextualSpacing/>
        <w:jc w:val="both"/>
        <w:rPr>
          <w:rFonts w:ascii="Times New Roman" w:eastAsia="Calibri" w:hAnsi="Times New Roman"/>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color w:val="000000"/>
          <w:sz w:val="24"/>
          <w:szCs w:val="24"/>
        </w:rPr>
      </w:pPr>
      <w:proofErr w:type="spellStart"/>
      <w:r w:rsidRPr="00465F58">
        <w:rPr>
          <w:rFonts w:ascii="Times New Roman" w:hAnsi="Times New Roman"/>
          <w:color w:val="222222"/>
          <w:sz w:val="24"/>
          <w:szCs w:val="24"/>
          <w:shd w:val="clear" w:color="auto" w:fill="FFFFFF"/>
        </w:rPr>
        <w:t>Gudkov</w:t>
      </w:r>
      <w:proofErr w:type="spellEnd"/>
      <w:r w:rsidRPr="00465F58">
        <w:rPr>
          <w:rFonts w:ascii="Times New Roman" w:hAnsi="Times New Roman"/>
          <w:color w:val="222222"/>
          <w:sz w:val="24"/>
          <w:szCs w:val="24"/>
          <w:shd w:val="clear" w:color="auto" w:fill="FFFFFF"/>
        </w:rPr>
        <w:t xml:space="preserve">, S. V., </w:t>
      </w:r>
      <w:proofErr w:type="spellStart"/>
      <w:r w:rsidRPr="00465F58">
        <w:rPr>
          <w:rFonts w:ascii="Times New Roman" w:hAnsi="Times New Roman"/>
          <w:color w:val="222222"/>
          <w:sz w:val="24"/>
          <w:szCs w:val="24"/>
          <w:shd w:val="clear" w:color="auto" w:fill="FFFFFF"/>
        </w:rPr>
        <w:t>Shafeev</w:t>
      </w:r>
      <w:proofErr w:type="spellEnd"/>
      <w:r w:rsidRPr="00465F58">
        <w:rPr>
          <w:rFonts w:ascii="Times New Roman" w:hAnsi="Times New Roman"/>
          <w:color w:val="222222"/>
          <w:sz w:val="24"/>
          <w:szCs w:val="24"/>
          <w:shd w:val="clear" w:color="auto" w:fill="FFFFFF"/>
        </w:rPr>
        <w:t xml:space="preserve">, G. A., </w:t>
      </w:r>
      <w:proofErr w:type="spellStart"/>
      <w:r w:rsidRPr="00465F58">
        <w:rPr>
          <w:rFonts w:ascii="Times New Roman" w:hAnsi="Times New Roman"/>
          <w:color w:val="222222"/>
          <w:sz w:val="24"/>
          <w:szCs w:val="24"/>
          <w:shd w:val="clear" w:color="auto" w:fill="FFFFFF"/>
        </w:rPr>
        <w:t>Glinushkin</w:t>
      </w:r>
      <w:proofErr w:type="spellEnd"/>
      <w:r w:rsidRPr="00465F58">
        <w:rPr>
          <w:rFonts w:ascii="Times New Roman" w:hAnsi="Times New Roman"/>
          <w:color w:val="222222"/>
          <w:sz w:val="24"/>
          <w:szCs w:val="24"/>
          <w:shd w:val="clear" w:color="auto" w:fill="FFFFFF"/>
        </w:rPr>
        <w:t xml:space="preserve">, A. P., </w:t>
      </w:r>
      <w:proofErr w:type="spellStart"/>
      <w:r w:rsidRPr="00465F58">
        <w:rPr>
          <w:rFonts w:ascii="Times New Roman" w:hAnsi="Times New Roman"/>
          <w:color w:val="222222"/>
          <w:sz w:val="24"/>
          <w:szCs w:val="24"/>
          <w:shd w:val="clear" w:color="auto" w:fill="FFFFFF"/>
        </w:rPr>
        <w:t>Shkirin</w:t>
      </w:r>
      <w:proofErr w:type="spellEnd"/>
      <w:r w:rsidRPr="00465F58">
        <w:rPr>
          <w:rFonts w:ascii="Times New Roman" w:hAnsi="Times New Roman"/>
          <w:color w:val="222222"/>
          <w:sz w:val="24"/>
          <w:szCs w:val="24"/>
          <w:shd w:val="clear" w:color="auto" w:fill="FFFFFF"/>
        </w:rPr>
        <w:t xml:space="preserve">, A. V., </w:t>
      </w:r>
      <w:proofErr w:type="spellStart"/>
      <w:r w:rsidRPr="00465F58">
        <w:rPr>
          <w:rFonts w:ascii="Times New Roman" w:hAnsi="Times New Roman"/>
          <w:color w:val="222222"/>
          <w:sz w:val="24"/>
          <w:szCs w:val="24"/>
          <w:shd w:val="clear" w:color="auto" w:fill="FFFFFF"/>
        </w:rPr>
        <w:t>Barmina</w:t>
      </w:r>
      <w:proofErr w:type="spellEnd"/>
      <w:r w:rsidRPr="00465F58">
        <w:rPr>
          <w:rFonts w:ascii="Times New Roman" w:hAnsi="Times New Roman"/>
          <w:color w:val="222222"/>
          <w:sz w:val="24"/>
          <w:szCs w:val="24"/>
          <w:shd w:val="clear" w:color="auto" w:fill="FFFFFF"/>
        </w:rPr>
        <w:t xml:space="preserve">, E. V., </w:t>
      </w:r>
      <w:proofErr w:type="spellStart"/>
      <w:r w:rsidRPr="00465F58">
        <w:rPr>
          <w:rFonts w:ascii="Times New Roman" w:hAnsi="Times New Roman"/>
          <w:color w:val="222222"/>
          <w:sz w:val="24"/>
          <w:szCs w:val="24"/>
          <w:shd w:val="clear" w:color="auto" w:fill="FFFFFF"/>
        </w:rPr>
        <w:t>Rakov</w:t>
      </w:r>
      <w:proofErr w:type="spellEnd"/>
      <w:r w:rsidRPr="00465F58">
        <w:rPr>
          <w:rFonts w:ascii="Times New Roman" w:hAnsi="Times New Roman"/>
          <w:color w:val="222222"/>
          <w:sz w:val="24"/>
          <w:szCs w:val="24"/>
          <w:shd w:val="clear" w:color="auto" w:fill="FFFFFF"/>
        </w:rPr>
        <w:t xml:space="preserve">, I. I., ... &amp; </w:t>
      </w:r>
      <w:proofErr w:type="spellStart"/>
      <w:r w:rsidRPr="00465F58">
        <w:rPr>
          <w:rFonts w:ascii="Times New Roman" w:hAnsi="Times New Roman"/>
          <w:color w:val="222222"/>
          <w:sz w:val="24"/>
          <w:szCs w:val="24"/>
          <w:shd w:val="clear" w:color="auto" w:fill="FFFFFF"/>
        </w:rPr>
        <w:t>Kalinitchenko</w:t>
      </w:r>
      <w:proofErr w:type="spellEnd"/>
      <w:r w:rsidRPr="00465F58">
        <w:rPr>
          <w:rFonts w:ascii="Times New Roman" w:hAnsi="Times New Roman"/>
          <w:color w:val="222222"/>
          <w:sz w:val="24"/>
          <w:szCs w:val="24"/>
          <w:shd w:val="clear" w:color="auto" w:fill="FFFFFF"/>
        </w:rPr>
        <w:t>, V. P. (2020). Production and use of selenium nanoparticles as fertilizers. ACS Omega 5: 17767–17774.</w:t>
      </w:r>
    </w:p>
    <w:p w:rsidR="00E068ED" w:rsidRPr="00E068ED" w:rsidRDefault="00E068ED" w:rsidP="00E068ED">
      <w:pPr>
        <w:spacing w:line="240" w:lineRule="auto"/>
        <w:ind w:left="360"/>
        <w:contextualSpacing/>
        <w:jc w:val="both"/>
        <w:rPr>
          <w:rFonts w:ascii="Times New Roman" w:hAnsi="Times New Roman"/>
          <w:color w:val="000000"/>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color w:val="222222"/>
          <w:sz w:val="24"/>
          <w:szCs w:val="24"/>
          <w:shd w:val="clear" w:color="auto" w:fill="FFFFFF"/>
        </w:rPr>
      </w:pPr>
      <w:proofErr w:type="spellStart"/>
      <w:r w:rsidRPr="00465F58">
        <w:rPr>
          <w:rFonts w:ascii="Times New Roman" w:hAnsi="Times New Roman"/>
          <w:color w:val="222222"/>
          <w:sz w:val="24"/>
          <w:szCs w:val="24"/>
          <w:shd w:val="clear" w:color="auto" w:fill="FFFFFF"/>
        </w:rPr>
        <w:t>Gudkov</w:t>
      </w:r>
      <w:proofErr w:type="spellEnd"/>
      <w:r w:rsidRPr="00465F58">
        <w:rPr>
          <w:rFonts w:ascii="Times New Roman" w:hAnsi="Times New Roman"/>
          <w:color w:val="222222"/>
          <w:sz w:val="24"/>
          <w:szCs w:val="24"/>
          <w:shd w:val="clear" w:color="auto" w:fill="FFFFFF"/>
        </w:rPr>
        <w:t xml:space="preserve">, S. V., </w:t>
      </w:r>
      <w:proofErr w:type="spellStart"/>
      <w:r w:rsidRPr="00465F58">
        <w:rPr>
          <w:rFonts w:ascii="Times New Roman" w:hAnsi="Times New Roman"/>
          <w:color w:val="222222"/>
          <w:sz w:val="24"/>
          <w:szCs w:val="24"/>
          <w:shd w:val="clear" w:color="auto" w:fill="FFFFFF"/>
        </w:rPr>
        <w:t>Shafeev</w:t>
      </w:r>
      <w:proofErr w:type="spellEnd"/>
      <w:r w:rsidRPr="00465F58">
        <w:rPr>
          <w:rFonts w:ascii="Times New Roman" w:hAnsi="Times New Roman"/>
          <w:color w:val="222222"/>
          <w:sz w:val="24"/>
          <w:szCs w:val="24"/>
          <w:shd w:val="clear" w:color="auto" w:fill="FFFFFF"/>
        </w:rPr>
        <w:t xml:space="preserve">, G. A., </w:t>
      </w:r>
      <w:proofErr w:type="spellStart"/>
      <w:r w:rsidRPr="00465F58">
        <w:rPr>
          <w:rFonts w:ascii="Times New Roman" w:hAnsi="Times New Roman"/>
          <w:color w:val="222222"/>
          <w:sz w:val="24"/>
          <w:szCs w:val="24"/>
          <w:shd w:val="clear" w:color="auto" w:fill="FFFFFF"/>
        </w:rPr>
        <w:t>Glinushkin</w:t>
      </w:r>
      <w:proofErr w:type="spellEnd"/>
      <w:r w:rsidRPr="00465F58">
        <w:rPr>
          <w:rFonts w:ascii="Times New Roman" w:hAnsi="Times New Roman"/>
          <w:color w:val="222222"/>
          <w:sz w:val="24"/>
          <w:szCs w:val="24"/>
          <w:shd w:val="clear" w:color="auto" w:fill="FFFFFF"/>
        </w:rPr>
        <w:t xml:space="preserve">, A. P., </w:t>
      </w:r>
      <w:proofErr w:type="spellStart"/>
      <w:r w:rsidRPr="00465F58">
        <w:rPr>
          <w:rFonts w:ascii="Times New Roman" w:hAnsi="Times New Roman"/>
          <w:color w:val="222222"/>
          <w:sz w:val="24"/>
          <w:szCs w:val="24"/>
          <w:shd w:val="clear" w:color="auto" w:fill="FFFFFF"/>
        </w:rPr>
        <w:t>Shkirin</w:t>
      </w:r>
      <w:proofErr w:type="spellEnd"/>
      <w:r w:rsidRPr="00465F58">
        <w:rPr>
          <w:rFonts w:ascii="Times New Roman" w:hAnsi="Times New Roman"/>
          <w:color w:val="222222"/>
          <w:sz w:val="24"/>
          <w:szCs w:val="24"/>
          <w:shd w:val="clear" w:color="auto" w:fill="FFFFFF"/>
        </w:rPr>
        <w:t xml:space="preserve">, A. V., </w:t>
      </w:r>
      <w:proofErr w:type="spellStart"/>
      <w:r w:rsidRPr="00465F58">
        <w:rPr>
          <w:rFonts w:ascii="Times New Roman" w:hAnsi="Times New Roman"/>
          <w:color w:val="222222"/>
          <w:sz w:val="24"/>
          <w:szCs w:val="24"/>
          <w:shd w:val="clear" w:color="auto" w:fill="FFFFFF"/>
        </w:rPr>
        <w:t>Barmina</w:t>
      </w:r>
      <w:proofErr w:type="spellEnd"/>
      <w:r w:rsidRPr="00465F58">
        <w:rPr>
          <w:rFonts w:ascii="Times New Roman" w:hAnsi="Times New Roman"/>
          <w:color w:val="222222"/>
          <w:sz w:val="24"/>
          <w:szCs w:val="24"/>
          <w:shd w:val="clear" w:color="auto" w:fill="FFFFFF"/>
        </w:rPr>
        <w:t xml:space="preserve">, E. V., </w:t>
      </w:r>
      <w:proofErr w:type="spellStart"/>
      <w:r w:rsidRPr="00465F58">
        <w:rPr>
          <w:rFonts w:ascii="Times New Roman" w:hAnsi="Times New Roman"/>
          <w:color w:val="222222"/>
          <w:sz w:val="24"/>
          <w:szCs w:val="24"/>
          <w:shd w:val="clear" w:color="auto" w:fill="FFFFFF"/>
        </w:rPr>
        <w:t>Rakov</w:t>
      </w:r>
      <w:proofErr w:type="spellEnd"/>
      <w:r w:rsidRPr="00465F58">
        <w:rPr>
          <w:rFonts w:ascii="Times New Roman" w:hAnsi="Times New Roman"/>
          <w:color w:val="222222"/>
          <w:sz w:val="24"/>
          <w:szCs w:val="24"/>
          <w:shd w:val="clear" w:color="auto" w:fill="FFFFFF"/>
        </w:rPr>
        <w:t xml:space="preserve">, I. I., ... &amp; </w:t>
      </w:r>
      <w:proofErr w:type="spellStart"/>
      <w:r w:rsidRPr="00465F58">
        <w:rPr>
          <w:rFonts w:ascii="Times New Roman" w:hAnsi="Times New Roman"/>
          <w:color w:val="222222"/>
          <w:sz w:val="24"/>
          <w:szCs w:val="24"/>
          <w:shd w:val="clear" w:color="auto" w:fill="FFFFFF"/>
        </w:rPr>
        <w:t>Kalinitchenko</w:t>
      </w:r>
      <w:proofErr w:type="spellEnd"/>
      <w:r w:rsidRPr="00465F58">
        <w:rPr>
          <w:rFonts w:ascii="Times New Roman" w:hAnsi="Times New Roman"/>
          <w:color w:val="222222"/>
          <w:sz w:val="24"/>
          <w:szCs w:val="24"/>
          <w:shd w:val="clear" w:color="auto" w:fill="FFFFFF"/>
        </w:rPr>
        <w:t>, V. P. (2020). Production and use of selenium nanoparticles as fertilizers. </w:t>
      </w:r>
      <w:r w:rsidRPr="00465F58">
        <w:rPr>
          <w:rFonts w:ascii="Times New Roman" w:hAnsi="Times New Roman"/>
          <w:i/>
          <w:iCs/>
          <w:color w:val="222222"/>
          <w:sz w:val="24"/>
          <w:szCs w:val="24"/>
          <w:shd w:val="clear" w:color="auto" w:fill="FFFFFF"/>
        </w:rPr>
        <w:t>ACS omega</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5</w:t>
      </w:r>
      <w:r w:rsidRPr="00465F58">
        <w:rPr>
          <w:rFonts w:ascii="Times New Roman" w:hAnsi="Times New Roman"/>
          <w:color w:val="222222"/>
          <w:sz w:val="24"/>
          <w:szCs w:val="24"/>
          <w:shd w:val="clear" w:color="auto" w:fill="FFFFFF"/>
        </w:rPr>
        <w:t>(28), 17767-17774.</w:t>
      </w:r>
    </w:p>
    <w:p w:rsidR="00465F58" w:rsidRPr="00E068ED" w:rsidRDefault="00465F58" w:rsidP="00465F58">
      <w:pPr>
        <w:spacing w:line="240" w:lineRule="auto"/>
        <w:contextualSpacing/>
        <w:jc w:val="both"/>
        <w:rPr>
          <w:rFonts w:ascii="Times New Roman" w:hAnsi="Times New Roman"/>
          <w:sz w:val="24"/>
          <w:szCs w:val="24"/>
        </w:rPr>
      </w:pPr>
    </w:p>
    <w:p w:rsidR="00E068ED" w:rsidRPr="00465F58" w:rsidRDefault="00E068ED" w:rsidP="00465F58">
      <w:pPr>
        <w:pStyle w:val="ListParagraph"/>
        <w:numPr>
          <w:ilvl w:val="0"/>
          <w:numId w:val="3"/>
        </w:numPr>
        <w:spacing w:line="240" w:lineRule="auto"/>
        <w:jc w:val="both"/>
        <w:rPr>
          <w:rFonts w:ascii="Times New Roman" w:hAnsi="Times New Roman"/>
          <w:sz w:val="24"/>
          <w:szCs w:val="24"/>
        </w:rPr>
      </w:pPr>
      <w:proofErr w:type="spellStart"/>
      <w:r w:rsidRPr="00465F58">
        <w:rPr>
          <w:rFonts w:ascii="Times New Roman" w:hAnsi="Times New Roman"/>
          <w:color w:val="222222"/>
          <w:sz w:val="24"/>
          <w:szCs w:val="24"/>
          <w:shd w:val="clear" w:color="auto" w:fill="FFFFFF"/>
        </w:rPr>
        <w:t>Hosnedlova</w:t>
      </w:r>
      <w:proofErr w:type="spellEnd"/>
      <w:r w:rsidRPr="00465F58">
        <w:rPr>
          <w:rFonts w:ascii="Times New Roman" w:hAnsi="Times New Roman"/>
          <w:color w:val="222222"/>
          <w:sz w:val="24"/>
          <w:szCs w:val="24"/>
          <w:shd w:val="clear" w:color="auto" w:fill="FFFFFF"/>
        </w:rPr>
        <w:t xml:space="preserve">, B., </w:t>
      </w:r>
      <w:proofErr w:type="spellStart"/>
      <w:r w:rsidRPr="00465F58">
        <w:rPr>
          <w:rFonts w:ascii="Times New Roman" w:hAnsi="Times New Roman"/>
          <w:color w:val="222222"/>
          <w:sz w:val="24"/>
          <w:szCs w:val="24"/>
          <w:shd w:val="clear" w:color="auto" w:fill="FFFFFF"/>
        </w:rPr>
        <w:t>Kepinska</w:t>
      </w:r>
      <w:proofErr w:type="spellEnd"/>
      <w:r w:rsidRPr="00465F58">
        <w:rPr>
          <w:rFonts w:ascii="Times New Roman" w:hAnsi="Times New Roman"/>
          <w:color w:val="222222"/>
          <w:sz w:val="24"/>
          <w:szCs w:val="24"/>
          <w:shd w:val="clear" w:color="auto" w:fill="FFFFFF"/>
        </w:rPr>
        <w:t xml:space="preserve">, M., </w:t>
      </w:r>
      <w:proofErr w:type="spellStart"/>
      <w:r w:rsidRPr="00465F58">
        <w:rPr>
          <w:rFonts w:ascii="Times New Roman" w:hAnsi="Times New Roman"/>
          <w:color w:val="222222"/>
          <w:sz w:val="24"/>
          <w:szCs w:val="24"/>
          <w:shd w:val="clear" w:color="auto" w:fill="FFFFFF"/>
        </w:rPr>
        <w:t>Skalickova</w:t>
      </w:r>
      <w:proofErr w:type="spellEnd"/>
      <w:r w:rsidRPr="00465F58">
        <w:rPr>
          <w:rFonts w:ascii="Times New Roman" w:hAnsi="Times New Roman"/>
          <w:color w:val="222222"/>
          <w:sz w:val="24"/>
          <w:szCs w:val="24"/>
          <w:shd w:val="clear" w:color="auto" w:fill="FFFFFF"/>
        </w:rPr>
        <w:t xml:space="preserve">, S., Fernandez, C., </w:t>
      </w:r>
      <w:proofErr w:type="spellStart"/>
      <w:r w:rsidRPr="00465F58">
        <w:rPr>
          <w:rFonts w:ascii="Times New Roman" w:hAnsi="Times New Roman"/>
          <w:color w:val="222222"/>
          <w:sz w:val="24"/>
          <w:szCs w:val="24"/>
          <w:shd w:val="clear" w:color="auto" w:fill="FFFFFF"/>
        </w:rPr>
        <w:t>Ruttkay-Nedecky</w:t>
      </w:r>
      <w:proofErr w:type="spellEnd"/>
      <w:r w:rsidRPr="00465F58">
        <w:rPr>
          <w:rFonts w:ascii="Times New Roman" w:hAnsi="Times New Roman"/>
          <w:color w:val="222222"/>
          <w:sz w:val="24"/>
          <w:szCs w:val="24"/>
          <w:shd w:val="clear" w:color="auto" w:fill="FFFFFF"/>
        </w:rPr>
        <w:t xml:space="preserve">, B., </w:t>
      </w:r>
      <w:proofErr w:type="spellStart"/>
      <w:r w:rsidRPr="00465F58">
        <w:rPr>
          <w:rFonts w:ascii="Times New Roman" w:hAnsi="Times New Roman"/>
          <w:color w:val="222222"/>
          <w:sz w:val="24"/>
          <w:szCs w:val="24"/>
          <w:shd w:val="clear" w:color="auto" w:fill="FFFFFF"/>
        </w:rPr>
        <w:t>Peng</w:t>
      </w:r>
      <w:proofErr w:type="spellEnd"/>
      <w:r w:rsidRPr="00465F58">
        <w:rPr>
          <w:rFonts w:ascii="Times New Roman" w:hAnsi="Times New Roman"/>
          <w:color w:val="222222"/>
          <w:sz w:val="24"/>
          <w:szCs w:val="24"/>
          <w:shd w:val="clear" w:color="auto" w:fill="FFFFFF"/>
        </w:rPr>
        <w:t>, Q</w:t>
      </w:r>
      <w:proofErr w:type="gramStart"/>
      <w:r w:rsidRPr="00465F58">
        <w:rPr>
          <w:rFonts w:ascii="Times New Roman" w:hAnsi="Times New Roman"/>
          <w:color w:val="222222"/>
          <w:sz w:val="24"/>
          <w:szCs w:val="24"/>
          <w:shd w:val="clear" w:color="auto" w:fill="FFFFFF"/>
        </w:rPr>
        <w:t>., ...</w:t>
      </w:r>
      <w:proofErr w:type="gramEnd"/>
      <w:r w:rsidRPr="00465F58">
        <w:rPr>
          <w:rFonts w:ascii="Times New Roman" w:hAnsi="Times New Roman"/>
          <w:color w:val="222222"/>
          <w:sz w:val="24"/>
          <w:szCs w:val="24"/>
          <w:shd w:val="clear" w:color="auto" w:fill="FFFFFF"/>
        </w:rPr>
        <w:t xml:space="preserve"> &amp; </w:t>
      </w:r>
      <w:proofErr w:type="spellStart"/>
      <w:r w:rsidRPr="00465F58">
        <w:rPr>
          <w:rFonts w:ascii="Times New Roman" w:hAnsi="Times New Roman"/>
          <w:color w:val="222222"/>
          <w:sz w:val="24"/>
          <w:szCs w:val="24"/>
          <w:shd w:val="clear" w:color="auto" w:fill="FFFFFF"/>
        </w:rPr>
        <w:t>Kizek</w:t>
      </w:r>
      <w:proofErr w:type="spellEnd"/>
      <w:r w:rsidRPr="00465F58">
        <w:rPr>
          <w:rFonts w:ascii="Times New Roman" w:hAnsi="Times New Roman"/>
          <w:color w:val="222222"/>
          <w:sz w:val="24"/>
          <w:szCs w:val="24"/>
          <w:shd w:val="clear" w:color="auto" w:fill="FFFFFF"/>
        </w:rPr>
        <w:t xml:space="preserve">, R. (2018). Nano-selenium and its </w:t>
      </w:r>
      <w:proofErr w:type="spellStart"/>
      <w:r w:rsidRPr="00465F58">
        <w:rPr>
          <w:rFonts w:ascii="Times New Roman" w:hAnsi="Times New Roman"/>
          <w:color w:val="222222"/>
          <w:sz w:val="24"/>
          <w:szCs w:val="24"/>
          <w:shd w:val="clear" w:color="auto" w:fill="FFFFFF"/>
        </w:rPr>
        <w:t>nanomedicine</w:t>
      </w:r>
      <w:proofErr w:type="spellEnd"/>
      <w:r w:rsidRPr="00465F58">
        <w:rPr>
          <w:rFonts w:ascii="Times New Roman" w:hAnsi="Times New Roman"/>
          <w:color w:val="222222"/>
          <w:sz w:val="24"/>
          <w:szCs w:val="24"/>
          <w:shd w:val="clear" w:color="auto" w:fill="FFFFFF"/>
        </w:rPr>
        <w:t xml:space="preserve"> applications: a critical review. </w:t>
      </w:r>
      <w:r w:rsidRPr="00465F58">
        <w:rPr>
          <w:rFonts w:ascii="Times New Roman" w:hAnsi="Times New Roman"/>
          <w:i/>
          <w:iCs/>
          <w:color w:val="222222"/>
          <w:sz w:val="24"/>
          <w:szCs w:val="24"/>
          <w:shd w:val="clear" w:color="auto" w:fill="FFFFFF"/>
        </w:rPr>
        <w:t xml:space="preserve">International journal of </w:t>
      </w:r>
      <w:proofErr w:type="spellStart"/>
      <w:r w:rsidRPr="00465F58">
        <w:rPr>
          <w:rFonts w:ascii="Times New Roman" w:hAnsi="Times New Roman"/>
          <w:i/>
          <w:iCs/>
          <w:color w:val="222222"/>
          <w:sz w:val="24"/>
          <w:szCs w:val="24"/>
          <w:shd w:val="clear" w:color="auto" w:fill="FFFFFF"/>
        </w:rPr>
        <w:t>nanomedicine</w:t>
      </w:r>
      <w:proofErr w:type="spellEnd"/>
      <w:r w:rsidRPr="00465F58">
        <w:rPr>
          <w:rFonts w:ascii="Times New Roman" w:hAnsi="Times New Roman"/>
          <w:color w:val="222222"/>
          <w:sz w:val="24"/>
          <w:szCs w:val="24"/>
          <w:shd w:val="clear" w:color="auto" w:fill="FFFFFF"/>
        </w:rPr>
        <w:t>, 2107-2128.</w:t>
      </w:r>
    </w:p>
    <w:p w:rsidR="00E068ED" w:rsidRPr="00E068ED" w:rsidRDefault="00E068ED" w:rsidP="00E068ED">
      <w:pPr>
        <w:spacing w:line="240" w:lineRule="auto"/>
        <w:ind w:left="360"/>
        <w:contextualSpacing/>
        <w:jc w:val="both"/>
        <w:rPr>
          <w:rFonts w:ascii="Times New Roman" w:hAnsi="Times New Roman"/>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231F20"/>
          <w:sz w:val="24"/>
          <w:szCs w:val="24"/>
        </w:rPr>
      </w:pPr>
      <w:r w:rsidRPr="00465F58">
        <w:rPr>
          <w:rFonts w:ascii="Times New Roman" w:hAnsi="Times New Roman"/>
          <w:color w:val="222222"/>
          <w:sz w:val="24"/>
          <w:szCs w:val="24"/>
          <w:shd w:val="clear" w:color="auto" w:fill="FFFFFF"/>
        </w:rPr>
        <w:lastRenderedPageBreak/>
        <w:t xml:space="preserve">Hunter, W. J., Kuykendall, L. D., &amp; </w:t>
      </w:r>
      <w:proofErr w:type="spellStart"/>
      <w:r w:rsidRPr="00465F58">
        <w:rPr>
          <w:rFonts w:ascii="Times New Roman" w:hAnsi="Times New Roman"/>
          <w:color w:val="222222"/>
          <w:sz w:val="24"/>
          <w:szCs w:val="24"/>
          <w:shd w:val="clear" w:color="auto" w:fill="FFFFFF"/>
        </w:rPr>
        <w:t>Manter</w:t>
      </w:r>
      <w:proofErr w:type="spellEnd"/>
      <w:r w:rsidRPr="00465F58">
        <w:rPr>
          <w:rFonts w:ascii="Times New Roman" w:hAnsi="Times New Roman"/>
          <w:color w:val="222222"/>
          <w:sz w:val="24"/>
          <w:szCs w:val="24"/>
          <w:shd w:val="clear" w:color="auto" w:fill="FFFFFF"/>
        </w:rPr>
        <w:t xml:space="preserve">, D. K. (2007). Rhizobium </w:t>
      </w:r>
      <w:proofErr w:type="spellStart"/>
      <w:r w:rsidRPr="00465F58">
        <w:rPr>
          <w:rFonts w:ascii="Times New Roman" w:hAnsi="Times New Roman"/>
          <w:color w:val="222222"/>
          <w:sz w:val="24"/>
          <w:szCs w:val="24"/>
          <w:shd w:val="clear" w:color="auto" w:fill="FFFFFF"/>
        </w:rPr>
        <w:t>selenireducens</w:t>
      </w:r>
      <w:proofErr w:type="spellEnd"/>
      <w:r w:rsidRPr="00465F58">
        <w:rPr>
          <w:rFonts w:ascii="Times New Roman" w:hAnsi="Times New Roman"/>
          <w:color w:val="222222"/>
          <w:sz w:val="24"/>
          <w:szCs w:val="24"/>
          <w:shd w:val="clear" w:color="auto" w:fill="FFFFFF"/>
        </w:rPr>
        <w:t xml:space="preserve"> sp. </w:t>
      </w:r>
      <w:proofErr w:type="spellStart"/>
      <w:proofErr w:type="gramStart"/>
      <w:r w:rsidRPr="00465F58">
        <w:rPr>
          <w:rFonts w:ascii="Times New Roman" w:hAnsi="Times New Roman"/>
          <w:color w:val="222222"/>
          <w:sz w:val="24"/>
          <w:szCs w:val="24"/>
          <w:shd w:val="clear" w:color="auto" w:fill="FFFFFF"/>
        </w:rPr>
        <w:t>nov</w:t>
      </w:r>
      <w:proofErr w:type="gramEnd"/>
      <w:r w:rsidRPr="00465F58">
        <w:rPr>
          <w:rFonts w:ascii="Times New Roman" w:hAnsi="Times New Roman"/>
          <w:color w:val="222222"/>
          <w:sz w:val="24"/>
          <w:szCs w:val="24"/>
          <w:shd w:val="clear" w:color="auto" w:fill="FFFFFF"/>
        </w:rPr>
        <w:t>.</w:t>
      </w:r>
      <w:proofErr w:type="spellEnd"/>
      <w:r w:rsidRPr="00465F58">
        <w:rPr>
          <w:rFonts w:ascii="Times New Roman" w:hAnsi="Times New Roman"/>
          <w:color w:val="222222"/>
          <w:sz w:val="24"/>
          <w:szCs w:val="24"/>
          <w:shd w:val="clear" w:color="auto" w:fill="FFFFFF"/>
        </w:rPr>
        <w:t>: a selenite-reducing α-</w:t>
      </w:r>
      <w:proofErr w:type="spellStart"/>
      <w:r w:rsidRPr="00465F58">
        <w:rPr>
          <w:rFonts w:ascii="Times New Roman" w:hAnsi="Times New Roman"/>
          <w:color w:val="222222"/>
          <w:sz w:val="24"/>
          <w:szCs w:val="24"/>
          <w:shd w:val="clear" w:color="auto" w:fill="FFFFFF"/>
        </w:rPr>
        <w:t>Proteobacteria</w:t>
      </w:r>
      <w:proofErr w:type="spellEnd"/>
      <w:r w:rsidRPr="00465F58">
        <w:rPr>
          <w:rFonts w:ascii="Times New Roman" w:hAnsi="Times New Roman"/>
          <w:color w:val="222222"/>
          <w:sz w:val="24"/>
          <w:szCs w:val="24"/>
          <w:shd w:val="clear" w:color="auto" w:fill="FFFFFF"/>
        </w:rPr>
        <w:t xml:space="preserve"> isolated from a bioreactor. </w:t>
      </w:r>
      <w:r w:rsidRPr="00465F58">
        <w:rPr>
          <w:rFonts w:ascii="Times New Roman" w:hAnsi="Times New Roman"/>
          <w:i/>
          <w:iCs/>
          <w:color w:val="222222"/>
          <w:sz w:val="24"/>
          <w:szCs w:val="24"/>
          <w:shd w:val="clear" w:color="auto" w:fill="FFFFFF"/>
        </w:rPr>
        <w:t>Current microbiology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55</w:t>
      </w:r>
      <w:r w:rsidRPr="00465F58">
        <w:rPr>
          <w:rFonts w:ascii="Times New Roman" w:hAnsi="Times New Roman"/>
          <w:color w:val="222222"/>
          <w:sz w:val="24"/>
          <w:szCs w:val="24"/>
          <w:shd w:val="clear" w:color="auto" w:fill="FFFFFF"/>
        </w:rPr>
        <w:t>, 455-460.</w:t>
      </w:r>
    </w:p>
    <w:p w:rsidR="00E068ED" w:rsidRPr="00E068ED" w:rsidRDefault="00E068ED" w:rsidP="00E068ED">
      <w:pPr>
        <w:spacing w:line="240" w:lineRule="auto"/>
        <w:ind w:left="720"/>
        <w:contextualSpacing/>
        <w:rPr>
          <w:rFonts w:ascii="Times New Roman" w:hAnsi="Times New Roman"/>
          <w:color w:val="231F20"/>
          <w:sz w:val="24"/>
          <w:szCs w:val="24"/>
        </w:rPr>
      </w:pPr>
    </w:p>
    <w:p w:rsidR="00E068ED" w:rsidRPr="00E068ED" w:rsidRDefault="00E068ED" w:rsidP="00E068ED">
      <w:pPr>
        <w:spacing w:before="0" w:beforeAutospacing="0" w:after="0" w:line="240" w:lineRule="auto"/>
        <w:ind w:left="360"/>
        <w:contextualSpacing/>
        <w:jc w:val="both"/>
        <w:rPr>
          <w:rFonts w:ascii="Times New Roman" w:hAnsi="Times New Roman"/>
          <w:color w:val="231F20"/>
          <w:sz w:val="24"/>
          <w:szCs w:val="24"/>
        </w:rPr>
      </w:pPr>
    </w:p>
    <w:p w:rsidR="00E068ED" w:rsidRPr="00465F58" w:rsidRDefault="00E068ED" w:rsidP="00465F58">
      <w:pPr>
        <w:pStyle w:val="ListParagraph"/>
        <w:numPr>
          <w:ilvl w:val="0"/>
          <w:numId w:val="3"/>
        </w:numPr>
        <w:spacing w:before="0" w:beforeAutospacing="0" w:after="0" w:line="240" w:lineRule="auto"/>
        <w:jc w:val="both"/>
        <w:rPr>
          <w:rFonts w:ascii="Times New Roman" w:hAnsi="Times New Roman"/>
          <w:color w:val="000000"/>
          <w:sz w:val="24"/>
          <w:szCs w:val="24"/>
        </w:rPr>
      </w:pPr>
      <w:r w:rsidRPr="00465F58">
        <w:rPr>
          <w:rFonts w:ascii="Times New Roman" w:hAnsi="Times New Roman"/>
          <w:color w:val="222222"/>
          <w:sz w:val="24"/>
          <w:szCs w:val="24"/>
          <w:shd w:val="clear" w:color="auto" w:fill="FFFFFF"/>
        </w:rPr>
        <w:t xml:space="preserve">Hussein, H. A. A., </w:t>
      </w:r>
      <w:proofErr w:type="spellStart"/>
      <w:r w:rsidRPr="00465F58">
        <w:rPr>
          <w:rFonts w:ascii="Times New Roman" w:hAnsi="Times New Roman"/>
          <w:color w:val="222222"/>
          <w:sz w:val="24"/>
          <w:szCs w:val="24"/>
          <w:shd w:val="clear" w:color="auto" w:fill="FFFFFF"/>
        </w:rPr>
        <w:t>Darwesh</w:t>
      </w:r>
      <w:proofErr w:type="spellEnd"/>
      <w:r w:rsidRPr="00465F58">
        <w:rPr>
          <w:rFonts w:ascii="Times New Roman" w:hAnsi="Times New Roman"/>
          <w:color w:val="222222"/>
          <w:sz w:val="24"/>
          <w:szCs w:val="24"/>
          <w:shd w:val="clear" w:color="auto" w:fill="FFFFFF"/>
        </w:rPr>
        <w:t xml:space="preserve">, O. M., &amp; </w:t>
      </w:r>
      <w:proofErr w:type="spellStart"/>
      <w:r w:rsidRPr="00465F58">
        <w:rPr>
          <w:rFonts w:ascii="Times New Roman" w:hAnsi="Times New Roman"/>
          <w:color w:val="222222"/>
          <w:sz w:val="24"/>
          <w:szCs w:val="24"/>
          <w:shd w:val="clear" w:color="auto" w:fill="FFFFFF"/>
        </w:rPr>
        <w:t>Mekki</w:t>
      </w:r>
      <w:proofErr w:type="spellEnd"/>
      <w:r w:rsidRPr="00465F58">
        <w:rPr>
          <w:rFonts w:ascii="Times New Roman" w:hAnsi="Times New Roman"/>
          <w:color w:val="222222"/>
          <w:sz w:val="24"/>
          <w:szCs w:val="24"/>
          <w:shd w:val="clear" w:color="auto" w:fill="FFFFFF"/>
        </w:rPr>
        <w:t xml:space="preserve">, B. B. (2019). Environmentally friendly </w:t>
      </w:r>
      <w:proofErr w:type="spellStart"/>
      <w:r w:rsidRPr="00465F58">
        <w:rPr>
          <w:rFonts w:ascii="Times New Roman" w:hAnsi="Times New Roman"/>
          <w:color w:val="222222"/>
          <w:sz w:val="24"/>
          <w:szCs w:val="24"/>
          <w:shd w:val="clear" w:color="auto" w:fill="FFFFFF"/>
        </w:rPr>
        <w:t>nano</w:t>
      </w:r>
      <w:proofErr w:type="spellEnd"/>
      <w:r w:rsidRPr="00465F58">
        <w:rPr>
          <w:rFonts w:ascii="Times New Roman" w:hAnsi="Times New Roman"/>
          <w:color w:val="222222"/>
          <w:sz w:val="24"/>
          <w:szCs w:val="24"/>
          <w:shd w:val="clear" w:color="auto" w:fill="FFFFFF"/>
        </w:rPr>
        <w:t>-selenium to improve antioxidant system and growth of groundnut cultivars under sandy soil conditions. </w:t>
      </w:r>
      <w:proofErr w:type="spellStart"/>
      <w:r w:rsidRPr="00465F58">
        <w:rPr>
          <w:rFonts w:ascii="Times New Roman" w:hAnsi="Times New Roman"/>
          <w:i/>
          <w:iCs/>
          <w:color w:val="222222"/>
          <w:sz w:val="24"/>
          <w:szCs w:val="24"/>
          <w:shd w:val="clear" w:color="auto" w:fill="FFFFFF"/>
        </w:rPr>
        <w:t>Biocatalysis</w:t>
      </w:r>
      <w:proofErr w:type="spellEnd"/>
      <w:r w:rsidRPr="00465F58">
        <w:rPr>
          <w:rFonts w:ascii="Times New Roman" w:hAnsi="Times New Roman"/>
          <w:i/>
          <w:iCs/>
          <w:color w:val="222222"/>
          <w:sz w:val="24"/>
          <w:szCs w:val="24"/>
          <w:shd w:val="clear" w:color="auto" w:fill="FFFFFF"/>
        </w:rPr>
        <w:t xml:space="preserve"> and agricultural biotechnology</w:t>
      </w:r>
      <w:r w:rsidRPr="00465F58">
        <w:rPr>
          <w:rFonts w:ascii="Times New Roman" w:hAnsi="Times New Roman"/>
          <w:color w:val="222222"/>
          <w:sz w:val="24"/>
          <w:szCs w:val="24"/>
          <w:shd w:val="clear" w:color="auto" w:fill="FFFFFF"/>
        </w:rPr>
        <w:t>, </w:t>
      </w:r>
      <w:r w:rsidRPr="00465F58">
        <w:rPr>
          <w:rFonts w:ascii="Times New Roman" w:hAnsi="Times New Roman"/>
          <w:i/>
          <w:iCs/>
          <w:color w:val="222222"/>
          <w:sz w:val="24"/>
          <w:szCs w:val="24"/>
          <w:shd w:val="clear" w:color="auto" w:fill="FFFFFF"/>
        </w:rPr>
        <w:t>18</w:t>
      </w:r>
      <w:r w:rsidRPr="00465F58">
        <w:rPr>
          <w:rFonts w:ascii="Times New Roman" w:hAnsi="Times New Roman"/>
          <w:color w:val="222222"/>
          <w:sz w:val="24"/>
          <w:szCs w:val="24"/>
          <w:shd w:val="clear" w:color="auto" w:fill="FFFFFF"/>
        </w:rPr>
        <w:t>, 101080.</w:t>
      </w:r>
    </w:p>
    <w:p w:rsidR="00E068ED" w:rsidRPr="0086119F" w:rsidRDefault="00E068ED" w:rsidP="0086119F">
      <w:pPr>
        <w:spacing w:line="240" w:lineRule="auto"/>
        <w:jc w:val="both"/>
        <w:rPr>
          <w:rFonts w:ascii="Times New Roman" w:hAnsi="Times New Roman"/>
          <w:sz w:val="24"/>
          <w:szCs w:val="24"/>
        </w:rPr>
      </w:pPr>
    </w:p>
    <w:p w:rsidR="005728F9" w:rsidRPr="0086119F" w:rsidRDefault="005728F9" w:rsidP="0086119F">
      <w:pPr>
        <w:pStyle w:val="ListParagraph"/>
        <w:widowControl w:val="0"/>
        <w:autoSpaceDE w:val="0"/>
        <w:autoSpaceDN w:val="0"/>
        <w:spacing w:before="61" w:beforeAutospacing="0" w:after="0" w:line="240" w:lineRule="auto"/>
        <w:ind w:left="0"/>
        <w:jc w:val="both"/>
        <w:rPr>
          <w:rFonts w:ascii="Times New Roman" w:hAnsi="Times New Roman"/>
          <w:sz w:val="24"/>
          <w:szCs w:val="24"/>
        </w:rPr>
      </w:pPr>
    </w:p>
    <w:p w:rsidR="005728F9" w:rsidRPr="0086119F" w:rsidRDefault="005728F9" w:rsidP="0086119F">
      <w:pPr>
        <w:pStyle w:val="ListParagraph"/>
        <w:tabs>
          <w:tab w:val="left" w:pos="720"/>
        </w:tabs>
        <w:spacing w:beforeAutospacing="0" w:line="240" w:lineRule="auto"/>
        <w:ind w:left="0" w:right="-30" w:firstLine="375"/>
        <w:jc w:val="both"/>
        <w:rPr>
          <w:rFonts w:ascii="Times New Roman" w:hAnsi="Times New Roman"/>
          <w:b/>
          <w:sz w:val="24"/>
          <w:szCs w:val="24"/>
        </w:rPr>
      </w:pPr>
    </w:p>
    <w:p w:rsidR="005728F9" w:rsidRPr="0086119F" w:rsidRDefault="005728F9" w:rsidP="0086119F">
      <w:pPr>
        <w:widowControl w:val="0"/>
        <w:autoSpaceDE w:val="0"/>
        <w:autoSpaceDN w:val="0"/>
        <w:spacing w:before="0" w:beforeAutospacing="0" w:after="0" w:line="240" w:lineRule="auto"/>
        <w:ind w:firstLine="630"/>
        <w:jc w:val="both"/>
        <w:rPr>
          <w:rFonts w:ascii="Times New Roman" w:hAnsi="Times New Roman"/>
          <w:sz w:val="24"/>
          <w:szCs w:val="24"/>
        </w:rPr>
      </w:pPr>
    </w:p>
    <w:p w:rsidR="005728F9" w:rsidRPr="0086119F" w:rsidRDefault="005728F9" w:rsidP="0086119F">
      <w:pPr>
        <w:spacing w:line="240" w:lineRule="auto"/>
        <w:jc w:val="both"/>
        <w:rPr>
          <w:rFonts w:ascii="Times New Roman" w:eastAsia="Calibri" w:hAnsi="Times New Roman"/>
          <w:b/>
          <w:sz w:val="24"/>
          <w:szCs w:val="24"/>
        </w:rPr>
      </w:pPr>
    </w:p>
    <w:p w:rsidR="00A4107C" w:rsidRPr="0086119F" w:rsidRDefault="00A4107C" w:rsidP="0086119F">
      <w:pPr>
        <w:spacing w:line="240" w:lineRule="auto"/>
        <w:rPr>
          <w:rFonts w:ascii="Times New Roman" w:hAnsi="Times New Roman"/>
          <w:sz w:val="24"/>
          <w:szCs w:val="24"/>
        </w:rPr>
      </w:pPr>
    </w:p>
    <w:sectPr w:rsidR="00A4107C" w:rsidRPr="008611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2BA"/>
    <w:multiLevelType w:val="hybridMultilevel"/>
    <w:tmpl w:val="241EE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BC571D"/>
    <w:multiLevelType w:val="hybridMultilevel"/>
    <w:tmpl w:val="760ABBE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8F9"/>
    <w:rsid w:val="003B45D6"/>
    <w:rsid w:val="003F0E2A"/>
    <w:rsid w:val="00465F58"/>
    <w:rsid w:val="004D31F1"/>
    <w:rsid w:val="00555B58"/>
    <w:rsid w:val="005728F9"/>
    <w:rsid w:val="0059626E"/>
    <w:rsid w:val="005E767E"/>
    <w:rsid w:val="006A5EC1"/>
    <w:rsid w:val="00710D5B"/>
    <w:rsid w:val="007F7AB6"/>
    <w:rsid w:val="00830020"/>
    <w:rsid w:val="0086119F"/>
    <w:rsid w:val="00951CC5"/>
    <w:rsid w:val="009F4E19"/>
    <w:rsid w:val="00A279D6"/>
    <w:rsid w:val="00A4107C"/>
    <w:rsid w:val="00A54A77"/>
    <w:rsid w:val="00CE3522"/>
    <w:rsid w:val="00E068ED"/>
    <w:rsid w:val="00E353B6"/>
    <w:rsid w:val="00F35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F9"/>
    <w:pPr>
      <w:spacing w:before="100" w:beforeAutospacing="1" w:line="271"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8F9"/>
    <w:pPr>
      <w:ind w:left="720"/>
      <w:contextualSpacing/>
    </w:pPr>
  </w:style>
  <w:style w:type="table" w:styleId="TableGrid">
    <w:name w:val="Table Grid"/>
    <w:basedOn w:val="TableNormal"/>
    <w:uiPriority w:val="59"/>
    <w:rsid w:val="008611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11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19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F9"/>
    <w:pPr>
      <w:spacing w:before="100" w:beforeAutospacing="1" w:line="271"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8F9"/>
    <w:pPr>
      <w:ind w:left="720"/>
      <w:contextualSpacing/>
    </w:pPr>
  </w:style>
  <w:style w:type="table" w:styleId="TableGrid">
    <w:name w:val="Table Grid"/>
    <w:basedOn w:val="TableNormal"/>
    <w:uiPriority w:val="59"/>
    <w:rsid w:val="008611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11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19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7136">
      <w:bodyDiv w:val="1"/>
      <w:marLeft w:val="0"/>
      <w:marRight w:val="0"/>
      <w:marTop w:val="0"/>
      <w:marBottom w:val="0"/>
      <w:divBdr>
        <w:top w:val="none" w:sz="0" w:space="0" w:color="auto"/>
        <w:left w:val="none" w:sz="0" w:space="0" w:color="auto"/>
        <w:bottom w:val="none" w:sz="0" w:space="0" w:color="auto"/>
        <w:right w:val="none" w:sz="0" w:space="0" w:color="auto"/>
      </w:divBdr>
    </w:div>
    <w:div w:id="340935904">
      <w:bodyDiv w:val="1"/>
      <w:marLeft w:val="0"/>
      <w:marRight w:val="0"/>
      <w:marTop w:val="0"/>
      <w:marBottom w:val="0"/>
      <w:divBdr>
        <w:top w:val="none" w:sz="0" w:space="0" w:color="auto"/>
        <w:left w:val="none" w:sz="0" w:space="0" w:color="auto"/>
        <w:bottom w:val="none" w:sz="0" w:space="0" w:color="auto"/>
        <w:right w:val="none" w:sz="0" w:space="0" w:color="auto"/>
      </w:divBdr>
    </w:div>
    <w:div w:id="350449181">
      <w:bodyDiv w:val="1"/>
      <w:marLeft w:val="0"/>
      <w:marRight w:val="0"/>
      <w:marTop w:val="0"/>
      <w:marBottom w:val="0"/>
      <w:divBdr>
        <w:top w:val="none" w:sz="0" w:space="0" w:color="auto"/>
        <w:left w:val="none" w:sz="0" w:space="0" w:color="auto"/>
        <w:bottom w:val="none" w:sz="0" w:space="0" w:color="auto"/>
        <w:right w:val="none" w:sz="0" w:space="0" w:color="auto"/>
      </w:divBdr>
    </w:div>
    <w:div w:id="1098670274">
      <w:bodyDiv w:val="1"/>
      <w:marLeft w:val="0"/>
      <w:marRight w:val="0"/>
      <w:marTop w:val="0"/>
      <w:marBottom w:val="0"/>
      <w:divBdr>
        <w:top w:val="none" w:sz="0" w:space="0" w:color="auto"/>
        <w:left w:val="none" w:sz="0" w:space="0" w:color="auto"/>
        <w:bottom w:val="none" w:sz="0" w:space="0" w:color="auto"/>
        <w:right w:val="none" w:sz="0" w:space="0" w:color="auto"/>
      </w:divBdr>
    </w:div>
    <w:div w:id="1397122119">
      <w:bodyDiv w:val="1"/>
      <w:marLeft w:val="0"/>
      <w:marRight w:val="0"/>
      <w:marTop w:val="0"/>
      <w:marBottom w:val="0"/>
      <w:divBdr>
        <w:top w:val="none" w:sz="0" w:space="0" w:color="auto"/>
        <w:left w:val="none" w:sz="0" w:space="0" w:color="auto"/>
        <w:bottom w:val="none" w:sz="0" w:space="0" w:color="auto"/>
        <w:right w:val="none" w:sz="0" w:space="0" w:color="auto"/>
      </w:divBdr>
    </w:div>
    <w:div w:id="1440493496">
      <w:bodyDiv w:val="1"/>
      <w:marLeft w:val="0"/>
      <w:marRight w:val="0"/>
      <w:marTop w:val="0"/>
      <w:marBottom w:val="0"/>
      <w:divBdr>
        <w:top w:val="none" w:sz="0" w:space="0" w:color="auto"/>
        <w:left w:val="none" w:sz="0" w:space="0" w:color="auto"/>
        <w:bottom w:val="none" w:sz="0" w:space="0" w:color="auto"/>
        <w:right w:val="none" w:sz="0" w:space="0" w:color="auto"/>
      </w:divBdr>
    </w:div>
    <w:div w:id="191037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16</Pages>
  <Words>3425</Words>
  <Characters>19527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10</cp:revision>
  <dcterms:created xsi:type="dcterms:W3CDTF">2023-05-04T03:52:00Z</dcterms:created>
  <dcterms:modified xsi:type="dcterms:W3CDTF">2023-05-08T06:18:00Z</dcterms:modified>
</cp:coreProperties>
</file>