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5877" w14:textId="22F6037E" w:rsidR="00C40163" w:rsidRPr="00377F20" w:rsidRDefault="0093348D" w:rsidP="00377F20">
      <w:pPr>
        <w:spacing w:after="12" w:line="259" w:lineRule="auto"/>
        <w:ind w:right="183"/>
        <w:jc w:val="center"/>
        <w:rPr>
          <w:rFonts w:ascii="Times New Roman" w:hAnsi="Times New Roman" w:cs="Times New Roman"/>
          <w:b/>
          <w:color w:val="1F497D"/>
          <w:sz w:val="28"/>
        </w:rPr>
      </w:pPr>
      <w:r w:rsidRPr="00377F20">
        <w:rPr>
          <w:rFonts w:ascii="Times New Roman" w:hAnsi="Times New Roman" w:cs="Times New Roman"/>
          <w:b/>
          <w:color w:val="1F497D"/>
          <w:sz w:val="28"/>
        </w:rPr>
        <w:t>“</w:t>
      </w:r>
      <w:r w:rsidR="00377F20" w:rsidRPr="00377F20">
        <w:rPr>
          <w:rFonts w:ascii="Times New Roman" w:hAnsi="Times New Roman" w:cs="Times New Roman"/>
          <w:b/>
          <w:bCs/>
          <w:color w:val="1F497D"/>
          <w:sz w:val="28"/>
          <w:u w:val="single"/>
          <w:lang w:val="en-US"/>
        </w:rPr>
        <w:t>SMART ROBOT FOR CHILD RESCUE SYSTEM FROM BOREWELLS</w:t>
      </w:r>
      <w:r w:rsidRPr="00377F20">
        <w:rPr>
          <w:rFonts w:ascii="Times New Roman" w:hAnsi="Times New Roman" w:cs="Times New Roman"/>
          <w:b/>
          <w:color w:val="1F497D"/>
          <w:sz w:val="28"/>
        </w:rPr>
        <w:t>”</w:t>
      </w:r>
    </w:p>
    <w:p w14:paraId="409D8832" w14:textId="48D5C2AA" w:rsidR="006F2D53" w:rsidRPr="0084731B" w:rsidRDefault="00377F20"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Mutturaj</w:t>
      </w:r>
      <w:r w:rsidR="00315EEC" w:rsidRPr="0084731B">
        <w:rPr>
          <w:rFonts w:ascii="Times New Roman" w:hAnsi="Times New Roman" w:cs="Times New Roman"/>
          <w:b/>
          <w:sz w:val="24"/>
          <w:vertAlign w:val="superscript"/>
        </w:rPr>
        <w:t>1</w:t>
      </w:r>
      <w:r w:rsidR="00315EEC" w:rsidRPr="0084731B">
        <w:rPr>
          <w:rFonts w:ascii="Times New Roman" w:hAnsi="Times New Roman" w:cs="Times New Roman"/>
          <w:b/>
          <w:sz w:val="24"/>
        </w:rPr>
        <w:t xml:space="preserve">, </w:t>
      </w:r>
    </w:p>
    <w:p w14:paraId="0C65740B" w14:textId="5EFA79CA" w:rsidR="006F2D53" w:rsidRPr="0084731B" w:rsidRDefault="00377F20"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Nandish B</w:t>
      </w:r>
      <w:r w:rsidR="00315EEC" w:rsidRPr="0084731B">
        <w:rPr>
          <w:rFonts w:ascii="Times New Roman" w:hAnsi="Times New Roman" w:cs="Times New Roman"/>
          <w:b/>
          <w:sz w:val="24"/>
          <w:vertAlign w:val="superscript"/>
        </w:rPr>
        <w:t>2</w:t>
      </w:r>
      <w:r w:rsidR="00315EEC" w:rsidRPr="0084731B">
        <w:rPr>
          <w:rFonts w:ascii="Times New Roman" w:hAnsi="Times New Roman" w:cs="Times New Roman"/>
          <w:b/>
          <w:sz w:val="24"/>
        </w:rPr>
        <w:t xml:space="preserve">,  </w:t>
      </w:r>
    </w:p>
    <w:p w14:paraId="395A9C51" w14:textId="77777777" w:rsidR="00377F20" w:rsidRDefault="00377F20"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Shreyas Naik</w:t>
      </w:r>
      <w:r w:rsidR="00451B07" w:rsidRPr="0084731B">
        <w:rPr>
          <w:rFonts w:ascii="Times New Roman" w:hAnsi="Times New Roman" w:cs="Times New Roman"/>
          <w:b/>
          <w:sz w:val="24"/>
          <w:vertAlign w:val="superscript"/>
        </w:rPr>
        <w:t>3</w:t>
      </w:r>
      <w:r w:rsidR="00315EEC" w:rsidRPr="0084731B">
        <w:rPr>
          <w:rFonts w:ascii="Times New Roman" w:hAnsi="Times New Roman" w:cs="Times New Roman"/>
          <w:b/>
          <w:sz w:val="24"/>
        </w:rPr>
        <w:t>,</w:t>
      </w:r>
    </w:p>
    <w:p w14:paraId="77AFB6FF" w14:textId="339247B1" w:rsidR="006F2D53" w:rsidRPr="0084731B" w:rsidRDefault="00377F20" w:rsidP="006F2D53">
      <w:pPr>
        <w:spacing w:after="0" w:line="312" w:lineRule="auto"/>
        <w:ind w:left="958" w:right="1036" w:firstLine="0"/>
        <w:jc w:val="center"/>
        <w:rPr>
          <w:rFonts w:ascii="Times New Roman" w:hAnsi="Times New Roman" w:cs="Times New Roman"/>
          <w:b/>
          <w:sz w:val="24"/>
        </w:rPr>
      </w:pPr>
      <w:r>
        <w:rPr>
          <w:rFonts w:ascii="Times New Roman" w:hAnsi="Times New Roman" w:cs="Times New Roman"/>
          <w:b/>
          <w:sz w:val="24"/>
        </w:rPr>
        <w:t>T Nandan Kumar</w:t>
      </w:r>
      <w:r>
        <w:rPr>
          <w:rFonts w:ascii="Times New Roman" w:hAnsi="Times New Roman" w:cs="Times New Roman"/>
          <w:b/>
          <w:sz w:val="24"/>
          <w:vertAlign w:val="superscript"/>
        </w:rPr>
        <w:t>4</w:t>
      </w:r>
      <w:r>
        <w:rPr>
          <w:rFonts w:ascii="Times New Roman" w:hAnsi="Times New Roman" w:cs="Times New Roman"/>
          <w:b/>
          <w:sz w:val="24"/>
        </w:rPr>
        <w:t>,</w:t>
      </w:r>
    </w:p>
    <w:p w14:paraId="5EEC8AD2" w14:textId="6A1243D4" w:rsidR="00C40163" w:rsidRPr="0084731B" w:rsidRDefault="00AF3C45" w:rsidP="00AF3C45">
      <w:pPr>
        <w:spacing w:after="0" w:line="312" w:lineRule="auto"/>
        <w:ind w:right="1036"/>
        <w:jc w:val="center"/>
        <w:rPr>
          <w:rFonts w:ascii="Times New Roman" w:hAnsi="Times New Roman" w:cs="Times New Roman"/>
        </w:rPr>
      </w:pPr>
      <w:r w:rsidRPr="0084731B">
        <w:rPr>
          <w:rFonts w:ascii="Times New Roman" w:hAnsi="Times New Roman" w:cs="Times New Roman"/>
          <w:b/>
          <w:sz w:val="24"/>
        </w:rPr>
        <w:t xml:space="preserve">                  </w:t>
      </w:r>
      <w:r w:rsidR="00451B07" w:rsidRPr="0084731B">
        <w:rPr>
          <w:rFonts w:ascii="Times New Roman" w:hAnsi="Times New Roman" w:cs="Times New Roman"/>
          <w:b/>
          <w:sz w:val="24"/>
        </w:rPr>
        <w:t>Prof.</w:t>
      </w:r>
      <w:r w:rsidR="009E665E">
        <w:rPr>
          <w:rFonts w:ascii="Times New Roman" w:hAnsi="Times New Roman" w:cs="Times New Roman"/>
          <w:b/>
          <w:sz w:val="24"/>
        </w:rPr>
        <w:t xml:space="preserve"> M</w:t>
      </w:r>
      <w:r w:rsidR="00451B07" w:rsidRPr="0084731B">
        <w:rPr>
          <w:rFonts w:ascii="Times New Roman" w:hAnsi="Times New Roman" w:cs="Times New Roman"/>
          <w:b/>
          <w:sz w:val="24"/>
        </w:rPr>
        <w:t xml:space="preserve"> M</w:t>
      </w:r>
      <w:r w:rsidR="009E665E">
        <w:rPr>
          <w:rFonts w:ascii="Times New Roman" w:hAnsi="Times New Roman" w:cs="Times New Roman"/>
          <w:b/>
          <w:sz w:val="24"/>
        </w:rPr>
        <w:t>ohanapriya</w:t>
      </w:r>
      <w:r w:rsidR="009E665E">
        <w:rPr>
          <w:rFonts w:ascii="Times New Roman" w:hAnsi="Times New Roman" w:cs="Times New Roman"/>
          <w:b/>
          <w:sz w:val="24"/>
          <w:vertAlign w:val="superscript"/>
        </w:rPr>
        <w:t>5</w:t>
      </w:r>
      <w:r w:rsidR="00315EEC" w:rsidRPr="0084731B">
        <w:rPr>
          <w:rFonts w:ascii="Times New Roman" w:hAnsi="Times New Roman" w:cs="Times New Roman"/>
          <w:b/>
          <w:sz w:val="24"/>
        </w:rPr>
        <w:t>,</w:t>
      </w:r>
    </w:p>
    <w:p w14:paraId="2FB8133A" w14:textId="0A0B2573" w:rsidR="00C40163" w:rsidRDefault="00000000" w:rsidP="006F2D53">
      <w:pPr>
        <w:spacing w:after="0" w:line="259" w:lineRule="auto"/>
        <w:ind w:right="179"/>
        <w:jc w:val="center"/>
        <w:rPr>
          <w:rFonts w:ascii="Times New Roman" w:hAnsi="Times New Roman" w:cs="Times New Roman"/>
          <w:sz w:val="22"/>
        </w:rPr>
      </w:pPr>
      <w:r w:rsidRPr="0084731B">
        <w:rPr>
          <w:rFonts w:ascii="Times New Roman" w:hAnsi="Times New Roman" w:cs="Times New Roman"/>
          <w:sz w:val="22"/>
          <w:vertAlign w:val="superscript"/>
        </w:rPr>
        <w:t>*</w:t>
      </w:r>
      <w:r w:rsidR="00451B07" w:rsidRPr="0084731B">
        <w:rPr>
          <w:rFonts w:ascii="Times New Roman" w:hAnsi="Times New Roman" w:cs="Times New Roman"/>
          <w:sz w:val="22"/>
          <w:vertAlign w:val="superscript"/>
        </w:rPr>
        <w:t>1,</w:t>
      </w:r>
      <w:r w:rsidRPr="0084731B">
        <w:rPr>
          <w:rFonts w:ascii="Times New Roman" w:hAnsi="Times New Roman" w:cs="Times New Roman"/>
          <w:sz w:val="22"/>
          <w:vertAlign w:val="superscript"/>
        </w:rPr>
        <w:t>2,3</w:t>
      </w:r>
      <w:r w:rsidR="009E665E">
        <w:rPr>
          <w:rFonts w:ascii="Times New Roman" w:hAnsi="Times New Roman" w:cs="Times New Roman"/>
          <w:sz w:val="22"/>
          <w:vertAlign w:val="superscript"/>
        </w:rPr>
        <w:t>,4</w:t>
      </w:r>
      <w:r w:rsidRPr="0084731B">
        <w:rPr>
          <w:rFonts w:ascii="Times New Roman" w:hAnsi="Times New Roman" w:cs="Times New Roman"/>
          <w:sz w:val="22"/>
        </w:rPr>
        <w:t xml:space="preserve">Student, </w:t>
      </w:r>
      <w:r w:rsidR="00451B07" w:rsidRPr="0084731B">
        <w:rPr>
          <w:rFonts w:ascii="Times New Roman" w:hAnsi="Times New Roman" w:cs="Times New Roman"/>
          <w:sz w:val="22"/>
        </w:rPr>
        <w:t xml:space="preserve">Dept of </w:t>
      </w:r>
      <w:r w:rsidR="009E665E">
        <w:rPr>
          <w:rFonts w:ascii="Times New Roman" w:hAnsi="Times New Roman" w:cs="Times New Roman"/>
          <w:sz w:val="22"/>
        </w:rPr>
        <w:t>CS</w:t>
      </w:r>
      <w:r w:rsidR="00451B07" w:rsidRPr="0084731B">
        <w:rPr>
          <w:rFonts w:ascii="Times New Roman" w:hAnsi="Times New Roman" w:cs="Times New Roman"/>
          <w:sz w:val="22"/>
        </w:rPr>
        <w:t>E SAIT, Bengaluru Karnataka, India.</w:t>
      </w:r>
    </w:p>
    <w:p w14:paraId="68319170" w14:textId="77777777" w:rsidR="009E665E" w:rsidRPr="0084731B" w:rsidRDefault="009E665E" w:rsidP="009E665E">
      <w:pPr>
        <w:spacing w:after="56" w:line="259" w:lineRule="auto"/>
        <w:ind w:right="179"/>
        <w:jc w:val="center"/>
        <w:rPr>
          <w:rFonts w:ascii="Times New Roman" w:hAnsi="Times New Roman" w:cs="Times New Roman"/>
        </w:rPr>
      </w:pPr>
      <w:r w:rsidRPr="0084731B">
        <w:rPr>
          <w:rFonts w:ascii="Times New Roman" w:hAnsi="Times New Roman" w:cs="Times New Roman"/>
          <w:sz w:val="22"/>
          <w:vertAlign w:val="superscript"/>
        </w:rPr>
        <w:t>*</w:t>
      </w:r>
      <w:r>
        <w:rPr>
          <w:rFonts w:ascii="Times New Roman" w:hAnsi="Times New Roman" w:cs="Times New Roman"/>
          <w:sz w:val="22"/>
          <w:vertAlign w:val="superscript"/>
        </w:rPr>
        <w:t>5</w:t>
      </w:r>
      <w:r w:rsidRPr="0084731B">
        <w:rPr>
          <w:rFonts w:ascii="Times New Roman" w:hAnsi="Times New Roman" w:cs="Times New Roman"/>
          <w:sz w:val="22"/>
        </w:rPr>
        <w:t xml:space="preserve">Prof. Dept of </w:t>
      </w:r>
      <w:r>
        <w:rPr>
          <w:rFonts w:ascii="Times New Roman" w:hAnsi="Times New Roman" w:cs="Times New Roman"/>
          <w:sz w:val="22"/>
        </w:rPr>
        <w:t>CS</w:t>
      </w:r>
      <w:r w:rsidRPr="0084731B">
        <w:rPr>
          <w:rFonts w:ascii="Times New Roman" w:hAnsi="Times New Roman" w:cs="Times New Roman"/>
          <w:sz w:val="22"/>
        </w:rPr>
        <w:t>E SAIT, Bengaluru Karnataka, India.</w:t>
      </w:r>
    </w:p>
    <w:p w14:paraId="77B14F06" w14:textId="77777777" w:rsidR="009E665E" w:rsidRPr="0084731B" w:rsidRDefault="009E665E" w:rsidP="006F2D53">
      <w:pPr>
        <w:spacing w:after="0" w:line="259" w:lineRule="auto"/>
        <w:ind w:right="179"/>
        <w:jc w:val="center"/>
        <w:rPr>
          <w:rFonts w:ascii="Times New Roman" w:hAnsi="Times New Roman" w:cs="Times New Roman"/>
        </w:rPr>
      </w:pPr>
    </w:p>
    <w:p w14:paraId="1498183C" w14:textId="77777777" w:rsidR="00377F20" w:rsidRPr="0084731B" w:rsidRDefault="00377F20" w:rsidP="006F2D53">
      <w:pPr>
        <w:spacing w:after="80" w:line="259" w:lineRule="auto"/>
        <w:ind w:left="0" w:right="0" w:firstLine="0"/>
        <w:rPr>
          <w:rFonts w:ascii="Times New Roman" w:hAnsi="Times New Roman" w:cs="Times New Roman"/>
        </w:rPr>
        <w:sectPr w:rsidR="00377F20" w:rsidRPr="0084731B" w:rsidSect="0045113A">
          <w:headerReference w:type="even" r:id="rId8"/>
          <w:headerReference w:type="default" r:id="rId9"/>
          <w:footerReference w:type="even" r:id="rId10"/>
          <w:footerReference w:type="default" r:id="rId11"/>
          <w:headerReference w:type="first" r:id="rId12"/>
          <w:footerReference w:type="first" r:id="rId13"/>
          <w:pgSz w:w="11906" w:h="16838"/>
          <w:pgMar w:top="908" w:right="1012" w:bottom="426" w:left="1191" w:header="227" w:footer="170" w:gutter="0"/>
          <w:pgBorders w:offsetFrom="page">
            <w:top w:val="single" w:sz="4" w:space="24" w:color="auto"/>
            <w:bottom w:val="single" w:sz="4" w:space="24" w:color="auto"/>
          </w:pgBorders>
          <w:pgNumType w:start="663"/>
          <w:cols w:space="720"/>
        </w:sectPr>
      </w:pPr>
    </w:p>
    <w:p w14:paraId="3588F7A1" w14:textId="77777777" w:rsidR="00377F20" w:rsidRPr="0084731B" w:rsidRDefault="00377F20" w:rsidP="006F2D53">
      <w:pPr>
        <w:spacing w:after="80" w:line="259" w:lineRule="auto"/>
        <w:ind w:left="0" w:right="0" w:firstLine="0"/>
        <w:rPr>
          <w:rFonts w:ascii="Times New Roman" w:hAnsi="Times New Roman" w:cs="Times New Roman"/>
        </w:rPr>
      </w:pPr>
    </w:p>
    <w:p w14:paraId="2F23C848" w14:textId="77777777" w:rsidR="00C40163" w:rsidRPr="0084731B" w:rsidRDefault="00000000">
      <w:pPr>
        <w:pStyle w:val="Heading1"/>
        <w:numPr>
          <w:ilvl w:val="0"/>
          <w:numId w:val="0"/>
        </w:numPr>
        <w:ind w:left="53" w:right="225"/>
        <w:rPr>
          <w:rFonts w:ascii="Times New Roman" w:hAnsi="Times New Roman" w:cs="Times New Roman"/>
          <w:color w:val="2F5496" w:themeColor="accent1" w:themeShade="BF"/>
        </w:rPr>
      </w:pPr>
      <w:r w:rsidRPr="0084731B">
        <w:rPr>
          <w:rFonts w:ascii="Times New Roman" w:hAnsi="Times New Roman" w:cs="Times New Roman"/>
          <w:color w:val="2F5496" w:themeColor="accent1" w:themeShade="BF"/>
        </w:rPr>
        <w:t xml:space="preserve">ABSTRACT </w:t>
      </w:r>
    </w:p>
    <w:p w14:paraId="5D980E8B" w14:textId="1E5513FB" w:rsidR="00AF3C45" w:rsidRPr="0084731B" w:rsidRDefault="00AF3C45" w:rsidP="00C0091B">
      <w:pPr>
        <w:spacing w:after="79" w:line="259" w:lineRule="auto"/>
        <w:ind w:left="-29" w:right="0" w:firstLine="0"/>
        <w:rPr>
          <w:rFonts w:ascii="Times New Roman" w:hAnsi="Times New Roman" w:cs="Times New Roman"/>
          <w:szCs w:val="20"/>
        </w:rPr>
      </w:pPr>
      <w:r w:rsidRPr="0084731B">
        <w:rPr>
          <w:rFonts w:ascii="Times New Roman" w:hAnsi="Times New Roman" w:cs="Times New Roman"/>
          <w:szCs w:val="20"/>
        </w:rPr>
        <w:t>In India, bore well accidents are a common occurrence, with children getting trapped and losing their lives due to lack of rescue facilities. To address this issue, a robotic system for rescue tasks in bore wells has been proposed. The system includes a robotic arm that can attach a harness to the child using pneumatic arms for picking up. The robot also has a teleconferencing system for communicating with the child. The proposed system is quick, cost-effective, and accurate in rescuing the child. It consists of two modules, a rescuing system and a protection system, that work together to ensure the safety of the child during rescue. The protection system includes an airbag at the bottom of the passage to prevent the child from slipping further. The robot is operated by humans manually and monitored using a CCTV camera. The system provides the child with two levels of safety, one from the robotic holding at the top and the other from the safety airbag at the bottom. Overall, the proposed robotic system is a promising solution to address the distressing situation in India and save the lives of children stuck in bore wells.</w:t>
      </w:r>
      <w:r w:rsidR="00C0091B">
        <w:rPr>
          <w:rFonts w:ascii="Times New Roman" w:hAnsi="Times New Roman" w:cs="Times New Roman"/>
          <w:szCs w:val="20"/>
        </w:rPr>
        <w:t xml:space="preserve"> </w:t>
      </w:r>
      <w:r w:rsidRPr="0084731B">
        <w:rPr>
          <w:rFonts w:ascii="Times New Roman" w:hAnsi="Times New Roman" w:cs="Times New Roman"/>
          <w:szCs w:val="20"/>
        </w:rPr>
        <w:t>Bore well accidents resulting in the tragic loss of children's lives have been a growing concern in India due to the lack of effective rescue facilities. To address this issue, a robotic system for rescue tasks in bore wells has been proposed. This system incorporates a unique design that includes a robotic arm with pneumatic arms for attaching a harness to the trapped child for safe lifting. The robot is also equipped with a teleconferencing system to communicate with the child. The proposed system is quick, cost-effective, and accurate in rescuing the child within a short time span. The system is divided into two modules, a rescuing system, and a protection system. The protection system includes an airbag at the bottom of the passage to prevent the child from falling further. The robot is operated by humans manually, while monitoring is done using a CCTV camera. The system offers the child two levels of safety, one from the robotic holding at the top and the other from the safety airbag at the bottom. Overall, the proposed robotic system offers a promising solution to address the distressing situation in India and save the lives of children trapped in bore wells, thus reducing the mortality rate due to such accidents.</w:t>
      </w:r>
    </w:p>
    <w:p w14:paraId="72B01342" w14:textId="77777777" w:rsidR="00187329" w:rsidRDefault="00187329" w:rsidP="00AF3C45">
      <w:pPr>
        <w:spacing w:after="79" w:line="259" w:lineRule="auto"/>
        <w:ind w:left="-29" w:right="0" w:firstLine="0"/>
        <w:jc w:val="center"/>
        <w:rPr>
          <w:rFonts w:ascii="Times New Roman" w:hAnsi="Times New Roman" w:cs="Times New Roman"/>
          <w:b/>
          <w:bCs/>
          <w:color w:val="2F5496" w:themeColor="accent1" w:themeShade="BF"/>
          <w:sz w:val="24"/>
          <w:szCs w:val="24"/>
        </w:rPr>
      </w:pPr>
    </w:p>
    <w:p w14:paraId="0B74C439" w14:textId="77777777" w:rsidR="00187329" w:rsidRDefault="00187329" w:rsidP="00AF3C45">
      <w:pPr>
        <w:spacing w:after="79" w:line="259" w:lineRule="auto"/>
        <w:ind w:left="-29" w:right="0" w:firstLine="0"/>
        <w:jc w:val="center"/>
        <w:rPr>
          <w:rFonts w:ascii="Times New Roman" w:hAnsi="Times New Roman" w:cs="Times New Roman"/>
          <w:b/>
          <w:bCs/>
          <w:color w:val="2F5496" w:themeColor="accent1" w:themeShade="BF"/>
          <w:sz w:val="24"/>
          <w:szCs w:val="24"/>
        </w:rPr>
      </w:pPr>
    </w:p>
    <w:p w14:paraId="57810F9B" w14:textId="67DFB021" w:rsidR="00903D8C" w:rsidRPr="0084731B" w:rsidRDefault="00903D8C" w:rsidP="00AF3C45">
      <w:pPr>
        <w:spacing w:after="79" w:line="259" w:lineRule="auto"/>
        <w:ind w:left="-29" w:right="0" w:firstLine="0"/>
        <w:jc w:val="center"/>
        <w:rPr>
          <w:rFonts w:ascii="Times New Roman" w:hAnsi="Times New Roman" w:cs="Times New Roman"/>
          <w:b/>
          <w:bCs/>
          <w:color w:val="2F5496" w:themeColor="accent1" w:themeShade="BF"/>
          <w:sz w:val="24"/>
          <w:szCs w:val="24"/>
        </w:rPr>
      </w:pPr>
      <w:r w:rsidRPr="0084731B">
        <w:rPr>
          <w:rFonts w:ascii="Times New Roman" w:hAnsi="Times New Roman" w:cs="Times New Roman"/>
          <w:b/>
          <w:bCs/>
          <w:color w:val="2F5496" w:themeColor="accent1" w:themeShade="BF"/>
          <w:sz w:val="24"/>
          <w:szCs w:val="24"/>
        </w:rPr>
        <w:t>INTRODUCTION</w:t>
      </w:r>
    </w:p>
    <w:p w14:paraId="107E4342" w14:textId="2FD9D03F" w:rsidR="00377F20" w:rsidRDefault="005E07FA" w:rsidP="009E665E">
      <w:pPr>
        <w:spacing w:after="79" w:line="259" w:lineRule="auto"/>
        <w:ind w:left="-29" w:right="0" w:firstLine="0"/>
        <w:rPr>
          <w:rFonts w:ascii="Times New Roman" w:hAnsi="Times New Roman" w:cs="Times New Roman"/>
        </w:rPr>
      </w:pPr>
      <w:r w:rsidRPr="0084731B">
        <w:rPr>
          <w:rFonts w:ascii="Times New Roman" w:hAnsi="Times New Roman" w:cs="Times New Roman"/>
        </w:rPr>
        <w:t xml:space="preserve">In recent years, India has been facing a tragic and distressing situation with the increasing number of children falling into bore wells. These accidents have </w:t>
      </w:r>
    </w:p>
    <w:p w14:paraId="1B64D5E3" w14:textId="56E6E84F" w:rsidR="00377F20" w:rsidRDefault="005E07FA" w:rsidP="00377F20">
      <w:pPr>
        <w:spacing w:after="79" w:line="259" w:lineRule="auto"/>
        <w:ind w:left="-29" w:right="0" w:firstLine="0"/>
        <w:rPr>
          <w:rFonts w:ascii="Times New Roman" w:hAnsi="Times New Roman" w:cs="Times New Roman"/>
        </w:rPr>
      </w:pPr>
      <w:r w:rsidRPr="0084731B">
        <w:rPr>
          <w:rFonts w:ascii="Times New Roman" w:hAnsi="Times New Roman" w:cs="Times New Roman"/>
        </w:rPr>
        <w:t xml:space="preserve">resulted in the loss of innocent lives and have left families devastated. The bore wells are usually dug for </w:t>
      </w:r>
    </w:p>
    <w:p w14:paraId="4ADA720C" w14:textId="108A0EC2" w:rsidR="005E07FA" w:rsidRPr="0084731B" w:rsidRDefault="005E07FA" w:rsidP="005E07FA">
      <w:pPr>
        <w:spacing w:after="79" w:line="259" w:lineRule="auto"/>
        <w:ind w:left="-29" w:right="0" w:firstLine="0"/>
        <w:rPr>
          <w:rFonts w:ascii="Times New Roman" w:hAnsi="Times New Roman" w:cs="Times New Roman"/>
        </w:rPr>
      </w:pPr>
      <w:r w:rsidRPr="0084731B">
        <w:rPr>
          <w:rFonts w:ascii="Times New Roman" w:hAnsi="Times New Roman" w:cs="Times New Roman"/>
        </w:rPr>
        <w:t xml:space="preserve">the purpose of obtaining groundwater, which is essential for the survival of people living in rural areas. However, due to a lack of proper safety measures, these bore wells often remain uncovered, posing a grave danger to children who accidentally fall in. </w:t>
      </w:r>
    </w:p>
    <w:p w14:paraId="1D1B525A" w14:textId="77777777" w:rsidR="005E07FA" w:rsidRPr="0084731B" w:rsidRDefault="005E07FA" w:rsidP="005E07FA">
      <w:pPr>
        <w:spacing w:after="79" w:line="259" w:lineRule="auto"/>
        <w:ind w:left="-29" w:right="0" w:firstLine="0"/>
        <w:rPr>
          <w:rFonts w:ascii="Times New Roman" w:hAnsi="Times New Roman" w:cs="Times New Roman"/>
        </w:rPr>
      </w:pPr>
      <w:r w:rsidRPr="0084731B">
        <w:rPr>
          <w:rFonts w:ascii="Times New Roman" w:hAnsi="Times New Roman" w:cs="Times New Roman"/>
        </w:rPr>
        <w:t xml:space="preserve">The normal rescue operation strategy involves digging a parallel pit to access the child and making adjacent holes to the walls of the bore well. However, this is a time-consuming and costly process that may not always be successful. In order to address this issue, researchers have proposed the use of rescue robots to quickly and efficiently rescue children who fall into bore wells. Rescue robotics is a field that involves the design and development of intelligent manipulators that are capable of performing a range of tasks, including rescue operations. </w:t>
      </w:r>
    </w:p>
    <w:p w14:paraId="583426C0" w14:textId="343CD745" w:rsidR="00903D8C" w:rsidRPr="0084731B" w:rsidRDefault="005E07FA" w:rsidP="005E07FA">
      <w:pPr>
        <w:spacing w:after="79" w:line="259" w:lineRule="auto"/>
        <w:ind w:left="-29" w:right="0" w:firstLine="0"/>
        <w:rPr>
          <w:rFonts w:ascii="Times New Roman" w:hAnsi="Times New Roman" w:cs="Times New Roman"/>
        </w:rPr>
      </w:pPr>
      <w:r w:rsidRPr="0084731B">
        <w:rPr>
          <w:rFonts w:ascii="Times New Roman" w:hAnsi="Times New Roman" w:cs="Times New Roman"/>
        </w:rPr>
        <w:t>The proposed rescue robot is a step towards ensuring the safety of children and providing a fast and efficient rescue operation. The use of advanced technology such as robotics in rescue operations has the potential to save countless lives and prevent future accidents. It is essential that policymakers, stakeholders, and the public come together to support the development and implementation of such innovative solutions to ensure the safety and well-being of our future generations.</w:t>
      </w:r>
    </w:p>
    <w:p w14:paraId="3974793C" w14:textId="36AE4C65" w:rsidR="00C40163" w:rsidRPr="0084731B" w:rsidRDefault="00000000" w:rsidP="005E07FA">
      <w:pPr>
        <w:pStyle w:val="Heading1"/>
        <w:numPr>
          <w:ilvl w:val="0"/>
          <w:numId w:val="0"/>
        </w:numPr>
        <w:ind w:left="730"/>
        <w:rPr>
          <w:rFonts w:ascii="Times New Roman" w:hAnsi="Times New Roman" w:cs="Times New Roman"/>
          <w:b w:val="0"/>
          <w:color w:val="2F5496" w:themeColor="accent1" w:themeShade="BF"/>
          <w:sz w:val="20"/>
        </w:rPr>
      </w:pPr>
      <w:r w:rsidRPr="0084731B">
        <w:rPr>
          <w:rFonts w:ascii="Times New Roman" w:hAnsi="Times New Roman" w:cs="Times New Roman"/>
          <w:color w:val="2F5496" w:themeColor="accent1" w:themeShade="BF"/>
        </w:rPr>
        <w:t>LITERATURE REVIEW</w:t>
      </w:r>
    </w:p>
    <w:p w14:paraId="445BD3E7" w14:textId="281A9B41" w:rsidR="00C40163" w:rsidRPr="0084731B" w:rsidRDefault="005E07FA" w:rsidP="000651C3">
      <w:pPr>
        <w:ind w:left="-5" w:right="174"/>
        <w:rPr>
          <w:rFonts w:ascii="Times New Roman" w:hAnsi="Times New Roman" w:cs="Times New Roman"/>
        </w:rPr>
      </w:pPr>
      <w:r w:rsidRPr="0084731B">
        <w:rPr>
          <w:rFonts w:ascii="Times New Roman" w:hAnsi="Times New Roman" w:cs="Times New Roman"/>
        </w:rPr>
        <w:t>Bharathi</w:t>
      </w:r>
      <w:r w:rsidR="00187329">
        <w:rPr>
          <w:rFonts w:ascii="Times New Roman" w:hAnsi="Times New Roman" w:cs="Times New Roman"/>
        </w:rPr>
        <w:t xml:space="preserve"> </w:t>
      </w:r>
      <w:r w:rsidRPr="0084731B">
        <w:rPr>
          <w:rFonts w:ascii="Times New Roman" w:hAnsi="Times New Roman" w:cs="Times New Roman"/>
        </w:rPr>
        <w:t xml:space="preserve">B et.al[1] depicts the plan of a robot for saving the kid from bore well. This robot is fit for moving underneath the drag well, as per the human comment by Pc, it will pick and spot dependent on the arm structures. It is worked through Pc with the assistance of remote </w:t>
      </w:r>
      <w:proofErr w:type="spellStart"/>
      <w:r w:rsidRPr="0084731B">
        <w:rPr>
          <w:rFonts w:ascii="Times New Roman" w:hAnsi="Times New Roman" w:cs="Times New Roman"/>
        </w:rPr>
        <w:t>zigbee</w:t>
      </w:r>
      <w:proofErr w:type="spellEnd"/>
      <w:r w:rsidRPr="0084731B">
        <w:rPr>
          <w:rFonts w:ascii="Times New Roman" w:hAnsi="Times New Roman" w:cs="Times New Roman"/>
        </w:rPr>
        <w:t xml:space="preserve"> innovation and remote camera which is used for video surveillance. The main drawback is that the arm structure can’t give adequate security to the child while lifting. Manish Raj et.al[2] depicts as the dimension of the drag well is slender for any grown-up in difficult and bright goes dim inside it, the rescuing task in that circumstance is very difficult. The automated framework which will join an outfit to the child utilizing inflated arms for rescuing the child. The video chatting method is also available for speaking with the child. The robotic arm is like </w:t>
      </w:r>
      <w:r w:rsidRPr="0084731B">
        <w:rPr>
          <w:rFonts w:ascii="Times New Roman" w:hAnsi="Times New Roman" w:cs="Times New Roman"/>
        </w:rPr>
        <w:lastRenderedPageBreak/>
        <w:t xml:space="preserve">clipper, so that the lifting mechanism is very difficult. </w:t>
      </w:r>
      <w:proofErr w:type="spellStart"/>
      <w:r w:rsidR="00FD02B7" w:rsidRPr="0084731B">
        <w:rPr>
          <w:rFonts w:ascii="Times New Roman" w:hAnsi="Times New Roman" w:cs="Times New Roman"/>
        </w:rPr>
        <w:t>Giridharan</w:t>
      </w:r>
      <w:proofErr w:type="spellEnd"/>
      <w:r w:rsidR="00FD02B7" w:rsidRPr="0084731B">
        <w:rPr>
          <w:rFonts w:ascii="Times New Roman" w:hAnsi="Times New Roman" w:cs="Times New Roman"/>
        </w:rPr>
        <w:t>.</w:t>
      </w:r>
      <w:r w:rsidR="00187329">
        <w:rPr>
          <w:rFonts w:ascii="Times New Roman" w:hAnsi="Times New Roman" w:cs="Times New Roman"/>
        </w:rPr>
        <w:t xml:space="preserve"> </w:t>
      </w:r>
      <w:r w:rsidR="00FD02B7" w:rsidRPr="0084731B">
        <w:rPr>
          <w:rFonts w:ascii="Times New Roman" w:hAnsi="Times New Roman" w:cs="Times New Roman"/>
        </w:rPr>
        <w:t xml:space="preserve">M et.al[3] proposed a robotic system designed to rescue a child stuck in a bore well. The robot comprises three engines to facilitate the rescue operation. The first engine enables the up and down movement of the robot using a screw bar. The second engine is responsible for gripping the surface of the lead screw arrangement. Finally, the third engine is utilized to lift the child from the bore well through a rack and pinion arrangement. The robot's design allows for easy </w:t>
      </w:r>
      <w:proofErr w:type="spellStart"/>
      <w:r w:rsidR="00FD02B7" w:rsidRPr="0084731B">
        <w:rPr>
          <w:rFonts w:ascii="Times New Roman" w:hAnsi="Times New Roman" w:cs="Times New Roman"/>
        </w:rPr>
        <w:t>maneuverability</w:t>
      </w:r>
      <w:proofErr w:type="spellEnd"/>
      <w:r w:rsidR="00FD02B7" w:rsidRPr="0084731B">
        <w:rPr>
          <w:rFonts w:ascii="Times New Roman" w:hAnsi="Times New Roman" w:cs="Times New Roman"/>
        </w:rPr>
        <w:t xml:space="preserve"> based on the child's location, and the entire system can pivot accordingly. This flexibility in movement enables efficient rescue operations. While the proposed system appears to be a promising solution for child rescue in bore wells, there may be limitations in terms of the robot's ability to navigate through complex terrain. Further research and development may be required to ensure that the </w:t>
      </w:r>
      <w:r w:rsidR="0045113A">
        <w:rPr>
          <w:rFonts w:ascii="Times New Roman" w:hAnsi="Times New Roman" w:cs="Times New Roman"/>
          <w:b/>
          <w:noProof/>
          <w:color w:val="1F497D"/>
          <w:sz w:val="24"/>
          <w:szCs w:val="24"/>
        </w:rPr>
        <w:drawing>
          <wp:anchor distT="0" distB="0" distL="114300" distR="114300" simplePos="0" relativeHeight="251659264" behindDoc="0" locked="0" layoutInCell="1" allowOverlap="1" wp14:anchorId="10774E2F" wp14:editId="6CBE2CE9">
            <wp:simplePos x="0" y="0"/>
            <wp:positionH relativeFrom="margin">
              <wp:posOffset>3267075</wp:posOffset>
            </wp:positionH>
            <wp:positionV relativeFrom="margin">
              <wp:posOffset>4426585</wp:posOffset>
            </wp:positionV>
            <wp:extent cx="2712720" cy="1422400"/>
            <wp:effectExtent l="0" t="0" r="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12720" cy="1422400"/>
                    </a:xfrm>
                    <a:prstGeom prst="rect">
                      <a:avLst/>
                    </a:prstGeom>
                  </pic:spPr>
                </pic:pic>
              </a:graphicData>
            </a:graphic>
            <wp14:sizeRelH relativeFrom="margin">
              <wp14:pctWidth>0</wp14:pctWidth>
            </wp14:sizeRelH>
            <wp14:sizeRelV relativeFrom="margin">
              <wp14:pctHeight>0</wp14:pctHeight>
            </wp14:sizeRelV>
          </wp:anchor>
        </w:drawing>
      </w:r>
      <w:r w:rsidR="00FD02B7" w:rsidRPr="0084731B">
        <w:rPr>
          <w:rFonts w:ascii="Times New Roman" w:hAnsi="Times New Roman" w:cs="Times New Roman"/>
        </w:rPr>
        <w:t xml:space="preserve">system can operate effectively in real-world scenarios. </w:t>
      </w:r>
      <w:proofErr w:type="spellStart"/>
      <w:r w:rsidR="00FD02B7" w:rsidRPr="0084731B">
        <w:rPr>
          <w:rFonts w:ascii="Times New Roman" w:hAnsi="Times New Roman" w:cs="Times New Roman"/>
        </w:rPr>
        <w:t>Arthika</w:t>
      </w:r>
      <w:proofErr w:type="spellEnd"/>
      <w:r w:rsidR="00FD02B7" w:rsidRPr="0084731B">
        <w:rPr>
          <w:rFonts w:ascii="Times New Roman" w:hAnsi="Times New Roman" w:cs="Times New Roman"/>
        </w:rPr>
        <w:t xml:space="preserve"> et al. (2019) presented a study on the mechanism for safeguarding children from the dangers of bore wells. The researchers proposed the use of a temperature sensor to detect the temperature and a gas sensor to detect gas spillage in a specific region. The system also employs the ARM compression and expansion method for proper up and down movement. </w:t>
      </w:r>
      <w:r w:rsidR="0045113A">
        <w:rPr>
          <w:rFonts w:ascii="Times New Roman" w:hAnsi="Times New Roman" w:cs="Times New Roman"/>
          <w:noProof/>
          <w:szCs w:val="20"/>
        </w:rPr>
        <w:drawing>
          <wp:anchor distT="0" distB="0" distL="114300" distR="114300" simplePos="0" relativeHeight="251660288" behindDoc="0" locked="0" layoutInCell="1" allowOverlap="1" wp14:anchorId="1D87A5A1" wp14:editId="796D83A7">
            <wp:simplePos x="0" y="0"/>
            <wp:positionH relativeFrom="margin">
              <wp:posOffset>3223260</wp:posOffset>
            </wp:positionH>
            <wp:positionV relativeFrom="margin">
              <wp:posOffset>7527925</wp:posOffset>
            </wp:positionV>
            <wp:extent cx="3159125" cy="1958340"/>
            <wp:effectExtent l="0" t="0" r="3175" b="381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159125" cy="1958340"/>
                    </a:xfrm>
                    <a:prstGeom prst="rect">
                      <a:avLst/>
                    </a:prstGeom>
                  </pic:spPr>
                </pic:pic>
              </a:graphicData>
            </a:graphic>
            <wp14:sizeRelH relativeFrom="margin">
              <wp14:pctWidth>0</wp14:pctWidth>
            </wp14:sizeRelH>
            <wp14:sizeRelV relativeFrom="margin">
              <wp14:pctHeight>0</wp14:pctHeight>
            </wp14:sizeRelV>
          </wp:anchor>
        </w:drawing>
      </w:r>
      <w:r w:rsidR="00FD02B7" w:rsidRPr="0084731B">
        <w:rPr>
          <w:rFonts w:ascii="Times New Roman" w:hAnsi="Times New Roman" w:cs="Times New Roman"/>
        </w:rPr>
        <w:t xml:space="preserve">A robotic arm, controlled through relay operation, is used for picking and placing the child in the event of a </w:t>
      </w:r>
      <w:r w:rsidR="004E264F" w:rsidRPr="0084731B">
        <w:rPr>
          <w:rFonts w:ascii="Times New Roman" w:hAnsi="Times New Roman" w:cs="Times New Roman"/>
          <w:noProof/>
        </w:rPr>
        <w:drawing>
          <wp:anchor distT="0" distB="0" distL="114300" distR="114300" simplePos="0" relativeHeight="251658240" behindDoc="0" locked="0" layoutInCell="1" allowOverlap="1" wp14:anchorId="5B9F7AA6" wp14:editId="3A4613F4">
            <wp:simplePos x="0" y="0"/>
            <wp:positionH relativeFrom="column">
              <wp:align>right</wp:align>
            </wp:positionH>
            <wp:positionV relativeFrom="margin">
              <wp:posOffset>3100705</wp:posOffset>
            </wp:positionV>
            <wp:extent cx="2887980" cy="3187700"/>
            <wp:effectExtent l="0" t="0" r="7620" b="0"/>
            <wp:wrapSquare wrapText="bothSides"/>
            <wp:docPr id="393" name="Picture 393"/>
            <wp:cNvGraphicFramePr/>
            <a:graphic xmlns:a="http://schemas.openxmlformats.org/drawingml/2006/main">
              <a:graphicData uri="http://schemas.openxmlformats.org/drawingml/2006/picture">
                <pic:pic xmlns:pic="http://schemas.openxmlformats.org/drawingml/2006/picture">
                  <pic:nvPicPr>
                    <pic:cNvPr id="393" name="Picture 393"/>
                    <pic:cNvPicPr/>
                  </pic:nvPicPr>
                  <pic:blipFill>
                    <a:blip r:embed="rId16">
                      <a:extLst>
                        <a:ext uri="{28A0092B-C50C-407E-A947-70E740481C1C}">
                          <a14:useLocalDpi xmlns:a14="http://schemas.microsoft.com/office/drawing/2010/main" val="0"/>
                        </a:ext>
                      </a:extLst>
                    </a:blip>
                    <a:stretch>
                      <a:fillRect/>
                    </a:stretch>
                  </pic:blipFill>
                  <pic:spPr>
                    <a:xfrm>
                      <a:off x="0" y="0"/>
                      <a:ext cx="2887980" cy="3187700"/>
                    </a:xfrm>
                    <a:prstGeom prst="rect">
                      <a:avLst/>
                    </a:prstGeom>
                  </pic:spPr>
                </pic:pic>
              </a:graphicData>
            </a:graphic>
            <wp14:sizeRelH relativeFrom="margin">
              <wp14:pctWidth>0</wp14:pctWidth>
            </wp14:sizeRelH>
            <wp14:sizeRelV relativeFrom="margin">
              <wp14:pctHeight>0</wp14:pctHeight>
            </wp14:sizeRelV>
          </wp:anchor>
        </w:drawing>
      </w:r>
      <w:r w:rsidR="00FD02B7" w:rsidRPr="0084731B">
        <w:rPr>
          <w:rFonts w:ascii="Times New Roman" w:hAnsi="Times New Roman" w:cs="Times New Roman"/>
        </w:rPr>
        <w:t>fall. This innovative approach provides a quick and efficient means of safeguarding children. While this method shows promise, it is not without limitations. One major drawback is the difficulty of lifting a child using the gripping arm. This may pose a challenge, particularly in situations where the child is heavier or unresponsive. Nevertheless, the researchers' efforts towards addressing the issue of child safety in the context of bore wells are commendable. Their work highlights the importance of incorporating technology in enhancing child protection measures, particularly in areas prone to bore well accidents.</w:t>
      </w:r>
    </w:p>
    <w:p w14:paraId="11DD2E58" w14:textId="072DA698" w:rsidR="00C40163" w:rsidRPr="0084731B" w:rsidRDefault="00000000" w:rsidP="00FD02B7">
      <w:pPr>
        <w:pStyle w:val="Heading1"/>
        <w:numPr>
          <w:ilvl w:val="0"/>
          <w:numId w:val="0"/>
        </w:numPr>
        <w:spacing w:after="0"/>
        <w:ind w:left="710" w:right="174"/>
        <w:rPr>
          <w:rFonts w:ascii="Times New Roman" w:hAnsi="Times New Roman" w:cs="Times New Roman"/>
        </w:rPr>
      </w:pPr>
      <w:r w:rsidRPr="0084731B">
        <w:rPr>
          <w:rFonts w:ascii="Times New Roman" w:hAnsi="Times New Roman" w:cs="Times New Roman"/>
        </w:rPr>
        <w:t>PROPOSED SYSTEM</w:t>
      </w:r>
    </w:p>
    <w:p w14:paraId="53821D8F" w14:textId="003E7F12" w:rsidR="00F30ED9" w:rsidRPr="0084731B" w:rsidRDefault="00F30ED9" w:rsidP="00F30ED9">
      <w:pPr>
        <w:spacing w:after="12" w:line="259" w:lineRule="auto"/>
        <w:ind w:left="0" w:right="134" w:firstLine="0"/>
        <w:rPr>
          <w:rFonts w:ascii="Times New Roman" w:hAnsi="Times New Roman" w:cs="Times New Roman"/>
        </w:rPr>
      </w:pPr>
      <w:r w:rsidRPr="0084731B">
        <w:rPr>
          <w:rFonts w:ascii="Times New Roman" w:hAnsi="Times New Roman" w:cs="Times New Roman"/>
        </w:rPr>
        <w:t>This proposed system goal is to construct and desig</w:t>
      </w:r>
      <w:r w:rsidR="007E4F7B" w:rsidRPr="0084731B">
        <w:rPr>
          <w:rFonts w:ascii="Times New Roman" w:hAnsi="Times New Roman" w:cs="Times New Roman"/>
        </w:rPr>
        <w:t>n</w:t>
      </w:r>
      <w:r w:rsidRPr="0084731B">
        <w:rPr>
          <w:rFonts w:ascii="Times New Roman" w:hAnsi="Times New Roman" w:cs="Times New Roman"/>
        </w:rPr>
        <w:t xml:space="preserve"> of a </w:t>
      </w:r>
      <w:r w:rsidR="007E4F7B" w:rsidRPr="0084731B">
        <w:rPr>
          <w:rFonts w:ascii="Times New Roman" w:hAnsi="Times New Roman" w:cs="Times New Roman"/>
        </w:rPr>
        <w:t xml:space="preserve">smart robot </w:t>
      </w:r>
      <w:r w:rsidRPr="0084731B">
        <w:rPr>
          <w:rFonts w:ascii="Times New Roman" w:hAnsi="Times New Roman" w:cs="Times New Roman"/>
        </w:rPr>
        <w:t xml:space="preserve">to work in borehole rescue operations and to detect child inside the borewell. The robot has </w:t>
      </w:r>
      <w:r w:rsidR="007E4F7B" w:rsidRPr="0084731B">
        <w:rPr>
          <w:rFonts w:ascii="Times New Roman" w:hAnsi="Times New Roman" w:cs="Times New Roman"/>
        </w:rPr>
        <w:t xml:space="preserve">arm holder to pick the child from the borewell safely. And </w:t>
      </w:r>
      <w:proofErr w:type="gramStart"/>
      <w:r w:rsidR="007E4F7B" w:rsidRPr="0084731B">
        <w:rPr>
          <w:rFonts w:ascii="Times New Roman" w:hAnsi="Times New Roman" w:cs="Times New Roman"/>
        </w:rPr>
        <w:t>also</w:t>
      </w:r>
      <w:proofErr w:type="gramEnd"/>
      <w:r w:rsidR="007E4F7B" w:rsidRPr="0084731B">
        <w:rPr>
          <w:rFonts w:ascii="Times New Roman" w:hAnsi="Times New Roman" w:cs="Times New Roman"/>
        </w:rPr>
        <w:t xml:space="preserve"> we can observe the child conditions using camera.</w:t>
      </w:r>
    </w:p>
    <w:p w14:paraId="59AFF0C0" w14:textId="2A471F3B" w:rsidR="00FC66CA" w:rsidRPr="0084731B" w:rsidRDefault="00FC66CA" w:rsidP="00FC66CA">
      <w:pPr>
        <w:spacing w:after="12" w:line="259" w:lineRule="auto"/>
        <w:ind w:left="0" w:right="134" w:firstLine="0"/>
        <w:rPr>
          <w:rFonts w:ascii="Times New Roman" w:hAnsi="Times New Roman" w:cs="Times New Roman"/>
        </w:rPr>
      </w:pPr>
    </w:p>
    <w:p w14:paraId="31A8BB37" w14:textId="0A984534" w:rsidR="00FC66CA" w:rsidRPr="00283AED" w:rsidRDefault="002868B4" w:rsidP="00FC66CA">
      <w:pPr>
        <w:spacing w:after="12" w:line="259" w:lineRule="auto"/>
        <w:ind w:right="134"/>
        <w:jc w:val="center"/>
        <w:rPr>
          <w:rFonts w:ascii="Times New Roman" w:hAnsi="Times New Roman" w:cs="Times New Roman"/>
          <w:b/>
          <w:bCs/>
          <w:sz w:val="18"/>
          <w:szCs w:val="18"/>
        </w:rPr>
      </w:pPr>
      <w:r w:rsidRPr="00283AED">
        <w:rPr>
          <w:rFonts w:ascii="Times New Roman" w:hAnsi="Times New Roman" w:cs="Times New Roman"/>
          <w:b/>
          <w:bCs/>
          <w:sz w:val="18"/>
          <w:szCs w:val="18"/>
        </w:rPr>
        <w:t xml:space="preserve">Fig: Block Diagram of  </w:t>
      </w:r>
      <w:r w:rsidR="00FC66CA" w:rsidRPr="00283AED">
        <w:rPr>
          <w:rFonts w:ascii="Times New Roman" w:hAnsi="Times New Roman" w:cs="Times New Roman"/>
          <w:b/>
          <w:bCs/>
          <w:sz w:val="18"/>
          <w:szCs w:val="18"/>
          <w:lang w:val="en-US"/>
        </w:rPr>
        <w:t>SMART ROBOT FOR CHILD RESCUE SYSTEM FROM BOREWELLS</w:t>
      </w:r>
    </w:p>
    <w:p w14:paraId="2CDA17A4" w14:textId="31230A91" w:rsidR="00EA67BA" w:rsidRPr="00283AED" w:rsidRDefault="00EA67BA" w:rsidP="00FC66CA">
      <w:pPr>
        <w:spacing w:after="12" w:line="259" w:lineRule="auto"/>
        <w:ind w:left="0" w:right="134" w:firstLine="0"/>
        <w:jc w:val="center"/>
        <w:rPr>
          <w:rFonts w:ascii="Times New Roman" w:hAnsi="Times New Roman" w:cs="Times New Roman"/>
          <w:sz w:val="18"/>
          <w:szCs w:val="18"/>
        </w:rPr>
      </w:pPr>
    </w:p>
    <w:p w14:paraId="2D91FEB7" w14:textId="19869933" w:rsidR="0084731B" w:rsidRDefault="0084731B">
      <w:pPr>
        <w:spacing w:after="160" w:line="259" w:lineRule="auto"/>
        <w:ind w:left="0" w:right="0" w:firstLine="0"/>
        <w:jc w:val="left"/>
        <w:rPr>
          <w:rFonts w:ascii="Times New Roman" w:hAnsi="Times New Roman" w:cs="Times New Roman"/>
          <w:b/>
          <w:bCs/>
          <w:sz w:val="24"/>
          <w:szCs w:val="24"/>
        </w:rPr>
      </w:pPr>
      <w:r w:rsidRPr="0084731B">
        <w:rPr>
          <w:rFonts w:ascii="Times New Roman" w:hAnsi="Times New Roman" w:cs="Times New Roman"/>
          <w:b/>
          <w:bCs/>
          <w:sz w:val="24"/>
          <w:szCs w:val="24"/>
        </w:rPr>
        <w:t>BLUETOOTH MODULE:</w:t>
      </w:r>
    </w:p>
    <w:p w14:paraId="19DEF704" w14:textId="09557BD8" w:rsidR="00283AED" w:rsidRDefault="0084731B" w:rsidP="0084731B">
      <w:pPr>
        <w:spacing w:after="160" w:line="259" w:lineRule="auto"/>
        <w:ind w:left="0" w:right="0" w:firstLine="0"/>
        <w:rPr>
          <w:rFonts w:ascii="Times New Roman" w:hAnsi="Times New Roman" w:cs="Times New Roman"/>
          <w:szCs w:val="20"/>
        </w:rPr>
      </w:pPr>
      <w:r w:rsidRPr="0084731B">
        <w:rPr>
          <w:rFonts w:ascii="Times New Roman" w:hAnsi="Times New Roman" w:cs="Times New Roman"/>
          <w:szCs w:val="20"/>
        </w:rPr>
        <w:t>The Bluetooth module is mainly Connect the Bluetooth module to the Arduino board using the appropriate pins. The pins required will vary depending on the module and the Arduino board used, but generally, the module will have pins for power, ground, TX, and RX.</w:t>
      </w:r>
      <w:r w:rsidRPr="0084731B">
        <w:t xml:space="preserve"> </w:t>
      </w:r>
      <w:r w:rsidRPr="0084731B">
        <w:rPr>
          <w:rFonts w:ascii="Times New Roman" w:hAnsi="Times New Roman" w:cs="Times New Roman"/>
          <w:szCs w:val="20"/>
        </w:rPr>
        <w:t>Pair the Bluetooth module with the device you want to communicate with. This typically involves putting the module into pairing mode and using the device's Bluetooth settings to search for and connect to the module.</w:t>
      </w:r>
      <w:r>
        <w:rPr>
          <w:rFonts w:ascii="Times New Roman" w:hAnsi="Times New Roman" w:cs="Times New Roman"/>
          <w:szCs w:val="20"/>
        </w:rPr>
        <w:t xml:space="preserve"> </w:t>
      </w:r>
      <w:r w:rsidRPr="0084731B">
        <w:rPr>
          <w:rFonts w:ascii="Times New Roman" w:hAnsi="Times New Roman" w:cs="Times New Roman"/>
          <w:szCs w:val="20"/>
        </w:rPr>
        <w:t>Send and receive data between the Arduino board and the connected device using the Bluetooth module.</w:t>
      </w:r>
      <w:r>
        <w:rPr>
          <w:rFonts w:ascii="Times New Roman" w:hAnsi="Times New Roman" w:cs="Times New Roman"/>
          <w:szCs w:val="20"/>
        </w:rPr>
        <w:t xml:space="preserve"> It also c</w:t>
      </w:r>
      <w:r w:rsidRPr="0084731B">
        <w:rPr>
          <w:rFonts w:ascii="Times New Roman" w:hAnsi="Times New Roman" w:cs="Times New Roman"/>
          <w:szCs w:val="20"/>
        </w:rPr>
        <w:t>ontinuously checks for incoming data from the Bluetooth module and sends it to the computer over the USB serial connection</w:t>
      </w:r>
      <w:r>
        <w:rPr>
          <w:rFonts w:ascii="Times New Roman" w:hAnsi="Times New Roman" w:cs="Times New Roman"/>
          <w:szCs w:val="20"/>
        </w:rPr>
        <w:t>.</w:t>
      </w:r>
    </w:p>
    <w:p w14:paraId="6B4C079C" w14:textId="62BD3C33" w:rsidR="004E264F" w:rsidRDefault="00283AED" w:rsidP="009E665E">
      <w:pPr>
        <w:spacing w:after="160" w:line="259" w:lineRule="auto"/>
        <w:ind w:left="0" w:right="0" w:firstLine="0"/>
        <w:jc w:val="center"/>
        <w:rPr>
          <w:rFonts w:ascii="Times New Roman" w:hAnsi="Times New Roman" w:cs="Times New Roman"/>
          <w:sz w:val="18"/>
          <w:szCs w:val="18"/>
        </w:rPr>
      </w:pPr>
      <w:r w:rsidRPr="00283AED">
        <w:rPr>
          <w:rFonts w:ascii="Times New Roman" w:hAnsi="Times New Roman" w:cs="Times New Roman"/>
          <w:sz w:val="18"/>
          <w:szCs w:val="18"/>
        </w:rPr>
        <w:t>Fig: Bluetooth Module Connecting to Arduino</w:t>
      </w:r>
    </w:p>
    <w:p w14:paraId="499E57C9" w14:textId="49D2D886" w:rsidR="00283AED" w:rsidRPr="004E264F" w:rsidRDefault="00283AED" w:rsidP="00283AED">
      <w:pPr>
        <w:spacing w:after="160" w:line="259" w:lineRule="auto"/>
        <w:ind w:left="0" w:right="0" w:firstLine="0"/>
        <w:jc w:val="left"/>
        <w:rPr>
          <w:rFonts w:ascii="Times New Roman" w:hAnsi="Times New Roman" w:cs="Times New Roman"/>
          <w:sz w:val="18"/>
          <w:szCs w:val="18"/>
        </w:rPr>
      </w:pPr>
      <w:r>
        <w:rPr>
          <w:rFonts w:ascii="Times New Roman" w:hAnsi="Times New Roman" w:cs="Times New Roman"/>
          <w:b/>
          <w:bCs/>
          <w:sz w:val="24"/>
          <w:szCs w:val="24"/>
        </w:rPr>
        <w:t>CAMERA</w:t>
      </w:r>
      <w:r w:rsidRPr="0084731B">
        <w:rPr>
          <w:rFonts w:ascii="Times New Roman" w:hAnsi="Times New Roman" w:cs="Times New Roman"/>
          <w:b/>
          <w:bCs/>
          <w:sz w:val="24"/>
          <w:szCs w:val="24"/>
        </w:rPr>
        <w:t xml:space="preserve"> MODULE:</w:t>
      </w:r>
    </w:p>
    <w:p w14:paraId="417AE787" w14:textId="77777777" w:rsidR="00187329" w:rsidRDefault="00283AED" w:rsidP="009E665E">
      <w:pPr>
        <w:spacing w:after="160" w:line="259" w:lineRule="auto"/>
        <w:ind w:left="0" w:right="0" w:firstLine="0"/>
        <w:rPr>
          <w:rFonts w:ascii="Times New Roman" w:hAnsi="Times New Roman" w:cs="Times New Roman"/>
          <w:szCs w:val="20"/>
        </w:rPr>
      </w:pPr>
      <w:r>
        <w:rPr>
          <w:rFonts w:ascii="Times New Roman" w:hAnsi="Times New Roman" w:cs="Times New Roman"/>
          <w:szCs w:val="20"/>
        </w:rPr>
        <w:t xml:space="preserve">The camera is connected to the relay circuit </w:t>
      </w:r>
      <w:r w:rsidRPr="00283AED">
        <w:rPr>
          <w:rFonts w:ascii="Times New Roman" w:hAnsi="Times New Roman" w:cs="Times New Roman"/>
          <w:szCs w:val="20"/>
        </w:rPr>
        <w:t>involves using the output signal from the camera module to trigger the switching of a relay module</w:t>
      </w:r>
      <w:r>
        <w:rPr>
          <w:rFonts w:ascii="Times New Roman" w:hAnsi="Times New Roman" w:cs="Times New Roman"/>
          <w:szCs w:val="20"/>
        </w:rPr>
        <w:t>.</w:t>
      </w:r>
      <w:r w:rsidR="005B5D51" w:rsidRPr="005B5D51">
        <w:t xml:space="preserve"> </w:t>
      </w:r>
      <w:r w:rsidR="005B5D51" w:rsidRPr="005B5D51">
        <w:rPr>
          <w:rFonts w:ascii="Times New Roman" w:hAnsi="Times New Roman" w:cs="Times New Roman"/>
          <w:szCs w:val="20"/>
        </w:rPr>
        <w:t xml:space="preserve">Connect the output signal from the camera module to the input signal of the relay module. This can be done by connecting the output pin of the camera module to the control input of </w:t>
      </w:r>
    </w:p>
    <w:p w14:paraId="5D945A04" w14:textId="236BF53A" w:rsidR="00187329" w:rsidRPr="00187329" w:rsidRDefault="00187329" w:rsidP="00187329">
      <w:pPr>
        <w:spacing w:after="160" w:line="259" w:lineRule="auto"/>
        <w:ind w:left="0" w:right="0" w:firstLine="0"/>
        <w:jc w:val="center"/>
        <w:rPr>
          <w:rFonts w:ascii="Times New Roman" w:hAnsi="Times New Roman" w:cs="Times New Roman"/>
          <w:sz w:val="18"/>
          <w:szCs w:val="18"/>
        </w:rPr>
      </w:pPr>
      <w:r w:rsidRPr="00F9763F">
        <w:rPr>
          <w:rFonts w:ascii="Times New Roman" w:hAnsi="Times New Roman" w:cs="Times New Roman"/>
          <w:sz w:val="18"/>
          <w:szCs w:val="18"/>
        </w:rPr>
        <w:t>Fig: Camera module</w:t>
      </w:r>
    </w:p>
    <w:p w14:paraId="66D5E6D5" w14:textId="2882EAEA" w:rsidR="00F9763F" w:rsidRPr="009E665E" w:rsidRDefault="005B5D51" w:rsidP="009E665E">
      <w:pPr>
        <w:spacing w:after="160" w:line="259" w:lineRule="auto"/>
        <w:ind w:left="0" w:right="0" w:firstLine="0"/>
        <w:rPr>
          <w:rFonts w:ascii="Times New Roman" w:hAnsi="Times New Roman" w:cs="Times New Roman"/>
          <w:szCs w:val="20"/>
        </w:rPr>
      </w:pPr>
      <w:r w:rsidRPr="005B5D51">
        <w:rPr>
          <w:rFonts w:ascii="Times New Roman" w:hAnsi="Times New Roman" w:cs="Times New Roman"/>
          <w:szCs w:val="20"/>
        </w:rPr>
        <w:lastRenderedPageBreak/>
        <w:t>the relay module. Make sure to use the appropriate resistors or transistors to match the voltage levels and current requirements of the camera and relay modules.</w:t>
      </w:r>
      <w:r w:rsidRPr="005B5D51">
        <w:t xml:space="preserve"> </w:t>
      </w:r>
      <w:r>
        <w:rPr>
          <w:rFonts w:ascii="Times New Roman" w:hAnsi="Times New Roman" w:cs="Times New Roman"/>
          <w:szCs w:val="20"/>
        </w:rPr>
        <w:t>T</w:t>
      </w:r>
      <w:r w:rsidRPr="005B5D51">
        <w:rPr>
          <w:rFonts w:ascii="Times New Roman" w:hAnsi="Times New Roman" w:cs="Times New Roman"/>
          <w:szCs w:val="20"/>
        </w:rPr>
        <w:t>he system can be tested by moving in front of the camera module and observing the behaviour of the load. If the load turns on or off as expected, the system is working correctly.</w:t>
      </w:r>
    </w:p>
    <w:p w14:paraId="6514EFCB" w14:textId="7C7EFCC7" w:rsidR="00F9763F" w:rsidRDefault="00F9763F" w:rsidP="00F9763F">
      <w:pPr>
        <w:spacing w:after="160" w:line="259" w:lineRule="auto"/>
        <w:ind w:left="0" w:right="0" w:firstLine="0"/>
        <w:jc w:val="left"/>
        <w:rPr>
          <w:rFonts w:ascii="Times New Roman" w:hAnsi="Times New Roman" w:cs="Times New Roman"/>
          <w:b/>
          <w:bCs/>
          <w:sz w:val="24"/>
          <w:szCs w:val="24"/>
        </w:rPr>
      </w:pPr>
      <w:r>
        <w:rPr>
          <w:rFonts w:ascii="Times New Roman" w:hAnsi="Times New Roman" w:cs="Times New Roman"/>
          <w:b/>
          <w:bCs/>
          <w:sz w:val="24"/>
          <w:szCs w:val="24"/>
        </w:rPr>
        <w:t>IR SENSOR</w:t>
      </w:r>
      <w:r w:rsidRPr="0084731B">
        <w:rPr>
          <w:rFonts w:ascii="Times New Roman" w:hAnsi="Times New Roman" w:cs="Times New Roman"/>
          <w:b/>
          <w:bCs/>
          <w:sz w:val="24"/>
          <w:szCs w:val="24"/>
        </w:rPr>
        <w:t xml:space="preserve"> MODULE:</w:t>
      </w:r>
    </w:p>
    <w:p w14:paraId="052FC3BD" w14:textId="18F88D4C" w:rsidR="004E264F" w:rsidRPr="00187329" w:rsidRDefault="0045113A" w:rsidP="0084731B">
      <w:pPr>
        <w:spacing w:after="160" w:line="259" w:lineRule="auto"/>
        <w:ind w:left="0" w:right="0" w:firstLine="0"/>
        <w:rPr>
          <w:rFonts w:ascii="Times New Roman" w:hAnsi="Times New Roman" w:cs="Times New Roman"/>
          <w:szCs w:val="20"/>
        </w:rPr>
      </w:pPr>
      <w:r>
        <w:rPr>
          <w:rFonts w:ascii="Times New Roman" w:hAnsi="Times New Roman" w:cs="Times New Roman"/>
          <w:noProof/>
          <w:szCs w:val="20"/>
        </w:rPr>
        <w:drawing>
          <wp:anchor distT="0" distB="0" distL="114300" distR="114300" simplePos="0" relativeHeight="251661312" behindDoc="0" locked="0" layoutInCell="1" allowOverlap="1" wp14:anchorId="7C69C6C3" wp14:editId="5012AAE7">
            <wp:simplePos x="0" y="0"/>
            <wp:positionH relativeFrom="margin">
              <wp:posOffset>175260</wp:posOffset>
            </wp:positionH>
            <wp:positionV relativeFrom="margin">
              <wp:posOffset>2587625</wp:posOffset>
            </wp:positionV>
            <wp:extent cx="2438400" cy="1112520"/>
            <wp:effectExtent l="0" t="0" r="0" b="0"/>
            <wp:wrapSquare wrapText="bothSides"/>
            <wp:docPr id="10970034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003423" name="Picture 109700342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38400" cy="1112520"/>
                    </a:xfrm>
                    <a:prstGeom prst="rect">
                      <a:avLst/>
                    </a:prstGeom>
                  </pic:spPr>
                </pic:pic>
              </a:graphicData>
            </a:graphic>
          </wp:anchor>
        </w:drawing>
      </w:r>
      <w:r w:rsidR="00F9763F" w:rsidRPr="001C33D8">
        <w:rPr>
          <w:rFonts w:ascii="Times New Roman" w:hAnsi="Times New Roman" w:cs="Times New Roman"/>
          <w:szCs w:val="20"/>
        </w:rPr>
        <w:t xml:space="preserve">Connecting an IR sensor to the Arduino is </w:t>
      </w:r>
      <w:r w:rsidR="001C33D8" w:rsidRPr="001C33D8">
        <w:rPr>
          <w:rFonts w:ascii="Times New Roman" w:hAnsi="Times New Roman" w:cs="Times New Roman"/>
          <w:szCs w:val="20"/>
        </w:rPr>
        <w:t>s a relatively simple process that can be done with a few jumper wires and a pull-up resistor.</w:t>
      </w:r>
      <w:r w:rsidR="001C33D8">
        <w:rPr>
          <w:rFonts w:ascii="Times New Roman" w:hAnsi="Times New Roman" w:cs="Times New Roman"/>
          <w:szCs w:val="20"/>
        </w:rPr>
        <w:t xml:space="preserve"> </w:t>
      </w:r>
      <w:r w:rsidR="001C33D8" w:rsidRPr="001C33D8">
        <w:rPr>
          <w:rFonts w:ascii="Times New Roman" w:hAnsi="Times New Roman" w:cs="Times New Roman"/>
          <w:szCs w:val="20"/>
        </w:rPr>
        <w:t>The output signal pin of the IR sensor should be connected to a digital input pin on the Arduino. You can choose any digital input pin, but it's recommended to use one with interrupt capability so that you can detect changes in the sensor output quickly.</w:t>
      </w:r>
      <w:r w:rsidR="00C0091B">
        <w:rPr>
          <w:rFonts w:ascii="Times New Roman" w:hAnsi="Times New Roman" w:cs="Times New Roman"/>
          <w:szCs w:val="20"/>
        </w:rPr>
        <w:t xml:space="preserve"> </w:t>
      </w:r>
    </w:p>
    <w:p w14:paraId="7C176372" w14:textId="5DEAEFA6" w:rsidR="004E264F" w:rsidRDefault="004E264F" w:rsidP="004E264F">
      <w:pPr>
        <w:spacing w:after="160" w:line="259" w:lineRule="auto"/>
        <w:ind w:left="0" w:right="0" w:firstLine="0"/>
        <w:jc w:val="center"/>
        <w:rPr>
          <w:rFonts w:ascii="Times New Roman" w:hAnsi="Times New Roman" w:cs="Times New Roman"/>
          <w:bCs/>
          <w:color w:val="1F497D"/>
          <w:sz w:val="24"/>
          <w:szCs w:val="24"/>
        </w:rPr>
      </w:pPr>
      <w:r w:rsidRPr="004E264F">
        <w:rPr>
          <w:rFonts w:ascii="Times New Roman" w:hAnsi="Times New Roman" w:cs="Times New Roman"/>
          <w:bCs/>
          <w:color w:val="000000" w:themeColor="text1"/>
          <w:szCs w:val="20"/>
        </w:rPr>
        <w:t>Fig: IR sensor</w:t>
      </w:r>
    </w:p>
    <w:p w14:paraId="062E80EA" w14:textId="4C50DF2D" w:rsidR="00674931" w:rsidRDefault="00674931" w:rsidP="00674931">
      <w:pPr>
        <w:spacing w:after="160" w:line="259" w:lineRule="auto"/>
        <w:ind w:left="0" w:right="0" w:firstLine="0"/>
        <w:jc w:val="left"/>
        <w:rPr>
          <w:rFonts w:ascii="Times New Roman" w:hAnsi="Times New Roman" w:cs="Times New Roman"/>
          <w:b/>
          <w:bCs/>
          <w:sz w:val="24"/>
          <w:szCs w:val="24"/>
        </w:rPr>
      </w:pPr>
    </w:p>
    <w:p w14:paraId="2F10D5EB" w14:textId="2F41FF4B" w:rsidR="00674931" w:rsidRDefault="00674931" w:rsidP="00674931">
      <w:pPr>
        <w:spacing w:after="160" w:line="259" w:lineRule="auto"/>
        <w:ind w:left="0" w:right="0" w:firstLine="0"/>
        <w:jc w:val="left"/>
        <w:rPr>
          <w:rFonts w:ascii="Times New Roman" w:hAnsi="Times New Roman" w:cs="Times New Roman"/>
          <w:b/>
          <w:bCs/>
          <w:sz w:val="24"/>
          <w:szCs w:val="24"/>
        </w:rPr>
      </w:pPr>
      <w:r>
        <w:rPr>
          <w:rFonts w:ascii="Times New Roman" w:hAnsi="Times New Roman" w:cs="Times New Roman"/>
          <w:b/>
          <w:bCs/>
          <w:sz w:val="24"/>
          <w:szCs w:val="24"/>
        </w:rPr>
        <w:t>ARM HOLDER</w:t>
      </w:r>
      <w:r w:rsidR="0036224E">
        <w:rPr>
          <w:rFonts w:ascii="Times New Roman" w:hAnsi="Times New Roman" w:cs="Times New Roman"/>
          <w:b/>
          <w:bCs/>
          <w:sz w:val="24"/>
          <w:szCs w:val="24"/>
        </w:rPr>
        <w:t xml:space="preserve"> and DC MOTOR</w:t>
      </w:r>
      <w:r w:rsidRPr="0084731B">
        <w:rPr>
          <w:rFonts w:ascii="Times New Roman" w:hAnsi="Times New Roman" w:cs="Times New Roman"/>
          <w:b/>
          <w:bCs/>
          <w:sz w:val="24"/>
          <w:szCs w:val="24"/>
        </w:rPr>
        <w:t xml:space="preserve"> MODULE:</w:t>
      </w:r>
    </w:p>
    <w:p w14:paraId="6133DCC8" w14:textId="420612AE" w:rsidR="00187329" w:rsidRDefault="0045113A" w:rsidP="0036224E">
      <w:pPr>
        <w:spacing w:after="160" w:line="259" w:lineRule="auto"/>
        <w:ind w:left="0" w:right="0" w:firstLine="0"/>
        <w:rPr>
          <w:rFonts w:ascii="Times New Roman" w:hAnsi="Times New Roman" w:cs="Times New Roman"/>
          <w:sz w:val="22"/>
        </w:rPr>
      </w:pPr>
      <w:r>
        <w:rPr>
          <w:rFonts w:ascii="Times New Roman" w:hAnsi="Times New Roman" w:cs="Times New Roman"/>
          <w:noProof/>
          <w:sz w:val="22"/>
        </w:rPr>
        <w:drawing>
          <wp:anchor distT="0" distB="0" distL="114300" distR="114300" simplePos="0" relativeHeight="251662336" behindDoc="0" locked="0" layoutInCell="1" allowOverlap="1" wp14:anchorId="0CF4EB5A" wp14:editId="60462152">
            <wp:simplePos x="0" y="0"/>
            <wp:positionH relativeFrom="column">
              <wp:align>right</wp:align>
            </wp:positionH>
            <wp:positionV relativeFrom="margin">
              <wp:posOffset>5760085</wp:posOffset>
            </wp:positionV>
            <wp:extent cx="2689860" cy="2865120"/>
            <wp:effectExtent l="0" t="0" r="0" b="0"/>
            <wp:wrapSquare wrapText="bothSides"/>
            <wp:docPr id="3586746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7465" name="Picture 35867465"/>
                    <pic:cNvPicPr/>
                  </pic:nvPicPr>
                  <pic:blipFill>
                    <a:blip r:embed="rId18">
                      <a:extLst>
                        <a:ext uri="{28A0092B-C50C-407E-A947-70E740481C1C}">
                          <a14:useLocalDpi xmlns:a14="http://schemas.microsoft.com/office/drawing/2010/main" val="0"/>
                        </a:ext>
                      </a:extLst>
                    </a:blip>
                    <a:stretch>
                      <a:fillRect/>
                    </a:stretch>
                  </pic:blipFill>
                  <pic:spPr>
                    <a:xfrm>
                      <a:off x="0" y="0"/>
                      <a:ext cx="2689860" cy="2865120"/>
                    </a:xfrm>
                    <a:prstGeom prst="rect">
                      <a:avLst/>
                    </a:prstGeom>
                  </pic:spPr>
                </pic:pic>
              </a:graphicData>
            </a:graphic>
            <wp14:sizeRelH relativeFrom="margin">
              <wp14:pctWidth>0</wp14:pctWidth>
            </wp14:sizeRelH>
            <wp14:sizeRelV relativeFrom="margin">
              <wp14:pctHeight>0</wp14:pctHeight>
            </wp14:sizeRelV>
          </wp:anchor>
        </w:drawing>
      </w:r>
      <w:r w:rsidR="0036224E" w:rsidRPr="0036224E">
        <w:rPr>
          <w:rFonts w:ascii="Times New Roman" w:hAnsi="Times New Roman" w:cs="Times New Roman"/>
          <w:sz w:val="22"/>
        </w:rPr>
        <w:t xml:space="preserve">The 12V centre shaft DC geared motor is a specialized type of DC motor with a cantered shaft and built-in gearbox. It combines high torque output with reduced speed, making it ideal for robotics, automation, and similar applications. </w:t>
      </w:r>
    </w:p>
    <w:p w14:paraId="13CA2224" w14:textId="75511100" w:rsidR="00187329" w:rsidRDefault="00187329" w:rsidP="00187329">
      <w:pPr>
        <w:spacing w:after="160" w:line="259" w:lineRule="auto"/>
        <w:ind w:left="0" w:right="0" w:firstLine="0"/>
        <w:jc w:val="center"/>
        <w:rPr>
          <w:rFonts w:ascii="Times New Roman" w:hAnsi="Times New Roman" w:cs="Times New Roman"/>
          <w:sz w:val="22"/>
        </w:rPr>
      </w:pPr>
      <w:r w:rsidRPr="00A46DEA">
        <w:rPr>
          <w:rFonts w:ascii="Times New Roman" w:hAnsi="Times New Roman" w:cs="Times New Roman"/>
          <w:bCs/>
          <w:color w:val="000000" w:themeColor="text1"/>
          <w:szCs w:val="20"/>
        </w:rPr>
        <w:t>Fig: DC motor holding arm holder</w:t>
      </w:r>
    </w:p>
    <w:p w14:paraId="0EFEC293" w14:textId="1DA9BD26" w:rsidR="00A46DEA" w:rsidRPr="0036224E" w:rsidRDefault="0036224E" w:rsidP="0036224E">
      <w:pPr>
        <w:spacing w:after="160" w:line="259" w:lineRule="auto"/>
        <w:ind w:left="0" w:right="0" w:firstLine="0"/>
        <w:rPr>
          <w:rFonts w:ascii="Times New Roman" w:hAnsi="Times New Roman" w:cs="Times New Roman"/>
          <w:sz w:val="22"/>
        </w:rPr>
      </w:pPr>
      <w:r w:rsidRPr="0036224E">
        <w:rPr>
          <w:rFonts w:ascii="Times New Roman" w:hAnsi="Times New Roman" w:cs="Times New Roman"/>
          <w:sz w:val="22"/>
        </w:rPr>
        <w:t xml:space="preserve">Powered by a 12-volt DC source, the motor can be controlled using techniques like PWM or voltage regulation to adjust its speed and torque. Its gearing mechanism efficiently transfers power from the motor to the output shaft, enabling enhanced </w:t>
      </w:r>
      <w:r w:rsidRPr="0036224E">
        <w:rPr>
          <w:rFonts w:ascii="Times New Roman" w:hAnsi="Times New Roman" w:cs="Times New Roman"/>
          <w:sz w:val="22"/>
        </w:rPr>
        <w:t>performance and versatility in various industrial and robotic syste</w:t>
      </w:r>
      <w:r>
        <w:rPr>
          <w:rFonts w:ascii="Times New Roman" w:hAnsi="Times New Roman" w:cs="Times New Roman"/>
          <w:sz w:val="22"/>
        </w:rPr>
        <w:t>m.</w:t>
      </w:r>
    </w:p>
    <w:p w14:paraId="559BA2BD" w14:textId="77777777" w:rsidR="00187329" w:rsidRDefault="00187329" w:rsidP="00187329">
      <w:pPr>
        <w:spacing w:after="160" w:line="259" w:lineRule="auto"/>
        <w:ind w:left="0" w:right="0" w:firstLine="0"/>
        <w:rPr>
          <w:rFonts w:ascii="Times New Roman" w:hAnsi="Times New Roman" w:cs="Times New Roman"/>
          <w:bCs/>
          <w:color w:val="000000" w:themeColor="text1"/>
          <w:szCs w:val="20"/>
        </w:rPr>
      </w:pPr>
    </w:p>
    <w:p w14:paraId="1AFD4734" w14:textId="24E2994D" w:rsidR="00A46DEA" w:rsidRDefault="00A46DEA" w:rsidP="00A46DEA">
      <w:pPr>
        <w:spacing w:after="160" w:line="259" w:lineRule="auto"/>
        <w:ind w:left="0" w:right="0" w:firstLine="0"/>
        <w:jc w:val="center"/>
        <w:rPr>
          <w:rFonts w:ascii="Times New Roman" w:hAnsi="Times New Roman" w:cs="Times New Roman"/>
          <w:b/>
          <w:bCs/>
          <w:color w:val="1F497D"/>
          <w:sz w:val="24"/>
          <w:szCs w:val="24"/>
        </w:rPr>
      </w:pPr>
      <w:r w:rsidRPr="00377F20">
        <w:rPr>
          <w:rFonts w:ascii="Times New Roman" w:hAnsi="Times New Roman" w:cs="Times New Roman"/>
          <w:b/>
          <w:bCs/>
          <w:color w:val="1F3864" w:themeColor="accent1" w:themeShade="80"/>
          <w:sz w:val="24"/>
          <w:szCs w:val="28"/>
        </w:rPr>
        <w:t>RESULT</w:t>
      </w:r>
      <w:r w:rsidRPr="00A46DEA">
        <w:rPr>
          <w:rFonts w:ascii="Times New Roman" w:hAnsi="Times New Roman" w:cs="Times New Roman"/>
          <w:b/>
          <w:bCs/>
          <w:color w:val="4472C4" w:themeColor="accent1"/>
          <w:sz w:val="32"/>
          <w:szCs w:val="32"/>
        </w:rPr>
        <w:t xml:space="preserve"> </w:t>
      </w:r>
    </w:p>
    <w:p w14:paraId="30526372" w14:textId="0B385BAE" w:rsidR="00A37D6C" w:rsidRDefault="00A37D6C" w:rsidP="00A37D6C">
      <w:pPr>
        <w:spacing w:after="0" w:line="240" w:lineRule="auto"/>
        <w:rPr>
          <w:rFonts w:ascii="Times New Roman" w:hAnsi="Times New Roman" w:cs="Times New Roman"/>
          <w:szCs w:val="20"/>
        </w:rPr>
      </w:pPr>
      <w:r>
        <w:rPr>
          <w:rFonts w:ascii="Times New Roman" w:hAnsi="Times New Roman" w:cs="Times New Roman"/>
          <w:szCs w:val="20"/>
        </w:rPr>
        <w:t>As a result, it can</w:t>
      </w:r>
      <w:r w:rsidRPr="00A37D6C">
        <w:rPr>
          <w:rFonts w:ascii="Times New Roman" w:hAnsi="Times New Roman" w:cs="Times New Roman"/>
          <w:szCs w:val="20"/>
        </w:rPr>
        <w:t xml:space="preserve"> prevent child fatalities in bore wells. The system employs various technologies such as IR technology, robotic arms, and safety airbags, which work together to rescue the child with minimal time. The system also includes a controlling device, the </w:t>
      </w:r>
      <w:proofErr w:type="spellStart"/>
      <w:r w:rsidRPr="00A37D6C">
        <w:rPr>
          <w:rFonts w:ascii="Times New Roman" w:hAnsi="Times New Roman" w:cs="Times New Roman"/>
          <w:szCs w:val="20"/>
        </w:rPr>
        <w:t>myDAQ</w:t>
      </w:r>
      <w:proofErr w:type="spellEnd"/>
      <w:r w:rsidRPr="00A37D6C">
        <w:rPr>
          <w:rFonts w:ascii="Times New Roman" w:hAnsi="Times New Roman" w:cs="Times New Roman"/>
          <w:szCs w:val="20"/>
        </w:rPr>
        <w:t>, located at the ground level, which controls all the actions of the robot.</w:t>
      </w:r>
    </w:p>
    <w:p w14:paraId="11CD342E" w14:textId="2BADB719" w:rsidR="00A37D6C" w:rsidRDefault="0045113A" w:rsidP="00A37D6C">
      <w:pPr>
        <w:spacing w:after="0" w:line="240" w:lineRule="auto"/>
        <w:rPr>
          <w:rFonts w:ascii="Times New Roman" w:hAnsi="Times New Roman" w:cs="Times New Roman"/>
          <w:szCs w:val="20"/>
        </w:rPr>
      </w:pPr>
      <w:r>
        <w:rPr>
          <w:rFonts w:ascii="Times New Roman" w:hAnsi="Times New Roman" w:cs="Times New Roman"/>
          <w:noProof/>
          <w:szCs w:val="20"/>
        </w:rPr>
        <w:drawing>
          <wp:anchor distT="0" distB="0" distL="114300" distR="114300" simplePos="0" relativeHeight="251664384" behindDoc="0" locked="0" layoutInCell="1" allowOverlap="1" wp14:anchorId="20D0E513" wp14:editId="3529B9E7">
            <wp:simplePos x="0" y="0"/>
            <wp:positionH relativeFrom="margin">
              <wp:posOffset>3419475</wp:posOffset>
            </wp:positionH>
            <wp:positionV relativeFrom="margin">
              <wp:posOffset>2216785</wp:posOffset>
            </wp:positionV>
            <wp:extent cx="2851785" cy="2438400"/>
            <wp:effectExtent l="0" t="0" r="5715" b="0"/>
            <wp:wrapSquare wrapText="bothSides"/>
            <wp:docPr id="10772316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7231636" name="Picture 1077231636"/>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851785" cy="2438400"/>
                    </a:xfrm>
                    <a:prstGeom prst="rect">
                      <a:avLst/>
                    </a:prstGeom>
                  </pic:spPr>
                </pic:pic>
              </a:graphicData>
            </a:graphic>
            <wp14:sizeRelV relativeFrom="margin">
              <wp14:pctHeight>0</wp14:pctHeight>
            </wp14:sizeRelV>
          </wp:anchor>
        </w:drawing>
      </w:r>
      <w:r w:rsidR="00A37D6C">
        <w:rPr>
          <w:rFonts w:ascii="Times New Roman" w:hAnsi="Times New Roman" w:cs="Times New Roman"/>
          <w:szCs w:val="20"/>
        </w:rPr>
        <w:t>Resulting Images are:</w:t>
      </w:r>
    </w:p>
    <w:p w14:paraId="0A598298" w14:textId="3F2FE695" w:rsidR="00377F20" w:rsidRDefault="00377F20" w:rsidP="00A37D6C">
      <w:pPr>
        <w:spacing w:after="0" w:line="240" w:lineRule="auto"/>
        <w:rPr>
          <w:rFonts w:ascii="Times New Roman" w:hAnsi="Times New Roman" w:cs="Times New Roman"/>
          <w:szCs w:val="20"/>
        </w:rPr>
      </w:pPr>
    </w:p>
    <w:p w14:paraId="38DAFD3A" w14:textId="10AD76D8" w:rsidR="00377F20" w:rsidRDefault="0045113A" w:rsidP="00377F20">
      <w:pPr>
        <w:spacing w:after="160" w:line="259" w:lineRule="auto"/>
        <w:ind w:left="0" w:right="0" w:firstLine="0"/>
        <w:jc w:val="center"/>
        <w:rPr>
          <w:rFonts w:ascii="Times New Roman" w:hAnsi="Times New Roman" w:cs="Times New Roman"/>
          <w:bCs/>
          <w:color w:val="1F497D"/>
          <w:sz w:val="24"/>
          <w:szCs w:val="24"/>
        </w:rPr>
      </w:pPr>
      <w:r>
        <w:rPr>
          <w:rFonts w:ascii="Times New Roman" w:hAnsi="Times New Roman" w:cs="Times New Roman"/>
          <w:noProof/>
          <w:szCs w:val="20"/>
        </w:rPr>
        <w:drawing>
          <wp:anchor distT="0" distB="0" distL="114300" distR="114300" simplePos="0" relativeHeight="251665408" behindDoc="0" locked="0" layoutInCell="1" allowOverlap="1" wp14:anchorId="07419E6E" wp14:editId="0976C35E">
            <wp:simplePos x="0" y="0"/>
            <wp:positionH relativeFrom="margin">
              <wp:align>right</wp:align>
            </wp:positionH>
            <wp:positionV relativeFrom="margin">
              <wp:posOffset>5188585</wp:posOffset>
            </wp:positionV>
            <wp:extent cx="2522220" cy="2522220"/>
            <wp:effectExtent l="0" t="0" r="0" b="0"/>
            <wp:wrapSquare wrapText="bothSides"/>
            <wp:docPr id="1230875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875925" name="Picture 1230875925"/>
                    <pic:cNvPicPr/>
                  </pic:nvPicPr>
                  <pic:blipFill>
                    <a:blip r:embed="rId20" cstate="print">
                      <a:extLst>
                        <a:ext uri="{28A0092B-C50C-407E-A947-70E740481C1C}">
                          <a14:useLocalDpi xmlns:a14="http://schemas.microsoft.com/office/drawing/2010/main" val="0"/>
                        </a:ext>
                      </a:extLst>
                    </a:blip>
                    <a:stretch>
                      <a:fillRect/>
                    </a:stretch>
                  </pic:blipFill>
                  <pic:spPr>
                    <a:xfrm rot="10800000">
                      <a:off x="0" y="0"/>
                      <a:ext cx="2522220" cy="2522220"/>
                    </a:xfrm>
                    <a:prstGeom prst="rect">
                      <a:avLst/>
                    </a:prstGeom>
                  </pic:spPr>
                </pic:pic>
              </a:graphicData>
            </a:graphic>
            <wp14:sizeRelH relativeFrom="margin">
              <wp14:pctWidth>0</wp14:pctWidth>
            </wp14:sizeRelH>
            <wp14:sizeRelV relativeFrom="margin">
              <wp14:pctHeight>0</wp14:pctHeight>
            </wp14:sizeRelV>
          </wp:anchor>
        </w:drawing>
      </w:r>
      <w:r w:rsidR="00377F20" w:rsidRPr="004E264F">
        <w:rPr>
          <w:rFonts w:ascii="Times New Roman" w:hAnsi="Times New Roman" w:cs="Times New Roman"/>
          <w:bCs/>
          <w:color w:val="000000" w:themeColor="text1"/>
          <w:szCs w:val="20"/>
        </w:rPr>
        <w:t>F</w:t>
      </w:r>
      <w:r w:rsidR="00377F20">
        <w:rPr>
          <w:rFonts w:ascii="Times New Roman" w:hAnsi="Times New Roman" w:cs="Times New Roman"/>
          <w:bCs/>
          <w:color w:val="000000" w:themeColor="text1"/>
          <w:szCs w:val="20"/>
        </w:rPr>
        <w:t>inal Outcome(Front view)</w:t>
      </w:r>
    </w:p>
    <w:p w14:paraId="5A25C216" w14:textId="10D32E8C" w:rsidR="00377F20" w:rsidRDefault="00377F20" w:rsidP="00A37D6C">
      <w:pPr>
        <w:spacing w:after="0" w:line="240" w:lineRule="auto"/>
        <w:rPr>
          <w:rFonts w:ascii="Times New Roman" w:hAnsi="Times New Roman" w:cs="Times New Roman"/>
          <w:szCs w:val="20"/>
        </w:rPr>
      </w:pPr>
    </w:p>
    <w:p w14:paraId="2F41FE03" w14:textId="6ED16C6F" w:rsidR="00377F20" w:rsidRDefault="00377F20" w:rsidP="00377F20">
      <w:pPr>
        <w:spacing w:after="0" w:line="240" w:lineRule="auto"/>
        <w:jc w:val="center"/>
        <w:rPr>
          <w:rFonts w:ascii="Times New Roman" w:hAnsi="Times New Roman" w:cs="Times New Roman"/>
          <w:szCs w:val="20"/>
        </w:rPr>
      </w:pPr>
      <w:r>
        <w:rPr>
          <w:rFonts w:ascii="Times New Roman" w:hAnsi="Times New Roman" w:cs="Times New Roman"/>
          <w:szCs w:val="20"/>
        </w:rPr>
        <w:t>Final outcome(Top view)</w:t>
      </w:r>
    </w:p>
    <w:p w14:paraId="2368FA0F" w14:textId="66DE977D" w:rsidR="00A37D6C" w:rsidRPr="00A37D6C" w:rsidRDefault="00A37D6C" w:rsidP="00A37D6C">
      <w:pPr>
        <w:spacing w:after="0" w:line="240" w:lineRule="auto"/>
        <w:rPr>
          <w:rFonts w:ascii="Times New Roman" w:hAnsi="Times New Roman" w:cs="Times New Roman"/>
          <w:szCs w:val="20"/>
        </w:rPr>
      </w:pPr>
    </w:p>
    <w:p w14:paraId="06AB3FF8" w14:textId="4EC7A1AB" w:rsidR="00FC66CA" w:rsidRPr="00A37D6C" w:rsidRDefault="00FC66CA" w:rsidP="00A37D6C">
      <w:pPr>
        <w:spacing w:line="259" w:lineRule="auto"/>
        <w:rPr>
          <w:rFonts w:ascii="Times New Roman" w:hAnsi="Times New Roman" w:cs="Times New Roman"/>
          <w:b/>
          <w:bCs/>
          <w:color w:val="1F497D"/>
          <w:sz w:val="24"/>
          <w:szCs w:val="24"/>
        </w:rPr>
      </w:pPr>
      <w:r w:rsidRPr="00A37D6C">
        <w:rPr>
          <w:rFonts w:ascii="Times New Roman" w:hAnsi="Times New Roman" w:cs="Times New Roman"/>
          <w:b/>
          <w:bCs/>
          <w:color w:val="1F497D"/>
          <w:sz w:val="24"/>
          <w:szCs w:val="24"/>
        </w:rPr>
        <w:br w:type="page"/>
      </w:r>
    </w:p>
    <w:p w14:paraId="5974D991" w14:textId="4DB3D2CF" w:rsidR="00C40163" w:rsidRPr="0084731B" w:rsidRDefault="00000000" w:rsidP="004A3514">
      <w:pPr>
        <w:pStyle w:val="Heading1"/>
        <w:numPr>
          <w:ilvl w:val="0"/>
          <w:numId w:val="0"/>
        </w:numPr>
        <w:ind w:left="1440" w:right="76"/>
        <w:jc w:val="left"/>
        <w:rPr>
          <w:rFonts w:ascii="Times New Roman" w:hAnsi="Times New Roman" w:cs="Times New Roman"/>
          <w:szCs w:val="24"/>
        </w:rPr>
      </w:pPr>
      <w:r w:rsidRPr="0084731B">
        <w:rPr>
          <w:rFonts w:ascii="Times New Roman" w:hAnsi="Times New Roman" w:cs="Times New Roman"/>
          <w:szCs w:val="24"/>
        </w:rPr>
        <w:lastRenderedPageBreak/>
        <w:t>ADVANTAGES</w:t>
      </w:r>
      <w:r w:rsidR="004A3514" w:rsidRPr="0084731B">
        <w:rPr>
          <w:rFonts w:ascii="Times New Roman" w:hAnsi="Times New Roman" w:cs="Times New Roman"/>
          <w:szCs w:val="24"/>
        </w:rPr>
        <w:t xml:space="preserve"> </w:t>
      </w:r>
      <w:r w:rsidRPr="0084731B">
        <w:rPr>
          <w:rFonts w:ascii="Times New Roman" w:hAnsi="Times New Roman" w:cs="Times New Roman"/>
          <w:szCs w:val="24"/>
        </w:rPr>
        <w:t xml:space="preserve">AND </w:t>
      </w:r>
      <w:r w:rsidR="004A3514" w:rsidRPr="0084731B">
        <w:rPr>
          <w:rFonts w:ascii="Times New Roman" w:hAnsi="Times New Roman" w:cs="Times New Roman"/>
          <w:szCs w:val="24"/>
        </w:rPr>
        <w:t xml:space="preserve">     </w:t>
      </w:r>
      <w:r w:rsidRPr="0084731B">
        <w:rPr>
          <w:rFonts w:ascii="Times New Roman" w:hAnsi="Times New Roman" w:cs="Times New Roman"/>
          <w:szCs w:val="24"/>
        </w:rPr>
        <w:t xml:space="preserve">APPLICATIONS </w:t>
      </w:r>
    </w:p>
    <w:p w14:paraId="557067D4" w14:textId="262AD216" w:rsidR="00EA67BA" w:rsidRPr="0084731B" w:rsidRDefault="00EA67BA" w:rsidP="0093348D">
      <w:pPr>
        <w:pStyle w:val="ListParagraph"/>
        <w:numPr>
          <w:ilvl w:val="0"/>
          <w:numId w:val="9"/>
        </w:numPr>
        <w:spacing w:after="45"/>
        <w:ind w:right="174"/>
        <w:rPr>
          <w:rFonts w:ascii="Times New Roman" w:hAnsi="Times New Roman" w:cs="Times New Roman"/>
          <w:sz w:val="24"/>
          <w:szCs w:val="24"/>
        </w:rPr>
      </w:pPr>
      <w:r w:rsidRPr="0084731B">
        <w:rPr>
          <w:rFonts w:ascii="Times New Roman" w:hAnsi="Times New Roman" w:cs="Times New Roman"/>
          <w:sz w:val="24"/>
          <w:szCs w:val="24"/>
        </w:rPr>
        <w:t>Fully automated.</w:t>
      </w:r>
    </w:p>
    <w:p w14:paraId="02D2975E" w14:textId="71396EDE" w:rsidR="00EA67BA" w:rsidRPr="0084731B" w:rsidRDefault="00EA67BA" w:rsidP="0093348D">
      <w:pPr>
        <w:pStyle w:val="ListParagraph"/>
        <w:numPr>
          <w:ilvl w:val="0"/>
          <w:numId w:val="9"/>
        </w:numPr>
        <w:spacing w:after="45"/>
        <w:ind w:right="174"/>
        <w:rPr>
          <w:rFonts w:ascii="Times New Roman" w:hAnsi="Times New Roman" w:cs="Times New Roman"/>
          <w:sz w:val="24"/>
          <w:szCs w:val="24"/>
        </w:rPr>
      </w:pPr>
      <w:r w:rsidRPr="0084731B">
        <w:rPr>
          <w:rFonts w:ascii="Times New Roman" w:hAnsi="Times New Roman" w:cs="Times New Roman"/>
          <w:sz w:val="24"/>
          <w:szCs w:val="24"/>
        </w:rPr>
        <w:t>Saving Man power.</w:t>
      </w:r>
    </w:p>
    <w:p w14:paraId="44FCDD28" w14:textId="435F3648" w:rsidR="00EA67BA" w:rsidRPr="0084731B" w:rsidRDefault="00EA67BA" w:rsidP="0093348D">
      <w:pPr>
        <w:pStyle w:val="ListParagraph"/>
        <w:numPr>
          <w:ilvl w:val="0"/>
          <w:numId w:val="9"/>
        </w:numPr>
        <w:spacing w:after="45"/>
        <w:ind w:right="174"/>
        <w:rPr>
          <w:rFonts w:ascii="Times New Roman" w:hAnsi="Times New Roman" w:cs="Times New Roman"/>
          <w:sz w:val="24"/>
          <w:szCs w:val="24"/>
        </w:rPr>
      </w:pPr>
      <w:r w:rsidRPr="0084731B">
        <w:rPr>
          <w:rFonts w:ascii="Times New Roman" w:hAnsi="Times New Roman" w:cs="Times New Roman"/>
          <w:sz w:val="24"/>
          <w:szCs w:val="24"/>
        </w:rPr>
        <w:t>Economic.</w:t>
      </w:r>
    </w:p>
    <w:p w14:paraId="1C465FA6" w14:textId="77777777" w:rsidR="00EA67BA" w:rsidRPr="0084731B" w:rsidRDefault="00EA67BA" w:rsidP="0093348D">
      <w:pPr>
        <w:pStyle w:val="ListParagraph"/>
        <w:numPr>
          <w:ilvl w:val="0"/>
          <w:numId w:val="9"/>
        </w:numPr>
        <w:spacing w:after="45"/>
        <w:ind w:right="174"/>
        <w:rPr>
          <w:rFonts w:ascii="Times New Roman" w:hAnsi="Times New Roman" w:cs="Times New Roman"/>
          <w:sz w:val="24"/>
          <w:szCs w:val="24"/>
        </w:rPr>
      </w:pPr>
      <w:r w:rsidRPr="0084731B">
        <w:rPr>
          <w:rFonts w:ascii="Times New Roman" w:hAnsi="Times New Roman" w:cs="Times New Roman"/>
          <w:sz w:val="24"/>
          <w:szCs w:val="24"/>
        </w:rPr>
        <w:t>Possibility of auto control.</w:t>
      </w:r>
    </w:p>
    <w:p w14:paraId="72CB7D85" w14:textId="5A0F6945" w:rsidR="00C40163" w:rsidRPr="0084731B" w:rsidRDefault="00EA67BA" w:rsidP="0093348D">
      <w:pPr>
        <w:pStyle w:val="ListParagraph"/>
        <w:numPr>
          <w:ilvl w:val="0"/>
          <w:numId w:val="9"/>
        </w:numPr>
        <w:spacing w:after="45"/>
        <w:ind w:right="174"/>
        <w:rPr>
          <w:rFonts w:ascii="Times New Roman" w:hAnsi="Times New Roman" w:cs="Times New Roman"/>
          <w:sz w:val="24"/>
          <w:szCs w:val="24"/>
        </w:rPr>
      </w:pPr>
      <w:r w:rsidRPr="0084731B">
        <w:rPr>
          <w:rFonts w:ascii="Times New Roman" w:hAnsi="Times New Roman" w:cs="Times New Roman"/>
          <w:sz w:val="24"/>
          <w:szCs w:val="24"/>
        </w:rPr>
        <w:t>Reduction in time consumption.</w:t>
      </w:r>
    </w:p>
    <w:p w14:paraId="6FBBD5EB" w14:textId="77777777" w:rsidR="00377F20" w:rsidRDefault="00377F20">
      <w:pPr>
        <w:spacing w:after="15" w:line="259" w:lineRule="auto"/>
        <w:ind w:left="0" w:right="0" w:firstLine="0"/>
        <w:jc w:val="left"/>
        <w:rPr>
          <w:rFonts w:ascii="Times New Roman" w:hAnsi="Times New Roman" w:cs="Times New Roman"/>
          <w:b/>
          <w:sz w:val="28"/>
          <w:szCs w:val="28"/>
        </w:rPr>
      </w:pPr>
    </w:p>
    <w:p w14:paraId="039B3C19" w14:textId="6BB3E743" w:rsidR="0093348D" w:rsidRPr="0084731B" w:rsidRDefault="00000000">
      <w:pPr>
        <w:spacing w:after="15" w:line="259" w:lineRule="auto"/>
        <w:ind w:left="0" w:right="0" w:firstLine="0"/>
        <w:jc w:val="left"/>
        <w:rPr>
          <w:rFonts w:ascii="Times New Roman" w:hAnsi="Times New Roman" w:cs="Times New Roman"/>
          <w:b/>
          <w:sz w:val="28"/>
          <w:szCs w:val="28"/>
        </w:rPr>
      </w:pPr>
      <w:r w:rsidRPr="0084731B">
        <w:rPr>
          <w:rFonts w:ascii="Times New Roman" w:hAnsi="Times New Roman" w:cs="Times New Roman"/>
          <w:b/>
          <w:sz w:val="28"/>
          <w:szCs w:val="28"/>
        </w:rPr>
        <w:t xml:space="preserve">Applications &amp; Features:  </w:t>
      </w:r>
    </w:p>
    <w:p w14:paraId="30268B4C" w14:textId="77777777" w:rsidR="0093348D" w:rsidRPr="0084731B" w:rsidRDefault="0093348D" w:rsidP="0093348D">
      <w:pPr>
        <w:pStyle w:val="ListParagraph"/>
        <w:numPr>
          <w:ilvl w:val="0"/>
          <w:numId w:val="10"/>
        </w:numPr>
        <w:spacing w:after="0" w:line="259" w:lineRule="auto"/>
        <w:rPr>
          <w:rFonts w:ascii="Times New Roman" w:hAnsi="Times New Roman" w:cs="Times New Roman"/>
          <w:bCs/>
          <w:sz w:val="24"/>
          <w:szCs w:val="24"/>
        </w:rPr>
      </w:pPr>
      <w:r w:rsidRPr="0084731B">
        <w:rPr>
          <w:rFonts w:ascii="Times New Roman" w:hAnsi="Times New Roman" w:cs="Times New Roman"/>
          <w:bCs/>
          <w:sz w:val="24"/>
          <w:szCs w:val="24"/>
        </w:rPr>
        <w:t>Schools</w:t>
      </w:r>
    </w:p>
    <w:p w14:paraId="5CE62763" w14:textId="4AB0E72C" w:rsidR="0093348D" w:rsidRPr="0084731B" w:rsidRDefault="0093348D" w:rsidP="0093348D">
      <w:pPr>
        <w:pStyle w:val="ListParagraph"/>
        <w:numPr>
          <w:ilvl w:val="0"/>
          <w:numId w:val="10"/>
        </w:numPr>
        <w:spacing w:after="0" w:line="259" w:lineRule="auto"/>
        <w:rPr>
          <w:rFonts w:ascii="Times New Roman" w:hAnsi="Times New Roman" w:cs="Times New Roman"/>
          <w:bCs/>
          <w:sz w:val="24"/>
          <w:szCs w:val="24"/>
        </w:rPr>
      </w:pPr>
      <w:r w:rsidRPr="0084731B">
        <w:rPr>
          <w:rFonts w:ascii="Times New Roman" w:hAnsi="Times New Roman" w:cs="Times New Roman"/>
          <w:bCs/>
          <w:sz w:val="24"/>
          <w:szCs w:val="24"/>
        </w:rPr>
        <w:t>Colleges and other Organizations</w:t>
      </w:r>
    </w:p>
    <w:p w14:paraId="6D4A729F" w14:textId="51022DE1" w:rsidR="0093348D" w:rsidRPr="0084731B" w:rsidRDefault="0093348D" w:rsidP="0093348D">
      <w:pPr>
        <w:pStyle w:val="ListParagraph"/>
        <w:numPr>
          <w:ilvl w:val="0"/>
          <w:numId w:val="10"/>
        </w:numPr>
        <w:spacing w:after="0" w:line="259" w:lineRule="auto"/>
        <w:rPr>
          <w:rFonts w:ascii="Times New Roman" w:hAnsi="Times New Roman" w:cs="Times New Roman"/>
          <w:bCs/>
          <w:sz w:val="24"/>
          <w:szCs w:val="24"/>
        </w:rPr>
      </w:pPr>
      <w:r w:rsidRPr="0084731B">
        <w:rPr>
          <w:rFonts w:ascii="Times New Roman" w:hAnsi="Times New Roman" w:cs="Times New Roman"/>
          <w:bCs/>
          <w:sz w:val="24"/>
          <w:szCs w:val="24"/>
        </w:rPr>
        <w:t>Small Play Grounds</w:t>
      </w:r>
    </w:p>
    <w:p w14:paraId="532DA6CF" w14:textId="77777777" w:rsidR="0093348D" w:rsidRPr="0084731B" w:rsidRDefault="0093348D" w:rsidP="0093348D">
      <w:pPr>
        <w:pStyle w:val="ListParagraph"/>
        <w:numPr>
          <w:ilvl w:val="0"/>
          <w:numId w:val="10"/>
        </w:numPr>
        <w:spacing w:after="0" w:line="259" w:lineRule="auto"/>
        <w:rPr>
          <w:rFonts w:ascii="Times New Roman" w:hAnsi="Times New Roman" w:cs="Times New Roman"/>
          <w:bCs/>
          <w:sz w:val="24"/>
          <w:szCs w:val="24"/>
        </w:rPr>
      </w:pPr>
      <w:r w:rsidRPr="0084731B">
        <w:rPr>
          <w:rFonts w:ascii="Times New Roman" w:hAnsi="Times New Roman" w:cs="Times New Roman"/>
          <w:bCs/>
          <w:sz w:val="24"/>
          <w:szCs w:val="24"/>
        </w:rPr>
        <w:t>Some Small Open Spaces</w:t>
      </w:r>
    </w:p>
    <w:p w14:paraId="6A447112" w14:textId="75943E79" w:rsidR="0093348D" w:rsidRPr="0084731B" w:rsidRDefault="0093348D" w:rsidP="0093348D">
      <w:pPr>
        <w:pStyle w:val="ListParagraph"/>
        <w:numPr>
          <w:ilvl w:val="0"/>
          <w:numId w:val="10"/>
        </w:numPr>
        <w:spacing w:after="0" w:line="259" w:lineRule="auto"/>
        <w:rPr>
          <w:rFonts w:ascii="Times New Roman" w:hAnsi="Times New Roman" w:cs="Times New Roman"/>
          <w:bCs/>
          <w:sz w:val="24"/>
          <w:szCs w:val="24"/>
        </w:rPr>
      </w:pPr>
      <w:r w:rsidRPr="0084731B">
        <w:rPr>
          <w:rFonts w:ascii="Times New Roman" w:hAnsi="Times New Roman" w:cs="Times New Roman"/>
          <w:bCs/>
          <w:sz w:val="24"/>
          <w:szCs w:val="24"/>
        </w:rPr>
        <w:t>Campus or garden</w:t>
      </w:r>
    </w:p>
    <w:p w14:paraId="25B0456B" w14:textId="414A1515" w:rsidR="00C40163" w:rsidRPr="0084731B" w:rsidRDefault="00C40163" w:rsidP="0093348D">
      <w:pPr>
        <w:spacing w:after="160" w:line="259" w:lineRule="auto"/>
        <w:ind w:left="0" w:right="0" w:firstLine="0"/>
        <w:jc w:val="left"/>
        <w:rPr>
          <w:rFonts w:ascii="Times New Roman" w:hAnsi="Times New Roman" w:cs="Times New Roman"/>
          <w:b/>
        </w:rPr>
      </w:pPr>
    </w:p>
    <w:p w14:paraId="5A6098E0" w14:textId="77777777" w:rsidR="00C40163" w:rsidRPr="0084731B" w:rsidRDefault="00000000" w:rsidP="004A3514">
      <w:pPr>
        <w:pStyle w:val="Heading1"/>
        <w:numPr>
          <w:ilvl w:val="0"/>
          <w:numId w:val="0"/>
        </w:numPr>
        <w:spacing w:after="0"/>
        <w:ind w:left="1440" w:right="158"/>
        <w:jc w:val="both"/>
        <w:rPr>
          <w:rFonts w:ascii="Times New Roman" w:hAnsi="Times New Roman" w:cs="Times New Roman"/>
          <w:szCs w:val="24"/>
        </w:rPr>
      </w:pPr>
      <w:r w:rsidRPr="0084731B">
        <w:rPr>
          <w:rFonts w:ascii="Times New Roman" w:hAnsi="Times New Roman" w:cs="Times New Roman"/>
          <w:szCs w:val="24"/>
        </w:rPr>
        <w:t xml:space="preserve">CONCLUSION </w:t>
      </w:r>
    </w:p>
    <w:p w14:paraId="46D5AC6E" w14:textId="277C854C" w:rsidR="00C40163" w:rsidRPr="0084731B" w:rsidRDefault="0093348D">
      <w:pPr>
        <w:ind w:left="-5" w:right="174"/>
        <w:rPr>
          <w:rFonts w:ascii="Times New Roman" w:hAnsi="Times New Roman" w:cs="Times New Roman"/>
        </w:rPr>
      </w:pPr>
      <w:r w:rsidRPr="0084731B">
        <w:rPr>
          <w:rFonts w:ascii="Times New Roman" w:hAnsi="Times New Roman" w:cs="Times New Roman"/>
        </w:rPr>
        <w:t>The Proposed Project is been successfully completed. The garden cleaning robot model prototype presents the design and implementation of an Automatic Garden cleaning System controlled by wirelessly and the speed of the vehicle can be reduced automatically due to the sensing of the obstacles. The model can be developed with more advanced speed control system for automobile safety, while realizing that this certainly requires tons of work and learning, like the programming and operation of microcontrollers and the automobile structure. Hence, the incorporation of all components in garden cleaning robot will maximize safety and also give such system a bigger market space and a competitive edge in the market.</w:t>
      </w:r>
    </w:p>
    <w:p w14:paraId="06BAD870" w14:textId="77777777" w:rsidR="004A3514" w:rsidRPr="0084731B" w:rsidRDefault="004A3514" w:rsidP="004A3514">
      <w:pPr>
        <w:pStyle w:val="Heading1"/>
        <w:numPr>
          <w:ilvl w:val="0"/>
          <w:numId w:val="0"/>
        </w:numPr>
        <w:spacing w:after="0"/>
        <w:ind w:left="10" w:right="240" w:hanging="10"/>
        <w:jc w:val="both"/>
        <w:rPr>
          <w:rFonts w:ascii="Times New Roman" w:hAnsi="Times New Roman" w:cs="Times New Roman"/>
          <w:sz w:val="28"/>
          <w:szCs w:val="28"/>
        </w:rPr>
      </w:pPr>
    </w:p>
    <w:p w14:paraId="0E44D6C0" w14:textId="2757A8A6" w:rsidR="00C40163" w:rsidRPr="00377F20" w:rsidRDefault="00000000" w:rsidP="00377F20">
      <w:pPr>
        <w:spacing w:after="160" w:line="259" w:lineRule="auto"/>
        <w:ind w:left="0" w:right="0" w:firstLine="0"/>
        <w:jc w:val="center"/>
        <w:rPr>
          <w:rFonts w:ascii="Times New Roman" w:hAnsi="Times New Roman" w:cs="Times New Roman"/>
          <w:b/>
          <w:bCs/>
          <w:color w:val="1F3864" w:themeColor="accent1" w:themeShade="80"/>
          <w:sz w:val="32"/>
          <w:szCs w:val="32"/>
        </w:rPr>
      </w:pPr>
      <w:r w:rsidRPr="00377F20">
        <w:rPr>
          <w:rFonts w:ascii="Times New Roman" w:hAnsi="Times New Roman" w:cs="Times New Roman"/>
          <w:b/>
          <w:bCs/>
          <w:color w:val="1F3864" w:themeColor="accent1" w:themeShade="80"/>
          <w:sz w:val="24"/>
          <w:szCs w:val="32"/>
        </w:rPr>
        <w:t>FUTURE SCOPE</w:t>
      </w:r>
    </w:p>
    <w:p w14:paraId="01EF2E9D" w14:textId="05F9B1BA" w:rsidR="00C40163" w:rsidRDefault="0093348D">
      <w:pPr>
        <w:ind w:left="-5" w:right="174"/>
        <w:rPr>
          <w:rFonts w:ascii="Times New Roman" w:hAnsi="Times New Roman" w:cs="Times New Roman"/>
        </w:rPr>
      </w:pPr>
      <w:r w:rsidRPr="0084731B">
        <w:rPr>
          <w:rFonts w:ascii="Times New Roman" w:hAnsi="Times New Roman" w:cs="Times New Roman"/>
        </w:rPr>
        <w:t xml:space="preserve">It is to develop an automatic device that can derived from control room by internet of thing that work of cleaning garden without any need of personnel and we need to just click a start button of the robot in smartphone application. This Project has a scope in the areas like a large floor area, like school grounds. </w:t>
      </w:r>
    </w:p>
    <w:p w14:paraId="486C9604" w14:textId="77777777" w:rsidR="00377F20" w:rsidRPr="0084731B" w:rsidRDefault="00377F20">
      <w:pPr>
        <w:ind w:left="-5" w:right="174"/>
        <w:rPr>
          <w:rFonts w:ascii="Times New Roman" w:hAnsi="Times New Roman" w:cs="Times New Roman"/>
        </w:rPr>
      </w:pPr>
    </w:p>
    <w:p w14:paraId="4FDBEC9D" w14:textId="77777777" w:rsidR="00C40163" w:rsidRPr="0084731B" w:rsidRDefault="00000000" w:rsidP="004A3514">
      <w:pPr>
        <w:pStyle w:val="Heading1"/>
        <w:numPr>
          <w:ilvl w:val="0"/>
          <w:numId w:val="0"/>
        </w:numPr>
        <w:spacing w:after="51"/>
        <w:ind w:left="864" w:right="325"/>
        <w:jc w:val="both"/>
        <w:rPr>
          <w:rFonts w:ascii="Times New Roman" w:hAnsi="Times New Roman" w:cs="Times New Roman"/>
          <w:szCs w:val="24"/>
        </w:rPr>
      </w:pPr>
      <w:r w:rsidRPr="0084731B">
        <w:rPr>
          <w:rFonts w:ascii="Times New Roman" w:hAnsi="Times New Roman" w:cs="Times New Roman"/>
          <w:szCs w:val="24"/>
        </w:rPr>
        <w:t xml:space="preserve">REFERENCES </w:t>
      </w:r>
    </w:p>
    <w:p w14:paraId="4A457112" w14:textId="6DB9181F" w:rsidR="0093348D" w:rsidRPr="0084731B" w:rsidRDefault="005E07FA" w:rsidP="0093348D">
      <w:pPr>
        <w:spacing w:after="0" w:line="259" w:lineRule="auto"/>
        <w:ind w:left="0" w:right="0" w:firstLine="0"/>
        <w:jc w:val="left"/>
        <w:rPr>
          <w:rFonts w:ascii="Times New Roman" w:hAnsi="Times New Roman" w:cs="Times New Roman"/>
        </w:rPr>
      </w:pPr>
      <w:r w:rsidRPr="0084731B">
        <w:rPr>
          <w:rFonts w:ascii="Times New Roman" w:hAnsi="Times New Roman" w:cs="Times New Roman"/>
        </w:rPr>
        <w:t xml:space="preserve">[1] B. Bharathi, B. </w:t>
      </w:r>
      <w:proofErr w:type="spellStart"/>
      <w:r w:rsidRPr="0084731B">
        <w:rPr>
          <w:rFonts w:ascii="Times New Roman" w:hAnsi="Times New Roman" w:cs="Times New Roman"/>
        </w:rPr>
        <w:t>Suchitha</w:t>
      </w:r>
      <w:proofErr w:type="spellEnd"/>
      <w:r w:rsidRPr="0084731B">
        <w:rPr>
          <w:rFonts w:ascii="Times New Roman" w:hAnsi="Times New Roman" w:cs="Times New Roman"/>
        </w:rPr>
        <w:t xml:space="preserve"> Samuel “Design </w:t>
      </w:r>
      <w:proofErr w:type="gramStart"/>
      <w:r w:rsidRPr="0084731B">
        <w:rPr>
          <w:rFonts w:ascii="Times New Roman" w:hAnsi="Times New Roman" w:cs="Times New Roman"/>
        </w:rPr>
        <w:t>And</w:t>
      </w:r>
      <w:proofErr w:type="gramEnd"/>
      <w:r w:rsidRPr="0084731B">
        <w:rPr>
          <w:rFonts w:ascii="Times New Roman" w:hAnsi="Times New Roman" w:cs="Times New Roman"/>
        </w:rPr>
        <w:t xml:space="preserve"> Construction Of Rescue Robot And Pipeline Inspection Using Zigbee” </w:t>
      </w:r>
      <w:proofErr w:type="spellStart"/>
      <w:r w:rsidRPr="0084731B">
        <w:rPr>
          <w:rFonts w:ascii="Times New Roman" w:hAnsi="Times New Roman" w:cs="Times New Roman"/>
        </w:rPr>
        <w:t>Internationaljournal</w:t>
      </w:r>
      <w:proofErr w:type="spellEnd"/>
      <w:r w:rsidRPr="0084731B">
        <w:rPr>
          <w:rFonts w:ascii="Times New Roman" w:hAnsi="Times New Roman" w:cs="Times New Roman"/>
        </w:rPr>
        <w:t xml:space="preserve"> Of Scientific, Engineering And Research (</w:t>
      </w:r>
      <w:proofErr w:type="spellStart"/>
      <w:r w:rsidRPr="0084731B">
        <w:rPr>
          <w:rFonts w:ascii="Times New Roman" w:hAnsi="Times New Roman" w:cs="Times New Roman"/>
        </w:rPr>
        <w:t>Ijser</w:t>
      </w:r>
      <w:proofErr w:type="spellEnd"/>
      <w:r w:rsidRPr="0084731B">
        <w:rPr>
          <w:rFonts w:ascii="Times New Roman" w:hAnsi="Times New Roman" w:cs="Times New Roman"/>
        </w:rPr>
        <w:t>) Volume 1 Issue 1, September 2013.</w:t>
      </w:r>
    </w:p>
    <w:p w14:paraId="43A714D6" w14:textId="77777777" w:rsidR="005E07FA" w:rsidRPr="0084731B" w:rsidRDefault="005E07FA" w:rsidP="0093348D">
      <w:pPr>
        <w:spacing w:after="0" w:line="259" w:lineRule="auto"/>
        <w:ind w:left="0" w:right="0" w:firstLine="0"/>
        <w:jc w:val="left"/>
        <w:rPr>
          <w:rFonts w:ascii="Times New Roman" w:hAnsi="Times New Roman" w:cs="Times New Roman"/>
        </w:rPr>
      </w:pPr>
    </w:p>
    <w:p w14:paraId="65A69DD8" w14:textId="35427C8F" w:rsidR="0093348D" w:rsidRPr="0084731B" w:rsidRDefault="005E07FA" w:rsidP="0093348D">
      <w:pPr>
        <w:spacing w:after="0" w:line="259" w:lineRule="auto"/>
        <w:ind w:left="0" w:right="0" w:firstLine="0"/>
        <w:jc w:val="left"/>
        <w:rPr>
          <w:rFonts w:ascii="Times New Roman" w:hAnsi="Times New Roman" w:cs="Times New Roman"/>
        </w:rPr>
      </w:pPr>
      <w:r w:rsidRPr="0084731B">
        <w:rPr>
          <w:rFonts w:ascii="Times New Roman" w:hAnsi="Times New Roman" w:cs="Times New Roman"/>
        </w:rPr>
        <w:t xml:space="preserve">[2] Sridhar </w:t>
      </w:r>
      <w:proofErr w:type="spellStart"/>
      <w:r w:rsidRPr="0084731B">
        <w:rPr>
          <w:rFonts w:ascii="Times New Roman" w:hAnsi="Times New Roman" w:cs="Times New Roman"/>
        </w:rPr>
        <w:t>Palaniswamy</w:t>
      </w:r>
      <w:proofErr w:type="spellEnd"/>
      <w:r w:rsidRPr="0084731B">
        <w:rPr>
          <w:rFonts w:ascii="Times New Roman" w:hAnsi="Times New Roman" w:cs="Times New Roman"/>
        </w:rPr>
        <w:t xml:space="preserve"> “ Life Saving Machine” The First International Conference </w:t>
      </w:r>
      <w:proofErr w:type="gramStart"/>
      <w:r w:rsidRPr="0084731B">
        <w:rPr>
          <w:rFonts w:ascii="Times New Roman" w:hAnsi="Times New Roman" w:cs="Times New Roman"/>
        </w:rPr>
        <w:t>On</w:t>
      </w:r>
      <w:proofErr w:type="gramEnd"/>
      <w:r w:rsidRPr="0084731B">
        <w:rPr>
          <w:rFonts w:ascii="Times New Roman" w:hAnsi="Times New Roman" w:cs="Times New Roman"/>
        </w:rPr>
        <w:t xml:space="preserve"> Interdisciplinary Research And Development, 31 May1 June 2011, Thailand.</w:t>
      </w:r>
    </w:p>
    <w:p w14:paraId="781EDB98" w14:textId="77777777" w:rsidR="005E07FA" w:rsidRPr="0084731B" w:rsidRDefault="005E07FA" w:rsidP="0093348D">
      <w:pPr>
        <w:spacing w:after="0" w:line="259" w:lineRule="auto"/>
        <w:ind w:left="0" w:right="0" w:firstLine="0"/>
        <w:jc w:val="left"/>
        <w:rPr>
          <w:rFonts w:ascii="Times New Roman" w:hAnsi="Times New Roman" w:cs="Times New Roman"/>
        </w:rPr>
      </w:pPr>
    </w:p>
    <w:p w14:paraId="2836A6DA" w14:textId="1A973FB3" w:rsidR="005E07FA" w:rsidRDefault="005E07FA" w:rsidP="005E07FA">
      <w:pPr>
        <w:spacing w:after="0" w:line="259" w:lineRule="auto"/>
        <w:ind w:left="0" w:right="0" w:firstLine="0"/>
        <w:jc w:val="left"/>
        <w:rPr>
          <w:rFonts w:ascii="Times New Roman" w:hAnsi="Times New Roman" w:cs="Times New Roman"/>
        </w:rPr>
      </w:pPr>
      <w:r w:rsidRPr="0084731B">
        <w:rPr>
          <w:rFonts w:ascii="Times New Roman" w:hAnsi="Times New Roman" w:cs="Times New Roman"/>
        </w:rPr>
        <w:t xml:space="preserve">[3] Manish Raj, </w:t>
      </w:r>
      <w:proofErr w:type="spellStart"/>
      <w:r w:rsidRPr="0084731B">
        <w:rPr>
          <w:rFonts w:ascii="Times New Roman" w:hAnsi="Times New Roman" w:cs="Times New Roman"/>
        </w:rPr>
        <w:t>P.Chakraborty</w:t>
      </w:r>
      <w:proofErr w:type="spellEnd"/>
      <w:r w:rsidRPr="0084731B">
        <w:rPr>
          <w:rFonts w:ascii="Times New Roman" w:hAnsi="Times New Roman" w:cs="Times New Roman"/>
        </w:rPr>
        <w:t xml:space="preserve"> </w:t>
      </w:r>
      <w:proofErr w:type="gramStart"/>
      <w:r w:rsidRPr="0084731B">
        <w:rPr>
          <w:rFonts w:ascii="Times New Roman" w:hAnsi="Times New Roman" w:cs="Times New Roman"/>
        </w:rPr>
        <w:t>And</w:t>
      </w:r>
      <w:proofErr w:type="gramEnd"/>
      <w:r w:rsidRPr="0084731B">
        <w:rPr>
          <w:rFonts w:ascii="Times New Roman" w:hAnsi="Times New Roman" w:cs="Times New Roman"/>
        </w:rPr>
        <w:t xml:space="preserve"> </w:t>
      </w:r>
      <w:proofErr w:type="spellStart"/>
      <w:r w:rsidRPr="0084731B">
        <w:rPr>
          <w:rFonts w:ascii="Times New Roman" w:hAnsi="Times New Roman" w:cs="Times New Roman"/>
        </w:rPr>
        <w:t>G.C.Nandi</w:t>
      </w:r>
      <w:proofErr w:type="spellEnd"/>
      <w:r w:rsidRPr="0084731B">
        <w:rPr>
          <w:rFonts w:ascii="Times New Roman" w:hAnsi="Times New Roman" w:cs="Times New Roman"/>
        </w:rPr>
        <w:t xml:space="preserve"> “</w:t>
      </w:r>
      <w:proofErr w:type="spellStart"/>
      <w:r w:rsidRPr="0084731B">
        <w:rPr>
          <w:rFonts w:ascii="Times New Roman" w:hAnsi="Times New Roman" w:cs="Times New Roman"/>
        </w:rPr>
        <w:t>Rescuerobotics</w:t>
      </w:r>
      <w:proofErr w:type="spellEnd"/>
      <w:r w:rsidRPr="0084731B">
        <w:rPr>
          <w:rFonts w:ascii="Times New Roman" w:hAnsi="Times New Roman" w:cs="Times New Roman"/>
        </w:rPr>
        <w:t xml:space="preserve"> In Bore Well Environment” Cornel </w:t>
      </w:r>
      <w:r w:rsidRPr="0084731B">
        <w:rPr>
          <w:rFonts w:ascii="Times New Roman" w:hAnsi="Times New Roman" w:cs="Times New Roman"/>
        </w:rPr>
        <w:t xml:space="preserve">University Library [V1] Mon, 9 Jun 2014 10:51:44 </w:t>
      </w:r>
      <w:proofErr w:type="spellStart"/>
      <w:r w:rsidRPr="0084731B">
        <w:rPr>
          <w:rFonts w:ascii="Times New Roman" w:hAnsi="Times New Roman" w:cs="Times New Roman"/>
        </w:rPr>
        <w:t>Gmt</w:t>
      </w:r>
      <w:proofErr w:type="spellEnd"/>
      <w:r w:rsidRPr="0084731B">
        <w:rPr>
          <w:rFonts w:ascii="Times New Roman" w:hAnsi="Times New Roman" w:cs="Times New Roman"/>
        </w:rPr>
        <w:t>(244kb).</w:t>
      </w:r>
    </w:p>
    <w:p w14:paraId="56DC7E8F" w14:textId="77777777" w:rsidR="00377F20" w:rsidRPr="00B6793A" w:rsidRDefault="00377F20" w:rsidP="00377F20">
      <w:pPr>
        <w:spacing w:line="240" w:lineRule="auto"/>
        <w:rPr>
          <w:rFonts w:ascii="Times New Roman" w:hAnsi="Times New Roman" w:cs="Times New Roman"/>
          <w:sz w:val="24"/>
          <w:szCs w:val="24"/>
        </w:rPr>
      </w:pPr>
      <w:r>
        <w:rPr>
          <w:rFonts w:ascii="Times New Roman" w:hAnsi="Times New Roman" w:cs="Times New Roman"/>
        </w:rPr>
        <w:t xml:space="preserve">[4] </w:t>
      </w:r>
      <w:r w:rsidRPr="00377F20">
        <w:rPr>
          <w:rFonts w:ascii="Times New Roman" w:hAnsi="Times New Roman" w:cs="Times New Roman"/>
          <w:szCs w:val="20"/>
        </w:rPr>
        <w:t xml:space="preserve">R. R. Bhosale, P. R. </w:t>
      </w:r>
      <w:proofErr w:type="spellStart"/>
      <w:r w:rsidRPr="00377F20">
        <w:rPr>
          <w:rFonts w:ascii="Times New Roman" w:hAnsi="Times New Roman" w:cs="Times New Roman"/>
          <w:szCs w:val="20"/>
        </w:rPr>
        <w:t>Bodhe</w:t>
      </w:r>
      <w:proofErr w:type="spellEnd"/>
      <w:r w:rsidRPr="00377F20">
        <w:rPr>
          <w:rFonts w:ascii="Times New Roman" w:hAnsi="Times New Roman" w:cs="Times New Roman"/>
          <w:szCs w:val="20"/>
        </w:rPr>
        <w:t>, and V. V. Kate, "Automated Borewell Rescue System using Microcontroller and IoT," International Journal of Innovative Research in Electrical, Electronics, Instrumentation and Control Engineering, vol. 7, no. 2, pp. 1686-1692, 2019.</w:t>
      </w:r>
    </w:p>
    <w:p w14:paraId="63F02B4F" w14:textId="77777777" w:rsidR="00377F20" w:rsidRPr="00B6793A" w:rsidRDefault="00377F20" w:rsidP="00377F20">
      <w:pPr>
        <w:spacing w:line="360" w:lineRule="auto"/>
        <w:rPr>
          <w:rFonts w:ascii="Times New Roman" w:hAnsi="Times New Roman" w:cs="Times New Roman"/>
          <w:sz w:val="24"/>
          <w:szCs w:val="24"/>
        </w:rPr>
      </w:pPr>
    </w:p>
    <w:p w14:paraId="0FBA5D1B" w14:textId="28D86D6A" w:rsidR="00377F20" w:rsidRPr="00377F20" w:rsidRDefault="00377F20" w:rsidP="00377F20">
      <w:pPr>
        <w:spacing w:line="240" w:lineRule="auto"/>
        <w:rPr>
          <w:rFonts w:ascii="Times New Roman" w:hAnsi="Times New Roman" w:cs="Times New Roman"/>
          <w:szCs w:val="20"/>
        </w:rPr>
      </w:pPr>
      <w:r>
        <w:rPr>
          <w:rFonts w:ascii="Times New Roman" w:hAnsi="Times New Roman" w:cs="Times New Roman"/>
          <w:szCs w:val="20"/>
        </w:rPr>
        <w:t xml:space="preserve">[5] </w:t>
      </w:r>
      <w:r w:rsidRPr="00377F20">
        <w:rPr>
          <w:rFonts w:ascii="Times New Roman" w:hAnsi="Times New Roman" w:cs="Times New Roman"/>
          <w:szCs w:val="20"/>
        </w:rPr>
        <w:t>V. S. R. Reddy, R. C. Kumar, and D. V. S. S. Siva Sai, "Design and Implementation of Automatic Borewell Rescue System using Arduino Uno," International Journal of Engineering and Advanced Technology, vol. 9, no. 2, pp. 2197-2201, 2019.</w:t>
      </w:r>
    </w:p>
    <w:p w14:paraId="7B927B65" w14:textId="77777777" w:rsidR="00377F20" w:rsidRPr="00377F20" w:rsidRDefault="00377F20" w:rsidP="00377F20">
      <w:pPr>
        <w:spacing w:line="240" w:lineRule="auto"/>
        <w:rPr>
          <w:rFonts w:ascii="Times New Roman" w:hAnsi="Times New Roman" w:cs="Times New Roman"/>
          <w:szCs w:val="20"/>
        </w:rPr>
      </w:pPr>
    </w:p>
    <w:p w14:paraId="3D94C070" w14:textId="4C9FC86A" w:rsidR="00377F20" w:rsidRPr="00377F20" w:rsidRDefault="00377F20" w:rsidP="00377F20">
      <w:pPr>
        <w:spacing w:line="240" w:lineRule="auto"/>
        <w:rPr>
          <w:rFonts w:ascii="Times New Roman" w:hAnsi="Times New Roman" w:cs="Times New Roman"/>
          <w:szCs w:val="20"/>
        </w:rPr>
      </w:pPr>
      <w:r>
        <w:rPr>
          <w:rFonts w:ascii="Times New Roman" w:hAnsi="Times New Roman" w:cs="Times New Roman"/>
          <w:szCs w:val="20"/>
        </w:rPr>
        <w:t xml:space="preserve">[6] </w:t>
      </w:r>
      <w:r w:rsidRPr="00377F20">
        <w:rPr>
          <w:rFonts w:ascii="Times New Roman" w:hAnsi="Times New Roman" w:cs="Times New Roman"/>
          <w:szCs w:val="20"/>
        </w:rPr>
        <w:t>R. M. Patil, S. R. Patil, and S. B. Mane, "Development of Automated Borewell Rescue System using ARM Cortex-M3," International Journal of Computer Applications, vol. 140, no. 9, pp. 7-11, 2016.</w:t>
      </w:r>
    </w:p>
    <w:p w14:paraId="381CB9AA" w14:textId="0EA74E26" w:rsidR="00377F20" w:rsidRPr="0084731B" w:rsidRDefault="00377F20" w:rsidP="005E07FA">
      <w:pPr>
        <w:spacing w:after="0" w:line="259" w:lineRule="auto"/>
        <w:ind w:left="0" w:right="0" w:firstLine="0"/>
        <w:jc w:val="left"/>
        <w:rPr>
          <w:rFonts w:ascii="Times New Roman" w:hAnsi="Times New Roman" w:cs="Times New Roman"/>
        </w:rPr>
      </w:pPr>
    </w:p>
    <w:p w14:paraId="65DEFAC7" w14:textId="77777777" w:rsidR="005E07FA" w:rsidRPr="0084731B" w:rsidRDefault="005E07FA" w:rsidP="005E07FA">
      <w:pPr>
        <w:spacing w:after="0" w:line="259" w:lineRule="auto"/>
        <w:ind w:left="0" w:right="0" w:firstLine="0"/>
        <w:jc w:val="left"/>
        <w:rPr>
          <w:rFonts w:ascii="Times New Roman" w:hAnsi="Times New Roman" w:cs="Times New Roman"/>
        </w:rPr>
      </w:pPr>
    </w:p>
    <w:p w14:paraId="72902F8F" w14:textId="77777777" w:rsidR="005E07FA" w:rsidRPr="0084731B" w:rsidRDefault="005E07FA" w:rsidP="005E07FA">
      <w:pPr>
        <w:spacing w:after="0" w:line="259" w:lineRule="auto"/>
        <w:ind w:left="0" w:right="0" w:firstLine="0"/>
        <w:jc w:val="left"/>
        <w:rPr>
          <w:rFonts w:ascii="Times New Roman" w:hAnsi="Times New Roman" w:cs="Times New Roman"/>
        </w:rPr>
      </w:pPr>
    </w:p>
    <w:p w14:paraId="52E9E235" w14:textId="760082FE" w:rsidR="00C40163" w:rsidRPr="0084731B" w:rsidRDefault="0093348D" w:rsidP="0093348D">
      <w:pPr>
        <w:spacing w:after="0" w:line="259" w:lineRule="auto"/>
        <w:ind w:left="0" w:right="0" w:firstLine="0"/>
        <w:jc w:val="left"/>
        <w:rPr>
          <w:rFonts w:ascii="Times New Roman" w:hAnsi="Times New Roman" w:cs="Times New Roman"/>
        </w:rPr>
      </w:pPr>
      <w:r w:rsidRPr="0084731B">
        <w:rPr>
          <w:rFonts w:ascii="Times New Roman" w:hAnsi="Times New Roman" w:cs="Times New Roman"/>
        </w:rPr>
        <w:t xml:space="preserve"> </w:t>
      </w:r>
    </w:p>
    <w:sectPr w:rsidR="00C40163" w:rsidRPr="0084731B" w:rsidSect="0045113A">
      <w:type w:val="continuous"/>
      <w:pgSz w:w="11906" w:h="16838"/>
      <w:pgMar w:top="993" w:right="1012" w:bottom="426" w:left="1191" w:header="227" w:footer="170" w:gutter="0"/>
      <w:pgBorders w:offsetFrom="page">
        <w:top w:val="single" w:sz="4" w:space="24" w:color="auto"/>
        <w:bottom w:val="single" w:sz="4" w:space="24" w:color="auto"/>
      </w:pgBorders>
      <w:pgNumType w:start="663"/>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955E6" w14:textId="77777777" w:rsidR="00F20087" w:rsidRDefault="00F20087">
      <w:pPr>
        <w:spacing w:after="0" w:line="240" w:lineRule="auto"/>
      </w:pPr>
      <w:r>
        <w:separator/>
      </w:r>
    </w:p>
  </w:endnote>
  <w:endnote w:type="continuationSeparator" w:id="0">
    <w:p w14:paraId="1BBE2DE3" w14:textId="77777777" w:rsidR="00F20087" w:rsidRDefault="00F20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9AA17" w14:textId="77777777" w:rsidR="00C40163" w:rsidRDefault="00000000">
    <w:pPr>
      <w:spacing w:after="0" w:line="259" w:lineRule="auto"/>
      <w:ind w:left="-1191" w:right="104" w:firstLine="0"/>
      <w:jc w:val="left"/>
    </w:pPr>
    <w:r>
      <w:rPr>
        <w:noProof/>
      </w:rPr>
      <w:drawing>
        <wp:anchor distT="0" distB="0" distL="114300" distR="114300" simplePos="0" relativeHeight="251664384" behindDoc="0" locked="0" layoutInCell="1" allowOverlap="0" wp14:anchorId="66AA1F75" wp14:editId="2785C9C3">
          <wp:simplePos x="0" y="0"/>
          <wp:positionH relativeFrom="page">
            <wp:posOffset>736600</wp:posOffset>
          </wp:positionH>
          <wp:positionV relativeFrom="page">
            <wp:posOffset>10261600</wp:posOffset>
          </wp:positionV>
          <wp:extent cx="6092953" cy="310897"/>
          <wp:effectExtent l="0" t="0" r="0" b="0"/>
          <wp:wrapSquare wrapText="bothSides"/>
          <wp:docPr id="463052800" name="Picture 463052800"/>
          <wp:cNvGraphicFramePr/>
          <a:graphic xmlns:a="http://schemas.openxmlformats.org/drawingml/2006/main">
            <a:graphicData uri="http://schemas.openxmlformats.org/drawingml/2006/picture">
              <pic:pic xmlns:pic="http://schemas.openxmlformats.org/drawingml/2006/picture">
                <pic:nvPicPr>
                  <pic:cNvPr id="8038" name="Picture 8038"/>
                  <pic:cNvPicPr/>
                </pic:nvPicPr>
                <pic:blipFill>
                  <a:blip r:embed="rId1"/>
                  <a:stretch>
                    <a:fillRect/>
                  </a:stretch>
                </pic:blipFill>
                <pic:spPr>
                  <a:xfrm>
                    <a:off x="0" y="0"/>
                    <a:ext cx="6092953" cy="310897"/>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E3F99" w14:textId="2FE857B0" w:rsidR="00C40163" w:rsidRDefault="00C40163">
    <w:pPr>
      <w:spacing w:after="0" w:line="259" w:lineRule="auto"/>
      <w:ind w:left="-1191" w:right="10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254A6" w14:textId="77777777" w:rsidR="00C40163" w:rsidRDefault="00000000">
    <w:pPr>
      <w:spacing w:after="0" w:line="259" w:lineRule="auto"/>
      <w:ind w:left="-1191" w:right="104" w:firstLine="0"/>
      <w:jc w:val="left"/>
    </w:pPr>
    <w:r>
      <w:rPr>
        <w:noProof/>
      </w:rPr>
      <w:drawing>
        <wp:anchor distT="0" distB="0" distL="114300" distR="114300" simplePos="0" relativeHeight="251666432" behindDoc="0" locked="0" layoutInCell="1" allowOverlap="0" wp14:anchorId="2047CEA9" wp14:editId="7DCFF13F">
          <wp:simplePos x="0" y="0"/>
          <wp:positionH relativeFrom="page">
            <wp:posOffset>736600</wp:posOffset>
          </wp:positionH>
          <wp:positionV relativeFrom="page">
            <wp:posOffset>10261600</wp:posOffset>
          </wp:positionV>
          <wp:extent cx="6092953" cy="310897"/>
          <wp:effectExtent l="0" t="0" r="0" b="0"/>
          <wp:wrapSquare wrapText="bothSides"/>
          <wp:docPr id="1456174268" name="Picture 1456174268"/>
          <wp:cNvGraphicFramePr/>
          <a:graphic xmlns:a="http://schemas.openxmlformats.org/drawingml/2006/main">
            <a:graphicData uri="http://schemas.openxmlformats.org/drawingml/2006/picture">
              <pic:pic xmlns:pic="http://schemas.openxmlformats.org/drawingml/2006/picture">
                <pic:nvPicPr>
                  <pic:cNvPr id="8038" name="Picture 8038"/>
                  <pic:cNvPicPr/>
                </pic:nvPicPr>
                <pic:blipFill>
                  <a:blip r:embed="rId1"/>
                  <a:stretch>
                    <a:fillRect/>
                  </a:stretch>
                </pic:blipFill>
                <pic:spPr>
                  <a:xfrm>
                    <a:off x="0" y="0"/>
                    <a:ext cx="6092953" cy="310897"/>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5EF15" w14:textId="77777777" w:rsidR="00F20087" w:rsidRDefault="00F20087">
      <w:pPr>
        <w:spacing w:after="0" w:line="240" w:lineRule="auto"/>
      </w:pPr>
      <w:r>
        <w:separator/>
      </w:r>
    </w:p>
  </w:footnote>
  <w:footnote w:type="continuationSeparator" w:id="0">
    <w:p w14:paraId="74C95589" w14:textId="77777777" w:rsidR="00F20087" w:rsidRDefault="00F20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C59CD" w14:textId="77777777" w:rsidR="00C40163"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868348D" wp14:editId="60B4E26F">
              <wp:simplePos x="0" y="0"/>
              <wp:positionH relativeFrom="page">
                <wp:posOffset>737921</wp:posOffset>
              </wp:positionH>
              <wp:positionV relativeFrom="page">
                <wp:posOffset>1432814</wp:posOffset>
              </wp:positionV>
              <wp:extent cx="6085078" cy="6096"/>
              <wp:effectExtent l="0" t="0" r="0" b="0"/>
              <wp:wrapSquare wrapText="bothSides"/>
              <wp:docPr id="9379" name="Group 9379"/>
              <wp:cNvGraphicFramePr/>
              <a:graphic xmlns:a="http://schemas.openxmlformats.org/drawingml/2006/main">
                <a:graphicData uri="http://schemas.microsoft.com/office/word/2010/wordprocessingGroup">
                  <wpg:wgp>
                    <wpg:cNvGrpSpPr/>
                    <wpg:grpSpPr>
                      <a:xfrm>
                        <a:off x="0" y="0"/>
                        <a:ext cx="6085078" cy="6096"/>
                        <a:chOff x="0" y="0"/>
                        <a:chExt cx="6085078" cy="6096"/>
                      </a:xfrm>
                    </wpg:grpSpPr>
                    <wps:wsp>
                      <wps:cNvPr id="9564" name="Shape 9564"/>
                      <wps:cNvSpPr/>
                      <wps:spPr>
                        <a:xfrm>
                          <a:off x="0" y="0"/>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379" style="width:479.14pt;height:0.47998pt;position:absolute;mso-position-horizontal-relative:page;mso-position-horizontal:absolute;margin-left:58.104pt;mso-position-vertical-relative:page;margin-top:112.82pt;" coordsize="60850,60">
              <v:shape id="Shape 9565" style="position:absolute;width:60850;height:91;left:0;top:0;" coordsize="6085078,9144" path="m0,0l6085078,0l608507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165F94AB" wp14:editId="6BD71D84">
          <wp:simplePos x="0" y="0"/>
          <wp:positionH relativeFrom="page">
            <wp:posOffset>3113151</wp:posOffset>
          </wp:positionH>
          <wp:positionV relativeFrom="page">
            <wp:posOffset>144145</wp:posOffset>
          </wp:positionV>
          <wp:extent cx="1375410" cy="692150"/>
          <wp:effectExtent l="0" t="0" r="0" b="0"/>
          <wp:wrapSquare wrapText="bothSides"/>
          <wp:docPr id="1082266198" name="Picture 1082266198"/>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5410" cy="692150"/>
                  </a:xfrm>
                  <a:prstGeom prst="rect">
                    <a:avLst/>
                  </a:prstGeom>
                </pic:spPr>
              </pic:pic>
            </a:graphicData>
          </a:graphic>
        </wp:anchor>
      </w:drawing>
    </w:r>
    <w:r>
      <w:rPr>
        <w:rFonts w:ascii="Calibri" w:eastAsia="Calibri" w:hAnsi="Calibri" w:cs="Calibri"/>
        <w:sz w:val="22"/>
      </w:rPr>
      <w:t xml:space="preserve">                      </w:t>
    </w:r>
    <w:r>
      <w:rPr>
        <w:rFonts w:ascii="Cambria Math" w:eastAsia="Cambria Math" w:hAnsi="Cambria Math" w:cs="Cambria Math"/>
        <w:color w:val="00B050"/>
        <w:sz w:val="22"/>
      </w:rPr>
      <w:t xml:space="preserve">                                                                                               e-ISSN: 2582-5208</w:t>
    </w:r>
    <w:r>
      <w:rPr>
        <w:rFonts w:ascii="Cambria Math" w:eastAsia="Cambria Math" w:hAnsi="Cambria Math" w:cs="Cambria Math"/>
        <w:color w:val="00B050"/>
        <w:sz w:val="32"/>
      </w:rPr>
      <w:t xml:space="preserve"> </w:t>
    </w:r>
  </w:p>
  <w:p w14:paraId="52CDD627" w14:textId="77777777" w:rsidR="00C40163" w:rsidRDefault="00000000">
    <w:pPr>
      <w:spacing w:after="0" w:line="259" w:lineRule="auto"/>
      <w:ind w:left="0" w:right="0" w:firstLine="0"/>
    </w:pPr>
    <w:r>
      <w:rPr>
        <w:rFonts w:ascii="Cambria Math" w:eastAsia="Cambria Math" w:hAnsi="Cambria Math" w:cs="Cambria Math"/>
        <w:color w:val="00B050"/>
        <w:sz w:val="25"/>
      </w:rPr>
      <w:t xml:space="preserve">International  Research  Journal of  Modernization in Engineering  Technology and  Science </w:t>
    </w:r>
  </w:p>
  <w:p w14:paraId="3D9D775A" w14:textId="77777777" w:rsidR="00C40163" w:rsidRDefault="00000000">
    <w:pPr>
      <w:spacing w:after="0" w:line="259" w:lineRule="auto"/>
      <w:ind w:left="0" w:right="178" w:firstLine="0"/>
      <w:jc w:val="center"/>
    </w:pP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5CF881B9" w14:textId="77777777" w:rsidR="00C40163" w:rsidRDefault="00000000">
    <w:pPr>
      <w:spacing w:after="0" w:line="259" w:lineRule="auto"/>
      <w:ind w:left="0" w:right="0" w:firstLine="0"/>
    </w:pPr>
    <w:r>
      <w:rPr>
        <w:rFonts w:ascii="Times New Roman" w:eastAsia="Times New Roman" w:hAnsi="Times New Roman" w:cs="Times New Roman"/>
        <w:b/>
        <w:color w:val="1F497D"/>
        <w:sz w:val="22"/>
      </w:rPr>
      <w:t xml:space="preserve">Volume:04/Issue:04/April-2022                       Impact Factor- 6.752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Times New Roman" w:eastAsia="Times New Roman" w:hAnsi="Times New Roman" w:cs="Times New Roman"/>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02795" w14:textId="58F7A7AC" w:rsidR="00C40163" w:rsidRDefault="00000000">
    <w:pPr>
      <w:spacing w:after="0" w:line="259" w:lineRule="auto"/>
      <w:ind w:left="0" w:right="0" w:firstLine="0"/>
    </w:pPr>
    <w:r>
      <w:rPr>
        <w:rFonts w:ascii="Times New Roman" w:eastAsia="Times New Roman" w:hAnsi="Times New Roman" w:cs="Times New Roman"/>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AE19" w14:textId="77777777" w:rsidR="00C40163"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2F5E78DD" wp14:editId="564F9106">
              <wp:simplePos x="0" y="0"/>
              <wp:positionH relativeFrom="page">
                <wp:posOffset>737921</wp:posOffset>
              </wp:positionH>
              <wp:positionV relativeFrom="page">
                <wp:posOffset>1432814</wp:posOffset>
              </wp:positionV>
              <wp:extent cx="6085078" cy="6096"/>
              <wp:effectExtent l="0" t="0" r="0" b="0"/>
              <wp:wrapSquare wrapText="bothSides"/>
              <wp:docPr id="9235" name="Group 9235"/>
              <wp:cNvGraphicFramePr/>
              <a:graphic xmlns:a="http://schemas.openxmlformats.org/drawingml/2006/main">
                <a:graphicData uri="http://schemas.microsoft.com/office/word/2010/wordprocessingGroup">
                  <wpg:wgp>
                    <wpg:cNvGrpSpPr/>
                    <wpg:grpSpPr>
                      <a:xfrm>
                        <a:off x="0" y="0"/>
                        <a:ext cx="6085078" cy="6096"/>
                        <a:chOff x="0" y="0"/>
                        <a:chExt cx="6085078" cy="6096"/>
                      </a:xfrm>
                    </wpg:grpSpPr>
                    <wps:wsp>
                      <wps:cNvPr id="9560" name="Shape 9560"/>
                      <wps:cNvSpPr/>
                      <wps:spPr>
                        <a:xfrm>
                          <a:off x="0" y="0"/>
                          <a:ext cx="6085078" cy="9144"/>
                        </a:xfrm>
                        <a:custGeom>
                          <a:avLst/>
                          <a:gdLst/>
                          <a:ahLst/>
                          <a:cxnLst/>
                          <a:rect l="0" t="0" r="0" b="0"/>
                          <a:pathLst>
                            <a:path w="6085078" h="9144">
                              <a:moveTo>
                                <a:pt x="0" y="0"/>
                              </a:moveTo>
                              <a:lnTo>
                                <a:pt x="6085078" y="0"/>
                              </a:lnTo>
                              <a:lnTo>
                                <a:pt x="608507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9235" style="width:479.14pt;height:0.47998pt;position:absolute;mso-position-horizontal-relative:page;mso-position-horizontal:absolute;margin-left:58.104pt;mso-position-vertical-relative:page;margin-top:112.82pt;" coordsize="60850,60">
              <v:shape id="Shape 9561" style="position:absolute;width:60850;height:91;left:0;top:0;" coordsize="6085078,9144" path="m0,0l6085078,0l6085078,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457B6BBF" wp14:editId="2AE14CB0">
          <wp:simplePos x="0" y="0"/>
          <wp:positionH relativeFrom="page">
            <wp:posOffset>3113151</wp:posOffset>
          </wp:positionH>
          <wp:positionV relativeFrom="page">
            <wp:posOffset>144145</wp:posOffset>
          </wp:positionV>
          <wp:extent cx="1375410" cy="692150"/>
          <wp:effectExtent l="0" t="0" r="0" b="0"/>
          <wp:wrapSquare wrapText="bothSides"/>
          <wp:docPr id="159376743" name="Picture 159376743"/>
          <wp:cNvGraphicFramePr/>
          <a:graphic xmlns:a="http://schemas.openxmlformats.org/drawingml/2006/main">
            <a:graphicData uri="http://schemas.openxmlformats.org/drawingml/2006/picture">
              <pic:pic xmlns:pic="http://schemas.openxmlformats.org/drawingml/2006/picture">
                <pic:nvPicPr>
                  <pic:cNvPr id="71" name="Picture 71"/>
                  <pic:cNvPicPr/>
                </pic:nvPicPr>
                <pic:blipFill>
                  <a:blip r:embed="rId1"/>
                  <a:stretch>
                    <a:fillRect/>
                  </a:stretch>
                </pic:blipFill>
                <pic:spPr>
                  <a:xfrm>
                    <a:off x="0" y="0"/>
                    <a:ext cx="1375410" cy="692150"/>
                  </a:xfrm>
                  <a:prstGeom prst="rect">
                    <a:avLst/>
                  </a:prstGeom>
                </pic:spPr>
              </pic:pic>
            </a:graphicData>
          </a:graphic>
        </wp:anchor>
      </w:drawing>
    </w:r>
    <w:r>
      <w:rPr>
        <w:rFonts w:ascii="Calibri" w:eastAsia="Calibri" w:hAnsi="Calibri" w:cs="Calibri"/>
        <w:sz w:val="22"/>
      </w:rPr>
      <w:t xml:space="preserve">                      </w:t>
    </w:r>
    <w:r>
      <w:rPr>
        <w:rFonts w:ascii="Cambria Math" w:eastAsia="Cambria Math" w:hAnsi="Cambria Math" w:cs="Cambria Math"/>
        <w:color w:val="00B050"/>
        <w:sz w:val="22"/>
      </w:rPr>
      <w:t xml:space="preserve">                                                                                               e-ISSN: 2582-5208</w:t>
    </w:r>
    <w:r>
      <w:rPr>
        <w:rFonts w:ascii="Cambria Math" w:eastAsia="Cambria Math" w:hAnsi="Cambria Math" w:cs="Cambria Math"/>
        <w:color w:val="00B050"/>
        <w:sz w:val="32"/>
      </w:rPr>
      <w:t xml:space="preserve"> </w:t>
    </w:r>
  </w:p>
  <w:p w14:paraId="253BFBB1" w14:textId="77777777" w:rsidR="00C40163" w:rsidRDefault="00000000">
    <w:pPr>
      <w:spacing w:after="0" w:line="259" w:lineRule="auto"/>
      <w:ind w:left="0" w:right="0" w:firstLine="0"/>
    </w:pPr>
    <w:r>
      <w:rPr>
        <w:rFonts w:ascii="Cambria Math" w:eastAsia="Cambria Math" w:hAnsi="Cambria Math" w:cs="Cambria Math"/>
        <w:color w:val="00B050"/>
        <w:sz w:val="25"/>
      </w:rPr>
      <w:t xml:space="preserve">International  Research  Journal of  Modernization in Engineering  Technology and  Science </w:t>
    </w:r>
  </w:p>
  <w:p w14:paraId="09338840" w14:textId="77777777" w:rsidR="00C40163" w:rsidRDefault="00000000">
    <w:pPr>
      <w:spacing w:after="0" w:line="259" w:lineRule="auto"/>
      <w:ind w:left="0" w:right="178" w:firstLine="0"/>
      <w:jc w:val="center"/>
    </w:pP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14:paraId="18FEB5A7" w14:textId="77777777" w:rsidR="00C40163" w:rsidRDefault="00000000">
    <w:pPr>
      <w:spacing w:after="0" w:line="259" w:lineRule="auto"/>
      <w:ind w:left="0" w:right="0" w:firstLine="0"/>
    </w:pPr>
    <w:r>
      <w:rPr>
        <w:rFonts w:ascii="Times New Roman" w:eastAsia="Times New Roman" w:hAnsi="Times New Roman" w:cs="Times New Roman"/>
        <w:b/>
        <w:color w:val="1F497D"/>
        <w:sz w:val="22"/>
      </w:rPr>
      <w:t xml:space="preserve">Volume:04/Issue:04/April-2022                       Impact Factor- 6.752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Times New Roman" w:eastAsia="Times New Roman" w:hAnsi="Times New Roman" w:cs="Times New Roman"/>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0284C"/>
    <w:multiLevelType w:val="hybridMultilevel"/>
    <w:tmpl w:val="536CB394"/>
    <w:lvl w:ilvl="0" w:tplc="ADEA9768">
      <w:start w:val="1"/>
      <w:numFmt w:val="decimal"/>
      <w:lvlText w:val="[%1]"/>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DB9C8D9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12A6B694">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F598855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0352A2B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FFAB9F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C4A81BD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63D68298">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A6209F6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C4464EF"/>
    <w:multiLevelType w:val="hybridMultilevel"/>
    <w:tmpl w:val="C3B209AE"/>
    <w:lvl w:ilvl="0" w:tplc="40090017">
      <w:start w:val="1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CD735B"/>
    <w:multiLevelType w:val="hybridMultilevel"/>
    <w:tmpl w:val="8EFE24F2"/>
    <w:lvl w:ilvl="0" w:tplc="C2F6E5C8">
      <w:start w:val="2"/>
      <w:numFmt w:val="lowerLetter"/>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E0B4F410">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C03C3FC0">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267CB126">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536025A">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7F428FDE">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D53271F2">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06A9FA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79AC1DF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90235EE"/>
    <w:multiLevelType w:val="hybridMultilevel"/>
    <w:tmpl w:val="3B2A47E4"/>
    <w:lvl w:ilvl="0" w:tplc="6890EE42">
      <w:start w:val="1"/>
      <w:numFmt w:val="lowerLetter"/>
      <w:lvlText w:val="%1)"/>
      <w:lvlJc w:val="left"/>
      <w:pPr>
        <w:ind w:left="28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430D8CC">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AC2593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304AD2D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10468F1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D0B09CA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FBDA969C">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52C83E5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EAE75B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0D1E78"/>
    <w:multiLevelType w:val="hybridMultilevel"/>
    <w:tmpl w:val="4A7E14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7460798"/>
    <w:multiLevelType w:val="hybridMultilevel"/>
    <w:tmpl w:val="F76A6456"/>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6" w15:restartNumberingAfterBreak="0">
    <w:nsid w:val="512C4215"/>
    <w:multiLevelType w:val="hybridMultilevel"/>
    <w:tmpl w:val="D74AA92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D8D28D1"/>
    <w:multiLevelType w:val="hybridMultilevel"/>
    <w:tmpl w:val="3454DF4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E8F69DF"/>
    <w:multiLevelType w:val="hybridMultilevel"/>
    <w:tmpl w:val="B480166C"/>
    <w:lvl w:ilvl="0" w:tplc="86EA3BEC">
      <w:start w:val="1"/>
      <w:numFmt w:val="upperRoman"/>
      <w:pStyle w:val="Heading1"/>
      <w:lvlText w:val="%1."/>
      <w:lvlJc w:val="left"/>
      <w:pPr>
        <w:ind w:left="0"/>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1" w:tplc="5FD4AC18">
      <w:start w:val="1"/>
      <w:numFmt w:val="lowerLetter"/>
      <w:lvlText w:val="%2"/>
      <w:lvlJc w:val="left"/>
      <w:pPr>
        <w:ind w:left="446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2" w:tplc="A57056BC">
      <w:start w:val="1"/>
      <w:numFmt w:val="lowerRoman"/>
      <w:lvlText w:val="%3"/>
      <w:lvlJc w:val="left"/>
      <w:pPr>
        <w:ind w:left="518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3" w:tplc="BB6CCC5C">
      <w:start w:val="1"/>
      <w:numFmt w:val="decimal"/>
      <w:lvlText w:val="%4"/>
      <w:lvlJc w:val="left"/>
      <w:pPr>
        <w:ind w:left="590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4" w:tplc="80CA2AF4">
      <w:start w:val="1"/>
      <w:numFmt w:val="lowerLetter"/>
      <w:lvlText w:val="%5"/>
      <w:lvlJc w:val="left"/>
      <w:pPr>
        <w:ind w:left="662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5" w:tplc="345E7BBA">
      <w:start w:val="1"/>
      <w:numFmt w:val="lowerRoman"/>
      <w:lvlText w:val="%6"/>
      <w:lvlJc w:val="left"/>
      <w:pPr>
        <w:ind w:left="734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6" w:tplc="17B0FCE4">
      <w:start w:val="1"/>
      <w:numFmt w:val="decimal"/>
      <w:lvlText w:val="%7"/>
      <w:lvlJc w:val="left"/>
      <w:pPr>
        <w:ind w:left="806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7" w:tplc="76A068C8">
      <w:start w:val="1"/>
      <w:numFmt w:val="lowerLetter"/>
      <w:lvlText w:val="%8"/>
      <w:lvlJc w:val="left"/>
      <w:pPr>
        <w:ind w:left="878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lvl w:ilvl="8" w:tplc="1FB819BA">
      <w:start w:val="1"/>
      <w:numFmt w:val="lowerRoman"/>
      <w:lvlText w:val="%9"/>
      <w:lvlJc w:val="left"/>
      <w:pPr>
        <w:ind w:left="9505"/>
      </w:pPr>
      <w:rPr>
        <w:rFonts w:ascii="Cambria" w:eastAsia="Cambria" w:hAnsi="Cambria" w:cs="Cambria"/>
        <w:b/>
        <w:bCs/>
        <w:i w:val="0"/>
        <w:strike w:val="0"/>
        <w:dstrike w:val="0"/>
        <w:color w:val="1F497D"/>
        <w:sz w:val="24"/>
        <w:szCs w:val="24"/>
        <w:u w:val="none" w:color="000000"/>
        <w:bdr w:val="none" w:sz="0" w:space="0" w:color="auto"/>
        <w:shd w:val="clear" w:color="auto" w:fill="auto"/>
        <w:vertAlign w:val="baseline"/>
      </w:rPr>
    </w:lvl>
  </w:abstractNum>
  <w:abstractNum w:abstractNumId="9" w15:restartNumberingAfterBreak="0">
    <w:nsid w:val="71C14AFD"/>
    <w:multiLevelType w:val="hybridMultilevel"/>
    <w:tmpl w:val="31FAD1A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73374339">
    <w:abstractNumId w:val="2"/>
  </w:num>
  <w:num w:numId="2" w16cid:durableId="1590893359">
    <w:abstractNumId w:val="3"/>
  </w:num>
  <w:num w:numId="3" w16cid:durableId="623927701">
    <w:abstractNumId w:val="0"/>
  </w:num>
  <w:num w:numId="4" w16cid:durableId="71588925">
    <w:abstractNumId w:val="8"/>
  </w:num>
  <w:num w:numId="5" w16cid:durableId="1828982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4587172">
    <w:abstractNumId w:val="7"/>
  </w:num>
  <w:num w:numId="7" w16cid:durableId="1958566112">
    <w:abstractNumId w:val="1"/>
  </w:num>
  <w:num w:numId="8" w16cid:durableId="1916358769">
    <w:abstractNumId w:val="7"/>
  </w:num>
  <w:num w:numId="9" w16cid:durableId="2030060130">
    <w:abstractNumId w:val="9"/>
  </w:num>
  <w:num w:numId="10" w16cid:durableId="1227227697">
    <w:abstractNumId w:val="6"/>
  </w:num>
  <w:num w:numId="11" w16cid:durableId="829638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0163"/>
    <w:rsid w:val="000651C3"/>
    <w:rsid w:val="00187329"/>
    <w:rsid w:val="001C33D8"/>
    <w:rsid w:val="00220A25"/>
    <w:rsid w:val="00245848"/>
    <w:rsid w:val="00283AED"/>
    <w:rsid w:val="002868B4"/>
    <w:rsid w:val="002C66F3"/>
    <w:rsid w:val="00315EEC"/>
    <w:rsid w:val="0036224E"/>
    <w:rsid w:val="00377F20"/>
    <w:rsid w:val="003B7C36"/>
    <w:rsid w:val="0045113A"/>
    <w:rsid w:val="00451B07"/>
    <w:rsid w:val="00485FBD"/>
    <w:rsid w:val="004A3514"/>
    <w:rsid w:val="004E264F"/>
    <w:rsid w:val="005B5D51"/>
    <w:rsid w:val="005E07FA"/>
    <w:rsid w:val="00674931"/>
    <w:rsid w:val="006F2D53"/>
    <w:rsid w:val="007E4F7B"/>
    <w:rsid w:val="00820363"/>
    <w:rsid w:val="008452B4"/>
    <w:rsid w:val="0084731B"/>
    <w:rsid w:val="00862085"/>
    <w:rsid w:val="00873F4D"/>
    <w:rsid w:val="00903D8C"/>
    <w:rsid w:val="0093348D"/>
    <w:rsid w:val="00933F3F"/>
    <w:rsid w:val="0095074A"/>
    <w:rsid w:val="009E665E"/>
    <w:rsid w:val="00A37D6C"/>
    <w:rsid w:val="00A46DEA"/>
    <w:rsid w:val="00AF3C45"/>
    <w:rsid w:val="00B35238"/>
    <w:rsid w:val="00BD6638"/>
    <w:rsid w:val="00C0091B"/>
    <w:rsid w:val="00C40163"/>
    <w:rsid w:val="00D70596"/>
    <w:rsid w:val="00E824BD"/>
    <w:rsid w:val="00EA67BA"/>
    <w:rsid w:val="00EC3150"/>
    <w:rsid w:val="00F20087"/>
    <w:rsid w:val="00F30ED9"/>
    <w:rsid w:val="00F56EBC"/>
    <w:rsid w:val="00F9763F"/>
    <w:rsid w:val="00FC66CA"/>
    <w:rsid w:val="00FD02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D0EA6A"/>
  <w15:docId w15:val="{16423C93-B3A6-4DE3-B248-1971E12D3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7F20"/>
    <w:pPr>
      <w:spacing w:after="71" w:line="269" w:lineRule="auto"/>
      <w:ind w:left="10" w:right="181"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4"/>
      </w:numPr>
      <w:spacing w:after="26"/>
      <w:ind w:left="10" w:right="182" w:hanging="10"/>
      <w:jc w:val="center"/>
      <w:outlineLvl w:val="0"/>
    </w:pPr>
    <w:rPr>
      <w:rFonts w:ascii="Cambria" w:eastAsia="Cambria" w:hAnsi="Cambria" w:cs="Cambria"/>
      <w:b/>
      <w:color w:val="1F497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97D"/>
      <w:sz w:val="24"/>
    </w:rPr>
  </w:style>
  <w:style w:type="paragraph" w:styleId="ListParagraph">
    <w:name w:val="List Paragraph"/>
    <w:basedOn w:val="Normal"/>
    <w:uiPriority w:val="34"/>
    <w:qFormat/>
    <w:rsid w:val="002868B4"/>
    <w:pPr>
      <w:spacing w:after="160" w:line="256" w:lineRule="auto"/>
      <w:ind w:left="720" w:right="0" w:firstLine="0"/>
      <w:contextualSpacing/>
      <w:jc w:val="left"/>
    </w:pPr>
    <w:rPr>
      <w:rFonts w:asciiTheme="minorHAnsi" w:eastAsiaTheme="minorHAnsi" w:hAnsiTheme="minorHAnsi" w:cstheme="minorBidi"/>
      <w:color w:val="auto"/>
      <w:sz w:val="22"/>
      <w:lang w:val="en-US" w:eastAsia="en-US"/>
    </w:rPr>
  </w:style>
  <w:style w:type="paragraph" w:styleId="NormalWeb">
    <w:name w:val="Normal (Web)"/>
    <w:basedOn w:val="Normal"/>
    <w:uiPriority w:val="99"/>
    <w:semiHidden/>
    <w:unhideWhenUsed/>
    <w:rsid w:val="00FC66CA"/>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920236">
      <w:bodyDiv w:val="1"/>
      <w:marLeft w:val="0"/>
      <w:marRight w:val="0"/>
      <w:marTop w:val="0"/>
      <w:marBottom w:val="0"/>
      <w:divBdr>
        <w:top w:val="none" w:sz="0" w:space="0" w:color="auto"/>
        <w:left w:val="none" w:sz="0" w:space="0" w:color="auto"/>
        <w:bottom w:val="none" w:sz="0" w:space="0" w:color="auto"/>
        <w:right w:val="none" w:sz="0" w:space="0" w:color="auto"/>
      </w:divBdr>
    </w:div>
    <w:div w:id="962880480">
      <w:bodyDiv w:val="1"/>
      <w:marLeft w:val="0"/>
      <w:marRight w:val="0"/>
      <w:marTop w:val="0"/>
      <w:marBottom w:val="0"/>
      <w:divBdr>
        <w:top w:val="none" w:sz="0" w:space="0" w:color="auto"/>
        <w:left w:val="none" w:sz="0" w:space="0" w:color="auto"/>
        <w:bottom w:val="none" w:sz="0" w:space="0" w:color="auto"/>
        <w:right w:val="none" w:sz="0" w:space="0" w:color="auto"/>
      </w:divBdr>
    </w:div>
    <w:div w:id="1071926760">
      <w:bodyDiv w:val="1"/>
      <w:marLeft w:val="0"/>
      <w:marRight w:val="0"/>
      <w:marTop w:val="0"/>
      <w:marBottom w:val="0"/>
      <w:divBdr>
        <w:top w:val="none" w:sz="0" w:space="0" w:color="auto"/>
        <w:left w:val="none" w:sz="0" w:space="0" w:color="auto"/>
        <w:bottom w:val="none" w:sz="0" w:space="0" w:color="auto"/>
        <w:right w:val="none" w:sz="0" w:space="0" w:color="auto"/>
      </w:divBdr>
    </w:div>
    <w:div w:id="1104838101">
      <w:bodyDiv w:val="1"/>
      <w:marLeft w:val="0"/>
      <w:marRight w:val="0"/>
      <w:marTop w:val="0"/>
      <w:marBottom w:val="0"/>
      <w:divBdr>
        <w:top w:val="none" w:sz="0" w:space="0" w:color="auto"/>
        <w:left w:val="none" w:sz="0" w:space="0" w:color="auto"/>
        <w:bottom w:val="none" w:sz="0" w:space="0" w:color="auto"/>
        <w:right w:val="none" w:sz="0" w:space="0" w:color="auto"/>
      </w:divBdr>
    </w:div>
    <w:div w:id="1579435467">
      <w:bodyDiv w:val="1"/>
      <w:marLeft w:val="0"/>
      <w:marRight w:val="0"/>
      <w:marTop w:val="0"/>
      <w:marBottom w:val="0"/>
      <w:divBdr>
        <w:top w:val="none" w:sz="0" w:space="0" w:color="auto"/>
        <w:left w:val="none" w:sz="0" w:space="0" w:color="auto"/>
        <w:bottom w:val="none" w:sz="0" w:space="0" w:color="auto"/>
        <w:right w:val="none" w:sz="0" w:space="0" w:color="auto"/>
      </w:divBdr>
    </w:div>
    <w:div w:id="1598176512">
      <w:bodyDiv w:val="1"/>
      <w:marLeft w:val="0"/>
      <w:marRight w:val="0"/>
      <w:marTop w:val="0"/>
      <w:marBottom w:val="0"/>
      <w:divBdr>
        <w:top w:val="none" w:sz="0" w:space="0" w:color="auto"/>
        <w:left w:val="none" w:sz="0" w:space="0" w:color="auto"/>
        <w:bottom w:val="none" w:sz="0" w:space="0" w:color="auto"/>
        <w:right w:val="none" w:sz="0" w:space="0" w:color="auto"/>
      </w:divBdr>
    </w:div>
    <w:div w:id="1748768447">
      <w:bodyDiv w:val="1"/>
      <w:marLeft w:val="0"/>
      <w:marRight w:val="0"/>
      <w:marTop w:val="0"/>
      <w:marBottom w:val="0"/>
      <w:divBdr>
        <w:top w:val="none" w:sz="0" w:space="0" w:color="auto"/>
        <w:left w:val="none" w:sz="0" w:space="0" w:color="auto"/>
        <w:bottom w:val="none" w:sz="0" w:space="0" w:color="auto"/>
        <w:right w:val="none" w:sz="0" w:space="0" w:color="auto"/>
      </w:divBdr>
      <w:divsChild>
        <w:div w:id="660082448">
          <w:marLeft w:val="0"/>
          <w:marRight w:val="0"/>
          <w:marTop w:val="0"/>
          <w:marBottom w:val="0"/>
          <w:divBdr>
            <w:top w:val="single" w:sz="2" w:space="0" w:color="auto"/>
            <w:left w:val="single" w:sz="2" w:space="0" w:color="auto"/>
            <w:bottom w:val="single" w:sz="6" w:space="0" w:color="auto"/>
            <w:right w:val="single" w:sz="2" w:space="0" w:color="auto"/>
          </w:divBdr>
          <w:divsChild>
            <w:div w:id="306517315">
              <w:marLeft w:val="0"/>
              <w:marRight w:val="0"/>
              <w:marTop w:val="100"/>
              <w:marBottom w:val="100"/>
              <w:divBdr>
                <w:top w:val="single" w:sz="2" w:space="0" w:color="D9D9E3"/>
                <w:left w:val="single" w:sz="2" w:space="0" w:color="D9D9E3"/>
                <w:bottom w:val="single" w:sz="2" w:space="0" w:color="D9D9E3"/>
                <w:right w:val="single" w:sz="2" w:space="0" w:color="D9D9E3"/>
              </w:divBdr>
              <w:divsChild>
                <w:div w:id="944192313">
                  <w:marLeft w:val="0"/>
                  <w:marRight w:val="0"/>
                  <w:marTop w:val="0"/>
                  <w:marBottom w:val="0"/>
                  <w:divBdr>
                    <w:top w:val="single" w:sz="2" w:space="0" w:color="D9D9E3"/>
                    <w:left w:val="single" w:sz="2" w:space="0" w:color="D9D9E3"/>
                    <w:bottom w:val="single" w:sz="2" w:space="0" w:color="D9D9E3"/>
                    <w:right w:val="single" w:sz="2" w:space="0" w:color="D9D9E3"/>
                  </w:divBdr>
                  <w:divsChild>
                    <w:div w:id="2093814363">
                      <w:marLeft w:val="0"/>
                      <w:marRight w:val="0"/>
                      <w:marTop w:val="0"/>
                      <w:marBottom w:val="0"/>
                      <w:divBdr>
                        <w:top w:val="single" w:sz="2" w:space="0" w:color="D9D9E3"/>
                        <w:left w:val="single" w:sz="2" w:space="0" w:color="D9D9E3"/>
                        <w:bottom w:val="single" w:sz="2" w:space="0" w:color="D9D9E3"/>
                        <w:right w:val="single" w:sz="2" w:space="0" w:color="D9D9E3"/>
                      </w:divBdr>
                      <w:divsChild>
                        <w:div w:id="1986817719">
                          <w:marLeft w:val="0"/>
                          <w:marRight w:val="0"/>
                          <w:marTop w:val="0"/>
                          <w:marBottom w:val="0"/>
                          <w:divBdr>
                            <w:top w:val="single" w:sz="2" w:space="0" w:color="D9D9E3"/>
                            <w:left w:val="single" w:sz="2" w:space="0" w:color="D9D9E3"/>
                            <w:bottom w:val="single" w:sz="2" w:space="0" w:color="D9D9E3"/>
                            <w:right w:val="single" w:sz="2" w:space="0" w:color="D9D9E3"/>
                          </w:divBdr>
                          <w:divsChild>
                            <w:div w:id="339696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76189814">
      <w:bodyDiv w:val="1"/>
      <w:marLeft w:val="0"/>
      <w:marRight w:val="0"/>
      <w:marTop w:val="0"/>
      <w:marBottom w:val="0"/>
      <w:divBdr>
        <w:top w:val="none" w:sz="0" w:space="0" w:color="auto"/>
        <w:left w:val="none" w:sz="0" w:space="0" w:color="auto"/>
        <w:bottom w:val="none" w:sz="0" w:space="0" w:color="auto"/>
        <w:right w:val="none" w:sz="0" w:space="0" w:color="auto"/>
      </w:divBdr>
    </w:div>
    <w:div w:id="20839440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03042-8E55-4F22-A027-1130A14B7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4</Pages>
  <Words>1961</Words>
  <Characters>11178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Bachate</dc:creator>
  <cp:keywords/>
  <cp:lastModifiedBy>Muttu Raj</cp:lastModifiedBy>
  <cp:revision>6</cp:revision>
  <dcterms:created xsi:type="dcterms:W3CDTF">2023-04-29T02:43:00Z</dcterms:created>
  <dcterms:modified xsi:type="dcterms:W3CDTF">2023-05-19T05:09:00Z</dcterms:modified>
</cp:coreProperties>
</file>