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0C1" w:rsidRPr="006A06C9" w:rsidRDefault="002A3FF3" w:rsidP="000770C1">
      <w:pPr>
        <w:jc w:val="center"/>
        <w:rPr>
          <w:rFonts w:ascii="Times New Roman" w:hAnsi="Times New Roman" w:cs="Times New Roman"/>
          <w:b/>
          <w:sz w:val="44"/>
          <w:szCs w:val="44"/>
        </w:rPr>
      </w:pPr>
      <w:r w:rsidRPr="006A06C9">
        <w:rPr>
          <w:rFonts w:ascii="Times New Roman" w:hAnsi="Times New Roman" w:cs="Times New Roman"/>
          <w:b/>
          <w:sz w:val="44"/>
          <w:szCs w:val="44"/>
        </w:rPr>
        <w:t>TRUSTABLE E-COUPON SERVICE USING PUBLIC BLOCKCHAIN</w:t>
      </w:r>
      <w:r w:rsidRPr="006A06C9">
        <w:rPr>
          <w:rFonts w:ascii="Times New Roman" w:hAnsi="Times New Roman" w:cs="Times New Roman"/>
          <w:sz w:val="44"/>
          <w:szCs w:val="44"/>
        </w:rPr>
        <w:t xml:space="preserve"> </w:t>
      </w:r>
    </w:p>
    <w:p w:rsidR="000770C1" w:rsidRPr="006A06C9" w:rsidRDefault="002A3FF3" w:rsidP="0080606D">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ANGELO SIEON V *, Lalith Kishore V *, GOKUL S </w:t>
      </w:r>
      <w:r w:rsidRPr="006A06C9">
        <w:rPr>
          <w:rFonts w:ascii="Times New Roman" w:hAnsi="Times New Roman" w:cs="Times New Roman"/>
          <w:b/>
          <w:bCs/>
          <w:sz w:val="20"/>
          <w:szCs w:val="20"/>
          <w:lang w:val="en-US"/>
        </w:rPr>
        <w:t>*,</w:t>
      </w:r>
      <w:r w:rsidRPr="006A06C9">
        <w:rPr>
          <w:rFonts w:ascii="Times New Roman" w:hAnsi="Times New Roman" w:cs="Times New Roman"/>
          <w:b/>
          <w:bCs/>
          <w:sz w:val="20"/>
          <w:szCs w:val="20"/>
        </w:rPr>
        <w:t xml:space="preserve"> RAJAESH KANNA R*</w:t>
      </w:r>
    </w:p>
    <w:p w:rsidR="006A06C9" w:rsidRDefault="006A06C9" w:rsidP="0080606D">
      <w:pPr>
        <w:jc w:val="center"/>
        <w:rPr>
          <w:rFonts w:ascii="Times New Roman" w:hAnsi="Times New Roman" w:cs="Times New Roman"/>
          <w:b/>
          <w:sz w:val="20"/>
          <w:szCs w:val="20"/>
        </w:rPr>
      </w:pPr>
    </w:p>
    <w:p w:rsidR="0080606D" w:rsidRDefault="002A3FF3" w:rsidP="0080606D">
      <w:pPr>
        <w:pStyle w:val="BodyText"/>
        <w:ind w:left="1257" w:right="1776"/>
        <w:rPr>
          <w:sz w:val="22"/>
          <w:szCs w:val="22"/>
        </w:rPr>
      </w:pPr>
      <w:r>
        <w:rPr>
          <w:position w:val="6"/>
          <w:sz w:val="22"/>
          <w:szCs w:val="22"/>
        </w:rPr>
        <w:t>*</w:t>
      </w:r>
      <w:r>
        <w:rPr>
          <w:sz w:val="22"/>
          <w:szCs w:val="22"/>
        </w:rPr>
        <w:t>Computer</w:t>
      </w:r>
      <w:r>
        <w:rPr>
          <w:sz w:val="22"/>
          <w:szCs w:val="22"/>
          <w:lang w:val="en-IN"/>
        </w:rPr>
        <w:t xml:space="preserve"> </w:t>
      </w:r>
      <w:r>
        <w:rPr>
          <w:sz w:val="22"/>
          <w:szCs w:val="22"/>
        </w:rPr>
        <w:t>Science</w:t>
      </w:r>
      <w:r>
        <w:rPr>
          <w:sz w:val="22"/>
          <w:szCs w:val="22"/>
          <w:lang w:val="en-IN"/>
        </w:rPr>
        <w:t xml:space="preserve"> </w:t>
      </w:r>
      <w:r>
        <w:rPr>
          <w:sz w:val="22"/>
          <w:szCs w:val="22"/>
        </w:rPr>
        <w:t>and</w:t>
      </w:r>
      <w:r>
        <w:rPr>
          <w:sz w:val="22"/>
          <w:szCs w:val="22"/>
          <w:lang w:val="en-IN"/>
        </w:rPr>
        <w:t xml:space="preserve"> </w:t>
      </w:r>
      <w:r>
        <w:rPr>
          <w:sz w:val="22"/>
          <w:szCs w:val="22"/>
        </w:rPr>
        <w:t>Engineering, Agni</w:t>
      </w:r>
      <w:r>
        <w:rPr>
          <w:sz w:val="22"/>
          <w:szCs w:val="22"/>
          <w:lang w:val="en-IN"/>
        </w:rPr>
        <w:t xml:space="preserve"> </w:t>
      </w:r>
      <w:r>
        <w:rPr>
          <w:sz w:val="22"/>
          <w:szCs w:val="22"/>
        </w:rPr>
        <w:t>College</w:t>
      </w:r>
      <w:r>
        <w:rPr>
          <w:sz w:val="22"/>
          <w:szCs w:val="22"/>
          <w:lang w:val="en-IN"/>
        </w:rPr>
        <w:t xml:space="preserve"> </w:t>
      </w:r>
      <w:r>
        <w:rPr>
          <w:sz w:val="22"/>
          <w:szCs w:val="22"/>
        </w:rPr>
        <w:t>of</w:t>
      </w:r>
      <w:r>
        <w:rPr>
          <w:sz w:val="22"/>
          <w:szCs w:val="22"/>
          <w:lang w:val="en-IN"/>
        </w:rPr>
        <w:t xml:space="preserve"> </w:t>
      </w:r>
      <w:r>
        <w:rPr>
          <w:sz w:val="22"/>
          <w:szCs w:val="22"/>
        </w:rPr>
        <w:t>Technology</w:t>
      </w:r>
    </w:p>
    <w:p w:rsidR="0080606D" w:rsidRDefault="002A3FF3" w:rsidP="0080606D">
      <w:pPr>
        <w:pStyle w:val="BodyText"/>
        <w:ind w:left="1257" w:right="1766"/>
        <w:jc w:val="center"/>
        <w:rPr>
          <w:spacing w:val="2"/>
          <w:sz w:val="22"/>
          <w:szCs w:val="22"/>
        </w:rPr>
      </w:pPr>
      <w:r>
        <w:rPr>
          <w:sz w:val="22"/>
          <w:szCs w:val="22"/>
          <w:vertAlign w:val="superscript"/>
        </w:rPr>
        <w:t>**</w:t>
      </w:r>
      <w:r>
        <w:rPr>
          <w:sz w:val="22"/>
          <w:szCs w:val="22"/>
        </w:rPr>
        <w:t>Assistant</w:t>
      </w:r>
      <w:r>
        <w:rPr>
          <w:sz w:val="22"/>
          <w:szCs w:val="22"/>
          <w:lang w:val="en-IN"/>
        </w:rPr>
        <w:t xml:space="preserve"> </w:t>
      </w:r>
      <w:r>
        <w:rPr>
          <w:sz w:val="22"/>
          <w:szCs w:val="22"/>
        </w:rPr>
        <w:t>Professor,ComputerScience</w:t>
      </w:r>
      <w:r>
        <w:rPr>
          <w:sz w:val="22"/>
          <w:szCs w:val="22"/>
          <w:lang w:val="en-IN"/>
        </w:rPr>
        <w:t xml:space="preserve">, </w:t>
      </w:r>
      <w:r>
        <w:rPr>
          <w:sz w:val="22"/>
          <w:szCs w:val="22"/>
        </w:rPr>
        <w:t>and</w:t>
      </w:r>
      <w:r>
        <w:rPr>
          <w:sz w:val="22"/>
          <w:szCs w:val="22"/>
          <w:lang w:val="en-IN"/>
        </w:rPr>
        <w:t xml:space="preserve"> </w:t>
      </w:r>
      <w:r>
        <w:rPr>
          <w:sz w:val="22"/>
          <w:szCs w:val="22"/>
        </w:rPr>
        <w:t>Engineering</w:t>
      </w:r>
      <w:r>
        <w:rPr>
          <w:sz w:val="22"/>
          <w:szCs w:val="22"/>
          <w:lang w:val="en-IN"/>
        </w:rPr>
        <w:t xml:space="preserve"> </w:t>
      </w:r>
      <w:r>
        <w:rPr>
          <w:sz w:val="22"/>
          <w:szCs w:val="22"/>
        </w:rPr>
        <w:t>Department,</w:t>
      </w:r>
    </w:p>
    <w:p w:rsidR="0080606D" w:rsidRDefault="002A3FF3" w:rsidP="0080606D">
      <w:pPr>
        <w:pStyle w:val="BodyText"/>
        <w:ind w:left="1257" w:right="1766"/>
        <w:jc w:val="center"/>
        <w:rPr>
          <w:sz w:val="22"/>
          <w:szCs w:val="22"/>
        </w:rPr>
      </w:pPr>
      <w:r>
        <w:rPr>
          <w:sz w:val="22"/>
          <w:szCs w:val="22"/>
        </w:rPr>
        <w:t>Agni</w:t>
      </w:r>
      <w:r>
        <w:rPr>
          <w:sz w:val="22"/>
          <w:szCs w:val="22"/>
          <w:lang w:val="en-IN"/>
        </w:rPr>
        <w:t xml:space="preserve"> </w:t>
      </w:r>
      <w:r>
        <w:rPr>
          <w:sz w:val="22"/>
          <w:szCs w:val="22"/>
        </w:rPr>
        <w:t>College</w:t>
      </w:r>
      <w:r>
        <w:rPr>
          <w:sz w:val="22"/>
          <w:szCs w:val="22"/>
          <w:lang w:val="en-IN"/>
        </w:rPr>
        <w:t xml:space="preserve"> </w:t>
      </w:r>
      <w:r>
        <w:rPr>
          <w:sz w:val="22"/>
          <w:szCs w:val="22"/>
        </w:rPr>
        <w:t>of</w:t>
      </w:r>
      <w:r>
        <w:rPr>
          <w:sz w:val="22"/>
          <w:szCs w:val="22"/>
          <w:lang w:val="en-IN"/>
        </w:rPr>
        <w:t xml:space="preserve"> </w:t>
      </w:r>
      <w:r>
        <w:rPr>
          <w:sz w:val="22"/>
          <w:szCs w:val="22"/>
        </w:rPr>
        <w:t>Technology</w:t>
      </w:r>
    </w:p>
    <w:p w:rsidR="0080606D" w:rsidRPr="006A06C9" w:rsidRDefault="0080606D" w:rsidP="006A06C9">
      <w:pPr>
        <w:rPr>
          <w:rFonts w:ascii="Times New Roman" w:hAnsi="Times New Roman" w:cs="Times New Roman"/>
          <w:b/>
          <w:sz w:val="20"/>
          <w:szCs w:val="20"/>
        </w:rPr>
        <w:sectPr w:rsidR="0080606D" w:rsidRPr="006A06C9" w:rsidSect="00B31C8F">
          <w:pgSz w:w="11906" w:h="16838"/>
          <w:pgMar w:top="1440" w:right="1440" w:bottom="1440" w:left="1440" w:header="708" w:footer="708" w:gutter="0"/>
          <w:cols w:space="708"/>
          <w:docGrid w:linePitch="360"/>
        </w:sectPr>
      </w:pPr>
    </w:p>
    <w:p w:rsidR="000770C1" w:rsidRPr="006A06C9" w:rsidRDefault="002A3FF3" w:rsidP="006A06C9">
      <w:pPr>
        <w:rPr>
          <w:rFonts w:ascii="Times New Roman" w:hAnsi="Times New Roman" w:cs="Times New Roman"/>
          <w:b/>
          <w:sz w:val="20"/>
          <w:szCs w:val="20"/>
        </w:rPr>
      </w:pPr>
      <w:r w:rsidRPr="006A06C9">
        <w:rPr>
          <w:rFonts w:ascii="Times New Roman" w:hAnsi="Times New Roman" w:cs="Times New Roman"/>
          <w:b/>
          <w:sz w:val="20"/>
          <w:szCs w:val="20"/>
        </w:rPr>
        <w:lastRenderedPageBreak/>
        <w:t>ABSTRACT:</w:t>
      </w:r>
    </w:p>
    <w:p w:rsidR="009D6C19" w:rsidRPr="009D6C19" w:rsidRDefault="009D6C19" w:rsidP="009D6C19">
      <w:pPr>
        <w:rPr>
          <w:rFonts w:ascii="Times New Roman" w:hAnsi="Times New Roman" w:cs="Times New Roman"/>
          <w:sz w:val="20"/>
          <w:szCs w:val="20"/>
        </w:rPr>
      </w:pPr>
      <w:r w:rsidRPr="009D6C19">
        <w:rPr>
          <w:rFonts w:ascii="Times New Roman" w:hAnsi="Times New Roman" w:cs="Times New Roman"/>
          <w:sz w:val="20"/>
          <w:szCs w:val="20"/>
        </w:rPr>
        <w:t xml:space="preserve">The rising popularity of e-commerce has led to the widespread adoption of electronic coupons (e-coupons) due to their convenience and portability. However, traditional e-coupon services that rely on centralized servers often face security concerns. Centralization can result in issues like counterfeit e-coupons, difficulties in proving ownership, and the possibility of double-spending on expired e-coupons. In order to address these challenges, we have developed an innovative e-coupon service that harnesses the power of </w:t>
      </w:r>
      <w:proofErr w:type="spellStart"/>
      <w:r w:rsidRPr="009D6C19">
        <w:rPr>
          <w:rFonts w:ascii="Times New Roman" w:hAnsi="Times New Roman" w:cs="Times New Roman"/>
          <w:sz w:val="20"/>
          <w:szCs w:val="20"/>
        </w:rPr>
        <w:t>blockchain</w:t>
      </w:r>
      <w:proofErr w:type="spellEnd"/>
      <w:r w:rsidRPr="009D6C19">
        <w:rPr>
          <w:rFonts w:ascii="Times New Roman" w:hAnsi="Times New Roman" w:cs="Times New Roman"/>
          <w:sz w:val="20"/>
          <w:szCs w:val="20"/>
        </w:rPr>
        <w:t xml:space="preserve"> </w:t>
      </w:r>
      <w:r>
        <w:rPr>
          <w:rFonts w:ascii="Times New Roman" w:hAnsi="Times New Roman" w:cs="Times New Roman"/>
          <w:sz w:val="20"/>
          <w:szCs w:val="20"/>
        </w:rPr>
        <w:t xml:space="preserve">technology to enhance </w:t>
      </w:r>
      <w:proofErr w:type="spellStart"/>
      <w:r>
        <w:rPr>
          <w:rFonts w:ascii="Times New Roman" w:hAnsi="Times New Roman" w:cs="Times New Roman"/>
          <w:sz w:val="20"/>
          <w:szCs w:val="20"/>
        </w:rPr>
        <w:t>security.</w:t>
      </w:r>
      <w:r w:rsidRPr="009D6C19">
        <w:rPr>
          <w:rFonts w:ascii="Times New Roman" w:hAnsi="Times New Roman" w:cs="Times New Roman"/>
          <w:sz w:val="20"/>
          <w:szCs w:val="20"/>
        </w:rPr>
        <w:t>Our</w:t>
      </w:r>
      <w:proofErr w:type="spellEnd"/>
      <w:r w:rsidRPr="009D6C19">
        <w:rPr>
          <w:rFonts w:ascii="Times New Roman" w:hAnsi="Times New Roman" w:cs="Times New Roman"/>
          <w:sz w:val="20"/>
          <w:szCs w:val="20"/>
        </w:rPr>
        <w:t xml:space="preserve"> approach involves the creation of a dedicated server that facilitates the e-coupon service and interacts seamlessly with the </w:t>
      </w:r>
      <w:proofErr w:type="spellStart"/>
      <w:r w:rsidRPr="009D6C19">
        <w:rPr>
          <w:rFonts w:ascii="Times New Roman" w:hAnsi="Times New Roman" w:cs="Times New Roman"/>
          <w:sz w:val="20"/>
          <w:szCs w:val="20"/>
        </w:rPr>
        <w:t>blockchain</w:t>
      </w:r>
      <w:proofErr w:type="spellEnd"/>
      <w:r w:rsidRPr="009D6C19">
        <w:rPr>
          <w:rFonts w:ascii="Times New Roman" w:hAnsi="Times New Roman" w:cs="Times New Roman"/>
          <w:sz w:val="20"/>
          <w:szCs w:val="20"/>
        </w:rPr>
        <w:t xml:space="preserve"> system. To ensure the integrity of the e-coupon business logic and implementation information, we have developed a smart contract on an </w:t>
      </w:r>
      <w:proofErr w:type="spellStart"/>
      <w:r w:rsidRPr="009D6C19">
        <w:rPr>
          <w:rFonts w:ascii="Times New Roman" w:hAnsi="Times New Roman" w:cs="Times New Roman"/>
          <w:sz w:val="20"/>
          <w:szCs w:val="20"/>
        </w:rPr>
        <w:t>Ethereum</w:t>
      </w:r>
      <w:proofErr w:type="spellEnd"/>
      <w:r w:rsidRPr="009D6C19">
        <w:rPr>
          <w:rFonts w:ascii="Times New Roman" w:hAnsi="Times New Roman" w:cs="Times New Roman"/>
          <w:sz w:val="20"/>
          <w:szCs w:val="20"/>
        </w:rPr>
        <w:t xml:space="preserve">-based </w:t>
      </w:r>
      <w:proofErr w:type="spellStart"/>
      <w:r w:rsidRPr="009D6C19">
        <w:rPr>
          <w:rFonts w:ascii="Times New Roman" w:hAnsi="Times New Roman" w:cs="Times New Roman"/>
          <w:sz w:val="20"/>
          <w:szCs w:val="20"/>
        </w:rPr>
        <w:t>blockchain</w:t>
      </w:r>
      <w:proofErr w:type="spellEnd"/>
      <w:r w:rsidRPr="009D6C19">
        <w:rPr>
          <w:rFonts w:ascii="Times New Roman" w:hAnsi="Times New Roman" w:cs="Times New Roman"/>
          <w:sz w:val="20"/>
          <w:szCs w:val="20"/>
        </w:rPr>
        <w:t xml:space="preserve"> system. By leveraging this </w:t>
      </w:r>
      <w:proofErr w:type="spellStart"/>
      <w:r w:rsidRPr="009D6C19">
        <w:rPr>
          <w:rFonts w:ascii="Times New Roman" w:hAnsi="Times New Roman" w:cs="Times New Roman"/>
          <w:sz w:val="20"/>
          <w:szCs w:val="20"/>
        </w:rPr>
        <w:t>blockchain</w:t>
      </w:r>
      <w:proofErr w:type="spellEnd"/>
      <w:r w:rsidRPr="009D6C19">
        <w:rPr>
          <w:rFonts w:ascii="Times New Roman" w:hAnsi="Times New Roman" w:cs="Times New Roman"/>
          <w:sz w:val="20"/>
          <w:szCs w:val="20"/>
        </w:rPr>
        <w:t xml:space="preserve"> infrastructure, we can establish a trustable and transparent environ</w:t>
      </w:r>
      <w:r>
        <w:rPr>
          <w:rFonts w:ascii="Times New Roman" w:hAnsi="Times New Roman" w:cs="Times New Roman"/>
          <w:sz w:val="20"/>
          <w:szCs w:val="20"/>
        </w:rPr>
        <w:t xml:space="preserve">ment for e-coupon </w:t>
      </w:r>
      <w:proofErr w:type="spellStart"/>
      <w:r>
        <w:rPr>
          <w:rFonts w:ascii="Times New Roman" w:hAnsi="Times New Roman" w:cs="Times New Roman"/>
          <w:sz w:val="20"/>
          <w:szCs w:val="20"/>
        </w:rPr>
        <w:t>transactions.</w:t>
      </w:r>
      <w:r w:rsidRPr="009D6C19">
        <w:rPr>
          <w:rFonts w:ascii="Times New Roman" w:hAnsi="Times New Roman" w:cs="Times New Roman"/>
          <w:sz w:val="20"/>
          <w:szCs w:val="20"/>
        </w:rPr>
        <w:t>Through</w:t>
      </w:r>
      <w:proofErr w:type="spellEnd"/>
      <w:r w:rsidRPr="009D6C19">
        <w:rPr>
          <w:rFonts w:ascii="Times New Roman" w:hAnsi="Times New Roman" w:cs="Times New Roman"/>
          <w:sz w:val="20"/>
          <w:szCs w:val="20"/>
        </w:rPr>
        <w:t xml:space="preserve"> rigorous experimentation and </w:t>
      </w:r>
      <w:proofErr w:type="gramStart"/>
      <w:r w:rsidRPr="009D6C19">
        <w:rPr>
          <w:rFonts w:ascii="Times New Roman" w:hAnsi="Times New Roman" w:cs="Times New Roman"/>
          <w:sz w:val="20"/>
          <w:szCs w:val="20"/>
        </w:rPr>
        <w:t>analysis</w:t>
      </w:r>
      <w:r>
        <w:rPr>
          <w:rFonts w:ascii="Times New Roman" w:hAnsi="Times New Roman" w:cs="Times New Roman"/>
          <w:sz w:val="20"/>
          <w:szCs w:val="20"/>
        </w:rPr>
        <w:t xml:space="preserve"> </w:t>
      </w:r>
      <w:r w:rsidRPr="009D6C19">
        <w:rPr>
          <w:rFonts w:ascii="Times New Roman" w:hAnsi="Times New Roman" w:cs="Times New Roman"/>
          <w:sz w:val="20"/>
          <w:szCs w:val="20"/>
        </w:rPr>
        <w:t>,</w:t>
      </w:r>
      <w:proofErr w:type="gramEnd"/>
      <w:r w:rsidRPr="009D6C19">
        <w:rPr>
          <w:rFonts w:ascii="Times New Roman" w:hAnsi="Times New Roman" w:cs="Times New Roman"/>
          <w:sz w:val="20"/>
          <w:szCs w:val="20"/>
        </w:rPr>
        <w:t xml:space="preserve"> we have demonstrated that our proposed service significantly bolsters security while incurring only minimal performance impact when compared to existing e-coupon services. By integrating </w:t>
      </w:r>
      <w:proofErr w:type="spellStart"/>
      <w:r w:rsidRPr="009D6C19">
        <w:rPr>
          <w:rFonts w:ascii="Times New Roman" w:hAnsi="Times New Roman" w:cs="Times New Roman"/>
          <w:sz w:val="20"/>
          <w:szCs w:val="20"/>
        </w:rPr>
        <w:t>blockchain</w:t>
      </w:r>
      <w:proofErr w:type="spellEnd"/>
      <w:r w:rsidRPr="009D6C19">
        <w:rPr>
          <w:rFonts w:ascii="Times New Roman" w:hAnsi="Times New Roman" w:cs="Times New Roman"/>
          <w:sz w:val="20"/>
          <w:szCs w:val="20"/>
        </w:rPr>
        <w:t xml:space="preserve"> technology, we provide a robust solution that effectively addresses the concerns surrounding e-coupon security, paving the way for a more reliable and trustworthy e-commerce experience.</w:t>
      </w:r>
    </w:p>
    <w:p w:rsidR="00232C66" w:rsidRDefault="002A3FF3" w:rsidP="00232C66">
      <w:pPr>
        <w:pBdr>
          <w:top w:val="single" w:sz="2" w:space="0" w:color="D9D9E3"/>
          <w:left w:val="single" w:sz="2" w:space="5" w:color="D9D9E3"/>
          <w:bottom w:val="single" w:sz="2" w:space="0" w:color="D9D9E3"/>
          <w:right w:val="single" w:sz="2" w:space="0" w:color="D9D9E3"/>
        </w:pBdr>
        <w:shd w:val="clear" w:color="auto" w:fill="F7F7F8"/>
        <w:spacing w:after="0" w:line="240" w:lineRule="auto"/>
        <w:ind w:right="-1440"/>
        <w:rPr>
          <w:rFonts w:ascii="Times New Roman" w:hAnsi="Times New Roman" w:cs="Times New Roman"/>
          <w:sz w:val="24"/>
          <w:szCs w:val="24"/>
        </w:rPr>
      </w:pPr>
      <w:r w:rsidRPr="00232C66">
        <w:rPr>
          <w:rFonts w:ascii="Times New Roman" w:hAnsi="Times New Roman" w:cs="Times New Roman"/>
          <w:b/>
          <w:bCs/>
          <w:sz w:val="24"/>
          <w:szCs w:val="24"/>
        </w:rPr>
        <w:t>Keywords</w:t>
      </w:r>
      <w:r w:rsidRPr="00232C66">
        <w:rPr>
          <w:rFonts w:ascii="Times New Roman" w:hAnsi="Times New Roman" w:cs="Times New Roman"/>
          <w:sz w:val="24"/>
          <w:szCs w:val="24"/>
        </w:rPr>
        <w:t xml:space="preserve">: E-coupon, </w:t>
      </w:r>
      <w:r w:rsidR="00232C66">
        <w:rPr>
          <w:rFonts w:ascii="Times New Roman" w:hAnsi="Times New Roman" w:cs="Times New Roman"/>
          <w:sz w:val="24"/>
          <w:szCs w:val="24"/>
        </w:rPr>
        <w:t>Enhanced security,</w:t>
      </w:r>
    </w:p>
    <w:p w:rsidR="00232C66" w:rsidRDefault="00387810" w:rsidP="00232C66">
      <w:pPr>
        <w:pBdr>
          <w:top w:val="single" w:sz="2" w:space="0" w:color="D9D9E3"/>
          <w:left w:val="single" w:sz="2" w:space="5" w:color="D9D9E3"/>
          <w:bottom w:val="single" w:sz="2" w:space="0" w:color="D9D9E3"/>
          <w:right w:val="single" w:sz="2" w:space="0" w:color="D9D9E3"/>
        </w:pBdr>
        <w:shd w:val="clear" w:color="auto" w:fill="F7F7F8"/>
        <w:spacing w:after="0" w:line="240" w:lineRule="auto"/>
        <w:ind w:right="-1440"/>
        <w:rPr>
          <w:rFonts w:ascii="Times New Roman" w:hAnsi="Times New Roman" w:cs="Times New Roman"/>
          <w:sz w:val="24"/>
          <w:szCs w:val="24"/>
        </w:rPr>
      </w:pPr>
      <w:r w:rsidRPr="00232C66">
        <w:rPr>
          <w:rFonts w:ascii="Times New Roman" w:hAnsi="Times New Roman" w:cs="Times New Roman"/>
          <w:sz w:val="24"/>
          <w:szCs w:val="24"/>
        </w:rPr>
        <w:t xml:space="preserve">E-coupon service, Server, Smart contract, </w:t>
      </w:r>
    </w:p>
    <w:p w:rsidR="00BB5481" w:rsidRPr="00232C66" w:rsidRDefault="00387810" w:rsidP="00232C66">
      <w:pPr>
        <w:pBdr>
          <w:top w:val="single" w:sz="2" w:space="0" w:color="D9D9E3"/>
          <w:left w:val="single" w:sz="2" w:space="5" w:color="D9D9E3"/>
          <w:bottom w:val="single" w:sz="2" w:space="0" w:color="D9D9E3"/>
          <w:right w:val="single" w:sz="2" w:space="0" w:color="D9D9E3"/>
        </w:pBdr>
        <w:shd w:val="clear" w:color="auto" w:fill="F7F7F8"/>
        <w:spacing w:after="0" w:line="240" w:lineRule="auto"/>
        <w:ind w:right="-1440"/>
        <w:rPr>
          <w:rFonts w:ascii="Times New Roman" w:hAnsi="Times New Roman" w:cs="Times New Roman"/>
          <w:sz w:val="24"/>
          <w:szCs w:val="24"/>
        </w:rPr>
      </w:pPr>
      <w:r w:rsidRPr="00232C66">
        <w:rPr>
          <w:rFonts w:ascii="Times New Roman" w:hAnsi="Times New Roman" w:cs="Times New Roman"/>
          <w:sz w:val="24"/>
          <w:szCs w:val="24"/>
        </w:rPr>
        <w:t>Integrity.</w:t>
      </w:r>
    </w:p>
    <w:p w:rsidR="00BB5481"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INTRODUCTION:</w:t>
      </w:r>
    </w:p>
    <w:p w:rsidR="009D6C19" w:rsidRPr="009D6C19" w:rsidRDefault="009D6C19" w:rsidP="009D6C19">
      <w:pPr>
        <w:rPr>
          <w:rFonts w:ascii="Times New Roman" w:hAnsi="Times New Roman" w:cs="Times New Roman"/>
          <w:sz w:val="20"/>
          <w:szCs w:val="20"/>
        </w:rPr>
      </w:pPr>
      <w:r w:rsidRPr="006A06C9">
        <w:rPr>
          <w:rFonts w:ascii="Times New Roman" w:hAnsi="Times New Roman" w:cs="Times New Roman"/>
          <w:sz w:val="20"/>
          <w:szCs w:val="20"/>
        </w:rPr>
        <w:t>The traditional couponing process has several limitations, including fraud, counterfeiting, and lack of transparency. Coupons can be easily replicated or forged, leading to financial losses for businesses and dissatisfaction among consumers. Additionally, the centralized nature of couponing</w:t>
      </w:r>
      <w:r>
        <w:rPr>
          <w:rFonts w:ascii="Times New Roman" w:hAnsi="Times New Roman" w:cs="Times New Roman"/>
          <w:sz w:val="20"/>
          <w:szCs w:val="20"/>
        </w:rPr>
        <w:t xml:space="preserve"> </w:t>
      </w:r>
      <w:r w:rsidRPr="006A06C9">
        <w:rPr>
          <w:rFonts w:ascii="Times New Roman" w:hAnsi="Times New Roman" w:cs="Times New Roman"/>
          <w:sz w:val="20"/>
          <w:szCs w:val="20"/>
        </w:rPr>
        <w:t xml:space="preserve">systems often results in a lack of transparency, making it difficult to verify the validity and authenticity of </w:t>
      </w:r>
      <w:proofErr w:type="spellStart"/>
      <w:r w:rsidRPr="006A06C9">
        <w:rPr>
          <w:rFonts w:ascii="Times New Roman" w:hAnsi="Times New Roman" w:cs="Times New Roman"/>
          <w:sz w:val="20"/>
          <w:szCs w:val="20"/>
        </w:rPr>
        <w:t>coupons.In</w:t>
      </w:r>
      <w:proofErr w:type="spellEnd"/>
      <w:r w:rsidRPr="006A06C9">
        <w:rPr>
          <w:rFonts w:ascii="Times New Roman" w:hAnsi="Times New Roman" w:cs="Times New Roman"/>
          <w:sz w:val="20"/>
          <w:szCs w:val="20"/>
        </w:rPr>
        <w:t xml:space="preserve"> contrast, </w:t>
      </w:r>
      <w:proofErr w:type="gramStart"/>
      <w:r w:rsidRPr="006A06C9">
        <w:rPr>
          <w:rFonts w:ascii="Times New Roman" w:hAnsi="Times New Roman" w:cs="Times New Roman"/>
          <w:sz w:val="20"/>
          <w:szCs w:val="20"/>
        </w:rPr>
        <w:t>a</w:t>
      </w:r>
      <w:proofErr w:type="gramEnd"/>
      <w:r w:rsidRPr="006A06C9">
        <w:rPr>
          <w:rFonts w:ascii="Times New Roman" w:hAnsi="Times New Roman" w:cs="Times New Roman"/>
          <w:sz w:val="20"/>
          <w:szCs w:val="20"/>
        </w:rPr>
        <w:t xml:space="preserve"> </w:t>
      </w:r>
      <w:proofErr w:type="spellStart"/>
      <w:r w:rsidRPr="006A06C9">
        <w:rPr>
          <w:rFonts w:ascii="Times New Roman" w:hAnsi="Times New Roman" w:cs="Times New Roman"/>
          <w:sz w:val="20"/>
          <w:szCs w:val="20"/>
        </w:rPr>
        <w:t>blockchain</w:t>
      </w:r>
      <w:proofErr w:type="spellEnd"/>
      <w:r w:rsidRPr="006A06C9">
        <w:rPr>
          <w:rFonts w:ascii="Times New Roman" w:hAnsi="Times New Roman" w:cs="Times New Roman"/>
          <w:sz w:val="20"/>
          <w:szCs w:val="20"/>
        </w:rPr>
        <w:t xml:space="preserve">-based e-coupon service addresses these challenges by providing a decentralized and tamper-proof system. </w:t>
      </w:r>
      <w:proofErr w:type="spellStart"/>
      <w:r w:rsidRPr="006A06C9">
        <w:rPr>
          <w:rFonts w:ascii="Times New Roman" w:hAnsi="Times New Roman" w:cs="Times New Roman"/>
          <w:sz w:val="20"/>
          <w:szCs w:val="20"/>
        </w:rPr>
        <w:t>Blockchain</w:t>
      </w:r>
      <w:proofErr w:type="spellEnd"/>
      <w:r w:rsidRPr="006A06C9">
        <w:rPr>
          <w:rFonts w:ascii="Times New Roman" w:hAnsi="Times New Roman" w:cs="Times New Roman"/>
          <w:sz w:val="20"/>
          <w:szCs w:val="20"/>
        </w:rPr>
        <w:t xml:space="preserve">, as a distributed ledger, allows for secure and transparent recording of coupon transactions, making it virtually impossible to alter or manipulate coupon data once it is recorded. Each coupon transaction is stored in a block, which is linked to previous blocks through cryptographic hashes, creating an immutable chain of information. This ensures the integrity and transparency of coupon transactions throughout the entire </w:t>
      </w:r>
      <w:proofErr w:type="spellStart"/>
      <w:r w:rsidRPr="006A06C9">
        <w:rPr>
          <w:rFonts w:ascii="Times New Roman" w:hAnsi="Times New Roman" w:cs="Times New Roman"/>
          <w:sz w:val="20"/>
          <w:szCs w:val="20"/>
        </w:rPr>
        <w:t>process.</w:t>
      </w:r>
      <w:r w:rsidRPr="00301FAB">
        <w:rPr>
          <w:rFonts w:ascii="Times New Roman" w:hAnsi="Times New Roman" w:cs="Times New Roman"/>
          <w:sz w:val="20"/>
          <w:szCs w:val="20"/>
        </w:rPr>
        <w:t>Furthermore</w:t>
      </w:r>
      <w:proofErr w:type="spellEnd"/>
      <w:r w:rsidRPr="00301FAB">
        <w:rPr>
          <w:rFonts w:ascii="Times New Roman" w:hAnsi="Times New Roman" w:cs="Times New Roman"/>
          <w:sz w:val="20"/>
          <w:szCs w:val="20"/>
        </w:rPr>
        <w:t xml:space="preserve">, because </w:t>
      </w:r>
      <w:proofErr w:type="spellStart"/>
      <w:r w:rsidRPr="00301FAB">
        <w:rPr>
          <w:rFonts w:ascii="Times New Roman" w:hAnsi="Times New Roman" w:cs="Times New Roman"/>
          <w:sz w:val="20"/>
          <w:szCs w:val="20"/>
        </w:rPr>
        <w:t>blockchain</w:t>
      </w:r>
      <w:proofErr w:type="spellEnd"/>
      <w:r w:rsidRPr="00301FAB">
        <w:rPr>
          <w:rFonts w:ascii="Times New Roman" w:hAnsi="Times New Roman" w:cs="Times New Roman"/>
          <w:sz w:val="20"/>
          <w:szCs w:val="20"/>
        </w:rPr>
        <w:t xml:space="preserve"> is decentralised, there is no need for a single authority to regulate and operate the e-coupon service.</w:t>
      </w:r>
      <w:r w:rsidRPr="006A06C9">
        <w:rPr>
          <w:rFonts w:ascii="Times New Roman" w:hAnsi="Times New Roman" w:cs="Times New Roman"/>
          <w:sz w:val="20"/>
          <w:szCs w:val="20"/>
        </w:rPr>
        <w:t xml:space="preserve"> Instead, consensus mechanisms, such as proof-of-work or proof-of-stake, enable network participants to validate and verify coupon transactions, ensuring the system's reliability and security. </w:t>
      </w:r>
      <w:r w:rsidRPr="00301FAB">
        <w:rPr>
          <w:rFonts w:ascii="Times New Roman" w:hAnsi="Times New Roman" w:cs="Times New Roman"/>
          <w:sz w:val="20"/>
          <w:szCs w:val="20"/>
        </w:rPr>
        <w:t>This peer-to-peer network topology also eliminates the possibility of a single point of failure and improves the e-coupon service's resilience.</w:t>
      </w:r>
    </w:p>
    <w:p w:rsidR="00BB5481"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BLOCKCHAIN</w:t>
      </w:r>
    </w:p>
    <w:p w:rsidR="00295486" w:rsidRPr="00A03160" w:rsidRDefault="00295486" w:rsidP="00295486">
      <w:pPr>
        <w:rPr>
          <w:rFonts w:ascii="Times New Roman" w:hAnsi="Times New Roman" w:cs="Times New Roman"/>
        </w:rPr>
      </w:pP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technology possesses a core feature of decentralization, which sets it apart from conventional systems. Instead of depending on a central authority or intermediary to validate and </w:t>
      </w:r>
      <w:r w:rsidRPr="00A03160">
        <w:rPr>
          <w:rFonts w:ascii="Times New Roman" w:hAnsi="Times New Roman" w:cs="Times New Roman"/>
        </w:rPr>
        <w:lastRenderedPageBreak/>
        <w:t xml:space="preserve">authorize transactions,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employs a consensus mechanism like proof-of-work or proof-of-stake, enabling network participants to collectively agree on transaction validity. This decentralized consensus ensures the security and resilience of the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network by eliminating a sing</w:t>
      </w:r>
      <w:r>
        <w:rPr>
          <w:rFonts w:ascii="Times New Roman" w:hAnsi="Times New Roman" w:cs="Times New Roman"/>
        </w:rPr>
        <w:t xml:space="preserve">le point of failure or </w:t>
      </w:r>
      <w:proofErr w:type="spellStart"/>
      <w:r>
        <w:rPr>
          <w:rFonts w:ascii="Times New Roman" w:hAnsi="Times New Roman" w:cs="Times New Roman"/>
        </w:rPr>
        <w:t>control.</w:t>
      </w:r>
      <w:r w:rsidRPr="00A03160">
        <w:rPr>
          <w:rFonts w:ascii="Times New Roman" w:hAnsi="Times New Roman" w:cs="Times New Roman"/>
        </w:rPr>
        <w:t>The</w:t>
      </w:r>
      <w:proofErr w:type="spellEnd"/>
      <w:r w:rsidRPr="00A03160">
        <w:rPr>
          <w:rFonts w:ascii="Times New Roman" w:hAnsi="Times New Roman" w:cs="Times New Roman"/>
        </w:rPr>
        <w:t xml:space="preserve"> implementation of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technology offers several advantages. Transparency is a significant benefit as the complete transaction history is accessible to all network participants. This transparency fosters trust and accountability among users as they can independently verify and validate transactions. Additionally, security is achieved through cryptographic techniques that verify and protect transactions, making it highly challenging for malicious actors to tamper with the stored</w:t>
      </w:r>
      <w:r>
        <w:rPr>
          <w:rFonts w:ascii="Times New Roman" w:hAnsi="Times New Roman" w:cs="Times New Roman"/>
        </w:rPr>
        <w:t xml:space="preserve"> information in the </w:t>
      </w:r>
      <w:proofErr w:type="spellStart"/>
      <w:r>
        <w:rPr>
          <w:rFonts w:ascii="Times New Roman" w:hAnsi="Times New Roman" w:cs="Times New Roman"/>
        </w:rPr>
        <w:t>blockchain</w:t>
      </w:r>
      <w:proofErr w:type="spellEnd"/>
      <w:r>
        <w:rPr>
          <w:rFonts w:ascii="Times New Roman" w:hAnsi="Times New Roman" w:cs="Times New Roman"/>
        </w:rPr>
        <w:t xml:space="preserve">. </w:t>
      </w:r>
      <w:r w:rsidRPr="00A03160">
        <w:rPr>
          <w:rFonts w:ascii="Times New Roman" w:hAnsi="Times New Roman" w:cs="Times New Roman"/>
        </w:rPr>
        <w:t xml:space="preserve">Efficiency is another notable advantage provided by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technology. By automating and streamlining processes,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reduces the need for intermediaries in various transactions, leading to reduced costs and delays. Removing intermediaries simplifies and accelerates the exchange of assets or information, resulting in improved e</w:t>
      </w:r>
      <w:r>
        <w:rPr>
          <w:rFonts w:ascii="Times New Roman" w:hAnsi="Times New Roman" w:cs="Times New Roman"/>
        </w:rPr>
        <w:t xml:space="preserve">fficiency and user </w:t>
      </w:r>
      <w:proofErr w:type="spellStart"/>
      <w:r>
        <w:rPr>
          <w:rFonts w:ascii="Times New Roman" w:hAnsi="Times New Roman" w:cs="Times New Roman"/>
        </w:rPr>
        <w:t>experiences.</w:t>
      </w:r>
      <w:r w:rsidRPr="00A03160">
        <w:rPr>
          <w:rFonts w:ascii="Times New Roman" w:hAnsi="Times New Roman" w:cs="Times New Roman"/>
        </w:rPr>
        <w:t>In</w:t>
      </w:r>
      <w:proofErr w:type="spellEnd"/>
      <w:r w:rsidRPr="00A03160">
        <w:rPr>
          <w:rFonts w:ascii="Times New Roman" w:hAnsi="Times New Roman" w:cs="Times New Roman"/>
        </w:rPr>
        <w:t xml:space="preserve"> conclusion, the decentralized nature, transparency, security measures, and efficiency of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technology contribute to its widespread adoption across diverse industries. By leveraging these characteristics, </w:t>
      </w:r>
      <w:proofErr w:type="spellStart"/>
      <w:r w:rsidRPr="00A03160">
        <w:rPr>
          <w:rFonts w:ascii="Times New Roman" w:hAnsi="Times New Roman" w:cs="Times New Roman"/>
        </w:rPr>
        <w:t>blockchain</w:t>
      </w:r>
      <w:proofErr w:type="spellEnd"/>
      <w:r w:rsidRPr="00A03160">
        <w:rPr>
          <w:rFonts w:ascii="Times New Roman" w:hAnsi="Times New Roman" w:cs="Times New Roman"/>
        </w:rPr>
        <w:t xml:space="preserve"> serves as a robust foundation for transforming traditional systems and </w:t>
      </w:r>
      <w:proofErr w:type="gramStart"/>
      <w:r w:rsidRPr="00A03160">
        <w:rPr>
          <w:rFonts w:ascii="Times New Roman" w:hAnsi="Times New Roman" w:cs="Times New Roman"/>
        </w:rPr>
        <w:t>enabling</w:t>
      </w:r>
      <w:proofErr w:type="gramEnd"/>
      <w:r w:rsidRPr="00A03160">
        <w:rPr>
          <w:rFonts w:ascii="Times New Roman" w:hAnsi="Times New Roman" w:cs="Times New Roman"/>
        </w:rPr>
        <w:t xml:space="preserve"> innovative solutions.</w:t>
      </w:r>
    </w:p>
    <w:p w:rsidR="006A06C9" w:rsidRPr="006A06C9" w:rsidRDefault="006A06C9" w:rsidP="006A06C9">
      <w:pPr>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p>
    <w:p w:rsidR="006A06C9" w:rsidRPr="006A06C9" w:rsidRDefault="002A3FF3" w:rsidP="006A06C9">
      <w:pPr>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r w:rsidRPr="006A06C9">
        <w:rPr>
          <w:rFonts w:ascii="Times New Roman" w:hAnsi="Times New Roman" w:cs="Times New Roman"/>
          <w:noProof/>
          <w:sz w:val="20"/>
          <w:szCs w:val="20"/>
          <w:lang w:eastAsia="en-IN"/>
          <w14:ligatures w14:val="standardContextual"/>
        </w:rPr>
        <w:lastRenderedPageBreak/>
        <w:drawing>
          <wp:inline distT="0" distB="0" distL="0" distR="0" wp14:anchorId="3D6086BE" wp14:editId="3B1E0249">
            <wp:extent cx="5731510" cy="2633980"/>
            <wp:effectExtent l="0" t="0" r="2540" b="0"/>
            <wp:docPr id="107186315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1863159" name="Picture 1071863159"/>
                    <pic:cNvPicPr/>
                  </pic:nvPicPr>
                  <pic:blipFill>
                    <a:blip r:embed="rId7">
                      <a:extLst>
                        <a:ext uri="{28A0092B-C50C-407E-A947-70E740481C1C}">
                          <a14:useLocalDpi xmlns:a14="http://schemas.microsoft.com/office/drawing/2010/main" val="0"/>
                        </a:ext>
                      </a:extLst>
                    </a:blip>
                    <a:stretch>
                      <a:fillRect/>
                    </a:stretch>
                  </pic:blipFill>
                  <pic:spPr>
                    <a:xfrm>
                      <a:off x="0" y="0"/>
                      <a:ext cx="5731510" cy="2633980"/>
                    </a:xfrm>
                    <a:prstGeom prst="rect">
                      <a:avLst/>
                    </a:prstGeom>
                  </pic:spPr>
                </pic:pic>
              </a:graphicData>
            </a:graphic>
          </wp:inline>
        </w:drawing>
      </w:r>
    </w:p>
    <w:p w:rsidR="007B6CEE" w:rsidRPr="006A06C9" w:rsidRDefault="007B6CEE" w:rsidP="006A06C9">
      <w:pPr>
        <w:rPr>
          <w:rFonts w:ascii="Times New Roman" w:hAnsi="Times New Roman" w:cs="Times New Roman"/>
          <w:sz w:val="20"/>
          <w:szCs w:val="20"/>
        </w:rPr>
      </w:pPr>
    </w:p>
    <w:p w:rsidR="00BB5481" w:rsidRPr="006A06C9" w:rsidRDefault="00B31C8F" w:rsidP="006A06C9">
      <w:pPr>
        <w:ind w:left="348"/>
        <w:rPr>
          <w:rFonts w:ascii="Times New Roman" w:hAnsi="Times New Roman" w:cs="Times New Roman"/>
          <w:b/>
          <w:bCs/>
          <w:sz w:val="20"/>
          <w:szCs w:val="20"/>
        </w:rPr>
      </w:pPr>
      <w:r>
        <w:rPr>
          <w:rFonts w:ascii="Times New Roman" w:hAnsi="Times New Roman" w:cs="Times New Roman"/>
          <w:b/>
          <w:bCs/>
          <w:sz w:val="20"/>
          <w:szCs w:val="20"/>
        </w:rPr>
        <w:t xml:space="preserve">                                              Fig .1: </w:t>
      </w:r>
      <w:r w:rsidR="002A3FF3" w:rsidRPr="006A06C9">
        <w:rPr>
          <w:rFonts w:ascii="Times New Roman" w:hAnsi="Times New Roman" w:cs="Times New Roman"/>
          <w:b/>
          <w:bCs/>
          <w:sz w:val="20"/>
          <w:szCs w:val="20"/>
        </w:rPr>
        <w:t>WORKING OF BLOCKCHAIN</w:t>
      </w:r>
    </w:p>
    <w:p w:rsidR="006A06C9" w:rsidRPr="006A06C9" w:rsidRDefault="006A06C9" w:rsidP="006A06C9">
      <w:pPr>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BB5481" w:rsidRPr="006A06C9" w:rsidRDefault="00BB5481" w:rsidP="006A06C9">
      <w:pPr>
        <w:rPr>
          <w:rFonts w:ascii="Times New Roman" w:hAnsi="Times New Roman" w:cs="Times New Roman"/>
          <w:b/>
          <w:bCs/>
          <w:sz w:val="20"/>
          <w:szCs w:val="20"/>
        </w:rPr>
      </w:pPr>
    </w:p>
    <w:p w:rsidR="006A06C9" w:rsidRPr="006A06C9" w:rsidRDefault="006A06C9" w:rsidP="006A06C9">
      <w:pPr>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BB5481"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lastRenderedPageBreak/>
        <w:t>DESIGN AND IMPLEMENTATION</w:t>
      </w:r>
    </w:p>
    <w:p w:rsidR="00295486" w:rsidRPr="00A03160" w:rsidRDefault="00295486" w:rsidP="00295486">
      <w:pPr>
        <w:rPr>
          <w:rFonts w:ascii="Times New Roman" w:hAnsi="Times New Roman" w:cs="Times New Roman"/>
        </w:rPr>
      </w:pPr>
      <w:r w:rsidRPr="00BB0539">
        <w:rPr>
          <w:rFonts w:ascii="Times New Roman" w:hAnsi="Times New Roman" w:cs="Times New Roman"/>
        </w:rPr>
        <w:t xml:space="preserve">Our innovative e-coupon service capitalizes on </w:t>
      </w:r>
      <w:proofErr w:type="spellStart"/>
      <w:r w:rsidRPr="00BB0539">
        <w:rPr>
          <w:rFonts w:ascii="Times New Roman" w:hAnsi="Times New Roman" w:cs="Times New Roman"/>
        </w:rPr>
        <w:t>blockchain</w:t>
      </w:r>
      <w:proofErr w:type="spellEnd"/>
      <w:r w:rsidRPr="00BB0539">
        <w:rPr>
          <w:rFonts w:ascii="Times New Roman" w:hAnsi="Times New Roman" w:cs="Times New Roman"/>
        </w:rPr>
        <w:t xml:space="preserve"> technology and smart contracts, presenting a secure and dependable solution that brings about a paradigm shift in traditional e-coupon services. By integrating </w:t>
      </w:r>
      <w:proofErr w:type="spellStart"/>
      <w:r w:rsidRPr="00BB0539">
        <w:rPr>
          <w:rFonts w:ascii="Times New Roman" w:hAnsi="Times New Roman" w:cs="Times New Roman"/>
        </w:rPr>
        <w:t>blockchain</w:t>
      </w:r>
      <w:proofErr w:type="spellEnd"/>
      <w:r w:rsidRPr="00BB0539">
        <w:rPr>
          <w:rFonts w:ascii="Times New Roman" w:hAnsi="Times New Roman" w:cs="Times New Roman"/>
        </w:rPr>
        <w:t xml:space="preserve"> into our system, we establish a foundation that elevates the secur</w:t>
      </w:r>
      <w:r>
        <w:rPr>
          <w:rFonts w:ascii="Times New Roman" w:hAnsi="Times New Roman" w:cs="Times New Roman"/>
        </w:rPr>
        <w:t xml:space="preserve">ity and usability of e-coupons. </w:t>
      </w:r>
      <w:proofErr w:type="spellStart"/>
      <w:r w:rsidRPr="00BB0539">
        <w:rPr>
          <w:rFonts w:ascii="Times New Roman" w:hAnsi="Times New Roman" w:cs="Times New Roman"/>
        </w:rPr>
        <w:t>Blockchain</w:t>
      </w:r>
      <w:proofErr w:type="spellEnd"/>
      <w:r w:rsidRPr="00BB0539">
        <w:rPr>
          <w:rFonts w:ascii="Times New Roman" w:hAnsi="Times New Roman" w:cs="Times New Roman"/>
        </w:rPr>
        <w:t xml:space="preserve"> technology guarantees the integrity of e-coupon business logic by ensuring transparent and tamper-proof rules and conditions. Through the utilization of smart contracts, we automate the execution of these business rules, eliminating the need for manual verification and reducing </w:t>
      </w:r>
      <w:r>
        <w:rPr>
          <w:rFonts w:ascii="Times New Roman" w:hAnsi="Times New Roman" w:cs="Times New Roman"/>
        </w:rPr>
        <w:t xml:space="preserve">the potential for human errors. </w:t>
      </w:r>
      <w:r w:rsidRPr="00BB0539">
        <w:rPr>
          <w:rFonts w:ascii="Times New Roman" w:hAnsi="Times New Roman" w:cs="Times New Roman"/>
        </w:rPr>
        <w:t xml:space="preserve">Additionally, our system safeguards the accuracy of e-coupon data. By leveraging the immutable nature of </w:t>
      </w:r>
      <w:proofErr w:type="spellStart"/>
      <w:r w:rsidRPr="00BB0539">
        <w:rPr>
          <w:rFonts w:ascii="Times New Roman" w:hAnsi="Times New Roman" w:cs="Times New Roman"/>
        </w:rPr>
        <w:t>blockchain</w:t>
      </w:r>
      <w:proofErr w:type="spellEnd"/>
      <w:r w:rsidRPr="00BB0539">
        <w:rPr>
          <w:rFonts w:ascii="Times New Roman" w:hAnsi="Times New Roman" w:cs="Times New Roman"/>
        </w:rPr>
        <w:t xml:space="preserve">, we create an auditable and transparent transaction history that provides a dependable record of e-coupon ownership and </w:t>
      </w:r>
      <w:r w:rsidRPr="00BB0539">
        <w:rPr>
          <w:rFonts w:ascii="Times New Roman" w:hAnsi="Times New Roman" w:cs="Times New Roman"/>
        </w:rPr>
        <w:lastRenderedPageBreak/>
        <w:t xml:space="preserve">usage. This fosters trust among users while mitigating the risks associated with counterfeit e-coupons </w:t>
      </w:r>
      <w:r>
        <w:rPr>
          <w:rFonts w:ascii="Times New Roman" w:hAnsi="Times New Roman" w:cs="Times New Roman"/>
        </w:rPr>
        <w:t xml:space="preserve">and the misuse of expired </w:t>
      </w:r>
      <w:proofErr w:type="spellStart"/>
      <w:r>
        <w:rPr>
          <w:rFonts w:ascii="Times New Roman" w:hAnsi="Times New Roman" w:cs="Times New Roman"/>
        </w:rPr>
        <w:t>ones.</w:t>
      </w:r>
      <w:r w:rsidRPr="00BB0539">
        <w:rPr>
          <w:rFonts w:ascii="Times New Roman" w:hAnsi="Times New Roman" w:cs="Times New Roman"/>
        </w:rPr>
        <w:t>To</w:t>
      </w:r>
      <w:proofErr w:type="spellEnd"/>
      <w:r w:rsidRPr="00BB0539">
        <w:rPr>
          <w:rFonts w:ascii="Times New Roman" w:hAnsi="Times New Roman" w:cs="Times New Roman"/>
        </w:rPr>
        <w:t xml:space="preserve"> summarize, our e-coupon service harnesses the power of </w:t>
      </w:r>
      <w:proofErr w:type="spellStart"/>
      <w:r w:rsidRPr="00BB0539">
        <w:rPr>
          <w:rFonts w:ascii="Times New Roman" w:hAnsi="Times New Roman" w:cs="Times New Roman"/>
        </w:rPr>
        <w:t>blockchain</w:t>
      </w:r>
      <w:proofErr w:type="spellEnd"/>
      <w:r w:rsidRPr="00BB0539">
        <w:rPr>
          <w:rFonts w:ascii="Times New Roman" w:hAnsi="Times New Roman" w:cs="Times New Roman"/>
        </w:rPr>
        <w:t xml:space="preserve"> technology and smart contracts to ensure the integrity of e-coupon business logic and safeguard the accuracy of associated data. By implementing these innovations, we deliver a secure and efficient platform for e-coupon transactions, revolutionizing traditional e-coupon services and offering users enhanced security and usability.</w:t>
      </w:r>
    </w:p>
    <w:p w:rsidR="00C71974"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NODE PACKAGE MANAGER</w:t>
      </w:r>
    </w:p>
    <w:p w:rsidR="00295486" w:rsidRPr="00A03160" w:rsidRDefault="00295486" w:rsidP="00295486">
      <w:pPr>
        <w:rPr>
          <w:rFonts w:ascii="Times New Roman" w:hAnsi="Times New Roman" w:cs="Times New Roman"/>
        </w:rPr>
      </w:pPr>
      <w:r w:rsidRPr="00BB0539">
        <w:rPr>
          <w:rFonts w:ascii="Times New Roman" w:hAnsi="Times New Roman" w:cs="Times New Roman"/>
        </w:rPr>
        <w:t xml:space="preserve">NPM, also known as Node Package Manager, revolutionizes package management in Node.js projects by providing a streamlined approach. It offers a multitude of advantages, including a vast package library, version control features, a user-friendly command-line interface, a configuration file for project settings, the ability to define custom scripts, and options for extensibility. By incorporating NPM into the development workflow, it greatly enhances productivity and fosters </w:t>
      </w:r>
      <w:r>
        <w:rPr>
          <w:rFonts w:ascii="Times New Roman" w:hAnsi="Times New Roman" w:cs="Times New Roman"/>
        </w:rPr>
        <w:t xml:space="preserve">collaboration among developers. </w:t>
      </w:r>
      <w:r w:rsidRPr="00BB0539">
        <w:rPr>
          <w:rFonts w:ascii="Times New Roman" w:hAnsi="Times New Roman" w:cs="Times New Roman"/>
        </w:rPr>
        <w:t>One of the primary benefits of NPM is its extensive package library. With a wide range of pre-built packages available, developers can easily integrate third-party code into their projects, saving valuable time and effort. This rich ecosystem enables developers to leverage existing solutions and focus on creating unique functionalities</w:t>
      </w:r>
      <w:r>
        <w:rPr>
          <w:rFonts w:ascii="Times New Roman" w:hAnsi="Times New Roman" w:cs="Times New Roman"/>
        </w:rPr>
        <w:t xml:space="preserve"> without starting from scratch. </w:t>
      </w:r>
      <w:r w:rsidRPr="00BB0539">
        <w:rPr>
          <w:rFonts w:ascii="Times New Roman" w:hAnsi="Times New Roman" w:cs="Times New Roman"/>
        </w:rPr>
        <w:t>Version control is another crucial aspect facilitated by NPM. It empowers developers to specify specific package versions or version ranges in their projects, ensuring consistency and reproducibility. This seamless integration of version control enables effective collaboration and eliminates compatibility issues, particularly in projects i</w:t>
      </w:r>
      <w:r>
        <w:rPr>
          <w:rFonts w:ascii="Times New Roman" w:hAnsi="Times New Roman" w:cs="Times New Roman"/>
        </w:rPr>
        <w:t xml:space="preserve">nvolving multiple contributors. </w:t>
      </w:r>
      <w:r w:rsidRPr="00BB0539">
        <w:rPr>
          <w:rFonts w:ascii="Times New Roman" w:hAnsi="Times New Roman" w:cs="Times New Roman"/>
        </w:rPr>
        <w:t xml:space="preserve">NPM's command-line interface (CLI) simplifies package management tasks by providing intuitive commands for package installation, update, and removal. The CLI also offers functionalities for project initialization, running tests, and executing custom scripts defined in the package. </w:t>
      </w:r>
      <w:proofErr w:type="spellStart"/>
      <w:proofErr w:type="gramStart"/>
      <w:r>
        <w:rPr>
          <w:rFonts w:ascii="Times New Roman" w:hAnsi="Times New Roman" w:cs="Times New Roman"/>
        </w:rPr>
        <w:t>js</w:t>
      </w:r>
      <w:r w:rsidRPr="00BB0539">
        <w:rPr>
          <w:rFonts w:ascii="Times New Roman" w:hAnsi="Times New Roman" w:cs="Times New Roman"/>
        </w:rPr>
        <w:t>on</w:t>
      </w:r>
      <w:proofErr w:type="spellEnd"/>
      <w:proofErr w:type="gramEnd"/>
      <w:r w:rsidRPr="00BB0539">
        <w:rPr>
          <w:rFonts w:ascii="Times New Roman" w:hAnsi="Times New Roman" w:cs="Times New Roman"/>
        </w:rPr>
        <w:t xml:space="preserve"> file. This user-friendly command-line interface streamlines development workflows and makes package management</w:t>
      </w:r>
      <w:r>
        <w:rPr>
          <w:rFonts w:ascii="Times New Roman" w:hAnsi="Times New Roman" w:cs="Times New Roman"/>
        </w:rPr>
        <w:t xml:space="preserve"> straightforward and efficient.</w:t>
      </w:r>
      <w:r w:rsidRPr="00BB0539">
        <w:rPr>
          <w:rFonts w:ascii="Times New Roman" w:hAnsi="Times New Roman" w:cs="Times New Roman"/>
        </w:rPr>
        <w:t xml:space="preserve"> The package</w:t>
      </w:r>
      <w:r>
        <w:rPr>
          <w:rFonts w:ascii="Times New Roman" w:hAnsi="Times New Roman" w:cs="Times New Roman"/>
        </w:rPr>
        <w:t xml:space="preserve"> </w:t>
      </w:r>
      <w:r w:rsidRPr="00BB0539">
        <w:rPr>
          <w:rFonts w:ascii="Times New Roman" w:hAnsi="Times New Roman" w:cs="Times New Roman"/>
        </w:rPr>
        <w:t>.</w:t>
      </w:r>
      <w:proofErr w:type="spellStart"/>
      <w:r w:rsidRPr="00BB0539">
        <w:rPr>
          <w:rFonts w:ascii="Times New Roman" w:hAnsi="Times New Roman" w:cs="Times New Roman"/>
        </w:rPr>
        <w:t>json</w:t>
      </w:r>
      <w:proofErr w:type="spellEnd"/>
      <w:r w:rsidRPr="00BB0539">
        <w:rPr>
          <w:rFonts w:ascii="Times New Roman" w:hAnsi="Times New Roman" w:cs="Times New Roman"/>
        </w:rPr>
        <w:t xml:space="preserve"> file serves as a configuration file for NPM projects, allowing developers to define project details, dependencies, scripts, and other settings. This centralized file establishes a standardized structure and simplifies the management of p</w:t>
      </w:r>
      <w:r>
        <w:rPr>
          <w:rFonts w:ascii="Times New Roman" w:hAnsi="Times New Roman" w:cs="Times New Roman"/>
        </w:rPr>
        <w:t>roject-specific configurations.</w:t>
      </w:r>
      <w:r w:rsidRPr="00BB0539">
        <w:rPr>
          <w:rFonts w:ascii="Times New Roman" w:hAnsi="Times New Roman" w:cs="Times New Roman"/>
        </w:rPr>
        <w:t xml:space="preserve"> Additionally, NPM supports custom scripts, enabling developers to define and execute project-specific tasks effortlessly. This flexibility facilitates the automation of various development tasks, resulting in increased productivity and </w:t>
      </w:r>
      <w:r>
        <w:rPr>
          <w:rFonts w:ascii="Times New Roman" w:hAnsi="Times New Roman" w:cs="Times New Roman"/>
        </w:rPr>
        <w:t>reduced repetitive manual work.</w:t>
      </w:r>
      <w:r w:rsidRPr="00BB0539">
        <w:rPr>
          <w:rFonts w:ascii="Times New Roman" w:hAnsi="Times New Roman" w:cs="Times New Roman"/>
        </w:rPr>
        <w:t xml:space="preserve"> Lastly, NPM provides options for extensibility, empowering developers to customize and extend its functionalities. Through the utilization of plugins and modules, developers can tailor NPM to their specific requirements, incorporating additional features and enhanci</w:t>
      </w:r>
      <w:r>
        <w:rPr>
          <w:rFonts w:ascii="Times New Roman" w:hAnsi="Times New Roman" w:cs="Times New Roman"/>
        </w:rPr>
        <w:t>ng their development workflows.</w:t>
      </w:r>
      <w:r w:rsidRPr="00BB0539">
        <w:rPr>
          <w:rFonts w:ascii="Times New Roman" w:hAnsi="Times New Roman" w:cs="Times New Roman"/>
        </w:rPr>
        <w:t xml:space="preserve"> In conclusion, NPM simplifies package management in Node.js projects by offering a comprehensive package library, version control capabilities, a user-friendly command-line interface, a configuration file, custom scripts, and options for extensibility. By leveraging these features, developers can enhance productivity, collaborate effectively, and seamlessly manage project dependencies, leading to more efficient and streamlined development processes.</w:t>
      </w:r>
    </w:p>
    <w:p w:rsidR="006A06C9" w:rsidRPr="006A06C9" w:rsidRDefault="006A06C9" w:rsidP="006A06C9">
      <w:pPr>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EB3A5D"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lastRenderedPageBreak/>
        <w:t>TRUFFLE FRAMEWORK</w:t>
      </w:r>
    </w:p>
    <w:p w:rsidR="00295486" w:rsidRPr="00BB0539" w:rsidRDefault="00295486" w:rsidP="00295486">
      <w:r w:rsidRPr="00BB0539">
        <w:t>The Truffle Framework simplifies the development of decentralized applications (</w:t>
      </w:r>
      <w:proofErr w:type="spellStart"/>
      <w:r w:rsidRPr="00BB0539">
        <w:t>dApps</w:t>
      </w:r>
      <w:proofErr w:type="spellEnd"/>
      <w:r w:rsidRPr="00BB0539">
        <w:t xml:space="preserve">) on the </w:t>
      </w:r>
      <w:proofErr w:type="spellStart"/>
      <w:r w:rsidRPr="00BB0539">
        <w:t>Ethereum</w:t>
      </w:r>
      <w:proofErr w:type="spellEnd"/>
      <w:r w:rsidRPr="00BB0539">
        <w:t xml:space="preserve"> </w:t>
      </w:r>
      <w:proofErr w:type="spellStart"/>
      <w:r w:rsidRPr="00BB0539">
        <w:t>blockchain</w:t>
      </w:r>
      <w:proofErr w:type="spellEnd"/>
      <w:r w:rsidRPr="00BB0539">
        <w:t xml:space="preserve"> by providing a robust set of tools and functionalities. It supports developers in every stage of the development process, from writing and compiling smart contracts to testing and deploying them. By offering an efficient and standardized development environment, Truffle enables developers to focus on creating innovative </w:t>
      </w:r>
      <w:proofErr w:type="spellStart"/>
      <w:r w:rsidRPr="00BB0539">
        <w:t>dApps</w:t>
      </w:r>
      <w:proofErr w:type="spellEnd"/>
      <w:r w:rsidRPr="00BB0539">
        <w:t xml:space="preserve"> without getting bogged down by the complexities of </w:t>
      </w:r>
      <w:proofErr w:type="spellStart"/>
      <w:r w:rsidRPr="00BB0539">
        <w:t>blockchain</w:t>
      </w:r>
      <w:proofErr w:type="spellEnd"/>
      <w:r w:rsidRPr="00BB0539">
        <w:t xml:space="preserve"> development.</w:t>
      </w:r>
    </w:p>
    <w:p w:rsidR="00B31C8F" w:rsidRDefault="00B31C8F" w:rsidP="006A06C9">
      <w:pPr>
        <w:rPr>
          <w:rFonts w:ascii="Times New Roman" w:hAnsi="Times New Roman" w:cs="Times New Roman"/>
          <w:b/>
          <w:bCs/>
          <w:sz w:val="20"/>
          <w:szCs w:val="20"/>
        </w:rPr>
      </w:pPr>
    </w:p>
    <w:p w:rsidR="00B31C8F" w:rsidRDefault="00B31C8F" w:rsidP="006A06C9">
      <w:pPr>
        <w:rPr>
          <w:rFonts w:ascii="Times New Roman" w:hAnsi="Times New Roman" w:cs="Times New Roman"/>
          <w:b/>
          <w:bCs/>
          <w:sz w:val="20"/>
          <w:szCs w:val="20"/>
        </w:rPr>
      </w:pPr>
    </w:p>
    <w:p w:rsidR="00B31C8F"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GANACHE</w:t>
      </w:r>
    </w:p>
    <w:p w:rsidR="00295486" w:rsidRPr="006F6D07" w:rsidRDefault="00295486" w:rsidP="00295486">
      <w:proofErr w:type="spellStart"/>
      <w:r w:rsidRPr="006F6D07">
        <w:t>Ganache</w:t>
      </w:r>
      <w:proofErr w:type="spellEnd"/>
      <w:r w:rsidRPr="006F6D07">
        <w:t xml:space="preserve"> is a widely adopted tool among </w:t>
      </w:r>
      <w:proofErr w:type="spellStart"/>
      <w:r w:rsidRPr="006F6D07">
        <w:t>Ethereum</w:t>
      </w:r>
      <w:proofErr w:type="spellEnd"/>
      <w:r w:rsidRPr="006F6D07">
        <w:t xml:space="preserve"> developers, providing a controlled and efficient local </w:t>
      </w:r>
      <w:proofErr w:type="spellStart"/>
      <w:r w:rsidRPr="006F6D07">
        <w:t>blockchain</w:t>
      </w:r>
      <w:proofErr w:type="spellEnd"/>
      <w:r w:rsidRPr="006F6D07">
        <w:t xml:space="preserve"> environment for the development and testing of smart contracts. Its intuitive user interface, customizable features, and smooth integration with the Truffle Suite make it an essential component of the </w:t>
      </w:r>
      <w:proofErr w:type="spellStart"/>
      <w:r w:rsidRPr="006F6D07">
        <w:t>Ethereum</w:t>
      </w:r>
      <w:proofErr w:type="spellEnd"/>
      <w:r w:rsidRPr="006F6D07">
        <w:t xml:space="preserve"> development ecosystem. Developers heavily rely on </w:t>
      </w:r>
      <w:proofErr w:type="spellStart"/>
      <w:r w:rsidRPr="006F6D07">
        <w:t>Ganache</w:t>
      </w:r>
      <w:proofErr w:type="spellEnd"/>
      <w:r w:rsidRPr="006F6D07">
        <w:t xml:space="preserve"> to establish a simulated </w:t>
      </w:r>
      <w:proofErr w:type="spellStart"/>
      <w:r w:rsidRPr="006F6D07">
        <w:t>blockchain</w:t>
      </w:r>
      <w:proofErr w:type="spellEnd"/>
      <w:r w:rsidRPr="006F6D07">
        <w:t xml:space="preserve"> network, allowing them </w:t>
      </w:r>
      <w:proofErr w:type="gramStart"/>
      <w:r w:rsidRPr="006F6D07">
        <w:t>to</w:t>
      </w:r>
      <w:proofErr w:type="gramEnd"/>
      <w:r w:rsidRPr="006F6D07">
        <w:t xml:space="preserve"> securely and confidently test and experiment with their smart contracts. By offering this secure and controlled environment, </w:t>
      </w:r>
      <w:proofErr w:type="spellStart"/>
      <w:r w:rsidRPr="006F6D07">
        <w:t>Ganache</w:t>
      </w:r>
      <w:proofErr w:type="spellEnd"/>
      <w:r w:rsidRPr="006F6D07">
        <w:t xml:space="preserve"> enables developers to streamline their development workflows, ensuring efficiency and reliability throughout the process.</w:t>
      </w:r>
    </w:p>
    <w:p w:rsidR="00C71974" w:rsidRPr="006A06C9" w:rsidRDefault="00C71974" w:rsidP="006A06C9">
      <w:pPr>
        <w:rPr>
          <w:rFonts w:ascii="Times New Roman" w:hAnsi="Times New Roman" w:cs="Times New Roman"/>
          <w:b/>
          <w:bCs/>
          <w:sz w:val="20"/>
          <w:szCs w:val="20"/>
        </w:rPr>
      </w:pPr>
    </w:p>
    <w:p w:rsidR="00BB5481"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Build Interacting with Smart Contract</w:t>
      </w:r>
    </w:p>
    <w:p w:rsidR="00295486" w:rsidRPr="006F6D07" w:rsidRDefault="00295486" w:rsidP="00295486">
      <w:r>
        <w:t xml:space="preserve">Interacting with smart contracts entails deploying them on a </w:t>
      </w:r>
      <w:proofErr w:type="spellStart"/>
      <w:r>
        <w:t>blockchain</w:t>
      </w:r>
      <w:proofErr w:type="spellEnd"/>
      <w:r>
        <w:t xml:space="preserve"> network using tools like the Truffle Framework or Remix IDE. To simplify access to the contract's functions and data, a contract abstraction acts as a bridge. Libraries such as Web3.js or Ether.js provide APIs for seamless communication with the </w:t>
      </w:r>
      <w:proofErr w:type="spellStart"/>
      <w:r>
        <w:t>Ethereum</w:t>
      </w:r>
      <w:proofErr w:type="spellEnd"/>
      <w:r>
        <w:t xml:space="preserve"> </w:t>
      </w:r>
      <w:proofErr w:type="spellStart"/>
      <w:r>
        <w:t>blockchain</w:t>
      </w:r>
      <w:proofErr w:type="spellEnd"/>
      <w:r>
        <w:t xml:space="preserve">. Connecting to the desired </w:t>
      </w:r>
      <w:proofErr w:type="spellStart"/>
      <w:r>
        <w:t>blockchain</w:t>
      </w:r>
      <w:proofErr w:type="spellEnd"/>
      <w:r>
        <w:t xml:space="preserve"> network requires a provider like </w:t>
      </w:r>
      <w:proofErr w:type="spellStart"/>
      <w:r>
        <w:t>Ganache</w:t>
      </w:r>
      <w:proofErr w:type="spellEnd"/>
      <w:r>
        <w:t xml:space="preserve"> or a test net. Once connected, creating a contract instance using the contract abstraction and library enables smooth interaction with the deployed smart contract. Transactions can be sent to modify the contract state, while constant functions can be called to retrieve data. When engaging with smart contracts, several important considerations come into play. Handling transaction parameters, such as gas limits and prices, is crucial for successful execution. Subscribing to contract events allows real-time updates and notifications. Additionally, implementing error handling and input validation ensures the integrity and security of the smart contract interaction process. In summary, interacting with smart contracts involves deploying them, utilizing contract abstractions and libraries, connecting to the </w:t>
      </w:r>
      <w:proofErr w:type="spellStart"/>
      <w:r>
        <w:t>blockchain</w:t>
      </w:r>
      <w:proofErr w:type="spellEnd"/>
      <w:r>
        <w:t xml:space="preserve"> network, creating contract instances, sending transactions, retrieving data, and considering factors like transaction parameters, event handling, error management, and input validation. These considerations guarantee effective and reliable interaction with smart contracts on the </w:t>
      </w:r>
      <w:proofErr w:type="spellStart"/>
      <w:r>
        <w:t>Ethereum</w:t>
      </w:r>
      <w:proofErr w:type="spellEnd"/>
      <w:r>
        <w:t xml:space="preserve"> </w:t>
      </w:r>
      <w:proofErr w:type="spellStart"/>
      <w:r>
        <w:t>blockchain</w:t>
      </w:r>
      <w:proofErr w:type="spellEnd"/>
      <w:r>
        <w:t>.</w:t>
      </w:r>
    </w:p>
    <w:p w:rsidR="007B6CEE" w:rsidRPr="006A06C9" w:rsidRDefault="007B6CEE" w:rsidP="006A06C9">
      <w:pPr>
        <w:rPr>
          <w:rFonts w:ascii="Times New Roman" w:hAnsi="Times New Roman" w:cs="Times New Roman"/>
          <w:sz w:val="20"/>
          <w:szCs w:val="20"/>
        </w:rPr>
      </w:pPr>
    </w:p>
    <w:p w:rsidR="006A06C9" w:rsidRPr="006A06C9" w:rsidRDefault="006A06C9" w:rsidP="006A06C9">
      <w:pPr>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p>
    <w:p w:rsidR="007B6CEE" w:rsidRPr="006A06C9" w:rsidRDefault="007B6CEE" w:rsidP="006A06C9">
      <w:pPr>
        <w:rPr>
          <w:rFonts w:ascii="Times New Roman" w:hAnsi="Times New Roman" w:cs="Times New Roman"/>
          <w:sz w:val="20"/>
          <w:szCs w:val="20"/>
        </w:rPr>
      </w:pPr>
    </w:p>
    <w:p w:rsidR="006A06C9" w:rsidRPr="006A06C9" w:rsidRDefault="006A06C9" w:rsidP="006A06C9">
      <w:pPr>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p>
    <w:p w:rsidR="006A06C9" w:rsidRPr="006A06C9" w:rsidRDefault="002A3FF3" w:rsidP="006A06C9">
      <w:pPr>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r w:rsidRPr="006A06C9">
        <w:rPr>
          <w:rFonts w:ascii="Times New Roman" w:hAnsi="Times New Roman" w:cs="Times New Roman"/>
          <w:noProof/>
          <w:sz w:val="20"/>
          <w:szCs w:val="20"/>
          <w:lang w:eastAsia="en-IN"/>
          <w14:ligatures w14:val="standardContextual"/>
        </w:rPr>
        <w:lastRenderedPageBreak/>
        <w:drawing>
          <wp:inline distT="0" distB="0" distL="0" distR="0" wp14:anchorId="094A8D81" wp14:editId="0C233F52">
            <wp:extent cx="5731510" cy="3520440"/>
            <wp:effectExtent l="0" t="0" r="2540" b="3810"/>
            <wp:docPr id="107041797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0417974" name="Picture 1070417974"/>
                    <pic:cNvPicPr/>
                  </pic:nvPicPr>
                  <pic:blipFill>
                    <a:blip r:embed="rId8">
                      <a:extLst>
                        <a:ext uri="{28A0092B-C50C-407E-A947-70E740481C1C}">
                          <a14:useLocalDpi xmlns:a14="http://schemas.microsoft.com/office/drawing/2010/main" val="0"/>
                        </a:ext>
                      </a:extLst>
                    </a:blip>
                    <a:stretch>
                      <a:fillRect/>
                    </a:stretch>
                  </pic:blipFill>
                  <pic:spPr>
                    <a:xfrm>
                      <a:off x="0" y="0"/>
                      <a:ext cx="5731510" cy="3520440"/>
                    </a:xfrm>
                    <a:prstGeom prst="rect">
                      <a:avLst/>
                    </a:prstGeom>
                  </pic:spPr>
                </pic:pic>
              </a:graphicData>
            </a:graphic>
          </wp:inline>
        </w:drawing>
      </w:r>
    </w:p>
    <w:p w:rsidR="007B6CEE" w:rsidRPr="006A06C9" w:rsidRDefault="007B6CEE" w:rsidP="006A06C9">
      <w:pPr>
        <w:rPr>
          <w:rFonts w:ascii="Times New Roman" w:hAnsi="Times New Roman" w:cs="Times New Roman"/>
          <w:sz w:val="20"/>
          <w:szCs w:val="20"/>
        </w:rPr>
      </w:pPr>
    </w:p>
    <w:p w:rsidR="00A507C6" w:rsidRPr="006A06C9" w:rsidRDefault="00B31C8F" w:rsidP="006A06C9">
      <w:pPr>
        <w:rPr>
          <w:rFonts w:ascii="Times New Roman" w:hAnsi="Times New Roman" w:cs="Times New Roman"/>
          <w:b/>
          <w:bCs/>
          <w:sz w:val="20"/>
          <w:szCs w:val="20"/>
        </w:rPr>
      </w:pPr>
      <w:r>
        <w:rPr>
          <w:rFonts w:ascii="Times New Roman" w:hAnsi="Times New Roman" w:cs="Times New Roman"/>
          <w:b/>
          <w:bCs/>
          <w:sz w:val="20"/>
          <w:szCs w:val="20"/>
        </w:rPr>
        <w:t xml:space="preserve">                                                                   Fig. 2: </w:t>
      </w:r>
      <w:r w:rsidR="002A3FF3" w:rsidRPr="006A06C9">
        <w:rPr>
          <w:rFonts w:ascii="Times New Roman" w:hAnsi="Times New Roman" w:cs="Times New Roman"/>
          <w:b/>
          <w:bCs/>
          <w:sz w:val="20"/>
          <w:szCs w:val="20"/>
        </w:rPr>
        <w:t>FLOW DIAGRAM</w:t>
      </w:r>
    </w:p>
    <w:p w:rsidR="006A06C9" w:rsidRPr="006A06C9" w:rsidRDefault="006A06C9" w:rsidP="006A06C9">
      <w:pPr>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B31C8F" w:rsidRDefault="00B31C8F" w:rsidP="006A06C9">
      <w:pPr>
        <w:rPr>
          <w:rFonts w:ascii="Times New Roman" w:hAnsi="Times New Roman" w:cs="Times New Roman"/>
          <w:b/>
          <w:bCs/>
          <w:sz w:val="20"/>
          <w:szCs w:val="20"/>
        </w:rPr>
      </w:pPr>
    </w:p>
    <w:p w:rsidR="00B31C8F" w:rsidRDefault="00B31C8F" w:rsidP="006A06C9">
      <w:pPr>
        <w:rPr>
          <w:rFonts w:ascii="Times New Roman" w:hAnsi="Times New Roman" w:cs="Times New Roman"/>
          <w:b/>
          <w:bCs/>
          <w:sz w:val="20"/>
          <w:szCs w:val="20"/>
        </w:rPr>
      </w:pPr>
    </w:p>
    <w:p w:rsidR="00B31C8F" w:rsidRDefault="00B31C8F" w:rsidP="006A06C9">
      <w:pPr>
        <w:rPr>
          <w:rFonts w:ascii="Times New Roman" w:hAnsi="Times New Roman" w:cs="Times New Roman"/>
          <w:b/>
          <w:bCs/>
          <w:sz w:val="20"/>
          <w:szCs w:val="20"/>
        </w:rPr>
      </w:pPr>
    </w:p>
    <w:p w:rsidR="007E1AA2" w:rsidRPr="006A06C9" w:rsidRDefault="002A3FF3" w:rsidP="006A06C9">
      <w:pPr>
        <w:rPr>
          <w:rFonts w:ascii="Times New Roman" w:hAnsi="Times New Roman" w:cs="Times New Roman"/>
          <w:b/>
          <w:bCs/>
          <w:sz w:val="20"/>
          <w:szCs w:val="20"/>
        </w:rPr>
      </w:pPr>
      <w:r w:rsidRPr="006A06C9">
        <w:rPr>
          <w:rFonts w:ascii="Times New Roman" w:hAnsi="Times New Roman" w:cs="Times New Roman"/>
          <w:b/>
          <w:bCs/>
          <w:sz w:val="20"/>
          <w:szCs w:val="20"/>
        </w:rPr>
        <w:t>RELATED WORK</w:t>
      </w:r>
    </w:p>
    <w:p w:rsidR="004008BF" w:rsidRPr="006A06C9" w:rsidRDefault="002A3FF3" w:rsidP="006A06C9">
      <w:pPr>
        <w:spacing w:after="0" w:line="240" w:lineRule="auto"/>
        <w:rPr>
          <w:rFonts w:ascii="Times New Roman" w:hAnsi="Times New Roman" w:cs="Times New Roman"/>
          <w:b/>
          <w:bCs/>
          <w:sz w:val="20"/>
          <w:szCs w:val="20"/>
        </w:rPr>
      </w:pPr>
      <w:r w:rsidRPr="006A06C9">
        <w:rPr>
          <w:rFonts w:ascii="Times New Roman" w:hAnsi="Times New Roman" w:cs="Times New Roman"/>
          <w:b/>
          <w:bCs/>
          <w:sz w:val="20"/>
          <w:szCs w:val="20"/>
        </w:rPr>
        <w:t>[1] Author name:</w:t>
      </w:r>
    </w:p>
    <w:p w:rsidR="004008BF" w:rsidRPr="006A06C9" w:rsidRDefault="004008BF" w:rsidP="006A06C9">
      <w:pPr>
        <w:spacing w:after="0" w:line="240" w:lineRule="auto"/>
        <w:rPr>
          <w:rFonts w:ascii="Times New Roman" w:hAnsi="Times New Roman" w:cs="Times New Roman"/>
          <w:b/>
          <w:bCs/>
          <w:sz w:val="20"/>
          <w:szCs w:val="20"/>
        </w:rPr>
      </w:pPr>
    </w:p>
    <w:p w:rsidR="007E1AA2" w:rsidRPr="006A06C9" w:rsidRDefault="002A3FF3" w:rsidP="006A06C9">
      <w:pPr>
        <w:spacing w:after="0" w:line="240" w:lineRule="auto"/>
        <w:rPr>
          <w:rFonts w:ascii="Times New Roman" w:hAnsi="Times New Roman" w:cs="Times New Roman"/>
          <w:sz w:val="20"/>
          <w:szCs w:val="20"/>
        </w:rPr>
      </w:pPr>
      <w:r w:rsidRPr="006A06C9">
        <w:rPr>
          <w:rFonts w:ascii="Times New Roman" w:hAnsi="Times New Roman" w:cs="Times New Roman"/>
          <w:sz w:val="20"/>
          <w:szCs w:val="20"/>
        </w:rPr>
        <w:t xml:space="preserve">C. Blundo, S. </w:t>
      </w:r>
      <w:r w:rsidRPr="006A06C9">
        <w:rPr>
          <w:rFonts w:ascii="Times New Roman" w:hAnsi="Times New Roman" w:cs="Times New Roman"/>
          <w:sz w:val="20"/>
          <w:szCs w:val="20"/>
        </w:rPr>
        <w:t>Cimato &amp; A. De Bonis</w:t>
      </w:r>
    </w:p>
    <w:p w:rsidR="007E1AA2" w:rsidRPr="006A06C9" w:rsidRDefault="007E1AA2" w:rsidP="006A06C9">
      <w:pPr>
        <w:spacing w:after="0" w:line="240" w:lineRule="auto"/>
        <w:rPr>
          <w:rFonts w:ascii="Times New Roman" w:eastAsia="Times New Roman" w:hAnsi="Times New Roman" w:cs="Times New Roman"/>
          <w:sz w:val="20"/>
          <w:szCs w:val="20"/>
          <w:lang w:eastAsia="en-IN"/>
        </w:rPr>
      </w:pPr>
    </w:p>
    <w:p w:rsidR="007E1AA2" w:rsidRPr="006A06C9" w:rsidRDefault="002A3FF3" w:rsidP="006A06C9">
      <w:pPr>
        <w:spacing w:after="0" w:line="240" w:lineRule="auto"/>
        <w:rPr>
          <w:rFonts w:ascii="Times New Roman" w:hAnsi="Times New Roman" w:cs="Times New Roman"/>
          <w:b/>
          <w:bCs/>
          <w:sz w:val="20"/>
          <w:szCs w:val="20"/>
        </w:rPr>
      </w:pPr>
      <w:r w:rsidRPr="006A06C9">
        <w:rPr>
          <w:rFonts w:ascii="Times New Roman" w:hAnsi="Times New Roman" w:cs="Times New Roman"/>
          <w:b/>
          <w:bCs/>
          <w:sz w:val="20"/>
          <w:szCs w:val="20"/>
        </w:rPr>
        <w:t>Description:</w:t>
      </w:r>
    </w:p>
    <w:p w:rsidR="007E1AA2" w:rsidRPr="006A06C9" w:rsidRDefault="007E1AA2" w:rsidP="006A06C9">
      <w:pPr>
        <w:spacing w:after="0" w:line="240" w:lineRule="auto"/>
        <w:rPr>
          <w:rFonts w:ascii="Times New Roman" w:hAnsi="Times New Roman" w:cs="Times New Roman"/>
          <w:b/>
          <w:bCs/>
          <w:sz w:val="20"/>
          <w:szCs w:val="20"/>
        </w:rPr>
      </w:pPr>
    </w:p>
    <w:p w:rsidR="007E1AA2" w:rsidRPr="006A06C9" w:rsidRDefault="002A3FF3" w:rsidP="006A06C9">
      <w:pPr>
        <w:spacing w:after="0" w:line="240" w:lineRule="auto"/>
        <w:rPr>
          <w:rFonts w:ascii="Times New Roman" w:eastAsia="Times New Roman" w:hAnsi="Times New Roman" w:cs="Times New Roman"/>
          <w:sz w:val="20"/>
          <w:szCs w:val="20"/>
          <w:lang w:eastAsia="en-IN"/>
        </w:rPr>
      </w:pPr>
      <w:r w:rsidRPr="006A06C9">
        <w:rPr>
          <w:rFonts w:ascii="Times New Roman" w:eastAsia="Times New Roman" w:hAnsi="Times New Roman" w:cs="Times New Roman"/>
          <w:sz w:val="20"/>
          <w:szCs w:val="20"/>
          <w:lang w:eastAsia="en-IN"/>
        </w:rPr>
        <w:t xml:space="preserve">The increasing popularity of electronic coupons (e-coupons) as a form of advertising is due to the ease and speed of internet usage. It emphasizes that the potential of digital coupons has not been fully utilized on the </w:t>
      </w:r>
      <w:r w:rsidRPr="006A06C9">
        <w:rPr>
          <w:rFonts w:ascii="Times New Roman" w:eastAsia="Times New Roman" w:hAnsi="Times New Roman" w:cs="Times New Roman"/>
          <w:sz w:val="20"/>
          <w:szCs w:val="20"/>
          <w:lang w:eastAsia="en-IN"/>
        </w:rPr>
        <w:t>web, mainly due to the lack of efficient techniques for generating and distributing e-coupons. The abstract discusses the need for models and protocols that ensure the security of e-coupons. Additionally, it mentions the presence of a lightweight implement</w:t>
      </w:r>
      <w:r w:rsidRPr="006A06C9">
        <w:rPr>
          <w:rFonts w:ascii="Times New Roman" w:eastAsia="Times New Roman" w:hAnsi="Times New Roman" w:cs="Times New Roman"/>
          <w:sz w:val="20"/>
          <w:szCs w:val="20"/>
          <w:lang w:eastAsia="en-IN"/>
        </w:rPr>
        <w:t>ation of a protocol that prioritizes user privacy by eliminating the need for a registration phase. Overall, the abstract sets the stage for a paper that explores secure e-coupon models and protocols while introducing a privacy-preserving implementation.</w:t>
      </w:r>
    </w:p>
    <w:p w:rsidR="007E1AA2"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t>[2] Author name:</w:t>
      </w:r>
    </w:p>
    <w:p w:rsidR="004008BF" w:rsidRPr="00B31C8F" w:rsidRDefault="002A3FF3" w:rsidP="00B31C8F">
      <w:pPr>
        <w:rPr>
          <w:rFonts w:ascii="Times New Roman" w:hAnsi="Times New Roman" w:cs="Times New Roman"/>
          <w:sz w:val="20"/>
          <w:szCs w:val="20"/>
        </w:rPr>
      </w:pPr>
      <w:r w:rsidRPr="00B31C8F">
        <w:rPr>
          <w:rFonts w:ascii="Times New Roman" w:hAnsi="Times New Roman" w:cs="Times New Roman"/>
          <w:sz w:val="20"/>
          <w:szCs w:val="20"/>
        </w:rPr>
        <w:t>JONGBEEN HAN</w:t>
      </w:r>
      <w:proofErr w:type="gramStart"/>
      <w:r w:rsidRPr="00B31C8F">
        <w:rPr>
          <w:rFonts w:ascii="Times New Roman" w:hAnsi="Times New Roman" w:cs="Times New Roman"/>
          <w:sz w:val="20"/>
          <w:szCs w:val="20"/>
        </w:rPr>
        <w:t>,  YONGSEOK</w:t>
      </w:r>
      <w:proofErr w:type="gramEnd"/>
      <w:r w:rsidRPr="00B31C8F">
        <w:rPr>
          <w:rFonts w:ascii="Times New Roman" w:hAnsi="Times New Roman" w:cs="Times New Roman"/>
          <w:sz w:val="20"/>
          <w:szCs w:val="20"/>
        </w:rPr>
        <w:t xml:space="preserve"> SON AND HYEONSANG EOM</w:t>
      </w:r>
    </w:p>
    <w:p w:rsidR="004008BF" w:rsidRPr="00B31C8F" w:rsidRDefault="002A3FF3" w:rsidP="00B31C8F">
      <w:pPr>
        <w:rPr>
          <w:rFonts w:ascii="Times New Roman" w:hAnsi="Times New Roman" w:cs="Times New Roman"/>
          <w:sz w:val="20"/>
          <w:szCs w:val="20"/>
        </w:rPr>
      </w:pPr>
      <w:r w:rsidRPr="00B31C8F">
        <w:rPr>
          <w:rFonts w:ascii="Times New Roman" w:hAnsi="Times New Roman" w:cs="Times New Roman"/>
          <w:b/>
          <w:bCs/>
          <w:sz w:val="20"/>
          <w:szCs w:val="20"/>
        </w:rPr>
        <w:t>Description</w:t>
      </w:r>
      <w:r w:rsidRPr="00B31C8F">
        <w:rPr>
          <w:rFonts w:ascii="Times New Roman" w:hAnsi="Times New Roman" w:cs="Times New Roman"/>
          <w:sz w:val="20"/>
          <w:szCs w:val="20"/>
        </w:rPr>
        <w:t>:</w:t>
      </w:r>
    </w:p>
    <w:p w:rsidR="0035044D" w:rsidRPr="006F6D07" w:rsidRDefault="0035044D" w:rsidP="0035044D">
      <w:proofErr w:type="gramStart"/>
      <w:r w:rsidRPr="00DB13B9">
        <w:t xml:space="preserve">The vulnerabilities inherent in centralized e-coupon services, such as forgery and double-spending, are effectively addressed in a proposed solution that harnesses the power of </w:t>
      </w:r>
      <w:proofErr w:type="spellStart"/>
      <w:r w:rsidRPr="00DB13B9">
        <w:t>blockchain</w:t>
      </w:r>
      <w:proofErr w:type="spellEnd"/>
      <w:r w:rsidRPr="00DB13B9">
        <w:t xml:space="preserve"> technology.</w:t>
      </w:r>
      <w:proofErr w:type="gramEnd"/>
      <w:r w:rsidRPr="00DB13B9">
        <w:t xml:space="preserve"> The solution introduces a new e-coupon service that incorporates a server responsible for facilitating </w:t>
      </w:r>
      <w:r w:rsidRPr="00DB13B9">
        <w:lastRenderedPageBreak/>
        <w:t xml:space="preserve">the service and interacting with the </w:t>
      </w:r>
      <w:proofErr w:type="spellStart"/>
      <w:r w:rsidRPr="00DB13B9">
        <w:t>blockchain</w:t>
      </w:r>
      <w:proofErr w:type="spellEnd"/>
      <w:r w:rsidRPr="00DB13B9">
        <w:t xml:space="preserve"> system. Additionally, a smart contract is implemented on the </w:t>
      </w:r>
      <w:proofErr w:type="spellStart"/>
      <w:r w:rsidRPr="00DB13B9">
        <w:t>blockchain</w:t>
      </w:r>
      <w:proofErr w:type="spellEnd"/>
      <w:r w:rsidRPr="00DB13B9">
        <w:t xml:space="preserve"> to ensure the integrity of the e-coupon business logic and information. The implementation specifically utilizes an </w:t>
      </w:r>
      <w:proofErr w:type="spellStart"/>
      <w:r w:rsidRPr="00DB13B9">
        <w:t>Ethereum</w:t>
      </w:r>
      <w:proofErr w:type="spellEnd"/>
      <w:r w:rsidRPr="00DB13B9">
        <w:t xml:space="preserve">-based </w:t>
      </w:r>
      <w:proofErr w:type="spellStart"/>
      <w:r w:rsidRPr="00DB13B9">
        <w:t>blockchain</w:t>
      </w:r>
      <w:proofErr w:type="spellEnd"/>
      <w:r w:rsidRPr="00DB13B9">
        <w:t xml:space="preserve"> system. Through extensive experimentation, the results showcase a significant improvement in security without imposing a substantial performance burden when compared to existing e-coupon services. Ultimately, the paper presents a compelling solution that utilizes </w:t>
      </w:r>
      <w:proofErr w:type="spellStart"/>
      <w:r w:rsidRPr="00DB13B9">
        <w:t>blockchain</w:t>
      </w:r>
      <w:proofErr w:type="spellEnd"/>
      <w:r w:rsidRPr="00DB13B9">
        <w:t xml:space="preserve"> technology to enhance the security of e-coupon services.</w:t>
      </w:r>
    </w:p>
    <w:p w:rsidR="002055B6"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t>[3] Author name:</w:t>
      </w:r>
    </w:p>
    <w:p w:rsidR="007E1AA2"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Alessandro Sebastian Podda and Livio Pompianu</w:t>
      </w:r>
    </w:p>
    <w:p w:rsidR="00191D69"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t>Description:</w:t>
      </w:r>
    </w:p>
    <w:p w:rsidR="0035044D" w:rsidRPr="00DB13B9" w:rsidRDefault="0035044D" w:rsidP="0035044D">
      <w:r>
        <w:t xml:space="preserve">The paper focuses on exploring the application of </w:t>
      </w:r>
      <w:proofErr w:type="spellStart"/>
      <w:r>
        <w:t>blockchain</w:t>
      </w:r>
      <w:proofErr w:type="spellEnd"/>
      <w:r>
        <w:t xml:space="preserve"> technology as an immutable register for tracking and certifying digital coupons. The authors conduct a comprehensive analysis and comparison of different </w:t>
      </w:r>
      <w:proofErr w:type="spellStart"/>
      <w:r>
        <w:t>blockchain</w:t>
      </w:r>
      <w:proofErr w:type="spellEnd"/>
      <w:r>
        <w:t>-based couponing systems. They begin by presenting a general schema for digital coupons and defining the desirable properties that an effective couponing system should possess. A sample of these systems is then selected for further examination, including their design choices, properties, and smart contract code.</w:t>
      </w:r>
      <w:r>
        <w:t xml:space="preserve"> </w:t>
      </w:r>
      <w:r>
        <w:t xml:space="preserve">Through their study, the authors provide valuable insights into the unique features and implementation solutions employed by the </w:t>
      </w:r>
      <w:proofErr w:type="spellStart"/>
      <w:r>
        <w:t>analyzed</w:t>
      </w:r>
      <w:proofErr w:type="spellEnd"/>
      <w:r>
        <w:t xml:space="preserve"> systems. These findings contribute to a better understanding and further exploration of </w:t>
      </w:r>
      <w:proofErr w:type="spellStart"/>
      <w:r>
        <w:t>blockchain</w:t>
      </w:r>
      <w:proofErr w:type="spellEnd"/>
      <w:r>
        <w:t xml:space="preserve">-based couponing systems. The paper emphasizes the potential of such systems in improving traceability, preventing </w:t>
      </w:r>
      <w:proofErr w:type="gramStart"/>
      <w:r>
        <w:t>counterfeiting,</w:t>
      </w:r>
      <w:proofErr w:type="gramEnd"/>
      <w:r>
        <w:t xml:space="preserve"> and enabling novel usage scenarios for digital coupons. By harnessing the power of </w:t>
      </w:r>
      <w:proofErr w:type="spellStart"/>
      <w:r>
        <w:t>blockchain</w:t>
      </w:r>
      <w:proofErr w:type="spellEnd"/>
      <w:r>
        <w:t xml:space="preserve"> technology, these systems offer enhanced security and transparency, opening up new possibilities and opportunities within the couponing industry.</w:t>
      </w:r>
    </w:p>
    <w:p w:rsidR="00B31C8F" w:rsidRDefault="0035044D" w:rsidP="0035044D">
      <w:pPr>
        <w:rPr>
          <w:rFonts w:ascii="Times New Roman" w:hAnsi="Times New Roman" w:cs="Times New Roman"/>
          <w:b/>
          <w:bCs/>
          <w:sz w:val="20"/>
          <w:szCs w:val="20"/>
        </w:rPr>
      </w:pPr>
      <w:r w:rsidRPr="00B31C8F">
        <w:rPr>
          <w:rFonts w:ascii="Times New Roman" w:hAnsi="Times New Roman" w:cs="Times New Roman"/>
          <w:b/>
          <w:bCs/>
          <w:sz w:val="20"/>
          <w:szCs w:val="20"/>
        </w:rPr>
        <w:t xml:space="preserve"> </w:t>
      </w:r>
      <w:r w:rsidR="002A3FF3" w:rsidRPr="00B31C8F">
        <w:rPr>
          <w:rFonts w:ascii="Times New Roman" w:hAnsi="Times New Roman" w:cs="Times New Roman"/>
          <w:b/>
          <w:bCs/>
          <w:sz w:val="20"/>
          <w:szCs w:val="20"/>
        </w:rPr>
        <w:t>[4] Author name:</w:t>
      </w:r>
    </w:p>
    <w:p w:rsidR="007E1AA2" w:rsidRPr="00B31C8F" w:rsidRDefault="002A3FF3" w:rsidP="00B31C8F">
      <w:pPr>
        <w:rPr>
          <w:rFonts w:ascii="Times New Roman" w:hAnsi="Times New Roman" w:cs="Times New Roman"/>
          <w:b/>
          <w:bCs/>
          <w:sz w:val="20"/>
          <w:szCs w:val="20"/>
        </w:rPr>
      </w:pPr>
      <w:proofErr w:type="spellStart"/>
      <w:r w:rsidRPr="00B31C8F">
        <w:rPr>
          <w:rFonts w:ascii="Times New Roman" w:hAnsi="Times New Roman" w:cs="Times New Roman"/>
          <w:sz w:val="20"/>
          <w:szCs w:val="20"/>
        </w:rPr>
        <w:t>Jianjia</w:t>
      </w:r>
      <w:proofErr w:type="spellEnd"/>
      <w:r w:rsidRPr="00B31C8F">
        <w:rPr>
          <w:rFonts w:ascii="Times New Roman" w:hAnsi="Times New Roman" w:cs="Times New Roman"/>
          <w:sz w:val="20"/>
          <w:szCs w:val="20"/>
        </w:rPr>
        <w:t xml:space="preserve"> He and Ni Zhang</w:t>
      </w:r>
    </w:p>
    <w:p w:rsidR="002055B6" w:rsidRPr="00B31C8F" w:rsidRDefault="002A3FF3" w:rsidP="00B31C8F">
      <w:pPr>
        <w:rPr>
          <w:rFonts w:ascii="Times New Roman" w:hAnsi="Times New Roman" w:cs="Times New Roman"/>
          <w:sz w:val="20"/>
          <w:szCs w:val="20"/>
        </w:rPr>
      </w:pPr>
      <w:r w:rsidRPr="00B31C8F">
        <w:rPr>
          <w:rFonts w:ascii="Times New Roman" w:hAnsi="Times New Roman" w:cs="Times New Roman"/>
          <w:b/>
          <w:bCs/>
          <w:sz w:val="20"/>
          <w:szCs w:val="20"/>
        </w:rPr>
        <w:t>Description:</w:t>
      </w:r>
    </w:p>
    <w:p w:rsidR="0035044D" w:rsidRPr="00DB13B9" w:rsidRDefault="0035044D" w:rsidP="0035044D">
      <w:r>
        <w:t xml:space="preserve">The paper presents the development of a resource matching platform for an industry interconnection supply and demand network, utilizing the Alliance </w:t>
      </w:r>
      <w:proofErr w:type="spellStart"/>
      <w:r>
        <w:t>blockchain</w:t>
      </w:r>
      <w:proofErr w:type="spellEnd"/>
      <w:r>
        <w:t xml:space="preserve">. The platform's main goal is to enhance collaboration efficiency and enable the efficient allocation of resources during the trading process. The paper provides an overview of the steps involved in resource trading on the platform, emphasizing the use of smart contract technology to simplify transactions. The implementation includes the design and implementation of triggering mechanisms and algorithm rules for smart contracts using Remix IDE. The platform is subjected to testing, which demonstrates successful transaction processes between the supply and demand sides. By leveraging </w:t>
      </w:r>
      <w:proofErr w:type="spellStart"/>
      <w:r>
        <w:t>blockchain</w:t>
      </w:r>
      <w:proofErr w:type="spellEnd"/>
      <w:r>
        <w:t xml:space="preserve"> technology, the platform ensures the security and transparency of information while establishing a trust mechanism. This leads to a reduction in redundant steps and improved operational efficiency within the industry interconnection supply and demand network, as resource allocation efficiency is enhanced. In summary, the paper showcases the development of a resource matching platform for an industry interconnection supply and demand network, based on the Alliance </w:t>
      </w:r>
      <w:proofErr w:type="spellStart"/>
      <w:r>
        <w:t>blockchain</w:t>
      </w:r>
      <w:proofErr w:type="spellEnd"/>
      <w:r>
        <w:t xml:space="preserve">. Through the utilization of smart contract technology and </w:t>
      </w:r>
      <w:proofErr w:type="spellStart"/>
      <w:r>
        <w:t>blockchain</w:t>
      </w:r>
      <w:proofErr w:type="spellEnd"/>
      <w:r>
        <w:t xml:space="preserve"> features, the platform simplifies resource trading, enhances security and transparency, and improves operational efficiency within the industry interconnection supply and demand network.</w:t>
      </w:r>
    </w:p>
    <w:p w:rsidR="00A507C6" w:rsidRPr="00B31C8F" w:rsidRDefault="0035044D" w:rsidP="0035044D">
      <w:pPr>
        <w:rPr>
          <w:rFonts w:ascii="Times New Roman" w:hAnsi="Times New Roman" w:cs="Times New Roman"/>
          <w:sz w:val="20"/>
          <w:szCs w:val="20"/>
        </w:rPr>
      </w:pPr>
      <w:r w:rsidRPr="00B31C8F">
        <w:rPr>
          <w:rFonts w:ascii="Times New Roman" w:hAnsi="Times New Roman" w:cs="Times New Roman"/>
          <w:b/>
          <w:bCs/>
          <w:sz w:val="20"/>
          <w:szCs w:val="20"/>
        </w:rPr>
        <w:lastRenderedPageBreak/>
        <w:t xml:space="preserve"> </w:t>
      </w:r>
      <w:r w:rsidR="002A3FF3" w:rsidRPr="00B31C8F">
        <w:rPr>
          <w:rFonts w:ascii="Times New Roman" w:hAnsi="Times New Roman" w:cs="Times New Roman"/>
          <w:b/>
          <w:bCs/>
          <w:sz w:val="20"/>
          <w:szCs w:val="20"/>
        </w:rPr>
        <w:t>[5</w:t>
      </w:r>
      <w:r w:rsidR="007E1AA2" w:rsidRPr="00B31C8F">
        <w:rPr>
          <w:rFonts w:ascii="Times New Roman" w:hAnsi="Times New Roman" w:cs="Times New Roman"/>
          <w:b/>
          <w:bCs/>
          <w:sz w:val="20"/>
          <w:szCs w:val="20"/>
        </w:rPr>
        <w:t>] Author name:</w:t>
      </w:r>
    </w:p>
    <w:p w:rsidR="007E1AA2" w:rsidRPr="00B31C8F" w:rsidRDefault="002A3FF3" w:rsidP="00B31C8F">
      <w:pPr>
        <w:rPr>
          <w:rFonts w:ascii="Times New Roman" w:hAnsi="Times New Roman" w:cs="Times New Roman"/>
          <w:sz w:val="20"/>
          <w:szCs w:val="20"/>
        </w:rPr>
      </w:pPr>
      <w:r w:rsidRPr="00B31C8F">
        <w:rPr>
          <w:rFonts w:ascii="Times New Roman" w:hAnsi="Times New Roman" w:cs="Times New Roman"/>
          <w:sz w:val="20"/>
          <w:szCs w:val="20"/>
        </w:rPr>
        <w:t xml:space="preserve">Dino </w:t>
      </w:r>
      <w:proofErr w:type="spellStart"/>
      <w:r w:rsidRPr="00B31C8F">
        <w:rPr>
          <w:rFonts w:ascii="Times New Roman" w:hAnsi="Times New Roman" w:cs="Times New Roman"/>
          <w:sz w:val="20"/>
          <w:szCs w:val="20"/>
        </w:rPr>
        <w:t>Arnaut</w:t>
      </w:r>
      <w:proofErr w:type="spellEnd"/>
      <w:r w:rsidRPr="00B31C8F">
        <w:rPr>
          <w:rFonts w:ascii="Times New Roman" w:hAnsi="Times New Roman" w:cs="Times New Roman"/>
          <w:sz w:val="20"/>
          <w:szCs w:val="20"/>
        </w:rPr>
        <w:t>, PhD2</w:t>
      </w:r>
      <w:proofErr w:type="gramStart"/>
      <w:r w:rsidRPr="00B31C8F">
        <w:rPr>
          <w:rFonts w:ascii="Times New Roman" w:hAnsi="Times New Roman" w:cs="Times New Roman"/>
          <w:sz w:val="20"/>
          <w:szCs w:val="20"/>
        </w:rPr>
        <w:t>,Damir</w:t>
      </w:r>
      <w:proofErr w:type="gramEnd"/>
      <w:r w:rsidRPr="00B31C8F">
        <w:rPr>
          <w:rFonts w:ascii="Times New Roman" w:hAnsi="Times New Roman" w:cs="Times New Roman"/>
          <w:sz w:val="20"/>
          <w:szCs w:val="20"/>
        </w:rPr>
        <w:t> </w:t>
      </w:r>
      <w:proofErr w:type="spellStart"/>
      <w:r w:rsidRPr="00B31C8F">
        <w:rPr>
          <w:rFonts w:ascii="Times New Roman" w:hAnsi="Times New Roman" w:cs="Times New Roman"/>
          <w:sz w:val="20"/>
          <w:szCs w:val="20"/>
        </w:rPr>
        <w:t>Bećirović</w:t>
      </w:r>
      <w:proofErr w:type="spellEnd"/>
      <w:r w:rsidRPr="00B31C8F">
        <w:rPr>
          <w:rFonts w:ascii="Times New Roman" w:hAnsi="Times New Roman" w:cs="Times New Roman"/>
          <w:sz w:val="20"/>
          <w:szCs w:val="20"/>
        </w:rPr>
        <w:t>, PhD3</w:t>
      </w:r>
    </w:p>
    <w:p w:rsidR="00A507C6"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t>Description:</w:t>
      </w:r>
    </w:p>
    <w:p w:rsidR="0035044D" w:rsidRPr="00DB13B9" w:rsidRDefault="0035044D" w:rsidP="0035044D">
      <w:r>
        <w:t xml:space="preserve">The paper examines the financing challenges that small and medium-sized enterprises (SMEs) encounter in developing countries, specifically in terms of traditional bank financing. It highlights the emergence of junior markets as dedicated segments on stock exchanges, offering an alternative funding option for SMEs. However, the issue of liquidity remains a significant concern for these markets. To address this challenge, the paper suggests integrating </w:t>
      </w:r>
      <w:proofErr w:type="spellStart"/>
      <w:r>
        <w:t>blockchain</w:t>
      </w:r>
      <w:proofErr w:type="spellEnd"/>
      <w:r>
        <w:t xml:space="preserve"> technology into junior stock exchanges to enhance their functionality. By leveraging </w:t>
      </w:r>
      <w:proofErr w:type="spellStart"/>
      <w:r>
        <w:t>blockchain</w:t>
      </w:r>
      <w:proofErr w:type="spellEnd"/>
      <w:r>
        <w:t xml:space="preserve">, the registration of stocks and shares of SMEs can be decentralized and secured, providing a transparent and efficient solution. The use of </w:t>
      </w:r>
      <w:proofErr w:type="spellStart"/>
      <w:r>
        <w:t>blockchain</w:t>
      </w:r>
      <w:proofErr w:type="spellEnd"/>
      <w:r>
        <w:t xml:space="preserve"> simplifies equity transactions and enables direct peer-to-peer interactions between SMEs, entrepreneurs, and investors. The proposed model aims to improve access to finance for SMEs, recognizing their crucial role in job creation and economic development. By employing </w:t>
      </w:r>
      <w:proofErr w:type="spellStart"/>
      <w:r>
        <w:t>blockchain</w:t>
      </w:r>
      <w:proofErr w:type="spellEnd"/>
      <w:r>
        <w:t xml:space="preserve">-based junior stock exchanges, the paper proposes that both developing and developed countries can foster the growth and development of SMEs, thereby contributing to overall economic progress. In summary, the paper explores the financing challenges faced by SMEs and proposes the integration of </w:t>
      </w:r>
      <w:proofErr w:type="spellStart"/>
      <w:r>
        <w:t>blockchain</w:t>
      </w:r>
      <w:proofErr w:type="spellEnd"/>
      <w:r>
        <w:t xml:space="preserve"> technology in junior stock exchanges to address liquidity concerns. Through </w:t>
      </w:r>
      <w:proofErr w:type="spellStart"/>
      <w:r>
        <w:t>blockchain</w:t>
      </w:r>
      <w:proofErr w:type="spellEnd"/>
      <w:r>
        <w:t>, the proposed model aims to streamline equity transactions and facilitate peer-to-peer interactions, ultimately supporting the growth and development of SMEs in both developing and developed countries.</w:t>
      </w:r>
    </w:p>
    <w:p w:rsidR="006A06C9" w:rsidRPr="006A06C9" w:rsidRDefault="006A06C9" w:rsidP="006A06C9">
      <w:pPr>
        <w:pStyle w:val="ListParagraph"/>
        <w:rPr>
          <w:rFonts w:ascii="Times New Roman" w:hAnsi="Times New Roman" w:cs="Times New Roman"/>
          <w:sz w:val="20"/>
          <w:szCs w:val="20"/>
        </w:rPr>
        <w:sectPr w:rsidR="006A06C9" w:rsidRPr="006A06C9" w:rsidSect="00B31C8F">
          <w:type w:val="continuous"/>
          <w:pgSz w:w="11906" w:h="16838"/>
          <w:pgMar w:top="1440" w:right="1440" w:bottom="1440" w:left="1440" w:header="708" w:footer="708" w:gutter="0"/>
          <w:cols w:space="708"/>
          <w:docGrid w:linePitch="360"/>
        </w:sectPr>
      </w:pPr>
    </w:p>
    <w:p w:rsidR="00A507C6" w:rsidRPr="00B31C8F" w:rsidRDefault="002A3FF3" w:rsidP="00B31C8F">
      <w:pPr>
        <w:rPr>
          <w:rFonts w:ascii="Times New Roman" w:hAnsi="Times New Roman" w:cs="Times New Roman"/>
          <w:b/>
          <w:sz w:val="20"/>
          <w:szCs w:val="20"/>
        </w:rPr>
      </w:pPr>
      <w:r w:rsidRPr="00B31C8F">
        <w:rPr>
          <w:rFonts w:ascii="Times New Roman" w:hAnsi="Times New Roman" w:cs="Times New Roman"/>
          <w:b/>
          <w:sz w:val="20"/>
          <w:szCs w:val="20"/>
        </w:rPr>
        <w:lastRenderedPageBreak/>
        <w:t>BLOCK DIAGRAM</w:t>
      </w:r>
    </w:p>
    <w:p w:rsidR="00A507C6" w:rsidRPr="006A06C9" w:rsidRDefault="00A507C6" w:rsidP="006A06C9">
      <w:pPr>
        <w:pStyle w:val="ListParagraph"/>
        <w:rPr>
          <w:rFonts w:ascii="Times New Roman" w:hAnsi="Times New Roman" w:cs="Times New Roman"/>
          <w:sz w:val="20"/>
          <w:szCs w:val="20"/>
        </w:rPr>
      </w:pPr>
    </w:p>
    <w:p w:rsidR="00A507C6" w:rsidRPr="006A06C9" w:rsidRDefault="00A507C6" w:rsidP="006A06C9">
      <w:pPr>
        <w:pStyle w:val="ListParagraph"/>
        <w:rPr>
          <w:rFonts w:ascii="Times New Roman" w:hAnsi="Times New Roman" w:cs="Times New Roman"/>
          <w:sz w:val="20"/>
          <w:szCs w:val="20"/>
        </w:rPr>
      </w:pPr>
    </w:p>
    <w:p w:rsidR="006A06C9" w:rsidRPr="006A06C9" w:rsidRDefault="006A06C9"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6A06C9" w:rsidRPr="006A06C9" w:rsidRDefault="002A3FF3"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r w:rsidRPr="006A06C9">
        <w:rPr>
          <w:rFonts w:ascii="Times New Roman" w:hAnsi="Times New Roman" w:cs="Times New Roman"/>
          <w:b/>
          <w:bCs/>
          <w:noProof/>
          <w:sz w:val="20"/>
          <w:szCs w:val="20"/>
          <w:lang w:eastAsia="en-IN"/>
          <w14:ligatures w14:val="standardContextual"/>
        </w:rPr>
        <w:lastRenderedPageBreak/>
        <w:drawing>
          <wp:inline distT="0" distB="0" distL="0" distR="0" wp14:anchorId="3F40DBC5" wp14:editId="363BEA23">
            <wp:extent cx="5267325" cy="3543300"/>
            <wp:effectExtent l="0" t="0" r="9525" b="0"/>
            <wp:docPr id="28699944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6999449" name="Picture 286999449"/>
                    <pic:cNvPicPr/>
                  </pic:nvPicPr>
                  <pic:blipFill>
                    <a:blip r:embed="rId9">
                      <a:extLst>
                        <a:ext uri="{28A0092B-C50C-407E-A947-70E740481C1C}">
                          <a14:useLocalDpi xmlns:a14="http://schemas.microsoft.com/office/drawing/2010/main" val="0"/>
                        </a:ext>
                      </a:extLst>
                    </a:blip>
                    <a:stretch>
                      <a:fillRect/>
                    </a:stretch>
                  </pic:blipFill>
                  <pic:spPr>
                    <a:xfrm>
                      <a:off x="0" y="0"/>
                      <a:ext cx="5267325" cy="3543300"/>
                    </a:xfrm>
                    <a:prstGeom prst="rect">
                      <a:avLst/>
                    </a:prstGeom>
                  </pic:spPr>
                </pic:pic>
              </a:graphicData>
            </a:graphic>
          </wp:inline>
        </w:drawing>
      </w:r>
    </w:p>
    <w:p w:rsidR="00A507C6" w:rsidRPr="006A06C9" w:rsidRDefault="00A507C6" w:rsidP="006A06C9">
      <w:pPr>
        <w:pStyle w:val="ListParagraph"/>
        <w:rPr>
          <w:rFonts w:ascii="Times New Roman" w:hAnsi="Times New Roman" w:cs="Times New Roman"/>
          <w:b/>
          <w:bCs/>
          <w:sz w:val="20"/>
          <w:szCs w:val="20"/>
        </w:rPr>
      </w:pPr>
    </w:p>
    <w:p w:rsidR="00420AA2" w:rsidRPr="006A06C9" w:rsidRDefault="00420AA2" w:rsidP="006A06C9">
      <w:pPr>
        <w:pStyle w:val="ListParagraph"/>
        <w:rPr>
          <w:rFonts w:ascii="Times New Roman" w:hAnsi="Times New Roman" w:cs="Times New Roman"/>
          <w:b/>
          <w:bCs/>
          <w:sz w:val="20"/>
          <w:szCs w:val="20"/>
        </w:rPr>
      </w:pPr>
    </w:p>
    <w:p w:rsidR="00420AA2" w:rsidRPr="006A06C9" w:rsidRDefault="00420AA2" w:rsidP="006A06C9">
      <w:pPr>
        <w:pStyle w:val="ListParagraph"/>
        <w:rPr>
          <w:rFonts w:ascii="Times New Roman" w:hAnsi="Times New Roman" w:cs="Times New Roman"/>
          <w:b/>
          <w:bCs/>
          <w:sz w:val="20"/>
          <w:szCs w:val="20"/>
        </w:rPr>
      </w:pPr>
    </w:p>
    <w:p w:rsidR="006A06C9" w:rsidRPr="006A06C9" w:rsidRDefault="006A06C9"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420AA2"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lastRenderedPageBreak/>
        <w:t>PROPOSED SYSTEM</w:t>
      </w:r>
    </w:p>
    <w:p w:rsidR="0035044D" w:rsidRDefault="0035044D" w:rsidP="00B31C8F">
      <w:pPr>
        <w:rPr>
          <w:rFonts w:ascii="Times New Roman" w:hAnsi="Times New Roman" w:cs="Times New Roman"/>
          <w:sz w:val="20"/>
          <w:szCs w:val="20"/>
        </w:rPr>
      </w:pPr>
      <w:r w:rsidRPr="0035044D">
        <w:rPr>
          <w:rFonts w:ascii="Times New Roman" w:hAnsi="Times New Roman" w:cs="Times New Roman"/>
          <w:sz w:val="20"/>
          <w:szCs w:val="20"/>
        </w:rPr>
        <w:t xml:space="preserve">The proposed system for a secure e-coupon service based on </w:t>
      </w:r>
      <w:proofErr w:type="spellStart"/>
      <w:r w:rsidRPr="0035044D">
        <w:rPr>
          <w:rFonts w:ascii="Times New Roman" w:hAnsi="Times New Roman" w:cs="Times New Roman"/>
          <w:sz w:val="20"/>
          <w:szCs w:val="20"/>
        </w:rPr>
        <w:t>blockchain</w:t>
      </w:r>
      <w:proofErr w:type="spellEnd"/>
      <w:r w:rsidRPr="0035044D">
        <w:rPr>
          <w:rFonts w:ascii="Times New Roman" w:hAnsi="Times New Roman" w:cs="Times New Roman"/>
          <w:sz w:val="20"/>
          <w:szCs w:val="20"/>
        </w:rPr>
        <w:t xml:space="preserve"> involves developing a decentralized architecture using an </w:t>
      </w:r>
      <w:proofErr w:type="spellStart"/>
      <w:r w:rsidRPr="0035044D">
        <w:rPr>
          <w:rFonts w:ascii="Times New Roman" w:hAnsi="Times New Roman" w:cs="Times New Roman"/>
          <w:sz w:val="20"/>
          <w:szCs w:val="20"/>
        </w:rPr>
        <w:t>Ethereum</w:t>
      </w:r>
      <w:proofErr w:type="spellEnd"/>
      <w:r w:rsidRPr="0035044D">
        <w:rPr>
          <w:rFonts w:ascii="Times New Roman" w:hAnsi="Times New Roman" w:cs="Times New Roman"/>
          <w:sz w:val="20"/>
          <w:szCs w:val="20"/>
        </w:rPr>
        <w:t xml:space="preserve">-based </w:t>
      </w:r>
      <w:proofErr w:type="spellStart"/>
      <w:r w:rsidRPr="0035044D">
        <w:rPr>
          <w:rFonts w:ascii="Times New Roman" w:hAnsi="Times New Roman" w:cs="Times New Roman"/>
          <w:sz w:val="20"/>
          <w:szCs w:val="20"/>
        </w:rPr>
        <w:t>blockchain</w:t>
      </w:r>
      <w:proofErr w:type="spellEnd"/>
      <w:r w:rsidRPr="0035044D">
        <w:rPr>
          <w:rFonts w:ascii="Times New Roman" w:hAnsi="Times New Roman" w:cs="Times New Roman"/>
          <w:sz w:val="20"/>
          <w:szCs w:val="20"/>
        </w:rPr>
        <w:t xml:space="preserve">. A smart contract will be created for e-coupon management, ensuring transparency and integrity. Digital signatures or multi-factor authentication will be integrated for user verification. The </w:t>
      </w:r>
      <w:proofErr w:type="spellStart"/>
      <w:r w:rsidRPr="0035044D">
        <w:rPr>
          <w:rFonts w:ascii="Times New Roman" w:hAnsi="Times New Roman" w:cs="Times New Roman"/>
          <w:sz w:val="20"/>
          <w:szCs w:val="20"/>
        </w:rPr>
        <w:t>blockchain's</w:t>
      </w:r>
      <w:proofErr w:type="spellEnd"/>
      <w:r w:rsidRPr="0035044D">
        <w:rPr>
          <w:rFonts w:ascii="Times New Roman" w:hAnsi="Times New Roman" w:cs="Times New Roman"/>
          <w:sz w:val="20"/>
          <w:szCs w:val="20"/>
        </w:rPr>
        <w:t xml:space="preserve"> distributed ledger will securely store e-coupon information, while consensus algorithms and transaction validation will prevent double-spending. A user-friendly interface will be designed for browsing, selection, and redemption. Extensive testing and optimization will be performed for optimal performance and user experience.</w:t>
      </w:r>
    </w:p>
    <w:p w:rsidR="00420AA2"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t>FUTURE SCOPE</w:t>
      </w:r>
    </w:p>
    <w:p w:rsidR="00420AA2" w:rsidRPr="006A06C9" w:rsidRDefault="00420AA2" w:rsidP="006A06C9">
      <w:pPr>
        <w:pStyle w:val="ListParagraph"/>
        <w:rPr>
          <w:rFonts w:ascii="Times New Roman" w:hAnsi="Times New Roman" w:cs="Times New Roman"/>
          <w:b/>
          <w:bCs/>
          <w:sz w:val="20"/>
          <w:szCs w:val="20"/>
        </w:rPr>
      </w:pPr>
    </w:p>
    <w:p w:rsidR="006870CF" w:rsidRPr="006A06C9" w:rsidRDefault="002A3FF3" w:rsidP="006A06C9">
      <w:pPr>
        <w:pStyle w:val="ListParagraph"/>
        <w:numPr>
          <w:ilvl w:val="0"/>
          <w:numId w:val="4"/>
        </w:numPr>
        <w:rPr>
          <w:rFonts w:ascii="Times New Roman" w:hAnsi="Times New Roman" w:cs="Times New Roman"/>
          <w:b/>
          <w:bCs/>
          <w:sz w:val="20"/>
          <w:szCs w:val="20"/>
        </w:rPr>
      </w:pPr>
      <w:r w:rsidRPr="006A06C9">
        <w:rPr>
          <w:rFonts w:ascii="Times New Roman" w:hAnsi="Times New Roman" w:cs="Times New Roman"/>
          <w:sz w:val="20"/>
          <w:szCs w:val="20"/>
        </w:rPr>
        <w:t>Decentralized Coupon Management: Implement a decentralized system where e-coupons are managed on a blockchain, ensuring transparency, immutability, and secure storage of coupon</w:t>
      </w:r>
      <w:r w:rsidRPr="006A06C9">
        <w:rPr>
          <w:rFonts w:ascii="Times New Roman" w:hAnsi="Times New Roman" w:cs="Times New Roman"/>
          <w:b/>
          <w:bCs/>
          <w:sz w:val="20"/>
          <w:szCs w:val="20"/>
        </w:rPr>
        <w:t> </w:t>
      </w:r>
      <w:r w:rsidRPr="006A06C9">
        <w:rPr>
          <w:rFonts w:ascii="Times New Roman" w:hAnsi="Times New Roman" w:cs="Times New Roman"/>
          <w:sz w:val="20"/>
          <w:szCs w:val="20"/>
        </w:rPr>
        <w:t>data.</w:t>
      </w:r>
    </w:p>
    <w:p w:rsidR="007E1AA2" w:rsidRPr="006A06C9" w:rsidRDefault="002A3FF3" w:rsidP="006A06C9">
      <w:pPr>
        <w:pStyle w:val="ListParagraph"/>
        <w:numPr>
          <w:ilvl w:val="0"/>
          <w:numId w:val="4"/>
        </w:numPr>
        <w:rPr>
          <w:rFonts w:ascii="Times New Roman" w:hAnsi="Times New Roman" w:cs="Times New Roman"/>
          <w:sz w:val="20"/>
          <w:szCs w:val="20"/>
        </w:rPr>
      </w:pPr>
      <w:r w:rsidRPr="006A06C9">
        <w:rPr>
          <w:rFonts w:ascii="Times New Roman" w:hAnsi="Times New Roman" w:cs="Times New Roman"/>
          <w:sz w:val="20"/>
          <w:szCs w:val="20"/>
        </w:rPr>
        <w:t xml:space="preserve">User-Friendly Interface: Design an intuitive and user-friendly interface </w:t>
      </w:r>
      <w:r w:rsidRPr="006A06C9">
        <w:rPr>
          <w:rFonts w:ascii="Times New Roman" w:hAnsi="Times New Roman" w:cs="Times New Roman"/>
          <w:sz w:val="20"/>
          <w:szCs w:val="20"/>
        </w:rPr>
        <w:t>for users to easily browse, select, and redeem e-coupons, enhancing the overall user experience.</w:t>
      </w:r>
    </w:p>
    <w:p w:rsidR="006870CF" w:rsidRPr="006A06C9" w:rsidRDefault="002A3FF3" w:rsidP="006A06C9">
      <w:pPr>
        <w:pStyle w:val="ListParagraph"/>
        <w:numPr>
          <w:ilvl w:val="0"/>
          <w:numId w:val="4"/>
        </w:numPr>
        <w:rPr>
          <w:rFonts w:ascii="Times New Roman" w:hAnsi="Times New Roman" w:cs="Times New Roman"/>
          <w:sz w:val="20"/>
          <w:szCs w:val="20"/>
        </w:rPr>
      </w:pPr>
      <w:r w:rsidRPr="006A06C9">
        <w:rPr>
          <w:rFonts w:ascii="Times New Roman" w:hAnsi="Times New Roman" w:cs="Times New Roman"/>
          <w:sz w:val="20"/>
          <w:szCs w:val="20"/>
        </w:rPr>
        <w:t>Enhanced Security: Leverage the inherent security features of blockchain technology, such as encryption and decentralization, to provide increased security and</w:t>
      </w:r>
      <w:r w:rsidRPr="006A06C9">
        <w:rPr>
          <w:rFonts w:ascii="Times New Roman" w:hAnsi="Times New Roman" w:cs="Times New Roman"/>
          <w:sz w:val="20"/>
          <w:szCs w:val="20"/>
        </w:rPr>
        <w:t xml:space="preserve"> protection against forged e-coupons and unauthorized access.</w:t>
      </w:r>
    </w:p>
    <w:p w:rsidR="006870CF" w:rsidRPr="006A06C9" w:rsidRDefault="002A3FF3" w:rsidP="006A06C9">
      <w:pPr>
        <w:pStyle w:val="ListParagraph"/>
        <w:numPr>
          <w:ilvl w:val="0"/>
          <w:numId w:val="4"/>
        </w:numPr>
        <w:rPr>
          <w:rFonts w:ascii="Times New Roman" w:hAnsi="Times New Roman" w:cs="Times New Roman"/>
          <w:sz w:val="20"/>
          <w:szCs w:val="20"/>
        </w:rPr>
      </w:pPr>
      <w:r w:rsidRPr="006A06C9">
        <w:rPr>
          <w:rFonts w:ascii="Times New Roman" w:hAnsi="Times New Roman" w:cs="Times New Roman"/>
          <w:sz w:val="20"/>
          <w:szCs w:val="20"/>
        </w:rPr>
        <w:t>Compatibility and Integration: Ensure compatibility with existing e-commerce platforms and systems, enabling seamless integration with various merchants and coupon providers.</w:t>
      </w:r>
    </w:p>
    <w:p w:rsidR="006A06C9" w:rsidRPr="00140134" w:rsidRDefault="002A3FF3" w:rsidP="00140134">
      <w:pPr>
        <w:pStyle w:val="ListParagraph"/>
        <w:numPr>
          <w:ilvl w:val="0"/>
          <w:numId w:val="4"/>
        </w:numPr>
        <w:rPr>
          <w:rFonts w:ascii="Times New Roman" w:hAnsi="Times New Roman" w:cs="Times New Roman"/>
          <w:sz w:val="20"/>
          <w:szCs w:val="20"/>
        </w:rPr>
        <w:sectPr w:rsidR="006A06C9" w:rsidRPr="00140134" w:rsidSect="00B31C8F">
          <w:type w:val="continuous"/>
          <w:pgSz w:w="11906" w:h="16838"/>
          <w:pgMar w:top="1440" w:right="1440" w:bottom="1440" w:left="1440" w:header="708" w:footer="708" w:gutter="0"/>
          <w:cols w:space="708"/>
          <w:docGrid w:linePitch="360"/>
        </w:sectPr>
      </w:pPr>
      <w:r w:rsidRPr="006A06C9">
        <w:rPr>
          <w:rFonts w:ascii="Times New Roman" w:hAnsi="Times New Roman" w:cs="Times New Roman"/>
          <w:sz w:val="20"/>
          <w:szCs w:val="20"/>
        </w:rPr>
        <w:t xml:space="preserve">Blockchain </w:t>
      </w:r>
      <w:r w:rsidRPr="006A06C9">
        <w:rPr>
          <w:rFonts w:ascii="Times New Roman" w:hAnsi="Times New Roman" w:cs="Times New Roman"/>
          <w:sz w:val="20"/>
          <w:szCs w:val="20"/>
        </w:rPr>
        <w:t>Interactions: Develop a server that acts as an interface between the e-coupon service and the blockchain, enabling seamless interactions for coupon issuance, distribution, and redemption.</w:t>
      </w:r>
    </w:p>
    <w:p w:rsidR="006A06C9" w:rsidRPr="00232C66" w:rsidRDefault="006A06C9" w:rsidP="00232C66">
      <w:pPr>
        <w:rPr>
          <w:rFonts w:ascii="Times New Roman" w:hAnsi="Times New Roman" w:cs="Times New Roman"/>
          <w:b/>
          <w:bCs/>
          <w:sz w:val="20"/>
          <w:szCs w:val="20"/>
        </w:rPr>
        <w:sectPr w:rsidR="006A06C9" w:rsidRPr="00232C66" w:rsidSect="00B31C8F">
          <w:type w:val="continuous"/>
          <w:pgSz w:w="11906" w:h="16838"/>
          <w:pgMar w:top="1440" w:right="1440" w:bottom="1440" w:left="1440" w:header="708" w:footer="708" w:gutter="0"/>
          <w:cols w:space="708"/>
          <w:docGrid w:linePitch="360"/>
        </w:sect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2A3FF3" w:rsidRDefault="002A3FF3" w:rsidP="00232C66">
      <w:pPr>
        <w:rPr>
          <w:rFonts w:ascii="Times New Roman" w:hAnsi="Times New Roman" w:cs="Times New Roman"/>
          <w:b/>
          <w:bCs/>
          <w:sz w:val="20"/>
          <w:szCs w:val="20"/>
        </w:rPr>
      </w:pPr>
    </w:p>
    <w:p w:rsidR="00420AA2" w:rsidRPr="00232C66" w:rsidRDefault="002A3FF3" w:rsidP="00232C66">
      <w:pPr>
        <w:rPr>
          <w:rFonts w:ascii="Times New Roman" w:hAnsi="Times New Roman" w:cs="Times New Roman"/>
          <w:b/>
          <w:bCs/>
          <w:sz w:val="20"/>
          <w:szCs w:val="20"/>
        </w:rPr>
      </w:pPr>
      <w:bookmarkStart w:id="0" w:name="_GoBack"/>
      <w:bookmarkEnd w:id="0"/>
      <w:r w:rsidRPr="00232C66">
        <w:rPr>
          <w:rFonts w:ascii="Times New Roman" w:hAnsi="Times New Roman" w:cs="Times New Roman"/>
          <w:b/>
          <w:bCs/>
          <w:sz w:val="20"/>
          <w:szCs w:val="20"/>
        </w:rPr>
        <w:lastRenderedPageBreak/>
        <w:t>RESULT</w:t>
      </w:r>
    </w:p>
    <w:p w:rsidR="006A06C9" w:rsidRPr="006A06C9" w:rsidRDefault="006A06C9"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6A06C9" w:rsidRPr="006A06C9" w:rsidRDefault="002A3FF3"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r w:rsidRPr="006A06C9">
        <w:rPr>
          <w:rFonts w:ascii="Times New Roman" w:hAnsi="Times New Roman" w:cs="Times New Roman"/>
          <w:b/>
          <w:bCs/>
          <w:noProof/>
          <w:sz w:val="20"/>
          <w:szCs w:val="20"/>
          <w:lang w:eastAsia="en-IN"/>
          <w14:ligatures w14:val="standardContextual"/>
        </w:rPr>
        <w:lastRenderedPageBreak/>
        <w:drawing>
          <wp:inline distT="0" distB="0" distL="0" distR="0" wp14:anchorId="339204D3" wp14:editId="03CFF0C4">
            <wp:extent cx="5731510" cy="4298950"/>
            <wp:effectExtent l="0" t="0" r="2540" b="6350"/>
            <wp:docPr id="125562228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5622284" name="Picture 1255622284"/>
                    <pic:cNvPicPr/>
                  </pic:nvPicPr>
                  <pic:blipFill>
                    <a:blip r:embed="rId10">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rsidR="006A06C9" w:rsidRPr="006A06C9" w:rsidRDefault="006A06C9"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420AA2" w:rsidRPr="006A06C9" w:rsidRDefault="00420AA2" w:rsidP="006A06C9">
      <w:pPr>
        <w:pStyle w:val="ListParagraph"/>
        <w:rPr>
          <w:rFonts w:ascii="Times New Roman" w:hAnsi="Times New Roman" w:cs="Times New Roman"/>
          <w:b/>
          <w:bCs/>
          <w:sz w:val="20"/>
          <w:szCs w:val="20"/>
        </w:rPr>
      </w:pPr>
    </w:p>
    <w:p w:rsidR="006A06C9" w:rsidRPr="006A06C9" w:rsidRDefault="006A06C9" w:rsidP="006A06C9">
      <w:pPr>
        <w:pStyle w:val="ListParagraph"/>
        <w:rPr>
          <w:rFonts w:ascii="Times New Roman" w:hAnsi="Times New Roman" w:cs="Times New Roman"/>
          <w:b/>
          <w:bCs/>
          <w:sz w:val="20"/>
          <w:szCs w:val="20"/>
        </w:rPr>
        <w:sectPr w:rsidR="006A06C9" w:rsidRPr="006A06C9" w:rsidSect="00B31C8F">
          <w:type w:val="continuous"/>
          <w:pgSz w:w="11906" w:h="16838"/>
          <w:pgMar w:top="1440" w:right="1440" w:bottom="1440" w:left="1440" w:header="708" w:footer="708" w:gutter="0"/>
          <w:cols w:space="708"/>
          <w:docGrid w:linePitch="360"/>
        </w:sectPr>
      </w:pPr>
    </w:p>
    <w:p w:rsidR="007E1AA2" w:rsidRPr="00B31C8F" w:rsidRDefault="002A3FF3" w:rsidP="00B31C8F">
      <w:pPr>
        <w:rPr>
          <w:rFonts w:ascii="Times New Roman" w:hAnsi="Times New Roman" w:cs="Times New Roman"/>
          <w:b/>
          <w:bCs/>
          <w:sz w:val="20"/>
          <w:szCs w:val="20"/>
        </w:rPr>
      </w:pPr>
      <w:r w:rsidRPr="00B31C8F">
        <w:rPr>
          <w:rFonts w:ascii="Times New Roman" w:hAnsi="Times New Roman" w:cs="Times New Roman"/>
          <w:b/>
          <w:bCs/>
          <w:sz w:val="20"/>
          <w:szCs w:val="20"/>
        </w:rPr>
        <w:lastRenderedPageBreak/>
        <w:t>REFERENCES</w:t>
      </w:r>
    </w:p>
    <w:p w:rsidR="000770C1"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[1] C. Blundo, S. Cimato, and A. De Bonis, ‘‘Secure E-coupons,’’ Electron.Commerce Res., vol. 5, no. 1, pp. 117–139, Jan. 2005.</w:t>
      </w:r>
    </w:p>
    <w:p w:rsidR="007C5CDA"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[2] JONGBEEN HAN, YONGSEOK SON, AND HY</w:t>
      </w:r>
      <w:r w:rsidRPr="006A06C9">
        <w:rPr>
          <w:rFonts w:ascii="Times New Roman" w:hAnsi="Times New Roman" w:cs="Times New Roman"/>
          <w:sz w:val="20"/>
          <w:szCs w:val="20"/>
        </w:rPr>
        <w:t>EONSANG EOM.1Department of Computer Science and Engineering, Seoul National University, Seoul 08826, Republic of Korea,2School of Computer Science and Engineering, Chung-Ang University, Seoul 06974, Republic of Korea</w:t>
      </w:r>
      <w:r w:rsidR="002055B6" w:rsidRPr="006A06C9">
        <w:rPr>
          <w:rFonts w:ascii="Times New Roman" w:hAnsi="Times New Roman" w:cs="Times New Roman"/>
          <w:sz w:val="20"/>
          <w:szCs w:val="20"/>
        </w:rPr>
        <w:t>.</w:t>
      </w:r>
    </w:p>
    <w:p w:rsidR="002055B6"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 xml:space="preserve">[3] Alessandro Sebastian Podda and </w:t>
      </w:r>
      <w:r w:rsidRPr="006A06C9">
        <w:rPr>
          <w:rFonts w:ascii="Times New Roman" w:hAnsi="Times New Roman" w:cs="Times New Roman"/>
          <w:sz w:val="20"/>
          <w:szCs w:val="20"/>
        </w:rPr>
        <w:t>Livio Pompianu,University of Cagliari,Via Ospedale 72, Cagliari (Italy)</w:t>
      </w:r>
      <w:r w:rsidR="00A507C6" w:rsidRPr="006A06C9">
        <w:rPr>
          <w:rFonts w:ascii="Times New Roman" w:hAnsi="Times New Roman" w:cs="Times New Roman"/>
          <w:sz w:val="20"/>
          <w:szCs w:val="20"/>
        </w:rPr>
        <w:t>.</w:t>
      </w:r>
    </w:p>
    <w:p w:rsidR="00A507C6"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[4] Design of a Blockchain-Based Service Platform for Industrial, Interconnection Supply and Demand Networks, Jianjia He and Ni Zhang *.Business School, University of Shanghai for Sci</w:t>
      </w:r>
      <w:r w:rsidRPr="006A06C9">
        <w:rPr>
          <w:rFonts w:ascii="Times New Roman" w:hAnsi="Times New Roman" w:cs="Times New Roman"/>
          <w:sz w:val="20"/>
          <w:szCs w:val="20"/>
        </w:rPr>
        <w:t>ence and Technology, Shanghai 200093, China;hejianjia@usst.edu.cn.</w:t>
      </w:r>
    </w:p>
    <w:p w:rsidR="00A507C6" w:rsidRPr="006A06C9" w:rsidRDefault="002A3FF3" w:rsidP="006A06C9">
      <w:pPr>
        <w:rPr>
          <w:rFonts w:ascii="Times New Roman" w:hAnsi="Times New Roman" w:cs="Times New Roman"/>
          <w:sz w:val="20"/>
          <w:szCs w:val="20"/>
        </w:rPr>
      </w:pPr>
      <w:r w:rsidRPr="006A06C9">
        <w:rPr>
          <w:rFonts w:ascii="Times New Roman" w:hAnsi="Times New Roman" w:cs="Times New Roman"/>
          <w:sz w:val="20"/>
          <w:szCs w:val="20"/>
        </w:rPr>
        <w:t>[5] GODINA 3, BROJ 3 (2020) ISSN 2566-4522VISOKA ŠKOLA“INTERNACIONALNA POSLOVNO – INFORMACIONAAKADEMIJA” TUZLA.</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6</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Haimanot Fiseha Chernet1, Sunil Kumar </w:t>
      </w:r>
      <w:proofErr w:type="gramStart"/>
      <w:r w:rsidR="002A3FF3" w:rsidRPr="006A06C9">
        <w:rPr>
          <w:rFonts w:ascii="Times New Roman" w:hAnsi="Times New Roman" w:cs="Times New Roman"/>
          <w:sz w:val="20"/>
          <w:szCs w:val="20"/>
        </w:rPr>
        <w:t>Jilledi2(</w:t>
      </w:r>
      <w:proofErr w:type="gramEnd"/>
      <w:r w:rsidR="002A3FF3" w:rsidRPr="006A06C9">
        <w:rPr>
          <w:rFonts w:ascii="Times New Roman" w:hAnsi="Times New Roman" w:cs="Times New Roman"/>
          <w:sz w:val="20"/>
          <w:szCs w:val="20"/>
        </w:rPr>
        <w:t>2020), “A Next-Generation S</w:t>
      </w:r>
      <w:r w:rsidR="002A3FF3" w:rsidRPr="006A06C9">
        <w:rPr>
          <w:rFonts w:ascii="Times New Roman" w:hAnsi="Times New Roman" w:cs="Times New Roman"/>
          <w:sz w:val="20"/>
          <w:szCs w:val="20"/>
        </w:rPr>
        <w:t>mart Contract and Decentralized blockchain Platform: A case study on Ethiopia”, Eritrea Institute of Technology, vol.1, issue.1-2020.</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7</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Hung Dang, Tien Tuan Anh </w:t>
      </w:r>
      <w:proofErr w:type="gramStart"/>
      <w:r w:rsidR="002A3FF3" w:rsidRPr="006A06C9">
        <w:rPr>
          <w:rFonts w:ascii="Times New Roman" w:hAnsi="Times New Roman" w:cs="Times New Roman"/>
          <w:sz w:val="20"/>
          <w:szCs w:val="20"/>
        </w:rPr>
        <w:t>Dinh(</w:t>
      </w:r>
      <w:proofErr w:type="gramEnd"/>
      <w:r w:rsidR="002A3FF3" w:rsidRPr="006A06C9">
        <w:rPr>
          <w:rFonts w:ascii="Times New Roman" w:hAnsi="Times New Roman" w:cs="Times New Roman"/>
          <w:sz w:val="20"/>
          <w:szCs w:val="20"/>
        </w:rPr>
        <w:t>2019), “Towards Scaling Blockchain Systems via Sharding”, International Conference on Man</w:t>
      </w:r>
      <w:r w:rsidR="002A3FF3" w:rsidRPr="006A06C9">
        <w:rPr>
          <w:rFonts w:ascii="Times New Roman" w:hAnsi="Times New Roman" w:cs="Times New Roman"/>
          <w:sz w:val="20"/>
          <w:szCs w:val="20"/>
        </w:rPr>
        <w:t>agement of Data, 2019.</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lastRenderedPageBreak/>
        <w:t>[8]</w:t>
      </w:r>
      <w:r w:rsidR="002A3FF3" w:rsidRPr="006A06C9">
        <w:rPr>
          <w:rFonts w:ascii="Times New Roman" w:hAnsi="Times New Roman" w:cs="Times New Roman"/>
          <w:sz w:val="20"/>
          <w:szCs w:val="20"/>
        </w:rPr>
        <w:t xml:space="preserve"> </w:t>
      </w:r>
      <w:proofErr w:type="spellStart"/>
      <w:r w:rsidR="002A3FF3" w:rsidRPr="006A06C9">
        <w:rPr>
          <w:rFonts w:ascii="Times New Roman" w:hAnsi="Times New Roman" w:cs="Times New Roman"/>
          <w:sz w:val="20"/>
          <w:szCs w:val="20"/>
        </w:rPr>
        <w:t>Iuon</w:t>
      </w:r>
      <w:proofErr w:type="spellEnd"/>
      <w:r w:rsidR="002A3FF3" w:rsidRPr="006A06C9">
        <w:rPr>
          <w:rFonts w:ascii="Times New Roman" w:hAnsi="Times New Roman" w:cs="Times New Roman"/>
          <w:sz w:val="20"/>
          <w:szCs w:val="20"/>
        </w:rPr>
        <w:t xml:space="preserve">-Chang Lin, Chia-Chi </w:t>
      </w:r>
      <w:proofErr w:type="gramStart"/>
      <w:r w:rsidR="002A3FF3" w:rsidRPr="006A06C9">
        <w:rPr>
          <w:rFonts w:ascii="Times New Roman" w:hAnsi="Times New Roman" w:cs="Times New Roman"/>
          <w:sz w:val="20"/>
          <w:szCs w:val="20"/>
        </w:rPr>
        <w:t>Wu(</w:t>
      </w:r>
      <w:proofErr w:type="gramEnd"/>
      <w:r w:rsidR="002A3FF3" w:rsidRPr="006A06C9">
        <w:rPr>
          <w:rFonts w:ascii="Times New Roman" w:hAnsi="Times New Roman" w:cs="Times New Roman"/>
          <w:sz w:val="20"/>
          <w:szCs w:val="20"/>
        </w:rPr>
        <w:t>2018), “ A Secure E-coupon System for Mobile Users”, International Journal of Computer Science, VOL.6 No.1, Jan 2018. 46</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9</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w:t>
      </w:r>
      <w:proofErr w:type="spellStart"/>
      <w:r w:rsidR="002A3FF3" w:rsidRPr="006A06C9">
        <w:rPr>
          <w:rFonts w:ascii="Times New Roman" w:hAnsi="Times New Roman" w:cs="Times New Roman"/>
          <w:sz w:val="20"/>
          <w:szCs w:val="20"/>
        </w:rPr>
        <w:t>Jiaping</w:t>
      </w:r>
      <w:proofErr w:type="spellEnd"/>
      <w:r w:rsidR="002A3FF3" w:rsidRPr="006A06C9">
        <w:rPr>
          <w:rFonts w:ascii="Times New Roman" w:hAnsi="Times New Roman" w:cs="Times New Roman"/>
          <w:sz w:val="20"/>
          <w:szCs w:val="20"/>
        </w:rPr>
        <w:t xml:space="preserve"> Wang, </w:t>
      </w:r>
      <w:proofErr w:type="spellStart"/>
      <w:r w:rsidR="002A3FF3" w:rsidRPr="006A06C9">
        <w:rPr>
          <w:rFonts w:ascii="Times New Roman" w:hAnsi="Times New Roman" w:cs="Times New Roman"/>
          <w:sz w:val="20"/>
          <w:szCs w:val="20"/>
        </w:rPr>
        <w:t>Hao</w:t>
      </w:r>
      <w:proofErr w:type="spellEnd"/>
      <w:r w:rsidR="002A3FF3" w:rsidRPr="006A06C9">
        <w:rPr>
          <w:rFonts w:ascii="Times New Roman" w:hAnsi="Times New Roman" w:cs="Times New Roman"/>
          <w:sz w:val="20"/>
          <w:szCs w:val="20"/>
        </w:rPr>
        <w:t xml:space="preserve"> </w:t>
      </w:r>
      <w:proofErr w:type="gramStart"/>
      <w:r w:rsidR="002A3FF3" w:rsidRPr="006A06C9">
        <w:rPr>
          <w:rFonts w:ascii="Times New Roman" w:hAnsi="Times New Roman" w:cs="Times New Roman"/>
          <w:sz w:val="20"/>
          <w:szCs w:val="20"/>
        </w:rPr>
        <w:t>Wang(</w:t>
      </w:r>
      <w:proofErr w:type="gramEnd"/>
      <w:r w:rsidR="002A3FF3" w:rsidRPr="006A06C9">
        <w:rPr>
          <w:rFonts w:ascii="Times New Roman" w:hAnsi="Times New Roman" w:cs="Times New Roman"/>
          <w:sz w:val="20"/>
          <w:szCs w:val="20"/>
        </w:rPr>
        <w:t>2019), “Monoxide: Scale Out Blockchain with Asynchronou</w:t>
      </w:r>
      <w:r w:rsidR="002A3FF3" w:rsidRPr="006A06C9">
        <w:rPr>
          <w:rFonts w:ascii="Times New Roman" w:hAnsi="Times New Roman" w:cs="Times New Roman"/>
          <w:sz w:val="20"/>
          <w:szCs w:val="20"/>
        </w:rPr>
        <w:t>s Consensus Zones”, ICT/CAS, Sinovation Ventures; Hao Wang, Ohio State University, 2019.</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10</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Jongbeen Han, Yongseok Son, and Hyeonsang </w:t>
      </w:r>
      <w:proofErr w:type="gramStart"/>
      <w:r w:rsidR="002A3FF3" w:rsidRPr="006A06C9">
        <w:rPr>
          <w:rFonts w:ascii="Times New Roman" w:hAnsi="Times New Roman" w:cs="Times New Roman"/>
          <w:sz w:val="20"/>
          <w:szCs w:val="20"/>
        </w:rPr>
        <w:t>Eom(</w:t>
      </w:r>
      <w:proofErr w:type="gramEnd"/>
      <w:r w:rsidR="002A3FF3" w:rsidRPr="006A06C9">
        <w:rPr>
          <w:rFonts w:ascii="Times New Roman" w:hAnsi="Times New Roman" w:cs="Times New Roman"/>
          <w:sz w:val="20"/>
          <w:szCs w:val="20"/>
        </w:rPr>
        <w:t>2022), “A Secure E-Coupon Service Based on Blockchain Systems”, Seoul National University, Seoul 08826, Republic of K</w:t>
      </w:r>
      <w:r w:rsidR="002A3FF3" w:rsidRPr="006A06C9">
        <w:rPr>
          <w:rFonts w:ascii="Times New Roman" w:hAnsi="Times New Roman" w:cs="Times New Roman"/>
          <w:sz w:val="20"/>
          <w:szCs w:val="20"/>
        </w:rPr>
        <w:t>orea, 2022.</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11</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Khaled Salah, Haya R. </w:t>
      </w:r>
      <w:proofErr w:type="gramStart"/>
      <w:r w:rsidR="002A3FF3" w:rsidRPr="006A06C9">
        <w:rPr>
          <w:rFonts w:ascii="Times New Roman" w:hAnsi="Times New Roman" w:cs="Times New Roman"/>
          <w:sz w:val="20"/>
          <w:szCs w:val="20"/>
        </w:rPr>
        <w:t>Hasan(</w:t>
      </w:r>
      <w:proofErr w:type="gramEnd"/>
      <w:r w:rsidR="002A3FF3" w:rsidRPr="006A06C9">
        <w:rPr>
          <w:rFonts w:ascii="Times New Roman" w:hAnsi="Times New Roman" w:cs="Times New Roman"/>
          <w:sz w:val="20"/>
          <w:szCs w:val="20"/>
        </w:rPr>
        <w:t>2018), “Proof of Delivery of Digital Assets Using Blockchain and Smart Contracts”, Nov2018. Digital Object Identifier 10.1109/ACCESS.2018.2876971.</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12</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M. Fahim Ferdous Khan, Ken </w:t>
      </w:r>
      <w:proofErr w:type="gramStart"/>
      <w:r w:rsidR="002A3FF3" w:rsidRPr="006A06C9">
        <w:rPr>
          <w:rFonts w:ascii="Times New Roman" w:hAnsi="Times New Roman" w:cs="Times New Roman"/>
          <w:sz w:val="20"/>
          <w:szCs w:val="20"/>
        </w:rPr>
        <w:t>Sakamura(</w:t>
      </w:r>
      <w:proofErr w:type="gramEnd"/>
      <w:r w:rsidR="002A3FF3" w:rsidRPr="006A06C9">
        <w:rPr>
          <w:rFonts w:ascii="Times New Roman" w:hAnsi="Times New Roman" w:cs="Times New Roman"/>
          <w:sz w:val="20"/>
          <w:szCs w:val="20"/>
        </w:rPr>
        <w:t>2022), “Design and Implem</w:t>
      </w:r>
      <w:r w:rsidR="002A3FF3" w:rsidRPr="006A06C9">
        <w:rPr>
          <w:rFonts w:ascii="Times New Roman" w:hAnsi="Times New Roman" w:cs="Times New Roman"/>
          <w:sz w:val="20"/>
          <w:szCs w:val="20"/>
        </w:rPr>
        <w:t>entation of a Secure and Distributed Electronic Voucher Management System”, DOI: 10.1145/3556223.3556264 Conference 2022: The 10th International Conference on Computer Management.</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13</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M. Francisca Hinarejos, Amador Jaume </w:t>
      </w:r>
      <w:proofErr w:type="gramStart"/>
      <w:r w:rsidR="002A3FF3" w:rsidRPr="006A06C9">
        <w:rPr>
          <w:rFonts w:ascii="Times New Roman" w:hAnsi="Times New Roman" w:cs="Times New Roman"/>
          <w:sz w:val="20"/>
          <w:szCs w:val="20"/>
        </w:rPr>
        <w:t>Barcelo(</w:t>
      </w:r>
      <w:proofErr w:type="gramEnd"/>
      <w:r w:rsidR="002A3FF3" w:rsidRPr="006A06C9">
        <w:rPr>
          <w:rFonts w:ascii="Times New Roman" w:hAnsi="Times New Roman" w:cs="Times New Roman"/>
          <w:sz w:val="20"/>
          <w:szCs w:val="20"/>
        </w:rPr>
        <w:t>2022), “A Secure Solution f</w:t>
      </w:r>
      <w:r w:rsidR="002A3FF3" w:rsidRPr="006A06C9">
        <w:rPr>
          <w:rFonts w:ascii="Times New Roman" w:hAnsi="Times New Roman" w:cs="Times New Roman"/>
          <w:sz w:val="20"/>
          <w:szCs w:val="20"/>
        </w:rPr>
        <w:t>or a Blockchain-Based Consortium Promotional Scheme”, Nov 2022. Digital Object Identifier 10.1109/ACCESS.2022.3221424.</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14</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M. Francisca Hinarejos, Josep-</w:t>
      </w:r>
      <w:proofErr w:type="gramStart"/>
      <w:r w:rsidR="002A3FF3" w:rsidRPr="006A06C9">
        <w:rPr>
          <w:rFonts w:ascii="Times New Roman" w:hAnsi="Times New Roman" w:cs="Times New Roman"/>
          <w:sz w:val="20"/>
          <w:szCs w:val="20"/>
        </w:rPr>
        <w:t>Lluis(</w:t>
      </w:r>
      <w:proofErr w:type="gramEnd"/>
      <w:r w:rsidR="002A3FF3" w:rsidRPr="006A06C9">
        <w:rPr>
          <w:rFonts w:ascii="Times New Roman" w:hAnsi="Times New Roman" w:cs="Times New Roman"/>
          <w:sz w:val="20"/>
          <w:szCs w:val="20"/>
        </w:rPr>
        <w:t>2020), “A Solution for Secure Multi-Party Certified Electronic Mail Using Blockchain”, June 2020.</w:t>
      </w:r>
      <w:r w:rsidR="002A3FF3" w:rsidRPr="006A06C9">
        <w:rPr>
          <w:rFonts w:ascii="Times New Roman" w:hAnsi="Times New Roman" w:cs="Times New Roman"/>
          <w:sz w:val="20"/>
          <w:szCs w:val="20"/>
        </w:rPr>
        <w:t xml:space="preserve"> Digital Object Identifier 10.1109/ACCESS.2020.2998679.</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15</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Rahul Garg, Parul Mittal, and Vikas </w:t>
      </w:r>
      <w:proofErr w:type="gramStart"/>
      <w:r w:rsidR="002A3FF3" w:rsidRPr="006A06C9">
        <w:rPr>
          <w:rFonts w:ascii="Times New Roman" w:hAnsi="Times New Roman" w:cs="Times New Roman"/>
          <w:sz w:val="20"/>
          <w:szCs w:val="20"/>
        </w:rPr>
        <w:t>Agarwal(</w:t>
      </w:r>
      <w:proofErr w:type="gramEnd"/>
      <w:r w:rsidR="002A3FF3" w:rsidRPr="006A06C9">
        <w:rPr>
          <w:rFonts w:ascii="Times New Roman" w:hAnsi="Times New Roman" w:cs="Times New Roman"/>
          <w:sz w:val="20"/>
          <w:szCs w:val="20"/>
        </w:rPr>
        <w:t>2019), “An Architecture for Secure Generation and Verification of Electronic Coupons”, IBM India Research Lab, 2019.</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16</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Satoshi </w:t>
      </w:r>
      <w:proofErr w:type="gramStart"/>
      <w:r w:rsidR="002A3FF3" w:rsidRPr="006A06C9">
        <w:rPr>
          <w:rFonts w:ascii="Times New Roman" w:hAnsi="Times New Roman" w:cs="Times New Roman"/>
          <w:sz w:val="20"/>
          <w:szCs w:val="20"/>
        </w:rPr>
        <w:t>Nakamoto(</w:t>
      </w:r>
      <w:proofErr w:type="gramEnd"/>
      <w:r w:rsidR="002A3FF3" w:rsidRPr="006A06C9">
        <w:rPr>
          <w:rFonts w:ascii="Times New Roman" w:hAnsi="Times New Roman" w:cs="Times New Roman"/>
          <w:sz w:val="20"/>
          <w:szCs w:val="20"/>
        </w:rPr>
        <w:t>2018), “Bitcoi</w:t>
      </w:r>
      <w:r w:rsidR="002A3FF3" w:rsidRPr="006A06C9">
        <w:rPr>
          <w:rFonts w:ascii="Times New Roman" w:hAnsi="Times New Roman" w:cs="Times New Roman"/>
          <w:sz w:val="20"/>
          <w:szCs w:val="20"/>
        </w:rPr>
        <w:t>n: A Peer-to-Peer Electronic Cash System”,</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17</w:t>
      </w:r>
      <w:r>
        <w:rPr>
          <w:rFonts w:ascii="Times New Roman" w:hAnsi="Times New Roman" w:cs="Times New Roman"/>
          <w:sz w:val="20"/>
          <w:szCs w:val="20"/>
        </w:rPr>
        <w:t xml:space="preserve">] </w:t>
      </w:r>
      <w:proofErr w:type="spellStart"/>
      <w:r w:rsidR="002A3FF3" w:rsidRPr="006A06C9">
        <w:rPr>
          <w:rFonts w:ascii="Times New Roman" w:hAnsi="Times New Roman" w:cs="Times New Roman"/>
          <w:sz w:val="20"/>
          <w:szCs w:val="20"/>
        </w:rPr>
        <w:t>Shailak</w:t>
      </w:r>
      <w:proofErr w:type="spellEnd"/>
      <w:r w:rsidR="002A3FF3" w:rsidRPr="006A06C9">
        <w:rPr>
          <w:rFonts w:ascii="Times New Roman" w:hAnsi="Times New Roman" w:cs="Times New Roman"/>
          <w:sz w:val="20"/>
          <w:szCs w:val="20"/>
        </w:rPr>
        <w:t xml:space="preserve"> </w:t>
      </w:r>
      <w:proofErr w:type="spellStart"/>
      <w:proofErr w:type="gramStart"/>
      <w:r w:rsidR="002A3FF3" w:rsidRPr="006A06C9">
        <w:rPr>
          <w:rFonts w:ascii="Times New Roman" w:hAnsi="Times New Roman" w:cs="Times New Roman"/>
          <w:sz w:val="20"/>
          <w:szCs w:val="20"/>
        </w:rPr>
        <w:t>Jani</w:t>
      </w:r>
      <w:proofErr w:type="spellEnd"/>
      <w:r w:rsidR="002A3FF3" w:rsidRPr="006A06C9">
        <w:rPr>
          <w:rFonts w:ascii="Times New Roman" w:hAnsi="Times New Roman" w:cs="Times New Roman"/>
          <w:sz w:val="20"/>
          <w:szCs w:val="20"/>
        </w:rPr>
        <w:t>(</w:t>
      </w:r>
      <w:proofErr w:type="gramEnd"/>
      <w:r w:rsidR="002A3FF3" w:rsidRPr="006A06C9">
        <w:rPr>
          <w:rFonts w:ascii="Times New Roman" w:hAnsi="Times New Roman" w:cs="Times New Roman"/>
          <w:sz w:val="20"/>
          <w:szCs w:val="20"/>
        </w:rPr>
        <w:t>2019), “Smart Contracts: Building Blocks for Digital Transformation”, Journal of Scientific and Engineering Research, 2019, 5(5):538- 541. 47</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18</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Steven M. Schneider, Kirsten </w:t>
      </w:r>
      <w:proofErr w:type="gramStart"/>
      <w:r w:rsidR="002A3FF3" w:rsidRPr="006A06C9">
        <w:rPr>
          <w:rFonts w:ascii="Times New Roman" w:hAnsi="Times New Roman" w:cs="Times New Roman"/>
          <w:sz w:val="20"/>
          <w:szCs w:val="20"/>
        </w:rPr>
        <w:t>A(</w:t>
      </w:r>
      <w:proofErr w:type="gramEnd"/>
      <w:r w:rsidR="002A3FF3" w:rsidRPr="006A06C9">
        <w:rPr>
          <w:rFonts w:ascii="Times New Roman" w:hAnsi="Times New Roman" w:cs="Times New Roman"/>
          <w:sz w:val="20"/>
          <w:szCs w:val="20"/>
        </w:rPr>
        <w:t xml:space="preserve">2020), “The Web as </w:t>
      </w:r>
      <w:r w:rsidR="002A3FF3" w:rsidRPr="006A06C9">
        <w:rPr>
          <w:rFonts w:ascii="Times New Roman" w:hAnsi="Times New Roman" w:cs="Times New Roman"/>
          <w:sz w:val="20"/>
          <w:szCs w:val="20"/>
        </w:rPr>
        <w:t>an Object of Study”, SUNY Institute of Technology,2020.</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19</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Sue-Chen Hsueh, Jia-He Zeng(2018), “Mobile Coupons Using Blockchain Technology”, Chaoyang University of Technology, Taichung – 2018.</w:t>
      </w:r>
    </w:p>
    <w:p w:rsidR="006A06C9" w:rsidRPr="006A06C9" w:rsidRDefault="00B31C8F" w:rsidP="006A06C9">
      <w:pPr>
        <w:rPr>
          <w:rFonts w:ascii="Times New Roman" w:hAnsi="Times New Roman" w:cs="Times New Roman"/>
          <w:sz w:val="20"/>
          <w:szCs w:val="20"/>
        </w:rPr>
      </w:pPr>
      <w:r>
        <w:rPr>
          <w:rFonts w:ascii="Times New Roman" w:hAnsi="Times New Roman" w:cs="Times New Roman"/>
          <w:sz w:val="20"/>
          <w:szCs w:val="20"/>
        </w:rPr>
        <w:t>[</w:t>
      </w:r>
      <w:r w:rsidR="002A3FF3" w:rsidRPr="006A06C9">
        <w:rPr>
          <w:rFonts w:ascii="Times New Roman" w:hAnsi="Times New Roman" w:cs="Times New Roman"/>
          <w:sz w:val="20"/>
          <w:szCs w:val="20"/>
        </w:rPr>
        <w:t>20</w:t>
      </w:r>
      <w:r>
        <w:rPr>
          <w:rFonts w:ascii="Times New Roman" w:hAnsi="Times New Roman" w:cs="Times New Roman"/>
          <w:sz w:val="20"/>
          <w:szCs w:val="20"/>
        </w:rPr>
        <w:t>]</w:t>
      </w:r>
      <w:r w:rsidR="002A3FF3" w:rsidRPr="006A06C9">
        <w:rPr>
          <w:rFonts w:ascii="Times New Roman" w:hAnsi="Times New Roman" w:cs="Times New Roman"/>
          <w:sz w:val="20"/>
          <w:szCs w:val="20"/>
        </w:rPr>
        <w:t xml:space="preserve"> Thomas </w:t>
      </w:r>
      <w:proofErr w:type="spellStart"/>
      <w:proofErr w:type="gramStart"/>
      <w:r w:rsidR="002A3FF3" w:rsidRPr="006A06C9">
        <w:rPr>
          <w:rFonts w:ascii="Times New Roman" w:hAnsi="Times New Roman" w:cs="Times New Roman"/>
          <w:sz w:val="20"/>
          <w:szCs w:val="20"/>
        </w:rPr>
        <w:t>Wolfi</w:t>
      </w:r>
      <w:proofErr w:type="spellEnd"/>
      <w:r w:rsidR="002A3FF3" w:rsidRPr="006A06C9">
        <w:rPr>
          <w:rFonts w:ascii="Times New Roman" w:hAnsi="Times New Roman" w:cs="Times New Roman"/>
          <w:sz w:val="20"/>
          <w:szCs w:val="20"/>
        </w:rPr>
        <w:t>(</w:t>
      </w:r>
      <w:proofErr w:type="gramEnd"/>
      <w:r w:rsidR="002A3FF3" w:rsidRPr="006A06C9">
        <w:rPr>
          <w:rFonts w:ascii="Times New Roman" w:hAnsi="Times New Roman" w:cs="Times New Roman"/>
          <w:sz w:val="20"/>
          <w:szCs w:val="20"/>
        </w:rPr>
        <w:t>2019), “Public-Key-Infrastructure Based on a P</w:t>
      </w:r>
      <w:r w:rsidR="002A3FF3" w:rsidRPr="006A06C9">
        <w:rPr>
          <w:rFonts w:ascii="Times New Roman" w:hAnsi="Times New Roman" w:cs="Times New Roman"/>
          <w:sz w:val="20"/>
          <w:szCs w:val="20"/>
        </w:rPr>
        <w:t>eer-to-Peer Network”, Hawaii International Conference on System Sciences – 2019</w:t>
      </w:r>
    </w:p>
    <w:sectPr w:rsidR="006A06C9" w:rsidRPr="006A06C9" w:rsidSect="00B31C8F">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D3F9D"/>
    <w:multiLevelType w:val="hybridMultilevel"/>
    <w:tmpl w:val="474ED8A2"/>
    <w:lvl w:ilvl="0" w:tplc="A3C89DFE">
      <w:start w:val="1"/>
      <w:numFmt w:val="bullet"/>
      <w:lvlText w:val=""/>
      <w:lvlJc w:val="left"/>
      <w:pPr>
        <w:ind w:left="1440" w:hanging="360"/>
      </w:pPr>
      <w:rPr>
        <w:rFonts w:ascii="Symbol" w:hAnsi="Symbol" w:hint="default"/>
      </w:rPr>
    </w:lvl>
    <w:lvl w:ilvl="1" w:tplc="B3265A9E" w:tentative="1">
      <w:start w:val="1"/>
      <w:numFmt w:val="bullet"/>
      <w:lvlText w:val="o"/>
      <w:lvlJc w:val="left"/>
      <w:pPr>
        <w:ind w:left="2160" w:hanging="360"/>
      </w:pPr>
      <w:rPr>
        <w:rFonts w:ascii="Courier New" w:hAnsi="Courier New" w:cs="Courier New" w:hint="default"/>
      </w:rPr>
    </w:lvl>
    <w:lvl w:ilvl="2" w:tplc="D8E68952" w:tentative="1">
      <w:start w:val="1"/>
      <w:numFmt w:val="bullet"/>
      <w:lvlText w:val=""/>
      <w:lvlJc w:val="left"/>
      <w:pPr>
        <w:ind w:left="2880" w:hanging="360"/>
      </w:pPr>
      <w:rPr>
        <w:rFonts w:ascii="Wingdings" w:hAnsi="Wingdings" w:hint="default"/>
      </w:rPr>
    </w:lvl>
    <w:lvl w:ilvl="3" w:tplc="AB3EEF48" w:tentative="1">
      <w:start w:val="1"/>
      <w:numFmt w:val="bullet"/>
      <w:lvlText w:val=""/>
      <w:lvlJc w:val="left"/>
      <w:pPr>
        <w:ind w:left="3600" w:hanging="360"/>
      </w:pPr>
      <w:rPr>
        <w:rFonts w:ascii="Symbol" w:hAnsi="Symbol" w:hint="default"/>
      </w:rPr>
    </w:lvl>
    <w:lvl w:ilvl="4" w:tplc="377851EC" w:tentative="1">
      <w:start w:val="1"/>
      <w:numFmt w:val="bullet"/>
      <w:lvlText w:val="o"/>
      <w:lvlJc w:val="left"/>
      <w:pPr>
        <w:ind w:left="4320" w:hanging="360"/>
      </w:pPr>
      <w:rPr>
        <w:rFonts w:ascii="Courier New" w:hAnsi="Courier New" w:cs="Courier New" w:hint="default"/>
      </w:rPr>
    </w:lvl>
    <w:lvl w:ilvl="5" w:tplc="48788A4E" w:tentative="1">
      <w:start w:val="1"/>
      <w:numFmt w:val="bullet"/>
      <w:lvlText w:val=""/>
      <w:lvlJc w:val="left"/>
      <w:pPr>
        <w:ind w:left="5040" w:hanging="360"/>
      </w:pPr>
      <w:rPr>
        <w:rFonts w:ascii="Wingdings" w:hAnsi="Wingdings" w:hint="default"/>
      </w:rPr>
    </w:lvl>
    <w:lvl w:ilvl="6" w:tplc="7AFEC9B2" w:tentative="1">
      <w:start w:val="1"/>
      <w:numFmt w:val="bullet"/>
      <w:lvlText w:val=""/>
      <w:lvlJc w:val="left"/>
      <w:pPr>
        <w:ind w:left="5760" w:hanging="360"/>
      </w:pPr>
      <w:rPr>
        <w:rFonts w:ascii="Symbol" w:hAnsi="Symbol" w:hint="default"/>
      </w:rPr>
    </w:lvl>
    <w:lvl w:ilvl="7" w:tplc="633201C8" w:tentative="1">
      <w:start w:val="1"/>
      <w:numFmt w:val="bullet"/>
      <w:lvlText w:val="o"/>
      <w:lvlJc w:val="left"/>
      <w:pPr>
        <w:ind w:left="6480" w:hanging="360"/>
      </w:pPr>
      <w:rPr>
        <w:rFonts w:ascii="Courier New" w:hAnsi="Courier New" w:cs="Courier New" w:hint="default"/>
      </w:rPr>
    </w:lvl>
    <w:lvl w:ilvl="8" w:tplc="C87CB268" w:tentative="1">
      <w:start w:val="1"/>
      <w:numFmt w:val="bullet"/>
      <w:lvlText w:val=""/>
      <w:lvlJc w:val="left"/>
      <w:pPr>
        <w:ind w:left="7200" w:hanging="360"/>
      </w:pPr>
      <w:rPr>
        <w:rFonts w:ascii="Wingdings" w:hAnsi="Wingdings" w:hint="default"/>
      </w:rPr>
    </w:lvl>
  </w:abstractNum>
  <w:abstractNum w:abstractNumId="1">
    <w:nsid w:val="71B16FF1"/>
    <w:multiLevelType w:val="hybridMultilevel"/>
    <w:tmpl w:val="6F36DFAC"/>
    <w:lvl w:ilvl="0" w:tplc="299C8B78">
      <w:start w:val="1"/>
      <w:numFmt w:val="bullet"/>
      <w:lvlText w:val=""/>
      <w:lvlJc w:val="left"/>
      <w:pPr>
        <w:ind w:left="1068" w:hanging="360"/>
      </w:pPr>
      <w:rPr>
        <w:rFonts w:ascii="Symbol" w:hAnsi="Symbol" w:hint="default"/>
      </w:rPr>
    </w:lvl>
    <w:lvl w:ilvl="1" w:tplc="145EBDF8" w:tentative="1">
      <w:start w:val="1"/>
      <w:numFmt w:val="bullet"/>
      <w:lvlText w:val="o"/>
      <w:lvlJc w:val="left"/>
      <w:pPr>
        <w:ind w:left="1788" w:hanging="360"/>
      </w:pPr>
      <w:rPr>
        <w:rFonts w:ascii="Courier New" w:hAnsi="Courier New" w:cs="Courier New" w:hint="default"/>
      </w:rPr>
    </w:lvl>
    <w:lvl w:ilvl="2" w:tplc="8C76F1B4" w:tentative="1">
      <w:start w:val="1"/>
      <w:numFmt w:val="bullet"/>
      <w:lvlText w:val=""/>
      <w:lvlJc w:val="left"/>
      <w:pPr>
        <w:ind w:left="2508" w:hanging="360"/>
      </w:pPr>
      <w:rPr>
        <w:rFonts w:ascii="Wingdings" w:hAnsi="Wingdings" w:hint="default"/>
      </w:rPr>
    </w:lvl>
    <w:lvl w:ilvl="3" w:tplc="2D20867A" w:tentative="1">
      <w:start w:val="1"/>
      <w:numFmt w:val="bullet"/>
      <w:lvlText w:val=""/>
      <w:lvlJc w:val="left"/>
      <w:pPr>
        <w:ind w:left="3228" w:hanging="360"/>
      </w:pPr>
      <w:rPr>
        <w:rFonts w:ascii="Symbol" w:hAnsi="Symbol" w:hint="default"/>
      </w:rPr>
    </w:lvl>
    <w:lvl w:ilvl="4" w:tplc="6C08D3A8" w:tentative="1">
      <w:start w:val="1"/>
      <w:numFmt w:val="bullet"/>
      <w:lvlText w:val="o"/>
      <w:lvlJc w:val="left"/>
      <w:pPr>
        <w:ind w:left="3948" w:hanging="360"/>
      </w:pPr>
      <w:rPr>
        <w:rFonts w:ascii="Courier New" w:hAnsi="Courier New" w:cs="Courier New" w:hint="default"/>
      </w:rPr>
    </w:lvl>
    <w:lvl w:ilvl="5" w:tplc="612C306E" w:tentative="1">
      <w:start w:val="1"/>
      <w:numFmt w:val="bullet"/>
      <w:lvlText w:val=""/>
      <w:lvlJc w:val="left"/>
      <w:pPr>
        <w:ind w:left="4668" w:hanging="360"/>
      </w:pPr>
      <w:rPr>
        <w:rFonts w:ascii="Wingdings" w:hAnsi="Wingdings" w:hint="default"/>
      </w:rPr>
    </w:lvl>
    <w:lvl w:ilvl="6" w:tplc="620A6FA6" w:tentative="1">
      <w:start w:val="1"/>
      <w:numFmt w:val="bullet"/>
      <w:lvlText w:val=""/>
      <w:lvlJc w:val="left"/>
      <w:pPr>
        <w:ind w:left="5388" w:hanging="360"/>
      </w:pPr>
      <w:rPr>
        <w:rFonts w:ascii="Symbol" w:hAnsi="Symbol" w:hint="default"/>
      </w:rPr>
    </w:lvl>
    <w:lvl w:ilvl="7" w:tplc="AA2CC6EE" w:tentative="1">
      <w:start w:val="1"/>
      <w:numFmt w:val="bullet"/>
      <w:lvlText w:val="o"/>
      <w:lvlJc w:val="left"/>
      <w:pPr>
        <w:ind w:left="6108" w:hanging="360"/>
      </w:pPr>
      <w:rPr>
        <w:rFonts w:ascii="Courier New" w:hAnsi="Courier New" w:cs="Courier New" w:hint="default"/>
      </w:rPr>
    </w:lvl>
    <w:lvl w:ilvl="8" w:tplc="55089E72" w:tentative="1">
      <w:start w:val="1"/>
      <w:numFmt w:val="bullet"/>
      <w:lvlText w:val=""/>
      <w:lvlJc w:val="left"/>
      <w:pPr>
        <w:ind w:left="6828" w:hanging="360"/>
      </w:pPr>
      <w:rPr>
        <w:rFonts w:ascii="Wingdings" w:hAnsi="Wingdings" w:hint="default"/>
      </w:rPr>
    </w:lvl>
  </w:abstractNum>
  <w:abstractNum w:abstractNumId="2">
    <w:nsid w:val="76296340"/>
    <w:multiLevelType w:val="multilevel"/>
    <w:tmpl w:val="A9BC0D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9C26763"/>
    <w:multiLevelType w:val="hybridMultilevel"/>
    <w:tmpl w:val="26A00A16"/>
    <w:lvl w:ilvl="0" w:tplc="0380AB22">
      <w:start w:val="1"/>
      <w:numFmt w:val="bullet"/>
      <w:lvlText w:val=""/>
      <w:lvlJc w:val="left"/>
      <w:pPr>
        <w:ind w:left="720" w:hanging="360"/>
      </w:pPr>
      <w:rPr>
        <w:rFonts w:ascii="Symbol" w:hAnsi="Symbol" w:hint="default"/>
      </w:rPr>
    </w:lvl>
    <w:lvl w:ilvl="1" w:tplc="E11A298A" w:tentative="1">
      <w:start w:val="1"/>
      <w:numFmt w:val="bullet"/>
      <w:lvlText w:val="o"/>
      <w:lvlJc w:val="left"/>
      <w:pPr>
        <w:ind w:left="1440" w:hanging="360"/>
      </w:pPr>
      <w:rPr>
        <w:rFonts w:ascii="Courier New" w:hAnsi="Courier New" w:cs="Courier New" w:hint="default"/>
      </w:rPr>
    </w:lvl>
    <w:lvl w:ilvl="2" w:tplc="F7089C00" w:tentative="1">
      <w:start w:val="1"/>
      <w:numFmt w:val="bullet"/>
      <w:lvlText w:val=""/>
      <w:lvlJc w:val="left"/>
      <w:pPr>
        <w:ind w:left="2160" w:hanging="360"/>
      </w:pPr>
      <w:rPr>
        <w:rFonts w:ascii="Wingdings" w:hAnsi="Wingdings" w:hint="default"/>
      </w:rPr>
    </w:lvl>
    <w:lvl w:ilvl="3" w:tplc="125C907C" w:tentative="1">
      <w:start w:val="1"/>
      <w:numFmt w:val="bullet"/>
      <w:lvlText w:val=""/>
      <w:lvlJc w:val="left"/>
      <w:pPr>
        <w:ind w:left="2880" w:hanging="360"/>
      </w:pPr>
      <w:rPr>
        <w:rFonts w:ascii="Symbol" w:hAnsi="Symbol" w:hint="default"/>
      </w:rPr>
    </w:lvl>
    <w:lvl w:ilvl="4" w:tplc="66925942" w:tentative="1">
      <w:start w:val="1"/>
      <w:numFmt w:val="bullet"/>
      <w:lvlText w:val="o"/>
      <w:lvlJc w:val="left"/>
      <w:pPr>
        <w:ind w:left="3600" w:hanging="360"/>
      </w:pPr>
      <w:rPr>
        <w:rFonts w:ascii="Courier New" w:hAnsi="Courier New" w:cs="Courier New" w:hint="default"/>
      </w:rPr>
    </w:lvl>
    <w:lvl w:ilvl="5" w:tplc="90300E18" w:tentative="1">
      <w:start w:val="1"/>
      <w:numFmt w:val="bullet"/>
      <w:lvlText w:val=""/>
      <w:lvlJc w:val="left"/>
      <w:pPr>
        <w:ind w:left="4320" w:hanging="360"/>
      </w:pPr>
      <w:rPr>
        <w:rFonts w:ascii="Wingdings" w:hAnsi="Wingdings" w:hint="default"/>
      </w:rPr>
    </w:lvl>
    <w:lvl w:ilvl="6" w:tplc="0352D064" w:tentative="1">
      <w:start w:val="1"/>
      <w:numFmt w:val="bullet"/>
      <w:lvlText w:val=""/>
      <w:lvlJc w:val="left"/>
      <w:pPr>
        <w:ind w:left="5040" w:hanging="360"/>
      </w:pPr>
      <w:rPr>
        <w:rFonts w:ascii="Symbol" w:hAnsi="Symbol" w:hint="default"/>
      </w:rPr>
    </w:lvl>
    <w:lvl w:ilvl="7" w:tplc="24E60A52" w:tentative="1">
      <w:start w:val="1"/>
      <w:numFmt w:val="bullet"/>
      <w:lvlText w:val="o"/>
      <w:lvlJc w:val="left"/>
      <w:pPr>
        <w:ind w:left="5760" w:hanging="360"/>
      </w:pPr>
      <w:rPr>
        <w:rFonts w:ascii="Courier New" w:hAnsi="Courier New" w:cs="Courier New" w:hint="default"/>
      </w:rPr>
    </w:lvl>
    <w:lvl w:ilvl="8" w:tplc="4E3CBA72"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A5C"/>
    <w:rsid w:val="000770C1"/>
    <w:rsid w:val="00140134"/>
    <w:rsid w:val="00191D69"/>
    <w:rsid w:val="002055B6"/>
    <w:rsid w:val="00232C66"/>
    <w:rsid w:val="00295486"/>
    <w:rsid w:val="002A3FF3"/>
    <w:rsid w:val="002F07A9"/>
    <w:rsid w:val="0035044D"/>
    <w:rsid w:val="00387810"/>
    <w:rsid w:val="004008BF"/>
    <w:rsid w:val="00420AA2"/>
    <w:rsid w:val="006870CF"/>
    <w:rsid w:val="006A06C9"/>
    <w:rsid w:val="006B0F75"/>
    <w:rsid w:val="00723D09"/>
    <w:rsid w:val="0073136C"/>
    <w:rsid w:val="007B6CEE"/>
    <w:rsid w:val="007C5CDA"/>
    <w:rsid w:val="007E1AA2"/>
    <w:rsid w:val="0080606D"/>
    <w:rsid w:val="00985332"/>
    <w:rsid w:val="009D6C19"/>
    <w:rsid w:val="00A507C6"/>
    <w:rsid w:val="00B20A5C"/>
    <w:rsid w:val="00B31C8F"/>
    <w:rsid w:val="00B63285"/>
    <w:rsid w:val="00BA4510"/>
    <w:rsid w:val="00BB5481"/>
    <w:rsid w:val="00BC3FB3"/>
    <w:rsid w:val="00C71974"/>
    <w:rsid w:val="00EB3A5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C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481"/>
    <w:pPr>
      <w:spacing w:after="0" w:line="240" w:lineRule="auto"/>
    </w:pPr>
    <w:rPr>
      <w:kern w:val="0"/>
      <w14:ligatures w14:val="none"/>
    </w:rPr>
  </w:style>
  <w:style w:type="paragraph" w:styleId="ListParagraph">
    <w:name w:val="List Paragraph"/>
    <w:basedOn w:val="Normal"/>
    <w:uiPriority w:val="34"/>
    <w:qFormat/>
    <w:rsid w:val="007B6CEE"/>
    <w:pPr>
      <w:ind w:left="720"/>
      <w:contextualSpacing/>
    </w:pPr>
  </w:style>
  <w:style w:type="character" w:styleId="Hyperlink">
    <w:name w:val="Hyperlink"/>
    <w:basedOn w:val="DefaultParagraphFont"/>
    <w:uiPriority w:val="99"/>
    <w:semiHidden/>
    <w:unhideWhenUsed/>
    <w:rsid w:val="007E1AA2"/>
    <w:rPr>
      <w:color w:val="0000FF"/>
      <w:u w:val="single"/>
    </w:rPr>
  </w:style>
  <w:style w:type="paragraph" w:styleId="BalloonText">
    <w:name w:val="Balloon Text"/>
    <w:basedOn w:val="Normal"/>
    <w:link w:val="BalloonTextChar"/>
    <w:uiPriority w:val="99"/>
    <w:semiHidden/>
    <w:unhideWhenUsed/>
    <w:rsid w:val="006A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C9"/>
    <w:rPr>
      <w:rFonts w:ascii="Tahoma" w:hAnsi="Tahoma" w:cs="Tahoma"/>
      <w:kern w:val="0"/>
      <w:sz w:val="16"/>
      <w:szCs w:val="16"/>
      <w14:ligatures w14:val="none"/>
    </w:rPr>
  </w:style>
  <w:style w:type="paragraph" w:styleId="BodyText">
    <w:name w:val="Body Text"/>
    <w:basedOn w:val="Normal"/>
    <w:link w:val="BodyTextChar"/>
    <w:uiPriority w:val="1"/>
    <w:semiHidden/>
    <w:unhideWhenUsed/>
    <w:qFormat/>
    <w:rsid w:val="0080606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semiHidden/>
    <w:rsid w:val="0080606D"/>
    <w:rPr>
      <w:rFonts w:ascii="Times New Roman" w:eastAsia="Times New Roman" w:hAnsi="Times New Roman" w:cs="Times New Roman"/>
      <w:kern w:val="0"/>
      <w:sz w:val="20"/>
      <w:szCs w:val="20"/>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70C1"/>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481"/>
    <w:pPr>
      <w:spacing w:after="0" w:line="240" w:lineRule="auto"/>
    </w:pPr>
    <w:rPr>
      <w:kern w:val="0"/>
      <w14:ligatures w14:val="none"/>
    </w:rPr>
  </w:style>
  <w:style w:type="paragraph" w:styleId="ListParagraph">
    <w:name w:val="List Paragraph"/>
    <w:basedOn w:val="Normal"/>
    <w:uiPriority w:val="34"/>
    <w:qFormat/>
    <w:rsid w:val="007B6CEE"/>
    <w:pPr>
      <w:ind w:left="720"/>
      <w:contextualSpacing/>
    </w:pPr>
  </w:style>
  <w:style w:type="character" w:styleId="Hyperlink">
    <w:name w:val="Hyperlink"/>
    <w:basedOn w:val="DefaultParagraphFont"/>
    <w:uiPriority w:val="99"/>
    <w:semiHidden/>
    <w:unhideWhenUsed/>
    <w:rsid w:val="007E1AA2"/>
    <w:rPr>
      <w:color w:val="0000FF"/>
      <w:u w:val="single"/>
    </w:rPr>
  </w:style>
  <w:style w:type="paragraph" w:styleId="BalloonText">
    <w:name w:val="Balloon Text"/>
    <w:basedOn w:val="Normal"/>
    <w:link w:val="BalloonTextChar"/>
    <w:uiPriority w:val="99"/>
    <w:semiHidden/>
    <w:unhideWhenUsed/>
    <w:rsid w:val="006A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A06C9"/>
    <w:rPr>
      <w:rFonts w:ascii="Tahoma" w:hAnsi="Tahoma" w:cs="Tahoma"/>
      <w:kern w:val="0"/>
      <w:sz w:val="16"/>
      <w:szCs w:val="16"/>
      <w14:ligatures w14:val="none"/>
    </w:rPr>
  </w:style>
  <w:style w:type="paragraph" w:styleId="BodyText">
    <w:name w:val="Body Text"/>
    <w:basedOn w:val="Normal"/>
    <w:link w:val="BodyTextChar"/>
    <w:uiPriority w:val="1"/>
    <w:semiHidden/>
    <w:unhideWhenUsed/>
    <w:qFormat/>
    <w:rsid w:val="0080606D"/>
    <w:pPr>
      <w:widowControl w:val="0"/>
      <w:autoSpaceDE w:val="0"/>
      <w:autoSpaceDN w:val="0"/>
      <w:spacing w:after="0" w:line="240" w:lineRule="auto"/>
    </w:pPr>
    <w:rPr>
      <w:rFonts w:ascii="Times New Roman" w:eastAsia="Times New Roman" w:hAnsi="Times New Roman" w:cs="Times New Roman"/>
      <w:sz w:val="20"/>
      <w:szCs w:val="20"/>
      <w:lang w:val="en-US"/>
    </w:rPr>
  </w:style>
  <w:style w:type="character" w:customStyle="1" w:styleId="BodyTextChar">
    <w:name w:val="Body Text Char"/>
    <w:basedOn w:val="DefaultParagraphFont"/>
    <w:link w:val="BodyText"/>
    <w:uiPriority w:val="1"/>
    <w:semiHidden/>
    <w:rsid w:val="0080606D"/>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7446762">
      <w:bodyDiv w:val="1"/>
      <w:marLeft w:val="0"/>
      <w:marRight w:val="0"/>
      <w:marTop w:val="0"/>
      <w:marBottom w:val="0"/>
      <w:divBdr>
        <w:top w:val="none" w:sz="0" w:space="0" w:color="auto"/>
        <w:left w:val="none" w:sz="0" w:space="0" w:color="auto"/>
        <w:bottom w:val="none" w:sz="0" w:space="0" w:color="auto"/>
        <w:right w:val="none" w:sz="0" w:space="0" w:color="auto"/>
      </w:divBdr>
    </w:div>
    <w:div w:id="1447432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64AE-93C8-451F-B376-9FC6D08ED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10</Pages>
  <Words>3547</Words>
  <Characters>20223</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GRISHMA KOUDURI</dc:creator>
  <cp:lastModifiedBy>Admin</cp:lastModifiedBy>
  <cp:revision>9</cp:revision>
  <dcterms:created xsi:type="dcterms:W3CDTF">2023-05-15T05:02:00Z</dcterms:created>
  <dcterms:modified xsi:type="dcterms:W3CDTF">2023-05-15T07:01:00Z</dcterms:modified>
</cp:coreProperties>
</file>