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3D44" w:rsidRPr="00D93D44" w:rsidRDefault="00D93D44" w:rsidP="00A138FF">
      <w:pPr>
        <w:tabs>
          <w:tab w:val="left" w:pos="8222"/>
        </w:tabs>
        <w:spacing w:after="0" w:line="240" w:lineRule="auto"/>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IMPACT OF INFORMATION TECHNOLO</w:t>
      </w:r>
      <w:r w:rsidR="00A138FF">
        <w:rPr>
          <w:rFonts w:ascii="Times New Roman" w:eastAsia="Times New Roman" w:hAnsi="Times New Roman" w:cs="Times New Roman"/>
          <w:b/>
          <w:bCs/>
          <w:color w:val="000000"/>
          <w:sz w:val="24"/>
          <w:szCs w:val="24"/>
          <w:lang w:eastAsia="en-GB"/>
        </w:rPr>
        <w:t>GY ON AUDIT QUALITY IN PRIVATE</w:t>
      </w:r>
      <w:r w:rsidR="00B6048D">
        <w:rPr>
          <w:rFonts w:ascii="Times New Roman" w:eastAsia="Times New Roman" w:hAnsi="Times New Roman" w:cs="Times New Roman"/>
          <w:b/>
          <w:bCs/>
          <w:color w:val="000000"/>
          <w:sz w:val="24"/>
          <w:szCs w:val="24"/>
          <w:lang w:eastAsia="en-GB"/>
        </w:rPr>
        <w:t xml:space="preserve"> UNIVERSITIES</w:t>
      </w:r>
      <w:r w:rsidR="00A138FF">
        <w:rPr>
          <w:rFonts w:ascii="Times New Roman" w:eastAsia="Times New Roman" w:hAnsi="Times New Roman" w:cs="Times New Roman"/>
          <w:b/>
          <w:bCs/>
          <w:color w:val="000000"/>
          <w:sz w:val="24"/>
          <w:szCs w:val="24"/>
          <w:lang w:eastAsia="en-GB"/>
        </w:rPr>
        <w:t xml:space="preserve"> IN OYO STATE</w:t>
      </w:r>
    </w:p>
    <w:p w:rsidR="00D93D44" w:rsidRPr="00D93D44" w:rsidRDefault="00946F61" w:rsidP="00D93D44">
      <w:pPr>
        <w:spacing w:after="24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br/>
      </w:r>
    </w:p>
    <w:p w:rsidR="00D93D44" w:rsidRDefault="00D93D44" w:rsidP="00D93D44">
      <w:pPr>
        <w:spacing w:after="0" w:line="240" w:lineRule="auto"/>
        <w:jc w:val="both"/>
        <w:rPr>
          <w:rFonts w:ascii="Times New Roman" w:eastAsia="Times New Roman" w:hAnsi="Times New Roman" w:cs="Times New Roman"/>
          <w:b/>
          <w:bCs/>
          <w:color w:val="000000"/>
          <w:sz w:val="24"/>
          <w:szCs w:val="24"/>
          <w:lang w:eastAsia="en-GB"/>
        </w:rPr>
      </w:pPr>
      <w:r w:rsidRPr="00D93D44">
        <w:rPr>
          <w:rFonts w:ascii="Times New Roman" w:eastAsia="Times New Roman" w:hAnsi="Times New Roman" w:cs="Times New Roman"/>
          <w:b/>
          <w:bCs/>
          <w:color w:val="000000"/>
          <w:sz w:val="24"/>
          <w:szCs w:val="24"/>
          <w:lang w:eastAsia="en-GB"/>
        </w:rPr>
        <w:t>ABSTRACT</w:t>
      </w:r>
    </w:p>
    <w:p w:rsidR="00D93D44" w:rsidRPr="006C45CA" w:rsidRDefault="00CE5139" w:rsidP="00D93D44">
      <w:pPr>
        <w:spacing w:after="0" w:line="240" w:lineRule="auto"/>
        <w:jc w:val="both"/>
        <w:rPr>
          <w:rFonts w:ascii="Times New Roman" w:eastAsia="Times New Roman" w:hAnsi="Times New Roman" w:cs="Times New Roman"/>
          <w:i/>
          <w:sz w:val="24"/>
          <w:szCs w:val="24"/>
          <w:lang w:eastAsia="en-GB"/>
        </w:rPr>
      </w:pPr>
      <w:r w:rsidRPr="00CE5139">
        <w:rPr>
          <w:rFonts w:ascii="Times New Roman" w:eastAsia="Times New Roman" w:hAnsi="Times New Roman" w:cs="Times New Roman"/>
          <w:i/>
          <w:sz w:val="24"/>
          <w:szCs w:val="24"/>
          <w:lang w:eastAsia="en-GB"/>
        </w:rPr>
        <w:t>Keeping track of vital financial information is critical to long-term success</w:t>
      </w:r>
      <w:r>
        <w:rPr>
          <w:rFonts w:ascii="Times New Roman" w:eastAsia="Times New Roman" w:hAnsi="Times New Roman" w:cs="Times New Roman"/>
          <w:i/>
          <w:sz w:val="24"/>
          <w:szCs w:val="24"/>
          <w:lang w:eastAsia="en-GB"/>
        </w:rPr>
        <w:t>, regardless of the size of a</w:t>
      </w:r>
      <w:r w:rsidRPr="00CE5139">
        <w:rPr>
          <w:rFonts w:ascii="Times New Roman" w:eastAsia="Times New Roman" w:hAnsi="Times New Roman" w:cs="Times New Roman"/>
          <w:i/>
          <w:sz w:val="24"/>
          <w:szCs w:val="24"/>
          <w:lang w:eastAsia="en-GB"/>
        </w:rPr>
        <w:t xml:space="preserve"> bus</w:t>
      </w:r>
      <w:r>
        <w:rPr>
          <w:rFonts w:ascii="Times New Roman" w:eastAsia="Times New Roman" w:hAnsi="Times New Roman" w:cs="Times New Roman"/>
          <w:i/>
          <w:sz w:val="24"/>
          <w:szCs w:val="24"/>
          <w:lang w:eastAsia="en-GB"/>
        </w:rPr>
        <w:t>iness or the sector in which it is being</w:t>
      </w:r>
      <w:r w:rsidRPr="00CE5139">
        <w:rPr>
          <w:rFonts w:ascii="Times New Roman" w:eastAsia="Times New Roman" w:hAnsi="Times New Roman" w:cs="Times New Roman"/>
          <w:i/>
          <w:sz w:val="24"/>
          <w:szCs w:val="24"/>
          <w:lang w:eastAsia="en-GB"/>
        </w:rPr>
        <w:t xml:space="preserve"> operate</w:t>
      </w:r>
      <w:r>
        <w:rPr>
          <w:rFonts w:ascii="Times New Roman" w:eastAsia="Times New Roman" w:hAnsi="Times New Roman" w:cs="Times New Roman"/>
          <w:i/>
          <w:sz w:val="24"/>
          <w:szCs w:val="24"/>
          <w:lang w:eastAsia="en-GB"/>
        </w:rPr>
        <w:t>d</w:t>
      </w:r>
      <w:r w:rsidRPr="00CE5139">
        <w:rPr>
          <w:rFonts w:ascii="Times New Roman" w:eastAsia="Times New Roman" w:hAnsi="Times New Roman" w:cs="Times New Roman"/>
          <w:i/>
          <w:sz w:val="24"/>
          <w:szCs w:val="24"/>
          <w:lang w:eastAsia="en-GB"/>
        </w:rPr>
        <w:t>. With accurate financial information and timely reporting, stak</w:t>
      </w:r>
      <w:r w:rsidR="00654B08">
        <w:rPr>
          <w:rFonts w:ascii="Times New Roman" w:eastAsia="Times New Roman" w:hAnsi="Times New Roman" w:cs="Times New Roman"/>
          <w:i/>
          <w:sz w:val="24"/>
          <w:szCs w:val="24"/>
          <w:lang w:eastAsia="en-GB"/>
        </w:rPr>
        <w:t>eholders and decision makers can</w:t>
      </w:r>
      <w:r w:rsidRPr="00CE5139">
        <w:rPr>
          <w:rFonts w:ascii="Times New Roman" w:eastAsia="Times New Roman" w:hAnsi="Times New Roman" w:cs="Times New Roman"/>
          <w:i/>
          <w:sz w:val="24"/>
          <w:szCs w:val="24"/>
          <w:lang w:eastAsia="en-GB"/>
        </w:rPr>
        <w:t xml:space="preserve"> make better company decisions, address concerns early on, and establish the groundwork for long-term success.</w:t>
      </w:r>
      <w:r w:rsidR="00C17FF9">
        <w:rPr>
          <w:rFonts w:ascii="Times New Roman" w:eastAsia="Times New Roman" w:hAnsi="Times New Roman" w:cs="Times New Roman"/>
          <w:i/>
          <w:iCs/>
          <w:color w:val="000000"/>
          <w:sz w:val="24"/>
          <w:szCs w:val="24"/>
          <w:lang w:eastAsia="en-GB"/>
        </w:rPr>
        <w:t xml:space="preserve"> This study</w:t>
      </w:r>
      <w:r w:rsidR="00570091">
        <w:rPr>
          <w:rFonts w:ascii="Times New Roman" w:eastAsia="Times New Roman" w:hAnsi="Times New Roman" w:cs="Times New Roman"/>
          <w:i/>
          <w:iCs/>
          <w:color w:val="000000"/>
          <w:sz w:val="24"/>
          <w:szCs w:val="24"/>
          <w:lang w:eastAsia="en-GB"/>
        </w:rPr>
        <w:t xml:space="preserve"> therefore</w:t>
      </w:r>
      <w:r w:rsidR="00D93D44" w:rsidRPr="00D93D44">
        <w:rPr>
          <w:rFonts w:ascii="Times New Roman" w:eastAsia="Times New Roman" w:hAnsi="Times New Roman" w:cs="Times New Roman"/>
          <w:i/>
          <w:iCs/>
          <w:color w:val="000000"/>
          <w:sz w:val="24"/>
          <w:szCs w:val="24"/>
          <w:lang w:eastAsia="en-GB"/>
        </w:rPr>
        <w:t xml:space="preserve"> examined the impact of information technology on audit quality</w:t>
      </w:r>
      <w:r w:rsidR="005A3B1E">
        <w:rPr>
          <w:rFonts w:ascii="Times New Roman" w:eastAsia="Times New Roman" w:hAnsi="Times New Roman" w:cs="Times New Roman"/>
          <w:i/>
          <w:iCs/>
          <w:color w:val="000000"/>
          <w:sz w:val="24"/>
          <w:szCs w:val="24"/>
          <w:lang w:eastAsia="en-GB"/>
        </w:rPr>
        <w:t xml:space="preserve"> in private universities</w:t>
      </w:r>
      <w:r w:rsidR="00D93D44" w:rsidRPr="00D93D44">
        <w:rPr>
          <w:rFonts w:ascii="Times New Roman" w:eastAsia="Times New Roman" w:hAnsi="Times New Roman" w:cs="Times New Roman"/>
          <w:i/>
          <w:iCs/>
          <w:color w:val="000000"/>
          <w:sz w:val="24"/>
          <w:szCs w:val="24"/>
          <w:lang w:eastAsia="en-GB"/>
        </w:rPr>
        <w:t xml:space="preserve"> in Oyo S</w:t>
      </w:r>
      <w:r w:rsidR="005A3B1E">
        <w:rPr>
          <w:rFonts w:ascii="Times New Roman" w:eastAsia="Times New Roman" w:hAnsi="Times New Roman" w:cs="Times New Roman"/>
          <w:i/>
          <w:iCs/>
          <w:color w:val="000000"/>
          <w:sz w:val="24"/>
          <w:szCs w:val="24"/>
          <w:lang w:eastAsia="en-GB"/>
        </w:rPr>
        <w:t>tate</w:t>
      </w:r>
      <w:r w:rsidR="00D93D44" w:rsidRPr="00D93D44">
        <w:rPr>
          <w:rFonts w:ascii="Times New Roman" w:eastAsia="Times New Roman" w:hAnsi="Times New Roman" w:cs="Times New Roman"/>
          <w:i/>
          <w:iCs/>
          <w:color w:val="000000"/>
          <w:sz w:val="24"/>
          <w:szCs w:val="24"/>
          <w:lang w:eastAsia="en-GB"/>
        </w:rPr>
        <w:t xml:space="preserve">. The </w:t>
      </w:r>
      <w:r w:rsidR="00435796" w:rsidRPr="00D93D44">
        <w:rPr>
          <w:rFonts w:ascii="Times New Roman" w:eastAsia="Times New Roman" w:hAnsi="Times New Roman" w:cs="Times New Roman"/>
          <w:i/>
          <w:iCs/>
          <w:color w:val="000000"/>
          <w:sz w:val="24"/>
          <w:szCs w:val="24"/>
          <w:lang w:eastAsia="en-GB"/>
        </w:rPr>
        <w:t>adopted</w:t>
      </w:r>
      <w:r w:rsidR="00D93D44" w:rsidRPr="00D93D44">
        <w:rPr>
          <w:rFonts w:ascii="Times New Roman" w:eastAsia="Times New Roman" w:hAnsi="Times New Roman" w:cs="Times New Roman"/>
          <w:i/>
          <w:iCs/>
          <w:color w:val="000000"/>
          <w:sz w:val="24"/>
          <w:szCs w:val="24"/>
          <w:lang w:eastAsia="en-GB"/>
        </w:rPr>
        <w:t xml:space="preserve"> Ex-post facto research design</w:t>
      </w:r>
      <w:r w:rsidR="00394AC4" w:rsidRPr="00D93D44">
        <w:rPr>
          <w:rFonts w:ascii="Times New Roman" w:eastAsia="Times New Roman" w:hAnsi="Times New Roman" w:cs="Times New Roman"/>
          <w:i/>
          <w:iCs/>
          <w:color w:val="000000"/>
          <w:sz w:val="24"/>
          <w:szCs w:val="24"/>
          <w:lang w:eastAsia="en-GB"/>
        </w:rPr>
        <w:t> and</w:t>
      </w:r>
      <w:r w:rsidR="00D93D44" w:rsidRPr="00D93D44">
        <w:rPr>
          <w:rFonts w:ascii="Times New Roman" w:eastAsia="Times New Roman" w:hAnsi="Times New Roman" w:cs="Times New Roman"/>
          <w:i/>
          <w:iCs/>
          <w:color w:val="000000"/>
          <w:sz w:val="24"/>
          <w:szCs w:val="24"/>
          <w:lang w:eastAsia="en-GB"/>
        </w:rPr>
        <w:t xml:space="preserve"> descriptive statistics, OLS multiple regression estimation were used. The study used secondary data of Hardware Quality (HQ), Application Software (AS), Telecommunication (TN) and N</w:t>
      </w:r>
      <w:r w:rsidR="0061667A">
        <w:rPr>
          <w:rFonts w:ascii="Times New Roman" w:eastAsia="Times New Roman" w:hAnsi="Times New Roman" w:cs="Times New Roman"/>
          <w:i/>
          <w:iCs/>
          <w:color w:val="000000"/>
          <w:sz w:val="24"/>
          <w:szCs w:val="24"/>
          <w:lang w:eastAsia="en-GB"/>
        </w:rPr>
        <w:t>etworking (NG) used by private universities</w:t>
      </w:r>
      <w:r w:rsidR="00A138FF">
        <w:rPr>
          <w:rFonts w:ascii="Times New Roman" w:eastAsia="Times New Roman" w:hAnsi="Times New Roman" w:cs="Times New Roman"/>
          <w:i/>
          <w:iCs/>
          <w:color w:val="000000"/>
          <w:sz w:val="24"/>
          <w:szCs w:val="24"/>
          <w:lang w:eastAsia="en-GB"/>
        </w:rPr>
        <w:t xml:space="preserve"> from 2016 -2021</w:t>
      </w:r>
      <w:r w:rsidR="00D93D44" w:rsidRPr="00D93D44">
        <w:rPr>
          <w:rFonts w:ascii="Times New Roman" w:eastAsia="Times New Roman" w:hAnsi="Times New Roman" w:cs="Times New Roman"/>
          <w:i/>
          <w:iCs/>
          <w:color w:val="000000"/>
          <w:sz w:val="24"/>
          <w:szCs w:val="24"/>
          <w:lang w:eastAsia="en-GB"/>
        </w:rPr>
        <w:t xml:space="preserve">. Findings revealed that </w:t>
      </w:r>
      <w:r w:rsidR="00394AC4" w:rsidRPr="00D93D44">
        <w:rPr>
          <w:rFonts w:ascii="Times New Roman" w:eastAsia="Times New Roman" w:hAnsi="Times New Roman" w:cs="Times New Roman"/>
          <w:i/>
          <w:iCs/>
          <w:color w:val="000000"/>
          <w:sz w:val="24"/>
          <w:szCs w:val="24"/>
          <w:lang w:eastAsia="en-GB"/>
        </w:rPr>
        <w:t>the Hardware</w:t>
      </w:r>
      <w:r w:rsidR="00D93D44" w:rsidRPr="00D93D44">
        <w:rPr>
          <w:rFonts w:ascii="Times New Roman" w:eastAsia="Times New Roman" w:hAnsi="Times New Roman" w:cs="Times New Roman"/>
          <w:i/>
          <w:iCs/>
          <w:color w:val="000000"/>
          <w:sz w:val="24"/>
          <w:szCs w:val="24"/>
          <w:lang w:eastAsia="en-GB"/>
        </w:rPr>
        <w:t xml:space="preserve"> Quality, Application Software (AS) and Networking (NG) are positively related to audit quality. The statistics showed that telecommunication latency affects audit quality. It was</w:t>
      </w:r>
      <w:r w:rsidR="0061667A">
        <w:rPr>
          <w:rFonts w:ascii="Times New Roman" w:eastAsia="Times New Roman" w:hAnsi="Times New Roman" w:cs="Times New Roman"/>
          <w:i/>
          <w:iCs/>
          <w:color w:val="000000"/>
          <w:sz w:val="24"/>
          <w:szCs w:val="24"/>
          <w:lang w:eastAsia="en-GB"/>
        </w:rPr>
        <w:t xml:space="preserve"> recommended among others that a</w:t>
      </w:r>
      <w:r w:rsidR="00D93D44" w:rsidRPr="00D93D44">
        <w:rPr>
          <w:rFonts w:ascii="Times New Roman" w:eastAsia="Times New Roman" w:hAnsi="Times New Roman" w:cs="Times New Roman"/>
          <w:i/>
          <w:iCs/>
          <w:color w:val="000000"/>
          <w:sz w:val="24"/>
          <w:szCs w:val="24"/>
          <w:lang w:eastAsia="en-GB"/>
        </w:rPr>
        <w:t xml:space="preserve">udit </w:t>
      </w:r>
      <w:r w:rsidR="0061667A">
        <w:rPr>
          <w:rFonts w:ascii="Times New Roman" w:eastAsia="Times New Roman" w:hAnsi="Times New Roman" w:cs="Times New Roman"/>
          <w:i/>
          <w:iCs/>
          <w:color w:val="000000"/>
          <w:sz w:val="24"/>
          <w:szCs w:val="24"/>
          <w:lang w:eastAsia="en-GB"/>
        </w:rPr>
        <w:t>quality in the private universities</w:t>
      </w:r>
      <w:r w:rsidR="00D93D44" w:rsidRPr="00D93D44">
        <w:rPr>
          <w:rFonts w:ascii="Times New Roman" w:eastAsia="Times New Roman" w:hAnsi="Times New Roman" w:cs="Times New Roman"/>
          <w:i/>
          <w:iCs/>
          <w:color w:val="000000"/>
          <w:sz w:val="24"/>
          <w:szCs w:val="24"/>
          <w:lang w:eastAsia="en-GB"/>
        </w:rPr>
        <w:t xml:space="preserve"> should be improved to guide against fraudulent activities and t</w:t>
      </w:r>
      <w:r w:rsidR="0061667A">
        <w:rPr>
          <w:rFonts w:ascii="Times New Roman" w:eastAsia="Times New Roman" w:hAnsi="Times New Roman" w:cs="Times New Roman"/>
          <w:i/>
          <w:iCs/>
          <w:color w:val="000000"/>
          <w:sz w:val="24"/>
          <w:szCs w:val="24"/>
          <w:lang w:eastAsia="en-GB"/>
        </w:rPr>
        <w:t>here is</w:t>
      </w:r>
      <w:r w:rsidR="00D93D44" w:rsidRPr="00D93D44">
        <w:rPr>
          <w:rFonts w:ascii="Times New Roman" w:eastAsia="Times New Roman" w:hAnsi="Times New Roman" w:cs="Times New Roman"/>
          <w:i/>
          <w:iCs/>
          <w:color w:val="000000"/>
          <w:sz w:val="24"/>
          <w:szCs w:val="24"/>
          <w:lang w:eastAsia="en-GB"/>
        </w:rPr>
        <w:t xml:space="preserve"> need to expand the use o</w:t>
      </w:r>
      <w:r w:rsidR="0061667A">
        <w:rPr>
          <w:rFonts w:ascii="Times New Roman" w:eastAsia="Times New Roman" w:hAnsi="Times New Roman" w:cs="Times New Roman"/>
          <w:i/>
          <w:iCs/>
          <w:color w:val="000000"/>
          <w:sz w:val="24"/>
          <w:szCs w:val="24"/>
          <w:lang w:eastAsia="en-GB"/>
        </w:rPr>
        <w:t>f information technology in private universities</w:t>
      </w:r>
      <w:r w:rsidR="00C17FF9">
        <w:rPr>
          <w:rFonts w:ascii="Times New Roman" w:eastAsia="Times New Roman" w:hAnsi="Times New Roman" w:cs="Times New Roman"/>
          <w:i/>
          <w:iCs/>
          <w:color w:val="000000"/>
          <w:sz w:val="24"/>
          <w:szCs w:val="24"/>
          <w:lang w:eastAsia="en-GB"/>
        </w:rPr>
        <w:t>’ audit departments</w:t>
      </w:r>
      <w:r w:rsidR="00D93D44" w:rsidRPr="00D93D44">
        <w:rPr>
          <w:rFonts w:ascii="Times New Roman" w:eastAsia="Times New Roman" w:hAnsi="Times New Roman" w:cs="Times New Roman"/>
          <w:i/>
          <w:iCs/>
          <w:color w:val="000000"/>
          <w:sz w:val="24"/>
          <w:szCs w:val="24"/>
          <w:lang w:eastAsia="en-GB"/>
        </w:rPr>
        <w:t>.</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Keywords:</w:t>
      </w:r>
      <w:r w:rsidRPr="00D93D44">
        <w:rPr>
          <w:rFonts w:ascii="Times New Roman" w:eastAsia="Times New Roman" w:hAnsi="Times New Roman" w:cs="Times New Roman"/>
          <w:color w:val="000000"/>
          <w:sz w:val="24"/>
          <w:szCs w:val="24"/>
          <w:lang w:eastAsia="en-GB"/>
        </w:rPr>
        <w:t xml:space="preserve"> Information Technology, Audit Quality</w:t>
      </w:r>
    </w:p>
    <w:p w:rsidR="00D93D44" w:rsidRPr="00D93D44" w:rsidRDefault="00D93D44" w:rsidP="00D93D44">
      <w:pPr>
        <w:spacing w:after="240" w:line="240" w:lineRule="auto"/>
        <w:rPr>
          <w:rFonts w:ascii="Times New Roman" w:eastAsia="Times New Roman" w:hAnsi="Times New Roman" w:cs="Times New Roman"/>
          <w:sz w:val="24"/>
          <w:szCs w:val="24"/>
          <w:lang w:eastAsia="en-GB"/>
        </w:rPr>
      </w:pP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Default="00D93D44" w:rsidP="00D93D44">
      <w:pPr>
        <w:spacing w:before="20" w:after="0" w:line="240" w:lineRule="auto"/>
        <w:jc w:val="both"/>
        <w:rPr>
          <w:rFonts w:ascii="Times New Roman" w:eastAsia="Times New Roman" w:hAnsi="Times New Roman" w:cs="Times New Roman"/>
          <w:b/>
          <w:bCs/>
          <w:color w:val="000000"/>
          <w:lang w:eastAsia="en-GB"/>
        </w:rPr>
      </w:pPr>
      <w:r w:rsidRPr="00D93D44">
        <w:rPr>
          <w:rFonts w:ascii="Times New Roman" w:eastAsia="Times New Roman" w:hAnsi="Times New Roman" w:cs="Times New Roman"/>
          <w:b/>
          <w:bCs/>
          <w:color w:val="000000"/>
          <w:lang w:eastAsia="en-GB"/>
        </w:rPr>
        <w:t>Introduction</w:t>
      </w:r>
    </w:p>
    <w:p w:rsidR="006F5111" w:rsidRDefault="006F5111" w:rsidP="00D93D44">
      <w:pPr>
        <w:spacing w:before="20" w:after="0" w:line="240" w:lineRule="auto"/>
        <w:jc w:val="both"/>
        <w:rPr>
          <w:rFonts w:ascii="Times New Roman" w:eastAsia="Times New Roman" w:hAnsi="Times New Roman" w:cs="Times New Roman"/>
          <w:b/>
          <w:bCs/>
          <w:color w:val="000000"/>
          <w:lang w:eastAsia="en-GB"/>
        </w:rPr>
      </w:pPr>
    </w:p>
    <w:p w:rsidR="006F5111" w:rsidRPr="006F5111" w:rsidRDefault="006F5111" w:rsidP="004E556D">
      <w:pPr>
        <w:spacing w:before="20" w:after="0" w:line="480" w:lineRule="auto"/>
        <w:ind w:firstLine="720"/>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t xml:space="preserve">The introduction of information technology (IT) has improved the quality of audit practice. The level of audit quality is determined by technical proficiency in the use of information technology in financial data processing. The deployment of IT infrastructures enables the rapid advancement of scientific and technical capabilities that has captivated the world. IT, according to </w:t>
      </w:r>
      <w:proofErr w:type="spellStart"/>
      <w:r w:rsidRPr="006F5111">
        <w:rPr>
          <w:rFonts w:ascii="Times New Roman" w:eastAsia="Times New Roman" w:hAnsi="Times New Roman" w:cs="Times New Roman"/>
          <w:sz w:val="24"/>
          <w:szCs w:val="24"/>
          <w:lang w:eastAsia="en-GB"/>
        </w:rPr>
        <w:t>Boutheina</w:t>
      </w:r>
      <w:proofErr w:type="spellEnd"/>
      <w:r w:rsidRPr="006F5111">
        <w:rPr>
          <w:rFonts w:ascii="Times New Roman" w:eastAsia="Times New Roman" w:hAnsi="Times New Roman" w:cs="Times New Roman"/>
          <w:sz w:val="24"/>
          <w:szCs w:val="24"/>
          <w:lang w:eastAsia="en-GB"/>
        </w:rPr>
        <w:t xml:space="preserve"> and </w:t>
      </w:r>
      <w:proofErr w:type="spellStart"/>
      <w:r w:rsidRPr="006F5111">
        <w:rPr>
          <w:rFonts w:ascii="Times New Roman" w:eastAsia="Times New Roman" w:hAnsi="Times New Roman" w:cs="Times New Roman"/>
          <w:sz w:val="24"/>
          <w:szCs w:val="24"/>
          <w:lang w:eastAsia="en-GB"/>
        </w:rPr>
        <w:t>Hiyam</w:t>
      </w:r>
      <w:proofErr w:type="spellEnd"/>
      <w:r w:rsidRPr="006F5111">
        <w:rPr>
          <w:rFonts w:ascii="Times New Roman" w:eastAsia="Times New Roman" w:hAnsi="Times New Roman" w:cs="Times New Roman"/>
          <w:sz w:val="24"/>
          <w:szCs w:val="24"/>
          <w:lang w:eastAsia="en-GB"/>
        </w:rPr>
        <w:t xml:space="preserve"> (2020), includes automated methods of originating, processing, storing, and transmitting data. Information technology is a vital and important role in institution creation, customer service, and commercial market rivalry. The effect of information technology on financial and accounting systems has had a substantial impact on the internal control process in company. Yet, this needed the involvement of IT in the audit job. As a result, electronic auditing has become popular.</w:t>
      </w:r>
    </w:p>
    <w:p w:rsidR="006F5111" w:rsidRPr="006F5111" w:rsidRDefault="006F5111" w:rsidP="00EB3DE4">
      <w:pPr>
        <w:spacing w:before="20" w:after="0" w:line="480" w:lineRule="auto"/>
        <w:ind w:firstLine="720"/>
        <w:jc w:val="both"/>
        <w:rPr>
          <w:rFonts w:ascii="Times New Roman" w:eastAsia="Times New Roman" w:hAnsi="Times New Roman" w:cs="Times New Roman"/>
          <w:sz w:val="24"/>
          <w:szCs w:val="24"/>
          <w:lang w:eastAsia="en-GB"/>
        </w:rPr>
      </w:pPr>
    </w:p>
    <w:p w:rsidR="006F5111" w:rsidRPr="006F5111" w:rsidRDefault="006F5111" w:rsidP="004E556D">
      <w:pPr>
        <w:spacing w:before="20" w:after="0" w:line="480" w:lineRule="auto"/>
        <w:ind w:firstLine="720"/>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lastRenderedPageBreak/>
        <w:t xml:space="preserve">According to Ken </w:t>
      </w:r>
      <w:proofErr w:type="spellStart"/>
      <w:r w:rsidRPr="006F5111">
        <w:rPr>
          <w:rFonts w:ascii="Times New Roman" w:eastAsia="Times New Roman" w:hAnsi="Times New Roman" w:cs="Times New Roman"/>
          <w:sz w:val="24"/>
          <w:szCs w:val="24"/>
          <w:lang w:eastAsia="en-GB"/>
        </w:rPr>
        <w:t>Tysiac</w:t>
      </w:r>
      <w:proofErr w:type="spellEnd"/>
      <w:r w:rsidRPr="006F5111">
        <w:rPr>
          <w:rFonts w:ascii="Times New Roman" w:eastAsia="Times New Roman" w:hAnsi="Times New Roman" w:cs="Times New Roman"/>
          <w:sz w:val="24"/>
          <w:szCs w:val="24"/>
          <w:lang w:eastAsia="en-GB"/>
        </w:rPr>
        <w:t xml:space="preserve"> (2022), a digital mentality is a new way of thinking about how we complete and achieve our task. It is more than just digitizing a manual task. It encourages us to think about how technology may help us plan and carry out audits. The use of technology, digital platforms, and data analytics in audits refers to the use of software that enables practitioners to explore massive datasets in previously unimaginable ways. Auditors can conduct risk assessments more effectively, design more appropriate processes, and investigate anomalies that could have gone undetected if the audit relied on sampling rather than a complete study of information obtained using the program's information. Technology has transformed the way audit data </w:t>
      </w:r>
      <w:r w:rsidR="00EB3DE4">
        <w:rPr>
          <w:rFonts w:ascii="Times New Roman" w:eastAsia="Times New Roman" w:hAnsi="Times New Roman" w:cs="Times New Roman"/>
          <w:sz w:val="24"/>
          <w:szCs w:val="24"/>
          <w:lang w:eastAsia="en-GB"/>
        </w:rPr>
        <w:t>is stored, retrieved, and used.</w:t>
      </w:r>
    </w:p>
    <w:p w:rsidR="002677B0" w:rsidRDefault="006F5111" w:rsidP="004E556D">
      <w:pPr>
        <w:spacing w:before="20" w:after="0" w:line="480" w:lineRule="auto"/>
        <w:ind w:firstLine="720"/>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t>This new strategy has resulted in significant changes in the audit movement in order to meet their aims. Apart from the economic importance of computers, other IT-related issues have an influence on the profession and audit process (</w:t>
      </w:r>
      <w:proofErr w:type="spellStart"/>
      <w:r w:rsidRPr="006F5111">
        <w:rPr>
          <w:rFonts w:ascii="Times New Roman" w:eastAsia="Times New Roman" w:hAnsi="Times New Roman" w:cs="Times New Roman"/>
          <w:sz w:val="24"/>
          <w:szCs w:val="24"/>
          <w:lang w:eastAsia="en-GB"/>
        </w:rPr>
        <w:t>Meihami</w:t>
      </w:r>
      <w:proofErr w:type="spellEnd"/>
      <w:r w:rsidRPr="006F5111">
        <w:rPr>
          <w:rFonts w:ascii="Times New Roman" w:eastAsia="Times New Roman" w:hAnsi="Times New Roman" w:cs="Times New Roman"/>
          <w:sz w:val="24"/>
          <w:szCs w:val="24"/>
          <w:lang w:eastAsia="en-GB"/>
        </w:rPr>
        <w:t>, 2021). In the context of this study, information technology refers to the use of hardware</w:t>
      </w:r>
      <w:r w:rsidR="004E556D">
        <w:rPr>
          <w:rFonts w:ascii="Times New Roman" w:eastAsia="Times New Roman" w:hAnsi="Times New Roman" w:cs="Times New Roman"/>
          <w:sz w:val="24"/>
          <w:szCs w:val="24"/>
          <w:lang w:eastAsia="en-GB"/>
        </w:rPr>
        <w:t xml:space="preserve">, software, communications, </w:t>
      </w:r>
      <w:proofErr w:type="spellStart"/>
      <w:r w:rsidR="004E556D">
        <w:rPr>
          <w:rFonts w:ascii="Times New Roman" w:eastAsia="Times New Roman" w:hAnsi="Times New Roman" w:cs="Times New Roman"/>
          <w:sz w:val="24"/>
          <w:szCs w:val="24"/>
          <w:lang w:eastAsia="en-GB"/>
        </w:rPr>
        <w:t>and</w:t>
      </w:r>
      <w:r w:rsidRPr="006F5111">
        <w:rPr>
          <w:rFonts w:ascii="Times New Roman" w:eastAsia="Times New Roman" w:hAnsi="Times New Roman" w:cs="Times New Roman"/>
          <w:sz w:val="24"/>
          <w:szCs w:val="24"/>
          <w:lang w:eastAsia="en-GB"/>
        </w:rPr>
        <w:t>network</w:t>
      </w:r>
      <w:proofErr w:type="spellEnd"/>
      <w:r w:rsidRPr="006F5111">
        <w:rPr>
          <w:rFonts w:ascii="Times New Roman" w:eastAsia="Times New Roman" w:hAnsi="Times New Roman" w:cs="Times New Roman"/>
          <w:sz w:val="24"/>
          <w:szCs w:val="24"/>
          <w:lang w:eastAsia="en-GB"/>
        </w:rPr>
        <w:t xml:space="preserve"> technology, as well as the combinations of these technologies that auditors use to deliver quality audits. It is crucial to remember that, despite its numerous benefits, technology is not intended to replace humans in auditing. </w:t>
      </w:r>
    </w:p>
    <w:p w:rsidR="006F5111" w:rsidRPr="006F5111" w:rsidRDefault="006F5111" w:rsidP="004E556D">
      <w:pPr>
        <w:spacing w:before="20" w:after="0" w:line="480" w:lineRule="auto"/>
        <w:ind w:firstLine="720"/>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t xml:space="preserve">The human qualities of evaluation, analysis, and judgment are essential components of the audit process, and the use of technology can enable audit employees to focus on those higher-level abilities rather than being bogged down by repetitive, regular chores. Similarly to how a calculator enables math students to answer more difficult problems by removing long division or multiplication computations, technology enables auditors to focus their attention where it is most needed. Auditing has been used as a tool for monitoring activity with the responsibility to management for assessing the effectiveness of public fund control procedures in schools that are responsible for other functional managerial activities that work hand in hand in schools and deal with public funds that may be exploited or used extravagantly at times. </w:t>
      </w:r>
      <w:r w:rsidRPr="006F5111">
        <w:rPr>
          <w:rFonts w:ascii="Times New Roman" w:eastAsia="Times New Roman" w:hAnsi="Times New Roman" w:cs="Times New Roman"/>
          <w:sz w:val="24"/>
          <w:szCs w:val="24"/>
          <w:lang w:eastAsia="en-GB"/>
        </w:rPr>
        <w:lastRenderedPageBreak/>
        <w:t>Audit quality has arisen as a major issue for auditors, regulators, and users of financial information. Most previous audit studies looked into audit quality in various ways.</w:t>
      </w:r>
    </w:p>
    <w:p w:rsidR="006F5111" w:rsidRPr="006F5111" w:rsidRDefault="006F5111" w:rsidP="00EB3DE4">
      <w:pPr>
        <w:spacing w:before="20" w:after="0" w:line="480" w:lineRule="auto"/>
        <w:ind w:firstLine="720"/>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t xml:space="preserve">Audit quality, according to </w:t>
      </w:r>
      <w:proofErr w:type="spellStart"/>
      <w:r w:rsidRPr="006F5111">
        <w:rPr>
          <w:rFonts w:ascii="Times New Roman" w:eastAsia="Times New Roman" w:hAnsi="Times New Roman" w:cs="Times New Roman"/>
          <w:sz w:val="24"/>
          <w:szCs w:val="24"/>
          <w:lang w:eastAsia="en-GB"/>
        </w:rPr>
        <w:t>Shubita</w:t>
      </w:r>
      <w:proofErr w:type="spellEnd"/>
      <w:r w:rsidRPr="006F5111">
        <w:rPr>
          <w:rFonts w:ascii="Times New Roman" w:eastAsia="Times New Roman" w:hAnsi="Times New Roman" w:cs="Times New Roman"/>
          <w:sz w:val="24"/>
          <w:szCs w:val="24"/>
          <w:lang w:eastAsia="en-GB"/>
        </w:rPr>
        <w:t xml:space="preserve"> (2021), is the auditor's ability to track large errors and reduce the rate of inconsistency in accounting information; the essential components that increase the likelihood that quality audits are performed consistently are referred to as "audit quality," and are included in the term. After decades of audit quality research, no one can agree on what audit quality is necessary. Saddam Hussein, </w:t>
      </w:r>
      <w:proofErr w:type="spellStart"/>
      <w:r w:rsidRPr="006F5111">
        <w:rPr>
          <w:rFonts w:ascii="Times New Roman" w:eastAsia="Times New Roman" w:hAnsi="Times New Roman" w:cs="Times New Roman"/>
          <w:sz w:val="24"/>
          <w:szCs w:val="24"/>
          <w:lang w:eastAsia="en-GB"/>
        </w:rPr>
        <w:t>Mosab</w:t>
      </w:r>
      <w:proofErr w:type="spellEnd"/>
      <w:r w:rsidRPr="006F5111">
        <w:rPr>
          <w:rFonts w:ascii="Times New Roman" w:eastAsia="Times New Roman" w:hAnsi="Times New Roman" w:cs="Times New Roman"/>
          <w:sz w:val="24"/>
          <w:szCs w:val="24"/>
          <w:lang w:eastAsia="en-GB"/>
        </w:rPr>
        <w:t xml:space="preserve"> Saleh, </w:t>
      </w:r>
      <w:proofErr w:type="spellStart"/>
      <w:r w:rsidRPr="006F5111">
        <w:rPr>
          <w:rFonts w:ascii="Times New Roman" w:eastAsia="Times New Roman" w:hAnsi="Times New Roman" w:cs="Times New Roman"/>
          <w:sz w:val="24"/>
          <w:szCs w:val="24"/>
          <w:lang w:eastAsia="en-GB"/>
        </w:rPr>
        <w:t>Jinyu</w:t>
      </w:r>
      <w:proofErr w:type="spellEnd"/>
      <w:r w:rsidRPr="006F5111">
        <w:rPr>
          <w:rFonts w:ascii="Times New Roman" w:eastAsia="Times New Roman" w:hAnsi="Times New Roman" w:cs="Times New Roman"/>
          <w:sz w:val="24"/>
          <w:szCs w:val="24"/>
          <w:lang w:eastAsia="en-GB"/>
        </w:rPr>
        <w:t xml:space="preserve"> </w:t>
      </w:r>
      <w:proofErr w:type="spellStart"/>
      <w:r w:rsidRPr="006F5111">
        <w:rPr>
          <w:rFonts w:ascii="Times New Roman" w:eastAsia="Times New Roman" w:hAnsi="Times New Roman" w:cs="Times New Roman"/>
          <w:sz w:val="24"/>
          <w:szCs w:val="24"/>
          <w:lang w:eastAsia="en-GB"/>
        </w:rPr>
        <w:t>Jinyu</w:t>
      </w:r>
      <w:proofErr w:type="spellEnd"/>
      <w:r w:rsidRPr="006F5111">
        <w:rPr>
          <w:rFonts w:ascii="Times New Roman" w:eastAsia="Times New Roman" w:hAnsi="Times New Roman" w:cs="Times New Roman"/>
          <w:sz w:val="24"/>
          <w:szCs w:val="24"/>
          <w:lang w:eastAsia="en-GB"/>
        </w:rPr>
        <w:t xml:space="preserve">, and Ahmed (2022); Rahman, </w:t>
      </w:r>
      <w:proofErr w:type="spellStart"/>
      <w:r w:rsidRPr="006F5111">
        <w:rPr>
          <w:rFonts w:ascii="Times New Roman" w:eastAsia="Times New Roman" w:hAnsi="Times New Roman" w:cs="Times New Roman"/>
          <w:sz w:val="24"/>
          <w:szCs w:val="24"/>
          <w:lang w:eastAsia="en-GB"/>
        </w:rPr>
        <w:t>Meah</w:t>
      </w:r>
      <w:proofErr w:type="spellEnd"/>
      <w:r w:rsidRPr="006F5111">
        <w:rPr>
          <w:rFonts w:ascii="Times New Roman" w:eastAsia="Times New Roman" w:hAnsi="Times New Roman" w:cs="Times New Roman"/>
          <w:sz w:val="24"/>
          <w:szCs w:val="24"/>
          <w:lang w:eastAsia="en-GB"/>
        </w:rPr>
        <w:t xml:space="preserve">, and </w:t>
      </w:r>
      <w:proofErr w:type="spellStart"/>
      <w:r w:rsidRPr="006F5111">
        <w:rPr>
          <w:rFonts w:ascii="Times New Roman" w:eastAsia="Times New Roman" w:hAnsi="Times New Roman" w:cs="Times New Roman"/>
          <w:sz w:val="24"/>
          <w:szCs w:val="24"/>
          <w:lang w:eastAsia="en-GB"/>
        </w:rPr>
        <w:t>Chaudhory</w:t>
      </w:r>
      <w:proofErr w:type="spellEnd"/>
      <w:r w:rsidRPr="006F5111">
        <w:rPr>
          <w:rFonts w:ascii="Times New Roman" w:eastAsia="Times New Roman" w:hAnsi="Times New Roman" w:cs="Times New Roman"/>
          <w:sz w:val="24"/>
          <w:szCs w:val="24"/>
          <w:lang w:eastAsia="en-GB"/>
        </w:rPr>
        <w:t xml:space="preserve"> (2019); and </w:t>
      </w:r>
      <w:proofErr w:type="spellStart"/>
      <w:r w:rsidRPr="006F5111">
        <w:rPr>
          <w:rFonts w:ascii="Times New Roman" w:eastAsia="Times New Roman" w:hAnsi="Times New Roman" w:cs="Times New Roman"/>
          <w:sz w:val="24"/>
          <w:szCs w:val="24"/>
          <w:lang w:eastAsia="en-GB"/>
        </w:rPr>
        <w:t>Knechel</w:t>
      </w:r>
      <w:proofErr w:type="spellEnd"/>
      <w:r w:rsidRPr="006F5111">
        <w:rPr>
          <w:rFonts w:ascii="Times New Roman" w:eastAsia="Times New Roman" w:hAnsi="Times New Roman" w:cs="Times New Roman"/>
          <w:sz w:val="24"/>
          <w:szCs w:val="24"/>
          <w:lang w:eastAsia="en-GB"/>
        </w:rPr>
        <w:t xml:space="preserve"> (202</w:t>
      </w:r>
      <w:r w:rsidR="00D0373B">
        <w:rPr>
          <w:rFonts w:ascii="Times New Roman" w:eastAsia="Times New Roman" w:hAnsi="Times New Roman" w:cs="Times New Roman"/>
          <w:sz w:val="24"/>
          <w:szCs w:val="24"/>
          <w:lang w:eastAsia="en-GB"/>
        </w:rPr>
        <w:t xml:space="preserve">2). </w:t>
      </w:r>
      <w:r w:rsidRPr="006F5111">
        <w:rPr>
          <w:rFonts w:ascii="Times New Roman" w:eastAsia="Times New Roman" w:hAnsi="Times New Roman" w:cs="Times New Roman"/>
          <w:sz w:val="24"/>
          <w:szCs w:val="24"/>
          <w:lang w:eastAsia="en-GB"/>
        </w:rPr>
        <w:t xml:space="preserve"> According to </w:t>
      </w:r>
      <w:proofErr w:type="spellStart"/>
      <w:r w:rsidRPr="006F5111">
        <w:rPr>
          <w:rFonts w:ascii="Times New Roman" w:eastAsia="Times New Roman" w:hAnsi="Times New Roman" w:cs="Times New Roman"/>
          <w:sz w:val="24"/>
          <w:szCs w:val="24"/>
          <w:lang w:eastAsia="en-GB"/>
        </w:rPr>
        <w:t>Oluyinka</w:t>
      </w:r>
      <w:proofErr w:type="spellEnd"/>
      <w:r w:rsidRPr="006F5111">
        <w:rPr>
          <w:rFonts w:ascii="Times New Roman" w:eastAsia="Times New Roman" w:hAnsi="Times New Roman" w:cs="Times New Roman"/>
          <w:sz w:val="24"/>
          <w:szCs w:val="24"/>
          <w:lang w:eastAsia="en-GB"/>
        </w:rPr>
        <w:t xml:space="preserve">, </w:t>
      </w:r>
      <w:proofErr w:type="spellStart"/>
      <w:r w:rsidRPr="006F5111">
        <w:rPr>
          <w:rFonts w:ascii="Times New Roman" w:eastAsia="Times New Roman" w:hAnsi="Times New Roman" w:cs="Times New Roman"/>
          <w:sz w:val="24"/>
          <w:szCs w:val="24"/>
          <w:lang w:eastAsia="en-GB"/>
        </w:rPr>
        <w:t>Adeleke</w:t>
      </w:r>
      <w:proofErr w:type="spellEnd"/>
      <w:r w:rsidRPr="006F5111">
        <w:rPr>
          <w:rFonts w:ascii="Times New Roman" w:eastAsia="Times New Roman" w:hAnsi="Times New Roman" w:cs="Times New Roman"/>
          <w:sz w:val="24"/>
          <w:szCs w:val="24"/>
          <w:lang w:eastAsia="en-GB"/>
        </w:rPr>
        <w:t>, and Deborah</w:t>
      </w:r>
      <w:r w:rsidR="00D0373B">
        <w:rPr>
          <w:rFonts w:ascii="Times New Roman" w:eastAsia="Times New Roman" w:hAnsi="Times New Roman" w:cs="Times New Roman"/>
          <w:sz w:val="24"/>
          <w:szCs w:val="24"/>
          <w:lang w:eastAsia="en-GB"/>
        </w:rPr>
        <w:t xml:space="preserve"> (2021)</w:t>
      </w:r>
      <w:r w:rsidRPr="006F5111">
        <w:rPr>
          <w:rFonts w:ascii="Times New Roman" w:eastAsia="Times New Roman" w:hAnsi="Times New Roman" w:cs="Times New Roman"/>
          <w:sz w:val="24"/>
          <w:szCs w:val="24"/>
          <w:lang w:eastAsia="en-GB"/>
        </w:rPr>
        <w:t xml:space="preserve">, audit </w:t>
      </w:r>
      <w:r w:rsidR="00EB3DE4">
        <w:rPr>
          <w:rFonts w:ascii="Times New Roman" w:eastAsia="Times New Roman" w:hAnsi="Times New Roman" w:cs="Times New Roman"/>
          <w:sz w:val="24"/>
          <w:szCs w:val="24"/>
          <w:lang w:eastAsia="en-GB"/>
        </w:rPr>
        <w:t>quality is defined</w:t>
      </w:r>
      <w:r w:rsidRPr="006F5111">
        <w:rPr>
          <w:rFonts w:ascii="Times New Roman" w:eastAsia="Times New Roman" w:hAnsi="Times New Roman" w:cs="Times New Roman"/>
          <w:sz w:val="24"/>
          <w:szCs w:val="24"/>
          <w:lang w:eastAsia="en-GB"/>
        </w:rPr>
        <w:t xml:space="preserve"> as the audit team's performance in the overall quality control system, audit planning and executi</w:t>
      </w:r>
      <w:r w:rsidR="00EB3DE4">
        <w:rPr>
          <w:rFonts w:ascii="Times New Roman" w:eastAsia="Times New Roman" w:hAnsi="Times New Roman" w:cs="Times New Roman"/>
          <w:sz w:val="24"/>
          <w:szCs w:val="24"/>
          <w:lang w:eastAsia="en-GB"/>
        </w:rPr>
        <w:t>on, and audit reporting (2021).</w:t>
      </w:r>
    </w:p>
    <w:p w:rsidR="006F5111" w:rsidRPr="00D93D44" w:rsidRDefault="006F5111" w:rsidP="00EB3DE4">
      <w:pPr>
        <w:spacing w:before="20" w:after="0" w:line="480" w:lineRule="auto"/>
        <w:ind w:firstLine="720"/>
        <w:jc w:val="both"/>
        <w:rPr>
          <w:rFonts w:ascii="Times New Roman" w:eastAsia="Times New Roman" w:hAnsi="Times New Roman" w:cs="Times New Roman"/>
          <w:sz w:val="24"/>
          <w:szCs w:val="24"/>
          <w:lang w:eastAsia="en-GB"/>
        </w:rPr>
      </w:pPr>
      <w:r w:rsidRPr="006F5111">
        <w:rPr>
          <w:rFonts w:ascii="Times New Roman" w:eastAsia="Times New Roman" w:hAnsi="Times New Roman" w:cs="Times New Roman"/>
          <w:sz w:val="24"/>
          <w:szCs w:val="24"/>
          <w:lang w:eastAsia="en-GB"/>
        </w:rPr>
        <w:t xml:space="preserve">The implementation of information technology has an influence on audit quality, according to </w:t>
      </w:r>
      <w:proofErr w:type="spellStart"/>
      <w:r w:rsidRPr="006F5111">
        <w:rPr>
          <w:rFonts w:ascii="Times New Roman" w:eastAsia="Times New Roman" w:hAnsi="Times New Roman" w:cs="Times New Roman"/>
          <w:sz w:val="24"/>
          <w:szCs w:val="24"/>
          <w:lang w:eastAsia="en-GB"/>
        </w:rPr>
        <w:t>Meihami's</w:t>
      </w:r>
      <w:proofErr w:type="spellEnd"/>
      <w:r w:rsidRPr="006F5111">
        <w:rPr>
          <w:rFonts w:ascii="Times New Roman" w:eastAsia="Times New Roman" w:hAnsi="Times New Roman" w:cs="Times New Roman"/>
          <w:sz w:val="24"/>
          <w:szCs w:val="24"/>
          <w:lang w:eastAsia="en-GB"/>
        </w:rPr>
        <w:t xml:space="preserve"> (2021) research findings and viewpoints. Despite the fact that countless studies in similar subjects and in other countries have been conducted, no researcher in Nigeria, particularly in higher institutions, has yet to do this study. As a result, the goal of this study was to look at the impact of information tech</w:t>
      </w:r>
      <w:r w:rsidR="00A05A6B">
        <w:rPr>
          <w:rFonts w:ascii="Times New Roman" w:eastAsia="Times New Roman" w:hAnsi="Times New Roman" w:cs="Times New Roman"/>
          <w:sz w:val="24"/>
          <w:szCs w:val="24"/>
          <w:lang w:eastAsia="en-GB"/>
        </w:rPr>
        <w:t>nology on audit quality in the private universities in Oyo state</w:t>
      </w:r>
      <w:r w:rsidRPr="006F5111">
        <w:rPr>
          <w:rFonts w:ascii="Times New Roman" w:eastAsia="Times New Roman" w:hAnsi="Times New Roman" w:cs="Times New Roman"/>
          <w:sz w:val="24"/>
          <w:szCs w:val="24"/>
          <w:lang w:eastAsia="en-GB"/>
        </w:rPr>
        <w:t>.</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Default="00D93D44" w:rsidP="00D93D44">
      <w:pPr>
        <w:spacing w:before="20" w:after="0" w:line="480" w:lineRule="auto"/>
        <w:jc w:val="both"/>
        <w:rPr>
          <w:rFonts w:ascii="Times New Roman" w:eastAsia="Times New Roman" w:hAnsi="Times New Roman" w:cs="Times New Roman"/>
          <w:b/>
          <w:bCs/>
          <w:color w:val="000000"/>
          <w:sz w:val="24"/>
          <w:szCs w:val="24"/>
          <w:lang w:eastAsia="en-GB"/>
        </w:rPr>
      </w:pPr>
      <w:r w:rsidRPr="00D93D44">
        <w:rPr>
          <w:rFonts w:ascii="Times New Roman" w:eastAsia="Times New Roman" w:hAnsi="Times New Roman" w:cs="Times New Roman"/>
          <w:b/>
          <w:bCs/>
          <w:color w:val="000000"/>
          <w:sz w:val="24"/>
          <w:szCs w:val="24"/>
          <w:lang w:eastAsia="en-GB"/>
        </w:rPr>
        <w:t>Statement of Problem</w:t>
      </w:r>
    </w:p>
    <w:p w:rsidR="008F63B2" w:rsidRPr="008F63B2" w:rsidRDefault="008F63B2" w:rsidP="002677B0">
      <w:pPr>
        <w:spacing w:before="20" w:after="0" w:line="480" w:lineRule="auto"/>
        <w:ind w:firstLine="720"/>
        <w:jc w:val="both"/>
        <w:rPr>
          <w:rFonts w:ascii="Times New Roman" w:eastAsia="Times New Roman" w:hAnsi="Times New Roman" w:cs="Times New Roman"/>
          <w:sz w:val="24"/>
          <w:szCs w:val="24"/>
          <w:lang w:eastAsia="en-GB"/>
        </w:rPr>
      </w:pPr>
      <w:r w:rsidRPr="008F63B2">
        <w:rPr>
          <w:rFonts w:ascii="Times New Roman" w:eastAsia="Times New Roman" w:hAnsi="Times New Roman" w:cs="Times New Roman"/>
          <w:sz w:val="24"/>
          <w:szCs w:val="24"/>
          <w:lang w:eastAsia="en-GB"/>
        </w:rPr>
        <w:t xml:space="preserve">The management of a business wants to be kept up to date on the organization's day-to-day operations. Every Management is keenly interested in the human, financial, materials, and maintenance divisions. The Internal Audit Department is more involved in completing the necessary updates. An assessment of which includes ensuring that financial audits are free of fraud and errors, carrying out substantive and compliance audit tests in accordance with managerial and organizational policies, personnel audit, asset safeguarding, cost-cutting audit, adequate reporting, and other necessary and professional advices. All of this must be done in </w:t>
      </w:r>
      <w:r w:rsidRPr="008F63B2">
        <w:rPr>
          <w:rFonts w:ascii="Times New Roman" w:eastAsia="Times New Roman" w:hAnsi="Times New Roman" w:cs="Times New Roman"/>
          <w:sz w:val="24"/>
          <w:szCs w:val="24"/>
          <w:lang w:eastAsia="en-GB"/>
        </w:rPr>
        <w:lastRenderedPageBreak/>
        <w:t>real time with unquestionable accuracy, which necessitates the engagement of information technology.</w:t>
      </w:r>
    </w:p>
    <w:p w:rsidR="00A038EB" w:rsidRPr="00607951" w:rsidRDefault="006C1590" w:rsidP="002677B0">
      <w:pPr>
        <w:spacing w:before="20" w:after="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Management and the </w:t>
      </w:r>
      <w:r w:rsidR="00650648">
        <w:rPr>
          <w:rFonts w:ascii="Times New Roman" w:eastAsia="Times New Roman" w:hAnsi="Times New Roman" w:cs="Times New Roman"/>
          <w:sz w:val="24"/>
          <w:szCs w:val="24"/>
          <w:lang w:eastAsia="en-GB"/>
        </w:rPr>
        <w:t>proprietors</w:t>
      </w:r>
      <w:r w:rsidR="008F63B2" w:rsidRPr="008F63B2">
        <w:rPr>
          <w:rFonts w:ascii="Times New Roman" w:eastAsia="Times New Roman" w:hAnsi="Times New Roman" w:cs="Times New Roman"/>
          <w:sz w:val="24"/>
          <w:szCs w:val="24"/>
          <w:lang w:eastAsia="en-GB"/>
        </w:rPr>
        <w:t xml:space="preserve"> may be concerned about the high costs of start and implementation, staff training, and service maintenance associated with integrating IT into the institutions' systems and curriculum. In addition, lackadaisical attitude or lack of interest on the part of personnel, mistakes in input, network breakdown, and other hard challenges may be of concern to institution managements in regard to the adoption of IT into their institutional audit procedures. As a result, the purpose of this rese</w:t>
      </w:r>
      <w:r w:rsidR="00C41756">
        <w:rPr>
          <w:rFonts w:ascii="Times New Roman" w:eastAsia="Times New Roman" w:hAnsi="Times New Roman" w:cs="Times New Roman"/>
          <w:sz w:val="24"/>
          <w:szCs w:val="24"/>
          <w:lang w:eastAsia="en-GB"/>
        </w:rPr>
        <w:t>arch is to look at the impact</w:t>
      </w:r>
      <w:r w:rsidR="008F63B2" w:rsidRPr="008F63B2">
        <w:rPr>
          <w:rFonts w:ascii="Times New Roman" w:eastAsia="Times New Roman" w:hAnsi="Times New Roman" w:cs="Times New Roman"/>
          <w:sz w:val="24"/>
          <w:szCs w:val="24"/>
          <w:lang w:eastAsia="en-GB"/>
        </w:rPr>
        <w:t xml:space="preserve"> of information tec</w:t>
      </w:r>
      <w:r w:rsidR="008B4768">
        <w:rPr>
          <w:rFonts w:ascii="Times New Roman" w:eastAsia="Times New Roman" w:hAnsi="Times New Roman" w:cs="Times New Roman"/>
          <w:sz w:val="24"/>
          <w:szCs w:val="24"/>
          <w:lang w:eastAsia="en-GB"/>
        </w:rPr>
        <w:t>hnology on audit quality in the private universitie</w:t>
      </w:r>
      <w:r w:rsidR="008F63B2" w:rsidRPr="008F63B2">
        <w:rPr>
          <w:rFonts w:ascii="Times New Roman" w:eastAsia="Times New Roman" w:hAnsi="Times New Roman" w:cs="Times New Roman"/>
          <w:sz w:val="24"/>
          <w:szCs w:val="24"/>
          <w:lang w:eastAsia="en-GB"/>
        </w:rPr>
        <w:t>s</w:t>
      </w:r>
      <w:r w:rsidR="008B4768">
        <w:rPr>
          <w:rFonts w:ascii="Times New Roman" w:eastAsia="Times New Roman" w:hAnsi="Times New Roman" w:cs="Times New Roman"/>
          <w:sz w:val="24"/>
          <w:szCs w:val="24"/>
          <w:lang w:eastAsia="en-GB"/>
        </w:rPr>
        <w:t xml:space="preserve"> in Oyo state</w:t>
      </w:r>
      <w:r w:rsidR="008F63B2" w:rsidRPr="008F63B2">
        <w:rPr>
          <w:rFonts w:ascii="Times New Roman" w:eastAsia="Times New Roman" w:hAnsi="Times New Roman" w:cs="Times New Roman"/>
          <w:sz w:val="24"/>
          <w:szCs w:val="24"/>
          <w:lang w:eastAsia="en-GB"/>
        </w:rPr>
        <w:t>.</w:t>
      </w:r>
    </w:p>
    <w:p w:rsidR="00607951" w:rsidRDefault="00607951" w:rsidP="00D93D44">
      <w:pPr>
        <w:spacing w:before="20" w:after="0" w:line="480" w:lineRule="auto"/>
        <w:jc w:val="both"/>
        <w:rPr>
          <w:rFonts w:ascii="Times New Roman" w:eastAsia="Times New Roman" w:hAnsi="Times New Roman" w:cs="Times New Roman"/>
          <w:b/>
          <w:bCs/>
          <w:color w:val="000000"/>
          <w:sz w:val="24"/>
          <w:szCs w:val="24"/>
          <w:lang w:eastAsia="en-GB"/>
        </w:rPr>
      </w:pPr>
    </w:p>
    <w:p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Research Questions</w:t>
      </w:r>
    </w:p>
    <w:p w:rsidR="00FB7A80" w:rsidRPr="00FB7A80" w:rsidRDefault="00D93D44" w:rsidP="0056173A">
      <w:pPr>
        <w:spacing w:after="0" w:line="480" w:lineRule="auto"/>
        <w:ind w:firstLine="7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The study was guided by the following research questions:</w:t>
      </w:r>
    </w:p>
    <w:p w:rsidR="00D93D44" w:rsidRPr="00FB7A80" w:rsidRDefault="00FB7A80" w:rsidP="00FB7A80">
      <w:pPr>
        <w:spacing w:after="0" w:line="480" w:lineRule="auto"/>
        <w:jc w:val="both"/>
        <w:rPr>
          <w:rFonts w:ascii="Times New Roman" w:eastAsia="Times New Roman" w:hAnsi="Times New Roman" w:cs="Times New Roman"/>
          <w:sz w:val="24"/>
          <w:szCs w:val="24"/>
          <w:lang w:eastAsia="en-GB"/>
        </w:rPr>
      </w:pPr>
      <w:r w:rsidRPr="00FB7A80">
        <w:rPr>
          <w:rFonts w:ascii="Times New Roman" w:eastAsia="Times New Roman" w:hAnsi="Times New Roman" w:cs="Times New Roman"/>
          <w:color w:val="000000"/>
          <w:sz w:val="24"/>
          <w:szCs w:val="24"/>
          <w:lang w:eastAsia="en-GB"/>
        </w:rPr>
        <w:t>(</w:t>
      </w:r>
      <w:proofErr w:type="spellStart"/>
      <w:r w:rsidRPr="00FB7A80">
        <w:rPr>
          <w:rFonts w:ascii="Times New Roman" w:eastAsia="Times New Roman" w:hAnsi="Times New Roman" w:cs="Times New Roman"/>
          <w:color w:val="000000"/>
          <w:sz w:val="24"/>
          <w:szCs w:val="24"/>
          <w:lang w:eastAsia="en-GB"/>
        </w:rPr>
        <w:t>i</w:t>
      </w:r>
      <w:proofErr w:type="spellEnd"/>
      <w:r>
        <w:rPr>
          <w:rFonts w:ascii="Times New Roman" w:eastAsia="Times New Roman" w:hAnsi="Times New Roman" w:cs="Times New Roman"/>
          <w:sz w:val="24"/>
          <w:szCs w:val="24"/>
          <w:lang w:eastAsia="en-GB"/>
        </w:rPr>
        <w:t xml:space="preserve">) </w:t>
      </w:r>
      <w:r w:rsidRPr="00FB7A80">
        <w:rPr>
          <w:rFonts w:ascii="Times New Roman" w:eastAsia="Times New Roman" w:hAnsi="Times New Roman" w:cs="Times New Roman"/>
          <w:sz w:val="24"/>
          <w:szCs w:val="24"/>
          <w:lang w:eastAsia="en-GB"/>
        </w:rPr>
        <w:t xml:space="preserve">To </w:t>
      </w:r>
      <w:r w:rsidR="002C0132">
        <w:rPr>
          <w:rFonts w:ascii="Times New Roman" w:eastAsia="Times New Roman" w:hAnsi="Times New Roman" w:cs="Times New Roman"/>
          <w:sz w:val="24"/>
          <w:szCs w:val="24"/>
          <w:lang w:eastAsia="en-GB"/>
        </w:rPr>
        <w:t>what extent does hardware quality have influence on audit quality in private universities in Oyo state?</w:t>
      </w:r>
    </w:p>
    <w:p w:rsidR="00686FB2" w:rsidRDefault="00FB7A80" w:rsidP="00686FB2">
      <w:pPr>
        <w:spacing w:after="0" w:line="48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(ii) </w:t>
      </w:r>
      <w:r w:rsidR="00686FB2">
        <w:rPr>
          <w:rFonts w:ascii="Times New Roman" w:eastAsia="Times New Roman" w:hAnsi="Times New Roman" w:cs="Times New Roman"/>
          <w:color w:val="000000"/>
          <w:sz w:val="24"/>
          <w:szCs w:val="24"/>
          <w:lang w:eastAsia="en-GB"/>
        </w:rPr>
        <w:t xml:space="preserve">To what level does relationship exist between application software and audit quality in private universities in Oyo state?  </w:t>
      </w:r>
    </w:p>
    <w:p w:rsidR="00686FB2" w:rsidRDefault="00244EDA" w:rsidP="00686FB2">
      <w:pPr>
        <w:spacing w:after="0" w:line="48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(iii)</w:t>
      </w:r>
      <w:r w:rsidR="007A53B8">
        <w:rPr>
          <w:rFonts w:ascii="Times New Roman" w:eastAsia="Times New Roman" w:hAnsi="Times New Roman" w:cs="Times New Roman"/>
          <w:color w:val="000000"/>
          <w:sz w:val="24"/>
          <w:szCs w:val="24"/>
          <w:lang w:eastAsia="en-GB"/>
        </w:rPr>
        <w:t xml:space="preserve">  Of what importance is</w:t>
      </w:r>
      <w:r w:rsidR="00B6048D">
        <w:rPr>
          <w:rFonts w:ascii="Times New Roman" w:eastAsia="Times New Roman" w:hAnsi="Times New Roman" w:cs="Times New Roman"/>
          <w:color w:val="000000"/>
          <w:sz w:val="24"/>
          <w:szCs w:val="24"/>
          <w:lang w:eastAsia="en-GB"/>
        </w:rPr>
        <w:t xml:space="preserve"> telecommunication </w:t>
      </w:r>
      <w:r w:rsidR="007A53B8">
        <w:rPr>
          <w:rFonts w:ascii="Times New Roman" w:eastAsia="Times New Roman" w:hAnsi="Times New Roman" w:cs="Times New Roman"/>
          <w:color w:val="000000"/>
          <w:sz w:val="24"/>
          <w:szCs w:val="24"/>
          <w:lang w:eastAsia="en-GB"/>
        </w:rPr>
        <w:t>to</w:t>
      </w:r>
      <w:r w:rsidR="00D93D44" w:rsidRPr="00D93D44">
        <w:rPr>
          <w:rFonts w:ascii="Times New Roman" w:eastAsia="Times New Roman" w:hAnsi="Times New Roman" w:cs="Times New Roman"/>
          <w:color w:val="000000"/>
          <w:sz w:val="24"/>
          <w:szCs w:val="24"/>
          <w:lang w:eastAsia="en-GB"/>
        </w:rPr>
        <w:t xml:space="preserve"> audit quality</w:t>
      </w:r>
      <w:r w:rsidR="00B6048D">
        <w:rPr>
          <w:rFonts w:ascii="Times New Roman" w:eastAsia="Times New Roman" w:hAnsi="Times New Roman" w:cs="Times New Roman"/>
          <w:color w:val="000000"/>
          <w:sz w:val="24"/>
          <w:szCs w:val="24"/>
          <w:lang w:eastAsia="en-GB"/>
        </w:rPr>
        <w:t xml:space="preserve"> in private universities in Oyo state</w:t>
      </w:r>
      <w:r w:rsidR="00D93D44" w:rsidRPr="00D93D44">
        <w:rPr>
          <w:rFonts w:ascii="Times New Roman" w:eastAsia="Times New Roman" w:hAnsi="Times New Roman" w:cs="Times New Roman"/>
          <w:color w:val="000000"/>
          <w:sz w:val="24"/>
          <w:szCs w:val="24"/>
          <w:lang w:eastAsia="en-GB"/>
        </w:rPr>
        <w:t>?</w:t>
      </w:r>
    </w:p>
    <w:p w:rsidR="00D93D44" w:rsidRDefault="00686FB2" w:rsidP="00686FB2">
      <w:pPr>
        <w:spacing w:after="0" w:line="480" w:lineRule="auto"/>
        <w:jc w:val="both"/>
        <w:textAlignment w:val="baseline"/>
        <w:rPr>
          <w:rFonts w:ascii="Times New Roman" w:eastAsia="Times New Roman" w:hAnsi="Times New Roman" w:cs="Times New Roman"/>
          <w:color w:val="000000"/>
          <w:sz w:val="24"/>
          <w:szCs w:val="24"/>
          <w:lang w:eastAsia="en-GB"/>
        </w:rPr>
      </w:pPr>
      <w:proofErr w:type="gramStart"/>
      <w:r>
        <w:rPr>
          <w:rFonts w:ascii="Times New Roman" w:eastAsia="Times New Roman" w:hAnsi="Times New Roman" w:cs="Times New Roman"/>
          <w:color w:val="000000"/>
          <w:sz w:val="24"/>
          <w:szCs w:val="24"/>
          <w:lang w:eastAsia="en-GB"/>
        </w:rPr>
        <w:t xml:space="preserve">(iv) </w:t>
      </w:r>
      <w:r w:rsidR="007A53B8">
        <w:rPr>
          <w:rFonts w:ascii="Times New Roman" w:eastAsia="Times New Roman" w:hAnsi="Times New Roman" w:cs="Times New Roman"/>
          <w:color w:val="000000"/>
          <w:sz w:val="24"/>
          <w:szCs w:val="24"/>
          <w:lang w:eastAsia="en-GB"/>
        </w:rPr>
        <w:t>To</w:t>
      </w:r>
      <w:proofErr w:type="gramEnd"/>
      <w:r w:rsidR="007A53B8">
        <w:rPr>
          <w:rFonts w:ascii="Times New Roman" w:eastAsia="Times New Roman" w:hAnsi="Times New Roman" w:cs="Times New Roman"/>
          <w:color w:val="000000"/>
          <w:sz w:val="24"/>
          <w:szCs w:val="24"/>
          <w:lang w:eastAsia="en-GB"/>
        </w:rPr>
        <w:t xml:space="preserve"> what extensiveness does</w:t>
      </w:r>
      <w:r w:rsidR="00D93D44" w:rsidRPr="00686FB2">
        <w:rPr>
          <w:rFonts w:ascii="Times New Roman" w:eastAsia="Times New Roman" w:hAnsi="Times New Roman" w:cs="Times New Roman"/>
          <w:color w:val="000000"/>
          <w:sz w:val="24"/>
          <w:szCs w:val="24"/>
          <w:lang w:eastAsia="en-GB"/>
        </w:rPr>
        <w:t xml:space="preserve"> netw</w:t>
      </w:r>
      <w:r w:rsidR="00607951">
        <w:rPr>
          <w:rFonts w:ascii="Times New Roman" w:eastAsia="Times New Roman" w:hAnsi="Times New Roman" w:cs="Times New Roman"/>
          <w:color w:val="000000"/>
          <w:sz w:val="24"/>
          <w:szCs w:val="24"/>
          <w:lang w:eastAsia="en-GB"/>
        </w:rPr>
        <w:t>orking</w:t>
      </w:r>
      <w:r w:rsidR="007A53B8">
        <w:rPr>
          <w:rFonts w:ascii="Times New Roman" w:eastAsia="Times New Roman" w:hAnsi="Times New Roman" w:cs="Times New Roman"/>
          <w:color w:val="000000"/>
          <w:sz w:val="24"/>
          <w:szCs w:val="24"/>
          <w:lang w:eastAsia="en-GB"/>
        </w:rPr>
        <w:t xml:space="preserve"> have significance</w:t>
      </w:r>
      <w:r w:rsidR="00607951">
        <w:rPr>
          <w:rFonts w:ascii="Times New Roman" w:eastAsia="Times New Roman" w:hAnsi="Times New Roman" w:cs="Times New Roman"/>
          <w:color w:val="000000"/>
          <w:sz w:val="24"/>
          <w:szCs w:val="24"/>
          <w:lang w:eastAsia="en-GB"/>
        </w:rPr>
        <w:t xml:space="preserve"> on audit quality in private universities in Oyo state</w:t>
      </w:r>
      <w:r w:rsidR="00D93D44" w:rsidRPr="00686FB2">
        <w:rPr>
          <w:rFonts w:ascii="Times New Roman" w:eastAsia="Times New Roman" w:hAnsi="Times New Roman" w:cs="Times New Roman"/>
          <w:color w:val="000000"/>
          <w:sz w:val="24"/>
          <w:szCs w:val="24"/>
          <w:lang w:eastAsia="en-GB"/>
        </w:rPr>
        <w:t>?</w:t>
      </w:r>
    </w:p>
    <w:p w:rsidR="00607951" w:rsidRDefault="00607951" w:rsidP="00607951">
      <w:pPr>
        <w:spacing w:before="20" w:after="0" w:line="480" w:lineRule="auto"/>
        <w:jc w:val="both"/>
        <w:rPr>
          <w:rFonts w:ascii="Times New Roman" w:eastAsia="Times New Roman" w:hAnsi="Times New Roman" w:cs="Times New Roman"/>
          <w:b/>
          <w:bCs/>
          <w:color w:val="000000"/>
          <w:sz w:val="24"/>
          <w:szCs w:val="24"/>
          <w:lang w:eastAsia="en-GB"/>
        </w:rPr>
      </w:pPr>
    </w:p>
    <w:p w:rsidR="00607951" w:rsidRPr="00D93D44" w:rsidRDefault="00607951" w:rsidP="00607951">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Objectives of the Study</w:t>
      </w:r>
    </w:p>
    <w:p w:rsidR="00607951" w:rsidRPr="00D93D44" w:rsidRDefault="00607951" w:rsidP="00D3610C">
      <w:pPr>
        <w:spacing w:before="20" w:after="0" w:line="480" w:lineRule="auto"/>
        <w:ind w:firstLine="7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The general objective of the study was to examine the impact of information technology on audit quality in</w:t>
      </w:r>
      <w:r w:rsidR="00650648">
        <w:rPr>
          <w:rFonts w:ascii="Times New Roman" w:eastAsia="Times New Roman" w:hAnsi="Times New Roman" w:cs="Times New Roman"/>
          <w:color w:val="000000"/>
          <w:sz w:val="24"/>
          <w:szCs w:val="24"/>
          <w:lang w:eastAsia="en-GB"/>
        </w:rPr>
        <w:t xml:space="preserve"> the private universities in</w:t>
      </w:r>
      <w:r w:rsidRPr="00D93D44">
        <w:rPr>
          <w:rFonts w:ascii="Times New Roman" w:eastAsia="Times New Roman" w:hAnsi="Times New Roman" w:cs="Times New Roman"/>
          <w:color w:val="000000"/>
          <w:sz w:val="24"/>
          <w:szCs w:val="24"/>
          <w:lang w:eastAsia="en-GB"/>
        </w:rPr>
        <w:t xml:space="preserve"> Oyo </w:t>
      </w:r>
      <w:r w:rsidR="00624DED">
        <w:rPr>
          <w:rFonts w:ascii="Times New Roman" w:eastAsia="Times New Roman" w:hAnsi="Times New Roman" w:cs="Times New Roman"/>
          <w:color w:val="000000"/>
          <w:sz w:val="24"/>
          <w:szCs w:val="24"/>
          <w:lang w:eastAsia="en-GB"/>
        </w:rPr>
        <w:t xml:space="preserve">state. </w:t>
      </w:r>
      <w:r w:rsidRPr="00D93D44">
        <w:rPr>
          <w:rFonts w:ascii="Times New Roman" w:eastAsia="Times New Roman" w:hAnsi="Times New Roman" w:cs="Times New Roman"/>
          <w:color w:val="000000"/>
          <w:sz w:val="24"/>
          <w:szCs w:val="24"/>
          <w:lang w:eastAsia="en-GB"/>
        </w:rPr>
        <w:t>However, the specific objectives are:</w:t>
      </w:r>
    </w:p>
    <w:p w:rsidR="00607951" w:rsidRPr="00D93D44" w:rsidRDefault="00607951" w:rsidP="00607951">
      <w:pPr>
        <w:spacing w:before="20" w:after="0" w:line="48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lastRenderedPageBreak/>
        <w:t>(</w:t>
      </w:r>
      <w:proofErr w:type="spellStart"/>
      <w:r>
        <w:rPr>
          <w:rFonts w:ascii="Times New Roman" w:eastAsia="Times New Roman" w:hAnsi="Times New Roman" w:cs="Times New Roman"/>
          <w:color w:val="000000"/>
          <w:sz w:val="24"/>
          <w:szCs w:val="24"/>
          <w:lang w:eastAsia="en-GB"/>
        </w:rPr>
        <w:t>i</w:t>
      </w:r>
      <w:proofErr w:type="spellEnd"/>
      <w:r>
        <w:rPr>
          <w:rFonts w:ascii="Times New Roman" w:eastAsia="Times New Roman" w:hAnsi="Times New Roman" w:cs="Times New Roman"/>
          <w:color w:val="000000"/>
          <w:sz w:val="24"/>
          <w:szCs w:val="24"/>
          <w:lang w:eastAsia="en-GB"/>
        </w:rPr>
        <w:t>)</w:t>
      </w:r>
      <w:r w:rsidRPr="00D93D44">
        <w:rPr>
          <w:rFonts w:ascii="Times New Roman" w:eastAsia="Times New Roman" w:hAnsi="Times New Roman" w:cs="Times New Roman"/>
          <w:color w:val="000000"/>
          <w:sz w:val="24"/>
          <w:szCs w:val="24"/>
          <w:lang w:eastAsia="en-GB"/>
        </w:rPr>
        <w:t xml:space="preserve"> To d</w:t>
      </w:r>
      <w:r w:rsidR="00650648">
        <w:rPr>
          <w:rFonts w:ascii="Times New Roman" w:eastAsia="Times New Roman" w:hAnsi="Times New Roman" w:cs="Times New Roman"/>
          <w:color w:val="000000"/>
          <w:sz w:val="24"/>
          <w:szCs w:val="24"/>
          <w:lang w:eastAsia="en-GB"/>
        </w:rPr>
        <w:t xml:space="preserve">etermine the influence of hardware quality </w:t>
      </w:r>
      <w:r w:rsidRPr="00D93D44">
        <w:rPr>
          <w:rFonts w:ascii="Times New Roman" w:eastAsia="Times New Roman" w:hAnsi="Times New Roman" w:cs="Times New Roman"/>
          <w:color w:val="000000"/>
          <w:sz w:val="24"/>
          <w:szCs w:val="24"/>
          <w:lang w:eastAsia="en-GB"/>
        </w:rPr>
        <w:t>on audit quality in</w:t>
      </w:r>
      <w:r w:rsidR="00650648">
        <w:rPr>
          <w:rFonts w:ascii="Times New Roman" w:eastAsia="Times New Roman" w:hAnsi="Times New Roman" w:cs="Times New Roman"/>
          <w:color w:val="000000"/>
          <w:sz w:val="24"/>
          <w:szCs w:val="24"/>
          <w:lang w:eastAsia="en-GB"/>
        </w:rPr>
        <w:t xml:space="preserve"> private universities in</w:t>
      </w:r>
      <w:r w:rsidRPr="00D93D44">
        <w:rPr>
          <w:rFonts w:ascii="Times New Roman" w:eastAsia="Times New Roman" w:hAnsi="Times New Roman" w:cs="Times New Roman"/>
          <w:color w:val="000000"/>
          <w:sz w:val="24"/>
          <w:szCs w:val="24"/>
          <w:lang w:eastAsia="en-GB"/>
        </w:rPr>
        <w:t xml:space="preserve"> Oyo S</w:t>
      </w:r>
      <w:r w:rsidR="00650648">
        <w:rPr>
          <w:rFonts w:ascii="Times New Roman" w:eastAsia="Times New Roman" w:hAnsi="Times New Roman" w:cs="Times New Roman"/>
          <w:color w:val="000000"/>
          <w:sz w:val="24"/>
          <w:szCs w:val="24"/>
          <w:lang w:eastAsia="en-GB"/>
        </w:rPr>
        <w:t>tate</w:t>
      </w:r>
      <w:r w:rsidRPr="00D93D44">
        <w:rPr>
          <w:rFonts w:ascii="Times New Roman" w:eastAsia="Times New Roman" w:hAnsi="Times New Roman" w:cs="Times New Roman"/>
          <w:color w:val="000000"/>
          <w:sz w:val="24"/>
          <w:szCs w:val="24"/>
          <w:lang w:eastAsia="en-GB"/>
        </w:rPr>
        <w:t>.</w:t>
      </w:r>
    </w:p>
    <w:p w:rsidR="00650648" w:rsidRDefault="00607951" w:rsidP="00650648">
      <w:pPr>
        <w:spacing w:before="20" w:after="0" w:line="48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(ii) </w:t>
      </w:r>
      <w:r w:rsidRPr="00D93D44">
        <w:rPr>
          <w:rFonts w:ascii="Times New Roman" w:eastAsia="Times New Roman" w:hAnsi="Times New Roman" w:cs="Times New Roman"/>
          <w:color w:val="000000"/>
          <w:sz w:val="24"/>
          <w:szCs w:val="24"/>
          <w:lang w:eastAsia="en-GB"/>
        </w:rPr>
        <w:t>To assess</w:t>
      </w:r>
      <w:r w:rsidR="00650648">
        <w:rPr>
          <w:rFonts w:ascii="Times New Roman" w:eastAsia="Times New Roman" w:hAnsi="Times New Roman" w:cs="Times New Roman"/>
          <w:color w:val="000000"/>
          <w:sz w:val="24"/>
          <w:szCs w:val="24"/>
          <w:lang w:eastAsia="en-GB"/>
        </w:rPr>
        <w:t xml:space="preserve"> the importance of application </w:t>
      </w:r>
      <w:r w:rsidR="00F76C26">
        <w:rPr>
          <w:rFonts w:ascii="Times New Roman" w:eastAsia="Times New Roman" w:hAnsi="Times New Roman" w:cs="Times New Roman"/>
          <w:color w:val="000000"/>
          <w:sz w:val="24"/>
          <w:szCs w:val="24"/>
          <w:lang w:eastAsia="en-GB"/>
        </w:rPr>
        <w:t xml:space="preserve">software </w:t>
      </w:r>
      <w:r w:rsidR="00F76C26" w:rsidRPr="00D93D44">
        <w:rPr>
          <w:rFonts w:ascii="Times New Roman" w:eastAsia="Times New Roman" w:hAnsi="Times New Roman" w:cs="Times New Roman"/>
          <w:color w:val="000000"/>
          <w:sz w:val="24"/>
          <w:szCs w:val="24"/>
          <w:lang w:eastAsia="en-GB"/>
        </w:rPr>
        <w:t>on</w:t>
      </w:r>
      <w:r w:rsidRPr="00D93D44">
        <w:rPr>
          <w:rFonts w:ascii="Times New Roman" w:eastAsia="Times New Roman" w:hAnsi="Times New Roman" w:cs="Times New Roman"/>
          <w:color w:val="000000"/>
          <w:sz w:val="24"/>
          <w:szCs w:val="24"/>
          <w:lang w:eastAsia="en-GB"/>
        </w:rPr>
        <w:t xml:space="preserve"> audit quality</w:t>
      </w:r>
      <w:r w:rsidR="00650648">
        <w:rPr>
          <w:rFonts w:ascii="Times New Roman" w:eastAsia="Times New Roman" w:hAnsi="Times New Roman" w:cs="Times New Roman"/>
          <w:color w:val="000000"/>
          <w:sz w:val="24"/>
          <w:szCs w:val="24"/>
          <w:lang w:eastAsia="en-GB"/>
        </w:rPr>
        <w:t xml:space="preserve"> </w:t>
      </w:r>
      <w:r w:rsidR="00650648" w:rsidRPr="00D93D44">
        <w:rPr>
          <w:rFonts w:ascii="Times New Roman" w:eastAsia="Times New Roman" w:hAnsi="Times New Roman" w:cs="Times New Roman"/>
          <w:color w:val="000000"/>
          <w:sz w:val="24"/>
          <w:szCs w:val="24"/>
          <w:lang w:eastAsia="en-GB"/>
        </w:rPr>
        <w:t>in</w:t>
      </w:r>
      <w:r w:rsidR="00650648">
        <w:rPr>
          <w:rFonts w:ascii="Times New Roman" w:eastAsia="Times New Roman" w:hAnsi="Times New Roman" w:cs="Times New Roman"/>
          <w:color w:val="000000"/>
          <w:sz w:val="24"/>
          <w:szCs w:val="24"/>
          <w:lang w:eastAsia="en-GB"/>
        </w:rPr>
        <w:t xml:space="preserve"> private universities in</w:t>
      </w:r>
      <w:r w:rsidR="00650648" w:rsidRPr="00D93D44">
        <w:rPr>
          <w:rFonts w:ascii="Times New Roman" w:eastAsia="Times New Roman" w:hAnsi="Times New Roman" w:cs="Times New Roman"/>
          <w:color w:val="000000"/>
          <w:sz w:val="24"/>
          <w:szCs w:val="24"/>
          <w:lang w:eastAsia="en-GB"/>
        </w:rPr>
        <w:t xml:space="preserve"> Oyo S</w:t>
      </w:r>
      <w:r w:rsidR="00650648">
        <w:rPr>
          <w:rFonts w:ascii="Times New Roman" w:eastAsia="Times New Roman" w:hAnsi="Times New Roman" w:cs="Times New Roman"/>
          <w:color w:val="000000"/>
          <w:sz w:val="24"/>
          <w:szCs w:val="24"/>
          <w:lang w:eastAsia="en-GB"/>
        </w:rPr>
        <w:t>tate</w:t>
      </w:r>
      <w:r w:rsidR="00650648" w:rsidRPr="00D93D44">
        <w:rPr>
          <w:rFonts w:ascii="Times New Roman" w:eastAsia="Times New Roman" w:hAnsi="Times New Roman" w:cs="Times New Roman"/>
          <w:color w:val="000000"/>
          <w:sz w:val="24"/>
          <w:szCs w:val="24"/>
          <w:lang w:eastAsia="en-GB"/>
        </w:rPr>
        <w:t>.</w:t>
      </w:r>
    </w:p>
    <w:p w:rsidR="004E556D" w:rsidRDefault="00650648" w:rsidP="00650648">
      <w:pPr>
        <w:spacing w:before="20" w:after="0" w:line="480" w:lineRule="auto"/>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 </w:t>
      </w:r>
      <w:r w:rsidR="00607951">
        <w:rPr>
          <w:rFonts w:ascii="Times New Roman" w:eastAsia="Times New Roman" w:hAnsi="Times New Roman" w:cs="Times New Roman"/>
          <w:color w:val="000000"/>
          <w:sz w:val="24"/>
          <w:szCs w:val="24"/>
          <w:lang w:eastAsia="en-GB"/>
        </w:rPr>
        <w:t xml:space="preserve">(iii) </w:t>
      </w:r>
      <w:r w:rsidR="00607951" w:rsidRPr="00AA5352">
        <w:rPr>
          <w:rFonts w:ascii="Times New Roman" w:eastAsia="Times New Roman" w:hAnsi="Times New Roman" w:cs="Times New Roman"/>
          <w:color w:val="000000"/>
          <w:sz w:val="24"/>
          <w:szCs w:val="24"/>
          <w:lang w:eastAsia="en-GB"/>
        </w:rPr>
        <w:t>To examine</w:t>
      </w:r>
      <w:r w:rsidR="00F76C26">
        <w:rPr>
          <w:rFonts w:ascii="Times New Roman" w:eastAsia="Times New Roman" w:hAnsi="Times New Roman" w:cs="Times New Roman"/>
          <w:color w:val="000000"/>
          <w:sz w:val="24"/>
          <w:szCs w:val="24"/>
          <w:lang w:eastAsia="en-GB"/>
        </w:rPr>
        <w:t xml:space="preserve"> the impact of telecommunication on audit quality in private universities in</w:t>
      </w:r>
      <w:r w:rsidR="00F76C26" w:rsidRPr="00D93D44">
        <w:rPr>
          <w:rFonts w:ascii="Times New Roman" w:eastAsia="Times New Roman" w:hAnsi="Times New Roman" w:cs="Times New Roman"/>
          <w:color w:val="000000"/>
          <w:sz w:val="24"/>
          <w:szCs w:val="24"/>
          <w:lang w:eastAsia="en-GB"/>
        </w:rPr>
        <w:t xml:space="preserve"> Oyo S</w:t>
      </w:r>
      <w:r w:rsidR="00F76C26">
        <w:rPr>
          <w:rFonts w:ascii="Times New Roman" w:eastAsia="Times New Roman" w:hAnsi="Times New Roman" w:cs="Times New Roman"/>
          <w:color w:val="000000"/>
          <w:sz w:val="24"/>
          <w:szCs w:val="24"/>
          <w:lang w:eastAsia="en-GB"/>
        </w:rPr>
        <w:t>tate</w:t>
      </w:r>
      <w:r w:rsidR="00F76C26" w:rsidRPr="00D93D44">
        <w:rPr>
          <w:rFonts w:ascii="Times New Roman" w:eastAsia="Times New Roman" w:hAnsi="Times New Roman" w:cs="Times New Roman"/>
          <w:color w:val="000000"/>
          <w:sz w:val="24"/>
          <w:szCs w:val="24"/>
          <w:lang w:eastAsia="en-GB"/>
        </w:rPr>
        <w:t>.</w:t>
      </w:r>
      <w:r w:rsidR="00FC55EF">
        <w:rPr>
          <w:rFonts w:ascii="Times New Roman" w:eastAsia="Times New Roman" w:hAnsi="Times New Roman" w:cs="Times New Roman"/>
          <w:color w:val="000000"/>
          <w:sz w:val="24"/>
          <w:szCs w:val="24"/>
          <w:lang w:eastAsia="en-GB"/>
        </w:rPr>
        <w:t xml:space="preserve"> </w:t>
      </w:r>
    </w:p>
    <w:p w:rsidR="00021133" w:rsidRPr="00D93D44" w:rsidRDefault="004E556D" w:rsidP="00021133">
      <w:pPr>
        <w:spacing w:before="20" w:after="0" w:line="480" w:lineRule="auto"/>
        <w:jc w:val="both"/>
        <w:textAlignment w:val="baseline"/>
        <w:rPr>
          <w:rFonts w:ascii="Times New Roman" w:eastAsia="Times New Roman" w:hAnsi="Times New Roman" w:cs="Times New Roman"/>
          <w:color w:val="000000"/>
          <w:sz w:val="24"/>
          <w:szCs w:val="24"/>
          <w:lang w:eastAsia="en-GB"/>
        </w:rPr>
      </w:pPr>
      <w:proofErr w:type="gramStart"/>
      <w:r>
        <w:rPr>
          <w:rFonts w:ascii="Times New Roman" w:eastAsia="Times New Roman" w:hAnsi="Times New Roman" w:cs="Times New Roman"/>
          <w:color w:val="000000"/>
          <w:sz w:val="24"/>
          <w:szCs w:val="24"/>
          <w:lang w:eastAsia="en-GB"/>
        </w:rPr>
        <w:t xml:space="preserve">(iv) </w:t>
      </w:r>
      <w:r w:rsidR="00FC55EF">
        <w:rPr>
          <w:rFonts w:ascii="Times New Roman" w:eastAsia="Times New Roman" w:hAnsi="Times New Roman" w:cs="Times New Roman"/>
          <w:color w:val="000000"/>
          <w:sz w:val="24"/>
          <w:szCs w:val="24"/>
          <w:lang w:eastAsia="en-GB"/>
        </w:rPr>
        <w:t>To</w:t>
      </w:r>
      <w:proofErr w:type="gramEnd"/>
      <w:r w:rsidR="00FC55EF">
        <w:rPr>
          <w:rFonts w:ascii="Times New Roman" w:eastAsia="Times New Roman" w:hAnsi="Times New Roman" w:cs="Times New Roman"/>
          <w:color w:val="000000"/>
          <w:sz w:val="24"/>
          <w:szCs w:val="24"/>
          <w:lang w:eastAsia="en-GB"/>
        </w:rPr>
        <w:t xml:space="preserve"> determine the effect of network</w:t>
      </w:r>
      <w:r w:rsidR="00021133">
        <w:rPr>
          <w:rFonts w:ascii="Times New Roman" w:eastAsia="Times New Roman" w:hAnsi="Times New Roman" w:cs="Times New Roman"/>
          <w:color w:val="000000"/>
          <w:sz w:val="24"/>
          <w:szCs w:val="24"/>
          <w:lang w:eastAsia="en-GB"/>
        </w:rPr>
        <w:t xml:space="preserve"> on audit quality </w:t>
      </w:r>
      <w:r w:rsidR="00021133" w:rsidRPr="00D93D44">
        <w:rPr>
          <w:rFonts w:ascii="Times New Roman" w:eastAsia="Times New Roman" w:hAnsi="Times New Roman" w:cs="Times New Roman"/>
          <w:color w:val="000000"/>
          <w:sz w:val="24"/>
          <w:szCs w:val="24"/>
          <w:lang w:eastAsia="en-GB"/>
        </w:rPr>
        <w:t>in</w:t>
      </w:r>
      <w:r w:rsidR="00021133">
        <w:rPr>
          <w:rFonts w:ascii="Times New Roman" w:eastAsia="Times New Roman" w:hAnsi="Times New Roman" w:cs="Times New Roman"/>
          <w:color w:val="000000"/>
          <w:sz w:val="24"/>
          <w:szCs w:val="24"/>
          <w:lang w:eastAsia="en-GB"/>
        </w:rPr>
        <w:t xml:space="preserve"> private universities in</w:t>
      </w:r>
      <w:r w:rsidR="00021133" w:rsidRPr="00D93D44">
        <w:rPr>
          <w:rFonts w:ascii="Times New Roman" w:eastAsia="Times New Roman" w:hAnsi="Times New Roman" w:cs="Times New Roman"/>
          <w:color w:val="000000"/>
          <w:sz w:val="24"/>
          <w:szCs w:val="24"/>
          <w:lang w:eastAsia="en-GB"/>
        </w:rPr>
        <w:t xml:space="preserve"> Oyo S</w:t>
      </w:r>
      <w:r w:rsidR="00021133">
        <w:rPr>
          <w:rFonts w:ascii="Times New Roman" w:eastAsia="Times New Roman" w:hAnsi="Times New Roman" w:cs="Times New Roman"/>
          <w:color w:val="000000"/>
          <w:sz w:val="24"/>
          <w:szCs w:val="24"/>
          <w:lang w:eastAsia="en-GB"/>
        </w:rPr>
        <w:t>tate</w:t>
      </w:r>
      <w:r w:rsidR="00021133" w:rsidRPr="00D93D44">
        <w:rPr>
          <w:rFonts w:ascii="Times New Roman" w:eastAsia="Times New Roman" w:hAnsi="Times New Roman" w:cs="Times New Roman"/>
          <w:color w:val="000000"/>
          <w:sz w:val="24"/>
          <w:szCs w:val="24"/>
          <w:lang w:eastAsia="en-GB"/>
        </w:rPr>
        <w:t>.</w:t>
      </w:r>
    </w:p>
    <w:p w:rsidR="00607951" w:rsidRPr="00686FB2" w:rsidRDefault="00607951" w:rsidP="00686FB2">
      <w:pPr>
        <w:spacing w:after="0" w:line="480" w:lineRule="auto"/>
        <w:jc w:val="both"/>
        <w:textAlignment w:val="baseline"/>
        <w:rPr>
          <w:rFonts w:ascii="Times New Roman" w:eastAsia="Times New Roman" w:hAnsi="Times New Roman" w:cs="Times New Roman"/>
          <w:color w:val="000000"/>
          <w:sz w:val="24"/>
          <w:szCs w:val="24"/>
          <w:lang w:eastAsia="en-GB"/>
        </w:rPr>
      </w:pP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Research Hypotheses</w:t>
      </w:r>
    </w:p>
    <w:p w:rsidR="00607951" w:rsidRDefault="00D93D44" w:rsidP="00A26D65">
      <w:pPr>
        <w:spacing w:after="0" w:line="480" w:lineRule="auto"/>
        <w:ind w:firstLine="720"/>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 xml:space="preserve">The following null hypotheses have been developed with the aim of achieving the </w:t>
      </w:r>
    </w:p>
    <w:p w:rsidR="00D93D44" w:rsidRPr="00D93D44" w:rsidRDefault="00D93D44" w:rsidP="003A4B1F">
      <w:pPr>
        <w:spacing w:after="0" w:line="480" w:lineRule="auto"/>
        <w:jc w:val="both"/>
        <w:rPr>
          <w:rFonts w:ascii="Times New Roman" w:eastAsia="Times New Roman" w:hAnsi="Times New Roman" w:cs="Times New Roman"/>
          <w:sz w:val="24"/>
          <w:szCs w:val="24"/>
          <w:lang w:eastAsia="en-GB"/>
        </w:rPr>
      </w:pPr>
      <w:proofErr w:type="gramStart"/>
      <w:r w:rsidRPr="00D93D44">
        <w:rPr>
          <w:rFonts w:ascii="Times New Roman" w:eastAsia="Times New Roman" w:hAnsi="Times New Roman" w:cs="Times New Roman"/>
          <w:color w:val="000000"/>
          <w:sz w:val="24"/>
          <w:szCs w:val="24"/>
          <w:lang w:eastAsia="en-GB"/>
        </w:rPr>
        <w:t>research</w:t>
      </w:r>
      <w:proofErr w:type="gramEnd"/>
      <w:r w:rsidRPr="00D93D44">
        <w:rPr>
          <w:rFonts w:ascii="Times New Roman" w:eastAsia="Times New Roman" w:hAnsi="Times New Roman" w:cs="Times New Roman"/>
          <w:color w:val="000000"/>
          <w:sz w:val="24"/>
          <w:szCs w:val="24"/>
          <w:lang w:eastAsia="en-GB"/>
        </w:rPr>
        <w:t xml:space="preserve"> objectives:</w:t>
      </w:r>
    </w:p>
    <w:p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Ho</w:t>
      </w:r>
      <w:r w:rsidR="003A4B1F">
        <w:rPr>
          <w:rFonts w:ascii="Times New Roman" w:eastAsia="Times New Roman" w:hAnsi="Times New Roman" w:cs="Times New Roman"/>
          <w:color w:val="000000"/>
          <w:sz w:val="24"/>
          <w:szCs w:val="24"/>
          <w:lang w:eastAsia="en-GB"/>
        </w:rPr>
        <w:t xml:space="preserve">1: </w:t>
      </w:r>
      <w:r w:rsidRPr="00D93D44">
        <w:rPr>
          <w:rFonts w:ascii="Times New Roman" w:eastAsia="Times New Roman" w:hAnsi="Times New Roman" w:cs="Times New Roman"/>
          <w:color w:val="000000"/>
          <w:sz w:val="24"/>
          <w:szCs w:val="24"/>
          <w:lang w:eastAsia="en-GB"/>
        </w:rPr>
        <w:t>There is no signi</w:t>
      </w:r>
      <w:r w:rsidR="00AE5C3E">
        <w:rPr>
          <w:rFonts w:ascii="Times New Roman" w:eastAsia="Times New Roman" w:hAnsi="Times New Roman" w:cs="Times New Roman"/>
          <w:color w:val="000000"/>
          <w:sz w:val="24"/>
          <w:szCs w:val="24"/>
          <w:lang w:eastAsia="en-GB"/>
        </w:rPr>
        <w:t>ficant importance</w:t>
      </w:r>
      <w:r w:rsidR="003A4B1F">
        <w:rPr>
          <w:rFonts w:ascii="Times New Roman" w:eastAsia="Times New Roman" w:hAnsi="Times New Roman" w:cs="Times New Roman"/>
          <w:color w:val="000000"/>
          <w:sz w:val="24"/>
          <w:szCs w:val="24"/>
          <w:lang w:eastAsia="en-GB"/>
        </w:rPr>
        <w:t xml:space="preserve"> between h</w:t>
      </w:r>
      <w:r w:rsidRPr="00D93D44">
        <w:rPr>
          <w:rFonts w:ascii="Times New Roman" w:eastAsia="Times New Roman" w:hAnsi="Times New Roman" w:cs="Times New Roman"/>
          <w:color w:val="000000"/>
          <w:sz w:val="24"/>
          <w:szCs w:val="24"/>
          <w:lang w:eastAsia="en-GB"/>
        </w:rPr>
        <w:t xml:space="preserve">ardware </w:t>
      </w:r>
      <w:proofErr w:type="gramStart"/>
      <w:r w:rsidRPr="00D93D44">
        <w:rPr>
          <w:rFonts w:ascii="Times New Roman" w:eastAsia="Times New Roman" w:hAnsi="Times New Roman" w:cs="Times New Roman"/>
          <w:color w:val="000000"/>
          <w:sz w:val="24"/>
          <w:szCs w:val="24"/>
          <w:lang w:eastAsia="en-GB"/>
        </w:rPr>
        <w:t>quality</w:t>
      </w:r>
      <w:proofErr w:type="gramEnd"/>
      <w:r w:rsidRPr="00D93D44">
        <w:rPr>
          <w:rFonts w:ascii="Times New Roman" w:eastAsia="Times New Roman" w:hAnsi="Times New Roman" w:cs="Times New Roman"/>
          <w:color w:val="000000"/>
          <w:sz w:val="24"/>
          <w:szCs w:val="24"/>
          <w:lang w:eastAsia="en-GB"/>
        </w:rPr>
        <w:t xml:space="preserve"> on audit </w:t>
      </w:r>
      <w:r w:rsidR="003A4B1F" w:rsidRPr="00D93D44">
        <w:rPr>
          <w:rFonts w:ascii="Times New Roman" w:eastAsia="Times New Roman" w:hAnsi="Times New Roman" w:cs="Times New Roman"/>
          <w:color w:val="000000"/>
          <w:sz w:val="24"/>
          <w:szCs w:val="24"/>
          <w:lang w:eastAsia="en-GB"/>
        </w:rPr>
        <w:t>quality</w:t>
      </w:r>
      <w:r w:rsidR="003A4B1F">
        <w:rPr>
          <w:rFonts w:ascii="Times New Roman" w:eastAsia="Times New Roman" w:hAnsi="Times New Roman" w:cs="Times New Roman"/>
          <w:color w:val="000000"/>
          <w:sz w:val="24"/>
          <w:szCs w:val="24"/>
          <w:lang w:eastAsia="en-GB"/>
        </w:rPr>
        <w:t xml:space="preserve"> </w:t>
      </w:r>
      <w:r w:rsidR="003A4B1F" w:rsidRPr="00D93D44">
        <w:rPr>
          <w:rFonts w:ascii="Times New Roman" w:eastAsia="Times New Roman" w:hAnsi="Times New Roman" w:cs="Times New Roman"/>
          <w:color w:val="000000"/>
          <w:sz w:val="24"/>
          <w:szCs w:val="24"/>
          <w:lang w:eastAsia="en-GB"/>
        </w:rPr>
        <w:t>in</w:t>
      </w:r>
      <w:r w:rsidR="003A4B1F">
        <w:rPr>
          <w:rFonts w:ascii="Times New Roman" w:eastAsia="Times New Roman" w:hAnsi="Times New Roman" w:cs="Times New Roman"/>
          <w:color w:val="000000"/>
          <w:sz w:val="24"/>
          <w:szCs w:val="24"/>
          <w:lang w:eastAsia="en-GB"/>
        </w:rPr>
        <w:t xml:space="preserve"> private universities in</w:t>
      </w:r>
      <w:r w:rsidRPr="00D93D44">
        <w:rPr>
          <w:rFonts w:ascii="Times New Roman" w:eastAsia="Times New Roman" w:hAnsi="Times New Roman" w:cs="Times New Roman"/>
          <w:color w:val="000000"/>
          <w:sz w:val="24"/>
          <w:szCs w:val="24"/>
          <w:lang w:eastAsia="en-GB"/>
        </w:rPr>
        <w:t xml:space="preserve"> Oyo s</w:t>
      </w:r>
      <w:r w:rsidR="003A4B1F">
        <w:rPr>
          <w:rFonts w:ascii="Times New Roman" w:eastAsia="Times New Roman" w:hAnsi="Times New Roman" w:cs="Times New Roman"/>
          <w:color w:val="000000"/>
          <w:sz w:val="24"/>
          <w:szCs w:val="24"/>
          <w:lang w:eastAsia="en-GB"/>
        </w:rPr>
        <w:t>tate</w:t>
      </w:r>
      <w:r w:rsidRPr="00D93D44">
        <w:rPr>
          <w:rFonts w:ascii="Times New Roman" w:eastAsia="Times New Roman" w:hAnsi="Times New Roman" w:cs="Times New Roman"/>
          <w:color w:val="000000"/>
          <w:sz w:val="24"/>
          <w:szCs w:val="24"/>
          <w:lang w:eastAsia="en-GB"/>
        </w:rPr>
        <w:t>.</w:t>
      </w:r>
    </w:p>
    <w:p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Ho2:</w:t>
      </w:r>
      <w:r w:rsidR="00AE5C3E">
        <w:rPr>
          <w:rFonts w:ascii="Times New Roman" w:eastAsia="Times New Roman" w:hAnsi="Times New Roman" w:cs="Times New Roman"/>
          <w:color w:val="000000"/>
          <w:sz w:val="24"/>
          <w:szCs w:val="24"/>
          <w:lang w:eastAsia="en-GB"/>
        </w:rPr>
        <w:t>  There is no significant influence</w:t>
      </w:r>
      <w:r w:rsidRPr="00D93D44">
        <w:rPr>
          <w:rFonts w:ascii="Times New Roman" w:eastAsia="Times New Roman" w:hAnsi="Times New Roman" w:cs="Times New Roman"/>
          <w:color w:val="000000"/>
          <w:sz w:val="24"/>
          <w:szCs w:val="24"/>
          <w:lang w:eastAsia="en-GB"/>
        </w:rPr>
        <w:t xml:space="preserve"> between application software on audit quality in</w:t>
      </w:r>
      <w:r w:rsidR="003A4B1F">
        <w:rPr>
          <w:rFonts w:ascii="Times New Roman" w:eastAsia="Times New Roman" w:hAnsi="Times New Roman" w:cs="Times New Roman"/>
          <w:color w:val="000000"/>
          <w:sz w:val="24"/>
          <w:szCs w:val="24"/>
          <w:lang w:eastAsia="en-GB"/>
        </w:rPr>
        <w:t xml:space="preserve"> private universities in</w:t>
      </w:r>
      <w:r w:rsidRPr="00D93D44">
        <w:rPr>
          <w:rFonts w:ascii="Times New Roman" w:eastAsia="Times New Roman" w:hAnsi="Times New Roman" w:cs="Times New Roman"/>
          <w:color w:val="000000"/>
          <w:sz w:val="24"/>
          <w:szCs w:val="24"/>
          <w:lang w:eastAsia="en-GB"/>
        </w:rPr>
        <w:t xml:space="preserve"> Oyo S</w:t>
      </w:r>
      <w:r w:rsidR="003A4B1F">
        <w:rPr>
          <w:rFonts w:ascii="Times New Roman" w:eastAsia="Times New Roman" w:hAnsi="Times New Roman" w:cs="Times New Roman"/>
          <w:color w:val="000000"/>
          <w:sz w:val="24"/>
          <w:szCs w:val="24"/>
          <w:lang w:eastAsia="en-GB"/>
        </w:rPr>
        <w:t>tate</w:t>
      </w:r>
      <w:r w:rsidRPr="00D93D44">
        <w:rPr>
          <w:rFonts w:ascii="Times New Roman" w:eastAsia="Times New Roman" w:hAnsi="Times New Roman" w:cs="Times New Roman"/>
          <w:color w:val="000000"/>
          <w:sz w:val="24"/>
          <w:szCs w:val="24"/>
          <w:lang w:eastAsia="en-GB"/>
        </w:rPr>
        <w:t>.</w:t>
      </w:r>
    </w:p>
    <w:p w:rsidR="00D93D44" w:rsidRPr="00D93D44" w:rsidRDefault="003A4B1F" w:rsidP="00D93D44">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Ho3: </w:t>
      </w:r>
      <w:r w:rsidR="00D93D44" w:rsidRPr="00D93D44">
        <w:rPr>
          <w:rFonts w:ascii="Times New Roman" w:eastAsia="Times New Roman" w:hAnsi="Times New Roman" w:cs="Times New Roman"/>
          <w:color w:val="000000"/>
          <w:sz w:val="24"/>
          <w:szCs w:val="24"/>
          <w:lang w:eastAsia="en-GB"/>
        </w:rPr>
        <w:t>There</w:t>
      </w:r>
      <w:r w:rsidR="00AE5C3E">
        <w:rPr>
          <w:rFonts w:ascii="Times New Roman" w:eastAsia="Times New Roman" w:hAnsi="Times New Roman" w:cs="Times New Roman"/>
          <w:color w:val="000000"/>
          <w:sz w:val="24"/>
          <w:szCs w:val="24"/>
          <w:lang w:eastAsia="en-GB"/>
        </w:rPr>
        <w:t xml:space="preserve"> is no significant effect</w:t>
      </w:r>
      <w:r w:rsidR="00D93D44" w:rsidRPr="00D93D44">
        <w:rPr>
          <w:rFonts w:ascii="Times New Roman" w:eastAsia="Times New Roman" w:hAnsi="Times New Roman" w:cs="Times New Roman"/>
          <w:color w:val="000000"/>
          <w:sz w:val="24"/>
          <w:szCs w:val="24"/>
          <w:lang w:eastAsia="en-GB"/>
        </w:rPr>
        <w:t xml:space="preserve"> between telecommunication on audit quality in</w:t>
      </w:r>
      <w:r w:rsidR="00647697">
        <w:rPr>
          <w:rFonts w:ascii="Times New Roman" w:eastAsia="Times New Roman" w:hAnsi="Times New Roman" w:cs="Times New Roman"/>
          <w:color w:val="000000"/>
          <w:sz w:val="24"/>
          <w:szCs w:val="24"/>
          <w:lang w:eastAsia="en-GB"/>
        </w:rPr>
        <w:t xml:space="preserve"> private universities in Oyo </w:t>
      </w:r>
      <w:r w:rsidR="00D93D44" w:rsidRPr="00D93D44">
        <w:rPr>
          <w:rFonts w:ascii="Times New Roman" w:eastAsia="Times New Roman" w:hAnsi="Times New Roman" w:cs="Times New Roman"/>
          <w:color w:val="000000"/>
          <w:sz w:val="24"/>
          <w:szCs w:val="24"/>
          <w:lang w:eastAsia="en-GB"/>
        </w:rPr>
        <w:t>S</w:t>
      </w:r>
      <w:r w:rsidR="00647697">
        <w:rPr>
          <w:rFonts w:ascii="Times New Roman" w:eastAsia="Times New Roman" w:hAnsi="Times New Roman" w:cs="Times New Roman"/>
          <w:color w:val="000000"/>
          <w:sz w:val="24"/>
          <w:szCs w:val="24"/>
          <w:lang w:eastAsia="en-GB"/>
        </w:rPr>
        <w:t>tate</w:t>
      </w:r>
      <w:r w:rsidR="00D93D44" w:rsidRPr="00D93D44">
        <w:rPr>
          <w:rFonts w:ascii="Times New Roman" w:eastAsia="Times New Roman" w:hAnsi="Times New Roman" w:cs="Times New Roman"/>
          <w:color w:val="000000"/>
          <w:sz w:val="24"/>
          <w:szCs w:val="24"/>
          <w:lang w:eastAsia="en-GB"/>
        </w:rPr>
        <w:t>.</w:t>
      </w:r>
    </w:p>
    <w:p w:rsidR="00D93D44" w:rsidRDefault="003A4B1F" w:rsidP="00D93D44">
      <w:pPr>
        <w:spacing w:before="20" w:after="0" w:line="48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 xml:space="preserve">Ho4: </w:t>
      </w:r>
      <w:r w:rsidR="00D93D44" w:rsidRPr="00D93D44">
        <w:rPr>
          <w:rFonts w:ascii="Times New Roman" w:eastAsia="Times New Roman" w:hAnsi="Times New Roman" w:cs="Times New Roman"/>
          <w:color w:val="000000"/>
          <w:sz w:val="24"/>
          <w:szCs w:val="24"/>
          <w:lang w:eastAsia="en-GB"/>
        </w:rPr>
        <w:t>There is no significant impact between networking on audit quality in</w:t>
      </w:r>
      <w:r w:rsidR="00647697">
        <w:rPr>
          <w:rFonts w:ascii="Times New Roman" w:eastAsia="Times New Roman" w:hAnsi="Times New Roman" w:cs="Times New Roman"/>
          <w:color w:val="000000"/>
          <w:sz w:val="24"/>
          <w:szCs w:val="24"/>
          <w:lang w:eastAsia="en-GB"/>
        </w:rPr>
        <w:t xml:space="preserve"> private universities in</w:t>
      </w:r>
      <w:r w:rsidR="00D93D44" w:rsidRPr="00D93D44">
        <w:rPr>
          <w:rFonts w:ascii="Times New Roman" w:eastAsia="Times New Roman" w:hAnsi="Times New Roman" w:cs="Times New Roman"/>
          <w:color w:val="000000"/>
          <w:sz w:val="24"/>
          <w:szCs w:val="24"/>
          <w:lang w:eastAsia="en-GB"/>
        </w:rPr>
        <w:t xml:space="preserve"> Oyo </w:t>
      </w:r>
      <w:r w:rsidR="00647697">
        <w:rPr>
          <w:rFonts w:ascii="Times New Roman" w:eastAsia="Times New Roman" w:hAnsi="Times New Roman" w:cs="Times New Roman"/>
          <w:color w:val="000000"/>
          <w:sz w:val="24"/>
          <w:szCs w:val="24"/>
          <w:lang w:eastAsia="en-GB"/>
        </w:rPr>
        <w:t>State</w:t>
      </w:r>
      <w:r w:rsidR="00D93D44" w:rsidRPr="00D93D44">
        <w:rPr>
          <w:rFonts w:ascii="Times New Roman" w:eastAsia="Times New Roman" w:hAnsi="Times New Roman" w:cs="Times New Roman"/>
          <w:color w:val="000000"/>
          <w:sz w:val="24"/>
          <w:szCs w:val="24"/>
          <w:lang w:eastAsia="en-GB"/>
        </w:rPr>
        <w:t>.</w:t>
      </w:r>
    </w:p>
    <w:p w:rsidR="00A21061" w:rsidRDefault="00A21061" w:rsidP="00D93D44">
      <w:pPr>
        <w:spacing w:before="20" w:after="0" w:line="480" w:lineRule="auto"/>
        <w:jc w:val="both"/>
        <w:rPr>
          <w:rFonts w:ascii="Times New Roman" w:eastAsia="Times New Roman" w:hAnsi="Times New Roman" w:cs="Times New Roman"/>
          <w:b/>
          <w:color w:val="000000"/>
          <w:sz w:val="24"/>
          <w:szCs w:val="24"/>
          <w:lang w:eastAsia="en-GB"/>
        </w:rPr>
      </w:pPr>
    </w:p>
    <w:p w:rsidR="00FC5FA8" w:rsidRDefault="00FC5FA8" w:rsidP="00D93D44">
      <w:pPr>
        <w:spacing w:before="20" w:after="0" w:line="480" w:lineRule="auto"/>
        <w:jc w:val="both"/>
        <w:rPr>
          <w:rFonts w:ascii="Times New Roman" w:eastAsia="Times New Roman" w:hAnsi="Times New Roman" w:cs="Times New Roman"/>
          <w:b/>
          <w:color w:val="000000"/>
          <w:sz w:val="24"/>
          <w:szCs w:val="24"/>
          <w:lang w:eastAsia="en-GB"/>
        </w:rPr>
      </w:pPr>
      <w:r>
        <w:rPr>
          <w:rFonts w:ascii="Times New Roman" w:eastAsia="Times New Roman" w:hAnsi="Times New Roman" w:cs="Times New Roman"/>
          <w:b/>
          <w:color w:val="000000"/>
          <w:sz w:val="24"/>
          <w:szCs w:val="24"/>
          <w:lang w:eastAsia="en-GB"/>
        </w:rPr>
        <w:t xml:space="preserve"> </w:t>
      </w:r>
    </w:p>
    <w:p w:rsidR="00FC5FA8" w:rsidRDefault="00FC5FA8" w:rsidP="00D93D44">
      <w:pPr>
        <w:spacing w:before="20" w:after="0" w:line="480" w:lineRule="auto"/>
        <w:jc w:val="both"/>
        <w:rPr>
          <w:rFonts w:ascii="Times New Roman" w:eastAsia="Times New Roman" w:hAnsi="Times New Roman" w:cs="Times New Roman"/>
          <w:b/>
          <w:color w:val="000000"/>
          <w:sz w:val="24"/>
          <w:szCs w:val="24"/>
          <w:lang w:eastAsia="en-GB"/>
        </w:rPr>
      </w:pPr>
    </w:p>
    <w:p w:rsidR="00FC5FA8" w:rsidRDefault="00FC5FA8" w:rsidP="00D93D44">
      <w:pPr>
        <w:spacing w:before="20" w:after="0" w:line="480" w:lineRule="auto"/>
        <w:jc w:val="both"/>
        <w:rPr>
          <w:rFonts w:ascii="Times New Roman" w:eastAsia="Times New Roman" w:hAnsi="Times New Roman" w:cs="Times New Roman"/>
          <w:b/>
          <w:color w:val="000000"/>
          <w:sz w:val="24"/>
          <w:szCs w:val="24"/>
          <w:lang w:eastAsia="en-GB"/>
        </w:rPr>
      </w:pPr>
    </w:p>
    <w:p w:rsidR="00FC5FA8" w:rsidRDefault="00FC5FA8" w:rsidP="00D93D44">
      <w:pPr>
        <w:spacing w:before="20" w:after="0" w:line="480" w:lineRule="auto"/>
        <w:jc w:val="both"/>
        <w:rPr>
          <w:rFonts w:ascii="Times New Roman" w:eastAsia="Times New Roman" w:hAnsi="Times New Roman" w:cs="Times New Roman"/>
          <w:b/>
          <w:color w:val="000000"/>
          <w:sz w:val="24"/>
          <w:szCs w:val="24"/>
          <w:lang w:eastAsia="en-GB"/>
        </w:rPr>
      </w:pPr>
    </w:p>
    <w:p w:rsidR="00EC29F7" w:rsidRDefault="00EC29F7" w:rsidP="00D93D44">
      <w:pPr>
        <w:spacing w:before="20" w:after="0" w:line="480" w:lineRule="auto"/>
        <w:jc w:val="both"/>
        <w:rPr>
          <w:rFonts w:ascii="Times New Roman" w:eastAsia="Times New Roman" w:hAnsi="Times New Roman" w:cs="Times New Roman"/>
          <w:b/>
          <w:color w:val="000000"/>
          <w:sz w:val="24"/>
          <w:szCs w:val="24"/>
          <w:lang w:eastAsia="en-GB"/>
        </w:rPr>
      </w:pPr>
      <w:r w:rsidRPr="00833FCD">
        <w:rPr>
          <w:rFonts w:ascii="Times New Roman" w:eastAsia="Times New Roman" w:hAnsi="Times New Roman" w:cs="Times New Roman"/>
          <w:b/>
          <w:color w:val="000000"/>
          <w:sz w:val="24"/>
          <w:szCs w:val="24"/>
          <w:lang w:eastAsia="en-GB"/>
        </w:rPr>
        <w:lastRenderedPageBreak/>
        <w:t>Scope of the Study</w:t>
      </w:r>
    </w:p>
    <w:p w:rsidR="00833FCD" w:rsidRPr="00833FCD" w:rsidRDefault="00833FCD" w:rsidP="00824F3D">
      <w:pPr>
        <w:spacing w:before="20" w:after="0" w:line="480" w:lineRule="auto"/>
        <w:ind w:firstLine="720"/>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This study examined the impact of information technology on audit quality in private universities in Oyo state, Nigeria. The scope of the study was o</w:t>
      </w:r>
      <w:r w:rsidR="00C030A9">
        <w:rPr>
          <w:rFonts w:ascii="Times New Roman" w:eastAsia="Times New Roman" w:hAnsi="Times New Roman" w:cs="Times New Roman"/>
          <w:color w:val="000000"/>
          <w:sz w:val="24"/>
          <w:szCs w:val="24"/>
          <w:lang w:eastAsia="en-GB"/>
        </w:rPr>
        <w:t>n seven</w:t>
      </w:r>
      <w:r>
        <w:rPr>
          <w:rFonts w:ascii="Times New Roman" w:eastAsia="Times New Roman" w:hAnsi="Times New Roman" w:cs="Times New Roman"/>
          <w:color w:val="000000"/>
          <w:sz w:val="24"/>
          <w:szCs w:val="24"/>
          <w:lang w:eastAsia="en-GB"/>
        </w:rPr>
        <w:t xml:space="preserve"> private universities in Oyo state namely</w:t>
      </w:r>
      <w:r w:rsidR="00C030A9">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Ajayi</w:t>
      </w:r>
      <w:proofErr w:type="spellEnd"/>
      <w:r>
        <w:rPr>
          <w:rFonts w:ascii="Times New Roman" w:eastAsia="Times New Roman" w:hAnsi="Times New Roman" w:cs="Times New Roman"/>
          <w:color w:val="000000"/>
          <w:sz w:val="24"/>
          <w:szCs w:val="24"/>
          <w:lang w:eastAsia="en-GB"/>
        </w:rPr>
        <w:t xml:space="preserve"> </w:t>
      </w:r>
      <w:proofErr w:type="spellStart"/>
      <w:r>
        <w:rPr>
          <w:rFonts w:ascii="Times New Roman" w:eastAsia="Times New Roman" w:hAnsi="Times New Roman" w:cs="Times New Roman"/>
          <w:color w:val="000000"/>
          <w:sz w:val="24"/>
          <w:szCs w:val="24"/>
          <w:lang w:eastAsia="en-GB"/>
        </w:rPr>
        <w:t>Crowther</w:t>
      </w:r>
      <w:proofErr w:type="spellEnd"/>
      <w:r>
        <w:rPr>
          <w:rFonts w:ascii="Times New Roman" w:eastAsia="Times New Roman" w:hAnsi="Times New Roman" w:cs="Times New Roman"/>
          <w:color w:val="000000"/>
          <w:sz w:val="24"/>
          <w:szCs w:val="24"/>
          <w:lang w:eastAsia="en-GB"/>
        </w:rPr>
        <w:t xml:space="preserve"> University, Oyo; Lead City </w:t>
      </w:r>
      <w:r w:rsidR="00C030A9">
        <w:rPr>
          <w:rFonts w:ascii="Times New Roman" w:eastAsia="Times New Roman" w:hAnsi="Times New Roman" w:cs="Times New Roman"/>
          <w:color w:val="000000"/>
          <w:sz w:val="24"/>
          <w:szCs w:val="24"/>
          <w:lang w:eastAsia="en-GB"/>
        </w:rPr>
        <w:t>University, Ibadan</w:t>
      </w:r>
      <w:r w:rsidR="0032522F">
        <w:rPr>
          <w:rFonts w:ascii="Times New Roman" w:eastAsia="Times New Roman" w:hAnsi="Times New Roman" w:cs="Times New Roman"/>
          <w:color w:val="000000"/>
          <w:sz w:val="24"/>
          <w:szCs w:val="24"/>
          <w:lang w:eastAsia="en-GB"/>
        </w:rPr>
        <w:t xml:space="preserve">; Kola </w:t>
      </w:r>
      <w:proofErr w:type="spellStart"/>
      <w:r w:rsidR="0032522F">
        <w:rPr>
          <w:rFonts w:ascii="Times New Roman" w:eastAsia="Times New Roman" w:hAnsi="Times New Roman" w:cs="Times New Roman"/>
          <w:color w:val="000000"/>
          <w:sz w:val="24"/>
          <w:szCs w:val="24"/>
          <w:lang w:eastAsia="en-GB"/>
        </w:rPr>
        <w:t>Daisi</w:t>
      </w:r>
      <w:proofErr w:type="spellEnd"/>
      <w:r w:rsidR="0032522F">
        <w:rPr>
          <w:rFonts w:ascii="Times New Roman" w:eastAsia="Times New Roman" w:hAnsi="Times New Roman" w:cs="Times New Roman"/>
          <w:color w:val="000000"/>
          <w:sz w:val="24"/>
          <w:szCs w:val="24"/>
          <w:lang w:eastAsia="en-GB"/>
        </w:rPr>
        <w:t xml:space="preserve"> University, Ibadan; Dominican University, Ibadan; </w:t>
      </w:r>
      <w:proofErr w:type="spellStart"/>
      <w:r w:rsidR="0032522F">
        <w:rPr>
          <w:rFonts w:ascii="Times New Roman" w:eastAsia="Times New Roman" w:hAnsi="Times New Roman" w:cs="Times New Roman"/>
          <w:color w:val="000000"/>
          <w:sz w:val="24"/>
          <w:szCs w:val="24"/>
          <w:lang w:eastAsia="en-GB"/>
        </w:rPr>
        <w:t>Atiba</w:t>
      </w:r>
      <w:proofErr w:type="spellEnd"/>
      <w:r w:rsidR="0032522F">
        <w:rPr>
          <w:rFonts w:ascii="Times New Roman" w:eastAsia="Times New Roman" w:hAnsi="Times New Roman" w:cs="Times New Roman"/>
          <w:color w:val="000000"/>
          <w:sz w:val="24"/>
          <w:szCs w:val="24"/>
          <w:lang w:eastAsia="en-GB"/>
        </w:rPr>
        <w:t xml:space="preserve"> University, Oyo</w:t>
      </w:r>
      <w:r w:rsidR="00C030A9">
        <w:rPr>
          <w:rFonts w:ascii="Times New Roman" w:eastAsia="Times New Roman" w:hAnsi="Times New Roman" w:cs="Times New Roman"/>
          <w:color w:val="000000"/>
          <w:sz w:val="24"/>
          <w:szCs w:val="24"/>
          <w:lang w:eastAsia="en-GB"/>
        </w:rPr>
        <w:t>; Prec</w:t>
      </w:r>
      <w:r w:rsidR="00C5124F">
        <w:rPr>
          <w:rFonts w:ascii="Times New Roman" w:eastAsia="Times New Roman" w:hAnsi="Times New Roman" w:cs="Times New Roman"/>
          <w:color w:val="000000"/>
          <w:sz w:val="24"/>
          <w:szCs w:val="24"/>
          <w:lang w:eastAsia="en-GB"/>
        </w:rPr>
        <w:t>ious Cornerstone University, Ibadan</w:t>
      </w:r>
      <w:r w:rsidR="00C030A9">
        <w:rPr>
          <w:rFonts w:ascii="Times New Roman" w:eastAsia="Times New Roman" w:hAnsi="Times New Roman" w:cs="Times New Roman"/>
          <w:color w:val="000000"/>
          <w:sz w:val="24"/>
          <w:szCs w:val="24"/>
          <w:lang w:eastAsia="en-GB"/>
        </w:rPr>
        <w:t xml:space="preserve"> and Dominion </w:t>
      </w:r>
      <w:r w:rsidR="00DD3DC0">
        <w:rPr>
          <w:rFonts w:ascii="Times New Roman" w:eastAsia="Times New Roman" w:hAnsi="Times New Roman" w:cs="Times New Roman"/>
          <w:color w:val="000000"/>
          <w:sz w:val="24"/>
          <w:szCs w:val="24"/>
          <w:lang w:eastAsia="en-GB"/>
        </w:rPr>
        <w:t>University, Ibadan</w:t>
      </w:r>
      <w:r w:rsidR="00C030A9">
        <w:rPr>
          <w:rFonts w:ascii="Times New Roman" w:eastAsia="Times New Roman" w:hAnsi="Times New Roman" w:cs="Times New Roman"/>
          <w:color w:val="000000"/>
          <w:sz w:val="24"/>
          <w:szCs w:val="24"/>
          <w:lang w:eastAsia="en-GB"/>
        </w:rPr>
        <w:t>.</w:t>
      </w:r>
      <w:r w:rsidR="00DD3DC0">
        <w:rPr>
          <w:rFonts w:ascii="Times New Roman" w:eastAsia="Times New Roman" w:hAnsi="Times New Roman" w:cs="Times New Roman"/>
          <w:color w:val="000000"/>
          <w:sz w:val="24"/>
          <w:szCs w:val="24"/>
          <w:lang w:eastAsia="en-GB"/>
        </w:rPr>
        <w:t xml:space="preserve"> The study covered the period, year 2016 – 2021.</w:t>
      </w:r>
      <w:r>
        <w:rPr>
          <w:rFonts w:ascii="Times New Roman" w:eastAsia="Times New Roman" w:hAnsi="Times New Roman" w:cs="Times New Roman"/>
          <w:color w:val="000000"/>
          <w:sz w:val="24"/>
          <w:szCs w:val="24"/>
          <w:lang w:eastAsia="en-GB"/>
        </w:rPr>
        <w:t xml:space="preserve">  </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A21061" w:rsidRPr="006C1C5D"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Conceptual Framework</w:t>
      </w:r>
    </w:p>
    <w:p w:rsidR="006C1C5D" w:rsidRDefault="006C1C5D" w:rsidP="00D93D44">
      <w:pPr>
        <w:spacing w:before="20" w:after="0" w:line="480" w:lineRule="auto"/>
        <w:jc w:val="both"/>
        <w:rPr>
          <w:rFonts w:ascii="Times New Roman" w:eastAsia="Times New Roman" w:hAnsi="Times New Roman" w:cs="Times New Roman"/>
          <w:b/>
          <w:bCs/>
          <w:color w:val="000000"/>
          <w:sz w:val="24"/>
          <w:szCs w:val="24"/>
          <w:lang w:eastAsia="en-GB"/>
        </w:rPr>
      </w:pPr>
    </w:p>
    <w:p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Information Technology</w:t>
      </w:r>
    </w:p>
    <w:p w:rsidR="00D93D44" w:rsidRDefault="00E76EA0" w:rsidP="00935531">
      <w:pPr>
        <w:spacing w:before="20" w:after="0" w:line="480" w:lineRule="auto"/>
        <w:ind w:firstLine="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Information Technology is the</w:t>
      </w:r>
      <w:r w:rsidRPr="00E76EA0">
        <w:rPr>
          <w:rFonts w:ascii="Times New Roman" w:eastAsia="Times New Roman" w:hAnsi="Times New Roman" w:cs="Times New Roman"/>
          <w:color w:val="000000"/>
          <w:sz w:val="24"/>
          <w:szCs w:val="24"/>
          <w:lang w:eastAsia="en-GB"/>
        </w:rPr>
        <w:t xml:space="preserve"> use of computers, storage, networking, and other physical equipment, infrastructure, and procedures to generate, process, store, secure, and communicate all types of electronic data, which includes internal audit software, payroll audit application software, and others. Internal audit software is a digital tool that internal auditors and compliance officials use to conduct walkthrough inspections and data analysis. It aids in the identification of flaws, inefficiencies, and noncompliance in company operations in order to execute necessary remedial actions.</w:t>
      </w:r>
    </w:p>
    <w:p w:rsidR="00A21061" w:rsidRPr="00A21061" w:rsidRDefault="00A21061" w:rsidP="00A21061">
      <w:pPr>
        <w:spacing w:before="20" w:after="0" w:line="480" w:lineRule="auto"/>
        <w:jc w:val="both"/>
        <w:rPr>
          <w:rFonts w:ascii="Times New Roman" w:eastAsia="Times New Roman" w:hAnsi="Times New Roman" w:cs="Times New Roman"/>
          <w:b/>
          <w:color w:val="000000"/>
          <w:sz w:val="24"/>
          <w:szCs w:val="24"/>
          <w:lang w:eastAsia="en-GB"/>
        </w:rPr>
      </w:pPr>
      <w:r w:rsidRPr="00A21061">
        <w:rPr>
          <w:rFonts w:ascii="Times New Roman" w:eastAsia="Times New Roman" w:hAnsi="Times New Roman" w:cs="Times New Roman"/>
          <w:b/>
          <w:color w:val="000000"/>
          <w:sz w:val="24"/>
          <w:szCs w:val="24"/>
          <w:lang w:eastAsia="en-GB"/>
        </w:rPr>
        <w:t>Hardware</w:t>
      </w:r>
    </w:p>
    <w:p w:rsidR="00A21061" w:rsidRDefault="0006283A" w:rsidP="006134D7">
      <w:pPr>
        <w:spacing w:before="20" w:after="0" w:line="480" w:lineRule="auto"/>
        <w:ind w:firstLine="720"/>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term "hardware"</w:t>
      </w:r>
      <w:r w:rsidR="00FC5FA8" w:rsidRPr="00FC5FA8">
        <w:rPr>
          <w:rFonts w:ascii="Times New Roman" w:eastAsia="Times New Roman" w:hAnsi="Times New Roman" w:cs="Times New Roman"/>
          <w:color w:val="000000"/>
          <w:sz w:val="24"/>
          <w:szCs w:val="24"/>
          <w:lang w:eastAsia="en-GB"/>
        </w:rPr>
        <w:t xml:space="preserve"> refer</w:t>
      </w:r>
      <w:r>
        <w:rPr>
          <w:rFonts w:ascii="Times New Roman" w:eastAsia="Times New Roman" w:hAnsi="Times New Roman" w:cs="Times New Roman"/>
          <w:color w:val="000000"/>
          <w:sz w:val="24"/>
          <w:szCs w:val="24"/>
          <w:lang w:eastAsia="en-GB"/>
        </w:rPr>
        <w:t>s</w:t>
      </w:r>
      <w:r w:rsidR="00FC5FA8" w:rsidRPr="00FC5FA8">
        <w:rPr>
          <w:rFonts w:ascii="Times New Roman" w:eastAsia="Times New Roman" w:hAnsi="Times New Roman" w:cs="Times New Roman"/>
          <w:color w:val="000000"/>
          <w:sz w:val="24"/>
          <w:szCs w:val="24"/>
          <w:lang w:eastAsia="en-GB"/>
        </w:rPr>
        <w:t xml:space="preserve"> to the tangible components of a computer system, including the chassis, the central processing unit (CPU), the random access memory (RAM), the monitor, the mouse, the keyboard, the computer's data storage, the graphics card, the sound cards, the speakers, and the motherboard.</w:t>
      </w:r>
    </w:p>
    <w:p w:rsidR="00FC5FA8" w:rsidRDefault="00FC5FA8" w:rsidP="00A21061">
      <w:pPr>
        <w:spacing w:before="20" w:after="0" w:line="480" w:lineRule="auto"/>
        <w:jc w:val="both"/>
        <w:rPr>
          <w:rFonts w:ascii="Times New Roman" w:eastAsia="Times New Roman" w:hAnsi="Times New Roman" w:cs="Times New Roman"/>
          <w:color w:val="000000"/>
          <w:sz w:val="24"/>
          <w:szCs w:val="24"/>
          <w:lang w:eastAsia="en-GB"/>
        </w:rPr>
      </w:pPr>
    </w:p>
    <w:p w:rsidR="00FC5FA8" w:rsidRDefault="00FC5FA8" w:rsidP="00A21061">
      <w:pPr>
        <w:spacing w:before="20" w:after="0" w:line="480" w:lineRule="auto"/>
        <w:jc w:val="both"/>
        <w:rPr>
          <w:rFonts w:ascii="Times New Roman" w:eastAsia="Times New Roman" w:hAnsi="Times New Roman" w:cs="Times New Roman"/>
          <w:color w:val="000000"/>
          <w:sz w:val="24"/>
          <w:szCs w:val="24"/>
          <w:lang w:eastAsia="en-GB"/>
        </w:rPr>
      </w:pPr>
    </w:p>
    <w:p w:rsidR="00FC5FA8" w:rsidRDefault="00FC5FA8" w:rsidP="00A21061">
      <w:pPr>
        <w:spacing w:before="20" w:after="0" w:line="480" w:lineRule="auto"/>
        <w:jc w:val="both"/>
        <w:rPr>
          <w:rFonts w:ascii="Times New Roman" w:eastAsia="Times New Roman" w:hAnsi="Times New Roman" w:cs="Times New Roman"/>
          <w:color w:val="000000"/>
          <w:sz w:val="24"/>
          <w:szCs w:val="24"/>
          <w:lang w:eastAsia="en-GB"/>
        </w:rPr>
      </w:pPr>
    </w:p>
    <w:p w:rsidR="00A21061" w:rsidRPr="00FC5FA8" w:rsidRDefault="00A21061" w:rsidP="00A21061">
      <w:pPr>
        <w:spacing w:before="20" w:after="0" w:line="480" w:lineRule="auto"/>
        <w:jc w:val="both"/>
        <w:rPr>
          <w:rFonts w:ascii="Times New Roman" w:eastAsia="Times New Roman" w:hAnsi="Times New Roman" w:cs="Times New Roman"/>
          <w:b/>
          <w:color w:val="000000"/>
          <w:sz w:val="24"/>
          <w:szCs w:val="24"/>
          <w:lang w:eastAsia="en-GB"/>
        </w:rPr>
      </w:pPr>
      <w:r w:rsidRPr="00FC5FA8">
        <w:rPr>
          <w:rFonts w:ascii="Times New Roman" w:eastAsia="Times New Roman" w:hAnsi="Times New Roman" w:cs="Times New Roman"/>
          <w:b/>
          <w:color w:val="000000"/>
          <w:sz w:val="24"/>
          <w:szCs w:val="24"/>
          <w:lang w:eastAsia="en-GB"/>
        </w:rPr>
        <w:t>Application software</w:t>
      </w:r>
    </w:p>
    <w:p w:rsidR="00A21061" w:rsidRDefault="009B34CC" w:rsidP="003F5B75">
      <w:pPr>
        <w:spacing w:before="20" w:after="0" w:line="480" w:lineRule="auto"/>
        <w:ind w:firstLine="720"/>
        <w:jc w:val="both"/>
        <w:rPr>
          <w:rFonts w:ascii="Times New Roman" w:eastAsia="Times New Roman" w:hAnsi="Times New Roman" w:cs="Times New Roman"/>
          <w:color w:val="000000"/>
          <w:sz w:val="24"/>
          <w:szCs w:val="24"/>
          <w:lang w:eastAsia="en-GB"/>
        </w:rPr>
      </w:pPr>
      <w:r w:rsidRPr="009B34CC">
        <w:rPr>
          <w:rFonts w:ascii="Times New Roman" w:eastAsia="Times New Roman" w:hAnsi="Times New Roman" w:cs="Times New Roman"/>
          <w:color w:val="000000"/>
          <w:sz w:val="24"/>
          <w:szCs w:val="24"/>
          <w:lang w:eastAsia="en-GB"/>
        </w:rPr>
        <w:t xml:space="preserve"> Application software is a kind of computer software that is meant to perform a particular activity that is not directly related to the functioning of the computer itself. Application software is often intended for usage by end users. Examples of this kind of software include word processors</w:t>
      </w:r>
      <w:r w:rsidR="00EE3F1D">
        <w:rPr>
          <w:rFonts w:ascii="Times New Roman" w:eastAsia="Times New Roman" w:hAnsi="Times New Roman" w:cs="Times New Roman"/>
          <w:color w:val="000000"/>
          <w:sz w:val="24"/>
          <w:szCs w:val="24"/>
          <w:lang w:eastAsia="en-GB"/>
        </w:rPr>
        <w:t>, media players, and accounting</w:t>
      </w:r>
      <w:r w:rsidRPr="009B34CC">
        <w:rPr>
          <w:rFonts w:ascii="Times New Roman" w:eastAsia="Times New Roman" w:hAnsi="Times New Roman" w:cs="Times New Roman"/>
          <w:color w:val="000000"/>
          <w:sz w:val="24"/>
          <w:szCs w:val="24"/>
          <w:lang w:eastAsia="en-GB"/>
        </w:rPr>
        <w:t xml:space="preserve"> software. </w:t>
      </w:r>
    </w:p>
    <w:p w:rsidR="00C8410B" w:rsidRDefault="00417383" w:rsidP="00A21061">
      <w:pPr>
        <w:spacing w:before="20" w:after="0" w:line="480" w:lineRule="auto"/>
        <w:jc w:val="both"/>
        <w:rPr>
          <w:rFonts w:ascii="Times New Roman" w:eastAsia="Times New Roman" w:hAnsi="Times New Roman" w:cs="Times New Roman"/>
          <w:b/>
          <w:color w:val="000000"/>
          <w:sz w:val="24"/>
          <w:szCs w:val="24"/>
          <w:lang w:eastAsia="en-GB"/>
        </w:rPr>
      </w:pPr>
      <w:r w:rsidRPr="00417383">
        <w:rPr>
          <w:rFonts w:ascii="Times New Roman" w:eastAsia="Times New Roman" w:hAnsi="Times New Roman" w:cs="Times New Roman"/>
          <w:b/>
          <w:color w:val="000000"/>
          <w:sz w:val="24"/>
          <w:szCs w:val="24"/>
          <w:lang w:eastAsia="en-GB"/>
        </w:rPr>
        <w:t>Telecommunication</w:t>
      </w:r>
    </w:p>
    <w:p w:rsidR="00730F1B" w:rsidRDefault="00EA49B7" w:rsidP="00A21061">
      <w:pPr>
        <w:spacing w:before="20" w:after="0" w:line="480" w:lineRule="auto"/>
        <w:jc w:val="both"/>
        <w:rPr>
          <w:rFonts w:ascii="Times New Roman" w:eastAsia="Times New Roman" w:hAnsi="Times New Roman" w:cs="Times New Roman"/>
          <w:b/>
          <w:color w:val="000000"/>
          <w:sz w:val="24"/>
          <w:szCs w:val="24"/>
          <w:lang w:eastAsia="en-GB"/>
        </w:rPr>
      </w:pPr>
      <w:r w:rsidRPr="00EA49B7">
        <w:t xml:space="preserve"> </w:t>
      </w:r>
      <w:r w:rsidR="003F5B75">
        <w:tab/>
      </w:r>
      <w:r w:rsidRPr="00EA49B7">
        <w:rPr>
          <w:rFonts w:ascii="Times New Roman" w:hAnsi="Times New Roman" w:cs="Times New Roman"/>
          <w:color w:val="202124"/>
          <w:sz w:val="24"/>
          <w:szCs w:val="24"/>
          <w:shd w:val="clear" w:color="auto" w:fill="FFFFFF"/>
        </w:rPr>
        <w:t>The term "telecommunication" refers to the technological method of sending messages across long distances. Phone calls, data, text, photos, and videos are all valid formats for this data. These days, telecommunications are utilized to set up networks of computers that are physically separated from one another.</w:t>
      </w:r>
    </w:p>
    <w:p w:rsidR="005A2E9A" w:rsidRDefault="005A2E9A" w:rsidP="00A21061">
      <w:pPr>
        <w:spacing w:before="20" w:after="0" w:line="480" w:lineRule="auto"/>
        <w:jc w:val="both"/>
        <w:rPr>
          <w:rFonts w:ascii="Times New Roman" w:eastAsia="Times New Roman" w:hAnsi="Times New Roman" w:cs="Times New Roman"/>
          <w:b/>
          <w:color w:val="000000"/>
          <w:sz w:val="24"/>
          <w:szCs w:val="24"/>
          <w:lang w:eastAsia="en-GB"/>
        </w:rPr>
      </w:pPr>
      <w:r w:rsidRPr="005A2E9A">
        <w:rPr>
          <w:rFonts w:ascii="Times New Roman" w:eastAsia="Times New Roman" w:hAnsi="Times New Roman" w:cs="Times New Roman"/>
          <w:b/>
          <w:color w:val="000000"/>
          <w:sz w:val="24"/>
          <w:szCs w:val="24"/>
          <w:lang w:eastAsia="en-GB"/>
        </w:rPr>
        <w:t>Networking</w:t>
      </w:r>
    </w:p>
    <w:p w:rsidR="006C1C5D" w:rsidRDefault="003F5B75" w:rsidP="003C563A">
      <w:pPr>
        <w:shd w:val="clear" w:color="auto" w:fill="FFFFFF"/>
        <w:spacing w:line="480" w:lineRule="auto"/>
        <w:jc w:val="both"/>
        <w:rPr>
          <w:rFonts w:ascii="Times New Roman" w:hAnsi="Times New Roman" w:cs="Times New Roman"/>
          <w:color w:val="333333"/>
          <w:sz w:val="24"/>
          <w:szCs w:val="24"/>
        </w:rPr>
      </w:pPr>
      <w:r>
        <w:rPr>
          <w:rFonts w:ascii="Times New Roman" w:hAnsi="Times New Roman" w:cs="Times New Roman"/>
          <w:color w:val="111111"/>
          <w:spacing w:val="1"/>
          <w:sz w:val="24"/>
          <w:szCs w:val="24"/>
          <w:shd w:val="clear" w:color="auto" w:fill="FFFFFF"/>
        </w:rPr>
        <w:tab/>
      </w:r>
      <w:r w:rsidR="00D22937" w:rsidRPr="00D22937">
        <w:t xml:space="preserve"> </w:t>
      </w:r>
      <w:r w:rsidR="00D22937" w:rsidRPr="00D22937">
        <w:rPr>
          <w:rFonts w:ascii="Times New Roman" w:hAnsi="Times New Roman" w:cs="Times New Roman"/>
          <w:color w:val="111111"/>
          <w:spacing w:val="1"/>
          <w:sz w:val="24"/>
          <w:szCs w:val="24"/>
          <w:shd w:val="clear" w:color="auto" w:fill="FFFFFF"/>
        </w:rPr>
        <w:t>Networking is the informal social exchange of knowledge and ideas among those who share a profession or a particular interest. A single area of agreement is often the starting point for networking. Computers are connected via networking so they may work together interactively. Computer networking is the term for a network of linked computers that may communicate and share resources. These networked devices communicate data through wireless or physical technologies using a set of guidelines known as communications protocols.</w:t>
      </w:r>
    </w:p>
    <w:p w:rsidR="006C1C5D" w:rsidRPr="006C1C5D" w:rsidRDefault="006C1C5D" w:rsidP="006C1C5D">
      <w:pPr>
        <w:shd w:val="clear" w:color="auto" w:fill="FFFFFF"/>
        <w:rPr>
          <w:rFonts w:ascii="Times New Roman" w:hAnsi="Times New Roman" w:cs="Times New Roman"/>
          <w:color w:val="333333"/>
          <w:sz w:val="24"/>
          <w:szCs w:val="24"/>
        </w:rPr>
      </w:pPr>
      <w:r w:rsidRPr="00D93D44">
        <w:rPr>
          <w:rFonts w:ascii="Times New Roman" w:eastAsia="Times New Roman" w:hAnsi="Times New Roman" w:cs="Times New Roman"/>
          <w:b/>
          <w:bCs/>
          <w:color w:val="000000"/>
          <w:sz w:val="24"/>
          <w:szCs w:val="24"/>
          <w:lang w:eastAsia="en-GB"/>
        </w:rPr>
        <w:t>Audit Quality</w:t>
      </w:r>
    </w:p>
    <w:p w:rsidR="006C1C5D" w:rsidRPr="00B820A4" w:rsidRDefault="006C1C5D" w:rsidP="006C1C5D">
      <w:pPr>
        <w:spacing w:before="20" w:after="0" w:line="480" w:lineRule="auto"/>
        <w:jc w:val="both"/>
        <w:rPr>
          <w:rFonts w:ascii="Times New Roman" w:eastAsia="Times New Roman" w:hAnsi="Times New Roman" w:cs="Times New Roman"/>
          <w:sz w:val="24"/>
          <w:szCs w:val="24"/>
          <w:lang w:eastAsia="en-GB"/>
        </w:rPr>
      </w:pPr>
      <w:r w:rsidRPr="00B820A4">
        <w:rPr>
          <w:rFonts w:ascii="Times New Roman" w:eastAsia="Times New Roman" w:hAnsi="Times New Roman" w:cs="Times New Roman"/>
          <w:sz w:val="24"/>
          <w:szCs w:val="24"/>
          <w:lang w:eastAsia="en-GB"/>
        </w:rPr>
        <w:t>Audit Quality refers to the essential aspects that contribute to an environment in which quality audits are done on a regular basis. Auditors are responsible for carrying out quality audits. Yet, audit quality is best accomplished in an environment where actors in the financial reporting supply chain assist each other and engage appropriately.</w:t>
      </w:r>
    </w:p>
    <w:p w:rsidR="006C1C5D" w:rsidRPr="00B820A4" w:rsidRDefault="006C1C5D" w:rsidP="006C1C5D">
      <w:pPr>
        <w:spacing w:before="20" w:after="0" w:line="480" w:lineRule="auto"/>
        <w:jc w:val="both"/>
        <w:rPr>
          <w:rFonts w:ascii="Times New Roman" w:eastAsia="Times New Roman" w:hAnsi="Times New Roman" w:cs="Times New Roman"/>
          <w:sz w:val="24"/>
          <w:szCs w:val="24"/>
          <w:lang w:eastAsia="en-GB"/>
        </w:rPr>
      </w:pPr>
      <w:r w:rsidRPr="00B820A4">
        <w:rPr>
          <w:rFonts w:ascii="Times New Roman" w:eastAsia="Times New Roman" w:hAnsi="Times New Roman" w:cs="Times New Roman"/>
          <w:sz w:val="24"/>
          <w:szCs w:val="24"/>
          <w:lang w:eastAsia="en-GB"/>
        </w:rPr>
        <w:lastRenderedPageBreak/>
        <w:t>Recognizing misstatements and inconsistencies in financial accounts is what audit quality entails (</w:t>
      </w:r>
      <w:proofErr w:type="spellStart"/>
      <w:r w:rsidRPr="00B820A4">
        <w:rPr>
          <w:rFonts w:ascii="Times New Roman" w:eastAsia="Times New Roman" w:hAnsi="Times New Roman" w:cs="Times New Roman"/>
          <w:sz w:val="24"/>
          <w:szCs w:val="24"/>
          <w:lang w:eastAsia="en-GB"/>
        </w:rPr>
        <w:t>Alwardat</w:t>
      </w:r>
      <w:proofErr w:type="spellEnd"/>
      <w:r w:rsidRPr="00B820A4">
        <w:rPr>
          <w:rFonts w:ascii="Times New Roman" w:eastAsia="Times New Roman" w:hAnsi="Times New Roman" w:cs="Times New Roman"/>
          <w:sz w:val="24"/>
          <w:szCs w:val="24"/>
          <w:lang w:eastAsia="en-GB"/>
        </w:rPr>
        <w:t>, 2019). Audits ensure that financial statements are truthful and accurate in all material ways. It adhered to GAAP. The duty to make sound judgment is defined as quality. It entails ensuring that the audit is carried out accurately. Audit quality is concerned with how auditors' independence, honesty, and objectivity impact the integrity of financial statements (</w:t>
      </w:r>
      <w:proofErr w:type="spellStart"/>
      <w:r w:rsidRPr="00B820A4">
        <w:rPr>
          <w:rFonts w:ascii="Times New Roman" w:eastAsia="Times New Roman" w:hAnsi="Times New Roman" w:cs="Times New Roman"/>
          <w:sz w:val="24"/>
          <w:szCs w:val="24"/>
          <w:lang w:eastAsia="en-GB"/>
        </w:rPr>
        <w:t>Baah</w:t>
      </w:r>
      <w:proofErr w:type="spellEnd"/>
      <w:r w:rsidRPr="00B820A4">
        <w:rPr>
          <w:rFonts w:ascii="Times New Roman" w:eastAsia="Times New Roman" w:hAnsi="Times New Roman" w:cs="Times New Roman"/>
          <w:sz w:val="24"/>
          <w:szCs w:val="24"/>
          <w:lang w:eastAsia="en-GB"/>
        </w:rPr>
        <w:t xml:space="preserve"> and Fogarty, 2018). Auditing, according to the business, is a continuous process that discovers difficulties influencing audit performance, </w:t>
      </w:r>
      <w:proofErr w:type="spellStart"/>
      <w:r w:rsidRPr="00B820A4">
        <w:rPr>
          <w:rFonts w:ascii="Times New Roman" w:eastAsia="Times New Roman" w:hAnsi="Times New Roman" w:cs="Times New Roman"/>
          <w:sz w:val="24"/>
          <w:szCs w:val="24"/>
          <w:lang w:eastAsia="en-GB"/>
        </w:rPr>
        <w:t>analyzes</w:t>
      </w:r>
      <w:proofErr w:type="spellEnd"/>
      <w:r w:rsidRPr="00B820A4">
        <w:rPr>
          <w:rFonts w:ascii="Times New Roman" w:eastAsia="Times New Roman" w:hAnsi="Times New Roman" w:cs="Times New Roman"/>
          <w:sz w:val="24"/>
          <w:szCs w:val="24"/>
          <w:lang w:eastAsia="en-GB"/>
        </w:rPr>
        <w:t xml:space="preserve"> situations, develops solutions, and monitors and improves performance.</w:t>
      </w:r>
    </w:p>
    <w:p w:rsidR="006C1C5D" w:rsidRPr="00D93D44" w:rsidRDefault="006C1C5D" w:rsidP="006C1C5D">
      <w:pPr>
        <w:spacing w:before="20" w:after="0" w:line="480" w:lineRule="auto"/>
        <w:jc w:val="both"/>
        <w:rPr>
          <w:rFonts w:ascii="Times New Roman" w:eastAsia="Times New Roman" w:hAnsi="Times New Roman" w:cs="Times New Roman"/>
          <w:sz w:val="24"/>
          <w:szCs w:val="24"/>
          <w:lang w:eastAsia="en-GB"/>
        </w:rPr>
      </w:pPr>
      <w:r w:rsidRPr="00B820A4">
        <w:rPr>
          <w:rFonts w:ascii="Times New Roman" w:eastAsia="Times New Roman" w:hAnsi="Times New Roman" w:cs="Times New Roman"/>
          <w:sz w:val="24"/>
          <w:szCs w:val="24"/>
          <w:lang w:eastAsia="en-GB"/>
        </w:rPr>
        <w:t xml:space="preserve">Audit quality is defined by </w:t>
      </w:r>
      <w:proofErr w:type="spellStart"/>
      <w:r w:rsidRPr="00B820A4">
        <w:rPr>
          <w:rFonts w:ascii="Times New Roman" w:eastAsia="Times New Roman" w:hAnsi="Times New Roman" w:cs="Times New Roman"/>
          <w:sz w:val="24"/>
          <w:szCs w:val="24"/>
          <w:lang w:eastAsia="en-GB"/>
        </w:rPr>
        <w:t>Iliemena</w:t>
      </w:r>
      <w:proofErr w:type="spellEnd"/>
      <w:r w:rsidRPr="00B820A4">
        <w:rPr>
          <w:rFonts w:ascii="Times New Roman" w:eastAsia="Times New Roman" w:hAnsi="Times New Roman" w:cs="Times New Roman"/>
          <w:sz w:val="24"/>
          <w:szCs w:val="24"/>
          <w:lang w:eastAsia="en-GB"/>
        </w:rPr>
        <w:t xml:space="preserve">, Rachael, and </w:t>
      </w:r>
      <w:proofErr w:type="spellStart"/>
      <w:r w:rsidRPr="00B820A4">
        <w:rPr>
          <w:rFonts w:ascii="Times New Roman" w:eastAsia="Times New Roman" w:hAnsi="Times New Roman" w:cs="Times New Roman"/>
          <w:sz w:val="24"/>
          <w:szCs w:val="24"/>
          <w:lang w:eastAsia="en-GB"/>
        </w:rPr>
        <w:t>Okolocha</w:t>
      </w:r>
      <w:proofErr w:type="spellEnd"/>
      <w:r w:rsidRPr="00B820A4">
        <w:rPr>
          <w:rFonts w:ascii="Times New Roman" w:eastAsia="Times New Roman" w:hAnsi="Times New Roman" w:cs="Times New Roman"/>
          <w:sz w:val="24"/>
          <w:szCs w:val="24"/>
          <w:lang w:eastAsia="en-GB"/>
        </w:rPr>
        <w:t xml:space="preserve"> (2019) as the market-assessed joint possibility that a given auditor would both (a) discover and (b) reveal a violation in the client's accounting system. The definition emphasizes two critical aspects of audit quality: (1) the audit firm's competency, which influences the possibility of identifying a misstatement, and (2) the auditor's independence and objectivity, which define what the auditor will do if a mistake is identified.</w:t>
      </w:r>
    </w:p>
    <w:p w:rsidR="0083649B" w:rsidRDefault="0083649B" w:rsidP="00582FF2">
      <w:pPr>
        <w:spacing w:before="20" w:after="0" w:line="480" w:lineRule="auto"/>
        <w:jc w:val="both"/>
        <w:rPr>
          <w:rFonts w:ascii="Times New Roman" w:eastAsia="Times New Roman" w:hAnsi="Times New Roman" w:cs="Times New Roman"/>
          <w:b/>
          <w:bCs/>
          <w:color w:val="000000"/>
          <w:sz w:val="24"/>
          <w:szCs w:val="24"/>
          <w:lang w:eastAsia="en-GB"/>
        </w:rPr>
      </w:pPr>
    </w:p>
    <w:p w:rsidR="0083649B" w:rsidRPr="006C1C5D" w:rsidRDefault="00D93D44" w:rsidP="006C1C5D">
      <w:pPr>
        <w:spacing w:before="20" w:after="0" w:line="480" w:lineRule="auto"/>
        <w:jc w:val="both"/>
        <w:rPr>
          <w:rStyle w:val="Strong"/>
          <w:rFonts w:ascii="Times New Roman" w:eastAsia="Times New Roman" w:hAnsi="Times New Roman" w:cs="Times New Roman"/>
          <w:b w:val="0"/>
          <w:bCs w:val="0"/>
          <w:sz w:val="24"/>
          <w:szCs w:val="24"/>
          <w:lang w:eastAsia="en-GB"/>
        </w:rPr>
      </w:pPr>
      <w:proofErr w:type="spellStart"/>
      <w:r w:rsidRPr="00D93D44">
        <w:rPr>
          <w:rFonts w:ascii="Times New Roman" w:eastAsia="Times New Roman" w:hAnsi="Times New Roman" w:cs="Times New Roman"/>
          <w:b/>
          <w:bCs/>
          <w:color w:val="000000"/>
          <w:sz w:val="24"/>
          <w:szCs w:val="24"/>
          <w:lang w:eastAsia="en-GB"/>
        </w:rPr>
        <w:t>Theorectical</w:t>
      </w:r>
      <w:proofErr w:type="spellEnd"/>
      <w:r w:rsidRPr="00D93D44">
        <w:rPr>
          <w:rFonts w:ascii="Times New Roman" w:eastAsia="Times New Roman" w:hAnsi="Times New Roman" w:cs="Times New Roman"/>
          <w:b/>
          <w:bCs/>
          <w:color w:val="000000"/>
          <w:sz w:val="24"/>
          <w:szCs w:val="24"/>
          <w:lang w:eastAsia="en-GB"/>
        </w:rPr>
        <w:t xml:space="preserve"> Review</w:t>
      </w:r>
    </w:p>
    <w:p w:rsidR="006C1C5D" w:rsidRDefault="006C1C5D" w:rsidP="008F72A5">
      <w:pPr>
        <w:spacing w:after="0" w:line="480" w:lineRule="auto"/>
        <w:rPr>
          <w:rStyle w:val="Strong"/>
          <w:rFonts w:ascii="Times New Roman" w:hAnsi="Times New Roman" w:cs="Times New Roman"/>
          <w:color w:val="02020B"/>
          <w:sz w:val="24"/>
          <w:szCs w:val="24"/>
        </w:rPr>
      </w:pPr>
    </w:p>
    <w:p w:rsidR="008F72A5" w:rsidRDefault="008F72A5" w:rsidP="008F72A5">
      <w:pPr>
        <w:spacing w:after="0" w:line="480" w:lineRule="auto"/>
        <w:rPr>
          <w:rStyle w:val="Strong"/>
          <w:rFonts w:ascii="Times New Roman" w:hAnsi="Times New Roman" w:cs="Times New Roman"/>
          <w:color w:val="02020B"/>
          <w:sz w:val="24"/>
          <w:szCs w:val="24"/>
        </w:rPr>
      </w:pPr>
      <w:r w:rsidRPr="008F72A5">
        <w:rPr>
          <w:rStyle w:val="Strong"/>
          <w:rFonts w:ascii="Times New Roman" w:hAnsi="Times New Roman" w:cs="Times New Roman"/>
          <w:color w:val="02020B"/>
          <w:sz w:val="24"/>
          <w:szCs w:val="24"/>
        </w:rPr>
        <w:t>Innovation theory</w:t>
      </w:r>
    </w:p>
    <w:p w:rsidR="008F72A5" w:rsidRPr="008F72A5" w:rsidRDefault="008F72A5" w:rsidP="008F72A5">
      <w:pPr>
        <w:spacing w:after="0" w:line="480" w:lineRule="auto"/>
        <w:rPr>
          <w:rFonts w:ascii="Times New Roman" w:hAnsi="Times New Roman" w:cs="Times New Roman"/>
          <w:b/>
          <w:bCs/>
          <w:color w:val="02020B"/>
          <w:sz w:val="24"/>
          <w:szCs w:val="24"/>
        </w:rPr>
      </w:pPr>
      <w:r w:rsidRPr="008F72A5">
        <w:rPr>
          <w:rStyle w:val="Strong"/>
          <w:rFonts w:ascii="Times New Roman" w:hAnsi="Times New Roman" w:cs="Times New Roman"/>
          <w:b w:val="0"/>
          <w:color w:val="02020B"/>
          <w:sz w:val="24"/>
          <w:szCs w:val="24"/>
        </w:rPr>
        <w:t>Innovation theory, also called diffusion of innovation theory, explains how advancements gain traction and over time spread, or diffuse, throughout a specific population.</w:t>
      </w:r>
      <w:r w:rsidRPr="008F72A5">
        <w:rPr>
          <w:rFonts w:ascii="Times New Roman" w:hAnsi="Times New Roman" w:cs="Times New Roman"/>
          <w:color w:val="02020B"/>
          <w:sz w:val="24"/>
          <w:szCs w:val="24"/>
        </w:rPr>
        <w:t> These advancements can be new ideas, technology, behaviours or products. Developed in 1962 by E.M. Rogers, diffusion of innovation is concerned with how something new moves from creation to use. Central to the theory is the idea that different types of people adopt new ideas or products on different timelines.</w:t>
      </w:r>
    </w:p>
    <w:p w:rsidR="008F72A5" w:rsidRPr="008F72A5" w:rsidRDefault="008F72A5" w:rsidP="008F72A5">
      <w:pPr>
        <w:pStyle w:val="NormalWeb"/>
        <w:shd w:val="clear" w:color="auto" w:fill="FFFFFF"/>
        <w:spacing w:before="0" w:beforeAutospacing="0" w:line="480" w:lineRule="atLeast"/>
        <w:rPr>
          <w:color w:val="02020B"/>
        </w:rPr>
      </w:pPr>
      <w:r w:rsidRPr="008F72A5">
        <w:rPr>
          <w:color w:val="02020B"/>
        </w:rPr>
        <w:lastRenderedPageBreak/>
        <w:t>The theory specifies five categories of adopters based on their adoption rate. Innovators adopt first to something new; they are venturesome and risk-takers. Next to adopt a new product or technology are early adopters. These people are often opinion leaders who believe that change is necessary. The early majority follow early adopters. They utilize something new before the average person.</w:t>
      </w:r>
    </w:p>
    <w:p w:rsidR="008F72A5" w:rsidRPr="008F72A5" w:rsidRDefault="008F72A5" w:rsidP="008F72A5">
      <w:pPr>
        <w:pStyle w:val="NormalWeb"/>
        <w:shd w:val="clear" w:color="auto" w:fill="FFFFFF"/>
        <w:spacing w:before="0" w:beforeAutospacing="0" w:line="480" w:lineRule="atLeast"/>
        <w:rPr>
          <w:color w:val="02020B"/>
        </w:rPr>
      </w:pPr>
      <w:r w:rsidRPr="008F72A5">
        <w:rPr>
          <w:color w:val="02020B"/>
        </w:rPr>
        <w:t xml:space="preserve">The next group is called the late majority who, because they are </w:t>
      </w:r>
      <w:proofErr w:type="spellStart"/>
      <w:r>
        <w:rPr>
          <w:color w:val="02020B"/>
        </w:rPr>
        <w:t>sk</w:t>
      </w:r>
      <w:r w:rsidRPr="008F72A5">
        <w:rPr>
          <w:color w:val="02020B"/>
        </w:rPr>
        <w:t>eptical</w:t>
      </w:r>
      <w:proofErr w:type="spellEnd"/>
      <w:r w:rsidRPr="008F72A5">
        <w:rPr>
          <w:color w:val="02020B"/>
        </w:rPr>
        <w:t xml:space="preserve"> of change, wait until the new thing has at least been tried by a majority of their peers. The last group is laggards. Their name defines their behaviour as they are traditional and conservative.</w:t>
      </w:r>
    </w:p>
    <w:p w:rsidR="00582FF2" w:rsidRPr="007C6C95" w:rsidRDefault="008F72A5" w:rsidP="007C6C95">
      <w:pPr>
        <w:pStyle w:val="NormalWeb"/>
        <w:shd w:val="clear" w:color="auto" w:fill="FFFFFF"/>
        <w:spacing w:before="0" w:beforeAutospacing="0" w:line="480" w:lineRule="atLeast"/>
        <w:rPr>
          <w:color w:val="02020B"/>
        </w:rPr>
      </w:pPr>
      <w:r w:rsidRPr="008F72A5">
        <w:rPr>
          <w:color w:val="02020B"/>
        </w:rPr>
        <w:t>Each group follows basically the same behaviour when adopting something new. First, an individual gains knowledge of the new product; then he is persuaded to try it by forming a positive opinion of it. The individual then makes a decision or commitment to adopt the product and implement that decision by actually using it. In the final stage, the user receives confirmation or reinforcement based on a positive o</w:t>
      </w:r>
      <w:r w:rsidR="007C6C95">
        <w:rPr>
          <w:color w:val="02020B"/>
        </w:rPr>
        <w:t>utcome from the product’s usage</w:t>
      </w:r>
    </w:p>
    <w:p w:rsidR="002F4998" w:rsidRDefault="002F4998" w:rsidP="00D93D44">
      <w:pPr>
        <w:spacing w:before="20" w:after="0" w:line="480" w:lineRule="auto"/>
        <w:jc w:val="both"/>
        <w:rPr>
          <w:rFonts w:ascii="Times New Roman" w:eastAsia="Times New Roman" w:hAnsi="Times New Roman" w:cs="Times New Roman"/>
          <w:b/>
          <w:bCs/>
          <w:color w:val="000000"/>
          <w:sz w:val="24"/>
          <w:szCs w:val="24"/>
          <w:lang w:eastAsia="en-GB"/>
        </w:rPr>
      </w:pPr>
    </w:p>
    <w:p w:rsidR="00D93D44" w:rsidRDefault="00D93D44" w:rsidP="00D93D44">
      <w:pPr>
        <w:spacing w:before="20" w:after="0" w:line="480" w:lineRule="auto"/>
        <w:jc w:val="both"/>
        <w:rPr>
          <w:rFonts w:ascii="Times New Roman" w:eastAsia="Times New Roman" w:hAnsi="Times New Roman" w:cs="Times New Roman"/>
          <w:b/>
          <w:bCs/>
          <w:color w:val="000000"/>
          <w:sz w:val="24"/>
          <w:szCs w:val="24"/>
          <w:lang w:eastAsia="en-GB"/>
        </w:rPr>
      </w:pPr>
      <w:r w:rsidRPr="00D93D44">
        <w:rPr>
          <w:rFonts w:ascii="Times New Roman" w:eastAsia="Times New Roman" w:hAnsi="Times New Roman" w:cs="Times New Roman"/>
          <w:b/>
          <w:bCs/>
          <w:color w:val="000000"/>
          <w:sz w:val="24"/>
          <w:szCs w:val="24"/>
          <w:lang w:eastAsia="en-GB"/>
        </w:rPr>
        <w:t>Contingency Theory</w:t>
      </w:r>
    </w:p>
    <w:p w:rsidR="000227A8" w:rsidRDefault="000227A8" w:rsidP="00D93D44">
      <w:pPr>
        <w:spacing w:before="20" w:after="0" w:line="480" w:lineRule="auto"/>
        <w:jc w:val="both"/>
        <w:rPr>
          <w:rFonts w:ascii="Times New Roman" w:eastAsia="Times New Roman" w:hAnsi="Times New Roman" w:cs="Times New Roman"/>
          <w:sz w:val="24"/>
          <w:szCs w:val="24"/>
          <w:lang w:eastAsia="en-GB"/>
        </w:rPr>
      </w:pPr>
      <w:r w:rsidRPr="000227A8">
        <w:rPr>
          <w:rFonts w:ascii="Times New Roman" w:eastAsia="Times New Roman" w:hAnsi="Times New Roman" w:cs="Times New Roman"/>
          <w:sz w:val="24"/>
          <w:szCs w:val="24"/>
          <w:lang w:eastAsia="en-GB"/>
        </w:rPr>
        <w:t xml:space="preserve">The contingency theory, often known as the situational approach to management theory, asserts that situational circumstances can influence the interactions between dependent and independent variables in the workplace, affecting employee </w:t>
      </w:r>
      <w:r w:rsidR="008F72A5" w:rsidRPr="000227A8">
        <w:rPr>
          <w:rFonts w:ascii="Times New Roman" w:eastAsia="Times New Roman" w:hAnsi="Times New Roman" w:cs="Times New Roman"/>
          <w:sz w:val="24"/>
          <w:szCs w:val="24"/>
          <w:lang w:eastAsia="en-GB"/>
        </w:rPr>
        <w:t>behaviour</w:t>
      </w:r>
      <w:r w:rsidRPr="000227A8">
        <w:rPr>
          <w:rFonts w:ascii="Times New Roman" w:eastAsia="Times New Roman" w:hAnsi="Times New Roman" w:cs="Times New Roman"/>
          <w:sz w:val="24"/>
          <w:szCs w:val="24"/>
          <w:lang w:eastAsia="en-GB"/>
        </w:rPr>
        <w:t xml:space="preserve">, motivation, and effectiveness. Success in assessing organizational data and enhancing employee motivation is dependent on the organization's unique contingency variables. The contingency theory emphasizes that using organizational </w:t>
      </w:r>
      <w:r w:rsidR="008F72A5" w:rsidRPr="000227A8">
        <w:rPr>
          <w:rFonts w:ascii="Times New Roman" w:eastAsia="Times New Roman" w:hAnsi="Times New Roman" w:cs="Times New Roman"/>
          <w:sz w:val="24"/>
          <w:szCs w:val="24"/>
          <w:lang w:eastAsia="en-GB"/>
        </w:rPr>
        <w:t>behaviour</w:t>
      </w:r>
      <w:r w:rsidRPr="000227A8">
        <w:rPr>
          <w:rFonts w:ascii="Times New Roman" w:eastAsia="Times New Roman" w:hAnsi="Times New Roman" w:cs="Times New Roman"/>
          <w:sz w:val="24"/>
          <w:szCs w:val="24"/>
          <w:lang w:eastAsia="en-GB"/>
        </w:rPr>
        <w:t xml:space="preserve"> data to benefit workers and create a productive work environment requires a personalised approach. Numerous people contributed to the development of contingency theory, each undertaking their unique research that helped create the theory as a whole. Burns and Stalker, for example, established two types of organizational structures (organic and mechanistic) and two environmental categories (stable and dynamic). </w:t>
      </w:r>
      <w:proofErr w:type="spellStart"/>
      <w:r w:rsidRPr="000227A8">
        <w:rPr>
          <w:rFonts w:ascii="Times New Roman" w:eastAsia="Times New Roman" w:hAnsi="Times New Roman" w:cs="Times New Roman"/>
          <w:sz w:val="24"/>
          <w:szCs w:val="24"/>
          <w:lang w:eastAsia="en-GB"/>
        </w:rPr>
        <w:lastRenderedPageBreak/>
        <w:t>Lorsch</w:t>
      </w:r>
      <w:proofErr w:type="spellEnd"/>
      <w:r w:rsidRPr="000227A8">
        <w:rPr>
          <w:rFonts w:ascii="Times New Roman" w:eastAsia="Times New Roman" w:hAnsi="Times New Roman" w:cs="Times New Roman"/>
          <w:sz w:val="24"/>
          <w:szCs w:val="24"/>
          <w:lang w:eastAsia="en-GB"/>
        </w:rPr>
        <w:t xml:space="preserve"> and Lawrence claimed that organizations work in either simple or complex contexts, with more complex environments adopting higher degrees of differentiation and integration; while John Woodward examined different forms of technology and how they might impact an organization. Fred Fiedler stated that aligning a leader's approach to conditions in which the leader has authority and influence leads to effective leadership and workplace progress.</w:t>
      </w:r>
    </w:p>
    <w:p w:rsidR="00582FF2" w:rsidRDefault="00582FF2" w:rsidP="00582FF2">
      <w:pPr>
        <w:spacing w:before="20" w:after="0" w:line="480" w:lineRule="auto"/>
        <w:jc w:val="both"/>
        <w:rPr>
          <w:rFonts w:ascii="Times New Roman" w:eastAsia="Times New Roman" w:hAnsi="Times New Roman" w:cs="Times New Roman"/>
          <w:b/>
          <w:bCs/>
          <w:color w:val="000000"/>
          <w:sz w:val="24"/>
          <w:szCs w:val="24"/>
          <w:lang w:eastAsia="en-GB"/>
        </w:rPr>
      </w:pPr>
    </w:p>
    <w:p w:rsidR="00582FF2" w:rsidRPr="00D93D44" w:rsidRDefault="00582FF2" w:rsidP="00582FF2">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b/>
          <w:bCs/>
          <w:color w:val="000000"/>
          <w:sz w:val="24"/>
          <w:szCs w:val="24"/>
          <w:lang w:eastAsia="en-GB"/>
        </w:rPr>
        <w:t>Theory of Inspired C</w:t>
      </w:r>
      <w:r w:rsidRPr="00D93D44">
        <w:rPr>
          <w:rFonts w:ascii="Times New Roman" w:eastAsia="Times New Roman" w:hAnsi="Times New Roman" w:cs="Times New Roman"/>
          <w:b/>
          <w:bCs/>
          <w:color w:val="000000"/>
          <w:sz w:val="24"/>
          <w:szCs w:val="24"/>
          <w:lang w:eastAsia="en-GB"/>
        </w:rPr>
        <w:t>onfidence</w:t>
      </w:r>
    </w:p>
    <w:p w:rsidR="00582FF2" w:rsidRPr="00D93D44" w:rsidRDefault="00582FF2" w:rsidP="00582FF2">
      <w:pPr>
        <w:spacing w:after="0" w:line="480" w:lineRule="auto"/>
        <w:rPr>
          <w:rFonts w:ascii="Times New Roman" w:eastAsia="Times New Roman" w:hAnsi="Times New Roman" w:cs="Times New Roman"/>
          <w:sz w:val="24"/>
          <w:szCs w:val="24"/>
          <w:lang w:eastAsia="en-GB"/>
        </w:rPr>
      </w:pPr>
      <w:r w:rsidRPr="000227A8">
        <w:rPr>
          <w:rFonts w:ascii="Times New Roman" w:eastAsia="Times New Roman" w:hAnsi="Times New Roman" w:cs="Times New Roman"/>
          <w:sz w:val="24"/>
          <w:szCs w:val="24"/>
          <w:lang w:eastAsia="en-GB"/>
        </w:rPr>
        <w:t xml:space="preserve">"The need for audit services is the direct result of the engagement of outside stakeholders (third parties) in the economy," according to </w:t>
      </w:r>
      <w:proofErr w:type="spellStart"/>
      <w:r w:rsidRPr="000227A8">
        <w:rPr>
          <w:rFonts w:ascii="Times New Roman" w:eastAsia="Times New Roman" w:hAnsi="Times New Roman" w:cs="Times New Roman"/>
          <w:sz w:val="24"/>
          <w:szCs w:val="24"/>
          <w:lang w:eastAsia="en-GB"/>
        </w:rPr>
        <w:t>Limperg's</w:t>
      </w:r>
      <w:proofErr w:type="spellEnd"/>
      <w:r w:rsidRPr="000227A8">
        <w:rPr>
          <w:rFonts w:ascii="Times New Roman" w:eastAsia="Times New Roman" w:hAnsi="Times New Roman" w:cs="Times New Roman"/>
          <w:sz w:val="24"/>
          <w:szCs w:val="24"/>
          <w:lang w:eastAsia="en-GB"/>
        </w:rPr>
        <w:t xml:space="preserve"> theory of inspired confidence (Hayes et al., 2005). As a result, because the information provided by management to stakeholders may be prejudiced, an audit of this information is required. To guarantee that businesses function effectively, executives have resorted to the study of organizational behaviour to assist</w:t>
      </w:r>
      <w:r>
        <w:rPr>
          <w:rFonts w:ascii="Times New Roman" w:eastAsia="Times New Roman" w:hAnsi="Times New Roman" w:cs="Times New Roman"/>
          <w:sz w:val="24"/>
          <w:szCs w:val="24"/>
          <w:lang w:eastAsia="en-GB"/>
        </w:rPr>
        <w:t xml:space="preserve"> and</w:t>
      </w:r>
      <w:r w:rsidRPr="000227A8">
        <w:rPr>
          <w:rFonts w:ascii="Times New Roman" w:eastAsia="Times New Roman" w:hAnsi="Times New Roman" w:cs="Times New Roman"/>
          <w:sz w:val="24"/>
          <w:szCs w:val="24"/>
          <w:lang w:eastAsia="en-GB"/>
        </w:rPr>
        <w:t xml:space="preserve"> enhance the working conditions of their staff. Organizational behaviour studies examine how employees behave in the workplace in order to better anticipate and control their level of motivation. When using organizational behaviour data, however, several context aspects must be considered.</w:t>
      </w:r>
    </w:p>
    <w:p w:rsidR="0083649B" w:rsidRDefault="0083649B" w:rsidP="00D93D44">
      <w:pPr>
        <w:spacing w:before="20" w:after="0" w:line="480" w:lineRule="auto"/>
        <w:jc w:val="both"/>
        <w:rPr>
          <w:rFonts w:ascii="Times New Roman" w:eastAsia="Times New Roman" w:hAnsi="Times New Roman" w:cs="Times New Roman"/>
          <w:b/>
          <w:bCs/>
          <w:color w:val="000000"/>
          <w:sz w:val="24"/>
          <w:szCs w:val="24"/>
          <w:lang w:eastAsia="en-GB"/>
        </w:rPr>
      </w:pPr>
    </w:p>
    <w:p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Empirical Review</w:t>
      </w:r>
    </w:p>
    <w:p w:rsidR="00D93D44" w:rsidRPr="00D93D44" w:rsidRDefault="00D93D44" w:rsidP="00D93D44">
      <w:pPr>
        <w:spacing w:before="20" w:after="0" w:line="480" w:lineRule="auto"/>
        <w:ind w:left="120" w:firstLine="719"/>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Afsay</w:t>
      </w:r>
      <w:proofErr w:type="spellEnd"/>
      <w:r w:rsidRPr="00D93D44">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Tahriri</w:t>
      </w:r>
      <w:proofErr w:type="spellEnd"/>
      <w:r w:rsidRPr="00D93D44">
        <w:rPr>
          <w:rFonts w:ascii="Times New Roman" w:eastAsia="Times New Roman" w:hAnsi="Times New Roman" w:cs="Times New Roman"/>
          <w:color w:val="000000"/>
          <w:sz w:val="24"/>
          <w:szCs w:val="24"/>
          <w:lang w:eastAsia="en-GB"/>
        </w:rPr>
        <w:t xml:space="preserve"> and </w:t>
      </w:r>
      <w:proofErr w:type="spellStart"/>
      <w:r w:rsidRPr="00D93D44">
        <w:rPr>
          <w:rFonts w:ascii="Times New Roman" w:eastAsia="Times New Roman" w:hAnsi="Times New Roman" w:cs="Times New Roman"/>
          <w:color w:val="000000"/>
          <w:sz w:val="24"/>
          <w:szCs w:val="24"/>
          <w:lang w:eastAsia="en-GB"/>
        </w:rPr>
        <w:t>Reza</w:t>
      </w:r>
      <w:r w:rsidR="00863506">
        <w:rPr>
          <w:rFonts w:ascii="Times New Roman" w:eastAsia="Times New Roman" w:hAnsi="Times New Roman" w:cs="Times New Roman"/>
          <w:color w:val="000000"/>
          <w:sz w:val="24"/>
          <w:szCs w:val="24"/>
          <w:lang w:eastAsia="en-GB"/>
        </w:rPr>
        <w:t>ee</w:t>
      </w:r>
      <w:proofErr w:type="spellEnd"/>
      <w:r w:rsidR="00863506">
        <w:rPr>
          <w:rFonts w:ascii="Times New Roman" w:eastAsia="Times New Roman" w:hAnsi="Times New Roman" w:cs="Times New Roman"/>
          <w:color w:val="000000"/>
          <w:sz w:val="24"/>
          <w:szCs w:val="24"/>
          <w:lang w:eastAsia="en-GB"/>
        </w:rPr>
        <w:t xml:space="preserve"> (2023) in their research on f</w:t>
      </w:r>
      <w:r w:rsidRPr="00D93D44">
        <w:rPr>
          <w:rFonts w:ascii="Times New Roman" w:eastAsia="Times New Roman" w:hAnsi="Times New Roman" w:cs="Times New Roman"/>
          <w:color w:val="000000"/>
          <w:sz w:val="24"/>
          <w:szCs w:val="24"/>
          <w:lang w:eastAsia="en-GB"/>
        </w:rPr>
        <w:t xml:space="preserve">actors that enhances and hinders the use of IT in Audit randomly sampled 88 studies from developed and developing countries considering the type of technology used, the firm size and the year of publication. The data obtained were analysed based on the manpower and organisational viewpoints. Their findings revealed that from manpower’s point of view: facilitator circumstances, perceived utility and comprehension of ease of use are the most crucial elements in IT acceptance. On the </w:t>
      </w:r>
      <w:r w:rsidR="00863506" w:rsidRPr="00D93D44">
        <w:rPr>
          <w:rFonts w:ascii="Times New Roman" w:eastAsia="Times New Roman" w:hAnsi="Times New Roman" w:cs="Times New Roman"/>
          <w:color w:val="000000"/>
          <w:sz w:val="24"/>
          <w:szCs w:val="24"/>
          <w:lang w:eastAsia="en-GB"/>
        </w:rPr>
        <w:t>other hand</w:t>
      </w:r>
      <w:r w:rsidRPr="00D93D44">
        <w:rPr>
          <w:rFonts w:ascii="Times New Roman" w:eastAsia="Times New Roman" w:hAnsi="Times New Roman" w:cs="Times New Roman"/>
          <w:color w:val="000000"/>
          <w:sz w:val="24"/>
          <w:szCs w:val="24"/>
          <w:lang w:eastAsia="en-GB"/>
        </w:rPr>
        <w:t xml:space="preserve">, cost-benefit analysis, industry competitive pressure, organizational preparation and </w:t>
      </w:r>
      <w:r w:rsidRPr="00D93D44">
        <w:rPr>
          <w:rFonts w:ascii="Times New Roman" w:eastAsia="Times New Roman" w:hAnsi="Times New Roman" w:cs="Times New Roman"/>
          <w:color w:val="000000"/>
          <w:sz w:val="24"/>
          <w:szCs w:val="24"/>
          <w:lang w:eastAsia="en-GB"/>
        </w:rPr>
        <w:lastRenderedPageBreak/>
        <w:t>task-task matching are all important elements IT uptake by an organization. The study assessed the factors that supported the use of IT in Audit while the advantages of using IT in Audit were over looked considering the technological trend in all spheres worldwide.</w:t>
      </w:r>
    </w:p>
    <w:p w:rsidR="00D93D44" w:rsidRPr="00D93D44" w:rsidRDefault="00D93D44" w:rsidP="00D93D44">
      <w:pPr>
        <w:spacing w:before="20" w:after="0" w:line="480" w:lineRule="auto"/>
        <w:ind w:left="120" w:firstLine="719"/>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Vukovic</w:t>
      </w:r>
      <w:proofErr w:type="spellEnd"/>
      <w:r w:rsidRPr="00D93D44">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Jaksic</w:t>
      </w:r>
      <w:proofErr w:type="spellEnd"/>
      <w:r w:rsidRPr="00D93D44">
        <w:rPr>
          <w:rFonts w:ascii="Times New Roman" w:eastAsia="Times New Roman" w:hAnsi="Times New Roman" w:cs="Times New Roman"/>
          <w:color w:val="000000"/>
          <w:sz w:val="24"/>
          <w:szCs w:val="24"/>
          <w:lang w:eastAsia="en-GB"/>
        </w:rPr>
        <w:t xml:space="preserve"> and </w:t>
      </w:r>
      <w:proofErr w:type="spellStart"/>
      <w:r w:rsidRPr="00D93D44">
        <w:rPr>
          <w:rFonts w:ascii="Times New Roman" w:eastAsia="Times New Roman" w:hAnsi="Times New Roman" w:cs="Times New Roman"/>
          <w:color w:val="000000"/>
          <w:sz w:val="24"/>
          <w:szCs w:val="24"/>
          <w:lang w:eastAsia="en-GB"/>
        </w:rPr>
        <w:t>Tica</w:t>
      </w:r>
      <w:proofErr w:type="spellEnd"/>
      <w:r w:rsidRPr="00D93D44">
        <w:rPr>
          <w:rFonts w:ascii="Times New Roman" w:eastAsia="Times New Roman" w:hAnsi="Times New Roman" w:cs="Times New Roman"/>
          <w:color w:val="000000"/>
          <w:sz w:val="24"/>
          <w:szCs w:val="24"/>
          <w:lang w:eastAsia="en-GB"/>
        </w:rPr>
        <w:t xml:space="preserve"> (2023) examined the usage and influence of IT on Audit in Serbia. Questionnaires were administered with 110 responses. The data generated were analysed using the Partial Least Square Modelling Method. Their findings revealed that Audit Quality in Serbia is considerably, favourably influenced by changes in audit user’s perception, changes in auditor’s and in auditors’ professional profiles as a result of IT. Changes in audit regulations as a result of the uptake of IT ha</w:t>
      </w:r>
      <w:r w:rsidR="00A73B56">
        <w:rPr>
          <w:rFonts w:ascii="Times New Roman" w:eastAsia="Times New Roman" w:hAnsi="Times New Roman" w:cs="Times New Roman"/>
          <w:color w:val="000000"/>
          <w:sz w:val="24"/>
          <w:szCs w:val="24"/>
          <w:lang w:eastAsia="en-GB"/>
        </w:rPr>
        <w:t>ve no substantial influence on audit q</w:t>
      </w:r>
      <w:r w:rsidRPr="00D93D44">
        <w:rPr>
          <w:rFonts w:ascii="Times New Roman" w:eastAsia="Times New Roman" w:hAnsi="Times New Roman" w:cs="Times New Roman"/>
          <w:color w:val="000000"/>
          <w:sz w:val="24"/>
          <w:szCs w:val="24"/>
          <w:lang w:eastAsia="en-GB"/>
        </w:rPr>
        <w:t xml:space="preserve">uality in Serbia. Keeping in mind that digitalization is both a problem and an opportunity for audit. In my own opinion, IT will always have a positive and significant effect which is the </w:t>
      </w:r>
      <w:proofErr w:type="spellStart"/>
      <w:r w:rsidRPr="00D93D44">
        <w:rPr>
          <w:rFonts w:ascii="Times New Roman" w:eastAsia="Times New Roman" w:hAnsi="Times New Roman" w:cs="Times New Roman"/>
          <w:color w:val="000000"/>
          <w:sz w:val="24"/>
          <w:szCs w:val="24"/>
          <w:lang w:eastAsia="en-GB"/>
        </w:rPr>
        <w:t>apriori</w:t>
      </w:r>
      <w:proofErr w:type="spellEnd"/>
      <w:r w:rsidRPr="00D93D44">
        <w:rPr>
          <w:rFonts w:ascii="Times New Roman" w:eastAsia="Times New Roman" w:hAnsi="Times New Roman" w:cs="Times New Roman"/>
          <w:color w:val="000000"/>
          <w:sz w:val="24"/>
          <w:szCs w:val="24"/>
          <w:lang w:eastAsia="en-GB"/>
        </w:rPr>
        <w:t xml:space="preserve"> </w:t>
      </w:r>
      <w:r w:rsidR="00A73B56">
        <w:rPr>
          <w:rFonts w:ascii="Times New Roman" w:eastAsia="Times New Roman" w:hAnsi="Times New Roman" w:cs="Times New Roman"/>
          <w:color w:val="000000"/>
          <w:sz w:val="24"/>
          <w:szCs w:val="24"/>
          <w:lang w:eastAsia="en-GB"/>
        </w:rPr>
        <w:t>expectation on audit q</w:t>
      </w:r>
      <w:r w:rsidRPr="00D93D44">
        <w:rPr>
          <w:rFonts w:ascii="Times New Roman" w:eastAsia="Times New Roman" w:hAnsi="Times New Roman" w:cs="Times New Roman"/>
          <w:color w:val="000000"/>
          <w:sz w:val="24"/>
          <w:szCs w:val="24"/>
          <w:lang w:eastAsia="en-GB"/>
        </w:rPr>
        <w:t>uality in the area of timeliness, thoroughness and accuracy. Though it may be a threat to auditors but considering the advantages, it is a worthy venture.  </w:t>
      </w:r>
    </w:p>
    <w:p w:rsidR="00D93D44" w:rsidRPr="00D93D44" w:rsidRDefault="00D93D44" w:rsidP="00D93D44">
      <w:pPr>
        <w:spacing w:before="20" w:after="0" w:line="480" w:lineRule="auto"/>
        <w:ind w:left="120" w:firstLine="719"/>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Persson</w:t>
      </w:r>
      <w:proofErr w:type="spellEnd"/>
      <w:r w:rsidRPr="00D93D44">
        <w:rPr>
          <w:rFonts w:ascii="Times New Roman" w:eastAsia="Times New Roman" w:hAnsi="Times New Roman" w:cs="Times New Roman"/>
          <w:color w:val="000000"/>
          <w:sz w:val="24"/>
          <w:szCs w:val="24"/>
          <w:lang w:eastAsia="en-GB"/>
        </w:rPr>
        <w:t xml:space="preserve">-Holmes and </w:t>
      </w:r>
      <w:proofErr w:type="spellStart"/>
      <w:r w:rsidRPr="00D93D44">
        <w:rPr>
          <w:rFonts w:ascii="Times New Roman" w:eastAsia="Times New Roman" w:hAnsi="Times New Roman" w:cs="Times New Roman"/>
          <w:color w:val="000000"/>
          <w:sz w:val="24"/>
          <w:szCs w:val="24"/>
          <w:lang w:eastAsia="en-GB"/>
        </w:rPr>
        <w:t>Lynagsten</w:t>
      </w:r>
      <w:proofErr w:type="spellEnd"/>
      <w:r w:rsidRPr="00D93D44">
        <w:rPr>
          <w:rFonts w:ascii="Times New Roman" w:eastAsia="Times New Roman" w:hAnsi="Times New Roman" w:cs="Times New Roman"/>
          <w:color w:val="000000"/>
          <w:sz w:val="24"/>
          <w:szCs w:val="24"/>
          <w:lang w:eastAsia="en-GB"/>
        </w:rPr>
        <w:t xml:space="preserve"> (2020), in their study on</w:t>
      </w:r>
      <w:r w:rsidR="00A1735F" w:rsidRPr="00D93D44">
        <w:rPr>
          <w:rFonts w:ascii="Times New Roman" w:eastAsia="Times New Roman" w:hAnsi="Times New Roman" w:cs="Times New Roman"/>
          <w:color w:val="000000"/>
          <w:sz w:val="24"/>
          <w:szCs w:val="24"/>
          <w:lang w:eastAsia="en-GB"/>
        </w:rPr>
        <w:t> IT</w:t>
      </w:r>
      <w:r w:rsidRPr="00D93D44">
        <w:rPr>
          <w:rFonts w:ascii="Times New Roman" w:eastAsia="Times New Roman" w:hAnsi="Times New Roman" w:cs="Times New Roman"/>
          <w:color w:val="000000"/>
          <w:sz w:val="24"/>
          <w:szCs w:val="24"/>
          <w:lang w:eastAsia="en-GB"/>
        </w:rPr>
        <w:t xml:space="preserve"> in </w:t>
      </w:r>
      <w:r w:rsidR="00A1735F" w:rsidRPr="00D93D44">
        <w:rPr>
          <w:rFonts w:ascii="Times New Roman" w:eastAsia="Times New Roman" w:hAnsi="Times New Roman" w:cs="Times New Roman"/>
          <w:color w:val="000000"/>
          <w:sz w:val="24"/>
          <w:szCs w:val="24"/>
          <w:lang w:eastAsia="en-GB"/>
        </w:rPr>
        <w:t>auditing:</w:t>
      </w:r>
      <w:r w:rsidRPr="00D93D44">
        <w:rPr>
          <w:rFonts w:ascii="Times New Roman" w:eastAsia="Times New Roman" w:hAnsi="Times New Roman" w:cs="Times New Roman"/>
          <w:color w:val="000000"/>
          <w:sz w:val="24"/>
          <w:szCs w:val="24"/>
          <w:lang w:eastAsia="en-GB"/>
        </w:rPr>
        <w:t xml:space="preserve"> A descriptive study about IT-tool usage, IT knowledge, and the future digital environment for auditors opined that the audit sector is undergoing a digital transition, with auditors of varying expertise levels routinely employing various IT-tools. It is nearly difficult to conduct an audit with satisfactory findings without the use of IT-tools. As a result, pressure is placed on audit companies, both Big 4 and Non-Big 4, to stay ahead or at least up to date in terms of digital creation, implementation, and use of IT-tools in order to avoid falling behind rivals. Training audit team members on various information technology systems (IT) will be critical so that auditors can use new technologies and improve audit quality. This study adds to practical information by mapping out and detailing how and where IT-tools auditors spend their time. This was accomplished using an online questionnaire and interview sessions, which revealed that auditors utilize seven different types of software, with spreadsheet software being one of </w:t>
      </w:r>
      <w:r w:rsidRPr="00D93D44">
        <w:rPr>
          <w:rFonts w:ascii="Times New Roman" w:eastAsia="Times New Roman" w:hAnsi="Times New Roman" w:cs="Times New Roman"/>
          <w:color w:val="000000"/>
          <w:sz w:val="24"/>
          <w:szCs w:val="24"/>
          <w:lang w:eastAsia="en-GB"/>
        </w:rPr>
        <w:lastRenderedPageBreak/>
        <w:t xml:space="preserve">the most often used IT-tools. Auditors often utilize software that they are acquainted with, and they are resistant to new software. The survey also raises the question of whether the adoption and usage of new technology is as ubiquitous as auditing companies believe. Furthermore, there is still a general shortage of IT-skills among auditors, and students interested in a career in auditing would have to take responsibility for their own IT-knowledge </w:t>
      </w:r>
      <w:bookmarkStart w:id="0" w:name="_GoBack"/>
      <w:bookmarkEnd w:id="0"/>
      <w:r w:rsidRPr="00D93D44">
        <w:rPr>
          <w:rFonts w:ascii="Times New Roman" w:eastAsia="Times New Roman" w:hAnsi="Times New Roman" w:cs="Times New Roman"/>
          <w:color w:val="000000"/>
          <w:sz w:val="24"/>
          <w:szCs w:val="24"/>
          <w:lang w:eastAsia="en-GB"/>
        </w:rPr>
        <w:t xml:space="preserve">expansion, in addition to educators providing additional IT-courses for students studying Business administration. The study was only limited to the audit companies, both Big 4 and Non-Big 4, while </w:t>
      </w:r>
      <w:r w:rsidR="00A73B56" w:rsidRPr="00D93D44">
        <w:rPr>
          <w:rFonts w:ascii="Times New Roman" w:eastAsia="Times New Roman" w:hAnsi="Times New Roman" w:cs="Times New Roman"/>
          <w:color w:val="000000"/>
          <w:sz w:val="24"/>
          <w:szCs w:val="24"/>
          <w:lang w:eastAsia="en-GB"/>
        </w:rPr>
        <w:t>institutions, other</w:t>
      </w:r>
      <w:r w:rsidRPr="00D93D44">
        <w:rPr>
          <w:rFonts w:ascii="Times New Roman" w:eastAsia="Times New Roman" w:hAnsi="Times New Roman" w:cs="Times New Roman"/>
          <w:color w:val="000000"/>
          <w:sz w:val="24"/>
          <w:szCs w:val="24"/>
          <w:lang w:eastAsia="en-GB"/>
        </w:rPr>
        <w:t xml:space="preserve"> business entities and establishments where audit are relevant and productive  were left out.</w:t>
      </w:r>
    </w:p>
    <w:p w:rsidR="00D93D44" w:rsidRPr="00D93D44" w:rsidRDefault="00D93D44" w:rsidP="00D93D44">
      <w:pPr>
        <w:spacing w:before="20" w:after="0" w:line="480" w:lineRule="auto"/>
        <w:ind w:left="120" w:firstLine="719"/>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xml:space="preserve">Tiberius and </w:t>
      </w:r>
      <w:proofErr w:type="spellStart"/>
      <w:r w:rsidRPr="00D93D44">
        <w:rPr>
          <w:rFonts w:ascii="Times New Roman" w:eastAsia="Times New Roman" w:hAnsi="Times New Roman" w:cs="Times New Roman"/>
          <w:color w:val="000000"/>
          <w:sz w:val="24"/>
          <w:szCs w:val="24"/>
          <w:lang w:eastAsia="en-GB"/>
        </w:rPr>
        <w:t>Hirth</w:t>
      </w:r>
      <w:proofErr w:type="spellEnd"/>
      <w:r w:rsidR="00A73B56">
        <w:rPr>
          <w:rFonts w:ascii="Times New Roman" w:eastAsia="Times New Roman" w:hAnsi="Times New Roman" w:cs="Times New Roman"/>
          <w:color w:val="000000"/>
          <w:sz w:val="24"/>
          <w:szCs w:val="24"/>
          <w:lang w:eastAsia="en-GB"/>
        </w:rPr>
        <w:t xml:space="preserve"> (2019) in their research work effect of digitalization on a</w:t>
      </w:r>
      <w:r w:rsidRPr="00D93D44">
        <w:rPr>
          <w:rFonts w:ascii="Times New Roman" w:eastAsia="Times New Roman" w:hAnsi="Times New Roman" w:cs="Times New Roman"/>
          <w:color w:val="000000"/>
          <w:sz w:val="24"/>
          <w:szCs w:val="24"/>
          <w:lang w:eastAsia="en-GB"/>
        </w:rPr>
        <w:t xml:space="preserve">uditing submitted that both possibilities and problems are presented by the economy's continuous digitalization for the auditing profession, which necessitates adaptation on the part of both auditors and their clients. This research investigates changes in auditing methods anticipated by German auditing professionals during the next five to ten years against the backdrop of current technical breakthroughs in big data analytics, artificial intelligence (AI), and </w:t>
      </w:r>
      <w:proofErr w:type="spellStart"/>
      <w:r w:rsidRPr="00D93D44">
        <w:rPr>
          <w:rFonts w:ascii="Times New Roman" w:eastAsia="Times New Roman" w:hAnsi="Times New Roman" w:cs="Times New Roman"/>
          <w:color w:val="000000"/>
          <w:sz w:val="24"/>
          <w:szCs w:val="24"/>
          <w:lang w:eastAsia="en-GB"/>
        </w:rPr>
        <w:t>blockchain</w:t>
      </w:r>
      <w:proofErr w:type="spellEnd"/>
      <w:r w:rsidRPr="00D93D44">
        <w:rPr>
          <w:rFonts w:ascii="Times New Roman" w:eastAsia="Times New Roman" w:hAnsi="Times New Roman" w:cs="Times New Roman"/>
          <w:color w:val="000000"/>
          <w:sz w:val="24"/>
          <w:szCs w:val="24"/>
          <w:lang w:eastAsia="en-GB"/>
        </w:rPr>
        <w:t xml:space="preserve"> technology. It discusses the public's opinion of auditing, the connection between auditors and clients, rules, organizational and operational changes for auditing companies, and the auditing profession's profile. With new technology, they will likely alter. As part of a Delphi research in Germany that was done over two rounds, experts were polled. The findings indicate that no significant changes are anticipated within the specified time period. The yearly audit will develop more and more. The German economy was focused considering</w:t>
      </w:r>
      <w:r w:rsidR="00D87E7C">
        <w:rPr>
          <w:rFonts w:ascii="Times New Roman" w:eastAsia="Times New Roman" w:hAnsi="Times New Roman" w:cs="Times New Roman"/>
          <w:color w:val="000000"/>
          <w:sz w:val="24"/>
          <w:szCs w:val="24"/>
          <w:lang w:eastAsia="en-GB"/>
        </w:rPr>
        <w:t xml:space="preserve"> only the exploration of IT by audit f</w:t>
      </w:r>
      <w:r w:rsidRPr="00D93D44">
        <w:rPr>
          <w:rFonts w:ascii="Times New Roman" w:eastAsia="Times New Roman" w:hAnsi="Times New Roman" w:cs="Times New Roman"/>
          <w:color w:val="000000"/>
          <w:sz w:val="24"/>
          <w:szCs w:val="24"/>
          <w:lang w:eastAsia="en-GB"/>
        </w:rPr>
        <w:t>irms while the other sectors of the economy, for example educa</w:t>
      </w:r>
      <w:r w:rsidR="00D87E7C">
        <w:rPr>
          <w:rFonts w:ascii="Times New Roman" w:eastAsia="Times New Roman" w:hAnsi="Times New Roman" w:cs="Times New Roman"/>
          <w:color w:val="000000"/>
          <w:sz w:val="24"/>
          <w:szCs w:val="24"/>
          <w:lang w:eastAsia="en-GB"/>
        </w:rPr>
        <w:t>tional institute where audit is</w:t>
      </w:r>
      <w:r w:rsidRPr="00D93D44">
        <w:rPr>
          <w:rFonts w:ascii="Times New Roman" w:eastAsia="Times New Roman" w:hAnsi="Times New Roman" w:cs="Times New Roman"/>
          <w:color w:val="000000"/>
          <w:sz w:val="24"/>
          <w:szCs w:val="24"/>
          <w:lang w:eastAsia="en-GB"/>
        </w:rPr>
        <w:t xml:space="preserve"> essential and paramount were left out of the study.</w:t>
      </w:r>
    </w:p>
    <w:p w:rsidR="00D93D44" w:rsidRPr="00D93D44" w:rsidRDefault="00473CDD" w:rsidP="00473CDD">
      <w:pPr>
        <w:spacing w:before="20" w:after="0" w:line="480" w:lineRule="auto"/>
        <w:ind w:left="120" w:firstLine="600"/>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 xml:space="preserve"> </w:t>
      </w:r>
      <w:proofErr w:type="spellStart"/>
      <w:r w:rsidR="00D93D44" w:rsidRPr="00D93D44">
        <w:rPr>
          <w:rFonts w:ascii="Times New Roman" w:eastAsia="Times New Roman" w:hAnsi="Times New Roman" w:cs="Times New Roman"/>
          <w:color w:val="000000"/>
          <w:sz w:val="24"/>
          <w:szCs w:val="24"/>
          <w:lang w:eastAsia="en-GB"/>
        </w:rPr>
        <w:t>Eulerich</w:t>
      </w:r>
      <w:proofErr w:type="spellEnd"/>
      <w:r w:rsidR="00D93D44" w:rsidRPr="00D93D44">
        <w:rPr>
          <w:rFonts w:ascii="Times New Roman" w:eastAsia="Times New Roman" w:hAnsi="Times New Roman" w:cs="Times New Roman"/>
          <w:color w:val="000000"/>
          <w:sz w:val="24"/>
          <w:szCs w:val="24"/>
          <w:lang w:eastAsia="en-GB"/>
        </w:rPr>
        <w:t xml:space="preserve">, </w:t>
      </w:r>
      <w:proofErr w:type="spellStart"/>
      <w:r w:rsidR="00D93D44" w:rsidRPr="00D93D44">
        <w:rPr>
          <w:rFonts w:ascii="Times New Roman" w:eastAsia="Times New Roman" w:hAnsi="Times New Roman" w:cs="Times New Roman"/>
          <w:color w:val="000000"/>
          <w:sz w:val="24"/>
          <w:szCs w:val="24"/>
          <w:lang w:eastAsia="en-GB"/>
        </w:rPr>
        <w:t>Masli</w:t>
      </w:r>
      <w:proofErr w:type="spellEnd"/>
      <w:r w:rsidR="00D93D44" w:rsidRPr="00D93D44">
        <w:rPr>
          <w:rFonts w:ascii="Times New Roman" w:eastAsia="Times New Roman" w:hAnsi="Times New Roman" w:cs="Times New Roman"/>
          <w:color w:val="000000"/>
          <w:sz w:val="24"/>
          <w:szCs w:val="24"/>
          <w:lang w:eastAsia="en-GB"/>
        </w:rPr>
        <w:t xml:space="preserve">, </w:t>
      </w:r>
      <w:proofErr w:type="spellStart"/>
      <w:r w:rsidR="00D93D44" w:rsidRPr="00D93D44">
        <w:rPr>
          <w:rFonts w:ascii="Times New Roman" w:eastAsia="Times New Roman" w:hAnsi="Times New Roman" w:cs="Times New Roman"/>
          <w:color w:val="000000"/>
          <w:sz w:val="24"/>
          <w:szCs w:val="24"/>
          <w:lang w:eastAsia="en-GB"/>
        </w:rPr>
        <w:t>Pickerd</w:t>
      </w:r>
      <w:proofErr w:type="spellEnd"/>
      <w:r w:rsidR="00D93D44" w:rsidRPr="00D93D44">
        <w:rPr>
          <w:rFonts w:ascii="Times New Roman" w:eastAsia="Times New Roman" w:hAnsi="Times New Roman" w:cs="Times New Roman"/>
          <w:color w:val="000000"/>
          <w:sz w:val="24"/>
          <w:szCs w:val="24"/>
          <w:lang w:eastAsia="en-GB"/>
        </w:rPr>
        <w:t xml:space="preserve">, and Wood, (2019) examined the effect of audit technology on audit tasks outcomes. In the conduct of the study, individual auditors' and chief audit </w:t>
      </w:r>
      <w:r w:rsidR="00D93D44" w:rsidRPr="00D93D44">
        <w:rPr>
          <w:rFonts w:ascii="Times New Roman" w:eastAsia="Times New Roman" w:hAnsi="Times New Roman" w:cs="Times New Roman"/>
          <w:color w:val="000000"/>
          <w:sz w:val="24"/>
          <w:szCs w:val="24"/>
          <w:lang w:eastAsia="en-GB"/>
        </w:rPr>
        <w:lastRenderedPageBreak/>
        <w:t xml:space="preserve">executives' were investigated </w:t>
      </w:r>
      <w:proofErr w:type="spellStart"/>
      <w:r w:rsidR="00D93D44" w:rsidRPr="00D93D44">
        <w:rPr>
          <w:rFonts w:ascii="Times New Roman" w:eastAsia="Times New Roman" w:hAnsi="Times New Roman" w:cs="Times New Roman"/>
          <w:color w:val="000000"/>
          <w:sz w:val="24"/>
          <w:szCs w:val="24"/>
          <w:lang w:eastAsia="en-GB"/>
        </w:rPr>
        <w:t>inorder</w:t>
      </w:r>
      <w:proofErr w:type="spellEnd"/>
      <w:r w:rsidR="00D93D44" w:rsidRPr="00D93D44">
        <w:rPr>
          <w:rFonts w:ascii="Times New Roman" w:eastAsia="Times New Roman" w:hAnsi="Times New Roman" w:cs="Times New Roman"/>
          <w:color w:val="000000"/>
          <w:sz w:val="24"/>
          <w:szCs w:val="24"/>
          <w:lang w:eastAsia="en-GB"/>
        </w:rPr>
        <w:t xml:space="preserve"> to harvest their opinions on technologically based auditing </w:t>
      </w:r>
      <w:proofErr w:type="spellStart"/>
      <w:r w:rsidR="00D93D44" w:rsidRPr="00D93D44">
        <w:rPr>
          <w:rFonts w:ascii="Times New Roman" w:eastAsia="Times New Roman" w:hAnsi="Times New Roman" w:cs="Times New Roman"/>
          <w:color w:val="000000"/>
          <w:sz w:val="24"/>
          <w:szCs w:val="24"/>
          <w:lang w:eastAsia="en-GB"/>
        </w:rPr>
        <w:t>techniquess</w:t>
      </w:r>
      <w:proofErr w:type="spellEnd"/>
      <w:r w:rsidR="00D93D44" w:rsidRPr="00D93D44">
        <w:rPr>
          <w:rFonts w:ascii="Times New Roman" w:eastAsia="Times New Roman" w:hAnsi="Times New Roman" w:cs="Times New Roman"/>
          <w:color w:val="000000"/>
          <w:sz w:val="24"/>
          <w:szCs w:val="24"/>
          <w:lang w:eastAsia="en-GB"/>
        </w:rPr>
        <w:t xml:space="preserve"> (TBATs). Surveys and interviews were conducted with them. TBATs are seen </w:t>
      </w:r>
      <w:proofErr w:type="spellStart"/>
      <w:r w:rsidR="00D93D44" w:rsidRPr="00D93D44">
        <w:rPr>
          <w:rFonts w:ascii="Times New Roman" w:eastAsia="Times New Roman" w:hAnsi="Times New Roman" w:cs="Times New Roman"/>
          <w:color w:val="000000"/>
          <w:sz w:val="24"/>
          <w:szCs w:val="24"/>
          <w:lang w:eastAsia="en-GB"/>
        </w:rPr>
        <w:t>favorably</w:t>
      </w:r>
      <w:proofErr w:type="spellEnd"/>
      <w:r w:rsidR="00D93D44" w:rsidRPr="00D93D44">
        <w:rPr>
          <w:rFonts w:ascii="Times New Roman" w:eastAsia="Times New Roman" w:hAnsi="Times New Roman" w:cs="Times New Roman"/>
          <w:color w:val="000000"/>
          <w:sz w:val="24"/>
          <w:szCs w:val="24"/>
          <w:lang w:eastAsia="en-GB"/>
        </w:rPr>
        <w:t xml:space="preserve"> by auditors. A one percent increase in the usage of TBATs is specifically related with doing 18.5 percent more audits, identifying 10.8 percent more risk factors, making 12.3 percent more recommendations, and cutting the number of audit days by 13.5 percent. TBATs are seen as expensive by CAEs. An increase of 15.5 percent in the size of the internal audit department is related to a one standard deviation rise in the utilization of TBATs. The last reason TBATs aren't utilized more frequently, according to CAE interviews, is that it's hard to quantify their advantages, see those benefits in a timely manner, and hire auditors.</w:t>
      </w:r>
    </w:p>
    <w:p w:rsidR="00A038EB" w:rsidRDefault="00D93D44" w:rsidP="00A038EB">
      <w:pPr>
        <w:spacing w:before="20" w:after="0" w:line="480" w:lineRule="auto"/>
        <w:ind w:left="1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The benefit of an IT driven audit at the long run should be more emphasized rather than looking at the disadvantages as it relates to costs and auditors’ readiness. The study only worked on individual auditors and the chief audit executives to generate their findings, other stakeholders and users of audit reports were left out.</w:t>
      </w:r>
    </w:p>
    <w:p w:rsidR="00D93D44" w:rsidRPr="00D93D44" w:rsidRDefault="00D93D44" w:rsidP="00A038EB">
      <w:pPr>
        <w:spacing w:before="20" w:after="0" w:line="480" w:lineRule="auto"/>
        <w:ind w:left="1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Research Methodology</w:t>
      </w:r>
    </w:p>
    <w:p w:rsidR="00D93D44" w:rsidRPr="00D93D44" w:rsidRDefault="00D93D44" w:rsidP="00473CDD">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xml:space="preserve">This study made use of the Ex-post facto research design which identifies events that have already occurred or conditions that are already present and then collect data to investigate a possible relationship between these factors and subsequent characteristics or behaviours. </w:t>
      </w:r>
      <w:proofErr w:type="gramStart"/>
      <w:r w:rsidRPr="00D93D44">
        <w:rPr>
          <w:rFonts w:ascii="Times New Roman" w:eastAsia="Times New Roman" w:hAnsi="Times New Roman" w:cs="Times New Roman"/>
          <w:color w:val="000000"/>
          <w:sz w:val="24"/>
          <w:szCs w:val="24"/>
          <w:lang w:eastAsia="en-GB"/>
        </w:rPr>
        <w:t>of</w:t>
      </w:r>
      <w:proofErr w:type="gramEnd"/>
      <w:r w:rsidRPr="00D93D44">
        <w:rPr>
          <w:rFonts w:ascii="Times New Roman" w:eastAsia="Times New Roman" w:hAnsi="Times New Roman" w:cs="Times New Roman"/>
          <w:color w:val="000000"/>
          <w:sz w:val="24"/>
          <w:szCs w:val="24"/>
          <w:lang w:eastAsia="en-GB"/>
        </w:rPr>
        <w:t xml:space="preserve"> Hardware Quality (HQ), Application Software (AS), Telecommunication (TN) and Networking (NG) used by</w:t>
      </w:r>
      <w:r w:rsidR="007C6C95">
        <w:rPr>
          <w:rFonts w:ascii="Times New Roman" w:eastAsia="Times New Roman" w:hAnsi="Times New Roman" w:cs="Times New Roman"/>
          <w:color w:val="000000"/>
          <w:sz w:val="24"/>
          <w:szCs w:val="24"/>
          <w:lang w:eastAsia="en-GB"/>
        </w:rPr>
        <w:t xml:space="preserve"> private universities in </w:t>
      </w:r>
      <w:r w:rsidRPr="00D93D44">
        <w:rPr>
          <w:rFonts w:ascii="Times New Roman" w:eastAsia="Times New Roman" w:hAnsi="Times New Roman" w:cs="Times New Roman"/>
          <w:color w:val="000000"/>
          <w:sz w:val="24"/>
          <w:szCs w:val="24"/>
          <w:lang w:eastAsia="en-GB"/>
        </w:rPr>
        <w:t>Oyo State</w:t>
      </w:r>
      <w:r w:rsidR="007C6C95">
        <w:rPr>
          <w:rFonts w:ascii="Times New Roman" w:eastAsia="Times New Roman" w:hAnsi="Times New Roman" w:cs="Times New Roman"/>
          <w:color w:val="000000"/>
          <w:sz w:val="24"/>
          <w:szCs w:val="24"/>
          <w:lang w:eastAsia="en-GB"/>
        </w:rPr>
        <w:t xml:space="preserve"> from 2016 -2021</w:t>
      </w:r>
      <w:r w:rsidRPr="00D93D44">
        <w:rPr>
          <w:rFonts w:ascii="Times New Roman" w:eastAsia="Times New Roman" w:hAnsi="Times New Roman" w:cs="Times New Roman"/>
          <w:color w:val="000000"/>
          <w:sz w:val="24"/>
          <w:szCs w:val="24"/>
          <w:lang w:eastAsia="en-GB"/>
        </w:rPr>
        <w:t>. The OLS regression analysis was used to estimate the results.</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Model Specification</w:t>
      </w:r>
    </w:p>
    <w:p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The model for this study is represented as follows:</w:t>
      </w:r>
    </w:p>
    <w:p w:rsidR="00926DCE" w:rsidRDefault="00D93D44" w:rsidP="00926DCE">
      <w:pPr>
        <w:spacing w:before="20" w:after="0" w:line="480" w:lineRule="auto"/>
        <w:ind w:left="120" w:firstLine="1438"/>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AQ =</w:t>
      </w:r>
      <w:r w:rsidR="009F41F7">
        <w:rPr>
          <w:rFonts w:ascii="Times New Roman" w:eastAsia="Times New Roman" w:hAnsi="Times New Roman" w:cs="Times New Roman"/>
          <w:color w:val="000000"/>
          <w:sz w:val="24"/>
          <w:szCs w:val="24"/>
          <w:lang w:eastAsia="en-GB"/>
        </w:rPr>
        <w:t xml:space="preserve"> f </w:t>
      </w:r>
      <w:r w:rsidR="00520299">
        <w:rPr>
          <w:rFonts w:ascii="Times New Roman" w:eastAsia="Times New Roman" w:hAnsi="Times New Roman" w:cs="Times New Roman"/>
          <w:color w:val="000000"/>
          <w:sz w:val="24"/>
          <w:szCs w:val="24"/>
          <w:lang w:eastAsia="en-GB"/>
        </w:rPr>
        <w:t>(HQ</w:t>
      </w:r>
      <w:r w:rsidR="009F41F7">
        <w:rPr>
          <w:rFonts w:ascii="Times New Roman" w:eastAsia="Times New Roman" w:hAnsi="Times New Roman" w:cs="Times New Roman"/>
          <w:color w:val="000000"/>
          <w:sz w:val="24"/>
          <w:szCs w:val="24"/>
          <w:lang w:eastAsia="en-GB"/>
        </w:rPr>
        <w:t>, AP, TN, NG)</w:t>
      </w:r>
    </w:p>
    <w:p w:rsidR="003E0564" w:rsidRDefault="00D93D44" w:rsidP="00926DCE">
      <w:pPr>
        <w:spacing w:before="20" w:after="0" w:line="480" w:lineRule="auto"/>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In</w:t>
      </w:r>
      <w:r w:rsidR="003E0564">
        <w:rPr>
          <w:rFonts w:ascii="Times New Roman" w:eastAsia="Times New Roman" w:hAnsi="Times New Roman" w:cs="Times New Roman"/>
          <w:color w:val="000000"/>
          <w:sz w:val="24"/>
          <w:szCs w:val="24"/>
          <w:lang w:eastAsia="en-GB"/>
        </w:rPr>
        <w:t xml:space="preserve"> mathematical form, the model is stated as</w:t>
      </w:r>
      <w:r w:rsidR="00926DCE">
        <w:rPr>
          <w:rFonts w:ascii="Times New Roman" w:eastAsia="Times New Roman" w:hAnsi="Times New Roman" w:cs="Times New Roman"/>
          <w:color w:val="000000"/>
          <w:sz w:val="24"/>
          <w:szCs w:val="24"/>
          <w:lang w:eastAsia="en-GB"/>
        </w:rPr>
        <w:t>:</w:t>
      </w:r>
    </w:p>
    <w:p w:rsidR="009E0F3E" w:rsidRDefault="00D93D44" w:rsidP="009E0F3E">
      <w:pPr>
        <w:spacing w:before="20" w:after="0" w:line="480" w:lineRule="auto"/>
        <w:ind w:left="120" w:firstLine="1438"/>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lastRenderedPageBreak/>
        <w:t xml:space="preserve"> </w:t>
      </w:r>
      <w:proofErr w:type="spellStart"/>
      <w:r w:rsidRPr="00D93D44">
        <w:rPr>
          <w:rFonts w:ascii="Times New Roman" w:eastAsia="Times New Roman" w:hAnsi="Times New Roman" w:cs="Times New Roman"/>
          <w:color w:val="000000"/>
          <w:sz w:val="24"/>
          <w:szCs w:val="24"/>
          <w:lang w:eastAsia="en-GB"/>
        </w:rPr>
        <w:t>AQ</w:t>
      </w:r>
      <w:r w:rsidRPr="00D93D44">
        <w:rPr>
          <w:rFonts w:ascii="Times New Roman" w:eastAsia="Times New Roman" w:hAnsi="Times New Roman" w:cs="Times New Roman"/>
          <w:color w:val="000000"/>
          <w:sz w:val="24"/>
          <w:szCs w:val="24"/>
          <w:vertAlign w:val="subscript"/>
          <w:lang w:eastAsia="en-GB"/>
        </w:rPr>
        <w:t>it</w:t>
      </w:r>
      <w:proofErr w:type="spellEnd"/>
      <w:r w:rsidR="00645D9F">
        <w:rPr>
          <w:rFonts w:ascii="Times New Roman" w:eastAsia="Times New Roman" w:hAnsi="Times New Roman" w:cs="Times New Roman"/>
          <w:color w:val="000000"/>
          <w:sz w:val="24"/>
          <w:szCs w:val="24"/>
          <w:lang w:eastAsia="en-GB"/>
        </w:rPr>
        <w:t xml:space="preserve"> = β</w:t>
      </w:r>
      <w:r w:rsidR="00645D9F">
        <w:rPr>
          <w:rFonts w:ascii="Times New Roman" w:eastAsia="Times New Roman" w:hAnsi="Times New Roman" w:cs="Times New Roman"/>
          <w:color w:val="000000"/>
          <w:sz w:val="24"/>
          <w:szCs w:val="24"/>
          <w:vertAlign w:val="subscript"/>
          <w:lang w:eastAsia="en-GB"/>
        </w:rPr>
        <w:t>0</w:t>
      </w:r>
      <w:r w:rsidR="00645D9F">
        <w:rPr>
          <w:rFonts w:ascii="Times New Roman" w:eastAsia="Times New Roman" w:hAnsi="Times New Roman" w:cs="Times New Roman"/>
          <w:color w:val="000000"/>
          <w:sz w:val="24"/>
          <w:szCs w:val="24"/>
          <w:lang w:eastAsia="en-GB"/>
        </w:rPr>
        <w:t xml:space="preserve"> + β</w:t>
      </w:r>
      <w:r w:rsidR="00645D9F">
        <w:rPr>
          <w:rFonts w:ascii="Times New Roman" w:eastAsia="Times New Roman" w:hAnsi="Times New Roman" w:cs="Times New Roman"/>
          <w:color w:val="000000"/>
          <w:sz w:val="24"/>
          <w:szCs w:val="24"/>
          <w:vertAlign w:val="subscript"/>
          <w:lang w:eastAsia="en-GB"/>
        </w:rPr>
        <w:t>1</w:t>
      </w:r>
      <w:r w:rsidR="00645D9F">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HQ</w:t>
      </w:r>
      <w:r w:rsidRPr="00D93D44">
        <w:rPr>
          <w:rFonts w:ascii="Times New Roman" w:eastAsia="Times New Roman" w:hAnsi="Times New Roman" w:cs="Times New Roman"/>
          <w:color w:val="000000"/>
          <w:sz w:val="24"/>
          <w:szCs w:val="24"/>
          <w:vertAlign w:val="subscript"/>
          <w:lang w:eastAsia="en-GB"/>
        </w:rPr>
        <w:t>it</w:t>
      </w:r>
      <w:proofErr w:type="spellEnd"/>
      <w:r w:rsidR="00645D9F">
        <w:rPr>
          <w:rFonts w:ascii="Times New Roman" w:eastAsia="Times New Roman" w:hAnsi="Times New Roman" w:cs="Times New Roman"/>
          <w:color w:val="000000"/>
          <w:sz w:val="24"/>
          <w:szCs w:val="24"/>
          <w:lang w:eastAsia="en-GB"/>
        </w:rPr>
        <w:t xml:space="preserve"> + β</w:t>
      </w:r>
      <w:r w:rsidR="00645D9F">
        <w:rPr>
          <w:rFonts w:ascii="Times New Roman" w:eastAsia="Times New Roman" w:hAnsi="Times New Roman" w:cs="Times New Roman"/>
          <w:color w:val="000000"/>
          <w:sz w:val="24"/>
          <w:szCs w:val="24"/>
          <w:vertAlign w:val="subscript"/>
          <w:lang w:eastAsia="en-GB"/>
        </w:rPr>
        <w:t>2</w:t>
      </w:r>
      <w:r w:rsidR="00645D9F">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AP</w:t>
      </w:r>
      <w:r w:rsidRPr="00D93D44">
        <w:rPr>
          <w:rFonts w:ascii="Times New Roman" w:eastAsia="Times New Roman" w:hAnsi="Times New Roman" w:cs="Times New Roman"/>
          <w:color w:val="000000"/>
          <w:sz w:val="24"/>
          <w:szCs w:val="24"/>
          <w:vertAlign w:val="subscript"/>
          <w:lang w:eastAsia="en-GB"/>
        </w:rPr>
        <w:t>it</w:t>
      </w:r>
      <w:proofErr w:type="spellEnd"/>
      <w:r w:rsidR="003E0564" w:rsidRPr="00D93D44">
        <w:rPr>
          <w:rFonts w:ascii="Times New Roman" w:eastAsia="Times New Roman" w:hAnsi="Times New Roman" w:cs="Times New Roman"/>
          <w:color w:val="000000"/>
          <w:sz w:val="24"/>
          <w:szCs w:val="24"/>
          <w:lang w:eastAsia="en-GB"/>
        </w:rPr>
        <w:t> +</w:t>
      </w:r>
      <w:r w:rsidR="00645D9F">
        <w:rPr>
          <w:rFonts w:ascii="Times New Roman" w:eastAsia="Times New Roman" w:hAnsi="Times New Roman" w:cs="Times New Roman"/>
          <w:color w:val="000000"/>
          <w:sz w:val="24"/>
          <w:szCs w:val="24"/>
          <w:lang w:eastAsia="en-GB"/>
        </w:rPr>
        <w:t xml:space="preserve"> β</w:t>
      </w:r>
      <w:r w:rsidR="00645D9F">
        <w:rPr>
          <w:rFonts w:ascii="Times New Roman" w:eastAsia="Times New Roman" w:hAnsi="Times New Roman" w:cs="Times New Roman"/>
          <w:color w:val="000000"/>
          <w:sz w:val="24"/>
          <w:szCs w:val="24"/>
          <w:vertAlign w:val="subscript"/>
          <w:lang w:eastAsia="en-GB"/>
        </w:rPr>
        <w:t>3</w:t>
      </w:r>
      <w:r w:rsidR="00645D9F">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TN</w:t>
      </w:r>
      <w:r w:rsidRPr="00D93D44">
        <w:rPr>
          <w:rFonts w:ascii="Times New Roman" w:eastAsia="Times New Roman" w:hAnsi="Times New Roman" w:cs="Times New Roman"/>
          <w:color w:val="000000"/>
          <w:sz w:val="24"/>
          <w:szCs w:val="24"/>
          <w:vertAlign w:val="subscript"/>
          <w:lang w:eastAsia="en-GB"/>
        </w:rPr>
        <w:t>it</w:t>
      </w:r>
      <w:proofErr w:type="spellEnd"/>
      <w:r w:rsidRPr="00D93D44">
        <w:rPr>
          <w:rFonts w:ascii="Times New Roman" w:eastAsia="Times New Roman" w:hAnsi="Times New Roman" w:cs="Times New Roman"/>
          <w:color w:val="000000"/>
          <w:sz w:val="24"/>
          <w:szCs w:val="24"/>
          <w:lang w:eastAsia="en-GB"/>
        </w:rPr>
        <w:t xml:space="preserve"> + </w:t>
      </w:r>
      <w:r w:rsidR="00645D9F">
        <w:rPr>
          <w:rFonts w:ascii="Times New Roman" w:eastAsia="Times New Roman" w:hAnsi="Times New Roman" w:cs="Times New Roman"/>
          <w:color w:val="000000"/>
          <w:sz w:val="24"/>
          <w:szCs w:val="24"/>
          <w:lang w:eastAsia="en-GB"/>
        </w:rPr>
        <w:t>β</w:t>
      </w:r>
      <w:r w:rsidR="00645D9F">
        <w:rPr>
          <w:rFonts w:ascii="Times New Roman" w:eastAsia="Times New Roman" w:hAnsi="Times New Roman" w:cs="Times New Roman"/>
          <w:color w:val="000000"/>
          <w:sz w:val="24"/>
          <w:szCs w:val="24"/>
          <w:vertAlign w:val="subscript"/>
          <w:lang w:eastAsia="en-GB"/>
        </w:rPr>
        <w:t>4</w:t>
      </w:r>
      <w:r w:rsidR="00645D9F">
        <w:rPr>
          <w:rFonts w:ascii="Times New Roman" w:eastAsia="Times New Roman" w:hAnsi="Times New Roman" w:cs="Times New Roman"/>
          <w:color w:val="000000"/>
          <w:sz w:val="24"/>
          <w:szCs w:val="24"/>
          <w:lang w:eastAsia="en-GB"/>
        </w:rPr>
        <w:t xml:space="preserve"> </w:t>
      </w:r>
      <w:proofErr w:type="spellStart"/>
      <w:r w:rsidRPr="00D93D44">
        <w:rPr>
          <w:rFonts w:ascii="Times New Roman" w:eastAsia="Times New Roman" w:hAnsi="Times New Roman" w:cs="Times New Roman"/>
          <w:color w:val="000000"/>
          <w:sz w:val="24"/>
          <w:szCs w:val="24"/>
          <w:lang w:eastAsia="en-GB"/>
        </w:rPr>
        <w:t>NG</w:t>
      </w:r>
      <w:r w:rsidRPr="00D93D44">
        <w:rPr>
          <w:rFonts w:ascii="Times New Roman" w:eastAsia="Times New Roman" w:hAnsi="Times New Roman" w:cs="Times New Roman"/>
          <w:color w:val="000000"/>
          <w:sz w:val="24"/>
          <w:szCs w:val="24"/>
          <w:vertAlign w:val="subscript"/>
          <w:lang w:eastAsia="en-GB"/>
        </w:rPr>
        <w:t>it</w:t>
      </w:r>
      <w:proofErr w:type="spellEnd"/>
      <w:r w:rsidRPr="00D93D44">
        <w:rPr>
          <w:rFonts w:ascii="Times New Roman" w:eastAsia="Times New Roman" w:hAnsi="Times New Roman" w:cs="Times New Roman"/>
          <w:color w:val="000000"/>
          <w:sz w:val="24"/>
          <w:szCs w:val="24"/>
          <w:lang w:eastAsia="en-GB"/>
        </w:rPr>
        <w:t xml:space="preserve"> + </w:t>
      </w:r>
      <w:proofErr w:type="spellStart"/>
      <w:r w:rsidRPr="00D93D44">
        <w:rPr>
          <w:rFonts w:ascii="Times New Roman" w:eastAsia="Times New Roman" w:hAnsi="Times New Roman" w:cs="Times New Roman"/>
          <w:color w:val="000000"/>
          <w:sz w:val="24"/>
          <w:szCs w:val="24"/>
          <w:lang w:eastAsia="en-GB"/>
        </w:rPr>
        <w:t>ε</w:t>
      </w:r>
      <w:r w:rsidR="003E0564">
        <w:rPr>
          <w:rFonts w:ascii="Times New Roman" w:eastAsia="Times New Roman" w:hAnsi="Times New Roman" w:cs="Times New Roman"/>
          <w:color w:val="000000"/>
          <w:sz w:val="24"/>
          <w:szCs w:val="24"/>
          <w:vertAlign w:val="subscript"/>
          <w:lang w:eastAsia="en-GB"/>
        </w:rPr>
        <w:t>it</w:t>
      </w:r>
      <w:proofErr w:type="spellEnd"/>
      <w:r w:rsidR="003E0564">
        <w:rPr>
          <w:rFonts w:ascii="Times New Roman" w:eastAsia="Times New Roman" w:hAnsi="Times New Roman" w:cs="Times New Roman"/>
          <w:color w:val="000000"/>
          <w:sz w:val="24"/>
          <w:szCs w:val="24"/>
          <w:lang w:eastAsia="en-GB"/>
        </w:rPr>
        <w:t xml:space="preserve"> </w:t>
      </w:r>
      <w:r w:rsidR="003E0564" w:rsidRPr="003E0564">
        <w:rPr>
          <w:rFonts w:ascii="Times New Roman" w:eastAsia="Times New Roman" w:hAnsi="Times New Roman" w:cs="Times New Roman"/>
          <w:color w:val="000000"/>
          <w:sz w:val="24"/>
          <w:szCs w:val="24"/>
          <w:lang w:eastAsia="en-GB"/>
        </w:rPr>
        <w:t xml:space="preserve">………… </w:t>
      </w:r>
      <w:proofErr w:type="spellStart"/>
      <w:r w:rsidR="003E0564" w:rsidRPr="003E0564">
        <w:rPr>
          <w:rFonts w:ascii="Times New Roman" w:eastAsia="Times New Roman" w:hAnsi="Times New Roman" w:cs="Times New Roman"/>
          <w:sz w:val="24"/>
          <w:szCs w:val="24"/>
          <w:lang w:eastAsia="en-GB"/>
        </w:rPr>
        <w:t>eqn</w:t>
      </w:r>
      <w:proofErr w:type="spellEnd"/>
      <w:r w:rsidR="003E0564" w:rsidRPr="003E0564">
        <w:rPr>
          <w:rFonts w:ascii="Times New Roman" w:eastAsia="Times New Roman" w:hAnsi="Times New Roman" w:cs="Times New Roman"/>
          <w:sz w:val="24"/>
          <w:szCs w:val="24"/>
          <w:lang w:eastAsia="en-GB"/>
        </w:rPr>
        <w:t xml:space="preserve"> 1</w:t>
      </w:r>
    </w:p>
    <w:p w:rsidR="00D93D44" w:rsidRPr="009E0F3E"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xml:space="preserve">IT was </w:t>
      </w:r>
      <w:proofErr w:type="spellStart"/>
      <w:r w:rsidRPr="00D93D44">
        <w:rPr>
          <w:rFonts w:ascii="Times New Roman" w:eastAsia="Times New Roman" w:hAnsi="Times New Roman" w:cs="Times New Roman"/>
          <w:color w:val="000000"/>
          <w:sz w:val="24"/>
          <w:szCs w:val="24"/>
          <w:lang w:eastAsia="en-GB"/>
        </w:rPr>
        <w:t>proxied</w:t>
      </w:r>
      <w:proofErr w:type="spellEnd"/>
      <w:r w:rsidRPr="00D93D44">
        <w:rPr>
          <w:rFonts w:ascii="Times New Roman" w:eastAsia="Times New Roman" w:hAnsi="Times New Roman" w:cs="Times New Roman"/>
          <w:color w:val="000000"/>
          <w:sz w:val="24"/>
          <w:szCs w:val="24"/>
          <w:lang w:eastAsia="en-GB"/>
        </w:rPr>
        <w:t xml:space="preserve"> by</w:t>
      </w:r>
    </w:p>
    <w:p w:rsidR="009E0F3E" w:rsidRPr="009E0F3E" w:rsidRDefault="00D93D44" w:rsidP="00A038EB">
      <w:pPr>
        <w:spacing w:before="20" w:after="0" w:line="480" w:lineRule="auto"/>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Hardware Quality (HQ),</w:t>
      </w:r>
    </w:p>
    <w:p w:rsidR="009E0F3E" w:rsidRPr="009E0F3E" w:rsidRDefault="00D93D44" w:rsidP="00A038EB">
      <w:pPr>
        <w:spacing w:before="20" w:after="0" w:line="480" w:lineRule="auto"/>
        <w:jc w:val="both"/>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Application Software (AS)</w:t>
      </w:r>
    </w:p>
    <w:p w:rsidR="00D93D44" w:rsidRPr="00D93D44"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Telecommunication (TN)</w:t>
      </w:r>
    </w:p>
    <w:p w:rsidR="00D93D44" w:rsidRPr="00D93D44"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Networking (NG)</w:t>
      </w:r>
    </w:p>
    <w:p w:rsidR="00D93D44" w:rsidRPr="00D93D44"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і = Cross Sectional Variable</w:t>
      </w:r>
    </w:p>
    <w:p w:rsidR="00D93D44" w:rsidRPr="00D93D44" w:rsidRDefault="00D93D44" w:rsidP="00A038EB">
      <w:pPr>
        <w:tabs>
          <w:tab w:val="left" w:pos="7227"/>
        </w:tabs>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 = Time Series Variable</w:t>
      </w:r>
      <w:r w:rsidR="00A038EB">
        <w:rPr>
          <w:rFonts w:ascii="Times New Roman" w:eastAsia="Times New Roman" w:hAnsi="Times New Roman" w:cs="Times New Roman"/>
          <w:color w:val="000000"/>
          <w:sz w:val="24"/>
          <w:szCs w:val="24"/>
          <w:lang w:eastAsia="en-GB"/>
        </w:rPr>
        <w:tab/>
      </w:r>
    </w:p>
    <w:p w:rsidR="00D93D44" w:rsidRPr="00D93D44"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ε = Error term</w:t>
      </w:r>
    </w:p>
    <w:p w:rsidR="00520299" w:rsidRPr="00520299" w:rsidRDefault="009E0F3E" w:rsidP="00A038EB">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β</w:t>
      </w:r>
      <w:r>
        <w:rPr>
          <w:rFonts w:ascii="Times New Roman" w:eastAsia="Times New Roman" w:hAnsi="Times New Roman" w:cs="Times New Roman"/>
          <w:color w:val="000000"/>
          <w:sz w:val="24"/>
          <w:szCs w:val="24"/>
          <w:vertAlign w:val="subscript"/>
          <w:lang w:eastAsia="en-GB"/>
        </w:rPr>
        <w:t>0</w:t>
      </w:r>
      <w:r w:rsidR="00D93D44" w:rsidRPr="00D93D44">
        <w:rPr>
          <w:rFonts w:ascii="Times New Roman" w:eastAsia="Times New Roman" w:hAnsi="Times New Roman" w:cs="Times New Roman"/>
          <w:color w:val="000000"/>
          <w:sz w:val="24"/>
          <w:szCs w:val="24"/>
          <w:lang w:eastAsia="en-GB"/>
        </w:rPr>
        <w:t xml:space="preserve"> = Model Intercept</w:t>
      </w:r>
    </w:p>
    <w:p w:rsidR="009E0F3E" w:rsidRPr="00A038EB" w:rsidRDefault="009E0F3E" w:rsidP="00A038EB">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β</w:t>
      </w:r>
      <w:r>
        <w:rPr>
          <w:rFonts w:ascii="Times New Roman" w:eastAsia="Times New Roman" w:hAnsi="Times New Roman" w:cs="Times New Roman"/>
          <w:color w:val="000000"/>
          <w:sz w:val="24"/>
          <w:szCs w:val="24"/>
          <w:vertAlign w:val="subscript"/>
          <w:lang w:eastAsia="en-GB"/>
        </w:rPr>
        <w:t>0</w:t>
      </w:r>
      <w:r>
        <w:rPr>
          <w:rFonts w:ascii="Times New Roman" w:eastAsia="Times New Roman" w:hAnsi="Times New Roman" w:cs="Times New Roman"/>
          <w:color w:val="000000"/>
          <w:sz w:val="24"/>
          <w:szCs w:val="24"/>
          <w:lang w:eastAsia="en-GB"/>
        </w:rPr>
        <w:t xml:space="preserve"> – β</w:t>
      </w:r>
      <w:r>
        <w:rPr>
          <w:rFonts w:ascii="Times New Roman" w:eastAsia="Times New Roman" w:hAnsi="Times New Roman" w:cs="Times New Roman"/>
          <w:color w:val="000000"/>
          <w:sz w:val="24"/>
          <w:szCs w:val="24"/>
          <w:vertAlign w:val="subscript"/>
          <w:lang w:eastAsia="en-GB"/>
        </w:rPr>
        <w:t>4</w:t>
      </w:r>
      <w:r w:rsidR="00D93D44" w:rsidRPr="00D93D44">
        <w:rPr>
          <w:rFonts w:ascii="Times New Roman" w:eastAsia="Times New Roman" w:hAnsi="Times New Roman" w:cs="Times New Roman"/>
          <w:color w:val="000000"/>
          <w:sz w:val="24"/>
          <w:szCs w:val="24"/>
          <w:lang w:eastAsia="en-GB"/>
        </w:rPr>
        <w:t xml:space="preserve"> = Regression Coefficient of the Explanatory variables</w:t>
      </w:r>
    </w:p>
    <w:p w:rsidR="00D93D44" w:rsidRPr="00D93D44" w:rsidRDefault="009E0F3E" w:rsidP="00A038EB">
      <w:pPr>
        <w:spacing w:before="20" w:after="0" w:line="480"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color w:val="000000"/>
          <w:sz w:val="24"/>
          <w:szCs w:val="24"/>
          <w:lang w:eastAsia="en-GB"/>
        </w:rPr>
        <w:t>Apriori</w:t>
      </w:r>
      <w:proofErr w:type="spellEnd"/>
      <w:r>
        <w:rPr>
          <w:rFonts w:ascii="Times New Roman" w:eastAsia="Times New Roman" w:hAnsi="Times New Roman" w:cs="Times New Roman"/>
          <w:color w:val="000000"/>
          <w:sz w:val="24"/>
          <w:szCs w:val="24"/>
          <w:lang w:eastAsia="en-GB"/>
        </w:rPr>
        <w:t xml:space="preserve"> Expectation = β</w:t>
      </w:r>
      <w:r>
        <w:rPr>
          <w:rFonts w:ascii="Times New Roman" w:eastAsia="Times New Roman" w:hAnsi="Times New Roman" w:cs="Times New Roman"/>
          <w:color w:val="000000"/>
          <w:sz w:val="24"/>
          <w:szCs w:val="24"/>
          <w:vertAlign w:val="subscript"/>
          <w:lang w:eastAsia="en-GB"/>
        </w:rPr>
        <w:t>0</w:t>
      </w:r>
      <w:r w:rsidR="00D93D44" w:rsidRPr="00D93D44">
        <w:rPr>
          <w:rFonts w:ascii="Times New Roman" w:eastAsia="Times New Roman" w:hAnsi="Times New Roman" w:cs="Times New Roman"/>
          <w:color w:val="000000"/>
          <w:sz w:val="24"/>
          <w:szCs w:val="24"/>
          <w:lang w:eastAsia="en-GB"/>
        </w:rPr>
        <w:t xml:space="preserve"> &gt; 0;</w:t>
      </w:r>
    </w:p>
    <w:p w:rsidR="00A038EB" w:rsidRDefault="009E0F3E" w:rsidP="00A038EB">
      <w:pPr>
        <w:spacing w:before="20" w:after="0" w:line="48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color w:val="000000"/>
          <w:sz w:val="24"/>
          <w:szCs w:val="24"/>
          <w:lang w:eastAsia="en-GB"/>
        </w:rPr>
        <w:t>Β</w:t>
      </w:r>
      <w:r>
        <w:rPr>
          <w:rFonts w:ascii="Times New Roman" w:eastAsia="Times New Roman" w:hAnsi="Times New Roman" w:cs="Times New Roman"/>
          <w:color w:val="000000"/>
          <w:sz w:val="24"/>
          <w:szCs w:val="24"/>
          <w:vertAlign w:val="subscript"/>
          <w:lang w:eastAsia="en-GB"/>
        </w:rPr>
        <w:t>1</w:t>
      </w:r>
      <w:r>
        <w:rPr>
          <w:rFonts w:ascii="Times New Roman" w:eastAsia="Times New Roman" w:hAnsi="Times New Roman" w:cs="Times New Roman"/>
          <w:color w:val="000000"/>
          <w:sz w:val="24"/>
          <w:szCs w:val="24"/>
          <w:lang w:eastAsia="en-GB"/>
        </w:rPr>
        <w:t>, β</w:t>
      </w:r>
      <w:r>
        <w:rPr>
          <w:rFonts w:ascii="Times New Roman" w:eastAsia="Times New Roman" w:hAnsi="Times New Roman" w:cs="Times New Roman"/>
          <w:color w:val="000000"/>
          <w:sz w:val="24"/>
          <w:szCs w:val="24"/>
          <w:vertAlign w:val="subscript"/>
          <w:lang w:eastAsia="en-GB"/>
        </w:rPr>
        <w:t>2</w:t>
      </w:r>
      <w:r>
        <w:rPr>
          <w:rFonts w:ascii="Times New Roman" w:eastAsia="Times New Roman" w:hAnsi="Times New Roman" w:cs="Times New Roman"/>
          <w:color w:val="000000"/>
          <w:sz w:val="24"/>
          <w:szCs w:val="24"/>
          <w:lang w:eastAsia="en-GB"/>
        </w:rPr>
        <w:t>, β</w:t>
      </w:r>
      <w:r>
        <w:rPr>
          <w:rFonts w:ascii="Times New Roman" w:eastAsia="Times New Roman" w:hAnsi="Times New Roman" w:cs="Times New Roman"/>
          <w:color w:val="000000"/>
          <w:sz w:val="24"/>
          <w:szCs w:val="24"/>
          <w:vertAlign w:val="subscript"/>
          <w:lang w:eastAsia="en-GB"/>
        </w:rPr>
        <w:t>3</w:t>
      </w:r>
      <w:r>
        <w:rPr>
          <w:rFonts w:ascii="Times New Roman" w:eastAsia="Times New Roman" w:hAnsi="Times New Roman" w:cs="Times New Roman"/>
          <w:color w:val="000000"/>
          <w:sz w:val="24"/>
          <w:szCs w:val="24"/>
          <w:lang w:eastAsia="en-GB"/>
        </w:rPr>
        <w:t>, β</w:t>
      </w:r>
      <w:r>
        <w:rPr>
          <w:rFonts w:ascii="Times New Roman" w:eastAsia="Times New Roman" w:hAnsi="Times New Roman" w:cs="Times New Roman"/>
          <w:color w:val="000000"/>
          <w:sz w:val="24"/>
          <w:szCs w:val="24"/>
          <w:vertAlign w:val="subscript"/>
          <w:lang w:eastAsia="en-GB"/>
        </w:rPr>
        <w:t>4</w:t>
      </w:r>
      <w:r w:rsidR="00D93D44" w:rsidRPr="00D93D44">
        <w:rPr>
          <w:rFonts w:ascii="Times New Roman" w:eastAsia="Times New Roman" w:hAnsi="Times New Roman" w:cs="Times New Roman"/>
          <w:color w:val="000000"/>
          <w:sz w:val="24"/>
          <w:szCs w:val="24"/>
          <w:lang w:eastAsia="en-GB"/>
        </w:rPr>
        <w:t xml:space="preserve"> &gt; 0</w:t>
      </w:r>
    </w:p>
    <w:p w:rsidR="00D93D44" w:rsidRPr="00D93D44" w:rsidRDefault="00D93D44" w:rsidP="00A038EB">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Decision Rule</w:t>
      </w:r>
    </w:p>
    <w:p w:rsidR="00D93D44" w:rsidRPr="00D93D44" w:rsidRDefault="00D93D44" w:rsidP="00473CDD">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In taking the decision, p-value was used. For the p-value approach, the researcher obtained a p-value using the computed test statistic and at the two-tailed test. Null hypothesis (</w:t>
      </w:r>
      <w:proofErr w:type="spellStart"/>
      <w:r w:rsidRPr="00D93D44">
        <w:rPr>
          <w:rFonts w:ascii="Times New Roman" w:eastAsia="Times New Roman" w:hAnsi="Times New Roman" w:cs="Times New Roman"/>
          <w:color w:val="000000"/>
          <w:sz w:val="24"/>
          <w:szCs w:val="24"/>
          <w:lang w:eastAsia="en-GB"/>
        </w:rPr>
        <w:t>Ho</w:t>
      </w:r>
      <w:proofErr w:type="spellEnd"/>
      <w:r w:rsidRPr="00D93D44">
        <w:rPr>
          <w:rFonts w:ascii="Times New Roman" w:eastAsia="Times New Roman" w:hAnsi="Times New Roman" w:cs="Times New Roman"/>
          <w:color w:val="000000"/>
          <w:sz w:val="24"/>
          <w:szCs w:val="24"/>
          <w:lang w:eastAsia="en-GB"/>
        </w:rPr>
        <w:t>) is rejected in favo</w:t>
      </w:r>
      <w:r w:rsidR="00520299">
        <w:rPr>
          <w:rFonts w:ascii="Times New Roman" w:eastAsia="Times New Roman" w:hAnsi="Times New Roman" w:cs="Times New Roman"/>
          <w:color w:val="000000"/>
          <w:sz w:val="24"/>
          <w:szCs w:val="24"/>
          <w:lang w:eastAsia="en-GB"/>
        </w:rPr>
        <w:t>ur of alternative hypothesis (H</w:t>
      </w:r>
      <w:r w:rsidR="00520299">
        <w:rPr>
          <w:rFonts w:ascii="Times New Roman" w:eastAsia="Times New Roman" w:hAnsi="Times New Roman" w:cs="Times New Roman"/>
          <w:color w:val="000000"/>
          <w:sz w:val="24"/>
          <w:szCs w:val="24"/>
          <w:vertAlign w:val="subscript"/>
          <w:lang w:eastAsia="en-GB"/>
        </w:rPr>
        <w:t>1</w:t>
      </w:r>
      <w:r w:rsidRPr="00D93D44">
        <w:rPr>
          <w:rFonts w:ascii="Times New Roman" w:eastAsia="Times New Roman" w:hAnsi="Times New Roman" w:cs="Times New Roman"/>
          <w:color w:val="000000"/>
          <w:sz w:val="24"/>
          <w:szCs w:val="24"/>
          <w:lang w:eastAsia="en-GB"/>
        </w:rPr>
        <w:t>) if p-value ≤ 0.05.</w:t>
      </w:r>
    </w:p>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Results and Interpretations Descriptive Results</w:t>
      </w:r>
    </w:p>
    <w:p w:rsidR="00D93D44" w:rsidRPr="00D93D44" w:rsidRDefault="00D93D44" w:rsidP="00D93D44">
      <w:pPr>
        <w:spacing w:after="0" w:line="240" w:lineRule="auto"/>
        <w:ind w:firstLine="7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Table 1: Descriptive Statistics</w:t>
      </w:r>
    </w:p>
    <w:tbl>
      <w:tblPr>
        <w:tblW w:w="0" w:type="auto"/>
        <w:tblCellMar>
          <w:top w:w="15" w:type="dxa"/>
          <w:left w:w="15" w:type="dxa"/>
          <w:bottom w:w="15" w:type="dxa"/>
          <w:right w:w="15" w:type="dxa"/>
        </w:tblCellMar>
        <w:tblLook w:val="04A0" w:firstRow="1" w:lastRow="0" w:firstColumn="1" w:lastColumn="0" w:noHBand="0" w:noVBand="1"/>
      </w:tblPr>
      <w:tblGrid>
        <w:gridCol w:w="1017"/>
        <w:gridCol w:w="1057"/>
        <w:gridCol w:w="1097"/>
        <w:gridCol w:w="930"/>
        <w:gridCol w:w="1484"/>
      </w:tblGrid>
      <w:tr w:rsidR="00D93D44" w:rsidRPr="00D93D44" w:rsidTr="00D93D44">
        <w:trPr>
          <w:trHeight w:val="298"/>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Variables</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Minimum</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Maximum</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Mean</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Std. Deviation</w:t>
            </w:r>
          </w:p>
        </w:tc>
      </w:tr>
      <w:tr w:rsidR="00D93D44" w:rsidRPr="00D93D44" w:rsidTr="00D93D44">
        <w:trPr>
          <w:trHeight w:val="298"/>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HQ</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-.5500</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.09001</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.011125</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.0520100</w:t>
            </w:r>
          </w:p>
        </w:tc>
      </w:tr>
      <w:tr w:rsidR="00D93D44" w:rsidRPr="00D93D44" w:rsidTr="00D93D44">
        <w:trPr>
          <w:trHeight w:val="298"/>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AS</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.0001</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1.0000</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.930818</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.2745658</w:t>
            </w:r>
          </w:p>
        </w:tc>
      </w:tr>
      <w:tr w:rsidR="00D93D44" w:rsidRPr="00D93D44" w:rsidTr="00D93D44">
        <w:trPr>
          <w:trHeight w:val="298"/>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TN</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5.8867</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7.6608</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7.010225</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.4272806</w:t>
            </w:r>
          </w:p>
        </w:tc>
      </w:tr>
      <w:tr w:rsidR="00D93D44" w:rsidRPr="00D93D44" w:rsidTr="00D93D44">
        <w:trPr>
          <w:trHeight w:val="309"/>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NG</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1.1137</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2.7613</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1.916505</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.2549582</w:t>
            </w:r>
          </w:p>
        </w:tc>
      </w:tr>
    </w:tbl>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Source: Author’s Computation, 2023</w:t>
      </w:r>
    </w:p>
    <w:p w:rsidR="00D93D44" w:rsidRPr="00D93D44" w:rsidRDefault="00D93D44" w:rsidP="00473CDD">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xml:space="preserve">Table 1 illustrates the mean Hardware Quality (HQ), Application Software (AS), Telecommunication (TN) and Networking (NG). The table above illustrates the series' standard deviation Hardware Quality (HQ), Application Software (AS), Telecommunication (TN) and </w:t>
      </w:r>
      <w:r w:rsidRPr="00D93D44">
        <w:rPr>
          <w:rFonts w:ascii="Times New Roman" w:eastAsia="Times New Roman" w:hAnsi="Times New Roman" w:cs="Times New Roman"/>
          <w:color w:val="000000"/>
          <w:sz w:val="24"/>
          <w:szCs w:val="24"/>
          <w:lang w:eastAsia="en-GB"/>
        </w:rPr>
        <w:lastRenderedPageBreak/>
        <w:t>Networking (NG) are .0520100, .2745658, .4272806, and .2549582, respectively. The minimum Hardware Quality (HQ), Application Software (</w:t>
      </w:r>
      <w:r w:rsidR="00B92EE4">
        <w:rPr>
          <w:rFonts w:ascii="Times New Roman" w:eastAsia="Times New Roman" w:hAnsi="Times New Roman" w:cs="Times New Roman"/>
          <w:color w:val="000000"/>
          <w:sz w:val="24"/>
          <w:szCs w:val="24"/>
          <w:lang w:eastAsia="en-GB"/>
        </w:rPr>
        <w:t xml:space="preserve">AS), Telecommunication (TN) and </w:t>
      </w:r>
      <w:r w:rsidRPr="00D93D44">
        <w:rPr>
          <w:rFonts w:ascii="Times New Roman" w:eastAsia="Times New Roman" w:hAnsi="Times New Roman" w:cs="Times New Roman"/>
          <w:color w:val="000000"/>
          <w:sz w:val="24"/>
          <w:szCs w:val="24"/>
          <w:lang w:eastAsia="en-GB"/>
        </w:rPr>
        <w:t>Networking (NG) are -.5500</w:t>
      </w:r>
      <w:r w:rsidR="00B92EE4" w:rsidRPr="00D93D44">
        <w:rPr>
          <w:rFonts w:ascii="Times New Roman" w:eastAsia="Times New Roman" w:hAnsi="Times New Roman" w:cs="Times New Roman"/>
          <w:color w:val="000000"/>
          <w:sz w:val="24"/>
          <w:szCs w:val="24"/>
          <w:lang w:eastAsia="en-GB"/>
        </w:rPr>
        <w:t>, .</w:t>
      </w:r>
      <w:r w:rsidRPr="00D93D44">
        <w:rPr>
          <w:rFonts w:ascii="Times New Roman" w:eastAsia="Times New Roman" w:hAnsi="Times New Roman" w:cs="Times New Roman"/>
          <w:color w:val="000000"/>
          <w:sz w:val="24"/>
          <w:szCs w:val="24"/>
          <w:lang w:eastAsia="en-GB"/>
        </w:rPr>
        <w:t>0001, 5.8867, and 1.113</w:t>
      </w:r>
      <w:r w:rsidR="00B92EE4">
        <w:rPr>
          <w:rFonts w:ascii="Times New Roman" w:eastAsia="Times New Roman" w:hAnsi="Times New Roman" w:cs="Times New Roman"/>
          <w:color w:val="000000"/>
          <w:sz w:val="24"/>
          <w:szCs w:val="24"/>
          <w:lang w:eastAsia="en-GB"/>
        </w:rPr>
        <w:t xml:space="preserve">7, while the maximum values </w:t>
      </w:r>
      <w:r w:rsidR="00577B9D">
        <w:rPr>
          <w:rFonts w:ascii="Times New Roman" w:eastAsia="Times New Roman" w:hAnsi="Times New Roman" w:cs="Times New Roman"/>
          <w:color w:val="000000"/>
          <w:sz w:val="24"/>
          <w:szCs w:val="24"/>
          <w:lang w:eastAsia="en-GB"/>
        </w:rPr>
        <w:t xml:space="preserve">are. </w:t>
      </w:r>
      <w:r w:rsidR="00577B9D" w:rsidRPr="00D93D44">
        <w:rPr>
          <w:rFonts w:ascii="Times New Roman" w:eastAsia="Times New Roman" w:hAnsi="Times New Roman" w:cs="Times New Roman"/>
          <w:color w:val="000000"/>
          <w:sz w:val="24"/>
          <w:szCs w:val="24"/>
          <w:lang w:eastAsia="en-GB"/>
        </w:rPr>
        <w:t>09001</w:t>
      </w:r>
      <w:r w:rsidRPr="00D93D44">
        <w:rPr>
          <w:rFonts w:ascii="Times New Roman" w:eastAsia="Times New Roman" w:hAnsi="Times New Roman" w:cs="Times New Roman"/>
          <w:color w:val="000000"/>
          <w:sz w:val="24"/>
          <w:szCs w:val="24"/>
          <w:lang w:eastAsia="en-GB"/>
        </w:rPr>
        <w:t>, 1.0000, 7.6608, and 2.7613.</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w:t>
      </w:r>
      <w:r w:rsidRPr="00D93D44">
        <w:rPr>
          <w:rFonts w:ascii="Times New Roman" w:eastAsia="Times New Roman" w:hAnsi="Times New Roman" w:cs="Times New Roman"/>
          <w:b/>
          <w:bCs/>
          <w:color w:val="000000"/>
          <w:sz w:val="24"/>
          <w:szCs w:val="24"/>
          <w:lang w:eastAsia="en-GB"/>
        </w:rPr>
        <w:t>Table 2: Empirical Result of Ordinary Least Square Method</w:t>
      </w:r>
    </w:p>
    <w:tbl>
      <w:tblPr>
        <w:tblW w:w="0" w:type="auto"/>
        <w:tblCellMar>
          <w:top w:w="15" w:type="dxa"/>
          <w:left w:w="15" w:type="dxa"/>
          <w:bottom w:w="15" w:type="dxa"/>
          <w:right w:w="15" w:type="dxa"/>
        </w:tblCellMar>
        <w:tblLook w:val="04A0" w:firstRow="1" w:lastRow="0" w:firstColumn="1" w:lastColumn="0" w:noHBand="0" w:noVBand="1"/>
      </w:tblPr>
      <w:tblGrid>
        <w:gridCol w:w="1044"/>
        <w:gridCol w:w="1150"/>
        <w:gridCol w:w="1097"/>
        <w:gridCol w:w="650"/>
        <w:gridCol w:w="1071"/>
      </w:tblGrid>
      <w:tr w:rsidR="00D93D44" w:rsidRPr="00D93D44" w:rsidTr="00D93D44">
        <w:trPr>
          <w:trHeight w:val="304"/>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Variables</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Coefficient</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Std. Error</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t-stat.</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Sig. Value</w:t>
            </w:r>
          </w:p>
        </w:tc>
      </w:tr>
      <w:tr w:rsidR="00D93D44" w:rsidRPr="00D93D44" w:rsidTr="00D93D44">
        <w:trPr>
          <w:trHeight w:val="304"/>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(Constant)</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-.004</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.078</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-.048</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.962</w:t>
            </w:r>
          </w:p>
        </w:tc>
      </w:tr>
      <w:tr w:rsidR="00D93D44" w:rsidRPr="00D93D44" w:rsidTr="00D93D44">
        <w:trPr>
          <w:trHeight w:val="304"/>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HQ</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.045</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.013</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1.982</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.049</w:t>
            </w:r>
          </w:p>
        </w:tc>
      </w:tr>
      <w:tr w:rsidR="00D93D44" w:rsidRPr="00D93D44" w:rsidTr="00D93D44">
        <w:trPr>
          <w:trHeight w:val="304"/>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AS</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.022</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.009</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1.304</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.194</w:t>
            </w:r>
          </w:p>
        </w:tc>
      </w:tr>
      <w:tr w:rsidR="00D93D44" w:rsidRPr="00D93D44" w:rsidTr="00D93D44">
        <w:trPr>
          <w:trHeight w:val="314"/>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TN</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-.056</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.012</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-4.574</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.000</w:t>
            </w:r>
          </w:p>
        </w:tc>
      </w:tr>
      <w:tr w:rsidR="00D93D44" w:rsidRPr="00D93D44" w:rsidTr="00D93D44">
        <w:trPr>
          <w:trHeight w:val="324"/>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NG</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.035</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.045</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1.888</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.050</w:t>
            </w:r>
          </w:p>
        </w:tc>
      </w:tr>
    </w:tbl>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Source: SPSS version 24.0</w:t>
      </w:r>
    </w:p>
    <w:p w:rsidR="00D93D44" w:rsidRPr="00D93D44" w:rsidRDefault="00D93D44" w:rsidP="00473CDD">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Table 2 displays independent variable OLSR coefficients. The results showed that the p values of HQ, AS and NG coefficients are statistically significant at 5 percent level of significance, except for the TN, which is not. This means that a 1% increase in Hardware Quality, Application Software (AS) and Networking (NG) will boost audit quality by 4.5%, 2.2% and 3.5% correspondingly over time. Table 2 shows that the p values of telecommunication coefficients are negative and significant at the 5% level. This shows that a 1% increase in telecommunica</w:t>
      </w:r>
      <w:r w:rsidR="008B4CF0">
        <w:rPr>
          <w:rFonts w:ascii="Times New Roman" w:eastAsia="Times New Roman" w:hAnsi="Times New Roman" w:cs="Times New Roman"/>
          <w:color w:val="000000"/>
          <w:sz w:val="24"/>
          <w:szCs w:val="24"/>
          <w:lang w:eastAsia="en-GB"/>
        </w:rPr>
        <w:t>tion of an organization will have effect</w:t>
      </w:r>
      <w:r w:rsidRPr="00D93D44">
        <w:rPr>
          <w:rFonts w:ascii="Times New Roman" w:eastAsia="Times New Roman" w:hAnsi="Times New Roman" w:cs="Times New Roman"/>
          <w:color w:val="000000"/>
          <w:sz w:val="24"/>
          <w:szCs w:val="24"/>
          <w:lang w:eastAsia="en-GB"/>
        </w:rPr>
        <w:t xml:space="preserve"> on audit quality by 3.5% fall in Networking in Nigeria over time.</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Table 3: Model Summary</w:t>
      </w:r>
    </w:p>
    <w:tbl>
      <w:tblPr>
        <w:tblW w:w="0" w:type="auto"/>
        <w:tblCellMar>
          <w:top w:w="15" w:type="dxa"/>
          <w:left w:w="15" w:type="dxa"/>
          <w:bottom w:w="15" w:type="dxa"/>
          <w:right w:w="15" w:type="dxa"/>
        </w:tblCellMar>
        <w:tblLook w:val="04A0" w:firstRow="1" w:lastRow="0" w:firstColumn="1" w:lastColumn="0" w:noHBand="0" w:noVBand="1"/>
      </w:tblPr>
      <w:tblGrid>
        <w:gridCol w:w="684"/>
        <w:gridCol w:w="557"/>
        <w:gridCol w:w="812"/>
        <w:gridCol w:w="1176"/>
        <w:gridCol w:w="1934"/>
        <w:gridCol w:w="1231"/>
        <w:gridCol w:w="860"/>
        <w:gridCol w:w="364"/>
        <w:gridCol w:w="390"/>
        <w:gridCol w:w="1008"/>
      </w:tblGrid>
      <w:tr w:rsidR="00D93D44" w:rsidRPr="00D93D44" w:rsidTr="00D93D44">
        <w:trPr>
          <w:trHeight w:val="280"/>
        </w:trPr>
        <w:tc>
          <w:tcPr>
            <w:tcW w:w="0" w:type="auto"/>
            <w:vMerge w:val="restart"/>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Model</w:t>
            </w:r>
          </w:p>
        </w:tc>
        <w:tc>
          <w:tcPr>
            <w:tcW w:w="0" w:type="auto"/>
            <w:vMerge w:val="restart"/>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w:t>
            </w:r>
          </w:p>
        </w:tc>
        <w:tc>
          <w:tcPr>
            <w:tcW w:w="0" w:type="auto"/>
            <w:vMerge w:val="restart"/>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 Square</w:t>
            </w:r>
          </w:p>
        </w:tc>
        <w:tc>
          <w:tcPr>
            <w:tcW w:w="0" w:type="auto"/>
            <w:vMerge w:val="restart"/>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Adjusted R Square</w:t>
            </w:r>
          </w:p>
        </w:tc>
        <w:tc>
          <w:tcPr>
            <w:tcW w:w="0" w:type="auto"/>
            <w:vMerge w:val="restart"/>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Std.   Error    of the Estimate</w:t>
            </w:r>
          </w:p>
        </w:tc>
        <w:tc>
          <w:tcPr>
            <w:tcW w:w="0" w:type="auto"/>
            <w:gridSpan w:val="5"/>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Change Statistics</w:t>
            </w:r>
          </w:p>
        </w:tc>
      </w:tr>
      <w:tr w:rsidR="00D93D44" w:rsidRPr="00D93D44" w:rsidTr="00D93D44">
        <w:trPr>
          <w:trHeight w:val="1090"/>
        </w:trPr>
        <w:tc>
          <w:tcPr>
            <w:tcW w:w="0" w:type="auto"/>
            <w:vMerge/>
            <w:tcBorders>
              <w:top w:val="single" w:sz="4" w:space="0" w:color="BEBEBE"/>
              <w:left w:val="single" w:sz="4" w:space="0" w:color="BEBEBE"/>
              <w:bottom w:val="single" w:sz="4" w:space="0" w:color="BEBEBE"/>
              <w:right w:val="single" w:sz="4" w:space="0" w:color="BEBEBE"/>
            </w:tcBorders>
            <w:vAlign w:val="center"/>
            <w:hideMark/>
          </w:tcPr>
          <w:p w:rsidR="00D93D44" w:rsidRPr="00D93D44" w:rsidRDefault="00D93D44" w:rsidP="00D93D4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BEBEBE"/>
              <w:left w:val="single" w:sz="4" w:space="0" w:color="BEBEBE"/>
              <w:bottom w:val="single" w:sz="4" w:space="0" w:color="BEBEBE"/>
              <w:right w:val="single" w:sz="4" w:space="0" w:color="BEBEBE"/>
            </w:tcBorders>
            <w:vAlign w:val="center"/>
            <w:hideMark/>
          </w:tcPr>
          <w:p w:rsidR="00D93D44" w:rsidRPr="00D93D44" w:rsidRDefault="00D93D44" w:rsidP="00D93D4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BEBEBE"/>
              <w:left w:val="single" w:sz="4" w:space="0" w:color="BEBEBE"/>
              <w:bottom w:val="single" w:sz="4" w:space="0" w:color="BEBEBE"/>
              <w:right w:val="single" w:sz="4" w:space="0" w:color="BEBEBE"/>
            </w:tcBorders>
            <w:vAlign w:val="center"/>
            <w:hideMark/>
          </w:tcPr>
          <w:p w:rsidR="00D93D44" w:rsidRPr="00D93D44" w:rsidRDefault="00D93D44" w:rsidP="00D93D4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BEBEBE"/>
              <w:left w:val="single" w:sz="4" w:space="0" w:color="BEBEBE"/>
              <w:bottom w:val="single" w:sz="4" w:space="0" w:color="BEBEBE"/>
              <w:right w:val="single" w:sz="4" w:space="0" w:color="BEBEBE"/>
            </w:tcBorders>
            <w:vAlign w:val="center"/>
            <w:hideMark/>
          </w:tcPr>
          <w:p w:rsidR="00D93D44" w:rsidRPr="00D93D44" w:rsidRDefault="00D93D44" w:rsidP="00D93D44">
            <w:pPr>
              <w:spacing w:after="0" w:line="240" w:lineRule="auto"/>
              <w:rPr>
                <w:rFonts w:ascii="Times New Roman" w:eastAsia="Times New Roman" w:hAnsi="Times New Roman" w:cs="Times New Roman"/>
                <w:sz w:val="24"/>
                <w:szCs w:val="24"/>
                <w:lang w:eastAsia="en-GB"/>
              </w:rPr>
            </w:pPr>
          </w:p>
        </w:tc>
        <w:tc>
          <w:tcPr>
            <w:tcW w:w="0" w:type="auto"/>
            <w:vMerge/>
            <w:tcBorders>
              <w:top w:val="single" w:sz="4" w:space="0" w:color="BEBEBE"/>
              <w:left w:val="single" w:sz="4" w:space="0" w:color="BEBEBE"/>
              <w:bottom w:val="single" w:sz="4" w:space="0" w:color="BEBEBE"/>
              <w:right w:val="single" w:sz="4" w:space="0" w:color="BEBEBE"/>
            </w:tcBorders>
            <w:vAlign w:val="center"/>
            <w:hideMark/>
          </w:tcPr>
          <w:p w:rsidR="00D93D44" w:rsidRPr="00D93D44" w:rsidRDefault="00D93D44" w:rsidP="00D93D44">
            <w:pPr>
              <w:spacing w:after="0" w:line="240" w:lineRule="auto"/>
              <w:rPr>
                <w:rFonts w:ascii="Times New Roman" w:eastAsia="Times New Roman" w:hAnsi="Times New Roman" w:cs="Times New Roman"/>
                <w:sz w:val="24"/>
                <w:szCs w:val="24"/>
                <w:lang w:eastAsia="en-GB"/>
              </w:rPr>
            </w:pP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  Square Change</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F Change</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df1</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df2</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Sig.</w:t>
            </w:r>
            <w:r w:rsidRPr="00D93D44">
              <w:rPr>
                <w:rFonts w:ascii="Times New Roman" w:eastAsia="Times New Roman" w:hAnsi="Times New Roman" w:cs="Times New Roman"/>
                <w:b/>
                <w:bCs/>
                <w:color w:val="000000"/>
                <w:sz w:val="24"/>
                <w:szCs w:val="24"/>
                <w:lang w:eastAsia="en-GB"/>
              </w:rPr>
              <w:tab/>
              <w:t>F Change</w:t>
            </w:r>
          </w:p>
        </w:tc>
      </w:tr>
      <w:tr w:rsidR="00D93D44" w:rsidRPr="00D93D44" w:rsidTr="00D93D44">
        <w:trPr>
          <w:trHeight w:val="560"/>
        </w:trPr>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.194a</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.075</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.064</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.0200032</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.075</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3.4025</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4</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154</w:t>
            </w:r>
          </w:p>
        </w:tc>
        <w:tc>
          <w:tcPr>
            <w:tcW w:w="0" w:type="auto"/>
            <w:tcBorders>
              <w:top w:val="single" w:sz="4" w:space="0" w:color="BEBEBE"/>
              <w:left w:val="single" w:sz="4" w:space="0" w:color="BEBEBE"/>
              <w:bottom w:val="single" w:sz="4" w:space="0" w:color="BEBEBE"/>
              <w:right w:val="single" w:sz="4" w:space="0" w:color="BEBEBE"/>
            </w:tcBorders>
            <w:hideMark/>
          </w:tcPr>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.000</w:t>
            </w:r>
          </w:p>
        </w:tc>
      </w:tr>
    </w:tbl>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Source: Author’s Computation, 2023</w:t>
      </w:r>
    </w:p>
    <w:p w:rsidR="00D93D44" w:rsidRPr="00D93D44" w:rsidRDefault="00D93D44" w:rsidP="00D93D44">
      <w:pPr>
        <w:spacing w:after="0" w:line="480" w:lineRule="auto"/>
        <w:ind w:firstLine="720"/>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xml:space="preserve">Table 3 shows that the adjusted coefficient of determination (R2) offers a better explanation of audit quality variations. The value of 6.4% shows that the explanatory variables </w:t>
      </w:r>
      <w:r w:rsidRPr="00D93D44">
        <w:rPr>
          <w:rFonts w:ascii="Times New Roman" w:eastAsia="Times New Roman" w:hAnsi="Times New Roman" w:cs="Times New Roman"/>
          <w:color w:val="000000"/>
          <w:sz w:val="24"/>
          <w:szCs w:val="24"/>
          <w:lang w:eastAsia="en-GB"/>
        </w:rPr>
        <w:lastRenderedPageBreak/>
        <w:t>(HQ, AS, TN and NG) can jointly explain about 6% of the audit quality, while other variables not captured in the model account for the rest. The F-statistics p-value 0.001 suggests the model is well-fitted, constructed, and integrated. OLS confirms this, as the likelihood value is 0.01 percent. The analysis contradicts the null hypothesis and concludes that Hardware software influences audit quality.</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Conclusion</w:t>
      </w:r>
    </w:p>
    <w:p w:rsidR="00A038EB"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This study examined the impact of information technology on audit quality in Oyo State owned tertiary institutions. This study tested hypotheses based on reviewed literature. Statistically, Hardware Quality, Application Software (AS) and Networking (NG) are positively related to audit quality. The statistics showed that telecommunication latency affects audit quality. This study gives empirical evidence for the literature reviewed understudy.</w:t>
      </w:r>
    </w:p>
    <w:p w:rsidR="00A038EB" w:rsidRDefault="00A038EB" w:rsidP="00D93D44">
      <w:pPr>
        <w:spacing w:after="0" w:line="480" w:lineRule="auto"/>
        <w:jc w:val="both"/>
        <w:rPr>
          <w:rFonts w:ascii="Times New Roman" w:eastAsia="Times New Roman" w:hAnsi="Times New Roman" w:cs="Times New Roman"/>
          <w:sz w:val="24"/>
          <w:szCs w:val="24"/>
          <w:lang w:eastAsia="en-GB"/>
        </w:rPr>
      </w:pPr>
    </w:p>
    <w:p w:rsidR="00A038EB" w:rsidRDefault="00A038EB" w:rsidP="00D93D44">
      <w:pPr>
        <w:spacing w:after="0" w:line="480" w:lineRule="auto"/>
        <w:jc w:val="both"/>
        <w:rPr>
          <w:rFonts w:ascii="Times New Roman" w:eastAsia="Times New Roman" w:hAnsi="Times New Roman" w:cs="Times New Roman"/>
          <w:sz w:val="24"/>
          <w:szCs w:val="24"/>
          <w:lang w:eastAsia="en-GB"/>
        </w:rPr>
      </w:pPr>
    </w:p>
    <w:p w:rsidR="00D93D44" w:rsidRPr="00D93D44" w:rsidRDefault="00D93D44" w:rsidP="00D93D44">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Recommendations</w:t>
      </w:r>
    </w:p>
    <w:p w:rsidR="00D93D44" w:rsidRPr="00D93D44" w:rsidRDefault="00D93D44" w:rsidP="00DA7903">
      <w:pPr>
        <w:spacing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The following recommendation</w:t>
      </w:r>
      <w:r w:rsidR="00DA7903">
        <w:rPr>
          <w:rFonts w:ascii="Times New Roman" w:eastAsia="Times New Roman" w:hAnsi="Times New Roman" w:cs="Times New Roman"/>
          <w:color w:val="000000"/>
          <w:sz w:val="24"/>
          <w:szCs w:val="24"/>
          <w:lang w:eastAsia="en-GB"/>
        </w:rPr>
        <w:t>s</w:t>
      </w:r>
      <w:r w:rsidRPr="00D93D44">
        <w:rPr>
          <w:rFonts w:ascii="Times New Roman" w:eastAsia="Times New Roman" w:hAnsi="Times New Roman" w:cs="Times New Roman"/>
          <w:color w:val="000000"/>
          <w:sz w:val="24"/>
          <w:szCs w:val="24"/>
          <w:lang w:eastAsia="en-GB"/>
        </w:rPr>
        <w:t xml:space="preserve"> were made:</w:t>
      </w:r>
    </w:p>
    <w:p w:rsidR="00D93D44" w:rsidRPr="00D93D44" w:rsidRDefault="00D93D44"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Both on-the-job and off-the-job training in information te</w:t>
      </w:r>
      <w:r w:rsidR="00DA7903">
        <w:rPr>
          <w:rFonts w:ascii="Times New Roman" w:eastAsia="Times New Roman" w:hAnsi="Times New Roman" w:cs="Times New Roman"/>
          <w:color w:val="000000"/>
          <w:sz w:val="24"/>
          <w:szCs w:val="24"/>
          <w:lang w:eastAsia="en-GB"/>
        </w:rPr>
        <w:t xml:space="preserve">chnology should be provided for </w:t>
      </w:r>
      <w:r w:rsidRPr="00D93D44">
        <w:rPr>
          <w:rFonts w:ascii="Times New Roman" w:eastAsia="Times New Roman" w:hAnsi="Times New Roman" w:cs="Times New Roman"/>
          <w:color w:val="000000"/>
          <w:sz w:val="24"/>
          <w:szCs w:val="24"/>
          <w:lang w:eastAsia="en-GB"/>
        </w:rPr>
        <w:t>audi</w:t>
      </w:r>
      <w:r w:rsidR="00E85519">
        <w:rPr>
          <w:rFonts w:ascii="Times New Roman" w:eastAsia="Times New Roman" w:hAnsi="Times New Roman" w:cs="Times New Roman"/>
          <w:color w:val="000000"/>
          <w:sz w:val="24"/>
          <w:szCs w:val="24"/>
          <w:lang w:eastAsia="en-GB"/>
        </w:rPr>
        <w:t>t staff in private universities</w:t>
      </w:r>
      <w:r w:rsidRPr="00D93D44">
        <w:rPr>
          <w:rFonts w:ascii="Times New Roman" w:eastAsia="Times New Roman" w:hAnsi="Times New Roman" w:cs="Times New Roman"/>
          <w:color w:val="000000"/>
          <w:sz w:val="24"/>
          <w:szCs w:val="24"/>
          <w:lang w:eastAsia="en-GB"/>
        </w:rPr>
        <w:t>.</w:t>
      </w:r>
    </w:p>
    <w:p w:rsidR="00D93D44" w:rsidRPr="00D93D44" w:rsidRDefault="00D93D44"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 xml:space="preserve">Audit </w:t>
      </w:r>
      <w:r w:rsidR="00E85519">
        <w:rPr>
          <w:rFonts w:ascii="Times New Roman" w:eastAsia="Times New Roman" w:hAnsi="Times New Roman" w:cs="Times New Roman"/>
          <w:color w:val="000000"/>
          <w:sz w:val="24"/>
          <w:szCs w:val="24"/>
          <w:lang w:eastAsia="en-GB"/>
        </w:rPr>
        <w:t>quality in private universities</w:t>
      </w:r>
      <w:r w:rsidRPr="00D93D44">
        <w:rPr>
          <w:rFonts w:ascii="Times New Roman" w:eastAsia="Times New Roman" w:hAnsi="Times New Roman" w:cs="Times New Roman"/>
          <w:color w:val="000000"/>
          <w:sz w:val="24"/>
          <w:szCs w:val="24"/>
          <w:lang w:eastAsia="en-GB"/>
        </w:rPr>
        <w:t xml:space="preserve"> should be impro</w:t>
      </w:r>
      <w:r w:rsidR="00DA7903">
        <w:rPr>
          <w:rFonts w:ascii="Times New Roman" w:eastAsia="Times New Roman" w:hAnsi="Times New Roman" w:cs="Times New Roman"/>
          <w:color w:val="000000"/>
          <w:sz w:val="24"/>
          <w:szCs w:val="24"/>
          <w:lang w:eastAsia="en-GB"/>
        </w:rPr>
        <w:t xml:space="preserve">ved to guide against fraudulent </w:t>
      </w:r>
      <w:r w:rsidRPr="00D93D44">
        <w:rPr>
          <w:rFonts w:ascii="Times New Roman" w:eastAsia="Times New Roman" w:hAnsi="Times New Roman" w:cs="Times New Roman"/>
          <w:color w:val="000000"/>
          <w:sz w:val="24"/>
          <w:szCs w:val="24"/>
          <w:lang w:eastAsia="en-GB"/>
        </w:rPr>
        <w:t>activities.</w:t>
      </w:r>
    </w:p>
    <w:p w:rsidR="00D93D44" w:rsidRPr="00D93D44" w:rsidRDefault="00D93D44"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Audit quality</w:t>
      </w:r>
      <w:r w:rsidR="00DA7903">
        <w:rPr>
          <w:rFonts w:ascii="Times New Roman" w:eastAsia="Times New Roman" w:hAnsi="Times New Roman" w:cs="Times New Roman"/>
          <w:color w:val="000000"/>
          <w:sz w:val="24"/>
          <w:szCs w:val="24"/>
          <w:lang w:eastAsia="en-GB"/>
        </w:rPr>
        <w:t xml:space="preserve"> </w:t>
      </w:r>
      <w:r w:rsidR="00DA7903" w:rsidRPr="00D93D44">
        <w:rPr>
          <w:rFonts w:ascii="Times New Roman" w:eastAsia="Times New Roman" w:hAnsi="Times New Roman" w:cs="Times New Roman"/>
          <w:color w:val="000000"/>
          <w:sz w:val="24"/>
          <w:szCs w:val="24"/>
          <w:lang w:eastAsia="en-GB"/>
        </w:rPr>
        <w:t>processes</w:t>
      </w:r>
      <w:r w:rsidR="00E85519">
        <w:rPr>
          <w:rFonts w:ascii="Times New Roman" w:eastAsia="Times New Roman" w:hAnsi="Times New Roman" w:cs="Times New Roman"/>
          <w:color w:val="000000"/>
          <w:sz w:val="24"/>
          <w:szCs w:val="24"/>
          <w:lang w:eastAsia="en-GB"/>
        </w:rPr>
        <w:t xml:space="preserve"> in private universities </w:t>
      </w:r>
      <w:r w:rsidRPr="00D93D44">
        <w:rPr>
          <w:rFonts w:ascii="Times New Roman" w:eastAsia="Times New Roman" w:hAnsi="Times New Roman" w:cs="Times New Roman"/>
          <w:color w:val="000000"/>
          <w:sz w:val="24"/>
          <w:szCs w:val="24"/>
          <w:lang w:eastAsia="en-GB"/>
        </w:rPr>
        <w:t>should be str</w:t>
      </w:r>
      <w:r w:rsidR="00DA7903">
        <w:rPr>
          <w:rFonts w:ascii="Times New Roman" w:eastAsia="Times New Roman" w:hAnsi="Times New Roman" w:cs="Times New Roman"/>
          <w:color w:val="000000"/>
          <w:sz w:val="24"/>
          <w:szCs w:val="24"/>
          <w:lang w:eastAsia="en-GB"/>
        </w:rPr>
        <w:t xml:space="preserve">engthened with appropriate </w:t>
      </w:r>
      <w:r w:rsidRPr="00D93D44">
        <w:rPr>
          <w:rFonts w:ascii="Times New Roman" w:eastAsia="Times New Roman" w:hAnsi="Times New Roman" w:cs="Times New Roman"/>
          <w:color w:val="000000"/>
          <w:sz w:val="24"/>
          <w:szCs w:val="24"/>
          <w:lang w:eastAsia="en-GB"/>
        </w:rPr>
        <w:t>information technology to avoid any break in the process.</w:t>
      </w:r>
    </w:p>
    <w:p w:rsidR="00D93D44" w:rsidRPr="00D93D44" w:rsidRDefault="007C6C95"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The proprietor</w:t>
      </w:r>
      <w:r w:rsidR="00E85519">
        <w:rPr>
          <w:rFonts w:ascii="Times New Roman" w:eastAsia="Times New Roman" w:hAnsi="Times New Roman" w:cs="Times New Roman"/>
          <w:color w:val="000000"/>
          <w:sz w:val="24"/>
          <w:szCs w:val="24"/>
          <w:lang w:eastAsia="en-GB"/>
        </w:rPr>
        <w:t>s</w:t>
      </w:r>
      <w:r w:rsidR="00A55A01">
        <w:rPr>
          <w:rFonts w:ascii="Times New Roman" w:eastAsia="Times New Roman" w:hAnsi="Times New Roman" w:cs="Times New Roman"/>
          <w:color w:val="000000"/>
          <w:sz w:val="24"/>
          <w:szCs w:val="24"/>
          <w:lang w:eastAsia="en-GB"/>
        </w:rPr>
        <w:t xml:space="preserve"> cum managem</w:t>
      </w:r>
      <w:r w:rsidR="00E85519">
        <w:rPr>
          <w:rFonts w:ascii="Times New Roman" w:eastAsia="Times New Roman" w:hAnsi="Times New Roman" w:cs="Times New Roman"/>
          <w:color w:val="000000"/>
          <w:sz w:val="24"/>
          <w:szCs w:val="24"/>
          <w:lang w:eastAsia="en-GB"/>
        </w:rPr>
        <w:t>ent of private universities</w:t>
      </w:r>
      <w:r w:rsidR="00A55A01">
        <w:rPr>
          <w:rFonts w:ascii="Times New Roman" w:eastAsia="Times New Roman" w:hAnsi="Times New Roman" w:cs="Times New Roman"/>
          <w:color w:val="000000"/>
          <w:sz w:val="24"/>
          <w:szCs w:val="24"/>
          <w:lang w:eastAsia="en-GB"/>
        </w:rPr>
        <w:t xml:space="preserve"> should endeavour </w:t>
      </w:r>
      <w:r w:rsidR="00B94604">
        <w:rPr>
          <w:rFonts w:ascii="Times New Roman" w:eastAsia="Times New Roman" w:hAnsi="Times New Roman" w:cs="Times New Roman"/>
          <w:color w:val="000000"/>
          <w:sz w:val="24"/>
          <w:szCs w:val="24"/>
          <w:lang w:eastAsia="en-GB"/>
        </w:rPr>
        <w:t>to provide</w:t>
      </w:r>
      <w:r w:rsidR="00D93D44" w:rsidRPr="00D93D44">
        <w:rPr>
          <w:rFonts w:ascii="Times New Roman" w:eastAsia="Times New Roman" w:hAnsi="Times New Roman" w:cs="Times New Roman"/>
          <w:color w:val="000000"/>
          <w:sz w:val="24"/>
          <w:szCs w:val="24"/>
          <w:lang w:eastAsia="en-GB"/>
        </w:rPr>
        <w:t xml:space="preserve"> the appropriate facilities and capabilities for </w:t>
      </w:r>
      <w:r w:rsidR="00DA7903">
        <w:rPr>
          <w:rFonts w:ascii="Times New Roman" w:eastAsia="Times New Roman" w:hAnsi="Times New Roman" w:cs="Times New Roman"/>
          <w:color w:val="000000"/>
          <w:sz w:val="24"/>
          <w:szCs w:val="24"/>
          <w:lang w:eastAsia="en-GB"/>
        </w:rPr>
        <w:t xml:space="preserve">auditors to access the means of </w:t>
      </w:r>
      <w:r w:rsidR="00D93D44" w:rsidRPr="00D93D44">
        <w:rPr>
          <w:rFonts w:ascii="Times New Roman" w:eastAsia="Times New Roman" w:hAnsi="Times New Roman" w:cs="Times New Roman"/>
          <w:color w:val="000000"/>
          <w:sz w:val="24"/>
          <w:szCs w:val="24"/>
          <w:lang w:eastAsia="en-GB"/>
        </w:rPr>
        <w:t>information technology in order to use them in auditing and keep abreast of the glo</w:t>
      </w:r>
      <w:r w:rsidR="00DA7903">
        <w:rPr>
          <w:rFonts w:ascii="Times New Roman" w:eastAsia="Times New Roman" w:hAnsi="Times New Roman" w:cs="Times New Roman"/>
          <w:color w:val="000000"/>
          <w:sz w:val="24"/>
          <w:szCs w:val="24"/>
          <w:lang w:eastAsia="en-GB"/>
        </w:rPr>
        <w:t xml:space="preserve">bal </w:t>
      </w:r>
      <w:r w:rsidR="00D93D44" w:rsidRPr="00D93D44">
        <w:rPr>
          <w:rFonts w:ascii="Times New Roman" w:eastAsia="Times New Roman" w:hAnsi="Times New Roman" w:cs="Times New Roman"/>
          <w:color w:val="000000"/>
          <w:sz w:val="24"/>
          <w:szCs w:val="24"/>
          <w:lang w:eastAsia="en-GB"/>
        </w:rPr>
        <w:t>development in this field. </w:t>
      </w:r>
    </w:p>
    <w:p w:rsidR="00D93D44" w:rsidRPr="00D93D44" w:rsidRDefault="00D93D44"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lastRenderedPageBreak/>
        <w:t>There is the need to use the means and methods of inf</w:t>
      </w:r>
      <w:r w:rsidR="00DA7903">
        <w:rPr>
          <w:rFonts w:ascii="Times New Roman" w:eastAsia="Times New Roman" w:hAnsi="Times New Roman" w:cs="Times New Roman"/>
          <w:color w:val="000000"/>
          <w:sz w:val="24"/>
          <w:szCs w:val="24"/>
          <w:lang w:eastAsia="en-GB"/>
        </w:rPr>
        <w:t xml:space="preserve">ormation technology and modern </w:t>
      </w:r>
      <w:r w:rsidRPr="00D93D44">
        <w:rPr>
          <w:rFonts w:ascii="Times New Roman" w:eastAsia="Times New Roman" w:hAnsi="Times New Roman" w:cs="Times New Roman"/>
          <w:color w:val="000000"/>
          <w:sz w:val="24"/>
          <w:szCs w:val="24"/>
          <w:lang w:eastAsia="en-GB"/>
        </w:rPr>
        <w:t>electronic systems, in addition to the tools and techniques of e</w:t>
      </w:r>
      <w:r w:rsidR="00A55A01">
        <w:rPr>
          <w:rFonts w:ascii="Times New Roman" w:eastAsia="Times New Roman" w:hAnsi="Times New Roman" w:cs="Times New Roman"/>
          <w:color w:val="000000"/>
          <w:sz w:val="24"/>
          <w:szCs w:val="24"/>
          <w:lang w:eastAsia="en-GB"/>
        </w:rPr>
        <w:t xml:space="preserve">lectronic auditing in the audit </w:t>
      </w:r>
      <w:r w:rsidRPr="00D93D44">
        <w:rPr>
          <w:rFonts w:ascii="Times New Roman" w:eastAsia="Times New Roman" w:hAnsi="Times New Roman" w:cs="Times New Roman"/>
          <w:color w:val="000000"/>
          <w:sz w:val="24"/>
          <w:szCs w:val="24"/>
          <w:lang w:eastAsia="en-GB"/>
        </w:rPr>
        <w:t>pro</w:t>
      </w:r>
      <w:r w:rsidR="0025487A">
        <w:rPr>
          <w:rFonts w:ascii="Times New Roman" w:eastAsia="Times New Roman" w:hAnsi="Times New Roman" w:cs="Times New Roman"/>
          <w:color w:val="000000"/>
          <w:sz w:val="24"/>
          <w:szCs w:val="24"/>
          <w:lang w:eastAsia="en-GB"/>
        </w:rPr>
        <w:t>cess, because of their impact in</w:t>
      </w:r>
      <w:r w:rsidRPr="00D93D44">
        <w:rPr>
          <w:rFonts w:ascii="Times New Roman" w:eastAsia="Times New Roman" w:hAnsi="Times New Roman" w:cs="Times New Roman"/>
          <w:color w:val="000000"/>
          <w:sz w:val="24"/>
          <w:szCs w:val="24"/>
          <w:lang w:eastAsia="en-GB"/>
        </w:rPr>
        <w:t xml:space="preserve"> increasing the efficiency</w:t>
      </w:r>
      <w:r w:rsidR="00A55A01">
        <w:rPr>
          <w:rFonts w:ascii="Times New Roman" w:eastAsia="Times New Roman" w:hAnsi="Times New Roman" w:cs="Times New Roman"/>
          <w:color w:val="000000"/>
          <w:sz w:val="24"/>
          <w:szCs w:val="24"/>
          <w:lang w:eastAsia="en-GB"/>
        </w:rPr>
        <w:t xml:space="preserve"> and effectiveness of the audit </w:t>
      </w:r>
      <w:r w:rsidRPr="00D93D44">
        <w:rPr>
          <w:rFonts w:ascii="Times New Roman" w:eastAsia="Times New Roman" w:hAnsi="Times New Roman" w:cs="Times New Roman"/>
          <w:color w:val="000000"/>
          <w:sz w:val="24"/>
          <w:szCs w:val="24"/>
          <w:lang w:eastAsia="en-GB"/>
        </w:rPr>
        <w:t>process</w:t>
      </w:r>
      <w:r w:rsidR="0025487A">
        <w:rPr>
          <w:rFonts w:ascii="Times New Roman" w:eastAsia="Times New Roman" w:hAnsi="Times New Roman" w:cs="Times New Roman"/>
          <w:color w:val="000000"/>
          <w:sz w:val="24"/>
          <w:szCs w:val="24"/>
          <w:lang w:eastAsia="en-GB"/>
        </w:rPr>
        <w:t>es</w:t>
      </w:r>
      <w:r w:rsidRPr="00D93D44">
        <w:rPr>
          <w:rFonts w:ascii="Times New Roman" w:eastAsia="Times New Roman" w:hAnsi="Times New Roman" w:cs="Times New Roman"/>
          <w:color w:val="000000"/>
          <w:sz w:val="24"/>
          <w:szCs w:val="24"/>
          <w:lang w:eastAsia="en-GB"/>
        </w:rPr>
        <w:t xml:space="preserve"> by reducing the time and effort spent in the audit.</w:t>
      </w:r>
    </w:p>
    <w:p w:rsidR="00D93D44" w:rsidRPr="00D93D44" w:rsidRDefault="00D93D44" w:rsidP="00D93D44">
      <w:pPr>
        <w:numPr>
          <w:ilvl w:val="0"/>
          <w:numId w:val="3"/>
        </w:numPr>
        <w:spacing w:after="0" w:line="480" w:lineRule="auto"/>
        <w:ind w:left="360"/>
        <w:jc w:val="both"/>
        <w:textAlignment w:val="baseline"/>
        <w:rPr>
          <w:rFonts w:ascii="Times New Roman" w:eastAsia="Times New Roman" w:hAnsi="Times New Roman" w:cs="Times New Roman"/>
          <w:color w:val="000000"/>
          <w:sz w:val="24"/>
          <w:szCs w:val="24"/>
          <w:lang w:eastAsia="en-GB"/>
        </w:rPr>
      </w:pPr>
      <w:r w:rsidRPr="00D93D44">
        <w:rPr>
          <w:rFonts w:ascii="Times New Roman" w:eastAsia="Times New Roman" w:hAnsi="Times New Roman" w:cs="Times New Roman"/>
          <w:color w:val="000000"/>
          <w:sz w:val="24"/>
          <w:szCs w:val="24"/>
          <w:lang w:eastAsia="en-GB"/>
        </w:rPr>
        <w:t>There is the need to expand the use of information technology i</w:t>
      </w:r>
      <w:r w:rsidR="002523C5">
        <w:rPr>
          <w:rFonts w:ascii="Times New Roman" w:eastAsia="Times New Roman" w:hAnsi="Times New Roman" w:cs="Times New Roman"/>
          <w:color w:val="000000"/>
          <w:sz w:val="24"/>
          <w:szCs w:val="24"/>
          <w:lang w:eastAsia="en-GB"/>
        </w:rPr>
        <w:t xml:space="preserve">n private universities’ </w:t>
      </w:r>
      <w:r w:rsidR="00A55A01">
        <w:rPr>
          <w:rFonts w:ascii="Times New Roman" w:eastAsia="Times New Roman" w:hAnsi="Times New Roman" w:cs="Times New Roman"/>
          <w:color w:val="000000"/>
          <w:sz w:val="24"/>
          <w:szCs w:val="24"/>
          <w:lang w:eastAsia="en-GB"/>
        </w:rPr>
        <w:t>audit departments</w:t>
      </w:r>
      <w:r w:rsidRPr="00D93D44">
        <w:rPr>
          <w:rFonts w:ascii="Times New Roman" w:eastAsia="Times New Roman" w:hAnsi="Times New Roman" w:cs="Times New Roman"/>
          <w:color w:val="000000"/>
          <w:sz w:val="24"/>
          <w:szCs w:val="24"/>
          <w:lang w:eastAsia="en-GB"/>
        </w:rPr>
        <w:t>.</w:t>
      </w:r>
    </w:p>
    <w:p w:rsidR="00D93D44" w:rsidRPr="00D93D44" w:rsidRDefault="00D93D44" w:rsidP="00D93D44">
      <w:pPr>
        <w:spacing w:after="240" w:line="240" w:lineRule="auto"/>
        <w:rPr>
          <w:rFonts w:ascii="Times New Roman" w:eastAsia="Times New Roman" w:hAnsi="Times New Roman" w:cs="Times New Roman"/>
          <w:sz w:val="24"/>
          <w:szCs w:val="24"/>
          <w:lang w:eastAsia="en-GB"/>
        </w:rPr>
      </w:pPr>
      <w:r w:rsidRPr="00D93D44">
        <w:rPr>
          <w:rFonts w:ascii="Times New Roman" w:eastAsia="Times New Roman" w:hAnsi="Times New Roman" w:cs="Times New Roman"/>
          <w:sz w:val="24"/>
          <w:szCs w:val="24"/>
          <w:lang w:eastAsia="en-GB"/>
        </w:rPr>
        <w:br/>
      </w:r>
    </w:p>
    <w:p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rsidR="00A038EB" w:rsidRDefault="00A038EB" w:rsidP="00D93D44">
      <w:pPr>
        <w:spacing w:before="20" w:after="0" w:line="480" w:lineRule="auto"/>
        <w:jc w:val="both"/>
        <w:rPr>
          <w:rFonts w:ascii="Times New Roman" w:eastAsia="Times New Roman" w:hAnsi="Times New Roman" w:cs="Times New Roman"/>
          <w:b/>
          <w:bCs/>
          <w:color w:val="000000"/>
          <w:sz w:val="24"/>
          <w:szCs w:val="24"/>
          <w:lang w:eastAsia="en-GB"/>
        </w:rPr>
      </w:pPr>
    </w:p>
    <w:p w:rsidR="00D93D44" w:rsidRPr="00D93D44" w:rsidRDefault="00D93D44" w:rsidP="00D93D44">
      <w:pPr>
        <w:spacing w:before="20" w:after="0" w:line="48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b/>
          <w:bCs/>
          <w:color w:val="000000"/>
          <w:sz w:val="24"/>
          <w:szCs w:val="24"/>
          <w:lang w:eastAsia="en-GB"/>
        </w:rPr>
        <w:t>References</w:t>
      </w:r>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Afsay</w:t>
      </w:r>
      <w:proofErr w:type="spellEnd"/>
      <w:r w:rsidRPr="00D93D44">
        <w:rPr>
          <w:rFonts w:ascii="Times New Roman" w:eastAsia="Times New Roman" w:hAnsi="Times New Roman" w:cs="Times New Roman"/>
          <w:color w:val="000000"/>
          <w:sz w:val="24"/>
          <w:szCs w:val="24"/>
          <w:lang w:eastAsia="en-GB"/>
        </w:rPr>
        <w:t xml:space="preserve">, A., </w:t>
      </w:r>
      <w:proofErr w:type="spellStart"/>
      <w:r w:rsidRPr="00D93D44">
        <w:rPr>
          <w:rFonts w:ascii="Times New Roman" w:eastAsia="Times New Roman" w:hAnsi="Times New Roman" w:cs="Times New Roman"/>
          <w:color w:val="000000"/>
          <w:sz w:val="24"/>
          <w:szCs w:val="24"/>
          <w:lang w:eastAsia="en-GB"/>
        </w:rPr>
        <w:t>Tahriri</w:t>
      </w:r>
      <w:proofErr w:type="spellEnd"/>
      <w:r w:rsidRPr="00D93D44">
        <w:rPr>
          <w:rFonts w:ascii="Times New Roman" w:eastAsia="Times New Roman" w:hAnsi="Times New Roman" w:cs="Times New Roman"/>
          <w:color w:val="000000"/>
          <w:sz w:val="24"/>
          <w:szCs w:val="24"/>
          <w:lang w:eastAsia="en-GB"/>
        </w:rPr>
        <w:t xml:space="preserve">, A., &amp; </w:t>
      </w:r>
      <w:proofErr w:type="spellStart"/>
      <w:r w:rsidRPr="00D93D44">
        <w:rPr>
          <w:rFonts w:ascii="Times New Roman" w:eastAsia="Times New Roman" w:hAnsi="Times New Roman" w:cs="Times New Roman"/>
          <w:color w:val="000000"/>
          <w:sz w:val="24"/>
          <w:szCs w:val="24"/>
          <w:lang w:eastAsia="en-GB"/>
        </w:rPr>
        <w:t>Rezaee</w:t>
      </w:r>
      <w:proofErr w:type="spellEnd"/>
      <w:r w:rsidRPr="00D93D44">
        <w:rPr>
          <w:rFonts w:ascii="Times New Roman" w:eastAsia="Times New Roman" w:hAnsi="Times New Roman" w:cs="Times New Roman"/>
          <w:color w:val="000000"/>
          <w:sz w:val="24"/>
          <w:szCs w:val="24"/>
          <w:lang w:eastAsia="en-GB"/>
        </w:rPr>
        <w:t>, Z. (2023). A meta-analysis of f</w:t>
      </w:r>
      <w:r w:rsidR="00EB2523">
        <w:rPr>
          <w:rFonts w:ascii="Times New Roman" w:eastAsia="Times New Roman" w:hAnsi="Times New Roman" w:cs="Times New Roman"/>
          <w:color w:val="000000"/>
          <w:sz w:val="24"/>
          <w:szCs w:val="24"/>
          <w:lang w:eastAsia="en-GB"/>
        </w:rPr>
        <w:t xml:space="preserve">actors affecting acceptance of </w:t>
      </w:r>
      <w:r w:rsidRPr="00D93D44">
        <w:rPr>
          <w:rFonts w:ascii="Times New Roman" w:eastAsia="Times New Roman" w:hAnsi="Times New Roman" w:cs="Times New Roman"/>
          <w:color w:val="000000"/>
          <w:sz w:val="24"/>
          <w:szCs w:val="24"/>
          <w:lang w:eastAsia="en-GB"/>
        </w:rPr>
        <w:t xml:space="preserve">information technology in auditing. </w:t>
      </w:r>
      <w:r w:rsidRPr="00D93D44">
        <w:rPr>
          <w:rFonts w:ascii="Times New Roman" w:eastAsia="Times New Roman" w:hAnsi="Times New Roman" w:cs="Times New Roman"/>
          <w:i/>
          <w:iCs/>
          <w:color w:val="000000"/>
          <w:sz w:val="24"/>
          <w:szCs w:val="24"/>
          <w:lang w:eastAsia="en-GB"/>
        </w:rPr>
        <w:t>International Jo</w:t>
      </w:r>
      <w:r w:rsidR="00EB2523">
        <w:rPr>
          <w:rFonts w:ascii="Times New Roman" w:eastAsia="Times New Roman" w:hAnsi="Times New Roman" w:cs="Times New Roman"/>
          <w:i/>
          <w:iCs/>
          <w:color w:val="000000"/>
          <w:sz w:val="24"/>
          <w:szCs w:val="24"/>
          <w:lang w:eastAsia="en-GB"/>
        </w:rPr>
        <w:t xml:space="preserve">urnal of Accounting Information </w:t>
      </w:r>
      <w:r w:rsidRPr="00D93D44">
        <w:rPr>
          <w:rFonts w:ascii="Times New Roman" w:eastAsia="Times New Roman" w:hAnsi="Times New Roman" w:cs="Times New Roman"/>
          <w:i/>
          <w:iCs/>
          <w:color w:val="000000"/>
          <w:sz w:val="24"/>
          <w:szCs w:val="24"/>
          <w:lang w:eastAsia="en-GB"/>
        </w:rPr>
        <w:t>Systems</w:t>
      </w:r>
      <w:r w:rsidRPr="00D93D44">
        <w:rPr>
          <w:rFonts w:ascii="Times New Roman" w:eastAsia="Times New Roman" w:hAnsi="Times New Roman" w:cs="Times New Roman"/>
          <w:color w:val="000000"/>
          <w:sz w:val="24"/>
          <w:szCs w:val="24"/>
          <w:lang w:eastAsia="en-GB"/>
        </w:rPr>
        <w:t>, 4(9), 100-108.</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Alwardat</w:t>
      </w:r>
      <w:proofErr w:type="spellEnd"/>
      <w:r w:rsidRPr="00D93D44">
        <w:rPr>
          <w:rFonts w:ascii="Times New Roman" w:eastAsia="Times New Roman" w:hAnsi="Times New Roman" w:cs="Times New Roman"/>
          <w:color w:val="000000"/>
          <w:sz w:val="24"/>
          <w:szCs w:val="24"/>
          <w:lang w:eastAsia="en-GB"/>
        </w:rPr>
        <w:t>, Y. (2019). Disclosure Quality and it</w:t>
      </w:r>
      <w:r w:rsidR="00EB2523">
        <w:rPr>
          <w:rFonts w:ascii="Times New Roman" w:eastAsia="Times New Roman" w:hAnsi="Times New Roman" w:cs="Times New Roman"/>
          <w:color w:val="000000"/>
          <w:sz w:val="24"/>
          <w:szCs w:val="24"/>
          <w:lang w:eastAsia="en-GB"/>
        </w:rPr>
        <w:t xml:space="preserve">s Impact on Financial Reporting </w:t>
      </w:r>
      <w:r w:rsidRPr="00D93D44">
        <w:rPr>
          <w:rFonts w:ascii="Times New Roman" w:eastAsia="Times New Roman" w:hAnsi="Times New Roman" w:cs="Times New Roman"/>
          <w:color w:val="000000"/>
          <w:sz w:val="24"/>
          <w:szCs w:val="24"/>
          <w:lang w:eastAsia="en-GB"/>
        </w:rPr>
        <w:t>Q</w:t>
      </w:r>
      <w:r w:rsidR="00EB2523">
        <w:rPr>
          <w:rFonts w:ascii="Times New Roman" w:eastAsia="Times New Roman" w:hAnsi="Times New Roman" w:cs="Times New Roman"/>
          <w:color w:val="000000"/>
          <w:sz w:val="24"/>
          <w:szCs w:val="24"/>
          <w:lang w:eastAsia="en-GB"/>
        </w:rPr>
        <w:t xml:space="preserve">uality, Audit </w:t>
      </w:r>
      <w:r w:rsidRPr="00D93D44">
        <w:rPr>
          <w:rFonts w:ascii="Times New Roman" w:eastAsia="Times New Roman" w:hAnsi="Times New Roman" w:cs="Times New Roman"/>
          <w:color w:val="000000"/>
          <w:sz w:val="24"/>
          <w:szCs w:val="24"/>
          <w:lang w:eastAsia="en-GB"/>
        </w:rPr>
        <w:t>Quality, and Investors’ Perceptions of the Quality of Fi</w:t>
      </w:r>
      <w:r w:rsidR="00EB2523">
        <w:rPr>
          <w:rFonts w:ascii="Times New Roman" w:eastAsia="Times New Roman" w:hAnsi="Times New Roman" w:cs="Times New Roman"/>
          <w:color w:val="000000"/>
          <w:sz w:val="24"/>
          <w:szCs w:val="24"/>
          <w:lang w:eastAsia="en-GB"/>
        </w:rPr>
        <w:t xml:space="preserve">nancial Reporting: A </w:t>
      </w:r>
      <w:proofErr w:type="spellStart"/>
      <w:r w:rsidR="00EB2523">
        <w:rPr>
          <w:rFonts w:ascii="Times New Roman" w:eastAsia="Times New Roman" w:hAnsi="Times New Roman" w:cs="Times New Roman"/>
          <w:color w:val="000000"/>
          <w:sz w:val="24"/>
          <w:szCs w:val="24"/>
          <w:lang w:eastAsia="en-GB"/>
        </w:rPr>
        <w:t>Literature</w:t>
      </w:r>
      <w:r w:rsidRPr="00D93D44">
        <w:rPr>
          <w:rFonts w:ascii="Times New Roman" w:eastAsia="Times New Roman" w:hAnsi="Times New Roman" w:cs="Times New Roman"/>
          <w:color w:val="000000"/>
          <w:sz w:val="24"/>
          <w:szCs w:val="24"/>
          <w:lang w:eastAsia="en-GB"/>
        </w:rPr>
        <w:t>Review</w:t>
      </w:r>
      <w:proofErr w:type="spellEnd"/>
      <w:r w:rsidRPr="00D93D44">
        <w:rPr>
          <w:rFonts w:ascii="Times New Roman" w:eastAsia="Times New Roman" w:hAnsi="Times New Roman" w:cs="Times New Roman"/>
          <w:color w:val="000000"/>
          <w:sz w:val="24"/>
          <w:szCs w:val="24"/>
          <w:lang w:eastAsia="en-GB"/>
        </w:rPr>
        <w:t xml:space="preserve">. </w:t>
      </w:r>
      <w:r w:rsidRPr="00D93D44">
        <w:rPr>
          <w:rFonts w:ascii="Times New Roman" w:eastAsia="Times New Roman" w:hAnsi="Times New Roman" w:cs="Times New Roman"/>
          <w:i/>
          <w:iCs/>
          <w:color w:val="000000"/>
          <w:sz w:val="24"/>
          <w:szCs w:val="24"/>
          <w:lang w:eastAsia="en-GB"/>
        </w:rPr>
        <w:t>Accounting and Finance Research</w:t>
      </w:r>
      <w:r w:rsidR="00EB2523">
        <w:rPr>
          <w:rFonts w:ascii="Times New Roman" w:eastAsia="Times New Roman" w:hAnsi="Times New Roman" w:cs="Times New Roman"/>
          <w:color w:val="000000"/>
          <w:sz w:val="24"/>
          <w:szCs w:val="24"/>
          <w:lang w:eastAsia="en-GB"/>
        </w:rPr>
        <w:t xml:space="preserve">, 8(3), 201. </w:t>
      </w:r>
      <w:hyperlink r:id="rId5" w:history="1">
        <w:r w:rsidRPr="00D93D44">
          <w:rPr>
            <w:rFonts w:ascii="Times New Roman" w:eastAsia="Times New Roman" w:hAnsi="Times New Roman" w:cs="Times New Roman"/>
            <w:color w:val="0000FF"/>
            <w:sz w:val="24"/>
            <w:szCs w:val="24"/>
            <w:u w:val="single"/>
            <w:lang w:eastAsia="en-GB"/>
          </w:rPr>
          <w:t>https://doi.org/10.5430/afr.v8n3p201</w:t>
        </w:r>
      </w:hyperlink>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Boutheina</w:t>
      </w:r>
      <w:proofErr w:type="spellEnd"/>
      <w:r w:rsidRPr="00D93D44">
        <w:rPr>
          <w:rFonts w:ascii="Times New Roman" w:eastAsia="Times New Roman" w:hAnsi="Times New Roman" w:cs="Times New Roman"/>
          <w:color w:val="000000"/>
          <w:sz w:val="24"/>
          <w:szCs w:val="24"/>
          <w:lang w:eastAsia="en-GB"/>
        </w:rPr>
        <w:t xml:space="preserve">, H. &amp; </w:t>
      </w:r>
      <w:proofErr w:type="spellStart"/>
      <w:r w:rsidRPr="00D93D44">
        <w:rPr>
          <w:rFonts w:ascii="Times New Roman" w:eastAsia="Times New Roman" w:hAnsi="Times New Roman" w:cs="Times New Roman"/>
          <w:color w:val="000000"/>
          <w:sz w:val="24"/>
          <w:szCs w:val="24"/>
          <w:lang w:eastAsia="en-GB"/>
        </w:rPr>
        <w:t>Hiyam</w:t>
      </w:r>
      <w:proofErr w:type="spellEnd"/>
      <w:r w:rsidRPr="00D93D44">
        <w:rPr>
          <w:rFonts w:ascii="Times New Roman" w:eastAsia="Times New Roman" w:hAnsi="Times New Roman" w:cs="Times New Roman"/>
          <w:color w:val="000000"/>
          <w:sz w:val="24"/>
          <w:szCs w:val="24"/>
          <w:lang w:eastAsia="en-GB"/>
        </w:rPr>
        <w:t>, S</w:t>
      </w:r>
      <w:r w:rsidR="0035421D">
        <w:rPr>
          <w:rFonts w:ascii="Times New Roman" w:eastAsia="Times New Roman" w:hAnsi="Times New Roman" w:cs="Times New Roman"/>
          <w:color w:val="000000"/>
          <w:sz w:val="24"/>
          <w:szCs w:val="24"/>
          <w:lang w:eastAsia="en-GB"/>
        </w:rPr>
        <w:t>. (2020). The Impact of using IT</w:t>
      </w:r>
      <w:r w:rsidRPr="00D93D44">
        <w:rPr>
          <w:rFonts w:ascii="Times New Roman" w:eastAsia="Times New Roman" w:hAnsi="Times New Roman" w:cs="Times New Roman"/>
          <w:color w:val="000000"/>
          <w:sz w:val="24"/>
          <w:szCs w:val="24"/>
          <w:lang w:eastAsia="en-GB"/>
        </w:rPr>
        <w:t xml:space="preserve"> on the Qu</w:t>
      </w:r>
      <w:r w:rsidR="0035421D">
        <w:rPr>
          <w:rFonts w:ascii="Times New Roman" w:eastAsia="Times New Roman" w:hAnsi="Times New Roman" w:cs="Times New Roman"/>
          <w:color w:val="000000"/>
          <w:sz w:val="24"/>
          <w:szCs w:val="24"/>
          <w:lang w:eastAsia="en-GB"/>
        </w:rPr>
        <w:t>ality of Auditing in Lebanon. I</w:t>
      </w:r>
      <w:r w:rsidRPr="00D93D44">
        <w:rPr>
          <w:rFonts w:ascii="Times New Roman" w:eastAsia="Times New Roman" w:hAnsi="Times New Roman" w:cs="Times New Roman"/>
          <w:color w:val="000000"/>
          <w:sz w:val="24"/>
          <w:szCs w:val="24"/>
          <w:lang w:eastAsia="en-GB"/>
        </w:rPr>
        <w:t xml:space="preserve">nternational Research Journal of Finance and </w:t>
      </w:r>
      <w:r w:rsidR="0035421D">
        <w:rPr>
          <w:rFonts w:ascii="Times New Roman" w:eastAsia="Times New Roman" w:hAnsi="Times New Roman" w:cs="Times New Roman"/>
          <w:color w:val="000000"/>
          <w:sz w:val="24"/>
          <w:szCs w:val="24"/>
          <w:lang w:eastAsia="en-GB"/>
        </w:rPr>
        <w:t xml:space="preserve">Economics. ISSN 1450-2887 Issue 178 </w:t>
      </w:r>
      <w:r w:rsidRPr="00D93D44">
        <w:rPr>
          <w:rFonts w:ascii="Times New Roman" w:eastAsia="Times New Roman" w:hAnsi="Times New Roman" w:cs="Times New Roman"/>
          <w:color w:val="000000"/>
          <w:sz w:val="24"/>
          <w:szCs w:val="24"/>
          <w:lang w:eastAsia="en-GB"/>
        </w:rPr>
        <w:t xml:space="preserve">March, 2020 </w:t>
      </w:r>
      <w:hyperlink r:id="rId6" w:history="1">
        <w:r w:rsidRPr="00D93D44">
          <w:rPr>
            <w:rFonts w:ascii="Times New Roman" w:eastAsia="Times New Roman" w:hAnsi="Times New Roman" w:cs="Times New Roman"/>
            <w:color w:val="0000FF"/>
            <w:sz w:val="24"/>
            <w:szCs w:val="24"/>
            <w:u w:val="single"/>
            <w:lang w:eastAsia="en-GB"/>
          </w:rPr>
          <w:t>http://www.internationalresearchjournaloffinanceandeconomics.com.</w:t>
        </w:r>
      </w:hyperlink>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Eulerich</w:t>
      </w:r>
      <w:proofErr w:type="spellEnd"/>
      <w:r w:rsidRPr="00D93D44">
        <w:rPr>
          <w:rFonts w:ascii="Times New Roman" w:eastAsia="Times New Roman" w:hAnsi="Times New Roman" w:cs="Times New Roman"/>
          <w:color w:val="000000"/>
          <w:sz w:val="24"/>
          <w:szCs w:val="24"/>
          <w:lang w:eastAsia="en-GB"/>
        </w:rPr>
        <w:t xml:space="preserve">, M., </w:t>
      </w:r>
      <w:proofErr w:type="spellStart"/>
      <w:r w:rsidRPr="00D93D44">
        <w:rPr>
          <w:rFonts w:ascii="Times New Roman" w:eastAsia="Times New Roman" w:hAnsi="Times New Roman" w:cs="Times New Roman"/>
          <w:color w:val="000000"/>
          <w:sz w:val="24"/>
          <w:szCs w:val="24"/>
          <w:lang w:eastAsia="en-GB"/>
        </w:rPr>
        <w:t>Masli</w:t>
      </w:r>
      <w:proofErr w:type="spellEnd"/>
      <w:r w:rsidRPr="00D93D44">
        <w:rPr>
          <w:rFonts w:ascii="Times New Roman" w:eastAsia="Times New Roman" w:hAnsi="Times New Roman" w:cs="Times New Roman"/>
          <w:color w:val="000000"/>
          <w:sz w:val="24"/>
          <w:szCs w:val="24"/>
          <w:lang w:eastAsia="en-GB"/>
        </w:rPr>
        <w:t xml:space="preserve">, A., </w:t>
      </w:r>
      <w:proofErr w:type="spellStart"/>
      <w:r w:rsidRPr="00D93D44">
        <w:rPr>
          <w:rFonts w:ascii="Times New Roman" w:eastAsia="Times New Roman" w:hAnsi="Times New Roman" w:cs="Times New Roman"/>
          <w:color w:val="000000"/>
          <w:sz w:val="24"/>
          <w:szCs w:val="24"/>
          <w:lang w:eastAsia="en-GB"/>
        </w:rPr>
        <w:t>Pickerd</w:t>
      </w:r>
      <w:proofErr w:type="spellEnd"/>
      <w:r w:rsidRPr="00D93D44">
        <w:rPr>
          <w:rFonts w:ascii="Times New Roman" w:eastAsia="Times New Roman" w:hAnsi="Times New Roman" w:cs="Times New Roman"/>
          <w:color w:val="000000"/>
          <w:sz w:val="24"/>
          <w:szCs w:val="24"/>
          <w:lang w:eastAsia="en-GB"/>
        </w:rPr>
        <w:t>, J. S., &amp; Wood, D. A. (2019). Th</w:t>
      </w:r>
      <w:r w:rsidR="0035421D">
        <w:rPr>
          <w:rFonts w:ascii="Times New Roman" w:eastAsia="Times New Roman" w:hAnsi="Times New Roman" w:cs="Times New Roman"/>
          <w:color w:val="000000"/>
          <w:sz w:val="24"/>
          <w:szCs w:val="24"/>
          <w:lang w:eastAsia="en-GB"/>
        </w:rPr>
        <w:t xml:space="preserve">e impact of audit technology on </w:t>
      </w:r>
      <w:r w:rsidRPr="00D93D44">
        <w:rPr>
          <w:rFonts w:ascii="Times New Roman" w:eastAsia="Times New Roman" w:hAnsi="Times New Roman" w:cs="Times New Roman"/>
          <w:color w:val="000000"/>
          <w:sz w:val="24"/>
          <w:szCs w:val="24"/>
          <w:lang w:eastAsia="en-GB"/>
        </w:rPr>
        <w:t xml:space="preserve">audit outcomes: Technology-based audit techniques’ impact on internal </w:t>
      </w:r>
      <w:r w:rsidR="0035421D">
        <w:rPr>
          <w:rFonts w:ascii="Times New Roman" w:eastAsia="Times New Roman" w:hAnsi="Times New Roman" w:cs="Times New Roman"/>
          <w:color w:val="000000"/>
          <w:sz w:val="24"/>
          <w:szCs w:val="24"/>
          <w:lang w:eastAsia="en-GB"/>
        </w:rPr>
        <w:t xml:space="preserve">auditing. Available </w:t>
      </w:r>
      <w:r w:rsidRPr="00D93D44">
        <w:rPr>
          <w:rFonts w:ascii="Times New Roman" w:eastAsia="Times New Roman" w:hAnsi="Times New Roman" w:cs="Times New Roman"/>
          <w:color w:val="000000"/>
          <w:sz w:val="24"/>
          <w:szCs w:val="24"/>
          <w:lang w:eastAsia="en-GB"/>
        </w:rPr>
        <w:t>at SSRN 3444119.</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Iliemena</w:t>
      </w:r>
      <w:proofErr w:type="spellEnd"/>
      <w:r w:rsidRPr="00D93D44">
        <w:rPr>
          <w:rFonts w:ascii="Times New Roman" w:eastAsia="Times New Roman" w:hAnsi="Times New Roman" w:cs="Times New Roman"/>
          <w:color w:val="000000"/>
          <w:sz w:val="24"/>
          <w:szCs w:val="24"/>
          <w:lang w:eastAsia="en-GB"/>
        </w:rPr>
        <w:t xml:space="preserve">, Rachael O. C., </w:t>
      </w:r>
      <w:proofErr w:type="spellStart"/>
      <w:r w:rsidRPr="00D93D44">
        <w:rPr>
          <w:rFonts w:ascii="Times New Roman" w:eastAsia="Times New Roman" w:hAnsi="Times New Roman" w:cs="Times New Roman"/>
          <w:color w:val="000000"/>
          <w:sz w:val="24"/>
          <w:szCs w:val="24"/>
          <w:lang w:eastAsia="en-GB"/>
        </w:rPr>
        <w:t>Okolocha</w:t>
      </w:r>
      <w:proofErr w:type="spellEnd"/>
      <w:r w:rsidRPr="00D93D44">
        <w:rPr>
          <w:rFonts w:ascii="Times New Roman" w:eastAsia="Times New Roman" w:hAnsi="Times New Roman" w:cs="Times New Roman"/>
          <w:color w:val="000000"/>
          <w:sz w:val="24"/>
          <w:szCs w:val="24"/>
          <w:lang w:eastAsia="en-GB"/>
        </w:rPr>
        <w:t>, C. B. (2019). Effec</w:t>
      </w:r>
      <w:r w:rsidR="0035421D">
        <w:rPr>
          <w:rFonts w:ascii="Times New Roman" w:eastAsia="Times New Roman" w:hAnsi="Times New Roman" w:cs="Times New Roman"/>
          <w:color w:val="000000"/>
          <w:sz w:val="24"/>
          <w:szCs w:val="24"/>
          <w:lang w:eastAsia="en-GB"/>
        </w:rPr>
        <w:t xml:space="preserve">t of audit quality on financial </w:t>
      </w:r>
      <w:r w:rsidRPr="00D93D44">
        <w:rPr>
          <w:rFonts w:ascii="Times New Roman" w:eastAsia="Times New Roman" w:hAnsi="Times New Roman" w:cs="Times New Roman"/>
          <w:color w:val="000000"/>
          <w:sz w:val="24"/>
          <w:szCs w:val="24"/>
          <w:lang w:eastAsia="en-GB"/>
        </w:rPr>
        <w:t>performance:</w:t>
      </w:r>
      <w:r w:rsidRPr="00D93D44">
        <w:rPr>
          <w:rFonts w:ascii="Times New Roman" w:eastAsia="Times New Roman" w:hAnsi="Times New Roman" w:cs="Times New Roman"/>
          <w:color w:val="000000"/>
          <w:sz w:val="24"/>
          <w:szCs w:val="24"/>
          <w:lang w:eastAsia="en-GB"/>
        </w:rPr>
        <w:tab/>
        <w:t xml:space="preserve">Evidence from a developing capital market. </w:t>
      </w:r>
      <w:r w:rsidR="0035421D">
        <w:rPr>
          <w:rFonts w:ascii="Times New Roman" w:eastAsia="Times New Roman" w:hAnsi="Times New Roman" w:cs="Times New Roman"/>
          <w:i/>
          <w:iCs/>
          <w:color w:val="000000"/>
          <w:sz w:val="24"/>
          <w:szCs w:val="24"/>
          <w:lang w:eastAsia="en-GB"/>
        </w:rPr>
        <w:t xml:space="preserve">International Journal of </w:t>
      </w:r>
      <w:r w:rsidRPr="00D93D44">
        <w:rPr>
          <w:rFonts w:ascii="Times New Roman" w:eastAsia="Times New Roman" w:hAnsi="Times New Roman" w:cs="Times New Roman"/>
          <w:i/>
          <w:iCs/>
          <w:color w:val="000000"/>
          <w:sz w:val="24"/>
          <w:szCs w:val="24"/>
          <w:lang w:eastAsia="en-GB"/>
        </w:rPr>
        <w:t xml:space="preserve">Recent Research in Commerce Economies and Management. </w:t>
      </w:r>
      <w:r w:rsidRPr="00D93D44">
        <w:rPr>
          <w:rFonts w:ascii="Times New Roman" w:eastAsia="Times New Roman" w:hAnsi="Times New Roman" w:cs="Times New Roman"/>
          <w:color w:val="000000"/>
          <w:sz w:val="24"/>
          <w:szCs w:val="24"/>
          <w:lang w:eastAsia="en-GB"/>
        </w:rPr>
        <w:t>(IJRRCEM). 6 (3).</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742240" w:rsidRPr="008A5D02" w:rsidRDefault="00D93D44" w:rsidP="00742240">
      <w:pPr>
        <w:shd w:val="clear" w:color="auto" w:fill="FAFAFA"/>
        <w:rPr>
          <w:rFonts w:ascii="Arial" w:hAnsi="Arial" w:cs="Arial"/>
          <w:i/>
          <w:color w:val="000000" w:themeColor="text1"/>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93D44">
        <w:rPr>
          <w:rFonts w:ascii="Times New Roman" w:eastAsia="Times New Roman" w:hAnsi="Times New Roman" w:cs="Times New Roman"/>
          <w:color w:val="000000"/>
          <w:sz w:val="24"/>
          <w:szCs w:val="24"/>
          <w:lang w:eastAsia="en-GB"/>
        </w:rPr>
        <w:lastRenderedPageBreak/>
        <w:t xml:space="preserve">Ken </w:t>
      </w:r>
      <w:proofErr w:type="spellStart"/>
      <w:r w:rsidRPr="00D93D44">
        <w:rPr>
          <w:rFonts w:ascii="Times New Roman" w:eastAsia="Times New Roman" w:hAnsi="Times New Roman" w:cs="Times New Roman"/>
          <w:color w:val="000000"/>
          <w:sz w:val="24"/>
          <w:szCs w:val="24"/>
          <w:lang w:eastAsia="en-GB"/>
        </w:rPr>
        <w:t>Tysiac</w:t>
      </w:r>
      <w:proofErr w:type="spellEnd"/>
      <w:r w:rsidRPr="00D93D44">
        <w:rPr>
          <w:rFonts w:ascii="Times New Roman" w:eastAsia="Times New Roman" w:hAnsi="Times New Roman" w:cs="Times New Roman"/>
          <w:color w:val="000000"/>
          <w:sz w:val="24"/>
          <w:szCs w:val="24"/>
          <w:lang w:eastAsia="en-GB"/>
        </w:rPr>
        <w:t>, (2022) Embracing Technology in the Au</w:t>
      </w:r>
      <w:r w:rsidR="0035421D">
        <w:rPr>
          <w:rFonts w:ascii="Times New Roman" w:eastAsia="Times New Roman" w:hAnsi="Times New Roman" w:cs="Times New Roman"/>
          <w:color w:val="000000"/>
          <w:sz w:val="24"/>
          <w:szCs w:val="24"/>
          <w:lang w:eastAsia="en-GB"/>
        </w:rPr>
        <w:t>dit. The Journal of Accountancy.</w:t>
      </w:r>
      <w:r w:rsidR="00742240" w:rsidRPr="00742240">
        <w:rPr>
          <w:rFonts w:ascii="Arial" w:hAnsi="Arial" w:cs="Arial"/>
          <w:color w:val="4A4A4B"/>
          <w:sz w:val="21"/>
          <w:szCs w:val="21"/>
        </w:rPr>
        <w:t xml:space="preserve"> </w:t>
      </w:r>
      <w:hyperlink r:id="rId7" w:history="1">
        <w:r w:rsidR="008A5D02" w:rsidRPr="008A5D02">
          <w:rPr>
            <w:rStyle w:val="Hyperlink"/>
            <w:rFonts w:ascii="Arial" w:hAnsi="Arial" w:cs="Arial"/>
            <w:i/>
            <w:color w:val="000000" w:themeColor="text1"/>
            <w:sz w:val="21"/>
            <w:szCs w:val="21"/>
            <w:u w:val="non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https://www.journalofaccountancy.com/issues/2022.</w:t>
        </w:r>
      </w:hyperlink>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Knechel</w:t>
      </w:r>
      <w:proofErr w:type="spellEnd"/>
      <w:r w:rsidRPr="00D93D44">
        <w:rPr>
          <w:rFonts w:ascii="Times New Roman" w:eastAsia="Times New Roman" w:hAnsi="Times New Roman" w:cs="Times New Roman"/>
          <w:color w:val="000000"/>
          <w:sz w:val="24"/>
          <w:szCs w:val="24"/>
          <w:lang w:eastAsia="en-GB"/>
        </w:rPr>
        <w:t>, W. 2022. Audit quality indicators: insights from t</w:t>
      </w:r>
      <w:r w:rsidR="0035421D">
        <w:rPr>
          <w:rFonts w:ascii="Times New Roman" w:eastAsia="Times New Roman" w:hAnsi="Times New Roman" w:cs="Times New Roman"/>
          <w:color w:val="000000"/>
          <w:sz w:val="24"/>
          <w:szCs w:val="24"/>
          <w:lang w:eastAsia="en-GB"/>
        </w:rPr>
        <w:t xml:space="preserve">he academic literature. Working </w:t>
      </w:r>
      <w:r w:rsidRPr="00D93D44">
        <w:rPr>
          <w:rFonts w:ascii="Times New Roman" w:eastAsia="Times New Roman" w:hAnsi="Times New Roman" w:cs="Times New Roman"/>
          <w:color w:val="000000"/>
          <w:sz w:val="24"/>
          <w:szCs w:val="24"/>
          <w:lang w:eastAsia="en-GB"/>
        </w:rPr>
        <w:t>Paper, at University of Florida. USA.</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Meihami</w:t>
      </w:r>
      <w:proofErr w:type="spellEnd"/>
      <w:r w:rsidRPr="00D93D44">
        <w:rPr>
          <w:rFonts w:ascii="Times New Roman" w:eastAsia="Times New Roman" w:hAnsi="Times New Roman" w:cs="Times New Roman"/>
          <w:color w:val="000000"/>
          <w:sz w:val="24"/>
          <w:szCs w:val="24"/>
          <w:lang w:eastAsia="en-GB"/>
        </w:rPr>
        <w:t>, B. 2021. The Role &amp; Effect of Information T</w:t>
      </w:r>
      <w:r w:rsidR="0035421D">
        <w:rPr>
          <w:rFonts w:ascii="Times New Roman" w:eastAsia="Times New Roman" w:hAnsi="Times New Roman" w:cs="Times New Roman"/>
          <w:color w:val="000000"/>
          <w:sz w:val="24"/>
          <w:szCs w:val="24"/>
          <w:lang w:eastAsia="en-GB"/>
        </w:rPr>
        <w:t xml:space="preserve">echnology and Communications on </w:t>
      </w:r>
      <w:r w:rsidRPr="00D93D44">
        <w:rPr>
          <w:rFonts w:ascii="Times New Roman" w:eastAsia="Times New Roman" w:hAnsi="Times New Roman" w:cs="Times New Roman"/>
          <w:color w:val="000000"/>
          <w:sz w:val="24"/>
          <w:szCs w:val="24"/>
          <w:lang w:eastAsia="en-GB"/>
        </w:rPr>
        <w:t xml:space="preserve">Performance of </w:t>
      </w:r>
      <w:r w:rsidR="0035421D">
        <w:rPr>
          <w:rFonts w:ascii="Times New Roman" w:eastAsia="Times New Roman" w:hAnsi="Times New Roman" w:cs="Times New Roman"/>
          <w:color w:val="000000"/>
          <w:sz w:val="24"/>
          <w:szCs w:val="24"/>
          <w:lang w:eastAsia="en-GB"/>
        </w:rPr>
        <w:t xml:space="preserve">Independent Auditors (evidences of audit institutions in Iran). </w:t>
      </w:r>
      <w:r w:rsidRPr="00D93D44">
        <w:rPr>
          <w:rFonts w:ascii="Times New Roman" w:eastAsia="Times New Roman" w:hAnsi="Times New Roman" w:cs="Times New Roman"/>
          <w:color w:val="000000"/>
          <w:sz w:val="24"/>
          <w:szCs w:val="24"/>
          <w:lang w:eastAsia="en-GB"/>
        </w:rPr>
        <w:t>Interdisciplinary. Journal of Contemporary Research in B</w:t>
      </w:r>
      <w:r w:rsidR="0035421D">
        <w:rPr>
          <w:rFonts w:ascii="Times New Roman" w:eastAsia="Times New Roman" w:hAnsi="Times New Roman" w:cs="Times New Roman"/>
          <w:color w:val="000000"/>
          <w:sz w:val="24"/>
          <w:szCs w:val="24"/>
          <w:lang w:eastAsia="en-GB"/>
        </w:rPr>
        <w:t xml:space="preserve">usiness. The Use of Information </w:t>
      </w:r>
      <w:r w:rsidRPr="00D93D44">
        <w:rPr>
          <w:rFonts w:ascii="Times New Roman" w:eastAsia="Times New Roman" w:hAnsi="Times New Roman" w:cs="Times New Roman"/>
          <w:color w:val="000000"/>
          <w:sz w:val="24"/>
          <w:szCs w:val="24"/>
          <w:lang w:eastAsia="en-GB"/>
        </w:rPr>
        <w:t xml:space="preserve">Technology of E-Audit System on Audit Quality. </w:t>
      </w:r>
      <w:proofErr w:type="gramStart"/>
      <w:r w:rsidRPr="00D93D44">
        <w:rPr>
          <w:rFonts w:ascii="Times New Roman" w:eastAsia="Times New Roman" w:hAnsi="Times New Roman" w:cs="Times New Roman"/>
          <w:color w:val="000000"/>
          <w:sz w:val="24"/>
          <w:szCs w:val="24"/>
          <w:lang w:eastAsia="en-GB"/>
        </w:rPr>
        <w:t>l</w:t>
      </w:r>
      <w:proofErr w:type="gramEnd"/>
      <w:r w:rsidRPr="00D93D44">
        <w:rPr>
          <w:rFonts w:ascii="Times New Roman" w:eastAsia="Times New Roman" w:hAnsi="Times New Roman" w:cs="Times New Roman"/>
          <w:color w:val="000000"/>
          <w:sz w:val="24"/>
          <w:szCs w:val="24"/>
          <w:lang w:eastAsia="en-GB"/>
        </w:rPr>
        <w:t xml:space="preserve"> (4), 12: 829 – 849. </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35421D" w:rsidP="00D93D44">
      <w:pPr>
        <w:spacing w:before="20" w:after="0" w:line="240" w:lineRule="auto"/>
        <w:jc w:val="both"/>
        <w:rPr>
          <w:rFonts w:ascii="Times New Roman" w:eastAsia="Times New Roman" w:hAnsi="Times New Roman" w:cs="Times New Roman"/>
          <w:sz w:val="24"/>
          <w:szCs w:val="24"/>
          <w:lang w:eastAsia="en-GB"/>
        </w:rPr>
      </w:pPr>
      <w:proofErr w:type="spellStart"/>
      <w:r>
        <w:rPr>
          <w:rFonts w:ascii="Times New Roman" w:eastAsia="Times New Roman" w:hAnsi="Times New Roman" w:cs="Times New Roman"/>
          <w:color w:val="000000"/>
          <w:sz w:val="24"/>
          <w:szCs w:val="24"/>
          <w:lang w:eastAsia="en-GB"/>
        </w:rPr>
        <w:t>Oluyinka</w:t>
      </w:r>
      <w:proofErr w:type="gramStart"/>
      <w:r>
        <w:rPr>
          <w:rFonts w:ascii="Times New Roman" w:eastAsia="Times New Roman" w:hAnsi="Times New Roman" w:cs="Times New Roman"/>
          <w:color w:val="000000"/>
          <w:sz w:val="24"/>
          <w:szCs w:val="24"/>
          <w:lang w:eastAsia="en-GB"/>
        </w:rPr>
        <w:t>,I</w:t>
      </w:r>
      <w:proofErr w:type="spellEnd"/>
      <w:proofErr w:type="gramEnd"/>
      <w:r>
        <w:rPr>
          <w:rFonts w:ascii="Times New Roman" w:eastAsia="Times New Roman" w:hAnsi="Times New Roman" w:cs="Times New Roman"/>
          <w:color w:val="000000"/>
          <w:sz w:val="24"/>
          <w:szCs w:val="24"/>
          <w:lang w:eastAsia="en-GB"/>
        </w:rPr>
        <w:t>. O.,</w:t>
      </w:r>
      <w:r w:rsidR="00D93D44" w:rsidRPr="00D93D44">
        <w:rPr>
          <w:rFonts w:ascii="Times New Roman" w:eastAsia="Times New Roman" w:hAnsi="Times New Roman" w:cs="Times New Roman"/>
          <w:color w:val="000000"/>
          <w:sz w:val="24"/>
          <w:szCs w:val="24"/>
          <w:lang w:eastAsia="en-GB"/>
        </w:rPr>
        <w:t xml:space="preserve"> </w:t>
      </w:r>
      <w:proofErr w:type="spellStart"/>
      <w:r w:rsidR="00D93D44" w:rsidRPr="00D93D44">
        <w:rPr>
          <w:rFonts w:ascii="Times New Roman" w:eastAsia="Times New Roman" w:hAnsi="Times New Roman" w:cs="Times New Roman"/>
          <w:color w:val="000000"/>
          <w:sz w:val="24"/>
          <w:szCs w:val="24"/>
          <w:lang w:eastAsia="en-GB"/>
        </w:rPr>
        <w:t>Adeleke</w:t>
      </w:r>
      <w:proofErr w:type="spellEnd"/>
      <w:r w:rsidR="00D93D44" w:rsidRPr="00D93D44">
        <w:rPr>
          <w:rFonts w:ascii="Times New Roman" w:eastAsia="Times New Roman" w:hAnsi="Times New Roman" w:cs="Times New Roman"/>
          <w:color w:val="000000"/>
          <w:sz w:val="24"/>
          <w:szCs w:val="24"/>
          <w:lang w:eastAsia="en-GB"/>
        </w:rPr>
        <w:t>, C. A. &amp; Deborah, I. O. (202</w:t>
      </w:r>
      <w:r>
        <w:rPr>
          <w:rFonts w:ascii="Times New Roman" w:eastAsia="Times New Roman" w:hAnsi="Times New Roman" w:cs="Times New Roman"/>
          <w:color w:val="000000"/>
          <w:sz w:val="24"/>
          <w:szCs w:val="24"/>
          <w:lang w:eastAsia="en-GB"/>
        </w:rPr>
        <w:t xml:space="preserve">1). Audit Quality and Financial Reporting </w:t>
      </w:r>
      <w:r w:rsidR="00D93D44" w:rsidRPr="00D93D44">
        <w:rPr>
          <w:rFonts w:ascii="Times New Roman" w:eastAsia="Times New Roman" w:hAnsi="Times New Roman" w:cs="Times New Roman"/>
          <w:color w:val="000000"/>
          <w:sz w:val="24"/>
          <w:szCs w:val="24"/>
          <w:lang w:eastAsia="en-GB"/>
        </w:rPr>
        <w:t>Quality of Deposit Money Ban</w:t>
      </w:r>
      <w:r>
        <w:rPr>
          <w:rFonts w:ascii="Times New Roman" w:eastAsia="Times New Roman" w:hAnsi="Times New Roman" w:cs="Times New Roman"/>
          <w:color w:val="000000"/>
          <w:sz w:val="24"/>
          <w:szCs w:val="24"/>
          <w:lang w:eastAsia="en-GB"/>
        </w:rPr>
        <w:t xml:space="preserve">ks Listed on the Nigerian Stock </w:t>
      </w:r>
      <w:r w:rsidR="00D93D44" w:rsidRPr="00D93D44">
        <w:rPr>
          <w:rFonts w:ascii="Times New Roman" w:eastAsia="Times New Roman" w:hAnsi="Times New Roman" w:cs="Times New Roman"/>
          <w:color w:val="000000"/>
          <w:sz w:val="24"/>
          <w:szCs w:val="24"/>
          <w:lang w:eastAsia="en-GB"/>
        </w:rPr>
        <w:t xml:space="preserve">Exchange. </w:t>
      </w:r>
      <w:r>
        <w:rPr>
          <w:rFonts w:ascii="Times New Roman" w:eastAsia="Times New Roman" w:hAnsi="Times New Roman" w:cs="Times New Roman"/>
          <w:i/>
          <w:iCs/>
          <w:color w:val="000000"/>
          <w:sz w:val="24"/>
          <w:szCs w:val="24"/>
          <w:lang w:eastAsia="en-GB"/>
        </w:rPr>
        <w:t xml:space="preserve">Journal of </w:t>
      </w:r>
      <w:r w:rsidR="00D93D44" w:rsidRPr="00D93D44">
        <w:rPr>
          <w:rFonts w:ascii="Times New Roman" w:eastAsia="Times New Roman" w:hAnsi="Times New Roman" w:cs="Times New Roman"/>
          <w:i/>
          <w:iCs/>
          <w:color w:val="000000"/>
          <w:sz w:val="24"/>
          <w:szCs w:val="24"/>
          <w:lang w:eastAsia="en-GB"/>
        </w:rPr>
        <w:t>Accounting, Finance and Auditing Studies</w:t>
      </w:r>
      <w:r w:rsidR="00D93D44" w:rsidRPr="00D93D44">
        <w:rPr>
          <w:rFonts w:ascii="Times New Roman" w:eastAsia="Times New Roman" w:hAnsi="Times New Roman" w:cs="Times New Roman"/>
          <w:color w:val="000000"/>
          <w:sz w:val="24"/>
          <w:szCs w:val="24"/>
          <w:lang w:eastAsia="en-GB"/>
        </w:rPr>
        <w:t xml:space="preserve"> 7/1 (2021): 77-98.</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Persson</w:t>
      </w:r>
      <w:proofErr w:type="spellEnd"/>
      <w:r w:rsidRPr="00D93D44">
        <w:rPr>
          <w:rFonts w:ascii="Times New Roman" w:eastAsia="Times New Roman" w:hAnsi="Times New Roman" w:cs="Times New Roman"/>
          <w:color w:val="000000"/>
          <w:sz w:val="24"/>
          <w:szCs w:val="24"/>
          <w:lang w:eastAsia="en-GB"/>
        </w:rPr>
        <w:t xml:space="preserve">-Holmes, P., &amp; </w:t>
      </w:r>
      <w:proofErr w:type="spellStart"/>
      <w:r w:rsidRPr="00D93D44">
        <w:rPr>
          <w:rFonts w:ascii="Times New Roman" w:eastAsia="Times New Roman" w:hAnsi="Times New Roman" w:cs="Times New Roman"/>
          <w:color w:val="000000"/>
          <w:sz w:val="24"/>
          <w:szCs w:val="24"/>
          <w:lang w:eastAsia="en-GB"/>
        </w:rPr>
        <w:t>Lyngsten</w:t>
      </w:r>
      <w:proofErr w:type="spellEnd"/>
      <w:r w:rsidRPr="00D93D44">
        <w:rPr>
          <w:rFonts w:ascii="Times New Roman" w:eastAsia="Times New Roman" w:hAnsi="Times New Roman" w:cs="Times New Roman"/>
          <w:color w:val="000000"/>
          <w:sz w:val="24"/>
          <w:szCs w:val="24"/>
          <w:lang w:eastAsia="en-GB"/>
        </w:rPr>
        <w:t>, P. (2020). IT in auditing: A descriptive study about IT-tool usage,</w:t>
      </w:r>
      <w:r w:rsidRPr="00D93D44">
        <w:rPr>
          <w:rFonts w:ascii="Times New Roman" w:eastAsia="Times New Roman" w:hAnsi="Times New Roman" w:cs="Times New Roman"/>
          <w:color w:val="000000"/>
          <w:sz w:val="24"/>
          <w:szCs w:val="24"/>
          <w:lang w:eastAsia="en-GB"/>
        </w:rPr>
        <w:tab/>
        <w:t>IT knowledge, and the future digital environment for auditors.</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xml:space="preserve">Rahman, M. M., </w:t>
      </w:r>
      <w:proofErr w:type="spellStart"/>
      <w:r w:rsidRPr="00D93D44">
        <w:rPr>
          <w:rFonts w:ascii="Times New Roman" w:eastAsia="Times New Roman" w:hAnsi="Times New Roman" w:cs="Times New Roman"/>
          <w:color w:val="000000"/>
          <w:sz w:val="24"/>
          <w:szCs w:val="24"/>
          <w:lang w:eastAsia="en-GB"/>
        </w:rPr>
        <w:t>Meah</w:t>
      </w:r>
      <w:proofErr w:type="spellEnd"/>
      <w:r w:rsidRPr="00D93D44">
        <w:rPr>
          <w:rFonts w:ascii="Times New Roman" w:eastAsia="Times New Roman" w:hAnsi="Times New Roman" w:cs="Times New Roman"/>
          <w:color w:val="000000"/>
          <w:sz w:val="24"/>
          <w:szCs w:val="24"/>
          <w:lang w:eastAsia="en-GB"/>
        </w:rPr>
        <w:t xml:space="preserve">, M. R., &amp; </w:t>
      </w:r>
      <w:proofErr w:type="spellStart"/>
      <w:r w:rsidRPr="00D93D44">
        <w:rPr>
          <w:rFonts w:ascii="Times New Roman" w:eastAsia="Times New Roman" w:hAnsi="Times New Roman" w:cs="Times New Roman"/>
          <w:color w:val="000000"/>
          <w:sz w:val="24"/>
          <w:szCs w:val="24"/>
          <w:lang w:eastAsia="en-GB"/>
        </w:rPr>
        <w:t>Chaudhory</w:t>
      </w:r>
      <w:proofErr w:type="spellEnd"/>
      <w:r w:rsidRPr="00D93D44">
        <w:rPr>
          <w:rFonts w:ascii="Times New Roman" w:eastAsia="Times New Roman" w:hAnsi="Times New Roman" w:cs="Times New Roman"/>
          <w:color w:val="000000"/>
          <w:sz w:val="24"/>
          <w:szCs w:val="24"/>
          <w:lang w:eastAsia="en-GB"/>
        </w:rPr>
        <w:t>, N. U. (2019). The impa</w:t>
      </w:r>
      <w:r w:rsidR="0035421D">
        <w:rPr>
          <w:rFonts w:ascii="Times New Roman" w:eastAsia="Times New Roman" w:hAnsi="Times New Roman" w:cs="Times New Roman"/>
          <w:color w:val="000000"/>
          <w:sz w:val="24"/>
          <w:szCs w:val="24"/>
          <w:lang w:eastAsia="en-GB"/>
        </w:rPr>
        <w:t xml:space="preserve">ct of audit characteristics on </w:t>
      </w:r>
      <w:r w:rsidRPr="00D93D44">
        <w:rPr>
          <w:rFonts w:ascii="Times New Roman" w:eastAsia="Times New Roman" w:hAnsi="Times New Roman" w:cs="Times New Roman"/>
          <w:color w:val="000000"/>
          <w:sz w:val="24"/>
          <w:szCs w:val="24"/>
          <w:lang w:eastAsia="en-GB"/>
        </w:rPr>
        <w:t xml:space="preserve">firm performance: An empirical </w:t>
      </w:r>
      <w:r w:rsidR="0035421D">
        <w:rPr>
          <w:rFonts w:ascii="Times New Roman" w:eastAsia="Times New Roman" w:hAnsi="Times New Roman" w:cs="Times New Roman"/>
          <w:color w:val="000000"/>
          <w:sz w:val="24"/>
          <w:szCs w:val="24"/>
          <w:lang w:eastAsia="en-GB"/>
        </w:rPr>
        <w:t>study from an emerging</w:t>
      </w:r>
      <w:r w:rsidR="0035421D">
        <w:rPr>
          <w:rFonts w:ascii="Times New Roman" w:eastAsia="Times New Roman" w:hAnsi="Times New Roman" w:cs="Times New Roman"/>
          <w:color w:val="000000"/>
          <w:sz w:val="24"/>
          <w:szCs w:val="24"/>
          <w:lang w:eastAsia="en-GB"/>
        </w:rPr>
        <w:tab/>
        <w:t xml:space="preserve">economy. </w:t>
      </w:r>
      <w:r w:rsidR="0035421D">
        <w:rPr>
          <w:rFonts w:ascii="Times New Roman" w:eastAsia="Times New Roman" w:hAnsi="Times New Roman" w:cs="Times New Roman"/>
          <w:i/>
          <w:iCs/>
          <w:color w:val="000000"/>
          <w:sz w:val="24"/>
          <w:szCs w:val="24"/>
          <w:lang w:eastAsia="en-GB"/>
        </w:rPr>
        <w:t xml:space="preserve">Journal of Asian </w:t>
      </w:r>
      <w:r w:rsidRPr="00D93D44">
        <w:rPr>
          <w:rFonts w:ascii="Times New Roman" w:eastAsia="Times New Roman" w:hAnsi="Times New Roman" w:cs="Times New Roman"/>
          <w:i/>
          <w:iCs/>
          <w:color w:val="000000"/>
          <w:sz w:val="24"/>
          <w:szCs w:val="24"/>
          <w:lang w:eastAsia="en-GB"/>
        </w:rPr>
        <w:t>Finance, Economics and Business</w:t>
      </w:r>
      <w:r w:rsidRPr="00D93D44">
        <w:rPr>
          <w:rFonts w:ascii="Times New Roman" w:eastAsia="Times New Roman" w:hAnsi="Times New Roman" w:cs="Times New Roman"/>
          <w:color w:val="000000"/>
          <w:sz w:val="24"/>
          <w:szCs w:val="24"/>
          <w:lang w:eastAsia="en-GB"/>
        </w:rPr>
        <w:t>, 6(1), 59-69. </w:t>
      </w:r>
    </w:p>
    <w:p w:rsidR="00D93D44" w:rsidRPr="00D93D44" w:rsidRDefault="00D93D44" w:rsidP="009E0F3E">
      <w:pPr>
        <w:spacing w:after="240" w:line="240" w:lineRule="auto"/>
        <w:rPr>
          <w:rFonts w:ascii="Times New Roman" w:eastAsia="Times New Roman" w:hAnsi="Times New Roman" w:cs="Times New Roman"/>
          <w:sz w:val="24"/>
          <w:szCs w:val="24"/>
          <w:lang w:eastAsia="en-GB"/>
        </w:rPr>
      </w:pPr>
      <w:r w:rsidRPr="00D93D44">
        <w:rPr>
          <w:rFonts w:ascii="Times New Roman" w:eastAsia="Times New Roman" w:hAnsi="Times New Roman" w:cs="Times New Roman"/>
          <w:sz w:val="24"/>
          <w:szCs w:val="24"/>
          <w:lang w:eastAsia="en-GB"/>
        </w:rPr>
        <w:br/>
      </w:r>
      <w:r w:rsidRPr="00D93D44">
        <w:rPr>
          <w:rFonts w:ascii="Times New Roman" w:eastAsia="Times New Roman" w:hAnsi="Times New Roman" w:cs="Times New Roman"/>
          <w:color w:val="000000"/>
          <w:sz w:val="24"/>
          <w:szCs w:val="24"/>
          <w:lang w:eastAsia="en-GB"/>
        </w:rPr>
        <w:t xml:space="preserve">Saddam A. H., </w:t>
      </w:r>
      <w:proofErr w:type="spellStart"/>
      <w:r w:rsidRPr="00D93D44">
        <w:rPr>
          <w:rFonts w:ascii="Times New Roman" w:eastAsia="Times New Roman" w:hAnsi="Times New Roman" w:cs="Times New Roman"/>
          <w:color w:val="000000"/>
          <w:sz w:val="24"/>
          <w:szCs w:val="24"/>
          <w:lang w:eastAsia="en-GB"/>
        </w:rPr>
        <w:t>Mosab</w:t>
      </w:r>
      <w:proofErr w:type="spellEnd"/>
      <w:r w:rsidRPr="00D93D44">
        <w:rPr>
          <w:rFonts w:ascii="Times New Roman" w:eastAsia="Times New Roman" w:hAnsi="Times New Roman" w:cs="Times New Roman"/>
          <w:color w:val="000000"/>
          <w:sz w:val="24"/>
          <w:szCs w:val="24"/>
          <w:lang w:eastAsia="en-GB"/>
        </w:rPr>
        <w:t xml:space="preserve">, I. T., Saleh, F. A. K., </w:t>
      </w:r>
      <w:proofErr w:type="spellStart"/>
      <w:r w:rsidRPr="00D93D44">
        <w:rPr>
          <w:rFonts w:ascii="Times New Roman" w:eastAsia="Times New Roman" w:hAnsi="Times New Roman" w:cs="Times New Roman"/>
          <w:color w:val="000000"/>
          <w:sz w:val="24"/>
          <w:szCs w:val="24"/>
          <w:lang w:eastAsia="en-GB"/>
        </w:rPr>
        <w:t>Jinyu</w:t>
      </w:r>
      <w:proofErr w:type="spellEnd"/>
      <w:r w:rsidRPr="00D93D44">
        <w:rPr>
          <w:rFonts w:ascii="Times New Roman" w:eastAsia="Times New Roman" w:hAnsi="Times New Roman" w:cs="Times New Roman"/>
          <w:color w:val="000000"/>
          <w:sz w:val="24"/>
          <w:szCs w:val="24"/>
          <w:lang w:eastAsia="en-GB"/>
        </w:rPr>
        <w:t>, Z., Ahmed</w:t>
      </w:r>
      <w:r w:rsidR="0035421D">
        <w:rPr>
          <w:rFonts w:ascii="Times New Roman" w:eastAsia="Times New Roman" w:hAnsi="Times New Roman" w:cs="Times New Roman"/>
          <w:color w:val="000000"/>
          <w:sz w:val="24"/>
          <w:szCs w:val="24"/>
          <w:lang w:eastAsia="en-GB"/>
        </w:rPr>
        <w:t>, A. A. (2020). The</w:t>
      </w:r>
      <w:r w:rsidR="0035421D">
        <w:rPr>
          <w:rFonts w:ascii="Times New Roman" w:eastAsia="Times New Roman" w:hAnsi="Times New Roman" w:cs="Times New Roman"/>
          <w:color w:val="000000"/>
          <w:sz w:val="24"/>
          <w:szCs w:val="24"/>
          <w:lang w:eastAsia="en-GB"/>
        </w:rPr>
        <w:tab/>
        <w:t xml:space="preserve">Impact of </w:t>
      </w:r>
      <w:r w:rsidRPr="00D93D44">
        <w:rPr>
          <w:rFonts w:ascii="Times New Roman" w:eastAsia="Times New Roman" w:hAnsi="Times New Roman" w:cs="Times New Roman"/>
          <w:color w:val="000000"/>
          <w:sz w:val="24"/>
          <w:szCs w:val="24"/>
          <w:lang w:eastAsia="en-GB"/>
        </w:rPr>
        <w:t xml:space="preserve">Internal Audit Quality on Financial Performance </w:t>
      </w:r>
      <w:r w:rsidR="0035421D">
        <w:rPr>
          <w:rFonts w:ascii="Times New Roman" w:eastAsia="Times New Roman" w:hAnsi="Times New Roman" w:cs="Times New Roman"/>
          <w:color w:val="000000"/>
          <w:sz w:val="24"/>
          <w:szCs w:val="24"/>
          <w:lang w:eastAsia="en-GB"/>
        </w:rPr>
        <w:t>of</w:t>
      </w:r>
      <w:proofErr w:type="gramStart"/>
      <w:r w:rsidR="0035421D">
        <w:rPr>
          <w:rFonts w:ascii="Times New Roman" w:eastAsia="Times New Roman" w:hAnsi="Times New Roman" w:cs="Times New Roman"/>
          <w:color w:val="000000"/>
          <w:sz w:val="24"/>
          <w:szCs w:val="24"/>
          <w:lang w:eastAsia="en-GB"/>
        </w:rPr>
        <w:t>  Yemeni</w:t>
      </w:r>
      <w:proofErr w:type="gramEnd"/>
      <w:r w:rsidR="0035421D">
        <w:rPr>
          <w:rFonts w:ascii="Times New Roman" w:eastAsia="Times New Roman" w:hAnsi="Times New Roman" w:cs="Times New Roman"/>
          <w:color w:val="000000"/>
          <w:sz w:val="24"/>
          <w:szCs w:val="24"/>
          <w:lang w:eastAsia="en-GB"/>
        </w:rPr>
        <w:t xml:space="preserve"> Commercial Banks: An </w:t>
      </w:r>
      <w:r w:rsidRPr="00D93D44">
        <w:rPr>
          <w:rFonts w:ascii="Times New Roman" w:eastAsia="Times New Roman" w:hAnsi="Times New Roman" w:cs="Times New Roman"/>
          <w:color w:val="000000"/>
          <w:sz w:val="24"/>
          <w:szCs w:val="24"/>
          <w:lang w:eastAsia="en-GB"/>
        </w:rPr>
        <w:t xml:space="preserve">Empirical Investigation. </w:t>
      </w:r>
      <w:r w:rsidRPr="00D93D44">
        <w:rPr>
          <w:rFonts w:ascii="Times New Roman" w:eastAsia="Times New Roman" w:hAnsi="Times New Roman" w:cs="Times New Roman"/>
          <w:i/>
          <w:iCs/>
          <w:color w:val="000000"/>
          <w:sz w:val="24"/>
          <w:szCs w:val="24"/>
          <w:lang w:eastAsia="en-GB"/>
        </w:rPr>
        <w:t>Journal of Asian Finance,</w:t>
      </w:r>
      <w:r w:rsidRPr="00D93D44">
        <w:rPr>
          <w:rFonts w:ascii="Times New Roman" w:eastAsia="Times New Roman" w:hAnsi="Times New Roman" w:cs="Times New Roman"/>
          <w:i/>
          <w:iCs/>
          <w:color w:val="000000"/>
          <w:sz w:val="24"/>
          <w:szCs w:val="24"/>
          <w:lang w:eastAsia="en-GB"/>
        </w:rPr>
        <w:tab/>
        <w:t xml:space="preserve">Economics and Business. </w:t>
      </w:r>
      <w:r w:rsidR="0035421D">
        <w:rPr>
          <w:rFonts w:ascii="Times New Roman" w:eastAsia="Times New Roman" w:hAnsi="Times New Roman" w:cs="Times New Roman"/>
          <w:color w:val="000000"/>
          <w:sz w:val="24"/>
          <w:szCs w:val="24"/>
          <w:lang w:eastAsia="en-GB"/>
        </w:rPr>
        <w:t>7(11), 867-</w:t>
      </w:r>
      <w:r w:rsidRPr="00D93D44">
        <w:rPr>
          <w:rFonts w:ascii="Times New Roman" w:eastAsia="Times New Roman" w:hAnsi="Times New Roman" w:cs="Times New Roman"/>
          <w:color w:val="000000"/>
          <w:sz w:val="24"/>
          <w:szCs w:val="24"/>
          <w:lang w:eastAsia="en-GB"/>
        </w:rPr>
        <w:t>875.</w:t>
      </w:r>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Shubita</w:t>
      </w:r>
      <w:proofErr w:type="spellEnd"/>
      <w:r w:rsidRPr="00D93D44">
        <w:rPr>
          <w:rFonts w:ascii="Times New Roman" w:eastAsia="Times New Roman" w:hAnsi="Times New Roman" w:cs="Times New Roman"/>
          <w:color w:val="000000"/>
          <w:sz w:val="24"/>
          <w:szCs w:val="24"/>
          <w:lang w:eastAsia="en-GB"/>
        </w:rPr>
        <w:t xml:space="preserve">, M. F. (2021). The Impact of Audit Quality on Tobin's Q: Evidence from Jordan. </w:t>
      </w:r>
      <w:r w:rsidR="0035421D">
        <w:rPr>
          <w:rFonts w:ascii="Times New Roman" w:eastAsia="Times New Roman" w:hAnsi="Times New Roman" w:cs="Times New Roman"/>
          <w:color w:val="000000"/>
          <w:sz w:val="24"/>
          <w:szCs w:val="24"/>
          <w:lang w:eastAsia="en-GB"/>
        </w:rPr>
        <w:t xml:space="preserve">The </w:t>
      </w:r>
      <w:r w:rsidRPr="00D93D44">
        <w:rPr>
          <w:rFonts w:ascii="Times New Roman" w:eastAsia="Times New Roman" w:hAnsi="Times New Roman" w:cs="Times New Roman"/>
          <w:i/>
          <w:iCs/>
          <w:color w:val="000000"/>
          <w:sz w:val="24"/>
          <w:szCs w:val="24"/>
          <w:lang w:eastAsia="en-GB"/>
        </w:rPr>
        <w:t>Journal of Asian Finance, Economics and Business</w:t>
      </w:r>
      <w:r w:rsidRPr="00D93D44">
        <w:rPr>
          <w:rFonts w:ascii="Times New Roman" w:eastAsia="Times New Roman" w:hAnsi="Times New Roman" w:cs="Times New Roman"/>
          <w:color w:val="000000"/>
          <w:sz w:val="24"/>
          <w:szCs w:val="24"/>
          <w:lang w:eastAsia="en-GB"/>
        </w:rPr>
        <w:t>, 8(7), 517-523. </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r w:rsidRPr="00D93D44">
        <w:rPr>
          <w:rFonts w:ascii="Times New Roman" w:eastAsia="Times New Roman" w:hAnsi="Times New Roman" w:cs="Times New Roman"/>
          <w:color w:val="000000"/>
          <w:sz w:val="24"/>
          <w:szCs w:val="24"/>
          <w:lang w:eastAsia="en-GB"/>
        </w:rPr>
        <w:t xml:space="preserve">Tiberius, V., &amp; </w:t>
      </w:r>
      <w:proofErr w:type="spellStart"/>
      <w:r w:rsidRPr="00D93D44">
        <w:rPr>
          <w:rFonts w:ascii="Times New Roman" w:eastAsia="Times New Roman" w:hAnsi="Times New Roman" w:cs="Times New Roman"/>
          <w:color w:val="000000"/>
          <w:sz w:val="24"/>
          <w:szCs w:val="24"/>
          <w:lang w:eastAsia="en-GB"/>
        </w:rPr>
        <w:t>Hirth</w:t>
      </w:r>
      <w:proofErr w:type="spellEnd"/>
      <w:r w:rsidRPr="00D93D44">
        <w:rPr>
          <w:rFonts w:ascii="Times New Roman" w:eastAsia="Times New Roman" w:hAnsi="Times New Roman" w:cs="Times New Roman"/>
          <w:color w:val="000000"/>
          <w:sz w:val="24"/>
          <w:szCs w:val="24"/>
          <w:lang w:eastAsia="en-GB"/>
        </w:rPr>
        <w:t>, S. (2019). Impacts of digitization on auditi</w:t>
      </w:r>
      <w:r w:rsidR="0035421D">
        <w:rPr>
          <w:rFonts w:ascii="Times New Roman" w:eastAsia="Times New Roman" w:hAnsi="Times New Roman" w:cs="Times New Roman"/>
          <w:color w:val="000000"/>
          <w:sz w:val="24"/>
          <w:szCs w:val="24"/>
          <w:lang w:eastAsia="en-GB"/>
        </w:rPr>
        <w:t xml:space="preserve">ng: A Delphi study for </w:t>
      </w:r>
      <w:proofErr w:type="spellStart"/>
      <w:r w:rsidR="0035421D">
        <w:rPr>
          <w:rFonts w:ascii="Times New Roman" w:eastAsia="Times New Roman" w:hAnsi="Times New Roman" w:cs="Times New Roman"/>
          <w:color w:val="000000"/>
          <w:sz w:val="24"/>
          <w:szCs w:val="24"/>
          <w:lang w:eastAsia="en-GB"/>
        </w:rPr>
        <w:t>Germany.</w:t>
      </w:r>
      <w:r w:rsidRPr="00D93D44">
        <w:rPr>
          <w:rFonts w:ascii="Times New Roman" w:eastAsia="Times New Roman" w:hAnsi="Times New Roman" w:cs="Times New Roman"/>
          <w:i/>
          <w:iCs/>
          <w:color w:val="000000"/>
          <w:sz w:val="24"/>
          <w:szCs w:val="24"/>
          <w:lang w:eastAsia="en-GB"/>
        </w:rPr>
        <w:t>Journal</w:t>
      </w:r>
      <w:proofErr w:type="spellEnd"/>
      <w:r w:rsidRPr="00D93D44">
        <w:rPr>
          <w:rFonts w:ascii="Times New Roman" w:eastAsia="Times New Roman" w:hAnsi="Times New Roman" w:cs="Times New Roman"/>
          <w:i/>
          <w:iCs/>
          <w:color w:val="000000"/>
          <w:sz w:val="24"/>
          <w:szCs w:val="24"/>
          <w:lang w:eastAsia="en-GB"/>
        </w:rPr>
        <w:t xml:space="preserve"> of International Accounting, Auditing and Taxation</w:t>
      </w:r>
      <w:r w:rsidRPr="00D93D44">
        <w:rPr>
          <w:rFonts w:ascii="Times New Roman" w:eastAsia="Times New Roman" w:hAnsi="Times New Roman" w:cs="Times New Roman"/>
          <w:color w:val="000000"/>
          <w:sz w:val="24"/>
          <w:szCs w:val="24"/>
          <w:lang w:eastAsia="en-GB"/>
        </w:rPr>
        <w:t>, 37, 100288.</w:t>
      </w:r>
    </w:p>
    <w:p w:rsidR="00D93D44" w:rsidRPr="00D93D44" w:rsidRDefault="00D93D44" w:rsidP="00D93D44">
      <w:pPr>
        <w:spacing w:after="0" w:line="240" w:lineRule="auto"/>
        <w:rPr>
          <w:rFonts w:ascii="Times New Roman" w:eastAsia="Times New Roman" w:hAnsi="Times New Roman" w:cs="Times New Roman"/>
          <w:sz w:val="24"/>
          <w:szCs w:val="24"/>
          <w:lang w:eastAsia="en-GB"/>
        </w:rPr>
      </w:pPr>
    </w:p>
    <w:p w:rsidR="00D93D44" w:rsidRPr="00D93D44" w:rsidRDefault="00D93D44" w:rsidP="00D93D44">
      <w:pPr>
        <w:spacing w:before="20" w:after="0" w:line="240" w:lineRule="auto"/>
        <w:jc w:val="both"/>
        <w:rPr>
          <w:rFonts w:ascii="Times New Roman" w:eastAsia="Times New Roman" w:hAnsi="Times New Roman" w:cs="Times New Roman"/>
          <w:sz w:val="24"/>
          <w:szCs w:val="24"/>
          <w:lang w:eastAsia="en-GB"/>
        </w:rPr>
      </w:pPr>
      <w:proofErr w:type="spellStart"/>
      <w:r w:rsidRPr="00D93D44">
        <w:rPr>
          <w:rFonts w:ascii="Times New Roman" w:eastAsia="Times New Roman" w:hAnsi="Times New Roman" w:cs="Times New Roman"/>
          <w:color w:val="000000"/>
          <w:sz w:val="24"/>
          <w:szCs w:val="24"/>
          <w:lang w:eastAsia="en-GB"/>
        </w:rPr>
        <w:t>Vuković</w:t>
      </w:r>
      <w:proofErr w:type="spellEnd"/>
      <w:r w:rsidRPr="00D93D44">
        <w:rPr>
          <w:rFonts w:ascii="Times New Roman" w:eastAsia="Times New Roman" w:hAnsi="Times New Roman" w:cs="Times New Roman"/>
          <w:color w:val="000000"/>
          <w:sz w:val="24"/>
          <w:szCs w:val="24"/>
          <w:lang w:eastAsia="en-GB"/>
        </w:rPr>
        <w:t xml:space="preserve">, B., </w:t>
      </w:r>
      <w:proofErr w:type="spellStart"/>
      <w:r w:rsidRPr="00D93D44">
        <w:rPr>
          <w:rFonts w:ascii="Times New Roman" w:eastAsia="Times New Roman" w:hAnsi="Times New Roman" w:cs="Times New Roman"/>
          <w:color w:val="000000"/>
          <w:sz w:val="24"/>
          <w:szCs w:val="24"/>
          <w:lang w:eastAsia="en-GB"/>
        </w:rPr>
        <w:t>Jakšić</w:t>
      </w:r>
      <w:proofErr w:type="spellEnd"/>
      <w:r w:rsidRPr="00D93D44">
        <w:rPr>
          <w:rFonts w:ascii="Times New Roman" w:eastAsia="Times New Roman" w:hAnsi="Times New Roman" w:cs="Times New Roman"/>
          <w:color w:val="000000"/>
          <w:sz w:val="24"/>
          <w:szCs w:val="24"/>
          <w:lang w:eastAsia="en-GB"/>
        </w:rPr>
        <w:t xml:space="preserve">, D., &amp; </w:t>
      </w:r>
      <w:proofErr w:type="spellStart"/>
      <w:r w:rsidRPr="00D93D44">
        <w:rPr>
          <w:rFonts w:ascii="Times New Roman" w:eastAsia="Times New Roman" w:hAnsi="Times New Roman" w:cs="Times New Roman"/>
          <w:color w:val="000000"/>
          <w:sz w:val="24"/>
          <w:szCs w:val="24"/>
          <w:lang w:eastAsia="en-GB"/>
        </w:rPr>
        <w:t>Tica</w:t>
      </w:r>
      <w:proofErr w:type="spellEnd"/>
      <w:r w:rsidRPr="00D93D44">
        <w:rPr>
          <w:rFonts w:ascii="Times New Roman" w:eastAsia="Times New Roman" w:hAnsi="Times New Roman" w:cs="Times New Roman"/>
          <w:color w:val="000000"/>
          <w:sz w:val="24"/>
          <w:szCs w:val="24"/>
          <w:lang w:eastAsia="en-GB"/>
        </w:rPr>
        <w:t>, T. (2023). The Impact of Digi</w:t>
      </w:r>
      <w:r w:rsidR="0035421D">
        <w:rPr>
          <w:rFonts w:ascii="Times New Roman" w:eastAsia="Times New Roman" w:hAnsi="Times New Roman" w:cs="Times New Roman"/>
          <w:color w:val="000000"/>
          <w:sz w:val="24"/>
          <w:szCs w:val="24"/>
          <w:lang w:eastAsia="en-GB"/>
        </w:rPr>
        <w:t xml:space="preserve">talization on Audit. In Digital </w:t>
      </w:r>
      <w:r w:rsidRPr="00D93D44">
        <w:rPr>
          <w:rFonts w:ascii="Times New Roman" w:eastAsia="Times New Roman" w:hAnsi="Times New Roman" w:cs="Times New Roman"/>
          <w:color w:val="000000"/>
          <w:sz w:val="24"/>
          <w:szCs w:val="24"/>
          <w:lang w:eastAsia="en-GB"/>
        </w:rPr>
        <w:t xml:space="preserve">Transformation of the Financial Industry: Approaches and </w:t>
      </w:r>
      <w:r w:rsidR="0035421D">
        <w:rPr>
          <w:rFonts w:ascii="Times New Roman" w:eastAsia="Times New Roman" w:hAnsi="Times New Roman" w:cs="Times New Roman"/>
          <w:color w:val="000000"/>
          <w:sz w:val="24"/>
          <w:szCs w:val="24"/>
          <w:lang w:eastAsia="en-GB"/>
        </w:rPr>
        <w:t xml:space="preserve">Applications (pp. 35-57). Cham: </w:t>
      </w:r>
      <w:r w:rsidRPr="00D93D44">
        <w:rPr>
          <w:rFonts w:ascii="Times New Roman" w:eastAsia="Times New Roman" w:hAnsi="Times New Roman" w:cs="Times New Roman"/>
          <w:color w:val="000000"/>
          <w:sz w:val="24"/>
          <w:szCs w:val="24"/>
          <w:lang w:eastAsia="en-GB"/>
        </w:rPr>
        <w:t>Springer International Publishing.</w:t>
      </w:r>
    </w:p>
    <w:p w:rsidR="001B1077" w:rsidRPr="0083649B" w:rsidRDefault="00D93D44" w:rsidP="00D93D44">
      <w:pPr>
        <w:rPr>
          <w:rFonts w:ascii="Times New Roman" w:hAnsi="Times New Roman" w:cs="Times New Roman"/>
          <w:sz w:val="24"/>
          <w:szCs w:val="24"/>
        </w:rPr>
      </w:pPr>
      <w:r w:rsidRPr="00D93D44">
        <w:rPr>
          <w:rFonts w:ascii="Times New Roman" w:eastAsia="Times New Roman" w:hAnsi="Times New Roman" w:cs="Times New Roman"/>
          <w:sz w:val="24"/>
          <w:szCs w:val="24"/>
          <w:lang w:eastAsia="en-GB"/>
        </w:rPr>
        <w:br/>
      </w:r>
      <w:r w:rsidR="0083649B" w:rsidRPr="0083649B">
        <w:rPr>
          <w:rFonts w:ascii="Times New Roman" w:hAnsi="Times New Roman" w:cs="Times New Roman"/>
          <w:bCs/>
          <w:sz w:val="24"/>
          <w:szCs w:val="24"/>
        </w:rPr>
        <w:t>www.reference.com/world-view/innovation-theory-975c80b47a82dfb3 what</w:t>
      </w:r>
      <w:r w:rsidR="0083649B">
        <w:rPr>
          <w:rFonts w:ascii="Times New Roman" w:hAnsi="Times New Roman" w:cs="Times New Roman"/>
          <w:bCs/>
          <w:sz w:val="24"/>
          <w:szCs w:val="24"/>
        </w:rPr>
        <w:t xml:space="preserve"> is in</w:t>
      </w:r>
      <w:r w:rsidR="0083649B" w:rsidRPr="0083649B">
        <w:rPr>
          <w:rFonts w:ascii="Times New Roman" w:hAnsi="Times New Roman" w:cs="Times New Roman"/>
          <w:bCs/>
          <w:sz w:val="24"/>
          <w:szCs w:val="24"/>
        </w:rPr>
        <w:t xml:space="preserve">novation </w:t>
      </w:r>
      <w:r w:rsidR="0083649B">
        <w:rPr>
          <w:rFonts w:ascii="Times New Roman" w:hAnsi="Times New Roman" w:cs="Times New Roman"/>
          <w:bCs/>
          <w:sz w:val="24"/>
          <w:szCs w:val="24"/>
        </w:rPr>
        <w:t>t</w:t>
      </w:r>
      <w:r w:rsidR="0083649B" w:rsidRPr="0083649B">
        <w:rPr>
          <w:rFonts w:ascii="Times New Roman" w:hAnsi="Times New Roman" w:cs="Times New Roman"/>
          <w:bCs/>
          <w:sz w:val="24"/>
          <w:szCs w:val="24"/>
        </w:rPr>
        <w:t>heory?</w:t>
      </w:r>
    </w:p>
    <w:sectPr w:rsidR="001B1077" w:rsidRPr="008364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E7A25"/>
    <w:multiLevelType w:val="multilevel"/>
    <w:tmpl w:val="C4FEF440"/>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7420DA"/>
    <w:multiLevelType w:val="hybridMultilevel"/>
    <w:tmpl w:val="727698A8"/>
    <w:lvl w:ilvl="0" w:tplc="85C0B09A">
      <w:start w:val="1"/>
      <w:numFmt w:val="lowerRoman"/>
      <w:lvlText w:val="(%1)"/>
      <w:lvlJc w:val="left"/>
      <w:pPr>
        <w:ind w:left="1080" w:hanging="72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D11618"/>
    <w:multiLevelType w:val="hybridMultilevel"/>
    <w:tmpl w:val="B74C915C"/>
    <w:lvl w:ilvl="0" w:tplc="F4A63FA2">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4603DCA"/>
    <w:multiLevelType w:val="hybridMultilevel"/>
    <w:tmpl w:val="E2ACA0E8"/>
    <w:lvl w:ilvl="0" w:tplc="9B385978">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4A8A6285"/>
    <w:multiLevelType w:val="hybridMultilevel"/>
    <w:tmpl w:val="E132D43C"/>
    <w:lvl w:ilvl="0" w:tplc="6AE09D8E">
      <w:start w:val="3"/>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CF94169"/>
    <w:multiLevelType w:val="hybridMultilevel"/>
    <w:tmpl w:val="E0A0F9EC"/>
    <w:lvl w:ilvl="0" w:tplc="07849EE2">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DB1423C"/>
    <w:multiLevelType w:val="multilevel"/>
    <w:tmpl w:val="6DCCC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AFA6E12"/>
    <w:multiLevelType w:val="hybridMultilevel"/>
    <w:tmpl w:val="D8D4D952"/>
    <w:lvl w:ilvl="0" w:tplc="6FBCEDD0">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64653AE2"/>
    <w:multiLevelType w:val="multilevel"/>
    <w:tmpl w:val="51AC9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BF4EA5"/>
    <w:multiLevelType w:val="hybridMultilevel"/>
    <w:tmpl w:val="F4261392"/>
    <w:lvl w:ilvl="0" w:tplc="07106416">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04845C5"/>
    <w:multiLevelType w:val="hybridMultilevel"/>
    <w:tmpl w:val="5BB4686A"/>
    <w:lvl w:ilvl="0" w:tplc="5F5E1866">
      <w:start w:val="4"/>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0"/>
  </w:num>
  <w:num w:numId="3">
    <w:abstractNumId w:val="6"/>
  </w:num>
  <w:num w:numId="4">
    <w:abstractNumId w:val="4"/>
  </w:num>
  <w:num w:numId="5">
    <w:abstractNumId w:val="2"/>
  </w:num>
  <w:num w:numId="6">
    <w:abstractNumId w:val="3"/>
  </w:num>
  <w:num w:numId="7">
    <w:abstractNumId w:val="10"/>
  </w:num>
  <w:num w:numId="8">
    <w:abstractNumId w:val="7"/>
  </w:num>
  <w:num w:numId="9">
    <w:abstractNumId w:val="9"/>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D44"/>
    <w:rsid w:val="00021133"/>
    <w:rsid w:val="000227A8"/>
    <w:rsid w:val="0006283A"/>
    <w:rsid w:val="00064119"/>
    <w:rsid w:val="001B1077"/>
    <w:rsid w:val="00217955"/>
    <w:rsid w:val="00244EDA"/>
    <w:rsid w:val="002523C5"/>
    <w:rsid w:val="0025487A"/>
    <w:rsid w:val="002659D5"/>
    <w:rsid w:val="002677B0"/>
    <w:rsid w:val="002C0132"/>
    <w:rsid w:val="002F4998"/>
    <w:rsid w:val="002F7001"/>
    <w:rsid w:val="0032522F"/>
    <w:rsid w:val="0035421D"/>
    <w:rsid w:val="00361C5B"/>
    <w:rsid w:val="00376D0F"/>
    <w:rsid w:val="00394AC4"/>
    <w:rsid w:val="003A4B1F"/>
    <w:rsid w:val="003C563A"/>
    <w:rsid w:val="003E0564"/>
    <w:rsid w:val="003E77C3"/>
    <w:rsid w:val="003F0FD5"/>
    <w:rsid w:val="003F5B75"/>
    <w:rsid w:val="00402BFA"/>
    <w:rsid w:val="00417383"/>
    <w:rsid w:val="00435796"/>
    <w:rsid w:val="00473CDD"/>
    <w:rsid w:val="004E556D"/>
    <w:rsid w:val="00504D7C"/>
    <w:rsid w:val="00520299"/>
    <w:rsid w:val="00544286"/>
    <w:rsid w:val="0056173A"/>
    <w:rsid w:val="00570091"/>
    <w:rsid w:val="00577B9D"/>
    <w:rsid w:val="00582FF2"/>
    <w:rsid w:val="005A2E9A"/>
    <w:rsid w:val="005A3B1E"/>
    <w:rsid w:val="005B632D"/>
    <w:rsid w:val="005E7A2F"/>
    <w:rsid w:val="00607951"/>
    <w:rsid w:val="006134D7"/>
    <w:rsid w:val="0061667A"/>
    <w:rsid w:val="00624DED"/>
    <w:rsid w:val="00645D9F"/>
    <w:rsid w:val="00647697"/>
    <w:rsid w:val="00650648"/>
    <w:rsid w:val="00654B08"/>
    <w:rsid w:val="00676584"/>
    <w:rsid w:val="00686FB2"/>
    <w:rsid w:val="006C1590"/>
    <w:rsid w:val="006C1C5D"/>
    <w:rsid w:val="006C45CA"/>
    <w:rsid w:val="006F5111"/>
    <w:rsid w:val="00730F1B"/>
    <w:rsid w:val="00742240"/>
    <w:rsid w:val="00767FC3"/>
    <w:rsid w:val="007A53B8"/>
    <w:rsid w:val="007C6C95"/>
    <w:rsid w:val="007F6157"/>
    <w:rsid w:val="00806523"/>
    <w:rsid w:val="00824F3D"/>
    <w:rsid w:val="00833FCD"/>
    <w:rsid w:val="0083649B"/>
    <w:rsid w:val="00863506"/>
    <w:rsid w:val="0087009A"/>
    <w:rsid w:val="008718BA"/>
    <w:rsid w:val="008A0B38"/>
    <w:rsid w:val="008A5D02"/>
    <w:rsid w:val="008B4768"/>
    <w:rsid w:val="008B4CF0"/>
    <w:rsid w:val="008D426F"/>
    <w:rsid w:val="008F63B2"/>
    <w:rsid w:val="008F72A5"/>
    <w:rsid w:val="00926DCE"/>
    <w:rsid w:val="00935531"/>
    <w:rsid w:val="00946F61"/>
    <w:rsid w:val="009614AB"/>
    <w:rsid w:val="00990540"/>
    <w:rsid w:val="009A0631"/>
    <w:rsid w:val="009B34CC"/>
    <w:rsid w:val="009E0F3E"/>
    <w:rsid w:val="009F41F7"/>
    <w:rsid w:val="00A038EB"/>
    <w:rsid w:val="00A05A6B"/>
    <w:rsid w:val="00A138FF"/>
    <w:rsid w:val="00A1735F"/>
    <w:rsid w:val="00A21061"/>
    <w:rsid w:val="00A26D65"/>
    <w:rsid w:val="00A55A01"/>
    <w:rsid w:val="00A64B73"/>
    <w:rsid w:val="00A73B56"/>
    <w:rsid w:val="00AA5352"/>
    <w:rsid w:val="00AB3A07"/>
    <w:rsid w:val="00AE5C3E"/>
    <w:rsid w:val="00B11895"/>
    <w:rsid w:val="00B44845"/>
    <w:rsid w:val="00B6048D"/>
    <w:rsid w:val="00B71FE4"/>
    <w:rsid w:val="00B820A4"/>
    <w:rsid w:val="00B92EE4"/>
    <w:rsid w:val="00B9382A"/>
    <w:rsid w:val="00B94604"/>
    <w:rsid w:val="00C01B87"/>
    <w:rsid w:val="00C030A9"/>
    <w:rsid w:val="00C17FF9"/>
    <w:rsid w:val="00C41756"/>
    <w:rsid w:val="00C4340E"/>
    <w:rsid w:val="00C5124F"/>
    <w:rsid w:val="00C8410B"/>
    <w:rsid w:val="00CA5551"/>
    <w:rsid w:val="00CB59EE"/>
    <w:rsid w:val="00CD2FF9"/>
    <w:rsid w:val="00CE5139"/>
    <w:rsid w:val="00CF0DF9"/>
    <w:rsid w:val="00D0373B"/>
    <w:rsid w:val="00D1354B"/>
    <w:rsid w:val="00D22937"/>
    <w:rsid w:val="00D3610C"/>
    <w:rsid w:val="00D47915"/>
    <w:rsid w:val="00D533F8"/>
    <w:rsid w:val="00D56DF3"/>
    <w:rsid w:val="00D65698"/>
    <w:rsid w:val="00D745B9"/>
    <w:rsid w:val="00D87E7C"/>
    <w:rsid w:val="00D93D44"/>
    <w:rsid w:val="00D96166"/>
    <w:rsid w:val="00DA7903"/>
    <w:rsid w:val="00DD1C94"/>
    <w:rsid w:val="00DD3DC0"/>
    <w:rsid w:val="00E111DE"/>
    <w:rsid w:val="00E143D2"/>
    <w:rsid w:val="00E62235"/>
    <w:rsid w:val="00E76EA0"/>
    <w:rsid w:val="00E85519"/>
    <w:rsid w:val="00EA49B7"/>
    <w:rsid w:val="00EB2523"/>
    <w:rsid w:val="00EB3DE4"/>
    <w:rsid w:val="00EC29F7"/>
    <w:rsid w:val="00EE3F1D"/>
    <w:rsid w:val="00F4593F"/>
    <w:rsid w:val="00F73136"/>
    <w:rsid w:val="00F74B2D"/>
    <w:rsid w:val="00F76C26"/>
    <w:rsid w:val="00FB7A80"/>
    <w:rsid w:val="00FC55EF"/>
    <w:rsid w:val="00FC5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F67C50-8653-4CF2-9690-FD0B4807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93D4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tab-span">
    <w:name w:val="apple-tab-span"/>
    <w:basedOn w:val="DefaultParagraphFont"/>
    <w:rsid w:val="00D93D44"/>
  </w:style>
  <w:style w:type="character" w:styleId="Hyperlink">
    <w:name w:val="Hyperlink"/>
    <w:basedOn w:val="DefaultParagraphFont"/>
    <w:uiPriority w:val="99"/>
    <w:unhideWhenUsed/>
    <w:rsid w:val="00D93D44"/>
    <w:rPr>
      <w:color w:val="0000FF"/>
      <w:u w:val="single"/>
    </w:rPr>
  </w:style>
  <w:style w:type="paragraph" w:styleId="ListParagraph">
    <w:name w:val="List Paragraph"/>
    <w:basedOn w:val="Normal"/>
    <w:uiPriority w:val="34"/>
    <w:qFormat/>
    <w:rsid w:val="00AA5352"/>
    <w:pPr>
      <w:ind w:left="720"/>
      <w:contextualSpacing/>
    </w:pPr>
  </w:style>
  <w:style w:type="character" w:customStyle="1" w:styleId="screen-reader-text">
    <w:name w:val="screen-reader-text"/>
    <w:basedOn w:val="DefaultParagraphFont"/>
    <w:rsid w:val="008F72A5"/>
  </w:style>
  <w:style w:type="character" w:styleId="Strong">
    <w:name w:val="Strong"/>
    <w:basedOn w:val="DefaultParagraphFont"/>
    <w:uiPriority w:val="22"/>
    <w:qFormat/>
    <w:rsid w:val="008F72A5"/>
    <w:rPr>
      <w:b/>
      <w:bCs/>
    </w:rPr>
  </w:style>
  <w:style w:type="character" w:customStyle="1" w:styleId="css-ima1mg">
    <w:name w:val="css-ima1mg"/>
    <w:basedOn w:val="DefaultParagraphFont"/>
    <w:rsid w:val="003E77C3"/>
  </w:style>
  <w:style w:type="character" w:customStyle="1" w:styleId="css-278qcu">
    <w:name w:val="css-278qcu"/>
    <w:basedOn w:val="DefaultParagraphFont"/>
    <w:rsid w:val="003E77C3"/>
  </w:style>
  <w:style w:type="character" w:customStyle="1" w:styleId="css-tczsq2">
    <w:name w:val="css-tczsq2"/>
    <w:basedOn w:val="DefaultParagraphFont"/>
    <w:rsid w:val="003E77C3"/>
  </w:style>
  <w:style w:type="character" w:customStyle="1" w:styleId="css-1dxrq2c">
    <w:name w:val="css-1dxrq2c"/>
    <w:basedOn w:val="DefaultParagraphFont"/>
    <w:rsid w:val="003E77C3"/>
  </w:style>
  <w:style w:type="character" w:customStyle="1" w:styleId="css-1f8sqii">
    <w:name w:val="css-1f8sqii"/>
    <w:basedOn w:val="DefaultParagraphFont"/>
    <w:rsid w:val="003E77C3"/>
  </w:style>
  <w:style w:type="character" w:customStyle="1" w:styleId="css-vdpl32">
    <w:name w:val="css-vdpl32"/>
    <w:basedOn w:val="DefaultParagraphFont"/>
    <w:rsid w:val="003E77C3"/>
  </w:style>
  <w:style w:type="character" w:customStyle="1" w:styleId="css-sghrx5">
    <w:name w:val="css-sghrx5"/>
    <w:basedOn w:val="DefaultParagraphFont"/>
    <w:rsid w:val="003E77C3"/>
  </w:style>
  <w:style w:type="character" w:customStyle="1" w:styleId="css-1264nb2">
    <w:name w:val="css-1264nb2"/>
    <w:basedOn w:val="DefaultParagraphFont"/>
    <w:rsid w:val="003E77C3"/>
  </w:style>
  <w:style w:type="character" w:customStyle="1" w:styleId="css-rtfwql">
    <w:name w:val="css-rtfwql"/>
    <w:basedOn w:val="DefaultParagraphFont"/>
    <w:rsid w:val="003E77C3"/>
  </w:style>
  <w:style w:type="character" w:customStyle="1" w:styleId="css-x722s5">
    <w:name w:val="css-x722s5"/>
    <w:basedOn w:val="DefaultParagraphFont"/>
    <w:rsid w:val="003E77C3"/>
  </w:style>
  <w:style w:type="character" w:customStyle="1" w:styleId="css-acv5hh">
    <w:name w:val="css-acv5hh"/>
    <w:basedOn w:val="DefaultParagraphFont"/>
    <w:rsid w:val="003E77C3"/>
  </w:style>
  <w:style w:type="character" w:customStyle="1" w:styleId="css-1wigqnc">
    <w:name w:val="css-1wigqnc"/>
    <w:basedOn w:val="DefaultParagraphFont"/>
    <w:rsid w:val="003E7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980032">
      <w:bodyDiv w:val="1"/>
      <w:marLeft w:val="0"/>
      <w:marRight w:val="0"/>
      <w:marTop w:val="0"/>
      <w:marBottom w:val="0"/>
      <w:divBdr>
        <w:top w:val="none" w:sz="0" w:space="0" w:color="auto"/>
        <w:left w:val="none" w:sz="0" w:space="0" w:color="auto"/>
        <w:bottom w:val="none" w:sz="0" w:space="0" w:color="auto"/>
        <w:right w:val="none" w:sz="0" w:space="0" w:color="auto"/>
      </w:divBdr>
      <w:divsChild>
        <w:div w:id="71320040">
          <w:marLeft w:val="135"/>
          <w:marRight w:val="0"/>
          <w:marTop w:val="0"/>
          <w:marBottom w:val="0"/>
          <w:divBdr>
            <w:top w:val="none" w:sz="0" w:space="0" w:color="auto"/>
            <w:left w:val="none" w:sz="0" w:space="0" w:color="auto"/>
            <w:bottom w:val="none" w:sz="0" w:space="0" w:color="auto"/>
            <w:right w:val="none" w:sz="0" w:space="0" w:color="auto"/>
          </w:divBdr>
        </w:div>
        <w:div w:id="641932680">
          <w:marLeft w:val="135"/>
          <w:marRight w:val="0"/>
          <w:marTop w:val="0"/>
          <w:marBottom w:val="0"/>
          <w:divBdr>
            <w:top w:val="none" w:sz="0" w:space="0" w:color="auto"/>
            <w:left w:val="none" w:sz="0" w:space="0" w:color="auto"/>
            <w:bottom w:val="none" w:sz="0" w:space="0" w:color="auto"/>
            <w:right w:val="none" w:sz="0" w:space="0" w:color="auto"/>
          </w:divBdr>
        </w:div>
        <w:div w:id="577373793">
          <w:marLeft w:val="135"/>
          <w:marRight w:val="0"/>
          <w:marTop w:val="0"/>
          <w:marBottom w:val="0"/>
          <w:divBdr>
            <w:top w:val="none" w:sz="0" w:space="0" w:color="auto"/>
            <w:left w:val="none" w:sz="0" w:space="0" w:color="auto"/>
            <w:bottom w:val="none" w:sz="0" w:space="0" w:color="auto"/>
            <w:right w:val="none" w:sz="0" w:space="0" w:color="auto"/>
          </w:divBdr>
        </w:div>
      </w:divsChild>
    </w:div>
    <w:div w:id="331034933">
      <w:bodyDiv w:val="1"/>
      <w:marLeft w:val="0"/>
      <w:marRight w:val="0"/>
      <w:marTop w:val="0"/>
      <w:marBottom w:val="0"/>
      <w:divBdr>
        <w:top w:val="none" w:sz="0" w:space="0" w:color="auto"/>
        <w:left w:val="none" w:sz="0" w:space="0" w:color="auto"/>
        <w:bottom w:val="none" w:sz="0" w:space="0" w:color="auto"/>
        <w:right w:val="none" w:sz="0" w:space="0" w:color="auto"/>
      </w:divBdr>
      <w:divsChild>
        <w:div w:id="1331560622">
          <w:marLeft w:val="0"/>
          <w:marRight w:val="0"/>
          <w:marTop w:val="0"/>
          <w:marBottom w:val="0"/>
          <w:divBdr>
            <w:top w:val="none" w:sz="0" w:space="0" w:color="auto"/>
            <w:left w:val="none" w:sz="0" w:space="0" w:color="auto"/>
            <w:bottom w:val="none" w:sz="0" w:space="0" w:color="auto"/>
            <w:right w:val="none" w:sz="0" w:space="0" w:color="auto"/>
          </w:divBdr>
        </w:div>
      </w:divsChild>
    </w:div>
    <w:div w:id="486164153">
      <w:bodyDiv w:val="1"/>
      <w:marLeft w:val="0"/>
      <w:marRight w:val="0"/>
      <w:marTop w:val="0"/>
      <w:marBottom w:val="0"/>
      <w:divBdr>
        <w:top w:val="none" w:sz="0" w:space="0" w:color="auto"/>
        <w:left w:val="none" w:sz="0" w:space="0" w:color="auto"/>
        <w:bottom w:val="none" w:sz="0" w:space="0" w:color="auto"/>
        <w:right w:val="none" w:sz="0" w:space="0" w:color="auto"/>
      </w:divBdr>
    </w:div>
    <w:div w:id="592587470">
      <w:bodyDiv w:val="1"/>
      <w:marLeft w:val="0"/>
      <w:marRight w:val="0"/>
      <w:marTop w:val="0"/>
      <w:marBottom w:val="0"/>
      <w:divBdr>
        <w:top w:val="none" w:sz="0" w:space="0" w:color="auto"/>
        <w:left w:val="none" w:sz="0" w:space="0" w:color="auto"/>
        <w:bottom w:val="none" w:sz="0" w:space="0" w:color="auto"/>
        <w:right w:val="none" w:sz="0" w:space="0" w:color="auto"/>
      </w:divBdr>
      <w:divsChild>
        <w:div w:id="1610968670">
          <w:marLeft w:val="-540"/>
          <w:marRight w:val="0"/>
          <w:marTop w:val="0"/>
          <w:marBottom w:val="135"/>
          <w:divBdr>
            <w:top w:val="none" w:sz="0" w:space="0" w:color="auto"/>
            <w:left w:val="none" w:sz="0" w:space="0" w:color="auto"/>
            <w:bottom w:val="none" w:sz="0" w:space="0" w:color="auto"/>
            <w:right w:val="none" w:sz="0" w:space="0" w:color="auto"/>
          </w:divBdr>
          <w:divsChild>
            <w:div w:id="121536006">
              <w:marLeft w:val="0"/>
              <w:marRight w:val="60"/>
              <w:marTop w:val="105"/>
              <w:marBottom w:val="0"/>
              <w:divBdr>
                <w:top w:val="none" w:sz="0" w:space="0" w:color="auto"/>
                <w:left w:val="none" w:sz="0" w:space="0" w:color="auto"/>
                <w:bottom w:val="none" w:sz="0" w:space="0" w:color="auto"/>
                <w:right w:val="none" w:sz="0" w:space="0" w:color="auto"/>
              </w:divBdr>
              <w:divsChild>
                <w:div w:id="1325426725">
                  <w:marLeft w:val="0"/>
                  <w:marRight w:val="0"/>
                  <w:marTop w:val="0"/>
                  <w:marBottom w:val="0"/>
                  <w:divBdr>
                    <w:top w:val="none" w:sz="0" w:space="0" w:color="auto"/>
                    <w:left w:val="none" w:sz="0" w:space="0" w:color="auto"/>
                    <w:bottom w:val="none" w:sz="0" w:space="0" w:color="auto"/>
                    <w:right w:val="none" w:sz="0" w:space="0" w:color="auto"/>
                  </w:divBdr>
                </w:div>
              </w:divsChild>
            </w:div>
            <w:div w:id="2327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412011">
      <w:bodyDiv w:val="1"/>
      <w:marLeft w:val="0"/>
      <w:marRight w:val="0"/>
      <w:marTop w:val="0"/>
      <w:marBottom w:val="0"/>
      <w:divBdr>
        <w:top w:val="none" w:sz="0" w:space="0" w:color="auto"/>
        <w:left w:val="none" w:sz="0" w:space="0" w:color="auto"/>
        <w:bottom w:val="none" w:sz="0" w:space="0" w:color="auto"/>
        <w:right w:val="none" w:sz="0" w:space="0" w:color="auto"/>
      </w:divBdr>
      <w:divsChild>
        <w:div w:id="276108286">
          <w:marLeft w:val="0"/>
          <w:marRight w:val="0"/>
          <w:marTop w:val="0"/>
          <w:marBottom w:val="0"/>
          <w:divBdr>
            <w:top w:val="none" w:sz="0" w:space="0" w:color="auto"/>
            <w:left w:val="none" w:sz="0" w:space="0" w:color="auto"/>
            <w:bottom w:val="none" w:sz="0" w:space="0" w:color="auto"/>
            <w:right w:val="none" w:sz="0" w:space="0" w:color="auto"/>
          </w:divBdr>
        </w:div>
        <w:div w:id="1917086483">
          <w:marLeft w:val="0"/>
          <w:marRight w:val="0"/>
          <w:marTop w:val="0"/>
          <w:marBottom w:val="0"/>
          <w:divBdr>
            <w:top w:val="none" w:sz="0" w:space="0" w:color="auto"/>
            <w:left w:val="none" w:sz="0" w:space="0" w:color="auto"/>
            <w:bottom w:val="none" w:sz="0" w:space="0" w:color="auto"/>
            <w:right w:val="none" w:sz="0" w:space="0" w:color="auto"/>
          </w:divBdr>
        </w:div>
        <w:div w:id="1444767413">
          <w:marLeft w:val="0"/>
          <w:marRight w:val="0"/>
          <w:marTop w:val="0"/>
          <w:marBottom w:val="0"/>
          <w:divBdr>
            <w:top w:val="none" w:sz="0" w:space="0" w:color="auto"/>
            <w:left w:val="none" w:sz="0" w:space="0" w:color="auto"/>
            <w:bottom w:val="none" w:sz="0" w:space="0" w:color="auto"/>
            <w:right w:val="none" w:sz="0" w:space="0" w:color="auto"/>
          </w:divBdr>
        </w:div>
      </w:divsChild>
    </w:div>
    <w:div w:id="1764840560">
      <w:bodyDiv w:val="1"/>
      <w:marLeft w:val="0"/>
      <w:marRight w:val="0"/>
      <w:marTop w:val="0"/>
      <w:marBottom w:val="0"/>
      <w:divBdr>
        <w:top w:val="none" w:sz="0" w:space="0" w:color="auto"/>
        <w:left w:val="none" w:sz="0" w:space="0" w:color="auto"/>
        <w:bottom w:val="none" w:sz="0" w:space="0" w:color="auto"/>
        <w:right w:val="none" w:sz="0" w:space="0" w:color="auto"/>
      </w:divBdr>
      <w:divsChild>
        <w:div w:id="1725563126">
          <w:marLeft w:val="-540"/>
          <w:marRight w:val="0"/>
          <w:marTop w:val="0"/>
          <w:marBottom w:val="135"/>
          <w:divBdr>
            <w:top w:val="none" w:sz="0" w:space="0" w:color="auto"/>
            <w:left w:val="none" w:sz="0" w:space="0" w:color="auto"/>
            <w:bottom w:val="none" w:sz="0" w:space="0" w:color="auto"/>
            <w:right w:val="none" w:sz="0" w:space="0" w:color="auto"/>
          </w:divBdr>
          <w:divsChild>
            <w:div w:id="1623464012">
              <w:marLeft w:val="0"/>
              <w:marRight w:val="60"/>
              <w:marTop w:val="105"/>
              <w:marBottom w:val="0"/>
              <w:divBdr>
                <w:top w:val="none" w:sz="0" w:space="0" w:color="auto"/>
                <w:left w:val="none" w:sz="0" w:space="0" w:color="auto"/>
                <w:bottom w:val="none" w:sz="0" w:space="0" w:color="auto"/>
                <w:right w:val="none" w:sz="0" w:space="0" w:color="auto"/>
              </w:divBdr>
              <w:divsChild>
                <w:div w:id="1269773144">
                  <w:marLeft w:val="0"/>
                  <w:marRight w:val="0"/>
                  <w:marTop w:val="0"/>
                  <w:marBottom w:val="0"/>
                  <w:divBdr>
                    <w:top w:val="none" w:sz="0" w:space="0" w:color="auto"/>
                    <w:left w:val="none" w:sz="0" w:space="0" w:color="auto"/>
                    <w:bottom w:val="none" w:sz="0" w:space="0" w:color="auto"/>
                    <w:right w:val="none" w:sz="0" w:space="0" w:color="auto"/>
                  </w:divBdr>
                </w:div>
              </w:divsChild>
            </w:div>
            <w:div w:id="67915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532082">
      <w:bodyDiv w:val="1"/>
      <w:marLeft w:val="0"/>
      <w:marRight w:val="0"/>
      <w:marTop w:val="0"/>
      <w:marBottom w:val="0"/>
      <w:divBdr>
        <w:top w:val="none" w:sz="0" w:space="0" w:color="auto"/>
        <w:left w:val="none" w:sz="0" w:space="0" w:color="auto"/>
        <w:bottom w:val="none" w:sz="0" w:space="0" w:color="auto"/>
        <w:right w:val="none" w:sz="0" w:space="0" w:color="auto"/>
      </w:divBdr>
      <w:divsChild>
        <w:div w:id="1030568979">
          <w:marLeft w:val="0"/>
          <w:marRight w:val="0"/>
          <w:marTop w:val="0"/>
          <w:marBottom w:val="0"/>
          <w:divBdr>
            <w:top w:val="none" w:sz="0" w:space="0" w:color="auto"/>
            <w:left w:val="none" w:sz="0" w:space="0" w:color="auto"/>
            <w:bottom w:val="none" w:sz="0" w:space="0" w:color="auto"/>
            <w:right w:val="none" w:sz="0" w:space="0" w:color="auto"/>
          </w:divBdr>
        </w:div>
        <w:div w:id="93894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journalofaccountancy.com/issues/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ternationalresearchjournaloffinanceandeconomics.com." TargetMode="External"/><Relationship Id="rId5" Type="http://schemas.openxmlformats.org/officeDocument/2006/relationships/hyperlink" Target="https://doi.org/10.5430/afr.v8n3p20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18</Pages>
  <Words>4838</Words>
  <Characters>27577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MRS.ADEOYE</dc:creator>
  <cp:keywords/>
  <dc:description/>
  <cp:lastModifiedBy>MRS.ADEOYE</cp:lastModifiedBy>
  <cp:revision>36</cp:revision>
  <dcterms:created xsi:type="dcterms:W3CDTF">2023-03-14T20:33:00Z</dcterms:created>
  <dcterms:modified xsi:type="dcterms:W3CDTF">2023-03-17T21:35:00Z</dcterms:modified>
</cp:coreProperties>
</file>