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BE" w:rsidRPr="007102BE" w:rsidRDefault="007102BE" w:rsidP="007102BE">
      <w:pPr>
        <w:spacing w:line="360" w:lineRule="auto"/>
        <w:jc w:val="center"/>
        <w:rPr>
          <w:rFonts w:ascii="Times New Roman" w:hAnsi="Times New Roman" w:cs="Times New Roman"/>
          <w:b/>
          <w:sz w:val="28"/>
          <w:szCs w:val="28"/>
        </w:rPr>
      </w:pPr>
      <w:r w:rsidRPr="007102BE">
        <w:rPr>
          <w:rFonts w:ascii="Times New Roman" w:hAnsi="Times New Roman" w:cs="Times New Roman"/>
          <w:b/>
          <w:sz w:val="28"/>
          <w:szCs w:val="28"/>
        </w:rPr>
        <w:t>ENHANCEMENT OF VOLTAGE REGULATION USING D-STATCOM IN PV DISTRIBUTION SYSTEM</w:t>
      </w:r>
    </w:p>
    <w:p w:rsidR="00DA52F4" w:rsidRPr="001E51F3" w:rsidRDefault="00DA52F4" w:rsidP="007102BE">
      <w:pPr>
        <w:spacing w:before="54" w:after="0" w:line="276" w:lineRule="auto"/>
        <w:rPr>
          <w:rFonts w:ascii="Times New Roman" w:hAnsi="Times New Roman" w:cs="Times New Roman"/>
          <w:b/>
          <w:bCs/>
          <w:color w:val="000000" w:themeColor="text1"/>
          <w:sz w:val="28"/>
          <w:szCs w:val="28"/>
        </w:rPr>
      </w:pPr>
    </w:p>
    <w:p w:rsidR="00DA52F4" w:rsidRPr="001E51F3" w:rsidRDefault="00853E3F"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P.Vignesh</w:t>
      </w:r>
      <w:proofErr w:type="spellEnd"/>
      <w:r w:rsidR="002F6C14">
        <w:rPr>
          <w:rFonts w:ascii="Times New Roman" w:hAnsi="Times New Roman" w:cs="Times New Roman"/>
          <w:b/>
          <w:bCs/>
          <w:color w:val="000000" w:themeColor="text1"/>
          <w:sz w:val="24"/>
          <w:szCs w:val="24"/>
        </w:rPr>
        <w:t xml:space="preserve"> </w:t>
      </w:r>
      <w:r w:rsidR="007102BE">
        <w:rPr>
          <w:rFonts w:ascii="Times New Roman" w:hAnsi="Times New Roman" w:cs="Times New Roman"/>
          <w:b/>
          <w:bCs/>
          <w:color w:val="000000" w:themeColor="text1"/>
          <w:sz w:val="24"/>
          <w:szCs w:val="24"/>
          <w:vertAlign w:val="superscript"/>
        </w:rPr>
        <w:t>1</w:t>
      </w:r>
      <w:r w:rsidR="00DA52F4" w:rsidRPr="002F6C14">
        <w:rPr>
          <w:rFonts w:ascii="Times New Roman" w:hAnsi="Times New Roman" w:cs="Times New Roman"/>
          <w:b/>
          <w:bCs/>
          <w:color w:val="000000" w:themeColor="text1"/>
          <w:sz w:val="24"/>
          <w:szCs w:val="24"/>
        </w:rPr>
        <w:t xml:space="preserve">, </w:t>
      </w:r>
      <w:proofErr w:type="spellStart"/>
      <w:r w:rsidR="002F6C14" w:rsidRPr="002F6C14">
        <w:rPr>
          <w:rFonts w:ascii="Times New Roman" w:hAnsi="Times New Roman" w:cs="Times New Roman"/>
          <w:b/>
          <w:sz w:val="24"/>
          <w:szCs w:val="24"/>
        </w:rPr>
        <w:t>J.Ganesan</w:t>
      </w:r>
      <w:proofErr w:type="spellEnd"/>
      <w:r w:rsidR="002F6C14" w:rsidRPr="002F6C14">
        <w:rPr>
          <w:rFonts w:ascii="Times New Roman" w:hAnsi="Times New Roman" w:cs="Times New Roman"/>
          <w:b/>
          <w:sz w:val="24"/>
          <w:szCs w:val="24"/>
        </w:rPr>
        <w:t>., M.E.</w:t>
      </w:r>
      <w:proofErr w:type="gramStart"/>
      <w:r w:rsidR="002F6C14" w:rsidRPr="005F1587">
        <w:rPr>
          <w:b/>
          <w:sz w:val="24"/>
          <w:szCs w:val="24"/>
        </w:rPr>
        <w:t>,</w:t>
      </w:r>
      <w:r w:rsidR="002F6C14">
        <w:rPr>
          <w:rFonts w:ascii="Times New Roman" w:hAnsi="Times New Roman" w:cs="Times New Roman"/>
          <w:b/>
          <w:bCs/>
          <w:color w:val="000000" w:themeColor="text1"/>
          <w:sz w:val="24"/>
          <w:szCs w:val="24"/>
          <w:vertAlign w:val="superscript"/>
        </w:rPr>
        <w:t>2</w:t>
      </w:r>
      <w:proofErr w:type="gramEnd"/>
      <w:r w:rsidR="002F6C14">
        <w:rPr>
          <w:rFonts w:ascii="Times New Roman" w:hAnsi="Times New Roman" w:cs="Times New Roman"/>
          <w:b/>
          <w:bCs/>
          <w:color w:val="000000" w:themeColor="text1"/>
          <w:sz w:val="24"/>
          <w:szCs w:val="24"/>
        </w:rPr>
        <w:t xml:space="preserve"> .</w:t>
      </w:r>
    </w:p>
    <w:p w:rsidR="002F6C14" w:rsidRPr="002F6C14" w:rsidRDefault="00DA52F4" w:rsidP="002F6C14">
      <w:pPr>
        <w:jc w:val="center"/>
        <w:rPr>
          <w:rFonts w:ascii="Times New Roman" w:hAnsi="Times New Roman" w:cs="Times New Roman"/>
        </w:rPr>
      </w:pPr>
      <w:r w:rsidRPr="001E51F3">
        <w:rPr>
          <w:rFonts w:ascii="Times New Roman" w:hAnsi="Times New Roman" w:cs="Times New Roman"/>
          <w:color w:val="000000" w:themeColor="text1"/>
          <w:vertAlign w:val="superscript"/>
        </w:rPr>
        <w:t>1</w:t>
      </w:r>
      <w:r w:rsidR="002F6C14" w:rsidRPr="002F6C14">
        <w:rPr>
          <w:b/>
        </w:rPr>
        <w:t xml:space="preserve"> </w:t>
      </w:r>
      <w:r w:rsidR="002F6C14" w:rsidRPr="002F6C14">
        <w:rPr>
          <w:rFonts w:ascii="Times New Roman" w:hAnsi="Times New Roman" w:cs="Times New Roman"/>
        </w:rPr>
        <w:t xml:space="preserve">Research Scholar, Electrical and Electronics Engineering, </w:t>
      </w:r>
      <w:proofErr w:type="spellStart"/>
      <w:r w:rsidR="002F6C14" w:rsidRPr="002F6C14">
        <w:rPr>
          <w:rFonts w:ascii="Times New Roman" w:hAnsi="Times New Roman" w:cs="Times New Roman"/>
        </w:rPr>
        <w:t>Sree</w:t>
      </w:r>
      <w:proofErr w:type="spellEnd"/>
      <w:r w:rsidR="002F6C14" w:rsidRPr="002F6C14">
        <w:rPr>
          <w:rFonts w:ascii="Times New Roman" w:hAnsi="Times New Roman" w:cs="Times New Roman"/>
        </w:rPr>
        <w:t xml:space="preserve"> </w:t>
      </w:r>
      <w:proofErr w:type="spellStart"/>
      <w:r w:rsidR="002F6C14" w:rsidRPr="002F6C14">
        <w:rPr>
          <w:rFonts w:ascii="Times New Roman" w:hAnsi="Times New Roman" w:cs="Times New Roman"/>
        </w:rPr>
        <w:t>Sowdambika</w:t>
      </w:r>
      <w:proofErr w:type="spellEnd"/>
      <w:r w:rsidR="002F6C14" w:rsidRPr="002F6C14">
        <w:rPr>
          <w:rFonts w:ascii="Times New Roman" w:hAnsi="Times New Roman" w:cs="Times New Roman"/>
        </w:rPr>
        <w:t xml:space="preserve"> College of Engineering, </w:t>
      </w:r>
    </w:p>
    <w:p w:rsidR="00DA52F4" w:rsidRPr="002F6C14" w:rsidRDefault="002F6C14" w:rsidP="002F6C14">
      <w:pPr>
        <w:jc w:val="center"/>
      </w:pPr>
      <w:r w:rsidRPr="002F6C14">
        <w:rPr>
          <w:rFonts w:ascii="Times New Roman" w:hAnsi="Times New Roman" w:cs="Times New Roman"/>
        </w:rPr>
        <w:t xml:space="preserve">Anna University, </w:t>
      </w:r>
      <w:proofErr w:type="spellStart"/>
      <w:r>
        <w:rPr>
          <w:rFonts w:ascii="Times New Roman" w:hAnsi="Times New Roman" w:cs="Times New Roman"/>
        </w:rPr>
        <w:t>V</w:t>
      </w:r>
      <w:r w:rsidRPr="002F6C14">
        <w:rPr>
          <w:rFonts w:ascii="Times New Roman" w:hAnsi="Times New Roman" w:cs="Times New Roman"/>
        </w:rPr>
        <w:t>irudhunagar</w:t>
      </w:r>
      <w:proofErr w:type="spellEnd"/>
      <w:r w:rsidRPr="002F6C14">
        <w:rPr>
          <w:rFonts w:ascii="Times New Roman" w:hAnsi="Times New Roman" w:cs="Times New Roman"/>
        </w:rPr>
        <w:t xml:space="preserve"> District,</w:t>
      </w:r>
      <w:r>
        <w:rPr>
          <w:rFonts w:ascii="Times New Roman" w:hAnsi="Times New Roman" w:cs="Times New Roman"/>
        </w:rPr>
        <w:t xml:space="preserve"> </w:t>
      </w:r>
      <w:r w:rsidRPr="002F6C14">
        <w:rPr>
          <w:rFonts w:ascii="Times New Roman" w:hAnsi="Times New Roman" w:cs="Times New Roman"/>
        </w:rPr>
        <w:t xml:space="preserve">Tamil </w:t>
      </w:r>
      <w:proofErr w:type="spellStart"/>
      <w:r w:rsidRPr="002F6C14">
        <w:rPr>
          <w:rFonts w:ascii="Times New Roman" w:hAnsi="Times New Roman" w:cs="Times New Roman"/>
        </w:rPr>
        <w:t>nadu</w:t>
      </w:r>
      <w:proofErr w:type="spellEnd"/>
      <w:r w:rsidRPr="002F6C14">
        <w:rPr>
          <w:rFonts w:ascii="Times New Roman" w:hAnsi="Times New Roman" w:cs="Times New Roman"/>
        </w:rPr>
        <w:t>,</w:t>
      </w:r>
      <w:r>
        <w:rPr>
          <w:rFonts w:ascii="Times New Roman" w:hAnsi="Times New Roman" w:cs="Times New Roman"/>
        </w:rPr>
        <w:t xml:space="preserve"> </w:t>
      </w:r>
      <w:r w:rsidRPr="002F6C14">
        <w:rPr>
          <w:rFonts w:ascii="Times New Roman" w:hAnsi="Times New Roman" w:cs="Times New Roman"/>
        </w:rPr>
        <w:t>India</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2F6C14" w:rsidRPr="002F6C14">
        <w:t xml:space="preserve"> </w:t>
      </w:r>
      <w:r w:rsidR="002F6C14">
        <w:t>Professor,</w:t>
      </w:r>
      <w:r w:rsidR="002F6C14" w:rsidRPr="00056687">
        <w:t xml:space="preserve"> </w:t>
      </w:r>
      <w:r w:rsidR="002F6C14" w:rsidRPr="008570BB">
        <w:t xml:space="preserve">Electrical and Electronics </w:t>
      </w:r>
      <w:r w:rsidR="002F6C14">
        <w:t>Engineering,</w:t>
      </w:r>
      <w:r w:rsidR="002F6C14" w:rsidRPr="00056687">
        <w:t xml:space="preserve"> </w:t>
      </w:r>
      <w:proofErr w:type="spellStart"/>
      <w:r w:rsidR="002F6C14" w:rsidRPr="008570BB">
        <w:t>Sree</w:t>
      </w:r>
      <w:proofErr w:type="spellEnd"/>
      <w:r w:rsidR="002F6C14">
        <w:t xml:space="preserve"> </w:t>
      </w:r>
      <w:proofErr w:type="spellStart"/>
      <w:r w:rsidR="002F6C14" w:rsidRPr="008570BB">
        <w:t>Sowdambika</w:t>
      </w:r>
      <w:proofErr w:type="spellEnd"/>
      <w:r w:rsidR="002F6C14" w:rsidRPr="008570BB">
        <w:t xml:space="preserve"> College of</w:t>
      </w:r>
      <w:r w:rsidR="002F6C14">
        <w:t xml:space="preserve"> Engineering, </w:t>
      </w:r>
      <w:proofErr w:type="spellStart"/>
      <w:r w:rsidR="002F6C14">
        <w:t>Aruppukottai</w:t>
      </w:r>
      <w:proofErr w:type="spellEnd"/>
      <w:r w:rsidR="002F6C14">
        <w:t xml:space="preserve">, </w:t>
      </w:r>
      <w:proofErr w:type="spellStart"/>
      <w:r w:rsidR="002F6C14">
        <w:t>Virudhunagar</w:t>
      </w:r>
      <w:proofErr w:type="spellEnd"/>
      <w:r w:rsidR="002F6C14">
        <w:t xml:space="preserve"> District, Tamil </w:t>
      </w:r>
      <w:proofErr w:type="spellStart"/>
      <w:r w:rsidR="002F6C14">
        <w:t>nadu</w:t>
      </w:r>
      <w:proofErr w:type="spellEnd"/>
      <w:r w:rsidR="002F6C14">
        <w:t>, India</w:t>
      </w:r>
      <w:r w:rsidR="002F6C14">
        <w:rPr>
          <w:rFonts w:ascii="Times New Roman" w:hAnsi="Times New Roman" w:cs="Times New Roman"/>
          <w:color w:val="000000" w:themeColor="text1"/>
        </w:rPr>
        <w:t>.</w:t>
      </w:r>
    </w:p>
    <w:p w:rsidR="00DA52F4" w:rsidRPr="001E51F3" w:rsidRDefault="00DA52F4" w:rsidP="00A458A9">
      <w:pPr>
        <w:pBdr>
          <w:bottom w:val="single" w:sz="4" w:space="0" w:color="auto"/>
        </w:pBdr>
        <w:spacing w:before="54" w:after="0" w:line="276" w:lineRule="auto"/>
        <w:jc w:val="center"/>
        <w:rPr>
          <w:rFonts w:ascii="Times New Roman" w:hAnsi="Times New Roman" w:cs="Times New Roman"/>
          <w:color w:val="000000" w:themeColor="text1"/>
        </w:rPr>
      </w:pPr>
    </w:p>
    <w:p w:rsidR="00DA52F4" w:rsidRPr="001E51F3" w:rsidRDefault="00B51F13"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DA52F4" w:rsidRPr="000F1961" w:rsidRDefault="00E32ED3" w:rsidP="00E32ED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51F13" w:rsidRPr="00B51F13">
        <w:rPr>
          <w:rFonts w:ascii="Times New Roman" w:hAnsi="Times New Roman" w:cs="Times New Roman"/>
          <w:sz w:val="20"/>
          <w:szCs w:val="20"/>
        </w:rPr>
        <w:t>The objective of this project presents a novel control of photovoltaic (PV) solar system as a FACTS device STATCOM, termed PVSTATCOM, for power oscillation damping (POD) in transmission systems. In the proposed control, as soon as power oscillations due to a system disturbance are detected, the solar farm discontinues its real power generation function very briefly (few tens of seconds) and makes its entire inverter capacity available to operate as a STATCOM for POD. As soon as power oscillations are damped, the solar farm restores real power output to its pre-disturbance level in a cramped manner, while keeping the damping function activated. This results in much faster restoration than that specified in grid codes. During nighttime, the solar farm performs POD with its entire inverter capacity. It is shown from EMTDC/PSCAD simulations that the proposed control provides significant increase in power transfer capacity on a 24/7 basis in systems that exhibit both local inertial and inter area oscillatory modes. The proposed PV-STATCOM is about 50-100 times cheaper than an equivalent</w:t>
      </w:r>
      <w:r w:rsidR="00B51F13">
        <w:rPr>
          <w:rFonts w:ascii="Times New Roman" w:hAnsi="Times New Roman" w:cs="Times New Roman"/>
          <w:sz w:val="20"/>
          <w:szCs w:val="20"/>
        </w:rPr>
        <w:t xml:space="preserve"> </w:t>
      </w:r>
      <w:r w:rsidR="00B51F13" w:rsidRPr="00B51F13">
        <w:rPr>
          <w:rFonts w:ascii="Times New Roman" w:hAnsi="Times New Roman" w:cs="Times New Roman"/>
          <w:sz w:val="20"/>
          <w:szCs w:val="20"/>
        </w:rPr>
        <w:t>STATCOM for providing POD at the same location. This novel control can pote</w:t>
      </w:r>
      <w:r w:rsidR="00B51F13">
        <w:rPr>
          <w:rFonts w:ascii="Times New Roman" w:hAnsi="Times New Roman" w:cs="Times New Roman"/>
          <w:sz w:val="20"/>
          <w:szCs w:val="20"/>
        </w:rPr>
        <w:t xml:space="preserve">ntially bring large savings for </w:t>
      </w:r>
      <w:r w:rsidR="00B51F13" w:rsidRPr="00B51F13">
        <w:rPr>
          <w:rFonts w:ascii="Times New Roman" w:hAnsi="Times New Roman" w:cs="Times New Roman"/>
          <w:sz w:val="20"/>
          <w:szCs w:val="20"/>
        </w:rPr>
        <w:t>transmission utilities and open up a new revenue making opportunity for solar farms for providing POD</w:t>
      </w:r>
      <w:r w:rsidR="00B51F13">
        <w:rPr>
          <w:sz w:val="28"/>
          <w:szCs w:val="28"/>
        </w:rPr>
        <w:t>.</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type w:val="continuous"/>
          <w:pgSz w:w="11907" w:h="16839" w:code="9"/>
          <w:pgMar w:top="510" w:right="907" w:bottom="340" w:left="907" w:header="113" w:footer="170" w:gutter="0"/>
          <w:cols w:space="720"/>
          <w:docGrid w:linePitch="360"/>
        </w:sectPr>
      </w:pP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6A6434" w:rsidRDefault="00E32ED3" w:rsidP="00E32ED3">
      <w:pPr>
        <w:spacing w:before="54"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32ED3">
        <w:rPr>
          <w:rFonts w:ascii="Times New Roman" w:hAnsi="Times New Roman" w:cs="Times New Roman"/>
          <w:sz w:val="20"/>
          <w:szCs w:val="20"/>
        </w:rPr>
        <w:t xml:space="preserve">Photovoltaic systems have been increasingly used in the generation of electrical energy because of the cost of energy produced from fossil fuels is rising day to-day and there by photovoltaic energy becomes a promising alternative source for fossil fuels. The most important operational requirement in power network at both transmission and distribution levels. Whenever there is a penetration of photovoltaic cell power to the low voltage distributed grid. Power quality is the major problem that occurs between grid to end user transmission lines. In this paper one of the FACTS controller devices D-ST </w:t>
      </w:r>
      <w:proofErr w:type="gramStart"/>
      <w:r w:rsidRPr="00E32ED3">
        <w:rPr>
          <w:rFonts w:ascii="Times New Roman" w:hAnsi="Times New Roman" w:cs="Times New Roman"/>
          <w:sz w:val="20"/>
          <w:szCs w:val="20"/>
        </w:rPr>
        <w:t>A</w:t>
      </w:r>
      <w:proofErr w:type="gramEnd"/>
      <w:r w:rsidRPr="00E32ED3">
        <w:rPr>
          <w:rFonts w:ascii="Times New Roman" w:hAnsi="Times New Roman" w:cs="Times New Roman"/>
          <w:sz w:val="20"/>
          <w:szCs w:val="20"/>
        </w:rPr>
        <w:t xml:space="preserve"> TCOM is used to improve the voltage regulation thereby the power system stability. DSTATCOM is the one of the power quality compensating device which will rectifies the power quality problems such as voltage sag and swell which occurs in high voltage power transmission lines. The use of distributed energy resources is increasingly being pursued as a supplement and an alternative to large conventional central power stations. Distribution Static Compensator (DSTATCOM) is proposed for compensation of reactive power and unbalance caused by various loads in distribution system</w:t>
      </w:r>
      <w:r>
        <w:rPr>
          <w:rFonts w:ascii="Times New Roman" w:hAnsi="Times New Roman" w:cs="Times New Roman"/>
          <w:sz w:val="20"/>
          <w:szCs w:val="20"/>
        </w:rPr>
        <w:t>.</w:t>
      </w:r>
    </w:p>
    <w:p w:rsidR="00E32ED3" w:rsidRDefault="00E32ED3" w:rsidP="000F196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0F1961" w:rsidRPr="001E51F3" w:rsidRDefault="000F1961" w:rsidP="000F19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rsidR="00E32ED3" w:rsidRDefault="00853E3F" w:rsidP="00E32ED3">
      <w:pPr>
        <w:spacing w:before="54" w:after="0" w:line="360" w:lineRule="auto"/>
        <w:jc w:val="both"/>
        <w:rPr>
          <w:rFonts w:ascii="Times New Roman" w:hAnsi="Times New Roman" w:cs="Times New Roman"/>
          <w:sz w:val="20"/>
          <w:szCs w:val="20"/>
          <w:shd w:val="clear" w:color="auto" w:fill="FFFFFF"/>
        </w:rPr>
      </w:pPr>
      <w:r>
        <w:rPr>
          <w:rFonts w:ascii="Times New Roman" w:hAnsi="Times New Roman" w:cs="Times New Roman"/>
          <w:color w:val="000000" w:themeColor="text1"/>
          <w:sz w:val="20"/>
          <w:szCs w:val="20"/>
        </w:rPr>
        <w:t xml:space="preserve">                </w:t>
      </w:r>
      <w:r w:rsidR="00E32ED3" w:rsidRPr="00E32ED3">
        <w:rPr>
          <w:rFonts w:ascii="Times New Roman" w:hAnsi="Times New Roman" w:cs="Times New Roman"/>
          <w:sz w:val="20"/>
          <w:szCs w:val="20"/>
          <w:shd w:val="clear" w:color="auto" w:fill="FFFFFF"/>
        </w:rPr>
        <w:t>Static synchronous compensator (STATCOM) systems and methods are disclosed. An example STATCOM system includes a reactive component configured for electrical connection to a power network. For example, the reactive component may be a capacitor bank. The system also includes an inductor electrically connected in series with the reactive component. Further, the system includes a converter electrically connected in series with the reactive component and the inductor. A method may include using the static synchronous compensator system to provide one of reactive power and active power to the power network</w:t>
      </w:r>
    </w:p>
    <w:p w:rsidR="000F1961" w:rsidRPr="00E32ED3" w:rsidRDefault="000F1961" w:rsidP="000F196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32ED3">
        <w:rPr>
          <w:rFonts w:ascii="Times New Roman" w:hAnsi="Times New Roman" w:cs="Times New Roman"/>
          <w:sz w:val="20"/>
          <w:szCs w:val="20"/>
        </w:rPr>
        <w:t>The aim of this project is to model D-STATCOM in real time for voltage sag mitigation during load changes caused by the fault. This project is conducted to achieve the following objectives:</w:t>
      </w:r>
    </w:p>
    <w:p w:rsidR="000F1961" w:rsidRDefault="000F1961" w:rsidP="000F1961">
      <w:pPr>
        <w:spacing w:line="360" w:lineRule="auto"/>
        <w:jc w:val="both"/>
        <w:rPr>
          <w:rFonts w:ascii="Times New Roman" w:hAnsi="Times New Roman" w:cs="Times New Roman"/>
          <w:sz w:val="20"/>
          <w:szCs w:val="20"/>
        </w:rPr>
      </w:pPr>
      <w:r w:rsidRPr="00E32ED3">
        <w:rPr>
          <w:rFonts w:ascii="Times New Roman" w:hAnsi="Times New Roman" w:cs="Times New Roman"/>
          <w:sz w:val="20"/>
          <w:szCs w:val="20"/>
        </w:rPr>
        <w:lastRenderedPageBreak/>
        <w:t xml:space="preserve"> 1) To design D-STATCOM with phase shift control strategy for mitigating the voltage sag. </w:t>
      </w:r>
    </w:p>
    <w:p w:rsidR="000F1961" w:rsidRPr="00E32ED3" w:rsidRDefault="000F1961" w:rsidP="000F1961">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E32ED3">
        <w:rPr>
          <w:rFonts w:ascii="Times New Roman" w:hAnsi="Times New Roman" w:cs="Times New Roman"/>
          <w:sz w:val="20"/>
          <w:szCs w:val="20"/>
        </w:rPr>
        <w:t>2) To develop a hardware in loop (HIL) system by using low-cost microcontroller.</w:t>
      </w:r>
    </w:p>
    <w:p w:rsidR="000F1961" w:rsidRDefault="000F1961" w:rsidP="000F1961">
      <w:pPr>
        <w:spacing w:before="54" w:after="0" w:line="360" w:lineRule="auto"/>
        <w:jc w:val="both"/>
        <w:rPr>
          <w:rFonts w:ascii="Times New Roman" w:hAnsi="Times New Roman" w:cs="Times New Roman"/>
          <w:sz w:val="20"/>
          <w:szCs w:val="20"/>
        </w:rPr>
      </w:pPr>
      <w:r w:rsidRPr="00E32ED3">
        <w:rPr>
          <w:rFonts w:ascii="Times New Roman" w:hAnsi="Times New Roman" w:cs="Times New Roman"/>
          <w:sz w:val="20"/>
          <w:szCs w:val="20"/>
        </w:rPr>
        <w:t xml:space="preserve"> 3) To validate the hardware in loop (HIL) in voltage sag mitigation.</w:t>
      </w:r>
    </w:p>
    <w:p w:rsidR="003115F0" w:rsidRDefault="003115F0" w:rsidP="000F1961">
      <w:pPr>
        <w:spacing w:before="54" w:after="0" w:line="360" w:lineRule="auto"/>
        <w:jc w:val="both"/>
        <w:rPr>
          <w:rFonts w:ascii="Times New Roman" w:hAnsi="Times New Roman" w:cs="Times New Roman"/>
          <w:sz w:val="20"/>
          <w:szCs w:val="20"/>
        </w:rPr>
      </w:pPr>
    </w:p>
    <w:p w:rsidR="000F1961" w:rsidRDefault="000F1961" w:rsidP="000F19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MODELLING OF PROJECT</w:t>
      </w:r>
    </w:p>
    <w:p w:rsidR="00D44AB2" w:rsidRDefault="00D44AB2" w:rsidP="00D44AB2">
      <w:pPr>
        <w:spacing w:line="360" w:lineRule="auto"/>
        <w:jc w:val="both"/>
        <w:rPr>
          <w:rFonts w:ascii="Times New Roman" w:hAnsi="Times New Roman" w:cs="Times New Roman"/>
          <w:b/>
          <w:sz w:val="20"/>
          <w:szCs w:val="20"/>
        </w:rPr>
      </w:pPr>
    </w:p>
    <w:p w:rsidR="000F1961" w:rsidRPr="00D44AB2" w:rsidRDefault="00D44AB2" w:rsidP="00D44AB2">
      <w:pPr>
        <w:pStyle w:val="ListParagraph"/>
        <w:numPr>
          <w:ilvl w:val="1"/>
          <w:numId w:val="21"/>
        </w:numPr>
        <w:spacing w:line="360" w:lineRule="auto"/>
        <w:jc w:val="both"/>
        <w:rPr>
          <w:rFonts w:ascii="Times New Roman" w:hAnsi="Times New Roman" w:cs="Times New Roman"/>
          <w:b/>
          <w:sz w:val="20"/>
          <w:szCs w:val="20"/>
        </w:rPr>
      </w:pPr>
      <w:r w:rsidRPr="00D44AB2">
        <w:rPr>
          <w:rFonts w:ascii="Times New Roman" w:hAnsi="Times New Roman" w:cs="Times New Roman"/>
          <w:b/>
          <w:sz w:val="20"/>
          <w:szCs w:val="20"/>
        </w:rPr>
        <w:t>COMPONENTS DESCRIPTION</w:t>
      </w:r>
    </w:p>
    <w:p w:rsidR="00853E3F" w:rsidRDefault="00D44AB2" w:rsidP="003115F0">
      <w:pPr>
        <w:pStyle w:val="ListParagraph"/>
        <w:numPr>
          <w:ilvl w:val="2"/>
          <w:numId w:val="21"/>
        </w:numPr>
        <w:spacing w:line="360" w:lineRule="auto"/>
        <w:jc w:val="both"/>
        <w:rPr>
          <w:rFonts w:ascii="Times New Roman" w:hAnsi="Times New Roman" w:cs="Times New Roman"/>
          <w:b/>
          <w:bCs/>
          <w:sz w:val="20"/>
          <w:szCs w:val="20"/>
        </w:rPr>
      </w:pPr>
      <w:r w:rsidRPr="003115F0">
        <w:rPr>
          <w:rFonts w:ascii="Times New Roman" w:hAnsi="Times New Roman" w:cs="Times New Roman"/>
          <w:b/>
          <w:bCs/>
          <w:sz w:val="20"/>
          <w:szCs w:val="20"/>
        </w:rPr>
        <w:t xml:space="preserve">ARDUINO UNO </w:t>
      </w:r>
      <w:proofErr w:type="spellStart"/>
      <w:r w:rsidRPr="003115F0">
        <w:rPr>
          <w:rFonts w:ascii="Times New Roman" w:hAnsi="Times New Roman" w:cs="Times New Roman"/>
          <w:b/>
          <w:bCs/>
          <w:sz w:val="20"/>
          <w:szCs w:val="20"/>
        </w:rPr>
        <w:t>MICROCONTROLLER</w:t>
      </w:r>
      <w:proofErr w:type="spellEnd"/>
    </w:p>
    <w:p w:rsidR="003115F0" w:rsidRPr="00853E3F" w:rsidRDefault="00853E3F" w:rsidP="00853E3F">
      <w:pPr>
        <w:spacing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proofErr w:type="spellStart"/>
      <w:r w:rsidR="000F1961" w:rsidRPr="00853E3F">
        <w:rPr>
          <w:rFonts w:ascii="Times New Roman" w:hAnsi="Times New Roman" w:cs="Times New Roman"/>
          <w:sz w:val="20"/>
          <w:szCs w:val="20"/>
        </w:rPr>
        <w:t>Arduino</w:t>
      </w:r>
      <w:proofErr w:type="spellEnd"/>
      <w:r w:rsidR="000F1961" w:rsidRPr="00853E3F">
        <w:rPr>
          <w:rFonts w:ascii="Times New Roman" w:hAnsi="Times New Roman" w:cs="Times New Roman"/>
          <w:sz w:val="20"/>
          <w:szCs w:val="20"/>
        </w:rPr>
        <w:t xml:space="preserve"> Uno Rev. 3 Microcontroller Board is based on the Microchip Technology ATmega328 8-bit Microcontroller (MCU). </w:t>
      </w:r>
      <w:proofErr w:type="spellStart"/>
      <w:r w:rsidR="000F1961" w:rsidRPr="00853E3F">
        <w:rPr>
          <w:rFonts w:ascii="Times New Roman" w:hAnsi="Times New Roman" w:cs="Times New Roman"/>
          <w:sz w:val="20"/>
          <w:szCs w:val="20"/>
        </w:rPr>
        <w:t>Arduino</w:t>
      </w:r>
      <w:proofErr w:type="spellEnd"/>
      <w:r w:rsidR="000F1961" w:rsidRPr="00853E3F">
        <w:rPr>
          <w:rFonts w:ascii="Times New Roman" w:hAnsi="Times New Roman" w:cs="Times New Roman"/>
          <w:sz w:val="20"/>
          <w:szCs w:val="20"/>
        </w:rPr>
        <w:t xml:space="preserve"> Uno features 14 digital input/output pins (six of which can be used as PWM outputs), six analog inputs, and a 16MHz quartz crystal. Uno also includes a USB connection, a power jack, an In-Circuit Serial Programming (ICSP) header, and a reset button. This </w:t>
      </w:r>
      <w:proofErr w:type="spellStart"/>
      <w:r w:rsidR="000F1961" w:rsidRPr="00853E3F">
        <w:rPr>
          <w:rFonts w:ascii="Times New Roman" w:hAnsi="Times New Roman" w:cs="Times New Roman"/>
          <w:sz w:val="20"/>
          <w:szCs w:val="20"/>
        </w:rPr>
        <w:t>Arduino</w:t>
      </w:r>
      <w:proofErr w:type="spellEnd"/>
      <w:r w:rsidR="000F1961" w:rsidRPr="00853E3F">
        <w:rPr>
          <w:rFonts w:ascii="Times New Roman" w:hAnsi="Times New Roman" w:cs="Times New Roman"/>
          <w:sz w:val="20"/>
          <w:szCs w:val="20"/>
        </w:rPr>
        <w:t xml:space="preserve"> MCU board contains everything the user needs to support the MCU. The user can get started by connecting the Uno to a computer with the USB cable or by powering it with an AC/DC adapter or battery. The Uno can be programmed with </w:t>
      </w:r>
      <w:proofErr w:type="spellStart"/>
      <w:r w:rsidR="000F1961" w:rsidRPr="00853E3F">
        <w:rPr>
          <w:rFonts w:ascii="Times New Roman" w:hAnsi="Times New Roman" w:cs="Times New Roman"/>
          <w:sz w:val="20"/>
          <w:szCs w:val="20"/>
        </w:rPr>
        <w:t>Arduino</w:t>
      </w:r>
      <w:proofErr w:type="spellEnd"/>
      <w:r w:rsidR="000F1961" w:rsidRPr="00853E3F">
        <w:rPr>
          <w:rFonts w:ascii="Times New Roman" w:hAnsi="Times New Roman" w:cs="Times New Roman"/>
          <w:sz w:val="20"/>
          <w:szCs w:val="20"/>
        </w:rPr>
        <w:t xml:space="preserve"> Software (Integrated Development Environment). The ATmega328 on the Uno comes preprogrammed with a boot loader that allows the user to upload new code to the MCU without the use of an external hardware programmer.</w:t>
      </w:r>
    </w:p>
    <w:p w:rsidR="00D44AB2" w:rsidRPr="003115F0" w:rsidRDefault="003115F0" w:rsidP="003115F0">
      <w:pPr>
        <w:spacing w:line="360" w:lineRule="auto"/>
        <w:jc w:val="both"/>
        <w:rPr>
          <w:rFonts w:ascii="Times New Roman" w:hAnsi="Times New Roman" w:cs="Times New Roman"/>
          <w:sz w:val="20"/>
          <w:szCs w:val="20"/>
        </w:rPr>
      </w:pPr>
      <w:proofErr w:type="gramStart"/>
      <w:r w:rsidRPr="003115F0">
        <w:rPr>
          <w:rFonts w:ascii="Times New Roman" w:hAnsi="Times New Roman" w:cs="Times New Roman"/>
          <w:b/>
          <w:sz w:val="20"/>
          <w:szCs w:val="20"/>
        </w:rPr>
        <w:t>3.1.2</w:t>
      </w:r>
      <w:r>
        <w:rPr>
          <w:rFonts w:ascii="Times New Roman" w:hAnsi="Times New Roman" w:cs="Times New Roman"/>
          <w:sz w:val="20"/>
          <w:szCs w:val="20"/>
        </w:rPr>
        <w:t xml:space="preserve">  </w:t>
      </w:r>
      <w:r w:rsidR="00D44AB2" w:rsidRPr="003115F0">
        <w:rPr>
          <w:rFonts w:ascii="Times New Roman" w:hAnsi="Times New Roman" w:cs="Times New Roman"/>
          <w:b/>
          <w:bCs/>
          <w:sz w:val="20"/>
          <w:szCs w:val="20"/>
        </w:rPr>
        <w:t>POWER</w:t>
      </w:r>
      <w:proofErr w:type="gramEnd"/>
      <w:r w:rsidR="00D44AB2" w:rsidRPr="003115F0">
        <w:rPr>
          <w:rFonts w:ascii="Times New Roman" w:hAnsi="Times New Roman" w:cs="Times New Roman"/>
          <w:b/>
          <w:bCs/>
          <w:sz w:val="20"/>
          <w:szCs w:val="20"/>
        </w:rPr>
        <w:t xml:space="preserve"> SUPPLY</w:t>
      </w:r>
      <w:r w:rsidR="000F1961" w:rsidRPr="003115F0">
        <w:rPr>
          <w:rFonts w:ascii="Times New Roman" w:hAnsi="Times New Roman" w:cs="Times New Roman"/>
          <w:b/>
          <w:bCs/>
          <w:sz w:val="20"/>
          <w:szCs w:val="20"/>
        </w:rPr>
        <w:t xml:space="preserve"> </w:t>
      </w:r>
    </w:p>
    <w:p w:rsidR="003115F0" w:rsidRDefault="00D44AB2" w:rsidP="003115F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0F1961" w:rsidRPr="00D44AB2">
        <w:rPr>
          <w:rFonts w:ascii="Times New Roman" w:hAnsi="Times New Roman" w:cs="Times New Roman"/>
          <w:sz w:val="20"/>
          <w:szCs w:val="20"/>
        </w:rPr>
        <w:t>Power supply is an electrical device which supplies electric power to an electrical load. The first function of a power supply is to convert electric current from a source to the correct voltage, current and frequency to power up the load. As a result, power supplies are also referred to as electric power converters. Some power supplies are separate standalone pieces of equipment while others are built into the load appliances that they power.</w:t>
      </w:r>
    </w:p>
    <w:p w:rsidR="000F1961" w:rsidRPr="00D44AB2" w:rsidRDefault="003115F0" w:rsidP="003115F0">
      <w:pPr>
        <w:spacing w:line="360" w:lineRule="auto"/>
        <w:jc w:val="both"/>
        <w:rPr>
          <w:rFonts w:ascii="Times New Roman" w:hAnsi="Times New Roman" w:cs="Times New Roman"/>
          <w:sz w:val="20"/>
          <w:szCs w:val="20"/>
        </w:rPr>
      </w:pPr>
      <w:r w:rsidRPr="003115F0">
        <w:rPr>
          <w:rFonts w:ascii="Times New Roman" w:hAnsi="Times New Roman" w:cs="Times New Roman"/>
          <w:b/>
          <w:sz w:val="20"/>
          <w:szCs w:val="20"/>
        </w:rPr>
        <w:t>3.1.</w:t>
      </w:r>
      <w:r>
        <w:rPr>
          <w:rFonts w:ascii="Times New Roman" w:hAnsi="Times New Roman" w:cs="Times New Roman"/>
          <w:b/>
          <w:sz w:val="20"/>
          <w:szCs w:val="20"/>
        </w:rPr>
        <w:t>3</w:t>
      </w:r>
      <w:r>
        <w:rPr>
          <w:rFonts w:ascii="Times New Roman" w:hAnsi="Times New Roman" w:cs="Times New Roman"/>
          <w:sz w:val="20"/>
          <w:szCs w:val="20"/>
        </w:rPr>
        <w:t xml:space="preserve"> </w:t>
      </w:r>
      <w:r w:rsidR="000F1961" w:rsidRPr="00D44AB2">
        <w:rPr>
          <w:rFonts w:ascii="Times New Roman" w:hAnsi="Times New Roman" w:cs="Times New Roman"/>
          <w:b/>
          <w:bCs/>
          <w:sz w:val="20"/>
          <w:szCs w:val="20"/>
        </w:rPr>
        <w:t>PHOTO VOLTAIC SYSTEM</w:t>
      </w:r>
      <w:r w:rsidR="000F1961" w:rsidRPr="00D44AB2">
        <w:rPr>
          <w:rFonts w:ascii="Times New Roman" w:hAnsi="Times New Roman" w:cs="Times New Roman"/>
          <w:sz w:val="20"/>
          <w:szCs w:val="20"/>
        </w:rPr>
        <w:t>:</w:t>
      </w:r>
    </w:p>
    <w:p w:rsidR="000F1961" w:rsidRPr="00D44AB2" w:rsidRDefault="00D44AB2" w:rsidP="00D44AB2">
      <w:pPr>
        <w:spacing w:line="360" w:lineRule="auto"/>
        <w:rPr>
          <w:rFonts w:ascii="Times New Roman" w:hAnsi="Times New Roman" w:cs="Times New Roman"/>
          <w:color w:val="000000" w:themeColor="text1"/>
          <w:sz w:val="20"/>
          <w:szCs w:val="20"/>
        </w:rPr>
      </w:pPr>
      <w:r w:rsidRPr="00D44AB2">
        <w:rPr>
          <w:rFonts w:ascii="Times New Roman" w:hAnsi="Times New Roman" w:cs="Times New Roman"/>
          <w:color w:val="000000" w:themeColor="text1"/>
          <w:sz w:val="20"/>
          <w:szCs w:val="20"/>
          <w:shd w:val="clear" w:color="auto" w:fill="FFFFFF"/>
        </w:rPr>
        <w:t xml:space="preserve">           </w:t>
      </w:r>
      <w:r w:rsidR="000F1961" w:rsidRPr="00D44AB2">
        <w:rPr>
          <w:rFonts w:ascii="Times New Roman" w:hAnsi="Times New Roman" w:cs="Times New Roman"/>
          <w:color w:val="000000" w:themeColor="text1"/>
          <w:sz w:val="20"/>
          <w:szCs w:val="20"/>
          <w:shd w:val="clear" w:color="auto" w:fill="FFFFFF"/>
        </w:rPr>
        <w:t>A photovoltaic (PV) system is composed of one or more </w:t>
      </w:r>
      <w:hyperlink r:id="rId8" w:tooltip="Solar panel" w:history="1">
        <w:r w:rsidR="000F1961" w:rsidRPr="00D44AB2">
          <w:rPr>
            <w:rStyle w:val="Hyperlink"/>
            <w:rFonts w:ascii="Times New Roman" w:hAnsi="Times New Roman"/>
            <w:color w:val="000000" w:themeColor="text1"/>
            <w:sz w:val="20"/>
            <w:szCs w:val="20"/>
            <w:u w:val="none"/>
            <w:shd w:val="clear" w:color="auto" w:fill="FFFFFF"/>
          </w:rPr>
          <w:t>solar panels</w:t>
        </w:r>
      </w:hyperlink>
      <w:r w:rsidR="000F1961" w:rsidRPr="00D44AB2">
        <w:rPr>
          <w:rFonts w:ascii="Times New Roman" w:hAnsi="Times New Roman" w:cs="Times New Roman"/>
          <w:color w:val="000000" w:themeColor="text1"/>
          <w:sz w:val="20"/>
          <w:szCs w:val="20"/>
          <w:shd w:val="clear" w:color="auto" w:fill="FFFFFF"/>
        </w:rPr>
        <w:t> combined with an </w:t>
      </w:r>
      <w:hyperlink r:id="rId9" w:history="1">
        <w:r w:rsidR="000F1961" w:rsidRPr="00D44AB2">
          <w:rPr>
            <w:rStyle w:val="Hyperlink"/>
            <w:rFonts w:ascii="Times New Roman" w:hAnsi="Times New Roman"/>
            <w:color w:val="000000" w:themeColor="text1"/>
            <w:sz w:val="20"/>
            <w:szCs w:val="20"/>
            <w:u w:val="none"/>
            <w:shd w:val="clear" w:color="auto" w:fill="FFFFFF"/>
          </w:rPr>
          <w:t>inverter</w:t>
        </w:r>
      </w:hyperlink>
      <w:r w:rsidR="000F1961" w:rsidRPr="00D44AB2">
        <w:rPr>
          <w:rFonts w:ascii="Times New Roman" w:hAnsi="Times New Roman" w:cs="Times New Roman"/>
          <w:color w:val="000000" w:themeColor="text1"/>
          <w:sz w:val="20"/>
          <w:szCs w:val="20"/>
          <w:shd w:val="clear" w:color="auto" w:fill="FFFFFF"/>
        </w:rPr>
        <w:t> and other electrical and mechanical hardware that use </w:t>
      </w:r>
      <w:hyperlink r:id="rId10" w:tooltip="Energy" w:history="1">
        <w:r w:rsidR="000F1961" w:rsidRPr="00D44AB2">
          <w:rPr>
            <w:rStyle w:val="Hyperlink"/>
            <w:rFonts w:ascii="Times New Roman" w:hAnsi="Times New Roman"/>
            <w:color w:val="000000" w:themeColor="text1"/>
            <w:sz w:val="20"/>
            <w:szCs w:val="20"/>
            <w:u w:val="none"/>
            <w:shd w:val="clear" w:color="auto" w:fill="FFFFFF"/>
          </w:rPr>
          <w:t>energy</w:t>
        </w:r>
      </w:hyperlink>
      <w:r w:rsidR="000F1961" w:rsidRPr="00D44AB2">
        <w:rPr>
          <w:rFonts w:ascii="Times New Roman" w:hAnsi="Times New Roman" w:cs="Times New Roman"/>
          <w:color w:val="000000" w:themeColor="text1"/>
          <w:sz w:val="20"/>
          <w:szCs w:val="20"/>
          <w:shd w:val="clear" w:color="auto" w:fill="FFFFFF"/>
        </w:rPr>
        <w:t> from the </w:t>
      </w:r>
      <w:hyperlink r:id="rId11" w:tooltip="Sun" w:history="1">
        <w:r w:rsidR="000F1961" w:rsidRPr="00D44AB2">
          <w:rPr>
            <w:rStyle w:val="Hyperlink"/>
            <w:rFonts w:ascii="Times New Roman" w:hAnsi="Times New Roman"/>
            <w:color w:val="000000" w:themeColor="text1"/>
            <w:sz w:val="20"/>
            <w:szCs w:val="20"/>
            <w:u w:val="none"/>
            <w:shd w:val="clear" w:color="auto" w:fill="FFFFFF"/>
          </w:rPr>
          <w:t>Sun</w:t>
        </w:r>
      </w:hyperlink>
      <w:r w:rsidR="000F1961" w:rsidRPr="00D44AB2">
        <w:rPr>
          <w:rFonts w:ascii="Times New Roman" w:hAnsi="Times New Roman" w:cs="Times New Roman"/>
          <w:color w:val="000000" w:themeColor="text1"/>
          <w:sz w:val="20"/>
          <w:szCs w:val="20"/>
          <w:shd w:val="clear" w:color="auto" w:fill="FFFFFF"/>
        </w:rPr>
        <w:t> to </w:t>
      </w:r>
      <w:hyperlink r:id="rId12" w:tooltip="Electricity generation" w:history="1">
        <w:r w:rsidR="000F1961" w:rsidRPr="00D44AB2">
          <w:rPr>
            <w:rStyle w:val="Hyperlink"/>
            <w:rFonts w:ascii="Times New Roman" w:hAnsi="Times New Roman"/>
            <w:color w:val="000000" w:themeColor="text1"/>
            <w:sz w:val="20"/>
            <w:szCs w:val="20"/>
            <w:u w:val="none"/>
            <w:shd w:val="clear" w:color="auto" w:fill="FFFFFF"/>
          </w:rPr>
          <w:t>generate electricity</w:t>
        </w:r>
      </w:hyperlink>
      <w:r w:rsidR="000F1961" w:rsidRPr="00D44AB2">
        <w:rPr>
          <w:rFonts w:ascii="Times New Roman" w:hAnsi="Times New Roman" w:cs="Times New Roman"/>
          <w:color w:val="000000" w:themeColor="text1"/>
          <w:sz w:val="20"/>
          <w:szCs w:val="20"/>
          <w:shd w:val="clear" w:color="auto" w:fill="FFFFFF"/>
        </w:rPr>
        <w:t>. PV systems can vary greatly in size from small rooftop or portable systems to massive utility-scale generation plants. Although PV systems can operate by themselves as </w:t>
      </w:r>
      <w:hyperlink r:id="rId13" w:history="1">
        <w:r w:rsidR="000F1961" w:rsidRPr="00D44AB2">
          <w:rPr>
            <w:rStyle w:val="Hyperlink"/>
            <w:rFonts w:ascii="Times New Roman" w:hAnsi="Times New Roman"/>
            <w:color w:val="000000" w:themeColor="text1"/>
            <w:sz w:val="20"/>
            <w:szCs w:val="20"/>
            <w:u w:val="none"/>
            <w:shd w:val="clear" w:color="auto" w:fill="FFFFFF"/>
          </w:rPr>
          <w:t>off-grid PV systems</w:t>
        </w:r>
      </w:hyperlink>
      <w:r w:rsidR="000F1961" w:rsidRPr="00D44AB2">
        <w:rPr>
          <w:rFonts w:ascii="Times New Roman" w:hAnsi="Times New Roman" w:cs="Times New Roman"/>
          <w:color w:val="000000" w:themeColor="text1"/>
          <w:sz w:val="20"/>
          <w:szCs w:val="20"/>
          <w:shd w:val="clear" w:color="auto" w:fill="FFFFFF"/>
        </w:rPr>
        <w:t>, this article focuses on systems connected to the utility grid, or grid-tied PV systems.</w:t>
      </w:r>
    </w:p>
    <w:p w:rsidR="003115F0" w:rsidRDefault="00D44AB2" w:rsidP="003115F0">
      <w:pPr>
        <w:spacing w:line="360" w:lineRule="auto"/>
        <w:jc w:val="both"/>
        <w:rPr>
          <w:rFonts w:ascii="Times New Roman" w:hAnsi="Times New Roman" w:cs="Times New Roman"/>
          <w:color w:val="000000" w:themeColor="text1"/>
          <w:sz w:val="20"/>
          <w:szCs w:val="20"/>
          <w:shd w:val="clear" w:color="auto" w:fill="FFFFFF"/>
        </w:rPr>
      </w:pPr>
      <w:r w:rsidRPr="00D44AB2">
        <w:rPr>
          <w:rFonts w:ascii="Times New Roman" w:hAnsi="Times New Roman" w:cs="Times New Roman"/>
          <w:color w:val="000000" w:themeColor="text1"/>
          <w:sz w:val="20"/>
          <w:szCs w:val="20"/>
          <w:shd w:val="clear" w:color="auto" w:fill="FFFFFF"/>
        </w:rPr>
        <w:t xml:space="preserve">          </w:t>
      </w:r>
      <w:r w:rsidR="000F1961" w:rsidRPr="00D44AB2">
        <w:rPr>
          <w:rFonts w:ascii="Times New Roman" w:hAnsi="Times New Roman" w:cs="Times New Roman"/>
          <w:color w:val="000000" w:themeColor="text1"/>
          <w:sz w:val="20"/>
          <w:szCs w:val="20"/>
          <w:shd w:val="clear" w:color="auto" w:fill="FFFFFF"/>
        </w:rPr>
        <w:t>The </w:t>
      </w:r>
      <w:hyperlink r:id="rId14" w:tooltip="Light" w:history="1">
        <w:r w:rsidR="000F1961" w:rsidRPr="00D44AB2">
          <w:rPr>
            <w:rStyle w:val="Hyperlink"/>
            <w:rFonts w:ascii="Times New Roman" w:hAnsi="Times New Roman"/>
            <w:color w:val="000000" w:themeColor="text1"/>
            <w:sz w:val="20"/>
            <w:szCs w:val="20"/>
            <w:u w:val="none"/>
            <w:shd w:val="clear" w:color="auto" w:fill="FFFFFF"/>
          </w:rPr>
          <w:t>light</w:t>
        </w:r>
      </w:hyperlink>
      <w:r w:rsidR="000F1961" w:rsidRPr="00D44AB2">
        <w:rPr>
          <w:rFonts w:ascii="Times New Roman" w:hAnsi="Times New Roman" w:cs="Times New Roman"/>
          <w:color w:val="000000" w:themeColor="text1"/>
          <w:sz w:val="20"/>
          <w:szCs w:val="20"/>
          <w:shd w:val="clear" w:color="auto" w:fill="FFFFFF"/>
        </w:rPr>
        <w:t> from the Sun, made up of packets of energy called </w:t>
      </w:r>
      <w:hyperlink r:id="rId15" w:tooltip="Photon" w:history="1">
        <w:r w:rsidR="000F1961" w:rsidRPr="00D44AB2">
          <w:rPr>
            <w:rStyle w:val="Hyperlink"/>
            <w:rFonts w:ascii="Times New Roman" w:hAnsi="Times New Roman"/>
            <w:color w:val="000000" w:themeColor="text1"/>
            <w:sz w:val="20"/>
            <w:szCs w:val="20"/>
            <w:u w:val="none"/>
            <w:shd w:val="clear" w:color="auto" w:fill="FFFFFF"/>
          </w:rPr>
          <w:t>photons</w:t>
        </w:r>
      </w:hyperlink>
      <w:r w:rsidR="000F1961" w:rsidRPr="00D44AB2">
        <w:rPr>
          <w:rFonts w:ascii="Times New Roman" w:hAnsi="Times New Roman" w:cs="Times New Roman"/>
          <w:color w:val="000000" w:themeColor="text1"/>
          <w:sz w:val="20"/>
          <w:szCs w:val="20"/>
          <w:shd w:val="clear" w:color="auto" w:fill="FFFFFF"/>
        </w:rPr>
        <w:t>, falls onto a </w:t>
      </w:r>
      <w:hyperlink r:id="rId16" w:tooltip="Solar panel" w:history="1">
        <w:r w:rsidR="000F1961" w:rsidRPr="00D44AB2">
          <w:rPr>
            <w:rStyle w:val="Hyperlink"/>
            <w:rFonts w:ascii="Times New Roman" w:hAnsi="Times New Roman"/>
            <w:color w:val="000000" w:themeColor="text1"/>
            <w:sz w:val="20"/>
            <w:szCs w:val="20"/>
            <w:u w:val="none"/>
            <w:shd w:val="clear" w:color="auto" w:fill="FFFFFF"/>
          </w:rPr>
          <w:t>solar panel</w:t>
        </w:r>
      </w:hyperlink>
      <w:r w:rsidR="000F1961" w:rsidRPr="00D44AB2">
        <w:rPr>
          <w:rFonts w:ascii="Times New Roman" w:hAnsi="Times New Roman" w:cs="Times New Roman"/>
          <w:color w:val="000000" w:themeColor="text1"/>
          <w:sz w:val="20"/>
          <w:szCs w:val="20"/>
          <w:shd w:val="clear" w:color="auto" w:fill="FFFFFF"/>
        </w:rPr>
        <w:t> and creates an </w:t>
      </w:r>
      <w:hyperlink r:id="rId17" w:tooltip="Electricity" w:history="1">
        <w:r w:rsidR="000F1961" w:rsidRPr="00D44AB2">
          <w:rPr>
            <w:rStyle w:val="Hyperlink"/>
            <w:rFonts w:ascii="Times New Roman" w:hAnsi="Times New Roman"/>
            <w:color w:val="000000" w:themeColor="text1"/>
            <w:sz w:val="20"/>
            <w:szCs w:val="20"/>
            <w:u w:val="none"/>
            <w:shd w:val="clear" w:color="auto" w:fill="FFFFFF"/>
          </w:rPr>
          <w:t>electric current</w:t>
        </w:r>
      </w:hyperlink>
      <w:r w:rsidR="000F1961" w:rsidRPr="00D44AB2">
        <w:rPr>
          <w:rFonts w:ascii="Times New Roman" w:hAnsi="Times New Roman" w:cs="Times New Roman"/>
          <w:color w:val="000000" w:themeColor="text1"/>
          <w:sz w:val="20"/>
          <w:szCs w:val="20"/>
          <w:shd w:val="clear" w:color="auto" w:fill="FFFFFF"/>
        </w:rPr>
        <w:t> through a process called the </w:t>
      </w:r>
      <w:hyperlink r:id="rId18" w:tooltip="Photovoltaic effect" w:history="1">
        <w:r w:rsidR="000F1961" w:rsidRPr="00D44AB2">
          <w:rPr>
            <w:rStyle w:val="Hyperlink"/>
            <w:rFonts w:ascii="Times New Roman" w:hAnsi="Times New Roman"/>
            <w:color w:val="000000" w:themeColor="text1"/>
            <w:sz w:val="20"/>
            <w:szCs w:val="20"/>
            <w:u w:val="none"/>
            <w:shd w:val="clear" w:color="auto" w:fill="FFFFFF"/>
          </w:rPr>
          <w:t>photovoltaic effect</w:t>
        </w:r>
      </w:hyperlink>
      <w:r w:rsidR="000F1961" w:rsidRPr="00D44AB2">
        <w:rPr>
          <w:rFonts w:ascii="Times New Roman" w:hAnsi="Times New Roman" w:cs="Times New Roman"/>
          <w:color w:val="000000" w:themeColor="text1"/>
          <w:sz w:val="20"/>
          <w:szCs w:val="20"/>
          <w:shd w:val="clear" w:color="auto" w:fill="FFFFFF"/>
        </w:rPr>
        <w:t>. Each panel produces a relatively small amount of energy, but can be linked together with other panels to produce higher amounts of energy as a solar array. The electricity produced from a solar panel (or array) is in the form of </w:t>
      </w:r>
      <w:hyperlink r:id="rId19" w:tooltip="Direct current" w:history="1">
        <w:r w:rsidR="000F1961" w:rsidRPr="00D44AB2">
          <w:rPr>
            <w:rStyle w:val="Hyperlink"/>
            <w:rFonts w:ascii="Times New Roman" w:hAnsi="Times New Roman"/>
            <w:color w:val="000000" w:themeColor="text1"/>
            <w:sz w:val="20"/>
            <w:szCs w:val="20"/>
            <w:u w:val="none"/>
            <w:shd w:val="clear" w:color="auto" w:fill="FFFFFF"/>
          </w:rPr>
          <w:t>direct current</w:t>
        </w:r>
      </w:hyperlink>
      <w:r w:rsidR="000F1961" w:rsidRPr="00D44AB2">
        <w:rPr>
          <w:rFonts w:ascii="Times New Roman" w:hAnsi="Times New Roman" w:cs="Times New Roman"/>
          <w:color w:val="000000" w:themeColor="text1"/>
          <w:sz w:val="20"/>
          <w:szCs w:val="20"/>
          <w:shd w:val="clear" w:color="auto" w:fill="FFFFFF"/>
        </w:rPr>
        <w:t> (DC). Although many electronic devices use DC electricity, including your phone or laptop, they are designed to operate using the </w:t>
      </w:r>
      <w:hyperlink r:id="rId20" w:tooltip="Electrical grid" w:history="1">
        <w:r w:rsidR="000F1961" w:rsidRPr="00D44AB2">
          <w:rPr>
            <w:rStyle w:val="Hyperlink"/>
            <w:rFonts w:ascii="Times New Roman" w:hAnsi="Times New Roman"/>
            <w:color w:val="000000" w:themeColor="text1"/>
            <w:sz w:val="20"/>
            <w:szCs w:val="20"/>
            <w:u w:val="none"/>
            <w:shd w:val="clear" w:color="auto" w:fill="FFFFFF"/>
          </w:rPr>
          <w:t>electrical utility grid</w:t>
        </w:r>
      </w:hyperlink>
      <w:r w:rsidR="000F1961" w:rsidRPr="00D44AB2">
        <w:rPr>
          <w:rFonts w:ascii="Times New Roman" w:hAnsi="Times New Roman" w:cs="Times New Roman"/>
          <w:color w:val="000000" w:themeColor="text1"/>
          <w:sz w:val="20"/>
          <w:szCs w:val="20"/>
          <w:shd w:val="clear" w:color="auto" w:fill="FFFFFF"/>
        </w:rPr>
        <w:t> which provides (and requires) </w:t>
      </w:r>
      <w:hyperlink r:id="rId21" w:tooltip="Alternating current" w:history="1">
        <w:r w:rsidR="000F1961" w:rsidRPr="00D44AB2">
          <w:rPr>
            <w:rStyle w:val="Hyperlink"/>
            <w:rFonts w:ascii="Times New Roman" w:hAnsi="Times New Roman"/>
            <w:color w:val="000000" w:themeColor="text1"/>
            <w:sz w:val="20"/>
            <w:szCs w:val="20"/>
            <w:u w:val="none"/>
            <w:shd w:val="clear" w:color="auto" w:fill="FFFFFF"/>
          </w:rPr>
          <w:t>alternating current</w:t>
        </w:r>
      </w:hyperlink>
      <w:r w:rsidR="000F1961" w:rsidRPr="00D44AB2">
        <w:rPr>
          <w:rFonts w:ascii="Times New Roman" w:hAnsi="Times New Roman" w:cs="Times New Roman"/>
          <w:color w:val="000000" w:themeColor="text1"/>
          <w:sz w:val="20"/>
          <w:szCs w:val="20"/>
          <w:shd w:val="clear" w:color="auto" w:fill="FFFFFF"/>
        </w:rPr>
        <w:t> (AC). Therefore, in order for the solar electricity to be useful it must first be converted from DC to AC using an </w:t>
      </w:r>
      <w:hyperlink r:id="rId22" w:history="1">
        <w:r w:rsidR="000F1961" w:rsidRPr="00D44AB2">
          <w:rPr>
            <w:rStyle w:val="Hyperlink"/>
            <w:rFonts w:ascii="Times New Roman" w:hAnsi="Times New Roman"/>
            <w:color w:val="000000" w:themeColor="text1"/>
            <w:sz w:val="20"/>
            <w:szCs w:val="20"/>
            <w:u w:val="none"/>
            <w:shd w:val="clear" w:color="auto" w:fill="FFFFFF"/>
          </w:rPr>
          <w:t>inverter</w:t>
        </w:r>
      </w:hyperlink>
      <w:r w:rsidR="000F1961" w:rsidRPr="00D44AB2">
        <w:rPr>
          <w:rFonts w:ascii="Times New Roman" w:hAnsi="Times New Roman" w:cs="Times New Roman"/>
          <w:color w:val="000000" w:themeColor="text1"/>
          <w:sz w:val="20"/>
          <w:szCs w:val="20"/>
          <w:shd w:val="clear" w:color="auto" w:fill="FFFFFF"/>
        </w:rPr>
        <w:t>. This AC electricity from the inverter can then be used to power electronics locally, or be sent on to the </w:t>
      </w:r>
      <w:hyperlink r:id="rId23" w:tooltip="Electrical grid" w:history="1">
        <w:r w:rsidR="000F1961" w:rsidRPr="00D44AB2">
          <w:rPr>
            <w:rStyle w:val="Hyperlink"/>
            <w:rFonts w:ascii="Times New Roman" w:hAnsi="Times New Roman"/>
            <w:color w:val="000000" w:themeColor="text1"/>
            <w:sz w:val="20"/>
            <w:szCs w:val="20"/>
            <w:u w:val="none"/>
            <w:shd w:val="clear" w:color="auto" w:fill="FFFFFF"/>
          </w:rPr>
          <w:t>electrical grid</w:t>
        </w:r>
      </w:hyperlink>
      <w:r w:rsidR="000F1961" w:rsidRPr="00D44AB2">
        <w:rPr>
          <w:rFonts w:ascii="Times New Roman" w:hAnsi="Times New Roman" w:cs="Times New Roman"/>
          <w:color w:val="000000" w:themeColor="text1"/>
          <w:sz w:val="20"/>
          <w:szCs w:val="20"/>
          <w:shd w:val="clear" w:color="auto" w:fill="FFFFFF"/>
        </w:rPr>
        <w:t> for use elsewhere.</w:t>
      </w:r>
    </w:p>
    <w:p w:rsidR="00D44AB2" w:rsidRPr="003115F0" w:rsidRDefault="003115F0" w:rsidP="003115F0">
      <w:pPr>
        <w:spacing w:line="360" w:lineRule="auto"/>
        <w:jc w:val="both"/>
        <w:rPr>
          <w:rFonts w:ascii="Times New Roman" w:hAnsi="Times New Roman" w:cs="Times New Roman"/>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 xml:space="preserve">3.1.4 </w:t>
      </w:r>
      <w:r w:rsidR="000F1961" w:rsidRPr="003115F0">
        <w:rPr>
          <w:rFonts w:ascii="Times New Roman" w:hAnsi="Times New Roman" w:cs="Times New Roman"/>
          <w:b/>
          <w:bCs/>
          <w:sz w:val="20"/>
          <w:szCs w:val="20"/>
        </w:rPr>
        <w:t>TRANSMISSION</w:t>
      </w:r>
      <w:r w:rsidR="000F1961" w:rsidRPr="00D44AB2">
        <w:rPr>
          <w:rFonts w:ascii="Times New Roman" w:hAnsi="Times New Roman" w:cs="Times New Roman"/>
          <w:b/>
          <w:bCs/>
          <w:sz w:val="20"/>
          <w:szCs w:val="20"/>
        </w:rPr>
        <w:t xml:space="preserve"> LINE</w:t>
      </w:r>
    </w:p>
    <w:p w:rsidR="00D44AB2" w:rsidRDefault="00D44AB2" w:rsidP="00A458A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0F1961" w:rsidRPr="00D44AB2">
        <w:rPr>
          <w:rFonts w:ascii="Times New Roman" w:hAnsi="Times New Roman" w:cs="Times New Roman"/>
          <w:sz w:val="20"/>
          <w:szCs w:val="20"/>
          <w:lang w:val="en-IN" w:eastAsia="en-IN"/>
        </w:rPr>
        <w:t>Transmission lines are used for purposes such as connecting </w:t>
      </w:r>
      <w:hyperlink r:id="rId24" w:tooltip="Transmitter" w:history="1">
        <w:r w:rsidR="000F1961" w:rsidRPr="00D44AB2">
          <w:rPr>
            <w:rFonts w:ascii="Times New Roman" w:hAnsi="Times New Roman" w:cs="Times New Roman"/>
            <w:sz w:val="20"/>
            <w:szCs w:val="20"/>
            <w:lang w:val="en-IN" w:eastAsia="en-IN"/>
          </w:rPr>
          <w:t>radio transmitters</w:t>
        </w:r>
      </w:hyperlink>
      <w:r w:rsidR="000F1961" w:rsidRPr="00D44AB2">
        <w:rPr>
          <w:rFonts w:ascii="Times New Roman" w:hAnsi="Times New Roman" w:cs="Times New Roman"/>
          <w:sz w:val="20"/>
          <w:szCs w:val="20"/>
          <w:lang w:val="en-IN" w:eastAsia="en-IN"/>
        </w:rPr>
        <w:t> and </w:t>
      </w:r>
      <w:hyperlink r:id="rId25" w:tooltip="Radio receiver" w:history="1">
        <w:r w:rsidR="000F1961" w:rsidRPr="00D44AB2">
          <w:rPr>
            <w:rFonts w:ascii="Times New Roman" w:hAnsi="Times New Roman" w:cs="Times New Roman"/>
            <w:sz w:val="20"/>
            <w:szCs w:val="20"/>
            <w:lang w:val="en-IN" w:eastAsia="en-IN"/>
          </w:rPr>
          <w:t>receivers</w:t>
        </w:r>
      </w:hyperlink>
      <w:r w:rsidR="000F1961" w:rsidRPr="00D44AB2">
        <w:rPr>
          <w:rFonts w:ascii="Times New Roman" w:hAnsi="Times New Roman" w:cs="Times New Roman"/>
          <w:sz w:val="20"/>
          <w:szCs w:val="20"/>
          <w:lang w:val="en-IN" w:eastAsia="en-IN"/>
        </w:rPr>
        <w:t> with their </w:t>
      </w:r>
      <w:hyperlink r:id="rId26" w:tooltip="Antenna (radio)" w:history="1">
        <w:r w:rsidR="000F1961" w:rsidRPr="00D44AB2">
          <w:rPr>
            <w:rFonts w:ascii="Times New Roman" w:hAnsi="Times New Roman" w:cs="Times New Roman"/>
            <w:sz w:val="20"/>
            <w:szCs w:val="20"/>
            <w:lang w:val="en-IN" w:eastAsia="en-IN"/>
          </w:rPr>
          <w:t>antennas</w:t>
        </w:r>
      </w:hyperlink>
      <w:r w:rsidR="000F1961" w:rsidRPr="00D44AB2">
        <w:rPr>
          <w:rFonts w:ascii="Times New Roman" w:hAnsi="Times New Roman" w:cs="Times New Roman"/>
          <w:sz w:val="20"/>
          <w:szCs w:val="20"/>
          <w:lang w:val="en-IN" w:eastAsia="en-IN"/>
        </w:rPr>
        <w:t> (they are then called </w:t>
      </w:r>
      <w:hyperlink r:id="rId27" w:tooltip="Feed line" w:history="1">
        <w:r w:rsidR="000F1961" w:rsidRPr="00D44AB2">
          <w:rPr>
            <w:rFonts w:ascii="Times New Roman" w:hAnsi="Times New Roman" w:cs="Times New Roman"/>
            <w:sz w:val="20"/>
            <w:szCs w:val="20"/>
            <w:lang w:val="en-IN" w:eastAsia="en-IN"/>
          </w:rPr>
          <w:t>feed lines</w:t>
        </w:r>
      </w:hyperlink>
      <w:r w:rsidR="000F1961" w:rsidRPr="00D44AB2">
        <w:rPr>
          <w:rFonts w:ascii="Times New Roman" w:hAnsi="Times New Roman" w:cs="Times New Roman"/>
          <w:sz w:val="20"/>
          <w:szCs w:val="20"/>
          <w:lang w:val="en-IN" w:eastAsia="en-IN"/>
        </w:rPr>
        <w:t> or feeders), distributing </w:t>
      </w:r>
      <w:hyperlink r:id="rId28" w:tooltip="Cable television" w:history="1">
        <w:r w:rsidR="000F1961" w:rsidRPr="00D44AB2">
          <w:rPr>
            <w:rFonts w:ascii="Times New Roman" w:hAnsi="Times New Roman" w:cs="Times New Roman"/>
            <w:sz w:val="20"/>
            <w:szCs w:val="20"/>
            <w:lang w:val="en-IN" w:eastAsia="en-IN"/>
          </w:rPr>
          <w:t>cable television</w:t>
        </w:r>
      </w:hyperlink>
      <w:r w:rsidR="000F1961" w:rsidRPr="00D44AB2">
        <w:rPr>
          <w:rFonts w:ascii="Times New Roman" w:hAnsi="Times New Roman" w:cs="Times New Roman"/>
          <w:sz w:val="20"/>
          <w:szCs w:val="20"/>
          <w:lang w:val="en-IN" w:eastAsia="en-IN"/>
        </w:rPr>
        <w:t> signals, </w:t>
      </w:r>
      <w:hyperlink r:id="rId29" w:tooltip="Trunking" w:history="1">
        <w:r w:rsidR="000F1961" w:rsidRPr="00D44AB2">
          <w:rPr>
            <w:rFonts w:ascii="Times New Roman" w:hAnsi="Times New Roman" w:cs="Times New Roman"/>
            <w:sz w:val="20"/>
            <w:szCs w:val="20"/>
            <w:lang w:val="en-IN" w:eastAsia="en-IN"/>
          </w:rPr>
          <w:t>trunk lines</w:t>
        </w:r>
      </w:hyperlink>
      <w:r w:rsidR="000F1961" w:rsidRPr="00D44AB2">
        <w:rPr>
          <w:rFonts w:ascii="Times New Roman" w:hAnsi="Times New Roman" w:cs="Times New Roman"/>
          <w:sz w:val="20"/>
          <w:szCs w:val="20"/>
          <w:lang w:val="en-IN" w:eastAsia="en-IN"/>
        </w:rPr>
        <w:t> routing calls between telephone switching centres, computer network connections and high speed computer </w:t>
      </w:r>
      <w:hyperlink r:id="rId30" w:tooltip="Bus (computing)" w:history="1">
        <w:r w:rsidR="000F1961" w:rsidRPr="00D44AB2">
          <w:rPr>
            <w:rFonts w:ascii="Times New Roman" w:hAnsi="Times New Roman" w:cs="Times New Roman"/>
            <w:sz w:val="20"/>
            <w:szCs w:val="20"/>
            <w:lang w:val="en-IN" w:eastAsia="en-IN"/>
          </w:rPr>
          <w:t>data buses</w:t>
        </w:r>
      </w:hyperlink>
      <w:r w:rsidR="000F1961" w:rsidRPr="00D44AB2">
        <w:rPr>
          <w:rFonts w:ascii="Times New Roman" w:hAnsi="Times New Roman" w:cs="Times New Roman"/>
          <w:sz w:val="20"/>
          <w:szCs w:val="20"/>
          <w:lang w:val="en-IN" w:eastAsia="en-IN"/>
        </w:rPr>
        <w:t>. RF engineers commonly use short pieces of transmission line, usually in the form of printed </w:t>
      </w:r>
      <w:hyperlink r:id="rId31" w:tooltip="Planar transmission line" w:history="1">
        <w:r w:rsidR="000F1961" w:rsidRPr="00D44AB2">
          <w:rPr>
            <w:rFonts w:ascii="Times New Roman" w:hAnsi="Times New Roman" w:cs="Times New Roman"/>
            <w:sz w:val="20"/>
            <w:szCs w:val="20"/>
            <w:lang w:val="en-IN" w:eastAsia="en-IN"/>
          </w:rPr>
          <w:t>planar transmission lines</w:t>
        </w:r>
      </w:hyperlink>
      <w:r w:rsidR="000F1961" w:rsidRPr="00D44AB2">
        <w:rPr>
          <w:rFonts w:ascii="Times New Roman" w:hAnsi="Times New Roman" w:cs="Times New Roman"/>
          <w:sz w:val="20"/>
          <w:szCs w:val="20"/>
          <w:lang w:val="en-IN" w:eastAsia="en-IN"/>
        </w:rPr>
        <w:t>, arranged in certain patterns to build circuits such as </w:t>
      </w:r>
      <w:hyperlink r:id="rId32" w:tooltip="Distributed-element filter" w:history="1">
        <w:r w:rsidR="000F1961" w:rsidRPr="00D44AB2">
          <w:rPr>
            <w:rFonts w:ascii="Times New Roman" w:hAnsi="Times New Roman" w:cs="Times New Roman"/>
            <w:sz w:val="20"/>
            <w:szCs w:val="20"/>
            <w:lang w:val="en-IN" w:eastAsia="en-IN"/>
          </w:rPr>
          <w:t>filters</w:t>
        </w:r>
      </w:hyperlink>
      <w:r w:rsidR="000F1961" w:rsidRPr="00D44AB2">
        <w:rPr>
          <w:rFonts w:ascii="Times New Roman" w:hAnsi="Times New Roman" w:cs="Times New Roman"/>
          <w:sz w:val="20"/>
          <w:szCs w:val="20"/>
          <w:lang w:val="en-IN" w:eastAsia="en-IN"/>
        </w:rPr>
        <w:t>. These circuits, known as </w:t>
      </w:r>
      <w:hyperlink r:id="rId33" w:tooltip="Distributed-element circuit" w:history="1">
        <w:r w:rsidR="000F1961" w:rsidRPr="00D44AB2">
          <w:rPr>
            <w:rFonts w:ascii="Times New Roman" w:hAnsi="Times New Roman" w:cs="Times New Roman"/>
            <w:sz w:val="20"/>
            <w:szCs w:val="20"/>
            <w:lang w:val="en-IN" w:eastAsia="en-IN"/>
          </w:rPr>
          <w:t>distributed-element circuits</w:t>
        </w:r>
      </w:hyperlink>
      <w:r w:rsidR="000F1961" w:rsidRPr="00D44AB2">
        <w:rPr>
          <w:rFonts w:ascii="Times New Roman" w:hAnsi="Times New Roman" w:cs="Times New Roman"/>
          <w:sz w:val="20"/>
          <w:szCs w:val="20"/>
          <w:lang w:val="en-IN" w:eastAsia="en-IN"/>
        </w:rPr>
        <w:t>, are an alternative to traditional circuits using discrete </w:t>
      </w:r>
      <w:hyperlink r:id="rId34" w:tooltip="Capacitor" w:history="1">
        <w:r w:rsidR="000F1961" w:rsidRPr="00D44AB2">
          <w:rPr>
            <w:rFonts w:ascii="Times New Roman" w:hAnsi="Times New Roman" w:cs="Times New Roman"/>
            <w:sz w:val="20"/>
            <w:szCs w:val="20"/>
            <w:lang w:val="en-IN" w:eastAsia="en-IN"/>
          </w:rPr>
          <w:t>capacitors</w:t>
        </w:r>
      </w:hyperlink>
      <w:r w:rsidR="000F1961" w:rsidRPr="00D44AB2">
        <w:rPr>
          <w:rFonts w:ascii="Times New Roman" w:hAnsi="Times New Roman" w:cs="Times New Roman"/>
          <w:sz w:val="20"/>
          <w:szCs w:val="20"/>
          <w:lang w:val="en-IN" w:eastAsia="en-IN"/>
        </w:rPr>
        <w:t> and </w:t>
      </w:r>
      <w:hyperlink r:id="rId35" w:tooltip="Inductor" w:history="1">
        <w:r w:rsidR="000F1961" w:rsidRPr="00D44AB2">
          <w:rPr>
            <w:rFonts w:ascii="Times New Roman" w:hAnsi="Times New Roman" w:cs="Times New Roman"/>
            <w:sz w:val="20"/>
            <w:szCs w:val="20"/>
            <w:lang w:val="en-IN" w:eastAsia="en-IN"/>
          </w:rPr>
          <w:t>inductors</w:t>
        </w:r>
      </w:hyperlink>
      <w:r w:rsidR="000F1961" w:rsidRPr="00D44AB2">
        <w:rPr>
          <w:rFonts w:ascii="Times New Roman" w:hAnsi="Times New Roman" w:cs="Times New Roman"/>
          <w:sz w:val="20"/>
          <w:szCs w:val="20"/>
          <w:lang w:val="en-IN" w:eastAsia="en-IN"/>
        </w:rPr>
        <w:t>.</w:t>
      </w:r>
    </w:p>
    <w:p w:rsidR="00D44AB2" w:rsidRDefault="00D44AB2" w:rsidP="00A458A9">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r w:rsidR="000F1961" w:rsidRPr="00D44AB2">
        <w:rPr>
          <w:rFonts w:ascii="Times New Roman" w:hAnsi="Times New Roman" w:cs="Times New Roman"/>
          <w:sz w:val="20"/>
          <w:szCs w:val="20"/>
          <w:lang w:val="en-IN" w:eastAsia="en-IN"/>
        </w:rPr>
        <w:t>Ordinary electrical cables suffice to carry low frequency </w:t>
      </w:r>
      <w:hyperlink r:id="rId36" w:tooltip="Alternating current" w:history="1">
        <w:r w:rsidR="000F1961" w:rsidRPr="00D44AB2">
          <w:rPr>
            <w:rFonts w:ascii="Times New Roman" w:hAnsi="Times New Roman" w:cs="Times New Roman"/>
            <w:sz w:val="20"/>
            <w:szCs w:val="20"/>
            <w:lang w:val="en-IN" w:eastAsia="en-IN"/>
          </w:rPr>
          <w:t>alternating current</w:t>
        </w:r>
      </w:hyperlink>
      <w:r w:rsidR="000F1961" w:rsidRPr="00D44AB2">
        <w:rPr>
          <w:rFonts w:ascii="Times New Roman" w:hAnsi="Times New Roman" w:cs="Times New Roman"/>
          <w:sz w:val="20"/>
          <w:szCs w:val="20"/>
          <w:lang w:val="en-IN" w:eastAsia="en-IN"/>
        </w:rPr>
        <w:t> (AC) and </w:t>
      </w:r>
      <w:hyperlink r:id="rId37" w:tooltip="Audio signal" w:history="1">
        <w:r w:rsidR="000F1961" w:rsidRPr="00D44AB2">
          <w:rPr>
            <w:rFonts w:ascii="Times New Roman" w:hAnsi="Times New Roman" w:cs="Times New Roman"/>
            <w:sz w:val="20"/>
            <w:szCs w:val="20"/>
            <w:lang w:val="en-IN" w:eastAsia="en-IN"/>
          </w:rPr>
          <w:t>audio signals</w:t>
        </w:r>
      </w:hyperlink>
      <w:r w:rsidR="000F1961" w:rsidRPr="00D44AB2">
        <w:rPr>
          <w:rFonts w:ascii="Times New Roman" w:hAnsi="Times New Roman" w:cs="Times New Roman"/>
          <w:sz w:val="20"/>
          <w:szCs w:val="20"/>
          <w:lang w:val="en-IN" w:eastAsia="en-IN"/>
        </w:rPr>
        <w:t>. However, they cannot be used to carry currents in the </w:t>
      </w:r>
      <w:hyperlink r:id="rId38" w:tooltip="Radio frequency" w:history="1">
        <w:r w:rsidR="000F1961" w:rsidRPr="00D44AB2">
          <w:rPr>
            <w:rFonts w:ascii="Times New Roman" w:hAnsi="Times New Roman" w:cs="Times New Roman"/>
            <w:sz w:val="20"/>
            <w:szCs w:val="20"/>
            <w:lang w:val="en-IN" w:eastAsia="en-IN"/>
          </w:rPr>
          <w:t>radio frequency</w:t>
        </w:r>
      </w:hyperlink>
      <w:r w:rsidR="000F1961" w:rsidRPr="00D44AB2">
        <w:rPr>
          <w:rFonts w:ascii="Times New Roman" w:hAnsi="Times New Roman" w:cs="Times New Roman"/>
          <w:sz w:val="20"/>
          <w:szCs w:val="20"/>
          <w:lang w:val="en-IN" w:eastAsia="en-IN"/>
        </w:rPr>
        <w:t> range above about 30 </w:t>
      </w:r>
      <w:proofErr w:type="gramStart"/>
      <w:r w:rsidR="000F1961" w:rsidRPr="00D44AB2">
        <w:rPr>
          <w:rFonts w:ascii="Times New Roman" w:hAnsi="Times New Roman" w:cs="Times New Roman"/>
          <w:sz w:val="20"/>
          <w:szCs w:val="20"/>
          <w:lang w:val="en-IN" w:eastAsia="en-IN"/>
        </w:rPr>
        <w:t>kHz</w:t>
      </w:r>
      <w:proofErr w:type="gramEnd"/>
      <w:r w:rsidR="000F1961" w:rsidRPr="00D44AB2">
        <w:rPr>
          <w:rFonts w:ascii="Times New Roman" w:hAnsi="Times New Roman" w:cs="Times New Roman"/>
          <w:sz w:val="20"/>
          <w:szCs w:val="20"/>
          <w:lang w:val="en-IN" w:eastAsia="en-IN"/>
        </w:rPr>
        <w:t>, because the energy tends to radiate off the cable as </w:t>
      </w:r>
      <w:hyperlink r:id="rId39" w:tooltip="Radio wave" w:history="1">
        <w:r w:rsidR="000F1961" w:rsidRPr="00D44AB2">
          <w:rPr>
            <w:rFonts w:ascii="Times New Roman" w:hAnsi="Times New Roman" w:cs="Times New Roman"/>
            <w:sz w:val="20"/>
            <w:szCs w:val="20"/>
            <w:lang w:val="en-IN" w:eastAsia="en-IN"/>
          </w:rPr>
          <w:t>radio waves</w:t>
        </w:r>
      </w:hyperlink>
      <w:r w:rsidR="000F1961" w:rsidRPr="00D44AB2">
        <w:rPr>
          <w:rFonts w:ascii="Times New Roman" w:hAnsi="Times New Roman" w:cs="Times New Roman"/>
          <w:sz w:val="20"/>
          <w:szCs w:val="20"/>
          <w:lang w:val="en-IN" w:eastAsia="en-IN"/>
        </w:rPr>
        <w:t>, causing power losses. </w:t>
      </w:r>
      <w:hyperlink r:id="rId40" w:tooltip="RF current" w:history="1">
        <w:r w:rsidR="000F1961" w:rsidRPr="00D44AB2">
          <w:rPr>
            <w:rFonts w:ascii="Times New Roman" w:hAnsi="Times New Roman" w:cs="Times New Roman"/>
            <w:sz w:val="20"/>
            <w:szCs w:val="20"/>
            <w:lang w:val="en-IN" w:eastAsia="en-IN"/>
          </w:rPr>
          <w:t>RF currents</w:t>
        </w:r>
      </w:hyperlink>
      <w:r w:rsidR="000F1961" w:rsidRPr="00D44AB2">
        <w:rPr>
          <w:rFonts w:ascii="Times New Roman" w:hAnsi="Times New Roman" w:cs="Times New Roman"/>
          <w:sz w:val="20"/>
          <w:szCs w:val="20"/>
          <w:lang w:val="en-IN" w:eastAsia="en-IN"/>
        </w:rPr>
        <w:t> also tend to reflect from discontinuities in the cable such as </w:t>
      </w:r>
      <w:hyperlink r:id="rId41" w:tooltip="Electrical connector" w:history="1">
        <w:r w:rsidR="000F1961" w:rsidRPr="00D44AB2">
          <w:rPr>
            <w:rFonts w:ascii="Times New Roman" w:hAnsi="Times New Roman" w:cs="Times New Roman"/>
            <w:sz w:val="20"/>
            <w:szCs w:val="20"/>
            <w:lang w:val="en-IN" w:eastAsia="en-IN"/>
          </w:rPr>
          <w:t>connectors</w:t>
        </w:r>
      </w:hyperlink>
      <w:r w:rsidR="000F1961" w:rsidRPr="00D44AB2">
        <w:rPr>
          <w:rFonts w:ascii="Times New Roman" w:hAnsi="Times New Roman" w:cs="Times New Roman"/>
          <w:sz w:val="20"/>
          <w:szCs w:val="20"/>
          <w:lang w:val="en-IN" w:eastAsia="en-IN"/>
        </w:rPr>
        <w:t> and joints, and travel back down the cable toward the source. These reflections act as bottlenecks, preventing the signal power from reaching the destination. Transmission lines use specialized construction, and </w:t>
      </w:r>
      <w:hyperlink r:id="rId42" w:tooltip="Impedance matching" w:history="1">
        <w:r w:rsidR="000F1961" w:rsidRPr="00D44AB2">
          <w:rPr>
            <w:rFonts w:ascii="Times New Roman" w:hAnsi="Times New Roman" w:cs="Times New Roman"/>
            <w:sz w:val="20"/>
            <w:szCs w:val="20"/>
            <w:lang w:val="en-IN" w:eastAsia="en-IN"/>
          </w:rPr>
          <w:t>impedance matching</w:t>
        </w:r>
      </w:hyperlink>
      <w:r w:rsidR="000F1961" w:rsidRPr="00D44AB2">
        <w:rPr>
          <w:rFonts w:ascii="Times New Roman" w:hAnsi="Times New Roman" w:cs="Times New Roman"/>
          <w:sz w:val="20"/>
          <w:szCs w:val="20"/>
          <w:lang w:val="en-IN" w:eastAsia="en-IN"/>
        </w:rPr>
        <w:t xml:space="preserve">, to carry electromagnetic signals with minimal reflections and power losses. The distinguishing feature of most transmission lines is that they have uniform cross sectional dimensions along their length, giving them </w:t>
      </w:r>
      <w:proofErr w:type="gramStart"/>
      <w:r w:rsidR="000F1961" w:rsidRPr="00D44AB2">
        <w:rPr>
          <w:rFonts w:ascii="Times New Roman" w:hAnsi="Times New Roman" w:cs="Times New Roman"/>
          <w:sz w:val="20"/>
          <w:szCs w:val="20"/>
          <w:lang w:val="en-IN" w:eastAsia="en-IN"/>
        </w:rPr>
        <w:t>a uniform </w:t>
      </w:r>
      <w:hyperlink r:id="rId43" w:tooltip="Electrical impedance" w:history="1">
        <w:r w:rsidR="000F1961" w:rsidRPr="00D44AB2">
          <w:rPr>
            <w:rFonts w:ascii="Times New Roman" w:hAnsi="Times New Roman" w:cs="Times New Roman"/>
            <w:i/>
            <w:iCs/>
            <w:sz w:val="20"/>
            <w:szCs w:val="20"/>
            <w:lang w:val="en-IN" w:eastAsia="en-IN"/>
          </w:rPr>
          <w:t>impedance</w:t>
        </w:r>
        <w:proofErr w:type="gramEnd"/>
      </w:hyperlink>
      <w:r w:rsidR="000F1961" w:rsidRPr="00D44AB2">
        <w:rPr>
          <w:rFonts w:ascii="Times New Roman" w:hAnsi="Times New Roman" w:cs="Times New Roman"/>
          <w:sz w:val="20"/>
          <w:szCs w:val="20"/>
          <w:lang w:val="en-IN" w:eastAsia="en-IN"/>
        </w:rPr>
        <w:t>, called the </w:t>
      </w:r>
      <w:hyperlink r:id="rId44" w:tooltip="Characteristic impedance" w:history="1">
        <w:r w:rsidR="000F1961" w:rsidRPr="00D44AB2">
          <w:rPr>
            <w:rFonts w:ascii="Times New Roman" w:hAnsi="Times New Roman" w:cs="Times New Roman"/>
            <w:sz w:val="20"/>
            <w:szCs w:val="20"/>
            <w:lang w:val="en-IN" w:eastAsia="en-IN"/>
          </w:rPr>
          <w:t>characteristic impedance</w:t>
        </w:r>
      </w:hyperlink>
      <w:r w:rsidR="000F1961" w:rsidRPr="00D44AB2">
        <w:rPr>
          <w:rFonts w:ascii="Times New Roman" w:hAnsi="Times New Roman" w:cs="Times New Roman"/>
          <w:sz w:val="20"/>
          <w:szCs w:val="20"/>
          <w:lang w:val="en-IN" w:eastAsia="en-IN"/>
        </w:rPr>
        <w:t>, to prevent reflections. The higher the frequency of electromagnetic waves moving through a given cable or medium, the shorter the </w:t>
      </w:r>
      <w:hyperlink r:id="rId45" w:tooltip="Wavelength" w:history="1">
        <w:r w:rsidR="000F1961" w:rsidRPr="00D44AB2">
          <w:rPr>
            <w:rFonts w:ascii="Times New Roman" w:hAnsi="Times New Roman" w:cs="Times New Roman"/>
            <w:sz w:val="20"/>
            <w:szCs w:val="20"/>
            <w:lang w:val="en-IN" w:eastAsia="en-IN"/>
          </w:rPr>
          <w:t>wavelength</w:t>
        </w:r>
      </w:hyperlink>
      <w:r w:rsidR="000F1961" w:rsidRPr="00D44AB2">
        <w:rPr>
          <w:rFonts w:ascii="Times New Roman" w:hAnsi="Times New Roman" w:cs="Times New Roman"/>
          <w:sz w:val="20"/>
          <w:szCs w:val="20"/>
          <w:lang w:val="en-IN" w:eastAsia="en-IN"/>
        </w:rPr>
        <w:t> of the waves. Transmission lines become necessary when the transmitted frequency's wavelength is sufficiently short that the length of the cable becomes a significant part of a wavelength.</w:t>
      </w:r>
    </w:p>
    <w:p w:rsidR="000F1961" w:rsidRDefault="00D44AB2" w:rsidP="00A458A9">
      <w:pPr>
        <w:spacing w:line="360" w:lineRule="auto"/>
        <w:jc w:val="both"/>
        <w:rPr>
          <w:rFonts w:ascii="Times New Roman" w:hAnsi="Times New Roman" w:cs="Times New Roman"/>
          <w:sz w:val="20"/>
          <w:szCs w:val="20"/>
          <w:lang w:val="en-IN" w:eastAsia="en-IN"/>
        </w:rPr>
      </w:pPr>
      <w:r>
        <w:rPr>
          <w:rFonts w:ascii="Times New Roman" w:hAnsi="Times New Roman" w:cs="Times New Roman"/>
          <w:b/>
          <w:bCs/>
          <w:sz w:val="20"/>
          <w:szCs w:val="20"/>
        </w:rPr>
        <w:t xml:space="preserve">          </w:t>
      </w:r>
      <w:r w:rsidR="000F1961" w:rsidRPr="00D44AB2">
        <w:rPr>
          <w:rFonts w:ascii="Times New Roman" w:hAnsi="Times New Roman" w:cs="Times New Roman"/>
          <w:sz w:val="20"/>
          <w:szCs w:val="20"/>
          <w:lang w:val="en-IN" w:eastAsia="en-IN"/>
        </w:rPr>
        <w:t>At </w:t>
      </w:r>
      <w:hyperlink r:id="rId46" w:tooltip="Microwave" w:history="1">
        <w:r w:rsidR="000F1961" w:rsidRPr="00D44AB2">
          <w:rPr>
            <w:rFonts w:ascii="Times New Roman" w:hAnsi="Times New Roman" w:cs="Times New Roman"/>
            <w:sz w:val="20"/>
            <w:szCs w:val="20"/>
            <w:lang w:val="en-IN" w:eastAsia="en-IN"/>
          </w:rPr>
          <w:t>microwave</w:t>
        </w:r>
      </w:hyperlink>
      <w:r w:rsidR="000F1961" w:rsidRPr="00D44AB2">
        <w:rPr>
          <w:rFonts w:ascii="Times New Roman" w:hAnsi="Times New Roman" w:cs="Times New Roman"/>
          <w:sz w:val="20"/>
          <w:szCs w:val="20"/>
          <w:lang w:val="en-IN" w:eastAsia="en-IN"/>
        </w:rPr>
        <w:t> frequencies and above, power losses in transmission lines become excessive, and </w:t>
      </w:r>
      <w:hyperlink r:id="rId47" w:tooltip="Waveguide" w:history="1">
        <w:r w:rsidR="000F1961" w:rsidRPr="00D44AB2">
          <w:rPr>
            <w:rFonts w:ascii="Times New Roman" w:hAnsi="Times New Roman" w:cs="Times New Roman"/>
            <w:sz w:val="20"/>
            <w:szCs w:val="20"/>
            <w:lang w:val="en-IN" w:eastAsia="en-IN"/>
          </w:rPr>
          <w:t>waveguides</w:t>
        </w:r>
      </w:hyperlink>
      <w:r w:rsidR="000F1961" w:rsidRPr="00D44AB2">
        <w:rPr>
          <w:rFonts w:ascii="Times New Roman" w:hAnsi="Times New Roman" w:cs="Times New Roman"/>
          <w:sz w:val="20"/>
          <w:szCs w:val="20"/>
          <w:lang w:val="en-IN" w:eastAsia="en-IN"/>
        </w:rPr>
        <w:t> are used instead which function as "pipes" to confine and guide the electromagnetic waves. At even higher frequencies, in the </w:t>
      </w:r>
      <w:hyperlink r:id="rId48" w:tooltip="Terahertz radiation" w:history="1">
        <w:r w:rsidR="000F1961" w:rsidRPr="00D44AB2">
          <w:rPr>
            <w:rFonts w:ascii="Times New Roman" w:hAnsi="Times New Roman" w:cs="Times New Roman"/>
            <w:sz w:val="20"/>
            <w:szCs w:val="20"/>
            <w:lang w:val="en-IN" w:eastAsia="en-IN"/>
          </w:rPr>
          <w:t>terahertz</w:t>
        </w:r>
      </w:hyperlink>
      <w:r w:rsidR="000F1961" w:rsidRPr="00D44AB2">
        <w:rPr>
          <w:rFonts w:ascii="Times New Roman" w:hAnsi="Times New Roman" w:cs="Times New Roman"/>
          <w:sz w:val="20"/>
          <w:szCs w:val="20"/>
          <w:lang w:val="en-IN" w:eastAsia="en-IN"/>
        </w:rPr>
        <w:t>, </w:t>
      </w:r>
      <w:hyperlink r:id="rId49" w:tooltip="Infrared" w:history="1">
        <w:r w:rsidR="000F1961" w:rsidRPr="00D44AB2">
          <w:rPr>
            <w:rFonts w:ascii="Times New Roman" w:hAnsi="Times New Roman" w:cs="Times New Roman"/>
            <w:sz w:val="20"/>
            <w:szCs w:val="20"/>
            <w:lang w:val="en-IN" w:eastAsia="en-IN"/>
          </w:rPr>
          <w:t>infrared</w:t>
        </w:r>
      </w:hyperlink>
      <w:r w:rsidR="000F1961" w:rsidRPr="00D44AB2">
        <w:rPr>
          <w:rFonts w:ascii="Times New Roman" w:hAnsi="Times New Roman" w:cs="Times New Roman"/>
          <w:sz w:val="20"/>
          <w:szCs w:val="20"/>
          <w:lang w:val="en-IN" w:eastAsia="en-IN"/>
        </w:rPr>
        <w:t> and </w:t>
      </w:r>
      <w:hyperlink r:id="rId50" w:tooltip="Visible spectrum" w:history="1">
        <w:r w:rsidR="000F1961" w:rsidRPr="00D44AB2">
          <w:rPr>
            <w:rFonts w:ascii="Times New Roman" w:hAnsi="Times New Roman" w:cs="Times New Roman"/>
            <w:sz w:val="20"/>
            <w:szCs w:val="20"/>
            <w:lang w:val="en-IN" w:eastAsia="en-IN"/>
          </w:rPr>
          <w:t>visible</w:t>
        </w:r>
      </w:hyperlink>
      <w:r w:rsidR="000F1961" w:rsidRPr="00D44AB2">
        <w:rPr>
          <w:rFonts w:ascii="Times New Roman" w:hAnsi="Times New Roman" w:cs="Times New Roman"/>
          <w:sz w:val="20"/>
          <w:szCs w:val="20"/>
          <w:lang w:val="en-IN" w:eastAsia="en-IN"/>
        </w:rPr>
        <w:t xml:space="preserve"> ranges, waveguides in turn become </w:t>
      </w:r>
      <w:proofErr w:type="spellStart"/>
      <w:r w:rsidR="000F1961" w:rsidRPr="00D44AB2">
        <w:rPr>
          <w:rFonts w:ascii="Times New Roman" w:hAnsi="Times New Roman" w:cs="Times New Roman"/>
          <w:sz w:val="20"/>
          <w:szCs w:val="20"/>
          <w:lang w:val="en-IN" w:eastAsia="en-IN"/>
        </w:rPr>
        <w:t>lossy</w:t>
      </w:r>
      <w:proofErr w:type="spellEnd"/>
      <w:r w:rsidR="000F1961" w:rsidRPr="00D44AB2">
        <w:rPr>
          <w:rFonts w:ascii="Times New Roman" w:hAnsi="Times New Roman" w:cs="Times New Roman"/>
          <w:sz w:val="20"/>
          <w:szCs w:val="20"/>
          <w:lang w:val="en-IN" w:eastAsia="en-IN"/>
        </w:rPr>
        <w:t>, and </w:t>
      </w:r>
      <w:hyperlink r:id="rId51" w:tooltip="Optics" w:history="1">
        <w:r w:rsidR="000F1961" w:rsidRPr="00D44AB2">
          <w:rPr>
            <w:rFonts w:ascii="Times New Roman" w:hAnsi="Times New Roman" w:cs="Times New Roman"/>
            <w:sz w:val="20"/>
            <w:szCs w:val="20"/>
            <w:lang w:val="en-IN" w:eastAsia="en-IN"/>
          </w:rPr>
          <w:t>optical</w:t>
        </w:r>
      </w:hyperlink>
      <w:r w:rsidR="000F1961" w:rsidRPr="00D44AB2">
        <w:rPr>
          <w:rFonts w:ascii="Times New Roman" w:hAnsi="Times New Roman" w:cs="Times New Roman"/>
          <w:sz w:val="20"/>
          <w:szCs w:val="20"/>
          <w:lang w:val="en-IN" w:eastAsia="en-IN"/>
        </w:rPr>
        <w:t> methods, (such as lenses and mirrors), are used to guide electromagnetic waves</w:t>
      </w:r>
    </w:p>
    <w:p w:rsidR="003115F0" w:rsidRDefault="003115F0" w:rsidP="003115F0">
      <w:pPr>
        <w:tabs>
          <w:tab w:val="left" w:pos="1830"/>
        </w:tabs>
        <w:spacing w:line="360" w:lineRule="auto"/>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 xml:space="preserve">3.1.5 </w:t>
      </w:r>
      <w:r w:rsidR="00D44AB2" w:rsidRPr="00D44AB2">
        <w:rPr>
          <w:rFonts w:ascii="Times New Roman" w:hAnsi="Times New Roman" w:cs="Times New Roman"/>
          <w:b/>
          <w:bCs/>
          <w:color w:val="202122"/>
          <w:sz w:val="20"/>
          <w:szCs w:val="20"/>
          <w:shd w:val="clear" w:color="auto" w:fill="FFFFFF"/>
        </w:rPr>
        <w:t>STATIC SYNCHRONOUS COMPENSATOR (STATCOM)</w:t>
      </w:r>
    </w:p>
    <w:p w:rsidR="00D44AB2" w:rsidRPr="003115F0" w:rsidRDefault="003115F0" w:rsidP="00A458A9">
      <w:pPr>
        <w:tabs>
          <w:tab w:val="left" w:pos="1830"/>
        </w:tabs>
        <w:spacing w:line="360" w:lineRule="auto"/>
        <w:jc w:val="both"/>
        <w:rPr>
          <w:rFonts w:ascii="Times New Roman" w:hAnsi="Times New Roman" w:cs="Times New Roman"/>
          <w:b/>
          <w:bCs/>
          <w:color w:val="000000" w:themeColor="text1"/>
          <w:sz w:val="20"/>
          <w:szCs w:val="20"/>
          <w:shd w:val="clear" w:color="auto" w:fill="FFFFFF"/>
        </w:rPr>
      </w:pPr>
      <w:r>
        <w:rPr>
          <w:rFonts w:ascii="Times New Roman" w:hAnsi="Times New Roman" w:cs="Times New Roman"/>
          <w:b/>
          <w:bCs/>
          <w:color w:val="202122"/>
          <w:sz w:val="20"/>
          <w:szCs w:val="20"/>
          <w:shd w:val="clear" w:color="auto" w:fill="FFFFFF"/>
        </w:rPr>
        <w:t xml:space="preserve">              </w:t>
      </w:r>
      <w:r w:rsidR="00D44AB2" w:rsidRPr="003115F0">
        <w:rPr>
          <w:rFonts w:ascii="Times New Roman" w:hAnsi="Times New Roman" w:cs="Times New Roman"/>
          <w:color w:val="000000" w:themeColor="text1"/>
          <w:sz w:val="20"/>
          <w:szCs w:val="20"/>
          <w:lang w:val="en-IN" w:eastAsia="en-IN"/>
        </w:rPr>
        <w:t>A static synchronous compensator (STATCOM), also known as a static synchronous condenser (STATCON), is a regulating device used on </w:t>
      </w:r>
      <w:hyperlink r:id="rId52" w:tooltip="Alternating current" w:history="1">
        <w:r w:rsidR="00D44AB2" w:rsidRPr="003115F0">
          <w:rPr>
            <w:rFonts w:ascii="Times New Roman" w:hAnsi="Times New Roman" w:cs="Times New Roman"/>
            <w:color w:val="000000" w:themeColor="text1"/>
            <w:sz w:val="20"/>
            <w:szCs w:val="20"/>
            <w:lang w:val="en-IN" w:eastAsia="en-IN"/>
          </w:rPr>
          <w:t>alternating current</w:t>
        </w:r>
      </w:hyperlink>
      <w:r w:rsidR="00D44AB2" w:rsidRPr="003115F0">
        <w:rPr>
          <w:rFonts w:ascii="Times New Roman" w:hAnsi="Times New Roman" w:cs="Times New Roman"/>
          <w:color w:val="000000" w:themeColor="text1"/>
          <w:sz w:val="20"/>
          <w:szCs w:val="20"/>
          <w:lang w:val="en-IN" w:eastAsia="en-IN"/>
        </w:rPr>
        <w:t> electricity transmission networks. It is based on a </w:t>
      </w:r>
      <w:hyperlink r:id="rId53" w:tooltip="Power electronics" w:history="1">
        <w:r w:rsidR="00D44AB2" w:rsidRPr="003115F0">
          <w:rPr>
            <w:rFonts w:ascii="Times New Roman" w:hAnsi="Times New Roman" w:cs="Times New Roman"/>
            <w:color w:val="000000" w:themeColor="text1"/>
            <w:sz w:val="20"/>
            <w:szCs w:val="20"/>
            <w:lang w:val="en-IN" w:eastAsia="en-IN"/>
          </w:rPr>
          <w:t>power electronics</w:t>
        </w:r>
      </w:hyperlink>
      <w:r w:rsidR="00D44AB2" w:rsidRPr="003115F0">
        <w:rPr>
          <w:rFonts w:ascii="Times New Roman" w:hAnsi="Times New Roman" w:cs="Times New Roman"/>
          <w:color w:val="000000" w:themeColor="text1"/>
          <w:sz w:val="20"/>
          <w:szCs w:val="20"/>
          <w:lang w:val="en-IN" w:eastAsia="en-IN"/>
        </w:rPr>
        <w:t> voltage-source converter and can act as either a source or sink of reactive </w:t>
      </w:r>
      <w:hyperlink r:id="rId54" w:tooltip="AC power" w:history="1">
        <w:r w:rsidR="00D44AB2" w:rsidRPr="003115F0">
          <w:rPr>
            <w:rFonts w:ascii="Times New Roman" w:hAnsi="Times New Roman" w:cs="Times New Roman"/>
            <w:color w:val="000000" w:themeColor="text1"/>
            <w:sz w:val="20"/>
            <w:szCs w:val="20"/>
            <w:lang w:val="en-IN" w:eastAsia="en-IN"/>
          </w:rPr>
          <w:t>AC power</w:t>
        </w:r>
      </w:hyperlink>
      <w:r w:rsidR="00D44AB2" w:rsidRPr="003115F0">
        <w:rPr>
          <w:rFonts w:ascii="Times New Roman" w:hAnsi="Times New Roman" w:cs="Times New Roman"/>
          <w:color w:val="000000" w:themeColor="text1"/>
          <w:sz w:val="20"/>
          <w:szCs w:val="20"/>
          <w:lang w:val="en-IN" w:eastAsia="en-IN"/>
        </w:rPr>
        <w:t> to an electricity network. If connected to a source of power it can also provide active </w:t>
      </w:r>
      <w:hyperlink r:id="rId55" w:tooltip="AC power" w:history="1">
        <w:r w:rsidR="00D44AB2" w:rsidRPr="003115F0">
          <w:rPr>
            <w:rFonts w:ascii="Times New Roman" w:hAnsi="Times New Roman" w:cs="Times New Roman"/>
            <w:color w:val="000000" w:themeColor="text1"/>
            <w:sz w:val="20"/>
            <w:szCs w:val="20"/>
            <w:lang w:val="en-IN" w:eastAsia="en-IN"/>
          </w:rPr>
          <w:t>AC power</w:t>
        </w:r>
      </w:hyperlink>
      <w:r w:rsidR="00D44AB2" w:rsidRPr="003115F0">
        <w:rPr>
          <w:rFonts w:ascii="Times New Roman" w:hAnsi="Times New Roman" w:cs="Times New Roman"/>
          <w:color w:val="000000" w:themeColor="text1"/>
          <w:sz w:val="20"/>
          <w:szCs w:val="20"/>
          <w:lang w:val="en-IN" w:eastAsia="en-IN"/>
        </w:rPr>
        <w:t>. It is a member of the </w:t>
      </w:r>
      <w:hyperlink r:id="rId56" w:tooltip="Flexible AC transmission system" w:history="1">
        <w:r w:rsidR="00D44AB2" w:rsidRPr="003115F0">
          <w:rPr>
            <w:rFonts w:ascii="Times New Roman" w:hAnsi="Times New Roman" w:cs="Times New Roman"/>
            <w:color w:val="000000" w:themeColor="text1"/>
            <w:sz w:val="20"/>
            <w:szCs w:val="20"/>
            <w:lang w:val="en-IN" w:eastAsia="en-IN"/>
          </w:rPr>
          <w:t>FACTS</w:t>
        </w:r>
      </w:hyperlink>
      <w:r w:rsidR="00D44AB2" w:rsidRPr="003115F0">
        <w:rPr>
          <w:rFonts w:ascii="Times New Roman" w:hAnsi="Times New Roman" w:cs="Times New Roman"/>
          <w:color w:val="000000" w:themeColor="text1"/>
          <w:sz w:val="20"/>
          <w:szCs w:val="20"/>
          <w:lang w:val="en-IN" w:eastAsia="en-IN"/>
        </w:rPr>
        <w:t> family of devices. It is inherently modular and electable.</w:t>
      </w:r>
    </w:p>
    <w:p w:rsidR="00D44AB2" w:rsidRPr="003115F0" w:rsidRDefault="00D44AB2" w:rsidP="00A458A9">
      <w:pPr>
        <w:shd w:val="clear" w:color="auto" w:fill="FFFFFF"/>
        <w:spacing w:before="120" w:after="120" w:line="360" w:lineRule="auto"/>
        <w:jc w:val="both"/>
        <w:rPr>
          <w:rFonts w:ascii="Times New Roman" w:hAnsi="Times New Roman" w:cs="Times New Roman"/>
          <w:color w:val="000000" w:themeColor="text1"/>
          <w:sz w:val="20"/>
          <w:szCs w:val="20"/>
          <w:lang w:val="en-IN" w:eastAsia="en-IN"/>
        </w:rPr>
      </w:pPr>
      <w:r w:rsidRPr="003115F0">
        <w:rPr>
          <w:rFonts w:ascii="Times New Roman" w:hAnsi="Times New Roman" w:cs="Times New Roman"/>
          <w:color w:val="000000" w:themeColor="text1"/>
          <w:sz w:val="20"/>
          <w:szCs w:val="20"/>
          <w:lang w:val="en-IN" w:eastAsia="en-IN"/>
        </w:rPr>
        <w:t xml:space="preserve">These compensators are also usable to reduce voltage fluctuations. </w:t>
      </w:r>
    </w:p>
    <w:p w:rsidR="00D44AB2" w:rsidRPr="00D44AB2" w:rsidRDefault="00D44AB2" w:rsidP="00A458A9">
      <w:pPr>
        <w:tabs>
          <w:tab w:val="left" w:pos="1830"/>
        </w:tabs>
        <w:spacing w:line="360" w:lineRule="auto"/>
        <w:jc w:val="both"/>
        <w:rPr>
          <w:rFonts w:ascii="Times New Roman" w:hAnsi="Times New Roman" w:cs="Times New Roman"/>
          <w:sz w:val="20"/>
          <w:szCs w:val="20"/>
          <w:shd w:val="clear" w:color="auto" w:fill="FFFFFF"/>
        </w:rPr>
      </w:pPr>
      <w:r w:rsidRPr="003115F0">
        <w:rPr>
          <w:rFonts w:ascii="Times New Roman" w:hAnsi="Times New Roman" w:cs="Times New Roman"/>
          <w:color w:val="000000" w:themeColor="text1"/>
          <w:sz w:val="20"/>
          <w:szCs w:val="20"/>
          <w:shd w:val="clear" w:color="auto" w:fill="FFFFFF"/>
        </w:rPr>
        <w:t xml:space="preserve">           A STATCOM is a voltage source converter (VSC)-based device, with the voltage source behind a reactor. The voltage source is created from a DC </w:t>
      </w:r>
      <w:hyperlink r:id="rId57" w:tooltip="Capacitor" w:history="1">
        <w:r w:rsidRPr="003115F0">
          <w:rPr>
            <w:rStyle w:val="Hyperlink"/>
            <w:rFonts w:ascii="Times New Roman" w:hAnsi="Times New Roman"/>
            <w:color w:val="000000" w:themeColor="text1"/>
            <w:sz w:val="20"/>
            <w:szCs w:val="20"/>
            <w:u w:val="none"/>
            <w:shd w:val="clear" w:color="auto" w:fill="FFFFFF"/>
          </w:rPr>
          <w:t>capacitor</w:t>
        </w:r>
      </w:hyperlink>
      <w:r w:rsidRPr="003115F0">
        <w:rPr>
          <w:rFonts w:ascii="Times New Roman" w:hAnsi="Times New Roman" w:cs="Times New Roman"/>
          <w:color w:val="000000" w:themeColor="text1"/>
          <w:sz w:val="20"/>
          <w:szCs w:val="20"/>
          <w:shd w:val="clear" w:color="auto" w:fill="FFFFFF"/>
        </w:rPr>
        <w:t> and therefore a STATCOM has very little active power capability. However, its active power capability can be increased if a suitable energy storage device is connected across the DC capacitor. The reactive power at the terminals of the STATCOM depends on the amplitude of the voltage source. For example, if the terminal voltage of the VSC is higher than the AC voltage at the point of connection, the STATCOM generates reactive current; conversely, when the amplitude of the voltage source is lower than the AC voltage, it absorbs reactive power.</w:t>
      </w:r>
      <w:hyperlink r:id="rId58" w:anchor="cite_note-IEEE_Conference_Publication_2017-4-5" w:history="1">
        <w:r w:rsidRPr="003115F0">
          <w:rPr>
            <w:rStyle w:val="Hyperlink"/>
            <w:rFonts w:ascii="Times New Roman" w:hAnsi="Times New Roman"/>
            <w:color w:val="000000" w:themeColor="text1"/>
            <w:sz w:val="20"/>
            <w:szCs w:val="20"/>
            <w:u w:val="none"/>
            <w:shd w:val="clear" w:color="auto" w:fill="FFFFFF"/>
            <w:vertAlign w:val="superscript"/>
          </w:rPr>
          <w:t>[5]</w:t>
        </w:r>
      </w:hyperlink>
      <w:r w:rsidRPr="003115F0">
        <w:rPr>
          <w:rFonts w:ascii="Times New Roman" w:hAnsi="Times New Roman" w:cs="Times New Roman"/>
          <w:color w:val="000000" w:themeColor="text1"/>
          <w:sz w:val="20"/>
          <w:szCs w:val="20"/>
          <w:shd w:val="clear" w:color="auto" w:fill="FFFFFF"/>
        </w:rPr>
        <w:t> The response time of a STATCOM is shorter than that of a </w:t>
      </w:r>
      <w:hyperlink r:id="rId59" w:tooltip="Static VAR compensator" w:history="1">
        <w:r w:rsidRPr="003115F0">
          <w:rPr>
            <w:rStyle w:val="Hyperlink"/>
            <w:rFonts w:ascii="Times New Roman" w:hAnsi="Times New Roman"/>
            <w:color w:val="000000" w:themeColor="text1"/>
            <w:sz w:val="20"/>
            <w:szCs w:val="20"/>
            <w:u w:val="none"/>
            <w:shd w:val="clear" w:color="auto" w:fill="FFFFFF"/>
          </w:rPr>
          <w:t>static VAR compensator</w:t>
        </w:r>
      </w:hyperlink>
      <w:r w:rsidRPr="003115F0">
        <w:rPr>
          <w:rFonts w:ascii="Times New Roman" w:hAnsi="Times New Roman" w:cs="Times New Roman"/>
          <w:color w:val="000000" w:themeColor="text1"/>
          <w:sz w:val="20"/>
          <w:szCs w:val="20"/>
          <w:shd w:val="clear" w:color="auto" w:fill="FFFFFF"/>
        </w:rPr>
        <w:t> (SVC),</w:t>
      </w:r>
      <w:hyperlink r:id="rId60" w:anchor="cite_note-Hingorani_Gyugyi_2017-6" w:history="1">
        <w:r w:rsidRPr="003115F0">
          <w:rPr>
            <w:rStyle w:val="Hyperlink"/>
            <w:rFonts w:ascii="Times New Roman" w:hAnsi="Times New Roman"/>
            <w:color w:val="000000" w:themeColor="text1"/>
            <w:sz w:val="20"/>
            <w:szCs w:val="20"/>
            <w:u w:val="none"/>
            <w:shd w:val="clear" w:color="auto" w:fill="FFFFFF"/>
            <w:vertAlign w:val="superscript"/>
          </w:rPr>
          <w:t>[6]</w:t>
        </w:r>
      </w:hyperlink>
      <w:r w:rsidRPr="003115F0">
        <w:rPr>
          <w:rFonts w:ascii="Times New Roman" w:hAnsi="Times New Roman" w:cs="Times New Roman"/>
          <w:color w:val="000000" w:themeColor="text1"/>
          <w:sz w:val="20"/>
          <w:szCs w:val="20"/>
          <w:shd w:val="clear" w:color="auto" w:fill="FFFFFF"/>
        </w:rPr>
        <w:t> mainly due to the fast switching times provided by the </w:t>
      </w:r>
      <w:hyperlink r:id="rId61" w:tooltip="Insulated gate bipolar transistor" w:history="1">
        <w:r w:rsidRPr="003115F0">
          <w:rPr>
            <w:rStyle w:val="Hyperlink"/>
            <w:rFonts w:ascii="Times New Roman" w:hAnsi="Times New Roman"/>
            <w:color w:val="000000" w:themeColor="text1"/>
            <w:sz w:val="20"/>
            <w:szCs w:val="20"/>
            <w:u w:val="none"/>
            <w:shd w:val="clear" w:color="auto" w:fill="FFFFFF"/>
          </w:rPr>
          <w:t>IGBTs</w:t>
        </w:r>
      </w:hyperlink>
      <w:r w:rsidRPr="003115F0">
        <w:rPr>
          <w:rFonts w:ascii="Times New Roman" w:hAnsi="Times New Roman" w:cs="Times New Roman"/>
          <w:color w:val="000000" w:themeColor="text1"/>
          <w:sz w:val="20"/>
          <w:szCs w:val="20"/>
          <w:shd w:val="clear" w:color="auto" w:fill="FFFFFF"/>
        </w:rPr>
        <w:t> of the voltage source converter. The STATCOM also provides better reactive power support at low AC voltages than an SVC, since the reactive power from a STATCOM decreases linearly with the AC voltage (as the current can be maintained at the rated value even down to low AC voltage).</w:t>
      </w:r>
    </w:p>
    <w:p w:rsidR="00D44AB2" w:rsidRPr="003115F0" w:rsidRDefault="003115F0" w:rsidP="00D44AB2">
      <w:pPr>
        <w:tabs>
          <w:tab w:val="left" w:pos="1830"/>
        </w:tabs>
        <w:spacing w:line="360" w:lineRule="auto"/>
        <w:jc w:val="both"/>
        <w:rPr>
          <w:rFonts w:ascii="Times New Roman" w:hAnsi="Times New Roman" w:cs="Times New Roman"/>
          <w:b/>
          <w:sz w:val="20"/>
          <w:szCs w:val="20"/>
          <w:shd w:val="clear" w:color="auto" w:fill="FFFFFF"/>
        </w:rPr>
      </w:pPr>
      <w:r w:rsidRPr="003115F0">
        <w:rPr>
          <w:rFonts w:ascii="Times New Roman" w:hAnsi="Times New Roman" w:cs="Times New Roman"/>
          <w:b/>
          <w:sz w:val="20"/>
          <w:szCs w:val="20"/>
          <w:shd w:val="clear" w:color="auto" w:fill="FFFFFF"/>
        </w:rPr>
        <w:t>3.1.6</w:t>
      </w:r>
      <w:r>
        <w:rPr>
          <w:sz w:val="28"/>
          <w:szCs w:val="28"/>
          <w:shd w:val="clear" w:color="auto" w:fill="FFFFFF"/>
        </w:rPr>
        <w:t xml:space="preserve"> </w:t>
      </w:r>
      <w:r w:rsidRPr="003115F0">
        <w:rPr>
          <w:rFonts w:ascii="Times New Roman" w:hAnsi="Times New Roman" w:cs="Times New Roman"/>
          <w:b/>
          <w:sz w:val="20"/>
          <w:szCs w:val="20"/>
          <w:shd w:val="clear" w:color="auto" w:fill="FFFFFF"/>
        </w:rPr>
        <w:t>DISTRIBUTION LOAD</w:t>
      </w:r>
    </w:p>
    <w:p w:rsidR="00D44AB2" w:rsidRPr="003115F0" w:rsidRDefault="00D44AB2" w:rsidP="00D44AB2">
      <w:pPr>
        <w:tabs>
          <w:tab w:val="left" w:pos="1830"/>
        </w:tabs>
        <w:spacing w:line="360" w:lineRule="auto"/>
        <w:jc w:val="both"/>
        <w:rPr>
          <w:rStyle w:val="hgkelc"/>
          <w:rFonts w:ascii="Times New Roman" w:hAnsi="Times New Roman" w:cs="Times New Roman"/>
          <w:sz w:val="20"/>
          <w:szCs w:val="20"/>
        </w:rPr>
      </w:pPr>
      <w:r w:rsidRPr="003115F0">
        <w:rPr>
          <w:rStyle w:val="hgkelc"/>
          <w:rFonts w:ascii="Times New Roman" w:hAnsi="Times New Roman" w:cs="Times New Roman"/>
          <w:sz w:val="20"/>
          <w:szCs w:val="20"/>
        </w:rPr>
        <w:t xml:space="preserve"> Distributed loads are </w:t>
      </w:r>
      <w:r w:rsidRPr="003115F0">
        <w:rPr>
          <w:rStyle w:val="hgkelc"/>
          <w:rFonts w:ascii="Times New Roman" w:hAnsi="Times New Roman" w:cs="Times New Roman"/>
          <w:bCs/>
          <w:sz w:val="20"/>
          <w:szCs w:val="20"/>
        </w:rPr>
        <w:t>forces which are spread out over a length, area, or volume</w:t>
      </w:r>
      <w:r w:rsidRPr="003115F0">
        <w:rPr>
          <w:rStyle w:val="hgkelc"/>
          <w:rFonts w:ascii="Times New Roman" w:hAnsi="Times New Roman" w:cs="Times New Roman"/>
          <w:sz w:val="20"/>
          <w:szCs w:val="20"/>
        </w:rPr>
        <w:t>. Most real-world loads are distributed, including the weight of building materials and the force of wind, water, or earth pushing on a surface. Pressure, load, weight density and stress are all names commonly used for distributed loads.</w:t>
      </w:r>
    </w:p>
    <w:p w:rsidR="00D44AB2" w:rsidRDefault="00D44AB2" w:rsidP="00D44AB2">
      <w:pPr>
        <w:spacing w:line="360" w:lineRule="auto"/>
        <w:rPr>
          <w:rFonts w:ascii="Times New Roman" w:hAnsi="Times New Roman" w:cs="Times New Roman"/>
          <w:b/>
          <w:bCs/>
          <w:sz w:val="20"/>
          <w:szCs w:val="20"/>
        </w:rPr>
      </w:pPr>
    </w:p>
    <w:p w:rsidR="00853E3F" w:rsidRDefault="00853E3F" w:rsidP="00D44AB2">
      <w:pPr>
        <w:spacing w:line="360" w:lineRule="auto"/>
        <w:rPr>
          <w:rFonts w:ascii="Times New Roman" w:hAnsi="Times New Roman" w:cs="Times New Roman"/>
          <w:b/>
          <w:bCs/>
          <w:sz w:val="20"/>
          <w:szCs w:val="20"/>
        </w:rPr>
      </w:pPr>
    </w:p>
    <w:p w:rsidR="00853E3F" w:rsidRDefault="00853E3F" w:rsidP="00D44AB2">
      <w:pPr>
        <w:spacing w:line="360" w:lineRule="auto"/>
        <w:rPr>
          <w:rFonts w:ascii="Times New Roman" w:hAnsi="Times New Roman" w:cs="Times New Roman"/>
          <w:b/>
          <w:bCs/>
          <w:sz w:val="20"/>
          <w:szCs w:val="20"/>
        </w:rPr>
      </w:pPr>
    </w:p>
    <w:p w:rsidR="00853E3F" w:rsidRDefault="00853E3F" w:rsidP="00D44AB2">
      <w:pPr>
        <w:spacing w:line="360" w:lineRule="auto"/>
        <w:rPr>
          <w:rFonts w:ascii="Times New Roman" w:hAnsi="Times New Roman" w:cs="Times New Roman"/>
          <w:b/>
          <w:bCs/>
          <w:sz w:val="20"/>
          <w:szCs w:val="20"/>
        </w:rPr>
      </w:pPr>
    </w:p>
    <w:p w:rsidR="00853E3F" w:rsidRPr="00D44AB2" w:rsidRDefault="00853E3F" w:rsidP="00D44AB2">
      <w:pPr>
        <w:spacing w:line="360" w:lineRule="auto"/>
        <w:rPr>
          <w:rFonts w:ascii="Times New Roman" w:hAnsi="Times New Roman" w:cs="Times New Roman"/>
          <w:b/>
          <w:bCs/>
          <w:sz w:val="20"/>
          <w:szCs w:val="20"/>
        </w:rPr>
      </w:pPr>
    </w:p>
    <w:p w:rsidR="000F1961" w:rsidRPr="000F1961" w:rsidRDefault="000F1961" w:rsidP="000F1961">
      <w:pPr>
        <w:spacing w:before="54" w:after="0" w:line="276" w:lineRule="auto"/>
        <w:rPr>
          <w:rFonts w:ascii="Times New Roman" w:hAnsi="Times New Roman" w:cs="Times New Roman"/>
          <w:b/>
          <w:bCs/>
          <w:color w:val="000000" w:themeColor="text1"/>
          <w:sz w:val="24"/>
          <w:szCs w:val="24"/>
        </w:rPr>
      </w:pPr>
    </w:p>
    <w:p w:rsidR="00DA52F4" w:rsidRPr="003115F0" w:rsidRDefault="00836915"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115F0">
        <w:rPr>
          <w:rFonts w:ascii="Times New Roman" w:hAnsi="Times New Roman" w:cs="Times New Roman"/>
          <w:b/>
          <w:bCs/>
          <w:color w:val="000000" w:themeColor="text1"/>
          <w:sz w:val="24"/>
          <w:szCs w:val="24"/>
        </w:rPr>
        <w:t>CIRCUIT DIAGRAM</w:t>
      </w:r>
    </w:p>
    <w:p w:rsidR="00DA52F4" w:rsidRPr="00836915" w:rsidRDefault="000F1961" w:rsidP="009F6540">
      <w:pPr>
        <w:spacing w:before="54" w:after="0" w:line="276" w:lineRule="auto"/>
        <w:jc w:val="both"/>
        <w:rPr>
          <w:rFonts w:ascii="Times New Roman" w:hAnsi="Times New Roman" w:cs="Times New Roman"/>
          <w:color w:val="000000" w:themeColor="text1"/>
          <w:sz w:val="20"/>
          <w:szCs w:val="20"/>
        </w:rPr>
      </w:pPr>
      <w:r w:rsidRPr="00FF2F99">
        <w:rPr>
          <w:noProof/>
          <w:sz w:val="28"/>
          <w:szCs w:val="28"/>
        </w:rPr>
        <w:object w:dxaOrig="9225" w:dyaOrig="81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507.6pt;height:474.6pt" o:ole="">
            <v:imagedata r:id="rId62" o:title=""/>
          </v:shape>
          <o:OLEObject Type="Embed" ProgID="SmartDraw.2" ShapeID="_x0000_i1045" DrawAspect="Content" ObjectID="_1745322713" r:id="rId63"/>
        </w:object>
      </w:r>
    </w:p>
    <w:p w:rsidR="00DA52F4" w:rsidRPr="00836915" w:rsidRDefault="00836915" w:rsidP="003115F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CIRCUIT DIAGRAM OPERATIONS</w:t>
      </w:r>
    </w:p>
    <w:p w:rsidR="000F1961" w:rsidRDefault="00836915" w:rsidP="008369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836915" w:rsidRPr="00836915" w:rsidRDefault="000F1961" w:rsidP="008369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36915" w:rsidRPr="00836915">
        <w:rPr>
          <w:rFonts w:ascii="Times New Roman" w:hAnsi="Times New Roman" w:cs="Times New Roman"/>
          <w:sz w:val="20"/>
          <w:szCs w:val="20"/>
        </w:rPr>
        <w:t xml:space="preserve">The compensation current commands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ab</w:t>
      </w:r>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bc</w:t>
      </w:r>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cc</w:t>
      </w:r>
      <w:proofErr w:type="spellEnd"/>
      <w:r w:rsidR="00836915" w:rsidRPr="00836915">
        <w:rPr>
          <w:rFonts w:ascii="Times New Roman" w:hAnsi="Times New Roman" w:cs="Times New Roman"/>
          <w:sz w:val="20"/>
          <w:szCs w:val="20"/>
        </w:rPr>
        <w:t xml:space="preserve"> are calculated with line to line </w:t>
      </w:r>
      <w:proofErr w:type="gramStart"/>
      <w:r w:rsidR="00836915" w:rsidRPr="00836915">
        <w:rPr>
          <w:rFonts w:ascii="Times New Roman" w:hAnsi="Times New Roman" w:cs="Times New Roman"/>
          <w:sz w:val="20"/>
          <w:szCs w:val="20"/>
        </w:rPr>
        <w:t>voltage</w:t>
      </w:r>
      <w:r w:rsidR="00836915">
        <w:rPr>
          <w:rFonts w:ascii="Times New Roman" w:hAnsi="Times New Roman" w:cs="Times New Roman"/>
          <w:sz w:val="20"/>
          <w:szCs w:val="20"/>
        </w:rPr>
        <w:t xml:space="preserve"> </w:t>
      </w:r>
      <w:r w:rsidR="00836915" w:rsidRPr="00836915">
        <w:rPr>
          <w:rFonts w:ascii="Times New Roman" w:hAnsi="Times New Roman" w:cs="Times New Roman"/>
          <w:sz w:val="20"/>
          <w:szCs w:val="20"/>
        </w:rPr>
        <w:t xml:space="preserve"> </w:t>
      </w:r>
      <w:proofErr w:type="spellStart"/>
      <w:r w:rsidR="00836915" w:rsidRPr="00836915">
        <w:rPr>
          <w:rFonts w:ascii="Times New Roman" w:hAnsi="Times New Roman" w:cs="Times New Roman"/>
          <w:sz w:val="20"/>
          <w:szCs w:val="20"/>
        </w:rPr>
        <w:t>V</w:t>
      </w:r>
      <w:r w:rsidR="00836915" w:rsidRPr="00836915">
        <w:rPr>
          <w:rFonts w:ascii="Times New Roman" w:hAnsi="Times New Roman" w:cs="Times New Roman"/>
          <w:sz w:val="20"/>
          <w:szCs w:val="20"/>
          <w:vertAlign w:val="subscript"/>
        </w:rPr>
        <w:t>ab</w:t>
      </w:r>
      <w:r w:rsidR="00836915" w:rsidRPr="00836915">
        <w:rPr>
          <w:rFonts w:ascii="Times New Roman" w:hAnsi="Times New Roman" w:cs="Times New Roman"/>
          <w:sz w:val="20"/>
          <w:szCs w:val="20"/>
          <w:vertAlign w:val="superscript"/>
        </w:rPr>
        <w:t>L</w:t>
      </w:r>
      <w:proofErr w:type="spellEnd"/>
      <w:proofErr w:type="gramEnd"/>
      <w:r w:rsidR="00836915" w:rsidRPr="00836915">
        <w:rPr>
          <w:rFonts w:ascii="Times New Roman" w:hAnsi="Times New Roman" w:cs="Times New Roman"/>
          <w:sz w:val="20"/>
          <w:szCs w:val="20"/>
        </w:rPr>
        <w:t>,</w:t>
      </w:r>
      <w:r w:rsidR="00836915">
        <w:rPr>
          <w:rFonts w:ascii="Times New Roman" w:hAnsi="Times New Roman" w:cs="Times New Roman"/>
          <w:sz w:val="20"/>
          <w:szCs w:val="20"/>
        </w:rPr>
        <w:t xml:space="preserve"> </w:t>
      </w:r>
      <w:r w:rsidR="00836915" w:rsidRPr="00836915">
        <w:rPr>
          <w:rFonts w:ascii="Times New Roman" w:hAnsi="Times New Roman" w:cs="Times New Roman"/>
          <w:sz w:val="20"/>
          <w:szCs w:val="20"/>
        </w:rPr>
        <w:t xml:space="preserve"> </w:t>
      </w:r>
      <w:proofErr w:type="spellStart"/>
      <w:r w:rsidR="00836915" w:rsidRPr="00836915">
        <w:rPr>
          <w:rFonts w:ascii="Times New Roman" w:hAnsi="Times New Roman" w:cs="Times New Roman"/>
          <w:sz w:val="20"/>
          <w:szCs w:val="20"/>
        </w:rPr>
        <w:t>V</w:t>
      </w:r>
      <w:r w:rsidR="00836915" w:rsidRPr="00836915">
        <w:rPr>
          <w:rFonts w:ascii="Times New Roman" w:hAnsi="Times New Roman" w:cs="Times New Roman"/>
          <w:sz w:val="20"/>
          <w:szCs w:val="20"/>
          <w:vertAlign w:val="subscript"/>
        </w:rPr>
        <w:t>cb</w:t>
      </w:r>
      <w:r w:rsidR="00836915" w:rsidRPr="00836915">
        <w:rPr>
          <w:rFonts w:ascii="Times New Roman" w:hAnsi="Times New Roman" w:cs="Times New Roman"/>
          <w:sz w:val="20"/>
          <w:szCs w:val="20"/>
          <w:vertAlign w:val="superscript"/>
        </w:rPr>
        <w:t>L</w:t>
      </w:r>
      <w:proofErr w:type="spellEnd"/>
      <w:r w:rsidR="00836915" w:rsidRPr="00836915">
        <w:rPr>
          <w:rFonts w:ascii="Times New Roman" w:hAnsi="Times New Roman" w:cs="Times New Roman"/>
          <w:sz w:val="20"/>
          <w:szCs w:val="20"/>
        </w:rPr>
        <w:t xml:space="preserve">   and line currents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a</w:t>
      </w:r>
      <w:r w:rsidR="00836915" w:rsidRPr="00836915">
        <w:rPr>
          <w:rFonts w:ascii="Times New Roman" w:hAnsi="Times New Roman" w:cs="Times New Roman"/>
          <w:sz w:val="20"/>
          <w:szCs w:val="20"/>
          <w:vertAlign w:val="superscript"/>
        </w:rPr>
        <w:t>L</w:t>
      </w:r>
      <w:proofErr w:type="spellEnd"/>
      <w:r w:rsidR="00836915" w:rsidRPr="00836915">
        <w:rPr>
          <w:rFonts w:ascii="Times New Roman" w:hAnsi="Times New Roman" w:cs="Times New Roman"/>
          <w:sz w:val="20"/>
          <w:szCs w:val="20"/>
        </w:rPr>
        <w:t xml:space="preserve">,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c</w:t>
      </w:r>
      <w:r w:rsidR="00836915" w:rsidRPr="00836915">
        <w:rPr>
          <w:rFonts w:ascii="Times New Roman" w:hAnsi="Times New Roman" w:cs="Times New Roman"/>
          <w:sz w:val="20"/>
          <w:szCs w:val="20"/>
          <w:vertAlign w:val="superscript"/>
        </w:rPr>
        <w:t>L</w:t>
      </w:r>
      <w:proofErr w:type="spellEnd"/>
      <w:r w:rsidR="00836915" w:rsidRPr="00836915">
        <w:rPr>
          <w:rFonts w:ascii="Times New Roman" w:hAnsi="Times New Roman" w:cs="Times New Roman"/>
          <w:sz w:val="20"/>
          <w:szCs w:val="20"/>
        </w:rPr>
        <w:t xml:space="preserve">. The instantaneous compensation currents are obtained with the aid of the synchronous signal </w:t>
      </w:r>
      <w:proofErr w:type="spellStart"/>
      <w:r w:rsidR="00836915" w:rsidRPr="00836915">
        <w:rPr>
          <w:rFonts w:ascii="Times New Roman" w:hAnsi="Times New Roman" w:cs="Times New Roman"/>
          <w:sz w:val="20"/>
          <w:szCs w:val="20"/>
        </w:rPr>
        <w:t>sinωt</w:t>
      </w:r>
      <w:proofErr w:type="spellEnd"/>
      <w:r w:rsidR="00836915" w:rsidRPr="00836915">
        <w:rPr>
          <w:rFonts w:ascii="Times New Roman" w:hAnsi="Times New Roman" w:cs="Times New Roman"/>
          <w:sz w:val="20"/>
          <w:szCs w:val="20"/>
        </w:rPr>
        <w:t xml:space="preserve">. Additionally, the Dc link voltage is maintained by supplying a real part of compensation current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r</w:t>
      </w:r>
      <w:proofErr w:type="spellEnd"/>
      <w:r w:rsidR="00836915" w:rsidRPr="00836915">
        <w:rPr>
          <w:rFonts w:ascii="Times New Roman" w:hAnsi="Times New Roman" w:cs="Times New Roman"/>
          <w:sz w:val="20"/>
          <w:szCs w:val="20"/>
          <w:vertAlign w:val="subscript"/>
        </w:rPr>
        <w:t xml:space="preserve"> via</w:t>
      </w:r>
      <w:r w:rsidR="00836915" w:rsidRPr="00836915">
        <w:rPr>
          <w:rFonts w:ascii="Times New Roman" w:hAnsi="Times New Roman" w:cs="Times New Roman"/>
          <w:sz w:val="20"/>
          <w:szCs w:val="20"/>
        </w:rPr>
        <w:t xml:space="preserve"> PI controller. With the same synchronous signal </w:t>
      </w:r>
      <w:proofErr w:type="spellStart"/>
      <w:r w:rsidR="00836915" w:rsidRPr="00836915">
        <w:rPr>
          <w:rFonts w:ascii="Times New Roman" w:hAnsi="Times New Roman" w:cs="Times New Roman"/>
          <w:sz w:val="20"/>
          <w:szCs w:val="20"/>
        </w:rPr>
        <w:t>sinωt</w:t>
      </w:r>
      <w:proofErr w:type="spellEnd"/>
      <w:r w:rsidR="00836915" w:rsidRPr="00836915">
        <w:rPr>
          <w:rFonts w:ascii="Times New Roman" w:hAnsi="Times New Roman" w:cs="Times New Roman"/>
          <w:sz w:val="20"/>
          <w:szCs w:val="20"/>
        </w:rPr>
        <w:t>, the instantaneous current for active power balance is also yielded. Combining above to currents generates the three phase command currents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a</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b</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w:t>
      </w:r>
      <w:proofErr w:type="spellStart"/>
      <w:proofErr w:type="gram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c</w:t>
      </w:r>
      <w:r w:rsidR="00836915" w:rsidRPr="00836915">
        <w:rPr>
          <w:rFonts w:ascii="Times New Roman" w:hAnsi="Times New Roman" w:cs="Times New Roman"/>
          <w:sz w:val="20"/>
          <w:szCs w:val="20"/>
          <w:vertAlign w:val="superscript"/>
        </w:rPr>
        <w:t>c</w:t>
      </w:r>
      <w:proofErr w:type="spellEnd"/>
      <w:proofErr w:type="gramEnd"/>
      <w:r w:rsidR="00836915" w:rsidRPr="00836915">
        <w:rPr>
          <w:rFonts w:ascii="Times New Roman" w:hAnsi="Times New Roman" w:cs="Times New Roman"/>
          <w:sz w:val="20"/>
          <w:szCs w:val="20"/>
        </w:rPr>
        <w:t>)* for the D-STATCOM. A current, regulated PWM inverter is employed as the power stage of D-STATCOM. The error signals from the reference signals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a</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b</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w:t>
      </w:r>
      <w:proofErr w:type="spellStart"/>
      <w:proofErr w:type="gram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c</w:t>
      </w:r>
      <w:r w:rsidR="00836915" w:rsidRPr="00836915">
        <w:rPr>
          <w:rFonts w:ascii="Times New Roman" w:hAnsi="Times New Roman" w:cs="Times New Roman"/>
          <w:sz w:val="20"/>
          <w:szCs w:val="20"/>
          <w:vertAlign w:val="superscript"/>
        </w:rPr>
        <w:t>c</w:t>
      </w:r>
      <w:proofErr w:type="spellEnd"/>
      <w:proofErr w:type="gramEnd"/>
      <w:r w:rsidR="00836915" w:rsidRPr="00836915">
        <w:rPr>
          <w:rFonts w:ascii="Times New Roman" w:hAnsi="Times New Roman" w:cs="Times New Roman"/>
          <w:sz w:val="20"/>
          <w:szCs w:val="20"/>
        </w:rPr>
        <w:t>)* and the actual compensation currents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a</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b</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w:t>
      </w:r>
      <w:proofErr w:type="spellStart"/>
      <w:r w:rsidR="00836915" w:rsidRPr="00836915">
        <w:rPr>
          <w:rFonts w:ascii="Times New Roman" w:hAnsi="Times New Roman" w:cs="Times New Roman"/>
          <w:sz w:val="20"/>
          <w:szCs w:val="20"/>
        </w:rPr>
        <w:t>I</w:t>
      </w:r>
      <w:r w:rsidR="00836915" w:rsidRPr="00836915">
        <w:rPr>
          <w:rFonts w:ascii="Times New Roman" w:hAnsi="Times New Roman" w:cs="Times New Roman"/>
          <w:sz w:val="20"/>
          <w:szCs w:val="20"/>
          <w:vertAlign w:val="subscript"/>
        </w:rPr>
        <w:t>c</w:t>
      </w:r>
      <w:r w:rsidR="00836915" w:rsidRPr="00836915">
        <w:rPr>
          <w:rFonts w:ascii="Times New Roman" w:hAnsi="Times New Roman" w:cs="Times New Roman"/>
          <w:sz w:val="20"/>
          <w:szCs w:val="20"/>
          <w:vertAlign w:val="superscript"/>
        </w:rPr>
        <w:t>c</w:t>
      </w:r>
      <w:proofErr w:type="spellEnd"/>
      <w:r w:rsidR="00836915" w:rsidRPr="00836915">
        <w:rPr>
          <w:rFonts w:ascii="Times New Roman" w:hAnsi="Times New Roman" w:cs="Times New Roman"/>
          <w:sz w:val="20"/>
          <w:szCs w:val="20"/>
        </w:rPr>
        <w:t xml:space="preserve">)* are used as the input of the CRPWM inverter. </w:t>
      </w:r>
    </w:p>
    <w:p w:rsidR="00836915" w:rsidRPr="00836915" w:rsidRDefault="00836915" w:rsidP="0083691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36915">
        <w:rPr>
          <w:rFonts w:ascii="Times New Roman" w:hAnsi="Times New Roman" w:cs="Times New Roman"/>
          <w:sz w:val="20"/>
          <w:szCs w:val="20"/>
        </w:rPr>
        <w:t>A Distribution STATIC COMPENSATOR (DSTATCOM) is a voltage source converter (VSC)-based power electronic device.  Usually, this device is supported by short-term energy stored in a dc capacitor.</w:t>
      </w:r>
    </w:p>
    <w:p w:rsidR="00836915" w:rsidRPr="00836915" w:rsidRDefault="00836915" w:rsidP="00836915">
      <w:pPr>
        <w:spacing w:line="360" w:lineRule="auto"/>
        <w:jc w:val="both"/>
        <w:rPr>
          <w:rFonts w:ascii="Times New Roman" w:hAnsi="Times New Roman" w:cs="Times New Roman"/>
          <w:sz w:val="20"/>
          <w:szCs w:val="20"/>
        </w:rPr>
      </w:pPr>
      <w:r w:rsidRPr="00836915">
        <w:rPr>
          <w:rFonts w:ascii="Times New Roman" w:hAnsi="Times New Roman" w:cs="Times New Roman"/>
          <w:sz w:val="20"/>
          <w:szCs w:val="20"/>
        </w:rPr>
        <w:t xml:space="preserve">The D-STATCOM filters distribution bus current such that it meets the specifications for utility connection. </w:t>
      </w:r>
      <w:proofErr w:type="gramStart"/>
      <w:r w:rsidRPr="00836915">
        <w:rPr>
          <w:rFonts w:ascii="Times New Roman" w:hAnsi="Times New Roman" w:cs="Times New Roman"/>
          <w:sz w:val="20"/>
          <w:szCs w:val="20"/>
        </w:rPr>
        <w:t xml:space="preserve">If </w:t>
      </w:r>
      <w:r>
        <w:rPr>
          <w:rFonts w:ascii="Times New Roman" w:hAnsi="Times New Roman" w:cs="Times New Roman"/>
          <w:sz w:val="20"/>
          <w:szCs w:val="20"/>
        </w:rPr>
        <w:t xml:space="preserve"> </w:t>
      </w:r>
      <w:r w:rsidRPr="00836915">
        <w:rPr>
          <w:rFonts w:ascii="Times New Roman" w:hAnsi="Times New Roman" w:cs="Times New Roman"/>
          <w:sz w:val="20"/>
          <w:szCs w:val="20"/>
        </w:rPr>
        <w:t>properly</w:t>
      </w:r>
      <w:proofErr w:type="gramEnd"/>
      <w:r w:rsidRPr="00836915">
        <w:rPr>
          <w:rFonts w:ascii="Times New Roman" w:hAnsi="Times New Roman" w:cs="Times New Roman"/>
          <w:sz w:val="20"/>
          <w:szCs w:val="20"/>
        </w:rPr>
        <w:t xml:space="preserve"> utilized, this device can cancel the effect of poor load power factor such that the current drawn from the source has a near unity power factor and the effect of poor voltage regulation. </w:t>
      </w:r>
    </w:p>
    <w:p w:rsidR="00836915" w:rsidRPr="00836915" w:rsidRDefault="00836915" w:rsidP="00836915">
      <w:pPr>
        <w:spacing w:line="360" w:lineRule="auto"/>
        <w:jc w:val="both"/>
        <w:rPr>
          <w:rFonts w:ascii="Times New Roman" w:hAnsi="Times New Roman" w:cs="Times New Roman"/>
          <w:sz w:val="20"/>
          <w:szCs w:val="20"/>
        </w:rPr>
      </w:pPr>
    </w:p>
    <w:p w:rsidR="00836915" w:rsidRPr="00836915" w:rsidRDefault="00836915" w:rsidP="00836915">
      <w:pPr>
        <w:spacing w:line="360" w:lineRule="auto"/>
        <w:jc w:val="both"/>
        <w:rPr>
          <w:rFonts w:ascii="Times New Roman" w:hAnsi="Times New Roman" w:cs="Times New Roman"/>
          <w:sz w:val="20"/>
          <w:szCs w:val="20"/>
        </w:rPr>
      </w:pPr>
      <w:r w:rsidRPr="00836915">
        <w:rPr>
          <w:rFonts w:ascii="Times New Roman" w:hAnsi="Times New Roman" w:cs="Times New Roman"/>
          <w:sz w:val="20"/>
          <w:szCs w:val="20"/>
        </w:rPr>
        <w:t>The two main objectives in D-STATCOM connection are:</w:t>
      </w:r>
    </w:p>
    <w:p w:rsidR="00836915" w:rsidRPr="003115F0" w:rsidRDefault="00836915" w:rsidP="003115F0">
      <w:pPr>
        <w:pStyle w:val="ListParagraph"/>
        <w:numPr>
          <w:ilvl w:val="0"/>
          <w:numId w:val="22"/>
        </w:numPr>
        <w:spacing w:after="0" w:line="360" w:lineRule="auto"/>
        <w:jc w:val="both"/>
        <w:rPr>
          <w:rFonts w:ascii="Times New Roman" w:hAnsi="Times New Roman" w:cs="Times New Roman"/>
          <w:sz w:val="20"/>
          <w:szCs w:val="20"/>
        </w:rPr>
      </w:pPr>
      <w:r w:rsidRPr="003115F0">
        <w:rPr>
          <w:rFonts w:ascii="Times New Roman" w:hAnsi="Times New Roman" w:cs="Times New Roman"/>
          <w:sz w:val="20"/>
          <w:szCs w:val="20"/>
        </w:rPr>
        <w:t>Load compensation of unbalanced systems</w:t>
      </w:r>
    </w:p>
    <w:p w:rsidR="00A458A9" w:rsidRPr="00A458A9" w:rsidRDefault="00836915" w:rsidP="003115F0">
      <w:pPr>
        <w:numPr>
          <w:ilvl w:val="0"/>
          <w:numId w:val="22"/>
        </w:numPr>
        <w:spacing w:after="0" w:line="360" w:lineRule="auto"/>
        <w:jc w:val="both"/>
        <w:rPr>
          <w:sz w:val="28"/>
          <w:szCs w:val="28"/>
        </w:rPr>
      </w:pPr>
      <w:r w:rsidRPr="00836915">
        <w:rPr>
          <w:rFonts w:ascii="Times New Roman" w:hAnsi="Times New Roman" w:cs="Times New Roman"/>
          <w:sz w:val="20"/>
          <w:szCs w:val="20"/>
        </w:rPr>
        <w:t>Power factor correction</w:t>
      </w:r>
    </w:p>
    <w:p w:rsidR="006A6434" w:rsidRPr="000F1961" w:rsidRDefault="00836915" w:rsidP="00A458A9">
      <w:pPr>
        <w:spacing w:after="0" w:line="360" w:lineRule="auto"/>
        <w:ind w:left="720"/>
        <w:jc w:val="both"/>
        <w:rPr>
          <w:sz w:val="28"/>
          <w:szCs w:val="28"/>
        </w:rPr>
      </w:pPr>
      <w:r w:rsidRPr="00836915">
        <w:rPr>
          <w:rFonts w:ascii="Times New Roman" w:hAnsi="Times New Roman" w:cs="Times New Roman"/>
          <w:sz w:val="20"/>
          <w:szCs w:val="20"/>
        </w:rPr>
        <w:t>.</w:t>
      </w:r>
    </w:p>
    <w:p w:rsidR="00DA52F4" w:rsidRDefault="00DA52F4"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115F0">
        <w:rPr>
          <w:rFonts w:ascii="Times New Roman" w:hAnsi="Times New Roman" w:cs="Times New Roman"/>
          <w:b/>
          <w:bCs/>
          <w:color w:val="000000" w:themeColor="text1"/>
          <w:sz w:val="24"/>
          <w:szCs w:val="24"/>
        </w:rPr>
        <w:t>CONCLUSION</w:t>
      </w:r>
    </w:p>
    <w:p w:rsidR="00853E3F" w:rsidRDefault="00853E3F" w:rsidP="003115F0">
      <w:pPr>
        <w:spacing w:before="54" w:after="0" w:line="276" w:lineRule="auto"/>
        <w:rPr>
          <w:rFonts w:ascii="Times New Roman" w:hAnsi="Times New Roman" w:cs="Times New Roman"/>
          <w:sz w:val="20"/>
          <w:szCs w:val="20"/>
        </w:rPr>
      </w:pPr>
    </w:p>
    <w:p w:rsidR="00853E3F" w:rsidRDefault="00853E3F" w:rsidP="00A458A9">
      <w:pPr>
        <w:spacing w:before="54"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53E3F">
        <w:rPr>
          <w:rFonts w:ascii="Times New Roman" w:hAnsi="Times New Roman" w:cs="Times New Roman"/>
          <w:sz w:val="20"/>
          <w:szCs w:val="20"/>
        </w:rPr>
        <w:t>In this paper, a new idea for the voltage regulation of radial distribution systems with DG unit at the transformer bus was presented. The proposed idea was based on the combination of two different control methods which are OLTC action and static compensator. The idea was to use the OLTC action in the predefined range (based on the permitted range of voltage) and allow STATCOM to manage the rest of the voltage violations. Simulation results revealed that the proposed method enables us to efficiently manage the voltage control problem of a radial MV distribution system in the worst working conditions</w:t>
      </w:r>
    </w:p>
    <w:p w:rsidR="00853E3F" w:rsidRDefault="00853E3F" w:rsidP="00853E3F">
      <w:pPr>
        <w:spacing w:before="54" w:after="0" w:line="360" w:lineRule="auto"/>
        <w:rPr>
          <w:rFonts w:ascii="Times New Roman" w:hAnsi="Times New Roman" w:cs="Times New Roman"/>
          <w:b/>
          <w:bCs/>
          <w:color w:val="000000" w:themeColor="text1"/>
          <w:sz w:val="20"/>
          <w:szCs w:val="20"/>
        </w:rPr>
      </w:pPr>
      <w:r w:rsidRPr="00853E3F">
        <w:rPr>
          <w:rFonts w:ascii="Times New Roman" w:hAnsi="Times New Roman" w:cs="Times New Roman"/>
          <w:sz w:val="20"/>
          <w:szCs w:val="20"/>
        </w:rPr>
        <w:t>.</w:t>
      </w:r>
    </w:p>
    <w:p w:rsidR="00DA52F4" w:rsidRPr="00853E3F" w:rsidRDefault="00DA52F4" w:rsidP="00853E3F">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sidRPr="00853E3F">
        <w:rPr>
          <w:rFonts w:ascii="Times New Roman" w:hAnsi="Times New Roman" w:cs="Times New Roman"/>
          <w:b/>
          <w:bCs/>
          <w:color w:val="000000" w:themeColor="text1"/>
          <w:sz w:val="24"/>
          <w:szCs w:val="24"/>
        </w:rPr>
        <w:t>ACKNOWLEDGEMENT</w:t>
      </w:r>
    </w:p>
    <w:p w:rsidR="00853E3F" w:rsidRDefault="00853E3F" w:rsidP="00853E3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853E3F" w:rsidRPr="00853E3F" w:rsidRDefault="00853E3F" w:rsidP="00853E3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53E3F">
        <w:rPr>
          <w:rFonts w:ascii="Times New Roman" w:hAnsi="Times New Roman" w:cs="Times New Roman"/>
          <w:sz w:val="20"/>
          <w:szCs w:val="20"/>
        </w:rPr>
        <w:t xml:space="preserve">I am extremely grateful thank to our Head of the Department </w:t>
      </w:r>
      <w:r w:rsidRPr="00853E3F">
        <w:rPr>
          <w:rFonts w:ascii="Times New Roman" w:hAnsi="Times New Roman" w:cs="Times New Roman"/>
          <w:b/>
          <w:sz w:val="20"/>
          <w:szCs w:val="20"/>
        </w:rPr>
        <w:t>Dr.</w:t>
      </w:r>
      <w:r>
        <w:rPr>
          <w:rFonts w:ascii="Times New Roman" w:hAnsi="Times New Roman" w:cs="Times New Roman"/>
          <w:b/>
          <w:sz w:val="20"/>
          <w:szCs w:val="20"/>
        </w:rPr>
        <w:t xml:space="preserve"> </w:t>
      </w:r>
      <w:proofErr w:type="spellStart"/>
      <w:r w:rsidRPr="00853E3F">
        <w:rPr>
          <w:rFonts w:ascii="Times New Roman" w:hAnsi="Times New Roman" w:cs="Times New Roman"/>
          <w:b/>
          <w:sz w:val="20"/>
          <w:szCs w:val="20"/>
        </w:rPr>
        <w:t>R.SIVASANGARI.,M.E.,Ph.D</w:t>
      </w:r>
      <w:proofErr w:type="spellEnd"/>
      <w:r w:rsidRPr="00853E3F">
        <w:rPr>
          <w:rFonts w:ascii="Times New Roman" w:hAnsi="Times New Roman" w:cs="Times New Roman"/>
          <w:b/>
          <w:sz w:val="20"/>
          <w:szCs w:val="20"/>
        </w:rPr>
        <w:t>,</w:t>
      </w:r>
      <w:r w:rsidRPr="00853E3F">
        <w:rPr>
          <w:rFonts w:ascii="Times New Roman" w:hAnsi="Times New Roman" w:cs="Times New Roman"/>
          <w:sz w:val="20"/>
          <w:szCs w:val="20"/>
        </w:rPr>
        <w:t xml:space="preserve"> professor of EEE </w:t>
      </w:r>
      <w:proofErr w:type="spellStart"/>
      <w:r w:rsidRPr="00853E3F">
        <w:rPr>
          <w:rFonts w:ascii="Times New Roman" w:hAnsi="Times New Roman" w:cs="Times New Roman"/>
          <w:sz w:val="20"/>
          <w:szCs w:val="20"/>
        </w:rPr>
        <w:t>forherable</w:t>
      </w:r>
      <w:proofErr w:type="spellEnd"/>
      <w:r w:rsidRPr="00853E3F">
        <w:rPr>
          <w:rFonts w:ascii="Times New Roman" w:hAnsi="Times New Roman" w:cs="Times New Roman"/>
          <w:sz w:val="20"/>
          <w:szCs w:val="20"/>
        </w:rPr>
        <w:t xml:space="preserve"> guidance, continuous encouragement and moral support throughout the project work.</w:t>
      </w:r>
    </w:p>
    <w:p w:rsidR="00853E3F" w:rsidRPr="00853E3F" w:rsidRDefault="00853E3F" w:rsidP="00853E3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853E3F">
        <w:rPr>
          <w:rFonts w:ascii="Times New Roman" w:hAnsi="Times New Roman" w:cs="Times New Roman"/>
          <w:sz w:val="20"/>
          <w:szCs w:val="20"/>
        </w:rPr>
        <w:t xml:space="preserve">I wish to express my deep sense of gratitude to my internal Project Guide </w:t>
      </w:r>
      <w:r w:rsidRPr="00853E3F">
        <w:rPr>
          <w:rFonts w:ascii="Times New Roman" w:hAnsi="Times New Roman" w:cs="Times New Roman"/>
          <w:b/>
          <w:sz w:val="20"/>
          <w:szCs w:val="20"/>
        </w:rPr>
        <w:t xml:space="preserve">Mr. J.GANESAN., ME., AP/EEE., </w:t>
      </w:r>
      <w:r w:rsidRPr="00853E3F">
        <w:rPr>
          <w:rFonts w:ascii="Times New Roman" w:hAnsi="Times New Roman" w:cs="Times New Roman"/>
          <w:sz w:val="20"/>
          <w:szCs w:val="20"/>
        </w:rPr>
        <w:t>Professor, Department of EEE for his able guidance continuous encouragement and moral support throughout the project work.</w:t>
      </w:r>
    </w:p>
    <w:p w:rsidR="00853E3F" w:rsidRPr="00853E3F" w:rsidRDefault="00853E3F" w:rsidP="00853E3F">
      <w:pPr>
        <w:pStyle w:val="ListParagraph"/>
        <w:spacing w:before="54" w:after="0" w:line="360" w:lineRule="auto"/>
        <w:ind w:left="360"/>
        <w:rPr>
          <w:rFonts w:ascii="Times New Roman" w:hAnsi="Times New Roman" w:cs="Times New Roman"/>
          <w:b/>
          <w:bCs/>
          <w:color w:val="000000" w:themeColor="text1"/>
          <w:sz w:val="20"/>
          <w:szCs w:val="20"/>
        </w:rPr>
      </w:pPr>
    </w:p>
    <w:p w:rsidR="00853E3F" w:rsidRPr="00853E3F" w:rsidRDefault="00853E3F" w:rsidP="00853E3F">
      <w:pPr>
        <w:pStyle w:val="ListParagraph"/>
        <w:spacing w:before="54" w:after="0" w:line="360" w:lineRule="auto"/>
        <w:ind w:left="360"/>
        <w:rPr>
          <w:rFonts w:ascii="Times New Roman" w:hAnsi="Times New Roman" w:cs="Times New Roman"/>
          <w:b/>
          <w:bCs/>
          <w:color w:val="000000" w:themeColor="text1"/>
          <w:sz w:val="20"/>
          <w:szCs w:val="20"/>
        </w:rPr>
      </w:pPr>
    </w:p>
    <w:p w:rsidR="00DA52F4" w:rsidRDefault="00DA52F4"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853E3F" w:rsidRPr="00853E3F" w:rsidRDefault="00853E3F" w:rsidP="00853E3F">
      <w:pPr>
        <w:pStyle w:val="ListParagraph"/>
        <w:rPr>
          <w:rFonts w:ascii="Times New Roman" w:hAnsi="Times New Roman" w:cs="Times New Roman"/>
          <w:b/>
          <w:bCs/>
          <w:color w:val="000000" w:themeColor="text1"/>
          <w:sz w:val="24"/>
          <w:szCs w:val="24"/>
        </w:rPr>
      </w:pPr>
    </w:p>
    <w:p w:rsidR="00853E3F" w:rsidRPr="00853E3F" w:rsidRDefault="00853E3F" w:rsidP="00853E3F">
      <w:pPr>
        <w:numPr>
          <w:ilvl w:val="0"/>
          <w:numId w:val="19"/>
        </w:numPr>
        <w:spacing w:after="0" w:line="360" w:lineRule="auto"/>
        <w:jc w:val="both"/>
        <w:rPr>
          <w:rFonts w:ascii="Times New Roman" w:hAnsi="Times New Roman" w:cs="Times New Roman"/>
          <w:sz w:val="20"/>
          <w:szCs w:val="20"/>
        </w:rPr>
      </w:pPr>
      <w:proofErr w:type="spellStart"/>
      <w:r w:rsidRPr="00853E3F">
        <w:rPr>
          <w:rFonts w:ascii="Times New Roman" w:hAnsi="Times New Roman" w:cs="Times New Roman"/>
          <w:sz w:val="20"/>
          <w:szCs w:val="20"/>
        </w:rPr>
        <w:t>Meo</w:t>
      </w:r>
      <w:proofErr w:type="spellEnd"/>
      <w:r w:rsidRPr="00853E3F">
        <w:rPr>
          <w:rFonts w:ascii="Times New Roman" w:hAnsi="Times New Roman" w:cs="Times New Roman"/>
          <w:sz w:val="20"/>
          <w:szCs w:val="20"/>
        </w:rPr>
        <w:t xml:space="preserve">, S., </w:t>
      </w:r>
      <w:proofErr w:type="spellStart"/>
      <w:r w:rsidRPr="00853E3F">
        <w:rPr>
          <w:rFonts w:ascii="Times New Roman" w:hAnsi="Times New Roman" w:cs="Times New Roman"/>
          <w:sz w:val="20"/>
          <w:szCs w:val="20"/>
        </w:rPr>
        <w:t>Sorrentino</w:t>
      </w:r>
      <w:proofErr w:type="spellEnd"/>
      <w:r w:rsidRPr="00853E3F">
        <w:rPr>
          <w:rFonts w:ascii="Times New Roman" w:hAnsi="Times New Roman" w:cs="Times New Roman"/>
          <w:sz w:val="20"/>
          <w:szCs w:val="20"/>
        </w:rPr>
        <w:t>, V., Discrete-time integral variable structure control of grid-connected PV inverter,(2018)</w:t>
      </w:r>
    </w:p>
    <w:p w:rsidR="00853E3F" w:rsidRPr="00853E3F" w:rsidRDefault="00853E3F" w:rsidP="00853E3F">
      <w:pPr>
        <w:pStyle w:val="ListParagraph"/>
        <w:numPr>
          <w:ilvl w:val="0"/>
          <w:numId w:val="19"/>
        </w:numPr>
        <w:spacing w:before="54" w:after="0" w:line="276" w:lineRule="auto"/>
        <w:rPr>
          <w:rFonts w:ascii="Times New Roman" w:hAnsi="Times New Roman" w:cs="Times New Roman"/>
          <w:b/>
          <w:bCs/>
          <w:color w:val="000000" w:themeColor="text1"/>
          <w:sz w:val="24"/>
          <w:szCs w:val="24"/>
        </w:rPr>
      </w:pPr>
      <w:proofErr w:type="spellStart"/>
      <w:r w:rsidRPr="00853E3F">
        <w:rPr>
          <w:rFonts w:ascii="Times New Roman" w:hAnsi="Times New Roman" w:cs="Times New Roman"/>
          <w:sz w:val="20"/>
          <w:szCs w:val="20"/>
        </w:rPr>
        <w:t>Meo</w:t>
      </w:r>
      <w:proofErr w:type="spellEnd"/>
      <w:r w:rsidRPr="00853E3F">
        <w:rPr>
          <w:rFonts w:ascii="Times New Roman" w:hAnsi="Times New Roman" w:cs="Times New Roman"/>
          <w:sz w:val="20"/>
          <w:szCs w:val="20"/>
        </w:rPr>
        <w:t xml:space="preserve">, S., </w:t>
      </w:r>
      <w:proofErr w:type="spellStart"/>
      <w:r w:rsidRPr="00853E3F">
        <w:rPr>
          <w:rFonts w:ascii="Times New Roman" w:hAnsi="Times New Roman" w:cs="Times New Roman"/>
          <w:sz w:val="20"/>
          <w:szCs w:val="20"/>
        </w:rPr>
        <w:t>Sorrentino</w:t>
      </w:r>
      <w:proofErr w:type="spellEnd"/>
      <w:r w:rsidRPr="00853E3F">
        <w:rPr>
          <w:rFonts w:ascii="Times New Roman" w:hAnsi="Times New Roman" w:cs="Times New Roman"/>
          <w:sz w:val="20"/>
          <w:szCs w:val="20"/>
        </w:rPr>
        <w:t xml:space="preserve">, V., </w:t>
      </w:r>
      <w:proofErr w:type="spellStart"/>
      <w:r w:rsidRPr="00853E3F">
        <w:rPr>
          <w:rFonts w:ascii="Times New Roman" w:hAnsi="Times New Roman" w:cs="Times New Roman"/>
          <w:sz w:val="20"/>
          <w:szCs w:val="20"/>
        </w:rPr>
        <w:t>Zohoori</w:t>
      </w:r>
      <w:proofErr w:type="spellEnd"/>
      <w:r w:rsidRPr="00853E3F">
        <w:rPr>
          <w:rFonts w:ascii="Times New Roman" w:hAnsi="Times New Roman" w:cs="Times New Roman"/>
          <w:sz w:val="20"/>
          <w:szCs w:val="20"/>
        </w:rPr>
        <w:t xml:space="preserve">, A., </w:t>
      </w:r>
      <w:proofErr w:type="spellStart"/>
      <w:r w:rsidRPr="00853E3F">
        <w:rPr>
          <w:rFonts w:ascii="Times New Roman" w:hAnsi="Times New Roman" w:cs="Times New Roman"/>
          <w:sz w:val="20"/>
          <w:szCs w:val="20"/>
        </w:rPr>
        <w:t>Vahedi</w:t>
      </w:r>
      <w:proofErr w:type="spellEnd"/>
      <w:r w:rsidRPr="00853E3F">
        <w:rPr>
          <w:rFonts w:ascii="Times New Roman" w:hAnsi="Times New Roman" w:cs="Times New Roman"/>
          <w:sz w:val="20"/>
          <w:szCs w:val="20"/>
        </w:rPr>
        <w:t xml:space="preserve">, A., Second-order sliding mode control of a smart inverter for renewable energy system, (2017) </w:t>
      </w:r>
    </w:p>
    <w:p w:rsidR="006C11CA" w:rsidRPr="00853E3F" w:rsidRDefault="00853E3F" w:rsidP="00853E3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53E3F">
        <w:rPr>
          <w:rFonts w:ascii="Times New Roman" w:hAnsi="Times New Roman" w:cs="Times New Roman"/>
          <w:sz w:val="20"/>
          <w:szCs w:val="20"/>
        </w:rPr>
        <w:t>Damiano</w:t>
      </w:r>
      <w:proofErr w:type="spellEnd"/>
      <w:r w:rsidRPr="00853E3F">
        <w:rPr>
          <w:rFonts w:ascii="Times New Roman" w:hAnsi="Times New Roman" w:cs="Times New Roman"/>
          <w:sz w:val="20"/>
          <w:szCs w:val="20"/>
        </w:rPr>
        <w:t xml:space="preserve">, A., </w:t>
      </w:r>
      <w:proofErr w:type="spellStart"/>
      <w:r w:rsidRPr="00853E3F">
        <w:rPr>
          <w:rFonts w:ascii="Times New Roman" w:hAnsi="Times New Roman" w:cs="Times New Roman"/>
          <w:sz w:val="20"/>
          <w:szCs w:val="20"/>
        </w:rPr>
        <w:t>Gatto</w:t>
      </w:r>
      <w:proofErr w:type="spellEnd"/>
      <w:r w:rsidRPr="00853E3F">
        <w:rPr>
          <w:rFonts w:ascii="Times New Roman" w:hAnsi="Times New Roman" w:cs="Times New Roman"/>
          <w:sz w:val="20"/>
          <w:szCs w:val="20"/>
        </w:rPr>
        <w:t xml:space="preserve">, G., </w:t>
      </w:r>
      <w:proofErr w:type="spellStart"/>
      <w:r w:rsidRPr="00853E3F">
        <w:rPr>
          <w:rFonts w:ascii="Times New Roman" w:hAnsi="Times New Roman" w:cs="Times New Roman"/>
          <w:sz w:val="20"/>
          <w:szCs w:val="20"/>
        </w:rPr>
        <w:t>Marongiu</w:t>
      </w:r>
      <w:proofErr w:type="spellEnd"/>
      <w:r w:rsidRPr="00853E3F">
        <w:rPr>
          <w:rFonts w:ascii="Times New Roman" w:hAnsi="Times New Roman" w:cs="Times New Roman"/>
          <w:sz w:val="20"/>
          <w:szCs w:val="20"/>
        </w:rPr>
        <w:t xml:space="preserve">, I., </w:t>
      </w:r>
      <w:proofErr w:type="spellStart"/>
      <w:r w:rsidRPr="00853E3F">
        <w:rPr>
          <w:rFonts w:ascii="Times New Roman" w:hAnsi="Times New Roman" w:cs="Times New Roman"/>
          <w:sz w:val="20"/>
          <w:szCs w:val="20"/>
        </w:rPr>
        <w:t>Meo</w:t>
      </w:r>
      <w:proofErr w:type="spellEnd"/>
      <w:r w:rsidRPr="00853E3F">
        <w:rPr>
          <w:rFonts w:ascii="Times New Roman" w:hAnsi="Times New Roman" w:cs="Times New Roman"/>
          <w:sz w:val="20"/>
          <w:szCs w:val="20"/>
        </w:rPr>
        <w:t xml:space="preserve">, S., </w:t>
      </w:r>
      <w:proofErr w:type="spellStart"/>
      <w:r w:rsidRPr="00853E3F">
        <w:rPr>
          <w:rFonts w:ascii="Times New Roman" w:hAnsi="Times New Roman" w:cs="Times New Roman"/>
          <w:sz w:val="20"/>
          <w:szCs w:val="20"/>
        </w:rPr>
        <w:t>Perfetto</w:t>
      </w:r>
      <w:proofErr w:type="spellEnd"/>
      <w:r w:rsidRPr="00853E3F">
        <w:rPr>
          <w:rFonts w:ascii="Times New Roman" w:hAnsi="Times New Roman" w:cs="Times New Roman"/>
          <w:sz w:val="20"/>
          <w:szCs w:val="20"/>
        </w:rPr>
        <w:t xml:space="preserve">, A., </w:t>
      </w:r>
      <w:proofErr w:type="spellStart"/>
      <w:r w:rsidRPr="00853E3F">
        <w:rPr>
          <w:rFonts w:ascii="Times New Roman" w:hAnsi="Times New Roman" w:cs="Times New Roman"/>
          <w:sz w:val="20"/>
          <w:szCs w:val="20"/>
        </w:rPr>
        <w:t>Serpi</w:t>
      </w:r>
      <w:proofErr w:type="spellEnd"/>
      <w:r w:rsidRPr="00853E3F">
        <w:rPr>
          <w:rFonts w:ascii="Times New Roman" w:hAnsi="Times New Roman" w:cs="Times New Roman"/>
          <w:sz w:val="20"/>
          <w:szCs w:val="20"/>
        </w:rPr>
        <w:t>, A., Single-stage grid connected PV inverter with active and reactive power flow control via PSO-PR based current controlled SVPWM, (2017)</w:t>
      </w:r>
      <w:r w:rsidR="006C11CA" w:rsidRPr="00853E3F">
        <w:rPr>
          <w:rFonts w:ascii="Times New Roman" w:hAnsi="Times New Roman" w:cs="Times New Roman"/>
          <w:color w:val="000000" w:themeColor="text1"/>
          <w:sz w:val="20"/>
          <w:szCs w:val="20"/>
        </w:rPr>
        <w:t>.</w:t>
      </w:r>
    </w:p>
    <w:p w:rsidR="00853E3F" w:rsidRPr="006A6434" w:rsidRDefault="00853E3F" w:rsidP="00853E3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853E3F"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D8" w:rsidRDefault="006B2ED8" w:rsidP="00C556D7">
      <w:pPr>
        <w:spacing w:after="0" w:line="240" w:lineRule="auto"/>
      </w:pPr>
      <w:r>
        <w:separator/>
      </w:r>
    </w:p>
  </w:endnote>
  <w:endnote w:type="continuationSeparator" w:id="0">
    <w:p w:rsidR="006B2ED8" w:rsidRDefault="006B2ED8"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D8" w:rsidRDefault="006B2ED8" w:rsidP="00C556D7">
      <w:pPr>
        <w:spacing w:after="0" w:line="240" w:lineRule="auto"/>
      </w:pPr>
      <w:r>
        <w:separator/>
      </w:r>
    </w:p>
  </w:footnote>
  <w:footnote w:type="continuationSeparator" w:id="0">
    <w:p w:rsidR="006B2ED8" w:rsidRDefault="006B2ED8" w:rsidP="00C5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2A7"/>
    <w:multiLevelType w:val="multilevel"/>
    <w:tmpl w:val="97504E18"/>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776B84"/>
    <w:multiLevelType w:val="hybridMultilevel"/>
    <w:tmpl w:val="03704D0E"/>
    <w:lvl w:ilvl="0" w:tplc="AACE3344">
      <w:start w:val="1"/>
      <w:numFmt w:val="bullet"/>
      <w:lvlText w:val="►"/>
      <w:lvlJc w:val="left"/>
      <w:pPr>
        <w:tabs>
          <w:tab w:val="num" w:pos="720"/>
        </w:tabs>
        <w:ind w:left="720" w:hanging="360"/>
      </w:pPr>
      <w:rPr>
        <w:rFonts w:ascii="Arial" w:hAnsi="Arial" w:hint="default"/>
      </w:rPr>
    </w:lvl>
    <w:lvl w:ilvl="1" w:tplc="1512C662" w:tentative="1">
      <w:start w:val="1"/>
      <w:numFmt w:val="bullet"/>
      <w:lvlText w:val="►"/>
      <w:lvlJc w:val="left"/>
      <w:pPr>
        <w:tabs>
          <w:tab w:val="num" w:pos="1440"/>
        </w:tabs>
        <w:ind w:left="1440" w:hanging="360"/>
      </w:pPr>
      <w:rPr>
        <w:rFonts w:ascii="Arial" w:hAnsi="Arial" w:hint="default"/>
      </w:rPr>
    </w:lvl>
    <w:lvl w:ilvl="2" w:tplc="3EA26074" w:tentative="1">
      <w:start w:val="1"/>
      <w:numFmt w:val="bullet"/>
      <w:lvlText w:val="►"/>
      <w:lvlJc w:val="left"/>
      <w:pPr>
        <w:tabs>
          <w:tab w:val="num" w:pos="2160"/>
        </w:tabs>
        <w:ind w:left="2160" w:hanging="360"/>
      </w:pPr>
      <w:rPr>
        <w:rFonts w:ascii="Arial" w:hAnsi="Arial" w:hint="default"/>
      </w:rPr>
    </w:lvl>
    <w:lvl w:ilvl="3" w:tplc="A3521B24" w:tentative="1">
      <w:start w:val="1"/>
      <w:numFmt w:val="bullet"/>
      <w:lvlText w:val="►"/>
      <w:lvlJc w:val="left"/>
      <w:pPr>
        <w:tabs>
          <w:tab w:val="num" w:pos="2880"/>
        </w:tabs>
        <w:ind w:left="2880" w:hanging="360"/>
      </w:pPr>
      <w:rPr>
        <w:rFonts w:ascii="Arial" w:hAnsi="Arial" w:hint="default"/>
      </w:rPr>
    </w:lvl>
    <w:lvl w:ilvl="4" w:tplc="A15E3E32" w:tentative="1">
      <w:start w:val="1"/>
      <w:numFmt w:val="bullet"/>
      <w:lvlText w:val="►"/>
      <w:lvlJc w:val="left"/>
      <w:pPr>
        <w:tabs>
          <w:tab w:val="num" w:pos="3600"/>
        </w:tabs>
        <w:ind w:left="3600" w:hanging="360"/>
      </w:pPr>
      <w:rPr>
        <w:rFonts w:ascii="Arial" w:hAnsi="Arial" w:hint="default"/>
      </w:rPr>
    </w:lvl>
    <w:lvl w:ilvl="5" w:tplc="77BA84F0" w:tentative="1">
      <w:start w:val="1"/>
      <w:numFmt w:val="bullet"/>
      <w:lvlText w:val="►"/>
      <w:lvlJc w:val="left"/>
      <w:pPr>
        <w:tabs>
          <w:tab w:val="num" w:pos="4320"/>
        </w:tabs>
        <w:ind w:left="4320" w:hanging="360"/>
      </w:pPr>
      <w:rPr>
        <w:rFonts w:ascii="Arial" w:hAnsi="Arial" w:hint="default"/>
      </w:rPr>
    </w:lvl>
    <w:lvl w:ilvl="6" w:tplc="7074724E" w:tentative="1">
      <w:start w:val="1"/>
      <w:numFmt w:val="bullet"/>
      <w:lvlText w:val="►"/>
      <w:lvlJc w:val="left"/>
      <w:pPr>
        <w:tabs>
          <w:tab w:val="num" w:pos="5040"/>
        </w:tabs>
        <w:ind w:left="5040" w:hanging="360"/>
      </w:pPr>
      <w:rPr>
        <w:rFonts w:ascii="Arial" w:hAnsi="Arial" w:hint="default"/>
      </w:rPr>
    </w:lvl>
    <w:lvl w:ilvl="7" w:tplc="95F2CE0E" w:tentative="1">
      <w:start w:val="1"/>
      <w:numFmt w:val="bullet"/>
      <w:lvlText w:val="►"/>
      <w:lvlJc w:val="left"/>
      <w:pPr>
        <w:tabs>
          <w:tab w:val="num" w:pos="5760"/>
        </w:tabs>
        <w:ind w:left="5760" w:hanging="360"/>
      </w:pPr>
      <w:rPr>
        <w:rFonts w:ascii="Arial" w:hAnsi="Arial" w:hint="default"/>
      </w:rPr>
    </w:lvl>
    <w:lvl w:ilvl="8" w:tplc="AE1256BC" w:tentative="1">
      <w:start w:val="1"/>
      <w:numFmt w:val="bullet"/>
      <w:lvlText w:val="►"/>
      <w:lvlJc w:val="left"/>
      <w:pPr>
        <w:tabs>
          <w:tab w:val="num" w:pos="6480"/>
        </w:tabs>
        <w:ind w:left="6480" w:hanging="360"/>
      </w:pPr>
      <w:rPr>
        <w:rFonts w:ascii="Arial" w:hAnsi="Arial" w:hint="default"/>
      </w:r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50012E"/>
    <w:multiLevelType w:val="hybridMultilevel"/>
    <w:tmpl w:val="C92C292A"/>
    <w:lvl w:ilvl="0" w:tplc="83BAF7E4">
      <w:start w:val="1"/>
      <w:numFmt w:val="bullet"/>
      <w:lvlText w:val=""/>
      <w:lvlJc w:val="left"/>
      <w:pPr>
        <w:tabs>
          <w:tab w:val="num" w:pos="720"/>
        </w:tabs>
        <w:ind w:left="720" w:hanging="360"/>
      </w:pPr>
      <w:rPr>
        <w:rFonts w:ascii="Wingdings" w:hAnsi="Wingdings" w:hint="default"/>
      </w:rPr>
    </w:lvl>
    <w:lvl w:ilvl="1" w:tplc="87A8DBF2">
      <w:start w:val="1"/>
      <w:numFmt w:val="bullet"/>
      <w:lvlText w:val=""/>
      <w:lvlJc w:val="left"/>
      <w:pPr>
        <w:tabs>
          <w:tab w:val="num" w:pos="1440"/>
        </w:tabs>
        <w:ind w:left="1440" w:hanging="360"/>
      </w:pPr>
      <w:rPr>
        <w:rFonts w:ascii="Wingdings" w:hAnsi="Wingdings" w:hint="default"/>
      </w:rPr>
    </w:lvl>
    <w:lvl w:ilvl="2" w:tplc="8716D4F2">
      <w:start w:val="1"/>
      <w:numFmt w:val="bullet"/>
      <w:lvlText w:val=""/>
      <w:lvlJc w:val="left"/>
      <w:pPr>
        <w:tabs>
          <w:tab w:val="num" w:pos="2160"/>
        </w:tabs>
        <w:ind w:left="2160" w:hanging="360"/>
      </w:pPr>
      <w:rPr>
        <w:rFonts w:ascii="Wingdings" w:hAnsi="Wingdings" w:hint="default"/>
      </w:rPr>
    </w:lvl>
    <w:lvl w:ilvl="3" w:tplc="C994D6E0">
      <w:start w:val="1"/>
      <w:numFmt w:val="bullet"/>
      <w:lvlText w:val=""/>
      <w:lvlJc w:val="left"/>
      <w:pPr>
        <w:tabs>
          <w:tab w:val="num" w:pos="2880"/>
        </w:tabs>
        <w:ind w:left="2880" w:hanging="360"/>
      </w:pPr>
      <w:rPr>
        <w:rFonts w:ascii="Wingdings" w:hAnsi="Wingdings" w:hint="default"/>
      </w:rPr>
    </w:lvl>
    <w:lvl w:ilvl="4" w:tplc="F3AA74FA">
      <w:start w:val="1"/>
      <w:numFmt w:val="bullet"/>
      <w:lvlText w:val=""/>
      <w:lvlJc w:val="left"/>
      <w:pPr>
        <w:tabs>
          <w:tab w:val="num" w:pos="3600"/>
        </w:tabs>
        <w:ind w:left="3600" w:hanging="360"/>
      </w:pPr>
      <w:rPr>
        <w:rFonts w:ascii="Wingdings" w:hAnsi="Wingdings" w:hint="default"/>
      </w:rPr>
    </w:lvl>
    <w:lvl w:ilvl="5" w:tplc="2DF6A822">
      <w:start w:val="1"/>
      <w:numFmt w:val="bullet"/>
      <w:lvlText w:val=""/>
      <w:lvlJc w:val="left"/>
      <w:pPr>
        <w:tabs>
          <w:tab w:val="num" w:pos="4320"/>
        </w:tabs>
        <w:ind w:left="4320" w:hanging="360"/>
      </w:pPr>
      <w:rPr>
        <w:rFonts w:ascii="Wingdings" w:hAnsi="Wingdings" w:hint="default"/>
      </w:rPr>
    </w:lvl>
    <w:lvl w:ilvl="6" w:tplc="9AEA744C">
      <w:start w:val="1"/>
      <w:numFmt w:val="bullet"/>
      <w:lvlText w:val=""/>
      <w:lvlJc w:val="left"/>
      <w:pPr>
        <w:tabs>
          <w:tab w:val="num" w:pos="5040"/>
        </w:tabs>
        <w:ind w:left="5040" w:hanging="360"/>
      </w:pPr>
      <w:rPr>
        <w:rFonts w:ascii="Wingdings" w:hAnsi="Wingdings" w:hint="default"/>
      </w:rPr>
    </w:lvl>
    <w:lvl w:ilvl="7" w:tplc="EE606F10">
      <w:start w:val="1"/>
      <w:numFmt w:val="bullet"/>
      <w:lvlText w:val=""/>
      <w:lvlJc w:val="left"/>
      <w:pPr>
        <w:tabs>
          <w:tab w:val="num" w:pos="5760"/>
        </w:tabs>
        <w:ind w:left="5760" w:hanging="360"/>
      </w:pPr>
      <w:rPr>
        <w:rFonts w:ascii="Wingdings" w:hAnsi="Wingdings" w:hint="default"/>
      </w:rPr>
    </w:lvl>
    <w:lvl w:ilvl="8" w:tplc="4D0083E8">
      <w:start w:val="1"/>
      <w:numFmt w:val="bullet"/>
      <w:lvlText w:val=""/>
      <w:lvlJc w:val="left"/>
      <w:pPr>
        <w:tabs>
          <w:tab w:val="num" w:pos="6480"/>
        </w:tabs>
        <w:ind w:left="6480" w:hanging="360"/>
      </w:pPr>
      <w:rPr>
        <w:rFonts w:ascii="Wingdings" w:hAnsi="Wingdings" w:hint="default"/>
      </w:rPr>
    </w:lvl>
  </w:abstractNum>
  <w:abstractNum w:abstractNumId="15">
    <w:nsid w:val="42BF50F4"/>
    <w:multiLevelType w:val="multilevel"/>
    <w:tmpl w:val="CCD2547A"/>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multilevel"/>
    <w:tmpl w:val="99E0B614"/>
    <w:lvl w:ilvl="0">
      <w:start w:val="1"/>
      <w:numFmt w:val="decimal"/>
      <w:lvlText w:val="%1."/>
      <w:lvlJc w:val="left"/>
      <w:pPr>
        <w:ind w:left="360" w:hanging="360"/>
      </w:pPr>
      <w:rPr>
        <w:rFonts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4B6283"/>
    <w:multiLevelType w:val="multilevel"/>
    <w:tmpl w:val="E93898A8"/>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FAA523C"/>
    <w:multiLevelType w:val="hybridMultilevel"/>
    <w:tmpl w:val="796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27CA8"/>
    <w:multiLevelType w:val="multilevel"/>
    <w:tmpl w:val="321CAD8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6">
    <w:nsid w:val="74134B5B"/>
    <w:multiLevelType w:val="hybridMultilevel"/>
    <w:tmpl w:val="53BCCEE8"/>
    <w:lvl w:ilvl="0" w:tplc="159680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C4A3B"/>
    <w:multiLevelType w:val="hybridMultilevel"/>
    <w:tmpl w:val="14AECDDE"/>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6"/>
  </w:num>
  <w:num w:numId="5">
    <w:abstractNumId w:val="8"/>
  </w:num>
  <w:num w:numId="6">
    <w:abstractNumId w:val="19"/>
  </w:num>
  <w:num w:numId="7">
    <w:abstractNumId w:val="1"/>
  </w:num>
  <w:num w:numId="8">
    <w:abstractNumId w:val="28"/>
  </w:num>
  <w:num w:numId="9">
    <w:abstractNumId w:val="0"/>
  </w:num>
  <w:num w:numId="10">
    <w:abstractNumId w:val="4"/>
  </w:num>
  <w:num w:numId="11">
    <w:abstractNumId w:val="24"/>
  </w:num>
  <w:num w:numId="12">
    <w:abstractNumId w:val="18"/>
  </w:num>
  <w:num w:numId="13">
    <w:abstractNumId w:val="12"/>
  </w:num>
  <w:num w:numId="14">
    <w:abstractNumId w:val="3"/>
  </w:num>
  <w:num w:numId="15">
    <w:abstractNumId w:val="21"/>
  </w:num>
  <w:num w:numId="16">
    <w:abstractNumId w:val="11"/>
  </w:num>
  <w:num w:numId="17">
    <w:abstractNumId w:val="17"/>
  </w:num>
  <w:num w:numId="18">
    <w:abstractNumId w:val="2"/>
  </w:num>
  <w:num w:numId="19">
    <w:abstractNumId w:val="27"/>
  </w:num>
  <w:num w:numId="20">
    <w:abstractNumId w:val="6"/>
  </w:num>
  <w:num w:numId="21">
    <w:abstractNumId w:val="20"/>
  </w:num>
  <w:num w:numId="22">
    <w:abstractNumId w:val="23"/>
  </w:num>
  <w:num w:numId="23">
    <w:abstractNumId w:val="25"/>
  </w:num>
  <w:num w:numId="24">
    <w:abstractNumId w:val="7"/>
  </w:num>
  <w:num w:numId="25">
    <w:abstractNumId w:val="15"/>
  </w:num>
  <w:num w:numId="26">
    <w:abstractNumId w:val="22"/>
  </w:num>
  <w:num w:numId="27">
    <w:abstractNumId w:val="26"/>
  </w:num>
  <w:num w:numId="28">
    <w:abstractNumId w:val="9"/>
  </w:num>
  <w:num w:numId="2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1961"/>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2F6C14"/>
    <w:rsid w:val="003115F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B6EFD"/>
    <w:rsid w:val="006C11CA"/>
    <w:rsid w:val="006C74D5"/>
    <w:rsid w:val="006D7E62"/>
    <w:rsid w:val="006F51F4"/>
    <w:rsid w:val="007102BE"/>
    <w:rsid w:val="00732B32"/>
    <w:rsid w:val="00756E86"/>
    <w:rsid w:val="00767719"/>
    <w:rsid w:val="0079243B"/>
    <w:rsid w:val="007B170D"/>
    <w:rsid w:val="007D5C9A"/>
    <w:rsid w:val="007E75BA"/>
    <w:rsid w:val="007E79D6"/>
    <w:rsid w:val="007F4C35"/>
    <w:rsid w:val="007F6CE4"/>
    <w:rsid w:val="00814B7E"/>
    <w:rsid w:val="00836915"/>
    <w:rsid w:val="00837A71"/>
    <w:rsid w:val="00853E3F"/>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58A9"/>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1F13"/>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4F4C"/>
    <w:rsid w:val="00CD7165"/>
    <w:rsid w:val="00CE4576"/>
    <w:rsid w:val="00CE4A54"/>
    <w:rsid w:val="00CE5A19"/>
    <w:rsid w:val="00D25854"/>
    <w:rsid w:val="00D3084A"/>
    <w:rsid w:val="00D44AB2"/>
    <w:rsid w:val="00D74DDA"/>
    <w:rsid w:val="00DA52F4"/>
    <w:rsid w:val="00DD6B36"/>
    <w:rsid w:val="00DD7C7C"/>
    <w:rsid w:val="00DF201E"/>
    <w:rsid w:val="00DF317B"/>
    <w:rsid w:val="00DF6FFA"/>
    <w:rsid w:val="00E03AB8"/>
    <w:rsid w:val="00E058D9"/>
    <w:rsid w:val="00E26448"/>
    <w:rsid w:val="00E26687"/>
    <w:rsid w:val="00E32ED3"/>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6B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FD"/>
    <w:rPr>
      <w:rFonts w:ascii="Tahoma" w:hAnsi="Tahoma" w:cs="Tahoma"/>
      <w:sz w:val="16"/>
      <w:szCs w:val="16"/>
    </w:rPr>
  </w:style>
  <w:style w:type="character" w:customStyle="1" w:styleId="NormalWebChar">
    <w:name w:val="Normal (Web) Char"/>
    <w:aliases w:val="Char Char, Char Char"/>
    <w:basedOn w:val="DefaultParagraphFont"/>
    <w:link w:val="NormalWeb"/>
    <w:uiPriority w:val="99"/>
    <w:locked/>
    <w:rsid w:val="000F1961"/>
    <w:rPr>
      <w:rFonts w:ascii="Times New Roman" w:hAnsi="Times New Roman" w:cs="Times New Roman"/>
      <w:sz w:val="24"/>
      <w:szCs w:val="24"/>
    </w:rPr>
  </w:style>
  <w:style w:type="paragraph" w:styleId="NormalWeb">
    <w:name w:val="Normal (Web)"/>
    <w:aliases w:val="Char, Char"/>
    <w:basedOn w:val="Normal"/>
    <w:link w:val="NormalWebChar"/>
    <w:uiPriority w:val="99"/>
    <w:unhideWhenUsed/>
    <w:qFormat/>
    <w:rsid w:val="000F1961"/>
    <w:pPr>
      <w:spacing w:after="200" w:line="276" w:lineRule="auto"/>
      <w:ind w:left="720"/>
      <w:contextualSpacing/>
    </w:pPr>
    <w:rPr>
      <w:rFonts w:ascii="Times New Roman" w:hAnsi="Times New Roman" w:cs="Times New Roman"/>
      <w:sz w:val="24"/>
      <w:szCs w:val="24"/>
    </w:rPr>
  </w:style>
  <w:style w:type="character" w:customStyle="1" w:styleId="hgkelc">
    <w:name w:val="hgkelc"/>
    <w:basedOn w:val="DefaultParagraphFont"/>
    <w:rsid w:val="00D44AB2"/>
  </w:style>
  <w:style w:type="paragraph" w:styleId="BodyTextIndent3">
    <w:name w:val="Body Text Indent 3"/>
    <w:basedOn w:val="Normal"/>
    <w:link w:val="BodyTextIndent3Char"/>
    <w:semiHidden/>
    <w:unhideWhenUsed/>
    <w:rsid w:val="00853E3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853E3F"/>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20void(0)" TargetMode="External"/><Relationship Id="rId18" Type="http://schemas.openxmlformats.org/officeDocument/2006/relationships/hyperlink" Target="https://energyeducation.ca/encyclopedia/Photovoltaic_effect" TargetMode="External"/><Relationship Id="rId26" Type="http://schemas.openxmlformats.org/officeDocument/2006/relationships/hyperlink" Target="https://en.wikipedia.org/wiki/Antenna_(radio)" TargetMode="External"/><Relationship Id="rId39" Type="http://schemas.openxmlformats.org/officeDocument/2006/relationships/hyperlink" Target="https://en.wikipedia.org/wiki/Radio_wave" TargetMode="External"/><Relationship Id="rId21" Type="http://schemas.openxmlformats.org/officeDocument/2006/relationships/hyperlink" Target="https://energyeducation.ca/encyclopedia/Alternating_current" TargetMode="External"/><Relationship Id="rId34" Type="http://schemas.openxmlformats.org/officeDocument/2006/relationships/hyperlink" Target="https://en.wikipedia.org/wiki/Capacitor" TargetMode="External"/><Relationship Id="rId42" Type="http://schemas.openxmlformats.org/officeDocument/2006/relationships/hyperlink" Target="https://en.wikipedia.org/wiki/Impedance_matching" TargetMode="External"/><Relationship Id="rId47" Type="http://schemas.openxmlformats.org/officeDocument/2006/relationships/hyperlink" Target="https://en.wikipedia.org/wiki/Waveguide" TargetMode="External"/><Relationship Id="rId50" Type="http://schemas.openxmlformats.org/officeDocument/2006/relationships/hyperlink" Target="https://en.wikipedia.org/wiki/Visible_spectrum" TargetMode="External"/><Relationship Id="rId55" Type="http://schemas.openxmlformats.org/officeDocument/2006/relationships/hyperlink" Target="https://en.wikipedia.org/wiki/AC_power" TargetMode="External"/><Relationship Id="rId63" Type="http://schemas.openxmlformats.org/officeDocument/2006/relationships/oleObject" Target="embeddings/oleObject1.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ergyeducation.ca/encyclopedia/Solar_panel" TargetMode="External"/><Relationship Id="rId20" Type="http://schemas.openxmlformats.org/officeDocument/2006/relationships/hyperlink" Target="https://energyeducation.ca/encyclopedia/Electrical_grid" TargetMode="External"/><Relationship Id="rId29" Type="http://schemas.openxmlformats.org/officeDocument/2006/relationships/hyperlink" Target="https://en.wikipedia.org/wiki/Trunking" TargetMode="External"/><Relationship Id="rId41" Type="http://schemas.openxmlformats.org/officeDocument/2006/relationships/hyperlink" Target="https://en.wikipedia.org/wiki/Electrical_connector" TargetMode="External"/><Relationship Id="rId54" Type="http://schemas.openxmlformats.org/officeDocument/2006/relationships/hyperlink" Target="https://en.wikipedia.org/wiki/AC_power" TargetMode="External"/><Relationship Id="rId62" Type="http://schemas.openxmlformats.org/officeDocument/2006/relationships/image" Target="media/image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ergyeducation.ca/encyclopedia/Sun" TargetMode="External"/><Relationship Id="rId24" Type="http://schemas.openxmlformats.org/officeDocument/2006/relationships/hyperlink" Target="https://en.wikipedia.org/wiki/Transmitter" TargetMode="External"/><Relationship Id="rId32" Type="http://schemas.openxmlformats.org/officeDocument/2006/relationships/hyperlink" Target="https://en.wikipedia.org/wiki/Distributed-element_filter" TargetMode="External"/><Relationship Id="rId37" Type="http://schemas.openxmlformats.org/officeDocument/2006/relationships/hyperlink" Target="https://en.wikipedia.org/wiki/Audio_signal" TargetMode="External"/><Relationship Id="rId40" Type="http://schemas.openxmlformats.org/officeDocument/2006/relationships/hyperlink" Target="https://en.wikipedia.org/wiki/RF_current" TargetMode="External"/><Relationship Id="rId45" Type="http://schemas.openxmlformats.org/officeDocument/2006/relationships/hyperlink" Target="https://en.wikipedia.org/wiki/Wavelength" TargetMode="External"/><Relationship Id="rId53" Type="http://schemas.openxmlformats.org/officeDocument/2006/relationships/hyperlink" Target="https://en.wikipedia.org/wiki/Power_electronics" TargetMode="External"/><Relationship Id="rId58" Type="http://schemas.openxmlformats.org/officeDocument/2006/relationships/hyperlink" Target="https://en.wikipedia.org/wiki/Static_synchronous_compensator" TargetMode="External"/><Relationship Id="rId5" Type="http://schemas.openxmlformats.org/officeDocument/2006/relationships/webSettings" Target="webSettings.xml"/><Relationship Id="rId15" Type="http://schemas.openxmlformats.org/officeDocument/2006/relationships/hyperlink" Target="https://energyeducation.ca/encyclopedia/Photon" TargetMode="External"/><Relationship Id="rId23" Type="http://schemas.openxmlformats.org/officeDocument/2006/relationships/hyperlink" Target="https://energyeducation.ca/encyclopedia/Electrical_grid" TargetMode="External"/><Relationship Id="rId28" Type="http://schemas.openxmlformats.org/officeDocument/2006/relationships/hyperlink" Target="https://en.wikipedia.org/wiki/Cable_television" TargetMode="External"/><Relationship Id="rId36" Type="http://schemas.openxmlformats.org/officeDocument/2006/relationships/hyperlink" Target="https://en.wikipedia.org/wiki/Alternating_current" TargetMode="External"/><Relationship Id="rId49" Type="http://schemas.openxmlformats.org/officeDocument/2006/relationships/hyperlink" Target="https://en.wikipedia.org/wiki/Infrared" TargetMode="External"/><Relationship Id="rId57" Type="http://schemas.openxmlformats.org/officeDocument/2006/relationships/hyperlink" Target="https://en.wikipedia.org/wiki/Capacitor" TargetMode="External"/><Relationship Id="rId61" Type="http://schemas.openxmlformats.org/officeDocument/2006/relationships/hyperlink" Target="https://en.wikipedia.org/wiki/Insulated_gate_bipolar_transistor" TargetMode="External"/><Relationship Id="rId10" Type="http://schemas.openxmlformats.org/officeDocument/2006/relationships/hyperlink" Target="https://energyeducation.ca/encyclopedia/Energy" TargetMode="External"/><Relationship Id="rId19" Type="http://schemas.openxmlformats.org/officeDocument/2006/relationships/hyperlink" Target="https://energyeducation.ca/encyclopedia/Direct_current" TargetMode="External"/><Relationship Id="rId31" Type="http://schemas.openxmlformats.org/officeDocument/2006/relationships/hyperlink" Target="https://en.wikipedia.org/wiki/Planar_transmission_line" TargetMode="External"/><Relationship Id="rId44" Type="http://schemas.openxmlformats.org/officeDocument/2006/relationships/hyperlink" Target="https://en.wikipedia.org/wiki/Characteristic_impedance" TargetMode="External"/><Relationship Id="rId52" Type="http://schemas.openxmlformats.org/officeDocument/2006/relationships/hyperlink" Target="https://en.wikipedia.org/wiki/Alternating_current" TargetMode="External"/><Relationship Id="rId60" Type="http://schemas.openxmlformats.org/officeDocument/2006/relationships/hyperlink" Target="https://en.wikipedia.org/wiki/Static_synchronous_compensator"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20void(0)" TargetMode="External"/><Relationship Id="rId14" Type="http://schemas.openxmlformats.org/officeDocument/2006/relationships/hyperlink" Target="https://energyeducation.ca/encyclopedia/Light" TargetMode="External"/><Relationship Id="rId22" Type="http://schemas.openxmlformats.org/officeDocument/2006/relationships/hyperlink" Target="javascript:%20void(0)" TargetMode="External"/><Relationship Id="rId27" Type="http://schemas.openxmlformats.org/officeDocument/2006/relationships/hyperlink" Target="https://en.wikipedia.org/wiki/Feed_line" TargetMode="External"/><Relationship Id="rId30" Type="http://schemas.openxmlformats.org/officeDocument/2006/relationships/hyperlink" Target="https://en.wikipedia.org/wiki/Bus_(computing)" TargetMode="External"/><Relationship Id="rId35" Type="http://schemas.openxmlformats.org/officeDocument/2006/relationships/hyperlink" Target="https://en.wikipedia.org/wiki/Inductor" TargetMode="External"/><Relationship Id="rId43" Type="http://schemas.openxmlformats.org/officeDocument/2006/relationships/hyperlink" Target="https://en.wikipedia.org/wiki/Electrical_impedance" TargetMode="External"/><Relationship Id="rId48" Type="http://schemas.openxmlformats.org/officeDocument/2006/relationships/hyperlink" Target="https://en.wikipedia.org/wiki/Terahertz_radiation" TargetMode="External"/><Relationship Id="rId56" Type="http://schemas.openxmlformats.org/officeDocument/2006/relationships/hyperlink" Target="https://en.wikipedia.org/wiki/Flexible_AC_transmission_system" TargetMode="External"/><Relationship Id="rId64" Type="http://schemas.openxmlformats.org/officeDocument/2006/relationships/fontTable" Target="fontTable.xml"/><Relationship Id="rId8" Type="http://schemas.openxmlformats.org/officeDocument/2006/relationships/hyperlink" Target="https://energyeducation.ca/encyclopedia/Solar_panel" TargetMode="External"/><Relationship Id="rId51" Type="http://schemas.openxmlformats.org/officeDocument/2006/relationships/hyperlink" Target="https://en.wikipedia.org/wiki/Optics" TargetMode="External"/><Relationship Id="rId3" Type="http://schemas.openxmlformats.org/officeDocument/2006/relationships/styles" Target="styles.xml"/><Relationship Id="rId12" Type="http://schemas.openxmlformats.org/officeDocument/2006/relationships/hyperlink" Target="https://energyeducation.ca/encyclopedia/Electricity_generation" TargetMode="External"/><Relationship Id="rId17" Type="http://schemas.openxmlformats.org/officeDocument/2006/relationships/hyperlink" Target="https://energyeducation.ca/encyclopedia/Electricity" TargetMode="External"/><Relationship Id="rId25" Type="http://schemas.openxmlformats.org/officeDocument/2006/relationships/hyperlink" Target="https://en.wikipedia.org/wiki/Radio_receiver" TargetMode="External"/><Relationship Id="rId33" Type="http://schemas.openxmlformats.org/officeDocument/2006/relationships/hyperlink" Target="https://en.wikipedia.org/wiki/Distributed-element_circuit" TargetMode="External"/><Relationship Id="rId38" Type="http://schemas.openxmlformats.org/officeDocument/2006/relationships/hyperlink" Target="https://en.wikipedia.org/wiki/Radio_frequency" TargetMode="External"/><Relationship Id="rId46" Type="http://schemas.openxmlformats.org/officeDocument/2006/relationships/hyperlink" Target="https://en.wikipedia.org/wiki/Microwave" TargetMode="External"/><Relationship Id="rId59" Type="http://schemas.openxmlformats.org/officeDocument/2006/relationships/hyperlink" Target="https://en.wikipedia.org/wiki/Static_VAR_compens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3F36-6D98-4F36-AFDA-710BDB1A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2815</Words>
  <Characters>16051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2023-05-11T04:05:00Z</dcterms:created>
  <dcterms:modified xsi:type="dcterms:W3CDTF">2023-05-11T04:05:00Z</dcterms:modified>
</cp:coreProperties>
</file>