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eg" ContentType="image/jpeg"/>
  <Override PartName="/docProps/app.xml" ContentType="application/vnd.openxmlformats-officedocument.extended-properti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word/footer4.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5.xml" ContentType="application/vnd.openxmlformats-officedocument.wordprocessingml.header+xml"/>
  <Override PartName="/word/theme/theme1.xml" ContentType="application/vnd.openxmlformats-officedocument.theme+xml"/>
  <Override PartName="/word/footer3.xml" ContentType="application/vnd.openxmlformats-officedocument.wordprocessingml.footer+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259"/>
        <w:ind w:left="0" w:right="16" w:firstLine="0"/>
        <w:jc w:val="center"/>
        <w:rPr/>
      </w:pPr>
      <w:r>
        <w:rPr>
          <w:b/>
          <w:sz w:val="28"/>
        </w:rPr>
        <w:t xml:space="preserve">GSM BASED  </w:t>
      </w:r>
      <w:r>
        <w:rPr>
          <w:b/>
          <w:sz w:val="28"/>
          <w:lang w:val="en-US"/>
        </w:rPr>
        <w:t>PATIENT HEALTH</w:t>
      </w:r>
      <w:r>
        <w:rPr>
          <w:b/>
          <w:sz w:val="28"/>
        </w:rPr>
        <w:t xml:space="preserve"> MONITORING SYST</w:t>
      </w:r>
      <w:r>
        <w:rPr>
          <w:b/>
          <w:sz w:val="28"/>
        </w:rPr>
        <w:t>E</w:t>
      </w:r>
      <w:r>
        <w:rPr>
          <w:b/>
          <w:sz w:val="28"/>
        </w:rPr>
        <w:t>M</w:t>
      </w:r>
      <w:r>
        <w:rPr>
          <w:b/>
          <w:sz w:val="28"/>
        </w:rPr>
        <w:t xml:space="preserve"> </w:t>
      </w:r>
    </w:p>
    <w:p>
      <w:pPr>
        <w:pStyle w:val="style0"/>
        <w:spacing w:after="0" w:lineRule="auto" w:line="259"/>
        <w:ind w:left="0" w:right="0" w:firstLine="0"/>
        <w:rPr/>
      </w:pPr>
    </w:p>
    <w:p>
      <w:pPr>
        <w:pStyle w:val="style0"/>
        <w:spacing w:after="0" w:lineRule="auto" w:line="259"/>
        <w:ind w:left="63" w:right="0" w:firstLine="0"/>
        <w:jc w:val="center"/>
        <w:rPr/>
      </w:pPr>
      <w:r>
        <w:rPr>
          <w:b/>
        </w:rPr>
        <w:t>SHRUTI KAMBLE       MADHAVI BHUTE     VAISHALI RAUT    RUTUJA KAMBLE</w:t>
      </w:r>
    </w:p>
    <w:p>
      <w:pPr>
        <w:pStyle w:val="style0"/>
        <w:spacing w:after="0" w:lineRule="auto" w:line="232"/>
        <w:ind w:left="1142" w:right="4151" w:firstLine="3370"/>
        <w:jc w:val="left"/>
        <w:rPr/>
      </w:pPr>
      <w:r>
        <w:rPr>
          <w:b/>
        </w:rPr>
        <w:t xml:space="preserve"> </w:t>
      </w:r>
    </w:p>
    <w:p>
      <w:pPr>
        <w:pStyle w:val="style0"/>
        <w:spacing w:after="48" w:lineRule="auto" w:line="251"/>
        <w:ind w:right="0"/>
        <w:rPr>
          <w:sz w:val="18"/>
        </w:rPr>
      </w:pPr>
      <w:r>
        <w:rPr>
          <w:sz w:val="18"/>
        </w:rPr>
        <w:t xml:space="preserve">                </w:t>
      </w:r>
      <w:r>
        <w:rPr>
          <w:sz w:val="18"/>
        </w:rPr>
        <w:t xml:space="preserve">Dept. of </w:t>
      </w:r>
      <w:r>
        <w:rPr>
          <w:sz w:val="18"/>
        </w:rPr>
        <w:t xml:space="preserve">Information Technology, </w:t>
      </w:r>
      <w:r>
        <w:rPr>
          <w:sz w:val="18"/>
        </w:rPr>
        <w:t>Tulsiramji</w:t>
      </w:r>
      <w:r>
        <w:rPr>
          <w:sz w:val="18"/>
        </w:rPr>
        <w:t xml:space="preserve"> Gaikwad-Patil College of Engineering &amp; Technology, Nagpur</w:t>
      </w:r>
    </w:p>
    <w:p>
      <w:pPr>
        <w:pStyle w:val="style0"/>
        <w:spacing w:after="10" w:lineRule="auto" w:line="259"/>
        <w:ind w:left="1195" w:right="0" w:firstLine="0"/>
        <w:jc w:val="left"/>
        <w:rPr/>
      </w:pPr>
      <w:r>
        <w:rPr>
          <w:sz w:val="18"/>
        </w:rPr>
        <w:t xml:space="preserve">      </w:t>
      </w:r>
      <w:r>
        <w:rPr>
          <w:sz w:val="18"/>
        </w:rPr>
        <w:t xml:space="preserve"> </w:t>
      </w:r>
      <w:r>
        <w:rPr>
          <w:sz w:val="18"/>
        </w:rPr>
        <w:t xml:space="preserve"> </w:t>
      </w:r>
      <w:r>
        <w:rPr>
          <w:sz w:val="18"/>
        </w:rPr>
        <w:t xml:space="preserve"> </w:t>
      </w:r>
    </w:p>
    <w:p>
      <w:pPr>
        <w:pStyle w:val="style0"/>
        <w:spacing w:after="21" w:lineRule="auto" w:line="259"/>
        <w:ind w:left="3240" w:right="0" w:firstLine="0"/>
        <w:jc w:val="left"/>
        <w:rPr/>
      </w:pPr>
      <w:r>
        <w:rPr>
          <w:sz w:val="18"/>
        </w:rPr>
        <w:t xml:space="preserve">   </w:t>
      </w:r>
    </w:p>
    <w:p>
      <w:pPr>
        <w:pStyle w:val="style0"/>
        <w:spacing w:after="0" w:lineRule="auto" w:line="259"/>
        <w:ind w:left="2184" w:right="0" w:firstLine="0"/>
        <w:jc w:val="left"/>
        <w:rPr/>
      </w:pPr>
      <w:r>
        <w:rPr>
          <w:b/>
        </w:rPr>
        <w:t xml:space="preserve"> </w:t>
      </w:r>
    </w:p>
    <w:p>
      <w:pPr>
        <w:pStyle w:val="style0"/>
        <w:spacing w:after="73" w:lineRule="auto" w:line="259"/>
        <w:ind w:left="-29" w:right="-24" w:firstLine="0"/>
        <w:jc w:val="left"/>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T="0" distB="0" distR="0" distL="0">
                <wp:extent cx="5769864" cy="6096"/>
                <wp:effectExtent l="0" t="0" r="0" b="0"/>
                <wp:docPr id="1026" name="Group 71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69864" cy="6096"/>
                          <a:chOff x="0" y="0"/>
                          <a:chExt cx="5769864" cy="6096"/>
                        </a:xfrm>
                      </wpg:grpSpPr>
                      <wps:wsp>
                        <wps:cNvSpPr/>
                        <wps:spPr>
                          <a:xfrm rot="0">
                            <a:off x="0" y="0"/>
                            <a:ext cx="5769864" cy="9144"/>
                          </a:xfrm>
                          <a:custGeom>
                            <a:avLst/>
                            <a:gdLst/>
                            <a:ahLst/>
                            <a:rect l="l" t="t" r="r" b="b"/>
                            <a:pathLst>
                              <a:path w="5769864" h="9144" stroke="1">
                                <a:moveTo>
                                  <a:pt x="0" y="0"/>
                                </a:moveTo>
                                <a:lnTo>
                                  <a:pt x="5769864" y="0"/>
                                </a:lnTo>
                                <a:lnTo>
                                  <a:pt x="5769864" y="9144"/>
                                </a:lnTo>
                                <a:lnTo>
                                  <a:pt x="0" y="9144"/>
                                </a:lnTo>
                                <a:lnTo>
                                  <a:pt x="0" y="0"/>
                                </a:lnTo>
                              </a:path>
                            </a:pathLst>
                          </a:custGeom>
                          <a:solidFill>
                            <a:srgbClr val="000000"/>
                          </a:solidFill>
                          <a:ln cmpd="sng" cap="rnd" w="0">
                            <a:solidFill>
                              <a:srgbClr val="000000"/>
                            </a:solidFill>
                            <a:prstDash val="solid"/>
                            <a:round/>
                            <a:headEnd len="med" type="none" w="med"/>
                            <a:tailEnd len="med" type="none" w="med"/>
                          </a:ln>
                        </wps:spPr>
                        <wps:bodyPr>
                          <a:prstTxWarp prst="textNoShape"/>
                        </wps:bodyPr>
                      </wps:wsp>
                    </wpg:wgp>
                  </a:graphicData>
                </a:graphic>
              </wp:inline>
            </w:drawing>
          </mc:Choice>
          <mc:Fallback>
            <w:pict>
              <v:group id="1026" filled="f" stroked="f" style="margin-left:0.0pt;margin-top:0.0pt;width:454.32pt;height:0.48pt;mso-wrap-distance-left:0.0pt;mso-wrap-distance-right:0.0pt;visibility:visible;" coordsize="5769864,6096">
                <v:shape id="1027" coordsize="5769864,9144" path="m0,0l5769864,0l5769864,9144l0,9144l0,0e" fillcolor="black" stroked="t" style="position:absolute;left:0;top:0;width:5769864;height:9144;z-index:2;mso-position-horizontal-relative:page;mso-position-vertical-relative:page;mso-width-relative:page;mso-height-relative:page;visibility:visible;">
                  <v:stroke endcap="round" weight="0.0pt"/>
                  <v:fill/>
                  <v:path textboxrect="0,0,5769864,9144"/>
                </v:shape>
                <w10:anchorlock/>
                <v:fill rotate="true"/>
              </v:group>
            </w:pict>
          </mc:Fallback>
        </mc:AlternateContent>
      </w:r>
      <w:r>
        <w:rPr>
          <w:rFonts w:ascii="Calibri" w:cs="Calibri" w:eastAsia="Calibri" w:hAnsi="Calibri"/>
          <w:noProof/>
          <w:sz w:val="22"/>
        </w:rPr>
      </w:r>
      <w:r>
        <w:rPr>
          <w:rFonts w:ascii="Calibri" w:cs="Calibri" w:eastAsia="Calibri" w:hAnsi="Calibri"/>
          <w:noProof/>
          <w:sz w:val="22"/>
        </w:rPr>
      </w:r>
    </w:p>
    <w:p>
      <w:pPr>
        <w:pStyle w:val="style0"/>
        <w:spacing w:after="0" w:lineRule="auto" w:line="259"/>
        <w:ind w:left="0" w:right="0" w:firstLine="0"/>
        <w:jc w:val="left"/>
        <w:rPr/>
      </w:pPr>
      <w:r>
        <w:rPr>
          <w:b/>
          <w:sz w:val="18"/>
        </w:rPr>
        <w:t xml:space="preserve"> </w:t>
      </w:r>
    </w:p>
    <w:p>
      <w:pPr>
        <w:pStyle w:val="style0"/>
        <w:spacing w:after="3" w:lineRule="auto" w:line="251"/>
        <w:ind w:left="-5" w:right="0"/>
        <w:rPr/>
      </w:pPr>
      <w:r>
        <w:rPr>
          <w:b/>
          <w:sz w:val="18"/>
        </w:rPr>
        <w:t>Abstract-</w:t>
      </w:r>
      <w:r>
        <w:rPr>
          <w:sz w:val="18"/>
        </w:rPr>
        <w:t xml:space="preserve"> the concept of this project builds upon the integration of wireless communications into medical applications to revolutionize personal healthcare. The objective of this project is to build a wireless heart beat monitoring system using GSM Technology, whic</w:t>
      </w:r>
      <w:r>
        <w:rPr>
          <w:sz w:val="18"/>
        </w:rPr>
        <w:t>h could potentially be an integral part of a suite of personal healthcare appliances for a large-scale remote patient monitoring system. As its name implies this is a Health monitoring system, with a feature of sending SMS to doctor and patients relative i</w:t>
      </w:r>
      <w:r>
        <w:rPr>
          <w:sz w:val="18"/>
        </w:rPr>
        <w:t xml:space="preserve">n event of emergency, hence the system can be used at hospitals as well as at home. </w:t>
      </w:r>
    </w:p>
    <w:p>
      <w:pPr>
        <w:pStyle w:val="style0"/>
        <w:spacing w:after="0" w:lineRule="auto" w:line="259"/>
        <w:ind w:left="0" w:right="0" w:firstLine="0"/>
        <w:jc w:val="left"/>
        <w:rPr/>
      </w:pPr>
      <w:r>
        <w:rPr>
          <w:sz w:val="18"/>
        </w:rPr>
        <w:t xml:space="preserve"> </w:t>
      </w:r>
    </w:p>
    <w:p>
      <w:pPr>
        <w:pStyle w:val="style0"/>
        <w:spacing w:after="3" w:lineRule="auto" w:line="251"/>
        <w:ind w:left="-5" w:right="0"/>
        <w:rPr/>
      </w:pPr>
      <w:r>
        <w:rPr>
          <w:b/>
          <w:sz w:val="18"/>
        </w:rPr>
        <w:t>Index Terms-</w:t>
      </w:r>
      <w:r>
        <w:rPr>
          <w:sz w:val="18"/>
        </w:rPr>
        <w:t xml:space="preserve"> LPC1114, Healthcare, heart beat sensor, temperature sensor, GSM Technology. </w:t>
      </w:r>
    </w:p>
    <w:p>
      <w:pPr>
        <w:pStyle w:val="style0"/>
        <w:spacing w:after="0" w:lineRule="auto" w:line="259"/>
        <w:ind w:left="0" w:right="0" w:firstLine="0"/>
        <w:jc w:val="left"/>
        <w:rPr/>
      </w:pPr>
      <w:r>
        <w:rPr>
          <w:sz w:val="18"/>
        </w:rPr>
        <w:t xml:space="preserve">  </w:t>
      </w:r>
    </w:p>
    <w:p>
      <w:pPr>
        <w:pStyle w:val="style0"/>
        <w:spacing w:after="0" w:lineRule="auto" w:line="259"/>
        <w:ind w:left="-29" w:right="-24" w:firstLine="0"/>
        <w:jc w:val="left"/>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T="0" distB="0" distR="0" distL="0">
                <wp:extent cx="5769864" cy="6096"/>
                <wp:effectExtent l="0" t="0" r="0" b="0"/>
                <wp:docPr id="1029" name="Group 71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769864" cy="6096"/>
                          <a:chOff x="0" y="0"/>
                          <a:chExt cx="5769864" cy="6096"/>
                        </a:xfrm>
                      </wpg:grpSpPr>
                      <wps:wsp>
                        <wps:cNvSpPr/>
                        <wps:spPr>
                          <a:xfrm rot="0">
                            <a:off x="0" y="0"/>
                            <a:ext cx="5769864" cy="9144"/>
                          </a:xfrm>
                          <a:custGeom>
                            <a:avLst/>
                            <a:gdLst/>
                            <a:ahLst/>
                            <a:rect l="l" t="t" r="r" b="b"/>
                            <a:pathLst>
                              <a:path w="5769864" h="9144" stroke="1">
                                <a:moveTo>
                                  <a:pt x="0" y="0"/>
                                </a:moveTo>
                                <a:lnTo>
                                  <a:pt x="5769864" y="0"/>
                                </a:lnTo>
                                <a:lnTo>
                                  <a:pt x="5769864" y="9144"/>
                                </a:lnTo>
                                <a:lnTo>
                                  <a:pt x="0" y="9144"/>
                                </a:lnTo>
                                <a:lnTo>
                                  <a:pt x="0" y="0"/>
                                </a:lnTo>
                              </a:path>
                            </a:pathLst>
                          </a:custGeom>
                          <a:solidFill>
                            <a:srgbClr val="000000"/>
                          </a:solidFill>
                          <a:ln cmpd="sng" cap="rnd" w="0">
                            <a:solidFill>
                              <a:srgbClr val="000000"/>
                            </a:solidFill>
                            <a:prstDash val="solid"/>
                            <a:round/>
                            <a:headEnd len="med" type="none" w="med"/>
                            <a:tailEnd len="med" type="none" w="med"/>
                          </a:ln>
                        </wps:spPr>
                        <wps:bodyPr>
                          <a:prstTxWarp prst="textNoShape"/>
                        </wps:bodyPr>
                      </wps:wsp>
                    </wpg:wgp>
                  </a:graphicData>
                </a:graphic>
              </wp:inline>
            </w:drawing>
          </mc:Choice>
          <mc:Fallback>
            <w:pict>
              <v:group id="1029" filled="f" stroked="f" style="margin-left:0.0pt;margin-top:0.0pt;width:454.32pt;height:0.48pt;mso-wrap-distance-left:0.0pt;mso-wrap-distance-right:0.0pt;visibility:visible;" coordsize="5769864,6096">
                <v:shape id="1030" coordsize="5769864,9144" path="m0,0l5769864,0l5769864,9144l0,9144l0,0e" fillcolor="black" stroked="t" style="position:absolute;left:0;top:0;width:5769864;height:9144;z-index:2;mso-position-horizontal-relative:page;mso-position-vertical-relative:page;mso-width-relative:page;mso-height-relative:page;visibility:visible;">
                  <v:stroke endcap="round" weight="0.0pt"/>
                  <v:fill/>
                  <v:path textboxrect="0,0,5769864,9144"/>
                </v:shape>
                <w10:anchorlock/>
                <v:fill rotate="true"/>
              </v:group>
            </w:pict>
          </mc:Fallback>
        </mc:AlternateContent>
      </w:r>
      <w:r>
        <w:rPr>
          <w:rFonts w:ascii="Calibri" w:cs="Calibri" w:eastAsia="Calibri" w:hAnsi="Calibri"/>
          <w:noProof/>
          <w:sz w:val="22"/>
        </w:rPr>
      </w:r>
      <w:r>
        <w:rPr>
          <w:rFonts w:ascii="Calibri" w:cs="Calibri" w:eastAsia="Calibri" w:hAnsi="Calibri"/>
          <w:noProof/>
          <w:sz w:val="22"/>
        </w:rPr>
      </w:r>
    </w:p>
    <w:p>
      <w:pPr>
        <w:pStyle w:val="style0"/>
        <w:rPr/>
        <w:sectPr>
          <w:headerReference w:type="even" r:id="rId2"/>
          <w:headerReference w:type="default" r:id="rId3"/>
          <w:footerReference w:type="even" r:id="rId4"/>
          <w:footerReference w:type="default" r:id="rId5"/>
          <w:headerReference w:type="first" r:id="rId6"/>
          <w:footerReference w:type="first" r:id="rId7"/>
          <w:pgSz w:w="11900" w:h="16840" w:orient="portrait"/>
          <w:pgMar w:top="1522" w:right="1427" w:bottom="1483" w:left="1440" w:header="720" w:footer="815" w:gutter="0"/>
          <w:pgNumType w:start="62"/>
          <w:cols w:space="720"/>
          <w:titlePg/>
        </w:sectPr>
      </w:pPr>
    </w:p>
    <w:p>
      <w:pPr>
        <w:pStyle w:val="style0"/>
        <w:spacing w:after="3" w:lineRule="auto" w:line="259"/>
        <w:ind w:left="0" w:right="0" w:firstLine="0"/>
        <w:jc w:val="left"/>
        <w:rPr/>
      </w:pPr>
      <w:r>
        <w:t xml:space="preserve"> </w:t>
      </w:r>
    </w:p>
    <w:p>
      <w:pPr>
        <w:pStyle w:val="style1"/>
        <w:ind w:left="259" w:hanging="274"/>
        <w:rPr/>
      </w:pPr>
      <w:r>
        <w:t xml:space="preserve">INTRODUCTION </w:t>
      </w:r>
    </w:p>
    <w:p>
      <w:pPr>
        <w:pStyle w:val="style0"/>
        <w:spacing w:after="0" w:lineRule="auto" w:line="259"/>
        <w:ind w:left="0" w:right="0" w:firstLine="0"/>
        <w:jc w:val="left"/>
        <w:rPr/>
      </w:pPr>
      <w:r>
        <w:t xml:space="preserve"> </w:t>
      </w:r>
    </w:p>
    <w:p>
      <w:pPr>
        <w:pStyle w:val="style0"/>
        <w:ind w:left="-5" w:right="40"/>
        <w:rPr/>
      </w:pPr>
      <w:r>
        <w:t xml:space="preserve">Constant monitoring of the human’s body parameters such as temperature, pulse rate, voltage etc. is a difficult task. </w:t>
      </w:r>
      <w:r>
        <w:t>Also</w:t>
      </w:r>
      <w:r>
        <w:t xml:space="preserve"> in intensive care units it is necessary to monitor continuously the patient’s health parameters and keep their record</w:t>
      </w:r>
      <w:r>
        <w:t xml:space="preserve">. There is possibility of human errors. </w:t>
      </w:r>
    </w:p>
    <w:p>
      <w:pPr>
        <w:pStyle w:val="style0"/>
        <w:spacing w:after="0" w:lineRule="auto" w:line="259"/>
        <w:ind w:left="0" w:right="0" w:firstLine="0"/>
        <w:jc w:val="left"/>
        <w:rPr/>
      </w:pPr>
      <w:r>
        <w:t xml:space="preserve"> </w:t>
      </w:r>
    </w:p>
    <w:p>
      <w:pPr>
        <w:pStyle w:val="style0"/>
        <w:ind w:left="-5" w:right="40"/>
        <w:rPr/>
      </w:pPr>
      <w:r>
        <w:t xml:space="preserve">There are some shortcomings present in existing system. Currently there are number of health monitoring systems available for the ICU patients which can be used only when the patient is on bed. </w:t>
      </w:r>
    </w:p>
    <w:p>
      <w:pPr>
        <w:pStyle w:val="style0"/>
        <w:ind w:left="-5" w:right="40"/>
        <w:rPr/>
      </w:pPr>
      <w:r>
        <w:t>This system has wi</w:t>
      </w:r>
      <w:r>
        <w:t xml:space="preserve">ring complexities.   </w:t>
      </w:r>
    </w:p>
    <w:p>
      <w:pPr>
        <w:pStyle w:val="style0"/>
        <w:spacing w:after="0" w:lineRule="auto" w:line="259"/>
        <w:ind w:left="0" w:right="0" w:firstLine="0"/>
        <w:jc w:val="left"/>
        <w:rPr/>
      </w:pPr>
      <w:r>
        <w:t xml:space="preserve"> </w:t>
      </w:r>
    </w:p>
    <w:p>
      <w:pPr>
        <w:pStyle w:val="style0"/>
        <w:ind w:left="-5" w:right="40"/>
        <w:rPr/>
      </w:pPr>
      <w:r>
        <w:t xml:space="preserve">Such systems become difficult where the distance between System and PC is more. The available systems are huge in size. Regular monitoring of patient is not possible once he/she is discharged from hospitals. </w:t>
      </w:r>
    </w:p>
    <w:p>
      <w:pPr>
        <w:pStyle w:val="style0"/>
        <w:ind w:left="-5" w:right="40"/>
        <w:rPr/>
      </w:pPr>
      <w:r>
        <w:t>These systems cannot be</w:t>
      </w:r>
      <w:r>
        <w:t xml:space="preserve"> used at individual level.  </w:t>
      </w:r>
    </w:p>
    <w:p>
      <w:pPr>
        <w:pStyle w:val="style0"/>
        <w:spacing w:after="0" w:lineRule="auto" w:line="259"/>
        <w:ind w:left="0" w:right="0" w:firstLine="0"/>
        <w:jc w:val="left"/>
        <w:rPr/>
      </w:pPr>
      <w:r>
        <w:t xml:space="preserve"> </w:t>
      </w:r>
    </w:p>
    <w:p>
      <w:pPr>
        <w:pStyle w:val="style0"/>
        <w:ind w:left="-5" w:right="40"/>
        <w:rPr/>
      </w:pPr>
      <w:r>
        <w:t xml:space="preserve">Hence to remove human errors and to lessen excessive burden of continuously monitoring patient’s health from doctor’s head, we are proposing health monitoring system using GSM. The objective of Health monitoring system is to </w:t>
      </w:r>
      <w:r>
        <w:t xml:space="preserve">have quantitative assessment of important Physiological variables of patients during critical conditions.  </w:t>
      </w:r>
    </w:p>
    <w:p>
      <w:pPr>
        <w:pStyle w:val="style0"/>
        <w:spacing w:after="0" w:lineRule="auto" w:line="259"/>
        <w:ind w:left="0" w:right="0" w:firstLine="0"/>
        <w:jc w:val="left"/>
        <w:rPr/>
      </w:pPr>
      <w:r>
        <w:t xml:space="preserve"> </w:t>
      </w:r>
    </w:p>
    <w:p>
      <w:pPr>
        <w:pStyle w:val="style0"/>
        <w:ind w:left="-5" w:right="40"/>
        <w:rPr/>
      </w:pPr>
      <w:r>
        <w:t>This system is used for measuring continuously automatically the values of the patient's important physiological parameters such as body temperatu</w:t>
      </w:r>
      <w:r>
        <w:t xml:space="preserve">re and pulse rate. The paper is organized into 6 sections. Section 1 gives an overview of the paper. Section 2 describes the basic block diagram of the Health </w:t>
      </w:r>
      <w:r>
        <w:t>Monitoring System. In section 3, different steps in the working of the system are presented. Sect</w:t>
      </w:r>
      <w:r>
        <w:t xml:space="preserve">ion 4 is dedicated to the detailed explanation of the hardware used. Finally, section 5 presents conclusion and future work.  </w:t>
      </w:r>
    </w:p>
    <w:p>
      <w:pPr>
        <w:pStyle w:val="style1"/>
        <w:ind w:left="335" w:hanging="350"/>
        <w:rPr/>
      </w:pPr>
      <w:r>
        <w:t xml:space="preserve">BLOCK DIAGRAM OF THE SYSTEM </w:t>
      </w:r>
    </w:p>
    <w:p>
      <w:pPr>
        <w:pStyle w:val="style0"/>
        <w:spacing w:after="0" w:lineRule="auto" w:line="259"/>
        <w:ind w:left="0" w:right="0" w:firstLine="0"/>
        <w:jc w:val="left"/>
        <w:rPr/>
      </w:pPr>
      <w:r>
        <w:t xml:space="preserve"> </w:t>
      </w:r>
    </w:p>
    <w:p>
      <w:pPr>
        <w:pStyle w:val="style0"/>
        <w:ind w:left="-5" w:right="40"/>
        <w:rPr/>
      </w:pPr>
      <w:r>
        <w:t xml:space="preserve">Fig.1 shows a simplified block diagram where the blocks depict the major components of the system </w:t>
      </w:r>
      <w:r>
        <w:t xml:space="preserve">and their interconnections. </w:t>
      </w:r>
    </w:p>
    <w:p>
      <w:pPr>
        <w:pStyle w:val="style0"/>
        <w:spacing w:after="0" w:lineRule="auto" w:line="259"/>
        <w:ind w:left="0" w:right="0" w:firstLine="0"/>
        <w:jc w:val="left"/>
        <w:rPr/>
      </w:pPr>
      <w:r>
        <w:t xml:space="preserve"> </w:t>
      </w:r>
    </w:p>
    <w:p>
      <w:pPr>
        <w:pStyle w:val="style0"/>
        <w:spacing w:after="0" w:lineRule="auto" w:line="259"/>
        <w:ind w:left="0" w:right="19" w:firstLine="0"/>
        <w:jc w:val="right"/>
        <w:rPr/>
      </w:pPr>
      <w:r>
        <w:rPr>
          <w:noProof/>
        </w:rPr>
        <w:drawing>
          <wp:inline distT="0" distB="0" distR="0" distL="0">
            <wp:extent cx="2758440" cy="1328928"/>
            <wp:effectExtent l="0" t="0" r="0" b="0"/>
            <wp:docPr id="1032" name="Picture 9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98"/>
                    <pic:cNvPicPr/>
                  </pic:nvPicPr>
                  <pic:blipFill>
                    <a:blip r:embed="rId8" cstate="print"/>
                    <a:srcRect l="0" t="0" r="0" b="0"/>
                    <a:stretch/>
                  </pic:blipFill>
                  <pic:spPr>
                    <a:xfrm rot="0">
                      <a:off x="0" y="0"/>
                      <a:ext cx="2758440" cy="1328928"/>
                    </a:xfrm>
                    <a:prstGeom prst="rect"/>
                  </pic:spPr>
                </pic:pic>
              </a:graphicData>
            </a:graphic>
          </wp:inline>
        </w:drawing>
      </w:r>
      <w:r>
        <w:rPr>
          <w:b/>
          <w:sz w:val="16"/>
        </w:rPr>
        <w:t xml:space="preserve"> </w:t>
      </w:r>
    </w:p>
    <w:p>
      <w:pPr>
        <w:pStyle w:val="style0"/>
        <w:spacing w:after="27" w:lineRule="auto" w:line="259"/>
        <w:ind w:right="37"/>
        <w:jc w:val="center"/>
        <w:rPr/>
      </w:pPr>
      <w:r>
        <w:rPr>
          <w:b/>
          <w:sz w:val="16"/>
        </w:rPr>
        <w:t xml:space="preserve">Fig.1 Block Diagram of Health Monitoring System </w:t>
      </w:r>
    </w:p>
    <w:p>
      <w:pPr>
        <w:pStyle w:val="style0"/>
        <w:spacing w:after="0" w:lineRule="auto" w:line="259"/>
        <w:ind w:left="16" w:right="0" w:firstLine="0"/>
        <w:jc w:val="center"/>
        <w:rPr/>
      </w:pPr>
      <w:r>
        <w:t xml:space="preserve"> </w:t>
      </w:r>
    </w:p>
    <w:p>
      <w:pPr>
        <w:pStyle w:val="style0"/>
        <w:ind w:left="-5" w:right="40"/>
        <w:rPr/>
      </w:pPr>
      <w:r>
        <w:t xml:space="preserve">Various physiological signals such as body temperature and heart rate are continuously monitored with this system.  </w:t>
      </w:r>
    </w:p>
    <w:p>
      <w:pPr>
        <w:pStyle w:val="style0"/>
        <w:spacing w:after="0" w:lineRule="auto" w:line="259"/>
        <w:ind w:left="0" w:right="0" w:firstLine="0"/>
        <w:jc w:val="left"/>
        <w:rPr/>
      </w:pPr>
      <w:r>
        <w:t xml:space="preserve"> </w:t>
      </w:r>
    </w:p>
    <w:p>
      <w:pPr>
        <w:pStyle w:val="style0"/>
        <w:ind w:left="-5" w:right="40"/>
        <w:rPr/>
      </w:pPr>
      <w:r>
        <w:t xml:space="preserve">Various types of transducers are used to sense these bioelectrical signals. To sense the body </w:t>
      </w:r>
      <w:r>
        <w:t>temperature</w:t>
      </w:r>
      <w:r>
        <w:t xml:space="preserve"> we have used LM35 of national i</w:t>
      </w:r>
      <w:r>
        <w:t xml:space="preserve">nstruments because it is cheap in rate and its size is small enough to fit on patient’s body.  </w:t>
      </w:r>
    </w:p>
    <w:p>
      <w:pPr>
        <w:pStyle w:val="style0"/>
        <w:ind w:left="-5" w:right="40"/>
        <w:rPr/>
      </w:pPr>
      <w:r>
        <w:t>Heart beat sensor is one type of sensor which monitors the heart beat pulses for every minute. It will check the heart beat pulses and the same data will be given to LPC1114. This heart beat sensor is designed to give digital output of heat beat when a fin</w:t>
      </w:r>
      <w:r>
        <w:t xml:space="preserve">ger is placed inside it. This digital output can be connected to LPC1114 </w:t>
      </w:r>
      <w:r>
        <w:t>directly to measure the Beats per Minutes. All the signals from transducers are weak signals hence these signals are processed and amplified to desired level with the help of signal c</w:t>
      </w:r>
      <w:r>
        <w:t xml:space="preserve">onditioner and instrumentation amplifier. The output of instrumentation amplifier is given to </w:t>
      </w:r>
      <w:r>
        <w:t>analog</w:t>
      </w:r>
      <w:r>
        <w:t xml:space="preserve"> to digital converter. These converted digital signals are then fed to LPC 1114 which displays these respective values on LCD display and then compares thes</w:t>
      </w:r>
      <w:r>
        <w:t>e values with the hard coded values given to LPC1114. These values are stored in memory of LPC1114. If measured values cross the limit of reference values then LPC1114 sends SMS to a particular mobile number stored in memory through GSM modem. LPC1114 cont</w:t>
      </w:r>
      <w:r>
        <w:t xml:space="preserve">inuously displays these variables on the LCD Display. </w:t>
      </w:r>
    </w:p>
    <w:p>
      <w:pPr>
        <w:pStyle w:val="style0"/>
        <w:spacing w:after="0" w:lineRule="auto" w:line="259"/>
        <w:ind w:left="0" w:right="0" w:firstLine="0"/>
        <w:jc w:val="left"/>
        <w:rPr/>
      </w:pPr>
      <w:r>
        <w:t xml:space="preserve"> </w:t>
      </w:r>
    </w:p>
    <w:p>
      <w:pPr>
        <w:pStyle w:val="style0"/>
        <w:ind w:left="-5" w:right="40"/>
        <w:rPr/>
      </w:pPr>
      <w:r>
        <w:t>Also</w:t>
      </w:r>
      <w:r>
        <w:t xml:space="preserve"> if the person wishes to send his report, he can do so on a regular basis by specifying his choice through keyboard. LPC1114 continuously does this work, thus providing a real time monitoring of </w:t>
      </w:r>
      <w:r>
        <w:t xml:space="preserve">heart rate, body temperature and voltage level of the battery. </w:t>
      </w:r>
    </w:p>
    <w:p>
      <w:pPr>
        <w:pStyle w:val="style0"/>
        <w:spacing w:after="3" w:lineRule="auto" w:line="259"/>
        <w:ind w:left="0" w:right="0" w:firstLine="0"/>
        <w:jc w:val="left"/>
        <w:rPr/>
      </w:pPr>
      <w:r>
        <w:t xml:space="preserve"> </w:t>
      </w:r>
    </w:p>
    <w:p>
      <w:pPr>
        <w:pStyle w:val="style1"/>
        <w:ind w:left="412" w:hanging="427"/>
        <w:rPr/>
      </w:pPr>
      <w:r>
        <w:t xml:space="preserve">WORKING OF THE SYSTEM </w:t>
      </w:r>
    </w:p>
    <w:p>
      <w:pPr>
        <w:pStyle w:val="style0"/>
        <w:spacing w:after="0" w:lineRule="auto" w:line="259"/>
        <w:ind w:left="0" w:right="0" w:firstLine="0"/>
        <w:jc w:val="left"/>
        <w:rPr/>
      </w:pPr>
      <w:r>
        <w:t xml:space="preserve"> </w:t>
      </w:r>
    </w:p>
    <w:p>
      <w:pPr>
        <w:pStyle w:val="style0"/>
        <w:ind w:left="-5" w:right="40"/>
        <w:rPr/>
      </w:pPr>
      <w:r>
        <w:t xml:space="preserve">Fig. 2 shows the flowchart of the health monitoring system. </w:t>
      </w:r>
    </w:p>
    <w:p>
      <w:pPr>
        <w:pStyle w:val="style0"/>
        <w:spacing w:after="0" w:lineRule="auto" w:line="259"/>
        <w:ind w:left="744" w:right="0" w:firstLine="0"/>
        <w:jc w:val="left"/>
        <w:rPr/>
      </w:pPr>
      <w:r>
        <w:rPr>
          <w:noProof/>
        </w:rPr>
        <w:drawing>
          <wp:inline distT="0" distB="0" distR="0" distL="0">
            <wp:extent cx="1825750" cy="4706112"/>
            <wp:effectExtent l="0" t="0" r="0" b="0"/>
            <wp:docPr id="1033" name="Picture 19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93"/>
                    <pic:cNvPicPr/>
                  </pic:nvPicPr>
                  <pic:blipFill>
                    <a:blip r:embed="rId9" cstate="print"/>
                    <a:srcRect l="0" t="0" r="0" b="0"/>
                    <a:stretch/>
                  </pic:blipFill>
                  <pic:spPr>
                    <a:xfrm rot="0">
                      <a:off x="0" y="0"/>
                      <a:ext cx="1825750" cy="4706112"/>
                    </a:xfrm>
                    <a:prstGeom prst="rect"/>
                  </pic:spPr>
                </pic:pic>
              </a:graphicData>
            </a:graphic>
          </wp:inline>
        </w:drawing>
      </w:r>
      <w:r>
        <w:rPr>
          <w:b/>
          <w:sz w:val="16"/>
        </w:rPr>
        <w:t xml:space="preserve"> </w:t>
      </w:r>
    </w:p>
    <w:p>
      <w:pPr>
        <w:pStyle w:val="style0"/>
        <w:spacing w:after="27" w:lineRule="auto" w:line="259"/>
        <w:ind w:right="49"/>
        <w:jc w:val="center"/>
        <w:rPr/>
      </w:pPr>
      <w:r>
        <w:rPr>
          <w:b/>
          <w:sz w:val="16"/>
        </w:rPr>
        <w:t xml:space="preserve">Fig.2 Flowchart of Health Monitoring System </w:t>
      </w:r>
    </w:p>
    <w:p>
      <w:pPr>
        <w:pStyle w:val="style0"/>
        <w:spacing w:after="0" w:lineRule="auto" w:line="259"/>
        <w:ind w:left="0" w:right="0" w:firstLine="0"/>
        <w:jc w:val="left"/>
        <w:rPr/>
      </w:pPr>
      <w:r>
        <w:t xml:space="preserve"> </w:t>
      </w:r>
    </w:p>
    <w:p>
      <w:pPr>
        <w:pStyle w:val="style0"/>
        <w:ind w:left="-5" w:right="40"/>
        <w:rPr/>
      </w:pPr>
      <w:r>
        <w:t>In the first step, we sense the heart rate and body te</w:t>
      </w:r>
      <w:r>
        <w:t xml:space="preserve">mperature using respective sensors. </w:t>
      </w:r>
    </w:p>
    <w:p>
      <w:pPr>
        <w:pStyle w:val="style0"/>
        <w:spacing w:after="0" w:lineRule="auto" w:line="259"/>
        <w:ind w:left="0" w:right="0" w:firstLine="0"/>
        <w:jc w:val="left"/>
        <w:rPr/>
      </w:pPr>
      <w:r>
        <w:t xml:space="preserve"> </w:t>
      </w:r>
    </w:p>
    <w:p>
      <w:pPr>
        <w:pStyle w:val="style0"/>
        <w:ind w:left="-5" w:right="40"/>
        <w:rPr/>
      </w:pPr>
      <w:r>
        <w:t xml:space="preserve">Then, convert the </w:t>
      </w:r>
      <w:r>
        <w:t>analog</w:t>
      </w:r>
      <w:r>
        <w:t xml:space="preserve"> data to digital using on chip ADC and compare the sensor values with the reference value using LPC1114. Next step is to send message through GSM to mentioned mobile number if the sensed value </w:t>
      </w:r>
      <w:r>
        <w:t xml:space="preserve">if found to be abnormal as well as display the message on LCD. </w:t>
      </w:r>
    </w:p>
    <w:p>
      <w:pPr>
        <w:pStyle w:val="style0"/>
        <w:spacing w:lineRule="auto" w:line="259"/>
        <w:ind w:left="0" w:right="0" w:firstLine="0"/>
        <w:jc w:val="left"/>
        <w:rPr/>
      </w:pPr>
      <w:r>
        <w:t xml:space="preserve"> </w:t>
      </w:r>
    </w:p>
    <w:p>
      <w:pPr>
        <w:pStyle w:val="style1"/>
        <w:ind w:left="441" w:hanging="456"/>
        <w:rPr/>
      </w:pPr>
      <w:r>
        <w:t>HARDWARE</w:t>
      </w:r>
      <w:r>
        <w:rPr>
          <w:sz w:val="16"/>
        </w:rPr>
        <w:t xml:space="preserve"> </w:t>
      </w:r>
      <w:r>
        <w:t xml:space="preserve">USED </w:t>
      </w:r>
    </w:p>
    <w:p>
      <w:pPr>
        <w:pStyle w:val="style0"/>
        <w:spacing w:after="0" w:lineRule="auto" w:line="259"/>
        <w:ind w:left="0" w:right="0" w:firstLine="0"/>
        <w:jc w:val="left"/>
        <w:rPr/>
      </w:pPr>
      <w:r>
        <w:t xml:space="preserve"> </w:t>
      </w:r>
    </w:p>
    <w:p>
      <w:pPr>
        <w:pStyle w:val="style0"/>
        <w:ind w:left="-5" w:right="40"/>
        <w:rPr/>
      </w:pPr>
      <w:r>
        <w:t xml:space="preserve">LPC1114: The LPC111x are </w:t>
      </w:r>
      <w:r>
        <w:t>a</w:t>
      </w:r>
      <w:r>
        <w:t xml:space="preserve"> ARM Cortex-M0 based, low-cost 32-bit MCU family, designed for 8/16-</w:t>
      </w:r>
      <w:r>
        <w:t xml:space="preserve">bit microcontroller applications, offering performance, low power, simple instruction set and memory addressing together with reduced code size compared to existing 8/16-bit architectures. </w:t>
      </w:r>
    </w:p>
    <w:p>
      <w:pPr>
        <w:pStyle w:val="style0"/>
        <w:spacing w:after="0" w:lineRule="auto" w:line="259"/>
        <w:ind w:left="0" w:right="0" w:firstLine="0"/>
        <w:jc w:val="left"/>
        <w:rPr/>
      </w:pPr>
      <w:r>
        <w:t xml:space="preserve"> </w:t>
      </w:r>
    </w:p>
    <w:p>
      <w:pPr>
        <w:pStyle w:val="style0"/>
        <w:ind w:left="-5" w:right="40"/>
        <w:rPr/>
      </w:pPr>
      <w:r>
        <w:t xml:space="preserve">Heart beat sensor: Heart Beat Sensor consists of a super bright </w:t>
      </w:r>
      <w:r>
        <w:t>red LED and light detector. With each heart pulse the detector signal varies. This variation is converted to electrical pulse. This signal is amplified and triggered through an amplifier which outputs +5V logic level signal. The output signal is also indic</w:t>
      </w:r>
      <w:r>
        <w:t xml:space="preserve">ated on top by a LED which blinks on each heartbeat.  The signals are </w:t>
      </w:r>
      <w:r>
        <w:t>analog</w:t>
      </w:r>
      <w:r>
        <w:t xml:space="preserve"> which are converted into digital by ADC (Analog-Digital Converter), suitable for the MCU.  </w:t>
      </w:r>
    </w:p>
    <w:p>
      <w:pPr>
        <w:pStyle w:val="style0"/>
        <w:spacing w:after="0" w:lineRule="auto" w:line="259"/>
        <w:ind w:left="0" w:right="0" w:firstLine="0"/>
        <w:jc w:val="left"/>
        <w:rPr/>
      </w:pPr>
      <w:r>
        <w:t xml:space="preserve"> </w:t>
      </w:r>
    </w:p>
    <w:p>
      <w:pPr>
        <w:pStyle w:val="style0"/>
        <w:ind w:left="-5" w:right="40"/>
        <w:rPr/>
      </w:pPr>
      <w:r>
        <w:t>Temperature sensor: LM35 temperature sensor is used to measure the temperature and co</w:t>
      </w:r>
      <w:r>
        <w:t xml:space="preserve">nnected to MCU. This sensor unit works under low power DC input of 5V which is controlled by a mini transformer. </w:t>
      </w:r>
    </w:p>
    <w:p>
      <w:pPr>
        <w:pStyle w:val="style0"/>
        <w:spacing w:after="0" w:lineRule="auto" w:line="259"/>
        <w:ind w:left="0" w:right="0" w:firstLine="0"/>
        <w:jc w:val="left"/>
        <w:rPr/>
      </w:pPr>
      <w:r>
        <w:t xml:space="preserve"> </w:t>
      </w:r>
    </w:p>
    <w:p>
      <w:pPr>
        <w:pStyle w:val="style0"/>
        <w:ind w:left="-5" w:right="40"/>
        <w:rPr/>
      </w:pPr>
      <w:r>
        <w:t xml:space="preserve">Keypad and LCD: keypad and LCD are interfaced with the microcontroller for giving inputs and observing outputs. </w:t>
      </w:r>
    </w:p>
    <w:p>
      <w:pPr>
        <w:pStyle w:val="style0"/>
        <w:spacing w:after="0" w:lineRule="auto" w:line="259"/>
        <w:ind w:left="0" w:right="0" w:firstLine="0"/>
        <w:jc w:val="left"/>
        <w:rPr/>
      </w:pPr>
      <w:r>
        <w:t xml:space="preserve"> </w:t>
      </w:r>
    </w:p>
    <w:p>
      <w:pPr>
        <w:pStyle w:val="style0"/>
        <w:ind w:left="-5" w:right="297"/>
        <w:rPr/>
      </w:pPr>
      <w:r>
        <w:t>A.</w:t>
      </w:r>
      <w:r>
        <w:rPr>
          <w:rFonts w:ascii="Arial" w:cs="Arial" w:eastAsia="Arial" w:hAnsi="Arial"/>
        </w:rPr>
        <w:t xml:space="preserve"> </w:t>
      </w:r>
      <w:r>
        <w:t>Microcontroller: LPC11</w:t>
      </w:r>
      <w:r>
        <w:t xml:space="preserve">14 The basic features of LPC microcontroller include: </w:t>
      </w:r>
    </w:p>
    <w:p>
      <w:pPr>
        <w:pStyle w:val="style0"/>
        <w:numPr>
          <w:ilvl w:val="0"/>
          <w:numId w:val="1"/>
        </w:numPr>
        <w:ind w:right="40" w:hanging="120"/>
        <w:rPr/>
      </w:pPr>
      <w:r>
        <w:t xml:space="preserve">System: </w:t>
      </w:r>
    </w:p>
    <w:p>
      <w:pPr>
        <w:pStyle w:val="style0"/>
        <w:ind w:left="-5" w:right="40"/>
        <w:rPr/>
      </w:pPr>
      <w:r>
        <w:t xml:space="preserve">ARM Cortex-M0 processor, running at frequencies of up to 50 MHz, ARM Cortex-M0 built-in Nested Vectored Interrupt Controller (NVIC), Serial Wire Debug, System tick timer. </w:t>
      </w:r>
    </w:p>
    <w:p>
      <w:pPr>
        <w:pStyle w:val="style0"/>
        <w:numPr>
          <w:ilvl w:val="0"/>
          <w:numId w:val="1"/>
        </w:numPr>
        <w:ind w:right="40" w:hanging="120"/>
        <w:rPr/>
      </w:pPr>
      <w:r>
        <w:t xml:space="preserve">Memory: </w:t>
      </w:r>
    </w:p>
    <w:p>
      <w:pPr>
        <w:pStyle w:val="style0"/>
        <w:ind w:left="-5" w:right="40"/>
        <w:rPr/>
      </w:pPr>
      <w:r>
        <w:t xml:space="preserve"> 32 kB (LPC</w:t>
      </w:r>
      <w:r>
        <w:t xml:space="preserve">1114), on-chip flash programming memory. </w:t>
      </w:r>
    </w:p>
    <w:p>
      <w:pPr>
        <w:pStyle w:val="style0"/>
        <w:ind w:left="-5" w:right="40"/>
        <w:rPr/>
      </w:pPr>
      <w:r>
        <w:t xml:space="preserve"> 8 kB, 4 kB, or 2 kB SRAM, In-System Programming (ISP) and In-Application Programming (IAP) via on-chip Boot loader software. </w:t>
      </w:r>
    </w:p>
    <w:p>
      <w:pPr>
        <w:pStyle w:val="style0"/>
        <w:numPr>
          <w:ilvl w:val="0"/>
          <w:numId w:val="6"/>
        </w:numPr>
        <w:ind w:right="40" w:hanging="120"/>
        <w:rPr/>
      </w:pPr>
      <w:r>
        <w:t xml:space="preserve">Digital peripherals: </w:t>
      </w:r>
    </w:p>
    <w:p>
      <w:pPr>
        <w:pStyle w:val="style0"/>
        <w:ind w:left="-5" w:right="40"/>
        <w:rPr/>
      </w:pPr>
      <w:r>
        <w:t>Up to 42 General Purpose I/O (GPIO) pins with configurable pull-u</w:t>
      </w:r>
      <w:r>
        <w:t xml:space="preserve">p/pull-down resistors, GPIO pins </w:t>
      </w:r>
      <w:r>
        <w:t xml:space="preserve">can be used as edge and level sensitive interrupt sources, high-current output driver (20 mA) on one pin, high-current sink drivers (20 mA) on two I2C-bus pins in Fast-mode Plus, four general purpose timers/counters with a </w:t>
      </w:r>
      <w:r>
        <w:t xml:space="preserve">total of four capture inputs and 13match outputs, Programmable Watchdog Timer (WDT). </w:t>
      </w:r>
    </w:p>
    <w:p>
      <w:pPr>
        <w:pStyle w:val="style0"/>
        <w:numPr>
          <w:ilvl w:val="0"/>
          <w:numId w:val="6"/>
        </w:numPr>
        <w:ind w:right="40" w:hanging="120"/>
        <w:rPr/>
      </w:pPr>
      <w:r>
        <w:t xml:space="preserve">Analog peripherals: </w:t>
      </w:r>
    </w:p>
    <w:p>
      <w:pPr>
        <w:pStyle w:val="style0"/>
        <w:ind w:left="-5" w:right="40"/>
        <w:rPr/>
      </w:pPr>
      <w:r>
        <w:t xml:space="preserve">10-bit ADC with input multiplexing among 8 pins. </w:t>
      </w:r>
    </w:p>
    <w:p>
      <w:pPr>
        <w:pStyle w:val="style0"/>
        <w:numPr>
          <w:ilvl w:val="0"/>
          <w:numId w:val="6"/>
        </w:numPr>
        <w:ind w:right="40" w:hanging="120"/>
        <w:rPr/>
      </w:pPr>
      <w:r>
        <w:t xml:space="preserve">Serial interfaces: </w:t>
      </w:r>
    </w:p>
    <w:p>
      <w:pPr>
        <w:pStyle w:val="style0"/>
        <w:ind w:left="-5" w:right="40"/>
        <w:rPr/>
      </w:pPr>
      <w:r>
        <w:t xml:space="preserve"> </w:t>
      </w:r>
      <w:r>
        <w:t>UART with fractional baud rate generation, internal FIFO, and RS-485 support, two SPI controllers with SSP features and with FIFO and multi-protocol capabilities (second SPI on LQFP48 and PLCC44 packages only), I2C-bus interface supporting full I2C-bus spe</w:t>
      </w:r>
      <w:r>
        <w:t xml:space="preserve">cification and Fast-mode Plus with a data rate of 1 Mbit/s with multiple address recognition and monitor mode. </w:t>
      </w:r>
    </w:p>
    <w:p>
      <w:pPr>
        <w:pStyle w:val="style0"/>
        <w:spacing w:after="0" w:lineRule="auto" w:line="259"/>
        <w:ind w:left="0" w:right="0" w:firstLine="0"/>
        <w:jc w:val="left"/>
        <w:rPr/>
      </w:pPr>
      <w:r>
        <w:t xml:space="preserve"> </w:t>
      </w:r>
    </w:p>
    <w:p>
      <w:pPr>
        <w:pStyle w:val="style0"/>
        <w:numPr>
          <w:ilvl w:val="0"/>
          <w:numId w:val="6"/>
        </w:numPr>
        <w:ind w:right="40" w:hanging="120"/>
        <w:rPr/>
      </w:pPr>
      <w:r>
        <w:t xml:space="preserve">Power control: </w:t>
      </w:r>
    </w:p>
    <w:p>
      <w:pPr>
        <w:pStyle w:val="style0"/>
        <w:ind w:left="-5" w:right="40"/>
        <w:rPr/>
      </w:pPr>
      <w:r>
        <w:t xml:space="preserve"> Integrated PMU (Power Management Unit) to minimize power consumption during Sleep, Deep-sleep, and Deep power-down modes, thr</w:t>
      </w:r>
      <w:r>
        <w:t xml:space="preserve">ee reduced power modes: Sleep, Deep-sleep, and Deep power-down, processor wake-up from Deep-sleep mode via a dedicated start logic using up to 13 of the functional pins, Power-On Reset (POR), Brownout detect with four separate thresholds for interrupt and </w:t>
      </w:r>
      <w:r>
        <w:t xml:space="preserve">forced reset. </w:t>
      </w:r>
    </w:p>
    <w:p>
      <w:pPr>
        <w:pStyle w:val="style0"/>
        <w:spacing w:after="0" w:lineRule="auto" w:line="259"/>
        <w:ind w:left="0" w:right="0" w:firstLine="0"/>
        <w:jc w:val="left"/>
        <w:rPr/>
      </w:pPr>
      <w:r>
        <w:t xml:space="preserve"> </w:t>
      </w:r>
    </w:p>
    <w:p>
      <w:pPr>
        <w:pStyle w:val="style0"/>
        <w:ind w:left="-5" w:right="40"/>
        <w:rPr/>
      </w:pPr>
      <w:r>
        <w:t>B.</w:t>
      </w:r>
      <w:r>
        <w:rPr>
          <w:rFonts w:ascii="Arial" w:cs="Arial" w:eastAsia="Arial" w:hAnsi="Arial"/>
        </w:rPr>
        <w:t xml:space="preserve"> </w:t>
      </w:r>
      <w:r>
        <w:t xml:space="preserve">Temperature Sensor </w:t>
      </w:r>
    </w:p>
    <w:p>
      <w:pPr>
        <w:pStyle w:val="style0"/>
        <w:ind w:left="-5" w:right="40"/>
        <w:rPr/>
      </w:pPr>
      <w:r>
        <w:t>The temperature and heart beat sensors can measure temperature, pulse signals which are sent to the microcontroller. The sensors are connected to the I/O port of the microcontroller LPC1114. It is electronic device w</w:t>
      </w:r>
      <w:r>
        <w:t>hich provides a voltage analogue of the temperature of the surface on which it is mounted. The LM35 series are precision integrated-circuit Temperature Sensors whose output voltage is linearly proportional to the Celsius temperature. The sensor circuitry i</w:t>
      </w:r>
      <w:r>
        <w:t>s sealed and not subject to oxidation. The LM35 generates a higher output voltage than thermocouples and may not require that the output voltage be amplified. The output voltage is converted to temperature by a simple conversion factor. Normally the body t</w:t>
      </w:r>
      <w:r>
        <w:t xml:space="preserve">emperature for a normal adult is about 35 </w:t>
      </w:r>
      <w:r>
        <w:t>degree</w:t>
      </w:r>
      <w:r>
        <w:t xml:space="preserve"> Celsius. </w:t>
      </w:r>
    </w:p>
    <w:p>
      <w:pPr>
        <w:pStyle w:val="style0"/>
        <w:spacing w:after="0" w:lineRule="auto" w:line="259"/>
        <w:ind w:left="0" w:right="0" w:firstLine="0"/>
        <w:jc w:val="left"/>
        <w:rPr/>
      </w:pPr>
      <w:r>
        <w:t xml:space="preserve"> </w:t>
      </w:r>
    </w:p>
    <w:p>
      <w:pPr>
        <w:pStyle w:val="style0"/>
        <w:ind w:left="-5" w:right="40"/>
        <w:rPr/>
      </w:pPr>
      <w:r>
        <w:t xml:space="preserve">The general equation used to convert output voltage to temperature is: </w:t>
      </w:r>
    </w:p>
    <w:p>
      <w:pPr>
        <w:pStyle w:val="style0"/>
        <w:spacing w:after="40"/>
        <w:ind w:left="-5" w:right="672"/>
        <w:rPr/>
      </w:pPr>
      <w:r>
        <w:t>Temperature (</w:t>
      </w:r>
      <w:r>
        <w:rPr>
          <w:vertAlign w:val="superscript"/>
        </w:rPr>
        <w:t>o</w:t>
      </w:r>
      <w:r>
        <w:t>C</w:t>
      </w:r>
      <w:r>
        <w:t xml:space="preserve">) = </w:t>
      </w:r>
      <w:r>
        <w:t>Vout</w:t>
      </w:r>
      <w:r>
        <w:t xml:space="preserve"> * (100 </w:t>
      </w:r>
      <w:r>
        <w:rPr>
          <w:vertAlign w:val="superscript"/>
        </w:rPr>
        <w:t>o</w:t>
      </w:r>
      <w:r>
        <w:t>C</w:t>
      </w:r>
      <w:r>
        <w:t xml:space="preserve">/V) So if </w:t>
      </w:r>
      <w:r>
        <w:t>Vout</w:t>
      </w:r>
      <w:r>
        <w:t xml:space="preserve"> is 1V, then, Temperature = 100 </w:t>
      </w:r>
      <w:r>
        <w:rPr>
          <w:vertAlign w:val="superscript"/>
        </w:rPr>
        <w:t>o</w:t>
      </w:r>
      <w:r>
        <w:t>C.</w:t>
      </w:r>
      <w:r>
        <w:t xml:space="preserve"> </w:t>
      </w:r>
    </w:p>
    <w:p>
      <w:pPr>
        <w:pStyle w:val="style0"/>
        <w:ind w:left="-5" w:right="40"/>
        <w:rPr/>
      </w:pPr>
      <w:r>
        <w:t>The output voltage varies linearly with</w:t>
      </w:r>
      <w:r>
        <w:t xml:space="preserve"> temperature. </w:t>
      </w:r>
    </w:p>
    <w:p>
      <w:pPr>
        <w:pStyle w:val="style0"/>
        <w:ind w:left="-5" w:right="40"/>
        <w:rPr/>
      </w:pPr>
      <w:r>
        <w:t xml:space="preserve">Fig.3 shows the LM35 temperature sensor. </w:t>
      </w:r>
    </w:p>
    <w:p>
      <w:pPr>
        <w:pStyle w:val="style0"/>
        <w:spacing w:after="0" w:lineRule="auto" w:line="259"/>
        <w:ind w:left="0" w:right="0" w:firstLine="0"/>
        <w:jc w:val="left"/>
        <w:rPr/>
      </w:pPr>
      <w:r>
        <w:t xml:space="preserve"> </w:t>
      </w:r>
    </w:p>
    <w:p>
      <w:pPr>
        <w:pStyle w:val="style0"/>
        <w:spacing w:after="0" w:lineRule="auto" w:line="259"/>
        <w:ind w:left="0" w:right="11" w:firstLine="0"/>
        <w:jc w:val="center"/>
        <w:rPr/>
      </w:pPr>
      <w:r>
        <w:rPr>
          <w:noProof/>
        </w:rPr>
        <w:drawing>
          <wp:inline distT="0" distB="0" distR="0" distL="0">
            <wp:extent cx="1289304" cy="1862328"/>
            <wp:effectExtent l="0" t="0" r="0" b="0"/>
            <wp:docPr id="1034" name="Picture 85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8517"/>
                    <pic:cNvPicPr/>
                  </pic:nvPicPr>
                  <pic:blipFill>
                    <a:blip r:embed="rId10" cstate="print"/>
                    <a:srcRect l="0" t="0" r="0" b="0"/>
                    <a:stretch/>
                  </pic:blipFill>
                  <pic:spPr>
                    <a:xfrm rot="0">
                      <a:off x="0" y="0"/>
                      <a:ext cx="1289304" cy="1862328"/>
                    </a:xfrm>
                    <a:prstGeom prst="rect"/>
                  </pic:spPr>
                </pic:pic>
              </a:graphicData>
            </a:graphic>
          </wp:inline>
        </w:drawing>
      </w:r>
      <w:r>
        <w:rPr>
          <w:b/>
          <w:sz w:val="16"/>
        </w:rPr>
        <w:t xml:space="preserve"> </w:t>
      </w:r>
    </w:p>
    <w:p>
      <w:pPr>
        <w:pStyle w:val="style0"/>
        <w:spacing w:after="27" w:lineRule="auto" w:line="259"/>
        <w:ind w:right="54"/>
        <w:jc w:val="center"/>
        <w:rPr/>
      </w:pPr>
      <w:r>
        <w:rPr>
          <w:b/>
          <w:sz w:val="16"/>
        </w:rPr>
        <w:t xml:space="preserve">Fig.3 Temperature Sensor LM35 </w:t>
      </w:r>
    </w:p>
    <w:p>
      <w:pPr>
        <w:pStyle w:val="style0"/>
        <w:ind w:left="-5" w:right="40"/>
        <w:rPr/>
      </w:pPr>
      <w:r>
        <w:t>C.</w:t>
      </w:r>
      <w:r>
        <w:rPr>
          <w:rFonts w:ascii="Arial" w:cs="Arial" w:eastAsia="Arial" w:hAnsi="Arial"/>
        </w:rPr>
        <w:t xml:space="preserve"> </w:t>
      </w:r>
      <w:r>
        <w:t xml:space="preserve">Heart Beat Sensor </w:t>
      </w:r>
    </w:p>
    <w:p>
      <w:pPr>
        <w:pStyle w:val="style0"/>
        <w:ind w:left="-5" w:right="40"/>
        <w:rPr/>
      </w:pPr>
      <w:r>
        <w:t>Heart beat sensor is one type of sensor which monitors the heart beat pulses for every minute. It will check the heart beat pulses and the sa</w:t>
      </w:r>
      <w:r>
        <w:t xml:space="preserve">me data will be given to Microcontroller. This heart beat sensor is designed to give digital output of heat beat when a finger is placed inside it as shown in fig.4. This digital output can be connected to Microcontroller directly to measure the Beats per </w:t>
      </w:r>
      <w:r>
        <w:t xml:space="preserve">Minutes.  </w:t>
      </w:r>
    </w:p>
    <w:p>
      <w:pPr>
        <w:pStyle w:val="style0"/>
        <w:spacing w:after="0" w:lineRule="auto" w:line="259"/>
        <w:ind w:left="0" w:right="0" w:firstLine="0"/>
        <w:jc w:val="left"/>
        <w:rPr/>
      </w:pPr>
      <w:r>
        <w:t xml:space="preserve"> </w:t>
      </w:r>
    </w:p>
    <w:p>
      <w:pPr>
        <w:pStyle w:val="style0"/>
        <w:spacing w:after="0" w:lineRule="auto" w:line="259"/>
        <w:ind w:left="0" w:right="0" w:firstLine="0"/>
        <w:jc w:val="left"/>
        <w:rPr/>
      </w:pPr>
      <w:r>
        <w:t xml:space="preserve"> </w:t>
      </w:r>
    </w:p>
    <w:p>
      <w:pPr>
        <w:pStyle w:val="style0"/>
        <w:spacing w:after="0" w:lineRule="auto" w:line="259"/>
        <w:ind w:left="0" w:right="168" w:firstLine="0"/>
        <w:jc w:val="right"/>
        <w:rPr/>
      </w:pPr>
      <w:r>
        <w:rPr>
          <w:noProof/>
        </w:rPr>
        <w:drawing>
          <wp:inline distT="0" distB="0" distR="0" distL="0">
            <wp:extent cx="2587752" cy="1627632"/>
            <wp:effectExtent l="0" t="0" r="0" b="0"/>
            <wp:docPr id="1035" name="Picture 85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8518"/>
                    <pic:cNvPicPr/>
                  </pic:nvPicPr>
                  <pic:blipFill>
                    <a:blip r:embed="rId11" cstate="print"/>
                    <a:srcRect l="0" t="0" r="0" b="0"/>
                    <a:stretch/>
                  </pic:blipFill>
                  <pic:spPr>
                    <a:xfrm rot="0">
                      <a:off x="0" y="0"/>
                      <a:ext cx="2587752" cy="1627632"/>
                    </a:xfrm>
                    <a:prstGeom prst="rect"/>
                  </pic:spPr>
                </pic:pic>
              </a:graphicData>
            </a:graphic>
          </wp:inline>
        </w:drawing>
      </w:r>
      <w:r>
        <w:rPr>
          <w:b/>
          <w:sz w:val="16"/>
        </w:rPr>
        <w:t xml:space="preserve"> </w:t>
      </w:r>
    </w:p>
    <w:p>
      <w:pPr>
        <w:pStyle w:val="style0"/>
        <w:spacing w:after="27" w:lineRule="auto" w:line="259"/>
        <w:ind w:right="37"/>
        <w:jc w:val="center"/>
        <w:rPr/>
      </w:pPr>
      <w:r>
        <w:rPr>
          <w:b/>
          <w:sz w:val="16"/>
        </w:rPr>
        <w:t xml:space="preserve">Fig.4 Heart Beat Sensor </w:t>
      </w:r>
    </w:p>
    <w:p>
      <w:pPr>
        <w:pStyle w:val="style0"/>
        <w:spacing w:after="0" w:lineRule="auto" w:line="259"/>
        <w:ind w:left="0" w:right="0" w:firstLine="0"/>
        <w:jc w:val="left"/>
        <w:rPr/>
      </w:pPr>
      <w:r>
        <w:t xml:space="preserve"> </w:t>
      </w:r>
    </w:p>
    <w:p>
      <w:pPr>
        <w:pStyle w:val="style0"/>
        <w:ind w:left="-5" w:right="40"/>
        <w:rPr/>
      </w:pPr>
      <w:r>
        <w:t xml:space="preserve">Working of heart beat sensor: Fig.5 shows the circuit diagram of the heart beat sensor. The sensor consists of a super bright red LED and light detector. The LED needs to be super bright as the light must pass through finger and detected at </w:t>
      </w:r>
      <w:r>
        <w:t>other</w:t>
      </w:r>
      <w:r>
        <w:t xml:space="preserve"> end. When</w:t>
      </w:r>
      <w:r>
        <w:t xml:space="preserve"> the heart pumps a pulse of blood through the blood vessels, the finger becomes slightly more opaque and so less light reached the detector. With each heart pulse the detector signal varies.       </w:t>
      </w:r>
    </w:p>
    <w:p>
      <w:pPr>
        <w:pStyle w:val="style0"/>
        <w:spacing w:after="0" w:lineRule="auto" w:line="259"/>
        <w:ind w:left="0" w:right="0" w:firstLine="0"/>
        <w:jc w:val="left"/>
        <w:rPr/>
      </w:pPr>
      <w:r>
        <w:t xml:space="preserve"> </w:t>
      </w:r>
    </w:p>
    <w:p>
      <w:pPr>
        <w:pStyle w:val="style0"/>
        <w:spacing w:after="0" w:lineRule="auto" w:line="259"/>
        <w:ind w:left="0" w:right="0" w:firstLine="0"/>
        <w:jc w:val="right"/>
        <w:rPr/>
      </w:pPr>
      <w:r>
        <w:rPr>
          <w:noProof/>
        </w:rPr>
        <w:drawing>
          <wp:inline distT="0" distB="0" distR="0" distL="0">
            <wp:extent cx="2767584" cy="1917191"/>
            <wp:effectExtent l="0" t="0" r="0" b="0"/>
            <wp:docPr id="1036" name="Picture 6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12"/>
                    <pic:cNvPicPr/>
                  </pic:nvPicPr>
                  <pic:blipFill>
                    <a:blip r:embed="rId12" cstate="print"/>
                    <a:srcRect l="0" t="0" r="0" b="0"/>
                    <a:stretch/>
                  </pic:blipFill>
                  <pic:spPr>
                    <a:xfrm rot="0">
                      <a:off x="0" y="0"/>
                      <a:ext cx="2767584" cy="1917191"/>
                    </a:xfrm>
                    <a:prstGeom prst="rect"/>
                  </pic:spPr>
                </pic:pic>
              </a:graphicData>
            </a:graphic>
          </wp:inline>
        </w:drawing>
      </w:r>
      <w:r>
        <w:rPr>
          <w:b/>
          <w:sz w:val="16"/>
        </w:rPr>
        <w:t xml:space="preserve"> </w:t>
      </w:r>
    </w:p>
    <w:p>
      <w:pPr>
        <w:pStyle w:val="style0"/>
        <w:spacing w:after="27" w:lineRule="auto" w:line="259"/>
        <w:ind w:right="41"/>
        <w:jc w:val="center"/>
        <w:rPr/>
      </w:pPr>
      <w:r>
        <w:rPr>
          <w:b/>
          <w:sz w:val="16"/>
        </w:rPr>
        <w:t xml:space="preserve">Fig. 5 Circuit Diagram of Heart Beat Sensor </w:t>
      </w:r>
    </w:p>
    <w:p>
      <w:pPr>
        <w:pStyle w:val="style0"/>
        <w:spacing w:after="0" w:lineRule="auto" w:line="259"/>
        <w:ind w:left="0" w:right="0" w:firstLine="0"/>
        <w:jc w:val="left"/>
        <w:rPr/>
      </w:pPr>
      <w:r>
        <w:t xml:space="preserve"> </w:t>
      </w:r>
    </w:p>
    <w:p>
      <w:pPr>
        <w:pStyle w:val="style0"/>
        <w:ind w:left="-5" w:right="40"/>
        <w:rPr/>
      </w:pPr>
      <w:r>
        <w:t>This v</w:t>
      </w:r>
      <w:r>
        <w:t xml:space="preserve">ariation is converted to electrical pulse. This signal is amplified and triggered through an amplifier which outputs +5V logic level signal. The output signal is also indicated on top by a LED which blinks on each heartbeat.  </w:t>
      </w:r>
    </w:p>
    <w:p>
      <w:pPr>
        <w:pStyle w:val="style0"/>
        <w:spacing w:after="0" w:lineRule="auto" w:line="259"/>
        <w:ind w:left="0" w:right="0" w:firstLine="0"/>
        <w:jc w:val="left"/>
        <w:rPr/>
      </w:pPr>
      <w:r>
        <w:t xml:space="preserve"> </w:t>
      </w:r>
    </w:p>
    <w:p>
      <w:pPr>
        <w:pStyle w:val="style1"/>
        <w:numPr>
          <w:ilvl w:val="0"/>
          <w:numId w:val="0"/>
        </w:numPr>
        <w:ind w:left="-5"/>
        <w:rPr/>
      </w:pPr>
      <w:r>
        <w:t xml:space="preserve">CONCLUSION </w:t>
      </w:r>
    </w:p>
    <w:p>
      <w:pPr>
        <w:pStyle w:val="style0"/>
        <w:spacing w:after="0" w:lineRule="auto" w:line="259"/>
        <w:ind w:left="0" w:right="0" w:firstLine="0"/>
        <w:jc w:val="left"/>
        <w:rPr/>
      </w:pPr>
      <w:r>
        <w:t xml:space="preserve"> </w:t>
      </w:r>
    </w:p>
    <w:p>
      <w:pPr>
        <w:pStyle w:val="style0"/>
        <w:ind w:left="-5" w:right="40"/>
        <w:rPr/>
      </w:pPr>
      <w:r>
        <w:t>By using this</w:t>
      </w:r>
      <w:r>
        <w:t xml:space="preserve"> prototype circuit containing LPC1114, GSM Modem, LCD and other hardware circuit so that the page messages can be transferred at fixed time intervals to the corresponding medical expert to give necessary precautions to take care about the patient. This sys</w:t>
      </w:r>
      <w:r>
        <w:t xml:space="preserve">tem has the following features: </w:t>
      </w:r>
    </w:p>
    <w:p>
      <w:pPr>
        <w:pStyle w:val="style0"/>
        <w:numPr>
          <w:ilvl w:val="0"/>
          <w:numId w:val="4"/>
        </w:numPr>
        <w:ind w:right="40"/>
        <w:rPr/>
      </w:pPr>
      <w:r>
        <w:t xml:space="preserve">LPC1114 MCU consumes low power with suitable devices for interconnection. </w:t>
      </w:r>
    </w:p>
    <w:p>
      <w:pPr>
        <w:pStyle w:val="style0"/>
        <w:numPr>
          <w:ilvl w:val="0"/>
          <w:numId w:val="4"/>
        </w:numPr>
        <w:ind w:right="40"/>
        <w:rPr/>
      </w:pPr>
      <w:r>
        <w:t xml:space="preserve">Continuous monitoring of patients is done which is simple by using GSM network. </w:t>
      </w:r>
    </w:p>
    <w:p>
      <w:pPr>
        <w:pStyle w:val="style0"/>
        <w:spacing w:after="0" w:lineRule="auto" w:line="259"/>
        <w:ind w:left="0" w:right="0" w:firstLine="0"/>
        <w:jc w:val="left"/>
        <w:rPr/>
      </w:pPr>
      <w:r>
        <w:t xml:space="preserve"> </w:t>
      </w:r>
    </w:p>
    <w:p>
      <w:pPr>
        <w:pStyle w:val="style0"/>
        <w:ind w:left="-5" w:right="40"/>
        <w:rPr/>
      </w:pPr>
      <w:r>
        <w:t>The device is designed to provide a continuous access to a person’s heart rate and temperature monitoring &amp; inform through wireless communication. The heart beat sensor which detects heart beat is interfaced to microcontroller along with LCD, which display</w:t>
      </w:r>
      <w:r>
        <w:t xml:space="preserve"> the heart beat rate. </w:t>
      </w:r>
    </w:p>
    <w:p>
      <w:pPr>
        <w:pStyle w:val="style0"/>
        <w:spacing w:after="0" w:lineRule="auto" w:line="259"/>
        <w:ind w:left="0" w:right="0" w:firstLine="0"/>
        <w:jc w:val="left"/>
        <w:rPr/>
      </w:pPr>
      <w:r>
        <w:t xml:space="preserve"> </w:t>
      </w:r>
    </w:p>
    <w:p>
      <w:pPr>
        <w:pStyle w:val="style0"/>
        <w:ind w:left="-5" w:right="40"/>
        <w:rPr/>
      </w:pPr>
      <w:r>
        <w:t xml:space="preserve">The goal of the project is to reduce the hospitalization and assistance cost. Health monitoring application is mainly proposed to provide alerts for medical health monitoring staff for the patients when needed. </w:t>
      </w:r>
    </w:p>
    <w:p>
      <w:pPr>
        <w:pStyle w:val="style0"/>
        <w:spacing w:after="0" w:lineRule="auto" w:line="259"/>
        <w:ind w:left="0" w:right="0" w:firstLine="0"/>
        <w:jc w:val="left"/>
        <w:rPr/>
      </w:pPr>
      <w:r>
        <w:t xml:space="preserve"> </w:t>
      </w:r>
    </w:p>
    <w:p>
      <w:pPr>
        <w:pStyle w:val="style0"/>
        <w:ind w:left="-5" w:right="40"/>
        <w:rPr/>
      </w:pPr>
      <w:r>
        <w:t>The device can be</w:t>
      </w:r>
      <w:r>
        <w:t xml:space="preserve"> improved in certain areas as listed below: </w:t>
      </w:r>
    </w:p>
    <w:p>
      <w:pPr>
        <w:pStyle w:val="style0"/>
        <w:numPr>
          <w:ilvl w:val="0"/>
          <w:numId w:val="5"/>
        </w:numPr>
        <w:ind w:right="40"/>
        <w:rPr/>
      </w:pPr>
      <w:r>
        <w:t xml:space="preserve">A graphical LCD can be used to display a graph of the change of heart rate over time. </w:t>
      </w:r>
    </w:p>
    <w:p>
      <w:pPr>
        <w:pStyle w:val="style0"/>
        <w:numPr>
          <w:ilvl w:val="0"/>
          <w:numId w:val="5"/>
        </w:numPr>
        <w:ind w:right="40"/>
        <w:rPr/>
      </w:pPr>
      <w:r>
        <w:t xml:space="preserve">Sound can be added to the device so that a sound is output each time a pulse is received. </w:t>
      </w:r>
    </w:p>
    <w:p>
      <w:pPr>
        <w:pStyle w:val="style0"/>
        <w:numPr>
          <w:ilvl w:val="0"/>
          <w:numId w:val="5"/>
        </w:numPr>
        <w:ind w:right="40"/>
        <w:rPr/>
      </w:pPr>
      <w:r>
        <w:t xml:space="preserve">Serial output can be attached to </w:t>
      </w:r>
      <w:r>
        <w:t xml:space="preserve">the device so that the heart rates can be sent to a PC for further online or offline analysis.  </w:t>
      </w:r>
    </w:p>
    <w:p>
      <w:pPr>
        <w:pStyle w:val="style0"/>
        <w:numPr>
          <w:ilvl w:val="0"/>
          <w:numId w:val="5"/>
        </w:numPr>
        <w:spacing w:after="0" w:lineRule="auto" w:line="247"/>
        <w:ind w:right="40"/>
        <w:rPr/>
      </w:pPr>
      <w:r>
        <w:t xml:space="preserve">Warning or abnormalities (such as very high or very low heart rates) can be displayed on the LCD or indicated by an LED or a buzzer. </w:t>
      </w:r>
    </w:p>
    <w:p>
      <w:pPr>
        <w:pStyle w:val="style0"/>
        <w:numPr>
          <w:ilvl w:val="0"/>
          <w:numId w:val="5"/>
        </w:numPr>
        <w:ind w:right="40"/>
        <w:rPr/>
      </w:pPr>
      <w:r>
        <w:t>The Whole health monitori</w:t>
      </w:r>
      <w:r>
        <w:t>ng system, which we have proposed can be integrated into a small compact unit as small as a cell phone or a wrist watch. This will help the patients to easily carry this device with them wherever they go. The VLSI technologies will greatly come handy in th</w:t>
      </w:r>
      <w:r>
        <w:t xml:space="preserve">is regard.  </w:t>
      </w:r>
    </w:p>
    <w:p>
      <w:pPr>
        <w:pStyle w:val="style0"/>
        <w:spacing w:after="0" w:lineRule="auto" w:line="259"/>
        <w:ind w:left="0" w:right="0" w:firstLine="0"/>
        <w:jc w:val="left"/>
        <w:rPr/>
      </w:pPr>
      <w:r>
        <w:t xml:space="preserve"> </w:t>
      </w:r>
    </w:p>
    <w:p>
      <w:pPr>
        <w:pStyle w:val="style1"/>
        <w:numPr>
          <w:ilvl w:val="0"/>
          <w:numId w:val="0"/>
        </w:numPr>
        <w:ind w:left="-5"/>
        <w:rPr/>
      </w:pPr>
      <w:r>
        <w:t xml:space="preserve">REFERENCES </w:t>
      </w:r>
    </w:p>
    <w:p>
      <w:pPr>
        <w:pStyle w:val="style0"/>
        <w:spacing w:after="0" w:lineRule="auto" w:line="259"/>
        <w:ind w:left="0" w:right="0" w:firstLine="0"/>
        <w:jc w:val="left"/>
        <w:rPr/>
      </w:pPr>
      <w:r>
        <w:t xml:space="preserve"> </w:t>
      </w:r>
    </w:p>
    <w:p>
      <w:pPr>
        <w:pStyle w:val="style0"/>
        <w:numPr>
          <w:ilvl w:val="0"/>
          <w:numId w:val="3"/>
        </w:numPr>
        <w:spacing w:after="10" w:lineRule="auto" w:line="249"/>
        <w:ind w:right="15" w:hanging="360"/>
        <w:rPr/>
      </w:pPr>
      <w:r>
        <w:rPr>
          <w:sz w:val="16"/>
        </w:rPr>
        <w:t xml:space="preserve">Chaya Khandelwal S. and Manish Patil M., Implementation of Patient Monitoring System Using GSM Technology, International Journal of Electronics and Communication technology, 4(1) 18-24 (2013). </w:t>
      </w:r>
    </w:p>
    <w:p>
      <w:pPr>
        <w:pStyle w:val="style0"/>
        <w:spacing w:after="0" w:lineRule="auto" w:line="259"/>
        <w:ind w:left="446" w:right="0" w:firstLine="0"/>
        <w:jc w:val="left"/>
        <w:rPr/>
      </w:pPr>
      <w:r>
        <w:rPr>
          <w:sz w:val="16"/>
        </w:rPr>
        <w:t xml:space="preserve"> </w:t>
      </w:r>
      <w:r>
        <w:rPr>
          <w:sz w:val="16"/>
        </w:rPr>
        <w:tab/>
      </w:r>
      <w:r>
        <w:rPr>
          <w:sz w:val="16"/>
        </w:rPr>
        <w:t xml:space="preserve"> </w:t>
      </w:r>
    </w:p>
    <w:p>
      <w:pPr>
        <w:pStyle w:val="style0"/>
        <w:numPr>
          <w:ilvl w:val="0"/>
          <w:numId w:val="3"/>
        </w:numPr>
        <w:spacing w:after="10" w:lineRule="auto" w:line="249"/>
        <w:ind w:right="15" w:hanging="360"/>
        <w:rPr/>
      </w:pPr>
      <w:r>
        <w:rPr>
          <w:sz w:val="16"/>
        </w:rPr>
        <w:t>Qun</w:t>
      </w:r>
      <w:r>
        <w:rPr>
          <w:sz w:val="16"/>
        </w:rPr>
        <w:t xml:space="preserve"> Hou, Research and Implementation of Remote Heart Rate Monitoring System Based on GSM and MCU, Institute of Electrical and Electronics Engineers, 978-1-4244- 7618-3 (2010). </w:t>
      </w:r>
    </w:p>
    <w:p>
      <w:pPr>
        <w:pStyle w:val="style0"/>
        <w:spacing w:after="0" w:lineRule="auto" w:line="259"/>
        <w:ind w:left="0" w:right="0" w:firstLine="0"/>
        <w:jc w:val="left"/>
        <w:rPr/>
      </w:pPr>
      <w:r>
        <w:rPr>
          <w:sz w:val="16"/>
        </w:rPr>
        <w:t xml:space="preserve"> </w:t>
      </w:r>
      <w:r>
        <w:rPr>
          <w:sz w:val="16"/>
        </w:rPr>
        <w:tab/>
      </w:r>
      <w:r>
        <w:rPr>
          <w:sz w:val="16"/>
        </w:rPr>
        <w:t xml:space="preserve"> </w:t>
      </w:r>
    </w:p>
    <w:p>
      <w:pPr>
        <w:pStyle w:val="style0"/>
        <w:numPr>
          <w:ilvl w:val="0"/>
          <w:numId w:val="3"/>
        </w:numPr>
        <w:spacing w:after="119" w:lineRule="auto" w:line="249"/>
        <w:ind w:right="15" w:hanging="360"/>
        <w:rPr/>
      </w:pPr>
      <w:r>
        <w:rPr>
          <w:sz w:val="16"/>
        </w:rPr>
        <w:t xml:space="preserve">Edwards S., Heart rate Monitor Book”, Leisure systems international, 1(3), </w:t>
      </w:r>
      <w:r>
        <w:rPr>
          <w:sz w:val="16"/>
        </w:rPr>
        <w:t xml:space="preserve">122-134 (1993) </w:t>
      </w:r>
    </w:p>
    <w:p>
      <w:pPr>
        <w:pStyle w:val="style0"/>
        <w:numPr>
          <w:ilvl w:val="0"/>
          <w:numId w:val="3"/>
        </w:numPr>
        <w:spacing w:after="118" w:lineRule="auto" w:line="249"/>
        <w:ind w:right="15" w:hanging="360"/>
        <w:rPr/>
      </w:pPr>
      <w:r>
        <w:rPr>
          <w:sz w:val="16"/>
        </w:rPr>
        <w:t>Chiranjeevini</w:t>
      </w:r>
      <w:r>
        <w:rPr>
          <w:sz w:val="16"/>
        </w:rPr>
        <w:t xml:space="preserve"> Kumari B. and Rajasekar K., Implementation of SMS based Heartbeat monitoring system using </w:t>
      </w:r>
      <w:r>
        <w:rPr>
          <w:sz w:val="16"/>
        </w:rPr>
        <w:t>PSoC</w:t>
      </w:r>
      <w:r>
        <w:rPr>
          <w:sz w:val="16"/>
        </w:rPr>
        <w:t xml:space="preserve"> Microcontroller, </w:t>
      </w:r>
      <w:r>
        <w:rPr>
          <w:sz w:val="16"/>
        </w:rPr>
        <w:tab/>
      </w:r>
      <w:r>
        <w:rPr>
          <w:sz w:val="16"/>
        </w:rPr>
        <w:t xml:space="preserve">2230-7109, </w:t>
      </w:r>
      <w:r>
        <w:rPr>
          <w:sz w:val="16"/>
        </w:rPr>
        <w:tab/>
      </w:r>
      <w:r>
        <w:rPr>
          <w:sz w:val="16"/>
        </w:rPr>
        <w:t xml:space="preserve">International </w:t>
      </w:r>
      <w:r>
        <w:rPr>
          <w:sz w:val="16"/>
        </w:rPr>
        <w:tab/>
      </w:r>
      <w:r>
        <w:rPr>
          <w:sz w:val="16"/>
        </w:rPr>
        <w:t xml:space="preserve">Journal </w:t>
      </w:r>
      <w:r>
        <w:rPr>
          <w:sz w:val="16"/>
        </w:rPr>
        <w:tab/>
      </w:r>
      <w:r>
        <w:rPr>
          <w:sz w:val="16"/>
        </w:rPr>
        <w:t xml:space="preserve">of Electronics and Communication technology, 2(1), (2011) </w:t>
      </w:r>
    </w:p>
    <w:p>
      <w:pPr>
        <w:pStyle w:val="style0"/>
        <w:numPr>
          <w:ilvl w:val="0"/>
          <w:numId w:val="3"/>
        </w:numPr>
        <w:spacing w:after="119" w:lineRule="auto" w:line="249"/>
        <w:ind w:right="15" w:hanging="360"/>
        <w:rPr/>
      </w:pPr>
      <w:r>
        <w:rPr>
          <w:sz w:val="16"/>
        </w:rPr>
        <w:t xml:space="preserve">Mohammad Ari </w:t>
      </w:r>
      <w:r>
        <w:rPr>
          <w:sz w:val="16"/>
        </w:rPr>
        <w:t>Mazid</w:t>
      </w:r>
      <w:r>
        <w:rPr>
          <w:sz w:val="16"/>
        </w:rPr>
        <w:t>i</w:t>
      </w:r>
      <w:r>
        <w:rPr>
          <w:sz w:val="16"/>
        </w:rPr>
        <w:t xml:space="preserve"> and </w:t>
      </w:r>
      <w:r>
        <w:rPr>
          <w:sz w:val="16"/>
        </w:rPr>
        <w:t>Janci</w:t>
      </w:r>
      <w:r>
        <w:rPr>
          <w:sz w:val="16"/>
        </w:rPr>
        <w:t xml:space="preserve"> </w:t>
      </w:r>
      <w:r>
        <w:rPr>
          <w:sz w:val="16"/>
        </w:rPr>
        <w:t>Gillispie</w:t>
      </w:r>
      <w:r>
        <w:rPr>
          <w:sz w:val="16"/>
        </w:rPr>
        <w:t xml:space="preserve">, The 8051 Microcontroller and Embedded Systems, (2), 5-17 (2007) </w:t>
      </w:r>
    </w:p>
    <w:p>
      <w:pPr>
        <w:pStyle w:val="style0"/>
        <w:numPr>
          <w:ilvl w:val="0"/>
          <w:numId w:val="3"/>
        </w:numPr>
        <w:spacing w:after="10" w:lineRule="auto" w:line="249"/>
        <w:ind w:right="15" w:hanging="360"/>
        <w:rPr/>
      </w:pPr>
      <w:r>
        <w:rPr>
          <w:sz w:val="16"/>
        </w:rPr>
        <w:t xml:space="preserve">Lee. W.C.Y, Mobile Cellular Telecommunications, (2), </w:t>
      </w:r>
    </w:p>
    <w:p>
      <w:pPr>
        <w:pStyle w:val="style0"/>
        <w:spacing w:after="159" w:lineRule="auto" w:line="249"/>
        <w:ind w:left="446" w:right="15" w:firstLine="0"/>
        <w:rPr/>
      </w:pPr>
      <w:r>
        <w:rPr>
          <w:sz w:val="16"/>
        </w:rPr>
        <w:t xml:space="preserve">463-467 (1995) </w:t>
      </w:r>
    </w:p>
    <w:p>
      <w:pPr>
        <w:pStyle w:val="style0"/>
        <w:spacing w:after="0" w:lineRule="auto" w:line="259"/>
        <w:ind w:left="0" w:right="0" w:firstLine="0"/>
        <w:jc w:val="left"/>
        <w:rPr/>
      </w:pPr>
      <w:r>
        <w:t xml:space="preserve"> </w:t>
      </w:r>
    </w:p>
    <w:p>
      <w:pPr>
        <w:pStyle w:val="style0"/>
        <w:spacing w:after="0" w:lineRule="auto" w:line="259"/>
        <w:ind w:left="0" w:right="0" w:firstLine="0"/>
        <w:jc w:val="left"/>
        <w:rPr/>
      </w:pPr>
      <w:r>
        <w:t xml:space="preserve"> </w:t>
      </w:r>
    </w:p>
    <w:p>
      <w:pPr>
        <w:pStyle w:val="style0"/>
        <w:rPr/>
        <w:sectPr>
          <w:type w:val="continuous"/>
          <w:pgSz w:w="11900" w:h="16840" w:orient="portrait"/>
          <w:pgMar w:top="1494" w:right="1401" w:bottom="1089" w:left="1440" w:header="720" w:footer="720" w:gutter="0"/>
          <w:cols w:space="235" w:num="2"/>
        </w:sectPr>
      </w:pPr>
    </w:p>
    <w:p>
      <w:pPr>
        <w:pStyle w:val="style0"/>
        <w:spacing w:after="0" w:lineRule="auto" w:line="259"/>
        <w:ind w:left="0" w:right="220" w:firstLine="0"/>
        <w:jc w:val="right"/>
        <w:rPr/>
      </w:pPr>
      <w:r>
        <w:t xml:space="preserve"> </w:t>
      </w:r>
    </w:p>
    <w:p>
      <w:pPr>
        <w:pStyle w:val="style0"/>
        <w:spacing w:after="0" w:lineRule="auto" w:line="259"/>
        <w:ind w:left="0" w:right="0" w:firstLine="0"/>
        <w:jc w:val="right"/>
        <w:rPr/>
      </w:pPr>
      <w:r>
        <w:rPr>
          <w:rFonts w:ascii="Wingdings 2" w:cs="Wingdings 2" w:eastAsia="Wingdings 2" w:hAnsi="Wingdings 2"/>
        </w:rPr>
        <w:t></w:t>
      </w:r>
      <w:r>
        <w:rPr>
          <w:rFonts w:ascii="Wingdings 2" w:cs="Wingdings 2" w:eastAsia="Wingdings 2" w:hAnsi="Wingdings 2"/>
        </w:rPr>
        <w:t></w:t>
      </w:r>
      <w:r>
        <w:rPr>
          <w:rFonts w:ascii="Wingdings 2" w:cs="Wingdings 2" w:eastAsia="Wingdings 2" w:hAnsi="Wingdings 2"/>
        </w:rPr>
        <w:t></w:t>
      </w:r>
      <w:r>
        <w:t xml:space="preserve"> </w:t>
      </w:r>
    </w:p>
    <w:p>
      <w:pPr>
        <w:pStyle w:val="style0"/>
        <w:spacing w:after="0" w:lineRule="auto" w:line="259"/>
        <w:ind w:left="0" w:right="0" w:firstLine="0"/>
        <w:jc w:val="left"/>
        <w:rPr/>
      </w:pPr>
      <w:r>
        <w:t xml:space="preserve"> </w:t>
      </w:r>
    </w:p>
    <w:p>
      <w:pPr>
        <w:pStyle w:val="style0"/>
        <w:spacing w:after="0" w:lineRule="auto" w:line="259"/>
        <w:ind w:left="0" w:right="0" w:firstLine="0"/>
        <w:jc w:val="left"/>
        <w:rPr/>
      </w:pPr>
      <w:r>
        <w:t xml:space="preserve"> </w:t>
      </w:r>
    </w:p>
    <w:p>
      <w:pPr>
        <w:pStyle w:val="style0"/>
        <w:spacing w:after="0" w:lineRule="auto" w:line="259"/>
        <w:ind w:left="0" w:right="0" w:firstLine="0"/>
        <w:jc w:val="left"/>
        <w:rPr/>
      </w:pPr>
      <w:r>
        <w:t xml:space="preserve"> </w:t>
      </w:r>
    </w:p>
    <w:p>
      <w:pPr>
        <w:pStyle w:val="style0"/>
        <w:spacing w:after="0" w:lineRule="auto" w:line="259"/>
        <w:ind w:left="0" w:right="0" w:firstLine="0"/>
        <w:jc w:val="left"/>
        <w:rPr/>
      </w:pPr>
      <w:r>
        <w:t xml:space="preserve"> </w:t>
      </w:r>
    </w:p>
    <w:p>
      <w:pPr>
        <w:pStyle w:val="style0"/>
        <w:spacing w:after="0" w:lineRule="auto" w:line="259"/>
        <w:ind w:left="0" w:right="0" w:firstLine="0"/>
        <w:jc w:val="left"/>
        <w:rPr/>
      </w:pPr>
      <w:r>
        <w:t xml:space="preserve"> </w:t>
      </w:r>
    </w:p>
    <w:sectPr>
      <w:type w:val="continuous"/>
      <w:pgSz w:w="11900" w:h="16840" w:orient="portrait"/>
      <w:pgMar w:top="1494" w:right="5677" w:bottom="626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Arial">
    <w:altName w:val="Arial"/>
    <w:panose1 w:val="020b0604020000020204"/>
    <w:charset w:val="00"/>
    <w:family w:val="swiss"/>
    <w:pitch w:val="variable"/>
    <w:sig w:usb0="E0002EFF" w:usb1="C000785B" w:usb2="00000009" w:usb3="00000000" w:csb0="000001FF" w:csb1="00000000"/>
  </w:font>
  <w:font w:name="Wingdings 2">
    <w:altName w:val="Wingdings 2"/>
    <w:panose1 w:val="05020102010000070707"/>
    <w:charset w:val="02"/>
    <w:family w:val="roman"/>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79" w:lineRule="auto" w:line="259"/>
      <w:ind w:left="0" w:right="7" w:firstLine="0"/>
      <w:jc w:val="center"/>
      <w:rPr/>
    </w:pPr>
    <w:r>
      <w:rPr>
        <w:rFonts w:ascii="Calibri" w:cs="Calibri" w:eastAsia="Calibri" w:hAnsi="Calibri"/>
        <w:noProof/>
        <w:sz w:val="22"/>
      </w:rPr>
      <mc:AlternateContent>
        <mc:Choice Requires="wpg">
          <w:drawing>
            <wp:anchor distT="0" distB="0" distL="114300" distR="114300" simplePos="false" relativeHeight="7" behindDoc="false" locked="false" layoutInCell="true" allowOverlap="true">
              <wp:simplePos x="0" y="0"/>
              <wp:positionH relativeFrom="page">
                <wp:posOffset>411479</wp:posOffset>
              </wp:positionH>
              <wp:positionV relativeFrom="page">
                <wp:posOffset>9809480</wp:posOffset>
              </wp:positionV>
              <wp:extent cx="6736080" cy="9142"/>
              <wp:effectExtent l="0" t="0" r="0" b="0"/>
              <wp:wrapSquare wrapText="bothSides"/>
              <wp:docPr id="4103" name="Group 86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736080" cy="9142"/>
                        <a:chOff x="0" y="0"/>
                        <a:chExt cx="6736080" cy="9143"/>
                      </a:xfrm>
                    </wpg:grpSpPr>
                    <wps:wsp>
                      <wps:cNvSpPr/>
                      <wps:spPr>
                        <a:xfrm rot="0">
                          <a:off x="0" y="0"/>
                          <a:ext cx="6736080" cy="0"/>
                        </a:xfrm>
                        <a:custGeom>
                          <a:avLst/>
                          <a:gdLst/>
                          <a:ahLst/>
                          <a:rect l="l" t="t" r="r" b="b"/>
                          <a:pathLst>
                            <a:path w="6736080" h="0" stroke="1">
                              <a:moveTo>
                                <a:pt x="0" y="0"/>
                              </a:moveTo>
                              <a:lnTo>
                                <a:pt x="6736080" y="0"/>
                              </a:lnTo>
                            </a:path>
                          </a:pathLst>
                        </a:custGeom>
                        <a:ln cmpd="sng" cap="rnd" w="9143">
                          <a:solidFill>
                            <a:srgbClr val="000000"/>
                          </a:solidFill>
                          <a:prstDash val="solid"/>
                          <a:round/>
                          <a:headEnd len="med" type="none" w="med"/>
                          <a:tailEnd len="med" type="none" w="med"/>
                        </a:ln>
                      </wps:spPr>
                      <wps:bodyPr>
                        <a:prstTxWarp prst="textNoShape"/>
                      </wps:bodyPr>
                    </wps:wsp>
                  </wpg:wgp>
                </a:graphicData>
              </a:graphic>
            </wp:anchor>
          </w:drawing>
        </mc:Choice>
        <mc:Fallback>
          <w:pict>
            <v:group id="4103" filled="f" stroked="f" style="position:absolute;margin-left:32.4pt;margin-top:772.4pt;width:530.4pt;height:0.72pt;z-index:7;mso-position-horizontal-relative:page;mso-position-vertical-relative:page;mso-width-relative:page;mso-height-relative:page;visibility:visible;" coordsize="6736080,9143">
              <v:shape id="4104" coordsize="6736080,0" path="m0,0l6736080,0e" filled="f" stroked="t" style="position:absolute;left:0;top:0;width:6736080;height:0;z-index:2;mso-position-horizontal-relative:page;mso-position-vertical-relative:page;mso-width-relative:page;mso-height-relative:page;visibility:visible;">
                <v:stroke endcap="round" weight="0.72pt"/>
                <v:fill/>
                <v:path textboxrect="0,0,6736080,0"/>
              </v:shape>
              <w10:wrap type="square"/>
              <v:fill/>
            </v:group>
          </w:pict>
        </mc:Fallback>
      </mc:AlternateContent>
    </w:r>
    <w:r>
      <w:rPr>
        <w:sz w:val="16"/>
      </w:rPr>
      <w:t>Proceedings of IRF International Conference, 13</w:t>
    </w:r>
    <w:r>
      <w:rPr>
        <w:sz w:val="16"/>
        <w:vertAlign w:val="superscript"/>
      </w:rPr>
      <w:t>th</w:t>
    </w:r>
    <w:r>
      <w:rPr>
        <w:sz w:val="16"/>
      </w:rPr>
      <w:t xml:space="preserve"> April-2014, Pune, India, ISBN: 978-93-84209-0</w:t>
    </w:r>
    <w:r>
      <w:rPr/>
      <w:fldChar w:fldCharType="begin"/>
    </w:r>
    <w:r>
      <w:instrText xml:space="preserve"> NUMPAGES   \* MERGEFORMAT </w:instrText>
    </w:r>
    <w:r>
      <w:rPr/>
      <w:fldChar w:fldCharType="separate"/>
    </w:r>
    <w:r>
      <w:rPr>
        <w:sz w:val="16"/>
      </w:rPr>
      <w:t>4</w:t>
    </w:r>
    <w:r>
      <w:rPr>
        <w:sz w:val="16"/>
      </w:rPr>
      <w:fldChar w:fldCharType="end"/>
    </w:r>
    <w:r>
      <w:rPr>
        <w:sz w:val="16"/>
      </w:rPr>
      <w:t xml:space="preserve">-9 </w:t>
    </w:r>
  </w:p>
  <w:p>
    <w:pPr>
      <w:pStyle w:val="style0"/>
      <w:spacing w:after="0" w:lineRule="auto" w:line="259"/>
      <w:ind w:left="0" w:right="12" w:firstLine="0"/>
      <w:jc w:val="center"/>
      <w:rPr/>
    </w:pPr>
    <w:r>
      <w:rPr/>
      <w:fldChar w:fldCharType="begin"/>
    </w:r>
    <w:r>
      <w:instrText xml:space="preserve"> PAGE   \* MERGEFORMAT </w:instrText>
    </w:r>
    <w:r>
      <w:rPr/>
      <w:fldChar w:fldCharType="separate"/>
    </w:r>
    <w:r>
      <w:rPr>
        <w:sz w:val="16"/>
      </w:rPr>
      <w:t>64</w:t>
    </w:r>
    <w:r>
      <w:rPr>
        <w:sz w:val="16"/>
      </w:rPr>
      <w:fldChar w:fldCharType="end"/>
    </w:r>
    <w:r>
      <w:rPr>
        <w:sz w:val="16"/>
      </w:rPr>
      <w:t xml:space="preserve"> </w: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79" w:lineRule="auto" w:line="259"/>
      <w:ind w:left="0" w:right="7" w:firstLine="0"/>
      <w:jc w:val="left"/>
      <w:rPr/>
    </w:pPr>
    <w:r>
      <w:rPr>
        <w:rFonts w:ascii="Calibri" w:cs="Calibri" w:eastAsia="Calibri" w:hAnsi="Calibri"/>
        <w:noProof/>
        <w:sz w:val="22"/>
      </w:rPr>
      <mc:AlternateContent>
        <mc:Choice Requires="wpg">
          <w:drawing>
            <wp:anchor distT="0" distB="0" distL="114300" distR="114300" simplePos="false" relativeHeight="8" behindDoc="false" locked="false" layoutInCell="true" allowOverlap="true">
              <wp:simplePos x="0" y="0"/>
              <wp:positionH relativeFrom="page">
                <wp:posOffset>411479</wp:posOffset>
              </wp:positionH>
              <wp:positionV relativeFrom="page">
                <wp:posOffset>9809479</wp:posOffset>
              </wp:positionV>
              <wp:extent cx="6736081" cy="485151"/>
              <wp:effectExtent l="0" t="0" r="0" b="0"/>
              <wp:wrapSquare wrapText="bothSides"/>
              <wp:docPr id="4105" name="Group 85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736081" cy="485151"/>
                        <a:chOff x="0" y="0"/>
                        <a:chExt cx="6736080" cy="9143"/>
                      </a:xfrm>
                    </wpg:grpSpPr>
                    <wps:wsp>
                      <wps:cNvSpPr/>
                      <wps:spPr>
                        <a:xfrm rot="0">
                          <a:off x="0" y="0"/>
                          <a:ext cx="6736080" cy="0"/>
                        </a:xfrm>
                        <a:custGeom>
                          <a:avLst/>
                          <a:gdLst/>
                          <a:ahLst/>
                          <a:rect l="l" t="t" r="r" b="b"/>
                          <a:pathLst>
                            <a:path w="6736080" h="0" stroke="1">
                              <a:moveTo>
                                <a:pt x="0" y="0"/>
                              </a:moveTo>
                              <a:lnTo>
                                <a:pt x="6736080" y="0"/>
                              </a:lnTo>
                            </a:path>
                          </a:pathLst>
                        </a:custGeom>
                        <a:ln cmpd="sng" cap="rnd" w="9143">
                          <a:solidFill>
                            <a:srgbClr val="000000"/>
                          </a:solidFill>
                          <a:prstDash val="solid"/>
                          <a:round/>
                          <a:headEnd len="med" type="none" w="med"/>
                          <a:tailEnd len="med" type="none" w="med"/>
                        </a:ln>
                      </wps:spPr>
                      <wps:bodyPr>
                        <a:prstTxWarp prst="textNoShape"/>
                      </wps:bodyPr>
                    </wps:wsp>
                  </wpg:wgp>
                </a:graphicData>
              </a:graphic>
            </wp:anchor>
          </w:drawing>
        </mc:Choice>
        <mc:Fallback>
          <w:pict>
            <v:group id="4105" filled="f" stroked="f" style="position:absolute;margin-left:32.4pt;margin-top:772.4pt;width:530.4pt;height:38.2pt;z-index:8;mso-position-horizontal-relative:page;mso-position-vertical-relative:page;mso-width-relative:page;mso-height-relative:page;visibility:visible;" coordsize="6736080,9143">
              <v:shape id="4106" coordsize="6736080,0" path="m0,0l6736080,0e" filled="f" stroked="t" style="position:absolute;left:0;top:0;width:6736080;height:0;z-index:2;mso-position-horizontal-relative:page;mso-position-vertical-relative:page;mso-width-relative:page;mso-height-relative:page;visibility:visible;">
                <v:stroke endcap="round" weight="0.72pt"/>
                <v:fill/>
                <v:path textboxrect="0,0,6736080,0"/>
              </v:shape>
              <w10:wrap type="square"/>
              <v:fill/>
            </v:group>
          </w:pict>
        </mc:Fallback>
      </mc:AlternateContent>
    </w:r>
  </w:p>
  <w:p>
    <w:pPr>
      <w:pStyle w:val="style0"/>
      <w:spacing w:after="0" w:lineRule="auto" w:line="259"/>
      <w:ind w:left="0" w:right="12" w:firstLine="0"/>
      <w:jc w:val="center"/>
      <w:rPr/>
    </w:pP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12" w:firstLine="0"/>
      <w:jc w:val="center"/>
      <w:rPr/>
    </w:pPr>
    <w:r>
      <w:rPr/>
      <w:fldChar w:fldCharType="begin"/>
    </w:r>
    <w:r>
      <w:instrText xml:space="preserve"> PAGE   \* MERGEFORMAT </w:instrText>
    </w:r>
    <w:r>
      <w:rPr/>
      <w:fldChar w:fldCharType="separate"/>
    </w:r>
    <w:r>
      <w:rPr>
        <w:sz w:val="16"/>
      </w:rPr>
      <w:t>62</w:t>
    </w:r>
    <w:r>
      <w:rPr>
        <w:sz w:val="16"/>
      </w:rPr>
      <w:fldChar w:fldCharType="end"/>
    </w:r>
    <w:r>
      <w:rPr>
        <w:sz w:val="16"/>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5" w:firstLine="0"/>
      <w:jc w:val="center"/>
      <w:rPr/>
    </w:pPr>
    <w:r>
      <w:rPr>
        <w:rFonts w:ascii="Calibri" w:cs="Calibri" w:eastAsia="Calibri" w:hAnsi="Calibri"/>
        <w:noProof/>
        <w:sz w:val="22"/>
      </w:rPr>
      <mc:AlternateContent>
        <mc:Choice Requires="wpg">
          <w:drawing>
            <wp:anchor distT="0" distB="0" distL="114300" distR="114300" simplePos="false" relativeHeight="2" behindDoc="false" locked="false" layoutInCell="true" allowOverlap="true">
              <wp:simplePos x="0" y="0"/>
              <wp:positionH relativeFrom="page">
                <wp:posOffset>411479</wp:posOffset>
              </wp:positionH>
              <wp:positionV relativeFrom="page">
                <wp:posOffset>887983</wp:posOffset>
              </wp:positionV>
              <wp:extent cx="6736080" cy="9143"/>
              <wp:effectExtent l="0" t="0" r="0" b="0"/>
              <wp:wrapSquare wrapText="bothSides"/>
              <wp:docPr id="4097" name="Group 858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736080" cy="9143"/>
                        <a:chOff x="0" y="0"/>
                        <a:chExt cx="6736080" cy="9143"/>
                      </a:xfrm>
                    </wpg:grpSpPr>
                    <wps:wsp>
                      <wps:cNvSpPr/>
                      <wps:spPr>
                        <a:xfrm rot="0">
                          <a:off x="0" y="0"/>
                          <a:ext cx="6736080" cy="0"/>
                        </a:xfrm>
                        <a:custGeom>
                          <a:avLst/>
                          <a:gdLst/>
                          <a:ahLst/>
                          <a:rect l="l" t="t" r="r" b="b"/>
                          <a:pathLst>
                            <a:path w="6736080" h="0" stroke="1">
                              <a:moveTo>
                                <a:pt x="0" y="0"/>
                              </a:moveTo>
                              <a:lnTo>
                                <a:pt x="6736080" y="0"/>
                              </a:lnTo>
                            </a:path>
                          </a:pathLst>
                        </a:custGeom>
                        <a:ln cmpd="sng" cap="rnd" w="9143">
                          <a:solidFill>
                            <a:srgbClr val="000000"/>
                          </a:solidFill>
                          <a:prstDash val="solid"/>
                          <a:round/>
                          <a:headEnd len="med" type="none" w="med"/>
                          <a:tailEnd len="med" type="none" w="med"/>
                        </a:ln>
                      </wps:spPr>
                      <wps:bodyPr>
                        <a:prstTxWarp prst="textNoShape"/>
                      </wps:bodyPr>
                    </wps:wsp>
                  </wpg:wgp>
                </a:graphicData>
              </a:graphic>
            </wp:anchor>
          </w:drawing>
        </mc:Choice>
        <mc:Fallback>
          <w:pict>
            <v:group id="4097" filled="f" stroked="f" style="position:absolute;margin-left:32.4pt;margin-top:69.92pt;width:530.4pt;height:0.72pt;z-index:2;mso-position-horizontal-relative:page;mso-position-vertical-relative:page;mso-width-relative:page;mso-height-relative:page;visibility:visible;" coordsize="6736080,9143">
              <v:shape id="4098" coordsize="6736080,0" path="m0,0l6736080,0e" filled="f" stroked="t" style="position:absolute;left:0;top:0;width:6736080;height:0;z-index:2;mso-position-horizontal-relative:page;mso-position-vertical-relative:page;mso-width-relative:page;mso-height-relative:page;visibility:visible;">
                <v:stroke endcap="round" weight="0.72pt"/>
                <v:fill/>
                <v:path textboxrect="0,0,6736080,0"/>
              </v:shape>
              <w10:wrap type="square"/>
              <v:fill/>
            </v:group>
          </w:pict>
        </mc:Fallback>
      </mc:AlternateContent>
    </w:r>
    <w:r>
      <w:rPr>
        <w:sz w:val="16"/>
      </w:rPr>
      <w:t xml:space="preserve">GSM Based Health Monitoring System </w:t>
    </w:r>
  </w:p>
  <w:p>
    <w:pPr>
      <w:pStyle w:val="style0"/>
      <w:rPr/>
    </w:pPr>
    <w:r>
      <w:rPr>
        <w:rFonts w:ascii="Calibri" w:cs="Calibri" w:eastAsia="Calibri" w:hAnsi="Calibri"/>
        <w:noProof/>
        <w:sz w:val="22"/>
      </w:rPr>
      <mc:AlternateContent>
        <mc:Choice Requires="wpg">
          <w:drawing>
            <wp:anchor distT="0" distB="0" distL="0" distR="0" simplePos="false" relativeHeight="3" behindDoc="true" locked="false" layoutInCell="true" allowOverlap="true">
              <wp:simplePos x="0" y="0"/>
              <wp:positionH relativeFrom="page">
                <wp:posOffset>0</wp:posOffset>
              </wp:positionH>
              <wp:positionV relativeFrom="page">
                <wp:posOffset>0</wp:posOffset>
              </wp:positionV>
              <wp:extent cx="0" cy="0"/>
              <wp:effectExtent l="0" t="0" r="0" b="0"/>
              <wp:wrapNone/>
              <wp:docPr id="4099" name="Group 85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0" cy="0"/>
                        <a:chOff x="0" y="0"/>
                        <a:chExt cx="1" cy="1"/>
                      </a:xfrm>
                    </wpg:grpSpPr>
                  </wpg:wgp>
                </a:graphicData>
              </a:graphic>
            </wp:anchor>
          </w:drawing>
        </mc:Choice>
        <mc:Fallback>
          <w:pict>
            <v:group id="4099" filled="f" stroked="f" style="position:absolute;margin-left:0.0pt;margin-top:0.0pt;width:0.0pt;height:0.0pt;z-index:-2147483644;mso-position-horizontal-relative:page;mso-position-vertical-relative:page;mso-width-relative:page;mso-height-relative:page;mso-wrap-distance-left:0.0pt;mso-wrap-distance-right:0.0pt;visibility:visible;" coordsize="1,1">
              <v:fill/>
            </v:group>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5" w:firstLine="0"/>
      <w:jc w:val="left"/>
      <w:rPr/>
    </w:pPr>
    <w:r>
      <w:rPr>
        <w:rFonts w:ascii="Calibri" w:cs="Calibri" w:eastAsia="Calibri" w:hAnsi="Calibri"/>
        <w:noProof/>
        <w:sz w:val="22"/>
      </w:rPr>
      <mc:AlternateContent>
        <mc:Choice Requires="wpg">
          <w:drawing>
            <wp:anchor distT="0" distB="0" distL="114300" distR="114300" simplePos="false" relativeHeight="4" behindDoc="false" locked="false" layoutInCell="true" allowOverlap="true">
              <wp:simplePos x="0" y="0"/>
              <wp:positionH relativeFrom="page">
                <wp:posOffset>411479</wp:posOffset>
              </wp:positionH>
              <wp:positionV relativeFrom="page">
                <wp:posOffset>887983</wp:posOffset>
              </wp:positionV>
              <wp:extent cx="6736080" cy="9143"/>
              <wp:effectExtent l="0" t="0" r="0" b="0"/>
              <wp:wrapSquare wrapText="bothSides"/>
              <wp:docPr id="4100" name="Group 853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736080" cy="9143"/>
                        <a:chOff x="0" y="0"/>
                        <a:chExt cx="6736080" cy="9143"/>
                      </a:xfrm>
                    </wpg:grpSpPr>
                    <wps:wsp>
                      <wps:cNvSpPr/>
                      <wps:spPr>
                        <a:xfrm rot="0">
                          <a:off x="0" y="0"/>
                          <a:ext cx="6736080" cy="0"/>
                        </a:xfrm>
                        <a:custGeom>
                          <a:avLst/>
                          <a:gdLst/>
                          <a:ahLst/>
                          <a:rect l="l" t="t" r="r" b="b"/>
                          <a:pathLst>
                            <a:path w="6736080" h="0" stroke="1">
                              <a:moveTo>
                                <a:pt x="0" y="0"/>
                              </a:moveTo>
                              <a:lnTo>
                                <a:pt x="6736080" y="0"/>
                              </a:lnTo>
                            </a:path>
                          </a:pathLst>
                        </a:custGeom>
                        <a:ln cmpd="sng" cap="rnd" w="9143">
                          <a:solidFill>
                            <a:srgbClr val="000000"/>
                          </a:solidFill>
                          <a:prstDash val="solid"/>
                          <a:round/>
                          <a:headEnd len="med" type="none" w="med"/>
                          <a:tailEnd len="med" type="none" w="med"/>
                        </a:ln>
                      </wps:spPr>
                      <wps:bodyPr>
                        <a:prstTxWarp prst="textNoShape"/>
                      </wps:bodyPr>
                    </wps:wsp>
                  </wpg:wgp>
                </a:graphicData>
              </a:graphic>
            </wp:anchor>
          </w:drawing>
        </mc:Choice>
        <mc:Fallback>
          <w:pict>
            <v:group id="4100" filled="f" stroked="f" style="position:absolute;margin-left:32.4pt;margin-top:69.92pt;width:530.4pt;height:0.72pt;z-index:4;mso-position-horizontal-relative:page;mso-position-vertical-relative:page;mso-width-relative:page;mso-height-relative:page;visibility:visible;" coordsize="6736080,9143">
              <v:shape id="4101" coordsize="6736080,0" path="m0,0l6736080,0e" filled="f" stroked="t" style="position:absolute;left:0;top:0;width:6736080;height:0;z-index:2;mso-position-horizontal-relative:page;mso-position-vertical-relative:page;mso-width-relative:page;mso-height-relative:page;visibility:visible;">
                <v:stroke endcap="round" weight="0.72pt"/>
                <v:fill/>
                <v:path textboxrect="0,0,6736080,0"/>
              </v:shape>
              <w10:wrap type="square"/>
              <v:fill/>
            </v:group>
          </w:pict>
        </mc:Fallback>
      </mc:AlternateContent>
    </w:r>
    <w:r>
      <w:rPr>
        <w:sz w:val="16"/>
      </w:rPr>
      <w:t xml:space="preserve"> </w:t>
    </w:r>
  </w:p>
  <w:p>
    <w:pPr>
      <w:pStyle w:val="style0"/>
      <w:rPr/>
    </w:pPr>
    <w:r>
      <w:rPr>
        <w:rFonts w:ascii="Calibri" w:cs="Calibri" w:eastAsia="Calibri" w:hAnsi="Calibri"/>
        <w:noProof/>
        <w:sz w:val="22"/>
      </w:rPr>
      <mc:AlternateContent>
        <mc:Choice Requires="wpg">
          <w:drawing>
            <wp:anchor distT="0" distB="0" distL="0" distR="0" simplePos="false" relativeHeight="5" behindDoc="true" locked="false" layoutInCell="true" allowOverlap="true">
              <wp:simplePos x="0" y="0"/>
              <wp:positionH relativeFrom="page">
                <wp:posOffset>0</wp:posOffset>
              </wp:positionH>
              <wp:positionV relativeFrom="page">
                <wp:posOffset>0</wp:posOffset>
              </wp:positionV>
              <wp:extent cx="0" cy="0"/>
              <wp:effectExtent l="0" t="0" r="0" b="0"/>
              <wp:wrapNone/>
              <wp:docPr id="4102" name="Group 853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0" cy="0"/>
                        <a:chOff x="0" y="0"/>
                        <a:chExt cx="1" cy="1"/>
                      </a:xfrm>
                    </wpg:grpSpPr>
                  </wpg:wgp>
                </a:graphicData>
              </a:graphic>
            </wp:anchor>
          </w:drawing>
        </mc:Choice>
        <mc:Fallback>
          <w:pict>
            <v:group id="4102" filled="f" stroked="f" style="position:absolute;margin-left:0.0pt;margin-top:0.0pt;width:0.0pt;height:0.0pt;z-index:-2147483642;mso-position-horizontal-relative:page;mso-position-vertical-relative:page;mso-width-relative:page;mso-height-relative:page;mso-wrap-distance-left:0.0pt;mso-wrap-distance-right:0.0pt;visibility:visible;" coordsize="1,1">
              <v:fill/>
            </v:group>
          </w:pict>
        </mc:Fallback>
      </mc:AlternateContent>
    </w: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rPr/>
    </w:pPr>
    <w:r>
      <w:rPr>
        <w:rFonts w:ascii="Calibri" w:cs="Calibri" w:eastAsia="Calibri" w:hAnsi="Calibri"/>
        <w:noProof/>
        <w:sz w:val="22"/>
      </w:rPr>
      <mc:AlternateContent>
        <mc:Choice Requires="wpg">
          <w:drawing>
            <wp:anchor distT="0" distB="0" distL="0" distR="0" simplePos="false" relativeHeight="6" behindDoc="true" locked="false" layoutInCell="true" allowOverlap="true">
              <wp:simplePos x="0" y="0"/>
              <wp:positionH relativeFrom="page">
                <wp:posOffset>411479</wp:posOffset>
              </wp:positionH>
              <wp:positionV relativeFrom="page">
                <wp:posOffset>9809480</wp:posOffset>
              </wp:positionV>
              <wp:extent cx="6736080" cy="9142"/>
              <wp:effectExtent l="0" t="0" r="0" b="0"/>
              <wp:wrapNone/>
              <wp:docPr id="4107" name="Group 85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736080" cy="9142"/>
                        <a:chOff x="0" y="0"/>
                        <a:chExt cx="6736080" cy="9144"/>
                      </a:xfrm>
                    </wpg:grpSpPr>
                    <wps:wsp>
                      <wps:cNvSpPr/>
                      <wps:spPr>
                        <a:xfrm rot="0">
                          <a:off x="0" y="0"/>
                          <a:ext cx="6736080" cy="0"/>
                        </a:xfrm>
                        <a:custGeom>
                          <a:avLst/>
                          <a:gdLst/>
                          <a:ahLst/>
                          <a:rect l="l" t="t" r="r" b="b"/>
                          <a:pathLst>
                            <a:path w="6736080" h="0" stroke="1">
                              <a:moveTo>
                                <a:pt x="0" y="0"/>
                              </a:moveTo>
                              <a:lnTo>
                                <a:pt x="6736080" y="0"/>
                              </a:lnTo>
                            </a:path>
                          </a:pathLst>
                        </a:custGeom>
                        <a:ln cmpd="sng" cap="rnd" w="9144">
                          <a:solidFill>
                            <a:srgbClr val="000000"/>
                          </a:solidFill>
                          <a:prstDash val="solid"/>
                          <a:round/>
                          <a:headEnd len="med" type="none" w="med"/>
                          <a:tailEnd len="med" type="none" w="med"/>
                        </a:ln>
                      </wps:spPr>
                      <wps:bodyPr>
                        <a:prstTxWarp prst="textNoShape"/>
                      </wps:bodyPr>
                    </wps:wsp>
                  </wpg:wgp>
                </a:graphicData>
              </a:graphic>
            </wp:anchor>
          </w:drawing>
        </mc:Choice>
        <mc:Fallback>
          <w:pict>
            <v:group id="4107" filled="f" stroked="f" style="position:absolute;margin-left:32.4pt;margin-top:772.4pt;width:530.4pt;height:0.72pt;z-index:-2147483641;mso-position-horizontal-relative:page;mso-position-vertical-relative:page;mso-width-relative:page;mso-height-relative:page;mso-wrap-distance-left:0.0pt;mso-wrap-distance-right:0.0pt;visibility:visible;" coordsize="6736080,9144">
              <v:shape id="4108" coordsize="6736080,0" path="m0,0l6736080,0e" filled="f" stroked="t" style="position:absolute;left:0;top:0;width:6736080;height:0;z-index:2;mso-position-horizontal-relative:page;mso-position-vertical-relative:page;mso-width-relative:page;mso-height-relative:page;visibility:visible;">
                <v:stroke endcap="round" weight="0.72pt"/>
                <v:fill/>
                <v:path textboxrect="0,0,6736080,0"/>
              </v:shape>
              <v:fill/>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425C1970"/>
    <w:lvl w:ilvl="0" w:tplc="5B0C3386">
      <w:start w:val="1"/>
      <w:numFmt w:val="lowerRoman"/>
      <w:lvlText w:val="%1."/>
      <w:lvlJc w:val="left"/>
      <w:pPr>
        <w:ind w:left="1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1" w:tplc="E8467984">
      <w:start w:val="1"/>
      <w:numFmt w:val="lowerLetter"/>
      <w:lvlText w:val="%2"/>
      <w:lvlJc w:val="left"/>
      <w:pPr>
        <w:ind w:left="10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2" w:tplc="24041C0E">
      <w:start w:val="1"/>
      <w:numFmt w:val="lowerRoman"/>
      <w:lvlText w:val="%3"/>
      <w:lvlJc w:val="left"/>
      <w:pPr>
        <w:ind w:left="18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3" w:tplc="CA22286A">
      <w:start w:val="1"/>
      <w:numFmt w:val="decimal"/>
      <w:lvlText w:val="%4"/>
      <w:lvlJc w:val="left"/>
      <w:pPr>
        <w:ind w:left="25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4" w:tplc="EBE8B084">
      <w:start w:val="1"/>
      <w:numFmt w:val="lowerLetter"/>
      <w:lvlText w:val="%5"/>
      <w:lvlJc w:val="left"/>
      <w:pPr>
        <w:ind w:left="324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5" w:tplc="61E27FC4">
      <w:start w:val="1"/>
      <w:numFmt w:val="lowerRoman"/>
      <w:lvlText w:val="%6"/>
      <w:lvlJc w:val="left"/>
      <w:pPr>
        <w:ind w:left="396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6" w:tplc="2838388E">
      <w:start w:val="1"/>
      <w:numFmt w:val="decimal"/>
      <w:lvlText w:val="%7"/>
      <w:lvlJc w:val="left"/>
      <w:pPr>
        <w:ind w:left="46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7" w:tplc="FAB454FC">
      <w:start w:val="1"/>
      <w:numFmt w:val="lowerLetter"/>
      <w:lvlText w:val="%8"/>
      <w:lvlJc w:val="left"/>
      <w:pPr>
        <w:ind w:left="54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8" w:tplc="C7F8ECC0">
      <w:start w:val="1"/>
      <w:numFmt w:val="lowerRoman"/>
      <w:lvlText w:val="%9"/>
      <w:lvlJc w:val="left"/>
      <w:pPr>
        <w:ind w:left="61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abstractNum>
  <w:abstractNum w:abstractNumId="1">
    <w:nsid w:val="00000001"/>
    <w:multiLevelType w:val="hybridMultilevel"/>
    <w:tmpl w:val="E834D410"/>
    <w:lvl w:ilvl="0" w:tplc="188C0C02">
      <w:start w:val="1"/>
      <w:numFmt w:val="bullet"/>
      <w:lvlText w:val="•"/>
      <w:lvlJc w:val="left"/>
      <w:pPr>
        <w:ind w:left="1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1" w:tplc="F086EFBE">
      <w:start w:val="1"/>
      <w:numFmt w:val="bullet"/>
      <w:lvlText w:val="o"/>
      <w:lvlJc w:val="left"/>
      <w:pPr>
        <w:ind w:left="10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2" w:tplc="103AD706">
      <w:start w:val="1"/>
      <w:numFmt w:val="bullet"/>
      <w:lvlText w:val="▪"/>
      <w:lvlJc w:val="left"/>
      <w:pPr>
        <w:ind w:left="18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3" w:tplc="BEE4C166">
      <w:start w:val="1"/>
      <w:numFmt w:val="bullet"/>
      <w:lvlText w:val="•"/>
      <w:lvlJc w:val="left"/>
      <w:pPr>
        <w:ind w:left="25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4" w:tplc="DF66D492">
      <w:start w:val="1"/>
      <w:numFmt w:val="bullet"/>
      <w:lvlText w:val="o"/>
      <w:lvlJc w:val="left"/>
      <w:pPr>
        <w:ind w:left="324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5" w:tplc="A0CADB4E">
      <w:start w:val="1"/>
      <w:numFmt w:val="bullet"/>
      <w:lvlText w:val="▪"/>
      <w:lvlJc w:val="left"/>
      <w:pPr>
        <w:ind w:left="396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6" w:tplc="0176764C">
      <w:start w:val="1"/>
      <w:numFmt w:val="bullet"/>
      <w:lvlText w:val="•"/>
      <w:lvlJc w:val="left"/>
      <w:pPr>
        <w:ind w:left="46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7" w:tplc="E4CA97C8">
      <w:start w:val="1"/>
      <w:numFmt w:val="bullet"/>
      <w:lvlText w:val="o"/>
      <w:lvlJc w:val="left"/>
      <w:pPr>
        <w:ind w:left="54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8" w:tplc="47DE90F8">
      <w:start w:val="1"/>
      <w:numFmt w:val="bullet"/>
      <w:lvlText w:val="▪"/>
      <w:lvlJc w:val="left"/>
      <w:pPr>
        <w:ind w:left="61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abstractNum>
  <w:abstractNum w:abstractNumId="2">
    <w:nsid w:val="00000002"/>
    <w:multiLevelType w:val="hybridMultilevel"/>
    <w:tmpl w:val="E3F6DEE2"/>
    <w:lvl w:ilvl="0" w:tplc="0AD25D72">
      <w:start w:val="1"/>
      <w:numFmt w:val="decimal"/>
      <w:lvlText w:val="[%1]"/>
      <w:lvlJc w:val="left"/>
      <w:pPr>
        <w:ind w:left="431"/>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1" w:tplc="630E6950">
      <w:start w:val="1"/>
      <w:numFmt w:val="lowerLetter"/>
      <w:lvlText w:val="%2"/>
      <w:lvlJc w:val="left"/>
      <w:pPr>
        <w:ind w:left="116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2" w:tplc="92FC3A7A">
      <w:start w:val="1"/>
      <w:numFmt w:val="lowerRoman"/>
      <w:lvlText w:val="%3"/>
      <w:lvlJc w:val="left"/>
      <w:pPr>
        <w:ind w:left="188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3" w:tplc="B5AE563A">
      <w:start w:val="1"/>
      <w:numFmt w:val="decimal"/>
      <w:lvlText w:val="%4"/>
      <w:lvlJc w:val="left"/>
      <w:pPr>
        <w:ind w:left="260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4" w:tplc="4C2CC922">
      <w:start w:val="1"/>
      <w:numFmt w:val="lowerLetter"/>
      <w:lvlText w:val="%5"/>
      <w:lvlJc w:val="left"/>
      <w:pPr>
        <w:ind w:left="332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5" w:tplc="9AE01CFC">
      <w:start w:val="1"/>
      <w:numFmt w:val="lowerRoman"/>
      <w:lvlText w:val="%6"/>
      <w:lvlJc w:val="left"/>
      <w:pPr>
        <w:ind w:left="404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6" w:tplc="5B5C53BC">
      <w:start w:val="1"/>
      <w:numFmt w:val="decimal"/>
      <w:lvlText w:val="%7"/>
      <w:lvlJc w:val="left"/>
      <w:pPr>
        <w:ind w:left="476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7" w:tplc="D346D5EA">
      <w:start w:val="1"/>
      <w:numFmt w:val="lowerLetter"/>
      <w:lvlText w:val="%8"/>
      <w:lvlJc w:val="left"/>
      <w:pPr>
        <w:ind w:left="548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lvl w:ilvl="8" w:tplc="2A905BC0">
      <w:start w:val="1"/>
      <w:numFmt w:val="lowerRoman"/>
      <w:lvlText w:val="%9"/>
      <w:lvlJc w:val="left"/>
      <w:pPr>
        <w:ind w:left="6206"/>
      </w:pPr>
      <w:rPr>
        <w:rFonts w:ascii="Times New Roman" w:cs="Times New Roman" w:eastAsia="Times New Roman" w:hAnsi="Times New Roman"/>
        <w:b w:val="false"/>
        <w:i w:val="false"/>
        <w:color w:val="000000"/>
        <w:sz w:val="16"/>
        <w:szCs w:val="16"/>
        <w:u w:val="none" w:color="000000"/>
        <w:bdr w:val="none" w:sz="0" w:space="0" w:color="auto"/>
        <w:shd w:val="clear" w:color="auto" w:fill="auto"/>
        <w:vertAlign w:val="baseline"/>
      </w:rPr>
    </w:lvl>
  </w:abstractNum>
  <w:abstractNum w:abstractNumId="3">
    <w:nsid w:val="00000003"/>
    <w:multiLevelType w:val="hybridMultilevel"/>
    <w:tmpl w:val="E370CBF4"/>
    <w:lvl w:ilvl="0" w:tplc="035ADFAA">
      <w:start w:val="1"/>
      <w:numFmt w:val="bullet"/>
      <w:lvlText w:val="•"/>
      <w:lvlJc w:val="left"/>
      <w:pPr>
        <w:ind w:left="1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1" w:tplc="2B2A4476">
      <w:start w:val="1"/>
      <w:numFmt w:val="bullet"/>
      <w:lvlText w:val="o"/>
      <w:lvlJc w:val="left"/>
      <w:pPr>
        <w:ind w:left="10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2" w:tplc="E8A6AAD0">
      <w:start w:val="1"/>
      <w:numFmt w:val="bullet"/>
      <w:lvlText w:val="▪"/>
      <w:lvlJc w:val="left"/>
      <w:pPr>
        <w:ind w:left="18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3" w:tplc="777EB23E">
      <w:start w:val="1"/>
      <w:numFmt w:val="bullet"/>
      <w:lvlText w:val="•"/>
      <w:lvlJc w:val="left"/>
      <w:pPr>
        <w:ind w:left="25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4" w:tplc="670EFF80">
      <w:start w:val="1"/>
      <w:numFmt w:val="bullet"/>
      <w:lvlText w:val="o"/>
      <w:lvlJc w:val="left"/>
      <w:pPr>
        <w:ind w:left="324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5" w:tplc="792028DE">
      <w:start w:val="1"/>
      <w:numFmt w:val="bullet"/>
      <w:lvlText w:val="▪"/>
      <w:lvlJc w:val="left"/>
      <w:pPr>
        <w:ind w:left="396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6" w:tplc="3FE82DDE">
      <w:start w:val="1"/>
      <w:numFmt w:val="bullet"/>
      <w:lvlText w:val="•"/>
      <w:lvlJc w:val="left"/>
      <w:pPr>
        <w:ind w:left="46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7" w:tplc="00B44E02">
      <w:start w:val="1"/>
      <w:numFmt w:val="bullet"/>
      <w:lvlText w:val="o"/>
      <w:lvlJc w:val="left"/>
      <w:pPr>
        <w:ind w:left="54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8" w:tplc="32EA9F06">
      <w:start w:val="1"/>
      <w:numFmt w:val="bullet"/>
      <w:lvlText w:val="▪"/>
      <w:lvlJc w:val="left"/>
      <w:pPr>
        <w:ind w:left="61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abstractNum>
  <w:abstractNum w:abstractNumId="4">
    <w:nsid w:val="00000004"/>
    <w:multiLevelType w:val="hybridMultilevel"/>
    <w:tmpl w:val="DED08102"/>
    <w:lvl w:ilvl="0" w:tplc="B9103FE2">
      <w:start w:val="1"/>
      <w:numFmt w:val="upperRoman"/>
      <w:pStyle w:val="style1"/>
      <w:lvlText w:val="%1."/>
      <w:lvlJc w:val="left"/>
      <w:pPr>
        <w:ind w:left="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1" w:tplc="0E120CE8">
      <w:start w:val="1"/>
      <w:numFmt w:val="lowerLetter"/>
      <w:lvlText w:val="%2"/>
      <w:lvlJc w:val="left"/>
      <w:pPr>
        <w:ind w:left="108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2" w:tplc="80DAA3A6">
      <w:start w:val="1"/>
      <w:numFmt w:val="lowerRoman"/>
      <w:lvlText w:val="%3"/>
      <w:lvlJc w:val="left"/>
      <w:pPr>
        <w:ind w:left="180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3" w:tplc="C8E23590">
      <w:start w:val="1"/>
      <w:numFmt w:val="decimal"/>
      <w:lvlText w:val="%4"/>
      <w:lvlJc w:val="left"/>
      <w:pPr>
        <w:ind w:left="252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4" w:tplc="20A6FB5C">
      <w:start w:val="1"/>
      <w:numFmt w:val="lowerLetter"/>
      <w:lvlText w:val="%5"/>
      <w:lvlJc w:val="left"/>
      <w:pPr>
        <w:ind w:left="324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5" w:tplc="92BEFA3A">
      <w:start w:val="1"/>
      <w:numFmt w:val="lowerRoman"/>
      <w:lvlText w:val="%6"/>
      <w:lvlJc w:val="left"/>
      <w:pPr>
        <w:ind w:left="396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6" w:tplc="1F4277BA">
      <w:start w:val="1"/>
      <w:numFmt w:val="decimal"/>
      <w:lvlText w:val="%7"/>
      <w:lvlJc w:val="left"/>
      <w:pPr>
        <w:ind w:left="468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7" w:tplc="8E9EE102">
      <w:start w:val="1"/>
      <w:numFmt w:val="lowerLetter"/>
      <w:lvlText w:val="%8"/>
      <w:lvlJc w:val="left"/>
      <w:pPr>
        <w:ind w:left="540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lvl w:ilvl="8" w:tplc="8BF600CE">
      <w:start w:val="1"/>
      <w:numFmt w:val="lowerRoman"/>
      <w:lvlText w:val="%9"/>
      <w:lvlJc w:val="left"/>
      <w:pPr>
        <w:ind w:left="6120"/>
      </w:pPr>
      <w:rPr>
        <w:rFonts w:ascii="Times New Roman" w:cs="Times New Roman" w:eastAsia="Times New Roman" w:hAnsi="Times New Roman"/>
        <w:b/>
        <w:bCs/>
        <w:i w:val="false"/>
        <w:color w:val="000000"/>
        <w:sz w:val="20"/>
        <w:szCs w:val="20"/>
        <w:u w:val="none" w:color="000000"/>
        <w:bdr w:val="none" w:sz="0" w:space="0" w:color="auto"/>
        <w:shd w:val="clear" w:color="auto" w:fill="auto"/>
        <w:vertAlign w:val="baseline"/>
      </w:rPr>
    </w:lvl>
  </w:abstractNum>
  <w:abstractNum w:abstractNumId="5">
    <w:nsid w:val="00000005"/>
    <w:multiLevelType w:val="hybridMultilevel"/>
    <w:tmpl w:val="B804F500"/>
    <w:lvl w:ilvl="0" w:tplc="B6185D2A">
      <w:start w:val="1"/>
      <w:numFmt w:val="lowerRoman"/>
      <w:lvlText w:val="%1."/>
      <w:lvlJc w:val="left"/>
      <w:pPr>
        <w:ind w:left="1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1" w:tplc="A3240FC8">
      <w:start w:val="1"/>
      <w:numFmt w:val="lowerLetter"/>
      <w:lvlText w:val="%2"/>
      <w:lvlJc w:val="left"/>
      <w:pPr>
        <w:ind w:left="10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2" w:tplc="D2F24CD0">
      <w:start w:val="1"/>
      <w:numFmt w:val="lowerRoman"/>
      <w:lvlText w:val="%3"/>
      <w:lvlJc w:val="left"/>
      <w:pPr>
        <w:ind w:left="18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3" w:tplc="4DC04BCA">
      <w:start w:val="1"/>
      <w:numFmt w:val="decimal"/>
      <w:lvlText w:val="%4"/>
      <w:lvlJc w:val="left"/>
      <w:pPr>
        <w:ind w:left="25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4" w:tplc="E8D48B90">
      <w:start w:val="1"/>
      <w:numFmt w:val="lowerLetter"/>
      <w:lvlText w:val="%5"/>
      <w:lvlJc w:val="left"/>
      <w:pPr>
        <w:ind w:left="324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5" w:tplc="A99A1260">
      <w:start w:val="1"/>
      <w:numFmt w:val="lowerRoman"/>
      <w:lvlText w:val="%6"/>
      <w:lvlJc w:val="left"/>
      <w:pPr>
        <w:ind w:left="396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6" w:tplc="43823E26">
      <w:start w:val="1"/>
      <w:numFmt w:val="decimal"/>
      <w:lvlText w:val="%7"/>
      <w:lvlJc w:val="left"/>
      <w:pPr>
        <w:ind w:left="468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7" w:tplc="9C84FB2E">
      <w:start w:val="1"/>
      <w:numFmt w:val="lowerLetter"/>
      <w:lvlText w:val="%8"/>
      <w:lvlJc w:val="left"/>
      <w:pPr>
        <w:ind w:left="540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lvl w:ilvl="8" w:tplc="BCDE0CE4">
      <w:start w:val="1"/>
      <w:numFmt w:val="lowerRoman"/>
      <w:lvlText w:val="%9"/>
      <w:lvlJc w:val="left"/>
      <w:pPr>
        <w:ind w:left="6120"/>
      </w:pPr>
      <w:rPr>
        <w:rFonts w:ascii="Times New Roman" w:cs="Times New Roman" w:eastAsia="Times New Roman" w:hAnsi="Times New Roman"/>
        <w:b w:val="false"/>
        <w:i w:val="false"/>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160" w:lineRule="auto" w:line="259"/>
      </w:pPr>
    </w:pPrDefault>
  </w:docDefaults>
  <w:style w:type="paragraph" w:default="1" w:styleId="style0">
    <w:name w:val="Normal"/>
    <w:next w:val="style0"/>
    <w:qFormat/>
    <w:pPr>
      <w:spacing w:after="4" w:lineRule="auto" w:line="253"/>
      <w:ind w:left="10" w:right="43" w:hanging="10"/>
      <w:jc w:val="both"/>
    </w:pPr>
    <w:rPr>
      <w:rFonts w:ascii="Times New Roman" w:cs="Times New Roman" w:eastAsia="Times New Roman" w:hAnsi="Times New Roman"/>
      <w:color w:val="000000"/>
      <w:sz w:val="20"/>
    </w:rPr>
  </w:style>
  <w:style w:type="paragraph" w:styleId="style1">
    <w:name w:val="heading 1"/>
    <w:next w:val="style0"/>
    <w:link w:val="style4097"/>
    <w:qFormat/>
    <w:uiPriority w:val="9"/>
    <w:pPr>
      <w:keepNext/>
      <w:keepLines/>
      <w:numPr>
        <w:ilvl w:val="0"/>
        <w:numId w:val="2"/>
      </w:numPr>
      <w:spacing w:after="0"/>
      <w:ind w:left="73" w:hanging="10"/>
      <w:outlineLvl w:val="0"/>
    </w:pPr>
    <w:rPr>
      <w:rFonts w:ascii="Times New Roman" w:cs="Times New Roman" w:eastAsia="Times New Roman" w:hAnsi="Times New Roman"/>
      <w:b/>
      <w:color w:val="000000"/>
      <w:sz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24db9061-265a-434b-b38e-868ac187a414"/>
    <w:next w:val="style4097"/>
    <w:link w:val="style1"/>
    <w:rPr>
      <w:rFonts w:ascii="Times New Roman" w:cs="Times New Roman" w:eastAsia="Times New Roman" w:hAnsi="Times New Roman"/>
      <w:b/>
      <w:color w:val="000000"/>
      <w:sz w:val="20"/>
    </w:rPr>
  </w:style>
  <w:style w:type="table" w:customStyle="1" w:styleId="style4098">
    <w:name w:val="TableGrid"/>
    <w:next w:val="style4098"/>
    <w:pPr>
      <w:spacing w:after="0" w:lineRule="auto" w:line="24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5" Type="http://schemas.openxmlformats.org/officeDocument/2006/relationships/footer" Target="footer4.xml"/><Relationship Id="rId12" Type="http://schemas.openxmlformats.org/officeDocument/2006/relationships/image" Target="media/image3.jpeg"/><Relationship Id="rId16" Type="http://schemas.openxmlformats.org/officeDocument/2006/relationships/theme" Target="theme/theme1.xml"/><Relationship Id="rId15" Type="http://schemas.openxmlformats.org/officeDocument/2006/relationships/settings" Target="settings.xml"/><Relationship Id="rId11" Type="http://schemas.openxmlformats.org/officeDocument/2006/relationships/image" Target="media/image3.png"/><Relationship Id="rId14" Type="http://schemas.openxmlformats.org/officeDocument/2006/relationships/fontTable" Target="fontTable.xml"/><Relationship Id="rId7" Type="http://schemas.openxmlformats.org/officeDocument/2006/relationships/footer" Target="footer6.xml"/><Relationship Id="rId2" Type="http://schemas.openxmlformats.org/officeDocument/2006/relationships/header" Target="header1.xml"/><Relationship Id="rId10" Type="http://schemas.openxmlformats.org/officeDocument/2006/relationships/image" Target="media/image2.png"/><Relationship Id="rId13" Type="http://schemas.openxmlformats.org/officeDocument/2006/relationships/styles" Target="styles.xml"/><Relationship Id="rId8" Type="http://schemas.openxmlformats.org/officeDocument/2006/relationships/image" Target="media/image1.jpeg"/><Relationship Id="rId4" Type="http://schemas.openxmlformats.org/officeDocument/2006/relationships/footer" Target="footer3.xml"/><Relationship Id="rId9" Type="http://schemas.openxmlformats.org/officeDocument/2006/relationships/image" Target="media/image2.jpeg"/><Relationship Id="rId3" Type="http://schemas.openxmlformats.org/officeDocument/2006/relationships/header" Target="header2.xml"/><Relationship Id="rId6" Type="http://schemas.openxmlformats.org/officeDocument/2006/relationships/header" Target="header5.xml"/><Relationship Id="rId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Words>2004</Words>
  <Pages>4</Pages>
  <Characters>10750</Characters>
  <Application>WPS Office</Application>
  <DocSecurity>0</DocSecurity>
  <Paragraphs>158</Paragraphs>
  <ScaleCrop>false</ScaleCrop>
  <LinksUpToDate>false</LinksUpToDate>
  <CharactersWithSpaces>12884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2022-11-28T16:53:00Z</dcterms:created>
  <dc:creator>bijan</dc:creator>
  <lastModifiedBy>Redmi Note 4</lastModifiedBy>
  <dcterms:modified xsi:type="dcterms:W3CDTF">2023-05-01T07:38:05Z</dcterms:modified>
  <revision>4</revision>
  <dc:title>Microsoft Word - EECEPUN-06034-035</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9642f5c8d8394a6b8fb0c75743635f37</vt:lpwstr>
  </property>
</Properties>
</file>