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349B" w14:textId="21407D10" w:rsidR="00A91DC5" w:rsidRPr="007A0362" w:rsidRDefault="00962449" w:rsidP="007A0362">
      <w:pPr>
        <w:pStyle w:val="PlainText"/>
        <w:jc w:val="center"/>
        <w:rPr>
          <w:rFonts w:ascii="Times New Roman" w:hAnsi="Times New Roman" w:cs="Times New Roman"/>
          <w:b/>
          <w:bCs/>
          <w:sz w:val="36"/>
          <w:szCs w:val="36"/>
        </w:rPr>
      </w:pPr>
      <w:r>
        <w:rPr>
          <w:rFonts w:ascii="Times New Roman" w:hAnsi="Times New Roman" w:cs="Times New Roman"/>
          <w:b/>
          <w:bCs/>
          <w:sz w:val="36"/>
          <w:szCs w:val="36"/>
        </w:rPr>
        <w:t>PUBLIC KEY ENCRYPTION WIYTH MULTICIPHER USING CLOUD COMPUTING</w:t>
      </w:r>
    </w:p>
    <w:p w14:paraId="07D1D802" w14:textId="77777777" w:rsidR="00A91DC5" w:rsidRPr="00A91DC5" w:rsidRDefault="00A91DC5" w:rsidP="00A91DC5">
      <w:pPr>
        <w:pStyle w:val="PlainText"/>
        <w:rPr>
          <w:rFonts w:ascii="Courier New" w:hAnsi="Courier New" w:cs="Courier New"/>
        </w:rPr>
      </w:pPr>
    </w:p>
    <w:p w14:paraId="185872F6" w14:textId="271AD667" w:rsidR="00A91DC5" w:rsidRPr="007A0362" w:rsidRDefault="00962449" w:rsidP="007A0362">
      <w:pPr>
        <w:pStyle w:val="PlainText"/>
        <w:jc w:val="center"/>
        <w:rPr>
          <w:rFonts w:ascii="Times New Roman" w:hAnsi="Times New Roman" w:cs="Times New Roman"/>
          <w:b/>
          <w:bCs/>
          <w:sz w:val="24"/>
          <w:szCs w:val="24"/>
        </w:rPr>
      </w:pPr>
      <w:r>
        <w:rPr>
          <w:rFonts w:ascii="Times New Roman" w:hAnsi="Times New Roman" w:cs="Times New Roman"/>
          <w:b/>
          <w:bCs/>
          <w:sz w:val="24"/>
          <w:szCs w:val="24"/>
        </w:rPr>
        <w:t>M Biju Balakrishnan.</w:t>
      </w:r>
    </w:p>
    <w:p w14:paraId="143EFD9E" w14:textId="77777777" w:rsidR="00A91DC5" w:rsidRPr="007A0362" w:rsidRDefault="00A91DC5" w:rsidP="007A0362">
      <w:pPr>
        <w:pStyle w:val="PlainText"/>
        <w:jc w:val="center"/>
        <w:rPr>
          <w:rFonts w:ascii="Times New Roman" w:hAnsi="Times New Roman" w:cs="Times New Roman"/>
        </w:rPr>
      </w:pPr>
      <w:r w:rsidRPr="007A0362">
        <w:rPr>
          <w:rFonts w:ascii="Times New Roman" w:hAnsi="Times New Roman" w:cs="Times New Roman"/>
        </w:rPr>
        <w:t>Dept of Computer Science and Engineering,</w:t>
      </w:r>
    </w:p>
    <w:p w14:paraId="4F945D5B" w14:textId="77777777" w:rsidR="00A91DC5" w:rsidRPr="007A0362" w:rsidRDefault="00A91DC5" w:rsidP="007A0362">
      <w:pPr>
        <w:pStyle w:val="PlainText"/>
        <w:jc w:val="center"/>
        <w:rPr>
          <w:rFonts w:ascii="Times New Roman" w:hAnsi="Times New Roman" w:cs="Times New Roman"/>
        </w:rPr>
      </w:pPr>
      <w:r w:rsidRPr="007A0362">
        <w:rPr>
          <w:rFonts w:ascii="Times New Roman" w:hAnsi="Times New Roman" w:cs="Times New Roman"/>
        </w:rPr>
        <w:t>Assistant Professor, Dept of Computer Science and Engineering,</w:t>
      </w:r>
    </w:p>
    <w:p w14:paraId="09CE466D" w14:textId="77777777" w:rsidR="00A91DC5" w:rsidRPr="007A0362" w:rsidRDefault="00A91DC5" w:rsidP="007A0362">
      <w:pPr>
        <w:pStyle w:val="PlainText"/>
        <w:jc w:val="center"/>
        <w:rPr>
          <w:rFonts w:ascii="Times New Roman" w:hAnsi="Times New Roman" w:cs="Times New Roman"/>
        </w:rPr>
      </w:pPr>
      <w:r w:rsidRPr="007A0362">
        <w:rPr>
          <w:rFonts w:ascii="Times New Roman" w:hAnsi="Times New Roman" w:cs="Times New Roman"/>
        </w:rPr>
        <w:t xml:space="preserve">Hindusthan College of Engineering and Technology, Coimbatore, </w:t>
      </w:r>
      <w:proofErr w:type="spellStart"/>
      <w:r w:rsidRPr="007A0362">
        <w:rPr>
          <w:rFonts w:ascii="Times New Roman" w:hAnsi="Times New Roman" w:cs="Times New Roman"/>
        </w:rPr>
        <w:t>Tamilnadu</w:t>
      </w:r>
      <w:proofErr w:type="spellEnd"/>
      <w:r w:rsidRPr="007A0362">
        <w:rPr>
          <w:rFonts w:ascii="Times New Roman" w:hAnsi="Times New Roman" w:cs="Times New Roman"/>
        </w:rPr>
        <w:t>, INDIA</w:t>
      </w:r>
    </w:p>
    <w:p w14:paraId="49707952" w14:textId="77777777" w:rsidR="00A91DC5" w:rsidRPr="00A91DC5" w:rsidRDefault="00A91DC5" w:rsidP="007A0362">
      <w:pPr>
        <w:pStyle w:val="PlainText"/>
        <w:jc w:val="center"/>
        <w:rPr>
          <w:rFonts w:ascii="Courier New" w:hAnsi="Courier New" w:cs="Courier New"/>
        </w:rPr>
      </w:pPr>
    </w:p>
    <w:p w14:paraId="7AEB21B1" w14:textId="77777777" w:rsidR="00A91DC5" w:rsidRPr="00A91DC5" w:rsidRDefault="00A91DC5" w:rsidP="00A91DC5">
      <w:pPr>
        <w:pStyle w:val="PlainText"/>
        <w:rPr>
          <w:rFonts w:ascii="Courier New" w:hAnsi="Courier New" w:cs="Courier New"/>
        </w:rPr>
      </w:pPr>
    </w:p>
    <w:p w14:paraId="29787A83" w14:textId="77777777" w:rsidR="00A91DC5" w:rsidRPr="00A91DC5" w:rsidRDefault="00A91DC5" w:rsidP="00A91DC5">
      <w:pPr>
        <w:pStyle w:val="PlainText"/>
        <w:rPr>
          <w:rFonts w:ascii="Courier New" w:hAnsi="Courier New" w:cs="Courier New"/>
        </w:rPr>
      </w:pPr>
    </w:p>
    <w:p w14:paraId="01E9E1A2" w14:textId="77777777" w:rsidR="007A0362" w:rsidRDefault="007A0362" w:rsidP="00A91DC5">
      <w:pPr>
        <w:pStyle w:val="PlainText"/>
        <w:rPr>
          <w:rFonts w:ascii="Courier New" w:hAnsi="Courier New" w:cs="Courier New"/>
        </w:rPr>
        <w:sectPr w:rsidR="007A0362">
          <w:pgSz w:w="11906" w:h="16838"/>
          <w:pgMar w:top="1440" w:right="1335" w:bottom="1440" w:left="1334" w:header="708" w:footer="708" w:gutter="0"/>
          <w:cols w:space="708"/>
          <w:docGrid w:linePitch="360"/>
        </w:sectPr>
      </w:pPr>
    </w:p>
    <w:p w14:paraId="35BE6119" w14:textId="1EB6E3BB" w:rsidR="00962449" w:rsidRDefault="00A91DC5" w:rsidP="00962449">
      <w:pPr>
        <w:spacing w:line="360" w:lineRule="auto"/>
        <w:jc w:val="both"/>
        <w:rPr>
          <w:rFonts w:ascii="Times New Roman" w:hAnsi="Times New Roman"/>
          <w:sz w:val="28"/>
          <w:szCs w:val="28"/>
        </w:rPr>
      </w:pPr>
      <w:r w:rsidRPr="007A0362">
        <w:rPr>
          <w:rFonts w:ascii="Times New Roman" w:hAnsi="Times New Roman" w:cs="Times New Roman"/>
          <w:sz w:val="24"/>
          <w:szCs w:val="24"/>
        </w:rPr>
        <w:t>Abstract</w:t>
      </w:r>
      <w:r w:rsidR="00962449">
        <w:rPr>
          <w:rFonts w:ascii="Times New Roman" w:hAnsi="Times New Roman" w:cs="Times New Roman"/>
          <w:sz w:val="24"/>
          <w:szCs w:val="24"/>
        </w:rPr>
        <w:t xml:space="preserve"> </w:t>
      </w:r>
      <w:r w:rsidRPr="007A0362">
        <w:rPr>
          <w:rFonts w:ascii="Times New Roman" w:hAnsi="Times New Roman" w:cs="Times New Roman"/>
          <w:sz w:val="24"/>
          <w:szCs w:val="24"/>
        </w:rPr>
        <w:t>-</w:t>
      </w:r>
      <w:r w:rsidR="00962449">
        <w:rPr>
          <w:rFonts w:ascii="Times New Roman" w:hAnsi="Times New Roman"/>
          <w:b/>
          <w:sz w:val="28"/>
          <w:szCs w:val="28"/>
        </w:rPr>
        <w:t xml:space="preserve"> </w:t>
      </w:r>
      <w:r w:rsidR="00962449" w:rsidRPr="0099111E">
        <w:rPr>
          <w:rFonts w:ascii="Times New Roman" w:hAnsi="Times New Roman"/>
          <w:sz w:val="28"/>
          <w:szCs w:val="28"/>
        </w:rPr>
        <w:t xml:space="preserve">Cloud-based data storage service has drawn increasing interests from both academic and industry in the recent years due to its efficient and </w:t>
      </w:r>
      <w:proofErr w:type="gramStart"/>
      <w:r w:rsidR="00962449" w:rsidRPr="0099111E">
        <w:rPr>
          <w:rFonts w:ascii="Times New Roman" w:hAnsi="Times New Roman"/>
          <w:sz w:val="28"/>
          <w:szCs w:val="28"/>
        </w:rPr>
        <w:t>low cost</w:t>
      </w:r>
      <w:proofErr w:type="gramEnd"/>
      <w:r w:rsidR="00962449" w:rsidRPr="0099111E">
        <w:rPr>
          <w:rFonts w:ascii="Times New Roman" w:hAnsi="Times New Roman"/>
          <w:sz w:val="28"/>
          <w:szCs w:val="28"/>
        </w:rPr>
        <w:t xml:space="preserve"> management. Since it provides services in an open network, it is urgent for service providers to make use of secure data storage and sharing mechanism to ensure data confidentiality and service user privacy. To protect sensitive data from being compromised, the most widely used method is encryption. However, simply encrypting data (e.g., via AES) cannot fully address the practical need of data management. Besides, an effective access control over download request also needs to be considered so that Economic Denial of Sustainability (</w:t>
      </w:r>
      <w:proofErr w:type="spellStart"/>
      <w:r w:rsidR="00962449" w:rsidRPr="0099111E">
        <w:rPr>
          <w:rFonts w:ascii="Times New Roman" w:hAnsi="Times New Roman"/>
          <w:sz w:val="28"/>
          <w:szCs w:val="28"/>
        </w:rPr>
        <w:t>EDoS</w:t>
      </w:r>
      <w:proofErr w:type="spellEnd"/>
      <w:r w:rsidR="00962449" w:rsidRPr="0099111E">
        <w:rPr>
          <w:rFonts w:ascii="Times New Roman" w:hAnsi="Times New Roman"/>
          <w:sz w:val="28"/>
          <w:szCs w:val="28"/>
        </w:rPr>
        <w:t xml:space="preserve">) attacks cannot be launched to hinder users from enjoying service. In this paper, we consider the dual access control, in the </w:t>
      </w:r>
      <w:r w:rsidR="00962449" w:rsidRPr="0099111E">
        <w:rPr>
          <w:rFonts w:ascii="Times New Roman" w:hAnsi="Times New Roman"/>
          <w:sz w:val="28"/>
          <w:szCs w:val="28"/>
        </w:rPr>
        <w:t>context of cloud-based storage, in the sense that we design a control mechanism over both data access and download request without loss of security and efficiency. Two dual access control systems are designed in this paper, where each of them is for a distinct designed setting. The security and experimental analysis for the systems are also presented.</w:t>
      </w:r>
    </w:p>
    <w:p w14:paraId="044800ED" w14:textId="40FD8D50" w:rsidR="00962449" w:rsidRDefault="00962449" w:rsidP="00962449">
      <w:pPr>
        <w:spacing w:line="360" w:lineRule="auto"/>
        <w:jc w:val="both"/>
        <w:rPr>
          <w:rFonts w:ascii="Times New Roman" w:hAnsi="Times New Roman"/>
          <w:b/>
          <w:bCs/>
          <w:sz w:val="28"/>
          <w:szCs w:val="28"/>
        </w:rPr>
      </w:pPr>
      <w:r>
        <w:rPr>
          <w:rFonts w:ascii="Times New Roman" w:hAnsi="Times New Roman"/>
          <w:sz w:val="28"/>
          <w:szCs w:val="28"/>
        </w:rPr>
        <w:t xml:space="preserve">          </w:t>
      </w:r>
      <w:r w:rsidRPr="00962449">
        <w:rPr>
          <w:rFonts w:ascii="Times New Roman" w:hAnsi="Times New Roman"/>
          <w:b/>
          <w:bCs/>
          <w:sz w:val="28"/>
          <w:szCs w:val="28"/>
        </w:rPr>
        <w:t>INTRODUCTION</w:t>
      </w:r>
    </w:p>
    <w:p w14:paraId="30DEF3DA" w14:textId="77777777" w:rsidR="00962449" w:rsidRPr="0099111E" w:rsidRDefault="00962449" w:rsidP="00962449">
      <w:pPr>
        <w:spacing w:line="360" w:lineRule="auto"/>
        <w:ind w:firstLine="360"/>
        <w:jc w:val="both"/>
        <w:rPr>
          <w:rFonts w:ascii="Times New Roman" w:hAnsi="Times New Roman"/>
          <w:sz w:val="28"/>
          <w:szCs w:val="28"/>
        </w:rPr>
      </w:pPr>
      <w:r w:rsidRPr="0099111E">
        <w:rPr>
          <w:rFonts w:ascii="Times New Roman" w:hAnsi="Times New Roman"/>
          <w:sz w:val="28"/>
          <w:szCs w:val="28"/>
        </w:rPr>
        <w:t xml:space="preserve">In the recent decades, cloud-based storage service has attracted considerable attention from both academia and industries. It may be widely used in many Internet-based commercial applications (e.g., Apple </w:t>
      </w:r>
      <w:proofErr w:type="spellStart"/>
      <w:r w:rsidRPr="0099111E">
        <w:rPr>
          <w:rFonts w:ascii="Times New Roman" w:hAnsi="Times New Roman"/>
          <w:sz w:val="28"/>
          <w:szCs w:val="28"/>
        </w:rPr>
        <w:t>iCould</w:t>
      </w:r>
      <w:proofErr w:type="spellEnd"/>
      <w:r w:rsidRPr="0099111E">
        <w:rPr>
          <w:rFonts w:ascii="Times New Roman" w:hAnsi="Times New Roman"/>
          <w:sz w:val="28"/>
          <w:szCs w:val="28"/>
        </w:rPr>
        <w:t xml:space="preserve">) due to its long-list benefits including access flexibility and free of local data management. Increasing number of individuals and companies nowadays prefer to outsource their </w:t>
      </w:r>
      <w:r w:rsidRPr="0099111E">
        <w:rPr>
          <w:rFonts w:ascii="Times New Roman" w:hAnsi="Times New Roman"/>
          <w:sz w:val="28"/>
          <w:szCs w:val="28"/>
        </w:rPr>
        <w:lastRenderedPageBreak/>
        <w:t>data to remote cloud in such a way that they may reduce the cost of upgrading their local data management facilities/devices. However, the worry of security breach over outsourced data may be one of the main obstacles hindering Internet users from widely using cloud-based storage service.</w:t>
      </w:r>
    </w:p>
    <w:p w14:paraId="743DC1D7" w14:textId="77777777" w:rsidR="00962449" w:rsidRDefault="00962449" w:rsidP="00962449">
      <w:pPr>
        <w:spacing w:line="360" w:lineRule="auto"/>
        <w:ind w:firstLine="720"/>
        <w:jc w:val="both"/>
        <w:rPr>
          <w:rFonts w:ascii="Times New Roman" w:hAnsi="Times New Roman"/>
          <w:sz w:val="28"/>
          <w:szCs w:val="28"/>
        </w:rPr>
      </w:pPr>
    </w:p>
    <w:p w14:paraId="0A4B1D05" w14:textId="19364904" w:rsidR="00962449" w:rsidRDefault="00962449" w:rsidP="00962449">
      <w:pPr>
        <w:spacing w:line="360" w:lineRule="auto"/>
        <w:ind w:firstLine="720"/>
        <w:jc w:val="both"/>
        <w:rPr>
          <w:rFonts w:ascii="Times New Roman" w:hAnsi="Times New Roman"/>
          <w:sz w:val="28"/>
          <w:szCs w:val="28"/>
        </w:rPr>
      </w:pPr>
      <w:r w:rsidRPr="0099111E">
        <w:rPr>
          <w:rFonts w:ascii="Times New Roman" w:hAnsi="Times New Roman"/>
          <w:sz w:val="28"/>
          <w:szCs w:val="28"/>
        </w:rPr>
        <w:t xml:space="preserve">In many practical applications, outsourced data may need to be further shared with others. For example, a Dropbox user Alice may share photos with her friends. Without using data encryption, prior to sharing the photos, Alice needs to generate a sharing link and further share the link with friends. Although guaranteeing some level of access control over unauthorized users (e.g., those are not Alice’s friends), the sharing link may be visible within the Dropbox administration level (e.g., administrator could reach the link). Since the cloud (which is deployed in an open network) is not be fully trusted, it is generally recommended to encrypt the data prior to being </w:t>
      </w:r>
      <w:r w:rsidRPr="0099111E">
        <w:rPr>
          <w:rFonts w:ascii="Times New Roman" w:hAnsi="Times New Roman"/>
          <w:sz w:val="28"/>
          <w:szCs w:val="28"/>
        </w:rPr>
        <w:t xml:space="preserve">uploaded to the cloud to ensure data security and privacy. One of the corresponding solutions is to directly employ an encryption technique (e.g., AES) on the outsourced data before uploading to cloud, so that only specified cloud user (with valid decryption key) can gain access to the data via valid </w:t>
      </w:r>
      <w:r>
        <w:rPr>
          <w:rFonts w:ascii="Times New Roman" w:hAnsi="Times New Roman"/>
          <w:sz w:val="28"/>
          <w:szCs w:val="28"/>
        </w:rPr>
        <w:t>decryption</w:t>
      </w:r>
    </w:p>
    <w:p w14:paraId="5C80B84D" w14:textId="58212311" w:rsidR="00A91DC5" w:rsidRPr="00962449" w:rsidRDefault="00A91DC5" w:rsidP="00962449">
      <w:pPr>
        <w:spacing w:line="360" w:lineRule="auto"/>
        <w:ind w:firstLine="720"/>
        <w:jc w:val="both"/>
        <w:rPr>
          <w:rFonts w:ascii="Times New Roman" w:hAnsi="Times New Roman"/>
          <w:sz w:val="28"/>
          <w:szCs w:val="28"/>
        </w:rPr>
      </w:pPr>
      <w:r w:rsidRPr="007A0362">
        <w:rPr>
          <w:rFonts w:ascii="Times New Roman" w:hAnsi="Times New Roman" w:cs="Times New Roman"/>
          <w:b/>
          <w:bCs/>
          <w:sz w:val="24"/>
          <w:szCs w:val="24"/>
        </w:rPr>
        <w:t>II. RELATED STUDIES</w:t>
      </w:r>
    </w:p>
    <w:p w14:paraId="512B5450" w14:textId="77777777" w:rsidR="00A91DC5" w:rsidRPr="007A0362" w:rsidRDefault="00A91DC5" w:rsidP="007A0362">
      <w:pPr>
        <w:pStyle w:val="PlainText"/>
        <w:spacing w:line="276" w:lineRule="auto"/>
        <w:jc w:val="both"/>
        <w:rPr>
          <w:rFonts w:ascii="Times New Roman" w:hAnsi="Times New Roman" w:cs="Times New Roman"/>
          <w:b/>
          <w:bCs/>
          <w:sz w:val="24"/>
          <w:szCs w:val="24"/>
        </w:rPr>
      </w:pPr>
      <w:r w:rsidRPr="007A0362">
        <w:rPr>
          <w:rFonts w:ascii="Times New Roman" w:hAnsi="Times New Roman" w:cs="Times New Roman"/>
          <w:b/>
          <w:bCs/>
          <w:sz w:val="24"/>
          <w:szCs w:val="24"/>
        </w:rPr>
        <w:t xml:space="preserve">      </w:t>
      </w:r>
    </w:p>
    <w:p w14:paraId="3EA7D398" w14:textId="39332B99" w:rsidR="00CA0E18" w:rsidRDefault="00A91DC5" w:rsidP="007A0362">
      <w:pPr>
        <w:pStyle w:val="PlainText"/>
        <w:spacing w:line="276" w:lineRule="auto"/>
        <w:jc w:val="both"/>
        <w:rPr>
          <w:rFonts w:ascii="Courier New" w:hAnsi="Courier New" w:cs="Courier New"/>
        </w:rPr>
      </w:pPr>
      <w:r w:rsidRPr="007A0362">
        <w:rPr>
          <w:rFonts w:ascii="Times New Roman" w:hAnsi="Times New Roman" w:cs="Times New Roman"/>
          <w:sz w:val="24"/>
          <w:szCs w:val="24"/>
        </w:rPr>
        <w:t xml:space="preserve">      </w:t>
      </w:r>
    </w:p>
    <w:p w14:paraId="75AA58F7" w14:textId="0CAEA21B" w:rsidR="00A91DC5" w:rsidRDefault="00962449" w:rsidP="007A0362">
      <w:pPr>
        <w:pStyle w:val="PlainText"/>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18BB5555" w14:textId="77777777" w:rsidR="00A91DC5" w:rsidRPr="007A0362" w:rsidRDefault="00A91DC5" w:rsidP="007A0362">
      <w:pPr>
        <w:pStyle w:val="PlainText"/>
        <w:jc w:val="both"/>
        <w:rPr>
          <w:rFonts w:ascii="Times New Roman" w:hAnsi="Times New Roman" w:cs="Times New Roman"/>
          <w:sz w:val="24"/>
          <w:szCs w:val="24"/>
        </w:rPr>
      </w:pPr>
    </w:p>
    <w:p w14:paraId="2323ED2D" w14:textId="65C560A3" w:rsidR="00A91DC5" w:rsidRDefault="00A91DC5" w:rsidP="007A0362">
      <w:pPr>
        <w:pStyle w:val="PlainText"/>
        <w:jc w:val="center"/>
        <w:rPr>
          <w:rFonts w:ascii="Times New Roman" w:hAnsi="Times New Roman" w:cs="Times New Roman"/>
          <w:b/>
          <w:bCs/>
          <w:sz w:val="24"/>
          <w:szCs w:val="24"/>
        </w:rPr>
      </w:pPr>
      <w:r w:rsidRPr="007A0362">
        <w:rPr>
          <w:rFonts w:ascii="Times New Roman" w:hAnsi="Times New Roman" w:cs="Times New Roman"/>
          <w:b/>
          <w:bCs/>
          <w:sz w:val="24"/>
          <w:szCs w:val="24"/>
        </w:rPr>
        <w:t>III. METHODOLOGY</w:t>
      </w:r>
    </w:p>
    <w:p w14:paraId="57A878D5"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Select the encryption algorithms/ciphers: Choose the ciphers that you want to use for encrypting the data. Some commonly used ciphers are RSA, AES, and Blowfish.</w:t>
      </w:r>
    </w:p>
    <w:p w14:paraId="75305A5E"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Generate public and private keys: Generate a public key and a private key for each cipher that you want to use. Ensure that the keys are generated securely and that the private keys are kept confidential.</w:t>
      </w:r>
    </w:p>
    <w:p w14:paraId="5B07C3EE"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lastRenderedPageBreak/>
        <w:t>Store the public keys on the cloud server: Store the public keys on the cloud server so that anyone can access them.</w:t>
      </w:r>
    </w:p>
    <w:p w14:paraId="53F45DFF"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Encrypt the data: Encrypt the data using one or more of the ciphers and the corresponding public key(s). Ensure that the encryption process is secure and that the encrypted data is protected during transmission and at rest.</w:t>
      </w:r>
    </w:p>
    <w:p w14:paraId="60C6E5FD"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Store the encrypted data on the cloud server: Store the encrypted data on the cloud server, ensuring that it is stored securely and that access controls are in place to prevent unauthorized access.</w:t>
      </w:r>
    </w:p>
    <w:p w14:paraId="4971F965"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Retrieve the private keys: Retrieve the corresponding private key(s) from the cloud server to decrypt the data. Ensure that the private keys are retrieved securely and that access controls are in place to prevent unauthorized access.</w:t>
      </w:r>
    </w:p>
    <w:p w14:paraId="34797368"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 xml:space="preserve">Decrypt the data: Use the private key(s) to decrypt the </w:t>
      </w:r>
      <w:r w:rsidRPr="0082229A">
        <w:rPr>
          <w:rFonts w:ascii="Times New Roman" w:hAnsi="Times New Roman"/>
          <w:sz w:val="28"/>
          <w:szCs w:val="28"/>
          <w:lang w:eastAsia="en-IN"/>
        </w:rPr>
        <w:t>data. Ensure that the decryption process is secure and that the decrypted data is protected during transmission and at rest.</w:t>
      </w:r>
    </w:p>
    <w:p w14:paraId="324D1CD9" w14:textId="77777777" w:rsidR="008972F4" w:rsidRPr="0082229A" w:rsidRDefault="008972F4" w:rsidP="008972F4">
      <w:pPr>
        <w:numPr>
          <w:ilvl w:val="0"/>
          <w:numId w:val="2"/>
        </w:num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Repeat for each cipher used: Repeat the process for each cipher used to encrypt the data.</w:t>
      </w:r>
    </w:p>
    <w:p w14:paraId="53586FEC" w14:textId="77777777" w:rsidR="008972F4" w:rsidRPr="0082229A" w:rsidRDefault="008972F4" w:rsidP="008972F4">
      <w:pPr>
        <w:spacing w:before="100" w:beforeAutospacing="1" w:after="100" w:afterAutospacing="1" w:line="360" w:lineRule="auto"/>
        <w:rPr>
          <w:rFonts w:ascii="Times New Roman" w:hAnsi="Times New Roman"/>
          <w:sz w:val="28"/>
          <w:szCs w:val="28"/>
          <w:lang w:eastAsia="en-IN"/>
        </w:rPr>
      </w:pPr>
      <w:r w:rsidRPr="0082229A">
        <w:rPr>
          <w:rFonts w:ascii="Times New Roman" w:hAnsi="Times New Roman"/>
          <w:sz w:val="28"/>
          <w:szCs w:val="28"/>
          <w:lang w:eastAsia="en-IN"/>
        </w:rPr>
        <w:t>The methodology for implementing public key encryption with multiple ciphers using cloud computing should also include considerations for security, scalability, and cost. For example, security considerations might include using secure communication protocols, implementing access controls, and following best practices for key management. Scalability considerations might include selecting a cloud provider that can scale with the needs of the user, while cost considerations might include optimizing cloud server usage and minimizing the need for additional hardware or software.</w:t>
      </w:r>
    </w:p>
    <w:p w14:paraId="2C178259" w14:textId="656BC844" w:rsidR="00A968D7" w:rsidRPr="008972F4" w:rsidRDefault="00A968D7" w:rsidP="008972F4">
      <w:pPr>
        <w:autoSpaceDE w:val="0"/>
        <w:autoSpaceDN w:val="0"/>
        <w:adjustRightInd w:val="0"/>
        <w:spacing w:after="0" w:line="360" w:lineRule="auto"/>
        <w:jc w:val="both"/>
        <w:rPr>
          <w:rFonts w:ascii="Times New Roman" w:hAnsi="Times New Roman" w:cs="Times New Roman"/>
          <w:szCs w:val="24"/>
        </w:rPr>
      </w:pPr>
      <w:bookmarkStart w:id="0" w:name="_Hlk131410465"/>
      <w:r>
        <w:rPr>
          <w:rFonts w:ascii="Times New Roman" w:hAnsi="Times New Roman" w:cs="Times New Roman"/>
          <w:b/>
          <w:bCs/>
          <w:color w:val="000000"/>
          <w:sz w:val="24"/>
          <w:szCs w:val="24"/>
        </w:rPr>
        <w:t xml:space="preserve">IV. EXPERIMENTAL </w:t>
      </w:r>
      <w:r w:rsidRPr="00A968D7">
        <w:rPr>
          <w:rFonts w:ascii="Times New Roman" w:hAnsi="Times New Roman" w:cs="Times New Roman"/>
          <w:b/>
          <w:bCs/>
          <w:color w:val="000000"/>
          <w:sz w:val="24"/>
          <w:szCs w:val="24"/>
        </w:rPr>
        <w:t>RESULT:</w:t>
      </w:r>
    </w:p>
    <w:p w14:paraId="22D9345C" w14:textId="77777777" w:rsidR="008972F4" w:rsidRDefault="008972F4" w:rsidP="008972F4">
      <w:pPr>
        <w:tabs>
          <w:tab w:val="left" w:pos="2280"/>
        </w:tabs>
        <w:spacing w:line="360" w:lineRule="auto"/>
        <w:jc w:val="both"/>
        <w:rPr>
          <w:rFonts w:ascii="Times New Roman" w:hAnsi="Times New Roman"/>
          <w:sz w:val="28"/>
          <w:szCs w:val="28"/>
        </w:rPr>
      </w:pPr>
      <w:r w:rsidRPr="004C7DCD">
        <w:rPr>
          <w:rFonts w:ascii="Times New Roman" w:hAnsi="Times New Roman"/>
          <w:sz w:val="28"/>
          <w:szCs w:val="28"/>
        </w:rPr>
        <w:lastRenderedPageBreak/>
        <w:t xml:space="preserve">Computer output is the most important and direct information source to the user. Output design is a process that involves designing necessary outputs in the   form   of   reports that   should   be   given   to the   users   according to   the requirements. Efficient, intelligible output design should improve the system's relationship with the user and help in decision making. Since the reports are directing   referred   </w:t>
      </w:r>
      <w:proofErr w:type="gramStart"/>
      <w:r w:rsidRPr="004C7DCD">
        <w:rPr>
          <w:rFonts w:ascii="Times New Roman" w:hAnsi="Times New Roman"/>
          <w:sz w:val="28"/>
          <w:szCs w:val="28"/>
        </w:rPr>
        <w:t>by  the</w:t>
      </w:r>
      <w:proofErr w:type="gramEnd"/>
      <w:r w:rsidRPr="004C7DCD">
        <w:rPr>
          <w:rFonts w:ascii="Times New Roman" w:hAnsi="Times New Roman"/>
          <w:sz w:val="28"/>
          <w:szCs w:val="28"/>
        </w:rPr>
        <w:t xml:space="preserve">   management   for   taking   decisions  and   to   draw conclusions they must be designed with almost care and the details in the reports must be simple, descriptive and clear  to the user. </w:t>
      </w:r>
      <w:proofErr w:type="gramStart"/>
      <w:r w:rsidRPr="004C7DCD">
        <w:rPr>
          <w:rFonts w:ascii="Times New Roman" w:hAnsi="Times New Roman"/>
          <w:sz w:val="28"/>
          <w:szCs w:val="28"/>
        </w:rPr>
        <w:t>So</w:t>
      </w:r>
      <w:proofErr w:type="gramEnd"/>
      <w:r w:rsidRPr="004C7DCD">
        <w:rPr>
          <w:rFonts w:ascii="Times New Roman" w:hAnsi="Times New Roman"/>
          <w:sz w:val="28"/>
          <w:szCs w:val="28"/>
        </w:rPr>
        <w:t xml:space="preserve"> while designing output the following things are to be considered.</w:t>
      </w:r>
    </w:p>
    <w:p w14:paraId="01BA76C8" w14:textId="77777777" w:rsidR="008972F4" w:rsidRPr="004C7DCD" w:rsidRDefault="008972F4" w:rsidP="008972F4">
      <w:pPr>
        <w:tabs>
          <w:tab w:val="left" w:pos="2280"/>
        </w:tabs>
        <w:spacing w:line="276" w:lineRule="auto"/>
        <w:jc w:val="both"/>
        <w:rPr>
          <w:rFonts w:ascii="Times New Roman" w:hAnsi="Times New Roman"/>
          <w:sz w:val="28"/>
          <w:szCs w:val="28"/>
        </w:rPr>
      </w:pPr>
    </w:p>
    <w:p w14:paraId="696B8376" w14:textId="77777777" w:rsidR="008972F4" w:rsidRPr="004C7DCD" w:rsidRDefault="008972F4" w:rsidP="008972F4">
      <w:pPr>
        <w:tabs>
          <w:tab w:val="left" w:pos="2280"/>
        </w:tabs>
        <w:spacing w:line="360" w:lineRule="auto"/>
        <w:jc w:val="both"/>
        <w:rPr>
          <w:rFonts w:ascii="Times New Roman" w:hAnsi="Times New Roman"/>
          <w:sz w:val="28"/>
          <w:szCs w:val="28"/>
        </w:rPr>
      </w:pPr>
      <w:r w:rsidRPr="004C7DCD">
        <w:rPr>
          <w:rFonts w:ascii="Times New Roman" w:hAnsi="Times New Roman"/>
          <w:sz w:val="28"/>
          <w:szCs w:val="28"/>
        </w:rPr>
        <w:t xml:space="preserve">               Determine what information to present Arrange the presentation of information in an acceptable format Decide how to distribute the output to intended receipts </w:t>
      </w:r>
      <w:proofErr w:type="gramStart"/>
      <w:r w:rsidRPr="004C7DCD">
        <w:rPr>
          <w:rFonts w:ascii="Times New Roman" w:hAnsi="Times New Roman"/>
          <w:sz w:val="28"/>
          <w:szCs w:val="28"/>
        </w:rPr>
        <w:t>Depending  on</w:t>
      </w:r>
      <w:proofErr w:type="gramEnd"/>
      <w:r w:rsidRPr="004C7DCD">
        <w:rPr>
          <w:rFonts w:ascii="Times New Roman" w:hAnsi="Times New Roman"/>
          <w:sz w:val="28"/>
          <w:szCs w:val="28"/>
        </w:rPr>
        <w:t xml:space="preserve">  the  nature  and  future  use  of  output  required,  they  can  be  displayed on the monitor for immediate need and </w:t>
      </w:r>
      <w:r w:rsidRPr="004C7DCD">
        <w:rPr>
          <w:rFonts w:ascii="Times New Roman" w:hAnsi="Times New Roman"/>
          <w:sz w:val="28"/>
          <w:szCs w:val="28"/>
        </w:rPr>
        <w:t>for obtaining the hardcopy. The options for the output reports are given in the appendix.</w:t>
      </w:r>
    </w:p>
    <w:p w14:paraId="0FDB919B" w14:textId="5D268F3C" w:rsidR="00A968D7" w:rsidRPr="00A968D7" w:rsidRDefault="008972F4" w:rsidP="008972F4">
      <w:pPr>
        <w:spacing w:line="360" w:lineRule="auto"/>
        <w:rPr>
          <w:rFonts w:ascii="Times New Roman" w:hAnsi="Times New Roman" w:cs="Times New Roman"/>
          <w:b/>
          <w:bCs/>
          <w:color w:val="000000" w:themeColor="text1"/>
          <w:sz w:val="24"/>
          <w:szCs w:val="24"/>
        </w:rPr>
      </w:pPr>
      <w:r>
        <w:rPr>
          <w:rFonts w:cs="Calibri"/>
          <w:sz w:val="28"/>
          <w:szCs w:val="28"/>
        </w:rPr>
        <w:t xml:space="preserve">               </w:t>
      </w:r>
      <w:r w:rsidR="00A968D7">
        <w:rPr>
          <w:rFonts w:ascii="Times New Roman" w:hAnsi="Times New Roman" w:cs="Times New Roman"/>
          <w:b/>
          <w:bCs/>
          <w:color w:val="000000" w:themeColor="text1"/>
          <w:sz w:val="24"/>
          <w:szCs w:val="24"/>
        </w:rPr>
        <w:t xml:space="preserve">V. </w:t>
      </w:r>
      <w:r w:rsidR="00A968D7" w:rsidRPr="00A968D7">
        <w:rPr>
          <w:rFonts w:ascii="Times New Roman" w:hAnsi="Times New Roman" w:cs="Times New Roman"/>
          <w:b/>
          <w:bCs/>
          <w:color w:val="000000" w:themeColor="text1"/>
          <w:sz w:val="24"/>
          <w:szCs w:val="24"/>
        </w:rPr>
        <w:t>CONCLUSION:</w:t>
      </w:r>
    </w:p>
    <w:p w14:paraId="38486F26" w14:textId="77777777" w:rsidR="008972F4" w:rsidRPr="004C7DCD" w:rsidRDefault="008972F4" w:rsidP="008972F4">
      <w:pPr>
        <w:spacing w:line="360" w:lineRule="auto"/>
        <w:ind w:firstLine="720"/>
        <w:jc w:val="both"/>
        <w:rPr>
          <w:rFonts w:ascii="Times New Roman" w:hAnsi="Times New Roman"/>
          <w:sz w:val="28"/>
          <w:szCs w:val="28"/>
        </w:rPr>
      </w:pPr>
      <w:r w:rsidRPr="004C7DCD">
        <w:rPr>
          <w:rFonts w:ascii="Times New Roman" w:hAnsi="Times New Roman"/>
          <w:sz w:val="28"/>
          <w:szCs w:val="28"/>
        </w:rPr>
        <w:t>We addressed an interesting and long-lasting problem in cloud-based data sharing, and presented two dual access control systems. The proposed systems are resistant to DDoS/</w:t>
      </w:r>
      <w:proofErr w:type="spellStart"/>
      <w:r w:rsidRPr="004C7DCD">
        <w:rPr>
          <w:rFonts w:ascii="Times New Roman" w:hAnsi="Times New Roman"/>
          <w:sz w:val="28"/>
          <w:szCs w:val="28"/>
        </w:rPr>
        <w:t>EDoS</w:t>
      </w:r>
      <w:proofErr w:type="spellEnd"/>
      <w:r w:rsidRPr="004C7DCD">
        <w:rPr>
          <w:rFonts w:ascii="Times New Roman" w:hAnsi="Times New Roman"/>
          <w:sz w:val="28"/>
          <w:szCs w:val="28"/>
        </w:rPr>
        <w:t xml:space="preserve"> attacks. We state that the technique used to achieve the feature of control on download request is “transplantable” to other CP-ABE constructions. Our experimental results show that the proposed systems do not impose any significant computational and communication overhead (compared to its underlying CP-ABE building block).</w:t>
      </w:r>
    </w:p>
    <w:p w14:paraId="4DDCCCBC" w14:textId="77777777" w:rsidR="008972F4" w:rsidRDefault="008972F4" w:rsidP="008972F4">
      <w:pPr>
        <w:spacing w:line="360" w:lineRule="auto"/>
        <w:ind w:firstLine="720"/>
        <w:jc w:val="both"/>
        <w:rPr>
          <w:rFonts w:ascii="Times New Roman" w:hAnsi="Times New Roman"/>
          <w:sz w:val="28"/>
          <w:szCs w:val="28"/>
        </w:rPr>
      </w:pPr>
      <w:r w:rsidRPr="004C7DCD">
        <w:rPr>
          <w:rFonts w:ascii="Times New Roman" w:hAnsi="Times New Roman"/>
          <w:sz w:val="28"/>
          <w:szCs w:val="28"/>
        </w:rPr>
        <w:t xml:space="preserve">In our enhanced system, we employ the fact that the secret information loaded into the enclave cannot be extracted. However, recent work shows that enclave may leak some amounts of its secret(s) to a malicious host through the memory access patterns or other related side-channel attacks. The model of </w:t>
      </w:r>
      <w:r w:rsidRPr="004C7DCD">
        <w:rPr>
          <w:rFonts w:ascii="Times New Roman" w:hAnsi="Times New Roman"/>
          <w:sz w:val="28"/>
          <w:szCs w:val="28"/>
        </w:rPr>
        <w:lastRenderedPageBreak/>
        <w:t>transparent enclave execution is hence introduced in. Constructing a dual access control system for cloud data sharing from transparent enclave is an interesting problem. In our future work, we will consider the corresponding solution to the problem.</w:t>
      </w:r>
    </w:p>
    <w:p w14:paraId="44AA289A" w14:textId="462D06FF" w:rsidR="00A968D7" w:rsidRDefault="008972F4" w:rsidP="008972F4">
      <w:pPr>
        <w:spacing w:line="36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A968D7" w:rsidRPr="00A968D7">
        <w:rPr>
          <w:rFonts w:ascii="Times New Roman" w:hAnsi="Times New Roman" w:cs="Times New Roman"/>
          <w:b/>
          <w:bCs/>
          <w:color w:val="000000" w:themeColor="text1"/>
          <w:sz w:val="24"/>
          <w:szCs w:val="24"/>
        </w:rPr>
        <w:t>REFERENCE</w:t>
      </w:r>
      <w:r w:rsidR="00A968D7">
        <w:rPr>
          <w:rFonts w:ascii="Times New Roman" w:hAnsi="Times New Roman" w:cs="Times New Roman"/>
          <w:b/>
          <w:bCs/>
          <w:color w:val="000000" w:themeColor="text1"/>
          <w:sz w:val="24"/>
          <w:szCs w:val="24"/>
        </w:rPr>
        <w:t>S</w:t>
      </w:r>
    </w:p>
    <w:p w14:paraId="19311699" w14:textId="493839B2" w:rsidR="008972F4" w:rsidRPr="007A3479" w:rsidRDefault="008972F4" w:rsidP="008972F4">
      <w:pPr>
        <w:autoSpaceDE w:val="0"/>
        <w:autoSpaceDN w:val="0"/>
        <w:adjustRightInd w:val="0"/>
        <w:spacing w:line="276" w:lineRule="auto"/>
        <w:jc w:val="both"/>
        <w:rPr>
          <w:rFonts w:ascii="Times New Roman" w:hAnsi="Times New Roman"/>
          <w:sz w:val="28"/>
          <w:szCs w:val="28"/>
        </w:rPr>
      </w:pPr>
      <w:r>
        <w:rPr>
          <w:rFonts w:ascii="Arial Narrow" w:hAnsi="Arial Narrow" w:cs="Times New Roman"/>
          <w:color w:val="000000" w:themeColor="text1"/>
        </w:rPr>
        <w:t>.</w:t>
      </w:r>
      <w:r w:rsidRPr="008972F4">
        <w:rPr>
          <w:rFonts w:ascii="Times New Roman" w:hAnsi="Times New Roman"/>
          <w:sz w:val="28"/>
          <w:szCs w:val="28"/>
        </w:rPr>
        <w:t xml:space="preserve"> </w:t>
      </w:r>
      <w:r w:rsidRPr="007A3479">
        <w:rPr>
          <w:rFonts w:ascii="Times New Roman" w:hAnsi="Times New Roman"/>
          <w:sz w:val="28"/>
          <w:szCs w:val="28"/>
        </w:rPr>
        <w:t xml:space="preserve">Joseph </w:t>
      </w:r>
      <w:proofErr w:type="gramStart"/>
      <w:r w:rsidRPr="007A3479">
        <w:rPr>
          <w:rFonts w:ascii="Times New Roman" w:hAnsi="Times New Roman"/>
          <w:sz w:val="28"/>
          <w:szCs w:val="28"/>
        </w:rPr>
        <w:t>A</w:t>
      </w:r>
      <w:proofErr w:type="gramEnd"/>
      <w:r w:rsidRPr="007A3479">
        <w:rPr>
          <w:rFonts w:ascii="Times New Roman" w:hAnsi="Times New Roman"/>
          <w:sz w:val="28"/>
          <w:szCs w:val="28"/>
        </w:rPr>
        <w:t xml:space="preserve"> </w:t>
      </w:r>
      <w:proofErr w:type="spellStart"/>
      <w:r w:rsidRPr="007A3479">
        <w:rPr>
          <w:rFonts w:ascii="Times New Roman" w:hAnsi="Times New Roman"/>
          <w:sz w:val="28"/>
          <w:szCs w:val="28"/>
        </w:rPr>
        <w:t>Akinyele</w:t>
      </w:r>
      <w:proofErr w:type="spellEnd"/>
      <w:r w:rsidRPr="007A3479">
        <w:rPr>
          <w:rFonts w:ascii="Times New Roman" w:hAnsi="Times New Roman"/>
          <w:sz w:val="28"/>
          <w:szCs w:val="28"/>
        </w:rPr>
        <w:t xml:space="preserve">, Christina Garman, Ian </w:t>
      </w:r>
      <w:proofErr w:type="spellStart"/>
      <w:r w:rsidRPr="007A3479">
        <w:rPr>
          <w:rFonts w:ascii="Times New Roman" w:hAnsi="Times New Roman"/>
          <w:sz w:val="28"/>
          <w:szCs w:val="28"/>
        </w:rPr>
        <w:t>Miers</w:t>
      </w:r>
      <w:proofErr w:type="spellEnd"/>
      <w:r w:rsidRPr="007A3479">
        <w:rPr>
          <w:rFonts w:ascii="Times New Roman" w:hAnsi="Times New Roman"/>
          <w:sz w:val="28"/>
          <w:szCs w:val="28"/>
        </w:rPr>
        <w:t xml:space="preserve">, Matthew W Pagano, Michael </w:t>
      </w:r>
      <w:proofErr w:type="spellStart"/>
      <w:r w:rsidRPr="007A3479">
        <w:rPr>
          <w:rFonts w:ascii="Times New Roman" w:hAnsi="Times New Roman"/>
          <w:sz w:val="28"/>
          <w:szCs w:val="28"/>
        </w:rPr>
        <w:t>Rushanan</w:t>
      </w:r>
      <w:proofErr w:type="spellEnd"/>
      <w:r w:rsidRPr="007A3479">
        <w:rPr>
          <w:rFonts w:ascii="Times New Roman" w:hAnsi="Times New Roman"/>
          <w:sz w:val="28"/>
          <w:szCs w:val="28"/>
        </w:rPr>
        <w:t xml:space="preserve">, Matthew Green, and </w:t>
      </w:r>
      <w:proofErr w:type="spellStart"/>
      <w:r w:rsidRPr="007A3479">
        <w:rPr>
          <w:rFonts w:ascii="Times New Roman" w:hAnsi="Times New Roman"/>
          <w:sz w:val="28"/>
          <w:szCs w:val="28"/>
        </w:rPr>
        <w:t>Aviel</w:t>
      </w:r>
      <w:proofErr w:type="spellEnd"/>
      <w:r w:rsidRPr="007A3479">
        <w:rPr>
          <w:rFonts w:ascii="Times New Roman" w:hAnsi="Times New Roman"/>
          <w:sz w:val="28"/>
          <w:szCs w:val="28"/>
        </w:rPr>
        <w:t xml:space="preserve"> D Rubin. Charm: a framework for rapidly prototyping cryptosystems. Journal of Cryptographic Engineering, 3(2):111–128, 2013.</w:t>
      </w:r>
    </w:p>
    <w:p w14:paraId="0B3CA940"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[2] </w:t>
      </w:r>
      <w:proofErr w:type="spellStart"/>
      <w:r w:rsidRPr="007A3479">
        <w:rPr>
          <w:rFonts w:ascii="Times New Roman" w:hAnsi="Times New Roman"/>
          <w:sz w:val="28"/>
          <w:szCs w:val="28"/>
        </w:rPr>
        <w:t>Ittai</w:t>
      </w:r>
      <w:proofErr w:type="spellEnd"/>
      <w:r w:rsidRPr="007A3479">
        <w:rPr>
          <w:rFonts w:ascii="Times New Roman" w:hAnsi="Times New Roman"/>
          <w:sz w:val="28"/>
          <w:szCs w:val="28"/>
        </w:rPr>
        <w:t xml:space="preserve"> </w:t>
      </w:r>
      <w:proofErr w:type="spellStart"/>
      <w:r w:rsidRPr="007A3479">
        <w:rPr>
          <w:rFonts w:ascii="Times New Roman" w:hAnsi="Times New Roman"/>
          <w:sz w:val="28"/>
          <w:szCs w:val="28"/>
        </w:rPr>
        <w:t>Anati</w:t>
      </w:r>
      <w:proofErr w:type="spellEnd"/>
      <w:r w:rsidRPr="007A3479">
        <w:rPr>
          <w:rFonts w:ascii="Times New Roman" w:hAnsi="Times New Roman"/>
          <w:sz w:val="28"/>
          <w:szCs w:val="28"/>
        </w:rPr>
        <w:t xml:space="preserve">, Shay </w:t>
      </w:r>
      <w:proofErr w:type="spellStart"/>
      <w:r w:rsidRPr="007A3479">
        <w:rPr>
          <w:rFonts w:ascii="Times New Roman" w:hAnsi="Times New Roman"/>
          <w:sz w:val="28"/>
          <w:szCs w:val="28"/>
        </w:rPr>
        <w:t>Gueron</w:t>
      </w:r>
      <w:proofErr w:type="spellEnd"/>
      <w:r w:rsidRPr="007A3479">
        <w:rPr>
          <w:rFonts w:ascii="Times New Roman" w:hAnsi="Times New Roman"/>
          <w:sz w:val="28"/>
          <w:szCs w:val="28"/>
        </w:rPr>
        <w:t xml:space="preserve">, Simon Johnson, and Vincent </w:t>
      </w:r>
      <w:proofErr w:type="spellStart"/>
      <w:r w:rsidRPr="007A3479">
        <w:rPr>
          <w:rFonts w:ascii="Times New Roman" w:hAnsi="Times New Roman"/>
          <w:sz w:val="28"/>
          <w:szCs w:val="28"/>
        </w:rPr>
        <w:t>Scarlata</w:t>
      </w:r>
      <w:proofErr w:type="spellEnd"/>
      <w:r w:rsidRPr="007A3479">
        <w:rPr>
          <w:rFonts w:ascii="Times New Roman" w:hAnsi="Times New Roman"/>
          <w:sz w:val="28"/>
          <w:szCs w:val="28"/>
        </w:rPr>
        <w:t xml:space="preserve">. Innovative technology for </w:t>
      </w:r>
      <w:proofErr w:type="spellStart"/>
      <w:r w:rsidRPr="007A3479">
        <w:rPr>
          <w:rFonts w:ascii="Times New Roman" w:hAnsi="Times New Roman"/>
          <w:sz w:val="28"/>
          <w:szCs w:val="28"/>
        </w:rPr>
        <w:t>cpu</w:t>
      </w:r>
      <w:proofErr w:type="spellEnd"/>
      <w:r w:rsidRPr="007A3479">
        <w:rPr>
          <w:rFonts w:ascii="Times New Roman" w:hAnsi="Times New Roman"/>
          <w:sz w:val="28"/>
          <w:szCs w:val="28"/>
        </w:rPr>
        <w:t xml:space="preserve"> based attestation and sealing. In Workshop on hardware and architectural support for security and privacy (HASP), volume 13, page 7. ACM New York, NY, USA, 2013.</w:t>
      </w:r>
    </w:p>
    <w:p w14:paraId="3135C289"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[3] Alexandros </w:t>
      </w:r>
      <w:proofErr w:type="spellStart"/>
      <w:r w:rsidRPr="007A3479">
        <w:rPr>
          <w:rFonts w:ascii="Times New Roman" w:hAnsi="Times New Roman"/>
          <w:sz w:val="28"/>
          <w:szCs w:val="28"/>
        </w:rPr>
        <w:t>Bakas</w:t>
      </w:r>
      <w:proofErr w:type="spellEnd"/>
      <w:r w:rsidRPr="007A3479">
        <w:rPr>
          <w:rFonts w:ascii="Times New Roman" w:hAnsi="Times New Roman"/>
          <w:sz w:val="28"/>
          <w:szCs w:val="28"/>
        </w:rPr>
        <w:t xml:space="preserve"> and Antonis </w:t>
      </w:r>
      <w:proofErr w:type="spellStart"/>
      <w:r w:rsidRPr="007A3479">
        <w:rPr>
          <w:rFonts w:ascii="Times New Roman" w:hAnsi="Times New Roman"/>
          <w:sz w:val="28"/>
          <w:szCs w:val="28"/>
        </w:rPr>
        <w:t>Michalas</w:t>
      </w:r>
      <w:proofErr w:type="spellEnd"/>
      <w:r w:rsidRPr="007A3479">
        <w:rPr>
          <w:rFonts w:ascii="Times New Roman" w:hAnsi="Times New Roman"/>
          <w:sz w:val="28"/>
          <w:szCs w:val="28"/>
        </w:rPr>
        <w:t xml:space="preserve">. Modern family: A revocable hybrid encryption scheme based on attribute-based encryption, symmetric searchable encryption and SGX. In </w:t>
      </w:r>
      <w:proofErr w:type="spellStart"/>
      <w:r w:rsidRPr="007A3479">
        <w:rPr>
          <w:rFonts w:ascii="Times New Roman" w:hAnsi="Times New Roman"/>
          <w:sz w:val="28"/>
          <w:szCs w:val="28"/>
        </w:rPr>
        <w:t>SecureComm</w:t>
      </w:r>
      <w:proofErr w:type="spellEnd"/>
      <w:r w:rsidRPr="007A3479">
        <w:rPr>
          <w:rFonts w:ascii="Times New Roman" w:hAnsi="Times New Roman"/>
          <w:sz w:val="28"/>
          <w:szCs w:val="28"/>
        </w:rPr>
        <w:t xml:space="preserve"> 2019, pages 472–486, 2019.</w:t>
      </w:r>
    </w:p>
    <w:p w14:paraId="7674C3C7"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[4] Amos </w:t>
      </w:r>
      <w:proofErr w:type="spellStart"/>
      <w:r w:rsidRPr="007A3479">
        <w:rPr>
          <w:rFonts w:ascii="Times New Roman" w:hAnsi="Times New Roman"/>
          <w:sz w:val="28"/>
          <w:szCs w:val="28"/>
        </w:rPr>
        <w:t>Beimel</w:t>
      </w:r>
      <w:proofErr w:type="spellEnd"/>
      <w:r w:rsidRPr="007A3479">
        <w:rPr>
          <w:rFonts w:ascii="Times New Roman" w:hAnsi="Times New Roman"/>
          <w:sz w:val="28"/>
          <w:szCs w:val="28"/>
        </w:rPr>
        <w:t>. Secure schemes for secret sharing and key distribution. PhD thesis, PhD thesis, Israel Institute of Technology, Technion, Haifa, Israel, 1996.</w:t>
      </w:r>
    </w:p>
    <w:p w14:paraId="7887AA77"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[5] John </w:t>
      </w:r>
      <w:proofErr w:type="spellStart"/>
      <w:r w:rsidRPr="007A3479">
        <w:rPr>
          <w:rFonts w:ascii="Times New Roman" w:hAnsi="Times New Roman"/>
          <w:sz w:val="28"/>
          <w:szCs w:val="28"/>
        </w:rPr>
        <w:t>Bethencourt</w:t>
      </w:r>
      <w:proofErr w:type="spellEnd"/>
      <w:r w:rsidRPr="007A3479">
        <w:rPr>
          <w:rFonts w:ascii="Times New Roman" w:hAnsi="Times New Roman"/>
          <w:sz w:val="28"/>
          <w:szCs w:val="28"/>
        </w:rPr>
        <w:t>, Amit Sahai, and Brent Waters. Ciphertext-policy attribute-based encryption. In S&amp;P 2007, pages 321–334. IEEE, 2007.</w:t>
      </w:r>
    </w:p>
    <w:p w14:paraId="07A39D22" w14:textId="48181C55"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[6] Victor </w:t>
      </w:r>
      <w:proofErr w:type="spellStart"/>
      <w:r w:rsidRPr="007A3479">
        <w:rPr>
          <w:rFonts w:ascii="Times New Roman" w:hAnsi="Times New Roman"/>
          <w:sz w:val="28"/>
          <w:szCs w:val="28"/>
        </w:rPr>
        <w:t>Costan</w:t>
      </w:r>
      <w:proofErr w:type="spellEnd"/>
      <w:r w:rsidRPr="007A3479">
        <w:rPr>
          <w:rFonts w:ascii="Times New Roman" w:hAnsi="Times New Roman"/>
          <w:sz w:val="28"/>
          <w:szCs w:val="28"/>
        </w:rPr>
        <w:t xml:space="preserve"> and Srinivas Devadas. Intel </w:t>
      </w:r>
      <w:proofErr w:type="spellStart"/>
      <w:r w:rsidRPr="007A3479">
        <w:rPr>
          <w:rFonts w:ascii="Times New Roman" w:hAnsi="Times New Roman"/>
          <w:sz w:val="28"/>
          <w:szCs w:val="28"/>
        </w:rPr>
        <w:t>sgx</w:t>
      </w:r>
      <w:proofErr w:type="spellEnd"/>
      <w:r w:rsidRPr="007A3479">
        <w:rPr>
          <w:rFonts w:ascii="Times New Roman" w:hAnsi="Times New Roman"/>
          <w:sz w:val="28"/>
          <w:szCs w:val="28"/>
        </w:rPr>
        <w:t xml:space="preserve"> explained. IACR Cryptology</w:t>
      </w:r>
      <w:r>
        <w:rPr>
          <w:rFonts w:ascii="Times New Roman" w:hAnsi="Times New Roman"/>
          <w:sz w:val="28"/>
          <w:szCs w:val="28"/>
        </w:rPr>
        <w:t xml:space="preserve"> </w:t>
      </w:r>
      <w:proofErr w:type="spellStart"/>
      <w:r>
        <w:rPr>
          <w:rFonts w:ascii="Times New Roman" w:hAnsi="Times New Roman"/>
          <w:sz w:val="28"/>
          <w:szCs w:val="28"/>
        </w:rPr>
        <w:t>e</w:t>
      </w:r>
      <w:r w:rsidRPr="007A3479">
        <w:rPr>
          <w:rFonts w:ascii="Times New Roman" w:hAnsi="Times New Roman"/>
          <w:sz w:val="28"/>
          <w:szCs w:val="28"/>
        </w:rPr>
        <w:t>Print</w:t>
      </w:r>
      <w:proofErr w:type="spellEnd"/>
      <w:r w:rsidRPr="007A3479">
        <w:rPr>
          <w:rFonts w:ascii="Times New Roman" w:hAnsi="Times New Roman"/>
          <w:sz w:val="28"/>
          <w:szCs w:val="28"/>
        </w:rPr>
        <w:t xml:space="preserve"> Archive, 2016(086):1–118, 2016.</w:t>
      </w:r>
    </w:p>
    <w:p w14:paraId="2ACFC53E"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[7] Ben Fisch, </w:t>
      </w:r>
      <w:proofErr w:type="spellStart"/>
      <w:r w:rsidRPr="007A3479">
        <w:rPr>
          <w:rFonts w:ascii="Times New Roman" w:hAnsi="Times New Roman"/>
          <w:sz w:val="28"/>
          <w:szCs w:val="28"/>
        </w:rPr>
        <w:t>Dhinakaran</w:t>
      </w:r>
      <w:proofErr w:type="spellEnd"/>
      <w:r w:rsidRPr="007A3479">
        <w:rPr>
          <w:rFonts w:ascii="Times New Roman" w:hAnsi="Times New Roman"/>
          <w:sz w:val="28"/>
          <w:szCs w:val="28"/>
        </w:rPr>
        <w:t xml:space="preserve"> </w:t>
      </w:r>
      <w:proofErr w:type="spellStart"/>
      <w:r w:rsidRPr="007A3479">
        <w:rPr>
          <w:rFonts w:ascii="Times New Roman" w:hAnsi="Times New Roman"/>
          <w:sz w:val="28"/>
          <w:szCs w:val="28"/>
        </w:rPr>
        <w:t>Vinayagamurthy</w:t>
      </w:r>
      <w:proofErr w:type="spellEnd"/>
      <w:r w:rsidRPr="007A3479">
        <w:rPr>
          <w:rFonts w:ascii="Times New Roman" w:hAnsi="Times New Roman"/>
          <w:sz w:val="28"/>
          <w:szCs w:val="28"/>
        </w:rPr>
        <w:t xml:space="preserve">, Dan </w:t>
      </w:r>
      <w:proofErr w:type="spellStart"/>
      <w:r w:rsidRPr="007A3479">
        <w:rPr>
          <w:rFonts w:ascii="Times New Roman" w:hAnsi="Times New Roman"/>
          <w:sz w:val="28"/>
          <w:szCs w:val="28"/>
        </w:rPr>
        <w:t>Boneh</w:t>
      </w:r>
      <w:proofErr w:type="spellEnd"/>
      <w:r w:rsidRPr="007A3479">
        <w:rPr>
          <w:rFonts w:ascii="Times New Roman" w:hAnsi="Times New Roman"/>
          <w:sz w:val="28"/>
          <w:szCs w:val="28"/>
        </w:rPr>
        <w:t>, and Sergey Gorbunov. IRON: functional encryption using intel SGX. In Proceedings of the 2017 ACM SIGSAC Conference on Computer and Communications Security, CCS 2017, pages 765–782, 2017.</w:t>
      </w:r>
    </w:p>
    <w:p w14:paraId="7FCEB595"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[8] </w:t>
      </w:r>
      <w:proofErr w:type="spellStart"/>
      <w:r w:rsidRPr="007A3479">
        <w:rPr>
          <w:rFonts w:ascii="Times New Roman" w:hAnsi="Times New Roman"/>
          <w:sz w:val="28"/>
          <w:szCs w:val="28"/>
        </w:rPr>
        <w:t>Eiichiro</w:t>
      </w:r>
      <w:proofErr w:type="spellEnd"/>
      <w:r w:rsidRPr="007A3479">
        <w:rPr>
          <w:rFonts w:ascii="Times New Roman" w:hAnsi="Times New Roman"/>
          <w:sz w:val="28"/>
          <w:szCs w:val="28"/>
        </w:rPr>
        <w:t xml:space="preserve"> Fujisaki and </w:t>
      </w:r>
      <w:proofErr w:type="spellStart"/>
      <w:r w:rsidRPr="007A3479">
        <w:rPr>
          <w:rFonts w:ascii="Times New Roman" w:hAnsi="Times New Roman"/>
          <w:sz w:val="28"/>
          <w:szCs w:val="28"/>
        </w:rPr>
        <w:t>Tatsuaki</w:t>
      </w:r>
      <w:proofErr w:type="spellEnd"/>
      <w:r w:rsidRPr="007A3479">
        <w:rPr>
          <w:rFonts w:ascii="Times New Roman" w:hAnsi="Times New Roman"/>
          <w:sz w:val="28"/>
          <w:szCs w:val="28"/>
        </w:rPr>
        <w:t xml:space="preserve"> Okamoto. Secure integration of asymmetric and symmetric encryption schemes. In Advances in Cryptology-CRYPTO 1999, pages 537–554. Springer, 1999.</w:t>
      </w:r>
    </w:p>
    <w:p w14:paraId="38192212"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[9] Vipul Goyal, </w:t>
      </w:r>
      <w:proofErr w:type="spellStart"/>
      <w:r w:rsidRPr="007A3479">
        <w:rPr>
          <w:rFonts w:ascii="Times New Roman" w:hAnsi="Times New Roman"/>
          <w:sz w:val="28"/>
          <w:szCs w:val="28"/>
        </w:rPr>
        <w:t>Omkant</w:t>
      </w:r>
      <w:proofErr w:type="spellEnd"/>
      <w:r w:rsidRPr="007A3479">
        <w:rPr>
          <w:rFonts w:ascii="Times New Roman" w:hAnsi="Times New Roman"/>
          <w:sz w:val="28"/>
          <w:szCs w:val="28"/>
        </w:rPr>
        <w:t xml:space="preserve"> Pandey, Amit Sahai, and Brent Waters. Attribute-based encryption for fine-grained access control of encrypted data. In ACM CCS 2006, pages 89–98. ACM, 2006.</w:t>
      </w:r>
    </w:p>
    <w:p w14:paraId="3B9F4106" w14:textId="04DB15BC" w:rsidR="008972F4"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[10] </w:t>
      </w:r>
      <w:proofErr w:type="spellStart"/>
      <w:r w:rsidRPr="007A3479">
        <w:rPr>
          <w:rFonts w:ascii="Times New Roman" w:hAnsi="Times New Roman"/>
          <w:sz w:val="28"/>
          <w:szCs w:val="28"/>
        </w:rPr>
        <w:t>Jinguang</w:t>
      </w:r>
      <w:proofErr w:type="spellEnd"/>
      <w:r w:rsidRPr="007A3479">
        <w:rPr>
          <w:rFonts w:ascii="Times New Roman" w:hAnsi="Times New Roman"/>
          <w:sz w:val="28"/>
          <w:szCs w:val="28"/>
        </w:rPr>
        <w:t xml:space="preserve"> Han, Willy Susilo, Yi Mu, </w:t>
      </w:r>
      <w:proofErr w:type="spellStart"/>
      <w:r w:rsidRPr="007A3479">
        <w:rPr>
          <w:rFonts w:ascii="Times New Roman" w:hAnsi="Times New Roman"/>
          <w:sz w:val="28"/>
          <w:szCs w:val="28"/>
        </w:rPr>
        <w:t>Jianying</w:t>
      </w:r>
      <w:proofErr w:type="spellEnd"/>
      <w:r w:rsidRPr="007A3479">
        <w:rPr>
          <w:rFonts w:ascii="Times New Roman" w:hAnsi="Times New Roman"/>
          <w:sz w:val="28"/>
          <w:szCs w:val="28"/>
        </w:rPr>
        <w:t xml:space="preserve"> Zhou, and Man Ho </w:t>
      </w:r>
      <w:r w:rsidRPr="007A3479">
        <w:rPr>
          <w:rFonts w:ascii="Times New Roman" w:hAnsi="Times New Roman"/>
          <w:sz w:val="28"/>
          <w:szCs w:val="28"/>
        </w:rPr>
        <w:lastRenderedPageBreak/>
        <w:t>Allen Au. Improving privacy and security in decentralized ciphertext-policy attribute-based encryption. IEEE transactions on information forensics and security, 10(3):665–678</w:t>
      </w:r>
    </w:p>
    <w:p w14:paraId="678E6628" w14:textId="77777777" w:rsidR="008972F4" w:rsidRDefault="008972F4" w:rsidP="008972F4">
      <w:pPr>
        <w:autoSpaceDE w:val="0"/>
        <w:autoSpaceDN w:val="0"/>
        <w:adjustRightInd w:val="0"/>
        <w:spacing w:line="276" w:lineRule="auto"/>
        <w:jc w:val="both"/>
        <w:rPr>
          <w:rFonts w:ascii="Times New Roman" w:hAnsi="Times New Roman"/>
          <w:sz w:val="28"/>
          <w:szCs w:val="28"/>
        </w:rPr>
      </w:pPr>
    </w:p>
    <w:p w14:paraId="5CF20AB6"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[11] </w:t>
      </w:r>
      <w:proofErr w:type="spellStart"/>
      <w:r w:rsidRPr="007A3479">
        <w:rPr>
          <w:rFonts w:ascii="Times New Roman" w:hAnsi="Times New Roman"/>
          <w:sz w:val="28"/>
          <w:szCs w:val="28"/>
        </w:rPr>
        <w:t>Christofer</w:t>
      </w:r>
      <w:proofErr w:type="spellEnd"/>
      <w:r w:rsidRPr="007A3479">
        <w:rPr>
          <w:rFonts w:ascii="Times New Roman" w:hAnsi="Times New Roman"/>
          <w:sz w:val="28"/>
          <w:szCs w:val="28"/>
        </w:rPr>
        <w:t xml:space="preserve"> Hoff. Cloud computing security: From </w:t>
      </w:r>
      <w:proofErr w:type="spellStart"/>
      <w:r w:rsidRPr="007A3479">
        <w:rPr>
          <w:rFonts w:ascii="Times New Roman" w:hAnsi="Times New Roman"/>
          <w:sz w:val="28"/>
          <w:szCs w:val="28"/>
        </w:rPr>
        <w:t>ddos</w:t>
      </w:r>
      <w:proofErr w:type="spellEnd"/>
      <w:r w:rsidRPr="007A3479">
        <w:rPr>
          <w:rFonts w:ascii="Times New Roman" w:hAnsi="Times New Roman"/>
          <w:sz w:val="28"/>
          <w:szCs w:val="28"/>
        </w:rPr>
        <w:t xml:space="preserve"> (distributed denial of service) to </w:t>
      </w:r>
      <w:proofErr w:type="spellStart"/>
      <w:r w:rsidRPr="007A3479">
        <w:rPr>
          <w:rFonts w:ascii="Times New Roman" w:hAnsi="Times New Roman"/>
          <w:sz w:val="28"/>
          <w:szCs w:val="28"/>
        </w:rPr>
        <w:t>edos</w:t>
      </w:r>
      <w:proofErr w:type="spellEnd"/>
      <w:r w:rsidRPr="007A3479">
        <w:rPr>
          <w:rFonts w:ascii="Times New Roman" w:hAnsi="Times New Roman"/>
          <w:sz w:val="28"/>
          <w:szCs w:val="28"/>
        </w:rPr>
        <w:t xml:space="preserve"> (economic denial of sustainability). http://www. rationalsurvivability.com/blog/?p=66.</w:t>
      </w:r>
    </w:p>
    <w:p w14:paraId="4C91BD76"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[12] Joseph </w:t>
      </w:r>
      <w:proofErr w:type="spellStart"/>
      <w:r w:rsidRPr="007A3479">
        <w:rPr>
          <w:rFonts w:ascii="Times New Roman" w:hAnsi="Times New Roman"/>
          <w:sz w:val="28"/>
          <w:szCs w:val="28"/>
        </w:rPr>
        <w:t>Idziorek</w:t>
      </w:r>
      <w:proofErr w:type="spellEnd"/>
      <w:r w:rsidRPr="007A3479">
        <w:rPr>
          <w:rFonts w:ascii="Times New Roman" w:hAnsi="Times New Roman"/>
          <w:sz w:val="28"/>
          <w:szCs w:val="28"/>
        </w:rPr>
        <w:t xml:space="preserve">, Mark </w:t>
      </w:r>
      <w:proofErr w:type="spellStart"/>
      <w:r w:rsidRPr="007A3479">
        <w:rPr>
          <w:rFonts w:ascii="Times New Roman" w:hAnsi="Times New Roman"/>
          <w:sz w:val="28"/>
          <w:szCs w:val="28"/>
        </w:rPr>
        <w:t>Tannian</w:t>
      </w:r>
      <w:proofErr w:type="spellEnd"/>
      <w:r w:rsidRPr="007A3479">
        <w:rPr>
          <w:rFonts w:ascii="Times New Roman" w:hAnsi="Times New Roman"/>
          <w:sz w:val="28"/>
          <w:szCs w:val="28"/>
        </w:rPr>
        <w:t>, and Doug Jacobson. Attribution of fraudulent resource consumption in the cloud. In IEEE CLOUD 2012, pages 99–106. IEEE, 2012.</w:t>
      </w:r>
    </w:p>
    <w:p w14:paraId="0E1E2D70"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[13] Simon Johnson, Vinnie </w:t>
      </w:r>
      <w:proofErr w:type="spellStart"/>
      <w:r w:rsidRPr="007A3479">
        <w:rPr>
          <w:rFonts w:ascii="Times New Roman" w:hAnsi="Times New Roman"/>
          <w:sz w:val="28"/>
          <w:szCs w:val="28"/>
        </w:rPr>
        <w:t>Scarlata</w:t>
      </w:r>
      <w:proofErr w:type="spellEnd"/>
      <w:r w:rsidRPr="007A3479">
        <w:rPr>
          <w:rFonts w:ascii="Times New Roman" w:hAnsi="Times New Roman"/>
          <w:sz w:val="28"/>
          <w:szCs w:val="28"/>
        </w:rPr>
        <w:t xml:space="preserve">, Carlos </w:t>
      </w:r>
      <w:proofErr w:type="spellStart"/>
      <w:r w:rsidRPr="007A3479">
        <w:rPr>
          <w:rFonts w:ascii="Times New Roman" w:hAnsi="Times New Roman"/>
          <w:sz w:val="28"/>
          <w:szCs w:val="28"/>
        </w:rPr>
        <w:t>Rozas</w:t>
      </w:r>
      <w:proofErr w:type="spellEnd"/>
      <w:r w:rsidRPr="007A3479">
        <w:rPr>
          <w:rFonts w:ascii="Times New Roman" w:hAnsi="Times New Roman"/>
          <w:sz w:val="28"/>
          <w:szCs w:val="28"/>
        </w:rPr>
        <w:t xml:space="preserve">, Ernie Brickell, and Frank </w:t>
      </w:r>
      <w:proofErr w:type="spellStart"/>
      <w:r w:rsidRPr="007A3479">
        <w:rPr>
          <w:rFonts w:ascii="Times New Roman" w:hAnsi="Times New Roman"/>
          <w:sz w:val="28"/>
          <w:szCs w:val="28"/>
        </w:rPr>
        <w:t>Mckeen</w:t>
      </w:r>
      <w:proofErr w:type="spellEnd"/>
      <w:r w:rsidRPr="007A3479">
        <w:rPr>
          <w:rFonts w:ascii="Times New Roman" w:hAnsi="Times New Roman"/>
          <w:sz w:val="28"/>
          <w:szCs w:val="28"/>
        </w:rPr>
        <w:t xml:space="preserve">. Intel R   software guard extensions: </w:t>
      </w:r>
      <w:proofErr w:type="spellStart"/>
      <w:r w:rsidRPr="007A3479">
        <w:rPr>
          <w:rFonts w:ascii="Times New Roman" w:hAnsi="Times New Roman"/>
          <w:sz w:val="28"/>
          <w:szCs w:val="28"/>
        </w:rPr>
        <w:t>Epid</w:t>
      </w:r>
      <w:proofErr w:type="spellEnd"/>
      <w:r w:rsidRPr="007A3479">
        <w:rPr>
          <w:rFonts w:ascii="Times New Roman" w:hAnsi="Times New Roman"/>
          <w:sz w:val="28"/>
          <w:szCs w:val="28"/>
        </w:rPr>
        <w:t xml:space="preserve"> provisioning and attestation services. White Paper, 1:1–10, 2016.</w:t>
      </w:r>
    </w:p>
    <w:p w14:paraId="36C1E5CC"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[14] Sangho Lee, Ming-Wei Shih, Prasun Gera, </w:t>
      </w:r>
      <w:proofErr w:type="spellStart"/>
      <w:r w:rsidRPr="007A3479">
        <w:rPr>
          <w:rFonts w:ascii="Times New Roman" w:hAnsi="Times New Roman"/>
          <w:sz w:val="28"/>
          <w:szCs w:val="28"/>
        </w:rPr>
        <w:t>Taesoo</w:t>
      </w:r>
      <w:proofErr w:type="spellEnd"/>
      <w:r w:rsidRPr="007A3479">
        <w:rPr>
          <w:rFonts w:ascii="Times New Roman" w:hAnsi="Times New Roman"/>
          <w:sz w:val="28"/>
          <w:szCs w:val="28"/>
        </w:rPr>
        <w:t xml:space="preserve"> Kim, </w:t>
      </w:r>
      <w:proofErr w:type="spellStart"/>
      <w:r w:rsidRPr="007A3479">
        <w:rPr>
          <w:rFonts w:ascii="Times New Roman" w:hAnsi="Times New Roman"/>
          <w:sz w:val="28"/>
          <w:szCs w:val="28"/>
        </w:rPr>
        <w:t>Hyesoon</w:t>
      </w:r>
      <w:proofErr w:type="spellEnd"/>
      <w:r w:rsidRPr="007A3479">
        <w:rPr>
          <w:rFonts w:ascii="Times New Roman" w:hAnsi="Times New Roman"/>
          <w:sz w:val="28"/>
          <w:szCs w:val="28"/>
        </w:rPr>
        <w:t xml:space="preserve"> Kim, and Marcus </w:t>
      </w:r>
      <w:proofErr w:type="spellStart"/>
      <w:r w:rsidRPr="007A3479">
        <w:rPr>
          <w:rFonts w:ascii="Times New Roman" w:hAnsi="Times New Roman"/>
          <w:sz w:val="28"/>
          <w:szCs w:val="28"/>
        </w:rPr>
        <w:t>Peinado</w:t>
      </w:r>
      <w:proofErr w:type="spellEnd"/>
      <w:r w:rsidRPr="007A3479">
        <w:rPr>
          <w:rFonts w:ascii="Times New Roman" w:hAnsi="Times New Roman"/>
          <w:sz w:val="28"/>
          <w:szCs w:val="28"/>
        </w:rPr>
        <w:t xml:space="preserve">. Inferring fine-grained control flow inside </w:t>
      </w:r>
      <w:proofErr w:type="spellStart"/>
      <w:r w:rsidRPr="007A3479">
        <w:rPr>
          <w:rFonts w:ascii="Times New Roman" w:hAnsi="Times New Roman"/>
          <w:sz w:val="28"/>
          <w:szCs w:val="28"/>
        </w:rPr>
        <w:t>sgx</w:t>
      </w:r>
      <w:proofErr w:type="spellEnd"/>
      <w:r w:rsidRPr="007A3479">
        <w:rPr>
          <w:rFonts w:ascii="Times New Roman" w:hAnsi="Times New Roman"/>
          <w:sz w:val="28"/>
          <w:szCs w:val="28"/>
        </w:rPr>
        <w:t xml:space="preserve"> enclaves with branch shadowing. In 26th USENIX Security Symposium, USENIX Security, pages 16–18, 2017.</w:t>
      </w:r>
    </w:p>
    <w:p w14:paraId="4799A138"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[15] </w:t>
      </w:r>
      <w:proofErr w:type="spellStart"/>
      <w:r w:rsidRPr="007A3479">
        <w:rPr>
          <w:rFonts w:ascii="Times New Roman" w:hAnsi="Times New Roman"/>
          <w:sz w:val="28"/>
          <w:szCs w:val="28"/>
        </w:rPr>
        <w:t>Jiguo</w:t>
      </w:r>
      <w:proofErr w:type="spellEnd"/>
      <w:r w:rsidRPr="007A3479">
        <w:rPr>
          <w:rFonts w:ascii="Times New Roman" w:hAnsi="Times New Roman"/>
          <w:sz w:val="28"/>
          <w:szCs w:val="28"/>
        </w:rPr>
        <w:t xml:space="preserve"> Li, </w:t>
      </w:r>
      <w:proofErr w:type="spellStart"/>
      <w:r w:rsidRPr="007A3479">
        <w:rPr>
          <w:rFonts w:ascii="Times New Roman" w:hAnsi="Times New Roman"/>
          <w:sz w:val="28"/>
          <w:szCs w:val="28"/>
        </w:rPr>
        <w:t>Xiaonan</w:t>
      </w:r>
      <w:proofErr w:type="spellEnd"/>
      <w:r w:rsidRPr="007A3479">
        <w:rPr>
          <w:rFonts w:ascii="Times New Roman" w:hAnsi="Times New Roman"/>
          <w:sz w:val="28"/>
          <w:szCs w:val="28"/>
        </w:rPr>
        <w:t xml:space="preserve"> Lin, </w:t>
      </w:r>
      <w:proofErr w:type="spellStart"/>
      <w:r w:rsidRPr="007A3479">
        <w:rPr>
          <w:rFonts w:ascii="Times New Roman" w:hAnsi="Times New Roman"/>
          <w:sz w:val="28"/>
          <w:szCs w:val="28"/>
        </w:rPr>
        <w:t>Yichen</w:t>
      </w:r>
      <w:proofErr w:type="spellEnd"/>
      <w:r w:rsidRPr="007A3479">
        <w:rPr>
          <w:rFonts w:ascii="Times New Roman" w:hAnsi="Times New Roman"/>
          <w:sz w:val="28"/>
          <w:szCs w:val="28"/>
        </w:rPr>
        <w:t xml:space="preserve"> Zhang, and </w:t>
      </w:r>
      <w:proofErr w:type="spellStart"/>
      <w:r w:rsidRPr="007A3479">
        <w:rPr>
          <w:rFonts w:ascii="Times New Roman" w:hAnsi="Times New Roman"/>
          <w:sz w:val="28"/>
          <w:szCs w:val="28"/>
        </w:rPr>
        <w:t>Jinguang</w:t>
      </w:r>
      <w:proofErr w:type="spellEnd"/>
      <w:r w:rsidRPr="007A3479">
        <w:rPr>
          <w:rFonts w:ascii="Times New Roman" w:hAnsi="Times New Roman"/>
          <w:sz w:val="28"/>
          <w:szCs w:val="28"/>
        </w:rPr>
        <w:t xml:space="preserve"> Han. </w:t>
      </w:r>
      <w:proofErr w:type="spellStart"/>
      <w:r w:rsidRPr="007A3479">
        <w:rPr>
          <w:rFonts w:ascii="Times New Roman" w:hAnsi="Times New Roman"/>
          <w:sz w:val="28"/>
          <w:szCs w:val="28"/>
        </w:rPr>
        <w:t>Ksfoabe</w:t>
      </w:r>
      <w:proofErr w:type="spellEnd"/>
      <w:r w:rsidRPr="007A3479">
        <w:rPr>
          <w:rFonts w:ascii="Times New Roman" w:hAnsi="Times New Roman"/>
          <w:sz w:val="28"/>
          <w:szCs w:val="28"/>
        </w:rPr>
        <w:t xml:space="preserve">: outsourced </w:t>
      </w:r>
      <w:proofErr w:type="gramStart"/>
      <w:r w:rsidRPr="007A3479">
        <w:rPr>
          <w:rFonts w:ascii="Times New Roman" w:hAnsi="Times New Roman"/>
          <w:sz w:val="28"/>
          <w:szCs w:val="28"/>
        </w:rPr>
        <w:t>attribute based</w:t>
      </w:r>
      <w:proofErr w:type="gramEnd"/>
      <w:r w:rsidRPr="007A3479">
        <w:rPr>
          <w:rFonts w:ascii="Times New Roman" w:hAnsi="Times New Roman"/>
          <w:sz w:val="28"/>
          <w:szCs w:val="28"/>
        </w:rPr>
        <w:t xml:space="preserve"> encryption with keyword search function for </w:t>
      </w:r>
      <w:r w:rsidRPr="007A3479">
        <w:rPr>
          <w:rFonts w:ascii="Times New Roman" w:hAnsi="Times New Roman"/>
          <w:sz w:val="28"/>
          <w:szCs w:val="28"/>
        </w:rPr>
        <w:t>cloud storage. IEEE Transactions on Services Computing, 10(5):715–725, 2017.</w:t>
      </w:r>
    </w:p>
    <w:p w14:paraId="6BCAC093"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[16] </w:t>
      </w:r>
      <w:proofErr w:type="spellStart"/>
      <w:r w:rsidRPr="007A3479">
        <w:rPr>
          <w:rFonts w:ascii="Times New Roman" w:hAnsi="Times New Roman"/>
          <w:sz w:val="28"/>
          <w:szCs w:val="28"/>
        </w:rPr>
        <w:t>Jiguo</w:t>
      </w:r>
      <w:proofErr w:type="spellEnd"/>
      <w:r w:rsidRPr="007A3479">
        <w:rPr>
          <w:rFonts w:ascii="Times New Roman" w:hAnsi="Times New Roman"/>
          <w:sz w:val="28"/>
          <w:szCs w:val="28"/>
        </w:rPr>
        <w:t xml:space="preserve"> Li, Yao Wang, </w:t>
      </w:r>
      <w:proofErr w:type="spellStart"/>
      <w:r w:rsidRPr="007A3479">
        <w:rPr>
          <w:rFonts w:ascii="Times New Roman" w:hAnsi="Times New Roman"/>
          <w:sz w:val="28"/>
          <w:szCs w:val="28"/>
        </w:rPr>
        <w:t>Yichen</w:t>
      </w:r>
      <w:proofErr w:type="spellEnd"/>
      <w:r w:rsidRPr="007A3479">
        <w:rPr>
          <w:rFonts w:ascii="Times New Roman" w:hAnsi="Times New Roman"/>
          <w:sz w:val="28"/>
          <w:szCs w:val="28"/>
        </w:rPr>
        <w:t xml:space="preserve"> Zhang, and </w:t>
      </w:r>
      <w:proofErr w:type="spellStart"/>
      <w:r w:rsidRPr="007A3479">
        <w:rPr>
          <w:rFonts w:ascii="Times New Roman" w:hAnsi="Times New Roman"/>
          <w:sz w:val="28"/>
          <w:szCs w:val="28"/>
        </w:rPr>
        <w:t>Jinguang</w:t>
      </w:r>
      <w:proofErr w:type="spellEnd"/>
      <w:r w:rsidRPr="007A3479">
        <w:rPr>
          <w:rFonts w:ascii="Times New Roman" w:hAnsi="Times New Roman"/>
          <w:sz w:val="28"/>
          <w:szCs w:val="28"/>
        </w:rPr>
        <w:t xml:space="preserve"> Han. Full verifiability for outsourced decryption in </w:t>
      </w:r>
      <w:proofErr w:type="gramStart"/>
      <w:r w:rsidRPr="007A3479">
        <w:rPr>
          <w:rFonts w:ascii="Times New Roman" w:hAnsi="Times New Roman"/>
          <w:sz w:val="28"/>
          <w:szCs w:val="28"/>
        </w:rPr>
        <w:t>attribute based</w:t>
      </w:r>
      <w:proofErr w:type="gramEnd"/>
      <w:r w:rsidRPr="007A3479">
        <w:rPr>
          <w:rFonts w:ascii="Times New Roman" w:hAnsi="Times New Roman"/>
          <w:sz w:val="28"/>
          <w:szCs w:val="28"/>
        </w:rPr>
        <w:t xml:space="preserve"> encryption. IEEE Transactions on Services Computing, DOI:</w:t>
      </w:r>
    </w:p>
    <w:p w14:paraId="5C4AC26F"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10.1109/TSC.2017.2710190, 2017.</w:t>
      </w:r>
    </w:p>
    <w:p w14:paraId="3B12000E"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[17] Wei Li, </w:t>
      </w:r>
      <w:proofErr w:type="spellStart"/>
      <w:r w:rsidRPr="007A3479">
        <w:rPr>
          <w:rFonts w:ascii="Times New Roman" w:hAnsi="Times New Roman"/>
          <w:sz w:val="28"/>
          <w:szCs w:val="28"/>
        </w:rPr>
        <w:t>Kaiping</w:t>
      </w:r>
      <w:proofErr w:type="spellEnd"/>
      <w:r w:rsidRPr="007A3479">
        <w:rPr>
          <w:rFonts w:ascii="Times New Roman" w:hAnsi="Times New Roman"/>
          <w:sz w:val="28"/>
          <w:szCs w:val="28"/>
        </w:rPr>
        <w:t xml:space="preserve"> Xue, Yingjie Xue, and </w:t>
      </w:r>
      <w:proofErr w:type="spellStart"/>
      <w:r w:rsidRPr="007A3479">
        <w:rPr>
          <w:rFonts w:ascii="Times New Roman" w:hAnsi="Times New Roman"/>
          <w:sz w:val="28"/>
          <w:szCs w:val="28"/>
        </w:rPr>
        <w:t>Jianan</w:t>
      </w:r>
      <w:proofErr w:type="spellEnd"/>
      <w:r w:rsidRPr="007A3479">
        <w:rPr>
          <w:rFonts w:ascii="Times New Roman" w:hAnsi="Times New Roman"/>
          <w:sz w:val="28"/>
          <w:szCs w:val="28"/>
        </w:rPr>
        <w:t xml:space="preserve"> Hong. </w:t>
      </w:r>
      <w:proofErr w:type="spellStart"/>
      <w:r w:rsidRPr="007A3479">
        <w:rPr>
          <w:rFonts w:ascii="Times New Roman" w:hAnsi="Times New Roman"/>
          <w:sz w:val="28"/>
          <w:szCs w:val="28"/>
        </w:rPr>
        <w:t>Tmacs</w:t>
      </w:r>
      <w:proofErr w:type="spellEnd"/>
      <w:r w:rsidRPr="007A3479">
        <w:rPr>
          <w:rFonts w:ascii="Times New Roman" w:hAnsi="Times New Roman"/>
          <w:sz w:val="28"/>
          <w:szCs w:val="28"/>
        </w:rPr>
        <w:t>: A robust and verifiable threshold multi-authority access control system in public cloud storage. IEEE Transactions on parallel and distributed systems, 27(5):1484–1496, 2016.</w:t>
      </w:r>
    </w:p>
    <w:p w14:paraId="3C98E9DC"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[18] Ben Lynn et al. The pairing-based cryptography library. Internet: crypto. </w:t>
      </w:r>
      <w:proofErr w:type="spellStart"/>
      <w:r w:rsidRPr="007A3479">
        <w:rPr>
          <w:rFonts w:ascii="Times New Roman" w:hAnsi="Times New Roman"/>
          <w:sz w:val="28"/>
          <w:szCs w:val="28"/>
        </w:rPr>
        <w:t>stanford</w:t>
      </w:r>
      <w:proofErr w:type="spellEnd"/>
      <w:r w:rsidRPr="007A3479">
        <w:rPr>
          <w:rFonts w:ascii="Times New Roman" w:hAnsi="Times New Roman"/>
          <w:sz w:val="28"/>
          <w:szCs w:val="28"/>
        </w:rPr>
        <w:t xml:space="preserve">. </w:t>
      </w:r>
      <w:proofErr w:type="spellStart"/>
      <w:r w:rsidRPr="007A3479">
        <w:rPr>
          <w:rFonts w:ascii="Times New Roman" w:hAnsi="Times New Roman"/>
          <w:sz w:val="28"/>
          <w:szCs w:val="28"/>
        </w:rPr>
        <w:t>edu</w:t>
      </w:r>
      <w:proofErr w:type="spellEnd"/>
      <w:r w:rsidRPr="007A3479">
        <w:rPr>
          <w:rFonts w:ascii="Times New Roman" w:hAnsi="Times New Roman"/>
          <w:sz w:val="28"/>
          <w:szCs w:val="28"/>
        </w:rPr>
        <w:t>/</w:t>
      </w:r>
      <w:proofErr w:type="spellStart"/>
      <w:r w:rsidRPr="007A3479">
        <w:rPr>
          <w:rFonts w:ascii="Times New Roman" w:hAnsi="Times New Roman"/>
          <w:sz w:val="28"/>
          <w:szCs w:val="28"/>
        </w:rPr>
        <w:t>pbc</w:t>
      </w:r>
      <w:proofErr w:type="spellEnd"/>
      <w:proofErr w:type="gramStart"/>
      <w:r w:rsidRPr="007A3479">
        <w:rPr>
          <w:rFonts w:ascii="Times New Roman" w:hAnsi="Times New Roman"/>
          <w:sz w:val="28"/>
          <w:szCs w:val="28"/>
        </w:rPr>
        <w:t>/[</w:t>
      </w:r>
      <w:proofErr w:type="gramEnd"/>
      <w:r w:rsidRPr="007A3479">
        <w:rPr>
          <w:rFonts w:ascii="Times New Roman" w:hAnsi="Times New Roman"/>
          <w:sz w:val="28"/>
          <w:szCs w:val="28"/>
        </w:rPr>
        <w:t>Mar. 27, 2013], 2006.</w:t>
      </w:r>
    </w:p>
    <w:p w14:paraId="51506F6B" w14:textId="77777777" w:rsidR="008972F4" w:rsidRPr="007A3479" w:rsidRDefault="008972F4" w:rsidP="008972F4">
      <w:pPr>
        <w:autoSpaceDE w:val="0"/>
        <w:autoSpaceDN w:val="0"/>
        <w:adjustRightInd w:val="0"/>
        <w:spacing w:line="276" w:lineRule="auto"/>
        <w:jc w:val="both"/>
        <w:rPr>
          <w:rFonts w:ascii="Times New Roman" w:hAnsi="Times New Roman"/>
          <w:sz w:val="28"/>
          <w:szCs w:val="28"/>
        </w:rPr>
      </w:pPr>
      <w:r w:rsidRPr="007A3479">
        <w:rPr>
          <w:rFonts w:ascii="Times New Roman" w:hAnsi="Times New Roman"/>
          <w:sz w:val="28"/>
          <w:szCs w:val="28"/>
        </w:rPr>
        <w:t xml:space="preserve">[19] Frank McKeen, Ilya </w:t>
      </w:r>
      <w:proofErr w:type="spellStart"/>
      <w:r w:rsidRPr="007A3479">
        <w:rPr>
          <w:rFonts w:ascii="Times New Roman" w:hAnsi="Times New Roman"/>
          <w:sz w:val="28"/>
          <w:szCs w:val="28"/>
        </w:rPr>
        <w:t>Alexandrovich</w:t>
      </w:r>
      <w:proofErr w:type="spellEnd"/>
      <w:r w:rsidRPr="007A3479">
        <w:rPr>
          <w:rFonts w:ascii="Times New Roman" w:hAnsi="Times New Roman"/>
          <w:sz w:val="28"/>
          <w:szCs w:val="28"/>
        </w:rPr>
        <w:t xml:space="preserve">, Alex </w:t>
      </w:r>
      <w:proofErr w:type="spellStart"/>
      <w:r w:rsidRPr="007A3479">
        <w:rPr>
          <w:rFonts w:ascii="Times New Roman" w:hAnsi="Times New Roman"/>
          <w:sz w:val="28"/>
          <w:szCs w:val="28"/>
        </w:rPr>
        <w:t>Berenzon</w:t>
      </w:r>
      <w:proofErr w:type="spellEnd"/>
      <w:r w:rsidRPr="007A3479">
        <w:rPr>
          <w:rFonts w:ascii="Times New Roman" w:hAnsi="Times New Roman"/>
          <w:sz w:val="28"/>
          <w:szCs w:val="28"/>
        </w:rPr>
        <w:t xml:space="preserve">, Carlos V. </w:t>
      </w:r>
      <w:proofErr w:type="spellStart"/>
      <w:r w:rsidRPr="007A3479">
        <w:rPr>
          <w:rFonts w:ascii="Times New Roman" w:hAnsi="Times New Roman"/>
          <w:sz w:val="28"/>
          <w:szCs w:val="28"/>
        </w:rPr>
        <w:t>Rozas</w:t>
      </w:r>
      <w:proofErr w:type="spellEnd"/>
      <w:r w:rsidRPr="007A3479">
        <w:rPr>
          <w:rFonts w:ascii="Times New Roman" w:hAnsi="Times New Roman"/>
          <w:sz w:val="28"/>
          <w:szCs w:val="28"/>
        </w:rPr>
        <w:t xml:space="preserve">, Hisham </w:t>
      </w:r>
      <w:proofErr w:type="spellStart"/>
      <w:r w:rsidRPr="007A3479">
        <w:rPr>
          <w:rFonts w:ascii="Times New Roman" w:hAnsi="Times New Roman"/>
          <w:sz w:val="28"/>
          <w:szCs w:val="28"/>
        </w:rPr>
        <w:t>Shafi</w:t>
      </w:r>
      <w:proofErr w:type="spellEnd"/>
      <w:r w:rsidRPr="007A3479">
        <w:rPr>
          <w:rFonts w:ascii="Times New Roman" w:hAnsi="Times New Roman"/>
          <w:sz w:val="28"/>
          <w:szCs w:val="28"/>
        </w:rPr>
        <w:t xml:space="preserve">, </w:t>
      </w:r>
      <w:proofErr w:type="spellStart"/>
      <w:r w:rsidRPr="007A3479">
        <w:rPr>
          <w:rFonts w:ascii="Times New Roman" w:hAnsi="Times New Roman"/>
          <w:sz w:val="28"/>
          <w:szCs w:val="28"/>
        </w:rPr>
        <w:t>Vedvyas</w:t>
      </w:r>
      <w:proofErr w:type="spellEnd"/>
      <w:r w:rsidRPr="007A3479">
        <w:rPr>
          <w:rFonts w:ascii="Times New Roman" w:hAnsi="Times New Roman"/>
          <w:sz w:val="28"/>
          <w:szCs w:val="28"/>
        </w:rPr>
        <w:t xml:space="preserve"> </w:t>
      </w:r>
      <w:proofErr w:type="spellStart"/>
      <w:r w:rsidRPr="007A3479">
        <w:rPr>
          <w:rFonts w:ascii="Times New Roman" w:hAnsi="Times New Roman"/>
          <w:sz w:val="28"/>
          <w:szCs w:val="28"/>
        </w:rPr>
        <w:t>Shanbhogue</w:t>
      </w:r>
      <w:proofErr w:type="spellEnd"/>
      <w:r w:rsidRPr="007A3479">
        <w:rPr>
          <w:rFonts w:ascii="Times New Roman" w:hAnsi="Times New Roman"/>
          <w:sz w:val="28"/>
          <w:szCs w:val="28"/>
        </w:rPr>
        <w:t xml:space="preserve">, and Uday R. </w:t>
      </w:r>
      <w:proofErr w:type="spellStart"/>
      <w:r w:rsidRPr="007A3479">
        <w:rPr>
          <w:rFonts w:ascii="Times New Roman" w:hAnsi="Times New Roman"/>
          <w:sz w:val="28"/>
          <w:szCs w:val="28"/>
        </w:rPr>
        <w:t>Savagaonkar</w:t>
      </w:r>
      <w:proofErr w:type="spellEnd"/>
      <w:r w:rsidRPr="007A3479">
        <w:rPr>
          <w:rFonts w:ascii="Times New Roman" w:hAnsi="Times New Roman"/>
          <w:sz w:val="28"/>
          <w:szCs w:val="28"/>
        </w:rPr>
        <w:t>. Innovative instructions and software model for isolated execution. In HASP@ISCA 2013, page 10, 2013.</w:t>
      </w:r>
    </w:p>
    <w:p w14:paraId="246691DA" w14:textId="15CF3530" w:rsidR="00CD0F76" w:rsidRPr="00CD0F76" w:rsidRDefault="008972F4" w:rsidP="008972F4">
      <w:pPr>
        <w:shd w:val="clear" w:color="auto" w:fill="FFFFFF"/>
        <w:spacing w:line="276" w:lineRule="auto"/>
        <w:jc w:val="both"/>
        <w:rPr>
          <w:rFonts w:ascii="Arial Narrow" w:hAnsi="Arial Narrow" w:cs="Times New Roman"/>
          <w:color w:val="000000" w:themeColor="text1"/>
        </w:rPr>
      </w:pPr>
      <w:r w:rsidRPr="007A3479">
        <w:rPr>
          <w:rFonts w:ascii="Times New Roman" w:hAnsi="Times New Roman"/>
          <w:sz w:val="28"/>
          <w:szCs w:val="28"/>
        </w:rPr>
        <w:t xml:space="preserve">[20] Antonis </w:t>
      </w:r>
      <w:proofErr w:type="spellStart"/>
      <w:r w:rsidRPr="007A3479">
        <w:rPr>
          <w:rFonts w:ascii="Times New Roman" w:hAnsi="Times New Roman"/>
          <w:sz w:val="28"/>
          <w:szCs w:val="28"/>
        </w:rPr>
        <w:t>Michalas</w:t>
      </w:r>
      <w:proofErr w:type="spellEnd"/>
      <w:r w:rsidRPr="007A3479">
        <w:rPr>
          <w:rFonts w:ascii="Times New Roman" w:hAnsi="Times New Roman"/>
          <w:sz w:val="28"/>
          <w:szCs w:val="28"/>
        </w:rPr>
        <w:t xml:space="preserve">. The lord of the shares: combining </w:t>
      </w:r>
      <w:proofErr w:type="spellStart"/>
      <w:r w:rsidRPr="007A3479">
        <w:rPr>
          <w:rFonts w:ascii="Times New Roman" w:hAnsi="Times New Roman"/>
          <w:sz w:val="28"/>
          <w:szCs w:val="28"/>
        </w:rPr>
        <w:t>attributebased</w:t>
      </w:r>
      <w:proofErr w:type="spellEnd"/>
      <w:r w:rsidRPr="007A3479">
        <w:rPr>
          <w:rFonts w:ascii="Times New Roman" w:hAnsi="Times New Roman"/>
          <w:sz w:val="28"/>
          <w:szCs w:val="28"/>
        </w:rPr>
        <w:t xml:space="preserve"> encryption and searchable encryption for flexible data sharing. In SAC 2019, pages 146–155, 2019.</w:t>
      </w:r>
    </w:p>
    <w:bookmarkEnd w:id="0"/>
    <w:p w14:paraId="14B1E770" w14:textId="77777777" w:rsidR="00A91DC5" w:rsidRPr="00A91DC5" w:rsidRDefault="00A91DC5" w:rsidP="00CD0F76">
      <w:pPr>
        <w:pStyle w:val="PlainText"/>
        <w:spacing w:line="276" w:lineRule="auto"/>
        <w:rPr>
          <w:rFonts w:ascii="Courier New" w:hAnsi="Courier New" w:cs="Courier New"/>
        </w:rPr>
      </w:pPr>
    </w:p>
    <w:p w14:paraId="080879F9" w14:textId="77777777" w:rsidR="00A91DC5" w:rsidRPr="00A91DC5" w:rsidRDefault="00A91DC5" w:rsidP="00B960B6">
      <w:pPr>
        <w:pStyle w:val="PlainText"/>
        <w:spacing w:line="276" w:lineRule="auto"/>
        <w:rPr>
          <w:rFonts w:ascii="Courier New" w:hAnsi="Courier New" w:cs="Courier New"/>
        </w:rPr>
      </w:pPr>
    </w:p>
    <w:p w14:paraId="483C0778" w14:textId="77777777" w:rsidR="00A91DC5" w:rsidRPr="00A91DC5" w:rsidRDefault="00A91DC5" w:rsidP="00B960B6">
      <w:pPr>
        <w:pStyle w:val="PlainText"/>
        <w:spacing w:line="276" w:lineRule="auto"/>
        <w:rPr>
          <w:rFonts w:ascii="Courier New" w:hAnsi="Courier New" w:cs="Courier New"/>
        </w:rPr>
      </w:pPr>
    </w:p>
    <w:p w14:paraId="41F76168" w14:textId="77777777" w:rsidR="00A91DC5" w:rsidRDefault="00A91DC5" w:rsidP="00B960B6">
      <w:pPr>
        <w:pStyle w:val="PlainText"/>
        <w:spacing w:line="276" w:lineRule="auto"/>
        <w:rPr>
          <w:rFonts w:ascii="Courier New" w:hAnsi="Courier New" w:cs="Courier New"/>
        </w:rPr>
      </w:pPr>
    </w:p>
    <w:sectPr w:rsidR="00A91DC5" w:rsidSect="007A0362">
      <w:type w:val="continuous"/>
      <w:pgSz w:w="11906" w:h="16838"/>
      <w:pgMar w:top="1440" w:right="1335" w:bottom="1440" w:left="13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027B3"/>
    <w:multiLevelType w:val="multilevel"/>
    <w:tmpl w:val="82BAB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3111712"/>
    <w:multiLevelType w:val="multilevel"/>
    <w:tmpl w:val="776259F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080564571">
    <w:abstractNumId w:val="1"/>
  </w:num>
  <w:num w:numId="2" w16cid:durableId="104279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16"/>
    <w:rsid w:val="0005741D"/>
    <w:rsid w:val="000D2616"/>
    <w:rsid w:val="0011401D"/>
    <w:rsid w:val="00201FE8"/>
    <w:rsid w:val="00242FD6"/>
    <w:rsid w:val="002A102B"/>
    <w:rsid w:val="002C1646"/>
    <w:rsid w:val="0058101A"/>
    <w:rsid w:val="006C0F15"/>
    <w:rsid w:val="006E1916"/>
    <w:rsid w:val="00723F59"/>
    <w:rsid w:val="007A0362"/>
    <w:rsid w:val="008972F4"/>
    <w:rsid w:val="009038EA"/>
    <w:rsid w:val="00962449"/>
    <w:rsid w:val="009E6007"/>
    <w:rsid w:val="00A91DC5"/>
    <w:rsid w:val="00A968D7"/>
    <w:rsid w:val="00AE3AD5"/>
    <w:rsid w:val="00B960B6"/>
    <w:rsid w:val="00C24D91"/>
    <w:rsid w:val="00CA0E18"/>
    <w:rsid w:val="00CD0F76"/>
    <w:rsid w:val="00CF2A28"/>
    <w:rsid w:val="00D61CE6"/>
    <w:rsid w:val="00E10872"/>
    <w:rsid w:val="00E93920"/>
    <w:rsid w:val="00ED00DF"/>
    <w:rsid w:val="00F3093F"/>
    <w:rsid w:val="00FA0B32"/>
    <w:rsid w:val="00FA24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5979A"/>
  <w15:docId w15:val="{2DC7A874-4E76-43D3-A7DD-4D666E372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52F1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52F1C"/>
    <w:rPr>
      <w:rFonts w:ascii="Consolas" w:hAnsi="Consolas"/>
      <w:sz w:val="21"/>
      <w:szCs w:val="21"/>
    </w:rPr>
  </w:style>
  <w:style w:type="paragraph" w:styleId="ListParagraph">
    <w:name w:val="List Paragraph"/>
    <w:basedOn w:val="Normal"/>
    <w:uiPriority w:val="34"/>
    <w:qFormat/>
    <w:rsid w:val="00A968D7"/>
    <w:pPr>
      <w:spacing w:after="200" w:line="276" w:lineRule="auto"/>
      <w:ind w:left="720"/>
      <w:contextualSpacing/>
    </w:pPr>
  </w:style>
  <w:style w:type="character" w:styleId="Emphasis">
    <w:name w:val="Emphasis"/>
    <w:basedOn w:val="DefaultParagraphFont"/>
    <w:uiPriority w:val="20"/>
    <w:qFormat/>
    <w:rsid w:val="00A968D7"/>
    <w:rPr>
      <w:i/>
      <w:iCs/>
    </w:rPr>
  </w:style>
  <w:style w:type="paragraph" w:styleId="BalloonText">
    <w:name w:val="Balloon Text"/>
    <w:basedOn w:val="Normal"/>
    <w:link w:val="BalloonTextChar"/>
    <w:uiPriority w:val="99"/>
    <w:semiHidden/>
    <w:unhideWhenUsed/>
    <w:rsid w:val="00E939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9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6481-3CDC-4F20-A8FB-700A0C92C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SRIVARSHAN M</dc:creator>
  <cp:keywords/>
  <dc:description/>
  <cp:lastModifiedBy>deepika c</cp:lastModifiedBy>
  <cp:revision>2</cp:revision>
  <cp:lastPrinted>2023-04-03T06:22:00Z</cp:lastPrinted>
  <dcterms:created xsi:type="dcterms:W3CDTF">2023-05-07T13:27:00Z</dcterms:created>
  <dcterms:modified xsi:type="dcterms:W3CDTF">2023-05-07T13:27:00Z</dcterms:modified>
</cp:coreProperties>
</file>