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ADB" w:rsidRDefault="00057BA2" w:rsidP="008114CF">
      <w:pPr>
        <w:spacing w:after="0" w:line="360" w:lineRule="auto"/>
        <w:jc w:val="center"/>
        <w:rPr>
          <w:rFonts w:ascii="Times New Roman" w:eastAsia="Calibri" w:hAnsi="Times New Roman" w:cs="Times New Roman"/>
          <w:b/>
          <w:sz w:val="28"/>
          <w:szCs w:val="28"/>
        </w:rPr>
      </w:pPr>
      <w:r w:rsidRPr="00C63310">
        <w:rPr>
          <w:rFonts w:ascii="Times New Roman" w:eastAsia="Calibri" w:hAnsi="Times New Roman" w:cs="Times New Roman"/>
          <w:b/>
          <w:sz w:val="28"/>
          <w:szCs w:val="28"/>
        </w:rPr>
        <w:t>APPRAISING</w:t>
      </w:r>
      <w:r>
        <w:rPr>
          <w:rFonts w:ascii="Times New Roman" w:eastAsia="Calibri" w:hAnsi="Times New Roman" w:cs="Times New Roman"/>
          <w:b/>
          <w:sz w:val="28"/>
          <w:szCs w:val="28"/>
        </w:rPr>
        <w:t xml:space="preserve"> ACCIDENT CAUSATIONS</w:t>
      </w:r>
      <w:r w:rsidRPr="00C6331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 xml:space="preserve">ON BUILDING </w:t>
      </w:r>
    </w:p>
    <w:p w:rsidR="00C63310" w:rsidRDefault="00057BA2" w:rsidP="008114C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CONSTRUCTION S</w:t>
      </w:r>
      <w:r w:rsidRPr="00C63310">
        <w:rPr>
          <w:rFonts w:ascii="Times New Roman" w:eastAsia="Calibri" w:hAnsi="Times New Roman" w:cs="Times New Roman"/>
          <w:b/>
          <w:sz w:val="28"/>
          <w:szCs w:val="28"/>
        </w:rPr>
        <w:t xml:space="preserve">ITES </w:t>
      </w:r>
      <w:r>
        <w:rPr>
          <w:rFonts w:ascii="Times New Roman" w:eastAsia="Calibri" w:hAnsi="Times New Roman" w:cs="Times New Roman"/>
          <w:b/>
          <w:sz w:val="28"/>
          <w:szCs w:val="28"/>
        </w:rPr>
        <w:t>IN P</w:t>
      </w:r>
      <w:r w:rsidRPr="00C63310">
        <w:rPr>
          <w:rFonts w:ascii="Times New Roman" w:eastAsia="Calibri" w:hAnsi="Times New Roman" w:cs="Times New Roman"/>
          <w:b/>
          <w:sz w:val="28"/>
          <w:szCs w:val="28"/>
        </w:rPr>
        <w:t>ORT HARCOURT, NIGERIA</w:t>
      </w:r>
    </w:p>
    <w:p w:rsidR="008114CF" w:rsidRDefault="008114CF" w:rsidP="008114CF">
      <w:pPr>
        <w:spacing w:after="0" w:line="360" w:lineRule="auto"/>
        <w:jc w:val="center"/>
        <w:rPr>
          <w:rFonts w:ascii="Times New Roman" w:eastAsia="Calibri" w:hAnsi="Times New Roman" w:cs="Times New Roman"/>
          <w:b/>
          <w:sz w:val="28"/>
          <w:szCs w:val="28"/>
        </w:rPr>
      </w:pPr>
    </w:p>
    <w:p w:rsidR="00B23AC2" w:rsidRPr="00B23AC2" w:rsidRDefault="00B23AC2" w:rsidP="008114CF">
      <w:pPr>
        <w:spacing w:after="0" w:line="360" w:lineRule="auto"/>
        <w:jc w:val="center"/>
        <w:rPr>
          <w:rFonts w:ascii="Times New Roman" w:hAnsi="Times New Roman" w:cs="Times New Roman"/>
          <w:b/>
          <w:shd w:val="clear" w:color="auto" w:fill="FFFFFF"/>
        </w:rPr>
      </w:pPr>
      <w:r w:rsidRPr="00B23AC2">
        <w:rPr>
          <w:rFonts w:ascii="Times New Roman" w:hAnsi="Times New Roman" w:cs="Times New Roman"/>
          <w:b/>
          <w:shd w:val="clear" w:color="auto" w:fill="FFFFFF"/>
        </w:rPr>
        <w:t>SAMPSON ALELE</w:t>
      </w:r>
      <w:r w:rsidR="00A77A5D" w:rsidRPr="00A77A5D">
        <w:rPr>
          <w:rFonts w:ascii="Times New Roman" w:hAnsi="Times New Roman" w:cs="Times New Roman"/>
          <w:b/>
          <w:shd w:val="clear" w:color="auto" w:fill="FFFFFF"/>
        </w:rPr>
        <w:t xml:space="preserve"> </w:t>
      </w:r>
      <w:r w:rsidR="00A77A5D">
        <w:rPr>
          <w:rFonts w:ascii="Times New Roman" w:hAnsi="Times New Roman" w:cs="Times New Roman"/>
          <w:b/>
          <w:shd w:val="clear" w:color="auto" w:fill="FFFFFF"/>
        </w:rPr>
        <w:t>BEALS</w:t>
      </w:r>
    </w:p>
    <w:p w:rsidR="00C63310" w:rsidRPr="00B23AC2" w:rsidRDefault="00B23AC2" w:rsidP="00B23AC2">
      <w:pPr>
        <w:spacing w:after="0" w:line="360" w:lineRule="auto"/>
        <w:jc w:val="center"/>
        <w:rPr>
          <w:rFonts w:ascii="Times New Roman" w:hAnsi="Times New Roman" w:cs="Times New Roman"/>
          <w:b/>
          <w:shd w:val="clear" w:color="auto" w:fill="FFFFFF"/>
        </w:rPr>
      </w:pPr>
      <w:r w:rsidRPr="00B23AC2">
        <w:rPr>
          <w:rFonts w:ascii="Times New Roman" w:hAnsi="Times New Roman" w:cs="Times New Roman"/>
          <w:b/>
          <w:i/>
          <w:iCs/>
          <w:shd w:val="clear" w:color="auto" w:fill="FFFFFF"/>
        </w:rPr>
        <w:t>Department of Quantity Surveying, Rivers State University, Port Harcourt, Rivers State, Nigeria</w:t>
      </w:r>
    </w:p>
    <w:p w:rsidR="004063E2" w:rsidRDefault="002B30AD" w:rsidP="00B23AC2">
      <w:pPr>
        <w:spacing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Abstract: </w:t>
      </w:r>
      <w:r w:rsidR="00CD5FAF" w:rsidRPr="00CD5FAF">
        <w:rPr>
          <w:rFonts w:ascii="Times New Roman" w:eastAsia="Calibri" w:hAnsi="Times New Roman" w:cs="Times New Roman"/>
          <w:sz w:val="20"/>
          <w:szCs w:val="20"/>
        </w:rPr>
        <w:t>Given the fact that</w:t>
      </w:r>
      <w:r w:rsidR="00CD5FAF">
        <w:rPr>
          <w:rFonts w:ascii="Times New Roman" w:eastAsia="Calibri" w:hAnsi="Times New Roman" w:cs="Times New Roman"/>
          <w:b/>
          <w:sz w:val="20"/>
          <w:szCs w:val="20"/>
        </w:rPr>
        <w:t xml:space="preserve"> </w:t>
      </w:r>
      <w:r w:rsidR="00CD5FAF">
        <w:rPr>
          <w:rFonts w:ascii="Times New Roman" w:eastAsia="Calibri" w:hAnsi="Times New Roman" w:cs="Times New Roman"/>
          <w:sz w:val="20"/>
          <w:szCs w:val="20"/>
        </w:rPr>
        <w:t>accidents on building construction sites are globally notable occurrences and particularly with evident, beyond average level, occurrences in Port Harcourt city, Nigeria, t</w:t>
      </w:r>
      <w:r w:rsidR="00CD5FAF" w:rsidRPr="00CD5FAF">
        <w:rPr>
          <w:rFonts w:ascii="Times New Roman" w:eastAsia="Calibri" w:hAnsi="Times New Roman" w:cs="Times New Roman"/>
          <w:sz w:val="20"/>
          <w:szCs w:val="20"/>
        </w:rPr>
        <w:t xml:space="preserve">his paper thus, seeks to appraise the accident causation factors on building construction sites in Port Harcourt, in order to improve the ideals of building construction site safety. </w:t>
      </w:r>
      <w:r w:rsidR="00CD5FAF">
        <w:rPr>
          <w:rFonts w:ascii="Times New Roman" w:eastAsia="Calibri" w:hAnsi="Times New Roman" w:cs="Times New Roman"/>
          <w:sz w:val="20"/>
          <w:szCs w:val="20"/>
        </w:rPr>
        <w:t>T</w:t>
      </w:r>
      <w:r w:rsidR="00CD5FAF" w:rsidRPr="00072909">
        <w:rPr>
          <w:rFonts w:ascii="Times New Roman" w:eastAsia="Calibri" w:hAnsi="Times New Roman" w:cs="Times New Roman"/>
          <w:sz w:val="20"/>
          <w:szCs w:val="20"/>
        </w:rPr>
        <w:t>o evaluate factors that cause accident</w:t>
      </w:r>
      <w:r w:rsidR="00CD5FAF">
        <w:rPr>
          <w:rFonts w:ascii="Times New Roman" w:eastAsia="Calibri" w:hAnsi="Times New Roman" w:cs="Times New Roman"/>
          <w:sz w:val="20"/>
          <w:szCs w:val="20"/>
        </w:rPr>
        <w:t>s</w:t>
      </w:r>
      <w:r w:rsidR="00CD5FAF" w:rsidRPr="00072909">
        <w:rPr>
          <w:rFonts w:ascii="Times New Roman" w:eastAsia="Calibri" w:hAnsi="Times New Roman" w:cs="Times New Roman"/>
          <w:sz w:val="20"/>
          <w:szCs w:val="20"/>
        </w:rPr>
        <w:t xml:space="preserve"> on construction sites</w:t>
      </w:r>
      <w:r w:rsidR="00F85AAB">
        <w:rPr>
          <w:rFonts w:ascii="Times New Roman" w:eastAsia="Calibri" w:hAnsi="Times New Roman" w:cs="Times New Roman"/>
          <w:sz w:val="20"/>
          <w:szCs w:val="20"/>
        </w:rPr>
        <w:t>,</w:t>
      </w:r>
      <w:r w:rsidR="00CD5FAF" w:rsidRPr="00072909">
        <w:rPr>
          <w:rFonts w:ascii="Times New Roman" w:eastAsia="Calibri" w:hAnsi="Times New Roman" w:cs="Times New Roman"/>
          <w:sz w:val="20"/>
          <w:szCs w:val="20"/>
        </w:rPr>
        <w:t xml:space="preserve"> </w:t>
      </w:r>
      <w:r w:rsidR="00F85AAB">
        <w:rPr>
          <w:rFonts w:ascii="Times New Roman" w:eastAsia="Calibri" w:hAnsi="Times New Roman" w:cs="Times New Roman"/>
          <w:sz w:val="20"/>
          <w:szCs w:val="20"/>
        </w:rPr>
        <w:t>q</w:t>
      </w:r>
      <w:r w:rsidRPr="00072909">
        <w:rPr>
          <w:rFonts w:ascii="Times New Roman" w:eastAsia="Calibri" w:hAnsi="Times New Roman" w:cs="Times New Roman"/>
          <w:sz w:val="20"/>
          <w:szCs w:val="20"/>
        </w:rPr>
        <w:t>uest</w:t>
      </w:r>
      <w:r w:rsidR="00F85AAB">
        <w:rPr>
          <w:rFonts w:ascii="Times New Roman" w:eastAsia="Calibri" w:hAnsi="Times New Roman" w:cs="Times New Roman"/>
          <w:sz w:val="20"/>
          <w:szCs w:val="20"/>
        </w:rPr>
        <w:t>ionnaire survey was conducted and weighted m</w:t>
      </w:r>
      <w:r w:rsidRPr="00072909">
        <w:rPr>
          <w:rFonts w:ascii="Times New Roman" w:eastAsia="Calibri" w:hAnsi="Times New Roman" w:cs="Times New Roman"/>
          <w:sz w:val="20"/>
          <w:szCs w:val="20"/>
        </w:rPr>
        <w:t xml:space="preserve">ean </w:t>
      </w:r>
      <w:r w:rsidR="00F85AAB">
        <w:rPr>
          <w:rFonts w:ascii="Times New Roman" w:eastAsia="Calibri" w:hAnsi="Times New Roman" w:cs="Times New Roman"/>
          <w:sz w:val="20"/>
          <w:szCs w:val="20"/>
        </w:rPr>
        <w:t xml:space="preserve">and </w:t>
      </w:r>
      <w:r w:rsidRPr="00072909">
        <w:rPr>
          <w:rFonts w:ascii="Times New Roman" w:eastAsia="Calibri" w:hAnsi="Times New Roman" w:cs="Times New Roman"/>
          <w:sz w:val="20"/>
          <w:szCs w:val="20"/>
        </w:rPr>
        <w:t xml:space="preserve">ranking was used to establish the </w:t>
      </w:r>
      <w:r w:rsidR="00F85AAB">
        <w:rPr>
          <w:rFonts w:ascii="Times New Roman" w:eastAsia="Calibri" w:hAnsi="Times New Roman" w:cs="Times New Roman"/>
          <w:sz w:val="20"/>
          <w:szCs w:val="20"/>
        </w:rPr>
        <w:t>topmost</w:t>
      </w:r>
      <w:r w:rsidRPr="00072909">
        <w:rPr>
          <w:rFonts w:ascii="Times New Roman" w:eastAsia="Calibri" w:hAnsi="Times New Roman" w:cs="Times New Roman"/>
          <w:sz w:val="20"/>
          <w:szCs w:val="20"/>
        </w:rPr>
        <w:t xml:space="preserve"> causes of </w:t>
      </w:r>
      <w:r w:rsidR="00F85AAB">
        <w:rPr>
          <w:rFonts w:ascii="Times New Roman" w:eastAsia="Calibri" w:hAnsi="Times New Roman" w:cs="Times New Roman"/>
          <w:sz w:val="20"/>
          <w:szCs w:val="20"/>
        </w:rPr>
        <w:t xml:space="preserve">building </w:t>
      </w:r>
      <w:r w:rsidRPr="00072909">
        <w:rPr>
          <w:rFonts w:ascii="Times New Roman" w:eastAsia="Calibri" w:hAnsi="Times New Roman" w:cs="Times New Roman"/>
          <w:sz w:val="20"/>
          <w:szCs w:val="20"/>
        </w:rPr>
        <w:t xml:space="preserve">construction accidents in </w:t>
      </w:r>
      <w:r w:rsidR="00F85AAB">
        <w:rPr>
          <w:rFonts w:ascii="Times New Roman" w:eastAsia="Calibri" w:hAnsi="Times New Roman" w:cs="Times New Roman"/>
          <w:sz w:val="20"/>
          <w:szCs w:val="20"/>
        </w:rPr>
        <w:t>Port Harcourt</w:t>
      </w:r>
      <w:r w:rsidRPr="00072909">
        <w:rPr>
          <w:rFonts w:ascii="Times New Roman" w:eastAsia="Calibri" w:hAnsi="Times New Roman" w:cs="Times New Roman"/>
          <w:sz w:val="20"/>
          <w:szCs w:val="20"/>
        </w:rPr>
        <w:t xml:space="preserve">. </w:t>
      </w:r>
      <w:r w:rsidR="00F85AAB">
        <w:rPr>
          <w:rFonts w:ascii="Times New Roman" w:eastAsia="Calibri" w:hAnsi="Times New Roman" w:cs="Times New Roman"/>
          <w:sz w:val="20"/>
          <w:szCs w:val="20"/>
        </w:rPr>
        <w:t xml:space="preserve">The study, in the same vein, further appraised the rate, effect and category of accident victims of construction accidents. </w:t>
      </w:r>
      <w:r w:rsidR="00042DEC">
        <w:rPr>
          <w:rFonts w:ascii="Times New Roman" w:eastAsia="Calibri" w:hAnsi="Times New Roman" w:cs="Times New Roman"/>
          <w:sz w:val="20"/>
          <w:szCs w:val="20"/>
        </w:rPr>
        <w:t xml:space="preserve">In grouping the factors into 5 major groups, </w:t>
      </w:r>
      <w:r w:rsidR="00086ED8">
        <w:rPr>
          <w:rFonts w:ascii="Times New Roman" w:eastAsia="Calibri" w:hAnsi="Times New Roman" w:cs="Times New Roman"/>
          <w:sz w:val="20"/>
          <w:szCs w:val="20"/>
        </w:rPr>
        <w:t xml:space="preserve">construction related problem </w:t>
      </w:r>
      <w:r w:rsidR="00042DEC">
        <w:rPr>
          <w:rFonts w:ascii="Times New Roman" w:eastAsia="Calibri" w:hAnsi="Times New Roman" w:cs="Times New Roman"/>
          <w:sz w:val="20"/>
          <w:szCs w:val="20"/>
        </w:rPr>
        <w:t xml:space="preserve">was </w:t>
      </w:r>
      <w:r w:rsidR="00086ED8">
        <w:rPr>
          <w:rFonts w:ascii="Times New Roman" w:eastAsia="Calibri" w:hAnsi="Times New Roman" w:cs="Times New Roman"/>
          <w:sz w:val="20"/>
          <w:szCs w:val="20"/>
        </w:rPr>
        <w:t xml:space="preserve">found to be </w:t>
      </w:r>
      <w:r w:rsidR="00042DEC">
        <w:rPr>
          <w:rFonts w:ascii="Times New Roman" w:eastAsia="Calibri" w:hAnsi="Times New Roman" w:cs="Times New Roman"/>
          <w:sz w:val="20"/>
          <w:szCs w:val="20"/>
        </w:rPr>
        <w:t xml:space="preserve">topmost. In </w:t>
      </w:r>
      <w:r w:rsidR="004063E2">
        <w:rPr>
          <w:rFonts w:ascii="Times New Roman" w:eastAsia="Calibri" w:hAnsi="Times New Roman" w:cs="Times New Roman"/>
          <w:sz w:val="20"/>
          <w:szCs w:val="20"/>
        </w:rPr>
        <w:t xml:space="preserve">making an </w:t>
      </w:r>
      <w:r w:rsidR="00042DEC">
        <w:rPr>
          <w:rFonts w:ascii="Times New Roman" w:eastAsia="Calibri" w:hAnsi="Times New Roman" w:cs="Times New Roman"/>
          <w:sz w:val="20"/>
          <w:szCs w:val="20"/>
        </w:rPr>
        <w:t>aggregate</w:t>
      </w:r>
      <w:r w:rsidR="004063E2">
        <w:rPr>
          <w:rFonts w:ascii="Times New Roman" w:eastAsia="Calibri" w:hAnsi="Times New Roman" w:cs="Times New Roman"/>
          <w:sz w:val="20"/>
          <w:szCs w:val="20"/>
        </w:rPr>
        <w:t>d</w:t>
      </w:r>
      <w:r w:rsidR="00042DEC">
        <w:rPr>
          <w:rFonts w:ascii="Times New Roman" w:eastAsia="Calibri" w:hAnsi="Times New Roman" w:cs="Times New Roman"/>
          <w:sz w:val="20"/>
          <w:szCs w:val="20"/>
        </w:rPr>
        <w:t xml:space="preserve"> </w:t>
      </w:r>
      <w:r w:rsidR="004063E2">
        <w:rPr>
          <w:rFonts w:ascii="Times New Roman" w:eastAsia="Calibri" w:hAnsi="Times New Roman" w:cs="Times New Roman"/>
          <w:sz w:val="20"/>
          <w:szCs w:val="20"/>
        </w:rPr>
        <w:t>assessment</w:t>
      </w:r>
      <w:r w:rsidR="00042DEC">
        <w:rPr>
          <w:rFonts w:ascii="Times New Roman" w:eastAsia="Calibri" w:hAnsi="Times New Roman" w:cs="Times New Roman"/>
          <w:sz w:val="20"/>
          <w:szCs w:val="20"/>
        </w:rPr>
        <w:t xml:space="preserve"> of all the groups</w:t>
      </w:r>
      <w:r w:rsidR="00086ED8">
        <w:rPr>
          <w:rFonts w:ascii="Times New Roman" w:eastAsia="Calibri" w:hAnsi="Times New Roman" w:cs="Times New Roman"/>
          <w:sz w:val="20"/>
          <w:szCs w:val="20"/>
        </w:rPr>
        <w:t xml:space="preserve">, the top three </w:t>
      </w:r>
      <w:r w:rsidR="004063E2">
        <w:rPr>
          <w:rFonts w:ascii="Times New Roman" w:eastAsia="Calibri" w:hAnsi="Times New Roman" w:cs="Times New Roman"/>
          <w:sz w:val="20"/>
          <w:szCs w:val="20"/>
        </w:rPr>
        <w:t xml:space="preserve">factors </w:t>
      </w:r>
      <w:r w:rsidR="00086ED8">
        <w:rPr>
          <w:rFonts w:ascii="Times New Roman" w:eastAsia="Calibri" w:hAnsi="Times New Roman" w:cs="Times New Roman"/>
          <w:sz w:val="20"/>
          <w:szCs w:val="20"/>
        </w:rPr>
        <w:t>are found to be unsafe site working condition, poor physical health condition and faulty tools/plant/equipment. Recommendation was made to construction company head office and site management, and the local go</w:t>
      </w:r>
      <w:r w:rsidR="004063E2">
        <w:rPr>
          <w:rFonts w:ascii="Times New Roman" w:eastAsia="Calibri" w:hAnsi="Times New Roman" w:cs="Times New Roman"/>
          <w:sz w:val="20"/>
          <w:szCs w:val="20"/>
        </w:rPr>
        <w:t>vernment on measures of ensuring effective accident control</w:t>
      </w:r>
    </w:p>
    <w:p w:rsidR="00B23AC2" w:rsidRPr="00F8296C" w:rsidRDefault="00F8296C" w:rsidP="00B23AC2">
      <w:pPr>
        <w:spacing w:line="240" w:lineRule="auto"/>
        <w:jc w:val="both"/>
        <w:rPr>
          <w:rFonts w:ascii="Times New Roman" w:eastAsia="Calibri" w:hAnsi="Times New Roman" w:cs="Times New Roman"/>
          <w:sz w:val="20"/>
          <w:szCs w:val="20"/>
        </w:rPr>
      </w:pPr>
      <w:r>
        <w:rPr>
          <w:rFonts w:ascii="Times New Roman" w:eastAsia="Calibri" w:hAnsi="Times New Roman" w:cs="Times New Roman"/>
          <w:b/>
          <w:sz w:val="20"/>
          <w:szCs w:val="20"/>
        </w:rPr>
        <w:t xml:space="preserve">Key Words: </w:t>
      </w:r>
      <w:r w:rsidRPr="00F8296C">
        <w:rPr>
          <w:rFonts w:ascii="Times New Roman" w:eastAsia="Calibri" w:hAnsi="Times New Roman" w:cs="Times New Roman"/>
          <w:sz w:val="20"/>
          <w:szCs w:val="20"/>
        </w:rPr>
        <w:t>Accident</w:t>
      </w:r>
      <w:r>
        <w:rPr>
          <w:rFonts w:ascii="Times New Roman" w:eastAsia="Calibri" w:hAnsi="Times New Roman" w:cs="Times New Roman"/>
          <w:sz w:val="20"/>
          <w:szCs w:val="20"/>
        </w:rPr>
        <w:t xml:space="preserve"> Causation</w:t>
      </w:r>
      <w:r w:rsidRPr="00F8296C">
        <w:rPr>
          <w:rFonts w:ascii="Times New Roman" w:eastAsia="Calibri" w:hAnsi="Times New Roman" w:cs="Times New Roman"/>
          <w:sz w:val="20"/>
          <w:szCs w:val="20"/>
        </w:rPr>
        <w:t xml:space="preserve">, </w:t>
      </w:r>
      <w:r w:rsidR="00E942EE">
        <w:rPr>
          <w:rFonts w:ascii="Times New Roman" w:eastAsia="Calibri" w:hAnsi="Times New Roman" w:cs="Times New Roman"/>
          <w:sz w:val="20"/>
          <w:szCs w:val="20"/>
        </w:rPr>
        <w:t>accident control,</w:t>
      </w:r>
      <w:r w:rsidR="00E942EE" w:rsidRPr="00F8296C">
        <w:rPr>
          <w:rFonts w:ascii="Times New Roman" w:eastAsia="Calibri" w:hAnsi="Times New Roman" w:cs="Times New Roman"/>
          <w:sz w:val="20"/>
          <w:szCs w:val="20"/>
        </w:rPr>
        <w:t xml:space="preserve"> </w:t>
      </w:r>
      <w:r w:rsidRPr="00F8296C">
        <w:rPr>
          <w:rFonts w:ascii="Times New Roman" w:eastAsia="Calibri" w:hAnsi="Times New Roman" w:cs="Times New Roman"/>
          <w:sz w:val="20"/>
          <w:szCs w:val="20"/>
        </w:rPr>
        <w:t>Construction</w:t>
      </w:r>
      <w:r>
        <w:rPr>
          <w:rFonts w:ascii="Times New Roman" w:eastAsia="Calibri" w:hAnsi="Times New Roman" w:cs="Times New Roman"/>
          <w:sz w:val="20"/>
          <w:szCs w:val="20"/>
        </w:rPr>
        <w:t xml:space="preserve"> sites</w:t>
      </w:r>
      <w:r w:rsidRPr="00F8296C">
        <w:rPr>
          <w:rFonts w:ascii="Times New Roman" w:eastAsia="Calibri" w:hAnsi="Times New Roman" w:cs="Times New Roman"/>
          <w:sz w:val="20"/>
          <w:szCs w:val="20"/>
        </w:rPr>
        <w:t xml:space="preserve">, </w:t>
      </w:r>
      <w:r>
        <w:rPr>
          <w:rFonts w:ascii="Times New Roman" w:eastAsia="Calibri" w:hAnsi="Times New Roman" w:cs="Times New Roman"/>
          <w:sz w:val="20"/>
          <w:szCs w:val="20"/>
        </w:rPr>
        <w:t xml:space="preserve">Site safety, </w:t>
      </w:r>
      <w:r w:rsidRPr="00F8296C">
        <w:rPr>
          <w:rFonts w:ascii="Times New Roman" w:eastAsia="Calibri" w:hAnsi="Times New Roman" w:cs="Times New Roman"/>
          <w:sz w:val="20"/>
          <w:szCs w:val="20"/>
        </w:rPr>
        <w:t>Port Harcourt</w:t>
      </w:r>
    </w:p>
    <w:p w:rsidR="00CD34D4" w:rsidRPr="00CD34D4" w:rsidRDefault="00CD34D4" w:rsidP="00F2101A">
      <w:pPr>
        <w:spacing w:line="360" w:lineRule="auto"/>
        <w:jc w:val="both"/>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ab/>
        <w:t>INTRODUCTION</w:t>
      </w:r>
    </w:p>
    <w:p w:rsidR="00363CF1" w:rsidRPr="00363CF1" w:rsidRDefault="00057BA2" w:rsidP="00F2101A">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I</w:t>
      </w:r>
      <w:r w:rsidRPr="00122611">
        <w:rPr>
          <w:rFonts w:ascii="Times New Roman" w:hAnsi="Times New Roman" w:cs="Times New Roman"/>
          <w:sz w:val="24"/>
          <w:szCs w:val="24"/>
        </w:rPr>
        <w:t>n Africa</w:t>
      </w:r>
      <w:r>
        <w:rPr>
          <w:rFonts w:ascii="Times New Roman" w:hAnsi="Times New Roman" w:cs="Times New Roman"/>
          <w:sz w:val="24"/>
          <w:szCs w:val="24"/>
        </w:rPr>
        <w:t>,</w:t>
      </w:r>
      <w:r w:rsidRPr="00122611">
        <w:rPr>
          <w:rFonts w:ascii="Times New Roman" w:hAnsi="Times New Roman" w:cs="Times New Roman"/>
          <w:sz w:val="24"/>
          <w:szCs w:val="24"/>
        </w:rPr>
        <w:t xml:space="preserve"> one of the largest construction products </w:t>
      </w:r>
      <w:r>
        <w:rPr>
          <w:rFonts w:ascii="Times New Roman" w:hAnsi="Times New Roman" w:cs="Times New Roman"/>
          <w:sz w:val="24"/>
          <w:szCs w:val="24"/>
        </w:rPr>
        <w:t xml:space="preserve">markets is the Nigerian construction industry, </w:t>
      </w:r>
      <w:r w:rsidRPr="00122611">
        <w:rPr>
          <w:rFonts w:ascii="Times New Roman" w:hAnsi="Times New Roman" w:cs="Times New Roman"/>
          <w:sz w:val="24"/>
          <w:szCs w:val="24"/>
        </w:rPr>
        <w:t xml:space="preserve">with an average of 5-7% improvement of </w:t>
      </w:r>
      <w:r>
        <w:rPr>
          <w:rFonts w:ascii="Times New Roman" w:hAnsi="Times New Roman" w:cs="Times New Roman"/>
          <w:sz w:val="24"/>
          <w:szCs w:val="24"/>
        </w:rPr>
        <w:t>economic</w:t>
      </w:r>
      <w:r w:rsidRPr="00122611">
        <w:rPr>
          <w:rFonts w:ascii="Times New Roman" w:hAnsi="Times New Roman" w:cs="Times New Roman"/>
          <w:sz w:val="24"/>
          <w:szCs w:val="24"/>
        </w:rPr>
        <w:t xml:space="preserve"> growth and </w:t>
      </w:r>
      <w:r>
        <w:rPr>
          <w:rFonts w:ascii="Times New Roman" w:hAnsi="Times New Roman" w:cs="Times New Roman"/>
          <w:sz w:val="24"/>
          <w:szCs w:val="24"/>
        </w:rPr>
        <w:t>above</w:t>
      </w:r>
      <w:r w:rsidRPr="00122611">
        <w:rPr>
          <w:rFonts w:ascii="Times New Roman" w:hAnsi="Times New Roman" w:cs="Times New Roman"/>
          <w:sz w:val="24"/>
          <w:szCs w:val="24"/>
        </w:rPr>
        <w:t xml:space="preserve"> 42% of the fixed capital formation over the last 40 years (Olatunji and Bashorun, 2006). </w:t>
      </w:r>
      <w:r w:rsidR="00464B37" w:rsidRPr="00464B37">
        <w:rPr>
          <w:rFonts w:ascii="Times New Roman" w:hAnsi="Times New Roman" w:cs="Times New Roman"/>
          <w:sz w:val="24"/>
          <w:szCs w:val="24"/>
        </w:rPr>
        <w:t xml:space="preserve">Although a lot of contribution to the national economy comes from the construction industry, the number of accidents, injuries, and fatalities </w:t>
      </w:r>
      <w:r w:rsidR="00464B37">
        <w:rPr>
          <w:rFonts w:ascii="Times New Roman" w:hAnsi="Times New Roman" w:cs="Times New Roman"/>
          <w:sz w:val="24"/>
          <w:szCs w:val="24"/>
        </w:rPr>
        <w:t xml:space="preserve">in the industry </w:t>
      </w:r>
      <w:r w:rsidR="00464B37" w:rsidRPr="00464B37">
        <w:rPr>
          <w:rFonts w:ascii="Times New Roman" w:hAnsi="Times New Roman" w:cs="Times New Roman"/>
          <w:sz w:val="24"/>
          <w:szCs w:val="24"/>
        </w:rPr>
        <w:t xml:space="preserve">are </w:t>
      </w:r>
      <w:r w:rsidR="00464B37">
        <w:rPr>
          <w:rFonts w:ascii="Times New Roman" w:hAnsi="Times New Roman" w:cs="Times New Roman"/>
          <w:sz w:val="24"/>
          <w:szCs w:val="24"/>
        </w:rPr>
        <w:t>considerably high</w:t>
      </w:r>
      <w:r w:rsidR="00464B37" w:rsidRPr="00464B37">
        <w:rPr>
          <w:rFonts w:ascii="Times New Roman" w:hAnsi="Times New Roman" w:cs="Times New Roman"/>
          <w:sz w:val="24"/>
          <w:szCs w:val="24"/>
        </w:rPr>
        <w:t xml:space="preserve">. </w:t>
      </w:r>
      <w:r w:rsidR="00C20897">
        <w:rPr>
          <w:rFonts w:ascii="Times New Roman" w:hAnsi="Times New Roman" w:cs="Times New Roman"/>
          <w:sz w:val="24"/>
          <w:szCs w:val="24"/>
        </w:rPr>
        <w:t xml:space="preserve">Eguh and Adenaiya (2020) opine that </w:t>
      </w:r>
      <w:r w:rsidR="00C20897" w:rsidRPr="00C20897">
        <w:rPr>
          <w:rFonts w:ascii="Times New Roman" w:hAnsi="Times New Roman" w:cs="Times New Roman"/>
          <w:sz w:val="24"/>
          <w:szCs w:val="24"/>
        </w:rPr>
        <w:t xml:space="preserve">construction works </w:t>
      </w:r>
      <w:r w:rsidR="00C20897">
        <w:rPr>
          <w:rFonts w:ascii="Times New Roman" w:hAnsi="Times New Roman" w:cs="Times New Roman"/>
          <w:sz w:val="24"/>
          <w:szCs w:val="24"/>
        </w:rPr>
        <w:t>are o</w:t>
      </w:r>
      <w:r w:rsidR="00C20897" w:rsidRPr="00C20897">
        <w:rPr>
          <w:rFonts w:ascii="Times New Roman" w:hAnsi="Times New Roman" w:cs="Times New Roman"/>
          <w:sz w:val="24"/>
          <w:szCs w:val="24"/>
        </w:rPr>
        <w:t>ne of the most hazardous works in the world</w:t>
      </w:r>
      <w:r w:rsidR="00C20897">
        <w:rPr>
          <w:rFonts w:ascii="Times New Roman" w:hAnsi="Times New Roman" w:cs="Times New Roman"/>
          <w:sz w:val="24"/>
          <w:szCs w:val="24"/>
        </w:rPr>
        <w:t xml:space="preserve">’s </w:t>
      </w:r>
      <w:r w:rsidR="00C20897" w:rsidRPr="00C20897">
        <w:rPr>
          <w:rFonts w:ascii="Times New Roman" w:hAnsi="Times New Roman" w:cs="Times New Roman"/>
          <w:sz w:val="24"/>
          <w:szCs w:val="24"/>
        </w:rPr>
        <w:t>industrial activities</w:t>
      </w:r>
      <w:r w:rsidR="00C20897">
        <w:rPr>
          <w:rFonts w:ascii="Times New Roman" w:hAnsi="Times New Roman" w:cs="Times New Roman"/>
          <w:sz w:val="24"/>
          <w:szCs w:val="24"/>
        </w:rPr>
        <w:t>, and t</w:t>
      </w:r>
      <w:r w:rsidR="00C20897" w:rsidRPr="00C20897">
        <w:rPr>
          <w:rFonts w:ascii="Times New Roman" w:hAnsi="Times New Roman" w:cs="Times New Roman"/>
          <w:sz w:val="24"/>
          <w:szCs w:val="24"/>
        </w:rPr>
        <w:t xml:space="preserve">he </w:t>
      </w:r>
      <w:r w:rsidR="0093787F">
        <w:rPr>
          <w:rFonts w:ascii="Times New Roman" w:hAnsi="Times New Roman" w:cs="Times New Roman"/>
          <w:sz w:val="24"/>
          <w:szCs w:val="24"/>
        </w:rPr>
        <w:t>number of injuries occurrences</w:t>
      </w:r>
      <w:r w:rsidR="0093787F" w:rsidRPr="00C20897">
        <w:rPr>
          <w:rFonts w:ascii="Times New Roman" w:hAnsi="Times New Roman" w:cs="Times New Roman"/>
          <w:sz w:val="24"/>
          <w:szCs w:val="24"/>
        </w:rPr>
        <w:t xml:space="preserve"> </w:t>
      </w:r>
      <w:r w:rsidR="0093787F">
        <w:rPr>
          <w:rFonts w:ascii="Times New Roman" w:hAnsi="Times New Roman" w:cs="Times New Roman"/>
          <w:sz w:val="24"/>
          <w:szCs w:val="24"/>
        </w:rPr>
        <w:t xml:space="preserve">is </w:t>
      </w:r>
      <w:r w:rsidR="00C20897" w:rsidRPr="00C20897">
        <w:rPr>
          <w:rFonts w:ascii="Times New Roman" w:hAnsi="Times New Roman" w:cs="Times New Roman"/>
          <w:sz w:val="24"/>
          <w:szCs w:val="24"/>
        </w:rPr>
        <w:t>highe</w:t>
      </w:r>
      <w:r w:rsidR="00C20897">
        <w:rPr>
          <w:rFonts w:ascii="Times New Roman" w:hAnsi="Times New Roman" w:cs="Times New Roman"/>
          <w:sz w:val="24"/>
          <w:szCs w:val="24"/>
        </w:rPr>
        <w:t xml:space="preserve">r </w:t>
      </w:r>
      <w:r w:rsidR="00C20897" w:rsidRPr="00C20897">
        <w:rPr>
          <w:rFonts w:ascii="Times New Roman" w:hAnsi="Times New Roman" w:cs="Times New Roman"/>
          <w:sz w:val="24"/>
          <w:szCs w:val="24"/>
        </w:rPr>
        <w:t xml:space="preserve">in the construction industry </w:t>
      </w:r>
      <w:r w:rsidR="00C20897">
        <w:rPr>
          <w:rFonts w:ascii="Times New Roman" w:hAnsi="Times New Roman" w:cs="Times New Roman"/>
          <w:sz w:val="24"/>
          <w:szCs w:val="24"/>
        </w:rPr>
        <w:t>than other industries</w:t>
      </w:r>
      <w:r w:rsidR="00C20897" w:rsidRPr="00C20897">
        <w:rPr>
          <w:rFonts w:ascii="Times New Roman" w:hAnsi="Times New Roman" w:cs="Times New Roman"/>
          <w:sz w:val="24"/>
          <w:szCs w:val="24"/>
        </w:rPr>
        <w:t xml:space="preserve">. </w:t>
      </w:r>
      <w:r w:rsidR="00363CF1">
        <w:rPr>
          <w:rFonts w:ascii="Times New Roman" w:hAnsi="Times New Roman" w:cs="Times New Roman"/>
          <w:sz w:val="24"/>
          <w:szCs w:val="24"/>
          <w:lang w:val="en-GB"/>
        </w:rPr>
        <w:t>A</w:t>
      </w:r>
      <w:r w:rsidR="00363CF1" w:rsidRPr="00363CF1">
        <w:rPr>
          <w:rFonts w:ascii="Times New Roman" w:hAnsi="Times New Roman" w:cs="Times New Roman"/>
          <w:sz w:val="24"/>
          <w:szCs w:val="24"/>
          <w:lang w:val="en-GB"/>
        </w:rPr>
        <w:t>ccidents</w:t>
      </w:r>
      <w:r w:rsidR="00363CF1">
        <w:rPr>
          <w:rFonts w:ascii="Times New Roman" w:hAnsi="Times New Roman" w:cs="Times New Roman"/>
          <w:sz w:val="24"/>
          <w:szCs w:val="24"/>
          <w:lang w:val="en-GB"/>
        </w:rPr>
        <w:t xml:space="preserve">, </w:t>
      </w:r>
      <w:r w:rsidR="00363CF1" w:rsidRPr="00363CF1">
        <w:rPr>
          <w:rFonts w:ascii="Times New Roman" w:hAnsi="Times New Roman" w:cs="Times New Roman"/>
          <w:sz w:val="24"/>
          <w:szCs w:val="24"/>
          <w:lang w:val="en-GB"/>
        </w:rPr>
        <w:t>injuries</w:t>
      </w:r>
      <w:r w:rsidR="00363CF1">
        <w:rPr>
          <w:rFonts w:ascii="Times New Roman" w:hAnsi="Times New Roman" w:cs="Times New Roman"/>
          <w:sz w:val="24"/>
          <w:szCs w:val="24"/>
          <w:lang w:val="en-GB"/>
        </w:rPr>
        <w:t xml:space="preserve">, </w:t>
      </w:r>
      <w:r w:rsidR="00363CF1" w:rsidRPr="00363CF1">
        <w:rPr>
          <w:rFonts w:ascii="Times New Roman" w:hAnsi="Times New Roman" w:cs="Times New Roman"/>
          <w:sz w:val="24"/>
          <w:szCs w:val="24"/>
          <w:lang w:val="en-GB"/>
        </w:rPr>
        <w:t xml:space="preserve">risks </w:t>
      </w:r>
      <w:r w:rsidR="00363CF1">
        <w:rPr>
          <w:rFonts w:ascii="Times New Roman" w:hAnsi="Times New Roman" w:cs="Times New Roman"/>
          <w:sz w:val="24"/>
          <w:szCs w:val="24"/>
          <w:lang w:val="en-GB"/>
        </w:rPr>
        <w:t>and hazards</w:t>
      </w:r>
      <w:r w:rsidR="00363CF1" w:rsidRPr="00363CF1">
        <w:rPr>
          <w:rFonts w:ascii="Times New Roman" w:hAnsi="Times New Roman" w:cs="Times New Roman"/>
          <w:sz w:val="24"/>
          <w:szCs w:val="24"/>
          <w:lang w:val="en-GB"/>
        </w:rPr>
        <w:t xml:space="preserve"> to workers</w:t>
      </w:r>
      <w:r w:rsidR="00363CF1">
        <w:rPr>
          <w:rFonts w:ascii="Times New Roman" w:hAnsi="Times New Roman" w:cs="Times New Roman"/>
          <w:sz w:val="24"/>
          <w:szCs w:val="24"/>
          <w:lang w:val="en-GB"/>
        </w:rPr>
        <w:t xml:space="preserve"> </w:t>
      </w:r>
      <w:r w:rsidR="00363CF1" w:rsidRPr="00363CF1">
        <w:rPr>
          <w:rFonts w:ascii="Times New Roman" w:hAnsi="Times New Roman" w:cs="Times New Roman"/>
          <w:sz w:val="24"/>
          <w:szCs w:val="24"/>
          <w:lang w:val="en-GB"/>
        </w:rPr>
        <w:t xml:space="preserve">are </w:t>
      </w:r>
      <w:r w:rsidR="00C20897">
        <w:rPr>
          <w:rFonts w:ascii="Times New Roman" w:hAnsi="Times New Roman" w:cs="Times New Roman"/>
          <w:sz w:val="24"/>
          <w:szCs w:val="24"/>
          <w:lang w:val="en-GB"/>
        </w:rPr>
        <w:t xml:space="preserve">predominant </w:t>
      </w:r>
      <w:r w:rsidR="00363CF1" w:rsidRPr="00363CF1">
        <w:rPr>
          <w:rFonts w:ascii="Times New Roman" w:hAnsi="Times New Roman" w:cs="Times New Roman"/>
          <w:sz w:val="24"/>
          <w:szCs w:val="24"/>
          <w:lang w:val="en-GB"/>
        </w:rPr>
        <w:t>occurrence</w:t>
      </w:r>
      <w:r w:rsidR="00363CF1">
        <w:rPr>
          <w:rFonts w:ascii="Times New Roman" w:hAnsi="Times New Roman" w:cs="Times New Roman"/>
          <w:sz w:val="24"/>
          <w:szCs w:val="24"/>
          <w:lang w:val="en-GB"/>
        </w:rPr>
        <w:t>s</w:t>
      </w:r>
      <w:r w:rsidR="00363CF1" w:rsidRPr="00363CF1">
        <w:rPr>
          <w:rFonts w:ascii="Times New Roman" w:hAnsi="Times New Roman" w:cs="Times New Roman"/>
          <w:sz w:val="24"/>
          <w:szCs w:val="24"/>
          <w:lang w:val="en-GB"/>
        </w:rPr>
        <w:t xml:space="preserve"> on construction sites </w:t>
      </w:r>
      <w:r w:rsidR="00363CF1">
        <w:rPr>
          <w:rFonts w:ascii="Times New Roman" w:hAnsi="Times New Roman" w:cs="Times New Roman"/>
          <w:sz w:val="24"/>
          <w:szCs w:val="24"/>
          <w:lang w:val="en-GB"/>
        </w:rPr>
        <w:t>(Phoya, 2012</w:t>
      </w:r>
      <w:r w:rsidR="00363CF1" w:rsidRPr="00363CF1">
        <w:rPr>
          <w:rFonts w:ascii="Times New Roman" w:hAnsi="Times New Roman" w:cs="Times New Roman"/>
          <w:sz w:val="24"/>
          <w:szCs w:val="24"/>
          <w:lang w:val="en-GB"/>
        </w:rPr>
        <w:t>).</w:t>
      </w:r>
      <w:r w:rsidR="00C20897">
        <w:rPr>
          <w:rFonts w:ascii="Times New Roman" w:hAnsi="Times New Roman" w:cs="Times New Roman"/>
          <w:sz w:val="24"/>
          <w:szCs w:val="24"/>
          <w:lang w:val="en-GB"/>
        </w:rPr>
        <w:t xml:space="preserve"> </w:t>
      </w:r>
      <w:r w:rsidR="0093787F">
        <w:rPr>
          <w:rFonts w:ascii="Times New Roman" w:hAnsi="Times New Roman" w:cs="Times New Roman"/>
          <w:sz w:val="24"/>
          <w:szCs w:val="24"/>
          <w:lang w:val="en-GB"/>
        </w:rPr>
        <w:t>The Nigerian construction industry is no doubt affected by the same accident causing factors and Rivers State</w:t>
      </w:r>
      <w:r w:rsidR="00464B37">
        <w:rPr>
          <w:rFonts w:ascii="Times New Roman" w:hAnsi="Times New Roman" w:cs="Times New Roman"/>
          <w:sz w:val="24"/>
          <w:szCs w:val="24"/>
          <w:lang w:val="en-GB"/>
        </w:rPr>
        <w:t>,</w:t>
      </w:r>
      <w:r w:rsidR="0093787F">
        <w:rPr>
          <w:rFonts w:ascii="Times New Roman" w:hAnsi="Times New Roman" w:cs="Times New Roman"/>
          <w:sz w:val="24"/>
          <w:szCs w:val="24"/>
          <w:lang w:val="en-GB"/>
        </w:rPr>
        <w:t xml:space="preserve"> the petroleum boom state of Nigeria, a notable example.</w:t>
      </w:r>
    </w:p>
    <w:p w:rsidR="002F3A55" w:rsidRDefault="00B53400" w:rsidP="00F2101A">
      <w:pPr>
        <w:spacing w:line="360" w:lineRule="auto"/>
        <w:jc w:val="both"/>
        <w:rPr>
          <w:rFonts w:ascii="Times New Roman" w:hAnsi="Times New Roman" w:cs="Times New Roman"/>
          <w:sz w:val="24"/>
          <w:szCs w:val="24"/>
        </w:rPr>
      </w:pPr>
      <w:r w:rsidRPr="00AF4DB1">
        <w:rPr>
          <w:rFonts w:ascii="Times New Roman" w:hAnsi="Times New Roman" w:cs="Times New Roman"/>
          <w:sz w:val="24"/>
          <w:szCs w:val="24"/>
        </w:rPr>
        <w:t xml:space="preserve">Rivers State is one of the six states of South-South Nigeria with </w:t>
      </w:r>
      <w:r w:rsidR="00865B0E">
        <w:rPr>
          <w:rFonts w:ascii="Times New Roman" w:hAnsi="Times New Roman" w:cs="Times New Roman"/>
          <w:sz w:val="24"/>
          <w:szCs w:val="24"/>
        </w:rPr>
        <w:t xml:space="preserve">the </w:t>
      </w:r>
      <w:r w:rsidRPr="00AF4DB1">
        <w:rPr>
          <w:rFonts w:ascii="Times New Roman" w:hAnsi="Times New Roman" w:cs="Times New Roman"/>
          <w:sz w:val="24"/>
          <w:szCs w:val="24"/>
        </w:rPr>
        <w:t xml:space="preserve">capital </w:t>
      </w:r>
      <w:r w:rsidR="00865B0E">
        <w:rPr>
          <w:rFonts w:ascii="Times New Roman" w:hAnsi="Times New Roman" w:cs="Times New Roman"/>
          <w:sz w:val="24"/>
          <w:szCs w:val="24"/>
        </w:rPr>
        <w:t>being</w:t>
      </w:r>
      <w:r w:rsidRPr="00AF4DB1">
        <w:rPr>
          <w:rFonts w:ascii="Times New Roman" w:hAnsi="Times New Roman" w:cs="Times New Roman"/>
          <w:sz w:val="24"/>
          <w:szCs w:val="24"/>
        </w:rPr>
        <w:t xml:space="preserve"> Port Harcourt </w:t>
      </w:r>
      <w:r w:rsidR="00865B0E">
        <w:rPr>
          <w:rFonts w:ascii="Times New Roman" w:hAnsi="Times New Roman" w:cs="Times New Roman"/>
          <w:sz w:val="24"/>
          <w:szCs w:val="24"/>
        </w:rPr>
        <w:t>city.  The state</w:t>
      </w:r>
      <w:r w:rsidRPr="00AF4DB1">
        <w:rPr>
          <w:rFonts w:ascii="Times New Roman" w:hAnsi="Times New Roman" w:cs="Times New Roman"/>
          <w:sz w:val="24"/>
          <w:szCs w:val="24"/>
        </w:rPr>
        <w:t xml:space="preserve"> is located in the Niger Delta region</w:t>
      </w:r>
      <w:r w:rsidR="002037EE" w:rsidRPr="00AF4DB1">
        <w:rPr>
          <w:rFonts w:ascii="Times New Roman" w:hAnsi="Times New Roman" w:cs="Times New Roman"/>
          <w:sz w:val="24"/>
          <w:szCs w:val="24"/>
        </w:rPr>
        <w:t>,</w:t>
      </w:r>
      <w:r w:rsidRPr="00AF4DB1">
        <w:rPr>
          <w:rFonts w:ascii="Times New Roman" w:hAnsi="Times New Roman" w:cs="Times New Roman"/>
          <w:sz w:val="24"/>
          <w:szCs w:val="24"/>
        </w:rPr>
        <w:t xml:space="preserve"> and lies within latitudes 4°20’ and 5°50’N and longitudes 6°20’ and 7°35’East.</w:t>
      </w:r>
      <w:r w:rsidR="00AF4DB1" w:rsidRPr="00AF4DB1">
        <w:rPr>
          <w:rFonts w:ascii="Times New Roman" w:hAnsi="Times New Roman" w:cs="Times New Roman"/>
          <w:sz w:val="24"/>
          <w:szCs w:val="24"/>
        </w:rPr>
        <w:t xml:space="preserve"> </w:t>
      </w:r>
      <w:r w:rsidR="00AF4DB1" w:rsidRPr="00AF4DB1">
        <w:rPr>
          <w:rFonts w:ascii="Times New Roman" w:hAnsi="Times New Roman" w:cs="Times New Roman"/>
          <w:sz w:val="24"/>
          <w:szCs w:val="24"/>
          <w:lang w:val="en-GB"/>
        </w:rPr>
        <w:t>The state has one of the largest economies in Nigeria because it accounts for more than 40% of national crude oil production (</w:t>
      </w:r>
      <w:r w:rsidR="00AF4DB1" w:rsidRPr="00AF4DB1">
        <w:rPr>
          <w:rFonts w:ascii="Times New Roman" w:hAnsi="Times New Roman" w:cs="Times New Roman"/>
          <w:bCs/>
          <w:sz w:val="24"/>
          <w:szCs w:val="24"/>
          <w:lang w:val="en-GB"/>
        </w:rPr>
        <w:t>AOAV &amp; NWGAV</w:t>
      </w:r>
      <w:r w:rsidR="00AF4DB1" w:rsidRPr="00AF4DB1">
        <w:rPr>
          <w:rFonts w:ascii="Times New Roman" w:hAnsi="Times New Roman" w:cs="Times New Roman"/>
          <w:sz w:val="24"/>
          <w:szCs w:val="24"/>
          <w:lang w:val="en-GB"/>
        </w:rPr>
        <w:t xml:space="preserve">, 2013). </w:t>
      </w:r>
      <w:r w:rsidR="00AF4DB1" w:rsidRPr="00AF4DB1">
        <w:rPr>
          <w:rFonts w:ascii="Times New Roman" w:hAnsi="Times New Roman" w:cs="Times New Roman"/>
          <w:sz w:val="24"/>
          <w:szCs w:val="24"/>
        </w:rPr>
        <w:t>It is the most populous South-South state with about 8.1 million currently; it is usually the highest in budget figures in the South-South Nigeria; it is usually the highest in internally generated revenue in the South-South; it accounts for 100 percent of Nigeria’s liquefied natural gas (LNG) exports to several countries</w:t>
      </w:r>
      <w:r w:rsidR="0001799C">
        <w:rPr>
          <w:rFonts w:ascii="Times New Roman" w:hAnsi="Times New Roman" w:cs="Times New Roman"/>
          <w:sz w:val="24"/>
          <w:szCs w:val="24"/>
        </w:rPr>
        <w:t xml:space="preserve"> </w:t>
      </w:r>
      <w:r w:rsidR="0001799C" w:rsidRPr="005A2691">
        <w:rPr>
          <w:rFonts w:ascii="Times New Roman" w:hAnsi="Times New Roman" w:cs="Times New Roman"/>
          <w:sz w:val="24"/>
          <w:szCs w:val="24"/>
        </w:rPr>
        <w:t>(Beals, 2020)</w:t>
      </w:r>
      <w:r w:rsidR="00AF4DB1" w:rsidRPr="005A2691">
        <w:rPr>
          <w:rFonts w:ascii="Times New Roman" w:hAnsi="Times New Roman" w:cs="Times New Roman"/>
          <w:sz w:val="24"/>
          <w:szCs w:val="24"/>
        </w:rPr>
        <w:t>.</w:t>
      </w:r>
      <w:r w:rsidR="001C0D91">
        <w:rPr>
          <w:rFonts w:ascii="Times New Roman" w:hAnsi="Times New Roman" w:cs="Times New Roman"/>
          <w:sz w:val="24"/>
          <w:szCs w:val="24"/>
        </w:rPr>
        <w:t xml:space="preserve"> </w:t>
      </w:r>
    </w:p>
    <w:p w:rsidR="003E2FA6" w:rsidRDefault="001C0D91" w:rsidP="00F210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Port Harcourt is a wealthy city of various commercial activities and infrastructural developments. </w:t>
      </w:r>
    </w:p>
    <w:p w:rsidR="002F3A55" w:rsidRDefault="001C0D91" w:rsidP="00F2101A">
      <w:pPr>
        <w:spacing w:line="360" w:lineRule="auto"/>
        <w:jc w:val="both"/>
        <w:rPr>
          <w:rFonts w:ascii="Times New Roman" w:hAnsi="Times New Roman" w:cs="Times New Roman"/>
          <w:sz w:val="24"/>
          <w:szCs w:val="24"/>
        </w:rPr>
      </w:pPr>
      <w:r w:rsidRPr="0000656B">
        <w:rPr>
          <w:rFonts w:ascii="Times New Roman" w:hAnsi="Times New Roman" w:cs="Times New Roman"/>
          <w:sz w:val="24"/>
          <w:szCs w:val="24"/>
        </w:rPr>
        <w:lastRenderedPageBreak/>
        <w:t>Building/civil engineering projects are visibly on the rise</w:t>
      </w:r>
      <w:r w:rsidR="00865B0E" w:rsidRPr="0000656B">
        <w:rPr>
          <w:rFonts w:ascii="Times New Roman" w:hAnsi="Times New Roman" w:cs="Times New Roman"/>
          <w:sz w:val="24"/>
          <w:szCs w:val="24"/>
        </w:rPr>
        <w:t xml:space="preserve"> and the need to be safety conscious on construction sites quite inevitable. </w:t>
      </w:r>
      <w:r w:rsidR="00BA1ABE" w:rsidRPr="0000656B">
        <w:rPr>
          <w:rFonts w:ascii="Times New Roman" w:hAnsi="Times New Roman" w:cs="Times New Roman"/>
          <w:sz w:val="24"/>
          <w:szCs w:val="24"/>
        </w:rPr>
        <w:t xml:space="preserve">However, in recent times </w:t>
      </w:r>
      <w:r w:rsidR="00122611" w:rsidRPr="0000656B">
        <w:rPr>
          <w:rFonts w:ascii="Times New Roman" w:hAnsi="Times New Roman" w:cs="Times New Roman"/>
          <w:sz w:val="24"/>
          <w:szCs w:val="24"/>
        </w:rPr>
        <w:t xml:space="preserve">a number of </w:t>
      </w:r>
      <w:r w:rsidR="00BA1ABE" w:rsidRPr="0000656B">
        <w:rPr>
          <w:rFonts w:ascii="Times New Roman" w:hAnsi="Times New Roman" w:cs="Times New Roman"/>
          <w:sz w:val="24"/>
          <w:szCs w:val="24"/>
        </w:rPr>
        <w:t xml:space="preserve">fatal accidents have occurred </w:t>
      </w:r>
      <w:r w:rsidR="00122611" w:rsidRPr="0000656B">
        <w:rPr>
          <w:rFonts w:ascii="Times New Roman" w:hAnsi="Times New Roman" w:cs="Times New Roman"/>
          <w:sz w:val="24"/>
          <w:szCs w:val="24"/>
        </w:rPr>
        <w:t>through</w:t>
      </w:r>
      <w:r w:rsidR="00BA1ABE" w:rsidRPr="0000656B">
        <w:rPr>
          <w:rFonts w:ascii="Times New Roman" w:hAnsi="Times New Roman" w:cs="Times New Roman"/>
          <w:sz w:val="24"/>
          <w:szCs w:val="24"/>
        </w:rPr>
        <w:t xml:space="preserve"> </w:t>
      </w:r>
      <w:r w:rsidR="00122611" w:rsidRPr="0000656B">
        <w:rPr>
          <w:rFonts w:ascii="Times New Roman" w:hAnsi="Times New Roman" w:cs="Times New Roman"/>
          <w:sz w:val="24"/>
          <w:szCs w:val="24"/>
        </w:rPr>
        <w:t xml:space="preserve">building </w:t>
      </w:r>
      <w:r w:rsidR="00BA1ABE" w:rsidRPr="0000656B">
        <w:rPr>
          <w:rFonts w:ascii="Times New Roman" w:hAnsi="Times New Roman" w:cs="Times New Roman"/>
          <w:sz w:val="24"/>
          <w:szCs w:val="24"/>
        </w:rPr>
        <w:t>collapse at various sites in the city of Port Harcourt</w:t>
      </w:r>
      <w:r w:rsidR="00122611" w:rsidRPr="0000656B">
        <w:rPr>
          <w:rFonts w:ascii="Times New Roman" w:hAnsi="Times New Roman" w:cs="Times New Roman"/>
          <w:sz w:val="24"/>
          <w:szCs w:val="24"/>
        </w:rPr>
        <w:t xml:space="preserve"> that have raised great concern and anxiety to the public.</w:t>
      </w:r>
      <w:r w:rsidR="0093787F" w:rsidRPr="0000656B">
        <w:rPr>
          <w:rFonts w:ascii="Times New Roman" w:hAnsi="Times New Roman" w:cs="Times New Roman"/>
          <w:color w:val="FF0000"/>
          <w:sz w:val="24"/>
          <w:szCs w:val="24"/>
        </w:rPr>
        <w:t xml:space="preserve"> </w:t>
      </w:r>
      <w:r w:rsidR="0093787F" w:rsidRPr="0000656B">
        <w:rPr>
          <w:rFonts w:ascii="Times New Roman" w:hAnsi="Times New Roman" w:cs="Times New Roman"/>
          <w:sz w:val="24"/>
          <w:szCs w:val="24"/>
        </w:rPr>
        <w:t xml:space="preserve">Ebiri (2018) reported on the collapse of a seven storey building under construction in Government Residential Area (GRA), phase II Port Harcourt, suspected to be structural failure, in which several persons were feared dead and others severely injured. </w:t>
      </w:r>
      <w:r w:rsidR="00311ECC" w:rsidRPr="0000656B">
        <w:rPr>
          <w:rFonts w:ascii="Times New Roman" w:hAnsi="Times New Roman" w:cs="Times New Roman"/>
          <w:sz w:val="24"/>
          <w:szCs w:val="24"/>
        </w:rPr>
        <w:t>Beyond this report are a number of other worrisome accident occurrences in the city of Port Harcourt from time to time.</w:t>
      </w:r>
      <w:r w:rsidR="00464B37" w:rsidRPr="0000656B">
        <w:rPr>
          <w:rFonts w:ascii="Times New Roman" w:hAnsi="Times New Roman" w:cs="Times New Roman"/>
          <w:sz w:val="24"/>
          <w:szCs w:val="24"/>
        </w:rPr>
        <w:t xml:space="preserve"> </w:t>
      </w:r>
    </w:p>
    <w:p w:rsidR="002C2D05" w:rsidRDefault="00F61C42" w:rsidP="00F2101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improve the strategies of </w:t>
      </w:r>
      <w:r w:rsidRPr="00F61C42">
        <w:rPr>
          <w:rFonts w:ascii="Times New Roman" w:hAnsi="Times New Roman" w:cs="Times New Roman"/>
          <w:sz w:val="24"/>
          <w:szCs w:val="24"/>
        </w:rPr>
        <w:t>accident prevention</w:t>
      </w:r>
      <w:r>
        <w:rPr>
          <w:rFonts w:ascii="Times New Roman" w:hAnsi="Times New Roman" w:cs="Times New Roman"/>
          <w:sz w:val="24"/>
          <w:szCs w:val="24"/>
        </w:rPr>
        <w:t xml:space="preserve"> there is the need to understand</w:t>
      </w:r>
      <w:r w:rsidRPr="00F61C42">
        <w:rPr>
          <w:rFonts w:ascii="Times New Roman" w:hAnsi="Times New Roman" w:cs="Times New Roman"/>
          <w:sz w:val="24"/>
          <w:szCs w:val="24"/>
        </w:rPr>
        <w:t xml:space="preserve"> accidents </w:t>
      </w:r>
      <w:r>
        <w:rPr>
          <w:rFonts w:ascii="Times New Roman" w:hAnsi="Times New Roman" w:cs="Times New Roman"/>
          <w:sz w:val="24"/>
          <w:szCs w:val="24"/>
        </w:rPr>
        <w:t xml:space="preserve">causation factors </w:t>
      </w:r>
      <w:r w:rsidRPr="00F61C42">
        <w:rPr>
          <w:rFonts w:ascii="Times New Roman" w:hAnsi="Times New Roman" w:cs="Times New Roman"/>
          <w:sz w:val="24"/>
          <w:szCs w:val="24"/>
        </w:rPr>
        <w:t xml:space="preserve">and </w:t>
      </w:r>
      <w:r>
        <w:rPr>
          <w:rFonts w:ascii="Times New Roman" w:hAnsi="Times New Roman" w:cs="Times New Roman"/>
          <w:sz w:val="24"/>
          <w:szCs w:val="24"/>
        </w:rPr>
        <w:t>properly address</w:t>
      </w:r>
      <w:r w:rsidRPr="00F61C42">
        <w:rPr>
          <w:rFonts w:ascii="Times New Roman" w:hAnsi="Times New Roman" w:cs="Times New Roman"/>
          <w:sz w:val="24"/>
          <w:szCs w:val="24"/>
        </w:rPr>
        <w:t xml:space="preserve"> the</w:t>
      </w:r>
      <w:r>
        <w:rPr>
          <w:rFonts w:ascii="Times New Roman" w:hAnsi="Times New Roman" w:cs="Times New Roman"/>
          <w:sz w:val="24"/>
          <w:szCs w:val="24"/>
        </w:rPr>
        <w:t>m.</w:t>
      </w:r>
      <w:r w:rsidRPr="00F61C42">
        <w:rPr>
          <w:rFonts w:ascii="Times New Roman" w:hAnsi="Times New Roman" w:cs="Times New Roman"/>
          <w:sz w:val="24"/>
          <w:szCs w:val="24"/>
        </w:rPr>
        <w:t xml:space="preserve"> </w:t>
      </w:r>
      <w:r w:rsidR="00464B37" w:rsidRPr="0000656B">
        <w:rPr>
          <w:rFonts w:ascii="Times New Roman" w:hAnsi="Times New Roman" w:cs="Times New Roman"/>
          <w:sz w:val="24"/>
          <w:szCs w:val="24"/>
        </w:rPr>
        <w:t>This paper thus, seeks to appraise the accident causation factors on building construction sites in Port Harcourt</w:t>
      </w:r>
      <w:r w:rsidR="00B35BE1">
        <w:rPr>
          <w:rFonts w:ascii="Times New Roman" w:hAnsi="Times New Roman" w:cs="Times New Roman"/>
          <w:sz w:val="24"/>
          <w:szCs w:val="24"/>
        </w:rPr>
        <w:t>, in order to improve the ideals of building construction site safety</w:t>
      </w:r>
      <w:r w:rsidR="0000656B" w:rsidRPr="0000656B">
        <w:rPr>
          <w:rFonts w:ascii="Times New Roman" w:hAnsi="Times New Roman" w:cs="Times New Roman"/>
          <w:sz w:val="24"/>
          <w:szCs w:val="24"/>
        </w:rPr>
        <w:t xml:space="preserve">. </w:t>
      </w:r>
    </w:p>
    <w:p w:rsidR="002C2D05" w:rsidRDefault="0000656B" w:rsidP="00F2101A">
      <w:pPr>
        <w:spacing w:line="360" w:lineRule="auto"/>
        <w:jc w:val="both"/>
        <w:rPr>
          <w:rFonts w:ascii="Times New Roman" w:hAnsi="Times New Roman" w:cs="Times New Roman"/>
          <w:sz w:val="24"/>
          <w:szCs w:val="24"/>
          <w:lang w:val="en-GB"/>
        </w:rPr>
      </w:pPr>
      <w:r w:rsidRPr="0000656B">
        <w:rPr>
          <w:rFonts w:ascii="Times New Roman" w:hAnsi="Times New Roman" w:cs="Times New Roman"/>
          <w:sz w:val="24"/>
          <w:szCs w:val="24"/>
        </w:rPr>
        <w:t xml:space="preserve">The objectives </w:t>
      </w:r>
      <w:r w:rsidR="002C2D05">
        <w:rPr>
          <w:rFonts w:ascii="Times New Roman" w:hAnsi="Times New Roman" w:cs="Times New Roman"/>
          <w:sz w:val="24"/>
          <w:szCs w:val="24"/>
        </w:rPr>
        <w:t>are</w:t>
      </w:r>
      <w:r w:rsidRPr="0000656B">
        <w:rPr>
          <w:rFonts w:ascii="Times New Roman" w:hAnsi="Times New Roman" w:cs="Times New Roman"/>
          <w:sz w:val="24"/>
          <w:szCs w:val="24"/>
        </w:rPr>
        <w:t>:</w:t>
      </w:r>
      <w:r w:rsidRPr="0000656B">
        <w:rPr>
          <w:rFonts w:ascii="Times New Roman" w:hAnsi="Times New Roman" w:cs="Times New Roman"/>
          <w:sz w:val="24"/>
          <w:szCs w:val="24"/>
          <w:lang w:val="en-GB"/>
        </w:rPr>
        <w:t xml:space="preserve"> </w:t>
      </w:r>
    </w:p>
    <w:p w:rsidR="002C2D05" w:rsidRDefault="002C2D05" w:rsidP="002C2D05">
      <w:pPr>
        <w:pStyle w:val="ListParagraph"/>
        <w:numPr>
          <w:ilvl w:val="0"/>
          <w:numId w:val="7"/>
        </w:numPr>
        <w:spacing w:line="360" w:lineRule="auto"/>
        <w:jc w:val="both"/>
        <w:rPr>
          <w:rFonts w:ascii="Times New Roman" w:hAnsi="Times New Roman" w:cs="Times New Roman"/>
          <w:sz w:val="24"/>
          <w:szCs w:val="24"/>
        </w:rPr>
      </w:pPr>
      <w:r w:rsidRPr="002C2D05">
        <w:rPr>
          <w:rFonts w:ascii="Times New Roman" w:hAnsi="Times New Roman" w:cs="Times New Roman"/>
          <w:sz w:val="24"/>
          <w:szCs w:val="24"/>
        </w:rPr>
        <w:t xml:space="preserve">To examine the causes of accidents </w:t>
      </w:r>
      <w:r w:rsidR="0037249E">
        <w:rPr>
          <w:rFonts w:ascii="Times New Roman" w:hAnsi="Times New Roman" w:cs="Times New Roman"/>
          <w:sz w:val="24"/>
          <w:szCs w:val="24"/>
        </w:rPr>
        <w:t>on building construction sites</w:t>
      </w:r>
    </w:p>
    <w:p w:rsidR="002C2D05" w:rsidRDefault="002C2D05" w:rsidP="002C2D05">
      <w:pPr>
        <w:pStyle w:val="ListParagraph"/>
        <w:numPr>
          <w:ilvl w:val="0"/>
          <w:numId w:val="7"/>
        </w:numPr>
        <w:spacing w:line="360" w:lineRule="auto"/>
        <w:jc w:val="both"/>
        <w:rPr>
          <w:rFonts w:ascii="Times New Roman" w:hAnsi="Times New Roman" w:cs="Times New Roman"/>
          <w:sz w:val="24"/>
          <w:szCs w:val="24"/>
        </w:rPr>
      </w:pPr>
      <w:r w:rsidRPr="002C2D05">
        <w:rPr>
          <w:rFonts w:ascii="Times New Roman" w:hAnsi="Times New Roman" w:cs="Times New Roman"/>
          <w:sz w:val="24"/>
          <w:szCs w:val="24"/>
        </w:rPr>
        <w:t>T</w:t>
      </w:r>
      <w:r w:rsidR="0000656B" w:rsidRPr="002C2D05">
        <w:rPr>
          <w:rFonts w:ascii="Times New Roman" w:hAnsi="Times New Roman" w:cs="Times New Roman"/>
          <w:sz w:val="24"/>
          <w:szCs w:val="24"/>
        </w:rPr>
        <w:t>o determ</w:t>
      </w:r>
      <w:r w:rsidRPr="002C2D05">
        <w:rPr>
          <w:rFonts w:ascii="Times New Roman" w:hAnsi="Times New Roman" w:cs="Times New Roman"/>
          <w:sz w:val="24"/>
          <w:szCs w:val="24"/>
        </w:rPr>
        <w:t xml:space="preserve">ine the </w:t>
      </w:r>
      <w:r>
        <w:rPr>
          <w:rFonts w:ascii="Times New Roman" w:hAnsi="Times New Roman" w:cs="Times New Roman"/>
          <w:sz w:val="24"/>
          <w:szCs w:val="24"/>
        </w:rPr>
        <w:t xml:space="preserve">rate, </w:t>
      </w:r>
      <w:r w:rsidR="00D768C6">
        <w:rPr>
          <w:rFonts w:ascii="Times New Roman" w:hAnsi="Times New Roman" w:cs="Times New Roman"/>
          <w:sz w:val="24"/>
          <w:szCs w:val="24"/>
        </w:rPr>
        <w:t>effect</w:t>
      </w:r>
      <w:r>
        <w:rPr>
          <w:rFonts w:ascii="Times New Roman" w:hAnsi="Times New Roman" w:cs="Times New Roman"/>
          <w:sz w:val="24"/>
          <w:szCs w:val="24"/>
        </w:rPr>
        <w:t xml:space="preserve"> and </w:t>
      </w:r>
      <w:r w:rsidR="00D768C6">
        <w:rPr>
          <w:rFonts w:ascii="Times New Roman" w:hAnsi="Times New Roman" w:cs="Times New Roman"/>
          <w:sz w:val="24"/>
          <w:szCs w:val="24"/>
        </w:rPr>
        <w:t xml:space="preserve">category of victims </w:t>
      </w:r>
      <w:r w:rsidRPr="002C2D05">
        <w:rPr>
          <w:rFonts w:ascii="Times New Roman" w:hAnsi="Times New Roman" w:cs="Times New Roman"/>
          <w:sz w:val="24"/>
          <w:szCs w:val="24"/>
        </w:rPr>
        <w:t xml:space="preserve">of accident cases </w:t>
      </w:r>
      <w:r w:rsidR="0037249E">
        <w:rPr>
          <w:rFonts w:ascii="Times New Roman" w:hAnsi="Times New Roman" w:cs="Times New Roman"/>
          <w:sz w:val="24"/>
          <w:szCs w:val="24"/>
        </w:rPr>
        <w:t>on building construction sites</w:t>
      </w:r>
    </w:p>
    <w:p w:rsidR="0037249E" w:rsidRDefault="002C2D05" w:rsidP="002C2D0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00656B" w:rsidRPr="002C2D05">
        <w:rPr>
          <w:rFonts w:ascii="Times New Roman" w:hAnsi="Times New Roman" w:cs="Times New Roman"/>
          <w:sz w:val="24"/>
          <w:szCs w:val="24"/>
        </w:rPr>
        <w:t xml:space="preserve">o propose ways </w:t>
      </w:r>
      <w:r w:rsidR="004B6CF0" w:rsidRPr="002C2D05">
        <w:rPr>
          <w:rFonts w:ascii="Times New Roman" w:hAnsi="Times New Roman" w:cs="Times New Roman"/>
          <w:sz w:val="24"/>
          <w:szCs w:val="24"/>
        </w:rPr>
        <w:t xml:space="preserve">of </w:t>
      </w:r>
      <w:r w:rsidR="00837DD9" w:rsidRPr="002C2D05">
        <w:rPr>
          <w:rFonts w:ascii="Times New Roman" w:hAnsi="Times New Roman" w:cs="Times New Roman"/>
          <w:sz w:val="24"/>
          <w:szCs w:val="24"/>
        </w:rPr>
        <w:t xml:space="preserve">effectively </w:t>
      </w:r>
      <w:r w:rsidR="00840ED3">
        <w:rPr>
          <w:rFonts w:ascii="Times New Roman" w:hAnsi="Times New Roman" w:cs="Times New Roman"/>
          <w:sz w:val="24"/>
          <w:szCs w:val="24"/>
        </w:rPr>
        <w:t xml:space="preserve">controlling </w:t>
      </w:r>
      <w:r w:rsidR="00837DD9" w:rsidRPr="002C2D05">
        <w:rPr>
          <w:rFonts w:ascii="Times New Roman" w:hAnsi="Times New Roman" w:cs="Times New Roman"/>
          <w:sz w:val="24"/>
          <w:szCs w:val="24"/>
        </w:rPr>
        <w:t xml:space="preserve">accidents on </w:t>
      </w:r>
      <w:r w:rsidR="0000656B" w:rsidRPr="002C2D05">
        <w:rPr>
          <w:rFonts w:ascii="Times New Roman" w:hAnsi="Times New Roman" w:cs="Times New Roman"/>
          <w:sz w:val="24"/>
          <w:szCs w:val="24"/>
        </w:rPr>
        <w:t>construction sites in Port Harcourt</w:t>
      </w:r>
      <w:r>
        <w:rPr>
          <w:rFonts w:ascii="Times New Roman" w:hAnsi="Times New Roman" w:cs="Times New Roman"/>
          <w:sz w:val="24"/>
          <w:szCs w:val="24"/>
        </w:rPr>
        <w:t>.</w:t>
      </w:r>
      <w:r w:rsidR="0037249E">
        <w:rPr>
          <w:rFonts w:ascii="Times New Roman" w:hAnsi="Times New Roman" w:cs="Times New Roman"/>
          <w:sz w:val="24"/>
          <w:szCs w:val="24"/>
        </w:rPr>
        <w:t xml:space="preserve"> </w:t>
      </w:r>
    </w:p>
    <w:p w:rsidR="0000656B" w:rsidRPr="0037249E" w:rsidRDefault="004B6CF0" w:rsidP="0037249E">
      <w:pPr>
        <w:spacing w:line="360" w:lineRule="auto"/>
        <w:jc w:val="both"/>
        <w:rPr>
          <w:rFonts w:ascii="Times New Roman" w:hAnsi="Times New Roman" w:cs="Times New Roman"/>
          <w:sz w:val="24"/>
          <w:szCs w:val="24"/>
          <w:lang w:val="en-GB"/>
        </w:rPr>
      </w:pPr>
      <w:r w:rsidRPr="0037249E">
        <w:rPr>
          <w:rFonts w:ascii="Times New Roman" w:hAnsi="Times New Roman" w:cs="Times New Roman"/>
          <w:sz w:val="24"/>
          <w:szCs w:val="24"/>
        </w:rPr>
        <w:t xml:space="preserve">The </w:t>
      </w:r>
      <w:r w:rsidR="00837DD9" w:rsidRPr="0037249E">
        <w:rPr>
          <w:rFonts w:ascii="Times New Roman" w:hAnsi="Times New Roman" w:cs="Times New Roman"/>
          <w:sz w:val="24"/>
          <w:szCs w:val="24"/>
        </w:rPr>
        <w:t xml:space="preserve">research questions </w:t>
      </w:r>
      <w:r w:rsidRPr="0037249E">
        <w:rPr>
          <w:rFonts w:ascii="Times New Roman" w:hAnsi="Times New Roman" w:cs="Times New Roman"/>
          <w:sz w:val="24"/>
          <w:szCs w:val="24"/>
        </w:rPr>
        <w:t xml:space="preserve">that </w:t>
      </w:r>
      <w:r w:rsidR="00837DD9" w:rsidRPr="0037249E">
        <w:rPr>
          <w:rFonts w:ascii="Times New Roman" w:hAnsi="Times New Roman" w:cs="Times New Roman"/>
          <w:sz w:val="24"/>
          <w:szCs w:val="24"/>
        </w:rPr>
        <w:t>were formula</w:t>
      </w:r>
      <w:r w:rsidRPr="0037249E">
        <w:rPr>
          <w:rFonts w:ascii="Times New Roman" w:hAnsi="Times New Roman" w:cs="Times New Roman"/>
          <w:sz w:val="24"/>
          <w:szCs w:val="24"/>
        </w:rPr>
        <w:t xml:space="preserve">ted to address these objectives were: </w:t>
      </w:r>
      <w:r w:rsidR="0037249E" w:rsidRPr="0037249E">
        <w:rPr>
          <w:rFonts w:ascii="Times New Roman" w:hAnsi="Times New Roman" w:cs="Times New Roman"/>
          <w:sz w:val="24"/>
          <w:szCs w:val="24"/>
        </w:rPr>
        <w:t xml:space="preserve">What are the factors that cause accidents on construction sites? </w:t>
      </w:r>
      <w:r w:rsidR="00B35BE1" w:rsidRPr="0037249E">
        <w:rPr>
          <w:rFonts w:ascii="Times New Roman" w:hAnsi="Times New Roman" w:cs="Times New Roman"/>
          <w:sz w:val="24"/>
          <w:szCs w:val="24"/>
        </w:rPr>
        <w:t xml:space="preserve">What </w:t>
      </w:r>
      <w:r w:rsidR="0037249E" w:rsidRPr="0037249E">
        <w:rPr>
          <w:rFonts w:ascii="Times New Roman" w:hAnsi="Times New Roman" w:cs="Times New Roman"/>
          <w:sz w:val="24"/>
          <w:szCs w:val="24"/>
        </w:rPr>
        <w:t>are</w:t>
      </w:r>
      <w:r w:rsidR="00B35BE1" w:rsidRPr="0037249E">
        <w:rPr>
          <w:rFonts w:ascii="Times New Roman" w:hAnsi="Times New Roman" w:cs="Times New Roman"/>
          <w:sz w:val="24"/>
          <w:szCs w:val="24"/>
        </w:rPr>
        <w:t xml:space="preserve"> </w:t>
      </w:r>
      <w:r w:rsidR="0037249E">
        <w:rPr>
          <w:rFonts w:ascii="Times New Roman" w:hAnsi="Times New Roman" w:cs="Times New Roman"/>
          <w:sz w:val="24"/>
          <w:szCs w:val="24"/>
        </w:rPr>
        <w:t xml:space="preserve">the rate, </w:t>
      </w:r>
      <w:r w:rsidR="00D768C6">
        <w:rPr>
          <w:rFonts w:ascii="Times New Roman" w:hAnsi="Times New Roman" w:cs="Times New Roman"/>
          <w:sz w:val="24"/>
          <w:szCs w:val="24"/>
        </w:rPr>
        <w:t>effect</w:t>
      </w:r>
      <w:r w:rsidR="0037249E">
        <w:rPr>
          <w:rFonts w:ascii="Times New Roman" w:hAnsi="Times New Roman" w:cs="Times New Roman"/>
          <w:sz w:val="24"/>
          <w:szCs w:val="24"/>
        </w:rPr>
        <w:t xml:space="preserve"> and </w:t>
      </w:r>
      <w:r w:rsidR="00D768C6">
        <w:rPr>
          <w:rFonts w:ascii="Times New Roman" w:hAnsi="Times New Roman" w:cs="Times New Roman"/>
          <w:sz w:val="24"/>
          <w:szCs w:val="24"/>
        </w:rPr>
        <w:t xml:space="preserve">category of victims </w:t>
      </w:r>
      <w:r w:rsidR="00B35BE1" w:rsidRPr="0037249E">
        <w:rPr>
          <w:rFonts w:ascii="Times New Roman" w:hAnsi="Times New Roman" w:cs="Times New Roman"/>
          <w:sz w:val="24"/>
          <w:szCs w:val="24"/>
        </w:rPr>
        <w:t>of accident</w:t>
      </w:r>
      <w:r w:rsidR="0037249E">
        <w:rPr>
          <w:rFonts w:ascii="Times New Roman" w:hAnsi="Times New Roman" w:cs="Times New Roman"/>
          <w:sz w:val="24"/>
          <w:szCs w:val="24"/>
        </w:rPr>
        <w:t>s</w:t>
      </w:r>
      <w:r w:rsidR="00B35BE1" w:rsidRPr="0037249E">
        <w:rPr>
          <w:rFonts w:ascii="Times New Roman" w:hAnsi="Times New Roman" w:cs="Times New Roman"/>
          <w:sz w:val="24"/>
          <w:szCs w:val="24"/>
        </w:rPr>
        <w:t xml:space="preserve"> on </w:t>
      </w:r>
      <w:r w:rsidR="0037249E">
        <w:rPr>
          <w:rFonts w:ascii="Times New Roman" w:hAnsi="Times New Roman" w:cs="Times New Roman"/>
          <w:sz w:val="24"/>
          <w:szCs w:val="24"/>
        </w:rPr>
        <w:t xml:space="preserve">building </w:t>
      </w:r>
      <w:r w:rsidR="00B35BE1" w:rsidRPr="0037249E">
        <w:rPr>
          <w:rFonts w:ascii="Times New Roman" w:hAnsi="Times New Roman" w:cs="Times New Roman"/>
          <w:sz w:val="24"/>
          <w:szCs w:val="24"/>
        </w:rPr>
        <w:t xml:space="preserve">construction sites in Port Harcourt in the last five years? What are the measures to be taken to </w:t>
      </w:r>
      <w:r w:rsidR="0037249E">
        <w:rPr>
          <w:rFonts w:ascii="Times New Roman" w:hAnsi="Times New Roman" w:cs="Times New Roman"/>
          <w:sz w:val="24"/>
          <w:szCs w:val="24"/>
        </w:rPr>
        <w:t xml:space="preserve">effectively </w:t>
      </w:r>
      <w:r w:rsidR="00840ED3">
        <w:rPr>
          <w:rFonts w:ascii="Times New Roman" w:hAnsi="Times New Roman" w:cs="Times New Roman"/>
          <w:sz w:val="24"/>
          <w:szCs w:val="24"/>
        </w:rPr>
        <w:t>control</w:t>
      </w:r>
      <w:r w:rsidR="00B35BE1" w:rsidRPr="0037249E">
        <w:rPr>
          <w:rFonts w:ascii="Times New Roman" w:hAnsi="Times New Roman" w:cs="Times New Roman"/>
          <w:sz w:val="24"/>
          <w:szCs w:val="24"/>
        </w:rPr>
        <w:t xml:space="preserve"> accidents on </w:t>
      </w:r>
      <w:r w:rsidR="0037249E">
        <w:rPr>
          <w:rFonts w:ascii="Times New Roman" w:hAnsi="Times New Roman" w:cs="Times New Roman"/>
          <w:sz w:val="24"/>
          <w:szCs w:val="24"/>
        </w:rPr>
        <w:t>building construction s</w:t>
      </w:r>
      <w:r w:rsidR="00B35BE1" w:rsidRPr="0037249E">
        <w:rPr>
          <w:rFonts w:ascii="Times New Roman" w:hAnsi="Times New Roman" w:cs="Times New Roman"/>
          <w:sz w:val="24"/>
          <w:szCs w:val="24"/>
        </w:rPr>
        <w:t>ites in Port Harcourt?</w:t>
      </w:r>
      <w:r w:rsidR="00DA2078" w:rsidRPr="0037249E">
        <w:rPr>
          <w:rFonts w:ascii="Times New Roman" w:hAnsi="Times New Roman" w:cs="Times New Roman"/>
          <w:sz w:val="24"/>
          <w:szCs w:val="24"/>
        </w:rPr>
        <w:t xml:space="preserve"> </w:t>
      </w:r>
    </w:p>
    <w:p w:rsidR="00B359EB" w:rsidRDefault="00837DD9" w:rsidP="00F2101A">
      <w:pPr>
        <w:spacing w:line="360" w:lineRule="auto"/>
        <w:rPr>
          <w:rFonts w:ascii="Times New Roman" w:hAnsi="Times New Roman" w:cs="Times New Roman"/>
          <w:b/>
          <w:caps/>
          <w:sz w:val="24"/>
          <w:szCs w:val="24"/>
        </w:rPr>
      </w:pPr>
      <w:r>
        <w:rPr>
          <w:rFonts w:ascii="Times New Roman" w:hAnsi="Times New Roman" w:cs="Times New Roman"/>
          <w:b/>
          <w:caps/>
          <w:sz w:val="24"/>
          <w:szCs w:val="24"/>
        </w:rPr>
        <w:t>2.</w:t>
      </w:r>
      <w:r>
        <w:rPr>
          <w:rFonts w:ascii="Times New Roman" w:hAnsi="Times New Roman" w:cs="Times New Roman"/>
          <w:b/>
          <w:caps/>
          <w:sz w:val="24"/>
          <w:szCs w:val="24"/>
        </w:rPr>
        <w:tab/>
      </w:r>
      <w:r w:rsidRPr="00837DD9">
        <w:rPr>
          <w:rFonts w:ascii="Times New Roman" w:hAnsi="Times New Roman" w:cs="Times New Roman"/>
          <w:b/>
          <w:caps/>
          <w:sz w:val="24"/>
          <w:szCs w:val="24"/>
        </w:rPr>
        <w:t>Literature Review</w:t>
      </w:r>
    </w:p>
    <w:p w:rsidR="00674F08" w:rsidRPr="00674F08" w:rsidRDefault="00674F08" w:rsidP="00F2101A">
      <w:pPr>
        <w:spacing w:line="360" w:lineRule="auto"/>
        <w:rPr>
          <w:rFonts w:ascii="Times New Roman" w:hAnsi="Times New Roman" w:cs="Times New Roman"/>
          <w:b/>
          <w:caps/>
          <w:sz w:val="20"/>
          <w:szCs w:val="20"/>
        </w:rPr>
      </w:pPr>
      <w:r w:rsidRPr="00674F08">
        <w:rPr>
          <w:rFonts w:ascii="Times New Roman" w:hAnsi="Times New Roman" w:cs="Times New Roman"/>
          <w:b/>
          <w:caps/>
          <w:sz w:val="20"/>
          <w:szCs w:val="20"/>
        </w:rPr>
        <w:t>2.1</w:t>
      </w:r>
      <w:r w:rsidRPr="00674F08">
        <w:rPr>
          <w:rFonts w:ascii="Times New Roman" w:hAnsi="Times New Roman" w:cs="Times New Roman"/>
          <w:b/>
          <w:caps/>
          <w:sz w:val="20"/>
          <w:szCs w:val="20"/>
        </w:rPr>
        <w:tab/>
      </w:r>
      <w:r w:rsidRPr="00674F08">
        <w:rPr>
          <w:rFonts w:ascii="Times New Roman" w:hAnsi="Times New Roman" w:cs="Times New Roman"/>
          <w:b/>
          <w:sz w:val="20"/>
          <w:szCs w:val="20"/>
        </w:rPr>
        <w:t>Theoretical Literature</w:t>
      </w:r>
    </w:p>
    <w:p w:rsidR="0085727B" w:rsidRDefault="00B359EB" w:rsidP="00647BA6">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Pr="00B359EB">
        <w:rPr>
          <w:rFonts w:ascii="Times New Roman" w:hAnsi="Times New Roman" w:cs="Times New Roman"/>
          <w:sz w:val="24"/>
          <w:szCs w:val="24"/>
        </w:rPr>
        <w:t>n construction sites, workers are exposed to hazardous works</w:t>
      </w:r>
      <w:r>
        <w:rPr>
          <w:rFonts w:ascii="Times New Roman" w:hAnsi="Times New Roman" w:cs="Times New Roman"/>
          <w:sz w:val="24"/>
          <w:szCs w:val="24"/>
        </w:rPr>
        <w:t>, so frequent that the workers seem to be used to it.</w:t>
      </w:r>
      <w:r w:rsidRPr="00B359EB">
        <w:rPr>
          <w:rFonts w:ascii="Times New Roman" w:hAnsi="Times New Roman" w:cs="Times New Roman"/>
          <w:sz w:val="24"/>
          <w:szCs w:val="24"/>
        </w:rPr>
        <w:t xml:space="preserve"> </w:t>
      </w:r>
      <w:r w:rsidR="0052148A" w:rsidRPr="0052148A">
        <w:rPr>
          <w:rFonts w:ascii="Times New Roman" w:hAnsi="Times New Roman" w:cs="Times New Roman"/>
          <w:sz w:val="24"/>
          <w:szCs w:val="24"/>
        </w:rPr>
        <w:t xml:space="preserve">According to Olatunji et al (2007), construction workers are commonly exposed to various hazardous substances, physical agents, ergonomic factors and severe environmental hazards through hazardous conditions and materials like asbestos, lead, silica dust, organic solvents, sewer gases, welding fumes, radiation, noise and vibration. </w:t>
      </w:r>
      <w:r w:rsidR="002F3A55">
        <w:rPr>
          <w:rFonts w:ascii="Times New Roman" w:hAnsi="Times New Roman" w:cs="Times New Roman"/>
          <w:sz w:val="24"/>
          <w:szCs w:val="24"/>
        </w:rPr>
        <w:t>Other accident risk factors are</w:t>
      </w:r>
      <w:r w:rsidR="00F2101A" w:rsidRPr="00F2101A">
        <w:rPr>
          <w:rFonts w:ascii="Times New Roman" w:hAnsi="Times New Roman" w:cs="Times New Roman"/>
          <w:sz w:val="24"/>
          <w:szCs w:val="24"/>
        </w:rPr>
        <w:t xml:space="preserve"> fatigue, loss of concentration at work, poor health condition, site condition, constantly changing environment and distraction by other activities on site also increases the risk of accidents</w:t>
      </w:r>
      <w:r w:rsidR="00F2101A">
        <w:rPr>
          <w:rFonts w:ascii="Times New Roman" w:hAnsi="Times New Roman" w:cs="Times New Roman"/>
          <w:sz w:val="24"/>
          <w:szCs w:val="24"/>
        </w:rPr>
        <w:t>.</w:t>
      </w:r>
      <w:r w:rsidR="00F2101A" w:rsidRPr="00F2101A">
        <w:rPr>
          <w:rFonts w:ascii="Times New Roman" w:hAnsi="Times New Roman" w:cs="Times New Roman"/>
          <w:sz w:val="24"/>
          <w:szCs w:val="24"/>
        </w:rPr>
        <w:t xml:space="preserve"> </w:t>
      </w:r>
    </w:p>
    <w:p w:rsidR="00B35BE1" w:rsidRPr="0085727B" w:rsidRDefault="0085727B" w:rsidP="0085727B">
      <w:pPr>
        <w:spacing w:line="360" w:lineRule="auto"/>
        <w:jc w:val="both"/>
        <w:rPr>
          <w:rFonts w:ascii="Times New Roman" w:hAnsi="Times New Roman" w:cs="Times New Roman"/>
          <w:sz w:val="24"/>
          <w:szCs w:val="24"/>
        </w:rPr>
      </w:pPr>
      <w:r w:rsidRPr="0085727B">
        <w:rPr>
          <w:rFonts w:ascii="Times New Roman" w:hAnsi="Times New Roman" w:cs="Times New Roman"/>
          <w:sz w:val="24"/>
          <w:szCs w:val="24"/>
        </w:rPr>
        <w:lastRenderedPageBreak/>
        <w:t xml:space="preserve">Hazards are situation or occurrences on site that has the potential to harm the health and safety of people or to damage plants and equipments. The situation could involve a task, </w:t>
      </w:r>
      <w:r w:rsidR="00840ED3">
        <w:rPr>
          <w:rFonts w:ascii="Times New Roman" w:hAnsi="Times New Roman" w:cs="Times New Roman"/>
          <w:sz w:val="24"/>
          <w:szCs w:val="24"/>
        </w:rPr>
        <w:t>substance</w:t>
      </w:r>
      <w:r w:rsidRPr="0085727B">
        <w:rPr>
          <w:rFonts w:ascii="Times New Roman" w:hAnsi="Times New Roman" w:cs="Times New Roman"/>
          <w:sz w:val="24"/>
          <w:szCs w:val="24"/>
        </w:rPr>
        <w:t xml:space="preserve"> or equipment used.</w:t>
      </w:r>
      <w:r>
        <w:rPr>
          <w:rFonts w:ascii="Times New Roman" w:hAnsi="Times New Roman" w:cs="Times New Roman"/>
          <w:sz w:val="24"/>
          <w:szCs w:val="24"/>
        </w:rPr>
        <w:t xml:space="preserve"> </w:t>
      </w:r>
      <w:r w:rsidR="00B359EB" w:rsidRPr="00B359EB">
        <w:rPr>
          <w:rFonts w:ascii="Times New Roman" w:hAnsi="Times New Roman" w:cs="Times New Roman"/>
          <w:sz w:val="24"/>
          <w:szCs w:val="24"/>
        </w:rPr>
        <w:t xml:space="preserve">‘Safety first’ is a very </w:t>
      </w:r>
      <w:r w:rsidR="00B359EB">
        <w:rPr>
          <w:rFonts w:ascii="Times New Roman" w:hAnsi="Times New Roman" w:cs="Times New Roman"/>
          <w:sz w:val="24"/>
          <w:szCs w:val="24"/>
        </w:rPr>
        <w:t>notable</w:t>
      </w:r>
      <w:r w:rsidR="00B359EB" w:rsidRPr="00B359EB">
        <w:rPr>
          <w:rFonts w:ascii="Times New Roman" w:hAnsi="Times New Roman" w:cs="Times New Roman"/>
          <w:sz w:val="24"/>
          <w:szCs w:val="24"/>
        </w:rPr>
        <w:t xml:space="preserve"> phrase </w:t>
      </w:r>
      <w:r w:rsidR="00B359EB">
        <w:rPr>
          <w:rFonts w:ascii="Times New Roman" w:hAnsi="Times New Roman" w:cs="Times New Roman"/>
          <w:sz w:val="24"/>
          <w:szCs w:val="24"/>
        </w:rPr>
        <w:t xml:space="preserve">of management and workers and </w:t>
      </w:r>
      <w:r w:rsidR="00840ED3">
        <w:rPr>
          <w:rFonts w:ascii="Times New Roman" w:hAnsi="Times New Roman" w:cs="Times New Roman"/>
          <w:sz w:val="24"/>
          <w:szCs w:val="24"/>
        </w:rPr>
        <w:t xml:space="preserve">such slogans </w:t>
      </w:r>
      <w:r w:rsidR="00B359EB">
        <w:rPr>
          <w:rFonts w:ascii="Times New Roman" w:hAnsi="Times New Roman" w:cs="Times New Roman"/>
          <w:sz w:val="24"/>
          <w:szCs w:val="24"/>
        </w:rPr>
        <w:t xml:space="preserve">even posted on </w:t>
      </w:r>
      <w:r w:rsidR="00B359EB" w:rsidRPr="00B359EB">
        <w:rPr>
          <w:rFonts w:ascii="Times New Roman" w:hAnsi="Times New Roman" w:cs="Times New Roman"/>
          <w:sz w:val="24"/>
          <w:szCs w:val="24"/>
        </w:rPr>
        <w:t xml:space="preserve">signboards or posters in </w:t>
      </w:r>
      <w:r w:rsidR="007612DA">
        <w:rPr>
          <w:rFonts w:ascii="Times New Roman" w:hAnsi="Times New Roman" w:cs="Times New Roman"/>
          <w:sz w:val="24"/>
          <w:szCs w:val="24"/>
        </w:rPr>
        <w:t>some</w:t>
      </w:r>
      <w:r w:rsidR="00B359EB" w:rsidRPr="00B359EB">
        <w:rPr>
          <w:rFonts w:ascii="Times New Roman" w:hAnsi="Times New Roman" w:cs="Times New Roman"/>
          <w:sz w:val="24"/>
          <w:szCs w:val="24"/>
        </w:rPr>
        <w:t xml:space="preserve"> construction sites</w:t>
      </w:r>
      <w:r w:rsidR="00B359EB">
        <w:rPr>
          <w:rFonts w:ascii="Times New Roman" w:hAnsi="Times New Roman" w:cs="Times New Roman"/>
          <w:sz w:val="24"/>
          <w:szCs w:val="24"/>
        </w:rPr>
        <w:t xml:space="preserve">, </w:t>
      </w:r>
      <w:r w:rsidR="00B359EB" w:rsidRPr="00B359EB">
        <w:rPr>
          <w:rFonts w:ascii="Times New Roman" w:hAnsi="Times New Roman" w:cs="Times New Roman"/>
          <w:sz w:val="24"/>
          <w:szCs w:val="24"/>
        </w:rPr>
        <w:t xml:space="preserve">but </w:t>
      </w:r>
      <w:r w:rsidR="00B359EB">
        <w:rPr>
          <w:rFonts w:ascii="Times New Roman" w:hAnsi="Times New Roman" w:cs="Times New Roman"/>
          <w:sz w:val="24"/>
          <w:szCs w:val="24"/>
        </w:rPr>
        <w:t xml:space="preserve">the words are easier said than adhered to. </w:t>
      </w:r>
      <w:r w:rsidR="007612DA">
        <w:rPr>
          <w:rFonts w:ascii="Times New Roman" w:hAnsi="Times New Roman" w:cs="Times New Roman"/>
          <w:sz w:val="24"/>
          <w:szCs w:val="24"/>
        </w:rPr>
        <w:t>Thu</w:t>
      </w:r>
      <w:r w:rsidR="00B359EB" w:rsidRPr="00B359EB">
        <w:rPr>
          <w:rFonts w:ascii="Times New Roman" w:hAnsi="Times New Roman" w:cs="Times New Roman"/>
          <w:sz w:val="24"/>
          <w:szCs w:val="24"/>
        </w:rPr>
        <w:t xml:space="preserve">s accident </w:t>
      </w:r>
      <w:r w:rsidR="007612DA">
        <w:rPr>
          <w:rFonts w:ascii="Times New Roman" w:hAnsi="Times New Roman" w:cs="Times New Roman"/>
          <w:sz w:val="24"/>
          <w:szCs w:val="24"/>
        </w:rPr>
        <w:t xml:space="preserve">occurrences are inevitable. </w:t>
      </w:r>
      <w:r w:rsidRPr="0085727B">
        <w:rPr>
          <w:rFonts w:ascii="Times New Roman" w:hAnsi="Times New Roman" w:cs="Times New Roman"/>
          <w:sz w:val="24"/>
          <w:szCs w:val="24"/>
        </w:rPr>
        <w:t xml:space="preserve">Safety </w:t>
      </w:r>
      <w:r>
        <w:rPr>
          <w:rFonts w:ascii="Times New Roman" w:hAnsi="Times New Roman" w:cs="Times New Roman"/>
          <w:sz w:val="24"/>
          <w:szCs w:val="24"/>
        </w:rPr>
        <w:t xml:space="preserve">refers to </w:t>
      </w:r>
      <w:r w:rsidRPr="0085727B">
        <w:rPr>
          <w:rFonts w:ascii="Times New Roman" w:hAnsi="Times New Roman" w:cs="Times New Roman"/>
          <w:sz w:val="24"/>
          <w:szCs w:val="24"/>
        </w:rPr>
        <w:t xml:space="preserve">the quality of being safe </w:t>
      </w:r>
      <w:r>
        <w:rPr>
          <w:rFonts w:ascii="Times New Roman" w:hAnsi="Times New Roman" w:cs="Times New Roman"/>
          <w:sz w:val="24"/>
          <w:szCs w:val="24"/>
        </w:rPr>
        <w:t>or the</w:t>
      </w:r>
      <w:r w:rsidRPr="0085727B">
        <w:rPr>
          <w:rFonts w:ascii="Times New Roman" w:hAnsi="Times New Roman" w:cs="Times New Roman"/>
          <w:sz w:val="24"/>
          <w:szCs w:val="24"/>
        </w:rPr>
        <w:t xml:space="preserve"> freedom from risk and danger </w:t>
      </w:r>
      <w:r>
        <w:rPr>
          <w:rFonts w:ascii="Times New Roman" w:hAnsi="Times New Roman" w:cs="Times New Roman"/>
          <w:sz w:val="24"/>
          <w:szCs w:val="24"/>
        </w:rPr>
        <w:t>to protect people</w:t>
      </w:r>
      <w:r w:rsidRPr="0085727B">
        <w:rPr>
          <w:rFonts w:ascii="Times New Roman" w:hAnsi="Times New Roman" w:cs="Times New Roman"/>
          <w:sz w:val="24"/>
          <w:szCs w:val="24"/>
        </w:rPr>
        <w:t xml:space="preserve"> against harm, error, failure, accidents, or any non-desirable event. The controlling of hazards to achieve an accepted level of risk can also be </w:t>
      </w:r>
      <w:r>
        <w:rPr>
          <w:rFonts w:ascii="Times New Roman" w:hAnsi="Times New Roman" w:cs="Times New Roman"/>
          <w:sz w:val="24"/>
          <w:szCs w:val="24"/>
        </w:rPr>
        <w:t>referred to</w:t>
      </w:r>
      <w:r w:rsidRPr="0085727B">
        <w:rPr>
          <w:rFonts w:ascii="Times New Roman" w:hAnsi="Times New Roman" w:cs="Times New Roman"/>
          <w:sz w:val="24"/>
          <w:szCs w:val="24"/>
        </w:rPr>
        <w:t xml:space="preserve"> as safety.</w:t>
      </w:r>
    </w:p>
    <w:p w:rsidR="00F61C42" w:rsidRDefault="004B6CF0" w:rsidP="00F2101A">
      <w:pPr>
        <w:spacing w:line="360" w:lineRule="auto"/>
        <w:jc w:val="both"/>
        <w:rPr>
          <w:rFonts w:ascii="Times New Roman" w:hAnsi="Times New Roman" w:cs="Times New Roman"/>
          <w:sz w:val="24"/>
          <w:szCs w:val="24"/>
        </w:rPr>
      </w:pPr>
      <w:r w:rsidRPr="004B6CF0">
        <w:rPr>
          <w:rFonts w:ascii="Times New Roman" w:hAnsi="Times New Roman" w:cs="Times New Roman"/>
          <w:sz w:val="24"/>
          <w:szCs w:val="24"/>
        </w:rPr>
        <w:t xml:space="preserve">Simply put, an accident is an unexpected, uncontrolled and undesirable occurred event that was not preplanned (Hamid, Abd Majid and Singh, 2008). Accidents can lead to personal injury, </w:t>
      </w:r>
      <w:r w:rsidR="00B35BE1">
        <w:rPr>
          <w:rFonts w:ascii="Times New Roman" w:hAnsi="Times New Roman" w:cs="Times New Roman"/>
          <w:sz w:val="24"/>
          <w:szCs w:val="24"/>
        </w:rPr>
        <w:t xml:space="preserve">hazards, </w:t>
      </w:r>
      <w:r w:rsidRPr="004B6CF0">
        <w:rPr>
          <w:rFonts w:ascii="Times New Roman" w:hAnsi="Times New Roman" w:cs="Times New Roman"/>
          <w:sz w:val="24"/>
          <w:szCs w:val="24"/>
        </w:rPr>
        <w:t>damage to plants, machinery</w:t>
      </w:r>
      <w:r w:rsidR="00B35BE1">
        <w:rPr>
          <w:rFonts w:ascii="Times New Roman" w:hAnsi="Times New Roman" w:cs="Times New Roman"/>
          <w:sz w:val="24"/>
          <w:szCs w:val="24"/>
        </w:rPr>
        <w:t xml:space="preserve"> or </w:t>
      </w:r>
      <w:r>
        <w:rPr>
          <w:rFonts w:ascii="Times New Roman" w:hAnsi="Times New Roman" w:cs="Times New Roman"/>
          <w:sz w:val="24"/>
          <w:szCs w:val="24"/>
        </w:rPr>
        <w:t>o</w:t>
      </w:r>
      <w:r w:rsidRPr="004B6CF0">
        <w:rPr>
          <w:rFonts w:ascii="Times New Roman" w:hAnsi="Times New Roman" w:cs="Times New Roman"/>
          <w:sz w:val="24"/>
          <w:szCs w:val="24"/>
        </w:rPr>
        <w:t>ther things.</w:t>
      </w:r>
      <w:r w:rsidR="00770F31">
        <w:rPr>
          <w:rFonts w:ascii="Times New Roman" w:hAnsi="Times New Roman" w:cs="Times New Roman"/>
          <w:sz w:val="24"/>
          <w:szCs w:val="24"/>
        </w:rPr>
        <w:t xml:space="preserve"> Since </w:t>
      </w:r>
      <w:r w:rsidR="00770F31" w:rsidRPr="00770F31">
        <w:rPr>
          <w:rFonts w:ascii="Times New Roman" w:hAnsi="Times New Roman" w:cs="Times New Roman"/>
          <w:sz w:val="24"/>
          <w:szCs w:val="24"/>
        </w:rPr>
        <w:t xml:space="preserve">unsafe acts and conditions </w:t>
      </w:r>
      <w:r w:rsidR="00770F31">
        <w:rPr>
          <w:rFonts w:ascii="Times New Roman" w:hAnsi="Times New Roman" w:cs="Times New Roman"/>
          <w:sz w:val="24"/>
          <w:szCs w:val="24"/>
        </w:rPr>
        <w:t xml:space="preserve">are usual causes </w:t>
      </w:r>
      <w:r w:rsidR="005F678D">
        <w:rPr>
          <w:rFonts w:ascii="Times New Roman" w:hAnsi="Times New Roman" w:cs="Times New Roman"/>
          <w:sz w:val="24"/>
          <w:szCs w:val="24"/>
        </w:rPr>
        <w:t>of accidents, s</w:t>
      </w:r>
      <w:r w:rsidR="00770F31" w:rsidRPr="00770F31">
        <w:rPr>
          <w:rFonts w:ascii="Times New Roman" w:hAnsi="Times New Roman" w:cs="Times New Roman"/>
          <w:sz w:val="24"/>
          <w:szCs w:val="24"/>
        </w:rPr>
        <w:t xml:space="preserve">afe working method and procedures </w:t>
      </w:r>
      <w:r w:rsidR="005F678D">
        <w:rPr>
          <w:rFonts w:ascii="Times New Roman" w:hAnsi="Times New Roman" w:cs="Times New Roman"/>
          <w:sz w:val="24"/>
          <w:szCs w:val="24"/>
        </w:rPr>
        <w:t>are good ways</w:t>
      </w:r>
      <w:r w:rsidR="00770F31" w:rsidRPr="00770F31">
        <w:rPr>
          <w:rFonts w:ascii="Times New Roman" w:hAnsi="Times New Roman" w:cs="Times New Roman"/>
          <w:sz w:val="24"/>
          <w:szCs w:val="24"/>
        </w:rPr>
        <w:t xml:space="preserve"> of preventing accidents on construction sites.</w:t>
      </w:r>
      <w:r w:rsidR="005F678D">
        <w:rPr>
          <w:rFonts w:ascii="Times New Roman" w:hAnsi="Times New Roman" w:cs="Times New Roman"/>
          <w:sz w:val="24"/>
          <w:szCs w:val="24"/>
        </w:rPr>
        <w:t xml:space="preserve"> </w:t>
      </w:r>
      <w:r w:rsidR="00507F45">
        <w:rPr>
          <w:rFonts w:ascii="Times New Roman" w:hAnsi="Times New Roman" w:cs="Times New Roman"/>
          <w:sz w:val="24"/>
          <w:szCs w:val="24"/>
        </w:rPr>
        <w:t>U</w:t>
      </w:r>
      <w:r w:rsidR="00507F45" w:rsidRPr="00507F45">
        <w:rPr>
          <w:rFonts w:ascii="Times New Roman" w:hAnsi="Times New Roman" w:cs="Times New Roman"/>
          <w:sz w:val="24"/>
          <w:szCs w:val="24"/>
        </w:rPr>
        <w:t xml:space="preserve">nsafe behaviors and accidents </w:t>
      </w:r>
      <w:r w:rsidR="00507F45">
        <w:rPr>
          <w:rFonts w:ascii="Times New Roman" w:hAnsi="Times New Roman" w:cs="Times New Roman"/>
          <w:sz w:val="24"/>
          <w:szCs w:val="24"/>
        </w:rPr>
        <w:t>causation on con</w:t>
      </w:r>
      <w:r w:rsidR="00507F45" w:rsidRPr="00507F45">
        <w:rPr>
          <w:rFonts w:ascii="Times New Roman" w:hAnsi="Times New Roman" w:cs="Times New Roman"/>
          <w:sz w:val="24"/>
          <w:szCs w:val="24"/>
        </w:rPr>
        <w:t xml:space="preserve">struction sites </w:t>
      </w:r>
      <w:r w:rsidR="00507F45">
        <w:rPr>
          <w:rFonts w:ascii="Times New Roman" w:hAnsi="Times New Roman" w:cs="Times New Roman"/>
          <w:sz w:val="24"/>
          <w:szCs w:val="24"/>
        </w:rPr>
        <w:t>have multiple factors that generally relates to</w:t>
      </w:r>
      <w:r w:rsidR="00507F45" w:rsidRPr="00507F45">
        <w:rPr>
          <w:rFonts w:ascii="Times New Roman" w:hAnsi="Times New Roman" w:cs="Times New Roman"/>
          <w:sz w:val="24"/>
          <w:szCs w:val="24"/>
        </w:rPr>
        <w:t xml:space="preserve"> </w:t>
      </w:r>
      <w:r w:rsidR="00507F45">
        <w:rPr>
          <w:rFonts w:ascii="Times New Roman" w:hAnsi="Times New Roman" w:cs="Times New Roman"/>
          <w:sz w:val="24"/>
          <w:szCs w:val="24"/>
        </w:rPr>
        <w:t>organiza</w:t>
      </w:r>
      <w:r w:rsidR="00507F45" w:rsidRPr="00507F45">
        <w:rPr>
          <w:rFonts w:ascii="Times New Roman" w:hAnsi="Times New Roman" w:cs="Times New Roman"/>
          <w:sz w:val="24"/>
          <w:szCs w:val="24"/>
        </w:rPr>
        <w:t>tion</w:t>
      </w:r>
      <w:r w:rsidR="00507F45">
        <w:rPr>
          <w:rFonts w:ascii="Times New Roman" w:hAnsi="Times New Roman" w:cs="Times New Roman"/>
          <w:sz w:val="24"/>
          <w:szCs w:val="24"/>
        </w:rPr>
        <w:t>,</w:t>
      </w:r>
      <w:r w:rsidR="00507F45" w:rsidRPr="00507F45">
        <w:rPr>
          <w:rFonts w:ascii="Times New Roman" w:hAnsi="Times New Roman" w:cs="Times New Roman"/>
          <w:sz w:val="24"/>
          <w:szCs w:val="24"/>
        </w:rPr>
        <w:t xml:space="preserve"> individual characteristics</w:t>
      </w:r>
      <w:r w:rsidR="00507F45">
        <w:rPr>
          <w:rFonts w:ascii="Times New Roman" w:hAnsi="Times New Roman" w:cs="Times New Roman"/>
          <w:sz w:val="24"/>
          <w:szCs w:val="24"/>
        </w:rPr>
        <w:t>,</w:t>
      </w:r>
      <w:r w:rsidR="00507F45" w:rsidRPr="00507F45">
        <w:rPr>
          <w:rFonts w:ascii="Times New Roman" w:hAnsi="Times New Roman" w:cs="Times New Roman"/>
          <w:sz w:val="24"/>
          <w:szCs w:val="24"/>
        </w:rPr>
        <w:t xml:space="preserve"> </w:t>
      </w:r>
      <w:r w:rsidR="00507F45">
        <w:rPr>
          <w:rFonts w:ascii="Times New Roman" w:hAnsi="Times New Roman" w:cs="Times New Roman"/>
          <w:sz w:val="24"/>
          <w:szCs w:val="24"/>
        </w:rPr>
        <w:t xml:space="preserve">society, </w:t>
      </w:r>
      <w:r w:rsidR="00507F45" w:rsidRPr="00507F45">
        <w:rPr>
          <w:rFonts w:ascii="Times New Roman" w:hAnsi="Times New Roman" w:cs="Times New Roman"/>
          <w:sz w:val="24"/>
          <w:szCs w:val="24"/>
        </w:rPr>
        <w:t>project management,</w:t>
      </w:r>
      <w:r w:rsidR="00507F45">
        <w:rPr>
          <w:rFonts w:ascii="Times New Roman" w:hAnsi="Times New Roman" w:cs="Times New Roman"/>
          <w:sz w:val="24"/>
          <w:szCs w:val="24"/>
        </w:rPr>
        <w:t xml:space="preserve"> </w:t>
      </w:r>
      <w:r w:rsidR="00507F45" w:rsidRPr="00507F45">
        <w:rPr>
          <w:rFonts w:ascii="Times New Roman" w:hAnsi="Times New Roman" w:cs="Times New Roman"/>
          <w:sz w:val="24"/>
          <w:szCs w:val="24"/>
        </w:rPr>
        <w:t>supervision, work group</w:t>
      </w:r>
      <w:r w:rsidR="00507F45">
        <w:rPr>
          <w:rFonts w:ascii="Times New Roman" w:hAnsi="Times New Roman" w:cs="Times New Roman"/>
          <w:sz w:val="24"/>
          <w:szCs w:val="24"/>
        </w:rPr>
        <w:t xml:space="preserve">, contractor and </w:t>
      </w:r>
      <w:r w:rsidR="00507F45" w:rsidRPr="00507F45">
        <w:rPr>
          <w:rFonts w:ascii="Times New Roman" w:hAnsi="Times New Roman" w:cs="Times New Roman"/>
          <w:sz w:val="24"/>
          <w:szCs w:val="24"/>
        </w:rPr>
        <w:t>site condition</w:t>
      </w:r>
      <w:r w:rsidR="00507F45">
        <w:rPr>
          <w:rFonts w:ascii="Times New Roman" w:hAnsi="Times New Roman" w:cs="Times New Roman"/>
          <w:sz w:val="24"/>
          <w:szCs w:val="24"/>
        </w:rPr>
        <w:t xml:space="preserve"> (Khosravi et.al, 2014).</w:t>
      </w:r>
      <w:r w:rsidR="00F61C42">
        <w:rPr>
          <w:rFonts w:ascii="Times New Roman" w:hAnsi="Times New Roman" w:cs="Times New Roman"/>
          <w:sz w:val="24"/>
          <w:szCs w:val="24"/>
        </w:rPr>
        <w:t xml:space="preserve"> </w:t>
      </w:r>
    </w:p>
    <w:p w:rsidR="00434B62" w:rsidRPr="00240DD3" w:rsidRDefault="00674F08" w:rsidP="00F2101A">
      <w:pPr>
        <w:spacing w:line="360" w:lineRule="auto"/>
        <w:rPr>
          <w:rFonts w:ascii="Times New Roman" w:hAnsi="Times New Roman" w:cs="Times New Roman"/>
          <w:b/>
          <w:sz w:val="24"/>
          <w:szCs w:val="24"/>
        </w:rPr>
      </w:pPr>
      <w:r w:rsidRPr="00674F08">
        <w:rPr>
          <w:rFonts w:ascii="Times New Roman" w:hAnsi="Times New Roman" w:cs="Times New Roman"/>
          <w:b/>
          <w:sz w:val="20"/>
          <w:szCs w:val="20"/>
        </w:rPr>
        <w:t>2.2</w:t>
      </w:r>
      <w:r w:rsidRPr="00674F08">
        <w:rPr>
          <w:rFonts w:ascii="Times New Roman" w:hAnsi="Times New Roman" w:cs="Times New Roman"/>
          <w:b/>
          <w:sz w:val="20"/>
          <w:szCs w:val="20"/>
        </w:rPr>
        <w:tab/>
      </w:r>
      <w:r w:rsidR="00C548C5" w:rsidRPr="00674F08">
        <w:rPr>
          <w:rFonts w:ascii="Times New Roman" w:hAnsi="Times New Roman" w:cs="Times New Roman"/>
          <w:b/>
          <w:sz w:val="20"/>
          <w:szCs w:val="20"/>
        </w:rPr>
        <w:t>Empirical Literature</w:t>
      </w:r>
      <w:r w:rsidR="00240DD3" w:rsidRPr="00240DD3">
        <w:rPr>
          <w:rFonts w:ascii="Times New Roman" w:hAnsi="Times New Roman" w:cs="Times New Roman"/>
          <w:sz w:val="28"/>
          <w:szCs w:val="28"/>
        </w:rPr>
        <w:t xml:space="preserve"> </w:t>
      </w:r>
    </w:p>
    <w:p w:rsidR="003E0A40" w:rsidRDefault="00C548C5" w:rsidP="001147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Hamid, </w:t>
      </w:r>
      <w:r w:rsidRPr="00C548C5">
        <w:rPr>
          <w:rFonts w:ascii="Times New Roman" w:hAnsi="Times New Roman" w:cs="Times New Roman"/>
          <w:sz w:val="24"/>
          <w:szCs w:val="24"/>
        </w:rPr>
        <w:t>Abd Majid</w:t>
      </w:r>
      <w:r>
        <w:rPr>
          <w:rFonts w:ascii="Times New Roman" w:hAnsi="Times New Roman" w:cs="Times New Roman"/>
          <w:sz w:val="24"/>
          <w:szCs w:val="24"/>
        </w:rPr>
        <w:t xml:space="preserve"> and Singh (2008) carried out a survey</w:t>
      </w:r>
      <w:r w:rsidRPr="00C548C5">
        <w:rPr>
          <w:rFonts w:ascii="Times New Roman" w:hAnsi="Times New Roman" w:cs="Times New Roman"/>
          <w:sz w:val="24"/>
          <w:szCs w:val="24"/>
        </w:rPr>
        <w:t xml:space="preserve"> using questionnaire forms to obtain data from respondents </w:t>
      </w:r>
      <w:r w:rsidR="007B7A92">
        <w:rPr>
          <w:rFonts w:ascii="Times New Roman" w:hAnsi="Times New Roman" w:cs="Times New Roman"/>
          <w:sz w:val="24"/>
          <w:szCs w:val="24"/>
        </w:rPr>
        <w:t xml:space="preserve">who are </w:t>
      </w:r>
      <w:r>
        <w:rPr>
          <w:rFonts w:ascii="Times New Roman" w:hAnsi="Times New Roman" w:cs="Times New Roman"/>
          <w:sz w:val="24"/>
          <w:szCs w:val="24"/>
        </w:rPr>
        <w:t xml:space="preserve">contractors, </w:t>
      </w:r>
      <w:r w:rsidRPr="00C548C5">
        <w:rPr>
          <w:rFonts w:ascii="Times New Roman" w:hAnsi="Times New Roman" w:cs="Times New Roman"/>
          <w:sz w:val="24"/>
          <w:szCs w:val="24"/>
        </w:rPr>
        <w:t xml:space="preserve">developers and consultants </w:t>
      </w:r>
      <w:r w:rsidR="007B7A92">
        <w:rPr>
          <w:rFonts w:ascii="Times New Roman" w:hAnsi="Times New Roman" w:cs="Times New Roman"/>
          <w:sz w:val="24"/>
          <w:szCs w:val="24"/>
        </w:rPr>
        <w:t xml:space="preserve">in the construction industry. </w:t>
      </w:r>
      <w:r w:rsidR="007B7A92" w:rsidRPr="00C548C5">
        <w:rPr>
          <w:rFonts w:ascii="Times New Roman" w:hAnsi="Times New Roman" w:cs="Times New Roman"/>
          <w:sz w:val="24"/>
          <w:szCs w:val="24"/>
        </w:rPr>
        <w:t xml:space="preserve">The study reveals </w:t>
      </w:r>
      <w:r w:rsidRPr="00C548C5">
        <w:rPr>
          <w:rFonts w:ascii="Times New Roman" w:hAnsi="Times New Roman" w:cs="Times New Roman"/>
          <w:sz w:val="24"/>
          <w:szCs w:val="24"/>
        </w:rPr>
        <w:t xml:space="preserve">that accidents </w:t>
      </w:r>
      <w:r w:rsidR="007B7A92">
        <w:rPr>
          <w:rFonts w:ascii="Times New Roman" w:hAnsi="Times New Roman" w:cs="Times New Roman"/>
          <w:sz w:val="24"/>
          <w:szCs w:val="24"/>
        </w:rPr>
        <w:t>occur due to</w:t>
      </w:r>
      <w:r w:rsidRPr="00C548C5">
        <w:rPr>
          <w:rFonts w:ascii="Times New Roman" w:hAnsi="Times New Roman" w:cs="Times New Roman"/>
          <w:sz w:val="24"/>
          <w:szCs w:val="24"/>
        </w:rPr>
        <w:t xml:space="preserve"> many</w:t>
      </w:r>
      <w:r w:rsidR="007B7A92">
        <w:rPr>
          <w:rFonts w:ascii="Times New Roman" w:hAnsi="Times New Roman" w:cs="Times New Roman"/>
          <w:sz w:val="24"/>
          <w:szCs w:val="24"/>
        </w:rPr>
        <w:t xml:space="preserve"> contributing factors or</w:t>
      </w:r>
      <w:r w:rsidRPr="00C548C5">
        <w:rPr>
          <w:rFonts w:ascii="Times New Roman" w:hAnsi="Times New Roman" w:cs="Times New Roman"/>
          <w:sz w:val="24"/>
          <w:szCs w:val="24"/>
        </w:rPr>
        <w:t xml:space="preserve"> causes</w:t>
      </w:r>
      <w:r w:rsidR="00940508">
        <w:rPr>
          <w:rFonts w:ascii="Times New Roman" w:hAnsi="Times New Roman" w:cs="Times New Roman"/>
          <w:sz w:val="24"/>
          <w:szCs w:val="24"/>
        </w:rPr>
        <w:t xml:space="preserve">, the notable ones being </w:t>
      </w:r>
      <w:r w:rsidR="007B7A92" w:rsidRPr="007B7A92">
        <w:rPr>
          <w:rFonts w:ascii="Times New Roman" w:hAnsi="Times New Roman" w:cs="Times New Roman"/>
          <w:sz w:val="24"/>
          <w:szCs w:val="24"/>
        </w:rPr>
        <w:t xml:space="preserve">unsafe </w:t>
      </w:r>
      <w:r w:rsidR="007B7A92">
        <w:rPr>
          <w:rFonts w:ascii="Times New Roman" w:hAnsi="Times New Roman" w:cs="Times New Roman"/>
          <w:sz w:val="24"/>
          <w:szCs w:val="24"/>
        </w:rPr>
        <w:t xml:space="preserve">construction </w:t>
      </w:r>
      <w:r w:rsidR="007B7A92" w:rsidRPr="007B7A92">
        <w:rPr>
          <w:rFonts w:ascii="Times New Roman" w:hAnsi="Times New Roman" w:cs="Times New Roman"/>
          <w:sz w:val="24"/>
          <w:szCs w:val="24"/>
        </w:rPr>
        <w:t>method, unsafe equipment</w:t>
      </w:r>
      <w:r w:rsidR="007B7A92">
        <w:rPr>
          <w:rFonts w:ascii="Times New Roman" w:hAnsi="Times New Roman" w:cs="Times New Roman"/>
          <w:sz w:val="24"/>
          <w:szCs w:val="24"/>
        </w:rPr>
        <w:t>,</w:t>
      </w:r>
      <w:r w:rsidR="007B7A92" w:rsidRPr="007B7A92">
        <w:rPr>
          <w:rFonts w:ascii="Times New Roman" w:hAnsi="Times New Roman" w:cs="Times New Roman"/>
          <w:sz w:val="24"/>
          <w:szCs w:val="24"/>
        </w:rPr>
        <w:t xml:space="preserve"> </w:t>
      </w:r>
      <w:r w:rsidR="007B7A92">
        <w:rPr>
          <w:rFonts w:ascii="Times New Roman" w:hAnsi="Times New Roman" w:cs="Times New Roman"/>
          <w:sz w:val="24"/>
          <w:szCs w:val="24"/>
        </w:rPr>
        <w:t xml:space="preserve">conditions of the job site, </w:t>
      </w:r>
      <w:r w:rsidR="007B7A92" w:rsidRPr="007B7A92">
        <w:rPr>
          <w:rFonts w:ascii="Times New Roman" w:hAnsi="Times New Roman" w:cs="Times New Roman"/>
          <w:sz w:val="24"/>
          <w:szCs w:val="24"/>
        </w:rPr>
        <w:t>human element, management</w:t>
      </w:r>
      <w:r w:rsidR="007B7A92">
        <w:rPr>
          <w:rFonts w:ascii="Times New Roman" w:hAnsi="Times New Roman" w:cs="Times New Roman"/>
          <w:sz w:val="24"/>
          <w:szCs w:val="24"/>
        </w:rPr>
        <w:t xml:space="preserve"> issues</w:t>
      </w:r>
      <w:r w:rsidR="007B7A92" w:rsidRPr="007B7A92">
        <w:rPr>
          <w:rFonts w:ascii="Times New Roman" w:hAnsi="Times New Roman" w:cs="Times New Roman"/>
          <w:sz w:val="24"/>
          <w:szCs w:val="24"/>
        </w:rPr>
        <w:t>, negligence</w:t>
      </w:r>
      <w:r w:rsidR="00940508">
        <w:rPr>
          <w:rFonts w:ascii="Times New Roman" w:hAnsi="Times New Roman" w:cs="Times New Roman"/>
          <w:sz w:val="24"/>
          <w:szCs w:val="24"/>
        </w:rPr>
        <w:t xml:space="preserve"> and disobedience </w:t>
      </w:r>
      <w:r w:rsidR="007B7A92">
        <w:rPr>
          <w:rFonts w:ascii="Times New Roman" w:hAnsi="Times New Roman" w:cs="Times New Roman"/>
          <w:sz w:val="24"/>
          <w:szCs w:val="24"/>
        </w:rPr>
        <w:t>of workers</w:t>
      </w:r>
      <w:r w:rsidR="00940508">
        <w:rPr>
          <w:rFonts w:ascii="Times New Roman" w:hAnsi="Times New Roman" w:cs="Times New Roman"/>
          <w:sz w:val="24"/>
          <w:szCs w:val="24"/>
        </w:rPr>
        <w:t>.</w:t>
      </w:r>
      <w:r w:rsidR="007B7A92" w:rsidRPr="007B7A92">
        <w:rPr>
          <w:rFonts w:ascii="Times New Roman" w:hAnsi="Times New Roman" w:cs="Times New Roman"/>
          <w:sz w:val="24"/>
          <w:szCs w:val="24"/>
        </w:rPr>
        <w:t xml:space="preserve"> </w:t>
      </w:r>
      <w:r w:rsidR="00475F2A">
        <w:rPr>
          <w:rFonts w:ascii="Times New Roman" w:hAnsi="Times New Roman" w:cs="Times New Roman"/>
          <w:sz w:val="24"/>
          <w:szCs w:val="24"/>
        </w:rPr>
        <w:t xml:space="preserve">From </w:t>
      </w:r>
      <w:r w:rsidR="00475F2A" w:rsidRPr="00475F2A">
        <w:rPr>
          <w:rFonts w:ascii="Times New Roman" w:hAnsi="Times New Roman" w:cs="Times New Roman"/>
          <w:sz w:val="24"/>
          <w:szCs w:val="24"/>
        </w:rPr>
        <w:t xml:space="preserve">18 number of </w:t>
      </w:r>
      <w:r w:rsidR="00475F2A">
        <w:rPr>
          <w:rFonts w:ascii="Times New Roman" w:hAnsi="Times New Roman" w:cs="Times New Roman"/>
          <w:sz w:val="24"/>
          <w:szCs w:val="24"/>
        </w:rPr>
        <w:t xml:space="preserve">accident </w:t>
      </w:r>
      <w:r w:rsidR="00475F2A" w:rsidRPr="00475F2A">
        <w:rPr>
          <w:rFonts w:ascii="Times New Roman" w:hAnsi="Times New Roman" w:cs="Times New Roman"/>
          <w:sz w:val="24"/>
          <w:szCs w:val="24"/>
        </w:rPr>
        <w:t xml:space="preserve">influencing factor selected </w:t>
      </w:r>
      <w:r w:rsidR="00475F2A">
        <w:rPr>
          <w:rFonts w:ascii="Times New Roman" w:hAnsi="Times New Roman" w:cs="Times New Roman"/>
          <w:sz w:val="24"/>
          <w:szCs w:val="24"/>
        </w:rPr>
        <w:t>from</w:t>
      </w:r>
      <w:r w:rsidR="00475F2A" w:rsidRPr="00475F2A">
        <w:rPr>
          <w:rFonts w:ascii="Times New Roman" w:hAnsi="Times New Roman" w:cs="Times New Roman"/>
          <w:sz w:val="24"/>
          <w:szCs w:val="24"/>
        </w:rPr>
        <w:t xml:space="preserve"> literature</w:t>
      </w:r>
      <w:r w:rsidR="00F04F5C">
        <w:rPr>
          <w:rFonts w:ascii="Times New Roman" w:hAnsi="Times New Roman" w:cs="Times New Roman"/>
          <w:sz w:val="24"/>
          <w:szCs w:val="24"/>
        </w:rPr>
        <w:t>,</w:t>
      </w:r>
      <w:r w:rsidR="00475F2A" w:rsidRPr="00475F2A">
        <w:rPr>
          <w:rFonts w:ascii="Times New Roman" w:hAnsi="Times New Roman" w:cs="Times New Roman"/>
          <w:sz w:val="24"/>
          <w:szCs w:val="24"/>
        </w:rPr>
        <w:t xml:space="preserve"> </w:t>
      </w:r>
      <w:r w:rsidR="00C93B81">
        <w:rPr>
          <w:rFonts w:ascii="Times New Roman" w:hAnsi="Times New Roman" w:cs="Times New Roman"/>
          <w:sz w:val="24"/>
          <w:szCs w:val="24"/>
        </w:rPr>
        <w:t>Hoque, Ahmed and Sobuz (2017)</w:t>
      </w:r>
      <w:r w:rsidR="00475F2A">
        <w:rPr>
          <w:rFonts w:ascii="Times New Roman" w:hAnsi="Times New Roman" w:cs="Times New Roman"/>
          <w:sz w:val="24"/>
          <w:szCs w:val="24"/>
        </w:rPr>
        <w:t xml:space="preserve"> carried out a </w:t>
      </w:r>
      <w:r w:rsidR="00475F2A" w:rsidRPr="00475F2A">
        <w:rPr>
          <w:rFonts w:ascii="Times New Roman" w:hAnsi="Times New Roman" w:cs="Times New Roman"/>
          <w:sz w:val="24"/>
          <w:szCs w:val="24"/>
        </w:rPr>
        <w:t>study</w:t>
      </w:r>
      <w:r w:rsidR="00C93B81">
        <w:rPr>
          <w:rFonts w:ascii="Times New Roman" w:hAnsi="Times New Roman" w:cs="Times New Roman"/>
          <w:sz w:val="24"/>
          <w:szCs w:val="24"/>
        </w:rPr>
        <w:t xml:space="preserve"> using questionnaire design</w:t>
      </w:r>
      <w:r w:rsidR="00475F2A" w:rsidRPr="00475F2A">
        <w:rPr>
          <w:rFonts w:ascii="Times New Roman" w:hAnsi="Times New Roman" w:cs="Times New Roman"/>
          <w:sz w:val="24"/>
          <w:szCs w:val="24"/>
        </w:rPr>
        <w:t xml:space="preserve">. </w:t>
      </w:r>
      <w:r w:rsidR="00C93B81">
        <w:rPr>
          <w:rFonts w:ascii="Times New Roman" w:hAnsi="Times New Roman" w:cs="Times New Roman"/>
          <w:sz w:val="24"/>
          <w:szCs w:val="24"/>
        </w:rPr>
        <w:t>F</w:t>
      </w:r>
      <w:r w:rsidR="00C93B81" w:rsidRPr="00475F2A">
        <w:rPr>
          <w:rFonts w:ascii="Times New Roman" w:hAnsi="Times New Roman" w:cs="Times New Roman"/>
          <w:sz w:val="24"/>
          <w:szCs w:val="24"/>
        </w:rPr>
        <w:t>rom the survey</w:t>
      </w:r>
      <w:r w:rsidR="00107F2D">
        <w:rPr>
          <w:rFonts w:ascii="Times New Roman" w:hAnsi="Times New Roman" w:cs="Times New Roman"/>
          <w:sz w:val="24"/>
          <w:szCs w:val="24"/>
        </w:rPr>
        <w:t>,</w:t>
      </w:r>
      <w:r w:rsidR="00C93B81" w:rsidRPr="00475F2A">
        <w:rPr>
          <w:rFonts w:ascii="Times New Roman" w:hAnsi="Times New Roman" w:cs="Times New Roman"/>
          <w:sz w:val="24"/>
          <w:szCs w:val="24"/>
        </w:rPr>
        <w:t xml:space="preserve"> data rank</w:t>
      </w:r>
      <w:r w:rsidR="00C93B81">
        <w:rPr>
          <w:rFonts w:ascii="Times New Roman" w:hAnsi="Times New Roman" w:cs="Times New Roman"/>
          <w:sz w:val="24"/>
          <w:szCs w:val="24"/>
        </w:rPr>
        <w:t>s</w:t>
      </w:r>
      <w:r w:rsidR="00C93B81" w:rsidRPr="00475F2A">
        <w:rPr>
          <w:rFonts w:ascii="Times New Roman" w:hAnsi="Times New Roman" w:cs="Times New Roman"/>
          <w:sz w:val="24"/>
          <w:szCs w:val="24"/>
        </w:rPr>
        <w:t xml:space="preserve"> </w:t>
      </w:r>
      <w:r w:rsidR="00C93B81">
        <w:rPr>
          <w:rFonts w:ascii="Times New Roman" w:hAnsi="Times New Roman" w:cs="Times New Roman"/>
          <w:sz w:val="24"/>
          <w:szCs w:val="24"/>
        </w:rPr>
        <w:t>were</w:t>
      </w:r>
      <w:r w:rsidR="00C93B81" w:rsidRPr="00475F2A">
        <w:rPr>
          <w:rFonts w:ascii="Times New Roman" w:hAnsi="Times New Roman" w:cs="Times New Roman"/>
          <w:sz w:val="24"/>
          <w:szCs w:val="24"/>
        </w:rPr>
        <w:t xml:space="preserve"> calculated </w:t>
      </w:r>
      <w:r w:rsidR="00C93B81">
        <w:rPr>
          <w:rFonts w:ascii="Times New Roman" w:hAnsi="Times New Roman" w:cs="Times New Roman"/>
          <w:sz w:val="24"/>
          <w:szCs w:val="24"/>
        </w:rPr>
        <w:t>a</w:t>
      </w:r>
      <w:r w:rsidR="00475F2A" w:rsidRPr="00475F2A">
        <w:rPr>
          <w:rFonts w:ascii="Times New Roman" w:hAnsi="Times New Roman" w:cs="Times New Roman"/>
          <w:sz w:val="24"/>
          <w:szCs w:val="24"/>
        </w:rPr>
        <w:t xml:space="preserve">nd </w:t>
      </w:r>
      <w:r w:rsidR="00C93B81" w:rsidRPr="00475F2A">
        <w:rPr>
          <w:rFonts w:ascii="Times New Roman" w:hAnsi="Times New Roman" w:cs="Times New Roman"/>
          <w:sz w:val="24"/>
          <w:szCs w:val="24"/>
        </w:rPr>
        <w:t>the main causes of acci</w:t>
      </w:r>
      <w:r w:rsidR="00C93B81">
        <w:rPr>
          <w:rFonts w:ascii="Times New Roman" w:hAnsi="Times New Roman" w:cs="Times New Roman"/>
          <w:sz w:val="24"/>
          <w:szCs w:val="24"/>
        </w:rPr>
        <w:t>dents found to be l</w:t>
      </w:r>
      <w:r w:rsidR="00475F2A" w:rsidRPr="00475F2A">
        <w:rPr>
          <w:rFonts w:ascii="Times New Roman" w:hAnsi="Times New Roman" w:cs="Times New Roman"/>
          <w:sz w:val="24"/>
          <w:szCs w:val="24"/>
        </w:rPr>
        <w:t>ack of</w:t>
      </w:r>
      <w:r w:rsidR="00C93B81">
        <w:rPr>
          <w:rFonts w:ascii="Times New Roman" w:hAnsi="Times New Roman" w:cs="Times New Roman"/>
          <w:sz w:val="24"/>
          <w:szCs w:val="24"/>
        </w:rPr>
        <w:t>:</w:t>
      </w:r>
      <w:r w:rsidR="00475F2A" w:rsidRPr="00475F2A">
        <w:rPr>
          <w:rFonts w:ascii="Times New Roman" w:hAnsi="Times New Roman" w:cs="Times New Roman"/>
          <w:sz w:val="24"/>
          <w:szCs w:val="24"/>
        </w:rPr>
        <w:t xml:space="preserve"> proper attention from authority, safety awareness and </w:t>
      </w:r>
      <w:r w:rsidR="00C93B81">
        <w:rPr>
          <w:rFonts w:ascii="Times New Roman" w:hAnsi="Times New Roman" w:cs="Times New Roman"/>
          <w:sz w:val="24"/>
          <w:szCs w:val="24"/>
        </w:rPr>
        <w:t>expertise/training.</w:t>
      </w:r>
    </w:p>
    <w:p w:rsidR="002033B4" w:rsidRDefault="00731D7C" w:rsidP="00267DD6">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731D7C">
        <w:rPr>
          <w:rFonts w:ascii="Times New Roman" w:hAnsi="Times New Roman" w:cs="Times New Roman"/>
          <w:sz w:val="24"/>
          <w:szCs w:val="24"/>
        </w:rPr>
        <w:t>n Nairobi</w:t>
      </w:r>
      <w:r w:rsidR="00761B88">
        <w:rPr>
          <w:rFonts w:ascii="Times New Roman" w:hAnsi="Times New Roman" w:cs="Times New Roman"/>
          <w:sz w:val="24"/>
          <w:szCs w:val="24"/>
        </w:rPr>
        <w:t xml:space="preserve"> County</w:t>
      </w:r>
      <w:r>
        <w:rPr>
          <w:rFonts w:ascii="Times New Roman" w:hAnsi="Times New Roman" w:cs="Times New Roman"/>
          <w:sz w:val="24"/>
          <w:szCs w:val="24"/>
        </w:rPr>
        <w:t>, Kenya,</w:t>
      </w:r>
      <w:r w:rsidRPr="00731D7C">
        <w:rPr>
          <w:rFonts w:ascii="Times New Roman" w:hAnsi="Times New Roman" w:cs="Times New Roman"/>
          <w:sz w:val="24"/>
          <w:szCs w:val="24"/>
        </w:rPr>
        <w:t xml:space="preserve"> </w:t>
      </w:r>
      <w:r>
        <w:rPr>
          <w:rFonts w:ascii="Times New Roman" w:hAnsi="Times New Roman" w:cs="Times New Roman"/>
          <w:sz w:val="24"/>
          <w:szCs w:val="24"/>
        </w:rPr>
        <w:t>o</w:t>
      </w:r>
      <w:r w:rsidRPr="00731D7C">
        <w:rPr>
          <w:rFonts w:ascii="Times New Roman" w:hAnsi="Times New Roman" w:cs="Times New Roman"/>
          <w:sz w:val="24"/>
          <w:szCs w:val="24"/>
        </w:rPr>
        <w:t>ccurrence of accidents at building construction sites was modelled against working environment</w:t>
      </w:r>
      <w:r>
        <w:rPr>
          <w:rFonts w:ascii="Times New Roman" w:hAnsi="Times New Roman" w:cs="Times New Roman"/>
          <w:sz w:val="24"/>
          <w:szCs w:val="24"/>
        </w:rPr>
        <w:t>,</w:t>
      </w:r>
      <w:r w:rsidRPr="00731D7C">
        <w:rPr>
          <w:rFonts w:ascii="Times New Roman" w:hAnsi="Times New Roman" w:cs="Times New Roman"/>
          <w:sz w:val="24"/>
          <w:szCs w:val="24"/>
        </w:rPr>
        <w:t xml:space="preserve"> technical factors, occupational health</w:t>
      </w:r>
      <w:r>
        <w:rPr>
          <w:rFonts w:ascii="Times New Roman" w:hAnsi="Times New Roman" w:cs="Times New Roman"/>
          <w:sz w:val="24"/>
          <w:szCs w:val="24"/>
        </w:rPr>
        <w:t>,</w:t>
      </w:r>
      <w:r w:rsidRPr="00731D7C">
        <w:rPr>
          <w:rFonts w:ascii="Times New Roman" w:hAnsi="Times New Roman" w:cs="Times New Roman"/>
          <w:sz w:val="24"/>
          <w:szCs w:val="24"/>
        </w:rPr>
        <w:t xml:space="preserve"> </w:t>
      </w:r>
      <w:r>
        <w:rPr>
          <w:rFonts w:ascii="Times New Roman" w:hAnsi="Times New Roman" w:cs="Times New Roman"/>
          <w:sz w:val="24"/>
          <w:szCs w:val="24"/>
        </w:rPr>
        <w:t>skills</w:t>
      </w:r>
      <w:r w:rsidRPr="00731D7C">
        <w:rPr>
          <w:rFonts w:ascii="Times New Roman" w:hAnsi="Times New Roman" w:cs="Times New Roman"/>
          <w:sz w:val="24"/>
          <w:szCs w:val="24"/>
        </w:rPr>
        <w:t xml:space="preserve"> and safety practices</w:t>
      </w:r>
      <w:r>
        <w:rPr>
          <w:rFonts w:ascii="Times New Roman" w:hAnsi="Times New Roman" w:cs="Times New Roman"/>
          <w:sz w:val="24"/>
          <w:szCs w:val="24"/>
        </w:rPr>
        <w:t xml:space="preserve"> by Makori, Mamati and</w:t>
      </w:r>
      <w:r w:rsidR="001F2426">
        <w:rPr>
          <w:rFonts w:ascii="Times New Roman" w:hAnsi="Times New Roman" w:cs="Times New Roman"/>
          <w:sz w:val="24"/>
          <w:szCs w:val="24"/>
        </w:rPr>
        <w:t xml:space="preserve"> </w:t>
      </w:r>
      <w:r>
        <w:rPr>
          <w:rFonts w:ascii="Times New Roman" w:hAnsi="Times New Roman" w:cs="Times New Roman"/>
          <w:sz w:val="24"/>
          <w:szCs w:val="24"/>
        </w:rPr>
        <w:t>Njoroge (2018)</w:t>
      </w:r>
      <w:r w:rsidRPr="00731D7C">
        <w:rPr>
          <w:rFonts w:ascii="Times New Roman" w:hAnsi="Times New Roman" w:cs="Times New Roman"/>
          <w:sz w:val="24"/>
          <w:szCs w:val="24"/>
        </w:rPr>
        <w:t xml:space="preserve">. </w:t>
      </w:r>
      <w:r>
        <w:rPr>
          <w:rFonts w:ascii="Times New Roman" w:hAnsi="Times New Roman" w:cs="Times New Roman"/>
          <w:sz w:val="24"/>
          <w:szCs w:val="24"/>
        </w:rPr>
        <w:t>P</w:t>
      </w:r>
      <w:r w:rsidRPr="00731D7C">
        <w:rPr>
          <w:rFonts w:ascii="Times New Roman" w:hAnsi="Times New Roman" w:cs="Times New Roman"/>
          <w:sz w:val="24"/>
          <w:szCs w:val="24"/>
        </w:rPr>
        <w:t xml:space="preserve">roject sites sampled and evaluated </w:t>
      </w:r>
      <w:r>
        <w:rPr>
          <w:rFonts w:ascii="Times New Roman" w:hAnsi="Times New Roman" w:cs="Times New Roman"/>
          <w:sz w:val="24"/>
          <w:szCs w:val="24"/>
        </w:rPr>
        <w:t>were t</w:t>
      </w:r>
      <w:r w:rsidRPr="00731D7C">
        <w:rPr>
          <w:rFonts w:ascii="Times New Roman" w:hAnsi="Times New Roman" w:cs="Times New Roman"/>
          <w:sz w:val="24"/>
          <w:szCs w:val="24"/>
        </w:rPr>
        <w:t>hirty</w:t>
      </w:r>
      <w:r>
        <w:rPr>
          <w:rFonts w:ascii="Times New Roman" w:hAnsi="Times New Roman" w:cs="Times New Roman"/>
          <w:sz w:val="24"/>
          <w:szCs w:val="24"/>
        </w:rPr>
        <w:t xml:space="preserve"> and </w:t>
      </w:r>
      <w:r w:rsidRPr="00731D7C">
        <w:rPr>
          <w:rFonts w:ascii="Times New Roman" w:hAnsi="Times New Roman" w:cs="Times New Roman"/>
          <w:sz w:val="24"/>
          <w:szCs w:val="24"/>
        </w:rPr>
        <w:t xml:space="preserve">respondents </w:t>
      </w:r>
      <w:r>
        <w:rPr>
          <w:rFonts w:ascii="Times New Roman" w:hAnsi="Times New Roman" w:cs="Times New Roman"/>
          <w:sz w:val="24"/>
          <w:szCs w:val="24"/>
        </w:rPr>
        <w:t>covering</w:t>
      </w:r>
      <w:r w:rsidRPr="00731D7C">
        <w:rPr>
          <w:rFonts w:ascii="Times New Roman" w:hAnsi="Times New Roman" w:cs="Times New Roman"/>
          <w:sz w:val="24"/>
          <w:szCs w:val="24"/>
        </w:rPr>
        <w:t xml:space="preserve"> government officers</w:t>
      </w:r>
      <w:r>
        <w:rPr>
          <w:rFonts w:ascii="Times New Roman" w:hAnsi="Times New Roman" w:cs="Times New Roman"/>
          <w:sz w:val="24"/>
          <w:szCs w:val="24"/>
        </w:rPr>
        <w:t>,</w:t>
      </w:r>
      <w:r w:rsidRPr="00731D7C">
        <w:rPr>
          <w:rFonts w:ascii="Times New Roman" w:hAnsi="Times New Roman" w:cs="Times New Roman"/>
          <w:sz w:val="24"/>
          <w:szCs w:val="24"/>
        </w:rPr>
        <w:t xml:space="preserve"> site developers</w:t>
      </w:r>
      <w:r>
        <w:rPr>
          <w:rFonts w:ascii="Times New Roman" w:hAnsi="Times New Roman" w:cs="Times New Roman"/>
          <w:sz w:val="24"/>
          <w:szCs w:val="24"/>
        </w:rPr>
        <w:t>,</w:t>
      </w:r>
      <w:r w:rsidRPr="00731D7C">
        <w:rPr>
          <w:rFonts w:ascii="Times New Roman" w:hAnsi="Times New Roman" w:cs="Times New Roman"/>
          <w:sz w:val="24"/>
          <w:szCs w:val="24"/>
        </w:rPr>
        <w:t xml:space="preserve"> foremen</w:t>
      </w:r>
      <w:r>
        <w:rPr>
          <w:rFonts w:ascii="Times New Roman" w:hAnsi="Times New Roman" w:cs="Times New Roman"/>
          <w:sz w:val="24"/>
          <w:szCs w:val="24"/>
        </w:rPr>
        <w:t>,</w:t>
      </w:r>
      <w:r w:rsidRPr="00731D7C">
        <w:rPr>
          <w:rFonts w:ascii="Times New Roman" w:hAnsi="Times New Roman" w:cs="Times New Roman"/>
          <w:sz w:val="24"/>
          <w:szCs w:val="24"/>
        </w:rPr>
        <w:t xml:space="preserve"> </w:t>
      </w:r>
      <w:r>
        <w:rPr>
          <w:rFonts w:ascii="Times New Roman" w:hAnsi="Times New Roman" w:cs="Times New Roman"/>
          <w:sz w:val="24"/>
          <w:szCs w:val="24"/>
        </w:rPr>
        <w:t>supervisors and unskilled/skilled employees were involved. Using</w:t>
      </w:r>
      <w:r w:rsidRPr="00731D7C">
        <w:rPr>
          <w:rFonts w:ascii="Times New Roman" w:hAnsi="Times New Roman" w:cs="Times New Roman"/>
          <w:sz w:val="24"/>
          <w:szCs w:val="24"/>
        </w:rPr>
        <w:t xml:space="preserve"> regression and correlation analysis </w:t>
      </w:r>
      <w:r>
        <w:rPr>
          <w:rFonts w:ascii="Times New Roman" w:hAnsi="Times New Roman" w:cs="Times New Roman"/>
          <w:sz w:val="24"/>
          <w:szCs w:val="24"/>
        </w:rPr>
        <w:t xml:space="preserve">the </w:t>
      </w:r>
      <w:r w:rsidRPr="00731D7C">
        <w:rPr>
          <w:rFonts w:ascii="Times New Roman" w:hAnsi="Times New Roman" w:cs="Times New Roman"/>
          <w:sz w:val="24"/>
          <w:szCs w:val="24"/>
        </w:rPr>
        <w:t xml:space="preserve">survey </w:t>
      </w:r>
      <w:r>
        <w:rPr>
          <w:rFonts w:ascii="Times New Roman" w:hAnsi="Times New Roman" w:cs="Times New Roman"/>
          <w:sz w:val="24"/>
          <w:szCs w:val="24"/>
        </w:rPr>
        <w:t>f</w:t>
      </w:r>
      <w:r w:rsidRPr="00731D7C">
        <w:rPr>
          <w:rFonts w:ascii="Times New Roman" w:hAnsi="Times New Roman" w:cs="Times New Roman"/>
          <w:sz w:val="24"/>
          <w:szCs w:val="24"/>
        </w:rPr>
        <w:t xml:space="preserve">indings </w:t>
      </w:r>
      <w:r>
        <w:rPr>
          <w:rFonts w:ascii="Times New Roman" w:hAnsi="Times New Roman" w:cs="Times New Roman"/>
          <w:sz w:val="24"/>
          <w:szCs w:val="24"/>
        </w:rPr>
        <w:t>showed</w:t>
      </w:r>
      <w:r w:rsidRPr="00731D7C">
        <w:rPr>
          <w:rFonts w:ascii="Times New Roman" w:hAnsi="Times New Roman" w:cs="Times New Roman"/>
          <w:sz w:val="24"/>
          <w:szCs w:val="24"/>
        </w:rPr>
        <w:t xml:space="preserve"> that working environment </w:t>
      </w:r>
      <w:r w:rsidR="00761B88">
        <w:rPr>
          <w:rFonts w:ascii="Times New Roman" w:hAnsi="Times New Roman" w:cs="Times New Roman"/>
          <w:sz w:val="24"/>
          <w:szCs w:val="24"/>
        </w:rPr>
        <w:t xml:space="preserve">and </w:t>
      </w:r>
      <w:r w:rsidRPr="00731D7C">
        <w:rPr>
          <w:rFonts w:ascii="Times New Roman" w:hAnsi="Times New Roman" w:cs="Times New Roman"/>
          <w:sz w:val="24"/>
          <w:szCs w:val="24"/>
        </w:rPr>
        <w:t>technical factors were negatively</w:t>
      </w:r>
      <w:r w:rsidR="00761B88">
        <w:rPr>
          <w:rFonts w:ascii="Times New Roman" w:hAnsi="Times New Roman" w:cs="Times New Roman"/>
          <w:sz w:val="24"/>
          <w:szCs w:val="24"/>
        </w:rPr>
        <w:t>,</w:t>
      </w:r>
      <w:r w:rsidRPr="00731D7C">
        <w:rPr>
          <w:rFonts w:ascii="Times New Roman" w:hAnsi="Times New Roman" w:cs="Times New Roman"/>
          <w:sz w:val="24"/>
          <w:szCs w:val="24"/>
        </w:rPr>
        <w:t xml:space="preserve"> insignificantly </w:t>
      </w:r>
      <w:r w:rsidRPr="00731D7C">
        <w:rPr>
          <w:rFonts w:ascii="Times New Roman" w:hAnsi="Times New Roman" w:cs="Times New Roman"/>
          <w:sz w:val="24"/>
          <w:szCs w:val="24"/>
        </w:rPr>
        <w:lastRenderedPageBreak/>
        <w:t xml:space="preserve">related to </w:t>
      </w:r>
      <w:r w:rsidR="00761B88" w:rsidRPr="00731D7C">
        <w:rPr>
          <w:rFonts w:ascii="Times New Roman" w:hAnsi="Times New Roman" w:cs="Times New Roman"/>
          <w:sz w:val="24"/>
          <w:szCs w:val="24"/>
        </w:rPr>
        <w:t xml:space="preserve">accidents </w:t>
      </w:r>
      <w:r w:rsidRPr="00731D7C">
        <w:rPr>
          <w:rFonts w:ascii="Times New Roman" w:hAnsi="Times New Roman" w:cs="Times New Roman"/>
          <w:sz w:val="24"/>
          <w:szCs w:val="24"/>
        </w:rPr>
        <w:t>occurrence</w:t>
      </w:r>
      <w:r w:rsidR="00761B88">
        <w:rPr>
          <w:rFonts w:ascii="Times New Roman" w:hAnsi="Times New Roman" w:cs="Times New Roman"/>
          <w:sz w:val="24"/>
          <w:szCs w:val="24"/>
        </w:rPr>
        <w:t>s</w:t>
      </w:r>
      <w:r w:rsidRPr="00731D7C">
        <w:rPr>
          <w:rFonts w:ascii="Times New Roman" w:hAnsi="Times New Roman" w:cs="Times New Roman"/>
          <w:sz w:val="24"/>
          <w:szCs w:val="24"/>
        </w:rPr>
        <w:t xml:space="preserve">, </w:t>
      </w:r>
      <w:r w:rsidR="00761B88">
        <w:rPr>
          <w:rFonts w:ascii="Times New Roman" w:hAnsi="Times New Roman" w:cs="Times New Roman"/>
          <w:sz w:val="24"/>
          <w:szCs w:val="24"/>
        </w:rPr>
        <w:t>but</w:t>
      </w:r>
      <w:r w:rsidRPr="00731D7C">
        <w:rPr>
          <w:rFonts w:ascii="Times New Roman" w:hAnsi="Times New Roman" w:cs="Times New Roman"/>
          <w:sz w:val="24"/>
          <w:szCs w:val="24"/>
        </w:rPr>
        <w:t xml:space="preserve"> </w:t>
      </w:r>
      <w:r w:rsidR="00761B88" w:rsidRPr="00731D7C">
        <w:rPr>
          <w:rFonts w:ascii="Times New Roman" w:hAnsi="Times New Roman" w:cs="Times New Roman"/>
          <w:sz w:val="24"/>
          <w:szCs w:val="24"/>
        </w:rPr>
        <w:t xml:space="preserve">occupational safety practices </w:t>
      </w:r>
      <w:r w:rsidR="00761B88">
        <w:rPr>
          <w:rFonts w:ascii="Times New Roman" w:hAnsi="Times New Roman" w:cs="Times New Roman"/>
          <w:sz w:val="24"/>
          <w:szCs w:val="24"/>
        </w:rPr>
        <w:t xml:space="preserve">and </w:t>
      </w:r>
      <w:r w:rsidRPr="00731D7C">
        <w:rPr>
          <w:rFonts w:ascii="Times New Roman" w:hAnsi="Times New Roman" w:cs="Times New Roman"/>
          <w:sz w:val="24"/>
          <w:szCs w:val="24"/>
        </w:rPr>
        <w:t xml:space="preserve">skills </w:t>
      </w:r>
      <w:r w:rsidR="00761B88" w:rsidRPr="00731D7C">
        <w:rPr>
          <w:rFonts w:ascii="Times New Roman" w:hAnsi="Times New Roman" w:cs="Times New Roman"/>
          <w:sz w:val="24"/>
          <w:szCs w:val="24"/>
        </w:rPr>
        <w:t xml:space="preserve">related </w:t>
      </w:r>
      <w:r w:rsidR="00761B88">
        <w:rPr>
          <w:rFonts w:ascii="Times New Roman" w:hAnsi="Times New Roman" w:cs="Times New Roman"/>
          <w:sz w:val="24"/>
          <w:szCs w:val="24"/>
        </w:rPr>
        <w:t xml:space="preserve">to </w:t>
      </w:r>
      <w:r w:rsidR="00761B88" w:rsidRPr="00731D7C">
        <w:rPr>
          <w:rFonts w:ascii="Times New Roman" w:hAnsi="Times New Roman" w:cs="Times New Roman"/>
          <w:sz w:val="24"/>
          <w:szCs w:val="24"/>
        </w:rPr>
        <w:t>accidents occurrence</w:t>
      </w:r>
      <w:r w:rsidR="00761B88">
        <w:rPr>
          <w:rFonts w:ascii="Times New Roman" w:hAnsi="Times New Roman" w:cs="Times New Roman"/>
          <w:sz w:val="24"/>
          <w:szCs w:val="24"/>
        </w:rPr>
        <w:t>s</w:t>
      </w:r>
      <w:r w:rsidR="00761B88" w:rsidRPr="00731D7C">
        <w:rPr>
          <w:rFonts w:ascii="Times New Roman" w:hAnsi="Times New Roman" w:cs="Times New Roman"/>
          <w:sz w:val="24"/>
          <w:szCs w:val="24"/>
        </w:rPr>
        <w:t xml:space="preserve"> </w:t>
      </w:r>
      <w:r w:rsidR="00761B88">
        <w:rPr>
          <w:rFonts w:ascii="Times New Roman" w:hAnsi="Times New Roman" w:cs="Times New Roman"/>
          <w:sz w:val="24"/>
          <w:szCs w:val="24"/>
        </w:rPr>
        <w:t>significantly</w:t>
      </w:r>
      <w:r w:rsidRPr="00731D7C">
        <w:rPr>
          <w:rFonts w:ascii="Times New Roman" w:hAnsi="Times New Roman" w:cs="Times New Roman"/>
          <w:sz w:val="24"/>
          <w:szCs w:val="24"/>
        </w:rPr>
        <w:t>.</w:t>
      </w:r>
      <w:r w:rsidR="00267DD6">
        <w:rPr>
          <w:rFonts w:ascii="Times New Roman" w:hAnsi="Times New Roman" w:cs="Times New Roman"/>
          <w:sz w:val="24"/>
          <w:szCs w:val="24"/>
        </w:rPr>
        <w:t xml:space="preserve"> </w:t>
      </w:r>
    </w:p>
    <w:p w:rsidR="00267DD6" w:rsidRDefault="00267DD6" w:rsidP="00267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Ramya and Ramadasan (2016) identified 12 major causes of accidents from literature namely: </w:t>
      </w:r>
      <w:r w:rsidRPr="00267DD6">
        <w:rPr>
          <w:rFonts w:ascii="Times New Roman" w:hAnsi="Times New Roman" w:cs="Times New Roman"/>
          <w:sz w:val="24"/>
          <w:szCs w:val="24"/>
          <w:lang w:val="en-GB"/>
        </w:rPr>
        <w:t xml:space="preserve"> </w:t>
      </w:r>
      <w:r>
        <w:rPr>
          <w:rFonts w:ascii="Times New Roman" w:hAnsi="Times New Roman" w:cs="Times New Roman"/>
          <w:sz w:val="24"/>
          <w:szCs w:val="24"/>
          <w:lang w:val="en-GB"/>
        </w:rPr>
        <w:t>site c</w:t>
      </w:r>
      <w:r w:rsidRPr="00267DD6">
        <w:rPr>
          <w:rFonts w:ascii="Times New Roman" w:hAnsi="Times New Roman" w:cs="Times New Roman"/>
          <w:sz w:val="24"/>
          <w:szCs w:val="24"/>
          <w:lang w:val="en-GB"/>
        </w:rPr>
        <w:t>onditions</w:t>
      </w:r>
      <w:r>
        <w:rPr>
          <w:rFonts w:ascii="Times New Roman" w:hAnsi="Times New Roman" w:cs="Times New Roman"/>
          <w:sz w:val="24"/>
          <w:szCs w:val="24"/>
          <w:lang w:val="en-GB"/>
        </w:rPr>
        <w:t>, u</w:t>
      </w:r>
      <w:r w:rsidRPr="00267DD6">
        <w:rPr>
          <w:rFonts w:ascii="Times New Roman" w:hAnsi="Times New Roman" w:cs="Times New Roman"/>
          <w:sz w:val="24"/>
          <w:szCs w:val="24"/>
          <w:lang w:val="en-GB"/>
        </w:rPr>
        <w:t>nsafe working conditions</w:t>
      </w:r>
      <w:r>
        <w:rPr>
          <w:rFonts w:ascii="Times New Roman" w:hAnsi="Times New Roman" w:cs="Times New Roman"/>
          <w:sz w:val="24"/>
          <w:szCs w:val="24"/>
          <w:lang w:val="en-GB"/>
        </w:rPr>
        <w:t>,</w:t>
      </w:r>
      <w:r w:rsidRPr="00267DD6">
        <w:rPr>
          <w:rFonts w:ascii="Times New Roman" w:hAnsi="Times New Roman" w:cs="Times New Roman"/>
          <w:sz w:val="24"/>
          <w:szCs w:val="24"/>
          <w:lang w:val="en-GB"/>
        </w:rPr>
        <w:t xml:space="preserve"> </w:t>
      </w:r>
      <w:r>
        <w:rPr>
          <w:rFonts w:ascii="Times New Roman" w:hAnsi="Times New Roman" w:cs="Times New Roman"/>
          <w:sz w:val="24"/>
          <w:szCs w:val="24"/>
          <w:lang w:val="en-GB"/>
        </w:rPr>
        <w:t>i</w:t>
      </w:r>
      <w:r w:rsidRPr="00267DD6">
        <w:rPr>
          <w:rFonts w:ascii="Times New Roman" w:hAnsi="Times New Roman" w:cs="Times New Roman"/>
          <w:sz w:val="24"/>
          <w:szCs w:val="24"/>
          <w:lang w:val="en-GB"/>
        </w:rPr>
        <w:t>ndividual factors</w:t>
      </w:r>
      <w:r>
        <w:rPr>
          <w:rFonts w:ascii="Times New Roman" w:hAnsi="Times New Roman" w:cs="Times New Roman"/>
          <w:sz w:val="24"/>
          <w:szCs w:val="24"/>
          <w:lang w:val="en-GB"/>
        </w:rPr>
        <w:t>,</w:t>
      </w:r>
      <w:r w:rsidRPr="00267DD6">
        <w:rPr>
          <w:rFonts w:ascii="Times New Roman" w:hAnsi="Times New Roman" w:cs="Times New Roman"/>
          <w:sz w:val="24"/>
          <w:szCs w:val="24"/>
          <w:lang w:val="en-GB"/>
        </w:rPr>
        <w:t xml:space="preserve"> </w:t>
      </w:r>
      <w:r>
        <w:rPr>
          <w:rFonts w:ascii="Times New Roman" w:hAnsi="Times New Roman" w:cs="Times New Roman"/>
          <w:sz w:val="24"/>
          <w:szCs w:val="24"/>
          <w:lang w:val="en-GB"/>
        </w:rPr>
        <w:t>trenching and excavation h</w:t>
      </w:r>
      <w:r w:rsidRPr="00267DD6">
        <w:rPr>
          <w:rFonts w:ascii="Times New Roman" w:hAnsi="Times New Roman" w:cs="Times New Roman"/>
          <w:sz w:val="24"/>
          <w:szCs w:val="24"/>
          <w:lang w:val="en-GB"/>
        </w:rPr>
        <w:t>azards</w:t>
      </w:r>
      <w:r>
        <w:rPr>
          <w:rFonts w:ascii="Times New Roman" w:hAnsi="Times New Roman" w:cs="Times New Roman"/>
          <w:sz w:val="24"/>
          <w:szCs w:val="24"/>
          <w:lang w:val="en-GB"/>
        </w:rPr>
        <w:t>, falling h</w:t>
      </w:r>
      <w:r w:rsidRPr="00267DD6">
        <w:rPr>
          <w:rFonts w:ascii="Times New Roman" w:hAnsi="Times New Roman" w:cs="Times New Roman"/>
          <w:sz w:val="24"/>
          <w:szCs w:val="24"/>
          <w:lang w:val="en-GB"/>
        </w:rPr>
        <w:t>azards</w:t>
      </w:r>
      <w:r>
        <w:rPr>
          <w:rFonts w:ascii="Times New Roman" w:hAnsi="Times New Roman" w:cs="Times New Roman"/>
          <w:sz w:val="24"/>
          <w:szCs w:val="24"/>
          <w:lang w:val="en-GB"/>
        </w:rPr>
        <w:t>,  Struck by tools, equipment, f</w:t>
      </w:r>
      <w:r w:rsidR="006827E3">
        <w:rPr>
          <w:rFonts w:ascii="Times New Roman" w:hAnsi="Times New Roman" w:cs="Times New Roman"/>
          <w:sz w:val="24"/>
          <w:szCs w:val="24"/>
          <w:lang w:val="en-GB"/>
        </w:rPr>
        <w:t>alling o</w:t>
      </w:r>
      <w:r w:rsidRPr="00267DD6">
        <w:rPr>
          <w:rFonts w:ascii="Times New Roman" w:hAnsi="Times New Roman" w:cs="Times New Roman"/>
          <w:sz w:val="24"/>
          <w:szCs w:val="24"/>
          <w:lang w:val="en-GB"/>
        </w:rPr>
        <w:t>bjects</w:t>
      </w:r>
      <w:r>
        <w:rPr>
          <w:rFonts w:ascii="Times New Roman" w:hAnsi="Times New Roman" w:cs="Times New Roman"/>
          <w:sz w:val="24"/>
          <w:szCs w:val="24"/>
          <w:lang w:val="en-GB"/>
        </w:rPr>
        <w:t xml:space="preserve">, </w:t>
      </w:r>
      <w:r w:rsidR="006827E3">
        <w:rPr>
          <w:rFonts w:ascii="Times New Roman" w:hAnsi="Times New Roman" w:cs="Times New Roman"/>
          <w:sz w:val="24"/>
          <w:szCs w:val="24"/>
          <w:lang w:val="en-GB"/>
        </w:rPr>
        <w:t>f</w:t>
      </w:r>
      <w:r w:rsidR="006827E3" w:rsidRPr="00267DD6">
        <w:rPr>
          <w:rFonts w:ascii="Times New Roman" w:hAnsi="Times New Roman" w:cs="Times New Roman"/>
          <w:sz w:val="24"/>
          <w:szCs w:val="24"/>
          <w:lang w:val="en-GB"/>
        </w:rPr>
        <w:t>ire</w:t>
      </w:r>
      <w:r w:rsidR="006827E3">
        <w:rPr>
          <w:rFonts w:ascii="Times New Roman" w:hAnsi="Times New Roman" w:cs="Times New Roman"/>
          <w:sz w:val="24"/>
          <w:szCs w:val="24"/>
          <w:lang w:val="en-GB"/>
        </w:rPr>
        <w:t>, electrocutions and power tool a</w:t>
      </w:r>
      <w:r w:rsidR="006827E3" w:rsidRPr="00267DD6">
        <w:rPr>
          <w:rFonts w:ascii="Times New Roman" w:hAnsi="Times New Roman" w:cs="Times New Roman"/>
          <w:sz w:val="24"/>
          <w:szCs w:val="24"/>
          <w:lang w:val="en-GB"/>
        </w:rPr>
        <w:t>ccidents</w:t>
      </w:r>
      <w:r w:rsidR="006827E3">
        <w:rPr>
          <w:rFonts w:ascii="Times New Roman" w:hAnsi="Times New Roman" w:cs="Times New Roman"/>
          <w:sz w:val="24"/>
          <w:szCs w:val="24"/>
          <w:lang w:val="en-GB"/>
        </w:rPr>
        <w:t>, slips and t</w:t>
      </w:r>
      <w:r w:rsidR="006827E3" w:rsidRPr="00267DD6">
        <w:rPr>
          <w:rFonts w:ascii="Times New Roman" w:hAnsi="Times New Roman" w:cs="Times New Roman"/>
          <w:sz w:val="24"/>
          <w:szCs w:val="24"/>
          <w:lang w:val="en-GB"/>
        </w:rPr>
        <w:t>rips</w:t>
      </w:r>
      <w:r w:rsidR="006827E3">
        <w:rPr>
          <w:rFonts w:ascii="Times New Roman" w:hAnsi="Times New Roman" w:cs="Times New Roman"/>
          <w:sz w:val="24"/>
          <w:szCs w:val="24"/>
          <w:lang w:val="en-GB"/>
        </w:rPr>
        <w:t>,</w:t>
      </w:r>
      <w:r w:rsidR="006827E3" w:rsidRPr="00267DD6">
        <w:rPr>
          <w:rFonts w:ascii="Times New Roman" w:hAnsi="Times New Roman" w:cs="Times New Roman"/>
          <w:sz w:val="24"/>
          <w:szCs w:val="24"/>
          <w:lang w:val="en-GB"/>
        </w:rPr>
        <w:t xml:space="preserve"> </w:t>
      </w:r>
      <w:r w:rsidR="006827E3">
        <w:rPr>
          <w:rFonts w:ascii="Times New Roman" w:hAnsi="Times New Roman" w:cs="Times New Roman"/>
          <w:sz w:val="24"/>
          <w:szCs w:val="24"/>
          <w:lang w:val="en-GB"/>
        </w:rPr>
        <w:t>scaffolding a</w:t>
      </w:r>
      <w:r w:rsidRPr="00267DD6">
        <w:rPr>
          <w:rFonts w:ascii="Times New Roman" w:hAnsi="Times New Roman" w:cs="Times New Roman"/>
          <w:sz w:val="24"/>
          <w:szCs w:val="24"/>
          <w:lang w:val="en-GB"/>
        </w:rPr>
        <w:t>ccidents</w:t>
      </w:r>
      <w:r w:rsidR="006827E3">
        <w:rPr>
          <w:rFonts w:ascii="Times New Roman" w:hAnsi="Times New Roman" w:cs="Times New Roman"/>
          <w:sz w:val="24"/>
          <w:szCs w:val="24"/>
          <w:lang w:val="en-GB"/>
        </w:rPr>
        <w:t>,  construction vehicle a</w:t>
      </w:r>
      <w:r w:rsidRPr="00267DD6">
        <w:rPr>
          <w:rFonts w:ascii="Times New Roman" w:hAnsi="Times New Roman" w:cs="Times New Roman"/>
          <w:sz w:val="24"/>
          <w:szCs w:val="24"/>
          <w:lang w:val="en-GB"/>
        </w:rPr>
        <w:t>ccidents</w:t>
      </w:r>
      <w:r w:rsidR="006827E3">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006827E3">
        <w:rPr>
          <w:rFonts w:ascii="Times New Roman" w:hAnsi="Times New Roman" w:cs="Times New Roman"/>
          <w:sz w:val="24"/>
          <w:szCs w:val="24"/>
          <w:lang w:val="en-GB"/>
        </w:rPr>
        <w:t>and stepladder m</w:t>
      </w:r>
      <w:r w:rsidRPr="00267DD6">
        <w:rPr>
          <w:rFonts w:ascii="Times New Roman" w:hAnsi="Times New Roman" w:cs="Times New Roman"/>
          <w:sz w:val="24"/>
          <w:szCs w:val="24"/>
          <w:lang w:val="en-GB"/>
        </w:rPr>
        <w:t>isuse</w:t>
      </w:r>
      <w:r w:rsidR="006827E3">
        <w:rPr>
          <w:rFonts w:ascii="Times New Roman" w:hAnsi="Times New Roman" w:cs="Times New Roman"/>
          <w:sz w:val="24"/>
          <w:szCs w:val="24"/>
          <w:lang w:val="en-GB"/>
        </w:rPr>
        <w:t xml:space="preserve">. Questionnaire design for 50 respondents was employed in the study, and through </w:t>
      </w:r>
      <w:r w:rsidR="007D0E47">
        <w:rPr>
          <w:rFonts w:ascii="Times New Roman" w:hAnsi="Times New Roman" w:cs="Times New Roman"/>
          <w:sz w:val="24"/>
          <w:szCs w:val="24"/>
          <w:lang w:val="en-GB"/>
        </w:rPr>
        <w:t xml:space="preserve">descriptive and chi-square </w:t>
      </w:r>
      <w:r w:rsidR="006827E3">
        <w:rPr>
          <w:rFonts w:ascii="Times New Roman" w:hAnsi="Times New Roman" w:cs="Times New Roman"/>
          <w:sz w:val="24"/>
          <w:szCs w:val="24"/>
          <w:lang w:val="en-GB"/>
        </w:rPr>
        <w:t xml:space="preserve">statistical analysis </w:t>
      </w:r>
      <w:r w:rsidR="006827E3" w:rsidRPr="006827E3">
        <w:rPr>
          <w:rFonts w:ascii="Times New Roman" w:hAnsi="Times New Roman" w:cs="Times New Roman"/>
          <w:sz w:val="24"/>
          <w:szCs w:val="24"/>
        </w:rPr>
        <w:t xml:space="preserve">concluded that unsafe working conditions, stuck between tools and equipments and scaffolding failure are the most </w:t>
      </w:r>
      <w:r w:rsidR="002033B4" w:rsidRPr="006827E3">
        <w:rPr>
          <w:rFonts w:ascii="Times New Roman" w:hAnsi="Times New Roman" w:cs="Times New Roman"/>
          <w:sz w:val="24"/>
          <w:szCs w:val="24"/>
        </w:rPr>
        <w:t xml:space="preserve">accidents </w:t>
      </w:r>
      <w:r w:rsidR="006827E3" w:rsidRPr="006827E3">
        <w:rPr>
          <w:rFonts w:ascii="Times New Roman" w:hAnsi="Times New Roman" w:cs="Times New Roman"/>
          <w:sz w:val="24"/>
          <w:szCs w:val="24"/>
        </w:rPr>
        <w:t>causing </w:t>
      </w:r>
      <w:r w:rsidR="002033B4" w:rsidRPr="006827E3">
        <w:rPr>
          <w:rFonts w:ascii="Times New Roman" w:hAnsi="Times New Roman" w:cs="Times New Roman"/>
          <w:sz w:val="24"/>
          <w:szCs w:val="24"/>
        </w:rPr>
        <w:t>factors</w:t>
      </w:r>
      <w:r w:rsidR="002033B4">
        <w:rPr>
          <w:rFonts w:ascii="Times New Roman" w:hAnsi="Times New Roman" w:cs="Times New Roman"/>
          <w:sz w:val="24"/>
          <w:szCs w:val="24"/>
        </w:rPr>
        <w:t>.</w:t>
      </w:r>
    </w:p>
    <w:p w:rsidR="00267DD6" w:rsidRDefault="007D0E47" w:rsidP="00267DD6">
      <w:pPr>
        <w:spacing w:line="360" w:lineRule="auto"/>
        <w:jc w:val="both"/>
        <w:rPr>
          <w:rFonts w:ascii="Times New Roman" w:hAnsi="Times New Roman" w:cs="Times New Roman"/>
          <w:sz w:val="24"/>
          <w:szCs w:val="24"/>
        </w:rPr>
      </w:pPr>
      <w:r w:rsidRPr="007D0E47">
        <w:rPr>
          <w:rFonts w:ascii="Times New Roman" w:hAnsi="Times New Roman" w:cs="Times New Roman"/>
          <w:sz w:val="24"/>
          <w:szCs w:val="24"/>
        </w:rPr>
        <w:t xml:space="preserve">The questionnaire </w:t>
      </w:r>
      <w:r>
        <w:rPr>
          <w:rFonts w:ascii="Times New Roman" w:hAnsi="Times New Roman" w:cs="Times New Roman"/>
          <w:sz w:val="24"/>
          <w:szCs w:val="24"/>
        </w:rPr>
        <w:t xml:space="preserve">method </w:t>
      </w:r>
      <w:r w:rsidRPr="007D0E47">
        <w:rPr>
          <w:rFonts w:ascii="Times New Roman" w:hAnsi="Times New Roman" w:cs="Times New Roman"/>
          <w:sz w:val="24"/>
          <w:szCs w:val="24"/>
        </w:rPr>
        <w:t xml:space="preserve">was </w:t>
      </w:r>
      <w:r>
        <w:rPr>
          <w:rFonts w:ascii="Times New Roman" w:hAnsi="Times New Roman" w:cs="Times New Roman"/>
          <w:sz w:val="24"/>
          <w:szCs w:val="24"/>
        </w:rPr>
        <w:t>used by Kavya and Pradeep (2019) to get data of</w:t>
      </w:r>
      <w:r w:rsidRPr="007D0E47">
        <w:rPr>
          <w:rFonts w:ascii="Times New Roman" w:hAnsi="Times New Roman" w:cs="Times New Roman"/>
          <w:sz w:val="24"/>
          <w:szCs w:val="24"/>
        </w:rPr>
        <w:t xml:space="preserve"> responses from various </w:t>
      </w:r>
      <w:r>
        <w:rPr>
          <w:rFonts w:ascii="Times New Roman" w:hAnsi="Times New Roman" w:cs="Times New Roman"/>
          <w:sz w:val="24"/>
          <w:szCs w:val="24"/>
        </w:rPr>
        <w:t>persons</w:t>
      </w:r>
      <w:r w:rsidRPr="007D0E47">
        <w:rPr>
          <w:rFonts w:ascii="Times New Roman" w:hAnsi="Times New Roman" w:cs="Times New Roman"/>
          <w:sz w:val="24"/>
          <w:szCs w:val="24"/>
        </w:rPr>
        <w:t xml:space="preserve"> of </w:t>
      </w:r>
      <w:r>
        <w:rPr>
          <w:rFonts w:ascii="Times New Roman" w:hAnsi="Times New Roman" w:cs="Times New Roman"/>
          <w:sz w:val="24"/>
          <w:szCs w:val="24"/>
        </w:rPr>
        <w:t>the construction sector and analyz</w:t>
      </w:r>
      <w:r w:rsidRPr="007D0E47">
        <w:rPr>
          <w:rFonts w:ascii="Times New Roman" w:hAnsi="Times New Roman" w:cs="Times New Roman"/>
          <w:sz w:val="24"/>
          <w:szCs w:val="24"/>
        </w:rPr>
        <w:t>ed using Excel sheets.</w:t>
      </w:r>
      <w:r>
        <w:rPr>
          <w:rFonts w:ascii="Times New Roman" w:hAnsi="Times New Roman" w:cs="Times New Roman"/>
          <w:sz w:val="24"/>
          <w:szCs w:val="24"/>
        </w:rPr>
        <w:t xml:space="preserve"> The results show</w:t>
      </w:r>
      <w:r w:rsidRPr="007D0E47">
        <w:rPr>
          <w:rFonts w:ascii="Times New Roman" w:hAnsi="Times New Roman" w:cs="Times New Roman"/>
          <w:sz w:val="24"/>
          <w:szCs w:val="24"/>
        </w:rPr>
        <w:t xml:space="preserve"> that in the construction industry</w:t>
      </w:r>
      <w:r>
        <w:rPr>
          <w:rFonts w:ascii="Times New Roman" w:hAnsi="Times New Roman" w:cs="Times New Roman"/>
          <w:sz w:val="24"/>
          <w:szCs w:val="24"/>
        </w:rPr>
        <w:t>,</w:t>
      </w:r>
      <w:r w:rsidRPr="007D0E47">
        <w:rPr>
          <w:rFonts w:ascii="Times New Roman" w:hAnsi="Times New Roman" w:cs="Times New Roman"/>
          <w:sz w:val="24"/>
          <w:szCs w:val="24"/>
        </w:rPr>
        <w:t xml:space="preserve"> the most significant accidents </w:t>
      </w:r>
      <w:r>
        <w:rPr>
          <w:rFonts w:ascii="Times New Roman" w:hAnsi="Times New Roman" w:cs="Times New Roman"/>
          <w:sz w:val="24"/>
          <w:szCs w:val="24"/>
        </w:rPr>
        <w:t xml:space="preserve">comprise fall from a height, </w:t>
      </w:r>
      <w:r w:rsidRPr="007D0E47">
        <w:rPr>
          <w:rFonts w:ascii="Times New Roman" w:hAnsi="Times New Roman" w:cs="Times New Roman"/>
          <w:sz w:val="24"/>
          <w:szCs w:val="24"/>
        </w:rPr>
        <w:t xml:space="preserve">from scaffoldings, and collapse </w:t>
      </w:r>
      <w:r>
        <w:rPr>
          <w:rFonts w:ascii="Times New Roman" w:hAnsi="Times New Roman" w:cs="Times New Roman"/>
          <w:sz w:val="24"/>
          <w:szCs w:val="24"/>
        </w:rPr>
        <w:t xml:space="preserve">of </w:t>
      </w:r>
      <w:r w:rsidRPr="007D0E47">
        <w:rPr>
          <w:rFonts w:ascii="Times New Roman" w:hAnsi="Times New Roman" w:cs="Times New Roman"/>
          <w:sz w:val="24"/>
          <w:szCs w:val="24"/>
        </w:rPr>
        <w:t>building.</w:t>
      </w:r>
      <w:r w:rsidR="000136B7">
        <w:rPr>
          <w:rFonts w:ascii="Times New Roman" w:hAnsi="Times New Roman" w:cs="Times New Roman"/>
          <w:sz w:val="24"/>
          <w:szCs w:val="24"/>
        </w:rPr>
        <w:t xml:space="preserve"> Arunkumar and Gunasekaran (2018</w:t>
      </w:r>
      <w:r w:rsidR="00B024CD">
        <w:rPr>
          <w:rFonts w:ascii="Times New Roman" w:hAnsi="Times New Roman" w:cs="Times New Roman"/>
          <w:sz w:val="24"/>
          <w:szCs w:val="24"/>
        </w:rPr>
        <w:t>)</w:t>
      </w:r>
      <w:r w:rsidR="00F04F5C">
        <w:rPr>
          <w:rFonts w:ascii="Times New Roman" w:hAnsi="Times New Roman" w:cs="Times New Roman"/>
          <w:sz w:val="24"/>
          <w:szCs w:val="24"/>
        </w:rPr>
        <w:t>,</w:t>
      </w:r>
      <w:r w:rsidR="00B024CD" w:rsidRPr="00B024CD">
        <w:rPr>
          <w:rFonts w:ascii="Times New Roman" w:hAnsi="Times New Roman" w:cs="Times New Roman"/>
          <w:sz w:val="24"/>
          <w:szCs w:val="24"/>
        </w:rPr>
        <w:t xml:space="preserve"> </w:t>
      </w:r>
      <w:r w:rsidR="000136B7">
        <w:rPr>
          <w:rFonts w:ascii="Times New Roman" w:hAnsi="Times New Roman" w:cs="Times New Roman"/>
          <w:sz w:val="24"/>
          <w:szCs w:val="24"/>
        </w:rPr>
        <w:t xml:space="preserve">using </w:t>
      </w:r>
      <w:r w:rsidR="00B024CD" w:rsidRPr="00B024CD">
        <w:rPr>
          <w:rFonts w:ascii="Times New Roman" w:hAnsi="Times New Roman" w:cs="Times New Roman"/>
          <w:sz w:val="24"/>
          <w:szCs w:val="24"/>
        </w:rPr>
        <w:t xml:space="preserve">questionnaire </w:t>
      </w:r>
      <w:r w:rsidR="000136B7">
        <w:rPr>
          <w:rFonts w:ascii="Times New Roman" w:hAnsi="Times New Roman" w:cs="Times New Roman"/>
          <w:sz w:val="24"/>
          <w:szCs w:val="24"/>
        </w:rPr>
        <w:t>and descriptive statistical analysis</w:t>
      </w:r>
      <w:r w:rsidR="00F04F5C">
        <w:rPr>
          <w:rFonts w:ascii="Times New Roman" w:hAnsi="Times New Roman" w:cs="Times New Roman"/>
          <w:sz w:val="24"/>
          <w:szCs w:val="24"/>
        </w:rPr>
        <w:t>,</w:t>
      </w:r>
      <w:r w:rsidR="00B024CD" w:rsidRPr="00B024CD">
        <w:rPr>
          <w:rFonts w:ascii="Times New Roman" w:hAnsi="Times New Roman" w:cs="Times New Roman"/>
          <w:sz w:val="24"/>
          <w:szCs w:val="24"/>
        </w:rPr>
        <w:t xml:space="preserve"> </w:t>
      </w:r>
      <w:r w:rsidR="000136B7">
        <w:rPr>
          <w:rFonts w:ascii="Times New Roman" w:hAnsi="Times New Roman" w:cs="Times New Roman"/>
          <w:sz w:val="24"/>
          <w:szCs w:val="24"/>
        </w:rPr>
        <w:t>identified t</w:t>
      </w:r>
      <w:r w:rsidR="00B024CD" w:rsidRPr="00B024CD">
        <w:rPr>
          <w:rFonts w:ascii="Times New Roman" w:hAnsi="Times New Roman" w:cs="Times New Roman"/>
          <w:sz w:val="24"/>
          <w:szCs w:val="24"/>
        </w:rPr>
        <w:t xml:space="preserve">he most possible </w:t>
      </w:r>
      <w:r w:rsidR="000136B7">
        <w:rPr>
          <w:rFonts w:ascii="Times New Roman" w:hAnsi="Times New Roman" w:cs="Times New Roman"/>
          <w:sz w:val="24"/>
          <w:szCs w:val="24"/>
        </w:rPr>
        <w:t xml:space="preserve">construction site </w:t>
      </w:r>
      <w:r w:rsidR="000136B7" w:rsidRPr="00B024CD">
        <w:rPr>
          <w:rFonts w:ascii="Times New Roman" w:hAnsi="Times New Roman" w:cs="Times New Roman"/>
          <w:sz w:val="24"/>
          <w:szCs w:val="24"/>
        </w:rPr>
        <w:t xml:space="preserve">accident </w:t>
      </w:r>
      <w:r w:rsidR="000136B7">
        <w:rPr>
          <w:rFonts w:ascii="Times New Roman" w:hAnsi="Times New Roman" w:cs="Times New Roman"/>
          <w:sz w:val="24"/>
          <w:szCs w:val="24"/>
        </w:rPr>
        <w:t>causation</w:t>
      </w:r>
      <w:r w:rsidR="000136B7" w:rsidRPr="00B024CD">
        <w:rPr>
          <w:rFonts w:ascii="Times New Roman" w:hAnsi="Times New Roman" w:cs="Times New Roman"/>
          <w:sz w:val="24"/>
          <w:szCs w:val="24"/>
        </w:rPr>
        <w:t xml:space="preserve"> </w:t>
      </w:r>
      <w:r w:rsidR="000136B7">
        <w:rPr>
          <w:rFonts w:ascii="Times New Roman" w:hAnsi="Times New Roman" w:cs="Times New Roman"/>
          <w:sz w:val="24"/>
          <w:szCs w:val="24"/>
        </w:rPr>
        <w:t>factors as disobedience to</w:t>
      </w:r>
      <w:r w:rsidR="00B024CD" w:rsidRPr="00B024CD">
        <w:rPr>
          <w:rFonts w:ascii="Times New Roman" w:hAnsi="Times New Roman" w:cs="Times New Roman"/>
          <w:sz w:val="24"/>
          <w:szCs w:val="24"/>
        </w:rPr>
        <w:t xml:space="preserve"> </w:t>
      </w:r>
      <w:r w:rsidR="000136B7">
        <w:rPr>
          <w:rFonts w:ascii="Times New Roman" w:hAnsi="Times New Roman" w:cs="Times New Roman"/>
          <w:sz w:val="24"/>
          <w:szCs w:val="24"/>
        </w:rPr>
        <w:t>safety rules, Personal Protective Equipment (PPE) ignorance</w:t>
      </w:r>
      <w:r w:rsidR="00B024CD" w:rsidRPr="00B024CD">
        <w:rPr>
          <w:rFonts w:ascii="Times New Roman" w:hAnsi="Times New Roman" w:cs="Times New Roman"/>
          <w:sz w:val="24"/>
          <w:szCs w:val="24"/>
        </w:rPr>
        <w:t>, space congestio</w:t>
      </w:r>
      <w:r w:rsidR="000136B7">
        <w:rPr>
          <w:rFonts w:ascii="Times New Roman" w:hAnsi="Times New Roman" w:cs="Times New Roman"/>
          <w:sz w:val="24"/>
          <w:szCs w:val="24"/>
        </w:rPr>
        <w:t>n, improper use of safety items and</w:t>
      </w:r>
      <w:r w:rsidR="00B024CD" w:rsidRPr="00B024CD">
        <w:rPr>
          <w:rFonts w:ascii="Times New Roman" w:hAnsi="Times New Roman" w:cs="Times New Roman"/>
          <w:sz w:val="24"/>
          <w:szCs w:val="24"/>
        </w:rPr>
        <w:t xml:space="preserve"> improper equipment. </w:t>
      </w:r>
      <w:r w:rsidR="000136B7">
        <w:rPr>
          <w:rFonts w:ascii="Times New Roman" w:hAnsi="Times New Roman" w:cs="Times New Roman"/>
          <w:sz w:val="24"/>
          <w:szCs w:val="24"/>
        </w:rPr>
        <w:t>C</w:t>
      </w:r>
      <w:r w:rsidR="000136B7" w:rsidRPr="00B024CD">
        <w:rPr>
          <w:rFonts w:ascii="Times New Roman" w:hAnsi="Times New Roman" w:cs="Times New Roman"/>
          <w:sz w:val="24"/>
          <w:szCs w:val="24"/>
        </w:rPr>
        <w:t>ost of medical expenses</w:t>
      </w:r>
      <w:r w:rsidR="000136B7">
        <w:rPr>
          <w:rFonts w:ascii="Times New Roman" w:hAnsi="Times New Roman" w:cs="Times New Roman"/>
          <w:sz w:val="24"/>
          <w:szCs w:val="24"/>
        </w:rPr>
        <w:t>,</w:t>
      </w:r>
      <w:r w:rsidR="000136B7" w:rsidRPr="00B024CD">
        <w:rPr>
          <w:rFonts w:ascii="Times New Roman" w:hAnsi="Times New Roman" w:cs="Times New Roman"/>
          <w:sz w:val="24"/>
          <w:szCs w:val="24"/>
        </w:rPr>
        <w:t xml:space="preserve"> project execution time loss</w:t>
      </w:r>
      <w:r w:rsidR="000136B7">
        <w:rPr>
          <w:rFonts w:ascii="Times New Roman" w:hAnsi="Times New Roman" w:cs="Times New Roman"/>
          <w:sz w:val="24"/>
          <w:szCs w:val="24"/>
        </w:rPr>
        <w:t>,</w:t>
      </w:r>
      <w:r w:rsidR="000136B7" w:rsidRPr="00B024CD">
        <w:rPr>
          <w:rFonts w:ascii="Times New Roman" w:hAnsi="Times New Roman" w:cs="Times New Roman"/>
          <w:sz w:val="24"/>
          <w:szCs w:val="24"/>
        </w:rPr>
        <w:t xml:space="preserve"> productivity loss</w:t>
      </w:r>
      <w:r w:rsidR="000136B7">
        <w:rPr>
          <w:rFonts w:ascii="Times New Roman" w:hAnsi="Times New Roman" w:cs="Times New Roman"/>
          <w:sz w:val="24"/>
          <w:szCs w:val="24"/>
        </w:rPr>
        <w:t xml:space="preserve">, </w:t>
      </w:r>
      <w:r w:rsidR="000136B7" w:rsidRPr="00B024CD">
        <w:rPr>
          <w:rFonts w:ascii="Times New Roman" w:hAnsi="Times New Roman" w:cs="Times New Roman"/>
          <w:sz w:val="24"/>
          <w:szCs w:val="24"/>
        </w:rPr>
        <w:t>distrust of firm</w:t>
      </w:r>
      <w:r w:rsidR="000136B7">
        <w:rPr>
          <w:rFonts w:ascii="Times New Roman" w:hAnsi="Times New Roman" w:cs="Times New Roman"/>
          <w:sz w:val="24"/>
          <w:szCs w:val="24"/>
        </w:rPr>
        <w:t xml:space="preserve"> and </w:t>
      </w:r>
      <w:r w:rsidR="000136B7" w:rsidRPr="00B024CD">
        <w:rPr>
          <w:rFonts w:ascii="Times New Roman" w:hAnsi="Times New Roman" w:cs="Times New Roman"/>
          <w:sz w:val="24"/>
          <w:szCs w:val="24"/>
        </w:rPr>
        <w:t xml:space="preserve">cost of new workers </w:t>
      </w:r>
      <w:r w:rsidR="000136B7">
        <w:rPr>
          <w:rFonts w:ascii="Times New Roman" w:hAnsi="Times New Roman" w:cs="Times New Roman"/>
          <w:sz w:val="24"/>
          <w:szCs w:val="24"/>
        </w:rPr>
        <w:t>training</w:t>
      </w:r>
      <w:r w:rsidR="00A12341">
        <w:rPr>
          <w:rFonts w:ascii="Times New Roman" w:hAnsi="Times New Roman" w:cs="Times New Roman"/>
          <w:sz w:val="24"/>
          <w:szCs w:val="24"/>
        </w:rPr>
        <w:t>,</w:t>
      </w:r>
      <w:r w:rsidR="000136B7">
        <w:rPr>
          <w:rFonts w:ascii="Times New Roman" w:hAnsi="Times New Roman" w:cs="Times New Roman"/>
          <w:sz w:val="24"/>
          <w:szCs w:val="24"/>
        </w:rPr>
        <w:t xml:space="preserve"> were found to be the</w:t>
      </w:r>
      <w:r w:rsidR="00B024CD" w:rsidRPr="00B024CD">
        <w:rPr>
          <w:rFonts w:ascii="Times New Roman" w:hAnsi="Times New Roman" w:cs="Times New Roman"/>
          <w:sz w:val="24"/>
          <w:szCs w:val="24"/>
        </w:rPr>
        <w:t xml:space="preserve"> most possible effects of accidents in the construction industry</w:t>
      </w:r>
      <w:r w:rsidR="00A12341">
        <w:rPr>
          <w:rFonts w:ascii="Times New Roman" w:hAnsi="Times New Roman" w:cs="Times New Roman"/>
          <w:sz w:val="24"/>
          <w:szCs w:val="24"/>
        </w:rPr>
        <w:t>.</w:t>
      </w:r>
    </w:p>
    <w:p w:rsidR="00A12341" w:rsidRPr="00A12341" w:rsidRDefault="00A12341" w:rsidP="00267DD6">
      <w:pPr>
        <w:spacing w:line="360" w:lineRule="auto"/>
        <w:jc w:val="both"/>
        <w:rPr>
          <w:rFonts w:ascii="Times New Roman" w:hAnsi="Times New Roman" w:cs="Times New Roman"/>
          <w:b/>
          <w:sz w:val="20"/>
          <w:szCs w:val="20"/>
        </w:rPr>
      </w:pPr>
      <w:r w:rsidRPr="00A12341">
        <w:rPr>
          <w:rFonts w:ascii="Times New Roman" w:hAnsi="Times New Roman" w:cs="Times New Roman"/>
          <w:b/>
          <w:sz w:val="20"/>
          <w:szCs w:val="20"/>
        </w:rPr>
        <w:t>2.3</w:t>
      </w:r>
      <w:r w:rsidRPr="00A12341">
        <w:rPr>
          <w:rFonts w:ascii="Times New Roman" w:hAnsi="Times New Roman" w:cs="Times New Roman"/>
          <w:b/>
          <w:sz w:val="20"/>
          <w:szCs w:val="20"/>
        </w:rPr>
        <w:tab/>
        <w:t>Summ</w:t>
      </w:r>
      <w:r w:rsidR="00F56C3F">
        <w:rPr>
          <w:rFonts w:ascii="Times New Roman" w:hAnsi="Times New Roman" w:cs="Times New Roman"/>
          <w:b/>
          <w:sz w:val="20"/>
          <w:szCs w:val="20"/>
        </w:rPr>
        <w:t>ary of Literature Review</w:t>
      </w:r>
    </w:p>
    <w:p w:rsidR="003749AE" w:rsidRDefault="00A12341" w:rsidP="00267DD6">
      <w:pPr>
        <w:spacing w:line="360" w:lineRule="auto"/>
        <w:jc w:val="both"/>
        <w:rPr>
          <w:rFonts w:ascii="Times New Roman" w:hAnsi="Times New Roman" w:cs="Times New Roman"/>
          <w:sz w:val="24"/>
          <w:szCs w:val="24"/>
        </w:rPr>
      </w:pPr>
      <w:r>
        <w:rPr>
          <w:rFonts w:ascii="Times New Roman" w:hAnsi="Times New Roman" w:cs="Times New Roman"/>
          <w:sz w:val="24"/>
          <w:szCs w:val="24"/>
        </w:rPr>
        <w:t>In the various researches carried out in this area of study, numerous accident causation factors on construction sites were noted</w:t>
      </w:r>
      <w:r w:rsidR="00724DCA">
        <w:rPr>
          <w:rFonts w:ascii="Times New Roman" w:hAnsi="Times New Roman" w:cs="Times New Roman"/>
          <w:sz w:val="24"/>
          <w:szCs w:val="24"/>
        </w:rPr>
        <w:t>.</w:t>
      </w:r>
      <w:r>
        <w:rPr>
          <w:rFonts w:ascii="Times New Roman" w:hAnsi="Times New Roman" w:cs="Times New Roman"/>
          <w:sz w:val="24"/>
          <w:szCs w:val="24"/>
        </w:rPr>
        <w:t xml:space="preserve"> </w:t>
      </w:r>
      <w:r w:rsidR="00724DCA">
        <w:rPr>
          <w:rFonts w:ascii="Times New Roman" w:hAnsi="Times New Roman" w:cs="Times New Roman"/>
          <w:sz w:val="24"/>
          <w:szCs w:val="24"/>
        </w:rPr>
        <w:t>After a careful observation of all, this study comes up with a summary that suits the common construction site accident situation in Port Harcourt. It is broken down as follows</w:t>
      </w:r>
      <w:r w:rsidR="00F04F5C">
        <w:rPr>
          <w:rFonts w:ascii="Times New Roman" w:hAnsi="Times New Roman" w:cs="Times New Roman"/>
          <w:sz w:val="24"/>
          <w:szCs w:val="24"/>
        </w:rPr>
        <w:t xml:space="preserve"> in table 1</w:t>
      </w:r>
      <w:r w:rsidR="00724DCA">
        <w:rPr>
          <w:rFonts w:ascii="Times New Roman" w:hAnsi="Times New Roman" w:cs="Times New Roman"/>
          <w:sz w:val="24"/>
          <w:szCs w:val="24"/>
        </w:rPr>
        <w:t>:</w:t>
      </w:r>
    </w:p>
    <w:p w:rsidR="00240DD3" w:rsidRDefault="00240DD3" w:rsidP="00267DD6">
      <w:pPr>
        <w:spacing w:line="360" w:lineRule="auto"/>
        <w:jc w:val="both"/>
        <w:rPr>
          <w:rFonts w:ascii="Times New Roman" w:hAnsi="Times New Roman" w:cs="Times New Roman"/>
          <w:sz w:val="24"/>
          <w:szCs w:val="24"/>
        </w:rPr>
      </w:pPr>
    </w:p>
    <w:p w:rsidR="00F56C3F" w:rsidRDefault="00F56C3F" w:rsidP="00267DD6">
      <w:pPr>
        <w:spacing w:line="360" w:lineRule="auto"/>
        <w:jc w:val="both"/>
        <w:rPr>
          <w:rFonts w:ascii="Times New Roman" w:hAnsi="Times New Roman" w:cs="Times New Roman"/>
          <w:sz w:val="24"/>
          <w:szCs w:val="24"/>
        </w:rPr>
      </w:pPr>
    </w:p>
    <w:p w:rsidR="00F56C3F" w:rsidRDefault="00F56C3F" w:rsidP="00267DD6">
      <w:pPr>
        <w:spacing w:line="360" w:lineRule="auto"/>
        <w:jc w:val="both"/>
        <w:rPr>
          <w:rFonts w:ascii="Times New Roman" w:hAnsi="Times New Roman" w:cs="Times New Roman"/>
          <w:sz w:val="24"/>
          <w:szCs w:val="24"/>
        </w:rPr>
      </w:pPr>
    </w:p>
    <w:p w:rsidR="00F56C3F" w:rsidRDefault="00F56C3F" w:rsidP="00267DD6">
      <w:pPr>
        <w:spacing w:line="360" w:lineRule="auto"/>
        <w:jc w:val="both"/>
        <w:rPr>
          <w:rFonts w:ascii="Times New Roman" w:hAnsi="Times New Roman" w:cs="Times New Roman"/>
          <w:sz w:val="24"/>
          <w:szCs w:val="24"/>
        </w:rPr>
      </w:pPr>
    </w:p>
    <w:p w:rsidR="00F56C3F" w:rsidRDefault="00F56C3F" w:rsidP="00267DD6">
      <w:pPr>
        <w:spacing w:line="360" w:lineRule="auto"/>
        <w:jc w:val="both"/>
        <w:rPr>
          <w:rFonts w:ascii="Times New Roman" w:hAnsi="Times New Roman" w:cs="Times New Roman"/>
          <w:sz w:val="24"/>
          <w:szCs w:val="24"/>
        </w:rPr>
      </w:pPr>
    </w:p>
    <w:p w:rsidR="00F56C3F" w:rsidRDefault="00F56C3F" w:rsidP="00267DD6">
      <w:pPr>
        <w:spacing w:line="360" w:lineRule="auto"/>
        <w:jc w:val="both"/>
        <w:rPr>
          <w:rFonts w:ascii="Times New Roman" w:hAnsi="Times New Roman" w:cs="Times New Roman"/>
          <w:sz w:val="24"/>
          <w:szCs w:val="24"/>
        </w:rPr>
      </w:pPr>
    </w:p>
    <w:p w:rsidR="00342EB2" w:rsidRDefault="00342EB2" w:rsidP="00342EB2">
      <w:pPr>
        <w:spacing w:after="0" w:line="240" w:lineRule="auto"/>
        <w:jc w:val="both"/>
        <w:rPr>
          <w:rFonts w:ascii="Times New Roman" w:hAnsi="Times New Roman" w:cs="Times New Roman"/>
          <w:sz w:val="24"/>
          <w:szCs w:val="24"/>
        </w:rPr>
      </w:pPr>
    </w:p>
    <w:p w:rsidR="00C63169" w:rsidRDefault="00C63169" w:rsidP="00342EB2">
      <w:pPr>
        <w:spacing w:after="0" w:line="240" w:lineRule="auto"/>
        <w:jc w:val="both"/>
        <w:rPr>
          <w:rFonts w:ascii="Times New Roman" w:hAnsi="Times New Roman" w:cs="Times New Roman"/>
          <w:b/>
          <w:sz w:val="24"/>
          <w:szCs w:val="24"/>
        </w:rPr>
      </w:pPr>
    </w:p>
    <w:tbl>
      <w:tblPr>
        <w:tblStyle w:val="TableGrid"/>
        <w:tblpPr w:leftFromText="180" w:rightFromText="180" w:vertAnchor="text" w:horzAnchor="margin" w:tblpY="356"/>
        <w:tblW w:w="9887" w:type="dxa"/>
        <w:tblLook w:val="04A0"/>
      </w:tblPr>
      <w:tblGrid>
        <w:gridCol w:w="530"/>
        <w:gridCol w:w="2391"/>
        <w:gridCol w:w="6966"/>
      </w:tblGrid>
      <w:tr w:rsidR="00342EB2" w:rsidTr="00342EB2">
        <w:trPr>
          <w:trHeight w:val="274"/>
        </w:trPr>
        <w:tc>
          <w:tcPr>
            <w:tcW w:w="9887" w:type="dxa"/>
            <w:gridSpan w:val="3"/>
          </w:tcPr>
          <w:p w:rsidR="00342EB2" w:rsidRPr="00240DD3" w:rsidRDefault="00342EB2" w:rsidP="00342EB2">
            <w:pPr>
              <w:spacing w:after="0" w:line="360" w:lineRule="auto"/>
              <w:jc w:val="center"/>
              <w:rPr>
                <w:rFonts w:ascii="Times New Roman" w:hAnsi="Times New Roman" w:cs="Times New Roman"/>
                <w:b/>
                <w:sz w:val="20"/>
                <w:szCs w:val="20"/>
              </w:rPr>
            </w:pPr>
            <w:r w:rsidRPr="00240DD3">
              <w:rPr>
                <w:rFonts w:ascii="Times New Roman" w:hAnsi="Times New Roman" w:cs="Times New Roman"/>
                <w:b/>
                <w:sz w:val="20"/>
                <w:szCs w:val="20"/>
              </w:rPr>
              <w:t>Accidents Causing Factors</w:t>
            </w:r>
          </w:p>
        </w:tc>
      </w:tr>
      <w:tr w:rsidR="00342EB2" w:rsidTr="00342EB2">
        <w:trPr>
          <w:trHeight w:val="995"/>
        </w:trPr>
        <w:tc>
          <w:tcPr>
            <w:tcW w:w="530" w:type="dxa"/>
          </w:tcPr>
          <w:p w:rsidR="00342EB2" w:rsidRPr="00240DD3" w:rsidRDefault="00342EB2" w:rsidP="00342EB2">
            <w:pPr>
              <w:spacing w:line="360" w:lineRule="auto"/>
              <w:jc w:val="both"/>
              <w:rPr>
                <w:rFonts w:ascii="Times New Roman" w:hAnsi="Times New Roman" w:cs="Times New Roman"/>
                <w:sz w:val="20"/>
                <w:szCs w:val="20"/>
              </w:rPr>
            </w:pPr>
            <w:r w:rsidRPr="00240DD3">
              <w:rPr>
                <w:rFonts w:ascii="Times New Roman" w:hAnsi="Times New Roman" w:cs="Times New Roman"/>
                <w:sz w:val="20"/>
                <w:szCs w:val="20"/>
              </w:rPr>
              <w:t>1.</w:t>
            </w:r>
          </w:p>
        </w:tc>
        <w:tc>
          <w:tcPr>
            <w:tcW w:w="2391" w:type="dxa"/>
          </w:tcPr>
          <w:p w:rsidR="00342EB2" w:rsidRPr="00240DD3" w:rsidRDefault="00E4559C" w:rsidP="00342EB2">
            <w:pPr>
              <w:rPr>
                <w:rFonts w:ascii="Times New Roman" w:hAnsi="Times New Roman" w:cs="Times New Roman"/>
                <w:b/>
                <w:sz w:val="20"/>
                <w:szCs w:val="20"/>
                <w:lang w:val="en-GB"/>
              </w:rPr>
            </w:pPr>
            <w:r>
              <w:rPr>
                <w:rFonts w:ascii="Times New Roman" w:hAnsi="Times New Roman" w:cs="Times New Roman"/>
                <w:b/>
                <w:sz w:val="20"/>
                <w:szCs w:val="20"/>
                <w:lang w:val="en-GB"/>
              </w:rPr>
              <w:t xml:space="preserve">Construction </w:t>
            </w:r>
            <w:r w:rsidR="00D271CA">
              <w:rPr>
                <w:rFonts w:ascii="Times New Roman" w:hAnsi="Times New Roman" w:cs="Times New Roman"/>
                <w:b/>
                <w:sz w:val="20"/>
                <w:szCs w:val="20"/>
                <w:lang w:val="en-GB"/>
              </w:rPr>
              <w:t xml:space="preserve">related </w:t>
            </w:r>
            <w:r w:rsidR="00342EB2" w:rsidRPr="00240DD3">
              <w:rPr>
                <w:rFonts w:ascii="Times New Roman" w:hAnsi="Times New Roman" w:cs="Times New Roman"/>
                <w:b/>
                <w:sz w:val="20"/>
                <w:szCs w:val="20"/>
                <w:lang w:val="en-GB"/>
              </w:rPr>
              <w:t>Problems</w:t>
            </w:r>
          </w:p>
        </w:tc>
        <w:tc>
          <w:tcPr>
            <w:tcW w:w="6966" w:type="dxa"/>
          </w:tcPr>
          <w:p w:rsidR="00E4559C" w:rsidRDefault="00E4559C" w:rsidP="00E4559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Faulty </w:t>
            </w:r>
            <w:r w:rsidRPr="00240DD3">
              <w:rPr>
                <w:rFonts w:ascii="Times New Roman" w:hAnsi="Times New Roman" w:cs="Times New Roman"/>
                <w:sz w:val="20"/>
                <w:szCs w:val="20"/>
              </w:rPr>
              <w:t>tool</w:t>
            </w:r>
            <w:r>
              <w:rPr>
                <w:rFonts w:ascii="Times New Roman" w:hAnsi="Times New Roman" w:cs="Times New Roman"/>
                <w:sz w:val="20"/>
                <w:szCs w:val="20"/>
              </w:rPr>
              <w:t xml:space="preserve">s/plant/Equipment, </w:t>
            </w:r>
            <w:r w:rsidR="00342EB2" w:rsidRPr="00240DD3">
              <w:rPr>
                <w:rFonts w:ascii="Times New Roman" w:hAnsi="Times New Roman" w:cs="Times New Roman"/>
                <w:sz w:val="20"/>
                <w:szCs w:val="20"/>
              </w:rPr>
              <w:t xml:space="preserve">poor </w:t>
            </w:r>
            <w:r w:rsidRPr="00240DD3">
              <w:rPr>
                <w:rFonts w:ascii="Times New Roman" w:hAnsi="Times New Roman" w:cs="Times New Roman"/>
                <w:sz w:val="20"/>
                <w:szCs w:val="20"/>
              </w:rPr>
              <w:t xml:space="preserve">handling </w:t>
            </w:r>
            <w:r w:rsidR="00342EB2" w:rsidRPr="00240DD3">
              <w:rPr>
                <w:rFonts w:ascii="Times New Roman" w:hAnsi="Times New Roman" w:cs="Times New Roman"/>
                <w:sz w:val="20"/>
                <w:szCs w:val="20"/>
              </w:rPr>
              <w:t xml:space="preserve">of tool, </w:t>
            </w:r>
            <w:r>
              <w:rPr>
                <w:rFonts w:ascii="Times New Roman" w:hAnsi="Times New Roman" w:cs="Times New Roman"/>
                <w:sz w:val="20"/>
                <w:szCs w:val="20"/>
              </w:rPr>
              <w:t xml:space="preserve">Faulty construction method, on-job indiscipline, </w:t>
            </w:r>
            <w:r w:rsidR="00E93F4D">
              <w:rPr>
                <w:rFonts w:ascii="Times New Roman" w:hAnsi="Times New Roman" w:cs="Times New Roman"/>
                <w:sz w:val="20"/>
                <w:szCs w:val="20"/>
              </w:rPr>
              <w:t>Object/human fall from height, Scaffolding failure, Fire/</w:t>
            </w:r>
            <w:r w:rsidR="00C77EF7">
              <w:rPr>
                <w:rFonts w:ascii="Times New Roman" w:hAnsi="Times New Roman" w:cs="Times New Roman"/>
                <w:sz w:val="20"/>
                <w:szCs w:val="20"/>
              </w:rPr>
              <w:t>electrocution</w:t>
            </w:r>
            <w:r w:rsidR="00E93F4D">
              <w:rPr>
                <w:rFonts w:ascii="Times New Roman" w:hAnsi="Times New Roman" w:cs="Times New Roman"/>
                <w:sz w:val="20"/>
                <w:szCs w:val="20"/>
              </w:rPr>
              <w:t>,</w:t>
            </w:r>
            <w:r w:rsidR="007034DB">
              <w:rPr>
                <w:rFonts w:ascii="Times New Roman" w:hAnsi="Times New Roman" w:cs="Times New Roman"/>
                <w:sz w:val="20"/>
                <w:szCs w:val="20"/>
              </w:rPr>
              <w:t xml:space="preserve"> Building collapse.</w:t>
            </w:r>
          </w:p>
          <w:p w:rsidR="00342EB2" w:rsidRPr="00007AAC" w:rsidRDefault="007034DB" w:rsidP="00E4559C">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(8</w:t>
            </w:r>
            <w:r w:rsidR="00007AAC">
              <w:rPr>
                <w:rFonts w:ascii="Times New Roman" w:hAnsi="Times New Roman" w:cs="Times New Roman"/>
                <w:b/>
                <w:sz w:val="20"/>
                <w:szCs w:val="20"/>
              </w:rPr>
              <w:t xml:space="preserve"> Sub factors)</w:t>
            </w:r>
          </w:p>
        </w:tc>
      </w:tr>
      <w:tr w:rsidR="00342EB2" w:rsidTr="00342EB2">
        <w:trPr>
          <w:trHeight w:val="710"/>
        </w:trPr>
        <w:tc>
          <w:tcPr>
            <w:tcW w:w="530" w:type="dxa"/>
          </w:tcPr>
          <w:p w:rsidR="00342EB2" w:rsidRPr="00240DD3" w:rsidRDefault="00342EB2" w:rsidP="00342EB2">
            <w:pPr>
              <w:spacing w:line="360" w:lineRule="auto"/>
              <w:jc w:val="both"/>
              <w:rPr>
                <w:rFonts w:ascii="Times New Roman" w:hAnsi="Times New Roman" w:cs="Times New Roman"/>
                <w:sz w:val="20"/>
                <w:szCs w:val="20"/>
              </w:rPr>
            </w:pPr>
            <w:r w:rsidRPr="00240DD3">
              <w:rPr>
                <w:rFonts w:ascii="Times New Roman" w:hAnsi="Times New Roman" w:cs="Times New Roman"/>
                <w:sz w:val="20"/>
                <w:szCs w:val="20"/>
              </w:rPr>
              <w:t>2.</w:t>
            </w:r>
          </w:p>
        </w:tc>
        <w:tc>
          <w:tcPr>
            <w:tcW w:w="2391" w:type="dxa"/>
          </w:tcPr>
          <w:p w:rsidR="00342EB2" w:rsidRPr="00240DD3" w:rsidRDefault="007034DB" w:rsidP="00342EB2">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Environmental </w:t>
            </w:r>
            <w:r w:rsidR="00342EB2" w:rsidRPr="00240DD3">
              <w:rPr>
                <w:rFonts w:ascii="Times New Roman" w:hAnsi="Times New Roman" w:cs="Times New Roman"/>
                <w:b/>
                <w:sz w:val="20"/>
                <w:szCs w:val="20"/>
              </w:rPr>
              <w:t>Problem</w:t>
            </w:r>
            <w:r>
              <w:rPr>
                <w:rFonts w:ascii="Times New Roman" w:hAnsi="Times New Roman" w:cs="Times New Roman"/>
                <w:b/>
                <w:sz w:val="20"/>
                <w:szCs w:val="20"/>
              </w:rPr>
              <w:t>s</w:t>
            </w:r>
          </w:p>
        </w:tc>
        <w:tc>
          <w:tcPr>
            <w:tcW w:w="6966" w:type="dxa"/>
          </w:tcPr>
          <w:p w:rsidR="00284DA3" w:rsidRDefault="007034DB" w:rsidP="00284DA3">
            <w:pPr>
              <w:spacing w:after="0" w:line="360" w:lineRule="auto"/>
              <w:rPr>
                <w:rFonts w:ascii="Times New Roman" w:hAnsi="Times New Roman" w:cs="Times New Roman"/>
                <w:sz w:val="20"/>
                <w:szCs w:val="20"/>
              </w:rPr>
            </w:pPr>
            <w:r>
              <w:rPr>
                <w:rFonts w:ascii="Times New Roman" w:hAnsi="Times New Roman" w:cs="Times New Roman"/>
                <w:sz w:val="20"/>
                <w:szCs w:val="20"/>
              </w:rPr>
              <w:t>Exposure to dust/fumes/gases/ radiation, exposure to solid and chemical hazardous substances, noise and vibration, Bad</w:t>
            </w:r>
            <w:r w:rsidR="008A11D7">
              <w:rPr>
                <w:rFonts w:ascii="Times New Roman" w:hAnsi="Times New Roman" w:cs="Times New Roman"/>
                <w:sz w:val="20"/>
                <w:szCs w:val="20"/>
              </w:rPr>
              <w:t xml:space="preserve"> weather condition, Acts of God.</w:t>
            </w:r>
            <w:r>
              <w:rPr>
                <w:rFonts w:ascii="Times New Roman" w:hAnsi="Times New Roman" w:cs="Times New Roman"/>
                <w:sz w:val="20"/>
                <w:szCs w:val="20"/>
              </w:rPr>
              <w:t xml:space="preserve"> </w:t>
            </w:r>
          </w:p>
          <w:p w:rsidR="00342EB2" w:rsidRPr="00F56C3F" w:rsidRDefault="00284DA3" w:rsidP="00284DA3">
            <w:pPr>
              <w:spacing w:after="0" w:line="360" w:lineRule="auto"/>
              <w:rPr>
                <w:rFonts w:ascii="Times New Roman" w:hAnsi="Times New Roman" w:cs="Times New Roman"/>
                <w:b/>
                <w:sz w:val="20"/>
                <w:szCs w:val="20"/>
              </w:rPr>
            </w:pPr>
            <w:r>
              <w:rPr>
                <w:rFonts w:ascii="Times New Roman" w:hAnsi="Times New Roman" w:cs="Times New Roman"/>
                <w:b/>
                <w:sz w:val="20"/>
                <w:szCs w:val="20"/>
              </w:rPr>
              <w:t>(5</w:t>
            </w:r>
            <w:r w:rsidR="00007AAC">
              <w:rPr>
                <w:rFonts w:ascii="Times New Roman" w:hAnsi="Times New Roman" w:cs="Times New Roman"/>
                <w:b/>
                <w:sz w:val="20"/>
                <w:szCs w:val="20"/>
              </w:rPr>
              <w:t xml:space="preserve"> Sub factors)</w:t>
            </w:r>
          </w:p>
        </w:tc>
      </w:tr>
      <w:tr w:rsidR="00342EB2" w:rsidTr="00342EB2">
        <w:trPr>
          <w:trHeight w:val="995"/>
        </w:trPr>
        <w:tc>
          <w:tcPr>
            <w:tcW w:w="530" w:type="dxa"/>
          </w:tcPr>
          <w:p w:rsidR="00342EB2" w:rsidRPr="00240DD3" w:rsidRDefault="00342EB2" w:rsidP="00342EB2">
            <w:pPr>
              <w:spacing w:line="360" w:lineRule="auto"/>
              <w:jc w:val="both"/>
              <w:rPr>
                <w:rFonts w:ascii="Times New Roman" w:hAnsi="Times New Roman" w:cs="Times New Roman"/>
                <w:sz w:val="20"/>
                <w:szCs w:val="20"/>
              </w:rPr>
            </w:pPr>
            <w:r w:rsidRPr="00240DD3">
              <w:rPr>
                <w:rFonts w:ascii="Times New Roman" w:hAnsi="Times New Roman" w:cs="Times New Roman"/>
                <w:sz w:val="20"/>
                <w:szCs w:val="20"/>
              </w:rPr>
              <w:t>3.</w:t>
            </w:r>
          </w:p>
        </w:tc>
        <w:tc>
          <w:tcPr>
            <w:tcW w:w="2391" w:type="dxa"/>
          </w:tcPr>
          <w:p w:rsidR="00342EB2" w:rsidRPr="00240DD3" w:rsidRDefault="00342EB2" w:rsidP="00342EB2">
            <w:pPr>
              <w:spacing w:line="360" w:lineRule="auto"/>
              <w:rPr>
                <w:rFonts w:ascii="Times New Roman" w:hAnsi="Times New Roman" w:cs="Times New Roman"/>
                <w:b/>
                <w:sz w:val="20"/>
                <w:szCs w:val="20"/>
              </w:rPr>
            </w:pPr>
            <w:r w:rsidRPr="00240DD3">
              <w:rPr>
                <w:rFonts w:ascii="Times New Roman" w:hAnsi="Times New Roman" w:cs="Times New Roman"/>
                <w:b/>
                <w:sz w:val="20"/>
                <w:szCs w:val="20"/>
              </w:rPr>
              <w:t>Health Problems</w:t>
            </w:r>
          </w:p>
        </w:tc>
        <w:tc>
          <w:tcPr>
            <w:tcW w:w="6966" w:type="dxa"/>
          </w:tcPr>
          <w:p w:rsidR="00342EB2" w:rsidRPr="00007AAC" w:rsidRDefault="00342EB2" w:rsidP="007034DB">
            <w:pPr>
              <w:spacing w:after="0" w:line="360" w:lineRule="auto"/>
              <w:rPr>
                <w:rFonts w:ascii="Times New Roman" w:hAnsi="Times New Roman" w:cs="Times New Roman"/>
                <w:b/>
                <w:sz w:val="20"/>
                <w:szCs w:val="20"/>
              </w:rPr>
            </w:pPr>
            <w:r w:rsidRPr="00240DD3">
              <w:rPr>
                <w:rFonts w:ascii="Times New Roman" w:hAnsi="Times New Roman" w:cs="Times New Roman"/>
                <w:sz w:val="20"/>
                <w:szCs w:val="20"/>
              </w:rPr>
              <w:t xml:space="preserve">Poor </w:t>
            </w:r>
            <w:r w:rsidR="00E93F4D">
              <w:rPr>
                <w:rFonts w:ascii="Times New Roman" w:hAnsi="Times New Roman" w:cs="Times New Roman"/>
                <w:sz w:val="20"/>
                <w:szCs w:val="20"/>
              </w:rPr>
              <w:t>physical  health</w:t>
            </w:r>
            <w:r w:rsidRPr="00240DD3">
              <w:rPr>
                <w:rFonts w:ascii="Times New Roman" w:hAnsi="Times New Roman" w:cs="Times New Roman"/>
                <w:sz w:val="20"/>
                <w:szCs w:val="20"/>
              </w:rPr>
              <w:t xml:space="preserve"> condition, </w:t>
            </w:r>
            <w:r w:rsidR="00E93F4D">
              <w:rPr>
                <w:rFonts w:ascii="Times New Roman" w:hAnsi="Times New Roman" w:cs="Times New Roman"/>
                <w:sz w:val="20"/>
                <w:szCs w:val="20"/>
              </w:rPr>
              <w:t>poor emotional</w:t>
            </w:r>
            <w:r w:rsidR="00864BED">
              <w:rPr>
                <w:rFonts w:ascii="Times New Roman" w:hAnsi="Times New Roman" w:cs="Times New Roman"/>
                <w:sz w:val="20"/>
                <w:szCs w:val="20"/>
              </w:rPr>
              <w:t xml:space="preserve">/psychological health condition, Poor personal health management, Fatigue, </w:t>
            </w:r>
            <w:r w:rsidR="00864BED" w:rsidRPr="00240DD3">
              <w:rPr>
                <w:rFonts w:ascii="Times New Roman" w:hAnsi="Times New Roman" w:cs="Times New Roman"/>
                <w:sz w:val="20"/>
                <w:szCs w:val="20"/>
              </w:rPr>
              <w:t xml:space="preserve"> Poor access to health facilities</w:t>
            </w:r>
            <w:r w:rsidR="00864BED">
              <w:rPr>
                <w:rFonts w:ascii="Times New Roman" w:hAnsi="Times New Roman" w:cs="Times New Roman"/>
                <w:sz w:val="20"/>
                <w:szCs w:val="20"/>
              </w:rPr>
              <w:t>,</w:t>
            </w:r>
            <w:r w:rsidR="00864BED" w:rsidRPr="00240DD3">
              <w:rPr>
                <w:rFonts w:ascii="Times New Roman" w:hAnsi="Times New Roman" w:cs="Times New Roman"/>
                <w:sz w:val="20"/>
                <w:szCs w:val="20"/>
              </w:rPr>
              <w:t xml:space="preserve">  Existing injury</w:t>
            </w:r>
            <w:r w:rsidR="00864BED">
              <w:rPr>
                <w:rFonts w:ascii="Times New Roman" w:hAnsi="Times New Roman" w:cs="Times New Roman"/>
                <w:sz w:val="20"/>
                <w:szCs w:val="20"/>
              </w:rPr>
              <w:t>,</w:t>
            </w:r>
            <w:r w:rsidR="00864BED" w:rsidRPr="00240DD3">
              <w:rPr>
                <w:rFonts w:ascii="Times New Roman" w:hAnsi="Times New Roman" w:cs="Times New Roman"/>
                <w:sz w:val="20"/>
                <w:szCs w:val="20"/>
              </w:rPr>
              <w:t xml:space="preserve"> </w:t>
            </w:r>
            <w:r w:rsidRPr="00240DD3">
              <w:rPr>
                <w:rFonts w:ascii="Times New Roman" w:hAnsi="Times New Roman" w:cs="Times New Roman"/>
                <w:sz w:val="20"/>
                <w:szCs w:val="20"/>
              </w:rPr>
              <w:t xml:space="preserve">Exposure to work health  hazard,  Poor </w:t>
            </w:r>
            <w:r w:rsidR="007034DB">
              <w:rPr>
                <w:rFonts w:ascii="Times New Roman" w:hAnsi="Times New Roman" w:cs="Times New Roman"/>
                <w:sz w:val="20"/>
                <w:szCs w:val="20"/>
              </w:rPr>
              <w:t xml:space="preserve">hygienic </w:t>
            </w:r>
            <w:r w:rsidRPr="00240DD3">
              <w:rPr>
                <w:rFonts w:ascii="Times New Roman" w:hAnsi="Times New Roman" w:cs="Times New Roman"/>
                <w:sz w:val="20"/>
                <w:szCs w:val="20"/>
              </w:rPr>
              <w:t>condition</w:t>
            </w:r>
            <w:r w:rsidR="007034DB">
              <w:rPr>
                <w:rFonts w:ascii="Times New Roman" w:hAnsi="Times New Roman" w:cs="Times New Roman"/>
                <w:sz w:val="20"/>
                <w:szCs w:val="20"/>
              </w:rPr>
              <w:t xml:space="preserve"> of site. </w:t>
            </w:r>
            <w:r w:rsidR="00007AAC">
              <w:rPr>
                <w:rFonts w:ascii="Times New Roman" w:hAnsi="Times New Roman" w:cs="Times New Roman"/>
                <w:b/>
                <w:sz w:val="20"/>
                <w:szCs w:val="20"/>
              </w:rPr>
              <w:t>(8 Sub factors)</w:t>
            </w:r>
          </w:p>
        </w:tc>
      </w:tr>
      <w:tr w:rsidR="00342EB2" w:rsidTr="00342EB2">
        <w:trPr>
          <w:trHeight w:val="1392"/>
        </w:trPr>
        <w:tc>
          <w:tcPr>
            <w:tcW w:w="530" w:type="dxa"/>
          </w:tcPr>
          <w:p w:rsidR="00342EB2" w:rsidRPr="00240DD3" w:rsidRDefault="00342EB2" w:rsidP="00342EB2">
            <w:pPr>
              <w:spacing w:line="360" w:lineRule="auto"/>
              <w:jc w:val="both"/>
              <w:rPr>
                <w:rFonts w:ascii="Times New Roman" w:hAnsi="Times New Roman" w:cs="Times New Roman"/>
                <w:sz w:val="20"/>
                <w:szCs w:val="20"/>
              </w:rPr>
            </w:pPr>
            <w:r w:rsidRPr="00240DD3">
              <w:rPr>
                <w:rFonts w:ascii="Times New Roman" w:hAnsi="Times New Roman" w:cs="Times New Roman"/>
                <w:sz w:val="20"/>
                <w:szCs w:val="20"/>
              </w:rPr>
              <w:t>4.</w:t>
            </w:r>
          </w:p>
        </w:tc>
        <w:tc>
          <w:tcPr>
            <w:tcW w:w="2391" w:type="dxa"/>
          </w:tcPr>
          <w:p w:rsidR="00342EB2" w:rsidRPr="00240DD3" w:rsidRDefault="00284DA3" w:rsidP="00342EB2">
            <w:pPr>
              <w:spacing w:line="360" w:lineRule="auto"/>
              <w:rPr>
                <w:rFonts w:ascii="Times New Roman" w:hAnsi="Times New Roman" w:cs="Times New Roman"/>
                <w:b/>
                <w:sz w:val="20"/>
                <w:szCs w:val="20"/>
              </w:rPr>
            </w:pPr>
            <w:r>
              <w:rPr>
                <w:rFonts w:ascii="Times New Roman" w:hAnsi="Times New Roman" w:cs="Times New Roman"/>
                <w:b/>
                <w:sz w:val="20"/>
                <w:szCs w:val="20"/>
              </w:rPr>
              <w:t>Site Condition</w:t>
            </w:r>
          </w:p>
        </w:tc>
        <w:tc>
          <w:tcPr>
            <w:tcW w:w="6966" w:type="dxa"/>
          </w:tcPr>
          <w:p w:rsidR="00D17BF5" w:rsidRDefault="002016C0" w:rsidP="00D17BF5">
            <w:pPr>
              <w:spacing w:after="0" w:line="360" w:lineRule="auto"/>
              <w:jc w:val="both"/>
              <w:rPr>
                <w:rFonts w:ascii="Times New Roman" w:hAnsi="Times New Roman" w:cs="Times New Roman"/>
                <w:sz w:val="20"/>
                <w:szCs w:val="20"/>
              </w:rPr>
            </w:pPr>
            <w:r>
              <w:rPr>
                <w:rFonts w:ascii="Times New Roman" w:hAnsi="Times New Roman" w:cs="Times New Roman"/>
                <w:sz w:val="20"/>
                <w:szCs w:val="20"/>
              </w:rPr>
              <w:t>Unsafe working condition, N</w:t>
            </w:r>
            <w:r w:rsidR="00284DA3">
              <w:rPr>
                <w:rFonts w:ascii="Times New Roman" w:hAnsi="Times New Roman" w:cs="Times New Roman"/>
                <w:sz w:val="20"/>
                <w:szCs w:val="20"/>
              </w:rPr>
              <w:t>o personal protective equipment (PPE), Dirty and</w:t>
            </w:r>
            <w:r w:rsidR="00342EB2" w:rsidRPr="00240DD3">
              <w:rPr>
                <w:rFonts w:ascii="Times New Roman" w:hAnsi="Times New Roman" w:cs="Times New Roman"/>
                <w:sz w:val="20"/>
                <w:szCs w:val="20"/>
              </w:rPr>
              <w:t xml:space="preserve"> </w:t>
            </w:r>
            <w:r w:rsidR="00284DA3">
              <w:rPr>
                <w:rFonts w:ascii="Times New Roman" w:hAnsi="Times New Roman" w:cs="Times New Roman"/>
                <w:sz w:val="20"/>
                <w:szCs w:val="20"/>
              </w:rPr>
              <w:t>congested site, poor site drainage that causes flooding</w:t>
            </w:r>
            <w:r>
              <w:rPr>
                <w:rFonts w:ascii="Times New Roman" w:hAnsi="Times New Roman" w:cs="Times New Roman"/>
                <w:sz w:val="20"/>
                <w:szCs w:val="20"/>
              </w:rPr>
              <w:t>, poor site lighting at night, A</w:t>
            </w:r>
            <w:r w:rsidR="00284DA3">
              <w:rPr>
                <w:rFonts w:ascii="Times New Roman" w:hAnsi="Times New Roman" w:cs="Times New Roman"/>
                <w:sz w:val="20"/>
                <w:szCs w:val="20"/>
              </w:rPr>
              <w:t xml:space="preserve">bsence of false fencing </w:t>
            </w:r>
            <w:r w:rsidR="00CD1370">
              <w:rPr>
                <w:rFonts w:ascii="Times New Roman" w:hAnsi="Times New Roman" w:cs="Times New Roman"/>
                <w:sz w:val="20"/>
                <w:szCs w:val="20"/>
              </w:rPr>
              <w:t xml:space="preserve">(Hoarding) </w:t>
            </w:r>
            <w:r w:rsidR="00284DA3">
              <w:rPr>
                <w:rFonts w:ascii="Times New Roman" w:hAnsi="Times New Roman" w:cs="Times New Roman"/>
                <w:sz w:val="20"/>
                <w:szCs w:val="20"/>
              </w:rPr>
              <w:t xml:space="preserve">of site, absence of site security and safety </w:t>
            </w:r>
            <w:r w:rsidR="00D17BF5">
              <w:rPr>
                <w:rFonts w:ascii="Times New Roman" w:hAnsi="Times New Roman" w:cs="Times New Roman"/>
                <w:sz w:val="20"/>
                <w:szCs w:val="20"/>
              </w:rPr>
              <w:t xml:space="preserve">personnel. </w:t>
            </w:r>
            <w:r w:rsidR="00342EB2" w:rsidRPr="00240DD3">
              <w:rPr>
                <w:rFonts w:ascii="Times New Roman" w:hAnsi="Times New Roman" w:cs="Times New Roman"/>
                <w:sz w:val="20"/>
                <w:szCs w:val="20"/>
              </w:rPr>
              <w:t xml:space="preserve"> </w:t>
            </w:r>
          </w:p>
          <w:p w:rsidR="00342EB2" w:rsidRPr="00007AAC" w:rsidRDefault="00D17BF5" w:rsidP="00D17BF5">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(7</w:t>
            </w:r>
            <w:r w:rsidR="00007AAC">
              <w:rPr>
                <w:rFonts w:ascii="Times New Roman" w:hAnsi="Times New Roman" w:cs="Times New Roman"/>
                <w:b/>
                <w:sz w:val="20"/>
                <w:szCs w:val="20"/>
              </w:rPr>
              <w:t xml:space="preserve"> Sub factors)</w:t>
            </w:r>
          </w:p>
        </w:tc>
      </w:tr>
      <w:tr w:rsidR="00342EB2" w:rsidTr="00342EB2">
        <w:trPr>
          <w:trHeight w:val="278"/>
        </w:trPr>
        <w:tc>
          <w:tcPr>
            <w:tcW w:w="530" w:type="dxa"/>
          </w:tcPr>
          <w:p w:rsidR="00342EB2" w:rsidRPr="00240DD3" w:rsidRDefault="00342EB2" w:rsidP="00342EB2">
            <w:pPr>
              <w:spacing w:after="0" w:line="360" w:lineRule="auto"/>
              <w:jc w:val="both"/>
              <w:rPr>
                <w:rFonts w:ascii="Times New Roman" w:hAnsi="Times New Roman" w:cs="Times New Roman"/>
                <w:sz w:val="20"/>
                <w:szCs w:val="20"/>
              </w:rPr>
            </w:pPr>
            <w:r w:rsidRPr="00240DD3">
              <w:rPr>
                <w:rFonts w:ascii="Times New Roman" w:hAnsi="Times New Roman" w:cs="Times New Roman"/>
                <w:sz w:val="20"/>
                <w:szCs w:val="20"/>
              </w:rPr>
              <w:t>5.</w:t>
            </w:r>
          </w:p>
        </w:tc>
        <w:tc>
          <w:tcPr>
            <w:tcW w:w="2391" w:type="dxa"/>
          </w:tcPr>
          <w:p w:rsidR="00342EB2" w:rsidRPr="00240DD3" w:rsidRDefault="00D17BF5" w:rsidP="00342EB2">
            <w:pPr>
              <w:spacing w:after="0"/>
              <w:rPr>
                <w:rFonts w:ascii="Times New Roman" w:hAnsi="Times New Roman" w:cs="Times New Roman"/>
                <w:b/>
                <w:sz w:val="20"/>
                <w:szCs w:val="20"/>
              </w:rPr>
            </w:pPr>
            <w:r>
              <w:rPr>
                <w:rFonts w:ascii="Times New Roman" w:hAnsi="Times New Roman" w:cs="Times New Roman"/>
                <w:b/>
                <w:sz w:val="20"/>
                <w:szCs w:val="20"/>
              </w:rPr>
              <w:t>Management Problems</w:t>
            </w:r>
          </w:p>
        </w:tc>
        <w:tc>
          <w:tcPr>
            <w:tcW w:w="6966" w:type="dxa"/>
          </w:tcPr>
          <w:p w:rsidR="00D17BF5" w:rsidRDefault="00D17BF5" w:rsidP="00342EB2">
            <w:pPr>
              <w:spacing w:after="0"/>
              <w:jc w:val="both"/>
              <w:rPr>
                <w:rFonts w:ascii="Times New Roman" w:hAnsi="Times New Roman" w:cs="Times New Roman"/>
                <w:sz w:val="20"/>
                <w:szCs w:val="20"/>
              </w:rPr>
            </w:pPr>
            <w:r>
              <w:rPr>
                <w:rFonts w:ascii="Times New Roman" w:hAnsi="Times New Roman" w:cs="Times New Roman"/>
                <w:sz w:val="20"/>
                <w:szCs w:val="20"/>
              </w:rPr>
              <w:t>Lack of safety awareness, Lack of safety training, no</w:t>
            </w:r>
            <w:r w:rsidRPr="00240DD3">
              <w:rPr>
                <w:rFonts w:ascii="Times New Roman" w:hAnsi="Times New Roman" w:cs="Times New Roman"/>
                <w:sz w:val="20"/>
                <w:szCs w:val="20"/>
              </w:rPr>
              <w:t xml:space="preserve"> measures for emergency response planning</w:t>
            </w:r>
            <w:r>
              <w:rPr>
                <w:rFonts w:ascii="Times New Roman" w:hAnsi="Times New Roman" w:cs="Times New Roman"/>
                <w:sz w:val="20"/>
                <w:szCs w:val="20"/>
              </w:rPr>
              <w:t>, no provision of safety clothing/</w:t>
            </w:r>
            <w:r w:rsidRPr="00240DD3">
              <w:rPr>
                <w:rFonts w:ascii="Times New Roman" w:hAnsi="Times New Roman" w:cs="Times New Roman"/>
                <w:sz w:val="20"/>
                <w:szCs w:val="20"/>
              </w:rPr>
              <w:t>first aid kit</w:t>
            </w:r>
            <w:r>
              <w:rPr>
                <w:rFonts w:ascii="Times New Roman" w:hAnsi="Times New Roman" w:cs="Times New Roman"/>
                <w:sz w:val="20"/>
                <w:szCs w:val="20"/>
              </w:rPr>
              <w:t xml:space="preserve">, no safety officer. </w:t>
            </w:r>
          </w:p>
          <w:p w:rsidR="00342EB2" w:rsidRPr="00007AAC" w:rsidRDefault="00D17BF5" w:rsidP="00342EB2">
            <w:pPr>
              <w:spacing w:after="0"/>
              <w:jc w:val="both"/>
              <w:rPr>
                <w:rFonts w:ascii="Times New Roman" w:hAnsi="Times New Roman" w:cs="Times New Roman"/>
                <w:b/>
                <w:sz w:val="20"/>
                <w:szCs w:val="20"/>
              </w:rPr>
            </w:pPr>
            <w:r>
              <w:rPr>
                <w:rFonts w:ascii="Times New Roman" w:hAnsi="Times New Roman" w:cs="Times New Roman"/>
                <w:b/>
                <w:sz w:val="20"/>
                <w:szCs w:val="20"/>
              </w:rPr>
              <w:t xml:space="preserve"> (5</w:t>
            </w:r>
            <w:r w:rsidR="00007AAC">
              <w:rPr>
                <w:rFonts w:ascii="Times New Roman" w:hAnsi="Times New Roman" w:cs="Times New Roman"/>
                <w:b/>
                <w:sz w:val="20"/>
                <w:szCs w:val="20"/>
              </w:rPr>
              <w:t xml:space="preserve"> Sub factors)</w:t>
            </w:r>
          </w:p>
        </w:tc>
      </w:tr>
      <w:tr w:rsidR="00342EB2" w:rsidTr="00342EB2">
        <w:trPr>
          <w:trHeight w:val="641"/>
        </w:trPr>
        <w:tc>
          <w:tcPr>
            <w:tcW w:w="9887" w:type="dxa"/>
            <w:gridSpan w:val="3"/>
          </w:tcPr>
          <w:p w:rsidR="00342EB2" w:rsidRPr="00240DD3" w:rsidRDefault="00D768C6" w:rsidP="00342EB2">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Effect </w:t>
            </w:r>
            <w:r w:rsidR="00342EB2" w:rsidRPr="00240DD3">
              <w:rPr>
                <w:rFonts w:ascii="Times New Roman" w:hAnsi="Times New Roman" w:cs="Times New Roman"/>
                <w:b/>
                <w:sz w:val="20"/>
                <w:szCs w:val="20"/>
              </w:rPr>
              <w:t xml:space="preserve"> of Accidents</w:t>
            </w:r>
          </w:p>
          <w:p w:rsidR="00342EB2" w:rsidRPr="00240DD3" w:rsidRDefault="00AB22C4" w:rsidP="00AB22C4">
            <w:pPr>
              <w:spacing w:after="0"/>
              <w:jc w:val="center"/>
              <w:rPr>
                <w:rFonts w:ascii="Times New Roman" w:hAnsi="Times New Roman" w:cs="Times New Roman"/>
                <w:b/>
                <w:sz w:val="20"/>
                <w:szCs w:val="20"/>
              </w:rPr>
            </w:pPr>
            <w:r>
              <w:rPr>
                <w:rFonts w:ascii="Times New Roman" w:hAnsi="Times New Roman" w:cs="Times New Roman"/>
                <w:sz w:val="20"/>
                <w:szCs w:val="20"/>
              </w:rPr>
              <w:t xml:space="preserve">Severe bodily </w:t>
            </w:r>
            <w:r w:rsidR="00342EB2" w:rsidRPr="00240DD3">
              <w:rPr>
                <w:rFonts w:ascii="Times New Roman" w:hAnsi="Times New Roman" w:cs="Times New Roman"/>
                <w:sz w:val="20"/>
                <w:szCs w:val="20"/>
              </w:rPr>
              <w:t>injury, Minor</w:t>
            </w:r>
            <w:r>
              <w:rPr>
                <w:rFonts w:ascii="Times New Roman" w:hAnsi="Times New Roman" w:cs="Times New Roman"/>
                <w:sz w:val="20"/>
                <w:szCs w:val="20"/>
              </w:rPr>
              <w:t xml:space="preserve"> bodily</w:t>
            </w:r>
            <w:r w:rsidR="00342EB2" w:rsidRPr="00240DD3">
              <w:rPr>
                <w:rFonts w:ascii="Times New Roman" w:hAnsi="Times New Roman" w:cs="Times New Roman"/>
                <w:sz w:val="20"/>
                <w:szCs w:val="20"/>
              </w:rPr>
              <w:t xml:space="preserve"> injury</w:t>
            </w:r>
            <w:r>
              <w:rPr>
                <w:rFonts w:ascii="Times New Roman" w:hAnsi="Times New Roman" w:cs="Times New Roman"/>
                <w:sz w:val="20"/>
                <w:szCs w:val="20"/>
              </w:rPr>
              <w:t xml:space="preserve">, Damage to </w:t>
            </w:r>
            <w:r w:rsidR="00864BED">
              <w:rPr>
                <w:rFonts w:ascii="Times New Roman" w:hAnsi="Times New Roman" w:cs="Times New Roman"/>
                <w:sz w:val="20"/>
                <w:szCs w:val="20"/>
              </w:rPr>
              <w:t>plants, machinery and other t</w:t>
            </w:r>
            <w:r>
              <w:rPr>
                <w:rFonts w:ascii="Times New Roman" w:hAnsi="Times New Roman" w:cs="Times New Roman"/>
                <w:sz w:val="20"/>
                <w:szCs w:val="20"/>
              </w:rPr>
              <w:t>hings</w:t>
            </w:r>
          </w:p>
        </w:tc>
      </w:tr>
      <w:tr w:rsidR="00342EB2" w:rsidTr="00342EB2">
        <w:trPr>
          <w:trHeight w:val="489"/>
        </w:trPr>
        <w:tc>
          <w:tcPr>
            <w:tcW w:w="9887" w:type="dxa"/>
            <w:gridSpan w:val="3"/>
          </w:tcPr>
          <w:p w:rsidR="00342EB2" w:rsidRPr="00240DD3" w:rsidRDefault="00342EB2" w:rsidP="00342EB2">
            <w:pPr>
              <w:spacing w:after="0" w:line="360" w:lineRule="auto"/>
              <w:jc w:val="center"/>
              <w:rPr>
                <w:rFonts w:ascii="Times New Roman" w:hAnsi="Times New Roman" w:cs="Times New Roman"/>
                <w:b/>
                <w:sz w:val="20"/>
                <w:szCs w:val="20"/>
              </w:rPr>
            </w:pPr>
            <w:r w:rsidRPr="00240DD3">
              <w:rPr>
                <w:rFonts w:ascii="Times New Roman" w:hAnsi="Times New Roman" w:cs="Times New Roman"/>
                <w:b/>
                <w:sz w:val="20"/>
                <w:szCs w:val="20"/>
              </w:rPr>
              <w:t>Category of the Accident Victims</w:t>
            </w:r>
          </w:p>
          <w:p w:rsidR="00342EB2" w:rsidRPr="00240DD3" w:rsidRDefault="00AB22C4" w:rsidP="00AB22C4">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Site m</w:t>
            </w:r>
            <w:r w:rsidR="00342EB2" w:rsidRPr="00240DD3">
              <w:rPr>
                <w:rFonts w:ascii="Times New Roman" w:hAnsi="Times New Roman" w:cs="Times New Roman"/>
                <w:sz w:val="20"/>
                <w:szCs w:val="20"/>
              </w:rPr>
              <w:t xml:space="preserve">anagement, </w:t>
            </w:r>
            <w:r>
              <w:rPr>
                <w:rFonts w:ascii="Times New Roman" w:hAnsi="Times New Roman" w:cs="Times New Roman"/>
                <w:sz w:val="20"/>
                <w:szCs w:val="20"/>
              </w:rPr>
              <w:t xml:space="preserve">Site Technical </w:t>
            </w:r>
            <w:r w:rsidR="002F4424">
              <w:rPr>
                <w:rFonts w:ascii="Times New Roman" w:hAnsi="Times New Roman" w:cs="Times New Roman"/>
                <w:sz w:val="20"/>
                <w:szCs w:val="20"/>
              </w:rPr>
              <w:t>work personnel</w:t>
            </w:r>
            <w:r w:rsidR="00D279E0">
              <w:rPr>
                <w:rFonts w:ascii="Times New Roman" w:hAnsi="Times New Roman" w:cs="Times New Roman"/>
                <w:sz w:val="20"/>
                <w:szCs w:val="20"/>
              </w:rPr>
              <w:t xml:space="preserve">, </w:t>
            </w:r>
            <w:r w:rsidR="002F4424">
              <w:rPr>
                <w:rFonts w:ascii="Times New Roman" w:hAnsi="Times New Roman" w:cs="Times New Roman"/>
                <w:sz w:val="20"/>
                <w:szCs w:val="20"/>
              </w:rPr>
              <w:t xml:space="preserve">unskilled labour, </w:t>
            </w:r>
            <w:r w:rsidR="006477D9">
              <w:rPr>
                <w:rFonts w:ascii="Times New Roman" w:hAnsi="Times New Roman" w:cs="Times New Roman"/>
                <w:sz w:val="20"/>
                <w:szCs w:val="20"/>
              </w:rPr>
              <w:t>Others</w:t>
            </w:r>
          </w:p>
        </w:tc>
      </w:tr>
    </w:tbl>
    <w:p w:rsidR="00342EB2" w:rsidRDefault="0004296E" w:rsidP="00342EB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Table 1:</w:t>
      </w:r>
      <w:r w:rsidR="00F56C3F">
        <w:rPr>
          <w:rFonts w:ascii="Times New Roman" w:hAnsi="Times New Roman" w:cs="Times New Roman"/>
          <w:b/>
          <w:sz w:val="24"/>
          <w:szCs w:val="24"/>
        </w:rPr>
        <w:t xml:space="preserve">  </w:t>
      </w:r>
      <w:r w:rsidR="00342EB2">
        <w:rPr>
          <w:rFonts w:ascii="Times New Roman" w:hAnsi="Times New Roman" w:cs="Times New Roman"/>
          <w:b/>
          <w:sz w:val="24"/>
          <w:szCs w:val="24"/>
        </w:rPr>
        <w:t xml:space="preserve">Summary of Literature on Accident Causation </w:t>
      </w:r>
    </w:p>
    <w:p w:rsidR="00F56C3F" w:rsidRPr="009F22AC" w:rsidRDefault="009F22AC" w:rsidP="00267DD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Source: </w:t>
      </w:r>
      <w:r>
        <w:rPr>
          <w:rFonts w:ascii="Times New Roman" w:hAnsi="Times New Roman" w:cs="Times New Roman"/>
          <w:sz w:val="24"/>
          <w:szCs w:val="24"/>
        </w:rPr>
        <w:t>Author’s compilation</w:t>
      </w:r>
    </w:p>
    <w:p w:rsidR="00A46A52" w:rsidRDefault="008429E3" w:rsidP="00267DD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the information of Table 1 served as background for the design of the study questionnaire.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number 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influencing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factor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are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selected by literature scannin</w:t>
      </w:r>
      <w:r w:rsidRPr="00475F2A">
        <w:rPr>
          <w:rFonts w:ascii="ff2" w:eastAsia="Times New Roman" w:hAnsi="ff2" w:cs="Times New Roman"/>
          <w:color w:val="000000"/>
          <w:spacing w:val="1"/>
          <w:sz w:val="66"/>
          <w:lang w:val="en-GB" w:eastAsia="en-GB"/>
        </w:rPr>
        <w:t xml:space="preserve">g  for  this  study.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And the rank is calculated from the survey data.  Lack of prope</w:t>
      </w:r>
      <w:r w:rsidRPr="00475F2A">
        <w:rPr>
          <w:rFonts w:ascii="ff2" w:eastAsia="Times New Roman" w:hAnsi="ff2" w:cs="Times New Roman"/>
          <w:color w:val="000000"/>
          <w:spacing w:val="1"/>
          <w:sz w:val="66"/>
          <w:lang w:val="en-GB" w:eastAsia="en-GB"/>
        </w:rPr>
        <w:t xml:space="preserve">r attention from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authority,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lack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safety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awareness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and lack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expertise/train</w:t>
      </w:r>
      <w:r w:rsidRPr="00475F2A">
        <w:rPr>
          <w:rFonts w:ascii="ff2" w:eastAsia="Times New Roman" w:hAnsi="ff2" w:cs="Times New Roman"/>
          <w:color w:val="000000"/>
          <w:sz w:val="66"/>
          <w:lang w:val="en-GB" w:eastAsia="en-GB"/>
        </w:rPr>
        <w:t xml:space="preserve">ing are  the  main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causes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accidents. </w:t>
      </w:r>
    </w:p>
    <w:p w:rsidR="00475F2A" w:rsidRPr="00475F2A" w:rsidRDefault="00475F2A" w:rsidP="00475F2A">
      <w:pPr>
        <w:shd w:val="clear" w:color="auto" w:fill="FFFFFF"/>
        <w:spacing w:after="0" w:line="0" w:lineRule="auto"/>
        <w:rPr>
          <w:rFonts w:ascii="ff2" w:eastAsia="Times New Roman" w:hAnsi="ff2" w:cs="Times New Roman"/>
          <w:color w:val="000000"/>
          <w:spacing w:val="1"/>
          <w:sz w:val="66"/>
          <w:szCs w:val="66"/>
          <w:lang w:val="en-GB" w:eastAsia="en-GB"/>
        </w:rPr>
      </w:pPr>
      <w:r w:rsidRPr="00475F2A">
        <w:rPr>
          <w:rFonts w:ascii="ff2" w:eastAsia="Times New Roman" w:hAnsi="ff2" w:cs="Times New Roman"/>
          <w:color w:val="000000"/>
          <w:spacing w:val="113"/>
          <w:sz w:val="66"/>
          <w:lang w:val="en-GB" w:eastAsia="en-GB"/>
        </w:rPr>
        <w:t xml:space="preserve">There 18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number 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influencing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factor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are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selected by literature scannin</w:t>
      </w:r>
      <w:r w:rsidRPr="00475F2A">
        <w:rPr>
          <w:rFonts w:ascii="ff2" w:eastAsia="Times New Roman" w:hAnsi="ff2" w:cs="Times New Roman"/>
          <w:color w:val="000000"/>
          <w:spacing w:val="1"/>
          <w:sz w:val="66"/>
          <w:lang w:val="en-GB" w:eastAsia="en-GB"/>
        </w:rPr>
        <w:t xml:space="preserve">g  for  this  study.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And the rank is calculated from the survey data.  Lack of prope</w:t>
      </w:r>
      <w:r w:rsidRPr="00475F2A">
        <w:rPr>
          <w:rFonts w:ascii="ff2" w:eastAsia="Times New Roman" w:hAnsi="ff2" w:cs="Times New Roman"/>
          <w:color w:val="000000"/>
          <w:spacing w:val="1"/>
          <w:sz w:val="66"/>
          <w:lang w:val="en-GB" w:eastAsia="en-GB"/>
        </w:rPr>
        <w:t xml:space="preserve">r attention from </w:t>
      </w:r>
    </w:p>
    <w:p w:rsidR="00475F2A" w:rsidRPr="00475F2A" w:rsidRDefault="00475F2A" w:rsidP="00475F2A">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authority,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lack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safety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awareness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and lack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expertise/train</w:t>
      </w:r>
      <w:r w:rsidRPr="00475F2A">
        <w:rPr>
          <w:rFonts w:ascii="ff2" w:eastAsia="Times New Roman" w:hAnsi="ff2" w:cs="Times New Roman"/>
          <w:color w:val="000000"/>
          <w:sz w:val="66"/>
          <w:lang w:val="en-GB" w:eastAsia="en-GB"/>
        </w:rPr>
        <w:t xml:space="preserve">ing are  the  main </w:t>
      </w:r>
    </w:p>
    <w:p w:rsidR="00A46A52" w:rsidRPr="00A46A52" w:rsidRDefault="00475F2A" w:rsidP="00A46A52">
      <w:pPr>
        <w:shd w:val="clear" w:color="auto" w:fill="FFFFFF"/>
        <w:spacing w:after="0" w:line="0" w:lineRule="auto"/>
        <w:rPr>
          <w:rFonts w:ascii="ff2" w:eastAsia="Times New Roman" w:hAnsi="ff2" w:cs="Times New Roman"/>
          <w:color w:val="000000"/>
          <w:sz w:val="66"/>
          <w:szCs w:val="66"/>
          <w:lang w:val="en-GB" w:eastAsia="en-GB"/>
        </w:rPr>
      </w:pPr>
      <w:r w:rsidRPr="00475F2A">
        <w:rPr>
          <w:rFonts w:ascii="ff2" w:eastAsia="Times New Roman" w:hAnsi="ff2" w:cs="Times New Roman"/>
          <w:color w:val="000000"/>
          <w:sz w:val="66"/>
          <w:szCs w:val="66"/>
          <w:lang w:val="en-GB" w:eastAsia="en-GB"/>
        </w:rPr>
        <w:t xml:space="preserve">causes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 xml:space="preserve">of </w:t>
      </w:r>
      <w:r w:rsidRPr="00475F2A">
        <w:rPr>
          <w:rFonts w:ascii="ff2" w:eastAsia="Times New Roman" w:hAnsi="ff2" w:cs="Times New Roman"/>
          <w:color w:val="000000"/>
          <w:sz w:val="66"/>
          <w:lang w:val="en-GB" w:eastAsia="en-GB"/>
        </w:rPr>
        <w:t xml:space="preserve"> </w:t>
      </w:r>
      <w:r w:rsidRPr="00475F2A">
        <w:rPr>
          <w:rFonts w:ascii="ff2" w:eastAsia="Times New Roman" w:hAnsi="ff2" w:cs="Times New Roman"/>
          <w:color w:val="000000"/>
          <w:sz w:val="66"/>
          <w:szCs w:val="66"/>
          <w:lang w:val="en-GB" w:eastAsia="en-GB"/>
        </w:rPr>
        <w:t>accidents.</w:t>
      </w:r>
      <w:r w:rsidR="00BC52E8">
        <w:rPr>
          <w:rFonts w:ascii="Times New Roman" w:hAnsi="Times New Roman" w:cs="Times New Roman"/>
          <w:b/>
          <w:sz w:val="24"/>
          <w:szCs w:val="24"/>
        </w:rPr>
        <w:t xml:space="preserve">                </w:t>
      </w:r>
      <w:r w:rsidR="00673438">
        <w:rPr>
          <w:rFonts w:ascii="Times New Roman" w:hAnsi="Times New Roman" w:cs="Times New Roman"/>
          <w:b/>
          <w:sz w:val="24"/>
          <w:szCs w:val="24"/>
        </w:rPr>
        <w:t xml:space="preserve">                                     </w:t>
      </w:r>
      <w:r w:rsidR="00BC52E8">
        <w:rPr>
          <w:rFonts w:ascii="Times New Roman" w:hAnsi="Times New Roman" w:cs="Times New Roman"/>
          <w:b/>
          <w:sz w:val="24"/>
          <w:szCs w:val="24"/>
        </w:rPr>
        <w:t xml:space="preserve">     </w:t>
      </w:r>
    </w:p>
    <w:p w:rsidR="00913283" w:rsidRPr="00A12341" w:rsidRDefault="008429E3" w:rsidP="00C21957">
      <w:pPr>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12341">
        <w:rPr>
          <w:rFonts w:ascii="Times New Roman" w:hAnsi="Times New Roman" w:cs="Times New Roman"/>
          <w:b/>
          <w:sz w:val="24"/>
          <w:szCs w:val="24"/>
        </w:rPr>
        <w:t>.</w:t>
      </w:r>
      <w:r w:rsidR="00A12341">
        <w:rPr>
          <w:rFonts w:ascii="Times New Roman" w:hAnsi="Times New Roman" w:cs="Times New Roman"/>
          <w:b/>
          <w:sz w:val="24"/>
          <w:szCs w:val="24"/>
        </w:rPr>
        <w:tab/>
        <w:t>METHODOLOGY</w:t>
      </w:r>
    </w:p>
    <w:p w:rsidR="00913283" w:rsidRDefault="00913283" w:rsidP="00F2101A">
      <w:pPr>
        <w:spacing w:line="360" w:lineRule="auto"/>
        <w:jc w:val="both"/>
        <w:rPr>
          <w:rFonts w:ascii="Times New Roman" w:hAnsi="Times New Roman" w:cs="Times New Roman"/>
          <w:sz w:val="24"/>
          <w:szCs w:val="24"/>
        </w:rPr>
      </w:pPr>
      <w:r w:rsidRPr="0001799C">
        <w:rPr>
          <w:rFonts w:ascii="Times New Roman" w:hAnsi="Times New Roman" w:cs="Times New Roman"/>
          <w:sz w:val="24"/>
          <w:szCs w:val="24"/>
        </w:rPr>
        <w:t xml:space="preserve">The research design adopted </w:t>
      </w:r>
      <w:r w:rsidR="0001799C" w:rsidRPr="0001799C">
        <w:rPr>
          <w:rFonts w:ascii="Times New Roman" w:hAnsi="Times New Roman" w:cs="Times New Roman"/>
          <w:sz w:val="24"/>
          <w:szCs w:val="24"/>
        </w:rPr>
        <w:t xml:space="preserve">in this study </w:t>
      </w:r>
      <w:r w:rsidRPr="0001799C">
        <w:rPr>
          <w:rFonts w:ascii="Times New Roman" w:hAnsi="Times New Roman" w:cs="Times New Roman"/>
          <w:sz w:val="24"/>
          <w:szCs w:val="24"/>
        </w:rPr>
        <w:t xml:space="preserve">was </w:t>
      </w:r>
      <w:r w:rsidR="00732F59" w:rsidRPr="0001799C">
        <w:rPr>
          <w:rFonts w:ascii="Times New Roman" w:hAnsi="Times New Roman" w:cs="Times New Roman"/>
          <w:sz w:val="24"/>
          <w:szCs w:val="24"/>
        </w:rPr>
        <w:t>the</w:t>
      </w:r>
      <w:r w:rsidRPr="0001799C">
        <w:rPr>
          <w:rFonts w:ascii="Times New Roman" w:hAnsi="Times New Roman" w:cs="Times New Roman"/>
          <w:sz w:val="24"/>
          <w:szCs w:val="24"/>
        </w:rPr>
        <w:t xml:space="preserve"> descriptive survey </w:t>
      </w:r>
      <w:r w:rsidR="00732F59" w:rsidRPr="0001799C">
        <w:rPr>
          <w:rFonts w:ascii="Times New Roman" w:hAnsi="Times New Roman" w:cs="Times New Roman"/>
          <w:sz w:val="24"/>
          <w:szCs w:val="24"/>
        </w:rPr>
        <w:t>design</w:t>
      </w:r>
      <w:r w:rsidR="006738AA" w:rsidRPr="0001799C">
        <w:rPr>
          <w:rFonts w:ascii="Times New Roman" w:hAnsi="Times New Roman" w:cs="Times New Roman"/>
          <w:sz w:val="24"/>
          <w:szCs w:val="24"/>
        </w:rPr>
        <w:t>.</w:t>
      </w:r>
      <w:r w:rsidRPr="0001799C">
        <w:rPr>
          <w:rFonts w:ascii="Times New Roman" w:hAnsi="Times New Roman" w:cs="Times New Roman"/>
          <w:sz w:val="24"/>
          <w:szCs w:val="24"/>
        </w:rPr>
        <w:t xml:space="preserve"> </w:t>
      </w:r>
      <w:r w:rsidR="006738AA" w:rsidRPr="0001799C">
        <w:rPr>
          <w:rFonts w:ascii="Times New Roman" w:hAnsi="Times New Roman" w:cs="Times New Roman"/>
          <w:sz w:val="24"/>
          <w:szCs w:val="24"/>
        </w:rPr>
        <w:t>The target population</w:t>
      </w:r>
      <w:r w:rsidRPr="0001799C">
        <w:rPr>
          <w:rFonts w:ascii="Times New Roman" w:hAnsi="Times New Roman" w:cs="Times New Roman"/>
          <w:sz w:val="24"/>
          <w:szCs w:val="24"/>
        </w:rPr>
        <w:t xml:space="preserve"> for the research work is professionals in building construction </w:t>
      </w:r>
      <w:r w:rsidR="00A46A52">
        <w:rPr>
          <w:rFonts w:ascii="Times New Roman" w:hAnsi="Times New Roman" w:cs="Times New Roman"/>
          <w:sz w:val="24"/>
          <w:szCs w:val="24"/>
        </w:rPr>
        <w:t>(Engineers, Builders, Architects, Quantity Surveyors</w:t>
      </w:r>
      <w:r w:rsidR="00D17ADB">
        <w:rPr>
          <w:rFonts w:ascii="Times New Roman" w:hAnsi="Times New Roman" w:cs="Times New Roman"/>
          <w:sz w:val="24"/>
          <w:szCs w:val="24"/>
        </w:rPr>
        <w:t>, Contractors</w:t>
      </w:r>
      <w:r w:rsidR="00A46A52">
        <w:rPr>
          <w:rFonts w:ascii="Times New Roman" w:hAnsi="Times New Roman" w:cs="Times New Roman"/>
          <w:sz w:val="24"/>
          <w:szCs w:val="24"/>
        </w:rPr>
        <w:t xml:space="preserve"> and Technical </w:t>
      </w:r>
      <w:r w:rsidR="00D17ADB">
        <w:rPr>
          <w:rFonts w:ascii="Times New Roman" w:hAnsi="Times New Roman" w:cs="Times New Roman"/>
          <w:sz w:val="24"/>
          <w:szCs w:val="24"/>
        </w:rPr>
        <w:t xml:space="preserve">site </w:t>
      </w:r>
      <w:r w:rsidR="00A46A52">
        <w:rPr>
          <w:rFonts w:ascii="Times New Roman" w:hAnsi="Times New Roman" w:cs="Times New Roman"/>
          <w:sz w:val="24"/>
          <w:szCs w:val="24"/>
        </w:rPr>
        <w:t xml:space="preserve">Operatives) </w:t>
      </w:r>
      <w:r w:rsidRPr="0001799C">
        <w:rPr>
          <w:rFonts w:ascii="Times New Roman" w:hAnsi="Times New Roman" w:cs="Times New Roman"/>
          <w:sz w:val="24"/>
          <w:szCs w:val="24"/>
        </w:rPr>
        <w:t xml:space="preserve">in Port Harcourt metropolis </w:t>
      </w:r>
      <w:r w:rsidR="006738AA" w:rsidRPr="0001799C">
        <w:rPr>
          <w:rFonts w:ascii="Times New Roman" w:hAnsi="Times New Roman" w:cs="Times New Roman"/>
          <w:sz w:val="24"/>
          <w:szCs w:val="24"/>
        </w:rPr>
        <w:t>of</w:t>
      </w:r>
      <w:r w:rsidRPr="0001799C">
        <w:rPr>
          <w:rFonts w:ascii="Times New Roman" w:hAnsi="Times New Roman" w:cs="Times New Roman"/>
          <w:sz w:val="24"/>
          <w:szCs w:val="24"/>
        </w:rPr>
        <w:t xml:space="preserve"> Port Harcourt local government area. A </w:t>
      </w:r>
      <w:r w:rsidR="00362A6D" w:rsidRPr="0001799C">
        <w:rPr>
          <w:rFonts w:ascii="Times New Roman" w:hAnsi="Times New Roman" w:cs="Times New Roman"/>
          <w:sz w:val="24"/>
          <w:szCs w:val="24"/>
        </w:rPr>
        <w:t>random</w:t>
      </w:r>
      <w:r w:rsidRPr="0001799C">
        <w:rPr>
          <w:rFonts w:ascii="Times New Roman" w:hAnsi="Times New Roman" w:cs="Times New Roman"/>
          <w:sz w:val="24"/>
          <w:szCs w:val="24"/>
        </w:rPr>
        <w:t xml:space="preserve"> sample size of sixty (60) professionals </w:t>
      </w:r>
      <w:r w:rsidR="006738AA" w:rsidRPr="0001799C">
        <w:rPr>
          <w:rFonts w:ascii="Times New Roman" w:hAnsi="Times New Roman" w:cs="Times New Roman"/>
          <w:sz w:val="24"/>
          <w:szCs w:val="24"/>
        </w:rPr>
        <w:t>was</w:t>
      </w:r>
      <w:r w:rsidRPr="0001799C">
        <w:rPr>
          <w:rFonts w:ascii="Times New Roman" w:hAnsi="Times New Roman" w:cs="Times New Roman"/>
          <w:sz w:val="24"/>
          <w:szCs w:val="24"/>
        </w:rPr>
        <w:t xml:space="preserve"> chosen to administer </w:t>
      </w:r>
      <w:r w:rsidR="006738AA" w:rsidRPr="0001799C">
        <w:rPr>
          <w:rFonts w:ascii="Times New Roman" w:hAnsi="Times New Roman" w:cs="Times New Roman"/>
          <w:sz w:val="24"/>
          <w:szCs w:val="24"/>
        </w:rPr>
        <w:t xml:space="preserve">close ended, self-structured </w:t>
      </w:r>
      <w:r w:rsidRPr="0001799C">
        <w:rPr>
          <w:rFonts w:ascii="Times New Roman" w:hAnsi="Times New Roman" w:cs="Times New Roman"/>
          <w:sz w:val="24"/>
          <w:szCs w:val="24"/>
        </w:rPr>
        <w:t xml:space="preserve">questionnaires. </w:t>
      </w:r>
      <w:r w:rsidR="00C63310" w:rsidRPr="0001799C">
        <w:rPr>
          <w:rFonts w:ascii="Times New Roman" w:hAnsi="Times New Roman" w:cs="Times New Roman"/>
          <w:sz w:val="24"/>
          <w:szCs w:val="24"/>
        </w:rPr>
        <w:t xml:space="preserve">The questionnaires </w:t>
      </w:r>
      <w:r w:rsidR="00A46A52">
        <w:rPr>
          <w:rFonts w:ascii="Times New Roman" w:hAnsi="Times New Roman" w:cs="Times New Roman"/>
          <w:sz w:val="24"/>
          <w:szCs w:val="24"/>
        </w:rPr>
        <w:t>were</w:t>
      </w:r>
      <w:r w:rsidR="00C63310" w:rsidRPr="0001799C">
        <w:rPr>
          <w:rFonts w:ascii="Times New Roman" w:hAnsi="Times New Roman" w:cs="Times New Roman"/>
          <w:sz w:val="24"/>
          <w:szCs w:val="24"/>
        </w:rPr>
        <w:t xml:space="preserve"> designed to investigate the </w:t>
      </w:r>
      <w:r w:rsidR="00A46A52" w:rsidRPr="0001799C">
        <w:rPr>
          <w:rFonts w:ascii="Times New Roman" w:hAnsi="Times New Roman" w:cs="Times New Roman"/>
          <w:sz w:val="24"/>
          <w:szCs w:val="24"/>
        </w:rPr>
        <w:t>causes</w:t>
      </w:r>
      <w:r w:rsidR="00A46A52">
        <w:rPr>
          <w:rFonts w:ascii="Times New Roman" w:hAnsi="Times New Roman" w:cs="Times New Roman"/>
          <w:sz w:val="24"/>
          <w:szCs w:val="24"/>
        </w:rPr>
        <w:t>,</w:t>
      </w:r>
      <w:r w:rsidR="00A46A52" w:rsidRPr="0001799C">
        <w:rPr>
          <w:rFonts w:ascii="Times New Roman" w:hAnsi="Times New Roman" w:cs="Times New Roman"/>
          <w:sz w:val="24"/>
          <w:szCs w:val="24"/>
        </w:rPr>
        <w:t xml:space="preserve"> </w:t>
      </w:r>
      <w:r w:rsidR="00C63310" w:rsidRPr="0001799C">
        <w:rPr>
          <w:rFonts w:ascii="Times New Roman" w:hAnsi="Times New Roman" w:cs="Times New Roman"/>
          <w:sz w:val="24"/>
          <w:szCs w:val="24"/>
        </w:rPr>
        <w:t>level and nature of accidents on construction sites</w:t>
      </w:r>
      <w:r w:rsidR="00A46A52">
        <w:rPr>
          <w:rFonts w:ascii="Times New Roman" w:hAnsi="Times New Roman" w:cs="Times New Roman"/>
          <w:sz w:val="24"/>
          <w:szCs w:val="24"/>
        </w:rPr>
        <w:t xml:space="preserve">. </w:t>
      </w:r>
      <w:r w:rsidR="000063FF" w:rsidRPr="0001799C">
        <w:rPr>
          <w:rFonts w:ascii="Times New Roman" w:hAnsi="Times New Roman" w:cs="Times New Roman"/>
          <w:sz w:val="24"/>
          <w:szCs w:val="24"/>
        </w:rPr>
        <w:t xml:space="preserve">Respondents’ opinions </w:t>
      </w:r>
      <w:r w:rsidR="000063FF" w:rsidRPr="0001799C">
        <w:rPr>
          <w:rFonts w:ascii="Times New Roman" w:hAnsi="Times New Roman" w:cs="Times New Roman"/>
          <w:sz w:val="24"/>
          <w:szCs w:val="24"/>
        </w:rPr>
        <w:lastRenderedPageBreak/>
        <w:t xml:space="preserve">were sought on five </w:t>
      </w:r>
      <w:r w:rsidR="00D17ADB">
        <w:rPr>
          <w:rFonts w:ascii="Times New Roman" w:hAnsi="Times New Roman" w:cs="Times New Roman"/>
          <w:sz w:val="24"/>
          <w:szCs w:val="24"/>
        </w:rPr>
        <w:t>main groups</w:t>
      </w:r>
      <w:r w:rsidR="000063FF" w:rsidRPr="0001799C">
        <w:rPr>
          <w:rFonts w:ascii="Times New Roman" w:hAnsi="Times New Roman" w:cs="Times New Roman"/>
          <w:sz w:val="24"/>
          <w:szCs w:val="24"/>
        </w:rPr>
        <w:t xml:space="preserve"> of accidents identified from literature. The subjective opinions were measured on </w:t>
      </w:r>
      <w:r w:rsidR="0001799C" w:rsidRPr="0001799C">
        <w:rPr>
          <w:rFonts w:ascii="Times New Roman" w:hAnsi="Times New Roman" w:cs="Times New Roman"/>
          <w:sz w:val="24"/>
          <w:szCs w:val="24"/>
        </w:rPr>
        <w:t xml:space="preserve">5 point Likert scale. </w:t>
      </w:r>
      <w:r w:rsidR="006738AA" w:rsidRPr="0001799C">
        <w:rPr>
          <w:rFonts w:ascii="Times New Roman" w:hAnsi="Times New Roman" w:cs="Times New Roman"/>
          <w:sz w:val="24"/>
          <w:szCs w:val="24"/>
        </w:rPr>
        <w:t xml:space="preserve">Sixty (60) questionnaires were administered and </w:t>
      </w:r>
      <w:r w:rsidR="005A2691">
        <w:rPr>
          <w:rFonts w:ascii="Times New Roman" w:hAnsi="Times New Roman" w:cs="Times New Roman"/>
          <w:sz w:val="24"/>
          <w:szCs w:val="24"/>
        </w:rPr>
        <w:t>41</w:t>
      </w:r>
      <w:r w:rsidR="006738AA" w:rsidRPr="0001799C">
        <w:rPr>
          <w:rFonts w:ascii="Times New Roman" w:hAnsi="Times New Roman" w:cs="Times New Roman"/>
          <w:sz w:val="24"/>
          <w:szCs w:val="24"/>
        </w:rPr>
        <w:t xml:space="preserve"> returned</w:t>
      </w:r>
      <w:r w:rsidR="0001799C" w:rsidRPr="0001799C">
        <w:rPr>
          <w:rFonts w:ascii="Times New Roman" w:hAnsi="Times New Roman" w:cs="Times New Roman"/>
          <w:sz w:val="24"/>
          <w:szCs w:val="24"/>
        </w:rPr>
        <w:t xml:space="preserve">, and the data were analyzed through statistical descriptive tools such as frequency, weighted mean and percentage. </w:t>
      </w:r>
    </w:p>
    <w:p w:rsidR="008429E3" w:rsidRDefault="00D17ADB" w:rsidP="00F2101A">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t xml:space="preserve">DATA </w:t>
      </w:r>
      <w:r w:rsidR="008429E3">
        <w:rPr>
          <w:rFonts w:ascii="Times New Roman" w:hAnsi="Times New Roman" w:cs="Times New Roman"/>
          <w:b/>
          <w:sz w:val="24"/>
          <w:szCs w:val="24"/>
        </w:rPr>
        <w:t>ANALYSIS</w:t>
      </w:r>
    </w:p>
    <w:p w:rsidR="008114CF" w:rsidRDefault="00D17ADB" w:rsidP="000E44F2">
      <w:pPr>
        <w:spacing w:line="360" w:lineRule="auto"/>
        <w:jc w:val="both"/>
        <w:rPr>
          <w:rFonts w:ascii="Times New Roman" w:hAnsi="Times New Roman" w:cs="Times New Roman"/>
          <w:sz w:val="24"/>
          <w:szCs w:val="24"/>
        </w:rPr>
      </w:pPr>
      <w:r w:rsidRPr="00D17ADB">
        <w:rPr>
          <w:rFonts w:ascii="Times New Roman" w:hAnsi="Times New Roman" w:cs="Times New Roman"/>
          <w:sz w:val="24"/>
          <w:szCs w:val="24"/>
        </w:rPr>
        <w:t xml:space="preserve">All </w:t>
      </w:r>
      <w:r>
        <w:rPr>
          <w:rFonts w:ascii="Times New Roman" w:hAnsi="Times New Roman" w:cs="Times New Roman"/>
          <w:sz w:val="24"/>
          <w:szCs w:val="24"/>
        </w:rPr>
        <w:t xml:space="preserve">completed and </w:t>
      </w:r>
      <w:r w:rsidRPr="00D17ADB">
        <w:rPr>
          <w:rFonts w:ascii="Times New Roman" w:hAnsi="Times New Roman" w:cs="Times New Roman"/>
          <w:sz w:val="24"/>
          <w:szCs w:val="24"/>
        </w:rPr>
        <w:t>returned questionnaires</w:t>
      </w:r>
      <w:r>
        <w:rPr>
          <w:rFonts w:ascii="Times New Roman" w:hAnsi="Times New Roman" w:cs="Times New Roman"/>
          <w:sz w:val="24"/>
          <w:szCs w:val="24"/>
        </w:rPr>
        <w:t xml:space="preserve"> </w:t>
      </w:r>
      <w:r w:rsidR="000E44F2">
        <w:rPr>
          <w:rFonts w:ascii="Times New Roman" w:hAnsi="Times New Roman" w:cs="Times New Roman"/>
          <w:sz w:val="24"/>
          <w:szCs w:val="24"/>
        </w:rPr>
        <w:t xml:space="preserve">(distributed and collected </w:t>
      </w:r>
      <w:r w:rsidR="00CC71BF">
        <w:rPr>
          <w:rFonts w:ascii="Times New Roman" w:hAnsi="Times New Roman" w:cs="Times New Roman"/>
          <w:sz w:val="24"/>
          <w:szCs w:val="24"/>
        </w:rPr>
        <w:t>between</w:t>
      </w:r>
      <w:r w:rsidR="000E44F2">
        <w:rPr>
          <w:rFonts w:ascii="Times New Roman" w:hAnsi="Times New Roman" w:cs="Times New Roman"/>
          <w:sz w:val="24"/>
          <w:szCs w:val="24"/>
        </w:rPr>
        <w:t xml:space="preserve"> December 2022 and March 2023) </w:t>
      </w:r>
      <w:r>
        <w:rPr>
          <w:rFonts w:ascii="Times New Roman" w:hAnsi="Times New Roman" w:cs="Times New Roman"/>
          <w:sz w:val="24"/>
          <w:szCs w:val="24"/>
        </w:rPr>
        <w:t xml:space="preserve">were properly arranged in a tabular format and analyzed to get the weighted mean and hence ranking of the variables. </w:t>
      </w:r>
    </w:p>
    <w:p w:rsidR="008114CF" w:rsidRPr="008114CF" w:rsidRDefault="008114CF" w:rsidP="000E44F2">
      <w:pPr>
        <w:spacing w:line="360" w:lineRule="auto"/>
        <w:jc w:val="both"/>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t>Analysis o</w:t>
      </w:r>
      <w:r w:rsidRPr="008114CF">
        <w:rPr>
          <w:rFonts w:ascii="Times New Roman" w:hAnsi="Times New Roman" w:cs="Times New Roman"/>
          <w:b/>
          <w:sz w:val="24"/>
          <w:szCs w:val="24"/>
        </w:rPr>
        <w:t>f Respondents’ Demographic Variables</w:t>
      </w:r>
      <w:r w:rsidRPr="008114CF">
        <w:rPr>
          <w:rFonts w:ascii="Times New Roman" w:hAnsi="Times New Roman" w:cs="Times New Roman"/>
          <w:b/>
          <w:sz w:val="24"/>
          <w:szCs w:val="24"/>
        </w:rPr>
        <w:tab/>
      </w:r>
    </w:p>
    <w:p w:rsidR="00C63169" w:rsidRDefault="003B071F" w:rsidP="000136E2">
      <w:pPr>
        <w:spacing w:line="360" w:lineRule="auto"/>
        <w:jc w:val="both"/>
        <w:rPr>
          <w:rFonts w:ascii="Times New Roman" w:hAnsi="Times New Roman" w:cs="Times New Roman"/>
          <w:sz w:val="24"/>
          <w:szCs w:val="24"/>
        </w:rPr>
      </w:pPr>
      <w:r>
        <w:rPr>
          <w:rFonts w:ascii="Times New Roman" w:hAnsi="Times New Roman" w:cs="Times New Roman"/>
          <w:sz w:val="24"/>
          <w:szCs w:val="24"/>
        </w:rPr>
        <w:t>The demographic characteristics of respondents show that 85.4 % of respondents are within the ages of 30-40 and above. Academic qualification was more of bachelors to PhD degree holders (</w:t>
      </w:r>
      <w:r w:rsidR="00CC71BF">
        <w:rPr>
          <w:rFonts w:ascii="Times New Roman" w:hAnsi="Times New Roman" w:cs="Times New Roman"/>
          <w:sz w:val="24"/>
          <w:szCs w:val="24"/>
        </w:rPr>
        <w:t xml:space="preserve">totaling </w:t>
      </w:r>
      <w:r>
        <w:rPr>
          <w:rFonts w:ascii="Times New Roman" w:hAnsi="Times New Roman" w:cs="Times New Roman"/>
          <w:sz w:val="24"/>
          <w:szCs w:val="24"/>
        </w:rPr>
        <w:t xml:space="preserve">78.1%). </w:t>
      </w:r>
      <w:r w:rsidR="000E44F2">
        <w:rPr>
          <w:rFonts w:ascii="Times New Roman" w:hAnsi="Times New Roman" w:cs="Times New Roman"/>
          <w:sz w:val="24"/>
          <w:szCs w:val="24"/>
        </w:rPr>
        <w:t>Respondents’ working</w:t>
      </w:r>
      <w:r>
        <w:rPr>
          <w:rFonts w:ascii="Times New Roman" w:hAnsi="Times New Roman" w:cs="Times New Roman"/>
          <w:sz w:val="24"/>
          <w:szCs w:val="24"/>
        </w:rPr>
        <w:t xml:space="preserve"> experience from 5-20 years and above </w:t>
      </w:r>
      <w:r w:rsidR="000E44F2">
        <w:rPr>
          <w:rFonts w:ascii="Times New Roman" w:hAnsi="Times New Roman" w:cs="Times New Roman"/>
          <w:sz w:val="24"/>
          <w:szCs w:val="24"/>
        </w:rPr>
        <w:t xml:space="preserve">was 92.7%. </w:t>
      </w:r>
      <w:r w:rsidR="005B7FF2">
        <w:rPr>
          <w:rFonts w:ascii="Times New Roman" w:hAnsi="Times New Roman" w:cs="Times New Roman"/>
          <w:sz w:val="24"/>
          <w:szCs w:val="24"/>
        </w:rPr>
        <w:t xml:space="preserve">The demographic characteristics </w:t>
      </w:r>
      <w:r w:rsidR="00E52203">
        <w:rPr>
          <w:rFonts w:ascii="Times New Roman" w:hAnsi="Times New Roman" w:cs="Times New Roman"/>
          <w:sz w:val="24"/>
          <w:szCs w:val="24"/>
        </w:rPr>
        <w:t xml:space="preserve">quality </w:t>
      </w:r>
      <w:r w:rsidR="005B7FF2">
        <w:rPr>
          <w:rFonts w:ascii="Times New Roman" w:hAnsi="Times New Roman" w:cs="Times New Roman"/>
          <w:sz w:val="24"/>
          <w:szCs w:val="24"/>
        </w:rPr>
        <w:t>of table 1</w:t>
      </w:r>
      <w:r w:rsidR="00E52203">
        <w:rPr>
          <w:rFonts w:ascii="Times New Roman" w:hAnsi="Times New Roman" w:cs="Times New Roman"/>
          <w:sz w:val="24"/>
          <w:szCs w:val="24"/>
        </w:rPr>
        <w:t xml:space="preserve"> is quite good as maturity in age, academic qualification and years of working experience are considerably high.</w:t>
      </w:r>
      <w:r w:rsidR="00C63169">
        <w:rPr>
          <w:rFonts w:ascii="Times New Roman" w:hAnsi="Times New Roman" w:cs="Times New Roman"/>
          <w:sz w:val="24"/>
          <w:szCs w:val="24"/>
        </w:rPr>
        <w:t xml:space="preserve"> </w:t>
      </w:r>
      <w:r w:rsidR="00E52203" w:rsidRPr="00E52203">
        <w:rPr>
          <w:rFonts w:ascii="Times New Roman" w:hAnsi="Times New Roman" w:cs="Times New Roman"/>
          <w:sz w:val="24"/>
          <w:szCs w:val="24"/>
        </w:rPr>
        <w:t>In relation to the objective</w:t>
      </w:r>
      <w:r w:rsidR="00E52203">
        <w:rPr>
          <w:rFonts w:ascii="Times New Roman" w:hAnsi="Times New Roman" w:cs="Times New Roman"/>
          <w:sz w:val="24"/>
          <w:szCs w:val="24"/>
        </w:rPr>
        <w:t>s</w:t>
      </w:r>
      <w:r w:rsidR="00E52203" w:rsidRPr="00E52203">
        <w:rPr>
          <w:rFonts w:ascii="Times New Roman" w:hAnsi="Times New Roman" w:cs="Times New Roman"/>
          <w:sz w:val="24"/>
          <w:szCs w:val="24"/>
        </w:rPr>
        <w:t xml:space="preserve"> of this study, respondents assess</w:t>
      </w:r>
      <w:r w:rsidR="00E52203">
        <w:rPr>
          <w:rFonts w:ascii="Times New Roman" w:hAnsi="Times New Roman" w:cs="Times New Roman"/>
          <w:sz w:val="24"/>
          <w:szCs w:val="24"/>
        </w:rPr>
        <w:t>ed</w:t>
      </w:r>
      <w:r w:rsidR="00E52203" w:rsidRPr="00E52203">
        <w:rPr>
          <w:rFonts w:ascii="Times New Roman" w:hAnsi="Times New Roman" w:cs="Times New Roman"/>
          <w:sz w:val="24"/>
          <w:szCs w:val="24"/>
        </w:rPr>
        <w:t xml:space="preserve"> the causes of construction</w:t>
      </w:r>
      <w:r w:rsidR="0091672A">
        <w:rPr>
          <w:rFonts w:ascii="Times New Roman" w:hAnsi="Times New Roman" w:cs="Times New Roman"/>
          <w:sz w:val="24"/>
          <w:szCs w:val="24"/>
        </w:rPr>
        <w:t xml:space="preserve"> accidents using a scale of 1-5:</w:t>
      </w:r>
      <w:r w:rsidR="00E52203" w:rsidRPr="00E52203">
        <w:rPr>
          <w:rFonts w:ascii="Times New Roman" w:hAnsi="Times New Roman" w:cs="Times New Roman"/>
          <w:sz w:val="24"/>
          <w:szCs w:val="24"/>
        </w:rPr>
        <w:t xml:space="preserve"> </w:t>
      </w:r>
      <w:r w:rsidR="00E52203" w:rsidRPr="00E52203">
        <w:rPr>
          <w:rFonts w:ascii="Times New Roman" w:hAnsi="Times New Roman" w:cs="Times New Roman"/>
          <w:b/>
          <w:sz w:val="24"/>
          <w:szCs w:val="24"/>
        </w:rPr>
        <w:t>1</w:t>
      </w:r>
      <w:r w:rsidR="00E52203" w:rsidRPr="00E52203">
        <w:rPr>
          <w:rFonts w:ascii="Times New Roman" w:hAnsi="Times New Roman" w:cs="Times New Roman"/>
          <w:sz w:val="24"/>
          <w:szCs w:val="24"/>
        </w:rPr>
        <w:t xml:space="preserve"> </w:t>
      </w:r>
      <w:r w:rsidR="0091672A">
        <w:rPr>
          <w:rFonts w:ascii="Times New Roman" w:hAnsi="Times New Roman" w:cs="Times New Roman"/>
          <w:sz w:val="24"/>
          <w:szCs w:val="24"/>
        </w:rPr>
        <w:t xml:space="preserve">= </w:t>
      </w:r>
      <w:r w:rsidR="0091672A" w:rsidRPr="00E52203">
        <w:rPr>
          <w:rFonts w:ascii="Times New Roman" w:hAnsi="Times New Roman" w:cs="Times New Roman"/>
          <w:sz w:val="24"/>
          <w:szCs w:val="24"/>
        </w:rPr>
        <w:t xml:space="preserve">not </w:t>
      </w:r>
      <w:r w:rsidR="00CC71BF">
        <w:rPr>
          <w:rFonts w:ascii="Times New Roman" w:hAnsi="Times New Roman" w:cs="Times New Roman"/>
          <w:sz w:val="24"/>
          <w:szCs w:val="24"/>
        </w:rPr>
        <w:t>occurred</w:t>
      </w:r>
      <w:r w:rsidR="0091672A">
        <w:rPr>
          <w:rFonts w:ascii="Times New Roman" w:hAnsi="Times New Roman" w:cs="Times New Roman"/>
          <w:sz w:val="24"/>
          <w:szCs w:val="24"/>
        </w:rPr>
        <w:t xml:space="preserve">, </w:t>
      </w:r>
      <w:r w:rsidR="00E52203" w:rsidRPr="00E52203">
        <w:rPr>
          <w:rFonts w:ascii="Times New Roman" w:hAnsi="Times New Roman" w:cs="Times New Roman"/>
          <w:b/>
          <w:sz w:val="24"/>
          <w:szCs w:val="24"/>
        </w:rPr>
        <w:t>2</w:t>
      </w:r>
      <w:r w:rsidR="00E52203" w:rsidRPr="00E52203">
        <w:rPr>
          <w:rFonts w:ascii="Times New Roman" w:hAnsi="Times New Roman" w:cs="Times New Roman"/>
          <w:sz w:val="24"/>
          <w:szCs w:val="24"/>
        </w:rPr>
        <w:t xml:space="preserve"> </w:t>
      </w:r>
      <w:r w:rsidR="0091672A">
        <w:rPr>
          <w:rFonts w:ascii="Times New Roman" w:hAnsi="Times New Roman" w:cs="Times New Roman"/>
          <w:sz w:val="24"/>
          <w:szCs w:val="24"/>
        </w:rPr>
        <w:t xml:space="preserve">= </w:t>
      </w:r>
      <w:r w:rsidR="0091672A" w:rsidRPr="00E52203">
        <w:rPr>
          <w:rFonts w:ascii="Times New Roman" w:hAnsi="Times New Roman" w:cs="Times New Roman"/>
          <w:sz w:val="24"/>
          <w:szCs w:val="24"/>
        </w:rPr>
        <w:t>rarely occurred</w:t>
      </w:r>
      <w:r w:rsidR="0091672A">
        <w:rPr>
          <w:rFonts w:ascii="Times New Roman" w:hAnsi="Times New Roman" w:cs="Times New Roman"/>
          <w:sz w:val="24"/>
          <w:szCs w:val="24"/>
        </w:rPr>
        <w:t xml:space="preserve">, </w:t>
      </w:r>
      <w:r w:rsidR="00E52203" w:rsidRPr="00E52203">
        <w:rPr>
          <w:rFonts w:ascii="Times New Roman" w:hAnsi="Times New Roman" w:cs="Times New Roman"/>
          <w:b/>
          <w:sz w:val="24"/>
          <w:szCs w:val="24"/>
        </w:rPr>
        <w:t>3</w:t>
      </w:r>
      <w:r w:rsidR="00E52203" w:rsidRPr="00E52203">
        <w:rPr>
          <w:rFonts w:ascii="Times New Roman" w:hAnsi="Times New Roman" w:cs="Times New Roman"/>
          <w:sz w:val="24"/>
          <w:szCs w:val="24"/>
        </w:rPr>
        <w:t xml:space="preserve"> </w:t>
      </w:r>
      <w:r w:rsidR="0091672A">
        <w:rPr>
          <w:rFonts w:ascii="Times New Roman" w:hAnsi="Times New Roman" w:cs="Times New Roman"/>
          <w:sz w:val="24"/>
          <w:szCs w:val="24"/>
        </w:rPr>
        <w:t>=</w:t>
      </w:r>
      <w:r w:rsidR="00E52203" w:rsidRPr="00E52203">
        <w:rPr>
          <w:rFonts w:ascii="Times New Roman" w:hAnsi="Times New Roman" w:cs="Times New Roman"/>
          <w:sz w:val="24"/>
          <w:szCs w:val="24"/>
        </w:rPr>
        <w:t xml:space="preserve"> </w:t>
      </w:r>
      <w:r w:rsidR="0091672A" w:rsidRPr="00E52203">
        <w:rPr>
          <w:rFonts w:ascii="Times New Roman" w:hAnsi="Times New Roman" w:cs="Times New Roman"/>
          <w:sz w:val="24"/>
          <w:szCs w:val="24"/>
        </w:rPr>
        <w:t>neutral</w:t>
      </w:r>
      <w:r w:rsidR="0091672A">
        <w:rPr>
          <w:rFonts w:ascii="Times New Roman" w:hAnsi="Times New Roman" w:cs="Times New Roman"/>
          <w:sz w:val="24"/>
          <w:szCs w:val="24"/>
        </w:rPr>
        <w:t xml:space="preserve">, </w:t>
      </w:r>
      <w:r w:rsidR="0091672A" w:rsidRPr="0091672A">
        <w:rPr>
          <w:rFonts w:ascii="Times New Roman" w:hAnsi="Times New Roman" w:cs="Times New Roman"/>
          <w:b/>
          <w:sz w:val="24"/>
          <w:szCs w:val="24"/>
        </w:rPr>
        <w:t>4</w:t>
      </w:r>
      <w:r w:rsidR="00E52203" w:rsidRPr="00E52203">
        <w:rPr>
          <w:rFonts w:ascii="Times New Roman" w:hAnsi="Times New Roman" w:cs="Times New Roman"/>
          <w:sz w:val="24"/>
          <w:szCs w:val="24"/>
        </w:rPr>
        <w:t xml:space="preserve"> </w:t>
      </w:r>
      <w:r w:rsidR="0091672A">
        <w:rPr>
          <w:rFonts w:ascii="Times New Roman" w:hAnsi="Times New Roman" w:cs="Times New Roman"/>
          <w:sz w:val="24"/>
          <w:szCs w:val="24"/>
        </w:rPr>
        <w:t xml:space="preserve">= </w:t>
      </w:r>
      <w:r w:rsidR="0091672A" w:rsidRPr="00E52203">
        <w:rPr>
          <w:rFonts w:ascii="Times New Roman" w:hAnsi="Times New Roman" w:cs="Times New Roman"/>
          <w:sz w:val="24"/>
          <w:szCs w:val="24"/>
        </w:rPr>
        <w:t>often</w:t>
      </w:r>
      <w:r w:rsidR="00CC71BF">
        <w:rPr>
          <w:rFonts w:ascii="Times New Roman" w:hAnsi="Times New Roman" w:cs="Times New Roman"/>
          <w:sz w:val="24"/>
          <w:szCs w:val="24"/>
        </w:rPr>
        <w:t xml:space="preserve"> occurred</w:t>
      </w:r>
      <w:r w:rsidR="0091672A">
        <w:rPr>
          <w:rFonts w:ascii="Times New Roman" w:hAnsi="Times New Roman" w:cs="Times New Roman"/>
          <w:sz w:val="24"/>
          <w:szCs w:val="24"/>
        </w:rPr>
        <w:t xml:space="preserve"> </w:t>
      </w:r>
      <w:r w:rsidR="00E52203" w:rsidRPr="00E52203">
        <w:rPr>
          <w:rFonts w:ascii="Times New Roman" w:hAnsi="Times New Roman" w:cs="Times New Roman"/>
          <w:sz w:val="24"/>
          <w:szCs w:val="24"/>
        </w:rPr>
        <w:t xml:space="preserve">and </w:t>
      </w:r>
      <w:r w:rsidR="00E52203" w:rsidRPr="00E52203">
        <w:rPr>
          <w:rFonts w:ascii="Times New Roman" w:hAnsi="Times New Roman" w:cs="Times New Roman"/>
          <w:b/>
          <w:sz w:val="24"/>
          <w:szCs w:val="24"/>
        </w:rPr>
        <w:t>5</w:t>
      </w:r>
      <w:r w:rsidR="00E52203" w:rsidRPr="00E52203">
        <w:rPr>
          <w:rFonts w:ascii="Times New Roman" w:hAnsi="Times New Roman" w:cs="Times New Roman"/>
          <w:sz w:val="24"/>
          <w:szCs w:val="24"/>
        </w:rPr>
        <w:t xml:space="preserve"> </w:t>
      </w:r>
      <w:r w:rsidR="00D17BF5">
        <w:rPr>
          <w:rFonts w:ascii="Times New Roman" w:hAnsi="Times New Roman" w:cs="Times New Roman"/>
          <w:sz w:val="24"/>
          <w:szCs w:val="24"/>
        </w:rPr>
        <w:t xml:space="preserve">= </w:t>
      </w:r>
      <w:r w:rsidR="00D17BF5" w:rsidRPr="0091672A">
        <w:rPr>
          <w:rFonts w:ascii="Times New Roman" w:hAnsi="Times New Roman" w:cs="Times New Roman"/>
          <w:sz w:val="24"/>
          <w:szCs w:val="24"/>
        </w:rPr>
        <w:t>very</w:t>
      </w:r>
      <w:r w:rsidR="0091672A" w:rsidRPr="00E52203">
        <w:rPr>
          <w:rFonts w:ascii="Times New Roman" w:hAnsi="Times New Roman" w:cs="Times New Roman"/>
          <w:sz w:val="24"/>
          <w:szCs w:val="24"/>
        </w:rPr>
        <w:t xml:space="preserve"> often</w:t>
      </w:r>
      <w:r w:rsidR="00CC71BF">
        <w:rPr>
          <w:rFonts w:ascii="Times New Roman" w:hAnsi="Times New Roman" w:cs="Times New Roman"/>
          <w:sz w:val="24"/>
          <w:szCs w:val="24"/>
        </w:rPr>
        <w:t xml:space="preserve"> occurred</w:t>
      </w:r>
      <w:r w:rsidR="00E52203">
        <w:rPr>
          <w:rFonts w:ascii="Times New Roman" w:hAnsi="Times New Roman" w:cs="Times New Roman"/>
          <w:sz w:val="24"/>
          <w:szCs w:val="24"/>
        </w:rPr>
        <w:t>.</w:t>
      </w:r>
    </w:p>
    <w:p w:rsidR="008114CF" w:rsidRDefault="008114CF" w:rsidP="00D675EF">
      <w:pPr>
        <w:spacing w:after="0" w:line="360" w:lineRule="auto"/>
        <w:jc w:val="both"/>
        <w:rPr>
          <w:rFonts w:ascii="Times New Roman" w:hAnsi="Times New Roman" w:cs="Times New Roman"/>
          <w:b/>
          <w:sz w:val="24"/>
          <w:szCs w:val="24"/>
        </w:rPr>
      </w:pPr>
      <w:r w:rsidRPr="008114CF">
        <w:rPr>
          <w:rFonts w:ascii="Times New Roman" w:hAnsi="Times New Roman" w:cs="Times New Roman"/>
          <w:b/>
          <w:sz w:val="24"/>
          <w:szCs w:val="24"/>
        </w:rPr>
        <w:t>4.2</w:t>
      </w:r>
      <w:r w:rsidRPr="008114CF">
        <w:rPr>
          <w:rFonts w:ascii="Times New Roman" w:hAnsi="Times New Roman" w:cs="Times New Roman"/>
          <w:b/>
          <w:sz w:val="24"/>
          <w:szCs w:val="24"/>
        </w:rPr>
        <w:tab/>
        <w:t xml:space="preserve"> </w:t>
      </w:r>
      <w:r>
        <w:rPr>
          <w:rFonts w:ascii="Times New Roman" w:hAnsi="Times New Roman" w:cs="Times New Roman"/>
          <w:b/>
          <w:sz w:val="24"/>
          <w:szCs w:val="24"/>
        </w:rPr>
        <w:t>Analysis o</w:t>
      </w:r>
      <w:r w:rsidRPr="008114CF">
        <w:rPr>
          <w:rFonts w:ascii="Times New Roman" w:hAnsi="Times New Roman" w:cs="Times New Roman"/>
          <w:b/>
          <w:sz w:val="24"/>
          <w:szCs w:val="24"/>
        </w:rPr>
        <w:t xml:space="preserve">f Surveyed </w:t>
      </w:r>
      <w:r w:rsidR="009F22AC">
        <w:rPr>
          <w:rFonts w:ascii="Times New Roman" w:hAnsi="Times New Roman" w:cs="Times New Roman"/>
          <w:b/>
          <w:sz w:val="24"/>
          <w:szCs w:val="24"/>
        </w:rPr>
        <w:t>Data and Discussion</w:t>
      </w:r>
    </w:p>
    <w:p w:rsidR="008B42DD" w:rsidRDefault="002C2D05" w:rsidP="00D675EF">
      <w:pPr>
        <w:spacing w:after="0" w:line="360" w:lineRule="auto"/>
        <w:jc w:val="both"/>
        <w:rPr>
          <w:rFonts w:ascii="Times New Roman" w:hAnsi="Times New Roman" w:cs="Times New Roman"/>
        </w:rPr>
      </w:pPr>
      <w:r w:rsidRPr="000B4A0A">
        <w:rPr>
          <w:rFonts w:ascii="Times New Roman" w:hAnsi="Times New Roman" w:cs="Times New Roman"/>
          <w:sz w:val="24"/>
          <w:szCs w:val="24"/>
        </w:rPr>
        <w:t>R</w:t>
      </w:r>
      <w:r w:rsidR="008114CF" w:rsidRPr="000B4A0A">
        <w:rPr>
          <w:rFonts w:ascii="Times New Roman" w:hAnsi="Times New Roman" w:cs="Times New Roman"/>
          <w:sz w:val="24"/>
          <w:szCs w:val="24"/>
        </w:rPr>
        <w:t xml:space="preserve">espondents’ opinions were </w:t>
      </w:r>
      <w:r w:rsidR="003A4D08" w:rsidRPr="000B4A0A">
        <w:rPr>
          <w:rFonts w:ascii="Times New Roman" w:hAnsi="Times New Roman" w:cs="Times New Roman"/>
          <w:sz w:val="24"/>
          <w:szCs w:val="24"/>
        </w:rPr>
        <w:t>tabulated and analyzed through weighted means in order to showcase the</w:t>
      </w:r>
      <w:r w:rsidR="008114CF" w:rsidRPr="000B4A0A">
        <w:rPr>
          <w:rFonts w:ascii="Times New Roman" w:hAnsi="Times New Roman" w:cs="Times New Roman"/>
          <w:sz w:val="24"/>
          <w:szCs w:val="24"/>
        </w:rPr>
        <w:t xml:space="preserve"> major causes of </w:t>
      </w:r>
      <w:r w:rsidR="003A4D08" w:rsidRPr="000B4A0A">
        <w:rPr>
          <w:rFonts w:ascii="Times New Roman" w:hAnsi="Times New Roman" w:cs="Times New Roman"/>
          <w:sz w:val="24"/>
          <w:szCs w:val="24"/>
        </w:rPr>
        <w:t>accidents,</w:t>
      </w:r>
      <w:r w:rsidR="008114CF" w:rsidRPr="000B4A0A">
        <w:rPr>
          <w:rFonts w:ascii="Times New Roman" w:hAnsi="Times New Roman" w:cs="Times New Roman"/>
          <w:sz w:val="24"/>
          <w:szCs w:val="24"/>
        </w:rPr>
        <w:t xml:space="preserve"> evaluate the</w:t>
      </w:r>
      <w:r w:rsidR="003A4D08" w:rsidRPr="000B4A0A">
        <w:rPr>
          <w:rFonts w:ascii="Times New Roman" w:hAnsi="Times New Roman" w:cs="Times New Roman"/>
          <w:sz w:val="24"/>
          <w:szCs w:val="24"/>
        </w:rPr>
        <w:t>ir</w:t>
      </w:r>
      <w:r w:rsidR="008114CF" w:rsidRPr="000B4A0A">
        <w:rPr>
          <w:rFonts w:ascii="Times New Roman" w:hAnsi="Times New Roman" w:cs="Times New Roman"/>
          <w:sz w:val="24"/>
          <w:szCs w:val="24"/>
        </w:rPr>
        <w:t xml:space="preserve"> </w:t>
      </w:r>
      <w:r w:rsidR="00D768C6">
        <w:rPr>
          <w:rFonts w:ascii="Times New Roman" w:hAnsi="Times New Roman" w:cs="Times New Roman"/>
          <w:sz w:val="24"/>
          <w:szCs w:val="24"/>
        </w:rPr>
        <w:t>effect</w:t>
      </w:r>
      <w:r w:rsidR="003A4D08" w:rsidRPr="000B4A0A">
        <w:rPr>
          <w:rFonts w:ascii="Times New Roman" w:hAnsi="Times New Roman" w:cs="Times New Roman"/>
          <w:sz w:val="24"/>
          <w:szCs w:val="24"/>
        </w:rPr>
        <w:t xml:space="preserve">, and </w:t>
      </w:r>
      <w:r w:rsidR="00D768C6">
        <w:rPr>
          <w:rFonts w:ascii="Times New Roman" w:hAnsi="Times New Roman" w:cs="Times New Roman"/>
          <w:sz w:val="24"/>
          <w:szCs w:val="24"/>
        </w:rPr>
        <w:t>category of victims</w:t>
      </w:r>
      <w:r w:rsidR="003A4D08" w:rsidRPr="000B4A0A">
        <w:rPr>
          <w:rFonts w:ascii="Times New Roman" w:hAnsi="Times New Roman" w:cs="Times New Roman"/>
          <w:sz w:val="24"/>
          <w:szCs w:val="24"/>
        </w:rPr>
        <w:t xml:space="preserve"> on building construction sites. Using the </w:t>
      </w:r>
      <w:r w:rsidR="003A4D08" w:rsidRPr="000B4A0A">
        <w:rPr>
          <w:rFonts w:ascii="Times New Roman" w:hAnsi="Times New Roman" w:cs="Times New Roman"/>
          <w:sz w:val="24"/>
          <w:szCs w:val="24"/>
          <w:lang w:val="en-GB"/>
        </w:rPr>
        <w:t>Likert</w:t>
      </w:r>
      <w:r w:rsidR="003A4D08" w:rsidRPr="000B4A0A">
        <w:rPr>
          <w:rFonts w:ascii="Times New Roman" w:hAnsi="Times New Roman" w:cs="Times New Roman"/>
          <w:sz w:val="24"/>
          <w:szCs w:val="24"/>
        </w:rPr>
        <w:t xml:space="preserve"> scale of 1-5 as </w:t>
      </w:r>
      <w:r w:rsidR="000B4A0A" w:rsidRPr="000B4A0A">
        <w:rPr>
          <w:rFonts w:ascii="Times New Roman" w:hAnsi="Times New Roman" w:cs="Times New Roman"/>
          <w:sz w:val="24"/>
          <w:szCs w:val="24"/>
        </w:rPr>
        <w:t>explained earlier, the results of the analysis o</w:t>
      </w:r>
      <w:r w:rsidR="00F04F5C">
        <w:rPr>
          <w:rFonts w:ascii="Times New Roman" w:hAnsi="Times New Roman" w:cs="Times New Roman"/>
          <w:sz w:val="24"/>
          <w:szCs w:val="24"/>
        </w:rPr>
        <w:t>f data are presented on tables 2-6</w:t>
      </w:r>
      <w:r w:rsidR="000B4A0A" w:rsidRPr="000B4A0A">
        <w:rPr>
          <w:rFonts w:ascii="Times New Roman" w:hAnsi="Times New Roman" w:cs="Times New Roman"/>
          <w:sz w:val="24"/>
          <w:szCs w:val="24"/>
        </w:rPr>
        <w:t xml:space="preserve"> below. The table explicitly reveals the weighted means and corresponding ranking.</w:t>
      </w:r>
      <w:r w:rsidR="00F04F5C">
        <w:rPr>
          <w:rFonts w:ascii="Times New Roman" w:hAnsi="Times New Roman" w:cs="Times New Roman"/>
          <w:sz w:val="24"/>
          <w:szCs w:val="24"/>
        </w:rPr>
        <w:t xml:space="preserve"> Table 2</w:t>
      </w:r>
      <w:r w:rsidR="00AA4BFB">
        <w:rPr>
          <w:rFonts w:ascii="Times New Roman" w:hAnsi="Times New Roman" w:cs="Times New Roman"/>
          <w:sz w:val="24"/>
          <w:szCs w:val="24"/>
        </w:rPr>
        <w:t xml:space="preserve"> gives an indication of the construction related accident causation factors. The top three factors according to respondents’ opinion are: </w:t>
      </w:r>
      <w:r w:rsidR="00401DD3">
        <w:rPr>
          <w:rFonts w:ascii="Times New Roman" w:hAnsi="Times New Roman" w:cs="Times New Roman"/>
          <w:sz w:val="24"/>
          <w:szCs w:val="24"/>
        </w:rPr>
        <w:t>faulty tools/plant/e</w:t>
      </w:r>
      <w:r w:rsidR="00401DD3" w:rsidRPr="00401DD3">
        <w:rPr>
          <w:rFonts w:ascii="Times New Roman" w:hAnsi="Times New Roman" w:cs="Times New Roman"/>
          <w:sz w:val="24"/>
          <w:szCs w:val="24"/>
        </w:rPr>
        <w:t>quipment</w:t>
      </w:r>
      <w:r w:rsidR="00401DD3">
        <w:rPr>
          <w:rFonts w:ascii="Times New Roman" w:hAnsi="Times New Roman" w:cs="Times New Roman"/>
          <w:sz w:val="24"/>
          <w:szCs w:val="24"/>
        </w:rPr>
        <w:t xml:space="preserve">, </w:t>
      </w:r>
      <w:r w:rsidR="00401DD3" w:rsidRPr="00401DD3">
        <w:rPr>
          <w:rFonts w:ascii="Times New Roman" w:hAnsi="Times New Roman" w:cs="Times New Roman"/>
          <w:sz w:val="24"/>
          <w:szCs w:val="24"/>
        </w:rPr>
        <w:t>Poor handling of tool</w:t>
      </w:r>
      <w:r w:rsidR="00401DD3">
        <w:rPr>
          <w:rFonts w:ascii="Times New Roman" w:hAnsi="Times New Roman" w:cs="Times New Roman"/>
          <w:sz w:val="24"/>
          <w:szCs w:val="24"/>
        </w:rPr>
        <w:t xml:space="preserve"> and </w:t>
      </w:r>
      <w:r w:rsidR="00401DD3" w:rsidRPr="009E3148">
        <w:rPr>
          <w:rFonts w:ascii="Times New Roman" w:hAnsi="Times New Roman" w:cs="Times New Roman"/>
        </w:rPr>
        <w:t>on-job indiscipline</w:t>
      </w:r>
      <w:r w:rsidR="00401DD3">
        <w:rPr>
          <w:rFonts w:ascii="Times New Roman" w:hAnsi="Times New Roman" w:cs="Times New Roman"/>
        </w:rPr>
        <w:t>, in descending order.</w:t>
      </w:r>
      <w:r w:rsidR="009F22AC">
        <w:rPr>
          <w:rFonts w:ascii="Times New Roman" w:hAnsi="Times New Roman" w:cs="Times New Roman"/>
        </w:rPr>
        <w:t xml:space="preserve"> </w:t>
      </w:r>
    </w:p>
    <w:p w:rsidR="008114CF" w:rsidRDefault="009F22AC" w:rsidP="00D675EF">
      <w:pPr>
        <w:spacing w:after="0" w:line="360" w:lineRule="auto"/>
        <w:jc w:val="both"/>
        <w:rPr>
          <w:rFonts w:ascii="Times New Roman" w:hAnsi="Times New Roman" w:cs="Times New Roman"/>
        </w:rPr>
      </w:pPr>
      <w:r>
        <w:rPr>
          <w:rFonts w:ascii="Times New Roman" w:hAnsi="Times New Roman" w:cs="Times New Roman"/>
        </w:rPr>
        <w:t xml:space="preserve">This finding is in agreement with </w:t>
      </w:r>
      <w:r w:rsidR="008B42DD">
        <w:rPr>
          <w:rFonts w:ascii="Times New Roman" w:hAnsi="Times New Roman" w:cs="Times New Roman"/>
        </w:rPr>
        <w:t xml:space="preserve">the result of </w:t>
      </w:r>
      <w:r>
        <w:rPr>
          <w:rFonts w:ascii="Times New Roman" w:hAnsi="Times New Roman" w:cs="Times New Roman"/>
        </w:rPr>
        <w:t xml:space="preserve">a </w:t>
      </w:r>
      <w:r w:rsidR="008B42DD">
        <w:rPr>
          <w:rFonts w:ascii="Times New Roman" w:hAnsi="Times New Roman" w:cs="Times New Roman"/>
        </w:rPr>
        <w:t xml:space="preserve">study carried out by </w:t>
      </w:r>
      <w:r w:rsidR="008B42DD" w:rsidRPr="00B044D8">
        <w:rPr>
          <w:rFonts w:ascii="Times New Roman" w:eastAsia="Calibri" w:hAnsi="Times New Roman" w:cs="Times New Roman"/>
          <w:sz w:val="24"/>
          <w:szCs w:val="24"/>
        </w:rPr>
        <w:t xml:space="preserve">Olatunji, </w:t>
      </w:r>
      <w:r w:rsidR="008B42DD">
        <w:rPr>
          <w:rFonts w:ascii="Times New Roman" w:eastAsia="Calibri" w:hAnsi="Times New Roman" w:cs="Times New Roman"/>
          <w:sz w:val="24"/>
          <w:szCs w:val="24"/>
        </w:rPr>
        <w:t>Aje</w:t>
      </w:r>
      <w:r w:rsidR="008B42DD" w:rsidRPr="00B044D8">
        <w:rPr>
          <w:rFonts w:ascii="Times New Roman" w:eastAsia="Calibri" w:hAnsi="Times New Roman" w:cs="Times New Roman"/>
          <w:sz w:val="24"/>
          <w:szCs w:val="24"/>
        </w:rPr>
        <w:t xml:space="preserve"> and Odugb</w:t>
      </w:r>
      <w:r w:rsidR="008B42DD">
        <w:rPr>
          <w:rFonts w:ascii="Times New Roman" w:eastAsia="Calibri" w:hAnsi="Times New Roman" w:cs="Times New Roman"/>
          <w:sz w:val="24"/>
          <w:szCs w:val="24"/>
        </w:rPr>
        <w:t>oye</w:t>
      </w:r>
      <w:r w:rsidR="008B42DD" w:rsidRPr="00B044D8">
        <w:rPr>
          <w:rFonts w:ascii="Times New Roman" w:eastAsia="Calibri" w:hAnsi="Times New Roman" w:cs="Times New Roman"/>
          <w:sz w:val="24"/>
          <w:szCs w:val="24"/>
        </w:rPr>
        <w:t xml:space="preserve"> (2007)</w:t>
      </w:r>
      <w:r w:rsidR="00042DEC">
        <w:rPr>
          <w:rFonts w:ascii="Times New Roman" w:hAnsi="Times New Roman" w:cs="Times New Roman"/>
        </w:rPr>
        <w:t xml:space="preserve"> and </w:t>
      </w:r>
      <w:r w:rsidR="00042DEC">
        <w:rPr>
          <w:rFonts w:ascii="Times New Roman" w:hAnsi="Times New Roman" w:cs="Times New Roman"/>
          <w:sz w:val="24"/>
          <w:szCs w:val="24"/>
        </w:rPr>
        <w:t xml:space="preserve">Hamid, </w:t>
      </w:r>
      <w:r w:rsidR="00042DEC" w:rsidRPr="00C548C5">
        <w:rPr>
          <w:rFonts w:ascii="Times New Roman" w:hAnsi="Times New Roman" w:cs="Times New Roman"/>
          <w:sz w:val="24"/>
          <w:szCs w:val="24"/>
        </w:rPr>
        <w:t>Abd Majid</w:t>
      </w:r>
      <w:r w:rsidR="00042DEC">
        <w:rPr>
          <w:rFonts w:ascii="Times New Roman" w:hAnsi="Times New Roman" w:cs="Times New Roman"/>
          <w:sz w:val="24"/>
          <w:szCs w:val="24"/>
        </w:rPr>
        <w:t xml:space="preserve"> and Singh (2008) </w:t>
      </w:r>
      <w:r w:rsidR="008B42DD">
        <w:rPr>
          <w:rFonts w:ascii="Times New Roman" w:hAnsi="Times New Roman" w:cs="Times New Roman"/>
        </w:rPr>
        <w:t xml:space="preserve">where tool problem was found to be </w:t>
      </w:r>
      <w:r w:rsidR="00042DEC">
        <w:rPr>
          <w:rFonts w:ascii="Times New Roman" w:hAnsi="Times New Roman" w:cs="Times New Roman"/>
        </w:rPr>
        <w:t xml:space="preserve">one of </w:t>
      </w:r>
      <w:r w:rsidR="008B42DD">
        <w:rPr>
          <w:rFonts w:ascii="Times New Roman" w:hAnsi="Times New Roman" w:cs="Times New Roman"/>
        </w:rPr>
        <w:t>the topmost factor</w:t>
      </w:r>
      <w:r w:rsidR="00042DEC">
        <w:rPr>
          <w:rFonts w:ascii="Times New Roman" w:hAnsi="Times New Roman" w:cs="Times New Roman"/>
        </w:rPr>
        <w:t>s</w:t>
      </w:r>
      <w:r w:rsidR="008B42DD">
        <w:rPr>
          <w:rFonts w:ascii="Times New Roman" w:hAnsi="Times New Roman" w:cs="Times New Roman"/>
        </w:rPr>
        <w:t xml:space="preserve"> causing accidents on building construction site</w:t>
      </w:r>
      <w:r w:rsidR="00042DEC">
        <w:rPr>
          <w:rFonts w:ascii="Times New Roman" w:hAnsi="Times New Roman" w:cs="Times New Roman"/>
        </w:rPr>
        <w:t>s</w:t>
      </w:r>
      <w:r w:rsidR="008B42DD">
        <w:rPr>
          <w:rFonts w:ascii="Times New Roman" w:hAnsi="Times New Roman" w:cs="Times New Roman"/>
        </w:rPr>
        <w:t>. On-job indiscipline covers things like carelessness and disobedience</w:t>
      </w:r>
      <w:r w:rsidR="00F419A3">
        <w:rPr>
          <w:rFonts w:ascii="Times New Roman" w:hAnsi="Times New Roman" w:cs="Times New Roman"/>
        </w:rPr>
        <w:t xml:space="preserve"> to </w:t>
      </w:r>
      <w:r w:rsidR="00A03F51">
        <w:rPr>
          <w:rFonts w:ascii="Times New Roman" w:hAnsi="Times New Roman" w:cs="Times New Roman"/>
        </w:rPr>
        <w:t xml:space="preserve">safety </w:t>
      </w:r>
      <w:r w:rsidR="00F419A3">
        <w:rPr>
          <w:rFonts w:ascii="Times New Roman" w:hAnsi="Times New Roman" w:cs="Times New Roman"/>
        </w:rPr>
        <w:t>rules. This third factor is a resounding one in a number of studies found in literature.</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RELATIVE IMPORTANCE INDEX =   (∑M)/ (HN)                   (1)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  Equation  (1),  M  represents the  mean  value  obtain to  each  factor  by  the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survey which ranging from 0 to 10,  H is the  highest value (i.e.</w:t>
      </w:r>
      <w:r w:rsidRPr="005B7FF2">
        <w:rPr>
          <w:rFonts w:ascii="Times New Roman" w:eastAsia="Times New Roman" w:hAnsi="Times New Roman" w:cs="Times New Roman"/>
          <w:spacing w:val="1"/>
          <w:sz w:val="24"/>
          <w:szCs w:val="24"/>
          <w:lang w:val="en-GB" w:eastAsia="en-GB"/>
        </w:rPr>
        <w:t xml:space="preserve">  10 in the study)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and N is the total number of samples of survey. Based on equati</w:t>
      </w:r>
      <w:r w:rsidRPr="005B7FF2">
        <w:rPr>
          <w:rFonts w:ascii="Times New Roman" w:eastAsia="Times New Roman" w:hAnsi="Times New Roman" w:cs="Times New Roman"/>
          <w:sz w:val="24"/>
          <w:szCs w:val="24"/>
          <w:lang w:val="en-GB" w:eastAsia="en-GB"/>
        </w:rPr>
        <w:t xml:space="preserve">on (1), the relative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importance index (RII) can be calculated. And based on the relative importance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index (RII) the rank of factors is arranged</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RELATIVE IMPORTANCE INDEX =   (∑M)/ (HN)                   (1)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  Equation  (1),  M  represents the  mean  value  obtain to  each  factor  by  the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survey which ranging from 0 to 10,  H is the  highest value (i.e.</w:t>
      </w:r>
      <w:r w:rsidRPr="005B7FF2">
        <w:rPr>
          <w:rFonts w:ascii="Times New Roman" w:eastAsia="Times New Roman" w:hAnsi="Times New Roman" w:cs="Times New Roman"/>
          <w:spacing w:val="1"/>
          <w:sz w:val="24"/>
          <w:szCs w:val="24"/>
          <w:lang w:val="en-GB" w:eastAsia="en-GB"/>
        </w:rPr>
        <w:t xml:space="preserve">  10 in the study)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and N is the total number of samples of survey. Based on equati</w:t>
      </w:r>
      <w:r w:rsidRPr="005B7FF2">
        <w:rPr>
          <w:rFonts w:ascii="Times New Roman" w:eastAsia="Times New Roman" w:hAnsi="Times New Roman" w:cs="Times New Roman"/>
          <w:sz w:val="24"/>
          <w:szCs w:val="24"/>
          <w:lang w:val="en-GB" w:eastAsia="en-GB"/>
        </w:rPr>
        <w:t xml:space="preserve">on (1), the relative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importance index (RII) can be calculated. And based on the relative importance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index (RII) the rank of factors is arranged</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  Equation  (1),  M  represents the  mean  value  obtain to  each  factor  by  the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survey which ranging from 0 to 10,  H is the  highest value (i.e.</w:t>
      </w:r>
      <w:r w:rsidRPr="005B7FF2">
        <w:rPr>
          <w:rFonts w:ascii="Times New Roman" w:eastAsia="Times New Roman" w:hAnsi="Times New Roman" w:cs="Times New Roman"/>
          <w:spacing w:val="1"/>
          <w:sz w:val="24"/>
          <w:szCs w:val="24"/>
          <w:lang w:val="en-GB" w:eastAsia="en-GB"/>
        </w:rPr>
        <w:t xml:space="preserve">  10 in the study)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and N is the total number of samples of survey. Based on equati</w:t>
      </w:r>
      <w:r w:rsidRPr="005B7FF2">
        <w:rPr>
          <w:rFonts w:ascii="Times New Roman" w:eastAsia="Times New Roman" w:hAnsi="Times New Roman" w:cs="Times New Roman"/>
          <w:sz w:val="24"/>
          <w:szCs w:val="24"/>
          <w:lang w:val="en-GB" w:eastAsia="en-GB"/>
        </w:rPr>
        <w:t xml:space="preserve">on (1), the relative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importance index (RII) can be calculated. And based on the relative importance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index (RII) the rank of factors is arranged.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  Equation  (1),  M  represents the  mean  value  obtain to  each  factor  by  the </w:t>
      </w:r>
    </w:p>
    <w:p w:rsidR="00E1479E" w:rsidRPr="005B7FF2" w:rsidRDefault="00E1479E" w:rsidP="00E1479E">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survey which ranging from 0 to 10,  H is the  highest value (i.e.</w:t>
      </w:r>
      <w:r w:rsidRPr="005B7FF2">
        <w:rPr>
          <w:rFonts w:ascii="Times New Roman" w:eastAsia="Times New Roman" w:hAnsi="Times New Roman" w:cs="Times New Roman"/>
          <w:spacing w:val="1"/>
          <w:sz w:val="24"/>
          <w:szCs w:val="24"/>
          <w:lang w:val="en-GB" w:eastAsia="en-GB"/>
        </w:rPr>
        <w:t xml:space="preserve">  10 in the study)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and N is the total number of samples of survey. Based on equati</w:t>
      </w:r>
      <w:r w:rsidRPr="005B7FF2">
        <w:rPr>
          <w:rFonts w:ascii="Times New Roman" w:eastAsia="Times New Roman" w:hAnsi="Times New Roman" w:cs="Times New Roman"/>
          <w:sz w:val="24"/>
          <w:szCs w:val="24"/>
          <w:lang w:val="en-GB" w:eastAsia="en-GB"/>
        </w:rPr>
        <w:t xml:space="preserve">on (1), the relative </w:t>
      </w:r>
    </w:p>
    <w:p w:rsidR="00E1479E" w:rsidRPr="005B7FF2" w:rsidRDefault="00E1479E" w:rsidP="00E1479E">
      <w:pPr>
        <w:shd w:val="clear" w:color="auto" w:fill="FFFFFF"/>
        <w:spacing w:after="0" w:line="0" w:lineRule="auto"/>
        <w:rPr>
          <w:rFonts w:ascii="Times New Roman" w:eastAsia="Times New Roman" w:hAnsi="Times New Roman" w:cs="Times New Roman"/>
          <w:spacing w:val="1"/>
          <w:sz w:val="24"/>
          <w:szCs w:val="24"/>
          <w:lang w:val="en-GB" w:eastAsia="en-GB"/>
        </w:rPr>
      </w:pPr>
      <w:r w:rsidRPr="005B7FF2">
        <w:rPr>
          <w:rFonts w:ascii="Times New Roman" w:eastAsia="Times New Roman" w:hAnsi="Times New Roman" w:cs="Times New Roman"/>
          <w:spacing w:val="1"/>
          <w:sz w:val="24"/>
          <w:szCs w:val="24"/>
          <w:lang w:val="en-GB" w:eastAsia="en-GB"/>
        </w:rPr>
        <w:t xml:space="preserve">importance index (RII) can be calculated. And based on the relative importance </w:t>
      </w:r>
    </w:p>
    <w:p w:rsidR="000B4A0A" w:rsidRPr="00C63169" w:rsidRDefault="00E1479E" w:rsidP="00C63169">
      <w:pPr>
        <w:shd w:val="clear" w:color="auto" w:fill="FFFFFF"/>
        <w:spacing w:after="0" w:line="0" w:lineRule="auto"/>
        <w:rPr>
          <w:rFonts w:ascii="Times New Roman" w:eastAsia="Times New Roman" w:hAnsi="Times New Roman" w:cs="Times New Roman"/>
          <w:sz w:val="24"/>
          <w:szCs w:val="24"/>
          <w:lang w:val="en-GB" w:eastAsia="en-GB"/>
        </w:rPr>
      </w:pPr>
      <w:r w:rsidRPr="005B7FF2">
        <w:rPr>
          <w:rFonts w:ascii="Times New Roman" w:eastAsia="Times New Roman" w:hAnsi="Times New Roman" w:cs="Times New Roman"/>
          <w:sz w:val="24"/>
          <w:szCs w:val="24"/>
          <w:lang w:val="en-GB" w:eastAsia="en-GB"/>
        </w:rPr>
        <w:t xml:space="preserve">index (RII) the rank of factors is arranged. </w:t>
      </w:r>
    </w:p>
    <w:p w:rsidR="008B42DD" w:rsidRDefault="008B42DD" w:rsidP="00E52203">
      <w:pPr>
        <w:spacing w:line="240" w:lineRule="auto"/>
        <w:jc w:val="both"/>
        <w:rPr>
          <w:rFonts w:ascii="Times New Roman" w:hAnsi="Times New Roman" w:cs="Times New Roman"/>
          <w:b/>
        </w:rPr>
      </w:pPr>
    </w:p>
    <w:p w:rsidR="00E01856" w:rsidRDefault="00E01856" w:rsidP="00E52203">
      <w:pPr>
        <w:spacing w:line="240" w:lineRule="auto"/>
        <w:jc w:val="both"/>
        <w:rPr>
          <w:rFonts w:ascii="Times New Roman" w:hAnsi="Times New Roman" w:cs="Times New Roman"/>
          <w:b/>
        </w:rPr>
      </w:pPr>
    </w:p>
    <w:p w:rsidR="00E01856" w:rsidRDefault="00E01856" w:rsidP="00E52203">
      <w:pPr>
        <w:spacing w:line="240" w:lineRule="auto"/>
        <w:jc w:val="both"/>
        <w:rPr>
          <w:rFonts w:ascii="Times New Roman" w:hAnsi="Times New Roman" w:cs="Times New Roman"/>
          <w:b/>
        </w:rPr>
      </w:pPr>
    </w:p>
    <w:p w:rsidR="00E01856" w:rsidRDefault="00E01856" w:rsidP="00E52203">
      <w:pPr>
        <w:spacing w:line="240" w:lineRule="auto"/>
        <w:jc w:val="both"/>
        <w:rPr>
          <w:rFonts w:ascii="Times New Roman" w:hAnsi="Times New Roman" w:cs="Times New Roman"/>
          <w:b/>
        </w:rPr>
      </w:pPr>
    </w:p>
    <w:p w:rsidR="00E52203" w:rsidRPr="009E3148" w:rsidRDefault="00F04F5C" w:rsidP="00E52203">
      <w:pPr>
        <w:spacing w:line="240" w:lineRule="auto"/>
        <w:jc w:val="both"/>
        <w:rPr>
          <w:rFonts w:ascii="Times New Roman" w:hAnsi="Times New Roman" w:cs="Times New Roman"/>
          <w:b/>
        </w:rPr>
      </w:pPr>
      <w:r>
        <w:rPr>
          <w:rFonts w:ascii="Times New Roman" w:hAnsi="Times New Roman" w:cs="Times New Roman"/>
          <w:b/>
        </w:rPr>
        <w:t>Table 2</w:t>
      </w:r>
      <w:r w:rsidR="00E52203" w:rsidRPr="009E3148">
        <w:rPr>
          <w:rFonts w:ascii="Times New Roman" w:hAnsi="Times New Roman" w:cs="Times New Roman"/>
          <w:b/>
        </w:rPr>
        <w:t xml:space="preserve">: </w:t>
      </w:r>
      <w:r w:rsidR="00C77EF7" w:rsidRPr="009E3148">
        <w:rPr>
          <w:rFonts w:ascii="Times New Roman" w:hAnsi="Times New Roman" w:cs="Times New Roman"/>
          <w:b/>
        </w:rPr>
        <w:t xml:space="preserve">Construction </w:t>
      </w:r>
      <w:r w:rsidR="00D271CA">
        <w:rPr>
          <w:rFonts w:ascii="Times New Roman" w:hAnsi="Times New Roman" w:cs="Times New Roman"/>
          <w:b/>
        </w:rPr>
        <w:t>related p</w:t>
      </w:r>
      <w:r w:rsidR="00C77EF7" w:rsidRPr="009E3148">
        <w:rPr>
          <w:rFonts w:ascii="Times New Roman" w:hAnsi="Times New Roman" w:cs="Times New Roman"/>
          <w:b/>
        </w:rPr>
        <w:t xml:space="preserve">roblems </w:t>
      </w:r>
      <w:r w:rsidR="00E52203" w:rsidRPr="009E3148">
        <w:rPr>
          <w:rFonts w:ascii="Times New Roman" w:hAnsi="Times New Roman" w:cs="Times New Roman"/>
          <w:b/>
        </w:rPr>
        <w:t>causing accidents</w:t>
      </w:r>
    </w:p>
    <w:tbl>
      <w:tblPr>
        <w:tblStyle w:val="TableGrid"/>
        <w:tblpPr w:leftFromText="180" w:rightFromText="180" w:vertAnchor="text" w:tblpY="1"/>
        <w:tblOverlap w:val="never"/>
        <w:tblW w:w="7763" w:type="dxa"/>
        <w:tblLook w:val="04A0"/>
      </w:tblPr>
      <w:tblGrid>
        <w:gridCol w:w="591"/>
        <w:gridCol w:w="3770"/>
        <w:gridCol w:w="7"/>
        <w:gridCol w:w="1836"/>
        <w:gridCol w:w="1559"/>
      </w:tblGrid>
      <w:tr w:rsidR="00567F12" w:rsidRPr="009E3148" w:rsidTr="00F06159">
        <w:trPr>
          <w:trHeight w:val="268"/>
        </w:trPr>
        <w:tc>
          <w:tcPr>
            <w:tcW w:w="591" w:type="dxa"/>
          </w:tcPr>
          <w:p w:rsidR="00567F12" w:rsidRPr="009E3148" w:rsidRDefault="00567F12" w:rsidP="00E52203">
            <w:pPr>
              <w:spacing w:after="0" w:line="240" w:lineRule="auto"/>
              <w:jc w:val="both"/>
              <w:rPr>
                <w:rFonts w:ascii="Times New Roman" w:hAnsi="Times New Roman" w:cs="Times New Roman"/>
                <w:b/>
              </w:rPr>
            </w:pPr>
            <w:r w:rsidRPr="009E3148">
              <w:rPr>
                <w:rFonts w:ascii="Times New Roman" w:hAnsi="Times New Roman" w:cs="Times New Roman"/>
                <w:b/>
              </w:rPr>
              <w:t>S/N</w:t>
            </w:r>
          </w:p>
        </w:tc>
        <w:tc>
          <w:tcPr>
            <w:tcW w:w="3777" w:type="dxa"/>
            <w:gridSpan w:val="2"/>
          </w:tcPr>
          <w:p w:rsidR="00567F12" w:rsidRPr="009E3148" w:rsidRDefault="00567F12" w:rsidP="00C77EF7">
            <w:pPr>
              <w:spacing w:after="0" w:line="240" w:lineRule="auto"/>
              <w:jc w:val="both"/>
              <w:rPr>
                <w:rFonts w:ascii="Times New Roman" w:hAnsi="Times New Roman" w:cs="Times New Roman"/>
                <w:b/>
              </w:rPr>
            </w:pPr>
            <w:r w:rsidRPr="009E3148">
              <w:rPr>
                <w:rFonts w:ascii="Times New Roman" w:hAnsi="Times New Roman" w:cs="Times New Roman"/>
                <w:b/>
              </w:rPr>
              <w:t xml:space="preserve">Details of Causes </w:t>
            </w:r>
          </w:p>
        </w:tc>
        <w:tc>
          <w:tcPr>
            <w:tcW w:w="1836" w:type="dxa"/>
          </w:tcPr>
          <w:p w:rsidR="00567F12" w:rsidRPr="009E3148" w:rsidRDefault="00567F12" w:rsidP="00E52203">
            <w:pPr>
              <w:spacing w:after="0" w:line="240" w:lineRule="auto"/>
              <w:jc w:val="both"/>
              <w:rPr>
                <w:rFonts w:ascii="Times New Roman" w:hAnsi="Times New Roman" w:cs="Times New Roman"/>
                <w:b/>
              </w:rPr>
            </w:pPr>
            <w:r w:rsidRPr="009E3148">
              <w:rPr>
                <w:rFonts w:ascii="Times New Roman" w:hAnsi="Times New Roman" w:cs="Times New Roman"/>
                <w:b/>
              </w:rPr>
              <w:t xml:space="preserve">Weighted mean </w:t>
            </w:r>
          </w:p>
        </w:tc>
        <w:tc>
          <w:tcPr>
            <w:tcW w:w="1559" w:type="dxa"/>
          </w:tcPr>
          <w:p w:rsidR="00567F12" w:rsidRPr="009E3148" w:rsidRDefault="00567F12" w:rsidP="00E52203">
            <w:pPr>
              <w:spacing w:after="0" w:line="240" w:lineRule="auto"/>
              <w:jc w:val="both"/>
              <w:rPr>
                <w:rFonts w:ascii="Times New Roman" w:hAnsi="Times New Roman" w:cs="Times New Roman"/>
                <w:b/>
              </w:rPr>
            </w:pPr>
            <w:r w:rsidRPr="009E3148">
              <w:rPr>
                <w:rFonts w:ascii="Times New Roman" w:hAnsi="Times New Roman" w:cs="Times New Roman"/>
                <w:b/>
              </w:rPr>
              <w:t>Ranking</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i</w:t>
            </w:r>
          </w:p>
        </w:tc>
        <w:tc>
          <w:tcPr>
            <w:tcW w:w="3777"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Poor handling of tool</w:t>
            </w:r>
          </w:p>
        </w:tc>
        <w:tc>
          <w:tcPr>
            <w:tcW w:w="1836"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3.97</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2</w:t>
            </w:r>
            <w:r w:rsidRPr="009E3148">
              <w:rPr>
                <w:rFonts w:ascii="Times New Roman" w:hAnsi="Times New Roman" w:cs="Times New Roman"/>
                <w:vertAlign w:val="superscript"/>
              </w:rPr>
              <w:t xml:space="preserve">nd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ii</w:t>
            </w:r>
          </w:p>
        </w:tc>
        <w:tc>
          <w:tcPr>
            <w:tcW w:w="3777"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on-job indiscipline</w:t>
            </w:r>
          </w:p>
        </w:tc>
        <w:tc>
          <w:tcPr>
            <w:tcW w:w="1836"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3.71</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3</w:t>
            </w:r>
            <w:r w:rsidRPr="009E3148">
              <w:rPr>
                <w:rFonts w:ascii="Times New Roman" w:hAnsi="Times New Roman" w:cs="Times New Roman"/>
                <w:vertAlign w:val="superscript"/>
              </w:rPr>
              <w:t>rd</w:t>
            </w:r>
            <w:r w:rsidRPr="009E3148">
              <w:rPr>
                <w:rFonts w:ascii="Times New Roman" w:hAnsi="Times New Roman" w:cs="Times New Roman"/>
              </w:rPr>
              <w:t xml:space="preserve"> </w:t>
            </w:r>
            <w:r w:rsidRPr="009E3148">
              <w:rPr>
                <w:rFonts w:ascii="Times New Roman" w:hAnsi="Times New Roman" w:cs="Times New Roman"/>
                <w:vertAlign w:val="superscript"/>
              </w:rPr>
              <w:t xml:space="preserve">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iii</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Object/human fall from height</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3.07</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5</w:t>
            </w:r>
            <w:r w:rsidRPr="009E3148">
              <w:rPr>
                <w:rFonts w:ascii="Times New Roman" w:hAnsi="Times New Roman" w:cs="Times New Roman"/>
                <w:vertAlign w:val="superscript"/>
              </w:rPr>
              <w:t>th</w:t>
            </w:r>
            <w:r w:rsidRPr="009E3148">
              <w:rPr>
                <w:rFonts w:ascii="Times New Roman" w:hAnsi="Times New Roman" w:cs="Times New Roman"/>
              </w:rPr>
              <w:t xml:space="preserve"> </w:t>
            </w:r>
            <w:r w:rsidRPr="009E3148">
              <w:rPr>
                <w:rFonts w:ascii="Times New Roman" w:hAnsi="Times New Roman" w:cs="Times New Roman"/>
                <w:vertAlign w:val="superscript"/>
              </w:rPr>
              <w:t xml:space="preserve">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iv</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Building collapse</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2.80</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7</w:t>
            </w:r>
            <w:r w:rsidRPr="009E3148">
              <w:rPr>
                <w:rFonts w:ascii="Times New Roman" w:hAnsi="Times New Roman" w:cs="Times New Roman"/>
                <w:vertAlign w:val="superscript"/>
              </w:rPr>
              <w:t>th</w:t>
            </w:r>
            <w:r w:rsidRPr="009E3148">
              <w:rPr>
                <w:rFonts w:ascii="Times New Roman" w:hAnsi="Times New Roman" w:cs="Times New Roman"/>
              </w:rPr>
              <w:t xml:space="preserve"> </w:t>
            </w:r>
            <w:r w:rsidRPr="009E3148">
              <w:rPr>
                <w:rFonts w:ascii="Times New Roman" w:hAnsi="Times New Roman" w:cs="Times New Roman"/>
                <w:vertAlign w:val="superscript"/>
              </w:rPr>
              <w:t xml:space="preserve">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v</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Fire/electrocution</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2.90</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6</w:t>
            </w:r>
            <w:r w:rsidRPr="009E3148">
              <w:rPr>
                <w:rFonts w:ascii="Times New Roman" w:hAnsi="Times New Roman" w:cs="Times New Roman"/>
                <w:vertAlign w:val="superscript"/>
              </w:rPr>
              <w:t>th</w:t>
            </w:r>
            <w:r w:rsidRPr="009E3148">
              <w:rPr>
                <w:rFonts w:ascii="Times New Roman" w:hAnsi="Times New Roman" w:cs="Times New Roman"/>
              </w:rPr>
              <w:t xml:space="preserve"> </w:t>
            </w:r>
            <w:r w:rsidRPr="009E3148">
              <w:rPr>
                <w:rFonts w:ascii="Times New Roman" w:hAnsi="Times New Roman" w:cs="Times New Roman"/>
                <w:vertAlign w:val="superscript"/>
              </w:rPr>
              <w:t xml:space="preserve">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vi</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Scaffolding failure</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3.41</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4</w:t>
            </w:r>
            <w:r w:rsidRPr="009E3148">
              <w:rPr>
                <w:rFonts w:ascii="Times New Roman" w:hAnsi="Times New Roman" w:cs="Times New Roman"/>
                <w:vertAlign w:val="superscript"/>
              </w:rPr>
              <w:t>th</w:t>
            </w:r>
            <w:r w:rsidRPr="009E3148">
              <w:rPr>
                <w:rFonts w:ascii="Times New Roman" w:hAnsi="Times New Roman" w:cs="Times New Roman"/>
              </w:rPr>
              <w:t xml:space="preserve"> </w:t>
            </w:r>
            <w:r w:rsidRPr="009E3148">
              <w:rPr>
                <w:rFonts w:ascii="Times New Roman" w:hAnsi="Times New Roman" w:cs="Times New Roman"/>
                <w:vertAlign w:val="superscript"/>
              </w:rPr>
              <w:t xml:space="preserve">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vii</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Faulty tools/plant/Equipment</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4.32</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1</w:t>
            </w:r>
            <w:r w:rsidRPr="009E3148">
              <w:rPr>
                <w:rFonts w:ascii="Times New Roman" w:hAnsi="Times New Roman" w:cs="Times New Roman"/>
                <w:vertAlign w:val="superscript"/>
              </w:rPr>
              <w:t xml:space="preserve">st            </w:t>
            </w:r>
          </w:p>
        </w:tc>
      </w:tr>
      <w:tr w:rsidR="00567F12" w:rsidRPr="009E3148" w:rsidTr="00F06159">
        <w:tc>
          <w:tcPr>
            <w:tcW w:w="591"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viii</w:t>
            </w:r>
          </w:p>
        </w:tc>
        <w:tc>
          <w:tcPr>
            <w:tcW w:w="3770"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Faulty construction method</w:t>
            </w:r>
          </w:p>
        </w:tc>
        <w:tc>
          <w:tcPr>
            <w:tcW w:w="1843" w:type="dxa"/>
            <w:gridSpan w:val="2"/>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2.78</w:t>
            </w:r>
          </w:p>
        </w:tc>
        <w:tc>
          <w:tcPr>
            <w:tcW w:w="1559" w:type="dxa"/>
          </w:tcPr>
          <w:p w:rsidR="00567F12" w:rsidRPr="009E3148" w:rsidRDefault="00567F12" w:rsidP="004C7AF7">
            <w:pPr>
              <w:spacing w:after="0" w:line="240" w:lineRule="auto"/>
              <w:jc w:val="both"/>
              <w:rPr>
                <w:rFonts w:ascii="Times New Roman" w:hAnsi="Times New Roman" w:cs="Times New Roman"/>
              </w:rPr>
            </w:pPr>
            <w:r w:rsidRPr="009E3148">
              <w:rPr>
                <w:rFonts w:ascii="Times New Roman" w:hAnsi="Times New Roman" w:cs="Times New Roman"/>
              </w:rPr>
              <w:t>8</w:t>
            </w:r>
            <w:r w:rsidRPr="009E3148">
              <w:rPr>
                <w:rFonts w:ascii="Times New Roman" w:hAnsi="Times New Roman" w:cs="Times New Roman"/>
                <w:vertAlign w:val="superscript"/>
              </w:rPr>
              <w:t>th</w:t>
            </w:r>
            <w:r w:rsidRPr="009E3148">
              <w:rPr>
                <w:rFonts w:ascii="Times New Roman" w:hAnsi="Times New Roman" w:cs="Times New Roman"/>
              </w:rPr>
              <w:t xml:space="preserve"> </w:t>
            </w:r>
          </w:p>
        </w:tc>
      </w:tr>
      <w:tr w:rsidR="00567F12" w:rsidRPr="009E3148" w:rsidTr="00F06159">
        <w:tc>
          <w:tcPr>
            <w:tcW w:w="6204" w:type="dxa"/>
            <w:gridSpan w:val="4"/>
          </w:tcPr>
          <w:p w:rsidR="00567F12" w:rsidRPr="009E3148" w:rsidRDefault="003013BF" w:rsidP="00567F12">
            <w:pPr>
              <w:spacing w:after="0" w:line="240" w:lineRule="auto"/>
              <w:jc w:val="both"/>
              <w:rPr>
                <w:rFonts w:ascii="Times New Roman" w:hAnsi="Times New Roman" w:cs="Times New Roman"/>
                <w:b/>
              </w:rPr>
            </w:pPr>
            <w:r>
              <w:rPr>
                <w:rFonts w:ascii="Times New Roman" w:hAnsi="Times New Roman" w:cs="Times New Roman"/>
                <w:b/>
              </w:rPr>
              <w:t xml:space="preserve">                             </w:t>
            </w:r>
            <w:r w:rsidR="00567F12" w:rsidRPr="009E3148">
              <w:rPr>
                <w:rFonts w:ascii="Times New Roman" w:hAnsi="Times New Roman" w:cs="Times New Roman"/>
                <w:b/>
              </w:rPr>
              <w:t>Average weighted mean = 3.37</w:t>
            </w:r>
          </w:p>
        </w:tc>
        <w:tc>
          <w:tcPr>
            <w:tcW w:w="1559" w:type="dxa"/>
          </w:tcPr>
          <w:p w:rsidR="00567F12" w:rsidRPr="009E3148" w:rsidRDefault="00567F12" w:rsidP="004C7AF7">
            <w:pPr>
              <w:spacing w:after="0" w:line="240" w:lineRule="auto"/>
              <w:jc w:val="both"/>
              <w:rPr>
                <w:rFonts w:ascii="Times New Roman" w:hAnsi="Times New Roman" w:cs="Times New Roman"/>
              </w:rPr>
            </w:pPr>
          </w:p>
        </w:tc>
      </w:tr>
    </w:tbl>
    <w:p w:rsidR="00972759" w:rsidRPr="009E3148" w:rsidRDefault="00972759" w:rsidP="00E52203">
      <w:pPr>
        <w:spacing w:after="0" w:line="240" w:lineRule="auto"/>
        <w:jc w:val="both"/>
        <w:rPr>
          <w:rFonts w:ascii="Times New Roman" w:hAnsi="Times New Roman" w:cs="Times New Roman"/>
        </w:rPr>
      </w:pPr>
    </w:p>
    <w:p w:rsidR="00CE0044" w:rsidRPr="009E3148" w:rsidRDefault="00CE0044" w:rsidP="00CE0044">
      <w:pPr>
        <w:spacing w:after="0" w:line="240" w:lineRule="auto"/>
        <w:rPr>
          <w:rFonts w:ascii="Times New Roman" w:hAnsi="Times New Roman" w:cs="Times New Roman"/>
          <w:b/>
        </w:rPr>
      </w:pPr>
    </w:p>
    <w:p w:rsidR="000E44F2" w:rsidRPr="009E3148" w:rsidRDefault="000E44F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567F12" w:rsidRPr="009E3148" w:rsidRDefault="00567F12" w:rsidP="00CE0044">
      <w:pPr>
        <w:spacing w:after="0" w:line="240" w:lineRule="auto"/>
        <w:rPr>
          <w:rFonts w:ascii="Times New Roman" w:hAnsi="Times New Roman" w:cs="Times New Roman"/>
          <w:b/>
        </w:rPr>
      </w:pPr>
    </w:p>
    <w:p w:rsidR="00D271CA" w:rsidRDefault="00D271CA" w:rsidP="00CE0044">
      <w:pPr>
        <w:spacing w:after="0" w:line="240" w:lineRule="auto"/>
        <w:rPr>
          <w:rFonts w:ascii="Times New Roman" w:hAnsi="Times New Roman" w:cs="Times New Roman"/>
          <w:b/>
        </w:rPr>
      </w:pPr>
    </w:p>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0136E2" w:rsidRDefault="000136E2" w:rsidP="00CE0044">
      <w:pPr>
        <w:spacing w:after="0" w:line="240" w:lineRule="auto"/>
        <w:rPr>
          <w:rFonts w:ascii="Times New Roman" w:hAnsi="Times New Roman" w:cs="Times New Roman"/>
          <w:b/>
        </w:rPr>
      </w:pPr>
    </w:p>
    <w:p w:rsidR="00401DD3" w:rsidRPr="000B4A0A" w:rsidRDefault="00401DD3" w:rsidP="00401DD3">
      <w:pPr>
        <w:spacing w:after="0" w:line="360" w:lineRule="auto"/>
        <w:jc w:val="both"/>
        <w:rPr>
          <w:rFonts w:ascii="Times New Roman" w:hAnsi="Times New Roman" w:cs="Times New Roman"/>
          <w:sz w:val="24"/>
          <w:szCs w:val="24"/>
        </w:rPr>
      </w:pPr>
      <w:r>
        <w:rPr>
          <w:rFonts w:ascii="Times New Roman" w:hAnsi="Times New Roman" w:cs="Times New Roman"/>
        </w:rPr>
        <w:t>Accident causing factors due to environmental problems have e</w:t>
      </w:r>
      <w:r w:rsidRPr="00401DD3">
        <w:rPr>
          <w:rFonts w:ascii="Times New Roman" w:hAnsi="Times New Roman" w:cs="Times New Roman"/>
        </w:rPr>
        <w:t>xposure to dust/fumes/gases/ radiation</w:t>
      </w:r>
      <w:r>
        <w:rPr>
          <w:rFonts w:ascii="Times New Roman" w:hAnsi="Times New Roman" w:cs="Times New Roman"/>
        </w:rPr>
        <w:t xml:space="preserve">, </w:t>
      </w:r>
      <w:r w:rsidRPr="009E3148">
        <w:rPr>
          <w:rFonts w:ascii="Times New Roman" w:hAnsi="Times New Roman" w:cs="Times New Roman"/>
        </w:rPr>
        <w:t>Bad weather condition</w:t>
      </w:r>
      <w:r>
        <w:rPr>
          <w:rFonts w:ascii="Times New Roman" w:hAnsi="Times New Roman" w:cs="Times New Roman"/>
        </w:rPr>
        <w:t xml:space="preserve"> and </w:t>
      </w:r>
      <w:r w:rsidRPr="00401DD3">
        <w:rPr>
          <w:rFonts w:ascii="Times New Roman" w:hAnsi="Times New Roman" w:cs="Times New Roman"/>
        </w:rPr>
        <w:t>Exposure to solid and chemical hazardous substances</w:t>
      </w:r>
      <w:r>
        <w:rPr>
          <w:rFonts w:ascii="Times New Roman" w:hAnsi="Times New Roman" w:cs="Times New Roman"/>
        </w:rPr>
        <w:t xml:space="preserve"> as topmost accident causing factors (from 1</w:t>
      </w:r>
      <w:r w:rsidRPr="00401DD3">
        <w:rPr>
          <w:rFonts w:ascii="Times New Roman" w:hAnsi="Times New Roman" w:cs="Times New Roman"/>
          <w:vertAlign w:val="superscript"/>
        </w:rPr>
        <w:t>st</w:t>
      </w:r>
      <w:r>
        <w:rPr>
          <w:rFonts w:ascii="Times New Roman" w:hAnsi="Times New Roman" w:cs="Times New Roman"/>
        </w:rPr>
        <w:t xml:space="preserve"> to 3</w:t>
      </w:r>
      <w:r w:rsidRPr="00401DD3">
        <w:rPr>
          <w:rFonts w:ascii="Times New Roman" w:hAnsi="Times New Roman" w:cs="Times New Roman"/>
          <w:vertAlign w:val="superscript"/>
        </w:rPr>
        <w:t>rd</w:t>
      </w:r>
      <w:r w:rsidR="00E01856">
        <w:rPr>
          <w:rFonts w:ascii="Times New Roman" w:hAnsi="Times New Roman" w:cs="Times New Roman"/>
        </w:rPr>
        <w:t>). This is exhibited in table 3</w:t>
      </w:r>
      <w:r>
        <w:rPr>
          <w:rFonts w:ascii="Times New Roman" w:hAnsi="Times New Roman" w:cs="Times New Roman"/>
        </w:rPr>
        <w:t>.</w:t>
      </w:r>
    </w:p>
    <w:p w:rsidR="00D271CA" w:rsidRDefault="00D271CA" w:rsidP="00CE0044">
      <w:pPr>
        <w:spacing w:after="0" w:line="240" w:lineRule="auto"/>
        <w:rPr>
          <w:rFonts w:ascii="Times New Roman" w:hAnsi="Times New Roman" w:cs="Times New Roman"/>
          <w:b/>
        </w:rPr>
      </w:pPr>
    </w:p>
    <w:p w:rsidR="00CE0044" w:rsidRPr="009E3148" w:rsidRDefault="00E01856" w:rsidP="00CE0044">
      <w:pPr>
        <w:spacing w:after="0" w:line="240" w:lineRule="auto"/>
        <w:rPr>
          <w:rFonts w:ascii="Times New Roman" w:hAnsi="Times New Roman" w:cs="Times New Roman"/>
          <w:b/>
        </w:rPr>
      </w:pPr>
      <w:r>
        <w:rPr>
          <w:rFonts w:ascii="Times New Roman" w:hAnsi="Times New Roman" w:cs="Times New Roman"/>
          <w:b/>
        </w:rPr>
        <w:t>Table 3</w:t>
      </w:r>
      <w:r w:rsidR="00CE0044" w:rsidRPr="009E3148">
        <w:rPr>
          <w:rFonts w:ascii="Times New Roman" w:hAnsi="Times New Roman" w:cs="Times New Roman"/>
          <w:b/>
        </w:rPr>
        <w:t xml:space="preserve">: </w:t>
      </w:r>
      <w:r w:rsidR="008A11D7" w:rsidRPr="009E3148">
        <w:rPr>
          <w:rFonts w:ascii="Times New Roman" w:hAnsi="Times New Roman" w:cs="Times New Roman"/>
          <w:b/>
        </w:rPr>
        <w:t xml:space="preserve">Environmental Problems </w:t>
      </w:r>
      <w:r w:rsidR="00CE0044" w:rsidRPr="009E3148">
        <w:rPr>
          <w:rFonts w:ascii="Times New Roman" w:hAnsi="Times New Roman" w:cs="Times New Roman"/>
          <w:b/>
        </w:rPr>
        <w:t>causing construction accidents</w:t>
      </w:r>
    </w:p>
    <w:tbl>
      <w:tblPr>
        <w:tblStyle w:val="TableGrid"/>
        <w:tblW w:w="0" w:type="auto"/>
        <w:tblLook w:val="04A0"/>
      </w:tblPr>
      <w:tblGrid>
        <w:gridCol w:w="591"/>
        <w:gridCol w:w="5046"/>
        <w:gridCol w:w="1842"/>
        <w:gridCol w:w="1276"/>
      </w:tblGrid>
      <w:tr w:rsidR="00567F12" w:rsidRPr="009E3148" w:rsidTr="00F06159">
        <w:trPr>
          <w:trHeight w:val="195"/>
        </w:trPr>
        <w:tc>
          <w:tcPr>
            <w:tcW w:w="591" w:type="dxa"/>
          </w:tcPr>
          <w:p w:rsidR="00567F12" w:rsidRPr="009E3148" w:rsidRDefault="00567F12" w:rsidP="00E55288">
            <w:pPr>
              <w:spacing w:after="0"/>
              <w:rPr>
                <w:rFonts w:ascii="Times New Roman" w:hAnsi="Times New Roman" w:cs="Times New Roman"/>
                <w:b/>
              </w:rPr>
            </w:pPr>
            <w:r w:rsidRPr="009E3148">
              <w:rPr>
                <w:rFonts w:ascii="Times New Roman" w:hAnsi="Times New Roman" w:cs="Times New Roman"/>
                <w:b/>
              </w:rPr>
              <w:t>S/N</w:t>
            </w:r>
          </w:p>
        </w:tc>
        <w:tc>
          <w:tcPr>
            <w:tcW w:w="5046" w:type="dxa"/>
          </w:tcPr>
          <w:p w:rsidR="00567F12" w:rsidRPr="009E3148" w:rsidRDefault="00567F12" w:rsidP="00E55288">
            <w:pPr>
              <w:spacing w:after="0"/>
              <w:rPr>
                <w:rFonts w:ascii="Times New Roman" w:hAnsi="Times New Roman" w:cs="Times New Roman"/>
                <w:b/>
              </w:rPr>
            </w:pPr>
            <w:r w:rsidRPr="009E3148">
              <w:rPr>
                <w:rFonts w:ascii="Times New Roman" w:hAnsi="Times New Roman" w:cs="Times New Roman"/>
                <w:b/>
              </w:rPr>
              <w:t>Details of Causes</w:t>
            </w:r>
          </w:p>
        </w:tc>
        <w:tc>
          <w:tcPr>
            <w:tcW w:w="1842" w:type="dxa"/>
          </w:tcPr>
          <w:p w:rsidR="00567F12" w:rsidRPr="009E3148" w:rsidRDefault="00567F12" w:rsidP="00E55288">
            <w:pPr>
              <w:spacing w:after="0"/>
              <w:rPr>
                <w:rFonts w:ascii="Times New Roman" w:hAnsi="Times New Roman" w:cs="Times New Roman"/>
                <w:b/>
              </w:rPr>
            </w:pPr>
            <w:r w:rsidRPr="009E3148">
              <w:rPr>
                <w:rFonts w:ascii="Times New Roman" w:hAnsi="Times New Roman" w:cs="Times New Roman"/>
                <w:b/>
              </w:rPr>
              <w:t>Weighted mean</w:t>
            </w:r>
          </w:p>
        </w:tc>
        <w:tc>
          <w:tcPr>
            <w:tcW w:w="1276" w:type="dxa"/>
          </w:tcPr>
          <w:p w:rsidR="00567F12" w:rsidRPr="009E3148" w:rsidRDefault="00567F12" w:rsidP="00E55288">
            <w:pPr>
              <w:spacing w:after="0"/>
              <w:rPr>
                <w:rFonts w:ascii="Times New Roman" w:hAnsi="Times New Roman" w:cs="Times New Roman"/>
                <w:b/>
              </w:rPr>
            </w:pPr>
            <w:r w:rsidRPr="009E3148">
              <w:rPr>
                <w:rFonts w:ascii="Times New Roman" w:hAnsi="Times New Roman" w:cs="Times New Roman"/>
                <w:b/>
              </w:rPr>
              <w:t>Ranking</w:t>
            </w:r>
          </w:p>
        </w:tc>
      </w:tr>
      <w:tr w:rsidR="00567F12" w:rsidRPr="009E3148" w:rsidTr="003013BF">
        <w:trPr>
          <w:trHeight w:val="215"/>
        </w:trPr>
        <w:tc>
          <w:tcPr>
            <w:tcW w:w="591"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i</w:t>
            </w:r>
          </w:p>
        </w:tc>
        <w:tc>
          <w:tcPr>
            <w:tcW w:w="5046" w:type="dxa"/>
          </w:tcPr>
          <w:p w:rsidR="00567F12" w:rsidRPr="009E3148" w:rsidRDefault="00567F12" w:rsidP="00E55288">
            <w:pPr>
              <w:tabs>
                <w:tab w:val="right" w:pos="3052"/>
              </w:tabs>
              <w:spacing w:after="0"/>
              <w:rPr>
                <w:rFonts w:ascii="Times New Roman" w:hAnsi="Times New Roman" w:cs="Times New Roman"/>
              </w:rPr>
            </w:pPr>
            <w:r w:rsidRPr="009E3148">
              <w:rPr>
                <w:rFonts w:ascii="Times New Roman" w:hAnsi="Times New Roman" w:cs="Times New Roman"/>
              </w:rPr>
              <w:t>Noise and vibration</w:t>
            </w:r>
            <w:r w:rsidRPr="009E3148">
              <w:rPr>
                <w:rFonts w:ascii="Times New Roman" w:hAnsi="Times New Roman" w:cs="Times New Roman"/>
              </w:rPr>
              <w:tab/>
            </w:r>
          </w:p>
        </w:tc>
        <w:tc>
          <w:tcPr>
            <w:tcW w:w="1842"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2.87</w:t>
            </w:r>
          </w:p>
        </w:tc>
        <w:tc>
          <w:tcPr>
            <w:tcW w:w="127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4</w:t>
            </w:r>
            <w:r w:rsidRPr="009E3148">
              <w:rPr>
                <w:rFonts w:ascii="Times New Roman" w:hAnsi="Times New Roman" w:cs="Times New Roman"/>
                <w:vertAlign w:val="superscript"/>
              </w:rPr>
              <w:t>th</w:t>
            </w:r>
          </w:p>
        </w:tc>
      </w:tr>
      <w:tr w:rsidR="00567F12" w:rsidRPr="009E3148" w:rsidTr="003013BF">
        <w:tc>
          <w:tcPr>
            <w:tcW w:w="591"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ii</w:t>
            </w:r>
          </w:p>
        </w:tc>
        <w:tc>
          <w:tcPr>
            <w:tcW w:w="504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Exposure to solid and chemical hazardous substances</w:t>
            </w:r>
          </w:p>
        </w:tc>
        <w:tc>
          <w:tcPr>
            <w:tcW w:w="1842"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3.15</w:t>
            </w:r>
          </w:p>
        </w:tc>
        <w:tc>
          <w:tcPr>
            <w:tcW w:w="127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3</w:t>
            </w:r>
            <w:r w:rsidRPr="009E3148">
              <w:rPr>
                <w:rFonts w:ascii="Times New Roman" w:hAnsi="Times New Roman" w:cs="Times New Roman"/>
                <w:vertAlign w:val="superscript"/>
              </w:rPr>
              <w:t>rd</w:t>
            </w:r>
          </w:p>
        </w:tc>
      </w:tr>
      <w:tr w:rsidR="00567F12" w:rsidRPr="009E3148" w:rsidTr="003013BF">
        <w:tc>
          <w:tcPr>
            <w:tcW w:w="591"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iii</w:t>
            </w:r>
          </w:p>
        </w:tc>
        <w:tc>
          <w:tcPr>
            <w:tcW w:w="504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Bad weather condition</w:t>
            </w:r>
          </w:p>
        </w:tc>
        <w:tc>
          <w:tcPr>
            <w:tcW w:w="1842"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3.36</w:t>
            </w:r>
          </w:p>
        </w:tc>
        <w:tc>
          <w:tcPr>
            <w:tcW w:w="127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2</w:t>
            </w:r>
            <w:r w:rsidRPr="009E3148">
              <w:rPr>
                <w:rFonts w:ascii="Times New Roman" w:hAnsi="Times New Roman" w:cs="Times New Roman"/>
                <w:vertAlign w:val="superscript"/>
              </w:rPr>
              <w:t>nd</w:t>
            </w:r>
          </w:p>
        </w:tc>
      </w:tr>
      <w:tr w:rsidR="00567F12" w:rsidRPr="009E3148" w:rsidTr="003013BF">
        <w:tc>
          <w:tcPr>
            <w:tcW w:w="591"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iv</w:t>
            </w:r>
          </w:p>
        </w:tc>
        <w:tc>
          <w:tcPr>
            <w:tcW w:w="504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Acts of God</w:t>
            </w:r>
          </w:p>
        </w:tc>
        <w:tc>
          <w:tcPr>
            <w:tcW w:w="1842"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2.22</w:t>
            </w:r>
          </w:p>
        </w:tc>
        <w:tc>
          <w:tcPr>
            <w:tcW w:w="127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5</w:t>
            </w:r>
            <w:r w:rsidRPr="009E3148">
              <w:rPr>
                <w:rFonts w:ascii="Times New Roman" w:hAnsi="Times New Roman" w:cs="Times New Roman"/>
                <w:vertAlign w:val="superscript"/>
              </w:rPr>
              <w:t>th</w:t>
            </w:r>
          </w:p>
        </w:tc>
      </w:tr>
      <w:tr w:rsidR="00567F12" w:rsidRPr="009E3148" w:rsidTr="003013BF">
        <w:trPr>
          <w:trHeight w:val="285"/>
        </w:trPr>
        <w:tc>
          <w:tcPr>
            <w:tcW w:w="591"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v</w:t>
            </w:r>
          </w:p>
        </w:tc>
        <w:tc>
          <w:tcPr>
            <w:tcW w:w="504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Exposure to dust/fumes/gases/ radiation</w:t>
            </w:r>
          </w:p>
        </w:tc>
        <w:tc>
          <w:tcPr>
            <w:tcW w:w="1842"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3.56</w:t>
            </w:r>
          </w:p>
        </w:tc>
        <w:tc>
          <w:tcPr>
            <w:tcW w:w="1276" w:type="dxa"/>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rPr>
              <w:t>1</w:t>
            </w:r>
            <w:r w:rsidRPr="009E3148">
              <w:rPr>
                <w:rFonts w:ascii="Times New Roman" w:hAnsi="Times New Roman" w:cs="Times New Roman"/>
                <w:vertAlign w:val="superscript"/>
              </w:rPr>
              <w:t>st</w:t>
            </w:r>
          </w:p>
        </w:tc>
      </w:tr>
      <w:tr w:rsidR="00567F12" w:rsidRPr="009E3148" w:rsidTr="003013BF">
        <w:trPr>
          <w:trHeight w:val="285"/>
        </w:trPr>
        <w:tc>
          <w:tcPr>
            <w:tcW w:w="7479" w:type="dxa"/>
            <w:gridSpan w:val="3"/>
          </w:tcPr>
          <w:p w:rsidR="00567F12" w:rsidRPr="009E3148" w:rsidRDefault="00567F12" w:rsidP="00E55288">
            <w:pPr>
              <w:spacing w:after="0"/>
              <w:rPr>
                <w:rFonts w:ascii="Times New Roman" w:hAnsi="Times New Roman" w:cs="Times New Roman"/>
              </w:rPr>
            </w:pPr>
            <w:r w:rsidRPr="009E3148">
              <w:rPr>
                <w:rFonts w:ascii="Times New Roman" w:hAnsi="Times New Roman" w:cs="Times New Roman"/>
                <w:b/>
              </w:rPr>
              <w:t xml:space="preserve">                                </w:t>
            </w:r>
            <w:r w:rsidR="003013BF">
              <w:rPr>
                <w:rFonts w:ascii="Times New Roman" w:hAnsi="Times New Roman" w:cs="Times New Roman"/>
                <w:b/>
              </w:rPr>
              <w:t xml:space="preserve">                        </w:t>
            </w:r>
            <w:r w:rsidRPr="009E3148">
              <w:rPr>
                <w:rFonts w:ascii="Times New Roman" w:hAnsi="Times New Roman" w:cs="Times New Roman"/>
                <w:b/>
              </w:rPr>
              <w:t xml:space="preserve"> Average weighted mean = 3.03</w:t>
            </w:r>
          </w:p>
        </w:tc>
        <w:tc>
          <w:tcPr>
            <w:tcW w:w="1276" w:type="dxa"/>
          </w:tcPr>
          <w:p w:rsidR="00567F12" w:rsidRPr="009E3148" w:rsidRDefault="00567F12" w:rsidP="00E55288">
            <w:pPr>
              <w:spacing w:after="0"/>
              <w:rPr>
                <w:rFonts w:ascii="Times New Roman" w:hAnsi="Times New Roman" w:cs="Times New Roman"/>
              </w:rPr>
            </w:pPr>
          </w:p>
        </w:tc>
      </w:tr>
    </w:tbl>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401DD3" w:rsidRDefault="00401DD3" w:rsidP="00E55288">
      <w:pPr>
        <w:spacing w:after="0" w:line="240" w:lineRule="auto"/>
        <w:rPr>
          <w:rFonts w:ascii="Times New Roman" w:hAnsi="Times New Roman" w:cs="Times New Roman"/>
          <w:b/>
        </w:rPr>
      </w:pPr>
    </w:p>
    <w:p w:rsidR="005072D0" w:rsidRPr="005072D0" w:rsidRDefault="009C128D" w:rsidP="005072D0">
      <w:pPr>
        <w:spacing w:after="0" w:line="360" w:lineRule="auto"/>
        <w:jc w:val="both"/>
        <w:rPr>
          <w:rFonts w:ascii="Times New Roman" w:hAnsi="Times New Roman" w:cs="Times New Roman"/>
        </w:rPr>
      </w:pPr>
      <w:r>
        <w:rPr>
          <w:rFonts w:ascii="Times New Roman" w:hAnsi="Times New Roman" w:cs="Times New Roman"/>
        </w:rPr>
        <w:t xml:space="preserve">Poor physical </w:t>
      </w:r>
      <w:r w:rsidR="00401DD3" w:rsidRPr="009E3148">
        <w:rPr>
          <w:rFonts w:ascii="Times New Roman" w:hAnsi="Times New Roman" w:cs="Times New Roman"/>
        </w:rPr>
        <w:t>health condition</w:t>
      </w:r>
      <w:r w:rsidR="00401DD3">
        <w:rPr>
          <w:rFonts w:ascii="Times New Roman" w:hAnsi="Times New Roman" w:cs="Times New Roman"/>
        </w:rPr>
        <w:t xml:space="preserve">, </w:t>
      </w:r>
      <w:r w:rsidRPr="009E3148">
        <w:rPr>
          <w:rFonts w:ascii="Times New Roman" w:hAnsi="Times New Roman" w:cs="Times New Roman"/>
        </w:rPr>
        <w:t>Poor emotional/psychological health condition</w:t>
      </w:r>
      <w:r>
        <w:rPr>
          <w:rFonts w:ascii="Times New Roman" w:hAnsi="Times New Roman" w:cs="Times New Roman"/>
        </w:rPr>
        <w:t xml:space="preserve"> and </w:t>
      </w:r>
      <w:r w:rsidRPr="009E3148">
        <w:rPr>
          <w:rFonts w:ascii="Times New Roman" w:hAnsi="Times New Roman" w:cs="Times New Roman"/>
        </w:rPr>
        <w:t>Poor access to health facilities</w:t>
      </w:r>
      <w:r>
        <w:rPr>
          <w:rFonts w:ascii="Times New Roman" w:hAnsi="Times New Roman" w:cs="Times New Roman"/>
        </w:rPr>
        <w:t xml:space="preserve"> are the priority health factors that cau</w:t>
      </w:r>
      <w:r w:rsidR="00E01856">
        <w:rPr>
          <w:rFonts w:ascii="Times New Roman" w:hAnsi="Times New Roman" w:cs="Times New Roman"/>
        </w:rPr>
        <w:t>se accidents as shown in table 4</w:t>
      </w:r>
      <w:r>
        <w:rPr>
          <w:rFonts w:ascii="Times New Roman" w:hAnsi="Times New Roman" w:cs="Times New Roman"/>
        </w:rPr>
        <w:t>.  For site cond</w:t>
      </w:r>
      <w:r w:rsidR="00E01856">
        <w:rPr>
          <w:rFonts w:ascii="Times New Roman" w:hAnsi="Times New Roman" w:cs="Times New Roman"/>
        </w:rPr>
        <w:t>ition related factors in table 5</w:t>
      </w:r>
      <w:r>
        <w:rPr>
          <w:rFonts w:ascii="Times New Roman" w:hAnsi="Times New Roman" w:cs="Times New Roman"/>
        </w:rPr>
        <w:t>, the uppermost accident causing factors in descending order are: u</w:t>
      </w:r>
      <w:r w:rsidRPr="009C128D">
        <w:rPr>
          <w:rFonts w:ascii="Times New Roman" w:hAnsi="Times New Roman" w:cs="Times New Roman"/>
        </w:rPr>
        <w:t>nsafe working condition</w:t>
      </w:r>
      <w:r>
        <w:rPr>
          <w:rFonts w:ascii="Times New Roman" w:hAnsi="Times New Roman" w:cs="Times New Roman"/>
        </w:rPr>
        <w:t>, n</w:t>
      </w:r>
      <w:r w:rsidRPr="009C128D">
        <w:rPr>
          <w:rFonts w:ascii="Times New Roman" w:hAnsi="Times New Roman" w:cs="Times New Roman"/>
        </w:rPr>
        <w:t>o personal protective equipment (PPE)</w:t>
      </w:r>
      <w:r>
        <w:rPr>
          <w:rFonts w:ascii="Times New Roman" w:hAnsi="Times New Roman" w:cs="Times New Roman"/>
        </w:rPr>
        <w:t xml:space="preserve"> and d</w:t>
      </w:r>
      <w:r w:rsidRPr="009E3148">
        <w:rPr>
          <w:rFonts w:ascii="Times New Roman" w:hAnsi="Times New Roman" w:cs="Times New Roman"/>
        </w:rPr>
        <w:t>irty and congested site</w:t>
      </w:r>
      <w:r>
        <w:rPr>
          <w:rFonts w:ascii="Times New Roman" w:hAnsi="Times New Roman" w:cs="Times New Roman"/>
        </w:rPr>
        <w:t>.</w:t>
      </w:r>
      <w:r w:rsidR="005072D0">
        <w:rPr>
          <w:rFonts w:ascii="Times New Roman" w:hAnsi="Times New Roman" w:cs="Times New Roman"/>
        </w:rPr>
        <w:t xml:space="preserve"> </w:t>
      </w:r>
      <w:r w:rsidR="00A03F51">
        <w:rPr>
          <w:rFonts w:ascii="Times New Roman" w:hAnsi="Times New Roman" w:cs="Times New Roman"/>
          <w:sz w:val="24"/>
          <w:szCs w:val="24"/>
        </w:rPr>
        <w:t xml:space="preserve">Ramya and Ramadasan (2016) </w:t>
      </w:r>
      <w:r w:rsidR="00A03F51">
        <w:rPr>
          <w:rFonts w:ascii="Times New Roman" w:hAnsi="Times New Roman" w:cs="Times New Roman"/>
        </w:rPr>
        <w:t>agree that u</w:t>
      </w:r>
      <w:r w:rsidR="00A03F51" w:rsidRPr="00A03F51">
        <w:rPr>
          <w:rFonts w:ascii="Times New Roman" w:hAnsi="Times New Roman" w:cs="Times New Roman"/>
        </w:rPr>
        <w:t>nsafe working condition</w:t>
      </w:r>
      <w:r w:rsidR="00A03F51">
        <w:rPr>
          <w:rFonts w:ascii="Times New Roman" w:hAnsi="Times New Roman" w:cs="Times New Roman"/>
        </w:rPr>
        <w:t xml:space="preserve"> is a top priority factor that causes accidents.</w:t>
      </w:r>
      <w:r w:rsidR="00A03F51" w:rsidRPr="00A03F51">
        <w:rPr>
          <w:rFonts w:ascii="Times New Roman" w:hAnsi="Times New Roman" w:cs="Times New Roman"/>
        </w:rPr>
        <w:t xml:space="preserve"> </w:t>
      </w:r>
      <w:r w:rsidR="005072D0" w:rsidRPr="005072D0">
        <w:rPr>
          <w:rFonts w:ascii="Times New Roman" w:hAnsi="Times New Roman" w:cs="Times New Roman"/>
        </w:rPr>
        <w:t>Management Problems causing construction accidents</w:t>
      </w:r>
      <w:r w:rsidR="005072D0">
        <w:rPr>
          <w:rFonts w:ascii="Times New Roman" w:hAnsi="Times New Roman" w:cs="Times New Roman"/>
        </w:rPr>
        <w:t xml:space="preserve"> are mostly l</w:t>
      </w:r>
      <w:r w:rsidR="005072D0" w:rsidRPr="009E3148">
        <w:rPr>
          <w:rFonts w:ascii="Times New Roman" w:hAnsi="Times New Roman" w:cs="Times New Roman"/>
        </w:rPr>
        <w:t>ack of safety awareness</w:t>
      </w:r>
      <w:r w:rsidR="005072D0">
        <w:rPr>
          <w:rFonts w:ascii="Times New Roman" w:hAnsi="Times New Roman" w:cs="Times New Roman"/>
        </w:rPr>
        <w:t xml:space="preserve">, </w:t>
      </w:r>
      <w:r w:rsidR="005072D0" w:rsidRPr="009E3148">
        <w:rPr>
          <w:rFonts w:ascii="Times New Roman" w:hAnsi="Times New Roman" w:cs="Times New Roman"/>
        </w:rPr>
        <w:t>Lack of safety training</w:t>
      </w:r>
      <w:r w:rsidR="005072D0">
        <w:rPr>
          <w:rFonts w:ascii="Times New Roman" w:hAnsi="Times New Roman" w:cs="Times New Roman"/>
        </w:rPr>
        <w:t xml:space="preserve"> and n</w:t>
      </w:r>
      <w:r w:rsidR="005072D0" w:rsidRPr="009E3148">
        <w:rPr>
          <w:rFonts w:ascii="Times New Roman" w:hAnsi="Times New Roman" w:cs="Times New Roman"/>
        </w:rPr>
        <w:t>o provision of safety clothing/first aid kit</w:t>
      </w:r>
      <w:r w:rsidR="00E01856">
        <w:rPr>
          <w:rFonts w:ascii="Times New Roman" w:hAnsi="Times New Roman" w:cs="Times New Roman"/>
        </w:rPr>
        <w:t xml:space="preserve"> as displayed in table 6</w:t>
      </w:r>
      <w:r w:rsidR="005072D0">
        <w:rPr>
          <w:rFonts w:ascii="Times New Roman" w:hAnsi="Times New Roman" w:cs="Times New Roman"/>
        </w:rPr>
        <w:t>.</w:t>
      </w:r>
    </w:p>
    <w:p w:rsidR="00401DD3" w:rsidRPr="009E3148" w:rsidRDefault="00401DD3" w:rsidP="00E55288">
      <w:pPr>
        <w:spacing w:after="0" w:line="240" w:lineRule="auto"/>
        <w:rPr>
          <w:rFonts w:ascii="Times New Roman" w:hAnsi="Times New Roman" w:cs="Times New Roman"/>
          <w:b/>
        </w:rPr>
      </w:pPr>
    </w:p>
    <w:p w:rsidR="00CE0044" w:rsidRPr="009E3148" w:rsidRDefault="00E01856" w:rsidP="00E55288">
      <w:pPr>
        <w:spacing w:after="0" w:line="240" w:lineRule="auto"/>
        <w:rPr>
          <w:rFonts w:ascii="Times New Roman" w:hAnsi="Times New Roman" w:cs="Times New Roman"/>
        </w:rPr>
      </w:pPr>
      <w:r>
        <w:rPr>
          <w:rFonts w:ascii="Times New Roman" w:hAnsi="Times New Roman" w:cs="Times New Roman"/>
          <w:b/>
        </w:rPr>
        <w:t>Table 4</w:t>
      </w:r>
      <w:r w:rsidR="00CE0044" w:rsidRPr="009E3148">
        <w:rPr>
          <w:rFonts w:ascii="Times New Roman" w:hAnsi="Times New Roman" w:cs="Times New Roman"/>
          <w:b/>
        </w:rPr>
        <w:t>: Health Problems causing Construction Accidents</w:t>
      </w:r>
    </w:p>
    <w:tbl>
      <w:tblPr>
        <w:tblStyle w:val="TableGrid"/>
        <w:tblW w:w="0" w:type="auto"/>
        <w:tblLook w:val="04A0"/>
      </w:tblPr>
      <w:tblGrid>
        <w:gridCol w:w="590"/>
        <w:gridCol w:w="4480"/>
        <w:gridCol w:w="1701"/>
        <w:gridCol w:w="1701"/>
      </w:tblGrid>
      <w:tr w:rsidR="00567F12" w:rsidRPr="009E3148" w:rsidTr="00F06159">
        <w:trPr>
          <w:trHeight w:val="297"/>
        </w:trPr>
        <w:tc>
          <w:tcPr>
            <w:tcW w:w="590"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S/N</w:t>
            </w:r>
          </w:p>
        </w:tc>
        <w:tc>
          <w:tcPr>
            <w:tcW w:w="4480" w:type="dxa"/>
          </w:tcPr>
          <w:p w:rsidR="00567F12" w:rsidRPr="009E3148" w:rsidRDefault="00567F12" w:rsidP="008A11D7">
            <w:pPr>
              <w:spacing w:after="0"/>
              <w:rPr>
                <w:rFonts w:ascii="Times New Roman" w:hAnsi="Times New Roman" w:cs="Times New Roman"/>
                <w:b/>
              </w:rPr>
            </w:pPr>
            <w:r w:rsidRPr="009E3148">
              <w:rPr>
                <w:rFonts w:ascii="Times New Roman" w:hAnsi="Times New Roman" w:cs="Times New Roman"/>
                <w:b/>
              </w:rPr>
              <w:t xml:space="preserve">Details of Causes </w:t>
            </w:r>
          </w:p>
        </w:tc>
        <w:tc>
          <w:tcPr>
            <w:tcW w:w="1701"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Weighted mean</w:t>
            </w:r>
          </w:p>
        </w:tc>
        <w:tc>
          <w:tcPr>
            <w:tcW w:w="1701"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Ranking</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physical  health condition</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4.39</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1</w:t>
            </w:r>
            <w:r w:rsidRPr="009E3148">
              <w:rPr>
                <w:rFonts w:ascii="Times New Roman" w:hAnsi="Times New Roman" w:cs="Times New Roman"/>
                <w:vertAlign w:val="superscript"/>
              </w:rPr>
              <w:t>st</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Exposure to work health  hazard</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3.22</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5</w:t>
            </w:r>
            <w:r w:rsidRPr="009E3148">
              <w:rPr>
                <w:rFonts w:ascii="Times New Roman" w:hAnsi="Times New Roman" w:cs="Times New Roman"/>
                <w:vertAlign w:val="superscript"/>
              </w:rPr>
              <w:t>th</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iii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emotional/psychological health condition</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4.27</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w:t>
            </w:r>
            <w:r w:rsidRPr="009E3148">
              <w:rPr>
                <w:rFonts w:ascii="Times New Roman" w:hAnsi="Times New Roman" w:cs="Times New Roman"/>
                <w:vertAlign w:val="superscript"/>
              </w:rPr>
              <w:t>nd</w:t>
            </w:r>
            <w:r w:rsidRPr="009E3148">
              <w:rPr>
                <w:rFonts w:ascii="Times New Roman" w:hAnsi="Times New Roman" w:cs="Times New Roman"/>
              </w:rPr>
              <w:t xml:space="preserve"> </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iv</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access to health facilities</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4.02</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w:t>
            </w:r>
            <w:r w:rsidRPr="009E3148">
              <w:rPr>
                <w:rFonts w:ascii="Times New Roman" w:hAnsi="Times New Roman" w:cs="Times New Roman"/>
                <w:vertAlign w:val="superscript"/>
              </w:rPr>
              <w:t>rd</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Fatigue</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2.90</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6</w:t>
            </w:r>
            <w:r w:rsidRPr="009E3148">
              <w:rPr>
                <w:rFonts w:ascii="Times New Roman" w:hAnsi="Times New Roman" w:cs="Times New Roman"/>
                <w:vertAlign w:val="superscript"/>
              </w:rPr>
              <w:t>th</w:t>
            </w:r>
          </w:p>
        </w:tc>
      </w:tr>
      <w:tr w:rsidR="00567F12" w:rsidRPr="009E3148" w:rsidTr="003013BF">
        <w:trPr>
          <w:trHeight w:val="293"/>
        </w:trPr>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personal health management</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3.61</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w:t>
            </w:r>
            <w:r w:rsidRPr="009E3148">
              <w:rPr>
                <w:rFonts w:ascii="Times New Roman" w:hAnsi="Times New Roman" w:cs="Times New Roman"/>
                <w:vertAlign w:val="superscript"/>
              </w:rPr>
              <w:t>th</w:t>
            </w:r>
          </w:p>
        </w:tc>
      </w:tr>
      <w:tr w:rsidR="00567F12" w:rsidRPr="009E3148" w:rsidTr="003013BF">
        <w:trPr>
          <w:trHeight w:val="274"/>
        </w:trPr>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lastRenderedPageBreak/>
              <w:t>vii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Existing injury</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1.76</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8</w:t>
            </w:r>
            <w:r w:rsidRPr="009E3148">
              <w:rPr>
                <w:rFonts w:ascii="Times New Roman" w:hAnsi="Times New Roman" w:cs="Times New Roman"/>
                <w:vertAlign w:val="superscript"/>
              </w:rPr>
              <w:t>th</w:t>
            </w:r>
          </w:p>
        </w:tc>
      </w:tr>
      <w:tr w:rsidR="00567F12" w:rsidRPr="009E3148" w:rsidTr="003013BF">
        <w:tc>
          <w:tcPr>
            <w:tcW w:w="59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viii</w:t>
            </w:r>
          </w:p>
        </w:tc>
        <w:tc>
          <w:tcPr>
            <w:tcW w:w="4480"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hygienic condition of site</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2.05</w:t>
            </w:r>
          </w:p>
        </w:tc>
        <w:tc>
          <w:tcPr>
            <w:tcW w:w="1701"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7</w:t>
            </w:r>
            <w:r w:rsidRPr="009E3148">
              <w:rPr>
                <w:rFonts w:ascii="Times New Roman" w:hAnsi="Times New Roman" w:cs="Times New Roman"/>
                <w:vertAlign w:val="superscript"/>
              </w:rPr>
              <w:t>th</w:t>
            </w:r>
          </w:p>
        </w:tc>
      </w:tr>
      <w:tr w:rsidR="00567F12" w:rsidRPr="009E3148" w:rsidTr="003013BF">
        <w:tc>
          <w:tcPr>
            <w:tcW w:w="6771" w:type="dxa"/>
            <w:gridSpan w:val="3"/>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b/>
              </w:rPr>
              <w:t xml:space="preserve">                                </w:t>
            </w:r>
            <w:r w:rsidR="003013BF">
              <w:rPr>
                <w:rFonts w:ascii="Times New Roman" w:hAnsi="Times New Roman" w:cs="Times New Roman"/>
                <w:b/>
              </w:rPr>
              <w:t xml:space="preserve">              </w:t>
            </w:r>
            <w:r w:rsidRPr="009E3148">
              <w:rPr>
                <w:rFonts w:ascii="Times New Roman" w:hAnsi="Times New Roman" w:cs="Times New Roman"/>
                <w:b/>
              </w:rPr>
              <w:t>Average weighted mean = 3.</w:t>
            </w:r>
            <w:r w:rsidR="00290B68" w:rsidRPr="009E3148">
              <w:rPr>
                <w:rFonts w:ascii="Times New Roman" w:hAnsi="Times New Roman" w:cs="Times New Roman"/>
                <w:b/>
              </w:rPr>
              <w:t>28</w:t>
            </w:r>
          </w:p>
        </w:tc>
        <w:tc>
          <w:tcPr>
            <w:tcW w:w="1701" w:type="dxa"/>
          </w:tcPr>
          <w:p w:rsidR="00567F12" w:rsidRPr="009E3148" w:rsidRDefault="00567F12" w:rsidP="00EF6389">
            <w:pPr>
              <w:spacing w:after="0"/>
              <w:rPr>
                <w:rFonts w:ascii="Times New Roman" w:hAnsi="Times New Roman" w:cs="Times New Roman"/>
              </w:rPr>
            </w:pPr>
          </w:p>
        </w:tc>
      </w:tr>
    </w:tbl>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0136E2" w:rsidRDefault="000136E2" w:rsidP="00CE0044">
      <w:pPr>
        <w:spacing w:after="0" w:line="240" w:lineRule="auto"/>
        <w:rPr>
          <w:rFonts w:ascii="Times New Roman" w:hAnsi="Times New Roman" w:cs="Times New Roman"/>
          <w:b/>
        </w:rPr>
      </w:pPr>
    </w:p>
    <w:p w:rsidR="00CE0044" w:rsidRPr="009E3148" w:rsidRDefault="00E01856" w:rsidP="00CE0044">
      <w:pPr>
        <w:spacing w:after="0" w:line="240" w:lineRule="auto"/>
        <w:rPr>
          <w:rFonts w:ascii="Times New Roman" w:hAnsi="Times New Roman" w:cs="Times New Roman"/>
          <w:b/>
        </w:rPr>
      </w:pPr>
      <w:r>
        <w:rPr>
          <w:rFonts w:ascii="Times New Roman" w:hAnsi="Times New Roman" w:cs="Times New Roman"/>
          <w:b/>
        </w:rPr>
        <w:t>Table 5</w:t>
      </w:r>
      <w:r w:rsidR="00CE0044" w:rsidRPr="009E3148">
        <w:rPr>
          <w:rFonts w:ascii="Times New Roman" w:hAnsi="Times New Roman" w:cs="Times New Roman"/>
          <w:b/>
        </w:rPr>
        <w:t xml:space="preserve">: </w:t>
      </w:r>
      <w:r w:rsidR="00CD1370" w:rsidRPr="009E3148">
        <w:rPr>
          <w:rFonts w:ascii="Times New Roman" w:hAnsi="Times New Roman" w:cs="Times New Roman"/>
          <w:b/>
        </w:rPr>
        <w:t xml:space="preserve">Site Condition </w:t>
      </w:r>
      <w:r w:rsidR="00CE0044" w:rsidRPr="009E3148">
        <w:rPr>
          <w:rFonts w:ascii="Times New Roman" w:hAnsi="Times New Roman" w:cs="Times New Roman"/>
          <w:b/>
        </w:rPr>
        <w:t>causing construction accidents</w:t>
      </w:r>
    </w:p>
    <w:tbl>
      <w:tblPr>
        <w:tblStyle w:val="TableGrid"/>
        <w:tblW w:w="0" w:type="auto"/>
        <w:tblLook w:val="04A0"/>
      </w:tblPr>
      <w:tblGrid>
        <w:gridCol w:w="592"/>
        <w:gridCol w:w="4478"/>
        <w:gridCol w:w="1984"/>
        <w:gridCol w:w="1418"/>
      </w:tblGrid>
      <w:tr w:rsidR="00567F12" w:rsidRPr="009E3148" w:rsidTr="00F06159">
        <w:tc>
          <w:tcPr>
            <w:tcW w:w="592"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S/N</w:t>
            </w:r>
          </w:p>
        </w:tc>
        <w:tc>
          <w:tcPr>
            <w:tcW w:w="4478" w:type="dxa"/>
          </w:tcPr>
          <w:p w:rsidR="00567F12" w:rsidRPr="009E3148" w:rsidRDefault="00567F12" w:rsidP="00CD1370">
            <w:pPr>
              <w:spacing w:after="0"/>
              <w:rPr>
                <w:rFonts w:ascii="Times New Roman" w:hAnsi="Times New Roman" w:cs="Times New Roman"/>
                <w:b/>
              </w:rPr>
            </w:pPr>
            <w:r w:rsidRPr="009E3148">
              <w:rPr>
                <w:rFonts w:ascii="Times New Roman" w:hAnsi="Times New Roman" w:cs="Times New Roman"/>
                <w:b/>
              </w:rPr>
              <w:t xml:space="preserve">Details of Causes </w:t>
            </w:r>
          </w:p>
        </w:tc>
        <w:tc>
          <w:tcPr>
            <w:tcW w:w="1984"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Weighted mean</w:t>
            </w:r>
          </w:p>
        </w:tc>
        <w:tc>
          <w:tcPr>
            <w:tcW w:w="1418" w:type="dxa"/>
          </w:tcPr>
          <w:p w:rsidR="00567F12" w:rsidRPr="009E3148" w:rsidRDefault="00567F12" w:rsidP="00CE0044">
            <w:pPr>
              <w:spacing w:after="0"/>
              <w:rPr>
                <w:rFonts w:ascii="Times New Roman" w:hAnsi="Times New Roman" w:cs="Times New Roman"/>
                <w:b/>
              </w:rPr>
            </w:pPr>
            <w:r w:rsidRPr="009E3148">
              <w:rPr>
                <w:rFonts w:ascii="Times New Roman" w:hAnsi="Times New Roman" w:cs="Times New Roman"/>
                <w:b/>
              </w:rPr>
              <w:t>ranking</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Absence of false fencing (Hoarding) of site</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2.10</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6</w:t>
            </w:r>
            <w:r w:rsidRPr="009E3148">
              <w:rPr>
                <w:rFonts w:ascii="Times New Roman" w:hAnsi="Times New Roman" w:cs="Times New Roman"/>
                <w:vertAlign w:val="superscript"/>
              </w:rPr>
              <w:t>th</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ii</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Dirty and congested site</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3.39</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w:t>
            </w:r>
            <w:r w:rsidRPr="009E3148">
              <w:rPr>
                <w:rFonts w:ascii="Times New Roman" w:hAnsi="Times New Roman" w:cs="Times New Roman"/>
                <w:vertAlign w:val="superscript"/>
              </w:rPr>
              <w:t>rd</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iii</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Unsafe working condition</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4.42</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1</w:t>
            </w:r>
            <w:r w:rsidRPr="009E3148">
              <w:rPr>
                <w:rFonts w:ascii="Times New Roman" w:hAnsi="Times New Roman" w:cs="Times New Roman"/>
                <w:vertAlign w:val="superscript"/>
              </w:rPr>
              <w:t>st</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iv</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No personal protective equipment (PPE)</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4.12</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w:t>
            </w:r>
            <w:r w:rsidRPr="009E3148">
              <w:rPr>
                <w:rFonts w:ascii="Times New Roman" w:hAnsi="Times New Roman" w:cs="Times New Roman"/>
                <w:vertAlign w:val="superscript"/>
              </w:rPr>
              <w:t>nd</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site lighting at night</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3.17</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5</w:t>
            </w:r>
            <w:r w:rsidRPr="009E3148">
              <w:rPr>
                <w:rFonts w:ascii="Times New Roman" w:hAnsi="Times New Roman" w:cs="Times New Roman"/>
                <w:vertAlign w:val="superscript"/>
              </w:rPr>
              <w:t>th</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vi</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poor site drainage that causes flooding</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2.07</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7</w:t>
            </w:r>
            <w:r w:rsidRPr="009E3148">
              <w:rPr>
                <w:rFonts w:ascii="Times New Roman" w:hAnsi="Times New Roman" w:cs="Times New Roman"/>
                <w:vertAlign w:val="superscript"/>
              </w:rPr>
              <w:t>th</w:t>
            </w:r>
          </w:p>
        </w:tc>
      </w:tr>
      <w:tr w:rsidR="00567F12" w:rsidRPr="009E3148" w:rsidTr="00F06159">
        <w:tc>
          <w:tcPr>
            <w:tcW w:w="592"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vii</w:t>
            </w:r>
          </w:p>
        </w:tc>
        <w:tc>
          <w:tcPr>
            <w:tcW w:w="4478" w:type="dxa"/>
          </w:tcPr>
          <w:p w:rsidR="00567F12" w:rsidRPr="009E3148" w:rsidRDefault="00567F12" w:rsidP="00CE0044">
            <w:pPr>
              <w:spacing w:after="0"/>
              <w:rPr>
                <w:rFonts w:ascii="Times New Roman" w:hAnsi="Times New Roman" w:cs="Times New Roman"/>
              </w:rPr>
            </w:pPr>
            <w:r w:rsidRPr="009E3148">
              <w:rPr>
                <w:rFonts w:ascii="Times New Roman" w:hAnsi="Times New Roman" w:cs="Times New Roman"/>
              </w:rPr>
              <w:t>Absence of false fencing (Hoarding) of site</w:t>
            </w:r>
          </w:p>
        </w:tc>
        <w:tc>
          <w:tcPr>
            <w:tcW w:w="1984"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3.22</w:t>
            </w:r>
          </w:p>
        </w:tc>
        <w:tc>
          <w:tcPr>
            <w:tcW w:w="1418" w:type="dxa"/>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rPr>
              <w:t>4</w:t>
            </w:r>
            <w:r w:rsidRPr="009E3148">
              <w:rPr>
                <w:rFonts w:ascii="Times New Roman" w:hAnsi="Times New Roman" w:cs="Times New Roman"/>
                <w:vertAlign w:val="superscript"/>
              </w:rPr>
              <w:t>th</w:t>
            </w:r>
          </w:p>
        </w:tc>
      </w:tr>
      <w:tr w:rsidR="00567F12" w:rsidRPr="009E3148" w:rsidTr="00F06159">
        <w:tc>
          <w:tcPr>
            <w:tcW w:w="7054" w:type="dxa"/>
            <w:gridSpan w:val="3"/>
          </w:tcPr>
          <w:p w:rsidR="00567F12" w:rsidRPr="009E3148" w:rsidRDefault="00567F12" w:rsidP="00EF6389">
            <w:pPr>
              <w:spacing w:after="0"/>
              <w:rPr>
                <w:rFonts w:ascii="Times New Roman" w:hAnsi="Times New Roman" w:cs="Times New Roman"/>
              </w:rPr>
            </w:pPr>
            <w:r w:rsidRPr="009E3148">
              <w:rPr>
                <w:rFonts w:ascii="Times New Roman" w:hAnsi="Times New Roman" w:cs="Times New Roman"/>
                <w:b/>
              </w:rPr>
              <w:t xml:space="preserve">                                      </w:t>
            </w:r>
            <w:r w:rsidR="00AA4BFB">
              <w:rPr>
                <w:rFonts w:ascii="Times New Roman" w:hAnsi="Times New Roman" w:cs="Times New Roman"/>
                <w:b/>
              </w:rPr>
              <w:t xml:space="preserve">        </w:t>
            </w:r>
            <w:r w:rsidRPr="009E3148">
              <w:rPr>
                <w:rFonts w:ascii="Times New Roman" w:hAnsi="Times New Roman" w:cs="Times New Roman"/>
                <w:b/>
              </w:rPr>
              <w:t xml:space="preserve">Average weighted mean = </w:t>
            </w:r>
            <w:r w:rsidR="00290B68" w:rsidRPr="009E3148">
              <w:rPr>
                <w:rFonts w:ascii="Times New Roman" w:hAnsi="Times New Roman" w:cs="Times New Roman"/>
                <w:b/>
              </w:rPr>
              <w:t>3.21</w:t>
            </w:r>
          </w:p>
        </w:tc>
        <w:tc>
          <w:tcPr>
            <w:tcW w:w="1418" w:type="dxa"/>
          </w:tcPr>
          <w:p w:rsidR="00567F12" w:rsidRPr="009E3148" w:rsidRDefault="00567F12" w:rsidP="00EF6389">
            <w:pPr>
              <w:spacing w:after="0"/>
              <w:rPr>
                <w:rFonts w:ascii="Times New Roman" w:hAnsi="Times New Roman" w:cs="Times New Roman"/>
              </w:rPr>
            </w:pPr>
          </w:p>
        </w:tc>
      </w:tr>
    </w:tbl>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CE0044" w:rsidRPr="009E3148" w:rsidRDefault="00CE0044" w:rsidP="00E1479E">
      <w:pPr>
        <w:spacing w:line="240" w:lineRule="auto"/>
        <w:jc w:val="both"/>
        <w:rPr>
          <w:rFonts w:ascii="Times New Roman" w:hAnsi="Times New Roman" w:cs="Times New Roman"/>
          <w:color w:val="8064A2" w:themeColor="accent4"/>
        </w:rPr>
      </w:pPr>
    </w:p>
    <w:p w:rsidR="00CE0044" w:rsidRPr="009E3148" w:rsidRDefault="00E01856" w:rsidP="006F22D4">
      <w:pPr>
        <w:tabs>
          <w:tab w:val="left" w:pos="709"/>
        </w:tabs>
        <w:spacing w:after="0" w:line="240" w:lineRule="auto"/>
        <w:jc w:val="both"/>
        <w:rPr>
          <w:rFonts w:ascii="Times New Roman" w:hAnsi="Times New Roman" w:cs="Times New Roman"/>
          <w:b/>
        </w:rPr>
      </w:pPr>
      <w:r>
        <w:rPr>
          <w:rFonts w:ascii="Times New Roman" w:hAnsi="Times New Roman" w:cs="Times New Roman"/>
          <w:b/>
        </w:rPr>
        <w:t>Table 6</w:t>
      </w:r>
      <w:r w:rsidR="00CE0044" w:rsidRPr="009E3148">
        <w:rPr>
          <w:rFonts w:ascii="Times New Roman" w:hAnsi="Times New Roman" w:cs="Times New Roman"/>
          <w:b/>
        </w:rPr>
        <w:t>:</w:t>
      </w:r>
      <w:r w:rsidR="002016C0" w:rsidRPr="009E3148">
        <w:rPr>
          <w:rFonts w:ascii="Times New Roman" w:hAnsi="Times New Roman" w:cs="Times New Roman"/>
          <w:b/>
        </w:rPr>
        <w:t xml:space="preserve"> Management Problems </w:t>
      </w:r>
      <w:r w:rsidR="00CE0044" w:rsidRPr="009E3148">
        <w:rPr>
          <w:rFonts w:ascii="Times New Roman" w:hAnsi="Times New Roman" w:cs="Times New Roman"/>
          <w:b/>
        </w:rPr>
        <w:t>causing construction accidents</w:t>
      </w:r>
    </w:p>
    <w:p w:rsidR="002016C0" w:rsidRPr="009E3148" w:rsidRDefault="002016C0" w:rsidP="00CE0044">
      <w:pPr>
        <w:spacing w:after="0" w:line="240" w:lineRule="auto"/>
        <w:jc w:val="both"/>
        <w:rPr>
          <w:rFonts w:ascii="Times New Roman" w:hAnsi="Times New Roman" w:cs="Times New Roman"/>
          <w:b/>
        </w:rPr>
      </w:pPr>
    </w:p>
    <w:tbl>
      <w:tblPr>
        <w:tblStyle w:val="TableGrid"/>
        <w:tblW w:w="0" w:type="auto"/>
        <w:tblLook w:val="04A0"/>
      </w:tblPr>
      <w:tblGrid>
        <w:gridCol w:w="591"/>
        <w:gridCol w:w="4620"/>
        <w:gridCol w:w="1843"/>
        <w:gridCol w:w="1418"/>
      </w:tblGrid>
      <w:tr w:rsidR="00567F12" w:rsidRPr="009E3148" w:rsidTr="00F06159">
        <w:trPr>
          <w:trHeight w:val="185"/>
        </w:trPr>
        <w:tc>
          <w:tcPr>
            <w:tcW w:w="591" w:type="dxa"/>
          </w:tcPr>
          <w:p w:rsidR="00567F12" w:rsidRPr="009E3148" w:rsidRDefault="00567F12" w:rsidP="00CE0044">
            <w:pPr>
              <w:spacing w:after="0" w:line="240" w:lineRule="auto"/>
              <w:jc w:val="both"/>
              <w:rPr>
                <w:rFonts w:ascii="Times New Roman" w:hAnsi="Times New Roman" w:cs="Times New Roman"/>
                <w:b/>
              </w:rPr>
            </w:pPr>
            <w:r w:rsidRPr="009E3148">
              <w:rPr>
                <w:rFonts w:ascii="Times New Roman" w:hAnsi="Times New Roman" w:cs="Times New Roman"/>
                <w:b/>
              </w:rPr>
              <w:t>S/N</w:t>
            </w:r>
          </w:p>
        </w:tc>
        <w:tc>
          <w:tcPr>
            <w:tcW w:w="4620" w:type="dxa"/>
          </w:tcPr>
          <w:p w:rsidR="00567F12" w:rsidRPr="009E3148" w:rsidRDefault="00567F12" w:rsidP="002016C0">
            <w:pPr>
              <w:spacing w:after="0" w:line="240" w:lineRule="auto"/>
              <w:jc w:val="both"/>
              <w:rPr>
                <w:rFonts w:ascii="Times New Roman" w:hAnsi="Times New Roman" w:cs="Times New Roman"/>
                <w:b/>
              </w:rPr>
            </w:pPr>
            <w:r w:rsidRPr="009E3148">
              <w:rPr>
                <w:rFonts w:ascii="Times New Roman" w:hAnsi="Times New Roman" w:cs="Times New Roman"/>
                <w:b/>
              </w:rPr>
              <w:t xml:space="preserve">Details of Causes </w:t>
            </w:r>
          </w:p>
        </w:tc>
        <w:tc>
          <w:tcPr>
            <w:tcW w:w="1843" w:type="dxa"/>
          </w:tcPr>
          <w:p w:rsidR="00567F12" w:rsidRPr="009E3148" w:rsidRDefault="00567F12" w:rsidP="00CE0044">
            <w:pPr>
              <w:spacing w:after="0" w:line="240" w:lineRule="auto"/>
              <w:jc w:val="both"/>
              <w:rPr>
                <w:rFonts w:ascii="Times New Roman" w:hAnsi="Times New Roman" w:cs="Times New Roman"/>
                <w:b/>
              </w:rPr>
            </w:pPr>
            <w:r w:rsidRPr="009E3148">
              <w:rPr>
                <w:rFonts w:ascii="Times New Roman" w:hAnsi="Times New Roman" w:cs="Times New Roman"/>
                <w:b/>
              </w:rPr>
              <w:t>Weighted mean</w:t>
            </w:r>
          </w:p>
        </w:tc>
        <w:tc>
          <w:tcPr>
            <w:tcW w:w="1418" w:type="dxa"/>
          </w:tcPr>
          <w:p w:rsidR="00567F12" w:rsidRPr="009E3148" w:rsidRDefault="00567F12" w:rsidP="00CE0044">
            <w:pPr>
              <w:spacing w:after="0" w:line="240" w:lineRule="auto"/>
              <w:jc w:val="both"/>
              <w:rPr>
                <w:rFonts w:ascii="Times New Roman" w:hAnsi="Times New Roman" w:cs="Times New Roman"/>
                <w:b/>
              </w:rPr>
            </w:pPr>
            <w:r w:rsidRPr="009E3148">
              <w:rPr>
                <w:rFonts w:ascii="Times New Roman" w:hAnsi="Times New Roman" w:cs="Times New Roman"/>
                <w:b/>
              </w:rPr>
              <w:t>Ranking</w:t>
            </w:r>
          </w:p>
        </w:tc>
      </w:tr>
      <w:tr w:rsidR="00567F12" w:rsidRPr="009E3148" w:rsidTr="00F06159">
        <w:tc>
          <w:tcPr>
            <w:tcW w:w="591"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i</w:t>
            </w:r>
          </w:p>
        </w:tc>
        <w:tc>
          <w:tcPr>
            <w:tcW w:w="4620"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Lack of safety training</w:t>
            </w:r>
          </w:p>
        </w:tc>
        <w:tc>
          <w:tcPr>
            <w:tcW w:w="1843"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2.22</w:t>
            </w:r>
          </w:p>
        </w:tc>
        <w:tc>
          <w:tcPr>
            <w:tcW w:w="1418"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2</w:t>
            </w:r>
            <w:r w:rsidRPr="009E3148">
              <w:rPr>
                <w:rFonts w:ascii="Times New Roman" w:hAnsi="Times New Roman" w:cs="Times New Roman"/>
                <w:vertAlign w:val="superscript"/>
              </w:rPr>
              <w:t>nd</w:t>
            </w:r>
          </w:p>
        </w:tc>
      </w:tr>
      <w:tr w:rsidR="00567F12" w:rsidRPr="009E3148" w:rsidTr="00F06159">
        <w:tc>
          <w:tcPr>
            <w:tcW w:w="591"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ii</w:t>
            </w:r>
          </w:p>
        </w:tc>
        <w:tc>
          <w:tcPr>
            <w:tcW w:w="4620"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No provision of safety clothing/first aid kit</w:t>
            </w:r>
          </w:p>
        </w:tc>
        <w:tc>
          <w:tcPr>
            <w:tcW w:w="1843"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2.10</w:t>
            </w:r>
          </w:p>
        </w:tc>
        <w:tc>
          <w:tcPr>
            <w:tcW w:w="1418"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3</w:t>
            </w:r>
            <w:r w:rsidRPr="009E3148">
              <w:rPr>
                <w:rFonts w:ascii="Times New Roman" w:hAnsi="Times New Roman" w:cs="Times New Roman"/>
                <w:vertAlign w:val="superscript"/>
              </w:rPr>
              <w:t>rd</w:t>
            </w:r>
          </w:p>
        </w:tc>
      </w:tr>
      <w:tr w:rsidR="00567F12" w:rsidRPr="009E3148" w:rsidTr="00F06159">
        <w:tc>
          <w:tcPr>
            <w:tcW w:w="591"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iii</w:t>
            </w:r>
          </w:p>
        </w:tc>
        <w:tc>
          <w:tcPr>
            <w:tcW w:w="4620"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no safety officer</w:t>
            </w:r>
          </w:p>
        </w:tc>
        <w:tc>
          <w:tcPr>
            <w:tcW w:w="1843"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1.83</w:t>
            </w:r>
          </w:p>
        </w:tc>
        <w:tc>
          <w:tcPr>
            <w:tcW w:w="1418"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4</w:t>
            </w:r>
            <w:r w:rsidRPr="009E3148">
              <w:rPr>
                <w:rFonts w:ascii="Times New Roman" w:hAnsi="Times New Roman" w:cs="Times New Roman"/>
                <w:vertAlign w:val="superscript"/>
              </w:rPr>
              <w:t>th</w:t>
            </w:r>
          </w:p>
        </w:tc>
      </w:tr>
      <w:tr w:rsidR="00567F12" w:rsidRPr="009E3148" w:rsidTr="00F06159">
        <w:tc>
          <w:tcPr>
            <w:tcW w:w="591"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iv</w:t>
            </w:r>
          </w:p>
        </w:tc>
        <w:tc>
          <w:tcPr>
            <w:tcW w:w="4620"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Lack of safety awareness</w:t>
            </w:r>
          </w:p>
        </w:tc>
        <w:tc>
          <w:tcPr>
            <w:tcW w:w="1843"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3.51</w:t>
            </w:r>
          </w:p>
        </w:tc>
        <w:tc>
          <w:tcPr>
            <w:tcW w:w="1418"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1</w:t>
            </w:r>
            <w:r w:rsidRPr="009E3148">
              <w:rPr>
                <w:rFonts w:ascii="Times New Roman" w:hAnsi="Times New Roman" w:cs="Times New Roman"/>
                <w:vertAlign w:val="superscript"/>
              </w:rPr>
              <w:t>st</w:t>
            </w:r>
          </w:p>
        </w:tc>
      </w:tr>
      <w:tr w:rsidR="00567F12" w:rsidRPr="009E3148" w:rsidTr="00F06159">
        <w:tc>
          <w:tcPr>
            <w:tcW w:w="591"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v</w:t>
            </w:r>
          </w:p>
        </w:tc>
        <w:tc>
          <w:tcPr>
            <w:tcW w:w="4620" w:type="dxa"/>
          </w:tcPr>
          <w:p w:rsidR="00567F12" w:rsidRPr="009E3148" w:rsidRDefault="00567F12" w:rsidP="00CE0044">
            <w:pPr>
              <w:spacing w:after="0" w:line="240" w:lineRule="auto"/>
              <w:jc w:val="both"/>
              <w:rPr>
                <w:rFonts w:ascii="Times New Roman" w:hAnsi="Times New Roman" w:cs="Times New Roman"/>
              </w:rPr>
            </w:pPr>
            <w:r w:rsidRPr="009E3148">
              <w:rPr>
                <w:rFonts w:ascii="Times New Roman" w:hAnsi="Times New Roman" w:cs="Times New Roman"/>
              </w:rPr>
              <w:t>No measures for emergency response planning</w:t>
            </w:r>
          </w:p>
        </w:tc>
        <w:tc>
          <w:tcPr>
            <w:tcW w:w="1843"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1.76</w:t>
            </w:r>
          </w:p>
        </w:tc>
        <w:tc>
          <w:tcPr>
            <w:tcW w:w="1418" w:type="dxa"/>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rPr>
              <w:t>5</w:t>
            </w:r>
            <w:r w:rsidRPr="009E3148">
              <w:rPr>
                <w:rFonts w:ascii="Times New Roman" w:hAnsi="Times New Roman" w:cs="Times New Roman"/>
                <w:vertAlign w:val="superscript"/>
              </w:rPr>
              <w:t>th</w:t>
            </w:r>
            <w:r w:rsidRPr="009E3148">
              <w:rPr>
                <w:rFonts w:ascii="Times New Roman" w:hAnsi="Times New Roman" w:cs="Times New Roman"/>
              </w:rPr>
              <w:t xml:space="preserve"> </w:t>
            </w:r>
          </w:p>
        </w:tc>
      </w:tr>
      <w:tr w:rsidR="00567F12" w:rsidRPr="009E3148" w:rsidTr="00F06159">
        <w:tc>
          <w:tcPr>
            <w:tcW w:w="7054" w:type="dxa"/>
            <w:gridSpan w:val="3"/>
          </w:tcPr>
          <w:p w:rsidR="00567F12" w:rsidRPr="009E3148" w:rsidRDefault="00567F12" w:rsidP="00EF6389">
            <w:pPr>
              <w:spacing w:after="0" w:line="240" w:lineRule="auto"/>
              <w:jc w:val="both"/>
              <w:rPr>
                <w:rFonts w:ascii="Times New Roman" w:hAnsi="Times New Roman" w:cs="Times New Roman"/>
              </w:rPr>
            </w:pPr>
            <w:r w:rsidRPr="009E3148">
              <w:rPr>
                <w:rFonts w:ascii="Times New Roman" w:hAnsi="Times New Roman" w:cs="Times New Roman"/>
                <w:b/>
              </w:rPr>
              <w:t xml:space="preserve">                                </w:t>
            </w:r>
            <w:r w:rsidR="00AA4BFB">
              <w:rPr>
                <w:rFonts w:ascii="Times New Roman" w:hAnsi="Times New Roman" w:cs="Times New Roman"/>
                <w:b/>
              </w:rPr>
              <w:t xml:space="preserve">          </w:t>
            </w:r>
            <w:r w:rsidRPr="009E3148">
              <w:rPr>
                <w:rFonts w:ascii="Times New Roman" w:hAnsi="Times New Roman" w:cs="Times New Roman"/>
                <w:b/>
              </w:rPr>
              <w:t xml:space="preserve"> Average weighted mean = 2.28</w:t>
            </w:r>
          </w:p>
        </w:tc>
        <w:tc>
          <w:tcPr>
            <w:tcW w:w="1418" w:type="dxa"/>
          </w:tcPr>
          <w:p w:rsidR="00567F12" w:rsidRPr="009E3148" w:rsidRDefault="00567F12" w:rsidP="00EF6389">
            <w:pPr>
              <w:spacing w:after="0" w:line="240" w:lineRule="auto"/>
              <w:jc w:val="both"/>
              <w:rPr>
                <w:rFonts w:ascii="Times New Roman" w:hAnsi="Times New Roman" w:cs="Times New Roman"/>
              </w:rPr>
            </w:pPr>
          </w:p>
        </w:tc>
      </w:tr>
    </w:tbl>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9E3148" w:rsidRDefault="009E3148" w:rsidP="006F22D4">
      <w:pPr>
        <w:tabs>
          <w:tab w:val="left" w:pos="1276"/>
          <w:tab w:val="left" w:pos="1418"/>
        </w:tabs>
        <w:spacing w:after="0" w:line="240" w:lineRule="auto"/>
        <w:rPr>
          <w:rFonts w:ascii="Times New Roman" w:hAnsi="Times New Roman" w:cs="Times New Roman"/>
          <w:color w:val="8064A2" w:themeColor="accent4"/>
          <w:sz w:val="28"/>
          <w:szCs w:val="28"/>
        </w:rPr>
      </w:pPr>
    </w:p>
    <w:p w:rsidR="006F22D4" w:rsidRDefault="006F22D4" w:rsidP="00D271CA">
      <w:pPr>
        <w:spacing w:after="0"/>
        <w:jc w:val="both"/>
        <w:rPr>
          <w:rFonts w:ascii="Times New Roman" w:hAnsi="Times New Roman" w:cs="Times New Roman"/>
          <w:sz w:val="24"/>
          <w:szCs w:val="24"/>
        </w:rPr>
      </w:pPr>
    </w:p>
    <w:p w:rsidR="009E3148" w:rsidRDefault="009E3148" w:rsidP="00D271CA">
      <w:pPr>
        <w:spacing w:after="0"/>
        <w:jc w:val="both"/>
        <w:rPr>
          <w:rFonts w:ascii="Times New Roman" w:hAnsi="Times New Roman" w:cs="Times New Roman"/>
          <w:sz w:val="24"/>
          <w:szCs w:val="24"/>
        </w:rPr>
      </w:pPr>
      <w:r w:rsidRPr="009E3148">
        <w:rPr>
          <w:rFonts w:ascii="Times New Roman" w:hAnsi="Times New Roman" w:cs="Times New Roman"/>
          <w:sz w:val="24"/>
          <w:szCs w:val="24"/>
        </w:rPr>
        <w:t xml:space="preserve">Table </w:t>
      </w:r>
      <w:r w:rsidR="001F2426">
        <w:rPr>
          <w:rFonts w:ascii="Times New Roman" w:hAnsi="Times New Roman" w:cs="Times New Roman"/>
          <w:sz w:val="24"/>
          <w:szCs w:val="24"/>
        </w:rPr>
        <w:t>7</w:t>
      </w:r>
      <w:r>
        <w:rPr>
          <w:rFonts w:ascii="Times New Roman" w:hAnsi="Times New Roman" w:cs="Times New Roman"/>
          <w:sz w:val="24"/>
          <w:szCs w:val="24"/>
        </w:rPr>
        <w:t xml:space="preserve"> below is a summary table showing the five groups of accident causation on building construction sites, their average weighted means and ranking. In ascending order of ranking we have management problems, environmental problems, site conditions, </w:t>
      </w:r>
      <w:r w:rsidR="00D271CA">
        <w:rPr>
          <w:rFonts w:ascii="Times New Roman" w:hAnsi="Times New Roman" w:cs="Times New Roman"/>
          <w:sz w:val="24"/>
          <w:szCs w:val="24"/>
        </w:rPr>
        <w:t>health problems and construction related problems.</w:t>
      </w:r>
      <w:r w:rsidR="001F2426">
        <w:rPr>
          <w:rFonts w:ascii="Times New Roman" w:hAnsi="Times New Roman" w:cs="Times New Roman"/>
          <w:sz w:val="24"/>
          <w:szCs w:val="24"/>
        </w:rPr>
        <w:t xml:space="preserve"> Figure 1 depicts table 7 in a pie chart format.</w:t>
      </w:r>
    </w:p>
    <w:p w:rsidR="009E3148" w:rsidRDefault="009E3148" w:rsidP="00CE0044">
      <w:pPr>
        <w:spacing w:after="0" w:line="240" w:lineRule="auto"/>
        <w:rPr>
          <w:rFonts w:ascii="Times New Roman" w:hAnsi="Times New Roman" w:cs="Times New Roman"/>
          <w:color w:val="8064A2" w:themeColor="accent4"/>
          <w:sz w:val="28"/>
          <w:szCs w:val="28"/>
        </w:rPr>
      </w:pPr>
    </w:p>
    <w:p w:rsidR="00CE0044" w:rsidRPr="00CE0044" w:rsidRDefault="001F2426" w:rsidP="00CE0044">
      <w:pPr>
        <w:spacing w:after="0" w:line="240" w:lineRule="auto"/>
        <w:rPr>
          <w:rFonts w:ascii="Times New Roman" w:hAnsi="Times New Roman" w:cs="Times New Roman"/>
          <w:b/>
        </w:rPr>
      </w:pPr>
      <w:r>
        <w:rPr>
          <w:rFonts w:ascii="Times New Roman" w:hAnsi="Times New Roman" w:cs="Times New Roman"/>
          <w:b/>
        </w:rPr>
        <w:t>Table 7</w:t>
      </w:r>
      <w:r w:rsidR="00CE0044" w:rsidRPr="00CE0044">
        <w:rPr>
          <w:rFonts w:ascii="Times New Roman" w:hAnsi="Times New Roman" w:cs="Times New Roman"/>
          <w:b/>
        </w:rPr>
        <w:t xml:space="preserve">: A summary of the ranking of causes </w:t>
      </w:r>
      <w:r w:rsidR="007A6155">
        <w:rPr>
          <w:rFonts w:ascii="Times New Roman" w:hAnsi="Times New Roman" w:cs="Times New Roman"/>
          <w:b/>
        </w:rPr>
        <w:t xml:space="preserve">of </w:t>
      </w:r>
      <w:r w:rsidR="007A6155" w:rsidRPr="00CE0044">
        <w:rPr>
          <w:rFonts w:ascii="Times New Roman" w:hAnsi="Times New Roman" w:cs="Times New Roman"/>
          <w:b/>
        </w:rPr>
        <w:t xml:space="preserve">accidents </w:t>
      </w:r>
      <w:r w:rsidR="00CE0044" w:rsidRPr="00CE0044">
        <w:rPr>
          <w:rFonts w:ascii="Times New Roman" w:hAnsi="Times New Roman" w:cs="Times New Roman"/>
          <w:b/>
        </w:rPr>
        <w:t xml:space="preserve">on construction </w:t>
      </w:r>
      <w:r w:rsidR="009A6687">
        <w:rPr>
          <w:rFonts w:ascii="Times New Roman" w:hAnsi="Times New Roman" w:cs="Times New Roman"/>
          <w:b/>
        </w:rPr>
        <w:t>Sites</w:t>
      </w:r>
    </w:p>
    <w:tbl>
      <w:tblPr>
        <w:tblStyle w:val="TableGrid"/>
        <w:tblW w:w="0" w:type="auto"/>
        <w:tblLook w:val="04A0"/>
      </w:tblPr>
      <w:tblGrid>
        <w:gridCol w:w="577"/>
        <w:gridCol w:w="2933"/>
        <w:gridCol w:w="2694"/>
        <w:gridCol w:w="2551"/>
        <w:gridCol w:w="1207"/>
      </w:tblGrid>
      <w:tr w:rsidR="008978FA" w:rsidRPr="00CE0044" w:rsidTr="00024621">
        <w:tc>
          <w:tcPr>
            <w:tcW w:w="577" w:type="dxa"/>
          </w:tcPr>
          <w:p w:rsidR="008978FA" w:rsidRPr="00CE0044" w:rsidRDefault="008978FA" w:rsidP="0091672A">
            <w:pPr>
              <w:spacing w:after="0"/>
              <w:rPr>
                <w:rFonts w:ascii="Times New Roman" w:hAnsi="Times New Roman" w:cs="Times New Roman"/>
              </w:rPr>
            </w:pPr>
            <w:r w:rsidRPr="00CE0044">
              <w:rPr>
                <w:rFonts w:ascii="Times New Roman" w:hAnsi="Times New Roman" w:cs="Times New Roman"/>
              </w:rPr>
              <w:t>S/N</w:t>
            </w:r>
          </w:p>
        </w:tc>
        <w:tc>
          <w:tcPr>
            <w:tcW w:w="2933" w:type="dxa"/>
          </w:tcPr>
          <w:p w:rsidR="008978FA" w:rsidRPr="00CE0044" w:rsidRDefault="009E1181" w:rsidP="0091672A">
            <w:pPr>
              <w:spacing w:after="0"/>
              <w:jc w:val="center"/>
              <w:rPr>
                <w:rFonts w:ascii="Times New Roman" w:hAnsi="Times New Roman" w:cs="Times New Roman"/>
                <w:b/>
              </w:rPr>
            </w:pPr>
            <w:r>
              <w:rPr>
                <w:rFonts w:ascii="Times New Roman" w:hAnsi="Times New Roman" w:cs="Times New Roman"/>
                <w:b/>
              </w:rPr>
              <w:t>Causes o</w:t>
            </w:r>
            <w:r w:rsidRPr="00CE0044">
              <w:rPr>
                <w:rFonts w:ascii="Times New Roman" w:hAnsi="Times New Roman" w:cs="Times New Roman"/>
                <w:b/>
              </w:rPr>
              <w:t>f Accidents</w:t>
            </w:r>
          </w:p>
        </w:tc>
        <w:tc>
          <w:tcPr>
            <w:tcW w:w="2694" w:type="dxa"/>
          </w:tcPr>
          <w:p w:rsidR="008978FA" w:rsidRPr="00CE0044" w:rsidRDefault="009E1181" w:rsidP="009A6687">
            <w:pPr>
              <w:spacing w:after="0"/>
              <w:jc w:val="center"/>
              <w:rPr>
                <w:rFonts w:ascii="Times New Roman" w:hAnsi="Times New Roman" w:cs="Times New Roman"/>
                <w:b/>
              </w:rPr>
            </w:pPr>
            <w:r>
              <w:rPr>
                <w:rFonts w:ascii="Times New Roman" w:hAnsi="Times New Roman" w:cs="Times New Roman"/>
                <w:b/>
              </w:rPr>
              <w:t xml:space="preserve">Average </w:t>
            </w:r>
            <w:r w:rsidRPr="00CE0044">
              <w:rPr>
                <w:rFonts w:ascii="Times New Roman" w:hAnsi="Times New Roman" w:cs="Times New Roman"/>
                <w:b/>
              </w:rPr>
              <w:t>Weighted Mean</w:t>
            </w:r>
          </w:p>
        </w:tc>
        <w:tc>
          <w:tcPr>
            <w:tcW w:w="2551" w:type="dxa"/>
          </w:tcPr>
          <w:p w:rsidR="008978FA" w:rsidRPr="00CE0044" w:rsidRDefault="008978FA" w:rsidP="008978FA">
            <w:pPr>
              <w:spacing w:after="0"/>
              <w:rPr>
                <w:rFonts w:ascii="Times New Roman" w:hAnsi="Times New Roman" w:cs="Times New Roman"/>
                <w:b/>
              </w:rPr>
            </w:pPr>
            <w:r>
              <w:rPr>
                <w:rFonts w:ascii="Times New Roman" w:hAnsi="Times New Roman" w:cs="Times New Roman"/>
                <w:b/>
              </w:rPr>
              <w:t xml:space="preserve">% </w:t>
            </w:r>
            <w:r w:rsidR="009E1181">
              <w:rPr>
                <w:rFonts w:ascii="Times New Roman" w:hAnsi="Times New Roman" w:cs="Times New Roman"/>
                <w:b/>
              </w:rPr>
              <w:t>Appraisal of Groups</w:t>
            </w:r>
          </w:p>
        </w:tc>
        <w:tc>
          <w:tcPr>
            <w:tcW w:w="1207" w:type="dxa"/>
          </w:tcPr>
          <w:p w:rsidR="008978FA" w:rsidRPr="00CE0044" w:rsidRDefault="009E1181" w:rsidP="0091672A">
            <w:pPr>
              <w:spacing w:after="0"/>
              <w:jc w:val="center"/>
              <w:rPr>
                <w:rFonts w:ascii="Times New Roman" w:hAnsi="Times New Roman" w:cs="Times New Roman"/>
                <w:b/>
              </w:rPr>
            </w:pPr>
            <w:r w:rsidRPr="00CE0044">
              <w:rPr>
                <w:rFonts w:ascii="Times New Roman" w:hAnsi="Times New Roman" w:cs="Times New Roman"/>
                <w:b/>
              </w:rPr>
              <w:t>Ranking</w:t>
            </w:r>
          </w:p>
        </w:tc>
      </w:tr>
      <w:tr w:rsidR="008978FA" w:rsidRPr="00CE0044" w:rsidTr="00024621">
        <w:tc>
          <w:tcPr>
            <w:tcW w:w="577" w:type="dxa"/>
          </w:tcPr>
          <w:p w:rsidR="008978FA" w:rsidRPr="00CE0044" w:rsidRDefault="008978FA" w:rsidP="0091672A">
            <w:pPr>
              <w:spacing w:after="0"/>
              <w:rPr>
                <w:rFonts w:ascii="Times New Roman" w:hAnsi="Times New Roman" w:cs="Times New Roman"/>
              </w:rPr>
            </w:pPr>
            <w:r w:rsidRPr="00CE0044">
              <w:rPr>
                <w:rFonts w:ascii="Times New Roman" w:hAnsi="Times New Roman" w:cs="Times New Roman"/>
              </w:rPr>
              <w:t>1</w:t>
            </w:r>
          </w:p>
        </w:tc>
        <w:tc>
          <w:tcPr>
            <w:tcW w:w="2933" w:type="dxa"/>
          </w:tcPr>
          <w:p w:rsidR="008978FA" w:rsidRPr="00EA5809" w:rsidRDefault="008978FA" w:rsidP="0091672A">
            <w:pPr>
              <w:spacing w:after="0"/>
              <w:rPr>
                <w:rFonts w:ascii="Times New Roman" w:hAnsi="Times New Roman" w:cs="Times New Roman"/>
              </w:rPr>
            </w:pPr>
            <w:r w:rsidRPr="00EA5809">
              <w:rPr>
                <w:rFonts w:ascii="Times New Roman" w:hAnsi="Times New Roman" w:cs="Times New Roman"/>
              </w:rPr>
              <w:t xml:space="preserve">Construction </w:t>
            </w:r>
            <w:r>
              <w:rPr>
                <w:rFonts w:ascii="Times New Roman" w:hAnsi="Times New Roman" w:cs="Times New Roman"/>
              </w:rPr>
              <w:t xml:space="preserve">related </w:t>
            </w:r>
            <w:r w:rsidRPr="00EA5809">
              <w:rPr>
                <w:rFonts w:ascii="Times New Roman" w:hAnsi="Times New Roman" w:cs="Times New Roman"/>
              </w:rPr>
              <w:t>Problems</w:t>
            </w:r>
          </w:p>
        </w:tc>
        <w:tc>
          <w:tcPr>
            <w:tcW w:w="2694" w:type="dxa"/>
          </w:tcPr>
          <w:p w:rsidR="008978FA" w:rsidRPr="00CE0044" w:rsidRDefault="008978FA" w:rsidP="0091672A">
            <w:pPr>
              <w:spacing w:after="0"/>
              <w:rPr>
                <w:rFonts w:ascii="Times New Roman" w:hAnsi="Times New Roman" w:cs="Times New Roman"/>
              </w:rPr>
            </w:pPr>
            <w:r>
              <w:rPr>
                <w:rFonts w:ascii="Times New Roman" w:hAnsi="Times New Roman" w:cs="Times New Roman"/>
              </w:rPr>
              <w:t>3.37</w:t>
            </w:r>
          </w:p>
        </w:tc>
        <w:tc>
          <w:tcPr>
            <w:tcW w:w="2551" w:type="dxa"/>
          </w:tcPr>
          <w:p w:rsidR="008978FA" w:rsidRPr="00CE0044" w:rsidRDefault="009E1181" w:rsidP="0091672A">
            <w:pPr>
              <w:spacing w:after="0"/>
              <w:rPr>
                <w:rFonts w:ascii="Times New Roman" w:hAnsi="Times New Roman" w:cs="Times New Roman"/>
              </w:rPr>
            </w:pPr>
            <w:r>
              <w:rPr>
                <w:rFonts w:ascii="Times New Roman" w:hAnsi="Times New Roman" w:cs="Times New Roman"/>
              </w:rPr>
              <w:t>22.2</w:t>
            </w:r>
          </w:p>
        </w:tc>
        <w:tc>
          <w:tcPr>
            <w:tcW w:w="1207" w:type="dxa"/>
          </w:tcPr>
          <w:p w:rsidR="008978FA" w:rsidRPr="00CE0044" w:rsidRDefault="008978FA" w:rsidP="0091672A">
            <w:pPr>
              <w:spacing w:after="0"/>
              <w:rPr>
                <w:rFonts w:ascii="Times New Roman" w:hAnsi="Times New Roman" w:cs="Times New Roman"/>
                <w:vertAlign w:val="superscript"/>
              </w:rPr>
            </w:pPr>
            <w:r w:rsidRPr="00CE0044">
              <w:rPr>
                <w:rFonts w:ascii="Times New Roman" w:hAnsi="Times New Roman" w:cs="Times New Roman"/>
              </w:rPr>
              <w:t>1</w:t>
            </w:r>
            <w:r w:rsidRPr="00CE0044">
              <w:rPr>
                <w:rFonts w:ascii="Times New Roman" w:hAnsi="Times New Roman" w:cs="Times New Roman"/>
                <w:vertAlign w:val="superscript"/>
              </w:rPr>
              <w:t>st</w:t>
            </w:r>
          </w:p>
        </w:tc>
      </w:tr>
      <w:tr w:rsidR="009E1181" w:rsidRPr="00CE0044" w:rsidTr="00024621">
        <w:tc>
          <w:tcPr>
            <w:tcW w:w="577" w:type="dxa"/>
          </w:tcPr>
          <w:p w:rsidR="009E1181" w:rsidRPr="00CE0044" w:rsidRDefault="009E1181" w:rsidP="0091672A">
            <w:pPr>
              <w:spacing w:after="0"/>
              <w:rPr>
                <w:rFonts w:ascii="Times New Roman" w:hAnsi="Times New Roman" w:cs="Times New Roman"/>
              </w:rPr>
            </w:pPr>
            <w:r w:rsidRPr="00CE0044">
              <w:rPr>
                <w:rFonts w:ascii="Times New Roman" w:hAnsi="Times New Roman" w:cs="Times New Roman"/>
              </w:rPr>
              <w:t>2</w:t>
            </w:r>
          </w:p>
        </w:tc>
        <w:tc>
          <w:tcPr>
            <w:tcW w:w="2933" w:type="dxa"/>
          </w:tcPr>
          <w:p w:rsidR="009E1181" w:rsidRPr="00CE0044" w:rsidRDefault="009E1181" w:rsidP="000136E2">
            <w:pPr>
              <w:spacing w:after="0"/>
              <w:rPr>
                <w:rFonts w:ascii="Times New Roman" w:hAnsi="Times New Roman" w:cs="Times New Roman"/>
              </w:rPr>
            </w:pPr>
            <w:r w:rsidRPr="00CE0044">
              <w:rPr>
                <w:rFonts w:ascii="Times New Roman" w:hAnsi="Times New Roman" w:cs="Times New Roman"/>
              </w:rPr>
              <w:t>Health problem</w:t>
            </w:r>
            <w:r>
              <w:rPr>
                <w:rFonts w:ascii="Times New Roman" w:hAnsi="Times New Roman" w:cs="Times New Roman"/>
              </w:rPr>
              <w:t>s</w:t>
            </w:r>
          </w:p>
        </w:tc>
        <w:tc>
          <w:tcPr>
            <w:tcW w:w="2694"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3.28</w:t>
            </w:r>
          </w:p>
        </w:tc>
        <w:tc>
          <w:tcPr>
            <w:tcW w:w="2551" w:type="dxa"/>
          </w:tcPr>
          <w:p w:rsidR="009E1181" w:rsidRDefault="009E1181" w:rsidP="000136E2">
            <w:pPr>
              <w:spacing w:after="0"/>
              <w:rPr>
                <w:rFonts w:ascii="Times New Roman" w:hAnsi="Times New Roman" w:cs="Times New Roman"/>
              </w:rPr>
            </w:pPr>
            <w:r>
              <w:rPr>
                <w:rFonts w:ascii="Times New Roman" w:hAnsi="Times New Roman" w:cs="Times New Roman"/>
              </w:rPr>
              <w:t>21.6</w:t>
            </w:r>
          </w:p>
        </w:tc>
        <w:tc>
          <w:tcPr>
            <w:tcW w:w="1207" w:type="dxa"/>
          </w:tcPr>
          <w:p w:rsidR="009E1181" w:rsidRPr="00CE0044" w:rsidRDefault="009E1181" w:rsidP="000136E2">
            <w:pPr>
              <w:spacing w:after="0"/>
              <w:rPr>
                <w:rFonts w:ascii="Times New Roman" w:hAnsi="Times New Roman" w:cs="Times New Roman"/>
                <w:vertAlign w:val="superscript"/>
              </w:rPr>
            </w:pPr>
            <w:r>
              <w:rPr>
                <w:rFonts w:ascii="Times New Roman" w:hAnsi="Times New Roman" w:cs="Times New Roman"/>
              </w:rPr>
              <w:t>2</w:t>
            </w:r>
            <w:r w:rsidRPr="00FB3468">
              <w:rPr>
                <w:rFonts w:ascii="Times New Roman" w:hAnsi="Times New Roman" w:cs="Times New Roman"/>
                <w:vertAlign w:val="superscript"/>
              </w:rPr>
              <w:t>nd</w:t>
            </w:r>
            <w:r>
              <w:rPr>
                <w:rFonts w:ascii="Times New Roman" w:hAnsi="Times New Roman" w:cs="Times New Roman"/>
              </w:rPr>
              <w:t xml:space="preserve"> </w:t>
            </w:r>
          </w:p>
        </w:tc>
      </w:tr>
      <w:tr w:rsidR="009E1181" w:rsidRPr="00CE0044" w:rsidTr="00024621">
        <w:tc>
          <w:tcPr>
            <w:tcW w:w="577" w:type="dxa"/>
          </w:tcPr>
          <w:p w:rsidR="009E1181" w:rsidRPr="00CE0044" w:rsidRDefault="009E1181" w:rsidP="0091672A">
            <w:pPr>
              <w:spacing w:after="0"/>
              <w:rPr>
                <w:rFonts w:ascii="Times New Roman" w:hAnsi="Times New Roman" w:cs="Times New Roman"/>
              </w:rPr>
            </w:pPr>
            <w:r w:rsidRPr="00CE0044">
              <w:rPr>
                <w:rFonts w:ascii="Times New Roman" w:hAnsi="Times New Roman" w:cs="Times New Roman"/>
              </w:rPr>
              <w:t>3</w:t>
            </w:r>
          </w:p>
        </w:tc>
        <w:tc>
          <w:tcPr>
            <w:tcW w:w="2933"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Site Condition</w:t>
            </w:r>
          </w:p>
        </w:tc>
        <w:tc>
          <w:tcPr>
            <w:tcW w:w="2694"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3.21</w:t>
            </w:r>
          </w:p>
        </w:tc>
        <w:tc>
          <w:tcPr>
            <w:tcW w:w="2551" w:type="dxa"/>
          </w:tcPr>
          <w:p w:rsidR="009E1181" w:rsidRDefault="009E1181" w:rsidP="000136E2">
            <w:pPr>
              <w:spacing w:after="0"/>
              <w:rPr>
                <w:rFonts w:ascii="Times New Roman" w:hAnsi="Times New Roman" w:cs="Times New Roman"/>
              </w:rPr>
            </w:pPr>
            <w:r>
              <w:rPr>
                <w:rFonts w:ascii="Times New Roman" w:hAnsi="Times New Roman" w:cs="Times New Roman"/>
              </w:rPr>
              <w:t>21.2</w:t>
            </w:r>
          </w:p>
        </w:tc>
        <w:tc>
          <w:tcPr>
            <w:tcW w:w="1207" w:type="dxa"/>
          </w:tcPr>
          <w:p w:rsidR="009E1181" w:rsidRPr="00CE0044" w:rsidRDefault="009E1181" w:rsidP="000136E2">
            <w:pPr>
              <w:spacing w:after="0"/>
              <w:rPr>
                <w:rFonts w:ascii="Times New Roman" w:hAnsi="Times New Roman" w:cs="Times New Roman"/>
                <w:vertAlign w:val="superscript"/>
              </w:rPr>
            </w:pPr>
            <w:r>
              <w:rPr>
                <w:rFonts w:ascii="Times New Roman" w:hAnsi="Times New Roman" w:cs="Times New Roman"/>
              </w:rPr>
              <w:t>3</w:t>
            </w:r>
            <w:r w:rsidRPr="00FB3468">
              <w:rPr>
                <w:rFonts w:ascii="Times New Roman" w:hAnsi="Times New Roman" w:cs="Times New Roman"/>
                <w:vertAlign w:val="superscript"/>
              </w:rPr>
              <w:t>rd</w:t>
            </w:r>
            <w:r>
              <w:rPr>
                <w:rFonts w:ascii="Times New Roman" w:hAnsi="Times New Roman" w:cs="Times New Roman"/>
              </w:rPr>
              <w:t xml:space="preserve"> </w:t>
            </w:r>
          </w:p>
        </w:tc>
      </w:tr>
      <w:tr w:rsidR="009E1181" w:rsidRPr="00CE0044" w:rsidTr="00024621">
        <w:tc>
          <w:tcPr>
            <w:tcW w:w="577" w:type="dxa"/>
          </w:tcPr>
          <w:p w:rsidR="009E1181" w:rsidRPr="00CE0044" w:rsidRDefault="009E1181" w:rsidP="0091672A">
            <w:pPr>
              <w:spacing w:after="0"/>
              <w:rPr>
                <w:rFonts w:ascii="Times New Roman" w:hAnsi="Times New Roman" w:cs="Times New Roman"/>
              </w:rPr>
            </w:pPr>
            <w:r w:rsidRPr="00CE0044">
              <w:rPr>
                <w:rFonts w:ascii="Times New Roman" w:hAnsi="Times New Roman" w:cs="Times New Roman"/>
              </w:rPr>
              <w:t>4</w:t>
            </w:r>
          </w:p>
        </w:tc>
        <w:tc>
          <w:tcPr>
            <w:tcW w:w="2933"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Environmental Problems</w:t>
            </w:r>
          </w:p>
        </w:tc>
        <w:tc>
          <w:tcPr>
            <w:tcW w:w="2694"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3.03</w:t>
            </w:r>
          </w:p>
        </w:tc>
        <w:tc>
          <w:tcPr>
            <w:tcW w:w="2551" w:type="dxa"/>
          </w:tcPr>
          <w:p w:rsidR="009E1181" w:rsidRDefault="009E1181" w:rsidP="000136E2">
            <w:pPr>
              <w:spacing w:after="0"/>
              <w:rPr>
                <w:rFonts w:ascii="Times New Roman" w:hAnsi="Times New Roman" w:cs="Times New Roman"/>
              </w:rPr>
            </w:pPr>
            <w:r>
              <w:rPr>
                <w:rFonts w:ascii="Times New Roman" w:hAnsi="Times New Roman" w:cs="Times New Roman"/>
              </w:rPr>
              <w:t>20.0</w:t>
            </w:r>
          </w:p>
        </w:tc>
        <w:tc>
          <w:tcPr>
            <w:tcW w:w="1207" w:type="dxa"/>
          </w:tcPr>
          <w:p w:rsidR="009E1181" w:rsidRPr="00CE0044" w:rsidRDefault="009E1181" w:rsidP="000136E2">
            <w:pPr>
              <w:spacing w:after="0"/>
              <w:rPr>
                <w:rFonts w:ascii="Times New Roman" w:hAnsi="Times New Roman" w:cs="Times New Roman"/>
                <w:vertAlign w:val="superscript"/>
              </w:rPr>
            </w:pPr>
            <w:r>
              <w:rPr>
                <w:rFonts w:ascii="Times New Roman" w:hAnsi="Times New Roman" w:cs="Times New Roman"/>
              </w:rPr>
              <w:t>4</w:t>
            </w:r>
            <w:r w:rsidRPr="00E55288">
              <w:rPr>
                <w:rFonts w:ascii="Times New Roman" w:hAnsi="Times New Roman" w:cs="Times New Roman"/>
                <w:vertAlign w:val="superscript"/>
              </w:rPr>
              <w:t>th</w:t>
            </w:r>
            <w:r>
              <w:rPr>
                <w:rFonts w:ascii="Times New Roman" w:hAnsi="Times New Roman" w:cs="Times New Roman"/>
              </w:rPr>
              <w:t xml:space="preserve"> </w:t>
            </w:r>
          </w:p>
        </w:tc>
      </w:tr>
      <w:tr w:rsidR="009E1181" w:rsidRPr="00CE0044" w:rsidTr="00024621">
        <w:trPr>
          <w:trHeight w:val="231"/>
        </w:trPr>
        <w:tc>
          <w:tcPr>
            <w:tcW w:w="577" w:type="dxa"/>
          </w:tcPr>
          <w:p w:rsidR="009E1181" w:rsidRPr="00CE0044" w:rsidRDefault="009E1181" w:rsidP="003013BF">
            <w:pPr>
              <w:spacing w:after="0"/>
              <w:rPr>
                <w:rFonts w:ascii="Times New Roman" w:hAnsi="Times New Roman" w:cs="Times New Roman"/>
              </w:rPr>
            </w:pPr>
            <w:r w:rsidRPr="00CE0044">
              <w:rPr>
                <w:rFonts w:ascii="Times New Roman" w:hAnsi="Times New Roman" w:cs="Times New Roman"/>
              </w:rPr>
              <w:t>5</w:t>
            </w:r>
          </w:p>
        </w:tc>
        <w:tc>
          <w:tcPr>
            <w:tcW w:w="2933"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Management Problems</w:t>
            </w:r>
          </w:p>
        </w:tc>
        <w:tc>
          <w:tcPr>
            <w:tcW w:w="2694" w:type="dxa"/>
          </w:tcPr>
          <w:p w:rsidR="009E1181" w:rsidRPr="00CE0044" w:rsidRDefault="009E1181" w:rsidP="000136E2">
            <w:pPr>
              <w:spacing w:after="0"/>
              <w:rPr>
                <w:rFonts w:ascii="Times New Roman" w:hAnsi="Times New Roman" w:cs="Times New Roman"/>
              </w:rPr>
            </w:pPr>
            <w:r>
              <w:rPr>
                <w:rFonts w:ascii="Times New Roman" w:hAnsi="Times New Roman" w:cs="Times New Roman"/>
              </w:rPr>
              <w:t>2.28</w:t>
            </w:r>
          </w:p>
        </w:tc>
        <w:tc>
          <w:tcPr>
            <w:tcW w:w="2551" w:type="dxa"/>
          </w:tcPr>
          <w:p w:rsidR="009E1181" w:rsidRDefault="009E1181" w:rsidP="000136E2">
            <w:pPr>
              <w:spacing w:after="0"/>
              <w:rPr>
                <w:rFonts w:ascii="Times New Roman" w:hAnsi="Times New Roman" w:cs="Times New Roman"/>
              </w:rPr>
            </w:pPr>
            <w:r>
              <w:rPr>
                <w:rFonts w:ascii="Times New Roman" w:hAnsi="Times New Roman" w:cs="Times New Roman"/>
              </w:rPr>
              <w:t>15.0</w:t>
            </w:r>
          </w:p>
        </w:tc>
        <w:tc>
          <w:tcPr>
            <w:tcW w:w="1207" w:type="dxa"/>
          </w:tcPr>
          <w:p w:rsidR="009E1181" w:rsidRPr="00CE0044" w:rsidRDefault="009E1181" w:rsidP="000136E2">
            <w:pPr>
              <w:spacing w:after="0"/>
              <w:rPr>
                <w:rFonts w:ascii="Times New Roman" w:hAnsi="Times New Roman" w:cs="Times New Roman"/>
                <w:vertAlign w:val="superscript"/>
              </w:rPr>
            </w:pPr>
            <w:r>
              <w:rPr>
                <w:rFonts w:ascii="Times New Roman" w:hAnsi="Times New Roman" w:cs="Times New Roman"/>
              </w:rPr>
              <w:t>5</w:t>
            </w:r>
            <w:r w:rsidRPr="00FB3468">
              <w:rPr>
                <w:rFonts w:ascii="Times New Roman" w:hAnsi="Times New Roman" w:cs="Times New Roman"/>
                <w:vertAlign w:val="superscript"/>
              </w:rPr>
              <w:t>th</w:t>
            </w:r>
            <w:r>
              <w:rPr>
                <w:rFonts w:ascii="Times New Roman" w:hAnsi="Times New Roman" w:cs="Times New Roman"/>
              </w:rPr>
              <w:t xml:space="preserve">  </w:t>
            </w:r>
          </w:p>
        </w:tc>
      </w:tr>
    </w:tbl>
    <w:p w:rsidR="000136E2" w:rsidRPr="009E3148" w:rsidRDefault="000136E2" w:rsidP="000136E2">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CE0044" w:rsidRDefault="003013BF" w:rsidP="003013BF">
      <w:pPr>
        <w:spacing w:after="0"/>
        <w:jc w:val="both"/>
        <w:rPr>
          <w:rFonts w:ascii="Times New Roman" w:hAnsi="Times New Roman" w:cs="Times New Roman"/>
          <w:color w:val="8064A2" w:themeColor="accent4"/>
          <w:sz w:val="28"/>
          <w:szCs w:val="28"/>
        </w:rPr>
      </w:pPr>
      <w:r>
        <w:rPr>
          <w:rFonts w:ascii="Times New Roman" w:hAnsi="Times New Roman" w:cs="Times New Roman"/>
          <w:color w:val="8064A2" w:themeColor="accent4"/>
          <w:sz w:val="28"/>
          <w:szCs w:val="28"/>
        </w:rPr>
        <w:t xml:space="preserve">   </w:t>
      </w:r>
    </w:p>
    <w:p w:rsidR="00495886" w:rsidRDefault="00495886" w:rsidP="00B00D61">
      <w:pPr>
        <w:spacing w:after="0" w:line="360" w:lineRule="auto"/>
        <w:jc w:val="both"/>
        <w:rPr>
          <w:rFonts w:ascii="Times New Roman" w:hAnsi="Times New Roman" w:cs="Times New Roman"/>
          <w:sz w:val="24"/>
          <w:szCs w:val="24"/>
        </w:rPr>
      </w:pPr>
    </w:p>
    <w:p w:rsidR="00495886" w:rsidRDefault="00495886" w:rsidP="00B00D61">
      <w:pPr>
        <w:spacing w:after="0" w:line="360" w:lineRule="auto"/>
        <w:jc w:val="both"/>
        <w:rPr>
          <w:rFonts w:ascii="Times New Roman" w:hAnsi="Times New Roman" w:cs="Times New Roman"/>
          <w:sz w:val="24"/>
          <w:szCs w:val="24"/>
        </w:rPr>
      </w:pPr>
      <w:r w:rsidRPr="00495886">
        <w:rPr>
          <w:rFonts w:ascii="Times New Roman" w:hAnsi="Times New Roman" w:cs="Times New Roman"/>
          <w:noProof/>
          <w:sz w:val="24"/>
          <w:szCs w:val="24"/>
          <w:lang w:val="en-GB" w:eastAsia="en-GB"/>
        </w:rPr>
        <w:lastRenderedPageBreak/>
        <w:drawing>
          <wp:inline distT="0" distB="0" distL="0" distR="0">
            <wp:extent cx="5591175" cy="2867025"/>
            <wp:effectExtent l="19050" t="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95886" w:rsidRPr="00495886" w:rsidRDefault="00495886" w:rsidP="00495886">
      <w:pPr>
        <w:spacing w:after="0"/>
        <w:jc w:val="both"/>
        <w:rPr>
          <w:rFonts w:ascii="Times New Roman" w:hAnsi="Times New Roman" w:cs="Times New Roman"/>
          <w:b/>
          <w:sz w:val="20"/>
          <w:szCs w:val="20"/>
        </w:rPr>
      </w:pPr>
      <w:r w:rsidRPr="00495886">
        <w:rPr>
          <w:rFonts w:ascii="Times New Roman" w:hAnsi="Times New Roman" w:cs="Times New Roman"/>
          <w:b/>
          <w:sz w:val="20"/>
          <w:szCs w:val="20"/>
        </w:rPr>
        <w:t>Fig 1</w:t>
      </w:r>
      <w:r w:rsidR="00D02479">
        <w:rPr>
          <w:rFonts w:ascii="Times New Roman" w:hAnsi="Times New Roman" w:cs="Times New Roman"/>
          <w:b/>
          <w:sz w:val="20"/>
          <w:szCs w:val="20"/>
        </w:rPr>
        <w:t xml:space="preserve">: Ranking of Main Groups of Accident Causation </w:t>
      </w:r>
      <w:r w:rsidRPr="00495886">
        <w:rPr>
          <w:rFonts w:ascii="Times New Roman" w:hAnsi="Times New Roman" w:cs="Times New Roman"/>
          <w:b/>
          <w:sz w:val="20"/>
          <w:szCs w:val="20"/>
        </w:rPr>
        <w:t>Factors in %</w:t>
      </w:r>
    </w:p>
    <w:p w:rsidR="00495886" w:rsidRDefault="00495886" w:rsidP="00B00D61">
      <w:pPr>
        <w:spacing w:after="0" w:line="360" w:lineRule="auto"/>
        <w:jc w:val="both"/>
        <w:rPr>
          <w:rFonts w:ascii="Times New Roman" w:hAnsi="Times New Roman" w:cs="Times New Roman"/>
          <w:sz w:val="24"/>
          <w:szCs w:val="24"/>
        </w:rPr>
      </w:pPr>
    </w:p>
    <w:p w:rsidR="00D271CA" w:rsidRPr="00D271CA" w:rsidRDefault="00D271CA" w:rsidP="00B00D61">
      <w:pPr>
        <w:spacing w:after="0" w:line="360" w:lineRule="auto"/>
        <w:jc w:val="both"/>
        <w:rPr>
          <w:rFonts w:ascii="Times New Roman" w:hAnsi="Times New Roman" w:cs="Times New Roman"/>
          <w:sz w:val="24"/>
          <w:szCs w:val="24"/>
        </w:rPr>
      </w:pPr>
      <w:r w:rsidRPr="00D271CA">
        <w:rPr>
          <w:rFonts w:ascii="Times New Roman" w:hAnsi="Times New Roman" w:cs="Times New Roman"/>
          <w:sz w:val="24"/>
          <w:szCs w:val="24"/>
        </w:rPr>
        <w:t xml:space="preserve">Table </w:t>
      </w:r>
      <w:r w:rsidR="001F2426">
        <w:rPr>
          <w:rFonts w:ascii="Times New Roman" w:hAnsi="Times New Roman" w:cs="Times New Roman"/>
          <w:sz w:val="24"/>
          <w:szCs w:val="24"/>
        </w:rPr>
        <w:t>8</w:t>
      </w:r>
      <w:r>
        <w:rPr>
          <w:rFonts w:ascii="Times New Roman" w:hAnsi="Times New Roman" w:cs="Times New Roman"/>
          <w:sz w:val="24"/>
          <w:szCs w:val="24"/>
        </w:rPr>
        <w:t xml:space="preserve"> depicts the rate, nature and effect of accident occurrences on building construction sites in Port Harcourt in the last 5 years based on </w:t>
      </w:r>
      <w:r w:rsidR="00A93052">
        <w:rPr>
          <w:rFonts w:ascii="Times New Roman" w:hAnsi="Times New Roman" w:cs="Times New Roman"/>
          <w:sz w:val="24"/>
          <w:szCs w:val="24"/>
        </w:rPr>
        <w:t>respondents’ opinion</w:t>
      </w:r>
      <w:r>
        <w:rPr>
          <w:rFonts w:ascii="Times New Roman" w:hAnsi="Times New Roman" w:cs="Times New Roman"/>
          <w:sz w:val="24"/>
          <w:szCs w:val="24"/>
        </w:rPr>
        <w:t xml:space="preserve">. </w:t>
      </w:r>
      <w:r w:rsidR="00A93052">
        <w:rPr>
          <w:rFonts w:ascii="Times New Roman" w:hAnsi="Times New Roman" w:cs="Times New Roman"/>
          <w:sz w:val="24"/>
          <w:szCs w:val="24"/>
        </w:rPr>
        <w:t xml:space="preserve">In the last 5 years 73.2% of accidents have occurred in Port Harcourt metropolis on building construction sites. The </w:t>
      </w:r>
      <w:r w:rsidR="00D768C6">
        <w:rPr>
          <w:rFonts w:ascii="Times New Roman" w:hAnsi="Times New Roman" w:cs="Times New Roman"/>
          <w:sz w:val="24"/>
          <w:szCs w:val="24"/>
        </w:rPr>
        <w:t>effect</w:t>
      </w:r>
      <w:r w:rsidR="00A93052">
        <w:rPr>
          <w:rFonts w:ascii="Times New Roman" w:hAnsi="Times New Roman" w:cs="Times New Roman"/>
          <w:sz w:val="24"/>
          <w:szCs w:val="24"/>
        </w:rPr>
        <w:t xml:space="preserve"> of </w:t>
      </w:r>
      <w:r w:rsidR="00D768C6">
        <w:rPr>
          <w:rFonts w:ascii="Times New Roman" w:hAnsi="Times New Roman" w:cs="Times New Roman"/>
          <w:sz w:val="24"/>
          <w:szCs w:val="24"/>
        </w:rPr>
        <w:t>such</w:t>
      </w:r>
      <w:r w:rsidR="00A93052">
        <w:rPr>
          <w:rFonts w:ascii="Times New Roman" w:hAnsi="Times New Roman" w:cs="Times New Roman"/>
          <w:sz w:val="24"/>
          <w:szCs w:val="24"/>
        </w:rPr>
        <w:t xml:space="preserve"> accidents </w:t>
      </w:r>
      <w:r w:rsidR="00D768C6">
        <w:rPr>
          <w:rFonts w:ascii="Times New Roman" w:hAnsi="Times New Roman" w:cs="Times New Roman"/>
          <w:sz w:val="24"/>
          <w:szCs w:val="24"/>
        </w:rPr>
        <w:t xml:space="preserve">has </w:t>
      </w:r>
      <w:r w:rsidR="00A93052">
        <w:rPr>
          <w:rFonts w:ascii="Times New Roman" w:hAnsi="Times New Roman" w:cs="Times New Roman"/>
          <w:sz w:val="24"/>
          <w:szCs w:val="24"/>
        </w:rPr>
        <w:t xml:space="preserve">48.8% </w:t>
      </w:r>
      <w:r w:rsidR="00D768C6">
        <w:rPr>
          <w:rFonts w:ascii="Times New Roman" w:hAnsi="Times New Roman" w:cs="Times New Roman"/>
          <w:sz w:val="24"/>
          <w:szCs w:val="24"/>
        </w:rPr>
        <w:t>resulting to minor bodily injury, 36.6% to severe bodily injury and 14.6%</w:t>
      </w:r>
      <w:r w:rsidR="00AA10AF">
        <w:rPr>
          <w:rFonts w:ascii="Times New Roman" w:hAnsi="Times New Roman" w:cs="Times New Roman"/>
          <w:sz w:val="24"/>
          <w:szCs w:val="24"/>
        </w:rPr>
        <w:t xml:space="preserve"> to damage to plants, machine and other things.</w:t>
      </w:r>
      <w:r w:rsidR="00A93052">
        <w:rPr>
          <w:rFonts w:ascii="Times New Roman" w:hAnsi="Times New Roman" w:cs="Times New Roman"/>
          <w:sz w:val="24"/>
          <w:szCs w:val="24"/>
        </w:rPr>
        <w:t xml:space="preserve"> </w:t>
      </w:r>
      <w:r w:rsidR="00AA10AF">
        <w:rPr>
          <w:rFonts w:ascii="Times New Roman" w:hAnsi="Times New Roman" w:cs="Times New Roman"/>
          <w:sz w:val="24"/>
          <w:szCs w:val="24"/>
        </w:rPr>
        <w:t xml:space="preserve">The work </w:t>
      </w:r>
      <w:r w:rsidR="00082046">
        <w:rPr>
          <w:rFonts w:ascii="Times New Roman" w:hAnsi="Times New Roman" w:cs="Times New Roman"/>
          <w:sz w:val="24"/>
          <w:szCs w:val="24"/>
        </w:rPr>
        <w:t>category of victims most affected by accidents is</w:t>
      </w:r>
      <w:r w:rsidR="00AA10AF">
        <w:rPr>
          <w:rFonts w:ascii="Times New Roman" w:hAnsi="Times New Roman" w:cs="Times New Roman"/>
          <w:sz w:val="24"/>
          <w:szCs w:val="24"/>
        </w:rPr>
        <w:t xml:space="preserve"> site technical operatives</w:t>
      </w:r>
      <w:r w:rsidR="00082046">
        <w:rPr>
          <w:rFonts w:ascii="Times New Roman" w:hAnsi="Times New Roman" w:cs="Times New Roman"/>
          <w:sz w:val="24"/>
          <w:szCs w:val="24"/>
        </w:rPr>
        <w:t xml:space="preserve"> (48.8%), followed by unskilled labour at site (34.1%) and then followed by site management (7.3%).  </w:t>
      </w:r>
    </w:p>
    <w:p w:rsidR="00D271CA" w:rsidRDefault="00D271CA" w:rsidP="00B00D61">
      <w:pPr>
        <w:spacing w:after="0" w:line="360" w:lineRule="auto"/>
        <w:jc w:val="both"/>
        <w:rPr>
          <w:rFonts w:ascii="Times New Roman" w:hAnsi="Times New Roman" w:cs="Times New Roman"/>
          <w:b/>
        </w:rPr>
      </w:pPr>
    </w:p>
    <w:p w:rsidR="00B00D61" w:rsidRPr="00B00D61" w:rsidRDefault="001F2426" w:rsidP="00B00D61">
      <w:pPr>
        <w:spacing w:after="0" w:line="360" w:lineRule="auto"/>
        <w:jc w:val="both"/>
        <w:rPr>
          <w:rFonts w:ascii="Times New Roman" w:hAnsi="Times New Roman" w:cs="Times New Roman"/>
          <w:b/>
        </w:rPr>
      </w:pPr>
      <w:r>
        <w:rPr>
          <w:rFonts w:ascii="Times New Roman" w:hAnsi="Times New Roman" w:cs="Times New Roman"/>
          <w:b/>
        </w:rPr>
        <w:t>Table 8</w:t>
      </w:r>
      <w:r w:rsidR="000F5DEA">
        <w:rPr>
          <w:rFonts w:ascii="Times New Roman" w:hAnsi="Times New Roman" w:cs="Times New Roman"/>
          <w:b/>
        </w:rPr>
        <w:t xml:space="preserve">: </w:t>
      </w:r>
      <w:r w:rsidR="00D271CA">
        <w:rPr>
          <w:rFonts w:ascii="Times New Roman" w:hAnsi="Times New Roman" w:cs="Times New Roman"/>
          <w:b/>
        </w:rPr>
        <w:t xml:space="preserve"> Rate, </w:t>
      </w:r>
      <w:r w:rsidR="003013BF" w:rsidRPr="00B00D61">
        <w:rPr>
          <w:rFonts w:ascii="Times New Roman" w:hAnsi="Times New Roman" w:cs="Times New Roman"/>
          <w:b/>
        </w:rPr>
        <w:t xml:space="preserve">Effect </w:t>
      </w:r>
      <w:r w:rsidR="00B00D61" w:rsidRPr="00B00D61">
        <w:rPr>
          <w:rFonts w:ascii="Times New Roman" w:hAnsi="Times New Roman" w:cs="Times New Roman"/>
          <w:b/>
        </w:rPr>
        <w:t xml:space="preserve">and </w:t>
      </w:r>
      <w:r w:rsidR="003013BF">
        <w:rPr>
          <w:rFonts w:ascii="Times New Roman" w:hAnsi="Times New Roman" w:cs="Times New Roman"/>
          <w:b/>
        </w:rPr>
        <w:t xml:space="preserve">Category of victims </w:t>
      </w:r>
      <w:r w:rsidR="00B00D61" w:rsidRPr="00B00D61">
        <w:rPr>
          <w:rFonts w:ascii="Times New Roman" w:hAnsi="Times New Roman" w:cs="Times New Roman"/>
          <w:b/>
        </w:rPr>
        <w:t xml:space="preserve">of Accident </w:t>
      </w:r>
      <w:r w:rsidR="000F5DEA" w:rsidRPr="00B00D61">
        <w:rPr>
          <w:rFonts w:ascii="Times New Roman" w:hAnsi="Times New Roman" w:cs="Times New Roman"/>
          <w:b/>
        </w:rPr>
        <w:t>occurrences</w:t>
      </w:r>
    </w:p>
    <w:tbl>
      <w:tblPr>
        <w:tblStyle w:val="TableGrid"/>
        <w:tblW w:w="0" w:type="auto"/>
        <w:tblLook w:val="04A0"/>
      </w:tblPr>
      <w:tblGrid>
        <w:gridCol w:w="4595"/>
        <w:gridCol w:w="2666"/>
        <w:gridCol w:w="2596"/>
      </w:tblGrid>
      <w:tr w:rsidR="00B00D61" w:rsidRPr="00CE0044" w:rsidTr="003013BF">
        <w:trPr>
          <w:trHeight w:val="313"/>
        </w:trPr>
        <w:tc>
          <w:tcPr>
            <w:tcW w:w="4595" w:type="dxa"/>
          </w:tcPr>
          <w:p w:rsidR="003013BF" w:rsidRPr="007764C9" w:rsidRDefault="00B00D61" w:rsidP="003013BF">
            <w:pPr>
              <w:spacing w:after="0"/>
              <w:jc w:val="center"/>
              <w:rPr>
                <w:rFonts w:ascii="Times New Roman" w:hAnsi="Times New Roman" w:cs="Times New Roman"/>
                <w:b/>
                <w:bCs/>
                <w:lang w:val="en-GB"/>
              </w:rPr>
            </w:pPr>
            <w:r w:rsidRPr="007764C9">
              <w:rPr>
                <w:rFonts w:ascii="Times New Roman" w:hAnsi="Times New Roman" w:cs="Times New Roman"/>
                <w:b/>
                <w:bCs/>
                <w:lang w:val="en-GB"/>
              </w:rPr>
              <w:t>DESCRIPTION</w:t>
            </w:r>
          </w:p>
        </w:tc>
        <w:tc>
          <w:tcPr>
            <w:tcW w:w="2666" w:type="dxa"/>
          </w:tcPr>
          <w:p w:rsidR="00B00D61" w:rsidRPr="007764C9" w:rsidRDefault="00B00D61" w:rsidP="003013BF">
            <w:pPr>
              <w:spacing w:after="0"/>
              <w:jc w:val="center"/>
              <w:rPr>
                <w:rFonts w:ascii="Times New Roman" w:hAnsi="Times New Roman" w:cs="Times New Roman"/>
                <w:b/>
              </w:rPr>
            </w:pPr>
            <w:r w:rsidRPr="007764C9">
              <w:rPr>
                <w:rFonts w:ascii="Times New Roman" w:hAnsi="Times New Roman" w:cs="Times New Roman"/>
                <w:b/>
              </w:rPr>
              <w:t>FREQUENCY</w:t>
            </w:r>
          </w:p>
        </w:tc>
        <w:tc>
          <w:tcPr>
            <w:tcW w:w="2596" w:type="dxa"/>
          </w:tcPr>
          <w:p w:rsidR="00B00D61" w:rsidRPr="007764C9" w:rsidRDefault="00B00D61" w:rsidP="003013BF">
            <w:pPr>
              <w:spacing w:after="0"/>
              <w:jc w:val="center"/>
              <w:rPr>
                <w:rFonts w:ascii="Times New Roman" w:hAnsi="Times New Roman" w:cs="Times New Roman"/>
                <w:b/>
              </w:rPr>
            </w:pPr>
            <w:r w:rsidRPr="007764C9">
              <w:rPr>
                <w:rFonts w:ascii="Times New Roman" w:hAnsi="Times New Roman" w:cs="Times New Roman"/>
                <w:b/>
              </w:rPr>
              <w:t>PERCENTAGE (%)</w:t>
            </w:r>
          </w:p>
        </w:tc>
      </w:tr>
      <w:tr w:rsidR="00B00D61" w:rsidRPr="00CE0044" w:rsidTr="007A6155">
        <w:trPr>
          <w:trHeight w:val="260"/>
        </w:trPr>
        <w:tc>
          <w:tcPr>
            <w:tcW w:w="9857" w:type="dxa"/>
            <w:gridSpan w:val="3"/>
          </w:tcPr>
          <w:p w:rsidR="00B00D61" w:rsidRPr="007764C9" w:rsidRDefault="00B00D61" w:rsidP="003013BF">
            <w:pPr>
              <w:spacing w:after="0"/>
              <w:jc w:val="both"/>
              <w:rPr>
                <w:rFonts w:ascii="Times New Roman" w:hAnsi="Times New Roman" w:cs="Times New Roman"/>
                <w:b/>
              </w:rPr>
            </w:pPr>
            <w:r w:rsidRPr="007764C9">
              <w:rPr>
                <w:rFonts w:ascii="Times New Roman" w:hAnsi="Times New Roman" w:cs="Times New Roman"/>
                <w:b/>
              </w:rPr>
              <w:t xml:space="preserve">Accident Occurrences </w:t>
            </w:r>
            <w:r w:rsidR="0090210C" w:rsidRPr="007764C9">
              <w:rPr>
                <w:rFonts w:ascii="Times New Roman" w:hAnsi="Times New Roman" w:cs="Times New Roman"/>
                <w:b/>
              </w:rPr>
              <w:t xml:space="preserve">Recorded </w:t>
            </w:r>
            <w:r w:rsidRPr="007764C9">
              <w:rPr>
                <w:rFonts w:ascii="Times New Roman" w:hAnsi="Times New Roman" w:cs="Times New Roman"/>
                <w:b/>
              </w:rPr>
              <w:t xml:space="preserve">in the last 5 Years </w:t>
            </w:r>
          </w:p>
        </w:tc>
      </w:tr>
      <w:tr w:rsidR="00B00D61" w:rsidRPr="00CE0044" w:rsidTr="003013BF">
        <w:trPr>
          <w:trHeight w:val="534"/>
        </w:trPr>
        <w:tc>
          <w:tcPr>
            <w:tcW w:w="4595" w:type="dxa"/>
          </w:tcPr>
          <w:p w:rsidR="00B00D61" w:rsidRPr="007764C9" w:rsidRDefault="00B00D61" w:rsidP="003013BF">
            <w:pPr>
              <w:spacing w:after="0"/>
              <w:rPr>
                <w:rFonts w:ascii="Times New Roman" w:hAnsi="Times New Roman" w:cs="Times New Roman"/>
              </w:rPr>
            </w:pPr>
            <w:r w:rsidRPr="007764C9">
              <w:rPr>
                <w:rFonts w:ascii="Times New Roman" w:hAnsi="Times New Roman" w:cs="Times New Roman"/>
              </w:rPr>
              <w:t>Yes</w:t>
            </w:r>
          </w:p>
          <w:p w:rsidR="003013BF" w:rsidRPr="007764C9" w:rsidRDefault="00B00D61" w:rsidP="003013BF">
            <w:pPr>
              <w:spacing w:after="0"/>
              <w:rPr>
                <w:rFonts w:ascii="Times New Roman" w:hAnsi="Times New Roman" w:cs="Times New Roman"/>
              </w:rPr>
            </w:pPr>
            <w:r w:rsidRPr="007764C9">
              <w:rPr>
                <w:rFonts w:ascii="Times New Roman" w:hAnsi="Times New Roman" w:cs="Times New Roman"/>
              </w:rPr>
              <w:t>No</w:t>
            </w:r>
          </w:p>
        </w:tc>
        <w:tc>
          <w:tcPr>
            <w:tcW w:w="2666" w:type="dxa"/>
          </w:tcPr>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30</w:t>
            </w:r>
          </w:p>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11</w:t>
            </w:r>
          </w:p>
        </w:tc>
        <w:tc>
          <w:tcPr>
            <w:tcW w:w="2596" w:type="dxa"/>
          </w:tcPr>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73.2</w:t>
            </w:r>
            <w:r w:rsidR="00B00D61" w:rsidRPr="007764C9">
              <w:rPr>
                <w:rFonts w:ascii="Times New Roman" w:hAnsi="Times New Roman" w:cs="Times New Roman"/>
              </w:rPr>
              <w:t>%</w:t>
            </w:r>
          </w:p>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26.8</w:t>
            </w:r>
            <w:r w:rsidR="00B00D61" w:rsidRPr="007764C9">
              <w:rPr>
                <w:rFonts w:ascii="Times New Roman" w:hAnsi="Times New Roman" w:cs="Times New Roman"/>
              </w:rPr>
              <w:t>%</w:t>
            </w:r>
          </w:p>
        </w:tc>
      </w:tr>
      <w:tr w:rsidR="00B00D61" w:rsidRPr="00CE0044" w:rsidTr="007A6155">
        <w:trPr>
          <w:trHeight w:val="234"/>
        </w:trPr>
        <w:tc>
          <w:tcPr>
            <w:tcW w:w="9857" w:type="dxa"/>
            <w:gridSpan w:val="3"/>
          </w:tcPr>
          <w:p w:rsidR="00B00D61" w:rsidRPr="007764C9" w:rsidRDefault="00D768C6" w:rsidP="003013BF">
            <w:pPr>
              <w:spacing w:after="0"/>
              <w:jc w:val="both"/>
              <w:rPr>
                <w:rFonts w:ascii="Times New Roman" w:hAnsi="Times New Roman" w:cs="Times New Roman"/>
                <w:b/>
              </w:rPr>
            </w:pPr>
            <w:r>
              <w:rPr>
                <w:rFonts w:ascii="Times New Roman" w:hAnsi="Times New Roman" w:cs="Times New Roman"/>
                <w:b/>
              </w:rPr>
              <w:t>Effect</w:t>
            </w:r>
            <w:r w:rsidR="0090210C" w:rsidRPr="007764C9">
              <w:rPr>
                <w:rFonts w:ascii="Times New Roman" w:hAnsi="Times New Roman" w:cs="Times New Roman"/>
                <w:b/>
              </w:rPr>
              <w:t xml:space="preserve"> of Accident Occurrences Recorded in the last 5 Years</w:t>
            </w:r>
          </w:p>
        </w:tc>
      </w:tr>
      <w:tr w:rsidR="00B00D61" w:rsidRPr="00CE0044" w:rsidTr="003013BF">
        <w:trPr>
          <w:trHeight w:val="788"/>
        </w:trPr>
        <w:tc>
          <w:tcPr>
            <w:tcW w:w="4595" w:type="dxa"/>
          </w:tcPr>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 xml:space="preserve">Severe bodily injury </w:t>
            </w:r>
          </w:p>
          <w:p w:rsidR="00B00D61" w:rsidRPr="007764C9" w:rsidRDefault="003127A3" w:rsidP="003013BF">
            <w:pPr>
              <w:spacing w:after="0"/>
              <w:rPr>
                <w:rFonts w:ascii="Times New Roman" w:hAnsi="Times New Roman" w:cs="Times New Roman"/>
              </w:rPr>
            </w:pPr>
            <w:r w:rsidRPr="007764C9">
              <w:rPr>
                <w:rFonts w:ascii="Times New Roman" w:hAnsi="Times New Roman" w:cs="Times New Roman"/>
              </w:rPr>
              <w:t>Minor bodily injury</w:t>
            </w:r>
          </w:p>
          <w:p w:rsidR="003013BF" w:rsidRPr="007764C9" w:rsidRDefault="007764C9" w:rsidP="003013BF">
            <w:pPr>
              <w:spacing w:after="0"/>
              <w:rPr>
                <w:rFonts w:ascii="Times New Roman" w:hAnsi="Times New Roman" w:cs="Times New Roman"/>
              </w:rPr>
            </w:pPr>
            <w:r w:rsidRPr="007764C9">
              <w:rPr>
                <w:rFonts w:ascii="Times New Roman" w:hAnsi="Times New Roman" w:cs="Times New Roman"/>
              </w:rPr>
              <w:t>Damage to plants, machinery and other things</w:t>
            </w:r>
          </w:p>
        </w:tc>
        <w:tc>
          <w:tcPr>
            <w:tcW w:w="2666" w:type="dxa"/>
          </w:tcPr>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15</w:t>
            </w:r>
          </w:p>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20</w:t>
            </w:r>
          </w:p>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6</w:t>
            </w:r>
          </w:p>
        </w:tc>
        <w:tc>
          <w:tcPr>
            <w:tcW w:w="2596" w:type="dxa"/>
          </w:tcPr>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36.6</w:t>
            </w:r>
            <w:r w:rsidR="0038798C" w:rsidRPr="007764C9">
              <w:rPr>
                <w:rFonts w:ascii="Times New Roman" w:hAnsi="Times New Roman" w:cs="Times New Roman"/>
              </w:rPr>
              <w:t>%</w:t>
            </w:r>
          </w:p>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48.8</w:t>
            </w:r>
            <w:r w:rsidR="00B00D61" w:rsidRPr="007764C9">
              <w:rPr>
                <w:rFonts w:ascii="Times New Roman" w:hAnsi="Times New Roman" w:cs="Times New Roman"/>
              </w:rPr>
              <w:t>%</w:t>
            </w:r>
          </w:p>
          <w:p w:rsidR="00B00D61" w:rsidRPr="007764C9" w:rsidRDefault="007764C9" w:rsidP="003013BF">
            <w:pPr>
              <w:spacing w:after="0"/>
              <w:rPr>
                <w:rFonts w:ascii="Times New Roman" w:hAnsi="Times New Roman" w:cs="Times New Roman"/>
              </w:rPr>
            </w:pPr>
            <w:r w:rsidRPr="007764C9">
              <w:rPr>
                <w:rFonts w:ascii="Times New Roman" w:hAnsi="Times New Roman" w:cs="Times New Roman"/>
              </w:rPr>
              <w:t xml:space="preserve"> 14.6</w:t>
            </w:r>
            <w:r w:rsidR="00B00D61" w:rsidRPr="007764C9">
              <w:rPr>
                <w:rFonts w:ascii="Times New Roman" w:hAnsi="Times New Roman" w:cs="Times New Roman"/>
              </w:rPr>
              <w:t>%</w:t>
            </w:r>
          </w:p>
        </w:tc>
      </w:tr>
      <w:tr w:rsidR="00B00D61" w:rsidRPr="00CE0044" w:rsidTr="007A6155">
        <w:trPr>
          <w:trHeight w:val="242"/>
        </w:trPr>
        <w:tc>
          <w:tcPr>
            <w:tcW w:w="9857" w:type="dxa"/>
            <w:gridSpan w:val="3"/>
          </w:tcPr>
          <w:p w:rsidR="00B00D61" w:rsidRPr="007764C9" w:rsidRDefault="0038798C" w:rsidP="003013BF">
            <w:pPr>
              <w:spacing w:after="0"/>
              <w:rPr>
                <w:rFonts w:ascii="Times New Roman" w:hAnsi="Times New Roman" w:cs="Times New Roman"/>
              </w:rPr>
            </w:pPr>
            <w:r w:rsidRPr="007764C9">
              <w:rPr>
                <w:rFonts w:ascii="Times New Roman" w:hAnsi="Times New Roman" w:cs="Times New Roman"/>
                <w:b/>
              </w:rPr>
              <w:t>Work Category of Accident Victims</w:t>
            </w:r>
            <w:r w:rsidR="00B00D61" w:rsidRPr="007764C9">
              <w:rPr>
                <w:rFonts w:ascii="Times New Roman" w:hAnsi="Times New Roman" w:cs="Times New Roman"/>
                <w:b/>
              </w:rPr>
              <w:t xml:space="preserve"> </w:t>
            </w:r>
            <w:r w:rsidRPr="007764C9">
              <w:rPr>
                <w:rFonts w:ascii="Times New Roman" w:hAnsi="Times New Roman" w:cs="Times New Roman"/>
                <w:b/>
              </w:rPr>
              <w:t>in the Last 5 Years</w:t>
            </w:r>
          </w:p>
        </w:tc>
      </w:tr>
      <w:tr w:rsidR="00B00D61" w:rsidRPr="00CE0044" w:rsidTr="003013BF">
        <w:trPr>
          <w:trHeight w:val="1160"/>
        </w:trPr>
        <w:tc>
          <w:tcPr>
            <w:tcW w:w="4595" w:type="dxa"/>
          </w:tcPr>
          <w:p w:rsidR="007764C9" w:rsidRPr="007764C9" w:rsidRDefault="007764C9" w:rsidP="007A6155">
            <w:pPr>
              <w:spacing w:after="0"/>
              <w:rPr>
                <w:rFonts w:ascii="Times New Roman" w:hAnsi="Times New Roman" w:cs="Times New Roman"/>
              </w:rPr>
            </w:pPr>
            <w:r w:rsidRPr="007764C9">
              <w:rPr>
                <w:rFonts w:ascii="Times New Roman" w:hAnsi="Times New Roman" w:cs="Times New Roman"/>
              </w:rPr>
              <w:t xml:space="preserve">Site management </w:t>
            </w:r>
          </w:p>
          <w:p w:rsidR="007764C9" w:rsidRPr="007764C9" w:rsidRDefault="007764C9" w:rsidP="007A6155">
            <w:pPr>
              <w:spacing w:after="0"/>
              <w:rPr>
                <w:rFonts w:ascii="Times New Roman" w:hAnsi="Times New Roman" w:cs="Times New Roman"/>
              </w:rPr>
            </w:pPr>
            <w:r w:rsidRPr="007764C9">
              <w:rPr>
                <w:rFonts w:ascii="Times New Roman" w:hAnsi="Times New Roman" w:cs="Times New Roman"/>
              </w:rPr>
              <w:t xml:space="preserve">Site Technical </w:t>
            </w:r>
            <w:r>
              <w:rPr>
                <w:rFonts w:ascii="Times New Roman" w:hAnsi="Times New Roman" w:cs="Times New Roman"/>
              </w:rPr>
              <w:t>Operatives</w:t>
            </w:r>
            <w:r w:rsidRPr="007764C9">
              <w:rPr>
                <w:rFonts w:ascii="Times New Roman" w:hAnsi="Times New Roman" w:cs="Times New Roman"/>
              </w:rPr>
              <w:t xml:space="preserve"> </w:t>
            </w:r>
          </w:p>
          <w:p w:rsidR="007A6155" w:rsidRPr="007764C9" w:rsidRDefault="007764C9" w:rsidP="007A6155">
            <w:pPr>
              <w:spacing w:after="0"/>
              <w:rPr>
                <w:rFonts w:ascii="Times New Roman" w:hAnsi="Times New Roman" w:cs="Times New Roman"/>
              </w:rPr>
            </w:pPr>
            <w:r>
              <w:rPr>
                <w:rFonts w:ascii="Times New Roman" w:hAnsi="Times New Roman" w:cs="Times New Roman"/>
              </w:rPr>
              <w:t>U</w:t>
            </w:r>
            <w:r w:rsidRPr="007764C9">
              <w:rPr>
                <w:rFonts w:ascii="Times New Roman" w:hAnsi="Times New Roman" w:cs="Times New Roman"/>
              </w:rPr>
              <w:t>nskilled labour</w:t>
            </w:r>
          </w:p>
          <w:p w:rsidR="007764C9" w:rsidRPr="007764C9" w:rsidRDefault="007764C9" w:rsidP="007A6155">
            <w:pPr>
              <w:spacing w:after="0"/>
              <w:rPr>
                <w:rFonts w:ascii="Times New Roman" w:hAnsi="Times New Roman" w:cs="Times New Roman"/>
              </w:rPr>
            </w:pPr>
            <w:r w:rsidRPr="007764C9">
              <w:rPr>
                <w:rFonts w:ascii="Times New Roman" w:hAnsi="Times New Roman" w:cs="Times New Roman"/>
              </w:rPr>
              <w:t>Others</w:t>
            </w:r>
          </w:p>
        </w:tc>
        <w:tc>
          <w:tcPr>
            <w:tcW w:w="2666" w:type="dxa"/>
          </w:tcPr>
          <w:p w:rsidR="00B00D61" w:rsidRPr="007764C9" w:rsidRDefault="00FF6E7F" w:rsidP="007A6155">
            <w:pPr>
              <w:spacing w:after="0"/>
              <w:rPr>
                <w:rFonts w:ascii="Times New Roman" w:hAnsi="Times New Roman" w:cs="Times New Roman"/>
              </w:rPr>
            </w:pPr>
            <w:r>
              <w:rPr>
                <w:rFonts w:ascii="Times New Roman" w:hAnsi="Times New Roman" w:cs="Times New Roman"/>
              </w:rPr>
              <w:t>3</w:t>
            </w:r>
          </w:p>
          <w:p w:rsidR="00290B68" w:rsidRDefault="00290B68" w:rsidP="007A6155">
            <w:pPr>
              <w:spacing w:after="0"/>
              <w:rPr>
                <w:rFonts w:ascii="Times New Roman" w:hAnsi="Times New Roman" w:cs="Times New Roman"/>
              </w:rPr>
            </w:pPr>
            <w:r>
              <w:rPr>
                <w:rFonts w:ascii="Times New Roman" w:hAnsi="Times New Roman" w:cs="Times New Roman"/>
              </w:rPr>
              <w:t>20</w:t>
            </w:r>
          </w:p>
          <w:p w:rsidR="00B00D61" w:rsidRPr="007764C9" w:rsidRDefault="00290B68" w:rsidP="007A6155">
            <w:pPr>
              <w:spacing w:after="0"/>
              <w:rPr>
                <w:rFonts w:ascii="Times New Roman" w:hAnsi="Times New Roman" w:cs="Times New Roman"/>
              </w:rPr>
            </w:pPr>
            <w:r>
              <w:rPr>
                <w:rFonts w:ascii="Times New Roman" w:hAnsi="Times New Roman" w:cs="Times New Roman"/>
              </w:rPr>
              <w:t>14</w:t>
            </w:r>
          </w:p>
          <w:p w:rsidR="00B00D61" w:rsidRPr="007764C9" w:rsidRDefault="00FF6E7F" w:rsidP="003013BF">
            <w:pPr>
              <w:spacing w:after="0"/>
              <w:rPr>
                <w:rFonts w:ascii="Times New Roman" w:hAnsi="Times New Roman" w:cs="Times New Roman"/>
              </w:rPr>
            </w:pPr>
            <w:r>
              <w:rPr>
                <w:rFonts w:ascii="Times New Roman" w:hAnsi="Times New Roman" w:cs="Times New Roman"/>
              </w:rPr>
              <w:t>4</w:t>
            </w:r>
          </w:p>
        </w:tc>
        <w:tc>
          <w:tcPr>
            <w:tcW w:w="2596" w:type="dxa"/>
          </w:tcPr>
          <w:p w:rsidR="00B00D61" w:rsidRPr="007764C9" w:rsidRDefault="00FF6E7F" w:rsidP="007A6155">
            <w:pPr>
              <w:spacing w:after="0"/>
              <w:rPr>
                <w:rFonts w:ascii="Times New Roman" w:hAnsi="Times New Roman" w:cs="Times New Roman"/>
              </w:rPr>
            </w:pPr>
            <w:r>
              <w:rPr>
                <w:rFonts w:ascii="Times New Roman" w:hAnsi="Times New Roman" w:cs="Times New Roman"/>
              </w:rPr>
              <w:t>7.3</w:t>
            </w:r>
            <w:r w:rsidR="00B00D61" w:rsidRPr="007764C9">
              <w:rPr>
                <w:rFonts w:ascii="Times New Roman" w:hAnsi="Times New Roman" w:cs="Times New Roman"/>
              </w:rPr>
              <w:t>%</w:t>
            </w:r>
          </w:p>
          <w:p w:rsidR="00290B68" w:rsidRDefault="00290B68" w:rsidP="007A6155">
            <w:pPr>
              <w:spacing w:after="0"/>
              <w:rPr>
                <w:rFonts w:ascii="Times New Roman" w:hAnsi="Times New Roman" w:cs="Times New Roman"/>
              </w:rPr>
            </w:pPr>
            <w:r>
              <w:rPr>
                <w:rFonts w:ascii="Times New Roman" w:hAnsi="Times New Roman" w:cs="Times New Roman"/>
              </w:rPr>
              <w:t>48.8</w:t>
            </w:r>
            <w:r w:rsidR="00B00D61" w:rsidRPr="007764C9">
              <w:rPr>
                <w:rFonts w:ascii="Times New Roman" w:hAnsi="Times New Roman" w:cs="Times New Roman"/>
              </w:rPr>
              <w:t>%</w:t>
            </w:r>
            <w:r>
              <w:rPr>
                <w:rFonts w:ascii="Times New Roman" w:hAnsi="Times New Roman" w:cs="Times New Roman"/>
              </w:rPr>
              <w:t xml:space="preserve">             </w:t>
            </w:r>
          </w:p>
          <w:p w:rsidR="00B00D61" w:rsidRPr="007764C9" w:rsidRDefault="00290B68" w:rsidP="007A6155">
            <w:pPr>
              <w:spacing w:after="0"/>
              <w:rPr>
                <w:rFonts w:ascii="Times New Roman" w:hAnsi="Times New Roman" w:cs="Times New Roman"/>
              </w:rPr>
            </w:pPr>
            <w:r>
              <w:rPr>
                <w:rFonts w:ascii="Times New Roman" w:hAnsi="Times New Roman" w:cs="Times New Roman"/>
              </w:rPr>
              <w:t>34.1</w:t>
            </w:r>
            <w:r w:rsidR="00B00D61" w:rsidRPr="007764C9">
              <w:rPr>
                <w:rFonts w:ascii="Times New Roman" w:hAnsi="Times New Roman" w:cs="Times New Roman"/>
              </w:rPr>
              <w:t>%</w:t>
            </w:r>
          </w:p>
          <w:p w:rsidR="00B00D61" w:rsidRPr="007764C9" w:rsidRDefault="00FF6E7F" w:rsidP="003013BF">
            <w:pPr>
              <w:spacing w:after="0"/>
              <w:rPr>
                <w:rFonts w:ascii="Times New Roman" w:hAnsi="Times New Roman" w:cs="Times New Roman"/>
              </w:rPr>
            </w:pPr>
            <w:r>
              <w:rPr>
                <w:rFonts w:ascii="Times New Roman" w:hAnsi="Times New Roman" w:cs="Times New Roman"/>
              </w:rPr>
              <w:t>9.8</w:t>
            </w:r>
            <w:r w:rsidR="00B00D61" w:rsidRPr="007764C9">
              <w:rPr>
                <w:rFonts w:ascii="Times New Roman" w:hAnsi="Times New Roman" w:cs="Times New Roman"/>
              </w:rPr>
              <w:t>%</w:t>
            </w:r>
          </w:p>
        </w:tc>
      </w:tr>
    </w:tbl>
    <w:p w:rsidR="00C63169" w:rsidRPr="001F2426" w:rsidRDefault="000136E2" w:rsidP="001F2426">
      <w:pPr>
        <w:spacing w:after="0"/>
        <w:jc w:val="both"/>
        <w:rPr>
          <w:rFonts w:ascii="Times New Roman" w:hAnsi="Times New Roman" w:cs="Times New Roman"/>
        </w:rPr>
      </w:pPr>
      <w:r>
        <w:rPr>
          <w:rFonts w:ascii="Times New Roman" w:hAnsi="Times New Roman" w:cs="Times New Roman"/>
          <w:b/>
        </w:rPr>
        <w:t xml:space="preserve">Source: </w:t>
      </w:r>
      <w:r w:rsidRPr="000136E2">
        <w:rPr>
          <w:rFonts w:ascii="Times New Roman" w:hAnsi="Times New Roman" w:cs="Times New Roman"/>
        </w:rPr>
        <w:t xml:space="preserve">Respondents’ </w:t>
      </w:r>
      <w:r>
        <w:rPr>
          <w:rFonts w:ascii="Times New Roman" w:hAnsi="Times New Roman" w:cs="Times New Roman"/>
        </w:rPr>
        <w:t>Opinion, analyzed and</w:t>
      </w:r>
      <w:r w:rsidRPr="000136E2">
        <w:rPr>
          <w:rFonts w:ascii="Times New Roman" w:hAnsi="Times New Roman" w:cs="Times New Roman"/>
        </w:rPr>
        <w:t xml:space="preserve"> </w:t>
      </w:r>
      <w:r>
        <w:rPr>
          <w:rFonts w:ascii="Times New Roman" w:hAnsi="Times New Roman" w:cs="Times New Roman"/>
        </w:rPr>
        <w:t>rated by Author</w:t>
      </w:r>
    </w:p>
    <w:p w:rsidR="001F2426" w:rsidRDefault="001F2426" w:rsidP="000F5DEA">
      <w:pPr>
        <w:spacing w:line="360" w:lineRule="auto"/>
        <w:rPr>
          <w:rFonts w:ascii="Times New Roman" w:hAnsi="Times New Roman" w:cs="Times New Roman"/>
          <w:b/>
          <w:sz w:val="24"/>
          <w:szCs w:val="24"/>
        </w:rPr>
      </w:pPr>
    </w:p>
    <w:p w:rsidR="00082046" w:rsidRDefault="00A03F51" w:rsidP="000F5DE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5</w:t>
      </w:r>
      <w:r w:rsidR="00C63169">
        <w:rPr>
          <w:rFonts w:ascii="Times New Roman" w:hAnsi="Times New Roman" w:cs="Times New Roman"/>
          <w:b/>
          <w:sz w:val="24"/>
          <w:szCs w:val="24"/>
        </w:rPr>
        <w:t>.</w:t>
      </w:r>
      <w:r w:rsidR="00082046">
        <w:rPr>
          <w:rFonts w:ascii="Times New Roman" w:hAnsi="Times New Roman" w:cs="Times New Roman"/>
          <w:b/>
          <w:sz w:val="24"/>
          <w:szCs w:val="24"/>
        </w:rPr>
        <w:tab/>
      </w:r>
      <w:r w:rsidR="00C63169">
        <w:rPr>
          <w:rFonts w:ascii="Times New Roman" w:hAnsi="Times New Roman" w:cs="Times New Roman"/>
          <w:b/>
          <w:sz w:val="24"/>
          <w:szCs w:val="24"/>
        </w:rPr>
        <w:t>CONCLUSION AND RECOMMENDATION</w:t>
      </w:r>
    </w:p>
    <w:p w:rsidR="00FF1888" w:rsidRDefault="00433F9C" w:rsidP="00D407E2">
      <w:pPr>
        <w:spacing w:after="0" w:line="360" w:lineRule="auto"/>
        <w:jc w:val="both"/>
        <w:rPr>
          <w:rFonts w:ascii="Times New Roman" w:hAnsi="Times New Roman" w:cs="Times New Roman"/>
        </w:rPr>
      </w:pPr>
      <w:r>
        <w:rPr>
          <w:rFonts w:ascii="Times New Roman" w:hAnsi="Times New Roman" w:cs="Times New Roman"/>
        </w:rPr>
        <w:t>The aim and objectives of this study have been pursued and effectively achieved in this paper. The</w:t>
      </w:r>
      <w:r w:rsidR="00D015EF">
        <w:rPr>
          <w:rFonts w:ascii="Times New Roman" w:hAnsi="Times New Roman" w:cs="Times New Roman"/>
        </w:rPr>
        <w:t xml:space="preserve"> accident causation factors </w:t>
      </w:r>
      <w:r>
        <w:rPr>
          <w:rFonts w:ascii="Times New Roman" w:hAnsi="Times New Roman" w:cs="Times New Roman"/>
        </w:rPr>
        <w:t xml:space="preserve">on building construction sites in Port Harcourt </w:t>
      </w:r>
      <w:r w:rsidR="00D015EF">
        <w:rPr>
          <w:rFonts w:ascii="Times New Roman" w:hAnsi="Times New Roman" w:cs="Times New Roman"/>
        </w:rPr>
        <w:t xml:space="preserve">have been grouped into five and analytically appraised through respondents’ opinions. According to their weight in the findings of the study, in descending order, they are:  </w:t>
      </w:r>
      <w:r w:rsidR="00FA5F3D" w:rsidRPr="00EA5809">
        <w:rPr>
          <w:rFonts w:ascii="Times New Roman" w:hAnsi="Times New Roman" w:cs="Times New Roman"/>
        </w:rPr>
        <w:t xml:space="preserve">Construction </w:t>
      </w:r>
      <w:r w:rsidR="00FA5F3D">
        <w:rPr>
          <w:rFonts w:ascii="Times New Roman" w:hAnsi="Times New Roman" w:cs="Times New Roman"/>
        </w:rPr>
        <w:t xml:space="preserve">related </w:t>
      </w:r>
      <w:r w:rsidR="00FA5F3D" w:rsidRPr="00EA5809">
        <w:rPr>
          <w:rFonts w:ascii="Times New Roman" w:hAnsi="Times New Roman" w:cs="Times New Roman"/>
        </w:rPr>
        <w:t>Problems</w:t>
      </w:r>
      <w:r w:rsidR="00FA5F3D">
        <w:rPr>
          <w:rFonts w:ascii="Times New Roman" w:hAnsi="Times New Roman" w:cs="Times New Roman"/>
        </w:rPr>
        <w:t xml:space="preserve">, </w:t>
      </w:r>
      <w:r w:rsidR="00FA5F3D" w:rsidRPr="00CE0044">
        <w:rPr>
          <w:rFonts w:ascii="Times New Roman" w:hAnsi="Times New Roman" w:cs="Times New Roman"/>
        </w:rPr>
        <w:t>Health problem</w:t>
      </w:r>
      <w:r w:rsidR="00FA5F3D">
        <w:rPr>
          <w:rFonts w:ascii="Times New Roman" w:hAnsi="Times New Roman" w:cs="Times New Roman"/>
        </w:rPr>
        <w:t>s,</w:t>
      </w:r>
      <w:r w:rsidR="00FA5F3D" w:rsidRPr="00FA5F3D">
        <w:rPr>
          <w:rFonts w:ascii="Times New Roman" w:hAnsi="Times New Roman" w:cs="Times New Roman"/>
        </w:rPr>
        <w:t xml:space="preserve"> </w:t>
      </w:r>
      <w:r w:rsidR="00FA5F3D">
        <w:rPr>
          <w:rFonts w:ascii="Times New Roman" w:hAnsi="Times New Roman" w:cs="Times New Roman"/>
        </w:rPr>
        <w:t>Site Condition,</w:t>
      </w:r>
      <w:r w:rsidR="00FA5F3D" w:rsidRPr="00FA5F3D">
        <w:rPr>
          <w:rFonts w:ascii="Times New Roman" w:hAnsi="Times New Roman" w:cs="Times New Roman"/>
        </w:rPr>
        <w:t xml:space="preserve"> </w:t>
      </w:r>
      <w:r w:rsidR="00FA5F3D">
        <w:rPr>
          <w:rFonts w:ascii="Times New Roman" w:hAnsi="Times New Roman" w:cs="Times New Roman"/>
        </w:rPr>
        <w:t>Environmental Pr</w:t>
      </w:r>
      <w:r w:rsidR="00D015EF">
        <w:rPr>
          <w:rFonts w:ascii="Times New Roman" w:hAnsi="Times New Roman" w:cs="Times New Roman"/>
        </w:rPr>
        <w:t>oblems and</w:t>
      </w:r>
      <w:r w:rsidR="00FA5F3D">
        <w:rPr>
          <w:rFonts w:ascii="Times New Roman" w:hAnsi="Times New Roman" w:cs="Times New Roman"/>
        </w:rPr>
        <w:t xml:space="preserve"> Management Problems</w:t>
      </w:r>
      <w:r w:rsidR="00D015EF">
        <w:rPr>
          <w:rFonts w:ascii="Times New Roman" w:hAnsi="Times New Roman" w:cs="Times New Roman"/>
        </w:rPr>
        <w:t xml:space="preserve">. Each group of factors has various sub factors that have been subjected to analytical test </w:t>
      </w:r>
      <w:r w:rsidR="00D407E2">
        <w:rPr>
          <w:rFonts w:ascii="Times New Roman" w:hAnsi="Times New Roman" w:cs="Times New Roman"/>
        </w:rPr>
        <w:t xml:space="preserve">and ranked </w:t>
      </w:r>
      <w:r w:rsidR="00D015EF">
        <w:rPr>
          <w:rFonts w:ascii="Times New Roman" w:hAnsi="Times New Roman" w:cs="Times New Roman"/>
        </w:rPr>
        <w:t>in this study</w:t>
      </w:r>
      <w:r w:rsidR="00D407E2">
        <w:rPr>
          <w:rFonts w:ascii="Times New Roman" w:hAnsi="Times New Roman" w:cs="Times New Roman"/>
        </w:rPr>
        <w:t xml:space="preserve">. </w:t>
      </w:r>
    </w:p>
    <w:p w:rsidR="00A03F51" w:rsidRDefault="00D407E2" w:rsidP="00D407E2">
      <w:pPr>
        <w:spacing w:after="0" w:line="360" w:lineRule="auto"/>
        <w:jc w:val="both"/>
        <w:rPr>
          <w:rFonts w:ascii="Times New Roman" w:hAnsi="Times New Roman" w:cs="Times New Roman"/>
        </w:rPr>
      </w:pPr>
      <w:r>
        <w:rPr>
          <w:rFonts w:ascii="Times New Roman" w:hAnsi="Times New Roman" w:cs="Times New Roman"/>
        </w:rPr>
        <w:t xml:space="preserve">Ten </w:t>
      </w:r>
      <w:r w:rsidR="00A03F51">
        <w:rPr>
          <w:rFonts w:ascii="Times New Roman" w:hAnsi="Times New Roman" w:cs="Times New Roman"/>
          <w:sz w:val="24"/>
          <w:szCs w:val="24"/>
        </w:rPr>
        <w:t>topmost factors established</w:t>
      </w:r>
      <w:r>
        <w:rPr>
          <w:rFonts w:ascii="Times New Roman" w:hAnsi="Times New Roman" w:cs="Times New Roman"/>
          <w:sz w:val="24"/>
          <w:szCs w:val="24"/>
        </w:rPr>
        <w:t xml:space="preserve"> by </w:t>
      </w:r>
      <w:r w:rsidR="00C25B43">
        <w:rPr>
          <w:rFonts w:ascii="Times New Roman" w:hAnsi="Times New Roman" w:cs="Times New Roman"/>
          <w:sz w:val="24"/>
          <w:szCs w:val="24"/>
        </w:rPr>
        <w:t>considering</w:t>
      </w:r>
      <w:r>
        <w:rPr>
          <w:rFonts w:ascii="Times New Roman" w:hAnsi="Times New Roman" w:cs="Times New Roman"/>
          <w:sz w:val="24"/>
          <w:szCs w:val="24"/>
        </w:rPr>
        <w:t xml:space="preserve"> </w:t>
      </w:r>
      <w:r w:rsidR="00FF1888">
        <w:rPr>
          <w:rFonts w:ascii="Times New Roman" w:hAnsi="Times New Roman" w:cs="Times New Roman"/>
          <w:sz w:val="24"/>
          <w:szCs w:val="24"/>
        </w:rPr>
        <w:t xml:space="preserve">the highest weights </w:t>
      </w:r>
      <w:r w:rsidR="00C25B43">
        <w:rPr>
          <w:rFonts w:ascii="Times New Roman" w:hAnsi="Times New Roman" w:cs="Times New Roman"/>
          <w:sz w:val="24"/>
          <w:szCs w:val="24"/>
        </w:rPr>
        <w:t xml:space="preserve">from the </w:t>
      </w:r>
      <w:r>
        <w:rPr>
          <w:rFonts w:ascii="Times New Roman" w:hAnsi="Times New Roman" w:cs="Times New Roman"/>
          <w:sz w:val="24"/>
          <w:szCs w:val="24"/>
        </w:rPr>
        <w:t>group</w:t>
      </w:r>
      <w:r w:rsidR="00C25B43">
        <w:rPr>
          <w:rFonts w:ascii="Times New Roman" w:hAnsi="Times New Roman" w:cs="Times New Roman"/>
          <w:sz w:val="24"/>
          <w:szCs w:val="24"/>
        </w:rPr>
        <w:t>s taken as a whole</w:t>
      </w:r>
      <w:r>
        <w:rPr>
          <w:rFonts w:ascii="Times New Roman" w:hAnsi="Times New Roman" w:cs="Times New Roman"/>
          <w:sz w:val="24"/>
          <w:szCs w:val="24"/>
        </w:rPr>
        <w:t xml:space="preserve"> in</w:t>
      </w:r>
      <w:r w:rsidR="00A03F51">
        <w:rPr>
          <w:rFonts w:ascii="Times New Roman" w:hAnsi="Times New Roman" w:cs="Times New Roman"/>
          <w:sz w:val="24"/>
          <w:szCs w:val="24"/>
        </w:rPr>
        <w:t xml:space="preserve"> descending order</w:t>
      </w:r>
      <w:r w:rsidR="00042DEC">
        <w:rPr>
          <w:rFonts w:ascii="Times New Roman" w:hAnsi="Times New Roman" w:cs="Times New Roman"/>
          <w:sz w:val="24"/>
          <w:szCs w:val="24"/>
        </w:rPr>
        <w:t xml:space="preserve"> are</w:t>
      </w:r>
      <w:r w:rsidR="00A03F51">
        <w:rPr>
          <w:rFonts w:ascii="Times New Roman" w:hAnsi="Times New Roman" w:cs="Times New Roman"/>
          <w:sz w:val="24"/>
          <w:szCs w:val="24"/>
        </w:rPr>
        <w:t>:</w:t>
      </w:r>
      <w:r>
        <w:rPr>
          <w:rFonts w:ascii="Times New Roman" w:hAnsi="Times New Roman" w:cs="Times New Roman"/>
          <w:sz w:val="24"/>
          <w:szCs w:val="24"/>
        </w:rPr>
        <w:t xml:space="preserve"> (1) </w:t>
      </w:r>
      <w:r w:rsidR="00C25B43" w:rsidRPr="00D407E2">
        <w:rPr>
          <w:rFonts w:ascii="Times New Roman" w:hAnsi="Times New Roman" w:cs="Times New Roman"/>
        </w:rPr>
        <w:t>Unsafe working condition</w:t>
      </w:r>
      <w:r w:rsidR="00C25B43">
        <w:rPr>
          <w:rFonts w:ascii="Times New Roman" w:hAnsi="Times New Roman" w:cs="Times New Roman"/>
          <w:sz w:val="24"/>
          <w:szCs w:val="24"/>
        </w:rPr>
        <w:t xml:space="preserve">, </w:t>
      </w:r>
      <w:r w:rsidR="00FF1888">
        <w:rPr>
          <w:rFonts w:ascii="Times New Roman" w:hAnsi="Times New Roman" w:cs="Times New Roman"/>
          <w:sz w:val="24"/>
          <w:szCs w:val="24"/>
        </w:rPr>
        <w:t xml:space="preserve">(2) </w:t>
      </w:r>
      <w:r w:rsidR="00C25B43" w:rsidRPr="00D407E2">
        <w:rPr>
          <w:rFonts w:ascii="Times New Roman" w:hAnsi="Times New Roman" w:cs="Times New Roman"/>
        </w:rPr>
        <w:t>Poor physical health condition</w:t>
      </w:r>
      <w:r w:rsidR="00C25B43">
        <w:rPr>
          <w:rFonts w:ascii="Times New Roman" w:hAnsi="Times New Roman" w:cs="Times New Roman"/>
          <w:sz w:val="24"/>
          <w:szCs w:val="24"/>
        </w:rPr>
        <w:t xml:space="preserve">, </w:t>
      </w:r>
      <w:r w:rsidR="00FF1888">
        <w:rPr>
          <w:rFonts w:ascii="Times New Roman" w:hAnsi="Times New Roman" w:cs="Times New Roman"/>
          <w:sz w:val="24"/>
          <w:szCs w:val="24"/>
        </w:rPr>
        <w:t xml:space="preserve">(3) </w:t>
      </w:r>
      <w:r w:rsidR="00C25B43" w:rsidRPr="00D407E2">
        <w:rPr>
          <w:rFonts w:ascii="Times New Roman" w:hAnsi="Times New Roman" w:cs="Times New Roman"/>
        </w:rPr>
        <w:t>Faulty tools/plant/Equipment</w:t>
      </w:r>
      <w:r w:rsidR="00C25B43">
        <w:rPr>
          <w:rFonts w:ascii="Times New Roman" w:hAnsi="Times New Roman" w:cs="Times New Roman"/>
        </w:rPr>
        <w:t>,</w:t>
      </w:r>
      <w:r w:rsidR="00C25B43" w:rsidRPr="00C25B43">
        <w:rPr>
          <w:rFonts w:ascii="Times New Roman" w:hAnsi="Times New Roman" w:cs="Times New Roman"/>
        </w:rPr>
        <w:t xml:space="preserve"> </w:t>
      </w:r>
      <w:r w:rsidR="00FF1888">
        <w:rPr>
          <w:rFonts w:ascii="Times New Roman" w:hAnsi="Times New Roman" w:cs="Times New Roman"/>
          <w:sz w:val="24"/>
          <w:szCs w:val="24"/>
        </w:rPr>
        <w:t xml:space="preserve">(4) </w:t>
      </w:r>
      <w:r w:rsidR="00A03F51" w:rsidRPr="00D407E2">
        <w:rPr>
          <w:rFonts w:ascii="Times New Roman" w:hAnsi="Times New Roman" w:cs="Times New Roman"/>
        </w:rPr>
        <w:t>Poor emotional/psychological health condition</w:t>
      </w:r>
      <w:r w:rsidR="00FF1888">
        <w:rPr>
          <w:rFonts w:ascii="Times New Roman" w:hAnsi="Times New Roman" w:cs="Times New Roman"/>
          <w:sz w:val="24"/>
          <w:szCs w:val="24"/>
        </w:rPr>
        <w:t xml:space="preserve">, (5) </w:t>
      </w:r>
      <w:r w:rsidR="00C25B43" w:rsidRPr="00D407E2">
        <w:rPr>
          <w:rFonts w:ascii="Times New Roman" w:hAnsi="Times New Roman" w:cs="Times New Roman"/>
        </w:rPr>
        <w:t>No personal protective equipment (PPE)</w:t>
      </w:r>
      <w:r w:rsidR="00C25B43">
        <w:rPr>
          <w:rFonts w:ascii="Times New Roman" w:hAnsi="Times New Roman" w:cs="Times New Roman"/>
          <w:sz w:val="24"/>
          <w:szCs w:val="24"/>
        </w:rPr>
        <w:t xml:space="preserve">, </w:t>
      </w:r>
      <w:r w:rsidR="00FF1888">
        <w:rPr>
          <w:rFonts w:ascii="Times New Roman" w:hAnsi="Times New Roman" w:cs="Times New Roman"/>
          <w:sz w:val="24"/>
          <w:szCs w:val="24"/>
        </w:rPr>
        <w:t xml:space="preserve">(6) </w:t>
      </w:r>
      <w:r w:rsidR="00C25B43">
        <w:rPr>
          <w:rFonts w:ascii="Times New Roman" w:hAnsi="Times New Roman" w:cs="Times New Roman"/>
          <w:sz w:val="24"/>
          <w:szCs w:val="24"/>
        </w:rPr>
        <w:t xml:space="preserve"> Poor access to health facilities, </w:t>
      </w:r>
      <w:r w:rsidR="00FF1888">
        <w:rPr>
          <w:rFonts w:ascii="Times New Roman" w:hAnsi="Times New Roman" w:cs="Times New Roman"/>
          <w:sz w:val="24"/>
          <w:szCs w:val="24"/>
        </w:rPr>
        <w:t xml:space="preserve">(7) </w:t>
      </w:r>
      <w:r w:rsidR="00C25B43">
        <w:rPr>
          <w:rFonts w:ascii="Times New Roman" w:hAnsi="Times New Roman" w:cs="Times New Roman"/>
        </w:rPr>
        <w:t>Poor handling of tools</w:t>
      </w:r>
      <w:r>
        <w:rPr>
          <w:rFonts w:ascii="Times New Roman" w:hAnsi="Times New Roman" w:cs="Times New Roman"/>
          <w:sz w:val="24"/>
          <w:szCs w:val="24"/>
        </w:rPr>
        <w:t xml:space="preserve">, </w:t>
      </w:r>
      <w:r w:rsidR="00FF1888">
        <w:rPr>
          <w:rFonts w:ascii="Times New Roman" w:hAnsi="Times New Roman" w:cs="Times New Roman"/>
          <w:sz w:val="24"/>
          <w:szCs w:val="24"/>
        </w:rPr>
        <w:t xml:space="preserve">(8) </w:t>
      </w:r>
      <w:r w:rsidR="00C25B43">
        <w:rPr>
          <w:rFonts w:ascii="Times New Roman" w:hAnsi="Times New Roman" w:cs="Times New Roman"/>
        </w:rPr>
        <w:t>On-job indiscipline</w:t>
      </w:r>
      <w:r>
        <w:rPr>
          <w:rFonts w:ascii="Times New Roman" w:hAnsi="Times New Roman" w:cs="Times New Roman"/>
          <w:sz w:val="24"/>
          <w:szCs w:val="24"/>
        </w:rPr>
        <w:t xml:space="preserve">, </w:t>
      </w:r>
      <w:r w:rsidR="00FF1888">
        <w:rPr>
          <w:rFonts w:ascii="Times New Roman" w:hAnsi="Times New Roman" w:cs="Times New Roman"/>
          <w:sz w:val="24"/>
          <w:szCs w:val="24"/>
        </w:rPr>
        <w:t xml:space="preserve">(9) </w:t>
      </w:r>
      <w:r w:rsidR="00C25B43">
        <w:rPr>
          <w:rFonts w:ascii="Times New Roman" w:hAnsi="Times New Roman" w:cs="Times New Roman"/>
          <w:sz w:val="24"/>
          <w:szCs w:val="24"/>
        </w:rPr>
        <w:t>Poor personal health management a</w:t>
      </w:r>
      <w:r>
        <w:rPr>
          <w:rFonts w:ascii="Times New Roman" w:hAnsi="Times New Roman" w:cs="Times New Roman"/>
          <w:sz w:val="24"/>
          <w:szCs w:val="24"/>
        </w:rPr>
        <w:t xml:space="preserve">nd </w:t>
      </w:r>
      <w:r w:rsidR="00FF1888">
        <w:rPr>
          <w:rFonts w:ascii="Times New Roman" w:hAnsi="Times New Roman" w:cs="Times New Roman"/>
          <w:sz w:val="24"/>
          <w:szCs w:val="24"/>
        </w:rPr>
        <w:t>(10)</w:t>
      </w:r>
      <w:r w:rsidR="00C25B43">
        <w:rPr>
          <w:rFonts w:ascii="Times New Roman" w:hAnsi="Times New Roman" w:cs="Times New Roman"/>
        </w:rPr>
        <w:t xml:space="preserve"> </w:t>
      </w:r>
      <w:r w:rsidR="00C25B43" w:rsidRPr="009E3148">
        <w:rPr>
          <w:rFonts w:ascii="Times New Roman" w:hAnsi="Times New Roman" w:cs="Times New Roman"/>
        </w:rPr>
        <w:t>Lack of safety awareness</w:t>
      </w:r>
      <w:r w:rsidR="00C25B43">
        <w:rPr>
          <w:rFonts w:ascii="Times New Roman" w:hAnsi="Times New Roman" w:cs="Times New Roman"/>
        </w:rPr>
        <w:t>.</w:t>
      </w:r>
    </w:p>
    <w:p w:rsidR="00622D76" w:rsidRDefault="00FF1888" w:rsidP="00D407E2">
      <w:pPr>
        <w:spacing w:after="0" w:line="360" w:lineRule="auto"/>
        <w:jc w:val="both"/>
        <w:rPr>
          <w:rFonts w:ascii="Times New Roman" w:hAnsi="Times New Roman" w:cs="Times New Roman"/>
        </w:rPr>
      </w:pPr>
      <w:r>
        <w:rPr>
          <w:rFonts w:ascii="Times New Roman" w:hAnsi="Times New Roman" w:cs="Times New Roman"/>
        </w:rPr>
        <w:t xml:space="preserve">The study has further established that the rate of accident occurrences in the last 5 years (2018-2022) has been on the high side to the level of 73.2%, with the effect of such accidents </w:t>
      </w:r>
      <w:r w:rsidR="00A62DCA">
        <w:rPr>
          <w:rFonts w:ascii="Times New Roman" w:hAnsi="Times New Roman" w:cs="Times New Roman"/>
        </w:rPr>
        <w:t xml:space="preserve">being </w:t>
      </w:r>
      <w:r>
        <w:rPr>
          <w:rFonts w:ascii="Times New Roman" w:hAnsi="Times New Roman" w:cs="Times New Roman"/>
        </w:rPr>
        <w:t>majorly minor injuries</w:t>
      </w:r>
      <w:r w:rsidR="00A62DCA">
        <w:rPr>
          <w:rFonts w:ascii="Times New Roman" w:hAnsi="Times New Roman" w:cs="Times New Roman"/>
        </w:rPr>
        <w:t xml:space="preserve"> (48.8%)</w:t>
      </w:r>
      <w:r>
        <w:rPr>
          <w:rFonts w:ascii="Times New Roman" w:hAnsi="Times New Roman" w:cs="Times New Roman"/>
        </w:rPr>
        <w:t xml:space="preserve">. However </w:t>
      </w:r>
      <w:r w:rsidR="00A62DCA">
        <w:rPr>
          <w:rFonts w:ascii="Times New Roman" w:hAnsi="Times New Roman" w:cs="Times New Roman"/>
        </w:rPr>
        <w:t>the 36.6% finding</w:t>
      </w:r>
      <w:r>
        <w:rPr>
          <w:rFonts w:ascii="Times New Roman" w:hAnsi="Times New Roman" w:cs="Times New Roman"/>
        </w:rPr>
        <w:t xml:space="preserve"> </w:t>
      </w:r>
      <w:r w:rsidR="00A62DCA">
        <w:rPr>
          <w:rFonts w:ascii="Times New Roman" w:hAnsi="Times New Roman" w:cs="Times New Roman"/>
        </w:rPr>
        <w:t xml:space="preserve">of major injuries to people is worrisome as such occurrences (and some may be fatal in nature) will financially drain people medically. The study </w:t>
      </w:r>
      <w:r w:rsidR="00622D76">
        <w:rPr>
          <w:rFonts w:ascii="Times New Roman" w:hAnsi="Times New Roman" w:cs="Times New Roman"/>
        </w:rPr>
        <w:t xml:space="preserve">also points to the fact that site technical operatives (skilled workers)) are more prone to accidents on site followed by general labour (unskilled) work force. This finding tallies with the </w:t>
      </w:r>
      <w:r w:rsidR="001F2426">
        <w:rPr>
          <w:rFonts w:ascii="Times New Roman" w:hAnsi="Times New Roman" w:cs="Times New Roman"/>
        </w:rPr>
        <w:t xml:space="preserve">one of the </w:t>
      </w:r>
      <w:r w:rsidR="00622D76">
        <w:rPr>
          <w:rFonts w:ascii="Times New Roman" w:hAnsi="Times New Roman" w:cs="Times New Roman"/>
        </w:rPr>
        <w:t xml:space="preserve">main accident causation factor of tools problem </w:t>
      </w:r>
      <w:r w:rsidR="001F2426">
        <w:rPr>
          <w:rFonts w:ascii="Times New Roman" w:hAnsi="Times New Roman" w:cs="Times New Roman"/>
        </w:rPr>
        <w:t>(</w:t>
      </w:r>
      <w:r w:rsidR="00BE0C61">
        <w:rPr>
          <w:rFonts w:ascii="Times New Roman" w:hAnsi="Times New Roman" w:cs="Times New Roman"/>
        </w:rPr>
        <w:t xml:space="preserve">tools are mainly </w:t>
      </w:r>
      <w:r w:rsidR="00622D76">
        <w:rPr>
          <w:rFonts w:ascii="Times New Roman" w:hAnsi="Times New Roman" w:cs="Times New Roman"/>
        </w:rPr>
        <w:t>used by the technical site operatives</w:t>
      </w:r>
      <w:r w:rsidR="001F2426">
        <w:rPr>
          <w:rFonts w:ascii="Times New Roman" w:hAnsi="Times New Roman" w:cs="Times New Roman"/>
        </w:rPr>
        <w:t>)</w:t>
      </w:r>
      <w:r w:rsidR="00622D76">
        <w:rPr>
          <w:rFonts w:ascii="Times New Roman" w:hAnsi="Times New Roman" w:cs="Times New Roman"/>
        </w:rPr>
        <w:t xml:space="preserve">. </w:t>
      </w:r>
    </w:p>
    <w:p w:rsidR="00687C73" w:rsidRDefault="00622D76" w:rsidP="00D407E2">
      <w:pPr>
        <w:spacing w:after="0" w:line="360" w:lineRule="auto"/>
        <w:jc w:val="both"/>
        <w:rPr>
          <w:rFonts w:ascii="Times New Roman" w:hAnsi="Times New Roman" w:cs="Times New Roman"/>
        </w:rPr>
      </w:pPr>
      <w:r>
        <w:rPr>
          <w:rFonts w:ascii="Times New Roman" w:hAnsi="Times New Roman" w:cs="Times New Roman"/>
        </w:rPr>
        <w:t xml:space="preserve">The following recommendation is put forward to manage the occurrences of accidents on site. </w:t>
      </w:r>
    </w:p>
    <w:p w:rsidR="00865A29" w:rsidRDefault="00687C73" w:rsidP="00687C73">
      <w:pPr>
        <w:pStyle w:val="ListParagraph"/>
        <w:numPr>
          <w:ilvl w:val="0"/>
          <w:numId w:val="9"/>
        </w:numPr>
        <w:spacing w:after="0" w:line="360" w:lineRule="auto"/>
        <w:jc w:val="both"/>
        <w:rPr>
          <w:rFonts w:ascii="Times New Roman" w:hAnsi="Times New Roman" w:cs="Times New Roman"/>
        </w:rPr>
      </w:pPr>
      <w:r>
        <w:rPr>
          <w:rFonts w:ascii="Times New Roman" w:hAnsi="Times New Roman" w:cs="Times New Roman"/>
        </w:rPr>
        <w:t>Construction companies</w:t>
      </w:r>
      <w:r w:rsidR="00865A29">
        <w:rPr>
          <w:rFonts w:ascii="Times New Roman" w:hAnsi="Times New Roman" w:cs="Times New Roman"/>
        </w:rPr>
        <w:t xml:space="preserve"> head office and site management should heighten their concern on safety awareness</w:t>
      </w:r>
      <w:r w:rsidR="0060488A">
        <w:rPr>
          <w:rFonts w:ascii="Times New Roman" w:hAnsi="Times New Roman" w:cs="Times New Roman"/>
        </w:rPr>
        <w:t>,</w:t>
      </w:r>
      <w:r w:rsidR="00865A29">
        <w:rPr>
          <w:rFonts w:ascii="Times New Roman" w:hAnsi="Times New Roman" w:cs="Times New Roman"/>
        </w:rPr>
        <w:t xml:space="preserve"> training</w:t>
      </w:r>
      <w:r w:rsidR="0060488A">
        <w:rPr>
          <w:rFonts w:ascii="Times New Roman" w:hAnsi="Times New Roman" w:cs="Times New Roman"/>
        </w:rPr>
        <w:t xml:space="preserve"> and provision of personal protective equipment (PPE)</w:t>
      </w:r>
      <w:r w:rsidR="00865A29">
        <w:rPr>
          <w:rFonts w:ascii="Times New Roman" w:hAnsi="Times New Roman" w:cs="Times New Roman"/>
        </w:rPr>
        <w:t xml:space="preserve"> so as to condition construction site activities to </w:t>
      </w:r>
      <w:r w:rsidR="0060488A">
        <w:rPr>
          <w:rFonts w:ascii="Times New Roman" w:hAnsi="Times New Roman" w:cs="Times New Roman"/>
        </w:rPr>
        <w:t xml:space="preserve">good </w:t>
      </w:r>
      <w:r w:rsidR="00865A29">
        <w:rPr>
          <w:rFonts w:ascii="Times New Roman" w:hAnsi="Times New Roman" w:cs="Times New Roman"/>
        </w:rPr>
        <w:t>safety modes.</w:t>
      </w:r>
    </w:p>
    <w:p w:rsidR="00D628A9" w:rsidRDefault="00865A29" w:rsidP="00687C73">
      <w:pPr>
        <w:pStyle w:val="ListParagraph"/>
        <w:numPr>
          <w:ilvl w:val="0"/>
          <w:numId w:val="9"/>
        </w:numPr>
        <w:spacing w:after="0" w:line="360" w:lineRule="auto"/>
        <w:jc w:val="both"/>
        <w:rPr>
          <w:rFonts w:ascii="Times New Roman" w:hAnsi="Times New Roman" w:cs="Times New Roman"/>
        </w:rPr>
      </w:pPr>
      <w:r>
        <w:rPr>
          <w:rFonts w:ascii="Times New Roman" w:hAnsi="Times New Roman" w:cs="Times New Roman"/>
        </w:rPr>
        <w:t xml:space="preserve">Particular attention of management should be given to tools/plant/equipment proper use, servicing and maintenance, quality </w:t>
      </w:r>
      <w:r w:rsidR="00D628A9">
        <w:rPr>
          <w:rFonts w:ascii="Times New Roman" w:hAnsi="Times New Roman" w:cs="Times New Roman"/>
        </w:rPr>
        <w:t>of product and operatives training.</w:t>
      </w:r>
    </w:p>
    <w:p w:rsidR="00687C73" w:rsidRDefault="00D628A9" w:rsidP="00687C73">
      <w:pPr>
        <w:pStyle w:val="ListParagraph"/>
        <w:numPr>
          <w:ilvl w:val="0"/>
          <w:numId w:val="9"/>
        </w:numPr>
        <w:spacing w:after="0" w:line="360" w:lineRule="auto"/>
        <w:jc w:val="both"/>
        <w:rPr>
          <w:rFonts w:ascii="Times New Roman" w:hAnsi="Times New Roman" w:cs="Times New Roman"/>
        </w:rPr>
      </w:pPr>
      <w:r>
        <w:rPr>
          <w:rFonts w:ascii="Times New Roman" w:hAnsi="Times New Roman" w:cs="Times New Roman"/>
        </w:rPr>
        <w:t>Most times construction companies in a bid to be more business and profit conscious do not pay required attention to workers health condition</w:t>
      </w:r>
      <w:r w:rsidR="00865A29">
        <w:rPr>
          <w:rFonts w:ascii="Times New Roman" w:hAnsi="Times New Roman" w:cs="Times New Roman"/>
        </w:rPr>
        <w:t xml:space="preserve"> </w:t>
      </w:r>
      <w:r>
        <w:rPr>
          <w:rFonts w:ascii="Times New Roman" w:hAnsi="Times New Roman" w:cs="Times New Roman"/>
        </w:rPr>
        <w:t>on site. Their first aid and medical unit, if exists at all, should be more focused on health condition checks and emotional/psychological counselling, as proactive accident prevention measures, than giving medical treatments on injuries</w:t>
      </w:r>
      <w:r w:rsidR="0060488A">
        <w:rPr>
          <w:rFonts w:ascii="Times New Roman" w:hAnsi="Times New Roman" w:cs="Times New Roman"/>
        </w:rPr>
        <w:t>.</w:t>
      </w:r>
    </w:p>
    <w:p w:rsidR="0060488A" w:rsidRDefault="0060488A" w:rsidP="00687C73">
      <w:pPr>
        <w:pStyle w:val="ListParagraph"/>
        <w:numPr>
          <w:ilvl w:val="0"/>
          <w:numId w:val="9"/>
        </w:numPr>
        <w:spacing w:after="0" w:line="360" w:lineRule="auto"/>
        <w:jc w:val="both"/>
        <w:rPr>
          <w:rFonts w:ascii="Times New Roman" w:hAnsi="Times New Roman" w:cs="Times New Roman"/>
        </w:rPr>
      </w:pPr>
      <w:r>
        <w:rPr>
          <w:rFonts w:ascii="Times New Roman" w:hAnsi="Times New Roman" w:cs="Times New Roman"/>
        </w:rPr>
        <w:t>With the notable rate of accident occurrences the local government of Port Harcourt city should be of utmost concern by fanning afresh its already existing site safety rules</w:t>
      </w:r>
      <w:r w:rsidR="00216070">
        <w:rPr>
          <w:rFonts w:ascii="Times New Roman" w:hAnsi="Times New Roman" w:cs="Times New Roman"/>
        </w:rPr>
        <w:t xml:space="preserve">, planning and enforcements, </w:t>
      </w:r>
      <w:r>
        <w:rPr>
          <w:rFonts w:ascii="Times New Roman" w:hAnsi="Times New Roman" w:cs="Times New Roman"/>
        </w:rPr>
        <w:t xml:space="preserve">and </w:t>
      </w:r>
      <w:r w:rsidR="00216070">
        <w:rPr>
          <w:rFonts w:ascii="Times New Roman" w:hAnsi="Times New Roman" w:cs="Times New Roman"/>
        </w:rPr>
        <w:t xml:space="preserve">also by </w:t>
      </w:r>
      <w:r>
        <w:rPr>
          <w:rFonts w:ascii="Times New Roman" w:hAnsi="Times New Roman" w:cs="Times New Roman"/>
        </w:rPr>
        <w:t>establishing</w:t>
      </w:r>
      <w:r w:rsidR="00216070">
        <w:rPr>
          <w:rFonts w:ascii="Times New Roman" w:hAnsi="Times New Roman" w:cs="Times New Roman"/>
        </w:rPr>
        <w:t xml:space="preserve"> revised rules and implementation actions to impact construction business players. This will help in alerting construction companies to the demands and discipline of government.</w:t>
      </w:r>
    </w:p>
    <w:p w:rsidR="00042DEC" w:rsidRPr="00042DEC" w:rsidRDefault="00042DEC" w:rsidP="00042DEC">
      <w:pPr>
        <w:spacing w:after="0" w:line="360" w:lineRule="auto"/>
        <w:jc w:val="both"/>
        <w:rPr>
          <w:rFonts w:ascii="Times New Roman" w:hAnsi="Times New Roman" w:cs="Times New Roman"/>
        </w:rPr>
      </w:pPr>
    </w:p>
    <w:p w:rsidR="00082046" w:rsidRDefault="00082046" w:rsidP="00A35434">
      <w:pPr>
        <w:spacing w:line="360" w:lineRule="auto"/>
        <w:rPr>
          <w:rFonts w:ascii="Times New Roman" w:hAnsi="Times New Roman" w:cs="Times New Roman"/>
          <w:b/>
          <w:sz w:val="24"/>
          <w:szCs w:val="24"/>
        </w:rPr>
      </w:pPr>
    </w:p>
    <w:p w:rsidR="00177A00" w:rsidRDefault="005F027D" w:rsidP="00F2101A">
      <w:pPr>
        <w:spacing w:line="360" w:lineRule="auto"/>
        <w:jc w:val="center"/>
        <w:rPr>
          <w:rFonts w:ascii="Times New Roman" w:hAnsi="Times New Roman" w:cs="Times New Roman"/>
          <w:b/>
          <w:sz w:val="24"/>
          <w:szCs w:val="24"/>
        </w:rPr>
      </w:pPr>
      <w:r w:rsidRPr="005F027D">
        <w:rPr>
          <w:rFonts w:ascii="Times New Roman" w:hAnsi="Times New Roman" w:cs="Times New Roman"/>
          <w:b/>
          <w:sz w:val="24"/>
          <w:szCs w:val="24"/>
        </w:rPr>
        <w:lastRenderedPageBreak/>
        <w:t>REFERENCES</w:t>
      </w:r>
    </w:p>
    <w:p w:rsidR="00B24BC0" w:rsidRPr="00383B98" w:rsidRDefault="00B24BC0" w:rsidP="00B24BC0">
      <w:pPr>
        <w:spacing w:line="240" w:lineRule="auto"/>
        <w:ind w:left="720" w:hanging="720"/>
        <w:jc w:val="both"/>
        <w:rPr>
          <w:rFonts w:ascii="Times New Roman" w:eastAsia="Calibri" w:hAnsi="Times New Roman" w:cs="Times New Roman"/>
          <w:color w:val="000000"/>
          <w:sz w:val="24"/>
          <w:szCs w:val="24"/>
        </w:rPr>
      </w:pPr>
      <w:r w:rsidRPr="00383B98">
        <w:rPr>
          <w:rFonts w:ascii="Times New Roman" w:eastAsia="Calibri" w:hAnsi="Times New Roman" w:cs="Times New Roman"/>
          <w:color w:val="000000"/>
          <w:sz w:val="24"/>
          <w:szCs w:val="24"/>
        </w:rPr>
        <w:t>Amaechi, I. (1990). Accident on Construction Sites.</w:t>
      </w:r>
      <w:r w:rsidRPr="00383B98">
        <w:rPr>
          <w:rFonts w:ascii="Times New Roman" w:eastAsia="Calibri" w:hAnsi="Times New Roman" w:cs="Times New Roman"/>
          <w:color w:val="000000"/>
          <w:sz w:val="24"/>
          <w:szCs w:val="24"/>
          <w:u w:val="single"/>
        </w:rPr>
        <w:t xml:space="preserve"> </w:t>
      </w:r>
      <w:r w:rsidRPr="00383B98">
        <w:rPr>
          <w:rFonts w:ascii="Times New Roman" w:eastAsia="Calibri" w:hAnsi="Times New Roman" w:cs="Times New Roman"/>
          <w:i/>
          <w:color w:val="000000"/>
          <w:sz w:val="24"/>
          <w:szCs w:val="24"/>
        </w:rPr>
        <w:t>The Registered Builders Journal</w:t>
      </w:r>
      <w:r w:rsidRPr="00383B98">
        <w:rPr>
          <w:rFonts w:ascii="Times New Roman" w:eastAsia="Calibri" w:hAnsi="Times New Roman" w:cs="Times New Roman"/>
          <w:color w:val="000000"/>
          <w:sz w:val="24"/>
          <w:szCs w:val="24"/>
        </w:rPr>
        <w:t>: a publication of the Nigerian Institute of Building, Vol. 1, 24-30.</w:t>
      </w:r>
    </w:p>
    <w:p w:rsidR="0029037E" w:rsidRPr="00B24BC0" w:rsidRDefault="0029037E" w:rsidP="00B24BC0">
      <w:pPr>
        <w:spacing w:line="240" w:lineRule="auto"/>
        <w:ind w:left="720" w:hanging="720"/>
        <w:jc w:val="both"/>
        <w:rPr>
          <w:rFonts w:ascii="Times New Roman" w:eastAsia="Calibri" w:hAnsi="Times New Roman" w:cs="Times New Roman"/>
          <w:color w:val="000000"/>
          <w:sz w:val="28"/>
          <w:szCs w:val="28"/>
        </w:rPr>
      </w:pPr>
      <w:r>
        <w:rPr>
          <w:rFonts w:ascii="Times New Roman" w:hAnsi="Times New Roman" w:cs="Times New Roman"/>
          <w:sz w:val="24"/>
          <w:szCs w:val="24"/>
        </w:rPr>
        <w:t xml:space="preserve">Arunkumar, K. and Gunasekaran, M.E. (2018). </w:t>
      </w:r>
      <w:r w:rsidRPr="0029037E">
        <w:rPr>
          <w:rFonts w:ascii="Times New Roman" w:hAnsi="Times New Roman" w:cs="Times New Roman"/>
          <w:sz w:val="24"/>
          <w:szCs w:val="24"/>
        </w:rPr>
        <w:t>Causes and Effects of Accidents on Construction Site</w:t>
      </w:r>
      <w:r>
        <w:rPr>
          <w:rFonts w:ascii="Times New Roman" w:hAnsi="Times New Roman" w:cs="Times New Roman"/>
          <w:sz w:val="24"/>
          <w:szCs w:val="24"/>
        </w:rPr>
        <w:t xml:space="preserve">. </w:t>
      </w:r>
      <w:r w:rsidRPr="0029037E">
        <w:rPr>
          <w:rFonts w:ascii="Times New Roman" w:hAnsi="Times New Roman" w:cs="Times New Roman"/>
          <w:sz w:val="24"/>
          <w:szCs w:val="24"/>
        </w:rPr>
        <w:t>International Journal of Engineering Science and Computing</w:t>
      </w:r>
      <w:r>
        <w:rPr>
          <w:rFonts w:ascii="Times New Roman" w:hAnsi="Times New Roman" w:cs="Times New Roman"/>
          <w:sz w:val="24"/>
          <w:szCs w:val="24"/>
        </w:rPr>
        <w:t>, 8 (6), 18102-18110.</w:t>
      </w:r>
    </w:p>
    <w:p w:rsidR="00471EA6" w:rsidRDefault="00CE1756" w:rsidP="002534D3">
      <w:pPr>
        <w:spacing w:line="240" w:lineRule="auto"/>
        <w:ind w:left="720" w:hanging="720"/>
        <w:jc w:val="both"/>
        <w:rPr>
          <w:rFonts w:ascii="Times New Roman" w:hAnsi="Times New Roman" w:cs="Times New Roman"/>
          <w:color w:val="000000" w:themeColor="text1"/>
          <w:sz w:val="24"/>
          <w:szCs w:val="24"/>
        </w:rPr>
      </w:pPr>
      <w:r w:rsidRPr="007A3157">
        <w:rPr>
          <w:rFonts w:ascii="Times New Roman" w:hAnsi="Times New Roman" w:cs="Times New Roman"/>
          <w:bCs/>
          <w:color w:val="000000" w:themeColor="text1"/>
          <w:sz w:val="24"/>
          <w:szCs w:val="24"/>
        </w:rPr>
        <w:t>AOAV &amp; NWGAV</w:t>
      </w:r>
      <w:r>
        <w:rPr>
          <w:rFonts w:ascii="Times New Roman" w:hAnsi="Times New Roman" w:cs="Times New Roman"/>
          <w:bCs/>
          <w:color w:val="000000" w:themeColor="text1"/>
          <w:sz w:val="24"/>
          <w:szCs w:val="24"/>
        </w:rPr>
        <w:t xml:space="preserve"> (2013). </w:t>
      </w:r>
      <w:r w:rsidRPr="007A3157">
        <w:rPr>
          <w:rFonts w:ascii="Times New Roman" w:hAnsi="Times New Roman" w:cs="Times New Roman"/>
          <w:color w:val="000000" w:themeColor="text1"/>
          <w:sz w:val="24"/>
          <w:szCs w:val="24"/>
        </w:rPr>
        <w:t>The Violent Road: Nigeria’s South South</w:t>
      </w:r>
      <w:r>
        <w:rPr>
          <w:rFonts w:ascii="Times New Roman" w:hAnsi="Times New Roman" w:cs="Times New Roman"/>
          <w:color w:val="000000" w:themeColor="text1"/>
          <w:sz w:val="24"/>
          <w:szCs w:val="24"/>
        </w:rPr>
        <w:t xml:space="preserve">. </w:t>
      </w:r>
      <w:hyperlink r:id="rId9" w:history="1">
        <w:r w:rsidRPr="00427CCB">
          <w:rPr>
            <w:rStyle w:val="Hyperlink"/>
            <w:rFonts w:ascii="Times New Roman" w:hAnsi="Times New Roman" w:cs="Times New Roman"/>
            <w:sz w:val="24"/>
            <w:szCs w:val="24"/>
          </w:rPr>
          <w:t>https://aoav.org.uk/2013/the-violent-road-nigeria-south-south/</w:t>
        </w:r>
      </w:hyperlink>
      <w:r w:rsidR="00471EA6" w:rsidRPr="00471EA6">
        <w:rPr>
          <w:rFonts w:ascii="Times New Roman" w:hAnsi="Times New Roman" w:cs="Times New Roman"/>
          <w:color w:val="000000" w:themeColor="text1"/>
          <w:sz w:val="24"/>
          <w:szCs w:val="24"/>
        </w:rPr>
        <w:t xml:space="preserve"> </w:t>
      </w:r>
    </w:p>
    <w:p w:rsidR="005A2691" w:rsidRPr="005A2691" w:rsidRDefault="005A2691" w:rsidP="002534D3">
      <w:pPr>
        <w:spacing w:line="240" w:lineRule="auto"/>
        <w:ind w:left="720" w:hanging="720"/>
        <w:jc w:val="both"/>
        <w:rPr>
          <w:rFonts w:ascii="Times New Roman" w:hAnsi="Times New Roman" w:cs="Times New Roman"/>
          <w:bCs/>
          <w:color w:val="000000" w:themeColor="text1"/>
          <w:sz w:val="24"/>
          <w:szCs w:val="24"/>
          <w:lang w:val="en-GB"/>
        </w:rPr>
      </w:pPr>
      <w:r>
        <w:rPr>
          <w:rFonts w:ascii="Times New Roman" w:hAnsi="Times New Roman" w:cs="Times New Roman"/>
          <w:bCs/>
          <w:color w:val="000000" w:themeColor="text1"/>
          <w:sz w:val="24"/>
          <w:szCs w:val="24"/>
        </w:rPr>
        <w:t xml:space="preserve">Beals, S. A. (2020). </w:t>
      </w:r>
      <w:r w:rsidRPr="005A2691">
        <w:rPr>
          <w:rFonts w:ascii="Times New Roman" w:hAnsi="Times New Roman" w:cs="Times New Roman"/>
          <w:bCs/>
          <w:color w:val="000000" w:themeColor="text1"/>
          <w:sz w:val="24"/>
          <w:szCs w:val="24"/>
          <w:lang w:val="en-GB"/>
        </w:rPr>
        <w:t>Budget Analysis of the Capital Expenditure Trend of</w:t>
      </w:r>
      <w:r>
        <w:rPr>
          <w:rFonts w:ascii="Times New Roman" w:hAnsi="Times New Roman" w:cs="Times New Roman"/>
          <w:bCs/>
          <w:color w:val="000000" w:themeColor="text1"/>
          <w:sz w:val="24"/>
          <w:szCs w:val="24"/>
          <w:lang w:val="en-GB"/>
        </w:rPr>
        <w:t xml:space="preserve"> </w:t>
      </w:r>
      <w:r w:rsidRPr="005A2691">
        <w:rPr>
          <w:rFonts w:ascii="Times New Roman" w:hAnsi="Times New Roman" w:cs="Times New Roman"/>
          <w:bCs/>
          <w:color w:val="000000" w:themeColor="text1"/>
          <w:sz w:val="24"/>
          <w:szCs w:val="24"/>
          <w:lang w:val="en-GB"/>
        </w:rPr>
        <w:t>Local Governments in Rivers State, Nigeria (2003-2017)</w:t>
      </w:r>
      <w:r>
        <w:rPr>
          <w:rFonts w:ascii="Times New Roman" w:hAnsi="Times New Roman" w:cs="Times New Roman"/>
          <w:bCs/>
          <w:color w:val="000000" w:themeColor="text1"/>
          <w:sz w:val="24"/>
          <w:szCs w:val="24"/>
          <w:lang w:val="en-GB"/>
        </w:rPr>
        <w:t xml:space="preserve">. </w:t>
      </w:r>
      <w:r w:rsidRPr="005A2691">
        <w:rPr>
          <w:rFonts w:ascii="Times New Roman" w:hAnsi="Times New Roman" w:cs="Times New Roman"/>
          <w:bCs/>
          <w:color w:val="000000" w:themeColor="text1"/>
          <w:sz w:val="24"/>
          <w:szCs w:val="24"/>
          <w:lang w:val="en-GB"/>
        </w:rPr>
        <w:t>International Journal of Research and Innovation in</w:t>
      </w:r>
      <w:r>
        <w:rPr>
          <w:rFonts w:ascii="Times New Roman" w:hAnsi="Times New Roman" w:cs="Times New Roman"/>
          <w:bCs/>
          <w:color w:val="000000" w:themeColor="text1"/>
          <w:sz w:val="24"/>
          <w:szCs w:val="24"/>
          <w:lang w:val="en-GB"/>
        </w:rPr>
        <w:t xml:space="preserve"> Applied Science (IJRIAS),</w:t>
      </w:r>
      <w:r w:rsidRPr="005A2691">
        <w:rPr>
          <w:rFonts w:ascii="Times New Roman" w:hAnsi="Times New Roman" w:cs="Times New Roman"/>
          <w:bCs/>
          <w:color w:val="000000" w:themeColor="text1"/>
          <w:sz w:val="24"/>
          <w:szCs w:val="24"/>
          <w:lang w:val="en-GB"/>
        </w:rPr>
        <w:t xml:space="preserve"> </w:t>
      </w:r>
      <w:r>
        <w:rPr>
          <w:rFonts w:ascii="Times New Roman" w:hAnsi="Times New Roman" w:cs="Times New Roman"/>
          <w:bCs/>
          <w:color w:val="000000" w:themeColor="text1"/>
          <w:sz w:val="24"/>
          <w:szCs w:val="24"/>
          <w:lang w:val="en-GB"/>
        </w:rPr>
        <w:t>5 (5)</w:t>
      </w:r>
      <w:r w:rsidRPr="005A2691">
        <w:rPr>
          <w:rFonts w:ascii="Times New Roman" w:hAnsi="Times New Roman" w:cs="Times New Roman"/>
          <w:bCs/>
          <w:color w:val="000000" w:themeColor="text1"/>
          <w:sz w:val="24"/>
          <w:szCs w:val="24"/>
          <w:lang w:val="en-GB"/>
        </w:rPr>
        <w:t>,</w:t>
      </w:r>
      <w:r w:rsidR="00B359EB">
        <w:rPr>
          <w:rFonts w:ascii="Times New Roman" w:hAnsi="Times New Roman" w:cs="Times New Roman"/>
          <w:bCs/>
          <w:color w:val="000000" w:themeColor="text1"/>
          <w:sz w:val="24"/>
          <w:szCs w:val="24"/>
          <w:lang w:val="en-GB"/>
        </w:rPr>
        <w:t xml:space="preserve"> 70</w:t>
      </w:r>
    </w:p>
    <w:p w:rsidR="00022318" w:rsidRDefault="00022318" w:rsidP="002534D3">
      <w:pPr>
        <w:spacing w:line="240" w:lineRule="auto"/>
        <w:ind w:left="720" w:hanging="720"/>
        <w:jc w:val="both"/>
      </w:pPr>
      <w:r>
        <w:rPr>
          <w:rFonts w:ascii="Times New Roman" w:hAnsi="Times New Roman" w:cs="Times New Roman"/>
          <w:bCs/>
          <w:color w:val="000000" w:themeColor="text1"/>
          <w:sz w:val="24"/>
          <w:szCs w:val="24"/>
        </w:rPr>
        <w:t>Ebiri, K. (2018). “</w:t>
      </w:r>
      <w:r w:rsidRPr="00022318">
        <w:rPr>
          <w:rFonts w:ascii="Times New Roman" w:hAnsi="Times New Roman" w:cs="Times New Roman"/>
          <w:bCs/>
          <w:color w:val="000000" w:themeColor="text1"/>
          <w:sz w:val="24"/>
          <w:szCs w:val="24"/>
          <w:lang w:val="en-GB"/>
        </w:rPr>
        <w:t>Dozens feared dead in Port Harcourt seven-storey building collapse</w:t>
      </w:r>
      <w:r>
        <w:rPr>
          <w:rFonts w:ascii="Times New Roman" w:hAnsi="Times New Roman" w:cs="Times New Roman"/>
          <w:bCs/>
          <w:color w:val="000000" w:themeColor="text1"/>
          <w:sz w:val="24"/>
          <w:szCs w:val="24"/>
          <w:lang w:val="en-GB"/>
        </w:rPr>
        <w:t>.” The Guardian</w:t>
      </w:r>
      <w:r w:rsidR="00D04255">
        <w:rPr>
          <w:rFonts w:ascii="Times New Roman" w:hAnsi="Times New Roman" w:cs="Times New Roman"/>
          <w:bCs/>
          <w:color w:val="000000" w:themeColor="text1"/>
          <w:sz w:val="24"/>
          <w:szCs w:val="24"/>
          <w:lang w:val="en-GB"/>
        </w:rPr>
        <w:t xml:space="preserve"> 24</w:t>
      </w:r>
      <w:r w:rsidR="00D04255" w:rsidRPr="00D04255">
        <w:rPr>
          <w:rFonts w:ascii="Times New Roman" w:hAnsi="Times New Roman" w:cs="Times New Roman"/>
          <w:bCs/>
          <w:color w:val="000000" w:themeColor="text1"/>
          <w:sz w:val="24"/>
          <w:szCs w:val="24"/>
          <w:vertAlign w:val="superscript"/>
          <w:lang w:val="en-GB"/>
        </w:rPr>
        <w:t>th</w:t>
      </w:r>
      <w:r w:rsidR="00D04255">
        <w:rPr>
          <w:rFonts w:ascii="Times New Roman" w:hAnsi="Times New Roman" w:cs="Times New Roman"/>
          <w:bCs/>
          <w:color w:val="000000" w:themeColor="text1"/>
          <w:sz w:val="24"/>
          <w:szCs w:val="24"/>
          <w:lang w:val="en-GB"/>
        </w:rPr>
        <w:t xml:space="preserve"> November,2018. </w:t>
      </w:r>
      <w:hyperlink r:id="rId10" w:history="1">
        <w:r w:rsidR="00D04255" w:rsidRPr="00D04255">
          <w:rPr>
            <w:rStyle w:val="Hyperlink"/>
            <w:rFonts w:ascii="Times New Roman" w:hAnsi="Times New Roman" w:cs="Times New Roman"/>
            <w:bCs/>
            <w:sz w:val="24"/>
            <w:szCs w:val="24"/>
          </w:rPr>
          <w:t>Dozens feared dead in Port Harcourt seven-storey building collapse | The Guardian Nigeria News - Nigeria and World News — Nigeria — The Guardian Nigeria News – Nigeria and World News</w:t>
        </w:r>
      </w:hyperlink>
    </w:p>
    <w:p w:rsidR="00C20897" w:rsidRDefault="00C20897" w:rsidP="002534D3">
      <w:pPr>
        <w:spacing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Eguh, T.</w:t>
      </w:r>
      <w:r>
        <w:rPr>
          <w:rFonts w:ascii="Times New Roman" w:hAnsi="Times New Roman" w:cs="Times New Roman"/>
          <w:b/>
          <w:bCs/>
          <w:color w:val="000000" w:themeColor="text1"/>
          <w:sz w:val="24"/>
          <w:szCs w:val="24"/>
          <w:lang w:val="en-GB"/>
        </w:rPr>
        <w:t xml:space="preserve"> </w:t>
      </w:r>
      <w:r w:rsidRPr="00C20897">
        <w:rPr>
          <w:rFonts w:ascii="Times New Roman" w:hAnsi="Times New Roman" w:cs="Times New Roman"/>
          <w:bCs/>
          <w:color w:val="000000" w:themeColor="text1"/>
          <w:sz w:val="24"/>
          <w:szCs w:val="24"/>
          <w:lang w:val="en-GB"/>
        </w:rPr>
        <w:t>and</w:t>
      </w:r>
      <w:r>
        <w:rPr>
          <w:rFonts w:ascii="Times New Roman" w:hAnsi="Times New Roman" w:cs="Times New Roman"/>
          <w:b/>
          <w:bCs/>
          <w:color w:val="000000" w:themeColor="text1"/>
          <w:sz w:val="24"/>
          <w:szCs w:val="24"/>
          <w:lang w:val="en-GB"/>
        </w:rPr>
        <w:t xml:space="preserve"> </w:t>
      </w:r>
      <w:r w:rsidRPr="00C20897">
        <w:rPr>
          <w:rFonts w:ascii="Times New Roman" w:hAnsi="Times New Roman" w:cs="Times New Roman"/>
          <w:bCs/>
          <w:color w:val="000000" w:themeColor="text1"/>
          <w:sz w:val="24"/>
          <w:szCs w:val="24"/>
          <w:lang w:val="en-GB"/>
        </w:rPr>
        <w:t>Adenaiya O.</w:t>
      </w:r>
      <w:r>
        <w:rPr>
          <w:rFonts w:ascii="Times New Roman" w:hAnsi="Times New Roman" w:cs="Times New Roman"/>
          <w:b/>
          <w:bCs/>
          <w:color w:val="000000" w:themeColor="text1"/>
          <w:sz w:val="24"/>
          <w:szCs w:val="24"/>
          <w:lang w:val="en-GB"/>
        </w:rPr>
        <w:t xml:space="preserve"> </w:t>
      </w:r>
      <w:r w:rsidRPr="00C20897">
        <w:rPr>
          <w:rFonts w:ascii="Times New Roman" w:hAnsi="Times New Roman" w:cs="Times New Roman"/>
          <w:bCs/>
          <w:color w:val="000000" w:themeColor="text1"/>
          <w:sz w:val="24"/>
          <w:szCs w:val="24"/>
          <w:lang w:val="en-GB"/>
        </w:rPr>
        <w:t>(2020).</w:t>
      </w:r>
      <w:r>
        <w:rPr>
          <w:rFonts w:ascii="Times New Roman" w:hAnsi="Times New Roman" w:cs="Times New Roman"/>
          <w:b/>
          <w:bCs/>
          <w:color w:val="000000" w:themeColor="text1"/>
          <w:sz w:val="24"/>
          <w:szCs w:val="24"/>
          <w:lang w:val="en-GB"/>
        </w:rPr>
        <w:t xml:space="preserve"> </w:t>
      </w:r>
      <w:r w:rsidRPr="00C20897">
        <w:rPr>
          <w:rFonts w:ascii="Times New Roman" w:hAnsi="Times New Roman" w:cs="Times New Roman"/>
          <w:bCs/>
          <w:color w:val="000000" w:themeColor="text1"/>
          <w:sz w:val="24"/>
          <w:szCs w:val="24"/>
        </w:rPr>
        <w:t>Monitoring and Analysis of Site Accidents on Construction Site in Nigeria</w:t>
      </w:r>
      <w:r>
        <w:rPr>
          <w:rFonts w:ascii="Times New Roman" w:hAnsi="Times New Roman" w:cs="Times New Roman"/>
          <w:bCs/>
          <w:color w:val="000000" w:themeColor="text1"/>
          <w:sz w:val="24"/>
          <w:szCs w:val="24"/>
        </w:rPr>
        <w:t xml:space="preserve">. </w:t>
      </w:r>
      <w:r w:rsidRPr="00C20897">
        <w:rPr>
          <w:rFonts w:ascii="Times New Roman" w:hAnsi="Times New Roman" w:cs="Times New Roman"/>
          <w:bCs/>
          <w:color w:val="000000" w:themeColor="text1"/>
          <w:sz w:val="24"/>
          <w:szCs w:val="24"/>
        </w:rPr>
        <w:t>FIG Working Week 2020</w:t>
      </w:r>
      <w:r>
        <w:rPr>
          <w:rFonts w:ascii="Times New Roman" w:hAnsi="Times New Roman" w:cs="Times New Roman"/>
          <w:bCs/>
          <w:color w:val="000000" w:themeColor="text1"/>
          <w:sz w:val="24"/>
          <w:szCs w:val="24"/>
        </w:rPr>
        <w:t xml:space="preserve">, </w:t>
      </w:r>
      <w:r w:rsidRPr="00C20897">
        <w:rPr>
          <w:rFonts w:ascii="Times New Roman" w:hAnsi="Times New Roman" w:cs="Times New Roman"/>
          <w:bCs/>
          <w:color w:val="000000" w:themeColor="text1"/>
          <w:sz w:val="24"/>
          <w:szCs w:val="24"/>
        </w:rPr>
        <w:t>Smart surveyors for land and water management Amsterdam, the Netherlands, 10–14 May 2020</w:t>
      </w:r>
    </w:p>
    <w:p w:rsidR="00C548C5" w:rsidRDefault="00C548C5" w:rsidP="002534D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Hamid, A. A., </w:t>
      </w:r>
      <w:r w:rsidRPr="00C548C5">
        <w:rPr>
          <w:rFonts w:ascii="Times New Roman" w:hAnsi="Times New Roman" w:cs="Times New Roman"/>
          <w:sz w:val="24"/>
          <w:szCs w:val="24"/>
        </w:rPr>
        <w:t>Abd Majid</w:t>
      </w:r>
      <w:r>
        <w:rPr>
          <w:rFonts w:ascii="Times New Roman" w:hAnsi="Times New Roman" w:cs="Times New Roman"/>
          <w:sz w:val="24"/>
          <w:szCs w:val="24"/>
        </w:rPr>
        <w:t>, M. Z. and Singh, B. (2008). Causes of Accidents a</w:t>
      </w:r>
      <w:r w:rsidRPr="00C548C5">
        <w:rPr>
          <w:rFonts w:ascii="Times New Roman" w:hAnsi="Times New Roman" w:cs="Times New Roman"/>
          <w:sz w:val="24"/>
          <w:szCs w:val="24"/>
        </w:rPr>
        <w:t>t Construction Sites</w:t>
      </w:r>
      <w:r>
        <w:rPr>
          <w:rFonts w:ascii="Times New Roman" w:hAnsi="Times New Roman" w:cs="Times New Roman"/>
          <w:sz w:val="24"/>
          <w:szCs w:val="24"/>
        </w:rPr>
        <w:t xml:space="preserve">. </w:t>
      </w:r>
      <w:r w:rsidRPr="00C548C5">
        <w:rPr>
          <w:rFonts w:ascii="Times New Roman" w:hAnsi="Times New Roman" w:cs="Times New Roman"/>
          <w:sz w:val="24"/>
          <w:szCs w:val="24"/>
        </w:rPr>
        <w:t>Malaysian Journ</w:t>
      </w:r>
      <w:r>
        <w:rPr>
          <w:rFonts w:ascii="Times New Roman" w:hAnsi="Times New Roman" w:cs="Times New Roman"/>
          <w:sz w:val="24"/>
          <w:szCs w:val="24"/>
        </w:rPr>
        <w:t xml:space="preserve">al of Civil Engineering 20(2), </w:t>
      </w:r>
      <w:r w:rsidRPr="00C548C5">
        <w:rPr>
          <w:rFonts w:ascii="Times New Roman" w:hAnsi="Times New Roman" w:cs="Times New Roman"/>
          <w:sz w:val="24"/>
          <w:szCs w:val="24"/>
        </w:rPr>
        <w:t xml:space="preserve">242 </w:t>
      </w:r>
      <w:r w:rsidR="0011479D">
        <w:rPr>
          <w:rFonts w:ascii="Times New Roman" w:hAnsi="Times New Roman" w:cs="Times New Roman"/>
          <w:sz w:val="24"/>
          <w:szCs w:val="24"/>
        </w:rPr>
        <w:t>–</w:t>
      </w:r>
      <w:r w:rsidRPr="00C548C5">
        <w:rPr>
          <w:rFonts w:ascii="Times New Roman" w:hAnsi="Times New Roman" w:cs="Times New Roman"/>
          <w:sz w:val="24"/>
          <w:szCs w:val="24"/>
        </w:rPr>
        <w:t xml:space="preserve"> 259</w:t>
      </w:r>
      <w:r w:rsidR="00107F2D">
        <w:rPr>
          <w:rFonts w:ascii="Times New Roman" w:hAnsi="Times New Roman" w:cs="Times New Roman"/>
          <w:sz w:val="24"/>
          <w:szCs w:val="24"/>
        </w:rPr>
        <w:t>.</w:t>
      </w:r>
    </w:p>
    <w:p w:rsidR="00107F2D" w:rsidRDefault="00107F2D" w:rsidP="002534D3">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Hoque, M., Ahmed, S., and Sobuz, H. (2017). </w:t>
      </w:r>
      <w:r w:rsidRPr="00107F2D">
        <w:rPr>
          <w:rFonts w:ascii="Times New Roman" w:hAnsi="Times New Roman" w:cs="Times New Roman"/>
          <w:sz w:val="24"/>
          <w:szCs w:val="24"/>
        </w:rPr>
        <w:t>Identification of Factors Influencing Accidents on Construction Sites</w:t>
      </w:r>
      <w:r>
        <w:rPr>
          <w:rFonts w:ascii="Times New Roman" w:hAnsi="Times New Roman" w:cs="Times New Roman"/>
          <w:sz w:val="24"/>
          <w:szCs w:val="24"/>
        </w:rPr>
        <w:t xml:space="preserve">. </w:t>
      </w:r>
      <w:r w:rsidRPr="00107F2D">
        <w:rPr>
          <w:rFonts w:ascii="Times New Roman" w:hAnsi="Times New Roman" w:cs="Times New Roman"/>
          <w:sz w:val="24"/>
          <w:szCs w:val="24"/>
        </w:rPr>
        <w:t>Journal of System and Management Sciences  7 (4</w:t>
      </w:r>
      <w:r>
        <w:rPr>
          <w:rFonts w:ascii="Times New Roman" w:hAnsi="Times New Roman" w:cs="Times New Roman"/>
          <w:sz w:val="24"/>
          <w:szCs w:val="24"/>
        </w:rPr>
        <w:t>)</w:t>
      </w:r>
      <w:r w:rsidRPr="00107F2D">
        <w:rPr>
          <w:rFonts w:ascii="Times New Roman" w:hAnsi="Times New Roman" w:cs="Times New Roman"/>
          <w:sz w:val="24"/>
          <w:szCs w:val="24"/>
        </w:rPr>
        <w:t>, 1</w:t>
      </w:r>
      <w:r w:rsidRPr="00107F2D">
        <w:rPr>
          <w:rFonts w:ascii="Cambria Math" w:hAnsi="Cambria Math" w:cs="Cambria Math"/>
          <w:sz w:val="24"/>
          <w:szCs w:val="24"/>
        </w:rPr>
        <w:t>‐</w:t>
      </w:r>
      <w:r w:rsidRPr="00107F2D">
        <w:rPr>
          <w:rFonts w:ascii="Times New Roman" w:hAnsi="Times New Roman" w:cs="Times New Roman"/>
          <w:sz w:val="24"/>
          <w:szCs w:val="24"/>
        </w:rPr>
        <w:t>16 </w:t>
      </w:r>
      <w:r>
        <w:rPr>
          <w:rFonts w:ascii="Times New Roman" w:hAnsi="Times New Roman" w:cs="Times New Roman"/>
          <w:sz w:val="24"/>
          <w:szCs w:val="24"/>
        </w:rPr>
        <w:t>.</w:t>
      </w:r>
    </w:p>
    <w:p w:rsidR="0017373F" w:rsidRDefault="0011479D" w:rsidP="002534D3">
      <w:pPr>
        <w:spacing w:line="240" w:lineRule="auto"/>
        <w:ind w:left="720" w:hanging="720"/>
        <w:jc w:val="both"/>
        <w:rPr>
          <w:rFonts w:ascii="Times New Roman" w:hAnsi="Times New Roman" w:cs="Times New Roman"/>
          <w:bCs/>
          <w:color w:val="000000" w:themeColor="text1"/>
          <w:sz w:val="24"/>
          <w:szCs w:val="24"/>
        </w:rPr>
      </w:pPr>
      <w:r w:rsidRPr="0011479D">
        <w:rPr>
          <w:rFonts w:ascii="Times New Roman" w:hAnsi="Times New Roman" w:cs="Times New Roman"/>
          <w:bCs/>
          <w:color w:val="000000" w:themeColor="text1"/>
          <w:sz w:val="24"/>
          <w:szCs w:val="24"/>
        </w:rPr>
        <w:t>Kadiri Z.O; Nden T; Avre G.K; O</w:t>
      </w:r>
      <w:r w:rsidR="0017373F">
        <w:rPr>
          <w:rFonts w:ascii="Times New Roman" w:hAnsi="Times New Roman" w:cs="Times New Roman"/>
          <w:bCs/>
          <w:color w:val="000000" w:themeColor="text1"/>
          <w:sz w:val="24"/>
          <w:szCs w:val="24"/>
        </w:rPr>
        <w:t xml:space="preserve">ladipo T.O; Edom A: Samuel P.O and </w:t>
      </w:r>
      <w:r w:rsidRPr="0011479D">
        <w:rPr>
          <w:rFonts w:ascii="Times New Roman" w:hAnsi="Times New Roman" w:cs="Times New Roman"/>
          <w:bCs/>
          <w:color w:val="000000" w:themeColor="text1"/>
          <w:sz w:val="24"/>
          <w:szCs w:val="24"/>
        </w:rPr>
        <w:t>Ananso G.N</w:t>
      </w:r>
      <w:r w:rsidR="0017373F">
        <w:rPr>
          <w:rFonts w:ascii="Times New Roman" w:hAnsi="Times New Roman" w:cs="Times New Roman"/>
          <w:bCs/>
          <w:color w:val="000000" w:themeColor="text1"/>
          <w:sz w:val="24"/>
          <w:szCs w:val="24"/>
        </w:rPr>
        <w:t xml:space="preserve"> (2014). </w:t>
      </w:r>
      <w:r w:rsidR="0017373F" w:rsidRPr="0017373F">
        <w:rPr>
          <w:rFonts w:ascii="Times New Roman" w:hAnsi="Times New Roman" w:cs="Times New Roman"/>
          <w:bCs/>
          <w:color w:val="000000" w:themeColor="text1"/>
          <w:sz w:val="24"/>
          <w:szCs w:val="24"/>
        </w:rPr>
        <w:t>Causes and Effects of Accidents on Construction Sites (A Case Study of Some Selected Construction Firms in Abuja F.C.T Nigeria)</w:t>
      </w:r>
      <w:r w:rsidR="0017373F">
        <w:rPr>
          <w:rFonts w:ascii="Times New Roman" w:hAnsi="Times New Roman" w:cs="Times New Roman"/>
          <w:bCs/>
          <w:color w:val="000000" w:themeColor="text1"/>
          <w:sz w:val="24"/>
          <w:szCs w:val="24"/>
        </w:rPr>
        <w:t xml:space="preserve">. </w:t>
      </w:r>
      <w:r w:rsidR="0017373F" w:rsidRPr="0017373F">
        <w:rPr>
          <w:rFonts w:ascii="Times New Roman" w:hAnsi="Times New Roman" w:cs="Times New Roman"/>
          <w:bCs/>
          <w:color w:val="000000" w:themeColor="text1"/>
          <w:sz w:val="24"/>
          <w:szCs w:val="24"/>
        </w:rPr>
        <w:t>IOSR Journal of Mechanical and Civil Engineering</w:t>
      </w:r>
      <w:r w:rsidR="0017373F">
        <w:rPr>
          <w:rFonts w:ascii="Times New Roman" w:hAnsi="Times New Roman" w:cs="Times New Roman"/>
          <w:bCs/>
          <w:color w:val="000000" w:themeColor="text1"/>
          <w:sz w:val="24"/>
          <w:szCs w:val="24"/>
        </w:rPr>
        <w:t>, 11 (</w:t>
      </w:r>
      <w:r w:rsidR="0017373F" w:rsidRPr="0017373F">
        <w:rPr>
          <w:rFonts w:ascii="Times New Roman" w:hAnsi="Times New Roman" w:cs="Times New Roman"/>
          <w:bCs/>
          <w:color w:val="000000" w:themeColor="text1"/>
          <w:sz w:val="24"/>
          <w:szCs w:val="24"/>
        </w:rPr>
        <w:t>5</w:t>
      </w:r>
      <w:r w:rsidR="0017373F">
        <w:rPr>
          <w:rFonts w:ascii="Times New Roman" w:hAnsi="Times New Roman" w:cs="Times New Roman"/>
          <w:bCs/>
          <w:color w:val="000000" w:themeColor="text1"/>
          <w:sz w:val="24"/>
          <w:szCs w:val="24"/>
        </w:rPr>
        <w:t>),</w:t>
      </w:r>
      <w:r w:rsidR="0017373F" w:rsidRPr="0017373F">
        <w:rPr>
          <w:rFonts w:ascii="Times New Roman" w:hAnsi="Times New Roman" w:cs="Times New Roman"/>
          <w:bCs/>
          <w:color w:val="000000" w:themeColor="text1"/>
          <w:sz w:val="24"/>
          <w:szCs w:val="24"/>
        </w:rPr>
        <w:t xml:space="preserve"> Ver. I</w:t>
      </w:r>
      <w:r w:rsidR="0017373F">
        <w:rPr>
          <w:rFonts w:ascii="Times New Roman" w:hAnsi="Times New Roman" w:cs="Times New Roman"/>
          <w:bCs/>
          <w:color w:val="000000" w:themeColor="text1"/>
          <w:sz w:val="24"/>
          <w:szCs w:val="24"/>
        </w:rPr>
        <w:t>, 66-72.</w:t>
      </w:r>
    </w:p>
    <w:p w:rsidR="00B024CD" w:rsidRDefault="00B024CD" w:rsidP="002534D3">
      <w:pPr>
        <w:spacing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sz w:val="24"/>
          <w:szCs w:val="24"/>
        </w:rPr>
        <w:t xml:space="preserve">Kavya, K. and Pradeep, T.  (2019). </w:t>
      </w:r>
      <w:r w:rsidRPr="00B024CD">
        <w:rPr>
          <w:rFonts w:ascii="Times New Roman" w:hAnsi="Times New Roman" w:cs="Times New Roman"/>
          <w:sz w:val="24"/>
          <w:szCs w:val="24"/>
        </w:rPr>
        <w:t>Causes and Effects of Construction Accidents</w:t>
      </w:r>
      <w:r>
        <w:rPr>
          <w:rFonts w:ascii="Times New Roman" w:hAnsi="Times New Roman" w:cs="Times New Roman"/>
          <w:sz w:val="24"/>
          <w:szCs w:val="24"/>
        </w:rPr>
        <w:t xml:space="preserve">. </w:t>
      </w:r>
      <w:r w:rsidRPr="00B024CD">
        <w:rPr>
          <w:rFonts w:ascii="Times New Roman" w:hAnsi="Times New Roman" w:cs="Times New Roman"/>
          <w:sz w:val="24"/>
          <w:szCs w:val="24"/>
        </w:rPr>
        <w:t>International Journal of Innovative Technology and</w:t>
      </w:r>
      <w:r>
        <w:rPr>
          <w:rFonts w:ascii="Times New Roman" w:hAnsi="Times New Roman" w:cs="Times New Roman"/>
          <w:sz w:val="24"/>
          <w:szCs w:val="24"/>
        </w:rPr>
        <w:t xml:space="preserve"> Exploring Engineering (IJITEE), 9 (</w:t>
      </w:r>
      <w:r w:rsidRPr="00B024CD">
        <w:rPr>
          <w:rFonts w:ascii="Times New Roman" w:hAnsi="Times New Roman" w:cs="Times New Roman"/>
          <w:sz w:val="24"/>
          <w:szCs w:val="24"/>
        </w:rPr>
        <w:t>2</w:t>
      </w:r>
      <w:r>
        <w:rPr>
          <w:rFonts w:ascii="Times New Roman" w:hAnsi="Times New Roman" w:cs="Times New Roman"/>
          <w:sz w:val="24"/>
          <w:szCs w:val="24"/>
        </w:rPr>
        <w:t>)</w:t>
      </w:r>
      <w:r w:rsidRPr="00B024CD">
        <w:rPr>
          <w:rFonts w:ascii="Times New Roman" w:hAnsi="Times New Roman" w:cs="Times New Roman"/>
          <w:sz w:val="24"/>
          <w:szCs w:val="24"/>
        </w:rPr>
        <w:t>,</w:t>
      </w:r>
      <w:r>
        <w:rPr>
          <w:rFonts w:ascii="Times New Roman" w:hAnsi="Times New Roman" w:cs="Times New Roman"/>
          <w:sz w:val="24"/>
          <w:szCs w:val="24"/>
        </w:rPr>
        <w:t xml:space="preserve"> 1129-1133</w:t>
      </w:r>
    </w:p>
    <w:p w:rsidR="00507F45" w:rsidRDefault="00507F45" w:rsidP="002534D3">
      <w:pPr>
        <w:spacing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Khosravi, Y., </w:t>
      </w:r>
      <w:r w:rsidRPr="00507F45">
        <w:rPr>
          <w:rFonts w:ascii="Times New Roman" w:hAnsi="Times New Roman" w:cs="Times New Roman"/>
          <w:bCs/>
          <w:color w:val="000000" w:themeColor="text1"/>
          <w:sz w:val="24"/>
          <w:szCs w:val="24"/>
        </w:rPr>
        <w:t xml:space="preserve">Asilian-Mahabadi, </w:t>
      </w:r>
      <w:r>
        <w:rPr>
          <w:rFonts w:ascii="Times New Roman" w:hAnsi="Times New Roman" w:cs="Times New Roman"/>
          <w:bCs/>
          <w:color w:val="000000" w:themeColor="text1"/>
          <w:sz w:val="24"/>
          <w:szCs w:val="24"/>
        </w:rPr>
        <w:t xml:space="preserve">H., </w:t>
      </w:r>
      <w:r w:rsidRPr="00507F45">
        <w:rPr>
          <w:rFonts w:ascii="Times New Roman" w:hAnsi="Times New Roman" w:cs="Times New Roman"/>
          <w:bCs/>
          <w:color w:val="000000" w:themeColor="text1"/>
          <w:sz w:val="24"/>
          <w:szCs w:val="24"/>
        </w:rPr>
        <w:t xml:space="preserve">Hajizadeh, </w:t>
      </w:r>
      <w:r w:rsidR="00A44FE3">
        <w:rPr>
          <w:rFonts w:ascii="Times New Roman" w:hAnsi="Times New Roman" w:cs="Times New Roman"/>
          <w:bCs/>
          <w:color w:val="000000" w:themeColor="text1"/>
          <w:sz w:val="24"/>
          <w:szCs w:val="24"/>
        </w:rPr>
        <w:t xml:space="preserve">E., </w:t>
      </w:r>
      <w:r w:rsidRPr="00507F45">
        <w:rPr>
          <w:rFonts w:ascii="Times New Roman" w:hAnsi="Times New Roman" w:cs="Times New Roman"/>
          <w:bCs/>
          <w:color w:val="000000" w:themeColor="text1"/>
          <w:sz w:val="24"/>
          <w:szCs w:val="24"/>
        </w:rPr>
        <w:t xml:space="preserve">Hassanzadeh-Rangi, </w:t>
      </w:r>
      <w:r w:rsidR="00A44FE3">
        <w:rPr>
          <w:rFonts w:ascii="Times New Roman" w:hAnsi="Times New Roman" w:cs="Times New Roman"/>
          <w:bCs/>
          <w:color w:val="000000" w:themeColor="text1"/>
          <w:sz w:val="24"/>
          <w:szCs w:val="24"/>
        </w:rPr>
        <w:t xml:space="preserve">N., </w:t>
      </w:r>
      <w:r w:rsidRPr="00507F45">
        <w:rPr>
          <w:rFonts w:ascii="Times New Roman" w:hAnsi="Times New Roman" w:cs="Times New Roman"/>
          <w:bCs/>
          <w:color w:val="000000" w:themeColor="text1"/>
          <w:sz w:val="24"/>
          <w:szCs w:val="24"/>
        </w:rPr>
        <w:t xml:space="preserve">Bastani </w:t>
      </w:r>
      <w:r w:rsidR="00A44FE3">
        <w:rPr>
          <w:rFonts w:ascii="Times New Roman" w:hAnsi="Times New Roman" w:cs="Times New Roman"/>
          <w:bCs/>
          <w:color w:val="000000" w:themeColor="text1"/>
          <w:sz w:val="24"/>
          <w:szCs w:val="24"/>
        </w:rPr>
        <w:t>H. and</w:t>
      </w:r>
      <w:r w:rsidRPr="00507F45">
        <w:rPr>
          <w:rFonts w:ascii="Times New Roman" w:hAnsi="Times New Roman" w:cs="Times New Roman"/>
          <w:bCs/>
          <w:color w:val="000000" w:themeColor="text1"/>
          <w:sz w:val="24"/>
          <w:szCs w:val="24"/>
        </w:rPr>
        <w:t xml:space="preserve"> Behzadan</w:t>
      </w:r>
      <w:r w:rsidR="00A44FE3">
        <w:rPr>
          <w:rFonts w:ascii="Times New Roman" w:hAnsi="Times New Roman" w:cs="Times New Roman"/>
          <w:bCs/>
          <w:color w:val="000000" w:themeColor="text1"/>
          <w:sz w:val="24"/>
          <w:szCs w:val="24"/>
        </w:rPr>
        <w:t>, A.</w:t>
      </w:r>
      <w:r w:rsidRPr="00507F45">
        <w:rPr>
          <w:rFonts w:ascii="Times New Roman" w:hAnsi="Times New Roman" w:cs="Times New Roman"/>
          <w:bCs/>
          <w:color w:val="000000" w:themeColor="text1"/>
          <w:sz w:val="24"/>
          <w:szCs w:val="24"/>
        </w:rPr>
        <w:t xml:space="preserve"> (2014) Factors Influencing Unsafe Behaviors and Accidents </w:t>
      </w:r>
      <w:r w:rsidR="00A44FE3">
        <w:rPr>
          <w:rFonts w:ascii="Times New Roman" w:hAnsi="Times New Roman" w:cs="Times New Roman"/>
          <w:bCs/>
          <w:color w:val="000000" w:themeColor="text1"/>
          <w:sz w:val="24"/>
          <w:szCs w:val="24"/>
        </w:rPr>
        <w:t>on Construction Sites: A Review.</w:t>
      </w:r>
      <w:r w:rsidRPr="00507F45">
        <w:rPr>
          <w:rFonts w:ascii="Times New Roman" w:hAnsi="Times New Roman" w:cs="Times New Roman"/>
          <w:bCs/>
          <w:color w:val="000000" w:themeColor="text1"/>
          <w:sz w:val="24"/>
          <w:szCs w:val="24"/>
        </w:rPr>
        <w:t xml:space="preserve"> International Journal of Occupational Safety and</w:t>
      </w:r>
      <w:r w:rsidR="00A44FE3">
        <w:rPr>
          <w:rFonts w:ascii="Times New Roman" w:hAnsi="Times New Roman" w:cs="Times New Roman"/>
          <w:bCs/>
          <w:color w:val="000000" w:themeColor="text1"/>
          <w:sz w:val="24"/>
          <w:szCs w:val="24"/>
        </w:rPr>
        <w:t xml:space="preserve"> Ergonomics, 20 (</w:t>
      </w:r>
      <w:r>
        <w:rPr>
          <w:rFonts w:ascii="Times New Roman" w:hAnsi="Times New Roman" w:cs="Times New Roman"/>
          <w:bCs/>
          <w:color w:val="000000" w:themeColor="text1"/>
          <w:sz w:val="24"/>
          <w:szCs w:val="24"/>
        </w:rPr>
        <w:t>1</w:t>
      </w:r>
      <w:r w:rsidR="00A44FE3">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111-125.</w:t>
      </w:r>
    </w:p>
    <w:p w:rsidR="00761B88" w:rsidRDefault="00761B88" w:rsidP="002534D3">
      <w:pPr>
        <w:spacing w:line="240" w:lineRule="auto"/>
        <w:ind w:left="720" w:hanging="720"/>
        <w:jc w:val="both"/>
        <w:rPr>
          <w:rFonts w:ascii="Times New Roman" w:hAnsi="Times New Roman" w:cs="Times New Roman"/>
          <w:bCs/>
          <w:color w:val="000000" w:themeColor="text1"/>
          <w:sz w:val="24"/>
          <w:szCs w:val="24"/>
        </w:rPr>
      </w:pPr>
      <w:r>
        <w:rPr>
          <w:rFonts w:ascii="Times New Roman" w:hAnsi="Times New Roman" w:cs="Times New Roman"/>
          <w:sz w:val="24"/>
          <w:szCs w:val="24"/>
        </w:rPr>
        <w:t>Makori, G. O., Mamati, E. G. and Njoroge, J. B.  (2018)</w:t>
      </w:r>
      <w:r w:rsidRPr="00731D7C">
        <w:rPr>
          <w:rFonts w:ascii="Times New Roman" w:hAnsi="Times New Roman" w:cs="Times New Roman"/>
          <w:sz w:val="24"/>
          <w:szCs w:val="24"/>
        </w:rPr>
        <w:t>.</w:t>
      </w:r>
      <w:r>
        <w:rPr>
          <w:rFonts w:ascii="Times New Roman" w:hAnsi="Times New Roman" w:cs="Times New Roman"/>
          <w:sz w:val="24"/>
          <w:szCs w:val="24"/>
        </w:rPr>
        <w:t xml:space="preserve"> Evaluation of Factors that Contribute to Occurrence of Accidents at Construction Sites i</w:t>
      </w:r>
      <w:r w:rsidRPr="00761B88">
        <w:rPr>
          <w:rFonts w:ascii="Times New Roman" w:hAnsi="Times New Roman" w:cs="Times New Roman"/>
          <w:sz w:val="24"/>
          <w:szCs w:val="24"/>
        </w:rPr>
        <w:t>n Nairobi County</w:t>
      </w:r>
      <w:r>
        <w:rPr>
          <w:rFonts w:ascii="Times New Roman" w:hAnsi="Times New Roman" w:cs="Times New Roman"/>
          <w:sz w:val="24"/>
          <w:szCs w:val="24"/>
        </w:rPr>
        <w:t xml:space="preserve">. </w:t>
      </w:r>
      <w:r w:rsidRPr="00761B88">
        <w:rPr>
          <w:rFonts w:ascii="Times New Roman" w:hAnsi="Times New Roman" w:cs="Times New Roman"/>
          <w:sz w:val="24"/>
          <w:szCs w:val="24"/>
        </w:rPr>
        <w:t xml:space="preserve">Scientific Research Journal (SCIRJ), </w:t>
      </w:r>
      <w:r>
        <w:rPr>
          <w:rFonts w:ascii="Times New Roman" w:hAnsi="Times New Roman" w:cs="Times New Roman"/>
          <w:sz w:val="24"/>
          <w:szCs w:val="24"/>
        </w:rPr>
        <w:t xml:space="preserve">6 (8), </w:t>
      </w:r>
      <w:r w:rsidRPr="00761B88">
        <w:rPr>
          <w:rFonts w:ascii="Times New Roman" w:hAnsi="Times New Roman" w:cs="Times New Roman"/>
          <w:sz w:val="24"/>
          <w:szCs w:val="24"/>
        </w:rPr>
        <w:t xml:space="preserve"> </w:t>
      </w:r>
      <w:r>
        <w:rPr>
          <w:rFonts w:ascii="Times New Roman" w:hAnsi="Times New Roman" w:cs="Times New Roman"/>
          <w:sz w:val="24"/>
          <w:szCs w:val="24"/>
        </w:rPr>
        <w:t>1-11.</w:t>
      </w:r>
    </w:p>
    <w:p w:rsidR="003E2FA6" w:rsidRDefault="003E2FA6" w:rsidP="002534D3">
      <w:pPr>
        <w:spacing w:line="240" w:lineRule="auto"/>
        <w:ind w:left="720" w:hanging="720"/>
        <w:jc w:val="both"/>
        <w:rPr>
          <w:rFonts w:ascii="Times New Roman" w:hAnsi="Times New Roman" w:cs="Times New Roman"/>
          <w:sz w:val="24"/>
          <w:szCs w:val="24"/>
        </w:rPr>
      </w:pPr>
      <w:r w:rsidRPr="003E2FA6">
        <w:rPr>
          <w:rFonts w:ascii="Times New Roman" w:hAnsi="Times New Roman" w:cs="Times New Roman"/>
          <w:sz w:val="24"/>
          <w:szCs w:val="24"/>
        </w:rPr>
        <w:t>Olatunji, O. A. and Bashorun, N. (2006). A System View of the Labour Profile Structure of the Construction Industry in the Developing Countries. A Presentation at the International Conference in the Built Environment (ICIBE 2006) Malaysia (13-15 June 2006).</w:t>
      </w:r>
    </w:p>
    <w:p w:rsidR="00C20666" w:rsidRPr="00B044D8" w:rsidRDefault="00C20666" w:rsidP="002534D3">
      <w:pPr>
        <w:spacing w:line="240" w:lineRule="auto"/>
        <w:ind w:left="720" w:hanging="720"/>
        <w:jc w:val="both"/>
        <w:rPr>
          <w:rFonts w:ascii="Times New Roman" w:eastAsia="Calibri" w:hAnsi="Times New Roman" w:cs="Times New Roman"/>
          <w:sz w:val="24"/>
          <w:szCs w:val="24"/>
          <w:lang w:val="en-GB"/>
        </w:rPr>
      </w:pPr>
      <w:r w:rsidRPr="00B044D8">
        <w:rPr>
          <w:rFonts w:ascii="Times New Roman" w:eastAsia="Calibri" w:hAnsi="Times New Roman" w:cs="Times New Roman"/>
          <w:sz w:val="24"/>
          <w:szCs w:val="24"/>
        </w:rPr>
        <w:t>Olatunji, O. A.,  Aje, O.  I., and Odugboye,  F. (2007). Evaluating Health and Safety Performance of Nigerian Construction Site. CIB World Building Congress. pp 1176-1190.</w:t>
      </w:r>
      <w:r w:rsidRPr="00B044D8">
        <w:rPr>
          <w:rFonts w:ascii="Times New Roman" w:eastAsia="Calibri" w:hAnsi="Times New Roman" w:cs="Times New Roman"/>
          <w:sz w:val="24"/>
          <w:szCs w:val="24"/>
          <w:lang w:val="en-GB"/>
        </w:rPr>
        <w:t xml:space="preserve"> </w:t>
      </w:r>
    </w:p>
    <w:p w:rsidR="00363CF1" w:rsidRDefault="00363CF1" w:rsidP="002534D3">
      <w:pPr>
        <w:spacing w:line="240" w:lineRule="auto"/>
        <w:ind w:left="720" w:hanging="720"/>
        <w:jc w:val="both"/>
        <w:rPr>
          <w:rFonts w:ascii="Times New Roman" w:hAnsi="Times New Roman" w:cs="Times New Roman"/>
          <w:sz w:val="24"/>
          <w:szCs w:val="24"/>
          <w:lang w:val="en-GB"/>
        </w:rPr>
      </w:pPr>
      <w:r w:rsidRPr="00363CF1">
        <w:rPr>
          <w:rFonts w:ascii="Times New Roman" w:hAnsi="Times New Roman" w:cs="Times New Roman"/>
          <w:sz w:val="24"/>
          <w:szCs w:val="24"/>
          <w:lang w:val="en-GB"/>
        </w:rPr>
        <w:lastRenderedPageBreak/>
        <w:t xml:space="preserve">Phoya  Sarah  (2012).  Health  and  Safety  Risk  Management  in Building  Construction  Sites  in  Tanzania:  The  Practice  of  Risk Assessment,  Communication  and  Control. Doctoral  Thesis. Chalmers University of Technology, Sweden. </w:t>
      </w:r>
    </w:p>
    <w:p w:rsidR="002033B4" w:rsidRPr="002033B4" w:rsidRDefault="002033B4" w:rsidP="002534D3">
      <w:pPr>
        <w:spacing w:line="240" w:lineRule="auto"/>
        <w:ind w:left="720" w:hanging="720"/>
        <w:jc w:val="both"/>
        <w:rPr>
          <w:rFonts w:ascii="Times New Roman" w:hAnsi="Times New Roman" w:cs="Times New Roman"/>
          <w:sz w:val="24"/>
          <w:szCs w:val="24"/>
          <w:lang w:val="en-GB"/>
        </w:rPr>
      </w:pPr>
      <w:r>
        <w:rPr>
          <w:rFonts w:ascii="Times New Roman" w:hAnsi="Times New Roman" w:cs="Times New Roman"/>
          <w:sz w:val="24"/>
          <w:szCs w:val="24"/>
        </w:rPr>
        <w:t xml:space="preserve">Ramya, M.  and Ramadasan, T. D. (2016). </w:t>
      </w:r>
      <w:r>
        <w:rPr>
          <w:rFonts w:ascii="Times New Roman" w:hAnsi="Times New Roman" w:cs="Times New Roman"/>
          <w:sz w:val="24"/>
          <w:szCs w:val="24"/>
          <w:lang w:val="en-GB"/>
        </w:rPr>
        <w:t>Analysis on Causes for Accidents i</w:t>
      </w:r>
      <w:r w:rsidRPr="002033B4">
        <w:rPr>
          <w:rFonts w:ascii="Times New Roman" w:hAnsi="Times New Roman" w:cs="Times New Roman"/>
          <w:sz w:val="24"/>
          <w:szCs w:val="24"/>
          <w:lang w:val="en-GB"/>
        </w:rPr>
        <w:t xml:space="preserve">n </w:t>
      </w:r>
      <w:r>
        <w:rPr>
          <w:rFonts w:ascii="Times New Roman" w:hAnsi="Times New Roman" w:cs="Times New Roman"/>
          <w:sz w:val="24"/>
          <w:szCs w:val="24"/>
          <w:lang w:val="en-GB"/>
        </w:rPr>
        <w:t>Construction and i</w:t>
      </w:r>
      <w:r w:rsidRPr="002033B4">
        <w:rPr>
          <w:rFonts w:ascii="Times New Roman" w:hAnsi="Times New Roman" w:cs="Times New Roman"/>
          <w:sz w:val="24"/>
          <w:szCs w:val="24"/>
          <w:lang w:val="en-GB"/>
        </w:rPr>
        <w:t>ts Safety Measures</w:t>
      </w:r>
      <w:r>
        <w:rPr>
          <w:rFonts w:ascii="Times New Roman" w:hAnsi="Times New Roman" w:cs="Times New Roman"/>
          <w:sz w:val="24"/>
          <w:szCs w:val="24"/>
          <w:lang w:val="en-GB"/>
        </w:rPr>
        <w:t xml:space="preserve">. </w:t>
      </w:r>
      <w:r w:rsidRPr="002033B4">
        <w:rPr>
          <w:rFonts w:ascii="Times New Roman" w:hAnsi="Times New Roman" w:cs="Times New Roman"/>
          <w:sz w:val="24"/>
          <w:szCs w:val="24"/>
        </w:rPr>
        <w:t>International Journal of Modern Trends in Engineering and Science</w:t>
      </w:r>
      <w:r>
        <w:rPr>
          <w:rFonts w:ascii="Times New Roman" w:hAnsi="Times New Roman" w:cs="Times New Roman"/>
          <w:sz w:val="24"/>
          <w:szCs w:val="24"/>
        </w:rPr>
        <w:t>. 3 (</w:t>
      </w:r>
      <w:r w:rsidRPr="002033B4">
        <w:rPr>
          <w:rFonts w:ascii="Times New Roman" w:hAnsi="Times New Roman" w:cs="Times New Roman"/>
          <w:sz w:val="24"/>
          <w:szCs w:val="24"/>
        </w:rPr>
        <w:t>6</w:t>
      </w:r>
      <w:r>
        <w:rPr>
          <w:rFonts w:ascii="Times New Roman" w:hAnsi="Times New Roman" w:cs="Times New Roman"/>
          <w:sz w:val="24"/>
          <w:szCs w:val="24"/>
        </w:rPr>
        <w:t>), 127-128.</w:t>
      </w:r>
    </w:p>
    <w:p w:rsidR="002033B4" w:rsidRPr="00363CF1" w:rsidRDefault="002033B4" w:rsidP="00F2101A">
      <w:pPr>
        <w:spacing w:line="360" w:lineRule="auto"/>
        <w:ind w:left="720" w:hanging="720"/>
        <w:jc w:val="both"/>
        <w:rPr>
          <w:rFonts w:ascii="Times New Roman" w:hAnsi="Times New Roman" w:cs="Times New Roman"/>
          <w:sz w:val="24"/>
          <w:szCs w:val="24"/>
          <w:lang w:val="en-GB"/>
        </w:rPr>
      </w:pPr>
    </w:p>
    <w:p w:rsidR="00363CF1" w:rsidRPr="003E2FA6" w:rsidRDefault="00363CF1" w:rsidP="00F2101A">
      <w:pPr>
        <w:spacing w:line="360" w:lineRule="auto"/>
        <w:ind w:left="720" w:hanging="720"/>
        <w:jc w:val="both"/>
        <w:rPr>
          <w:rFonts w:ascii="Times New Roman" w:hAnsi="Times New Roman" w:cs="Times New Roman"/>
          <w:sz w:val="24"/>
          <w:szCs w:val="24"/>
        </w:rPr>
      </w:pPr>
    </w:p>
    <w:p w:rsidR="003E2FA6" w:rsidRPr="00427CCB" w:rsidRDefault="003E2FA6" w:rsidP="00F2101A">
      <w:pPr>
        <w:spacing w:line="360" w:lineRule="auto"/>
        <w:ind w:left="720" w:hanging="720"/>
        <w:jc w:val="both"/>
        <w:rPr>
          <w:rFonts w:ascii="Times New Roman" w:hAnsi="Times New Roman" w:cs="Times New Roman"/>
          <w:sz w:val="24"/>
          <w:szCs w:val="24"/>
        </w:rPr>
      </w:pPr>
    </w:p>
    <w:p w:rsidR="00CE1756" w:rsidRPr="008B0361" w:rsidRDefault="00CE1756" w:rsidP="00F2101A">
      <w:pPr>
        <w:spacing w:line="360" w:lineRule="auto"/>
        <w:jc w:val="both"/>
        <w:rPr>
          <w:rFonts w:ascii="Times New Roman" w:hAnsi="Times New Roman" w:cs="Times New Roman"/>
          <w:i/>
          <w:color w:val="000000" w:themeColor="text1"/>
          <w:sz w:val="24"/>
          <w:szCs w:val="24"/>
        </w:rPr>
      </w:pPr>
    </w:p>
    <w:p w:rsidR="00CE1756" w:rsidRPr="008B0361" w:rsidRDefault="00CE1756" w:rsidP="00F2101A">
      <w:pPr>
        <w:spacing w:line="360" w:lineRule="auto"/>
        <w:ind w:left="720" w:hanging="720"/>
        <w:jc w:val="both"/>
        <w:rPr>
          <w:rFonts w:ascii="Times New Roman" w:hAnsi="Times New Roman" w:cs="Times New Roman"/>
          <w:i/>
          <w:color w:val="000000" w:themeColor="text1"/>
          <w:sz w:val="24"/>
          <w:szCs w:val="24"/>
        </w:rPr>
      </w:pPr>
    </w:p>
    <w:p w:rsidR="005F027D" w:rsidRPr="005F027D" w:rsidRDefault="005F027D" w:rsidP="00F2101A">
      <w:pPr>
        <w:spacing w:line="360" w:lineRule="auto"/>
        <w:rPr>
          <w:rFonts w:ascii="Times New Roman" w:hAnsi="Times New Roman" w:cs="Times New Roman"/>
          <w:b/>
          <w:sz w:val="24"/>
          <w:szCs w:val="24"/>
        </w:rPr>
      </w:pPr>
    </w:p>
    <w:sectPr w:rsidR="005F027D" w:rsidRPr="005F027D" w:rsidSect="006319C9">
      <w:footerReference w:type="default" r:id="rId11"/>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6EAC" w:rsidRDefault="00DC6EAC" w:rsidP="006738AA">
      <w:pPr>
        <w:spacing w:after="0" w:line="240" w:lineRule="auto"/>
      </w:pPr>
      <w:r>
        <w:separator/>
      </w:r>
    </w:p>
  </w:endnote>
  <w:endnote w:type="continuationSeparator" w:id="1">
    <w:p w:rsidR="00DC6EAC" w:rsidRDefault="00DC6EAC" w:rsidP="006738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913813"/>
      <w:docPartObj>
        <w:docPartGallery w:val="Page Numbers (Bottom of Page)"/>
        <w:docPartUnique/>
      </w:docPartObj>
    </w:sdtPr>
    <w:sdtContent>
      <w:p w:rsidR="00590397" w:rsidRDefault="00590397">
        <w:pPr>
          <w:pStyle w:val="Footer"/>
          <w:jc w:val="right"/>
        </w:pPr>
        <w:fldSimple w:instr=" PAGE   \* MERGEFORMAT ">
          <w:r w:rsidR="00A77A5D">
            <w:rPr>
              <w:noProof/>
            </w:rPr>
            <w:t>1</w:t>
          </w:r>
        </w:fldSimple>
      </w:p>
    </w:sdtContent>
  </w:sdt>
  <w:p w:rsidR="00590397" w:rsidRDefault="005903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6EAC" w:rsidRDefault="00DC6EAC" w:rsidP="006738AA">
      <w:pPr>
        <w:spacing w:after="0" w:line="240" w:lineRule="auto"/>
      </w:pPr>
      <w:r>
        <w:separator/>
      </w:r>
    </w:p>
  </w:footnote>
  <w:footnote w:type="continuationSeparator" w:id="1">
    <w:p w:rsidR="00DC6EAC" w:rsidRDefault="00DC6EAC" w:rsidP="006738A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227D1"/>
    <w:multiLevelType w:val="hybridMultilevel"/>
    <w:tmpl w:val="498017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A057387"/>
    <w:multiLevelType w:val="hybridMultilevel"/>
    <w:tmpl w:val="80CEFC64"/>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nsid w:val="2CD47C37"/>
    <w:multiLevelType w:val="hybridMultilevel"/>
    <w:tmpl w:val="2DDA6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697BAC"/>
    <w:multiLevelType w:val="hybridMultilevel"/>
    <w:tmpl w:val="8DD4A1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C9401B4"/>
    <w:multiLevelType w:val="hybridMultilevel"/>
    <w:tmpl w:val="E45C1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1945213"/>
    <w:multiLevelType w:val="hybridMultilevel"/>
    <w:tmpl w:val="C2D6FE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1FD1AE8"/>
    <w:multiLevelType w:val="hybridMultilevel"/>
    <w:tmpl w:val="FD9E4090"/>
    <w:lvl w:ilvl="0" w:tplc="0409000B">
      <w:start w:val="1"/>
      <w:numFmt w:val="bullet"/>
      <w:lvlText w:val=""/>
      <w:lvlJc w:val="left"/>
      <w:pPr>
        <w:ind w:left="720" w:hanging="360"/>
      </w:pPr>
      <w:rPr>
        <w:rFonts w:ascii="Wingdings" w:hAnsi="Wingding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4F73EE9"/>
    <w:multiLevelType w:val="hybridMultilevel"/>
    <w:tmpl w:val="35BA6A10"/>
    <w:lvl w:ilvl="0" w:tplc="4BEAA53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AE71956"/>
    <w:multiLevelType w:val="hybridMultilevel"/>
    <w:tmpl w:val="B5B677C6"/>
    <w:lvl w:ilvl="0" w:tplc="80CA47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5"/>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319C9"/>
    <w:rsid w:val="000063FF"/>
    <w:rsid w:val="0000656B"/>
    <w:rsid w:val="00007AAC"/>
    <w:rsid w:val="000111BB"/>
    <w:rsid w:val="000136B7"/>
    <w:rsid w:val="000136E2"/>
    <w:rsid w:val="0001799C"/>
    <w:rsid w:val="00022318"/>
    <w:rsid w:val="00024621"/>
    <w:rsid w:val="0004296E"/>
    <w:rsid w:val="00042DEC"/>
    <w:rsid w:val="00057BA2"/>
    <w:rsid w:val="00082046"/>
    <w:rsid w:val="00086ED8"/>
    <w:rsid w:val="000B4A0A"/>
    <w:rsid w:val="000E44F2"/>
    <w:rsid w:val="000F0EF8"/>
    <w:rsid w:val="000F5DEA"/>
    <w:rsid w:val="000F7218"/>
    <w:rsid w:val="00107F2D"/>
    <w:rsid w:val="0011479D"/>
    <w:rsid w:val="00122611"/>
    <w:rsid w:val="00123B4B"/>
    <w:rsid w:val="0017373F"/>
    <w:rsid w:val="00177A00"/>
    <w:rsid w:val="0019764F"/>
    <w:rsid w:val="001C0D91"/>
    <w:rsid w:val="001F2426"/>
    <w:rsid w:val="001F6851"/>
    <w:rsid w:val="002016C0"/>
    <w:rsid w:val="002033B4"/>
    <w:rsid w:val="002037EE"/>
    <w:rsid w:val="00216070"/>
    <w:rsid w:val="00220688"/>
    <w:rsid w:val="00224AAF"/>
    <w:rsid w:val="00240DD3"/>
    <w:rsid w:val="00241A87"/>
    <w:rsid w:val="002534D3"/>
    <w:rsid w:val="00253639"/>
    <w:rsid w:val="00267DD6"/>
    <w:rsid w:val="0027357A"/>
    <w:rsid w:val="00284DA3"/>
    <w:rsid w:val="0029037E"/>
    <w:rsid w:val="00290B68"/>
    <w:rsid w:val="00290E50"/>
    <w:rsid w:val="00293C51"/>
    <w:rsid w:val="002B30AD"/>
    <w:rsid w:val="002C2D05"/>
    <w:rsid w:val="002F3A55"/>
    <w:rsid w:val="002F4424"/>
    <w:rsid w:val="003013BF"/>
    <w:rsid w:val="00311ECC"/>
    <w:rsid w:val="003127A3"/>
    <w:rsid w:val="003250FB"/>
    <w:rsid w:val="003312EE"/>
    <w:rsid w:val="00342EB2"/>
    <w:rsid w:val="00350D1B"/>
    <w:rsid w:val="00362A6D"/>
    <w:rsid w:val="00363CF1"/>
    <w:rsid w:val="0037249E"/>
    <w:rsid w:val="003749AE"/>
    <w:rsid w:val="00383B98"/>
    <w:rsid w:val="0038798C"/>
    <w:rsid w:val="003A4D08"/>
    <w:rsid w:val="003B071F"/>
    <w:rsid w:val="003B73FA"/>
    <w:rsid w:val="003C55F1"/>
    <w:rsid w:val="003E0A40"/>
    <w:rsid w:val="003E2FA6"/>
    <w:rsid w:val="003F6647"/>
    <w:rsid w:val="00401DD3"/>
    <w:rsid w:val="004063E2"/>
    <w:rsid w:val="00424932"/>
    <w:rsid w:val="00431CFD"/>
    <w:rsid w:val="00433F9C"/>
    <w:rsid w:val="00434B62"/>
    <w:rsid w:val="00457AFC"/>
    <w:rsid w:val="00464B37"/>
    <w:rsid w:val="00471EA6"/>
    <w:rsid w:val="00475F2A"/>
    <w:rsid w:val="00493673"/>
    <w:rsid w:val="00495886"/>
    <w:rsid w:val="004B6CF0"/>
    <w:rsid w:val="004C79F3"/>
    <w:rsid w:val="004C7AF7"/>
    <w:rsid w:val="004F12E0"/>
    <w:rsid w:val="005072D0"/>
    <w:rsid w:val="00507F45"/>
    <w:rsid w:val="005131DA"/>
    <w:rsid w:val="00515225"/>
    <w:rsid w:val="0052148A"/>
    <w:rsid w:val="005576EE"/>
    <w:rsid w:val="00567F12"/>
    <w:rsid w:val="00583191"/>
    <w:rsid w:val="00590397"/>
    <w:rsid w:val="005A2691"/>
    <w:rsid w:val="005B7FF2"/>
    <w:rsid w:val="005D177D"/>
    <w:rsid w:val="005F027D"/>
    <w:rsid w:val="005F678D"/>
    <w:rsid w:val="00603335"/>
    <w:rsid w:val="0060488A"/>
    <w:rsid w:val="00622D76"/>
    <w:rsid w:val="00624F90"/>
    <w:rsid w:val="006319C9"/>
    <w:rsid w:val="00642E45"/>
    <w:rsid w:val="006477D9"/>
    <w:rsid w:val="00647BA6"/>
    <w:rsid w:val="00671F8E"/>
    <w:rsid w:val="00673438"/>
    <w:rsid w:val="006738AA"/>
    <w:rsid w:val="00674F08"/>
    <w:rsid w:val="00680DD3"/>
    <w:rsid w:val="006827E3"/>
    <w:rsid w:val="00687C73"/>
    <w:rsid w:val="006B2C1C"/>
    <w:rsid w:val="006D1E76"/>
    <w:rsid w:val="006F22D4"/>
    <w:rsid w:val="007034DB"/>
    <w:rsid w:val="00724DCA"/>
    <w:rsid w:val="00731D7C"/>
    <w:rsid w:val="00732F59"/>
    <w:rsid w:val="00741410"/>
    <w:rsid w:val="007612DA"/>
    <w:rsid w:val="00761B88"/>
    <w:rsid w:val="00770F31"/>
    <w:rsid w:val="007764C9"/>
    <w:rsid w:val="007A6155"/>
    <w:rsid w:val="007B7A92"/>
    <w:rsid w:val="007D0E47"/>
    <w:rsid w:val="007F0E14"/>
    <w:rsid w:val="008114CF"/>
    <w:rsid w:val="00837DD9"/>
    <w:rsid w:val="00840ED3"/>
    <w:rsid w:val="008429E3"/>
    <w:rsid w:val="0085727B"/>
    <w:rsid w:val="00864BED"/>
    <w:rsid w:val="00865A29"/>
    <w:rsid w:val="00865B0E"/>
    <w:rsid w:val="00886993"/>
    <w:rsid w:val="0089186B"/>
    <w:rsid w:val="008978FA"/>
    <w:rsid w:val="008A001E"/>
    <w:rsid w:val="008A11D7"/>
    <w:rsid w:val="008B42DD"/>
    <w:rsid w:val="008B6113"/>
    <w:rsid w:val="0090210C"/>
    <w:rsid w:val="00913283"/>
    <w:rsid w:val="0091672A"/>
    <w:rsid w:val="0093787F"/>
    <w:rsid w:val="00940508"/>
    <w:rsid w:val="00972759"/>
    <w:rsid w:val="009777F4"/>
    <w:rsid w:val="009A6687"/>
    <w:rsid w:val="009C128D"/>
    <w:rsid w:val="009E1181"/>
    <w:rsid w:val="009E3148"/>
    <w:rsid w:val="009F22AC"/>
    <w:rsid w:val="00A03F51"/>
    <w:rsid w:val="00A12341"/>
    <w:rsid w:val="00A33B22"/>
    <w:rsid w:val="00A35434"/>
    <w:rsid w:val="00A44FE3"/>
    <w:rsid w:val="00A46A52"/>
    <w:rsid w:val="00A62DCA"/>
    <w:rsid w:val="00A65D4F"/>
    <w:rsid w:val="00A77A5D"/>
    <w:rsid w:val="00A93052"/>
    <w:rsid w:val="00A948F6"/>
    <w:rsid w:val="00AA10AF"/>
    <w:rsid w:val="00AA4BFB"/>
    <w:rsid w:val="00AB22C4"/>
    <w:rsid w:val="00AC3FA2"/>
    <w:rsid w:val="00AF4DB1"/>
    <w:rsid w:val="00B00D61"/>
    <w:rsid w:val="00B024CD"/>
    <w:rsid w:val="00B044D8"/>
    <w:rsid w:val="00B11B74"/>
    <w:rsid w:val="00B17586"/>
    <w:rsid w:val="00B23AC2"/>
    <w:rsid w:val="00B24BC0"/>
    <w:rsid w:val="00B359EB"/>
    <w:rsid w:val="00B35B01"/>
    <w:rsid w:val="00B35BE1"/>
    <w:rsid w:val="00B51F6C"/>
    <w:rsid w:val="00B53400"/>
    <w:rsid w:val="00B55AD2"/>
    <w:rsid w:val="00B60074"/>
    <w:rsid w:val="00B82043"/>
    <w:rsid w:val="00B90046"/>
    <w:rsid w:val="00BA1ABE"/>
    <w:rsid w:val="00BA2CD7"/>
    <w:rsid w:val="00BC52E8"/>
    <w:rsid w:val="00BE0C61"/>
    <w:rsid w:val="00BE7E2F"/>
    <w:rsid w:val="00C20666"/>
    <w:rsid w:val="00C20897"/>
    <w:rsid w:val="00C21957"/>
    <w:rsid w:val="00C25B43"/>
    <w:rsid w:val="00C548C5"/>
    <w:rsid w:val="00C54E2D"/>
    <w:rsid w:val="00C63169"/>
    <w:rsid w:val="00C63310"/>
    <w:rsid w:val="00C77EF7"/>
    <w:rsid w:val="00C93B81"/>
    <w:rsid w:val="00C97BC5"/>
    <w:rsid w:val="00CB44A8"/>
    <w:rsid w:val="00CB4907"/>
    <w:rsid w:val="00CC5E89"/>
    <w:rsid w:val="00CC71BF"/>
    <w:rsid w:val="00CD1370"/>
    <w:rsid w:val="00CD34D4"/>
    <w:rsid w:val="00CD5FAF"/>
    <w:rsid w:val="00CE0044"/>
    <w:rsid w:val="00CE1756"/>
    <w:rsid w:val="00D015EF"/>
    <w:rsid w:val="00D02479"/>
    <w:rsid w:val="00D04255"/>
    <w:rsid w:val="00D04A90"/>
    <w:rsid w:val="00D04F21"/>
    <w:rsid w:val="00D17ADB"/>
    <w:rsid w:val="00D17BF5"/>
    <w:rsid w:val="00D271CA"/>
    <w:rsid w:val="00D279E0"/>
    <w:rsid w:val="00D407E2"/>
    <w:rsid w:val="00D628A9"/>
    <w:rsid w:val="00D675EF"/>
    <w:rsid w:val="00D7519A"/>
    <w:rsid w:val="00D768C6"/>
    <w:rsid w:val="00DA2078"/>
    <w:rsid w:val="00DA5818"/>
    <w:rsid w:val="00DC6EAC"/>
    <w:rsid w:val="00DE30E5"/>
    <w:rsid w:val="00DF4B42"/>
    <w:rsid w:val="00E01856"/>
    <w:rsid w:val="00E12878"/>
    <w:rsid w:val="00E1479E"/>
    <w:rsid w:val="00E4023B"/>
    <w:rsid w:val="00E40864"/>
    <w:rsid w:val="00E4559C"/>
    <w:rsid w:val="00E52203"/>
    <w:rsid w:val="00E55288"/>
    <w:rsid w:val="00E93F4D"/>
    <w:rsid w:val="00E942EE"/>
    <w:rsid w:val="00EA5809"/>
    <w:rsid w:val="00EB0C63"/>
    <w:rsid w:val="00EC4818"/>
    <w:rsid w:val="00EC77D3"/>
    <w:rsid w:val="00ED1C00"/>
    <w:rsid w:val="00EF6389"/>
    <w:rsid w:val="00F04F5C"/>
    <w:rsid w:val="00F06159"/>
    <w:rsid w:val="00F2101A"/>
    <w:rsid w:val="00F419A3"/>
    <w:rsid w:val="00F56C3F"/>
    <w:rsid w:val="00F572E5"/>
    <w:rsid w:val="00F5795B"/>
    <w:rsid w:val="00F61C42"/>
    <w:rsid w:val="00F64338"/>
    <w:rsid w:val="00F8296C"/>
    <w:rsid w:val="00F85AAB"/>
    <w:rsid w:val="00FA039B"/>
    <w:rsid w:val="00FA5DDE"/>
    <w:rsid w:val="00FA5F3D"/>
    <w:rsid w:val="00FB3468"/>
    <w:rsid w:val="00FB5B68"/>
    <w:rsid w:val="00FC73B6"/>
    <w:rsid w:val="00FF1888"/>
    <w:rsid w:val="00FF5D50"/>
    <w:rsid w:val="00FF6E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C9"/>
    <w:pPr>
      <w:spacing w:after="200" w:line="276" w:lineRule="auto"/>
    </w:pPr>
    <w:rPr>
      <w:lang w:val="en-US"/>
    </w:rPr>
  </w:style>
  <w:style w:type="paragraph" w:styleId="Heading1">
    <w:name w:val="heading 1"/>
    <w:basedOn w:val="Normal"/>
    <w:next w:val="Normal"/>
    <w:link w:val="Heading1Char"/>
    <w:uiPriority w:val="9"/>
    <w:qFormat/>
    <w:rsid w:val="0002231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5D4F"/>
    <w:rPr>
      <w:i/>
      <w:iCs/>
    </w:rPr>
  </w:style>
  <w:style w:type="paragraph" w:styleId="NoSpacing">
    <w:name w:val="No Spacing"/>
    <w:uiPriority w:val="1"/>
    <w:qFormat/>
    <w:rsid w:val="00A65D4F"/>
  </w:style>
  <w:style w:type="paragraph" w:styleId="ListParagraph">
    <w:name w:val="List Paragraph"/>
    <w:basedOn w:val="Normal"/>
    <w:uiPriority w:val="34"/>
    <w:qFormat/>
    <w:rsid w:val="00AF4DB1"/>
    <w:pPr>
      <w:ind w:left="720"/>
      <w:contextualSpacing/>
    </w:pPr>
    <w:rPr>
      <w:lang w:val="en-GB"/>
    </w:rPr>
  </w:style>
  <w:style w:type="character" w:styleId="Hyperlink">
    <w:name w:val="Hyperlink"/>
    <w:basedOn w:val="DefaultParagraphFont"/>
    <w:uiPriority w:val="99"/>
    <w:unhideWhenUsed/>
    <w:rsid w:val="00CE1756"/>
    <w:rPr>
      <w:strike w:val="0"/>
      <w:dstrike w:val="0"/>
      <w:color w:val="428BCA"/>
      <w:u w:val="none"/>
      <w:effect w:val="none"/>
    </w:rPr>
  </w:style>
  <w:style w:type="paragraph" w:styleId="Header">
    <w:name w:val="header"/>
    <w:basedOn w:val="Normal"/>
    <w:link w:val="HeaderChar"/>
    <w:uiPriority w:val="99"/>
    <w:semiHidden/>
    <w:unhideWhenUsed/>
    <w:rsid w:val="006738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738AA"/>
    <w:rPr>
      <w:lang w:val="en-US"/>
    </w:rPr>
  </w:style>
  <w:style w:type="paragraph" w:styleId="Footer">
    <w:name w:val="footer"/>
    <w:basedOn w:val="Normal"/>
    <w:link w:val="FooterChar"/>
    <w:uiPriority w:val="99"/>
    <w:unhideWhenUsed/>
    <w:rsid w:val="00673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8AA"/>
    <w:rPr>
      <w:lang w:val="en-US"/>
    </w:rPr>
  </w:style>
  <w:style w:type="character" w:customStyle="1" w:styleId="Heading1Char">
    <w:name w:val="Heading 1 Char"/>
    <w:basedOn w:val="DefaultParagraphFont"/>
    <w:link w:val="Heading1"/>
    <w:uiPriority w:val="9"/>
    <w:rsid w:val="00022318"/>
    <w:rPr>
      <w:rFonts w:asciiTheme="majorHAnsi" w:eastAsiaTheme="majorEastAsia" w:hAnsiTheme="majorHAnsi" w:cstheme="majorBidi"/>
      <w:b/>
      <w:bCs/>
      <w:color w:val="365F91" w:themeColor="accent1" w:themeShade="BF"/>
      <w:sz w:val="28"/>
      <w:szCs w:val="28"/>
      <w:lang w:val="en-US"/>
    </w:rPr>
  </w:style>
  <w:style w:type="table" w:styleId="TableGrid">
    <w:name w:val="Table Grid"/>
    <w:basedOn w:val="TableNormal"/>
    <w:uiPriority w:val="59"/>
    <w:rsid w:val="00EC4818"/>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s43">
    <w:name w:val="ls43"/>
    <w:basedOn w:val="DefaultParagraphFont"/>
    <w:rsid w:val="00E1479E"/>
  </w:style>
  <w:style w:type="character" w:customStyle="1" w:styleId="a">
    <w:name w:val="_"/>
    <w:basedOn w:val="DefaultParagraphFont"/>
    <w:rsid w:val="00E1479E"/>
  </w:style>
  <w:style w:type="character" w:customStyle="1" w:styleId="ls42">
    <w:name w:val="ls42"/>
    <w:basedOn w:val="DefaultParagraphFont"/>
    <w:rsid w:val="00E1479E"/>
  </w:style>
  <w:style w:type="character" w:customStyle="1" w:styleId="ls4f">
    <w:name w:val="ls4f"/>
    <w:basedOn w:val="DefaultParagraphFont"/>
    <w:rsid w:val="00E1479E"/>
  </w:style>
  <w:style w:type="character" w:customStyle="1" w:styleId="ls38">
    <w:name w:val="ls38"/>
    <w:basedOn w:val="DefaultParagraphFont"/>
    <w:rsid w:val="00E1479E"/>
  </w:style>
  <w:style w:type="character" w:customStyle="1" w:styleId="ls37">
    <w:name w:val="ls37"/>
    <w:basedOn w:val="DefaultParagraphFont"/>
    <w:rsid w:val="00E1479E"/>
  </w:style>
  <w:style w:type="character" w:customStyle="1" w:styleId="ls86">
    <w:name w:val="ls86"/>
    <w:basedOn w:val="DefaultParagraphFont"/>
    <w:rsid w:val="00475F2A"/>
  </w:style>
  <w:style w:type="character" w:customStyle="1" w:styleId="ls39">
    <w:name w:val="ls39"/>
    <w:basedOn w:val="DefaultParagraphFont"/>
    <w:rsid w:val="00475F2A"/>
  </w:style>
  <w:style w:type="paragraph" w:styleId="BalloonText">
    <w:name w:val="Balloon Text"/>
    <w:basedOn w:val="Normal"/>
    <w:link w:val="BalloonTextChar"/>
    <w:uiPriority w:val="99"/>
    <w:semiHidden/>
    <w:unhideWhenUsed/>
    <w:rsid w:val="000246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621"/>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36125348">
      <w:bodyDiv w:val="1"/>
      <w:marLeft w:val="0"/>
      <w:marRight w:val="0"/>
      <w:marTop w:val="0"/>
      <w:marBottom w:val="0"/>
      <w:divBdr>
        <w:top w:val="none" w:sz="0" w:space="0" w:color="auto"/>
        <w:left w:val="none" w:sz="0" w:space="0" w:color="auto"/>
        <w:bottom w:val="none" w:sz="0" w:space="0" w:color="auto"/>
        <w:right w:val="none" w:sz="0" w:space="0" w:color="auto"/>
      </w:divBdr>
    </w:div>
    <w:div w:id="224924582">
      <w:bodyDiv w:val="1"/>
      <w:marLeft w:val="0"/>
      <w:marRight w:val="0"/>
      <w:marTop w:val="0"/>
      <w:marBottom w:val="0"/>
      <w:divBdr>
        <w:top w:val="none" w:sz="0" w:space="0" w:color="auto"/>
        <w:left w:val="none" w:sz="0" w:space="0" w:color="auto"/>
        <w:bottom w:val="none" w:sz="0" w:space="0" w:color="auto"/>
        <w:right w:val="none" w:sz="0" w:space="0" w:color="auto"/>
      </w:divBdr>
    </w:div>
    <w:div w:id="441263719">
      <w:bodyDiv w:val="1"/>
      <w:marLeft w:val="0"/>
      <w:marRight w:val="0"/>
      <w:marTop w:val="0"/>
      <w:marBottom w:val="0"/>
      <w:divBdr>
        <w:top w:val="none" w:sz="0" w:space="0" w:color="auto"/>
        <w:left w:val="none" w:sz="0" w:space="0" w:color="auto"/>
        <w:bottom w:val="none" w:sz="0" w:space="0" w:color="auto"/>
        <w:right w:val="none" w:sz="0" w:space="0" w:color="auto"/>
      </w:divBdr>
    </w:div>
    <w:div w:id="493957749">
      <w:bodyDiv w:val="1"/>
      <w:marLeft w:val="0"/>
      <w:marRight w:val="0"/>
      <w:marTop w:val="0"/>
      <w:marBottom w:val="0"/>
      <w:divBdr>
        <w:top w:val="none" w:sz="0" w:space="0" w:color="auto"/>
        <w:left w:val="none" w:sz="0" w:space="0" w:color="auto"/>
        <w:bottom w:val="none" w:sz="0" w:space="0" w:color="auto"/>
        <w:right w:val="none" w:sz="0" w:space="0" w:color="auto"/>
      </w:divBdr>
    </w:div>
    <w:div w:id="556553652">
      <w:bodyDiv w:val="1"/>
      <w:marLeft w:val="0"/>
      <w:marRight w:val="0"/>
      <w:marTop w:val="0"/>
      <w:marBottom w:val="0"/>
      <w:divBdr>
        <w:top w:val="none" w:sz="0" w:space="0" w:color="auto"/>
        <w:left w:val="none" w:sz="0" w:space="0" w:color="auto"/>
        <w:bottom w:val="none" w:sz="0" w:space="0" w:color="auto"/>
        <w:right w:val="none" w:sz="0" w:space="0" w:color="auto"/>
      </w:divBdr>
    </w:div>
    <w:div w:id="683095541">
      <w:bodyDiv w:val="1"/>
      <w:marLeft w:val="0"/>
      <w:marRight w:val="0"/>
      <w:marTop w:val="0"/>
      <w:marBottom w:val="0"/>
      <w:divBdr>
        <w:top w:val="none" w:sz="0" w:space="0" w:color="auto"/>
        <w:left w:val="none" w:sz="0" w:space="0" w:color="auto"/>
        <w:bottom w:val="none" w:sz="0" w:space="0" w:color="auto"/>
        <w:right w:val="none" w:sz="0" w:space="0" w:color="auto"/>
      </w:divBdr>
    </w:div>
    <w:div w:id="761341413">
      <w:bodyDiv w:val="1"/>
      <w:marLeft w:val="0"/>
      <w:marRight w:val="0"/>
      <w:marTop w:val="0"/>
      <w:marBottom w:val="0"/>
      <w:divBdr>
        <w:top w:val="none" w:sz="0" w:space="0" w:color="auto"/>
        <w:left w:val="none" w:sz="0" w:space="0" w:color="auto"/>
        <w:bottom w:val="none" w:sz="0" w:space="0" w:color="auto"/>
        <w:right w:val="none" w:sz="0" w:space="0" w:color="auto"/>
      </w:divBdr>
    </w:div>
    <w:div w:id="836386801">
      <w:bodyDiv w:val="1"/>
      <w:marLeft w:val="0"/>
      <w:marRight w:val="0"/>
      <w:marTop w:val="0"/>
      <w:marBottom w:val="0"/>
      <w:divBdr>
        <w:top w:val="none" w:sz="0" w:space="0" w:color="auto"/>
        <w:left w:val="none" w:sz="0" w:space="0" w:color="auto"/>
        <w:bottom w:val="none" w:sz="0" w:space="0" w:color="auto"/>
        <w:right w:val="none" w:sz="0" w:space="0" w:color="auto"/>
      </w:divBdr>
    </w:div>
    <w:div w:id="1122649731">
      <w:bodyDiv w:val="1"/>
      <w:marLeft w:val="0"/>
      <w:marRight w:val="0"/>
      <w:marTop w:val="0"/>
      <w:marBottom w:val="0"/>
      <w:divBdr>
        <w:top w:val="none" w:sz="0" w:space="0" w:color="auto"/>
        <w:left w:val="none" w:sz="0" w:space="0" w:color="auto"/>
        <w:bottom w:val="none" w:sz="0" w:space="0" w:color="auto"/>
        <w:right w:val="none" w:sz="0" w:space="0" w:color="auto"/>
      </w:divBdr>
    </w:div>
    <w:div w:id="1133913135">
      <w:bodyDiv w:val="1"/>
      <w:marLeft w:val="0"/>
      <w:marRight w:val="0"/>
      <w:marTop w:val="0"/>
      <w:marBottom w:val="0"/>
      <w:divBdr>
        <w:top w:val="none" w:sz="0" w:space="0" w:color="auto"/>
        <w:left w:val="none" w:sz="0" w:space="0" w:color="auto"/>
        <w:bottom w:val="none" w:sz="0" w:space="0" w:color="auto"/>
        <w:right w:val="none" w:sz="0" w:space="0" w:color="auto"/>
      </w:divBdr>
    </w:div>
    <w:div w:id="1290934033">
      <w:bodyDiv w:val="1"/>
      <w:marLeft w:val="0"/>
      <w:marRight w:val="0"/>
      <w:marTop w:val="0"/>
      <w:marBottom w:val="0"/>
      <w:divBdr>
        <w:top w:val="none" w:sz="0" w:space="0" w:color="auto"/>
        <w:left w:val="none" w:sz="0" w:space="0" w:color="auto"/>
        <w:bottom w:val="none" w:sz="0" w:space="0" w:color="auto"/>
        <w:right w:val="none" w:sz="0" w:space="0" w:color="auto"/>
      </w:divBdr>
    </w:div>
    <w:div w:id="1348675180">
      <w:bodyDiv w:val="1"/>
      <w:marLeft w:val="0"/>
      <w:marRight w:val="0"/>
      <w:marTop w:val="0"/>
      <w:marBottom w:val="0"/>
      <w:divBdr>
        <w:top w:val="none" w:sz="0" w:space="0" w:color="auto"/>
        <w:left w:val="none" w:sz="0" w:space="0" w:color="auto"/>
        <w:bottom w:val="none" w:sz="0" w:space="0" w:color="auto"/>
        <w:right w:val="none" w:sz="0" w:space="0" w:color="auto"/>
      </w:divBdr>
    </w:div>
    <w:div w:id="1350988770">
      <w:bodyDiv w:val="1"/>
      <w:marLeft w:val="0"/>
      <w:marRight w:val="0"/>
      <w:marTop w:val="0"/>
      <w:marBottom w:val="0"/>
      <w:divBdr>
        <w:top w:val="none" w:sz="0" w:space="0" w:color="auto"/>
        <w:left w:val="none" w:sz="0" w:space="0" w:color="auto"/>
        <w:bottom w:val="none" w:sz="0" w:space="0" w:color="auto"/>
        <w:right w:val="none" w:sz="0" w:space="0" w:color="auto"/>
      </w:divBdr>
    </w:div>
    <w:div w:id="1462109848">
      <w:bodyDiv w:val="1"/>
      <w:marLeft w:val="0"/>
      <w:marRight w:val="0"/>
      <w:marTop w:val="0"/>
      <w:marBottom w:val="0"/>
      <w:divBdr>
        <w:top w:val="none" w:sz="0" w:space="0" w:color="auto"/>
        <w:left w:val="none" w:sz="0" w:space="0" w:color="auto"/>
        <w:bottom w:val="none" w:sz="0" w:space="0" w:color="auto"/>
        <w:right w:val="none" w:sz="0" w:space="0" w:color="auto"/>
      </w:divBdr>
    </w:div>
    <w:div w:id="1900943368">
      <w:bodyDiv w:val="1"/>
      <w:marLeft w:val="0"/>
      <w:marRight w:val="0"/>
      <w:marTop w:val="0"/>
      <w:marBottom w:val="0"/>
      <w:divBdr>
        <w:top w:val="none" w:sz="0" w:space="0" w:color="auto"/>
        <w:left w:val="none" w:sz="0" w:space="0" w:color="auto"/>
        <w:bottom w:val="none" w:sz="0" w:space="0" w:color="auto"/>
        <w:right w:val="none" w:sz="0" w:space="0" w:color="auto"/>
      </w:divBdr>
    </w:div>
    <w:div w:id="1931157454">
      <w:bodyDiv w:val="1"/>
      <w:marLeft w:val="0"/>
      <w:marRight w:val="0"/>
      <w:marTop w:val="0"/>
      <w:marBottom w:val="0"/>
      <w:divBdr>
        <w:top w:val="none" w:sz="0" w:space="0" w:color="auto"/>
        <w:left w:val="none" w:sz="0" w:space="0" w:color="auto"/>
        <w:bottom w:val="none" w:sz="0" w:space="0" w:color="auto"/>
        <w:right w:val="none" w:sz="0" w:space="0" w:color="auto"/>
      </w:divBdr>
    </w:div>
    <w:div w:id="1989237501">
      <w:bodyDiv w:val="1"/>
      <w:marLeft w:val="0"/>
      <w:marRight w:val="0"/>
      <w:marTop w:val="0"/>
      <w:marBottom w:val="0"/>
      <w:divBdr>
        <w:top w:val="none" w:sz="0" w:space="0" w:color="auto"/>
        <w:left w:val="none" w:sz="0" w:space="0" w:color="auto"/>
        <w:bottom w:val="none" w:sz="0" w:space="0" w:color="auto"/>
        <w:right w:val="none" w:sz="0" w:space="0" w:color="auto"/>
      </w:divBdr>
    </w:div>
    <w:div w:id="2012835320">
      <w:bodyDiv w:val="1"/>
      <w:marLeft w:val="0"/>
      <w:marRight w:val="0"/>
      <w:marTop w:val="0"/>
      <w:marBottom w:val="0"/>
      <w:divBdr>
        <w:top w:val="none" w:sz="0" w:space="0" w:color="auto"/>
        <w:left w:val="none" w:sz="0" w:space="0" w:color="auto"/>
        <w:bottom w:val="none" w:sz="0" w:space="0" w:color="auto"/>
        <w:right w:val="none" w:sz="0" w:space="0" w:color="auto"/>
      </w:divBdr>
    </w:div>
    <w:div w:id="2044397273">
      <w:bodyDiv w:val="1"/>
      <w:marLeft w:val="0"/>
      <w:marRight w:val="0"/>
      <w:marTop w:val="0"/>
      <w:marBottom w:val="0"/>
      <w:divBdr>
        <w:top w:val="none" w:sz="0" w:space="0" w:color="auto"/>
        <w:left w:val="none" w:sz="0" w:space="0" w:color="auto"/>
        <w:bottom w:val="none" w:sz="0" w:space="0" w:color="auto"/>
        <w:right w:val="none" w:sz="0" w:space="0" w:color="auto"/>
      </w:divBdr>
    </w:div>
    <w:div w:id="2066905138">
      <w:bodyDiv w:val="1"/>
      <w:marLeft w:val="0"/>
      <w:marRight w:val="0"/>
      <w:marTop w:val="0"/>
      <w:marBottom w:val="0"/>
      <w:divBdr>
        <w:top w:val="none" w:sz="0" w:space="0" w:color="auto"/>
        <w:left w:val="none" w:sz="0" w:space="0" w:color="auto"/>
        <w:bottom w:val="none" w:sz="0" w:space="0" w:color="auto"/>
        <w:right w:val="none" w:sz="0" w:space="0" w:color="auto"/>
      </w:divBdr>
    </w:div>
    <w:div w:id="2102020666">
      <w:bodyDiv w:val="1"/>
      <w:marLeft w:val="0"/>
      <w:marRight w:val="0"/>
      <w:marTop w:val="0"/>
      <w:marBottom w:val="0"/>
      <w:divBdr>
        <w:top w:val="none" w:sz="0" w:space="0" w:color="auto"/>
        <w:left w:val="none" w:sz="0" w:space="0" w:color="auto"/>
        <w:bottom w:val="none" w:sz="0" w:space="0" w:color="auto"/>
        <w:right w:val="none" w:sz="0" w:space="0" w:color="auto"/>
      </w:divBdr>
    </w:div>
    <w:div w:id="21125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guardian.ng/news/dozens-feared-dead-in-port-harcourt-seven-storey-building-collapse/" TargetMode="External"/><Relationship Id="rId4" Type="http://schemas.openxmlformats.org/officeDocument/2006/relationships/settings" Target="settings.xml"/><Relationship Id="rId9" Type="http://schemas.openxmlformats.org/officeDocument/2006/relationships/hyperlink" Target="https://aoav.org.uk/2013/the-violent-road-nigeria-south-south/"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title>
      <c:tx>
        <c:rich>
          <a:bodyPr/>
          <a:lstStyle/>
          <a:p>
            <a:pPr>
              <a:defRPr sz="1050"/>
            </a:pPr>
            <a:r>
              <a:rPr lang="en-US" sz="1000"/>
              <a:t>Accident</a:t>
            </a:r>
            <a:r>
              <a:rPr lang="en-US" sz="1050"/>
              <a:t> Causation Factors</a:t>
            </a:r>
          </a:p>
        </c:rich>
      </c:tx>
    </c:title>
    <c:plotArea>
      <c:layout/>
      <c:pieChart>
        <c:varyColors val="1"/>
        <c:ser>
          <c:idx val="0"/>
          <c:order val="0"/>
          <c:tx>
            <c:strRef>
              <c:f>Sheet1!$B$1</c:f>
              <c:strCache>
                <c:ptCount val="1"/>
                <c:pt idx="0">
                  <c:v>Sales</c:v>
                </c:pt>
              </c:strCache>
            </c:strRef>
          </c:tx>
          <c:dLbls>
            <c:dLbl>
              <c:idx val="0"/>
              <c:tx>
                <c:rich>
                  <a:bodyPr/>
                  <a:lstStyle/>
                  <a:p>
                    <a:r>
                      <a:rPr lang="en-US"/>
                      <a:t>22.2%</a:t>
                    </a:r>
                  </a:p>
                </c:rich>
              </c:tx>
              <c:dLblPos val="ctr"/>
              <c:showVal val="1"/>
            </c:dLbl>
            <c:dLbl>
              <c:idx val="1"/>
              <c:tx>
                <c:rich>
                  <a:bodyPr/>
                  <a:lstStyle/>
                  <a:p>
                    <a:r>
                      <a:rPr lang="en-US"/>
                      <a:t>21.6%</a:t>
                    </a:r>
                  </a:p>
                </c:rich>
              </c:tx>
              <c:dLblPos val="ctr"/>
              <c:showVal val="1"/>
            </c:dLbl>
            <c:dLbl>
              <c:idx val="2"/>
              <c:tx>
                <c:rich>
                  <a:bodyPr/>
                  <a:lstStyle/>
                  <a:p>
                    <a:r>
                      <a:rPr lang="en-US"/>
                      <a:t>21.2%</a:t>
                    </a:r>
                  </a:p>
                </c:rich>
              </c:tx>
              <c:dLblPos val="ctr"/>
              <c:showVal val="1"/>
            </c:dLbl>
            <c:dLbl>
              <c:idx val="3"/>
              <c:tx>
                <c:rich>
                  <a:bodyPr/>
                  <a:lstStyle/>
                  <a:p>
                    <a:r>
                      <a:rPr lang="en-US"/>
                      <a:t>20%</a:t>
                    </a:r>
                  </a:p>
                </c:rich>
              </c:tx>
              <c:dLblPos val="ctr"/>
              <c:showVal val="1"/>
            </c:dLbl>
            <c:dLbl>
              <c:idx val="4"/>
              <c:tx>
                <c:rich>
                  <a:bodyPr/>
                  <a:lstStyle/>
                  <a:p>
                    <a:r>
                      <a:rPr lang="en-US"/>
                      <a:t>15%</a:t>
                    </a:r>
                  </a:p>
                </c:rich>
              </c:tx>
              <c:dLblPos val="ctr"/>
              <c:showVal val="1"/>
            </c:dLbl>
            <c:dLblPos val="ctr"/>
            <c:showVal val="1"/>
            <c:showLeaderLines val="1"/>
          </c:dLbls>
          <c:cat>
            <c:strRef>
              <c:f>Sheet1!$A$2:$A$6</c:f>
              <c:strCache>
                <c:ptCount val="5"/>
                <c:pt idx="0">
                  <c:v>Construction related Problems</c:v>
                </c:pt>
                <c:pt idx="1">
                  <c:v>Health problems</c:v>
                </c:pt>
                <c:pt idx="2">
                  <c:v>Site Condition</c:v>
                </c:pt>
                <c:pt idx="3">
                  <c:v>Environmental Problems</c:v>
                </c:pt>
                <c:pt idx="4">
                  <c:v>Management Problems</c:v>
                </c:pt>
              </c:strCache>
            </c:strRef>
          </c:cat>
          <c:val>
            <c:numRef>
              <c:f>Sheet1!$B$2:$B$6</c:f>
              <c:numCache>
                <c:formatCode>General</c:formatCode>
                <c:ptCount val="5"/>
                <c:pt idx="0">
                  <c:v>22.2</c:v>
                </c:pt>
                <c:pt idx="1">
                  <c:v>21.6</c:v>
                </c:pt>
                <c:pt idx="2">
                  <c:v>21.2</c:v>
                </c:pt>
                <c:pt idx="3">
                  <c:v>20</c:v>
                </c:pt>
                <c:pt idx="4">
                  <c:v>15</c:v>
                </c:pt>
              </c:numCache>
            </c:numRef>
          </c:val>
        </c:ser>
        <c:dLbls>
          <c:showVal val="1"/>
        </c:dLbls>
        <c:firstSliceAng val="0"/>
      </c:pieChart>
    </c:plotArea>
    <c:legend>
      <c:legendPos val="r"/>
      <c:txPr>
        <a:bodyPr/>
        <a:lstStyle/>
        <a:p>
          <a:pPr>
            <a:defRPr sz="1000"/>
          </a:pPr>
          <a:endParaRPr lang="en-US"/>
        </a:p>
      </c:txP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0.36806</cdr:x>
      <cdr:y>0.28571</cdr:y>
    </cdr:from>
    <cdr:to>
      <cdr:x>0.53472</cdr:x>
      <cdr:y>0.57143</cdr:y>
    </cdr:to>
    <cdr:sp macro="" textlink="">
      <cdr:nvSpPr>
        <cdr:cNvPr id="2" name="TextBox 1"/>
        <cdr:cNvSpPr txBox="1"/>
      </cdr:nvSpPr>
      <cdr:spPr>
        <a:xfrm xmlns:a="http://schemas.openxmlformats.org/drawingml/2006/main">
          <a:off x="2019300" y="9144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0.3941</cdr:x>
      <cdr:y>0.30357</cdr:y>
    </cdr:from>
    <cdr:to>
      <cdr:x>0.56076</cdr:x>
      <cdr:y>0.58929</cdr:y>
    </cdr:to>
    <cdr:sp macro="" textlink="">
      <cdr:nvSpPr>
        <cdr:cNvPr id="3" name="TextBox 2"/>
        <cdr:cNvSpPr txBox="1"/>
      </cdr:nvSpPr>
      <cdr:spPr>
        <a:xfrm xmlns:a="http://schemas.openxmlformats.org/drawingml/2006/main">
          <a:off x="2162175" y="97155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GB"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DEF52-4FD7-4AC0-A22E-C1143AE0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12</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2023-04-21T15:43:00Z</dcterms:created>
  <dcterms:modified xsi:type="dcterms:W3CDTF">2023-05-04T00:08:00Z</dcterms:modified>
</cp:coreProperties>
</file>