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F3BFD" w14:textId="3DA77B77" w:rsidR="00DA6180" w:rsidRPr="00474FF3" w:rsidRDefault="00DA6180" w:rsidP="00A62575">
      <w:pPr>
        <w:spacing w:line="240" w:lineRule="auto"/>
        <w:jc w:val="center"/>
        <w:rPr>
          <w:rFonts w:ascii="Times New Roman" w:hAnsi="Times New Roman" w:cs="Times New Roman"/>
          <w:sz w:val="32"/>
          <w:szCs w:val="32"/>
        </w:rPr>
      </w:pPr>
      <w:r w:rsidRPr="00474FF3">
        <w:rPr>
          <w:rFonts w:ascii="Times New Roman" w:hAnsi="Times New Roman" w:cs="Times New Roman"/>
          <w:b/>
          <w:bCs/>
          <w:sz w:val="24"/>
          <w:szCs w:val="24"/>
        </w:rPr>
        <w:t xml:space="preserve">       </w:t>
      </w:r>
      <w:r w:rsidR="00474FF3" w:rsidRPr="00474FF3">
        <w:rPr>
          <w:rFonts w:ascii="Times New Roman" w:hAnsi="Times New Roman" w:cs="Times New Roman"/>
          <w:sz w:val="32"/>
          <w:szCs w:val="32"/>
        </w:rPr>
        <w:t>Desire for mobile banking!!</w:t>
      </w:r>
    </w:p>
    <w:p w14:paraId="0DA88A33" w14:textId="524D282F" w:rsidR="00DA6180" w:rsidRPr="00474FF3" w:rsidRDefault="00DA6180" w:rsidP="00A62575">
      <w:pPr>
        <w:spacing w:line="240" w:lineRule="auto"/>
        <w:jc w:val="both"/>
        <w:rPr>
          <w:rFonts w:ascii="Times New Roman" w:hAnsi="Times New Roman" w:cs="Times New Roman"/>
          <w:b/>
          <w:bCs/>
          <w:sz w:val="24"/>
          <w:szCs w:val="24"/>
        </w:rPr>
      </w:pPr>
    </w:p>
    <w:p w14:paraId="59BA7A33" w14:textId="4837D6D7" w:rsidR="003E4443" w:rsidRPr="00474FF3" w:rsidRDefault="00474FF3" w:rsidP="00A62575">
      <w:pPr>
        <w:spacing w:line="240" w:lineRule="auto"/>
        <w:jc w:val="both"/>
        <w:rPr>
          <w:rFonts w:ascii="Times New Roman" w:hAnsi="Times New Roman" w:cs="Times New Roman"/>
          <w:b/>
          <w:bCs/>
          <w:sz w:val="24"/>
          <w:szCs w:val="24"/>
        </w:rPr>
      </w:pPr>
      <w:r w:rsidRPr="00474FF3">
        <w:rPr>
          <w:rFonts w:ascii="Times New Roman" w:hAnsi="Times New Roman" w:cs="Times New Roman"/>
          <w:b/>
          <w:bCs/>
          <w:sz w:val="24"/>
          <w:szCs w:val="24"/>
        </w:rPr>
        <w:t xml:space="preserve">Dhanush </w:t>
      </w:r>
      <w:r w:rsidR="00867979">
        <w:rPr>
          <w:rFonts w:ascii="Times New Roman" w:hAnsi="Times New Roman" w:cs="Times New Roman"/>
          <w:b/>
          <w:bCs/>
          <w:sz w:val="24"/>
          <w:szCs w:val="24"/>
        </w:rPr>
        <w:t>M</w:t>
      </w:r>
    </w:p>
    <w:p w14:paraId="45AE599D" w14:textId="161800F4" w:rsidR="009438D2" w:rsidRPr="00474FF3" w:rsidRDefault="009438D2"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Research assistant, school of commerce </w:t>
      </w:r>
    </w:p>
    <w:p w14:paraId="31E955A7" w14:textId="3B2A796B" w:rsidR="0016733C"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Jain (deemed-to-be university)</w:t>
      </w:r>
      <w:r w:rsidR="005572AF" w:rsidRPr="00474FF3">
        <w:rPr>
          <w:rFonts w:ascii="Times New Roman" w:hAnsi="Times New Roman" w:cs="Times New Roman"/>
          <w:sz w:val="24"/>
          <w:szCs w:val="24"/>
        </w:rPr>
        <w:t>,</w:t>
      </w:r>
      <w:r w:rsidR="001B1DD5">
        <w:rPr>
          <w:rFonts w:ascii="Times New Roman" w:hAnsi="Times New Roman" w:cs="Times New Roman"/>
          <w:sz w:val="24"/>
          <w:szCs w:val="24"/>
        </w:rPr>
        <w:t xml:space="preserve"> </w:t>
      </w:r>
      <w:r w:rsidR="001B1DD5" w:rsidRPr="00474FF3">
        <w:rPr>
          <w:rFonts w:ascii="Times New Roman" w:hAnsi="Times New Roman" w:cs="Times New Roman"/>
          <w:sz w:val="24"/>
          <w:szCs w:val="24"/>
        </w:rPr>
        <w:t>Bengaluru</w:t>
      </w:r>
    </w:p>
    <w:p w14:paraId="47868BDC" w14:textId="0487C5F7" w:rsidR="0068521B" w:rsidRPr="00474FF3" w:rsidRDefault="00771655" w:rsidP="00A62575">
      <w:pPr>
        <w:spacing w:line="240" w:lineRule="auto"/>
        <w:jc w:val="both"/>
        <w:rPr>
          <w:rFonts w:ascii="Times New Roman" w:hAnsi="Times New Roman" w:cs="Times New Roman"/>
          <w:sz w:val="24"/>
          <w:szCs w:val="24"/>
        </w:rPr>
      </w:pPr>
      <w:hyperlink r:id="rId6" w:history="1">
        <w:r w:rsidR="00474FF3" w:rsidRPr="00474FF3">
          <w:rPr>
            <w:rStyle w:val="Hyperlink"/>
            <w:rFonts w:ascii="Times New Roman" w:hAnsi="Times New Roman" w:cs="Times New Roman"/>
            <w:sz w:val="24"/>
            <w:szCs w:val="24"/>
          </w:rPr>
          <w:t>dhanushmurthy.22@gmail.com</w:t>
        </w:r>
      </w:hyperlink>
    </w:p>
    <w:p w14:paraId="4B31DE5B" w14:textId="1BB88000" w:rsidR="00AF2396"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b/>
          <w:bCs/>
          <w:sz w:val="24"/>
          <w:szCs w:val="24"/>
        </w:rPr>
        <w:t>Ravikiran</w:t>
      </w:r>
      <w:r w:rsidR="00867979">
        <w:rPr>
          <w:rFonts w:ascii="Times New Roman" w:hAnsi="Times New Roman" w:cs="Times New Roman"/>
          <w:b/>
          <w:bCs/>
          <w:sz w:val="24"/>
          <w:szCs w:val="24"/>
        </w:rPr>
        <w:t xml:space="preserve"> N A</w:t>
      </w:r>
    </w:p>
    <w:p w14:paraId="3F4B62DF" w14:textId="50F5FE0E" w:rsidR="00AF2396" w:rsidRPr="00474FF3" w:rsidRDefault="00AF2396"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Research assistant, school of commerce </w:t>
      </w:r>
    </w:p>
    <w:p w14:paraId="4D5108E3" w14:textId="0D33C870" w:rsidR="00AF2396"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Jain (deemed-to-be university), </w:t>
      </w:r>
      <w:r w:rsidR="001B1DD5" w:rsidRPr="00474FF3">
        <w:rPr>
          <w:rFonts w:ascii="Times New Roman" w:hAnsi="Times New Roman" w:cs="Times New Roman"/>
          <w:sz w:val="24"/>
          <w:szCs w:val="24"/>
        </w:rPr>
        <w:t>Bengaluru</w:t>
      </w:r>
    </w:p>
    <w:p w14:paraId="71C818E8" w14:textId="5FDE0B97" w:rsidR="00DA6180" w:rsidRPr="00474FF3" w:rsidRDefault="00771655" w:rsidP="00A62575">
      <w:pPr>
        <w:spacing w:line="240" w:lineRule="auto"/>
        <w:jc w:val="both"/>
        <w:rPr>
          <w:rFonts w:ascii="Times New Roman" w:hAnsi="Times New Roman" w:cs="Times New Roman"/>
          <w:sz w:val="24"/>
          <w:szCs w:val="24"/>
        </w:rPr>
      </w:pPr>
      <w:hyperlink r:id="rId7" w:history="1">
        <w:r w:rsidR="00474FF3" w:rsidRPr="00474FF3">
          <w:rPr>
            <w:rStyle w:val="Hyperlink"/>
            <w:rFonts w:ascii="Times New Roman" w:hAnsi="Times New Roman" w:cs="Times New Roman"/>
            <w:sz w:val="24"/>
            <w:szCs w:val="24"/>
          </w:rPr>
          <w:t>naravukiran5@gmail.com</w:t>
        </w:r>
      </w:hyperlink>
    </w:p>
    <w:p w14:paraId="74F7AA07" w14:textId="703169A9" w:rsidR="00A56A56" w:rsidRPr="00474FF3" w:rsidRDefault="008C1CE3" w:rsidP="00A62575">
      <w:pPr>
        <w:spacing w:line="240" w:lineRule="auto"/>
        <w:jc w:val="both"/>
        <w:rPr>
          <w:rFonts w:ascii="Times New Roman" w:hAnsi="Times New Roman" w:cs="Times New Roman"/>
          <w:b/>
          <w:bCs/>
          <w:sz w:val="24"/>
          <w:szCs w:val="24"/>
        </w:rPr>
      </w:pPr>
      <w:r w:rsidRPr="00474FF3">
        <w:rPr>
          <w:rFonts w:ascii="Times New Roman" w:hAnsi="Times New Roman" w:cs="Times New Roman"/>
          <w:b/>
          <w:bCs/>
          <w:sz w:val="24"/>
          <w:szCs w:val="24"/>
        </w:rPr>
        <w:t xml:space="preserve">Dr. </w:t>
      </w:r>
      <w:r w:rsidR="00474FF3" w:rsidRPr="00474FF3">
        <w:rPr>
          <w:rFonts w:ascii="Times New Roman" w:hAnsi="Times New Roman" w:cs="Times New Roman"/>
          <w:b/>
          <w:bCs/>
          <w:sz w:val="24"/>
          <w:szCs w:val="24"/>
        </w:rPr>
        <w:t xml:space="preserve">Ck </w:t>
      </w:r>
      <w:r w:rsidR="001B1DD5" w:rsidRPr="00474FF3">
        <w:rPr>
          <w:rFonts w:ascii="Times New Roman" w:hAnsi="Times New Roman" w:cs="Times New Roman"/>
          <w:b/>
          <w:bCs/>
          <w:sz w:val="24"/>
          <w:szCs w:val="24"/>
        </w:rPr>
        <w:t>Suresh</w:t>
      </w:r>
    </w:p>
    <w:p w14:paraId="5919AE93" w14:textId="77777777" w:rsidR="00D913F2" w:rsidRPr="00474FF3" w:rsidRDefault="00194BF5"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Professor, school of </w:t>
      </w:r>
      <w:r w:rsidR="00D913F2" w:rsidRPr="00474FF3">
        <w:rPr>
          <w:rFonts w:ascii="Times New Roman" w:hAnsi="Times New Roman" w:cs="Times New Roman"/>
          <w:sz w:val="24"/>
          <w:szCs w:val="24"/>
        </w:rPr>
        <w:t>commerce</w:t>
      </w:r>
    </w:p>
    <w:p w14:paraId="48D23DDA" w14:textId="1116F2E1" w:rsidR="00D913F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Jain (deemed-to-be university), </w:t>
      </w:r>
      <w:r w:rsidR="001B1DD5" w:rsidRPr="00474FF3">
        <w:rPr>
          <w:rFonts w:ascii="Times New Roman" w:hAnsi="Times New Roman" w:cs="Times New Roman"/>
          <w:sz w:val="24"/>
          <w:szCs w:val="24"/>
        </w:rPr>
        <w:t>Bengaluru</w:t>
      </w:r>
    </w:p>
    <w:p w14:paraId="50742BAA" w14:textId="223166FF" w:rsidR="00194BF5" w:rsidRPr="00474FF3" w:rsidRDefault="00771655" w:rsidP="00A62575">
      <w:pPr>
        <w:spacing w:line="240" w:lineRule="auto"/>
        <w:jc w:val="both"/>
        <w:rPr>
          <w:rFonts w:ascii="Times New Roman" w:hAnsi="Times New Roman" w:cs="Times New Roman"/>
          <w:sz w:val="24"/>
          <w:szCs w:val="24"/>
        </w:rPr>
      </w:pPr>
      <w:hyperlink r:id="rId8" w:history="1">
        <w:r w:rsidR="00474FF3" w:rsidRPr="00474FF3">
          <w:rPr>
            <w:rStyle w:val="Hyperlink"/>
            <w:rFonts w:ascii="Times New Roman" w:hAnsi="Times New Roman" w:cs="Times New Roman"/>
            <w:sz w:val="24"/>
            <w:szCs w:val="24"/>
          </w:rPr>
          <w:t>cksuresh.jgi53@gmail.com</w:t>
        </w:r>
      </w:hyperlink>
    </w:p>
    <w:p w14:paraId="29956B89" w14:textId="2DC42524" w:rsidR="00847595" w:rsidRPr="00474FF3" w:rsidRDefault="00E33939"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t>Abstract</w:t>
      </w:r>
    </w:p>
    <w:p w14:paraId="7FE095D5" w14:textId="6E0C1D99" w:rsidR="00E33939" w:rsidRPr="00474FF3" w:rsidRDefault="00A83DD7" w:rsidP="00A62575">
      <w:pPr>
        <w:spacing w:line="240" w:lineRule="auto"/>
        <w:jc w:val="both"/>
        <w:rPr>
          <w:rFonts w:ascii="Times New Roman" w:hAnsi="Times New Roman" w:cs="Times New Roman"/>
          <w:sz w:val="28"/>
          <w:szCs w:val="28"/>
        </w:rPr>
      </w:pPr>
      <w:r w:rsidRPr="00474FF3">
        <w:rPr>
          <w:rFonts w:ascii="Times New Roman" w:hAnsi="Times New Roman" w:cs="Times New Roman"/>
          <w:sz w:val="24"/>
          <w:szCs w:val="24"/>
        </w:rPr>
        <w:t xml:space="preserve">Mobile banking is the </w:t>
      </w:r>
      <w:r w:rsidR="004F0054" w:rsidRPr="00474FF3">
        <w:rPr>
          <w:rFonts w:ascii="Times New Roman" w:hAnsi="Times New Roman" w:cs="Times New Roman"/>
          <w:sz w:val="24"/>
          <w:szCs w:val="24"/>
        </w:rPr>
        <w:t xml:space="preserve">application </w:t>
      </w:r>
      <w:r w:rsidR="00F259AD" w:rsidRPr="00474FF3">
        <w:rPr>
          <w:rFonts w:ascii="Times New Roman" w:hAnsi="Times New Roman" w:cs="Times New Roman"/>
          <w:sz w:val="24"/>
          <w:szCs w:val="24"/>
        </w:rPr>
        <w:t xml:space="preserve">provided by the bank for the account holders of their respective banks </w:t>
      </w:r>
      <w:r w:rsidR="00C914C0" w:rsidRPr="00474FF3">
        <w:rPr>
          <w:rFonts w:ascii="Times New Roman" w:hAnsi="Times New Roman" w:cs="Times New Roman"/>
          <w:sz w:val="24"/>
          <w:szCs w:val="24"/>
        </w:rPr>
        <w:t xml:space="preserve">to do </w:t>
      </w:r>
      <w:r w:rsidR="001004F8" w:rsidRPr="00474FF3">
        <w:rPr>
          <w:rFonts w:ascii="Times New Roman" w:hAnsi="Times New Roman" w:cs="Times New Roman"/>
          <w:sz w:val="24"/>
          <w:szCs w:val="24"/>
        </w:rPr>
        <w:t>financial transaction from there account. The mobile banking helps the account</w:t>
      </w:r>
      <w:r w:rsidR="000F7E56" w:rsidRPr="00474FF3">
        <w:rPr>
          <w:rFonts w:ascii="Times New Roman" w:hAnsi="Times New Roman" w:cs="Times New Roman"/>
          <w:sz w:val="24"/>
          <w:szCs w:val="24"/>
        </w:rPr>
        <w:t xml:space="preserve"> holders to</w:t>
      </w:r>
      <w:r w:rsidR="00E23E5A" w:rsidRPr="00474FF3">
        <w:rPr>
          <w:rFonts w:ascii="Times New Roman" w:hAnsi="Times New Roman" w:cs="Times New Roman"/>
          <w:sz w:val="24"/>
          <w:szCs w:val="24"/>
        </w:rPr>
        <w:t xml:space="preserve"> see account balance, transfer money, </w:t>
      </w:r>
      <w:r w:rsidR="007D4A19" w:rsidRPr="00474FF3">
        <w:rPr>
          <w:rFonts w:ascii="Times New Roman" w:hAnsi="Times New Roman" w:cs="Times New Roman"/>
          <w:sz w:val="24"/>
          <w:szCs w:val="24"/>
        </w:rPr>
        <w:t>download statements, and other services. The p</w:t>
      </w:r>
      <w:r w:rsidR="00567BE1" w:rsidRPr="00474FF3">
        <w:rPr>
          <w:rFonts w:ascii="Times New Roman" w:hAnsi="Times New Roman" w:cs="Times New Roman"/>
          <w:sz w:val="24"/>
          <w:szCs w:val="24"/>
        </w:rPr>
        <w:t xml:space="preserve">aper is aimed to </w:t>
      </w:r>
      <w:r w:rsidR="004823AF" w:rsidRPr="00474FF3">
        <w:rPr>
          <w:rFonts w:ascii="Times New Roman" w:hAnsi="Times New Roman" w:cs="Times New Roman"/>
          <w:sz w:val="24"/>
          <w:szCs w:val="24"/>
        </w:rPr>
        <w:t xml:space="preserve">see the users of </w:t>
      </w:r>
      <w:r w:rsidR="0048067E" w:rsidRPr="00474FF3">
        <w:rPr>
          <w:rFonts w:ascii="Times New Roman" w:hAnsi="Times New Roman" w:cs="Times New Roman"/>
          <w:sz w:val="24"/>
          <w:szCs w:val="24"/>
        </w:rPr>
        <w:t>mobile banking application provided by the bank for account holders and the transactions done through the mobile banking application.</w:t>
      </w:r>
      <w:r w:rsidR="005807AA" w:rsidRPr="00474FF3">
        <w:rPr>
          <w:rFonts w:ascii="Times New Roman" w:hAnsi="Times New Roman" w:cs="Times New Roman"/>
          <w:sz w:val="24"/>
          <w:szCs w:val="24"/>
        </w:rPr>
        <w:t xml:space="preserve"> The data was collected through a set of questions </w:t>
      </w:r>
      <w:r w:rsidR="00981372" w:rsidRPr="00474FF3">
        <w:rPr>
          <w:rFonts w:ascii="Times New Roman" w:hAnsi="Times New Roman" w:cs="Times New Roman"/>
          <w:sz w:val="24"/>
          <w:szCs w:val="24"/>
        </w:rPr>
        <w:t>and</w:t>
      </w:r>
      <w:r w:rsidR="00ED2555" w:rsidRPr="00474FF3">
        <w:rPr>
          <w:rFonts w:ascii="Times New Roman" w:hAnsi="Times New Roman" w:cs="Times New Roman"/>
          <w:sz w:val="24"/>
          <w:szCs w:val="24"/>
        </w:rPr>
        <w:t xml:space="preserve"> a secondary data is also collected. </w:t>
      </w:r>
      <w:r w:rsidR="00320A9E" w:rsidRPr="00474FF3">
        <w:rPr>
          <w:rFonts w:ascii="Times New Roman" w:hAnsi="Times New Roman" w:cs="Times New Roman"/>
          <w:sz w:val="24"/>
          <w:szCs w:val="24"/>
        </w:rPr>
        <w:t>The pie chart shows t</w:t>
      </w:r>
      <w:r w:rsidR="00B4269E" w:rsidRPr="00474FF3">
        <w:rPr>
          <w:rFonts w:ascii="Times New Roman" w:hAnsi="Times New Roman" w:cs="Times New Roman"/>
          <w:sz w:val="24"/>
          <w:szCs w:val="24"/>
        </w:rPr>
        <w:t>he data of</w:t>
      </w:r>
      <w:r w:rsidR="00422C2D" w:rsidRPr="00474FF3">
        <w:rPr>
          <w:rFonts w:ascii="Times New Roman" w:hAnsi="Times New Roman" w:cs="Times New Roman"/>
          <w:sz w:val="24"/>
          <w:szCs w:val="24"/>
        </w:rPr>
        <w:t xml:space="preserve"> number of</w:t>
      </w:r>
      <w:r w:rsidR="00B4269E" w:rsidRPr="00474FF3">
        <w:rPr>
          <w:rFonts w:ascii="Times New Roman" w:hAnsi="Times New Roman" w:cs="Times New Roman"/>
          <w:sz w:val="24"/>
          <w:szCs w:val="24"/>
        </w:rPr>
        <w:t xml:space="preserve"> mobile banking users</w:t>
      </w:r>
      <w:r w:rsidR="00422C2D" w:rsidRPr="00474FF3">
        <w:rPr>
          <w:rFonts w:ascii="Times New Roman" w:hAnsi="Times New Roman" w:cs="Times New Roman"/>
          <w:sz w:val="24"/>
          <w:szCs w:val="24"/>
        </w:rPr>
        <w:t xml:space="preserve">, age, and </w:t>
      </w:r>
      <w:r w:rsidR="00AA3CB4" w:rsidRPr="00474FF3">
        <w:rPr>
          <w:rFonts w:ascii="Times New Roman" w:hAnsi="Times New Roman" w:cs="Times New Roman"/>
          <w:sz w:val="24"/>
          <w:szCs w:val="24"/>
        </w:rPr>
        <w:t>their banking application</w:t>
      </w:r>
      <w:r w:rsidR="004575CE" w:rsidRPr="00474FF3">
        <w:rPr>
          <w:rFonts w:ascii="Times New Roman" w:hAnsi="Times New Roman" w:cs="Times New Roman"/>
          <w:sz w:val="24"/>
          <w:szCs w:val="24"/>
        </w:rPr>
        <w:t xml:space="preserve">. </w:t>
      </w:r>
      <w:r w:rsidR="00981372" w:rsidRPr="00474FF3">
        <w:rPr>
          <w:rFonts w:ascii="Times New Roman" w:hAnsi="Times New Roman" w:cs="Times New Roman"/>
          <w:sz w:val="24"/>
          <w:szCs w:val="24"/>
        </w:rPr>
        <w:t>And,</w:t>
      </w:r>
      <w:r w:rsidR="004575CE" w:rsidRPr="00474FF3">
        <w:rPr>
          <w:rFonts w:ascii="Times New Roman" w:hAnsi="Times New Roman" w:cs="Times New Roman"/>
          <w:sz w:val="24"/>
          <w:szCs w:val="24"/>
        </w:rPr>
        <w:t xml:space="preserve"> the bar graph shows the transaction</w:t>
      </w:r>
      <w:r w:rsidR="00474FF3" w:rsidRPr="00474FF3">
        <w:rPr>
          <w:rFonts w:ascii="Times New Roman" w:hAnsi="Times New Roman" w:cs="Times New Roman"/>
          <w:sz w:val="24"/>
          <w:szCs w:val="24"/>
        </w:rPr>
        <w:t xml:space="preserve"> of imps, rtgs and neft done through mobile banking application.</w:t>
      </w:r>
      <w:r w:rsidR="0071781F" w:rsidRPr="00474FF3">
        <w:rPr>
          <w:rFonts w:ascii="Times New Roman" w:hAnsi="Times New Roman" w:cs="Times New Roman"/>
          <w:sz w:val="24"/>
          <w:szCs w:val="24"/>
        </w:rPr>
        <w:t xml:space="preserve"> The users of mobile banking are </w:t>
      </w:r>
      <w:r w:rsidR="00C75C45" w:rsidRPr="00474FF3">
        <w:rPr>
          <w:rFonts w:ascii="Times New Roman" w:hAnsi="Times New Roman" w:cs="Times New Roman"/>
          <w:sz w:val="24"/>
          <w:szCs w:val="24"/>
        </w:rPr>
        <w:t xml:space="preserve">desired to use the mobile banking application because of its convenience, </w:t>
      </w:r>
      <w:r w:rsidR="007F4B8E" w:rsidRPr="00474FF3">
        <w:rPr>
          <w:rFonts w:ascii="Times New Roman" w:hAnsi="Times New Roman" w:cs="Times New Roman"/>
          <w:sz w:val="24"/>
          <w:szCs w:val="24"/>
        </w:rPr>
        <w:t>flexibility,</w:t>
      </w:r>
      <w:r w:rsidR="00C75C45" w:rsidRPr="00474FF3">
        <w:rPr>
          <w:rFonts w:ascii="Times New Roman" w:hAnsi="Times New Roman" w:cs="Times New Roman"/>
          <w:sz w:val="24"/>
          <w:szCs w:val="24"/>
        </w:rPr>
        <w:t xml:space="preserve"> and accessibility </w:t>
      </w:r>
      <w:r w:rsidR="007F4B8E" w:rsidRPr="00474FF3">
        <w:rPr>
          <w:rFonts w:ascii="Times New Roman" w:hAnsi="Times New Roman" w:cs="Times New Roman"/>
          <w:sz w:val="24"/>
          <w:szCs w:val="24"/>
        </w:rPr>
        <w:t xml:space="preserve">to the customers of the bank. The mobile banking has seen growth </w:t>
      </w:r>
      <w:r w:rsidR="00B55428" w:rsidRPr="00474FF3">
        <w:rPr>
          <w:rFonts w:ascii="Times New Roman" w:hAnsi="Times New Roman" w:cs="Times New Roman"/>
          <w:sz w:val="24"/>
          <w:szCs w:val="24"/>
        </w:rPr>
        <w:t xml:space="preserve">in recent due to easy access to internet in </w:t>
      </w:r>
      <w:r w:rsidR="00474FF3" w:rsidRPr="00474FF3">
        <w:rPr>
          <w:rFonts w:ascii="Times New Roman" w:hAnsi="Times New Roman" w:cs="Times New Roman"/>
          <w:sz w:val="24"/>
          <w:szCs w:val="24"/>
        </w:rPr>
        <w:t>india</w:t>
      </w:r>
      <w:r w:rsidR="00B55428" w:rsidRPr="00474FF3">
        <w:rPr>
          <w:rFonts w:ascii="Times New Roman" w:hAnsi="Times New Roman" w:cs="Times New Roman"/>
          <w:sz w:val="24"/>
          <w:szCs w:val="24"/>
        </w:rPr>
        <w:t>.</w:t>
      </w:r>
    </w:p>
    <w:p w14:paraId="3451057C" w14:textId="5740C398" w:rsidR="00847595" w:rsidRPr="00474FF3" w:rsidRDefault="001F7271"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t>Introduction</w:t>
      </w:r>
    </w:p>
    <w:p w14:paraId="7B1023CD" w14:textId="276AB81E" w:rsidR="00DE33C0" w:rsidRPr="00474FF3" w:rsidRDefault="00DE33C0"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Mobile </w:t>
      </w:r>
      <w:r w:rsidR="006D3B2F" w:rsidRPr="00474FF3">
        <w:rPr>
          <w:rFonts w:ascii="Times New Roman" w:hAnsi="Times New Roman" w:cs="Times New Roman"/>
          <w:sz w:val="24"/>
          <w:szCs w:val="24"/>
        </w:rPr>
        <w:t xml:space="preserve">banking in </w:t>
      </w:r>
      <w:r w:rsidR="00474FF3" w:rsidRPr="00474FF3">
        <w:rPr>
          <w:rFonts w:ascii="Times New Roman" w:hAnsi="Times New Roman" w:cs="Times New Roman"/>
          <w:sz w:val="24"/>
          <w:szCs w:val="24"/>
        </w:rPr>
        <w:t>india</w:t>
      </w:r>
      <w:r w:rsidR="006D3B2F" w:rsidRPr="00474FF3">
        <w:rPr>
          <w:rFonts w:ascii="Times New Roman" w:hAnsi="Times New Roman" w:cs="Times New Roman"/>
          <w:sz w:val="24"/>
          <w:szCs w:val="24"/>
        </w:rPr>
        <w:t xml:space="preserve"> </w:t>
      </w:r>
      <w:r w:rsidR="00981372" w:rsidRPr="00474FF3">
        <w:rPr>
          <w:rFonts w:ascii="Times New Roman" w:hAnsi="Times New Roman" w:cs="Times New Roman"/>
          <w:sz w:val="24"/>
          <w:szCs w:val="24"/>
        </w:rPr>
        <w:t xml:space="preserve">with the white spread adoption of smartphones and tablets, more and more people are using their mobile devices to access banking services. </w:t>
      </w:r>
      <w:r w:rsidR="00EB5C74" w:rsidRPr="00474FF3">
        <w:rPr>
          <w:rFonts w:ascii="Times New Roman" w:hAnsi="Times New Roman" w:cs="Times New Roman"/>
          <w:sz w:val="24"/>
          <w:szCs w:val="24"/>
        </w:rPr>
        <w:t xml:space="preserve">The trend towards mobile banking in </w:t>
      </w:r>
      <w:r w:rsidR="00474FF3" w:rsidRPr="00474FF3">
        <w:rPr>
          <w:rFonts w:ascii="Times New Roman" w:hAnsi="Times New Roman" w:cs="Times New Roman"/>
          <w:sz w:val="24"/>
          <w:szCs w:val="24"/>
        </w:rPr>
        <w:t>india</w:t>
      </w:r>
      <w:r w:rsidR="00EB5C74" w:rsidRPr="00474FF3">
        <w:rPr>
          <w:rFonts w:ascii="Times New Roman" w:hAnsi="Times New Roman" w:cs="Times New Roman"/>
          <w:sz w:val="24"/>
          <w:szCs w:val="24"/>
        </w:rPr>
        <w:t xml:space="preserve"> has been </w:t>
      </w:r>
      <w:r w:rsidR="00322EE8" w:rsidRPr="00474FF3">
        <w:rPr>
          <w:rFonts w:ascii="Times New Roman" w:hAnsi="Times New Roman" w:cs="Times New Roman"/>
          <w:sz w:val="24"/>
          <w:szCs w:val="24"/>
        </w:rPr>
        <w:t xml:space="preserve">growing rapidly due to the increasing penetration of mobile devices and the growing need for </w:t>
      </w:r>
      <w:r w:rsidR="00414C6E" w:rsidRPr="00474FF3">
        <w:rPr>
          <w:rFonts w:ascii="Times New Roman" w:hAnsi="Times New Roman" w:cs="Times New Roman"/>
          <w:sz w:val="24"/>
          <w:szCs w:val="24"/>
        </w:rPr>
        <w:t>convenient</w:t>
      </w:r>
      <w:r w:rsidR="001D1FF9" w:rsidRPr="00474FF3">
        <w:rPr>
          <w:rFonts w:ascii="Times New Roman" w:hAnsi="Times New Roman" w:cs="Times New Roman"/>
          <w:sz w:val="24"/>
          <w:szCs w:val="24"/>
        </w:rPr>
        <w:t>, secure</w:t>
      </w:r>
      <w:r w:rsidR="00414C6E" w:rsidRPr="00474FF3">
        <w:rPr>
          <w:rFonts w:ascii="Times New Roman" w:hAnsi="Times New Roman" w:cs="Times New Roman"/>
          <w:sz w:val="24"/>
          <w:szCs w:val="24"/>
        </w:rPr>
        <w:t>,</w:t>
      </w:r>
      <w:r w:rsidR="001D1FF9" w:rsidRPr="00474FF3">
        <w:rPr>
          <w:rFonts w:ascii="Times New Roman" w:hAnsi="Times New Roman" w:cs="Times New Roman"/>
          <w:sz w:val="24"/>
          <w:szCs w:val="24"/>
        </w:rPr>
        <w:t xml:space="preserve"> and accessible banking</w:t>
      </w:r>
      <w:r w:rsidR="00F334B2" w:rsidRPr="00474FF3">
        <w:rPr>
          <w:rFonts w:ascii="Times New Roman" w:hAnsi="Times New Roman" w:cs="Times New Roman"/>
          <w:sz w:val="24"/>
          <w:szCs w:val="24"/>
        </w:rPr>
        <w:t xml:space="preserve"> </w:t>
      </w:r>
      <w:r w:rsidR="00414C6E" w:rsidRPr="00474FF3">
        <w:rPr>
          <w:rFonts w:ascii="Times New Roman" w:hAnsi="Times New Roman" w:cs="Times New Roman"/>
          <w:sz w:val="24"/>
          <w:szCs w:val="24"/>
        </w:rPr>
        <w:t>services</w:t>
      </w:r>
      <w:r w:rsidR="001D1FF9" w:rsidRPr="00474FF3">
        <w:rPr>
          <w:rFonts w:ascii="Times New Roman" w:hAnsi="Times New Roman" w:cs="Times New Roman"/>
          <w:sz w:val="24"/>
          <w:szCs w:val="24"/>
        </w:rPr>
        <w:t>.</w:t>
      </w:r>
    </w:p>
    <w:p w14:paraId="789857E2" w14:textId="07DAF7D4" w:rsidR="00F334B2" w:rsidRPr="00474FF3" w:rsidRDefault="00F334B2"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In </w:t>
      </w:r>
      <w:r w:rsidR="00474FF3" w:rsidRPr="00474FF3">
        <w:rPr>
          <w:rFonts w:ascii="Times New Roman" w:hAnsi="Times New Roman" w:cs="Times New Roman"/>
          <w:sz w:val="24"/>
          <w:szCs w:val="24"/>
        </w:rPr>
        <w:t>india</w:t>
      </w:r>
      <w:r w:rsidR="00AD0914" w:rsidRPr="00474FF3">
        <w:rPr>
          <w:rFonts w:ascii="Times New Roman" w:hAnsi="Times New Roman" w:cs="Times New Roman"/>
          <w:sz w:val="24"/>
          <w:szCs w:val="24"/>
        </w:rPr>
        <w:t xml:space="preserve">, </w:t>
      </w:r>
      <w:r w:rsidR="00285686" w:rsidRPr="00474FF3">
        <w:rPr>
          <w:rFonts w:ascii="Times New Roman" w:hAnsi="Times New Roman" w:cs="Times New Roman"/>
          <w:sz w:val="24"/>
          <w:szCs w:val="24"/>
        </w:rPr>
        <w:t>mobile banking services are offered by most major</w:t>
      </w:r>
      <w:r w:rsidR="003D6AFA" w:rsidRPr="00474FF3">
        <w:rPr>
          <w:rFonts w:ascii="Times New Roman" w:hAnsi="Times New Roman" w:cs="Times New Roman"/>
          <w:sz w:val="24"/>
          <w:szCs w:val="24"/>
        </w:rPr>
        <w:t xml:space="preserve"> banks and financial </w:t>
      </w:r>
      <w:r w:rsidR="00097B52" w:rsidRPr="00474FF3">
        <w:rPr>
          <w:rFonts w:ascii="Times New Roman" w:hAnsi="Times New Roman" w:cs="Times New Roman"/>
          <w:sz w:val="24"/>
          <w:szCs w:val="24"/>
        </w:rPr>
        <w:t>organizations</w:t>
      </w:r>
      <w:r w:rsidR="003D6AFA" w:rsidRPr="00474FF3">
        <w:rPr>
          <w:rFonts w:ascii="Times New Roman" w:hAnsi="Times New Roman" w:cs="Times New Roman"/>
          <w:sz w:val="24"/>
          <w:szCs w:val="24"/>
        </w:rPr>
        <w:t xml:space="preserve"> and include services such as account balance</w:t>
      </w:r>
      <w:r w:rsidR="00CC7183" w:rsidRPr="00474FF3">
        <w:rPr>
          <w:rFonts w:ascii="Times New Roman" w:hAnsi="Times New Roman" w:cs="Times New Roman"/>
          <w:sz w:val="24"/>
          <w:szCs w:val="24"/>
        </w:rPr>
        <w:t xml:space="preserve"> checking, bill payment, money transfers</w:t>
      </w:r>
      <w:r w:rsidR="00501C24" w:rsidRPr="00474FF3">
        <w:rPr>
          <w:rFonts w:ascii="Times New Roman" w:hAnsi="Times New Roman" w:cs="Times New Roman"/>
          <w:sz w:val="24"/>
          <w:szCs w:val="24"/>
        </w:rPr>
        <w:t xml:space="preserve">, </w:t>
      </w:r>
      <w:r w:rsidR="006070FC" w:rsidRPr="00474FF3">
        <w:rPr>
          <w:rFonts w:ascii="Times New Roman" w:hAnsi="Times New Roman" w:cs="Times New Roman"/>
          <w:sz w:val="24"/>
          <w:szCs w:val="24"/>
        </w:rPr>
        <w:t>recharges,</w:t>
      </w:r>
      <w:r w:rsidR="00501C24" w:rsidRPr="00474FF3">
        <w:rPr>
          <w:rFonts w:ascii="Times New Roman" w:hAnsi="Times New Roman" w:cs="Times New Roman"/>
          <w:sz w:val="24"/>
          <w:szCs w:val="24"/>
        </w:rPr>
        <w:t xml:space="preserve"> and other financial transactions</w:t>
      </w:r>
      <w:r w:rsidR="006070FC" w:rsidRPr="00474FF3">
        <w:rPr>
          <w:rFonts w:ascii="Times New Roman" w:hAnsi="Times New Roman" w:cs="Times New Roman"/>
          <w:sz w:val="24"/>
          <w:szCs w:val="24"/>
        </w:rPr>
        <w:t>.</w:t>
      </w:r>
    </w:p>
    <w:p w14:paraId="7E16251E" w14:textId="2FBA61D1" w:rsidR="006070FC" w:rsidRPr="00474FF3" w:rsidRDefault="006070FC"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One of the major </w:t>
      </w:r>
      <w:r w:rsidR="00BE46E8" w:rsidRPr="00474FF3">
        <w:rPr>
          <w:rFonts w:ascii="Times New Roman" w:hAnsi="Times New Roman" w:cs="Times New Roman"/>
          <w:sz w:val="24"/>
          <w:szCs w:val="24"/>
        </w:rPr>
        <w:t>pros</w:t>
      </w:r>
      <w:r w:rsidR="00F049FD" w:rsidRPr="00474FF3">
        <w:rPr>
          <w:rFonts w:ascii="Times New Roman" w:hAnsi="Times New Roman" w:cs="Times New Roman"/>
          <w:sz w:val="24"/>
          <w:szCs w:val="24"/>
        </w:rPr>
        <w:t xml:space="preserve"> of mobile banking in </w:t>
      </w:r>
      <w:r w:rsidR="00474FF3" w:rsidRPr="00474FF3">
        <w:rPr>
          <w:rFonts w:ascii="Times New Roman" w:hAnsi="Times New Roman" w:cs="Times New Roman"/>
          <w:sz w:val="24"/>
          <w:szCs w:val="24"/>
        </w:rPr>
        <w:t>india</w:t>
      </w:r>
      <w:r w:rsidR="00F049FD" w:rsidRPr="00474FF3">
        <w:rPr>
          <w:rFonts w:ascii="Times New Roman" w:hAnsi="Times New Roman" w:cs="Times New Roman"/>
          <w:sz w:val="24"/>
          <w:szCs w:val="24"/>
        </w:rPr>
        <w:t xml:space="preserve"> is </w:t>
      </w:r>
      <w:r w:rsidR="00414C6E" w:rsidRPr="00474FF3">
        <w:rPr>
          <w:rFonts w:ascii="Times New Roman" w:hAnsi="Times New Roman" w:cs="Times New Roman"/>
          <w:sz w:val="24"/>
          <w:szCs w:val="24"/>
        </w:rPr>
        <w:t>its ease and openness</w:t>
      </w:r>
      <w:r w:rsidR="00DA33D4" w:rsidRPr="00474FF3">
        <w:rPr>
          <w:rFonts w:ascii="Times New Roman" w:hAnsi="Times New Roman" w:cs="Times New Roman"/>
          <w:sz w:val="24"/>
          <w:szCs w:val="24"/>
        </w:rPr>
        <w:t>, allowing customers to perform banking transactions from anywhere and at any time</w:t>
      </w:r>
      <w:r w:rsidR="00EA0E10" w:rsidRPr="00474FF3">
        <w:rPr>
          <w:rFonts w:ascii="Times New Roman" w:hAnsi="Times New Roman" w:cs="Times New Roman"/>
          <w:sz w:val="24"/>
          <w:szCs w:val="24"/>
        </w:rPr>
        <w:t xml:space="preserve">, without having to visit a bank branch. It also offers customers a </w:t>
      </w:r>
      <w:r w:rsidR="00492BF1" w:rsidRPr="00474FF3">
        <w:rPr>
          <w:rFonts w:ascii="Times New Roman" w:hAnsi="Times New Roman" w:cs="Times New Roman"/>
          <w:sz w:val="24"/>
          <w:szCs w:val="24"/>
        </w:rPr>
        <w:t>reliable</w:t>
      </w:r>
      <w:r w:rsidR="00EA0E10" w:rsidRPr="00474FF3">
        <w:rPr>
          <w:rFonts w:ascii="Times New Roman" w:hAnsi="Times New Roman" w:cs="Times New Roman"/>
          <w:sz w:val="24"/>
          <w:szCs w:val="24"/>
        </w:rPr>
        <w:t xml:space="preserve"> and </w:t>
      </w:r>
      <w:r w:rsidR="00F427F3" w:rsidRPr="00474FF3">
        <w:rPr>
          <w:rFonts w:ascii="Times New Roman" w:hAnsi="Times New Roman" w:cs="Times New Roman"/>
          <w:sz w:val="24"/>
          <w:szCs w:val="24"/>
        </w:rPr>
        <w:t>convenient</w:t>
      </w:r>
      <w:r w:rsidR="00EA0E10" w:rsidRPr="00474FF3">
        <w:rPr>
          <w:rFonts w:ascii="Times New Roman" w:hAnsi="Times New Roman" w:cs="Times New Roman"/>
          <w:sz w:val="24"/>
          <w:szCs w:val="24"/>
        </w:rPr>
        <w:t xml:space="preserve"> platform</w:t>
      </w:r>
      <w:r w:rsidR="00F926E3" w:rsidRPr="00474FF3">
        <w:rPr>
          <w:rFonts w:ascii="Times New Roman" w:hAnsi="Times New Roman" w:cs="Times New Roman"/>
          <w:sz w:val="24"/>
          <w:szCs w:val="24"/>
        </w:rPr>
        <w:t xml:space="preserve"> to manage their </w:t>
      </w:r>
      <w:r w:rsidR="00685B09" w:rsidRPr="00474FF3">
        <w:rPr>
          <w:rFonts w:ascii="Times New Roman" w:hAnsi="Times New Roman" w:cs="Times New Roman"/>
          <w:sz w:val="24"/>
          <w:szCs w:val="24"/>
        </w:rPr>
        <w:t>assets</w:t>
      </w:r>
      <w:r w:rsidR="00F926E3" w:rsidRPr="00474FF3">
        <w:rPr>
          <w:rFonts w:ascii="Times New Roman" w:hAnsi="Times New Roman" w:cs="Times New Roman"/>
          <w:sz w:val="24"/>
          <w:szCs w:val="24"/>
        </w:rPr>
        <w:t xml:space="preserve"> and </w:t>
      </w:r>
      <w:r w:rsidR="00F926E3" w:rsidRPr="00474FF3">
        <w:rPr>
          <w:rFonts w:ascii="Times New Roman" w:hAnsi="Times New Roman" w:cs="Times New Roman"/>
          <w:sz w:val="24"/>
          <w:szCs w:val="24"/>
        </w:rPr>
        <w:lastRenderedPageBreak/>
        <w:t xml:space="preserve">make transactions and </w:t>
      </w:r>
      <w:r w:rsidR="00685B09" w:rsidRPr="00474FF3">
        <w:rPr>
          <w:rFonts w:ascii="Times New Roman" w:hAnsi="Times New Roman" w:cs="Times New Roman"/>
          <w:sz w:val="24"/>
          <w:szCs w:val="24"/>
        </w:rPr>
        <w:t>reduces</w:t>
      </w:r>
      <w:r w:rsidR="004568CC" w:rsidRPr="00474FF3">
        <w:rPr>
          <w:rFonts w:ascii="Times New Roman" w:hAnsi="Times New Roman" w:cs="Times New Roman"/>
          <w:sz w:val="24"/>
          <w:szCs w:val="24"/>
        </w:rPr>
        <w:t xml:space="preserve"> the need for cash transactions</w:t>
      </w:r>
      <w:r w:rsidR="004F192E" w:rsidRPr="00474FF3">
        <w:rPr>
          <w:rFonts w:ascii="Times New Roman" w:hAnsi="Times New Roman" w:cs="Times New Roman"/>
          <w:sz w:val="24"/>
          <w:szCs w:val="24"/>
        </w:rPr>
        <w:t>, thereby reducing the risk of theft and fraud.</w:t>
      </w:r>
    </w:p>
    <w:p w14:paraId="03F5EC1A" w14:textId="030CF252" w:rsidR="004F192E" w:rsidRPr="00474FF3" w:rsidRDefault="00326A2A"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H</w:t>
      </w:r>
      <w:r w:rsidR="004F192E" w:rsidRPr="00474FF3">
        <w:rPr>
          <w:rFonts w:ascii="Times New Roman" w:hAnsi="Times New Roman" w:cs="Times New Roman"/>
          <w:sz w:val="24"/>
          <w:szCs w:val="24"/>
        </w:rPr>
        <w:t>owever</w:t>
      </w:r>
      <w:r w:rsidRPr="00474FF3">
        <w:rPr>
          <w:rFonts w:ascii="Times New Roman" w:hAnsi="Times New Roman" w:cs="Times New Roman"/>
          <w:sz w:val="24"/>
          <w:szCs w:val="24"/>
        </w:rPr>
        <w:t xml:space="preserve">, there are also </w:t>
      </w:r>
      <w:r w:rsidR="00B834DC" w:rsidRPr="00474FF3">
        <w:rPr>
          <w:rFonts w:ascii="Times New Roman" w:hAnsi="Times New Roman" w:cs="Times New Roman"/>
          <w:sz w:val="24"/>
          <w:szCs w:val="24"/>
        </w:rPr>
        <w:t>capacity</w:t>
      </w:r>
      <w:r w:rsidRPr="00474FF3">
        <w:rPr>
          <w:rFonts w:ascii="Times New Roman" w:hAnsi="Times New Roman" w:cs="Times New Roman"/>
          <w:sz w:val="24"/>
          <w:szCs w:val="24"/>
        </w:rPr>
        <w:t xml:space="preserve"> </w:t>
      </w:r>
      <w:r w:rsidR="00D31597" w:rsidRPr="00474FF3">
        <w:rPr>
          <w:rFonts w:ascii="Times New Roman" w:hAnsi="Times New Roman" w:cs="Times New Roman"/>
          <w:sz w:val="24"/>
          <w:szCs w:val="24"/>
        </w:rPr>
        <w:t>risks</w:t>
      </w:r>
      <w:r w:rsidRPr="00474FF3">
        <w:rPr>
          <w:rFonts w:ascii="Times New Roman" w:hAnsi="Times New Roman" w:cs="Times New Roman"/>
          <w:sz w:val="24"/>
          <w:szCs w:val="24"/>
        </w:rPr>
        <w:t xml:space="preserve"> </w:t>
      </w:r>
      <w:r w:rsidR="00B834DC" w:rsidRPr="00474FF3">
        <w:rPr>
          <w:rFonts w:ascii="Times New Roman" w:hAnsi="Times New Roman" w:cs="Times New Roman"/>
          <w:sz w:val="24"/>
          <w:szCs w:val="24"/>
        </w:rPr>
        <w:t>connected</w:t>
      </w:r>
      <w:r w:rsidRPr="00474FF3">
        <w:rPr>
          <w:rFonts w:ascii="Times New Roman" w:hAnsi="Times New Roman" w:cs="Times New Roman"/>
          <w:sz w:val="24"/>
          <w:szCs w:val="24"/>
        </w:rPr>
        <w:t xml:space="preserve"> with mobile banking in </w:t>
      </w:r>
      <w:r w:rsidR="00474FF3" w:rsidRPr="00474FF3">
        <w:rPr>
          <w:rFonts w:ascii="Times New Roman" w:hAnsi="Times New Roman" w:cs="Times New Roman"/>
          <w:sz w:val="24"/>
          <w:szCs w:val="24"/>
        </w:rPr>
        <w:t>india</w:t>
      </w:r>
      <w:r w:rsidRPr="00474FF3">
        <w:rPr>
          <w:rFonts w:ascii="Times New Roman" w:hAnsi="Times New Roman" w:cs="Times New Roman"/>
          <w:sz w:val="24"/>
          <w:szCs w:val="24"/>
        </w:rPr>
        <w:t>, such risk of mobile banking</w:t>
      </w:r>
      <w:r w:rsidR="00954FF5" w:rsidRPr="00474FF3">
        <w:rPr>
          <w:rFonts w:ascii="Times New Roman" w:hAnsi="Times New Roman" w:cs="Times New Roman"/>
          <w:sz w:val="24"/>
          <w:szCs w:val="24"/>
        </w:rPr>
        <w:t xml:space="preserve"> malware, phishing attacks</w:t>
      </w:r>
      <w:r w:rsidR="00D31597" w:rsidRPr="00474FF3">
        <w:rPr>
          <w:rFonts w:ascii="Times New Roman" w:hAnsi="Times New Roman" w:cs="Times New Roman"/>
          <w:sz w:val="24"/>
          <w:szCs w:val="24"/>
        </w:rPr>
        <w:t>,</w:t>
      </w:r>
      <w:r w:rsidR="00954FF5" w:rsidRPr="00474FF3">
        <w:rPr>
          <w:rFonts w:ascii="Times New Roman" w:hAnsi="Times New Roman" w:cs="Times New Roman"/>
          <w:sz w:val="24"/>
          <w:szCs w:val="24"/>
        </w:rPr>
        <w:t xml:space="preserve"> and </w:t>
      </w:r>
      <w:r w:rsidR="00B834DC" w:rsidRPr="00474FF3">
        <w:rPr>
          <w:rFonts w:ascii="Times New Roman" w:hAnsi="Times New Roman" w:cs="Times New Roman"/>
          <w:sz w:val="24"/>
          <w:szCs w:val="24"/>
        </w:rPr>
        <w:t>unapproved</w:t>
      </w:r>
      <w:r w:rsidR="006923C7" w:rsidRPr="00474FF3">
        <w:rPr>
          <w:rFonts w:ascii="Times New Roman" w:hAnsi="Times New Roman" w:cs="Times New Roman"/>
          <w:sz w:val="24"/>
          <w:szCs w:val="24"/>
        </w:rPr>
        <w:t xml:space="preserve"> access to </w:t>
      </w:r>
      <w:r w:rsidR="00B834DC" w:rsidRPr="00474FF3">
        <w:rPr>
          <w:rFonts w:ascii="Times New Roman" w:hAnsi="Times New Roman" w:cs="Times New Roman"/>
          <w:sz w:val="24"/>
          <w:szCs w:val="24"/>
        </w:rPr>
        <w:t>delicate</w:t>
      </w:r>
      <w:r w:rsidR="006923C7" w:rsidRPr="00474FF3">
        <w:rPr>
          <w:rFonts w:ascii="Times New Roman" w:hAnsi="Times New Roman" w:cs="Times New Roman"/>
          <w:sz w:val="24"/>
          <w:szCs w:val="24"/>
        </w:rPr>
        <w:t xml:space="preserve"> financial information. </w:t>
      </w:r>
      <w:r w:rsidR="00866766" w:rsidRPr="00474FF3">
        <w:rPr>
          <w:rFonts w:ascii="Times New Roman" w:hAnsi="Times New Roman" w:cs="Times New Roman"/>
          <w:sz w:val="24"/>
          <w:szCs w:val="24"/>
        </w:rPr>
        <w:t>Address</w:t>
      </w:r>
      <w:r w:rsidR="006923C7" w:rsidRPr="00474FF3">
        <w:rPr>
          <w:rFonts w:ascii="Times New Roman" w:hAnsi="Times New Roman" w:cs="Times New Roman"/>
          <w:sz w:val="24"/>
          <w:szCs w:val="24"/>
        </w:rPr>
        <w:t xml:space="preserve"> </w:t>
      </w:r>
      <w:r w:rsidR="00B03E92" w:rsidRPr="00474FF3">
        <w:rPr>
          <w:rFonts w:ascii="Times New Roman" w:hAnsi="Times New Roman" w:cs="Times New Roman"/>
          <w:sz w:val="24"/>
          <w:szCs w:val="24"/>
        </w:rPr>
        <w:t xml:space="preserve">these risks, most mobile banking providers in </w:t>
      </w:r>
      <w:r w:rsidR="00474FF3" w:rsidRPr="00474FF3">
        <w:rPr>
          <w:rFonts w:ascii="Times New Roman" w:hAnsi="Times New Roman" w:cs="Times New Roman"/>
          <w:sz w:val="24"/>
          <w:szCs w:val="24"/>
        </w:rPr>
        <w:t>india</w:t>
      </w:r>
      <w:r w:rsidR="00B03E92" w:rsidRPr="00474FF3">
        <w:rPr>
          <w:rFonts w:ascii="Times New Roman" w:hAnsi="Times New Roman" w:cs="Times New Roman"/>
          <w:sz w:val="24"/>
          <w:szCs w:val="24"/>
        </w:rPr>
        <w:t xml:space="preserve"> </w:t>
      </w:r>
      <w:r w:rsidR="004B1549" w:rsidRPr="00474FF3">
        <w:rPr>
          <w:rFonts w:ascii="Times New Roman" w:hAnsi="Times New Roman" w:cs="Times New Roman"/>
          <w:sz w:val="24"/>
          <w:szCs w:val="24"/>
        </w:rPr>
        <w:t xml:space="preserve">have </w:t>
      </w:r>
      <w:r w:rsidR="0015614A" w:rsidRPr="00474FF3">
        <w:rPr>
          <w:rFonts w:ascii="Times New Roman" w:hAnsi="Times New Roman" w:cs="Times New Roman"/>
          <w:sz w:val="24"/>
          <w:szCs w:val="24"/>
        </w:rPr>
        <w:t>executed</w:t>
      </w:r>
      <w:r w:rsidR="004B1549" w:rsidRPr="00474FF3">
        <w:rPr>
          <w:rFonts w:ascii="Times New Roman" w:hAnsi="Times New Roman" w:cs="Times New Roman"/>
          <w:sz w:val="24"/>
          <w:szCs w:val="24"/>
        </w:rPr>
        <w:t xml:space="preserve"> strict security measures, such as two-factor </w:t>
      </w:r>
      <w:r w:rsidR="007155F3" w:rsidRPr="00474FF3">
        <w:rPr>
          <w:rFonts w:ascii="Times New Roman" w:hAnsi="Times New Roman" w:cs="Times New Roman"/>
          <w:sz w:val="24"/>
          <w:szCs w:val="24"/>
        </w:rPr>
        <w:t xml:space="preserve">verification and secure data security, to ensure the </w:t>
      </w:r>
      <w:r w:rsidR="0015614A" w:rsidRPr="00474FF3">
        <w:rPr>
          <w:rFonts w:ascii="Times New Roman" w:hAnsi="Times New Roman" w:cs="Times New Roman"/>
          <w:sz w:val="24"/>
          <w:szCs w:val="24"/>
        </w:rPr>
        <w:t>welfare</w:t>
      </w:r>
      <w:r w:rsidR="007155F3" w:rsidRPr="00474FF3">
        <w:rPr>
          <w:rFonts w:ascii="Times New Roman" w:hAnsi="Times New Roman" w:cs="Times New Roman"/>
          <w:sz w:val="24"/>
          <w:szCs w:val="24"/>
        </w:rPr>
        <w:t xml:space="preserve"> and </w:t>
      </w:r>
      <w:r w:rsidR="00AF178C" w:rsidRPr="00474FF3">
        <w:rPr>
          <w:rFonts w:ascii="Times New Roman" w:hAnsi="Times New Roman" w:cs="Times New Roman"/>
          <w:sz w:val="24"/>
          <w:szCs w:val="24"/>
        </w:rPr>
        <w:t xml:space="preserve">privacy of customer </w:t>
      </w:r>
      <w:r w:rsidR="0015614A" w:rsidRPr="00474FF3">
        <w:rPr>
          <w:rFonts w:ascii="Times New Roman" w:hAnsi="Times New Roman" w:cs="Times New Roman"/>
          <w:sz w:val="24"/>
          <w:szCs w:val="24"/>
        </w:rPr>
        <w:t>data</w:t>
      </w:r>
      <w:r w:rsidR="00AF178C" w:rsidRPr="00474FF3">
        <w:rPr>
          <w:rFonts w:ascii="Times New Roman" w:hAnsi="Times New Roman" w:cs="Times New Roman"/>
          <w:sz w:val="24"/>
          <w:szCs w:val="24"/>
        </w:rPr>
        <w:t xml:space="preserve"> and </w:t>
      </w:r>
      <w:r w:rsidR="00D31597" w:rsidRPr="00474FF3">
        <w:rPr>
          <w:rFonts w:ascii="Times New Roman" w:hAnsi="Times New Roman" w:cs="Times New Roman"/>
          <w:sz w:val="24"/>
          <w:szCs w:val="24"/>
        </w:rPr>
        <w:t>transactions</w:t>
      </w:r>
      <w:r w:rsidR="00AF178C" w:rsidRPr="00474FF3">
        <w:rPr>
          <w:rFonts w:ascii="Times New Roman" w:hAnsi="Times New Roman" w:cs="Times New Roman"/>
          <w:sz w:val="24"/>
          <w:szCs w:val="24"/>
        </w:rPr>
        <w:t>.</w:t>
      </w:r>
    </w:p>
    <w:p w14:paraId="064FD58C" w14:textId="4B117512" w:rsidR="000C5BBB" w:rsidRPr="00474FF3" w:rsidRDefault="000C5BBB"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Overall, mobile banking has revolution</w:t>
      </w:r>
      <w:r w:rsidR="004A179B" w:rsidRPr="00474FF3">
        <w:rPr>
          <w:rFonts w:ascii="Times New Roman" w:hAnsi="Times New Roman" w:cs="Times New Roman"/>
          <w:sz w:val="24"/>
          <w:szCs w:val="24"/>
        </w:rPr>
        <w:t xml:space="preserve">ized the way people access and manage their finances in </w:t>
      </w:r>
      <w:r w:rsidR="00474FF3" w:rsidRPr="00474FF3">
        <w:rPr>
          <w:rFonts w:ascii="Times New Roman" w:hAnsi="Times New Roman" w:cs="Times New Roman"/>
          <w:sz w:val="24"/>
          <w:szCs w:val="24"/>
        </w:rPr>
        <w:t>india</w:t>
      </w:r>
      <w:r w:rsidR="004A179B" w:rsidRPr="00474FF3">
        <w:rPr>
          <w:rFonts w:ascii="Times New Roman" w:hAnsi="Times New Roman" w:cs="Times New Roman"/>
          <w:sz w:val="24"/>
          <w:szCs w:val="24"/>
        </w:rPr>
        <w:t>, providing</w:t>
      </w:r>
      <w:r w:rsidR="00F21E5F" w:rsidRPr="00474FF3">
        <w:rPr>
          <w:rFonts w:ascii="Times New Roman" w:hAnsi="Times New Roman" w:cs="Times New Roman"/>
          <w:sz w:val="24"/>
          <w:szCs w:val="24"/>
        </w:rPr>
        <w:t xml:space="preserve"> convenience, </w:t>
      </w:r>
      <w:r w:rsidR="00B834DC" w:rsidRPr="00474FF3">
        <w:rPr>
          <w:rFonts w:ascii="Times New Roman" w:hAnsi="Times New Roman" w:cs="Times New Roman"/>
          <w:sz w:val="24"/>
          <w:szCs w:val="24"/>
        </w:rPr>
        <w:t>security,</w:t>
      </w:r>
      <w:r w:rsidR="00F21E5F" w:rsidRPr="00474FF3">
        <w:rPr>
          <w:rFonts w:ascii="Times New Roman" w:hAnsi="Times New Roman" w:cs="Times New Roman"/>
          <w:sz w:val="24"/>
          <w:szCs w:val="24"/>
        </w:rPr>
        <w:t xml:space="preserve"> and </w:t>
      </w:r>
      <w:r w:rsidR="00E81A44" w:rsidRPr="00474FF3">
        <w:rPr>
          <w:rFonts w:ascii="Times New Roman" w:hAnsi="Times New Roman" w:cs="Times New Roman"/>
          <w:sz w:val="24"/>
          <w:szCs w:val="24"/>
        </w:rPr>
        <w:t>accessibility to millions of customers.</w:t>
      </w:r>
    </w:p>
    <w:p w14:paraId="5A9AAF3F" w14:textId="49ACDC72" w:rsidR="00BF5F7E" w:rsidRPr="00474FF3" w:rsidRDefault="00357317"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t>R</w:t>
      </w:r>
      <w:r w:rsidR="00F84D61" w:rsidRPr="00474FF3">
        <w:rPr>
          <w:rFonts w:ascii="Times New Roman" w:hAnsi="Times New Roman" w:cs="Times New Roman"/>
          <w:b/>
          <w:bCs/>
          <w:sz w:val="28"/>
          <w:szCs w:val="28"/>
        </w:rPr>
        <w:t>ev</w:t>
      </w:r>
      <w:r w:rsidRPr="00474FF3">
        <w:rPr>
          <w:rFonts w:ascii="Times New Roman" w:hAnsi="Times New Roman" w:cs="Times New Roman"/>
          <w:b/>
          <w:bCs/>
          <w:sz w:val="28"/>
          <w:szCs w:val="28"/>
        </w:rPr>
        <w:t>iew of literature</w:t>
      </w:r>
    </w:p>
    <w:p w14:paraId="767F929A" w14:textId="123FE161"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scholar </w:t>
      </w:r>
      <w:r w:rsidR="001B1DD5" w:rsidRPr="00474FF3">
        <w:rPr>
          <w:rFonts w:ascii="Times New Roman" w:hAnsi="Times New Roman" w:cs="Times New Roman"/>
          <w:sz w:val="24"/>
          <w:szCs w:val="24"/>
        </w:rPr>
        <w:t>Agarwal</w:t>
      </w:r>
      <w:r w:rsidRPr="00474FF3">
        <w:rPr>
          <w:rFonts w:ascii="Times New Roman" w:hAnsi="Times New Roman" w:cs="Times New Roman"/>
          <w:sz w:val="24"/>
          <w:szCs w:val="24"/>
        </w:rPr>
        <w:t xml:space="preserve">, </w:t>
      </w:r>
      <w:r w:rsidR="00AC1A89" w:rsidRPr="00474FF3">
        <w:rPr>
          <w:rFonts w:ascii="Times New Roman" w:hAnsi="Times New Roman" w:cs="Times New Roman"/>
          <w:sz w:val="24"/>
          <w:szCs w:val="24"/>
        </w:rPr>
        <w:t>Poddar</w:t>
      </w:r>
      <w:r w:rsidRPr="00474FF3">
        <w:rPr>
          <w:rFonts w:ascii="Times New Roman" w:hAnsi="Times New Roman" w:cs="Times New Roman"/>
          <w:sz w:val="24"/>
          <w:szCs w:val="24"/>
        </w:rPr>
        <w:t xml:space="preserve"> &amp; </w:t>
      </w:r>
      <w:r w:rsidR="00AC1A89" w:rsidRPr="00474FF3">
        <w:rPr>
          <w:rFonts w:ascii="Times New Roman" w:hAnsi="Times New Roman" w:cs="Times New Roman"/>
          <w:sz w:val="24"/>
          <w:szCs w:val="24"/>
        </w:rPr>
        <w:t>Karnavat</w:t>
      </w:r>
      <w:r w:rsidRPr="00474FF3">
        <w:rPr>
          <w:rFonts w:ascii="Times New Roman" w:hAnsi="Times New Roman" w:cs="Times New Roman"/>
          <w:sz w:val="24"/>
          <w:szCs w:val="24"/>
        </w:rPr>
        <w:t xml:space="preserve"> (2020), did </w:t>
      </w:r>
      <w:r w:rsidR="00981372" w:rsidRPr="00474FF3">
        <w:rPr>
          <w:rFonts w:ascii="Times New Roman" w:hAnsi="Times New Roman" w:cs="Times New Roman"/>
          <w:sz w:val="24"/>
          <w:szCs w:val="24"/>
        </w:rPr>
        <w:t>a detail investigation on</w:t>
      </w:r>
      <w:r w:rsidR="004F04D2" w:rsidRPr="00474FF3">
        <w:rPr>
          <w:rFonts w:ascii="Times New Roman" w:hAnsi="Times New Roman" w:cs="Times New Roman"/>
          <w:sz w:val="24"/>
          <w:szCs w:val="24"/>
        </w:rPr>
        <w:t xml:space="preserve"> </w:t>
      </w:r>
      <w:r w:rsidR="00981372" w:rsidRPr="00474FF3">
        <w:rPr>
          <w:rFonts w:ascii="Times New Roman" w:hAnsi="Times New Roman" w:cs="Times New Roman"/>
          <w:sz w:val="24"/>
          <w:szCs w:val="24"/>
        </w:rPr>
        <w:t>“</w:t>
      </w:r>
      <w:r w:rsidR="002F3068" w:rsidRPr="00474FF3">
        <w:rPr>
          <w:rFonts w:ascii="Times New Roman" w:hAnsi="Times New Roman" w:cs="Times New Roman"/>
          <w:sz w:val="24"/>
          <w:szCs w:val="24"/>
        </w:rPr>
        <w:t>India’s</w:t>
      </w:r>
      <w:r w:rsidRPr="00474FF3">
        <w:rPr>
          <w:rFonts w:ascii="Times New Roman" w:hAnsi="Times New Roman" w:cs="Times New Roman"/>
          <w:sz w:val="24"/>
          <w:szCs w:val="24"/>
        </w:rPr>
        <w:t xml:space="preserve"> growth in mobile banking during covid-19</w:t>
      </w:r>
      <w:r w:rsidR="00981372" w:rsidRPr="00474FF3">
        <w:rPr>
          <w:rFonts w:ascii="Times New Roman" w:hAnsi="Times New Roman" w:cs="Times New Roman"/>
          <w:sz w:val="24"/>
          <w:szCs w:val="24"/>
        </w:rPr>
        <w:t>”</w:t>
      </w:r>
      <w:r w:rsidR="004F04D2" w:rsidRPr="00474FF3">
        <w:rPr>
          <w:rFonts w:ascii="Times New Roman" w:hAnsi="Times New Roman" w:cs="Times New Roman"/>
          <w:sz w:val="24"/>
          <w:szCs w:val="24"/>
        </w:rPr>
        <w:t xml:space="preserve">. The </w:t>
      </w:r>
      <w:r w:rsidR="00981372" w:rsidRPr="00474FF3">
        <w:rPr>
          <w:rFonts w:ascii="Times New Roman" w:hAnsi="Times New Roman" w:cs="Times New Roman"/>
          <w:sz w:val="24"/>
          <w:szCs w:val="24"/>
        </w:rPr>
        <w:t>research</w:t>
      </w:r>
      <w:r w:rsidR="004F04D2" w:rsidRPr="00474FF3">
        <w:rPr>
          <w:rFonts w:ascii="Times New Roman" w:hAnsi="Times New Roman" w:cs="Times New Roman"/>
          <w:sz w:val="24"/>
          <w:szCs w:val="24"/>
        </w:rPr>
        <w:t xml:space="preserve"> goal </w:t>
      </w:r>
      <w:r w:rsidR="00981372" w:rsidRPr="00474FF3">
        <w:rPr>
          <w:rFonts w:ascii="Times New Roman" w:hAnsi="Times New Roman" w:cs="Times New Roman"/>
          <w:sz w:val="24"/>
          <w:szCs w:val="24"/>
        </w:rPr>
        <w:t>was</w:t>
      </w:r>
      <w:r w:rsidRPr="00474FF3">
        <w:rPr>
          <w:rFonts w:ascii="Times New Roman" w:hAnsi="Times New Roman" w:cs="Times New Roman"/>
          <w:sz w:val="24"/>
          <w:szCs w:val="24"/>
        </w:rPr>
        <w:t xml:space="preserve"> to analyse how covid-19 affected mobile banking services, comprehend the transition from traditional to e-</w:t>
      </w:r>
      <w:r w:rsidR="004F04D2" w:rsidRPr="00474FF3">
        <w:rPr>
          <w:rFonts w:ascii="Times New Roman" w:hAnsi="Times New Roman" w:cs="Times New Roman"/>
          <w:sz w:val="24"/>
          <w:szCs w:val="24"/>
        </w:rPr>
        <w:t xml:space="preserve">banking during </w:t>
      </w:r>
      <w:r w:rsidR="000B6660" w:rsidRPr="00474FF3">
        <w:rPr>
          <w:rFonts w:ascii="Times New Roman" w:hAnsi="Times New Roman" w:cs="Times New Roman"/>
          <w:sz w:val="24"/>
          <w:szCs w:val="24"/>
        </w:rPr>
        <w:t>coronavirus</w:t>
      </w:r>
      <w:r w:rsidR="004F04D2" w:rsidRPr="00474FF3">
        <w:rPr>
          <w:rFonts w:ascii="Times New Roman" w:hAnsi="Times New Roman" w:cs="Times New Roman"/>
          <w:sz w:val="24"/>
          <w:szCs w:val="24"/>
        </w:rPr>
        <w:t xml:space="preserve">, and investigate how </w:t>
      </w:r>
      <w:r w:rsidRPr="00474FF3">
        <w:rPr>
          <w:rFonts w:ascii="Times New Roman" w:hAnsi="Times New Roman" w:cs="Times New Roman"/>
          <w:sz w:val="24"/>
          <w:szCs w:val="24"/>
        </w:rPr>
        <w:t>e</w:t>
      </w:r>
      <w:r w:rsidR="004F04D2" w:rsidRPr="00474FF3">
        <w:rPr>
          <w:rFonts w:ascii="Times New Roman" w:hAnsi="Times New Roman" w:cs="Times New Roman"/>
          <w:sz w:val="24"/>
          <w:szCs w:val="24"/>
        </w:rPr>
        <w:t xml:space="preserve">-banking </w:t>
      </w:r>
      <w:r w:rsidR="000B6660" w:rsidRPr="00474FF3">
        <w:rPr>
          <w:rFonts w:ascii="Times New Roman" w:hAnsi="Times New Roman" w:cs="Times New Roman"/>
          <w:sz w:val="24"/>
          <w:szCs w:val="24"/>
        </w:rPr>
        <w:t>will</w:t>
      </w:r>
      <w:r w:rsidR="004F04D2" w:rsidRPr="00474FF3">
        <w:rPr>
          <w:rFonts w:ascii="Times New Roman" w:hAnsi="Times New Roman" w:cs="Times New Roman"/>
          <w:sz w:val="24"/>
          <w:szCs w:val="24"/>
        </w:rPr>
        <w:t xml:space="preserve"> support social </w:t>
      </w:r>
      <w:r w:rsidR="000B6660" w:rsidRPr="00474FF3">
        <w:rPr>
          <w:rFonts w:ascii="Times New Roman" w:hAnsi="Times New Roman" w:cs="Times New Roman"/>
          <w:sz w:val="24"/>
          <w:szCs w:val="24"/>
        </w:rPr>
        <w:t xml:space="preserve">segregation </w:t>
      </w:r>
      <w:r w:rsidR="004F04D2" w:rsidRPr="00474FF3">
        <w:rPr>
          <w:rFonts w:ascii="Times New Roman" w:hAnsi="Times New Roman" w:cs="Times New Roman"/>
          <w:sz w:val="24"/>
          <w:szCs w:val="24"/>
        </w:rPr>
        <w:t xml:space="preserve">policies. To analyse the literature and comprehend the theoretical underpinnings of </w:t>
      </w:r>
      <w:r w:rsidRPr="00474FF3">
        <w:rPr>
          <w:rFonts w:ascii="Times New Roman" w:hAnsi="Times New Roman" w:cs="Times New Roman"/>
          <w:sz w:val="24"/>
          <w:szCs w:val="24"/>
        </w:rPr>
        <w:t xml:space="preserve">e-banking in india, </w:t>
      </w:r>
      <w:r w:rsidR="000B6660" w:rsidRPr="00474FF3">
        <w:rPr>
          <w:rFonts w:ascii="Times New Roman" w:hAnsi="Times New Roman" w:cs="Times New Roman"/>
          <w:sz w:val="24"/>
          <w:szCs w:val="24"/>
        </w:rPr>
        <w:t>one and the other</w:t>
      </w:r>
      <w:r w:rsidR="004F04D2" w:rsidRPr="00474FF3">
        <w:rPr>
          <w:rFonts w:ascii="Times New Roman" w:hAnsi="Times New Roman" w:cs="Times New Roman"/>
          <w:sz w:val="24"/>
          <w:szCs w:val="24"/>
        </w:rPr>
        <w:t xml:space="preserve"> before </w:t>
      </w:r>
      <w:r w:rsidR="000B6660" w:rsidRPr="00474FF3">
        <w:rPr>
          <w:rFonts w:ascii="Times New Roman" w:hAnsi="Times New Roman" w:cs="Times New Roman"/>
          <w:sz w:val="24"/>
          <w:szCs w:val="24"/>
        </w:rPr>
        <w:t>coronavirus</w:t>
      </w:r>
      <w:r w:rsidR="004F04D2" w:rsidRPr="00474FF3">
        <w:rPr>
          <w:rFonts w:ascii="Times New Roman" w:hAnsi="Times New Roman" w:cs="Times New Roman"/>
          <w:sz w:val="24"/>
          <w:szCs w:val="24"/>
        </w:rPr>
        <w:t xml:space="preserve"> and during </w:t>
      </w:r>
      <w:r w:rsidR="000B6660" w:rsidRPr="00474FF3">
        <w:rPr>
          <w:rFonts w:ascii="Times New Roman" w:hAnsi="Times New Roman" w:cs="Times New Roman"/>
          <w:sz w:val="24"/>
          <w:szCs w:val="24"/>
        </w:rPr>
        <w:t>covid</w:t>
      </w:r>
      <w:r w:rsidR="004F04D2" w:rsidRPr="00474FF3">
        <w:rPr>
          <w:rFonts w:ascii="Times New Roman" w:hAnsi="Times New Roman" w:cs="Times New Roman"/>
          <w:sz w:val="24"/>
          <w:szCs w:val="24"/>
        </w:rPr>
        <w:t xml:space="preserve">, </w:t>
      </w:r>
      <w:r w:rsidR="000B6660" w:rsidRPr="00474FF3">
        <w:rPr>
          <w:rFonts w:ascii="Times New Roman" w:hAnsi="Times New Roman" w:cs="Times New Roman"/>
          <w:sz w:val="24"/>
          <w:szCs w:val="24"/>
        </w:rPr>
        <w:t>alternate</w:t>
      </w:r>
      <w:r w:rsidR="004F04D2" w:rsidRPr="00474FF3">
        <w:rPr>
          <w:rFonts w:ascii="Times New Roman" w:hAnsi="Times New Roman" w:cs="Times New Roman"/>
          <w:sz w:val="24"/>
          <w:szCs w:val="24"/>
        </w:rPr>
        <w:t xml:space="preserve"> data </w:t>
      </w:r>
      <w:r w:rsidR="00B14684" w:rsidRPr="00474FF3">
        <w:rPr>
          <w:rFonts w:ascii="Times New Roman" w:hAnsi="Times New Roman" w:cs="Times New Roman"/>
          <w:sz w:val="24"/>
          <w:szCs w:val="24"/>
        </w:rPr>
        <w:t>was</w:t>
      </w:r>
      <w:r w:rsidR="004F04D2" w:rsidRPr="00474FF3">
        <w:rPr>
          <w:rFonts w:ascii="Times New Roman" w:hAnsi="Times New Roman" w:cs="Times New Roman"/>
          <w:sz w:val="24"/>
          <w:szCs w:val="24"/>
        </w:rPr>
        <w:t xml:space="preserve"> gathered </w:t>
      </w:r>
      <w:r w:rsidR="00B14684" w:rsidRPr="00474FF3">
        <w:rPr>
          <w:rFonts w:ascii="Times New Roman" w:hAnsi="Times New Roman" w:cs="Times New Roman"/>
          <w:sz w:val="24"/>
          <w:szCs w:val="24"/>
        </w:rPr>
        <w:t>over</w:t>
      </w:r>
      <w:r w:rsidR="004F04D2" w:rsidRPr="00474FF3">
        <w:rPr>
          <w:rFonts w:ascii="Times New Roman" w:hAnsi="Times New Roman" w:cs="Times New Roman"/>
          <w:sz w:val="24"/>
          <w:szCs w:val="24"/>
        </w:rPr>
        <w:t xml:space="preserve"> internet </w:t>
      </w:r>
      <w:r w:rsidR="00B14684" w:rsidRPr="00474FF3">
        <w:rPr>
          <w:rFonts w:ascii="Times New Roman" w:hAnsi="Times New Roman" w:cs="Times New Roman"/>
          <w:sz w:val="24"/>
          <w:szCs w:val="24"/>
        </w:rPr>
        <w:t xml:space="preserve">material </w:t>
      </w:r>
      <w:r w:rsidR="004F04D2" w:rsidRPr="00474FF3">
        <w:rPr>
          <w:rFonts w:ascii="Times New Roman" w:hAnsi="Times New Roman" w:cs="Times New Roman"/>
          <w:sz w:val="24"/>
          <w:szCs w:val="24"/>
        </w:rPr>
        <w:t>on livemint, economic times and various other publications and journals. They discovered that mobile banking has been highly beneficial in periods like</w:t>
      </w:r>
      <w:r w:rsidR="00B14684" w:rsidRPr="00474FF3">
        <w:rPr>
          <w:rFonts w:ascii="Times New Roman" w:hAnsi="Times New Roman" w:cs="Times New Roman"/>
          <w:sz w:val="24"/>
          <w:szCs w:val="24"/>
        </w:rPr>
        <w:t xml:space="preserve"> covid</w:t>
      </w:r>
      <w:r w:rsidR="004F04D2" w:rsidRPr="00474FF3">
        <w:rPr>
          <w:rFonts w:ascii="Times New Roman" w:hAnsi="Times New Roman" w:cs="Times New Roman"/>
          <w:sz w:val="24"/>
          <w:szCs w:val="24"/>
        </w:rPr>
        <w:t xml:space="preserve"> because it </w:t>
      </w:r>
      <w:r w:rsidR="00B14684" w:rsidRPr="00474FF3">
        <w:rPr>
          <w:rFonts w:ascii="Times New Roman" w:hAnsi="Times New Roman" w:cs="Times New Roman"/>
          <w:sz w:val="24"/>
          <w:szCs w:val="24"/>
        </w:rPr>
        <w:t xml:space="preserve">was </w:t>
      </w:r>
      <w:r w:rsidR="004F04D2" w:rsidRPr="00474FF3">
        <w:rPr>
          <w:rFonts w:ascii="Times New Roman" w:hAnsi="Times New Roman" w:cs="Times New Roman"/>
          <w:sz w:val="24"/>
          <w:szCs w:val="24"/>
        </w:rPr>
        <w:t>useful in supporting the social di</w:t>
      </w:r>
      <w:r w:rsidR="00B14684" w:rsidRPr="00474FF3">
        <w:rPr>
          <w:rFonts w:ascii="Times New Roman" w:hAnsi="Times New Roman" w:cs="Times New Roman"/>
          <w:sz w:val="24"/>
          <w:szCs w:val="24"/>
        </w:rPr>
        <w:t>sengagement</w:t>
      </w:r>
      <w:r w:rsidR="004F04D2" w:rsidRPr="00474FF3">
        <w:rPr>
          <w:rFonts w:ascii="Times New Roman" w:hAnsi="Times New Roman" w:cs="Times New Roman"/>
          <w:sz w:val="24"/>
          <w:szCs w:val="24"/>
        </w:rPr>
        <w:t xml:space="preserve"> </w:t>
      </w:r>
      <w:r w:rsidR="00B14684" w:rsidRPr="00474FF3">
        <w:rPr>
          <w:rFonts w:ascii="Times New Roman" w:hAnsi="Times New Roman" w:cs="Times New Roman"/>
          <w:sz w:val="24"/>
          <w:szCs w:val="24"/>
        </w:rPr>
        <w:t>ethics</w:t>
      </w:r>
      <w:r w:rsidR="004F04D2" w:rsidRPr="00474FF3">
        <w:rPr>
          <w:rFonts w:ascii="Times New Roman" w:hAnsi="Times New Roman" w:cs="Times New Roman"/>
          <w:sz w:val="24"/>
          <w:szCs w:val="24"/>
        </w:rPr>
        <w:t xml:space="preserve"> and offering their consumers access to financial services around-the-clock. </w:t>
      </w:r>
      <w:r w:rsidR="00B14684" w:rsidRPr="00474FF3">
        <w:rPr>
          <w:rFonts w:ascii="Times New Roman" w:hAnsi="Times New Roman" w:cs="Times New Roman"/>
          <w:sz w:val="24"/>
          <w:szCs w:val="24"/>
        </w:rPr>
        <w:t>Succeeding</w:t>
      </w:r>
      <w:r w:rsidR="004F04D2" w:rsidRPr="00474FF3">
        <w:rPr>
          <w:rFonts w:ascii="Times New Roman" w:hAnsi="Times New Roman" w:cs="Times New Roman"/>
          <w:sz w:val="24"/>
          <w:szCs w:val="24"/>
        </w:rPr>
        <w:t xml:space="preserve"> demonetization, </w:t>
      </w:r>
      <w:r w:rsidR="00B14684" w:rsidRPr="00474FF3">
        <w:rPr>
          <w:rFonts w:ascii="Times New Roman" w:hAnsi="Times New Roman" w:cs="Times New Roman"/>
          <w:sz w:val="24"/>
          <w:szCs w:val="24"/>
        </w:rPr>
        <w:t xml:space="preserve">covid </w:t>
      </w:r>
      <w:r w:rsidR="004F04D2" w:rsidRPr="00474FF3">
        <w:rPr>
          <w:rFonts w:ascii="Times New Roman" w:hAnsi="Times New Roman" w:cs="Times New Roman"/>
          <w:sz w:val="24"/>
          <w:szCs w:val="24"/>
        </w:rPr>
        <w:t xml:space="preserve">is the </w:t>
      </w:r>
      <w:r w:rsidR="00B14684" w:rsidRPr="00474FF3">
        <w:rPr>
          <w:rFonts w:ascii="Times New Roman" w:hAnsi="Times New Roman" w:cs="Times New Roman"/>
          <w:sz w:val="24"/>
          <w:szCs w:val="24"/>
        </w:rPr>
        <w:t>further</w:t>
      </w:r>
      <w:r w:rsidRPr="00474FF3">
        <w:rPr>
          <w:rFonts w:ascii="Times New Roman" w:hAnsi="Times New Roman" w:cs="Times New Roman"/>
          <w:sz w:val="24"/>
          <w:szCs w:val="24"/>
        </w:rPr>
        <w:t xml:space="preserve"> factor that has accelerated the transition of banking consumers to digital platforms and from </w:t>
      </w:r>
      <w:r w:rsidR="002F3068" w:rsidRPr="00474FF3">
        <w:rPr>
          <w:rFonts w:ascii="Times New Roman" w:hAnsi="Times New Roman" w:cs="Times New Roman"/>
          <w:sz w:val="24"/>
          <w:szCs w:val="24"/>
        </w:rPr>
        <w:t>January</w:t>
      </w:r>
      <w:r w:rsidRPr="00474FF3">
        <w:rPr>
          <w:rFonts w:ascii="Times New Roman" w:hAnsi="Times New Roman" w:cs="Times New Roman"/>
          <w:sz w:val="24"/>
          <w:szCs w:val="24"/>
        </w:rPr>
        <w:t xml:space="preserve"> 2020 to </w:t>
      </w:r>
      <w:r w:rsidR="00AC1A89" w:rsidRPr="00474FF3">
        <w:rPr>
          <w:rFonts w:ascii="Times New Roman" w:hAnsi="Times New Roman" w:cs="Times New Roman"/>
          <w:sz w:val="24"/>
          <w:szCs w:val="24"/>
        </w:rPr>
        <w:t>April</w:t>
      </w:r>
      <w:r w:rsidRPr="00474FF3">
        <w:rPr>
          <w:rFonts w:ascii="Times New Roman" w:hAnsi="Times New Roman" w:cs="Times New Roman"/>
          <w:sz w:val="24"/>
          <w:szCs w:val="24"/>
        </w:rPr>
        <w:t xml:space="preserve"> 2020, there was a 4% increase in the number of persons using online payment platforms. Mobile wallets like </w:t>
      </w:r>
      <w:r w:rsidR="002F3068" w:rsidRPr="00474FF3">
        <w:rPr>
          <w:rFonts w:ascii="Times New Roman" w:hAnsi="Times New Roman" w:cs="Times New Roman"/>
          <w:sz w:val="24"/>
          <w:szCs w:val="24"/>
        </w:rPr>
        <w:t>Paytm</w:t>
      </w:r>
      <w:r w:rsidRPr="00474FF3">
        <w:rPr>
          <w:rFonts w:ascii="Times New Roman" w:hAnsi="Times New Roman" w:cs="Times New Roman"/>
          <w:sz w:val="24"/>
          <w:szCs w:val="24"/>
        </w:rPr>
        <w:t xml:space="preserve"> </w:t>
      </w:r>
      <w:r w:rsidR="00B14684" w:rsidRPr="00474FF3">
        <w:rPr>
          <w:rFonts w:ascii="Times New Roman" w:hAnsi="Times New Roman" w:cs="Times New Roman"/>
          <w:sz w:val="24"/>
          <w:szCs w:val="24"/>
        </w:rPr>
        <w:t>have</w:t>
      </w:r>
      <w:r w:rsidR="004F04D2" w:rsidRPr="00474FF3">
        <w:rPr>
          <w:rFonts w:ascii="Times New Roman" w:hAnsi="Times New Roman" w:cs="Times New Roman"/>
          <w:sz w:val="24"/>
          <w:szCs w:val="24"/>
        </w:rPr>
        <w:t xml:space="preserve"> seen a bigger </w:t>
      </w:r>
      <w:r w:rsidR="00B14684" w:rsidRPr="00474FF3">
        <w:rPr>
          <w:rFonts w:ascii="Times New Roman" w:hAnsi="Times New Roman" w:cs="Times New Roman"/>
          <w:sz w:val="24"/>
          <w:szCs w:val="24"/>
        </w:rPr>
        <w:t>piece of action</w:t>
      </w:r>
      <w:r w:rsidR="004F04D2" w:rsidRPr="00474FF3">
        <w:rPr>
          <w:rFonts w:ascii="Times New Roman" w:hAnsi="Times New Roman" w:cs="Times New Roman"/>
          <w:sz w:val="24"/>
          <w:szCs w:val="24"/>
        </w:rPr>
        <w:t xml:space="preserve"> in the </w:t>
      </w:r>
      <w:r w:rsidR="00B14684" w:rsidRPr="00474FF3">
        <w:rPr>
          <w:rFonts w:ascii="Times New Roman" w:hAnsi="Times New Roman" w:cs="Times New Roman"/>
          <w:sz w:val="24"/>
          <w:szCs w:val="24"/>
        </w:rPr>
        <w:t>value of</w:t>
      </w:r>
      <w:r w:rsidR="004F04D2" w:rsidRPr="00474FF3">
        <w:rPr>
          <w:rFonts w:ascii="Times New Roman" w:hAnsi="Times New Roman" w:cs="Times New Roman"/>
          <w:sz w:val="24"/>
          <w:szCs w:val="24"/>
        </w:rPr>
        <w:t xml:space="preserve"> transactions </w:t>
      </w:r>
      <w:r w:rsidR="00B14684" w:rsidRPr="00474FF3">
        <w:rPr>
          <w:rFonts w:ascii="Times New Roman" w:hAnsi="Times New Roman" w:cs="Times New Roman"/>
          <w:sz w:val="24"/>
          <w:szCs w:val="24"/>
        </w:rPr>
        <w:t xml:space="preserve">in </w:t>
      </w:r>
      <w:r w:rsidRPr="00474FF3">
        <w:rPr>
          <w:rFonts w:ascii="Times New Roman" w:hAnsi="Times New Roman" w:cs="Times New Roman"/>
          <w:sz w:val="24"/>
          <w:szCs w:val="24"/>
        </w:rPr>
        <w:t>mobile banking apps like google pay, icici mobile, sbi yono, and others.</w:t>
      </w:r>
    </w:p>
    <w:p w14:paraId="17281310" w14:textId="1A8D8B35"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Chawla &amp; </w:t>
      </w:r>
      <w:r w:rsidR="002F3068" w:rsidRPr="00474FF3">
        <w:rPr>
          <w:rFonts w:ascii="Times New Roman" w:hAnsi="Times New Roman" w:cs="Times New Roman"/>
          <w:sz w:val="24"/>
          <w:szCs w:val="24"/>
        </w:rPr>
        <w:t>Joshi</w:t>
      </w:r>
      <w:r w:rsidRPr="00474FF3">
        <w:rPr>
          <w:rFonts w:ascii="Times New Roman" w:hAnsi="Times New Roman" w:cs="Times New Roman"/>
          <w:sz w:val="24"/>
          <w:szCs w:val="24"/>
        </w:rPr>
        <w:t xml:space="preserve"> (2018)</w:t>
      </w:r>
      <w:r w:rsidR="004F04D2" w:rsidRPr="00474FF3">
        <w:rPr>
          <w:rFonts w:ascii="Times New Roman" w:hAnsi="Times New Roman" w:cs="Times New Roman"/>
          <w:sz w:val="24"/>
          <w:szCs w:val="24"/>
        </w:rPr>
        <w:t xml:space="preserve"> conducted research on the moderating impact of demographic factors on </w:t>
      </w:r>
      <w:r w:rsidR="00B14684" w:rsidRPr="00474FF3">
        <w:rPr>
          <w:rFonts w:ascii="Times New Roman" w:hAnsi="Times New Roman" w:cs="Times New Roman"/>
          <w:sz w:val="24"/>
          <w:szCs w:val="24"/>
        </w:rPr>
        <w:t xml:space="preserve">adaptation </w:t>
      </w:r>
      <w:r w:rsidR="004F04D2" w:rsidRPr="00474FF3">
        <w:rPr>
          <w:rFonts w:ascii="Times New Roman" w:hAnsi="Times New Roman" w:cs="Times New Roman"/>
          <w:sz w:val="24"/>
          <w:szCs w:val="24"/>
        </w:rPr>
        <w:t xml:space="preserve">of mobile banking. The </w:t>
      </w:r>
      <w:r w:rsidR="0094436A" w:rsidRPr="00474FF3">
        <w:rPr>
          <w:rFonts w:ascii="Times New Roman" w:hAnsi="Times New Roman" w:cs="Times New Roman"/>
          <w:sz w:val="24"/>
          <w:szCs w:val="24"/>
        </w:rPr>
        <w:t>objective</w:t>
      </w:r>
      <w:r w:rsidR="004F04D2" w:rsidRPr="00474FF3">
        <w:rPr>
          <w:rFonts w:ascii="Times New Roman" w:hAnsi="Times New Roman" w:cs="Times New Roman"/>
          <w:sz w:val="24"/>
          <w:szCs w:val="24"/>
        </w:rPr>
        <w:t xml:space="preserve"> of the </w:t>
      </w:r>
      <w:r w:rsidR="0094436A" w:rsidRPr="00474FF3">
        <w:rPr>
          <w:rFonts w:ascii="Times New Roman" w:hAnsi="Times New Roman" w:cs="Times New Roman"/>
          <w:sz w:val="24"/>
          <w:szCs w:val="24"/>
        </w:rPr>
        <w:t>case</w:t>
      </w:r>
      <w:r w:rsidR="004F04D2" w:rsidRPr="00474FF3">
        <w:rPr>
          <w:rFonts w:ascii="Times New Roman" w:hAnsi="Times New Roman" w:cs="Times New Roman"/>
          <w:sz w:val="24"/>
          <w:szCs w:val="24"/>
        </w:rPr>
        <w:t xml:space="preserve"> </w:t>
      </w:r>
      <w:r w:rsidR="0094436A" w:rsidRPr="00474FF3">
        <w:rPr>
          <w:rFonts w:ascii="Times New Roman" w:hAnsi="Times New Roman" w:cs="Times New Roman"/>
          <w:sz w:val="24"/>
          <w:szCs w:val="24"/>
        </w:rPr>
        <w:t>is</w:t>
      </w:r>
      <w:r w:rsidR="004F04D2" w:rsidRPr="00474FF3">
        <w:rPr>
          <w:rFonts w:ascii="Times New Roman" w:hAnsi="Times New Roman" w:cs="Times New Roman"/>
          <w:sz w:val="24"/>
          <w:szCs w:val="24"/>
        </w:rPr>
        <w:t xml:space="preserve"> to determine how different antecedents to mobile banking affect attitudes towards it as well as to evaluate the moderating power of various demogr</w:t>
      </w:r>
      <w:r w:rsidRPr="00474FF3">
        <w:rPr>
          <w:rFonts w:ascii="Times New Roman" w:hAnsi="Times New Roman" w:cs="Times New Roman"/>
          <w:sz w:val="24"/>
          <w:szCs w:val="24"/>
        </w:rPr>
        <w:t xml:space="preserve">aphic factors between those antecedents and attitudes towards adoption. Fisher z transformation and multiple linear regression are two methods used to test the moderating impact. They discovered that by expanding the diffusion of innovations (doi) theory and the technology acceptance model (tam), the </w:t>
      </w:r>
      <w:r w:rsidR="0094436A" w:rsidRPr="00474FF3">
        <w:rPr>
          <w:rFonts w:ascii="Times New Roman" w:hAnsi="Times New Roman" w:cs="Times New Roman"/>
          <w:sz w:val="24"/>
          <w:szCs w:val="24"/>
        </w:rPr>
        <w:t>paper</w:t>
      </w:r>
      <w:r w:rsidR="004F04D2" w:rsidRPr="00474FF3">
        <w:rPr>
          <w:rFonts w:ascii="Times New Roman" w:hAnsi="Times New Roman" w:cs="Times New Roman"/>
          <w:sz w:val="24"/>
          <w:szCs w:val="24"/>
        </w:rPr>
        <w:t xml:space="preserve"> provide</w:t>
      </w:r>
      <w:r w:rsidR="0094436A" w:rsidRPr="00474FF3">
        <w:rPr>
          <w:rFonts w:ascii="Times New Roman" w:hAnsi="Times New Roman" w:cs="Times New Roman"/>
          <w:sz w:val="24"/>
          <w:szCs w:val="24"/>
        </w:rPr>
        <w:t>s the</w:t>
      </w:r>
      <w:r w:rsidR="004F04D2" w:rsidRPr="00474FF3">
        <w:rPr>
          <w:rFonts w:ascii="Times New Roman" w:hAnsi="Times New Roman" w:cs="Times New Roman"/>
          <w:sz w:val="24"/>
          <w:szCs w:val="24"/>
        </w:rPr>
        <w:t xml:space="preserve"> insights to the elements impacting consumers' </w:t>
      </w:r>
      <w:r w:rsidR="0094436A" w:rsidRPr="00474FF3">
        <w:rPr>
          <w:rFonts w:ascii="Times New Roman" w:hAnsi="Times New Roman" w:cs="Times New Roman"/>
          <w:sz w:val="24"/>
          <w:szCs w:val="24"/>
        </w:rPr>
        <w:t>stance</w:t>
      </w:r>
      <w:r w:rsidR="004F04D2" w:rsidRPr="00474FF3">
        <w:rPr>
          <w:rFonts w:ascii="Times New Roman" w:hAnsi="Times New Roman" w:cs="Times New Roman"/>
          <w:sz w:val="24"/>
          <w:szCs w:val="24"/>
        </w:rPr>
        <w:t xml:space="preserve"> towards adopting mobile banking </w:t>
      </w:r>
      <w:r w:rsidR="0094436A" w:rsidRPr="00474FF3">
        <w:rPr>
          <w:rFonts w:ascii="Times New Roman" w:hAnsi="Times New Roman" w:cs="Times New Roman"/>
          <w:sz w:val="24"/>
          <w:szCs w:val="24"/>
        </w:rPr>
        <w:t>utilization</w:t>
      </w:r>
      <w:r w:rsidR="004F04D2" w:rsidRPr="00474FF3">
        <w:rPr>
          <w:rFonts w:ascii="Times New Roman" w:hAnsi="Times New Roman" w:cs="Times New Roman"/>
          <w:sz w:val="24"/>
          <w:szCs w:val="24"/>
        </w:rPr>
        <w:t xml:space="preserve">. Additionally, moderating </w:t>
      </w:r>
      <w:r w:rsidR="0094436A" w:rsidRPr="00474FF3">
        <w:rPr>
          <w:rFonts w:ascii="Times New Roman" w:hAnsi="Times New Roman" w:cs="Times New Roman"/>
          <w:sz w:val="24"/>
          <w:szCs w:val="24"/>
        </w:rPr>
        <w:t>impact</w:t>
      </w:r>
      <w:r w:rsidR="004F04D2" w:rsidRPr="00474FF3">
        <w:rPr>
          <w:rFonts w:ascii="Times New Roman" w:hAnsi="Times New Roman" w:cs="Times New Roman"/>
          <w:sz w:val="24"/>
          <w:szCs w:val="24"/>
        </w:rPr>
        <w:t xml:space="preserve"> help to understand how demographic disparities affect how widely mobile banking is used.</w:t>
      </w:r>
    </w:p>
    <w:p w14:paraId="776FFCB0" w14:textId="126DAFD4"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researcher </w:t>
      </w:r>
      <w:r w:rsidR="002F3068" w:rsidRPr="00474FF3">
        <w:rPr>
          <w:rFonts w:ascii="Times New Roman" w:hAnsi="Times New Roman" w:cs="Times New Roman"/>
          <w:sz w:val="24"/>
          <w:szCs w:val="24"/>
        </w:rPr>
        <w:t>Hassan</w:t>
      </w:r>
      <w:r w:rsidRPr="00474FF3">
        <w:rPr>
          <w:rFonts w:ascii="Times New Roman" w:hAnsi="Times New Roman" w:cs="Times New Roman"/>
          <w:sz w:val="24"/>
          <w:szCs w:val="24"/>
        </w:rPr>
        <w:t xml:space="preserve"> et al. (2021), conducted a study on the utilisation of mobile technology in emerging markets and the </w:t>
      </w:r>
      <w:r w:rsidR="0094436A" w:rsidRPr="00474FF3">
        <w:rPr>
          <w:rFonts w:ascii="Times New Roman" w:hAnsi="Times New Roman" w:cs="Times New Roman"/>
          <w:sz w:val="24"/>
          <w:szCs w:val="24"/>
        </w:rPr>
        <w:t>motive</w:t>
      </w:r>
      <w:r w:rsidRPr="00474FF3">
        <w:rPr>
          <w:rFonts w:ascii="Times New Roman" w:hAnsi="Times New Roman" w:cs="Times New Roman"/>
          <w:sz w:val="24"/>
          <w:szCs w:val="24"/>
        </w:rPr>
        <w:t xml:space="preserve"> to use mobile banking in india. The study’s goal was to address the gap and con</w:t>
      </w:r>
      <w:r w:rsidR="004F04D2" w:rsidRPr="00474FF3">
        <w:rPr>
          <w:rFonts w:ascii="Times New Roman" w:hAnsi="Times New Roman" w:cs="Times New Roman"/>
          <w:sz w:val="24"/>
          <w:szCs w:val="24"/>
        </w:rPr>
        <w:t>ceive a model that can be understood as a crucial mediator to deal with the consumers' desire to use mobile banking. Purposive sampling was used in th</w:t>
      </w:r>
      <w:r w:rsidR="0094436A" w:rsidRPr="00474FF3">
        <w:rPr>
          <w:rFonts w:ascii="Times New Roman" w:hAnsi="Times New Roman" w:cs="Times New Roman"/>
          <w:sz w:val="24"/>
          <w:szCs w:val="24"/>
        </w:rPr>
        <w:t>e</w:t>
      </w:r>
      <w:r w:rsidR="004F04D2" w:rsidRPr="00474FF3">
        <w:rPr>
          <w:rFonts w:ascii="Times New Roman" w:hAnsi="Times New Roman" w:cs="Times New Roman"/>
          <w:sz w:val="24"/>
          <w:szCs w:val="24"/>
        </w:rPr>
        <w:t xml:space="preserve"> </w:t>
      </w:r>
      <w:r w:rsidR="0094436A" w:rsidRPr="00474FF3">
        <w:rPr>
          <w:rFonts w:ascii="Times New Roman" w:hAnsi="Times New Roman" w:cs="Times New Roman"/>
          <w:sz w:val="24"/>
          <w:szCs w:val="24"/>
        </w:rPr>
        <w:t>review</w:t>
      </w:r>
      <w:r w:rsidR="004F04D2" w:rsidRPr="00474FF3">
        <w:rPr>
          <w:rFonts w:ascii="Times New Roman" w:hAnsi="Times New Roman" w:cs="Times New Roman"/>
          <w:sz w:val="24"/>
          <w:szCs w:val="24"/>
        </w:rPr>
        <w:t xml:space="preserve">, which was </w:t>
      </w:r>
      <w:r w:rsidR="0094436A" w:rsidRPr="00474FF3">
        <w:rPr>
          <w:rFonts w:ascii="Times New Roman" w:hAnsi="Times New Roman" w:cs="Times New Roman"/>
          <w:sz w:val="24"/>
          <w:szCs w:val="24"/>
        </w:rPr>
        <w:t>directed</w:t>
      </w:r>
      <w:r w:rsidR="004F04D2" w:rsidRPr="00474FF3">
        <w:rPr>
          <w:rFonts w:ascii="Times New Roman" w:hAnsi="Times New Roman" w:cs="Times New Roman"/>
          <w:sz w:val="24"/>
          <w:szCs w:val="24"/>
        </w:rPr>
        <w:t xml:space="preserve"> in</w:t>
      </w:r>
      <w:r w:rsidR="0094436A" w:rsidRPr="00474FF3">
        <w:rPr>
          <w:rFonts w:ascii="Times New Roman" w:hAnsi="Times New Roman" w:cs="Times New Roman"/>
          <w:sz w:val="24"/>
          <w:szCs w:val="24"/>
        </w:rPr>
        <w:t xml:space="preserve"> </w:t>
      </w:r>
      <w:r w:rsidR="004F04D2" w:rsidRPr="00474FF3">
        <w:rPr>
          <w:rFonts w:ascii="Times New Roman" w:hAnsi="Times New Roman" w:cs="Times New Roman"/>
          <w:sz w:val="24"/>
          <w:szCs w:val="24"/>
        </w:rPr>
        <w:t xml:space="preserve">northern part </w:t>
      </w:r>
      <w:r w:rsidR="0094436A" w:rsidRPr="00474FF3">
        <w:rPr>
          <w:rFonts w:ascii="Times New Roman" w:hAnsi="Times New Roman" w:cs="Times New Roman"/>
          <w:sz w:val="24"/>
          <w:szCs w:val="24"/>
        </w:rPr>
        <w:t xml:space="preserve">in </w:t>
      </w:r>
      <w:r w:rsidRPr="00474FF3">
        <w:rPr>
          <w:rFonts w:ascii="Times New Roman" w:hAnsi="Times New Roman" w:cs="Times New Roman"/>
          <w:sz w:val="24"/>
          <w:szCs w:val="24"/>
        </w:rPr>
        <w:t xml:space="preserve">india. Of the 584 respondents chosen, 403 provided functional responses and the answers were examined using structural equation modelling (sem). The </w:t>
      </w:r>
      <w:r w:rsidR="0094436A" w:rsidRPr="00474FF3">
        <w:rPr>
          <w:rFonts w:ascii="Times New Roman" w:hAnsi="Times New Roman" w:cs="Times New Roman"/>
          <w:sz w:val="24"/>
          <w:szCs w:val="24"/>
        </w:rPr>
        <w:t>outcome</w:t>
      </w:r>
      <w:r w:rsidR="004F04D2" w:rsidRPr="00474FF3">
        <w:rPr>
          <w:rFonts w:ascii="Times New Roman" w:hAnsi="Times New Roman" w:cs="Times New Roman"/>
          <w:sz w:val="24"/>
          <w:szCs w:val="24"/>
        </w:rPr>
        <w:t xml:space="preserve"> showed</w:t>
      </w:r>
      <w:r w:rsidR="0094436A" w:rsidRPr="00474FF3">
        <w:rPr>
          <w:rFonts w:ascii="Times New Roman" w:hAnsi="Times New Roman" w:cs="Times New Roman"/>
          <w:sz w:val="24"/>
          <w:szCs w:val="24"/>
        </w:rPr>
        <w:t>,</w:t>
      </w:r>
      <w:r w:rsidR="004F04D2" w:rsidRPr="00474FF3">
        <w:rPr>
          <w:rFonts w:ascii="Times New Roman" w:hAnsi="Times New Roman" w:cs="Times New Roman"/>
          <w:sz w:val="24"/>
          <w:szCs w:val="24"/>
        </w:rPr>
        <w:t xml:space="preserve"> while two </w:t>
      </w:r>
      <w:r w:rsidR="0094436A" w:rsidRPr="00474FF3">
        <w:rPr>
          <w:rFonts w:ascii="Times New Roman" w:hAnsi="Times New Roman" w:cs="Times New Roman"/>
          <w:sz w:val="24"/>
          <w:szCs w:val="24"/>
        </w:rPr>
        <w:t>aspects</w:t>
      </w:r>
      <w:r w:rsidR="004F04D2" w:rsidRPr="00474FF3">
        <w:rPr>
          <w:rFonts w:ascii="Times New Roman" w:hAnsi="Times New Roman" w:cs="Times New Roman"/>
          <w:sz w:val="24"/>
          <w:szCs w:val="24"/>
        </w:rPr>
        <w:t xml:space="preserve"> have negative </w:t>
      </w:r>
      <w:r w:rsidR="0094436A" w:rsidRPr="00474FF3">
        <w:rPr>
          <w:rFonts w:ascii="Times New Roman" w:hAnsi="Times New Roman" w:cs="Times New Roman"/>
          <w:sz w:val="24"/>
          <w:szCs w:val="24"/>
        </w:rPr>
        <w:t>impact</w:t>
      </w:r>
      <w:r w:rsidR="004F04D2" w:rsidRPr="00474FF3">
        <w:rPr>
          <w:rFonts w:ascii="Times New Roman" w:hAnsi="Times New Roman" w:cs="Times New Roman"/>
          <w:sz w:val="24"/>
          <w:szCs w:val="24"/>
        </w:rPr>
        <w:t>, seven dimensions ha</w:t>
      </w:r>
      <w:r w:rsidR="0094436A" w:rsidRPr="00474FF3">
        <w:rPr>
          <w:rFonts w:ascii="Times New Roman" w:hAnsi="Times New Roman" w:cs="Times New Roman"/>
          <w:sz w:val="24"/>
          <w:szCs w:val="24"/>
        </w:rPr>
        <w:t>s</w:t>
      </w:r>
      <w:r w:rsidR="004F04D2" w:rsidRPr="00474FF3">
        <w:rPr>
          <w:rFonts w:ascii="Times New Roman" w:hAnsi="Times New Roman" w:cs="Times New Roman"/>
          <w:sz w:val="24"/>
          <w:szCs w:val="24"/>
        </w:rPr>
        <w:t xml:space="preserve"> impact on </w:t>
      </w:r>
      <w:r w:rsidR="0094436A" w:rsidRPr="00474FF3">
        <w:rPr>
          <w:rFonts w:ascii="Times New Roman" w:hAnsi="Times New Roman" w:cs="Times New Roman"/>
          <w:sz w:val="24"/>
          <w:szCs w:val="24"/>
        </w:rPr>
        <w:t>handlers'</w:t>
      </w:r>
      <w:r w:rsidR="004F04D2" w:rsidRPr="00474FF3">
        <w:rPr>
          <w:rFonts w:ascii="Times New Roman" w:hAnsi="Times New Roman" w:cs="Times New Roman"/>
          <w:sz w:val="24"/>
          <w:szCs w:val="24"/>
        </w:rPr>
        <w:t xml:space="preserve"> expectations to recognise mobile banking.</w:t>
      </w:r>
    </w:p>
    <w:p w14:paraId="1E3DEEC4" w14:textId="19D59683"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scholar d’ </w:t>
      </w:r>
      <w:r w:rsidR="002F3068" w:rsidRPr="00474FF3">
        <w:rPr>
          <w:rFonts w:ascii="Times New Roman" w:hAnsi="Times New Roman" w:cs="Times New Roman"/>
          <w:sz w:val="24"/>
          <w:szCs w:val="24"/>
        </w:rPr>
        <w:t>Souza</w:t>
      </w:r>
      <w:r w:rsidRPr="00474FF3">
        <w:rPr>
          <w:rFonts w:ascii="Times New Roman" w:hAnsi="Times New Roman" w:cs="Times New Roman"/>
          <w:sz w:val="24"/>
          <w:szCs w:val="24"/>
        </w:rPr>
        <w:t xml:space="preserve"> (2018), analysed mobile banking as a tool for financial inclusion in india in a study. In order to shed light on the </w:t>
      </w:r>
      <w:r w:rsidR="005572E3" w:rsidRPr="00474FF3">
        <w:rPr>
          <w:rFonts w:ascii="Times New Roman" w:hAnsi="Times New Roman" w:cs="Times New Roman"/>
          <w:sz w:val="24"/>
          <w:szCs w:val="24"/>
        </w:rPr>
        <w:t>numerous</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reasons</w:t>
      </w:r>
      <w:r w:rsidR="004F04D2" w:rsidRPr="00474FF3">
        <w:rPr>
          <w:rFonts w:ascii="Times New Roman" w:hAnsi="Times New Roman" w:cs="Times New Roman"/>
          <w:sz w:val="24"/>
          <w:szCs w:val="24"/>
        </w:rPr>
        <w:t xml:space="preserve"> that have fuelled the </w:t>
      </w:r>
      <w:r w:rsidR="005572E3" w:rsidRPr="00474FF3">
        <w:rPr>
          <w:rFonts w:ascii="Times New Roman" w:hAnsi="Times New Roman" w:cs="Times New Roman"/>
          <w:sz w:val="24"/>
          <w:szCs w:val="24"/>
        </w:rPr>
        <w:t>application</w:t>
      </w:r>
      <w:r w:rsidR="004F04D2" w:rsidRPr="00474FF3">
        <w:rPr>
          <w:rFonts w:ascii="Times New Roman" w:hAnsi="Times New Roman" w:cs="Times New Roman"/>
          <w:sz w:val="24"/>
          <w:szCs w:val="24"/>
        </w:rPr>
        <w:t xml:space="preserve"> of mobile banking as well as those that </w:t>
      </w:r>
      <w:r w:rsidR="005572E3" w:rsidRPr="00474FF3">
        <w:rPr>
          <w:rFonts w:ascii="Times New Roman" w:hAnsi="Times New Roman" w:cs="Times New Roman"/>
          <w:sz w:val="24"/>
          <w:szCs w:val="24"/>
        </w:rPr>
        <w:t>get</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acted</w:t>
      </w:r>
      <w:r w:rsidR="004F04D2" w:rsidRPr="00474FF3">
        <w:rPr>
          <w:rFonts w:ascii="Times New Roman" w:hAnsi="Times New Roman" w:cs="Times New Roman"/>
          <w:sz w:val="24"/>
          <w:szCs w:val="24"/>
        </w:rPr>
        <w:t xml:space="preserve"> as barriers to such </w:t>
      </w:r>
      <w:r w:rsidR="005572E3" w:rsidRPr="00474FF3">
        <w:rPr>
          <w:rFonts w:ascii="Times New Roman" w:hAnsi="Times New Roman" w:cs="Times New Roman"/>
          <w:sz w:val="24"/>
          <w:szCs w:val="24"/>
        </w:rPr>
        <w:t>work</w:t>
      </w:r>
      <w:r w:rsidR="004F04D2" w:rsidRPr="00474FF3">
        <w:rPr>
          <w:rFonts w:ascii="Times New Roman" w:hAnsi="Times New Roman" w:cs="Times New Roman"/>
          <w:sz w:val="24"/>
          <w:szCs w:val="24"/>
        </w:rPr>
        <w:t>, the study an</w:t>
      </w:r>
      <w:r w:rsidRPr="00474FF3">
        <w:rPr>
          <w:rFonts w:ascii="Times New Roman" w:hAnsi="Times New Roman" w:cs="Times New Roman"/>
          <w:sz w:val="24"/>
          <w:szCs w:val="24"/>
        </w:rPr>
        <w:t xml:space="preserve">alyses </w:t>
      </w:r>
      <w:r w:rsidR="00A62575" w:rsidRPr="00474FF3">
        <w:rPr>
          <w:rFonts w:ascii="Times New Roman" w:hAnsi="Times New Roman" w:cs="Times New Roman"/>
          <w:sz w:val="24"/>
          <w:szCs w:val="24"/>
        </w:rPr>
        <w:lastRenderedPageBreak/>
        <w:t>India’s</w:t>
      </w:r>
      <w:r w:rsidRPr="00474FF3">
        <w:rPr>
          <w:rFonts w:ascii="Times New Roman" w:hAnsi="Times New Roman" w:cs="Times New Roman"/>
          <w:sz w:val="24"/>
          <w:szCs w:val="24"/>
        </w:rPr>
        <w:t xml:space="preserve"> performance in this area. She suggests a strategy centred on the digitalization of the </w:t>
      </w:r>
      <w:r w:rsidR="005572E3" w:rsidRPr="00474FF3">
        <w:rPr>
          <w:rFonts w:ascii="Times New Roman" w:hAnsi="Times New Roman" w:cs="Times New Roman"/>
          <w:sz w:val="24"/>
          <w:szCs w:val="24"/>
        </w:rPr>
        <w:t>natural</w:t>
      </w:r>
      <w:r w:rsidR="004F04D2" w:rsidRPr="00474FF3">
        <w:rPr>
          <w:rFonts w:ascii="Times New Roman" w:hAnsi="Times New Roman" w:cs="Times New Roman"/>
          <w:sz w:val="24"/>
          <w:szCs w:val="24"/>
        </w:rPr>
        <w:t xml:space="preserve"> economy </w:t>
      </w:r>
      <w:r w:rsidR="005572E3" w:rsidRPr="00474FF3">
        <w:rPr>
          <w:rFonts w:ascii="Times New Roman" w:hAnsi="Times New Roman" w:cs="Times New Roman"/>
          <w:sz w:val="24"/>
          <w:szCs w:val="24"/>
        </w:rPr>
        <w:t>because of</w:t>
      </w:r>
      <w:r w:rsidR="004F04D2" w:rsidRPr="00474FF3">
        <w:rPr>
          <w:rFonts w:ascii="Times New Roman" w:hAnsi="Times New Roman" w:cs="Times New Roman"/>
          <w:sz w:val="24"/>
          <w:szCs w:val="24"/>
        </w:rPr>
        <w:t xml:space="preserve"> </w:t>
      </w:r>
      <w:r w:rsidRPr="00474FF3">
        <w:rPr>
          <w:rFonts w:ascii="Times New Roman" w:hAnsi="Times New Roman" w:cs="Times New Roman"/>
          <w:sz w:val="24"/>
          <w:szCs w:val="24"/>
        </w:rPr>
        <w:t xml:space="preserve">ussd-based mobile banking. </w:t>
      </w:r>
    </w:p>
    <w:p w14:paraId="48FD8E60" w14:textId="6E5763E0"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Chawla &amp; </w:t>
      </w:r>
      <w:r w:rsidR="00A62575" w:rsidRPr="00474FF3">
        <w:rPr>
          <w:rFonts w:ascii="Times New Roman" w:hAnsi="Times New Roman" w:cs="Times New Roman"/>
          <w:sz w:val="24"/>
          <w:szCs w:val="24"/>
        </w:rPr>
        <w:t>Joshi</w:t>
      </w:r>
      <w:r w:rsidRPr="00474FF3">
        <w:rPr>
          <w:rFonts w:ascii="Times New Roman" w:hAnsi="Times New Roman" w:cs="Times New Roman"/>
          <w:sz w:val="24"/>
          <w:szCs w:val="24"/>
        </w:rPr>
        <w:t xml:space="preserve"> (2021) conducted research on grouping </w:t>
      </w:r>
      <w:r w:rsidR="005572E3" w:rsidRPr="00474FF3">
        <w:rPr>
          <w:rFonts w:ascii="Times New Roman" w:hAnsi="Times New Roman" w:cs="Times New Roman"/>
          <w:sz w:val="24"/>
          <w:szCs w:val="24"/>
        </w:rPr>
        <w:t>clients</w:t>
      </w:r>
      <w:r w:rsidR="004F04D2" w:rsidRPr="00474FF3">
        <w:rPr>
          <w:rFonts w:ascii="Times New Roman" w:hAnsi="Times New Roman" w:cs="Times New Roman"/>
          <w:sz w:val="24"/>
          <w:szCs w:val="24"/>
        </w:rPr>
        <w:t xml:space="preserve"> of mobile banking </w:t>
      </w:r>
      <w:r w:rsidR="005572E3" w:rsidRPr="00474FF3">
        <w:rPr>
          <w:rFonts w:ascii="Times New Roman" w:hAnsi="Times New Roman" w:cs="Times New Roman"/>
          <w:sz w:val="24"/>
          <w:szCs w:val="24"/>
        </w:rPr>
        <w:t>facilities</w:t>
      </w:r>
      <w:r w:rsidR="004F04D2" w:rsidRPr="00474FF3">
        <w:rPr>
          <w:rFonts w:ascii="Times New Roman" w:hAnsi="Times New Roman" w:cs="Times New Roman"/>
          <w:sz w:val="24"/>
          <w:szCs w:val="24"/>
        </w:rPr>
        <w:t xml:space="preserve"> based on the way they use those services. The study's objectives are to categorise mobile banking users into groups according to whether they use mobile </w:t>
      </w:r>
      <w:r w:rsidR="005572E3" w:rsidRPr="00474FF3">
        <w:rPr>
          <w:rFonts w:ascii="Times New Roman" w:hAnsi="Times New Roman" w:cs="Times New Roman"/>
          <w:sz w:val="24"/>
          <w:szCs w:val="24"/>
        </w:rPr>
        <w:t>funding</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facilities</w:t>
      </w:r>
      <w:r w:rsidR="004F04D2" w:rsidRPr="00474FF3">
        <w:rPr>
          <w:rFonts w:ascii="Times New Roman" w:hAnsi="Times New Roman" w:cs="Times New Roman"/>
          <w:sz w:val="24"/>
          <w:szCs w:val="24"/>
        </w:rPr>
        <w:t xml:space="preserve"> or not, to </w:t>
      </w:r>
      <w:r w:rsidR="005572E3" w:rsidRPr="00474FF3">
        <w:rPr>
          <w:rFonts w:ascii="Times New Roman" w:hAnsi="Times New Roman" w:cs="Times New Roman"/>
          <w:sz w:val="24"/>
          <w:szCs w:val="24"/>
        </w:rPr>
        <w:t>outline</w:t>
      </w:r>
      <w:r w:rsidR="004F04D2" w:rsidRPr="00474FF3">
        <w:rPr>
          <w:rFonts w:ascii="Times New Roman" w:hAnsi="Times New Roman" w:cs="Times New Roman"/>
          <w:sz w:val="24"/>
          <w:szCs w:val="24"/>
        </w:rPr>
        <w:t xml:space="preserve"> these groups according to demographic factors, to see if there is </w:t>
      </w:r>
      <w:r w:rsidR="00AC1A89" w:rsidRPr="00474FF3">
        <w:rPr>
          <w:rFonts w:ascii="Times New Roman" w:hAnsi="Times New Roman" w:cs="Times New Roman"/>
          <w:sz w:val="24"/>
          <w:szCs w:val="24"/>
        </w:rPr>
        <w:t>an</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affiliation</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among</w:t>
      </w:r>
      <w:r w:rsidR="004F04D2" w:rsidRPr="00474FF3">
        <w:rPr>
          <w:rFonts w:ascii="Times New Roman" w:hAnsi="Times New Roman" w:cs="Times New Roman"/>
          <w:sz w:val="24"/>
          <w:szCs w:val="24"/>
        </w:rPr>
        <w:t xml:space="preserve"> the groups and the </w:t>
      </w:r>
      <w:r w:rsidR="005572E3" w:rsidRPr="00474FF3">
        <w:rPr>
          <w:rFonts w:ascii="Times New Roman" w:hAnsi="Times New Roman" w:cs="Times New Roman"/>
          <w:sz w:val="24"/>
          <w:szCs w:val="24"/>
        </w:rPr>
        <w:t>acknowledged</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outlines</w:t>
      </w:r>
      <w:r w:rsidR="004F04D2" w:rsidRPr="00474FF3">
        <w:rPr>
          <w:rFonts w:ascii="Times New Roman" w:hAnsi="Times New Roman" w:cs="Times New Roman"/>
          <w:sz w:val="24"/>
          <w:szCs w:val="24"/>
        </w:rPr>
        <w:t xml:space="preserve">, and to determine there are differences among the groups in </w:t>
      </w:r>
      <w:r w:rsidR="005572E3" w:rsidRPr="00474FF3">
        <w:rPr>
          <w:rFonts w:ascii="Times New Roman" w:hAnsi="Times New Roman" w:cs="Times New Roman"/>
          <w:sz w:val="24"/>
          <w:szCs w:val="24"/>
        </w:rPr>
        <w:t>relationships</w:t>
      </w:r>
      <w:r w:rsidR="004F04D2" w:rsidRPr="00474FF3">
        <w:rPr>
          <w:rFonts w:ascii="Times New Roman" w:hAnsi="Times New Roman" w:cs="Times New Roman"/>
          <w:sz w:val="24"/>
          <w:szCs w:val="24"/>
        </w:rPr>
        <w:t xml:space="preserve"> of the </w:t>
      </w:r>
      <w:r w:rsidR="005572E3" w:rsidRPr="00474FF3">
        <w:rPr>
          <w:rFonts w:ascii="Times New Roman" w:hAnsi="Times New Roman" w:cs="Times New Roman"/>
          <w:sz w:val="24"/>
          <w:szCs w:val="24"/>
        </w:rPr>
        <w:t>features</w:t>
      </w:r>
      <w:r w:rsidR="004F04D2" w:rsidRPr="00474FF3">
        <w:rPr>
          <w:rFonts w:ascii="Times New Roman" w:hAnsi="Times New Roman" w:cs="Times New Roman"/>
          <w:sz w:val="24"/>
          <w:szCs w:val="24"/>
        </w:rPr>
        <w:t xml:space="preserve"> that led to the </w:t>
      </w:r>
      <w:r w:rsidR="005572E3" w:rsidRPr="00474FF3">
        <w:rPr>
          <w:rFonts w:ascii="Times New Roman" w:hAnsi="Times New Roman" w:cs="Times New Roman"/>
          <w:sz w:val="24"/>
          <w:szCs w:val="24"/>
        </w:rPr>
        <w:t>approval</w:t>
      </w:r>
      <w:r w:rsidRPr="00474FF3">
        <w:rPr>
          <w:rFonts w:ascii="Times New Roman" w:hAnsi="Times New Roman" w:cs="Times New Roman"/>
          <w:sz w:val="24"/>
          <w:szCs w:val="24"/>
        </w:rPr>
        <w:t xml:space="preserve"> of mobile banking. The technology acceptance model (tam) is integrated i</w:t>
      </w:r>
      <w:r w:rsidR="004F04D2" w:rsidRPr="00474FF3">
        <w:rPr>
          <w:rFonts w:ascii="Times New Roman" w:hAnsi="Times New Roman" w:cs="Times New Roman"/>
          <w:sz w:val="24"/>
          <w:szCs w:val="24"/>
        </w:rPr>
        <w:t xml:space="preserve">n this study to create </w:t>
      </w:r>
      <w:r w:rsidR="00AC1A89" w:rsidRPr="00474FF3">
        <w:rPr>
          <w:rFonts w:ascii="Times New Roman" w:hAnsi="Times New Roman" w:cs="Times New Roman"/>
          <w:sz w:val="24"/>
          <w:szCs w:val="24"/>
        </w:rPr>
        <w:t>an</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intangible</w:t>
      </w:r>
      <w:r w:rsidR="004F04D2" w:rsidRPr="00474FF3">
        <w:rPr>
          <w:rFonts w:ascii="Times New Roman" w:hAnsi="Times New Roman" w:cs="Times New Roman"/>
          <w:sz w:val="24"/>
          <w:szCs w:val="24"/>
        </w:rPr>
        <w:t xml:space="preserve"> model for </w:t>
      </w:r>
      <w:r w:rsidR="005572E3" w:rsidRPr="00474FF3">
        <w:rPr>
          <w:rFonts w:ascii="Times New Roman" w:hAnsi="Times New Roman" w:cs="Times New Roman"/>
          <w:sz w:val="24"/>
          <w:szCs w:val="24"/>
        </w:rPr>
        <w:t>debating</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customer</w:t>
      </w:r>
      <w:r w:rsidR="004F04D2" w:rsidRPr="00474FF3">
        <w:rPr>
          <w:rFonts w:ascii="Times New Roman" w:hAnsi="Times New Roman" w:cs="Times New Roman"/>
          <w:sz w:val="24"/>
          <w:szCs w:val="24"/>
        </w:rPr>
        <w:t xml:space="preserve"> attitudes </w:t>
      </w:r>
      <w:r w:rsidR="005572E3" w:rsidRPr="00474FF3">
        <w:rPr>
          <w:rFonts w:ascii="Times New Roman" w:hAnsi="Times New Roman" w:cs="Times New Roman"/>
          <w:sz w:val="24"/>
          <w:szCs w:val="24"/>
        </w:rPr>
        <w:t>along with</w:t>
      </w:r>
      <w:r w:rsidR="004F04D2" w:rsidRPr="00474FF3">
        <w:rPr>
          <w:rFonts w:ascii="Times New Roman" w:hAnsi="Times New Roman" w:cs="Times New Roman"/>
          <w:sz w:val="24"/>
          <w:szCs w:val="24"/>
        </w:rPr>
        <w:t xml:space="preserve"> intentions about mobile banking services. A survey was given to a sample of 367 respondents. For segmentation, the </w:t>
      </w:r>
      <w:r w:rsidR="005572E3" w:rsidRPr="00474FF3">
        <w:rPr>
          <w:rFonts w:ascii="Times New Roman" w:hAnsi="Times New Roman" w:cs="Times New Roman"/>
          <w:sz w:val="24"/>
          <w:szCs w:val="24"/>
        </w:rPr>
        <w:t>graded</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gathering</w:t>
      </w:r>
      <w:r w:rsidR="004F04D2" w:rsidRPr="00474FF3">
        <w:rPr>
          <w:rFonts w:ascii="Times New Roman" w:hAnsi="Times New Roman" w:cs="Times New Roman"/>
          <w:sz w:val="24"/>
          <w:szCs w:val="24"/>
        </w:rPr>
        <w:t xml:space="preserve"> technique was applied. Three </w:t>
      </w:r>
      <w:r w:rsidR="005572E3" w:rsidRPr="00474FF3">
        <w:rPr>
          <w:rFonts w:ascii="Times New Roman" w:hAnsi="Times New Roman" w:cs="Times New Roman"/>
          <w:sz w:val="24"/>
          <w:szCs w:val="24"/>
        </w:rPr>
        <w:t>groups</w:t>
      </w:r>
      <w:r w:rsidR="004F04D2" w:rsidRPr="00474FF3">
        <w:rPr>
          <w:rFonts w:ascii="Times New Roman" w:hAnsi="Times New Roman" w:cs="Times New Roman"/>
          <w:sz w:val="24"/>
          <w:szCs w:val="24"/>
        </w:rPr>
        <w:t xml:space="preserve">, labelled </w:t>
      </w:r>
      <w:r w:rsidRPr="00474FF3">
        <w:rPr>
          <w:rFonts w:ascii="Times New Roman" w:hAnsi="Times New Roman" w:cs="Times New Roman"/>
          <w:sz w:val="24"/>
          <w:szCs w:val="24"/>
        </w:rPr>
        <w:t>functional user, conventional</w:t>
      </w:r>
      <w:r w:rsidR="004F04D2" w:rsidRPr="00474FF3">
        <w:rPr>
          <w:rFonts w:ascii="Times New Roman" w:hAnsi="Times New Roman" w:cs="Times New Roman"/>
          <w:sz w:val="24"/>
          <w:szCs w:val="24"/>
        </w:rPr>
        <w:t xml:space="preserve"> </w:t>
      </w:r>
      <w:r w:rsidRPr="00474FF3">
        <w:rPr>
          <w:rFonts w:ascii="Times New Roman" w:hAnsi="Times New Roman" w:cs="Times New Roman"/>
          <w:sz w:val="24"/>
          <w:szCs w:val="24"/>
        </w:rPr>
        <w:t>supporter</w:t>
      </w:r>
      <w:r w:rsidR="004F04D2" w:rsidRPr="00474FF3">
        <w:rPr>
          <w:rFonts w:ascii="Times New Roman" w:hAnsi="Times New Roman" w:cs="Times New Roman"/>
          <w:sz w:val="24"/>
          <w:szCs w:val="24"/>
        </w:rPr>
        <w:t xml:space="preserve">, and </w:t>
      </w:r>
      <w:r w:rsidRPr="00474FF3">
        <w:rPr>
          <w:rFonts w:ascii="Times New Roman" w:hAnsi="Times New Roman" w:cs="Times New Roman"/>
          <w:sz w:val="24"/>
          <w:szCs w:val="24"/>
        </w:rPr>
        <w:t>slowpoke</w:t>
      </w:r>
      <w:r w:rsidR="004F04D2" w:rsidRPr="00474FF3">
        <w:rPr>
          <w:rFonts w:ascii="Times New Roman" w:hAnsi="Times New Roman" w:cs="Times New Roman"/>
          <w:sz w:val="24"/>
          <w:szCs w:val="24"/>
        </w:rPr>
        <w:t xml:space="preserve">, were discovered. According to the findings, there is a statistically </w:t>
      </w:r>
      <w:r w:rsidR="005572E3" w:rsidRPr="00474FF3">
        <w:rPr>
          <w:rFonts w:ascii="Times New Roman" w:hAnsi="Times New Roman" w:cs="Times New Roman"/>
          <w:sz w:val="24"/>
          <w:szCs w:val="24"/>
        </w:rPr>
        <w:t>considerable</w:t>
      </w:r>
      <w:r w:rsidR="004F04D2" w:rsidRPr="00474FF3">
        <w:rPr>
          <w:rFonts w:ascii="Times New Roman" w:hAnsi="Times New Roman" w:cs="Times New Roman"/>
          <w:sz w:val="24"/>
          <w:szCs w:val="24"/>
        </w:rPr>
        <w:t xml:space="preserve"> </w:t>
      </w:r>
      <w:r w:rsidR="005572E3" w:rsidRPr="00474FF3">
        <w:rPr>
          <w:rFonts w:ascii="Times New Roman" w:hAnsi="Times New Roman" w:cs="Times New Roman"/>
          <w:sz w:val="24"/>
          <w:szCs w:val="24"/>
        </w:rPr>
        <w:t>variation</w:t>
      </w:r>
      <w:r w:rsidR="004F04D2" w:rsidRPr="00474FF3">
        <w:rPr>
          <w:rFonts w:ascii="Times New Roman" w:hAnsi="Times New Roman" w:cs="Times New Roman"/>
          <w:sz w:val="24"/>
          <w:szCs w:val="24"/>
        </w:rPr>
        <w:t xml:space="preserve"> across clusters in terms of</w:t>
      </w:r>
      <w:r w:rsidR="005572E3" w:rsidRPr="00474FF3">
        <w:rPr>
          <w:rFonts w:ascii="Times New Roman" w:hAnsi="Times New Roman" w:cs="Times New Roman"/>
          <w:sz w:val="24"/>
          <w:szCs w:val="24"/>
        </w:rPr>
        <w:t xml:space="preserve"> </w:t>
      </w:r>
      <w:r w:rsidR="004F04D2" w:rsidRPr="00474FF3">
        <w:rPr>
          <w:rFonts w:ascii="Times New Roman" w:hAnsi="Times New Roman" w:cs="Times New Roman"/>
          <w:sz w:val="24"/>
          <w:szCs w:val="24"/>
        </w:rPr>
        <w:t>different antecedents to mobile banking, including attitude and intention.</w:t>
      </w:r>
    </w:p>
    <w:p w14:paraId="424BC30E" w14:textId="20CB44E0"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researcher </w:t>
      </w:r>
      <w:r w:rsidR="006F2AD4" w:rsidRPr="00474FF3">
        <w:rPr>
          <w:rFonts w:ascii="Times New Roman" w:hAnsi="Times New Roman" w:cs="Times New Roman"/>
          <w:sz w:val="24"/>
          <w:szCs w:val="24"/>
        </w:rPr>
        <w:t>Kumar</w:t>
      </w:r>
      <w:r w:rsidRPr="00474FF3">
        <w:rPr>
          <w:rFonts w:ascii="Times New Roman" w:hAnsi="Times New Roman" w:cs="Times New Roman"/>
          <w:sz w:val="24"/>
          <w:szCs w:val="24"/>
        </w:rPr>
        <w:t xml:space="preserve"> et al. (2020), carried out a study on </w:t>
      </w:r>
      <w:r w:rsidR="006F2AD4" w:rsidRPr="00474FF3">
        <w:rPr>
          <w:rFonts w:ascii="Times New Roman" w:hAnsi="Times New Roman" w:cs="Times New Roman"/>
          <w:sz w:val="24"/>
          <w:szCs w:val="24"/>
        </w:rPr>
        <w:t>India’s</w:t>
      </w:r>
      <w:r w:rsidRPr="00474FF3">
        <w:rPr>
          <w:rFonts w:ascii="Times New Roman" w:hAnsi="Times New Roman" w:cs="Times New Roman"/>
          <w:sz w:val="24"/>
          <w:szCs w:val="24"/>
        </w:rPr>
        <w:t xml:space="preserve"> usage of mobile banking. The study examines the significant precursors of </w:t>
      </w:r>
      <w:r w:rsidR="006F2AD4" w:rsidRPr="00474FF3">
        <w:rPr>
          <w:rFonts w:ascii="Times New Roman" w:hAnsi="Times New Roman" w:cs="Times New Roman"/>
          <w:sz w:val="24"/>
          <w:szCs w:val="24"/>
        </w:rPr>
        <w:t>Indian</w:t>
      </w:r>
      <w:r w:rsidRPr="00474FF3">
        <w:rPr>
          <w:rFonts w:ascii="Times New Roman" w:hAnsi="Times New Roman" w:cs="Times New Roman"/>
          <w:sz w:val="24"/>
          <w:szCs w:val="24"/>
        </w:rPr>
        <w:t xml:space="preserve"> customers' </w:t>
      </w:r>
      <w:r w:rsidR="007839DB" w:rsidRPr="00474FF3">
        <w:rPr>
          <w:rFonts w:ascii="Times New Roman" w:hAnsi="Times New Roman" w:cs="Times New Roman"/>
          <w:sz w:val="24"/>
          <w:szCs w:val="24"/>
        </w:rPr>
        <w:t>intent</w:t>
      </w:r>
      <w:r w:rsidR="004F04D2" w:rsidRPr="00474FF3">
        <w:rPr>
          <w:rFonts w:ascii="Times New Roman" w:hAnsi="Times New Roman" w:cs="Times New Roman"/>
          <w:sz w:val="24"/>
          <w:szCs w:val="24"/>
        </w:rPr>
        <w:t xml:space="preserve"> to </w:t>
      </w:r>
      <w:r w:rsidR="00FE088F" w:rsidRPr="00474FF3">
        <w:rPr>
          <w:rFonts w:ascii="Times New Roman" w:hAnsi="Times New Roman" w:cs="Times New Roman"/>
          <w:sz w:val="24"/>
          <w:szCs w:val="24"/>
        </w:rPr>
        <w:t>agree to</w:t>
      </w:r>
      <w:r w:rsidR="004F04D2" w:rsidRPr="00474FF3">
        <w:rPr>
          <w:rFonts w:ascii="Times New Roman" w:hAnsi="Times New Roman" w:cs="Times New Roman"/>
          <w:sz w:val="24"/>
          <w:szCs w:val="24"/>
        </w:rPr>
        <w:t xml:space="preserve"> mobile banking. By </w:t>
      </w:r>
      <w:r w:rsidR="00FE088F" w:rsidRPr="00474FF3">
        <w:rPr>
          <w:rFonts w:ascii="Times New Roman" w:hAnsi="Times New Roman" w:cs="Times New Roman"/>
          <w:sz w:val="24"/>
          <w:szCs w:val="24"/>
        </w:rPr>
        <w:t>increasing</w:t>
      </w:r>
      <w:r w:rsidR="004F04D2" w:rsidRPr="00474FF3">
        <w:rPr>
          <w:rFonts w:ascii="Times New Roman" w:hAnsi="Times New Roman" w:cs="Times New Roman"/>
          <w:sz w:val="24"/>
          <w:szCs w:val="24"/>
        </w:rPr>
        <w:t xml:space="preserve"> the conventional </w:t>
      </w:r>
      <w:r w:rsidR="00FE088F" w:rsidRPr="00474FF3">
        <w:rPr>
          <w:rFonts w:ascii="Times New Roman" w:hAnsi="Times New Roman" w:cs="Times New Roman"/>
          <w:sz w:val="24"/>
          <w:szCs w:val="24"/>
        </w:rPr>
        <w:t>machinery</w:t>
      </w:r>
      <w:r w:rsidR="004F04D2" w:rsidRPr="00474FF3">
        <w:rPr>
          <w:rFonts w:ascii="Times New Roman" w:hAnsi="Times New Roman" w:cs="Times New Roman"/>
          <w:sz w:val="24"/>
          <w:szCs w:val="24"/>
        </w:rPr>
        <w:t xml:space="preserve"> </w:t>
      </w:r>
      <w:r w:rsidR="00FE088F" w:rsidRPr="00474FF3">
        <w:rPr>
          <w:rFonts w:ascii="Times New Roman" w:hAnsi="Times New Roman" w:cs="Times New Roman"/>
          <w:sz w:val="24"/>
          <w:szCs w:val="24"/>
        </w:rPr>
        <w:t>recognition</w:t>
      </w:r>
      <w:r w:rsidR="004F04D2" w:rsidRPr="00474FF3">
        <w:rPr>
          <w:rFonts w:ascii="Times New Roman" w:hAnsi="Times New Roman" w:cs="Times New Roman"/>
          <w:sz w:val="24"/>
          <w:szCs w:val="24"/>
        </w:rPr>
        <w:t xml:space="preserve"> paradigm,</w:t>
      </w:r>
      <w:r w:rsidR="0073141F" w:rsidRPr="00474FF3">
        <w:rPr>
          <w:rFonts w:ascii="Times New Roman" w:hAnsi="Times New Roman" w:cs="Times New Roman"/>
          <w:sz w:val="24"/>
          <w:szCs w:val="24"/>
        </w:rPr>
        <w:t xml:space="preserve"> </w:t>
      </w:r>
      <w:r w:rsidRPr="00474FF3">
        <w:rPr>
          <w:rFonts w:ascii="Times New Roman" w:hAnsi="Times New Roman" w:cs="Times New Roman"/>
          <w:sz w:val="24"/>
          <w:szCs w:val="24"/>
        </w:rPr>
        <w:t xml:space="preserve">comprehensive framework is created (tam). </w:t>
      </w:r>
      <w:r w:rsidR="0073141F" w:rsidRPr="00474FF3">
        <w:rPr>
          <w:rFonts w:ascii="Times New Roman" w:hAnsi="Times New Roman" w:cs="Times New Roman"/>
          <w:sz w:val="24"/>
          <w:szCs w:val="24"/>
        </w:rPr>
        <w:t>Group of four</w:t>
      </w:r>
      <w:r w:rsidR="004F04D2" w:rsidRPr="00474FF3">
        <w:rPr>
          <w:rFonts w:ascii="Times New Roman" w:hAnsi="Times New Roman" w:cs="Times New Roman"/>
          <w:sz w:val="24"/>
          <w:szCs w:val="24"/>
        </w:rPr>
        <w:t xml:space="preserve"> customer-</w:t>
      </w:r>
      <w:r w:rsidR="0073141F" w:rsidRPr="00474FF3">
        <w:rPr>
          <w:rFonts w:ascii="Times New Roman" w:hAnsi="Times New Roman" w:cs="Times New Roman"/>
          <w:sz w:val="24"/>
          <w:szCs w:val="24"/>
        </w:rPr>
        <w:t>positioned</w:t>
      </w:r>
      <w:r w:rsidR="004F04D2" w:rsidRPr="00474FF3">
        <w:rPr>
          <w:rFonts w:ascii="Times New Roman" w:hAnsi="Times New Roman" w:cs="Times New Roman"/>
          <w:sz w:val="24"/>
          <w:szCs w:val="24"/>
        </w:rPr>
        <w:t xml:space="preserve"> </w:t>
      </w:r>
      <w:r w:rsidR="0073141F" w:rsidRPr="00474FF3">
        <w:rPr>
          <w:rFonts w:ascii="Times New Roman" w:hAnsi="Times New Roman" w:cs="Times New Roman"/>
          <w:sz w:val="24"/>
          <w:szCs w:val="24"/>
        </w:rPr>
        <w:t>paradigms</w:t>
      </w:r>
      <w:r w:rsidR="004F04D2" w:rsidRPr="00474FF3">
        <w:rPr>
          <w:rFonts w:ascii="Times New Roman" w:hAnsi="Times New Roman" w:cs="Times New Roman"/>
          <w:sz w:val="24"/>
          <w:szCs w:val="24"/>
        </w:rPr>
        <w:t xml:space="preserve"> have also been </w:t>
      </w:r>
      <w:r w:rsidR="0073141F" w:rsidRPr="00474FF3">
        <w:rPr>
          <w:rFonts w:ascii="Times New Roman" w:hAnsi="Times New Roman" w:cs="Times New Roman"/>
          <w:sz w:val="24"/>
          <w:szCs w:val="24"/>
        </w:rPr>
        <w:t>evaluated</w:t>
      </w:r>
      <w:r w:rsidR="004F04D2" w:rsidRPr="00474FF3">
        <w:rPr>
          <w:rFonts w:ascii="Times New Roman" w:hAnsi="Times New Roman" w:cs="Times New Roman"/>
          <w:sz w:val="24"/>
          <w:szCs w:val="24"/>
        </w:rPr>
        <w:t xml:space="preserve"> for this </w:t>
      </w:r>
      <w:r w:rsidR="00BA2728" w:rsidRPr="00474FF3">
        <w:rPr>
          <w:rFonts w:ascii="Times New Roman" w:hAnsi="Times New Roman" w:cs="Times New Roman"/>
          <w:sz w:val="24"/>
          <w:szCs w:val="24"/>
        </w:rPr>
        <w:t>intention</w:t>
      </w:r>
      <w:r w:rsidR="004F04D2" w:rsidRPr="00474FF3">
        <w:rPr>
          <w:rFonts w:ascii="Times New Roman" w:hAnsi="Times New Roman" w:cs="Times New Roman"/>
          <w:sz w:val="24"/>
          <w:szCs w:val="24"/>
        </w:rPr>
        <w:t xml:space="preserve"> in addition</w:t>
      </w:r>
      <w:r w:rsidR="00BA2728" w:rsidRPr="00474FF3">
        <w:rPr>
          <w:rFonts w:ascii="Times New Roman" w:hAnsi="Times New Roman" w:cs="Times New Roman"/>
          <w:sz w:val="24"/>
          <w:szCs w:val="24"/>
        </w:rPr>
        <w:t>,</w:t>
      </w:r>
      <w:r w:rsidRPr="00474FF3">
        <w:rPr>
          <w:rFonts w:ascii="Times New Roman" w:hAnsi="Times New Roman" w:cs="Times New Roman"/>
          <w:sz w:val="24"/>
          <w:szCs w:val="24"/>
        </w:rPr>
        <w:t xml:space="preserve"> two tam-provided constructs. The conceptual model has undergone empirical validation, including data collected from </w:t>
      </w:r>
      <w:r w:rsidR="004F04D2" w:rsidRPr="00474FF3">
        <w:rPr>
          <w:rFonts w:ascii="Times New Roman" w:hAnsi="Times New Roman" w:cs="Times New Roman"/>
          <w:sz w:val="24"/>
          <w:szCs w:val="24"/>
        </w:rPr>
        <w:t xml:space="preserve">203 potential customers of mobile banking services. For the purpose of determining the </w:t>
      </w:r>
      <w:r w:rsidR="00BB77F9" w:rsidRPr="00474FF3">
        <w:rPr>
          <w:rFonts w:ascii="Times New Roman" w:hAnsi="Times New Roman" w:cs="Times New Roman"/>
          <w:sz w:val="24"/>
          <w:szCs w:val="24"/>
        </w:rPr>
        <w:t>authority</w:t>
      </w:r>
      <w:r w:rsidR="004F04D2" w:rsidRPr="00474FF3">
        <w:rPr>
          <w:rFonts w:ascii="Times New Roman" w:hAnsi="Times New Roman" w:cs="Times New Roman"/>
          <w:sz w:val="24"/>
          <w:szCs w:val="24"/>
        </w:rPr>
        <w:t xml:space="preserve"> of the antecedents on the </w:t>
      </w:r>
      <w:r w:rsidR="00BB77F9" w:rsidRPr="00474FF3">
        <w:rPr>
          <w:rFonts w:ascii="Times New Roman" w:hAnsi="Times New Roman" w:cs="Times New Roman"/>
          <w:sz w:val="24"/>
          <w:szCs w:val="24"/>
        </w:rPr>
        <w:t>plan</w:t>
      </w:r>
      <w:r w:rsidR="004F04D2" w:rsidRPr="00474FF3">
        <w:rPr>
          <w:rFonts w:ascii="Times New Roman" w:hAnsi="Times New Roman" w:cs="Times New Roman"/>
          <w:sz w:val="24"/>
          <w:szCs w:val="24"/>
        </w:rPr>
        <w:t xml:space="preserve"> to embrace mobile banking, the </w:t>
      </w:r>
      <w:r w:rsidR="001F794C" w:rsidRPr="00474FF3">
        <w:rPr>
          <w:rFonts w:ascii="Times New Roman" w:hAnsi="Times New Roman" w:cs="Times New Roman"/>
          <w:sz w:val="24"/>
          <w:szCs w:val="24"/>
        </w:rPr>
        <w:t>fundamental</w:t>
      </w:r>
      <w:r w:rsidR="004F04D2" w:rsidRPr="00474FF3">
        <w:rPr>
          <w:rFonts w:ascii="Times New Roman" w:hAnsi="Times New Roman" w:cs="Times New Roman"/>
          <w:sz w:val="24"/>
          <w:szCs w:val="24"/>
        </w:rPr>
        <w:t xml:space="preserve"> equation modelling  </w:t>
      </w:r>
      <w:r w:rsidR="001F794C" w:rsidRPr="00474FF3">
        <w:rPr>
          <w:rFonts w:ascii="Times New Roman" w:hAnsi="Times New Roman" w:cs="Times New Roman"/>
          <w:sz w:val="24"/>
          <w:szCs w:val="24"/>
        </w:rPr>
        <w:t>system</w:t>
      </w:r>
      <w:r w:rsidR="004F04D2" w:rsidRPr="00474FF3">
        <w:rPr>
          <w:rFonts w:ascii="Times New Roman" w:hAnsi="Times New Roman" w:cs="Times New Roman"/>
          <w:sz w:val="24"/>
          <w:szCs w:val="24"/>
        </w:rPr>
        <w:t xml:space="preserve"> has </w:t>
      </w:r>
      <w:r w:rsidR="001F794C" w:rsidRPr="00474FF3">
        <w:rPr>
          <w:rFonts w:ascii="Times New Roman" w:hAnsi="Times New Roman" w:cs="Times New Roman"/>
          <w:sz w:val="24"/>
          <w:szCs w:val="24"/>
        </w:rPr>
        <w:t>remained</w:t>
      </w:r>
      <w:r w:rsidR="004F04D2" w:rsidRPr="00474FF3">
        <w:rPr>
          <w:rFonts w:ascii="Times New Roman" w:hAnsi="Times New Roman" w:cs="Times New Roman"/>
          <w:sz w:val="24"/>
          <w:szCs w:val="24"/>
        </w:rPr>
        <w:t xml:space="preserve"> </w:t>
      </w:r>
      <w:r w:rsidR="001F794C" w:rsidRPr="00474FF3">
        <w:rPr>
          <w:rFonts w:ascii="Times New Roman" w:hAnsi="Times New Roman" w:cs="Times New Roman"/>
          <w:sz w:val="24"/>
          <w:szCs w:val="24"/>
        </w:rPr>
        <w:t>utilized</w:t>
      </w:r>
      <w:r w:rsidR="004F04D2" w:rsidRPr="00474FF3">
        <w:rPr>
          <w:rFonts w:ascii="Times New Roman" w:hAnsi="Times New Roman" w:cs="Times New Roman"/>
          <w:sz w:val="24"/>
          <w:szCs w:val="24"/>
        </w:rPr>
        <w:t>.</w:t>
      </w:r>
      <w:r w:rsidR="001F794C" w:rsidRPr="00474FF3">
        <w:rPr>
          <w:rFonts w:ascii="Times New Roman" w:hAnsi="Times New Roman" w:cs="Times New Roman"/>
          <w:sz w:val="24"/>
          <w:szCs w:val="24"/>
        </w:rPr>
        <w:t xml:space="preserve"> F</w:t>
      </w:r>
      <w:r w:rsidR="004F04D2" w:rsidRPr="00474FF3">
        <w:rPr>
          <w:rFonts w:ascii="Times New Roman" w:hAnsi="Times New Roman" w:cs="Times New Roman"/>
          <w:sz w:val="24"/>
          <w:szCs w:val="24"/>
        </w:rPr>
        <w:t>indings show that, in addi</w:t>
      </w:r>
      <w:r w:rsidRPr="00474FF3">
        <w:rPr>
          <w:rFonts w:ascii="Times New Roman" w:hAnsi="Times New Roman" w:cs="Times New Roman"/>
          <w:sz w:val="24"/>
          <w:szCs w:val="24"/>
        </w:rPr>
        <w:t xml:space="preserve">tion to the tam constructs of perceived utility </w:t>
      </w:r>
      <w:r w:rsidR="00CE255D" w:rsidRPr="00474FF3">
        <w:rPr>
          <w:rFonts w:ascii="Times New Roman" w:hAnsi="Times New Roman" w:cs="Times New Roman"/>
          <w:sz w:val="24"/>
          <w:szCs w:val="24"/>
        </w:rPr>
        <w:t>in addition</w:t>
      </w:r>
      <w:r w:rsidR="004F04D2" w:rsidRPr="00474FF3">
        <w:rPr>
          <w:rFonts w:ascii="Times New Roman" w:hAnsi="Times New Roman" w:cs="Times New Roman"/>
          <w:sz w:val="24"/>
          <w:szCs w:val="24"/>
        </w:rPr>
        <w:t xml:space="preserve"> </w:t>
      </w:r>
      <w:r w:rsidR="00CE255D" w:rsidRPr="00474FF3">
        <w:rPr>
          <w:rFonts w:ascii="Times New Roman" w:hAnsi="Times New Roman" w:cs="Times New Roman"/>
          <w:sz w:val="24"/>
          <w:szCs w:val="24"/>
        </w:rPr>
        <w:t>alleged</w:t>
      </w:r>
      <w:r w:rsidR="004F04D2" w:rsidRPr="00474FF3">
        <w:rPr>
          <w:rFonts w:ascii="Times New Roman" w:hAnsi="Times New Roman" w:cs="Times New Roman"/>
          <w:sz w:val="24"/>
          <w:szCs w:val="24"/>
        </w:rPr>
        <w:t xml:space="preserve"> </w:t>
      </w:r>
      <w:r w:rsidR="00CE255D" w:rsidRPr="00474FF3">
        <w:rPr>
          <w:rFonts w:ascii="Times New Roman" w:hAnsi="Times New Roman" w:cs="Times New Roman"/>
          <w:sz w:val="24"/>
          <w:szCs w:val="24"/>
        </w:rPr>
        <w:t>easiness</w:t>
      </w:r>
      <w:r w:rsidR="004F04D2" w:rsidRPr="00474FF3">
        <w:rPr>
          <w:rFonts w:ascii="Times New Roman" w:hAnsi="Times New Roman" w:cs="Times New Roman"/>
          <w:sz w:val="24"/>
          <w:szCs w:val="24"/>
        </w:rPr>
        <w:t xml:space="preserve"> of </w:t>
      </w:r>
      <w:r w:rsidR="00CE255D" w:rsidRPr="00474FF3">
        <w:rPr>
          <w:rFonts w:ascii="Times New Roman" w:hAnsi="Times New Roman" w:cs="Times New Roman"/>
          <w:sz w:val="24"/>
          <w:szCs w:val="24"/>
        </w:rPr>
        <w:t>practice</w:t>
      </w:r>
      <w:r w:rsidR="004F04D2" w:rsidRPr="00474FF3">
        <w:rPr>
          <w:rFonts w:ascii="Times New Roman" w:hAnsi="Times New Roman" w:cs="Times New Roman"/>
          <w:sz w:val="24"/>
          <w:szCs w:val="24"/>
        </w:rPr>
        <w:t xml:space="preserve">, as </w:t>
      </w:r>
      <w:r w:rsidR="00CE255D" w:rsidRPr="00474FF3">
        <w:rPr>
          <w:rFonts w:ascii="Times New Roman" w:hAnsi="Times New Roman" w:cs="Times New Roman"/>
          <w:sz w:val="24"/>
          <w:szCs w:val="24"/>
        </w:rPr>
        <w:t>healthy</w:t>
      </w:r>
      <w:r w:rsidR="004F04D2" w:rsidRPr="00474FF3">
        <w:rPr>
          <w:rFonts w:ascii="Times New Roman" w:hAnsi="Times New Roman" w:cs="Times New Roman"/>
          <w:sz w:val="24"/>
          <w:szCs w:val="24"/>
        </w:rPr>
        <w:t xml:space="preserve"> as all </w:t>
      </w:r>
      <w:r w:rsidR="00CE255D" w:rsidRPr="00474FF3">
        <w:rPr>
          <w:rFonts w:ascii="Times New Roman" w:hAnsi="Times New Roman" w:cs="Times New Roman"/>
          <w:sz w:val="24"/>
          <w:szCs w:val="24"/>
        </w:rPr>
        <w:t>additional</w:t>
      </w:r>
      <w:r w:rsidR="004F04D2" w:rsidRPr="00474FF3">
        <w:rPr>
          <w:rFonts w:ascii="Times New Roman" w:hAnsi="Times New Roman" w:cs="Times New Roman"/>
          <w:sz w:val="24"/>
          <w:szCs w:val="24"/>
        </w:rPr>
        <w:t xml:space="preserve"> pertinent behavioural </w:t>
      </w:r>
      <w:r w:rsidR="000F6E8D" w:rsidRPr="00474FF3">
        <w:rPr>
          <w:rFonts w:ascii="Times New Roman" w:hAnsi="Times New Roman" w:cs="Times New Roman"/>
          <w:sz w:val="24"/>
          <w:szCs w:val="24"/>
        </w:rPr>
        <w:t>reasons</w:t>
      </w:r>
      <w:r w:rsidR="004F04D2" w:rsidRPr="00474FF3">
        <w:rPr>
          <w:rFonts w:ascii="Times New Roman" w:hAnsi="Times New Roman" w:cs="Times New Roman"/>
          <w:sz w:val="24"/>
          <w:szCs w:val="24"/>
        </w:rPr>
        <w:t xml:space="preserve">, including </w:t>
      </w:r>
      <w:r w:rsidR="000F6E8D" w:rsidRPr="00474FF3">
        <w:rPr>
          <w:rFonts w:ascii="Times New Roman" w:hAnsi="Times New Roman" w:cs="Times New Roman"/>
          <w:sz w:val="24"/>
          <w:szCs w:val="24"/>
        </w:rPr>
        <w:t>personal</w:t>
      </w:r>
      <w:r w:rsidR="004F04D2" w:rsidRPr="00474FF3">
        <w:rPr>
          <w:rFonts w:ascii="Times New Roman" w:hAnsi="Times New Roman" w:cs="Times New Roman"/>
          <w:sz w:val="24"/>
          <w:szCs w:val="24"/>
        </w:rPr>
        <w:t xml:space="preserve"> </w:t>
      </w:r>
      <w:r w:rsidR="000F6E8D" w:rsidRPr="00474FF3">
        <w:rPr>
          <w:rFonts w:ascii="Times New Roman" w:hAnsi="Times New Roman" w:cs="Times New Roman"/>
          <w:sz w:val="24"/>
          <w:szCs w:val="24"/>
        </w:rPr>
        <w:t>standards</w:t>
      </w:r>
      <w:r w:rsidR="004F04D2" w:rsidRPr="00474FF3">
        <w:rPr>
          <w:rFonts w:ascii="Times New Roman" w:hAnsi="Times New Roman" w:cs="Times New Roman"/>
          <w:sz w:val="24"/>
          <w:szCs w:val="24"/>
        </w:rPr>
        <w:t xml:space="preserve">, </w:t>
      </w:r>
      <w:r w:rsidR="001349BC" w:rsidRPr="00474FF3">
        <w:rPr>
          <w:rFonts w:ascii="Times New Roman" w:hAnsi="Times New Roman" w:cs="Times New Roman"/>
          <w:sz w:val="24"/>
          <w:szCs w:val="24"/>
        </w:rPr>
        <w:t>individual</w:t>
      </w:r>
      <w:r w:rsidR="004F04D2" w:rsidRPr="00474FF3">
        <w:rPr>
          <w:rFonts w:ascii="Times New Roman" w:hAnsi="Times New Roman" w:cs="Times New Roman"/>
          <w:sz w:val="24"/>
          <w:szCs w:val="24"/>
        </w:rPr>
        <w:t xml:space="preserve"> innovativeness, </w:t>
      </w:r>
      <w:r w:rsidR="00163CB2" w:rsidRPr="00474FF3">
        <w:rPr>
          <w:rFonts w:ascii="Times New Roman" w:hAnsi="Times New Roman" w:cs="Times New Roman"/>
          <w:sz w:val="24"/>
          <w:szCs w:val="24"/>
        </w:rPr>
        <w:t>personality</w:t>
      </w:r>
      <w:r w:rsidR="004F04D2" w:rsidRPr="00474FF3">
        <w:rPr>
          <w:rFonts w:ascii="Times New Roman" w:hAnsi="Times New Roman" w:cs="Times New Roman"/>
          <w:sz w:val="24"/>
          <w:szCs w:val="24"/>
        </w:rPr>
        <w:t>-</w:t>
      </w:r>
      <w:r w:rsidR="00163CB2" w:rsidRPr="00474FF3">
        <w:rPr>
          <w:rFonts w:ascii="Times New Roman" w:hAnsi="Times New Roman" w:cs="Times New Roman"/>
          <w:sz w:val="24"/>
          <w:szCs w:val="24"/>
        </w:rPr>
        <w:t>usefulness</w:t>
      </w:r>
      <w:r w:rsidR="004F04D2" w:rsidRPr="00474FF3">
        <w:rPr>
          <w:rFonts w:ascii="Times New Roman" w:hAnsi="Times New Roman" w:cs="Times New Roman"/>
          <w:sz w:val="24"/>
          <w:szCs w:val="24"/>
        </w:rPr>
        <w:t xml:space="preserve">, </w:t>
      </w:r>
      <w:r w:rsidR="00163CB2" w:rsidRPr="00474FF3">
        <w:rPr>
          <w:rFonts w:ascii="Times New Roman" w:hAnsi="Times New Roman" w:cs="Times New Roman"/>
          <w:sz w:val="24"/>
          <w:szCs w:val="24"/>
        </w:rPr>
        <w:t xml:space="preserve">has </w:t>
      </w:r>
      <w:r w:rsidR="004F04D2" w:rsidRPr="00474FF3">
        <w:rPr>
          <w:rFonts w:ascii="Times New Roman" w:hAnsi="Times New Roman" w:cs="Times New Roman"/>
          <w:sz w:val="24"/>
          <w:szCs w:val="24"/>
        </w:rPr>
        <w:t xml:space="preserve">statistically </w:t>
      </w:r>
      <w:r w:rsidR="00163CB2" w:rsidRPr="00474FF3">
        <w:rPr>
          <w:rFonts w:ascii="Times New Roman" w:hAnsi="Times New Roman" w:cs="Times New Roman"/>
          <w:sz w:val="24"/>
          <w:szCs w:val="24"/>
        </w:rPr>
        <w:t>momentous</w:t>
      </w:r>
      <w:r w:rsidR="004F04D2" w:rsidRPr="00474FF3">
        <w:rPr>
          <w:rFonts w:ascii="Times New Roman" w:hAnsi="Times New Roman" w:cs="Times New Roman"/>
          <w:sz w:val="24"/>
          <w:szCs w:val="24"/>
        </w:rPr>
        <w:t xml:space="preserve"> </w:t>
      </w:r>
      <w:r w:rsidR="00A24E57" w:rsidRPr="00474FF3">
        <w:rPr>
          <w:rFonts w:ascii="Times New Roman" w:hAnsi="Times New Roman" w:cs="Times New Roman"/>
          <w:sz w:val="24"/>
          <w:szCs w:val="24"/>
        </w:rPr>
        <w:t>constructive</w:t>
      </w:r>
      <w:r w:rsidR="004F04D2" w:rsidRPr="00474FF3">
        <w:rPr>
          <w:rFonts w:ascii="Times New Roman" w:hAnsi="Times New Roman" w:cs="Times New Roman"/>
          <w:sz w:val="24"/>
          <w:szCs w:val="24"/>
        </w:rPr>
        <w:t xml:space="preserve"> impact </w:t>
      </w:r>
      <w:r w:rsidR="00EC6465" w:rsidRPr="00474FF3">
        <w:rPr>
          <w:rFonts w:ascii="Times New Roman" w:hAnsi="Times New Roman" w:cs="Times New Roman"/>
          <w:sz w:val="24"/>
          <w:szCs w:val="24"/>
        </w:rPr>
        <w:t>upon</w:t>
      </w:r>
      <w:r w:rsidR="004F04D2" w:rsidRPr="00474FF3">
        <w:rPr>
          <w:rFonts w:ascii="Times New Roman" w:hAnsi="Times New Roman" w:cs="Times New Roman"/>
          <w:sz w:val="24"/>
          <w:szCs w:val="24"/>
        </w:rPr>
        <w:t xml:space="preserve"> customers' intentions to adopt mobile banking.</w:t>
      </w:r>
    </w:p>
    <w:p w14:paraId="6F86C32E" w14:textId="67A9A04D"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Chawla &amp; </w:t>
      </w:r>
      <w:r w:rsidR="006F2AD4" w:rsidRPr="00474FF3">
        <w:rPr>
          <w:rFonts w:ascii="Times New Roman" w:hAnsi="Times New Roman" w:cs="Times New Roman"/>
          <w:sz w:val="24"/>
          <w:szCs w:val="24"/>
        </w:rPr>
        <w:t>Joshi</w:t>
      </w:r>
      <w:r w:rsidRPr="00474FF3">
        <w:rPr>
          <w:rFonts w:ascii="Times New Roman" w:hAnsi="Times New Roman" w:cs="Times New Roman"/>
          <w:sz w:val="24"/>
          <w:szCs w:val="24"/>
        </w:rPr>
        <w:t xml:space="preserve"> (2019) conducted research on the scale </w:t>
      </w:r>
      <w:r w:rsidR="00EC6465" w:rsidRPr="00474FF3">
        <w:rPr>
          <w:rFonts w:ascii="Times New Roman" w:hAnsi="Times New Roman" w:cs="Times New Roman"/>
          <w:sz w:val="24"/>
          <w:szCs w:val="24"/>
        </w:rPr>
        <w:t>improvement</w:t>
      </w:r>
      <w:r w:rsidR="004F04D2" w:rsidRPr="00474FF3">
        <w:rPr>
          <w:rFonts w:ascii="Times New Roman" w:hAnsi="Times New Roman" w:cs="Times New Roman"/>
          <w:sz w:val="24"/>
          <w:szCs w:val="24"/>
        </w:rPr>
        <w:t xml:space="preserve"> and </w:t>
      </w:r>
      <w:r w:rsidR="00EC6465" w:rsidRPr="00474FF3">
        <w:rPr>
          <w:rFonts w:ascii="Times New Roman" w:hAnsi="Times New Roman" w:cs="Times New Roman"/>
          <w:sz w:val="24"/>
          <w:szCs w:val="24"/>
        </w:rPr>
        <w:t>authentication</w:t>
      </w:r>
      <w:r w:rsidRPr="00474FF3">
        <w:rPr>
          <w:rFonts w:ascii="Times New Roman" w:hAnsi="Times New Roman" w:cs="Times New Roman"/>
          <w:sz w:val="24"/>
          <w:szCs w:val="24"/>
        </w:rPr>
        <w:t xml:space="preserve"> for measuring the implementation of mobile banking service sector</w:t>
      </w:r>
      <w:r w:rsidR="004F04D2" w:rsidRPr="00474FF3">
        <w:rPr>
          <w:rFonts w:ascii="Times New Roman" w:hAnsi="Times New Roman" w:cs="Times New Roman"/>
          <w:sz w:val="24"/>
          <w:szCs w:val="24"/>
        </w:rPr>
        <w:t xml:space="preserve">. The purpose of the study was to </w:t>
      </w:r>
      <w:r w:rsidR="004E4CB3" w:rsidRPr="00474FF3">
        <w:rPr>
          <w:rFonts w:ascii="Times New Roman" w:hAnsi="Times New Roman" w:cs="Times New Roman"/>
          <w:sz w:val="24"/>
          <w:szCs w:val="24"/>
        </w:rPr>
        <w:t>acquire</w:t>
      </w:r>
      <w:r w:rsidR="004F04D2" w:rsidRPr="00474FF3">
        <w:rPr>
          <w:rFonts w:ascii="Times New Roman" w:hAnsi="Times New Roman" w:cs="Times New Roman"/>
          <w:sz w:val="24"/>
          <w:szCs w:val="24"/>
        </w:rPr>
        <w:t xml:space="preserve"> </w:t>
      </w:r>
      <w:r w:rsidR="004E4CB3" w:rsidRPr="00474FF3">
        <w:rPr>
          <w:rFonts w:ascii="Times New Roman" w:hAnsi="Times New Roman" w:cs="Times New Roman"/>
          <w:sz w:val="24"/>
          <w:szCs w:val="24"/>
        </w:rPr>
        <w:t>along with</w:t>
      </w:r>
      <w:r w:rsidR="004F04D2" w:rsidRPr="00474FF3">
        <w:rPr>
          <w:rFonts w:ascii="Times New Roman" w:hAnsi="Times New Roman" w:cs="Times New Roman"/>
          <w:sz w:val="24"/>
          <w:szCs w:val="24"/>
        </w:rPr>
        <w:t xml:space="preserve"> </w:t>
      </w:r>
      <w:r w:rsidR="004E4CB3" w:rsidRPr="00474FF3">
        <w:rPr>
          <w:rFonts w:ascii="Times New Roman" w:hAnsi="Times New Roman" w:cs="Times New Roman"/>
          <w:sz w:val="24"/>
          <w:szCs w:val="24"/>
        </w:rPr>
        <w:t>authenticate</w:t>
      </w:r>
      <w:r w:rsidR="004F04D2" w:rsidRPr="00474FF3">
        <w:rPr>
          <w:rFonts w:ascii="Times New Roman" w:hAnsi="Times New Roman" w:cs="Times New Roman"/>
          <w:sz w:val="24"/>
          <w:szCs w:val="24"/>
        </w:rPr>
        <w:t xml:space="preserve"> a scale </w:t>
      </w:r>
      <w:r w:rsidR="00F97FA5" w:rsidRPr="00474FF3">
        <w:rPr>
          <w:rFonts w:ascii="Times New Roman" w:hAnsi="Times New Roman" w:cs="Times New Roman"/>
          <w:sz w:val="24"/>
          <w:szCs w:val="24"/>
        </w:rPr>
        <w:t>designed for</w:t>
      </w:r>
      <w:r w:rsidR="004F04D2" w:rsidRPr="00474FF3">
        <w:rPr>
          <w:rFonts w:ascii="Times New Roman" w:hAnsi="Times New Roman" w:cs="Times New Roman"/>
          <w:sz w:val="24"/>
          <w:szCs w:val="24"/>
        </w:rPr>
        <w:t xml:space="preserve"> evaluating</w:t>
      </w:r>
      <w:r w:rsidRPr="00474FF3">
        <w:rPr>
          <w:rFonts w:ascii="Times New Roman" w:hAnsi="Times New Roman" w:cs="Times New Roman"/>
          <w:sz w:val="24"/>
          <w:szCs w:val="24"/>
        </w:rPr>
        <w:t xml:space="preserve"> adoption of mobile banking in india. Through a review of the literature, focus group talks, and some individual interviews, an exploratory study was carried out. Seven components emerged through exploratory factor analysis (efa), which was used to analyse the data. By including tr, con, and eff as pertinent elements, the study enhances the technological acceptance model (tam). The scale emphasises both socio-technical components and incorporates ls into the already-existing factors. They suggest that bank</w:t>
      </w:r>
      <w:r w:rsidR="004F04D2" w:rsidRPr="00474FF3">
        <w:rPr>
          <w:rFonts w:ascii="Times New Roman" w:hAnsi="Times New Roman" w:cs="Times New Roman"/>
          <w:sz w:val="24"/>
          <w:szCs w:val="24"/>
        </w:rPr>
        <w:t>s can use the scale to gauge how customers feel about their mobile banking service and determine m-banking service development potential and gap areas.</w:t>
      </w:r>
    </w:p>
    <w:p w14:paraId="1FFAA669" w14:textId="056BA2A1" w:rsidR="004F04D2"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Sankaran &amp; </w:t>
      </w:r>
      <w:r w:rsidR="006F2AD4" w:rsidRPr="00474FF3">
        <w:rPr>
          <w:rFonts w:ascii="Times New Roman" w:hAnsi="Times New Roman" w:cs="Times New Roman"/>
          <w:sz w:val="24"/>
          <w:szCs w:val="24"/>
        </w:rPr>
        <w:t>Chakraborty</w:t>
      </w:r>
      <w:r w:rsidRPr="00474FF3">
        <w:rPr>
          <w:rFonts w:ascii="Times New Roman" w:hAnsi="Times New Roman" w:cs="Times New Roman"/>
          <w:sz w:val="24"/>
          <w:szCs w:val="24"/>
        </w:rPr>
        <w:t xml:space="preserve"> (2021) conducted </w:t>
      </w:r>
      <w:r w:rsidR="00CA6B39" w:rsidRPr="00474FF3">
        <w:rPr>
          <w:rFonts w:ascii="Times New Roman" w:hAnsi="Times New Roman" w:cs="Times New Roman"/>
          <w:sz w:val="24"/>
          <w:szCs w:val="24"/>
        </w:rPr>
        <w:t>an</w:t>
      </w:r>
      <w:r w:rsidR="004F04D2" w:rsidRPr="00474FF3">
        <w:rPr>
          <w:rFonts w:ascii="Times New Roman" w:hAnsi="Times New Roman" w:cs="Times New Roman"/>
          <w:sz w:val="24"/>
          <w:szCs w:val="24"/>
        </w:rPr>
        <w:t xml:space="preserve"> </w:t>
      </w:r>
      <w:r w:rsidR="00CA6B39" w:rsidRPr="00474FF3">
        <w:rPr>
          <w:rFonts w:ascii="Times New Roman" w:hAnsi="Times New Roman" w:cs="Times New Roman"/>
          <w:sz w:val="24"/>
          <w:szCs w:val="24"/>
        </w:rPr>
        <w:t>analysis</w:t>
      </w:r>
      <w:r w:rsidR="004F04D2" w:rsidRPr="00474FF3">
        <w:rPr>
          <w:rFonts w:ascii="Times New Roman" w:hAnsi="Times New Roman" w:cs="Times New Roman"/>
          <w:sz w:val="24"/>
          <w:szCs w:val="24"/>
        </w:rPr>
        <w:t xml:space="preserve"> </w:t>
      </w:r>
      <w:r w:rsidR="00CA6B39" w:rsidRPr="00474FF3">
        <w:rPr>
          <w:rFonts w:ascii="Times New Roman" w:hAnsi="Times New Roman" w:cs="Times New Roman"/>
          <w:sz w:val="24"/>
          <w:szCs w:val="24"/>
        </w:rPr>
        <w:t>upon</w:t>
      </w:r>
      <w:r w:rsidRPr="00474FF3">
        <w:rPr>
          <w:rFonts w:ascii="Times New Roman" w:hAnsi="Times New Roman" w:cs="Times New Roman"/>
          <w:sz w:val="24"/>
          <w:szCs w:val="24"/>
        </w:rPr>
        <w:t xml:space="preserve"> the determinants affecting mobile banking in india.</w:t>
      </w:r>
      <w:r w:rsidR="00696362" w:rsidRPr="00474FF3">
        <w:rPr>
          <w:rFonts w:ascii="Times New Roman" w:hAnsi="Times New Roman" w:cs="Times New Roman"/>
          <w:sz w:val="24"/>
          <w:szCs w:val="24"/>
        </w:rPr>
        <w:t xml:space="preserve"> A</w:t>
      </w:r>
      <w:r w:rsidR="00CA6B39" w:rsidRPr="00474FF3">
        <w:rPr>
          <w:rFonts w:ascii="Times New Roman" w:hAnsi="Times New Roman" w:cs="Times New Roman"/>
          <w:sz w:val="24"/>
          <w:szCs w:val="24"/>
        </w:rPr>
        <w:t>mbition</w:t>
      </w:r>
      <w:r w:rsidRPr="00474FF3">
        <w:rPr>
          <w:rFonts w:ascii="Times New Roman" w:hAnsi="Times New Roman" w:cs="Times New Roman"/>
          <w:sz w:val="24"/>
          <w:szCs w:val="24"/>
        </w:rPr>
        <w:t xml:space="preserve"> of this research is to examine the variables influencing </w:t>
      </w:r>
      <w:r w:rsidR="006F2AD4" w:rsidRPr="00474FF3">
        <w:rPr>
          <w:rFonts w:ascii="Times New Roman" w:hAnsi="Times New Roman" w:cs="Times New Roman"/>
          <w:sz w:val="24"/>
          <w:szCs w:val="24"/>
        </w:rPr>
        <w:t>Indian</w:t>
      </w:r>
      <w:r w:rsidRPr="00474FF3">
        <w:rPr>
          <w:rFonts w:ascii="Times New Roman" w:hAnsi="Times New Roman" w:cs="Times New Roman"/>
          <w:sz w:val="24"/>
          <w:szCs w:val="24"/>
        </w:rPr>
        <w:t xml:space="preserve"> customers' </w:t>
      </w:r>
      <w:r w:rsidR="00CA4FBE" w:rsidRPr="00474FF3">
        <w:rPr>
          <w:rFonts w:ascii="Times New Roman" w:hAnsi="Times New Roman" w:cs="Times New Roman"/>
          <w:sz w:val="24"/>
          <w:szCs w:val="24"/>
        </w:rPr>
        <w:t>advantage</w:t>
      </w:r>
      <w:r w:rsidR="004F04D2" w:rsidRPr="00474FF3">
        <w:rPr>
          <w:rFonts w:ascii="Times New Roman" w:hAnsi="Times New Roman" w:cs="Times New Roman"/>
          <w:sz w:val="24"/>
          <w:szCs w:val="24"/>
        </w:rPr>
        <w:t xml:space="preserve"> of mobile banking. The </w:t>
      </w:r>
      <w:r w:rsidR="00CA4FBE" w:rsidRPr="00474FF3">
        <w:rPr>
          <w:rFonts w:ascii="Times New Roman" w:hAnsi="Times New Roman" w:cs="Times New Roman"/>
          <w:sz w:val="24"/>
          <w:szCs w:val="24"/>
        </w:rPr>
        <w:t>exp</w:t>
      </w:r>
      <w:r w:rsidR="00DE5B9C" w:rsidRPr="00474FF3">
        <w:rPr>
          <w:rFonts w:ascii="Times New Roman" w:hAnsi="Times New Roman" w:cs="Times New Roman"/>
          <w:sz w:val="24"/>
          <w:szCs w:val="24"/>
        </w:rPr>
        <w:t>loration</w:t>
      </w:r>
      <w:r w:rsidR="004F04D2" w:rsidRPr="00474FF3">
        <w:rPr>
          <w:rFonts w:ascii="Times New Roman" w:hAnsi="Times New Roman" w:cs="Times New Roman"/>
          <w:sz w:val="24"/>
          <w:szCs w:val="24"/>
        </w:rPr>
        <w:t xml:space="preserve"> use</w:t>
      </w:r>
      <w:r w:rsidRPr="00474FF3">
        <w:rPr>
          <w:rFonts w:ascii="Times New Roman" w:hAnsi="Times New Roman" w:cs="Times New Roman"/>
          <w:sz w:val="24"/>
          <w:szCs w:val="24"/>
        </w:rPr>
        <w:t xml:space="preserve"> the extended</w:t>
      </w:r>
      <w:r w:rsidR="00FB4249" w:rsidRPr="00474FF3">
        <w:rPr>
          <w:rFonts w:ascii="Times New Roman" w:hAnsi="Times New Roman" w:cs="Times New Roman"/>
          <w:sz w:val="24"/>
          <w:szCs w:val="24"/>
        </w:rPr>
        <w:t xml:space="preserve"> </w:t>
      </w:r>
      <w:r w:rsidRPr="00474FF3">
        <w:rPr>
          <w:rFonts w:ascii="Times New Roman" w:hAnsi="Times New Roman" w:cs="Times New Roman"/>
          <w:sz w:val="24"/>
          <w:szCs w:val="24"/>
        </w:rPr>
        <w:t>utaut2</w:t>
      </w:r>
      <w:r w:rsidR="004F04D2" w:rsidRPr="00474FF3">
        <w:rPr>
          <w:rFonts w:ascii="Times New Roman" w:hAnsi="Times New Roman" w:cs="Times New Roman"/>
          <w:sz w:val="24"/>
          <w:szCs w:val="24"/>
        </w:rPr>
        <w:t>, which incorporates</w:t>
      </w:r>
      <w:r w:rsidR="0038110C" w:rsidRPr="00474FF3">
        <w:rPr>
          <w:rFonts w:ascii="Times New Roman" w:hAnsi="Times New Roman" w:cs="Times New Roman"/>
          <w:sz w:val="24"/>
          <w:szCs w:val="24"/>
        </w:rPr>
        <w:t xml:space="preserve"> </w:t>
      </w:r>
      <w:r w:rsidR="004F04D2" w:rsidRPr="00474FF3">
        <w:rPr>
          <w:rFonts w:ascii="Times New Roman" w:hAnsi="Times New Roman" w:cs="Times New Roman"/>
          <w:sz w:val="24"/>
          <w:szCs w:val="24"/>
        </w:rPr>
        <w:t xml:space="preserve">moderating effects of gender along </w:t>
      </w:r>
      <w:r w:rsidRPr="00474FF3">
        <w:rPr>
          <w:rFonts w:ascii="Times New Roman" w:hAnsi="Times New Roman" w:cs="Times New Roman"/>
          <w:sz w:val="24"/>
          <w:szCs w:val="24"/>
        </w:rPr>
        <w:t xml:space="preserve">with social value (sv), monetary value (mv), emotional value (ev), quality value (qv), and trust. 457 </w:t>
      </w:r>
      <w:r w:rsidR="00524546" w:rsidRPr="00474FF3">
        <w:rPr>
          <w:rFonts w:ascii="Times New Roman" w:hAnsi="Times New Roman" w:cs="Times New Roman"/>
          <w:sz w:val="24"/>
          <w:szCs w:val="24"/>
        </w:rPr>
        <w:t>Indian</w:t>
      </w:r>
      <w:r w:rsidRPr="00474FF3">
        <w:rPr>
          <w:rFonts w:ascii="Times New Roman" w:hAnsi="Times New Roman" w:cs="Times New Roman"/>
          <w:sz w:val="24"/>
          <w:szCs w:val="24"/>
        </w:rPr>
        <w:t xml:space="preserve"> consumers who utilised m</w:t>
      </w:r>
      <w:r w:rsidR="00524546">
        <w:rPr>
          <w:rFonts w:ascii="Times New Roman" w:hAnsi="Times New Roman" w:cs="Times New Roman"/>
          <w:sz w:val="24"/>
          <w:szCs w:val="24"/>
        </w:rPr>
        <w:t>-</w:t>
      </w:r>
      <w:r w:rsidRPr="00474FF3">
        <w:rPr>
          <w:rFonts w:ascii="Times New Roman" w:hAnsi="Times New Roman" w:cs="Times New Roman"/>
          <w:sz w:val="24"/>
          <w:szCs w:val="24"/>
        </w:rPr>
        <w:t xml:space="preserve">banking provided the primary data, which was gathered using online and offline survey methods. The conceptual model was experimentally validated using spss </w:t>
      </w:r>
      <w:r w:rsidR="00524546" w:rsidRPr="00474FF3">
        <w:rPr>
          <w:rFonts w:ascii="Times New Roman" w:hAnsi="Times New Roman" w:cs="Times New Roman"/>
          <w:sz w:val="24"/>
          <w:szCs w:val="24"/>
        </w:rPr>
        <w:t>Amos</w:t>
      </w:r>
      <w:r w:rsidRPr="00474FF3">
        <w:rPr>
          <w:rFonts w:ascii="Times New Roman" w:hAnsi="Times New Roman" w:cs="Times New Roman"/>
          <w:sz w:val="24"/>
          <w:szCs w:val="24"/>
        </w:rPr>
        <w:t xml:space="preserve">, which was also used to assess the study hypothesis and the moderating impact. </w:t>
      </w:r>
      <w:r w:rsidR="00913CA3" w:rsidRPr="00474FF3">
        <w:rPr>
          <w:rFonts w:ascii="Times New Roman" w:hAnsi="Times New Roman" w:cs="Times New Roman"/>
          <w:sz w:val="24"/>
          <w:szCs w:val="24"/>
        </w:rPr>
        <w:t>Routine</w:t>
      </w:r>
      <w:r w:rsidR="004F04D2" w:rsidRPr="00474FF3">
        <w:rPr>
          <w:rFonts w:ascii="Times New Roman" w:hAnsi="Times New Roman" w:cs="Times New Roman"/>
          <w:sz w:val="24"/>
          <w:szCs w:val="24"/>
        </w:rPr>
        <w:t xml:space="preserve"> </w:t>
      </w:r>
      <w:r w:rsidR="00913CA3" w:rsidRPr="00474FF3">
        <w:rPr>
          <w:rFonts w:ascii="Times New Roman" w:hAnsi="Times New Roman" w:cs="Times New Roman"/>
          <w:sz w:val="24"/>
          <w:szCs w:val="24"/>
        </w:rPr>
        <w:t xml:space="preserve">expectation </w:t>
      </w:r>
      <w:r w:rsidR="004F04D2" w:rsidRPr="00474FF3">
        <w:rPr>
          <w:rFonts w:ascii="Times New Roman" w:hAnsi="Times New Roman" w:cs="Times New Roman"/>
          <w:sz w:val="24"/>
          <w:szCs w:val="24"/>
        </w:rPr>
        <w:t xml:space="preserve">and </w:t>
      </w:r>
      <w:r w:rsidR="00913CA3" w:rsidRPr="00474FF3">
        <w:rPr>
          <w:rFonts w:ascii="Times New Roman" w:hAnsi="Times New Roman" w:cs="Times New Roman"/>
          <w:sz w:val="24"/>
          <w:szCs w:val="24"/>
        </w:rPr>
        <w:t>public</w:t>
      </w:r>
      <w:r w:rsidR="004F04D2" w:rsidRPr="00474FF3">
        <w:rPr>
          <w:rFonts w:ascii="Times New Roman" w:hAnsi="Times New Roman" w:cs="Times New Roman"/>
          <w:sz w:val="24"/>
          <w:szCs w:val="24"/>
        </w:rPr>
        <w:t xml:space="preserve"> value were not shown to be </w:t>
      </w:r>
      <w:r w:rsidR="00913CA3" w:rsidRPr="00474FF3">
        <w:rPr>
          <w:rFonts w:ascii="Times New Roman" w:hAnsi="Times New Roman" w:cs="Times New Roman"/>
          <w:sz w:val="24"/>
          <w:szCs w:val="24"/>
        </w:rPr>
        <w:t>major</w:t>
      </w:r>
      <w:r w:rsidRPr="00474FF3">
        <w:rPr>
          <w:rFonts w:ascii="Times New Roman" w:hAnsi="Times New Roman" w:cs="Times New Roman"/>
          <w:sz w:val="24"/>
          <w:szCs w:val="24"/>
        </w:rPr>
        <w:t>, but behavioural intent (bi) was found to be significant</w:t>
      </w:r>
      <w:r w:rsidR="004F04D2" w:rsidRPr="00474FF3">
        <w:rPr>
          <w:rFonts w:ascii="Times New Roman" w:hAnsi="Times New Roman" w:cs="Times New Roman"/>
          <w:sz w:val="24"/>
          <w:szCs w:val="24"/>
        </w:rPr>
        <w:t>ly influenced by the factors. Using these motivating elements to use m</w:t>
      </w:r>
      <w:r w:rsidR="005572E3" w:rsidRPr="00474FF3">
        <w:rPr>
          <w:rFonts w:ascii="Times New Roman" w:hAnsi="Times New Roman" w:cs="Times New Roman"/>
          <w:sz w:val="24"/>
          <w:szCs w:val="24"/>
        </w:rPr>
        <w:t>-</w:t>
      </w:r>
      <w:r w:rsidRPr="00474FF3">
        <w:rPr>
          <w:rFonts w:ascii="Times New Roman" w:hAnsi="Times New Roman" w:cs="Times New Roman"/>
          <w:sz w:val="24"/>
          <w:szCs w:val="24"/>
        </w:rPr>
        <w:t>banking and other associated financial services, banking businesses can create strategies to draw in new customers and keep existing ones (mfs).</w:t>
      </w:r>
    </w:p>
    <w:p w14:paraId="6B0FBA19" w14:textId="644B3584" w:rsidR="00847595" w:rsidRPr="00474FF3" w:rsidRDefault="00847595"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lastRenderedPageBreak/>
        <w:t>Objective</w:t>
      </w:r>
    </w:p>
    <w:p w14:paraId="55634DB0" w14:textId="3C38E284" w:rsidR="00847595" w:rsidRPr="00474FF3" w:rsidRDefault="00847595" w:rsidP="00A62575">
      <w:pPr>
        <w:pStyle w:val="ListParagraph"/>
        <w:numPr>
          <w:ilvl w:val="0"/>
          <w:numId w:val="1"/>
        </w:num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To know the age of users and </w:t>
      </w:r>
      <w:r w:rsidR="00DD6F6A" w:rsidRPr="00474FF3">
        <w:rPr>
          <w:rFonts w:ascii="Times New Roman" w:hAnsi="Times New Roman" w:cs="Times New Roman"/>
          <w:sz w:val="24"/>
          <w:szCs w:val="24"/>
        </w:rPr>
        <w:t>their</w:t>
      </w:r>
      <w:r w:rsidRPr="00474FF3">
        <w:rPr>
          <w:rFonts w:ascii="Times New Roman" w:hAnsi="Times New Roman" w:cs="Times New Roman"/>
          <w:sz w:val="24"/>
          <w:szCs w:val="24"/>
        </w:rPr>
        <w:t xml:space="preserve"> banking application.</w:t>
      </w:r>
    </w:p>
    <w:p w14:paraId="5DA83579" w14:textId="511D7A49" w:rsidR="00847595" w:rsidRPr="00474FF3" w:rsidRDefault="00847595" w:rsidP="00A62575">
      <w:pPr>
        <w:pStyle w:val="ListParagraph"/>
        <w:numPr>
          <w:ilvl w:val="0"/>
          <w:numId w:val="1"/>
        </w:num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To know the transactions made through mobile banking</w:t>
      </w:r>
      <w:r w:rsidR="00474FF3" w:rsidRPr="00474FF3">
        <w:rPr>
          <w:rFonts w:ascii="Times New Roman" w:hAnsi="Times New Roman" w:cs="Times New Roman"/>
          <w:sz w:val="24"/>
          <w:szCs w:val="24"/>
        </w:rPr>
        <w:t xml:space="preserve"> application of imps, rtgs &amp; neft</w:t>
      </w:r>
    </w:p>
    <w:p w14:paraId="7CE7FE32" w14:textId="77777777" w:rsidR="00847595" w:rsidRPr="00474FF3" w:rsidRDefault="00847595" w:rsidP="00A62575">
      <w:pPr>
        <w:spacing w:line="240" w:lineRule="auto"/>
        <w:jc w:val="both"/>
        <w:rPr>
          <w:rFonts w:ascii="Times New Roman" w:hAnsi="Times New Roman" w:cs="Times New Roman"/>
          <w:b/>
          <w:bCs/>
          <w:sz w:val="24"/>
          <w:szCs w:val="24"/>
        </w:rPr>
      </w:pPr>
    </w:p>
    <w:p w14:paraId="42B359CC" w14:textId="4562DDE9" w:rsidR="003E4443" w:rsidRPr="00474FF3" w:rsidRDefault="008F5BF4"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t>Methodology</w:t>
      </w:r>
    </w:p>
    <w:p w14:paraId="7C264605" w14:textId="5E8BCF98" w:rsidR="008F5BF4" w:rsidRPr="00474FF3" w:rsidRDefault="008F5BF4"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t>Sample</w:t>
      </w:r>
    </w:p>
    <w:p w14:paraId="25CF8A51" w14:textId="760E2EC7" w:rsidR="0008674C"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                   a series of questionnaires </w:t>
      </w:r>
      <w:r w:rsidR="00CF0CF3" w:rsidRPr="00474FF3">
        <w:rPr>
          <w:rFonts w:ascii="Times New Roman" w:hAnsi="Times New Roman" w:cs="Times New Roman"/>
          <w:sz w:val="24"/>
          <w:szCs w:val="24"/>
        </w:rPr>
        <w:t xml:space="preserve">was created online </w:t>
      </w:r>
      <w:r w:rsidR="00407ACF" w:rsidRPr="00474FF3">
        <w:rPr>
          <w:rFonts w:ascii="Times New Roman" w:hAnsi="Times New Roman" w:cs="Times New Roman"/>
          <w:sz w:val="24"/>
          <w:szCs w:val="24"/>
        </w:rPr>
        <w:t xml:space="preserve">to collect the sample. The </w:t>
      </w:r>
      <w:r w:rsidR="00CF0CF3" w:rsidRPr="00474FF3">
        <w:rPr>
          <w:rFonts w:ascii="Times New Roman" w:hAnsi="Times New Roman" w:cs="Times New Roman"/>
          <w:sz w:val="24"/>
          <w:szCs w:val="24"/>
        </w:rPr>
        <w:t>statistics</w:t>
      </w:r>
      <w:r w:rsidR="00407ACF" w:rsidRPr="00474FF3">
        <w:rPr>
          <w:rFonts w:ascii="Times New Roman" w:hAnsi="Times New Roman" w:cs="Times New Roman"/>
          <w:sz w:val="24"/>
          <w:szCs w:val="24"/>
        </w:rPr>
        <w:t xml:space="preserve"> collected from </w:t>
      </w:r>
      <w:r w:rsidR="00CF0CF3" w:rsidRPr="00474FF3">
        <w:rPr>
          <w:rFonts w:ascii="Times New Roman" w:hAnsi="Times New Roman" w:cs="Times New Roman"/>
          <w:sz w:val="24"/>
          <w:szCs w:val="24"/>
        </w:rPr>
        <w:t>a</w:t>
      </w:r>
      <w:r w:rsidR="00407ACF" w:rsidRPr="00474FF3">
        <w:rPr>
          <w:rFonts w:ascii="Times New Roman" w:hAnsi="Times New Roman" w:cs="Times New Roman"/>
          <w:sz w:val="24"/>
          <w:szCs w:val="24"/>
        </w:rPr>
        <w:t xml:space="preserve"> survey of 60 people has been taken. The responses consist of 61.7% men and 38.3% women. Further, the respondents are below the age of 30 years and above 18 years. The questionnaire was distributed to </w:t>
      </w:r>
      <w:r w:rsidR="00835730" w:rsidRPr="00474FF3">
        <w:rPr>
          <w:rFonts w:ascii="Times New Roman" w:hAnsi="Times New Roman" w:cs="Times New Roman"/>
          <w:sz w:val="24"/>
          <w:szCs w:val="24"/>
        </w:rPr>
        <w:t xml:space="preserve">people </w:t>
      </w:r>
      <w:r w:rsidR="00407ACF" w:rsidRPr="00474FF3">
        <w:rPr>
          <w:rFonts w:ascii="Times New Roman" w:hAnsi="Times New Roman" w:cs="Times New Roman"/>
          <w:sz w:val="24"/>
          <w:szCs w:val="24"/>
        </w:rPr>
        <w:t>using mobile banking, and we asked them to distribute it further to help with the survey.</w:t>
      </w:r>
    </w:p>
    <w:p w14:paraId="341E8A31" w14:textId="4EC74F55" w:rsidR="00AA54C0" w:rsidRPr="00474FF3" w:rsidRDefault="00407ACF"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paper consists of secondary data collected from various sources like newspapers, the internet, journals, etc. The data is used to discover the transactions made through mobile banking in </w:t>
      </w:r>
      <w:r w:rsidR="00474FF3" w:rsidRPr="00474FF3">
        <w:rPr>
          <w:rFonts w:ascii="Times New Roman" w:hAnsi="Times New Roman" w:cs="Times New Roman"/>
          <w:sz w:val="24"/>
          <w:szCs w:val="24"/>
        </w:rPr>
        <w:t>india</w:t>
      </w:r>
      <w:r w:rsidRPr="00474FF3">
        <w:rPr>
          <w:rFonts w:ascii="Times New Roman" w:hAnsi="Times New Roman" w:cs="Times New Roman"/>
          <w:sz w:val="24"/>
          <w:szCs w:val="24"/>
        </w:rPr>
        <w:t>.</w:t>
      </w:r>
    </w:p>
    <w:p w14:paraId="2562A746" w14:textId="0043C351" w:rsidR="00847595" w:rsidRPr="00474FF3" w:rsidRDefault="00835730" w:rsidP="00A62575">
      <w:pPr>
        <w:spacing w:line="240" w:lineRule="auto"/>
        <w:jc w:val="both"/>
        <w:rPr>
          <w:rFonts w:ascii="Times New Roman" w:hAnsi="Times New Roman" w:cs="Times New Roman"/>
          <w:b/>
          <w:bCs/>
          <w:sz w:val="28"/>
          <w:szCs w:val="28"/>
        </w:rPr>
      </w:pPr>
      <w:r w:rsidRPr="00474FF3">
        <w:rPr>
          <w:rFonts w:ascii="Times New Roman" w:hAnsi="Times New Roman" w:cs="Times New Roman"/>
          <w:b/>
          <w:bCs/>
          <w:sz w:val="28"/>
          <w:szCs w:val="28"/>
        </w:rPr>
        <w:t>Findings</w:t>
      </w:r>
      <w:r w:rsidR="00847595" w:rsidRPr="00474FF3">
        <w:rPr>
          <w:rFonts w:ascii="Times New Roman" w:hAnsi="Times New Roman" w:cs="Times New Roman"/>
          <w:b/>
          <w:bCs/>
          <w:sz w:val="28"/>
          <w:szCs w:val="28"/>
        </w:rPr>
        <w:t xml:space="preserve"> and results of the study</w:t>
      </w:r>
    </w:p>
    <w:p w14:paraId="23FB3DB8" w14:textId="2AF2000F" w:rsidR="003C1588" w:rsidRPr="00474FF3" w:rsidRDefault="00703CE0"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The findings</w:t>
      </w:r>
      <w:r w:rsidR="0060355D" w:rsidRPr="00474FF3">
        <w:rPr>
          <w:rFonts w:ascii="Times New Roman" w:hAnsi="Times New Roman" w:cs="Times New Roman"/>
          <w:sz w:val="24"/>
          <w:szCs w:val="24"/>
        </w:rPr>
        <w:t xml:space="preserve"> </w:t>
      </w:r>
      <w:r w:rsidR="00C40CF3" w:rsidRPr="00474FF3">
        <w:rPr>
          <w:rFonts w:ascii="Times New Roman" w:hAnsi="Times New Roman" w:cs="Times New Roman"/>
          <w:sz w:val="24"/>
          <w:szCs w:val="24"/>
        </w:rPr>
        <w:t>are</w:t>
      </w:r>
      <w:r w:rsidRPr="00474FF3">
        <w:rPr>
          <w:rFonts w:ascii="Times New Roman" w:hAnsi="Times New Roman" w:cs="Times New Roman"/>
          <w:sz w:val="24"/>
          <w:szCs w:val="24"/>
        </w:rPr>
        <w:t xml:space="preserve"> the first objective of the </w:t>
      </w:r>
      <w:r w:rsidR="0060355D" w:rsidRPr="00474FF3">
        <w:rPr>
          <w:rFonts w:ascii="Times New Roman" w:hAnsi="Times New Roman" w:cs="Times New Roman"/>
          <w:sz w:val="24"/>
          <w:szCs w:val="24"/>
        </w:rPr>
        <w:t xml:space="preserve">research paper </w:t>
      </w:r>
      <w:r w:rsidR="00FD5629" w:rsidRPr="00474FF3">
        <w:rPr>
          <w:rFonts w:ascii="Times New Roman" w:hAnsi="Times New Roman" w:cs="Times New Roman"/>
          <w:sz w:val="24"/>
          <w:szCs w:val="24"/>
        </w:rPr>
        <w:t>which shows the age, gender</w:t>
      </w:r>
      <w:r w:rsidR="003A58B4" w:rsidRPr="00474FF3">
        <w:rPr>
          <w:rFonts w:ascii="Times New Roman" w:hAnsi="Times New Roman" w:cs="Times New Roman"/>
          <w:sz w:val="24"/>
          <w:szCs w:val="24"/>
        </w:rPr>
        <w:t>, are they using mobile banking application</w:t>
      </w:r>
      <w:r w:rsidR="00D81BC7" w:rsidRPr="00474FF3">
        <w:rPr>
          <w:rFonts w:ascii="Times New Roman" w:hAnsi="Times New Roman" w:cs="Times New Roman"/>
          <w:sz w:val="24"/>
          <w:szCs w:val="24"/>
        </w:rPr>
        <w:t xml:space="preserve">, </w:t>
      </w:r>
      <w:r w:rsidR="003A58B4" w:rsidRPr="00474FF3">
        <w:rPr>
          <w:rFonts w:ascii="Times New Roman" w:hAnsi="Times New Roman" w:cs="Times New Roman"/>
          <w:sz w:val="24"/>
          <w:szCs w:val="24"/>
        </w:rPr>
        <w:t xml:space="preserve">the application </w:t>
      </w:r>
      <w:r w:rsidR="00182782" w:rsidRPr="00474FF3">
        <w:rPr>
          <w:rFonts w:ascii="Times New Roman" w:hAnsi="Times New Roman" w:cs="Times New Roman"/>
          <w:sz w:val="24"/>
          <w:szCs w:val="24"/>
        </w:rPr>
        <w:t>of banking which they use to do mobile banking</w:t>
      </w:r>
      <w:r w:rsidR="00D81BC7" w:rsidRPr="00474FF3">
        <w:rPr>
          <w:rFonts w:ascii="Times New Roman" w:hAnsi="Times New Roman" w:cs="Times New Roman"/>
          <w:sz w:val="24"/>
          <w:szCs w:val="24"/>
        </w:rPr>
        <w:t xml:space="preserve"> and for how many years they are using the mobile banking application</w:t>
      </w:r>
      <w:r w:rsidR="00236EE0" w:rsidRPr="00474FF3">
        <w:rPr>
          <w:rFonts w:ascii="Times New Roman" w:hAnsi="Times New Roman" w:cs="Times New Roman"/>
          <w:sz w:val="24"/>
          <w:szCs w:val="24"/>
        </w:rPr>
        <w:t xml:space="preserve"> are the topic which is selected from a </w:t>
      </w:r>
      <w:r w:rsidR="00FD592A" w:rsidRPr="00474FF3">
        <w:rPr>
          <w:rFonts w:ascii="Times New Roman" w:hAnsi="Times New Roman" w:cs="Times New Roman"/>
          <w:sz w:val="24"/>
          <w:szCs w:val="24"/>
        </w:rPr>
        <w:t xml:space="preserve">series of questionnaire prepared to do a survey on mobile banking </w:t>
      </w:r>
      <w:r w:rsidR="007E6B88" w:rsidRPr="00474FF3">
        <w:rPr>
          <w:rFonts w:ascii="Times New Roman" w:hAnsi="Times New Roman" w:cs="Times New Roman"/>
          <w:sz w:val="24"/>
          <w:szCs w:val="24"/>
        </w:rPr>
        <w:t xml:space="preserve">is </w:t>
      </w:r>
      <w:r w:rsidR="00D217C7" w:rsidRPr="00474FF3">
        <w:rPr>
          <w:rFonts w:ascii="Times New Roman" w:hAnsi="Times New Roman" w:cs="Times New Roman"/>
          <w:sz w:val="24"/>
          <w:szCs w:val="24"/>
        </w:rPr>
        <w:t>healthier</w:t>
      </w:r>
      <w:r w:rsidR="007E6B88" w:rsidRPr="00474FF3">
        <w:rPr>
          <w:rFonts w:ascii="Times New Roman" w:hAnsi="Times New Roman" w:cs="Times New Roman"/>
          <w:sz w:val="24"/>
          <w:szCs w:val="24"/>
        </w:rPr>
        <w:t xml:space="preserve"> or conventional banking is </w:t>
      </w:r>
      <w:r w:rsidR="00D217C7" w:rsidRPr="00474FF3">
        <w:rPr>
          <w:rFonts w:ascii="Times New Roman" w:hAnsi="Times New Roman" w:cs="Times New Roman"/>
          <w:sz w:val="24"/>
          <w:szCs w:val="24"/>
        </w:rPr>
        <w:t>healthier</w:t>
      </w:r>
      <w:r w:rsidR="007E6B88" w:rsidRPr="00474FF3">
        <w:rPr>
          <w:rFonts w:ascii="Times New Roman" w:hAnsi="Times New Roman" w:cs="Times New Roman"/>
          <w:sz w:val="24"/>
          <w:szCs w:val="24"/>
        </w:rPr>
        <w:t>.</w:t>
      </w:r>
      <w:r w:rsidR="0060355D" w:rsidRPr="00474FF3">
        <w:rPr>
          <w:rFonts w:ascii="Times New Roman" w:hAnsi="Times New Roman" w:cs="Times New Roman"/>
          <w:sz w:val="24"/>
          <w:szCs w:val="24"/>
        </w:rPr>
        <w:t xml:space="preserve"> </w:t>
      </w:r>
    </w:p>
    <w:p w14:paraId="50858CCF" w14:textId="125A10FB" w:rsidR="000E4C07" w:rsidRPr="00474FF3" w:rsidRDefault="000E4C07" w:rsidP="00A62575">
      <w:pPr>
        <w:spacing w:line="240" w:lineRule="auto"/>
        <w:jc w:val="both"/>
        <w:rPr>
          <w:rFonts w:ascii="Times New Roman" w:hAnsi="Times New Roman" w:cs="Times New Roman"/>
          <w:sz w:val="24"/>
          <w:szCs w:val="24"/>
        </w:rPr>
      </w:pPr>
      <w:r w:rsidRPr="00474FF3">
        <w:rPr>
          <w:rFonts w:ascii="Times New Roman" w:hAnsi="Times New Roman" w:cs="Times New Roman"/>
          <w:noProof/>
          <w:sz w:val="24"/>
          <w:szCs w:val="24"/>
        </w:rPr>
        <w:drawing>
          <wp:anchor distT="0" distB="0" distL="114300" distR="114300" simplePos="0" relativeHeight="251639296" behindDoc="0" locked="0" layoutInCell="1" allowOverlap="1" wp14:anchorId="56E37666" wp14:editId="472B2171">
            <wp:simplePos x="0" y="0"/>
            <wp:positionH relativeFrom="margin">
              <wp:align>left</wp:align>
            </wp:positionH>
            <wp:positionV relativeFrom="paragraph">
              <wp:posOffset>453390</wp:posOffset>
            </wp:positionV>
            <wp:extent cx="6188710" cy="2413000"/>
            <wp:effectExtent l="0" t="0" r="2540" b="6350"/>
            <wp:wrapTopAndBottom/>
            <wp:docPr id="2" name="Picture 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pie ch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8871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FF3" w:rsidRPr="00474FF3">
        <w:rPr>
          <w:rFonts w:ascii="Times New Roman" w:hAnsi="Times New Roman" w:cs="Times New Roman"/>
          <w:sz w:val="24"/>
          <w:szCs w:val="24"/>
        </w:rPr>
        <w:t xml:space="preserve">the </w:t>
      </w:r>
      <w:r w:rsidR="001D0FF3" w:rsidRPr="00474FF3">
        <w:rPr>
          <w:rFonts w:ascii="Times New Roman" w:hAnsi="Times New Roman" w:cs="Times New Roman"/>
          <w:sz w:val="24"/>
          <w:szCs w:val="24"/>
        </w:rPr>
        <w:t xml:space="preserve">primary </w:t>
      </w:r>
      <w:r w:rsidR="0008674C" w:rsidRPr="00474FF3">
        <w:rPr>
          <w:rFonts w:ascii="Times New Roman" w:hAnsi="Times New Roman" w:cs="Times New Roman"/>
          <w:sz w:val="24"/>
          <w:szCs w:val="24"/>
        </w:rPr>
        <w:t xml:space="preserve">data collected from </w:t>
      </w:r>
      <w:r w:rsidR="00420C9D" w:rsidRPr="00474FF3">
        <w:rPr>
          <w:rFonts w:ascii="Times New Roman" w:hAnsi="Times New Roman" w:cs="Times New Roman"/>
          <w:sz w:val="24"/>
          <w:szCs w:val="24"/>
        </w:rPr>
        <w:t xml:space="preserve">the 60 respondents </w:t>
      </w:r>
      <w:r w:rsidR="00A06E5F" w:rsidRPr="00474FF3">
        <w:rPr>
          <w:rFonts w:ascii="Times New Roman" w:hAnsi="Times New Roman" w:cs="Times New Roman"/>
          <w:sz w:val="24"/>
          <w:szCs w:val="24"/>
        </w:rPr>
        <w:t>are</w:t>
      </w:r>
      <w:r w:rsidR="00420C9D" w:rsidRPr="00474FF3">
        <w:rPr>
          <w:rFonts w:ascii="Times New Roman" w:hAnsi="Times New Roman" w:cs="Times New Roman"/>
          <w:sz w:val="24"/>
          <w:szCs w:val="24"/>
        </w:rPr>
        <w:t xml:space="preserve"> interpreted </w:t>
      </w:r>
      <w:r w:rsidR="0072473D" w:rsidRPr="00474FF3">
        <w:rPr>
          <w:rFonts w:ascii="Times New Roman" w:hAnsi="Times New Roman" w:cs="Times New Roman"/>
          <w:sz w:val="24"/>
          <w:szCs w:val="24"/>
        </w:rPr>
        <w:t>and, in the diagram,</w:t>
      </w:r>
      <w:r w:rsidR="00A06E5F" w:rsidRPr="00474FF3">
        <w:rPr>
          <w:rFonts w:ascii="Times New Roman" w:hAnsi="Times New Roman" w:cs="Times New Roman"/>
          <w:sz w:val="24"/>
          <w:szCs w:val="24"/>
        </w:rPr>
        <w:t xml:space="preserve"> given below according to the questions asked to the </w:t>
      </w:r>
      <w:r w:rsidR="0013363E" w:rsidRPr="00474FF3">
        <w:rPr>
          <w:rFonts w:ascii="Times New Roman" w:hAnsi="Times New Roman" w:cs="Times New Roman"/>
          <w:sz w:val="24"/>
          <w:szCs w:val="24"/>
        </w:rPr>
        <w:t>respondents.</w:t>
      </w:r>
    </w:p>
    <w:p w14:paraId="5D890A2F" w14:textId="0DFEF052" w:rsidR="00374611" w:rsidRPr="00474FF3" w:rsidRDefault="000E4C07" w:rsidP="00A62575">
      <w:pPr>
        <w:pStyle w:val="Caption"/>
        <w:jc w:val="both"/>
        <w:rPr>
          <w:rFonts w:ascii="Times New Roman" w:hAnsi="Times New Roman" w:cs="Times New Roman"/>
          <w:b/>
          <w:bCs/>
          <w:sz w:val="20"/>
          <w:szCs w:val="20"/>
        </w:rPr>
      </w:pPr>
      <w:r w:rsidRPr="00474FF3">
        <w:rPr>
          <w:rFonts w:ascii="Times New Roman" w:hAnsi="Times New Roman" w:cs="Times New Roman"/>
        </w:rPr>
        <w:t xml:space="preserve">                                                                                 </w:t>
      </w:r>
      <w:r w:rsidR="00474FF3" w:rsidRPr="00474FF3">
        <w:rPr>
          <w:rFonts w:ascii="Times New Roman" w:hAnsi="Times New Roman" w:cs="Times New Roman"/>
          <w:b/>
          <w:bCs/>
          <w:sz w:val="20"/>
          <w:szCs w:val="20"/>
        </w:rPr>
        <w:t xml:space="preserve">figure </w:t>
      </w:r>
      <w:r w:rsidRPr="00474FF3">
        <w:rPr>
          <w:rFonts w:ascii="Times New Roman" w:hAnsi="Times New Roman" w:cs="Times New Roman"/>
          <w:b/>
          <w:bCs/>
          <w:sz w:val="20"/>
          <w:szCs w:val="20"/>
        </w:rPr>
        <w:fldChar w:fldCharType="begin"/>
      </w:r>
      <w:r w:rsidRPr="00474FF3">
        <w:rPr>
          <w:rFonts w:ascii="Times New Roman" w:hAnsi="Times New Roman" w:cs="Times New Roman"/>
          <w:b/>
          <w:bCs/>
          <w:sz w:val="20"/>
          <w:szCs w:val="20"/>
        </w:rPr>
        <w:instrText xml:space="preserve"> SEQ Figure \* ARABIC </w:instrText>
      </w:r>
      <w:r w:rsidRPr="00474FF3">
        <w:rPr>
          <w:rFonts w:ascii="Times New Roman" w:hAnsi="Times New Roman" w:cs="Times New Roman"/>
          <w:b/>
          <w:bCs/>
          <w:sz w:val="20"/>
          <w:szCs w:val="20"/>
        </w:rPr>
        <w:fldChar w:fldCharType="separate"/>
      </w:r>
      <w:r w:rsidR="00484C58">
        <w:rPr>
          <w:rFonts w:ascii="Times New Roman" w:hAnsi="Times New Roman" w:cs="Times New Roman"/>
          <w:b/>
          <w:bCs/>
          <w:noProof/>
          <w:sz w:val="20"/>
          <w:szCs w:val="20"/>
        </w:rPr>
        <w:t>1</w:t>
      </w:r>
      <w:r w:rsidRPr="00474FF3">
        <w:rPr>
          <w:rFonts w:ascii="Times New Roman" w:hAnsi="Times New Roman" w:cs="Times New Roman"/>
          <w:b/>
          <w:bCs/>
          <w:sz w:val="20"/>
          <w:szCs w:val="20"/>
        </w:rPr>
        <w:fldChar w:fldCharType="end"/>
      </w:r>
    </w:p>
    <w:p w14:paraId="374F1615" w14:textId="5B889641" w:rsidR="000E4C07" w:rsidRPr="00474FF3" w:rsidRDefault="00CB7947" w:rsidP="00A62575">
      <w:pPr>
        <w:spacing w:line="240" w:lineRule="auto"/>
        <w:jc w:val="both"/>
        <w:rPr>
          <w:rFonts w:ascii="Times New Roman" w:hAnsi="Times New Roman" w:cs="Times New Roman"/>
          <w:sz w:val="24"/>
          <w:szCs w:val="24"/>
        </w:rPr>
      </w:pPr>
      <w:r w:rsidRPr="00474FF3">
        <w:rPr>
          <w:rFonts w:ascii="Times New Roman" w:hAnsi="Times New Roman" w:cs="Times New Roman"/>
          <w:noProof/>
          <w:sz w:val="24"/>
          <w:szCs w:val="24"/>
        </w:rPr>
        <w:lastRenderedPageBreak/>
        <w:drawing>
          <wp:anchor distT="0" distB="0" distL="114300" distR="114300" simplePos="0" relativeHeight="251643392" behindDoc="0" locked="0" layoutInCell="1" allowOverlap="1" wp14:anchorId="5C16CB1B" wp14:editId="48225F7A">
            <wp:simplePos x="0" y="0"/>
            <wp:positionH relativeFrom="margin">
              <wp:align>left</wp:align>
            </wp:positionH>
            <wp:positionV relativeFrom="paragraph">
              <wp:posOffset>630555</wp:posOffset>
            </wp:positionV>
            <wp:extent cx="6324600" cy="2726055"/>
            <wp:effectExtent l="0" t="0" r="0" b="0"/>
            <wp:wrapTopAndBottom/>
            <wp:docPr id="3" name="Picture 3" descr="Chart, bar 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 histo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24600" cy="2726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FF3" w:rsidRPr="00474FF3">
        <w:rPr>
          <w:rFonts w:ascii="Times New Roman" w:hAnsi="Times New Roman" w:cs="Times New Roman"/>
          <w:sz w:val="24"/>
          <w:szCs w:val="24"/>
        </w:rPr>
        <w:t xml:space="preserve">the </w:t>
      </w:r>
      <w:r w:rsidR="00C516EA" w:rsidRPr="00474FF3">
        <w:rPr>
          <w:rFonts w:ascii="Times New Roman" w:hAnsi="Times New Roman" w:cs="Times New Roman"/>
          <w:sz w:val="24"/>
          <w:szCs w:val="24"/>
        </w:rPr>
        <w:t>figure 1</w:t>
      </w:r>
      <w:r w:rsidR="005D010F" w:rsidRPr="00474FF3">
        <w:rPr>
          <w:rFonts w:ascii="Times New Roman" w:hAnsi="Times New Roman" w:cs="Times New Roman"/>
          <w:sz w:val="24"/>
          <w:szCs w:val="24"/>
        </w:rPr>
        <w:t xml:space="preserve"> shows the gender of the male and </w:t>
      </w:r>
      <w:r w:rsidR="007B2EA8" w:rsidRPr="00474FF3">
        <w:rPr>
          <w:rFonts w:ascii="Times New Roman" w:hAnsi="Times New Roman" w:cs="Times New Roman"/>
          <w:sz w:val="24"/>
          <w:szCs w:val="24"/>
        </w:rPr>
        <w:t xml:space="preserve">female mobile banking </w:t>
      </w:r>
      <w:r w:rsidR="00C66FFA" w:rsidRPr="00474FF3">
        <w:rPr>
          <w:rFonts w:ascii="Times New Roman" w:hAnsi="Times New Roman" w:cs="Times New Roman"/>
          <w:sz w:val="24"/>
          <w:szCs w:val="24"/>
        </w:rPr>
        <w:t>users. The data shows 61.7</w:t>
      </w:r>
      <w:r w:rsidR="00314957" w:rsidRPr="00474FF3">
        <w:rPr>
          <w:rFonts w:ascii="Times New Roman" w:hAnsi="Times New Roman" w:cs="Times New Roman"/>
          <w:sz w:val="24"/>
          <w:szCs w:val="24"/>
        </w:rPr>
        <w:t>% male and 38.3% female users</w:t>
      </w:r>
      <w:r w:rsidR="00E95A86" w:rsidRPr="00474FF3">
        <w:rPr>
          <w:rFonts w:ascii="Times New Roman" w:hAnsi="Times New Roman" w:cs="Times New Roman"/>
          <w:sz w:val="24"/>
          <w:szCs w:val="24"/>
        </w:rPr>
        <w:t xml:space="preserve">. The male users are 23.4% more than </w:t>
      </w:r>
      <w:r w:rsidR="00044261" w:rsidRPr="00474FF3">
        <w:rPr>
          <w:rFonts w:ascii="Times New Roman" w:hAnsi="Times New Roman" w:cs="Times New Roman"/>
          <w:sz w:val="24"/>
          <w:szCs w:val="24"/>
        </w:rPr>
        <w:t>the</w:t>
      </w:r>
      <w:r w:rsidR="00E95A86" w:rsidRPr="00474FF3">
        <w:rPr>
          <w:rFonts w:ascii="Times New Roman" w:hAnsi="Times New Roman" w:cs="Times New Roman"/>
          <w:sz w:val="24"/>
          <w:szCs w:val="24"/>
        </w:rPr>
        <w:t xml:space="preserve"> female users</w:t>
      </w:r>
      <w:r w:rsidR="00B156B2" w:rsidRPr="00474FF3">
        <w:rPr>
          <w:rFonts w:ascii="Times New Roman" w:hAnsi="Times New Roman" w:cs="Times New Roman"/>
          <w:sz w:val="24"/>
          <w:szCs w:val="24"/>
        </w:rPr>
        <w:t xml:space="preserve"> from the 60 </w:t>
      </w:r>
      <w:r w:rsidR="00DF446C" w:rsidRPr="00474FF3">
        <w:rPr>
          <w:rFonts w:ascii="Times New Roman" w:hAnsi="Times New Roman" w:cs="Times New Roman"/>
          <w:sz w:val="24"/>
          <w:szCs w:val="24"/>
        </w:rPr>
        <w:t>respondents survey.</w:t>
      </w:r>
    </w:p>
    <w:p w14:paraId="47A37EF0" w14:textId="3D3AECF9" w:rsidR="00DF446C" w:rsidRPr="00474FF3" w:rsidRDefault="000E4C07" w:rsidP="00A62575">
      <w:pPr>
        <w:pStyle w:val="Caption"/>
        <w:jc w:val="both"/>
        <w:rPr>
          <w:rFonts w:ascii="Times New Roman" w:hAnsi="Times New Roman" w:cs="Times New Roman"/>
          <w:sz w:val="20"/>
          <w:szCs w:val="20"/>
        </w:rPr>
      </w:pPr>
      <w:r w:rsidRPr="00474FF3">
        <w:rPr>
          <w:rFonts w:ascii="Times New Roman" w:hAnsi="Times New Roman" w:cs="Times New Roman"/>
          <w:sz w:val="20"/>
          <w:szCs w:val="20"/>
        </w:rPr>
        <w:t xml:space="preserve">                                                                              </w:t>
      </w:r>
      <w:r w:rsidR="00C73DAE" w:rsidRPr="00474FF3">
        <w:rPr>
          <w:rFonts w:ascii="Times New Roman" w:hAnsi="Times New Roman" w:cs="Times New Roman"/>
          <w:sz w:val="20"/>
          <w:szCs w:val="20"/>
        </w:rPr>
        <w:t xml:space="preserve">              </w:t>
      </w:r>
      <w:r w:rsidR="00474FF3" w:rsidRPr="00474FF3">
        <w:rPr>
          <w:rFonts w:ascii="Times New Roman" w:hAnsi="Times New Roman" w:cs="Times New Roman"/>
          <w:sz w:val="20"/>
          <w:szCs w:val="20"/>
        </w:rPr>
        <w:t xml:space="preserve"> figure </w:t>
      </w:r>
      <w:r w:rsidRPr="00474FF3">
        <w:rPr>
          <w:rFonts w:ascii="Times New Roman" w:hAnsi="Times New Roman" w:cs="Times New Roman"/>
          <w:sz w:val="20"/>
          <w:szCs w:val="20"/>
        </w:rPr>
        <w:fldChar w:fldCharType="begin"/>
      </w:r>
      <w:r w:rsidRPr="00474FF3">
        <w:rPr>
          <w:rFonts w:ascii="Times New Roman" w:hAnsi="Times New Roman" w:cs="Times New Roman"/>
          <w:sz w:val="20"/>
          <w:szCs w:val="20"/>
        </w:rPr>
        <w:instrText xml:space="preserve"> SEQ Figure \* ARABIC </w:instrText>
      </w:r>
      <w:r w:rsidRPr="00474FF3">
        <w:rPr>
          <w:rFonts w:ascii="Times New Roman" w:hAnsi="Times New Roman" w:cs="Times New Roman"/>
          <w:sz w:val="20"/>
          <w:szCs w:val="20"/>
        </w:rPr>
        <w:fldChar w:fldCharType="separate"/>
      </w:r>
      <w:r w:rsidR="00484C58">
        <w:rPr>
          <w:rFonts w:ascii="Times New Roman" w:hAnsi="Times New Roman" w:cs="Times New Roman"/>
          <w:noProof/>
          <w:sz w:val="20"/>
          <w:szCs w:val="20"/>
        </w:rPr>
        <w:t>2</w:t>
      </w:r>
      <w:r w:rsidRPr="00474FF3">
        <w:rPr>
          <w:rFonts w:ascii="Times New Roman" w:hAnsi="Times New Roman" w:cs="Times New Roman"/>
          <w:sz w:val="20"/>
          <w:szCs w:val="20"/>
        </w:rPr>
        <w:fldChar w:fldCharType="end"/>
      </w:r>
    </w:p>
    <w:p w14:paraId="2C13C96E" w14:textId="37B79D0A" w:rsidR="00B4015B" w:rsidRPr="00474FF3" w:rsidRDefault="00E45A9B" w:rsidP="00A62575">
      <w:pPr>
        <w:pStyle w:val="ListParagraph"/>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w:t>
      </w:r>
      <w:r w:rsidR="00C516EA" w:rsidRPr="00474FF3">
        <w:rPr>
          <w:rFonts w:ascii="Times New Roman" w:hAnsi="Times New Roman" w:cs="Times New Roman"/>
          <w:sz w:val="24"/>
          <w:szCs w:val="24"/>
        </w:rPr>
        <w:t>figure 2</w:t>
      </w:r>
      <w:r w:rsidRPr="00474FF3">
        <w:rPr>
          <w:rFonts w:ascii="Times New Roman" w:hAnsi="Times New Roman" w:cs="Times New Roman"/>
          <w:sz w:val="24"/>
          <w:szCs w:val="24"/>
        </w:rPr>
        <w:t xml:space="preserve"> </w:t>
      </w:r>
      <w:r w:rsidR="007B35F5" w:rsidRPr="00474FF3">
        <w:rPr>
          <w:rFonts w:ascii="Times New Roman" w:hAnsi="Times New Roman" w:cs="Times New Roman"/>
          <w:sz w:val="24"/>
          <w:szCs w:val="24"/>
        </w:rPr>
        <w:t xml:space="preserve">shows the age of the 60 respondents who </w:t>
      </w:r>
      <w:r w:rsidR="00C7424D" w:rsidRPr="00474FF3">
        <w:rPr>
          <w:rFonts w:ascii="Times New Roman" w:hAnsi="Times New Roman" w:cs="Times New Roman"/>
          <w:sz w:val="24"/>
          <w:szCs w:val="24"/>
        </w:rPr>
        <w:t>use</w:t>
      </w:r>
      <w:r w:rsidR="007B35F5" w:rsidRPr="00474FF3">
        <w:rPr>
          <w:rFonts w:ascii="Times New Roman" w:hAnsi="Times New Roman" w:cs="Times New Roman"/>
          <w:sz w:val="24"/>
          <w:szCs w:val="24"/>
        </w:rPr>
        <w:t xml:space="preserve"> the mobile banking application.</w:t>
      </w:r>
      <w:r w:rsidR="00C7424D" w:rsidRPr="00474FF3">
        <w:rPr>
          <w:rFonts w:ascii="Times New Roman" w:hAnsi="Times New Roman" w:cs="Times New Roman"/>
          <w:sz w:val="24"/>
          <w:szCs w:val="24"/>
        </w:rPr>
        <w:t xml:space="preserve"> The age of 25 has more </w:t>
      </w:r>
      <w:r w:rsidR="00935E16" w:rsidRPr="00474FF3">
        <w:rPr>
          <w:rFonts w:ascii="Times New Roman" w:hAnsi="Times New Roman" w:cs="Times New Roman"/>
          <w:sz w:val="24"/>
          <w:szCs w:val="24"/>
        </w:rPr>
        <w:t>users than the age of the youngster belo</w:t>
      </w:r>
      <w:r w:rsidR="00C73DEF" w:rsidRPr="00474FF3">
        <w:rPr>
          <w:rFonts w:ascii="Times New Roman" w:hAnsi="Times New Roman" w:cs="Times New Roman"/>
          <w:sz w:val="24"/>
          <w:szCs w:val="24"/>
        </w:rPr>
        <w:t xml:space="preserve">w the age of 21 and age 22 has the second highest users of </w:t>
      </w:r>
      <w:r w:rsidR="00C16497" w:rsidRPr="00474FF3">
        <w:rPr>
          <w:rFonts w:ascii="Times New Roman" w:hAnsi="Times New Roman" w:cs="Times New Roman"/>
          <w:sz w:val="24"/>
          <w:szCs w:val="24"/>
        </w:rPr>
        <w:t xml:space="preserve">mobile banking </w:t>
      </w:r>
      <w:r w:rsidR="005D35EF" w:rsidRPr="00474FF3">
        <w:rPr>
          <w:rFonts w:ascii="Times New Roman" w:hAnsi="Times New Roman" w:cs="Times New Roman"/>
          <w:sz w:val="24"/>
          <w:szCs w:val="24"/>
        </w:rPr>
        <w:t>product</w:t>
      </w:r>
      <w:r w:rsidR="00C16497" w:rsidRPr="00474FF3">
        <w:rPr>
          <w:rFonts w:ascii="Times New Roman" w:hAnsi="Times New Roman" w:cs="Times New Roman"/>
          <w:sz w:val="24"/>
          <w:szCs w:val="24"/>
        </w:rPr>
        <w:t xml:space="preserve"> users.</w:t>
      </w:r>
    </w:p>
    <w:p w14:paraId="3478099C" w14:textId="2BE397A1" w:rsidR="00B4015B" w:rsidRPr="00474FF3" w:rsidRDefault="00393654" w:rsidP="00A62575">
      <w:pPr>
        <w:spacing w:line="240" w:lineRule="auto"/>
        <w:jc w:val="both"/>
        <w:rPr>
          <w:rFonts w:ascii="Times New Roman" w:hAnsi="Times New Roman" w:cs="Times New Roman"/>
          <w:sz w:val="24"/>
          <w:szCs w:val="24"/>
        </w:rPr>
      </w:pPr>
      <w:r w:rsidRPr="00474FF3">
        <w:rPr>
          <w:rFonts w:ascii="Times New Roman" w:hAnsi="Times New Roman" w:cs="Times New Roman"/>
          <w:noProof/>
        </w:rPr>
        <mc:AlternateContent>
          <mc:Choice Requires="wps">
            <w:drawing>
              <wp:anchor distT="0" distB="0" distL="114300" distR="114300" simplePos="0" relativeHeight="251651584" behindDoc="0" locked="0" layoutInCell="1" allowOverlap="1" wp14:anchorId="401AD3D1" wp14:editId="5E8EEA80">
                <wp:simplePos x="0" y="0"/>
                <wp:positionH relativeFrom="margin">
                  <wp:align>left</wp:align>
                </wp:positionH>
                <wp:positionV relativeFrom="paragraph">
                  <wp:posOffset>2468880</wp:posOffset>
                </wp:positionV>
                <wp:extent cx="6150610" cy="635"/>
                <wp:effectExtent l="0" t="0" r="2540" b="0"/>
                <wp:wrapTopAndBottom/>
                <wp:docPr id="1" name="Text Box 1"/>
                <wp:cNvGraphicFramePr/>
                <a:graphic xmlns:a="http://schemas.openxmlformats.org/drawingml/2006/main">
                  <a:graphicData uri="http://schemas.microsoft.com/office/word/2010/wordprocessingShape">
                    <wps:wsp>
                      <wps:cNvSpPr txBox="1"/>
                      <wps:spPr>
                        <a:xfrm>
                          <a:off x="0" y="0"/>
                          <a:ext cx="6150610" cy="635"/>
                        </a:xfrm>
                        <a:prstGeom prst="rect">
                          <a:avLst/>
                        </a:prstGeom>
                        <a:solidFill>
                          <a:prstClr val="white"/>
                        </a:solidFill>
                        <a:ln>
                          <a:noFill/>
                        </a:ln>
                      </wps:spPr>
                      <wps:txbx>
                        <w:txbxContent>
                          <w:p w14:paraId="733FB88C" w14:textId="32780E53" w:rsidR="00E74FDE" w:rsidRPr="00FF0DC8" w:rsidRDefault="00393654" w:rsidP="00E74FDE">
                            <w:pPr>
                              <w:pStyle w:val="Caption"/>
                              <w:rPr>
                                <w:rFonts w:ascii="Times New Roman" w:hAnsi="Times New Roman" w:cs="Times New Roman"/>
                                <w:noProof/>
                                <w:sz w:val="20"/>
                                <w:szCs w:val="20"/>
                              </w:rPr>
                            </w:pPr>
                            <w:r>
                              <w:t xml:space="preserve">                                                      </w:t>
                            </w:r>
                            <w:r w:rsidR="00FF0DC8">
                              <w:t xml:space="preserve">             </w:t>
                            </w:r>
                            <w:r>
                              <w:t xml:space="preserve">   </w:t>
                            </w:r>
                            <w:r w:rsidR="00E74FDE" w:rsidRPr="00FF0DC8">
                              <w:rPr>
                                <w:rFonts w:ascii="Times New Roman" w:hAnsi="Times New Roman" w:cs="Times New Roman"/>
                                <w:sz w:val="20"/>
                                <w:szCs w:val="20"/>
                              </w:rPr>
                              <w:t xml:space="preserve">Figure </w:t>
                            </w:r>
                            <w:r w:rsidR="00E74FDE" w:rsidRPr="00FF0DC8">
                              <w:rPr>
                                <w:rFonts w:ascii="Times New Roman" w:hAnsi="Times New Roman" w:cs="Times New Roman"/>
                                <w:sz w:val="20"/>
                                <w:szCs w:val="20"/>
                              </w:rPr>
                              <w:fldChar w:fldCharType="begin"/>
                            </w:r>
                            <w:r w:rsidR="00E74FDE" w:rsidRPr="00FF0DC8">
                              <w:rPr>
                                <w:rFonts w:ascii="Times New Roman" w:hAnsi="Times New Roman" w:cs="Times New Roman"/>
                                <w:sz w:val="20"/>
                                <w:szCs w:val="20"/>
                              </w:rPr>
                              <w:instrText xml:space="preserve"> SEQ Figure \* ARABIC </w:instrText>
                            </w:r>
                            <w:r w:rsidR="00E74FDE" w:rsidRPr="00FF0DC8">
                              <w:rPr>
                                <w:rFonts w:ascii="Times New Roman" w:hAnsi="Times New Roman" w:cs="Times New Roman"/>
                                <w:sz w:val="20"/>
                                <w:szCs w:val="20"/>
                              </w:rPr>
                              <w:fldChar w:fldCharType="separate"/>
                            </w:r>
                            <w:r w:rsidR="00484C58">
                              <w:rPr>
                                <w:rFonts w:ascii="Times New Roman" w:hAnsi="Times New Roman" w:cs="Times New Roman"/>
                                <w:noProof/>
                                <w:sz w:val="20"/>
                                <w:szCs w:val="20"/>
                              </w:rPr>
                              <w:t>3</w:t>
                            </w:r>
                            <w:r w:rsidR="00E74FDE" w:rsidRPr="00FF0DC8">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01AD3D1" id="_x0000_t202" coordsize="21600,21600" o:spt="202" path="m,l,21600r21600,l21600,xe">
                <v:stroke joinstyle="miter"/>
                <v:path gradientshapeok="t" o:connecttype="rect"/>
              </v:shapetype>
              <v:shape id="Text Box 1" o:spid="_x0000_s1026" type="#_x0000_t202" style="position:absolute;left:0;text-align:left;margin-left:0;margin-top:194.4pt;width:484.3pt;height:.05pt;z-index:2516515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" stroked="f">
                <v:textbox style="mso-fit-shape-to-text:t" inset="0,0,0,0">
                  <w:txbxContent>
                    <w:p w14:paraId="733FB88C" w14:textId="32780E53" w:rsidR="00E74FDE" w:rsidRPr="00FF0DC8" w:rsidRDefault="00393654" w:rsidP="00E74FDE">
                      <w:pPr>
                        <w:pStyle w:val="Caption"/>
                        <w:rPr>
                          <w:rFonts w:ascii="Times New Roman" w:hAnsi="Times New Roman" w:cs="Times New Roman"/>
                          <w:noProof/>
                          <w:sz w:val="20"/>
                          <w:szCs w:val="20"/>
                        </w:rPr>
                      </w:pPr>
                      <w:r>
                        <w:t xml:space="preserve">                                                      </w:t>
                      </w:r>
                      <w:r w:rsidR="00FF0DC8">
                        <w:t xml:space="preserve">             </w:t>
                      </w:r>
                      <w:r>
                        <w:t xml:space="preserve">   </w:t>
                      </w:r>
                      <w:r w:rsidR="00E74FDE" w:rsidRPr="00FF0DC8">
                        <w:rPr>
                          <w:rFonts w:ascii="Times New Roman" w:hAnsi="Times New Roman" w:cs="Times New Roman"/>
                          <w:sz w:val="20"/>
                          <w:szCs w:val="20"/>
                        </w:rPr>
                        <w:t xml:space="preserve">Figure </w:t>
                      </w:r>
                      <w:r w:rsidR="00E74FDE" w:rsidRPr="00FF0DC8">
                        <w:rPr>
                          <w:rFonts w:ascii="Times New Roman" w:hAnsi="Times New Roman" w:cs="Times New Roman"/>
                          <w:sz w:val="20"/>
                          <w:szCs w:val="20"/>
                        </w:rPr>
                        <w:fldChar w:fldCharType="begin"/>
                      </w:r>
                      <w:r w:rsidR="00E74FDE" w:rsidRPr="00FF0DC8">
                        <w:rPr>
                          <w:rFonts w:ascii="Times New Roman" w:hAnsi="Times New Roman" w:cs="Times New Roman"/>
                          <w:sz w:val="20"/>
                          <w:szCs w:val="20"/>
                        </w:rPr>
                        <w:instrText xml:space="preserve"> SEQ Figure \* ARABIC </w:instrText>
                      </w:r>
                      <w:r w:rsidR="00E74FDE" w:rsidRPr="00FF0DC8">
                        <w:rPr>
                          <w:rFonts w:ascii="Times New Roman" w:hAnsi="Times New Roman" w:cs="Times New Roman"/>
                          <w:sz w:val="20"/>
                          <w:szCs w:val="20"/>
                        </w:rPr>
                        <w:fldChar w:fldCharType="separate"/>
                      </w:r>
                      <w:r w:rsidR="00484C58">
                        <w:rPr>
                          <w:rFonts w:ascii="Times New Roman" w:hAnsi="Times New Roman" w:cs="Times New Roman"/>
                          <w:noProof/>
                          <w:sz w:val="20"/>
                          <w:szCs w:val="20"/>
                        </w:rPr>
                        <w:t>3</w:t>
                      </w:r>
                      <w:r w:rsidR="00E74FDE" w:rsidRPr="00FF0DC8">
                        <w:rPr>
                          <w:rFonts w:ascii="Times New Roman" w:hAnsi="Times New Roman" w:cs="Times New Roman"/>
                          <w:sz w:val="20"/>
                          <w:szCs w:val="20"/>
                        </w:rPr>
                        <w:fldChar w:fldCharType="end"/>
                      </w:r>
                    </w:p>
                  </w:txbxContent>
                </v:textbox>
                <w10:wrap type="topAndBottom" anchorx="margin"/>
              </v:shape>
            </w:pict>
          </mc:Fallback>
        </mc:AlternateContent>
      </w:r>
      <w:r w:rsidR="00E74FDE" w:rsidRPr="00474FF3">
        <w:rPr>
          <w:rFonts w:ascii="Times New Roman" w:hAnsi="Times New Roman" w:cs="Times New Roman"/>
          <w:noProof/>
        </w:rPr>
        <w:drawing>
          <wp:anchor distT="0" distB="0" distL="114300" distR="114300" simplePos="0" relativeHeight="251647488" behindDoc="0" locked="0" layoutInCell="1" allowOverlap="1" wp14:anchorId="5B48C9FB" wp14:editId="0E3EBAF5">
            <wp:simplePos x="0" y="0"/>
            <wp:positionH relativeFrom="margin">
              <wp:align>left</wp:align>
            </wp:positionH>
            <wp:positionV relativeFrom="paragraph">
              <wp:posOffset>0</wp:posOffset>
            </wp:positionV>
            <wp:extent cx="6188710" cy="2413000"/>
            <wp:effectExtent l="0" t="0" r="254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8710" cy="241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FF3" w:rsidRPr="00474FF3">
        <w:rPr>
          <w:rFonts w:ascii="Times New Roman" w:hAnsi="Times New Roman" w:cs="Times New Roman"/>
          <w:noProof/>
          <w:sz w:val="24"/>
          <w:szCs w:val="24"/>
        </w:rPr>
        <w:t xml:space="preserve">the </w:t>
      </w:r>
      <w:r w:rsidR="006D1257" w:rsidRPr="00474FF3">
        <w:rPr>
          <w:rFonts w:ascii="Times New Roman" w:hAnsi="Times New Roman" w:cs="Times New Roman"/>
          <w:noProof/>
          <w:sz w:val="24"/>
          <w:szCs w:val="24"/>
        </w:rPr>
        <w:t>figure 3</w:t>
      </w:r>
      <w:r w:rsidR="000B6D34" w:rsidRPr="00474FF3">
        <w:rPr>
          <w:rFonts w:ascii="Times New Roman" w:hAnsi="Times New Roman" w:cs="Times New Roman"/>
          <w:noProof/>
          <w:sz w:val="24"/>
          <w:szCs w:val="24"/>
        </w:rPr>
        <w:t xml:space="preserve"> show the number of </w:t>
      </w:r>
      <w:r w:rsidR="005D35EF" w:rsidRPr="00474FF3">
        <w:rPr>
          <w:rFonts w:ascii="Times New Roman" w:hAnsi="Times New Roman" w:cs="Times New Roman"/>
          <w:noProof/>
          <w:sz w:val="24"/>
          <w:szCs w:val="24"/>
        </w:rPr>
        <w:t>clients</w:t>
      </w:r>
      <w:r w:rsidR="000B6D34" w:rsidRPr="00474FF3">
        <w:rPr>
          <w:rFonts w:ascii="Times New Roman" w:hAnsi="Times New Roman" w:cs="Times New Roman"/>
          <w:noProof/>
          <w:sz w:val="24"/>
          <w:szCs w:val="24"/>
        </w:rPr>
        <w:t xml:space="preserve"> of mobile banking </w:t>
      </w:r>
      <w:r w:rsidR="00A90557" w:rsidRPr="00474FF3">
        <w:rPr>
          <w:rFonts w:ascii="Times New Roman" w:hAnsi="Times New Roman" w:cs="Times New Roman"/>
          <w:noProof/>
          <w:sz w:val="24"/>
          <w:szCs w:val="24"/>
        </w:rPr>
        <w:t>applications</w:t>
      </w:r>
      <w:r w:rsidR="000B6D34" w:rsidRPr="00474FF3">
        <w:rPr>
          <w:rFonts w:ascii="Times New Roman" w:hAnsi="Times New Roman" w:cs="Times New Roman"/>
          <w:noProof/>
          <w:sz w:val="24"/>
          <w:szCs w:val="24"/>
        </w:rPr>
        <w:t xml:space="preserve"> a total </w:t>
      </w:r>
      <w:r w:rsidR="005D35EF" w:rsidRPr="00474FF3">
        <w:rPr>
          <w:rFonts w:ascii="Times New Roman" w:hAnsi="Times New Roman" w:cs="Times New Roman"/>
          <w:noProof/>
          <w:sz w:val="24"/>
          <w:szCs w:val="24"/>
        </w:rPr>
        <w:t>to</w:t>
      </w:r>
      <w:r w:rsidR="000B6D34" w:rsidRPr="00474FF3">
        <w:rPr>
          <w:rFonts w:ascii="Times New Roman" w:hAnsi="Times New Roman" w:cs="Times New Roman"/>
          <w:noProof/>
          <w:sz w:val="24"/>
          <w:szCs w:val="24"/>
        </w:rPr>
        <w:t xml:space="preserve"> 96.7%</w:t>
      </w:r>
      <w:r w:rsidR="00A90557" w:rsidRPr="00474FF3">
        <w:rPr>
          <w:rFonts w:ascii="Times New Roman" w:hAnsi="Times New Roman" w:cs="Times New Roman"/>
          <w:noProof/>
          <w:sz w:val="24"/>
          <w:szCs w:val="24"/>
        </w:rPr>
        <w:t xml:space="preserve"> are users and 3.3% is not users of mobile banking application.</w:t>
      </w:r>
    </w:p>
    <w:p w14:paraId="35227C5F" w14:textId="76997F77" w:rsidR="00C16497" w:rsidRPr="00474FF3" w:rsidRDefault="006D1257" w:rsidP="00A62575">
      <w:pPr>
        <w:spacing w:line="240" w:lineRule="auto"/>
        <w:jc w:val="both"/>
        <w:rPr>
          <w:rFonts w:ascii="Times New Roman" w:hAnsi="Times New Roman" w:cs="Times New Roman"/>
          <w:noProof/>
          <w:sz w:val="24"/>
          <w:szCs w:val="24"/>
        </w:rPr>
      </w:pPr>
      <w:r w:rsidRPr="00474FF3">
        <w:rPr>
          <w:rFonts w:ascii="Times New Roman" w:hAnsi="Times New Roman" w:cs="Times New Roman"/>
          <w:noProof/>
        </w:rPr>
        <w:lastRenderedPageBreak/>
        <mc:AlternateContent>
          <mc:Choice Requires="wps">
            <w:drawing>
              <wp:anchor distT="0" distB="0" distL="114300" distR="114300" simplePos="0" relativeHeight="251659776" behindDoc="0" locked="0" layoutInCell="1" allowOverlap="1" wp14:anchorId="7F56E9A3" wp14:editId="32A88CE0">
                <wp:simplePos x="0" y="0"/>
                <wp:positionH relativeFrom="column">
                  <wp:posOffset>22860</wp:posOffset>
                </wp:positionH>
                <wp:positionV relativeFrom="paragraph">
                  <wp:posOffset>3061335</wp:posOffset>
                </wp:positionV>
                <wp:extent cx="5937250"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937250" cy="635"/>
                        </a:xfrm>
                        <a:prstGeom prst="rect">
                          <a:avLst/>
                        </a:prstGeom>
                        <a:solidFill>
                          <a:prstClr val="white"/>
                        </a:solidFill>
                        <a:ln>
                          <a:noFill/>
                        </a:ln>
                      </wps:spPr>
                      <wps:txbx>
                        <w:txbxContent>
                          <w:p w14:paraId="1C8085C2" w14:textId="1DE5C921" w:rsidR="006D1257" w:rsidRPr="00FF0DC8" w:rsidRDefault="006D1257" w:rsidP="006D1257">
                            <w:pPr>
                              <w:pStyle w:val="Caption"/>
                              <w:rPr>
                                <w:rFonts w:ascii="Times New Roman" w:hAnsi="Times New Roman" w:cs="Times New Roman"/>
                                <w:noProof/>
                                <w:sz w:val="20"/>
                                <w:szCs w:val="20"/>
                              </w:rPr>
                            </w:pPr>
                            <w:r>
                              <w:t xml:space="preserve">                                                                                                           </w:t>
                            </w:r>
                            <w:r w:rsidRPr="00FF0DC8">
                              <w:rPr>
                                <w:rFonts w:ascii="Times New Roman" w:hAnsi="Times New Roman" w:cs="Times New Roman"/>
                                <w:sz w:val="20"/>
                                <w:szCs w:val="20"/>
                              </w:rPr>
                              <w:t xml:space="preserve">Figure </w:t>
                            </w:r>
                            <w:r w:rsidRPr="00FF0DC8">
                              <w:rPr>
                                <w:rFonts w:ascii="Times New Roman" w:hAnsi="Times New Roman" w:cs="Times New Roman"/>
                                <w:sz w:val="20"/>
                                <w:szCs w:val="20"/>
                              </w:rPr>
                              <w:fldChar w:fldCharType="begin"/>
                            </w:r>
                            <w:r w:rsidRPr="00FF0DC8">
                              <w:rPr>
                                <w:rFonts w:ascii="Times New Roman" w:hAnsi="Times New Roman" w:cs="Times New Roman"/>
                                <w:sz w:val="20"/>
                                <w:szCs w:val="20"/>
                              </w:rPr>
                              <w:instrText xml:space="preserve"> SEQ Figure \* ARABIC </w:instrText>
                            </w:r>
                            <w:r w:rsidRPr="00FF0DC8">
                              <w:rPr>
                                <w:rFonts w:ascii="Times New Roman" w:hAnsi="Times New Roman" w:cs="Times New Roman"/>
                                <w:sz w:val="20"/>
                                <w:szCs w:val="20"/>
                              </w:rPr>
                              <w:fldChar w:fldCharType="separate"/>
                            </w:r>
                            <w:r w:rsidR="00484C58">
                              <w:rPr>
                                <w:rFonts w:ascii="Times New Roman" w:hAnsi="Times New Roman" w:cs="Times New Roman"/>
                                <w:noProof/>
                                <w:sz w:val="20"/>
                                <w:szCs w:val="20"/>
                              </w:rPr>
                              <w:t>4</w:t>
                            </w:r>
                            <w:r w:rsidRPr="00FF0DC8">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F56E9A3" id="Text Box 7" o:spid="_x0000_s1027" type="#_x0000_t202" style="position:absolute;left:0;text-align:left;margin-left:1.8pt;margin-top:241.05pt;width:467.5pt;height:.05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" stroked="f">
                <v:textbox style="mso-fit-shape-to-text:t" inset="0,0,0,0">
                  <w:txbxContent>
                    <w:p w14:paraId="1C8085C2" w14:textId="1DE5C921" w:rsidR="006D1257" w:rsidRPr="00FF0DC8" w:rsidRDefault="006D1257" w:rsidP="006D1257">
                      <w:pPr>
                        <w:pStyle w:val="Caption"/>
                        <w:rPr>
                          <w:rFonts w:ascii="Times New Roman" w:hAnsi="Times New Roman" w:cs="Times New Roman"/>
                          <w:noProof/>
                          <w:sz w:val="20"/>
                          <w:szCs w:val="20"/>
                        </w:rPr>
                      </w:pPr>
                      <w:r>
                        <w:t xml:space="preserve">                                                                                                           </w:t>
                      </w:r>
                      <w:r w:rsidRPr="00FF0DC8">
                        <w:rPr>
                          <w:rFonts w:ascii="Times New Roman" w:hAnsi="Times New Roman" w:cs="Times New Roman"/>
                          <w:sz w:val="20"/>
                          <w:szCs w:val="20"/>
                        </w:rPr>
                        <w:t xml:space="preserve">Figure </w:t>
                      </w:r>
                      <w:r w:rsidRPr="00FF0DC8">
                        <w:rPr>
                          <w:rFonts w:ascii="Times New Roman" w:hAnsi="Times New Roman" w:cs="Times New Roman"/>
                          <w:sz w:val="20"/>
                          <w:szCs w:val="20"/>
                        </w:rPr>
                        <w:fldChar w:fldCharType="begin"/>
                      </w:r>
                      <w:r w:rsidRPr="00FF0DC8">
                        <w:rPr>
                          <w:rFonts w:ascii="Times New Roman" w:hAnsi="Times New Roman" w:cs="Times New Roman"/>
                          <w:sz w:val="20"/>
                          <w:szCs w:val="20"/>
                        </w:rPr>
                        <w:instrText xml:space="preserve"> SEQ Figure \* ARABIC </w:instrText>
                      </w:r>
                      <w:r w:rsidRPr="00FF0DC8">
                        <w:rPr>
                          <w:rFonts w:ascii="Times New Roman" w:hAnsi="Times New Roman" w:cs="Times New Roman"/>
                          <w:sz w:val="20"/>
                          <w:szCs w:val="20"/>
                        </w:rPr>
                        <w:fldChar w:fldCharType="separate"/>
                      </w:r>
                      <w:r w:rsidR="00484C58">
                        <w:rPr>
                          <w:rFonts w:ascii="Times New Roman" w:hAnsi="Times New Roman" w:cs="Times New Roman"/>
                          <w:noProof/>
                          <w:sz w:val="20"/>
                          <w:szCs w:val="20"/>
                        </w:rPr>
                        <w:t>4</w:t>
                      </w:r>
                      <w:r w:rsidRPr="00FF0DC8">
                        <w:rPr>
                          <w:rFonts w:ascii="Times New Roman" w:hAnsi="Times New Roman" w:cs="Times New Roman"/>
                          <w:sz w:val="20"/>
                          <w:szCs w:val="20"/>
                        </w:rPr>
                        <w:fldChar w:fldCharType="end"/>
                      </w:r>
                    </w:p>
                  </w:txbxContent>
                </v:textbox>
                <w10:wrap type="topAndBottom"/>
              </v:shape>
            </w:pict>
          </mc:Fallback>
        </mc:AlternateContent>
      </w:r>
      <w:r w:rsidRPr="00474FF3">
        <w:rPr>
          <w:rFonts w:ascii="Times New Roman" w:hAnsi="Times New Roman" w:cs="Times New Roman"/>
          <w:noProof/>
          <w:sz w:val="24"/>
          <w:szCs w:val="24"/>
        </w:rPr>
        <w:drawing>
          <wp:anchor distT="0" distB="0" distL="114300" distR="114300" simplePos="0" relativeHeight="251655680" behindDoc="0" locked="0" layoutInCell="1" allowOverlap="1" wp14:anchorId="535FA9CF" wp14:editId="7D274F98">
            <wp:simplePos x="0" y="0"/>
            <wp:positionH relativeFrom="column">
              <wp:posOffset>22860</wp:posOffset>
            </wp:positionH>
            <wp:positionV relativeFrom="paragraph">
              <wp:posOffset>278130</wp:posOffset>
            </wp:positionV>
            <wp:extent cx="5937250" cy="2726055"/>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7250" cy="272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8B688F" w14:textId="23D8661C" w:rsidR="00424B06" w:rsidRPr="00474FF3" w:rsidRDefault="006D1257"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T</w:t>
      </w:r>
      <w:r w:rsidR="0036778E" w:rsidRPr="00474FF3">
        <w:rPr>
          <w:rFonts w:ascii="Times New Roman" w:hAnsi="Times New Roman" w:cs="Times New Roman"/>
          <w:sz w:val="24"/>
          <w:szCs w:val="24"/>
        </w:rPr>
        <w:t xml:space="preserve">he data collected from the 60 respondents are the bank account they use </w:t>
      </w:r>
      <w:r w:rsidR="0020740A" w:rsidRPr="00474FF3">
        <w:rPr>
          <w:rFonts w:ascii="Times New Roman" w:hAnsi="Times New Roman" w:cs="Times New Roman"/>
          <w:sz w:val="24"/>
          <w:szCs w:val="24"/>
        </w:rPr>
        <w:t xml:space="preserve">for </w:t>
      </w:r>
      <w:r w:rsidR="00FC71DC" w:rsidRPr="00474FF3">
        <w:rPr>
          <w:rFonts w:ascii="Times New Roman" w:hAnsi="Times New Roman" w:cs="Times New Roman"/>
          <w:sz w:val="24"/>
          <w:szCs w:val="24"/>
        </w:rPr>
        <w:t>day-to-day</w:t>
      </w:r>
      <w:r w:rsidR="0020740A" w:rsidRPr="00474FF3">
        <w:rPr>
          <w:rFonts w:ascii="Times New Roman" w:hAnsi="Times New Roman" w:cs="Times New Roman"/>
          <w:sz w:val="24"/>
          <w:szCs w:val="24"/>
        </w:rPr>
        <w:t xml:space="preserve"> </w:t>
      </w:r>
      <w:r w:rsidR="00FC71DC" w:rsidRPr="00474FF3">
        <w:rPr>
          <w:rFonts w:ascii="Times New Roman" w:hAnsi="Times New Roman" w:cs="Times New Roman"/>
          <w:sz w:val="24"/>
          <w:szCs w:val="24"/>
        </w:rPr>
        <w:t>transactions</w:t>
      </w:r>
      <w:r w:rsidR="0020740A" w:rsidRPr="00474FF3">
        <w:rPr>
          <w:rFonts w:ascii="Times New Roman" w:hAnsi="Times New Roman" w:cs="Times New Roman"/>
          <w:sz w:val="24"/>
          <w:szCs w:val="24"/>
        </w:rPr>
        <w:t xml:space="preserve"> from mobile banking </w:t>
      </w:r>
      <w:r w:rsidR="00FC71DC" w:rsidRPr="00474FF3">
        <w:rPr>
          <w:rFonts w:ascii="Times New Roman" w:hAnsi="Times New Roman" w:cs="Times New Roman"/>
          <w:sz w:val="24"/>
          <w:szCs w:val="24"/>
        </w:rPr>
        <w:t xml:space="preserve">applications. </w:t>
      </w:r>
      <w:r w:rsidR="00CE4973" w:rsidRPr="00474FF3">
        <w:rPr>
          <w:rFonts w:ascii="Times New Roman" w:hAnsi="Times New Roman" w:cs="Times New Roman"/>
          <w:sz w:val="24"/>
          <w:szCs w:val="24"/>
        </w:rPr>
        <w:t>The greater</w:t>
      </w:r>
      <w:r w:rsidR="00450E72" w:rsidRPr="00474FF3">
        <w:rPr>
          <w:rFonts w:ascii="Times New Roman" w:hAnsi="Times New Roman" w:cs="Times New Roman"/>
          <w:sz w:val="24"/>
          <w:szCs w:val="24"/>
        </w:rPr>
        <w:t xml:space="preserve"> number of users of </w:t>
      </w:r>
      <w:r w:rsidR="0096237C" w:rsidRPr="00474FF3">
        <w:rPr>
          <w:rFonts w:ascii="Times New Roman" w:hAnsi="Times New Roman" w:cs="Times New Roman"/>
          <w:sz w:val="24"/>
          <w:szCs w:val="24"/>
        </w:rPr>
        <w:t xml:space="preserve">the </w:t>
      </w:r>
      <w:r w:rsidR="00450E72" w:rsidRPr="00474FF3">
        <w:rPr>
          <w:rFonts w:ascii="Times New Roman" w:hAnsi="Times New Roman" w:cs="Times New Roman"/>
          <w:sz w:val="24"/>
          <w:szCs w:val="24"/>
        </w:rPr>
        <w:t xml:space="preserve">mobile banking application </w:t>
      </w:r>
      <w:r w:rsidR="00474FF3" w:rsidRPr="00474FF3">
        <w:rPr>
          <w:rFonts w:ascii="Times New Roman" w:hAnsi="Times New Roman" w:cs="Times New Roman"/>
          <w:sz w:val="24"/>
          <w:szCs w:val="24"/>
        </w:rPr>
        <w:t>sbi</w:t>
      </w:r>
      <w:r w:rsidR="00BA2FC0" w:rsidRPr="00474FF3">
        <w:rPr>
          <w:rFonts w:ascii="Times New Roman" w:hAnsi="Times New Roman" w:cs="Times New Roman"/>
          <w:sz w:val="24"/>
          <w:szCs w:val="24"/>
        </w:rPr>
        <w:t xml:space="preserve"> </w:t>
      </w:r>
      <w:r w:rsidR="004A3988" w:rsidRPr="00474FF3">
        <w:rPr>
          <w:rFonts w:ascii="Times New Roman" w:hAnsi="Times New Roman" w:cs="Times New Roman"/>
          <w:sz w:val="24"/>
          <w:szCs w:val="24"/>
        </w:rPr>
        <w:t xml:space="preserve">(state bank of </w:t>
      </w:r>
      <w:r w:rsidR="00474FF3" w:rsidRPr="00474FF3">
        <w:rPr>
          <w:rFonts w:ascii="Times New Roman" w:hAnsi="Times New Roman" w:cs="Times New Roman"/>
          <w:sz w:val="24"/>
          <w:szCs w:val="24"/>
        </w:rPr>
        <w:t>india</w:t>
      </w:r>
      <w:r w:rsidR="004A3988" w:rsidRPr="00474FF3">
        <w:rPr>
          <w:rFonts w:ascii="Times New Roman" w:hAnsi="Times New Roman" w:cs="Times New Roman"/>
          <w:sz w:val="24"/>
          <w:szCs w:val="24"/>
        </w:rPr>
        <w:t xml:space="preserve">) </w:t>
      </w:r>
      <w:r w:rsidR="00BE644B" w:rsidRPr="00474FF3">
        <w:rPr>
          <w:rFonts w:ascii="Times New Roman" w:hAnsi="Times New Roman" w:cs="Times New Roman"/>
          <w:sz w:val="24"/>
          <w:szCs w:val="24"/>
        </w:rPr>
        <w:t xml:space="preserve">a total of 15 people use </w:t>
      </w:r>
      <w:r w:rsidR="00BA2FC0" w:rsidRPr="00474FF3">
        <w:rPr>
          <w:rFonts w:ascii="Times New Roman" w:hAnsi="Times New Roman" w:cs="Times New Roman"/>
          <w:sz w:val="24"/>
          <w:szCs w:val="24"/>
        </w:rPr>
        <w:t xml:space="preserve">the </w:t>
      </w:r>
      <w:r w:rsidR="00474FF3" w:rsidRPr="00474FF3">
        <w:rPr>
          <w:rFonts w:ascii="Times New Roman" w:hAnsi="Times New Roman" w:cs="Times New Roman"/>
          <w:sz w:val="24"/>
          <w:szCs w:val="24"/>
        </w:rPr>
        <w:t xml:space="preserve">sbi mobile banking application followed by </w:t>
      </w:r>
      <w:r w:rsidR="00B51FAC" w:rsidRPr="00474FF3">
        <w:rPr>
          <w:rFonts w:ascii="Times New Roman" w:hAnsi="Times New Roman" w:cs="Times New Roman"/>
          <w:sz w:val="24"/>
          <w:szCs w:val="24"/>
        </w:rPr>
        <w:t>Karnataka</w:t>
      </w:r>
      <w:r w:rsidR="00474FF3" w:rsidRPr="00474FF3">
        <w:rPr>
          <w:rFonts w:ascii="Times New Roman" w:hAnsi="Times New Roman" w:cs="Times New Roman"/>
          <w:sz w:val="24"/>
          <w:szCs w:val="24"/>
        </w:rPr>
        <w:t xml:space="preserve"> bank</w:t>
      </w:r>
      <w:r w:rsidR="00CE4973" w:rsidRPr="00474FF3">
        <w:rPr>
          <w:rFonts w:ascii="Times New Roman" w:hAnsi="Times New Roman" w:cs="Times New Roman"/>
          <w:sz w:val="24"/>
          <w:szCs w:val="24"/>
        </w:rPr>
        <w:t xml:space="preserve"> </w:t>
      </w:r>
      <w:r w:rsidR="00A6534A" w:rsidRPr="00474FF3">
        <w:rPr>
          <w:rFonts w:ascii="Times New Roman" w:hAnsi="Times New Roman" w:cs="Times New Roman"/>
          <w:sz w:val="24"/>
          <w:szCs w:val="24"/>
        </w:rPr>
        <w:t>(8</w:t>
      </w:r>
      <w:r w:rsidR="00474FF3" w:rsidRPr="00474FF3">
        <w:rPr>
          <w:rFonts w:ascii="Times New Roman" w:hAnsi="Times New Roman" w:cs="Times New Roman"/>
          <w:sz w:val="24"/>
          <w:szCs w:val="24"/>
        </w:rPr>
        <w:t xml:space="preserve"> respondents) and hdfc&amp; icici (5</w:t>
      </w:r>
      <w:r w:rsidR="00D05D89" w:rsidRPr="00474FF3">
        <w:rPr>
          <w:rFonts w:ascii="Times New Roman" w:hAnsi="Times New Roman" w:cs="Times New Roman"/>
          <w:sz w:val="24"/>
          <w:szCs w:val="24"/>
        </w:rPr>
        <w:t xml:space="preserve"> respondents each</w:t>
      </w:r>
      <w:r w:rsidR="0096237C" w:rsidRPr="00474FF3">
        <w:rPr>
          <w:rFonts w:ascii="Times New Roman" w:hAnsi="Times New Roman" w:cs="Times New Roman"/>
          <w:sz w:val="24"/>
          <w:szCs w:val="24"/>
        </w:rPr>
        <w:t>).</w:t>
      </w:r>
      <w:r w:rsidR="00D05D89" w:rsidRPr="00474FF3">
        <w:rPr>
          <w:rFonts w:ascii="Times New Roman" w:hAnsi="Times New Roman" w:cs="Times New Roman"/>
          <w:sz w:val="24"/>
          <w:szCs w:val="24"/>
        </w:rPr>
        <w:t xml:space="preserve"> </w:t>
      </w:r>
      <w:r w:rsidR="00BA2FC0" w:rsidRPr="00474FF3">
        <w:rPr>
          <w:rFonts w:ascii="Times New Roman" w:hAnsi="Times New Roman" w:cs="Times New Roman"/>
          <w:sz w:val="24"/>
          <w:szCs w:val="24"/>
        </w:rPr>
        <w:t xml:space="preserve">The table shows the list of banks used for mobile </w:t>
      </w:r>
      <w:r w:rsidR="00CE4973" w:rsidRPr="00474FF3">
        <w:rPr>
          <w:rFonts w:ascii="Times New Roman" w:hAnsi="Times New Roman" w:cs="Times New Roman"/>
          <w:sz w:val="24"/>
          <w:szCs w:val="24"/>
        </w:rPr>
        <w:t>banking.</w:t>
      </w:r>
    </w:p>
    <w:p w14:paraId="7C20BED9" w14:textId="3B172987" w:rsidR="00117502" w:rsidRPr="00474FF3" w:rsidRDefault="00117502" w:rsidP="00A62575">
      <w:pPr>
        <w:spacing w:line="240" w:lineRule="auto"/>
        <w:jc w:val="both"/>
        <w:rPr>
          <w:rFonts w:ascii="Times New Roman" w:hAnsi="Times New Roman" w:cs="Times New Roman"/>
          <w:sz w:val="24"/>
          <w:szCs w:val="24"/>
        </w:rPr>
      </w:pPr>
    </w:p>
    <w:p w14:paraId="66715E11" w14:textId="77777777" w:rsidR="006D1257" w:rsidRPr="00474FF3" w:rsidRDefault="00424B06" w:rsidP="00A62575">
      <w:pPr>
        <w:keepNext/>
        <w:spacing w:line="240" w:lineRule="auto"/>
        <w:jc w:val="both"/>
        <w:rPr>
          <w:rFonts w:ascii="Times New Roman" w:hAnsi="Times New Roman" w:cs="Times New Roman"/>
        </w:rPr>
      </w:pPr>
      <w:r w:rsidRPr="00474FF3">
        <w:rPr>
          <w:rFonts w:ascii="Times New Roman" w:hAnsi="Times New Roman" w:cs="Times New Roman"/>
          <w:noProof/>
          <w:sz w:val="24"/>
          <w:szCs w:val="24"/>
        </w:rPr>
        <w:drawing>
          <wp:inline distT="0" distB="0" distL="0" distR="0" wp14:anchorId="1963E9DC" wp14:editId="3D6602A2">
            <wp:extent cx="5838190" cy="2726055"/>
            <wp:effectExtent l="0" t="0" r="0" b="0"/>
            <wp:docPr id="6" name="Picture 6"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ba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8190" cy="2726055"/>
                    </a:xfrm>
                    <a:prstGeom prst="rect">
                      <a:avLst/>
                    </a:prstGeom>
                    <a:noFill/>
                    <a:ln>
                      <a:noFill/>
                    </a:ln>
                  </pic:spPr>
                </pic:pic>
              </a:graphicData>
            </a:graphic>
          </wp:inline>
        </w:drawing>
      </w:r>
    </w:p>
    <w:p w14:paraId="5435AEAD" w14:textId="0FC24A05" w:rsidR="00CE4973" w:rsidRPr="00474FF3" w:rsidRDefault="006D1257" w:rsidP="00A62575">
      <w:pPr>
        <w:pStyle w:val="Caption"/>
        <w:jc w:val="both"/>
        <w:rPr>
          <w:rFonts w:ascii="Times New Roman" w:hAnsi="Times New Roman" w:cs="Times New Roman"/>
          <w:sz w:val="20"/>
          <w:szCs w:val="20"/>
        </w:rPr>
      </w:pPr>
      <w:r w:rsidRPr="00474FF3">
        <w:rPr>
          <w:rFonts w:ascii="Times New Roman" w:hAnsi="Times New Roman" w:cs="Times New Roman"/>
        </w:rPr>
        <w:t xml:space="preserve">                                                                                                               </w:t>
      </w:r>
      <w:r w:rsidR="00474FF3" w:rsidRPr="00474FF3">
        <w:rPr>
          <w:rFonts w:ascii="Times New Roman" w:hAnsi="Times New Roman" w:cs="Times New Roman"/>
          <w:sz w:val="20"/>
          <w:szCs w:val="20"/>
        </w:rPr>
        <w:t xml:space="preserve">figure </w:t>
      </w:r>
      <w:r w:rsidRPr="00474FF3">
        <w:rPr>
          <w:rFonts w:ascii="Times New Roman" w:hAnsi="Times New Roman" w:cs="Times New Roman"/>
          <w:sz w:val="20"/>
          <w:szCs w:val="20"/>
        </w:rPr>
        <w:fldChar w:fldCharType="begin"/>
      </w:r>
      <w:r w:rsidRPr="00474FF3">
        <w:rPr>
          <w:rFonts w:ascii="Times New Roman" w:hAnsi="Times New Roman" w:cs="Times New Roman"/>
          <w:sz w:val="20"/>
          <w:szCs w:val="20"/>
        </w:rPr>
        <w:instrText xml:space="preserve"> SEQ Figure \* ARABIC </w:instrText>
      </w:r>
      <w:r w:rsidRPr="00474FF3">
        <w:rPr>
          <w:rFonts w:ascii="Times New Roman" w:hAnsi="Times New Roman" w:cs="Times New Roman"/>
          <w:sz w:val="20"/>
          <w:szCs w:val="20"/>
        </w:rPr>
        <w:fldChar w:fldCharType="separate"/>
      </w:r>
      <w:r w:rsidR="00484C58">
        <w:rPr>
          <w:rFonts w:ascii="Times New Roman" w:hAnsi="Times New Roman" w:cs="Times New Roman"/>
          <w:noProof/>
          <w:sz w:val="20"/>
          <w:szCs w:val="20"/>
        </w:rPr>
        <w:t>5</w:t>
      </w:r>
      <w:r w:rsidRPr="00474FF3">
        <w:rPr>
          <w:rFonts w:ascii="Times New Roman" w:hAnsi="Times New Roman" w:cs="Times New Roman"/>
          <w:sz w:val="20"/>
          <w:szCs w:val="20"/>
        </w:rPr>
        <w:fldChar w:fldCharType="end"/>
      </w:r>
    </w:p>
    <w:p w14:paraId="630AF1E5" w14:textId="3B923CF4" w:rsidR="00CE4973" w:rsidRPr="00474FF3" w:rsidRDefault="00812F67"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w:t>
      </w:r>
      <w:r w:rsidR="006D1257" w:rsidRPr="00474FF3">
        <w:rPr>
          <w:rFonts w:ascii="Times New Roman" w:hAnsi="Times New Roman" w:cs="Times New Roman"/>
          <w:sz w:val="24"/>
          <w:szCs w:val="24"/>
        </w:rPr>
        <w:t>figure 5</w:t>
      </w:r>
      <w:r w:rsidRPr="00474FF3">
        <w:rPr>
          <w:rFonts w:ascii="Times New Roman" w:hAnsi="Times New Roman" w:cs="Times New Roman"/>
          <w:sz w:val="24"/>
          <w:szCs w:val="24"/>
        </w:rPr>
        <w:t xml:space="preserve"> shows the number of years they have used </w:t>
      </w:r>
      <w:r w:rsidR="005837A9" w:rsidRPr="00474FF3">
        <w:rPr>
          <w:rFonts w:ascii="Times New Roman" w:hAnsi="Times New Roman" w:cs="Times New Roman"/>
          <w:sz w:val="24"/>
          <w:szCs w:val="24"/>
        </w:rPr>
        <w:t xml:space="preserve">the mobile banking application </w:t>
      </w:r>
      <w:r w:rsidR="00712838" w:rsidRPr="00474FF3">
        <w:rPr>
          <w:rFonts w:ascii="Times New Roman" w:hAnsi="Times New Roman" w:cs="Times New Roman"/>
          <w:sz w:val="24"/>
          <w:szCs w:val="24"/>
        </w:rPr>
        <w:t xml:space="preserve">the </w:t>
      </w:r>
      <w:r w:rsidR="009B02C0" w:rsidRPr="00474FF3">
        <w:rPr>
          <w:rFonts w:ascii="Times New Roman" w:hAnsi="Times New Roman" w:cs="Times New Roman"/>
          <w:sz w:val="24"/>
          <w:szCs w:val="24"/>
        </w:rPr>
        <w:t xml:space="preserve">most they have used is for a period of 4 years and the least is 1 year according to the survey </w:t>
      </w:r>
      <w:r w:rsidR="0052161E" w:rsidRPr="00474FF3">
        <w:rPr>
          <w:rFonts w:ascii="Times New Roman" w:hAnsi="Times New Roman" w:cs="Times New Roman"/>
          <w:sz w:val="24"/>
          <w:szCs w:val="24"/>
        </w:rPr>
        <w:t>answers provided by the respondents.</w:t>
      </w:r>
    </w:p>
    <w:p w14:paraId="0476D9A8" w14:textId="77777777" w:rsidR="00E745FA" w:rsidRPr="00474FF3" w:rsidRDefault="00E745FA" w:rsidP="00A62575">
      <w:pPr>
        <w:spacing w:line="240" w:lineRule="auto"/>
        <w:jc w:val="both"/>
        <w:rPr>
          <w:rFonts w:ascii="Times New Roman" w:hAnsi="Times New Roman" w:cs="Times New Roman"/>
          <w:sz w:val="24"/>
          <w:szCs w:val="24"/>
        </w:rPr>
      </w:pPr>
    </w:p>
    <w:p w14:paraId="6F695229" w14:textId="7C8C3304" w:rsidR="00847595" w:rsidRPr="00474FF3" w:rsidRDefault="00C36916"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lastRenderedPageBreak/>
        <w:t xml:space="preserve">The </w:t>
      </w:r>
      <w:r w:rsidR="00D22AD8" w:rsidRPr="00474FF3">
        <w:rPr>
          <w:rFonts w:ascii="Times New Roman" w:hAnsi="Times New Roman" w:cs="Times New Roman"/>
          <w:sz w:val="24"/>
          <w:szCs w:val="24"/>
        </w:rPr>
        <w:t>additional</w:t>
      </w:r>
      <w:r w:rsidRPr="00474FF3">
        <w:rPr>
          <w:rFonts w:ascii="Times New Roman" w:hAnsi="Times New Roman" w:cs="Times New Roman"/>
          <w:sz w:val="24"/>
          <w:szCs w:val="24"/>
        </w:rPr>
        <w:t xml:space="preserve"> </w:t>
      </w:r>
      <w:r w:rsidR="00D22AD8" w:rsidRPr="00474FF3">
        <w:rPr>
          <w:rFonts w:ascii="Times New Roman" w:hAnsi="Times New Roman" w:cs="Times New Roman"/>
          <w:sz w:val="24"/>
          <w:szCs w:val="24"/>
        </w:rPr>
        <w:t>purpose</w:t>
      </w:r>
      <w:r w:rsidRPr="00474FF3">
        <w:rPr>
          <w:rFonts w:ascii="Times New Roman" w:hAnsi="Times New Roman" w:cs="Times New Roman"/>
          <w:sz w:val="24"/>
          <w:szCs w:val="24"/>
        </w:rPr>
        <w:t xml:space="preserve"> of the research </w:t>
      </w:r>
      <w:r w:rsidR="00D22AD8" w:rsidRPr="00474FF3">
        <w:rPr>
          <w:rFonts w:ascii="Times New Roman" w:hAnsi="Times New Roman" w:cs="Times New Roman"/>
          <w:sz w:val="24"/>
          <w:szCs w:val="24"/>
        </w:rPr>
        <w:t>document</w:t>
      </w:r>
      <w:r w:rsidRPr="00474FF3">
        <w:rPr>
          <w:rFonts w:ascii="Times New Roman" w:hAnsi="Times New Roman" w:cs="Times New Roman"/>
          <w:sz w:val="24"/>
          <w:szCs w:val="24"/>
        </w:rPr>
        <w:t xml:space="preserve"> is </w:t>
      </w:r>
      <w:r w:rsidR="00CB5C5C" w:rsidRPr="00474FF3">
        <w:rPr>
          <w:rFonts w:ascii="Times New Roman" w:hAnsi="Times New Roman" w:cs="Times New Roman"/>
          <w:sz w:val="24"/>
          <w:szCs w:val="24"/>
        </w:rPr>
        <w:t>to know</w:t>
      </w:r>
      <w:r w:rsidR="009E7897" w:rsidRPr="00474FF3">
        <w:rPr>
          <w:rFonts w:ascii="Times New Roman" w:hAnsi="Times New Roman" w:cs="Times New Roman"/>
          <w:sz w:val="24"/>
          <w:szCs w:val="24"/>
        </w:rPr>
        <w:t xml:space="preserve">, </w:t>
      </w:r>
      <w:r w:rsidR="00CB5C5C" w:rsidRPr="00474FF3">
        <w:rPr>
          <w:rFonts w:ascii="Times New Roman" w:hAnsi="Times New Roman" w:cs="Times New Roman"/>
          <w:sz w:val="24"/>
          <w:szCs w:val="24"/>
        </w:rPr>
        <w:t>transaction made through mobile banking application</w:t>
      </w:r>
      <w:r w:rsidR="00840391" w:rsidRPr="00474FF3">
        <w:rPr>
          <w:rFonts w:ascii="Times New Roman" w:hAnsi="Times New Roman" w:cs="Times New Roman"/>
          <w:sz w:val="24"/>
          <w:szCs w:val="24"/>
        </w:rPr>
        <w:t xml:space="preserve">. The data is based on the </w:t>
      </w:r>
      <w:r w:rsidR="00474FF3" w:rsidRPr="00474FF3">
        <w:rPr>
          <w:rFonts w:ascii="Times New Roman" w:hAnsi="Times New Roman" w:cs="Times New Roman"/>
          <w:sz w:val="24"/>
          <w:szCs w:val="24"/>
        </w:rPr>
        <w:t xml:space="preserve">secondary data for the second object of the paper where it shows the transaction of imps, neft and rtgs. </w:t>
      </w:r>
    </w:p>
    <w:p w14:paraId="14422297" w14:textId="033A9403" w:rsidR="00CB7F2F" w:rsidRPr="00474FF3" w:rsidRDefault="00CB7F2F"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transaction value </w:t>
      </w:r>
      <w:r w:rsidR="0031635D" w:rsidRPr="00474FF3">
        <w:rPr>
          <w:rFonts w:ascii="Times New Roman" w:hAnsi="Times New Roman" w:cs="Times New Roman"/>
          <w:sz w:val="24"/>
          <w:szCs w:val="24"/>
        </w:rPr>
        <w:t>is</w:t>
      </w:r>
      <w:r w:rsidRPr="00474FF3">
        <w:rPr>
          <w:rFonts w:ascii="Times New Roman" w:hAnsi="Times New Roman" w:cs="Times New Roman"/>
          <w:sz w:val="24"/>
          <w:szCs w:val="24"/>
        </w:rPr>
        <w:t xml:space="preserve"> shown in a graphical representation. Where, </w:t>
      </w:r>
      <w:r w:rsidR="00C45F7C" w:rsidRPr="00474FF3">
        <w:rPr>
          <w:rFonts w:ascii="Times New Roman" w:hAnsi="Times New Roman" w:cs="Times New Roman"/>
          <w:sz w:val="24"/>
          <w:szCs w:val="24"/>
        </w:rPr>
        <w:t xml:space="preserve">it shows the total value of the amount transacted for a </w:t>
      </w:r>
      <w:r w:rsidR="0031635D" w:rsidRPr="00474FF3">
        <w:rPr>
          <w:rFonts w:ascii="Times New Roman" w:hAnsi="Times New Roman" w:cs="Times New Roman"/>
          <w:sz w:val="24"/>
          <w:szCs w:val="24"/>
        </w:rPr>
        <w:t xml:space="preserve">period of a </w:t>
      </w:r>
      <w:r w:rsidR="00A20525" w:rsidRPr="00474FF3">
        <w:rPr>
          <w:rFonts w:ascii="Times New Roman" w:hAnsi="Times New Roman" w:cs="Times New Roman"/>
          <w:sz w:val="24"/>
          <w:szCs w:val="24"/>
        </w:rPr>
        <w:t>year. The data shows the transaction value from</w:t>
      </w:r>
      <w:r w:rsidR="00D71ACF" w:rsidRPr="00474FF3">
        <w:rPr>
          <w:rFonts w:ascii="Times New Roman" w:hAnsi="Times New Roman" w:cs="Times New Roman"/>
          <w:sz w:val="24"/>
          <w:szCs w:val="24"/>
        </w:rPr>
        <w:t xml:space="preserve"> </w:t>
      </w:r>
      <w:r w:rsidR="00A20525" w:rsidRPr="00474FF3">
        <w:rPr>
          <w:rFonts w:ascii="Times New Roman" w:hAnsi="Times New Roman" w:cs="Times New Roman"/>
          <w:sz w:val="24"/>
          <w:szCs w:val="24"/>
        </w:rPr>
        <w:t>2013</w:t>
      </w:r>
      <w:r w:rsidR="001A14E9" w:rsidRPr="00474FF3">
        <w:rPr>
          <w:rFonts w:ascii="Times New Roman" w:hAnsi="Times New Roman" w:cs="Times New Roman"/>
          <w:sz w:val="24"/>
          <w:szCs w:val="24"/>
        </w:rPr>
        <w:t>-2022 the value is in billions</w:t>
      </w:r>
      <w:r w:rsidR="00796623" w:rsidRPr="00474FF3">
        <w:rPr>
          <w:rFonts w:ascii="Times New Roman" w:hAnsi="Times New Roman" w:cs="Times New Roman"/>
          <w:sz w:val="24"/>
          <w:szCs w:val="24"/>
        </w:rPr>
        <w:t>.</w:t>
      </w:r>
    </w:p>
    <w:p w14:paraId="3D0CD4E2" w14:textId="11BACAA5" w:rsidR="00E745FA" w:rsidRPr="00474FF3" w:rsidRDefault="00E745FA" w:rsidP="00A62575">
      <w:pPr>
        <w:spacing w:line="240" w:lineRule="auto"/>
        <w:jc w:val="both"/>
        <w:rPr>
          <w:rFonts w:ascii="Times New Roman" w:hAnsi="Times New Roman" w:cs="Times New Roman"/>
          <w:noProof/>
          <w:sz w:val="24"/>
          <w:szCs w:val="24"/>
        </w:rPr>
      </w:pPr>
      <w:r w:rsidRPr="00474FF3">
        <w:rPr>
          <w:rFonts w:ascii="Times New Roman" w:hAnsi="Times New Roman" w:cs="Times New Roman"/>
          <w:noProof/>
        </w:rPr>
        <mc:AlternateContent>
          <mc:Choice Requires="wps">
            <w:drawing>
              <wp:anchor distT="0" distB="0" distL="114300" distR="114300" simplePos="0" relativeHeight="251665920" behindDoc="0" locked="0" layoutInCell="1" allowOverlap="1" wp14:anchorId="45FCDFC0" wp14:editId="770826E6">
                <wp:simplePos x="0" y="0"/>
                <wp:positionH relativeFrom="margin">
                  <wp:align>left</wp:align>
                </wp:positionH>
                <wp:positionV relativeFrom="paragraph">
                  <wp:posOffset>3448050</wp:posOffset>
                </wp:positionV>
                <wp:extent cx="5730240" cy="143510"/>
                <wp:effectExtent l="0" t="0" r="3810" b="8890"/>
                <wp:wrapSquare wrapText="bothSides"/>
                <wp:docPr id="14" name="Text Box 14"/>
                <wp:cNvGraphicFramePr/>
                <a:graphic xmlns:a="http://schemas.openxmlformats.org/drawingml/2006/main">
                  <a:graphicData uri="http://schemas.microsoft.com/office/word/2010/wordprocessingShape">
                    <wps:wsp>
                      <wps:cNvSpPr txBox="1"/>
                      <wps:spPr>
                        <a:xfrm>
                          <a:off x="0" y="0"/>
                          <a:ext cx="5730240" cy="143510"/>
                        </a:xfrm>
                        <a:prstGeom prst="rect">
                          <a:avLst/>
                        </a:prstGeom>
                        <a:solidFill>
                          <a:prstClr val="white"/>
                        </a:solidFill>
                        <a:ln>
                          <a:noFill/>
                        </a:ln>
                      </wps:spPr>
                      <wps:txbx>
                        <w:txbxContent>
                          <w:p w14:paraId="3BB8FEEA" w14:textId="706D5429" w:rsidR="00E745FA" w:rsidRPr="00395767" w:rsidRDefault="00E745FA" w:rsidP="00E745FA">
                            <w:pPr>
                              <w:pStyle w:val="Caption"/>
                              <w:rPr>
                                <w:rFonts w:ascii="Times New Roman" w:hAnsi="Times New Roman" w:cs="Times New Roman"/>
                                <w:noProof/>
                                <w:sz w:val="20"/>
                                <w:szCs w:val="20"/>
                              </w:rPr>
                            </w:pPr>
                            <w:r>
                              <w:t xml:space="preserve">                                                                                                              </w:t>
                            </w:r>
                            <w:r w:rsidRPr="00395767">
                              <w:rPr>
                                <w:rFonts w:ascii="Times New Roman" w:hAnsi="Times New Roman" w:cs="Times New Roman"/>
                                <w:sz w:val="20"/>
                                <w:szCs w:val="20"/>
                              </w:rPr>
                              <w:t xml:space="preserve">Figure </w:t>
                            </w:r>
                            <w:r w:rsidRPr="00395767">
                              <w:rPr>
                                <w:rFonts w:ascii="Times New Roman" w:hAnsi="Times New Roman" w:cs="Times New Roman"/>
                                <w:sz w:val="20"/>
                                <w:szCs w:val="20"/>
                              </w:rPr>
                              <w:fldChar w:fldCharType="begin"/>
                            </w:r>
                            <w:r w:rsidRPr="00395767">
                              <w:rPr>
                                <w:rFonts w:ascii="Times New Roman" w:hAnsi="Times New Roman" w:cs="Times New Roman"/>
                                <w:sz w:val="20"/>
                                <w:szCs w:val="20"/>
                              </w:rPr>
                              <w:instrText xml:space="preserve"> SEQ Figure \* ARABIC </w:instrText>
                            </w:r>
                            <w:r w:rsidRPr="00395767">
                              <w:rPr>
                                <w:rFonts w:ascii="Times New Roman" w:hAnsi="Times New Roman" w:cs="Times New Roman"/>
                                <w:sz w:val="20"/>
                                <w:szCs w:val="20"/>
                              </w:rPr>
                              <w:fldChar w:fldCharType="separate"/>
                            </w:r>
                            <w:r w:rsidR="00484C58">
                              <w:rPr>
                                <w:rFonts w:ascii="Times New Roman" w:hAnsi="Times New Roman" w:cs="Times New Roman"/>
                                <w:noProof/>
                                <w:sz w:val="20"/>
                                <w:szCs w:val="20"/>
                              </w:rPr>
                              <w:t>6</w:t>
                            </w:r>
                            <w:r w:rsidRPr="00395767">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FCDFC0" id="Text Box 14" o:spid="_x0000_s1028" type="#_x0000_t202" style="position:absolute;left:0;text-align:left;margin-left:0;margin-top:271.5pt;width:451.2pt;height:11.3pt;z-index:2516659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" stroked="f">
                <v:textbox inset="0,0,0,0">
                  <w:txbxContent>
                    <w:p w14:paraId="3BB8FEEA" w14:textId="706D5429" w:rsidR="00E745FA" w:rsidRPr="00395767" w:rsidRDefault="00E745FA" w:rsidP="00E745FA">
                      <w:pPr>
                        <w:pStyle w:val="Caption"/>
                        <w:rPr>
                          <w:rFonts w:ascii="Times New Roman" w:hAnsi="Times New Roman" w:cs="Times New Roman"/>
                          <w:noProof/>
                          <w:sz w:val="20"/>
                          <w:szCs w:val="20"/>
                        </w:rPr>
                      </w:pPr>
                      <w:r>
                        <w:t xml:space="preserve">                                                                                                              </w:t>
                      </w:r>
                      <w:r w:rsidRPr="00395767">
                        <w:rPr>
                          <w:rFonts w:ascii="Times New Roman" w:hAnsi="Times New Roman" w:cs="Times New Roman"/>
                          <w:sz w:val="20"/>
                          <w:szCs w:val="20"/>
                        </w:rPr>
                        <w:t xml:space="preserve">Figure </w:t>
                      </w:r>
                      <w:r w:rsidRPr="00395767">
                        <w:rPr>
                          <w:rFonts w:ascii="Times New Roman" w:hAnsi="Times New Roman" w:cs="Times New Roman"/>
                          <w:sz w:val="20"/>
                          <w:szCs w:val="20"/>
                        </w:rPr>
                        <w:fldChar w:fldCharType="begin"/>
                      </w:r>
                      <w:r w:rsidRPr="00395767">
                        <w:rPr>
                          <w:rFonts w:ascii="Times New Roman" w:hAnsi="Times New Roman" w:cs="Times New Roman"/>
                          <w:sz w:val="20"/>
                          <w:szCs w:val="20"/>
                        </w:rPr>
                        <w:instrText xml:space="preserve"> SEQ Figure \* ARABIC </w:instrText>
                      </w:r>
                      <w:r w:rsidRPr="00395767">
                        <w:rPr>
                          <w:rFonts w:ascii="Times New Roman" w:hAnsi="Times New Roman" w:cs="Times New Roman"/>
                          <w:sz w:val="20"/>
                          <w:szCs w:val="20"/>
                        </w:rPr>
                        <w:fldChar w:fldCharType="separate"/>
                      </w:r>
                      <w:r w:rsidR="00484C58">
                        <w:rPr>
                          <w:rFonts w:ascii="Times New Roman" w:hAnsi="Times New Roman" w:cs="Times New Roman"/>
                          <w:noProof/>
                          <w:sz w:val="20"/>
                          <w:szCs w:val="20"/>
                        </w:rPr>
                        <w:t>6</w:t>
                      </w:r>
                      <w:r w:rsidRPr="00395767">
                        <w:rPr>
                          <w:rFonts w:ascii="Times New Roman" w:hAnsi="Times New Roman" w:cs="Times New Roman"/>
                          <w:sz w:val="20"/>
                          <w:szCs w:val="20"/>
                        </w:rPr>
                        <w:fldChar w:fldCharType="end"/>
                      </w:r>
                    </w:p>
                  </w:txbxContent>
                </v:textbox>
                <w10:wrap type="square" anchorx="margin"/>
              </v:shape>
            </w:pict>
          </mc:Fallback>
        </mc:AlternateContent>
      </w:r>
      <w:r w:rsidRPr="00474FF3">
        <w:rPr>
          <w:rFonts w:ascii="Times New Roman" w:hAnsi="Times New Roman" w:cs="Times New Roman"/>
          <w:noProof/>
          <w:sz w:val="24"/>
          <w:szCs w:val="24"/>
        </w:rPr>
        <w:drawing>
          <wp:anchor distT="0" distB="0" distL="114300" distR="114300" simplePos="0" relativeHeight="251662848" behindDoc="0" locked="0" layoutInCell="1" allowOverlap="1" wp14:anchorId="1746E890" wp14:editId="191D18E3">
            <wp:simplePos x="0" y="0"/>
            <wp:positionH relativeFrom="margin">
              <wp:align>right</wp:align>
            </wp:positionH>
            <wp:positionV relativeFrom="paragraph">
              <wp:posOffset>280035</wp:posOffset>
            </wp:positionV>
            <wp:extent cx="5730240" cy="3208020"/>
            <wp:effectExtent l="0" t="0" r="3810" b="0"/>
            <wp:wrapSquare wrapText="bothSides"/>
            <wp:docPr id="13" name="Picture 1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histogram&#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730240" cy="3208020"/>
                    </a:xfrm>
                    <a:prstGeom prst="rect">
                      <a:avLst/>
                    </a:prstGeom>
                  </pic:spPr>
                </pic:pic>
              </a:graphicData>
            </a:graphic>
            <wp14:sizeRelH relativeFrom="page">
              <wp14:pctWidth>0</wp14:pctWidth>
            </wp14:sizeRelH>
            <wp14:sizeRelV relativeFrom="page">
              <wp14:pctHeight>0</wp14:pctHeight>
            </wp14:sizeRelV>
          </wp:anchor>
        </w:drawing>
      </w:r>
    </w:p>
    <w:p w14:paraId="60435528" w14:textId="125917F6" w:rsidR="004B4969" w:rsidRPr="00474FF3" w:rsidRDefault="009935F7"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The </w:t>
      </w:r>
      <w:r w:rsidR="006F758F" w:rsidRPr="00474FF3">
        <w:rPr>
          <w:rFonts w:ascii="Times New Roman" w:hAnsi="Times New Roman" w:cs="Times New Roman"/>
          <w:sz w:val="24"/>
          <w:szCs w:val="24"/>
        </w:rPr>
        <w:t xml:space="preserve">figure 6 shows the data </w:t>
      </w:r>
      <w:r w:rsidR="00BB14DE" w:rsidRPr="00474FF3">
        <w:rPr>
          <w:rFonts w:ascii="Times New Roman" w:hAnsi="Times New Roman" w:cs="Times New Roman"/>
          <w:sz w:val="24"/>
          <w:szCs w:val="24"/>
        </w:rPr>
        <w:t xml:space="preserve">of </w:t>
      </w:r>
      <w:r w:rsidR="00474FF3" w:rsidRPr="00474FF3">
        <w:rPr>
          <w:rFonts w:ascii="Times New Roman" w:hAnsi="Times New Roman" w:cs="Times New Roman"/>
          <w:sz w:val="24"/>
          <w:szCs w:val="24"/>
        </w:rPr>
        <w:t xml:space="preserve">instant fund transfer (imps). The imps is the main </w:t>
      </w:r>
      <w:r w:rsidR="00436353" w:rsidRPr="00474FF3">
        <w:rPr>
          <w:rFonts w:ascii="Times New Roman" w:hAnsi="Times New Roman" w:cs="Times New Roman"/>
          <w:sz w:val="24"/>
          <w:szCs w:val="24"/>
        </w:rPr>
        <w:t xml:space="preserve">transfer facility used by customers to do a quick transfer of funds. </w:t>
      </w:r>
      <w:r w:rsidR="006F4747" w:rsidRPr="00474FF3">
        <w:rPr>
          <w:rFonts w:ascii="Times New Roman" w:hAnsi="Times New Roman" w:cs="Times New Roman"/>
          <w:sz w:val="24"/>
          <w:szCs w:val="24"/>
        </w:rPr>
        <w:t xml:space="preserve">The about chat shows the data of a particular </w:t>
      </w:r>
      <w:r w:rsidR="00422D3F" w:rsidRPr="00474FF3">
        <w:rPr>
          <w:rFonts w:ascii="Times New Roman" w:hAnsi="Times New Roman" w:cs="Times New Roman"/>
          <w:sz w:val="24"/>
          <w:szCs w:val="24"/>
        </w:rPr>
        <w:t>year’s</w:t>
      </w:r>
      <w:r w:rsidR="006F4747" w:rsidRPr="00474FF3">
        <w:rPr>
          <w:rFonts w:ascii="Times New Roman" w:hAnsi="Times New Roman" w:cs="Times New Roman"/>
          <w:sz w:val="24"/>
          <w:szCs w:val="24"/>
        </w:rPr>
        <w:t xml:space="preserve"> </w:t>
      </w:r>
      <w:r w:rsidR="00474FF3" w:rsidRPr="00474FF3">
        <w:rPr>
          <w:rFonts w:ascii="Times New Roman" w:hAnsi="Times New Roman" w:cs="Times New Roman"/>
          <w:sz w:val="24"/>
          <w:szCs w:val="24"/>
        </w:rPr>
        <w:t xml:space="preserve">transaction amount till the present year 2022. The imps transaction is increasing because the mount can be </w:t>
      </w:r>
      <w:r w:rsidR="000A6825" w:rsidRPr="00474FF3">
        <w:rPr>
          <w:rFonts w:ascii="Times New Roman" w:hAnsi="Times New Roman" w:cs="Times New Roman"/>
          <w:sz w:val="24"/>
          <w:szCs w:val="24"/>
        </w:rPr>
        <w:t>transferred</w:t>
      </w:r>
      <w:r w:rsidR="00AA65AA" w:rsidRPr="00474FF3">
        <w:rPr>
          <w:rFonts w:ascii="Times New Roman" w:hAnsi="Times New Roman" w:cs="Times New Roman"/>
          <w:sz w:val="24"/>
          <w:szCs w:val="24"/>
        </w:rPr>
        <w:t xml:space="preserve"> to others </w:t>
      </w:r>
      <w:r w:rsidR="000A6825" w:rsidRPr="00474FF3">
        <w:rPr>
          <w:rFonts w:ascii="Times New Roman" w:hAnsi="Times New Roman" w:cs="Times New Roman"/>
          <w:sz w:val="24"/>
          <w:szCs w:val="24"/>
        </w:rPr>
        <w:t>instantly</w:t>
      </w:r>
      <w:r w:rsidR="00AA65AA" w:rsidRPr="00474FF3">
        <w:rPr>
          <w:rFonts w:ascii="Times New Roman" w:hAnsi="Times New Roman" w:cs="Times New Roman"/>
          <w:sz w:val="24"/>
          <w:szCs w:val="24"/>
        </w:rPr>
        <w:t xml:space="preserve"> without any charges</w:t>
      </w:r>
      <w:r w:rsidR="000A6825" w:rsidRPr="00474FF3">
        <w:rPr>
          <w:rFonts w:ascii="Times New Roman" w:hAnsi="Times New Roman" w:cs="Times New Roman"/>
          <w:sz w:val="24"/>
          <w:szCs w:val="24"/>
        </w:rPr>
        <w:t xml:space="preserve">. So, there is </w:t>
      </w:r>
      <w:r w:rsidR="00474FF3" w:rsidRPr="00474FF3">
        <w:rPr>
          <w:rFonts w:ascii="Times New Roman" w:hAnsi="Times New Roman" w:cs="Times New Roman"/>
          <w:sz w:val="24"/>
          <w:szCs w:val="24"/>
        </w:rPr>
        <w:t>a big jump in imps transaction from year to year.</w:t>
      </w:r>
    </w:p>
    <w:p w14:paraId="6201597B" w14:textId="1C30A2FD" w:rsidR="00E745FA" w:rsidRPr="00474FF3" w:rsidRDefault="00DA6180" w:rsidP="00A62575">
      <w:pPr>
        <w:spacing w:line="240" w:lineRule="auto"/>
        <w:jc w:val="both"/>
        <w:rPr>
          <w:rFonts w:ascii="Times New Roman" w:hAnsi="Times New Roman" w:cs="Times New Roman"/>
          <w:sz w:val="24"/>
          <w:szCs w:val="24"/>
        </w:rPr>
      </w:pPr>
      <w:r w:rsidRPr="00474FF3">
        <w:rPr>
          <w:rFonts w:ascii="Times New Roman" w:hAnsi="Times New Roman" w:cs="Times New Roman"/>
          <w:noProof/>
          <w:sz w:val="24"/>
          <w:szCs w:val="24"/>
        </w:rPr>
        <w:drawing>
          <wp:anchor distT="0" distB="0" distL="114300" distR="114300" simplePos="0" relativeHeight="251668992" behindDoc="1" locked="0" layoutInCell="1" allowOverlap="1" wp14:anchorId="391BACA9" wp14:editId="3294E927">
            <wp:simplePos x="0" y="0"/>
            <wp:positionH relativeFrom="margin">
              <wp:align>right</wp:align>
            </wp:positionH>
            <wp:positionV relativeFrom="paragraph">
              <wp:posOffset>276860</wp:posOffset>
            </wp:positionV>
            <wp:extent cx="5730240" cy="2749550"/>
            <wp:effectExtent l="0" t="0" r="3810" b="0"/>
            <wp:wrapTight wrapText="bothSides">
              <wp:wrapPolygon edited="0">
                <wp:start x="0" y="0"/>
                <wp:lineTo x="0" y="21400"/>
                <wp:lineTo x="21543" y="21400"/>
                <wp:lineTo x="21543" y="0"/>
                <wp:lineTo x="0" y="0"/>
              </wp:wrapPolygon>
            </wp:wrapTight>
            <wp:docPr id="10" name="Picture 10"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bar char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730240" cy="2749550"/>
                    </a:xfrm>
                    <a:prstGeom prst="rect">
                      <a:avLst/>
                    </a:prstGeom>
                  </pic:spPr>
                </pic:pic>
              </a:graphicData>
            </a:graphic>
            <wp14:sizeRelH relativeFrom="page">
              <wp14:pctWidth>0</wp14:pctWidth>
            </wp14:sizeRelH>
            <wp14:sizeRelV relativeFrom="page">
              <wp14:pctHeight>0</wp14:pctHeight>
            </wp14:sizeRelV>
          </wp:anchor>
        </w:drawing>
      </w:r>
      <w:r w:rsidR="006F758F" w:rsidRPr="00474FF3">
        <w:rPr>
          <w:rFonts w:ascii="Times New Roman" w:hAnsi="Times New Roman" w:cs="Times New Roman"/>
          <w:sz w:val="24"/>
          <w:szCs w:val="24"/>
        </w:rPr>
        <w:t xml:space="preserve"> </w:t>
      </w:r>
      <w:r w:rsidR="002660E1" w:rsidRPr="00474FF3">
        <w:rPr>
          <w:rFonts w:ascii="Times New Roman" w:hAnsi="Times New Roman" w:cs="Times New Roman"/>
          <w:noProof/>
        </w:rPr>
        <mc:AlternateContent>
          <mc:Choice Requires="wps">
            <w:drawing>
              <wp:anchor distT="0" distB="0" distL="114300" distR="114300" simplePos="0" relativeHeight="251672064" behindDoc="1" locked="0" layoutInCell="1" allowOverlap="1" wp14:anchorId="2F5E2AE1" wp14:editId="1224876E">
                <wp:simplePos x="0" y="0"/>
                <wp:positionH relativeFrom="column">
                  <wp:posOffset>-2540</wp:posOffset>
                </wp:positionH>
                <wp:positionV relativeFrom="paragraph">
                  <wp:posOffset>3267710</wp:posOffset>
                </wp:positionV>
                <wp:extent cx="5730240" cy="635"/>
                <wp:effectExtent l="0" t="0" r="0" b="0"/>
                <wp:wrapTight wrapText="bothSides">
                  <wp:wrapPolygon edited="0">
                    <wp:start x="0" y="0"/>
                    <wp:lineTo x="0" y="21600"/>
                    <wp:lineTo x="21600" y="21600"/>
                    <wp:lineTo x="21600" y="0"/>
                  </wp:wrapPolygon>
                </wp:wrapTight>
                <wp:docPr id="15" name="Text Box 15"/>
                <wp:cNvGraphicFramePr/>
                <a:graphic xmlns:a="http://schemas.openxmlformats.org/drawingml/2006/main">
                  <a:graphicData uri="http://schemas.microsoft.com/office/word/2010/wordprocessingShape">
                    <wps:wsp>
                      <wps:cNvSpPr txBox="1"/>
                      <wps:spPr>
                        <a:xfrm>
                          <a:off x="0" y="0"/>
                          <a:ext cx="5730240" cy="635"/>
                        </a:xfrm>
                        <a:prstGeom prst="rect">
                          <a:avLst/>
                        </a:prstGeom>
                        <a:solidFill>
                          <a:prstClr val="white"/>
                        </a:solidFill>
                        <a:ln>
                          <a:noFill/>
                        </a:ln>
                      </wps:spPr>
                      <wps:txbx>
                        <w:txbxContent>
                          <w:p w14:paraId="7FCB2403" w14:textId="0C5A474C" w:rsidR="002660E1" w:rsidRPr="002660E1" w:rsidRDefault="002660E1" w:rsidP="002660E1">
                            <w:pPr>
                              <w:pStyle w:val="Caption"/>
                              <w:rPr>
                                <w:rFonts w:ascii="Times New Roman" w:hAnsi="Times New Roman" w:cs="Times New Roman"/>
                                <w:noProof/>
                                <w:sz w:val="28"/>
                                <w:szCs w:val="28"/>
                              </w:rPr>
                            </w:pPr>
                            <w:r>
                              <w:t xml:space="preserve">                                                                                                                         </w:t>
                            </w:r>
                            <w:r w:rsidRPr="002660E1">
                              <w:rPr>
                                <w:rFonts w:ascii="Times New Roman" w:hAnsi="Times New Roman" w:cs="Times New Roman"/>
                                <w:sz w:val="20"/>
                                <w:szCs w:val="20"/>
                              </w:rPr>
                              <w:t xml:space="preserve">    Figure </w:t>
                            </w:r>
                            <w:r w:rsidRPr="002660E1">
                              <w:rPr>
                                <w:rFonts w:ascii="Times New Roman" w:hAnsi="Times New Roman" w:cs="Times New Roman"/>
                                <w:sz w:val="20"/>
                                <w:szCs w:val="20"/>
                              </w:rPr>
                              <w:fldChar w:fldCharType="begin"/>
                            </w:r>
                            <w:r w:rsidRPr="002660E1">
                              <w:rPr>
                                <w:rFonts w:ascii="Times New Roman" w:hAnsi="Times New Roman" w:cs="Times New Roman"/>
                                <w:sz w:val="20"/>
                                <w:szCs w:val="20"/>
                              </w:rPr>
                              <w:instrText xml:space="preserve"> SEQ Figure \* ARABIC </w:instrText>
                            </w:r>
                            <w:r w:rsidRPr="002660E1">
                              <w:rPr>
                                <w:rFonts w:ascii="Times New Roman" w:hAnsi="Times New Roman" w:cs="Times New Roman"/>
                                <w:sz w:val="20"/>
                                <w:szCs w:val="20"/>
                              </w:rPr>
                              <w:fldChar w:fldCharType="separate"/>
                            </w:r>
                            <w:r w:rsidR="00484C58">
                              <w:rPr>
                                <w:rFonts w:ascii="Times New Roman" w:hAnsi="Times New Roman" w:cs="Times New Roman"/>
                                <w:noProof/>
                                <w:sz w:val="20"/>
                                <w:szCs w:val="20"/>
                              </w:rPr>
                              <w:t>7</w:t>
                            </w:r>
                            <w:r w:rsidRPr="002660E1">
                              <w:rPr>
                                <w:rFonts w:ascii="Times New Roman" w:hAnsi="Times New Roman" w:cs="Times New Roman"/>
                                <w:sz w:val="20"/>
                                <w:szCs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F5E2AE1" id="Text Box 15" o:spid="_x0000_s1029" type="#_x0000_t202" style="position:absolute;left:0;text-align:left;margin-left:-.2pt;margin-top:257.3pt;width:451.2pt;height:.0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" stroked="f">
                <v:textbox style="mso-fit-shape-to-text:t" inset="0,0,0,0">
                  <w:txbxContent>
                    <w:p w14:paraId="7FCB2403" w14:textId="0C5A474C" w:rsidR="002660E1" w:rsidRPr="002660E1" w:rsidRDefault="002660E1" w:rsidP="002660E1">
                      <w:pPr>
                        <w:pStyle w:val="Caption"/>
                        <w:rPr>
                          <w:rFonts w:ascii="Times New Roman" w:hAnsi="Times New Roman" w:cs="Times New Roman"/>
                          <w:noProof/>
                          <w:sz w:val="28"/>
                          <w:szCs w:val="28"/>
                        </w:rPr>
                      </w:pPr>
                      <w:r>
                        <w:t xml:space="preserve">                                                                                                                         </w:t>
                      </w:r>
                      <w:r w:rsidRPr="002660E1">
                        <w:rPr>
                          <w:rFonts w:ascii="Times New Roman" w:hAnsi="Times New Roman" w:cs="Times New Roman"/>
                          <w:sz w:val="20"/>
                          <w:szCs w:val="20"/>
                        </w:rPr>
                        <w:t xml:space="preserve">    Figure </w:t>
                      </w:r>
                      <w:r w:rsidRPr="002660E1">
                        <w:rPr>
                          <w:rFonts w:ascii="Times New Roman" w:hAnsi="Times New Roman" w:cs="Times New Roman"/>
                          <w:sz w:val="20"/>
                          <w:szCs w:val="20"/>
                        </w:rPr>
                        <w:fldChar w:fldCharType="begin"/>
                      </w:r>
                      <w:r w:rsidRPr="002660E1">
                        <w:rPr>
                          <w:rFonts w:ascii="Times New Roman" w:hAnsi="Times New Roman" w:cs="Times New Roman"/>
                          <w:sz w:val="20"/>
                          <w:szCs w:val="20"/>
                        </w:rPr>
                        <w:instrText xml:space="preserve"> SEQ Figure \* ARABIC </w:instrText>
                      </w:r>
                      <w:r w:rsidRPr="002660E1">
                        <w:rPr>
                          <w:rFonts w:ascii="Times New Roman" w:hAnsi="Times New Roman" w:cs="Times New Roman"/>
                          <w:sz w:val="20"/>
                          <w:szCs w:val="20"/>
                        </w:rPr>
                        <w:fldChar w:fldCharType="separate"/>
                      </w:r>
                      <w:r w:rsidR="00484C58">
                        <w:rPr>
                          <w:rFonts w:ascii="Times New Roman" w:hAnsi="Times New Roman" w:cs="Times New Roman"/>
                          <w:noProof/>
                          <w:sz w:val="20"/>
                          <w:szCs w:val="20"/>
                        </w:rPr>
                        <w:t>7</w:t>
                      </w:r>
                      <w:r w:rsidRPr="002660E1">
                        <w:rPr>
                          <w:rFonts w:ascii="Times New Roman" w:hAnsi="Times New Roman" w:cs="Times New Roman"/>
                          <w:sz w:val="20"/>
                          <w:szCs w:val="20"/>
                        </w:rPr>
                        <w:fldChar w:fldCharType="end"/>
                      </w:r>
                    </w:p>
                  </w:txbxContent>
                </v:textbox>
                <w10:wrap type="tight"/>
              </v:shape>
            </w:pict>
          </mc:Fallback>
        </mc:AlternateContent>
      </w:r>
    </w:p>
    <w:p w14:paraId="05226632" w14:textId="4985B7E7" w:rsidR="0060451A"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lastRenderedPageBreak/>
        <w:t xml:space="preserve">The national electronic fund transfer (neft) is a type of fund transfer used for making payments to credit card, loan repayments etc., the transactions are settled immediately from transferring the amount. The neft chart shows there is an increase in transaction till 2021, it increased due to </w:t>
      </w:r>
      <w:r w:rsidR="00866766" w:rsidRPr="00474FF3">
        <w:rPr>
          <w:rFonts w:ascii="Times New Roman" w:hAnsi="Times New Roman" w:cs="Times New Roman"/>
          <w:sz w:val="24"/>
          <w:szCs w:val="24"/>
        </w:rPr>
        <w:t>pandemic,</w:t>
      </w:r>
      <w:r w:rsidRPr="00474FF3">
        <w:rPr>
          <w:rFonts w:ascii="Times New Roman" w:hAnsi="Times New Roman" w:cs="Times New Roman"/>
          <w:sz w:val="24"/>
          <w:szCs w:val="24"/>
        </w:rPr>
        <w:t xml:space="preserve"> but </w:t>
      </w:r>
      <w:r w:rsidR="00866766" w:rsidRPr="00474FF3">
        <w:rPr>
          <w:rFonts w:ascii="Times New Roman" w:hAnsi="Times New Roman" w:cs="Times New Roman"/>
          <w:sz w:val="24"/>
          <w:szCs w:val="24"/>
        </w:rPr>
        <w:t>it is</w:t>
      </w:r>
      <w:r w:rsidRPr="00474FF3">
        <w:rPr>
          <w:rFonts w:ascii="Times New Roman" w:hAnsi="Times New Roman" w:cs="Times New Roman"/>
          <w:sz w:val="24"/>
          <w:szCs w:val="24"/>
        </w:rPr>
        <w:t xml:space="preserve"> registering less transactions from customers in the year 2022 due to increase in upi payments</w:t>
      </w:r>
      <w:r w:rsidR="00DA6180" w:rsidRPr="00474FF3">
        <w:rPr>
          <w:rFonts w:ascii="Times New Roman" w:hAnsi="Times New Roman" w:cs="Times New Roman"/>
          <w:sz w:val="24"/>
          <w:szCs w:val="24"/>
        </w:rPr>
        <w:t xml:space="preserve">. </w:t>
      </w:r>
    </w:p>
    <w:p w14:paraId="07704A57" w14:textId="7F88634F" w:rsidR="00BF5F70" w:rsidRPr="00474FF3" w:rsidRDefault="00DA6180" w:rsidP="00A62575">
      <w:pPr>
        <w:spacing w:line="240" w:lineRule="auto"/>
        <w:jc w:val="both"/>
        <w:rPr>
          <w:rFonts w:ascii="Times New Roman" w:hAnsi="Times New Roman" w:cs="Times New Roman"/>
          <w:sz w:val="24"/>
          <w:szCs w:val="24"/>
        </w:rPr>
      </w:pPr>
      <w:r w:rsidRPr="00474FF3">
        <w:rPr>
          <w:rFonts w:ascii="Times New Roman" w:hAnsi="Times New Roman" w:cs="Times New Roman"/>
          <w:noProof/>
        </w:rPr>
        <mc:AlternateContent>
          <mc:Choice Requires="wps">
            <w:drawing>
              <wp:anchor distT="0" distB="0" distL="114300" distR="114300" simplePos="0" relativeHeight="251678208" behindDoc="0" locked="0" layoutInCell="1" allowOverlap="1" wp14:anchorId="2E56DC97" wp14:editId="50DB8DD0">
                <wp:simplePos x="0" y="0"/>
                <wp:positionH relativeFrom="column">
                  <wp:posOffset>0</wp:posOffset>
                </wp:positionH>
                <wp:positionV relativeFrom="paragraph">
                  <wp:posOffset>3194050</wp:posOffset>
                </wp:positionV>
                <wp:extent cx="573151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43391285" w14:textId="501C999B" w:rsidR="00DA6180" w:rsidRPr="00833A01" w:rsidRDefault="00DA6180" w:rsidP="00DA6180">
                            <w:pPr>
                              <w:pStyle w:val="Caption"/>
                              <w:rPr>
                                <w:noProof/>
                              </w:rPr>
                            </w:pPr>
                            <w:r>
                              <w:t xml:space="preserve">                                                                                                                               Figure </w:t>
                            </w:r>
                            <w:r w:rsidR="00771655">
                              <w:fldChar w:fldCharType="begin"/>
                            </w:r>
                            <w:r w:rsidR="00771655">
                              <w:instrText xml:space="preserve"> SEQ Figure \* ARABIC </w:instrText>
                            </w:r>
                            <w:r w:rsidR="00771655">
                              <w:fldChar w:fldCharType="separate"/>
                            </w:r>
                            <w:r w:rsidR="00484C58">
                              <w:rPr>
                                <w:noProof/>
                              </w:rPr>
                              <w:t>8</w:t>
                            </w:r>
                            <w:r w:rsidR="0077165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E56DC97" id="Text Box 8" o:spid="_x0000_s1030" type="#_x0000_t202" style="position:absolute;left:0;text-align:left;margin-left:0;margin-top:251.5pt;width:451.3pt;height:.05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" stroked="f">
                <v:textbox style="mso-fit-shape-to-text:t" inset="0,0,0,0">
                  <w:txbxContent>
                    <w:p w14:paraId="43391285" w14:textId="501C999B" w:rsidR="00DA6180" w:rsidRPr="00833A01" w:rsidRDefault="00DA6180" w:rsidP="00DA6180">
                      <w:pPr>
                        <w:pStyle w:val="Caption"/>
                        <w:rPr>
                          <w:noProof/>
                        </w:rPr>
                      </w:pPr>
                      <w:r>
                        <w:t xml:space="preserve">                                                                                                                               Figure </w:t>
                      </w:r>
                      <w:r w:rsidR="00771655">
                        <w:fldChar w:fldCharType="begin"/>
                      </w:r>
                      <w:r w:rsidR="00771655">
                        <w:instrText xml:space="preserve"> SEQ Figure \* ARABIC </w:instrText>
                      </w:r>
                      <w:r w:rsidR="00771655">
                        <w:fldChar w:fldCharType="separate"/>
                      </w:r>
                      <w:r w:rsidR="00484C58">
                        <w:rPr>
                          <w:noProof/>
                        </w:rPr>
                        <w:t>8</w:t>
                      </w:r>
                      <w:r w:rsidR="00771655">
                        <w:rPr>
                          <w:noProof/>
                        </w:rPr>
                        <w:fldChar w:fldCharType="end"/>
                      </w:r>
                    </w:p>
                  </w:txbxContent>
                </v:textbox>
                <w10:wrap type="square"/>
              </v:shape>
            </w:pict>
          </mc:Fallback>
        </mc:AlternateContent>
      </w:r>
      <w:r w:rsidRPr="00474FF3">
        <w:rPr>
          <w:rFonts w:ascii="Times New Roman" w:hAnsi="Times New Roman" w:cs="Times New Roman"/>
          <w:noProof/>
        </w:rPr>
        <w:drawing>
          <wp:anchor distT="0" distB="0" distL="114300" distR="114300" simplePos="0" relativeHeight="251675136" behindDoc="0" locked="0" layoutInCell="1" allowOverlap="1" wp14:anchorId="007B4606" wp14:editId="2EF6E441">
            <wp:simplePos x="0" y="0"/>
            <wp:positionH relativeFrom="margin">
              <wp:align>left</wp:align>
            </wp:positionH>
            <wp:positionV relativeFrom="paragraph">
              <wp:posOffset>279400</wp:posOffset>
            </wp:positionV>
            <wp:extent cx="5731510" cy="2857500"/>
            <wp:effectExtent l="0" t="0" r="2540" b="0"/>
            <wp:wrapSquare wrapText="bothSides"/>
            <wp:docPr id="11" name="Picture 1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bar ch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2857500"/>
                    </a:xfrm>
                    <a:prstGeom prst="rect">
                      <a:avLst/>
                    </a:prstGeom>
                  </pic:spPr>
                </pic:pic>
              </a:graphicData>
            </a:graphic>
            <wp14:sizeRelH relativeFrom="page">
              <wp14:pctWidth>0</wp14:pctWidth>
            </wp14:sizeRelH>
            <wp14:sizeRelV relativeFrom="page">
              <wp14:pctHeight>0</wp14:pctHeight>
            </wp14:sizeRelV>
          </wp:anchor>
        </w:drawing>
      </w:r>
      <w:r w:rsidRPr="00474FF3">
        <w:rPr>
          <w:rFonts w:ascii="Times New Roman" w:hAnsi="Times New Roman" w:cs="Times New Roman"/>
          <w:noProof/>
        </w:rPr>
        <w:t xml:space="preserve"> </w:t>
      </w:r>
    </w:p>
    <w:p w14:paraId="5D0A607B" w14:textId="58079E80" w:rsidR="001C7295" w:rsidRPr="00474FF3" w:rsidRDefault="008A50D3" w:rsidP="00A62575">
      <w:pPr>
        <w:spacing w:line="240" w:lineRule="auto"/>
        <w:jc w:val="both"/>
        <w:rPr>
          <w:rFonts w:ascii="Times New Roman" w:hAnsi="Times New Roman" w:cs="Times New Roman"/>
          <w:b/>
          <w:bCs/>
          <w:sz w:val="24"/>
          <w:szCs w:val="24"/>
        </w:rPr>
      </w:pPr>
      <w:r w:rsidRPr="00474FF3">
        <w:rPr>
          <w:rFonts w:ascii="Times New Roman" w:hAnsi="Times New Roman" w:cs="Times New Roman"/>
          <w:sz w:val="24"/>
          <w:szCs w:val="24"/>
        </w:rPr>
        <w:t xml:space="preserve"> </w:t>
      </w:r>
    </w:p>
    <w:p w14:paraId="3CB17CFA" w14:textId="4CE5AA22" w:rsidR="0039484B" w:rsidRPr="00474FF3" w:rsidRDefault="00474FF3"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The real time gross settlement is a type of fund transfer a minimum of rs.200000 to maximum amount from one account another the mobile banking has made it easy by implementing this function in mobile banking application. The transaction happened through rtgs is as shown in figure 8. The transactions have increased constantly till 2019. Bu</w:t>
      </w:r>
      <w:r w:rsidR="0039484B" w:rsidRPr="00474FF3">
        <w:rPr>
          <w:rFonts w:ascii="Times New Roman" w:hAnsi="Times New Roman" w:cs="Times New Roman"/>
          <w:sz w:val="24"/>
          <w:szCs w:val="24"/>
        </w:rPr>
        <w:t>t after</w:t>
      </w:r>
      <w:r w:rsidRPr="00474FF3">
        <w:rPr>
          <w:rFonts w:ascii="Times New Roman" w:hAnsi="Times New Roman" w:cs="Times New Roman"/>
          <w:sz w:val="24"/>
          <w:szCs w:val="24"/>
        </w:rPr>
        <w:t xml:space="preserve"> 2019 there is a fluctuation till 2022 the transaction made through rtgs has been decreased in the present year 2022.</w:t>
      </w:r>
    </w:p>
    <w:p w14:paraId="103B767E" w14:textId="663AC8BC" w:rsidR="00DA6180" w:rsidRPr="00474FF3" w:rsidRDefault="00DA6180" w:rsidP="00A62575">
      <w:pPr>
        <w:spacing w:line="240" w:lineRule="auto"/>
        <w:jc w:val="both"/>
        <w:rPr>
          <w:rFonts w:ascii="Times New Roman" w:hAnsi="Times New Roman" w:cs="Times New Roman"/>
          <w:b/>
          <w:bCs/>
          <w:sz w:val="24"/>
          <w:szCs w:val="24"/>
        </w:rPr>
      </w:pPr>
      <w:r w:rsidRPr="00474FF3">
        <w:rPr>
          <w:rFonts w:ascii="Times New Roman" w:hAnsi="Times New Roman" w:cs="Times New Roman"/>
          <w:b/>
          <w:bCs/>
          <w:sz w:val="24"/>
          <w:szCs w:val="24"/>
        </w:rPr>
        <w:t>Conclusion</w:t>
      </w:r>
    </w:p>
    <w:p w14:paraId="419F0244" w14:textId="621CADA8" w:rsidR="003704B4" w:rsidRPr="00474FF3" w:rsidRDefault="004C0928" w:rsidP="00A62575">
      <w:pPr>
        <w:spacing w:line="240" w:lineRule="auto"/>
        <w:jc w:val="both"/>
        <w:rPr>
          <w:rFonts w:ascii="Times New Roman" w:hAnsi="Times New Roman" w:cs="Times New Roman"/>
          <w:sz w:val="24"/>
          <w:szCs w:val="24"/>
        </w:rPr>
      </w:pPr>
      <w:r w:rsidRPr="00474FF3">
        <w:rPr>
          <w:rFonts w:ascii="Times New Roman" w:hAnsi="Times New Roman" w:cs="Times New Roman"/>
          <w:sz w:val="24"/>
          <w:szCs w:val="24"/>
        </w:rPr>
        <w:t xml:space="preserve">In conclusion, mobile banking has modernized the traditional banking system by </w:t>
      </w:r>
      <w:r w:rsidR="00860B7C" w:rsidRPr="00474FF3">
        <w:rPr>
          <w:rFonts w:ascii="Times New Roman" w:hAnsi="Times New Roman" w:cs="Times New Roman"/>
          <w:sz w:val="24"/>
          <w:szCs w:val="24"/>
        </w:rPr>
        <w:t>offering convenience</w:t>
      </w:r>
      <w:r w:rsidR="002D46BC" w:rsidRPr="00474FF3">
        <w:rPr>
          <w:rFonts w:ascii="Times New Roman" w:hAnsi="Times New Roman" w:cs="Times New Roman"/>
          <w:sz w:val="24"/>
          <w:szCs w:val="24"/>
        </w:rPr>
        <w:t xml:space="preserve">, </w:t>
      </w:r>
      <w:r w:rsidR="00422D3F" w:rsidRPr="00474FF3">
        <w:rPr>
          <w:rFonts w:ascii="Times New Roman" w:hAnsi="Times New Roman" w:cs="Times New Roman"/>
          <w:sz w:val="24"/>
          <w:szCs w:val="24"/>
        </w:rPr>
        <w:t>accessibility,</w:t>
      </w:r>
      <w:r w:rsidR="002D46BC" w:rsidRPr="00474FF3">
        <w:rPr>
          <w:rFonts w:ascii="Times New Roman" w:hAnsi="Times New Roman" w:cs="Times New Roman"/>
          <w:sz w:val="24"/>
          <w:szCs w:val="24"/>
        </w:rPr>
        <w:t xml:space="preserve"> and protection to users</w:t>
      </w:r>
      <w:r w:rsidR="00C465A2" w:rsidRPr="00474FF3">
        <w:rPr>
          <w:rFonts w:ascii="Times New Roman" w:hAnsi="Times New Roman" w:cs="Times New Roman"/>
          <w:sz w:val="24"/>
          <w:szCs w:val="24"/>
        </w:rPr>
        <w:t>. It has allowed users to perform various financial transactions from their smartphones, reducing the need for physical visits to b</w:t>
      </w:r>
      <w:r w:rsidR="00BF1708" w:rsidRPr="00474FF3">
        <w:rPr>
          <w:rFonts w:ascii="Times New Roman" w:hAnsi="Times New Roman" w:cs="Times New Roman"/>
          <w:sz w:val="24"/>
          <w:szCs w:val="24"/>
        </w:rPr>
        <w:t>anks.</w:t>
      </w:r>
      <w:r w:rsidR="00503D29" w:rsidRPr="00474FF3">
        <w:rPr>
          <w:rFonts w:ascii="Times New Roman" w:hAnsi="Times New Roman" w:cs="Times New Roman"/>
          <w:sz w:val="24"/>
          <w:szCs w:val="24"/>
        </w:rPr>
        <w:t xml:space="preserve"> </w:t>
      </w:r>
      <w:r w:rsidR="00932211" w:rsidRPr="00474FF3">
        <w:rPr>
          <w:rFonts w:ascii="Times New Roman" w:hAnsi="Times New Roman" w:cs="Times New Roman"/>
          <w:sz w:val="24"/>
          <w:szCs w:val="24"/>
        </w:rPr>
        <w:t>From the data we can see that there are users of mobile banking users who want to use mobile banking application than go to bank</w:t>
      </w:r>
      <w:r w:rsidR="00857C47" w:rsidRPr="00474FF3">
        <w:rPr>
          <w:rFonts w:ascii="Times New Roman" w:hAnsi="Times New Roman" w:cs="Times New Roman"/>
          <w:sz w:val="24"/>
          <w:szCs w:val="24"/>
        </w:rPr>
        <w:t xml:space="preserve">. The people of </w:t>
      </w:r>
      <w:r w:rsidR="00474FF3" w:rsidRPr="00474FF3">
        <w:rPr>
          <w:rFonts w:ascii="Times New Roman" w:hAnsi="Times New Roman" w:cs="Times New Roman"/>
          <w:sz w:val="24"/>
          <w:szCs w:val="24"/>
        </w:rPr>
        <w:t>india</w:t>
      </w:r>
      <w:r w:rsidR="00857C47" w:rsidRPr="00474FF3">
        <w:rPr>
          <w:rFonts w:ascii="Times New Roman" w:hAnsi="Times New Roman" w:cs="Times New Roman"/>
          <w:sz w:val="24"/>
          <w:szCs w:val="24"/>
        </w:rPr>
        <w:t xml:space="preserve"> </w:t>
      </w:r>
      <w:r w:rsidR="00DA6180" w:rsidRPr="00474FF3">
        <w:rPr>
          <w:rFonts w:ascii="Times New Roman" w:hAnsi="Times New Roman" w:cs="Times New Roman"/>
          <w:sz w:val="24"/>
          <w:szCs w:val="24"/>
        </w:rPr>
        <w:t>wish</w:t>
      </w:r>
      <w:r w:rsidR="00857C47" w:rsidRPr="00474FF3">
        <w:rPr>
          <w:rFonts w:ascii="Times New Roman" w:hAnsi="Times New Roman" w:cs="Times New Roman"/>
          <w:sz w:val="24"/>
          <w:szCs w:val="24"/>
        </w:rPr>
        <w:t xml:space="preserve"> to use mobile banking over </w:t>
      </w:r>
      <w:r w:rsidR="00CA4A80" w:rsidRPr="00474FF3">
        <w:rPr>
          <w:rFonts w:ascii="Times New Roman" w:hAnsi="Times New Roman" w:cs="Times New Roman"/>
          <w:sz w:val="24"/>
          <w:szCs w:val="24"/>
        </w:rPr>
        <w:t>conventional banking due to easy access to account information, transfer of money and internet</w:t>
      </w:r>
      <w:r w:rsidR="00A56A56" w:rsidRPr="00474FF3">
        <w:rPr>
          <w:rFonts w:ascii="Times New Roman" w:hAnsi="Times New Roman" w:cs="Times New Roman"/>
          <w:sz w:val="24"/>
          <w:szCs w:val="24"/>
        </w:rPr>
        <w:t>. The mobile banking also has its share of flaws in the application</w:t>
      </w:r>
      <w:r w:rsidR="0094436A" w:rsidRPr="00474FF3">
        <w:rPr>
          <w:rFonts w:ascii="Times New Roman" w:hAnsi="Times New Roman" w:cs="Times New Roman"/>
          <w:sz w:val="24"/>
          <w:szCs w:val="24"/>
        </w:rPr>
        <w:t xml:space="preserve">. </w:t>
      </w:r>
    </w:p>
    <w:p w14:paraId="62B53FC9" w14:textId="22913408" w:rsidR="00407ACF" w:rsidRPr="00474FF3" w:rsidRDefault="00FA0E26" w:rsidP="00A62575">
      <w:pPr>
        <w:spacing w:line="240" w:lineRule="auto"/>
        <w:jc w:val="both"/>
        <w:rPr>
          <w:rFonts w:ascii="Times New Roman" w:hAnsi="Times New Roman" w:cs="Times New Roman"/>
          <w:b/>
          <w:bCs/>
          <w:sz w:val="24"/>
          <w:szCs w:val="24"/>
        </w:rPr>
      </w:pPr>
      <w:r w:rsidRPr="00474FF3">
        <w:rPr>
          <w:rFonts w:ascii="Times New Roman" w:hAnsi="Times New Roman" w:cs="Times New Roman"/>
          <w:b/>
          <w:bCs/>
          <w:sz w:val="24"/>
          <w:szCs w:val="24"/>
        </w:rPr>
        <w:t>References</w:t>
      </w:r>
    </w:p>
    <w:p w14:paraId="33ED58A5" w14:textId="77CA12F4"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Kumar, </w:t>
      </w:r>
      <w:r w:rsidR="00B51FAC" w:rsidRPr="00474FF3">
        <w:rPr>
          <w:rFonts w:ascii="Times New Roman" w:hAnsi="Times New Roman" w:cs="Times New Roman"/>
          <w:color w:val="222222"/>
          <w:sz w:val="24"/>
          <w:szCs w:val="24"/>
          <w:shd w:val="clear" w:color="auto" w:fill="FFFFFF"/>
        </w:rPr>
        <w:t>Ashish</w:t>
      </w:r>
      <w:r w:rsidRPr="00474FF3">
        <w:rPr>
          <w:rFonts w:ascii="Times New Roman" w:hAnsi="Times New Roman" w:cs="Times New Roman"/>
          <w:color w:val="222222"/>
          <w:sz w:val="24"/>
          <w:szCs w:val="24"/>
          <w:shd w:val="clear" w:color="auto" w:fill="FFFFFF"/>
        </w:rPr>
        <w:t>, et al. "a framework of mobile banking adoption in india</w:t>
      </w:r>
      <w:r w:rsidR="00FA0E26" w:rsidRPr="00474FF3">
        <w:rPr>
          <w:rFonts w:ascii="Times New Roman" w:hAnsi="Times New Roman" w:cs="Times New Roman"/>
          <w:color w:val="222222"/>
          <w:sz w:val="24"/>
          <w:szCs w:val="24"/>
          <w:shd w:val="clear" w:color="auto" w:fill="FFFFFF"/>
        </w:rPr>
        <w:t>." </w:t>
      </w:r>
      <w:r w:rsidRPr="00474FF3">
        <w:rPr>
          <w:rFonts w:ascii="Times New Roman" w:hAnsi="Times New Roman" w:cs="Times New Roman"/>
          <w:i/>
          <w:iCs/>
          <w:color w:val="222222"/>
          <w:sz w:val="24"/>
          <w:szCs w:val="24"/>
          <w:shd w:val="clear" w:color="auto" w:fill="FFFFFF"/>
        </w:rPr>
        <w:t>journal of open innovation: technology, market, and complexity</w:t>
      </w:r>
      <w:r w:rsidR="00FA0E26" w:rsidRPr="00474FF3">
        <w:rPr>
          <w:rFonts w:ascii="Times New Roman" w:hAnsi="Times New Roman" w:cs="Times New Roman"/>
          <w:color w:val="222222"/>
          <w:sz w:val="24"/>
          <w:szCs w:val="24"/>
          <w:shd w:val="clear" w:color="auto" w:fill="FFFFFF"/>
        </w:rPr>
        <w:t> 6.2 (2020): 40.</w:t>
      </w:r>
    </w:p>
    <w:p w14:paraId="336E8650"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322372C5" w14:textId="12977454"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Agarwal, varsha, </w:t>
      </w:r>
      <w:r w:rsidR="00B51FAC" w:rsidRPr="00474FF3">
        <w:rPr>
          <w:rFonts w:ascii="Times New Roman" w:hAnsi="Times New Roman" w:cs="Times New Roman"/>
          <w:color w:val="222222"/>
          <w:sz w:val="24"/>
          <w:szCs w:val="24"/>
          <w:shd w:val="clear" w:color="auto" w:fill="FFFFFF"/>
        </w:rPr>
        <w:t>Shresth</w:t>
      </w:r>
      <w:r w:rsidRPr="00474FF3">
        <w:rPr>
          <w:rFonts w:ascii="Times New Roman" w:hAnsi="Times New Roman" w:cs="Times New Roman"/>
          <w:color w:val="222222"/>
          <w:sz w:val="24"/>
          <w:szCs w:val="24"/>
          <w:shd w:val="clear" w:color="auto" w:fill="FFFFFF"/>
        </w:rPr>
        <w:t xml:space="preserve"> </w:t>
      </w:r>
      <w:r w:rsidR="002F3068" w:rsidRPr="00474FF3">
        <w:rPr>
          <w:rFonts w:ascii="Times New Roman" w:hAnsi="Times New Roman" w:cs="Times New Roman"/>
          <w:color w:val="222222"/>
          <w:sz w:val="24"/>
          <w:szCs w:val="24"/>
          <w:shd w:val="clear" w:color="auto" w:fill="FFFFFF"/>
        </w:rPr>
        <w:t>Poddar</w:t>
      </w:r>
      <w:r w:rsidRPr="00474FF3">
        <w:rPr>
          <w:rFonts w:ascii="Times New Roman" w:hAnsi="Times New Roman" w:cs="Times New Roman"/>
          <w:color w:val="222222"/>
          <w:sz w:val="24"/>
          <w:szCs w:val="24"/>
          <w:shd w:val="clear" w:color="auto" w:fill="FFFFFF"/>
        </w:rPr>
        <w:t xml:space="preserve">, and </w:t>
      </w:r>
      <w:r w:rsidR="00AC1A89" w:rsidRPr="00474FF3">
        <w:rPr>
          <w:rFonts w:ascii="Times New Roman" w:hAnsi="Times New Roman" w:cs="Times New Roman"/>
          <w:color w:val="222222"/>
          <w:sz w:val="24"/>
          <w:szCs w:val="24"/>
          <w:shd w:val="clear" w:color="auto" w:fill="FFFFFF"/>
        </w:rPr>
        <w:t>Sahil</w:t>
      </w:r>
      <w:r w:rsidRPr="00474FF3">
        <w:rPr>
          <w:rFonts w:ascii="Times New Roman" w:hAnsi="Times New Roman" w:cs="Times New Roman"/>
          <w:color w:val="222222"/>
          <w:sz w:val="24"/>
          <w:szCs w:val="24"/>
          <w:shd w:val="clear" w:color="auto" w:fill="FFFFFF"/>
        </w:rPr>
        <w:t xml:space="preserve"> j. Karnavat. "a study on growth of mobile banking in india</w:t>
      </w:r>
      <w:r w:rsidR="00FA0E26" w:rsidRPr="00474FF3">
        <w:rPr>
          <w:rFonts w:ascii="Times New Roman" w:hAnsi="Times New Roman" w:cs="Times New Roman"/>
          <w:color w:val="222222"/>
          <w:sz w:val="24"/>
          <w:szCs w:val="24"/>
          <w:shd w:val="clear" w:color="auto" w:fill="FFFFFF"/>
        </w:rPr>
        <w:t xml:space="preserve"> during covid-19." </w:t>
      </w:r>
      <w:r w:rsidRPr="00474FF3">
        <w:rPr>
          <w:rFonts w:ascii="Times New Roman" w:hAnsi="Times New Roman" w:cs="Times New Roman"/>
          <w:i/>
          <w:iCs/>
          <w:color w:val="222222"/>
          <w:sz w:val="24"/>
          <w:szCs w:val="24"/>
          <w:shd w:val="clear" w:color="auto" w:fill="FFFFFF"/>
        </w:rPr>
        <w:t xml:space="preserve">palarch's journal of archaeology of </w:t>
      </w:r>
      <w:r w:rsidR="00B51FAC" w:rsidRPr="00474FF3">
        <w:rPr>
          <w:rFonts w:ascii="Times New Roman" w:hAnsi="Times New Roman" w:cs="Times New Roman"/>
          <w:i/>
          <w:iCs/>
          <w:color w:val="222222"/>
          <w:sz w:val="24"/>
          <w:szCs w:val="24"/>
          <w:shd w:val="clear" w:color="auto" w:fill="FFFFFF"/>
        </w:rPr>
        <w:t>Egypt</w:t>
      </w:r>
      <w:r w:rsidRPr="00474FF3">
        <w:rPr>
          <w:rFonts w:ascii="Times New Roman" w:hAnsi="Times New Roman" w:cs="Times New Roman"/>
          <w:i/>
          <w:iCs/>
          <w:color w:val="222222"/>
          <w:sz w:val="24"/>
          <w:szCs w:val="24"/>
          <w:shd w:val="clear" w:color="auto" w:fill="FFFFFF"/>
        </w:rPr>
        <w:t>/</w:t>
      </w:r>
      <w:r w:rsidR="002F3068" w:rsidRPr="00474FF3">
        <w:rPr>
          <w:rFonts w:ascii="Times New Roman" w:hAnsi="Times New Roman" w:cs="Times New Roman"/>
          <w:i/>
          <w:iCs/>
          <w:color w:val="222222"/>
          <w:sz w:val="24"/>
          <w:szCs w:val="24"/>
          <w:shd w:val="clear" w:color="auto" w:fill="FFFFFF"/>
        </w:rPr>
        <w:t>Egyptology</w:t>
      </w:r>
      <w:r w:rsidR="00FA0E26" w:rsidRPr="00474FF3">
        <w:rPr>
          <w:rFonts w:ascii="Times New Roman" w:hAnsi="Times New Roman" w:cs="Times New Roman"/>
          <w:color w:val="222222"/>
          <w:sz w:val="24"/>
          <w:szCs w:val="24"/>
          <w:shd w:val="clear" w:color="auto" w:fill="FFFFFF"/>
        </w:rPr>
        <w:t> 17.6 (2020): 9461-9485.</w:t>
      </w:r>
    </w:p>
    <w:p w14:paraId="14F6C2E4"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599F57B4" w14:textId="28482C26"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Chawla, </w:t>
      </w:r>
      <w:r w:rsidR="00B51FAC" w:rsidRPr="00474FF3">
        <w:rPr>
          <w:rFonts w:ascii="Times New Roman" w:hAnsi="Times New Roman" w:cs="Times New Roman"/>
          <w:color w:val="222222"/>
          <w:sz w:val="24"/>
          <w:szCs w:val="24"/>
          <w:shd w:val="clear" w:color="auto" w:fill="FFFFFF"/>
        </w:rPr>
        <w:t>Deepak</w:t>
      </w:r>
      <w:r w:rsidRPr="00474FF3">
        <w:rPr>
          <w:rFonts w:ascii="Times New Roman" w:hAnsi="Times New Roman" w:cs="Times New Roman"/>
          <w:color w:val="222222"/>
          <w:sz w:val="24"/>
          <w:szCs w:val="24"/>
          <w:shd w:val="clear" w:color="auto" w:fill="FFFFFF"/>
        </w:rPr>
        <w:t xml:space="preserve">, and </w:t>
      </w:r>
      <w:r w:rsidR="00AC1A89" w:rsidRPr="00474FF3">
        <w:rPr>
          <w:rFonts w:ascii="Times New Roman" w:hAnsi="Times New Roman" w:cs="Times New Roman"/>
          <w:color w:val="222222"/>
          <w:sz w:val="24"/>
          <w:szCs w:val="24"/>
          <w:shd w:val="clear" w:color="auto" w:fill="FFFFFF"/>
        </w:rPr>
        <w:t>Himanshu</w:t>
      </w:r>
      <w:r w:rsidRPr="00474FF3">
        <w:rPr>
          <w:rFonts w:ascii="Times New Roman" w:hAnsi="Times New Roman" w:cs="Times New Roman"/>
          <w:color w:val="222222"/>
          <w:sz w:val="24"/>
          <w:szCs w:val="24"/>
          <w:shd w:val="clear" w:color="auto" w:fill="FFFFFF"/>
        </w:rPr>
        <w:t xml:space="preserve"> </w:t>
      </w:r>
      <w:r w:rsidR="00AC1A89" w:rsidRPr="00474FF3">
        <w:rPr>
          <w:rFonts w:ascii="Times New Roman" w:hAnsi="Times New Roman" w:cs="Times New Roman"/>
          <w:color w:val="222222"/>
          <w:sz w:val="24"/>
          <w:szCs w:val="24"/>
          <w:shd w:val="clear" w:color="auto" w:fill="FFFFFF"/>
        </w:rPr>
        <w:t>Joshi</w:t>
      </w:r>
      <w:r w:rsidRPr="00474FF3">
        <w:rPr>
          <w:rFonts w:ascii="Times New Roman" w:hAnsi="Times New Roman" w:cs="Times New Roman"/>
          <w:color w:val="222222"/>
          <w:sz w:val="24"/>
          <w:szCs w:val="24"/>
          <w:shd w:val="clear" w:color="auto" w:fill="FFFFFF"/>
        </w:rPr>
        <w:t>. "the moderating effect</w:t>
      </w:r>
      <w:r w:rsidR="00FA0E26" w:rsidRPr="00474FF3">
        <w:rPr>
          <w:rFonts w:ascii="Times New Roman" w:hAnsi="Times New Roman" w:cs="Times New Roman"/>
          <w:color w:val="222222"/>
          <w:sz w:val="24"/>
          <w:szCs w:val="24"/>
          <w:shd w:val="clear" w:color="auto" w:fill="FFFFFF"/>
        </w:rPr>
        <w:t xml:space="preserve"> of demographic variables on mobile banking adoption: an empirical investigation." </w:t>
      </w:r>
      <w:r w:rsidRPr="00474FF3">
        <w:rPr>
          <w:rFonts w:ascii="Times New Roman" w:hAnsi="Times New Roman" w:cs="Times New Roman"/>
          <w:i/>
          <w:iCs/>
          <w:color w:val="222222"/>
          <w:sz w:val="24"/>
          <w:szCs w:val="24"/>
          <w:shd w:val="clear" w:color="auto" w:fill="FFFFFF"/>
        </w:rPr>
        <w:t>global business review</w:t>
      </w:r>
      <w:r w:rsidRPr="00474FF3">
        <w:rPr>
          <w:rFonts w:ascii="Times New Roman" w:hAnsi="Times New Roman" w:cs="Times New Roman"/>
          <w:color w:val="222222"/>
          <w:sz w:val="24"/>
          <w:szCs w:val="24"/>
          <w:shd w:val="clear" w:color="auto" w:fill="FFFFFF"/>
        </w:rPr>
        <w:t> 19.3_suppl (2018): s90-s113.</w:t>
      </w:r>
    </w:p>
    <w:p w14:paraId="50F47B0B"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4E2128FD" w14:textId="6A802697"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Chawla, </w:t>
      </w:r>
      <w:r w:rsidR="00B51FAC" w:rsidRPr="00474FF3">
        <w:rPr>
          <w:rFonts w:ascii="Times New Roman" w:hAnsi="Times New Roman" w:cs="Times New Roman"/>
          <w:color w:val="222222"/>
          <w:sz w:val="24"/>
          <w:szCs w:val="24"/>
          <w:shd w:val="clear" w:color="auto" w:fill="FFFFFF"/>
        </w:rPr>
        <w:t>Deepak</w:t>
      </w:r>
      <w:r w:rsidRPr="00474FF3">
        <w:rPr>
          <w:rFonts w:ascii="Times New Roman" w:hAnsi="Times New Roman" w:cs="Times New Roman"/>
          <w:color w:val="222222"/>
          <w:sz w:val="24"/>
          <w:szCs w:val="24"/>
          <w:shd w:val="clear" w:color="auto" w:fill="FFFFFF"/>
        </w:rPr>
        <w:t xml:space="preserve">, and </w:t>
      </w:r>
      <w:r w:rsidR="00AC1A89" w:rsidRPr="00474FF3">
        <w:rPr>
          <w:rFonts w:ascii="Times New Roman" w:hAnsi="Times New Roman" w:cs="Times New Roman"/>
          <w:color w:val="222222"/>
          <w:sz w:val="24"/>
          <w:szCs w:val="24"/>
          <w:shd w:val="clear" w:color="auto" w:fill="FFFFFF"/>
        </w:rPr>
        <w:t>Himanshu</w:t>
      </w:r>
      <w:r w:rsidRPr="00474FF3">
        <w:rPr>
          <w:rFonts w:ascii="Times New Roman" w:hAnsi="Times New Roman" w:cs="Times New Roman"/>
          <w:color w:val="222222"/>
          <w:sz w:val="24"/>
          <w:szCs w:val="24"/>
          <w:shd w:val="clear" w:color="auto" w:fill="FFFFFF"/>
        </w:rPr>
        <w:t xml:space="preserve"> </w:t>
      </w:r>
      <w:r w:rsidR="00AC1A89" w:rsidRPr="00474FF3">
        <w:rPr>
          <w:rFonts w:ascii="Times New Roman" w:hAnsi="Times New Roman" w:cs="Times New Roman"/>
          <w:color w:val="222222"/>
          <w:sz w:val="24"/>
          <w:szCs w:val="24"/>
          <w:shd w:val="clear" w:color="auto" w:fill="FFFFFF"/>
        </w:rPr>
        <w:t>Joshi</w:t>
      </w:r>
      <w:r w:rsidRPr="00474FF3">
        <w:rPr>
          <w:rFonts w:ascii="Times New Roman" w:hAnsi="Times New Roman" w:cs="Times New Roman"/>
          <w:color w:val="222222"/>
          <w:sz w:val="24"/>
          <w:szCs w:val="24"/>
          <w:shd w:val="clear" w:color="auto" w:fill="FFFFFF"/>
        </w:rPr>
        <w:t>. "segmenting mobile banking users based on the usage of mobile banking services." </w:t>
      </w:r>
      <w:r w:rsidRPr="00474FF3">
        <w:rPr>
          <w:rFonts w:ascii="Times New Roman" w:hAnsi="Times New Roman" w:cs="Times New Roman"/>
          <w:i/>
          <w:iCs/>
          <w:color w:val="222222"/>
          <w:sz w:val="24"/>
          <w:szCs w:val="24"/>
          <w:shd w:val="clear" w:color="auto" w:fill="FFFFFF"/>
        </w:rPr>
        <w:t>global business review</w:t>
      </w:r>
      <w:r w:rsidR="00FA0E26" w:rsidRPr="00474FF3">
        <w:rPr>
          <w:rFonts w:ascii="Times New Roman" w:hAnsi="Times New Roman" w:cs="Times New Roman"/>
          <w:color w:val="222222"/>
          <w:sz w:val="24"/>
          <w:szCs w:val="24"/>
          <w:shd w:val="clear" w:color="auto" w:fill="FFFFFF"/>
        </w:rPr>
        <w:t> 22.3 (2021): 689-704.</w:t>
      </w:r>
    </w:p>
    <w:p w14:paraId="692E6380"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33AC0D6D" w14:textId="7B4C71ED"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Sankaran, raja, and shibashish </w:t>
      </w:r>
      <w:r w:rsidR="00090FC4" w:rsidRPr="00474FF3">
        <w:rPr>
          <w:rFonts w:ascii="Times New Roman" w:hAnsi="Times New Roman" w:cs="Times New Roman"/>
          <w:color w:val="222222"/>
          <w:sz w:val="24"/>
          <w:szCs w:val="24"/>
          <w:shd w:val="clear" w:color="auto" w:fill="FFFFFF"/>
        </w:rPr>
        <w:t>Chakraborty</w:t>
      </w:r>
      <w:r w:rsidRPr="00474FF3">
        <w:rPr>
          <w:rFonts w:ascii="Times New Roman" w:hAnsi="Times New Roman" w:cs="Times New Roman"/>
          <w:color w:val="222222"/>
          <w:sz w:val="24"/>
          <w:szCs w:val="24"/>
          <w:shd w:val="clear" w:color="auto" w:fill="FFFFFF"/>
        </w:rPr>
        <w:t>. "factors impacting mobile banking in india: empirical approach extending utaut2 with perceived value and trust." </w:t>
      </w:r>
      <w:r w:rsidRPr="00474FF3">
        <w:rPr>
          <w:rFonts w:ascii="Times New Roman" w:hAnsi="Times New Roman" w:cs="Times New Roman"/>
          <w:i/>
          <w:iCs/>
          <w:color w:val="222222"/>
          <w:sz w:val="24"/>
          <w:szCs w:val="24"/>
          <w:shd w:val="clear" w:color="auto" w:fill="FFFFFF"/>
        </w:rPr>
        <w:t xml:space="preserve">iim </w:t>
      </w:r>
      <w:r w:rsidR="00090FC4" w:rsidRPr="00474FF3">
        <w:rPr>
          <w:rFonts w:ascii="Times New Roman" w:hAnsi="Times New Roman" w:cs="Times New Roman"/>
          <w:i/>
          <w:iCs/>
          <w:color w:val="222222"/>
          <w:sz w:val="24"/>
          <w:szCs w:val="24"/>
          <w:shd w:val="clear" w:color="auto" w:fill="FFFFFF"/>
        </w:rPr>
        <w:t>Kozhikode</w:t>
      </w:r>
      <w:r w:rsidRPr="00474FF3">
        <w:rPr>
          <w:rFonts w:ascii="Times New Roman" w:hAnsi="Times New Roman" w:cs="Times New Roman"/>
          <w:i/>
          <w:iCs/>
          <w:color w:val="222222"/>
          <w:sz w:val="24"/>
          <w:szCs w:val="24"/>
          <w:shd w:val="clear" w:color="auto" w:fill="FFFFFF"/>
        </w:rPr>
        <w:t xml:space="preserve"> society &amp; management review</w:t>
      </w:r>
      <w:r w:rsidR="00FA0E26" w:rsidRPr="00474FF3">
        <w:rPr>
          <w:rFonts w:ascii="Times New Roman" w:hAnsi="Times New Roman" w:cs="Times New Roman"/>
          <w:color w:val="222222"/>
          <w:sz w:val="24"/>
          <w:szCs w:val="24"/>
          <w:shd w:val="clear" w:color="auto" w:fill="FFFFFF"/>
        </w:rPr>
        <w:t> 11.1 (2021): 7-24.</w:t>
      </w:r>
    </w:p>
    <w:p w14:paraId="6A8BE5F6"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140206A1" w14:textId="54AC6E77"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Chawla, </w:t>
      </w:r>
      <w:r w:rsidR="00090FC4" w:rsidRPr="00474FF3">
        <w:rPr>
          <w:rFonts w:ascii="Times New Roman" w:hAnsi="Times New Roman" w:cs="Times New Roman"/>
          <w:color w:val="222222"/>
          <w:sz w:val="24"/>
          <w:szCs w:val="24"/>
          <w:shd w:val="clear" w:color="auto" w:fill="FFFFFF"/>
        </w:rPr>
        <w:t>Deepak</w:t>
      </w:r>
      <w:r w:rsidRPr="00474FF3">
        <w:rPr>
          <w:rFonts w:ascii="Times New Roman" w:hAnsi="Times New Roman" w:cs="Times New Roman"/>
          <w:color w:val="222222"/>
          <w:sz w:val="24"/>
          <w:szCs w:val="24"/>
          <w:shd w:val="clear" w:color="auto" w:fill="FFFFFF"/>
        </w:rPr>
        <w:t xml:space="preserve">, and </w:t>
      </w:r>
      <w:r w:rsidR="00AC1A89" w:rsidRPr="00474FF3">
        <w:rPr>
          <w:rFonts w:ascii="Times New Roman" w:hAnsi="Times New Roman" w:cs="Times New Roman"/>
          <w:color w:val="222222"/>
          <w:sz w:val="24"/>
          <w:szCs w:val="24"/>
          <w:shd w:val="clear" w:color="auto" w:fill="FFFFFF"/>
        </w:rPr>
        <w:t>Himanshu</w:t>
      </w:r>
      <w:r w:rsidRPr="00474FF3">
        <w:rPr>
          <w:rFonts w:ascii="Times New Roman" w:hAnsi="Times New Roman" w:cs="Times New Roman"/>
          <w:color w:val="222222"/>
          <w:sz w:val="24"/>
          <w:szCs w:val="24"/>
          <w:shd w:val="clear" w:color="auto" w:fill="FFFFFF"/>
        </w:rPr>
        <w:t xml:space="preserve"> </w:t>
      </w:r>
      <w:r w:rsidR="00AC1A89" w:rsidRPr="00474FF3">
        <w:rPr>
          <w:rFonts w:ascii="Times New Roman" w:hAnsi="Times New Roman" w:cs="Times New Roman"/>
          <w:color w:val="222222"/>
          <w:sz w:val="24"/>
          <w:szCs w:val="24"/>
          <w:shd w:val="clear" w:color="auto" w:fill="FFFFFF"/>
        </w:rPr>
        <w:t>Joshi</w:t>
      </w:r>
      <w:r w:rsidRPr="00474FF3">
        <w:rPr>
          <w:rFonts w:ascii="Times New Roman" w:hAnsi="Times New Roman" w:cs="Times New Roman"/>
          <w:color w:val="222222"/>
          <w:sz w:val="24"/>
          <w:szCs w:val="24"/>
          <w:shd w:val="clear" w:color="auto" w:fill="FFFFFF"/>
        </w:rPr>
        <w:t>. "scale development and validation for measuring the adoption of mobile banking services." </w:t>
      </w:r>
      <w:r w:rsidRPr="00474FF3">
        <w:rPr>
          <w:rFonts w:ascii="Times New Roman" w:hAnsi="Times New Roman" w:cs="Times New Roman"/>
          <w:i/>
          <w:iCs/>
          <w:color w:val="222222"/>
          <w:sz w:val="24"/>
          <w:szCs w:val="24"/>
          <w:shd w:val="clear" w:color="auto" w:fill="FFFFFF"/>
        </w:rPr>
        <w:t>global business review</w:t>
      </w:r>
      <w:r w:rsidR="00FA0E26" w:rsidRPr="00474FF3">
        <w:rPr>
          <w:rFonts w:ascii="Times New Roman" w:hAnsi="Times New Roman" w:cs="Times New Roman"/>
          <w:color w:val="222222"/>
          <w:sz w:val="24"/>
          <w:szCs w:val="24"/>
          <w:shd w:val="clear" w:color="auto" w:fill="FFFFFF"/>
        </w:rPr>
        <w:t> 20.2 (2019): 434-457</w:t>
      </w:r>
    </w:p>
    <w:p w14:paraId="2CC5166C"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4C32C9B8" w14:textId="65DE4991" w:rsidR="00FA0E26" w:rsidRPr="00474FF3" w:rsidRDefault="00090FC4"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D’Souza</w:t>
      </w:r>
      <w:r w:rsidR="00474FF3" w:rsidRPr="00474FF3">
        <w:rPr>
          <w:rFonts w:ascii="Times New Roman" w:hAnsi="Times New Roman" w:cs="Times New Roman"/>
          <w:color w:val="222222"/>
          <w:sz w:val="24"/>
          <w:szCs w:val="24"/>
          <w:shd w:val="clear" w:color="auto" w:fill="FFFFFF"/>
        </w:rPr>
        <w:t xml:space="preserve">, </w:t>
      </w:r>
      <w:r w:rsidR="00AC1A89" w:rsidRPr="00474FF3">
        <w:rPr>
          <w:rFonts w:ascii="Times New Roman" w:hAnsi="Times New Roman" w:cs="Times New Roman"/>
          <w:color w:val="222222"/>
          <w:sz w:val="24"/>
          <w:szCs w:val="24"/>
          <w:shd w:val="clear" w:color="auto" w:fill="FFFFFF"/>
        </w:rPr>
        <w:t>Renita</w:t>
      </w:r>
      <w:r w:rsidR="00474FF3" w:rsidRPr="00474FF3">
        <w:rPr>
          <w:rFonts w:ascii="Times New Roman" w:hAnsi="Times New Roman" w:cs="Times New Roman"/>
          <w:color w:val="222222"/>
          <w:sz w:val="24"/>
          <w:szCs w:val="24"/>
          <w:shd w:val="clear" w:color="auto" w:fill="FFFFFF"/>
        </w:rPr>
        <w:t>.</w:t>
      </w:r>
      <w:r w:rsidR="00852923" w:rsidRPr="00474FF3">
        <w:rPr>
          <w:rFonts w:ascii="Times New Roman" w:hAnsi="Times New Roman" w:cs="Times New Roman"/>
          <w:color w:val="222222"/>
          <w:sz w:val="24"/>
          <w:szCs w:val="24"/>
          <w:shd w:val="clear" w:color="auto" w:fill="FFFFFF"/>
        </w:rPr>
        <w:t xml:space="preserve"> </w:t>
      </w:r>
      <w:r w:rsidR="00474FF3" w:rsidRPr="00474FF3">
        <w:rPr>
          <w:rFonts w:ascii="Times New Roman" w:hAnsi="Times New Roman" w:cs="Times New Roman"/>
          <w:color w:val="222222"/>
          <w:sz w:val="24"/>
          <w:szCs w:val="24"/>
          <w:shd w:val="clear" w:color="auto" w:fill="FFFFFF"/>
        </w:rPr>
        <w:t>"examining mobile banking as a tool for financial inclusion in</w:t>
      </w:r>
      <w:r w:rsidR="00FA0E26" w:rsidRPr="00474FF3">
        <w:rPr>
          <w:rFonts w:ascii="Times New Roman" w:hAnsi="Times New Roman" w:cs="Times New Roman"/>
          <w:color w:val="222222"/>
          <w:sz w:val="24"/>
          <w:szCs w:val="24"/>
          <w:shd w:val="clear" w:color="auto" w:fill="FFFFFF"/>
        </w:rPr>
        <w:t xml:space="preserve"> </w:t>
      </w:r>
      <w:r w:rsidR="00474FF3" w:rsidRPr="00474FF3">
        <w:rPr>
          <w:rFonts w:ascii="Times New Roman" w:hAnsi="Times New Roman" w:cs="Times New Roman"/>
          <w:color w:val="222222"/>
          <w:sz w:val="24"/>
          <w:szCs w:val="24"/>
          <w:shd w:val="clear" w:color="auto" w:fill="FFFFFF"/>
        </w:rPr>
        <w:t>india</w:t>
      </w:r>
      <w:r w:rsidR="00FA0E26" w:rsidRPr="00474FF3">
        <w:rPr>
          <w:rFonts w:ascii="Times New Roman" w:hAnsi="Times New Roman" w:cs="Times New Roman"/>
          <w:color w:val="222222"/>
          <w:sz w:val="24"/>
          <w:szCs w:val="24"/>
          <w:shd w:val="clear" w:color="auto" w:fill="FFFFFF"/>
        </w:rPr>
        <w:t>." </w:t>
      </w:r>
      <w:r w:rsidR="00474FF3" w:rsidRPr="00474FF3">
        <w:rPr>
          <w:rFonts w:ascii="Times New Roman" w:hAnsi="Times New Roman" w:cs="Times New Roman"/>
          <w:i/>
          <w:iCs/>
          <w:color w:val="222222"/>
          <w:sz w:val="24"/>
          <w:szCs w:val="24"/>
          <w:shd w:val="clear" w:color="auto" w:fill="FFFFFF"/>
        </w:rPr>
        <w:t>orf issue brief</w:t>
      </w:r>
      <w:r w:rsidR="00FA0E26" w:rsidRPr="00474FF3">
        <w:rPr>
          <w:rFonts w:ascii="Times New Roman" w:hAnsi="Times New Roman" w:cs="Times New Roman"/>
          <w:color w:val="222222"/>
          <w:sz w:val="24"/>
          <w:szCs w:val="24"/>
          <w:shd w:val="clear" w:color="auto" w:fill="FFFFFF"/>
        </w:rPr>
        <w:t> 265.5 (2018).</w:t>
      </w:r>
    </w:p>
    <w:p w14:paraId="537165FE" w14:textId="77777777" w:rsidR="00FA0E26" w:rsidRPr="00474FF3" w:rsidRDefault="00FA0E26" w:rsidP="00A62575">
      <w:pPr>
        <w:pStyle w:val="ListParagraph"/>
        <w:spacing w:line="240" w:lineRule="auto"/>
        <w:jc w:val="both"/>
        <w:rPr>
          <w:rFonts w:ascii="Times New Roman" w:hAnsi="Times New Roman" w:cs="Times New Roman"/>
          <w:color w:val="222222"/>
          <w:sz w:val="24"/>
          <w:szCs w:val="24"/>
          <w:shd w:val="clear" w:color="auto" w:fill="FFFFFF"/>
        </w:rPr>
      </w:pPr>
    </w:p>
    <w:p w14:paraId="5685C4C7" w14:textId="61200EAC" w:rsidR="00FA0E26" w:rsidRPr="00474FF3" w:rsidRDefault="00474FF3" w:rsidP="00A62575">
      <w:pPr>
        <w:pStyle w:val="ListParagraph"/>
        <w:numPr>
          <w:ilvl w:val="0"/>
          <w:numId w:val="2"/>
        </w:numPr>
        <w:spacing w:line="240" w:lineRule="auto"/>
        <w:jc w:val="both"/>
        <w:rPr>
          <w:rFonts w:ascii="Times New Roman" w:hAnsi="Times New Roman" w:cs="Times New Roman"/>
          <w:color w:val="222222"/>
          <w:sz w:val="24"/>
          <w:szCs w:val="24"/>
          <w:shd w:val="clear" w:color="auto" w:fill="FFFFFF"/>
        </w:rPr>
      </w:pPr>
      <w:r w:rsidRPr="00474FF3">
        <w:rPr>
          <w:rFonts w:ascii="Times New Roman" w:hAnsi="Times New Roman" w:cs="Times New Roman"/>
          <w:color w:val="222222"/>
          <w:sz w:val="24"/>
          <w:szCs w:val="24"/>
          <w:shd w:val="clear" w:color="auto" w:fill="FFFFFF"/>
        </w:rPr>
        <w:t xml:space="preserve">Hassan, </w:t>
      </w:r>
      <w:r w:rsidR="00090FC4" w:rsidRPr="00474FF3">
        <w:rPr>
          <w:rFonts w:ascii="Times New Roman" w:hAnsi="Times New Roman" w:cs="Times New Roman"/>
          <w:color w:val="222222"/>
          <w:sz w:val="24"/>
          <w:szCs w:val="24"/>
          <w:shd w:val="clear" w:color="auto" w:fill="FFFFFF"/>
        </w:rPr>
        <w:t>Junaid</w:t>
      </w:r>
      <w:r w:rsidRPr="00474FF3">
        <w:rPr>
          <w:rFonts w:ascii="Times New Roman" w:hAnsi="Times New Roman" w:cs="Times New Roman"/>
          <w:color w:val="222222"/>
          <w:sz w:val="24"/>
          <w:szCs w:val="24"/>
          <w:shd w:val="clear" w:color="auto" w:fill="FFFFFF"/>
        </w:rPr>
        <w:t>, et al. "emerging market &amp; mobile technology usage: evaluating intention to use mobile banking in india</w:t>
      </w:r>
      <w:r w:rsidR="00FA0E26" w:rsidRPr="00474FF3">
        <w:rPr>
          <w:rFonts w:ascii="Times New Roman" w:hAnsi="Times New Roman" w:cs="Times New Roman"/>
          <w:color w:val="222222"/>
          <w:sz w:val="24"/>
          <w:szCs w:val="24"/>
          <w:shd w:val="clear" w:color="auto" w:fill="FFFFFF"/>
        </w:rPr>
        <w:t>." </w:t>
      </w:r>
      <w:r w:rsidR="00867979" w:rsidRPr="00474FF3">
        <w:rPr>
          <w:rFonts w:ascii="Times New Roman" w:hAnsi="Times New Roman" w:cs="Times New Roman"/>
          <w:i/>
          <w:iCs/>
          <w:color w:val="222222"/>
          <w:sz w:val="24"/>
          <w:szCs w:val="24"/>
          <w:shd w:val="clear" w:color="auto" w:fill="FFFFFF"/>
        </w:rPr>
        <w:t>Aarif</w:t>
      </w:r>
      <w:r w:rsidRPr="00474FF3">
        <w:rPr>
          <w:rFonts w:ascii="Times New Roman" w:hAnsi="Times New Roman" w:cs="Times New Roman"/>
          <w:i/>
          <w:iCs/>
          <w:color w:val="222222"/>
          <w:sz w:val="24"/>
          <w:szCs w:val="24"/>
          <w:shd w:val="clear" w:color="auto" w:fill="FFFFFF"/>
        </w:rPr>
        <w:t xml:space="preserve"> and </w:t>
      </w:r>
      <w:r w:rsidR="00AC1A89" w:rsidRPr="00474FF3">
        <w:rPr>
          <w:rFonts w:ascii="Times New Roman" w:hAnsi="Times New Roman" w:cs="Times New Roman"/>
          <w:i/>
          <w:iCs/>
          <w:color w:val="222222"/>
          <w:sz w:val="24"/>
          <w:szCs w:val="24"/>
          <w:shd w:val="clear" w:color="auto" w:fill="FFFFFF"/>
        </w:rPr>
        <w:t>Bashir</w:t>
      </w:r>
      <w:r w:rsidRPr="00474FF3">
        <w:rPr>
          <w:rFonts w:ascii="Times New Roman" w:hAnsi="Times New Roman" w:cs="Times New Roman"/>
          <w:i/>
          <w:iCs/>
          <w:color w:val="222222"/>
          <w:sz w:val="24"/>
          <w:szCs w:val="24"/>
          <w:shd w:val="clear" w:color="auto" w:fill="FFFFFF"/>
        </w:rPr>
        <w:t xml:space="preserve">, </w:t>
      </w:r>
      <w:r w:rsidR="00AC1A89" w:rsidRPr="00474FF3">
        <w:rPr>
          <w:rFonts w:ascii="Times New Roman" w:hAnsi="Times New Roman" w:cs="Times New Roman"/>
          <w:i/>
          <w:iCs/>
          <w:color w:val="222222"/>
          <w:sz w:val="24"/>
          <w:szCs w:val="24"/>
          <w:shd w:val="clear" w:color="auto" w:fill="FFFFFF"/>
        </w:rPr>
        <w:t>Ishfaq</w:t>
      </w:r>
      <w:r w:rsidRPr="00474FF3">
        <w:rPr>
          <w:rFonts w:ascii="Times New Roman" w:hAnsi="Times New Roman" w:cs="Times New Roman"/>
          <w:i/>
          <w:iCs/>
          <w:color w:val="222222"/>
          <w:sz w:val="24"/>
          <w:szCs w:val="24"/>
          <w:shd w:val="clear" w:color="auto" w:fill="FFFFFF"/>
        </w:rPr>
        <w:t>, emerging market &amp; mobile technology usage: evaluating intention to use mobile banking in india (</w:t>
      </w:r>
      <w:r w:rsidR="00867979" w:rsidRPr="00474FF3">
        <w:rPr>
          <w:rFonts w:ascii="Times New Roman" w:hAnsi="Times New Roman" w:cs="Times New Roman"/>
          <w:i/>
          <w:iCs/>
          <w:color w:val="222222"/>
          <w:sz w:val="24"/>
          <w:szCs w:val="24"/>
          <w:shd w:val="clear" w:color="auto" w:fill="FFFFFF"/>
        </w:rPr>
        <w:t>February</w:t>
      </w:r>
      <w:r w:rsidRPr="00474FF3">
        <w:rPr>
          <w:rFonts w:ascii="Times New Roman" w:hAnsi="Times New Roman" w:cs="Times New Roman"/>
          <w:i/>
          <w:iCs/>
          <w:color w:val="222222"/>
          <w:sz w:val="24"/>
          <w:szCs w:val="24"/>
          <w:shd w:val="clear" w:color="auto" w:fill="FFFFFF"/>
        </w:rPr>
        <w:t xml:space="preserve"> 8, 2</w:t>
      </w:r>
      <w:r w:rsidR="00FA0E26" w:rsidRPr="00474FF3">
        <w:rPr>
          <w:rFonts w:ascii="Times New Roman" w:hAnsi="Times New Roman" w:cs="Times New Roman"/>
          <w:i/>
          <w:iCs/>
          <w:color w:val="222222"/>
          <w:sz w:val="24"/>
          <w:szCs w:val="24"/>
          <w:shd w:val="clear" w:color="auto" w:fill="FFFFFF"/>
        </w:rPr>
        <w:t>021)</w:t>
      </w:r>
      <w:r w:rsidR="00FA0E26" w:rsidRPr="00474FF3">
        <w:rPr>
          <w:rFonts w:ascii="Times New Roman" w:hAnsi="Times New Roman" w:cs="Times New Roman"/>
          <w:color w:val="222222"/>
          <w:sz w:val="24"/>
          <w:szCs w:val="24"/>
          <w:shd w:val="clear" w:color="auto" w:fill="FFFFFF"/>
        </w:rPr>
        <w:t> (2021).</w:t>
      </w:r>
    </w:p>
    <w:p w14:paraId="4EAE7FF4" w14:textId="77777777" w:rsidR="00A8362E" w:rsidRPr="00474FF3" w:rsidRDefault="00A8362E" w:rsidP="00A62575">
      <w:pPr>
        <w:pStyle w:val="ListParagraph"/>
        <w:spacing w:line="240" w:lineRule="auto"/>
        <w:jc w:val="both"/>
        <w:rPr>
          <w:rFonts w:ascii="Times New Roman" w:hAnsi="Times New Roman" w:cs="Times New Roman"/>
          <w:color w:val="222222"/>
          <w:sz w:val="24"/>
          <w:szCs w:val="24"/>
          <w:shd w:val="clear" w:color="auto" w:fill="FFFFFF"/>
        </w:rPr>
      </w:pPr>
    </w:p>
    <w:p w14:paraId="5DC23E2E" w14:textId="77777777" w:rsidR="00A8362E" w:rsidRPr="00474FF3" w:rsidRDefault="00771655" w:rsidP="00A62575">
      <w:pPr>
        <w:pStyle w:val="ListParagraph"/>
        <w:numPr>
          <w:ilvl w:val="0"/>
          <w:numId w:val="2"/>
        </w:numPr>
        <w:spacing w:line="240" w:lineRule="auto"/>
        <w:jc w:val="both"/>
        <w:rPr>
          <w:rFonts w:ascii="Times New Roman" w:hAnsi="Times New Roman" w:cs="Times New Roman"/>
        </w:rPr>
      </w:pPr>
      <w:hyperlink r:id="rId17" w:history="1">
        <w:r w:rsidR="00A8362E" w:rsidRPr="00474FF3">
          <w:rPr>
            <w:rStyle w:val="Hyperlink"/>
            <w:rFonts w:ascii="Times New Roman" w:hAnsi="Times New Roman" w:cs="Times New Roman"/>
          </w:rPr>
          <w:t>https://factly.in/data-average-transaction-value-of-neft-rtgs-fell-significantly-in-the-last-five-years/</w:t>
        </w:r>
      </w:hyperlink>
    </w:p>
    <w:p w14:paraId="04C8E1A8" w14:textId="77777777" w:rsidR="00A8362E" w:rsidRPr="00474FF3" w:rsidRDefault="00A8362E" w:rsidP="00A62575">
      <w:pPr>
        <w:pStyle w:val="ListParagraph"/>
        <w:spacing w:line="240" w:lineRule="auto"/>
        <w:jc w:val="both"/>
        <w:rPr>
          <w:rFonts w:ascii="Times New Roman" w:hAnsi="Times New Roman" w:cs="Times New Roman"/>
          <w:color w:val="222222"/>
          <w:sz w:val="24"/>
          <w:szCs w:val="24"/>
          <w:shd w:val="clear" w:color="auto" w:fill="FFFFFF"/>
        </w:rPr>
      </w:pPr>
    </w:p>
    <w:p w14:paraId="217ACBB4" w14:textId="77777777" w:rsidR="00FA0E26" w:rsidRPr="00474FF3" w:rsidRDefault="00FA0E26" w:rsidP="00A62575">
      <w:pPr>
        <w:pStyle w:val="ListParagraph"/>
        <w:spacing w:line="240" w:lineRule="auto"/>
        <w:jc w:val="both"/>
        <w:rPr>
          <w:rFonts w:ascii="Times New Roman" w:hAnsi="Times New Roman" w:cs="Times New Roman"/>
          <w:b/>
          <w:bCs/>
          <w:sz w:val="24"/>
          <w:szCs w:val="24"/>
        </w:rPr>
      </w:pPr>
    </w:p>
    <w:p w14:paraId="6C94B410" w14:textId="1FCCAA8C" w:rsidR="00750252" w:rsidRPr="00474FF3" w:rsidRDefault="00750252" w:rsidP="00A62575">
      <w:pPr>
        <w:spacing w:line="240" w:lineRule="auto"/>
        <w:jc w:val="both"/>
        <w:rPr>
          <w:rFonts w:ascii="Times New Roman" w:hAnsi="Times New Roman" w:cs="Times New Roman"/>
          <w:sz w:val="24"/>
          <w:szCs w:val="24"/>
        </w:rPr>
      </w:pPr>
    </w:p>
    <w:p w14:paraId="09B78385" w14:textId="77777777" w:rsidR="00750252" w:rsidRPr="00474FF3" w:rsidRDefault="00750252" w:rsidP="00A62575">
      <w:pPr>
        <w:spacing w:line="240" w:lineRule="auto"/>
        <w:jc w:val="both"/>
        <w:rPr>
          <w:rFonts w:ascii="Times New Roman" w:hAnsi="Times New Roman" w:cs="Times New Roman"/>
          <w:sz w:val="24"/>
          <w:szCs w:val="24"/>
        </w:rPr>
      </w:pPr>
    </w:p>
    <w:p w14:paraId="459D76C5" w14:textId="77777777" w:rsidR="00AA54C0" w:rsidRPr="00474FF3" w:rsidRDefault="00AA54C0" w:rsidP="00A62575">
      <w:pPr>
        <w:spacing w:line="240" w:lineRule="auto"/>
        <w:jc w:val="both"/>
        <w:rPr>
          <w:rFonts w:ascii="Times New Roman" w:hAnsi="Times New Roman" w:cs="Times New Roman"/>
          <w:sz w:val="24"/>
          <w:szCs w:val="24"/>
        </w:rPr>
      </w:pPr>
    </w:p>
    <w:p w14:paraId="128A6F52" w14:textId="77777777" w:rsidR="00AA54C0" w:rsidRPr="00474FF3" w:rsidRDefault="00AA54C0" w:rsidP="00A62575">
      <w:pPr>
        <w:spacing w:line="240" w:lineRule="auto"/>
        <w:jc w:val="both"/>
        <w:rPr>
          <w:rFonts w:ascii="Times New Roman" w:hAnsi="Times New Roman" w:cs="Times New Roman"/>
          <w:sz w:val="24"/>
          <w:szCs w:val="24"/>
        </w:rPr>
      </w:pPr>
    </w:p>
    <w:sectPr w:rsidR="00AA54C0" w:rsidRPr="00474FF3" w:rsidSect="00D066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F5319"/>
    <w:multiLevelType w:val="hybridMultilevel"/>
    <w:tmpl w:val="64348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6E2322"/>
    <w:multiLevelType w:val="hybridMultilevel"/>
    <w:tmpl w:val="07A002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734C4A"/>
    <w:multiLevelType w:val="hybridMultilevel"/>
    <w:tmpl w:val="02C802EC"/>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5B685CF4"/>
    <w:multiLevelType w:val="hybridMultilevel"/>
    <w:tmpl w:val="9E8A928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6C4F50ED"/>
    <w:multiLevelType w:val="hybridMultilevel"/>
    <w:tmpl w:val="AF028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D25FFB"/>
    <w:multiLevelType w:val="hybridMultilevel"/>
    <w:tmpl w:val="EB7E08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6199">
    <w:abstractNumId w:val="0"/>
  </w:num>
  <w:num w:numId="2" w16cid:durableId="783379929">
    <w:abstractNumId w:val="4"/>
  </w:num>
  <w:num w:numId="3" w16cid:durableId="2036491442">
    <w:abstractNumId w:val="3"/>
  </w:num>
  <w:num w:numId="4" w16cid:durableId="1983803697">
    <w:abstractNumId w:val="2"/>
  </w:num>
  <w:num w:numId="5" w16cid:durableId="1089892771">
    <w:abstractNumId w:val="1"/>
  </w:num>
  <w:num w:numId="6" w16cid:durableId="13370779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43"/>
    <w:rsid w:val="000116A9"/>
    <w:rsid w:val="00012B41"/>
    <w:rsid w:val="00044261"/>
    <w:rsid w:val="000545C4"/>
    <w:rsid w:val="00055FD0"/>
    <w:rsid w:val="0008674C"/>
    <w:rsid w:val="00090FC4"/>
    <w:rsid w:val="00097B52"/>
    <w:rsid w:val="000A5BC1"/>
    <w:rsid w:val="000A6825"/>
    <w:rsid w:val="000B0CC9"/>
    <w:rsid w:val="000B6660"/>
    <w:rsid w:val="000B6D34"/>
    <w:rsid w:val="000C5BBB"/>
    <w:rsid w:val="000C7FB0"/>
    <w:rsid w:val="000E4C07"/>
    <w:rsid w:val="000F05C7"/>
    <w:rsid w:val="000F6E8D"/>
    <w:rsid w:val="000F7E56"/>
    <w:rsid w:val="001004F8"/>
    <w:rsid w:val="0010734E"/>
    <w:rsid w:val="00113D95"/>
    <w:rsid w:val="00117502"/>
    <w:rsid w:val="0012593A"/>
    <w:rsid w:val="0013363E"/>
    <w:rsid w:val="001349BC"/>
    <w:rsid w:val="0015614A"/>
    <w:rsid w:val="00163CB2"/>
    <w:rsid w:val="001663A0"/>
    <w:rsid w:val="0016733C"/>
    <w:rsid w:val="00182782"/>
    <w:rsid w:val="001844A9"/>
    <w:rsid w:val="00194BF5"/>
    <w:rsid w:val="001A14E9"/>
    <w:rsid w:val="001A767B"/>
    <w:rsid w:val="001B1DD5"/>
    <w:rsid w:val="001C2F8D"/>
    <w:rsid w:val="001C7295"/>
    <w:rsid w:val="001D0FF3"/>
    <w:rsid w:val="001D1FF9"/>
    <w:rsid w:val="001E3BCD"/>
    <w:rsid w:val="001E3F4C"/>
    <w:rsid w:val="001F7271"/>
    <w:rsid w:val="001F794C"/>
    <w:rsid w:val="0020430D"/>
    <w:rsid w:val="0020740A"/>
    <w:rsid w:val="00236EE0"/>
    <w:rsid w:val="00264838"/>
    <w:rsid w:val="002660E1"/>
    <w:rsid w:val="00276A4E"/>
    <w:rsid w:val="00285686"/>
    <w:rsid w:val="0029708D"/>
    <w:rsid w:val="002B18B6"/>
    <w:rsid w:val="002B5DB1"/>
    <w:rsid w:val="002D37C1"/>
    <w:rsid w:val="002D46BC"/>
    <w:rsid w:val="002F3068"/>
    <w:rsid w:val="002F7465"/>
    <w:rsid w:val="00314957"/>
    <w:rsid w:val="0031635D"/>
    <w:rsid w:val="00320A9E"/>
    <w:rsid w:val="00322EE8"/>
    <w:rsid w:val="00326A2A"/>
    <w:rsid w:val="00357317"/>
    <w:rsid w:val="0036778E"/>
    <w:rsid w:val="003704B4"/>
    <w:rsid w:val="00374611"/>
    <w:rsid w:val="0038110C"/>
    <w:rsid w:val="00393654"/>
    <w:rsid w:val="0039484B"/>
    <w:rsid w:val="00395767"/>
    <w:rsid w:val="003A2B1B"/>
    <w:rsid w:val="003A58B4"/>
    <w:rsid w:val="003B18BD"/>
    <w:rsid w:val="003C1588"/>
    <w:rsid w:val="003C4374"/>
    <w:rsid w:val="003D6AFA"/>
    <w:rsid w:val="003E4443"/>
    <w:rsid w:val="00407ACF"/>
    <w:rsid w:val="00414C6E"/>
    <w:rsid w:val="00420C9D"/>
    <w:rsid w:val="00422C2D"/>
    <w:rsid w:val="00422D3F"/>
    <w:rsid w:val="00424B06"/>
    <w:rsid w:val="004314C2"/>
    <w:rsid w:val="00436353"/>
    <w:rsid w:val="004402A7"/>
    <w:rsid w:val="00444932"/>
    <w:rsid w:val="00450E72"/>
    <w:rsid w:val="004568CC"/>
    <w:rsid w:val="0045741E"/>
    <w:rsid w:val="004575CE"/>
    <w:rsid w:val="00474FF3"/>
    <w:rsid w:val="0048067E"/>
    <w:rsid w:val="004823AF"/>
    <w:rsid w:val="00484C58"/>
    <w:rsid w:val="00492BF1"/>
    <w:rsid w:val="004A179B"/>
    <w:rsid w:val="004A3988"/>
    <w:rsid w:val="004B1549"/>
    <w:rsid w:val="004B4969"/>
    <w:rsid w:val="004C0928"/>
    <w:rsid w:val="004E0D03"/>
    <w:rsid w:val="004E4CB3"/>
    <w:rsid w:val="004F0054"/>
    <w:rsid w:val="004F04D2"/>
    <w:rsid w:val="004F192E"/>
    <w:rsid w:val="00501C24"/>
    <w:rsid w:val="00503D29"/>
    <w:rsid w:val="00515103"/>
    <w:rsid w:val="0052161E"/>
    <w:rsid w:val="00524546"/>
    <w:rsid w:val="005252C3"/>
    <w:rsid w:val="00554191"/>
    <w:rsid w:val="005572AF"/>
    <w:rsid w:val="005572E3"/>
    <w:rsid w:val="00557A8F"/>
    <w:rsid w:val="00567BE1"/>
    <w:rsid w:val="005807AA"/>
    <w:rsid w:val="005837A9"/>
    <w:rsid w:val="005A5EC8"/>
    <w:rsid w:val="005C2E32"/>
    <w:rsid w:val="005D010F"/>
    <w:rsid w:val="005D35EF"/>
    <w:rsid w:val="006003AD"/>
    <w:rsid w:val="00603413"/>
    <w:rsid w:val="0060355D"/>
    <w:rsid w:val="0060451A"/>
    <w:rsid w:val="00604D24"/>
    <w:rsid w:val="006070FC"/>
    <w:rsid w:val="006420E6"/>
    <w:rsid w:val="0066239A"/>
    <w:rsid w:val="0068521B"/>
    <w:rsid w:val="00685B09"/>
    <w:rsid w:val="006923C7"/>
    <w:rsid w:val="00696362"/>
    <w:rsid w:val="006A0CA6"/>
    <w:rsid w:val="006A52E3"/>
    <w:rsid w:val="006D0CF5"/>
    <w:rsid w:val="006D1257"/>
    <w:rsid w:val="006D3B2F"/>
    <w:rsid w:val="006F2AD4"/>
    <w:rsid w:val="006F4747"/>
    <w:rsid w:val="006F758F"/>
    <w:rsid w:val="007023EE"/>
    <w:rsid w:val="00703CE0"/>
    <w:rsid w:val="00712838"/>
    <w:rsid w:val="007155F3"/>
    <w:rsid w:val="0071781F"/>
    <w:rsid w:val="0072473D"/>
    <w:rsid w:val="0073141F"/>
    <w:rsid w:val="00750252"/>
    <w:rsid w:val="007839DB"/>
    <w:rsid w:val="00786B5D"/>
    <w:rsid w:val="00796623"/>
    <w:rsid w:val="007B2EA8"/>
    <w:rsid w:val="007B35F5"/>
    <w:rsid w:val="007D4A19"/>
    <w:rsid w:val="007E6B88"/>
    <w:rsid w:val="007F4B8E"/>
    <w:rsid w:val="00810D21"/>
    <w:rsid w:val="00812F67"/>
    <w:rsid w:val="00835730"/>
    <w:rsid w:val="00840391"/>
    <w:rsid w:val="00847595"/>
    <w:rsid w:val="00852923"/>
    <w:rsid w:val="00857C47"/>
    <w:rsid w:val="00860B7C"/>
    <w:rsid w:val="00866766"/>
    <w:rsid w:val="00867979"/>
    <w:rsid w:val="008A50D3"/>
    <w:rsid w:val="008B32A3"/>
    <w:rsid w:val="008B7C96"/>
    <w:rsid w:val="008C1CE3"/>
    <w:rsid w:val="008F3ECE"/>
    <w:rsid w:val="008F5BF4"/>
    <w:rsid w:val="00913CA3"/>
    <w:rsid w:val="00932211"/>
    <w:rsid w:val="00935E16"/>
    <w:rsid w:val="00936664"/>
    <w:rsid w:val="009438D2"/>
    <w:rsid w:val="0094436A"/>
    <w:rsid w:val="0094695A"/>
    <w:rsid w:val="00954FF5"/>
    <w:rsid w:val="009614BF"/>
    <w:rsid w:val="0096237C"/>
    <w:rsid w:val="00981372"/>
    <w:rsid w:val="00984F95"/>
    <w:rsid w:val="009935F7"/>
    <w:rsid w:val="009B02C0"/>
    <w:rsid w:val="009E7897"/>
    <w:rsid w:val="00A050D4"/>
    <w:rsid w:val="00A06E5F"/>
    <w:rsid w:val="00A20525"/>
    <w:rsid w:val="00A24E57"/>
    <w:rsid w:val="00A4347A"/>
    <w:rsid w:val="00A56A56"/>
    <w:rsid w:val="00A62575"/>
    <w:rsid w:val="00A6534A"/>
    <w:rsid w:val="00A671BE"/>
    <w:rsid w:val="00A756CA"/>
    <w:rsid w:val="00A8362E"/>
    <w:rsid w:val="00A83DD7"/>
    <w:rsid w:val="00A90557"/>
    <w:rsid w:val="00A9273F"/>
    <w:rsid w:val="00AA3CB4"/>
    <w:rsid w:val="00AA54C0"/>
    <w:rsid w:val="00AA65AA"/>
    <w:rsid w:val="00AC1A89"/>
    <w:rsid w:val="00AD0914"/>
    <w:rsid w:val="00AD181A"/>
    <w:rsid w:val="00AD49DA"/>
    <w:rsid w:val="00AF178C"/>
    <w:rsid w:val="00AF2396"/>
    <w:rsid w:val="00B03E92"/>
    <w:rsid w:val="00B14684"/>
    <w:rsid w:val="00B156B2"/>
    <w:rsid w:val="00B16755"/>
    <w:rsid w:val="00B4015B"/>
    <w:rsid w:val="00B4269E"/>
    <w:rsid w:val="00B51FAC"/>
    <w:rsid w:val="00B521FD"/>
    <w:rsid w:val="00B55428"/>
    <w:rsid w:val="00B834DC"/>
    <w:rsid w:val="00B94BAD"/>
    <w:rsid w:val="00BA2728"/>
    <w:rsid w:val="00BA2FC0"/>
    <w:rsid w:val="00BB14DE"/>
    <w:rsid w:val="00BB77F9"/>
    <w:rsid w:val="00BC334E"/>
    <w:rsid w:val="00BE46E8"/>
    <w:rsid w:val="00BE644B"/>
    <w:rsid w:val="00BF1708"/>
    <w:rsid w:val="00BF5F70"/>
    <w:rsid w:val="00BF5F7E"/>
    <w:rsid w:val="00BF7AB5"/>
    <w:rsid w:val="00C026B3"/>
    <w:rsid w:val="00C16497"/>
    <w:rsid w:val="00C36916"/>
    <w:rsid w:val="00C40CF3"/>
    <w:rsid w:val="00C45F7C"/>
    <w:rsid w:val="00C465A2"/>
    <w:rsid w:val="00C516EA"/>
    <w:rsid w:val="00C66FFA"/>
    <w:rsid w:val="00C73DAE"/>
    <w:rsid w:val="00C73DEF"/>
    <w:rsid w:val="00C7424D"/>
    <w:rsid w:val="00C75C45"/>
    <w:rsid w:val="00C914C0"/>
    <w:rsid w:val="00CA4A80"/>
    <w:rsid w:val="00CA4FBE"/>
    <w:rsid w:val="00CA5514"/>
    <w:rsid w:val="00CA6B39"/>
    <w:rsid w:val="00CB5C5C"/>
    <w:rsid w:val="00CB7947"/>
    <w:rsid w:val="00CB7F2F"/>
    <w:rsid w:val="00CC7183"/>
    <w:rsid w:val="00CE255D"/>
    <w:rsid w:val="00CE4973"/>
    <w:rsid w:val="00CF0CF3"/>
    <w:rsid w:val="00D05D89"/>
    <w:rsid w:val="00D06642"/>
    <w:rsid w:val="00D217C7"/>
    <w:rsid w:val="00D22AD8"/>
    <w:rsid w:val="00D31597"/>
    <w:rsid w:val="00D71ACF"/>
    <w:rsid w:val="00D81BC7"/>
    <w:rsid w:val="00D913F2"/>
    <w:rsid w:val="00DA17FB"/>
    <w:rsid w:val="00DA33D4"/>
    <w:rsid w:val="00DA6180"/>
    <w:rsid w:val="00DC62F2"/>
    <w:rsid w:val="00DD6F6A"/>
    <w:rsid w:val="00DE33C0"/>
    <w:rsid w:val="00DE5B9C"/>
    <w:rsid w:val="00DF446C"/>
    <w:rsid w:val="00E23E5A"/>
    <w:rsid w:val="00E33939"/>
    <w:rsid w:val="00E44F1D"/>
    <w:rsid w:val="00E45A9B"/>
    <w:rsid w:val="00E67284"/>
    <w:rsid w:val="00E745FA"/>
    <w:rsid w:val="00E74FDE"/>
    <w:rsid w:val="00E8095D"/>
    <w:rsid w:val="00E81A44"/>
    <w:rsid w:val="00E95A86"/>
    <w:rsid w:val="00EA0E10"/>
    <w:rsid w:val="00EB5C74"/>
    <w:rsid w:val="00EC6465"/>
    <w:rsid w:val="00ED2555"/>
    <w:rsid w:val="00F049FD"/>
    <w:rsid w:val="00F11EC2"/>
    <w:rsid w:val="00F15B29"/>
    <w:rsid w:val="00F21E5F"/>
    <w:rsid w:val="00F259AD"/>
    <w:rsid w:val="00F334B2"/>
    <w:rsid w:val="00F35E07"/>
    <w:rsid w:val="00F427F3"/>
    <w:rsid w:val="00F53219"/>
    <w:rsid w:val="00F84D61"/>
    <w:rsid w:val="00F926E3"/>
    <w:rsid w:val="00F97FA5"/>
    <w:rsid w:val="00FA0E26"/>
    <w:rsid w:val="00FB4249"/>
    <w:rsid w:val="00FB7C04"/>
    <w:rsid w:val="00FC6ADE"/>
    <w:rsid w:val="00FC71DC"/>
    <w:rsid w:val="00FD5629"/>
    <w:rsid w:val="00FD592A"/>
    <w:rsid w:val="00FE088F"/>
    <w:rsid w:val="00FE1D90"/>
    <w:rsid w:val="00FE52FC"/>
    <w:rsid w:val="00FF0DC8"/>
    <w:rsid w:val="00FF72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C1DE"/>
  <w15:chartTrackingRefBased/>
  <w15:docId w15:val="{109180AB-DF56-4F26-A40A-32C2F2DA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CF"/>
    <w:pPr>
      <w:ind w:left="720"/>
      <w:contextualSpacing/>
    </w:pPr>
  </w:style>
  <w:style w:type="paragraph" w:styleId="Caption">
    <w:name w:val="caption"/>
    <w:basedOn w:val="Normal"/>
    <w:next w:val="Normal"/>
    <w:uiPriority w:val="35"/>
    <w:unhideWhenUsed/>
    <w:qFormat/>
    <w:rsid w:val="000E4C07"/>
    <w:pPr>
      <w:spacing w:after="200" w:line="240" w:lineRule="auto"/>
    </w:pPr>
    <w:rPr>
      <w:i/>
      <w:iCs/>
      <w:color w:val="44546A" w:themeColor="text2"/>
      <w:sz w:val="18"/>
      <w:szCs w:val="18"/>
    </w:rPr>
  </w:style>
  <w:style w:type="character" w:styleId="Hyperlink">
    <w:name w:val="Hyperlink"/>
    <w:basedOn w:val="DefaultParagraphFont"/>
    <w:uiPriority w:val="99"/>
    <w:unhideWhenUsed/>
    <w:rsid w:val="00A8362E"/>
    <w:rPr>
      <w:color w:val="0563C1" w:themeColor="hyperlink"/>
      <w:u w:val="single"/>
    </w:rPr>
  </w:style>
  <w:style w:type="character" w:styleId="UnresolvedMention">
    <w:name w:val="Unresolved Mention"/>
    <w:basedOn w:val="DefaultParagraphFont"/>
    <w:uiPriority w:val="99"/>
    <w:semiHidden/>
    <w:unhideWhenUsed/>
    <w:rsid w:val="00AF2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suresh.jgi53@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ravukiran5@gmail.com" TargetMode="External"/><Relationship Id="rId12" Type="http://schemas.openxmlformats.org/officeDocument/2006/relationships/image" Target="media/image4.png"/><Relationship Id="rId17" Type="http://schemas.openxmlformats.org/officeDocument/2006/relationships/hyperlink" Target="https://factly.in/data-average-transaction-value-of-neft-rtgs-fell-significantly-in-the-last-five-years/"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hyperlink" Target="mailto:Dhanushmurthy.22@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2EF4EB-8545-47EA-A75B-C3E10F50E854}">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78328-18E4-4ED5-B02A-A74E6378FB6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DHANUSH M</dc:creator>
  <cp:keywords/>
  <dc:description/>
  <cp:lastModifiedBy>dhanush m</cp:lastModifiedBy>
  <cp:revision>2</cp:revision>
  <cp:lastPrinted>2023-03-13T18:05:00Z</cp:lastPrinted>
  <dcterms:created xsi:type="dcterms:W3CDTF">2023-03-13T18:05:00Z</dcterms:created>
  <dcterms:modified xsi:type="dcterms:W3CDTF">2023-03-13T18:05:00Z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ac74a1c33d3653b978e32125b6dc028e1d3aee8a903f59d929e0a1a3a4deaffc</vt:lpwstr>
  </property>
</Properties>
</file>