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5C" w:rsidRPr="00F40676" w:rsidRDefault="00004258" w:rsidP="00707385">
      <w:pPr>
        <w:pStyle w:val="Title"/>
        <w:spacing w:line="360" w:lineRule="auto"/>
        <w:rPr>
          <w:rFonts w:ascii="Times New Roman" w:hAnsi="Times New Roman" w:cs="Times New Roman"/>
          <w:sz w:val="28"/>
          <w:szCs w:val="28"/>
        </w:rPr>
      </w:pPr>
      <w:r w:rsidRPr="00F40676">
        <w:rPr>
          <w:rFonts w:ascii="Times New Roman" w:hAnsi="Times New Roman" w:cs="Times New Roman"/>
          <w:sz w:val="28"/>
          <w:szCs w:val="28"/>
        </w:rPr>
        <w:t>THE EFFECT ON THE BEHAVIOR OF CONCRETE BY USING RECYCLED</w:t>
      </w:r>
      <w:r w:rsidRPr="00F40676">
        <w:rPr>
          <w:rFonts w:ascii="Times New Roman" w:hAnsi="Times New Roman" w:cs="Times New Roman"/>
          <w:spacing w:val="-78"/>
          <w:sz w:val="28"/>
          <w:szCs w:val="28"/>
        </w:rPr>
        <w:t xml:space="preserve"> </w:t>
      </w:r>
      <w:r w:rsidRPr="00F40676">
        <w:rPr>
          <w:rFonts w:ascii="Times New Roman" w:hAnsi="Times New Roman" w:cs="Times New Roman"/>
          <w:sz w:val="28"/>
          <w:szCs w:val="28"/>
        </w:rPr>
        <w:t>AGGREGATE CONCRETE</w:t>
      </w:r>
    </w:p>
    <w:p w:rsidR="003010DB" w:rsidRPr="00F40676" w:rsidRDefault="00E057F9" w:rsidP="00707385">
      <w:pPr>
        <w:spacing w:before="296" w:line="360" w:lineRule="auto"/>
        <w:ind w:left="142" w:right="226"/>
        <w:jc w:val="center"/>
        <w:rPr>
          <w:rFonts w:ascii="Times New Roman" w:hAnsi="Times New Roman" w:cs="Times New Roman"/>
          <w:b/>
          <w:sz w:val="16"/>
        </w:rPr>
      </w:pPr>
      <w:r>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2050" type="#_x0000_t32" style="position:absolute;left:0;text-align:left;margin-left:22.5pt;margin-top:7.85pt;width:519.75pt;height:0;z-index:251658240" o:connectortype="straight"/>
        </w:pict>
      </w:r>
      <w:r w:rsidR="003010DB" w:rsidRPr="00F40676">
        <w:rPr>
          <w:rFonts w:ascii="Times New Roman" w:hAnsi="Times New Roman" w:cs="Times New Roman"/>
          <w:b/>
          <w:sz w:val="24"/>
        </w:rPr>
        <w:t>Deepak Sangwan</w:t>
      </w:r>
      <w:r w:rsidR="003010DB" w:rsidRPr="00F40676">
        <w:rPr>
          <w:rFonts w:ascii="Times New Roman" w:hAnsi="Times New Roman" w:cs="Times New Roman"/>
          <w:b/>
          <w:position w:val="6"/>
          <w:sz w:val="16"/>
        </w:rPr>
        <w:t>1</w:t>
      </w:r>
      <w:r w:rsidR="003010DB" w:rsidRPr="00F40676">
        <w:rPr>
          <w:rFonts w:ascii="Times New Roman" w:hAnsi="Times New Roman" w:cs="Times New Roman"/>
          <w:b/>
          <w:sz w:val="24"/>
        </w:rPr>
        <w:t>,</w:t>
      </w:r>
      <w:r w:rsidR="003010DB" w:rsidRPr="00F40676">
        <w:rPr>
          <w:rFonts w:ascii="Times New Roman" w:hAnsi="Times New Roman" w:cs="Times New Roman"/>
          <w:b/>
          <w:spacing w:val="-4"/>
          <w:sz w:val="24"/>
        </w:rPr>
        <w:t xml:space="preserve"> </w:t>
      </w:r>
      <w:r w:rsidR="003010DB" w:rsidRPr="00F40676">
        <w:rPr>
          <w:rFonts w:ascii="Times New Roman" w:hAnsi="Times New Roman" w:cs="Times New Roman"/>
          <w:b/>
          <w:sz w:val="24"/>
        </w:rPr>
        <w:t>Abhishek Sharma</w:t>
      </w:r>
      <w:r w:rsidR="003010DB" w:rsidRPr="00F40676">
        <w:rPr>
          <w:rFonts w:ascii="Times New Roman" w:hAnsi="Times New Roman" w:cs="Times New Roman"/>
          <w:b/>
          <w:position w:val="6"/>
          <w:sz w:val="16"/>
        </w:rPr>
        <w:t>2</w:t>
      </w:r>
      <w:r w:rsidR="003010DB" w:rsidRPr="00F40676">
        <w:rPr>
          <w:rFonts w:ascii="Times New Roman" w:hAnsi="Times New Roman" w:cs="Times New Roman"/>
          <w:b/>
          <w:sz w:val="24"/>
        </w:rPr>
        <w:t>,</w:t>
      </w:r>
      <w:r w:rsidR="003010DB" w:rsidRPr="00F40676">
        <w:rPr>
          <w:rFonts w:ascii="Times New Roman" w:hAnsi="Times New Roman" w:cs="Times New Roman"/>
          <w:b/>
          <w:spacing w:val="-4"/>
          <w:sz w:val="24"/>
        </w:rPr>
        <w:t xml:space="preserve"> </w:t>
      </w:r>
      <w:r w:rsidR="003010DB" w:rsidRPr="00F40676">
        <w:rPr>
          <w:rFonts w:ascii="Times New Roman" w:hAnsi="Times New Roman" w:cs="Times New Roman"/>
          <w:b/>
          <w:sz w:val="24"/>
        </w:rPr>
        <w:t>Mohit kumar yadav</w:t>
      </w:r>
      <w:r w:rsidR="003010DB" w:rsidRPr="00F40676">
        <w:rPr>
          <w:rFonts w:ascii="Times New Roman" w:hAnsi="Times New Roman" w:cs="Times New Roman"/>
          <w:b/>
          <w:position w:val="6"/>
          <w:sz w:val="16"/>
        </w:rPr>
        <w:t>3</w:t>
      </w:r>
    </w:p>
    <w:p w:rsidR="003010DB" w:rsidRPr="00F40676" w:rsidRDefault="003010DB" w:rsidP="00707385">
      <w:pPr>
        <w:pStyle w:val="BodyText"/>
        <w:spacing w:before="4" w:line="360" w:lineRule="auto"/>
        <w:ind w:left="142"/>
        <w:rPr>
          <w:rFonts w:ascii="Times New Roman" w:hAnsi="Times New Roman" w:cs="Times New Roman"/>
          <w:b/>
          <w:sz w:val="24"/>
        </w:rPr>
      </w:pPr>
    </w:p>
    <w:p w:rsidR="003010DB" w:rsidRPr="00F40676" w:rsidRDefault="003010DB" w:rsidP="00707385">
      <w:pPr>
        <w:spacing w:line="360" w:lineRule="auto"/>
        <w:ind w:left="142" w:right="229"/>
        <w:jc w:val="center"/>
        <w:rPr>
          <w:rFonts w:ascii="Times New Roman" w:hAnsi="Times New Roman" w:cs="Times New Roman"/>
          <w:sz w:val="20"/>
          <w:szCs w:val="20"/>
        </w:rPr>
      </w:pPr>
      <w:r w:rsidRPr="00F40676">
        <w:rPr>
          <w:rFonts w:ascii="Times New Roman" w:hAnsi="Times New Roman" w:cs="Times New Roman"/>
          <w:position w:val="5"/>
          <w:sz w:val="20"/>
          <w:szCs w:val="20"/>
        </w:rPr>
        <w:t xml:space="preserve">               1 </w:t>
      </w:r>
      <w:r w:rsidRPr="00F40676">
        <w:rPr>
          <w:rFonts w:ascii="Times New Roman" w:hAnsi="Times New Roman" w:cs="Times New Roman"/>
          <w:sz w:val="20"/>
          <w:szCs w:val="20"/>
        </w:rPr>
        <w:t>(M.tech Scholar) 2</w:t>
      </w:r>
      <w:r w:rsidRPr="00F40676">
        <w:rPr>
          <w:rFonts w:ascii="Times New Roman" w:hAnsi="Times New Roman" w:cs="Times New Roman"/>
          <w:position w:val="5"/>
          <w:sz w:val="20"/>
          <w:szCs w:val="20"/>
        </w:rPr>
        <w:t xml:space="preserve">nd </w:t>
      </w:r>
      <w:r w:rsidRPr="00F40676">
        <w:rPr>
          <w:rFonts w:ascii="Times New Roman" w:hAnsi="Times New Roman" w:cs="Times New Roman"/>
          <w:sz w:val="20"/>
          <w:szCs w:val="20"/>
        </w:rPr>
        <w:t xml:space="preserve">year, Department of Civil Engineering, CBS group of Institutions, </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82050B" w:rsidRPr="00F40676" w:rsidRDefault="00677C46" w:rsidP="00707385">
      <w:pPr>
        <w:spacing w:before="1" w:line="360" w:lineRule="auto"/>
        <w:ind w:left="515" w:right="336"/>
        <w:jc w:val="center"/>
        <w:rPr>
          <w:rFonts w:ascii="Times New Roman" w:hAnsi="Times New Roman" w:cs="Times New Roman"/>
        </w:rPr>
      </w:pPr>
      <w:hyperlink r:id="rId7" w:history="1">
        <w:r w:rsidR="0082050B" w:rsidRPr="00F40676">
          <w:rPr>
            <w:rStyle w:val="Hyperlink"/>
            <w:rFonts w:ascii="Times New Roman" w:hAnsi="Times New Roman" w:cs="Times New Roman"/>
            <w:sz w:val="20"/>
            <w:szCs w:val="20"/>
          </w:rPr>
          <w:t>Deepaksangwan088@gmail.com</w:t>
        </w:r>
      </w:hyperlink>
    </w:p>
    <w:p w:rsidR="003010DB" w:rsidRPr="00F40676" w:rsidRDefault="003010DB" w:rsidP="00707385">
      <w:pPr>
        <w:spacing w:line="360" w:lineRule="auto"/>
        <w:ind w:left="142" w:right="741"/>
        <w:jc w:val="center"/>
        <w:rPr>
          <w:rFonts w:ascii="Times New Roman" w:hAnsi="Times New Roman" w:cs="Times New Roman"/>
          <w:sz w:val="20"/>
          <w:szCs w:val="20"/>
        </w:rPr>
      </w:pPr>
      <w:r w:rsidRPr="00F40676">
        <w:rPr>
          <w:rFonts w:ascii="Times New Roman" w:hAnsi="Times New Roman" w:cs="Times New Roman"/>
          <w:position w:val="5"/>
          <w:sz w:val="20"/>
          <w:szCs w:val="20"/>
        </w:rPr>
        <w:t>2</w:t>
      </w:r>
      <w:r w:rsidRPr="00F40676">
        <w:rPr>
          <w:rFonts w:ascii="Times New Roman" w:hAnsi="Times New Roman" w:cs="Times New Roman"/>
          <w:sz w:val="20"/>
          <w:szCs w:val="20"/>
        </w:rPr>
        <w:t>Assistant Professor, Department of Civil Engineering, CBS group of Institutions,</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3010DB" w:rsidRPr="00F40676" w:rsidRDefault="003010DB" w:rsidP="00707385">
      <w:pPr>
        <w:spacing w:line="360" w:lineRule="auto"/>
        <w:ind w:left="142" w:right="741"/>
        <w:jc w:val="center"/>
        <w:rPr>
          <w:rFonts w:ascii="Times New Roman" w:hAnsi="Times New Roman" w:cs="Times New Roman"/>
          <w:sz w:val="20"/>
          <w:szCs w:val="20"/>
        </w:rPr>
      </w:pPr>
      <w:r w:rsidRPr="00F40676">
        <w:rPr>
          <w:rFonts w:ascii="Times New Roman" w:hAnsi="Times New Roman" w:cs="Times New Roman"/>
          <w:sz w:val="20"/>
          <w:szCs w:val="20"/>
        </w:rPr>
        <w:t>cbshodcivil@gmail.com</w:t>
      </w:r>
    </w:p>
    <w:p w:rsidR="003010DB" w:rsidRPr="00F40676" w:rsidRDefault="003010DB" w:rsidP="00707385">
      <w:pPr>
        <w:spacing w:line="360" w:lineRule="auto"/>
        <w:ind w:left="142" w:right="19"/>
        <w:jc w:val="center"/>
        <w:rPr>
          <w:rFonts w:ascii="Times New Roman" w:hAnsi="Times New Roman" w:cs="Times New Roman"/>
          <w:sz w:val="20"/>
          <w:szCs w:val="20"/>
        </w:rPr>
      </w:pPr>
      <w:r w:rsidRPr="00F40676">
        <w:rPr>
          <w:rFonts w:ascii="Times New Roman" w:hAnsi="Times New Roman" w:cs="Times New Roman"/>
          <w:position w:val="5"/>
          <w:sz w:val="20"/>
          <w:szCs w:val="20"/>
        </w:rPr>
        <w:t>3</w:t>
      </w:r>
      <w:r w:rsidRPr="00F40676">
        <w:rPr>
          <w:rFonts w:ascii="Times New Roman" w:hAnsi="Times New Roman" w:cs="Times New Roman"/>
          <w:sz w:val="20"/>
          <w:szCs w:val="20"/>
        </w:rPr>
        <w:t>(M.tech Scholar) 2</w:t>
      </w:r>
      <w:r w:rsidRPr="00F40676">
        <w:rPr>
          <w:rFonts w:ascii="Times New Roman" w:hAnsi="Times New Roman" w:cs="Times New Roman"/>
          <w:position w:val="5"/>
          <w:sz w:val="20"/>
          <w:szCs w:val="20"/>
        </w:rPr>
        <w:t xml:space="preserve">nd </w:t>
      </w:r>
      <w:r w:rsidRPr="00F40676">
        <w:rPr>
          <w:rFonts w:ascii="Times New Roman" w:hAnsi="Times New Roman" w:cs="Times New Roman"/>
          <w:sz w:val="20"/>
          <w:szCs w:val="20"/>
        </w:rPr>
        <w:t xml:space="preserve">year, Department of Civil Engineering, CBS group of Institutions, </w:t>
      </w:r>
      <w:r w:rsidRPr="00F40676">
        <w:rPr>
          <w:rFonts w:ascii="Times New Roman" w:hAnsi="Times New Roman" w:cs="Times New Roman"/>
          <w:spacing w:val="-46"/>
          <w:sz w:val="20"/>
          <w:szCs w:val="20"/>
        </w:rPr>
        <w:t xml:space="preserve"> </w:t>
      </w:r>
      <w:r w:rsidRPr="00F40676">
        <w:rPr>
          <w:rFonts w:ascii="Times New Roman" w:hAnsi="Times New Roman" w:cs="Times New Roman"/>
          <w:sz w:val="20"/>
          <w:szCs w:val="20"/>
        </w:rPr>
        <w:t>Jhajjar</w:t>
      </w:r>
      <w:r w:rsidRPr="00F40676">
        <w:rPr>
          <w:rFonts w:ascii="Times New Roman" w:hAnsi="Times New Roman" w:cs="Times New Roman"/>
          <w:spacing w:val="-3"/>
          <w:sz w:val="20"/>
          <w:szCs w:val="20"/>
        </w:rPr>
        <w:t xml:space="preserve"> </w:t>
      </w:r>
      <w:r w:rsidRPr="00F40676">
        <w:rPr>
          <w:rFonts w:ascii="Times New Roman" w:hAnsi="Times New Roman" w:cs="Times New Roman"/>
          <w:sz w:val="20"/>
          <w:szCs w:val="20"/>
        </w:rPr>
        <w:t>Haryana (India)</w:t>
      </w:r>
    </w:p>
    <w:p w:rsidR="0082050B" w:rsidRDefault="00E057F9" w:rsidP="00707385">
      <w:pPr>
        <w:spacing w:line="360" w:lineRule="auto"/>
        <w:ind w:left="142" w:right="229"/>
        <w:jc w:val="center"/>
        <w:rPr>
          <w:rFonts w:ascii="Times New Roman" w:hAnsi="Times New Roman" w:cs="Times New Roman"/>
          <w:sz w:val="20"/>
          <w:szCs w:val="20"/>
        </w:rPr>
      </w:pPr>
      <w:hyperlink r:id="rId8" w:history="1">
        <w:r w:rsidRPr="0087047E">
          <w:rPr>
            <w:rStyle w:val="Hyperlink"/>
            <w:rFonts w:ascii="Times New Roman" w:hAnsi="Times New Roman" w:cs="Times New Roman"/>
            <w:sz w:val="20"/>
            <w:szCs w:val="20"/>
          </w:rPr>
          <w:t>mohit02yadav@gmail.com</w:t>
        </w:r>
      </w:hyperlink>
    </w:p>
    <w:p w:rsidR="00E057F9" w:rsidRPr="00F40676" w:rsidRDefault="00E057F9" w:rsidP="00707385">
      <w:pPr>
        <w:spacing w:line="360" w:lineRule="auto"/>
        <w:ind w:left="142" w:right="229"/>
        <w:jc w:val="center"/>
        <w:rPr>
          <w:rFonts w:ascii="Times New Roman" w:hAnsi="Times New Roman" w:cs="Times New Roman"/>
          <w:sz w:val="20"/>
          <w:szCs w:val="20"/>
        </w:rPr>
      </w:pPr>
      <w:r>
        <w:rPr>
          <w:rFonts w:ascii="Times New Roman" w:hAnsi="Times New Roman" w:cs="Times New Roman"/>
          <w:noProof/>
          <w:sz w:val="20"/>
          <w:szCs w:val="20"/>
        </w:rPr>
        <w:pict>
          <v:shape id="_x0000_s2051" type="#_x0000_t32" style="position:absolute;left:0;text-align:left;margin-left:34.5pt;margin-top:8.5pt;width:519.75pt;height:0;z-index:251659264" o:connectortype="straight"/>
        </w:pict>
      </w:r>
    </w:p>
    <w:p w:rsidR="00E94DB7" w:rsidRPr="00F40676" w:rsidRDefault="00E94DB7" w:rsidP="00707385">
      <w:pPr>
        <w:pStyle w:val="BodyText"/>
        <w:spacing w:line="360" w:lineRule="auto"/>
        <w:ind w:left="300" w:right="112"/>
        <w:jc w:val="both"/>
        <w:rPr>
          <w:rFonts w:ascii="Times New Roman" w:hAnsi="Times New Roman" w:cs="Times New Roman"/>
          <w:b/>
          <w:sz w:val="22"/>
        </w:rPr>
      </w:pPr>
      <w:r w:rsidRPr="00F40676">
        <w:rPr>
          <w:rFonts w:ascii="Times New Roman" w:hAnsi="Times New Roman" w:cs="Times New Roman"/>
          <w:b/>
          <w:sz w:val="24"/>
          <w:szCs w:val="24"/>
        </w:rPr>
        <w:t>ABSTRACT:</w:t>
      </w:r>
      <w:r w:rsidRPr="00F40676">
        <w:rPr>
          <w:rFonts w:ascii="Times New Roman" w:hAnsi="Times New Roman" w:cs="Times New Roman"/>
          <w:b/>
          <w:sz w:val="22"/>
        </w:rPr>
        <w:t xml:space="preserve"> </w:t>
      </w:r>
    </w:p>
    <w:p w:rsidR="001468AB" w:rsidRDefault="001468AB" w:rsidP="00707385">
      <w:pPr>
        <w:pStyle w:val="BodyText"/>
        <w:spacing w:line="360" w:lineRule="auto"/>
        <w:ind w:left="300" w:right="112"/>
        <w:jc w:val="both"/>
        <w:rPr>
          <w:rFonts w:ascii="Times New Roman" w:hAnsi="Times New Roman" w:cs="Times New Roman"/>
        </w:rPr>
      </w:pPr>
      <w:r w:rsidRPr="001468AB">
        <w:rPr>
          <w:rFonts w:ascii="Times New Roman" w:hAnsi="Times New Roman" w:cs="Times New Roman"/>
        </w:rPr>
        <w:t>This analysis of prior studies on the behavior and characteristics of recycled aggregate concrete is a compilation of the data from such investigations. Construction and demolition trash are produced in significant quantities by the construction industry. This garbage may take the shape of trash and construction waste, such as shattered bricks, mortar, concrete, and steel. The foundry business also produces a lot of waste sand at the same time. The sand used in foundries is utilized to create the molds needed for casting. It is discarded in open spaces or low-lying places after serving its purpose. Additionally, open space and low lying places are used to dump building and demolition waste.</w:t>
      </w:r>
      <w:r w:rsidRPr="001468AB">
        <w:t xml:space="preserve"> </w:t>
      </w:r>
      <w:r w:rsidRPr="001468AB">
        <w:rPr>
          <w:rFonts w:ascii="Times New Roman" w:hAnsi="Times New Roman" w:cs="Times New Roman"/>
        </w:rPr>
        <w:t>This process pollutes groundwater and damages the ecosystem. Concrete with recycled aggregates uses components from masonry and concrete projects. Reusing demolition debris aids in closing the gap between aggregate supply and demand and solves the issue of waste disposal.</w:t>
      </w:r>
    </w:p>
    <w:p w:rsidR="0088275C" w:rsidRPr="00F40676" w:rsidRDefault="0018121E" w:rsidP="00707385">
      <w:pPr>
        <w:pStyle w:val="BodyText"/>
        <w:spacing w:line="360" w:lineRule="auto"/>
        <w:ind w:left="300" w:right="112"/>
        <w:jc w:val="both"/>
        <w:rPr>
          <w:rFonts w:ascii="Times New Roman" w:hAnsi="Times New Roman" w:cs="Times New Roman"/>
        </w:rPr>
      </w:pPr>
      <w:r w:rsidRPr="00F40676">
        <w:rPr>
          <w:rFonts w:ascii="Times New Roman" w:hAnsi="Times New Roman" w:cs="Times New Roman"/>
        </w:rPr>
        <w:t xml:space="preserve"> </w:t>
      </w:r>
      <w:r w:rsidR="001468AB" w:rsidRPr="001468AB">
        <w:rPr>
          <w:rFonts w:ascii="Times New Roman" w:hAnsi="Times New Roman" w:cs="Times New Roman"/>
        </w:rPr>
        <w:t>According to many experts, recycled aggregates made from concrete specimens provide high-quality concrete. Numerous surface treatment techniques, such as washing the recycled aggregates with water and dilute acid, were examined to improve the quality of recycled coarse aggregate. The treated and untreated coarse aggregates' strength characteristics were contrasted. According to the findings, recycled aggregate has a lower compressive strength than natural aggregate. Numerous tests employing demolition trash have been conducted to examine the strength behavior of recycled aggregate concrete. With regard to workability and strength variation, recycled aggregate-made concrete behaves more or less similarly to conventional concrete.</w:t>
      </w:r>
      <w:r w:rsidR="001468AB" w:rsidRPr="001468AB">
        <w:t xml:space="preserve"> </w:t>
      </w:r>
      <w:r w:rsidR="001468AB" w:rsidRPr="001468AB">
        <w:rPr>
          <w:rFonts w:ascii="Times New Roman" w:hAnsi="Times New Roman" w:cs="Times New Roman"/>
        </w:rPr>
        <w:t>The report presents a comparative examination of the experimental findings regarding the properties of freshly-poured and fully-cured concrete with various replacement ratios of natural and recycled coarse aggregate. Waste concrete from precast concrete columns and laboratory test cubes was crushed to create recycled aggregate. Three different concrete compositions were tested: one with only natural aggregate (NAC), which served as the control, and two with natural fine and recycled coarse aggregate (with 50% and 100% replacement of the latter).</w:t>
      </w:r>
    </w:p>
    <w:p w:rsidR="0088275C" w:rsidRPr="00F40676" w:rsidRDefault="0088275C" w:rsidP="00707385">
      <w:pPr>
        <w:pStyle w:val="BodyText"/>
        <w:spacing w:before="1" w:line="360" w:lineRule="auto"/>
        <w:rPr>
          <w:rFonts w:ascii="Times New Roman" w:hAnsi="Times New Roman" w:cs="Times New Roman"/>
          <w:sz w:val="17"/>
        </w:rPr>
      </w:pPr>
    </w:p>
    <w:p w:rsidR="0088275C" w:rsidRDefault="0018121E" w:rsidP="00707385">
      <w:pPr>
        <w:spacing w:line="360" w:lineRule="auto"/>
        <w:ind w:left="300"/>
        <w:jc w:val="both"/>
        <w:rPr>
          <w:rFonts w:ascii="Times New Roman" w:hAnsi="Times New Roman" w:cs="Times New Roman"/>
          <w:b/>
          <w:sz w:val="20"/>
        </w:rPr>
      </w:pPr>
      <w:r w:rsidRPr="00F40676">
        <w:rPr>
          <w:rFonts w:ascii="Times New Roman" w:hAnsi="Times New Roman" w:cs="Times New Roman"/>
          <w:b/>
        </w:rPr>
        <w:t>Keywords</w:t>
      </w:r>
      <w:r w:rsidRPr="00F40676">
        <w:rPr>
          <w:rFonts w:ascii="Times New Roman" w:hAnsi="Times New Roman" w:cs="Times New Roman"/>
          <w:b/>
          <w:sz w:val="20"/>
        </w:rPr>
        <w:t>:</w:t>
      </w:r>
      <w:r w:rsidRPr="00F40676">
        <w:rPr>
          <w:rFonts w:ascii="Times New Roman" w:hAnsi="Times New Roman" w:cs="Times New Roman"/>
          <w:b/>
          <w:spacing w:val="-6"/>
          <w:sz w:val="20"/>
        </w:rPr>
        <w:t xml:space="preserve"> </w:t>
      </w:r>
      <w:r w:rsidRPr="00F40676">
        <w:rPr>
          <w:rFonts w:ascii="Times New Roman" w:hAnsi="Times New Roman" w:cs="Times New Roman"/>
          <w:b/>
          <w:sz w:val="20"/>
        </w:rPr>
        <w:t>Construction</w:t>
      </w:r>
      <w:r w:rsidRPr="00F40676">
        <w:rPr>
          <w:rFonts w:ascii="Times New Roman" w:hAnsi="Times New Roman" w:cs="Times New Roman"/>
          <w:b/>
          <w:spacing w:val="-3"/>
          <w:sz w:val="20"/>
        </w:rPr>
        <w:t xml:space="preserve"> </w:t>
      </w:r>
      <w:r w:rsidRPr="00F40676">
        <w:rPr>
          <w:rFonts w:ascii="Times New Roman" w:hAnsi="Times New Roman" w:cs="Times New Roman"/>
          <w:b/>
          <w:sz w:val="20"/>
        </w:rPr>
        <w:t>material,</w:t>
      </w:r>
      <w:r w:rsidRPr="00F40676">
        <w:rPr>
          <w:rFonts w:ascii="Times New Roman" w:hAnsi="Times New Roman" w:cs="Times New Roman"/>
          <w:b/>
          <w:spacing w:val="-5"/>
          <w:sz w:val="20"/>
        </w:rPr>
        <w:t xml:space="preserve"> </w:t>
      </w:r>
      <w:r w:rsidRPr="00F40676">
        <w:rPr>
          <w:rFonts w:ascii="Times New Roman" w:hAnsi="Times New Roman" w:cs="Times New Roman"/>
          <w:b/>
          <w:sz w:val="20"/>
        </w:rPr>
        <w:t>demolition</w:t>
      </w:r>
      <w:r w:rsidRPr="00F40676">
        <w:rPr>
          <w:rFonts w:ascii="Times New Roman" w:hAnsi="Times New Roman" w:cs="Times New Roman"/>
          <w:b/>
          <w:spacing w:val="-3"/>
          <w:sz w:val="20"/>
        </w:rPr>
        <w:t xml:space="preserve"> </w:t>
      </w:r>
      <w:r w:rsidRPr="00F40676">
        <w:rPr>
          <w:rFonts w:ascii="Times New Roman" w:hAnsi="Times New Roman" w:cs="Times New Roman"/>
          <w:b/>
          <w:sz w:val="20"/>
        </w:rPr>
        <w:t>waste,</w:t>
      </w:r>
      <w:r w:rsidRPr="00F40676">
        <w:rPr>
          <w:rFonts w:ascii="Times New Roman" w:hAnsi="Times New Roman" w:cs="Times New Roman"/>
          <w:b/>
          <w:spacing w:val="-6"/>
          <w:sz w:val="20"/>
        </w:rPr>
        <w:t xml:space="preserve"> </w:t>
      </w:r>
      <w:r w:rsidRPr="00F40676">
        <w:rPr>
          <w:rFonts w:ascii="Times New Roman" w:hAnsi="Times New Roman" w:cs="Times New Roman"/>
          <w:b/>
          <w:sz w:val="20"/>
        </w:rPr>
        <w:t>recycled</w:t>
      </w:r>
      <w:r w:rsidRPr="00F40676">
        <w:rPr>
          <w:rFonts w:ascii="Times New Roman" w:hAnsi="Times New Roman" w:cs="Times New Roman"/>
          <w:b/>
          <w:spacing w:val="-3"/>
          <w:sz w:val="20"/>
        </w:rPr>
        <w:t xml:space="preserve"> </w:t>
      </w:r>
      <w:r w:rsidRPr="00F40676">
        <w:rPr>
          <w:rFonts w:ascii="Times New Roman" w:hAnsi="Times New Roman" w:cs="Times New Roman"/>
          <w:b/>
          <w:sz w:val="20"/>
        </w:rPr>
        <w:t>coarse</w:t>
      </w:r>
      <w:r w:rsidRPr="00F40676">
        <w:rPr>
          <w:rFonts w:ascii="Times New Roman" w:hAnsi="Times New Roman" w:cs="Times New Roman"/>
          <w:b/>
          <w:spacing w:val="-3"/>
          <w:sz w:val="20"/>
        </w:rPr>
        <w:t xml:space="preserve"> </w:t>
      </w:r>
      <w:r w:rsidRPr="00F40676">
        <w:rPr>
          <w:rFonts w:ascii="Times New Roman" w:hAnsi="Times New Roman" w:cs="Times New Roman"/>
          <w:b/>
          <w:sz w:val="20"/>
        </w:rPr>
        <w:t>aggregate,</w:t>
      </w:r>
      <w:r w:rsidRPr="00F40676">
        <w:rPr>
          <w:rFonts w:ascii="Times New Roman" w:hAnsi="Times New Roman" w:cs="Times New Roman"/>
          <w:b/>
          <w:spacing w:val="-5"/>
          <w:sz w:val="20"/>
        </w:rPr>
        <w:t xml:space="preserve"> </w:t>
      </w:r>
      <w:r w:rsidRPr="00F40676">
        <w:rPr>
          <w:rFonts w:ascii="Times New Roman" w:hAnsi="Times New Roman" w:cs="Times New Roman"/>
          <w:b/>
          <w:sz w:val="20"/>
        </w:rPr>
        <w:t>compressive</w:t>
      </w:r>
      <w:r w:rsidRPr="00F40676">
        <w:rPr>
          <w:rFonts w:ascii="Times New Roman" w:hAnsi="Times New Roman" w:cs="Times New Roman"/>
          <w:b/>
          <w:spacing w:val="-5"/>
          <w:sz w:val="20"/>
        </w:rPr>
        <w:t xml:space="preserve"> </w:t>
      </w:r>
      <w:r w:rsidRPr="00F40676">
        <w:rPr>
          <w:rFonts w:ascii="Times New Roman" w:hAnsi="Times New Roman" w:cs="Times New Roman"/>
          <w:b/>
          <w:sz w:val="20"/>
        </w:rPr>
        <w:t>strength,</w:t>
      </w:r>
      <w:r w:rsidRPr="00F40676">
        <w:rPr>
          <w:rFonts w:ascii="Times New Roman" w:hAnsi="Times New Roman" w:cs="Times New Roman"/>
          <w:b/>
          <w:spacing w:val="3"/>
          <w:sz w:val="20"/>
        </w:rPr>
        <w:t xml:space="preserve"> </w:t>
      </w:r>
      <w:r w:rsidRPr="00F40676">
        <w:rPr>
          <w:rFonts w:ascii="Times New Roman" w:hAnsi="Times New Roman" w:cs="Times New Roman"/>
          <w:b/>
          <w:sz w:val="20"/>
        </w:rPr>
        <w:t>Acids.</w:t>
      </w:r>
    </w:p>
    <w:p w:rsidR="00E057F9" w:rsidRPr="00F40676" w:rsidRDefault="00E057F9" w:rsidP="00707385">
      <w:pPr>
        <w:spacing w:line="360" w:lineRule="auto"/>
        <w:ind w:left="300"/>
        <w:jc w:val="both"/>
        <w:rPr>
          <w:rFonts w:ascii="Times New Roman" w:hAnsi="Times New Roman" w:cs="Times New Roman"/>
          <w:b/>
          <w:sz w:val="20"/>
        </w:rPr>
      </w:pPr>
      <w:r>
        <w:rPr>
          <w:rFonts w:ascii="Times New Roman" w:hAnsi="Times New Roman" w:cs="Times New Roman"/>
          <w:b/>
          <w:noProof/>
          <w:sz w:val="20"/>
        </w:rPr>
        <w:pict>
          <v:shape id="_x0000_s2052" type="#_x0000_t32" style="position:absolute;left:0;text-align:left;margin-left:22.5pt;margin-top:12.8pt;width:513.75pt;height:.05pt;z-index:251660288" o:connectortype="straight"/>
        </w:pict>
      </w:r>
    </w:p>
    <w:p w:rsidR="0088275C" w:rsidRPr="00F40676" w:rsidRDefault="0018121E" w:rsidP="00707385">
      <w:pPr>
        <w:spacing w:before="200" w:line="360" w:lineRule="auto"/>
        <w:ind w:left="300"/>
        <w:rPr>
          <w:rFonts w:ascii="Times New Roman" w:hAnsi="Times New Roman" w:cs="Times New Roman"/>
          <w:b/>
        </w:rPr>
      </w:pPr>
      <w:r w:rsidRPr="00F40676">
        <w:rPr>
          <w:rFonts w:ascii="Times New Roman" w:hAnsi="Times New Roman" w:cs="Times New Roman"/>
          <w:b/>
        </w:rPr>
        <w:lastRenderedPageBreak/>
        <w:t>1.</w:t>
      </w:r>
      <w:r w:rsidRPr="00F40676">
        <w:rPr>
          <w:rFonts w:ascii="Times New Roman" w:hAnsi="Times New Roman" w:cs="Times New Roman"/>
          <w:b/>
          <w:spacing w:val="77"/>
        </w:rPr>
        <w:t xml:space="preserve"> </w:t>
      </w:r>
      <w:r w:rsidRPr="00F40676">
        <w:rPr>
          <w:rFonts w:ascii="Times New Roman" w:hAnsi="Times New Roman" w:cs="Times New Roman"/>
          <w:b/>
          <w:sz w:val="24"/>
          <w:szCs w:val="24"/>
        </w:rPr>
        <w:t>INTRODUCTION</w:t>
      </w:r>
    </w:p>
    <w:p w:rsidR="00AC1046" w:rsidRDefault="00AC1046" w:rsidP="00707385">
      <w:pPr>
        <w:pStyle w:val="BodyText"/>
        <w:spacing w:before="201" w:line="360" w:lineRule="auto"/>
        <w:ind w:left="300" w:right="112" w:firstLine="288"/>
        <w:jc w:val="both"/>
        <w:rPr>
          <w:rFonts w:ascii="Times New Roman" w:hAnsi="Times New Roman" w:cs="Times New Roman"/>
        </w:rPr>
      </w:pPr>
      <w:r w:rsidRPr="00AC1046">
        <w:rPr>
          <w:rFonts w:ascii="Times New Roman" w:hAnsi="Times New Roman" w:cs="Times New Roman"/>
        </w:rPr>
        <w:t>After water, the second most used material worldwide is concrete, and urban growth is based on its extensive use. An estimated 25 billion metric tons of concrete are produced annually. The most popular building material utilized in all forms of civil engineering projects, including infrastructure, low- and high-rise structures, military installations, environmental protection, and local/domestic constructions, is concrete. A manufactured good called concrete primarily consists of cement, aggregates, water, and additives. Aggregates, or inert granular materials like sand and crushed stone, make up a significant portion of these. Historically, aggregates have been easily accessible and affordable.</w:t>
      </w:r>
    </w:p>
    <w:p w:rsidR="0088275C" w:rsidRPr="00F40676" w:rsidRDefault="00AC1046" w:rsidP="00707385">
      <w:pPr>
        <w:pStyle w:val="BodyText"/>
        <w:spacing w:before="201" w:line="360" w:lineRule="auto"/>
        <w:ind w:left="300" w:right="112" w:firstLine="288"/>
        <w:jc w:val="both"/>
        <w:rPr>
          <w:rFonts w:ascii="Times New Roman" w:hAnsi="Times New Roman" w:cs="Times New Roman"/>
        </w:rPr>
      </w:pPr>
      <w:r w:rsidRPr="00AC1046">
        <w:rPr>
          <w:rFonts w:ascii="Times New Roman" w:hAnsi="Times New Roman" w:cs="Times New Roman"/>
        </w:rPr>
        <w:t>On the other hand, there are more than 1 billion tonnes of construction and demolition trash produced annually. Crushed concrete is now widely available and is a byproduct of both new construction waste and the demolition of older buildings. An estimated 2% to 10% (on average 5%) of the projected ready-mixed concrete produced each year is thought to be returned to the concrete plant, raising serious disposal concerns. Over the past two decades, the importance of using recycled aggregates made from construction and demolition debris in new building has increased. A global problem is minimizing waste and lessening the load on landfills. The use of recycled aggregate in concrete has been the subject of extensive research on a global scale. Hardened concrete can be crushed and utilized as a partial replacement for natural aggregate in fresh concrete construction. This is a tried-and-true technology. Recycling construction waste is crucial for reducing the requirement for landfill space and for preventing the depletion of basic materials. The usage of natural aggregate and the accompanying environmental costs of mining and transportation are conserved when concrete materials are recycled or recovered, while landfill space is maintained for items that cannot be recycled.</w:t>
      </w:r>
      <w:r w:rsidRPr="00AC1046">
        <w:t xml:space="preserve"> </w:t>
      </w:r>
      <w:r w:rsidRPr="00AC1046">
        <w:rPr>
          <w:rFonts w:ascii="Times New Roman" w:hAnsi="Times New Roman" w:cs="Times New Roman"/>
        </w:rPr>
        <w:t>In the past few decades, there have been numerous attempts to create high-quality uses for building waste, such as using it as aggregate when creating new concrete. All concretes in which recycled material generated by crushing old concrete was used in place of the natural coarse aggregate generally showed a reduction in compressive strength. In the present work, we will investigate the viability of recycled aggregate in the production of concrete when it is mixed with various ratios of fly ash and admixtures. We will examine the strength characteristics of concrete that is created using the best possible ingredient ratios.</w:t>
      </w:r>
    </w:p>
    <w:p w:rsidR="0088275C" w:rsidRPr="00F40676" w:rsidRDefault="0018121E" w:rsidP="00707385">
      <w:pPr>
        <w:pStyle w:val="Heading2"/>
        <w:numPr>
          <w:ilvl w:val="0"/>
          <w:numId w:val="1"/>
        </w:numPr>
        <w:tabs>
          <w:tab w:val="left" w:pos="670"/>
        </w:tabs>
        <w:spacing w:before="194" w:line="360" w:lineRule="auto"/>
        <w:rPr>
          <w:rFonts w:ascii="Times New Roman" w:hAnsi="Times New Roman" w:cs="Times New Roman"/>
          <w:sz w:val="24"/>
          <w:szCs w:val="24"/>
        </w:rPr>
      </w:pPr>
      <w:r w:rsidRPr="00F40676">
        <w:rPr>
          <w:rFonts w:ascii="Times New Roman" w:hAnsi="Times New Roman" w:cs="Times New Roman"/>
          <w:sz w:val="24"/>
          <w:szCs w:val="24"/>
        </w:rPr>
        <w:t>LITERATURE</w:t>
      </w:r>
      <w:r w:rsidRPr="00F40676">
        <w:rPr>
          <w:rFonts w:ascii="Times New Roman" w:hAnsi="Times New Roman" w:cs="Times New Roman"/>
          <w:spacing w:val="-9"/>
          <w:sz w:val="24"/>
          <w:szCs w:val="24"/>
        </w:rPr>
        <w:t xml:space="preserve"> </w:t>
      </w:r>
      <w:r w:rsidRPr="00F40676">
        <w:rPr>
          <w:rFonts w:ascii="Times New Roman" w:hAnsi="Times New Roman" w:cs="Times New Roman"/>
          <w:sz w:val="24"/>
          <w:szCs w:val="24"/>
        </w:rPr>
        <w:t>REVIEW</w:t>
      </w:r>
    </w:p>
    <w:p w:rsidR="0088275C" w:rsidRPr="00F40676" w:rsidRDefault="0018121E" w:rsidP="00707385">
      <w:pPr>
        <w:pStyle w:val="BodyText"/>
        <w:spacing w:before="201" w:line="360" w:lineRule="auto"/>
        <w:ind w:left="300" w:right="112"/>
        <w:jc w:val="both"/>
        <w:rPr>
          <w:rFonts w:ascii="Times New Roman" w:hAnsi="Times New Roman" w:cs="Times New Roman"/>
        </w:rPr>
      </w:pPr>
      <w:r w:rsidRPr="00F40676">
        <w:rPr>
          <w:rFonts w:ascii="Times New Roman" w:hAnsi="Times New Roman" w:cs="Times New Roman"/>
          <w:b/>
        </w:rPr>
        <w:t>LIMBACHIYA</w:t>
      </w:r>
      <w:r w:rsidRPr="00F40676">
        <w:rPr>
          <w:rFonts w:ascii="Times New Roman" w:hAnsi="Times New Roman" w:cs="Times New Roman"/>
          <w:b/>
          <w:spacing w:val="-10"/>
        </w:rPr>
        <w:t xml:space="preserve"> </w:t>
      </w:r>
      <w:r w:rsidRPr="00F40676">
        <w:rPr>
          <w:rFonts w:ascii="Times New Roman" w:hAnsi="Times New Roman" w:cs="Times New Roman"/>
          <w:b/>
        </w:rPr>
        <w:t>AND</w:t>
      </w:r>
      <w:r w:rsidRPr="00F40676">
        <w:rPr>
          <w:rFonts w:ascii="Times New Roman" w:hAnsi="Times New Roman" w:cs="Times New Roman"/>
          <w:b/>
          <w:spacing w:val="-8"/>
        </w:rPr>
        <w:t xml:space="preserve"> </w:t>
      </w:r>
      <w:r w:rsidRPr="00F40676">
        <w:rPr>
          <w:rFonts w:ascii="Times New Roman" w:hAnsi="Times New Roman" w:cs="Times New Roman"/>
          <w:b/>
        </w:rPr>
        <w:t>LEELAWAT</w:t>
      </w:r>
      <w:r w:rsidRPr="00F40676">
        <w:rPr>
          <w:rFonts w:ascii="Times New Roman" w:hAnsi="Times New Roman" w:cs="Times New Roman"/>
          <w:b/>
          <w:spacing w:val="-9"/>
        </w:rPr>
        <w:t xml:space="preserve"> </w:t>
      </w:r>
      <w:r w:rsidRPr="00F40676">
        <w:rPr>
          <w:rFonts w:ascii="Times New Roman" w:hAnsi="Times New Roman" w:cs="Times New Roman"/>
          <w:b/>
        </w:rPr>
        <w:t>(2000)[1],</w:t>
      </w:r>
      <w:r w:rsidRPr="00F40676">
        <w:rPr>
          <w:rFonts w:ascii="Times New Roman" w:hAnsi="Times New Roman" w:cs="Times New Roman"/>
          <w:b/>
          <w:spacing w:val="-8"/>
        </w:rPr>
        <w:t xml:space="preserve"> </w:t>
      </w:r>
      <w:r w:rsidR="00DA2B1E" w:rsidRPr="00DA2B1E">
        <w:rPr>
          <w:rFonts w:ascii="Times New Roman" w:hAnsi="Times New Roman" w:cs="Times New Roman"/>
        </w:rPr>
        <w:t>discovered that recycled concrete aggregate had a relative density 7 to 9% lower and a water absorption rate 2 times higher than natural aggregate. The ceiling strength of concrete was not affected by the replacement of the 30% coarse recycled concrete aggregate, according to the test results. Additionally, it was claimed that high strength concrete mixes could incorporate recycled concrete aggregate as part of the concrete's aggregate mix.</w:t>
      </w:r>
    </w:p>
    <w:p w:rsidR="0088275C" w:rsidRPr="00F40676" w:rsidRDefault="0018121E" w:rsidP="00707385">
      <w:pPr>
        <w:pStyle w:val="BodyText"/>
        <w:spacing w:before="198" w:line="360" w:lineRule="auto"/>
        <w:ind w:left="300" w:right="119"/>
        <w:jc w:val="both"/>
        <w:rPr>
          <w:rFonts w:ascii="Times New Roman" w:hAnsi="Times New Roman" w:cs="Times New Roman"/>
        </w:rPr>
      </w:pPr>
      <w:r w:rsidRPr="00F40676">
        <w:rPr>
          <w:rFonts w:ascii="Times New Roman" w:hAnsi="Times New Roman" w:cs="Times New Roman"/>
          <w:b/>
        </w:rPr>
        <w:t>Sagoe, Brown and Taylor (2002)[2]</w:t>
      </w:r>
      <w:r w:rsidRPr="00F40676">
        <w:rPr>
          <w:rFonts w:ascii="Times New Roman" w:hAnsi="Times New Roman" w:cs="Times New Roman"/>
        </w:rPr>
        <w:t>,stated that the difference between the characteristic of fresh and hardenedrecycled</w:t>
      </w:r>
      <w:r w:rsidRPr="00F40676">
        <w:rPr>
          <w:rFonts w:ascii="Times New Roman" w:hAnsi="Times New Roman" w:cs="Times New Roman"/>
          <w:spacing w:val="1"/>
        </w:rPr>
        <w:t xml:space="preserve"> </w:t>
      </w:r>
      <w:r w:rsidRPr="00F40676">
        <w:rPr>
          <w:rFonts w:ascii="Times New Roman" w:hAnsi="Times New Roman" w:cs="Times New Roman"/>
        </w:rPr>
        <w:t>aggregate</w:t>
      </w:r>
      <w:r w:rsidRPr="00F40676">
        <w:rPr>
          <w:rFonts w:ascii="Times New Roman" w:hAnsi="Times New Roman" w:cs="Times New Roman"/>
          <w:spacing w:val="13"/>
        </w:rPr>
        <w:t xml:space="preserve"> </w:t>
      </w:r>
      <w:r w:rsidRPr="00F40676">
        <w:rPr>
          <w:rFonts w:ascii="Times New Roman" w:hAnsi="Times New Roman" w:cs="Times New Roman"/>
        </w:rPr>
        <w:t>concrete</w:t>
      </w:r>
      <w:r w:rsidRPr="00F40676">
        <w:rPr>
          <w:rFonts w:ascii="Times New Roman" w:hAnsi="Times New Roman" w:cs="Times New Roman"/>
          <w:spacing w:val="17"/>
        </w:rPr>
        <w:t xml:space="preserve"> </w:t>
      </w:r>
      <w:r w:rsidRPr="00F40676">
        <w:rPr>
          <w:rFonts w:ascii="Times New Roman" w:hAnsi="Times New Roman" w:cs="Times New Roman"/>
        </w:rPr>
        <w:t>and</w:t>
      </w:r>
      <w:r w:rsidRPr="00F40676">
        <w:rPr>
          <w:rFonts w:ascii="Times New Roman" w:hAnsi="Times New Roman" w:cs="Times New Roman"/>
          <w:spacing w:val="16"/>
        </w:rPr>
        <w:t xml:space="preserve"> </w:t>
      </w:r>
      <w:r w:rsidRPr="00F40676">
        <w:rPr>
          <w:rFonts w:ascii="Times New Roman" w:hAnsi="Times New Roman" w:cs="Times New Roman"/>
        </w:rPr>
        <w:t>natural</w:t>
      </w:r>
      <w:r w:rsidRPr="00F40676">
        <w:rPr>
          <w:rFonts w:ascii="Times New Roman" w:hAnsi="Times New Roman" w:cs="Times New Roman"/>
          <w:spacing w:val="19"/>
        </w:rPr>
        <w:t xml:space="preserve"> </w:t>
      </w:r>
      <w:r w:rsidRPr="00F40676">
        <w:rPr>
          <w:rFonts w:ascii="Times New Roman" w:hAnsi="Times New Roman" w:cs="Times New Roman"/>
        </w:rPr>
        <w:t>aggregate</w:t>
      </w:r>
      <w:r w:rsidRPr="00F40676">
        <w:rPr>
          <w:rFonts w:ascii="Times New Roman" w:hAnsi="Times New Roman" w:cs="Times New Roman"/>
          <w:spacing w:val="14"/>
        </w:rPr>
        <w:t xml:space="preserve"> </w:t>
      </w:r>
      <w:r w:rsidRPr="00F40676">
        <w:rPr>
          <w:rFonts w:ascii="Times New Roman" w:hAnsi="Times New Roman" w:cs="Times New Roman"/>
        </w:rPr>
        <w:t>concrete</w:t>
      </w:r>
      <w:r w:rsidRPr="00F40676">
        <w:rPr>
          <w:rFonts w:ascii="Times New Roman" w:hAnsi="Times New Roman" w:cs="Times New Roman"/>
          <w:spacing w:val="17"/>
        </w:rPr>
        <w:t xml:space="preserve"> </w:t>
      </w:r>
      <w:r w:rsidRPr="00F40676">
        <w:rPr>
          <w:rFonts w:ascii="Times New Roman" w:hAnsi="Times New Roman" w:cs="Times New Roman"/>
        </w:rPr>
        <w:t>is</w:t>
      </w:r>
      <w:r w:rsidRPr="00F40676">
        <w:rPr>
          <w:rFonts w:ascii="Times New Roman" w:hAnsi="Times New Roman" w:cs="Times New Roman"/>
          <w:spacing w:val="18"/>
        </w:rPr>
        <w:t xml:space="preserve"> </w:t>
      </w:r>
      <w:r w:rsidRPr="00F40676">
        <w:rPr>
          <w:rFonts w:ascii="Times New Roman" w:hAnsi="Times New Roman" w:cs="Times New Roman"/>
        </w:rPr>
        <w:t>relatively</w:t>
      </w:r>
      <w:r w:rsidRPr="00F40676">
        <w:rPr>
          <w:rFonts w:ascii="Times New Roman" w:hAnsi="Times New Roman" w:cs="Times New Roman"/>
          <w:spacing w:val="16"/>
        </w:rPr>
        <w:t xml:space="preserve"> </w:t>
      </w:r>
      <w:r w:rsidRPr="00F40676">
        <w:rPr>
          <w:rFonts w:ascii="Times New Roman" w:hAnsi="Times New Roman" w:cs="Times New Roman"/>
        </w:rPr>
        <w:t>narrower</w:t>
      </w:r>
      <w:r w:rsidRPr="00F40676">
        <w:rPr>
          <w:rFonts w:ascii="Times New Roman" w:hAnsi="Times New Roman" w:cs="Times New Roman"/>
          <w:spacing w:val="16"/>
        </w:rPr>
        <w:t xml:space="preserve"> </w:t>
      </w:r>
      <w:r w:rsidRPr="00F40676">
        <w:rPr>
          <w:rFonts w:ascii="Times New Roman" w:hAnsi="Times New Roman" w:cs="Times New Roman"/>
        </w:rPr>
        <w:t>than</w:t>
      </w:r>
      <w:r w:rsidRPr="00F40676">
        <w:rPr>
          <w:rFonts w:ascii="Times New Roman" w:hAnsi="Times New Roman" w:cs="Times New Roman"/>
          <w:spacing w:val="16"/>
        </w:rPr>
        <w:t xml:space="preserve"> </w:t>
      </w:r>
      <w:r w:rsidRPr="00F40676">
        <w:rPr>
          <w:rFonts w:ascii="Times New Roman" w:hAnsi="Times New Roman" w:cs="Times New Roman"/>
        </w:rPr>
        <w:t>reported</w:t>
      </w:r>
      <w:r w:rsidRPr="00F40676">
        <w:rPr>
          <w:rFonts w:ascii="Times New Roman" w:hAnsi="Times New Roman" w:cs="Times New Roman"/>
          <w:spacing w:val="17"/>
        </w:rPr>
        <w:t xml:space="preserve"> </w:t>
      </w:r>
      <w:r w:rsidRPr="00F40676">
        <w:rPr>
          <w:rFonts w:ascii="Times New Roman" w:hAnsi="Times New Roman" w:cs="Times New Roman"/>
        </w:rPr>
        <w:t>for</w:t>
      </w:r>
      <w:r w:rsidRPr="00F40676">
        <w:rPr>
          <w:rFonts w:ascii="Times New Roman" w:hAnsi="Times New Roman" w:cs="Times New Roman"/>
          <w:spacing w:val="14"/>
        </w:rPr>
        <w:t xml:space="preserve"> </w:t>
      </w:r>
      <w:r w:rsidRPr="00F40676">
        <w:rPr>
          <w:rFonts w:ascii="Times New Roman" w:hAnsi="Times New Roman" w:cs="Times New Roman"/>
        </w:rPr>
        <w:t>laboratory</w:t>
      </w:r>
      <w:r w:rsidR="00AE6585">
        <w:rPr>
          <w:rFonts w:ascii="Times New Roman" w:hAnsi="Times New Roman" w:cs="Times New Roman"/>
        </w:rPr>
        <w:t xml:space="preserve"> </w:t>
      </w:r>
      <w:r w:rsidRPr="00F40676">
        <w:rPr>
          <w:rFonts w:ascii="Times New Roman" w:hAnsi="Times New Roman" w:cs="Times New Roman"/>
        </w:rPr>
        <w:t>crush recycled aggregate concrete mixes. There was no difference at the 5% significance level in concrete compressive and</w:t>
      </w:r>
      <w:r w:rsidRPr="00F40676">
        <w:rPr>
          <w:rFonts w:ascii="Times New Roman" w:hAnsi="Times New Roman" w:cs="Times New Roman"/>
          <w:spacing w:val="-42"/>
        </w:rPr>
        <w:t xml:space="preserve"> </w:t>
      </w:r>
      <w:r w:rsidRPr="00F40676">
        <w:rPr>
          <w:rFonts w:ascii="Times New Roman" w:hAnsi="Times New Roman" w:cs="Times New Roman"/>
        </w:rPr>
        <w:t>tensile</w:t>
      </w:r>
      <w:r w:rsidRPr="00F40676">
        <w:rPr>
          <w:rFonts w:ascii="Times New Roman" w:hAnsi="Times New Roman" w:cs="Times New Roman"/>
          <w:spacing w:val="-6"/>
        </w:rPr>
        <w:t xml:space="preserve"> </w:t>
      </w:r>
      <w:r w:rsidRPr="00F40676">
        <w:rPr>
          <w:rFonts w:ascii="Times New Roman" w:hAnsi="Times New Roman" w:cs="Times New Roman"/>
        </w:rPr>
        <w:t>strength</w:t>
      </w:r>
      <w:r w:rsidRPr="00F40676">
        <w:rPr>
          <w:rFonts w:ascii="Times New Roman" w:hAnsi="Times New Roman" w:cs="Times New Roman"/>
          <w:spacing w:val="-7"/>
        </w:rPr>
        <w:t xml:space="preserve"> </w:t>
      </w:r>
      <w:r w:rsidRPr="00F40676">
        <w:rPr>
          <w:rFonts w:ascii="Times New Roman" w:hAnsi="Times New Roman" w:cs="Times New Roman"/>
        </w:rPr>
        <w:t>of</w:t>
      </w:r>
      <w:r w:rsidRPr="00F40676">
        <w:rPr>
          <w:rFonts w:ascii="Times New Roman" w:hAnsi="Times New Roman" w:cs="Times New Roman"/>
          <w:spacing w:val="-8"/>
        </w:rPr>
        <w:t xml:space="preserve"> </w:t>
      </w:r>
      <w:r w:rsidRPr="00F40676">
        <w:rPr>
          <w:rFonts w:ascii="Times New Roman" w:hAnsi="Times New Roman" w:cs="Times New Roman"/>
        </w:rPr>
        <w:t>recycled</w:t>
      </w:r>
      <w:r w:rsidRPr="00F40676">
        <w:rPr>
          <w:rFonts w:ascii="Times New Roman" w:hAnsi="Times New Roman" w:cs="Times New Roman"/>
          <w:spacing w:val="-2"/>
        </w:rPr>
        <w:t xml:space="preserve"> </w:t>
      </w:r>
      <w:r w:rsidRPr="00F40676">
        <w:rPr>
          <w:rFonts w:ascii="Times New Roman" w:hAnsi="Times New Roman" w:cs="Times New Roman"/>
        </w:rPr>
        <w:t>concrete</w:t>
      </w:r>
      <w:r w:rsidRPr="00F40676">
        <w:rPr>
          <w:rFonts w:ascii="Times New Roman" w:hAnsi="Times New Roman" w:cs="Times New Roman"/>
          <w:spacing w:val="-5"/>
        </w:rPr>
        <w:t xml:space="preserve"> </w:t>
      </w:r>
      <w:r w:rsidRPr="00F40676">
        <w:rPr>
          <w:rFonts w:ascii="Times New Roman" w:hAnsi="Times New Roman" w:cs="Times New Roman"/>
        </w:rPr>
        <w:t>and</w:t>
      </w:r>
      <w:r w:rsidRPr="00F40676">
        <w:rPr>
          <w:rFonts w:ascii="Times New Roman" w:hAnsi="Times New Roman" w:cs="Times New Roman"/>
          <w:spacing w:val="-6"/>
        </w:rPr>
        <w:t xml:space="preserve"> </w:t>
      </w:r>
      <w:r w:rsidRPr="00F40676">
        <w:rPr>
          <w:rFonts w:ascii="Times New Roman" w:hAnsi="Times New Roman" w:cs="Times New Roman"/>
        </w:rPr>
        <w:t>control</w:t>
      </w:r>
      <w:r w:rsidRPr="00F40676">
        <w:rPr>
          <w:rFonts w:ascii="Times New Roman" w:hAnsi="Times New Roman" w:cs="Times New Roman"/>
          <w:spacing w:val="-6"/>
        </w:rPr>
        <w:t xml:space="preserve"> </w:t>
      </w:r>
      <w:r w:rsidRPr="00F40676">
        <w:rPr>
          <w:rFonts w:ascii="Times New Roman" w:hAnsi="Times New Roman" w:cs="Times New Roman"/>
        </w:rPr>
        <w:t>normal</w:t>
      </w:r>
      <w:r w:rsidRPr="00F40676">
        <w:rPr>
          <w:rFonts w:ascii="Times New Roman" w:hAnsi="Times New Roman" w:cs="Times New Roman"/>
          <w:spacing w:val="-5"/>
        </w:rPr>
        <w:t xml:space="preserve"> </w:t>
      </w:r>
      <w:r w:rsidRPr="00F40676">
        <w:rPr>
          <w:rFonts w:ascii="Times New Roman" w:hAnsi="Times New Roman" w:cs="Times New Roman"/>
        </w:rPr>
        <w:t>concrete</w:t>
      </w:r>
      <w:r w:rsidRPr="00F40676">
        <w:rPr>
          <w:rFonts w:ascii="Times New Roman" w:hAnsi="Times New Roman" w:cs="Times New Roman"/>
          <w:spacing w:val="-3"/>
        </w:rPr>
        <w:t xml:space="preserve"> </w:t>
      </w:r>
      <w:r w:rsidRPr="00F40676">
        <w:rPr>
          <w:rFonts w:ascii="Times New Roman" w:hAnsi="Times New Roman" w:cs="Times New Roman"/>
        </w:rPr>
        <w:t>made</w:t>
      </w:r>
      <w:r w:rsidRPr="00F40676">
        <w:rPr>
          <w:rFonts w:ascii="Times New Roman" w:hAnsi="Times New Roman" w:cs="Times New Roman"/>
          <w:spacing w:val="-7"/>
        </w:rPr>
        <w:t xml:space="preserve"> </w:t>
      </w:r>
      <w:r w:rsidRPr="00F40676">
        <w:rPr>
          <w:rFonts w:ascii="Times New Roman" w:hAnsi="Times New Roman" w:cs="Times New Roman"/>
        </w:rPr>
        <w:t>from</w:t>
      </w:r>
      <w:r w:rsidRPr="00F40676">
        <w:rPr>
          <w:rFonts w:ascii="Times New Roman" w:hAnsi="Times New Roman" w:cs="Times New Roman"/>
          <w:spacing w:val="-7"/>
        </w:rPr>
        <w:t xml:space="preserve"> </w:t>
      </w:r>
      <w:r w:rsidRPr="00F40676">
        <w:rPr>
          <w:rFonts w:ascii="Times New Roman" w:hAnsi="Times New Roman" w:cs="Times New Roman"/>
        </w:rPr>
        <w:t>natural</w:t>
      </w:r>
      <w:r w:rsidRPr="00F40676">
        <w:rPr>
          <w:rFonts w:ascii="Times New Roman" w:hAnsi="Times New Roman" w:cs="Times New Roman"/>
          <w:spacing w:val="-3"/>
        </w:rPr>
        <w:t xml:space="preserve"> </w:t>
      </w:r>
      <w:r w:rsidRPr="00F40676">
        <w:rPr>
          <w:rFonts w:ascii="Times New Roman" w:hAnsi="Times New Roman" w:cs="Times New Roman"/>
        </w:rPr>
        <w:t>aggregate.</w:t>
      </w:r>
    </w:p>
    <w:p w:rsidR="0088275C" w:rsidRPr="00F40676" w:rsidRDefault="0018121E" w:rsidP="00707385">
      <w:pPr>
        <w:pStyle w:val="BodyText"/>
        <w:spacing w:before="191" w:line="360" w:lineRule="auto"/>
        <w:ind w:left="300" w:right="113"/>
        <w:jc w:val="both"/>
        <w:rPr>
          <w:rFonts w:ascii="Times New Roman" w:hAnsi="Times New Roman" w:cs="Times New Roman"/>
        </w:rPr>
      </w:pPr>
      <w:r w:rsidRPr="00F40676">
        <w:rPr>
          <w:rFonts w:ascii="Times New Roman" w:hAnsi="Times New Roman" w:cs="Times New Roman"/>
          <w:b/>
        </w:rPr>
        <w:t xml:space="preserve">Akansha Tiwari (2015)[3], </w:t>
      </w:r>
      <w:r w:rsidRPr="00F40676">
        <w:rPr>
          <w:rFonts w:ascii="Times New Roman" w:hAnsi="Times New Roman" w:cs="Times New Roman"/>
        </w:rPr>
        <w:t>studied about water absorption of RCA and founded that water absorption is higher than the</w:t>
      </w:r>
      <w:r w:rsidRPr="007B481A">
        <w:rPr>
          <w:rFonts w:ascii="Times New Roman" w:hAnsi="Times New Roman" w:cs="Times New Roman"/>
        </w:rPr>
        <w:t xml:space="preserve"> natural aggregate also the compressive strength of concrete containing 50% of RCA has strength approximately to that of normal </w:t>
      </w:r>
      <w:r w:rsidRPr="00F40676">
        <w:rPr>
          <w:rFonts w:ascii="Times New Roman" w:hAnsi="Times New Roman" w:cs="Times New Roman"/>
        </w:rPr>
        <w:lastRenderedPageBreak/>
        <w:t>concrete.</w:t>
      </w:r>
      <w:r w:rsidRPr="007B481A">
        <w:rPr>
          <w:rFonts w:ascii="Times New Roman" w:hAnsi="Times New Roman" w:cs="Times New Roman"/>
        </w:rPr>
        <w:t xml:space="preserve"> </w:t>
      </w:r>
      <w:r w:rsidRPr="00F40676">
        <w:rPr>
          <w:rFonts w:ascii="Times New Roman" w:hAnsi="Times New Roman" w:cs="Times New Roman"/>
        </w:rPr>
        <w:t>Also</w:t>
      </w:r>
      <w:r w:rsidRPr="007B481A">
        <w:rPr>
          <w:rFonts w:ascii="Times New Roman" w:hAnsi="Times New Roman" w:cs="Times New Roman"/>
        </w:rPr>
        <w:t xml:space="preserve"> </w:t>
      </w:r>
      <w:r w:rsidRPr="00F40676">
        <w:rPr>
          <w:rFonts w:ascii="Times New Roman" w:hAnsi="Times New Roman" w:cs="Times New Roman"/>
        </w:rPr>
        <w:t>her</w:t>
      </w:r>
      <w:r w:rsidRPr="007B481A">
        <w:rPr>
          <w:rFonts w:ascii="Times New Roman" w:hAnsi="Times New Roman" w:cs="Times New Roman"/>
        </w:rPr>
        <w:t xml:space="preserve"> </w:t>
      </w:r>
      <w:r w:rsidRPr="00F40676">
        <w:rPr>
          <w:rFonts w:ascii="Times New Roman" w:hAnsi="Times New Roman" w:cs="Times New Roman"/>
        </w:rPr>
        <w:t>study</w:t>
      </w:r>
      <w:r w:rsidRPr="007B481A">
        <w:rPr>
          <w:rFonts w:ascii="Times New Roman" w:hAnsi="Times New Roman" w:cs="Times New Roman"/>
        </w:rPr>
        <w:t xml:space="preserve"> </w:t>
      </w:r>
      <w:r w:rsidRPr="00F40676">
        <w:rPr>
          <w:rFonts w:ascii="Times New Roman" w:hAnsi="Times New Roman" w:cs="Times New Roman"/>
        </w:rPr>
        <w:t>tells</w:t>
      </w:r>
      <w:r w:rsidRPr="007B481A">
        <w:rPr>
          <w:rFonts w:ascii="Times New Roman" w:hAnsi="Times New Roman" w:cs="Times New Roman"/>
        </w:rPr>
        <w:t xml:space="preserve"> </w:t>
      </w:r>
      <w:r w:rsidRPr="00F40676">
        <w:rPr>
          <w:rFonts w:ascii="Times New Roman" w:hAnsi="Times New Roman" w:cs="Times New Roman"/>
        </w:rPr>
        <w:t>that</w:t>
      </w:r>
      <w:r w:rsidRPr="007B481A">
        <w:rPr>
          <w:rFonts w:ascii="Times New Roman" w:hAnsi="Times New Roman" w:cs="Times New Roman"/>
        </w:rPr>
        <w:t xml:space="preserve"> </w:t>
      </w:r>
      <w:r w:rsidRPr="00F40676">
        <w:rPr>
          <w:rFonts w:ascii="Times New Roman" w:hAnsi="Times New Roman" w:cs="Times New Roman"/>
        </w:rPr>
        <w:t>Concrete</w:t>
      </w:r>
      <w:r w:rsidRPr="007B481A">
        <w:rPr>
          <w:rFonts w:ascii="Times New Roman" w:hAnsi="Times New Roman" w:cs="Times New Roman"/>
        </w:rPr>
        <w:t xml:space="preserve"> </w:t>
      </w:r>
      <w:r w:rsidRPr="00F40676">
        <w:rPr>
          <w:rFonts w:ascii="Times New Roman" w:hAnsi="Times New Roman" w:cs="Times New Roman"/>
        </w:rPr>
        <w:t>has</w:t>
      </w:r>
      <w:r w:rsidRPr="007B481A">
        <w:rPr>
          <w:rFonts w:ascii="Times New Roman" w:hAnsi="Times New Roman" w:cs="Times New Roman"/>
        </w:rPr>
        <w:t xml:space="preserve"> </w:t>
      </w:r>
      <w:r w:rsidRPr="00F40676">
        <w:rPr>
          <w:rFonts w:ascii="Times New Roman" w:hAnsi="Times New Roman" w:cs="Times New Roman"/>
        </w:rPr>
        <w:t>good</w:t>
      </w:r>
      <w:r w:rsidRPr="007B481A">
        <w:rPr>
          <w:rFonts w:ascii="Times New Roman" w:hAnsi="Times New Roman" w:cs="Times New Roman"/>
        </w:rPr>
        <w:t xml:space="preserve"> </w:t>
      </w:r>
      <w:r w:rsidRPr="00F40676">
        <w:rPr>
          <w:rFonts w:ascii="Times New Roman" w:hAnsi="Times New Roman" w:cs="Times New Roman"/>
        </w:rPr>
        <w:t>tensile</w:t>
      </w:r>
      <w:r w:rsidRPr="007B481A">
        <w:rPr>
          <w:rFonts w:ascii="Times New Roman" w:hAnsi="Times New Roman" w:cs="Times New Roman"/>
        </w:rPr>
        <w:t xml:space="preser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when</w:t>
      </w:r>
      <w:r w:rsidRPr="007B481A">
        <w:rPr>
          <w:rFonts w:ascii="Times New Roman" w:hAnsi="Times New Roman" w:cs="Times New Roman"/>
        </w:rPr>
        <w:t xml:space="preserve"> </w:t>
      </w:r>
      <w:r w:rsidRPr="00F40676">
        <w:rPr>
          <w:rFonts w:ascii="Times New Roman" w:hAnsi="Times New Roman" w:cs="Times New Roman"/>
        </w:rPr>
        <w:t>replaced</w:t>
      </w:r>
      <w:r w:rsidRPr="007B481A">
        <w:rPr>
          <w:rFonts w:ascii="Times New Roman" w:hAnsi="Times New Roman" w:cs="Times New Roman"/>
        </w:rPr>
        <w:t xml:space="preserve"> </w:t>
      </w:r>
      <w:r w:rsidRPr="00F40676">
        <w:rPr>
          <w:rFonts w:ascii="Times New Roman" w:hAnsi="Times New Roman" w:cs="Times New Roman"/>
        </w:rPr>
        <w:t>up</w:t>
      </w:r>
      <w:r w:rsidRPr="007B481A">
        <w:rPr>
          <w:rFonts w:ascii="Times New Roman" w:hAnsi="Times New Roman" w:cs="Times New Roman"/>
        </w:rPr>
        <w:t xml:space="preserve"> </w:t>
      </w:r>
      <w:r w:rsidRPr="00F40676">
        <w:rPr>
          <w:rFonts w:ascii="Times New Roman" w:hAnsi="Times New Roman" w:cs="Times New Roman"/>
        </w:rPr>
        <w:t>to</w:t>
      </w:r>
      <w:r w:rsidRPr="007B481A">
        <w:rPr>
          <w:rFonts w:ascii="Times New Roman" w:hAnsi="Times New Roman" w:cs="Times New Roman"/>
        </w:rPr>
        <w:t xml:space="preserve"> </w:t>
      </w:r>
      <w:r w:rsidRPr="00F40676">
        <w:rPr>
          <w:rFonts w:ascii="Times New Roman" w:hAnsi="Times New Roman" w:cs="Times New Roman"/>
        </w:rPr>
        <w:t>25-30%.</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BodyText"/>
        <w:spacing w:line="360" w:lineRule="auto"/>
        <w:ind w:left="300" w:right="112"/>
        <w:jc w:val="both"/>
        <w:rPr>
          <w:rFonts w:ascii="Times New Roman" w:hAnsi="Times New Roman" w:cs="Times New Roman"/>
        </w:rPr>
      </w:pPr>
      <w:r w:rsidRPr="00F40676">
        <w:rPr>
          <w:rFonts w:ascii="Times New Roman" w:hAnsi="Times New Roman" w:cs="Times New Roman"/>
          <w:b/>
          <w:spacing w:val="-2"/>
        </w:rPr>
        <w:t>Vinod</w:t>
      </w:r>
      <w:r w:rsidRPr="00F40676">
        <w:rPr>
          <w:rFonts w:ascii="Times New Roman" w:hAnsi="Times New Roman" w:cs="Times New Roman"/>
          <w:b/>
          <w:spacing w:val="-12"/>
        </w:rPr>
        <w:t xml:space="preserve"> </w:t>
      </w:r>
      <w:r w:rsidRPr="00F40676">
        <w:rPr>
          <w:rFonts w:ascii="Times New Roman" w:hAnsi="Times New Roman" w:cs="Times New Roman"/>
          <w:b/>
          <w:spacing w:val="-2"/>
        </w:rPr>
        <w:t>Sunhere</w:t>
      </w:r>
      <w:r w:rsidRPr="00F40676">
        <w:rPr>
          <w:rFonts w:ascii="Times New Roman" w:hAnsi="Times New Roman" w:cs="Times New Roman"/>
          <w:b/>
          <w:spacing w:val="-13"/>
        </w:rPr>
        <w:t xml:space="preserve"> </w:t>
      </w:r>
      <w:r w:rsidRPr="00F40676">
        <w:rPr>
          <w:rFonts w:ascii="Times New Roman" w:hAnsi="Times New Roman" w:cs="Times New Roman"/>
          <w:b/>
          <w:spacing w:val="-2"/>
        </w:rPr>
        <w:t>and</w:t>
      </w:r>
      <w:r w:rsidRPr="00F40676">
        <w:rPr>
          <w:rFonts w:ascii="Times New Roman" w:hAnsi="Times New Roman" w:cs="Times New Roman"/>
          <w:b/>
          <w:spacing w:val="-11"/>
        </w:rPr>
        <w:t xml:space="preserve"> </w:t>
      </w:r>
      <w:r w:rsidRPr="00F40676">
        <w:rPr>
          <w:rFonts w:ascii="Times New Roman" w:hAnsi="Times New Roman" w:cs="Times New Roman"/>
          <w:b/>
          <w:spacing w:val="-2"/>
        </w:rPr>
        <w:t>Rajesh</w:t>
      </w:r>
      <w:r w:rsidRPr="00F40676">
        <w:rPr>
          <w:rFonts w:ascii="Times New Roman" w:hAnsi="Times New Roman" w:cs="Times New Roman"/>
          <w:b/>
          <w:spacing w:val="-12"/>
        </w:rPr>
        <w:t xml:space="preserve"> </w:t>
      </w:r>
      <w:r w:rsidRPr="00F40676">
        <w:rPr>
          <w:rFonts w:ascii="Times New Roman" w:hAnsi="Times New Roman" w:cs="Times New Roman"/>
          <w:b/>
          <w:spacing w:val="-2"/>
        </w:rPr>
        <w:t>Joshi</w:t>
      </w:r>
      <w:r w:rsidRPr="00F40676">
        <w:rPr>
          <w:rFonts w:ascii="Times New Roman" w:hAnsi="Times New Roman" w:cs="Times New Roman"/>
          <w:b/>
          <w:spacing w:val="-14"/>
        </w:rPr>
        <w:t xml:space="preserve"> </w:t>
      </w:r>
      <w:r w:rsidRPr="00F40676">
        <w:rPr>
          <w:rFonts w:ascii="Times New Roman" w:hAnsi="Times New Roman" w:cs="Times New Roman"/>
          <w:b/>
          <w:spacing w:val="-2"/>
        </w:rPr>
        <w:t>(2015)</w:t>
      </w:r>
      <w:r w:rsidRPr="00F40676">
        <w:rPr>
          <w:rFonts w:ascii="Times New Roman" w:hAnsi="Times New Roman" w:cs="Times New Roman"/>
          <w:b/>
          <w:spacing w:val="-12"/>
        </w:rPr>
        <w:t xml:space="preserve"> </w:t>
      </w:r>
      <w:r w:rsidRPr="00F40676">
        <w:rPr>
          <w:rFonts w:ascii="Times New Roman" w:hAnsi="Times New Roman" w:cs="Times New Roman"/>
          <w:b/>
          <w:spacing w:val="-2"/>
        </w:rPr>
        <w:t>[4],</w:t>
      </w:r>
      <w:r w:rsidRPr="00F40676">
        <w:rPr>
          <w:rFonts w:ascii="Times New Roman" w:hAnsi="Times New Roman" w:cs="Times New Roman"/>
          <w:spacing w:val="-2"/>
        </w:rPr>
        <w:t>studied</w:t>
      </w:r>
      <w:r w:rsidRPr="00F40676">
        <w:rPr>
          <w:rFonts w:ascii="Times New Roman" w:hAnsi="Times New Roman" w:cs="Times New Roman"/>
          <w:spacing w:val="-13"/>
        </w:rPr>
        <w:t xml:space="preserve"> </w:t>
      </w:r>
      <w:r w:rsidRPr="00F40676">
        <w:rPr>
          <w:rFonts w:ascii="Times New Roman" w:hAnsi="Times New Roman" w:cs="Times New Roman"/>
          <w:spacing w:val="-2"/>
        </w:rPr>
        <w:t>and</w:t>
      </w:r>
      <w:r w:rsidRPr="00F40676">
        <w:rPr>
          <w:rFonts w:ascii="Times New Roman" w:hAnsi="Times New Roman" w:cs="Times New Roman"/>
          <w:spacing w:val="-13"/>
        </w:rPr>
        <w:t xml:space="preserve"> </w:t>
      </w:r>
      <w:r w:rsidRPr="00F40676">
        <w:rPr>
          <w:rFonts w:ascii="Times New Roman" w:hAnsi="Times New Roman" w:cs="Times New Roman"/>
          <w:spacing w:val="-2"/>
        </w:rPr>
        <w:t>their</w:t>
      </w:r>
      <w:r w:rsidRPr="00F40676">
        <w:rPr>
          <w:rFonts w:ascii="Times New Roman" w:hAnsi="Times New Roman" w:cs="Times New Roman"/>
          <w:spacing w:val="-13"/>
        </w:rPr>
        <w:t xml:space="preserve"> </w:t>
      </w:r>
      <w:r w:rsidRPr="00F40676">
        <w:rPr>
          <w:rFonts w:ascii="Times New Roman" w:hAnsi="Times New Roman" w:cs="Times New Roman"/>
          <w:spacing w:val="-2"/>
        </w:rPr>
        <w:t>test</w:t>
      </w:r>
      <w:r w:rsidRPr="00F40676">
        <w:rPr>
          <w:rFonts w:ascii="Times New Roman" w:hAnsi="Times New Roman" w:cs="Times New Roman"/>
          <w:spacing w:val="-14"/>
        </w:rPr>
        <w:t xml:space="preserve"> </w:t>
      </w:r>
      <w:r w:rsidRPr="00F40676">
        <w:rPr>
          <w:rFonts w:ascii="Times New Roman" w:hAnsi="Times New Roman" w:cs="Times New Roman"/>
          <w:spacing w:val="-2"/>
        </w:rPr>
        <w:t>results</w:t>
      </w:r>
      <w:r w:rsidRPr="00F40676">
        <w:rPr>
          <w:rFonts w:ascii="Times New Roman" w:hAnsi="Times New Roman" w:cs="Times New Roman"/>
          <w:spacing w:val="-13"/>
        </w:rPr>
        <w:t xml:space="preserve"> </w:t>
      </w:r>
      <w:r w:rsidRPr="00F40676">
        <w:rPr>
          <w:rFonts w:ascii="Times New Roman" w:hAnsi="Times New Roman" w:cs="Times New Roman"/>
          <w:spacing w:val="-2"/>
        </w:rPr>
        <w:t>suggest</w:t>
      </w:r>
      <w:r w:rsidRPr="00F40676">
        <w:rPr>
          <w:rFonts w:ascii="Times New Roman" w:hAnsi="Times New Roman" w:cs="Times New Roman"/>
          <w:spacing w:val="-13"/>
        </w:rPr>
        <w:t xml:space="preserve"> </w:t>
      </w:r>
      <w:r w:rsidRPr="00F40676">
        <w:rPr>
          <w:rFonts w:ascii="Times New Roman" w:hAnsi="Times New Roman" w:cs="Times New Roman"/>
          <w:spacing w:val="-1"/>
        </w:rPr>
        <w:t>that</w:t>
      </w:r>
      <w:r w:rsidRPr="00F40676">
        <w:rPr>
          <w:rFonts w:ascii="Times New Roman" w:hAnsi="Times New Roman" w:cs="Times New Roman"/>
          <w:spacing w:val="-14"/>
        </w:rPr>
        <w:t xml:space="preserve"> </w:t>
      </w:r>
      <w:r w:rsidRPr="00F40676">
        <w:rPr>
          <w:rFonts w:ascii="Times New Roman" w:hAnsi="Times New Roman" w:cs="Times New Roman"/>
          <w:spacing w:val="-1"/>
        </w:rPr>
        <w:t>as</w:t>
      </w:r>
      <w:r w:rsidRPr="00F40676">
        <w:rPr>
          <w:rFonts w:ascii="Times New Roman" w:hAnsi="Times New Roman" w:cs="Times New Roman"/>
          <w:spacing w:val="-13"/>
        </w:rPr>
        <w:t xml:space="preserve"> </w:t>
      </w:r>
      <w:r w:rsidRPr="00F40676">
        <w:rPr>
          <w:rFonts w:ascii="Times New Roman" w:hAnsi="Times New Roman" w:cs="Times New Roman"/>
          <w:spacing w:val="-1"/>
        </w:rPr>
        <w:t>the</w:t>
      </w:r>
      <w:r w:rsidRPr="00F40676">
        <w:rPr>
          <w:rFonts w:ascii="Times New Roman" w:hAnsi="Times New Roman" w:cs="Times New Roman"/>
          <w:spacing w:val="-13"/>
        </w:rPr>
        <w:t xml:space="preserve"> </w:t>
      </w:r>
      <w:r w:rsidRPr="00F40676">
        <w:rPr>
          <w:rFonts w:ascii="Times New Roman" w:hAnsi="Times New Roman" w:cs="Times New Roman"/>
          <w:spacing w:val="-1"/>
        </w:rPr>
        <w:t>percentage</w:t>
      </w:r>
      <w:r w:rsidRPr="00F40676">
        <w:rPr>
          <w:rFonts w:ascii="Times New Roman" w:hAnsi="Times New Roman" w:cs="Times New Roman"/>
          <w:spacing w:val="-19"/>
        </w:rPr>
        <w:t xml:space="preserve"> </w:t>
      </w:r>
      <w:r w:rsidRPr="00F40676">
        <w:rPr>
          <w:rFonts w:ascii="Times New Roman" w:hAnsi="Times New Roman" w:cs="Times New Roman"/>
          <w:spacing w:val="-1"/>
        </w:rPr>
        <w:t>of</w:t>
      </w:r>
      <w:r w:rsidRPr="00F40676">
        <w:rPr>
          <w:rFonts w:ascii="Times New Roman" w:hAnsi="Times New Roman" w:cs="Times New Roman"/>
          <w:spacing w:val="-13"/>
        </w:rPr>
        <w:t xml:space="preserve"> </w:t>
      </w:r>
      <w:r w:rsidRPr="00F40676">
        <w:rPr>
          <w:rFonts w:ascii="Times New Roman" w:hAnsi="Times New Roman" w:cs="Times New Roman"/>
          <w:spacing w:val="-1"/>
        </w:rPr>
        <w:t>Natural</w:t>
      </w:r>
      <w:r w:rsidRPr="00F40676">
        <w:rPr>
          <w:rFonts w:ascii="Times New Roman" w:hAnsi="Times New Roman" w:cs="Times New Roman"/>
          <w:spacing w:val="-16"/>
        </w:rPr>
        <w:t xml:space="preserve"> </w:t>
      </w:r>
      <w:r w:rsidRPr="00F40676">
        <w:rPr>
          <w:rFonts w:ascii="Times New Roman" w:hAnsi="Times New Roman" w:cs="Times New Roman"/>
          <w:spacing w:val="-1"/>
        </w:rPr>
        <w:t>Aggregate</w:t>
      </w:r>
      <w:r w:rsidRPr="00F40676">
        <w:rPr>
          <w:rFonts w:ascii="Times New Roman" w:hAnsi="Times New Roman" w:cs="Times New Roman"/>
        </w:rPr>
        <w:t xml:space="preserve"> </w:t>
      </w:r>
      <w:r w:rsidRPr="00F40676">
        <w:rPr>
          <w:rFonts w:ascii="Times New Roman" w:hAnsi="Times New Roman" w:cs="Times New Roman"/>
          <w:spacing w:val="-2"/>
        </w:rPr>
        <w:t xml:space="preserve">decreases by replacing the Recycled Concrete </w:t>
      </w:r>
      <w:r w:rsidRPr="00F40676">
        <w:rPr>
          <w:rFonts w:ascii="Times New Roman" w:hAnsi="Times New Roman" w:cs="Times New Roman"/>
          <w:spacing w:val="-1"/>
        </w:rPr>
        <w:t>Aggregate, the corresponding strength goes on decreasing, yet up to 60%</w:t>
      </w:r>
      <w:r w:rsidRPr="00F40676">
        <w:rPr>
          <w:rFonts w:ascii="Times New Roman" w:hAnsi="Times New Roman" w:cs="Times New Roman"/>
        </w:rPr>
        <w:t xml:space="preserve"> replacement</w:t>
      </w:r>
      <w:r w:rsidRPr="00F40676">
        <w:rPr>
          <w:rFonts w:ascii="Times New Roman" w:hAnsi="Times New Roman" w:cs="Times New Roman"/>
          <w:spacing w:val="1"/>
        </w:rPr>
        <w:t xml:space="preserve"> </w:t>
      </w:r>
      <w:r w:rsidRPr="00F40676">
        <w:rPr>
          <w:rFonts w:ascii="Times New Roman" w:hAnsi="Times New Roman" w:cs="Times New Roman"/>
        </w:rPr>
        <w:t>it</w:t>
      </w:r>
      <w:r w:rsidRPr="00F40676">
        <w:rPr>
          <w:rFonts w:ascii="Times New Roman" w:hAnsi="Times New Roman" w:cs="Times New Roman"/>
          <w:spacing w:val="-4"/>
        </w:rPr>
        <w:t xml:space="preserve"> </w:t>
      </w:r>
      <w:r w:rsidRPr="00F40676">
        <w:rPr>
          <w:rFonts w:ascii="Times New Roman" w:hAnsi="Times New Roman" w:cs="Times New Roman"/>
        </w:rPr>
        <w:t>achieves</w:t>
      </w:r>
      <w:r w:rsidRPr="00F40676">
        <w:rPr>
          <w:rFonts w:ascii="Times New Roman" w:hAnsi="Times New Roman" w:cs="Times New Roman"/>
          <w:spacing w:val="-2"/>
        </w:rPr>
        <w:t xml:space="preserve"> </w:t>
      </w:r>
      <w:r w:rsidRPr="00F40676">
        <w:rPr>
          <w:rFonts w:ascii="Times New Roman" w:hAnsi="Times New Roman" w:cs="Times New Roman"/>
        </w:rPr>
        <w:t>target</w:t>
      </w:r>
      <w:r w:rsidRPr="00F40676">
        <w:rPr>
          <w:rFonts w:ascii="Times New Roman" w:hAnsi="Times New Roman" w:cs="Times New Roman"/>
          <w:spacing w:val="-1"/>
        </w:rPr>
        <w:t xml:space="preserve"> </w:t>
      </w:r>
      <w:r w:rsidRPr="00F40676">
        <w:rPr>
          <w:rFonts w:ascii="Times New Roman" w:hAnsi="Times New Roman" w:cs="Times New Roman"/>
        </w:rPr>
        <w:t>mean</w:t>
      </w:r>
      <w:r w:rsidRPr="00F40676">
        <w:rPr>
          <w:rFonts w:ascii="Times New Roman" w:hAnsi="Times New Roman" w:cs="Times New Roman"/>
          <w:spacing w:val="-2"/>
        </w:rPr>
        <w:t xml:space="preserve"> </w:t>
      </w:r>
      <w:r w:rsidRPr="00F40676">
        <w:rPr>
          <w:rFonts w:ascii="Times New Roman" w:hAnsi="Times New Roman" w:cs="Times New Roman"/>
        </w:rPr>
        <w:t>strength.</w:t>
      </w:r>
    </w:p>
    <w:p w:rsidR="0088275C" w:rsidRPr="00F40676" w:rsidRDefault="0018121E" w:rsidP="00707385">
      <w:pPr>
        <w:pStyle w:val="BodyText"/>
        <w:spacing w:before="194" w:line="360" w:lineRule="auto"/>
        <w:ind w:left="300" w:right="114"/>
        <w:jc w:val="both"/>
        <w:rPr>
          <w:rFonts w:ascii="Times New Roman" w:hAnsi="Times New Roman" w:cs="Times New Roman"/>
        </w:rPr>
      </w:pPr>
      <w:r w:rsidRPr="00F40676">
        <w:rPr>
          <w:rFonts w:ascii="Times New Roman" w:hAnsi="Times New Roman" w:cs="Times New Roman"/>
          <w:b/>
          <w:w w:val="95"/>
        </w:rPr>
        <w:t xml:space="preserve">N.Sivakumar (2014)[5], </w:t>
      </w:r>
      <w:r w:rsidRPr="00113F96">
        <w:rPr>
          <w:rFonts w:ascii="Times New Roman" w:hAnsi="Times New Roman" w:cs="Times New Roman"/>
          <w:spacing w:val="-2"/>
        </w:rPr>
        <w:t xml:space="preserve">et al studied </w:t>
      </w:r>
      <w:r w:rsidR="00113F96" w:rsidRPr="00113F96">
        <w:rPr>
          <w:rFonts w:ascii="Times New Roman" w:hAnsi="Times New Roman" w:cs="Times New Roman"/>
          <w:spacing w:val="-2"/>
        </w:rPr>
        <w:t>the percentage of RCA replacement, and it was discovered that as RCA replacement rises, so does its compressive strength. The compressive strength, however, rises as the water/cement ratio of the mixture is reduced. The findings of their investigation demonstrate that by reducing the water cement ratio and altering the mix's admixture concentration, compressive strength (40 MPa) may be attained with 30 to 40% of RCA substitution</w:t>
      </w:r>
      <w:r w:rsidR="00113F96" w:rsidRPr="00113F96">
        <w:rPr>
          <w:rFonts w:ascii="Times New Roman" w:hAnsi="Times New Roman" w:cs="Times New Roman"/>
          <w:w w:val="95"/>
        </w:rPr>
        <w:t>.</w:t>
      </w:r>
    </w:p>
    <w:p w:rsidR="0088275C" w:rsidRPr="00F40676" w:rsidRDefault="0088275C" w:rsidP="00707385">
      <w:pPr>
        <w:pStyle w:val="BodyText"/>
        <w:spacing w:before="1" w:line="360" w:lineRule="auto"/>
        <w:rPr>
          <w:rFonts w:ascii="Times New Roman" w:hAnsi="Times New Roman" w:cs="Times New Roman"/>
          <w:sz w:val="17"/>
        </w:rPr>
      </w:pPr>
    </w:p>
    <w:p w:rsidR="0088275C" w:rsidRPr="00F40676" w:rsidRDefault="0018121E" w:rsidP="00707385">
      <w:pPr>
        <w:pStyle w:val="BodyText"/>
        <w:spacing w:line="360" w:lineRule="auto"/>
        <w:ind w:left="300" w:right="113"/>
        <w:jc w:val="both"/>
        <w:rPr>
          <w:rFonts w:ascii="Times New Roman" w:hAnsi="Times New Roman" w:cs="Times New Roman"/>
        </w:rPr>
      </w:pPr>
      <w:r w:rsidRPr="00F40676">
        <w:rPr>
          <w:rFonts w:ascii="Times New Roman" w:hAnsi="Times New Roman" w:cs="Times New Roman"/>
          <w:b/>
          <w:spacing w:val="-2"/>
        </w:rPr>
        <w:t>Prof.</w:t>
      </w:r>
      <w:r w:rsidRPr="00F40676">
        <w:rPr>
          <w:rFonts w:ascii="Times New Roman" w:hAnsi="Times New Roman" w:cs="Times New Roman"/>
          <w:b/>
          <w:spacing w:val="-7"/>
        </w:rPr>
        <w:t xml:space="preserve"> </w:t>
      </w:r>
      <w:r w:rsidRPr="00F40676">
        <w:rPr>
          <w:rFonts w:ascii="Times New Roman" w:hAnsi="Times New Roman" w:cs="Times New Roman"/>
          <w:b/>
          <w:spacing w:val="-2"/>
        </w:rPr>
        <w:t>Dharmesh</w:t>
      </w:r>
      <w:r w:rsidRPr="00F40676">
        <w:rPr>
          <w:rFonts w:ascii="Times New Roman" w:hAnsi="Times New Roman" w:cs="Times New Roman"/>
          <w:b/>
          <w:spacing w:val="-8"/>
        </w:rPr>
        <w:t xml:space="preserve"> </w:t>
      </w:r>
      <w:r w:rsidRPr="00F40676">
        <w:rPr>
          <w:rFonts w:ascii="Times New Roman" w:hAnsi="Times New Roman" w:cs="Times New Roman"/>
          <w:b/>
          <w:spacing w:val="-2"/>
        </w:rPr>
        <w:t>K.</w:t>
      </w:r>
      <w:r w:rsidRPr="00F40676">
        <w:rPr>
          <w:rFonts w:ascii="Times New Roman" w:hAnsi="Times New Roman" w:cs="Times New Roman"/>
          <w:b/>
          <w:spacing w:val="-9"/>
        </w:rPr>
        <w:t xml:space="preserve"> </w:t>
      </w:r>
      <w:r w:rsidRPr="00F40676">
        <w:rPr>
          <w:rFonts w:ascii="Times New Roman" w:hAnsi="Times New Roman" w:cs="Times New Roman"/>
          <w:b/>
          <w:spacing w:val="-2"/>
        </w:rPr>
        <w:t>Bhagat</w:t>
      </w:r>
      <w:r w:rsidRPr="00F40676">
        <w:rPr>
          <w:rFonts w:ascii="Times New Roman" w:hAnsi="Times New Roman" w:cs="Times New Roman"/>
          <w:b/>
          <w:spacing w:val="-7"/>
        </w:rPr>
        <w:t xml:space="preserve"> </w:t>
      </w:r>
      <w:r w:rsidRPr="00F40676">
        <w:rPr>
          <w:rFonts w:ascii="Times New Roman" w:hAnsi="Times New Roman" w:cs="Times New Roman"/>
          <w:b/>
          <w:spacing w:val="-2"/>
        </w:rPr>
        <w:t>et</w:t>
      </w:r>
      <w:r w:rsidRPr="00F40676">
        <w:rPr>
          <w:rFonts w:ascii="Times New Roman" w:hAnsi="Times New Roman" w:cs="Times New Roman"/>
          <w:b/>
          <w:spacing w:val="-7"/>
        </w:rPr>
        <w:t xml:space="preserve"> </w:t>
      </w:r>
      <w:r w:rsidRPr="00F40676">
        <w:rPr>
          <w:rFonts w:ascii="Times New Roman" w:hAnsi="Times New Roman" w:cs="Times New Roman"/>
          <w:b/>
          <w:spacing w:val="-2"/>
        </w:rPr>
        <w:t>al(2014)[6],</w:t>
      </w:r>
      <w:r w:rsidRPr="00F40676">
        <w:rPr>
          <w:rFonts w:ascii="Times New Roman" w:hAnsi="Times New Roman" w:cs="Times New Roman"/>
          <w:b/>
          <w:spacing w:val="-5"/>
        </w:rPr>
        <w:t xml:space="preserve"> </w:t>
      </w:r>
      <w:r w:rsidRPr="007B481A">
        <w:rPr>
          <w:rFonts w:ascii="Times New Roman" w:hAnsi="Times New Roman" w:cs="Times New Roman"/>
        </w:rPr>
        <w:t>from their study concludes that the, recycled coarse aggregate has comparatively</w:t>
      </w:r>
      <w:r w:rsidRPr="00F40676">
        <w:rPr>
          <w:rFonts w:ascii="Times New Roman" w:hAnsi="Times New Roman" w:cs="Times New Roman"/>
        </w:rPr>
        <w:t xml:space="preserve"> less specific gravity than Natural coarse aggregate. Water absorption of Recycled coarse aggregate was found greater then</w:t>
      </w:r>
      <w:r w:rsidRPr="007B481A">
        <w:rPr>
          <w:rFonts w:ascii="Times New Roman" w:hAnsi="Times New Roman" w:cs="Times New Roman"/>
        </w:rPr>
        <w:t xml:space="preserve"> Natural coarse aggregate, because of adhesive property in cement mortar and cement paste. Result shows that the compressive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for</w:t>
      </w:r>
      <w:r w:rsidRPr="007B481A">
        <w:rPr>
          <w:rFonts w:ascii="Times New Roman" w:hAnsi="Times New Roman" w:cs="Times New Roman"/>
        </w:rPr>
        <w:t xml:space="preserve"> </w:t>
      </w:r>
      <w:r w:rsidRPr="00F40676">
        <w:rPr>
          <w:rFonts w:ascii="Times New Roman" w:hAnsi="Times New Roman" w:cs="Times New Roman"/>
        </w:rPr>
        <w:t>the</w:t>
      </w:r>
      <w:r w:rsidRPr="007B481A">
        <w:rPr>
          <w:rFonts w:ascii="Times New Roman" w:hAnsi="Times New Roman" w:cs="Times New Roman"/>
        </w:rPr>
        <w:t xml:space="preserve"> </w:t>
      </w:r>
      <w:r w:rsidRPr="00F40676">
        <w:rPr>
          <w:rFonts w:ascii="Times New Roman" w:hAnsi="Times New Roman" w:cs="Times New Roman"/>
        </w:rPr>
        <w:t>use</w:t>
      </w:r>
      <w:r w:rsidRPr="007B481A">
        <w:rPr>
          <w:rFonts w:ascii="Times New Roman" w:hAnsi="Times New Roman" w:cs="Times New Roman"/>
        </w:rPr>
        <w:t xml:space="preserve"> </w:t>
      </w:r>
      <w:r w:rsidRPr="00F40676">
        <w:rPr>
          <w:rFonts w:ascii="Times New Roman" w:hAnsi="Times New Roman" w:cs="Times New Roman"/>
        </w:rPr>
        <w:t>of</w:t>
      </w:r>
      <w:r w:rsidRPr="007B481A">
        <w:rPr>
          <w:rFonts w:ascii="Times New Roman" w:hAnsi="Times New Roman" w:cs="Times New Roman"/>
        </w:rPr>
        <w:t xml:space="preserve"> </w:t>
      </w:r>
      <w:r w:rsidRPr="00F40676">
        <w:rPr>
          <w:rFonts w:ascii="Times New Roman" w:hAnsi="Times New Roman" w:cs="Times New Roman"/>
        </w:rPr>
        <w:t>Recycled</w:t>
      </w:r>
      <w:r w:rsidRPr="007B481A">
        <w:rPr>
          <w:rFonts w:ascii="Times New Roman" w:hAnsi="Times New Roman" w:cs="Times New Roman"/>
        </w:rPr>
        <w:t xml:space="preserve"> </w:t>
      </w:r>
      <w:r w:rsidRPr="00F40676">
        <w:rPr>
          <w:rFonts w:ascii="Times New Roman" w:hAnsi="Times New Roman" w:cs="Times New Roman"/>
        </w:rPr>
        <w:t>coarse</w:t>
      </w:r>
      <w:r w:rsidRPr="007B481A">
        <w:rPr>
          <w:rFonts w:ascii="Times New Roman" w:hAnsi="Times New Roman" w:cs="Times New Roman"/>
        </w:rPr>
        <w:t xml:space="preserve"> </w:t>
      </w:r>
      <w:r w:rsidRPr="00F40676">
        <w:rPr>
          <w:rFonts w:ascii="Times New Roman" w:hAnsi="Times New Roman" w:cs="Times New Roman"/>
        </w:rPr>
        <w:t>aggregate</w:t>
      </w:r>
      <w:r w:rsidRPr="007B481A">
        <w:rPr>
          <w:rFonts w:ascii="Times New Roman" w:hAnsi="Times New Roman" w:cs="Times New Roman"/>
        </w:rPr>
        <w:t xml:space="preserve"> </w:t>
      </w:r>
      <w:r w:rsidRPr="00F40676">
        <w:rPr>
          <w:rFonts w:ascii="Times New Roman" w:hAnsi="Times New Roman" w:cs="Times New Roman"/>
        </w:rPr>
        <w:t>up</w:t>
      </w:r>
      <w:r w:rsidRPr="007B481A">
        <w:rPr>
          <w:rFonts w:ascii="Times New Roman" w:hAnsi="Times New Roman" w:cs="Times New Roman"/>
        </w:rPr>
        <w:t xml:space="preserve"> </w:t>
      </w:r>
      <w:r w:rsidRPr="00F40676">
        <w:rPr>
          <w:rFonts w:ascii="Times New Roman" w:hAnsi="Times New Roman" w:cs="Times New Roman"/>
        </w:rPr>
        <w:t>to</w:t>
      </w:r>
      <w:r w:rsidRPr="007B481A">
        <w:rPr>
          <w:rFonts w:ascii="Times New Roman" w:hAnsi="Times New Roman" w:cs="Times New Roman"/>
        </w:rPr>
        <w:t xml:space="preserve"> </w:t>
      </w:r>
      <w:r w:rsidRPr="00F40676">
        <w:rPr>
          <w:rFonts w:ascii="Times New Roman" w:hAnsi="Times New Roman" w:cs="Times New Roman"/>
        </w:rPr>
        <w:t>40%</w:t>
      </w:r>
      <w:r w:rsidRPr="007B481A">
        <w:rPr>
          <w:rFonts w:ascii="Times New Roman" w:hAnsi="Times New Roman" w:cs="Times New Roman"/>
        </w:rPr>
        <w:t xml:space="preserve"> </w:t>
      </w:r>
      <w:r w:rsidRPr="00F40676">
        <w:rPr>
          <w:rFonts w:ascii="Times New Roman" w:hAnsi="Times New Roman" w:cs="Times New Roman"/>
        </w:rPr>
        <w:t>can</w:t>
      </w:r>
      <w:r w:rsidRPr="007B481A">
        <w:rPr>
          <w:rFonts w:ascii="Times New Roman" w:hAnsi="Times New Roman" w:cs="Times New Roman"/>
        </w:rPr>
        <w:t xml:space="preserve"> </w:t>
      </w:r>
      <w:r w:rsidRPr="00F40676">
        <w:rPr>
          <w:rFonts w:ascii="Times New Roman" w:hAnsi="Times New Roman" w:cs="Times New Roman"/>
        </w:rPr>
        <w:t>affect</w:t>
      </w:r>
      <w:r w:rsidRPr="007B481A">
        <w:rPr>
          <w:rFonts w:ascii="Times New Roman" w:hAnsi="Times New Roman" w:cs="Times New Roman"/>
        </w:rPr>
        <w:t xml:space="preserve"> </w:t>
      </w:r>
      <w:r w:rsidRPr="00F40676">
        <w:rPr>
          <w:rFonts w:ascii="Times New Roman" w:hAnsi="Times New Roman" w:cs="Times New Roman"/>
        </w:rPr>
        <w:t>the</w:t>
      </w:r>
      <w:r w:rsidRPr="007B481A">
        <w:rPr>
          <w:rFonts w:ascii="Times New Roman" w:hAnsi="Times New Roman" w:cs="Times New Roman"/>
        </w:rPr>
        <w:t xml:space="preserve"> </w:t>
      </w:r>
      <w:r w:rsidRPr="00F40676">
        <w:rPr>
          <w:rFonts w:ascii="Times New Roman" w:hAnsi="Times New Roman" w:cs="Times New Roman"/>
        </w:rPr>
        <w:t>stability</w:t>
      </w:r>
      <w:r w:rsidRPr="007B481A">
        <w:rPr>
          <w:rFonts w:ascii="Times New Roman" w:hAnsi="Times New Roman" w:cs="Times New Roman"/>
        </w:rPr>
        <w:t xml:space="preserve"> </w:t>
      </w:r>
      <w:r w:rsidRPr="00F40676">
        <w:rPr>
          <w:rFonts w:ascii="Times New Roman" w:hAnsi="Times New Roman" w:cs="Times New Roman"/>
        </w:rPr>
        <w:t>requirements</w:t>
      </w:r>
      <w:r w:rsidRPr="007B481A">
        <w:rPr>
          <w:rFonts w:ascii="Times New Roman" w:hAnsi="Times New Roman" w:cs="Times New Roman"/>
        </w:rPr>
        <w:t xml:space="preserve"> </w:t>
      </w:r>
      <w:r w:rsidRPr="00F40676">
        <w:rPr>
          <w:rFonts w:ascii="Times New Roman" w:hAnsi="Times New Roman" w:cs="Times New Roman"/>
        </w:rPr>
        <w:t>of</w:t>
      </w:r>
      <w:r w:rsidRPr="007B481A">
        <w:rPr>
          <w:rFonts w:ascii="Times New Roman" w:hAnsi="Times New Roman" w:cs="Times New Roman"/>
        </w:rPr>
        <w:t xml:space="preserve"> </w:t>
      </w:r>
      <w:r w:rsidRPr="00F40676">
        <w:rPr>
          <w:rFonts w:ascii="Times New Roman" w:hAnsi="Times New Roman" w:cs="Times New Roman"/>
        </w:rPr>
        <w:t>concrete</w:t>
      </w:r>
      <w:r w:rsidRPr="007B481A">
        <w:rPr>
          <w:rFonts w:ascii="Times New Roman" w:hAnsi="Times New Roman" w:cs="Times New Roman"/>
        </w:rPr>
        <w:t xml:space="preserve"> </w:t>
      </w:r>
      <w:r w:rsidRPr="00F40676">
        <w:rPr>
          <w:rFonts w:ascii="Times New Roman" w:hAnsi="Times New Roman" w:cs="Times New Roman"/>
        </w:rPr>
        <w:t>structures.</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BodyText"/>
        <w:spacing w:before="1" w:line="360" w:lineRule="auto"/>
        <w:ind w:left="300" w:right="112"/>
        <w:rPr>
          <w:rFonts w:ascii="Times New Roman" w:hAnsi="Times New Roman" w:cs="Times New Roman"/>
        </w:rPr>
      </w:pPr>
      <w:r w:rsidRPr="00F40676">
        <w:rPr>
          <w:rFonts w:ascii="Times New Roman" w:hAnsi="Times New Roman" w:cs="Times New Roman"/>
          <w:b/>
          <w:spacing w:val="-2"/>
        </w:rPr>
        <w:t>Yong.P.C</w:t>
      </w:r>
      <w:r w:rsidRPr="00F40676">
        <w:rPr>
          <w:rFonts w:ascii="Times New Roman" w:hAnsi="Times New Roman" w:cs="Times New Roman"/>
          <w:b/>
          <w:spacing w:val="-13"/>
        </w:rPr>
        <w:t xml:space="preserve"> </w:t>
      </w:r>
      <w:r w:rsidRPr="00F40676">
        <w:rPr>
          <w:rFonts w:ascii="Times New Roman" w:hAnsi="Times New Roman" w:cs="Times New Roman"/>
          <w:b/>
          <w:spacing w:val="-2"/>
        </w:rPr>
        <w:t>and</w:t>
      </w:r>
      <w:r w:rsidRPr="00F40676">
        <w:rPr>
          <w:rFonts w:ascii="Times New Roman" w:hAnsi="Times New Roman" w:cs="Times New Roman"/>
          <w:b/>
          <w:spacing w:val="-13"/>
        </w:rPr>
        <w:t xml:space="preserve"> </w:t>
      </w:r>
      <w:r w:rsidRPr="00F40676">
        <w:rPr>
          <w:rFonts w:ascii="Times New Roman" w:hAnsi="Times New Roman" w:cs="Times New Roman"/>
          <w:b/>
          <w:spacing w:val="-2"/>
        </w:rPr>
        <w:t>Teo,D.C</w:t>
      </w:r>
      <w:r w:rsidRPr="00F40676">
        <w:rPr>
          <w:rFonts w:ascii="Times New Roman" w:hAnsi="Times New Roman" w:cs="Times New Roman"/>
          <w:b/>
          <w:spacing w:val="-13"/>
        </w:rPr>
        <w:t xml:space="preserve"> </w:t>
      </w:r>
      <w:r w:rsidRPr="00F40676">
        <w:rPr>
          <w:rFonts w:ascii="Times New Roman" w:hAnsi="Times New Roman" w:cs="Times New Roman"/>
          <w:b/>
          <w:spacing w:val="-2"/>
        </w:rPr>
        <w:t>(2009)[7],</w:t>
      </w:r>
      <w:r w:rsidRPr="00F40676">
        <w:rPr>
          <w:rFonts w:ascii="Times New Roman" w:hAnsi="Times New Roman" w:cs="Times New Roman"/>
          <w:b/>
          <w:spacing w:val="-12"/>
        </w:rPr>
        <w:t xml:space="preserve"> </w:t>
      </w:r>
      <w:r w:rsidRPr="007B481A">
        <w:rPr>
          <w:rFonts w:ascii="Times New Roman" w:hAnsi="Times New Roman" w:cs="Times New Roman"/>
        </w:rPr>
        <w:t>performed experiment in which the 28 day strength concrete cubes were crushed to suitable</w:t>
      </w:r>
      <w:r w:rsidRPr="00F40676">
        <w:rPr>
          <w:rFonts w:ascii="Times New Roman" w:hAnsi="Times New Roman" w:cs="Times New Roman"/>
        </w:rPr>
        <w:t xml:space="preserve"> </w:t>
      </w:r>
      <w:r w:rsidRPr="007B481A">
        <w:rPr>
          <w:rFonts w:ascii="Times New Roman" w:hAnsi="Times New Roman" w:cs="Times New Roman"/>
        </w:rPr>
        <w:t>size and reused as recycled coarse aggregate. The w/c used in all mixes is 0.41. The proportion of cement: sand: gravel is 1: 1.11:</w:t>
      </w:r>
    </w:p>
    <w:p w:rsidR="0088275C" w:rsidRPr="00F40676" w:rsidRDefault="0018121E" w:rsidP="00707385">
      <w:pPr>
        <w:pStyle w:val="BodyText"/>
        <w:spacing w:before="1" w:line="360" w:lineRule="auto"/>
        <w:ind w:left="300"/>
        <w:rPr>
          <w:rFonts w:ascii="Times New Roman" w:hAnsi="Times New Roman" w:cs="Times New Roman"/>
        </w:rPr>
      </w:pPr>
      <w:r w:rsidRPr="007B481A">
        <w:rPr>
          <w:rFonts w:ascii="Times New Roman" w:hAnsi="Times New Roman" w:cs="Times New Roman"/>
        </w:rPr>
        <w:t xml:space="preserve">2.07. And they </w:t>
      </w:r>
      <w:r w:rsidRPr="00F40676">
        <w:rPr>
          <w:rFonts w:ascii="Times New Roman" w:hAnsi="Times New Roman" w:cs="Times New Roman"/>
        </w:rPr>
        <w:t>concluded</w:t>
      </w:r>
      <w:r w:rsidRPr="007B481A">
        <w:rPr>
          <w:rFonts w:ascii="Times New Roman" w:hAnsi="Times New Roman" w:cs="Times New Roman"/>
        </w:rPr>
        <w:t xml:space="preserve"> </w:t>
      </w:r>
      <w:r w:rsidRPr="00F40676">
        <w:rPr>
          <w:rFonts w:ascii="Times New Roman" w:hAnsi="Times New Roman" w:cs="Times New Roman"/>
        </w:rPr>
        <w:t>that</w:t>
      </w:r>
      <w:r w:rsidRPr="007B481A">
        <w:rPr>
          <w:rFonts w:ascii="Times New Roman" w:hAnsi="Times New Roman" w:cs="Times New Roman"/>
        </w:rPr>
        <w:t xml:space="preserve"> </w:t>
      </w:r>
      <w:r w:rsidRPr="00F40676">
        <w:rPr>
          <w:rFonts w:ascii="Times New Roman" w:hAnsi="Times New Roman" w:cs="Times New Roman"/>
        </w:rPr>
        <w:t>RAC</w:t>
      </w:r>
      <w:r w:rsidRPr="007B481A">
        <w:rPr>
          <w:rFonts w:ascii="Times New Roman" w:hAnsi="Times New Roman" w:cs="Times New Roman"/>
        </w:rPr>
        <w:t xml:space="preserve"> </w:t>
      </w:r>
      <w:r w:rsidRPr="00F40676">
        <w:rPr>
          <w:rFonts w:ascii="Times New Roman" w:hAnsi="Times New Roman" w:cs="Times New Roman"/>
        </w:rPr>
        <w:t>can</w:t>
      </w:r>
      <w:r w:rsidRPr="007B481A">
        <w:rPr>
          <w:rFonts w:ascii="Times New Roman" w:hAnsi="Times New Roman" w:cs="Times New Roman"/>
        </w:rPr>
        <w:t xml:space="preserve"> </w:t>
      </w:r>
      <w:r w:rsidRPr="00F40676">
        <w:rPr>
          <w:rFonts w:ascii="Times New Roman" w:hAnsi="Times New Roman" w:cs="Times New Roman"/>
        </w:rPr>
        <w:t>achieve</w:t>
      </w:r>
      <w:r w:rsidRPr="007B481A">
        <w:rPr>
          <w:rFonts w:ascii="Times New Roman" w:hAnsi="Times New Roman" w:cs="Times New Roman"/>
        </w:rPr>
        <w:t xml:space="preserve"> </w:t>
      </w:r>
      <w:r w:rsidRPr="00F40676">
        <w:rPr>
          <w:rFonts w:ascii="Times New Roman" w:hAnsi="Times New Roman" w:cs="Times New Roman"/>
        </w:rPr>
        <w:t>high</w:t>
      </w:r>
      <w:r w:rsidRPr="007B481A">
        <w:rPr>
          <w:rFonts w:ascii="Times New Roman" w:hAnsi="Times New Roman" w:cs="Times New Roman"/>
        </w:rPr>
        <w:t xml:space="preserve"> </w:t>
      </w:r>
      <w:r w:rsidRPr="00F40676">
        <w:rPr>
          <w:rFonts w:ascii="Times New Roman" w:hAnsi="Times New Roman" w:cs="Times New Roman"/>
        </w:rPr>
        <w:t>compressive</w:t>
      </w:r>
      <w:r w:rsidRPr="007B481A">
        <w:rPr>
          <w:rFonts w:ascii="Times New Roman" w:hAnsi="Times New Roman" w:cs="Times New Roman"/>
        </w:rPr>
        <w:t xml:space="preserve"> </w:t>
      </w:r>
      <w:r w:rsidRPr="00F40676">
        <w:rPr>
          <w:rFonts w:ascii="Times New Roman" w:hAnsi="Times New Roman" w:cs="Times New Roman"/>
        </w:rPr>
        <w:t>strength,</w:t>
      </w:r>
      <w:r w:rsidRPr="007B481A">
        <w:rPr>
          <w:rFonts w:ascii="Times New Roman" w:hAnsi="Times New Roman" w:cs="Times New Roman"/>
        </w:rPr>
        <w:t xml:space="preserve"> </w:t>
      </w:r>
      <w:r w:rsidRPr="00F40676">
        <w:rPr>
          <w:rFonts w:ascii="Times New Roman" w:hAnsi="Times New Roman" w:cs="Times New Roman"/>
        </w:rPr>
        <w:t>split</w:t>
      </w:r>
      <w:r w:rsidRPr="007B481A">
        <w:rPr>
          <w:rFonts w:ascii="Times New Roman" w:hAnsi="Times New Roman" w:cs="Times New Roman"/>
        </w:rPr>
        <w:t xml:space="preserve"> </w:t>
      </w:r>
      <w:r w:rsidRPr="00F40676">
        <w:rPr>
          <w:rFonts w:ascii="Times New Roman" w:hAnsi="Times New Roman" w:cs="Times New Roman"/>
        </w:rPr>
        <w:t>tensile</w:t>
      </w:r>
      <w:r w:rsidRPr="00F40676">
        <w:rPr>
          <w:rFonts w:ascii="Times New Roman" w:hAnsi="Times New Roman" w:cs="Times New Roman"/>
          <w:spacing w:val="-11"/>
        </w:rPr>
        <w:t xml:space="preserve"> </w:t>
      </w:r>
      <w:r w:rsidRPr="00F40676">
        <w:rPr>
          <w:rFonts w:ascii="Times New Roman" w:hAnsi="Times New Roman" w:cs="Times New Roman"/>
        </w:rPr>
        <w:t>strength</w:t>
      </w:r>
      <w:r w:rsidRPr="00F40676">
        <w:rPr>
          <w:rFonts w:ascii="Times New Roman" w:hAnsi="Times New Roman" w:cs="Times New Roman"/>
          <w:spacing w:val="-10"/>
        </w:rPr>
        <w:t xml:space="preserve"> </w:t>
      </w:r>
      <w:r w:rsidRPr="00F40676">
        <w:rPr>
          <w:rFonts w:ascii="Times New Roman" w:hAnsi="Times New Roman" w:cs="Times New Roman"/>
        </w:rPr>
        <w:t>as</w:t>
      </w:r>
      <w:r w:rsidRPr="00F40676">
        <w:rPr>
          <w:rFonts w:ascii="Times New Roman" w:hAnsi="Times New Roman" w:cs="Times New Roman"/>
          <w:spacing w:val="-3"/>
        </w:rPr>
        <w:t xml:space="preserve"> </w:t>
      </w:r>
      <w:r w:rsidRPr="00F40676">
        <w:rPr>
          <w:rFonts w:ascii="Times New Roman" w:hAnsi="Times New Roman" w:cs="Times New Roman"/>
        </w:rPr>
        <w:t>well</w:t>
      </w:r>
      <w:r w:rsidRPr="00F40676">
        <w:rPr>
          <w:rFonts w:ascii="Times New Roman" w:hAnsi="Times New Roman" w:cs="Times New Roman"/>
          <w:spacing w:val="-9"/>
        </w:rPr>
        <w:t xml:space="preserve"> </w:t>
      </w:r>
      <w:r w:rsidRPr="00F40676">
        <w:rPr>
          <w:rFonts w:ascii="Times New Roman" w:hAnsi="Times New Roman" w:cs="Times New Roman"/>
        </w:rPr>
        <w:t>as</w:t>
      </w:r>
      <w:r w:rsidRPr="00F40676">
        <w:rPr>
          <w:rFonts w:ascii="Times New Roman" w:hAnsi="Times New Roman" w:cs="Times New Roman"/>
          <w:spacing w:val="-6"/>
        </w:rPr>
        <w:t xml:space="preserve"> </w:t>
      </w:r>
      <w:r w:rsidRPr="00F40676">
        <w:rPr>
          <w:rFonts w:ascii="Times New Roman" w:hAnsi="Times New Roman" w:cs="Times New Roman"/>
        </w:rPr>
        <w:t>flexural</w:t>
      </w:r>
      <w:r w:rsidRPr="00F40676">
        <w:rPr>
          <w:rFonts w:ascii="Times New Roman" w:hAnsi="Times New Roman" w:cs="Times New Roman"/>
          <w:spacing w:val="-9"/>
        </w:rPr>
        <w:t xml:space="preserve"> </w:t>
      </w:r>
      <w:r w:rsidRPr="00F40676">
        <w:rPr>
          <w:rFonts w:ascii="Times New Roman" w:hAnsi="Times New Roman" w:cs="Times New Roman"/>
        </w:rPr>
        <w:t>strength.</w:t>
      </w:r>
    </w:p>
    <w:p w:rsidR="0088275C" w:rsidRPr="00F40676" w:rsidRDefault="0018121E" w:rsidP="00707385">
      <w:pPr>
        <w:pStyle w:val="BodyText"/>
        <w:spacing w:before="198" w:line="360" w:lineRule="auto"/>
        <w:ind w:left="300" w:right="114"/>
        <w:jc w:val="both"/>
        <w:rPr>
          <w:rFonts w:ascii="Times New Roman" w:hAnsi="Times New Roman" w:cs="Times New Roman"/>
        </w:rPr>
      </w:pPr>
      <w:r w:rsidRPr="00F40676">
        <w:rPr>
          <w:rFonts w:ascii="Times New Roman" w:hAnsi="Times New Roman" w:cs="Times New Roman"/>
          <w:b/>
        </w:rPr>
        <w:t>Parekh.D.N.,et</w:t>
      </w:r>
      <w:r w:rsidRPr="00F40676">
        <w:rPr>
          <w:rFonts w:ascii="Times New Roman" w:hAnsi="Times New Roman" w:cs="Times New Roman"/>
          <w:b/>
          <w:spacing w:val="-7"/>
        </w:rPr>
        <w:t xml:space="preserve"> </w:t>
      </w:r>
      <w:r w:rsidRPr="00F40676">
        <w:rPr>
          <w:rFonts w:ascii="Times New Roman" w:hAnsi="Times New Roman" w:cs="Times New Roman"/>
          <w:b/>
        </w:rPr>
        <w:t>al.,</w:t>
      </w:r>
      <w:r w:rsidRPr="00F40676">
        <w:rPr>
          <w:rFonts w:ascii="Times New Roman" w:hAnsi="Times New Roman" w:cs="Times New Roman"/>
          <w:b/>
          <w:spacing w:val="-8"/>
        </w:rPr>
        <w:t xml:space="preserve"> </w:t>
      </w:r>
      <w:r w:rsidRPr="00F40676">
        <w:rPr>
          <w:rFonts w:ascii="Times New Roman" w:hAnsi="Times New Roman" w:cs="Times New Roman"/>
          <w:b/>
        </w:rPr>
        <w:t>(2009)[8],</w:t>
      </w:r>
      <w:r w:rsidRPr="00F40676">
        <w:rPr>
          <w:rFonts w:ascii="Times New Roman" w:hAnsi="Times New Roman" w:cs="Times New Roman"/>
          <w:b/>
          <w:spacing w:val="-6"/>
        </w:rPr>
        <w:t xml:space="preserve"> </w:t>
      </w:r>
      <w:r w:rsidR="007B481A" w:rsidRPr="007B481A">
        <w:rPr>
          <w:rFonts w:ascii="Times New Roman" w:hAnsi="Times New Roman" w:cs="Times New Roman"/>
        </w:rPr>
        <w:t>outlined the fundamental characteristics of recycled coarse aggregate and recycled fine aggregate. Here, the fundamental characteristics of concrete—compressive strength, flexural strength, workability, etc.—were described for various mixes of recycled aggregate and natural aggregate. They came to the conclusion that RA can be utilized in concrete and that its use has very few (if any) application-related problems.</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Heading2"/>
        <w:numPr>
          <w:ilvl w:val="0"/>
          <w:numId w:val="1"/>
        </w:numPr>
        <w:tabs>
          <w:tab w:val="left" w:pos="1020"/>
          <w:tab w:val="left" w:pos="1021"/>
        </w:tabs>
        <w:spacing w:line="360" w:lineRule="auto"/>
        <w:ind w:left="1020" w:hanging="721"/>
        <w:rPr>
          <w:rFonts w:ascii="Times New Roman" w:hAnsi="Times New Roman" w:cs="Times New Roman"/>
        </w:rPr>
      </w:pPr>
      <w:r w:rsidRPr="00F40676">
        <w:rPr>
          <w:rFonts w:ascii="Times New Roman" w:hAnsi="Times New Roman" w:cs="Times New Roman"/>
        </w:rPr>
        <w:t>MATERIAL</w:t>
      </w:r>
      <w:r w:rsidRPr="00F40676">
        <w:rPr>
          <w:rFonts w:ascii="Times New Roman" w:hAnsi="Times New Roman" w:cs="Times New Roman"/>
          <w:spacing w:val="-7"/>
        </w:rPr>
        <w:t xml:space="preserve"> </w:t>
      </w:r>
      <w:r w:rsidRPr="00F40676">
        <w:rPr>
          <w:rFonts w:ascii="Times New Roman" w:hAnsi="Times New Roman" w:cs="Times New Roman"/>
        </w:rPr>
        <w:t>USED</w:t>
      </w:r>
    </w:p>
    <w:p w:rsidR="0088275C" w:rsidRPr="00F40676" w:rsidRDefault="0018121E" w:rsidP="00707385">
      <w:pPr>
        <w:pStyle w:val="BodyText"/>
        <w:spacing w:before="201" w:line="360" w:lineRule="auto"/>
        <w:ind w:left="300" w:right="112"/>
        <w:jc w:val="both"/>
        <w:rPr>
          <w:rFonts w:ascii="Times New Roman" w:hAnsi="Times New Roman" w:cs="Times New Roman"/>
        </w:rPr>
      </w:pPr>
      <w:r w:rsidRPr="0036142F">
        <w:rPr>
          <w:rFonts w:ascii="Times New Roman" w:hAnsi="Times New Roman" w:cs="Times New Roman"/>
        </w:rPr>
        <w:t xml:space="preserve">Ordinary Portland Cement (OPC) is the most common cement used in general concrete construction when there is no exposure to sulphates in the soil or groundwater.OPC is a gray coloured cement powder. It is capable of bonding mineral fragments into a </w:t>
      </w:r>
      <w:r w:rsidRPr="00F40676">
        <w:rPr>
          <w:rFonts w:ascii="Times New Roman" w:hAnsi="Times New Roman" w:cs="Times New Roman"/>
        </w:rPr>
        <w:t>compact whole when mixed with water. This hydration process results in a progressive stiffening, hardening and strength</w:t>
      </w:r>
      <w:r w:rsidRPr="00F40676">
        <w:rPr>
          <w:rFonts w:ascii="Times New Roman" w:hAnsi="Times New Roman" w:cs="Times New Roman"/>
          <w:spacing w:val="1"/>
        </w:rPr>
        <w:t xml:space="preserve"> </w:t>
      </w:r>
      <w:r w:rsidRPr="00F40676">
        <w:rPr>
          <w:rFonts w:ascii="Times New Roman" w:hAnsi="Times New Roman" w:cs="Times New Roman"/>
        </w:rPr>
        <w:t>development.</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BodyText"/>
        <w:spacing w:before="1" w:line="360" w:lineRule="auto"/>
        <w:ind w:left="300" w:right="112"/>
        <w:jc w:val="both"/>
        <w:rPr>
          <w:rFonts w:ascii="Times New Roman" w:hAnsi="Times New Roman" w:cs="Times New Roman"/>
        </w:rPr>
      </w:pPr>
      <w:r w:rsidRPr="0036142F">
        <w:rPr>
          <w:rFonts w:ascii="Times New Roman" w:hAnsi="Times New Roman" w:cs="Times New Roman"/>
        </w:rPr>
        <w:t>Recycled aggregate is produced by crushing concrete, and sometimes asphalt, to reclaim the aggregate. Recycled aggregate can</w:t>
      </w:r>
      <w:r w:rsidRPr="00F40676">
        <w:rPr>
          <w:rFonts w:ascii="Times New Roman" w:hAnsi="Times New Roman" w:cs="Times New Roman"/>
        </w:rPr>
        <w:t xml:space="preserve"> </w:t>
      </w:r>
      <w:r w:rsidRPr="0036142F">
        <w:rPr>
          <w:rFonts w:ascii="Times New Roman" w:hAnsi="Times New Roman" w:cs="Times New Roman"/>
        </w:rPr>
        <w:t>be used for many purposes. The primary market is road base. For information on recycling asphalt pavement into</w:t>
      </w:r>
      <w:r w:rsidRPr="00F40676">
        <w:rPr>
          <w:rFonts w:ascii="Times New Roman" w:hAnsi="Times New Roman" w:cs="Times New Roman"/>
          <w:w w:val="95"/>
        </w:rPr>
        <w:t xml:space="preserve"> </w:t>
      </w:r>
      <w:r w:rsidRPr="0036142F">
        <w:rPr>
          <w:rFonts w:ascii="Times New Roman" w:hAnsi="Times New Roman" w:cs="Times New Roman"/>
        </w:rPr>
        <w:t xml:space="preserve">new asphalt </w:t>
      </w:r>
      <w:r w:rsidRPr="00F40676">
        <w:rPr>
          <w:rFonts w:ascii="Times New Roman" w:hAnsi="Times New Roman" w:cs="Times New Roman"/>
        </w:rPr>
        <w:t>pavement.</w:t>
      </w:r>
    </w:p>
    <w:p w:rsidR="0088275C" w:rsidRPr="00F40676" w:rsidRDefault="0018121E" w:rsidP="00707385">
      <w:pPr>
        <w:pStyle w:val="Heading2"/>
        <w:numPr>
          <w:ilvl w:val="0"/>
          <w:numId w:val="1"/>
        </w:numPr>
        <w:tabs>
          <w:tab w:val="left" w:pos="742"/>
        </w:tabs>
        <w:spacing w:before="101" w:line="360" w:lineRule="auto"/>
        <w:ind w:left="741" w:hanging="442"/>
        <w:rPr>
          <w:rFonts w:ascii="Times New Roman" w:hAnsi="Times New Roman" w:cs="Times New Roman"/>
          <w:sz w:val="24"/>
          <w:szCs w:val="24"/>
        </w:rPr>
      </w:pPr>
      <w:r w:rsidRPr="00F40676">
        <w:rPr>
          <w:rFonts w:ascii="Times New Roman" w:hAnsi="Times New Roman" w:cs="Times New Roman"/>
          <w:sz w:val="24"/>
          <w:szCs w:val="24"/>
        </w:rPr>
        <w:t>CHARACTERISTICS</w:t>
      </w:r>
      <w:r w:rsidRPr="00F40676">
        <w:rPr>
          <w:rFonts w:ascii="Times New Roman" w:hAnsi="Times New Roman" w:cs="Times New Roman"/>
          <w:spacing w:val="-8"/>
          <w:sz w:val="24"/>
          <w:szCs w:val="24"/>
        </w:rPr>
        <w:t xml:space="preserve"> </w:t>
      </w:r>
      <w:r w:rsidRPr="00F40676">
        <w:rPr>
          <w:rFonts w:ascii="Times New Roman" w:hAnsi="Times New Roman" w:cs="Times New Roman"/>
          <w:sz w:val="24"/>
          <w:szCs w:val="24"/>
        </w:rPr>
        <w:t>OF</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MATERIALS</w:t>
      </w:r>
    </w:p>
    <w:p w:rsidR="0088275C" w:rsidRPr="00F40676" w:rsidRDefault="0036142F" w:rsidP="00707385">
      <w:pPr>
        <w:pStyle w:val="BodyText"/>
        <w:spacing w:before="200" w:line="360" w:lineRule="auto"/>
        <w:ind w:left="300" w:right="113"/>
        <w:jc w:val="both"/>
        <w:rPr>
          <w:rFonts w:ascii="Times New Roman" w:hAnsi="Times New Roman" w:cs="Times New Roman"/>
        </w:rPr>
      </w:pPr>
      <w:r w:rsidRPr="0036142F">
        <w:rPr>
          <w:rFonts w:ascii="Times New Roman" w:hAnsi="Times New Roman" w:cs="Times New Roman"/>
        </w:rPr>
        <w:t xml:space="preserve">In general, a lower w/c ratio results in a more durable concrete mix. The durability of recycled aggregate (RA) can be influenced by coarse aggregate replacement ratio, concrete age, w/c ratio, and moisture content. RABecause recycled aggregate is highly porous, concrete is less durable. However, the combination of recycled aggregate with CO2 and chlorides, which lowers their </w:t>
      </w:r>
      <w:r w:rsidRPr="0036142F">
        <w:rPr>
          <w:rFonts w:ascii="Times New Roman" w:hAnsi="Times New Roman" w:cs="Times New Roman"/>
        </w:rPr>
        <w:lastRenderedPageBreak/>
        <w:t>penetration rates, may compensate for decreased resistance to ingress of some agents. SCM is utilized to increase the RA's strength and durability. concrete The compressive strength is reduced by 5 to 25% when recycled aggregates replace virgin aggregates by 50 to 100%. However, it was discovered that RCA may replace up to 30% virgin aggregate without affecting the strength of the concrete.</w:t>
      </w:r>
    </w:p>
    <w:p w:rsidR="0088275C" w:rsidRPr="00F40676" w:rsidRDefault="0018121E" w:rsidP="00707385">
      <w:pPr>
        <w:pStyle w:val="BodyText"/>
        <w:spacing w:before="196" w:line="360" w:lineRule="auto"/>
        <w:ind w:left="300" w:right="113"/>
        <w:jc w:val="both"/>
        <w:rPr>
          <w:rFonts w:ascii="Times New Roman" w:hAnsi="Times New Roman" w:cs="Times New Roman"/>
        </w:rPr>
      </w:pPr>
      <w:r w:rsidRPr="00F40676">
        <w:rPr>
          <w:rFonts w:ascii="Times New Roman" w:hAnsi="Times New Roman" w:cs="Times New Roman"/>
          <w:spacing w:val="-2"/>
        </w:rPr>
        <w:t>Recycled</w:t>
      </w:r>
      <w:r w:rsidRPr="00F40676">
        <w:rPr>
          <w:rFonts w:ascii="Times New Roman" w:hAnsi="Times New Roman" w:cs="Times New Roman"/>
          <w:spacing w:val="-13"/>
        </w:rPr>
        <w:t xml:space="preserve"> </w:t>
      </w:r>
      <w:r w:rsidRPr="00F40676">
        <w:rPr>
          <w:rFonts w:ascii="Times New Roman" w:hAnsi="Times New Roman" w:cs="Times New Roman"/>
          <w:spacing w:val="-2"/>
        </w:rPr>
        <w:t>aggregate</w:t>
      </w:r>
      <w:r w:rsidRPr="00F40676">
        <w:rPr>
          <w:rFonts w:ascii="Times New Roman" w:hAnsi="Times New Roman" w:cs="Times New Roman"/>
          <w:spacing w:val="-15"/>
        </w:rPr>
        <w:t xml:space="preserve"> </w:t>
      </w:r>
      <w:r w:rsidRPr="00F40676">
        <w:rPr>
          <w:rFonts w:ascii="Times New Roman" w:hAnsi="Times New Roman" w:cs="Times New Roman"/>
          <w:spacing w:val="-2"/>
        </w:rPr>
        <w:t>has</w:t>
      </w:r>
      <w:r w:rsidRPr="00F40676">
        <w:rPr>
          <w:rFonts w:ascii="Times New Roman" w:hAnsi="Times New Roman" w:cs="Times New Roman"/>
          <w:spacing w:val="-13"/>
        </w:rPr>
        <w:t xml:space="preserve"> </w:t>
      </w:r>
      <w:r w:rsidRPr="00F40676">
        <w:rPr>
          <w:rFonts w:ascii="Times New Roman" w:hAnsi="Times New Roman" w:cs="Times New Roman"/>
          <w:spacing w:val="-2"/>
        </w:rPr>
        <w:t>marginal</w:t>
      </w:r>
      <w:r w:rsidRPr="00F40676">
        <w:rPr>
          <w:rFonts w:ascii="Times New Roman" w:hAnsi="Times New Roman" w:cs="Times New Roman"/>
          <w:spacing w:val="-11"/>
        </w:rPr>
        <w:t xml:space="preserve"> </w:t>
      </w:r>
      <w:r w:rsidRPr="00F40676">
        <w:rPr>
          <w:rFonts w:ascii="Times New Roman" w:hAnsi="Times New Roman" w:cs="Times New Roman"/>
          <w:spacing w:val="-2"/>
        </w:rPr>
        <w:t>influence</w:t>
      </w:r>
      <w:r w:rsidRPr="00F40676">
        <w:rPr>
          <w:rFonts w:ascii="Times New Roman" w:hAnsi="Times New Roman" w:cs="Times New Roman"/>
          <w:spacing w:val="-14"/>
        </w:rPr>
        <w:t xml:space="preserve"> </w:t>
      </w:r>
      <w:r w:rsidRPr="00F40676">
        <w:rPr>
          <w:rFonts w:ascii="Times New Roman" w:hAnsi="Times New Roman" w:cs="Times New Roman"/>
          <w:spacing w:val="-2"/>
        </w:rPr>
        <w:t>on</w:t>
      </w:r>
      <w:r w:rsidRPr="00F40676">
        <w:rPr>
          <w:rFonts w:ascii="Times New Roman" w:hAnsi="Times New Roman" w:cs="Times New Roman"/>
          <w:spacing w:val="-14"/>
        </w:rPr>
        <w:t xml:space="preserve"> </w:t>
      </w:r>
      <w:r w:rsidRPr="00F40676">
        <w:rPr>
          <w:rFonts w:ascii="Times New Roman" w:hAnsi="Times New Roman" w:cs="Times New Roman"/>
          <w:spacing w:val="-2"/>
        </w:rPr>
        <w:t>flexural</w:t>
      </w:r>
      <w:r w:rsidRPr="00F40676">
        <w:rPr>
          <w:rFonts w:ascii="Times New Roman" w:hAnsi="Times New Roman" w:cs="Times New Roman"/>
          <w:spacing w:val="-11"/>
        </w:rPr>
        <w:t xml:space="preserve"> </w:t>
      </w:r>
      <w:r w:rsidRPr="00F40676">
        <w:rPr>
          <w:rFonts w:ascii="Times New Roman" w:hAnsi="Times New Roman" w:cs="Times New Roman"/>
          <w:spacing w:val="-2"/>
        </w:rPr>
        <w:t>strength,</w:t>
      </w:r>
      <w:r w:rsidRPr="00F40676">
        <w:rPr>
          <w:rFonts w:ascii="Times New Roman" w:hAnsi="Times New Roman" w:cs="Times New Roman"/>
          <w:spacing w:val="-13"/>
        </w:rPr>
        <w:t xml:space="preserve"> </w:t>
      </w:r>
      <w:r w:rsidRPr="00F40676">
        <w:rPr>
          <w:rFonts w:ascii="Times New Roman" w:hAnsi="Times New Roman" w:cs="Times New Roman"/>
          <w:spacing w:val="-2"/>
        </w:rPr>
        <w:t>some</w:t>
      </w:r>
      <w:r w:rsidRPr="00F40676">
        <w:rPr>
          <w:rFonts w:ascii="Times New Roman" w:hAnsi="Times New Roman" w:cs="Times New Roman"/>
          <w:spacing w:val="-15"/>
        </w:rPr>
        <w:t xml:space="preserve"> </w:t>
      </w:r>
      <w:r w:rsidRPr="00F40676">
        <w:rPr>
          <w:rFonts w:ascii="Times New Roman" w:hAnsi="Times New Roman" w:cs="Times New Roman"/>
          <w:spacing w:val="-2"/>
        </w:rPr>
        <w:t>studies</w:t>
      </w:r>
      <w:r w:rsidRPr="00F40676">
        <w:rPr>
          <w:rFonts w:ascii="Times New Roman" w:hAnsi="Times New Roman" w:cs="Times New Roman"/>
          <w:spacing w:val="-12"/>
        </w:rPr>
        <w:t xml:space="preserve"> </w:t>
      </w:r>
      <w:r w:rsidRPr="00F40676">
        <w:rPr>
          <w:rFonts w:ascii="Times New Roman" w:hAnsi="Times New Roman" w:cs="Times New Roman"/>
          <w:spacing w:val="-2"/>
        </w:rPr>
        <w:t>showed</w:t>
      </w:r>
      <w:r w:rsidRPr="00F40676">
        <w:rPr>
          <w:rFonts w:ascii="Times New Roman" w:hAnsi="Times New Roman" w:cs="Times New Roman"/>
          <w:spacing w:val="-13"/>
        </w:rPr>
        <w:t xml:space="preserve"> </w:t>
      </w:r>
      <w:r w:rsidRPr="00F40676">
        <w:rPr>
          <w:rFonts w:ascii="Times New Roman" w:hAnsi="Times New Roman" w:cs="Times New Roman"/>
          <w:spacing w:val="-2"/>
        </w:rPr>
        <w:t>that</w:t>
      </w:r>
      <w:r w:rsidRPr="00F40676">
        <w:rPr>
          <w:rFonts w:ascii="Times New Roman" w:hAnsi="Times New Roman" w:cs="Times New Roman"/>
          <w:spacing w:val="-14"/>
        </w:rPr>
        <w:t xml:space="preserve"> </w:t>
      </w:r>
      <w:r w:rsidRPr="00F40676">
        <w:rPr>
          <w:rFonts w:ascii="Times New Roman" w:hAnsi="Times New Roman" w:cs="Times New Roman"/>
          <w:spacing w:val="-2"/>
        </w:rPr>
        <w:t>flexural</w:t>
      </w:r>
      <w:r w:rsidRPr="00F40676">
        <w:rPr>
          <w:rFonts w:ascii="Times New Roman" w:hAnsi="Times New Roman" w:cs="Times New Roman"/>
          <w:spacing w:val="-11"/>
        </w:rPr>
        <w:t xml:space="preserve"> </w:t>
      </w:r>
      <w:r w:rsidRPr="00F40676">
        <w:rPr>
          <w:rFonts w:ascii="Times New Roman" w:hAnsi="Times New Roman" w:cs="Times New Roman"/>
          <w:spacing w:val="-1"/>
        </w:rPr>
        <w:t>strength</w:t>
      </w:r>
      <w:r w:rsidRPr="00F40676">
        <w:rPr>
          <w:rFonts w:ascii="Times New Roman" w:hAnsi="Times New Roman" w:cs="Times New Roman"/>
          <w:spacing w:val="-11"/>
        </w:rPr>
        <w:t xml:space="preserve"> </w:t>
      </w:r>
      <w:r w:rsidRPr="00F40676">
        <w:rPr>
          <w:rFonts w:ascii="Times New Roman" w:hAnsi="Times New Roman" w:cs="Times New Roman"/>
          <w:spacing w:val="-1"/>
        </w:rPr>
        <w:t>reduction</w:t>
      </w:r>
      <w:r w:rsidRPr="00F40676">
        <w:rPr>
          <w:rFonts w:ascii="Times New Roman" w:hAnsi="Times New Roman" w:cs="Times New Roman"/>
          <w:spacing w:val="-19"/>
        </w:rPr>
        <w:t xml:space="preserve"> </w:t>
      </w:r>
      <w:r w:rsidRPr="00F40676">
        <w:rPr>
          <w:rFonts w:ascii="Times New Roman" w:hAnsi="Times New Roman" w:cs="Times New Roman"/>
          <w:spacing w:val="-1"/>
        </w:rPr>
        <w:t>is</w:t>
      </w:r>
      <w:r w:rsidRPr="00F40676">
        <w:rPr>
          <w:rFonts w:ascii="Times New Roman" w:hAnsi="Times New Roman" w:cs="Times New Roman"/>
          <w:spacing w:val="-17"/>
        </w:rPr>
        <w:t xml:space="preserve"> </w:t>
      </w:r>
      <w:r w:rsidRPr="00F40676">
        <w:rPr>
          <w:rFonts w:ascii="Times New Roman" w:hAnsi="Times New Roman" w:cs="Times New Roman"/>
          <w:spacing w:val="-1"/>
        </w:rPr>
        <w:t>limited</w:t>
      </w:r>
      <w:r w:rsidRPr="00F40676">
        <w:rPr>
          <w:rFonts w:ascii="Times New Roman" w:hAnsi="Times New Roman" w:cs="Times New Roman"/>
        </w:rPr>
        <w:t xml:space="preserve"> to</w:t>
      </w:r>
      <w:r w:rsidRPr="00F40676">
        <w:rPr>
          <w:rFonts w:ascii="Times New Roman" w:hAnsi="Times New Roman" w:cs="Times New Roman"/>
          <w:spacing w:val="-8"/>
        </w:rPr>
        <w:t xml:space="preserve"> </w:t>
      </w:r>
      <w:r w:rsidRPr="00F40676">
        <w:rPr>
          <w:rFonts w:ascii="Times New Roman" w:hAnsi="Times New Roman" w:cs="Times New Roman"/>
        </w:rPr>
        <w:t>10</w:t>
      </w:r>
      <w:r w:rsidRPr="00F40676">
        <w:rPr>
          <w:rFonts w:ascii="Times New Roman" w:hAnsi="Times New Roman" w:cs="Times New Roman"/>
          <w:spacing w:val="-7"/>
        </w:rPr>
        <w:t xml:space="preserve"> </w:t>
      </w:r>
      <w:r w:rsidRPr="00F40676">
        <w:rPr>
          <w:rFonts w:ascii="Times New Roman" w:hAnsi="Times New Roman" w:cs="Times New Roman"/>
        </w:rPr>
        <w:t>%</w:t>
      </w:r>
      <w:r w:rsidRPr="00F40676">
        <w:rPr>
          <w:rFonts w:ascii="Times New Roman" w:hAnsi="Times New Roman" w:cs="Times New Roman"/>
          <w:spacing w:val="-7"/>
        </w:rPr>
        <w:t xml:space="preserve"> </w:t>
      </w:r>
      <w:r w:rsidRPr="00F40676">
        <w:rPr>
          <w:rFonts w:ascii="Times New Roman" w:hAnsi="Times New Roman" w:cs="Times New Roman"/>
        </w:rPr>
        <w:t>in</w:t>
      </w:r>
      <w:r w:rsidRPr="00F40676">
        <w:rPr>
          <w:rFonts w:ascii="Times New Roman" w:hAnsi="Times New Roman" w:cs="Times New Roman"/>
          <w:spacing w:val="-8"/>
        </w:rPr>
        <w:t xml:space="preserve"> </w:t>
      </w:r>
      <w:r w:rsidRPr="00F40676">
        <w:rPr>
          <w:rFonts w:ascii="Times New Roman" w:hAnsi="Times New Roman" w:cs="Times New Roman"/>
        </w:rPr>
        <w:t>RA</w:t>
      </w:r>
      <w:r w:rsidRPr="00F40676">
        <w:rPr>
          <w:rFonts w:ascii="Times New Roman" w:hAnsi="Times New Roman" w:cs="Times New Roman"/>
          <w:spacing w:val="-9"/>
        </w:rPr>
        <w:t xml:space="preserve"> </w:t>
      </w:r>
      <w:r w:rsidRPr="00F40676">
        <w:rPr>
          <w:rFonts w:ascii="Times New Roman" w:hAnsi="Times New Roman" w:cs="Times New Roman"/>
        </w:rPr>
        <w:t>concrete.</w:t>
      </w:r>
      <w:r w:rsidRPr="00F40676">
        <w:rPr>
          <w:rFonts w:ascii="Times New Roman" w:hAnsi="Times New Roman" w:cs="Times New Roman"/>
          <w:spacing w:val="-8"/>
        </w:rPr>
        <w:t xml:space="preserve"> </w:t>
      </w:r>
      <w:r w:rsidRPr="00F40676">
        <w:rPr>
          <w:rFonts w:ascii="Times New Roman" w:hAnsi="Times New Roman" w:cs="Times New Roman"/>
        </w:rPr>
        <w:t>Others</w:t>
      </w:r>
      <w:r w:rsidRPr="00F40676">
        <w:rPr>
          <w:rFonts w:ascii="Times New Roman" w:hAnsi="Times New Roman" w:cs="Times New Roman"/>
          <w:spacing w:val="-7"/>
        </w:rPr>
        <w:t xml:space="preserve"> </w:t>
      </w:r>
      <w:r w:rsidRPr="00F40676">
        <w:rPr>
          <w:rFonts w:ascii="Times New Roman" w:hAnsi="Times New Roman" w:cs="Times New Roman"/>
        </w:rPr>
        <w:t>indicated</w:t>
      </w:r>
      <w:r w:rsidRPr="00F40676">
        <w:rPr>
          <w:rFonts w:ascii="Times New Roman" w:hAnsi="Times New Roman" w:cs="Times New Roman"/>
          <w:spacing w:val="-6"/>
        </w:rPr>
        <w:t xml:space="preserve"> </w:t>
      </w:r>
      <w:r w:rsidRPr="00F40676">
        <w:rPr>
          <w:rFonts w:ascii="Times New Roman" w:hAnsi="Times New Roman" w:cs="Times New Roman"/>
        </w:rPr>
        <w:t>that</w:t>
      </w:r>
      <w:r w:rsidRPr="00F40676">
        <w:rPr>
          <w:rFonts w:ascii="Times New Roman" w:hAnsi="Times New Roman" w:cs="Times New Roman"/>
          <w:spacing w:val="-7"/>
        </w:rPr>
        <w:t xml:space="preserve"> </w:t>
      </w:r>
      <w:r w:rsidRPr="00F40676">
        <w:rPr>
          <w:rFonts w:ascii="Times New Roman" w:hAnsi="Times New Roman" w:cs="Times New Roman"/>
        </w:rPr>
        <w:t>RA</w:t>
      </w:r>
      <w:r w:rsidRPr="00F40676">
        <w:rPr>
          <w:rFonts w:ascii="Times New Roman" w:hAnsi="Times New Roman" w:cs="Times New Roman"/>
          <w:spacing w:val="-9"/>
        </w:rPr>
        <w:t xml:space="preserve"> </w:t>
      </w:r>
      <w:r w:rsidRPr="00F40676">
        <w:rPr>
          <w:rFonts w:ascii="Times New Roman" w:hAnsi="Times New Roman" w:cs="Times New Roman"/>
        </w:rPr>
        <w:t>concrete</w:t>
      </w:r>
      <w:r w:rsidRPr="00F40676">
        <w:rPr>
          <w:rFonts w:ascii="Times New Roman" w:hAnsi="Times New Roman" w:cs="Times New Roman"/>
          <w:spacing w:val="-8"/>
        </w:rPr>
        <w:t xml:space="preserve"> </w:t>
      </w:r>
      <w:r w:rsidRPr="00F40676">
        <w:rPr>
          <w:rFonts w:ascii="Times New Roman" w:hAnsi="Times New Roman" w:cs="Times New Roman"/>
        </w:rPr>
        <w:t>has</w:t>
      </w:r>
      <w:r w:rsidRPr="00F40676">
        <w:rPr>
          <w:rFonts w:ascii="Times New Roman" w:hAnsi="Times New Roman" w:cs="Times New Roman"/>
          <w:spacing w:val="-7"/>
        </w:rPr>
        <w:t xml:space="preserve"> </w:t>
      </w:r>
      <w:r w:rsidRPr="00F40676">
        <w:rPr>
          <w:rFonts w:ascii="Times New Roman" w:hAnsi="Times New Roman" w:cs="Times New Roman"/>
        </w:rPr>
        <w:t>very</w:t>
      </w:r>
      <w:r w:rsidRPr="00F40676">
        <w:rPr>
          <w:rFonts w:ascii="Times New Roman" w:hAnsi="Times New Roman" w:cs="Times New Roman"/>
          <w:spacing w:val="-7"/>
        </w:rPr>
        <w:t xml:space="preserve"> </w:t>
      </w:r>
      <w:r w:rsidRPr="00F40676">
        <w:rPr>
          <w:rFonts w:ascii="Times New Roman" w:hAnsi="Times New Roman" w:cs="Times New Roman"/>
        </w:rPr>
        <w:t>similar</w:t>
      </w:r>
      <w:r w:rsidRPr="00F40676">
        <w:rPr>
          <w:rFonts w:ascii="Times New Roman" w:hAnsi="Times New Roman" w:cs="Times New Roman"/>
          <w:spacing w:val="35"/>
        </w:rPr>
        <w:t xml:space="preserve"> </w:t>
      </w:r>
      <w:r w:rsidRPr="00F40676">
        <w:rPr>
          <w:rFonts w:ascii="Times New Roman" w:hAnsi="Times New Roman" w:cs="Times New Roman"/>
        </w:rPr>
        <w:t>flexural</w:t>
      </w:r>
      <w:r w:rsidRPr="00F40676">
        <w:rPr>
          <w:rFonts w:ascii="Times New Roman" w:hAnsi="Times New Roman" w:cs="Times New Roman"/>
          <w:spacing w:val="-7"/>
        </w:rPr>
        <w:t xml:space="preserve"> </w:t>
      </w:r>
      <w:r w:rsidRPr="00F40676">
        <w:rPr>
          <w:rFonts w:ascii="Times New Roman" w:hAnsi="Times New Roman" w:cs="Times New Roman"/>
        </w:rPr>
        <w:t>behavior</w:t>
      </w:r>
      <w:r w:rsidRPr="00F40676">
        <w:rPr>
          <w:rFonts w:ascii="Times New Roman" w:hAnsi="Times New Roman" w:cs="Times New Roman"/>
          <w:spacing w:val="-5"/>
        </w:rPr>
        <w:t xml:space="preserve"> </w:t>
      </w:r>
      <w:r w:rsidRPr="00F40676">
        <w:rPr>
          <w:rFonts w:ascii="Times New Roman" w:hAnsi="Times New Roman" w:cs="Times New Roman"/>
        </w:rPr>
        <w:t>with</w:t>
      </w:r>
      <w:r w:rsidRPr="00F40676">
        <w:rPr>
          <w:rFonts w:ascii="Times New Roman" w:hAnsi="Times New Roman" w:cs="Times New Roman"/>
          <w:spacing w:val="-8"/>
        </w:rPr>
        <w:t xml:space="preserve"> </w:t>
      </w:r>
      <w:r w:rsidRPr="00F40676">
        <w:rPr>
          <w:rFonts w:ascii="Times New Roman" w:hAnsi="Times New Roman" w:cs="Times New Roman"/>
        </w:rPr>
        <w:t>virgin</w:t>
      </w:r>
      <w:r w:rsidRPr="00F40676">
        <w:rPr>
          <w:rFonts w:ascii="Times New Roman" w:hAnsi="Times New Roman" w:cs="Times New Roman"/>
          <w:spacing w:val="-9"/>
        </w:rPr>
        <w:t xml:space="preserve"> </w:t>
      </w:r>
      <w:r w:rsidRPr="00F40676">
        <w:rPr>
          <w:rFonts w:ascii="Times New Roman" w:hAnsi="Times New Roman" w:cs="Times New Roman"/>
        </w:rPr>
        <w:t>aggregate</w:t>
      </w:r>
      <w:r w:rsidRPr="00F40676">
        <w:rPr>
          <w:rFonts w:ascii="Times New Roman" w:hAnsi="Times New Roman" w:cs="Times New Roman"/>
          <w:spacing w:val="-11"/>
        </w:rPr>
        <w:t xml:space="preserve"> </w:t>
      </w:r>
      <w:r w:rsidRPr="00F40676">
        <w:rPr>
          <w:rFonts w:ascii="Times New Roman" w:hAnsi="Times New Roman" w:cs="Times New Roman"/>
        </w:rPr>
        <w:t>concrete.</w:t>
      </w:r>
    </w:p>
    <w:p w:rsidR="0088275C" w:rsidRPr="00F40676" w:rsidRDefault="0088275C" w:rsidP="00707385">
      <w:pPr>
        <w:pStyle w:val="BodyText"/>
        <w:spacing w:before="11" w:line="360" w:lineRule="auto"/>
        <w:rPr>
          <w:rFonts w:ascii="Times New Roman" w:hAnsi="Times New Roman" w:cs="Times New Roman"/>
          <w:sz w:val="16"/>
        </w:rPr>
      </w:pPr>
    </w:p>
    <w:p w:rsidR="0088275C" w:rsidRPr="00F40676" w:rsidRDefault="00C61EC3" w:rsidP="00707385">
      <w:pPr>
        <w:pStyle w:val="BodyText"/>
        <w:spacing w:line="360" w:lineRule="auto"/>
        <w:ind w:left="300" w:right="113"/>
        <w:jc w:val="both"/>
        <w:rPr>
          <w:rFonts w:ascii="Times New Roman" w:hAnsi="Times New Roman" w:cs="Times New Roman"/>
        </w:rPr>
      </w:pPr>
      <w:r w:rsidRPr="00C61EC3">
        <w:rPr>
          <w:rFonts w:ascii="Times New Roman" w:hAnsi="Times New Roman" w:cs="Times New Roman"/>
          <w:spacing w:val="-2"/>
        </w:rPr>
        <w:t>When compared to regular concrete, RA concrete exhibits 25 and 35% more shrinkage and creep deformation, respectively. The percentage of substitution, the size and origin of the parent aggregate, the mixing method, curing, SCM, and chemical admixture all have an impact on the shrinkage and creep of RA concrete. Curing, low w/c ratios, and mix proportioning may all be employed to enhance behavior, according to recent studies.</w:t>
      </w:r>
    </w:p>
    <w:p w:rsidR="0088275C" w:rsidRPr="00F40676" w:rsidRDefault="0088275C" w:rsidP="00707385">
      <w:pPr>
        <w:pStyle w:val="BodyText"/>
        <w:spacing w:before="1" w:line="360" w:lineRule="auto"/>
        <w:rPr>
          <w:rFonts w:ascii="Times New Roman" w:hAnsi="Times New Roman" w:cs="Times New Roman"/>
          <w:sz w:val="24"/>
          <w:szCs w:val="24"/>
        </w:rPr>
      </w:pPr>
    </w:p>
    <w:p w:rsidR="0088275C" w:rsidRPr="00F40676" w:rsidRDefault="0018121E" w:rsidP="00707385">
      <w:pPr>
        <w:pStyle w:val="Heading2"/>
        <w:numPr>
          <w:ilvl w:val="0"/>
          <w:numId w:val="1"/>
        </w:numPr>
        <w:tabs>
          <w:tab w:val="left" w:pos="656"/>
        </w:tabs>
        <w:spacing w:line="360" w:lineRule="auto"/>
        <w:ind w:left="655" w:hanging="356"/>
        <w:rPr>
          <w:rFonts w:ascii="Times New Roman" w:hAnsi="Times New Roman" w:cs="Times New Roman"/>
          <w:sz w:val="24"/>
          <w:szCs w:val="24"/>
        </w:rPr>
      </w:pPr>
      <w:r w:rsidRPr="00F40676">
        <w:rPr>
          <w:rFonts w:ascii="Times New Roman" w:hAnsi="Times New Roman" w:cs="Times New Roman"/>
          <w:sz w:val="24"/>
          <w:szCs w:val="24"/>
        </w:rPr>
        <w:t>NECESSITY</w:t>
      </w:r>
      <w:r w:rsidRPr="00F40676">
        <w:rPr>
          <w:rFonts w:ascii="Times New Roman" w:hAnsi="Times New Roman" w:cs="Times New Roman"/>
          <w:spacing w:val="-4"/>
          <w:sz w:val="24"/>
          <w:szCs w:val="24"/>
        </w:rPr>
        <w:t xml:space="preserve"> </w:t>
      </w:r>
      <w:r w:rsidRPr="00F40676">
        <w:rPr>
          <w:rFonts w:ascii="Times New Roman" w:hAnsi="Times New Roman" w:cs="Times New Roman"/>
          <w:sz w:val="24"/>
          <w:szCs w:val="24"/>
        </w:rPr>
        <w:t>FOR</w:t>
      </w:r>
      <w:r w:rsidRPr="00F40676">
        <w:rPr>
          <w:rFonts w:ascii="Times New Roman" w:hAnsi="Times New Roman" w:cs="Times New Roman"/>
          <w:spacing w:val="-4"/>
          <w:sz w:val="24"/>
          <w:szCs w:val="24"/>
        </w:rPr>
        <w:t xml:space="preserve"> </w:t>
      </w:r>
      <w:r w:rsidRPr="00F40676">
        <w:rPr>
          <w:rFonts w:ascii="Times New Roman" w:hAnsi="Times New Roman" w:cs="Times New Roman"/>
          <w:sz w:val="24"/>
          <w:szCs w:val="24"/>
        </w:rPr>
        <w:t>THE</w:t>
      </w:r>
      <w:r w:rsidRPr="00F40676">
        <w:rPr>
          <w:rFonts w:ascii="Times New Roman" w:hAnsi="Times New Roman" w:cs="Times New Roman"/>
          <w:spacing w:val="-7"/>
          <w:sz w:val="24"/>
          <w:szCs w:val="24"/>
        </w:rPr>
        <w:t xml:space="preserve"> </w:t>
      </w:r>
      <w:r w:rsidRPr="00F40676">
        <w:rPr>
          <w:rFonts w:ascii="Times New Roman" w:hAnsi="Times New Roman" w:cs="Times New Roman"/>
          <w:sz w:val="24"/>
          <w:szCs w:val="24"/>
        </w:rPr>
        <w:t>RE-USE</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OF</w:t>
      </w:r>
      <w:r w:rsidRPr="00F40676">
        <w:rPr>
          <w:rFonts w:ascii="Times New Roman" w:hAnsi="Times New Roman" w:cs="Times New Roman"/>
          <w:spacing w:val="-2"/>
          <w:sz w:val="24"/>
          <w:szCs w:val="24"/>
        </w:rPr>
        <w:t xml:space="preserve"> </w:t>
      </w:r>
      <w:r w:rsidRPr="00F40676">
        <w:rPr>
          <w:rFonts w:ascii="Times New Roman" w:hAnsi="Times New Roman" w:cs="Times New Roman"/>
          <w:sz w:val="24"/>
          <w:szCs w:val="24"/>
        </w:rPr>
        <w:t>RECYCLED</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AGGREGATE</w:t>
      </w:r>
      <w:r w:rsidRPr="00F40676">
        <w:rPr>
          <w:rFonts w:ascii="Times New Roman" w:hAnsi="Times New Roman" w:cs="Times New Roman"/>
          <w:spacing w:val="-6"/>
          <w:sz w:val="24"/>
          <w:szCs w:val="24"/>
        </w:rPr>
        <w:t xml:space="preserve"> </w:t>
      </w:r>
      <w:r w:rsidRPr="00F40676">
        <w:rPr>
          <w:rFonts w:ascii="Times New Roman" w:hAnsi="Times New Roman" w:cs="Times New Roman"/>
          <w:sz w:val="24"/>
          <w:szCs w:val="24"/>
        </w:rPr>
        <w:t>CONCRETE(</w:t>
      </w:r>
      <w:r w:rsidRPr="00F40676">
        <w:rPr>
          <w:rFonts w:ascii="Times New Roman" w:hAnsi="Times New Roman" w:cs="Times New Roman"/>
          <w:spacing w:val="-1"/>
          <w:sz w:val="24"/>
          <w:szCs w:val="24"/>
        </w:rPr>
        <w:t xml:space="preserve"> </w:t>
      </w:r>
      <w:r w:rsidRPr="00F40676">
        <w:rPr>
          <w:rFonts w:ascii="Times New Roman" w:hAnsi="Times New Roman" w:cs="Times New Roman"/>
          <w:sz w:val="24"/>
          <w:szCs w:val="24"/>
        </w:rPr>
        <w:t>RAC)</w:t>
      </w:r>
    </w:p>
    <w:p w:rsidR="0088275C" w:rsidRPr="00F40676" w:rsidRDefault="00870B3D" w:rsidP="00707385">
      <w:pPr>
        <w:pStyle w:val="BodyText"/>
        <w:spacing w:before="200" w:line="360" w:lineRule="auto"/>
        <w:ind w:left="300" w:right="114"/>
        <w:jc w:val="both"/>
        <w:rPr>
          <w:rFonts w:ascii="Times New Roman" w:hAnsi="Times New Roman" w:cs="Times New Roman"/>
        </w:rPr>
      </w:pPr>
      <w:r w:rsidRPr="00870B3D">
        <w:rPr>
          <w:rFonts w:ascii="Times New Roman" w:hAnsi="Times New Roman" w:cs="Times New Roman"/>
          <w:spacing w:val="-2"/>
        </w:rPr>
        <w:t>It has been discovered that recycling and reusing building wastes is an excellent solution to the issues of dumping hundreds of thousands of tons of rubbish together with a shortage of natural aggregates. We must apply the 3R approach due to the necessity for sustainable development and the scarcity of natural resources. We must adhere to the principle of Reduce, Reuse, and Recycling. Thus, sustainable growth will be encouraged. Sustainability is widely acknowledged as the cornerstone for resource and energy-saving technological advancements in numerous industries, including the building industry. The concrete industry has increasingly adopted the phrase "sustainable construction materials," but most often mistakenly as a synonym for "recycled materials</w:t>
      </w:r>
      <w:r w:rsidR="00375250">
        <w:rPr>
          <w:rFonts w:ascii="Times New Roman" w:hAnsi="Times New Roman" w:cs="Times New Roman"/>
          <w:spacing w:val="-2"/>
        </w:rPr>
        <w:t>”</w:t>
      </w:r>
      <w:r w:rsidRPr="00870B3D">
        <w:rPr>
          <w:rFonts w:ascii="Times New Roman" w:hAnsi="Times New Roman" w:cs="Times New Roman"/>
          <w:spacing w:val="-2"/>
        </w:rPr>
        <w:t>.</w:t>
      </w:r>
    </w:p>
    <w:p w:rsidR="0088275C" w:rsidRPr="00F40676" w:rsidRDefault="0088275C" w:rsidP="00707385">
      <w:pPr>
        <w:pStyle w:val="BodyText"/>
        <w:spacing w:before="2" w:line="360" w:lineRule="auto"/>
        <w:rPr>
          <w:rFonts w:ascii="Times New Roman" w:hAnsi="Times New Roman" w:cs="Times New Roman"/>
          <w:sz w:val="17"/>
        </w:rPr>
      </w:pPr>
    </w:p>
    <w:p w:rsidR="0088275C" w:rsidRPr="00F40676" w:rsidRDefault="002F005F" w:rsidP="00707385">
      <w:pPr>
        <w:pStyle w:val="BodyText"/>
        <w:spacing w:line="360" w:lineRule="auto"/>
        <w:ind w:left="300" w:right="113"/>
        <w:jc w:val="both"/>
        <w:rPr>
          <w:rFonts w:ascii="Times New Roman" w:hAnsi="Times New Roman" w:cs="Times New Roman"/>
        </w:rPr>
      </w:pPr>
      <w:r w:rsidRPr="002F005F">
        <w:rPr>
          <w:rFonts w:ascii="Times New Roman" w:hAnsi="Times New Roman" w:cs="Times New Roman"/>
          <w:spacing w:val="-2"/>
        </w:rPr>
        <w:t>In terms of technology, the environment, and the economy, recycled aggregates in concrete may prove to be valuable building materials. When compared to natural aggregate, recycled aggregate is significantly less expensive but has poorer bulk density, workability, crushing, and impact properties, as well as higher water absorption. However, further investigation and action should be taken to apply RCA and change our design guidelines, requirements, and practices to employ recycled aggregate concrete.</w:t>
      </w:r>
    </w:p>
    <w:p w:rsidR="0088275C" w:rsidRPr="00F40676" w:rsidRDefault="0088275C" w:rsidP="00707385">
      <w:pPr>
        <w:pStyle w:val="BodyText"/>
        <w:spacing w:before="2" w:line="360" w:lineRule="auto"/>
        <w:rPr>
          <w:rFonts w:ascii="Times New Roman" w:hAnsi="Times New Roman" w:cs="Times New Roman"/>
          <w:sz w:val="17"/>
        </w:rPr>
      </w:pPr>
    </w:p>
    <w:p w:rsidR="0088275C" w:rsidRPr="00F40676" w:rsidRDefault="0018121E" w:rsidP="00707385">
      <w:pPr>
        <w:pStyle w:val="Heading2"/>
        <w:numPr>
          <w:ilvl w:val="0"/>
          <w:numId w:val="1"/>
        </w:numPr>
        <w:tabs>
          <w:tab w:val="left" w:pos="742"/>
        </w:tabs>
        <w:spacing w:line="360" w:lineRule="auto"/>
        <w:ind w:left="741" w:hanging="442"/>
        <w:rPr>
          <w:rFonts w:ascii="Times New Roman" w:hAnsi="Times New Roman" w:cs="Times New Roman"/>
          <w:sz w:val="24"/>
          <w:szCs w:val="24"/>
        </w:rPr>
      </w:pPr>
      <w:r w:rsidRPr="00F40676">
        <w:rPr>
          <w:rFonts w:ascii="Times New Roman" w:hAnsi="Times New Roman" w:cs="Times New Roman"/>
          <w:sz w:val="24"/>
          <w:szCs w:val="24"/>
        </w:rPr>
        <w:t>CONCLUSION</w:t>
      </w:r>
    </w:p>
    <w:p w:rsidR="0088275C" w:rsidRPr="00F40676" w:rsidRDefault="00742880" w:rsidP="00707385">
      <w:pPr>
        <w:pStyle w:val="BodyText"/>
        <w:spacing w:before="198" w:line="360" w:lineRule="auto"/>
        <w:ind w:left="300" w:right="112" w:hanging="51"/>
        <w:jc w:val="both"/>
        <w:rPr>
          <w:rFonts w:ascii="Times New Roman" w:hAnsi="Times New Roman" w:cs="Times New Roman"/>
        </w:rPr>
      </w:pPr>
      <w:r w:rsidRPr="00742880">
        <w:rPr>
          <w:rFonts w:ascii="Times New Roman" w:hAnsi="Times New Roman" w:cs="Times New Roman"/>
          <w:spacing w:val="-2"/>
        </w:rPr>
        <w:t>The characteristics and strength of concrete were investigated experimentally by substituting recycled aggregate for coarse aggregate. Concrete specimens were cast, and their compressive, split-tensile, and flexural strengths were examined. The percentage that produced superior results than conventional concrete for 7, 14, and 28 days in terms of compressive strength, split tensile strength, and flexural strength when substituted with recycled aggregates was deduced from the test data.</w:t>
      </w:r>
    </w:p>
    <w:p w:rsidR="0088275C" w:rsidRPr="00F40676" w:rsidRDefault="0088275C" w:rsidP="00707385">
      <w:pPr>
        <w:pStyle w:val="BodyText"/>
        <w:spacing w:before="1" w:line="360" w:lineRule="auto"/>
        <w:rPr>
          <w:rFonts w:ascii="Times New Roman" w:hAnsi="Times New Roman" w:cs="Times New Roman"/>
          <w:sz w:val="17"/>
        </w:rPr>
      </w:pPr>
    </w:p>
    <w:p w:rsidR="0088275C" w:rsidRPr="00F40676" w:rsidRDefault="00CF5349" w:rsidP="00707385">
      <w:pPr>
        <w:pStyle w:val="BodyText"/>
        <w:spacing w:line="360" w:lineRule="auto"/>
        <w:ind w:left="300" w:right="113" w:hanging="51"/>
        <w:jc w:val="both"/>
        <w:rPr>
          <w:rFonts w:ascii="Times New Roman" w:hAnsi="Times New Roman" w:cs="Times New Roman"/>
        </w:rPr>
      </w:pPr>
      <w:r w:rsidRPr="00CF5349">
        <w:rPr>
          <w:rFonts w:ascii="Times New Roman" w:hAnsi="Times New Roman" w:cs="Times New Roman"/>
          <w:spacing w:val="-2"/>
        </w:rPr>
        <w:t>It is evident from numerous studies that recycled aggregate can be used alongside natural aggregates. Recycled aggregate and natural aggregate can be combined in ratios of 80:20, 75:25, and 70:30.A higher percentage of recycled aggregate can degrade the mix's qualities and strength. The building sector can reduce the environmental impact of trash by using recycled aggregate. It will encourage long-term growth. It will lighten the load on natural aggregate, allowing it to be utilised for other crucial purposes.</w:t>
      </w:r>
    </w:p>
    <w:p w:rsidR="0088275C" w:rsidRPr="00F40676" w:rsidRDefault="0088275C" w:rsidP="00707385">
      <w:pPr>
        <w:pStyle w:val="BodyText"/>
        <w:spacing w:before="1" w:line="360" w:lineRule="auto"/>
        <w:rPr>
          <w:rFonts w:ascii="Times New Roman" w:hAnsi="Times New Roman" w:cs="Times New Roman"/>
          <w:sz w:val="17"/>
        </w:rPr>
      </w:pPr>
    </w:p>
    <w:p w:rsidR="0088275C" w:rsidRPr="00F40676" w:rsidRDefault="0018121E" w:rsidP="00707385">
      <w:pPr>
        <w:pStyle w:val="Heading2"/>
        <w:spacing w:line="360" w:lineRule="auto"/>
        <w:ind w:left="300"/>
        <w:rPr>
          <w:rFonts w:ascii="Times New Roman" w:hAnsi="Times New Roman" w:cs="Times New Roman"/>
          <w:sz w:val="24"/>
          <w:szCs w:val="24"/>
        </w:rPr>
      </w:pPr>
      <w:r w:rsidRPr="00F40676">
        <w:rPr>
          <w:rFonts w:ascii="Times New Roman" w:hAnsi="Times New Roman" w:cs="Times New Roman"/>
          <w:sz w:val="24"/>
          <w:szCs w:val="24"/>
        </w:rPr>
        <w:lastRenderedPageBreak/>
        <w:t>REFERENCES</w:t>
      </w:r>
    </w:p>
    <w:p w:rsidR="0088275C" w:rsidRPr="00F40676" w:rsidRDefault="0018121E" w:rsidP="00707385">
      <w:pPr>
        <w:pStyle w:val="ListParagraph"/>
        <w:numPr>
          <w:ilvl w:val="1"/>
          <w:numId w:val="1"/>
        </w:numPr>
        <w:tabs>
          <w:tab w:val="left" w:pos="1021"/>
        </w:tabs>
        <w:spacing w:before="201" w:line="360" w:lineRule="auto"/>
        <w:ind w:right="116"/>
        <w:rPr>
          <w:rFonts w:ascii="Times New Roman" w:hAnsi="Times New Roman" w:cs="Times New Roman"/>
          <w:sz w:val="20"/>
        </w:rPr>
      </w:pPr>
      <w:r w:rsidRPr="00F40676">
        <w:rPr>
          <w:rFonts w:ascii="Times New Roman" w:hAnsi="Times New Roman" w:cs="Times New Roman"/>
          <w:spacing w:val="-1"/>
          <w:sz w:val="20"/>
        </w:rPr>
        <w:t>Limbachiya</w:t>
      </w:r>
      <w:r w:rsidRPr="00F40676">
        <w:rPr>
          <w:rFonts w:ascii="Times New Roman" w:hAnsi="Times New Roman" w:cs="Times New Roman"/>
          <w:sz w:val="20"/>
        </w:rPr>
        <w:t xml:space="preserve"> </w:t>
      </w:r>
      <w:r w:rsidRPr="00F40676">
        <w:rPr>
          <w:rFonts w:ascii="Times New Roman" w:hAnsi="Times New Roman" w:cs="Times New Roman"/>
          <w:spacing w:val="-1"/>
          <w:sz w:val="20"/>
        </w:rPr>
        <w:t>M.</w:t>
      </w:r>
      <w:r w:rsidRPr="00F40676">
        <w:rPr>
          <w:rFonts w:ascii="Times New Roman" w:hAnsi="Times New Roman" w:cs="Times New Roman"/>
          <w:sz w:val="20"/>
        </w:rPr>
        <w:t xml:space="preserve"> </w:t>
      </w:r>
      <w:r w:rsidRPr="00F40676">
        <w:rPr>
          <w:rFonts w:ascii="Times New Roman" w:hAnsi="Times New Roman" w:cs="Times New Roman"/>
          <w:spacing w:val="-1"/>
          <w:sz w:val="20"/>
        </w:rPr>
        <w:t>C.,</w:t>
      </w:r>
      <w:r w:rsidRPr="00F40676">
        <w:rPr>
          <w:rFonts w:ascii="Times New Roman" w:hAnsi="Times New Roman" w:cs="Times New Roman"/>
          <w:sz w:val="20"/>
        </w:rPr>
        <w:t xml:space="preserve"> </w:t>
      </w:r>
      <w:r w:rsidRPr="00F40676">
        <w:rPr>
          <w:rFonts w:ascii="Times New Roman" w:hAnsi="Times New Roman" w:cs="Times New Roman"/>
          <w:spacing w:val="-1"/>
          <w:sz w:val="20"/>
        </w:rPr>
        <w:t>Leelawat</w:t>
      </w:r>
      <w:r w:rsidRPr="00F40676">
        <w:rPr>
          <w:rFonts w:ascii="Times New Roman" w:hAnsi="Times New Roman" w:cs="Times New Roman"/>
          <w:sz w:val="20"/>
        </w:rPr>
        <w:t xml:space="preserve"> </w:t>
      </w:r>
      <w:r w:rsidRPr="00F40676">
        <w:rPr>
          <w:rFonts w:ascii="Times New Roman" w:hAnsi="Times New Roman" w:cs="Times New Roman"/>
          <w:spacing w:val="-1"/>
          <w:sz w:val="20"/>
        </w:rPr>
        <w:t>T. and</w:t>
      </w:r>
      <w:r w:rsidRPr="00F40676">
        <w:rPr>
          <w:rFonts w:ascii="Times New Roman" w:hAnsi="Times New Roman" w:cs="Times New Roman"/>
          <w:sz w:val="20"/>
        </w:rPr>
        <w:t xml:space="preserve"> </w:t>
      </w:r>
      <w:r w:rsidRPr="00F40676">
        <w:rPr>
          <w:rFonts w:ascii="Times New Roman" w:hAnsi="Times New Roman" w:cs="Times New Roman"/>
          <w:spacing w:val="-1"/>
          <w:sz w:val="20"/>
        </w:rPr>
        <w:t>Dhir R.</w:t>
      </w:r>
      <w:r w:rsidRPr="00F40676">
        <w:rPr>
          <w:rFonts w:ascii="Times New Roman" w:hAnsi="Times New Roman" w:cs="Times New Roman"/>
          <w:sz w:val="20"/>
        </w:rPr>
        <w:t xml:space="preserve"> </w:t>
      </w:r>
      <w:r w:rsidRPr="00F40676">
        <w:rPr>
          <w:rFonts w:ascii="Times New Roman" w:hAnsi="Times New Roman" w:cs="Times New Roman"/>
          <w:spacing w:val="-1"/>
          <w:sz w:val="20"/>
        </w:rPr>
        <w:t>K.,2000,</w:t>
      </w:r>
      <w:r w:rsidRPr="00F40676">
        <w:rPr>
          <w:rFonts w:ascii="Times New Roman" w:hAnsi="Times New Roman" w:cs="Times New Roman"/>
          <w:sz w:val="20"/>
        </w:rPr>
        <w:t xml:space="preserve"> </w:t>
      </w:r>
      <w:r w:rsidRPr="00F40676">
        <w:rPr>
          <w:rFonts w:ascii="Times New Roman" w:hAnsi="Times New Roman" w:cs="Times New Roman"/>
          <w:spacing w:val="-1"/>
          <w:sz w:val="20"/>
        </w:rPr>
        <w:t>Use</w:t>
      </w:r>
      <w:r w:rsidRPr="00F40676">
        <w:rPr>
          <w:rFonts w:ascii="Times New Roman" w:hAnsi="Times New Roman" w:cs="Times New Roman"/>
          <w:sz w:val="20"/>
        </w:rPr>
        <w:t xml:space="preserve"> </w:t>
      </w:r>
      <w:r w:rsidRPr="00F40676">
        <w:rPr>
          <w:rFonts w:ascii="Times New Roman" w:hAnsi="Times New Roman" w:cs="Times New Roman"/>
          <w:spacing w:val="-1"/>
          <w:sz w:val="20"/>
        </w:rPr>
        <w:t>of recycled</w:t>
      </w:r>
      <w:r w:rsidRPr="00F40676">
        <w:rPr>
          <w:rFonts w:ascii="Times New Roman" w:hAnsi="Times New Roman" w:cs="Times New Roman"/>
          <w:sz w:val="20"/>
        </w:rPr>
        <w:t xml:space="preserve"> concrete aggregate in highstrength concrete,</w:t>
      </w:r>
      <w:r w:rsidRPr="00F40676">
        <w:rPr>
          <w:rFonts w:ascii="Times New Roman" w:hAnsi="Times New Roman" w:cs="Times New Roman"/>
          <w:spacing w:val="-42"/>
          <w:sz w:val="20"/>
        </w:rPr>
        <w:t xml:space="preserve"> </w:t>
      </w:r>
      <w:r w:rsidRPr="00F40676">
        <w:rPr>
          <w:rFonts w:ascii="Times New Roman" w:hAnsi="Times New Roman" w:cs="Times New Roman"/>
          <w:sz w:val="20"/>
        </w:rPr>
        <w:t>Materials</w:t>
      </w:r>
      <w:r w:rsidRPr="00F40676">
        <w:rPr>
          <w:rFonts w:ascii="Times New Roman" w:hAnsi="Times New Roman" w:cs="Times New Roman"/>
          <w:spacing w:val="-1"/>
          <w:sz w:val="20"/>
        </w:rPr>
        <w:t xml:space="preserve"> </w:t>
      </w:r>
      <w:r w:rsidRPr="00F40676">
        <w:rPr>
          <w:rFonts w:ascii="Times New Roman" w:hAnsi="Times New Roman" w:cs="Times New Roman"/>
          <w:sz w:val="20"/>
        </w:rPr>
        <w:t>and</w:t>
      </w:r>
      <w:r w:rsidRPr="00F40676">
        <w:rPr>
          <w:rFonts w:ascii="Times New Roman" w:hAnsi="Times New Roman" w:cs="Times New Roman"/>
          <w:spacing w:val="1"/>
          <w:sz w:val="20"/>
        </w:rPr>
        <w:t xml:space="preserve"> </w:t>
      </w:r>
      <w:r w:rsidRPr="00F40676">
        <w:rPr>
          <w:rFonts w:ascii="Times New Roman" w:hAnsi="Times New Roman" w:cs="Times New Roman"/>
          <w:sz w:val="20"/>
        </w:rPr>
        <w:t>Structures, Volume</w:t>
      </w:r>
      <w:r w:rsidRPr="00F40676">
        <w:rPr>
          <w:rFonts w:ascii="Times New Roman" w:hAnsi="Times New Roman" w:cs="Times New Roman"/>
          <w:spacing w:val="-2"/>
          <w:sz w:val="20"/>
        </w:rPr>
        <w:t xml:space="preserve"> </w:t>
      </w:r>
      <w:r w:rsidRPr="00F40676">
        <w:rPr>
          <w:rFonts w:ascii="Times New Roman" w:hAnsi="Times New Roman" w:cs="Times New Roman"/>
          <w:sz w:val="20"/>
        </w:rPr>
        <w:t>33,</w:t>
      </w:r>
      <w:r w:rsidRPr="00F40676">
        <w:rPr>
          <w:rFonts w:ascii="Times New Roman" w:hAnsi="Times New Roman" w:cs="Times New Roman"/>
          <w:spacing w:val="1"/>
          <w:sz w:val="20"/>
        </w:rPr>
        <w:t xml:space="preserve"> </w:t>
      </w:r>
      <w:r w:rsidRPr="00F40676">
        <w:rPr>
          <w:rFonts w:ascii="Times New Roman" w:hAnsi="Times New Roman" w:cs="Times New Roman"/>
          <w:sz w:val="20"/>
        </w:rPr>
        <w:t>November</w:t>
      </w:r>
      <w:r w:rsidRPr="00F40676">
        <w:rPr>
          <w:rFonts w:ascii="Times New Roman" w:hAnsi="Times New Roman" w:cs="Times New Roman"/>
          <w:spacing w:val="3"/>
          <w:sz w:val="20"/>
        </w:rPr>
        <w:t xml:space="preserve"> </w:t>
      </w:r>
      <w:r w:rsidRPr="00F40676">
        <w:rPr>
          <w:rFonts w:ascii="Times New Roman" w:hAnsi="Times New Roman" w:cs="Times New Roman"/>
          <w:sz w:val="20"/>
        </w:rPr>
        <w:t>2000.</w:t>
      </w:r>
    </w:p>
    <w:p w:rsidR="0088275C" w:rsidRPr="00F40676" w:rsidRDefault="0088275C" w:rsidP="00707385">
      <w:pPr>
        <w:pStyle w:val="BodyText"/>
        <w:spacing w:before="11" w:line="360" w:lineRule="auto"/>
        <w:rPr>
          <w:rFonts w:ascii="Times New Roman" w:hAnsi="Times New Roman" w:cs="Times New Roman"/>
          <w:sz w:val="16"/>
        </w:rPr>
      </w:pPr>
    </w:p>
    <w:p w:rsidR="0088275C" w:rsidRPr="00F40676" w:rsidRDefault="0018121E" w:rsidP="00707385">
      <w:pPr>
        <w:pStyle w:val="ListParagraph"/>
        <w:numPr>
          <w:ilvl w:val="1"/>
          <w:numId w:val="1"/>
        </w:numPr>
        <w:tabs>
          <w:tab w:val="left" w:pos="1021"/>
        </w:tabs>
        <w:spacing w:line="360" w:lineRule="auto"/>
        <w:rPr>
          <w:rFonts w:ascii="Times New Roman" w:hAnsi="Times New Roman" w:cs="Times New Roman"/>
          <w:sz w:val="20"/>
        </w:rPr>
      </w:pPr>
      <w:r w:rsidRPr="00F40676">
        <w:rPr>
          <w:rFonts w:ascii="Times New Roman" w:hAnsi="Times New Roman" w:cs="Times New Roman"/>
          <w:sz w:val="20"/>
        </w:rPr>
        <w:t>Sagoe,</w:t>
      </w:r>
      <w:r w:rsidRPr="00F40676">
        <w:rPr>
          <w:rFonts w:ascii="Times New Roman" w:hAnsi="Times New Roman" w:cs="Times New Roman"/>
          <w:spacing w:val="-5"/>
          <w:sz w:val="20"/>
        </w:rPr>
        <w:t xml:space="preserve"> </w:t>
      </w:r>
      <w:r w:rsidRPr="00F40676">
        <w:rPr>
          <w:rFonts w:ascii="Times New Roman" w:hAnsi="Times New Roman" w:cs="Times New Roman"/>
          <w:sz w:val="20"/>
        </w:rPr>
        <w:t>Brown</w:t>
      </w:r>
      <w:r w:rsidRPr="00F40676">
        <w:rPr>
          <w:rFonts w:ascii="Times New Roman" w:hAnsi="Times New Roman" w:cs="Times New Roman"/>
          <w:spacing w:val="-8"/>
          <w:sz w:val="20"/>
        </w:rPr>
        <w:t xml:space="preserve"> </w:t>
      </w:r>
      <w:r w:rsidRPr="00F40676">
        <w:rPr>
          <w:rFonts w:ascii="Times New Roman" w:hAnsi="Times New Roman" w:cs="Times New Roman"/>
          <w:sz w:val="20"/>
        </w:rPr>
        <w:t>and</w:t>
      </w:r>
      <w:r w:rsidRPr="00F40676">
        <w:rPr>
          <w:rFonts w:ascii="Times New Roman" w:hAnsi="Times New Roman" w:cs="Times New Roman"/>
          <w:spacing w:val="-4"/>
          <w:sz w:val="20"/>
        </w:rPr>
        <w:t xml:space="preserve"> </w:t>
      </w:r>
      <w:r w:rsidRPr="00F40676">
        <w:rPr>
          <w:rFonts w:ascii="Times New Roman" w:hAnsi="Times New Roman" w:cs="Times New Roman"/>
          <w:sz w:val="20"/>
        </w:rPr>
        <w:t>Taylor</w:t>
      </w:r>
      <w:r w:rsidRPr="00F40676">
        <w:rPr>
          <w:rFonts w:ascii="Times New Roman" w:hAnsi="Times New Roman" w:cs="Times New Roman"/>
          <w:spacing w:val="-7"/>
          <w:sz w:val="20"/>
        </w:rPr>
        <w:t xml:space="preserve"> </w:t>
      </w:r>
      <w:r w:rsidRPr="00F40676">
        <w:rPr>
          <w:rFonts w:ascii="Times New Roman" w:hAnsi="Times New Roman" w:cs="Times New Roman"/>
          <w:sz w:val="20"/>
        </w:rPr>
        <w:t>“High-Strength</w:t>
      </w:r>
      <w:r w:rsidRPr="00F40676">
        <w:rPr>
          <w:rFonts w:ascii="Times New Roman" w:hAnsi="Times New Roman" w:cs="Times New Roman"/>
          <w:spacing w:val="-4"/>
          <w:sz w:val="20"/>
        </w:rPr>
        <w:t xml:space="preserve"> </w:t>
      </w:r>
      <w:r w:rsidRPr="00F40676">
        <w:rPr>
          <w:rFonts w:ascii="Times New Roman" w:hAnsi="Times New Roman" w:cs="Times New Roman"/>
          <w:sz w:val="20"/>
        </w:rPr>
        <w:t>Structural</w:t>
      </w:r>
      <w:r w:rsidRPr="00F40676">
        <w:rPr>
          <w:rFonts w:ascii="Times New Roman" w:hAnsi="Times New Roman" w:cs="Times New Roman"/>
          <w:spacing w:val="-2"/>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3"/>
          <w:sz w:val="20"/>
        </w:rPr>
        <w:t xml:space="preserve"> </w:t>
      </w:r>
      <w:r w:rsidRPr="00F40676">
        <w:rPr>
          <w:rFonts w:ascii="Times New Roman" w:hAnsi="Times New Roman" w:cs="Times New Roman"/>
          <w:sz w:val="20"/>
        </w:rPr>
        <w:t>with</w:t>
      </w:r>
      <w:r w:rsidRPr="00F40676">
        <w:rPr>
          <w:rFonts w:ascii="Times New Roman" w:hAnsi="Times New Roman" w:cs="Times New Roman"/>
          <w:spacing w:val="39"/>
          <w:sz w:val="20"/>
        </w:rPr>
        <w:t xml:space="preserve"> </w:t>
      </w:r>
      <w:r w:rsidRPr="00F40676">
        <w:rPr>
          <w:rFonts w:ascii="Times New Roman" w:hAnsi="Times New Roman" w:cs="Times New Roman"/>
          <w:sz w:val="20"/>
        </w:rPr>
        <w:t>Recycled</w:t>
      </w:r>
      <w:r w:rsidRPr="00F40676">
        <w:rPr>
          <w:rFonts w:ascii="Times New Roman" w:hAnsi="Times New Roman" w:cs="Times New Roman"/>
          <w:spacing w:val="-1"/>
          <w:sz w:val="20"/>
        </w:rPr>
        <w:t xml:space="preserve"> </w:t>
      </w:r>
      <w:r w:rsidRPr="00F40676">
        <w:rPr>
          <w:rFonts w:ascii="Times New Roman" w:hAnsi="Times New Roman" w:cs="Times New Roman"/>
          <w:sz w:val="20"/>
        </w:rPr>
        <w:t>Aggregates”</w:t>
      </w:r>
      <w:r w:rsidRPr="00F40676">
        <w:rPr>
          <w:rFonts w:ascii="Times New Roman" w:hAnsi="Times New Roman" w:cs="Times New Roman"/>
          <w:spacing w:val="38"/>
          <w:sz w:val="20"/>
        </w:rPr>
        <w:t xml:space="preserve"> </w:t>
      </w:r>
      <w:r w:rsidRPr="00F40676">
        <w:rPr>
          <w:rFonts w:ascii="Times New Roman" w:hAnsi="Times New Roman" w:cs="Times New Roman"/>
          <w:sz w:val="20"/>
        </w:rPr>
        <w:t>in</w:t>
      </w:r>
      <w:r w:rsidRPr="00F40676">
        <w:rPr>
          <w:rFonts w:ascii="Times New Roman" w:hAnsi="Times New Roman" w:cs="Times New Roman"/>
          <w:spacing w:val="-9"/>
          <w:sz w:val="20"/>
        </w:rPr>
        <w:t xml:space="preserve"> </w:t>
      </w:r>
      <w:r w:rsidRPr="00F40676">
        <w:rPr>
          <w:rFonts w:ascii="Times New Roman" w:hAnsi="Times New Roman" w:cs="Times New Roman"/>
          <w:sz w:val="20"/>
        </w:rPr>
        <w:t>2002.</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ListParagraph"/>
        <w:numPr>
          <w:ilvl w:val="1"/>
          <w:numId w:val="1"/>
        </w:numPr>
        <w:tabs>
          <w:tab w:val="left" w:pos="1021"/>
        </w:tabs>
        <w:spacing w:before="1" w:line="360" w:lineRule="auto"/>
        <w:rPr>
          <w:rFonts w:ascii="Times New Roman" w:hAnsi="Times New Roman" w:cs="Times New Roman"/>
          <w:sz w:val="23"/>
        </w:rPr>
      </w:pPr>
      <w:r w:rsidRPr="00F40676">
        <w:rPr>
          <w:rFonts w:ascii="Times New Roman" w:hAnsi="Times New Roman" w:cs="Times New Roman"/>
          <w:sz w:val="20"/>
        </w:rPr>
        <w:t>Akansha</w:t>
      </w:r>
      <w:r w:rsidRPr="00F40676">
        <w:rPr>
          <w:rFonts w:ascii="Times New Roman" w:hAnsi="Times New Roman" w:cs="Times New Roman"/>
          <w:spacing w:val="-6"/>
          <w:sz w:val="20"/>
        </w:rPr>
        <w:t xml:space="preserve"> </w:t>
      </w:r>
      <w:r w:rsidRPr="00F40676">
        <w:rPr>
          <w:rFonts w:ascii="Times New Roman" w:hAnsi="Times New Roman" w:cs="Times New Roman"/>
          <w:sz w:val="20"/>
        </w:rPr>
        <w:t>Tiwari,</w:t>
      </w:r>
      <w:r w:rsidRPr="00F40676">
        <w:rPr>
          <w:rFonts w:ascii="Times New Roman" w:hAnsi="Times New Roman" w:cs="Times New Roman"/>
          <w:spacing w:val="-6"/>
          <w:sz w:val="20"/>
        </w:rPr>
        <w:t xml:space="preserve"> </w:t>
      </w:r>
      <w:r w:rsidRPr="00F40676">
        <w:rPr>
          <w:rFonts w:ascii="Times New Roman" w:hAnsi="Times New Roman" w:cs="Times New Roman"/>
          <w:sz w:val="20"/>
        </w:rPr>
        <w:t>“Recycled</w:t>
      </w:r>
      <w:r w:rsidRPr="00F40676">
        <w:rPr>
          <w:rFonts w:ascii="Times New Roman" w:hAnsi="Times New Roman" w:cs="Times New Roman"/>
          <w:spacing w:val="-3"/>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6"/>
          <w:sz w:val="20"/>
        </w:rPr>
        <w:t xml:space="preserve"> </w:t>
      </w:r>
      <w:r w:rsidRPr="00F40676">
        <w:rPr>
          <w:rFonts w:ascii="Times New Roman" w:hAnsi="Times New Roman" w:cs="Times New Roman"/>
          <w:sz w:val="20"/>
        </w:rPr>
        <w:t>Aggregates”</w:t>
      </w:r>
      <w:r w:rsidRPr="00F40676">
        <w:rPr>
          <w:rFonts w:ascii="Times New Roman" w:hAnsi="Times New Roman" w:cs="Times New Roman"/>
          <w:spacing w:val="-4"/>
          <w:sz w:val="20"/>
        </w:rPr>
        <w:t xml:space="preserve"> </w:t>
      </w:r>
      <w:r w:rsidRPr="00F40676">
        <w:rPr>
          <w:rFonts w:ascii="Times New Roman" w:hAnsi="Times New Roman" w:cs="Times New Roman"/>
          <w:sz w:val="20"/>
        </w:rPr>
        <w:t>(IRJET)</w:t>
      </w:r>
      <w:r w:rsidRPr="00F40676">
        <w:rPr>
          <w:rFonts w:ascii="Times New Roman" w:hAnsi="Times New Roman" w:cs="Times New Roman"/>
          <w:spacing w:val="-7"/>
          <w:sz w:val="20"/>
        </w:rPr>
        <w:t xml:space="preserve"> </w:t>
      </w:r>
      <w:r w:rsidRPr="00F40676">
        <w:rPr>
          <w:rFonts w:ascii="Times New Roman" w:hAnsi="Times New Roman" w:cs="Times New Roman"/>
          <w:sz w:val="20"/>
        </w:rPr>
        <w:t>Volume:</w:t>
      </w:r>
      <w:r w:rsidRPr="00F40676">
        <w:rPr>
          <w:rFonts w:ascii="Times New Roman" w:hAnsi="Times New Roman" w:cs="Times New Roman"/>
          <w:spacing w:val="-5"/>
          <w:sz w:val="20"/>
        </w:rPr>
        <w:t xml:space="preserve"> </w:t>
      </w:r>
      <w:r w:rsidRPr="00F40676">
        <w:rPr>
          <w:rFonts w:ascii="Times New Roman" w:hAnsi="Times New Roman" w:cs="Times New Roman"/>
          <w:sz w:val="20"/>
        </w:rPr>
        <w:t>02</w:t>
      </w:r>
      <w:r w:rsidRPr="00F40676">
        <w:rPr>
          <w:rFonts w:ascii="Times New Roman" w:hAnsi="Times New Roman" w:cs="Times New Roman"/>
          <w:spacing w:val="-4"/>
          <w:sz w:val="20"/>
        </w:rPr>
        <w:t xml:space="preserve"> </w:t>
      </w:r>
      <w:r w:rsidRPr="00F40676">
        <w:rPr>
          <w:rFonts w:ascii="Times New Roman" w:hAnsi="Times New Roman" w:cs="Times New Roman"/>
          <w:sz w:val="20"/>
        </w:rPr>
        <w:t>Issue:</w:t>
      </w:r>
      <w:r w:rsidRPr="00F40676">
        <w:rPr>
          <w:rFonts w:ascii="Times New Roman" w:hAnsi="Times New Roman" w:cs="Times New Roman"/>
          <w:spacing w:val="-4"/>
          <w:sz w:val="20"/>
        </w:rPr>
        <w:t xml:space="preserve"> </w:t>
      </w:r>
      <w:r w:rsidRPr="00F40676">
        <w:rPr>
          <w:rFonts w:ascii="Times New Roman" w:hAnsi="Times New Roman" w:cs="Times New Roman"/>
          <w:sz w:val="20"/>
        </w:rPr>
        <w:t>06</w:t>
      </w:r>
      <w:r w:rsidRPr="00F40676">
        <w:rPr>
          <w:rFonts w:ascii="Times New Roman" w:hAnsi="Times New Roman" w:cs="Times New Roman"/>
          <w:spacing w:val="-4"/>
          <w:sz w:val="20"/>
        </w:rPr>
        <w:t xml:space="preserve"> </w:t>
      </w:r>
      <w:r w:rsidRPr="00F40676">
        <w:rPr>
          <w:rFonts w:ascii="Times New Roman" w:hAnsi="Times New Roman" w:cs="Times New Roman"/>
          <w:sz w:val="20"/>
        </w:rPr>
        <w:t>|</w:t>
      </w:r>
      <w:r w:rsidRPr="00F40676">
        <w:rPr>
          <w:rFonts w:ascii="Times New Roman" w:hAnsi="Times New Roman" w:cs="Times New Roman"/>
          <w:spacing w:val="-11"/>
          <w:sz w:val="20"/>
        </w:rPr>
        <w:t xml:space="preserve"> </w:t>
      </w:r>
      <w:r w:rsidRPr="00F40676">
        <w:rPr>
          <w:rFonts w:ascii="Times New Roman" w:hAnsi="Times New Roman" w:cs="Times New Roman"/>
          <w:sz w:val="20"/>
        </w:rPr>
        <w:t>Sep-2015.</w:t>
      </w:r>
    </w:p>
    <w:p w:rsidR="0088275C" w:rsidRPr="00F40676" w:rsidRDefault="0018121E" w:rsidP="00707385">
      <w:pPr>
        <w:pStyle w:val="ListParagraph"/>
        <w:numPr>
          <w:ilvl w:val="1"/>
          <w:numId w:val="1"/>
        </w:numPr>
        <w:tabs>
          <w:tab w:val="left" w:pos="1021"/>
        </w:tabs>
        <w:spacing w:before="100" w:line="360" w:lineRule="auto"/>
        <w:ind w:right="116"/>
        <w:jc w:val="both"/>
        <w:rPr>
          <w:rFonts w:ascii="Times New Roman" w:hAnsi="Times New Roman" w:cs="Times New Roman"/>
          <w:sz w:val="20"/>
        </w:rPr>
      </w:pPr>
      <w:r w:rsidRPr="00F40676">
        <w:rPr>
          <w:rFonts w:ascii="Times New Roman" w:hAnsi="Times New Roman" w:cs="Times New Roman"/>
          <w:spacing w:val="-1"/>
          <w:sz w:val="20"/>
        </w:rPr>
        <w:t xml:space="preserve">Vinod Sunhere and Rajesh Joshi, “Evolution of Concret using Recycled </w:t>
      </w:r>
      <w:r w:rsidRPr="00F40676">
        <w:rPr>
          <w:rFonts w:ascii="Times New Roman" w:hAnsi="Times New Roman" w:cs="Times New Roman"/>
          <w:sz w:val="20"/>
        </w:rPr>
        <w:t>Concrete Aggregate made up by Crushed</w:t>
      </w:r>
      <w:r w:rsidRPr="00F40676">
        <w:rPr>
          <w:rFonts w:ascii="Times New Roman" w:hAnsi="Times New Roman" w:cs="Times New Roman"/>
          <w:spacing w:val="1"/>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2"/>
          <w:sz w:val="20"/>
        </w:rPr>
        <w:t xml:space="preserve"> </w:t>
      </w:r>
      <w:r w:rsidRPr="00F40676">
        <w:rPr>
          <w:rFonts w:ascii="Times New Roman" w:hAnsi="Times New Roman" w:cs="Times New Roman"/>
          <w:sz w:val="20"/>
        </w:rPr>
        <w:t>Structures”</w:t>
      </w:r>
      <w:r w:rsidRPr="00F40676">
        <w:rPr>
          <w:rFonts w:ascii="Times New Roman" w:hAnsi="Times New Roman" w:cs="Times New Roman"/>
          <w:spacing w:val="2"/>
          <w:sz w:val="20"/>
        </w:rPr>
        <w:t xml:space="preserve"> </w:t>
      </w:r>
      <w:r w:rsidRPr="00F40676">
        <w:rPr>
          <w:rFonts w:ascii="Times New Roman" w:hAnsi="Times New Roman" w:cs="Times New Roman"/>
          <w:sz w:val="20"/>
        </w:rPr>
        <w:t>2015</w:t>
      </w:r>
    </w:p>
    <w:p w:rsidR="0088275C" w:rsidRPr="00F40676" w:rsidRDefault="0018121E" w:rsidP="00707385">
      <w:pPr>
        <w:pStyle w:val="ListParagraph"/>
        <w:numPr>
          <w:ilvl w:val="1"/>
          <w:numId w:val="1"/>
        </w:numPr>
        <w:tabs>
          <w:tab w:val="left" w:pos="1021"/>
        </w:tabs>
        <w:spacing w:before="196" w:line="360" w:lineRule="auto"/>
        <w:ind w:right="114"/>
        <w:jc w:val="both"/>
        <w:rPr>
          <w:rFonts w:ascii="Times New Roman" w:hAnsi="Times New Roman" w:cs="Times New Roman"/>
          <w:sz w:val="20"/>
        </w:rPr>
      </w:pPr>
      <w:r w:rsidRPr="00F40676">
        <w:rPr>
          <w:rFonts w:ascii="Times New Roman" w:hAnsi="Times New Roman" w:cs="Times New Roman"/>
          <w:sz w:val="20"/>
        </w:rPr>
        <w:t>N.Sivakumar, S.Muthukumar, V.Sivakumar, D.Gowtham and V.Muthuraj,“Experimental studies on High Strength</w:t>
      </w:r>
      <w:r w:rsidRPr="00F40676">
        <w:rPr>
          <w:rFonts w:ascii="Times New Roman" w:hAnsi="Times New Roman" w:cs="Times New Roman"/>
          <w:spacing w:val="1"/>
          <w:sz w:val="20"/>
        </w:rPr>
        <w:t xml:space="preserve"> </w:t>
      </w:r>
      <w:r w:rsidRPr="00F40676">
        <w:rPr>
          <w:rFonts w:ascii="Times New Roman" w:hAnsi="Times New Roman" w:cs="Times New Roman"/>
          <w:sz w:val="20"/>
        </w:rPr>
        <w:t>Concrete by using Recycled Coarse Aggregate, International Journal of Engineering and Science”,Vol.4, Issue 1, Jan</w:t>
      </w:r>
      <w:r w:rsidRPr="00F40676">
        <w:rPr>
          <w:rFonts w:ascii="Times New Roman" w:hAnsi="Times New Roman" w:cs="Times New Roman"/>
          <w:spacing w:val="1"/>
          <w:sz w:val="20"/>
        </w:rPr>
        <w:t xml:space="preserve"> </w:t>
      </w:r>
      <w:r w:rsidRPr="00F40676">
        <w:rPr>
          <w:rFonts w:ascii="Times New Roman" w:hAnsi="Times New Roman" w:cs="Times New Roman"/>
          <w:sz w:val="20"/>
        </w:rPr>
        <w:t>2014.</w:t>
      </w:r>
    </w:p>
    <w:p w:rsidR="0088275C" w:rsidRPr="00F40676" w:rsidRDefault="0088275C" w:rsidP="00707385">
      <w:pPr>
        <w:pStyle w:val="BodyText"/>
        <w:spacing w:before="11" w:line="360" w:lineRule="auto"/>
        <w:rPr>
          <w:rFonts w:ascii="Times New Roman" w:hAnsi="Times New Roman" w:cs="Times New Roman"/>
          <w:sz w:val="16"/>
        </w:rPr>
      </w:pPr>
    </w:p>
    <w:p w:rsidR="0088275C" w:rsidRPr="00F40676" w:rsidRDefault="0018121E" w:rsidP="00707385">
      <w:pPr>
        <w:pStyle w:val="ListParagraph"/>
        <w:numPr>
          <w:ilvl w:val="1"/>
          <w:numId w:val="1"/>
        </w:numPr>
        <w:tabs>
          <w:tab w:val="left" w:pos="1021"/>
        </w:tabs>
        <w:spacing w:line="360" w:lineRule="auto"/>
        <w:ind w:right="114"/>
        <w:jc w:val="both"/>
        <w:rPr>
          <w:rFonts w:ascii="Times New Roman" w:hAnsi="Times New Roman" w:cs="Times New Roman"/>
          <w:sz w:val="20"/>
        </w:rPr>
      </w:pPr>
      <w:r w:rsidRPr="00F40676">
        <w:rPr>
          <w:rFonts w:ascii="Times New Roman" w:hAnsi="Times New Roman" w:cs="Times New Roman"/>
          <w:spacing w:val="-1"/>
          <w:sz w:val="20"/>
        </w:rPr>
        <w:t>Prof.</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Dharmesh</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K.</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Bhagat,</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Jigar</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P.</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ParmarYati,</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R.</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Tank,</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Darpan</w:t>
      </w:r>
      <w:r w:rsidRPr="00F40676">
        <w:rPr>
          <w:rFonts w:ascii="Times New Roman" w:hAnsi="Times New Roman" w:cs="Times New Roman"/>
          <w:spacing w:val="-12"/>
          <w:sz w:val="20"/>
        </w:rPr>
        <w:t xml:space="preserve"> </w:t>
      </w:r>
      <w:r w:rsidRPr="00F40676">
        <w:rPr>
          <w:rFonts w:ascii="Times New Roman" w:hAnsi="Times New Roman" w:cs="Times New Roman"/>
          <w:spacing w:val="-1"/>
          <w:sz w:val="20"/>
        </w:rPr>
        <w:t>H.</w:t>
      </w:r>
      <w:r w:rsidRPr="00F40676">
        <w:rPr>
          <w:rFonts w:ascii="Times New Roman" w:hAnsi="Times New Roman" w:cs="Times New Roman"/>
          <w:spacing w:val="-11"/>
          <w:sz w:val="20"/>
        </w:rPr>
        <w:t xml:space="preserve"> </w:t>
      </w:r>
      <w:r w:rsidRPr="00F40676">
        <w:rPr>
          <w:rFonts w:ascii="Times New Roman" w:hAnsi="Times New Roman" w:cs="Times New Roman"/>
          <w:spacing w:val="-1"/>
          <w:sz w:val="20"/>
        </w:rPr>
        <w:t>Gadhiya</w:t>
      </w:r>
      <w:r w:rsidRPr="00F40676">
        <w:rPr>
          <w:rFonts w:ascii="Times New Roman" w:hAnsi="Times New Roman" w:cs="Times New Roman"/>
          <w:spacing w:val="-5"/>
          <w:sz w:val="20"/>
        </w:rPr>
        <w:t xml:space="preserve"> </w:t>
      </w:r>
      <w:r w:rsidRPr="00F40676">
        <w:rPr>
          <w:rFonts w:ascii="Times New Roman" w:hAnsi="Times New Roman" w:cs="Times New Roman"/>
          <w:spacing w:val="-1"/>
          <w:sz w:val="20"/>
        </w:rPr>
        <w:t>and</w:t>
      </w:r>
      <w:r w:rsidRPr="00F40676">
        <w:rPr>
          <w:rFonts w:ascii="Times New Roman" w:hAnsi="Times New Roman" w:cs="Times New Roman"/>
          <w:spacing w:val="-11"/>
          <w:sz w:val="20"/>
        </w:rPr>
        <w:t xml:space="preserve"> </w:t>
      </w:r>
      <w:r w:rsidRPr="00F40676">
        <w:rPr>
          <w:rFonts w:ascii="Times New Roman" w:hAnsi="Times New Roman" w:cs="Times New Roman"/>
          <w:sz w:val="20"/>
        </w:rPr>
        <w:t>Jigar</w:t>
      </w:r>
      <w:r w:rsidRPr="00F40676">
        <w:rPr>
          <w:rFonts w:ascii="Times New Roman" w:hAnsi="Times New Roman" w:cs="Times New Roman"/>
          <w:spacing w:val="-12"/>
          <w:sz w:val="20"/>
        </w:rPr>
        <w:t xml:space="preserve"> </w:t>
      </w:r>
      <w:r w:rsidRPr="00F40676">
        <w:rPr>
          <w:rFonts w:ascii="Times New Roman" w:hAnsi="Times New Roman" w:cs="Times New Roman"/>
          <w:sz w:val="20"/>
        </w:rPr>
        <w:t>S.</w:t>
      </w:r>
      <w:r w:rsidRPr="00F40676">
        <w:rPr>
          <w:rFonts w:ascii="Times New Roman" w:hAnsi="Times New Roman" w:cs="Times New Roman"/>
          <w:spacing w:val="-11"/>
          <w:sz w:val="20"/>
        </w:rPr>
        <w:t xml:space="preserve"> </w:t>
      </w:r>
      <w:r w:rsidRPr="00F40676">
        <w:rPr>
          <w:rFonts w:ascii="Times New Roman" w:hAnsi="Times New Roman" w:cs="Times New Roman"/>
          <w:sz w:val="20"/>
        </w:rPr>
        <w:t>Goyani,</w:t>
      </w:r>
      <w:r w:rsidRPr="00F40676">
        <w:rPr>
          <w:rFonts w:ascii="Times New Roman" w:hAnsi="Times New Roman" w:cs="Times New Roman"/>
          <w:spacing w:val="-10"/>
          <w:sz w:val="20"/>
        </w:rPr>
        <w:t xml:space="preserve"> </w:t>
      </w:r>
      <w:r w:rsidRPr="00F40676">
        <w:rPr>
          <w:rFonts w:ascii="Times New Roman" w:hAnsi="Times New Roman" w:cs="Times New Roman"/>
          <w:sz w:val="20"/>
        </w:rPr>
        <w:t>“Experimental</w:t>
      </w:r>
      <w:r w:rsidRPr="00F40676">
        <w:rPr>
          <w:rFonts w:ascii="Times New Roman" w:hAnsi="Times New Roman" w:cs="Times New Roman"/>
          <w:spacing w:val="-15"/>
          <w:sz w:val="20"/>
        </w:rPr>
        <w:t xml:space="preserve"> </w:t>
      </w:r>
      <w:r w:rsidRPr="00F40676">
        <w:rPr>
          <w:rFonts w:ascii="Times New Roman" w:hAnsi="Times New Roman" w:cs="Times New Roman"/>
          <w:sz w:val="20"/>
        </w:rPr>
        <w:t>Study</w:t>
      </w:r>
      <w:r w:rsidRPr="00F40676">
        <w:rPr>
          <w:rFonts w:ascii="Times New Roman" w:hAnsi="Times New Roman" w:cs="Times New Roman"/>
          <w:spacing w:val="-15"/>
          <w:sz w:val="20"/>
        </w:rPr>
        <w:t xml:space="preserve"> </w:t>
      </w:r>
      <w:r w:rsidRPr="00F40676">
        <w:rPr>
          <w:rFonts w:ascii="Times New Roman" w:hAnsi="Times New Roman" w:cs="Times New Roman"/>
          <w:sz w:val="20"/>
        </w:rPr>
        <w:t>of</w:t>
      </w:r>
      <w:r w:rsidRPr="00F40676">
        <w:rPr>
          <w:rFonts w:ascii="Times New Roman" w:hAnsi="Times New Roman" w:cs="Times New Roman"/>
          <w:spacing w:val="1"/>
          <w:sz w:val="20"/>
        </w:rPr>
        <w:t xml:space="preserve"> </w:t>
      </w:r>
      <w:r w:rsidRPr="00F40676">
        <w:rPr>
          <w:rFonts w:ascii="Times New Roman" w:hAnsi="Times New Roman" w:cs="Times New Roman"/>
          <w:spacing w:val="-1"/>
          <w:sz w:val="20"/>
        </w:rPr>
        <w:t>Compressive</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Strength</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Recycled</w:t>
      </w:r>
      <w:r w:rsidRPr="00F40676">
        <w:rPr>
          <w:rFonts w:ascii="Times New Roman" w:hAnsi="Times New Roman" w:cs="Times New Roman"/>
          <w:spacing w:val="-9"/>
          <w:sz w:val="20"/>
        </w:rPr>
        <w:t xml:space="preserve"> </w:t>
      </w:r>
      <w:r w:rsidRPr="00F40676">
        <w:rPr>
          <w:rFonts w:ascii="Times New Roman" w:hAnsi="Times New Roman" w:cs="Times New Roman"/>
          <w:sz w:val="20"/>
        </w:rPr>
        <w:t>Aggregate</w:t>
      </w:r>
      <w:r w:rsidRPr="00F40676">
        <w:rPr>
          <w:rFonts w:ascii="Times New Roman" w:hAnsi="Times New Roman" w:cs="Times New Roman"/>
          <w:spacing w:val="-11"/>
          <w:sz w:val="20"/>
        </w:rPr>
        <w:t xml:space="preserve"> </w:t>
      </w:r>
      <w:r w:rsidRPr="00F40676">
        <w:rPr>
          <w:rFonts w:ascii="Times New Roman" w:hAnsi="Times New Roman" w:cs="Times New Roman"/>
          <w:sz w:val="20"/>
        </w:rPr>
        <w:t>Concrete”</w:t>
      </w:r>
      <w:r w:rsidRPr="00F40676">
        <w:rPr>
          <w:rFonts w:ascii="Times New Roman" w:hAnsi="Times New Roman" w:cs="Times New Roman"/>
          <w:spacing w:val="-10"/>
          <w:sz w:val="20"/>
        </w:rPr>
        <w:t xml:space="preserve"> </w:t>
      </w:r>
      <w:r w:rsidRPr="00F40676">
        <w:rPr>
          <w:rFonts w:ascii="Times New Roman" w:hAnsi="Times New Roman" w:cs="Times New Roman"/>
          <w:sz w:val="20"/>
        </w:rPr>
        <w:t>International</w:t>
      </w:r>
      <w:r w:rsidRPr="00F40676">
        <w:rPr>
          <w:rFonts w:ascii="Times New Roman" w:hAnsi="Times New Roman" w:cs="Times New Roman"/>
          <w:spacing w:val="-9"/>
          <w:sz w:val="20"/>
        </w:rPr>
        <w:t xml:space="preserve"> </w:t>
      </w:r>
      <w:r w:rsidRPr="00F40676">
        <w:rPr>
          <w:rFonts w:ascii="Times New Roman" w:hAnsi="Times New Roman" w:cs="Times New Roman"/>
          <w:sz w:val="20"/>
        </w:rPr>
        <w:t>Journal</w:t>
      </w:r>
      <w:r w:rsidRPr="00F40676">
        <w:rPr>
          <w:rFonts w:ascii="Times New Roman" w:hAnsi="Times New Roman" w:cs="Times New Roman"/>
          <w:spacing w:val="-9"/>
          <w:sz w:val="20"/>
        </w:rPr>
        <w:t xml:space="preserve"> </w:t>
      </w:r>
      <w:r w:rsidRPr="00F40676">
        <w:rPr>
          <w:rFonts w:ascii="Times New Roman" w:hAnsi="Times New Roman" w:cs="Times New Roman"/>
          <w:sz w:val="20"/>
        </w:rPr>
        <w:t>ofEngineering</w:t>
      </w:r>
      <w:r w:rsidRPr="00F40676">
        <w:rPr>
          <w:rFonts w:ascii="Times New Roman" w:hAnsi="Times New Roman" w:cs="Times New Roman"/>
          <w:spacing w:val="-10"/>
          <w:sz w:val="20"/>
        </w:rPr>
        <w:t xml:space="preserve"> </w:t>
      </w:r>
      <w:r w:rsidRPr="00F40676">
        <w:rPr>
          <w:rFonts w:ascii="Times New Roman" w:hAnsi="Times New Roman" w:cs="Times New Roman"/>
          <w:sz w:val="20"/>
        </w:rPr>
        <w:t>Research</w:t>
      </w:r>
      <w:r w:rsidRPr="00F40676">
        <w:rPr>
          <w:rFonts w:ascii="Times New Roman" w:hAnsi="Times New Roman" w:cs="Times New Roman"/>
          <w:spacing w:val="-4"/>
          <w:sz w:val="20"/>
        </w:rPr>
        <w:t xml:space="preserve"> </w:t>
      </w:r>
      <w:r w:rsidRPr="00F40676">
        <w:rPr>
          <w:rFonts w:ascii="Times New Roman" w:hAnsi="Times New Roman" w:cs="Times New Roman"/>
          <w:sz w:val="20"/>
        </w:rPr>
        <w:t>&amp;</w:t>
      </w:r>
      <w:r w:rsidRPr="00F40676">
        <w:rPr>
          <w:rFonts w:ascii="Times New Roman" w:hAnsi="Times New Roman" w:cs="Times New Roman"/>
          <w:spacing w:val="-10"/>
          <w:sz w:val="20"/>
        </w:rPr>
        <w:t xml:space="preserve"> </w:t>
      </w:r>
      <w:r w:rsidRPr="00F40676">
        <w:rPr>
          <w:rFonts w:ascii="Times New Roman" w:hAnsi="Times New Roman" w:cs="Times New Roman"/>
          <w:sz w:val="20"/>
        </w:rPr>
        <w:t>Technology</w:t>
      </w:r>
      <w:r w:rsidRPr="00F40676">
        <w:rPr>
          <w:rFonts w:ascii="Times New Roman" w:hAnsi="Times New Roman" w:cs="Times New Roman"/>
          <w:spacing w:val="1"/>
          <w:sz w:val="20"/>
        </w:rPr>
        <w:t xml:space="preserve"> </w:t>
      </w:r>
      <w:r w:rsidRPr="00F40676">
        <w:rPr>
          <w:rFonts w:ascii="Times New Roman" w:hAnsi="Times New Roman" w:cs="Times New Roman"/>
          <w:sz w:val="20"/>
        </w:rPr>
        <w:t>(IJERT)</w:t>
      </w:r>
      <w:r w:rsidRPr="00F40676">
        <w:rPr>
          <w:rFonts w:ascii="Times New Roman" w:hAnsi="Times New Roman" w:cs="Times New Roman"/>
          <w:spacing w:val="-2"/>
          <w:sz w:val="20"/>
        </w:rPr>
        <w:t xml:space="preserve"> </w:t>
      </w:r>
      <w:r w:rsidRPr="00F40676">
        <w:rPr>
          <w:rFonts w:ascii="Times New Roman" w:hAnsi="Times New Roman" w:cs="Times New Roman"/>
          <w:sz w:val="20"/>
        </w:rPr>
        <w:t>Vol.</w:t>
      </w:r>
      <w:r w:rsidRPr="00F40676">
        <w:rPr>
          <w:rFonts w:ascii="Times New Roman" w:hAnsi="Times New Roman" w:cs="Times New Roman"/>
          <w:spacing w:val="-1"/>
          <w:sz w:val="20"/>
        </w:rPr>
        <w:t xml:space="preserve"> </w:t>
      </w:r>
      <w:r w:rsidRPr="00F40676">
        <w:rPr>
          <w:rFonts w:ascii="Times New Roman" w:hAnsi="Times New Roman" w:cs="Times New Roman"/>
          <w:sz w:val="20"/>
        </w:rPr>
        <w:t>3</w:t>
      </w:r>
      <w:r w:rsidRPr="00F40676">
        <w:rPr>
          <w:rFonts w:ascii="Times New Roman" w:hAnsi="Times New Roman" w:cs="Times New Roman"/>
          <w:spacing w:val="-1"/>
          <w:sz w:val="20"/>
        </w:rPr>
        <w:t xml:space="preserve"> </w:t>
      </w:r>
      <w:r w:rsidRPr="00F40676">
        <w:rPr>
          <w:rFonts w:ascii="Times New Roman" w:hAnsi="Times New Roman" w:cs="Times New Roman"/>
          <w:sz w:val="20"/>
        </w:rPr>
        <w:t>Issue 4,</w:t>
      </w:r>
      <w:r w:rsidRPr="00F40676">
        <w:rPr>
          <w:rFonts w:ascii="Times New Roman" w:hAnsi="Times New Roman" w:cs="Times New Roman"/>
          <w:spacing w:val="-1"/>
          <w:sz w:val="20"/>
        </w:rPr>
        <w:t xml:space="preserve"> </w:t>
      </w:r>
      <w:r w:rsidRPr="00F40676">
        <w:rPr>
          <w:rFonts w:ascii="Times New Roman" w:hAnsi="Times New Roman" w:cs="Times New Roman"/>
          <w:sz w:val="20"/>
        </w:rPr>
        <w:t>April</w:t>
      </w:r>
      <w:r w:rsidRPr="00F40676">
        <w:rPr>
          <w:rFonts w:ascii="Times New Roman" w:hAnsi="Times New Roman" w:cs="Times New Roman"/>
          <w:spacing w:val="11"/>
          <w:sz w:val="20"/>
        </w:rPr>
        <w:t xml:space="preserve"> </w:t>
      </w:r>
      <w:r w:rsidRPr="00F40676">
        <w:rPr>
          <w:rFonts w:ascii="Times New Roman" w:hAnsi="Times New Roman" w:cs="Times New Roman"/>
          <w:sz w:val="20"/>
        </w:rPr>
        <w:t>– 2014.</w:t>
      </w:r>
    </w:p>
    <w:p w:rsidR="0088275C" w:rsidRPr="00F40676" w:rsidRDefault="0018121E" w:rsidP="00707385">
      <w:pPr>
        <w:pStyle w:val="ListParagraph"/>
        <w:numPr>
          <w:ilvl w:val="1"/>
          <w:numId w:val="1"/>
        </w:numPr>
        <w:tabs>
          <w:tab w:val="left" w:pos="1021"/>
        </w:tabs>
        <w:spacing w:before="194" w:line="360" w:lineRule="auto"/>
        <w:ind w:right="114"/>
        <w:jc w:val="both"/>
        <w:rPr>
          <w:rFonts w:ascii="Times New Roman" w:hAnsi="Times New Roman" w:cs="Times New Roman"/>
          <w:sz w:val="20"/>
        </w:rPr>
      </w:pPr>
      <w:r w:rsidRPr="00F40676">
        <w:rPr>
          <w:rFonts w:ascii="Times New Roman" w:hAnsi="Times New Roman" w:cs="Times New Roman"/>
          <w:spacing w:val="-2"/>
          <w:sz w:val="20"/>
        </w:rPr>
        <w:t>Yong,</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P.C.</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and</w:t>
      </w:r>
      <w:r w:rsidRPr="00F40676">
        <w:rPr>
          <w:rFonts w:ascii="Times New Roman" w:hAnsi="Times New Roman" w:cs="Times New Roman"/>
          <w:spacing w:val="-15"/>
          <w:sz w:val="20"/>
        </w:rPr>
        <w:t xml:space="preserve"> </w:t>
      </w:r>
      <w:r w:rsidRPr="00F40676">
        <w:rPr>
          <w:rFonts w:ascii="Times New Roman" w:hAnsi="Times New Roman" w:cs="Times New Roman"/>
          <w:spacing w:val="-2"/>
          <w:sz w:val="20"/>
        </w:rPr>
        <w:t>Teo,</w:t>
      </w:r>
      <w:r w:rsidRPr="00F40676">
        <w:rPr>
          <w:rFonts w:ascii="Times New Roman" w:hAnsi="Times New Roman" w:cs="Times New Roman"/>
          <w:spacing w:val="-13"/>
          <w:sz w:val="20"/>
        </w:rPr>
        <w:t xml:space="preserve"> </w:t>
      </w:r>
      <w:r w:rsidRPr="00F40676">
        <w:rPr>
          <w:rFonts w:ascii="Times New Roman" w:hAnsi="Times New Roman" w:cs="Times New Roman"/>
          <w:spacing w:val="-2"/>
          <w:sz w:val="20"/>
        </w:rPr>
        <w:t>D.C.L.</w:t>
      </w:r>
      <w:r w:rsidRPr="00F40676">
        <w:rPr>
          <w:rFonts w:ascii="Times New Roman" w:hAnsi="Times New Roman" w:cs="Times New Roman"/>
          <w:spacing w:val="-9"/>
          <w:sz w:val="20"/>
        </w:rPr>
        <w:t xml:space="preserve"> </w:t>
      </w:r>
      <w:r w:rsidRPr="00F40676">
        <w:rPr>
          <w:rFonts w:ascii="Times New Roman" w:hAnsi="Times New Roman" w:cs="Times New Roman"/>
          <w:spacing w:val="-2"/>
          <w:sz w:val="20"/>
        </w:rPr>
        <w:t>“Utilisation</w:t>
      </w:r>
      <w:r w:rsidRPr="00F40676">
        <w:rPr>
          <w:rFonts w:ascii="Times New Roman" w:hAnsi="Times New Roman" w:cs="Times New Roman"/>
          <w:spacing w:val="-16"/>
          <w:sz w:val="20"/>
        </w:rPr>
        <w:t xml:space="preserve"> </w:t>
      </w:r>
      <w:r w:rsidRPr="00F40676">
        <w:rPr>
          <w:rFonts w:ascii="Times New Roman" w:hAnsi="Times New Roman" w:cs="Times New Roman"/>
          <w:spacing w:val="-2"/>
          <w:sz w:val="20"/>
        </w:rPr>
        <w:t>of</w:t>
      </w:r>
      <w:r w:rsidRPr="00F40676">
        <w:rPr>
          <w:rFonts w:ascii="Times New Roman" w:hAnsi="Times New Roman" w:cs="Times New Roman"/>
          <w:spacing w:val="21"/>
          <w:sz w:val="20"/>
        </w:rPr>
        <w:t xml:space="preserve"> </w:t>
      </w:r>
      <w:r w:rsidRPr="00F40676">
        <w:rPr>
          <w:rFonts w:ascii="Times New Roman" w:hAnsi="Times New Roman" w:cs="Times New Roman"/>
          <w:spacing w:val="-2"/>
          <w:sz w:val="20"/>
        </w:rPr>
        <w:t>Recycled</w:t>
      </w:r>
      <w:r w:rsidRPr="00F40676">
        <w:rPr>
          <w:rFonts w:ascii="Times New Roman" w:hAnsi="Times New Roman" w:cs="Times New Roman"/>
          <w:spacing w:val="-14"/>
          <w:sz w:val="20"/>
        </w:rPr>
        <w:t xml:space="preserve"> </w:t>
      </w:r>
      <w:r w:rsidRPr="00F40676">
        <w:rPr>
          <w:rFonts w:ascii="Times New Roman" w:hAnsi="Times New Roman" w:cs="Times New Roman"/>
          <w:spacing w:val="-2"/>
          <w:sz w:val="20"/>
        </w:rPr>
        <w:t>Aggregate</w:t>
      </w:r>
      <w:r w:rsidRPr="00F40676">
        <w:rPr>
          <w:rFonts w:ascii="Times New Roman" w:hAnsi="Times New Roman" w:cs="Times New Roman"/>
          <w:spacing w:val="-19"/>
          <w:sz w:val="20"/>
        </w:rPr>
        <w:t xml:space="preserve"> </w:t>
      </w:r>
      <w:r w:rsidRPr="00F40676">
        <w:rPr>
          <w:rFonts w:ascii="Times New Roman" w:hAnsi="Times New Roman" w:cs="Times New Roman"/>
          <w:spacing w:val="-2"/>
          <w:sz w:val="20"/>
        </w:rPr>
        <w:t>as</w:t>
      </w:r>
      <w:r w:rsidRPr="00F40676">
        <w:rPr>
          <w:rFonts w:ascii="Times New Roman" w:hAnsi="Times New Roman" w:cs="Times New Roman"/>
          <w:spacing w:val="-16"/>
          <w:sz w:val="20"/>
        </w:rPr>
        <w:t xml:space="preserve"> </w:t>
      </w:r>
      <w:r w:rsidRPr="00F40676">
        <w:rPr>
          <w:rFonts w:ascii="Times New Roman" w:hAnsi="Times New Roman" w:cs="Times New Roman"/>
          <w:spacing w:val="-2"/>
          <w:sz w:val="20"/>
        </w:rPr>
        <w:t>Coarse</w:t>
      </w:r>
      <w:r w:rsidRPr="00F40676">
        <w:rPr>
          <w:rFonts w:ascii="Times New Roman" w:hAnsi="Times New Roman" w:cs="Times New Roman"/>
          <w:spacing w:val="-19"/>
          <w:sz w:val="20"/>
        </w:rPr>
        <w:t xml:space="preserve"> </w:t>
      </w:r>
      <w:r w:rsidRPr="00F40676">
        <w:rPr>
          <w:rFonts w:ascii="Times New Roman" w:hAnsi="Times New Roman" w:cs="Times New Roman"/>
          <w:spacing w:val="-2"/>
          <w:sz w:val="20"/>
        </w:rPr>
        <w:t>Aggregate</w:t>
      </w:r>
      <w:r w:rsidRPr="00F40676">
        <w:rPr>
          <w:rFonts w:ascii="Times New Roman" w:hAnsi="Times New Roman" w:cs="Times New Roman"/>
          <w:spacing w:val="-19"/>
          <w:sz w:val="20"/>
        </w:rPr>
        <w:t xml:space="preserve"> </w:t>
      </w:r>
      <w:r w:rsidRPr="00F40676">
        <w:rPr>
          <w:rFonts w:ascii="Times New Roman" w:hAnsi="Times New Roman" w:cs="Times New Roman"/>
          <w:spacing w:val="-1"/>
          <w:sz w:val="20"/>
        </w:rPr>
        <w:t>in</w:t>
      </w:r>
      <w:r w:rsidRPr="00F40676">
        <w:rPr>
          <w:rFonts w:ascii="Times New Roman" w:hAnsi="Times New Roman" w:cs="Times New Roman"/>
          <w:spacing w:val="-20"/>
          <w:sz w:val="20"/>
        </w:rPr>
        <w:t xml:space="preserve"> </w:t>
      </w:r>
      <w:r w:rsidRPr="00F40676">
        <w:rPr>
          <w:rFonts w:ascii="Times New Roman" w:hAnsi="Times New Roman" w:cs="Times New Roman"/>
          <w:spacing w:val="-1"/>
          <w:sz w:val="20"/>
        </w:rPr>
        <w:t>concrete"</w:t>
      </w:r>
      <w:r w:rsidRPr="00F40676">
        <w:rPr>
          <w:rFonts w:ascii="Times New Roman" w:hAnsi="Times New Roman" w:cs="Times New Roman"/>
          <w:spacing w:val="-17"/>
          <w:sz w:val="20"/>
        </w:rPr>
        <w:t xml:space="preserve"> </w:t>
      </w:r>
      <w:r w:rsidRPr="00F40676">
        <w:rPr>
          <w:rFonts w:ascii="Times New Roman" w:hAnsi="Times New Roman" w:cs="Times New Roman"/>
          <w:spacing w:val="-1"/>
          <w:sz w:val="20"/>
        </w:rPr>
        <w:t>UNIMASE-Journal</w:t>
      </w:r>
      <w:r w:rsidRPr="00F40676">
        <w:rPr>
          <w:rFonts w:ascii="Times New Roman" w:hAnsi="Times New Roman" w:cs="Times New Roman"/>
          <w:spacing w:val="-16"/>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16"/>
          <w:sz w:val="20"/>
        </w:rPr>
        <w:t xml:space="preserve"> </w:t>
      </w:r>
      <w:r w:rsidRPr="00F40676">
        <w:rPr>
          <w:rFonts w:ascii="Times New Roman" w:hAnsi="Times New Roman" w:cs="Times New Roman"/>
          <w:spacing w:val="-1"/>
          <w:sz w:val="20"/>
        </w:rPr>
        <w:t>Civil</w:t>
      </w:r>
      <w:r w:rsidRPr="00F40676">
        <w:rPr>
          <w:rFonts w:ascii="Times New Roman" w:hAnsi="Times New Roman" w:cs="Times New Roman"/>
          <w:sz w:val="20"/>
        </w:rPr>
        <w:t xml:space="preserve"> Engineering,</w:t>
      </w:r>
      <w:r w:rsidRPr="00F40676">
        <w:rPr>
          <w:rFonts w:ascii="Times New Roman" w:hAnsi="Times New Roman" w:cs="Times New Roman"/>
          <w:spacing w:val="-1"/>
          <w:sz w:val="20"/>
        </w:rPr>
        <w:t xml:space="preserve"> </w:t>
      </w:r>
      <w:r w:rsidRPr="00F40676">
        <w:rPr>
          <w:rFonts w:ascii="Times New Roman" w:hAnsi="Times New Roman" w:cs="Times New Roman"/>
          <w:sz w:val="20"/>
        </w:rPr>
        <w:t>Vol.</w:t>
      </w:r>
      <w:r w:rsidRPr="00F40676">
        <w:rPr>
          <w:rFonts w:ascii="Times New Roman" w:hAnsi="Times New Roman" w:cs="Times New Roman"/>
          <w:spacing w:val="1"/>
          <w:sz w:val="20"/>
        </w:rPr>
        <w:t xml:space="preserve"> </w:t>
      </w:r>
      <w:r w:rsidRPr="00F40676">
        <w:rPr>
          <w:rFonts w:ascii="Times New Roman" w:hAnsi="Times New Roman" w:cs="Times New Roman"/>
          <w:sz w:val="20"/>
        </w:rPr>
        <w:t>1:</w:t>
      </w:r>
      <w:r w:rsidRPr="00F40676">
        <w:rPr>
          <w:rFonts w:ascii="Times New Roman" w:hAnsi="Times New Roman" w:cs="Times New Roman"/>
          <w:spacing w:val="-1"/>
          <w:sz w:val="20"/>
        </w:rPr>
        <w:t xml:space="preserve"> </w:t>
      </w:r>
      <w:r w:rsidRPr="00F40676">
        <w:rPr>
          <w:rFonts w:ascii="Times New Roman" w:hAnsi="Times New Roman" w:cs="Times New Roman"/>
          <w:sz w:val="20"/>
        </w:rPr>
        <w:t>issue 1</w:t>
      </w:r>
      <w:r w:rsidRPr="00F40676">
        <w:rPr>
          <w:rFonts w:ascii="Times New Roman" w:hAnsi="Times New Roman" w:cs="Times New Roman"/>
          <w:spacing w:val="2"/>
          <w:sz w:val="20"/>
        </w:rPr>
        <w:t xml:space="preserve"> </w:t>
      </w:r>
      <w:r w:rsidRPr="00F40676">
        <w:rPr>
          <w:rFonts w:ascii="Times New Roman" w:hAnsi="Times New Roman" w:cs="Times New Roman"/>
          <w:sz w:val="20"/>
        </w:rPr>
        <w:t>August</w:t>
      </w:r>
      <w:r w:rsidRPr="00F40676">
        <w:rPr>
          <w:rFonts w:ascii="Times New Roman" w:hAnsi="Times New Roman" w:cs="Times New Roman"/>
          <w:spacing w:val="-1"/>
          <w:sz w:val="20"/>
        </w:rPr>
        <w:t xml:space="preserve"> </w:t>
      </w:r>
      <w:r w:rsidRPr="00F40676">
        <w:rPr>
          <w:rFonts w:ascii="Times New Roman" w:hAnsi="Times New Roman" w:cs="Times New Roman"/>
          <w:sz w:val="20"/>
        </w:rPr>
        <w:t>2009.</w:t>
      </w:r>
    </w:p>
    <w:p w:rsidR="0088275C" w:rsidRPr="00F40676" w:rsidRDefault="0018121E" w:rsidP="00707385">
      <w:pPr>
        <w:pStyle w:val="ListParagraph"/>
        <w:numPr>
          <w:ilvl w:val="1"/>
          <w:numId w:val="1"/>
        </w:numPr>
        <w:tabs>
          <w:tab w:val="left" w:pos="1021"/>
        </w:tabs>
        <w:spacing w:before="196" w:line="360" w:lineRule="auto"/>
        <w:ind w:right="118"/>
        <w:jc w:val="both"/>
        <w:rPr>
          <w:rFonts w:ascii="Times New Roman" w:hAnsi="Times New Roman" w:cs="Times New Roman"/>
          <w:sz w:val="20"/>
        </w:rPr>
      </w:pPr>
      <w:r w:rsidRPr="00F40676">
        <w:rPr>
          <w:rFonts w:ascii="Times New Roman" w:hAnsi="Times New Roman" w:cs="Times New Roman"/>
          <w:spacing w:val="-1"/>
          <w:sz w:val="20"/>
        </w:rPr>
        <w:t>Parekh</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D.</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N.</w:t>
      </w:r>
      <w:r w:rsidRPr="00F40676">
        <w:rPr>
          <w:rFonts w:ascii="Times New Roman" w:hAnsi="Times New Roman" w:cs="Times New Roman"/>
          <w:spacing w:val="-9"/>
          <w:sz w:val="20"/>
        </w:rPr>
        <w:t xml:space="preserve"> </w:t>
      </w:r>
      <w:r w:rsidRPr="00F40676">
        <w:rPr>
          <w:rFonts w:ascii="Times New Roman" w:hAnsi="Times New Roman" w:cs="Times New Roman"/>
          <w:spacing w:val="-1"/>
          <w:sz w:val="20"/>
        </w:rPr>
        <w:t>and</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Dr.Modhera.C.D</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"Assessment</w:t>
      </w:r>
      <w:r w:rsidRPr="00F40676">
        <w:rPr>
          <w:rFonts w:ascii="Times New Roman" w:hAnsi="Times New Roman" w:cs="Times New Roman"/>
          <w:spacing w:val="-7"/>
          <w:sz w:val="20"/>
        </w:rPr>
        <w:t xml:space="preserve"> </w:t>
      </w:r>
      <w:r w:rsidRPr="00F40676">
        <w:rPr>
          <w:rFonts w:ascii="Times New Roman" w:hAnsi="Times New Roman" w:cs="Times New Roman"/>
          <w:spacing w:val="-1"/>
          <w:sz w:val="20"/>
        </w:rPr>
        <w:t>of</w:t>
      </w:r>
      <w:r w:rsidRPr="00F40676">
        <w:rPr>
          <w:rFonts w:ascii="Times New Roman" w:hAnsi="Times New Roman" w:cs="Times New Roman"/>
          <w:spacing w:val="-10"/>
          <w:sz w:val="20"/>
        </w:rPr>
        <w:t xml:space="preserve"> </w:t>
      </w:r>
      <w:r w:rsidRPr="00F40676">
        <w:rPr>
          <w:rFonts w:ascii="Times New Roman" w:hAnsi="Times New Roman" w:cs="Times New Roman"/>
          <w:spacing w:val="-1"/>
          <w:sz w:val="20"/>
        </w:rPr>
        <w:t>Recycled</w:t>
      </w:r>
      <w:r w:rsidRPr="00F40676">
        <w:rPr>
          <w:rFonts w:ascii="Times New Roman" w:hAnsi="Times New Roman" w:cs="Times New Roman"/>
          <w:spacing w:val="-5"/>
          <w:sz w:val="20"/>
        </w:rPr>
        <w:t xml:space="preserve"> </w:t>
      </w:r>
      <w:r w:rsidRPr="00F40676">
        <w:rPr>
          <w:rFonts w:ascii="Times New Roman" w:hAnsi="Times New Roman" w:cs="Times New Roman"/>
          <w:spacing w:val="-1"/>
          <w:sz w:val="20"/>
        </w:rPr>
        <w:t>Aggregate</w:t>
      </w:r>
      <w:r w:rsidRPr="00F40676">
        <w:rPr>
          <w:rFonts w:ascii="Times New Roman" w:hAnsi="Times New Roman" w:cs="Times New Roman"/>
          <w:spacing w:val="-8"/>
          <w:sz w:val="20"/>
        </w:rPr>
        <w:t xml:space="preserve"> </w:t>
      </w:r>
      <w:r w:rsidRPr="00F40676">
        <w:rPr>
          <w:rFonts w:ascii="Times New Roman" w:hAnsi="Times New Roman" w:cs="Times New Roman"/>
          <w:spacing w:val="-1"/>
          <w:sz w:val="20"/>
        </w:rPr>
        <w:t>Concrete"</w:t>
      </w:r>
      <w:r w:rsidRPr="00F40676">
        <w:rPr>
          <w:rFonts w:ascii="Times New Roman" w:hAnsi="Times New Roman" w:cs="Times New Roman"/>
          <w:spacing w:val="-4"/>
          <w:sz w:val="20"/>
        </w:rPr>
        <w:t xml:space="preserve"> </w:t>
      </w:r>
      <w:r w:rsidRPr="00F40676">
        <w:rPr>
          <w:rFonts w:ascii="Times New Roman" w:hAnsi="Times New Roman" w:cs="Times New Roman"/>
          <w:sz w:val="20"/>
        </w:rPr>
        <w:t>Journal</w:t>
      </w:r>
      <w:r w:rsidRPr="00F40676">
        <w:rPr>
          <w:rFonts w:ascii="Times New Roman" w:hAnsi="Times New Roman" w:cs="Times New Roman"/>
          <w:spacing w:val="-3"/>
          <w:sz w:val="20"/>
        </w:rPr>
        <w:t xml:space="preserve"> </w:t>
      </w:r>
      <w:r w:rsidRPr="00F40676">
        <w:rPr>
          <w:rFonts w:ascii="Times New Roman" w:hAnsi="Times New Roman" w:cs="Times New Roman"/>
          <w:sz w:val="20"/>
        </w:rPr>
        <w:t>of</w:t>
      </w:r>
      <w:r w:rsidRPr="00F40676">
        <w:rPr>
          <w:rFonts w:ascii="Times New Roman" w:hAnsi="Times New Roman" w:cs="Times New Roman"/>
          <w:spacing w:val="-10"/>
          <w:sz w:val="20"/>
        </w:rPr>
        <w:t xml:space="preserve"> </w:t>
      </w:r>
      <w:r w:rsidRPr="00F40676">
        <w:rPr>
          <w:rFonts w:ascii="Times New Roman" w:hAnsi="Times New Roman" w:cs="Times New Roman"/>
          <w:sz w:val="20"/>
        </w:rPr>
        <w:t>EngineeringResearch</w:t>
      </w:r>
      <w:r w:rsidRPr="00F40676">
        <w:rPr>
          <w:rFonts w:ascii="Times New Roman" w:hAnsi="Times New Roman" w:cs="Times New Roman"/>
          <w:spacing w:val="-7"/>
          <w:sz w:val="20"/>
        </w:rPr>
        <w:t xml:space="preserve"> </w:t>
      </w:r>
      <w:r w:rsidRPr="00F40676">
        <w:rPr>
          <w:rFonts w:ascii="Times New Roman" w:hAnsi="Times New Roman" w:cs="Times New Roman"/>
          <w:sz w:val="20"/>
        </w:rPr>
        <w:t>and</w:t>
      </w:r>
      <w:r w:rsidRPr="00F40676">
        <w:rPr>
          <w:rFonts w:ascii="Times New Roman" w:hAnsi="Times New Roman" w:cs="Times New Roman"/>
          <w:spacing w:val="1"/>
          <w:sz w:val="20"/>
        </w:rPr>
        <w:t xml:space="preserve"> </w:t>
      </w:r>
      <w:r w:rsidRPr="00F40676">
        <w:rPr>
          <w:rFonts w:ascii="Times New Roman" w:hAnsi="Times New Roman" w:cs="Times New Roman"/>
          <w:sz w:val="20"/>
        </w:rPr>
        <w:t>Studies,</w:t>
      </w:r>
      <w:r w:rsidRPr="00F40676">
        <w:rPr>
          <w:rFonts w:ascii="Times New Roman" w:hAnsi="Times New Roman" w:cs="Times New Roman"/>
          <w:spacing w:val="-2"/>
          <w:sz w:val="20"/>
        </w:rPr>
        <w:t xml:space="preserve"> </w:t>
      </w:r>
      <w:r w:rsidRPr="00F40676">
        <w:rPr>
          <w:rFonts w:ascii="Times New Roman" w:hAnsi="Times New Roman" w:cs="Times New Roman"/>
          <w:sz w:val="20"/>
        </w:rPr>
        <w:t>E-ISSN</w:t>
      </w:r>
      <w:r w:rsidRPr="00F40676">
        <w:rPr>
          <w:rFonts w:ascii="Times New Roman" w:hAnsi="Times New Roman" w:cs="Times New Roman"/>
          <w:spacing w:val="2"/>
          <w:sz w:val="20"/>
        </w:rPr>
        <w:t xml:space="preserve"> </w:t>
      </w:r>
      <w:r w:rsidRPr="00F40676">
        <w:rPr>
          <w:rFonts w:ascii="Times New Roman" w:hAnsi="Times New Roman" w:cs="Times New Roman"/>
          <w:sz w:val="20"/>
        </w:rPr>
        <w:t>0976-7916.</w:t>
      </w:r>
    </w:p>
    <w:p w:rsidR="0088275C" w:rsidRPr="00F40676" w:rsidRDefault="0088275C" w:rsidP="00707385">
      <w:pPr>
        <w:pStyle w:val="BodyText"/>
        <w:spacing w:line="360" w:lineRule="auto"/>
        <w:rPr>
          <w:rFonts w:ascii="Times New Roman" w:hAnsi="Times New Roman" w:cs="Times New Roman"/>
          <w:sz w:val="17"/>
        </w:rPr>
      </w:pPr>
    </w:p>
    <w:p w:rsidR="0088275C" w:rsidRPr="00F40676" w:rsidRDefault="0018121E" w:rsidP="00707385">
      <w:pPr>
        <w:pStyle w:val="ListParagraph"/>
        <w:numPr>
          <w:ilvl w:val="1"/>
          <w:numId w:val="1"/>
        </w:numPr>
        <w:tabs>
          <w:tab w:val="left" w:pos="1021"/>
        </w:tabs>
        <w:spacing w:line="360" w:lineRule="auto"/>
        <w:ind w:right="124"/>
        <w:rPr>
          <w:rFonts w:ascii="Times New Roman" w:hAnsi="Times New Roman" w:cs="Times New Roman"/>
          <w:sz w:val="20"/>
        </w:rPr>
      </w:pPr>
      <w:r w:rsidRPr="00F40676">
        <w:rPr>
          <w:rFonts w:ascii="Times New Roman" w:hAnsi="Times New Roman" w:cs="Times New Roman"/>
          <w:sz w:val="20"/>
        </w:rPr>
        <w:t>Kornack and P. Rakic, “Cell Proliferation without Neurogenesis in Adult Primate Neocortex,” Science, vol. 294, Dec.</w:t>
      </w:r>
      <w:r w:rsidRPr="00F40676">
        <w:rPr>
          <w:rFonts w:ascii="Times New Roman" w:hAnsi="Times New Roman" w:cs="Times New Roman"/>
          <w:spacing w:val="-42"/>
          <w:sz w:val="20"/>
        </w:rPr>
        <w:t xml:space="preserve"> </w:t>
      </w:r>
      <w:r w:rsidRPr="00F40676">
        <w:rPr>
          <w:rFonts w:ascii="Times New Roman" w:hAnsi="Times New Roman" w:cs="Times New Roman"/>
          <w:sz w:val="20"/>
        </w:rPr>
        <w:t>2001,pp. 2127-2130,</w:t>
      </w:r>
      <w:r w:rsidRPr="00F40676">
        <w:rPr>
          <w:rFonts w:ascii="Times New Roman" w:hAnsi="Times New Roman" w:cs="Times New Roman"/>
          <w:spacing w:val="-1"/>
          <w:sz w:val="20"/>
        </w:rPr>
        <w:t xml:space="preserve"> </w:t>
      </w:r>
      <w:r w:rsidRPr="00F40676">
        <w:rPr>
          <w:rFonts w:ascii="Times New Roman" w:hAnsi="Times New Roman" w:cs="Times New Roman"/>
          <w:sz w:val="20"/>
        </w:rPr>
        <w:t>doi:10.1126/science.1065467.</w:t>
      </w:r>
    </w:p>
    <w:p w:rsidR="0088275C" w:rsidRPr="00F40676" w:rsidRDefault="0088275C" w:rsidP="00707385">
      <w:pPr>
        <w:pStyle w:val="BodyText"/>
        <w:spacing w:before="11" w:line="360" w:lineRule="auto"/>
        <w:rPr>
          <w:rFonts w:ascii="Times New Roman" w:hAnsi="Times New Roman" w:cs="Times New Roman"/>
          <w:sz w:val="16"/>
        </w:rPr>
      </w:pPr>
    </w:p>
    <w:p w:rsidR="0088275C" w:rsidRPr="00F40676" w:rsidRDefault="0018121E" w:rsidP="00707385">
      <w:pPr>
        <w:pStyle w:val="BodyText"/>
        <w:spacing w:line="360" w:lineRule="auto"/>
        <w:ind w:left="660" w:right="2082"/>
        <w:rPr>
          <w:rFonts w:ascii="Times New Roman" w:hAnsi="Times New Roman" w:cs="Times New Roman"/>
        </w:rPr>
      </w:pPr>
      <w:r w:rsidRPr="00F40676">
        <w:rPr>
          <w:rFonts w:ascii="Times New Roman" w:hAnsi="Times New Roman" w:cs="Times New Roman"/>
        </w:rPr>
        <w:t>[10]M. Young, The Technical Writer’s Handbook. Mill Valley, CA: University Science, 1989.</w:t>
      </w:r>
      <w:r w:rsidRPr="00F40676">
        <w:rPr>
          <w:rFonts w:ascii="Times New Roman" w:hAnsi="Times New Roman" w:cs="Times New Roman"/>
          <w:spacing w:val="1"/>
        </w:rPr>
        <w:t xml:space="preserve"> </w:t>
      </w:r>
      <w:r w:rsidRPr="00F40676">
        <w:rPr>
          <w:rFonts w:ascii="Times New Roman" w:hAnsi="Times New Roman" w:cs="Times New Roman"/>
        </w:rPr>
        <w:t>[11]R.</w:t>
      </w:r>
      <w:r w:rsidRPr="00F40676">
        <w:rPr>
          <w:rFonts w:ascii="Times New Roman" w:hAnsi="Times New Roman" w:cs="Times New Roman"/>
          <w:spacing w:val="-4"/>
        </w:rPr>
        <w:t xml:space="preserve"> </w:t>
      </w:r>
      <w:r w:rsidRPr="00F40676">
        <w:rPr>
          <w:rFonts w:ascii="Times New Roman" w:hAnsi="Times New Roman" w:cs="Times New Roman"/>
        </w:rPr>
        <w:t>Nicole,</w:t>
      </w:r>
      <w:r w:rsidRPr="00F40676">
        <w:rPr>
          <w:rFonts w:ascii="Times New Roman" w:hAnsi="Times New Roman" w:cs="Times New Roman"/>
          <w:spacing w:val="-4"/>
        </w:rPr>
        <w:t xml:space="preserve"> </w:t>
      </w:r>
      <w:r w:rsidRPr="00F40676">
        <w:rPr>
          <w:rFonts w:ascii="Times New Roman" w:hAnsi="Times New Roman" w:cs="Times New Roman"/>
        </w:rPr>
        <w:t>“Title</w:t>
      </w:r>
      <w:r w:rsidRPr="00F40676">
        <w:rPr>
          <w:rFonts w:ascii="Times New Roman" w:hAnsi="Times New Roman" w:cs="Times New Roman"/>
          <w:spacing w:val="-3"/>
        </w:rPr>
        <w:t xml:space="preserve"> </w:t>
      </w:r>
      <w:r w:rsidRPr="00F40676">
        <w:rPr>
          <w:rFonts w:ascii="Times New Roman" w:hAnsi="Times New Roman" w:cs="Times New Roman"/>
        </w:rPr>
        <w:t>of</w:t>
      </w:r>
      <w:r w:rsidRPr="00F40676">
        <w:rPr>
          <w:rFonts w:ascii="Times New Roman" w:hAnsi="Times New Roman" w:cs="Times New Roman"/>
          <w:spacing w:val="-3"/>
        </w:rPr>
        <w:t xml:space="preserve"> </w:t>
      </w:r>
      <w:r w:rsidRPr="00F40676">
        <w:rPr>
          <w:rFonts w:ascii="Times New Roman" w:hAnsi="Times New Roman" w:cs="Times New Roman"/>
        </w:rPr>
        <w:t>paper</w:t>
      </w:r>
      <w:r w:rsidRPr="00F40676">
        <w:rPr>
          <w:rFonts w:ascii="Times New Roman" w:hAnsi="Times New Roman" w:cs="Times New Roman"/>
          <w:spacing w:val="-3"/>
        </w:rPr>
        <w:t xml:space="preserve"> </w:t>
      </w:r>
      <w:r w:rsidRPr="00F40676">
        <w:rPr>
          <w:rFonts w:ascii="Times New Roman" w:hAnsi="Times New Roman" w:cs="Times New Roman"/>
        </w:rPr>
        <w:t>with</w:t>
      </w:r>
      <w:r w:rsidRPr="00F40676">
        <w:rPr>
          <w:rFonts w:ascii="Times New Roman" w:hAnsi="Times New Roman" w:cs="Times New Roman"/>
          <w:spacing w:val="-4"/>
        </w:rPr>
        <w:t xml:space="preserve"> </w:t>
      </w:r>
      <w:r w:rsidRPr="00F40676">
        <w:rPr>
          <w:rFonts w:ascii="Times New Roman" w:hAnsi="Times New Roman" w:cs="Times New Roman"/>
        </w:rPr>
        <w:t>only</w:t>
      </w:r>
      <w:r w:rsidRPr="00F40676">
        <w:rPr>
          <w:rFonts w:ascii="Times New Roman" w:hAnsi="Times New Roman" w:cs="Times New Roman"/>
          <w:spacing w:val="-4"/>
        </w:rPr>
        <w:t xml:space="preserve"> </w:t>
      </w:r>
      <w:r w:rsidRPr="00F40676">
        <w:rPr>
          <w:rFonts w:ascii="Times New Roman" w:hAnsi="Times New Roman" w:cs="Times New Roman"/>
        </w:rPr>
        <w:t>first</w:t>
      </w:r>
      <w:r w:rsidRPr="00F40676">
        <w:rPr>
          <w:rFonts w:ascii="Times New Roman" w:hAnsi="Times New Roman" w:cs="Times New Roman"/>
          <w:spacing w:val="-2"/>
        </w:rPr>
        <w:t xml:space="preserve"> </w:t>
      </w:r>
      <w:r w:rsidRPr="00F40676">
        <w:rPr>
          <w:rFonts w:ascii="Times New Roman" w:hAnsi="Times New Roman" w:cs="Times New Roman"/>
        </w:rPr>
        <w:t>word</w:t>
      </w:r>
      <w:r w:rsidRPr="00F40676">
        <w:rPr>
          <w:rFonts w:ascii="Times New Roman" w:hAnsi="Times New Roman" w:cs="Times New Roman"/>
          <w:spacing w:val="-3"/>
        </w:rPr>
        <w:t xml:space="preserve"> </w:t>
      </w:r>
      <w:r w:rsidRPr="00F40676">
        <w:rPr>
          <w:rFonts w:ascii="Times New Roman" w:hAnsi="Times New Roman" w:cs="Times New Roman"/>
        </w:rPr>
        <w:t>capitalized,”</w:t>
      </w:r>
      <w:r w:rsidRPr="00F40676">
        <w:rPr>
          <w:rFonts w:ascii="Times New Roman" w:hAnsi="Times New Roman" w:cs="Times New Roman"/>
          <w:spacing w:val="-5"/>
        </w:rPr>
        <w:t xml:space="preserve"> </w:t>
      </w:r>
      <w:r w:rsidRPr="00F40676">
        <w:rPr>
          <w:rFonts w:ascii="Times New Roman" w:hAnsi="Times New Roman" w:cs="Times New Roman"/>
        </w:rPr>
        <w:t>J.</w:t>
      </w:r>
      <w:r w:rsidRPr="00F40676">
        <w:rPr>
          <w:rFonts w:ascii="Times New Roman" w:hAnsi="Times New Roman" w:cs="Times New Roman"/>
          <w:spacing w:val="-2"/>
        </w:rPr>
        <w:t xml:space="preserve"> </w:t>
      </w:r>
      <w:r w:rsidRPr="00F40676">
        <w:rPr>
          <w:rFonts w:ascii="Times New Roman" w:hAnsi="Times New Roman" w:cs="Times New Roman"/>
        </w:rPr>
        <w:t>Name</w:t>
      </w:r>
      <w:r w:rsidRPr="00F40676">
        <w:rPr>
          <w:rFonts w:ascii="Times New Roman" w:hAnsi="Times New Roman" w:cs="Times New Roman"/>
          <w:spacing w:val="-4"/>
        </w:rPr>
        <w:t xml:space="preserve"> </w:t>
      </w:r>
      <w:r w:rsidRPr="00F40676">
        <w:rPr>
          <w:rFonts w:ascii="Times New Roman" w:hAnsi="Times New Roman" w:cs="Times New Roman"/>
        </w:rPr>
        <w:t>Stand.</w:t>
      </w:r>
      <w:r w:rsidRPr="00F40676">
        <w:rPr>
          <w:rFonts w:ascii="Times New Roman" w:hAnsi="Times New Roman" w:cs="Times New Roman"/>
          <w:spacing w:val="-2"/>
        </w:rPr>
        <w:t xml:space="preserve"> </w:t>
      </w:r>
      <w:r w:rsidRPr="00F40676">
        <w:rPr>
          <w:rFonts w:ascii="Times New Roman" w:hAnsi="Times New Roman" w:cs="Times New Roman"/>
        </w:rPr>
        <w:t>Abbrev.,</w:t>
      </w:r>
      <w:r w:rsidRPr="00F40676">
        <w:rPr>
          <w:rFonts w:ascii="Times New Roman" w:hAnsi="Times New Roman" w:cs="Times New Roman"/>
          <w:spacing w:val="-2"/>
        </w:rPr>
        <w:t xml:space="preserve"> </w:t>
      </w:r>
      <w:r w:rsidRPr="00F40676">
        <w:rPr>
          <w:rFonts w:ascii="Times New Roman" w:hAnsi="Times New Roman" w:cs="Times New Roman"/>
        </w:rPr>
        <w:t>in</w:t>
      </w:r>
      <w:r w:rsidRPr="00F40676">
        <w:rPr>
          <w:rFonts w:ascii="Times New Roman" w:hAnsi="Times New Roman" w:cs="Times New Roman"/>
          <w:spacing w:val="-3"/>
        </w:rPr>
        <w:t xml:space="preserve"> </w:t>
      </w:r>
      <w:r w:rsidRPr="00F40676">
        <w:rPr>
          <w:rFonts w:ascii="Times New Roman" w:hAnsi="Times New Roman" w:cs="Times New Roman"/>
        </w:rPr>
        <w:t>press.</w:t>
      </w:r>
      <w:r w:rsidRPr="00F40676">
        <w:rPr>
          <w:rFonts w:ascii="Times New Roman" w:hAnsi="Times New Roman" w:cs="Times New Roman"/>
          <w:spacing w:val="1"/>
        </w:rPr>
        <w:t xml:space="preserve"> </w:t>
      </w:r>
      <w:r w:rsidRPr="00F40676">
        <w:rPr>
          <w:rFonts w:ascii="Times New Roman" w:hAnsi="Times New Roman" w:cs="Times New Roman"/>
        </w:rPr>
        <w:t>[12]K.</w:t>
      </w:r>
      <w:r w:rsidRPr="00F40676">
        <w:rPr>
          <w:rFonts w:ascii="Times New Roman" w:hAnsi="Times New Roman" w:cs="Times New Roman"/>
          <w:spacing w:val="-3"/>
        </w:rPr>
        <w:t xml:space="preserve"> </w:t>
      </w:r>
      <w:r w:rsidRPr="00F40676">
        <w:rPr>
          <w:rFonts w:ascii="Times New Roman" w:hAnsi="Times New Roman" w:cs="Times New Roman"/>
        </w:rPr>
        <w:t>Elissa,</w:t>
      </w:r>
      <w:r w:rsidRPr="00F40676">
        <w:rPr>
          <w:rFonts w:ascii="Times New Roman" w:hAnsi="Times New Roman" w:cs="Times New Roman"/>
          <w:spacing w:val="-1"/>
        </w:rPr>
        <w:t xml:space="preserve"> </w:t>
      </w:r>
      <w:r w:rsidRPr="00F40676">
        <w:rPr>
          <w:rFonts w:ascii="Times New Roman" w:hAnsi="Times New Roman" w:cs="Times New Roman"/>
        </w:rPr>
        <w:t>“Title</w:t>
      </w:r>
      <w:r w:rsidRPr="00F40676">
        <w:rPr>
          <w:rFonts w:ascii="Times New Roman" w:hAnsi="Times New Roman" w:cs="Times New Roman"/>
          <w:spacing w:val="-2"/>
        </w:rPr>
        <w:t xml:space="preserve"> </w:t>
      </w:r>
      <w:r w:rsidRPr="00F40676">
        <w:rPr>
          <w:rFonts w:ascii="Times New Roman" w:hAnsi="Times New Roman" w:cs="Times New Roman"/>
        </w:rPr>
        <w:t>of</w:t>
      </w:r>
      <w:r w:rsidRPr="00F40676">
        <w:rPr>
          <w:rFonts w:ascii="Times New Roman" w:hAnsi="Times New Roman" w:cs="Times New Roman"/>
          <w:spacing w:val="-2"/>
        </w:rPr>
        <w:t xml:space="preserve"> </w:t>
      </w:r>
      <w:r w:rsidRPr="00F40676">
        <w:rPr>
          <w:rFonts w:ascii="Times New Roman" w:hAnsi="Times New Roman" w:cs="Times New Roman"/>
        </w:rPr>
        <w:t>paper if</w:t>
      </w:r>
      <w:r w:rsidRPr="00F40676">
        <w:rPr>
          <w:rFonts w:ascii="Times New Roman" w:hAnsi="Times New Roman" w:cs="Times New Roman"/>
          <w:spacing w:val="-3"/>
        </w:rPr>
        <w:t xml:space="preserve"> </w:t>
      </w:r>
      <w:r w:rsidRPr="00F40676">
        <w:rPr>
          <w:rFonts w:ascii="Times New Roman" w:hAnsi="Times New Roman" w:cs="Times New Roman"/>
        </w:rPr>
        <w:t>known,”</w:t>
      </w:r>
      <w:r w:rsidRPr="00F40676">
        <w:rPr>
          <w:rFonts w:ascii="Times New Roman" w:hAnsi="Times New Roman" w:cs="Times New Roman"/>
          <w:spacing w:val="-2"/>
        </w:rPr>
        <w:t xml:space="preserve"> </w:t>
      </w:r>
      <w:r w:rsidRPr="00F40676">
        <w:rPr>
          <w:rFonts w:ascii="Times New Roman" w:hAnsi="Times New Roman" w:cs="Times New Roman"/>
        </w:rPr>
        <w:t>unpublished.</w:t>
      </w:r>
    </w:p>
    <w:sectPr w:rsidR="0088275C" w:rsidRPr="00F40676" w:rsidSect="00D249EE">
      <w:headerReference w:type="default" r:id="rId9"/>
      <w:footerReference w:type="default" r:id="rId10"/>
      <w:pgSz w:w="11910" w:h="16850"/>
      <w:pgMar w:top="1660" w:right="600" w:bottom="1135" w:left="420" w:header="882" w:footer="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BFB" w:rsidRDefault="00241BFB" w:rsidP="0088275C">
      <w:r>
        <w:separator/>
      </w:r>
    </w:p>
  </w:endnote>
  <w:endnote w:type="continuationSeparator" w:id="1">
    <w:p w:rsidR="00241BFB" w:rsidRDefault="00241BFB" w:rsidP="0088275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0F0" w:rsidRDefault="00F000F0" w:rsidP="00D249EE">
    <w:pPr>
      <w:pStyle w:val="Footer"/>
      <w:pBdr>
        <w:top w:val="single" w:sz="4" w:space="0" w:color="auto"/>
      </w:pBdr>
      <w:rPr>
        <w:rFonts w:eastAsia="Calibri"/>
        <w:b/>
        <w:color w:val="1F497D"/>
        <w:sz w:val="20"/>
        <w:szCs w:val="20"/>
        <w:lang w:val="fr-FR" w:bidi="ml-IN"/>
      </w:rPr>
    </w:pPr>
  </w:p>
  <w:p w:rsidR="00F000F0" w:rsidRDefault="00F000F0" w:rsidP="00D249EE">
    <w:pPr>
      <w:pStyle w:val="Footer"/>
      <w:pBdr>
        <w:top w:val="single" w:sz="4" w:space="0" w:color="auto"/>
      </w:pBdr>
    </w:pPr>
    <w:r w:rsidRPr="001E51F3">
      <w:rPr>
        <w:rFonts w:eastAsia="Calibri"/>
        <w:b/>
        <w:color w:val="1F497D"/>
        <w:sz w:val="20"/>
        <w:szCs w:val="20"/>
        <w:lang w:val="fr-FR" w:bidi="ml-IN"/>
      </w:rPr>
      <w:t>@International Journal Of Progressive Research In Engineering Management And Science</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p>
  <w:p w:rsidR="0088275C" w:rsidRPr="00F000F0" w:rsidRDefault="0088275C" w:rsidP="00F00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BFB" w:rsidRDefault="00241BFB" w:rsidP="0088275C">
      <w:r>
        <w:separator/>
      </w:r>
    </w:p>
  </w:footnote>
  <w:footnote w:type="continuationSeparator" w:id="1">
    <w:p w:rsidR="00241BFB" w:rsidRDefault="00241BFB" w:rsidP="00882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77675E" w:rsidRPr="00361040" w:rsidTr="009633DE">
      <w:trPr>
        <w:trHeight w:val="435"/>
        <w:jc w:val="center"/>
      </w:trPr>
      <w:tc>
        <w:tcPr>
          <w:tcW w:w="2405" w:type="dxa"/>
          <w:vMerge w:val="restart"/>
          <w:vAlign w:val="center"/>
        </w:tcPr>
        <w:p w:rsidR="0077675E" w:rsidRPr="00361040" w:rsidRDefault="0077675E" w:rsidP="009633DE">
          <w:pPr>
            <w:tabs>
              <w:tab w:val="left" w:pos="4820"/>
              <w:tab w:val="right" w:pos="9360"/>
            </w:tabs>
            <w:ind w:left="-120"/>
            <w:jc w:val="center"/>
            <w:rPr>
              <w:rFonts w:eastAsia="Calibri"/>
              <w:b/>
              <w:color w:val="1F497D"/>
              <w:lang w:val="fr-FR"/>
            </w:rPr>
          </w:pPr>
          <w:r w:rsidRPr="00361040">
            <w:rPr>
              <w:rFonts w:eastAsia="Calibri"/>
              <w:b/>
              <w:noProof/>
              <w:color w:val="1F497D"/>
            </w:rPr>
            <w:drawing>
              <wp:inline distT="0" distB="0" distL="0" distR="0">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77675E" w:rsidRPr="00361040" w:rsidRDefault="0077675E" w:rsidP="009633DE">
          <w:pPr>
            <w:tabs>
              <w:tab w:val="left" w:pos="4820"/>
              <w:tab w:val="right" w:pos="9360"/>
            </w:tabs>
            <w:jc w:val="center"/>
            <w:rPr>
              <w:rFonts w:eastAsia="Calibri"/>
              <w:b/>
              <w:color w:val="1F497D"/>
              <w:szCs w:val="22"/>
              <w:lang w:val="fr-FR"/>
            </w:rPr>
          </w:pPr>
          <w:bookmarkStart w:id="0" w:name="_Hlk63187445"/>
          <w:r w:rsidRPr="00361040">
            <w:rPr>
              <w:rFonts w:eastAsia="Calibri"/>
              <w:b/>
              <w:color w:val="1F497D"/>
              <w:szCs w:val="22"/>
              <w:lang w:val="fr-FR"/>
            </w:rPr>
            <w:t xml:space="preserve">INTERNATIONAL JOURNAL OF PROGRESSIVE RESEARCH IN ENGINEERING MANAGEMENT </w:t>
          </w:r>
        </w:p>
        <w:p w:rsidR="0077675E" w:rsidRPr="00361040" w:rsidRDefault="0077675E" w:rsidP="009633DE">
          <w:pPr>
            <w:tabs>
              <w:tab w:val="left" w:pos="4820"/>
              <w:tab w:val="right" w:pos="9360"/>
            </w:tabs>
            <w:jc w:val="center"/>
            <w:rPr>
              <w:rFonts w:eastAsia="Calibri"/>
              <w:b/>
              <w:color w:val="1F497D"/>
              <w:szCs w:val="22"/>
              <w:lang w:val="fr-FR"/>
            </w:rPr>
          </w:pPr>
          <w:r w:rsidRPr="00361040">
            <w:rPr>
              <w:rFonts w:eastAsia="Calibri"/>
              <w:b/>
              <w:color w:val="1F497D"/>
              <w:szCs w:val="22"/>
              <w:lang w:val="fr-FR"/>
            </w:rPr>
            <w:t>AND SCIENCE (IJPREMS)</w:t>
          </w:r>
        </w:p>
        <w:p w:rsidR="0077675E" w:rsidRPr="00361040" w:rsidRDefault="0077675E" w:rsidP="009633DE">
          <w:pPr>
            <w:tabs>
              <w:tab w:val="left" w:pos="4820"/>
              <w:tab w:val="right" w:pos="9360"/>
            </w:tabs>
            <w:jc w:val="center"/>
            <w:rPr>
              <w:rFonts w:eastAsia="Calibri"/>
              <w:bCs/>
              <w:sz w:val="24"/>
              <w:szCs w:val="24"/>
              <w:lang w:val="fr-FR" w:eastAsia="en-IN"/>
            </w:rPr>
          </w:pPr>
        </w:p>
        <w:p w:rsidR="0077675E" w:rsidRPr="00361040" w:rsidRDefault="0077675E" w:rsidP="009633DE">
          <w:pPr>
            <w:tabs>
              <w:tab w:val="left" w:pos="4820"/>
              <w:tab w:val="right" w:pos="9360"/>
            </w:tabs>
            <w:jc w:val="center"/>
            <w:rPr>
              <w:rFonts w:eastAsia="Calibri"/>
              <w:b/>
              <w:color w:val="1F497D"/>
              <w:sz w:val="24"/>
              <w:szCs w:val="24"/>
              <w:lang w:val="fr-FR"/>
            </w:rPr>
          </w:pPr>
          <w:r w:rsidRPr="00361040">
            <w:rPr>
              <w:rFonts w:eastAsia="Calibri"/>
              <w:bCs/>
              <w:sz w:val="24"/>
              <w:szCs w:val="24"/>
              <w:lang w:val="fr-FR" w:eastAsia="en-IN"/>
            </w:rPr>
            <w:t>Vol. 03, Issue 01, January 2023, pp : xx-xx</w:t>
          </w:r>
          <w:bookmarkEnd w:id="0"/>
        </w:p>
      </w:tc>
      <w:tc>
        <w:tcPr>
          <w:tcW w:w="1866" w:type="dxa"/>
          <w:vAlign w:val="center"/>
        </w:tcPr>
        <w:p w:rsidR="0077675E" w:rsidRPr="00361040" w:rsidRDefault="0077675E" w:rsidP="009633DE">
          <w:pPr>
            <w:tabs>
              <w:tab w:val="left" w:pos="4820"/>
              <w:tab w:val="right" w:pos="9360"/>
            </w:tabs>
            <w:jc w:val="center"/>
            <w:rPr>
              <w:rFonts w:eastAsia="Calibri"/>
              <w:b/>
              <w:color w:val="1F497D"/>
              <w:szCs w:val="22"/>
              <w:lang w:val="fr-FR"/>
            </w:rPr>
          </w:pPr>
          <w:r w:rsidRPr="00361040">
            <w:rPr>
              <w:rFonts w:eastAsia="Calibri"/>
              <w:b/>
              <w:color w:val="1F497D"/>
              <w:szCs w:val="22"/>
              <w:lang w:val="fr-FR"/>
            </w:rPr>
            <w:t>e-ISSN :</w:t>
          </w:r>
        </w:p>
        <w:p w:rsidR="0077675E" w:rsidRPr="00361040" w:rsidRDefault="0077675E" w:rsidP="009633DE">
          <w:pPr>
            <w:tabs>
              <w:tab w:val="left" w:pos="4820"/>
              <w:tab w:val="right" w:pos="9360"/>
            </w:tabs>
            <w:jc w:val="center"/>
            <w:rPr>
              <w:rFonts w:eastAsia="Calibri"/>
              <w:b/>
              <w:color w:val="1F497D"/>
              <w:lang w:val="fr-FR"/>
            </w:rPr>
          </w:pPr>
          <w:r w:rsidRPr="00361040">
            <w:rPr>
              <w:rFonts w:eastAsia="Calibri"/>
              <w:b/>
              <w:color w:val="1F497D"/>
              <w:szCs w:val="22"/>
              <w:lang w:val="fr-FR"/>
            </w:rPr>
            <w:t>2583-1062</w:t>
          </w:r>
        </w:p>
      </w:tc>
    </w:tr>
    <w:tr w:rsidR="0077675E" w:rsidRPr="00361040" w:rsidTr="009633DE">
      <w:trPr>
        <w:trHeight w:val="435"/>
        <w:jc w:val="center"/>
      </w:trPr>
      <w:tc>
        <w:tcPr>
          <w:tcW w:w="2405" w:type="dxa"/>
          <w:vMerge/>
          <w:vAlign w:val="center"/>
        </w:tcPr>
        <w:p w:rsidR="0077675E" w:rsidRPr="00361040" w:rsidRDefault="0077675E" w:rsidP="009633DE">
          <w:pPr>
            <w:tabs>
              <w:tab w:val="left" w:pos="4820"/>
              <w:tab w:val="right" w:pos="9360"/>
            </w:tabs>
            <w:ind w:left="-120"/>
            <w:jc w:val="center"/>
            <w:rPr>
              <w:rFonts w:eastAsia="Calibri"/>
              <w:b/>
              <w:noProof/>
              <w:color w:val="1F497D"/>
              <w:lang w:val="fr-FR"/>
            </w:rPr>
          </w:pPr>
        </w:p>
      </w:tc>
      <w:tc>
        <w:tcPr>
          <w:tcW w:w="5812" w:type="dxa"/>
          <w:vMerge/>
          <w:vAlign w:val="center"/>
        </w:tcPr>
        <w:p w:rsidR="0077675E" w:rsidRPr="00361040" w:rsidRDefault="0077675E" w:rsidP="009633DE">
          <w:pPr>
            <w:tabs>
              <w:tab w:val="left" w:pos="4820"/>
              <w:tab w:val="right" w:pos="9360"/>
            </w:tabs>
            <w:jc w:val="center"/>
            <w:rPr>
              <w:rFonts w:eastAsia="Calibri"/>
              <w:b/>
              <w:color w:val="1F497D"/>
              <w:lang w:val="fr-FR"/>
            </w:rPr>
          </w:pPr>
        </w:p>
      </w:tc>
      <w:tc>
        <w:tcPr>
          <w:tcW w:w="1866" w:type="dxa"/>
          <w:vMerge w:val="restart"/>
          <w:vAlign w:val="center"/>
        </w:tcPr>
        <w:p w:rsidR="0077675E" w:rsidRPr="00361040" w:rsidRDefault="0077675E" w:rsidP="009633DE">
          <w:pPr>
            <w:tabs>
              <w:tab w:val="left" w:pos="4820"/>
              <w:tab w:val="right" w:pos="9360"/>
            </w:tabs>
            <w:jc w:val="center"/>
            <w:rPr>
              <w:rFonts w:eastAsia="Calibri"/>
              <w:b/>
              <w:color w:val="1F497D"/>
              <w:szCs w:val="22"/>
              <w:lang w:val="fr-FR"/>
            </w:rPr>
          </w:pPr>
          <w:r w:rsidRPr="00361040">
            <w:rPr>
              <w:rFonts w:eastAsia="Calibri"/>
              <w:b/>
              <w:color w:val="1F497D"/>
              <w:szCs w:val="22"/>
              <w:lang w:val="fr-FR"/>
            </w:rPr>
            <w:t>Impact</w:t>
          </w:r>
        </w:p>
        <w:p w:rsidR="0077675E" w:rsidRPr="00361040" w:rsidRDefault="0077675E" w:rsidP="009633DE">
          <w:pPr>
            <w:tabs>
              <w:tab w:val="left" w:pos="4820"/>
              <w:tab w:val="right" w:pos="9360"/>
            </w:tabs>
            <w:jc w:val="center"/>
            <w:rPr>
              <w:rFonts w:eastAsia="Calibri"/>
              <w:b/>
              <w:color w:val="1F497D"/>
              <w:szCs w:val="22"/>
              <w:lang w:val="fr-FR"/>
            </w:rPr>
          </w:pPr>
          <w:r w:rsidRPr="00361040">
            <w:rPr>
              <w:rFonts w:eastAsia="Calibri"/>
              <w:b/>
              <w:color w:val="1F497D"/>
              <w:szCs w:val="22"/>
              <w:lang w:val="fr-FR"/>
            </w:rPr>
            <w:t>Factor :</w:t>
          </w:r>
        </w:p>
        <w:p w:rsidR="0077675E" w:rsidRPr="00361040" w:rsidRDefault="0077675E" w:rsidP="009633DE">
          <w:pPr>
            <w:tabs>
              <w:tab w:val="left" w:pos="4820"/>
              <w:tab w:val="right" w:pos="9360"/>
            </w:tabs>
            <w:jc w:val="center"/>
            <w:rPr>
              <w:rFonts w:eastAsia="Calibri"/>
              <w:b/>
              <w:color w:val="1F497D"/>
              <w:lang w:val="fr-FR"/>
            </w:rPr>
          </w:pPr>
          <w:r w:rsidRPr="00361040">
            <w:rPr>
              <w:rFonts w:eastAsia="Calibri"/>
              <w:b/>
              <w:color w:val="1F497D"/>
              <w:lang w:val="fr-FR"/>
            </w:rPr>
            <w:t>2.625</w:t>
          </w:r>
        </w:p>
      </w:tc>
    </w:tr>
    <w:tr w:rsidR="0077675E" w:rsidRPr="00361040" w:rsidTr="009633DE">
      <w:trPr>
        <w:trHeight w:val="340"/>
        <w:jc w:val="center"/>
      </w:trPr>
      <w:tc>
        <w:tcPr>
          <w:tcW w:w="2405" w:type="dxa"/>
          <w:vAlign w:val="center"/>
        </w:tcPr>
        <w:p w:rsidR="0077675E" w:rsidRPr="00361040" w:rsidRDefault="00677C46" w:rsidP="009633DE">
          <w:pPr>
            <w:tabs>
              <w:tab w:val="left" w:pos="4820"/>
              <w:tab w:val="right" w:pos="9360"/>
            </w:tabs>
            <w:ind w:left="-120"/>
            <w:jc w:val="center"/>
            <w:rPr>
              <w:rFonts w:eastAsia="Calibri"/>
              <w:b/>
              <w:color w:val="1F497D"/>
              <w:lang w:val="fr-FR"/>
            </w:rPr>
          </w:pPr>
          <w:hyperlink r:id="rId2" w:history="1">
            <w:r w:rsidR="0077675E" w:rsidRPr="00C77D82">
              <w:rPr>
                <w:rStyle w:val="Hyperlink"/>
                <w:rFonts w:eastAsia="Calibri"/>
                <w:b/>
                <w:lang w:val="fr-FR"/>
              </w:rPr>
              <w:t>www.ijprems.com</w:t>
            </w:r>
          </w:hyperlink>
        </w:p>
      </w:tc>
      <w:tc>
        <w:tcPr>
          <w:tcW w:w="5812" w:type="dxa"/>
          <w:vMerge/>
        </w:tcPr>
        <w:p w:rsidR="0077675E" w:rsidRPr="00361040" w:rsidRDefault="0077675E" w:rsidP="009633DE">
          <w:pPr>
            <w:tabs>
              <w:tab w:val="left" w:pos="4820"/>
              <w:tab w:val="right" w:pos="9360"/>
            </w:tabs>
            <w:jc w:val="center"/>
            <w:rPr>
              <w:rFonts w:eastAsia="Calibri"/>
              <w:b/>
              <w:color w:val="1F497D"/>
              <w:sz w:val="12"/>
              <w:szCs w:val="12"/>
              <w:lang w:val="fr-FR"/>
            </w:rPr>
          </w:pPr>
        </w:p>
      </w:tc>
      <w:tc>
        <w:tcPr>
          <w:tcW w:w="1866" w:type="dxa"/>
          <w:vMerge/>
          <w:vAlign w:val="center"/>
        </w:tcPr>
        <w:p w:rsidR="0077675E" w:rsidRPr="00361040" w:rsidRDefault="0077675E" w:rsidP="009633DE">
          <w:pPr>
            <w:tabs>
              <w:tab w:val="left" w:pos="4820"/>
              <w:tab w:val="right" w:pos="9360"/>
            </w:tabs>
            <w:jc w:val="center"/>
            <w:rPr>
              <w:rFonts w:eastAsia="Calibri"/>
              <w:b/>
              <w:color w:val="1F497D"/>
              <w:sz w:val="12"/>
              <w:szCs w:val="12"/>
              <w:lang w:val="fr-FR"/>
            </w:rPr>
          </w:pPr>
        </w:p>
      </w:tc>
    </w:tr>
    <w:tr w:rsidR="0077675E" w:rsidRPr="00361040" w:rsidTr="009633DE">
      <w:trPr>
        <w:trHeight w:val="113"/>
        <w:jc w:val="center"/>
      </w:trPr>
      <w:tc>
        <w:tcPr>
          <w:tcW w:w="2405" w:type="dxa"/>
          <w:vAlign w:val="center"/>
        </w:tcPr>
        <w:p w:rsidR="0077675E" w:rsidRPr="00361040" w:rsidRDefault="00677C46" w:rsidP="009633DE">
          <w:pPr>
            <w:tabs>
              <w:tab w:val="left" w:pos="4820"/>
              <w:tab w:val="right" w:pos="9360"/>
            </w:tabs>
            <w:ind w:left="-120"/>
            <w:jc w:val="center"/>
            <w:rPr>
              <w:rFonts w:eastAsia="Calibri"/>
              <w:b/>
              <w:color w:val="1F497D"/>
              <w:lang w:val="fr-FR"/>
            </w:rPr>
          </w:pPr>
          <w:hyperlink r:id="rId3" w:history="1">
            <w:r w:rsidR="0077675E" w:rsidRPr="00C77D82">
              <w:rPr>
                <w:rStyle w:val="Hyperlink"/>
                <w:rFonts w:eastAsia="Calibri"/>
                <w:b/>
                <w:lang w:val="fr-FR"/>
              </w:rPr>
              <w:t>editor@ijprems.com</w:t>
            </w:r>
          </w:hyperlink>
        </w:p>
      </w:tc>
      <w:tc>
        <w:tcPr>
          <w:tcW w:w="5812" w:type="dxa"/>
          <w:vMerge/>
        </w:tcPr>
        <w:p w:rsidR="0077675E" w:rsidRPr="00361040" w:rsidRDefault="0077675E" w:rsidP="009633DE">
          <w:pPr>
            <w:tabs>
              <w:tab w:val="left" w:pos="4820"/>
              <w:tab w:val="right" w:pos="9360"/>
            </w:tabs>
            <w:jc w:val="center"/>
            <w:rPr>
              <w:rFonts w:eastAsia="Calibri"/>
              <w:b/>
              <w:color w:val="1F497D"/>
              <w:sz w:val="12"/>
              <w:szCs w:val="12"/>
              <w:lang w:val="fr-FR"/>
            </w:rPr>
          </w:pPr>
        </w:p>
      </w:tc>
      <w:tc>
        <w:tcPr>
          <w:tcW w:w="1866" w:type="dxa"/>
          <w:vMerge/>
        </w:tcPr>
        <w:p w:rsidR="0077675E" w:rsidRPr="00361040" w:rsidRDefault="0077675E" w:rsidP="009633DE">
          <w:pPr>
            <w:tabs>
              <w:tab w:val="left" w:pos="4820"/>
              <w:tab w:val="right" w:pos="9360"/>
            </w:tabs>
            <w:jc w:val="center"/>
            <w:rPr>
              <w:rFonts w:eastAsia="Calibri"/>
              <w:b/>
              <w:color w:val="1F497D"/>
              <w:sz w:val="12"/>
              <w:szCs w:val="12"/>
              <w:lang w:val="fr-FR"/>
            </w:rPr>
          </w:pPr>
        </w:p>
      </w:tc>
    </w:tr>
  </w:tbl>
  <w:p w:rsidR="0077675E" w:rsidRDefault="00677C46" w:rsidP="0077675E">
    <w:pPr>
      <w:pStyle w:val="Header"/>
    </w:pPr>
    <w:r>
      <w:rPr>
        <w:noProof/>
      </w:rPr>
      <w:pict>
        <v:shapetype id="_x0000_t32" coordsize="21600,21600" o:spt="32" o:oned="t" path="m,l21600,21600e" filled="f">
          <v:path arrowok="t" fillok="f" o:connecttype="none"/>
          <o:lock v:ext="edit" shapetype="t"/>
        </v:shapetype>
        <v:shape id="_x0000_s1025" type="#_x0000_t32" style="position:absolute;margin-left:-4.1pt;margin-top:5.75pt;width:559.1pt;height:0;z-index:251660288;mso-position-horizontal-relative:text;mso-position-vertical-relative:text" o:connectortype="straight"/>
      </w:pict>
    </w:r>
  </w:p>
  <w:p w:rsidR="0088275C" w:rsidRDefault="0088275C">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16B39"/>
    <w:multiLevelType w:val="hybridMultilevel"/>
    <w:tmpl w:val="B300807A"/>
    <w:lvl w:ilvl="0" w:tplc="477A6EB0">
      <w:start w:val="2"/>
      <w:numFmt w:val="upperRoman"/>
      <w:lvlText w:val="%1."/>
      <w:lvlJc w:val="left"/>
      <w:pPr>
        <w:ind w:left="669" w:hanging="370"/>
        <w:jc w:val="left"/>
      </w:pPr>
      <w:rPr>
        <w:rFonts w:ascii="Cambria" w:eastAsia="Cambria" w:hAnsi="Cambria" w:cs="Cambria" w:hint="default"/>
        <w:b/>
        <w:bCs/>
        <w:spacing w:val="-1"/>
        <w:w w:val="100"/>
        <w:sz w:val="22"/>
        <w:szCs w:val="22"/>
        <w:lang w:val="en-US" w:eastAsia="en-US" w:bidi="ar-SA"/>
      </w:rPr>
    </w:lvl>
    <w:lvl w:ilvl="1" w:tplc="E1C000BC">
      <w:start w:val="1"/>
      <w:numFmt w:val="decimal"/>
      <w:lvlText w:val="[%2]"/>
      <w:lvlJc w:val="left"/>
      <w:pPr>
        <w:ind w:left="1020" w:hanging="361"/>
        <w:jc w:val="left"/>
      </w:pPr>
      <w:rPr>
        <w:rFonts w:ascii="Cambria" w:eastAsia="Cambria" w:hAnsi="Cambria" w:cs="Cambria" w:hint="default"/>
        <w:w w:val="97"/>
        <w:sz w:val="20"/>
        <w:szCs w:val="20"/>
        <w:lang w:val="en-US" w:eastAsia="en-US" w:bidi="ar-SA"/>
      </w:rPr>
    </w:lvl>
    <w:lvl w:ilvl="2" w:tplc="AD48297A">
      <w:numFmt w:val="bullet"/>
      <w:lvlText w:val="•"/>
      <w:lvlJc w:val="left"/>
      <w:pPr>
        <w:ind w:left="2116" w:hanging="361"/>
      </w:pPr>
      <w:rPr>
        <w:rFonts w:hint="default"/>
        <w:lang w:val="en-US" w:eastAsia="en-US" w:bidi="ar-SA"/>
      </w:rPr>
    </w:lvl>
    <w:lvl w:ilvl="3" w:tplc="94C265E4">
      <w:numFmt w:val="bullet"/>
      <w:lvlText w:val="•"/>
      <w:lvlJc w:val="left"/>
      <w:pPr>
        <w:ind w:left="3212" w:hanging="361"/>
      </w:pPr>
      <w:rPr>
        <w:rFonts w:hint="default"/>
        <w:lang w:val="en-US" w:eastAsia="en-US" w:bidi="ar-SA"/>
      </w:rPr>
    </w:lvl>
    <w:lvl w:ilvl="4" w:tplc="6D780BEA">
      <w:numFmt w:val="bullet"/>
      <w:lvlText w:val="•"/>
      <w:lvlJc w:val="left"/>
      <w:pPr>
        <w:ind w:left="4308" w:hanging="361"/>
      </w:pPr>
      <w:rPr>
        <w:rFonts w:hint="default"/>
        <w:lang w:val="en-US" w:eastAsia="en-US" w:bidi="ar-SA"/>
      </w:rPr>
    </w:lvl>
    <w:lvl w:ilvl="5" w:tplc="78A23ABA">
      <w:numFmt w:val="bullet"/>
      <w:lvlText w:val="•"/>
      <w:lvlJc w:val="left"/>
      <w:pPr>
        <w:ind w:left="5405" w:hanging="361"/>
      </w:pPr>
      <w:rPr>
        <w:rFonts w:hint="default"/>
        <w:lang w:val="en-US" w:eastAsia="en-US" w:bidi="ar-SA"/>
      </w:rPr>
    </w:lvl>
    <w:lvl w:ilvl="6" w:tplc="4E22EC32">
      <w:numFmt w:val="bullet"/>
      <w:lvlText w:val="•"/>
      <w:lvlJc w:val="left"/>
      <w:pPr>
        <w:ind w:left="6501" w:hanging="361"/>
      </w:pPr>
      <w:rPr>
        <w:rFonts w:hint="default"/>
        <w:lang w:val="en-US" w:eastAsia="en-US" w:bidi="ar-SA"/>
      </w:rPr>
    </w:lvl>
    <w:lvl w:ilvl="7" w:tplc="DD801E08">
      <w:numFmt w:val="bullet"/>
      <w:lvlText w:val="•"/>
      <w:lvlJc w:val="left"/>
      <w:pPr>
        <w:ind w:left="7597" w:hanging="361"/>
      </w:pPr>
      <w:rPr>
        <w:rFonts w:hint="default"/>
        <w:lang w:val="en-US" w:eastAsia="en-US" w:bidi="ar-SA"/>
      </w:rPr>
    </w:lvl>
    <w:lvl w:ilvl="8" w:tplc="72DE1EE4">
      <w:numFmt w:val="bullet"/>
      <w:lvlText w:val="•"/>
      <w:lvlJc w:val="left"/>
      <w:pPr>
        <w:ind w:left="8693"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7170"/>
    <o:shapelayout v:ext="edit">
      <o:idmap v:ext="edit" data="1"/>
      <o:rules v:ext="edit">
        <o:r id="V:Rule2" type="connector" idref="#_x0000_s1025"/>
      </o:rules>
    </o:shapelayout>
  </w:hdrShapeDefaults>
  <w:footnotePr>
    <w:footnote w:id="0"/>
    <w:footnote w:id="1"/>
  </w:footnotePr>
  <w:endnotePr>
    <w:endnote w:id="0"/>
    <w:endnote w:id="1"/>
  </w:endnotePr>
  <w:compat>
    <w:ulTrailSpace/>
    <w:shapeLayoutLikeWW8/>
  </w:compat>
  <w:rsids>
    <w:rsidRoot w:val="0088275C"/>
    <w:rsid w:val="00004258"/>
    <w:rsid w:val="00113F96"/>
    <w:rsid w:val="001468AB"/>
    <w:rsid w:val="0018121E"/>
    <w:rsid w:val="00241BFB"/>
    <w:rsid w:val="00273716"/>
    <w:rsid w:val="002E4AD1"/>
    <w:rsid w:val="002F005F"/>
    <w:rsid w:val="003010DB"/>
    <w:rsid w:val="0036142F"/>
    <w:rsid w:val="00375250"/>
    <w:rsid w:val="005444CF"/>
    <w:rsid w:val="00652826"/>
    <w:rsid w:val="0066000D"/>
    <w:rsid w:val="00677C46"/>
    <w:rsid w:val="006D24D1"/>
    <w:rsid w:val="00707385"/>
    <w:rsid w:val="00742880"/>
    <w:rsid w:val="00764A3C"/>
    <w:rsid w:val="0077675E"/>
    <w:rsid w:val="007B0B7C"/>
    <w:rsid w:val="007B481A"/>
    <w:rsid w:val="00810D72"/>
    <w:rsid w:val="0082050B"/>
    <w:rsid w:val="00847D4E"/>
    <w:rsid w:val="00870B3D"/>
    <w:rsid w:val="0088275C"/>
    <w:rsid w:val="00890777"/>
    <w:rsid w:val="008D492C"/>
    <w:rsid w:val="00934BB0"/>
    <w:rsid w:val="00AB6E98"/>
    <w:rsid w:val="00AC1046"/>
    <w:rsid w:val="00AC6AC2"/>
    <w:rsid w:val="00AE6585"/>
    <w:rsid w:val="00BD0F75"/>
    <w:rsid w:val="00C61EC3"/>
    <w:rsid w:val="00CF5349"/>
    <w:rsid w:val="00D249EE"/>
    <w:rsid w:val="00DA2B1E"/>
    <w:rsid w:val="00E057F9"/>
    <w:rsid w:val="00E94DB7"/>
    <w:rsid w:val="00F000F0"/>
    <w:rsid w:val="00F40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rules v:ext="edit">
        <o:r id="V:Rule2" type="connector" idref="#_x0000_s2050"/>
        <o:r id="V:Rule3" type="connector" idref="#_x0000_s2051"/>
        <o:r id="V:Rule4" type="connector" idref="#_x0000_s2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275C"/>
    <w:rPr>
      <w:rFonts w:ascii="Cambria" w:eastAsia="Cambria" w:hAnsi="Cambria" w:cs="Cambria"/>
    </w:rPr>
  </w:style>
  <w:style w:type="paragraph" w:styleId="Heading1">
    <w:name w:val="heading 1"/>
    <w:basedOn w:val="Normal"/>
    <w:uiPriority w:val="1"/>
    <w:qFormat/>
    <w:rsid w:val="0088275C"/>
    <w:pPr>
      <w:spacing w:before="20"/>
      <w:ind w:left="20"/>
      <w:outlineLvl w:val="0"/>
    </w:pPr>
    <w:rPr>
      <w:b/>
      <w:bCs/>
      <w:sz w:val="24"/>
      <w:szCs w:val="24"/>
    </w:rPr>
  </w:style>
  <w:style w:type="paragraph" w:styleId="Heading2">
    <w:name w:val="heading 2"/>
    <w:basedOn w:val="Normal"/>
    <w:uiPriority w:val="1"/>
    <w:qFormat/>
    <w:rsid w:val="0088275C"/>
    <w:pPr>
      <w:ind w:left="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275C"/>
    <w:rPr>
      <w:sz w:val="20"/>
      <w:szCs w:val="20"/>
    </w:rPr>
  </w:style>
  <w:style w:type="paragraph" w:styleId="Title">
    <w:name w:val="Title"/>
    <w:basedOn w:val="Normal"/>
    <w:uiPriority w:val="1"/>
    <w:qFormat/>
    <w:rsid w:val="0088275C"/>
    <w:pPr>
      <w:spacing w:before="100"/>
      <w:ind w:left="515" w:right="334"/>
      <w:jc w:val="center"/>
    </w:pPr>
    <w:rPr>
      <w:b/>
      <w:bCs/>
      <w:sz w:val="36"/>
      <w:szCs w:val="36"/>
    </w:rPr>
  </w:style>
  <w:style w:type="paragraph" w:styleId="ListParagraph">
    <w:name w:val="List Paragraph"/>
    <w:basedOn w:val="Normal"/>
    <w:uiPriority w:val="1"/>
    <w:qFormat/>
    <w:rsid w:val="0088275C"/>
    <w:pPr>
      <w:ind w:left="1020" w:hanging="361"/>
    </w:pPr>
  </w:style>
  <w:style w:type="paragraph" w:customStyle="1" w:styleId="TableParagraph">
    <w:name w:val="Table Paragraph"/>
    <w:basedOn w:val="Normal"/>
    <w:uiPriority w:val="1"/>
    <w:qFormat/>
    <w:rsid w:val="0088275C"/>
    <w:pPr>
      <w:ind w:left="194"/>
    </w:pPr>
  </w:style>
  <w:style w:type="paragraph" w:styleId="Header">
    <w:name w:val="header"/>
    <w:basedOn w:val="Normal"/>
    <w:link w:val="HeaderChar"/>
    <w:uiPriority w:val="99"/>
    <w:semiHidden/>
    <w:unhideWhenUsed/>
    <w:rsid w:val="00AB6E98"/>
    <w:pPr>
      <w:tabs>
        <w:tab w:val="center" w:pos="4680"/>
        <w:tab w:val="right" w:pos="9360"/>
      </w:tabs>
    </w:pPr>
  </w:style>
  <w:style w:type="character" w:customStyle="1" w:styleId="HeaderChar">
    <w:name w:val="Header Char"/>
    <w:basedOn w:val="DefaultParagraphFont"/>
    <w:link w:val="Header"/>
    <w:uiPriority w:val="99"/>
    <w:semiHidden/>
    <w:rsid w:val="00AB6E98"/>
    <w:rPr>
      <w:rFonts w:ascii="Cambria" w:eastAsia="Cambria" w:hAnsi="Cambria" w:cs="Cambria"/>
    </w:rPr>
  </w:style>
  <w:style w:type="paragraph" w:styleId="Footer">
    <w:name w:val="footer"/>
    <w:basedOn w:val="Normal"/>
    <w:link w:val="FooterChar"/>
    <w:uiPriority w:val="99"/>
    <w:semiHidden/>
    <w:unhideWhenUsed/>
    <w:rsid w:val="00AB6E98"/>
    <w:pPr>
      <w:tabs>
        <w:tab w:val="center" w:pos="4680"/>
        <w:tab w:val="right" w:pos="9360"/>
      </w:tabs>
    </w:pPr>
  </w:style>
  <w:style w:type="character" w:customStyle="1" w:styleId="FooterChar">
    <w:name w:val="Footer Char"/>
    <w:basedOn w:val="DefaultParagraphFont"/>
    <w:link w:val="Footer"/>
    <w:uiPriority w:val="99"/>
    <w:semiHidden/>
    <w:rsid w:val="00AB6E98"/>
    <w:rPr>
      <w:rFonts w:ascii="Cambria" w:eastAsia="Cambria" w:hAnsi="Cambria" w:cs="Cambria"/>
    </w:rPr>
  </w:style>
  <w:style w:type="paragraph" w:styleId="BalloonText">
    <w:name w:val="Balloon Text"/>
    <w:basedOn w:val="Normal"/>
    <w:link w:val="BalloonTextChar"/>
    <w:uiPriority w:val="99"/>
    <w:semiHidden/>
    <w:unhideWhenUsed/>
    <w:rsid w:val="00890777"/>
    <w:rPr>
      <w:rFonts w:ascii="Tahoma" w:hAnsi="Tahoma" w:cs="Tahoma"/>
      <w:sz w:val="16"/>
      <w:szCs w:val="16"/>
    </w:rPr>
  </w:style>
  <w:style w:type="character" w:customStyle="1" w:styleId="BalloonTextChar">
    <w:name w:val="Balloon Text Char"/>
    <w:basedOn w:val="DefaultParagraphFont"/>
    <w:link w:val="BalloonText"/>
    <w:uiPriority w:val="99"/>
    <w:semiHidden/>
    <w:rsid w:val="00890777"/>
    <w:rPr>
      <w:rFonts w:ascii="Tahoma" w:eastAsia="Cambria" w:hAnsi="Tahoma" w:cs="Tahoma"/>
      <w:sz w:val="16"/>
      <w:szCs w:val="16"/>
    </w:rPr>
  </w:style>
  <w:style w:type="character" w:styleId="Hyperlink">
    <w:name w:val="Hyperlink"/>
    <w:basedOn w:val="DefaultParagraphFont"/>
    <w:uiPriority w:val="99"/>
    <w:unhideWhenUsed/>
    <w:rsid w:val="003010DB"/>
    <w:rPr>
      <w:color w:val="0000FF" w:themeColor="hyperlink"/>
      <w:u w:val="single"/>
    </w:rPr>
  </w:style>
  <w:style w:type="table" w:styleId="TableGrid">
    <w:name w:val="Table Grid"/>
    <w:basedOn w:val="TableNormal"/>
    <w:uiPriority w:val="39"/>
    <w:rsid w:val="0077675E"/>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hit02yadav@gmail.com" TargetMode="External"/><Relationship Id="rId3" Type="http://schemas.openxmlformats.org/officeDocument/2006/relationships/settings" Target="settings.xml"/><Relationship Id="rId7" Type="http://schemas.openxmlformats.org/officeDocument/2006/relationships/hyperlink" Target="mailto:Deepaksangwan08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39</cp:revision>
  <dcterms:created xsi:type="dcterms:W3CDTF">2023-03-28T05:52:00Z</dcterms:created>
  <dcterms:modified xsi:type="dcterms:W3CDTF">2023-04-16T12:21:00Z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Microsoft® Word 2010</vt:lpwstr>
  </property>
  <property fmtid="{D5CDD505-2E9C-101B-9397-08002B2CF9AE}" pid="4" name="LastSaved">
    <vt:filetime>2023-03-28T00:00:00Z</vt:filetime>
  </property>
</Properties>
</file>