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5EEC4" w14:textId="1D974A4F" w:rsidR="00BD0AA1" w:rsidRPr="00FB6871" w:rsidRDefault="00FB6871" w:rsidP="00FB6871">
      <w:pPr>
        <w:pStyle w:val="Title"/>
        <w:spacing w:after="240"/>
        <w:ind w:left="0" w:righ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B6871">
        <w:rPr>
          <w:rFonts w:ascii="Times New Roman" w:hAnsi="Times New Roman" w:cs="Times New Roman"/>
          <w:sz w:val="24"/>
          <w:szCs w:val="24"/>
        </w:rPr>
        <w:t xml:space="preserve">A Trusted Blockchain Based Traceability System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FB6871">
        <w:rPr>
          <w:rFonts w:ascii="Times New Roman" w:hAnsi="Times New Roman" w:cs="Times New Roman"/>
          <w:sz w:val="24"/>
          <w:szCs w:val="24"/>
        </w:rPr>
        <w:t>or</w:t>
      </w:r>
      <w:r>
        <w:rPr>
          <w:rFonts w:ascii="Times New Roman" w:hAnsi="Times New Roman" w:cs="Times New Roman"/>
          <w:sz w:val="24"/>
          <w:szCs w:val="24"/>
        </w:rPr>
        <w:t xml:space="preserve"> F</w:t>
      </w:r>
      <w:r w:rsidRPr="00FB6871">
        <w:rPr>
          <w:rFonts w:ascii="Times New Roman" w:hAnsi="Times New Roman" w:cs="Times New Roman"/>
          <w:sz w:val="24"/>
          <w:szCs w:val="24"/>
        </w:rPr>
        <w:t>ruits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6871">
        <w:rPr>
          <w:rFonts w:ascii="Times New Roman" w:hAnsi="Times New Roman" w:cs="Times New Roman"/>
          <w:sz w:val="24"/>
          <w:szCs w:val="24"/>
        </w:rPr>
        <w:t>and Vegetables</w:t>
      </w:r>
    </w:p>
    <w:p w14:paraId="0A2AE13B" w14:textId="164B539D" w:rsidR="00BD0AA1" w:rsidRPr="00FB6871" w:rsidRDefault="00FB6871" w:rsidP="00FB6871">
      <w:pPr>
        <w:tabs>
          <w:tab w:val="left" w:pos="4532"/>
        </w:tabs>
        <w:spacing w:before="70" w:after="240"/>
        <w:jc w:val="center"/>
        <w:rPr>
          <w:bCs/>
          <w:sz w:val="24"/>
          <w:szCs w:val="24"/>
          <w:vertAlign w:val="superscript"/>
        </w:rPr>
      </w:pPr>
      <w:r w:rsidRPr="00FB6871">
        <w:rPr>
          <w:bCs/>
          <w:sz w:val="24"/>
          <w:szCs w:val="24"/>
        </w:rPr>
        <w:t xml:space="preserve">B. </w:t>
      </w:r>
      <w:r w:rsidR="00000000" w:rsidRPr="00FB6871">
        <w:rPr>
          <w:bCs/>
          <w:sz w:val="24"/>
          <w:szCs w:val="24"/>
        </w:rPr>
        <w:t>Abishek Roshan</w:t>
      </w:r>
      <w:r>
        <w:rPr>
          <w:bCs/>
          <w:sz w:val="24"/>
          <w:szCs w:val="24"/>
          <w:vertAlign w:val="superscript"/>
        </w:rPr>
        <w:t>1</w:t>
      </w:r>
      <w:r w:rsidRPr="00FB6871">
        <w:rPr>
          <w:bCs/>
          <w:sz w:val="24"/>
          <w:szCs w:val="24"/>
        </w:rPr>
        <w:t xml:space="preserve">, </w:t>
      </w:r>
      <w:r w:rsidR="00000000" w:rsidRPr="00FB6871">
        <w:rPr>
          <w:bCs/>
          <w:sz w:val="24"/>
          <w:szCs w:val="24"/>
        </w:rPr>
        <w:t>Mr.</w:t>
      </w:r>
      <w:r w:rsidR="00000000" w:rsidRPr="00FB6871">
        <w:rPr>
          <w:bCs/>
          <w:spacing w:val="-1"/>
          <w:sz w:val="24"/>
          <w:szCs w:val="24"/>
        </w:rPr>
        <w:t xml:space="preserve"> </w:t>
      </w:r>
      <w:r w:rsidR="00000000" w:rsidRPr="00FB6871">
        <w:rPr>
          <w:bCs/>
          <w:sz w:val="24"/>
          <w:szCs w:val="24"/>
        </w:rPr>
        <w:t>Arunraj</w:t>
      </w:r>
      <w:r>
        <w:rPr>
          <w:bCs/>
          <w:sz w:val="24"/>
          <w:szCs w:val="24"/>
          <w:vertAlign w:val="superscript"/>
        </w:rPr>
        <w:t>2</w:t>
      </w:r>
      <w:r w:rsidRPr="00FB6871">
        <w:rPr>
          <w:bCs/>
          <w:sz w:val="24"/>
          <w:szCs w:val="24"/>
        </w:rPr>
        <w:t xml:space="preserve">, </w:t>
      </w:r>
      <w:r w:rsidRPr="00FB6871">
        <w:rPr>
          <w:bCs/>
          <w:sz w:val="24"/>
          <w:szCs w:val="24"/>
        </w:rPr>
        <w:t>Ms. Sarika Jain</w:t>
      </w:r>
      <w:r>
        <w:rPr>
          <w:bCs/>
          <w:sz w:val="24"/>
          <w:szCs w:val="24"/>
          <w:vertAlign w:val="superscript"/>
        </w:rPr>
        <w:t>3</w:t>
      </w:r>
      <w:r w:rsidRPr="00FB6871">
        <w:rPr>
          <w:bCs/>
          <w:sz w:val="24"/>
          <w:szCs w:val="24"/>
        </w:rPr>
        <w:t xml:space="preserve">, </w:t>
      </w:r>
      <w:r w:rsidRPr="00FB6871">
        <w:rPr>
          <w:bCs/>
          <w:sz w:val="24"/>
          <w:szCs w:val="24"/>
        </w:rPr>
        <w:t>Dr.</w:t>
      </w:r>
      <w:r w:rsidRPr="00FB6871">
        <w:rPr>
          <w:bCs/>
          <w:spacing w:val="-1"/>
          <w:sz w:val="24"/>
          <w:szCs w:val="24"/>
        </w:rPr>
        <w:t xml:space="preserve"> </w:t>
      </w:r>
      <w:r w:rsidRPr="00FB6871">
        <w:rPr>
          <w:bCs/>
          <w:sz w:val="24"/>
          <w:szCs w:val="24"/>
        </w:rPr>
        <w:t>S.</w:t>
      </w:r>
      <w:r w:rsidRPr="00FB6871">
        <w:rPr>
          <w:bCs/>
          <w:spacing w:val="-3"/>
          <w:sz w:val="24"/>
          <w:szCs w:val="24"/>
        </w:rPr>
        <w:t xml:space="preserve"> </w:t>
      </w:r>
      <w:r w:rsidRPr="00FB6871">
        <w:rPr>
          <w:bCs/>
          <w:sz w:val="24"/>
          <w:szCs w:val="24"/>
        </w:rPr>
        <w:t>Geetha</w:t>
      </w:r>
      <w:r>
        <w:rPr>
          <w:bCs/>
          <w:sz w:val="24"/>
          <w:szCs w:val="24"/>
          <w:vertAlign w:val="superscript"/>
        </w:rPr>
        <w:t>4</w:t>
      </w:r>
    </w:p>
    <w:p w14:paraId="684DC925" w14:textId="77777777" w:rsidR="00FB6871" w:rsidRPr="00FB6871" w:rsidRDefault="00FB6871" w:rsidP="00FB6871">
      <w:pPr>
        <w:tabs>
          <w:tab w:val="left" w:pos="4532"/>
        </w:tabs>
        <w:spacing w:before="70" w:after="240"/>
        <w:jc w:val="center"/>
        <w:rPr>
          <w:bCs/>
          <w:sz w:val="24"/>
          <w:szCs w:val="24"/>
        </w:rPr>
      </w:pPr>
      <w:r w:rsidRPr="00FB6871">
        <w:rPr>
          <w:bCs/>
          <w:sz w:val="24"/>
          <w:szCs w:val="24"/>
          <w:vertAlign w:val="superscript"/>
        </w:rPr>
        <w:t>1</w:t>
      </w:r>
      <w:r w:rsidRPr="00FB6871">
        <w:rPr>
          <w:bCs/>
          <w:sz w:val="24"/>
          <w:szCs w:val="24"/>
        </w:rPr>
        <w:t>M.Sc – CFIS, Department of Computer Science and Engineering, Dr. M.G.R Educational and Research Institute, Chennai 600 095, Tamilnadu, India</w:t>
      </w:r>
    </w:p>
    <w:p w14:paraId="0B2A7779" w14:textId="77777777" w:rsidR="00FB6871" w:rsidRPr="00FB6871" w:rsidRDefault="00FB6871" w:rsidP="00FB6871">
      <w:pPr>
        <w:tabs>
          <w:tab w:val="left" w:pos="4532"/>
        </w:tabs>
        <w:spacing w:before="70" w:after="240"/>
        <w:jc w:val="center"/>
        <w:rPr>
          <w:bCs/>
          <w:sz w:val="24"/>
          <w:szCs w:val="24"/>
        </w:rPr>
      </w:pPr>
      <w:r w:rsidRPr="00FB6871">
        <w:rPr>
          <w:bCs/>
          <w:sz w:val="24"/>
          <w:szCs w:val="24"/>
          <w:vertAlign w:val="superscript"/>
        </w:rPr>
        <w:t>2,3</w:t>
      </w:r>
      <w:r w:rsidRPr="00FB6871">
        <w:rPr>
          <w:bCs/>
          <w:sz w:val="24"/>
          <w:szCs w:val="24"/>
        </w:rPr>
        <w:t>Center of Excellence in Digital Forensics, Chennai 600 089, Tamilnadu, India</w:t>
      </w:r>
    </w:p>
    <w:p w14:paraId="2699BEF9" w14:textId="15994E86" w:rsidR="00FB6871" w:rsidRPr="00FB6871" w:rsidRDefault="00FB6871" w:rsidP="00FB6871">
      <w:pPr>
        <w:tabs>
          <w:tab w:val="left" w:pos="4532"/>
        </w:tabs>
        <w:spacing w:before="70" w:after="240"/>
        <w:jc w:val="center"/>
        <w:rPr>
          <w:bCs/>
          <w:sz w:val="24"/>
          <w:szCs w:val="24"/>
        </w:rPr>
      </w:pPr>
      <w:r w:rsidRPr="00FB6871">
        <w:rPr>
          <w:bCs/>
          <w:sz w:val="24"/>
          <w:szCs w:val="24"/>
          <w:vertAlign w:val="superscript"/>
        </w:rPr>
        <w:t>4</w:t>
      </w:r>
      <w:r w:rsidRPr="00FB6871">
        <w:rPr>
          <w:bCs/>
          <w:sz w:val="24"/>
          <w:szCs w:val="24"/>
        </w:rPr>
        <w:t>Head</w:t>
      </w:r>
      <w:r>
        <w:rPr>
          <w:bCs/>
          <w:sz w:val="24"/>
          <w:szCs w:val="24"/>
        </w:rPr>
        <w:t xml:space="preserve"> of the Department</w:t>
      </w:r>
      <w:r w:rsidRPr="00FB6871">
        <w:rPr>
          <w:bCs/>
          <w:sz w:val="24"/>
          <w:szCs w:val="24"/>
        </w:rPr>
        <w:t>, Department of Computer Science and Engineering, Dr. M.G.R Educational and Research Institute, Chennai 600 095, Tamilnadu, India</w:t>
      </w:r>
    </w:p>
    <w:p w14:paraId="06E1AFA5" w14:textId="264FA3E3" w:rsidR="00BD0AA1" w:rsidRPr="00FB6871" w:rsidRDefault="00FB6871" w:rsidP="00FB6871">
      <w:pPr>
        <w:pStyle w:val="Heading1"/>
        <w:spacing w:before="70" w:after="240"/>
        <w:ind w:left="0"/>
        <w:jc w:val="both"/>
      </w:pPr>
      <w:r w:rsidRPr="00FB6871">
        <w:t>Abstract</w:t>
      </w:r>
    </w:p>
    <w:p w14:paraId="6702851B" w14:textId="3B441DA1" w:rsidR="00BD0AA1" w:rsidRPr="00FB6871" w:rsidRDefault="00000000" w:rsidP="00FB6871">
      <w:pPr>
        <w:pStyle w:val="BodyText"/>
        <w:spacing w:before="70" w:after="240"/>
        <w:jc w:val="both"/>
      </w:pPr>
      <w:r w:rsidRPr="00FB6871">
        <w:rPr>
          <w:spacing w:val="-1"/>
        </w:rPr>
        <w:t>Traditional</w:t>
      </w:r>
      <w:r w:rsidRPr="00FB6871">
        <w:rPr>
          <w:spacing w:val="-17"/>
        </w:rPr>
        <w:t xml:space="preserve"> </w:t>
      </w:r>
      <w:r w:rsidRPr="00FB6871">
        <w:rPr>
          <w:spacing w:val="-1"/>
        </w:rPr>
        <w:t>traceability</w:t>
      </w:r>
      <w:r w:rsidRPr="00FB6871">
        <w:rPr>
          <w:spacing w:val="-15"/>
        </w:rPr>
        <w:t xml:space="preserve"> </w:t>
      </w:r>
      <w:r w:rsidRPr="00FB6871">
        <w:t>system</w:t>
      </w:r>
      <w:r w:rsidRPr="00FB6871">
        <w:rPr>
          <w:spacing w:val="-15"/>
        </w:rPr>
        <w:t xml:space="preserve"> </w:t>
      </w:r>
      <w:r w:rsidRPr="00FB6871">
        <w:t>has</w:t>
      </w:r>
      <w:r w:rsidRPr="00FB6871">
        <w:rPr>
          <w:spacing w:val="-16"/>
        </w:rPr>
        <w:t xml:space="preserve"> </w:t>
      </w:r>
      <w:r w:rsidRPr="00FB6871">
        <w:t>problems</w:t>
      </w:r>
      <w:r w:rsidRPr="00FB6871">
        <w:rPr>
          <w:spacing w:val="-16"/>
        </w:rPr>
        <w:t xml:space="preserve"> </w:t>
      </w:r>
      <w:r w:rsidRPr="00FB6871">
        <w:t>of</w:t>
      </w:r>
      <w:r w:rsidRPr="00FB6871">
        <w:rPr>
          <w:spacing w:val="-15"/>
        </w:rPr>
        <w:t xml:space="preserve"> </w:t>
      </w:r>
      <w:r w:rsidRPr="00FB6871">
        <w:t>centralized</w:t>
      </w:r>
      <w:r w:rsidRPr="00FB6871">
        <w:rPr>
          <w:spacing w:val="-10"/>
        </w:rPr>
        <w:t xml:space="preserve"> </w:t>
      </w:r>
      <w:r w:rsidRPr="00FB6871">
        <w:t>management,</w:t>
      </w:r>
      <w:r w:rsidRPr="00FB6871">
        <w:rPr>
          <w:spacing w:val="-15"/>
        </w:rPr>
        <w:t xml:space="preserve"> </w:t>
      </w:r>
      <w:r w:rsidRPr="00FB6871">
        <w:t>opaque</w:t>
      </w:r>
      <w:r w:rsidR="00FB6871">
        <w:t xml:space="preserve"> </w:t>
      </w:r>
      <w:r w:rsidRPr="00FB6871">
        <w:t>information,</w:t>
      </w:r>
      <w:r w:rsidRPr="00FB6871">
        <w:rPr>
          <w:spacing w:val="-4"/>
        </w:rPr>
        <w:t xml:space="preserve"> </w:t>
      </w:r>
      <w:r w:rsidRPr="00FB6871">
        <w:t>untrustworthy</w:t>
      </w:r>
      <w:r w:rsidRPr="00FB6871">
        <w:rPr>
          <w:spacing w:val="-4"/>
        </w:rPr>
        <w:t xml:space="preserve"> </w:t>
      </w:r>
      <w:r w:rsidRPr="00FB6871">
        <w:t>data,</w:t>
      </w:r>
      <w:r w:rsidRPr="00FB6871">
        <w:rPr>
          <w:spacing w:val="-58"/>
        </w:rPr>
        <w:t xml:space="preserve"> </w:t>
      </w:r>
      <w:r w:rsidRPr="00FB6871">
        <w:t>and</w:t>
      </w:r>
      <w:r w:rsidRPr="00FB6871">
        <w:rPr>
          <w:spacing w:val="-10"/>
        </w:rPr>
        <w:t xml:space="preserve"> </w:t>
      </w:r>
      <w:r w:rsidRPr="00FB6871">
        <w:t>easy</w:t>
      </w:r>
      <w:r w:rsidRPr="00FB6871">
        <w:rPr>
          <w:spacing w:val="-8"/>
        </w:rPr>
        <w:t xml:space="preserve"> </w:t>
      </w:r>
      <w:r w:rsidRPr="00FB6871">
        <w:t>generation</w:t>
      </w:r>
      <w:r w:rsidRPr="00FB6871">
        <w:rPr>
          <w:spacing w:val="-9"/>
        </w:rPr>
        <w:t xml:space="preserve"> </w:t>
      </w:r>
      <w:r w:rsidRPr="00FB6871">
        <w:t>of</w:t>
      </w:r>
      <w:r w:rsidRPr="00FB6871">
        <w:rPr>
          <w:spacing w:val="-9"/>
        </w:rPr>
        <w:t xml:space="preserve"> </w:t>
      </w:r>
      <w:r w:rsidRPr="00FB6871">
        <w:t>information</w:t>
      </w:r>
      <w:r w:rsidRPr="00FB6871">
        <w:rPr>
          <w:spacing w:val="-9"/>
        </w:rPr>
        <w:t xml:space="preserve"> </w:t>
      </w:r>
      <w:r w:rsidRPr="00FB6871">
        <w:t>islands.</w:t>
      </w:r>
      <w:r w:rsidRPr="00FB6871">
        <w:rPr>
          <w:spacing w:val="-8"/>
        </w:rPr>
        <w:t xml:space="preserve"> </w:t>
      </w:r>
      <w:r w:rsidRPr="00FB6871">
        <w:t>To</w:t>
      </w:r>
      <w:r w:rsidRPr="00FB6871">
        <w:rPr>
          <w:spacing w:val="-9"/>
        </w:rPr>
        <w:t xml:space="preserve"> </w:t>
      </w:r>
      <w:r w:rsidRPr="00FB6871">
        <w:t>solve</w:t>
      </w:r>
      <w:r w:rsidRPr="00FB6871">
        <w:rPr>
          <w:spacing w:val="-8"/>
        </w:rPr>
        <w:t xml:space="preserve"> </w:t>
      </w:r>
      <w:r w:rsidRPr="00FB6871">
        <w:t>the</w:t>
      </w:r>
      <w:r w:rsidRPr="00FB6871">
        <w:rPr>
          <w:spacing w:val="-10"/>
        </w:rPr>
        <w:t xml:space="preserve"> </w:t>
      </w:r>
      <w:r w:rsidRPr="00FB6871">
        <w:t>above</w:t>
      </w:r>
      <w:r w:rsidRPr="00FB6871">
        <w:rPr>
          <w:spacing w:val="-10"/>
        </w:rPr>
        <w:t xml:space="preserve"> </w:t>
      </w:r>
      <w:r w:rsidRPr="00FB6871">
        <w:t>problems,</w:t>
      </w:r>
      <w:r w:rsidRPr="00FB6871">
        <w:rPr>
          <w:spacing w:val="-8"/>
        </w:rPr>
        <w:t xml:space="preserve"> </w:t>
      </w:r>
      <w:r w:rsidRPr="00FB6871">
        <w:t>this</w:t>
      </w:r>
      <w:r w:rsidRPr="00FB6871">
        <w:rPr>
          <w:spacing w:val="-8"/>
        </w:rPr>
        <w:t xml:space="preserve"> </w:t>
      </w:r>
      <w:r w:rsidRPr="00FB6871">
        <w:t>paper</w:t>
      </w:r>
      <w:r w:rsidRPr="00FB6871">
        <w:rPr>
          <w:spacing w:val="-10"/>
        </w:rPr>
        <w:t xml:space="preserve"> </w:t>
      </w:r>
      <w:r w:rsidRPr="00FB6871">
        <w:t>designs</w:t>
      </w:r>
      <w:r w:rsidRPr="00FB6871">
        <w:rPr>
          <w:spacing w:val="-8"/>
        </w:rPr>
        <w:t xml:space="preserve"> </w:t>
      </w:r>
      <w:r w:rsidRPr="00FB6871">
        <w:t>a</w:t>
      </w:r>
      <w:r w:rsidRPr="00FB6871">
        <w:rPr>
          <w:spacing w:val="-10"/>
        </w:rPr>
        <w:t xml:space="preserve"> </w:t>
      </w:r>
      <w:r w:rsidRPr="00FB6871">
        <w:t>traceability</w:t>
      </w:r>
      <w:r w:rsidRPr="00FB6871">
        <w:rPr>
          <w:spacing w:val="-9"/>
        </w:rPr>
        <w:t xml:space="preserve"> </w:t>
      </w:r>
      <w:r w:rsidRPr="00FB6871">
        <w:t>system</w:t>
      </w:r>
      <w:r w:rsidRPr="00FB6871">
        <w:rPr>
          <w:spacing w:val="-58"/>
        </w:rPr>
        <w:t xml:space="preserve"> </w:t>
      </w:r>
      <w:r w:rsidRPr="00FB6871">
        <w:t>based on blockchain technology for storage and query of product information in supply chain of agricultural</w:t>
      </w:r>
      <w:r w:rsidRPr="00FB6871">
        <w:rPr>
          <w:spacing w:val="1"/>
        </w:rPr>
        <w:t xml:space="preserve"> </w:t>
      </w:r>
      <w:r w:rsidRPr="00FB6871">
        <w:t>products.</w:t>
      </w:r>
      <w:r w:rsidRPr="00FB6871">
        <w:rPr>
          <w:spacing w:val="1"/>
        </w:rPr>
        <w:t xml:space="preserve"> </w:t>
      </w:r>
      <w:r w:rsidRPr="00FB6871">
        <w:t>Leveraging</w:t>
      </w:r>
      <w:r w:rsidRPr="00FB6871">
        <w:rPr>
          <w:spacing w:val="1"/>
        </w:rPr>
        <w:t xml:space="preserve"> </w:t>
      </w:r>
      <w:r w:rsidRPr="00FB6871">
        <w:t>the</w:t>
      </w:r>
      <w:r w:rsidRPr="00FB6871">
        <w:rPr>
          <w:spacing w:val="1"/>
        </w:rPr>
        <w:t xml:space="preserve"> </w:t>
      </w:r>
      <w:r w:rsidRPr="00FB6871">
        <w:t>characteristics</w:t>
      </w:r>
      <w:r w:rsidRPr="00FB6871">
        <w:rPr>
          <w:spacing w:val="1"/>
        </w:rPr>
        <w:t xml:space="preserve"> </w:t>
      </w:r>
      <w:r w:rsidRPr="00FB6871">
        <w:t>of</w:t>
      </w:r>
      <w:r w:rsidRPr="00FB6871">
        <w:rPr>
          <w:spacing w:val="1"/>
        </w:rPr>
        <w:t xml:space="preserve"> </w:t>
      </w:r>
      <w:r w:rsidRPr="00FB6871">
        <w:t>decentralization,</w:t>
      </w:r>
      <w:r w:rsidRPr="00FB6871">
        <w:rPr>
          <w:spacing w:val="1"/>
        </w:rPr>
        <w:t xml:space="preserve"> </w:t>
      </w:r>
      <w:r w:rsidRPr="00FB6871">
        <w:t>tamper-proof</w:t>
      </w:r>
      <w:r w:rsidRPr="00FB6871">
        <w:rPr>
          <w:spacing w:val="1"/>
        </w:rPr>
        <w:t xml:space="preserve"> </w:t>
      </w:r>
      <w:r w:rsidRPr="00FB6871">
        <w:t>and traceability</w:t>
      </w:r>
      <w:r w:rsidRPr="00FB6871">
        <w:rPr>
          <w:spacing w:val="1"/>
        </w:rPr>
        <w:t xml:space="preserve"> </w:t>
      </w:r>
      <w:r w:rsidRPr="00FB6871">
        <w:t>of</w:t>
      </w:r>
      <w:r w:rsidRPr="00FB6871">
        <w:rPr>
          <w:spacing w:val="1"/>
        </w:rPr>
        <w:t xml:space="preserve"> </w:t>
      </w:r>
      <w:r w:rsidRPr="00FB6871">
        <w:t>blockchain</w:t>
      </w:r>
      <w:r w:rsidRPr="00FB6871">
        <w:rPr>
          <w:spacing w:val="1"/>
        </w:rPr>
        <w:t xml:space="preserve"> </w:t>
      </w:r>
      <w:r w:rsidRPr="00FB6871">
        <w:t>technology, the transparency and credibility of traceability information increased. A dual storage structure of</w:t>
      </w:r>
      <w:r w:rsidRPr="00FB6871">
        <w:rPr>
          <w:spacing w:val="1"/>
        </w:rPr>
        <w:t xml:space="preserve"> </w:t>
      </w:r>
      <w:r w:rsidRPr="00FB6871">
        <w:rPr>
          <w:spacing w:val="-1"/>
        </w:rPr>
        <w:t>‘‘database</w:t>
      </w:r>
      <w:r w:rsidRPr="00FB6871">
        <w:rPr>
          <w:spacing w:val="-17"/>
        </w:rPr>
        <w:t xml:space="preserve"> </w:t>
      </w:r>
      <w:r w:rsidRPr="00FB6871">
        <w:rPr>
          <w:spacing w:val="-1"/>
        </w:rPr>
        <w:t>+</w:t>
      </w:r>
      <w:r w:rsidRPr="00FB6871">
        <w:rPr>
          <w:spacing w:val="-18"/>
        </w:rPr>
        <w:t xml:space="preserve"> </w:t>
      </w:r>
      <w:r w:rsidRPr="00FB6871">
        <w:rPr>
          <w:spacing w:val="-1"/>
        </w:rPr>
        <w:t>blockchain’’</w:t>
      </w:r>
      <w:r w:rsidRPr="00FB6871">
        <w:rPr>
          <w:spacing w:val="-14"/>
        </w:rPr>
        <w:t xml:space="preserve"> </w:t>
      </w:r>
      <w:r w:rsidRPr="00FB6871">
        <w:rPr>
          <w:spacing w:val="-1"/>
        </w:rPr>
        <w:t>on-chain</w:t>
      </w:r>
      <w:r w:rsidRPr="00FB6871">
        <w:rPr>
          <w:spacing w:val="-16"/>
        </w:rPr>
        <w:t xml:space="preserve"> </w:t>
      </w:r>
      <w:r w:rsidRPr="00FB6871">
        <w:t>and</w:t>
      </w:r>
      <w:r w:rsidR="00FB6871">
        <w:t xml:space="preserve"> </w:t>
      </w:r>
      <w:r w:rsidRPr="00FB6871">
        <w:t>off-chain</w:t>
      </w:r>
      <w:r w:rsidRPr="00FB6871">
        <w:rPr>
          <w:spacing w:val="-14"/>
        </w:rPr>
        <w:t xml:space="preserve"> </w:t>
      </w:r>
      <w:r w:rsidRPr="00FB6871">
        <w:t>traceability</w:t>
      </w:r>
      <w:r w:rsidRPr="00FB6871">
        <w:rPr>
          <w:spacing w:val="-10"/>
        </w:rPr>
        <w:t xml:space="preserve"> </w:t>
      </w:r>
      <w:r w:rsidRPr="00FB6871">
        <w:t>information</w:t>
      </w:r>
      <w:r w:rsidRPr="00FB6871">
        <w:rPr>
          <w:spacing w:val="-10"/>
        </w:rPr>
        <w:t xml:space="preserve"> </w:t>
      </w:r>
      <w:r w:rsidRPr="00FB6871">
        <w:t>is</w:t>
      </w:r>
      <w:r w:rsidRPr="00FB6871">
        <w:rPr>
          <w:spacing w:val="-12"/>
        </w:rPr>
        <w:t xml:space="preserve"> </w:t>
      </w:r>
      <w:r w:rsidRPr="00FB6871">
        <w:t>constructed</w:t>
      </w:r>
      <w:r w:rsidRPr="00FB6871">
        <w:rPr>
          <w:spacing w:val="-9"/>
        </w:rPr>
        <w:t xml:space="preserve"> </w:t>
      </w:r>
      <w:r w:rsidRPr="00FB6871">
        <w:t>to</w:t>
      </w:r>
      <w:r w:rsidRPr="00FB6871">
        <w:rPr>
          <w:spacing w:val="-10"/>
        </w:rPr>
        <w:t xml:space="preserve"> </w:t>
      </w:r>
      <w:r w:rsidRPr="00FB6871">
        <w:t>reduce</w:t>
      </w:r>
      <w:r w:rsidRPr="00FB6871">
        <w:rPr>
          <w:spacing w:val="-11"/>
        </w:rPr>
        <w:t xml:space="preserve"> </w:t>
      </w:r>
      <w:r w:rsidRPr="00FB6871">
        <w:t>load</w:t>
      </w:r>
      <w:r w:rsidRPr="00FB6871">
        <w:rPr>
          <w:spacing w:val="-12"/>
        </w:rPr>
        <w:t xml:space="preserve"> </w:t>
      </w:r>
      <w:r w:rsidRPr="00FB6871">
        <w:t>pressure</w:t>
      </w:r>
      <w:r w:rsidRPr="00FB6871">
        <w:rPr>
          <w:spacing w:val="-14"/>
        </w:rPr>
        <w:t xml:space="preserve"> </w:t>
      </w:r>
      <w:r w:rsidRPr="00FB6871">
        <w:t>of</w:t>
      </w:r>
      <w:r w:rsidRPr="00FB6871">
        <w:rPr>
          <w:spacing w:val="-57"/>
        </w:rPr>
        <w:t xml:space="preserve"> </w:t>
      </w:r>
      <w:r w:rsidRPr="00FB6871">
        <w:rPr>
          <w:spacing w:val="-1"/>
        </w:rPr>
        <w:t>the</w:t>
      </w:r>
      <w:r w:rsidRPr="00FB6871">
        <w:rPr>
          <w:spacing w:val="-22"/>
        </w:rPr>
        <w:t xml:space="preserve"> </w:t>
      </w:r>
      <w:r w:rsidRPr="00FB6871">
        <w:rPr>
          <w:spacing w:val="-1"/>
        </w:rPr>
        <w:t>chain</w:t>
      </w:r>
      <w:r w:rsidRPr="00FB6871">
        <w:rPr>
          <w:spacing w:val="-22"/>
        </w:rPr>
        <w:t xml:space="preserve"> </w:t>
      </w:r>
      <w:r w:rsidRPr="00FB6871">
        <w:rPr>
          <w:spacing w:val="-1"/>
        </w:rPr>
        <w:t>and</w:t>
      </w:r>
      <w:r w:rsidR="00FB6871">
        <w:rPr>
          <w:spacing w:val="-1"/>
        </w:rPr>
        <w:t xml:space="preserve"> </w:t>
      </w:r>
      <w:r w:rsidRPr="00FB6871">
        <w:rPr>
          <w:spacing w:val="-1"/>
        </w:rPr>
        <w:t>realize</w:t>
      </w:r>
      <w:r w:rsidRPr="00FB6871">
        <w:rPr>
          <w:spacing w:val="-16"/>
        </w:rPr>
        <w:t xml:space="preserve"> </w:t>
      </w:r>
      <w:r w:rsidRPr="00FB6871">
        <w:t>efficient</w:t>
      </w:r>
      <w:r w:rsidRPr="00FB6871">
        <w:rPr>
          <w:spacing w:val="-14"/>
        </w:rPr>
        <w:t xml:space="preserve"> </w:t>
      </w:r>
      <w:r w:rsidRPr="00FB6871">
        <w:t>information</w:t>
      </w:r>
      <w:r w:rsidRPr="00FB6871">
        <w:rPr>
          <w:spacing w:val="-14"/>
        </w:rPr>
        <w:t xml:space="preserve"> </w:t>
      </w:r>
      <w:r w:rsidRPr="00FB6871">
        <w:t>query.</w:t>
      </w:r>
      <w:r w:rsidRPr="00FB6871">
        <w:rPr>
          <w:spacing w:val="-16"/>
        </w:rPr>
        <w:t xml:space="preserve"> </w:t>
      </w:r>
      <w:r w:rsidRPr="00FB6871">
        <w:t>Blockchain</w:t>
      </w:r>
      <w:r w:rsidRPr="00FB6871">
        <w:rPr>
          <w:spacing w:val="-13"/>
        </w:rPr>
        <w:t xml:space="preserve"> </w:t>
      </w:r>
      <w:r w:rsidRPr="00FB6871">
        <w:t>technology</w:t>
      </w:r>
      <w:r w:rsidRPr="00FB6871">
        <w:rPr>
          <w:spacing w:val="-14"/>
        </w:rPr>
        <w:t xml:space="preserve"> </w:t>
      </w:r>
      <w:r w:rsidRPr="00FB6871">
        <w:t>combined</w:t>
      </w:r>
      <w:r w:rsidRPr="00FB6871">
        <w:rPr>
          <w:spacing w:val="-15"/>
        </w:rPr>
        <w:t xml:space="preserve"> </w:t>
      </w:r>
      <w:r w:rsidRPr="00FB6871">
        <w:t>with</w:t>
      </w:r>
      <w:r w:rsidRPr="00FB6871">
        <w:rPr>
          <w:spacing w:val="-13"/>
        </w:rPr>
        <w:t xml:space="preserve"> </w:t>
      </w:r>
      <w:r w:rsidRPr="00FB6871">
        <w:t>cryptography</w:t>
      </w:r>
      <w:r w:rsidRPr="00FB6871">
        <w:rPr>
          <w:spacing w:val="-12"/>
        </w:rPr>
        <w:t xml:space="preserve"> </w:t>
      </w:r>
      <w:r w:rsidRPr="00FB6871">
        <w:t>is</w:t>
      </w:r>
      <w:r w:rsidRPr="00FB6871">
        <w:rPr>
          <w:spacing w:val="-15"/>
        </w:rPr>
        <w:t xml:space="preserve"> </w:t>
      </w:r>
      <w:r w:rsidRPr="00FB6871">
        <w:t>proposed</w:t>
      </w:r>
      <w:r w:rsidRPr="00FB6871">
        <w:rPr>
          <w:spacing w:val="-57"/>
        </w:rPr>
        <w:t xml:space="preserve"> </w:t>
      </w:r>
      <w:r w:rsidRPr="00FB6871">
        <w:t>to realize the safe sharing of private information in the blockchain network.</w:t>
      </w:r>
      <w:r w:rsidR="00FB6871">
        <w:t xml:space="preserve"> </w:t>
      </w:r>
      <w:r w:rsidRPr="00FB6871">
        <w:t>In addition, we design a reputation-</w:t>
      </w:r>
      <w:r w:rsidRPr="00FB6871">
        <w:rPr>
          <w:spacing w:val="1"/>
        </w:rPr>
        <w:t xml:space="preserve"> </w:t>
      </w:r>
      <w:r w:rsidRPr="00FB6871">
        <w:t>based</w:t>
      </w:r>
      <w:r w:rsidRPr="00FB6871">
        <w:rPr>
          <w:spacing w:val="1"/>
        </w:rPr>
        <w:t xml:space="preserve"> </w:t>
      </w:r>
      <w:r w:rsidRPr="00FB6871">
        <w:t>smart</w:t>
      </w:r>
      <w:r w:rsidRPr="00FB6871">
        <w:rPr>
          <w:spacing w:val="1"/>
        </w:rPr>
        <w:t xml:space="preserve"> </w:t>
      </w:r>
      <w:r w:rsidRPr="00FB6871">
        <w:t>contract</w:t>
      </w:r>
      <w:r w:rsidRPr="00FB6871">
        <w:rPr>
          <w:spacing w:val="1"/>
        </w:rPr>
        <w:t xml:space="preserve"> </w:t>
      </w:r>
      <w:r w:rsidRPr="00FB6871">
        <w:t>to</w:t>
      </w:r>
      <w:r w:rsidRPr="00FB6871">
        <w:rPr>
          <w:spacing w:val="1"/>
        </w:rPr>
        <w:t xml:space="preserve"> </w:t>
      </w:r>
      <w:r w:rsidRPr="00FB6871">
        <w:t>incentivize</w:t>
      </w:r>
      <w:r w:rsidRPr="00FB6871">
        <w:rPr>
          <w:spacing w:val="1"/>
        </w:rPr>
        <w:t xml:space="preserve"> </w:t>
      </w:r>
      <w:r w:rsidRPr="00FB6871">
        <w:t>network</w:t>
      </w:r>
      <w:r w:rsidRPr="00FB6871">
        <w:rPr>
          <w:spacing w:val="1"/>
        </w:rPr>
        <w:t xml:space="preserve"> </w:t>
      </w:r>
      <w:r w:rsidRPr="00FB6871">
        <w:t>nodes</w:t>
      </w:r>
      <w:r w:rsidRPr="00FB6871">
        <w:rPr>
          <w:spacing w:val="1"/>
        </w:rPr>
        <w:t xml:space="preserve"> </w:t>
      </w:r>
      <w:r w:rsidRPr="00FB6871">
        <w:t>to</w:t>
      </w:r>
      <w:r w:rsidRPr="00FB6871">
        <w:rPr>
          <w:spacing w:val="1"/>
        </w:rPr>
        <w:t xml:space="preserve"> </w:t>
      </w:r>
      <w:r w:rsidRPr="00FB6871">
        <w:t>upload</w:t>
      </w:r>
      <w:r w:rsidRPr="00FB6871">
        <w:rPr>
          <w:spacing w:val="1"/>
        </w:rPr>
        <w:t xml:space="preserve"> </w:t>
      </w:r>
      <w:r w:rsidRPr="00FB6871">
        <w:t>traceability</w:t>
      </w:r>
      <w:r w:rsidRPr="00FB6871">
        <w:rPr>
          <w:spacing w:val="1"/>
        </w:rPr>
        <w:t xml:space="preserve"> </w:t>
      </w:r>
      <w:r w:rsidRPr="00FB6871">
        <w:t>data.</w:t>
      </w:r>
      <w:r w:rsidRPr="00FB6871">
        <w:rPr>
          <w:spacing w:val="1"/>
        </w:rPr>
        <w:t xml:space="preserve"> </w:t>
      </w:r>
      <w:r w:rsidRPr="00FB6871">
        <w:t>Furthermore,</w:t>
      </w:r>
      <w:r w:rsidRPr="00FB6871">
        <w:rPr>
          <w:spacing w:val="1"/>
        </w:rPr>
        <w:t xml:space="preserve"> </w:t>
      </w:r>
      <w:r w:rsidRPr="00FB6871">
        <w:t>we</w:t>
      </w:r>
      <w:r w:rsidRPr="00FB6871">
        <w:rPr>
          <w:spacing w:val="1"/>
        </w:rPr>
        <w:t xml:space="preserve"> </w:t>
      </w:r>
      <w:r w:rsidRPr="00FB6871">
        <w:t>provide</w:t>
      </w:r>
      <w:r w:rsidRPr="00FB6871">
        <w:rPr>
          <w:spacing w:val="1"/>
        </w:rPr>
        <w:t xml:space="preserve"> </w:t>
      </w:r>
      <w:r w:rsidRPr="00FB6871">
        <w:t>performance analysis and practical</w:t>
      </w:r>
      <w:r w:rsidR="00FB6871">
        <w:t xml:space="preserve"> </w:t>
      </w:r>
      <w:r w:rsidRPr="00FB6871">
        <w:t>application, the results show that our system improves the query efficiency</w:t>
      </w:r>
      <w:r w:rsidRPr="00FB6871">
        <w:rPr>
          <w:spacing w:val="1"/>
        </w:rPr>
        <w:t xml:space="preserve"> </w:t>
      </w:r>
      <w:r w:rsidRPr="00FB6871">
        <w:t>and the security of private information, guarantees the authenticity and reliability of data in supply chain</w:t>
      </w:r>
      <w:r w:rsidRPr="00FB6871">
        <w:rPr>
          <w:spacing w:val="1"/>
        </w:rPr>
        <w:t xml:space="preserve"> </w:t>
      </w:r>
      <w:r w:rsidRPr="00FB6871">
        <w:t>management,</w:t>
      </w:r>
      <w:r w:rsidRPr="00FB6871">
        <w:rPr>
          <w:spacing w:val="-1"/>
        </w:rPr>
        <w:t xml:space="preserve"> </w:t>
      </w:r>
      <w:r w:rsidRPr="00FB6871">
        <w:t>and</w:t>
      </w:r>
      <w:r w:rsidRPr="00FB6871">
        <w:rPr>
          <w:spacing w:val="-3"/>
        </w:rPr>
        <w:t xml:space="preserve"> </w:t>
      </w:r>
      <w:r w:rsidRPr="00FB6871">
        <w:t>meets actual application requirements</w:t>
      </w:r>
      <w:r w:rsidR="00FB6871">
        <w:t>.</w:t>
      </w:r>
    </w:p>
    <w:p w14:paraId="66B94242" w14:textId="5F4B6CC4" w:rsidR="00BD0AA1" w:rsidRPr="00FB6871" w:rsidRDefault="00FB6871" w:rsidP="00FB6871">
      <w:pPr>
        <w:pStyle w:val="Heading1"/>
        <w:numPr>
          <w:ilvl w:val="0"/>
          <w:numId w:val="4"/>
        </w:numPr>
        <w:spacing w:before="70" w:after="240"/>
        <w:ind w:left="360"/>
        <w:jc w:val="both"/>
      </w:pPr>
      <w:r w:rsidRPr="00FB6871">
        <w:t>Introduction</w:t>
      </w:r>
    </w:p>
    <w:p w14:paraId="6C2FDBEE" w14:textId="1E88D81B" w:rsidR="00BD0AA1" w:rsidRPr="00FB6871" w:rsidRDefault="00000000" w:rsidP="00FB6871">
      <w:pPr>
        <w:pStyle w:val="BodyText"/>
        <w:spacing w:before="70" w:after="240"/>
        <w:jc w:val="both"/>
      </w:pPr>
      <w:r w:rsidRPr="00FB6871">
        <w:t>Fruit and vegetable agricultural products have excellent production advantages in China, which is a large</w:t>
      </w:r>
      <w:r w:rsidRPr="00FB6871">
        <w:rPr>
          <w:spacing w:val="1"/>
        </w:rPr>
        <w:t xml:space="preserve"> </w:t>
      </w:r>
      <w:r w:rsidRPr="00FB6871">
        <w:rPr>
          <w:spacing w:val="-1"/>
        </w:rPr>
        <w:t>agricultural</w:t>
      </w:r>
      <w:r w:rsidRPr="00FB6871">
        <w:rPr>
          <w:spacing w:val="3"/>
        </w:rPr>
        <w:t xml:space="preserve"> </w:t>
      </w:r>
      <w:r w:rsidRPr="00FB6871">
        <w:rPr>
          <w:spacing w:val="-1"/>
        </w:rPr>
        <w:t>country</w:t>
      </w:r>
      <w:r w:rsidRPr="00FB6871">
        <w:rPr>
          <w:spacing w:val="2"/>
        </w:rPr>
        <w:t xml:space="preserve"> </w:t>
      </w:r>
      <w:r w:rsidRPr="00FB6871">
        <w:rPr>
          <w:spacing w:val="-1"/>
        </w:rPr>
        <w:t>with</w:t>
      </w:r>
      <w:r w:rsidRPr="00FB6871">
        <w:rPr>
          <w:spacing w:val="2"/>
        </w:rPr>
        <w:t xml:space="preserve"> </w:t>
      </w:r>
      <w:r w:rsidRPr="00FB6871">
        <w:t>superior</w:t>
      </w:r>
      <w:r w:rsidRPr="00FB6871">
        <w:rPr>
          <w:spacing w:val="3"/>
        </w:rPr>
        <w:t xml:space="preserve"> </w:t>
      </w:r>
      <w:r w:rsidRPr="00FB6871">
        <w:t>climate</w:t>
      </w:r>
      <w:r w:rsidRPr="00FB6871">
        <w:rPr>
          <w:spacing w:val="1"/>
        </w:rPr>
        <w:t xml:space="preserve"> </w:t>
      </w:r>
      <w:r w:rsidRPr="00FB6871">
        <w:t>conditions</w:t>
      </w:r>
      <w:r w:rsidRPr="00FB6871">
        <w:rPr>
          <w:spacing w:val="-14"/>
        </w:rPr>
        <w:t xml:space="preserve"> </w:t>
      </w:r>
      <w:r w:rsidRPr="00FB6871">
        <w:t>and</w:t>
      </w:r>
      <w:r w:rsidRPr="00FB6871">
        <w:rPr>
          <w:spacing w:val="-16"/>
        </w:rPr>
        <w:t xml:space="preserve"> </w:t>
      </w:r>
      <w:r w:rsidRPr="00FB6871">
        <w:t>abundant</w:t>
      </w:r>
      <w:r w:rsidRPr="00FB6871">
        <w:rPr>
          <w:spacing w:val="-12"/>
        </w:rPr>
        <w:t xml:space="preserve"> </w:t>
      </w:r>
      <w:r w:rsidRPr="00FB6871">
        <w:t>species</w:t>
      </w:r>
      <w:r w:rsidRPr="00FB6871">
        <w:rPr>
          <w:spacing w:val="-12"/>
        </w:rPr>
        <w:t xml:space="preserve"> </w:t>
      </w:r>
      <w:r w:rsidRPr="00FB6871">
        <w:t>resources.</w:t>
      </w:r>
      <w:r w:rsidRPr="00FB6871">
        <w:rPr>
          <w:spacing w:val="-14"/>
        </w:rPr>
        <w:t xml:space="preserve"> </w:t>
      </w:r>
      <w:r w:rsidRPr="00FB6871">
        <w:t>According</w:t>
      </w:r>
      <w:r w:rsidRPr="00FB6871">
        <w:rPr>
          <w:spacing w:val="-14"/>
        </w:rPr>
        <w:t xml:space="preserve"> </w:t>
      </w:r>
      <w:r w:rsidRPr="00FB6871">
        <w:t>to</w:t>
      </w:r>
      <w:r w:rsidRPr="00FB6871">
        <w:rPr>
          <w:spacing w:val="-15"/>
        </w:rPr>
        <w:t xml:space="preserve"> </w:t>
      </w:r>
      <w:r w:rsidRPr="00FB6871">
        <w:t>data</w:t>
      </w:r>
      <w:r w:rsidRPr="00FB6871">
        <w:rPr>
          <w:spacing w:val="-13"/>
        </w:rPr>
        <w:t xml:space="preserve"> </w:t>
      </w:r>
      <w:r w:rsidRPr="00FB6871">
        <w:t>from</w:t>
      </w:r>
      <w:r w:rsidRPr="00FB6871">
        <w:rPr>
          <w:spacing w:val="-14"/>
        </w:rPr>
        <w:t xml:space="preserve"> </w:t>
      </w:r>
      <w:r w:rsidRPr="00FB6871">
        <w:t>the</w:t>
      </w:r>
      <w:r w:rsidRPr="00FB6871">
        <w:rPr>
          <w:spacing w:val="-57"/>
        </w:rPr>
        <w:t xml:space="preserve"> </w:t>
      </w:r>
      <w:r w:rsidRPr="00FB6871">
        <w:t>National Bureau</w:t>
      </w:r>
      <w:r w:rsidR="00FB6871">
        <w:t xml:space="preserve"> </w:t>
      </w:r>
      <w:r w:rsidRPr="00FB6871">
        <w:t>of Statistics of China [1], the total output of fruit and vegetable agricultural products in 2019</w:t>
      </w:r>
      <w:r w:rsidRPr="00FB6871">
        <w:rPr>
          <w:spacing w:val="1"/>
        </w:rPr>
        <w:t xml:space="preserve"> </w:t>
      </w:r>
      <w:r w:rsidRPr="00FB6871">
        <w:t>was 995.03 million tons, accounting for 54.48% of all agricultural products (1826.55 million tons). Fruit and</w:t>
      </w:r>
      <w:r w:rsidRPr="00FB6871">
        <w:rPr>
          <w:spacing w:val="1"/>
        </w:rPr>
        <w:t xml:space="preserve"> </w:t>
      </w:r>
      <w:r w:rsidRPr="00FB6871">
        <w:rPr>
          <w:spacing w:val="-1"/>
        </w:rPr>
        <w:t>vegetable</w:t>
      </w:r>
      <w:r w:rsidRPr="00FB6871">
        <w:rPr>
          <w:spacing w:val="-15"/>
        </w:rPr>
        <w:t xml:space="preserve"> </w:t>
      </w:r>
      <w:r w:rsidRPr="00FB6871">
        <w:rPr>
          <w:spacing w:val="-1"/>
        </w:rPr>
        <w:t>agricultural</w:t>
      </w:r>
      <w:r w:rsidRPr="00FB6871">
        <w:rPr>
          <w:spacing w:val="-11"/>
        </w:rPr>
        <w:t xml:space="preserve"> </w:t>
      </w:r>
      <w:r w:rsidRPr="00FB6871">
        <w:t>products</w:t>
      </w:r>
      <w:r w:rsidRPr="00FB6871">
        <w:rPr>
          <w:spacing w:val="-12"/>
        </w:rPr>
        <w:t xml:space="preserve"> </w:t>
      </w:r>
      <w:r w:rsidRPr="00FB6871">
        <w:t>have</w:t>
      </w:r>
      <w:r w:rsidRPr="00FB6871">
        <w:rPr>
          <w:spacing w:val="-16"/>
        </w:rPr>
        <w:t xml:space="preserve"> </w:t>
      </w:r>
      <w:r w:rsidRPr="00FB6871">
        <w:t>the</w:t>
      </w:r>
      <w:r w:rsidRPr="00FB6871">
        <w:rPr>
          <w:spacing w:val="-12"/>
        </w:rPr>
        <w:t xml:space="preserve"> </w:t>
      </w:r>
      <w:r w:rsidRPr="00FB6871">
        <w:t>characteristics</w:t>
      </w:r>
      <w:r w:rsidR="00FB6871">
        <w:t xml:space="preserve"> </w:t>
      </w:r>
      <w:r w:rsidRPr="00FB6871">
        <w:t>of</w:t>
      </w:r>
      <w:r w:rsidRPr="00FB6871">
        <w:rPr>
          <w:spacing w:val="-6"/>
        </w:rPr>
        <w:t xml:space="preserve"> </w:t>
      </w:r>
      <w:r w:rsidRPr="00FB6871">
        <w:t>green,</w:t>
      </w:r>
      <w:r w:rsidRPr="00FB6871">
        <w:rPr>
          <w:spacing w:val="-4"/>
        </w:rPr>
        <w:t xml:space="preserve"> </w:t>
      </w:r>
      <w:r w:rsidRPr="00FB6871">
        <w:t>healthy</w:t>
      </w:r>
      <w:r w:rsidRPr="00FB6871">
        <w:rPr>
          <w:spacing w:val="-5"/>
        </w:rPr>
        <w:t xml:space="preserve"> </w:t>
      </w:r>
      <w:r w:rsidRPr="00FB6871">
        <w:t>and high</w:t>
      </w:r>
      <w:r w:rsidRPr="00FB6871">
        <w:rPr>
          <w:spacing w:val="-5"/>
        </w:rPr>
        <w:t xml:space="preserve"> </w:t>
      </w:r>
      <w:r w:rsidRPr="00FB6871">
        <w:t>nutritional</w:t>
      </w:r>
      <w:r w:rsidRPr="00FB6871">
        <w:rPr>
          <w:spacing w:val="-4"/>
        </w:rPr>
        <w:t xml:space="preserve"> </w:t>
      </w:r>
      <w:r w:rsidRPr="00FB6871">
        <w:t>value</w:t>
      </w:r>
      <w:r w:rsidRPr="00FB6871">
        <w:rPr>
          <w:spacing w:val="-3"/>
        </w:rPr>
        <w:t xml:space="preserve"> </w:t>
      </w:r>
      <w:r w:rsidRPr="00FB6871">
        <w:t>[2],</w:t>
      </w:r>
      <w:r w:rsidRPr="00FB6871">
        <w:rPr>
          <w:spacing w:val="-2"/>
        </w:rPr>
        <w:t xml:space="preserve"> </w:t>
      </w:r>
      <w:r w:rsidRPr="00FB6871">
        <w:t>which</w:t>
      </w:r>
      <w:r w:rsidRPr="00FB6871">
        <w:rPr>
          <w:spacing w:val="-3"/>
        </w:rPr>
        <w:t xml:space="preserve"> </w:t>
      </w:r>
      <w:r w:rsidRPr="00FB6871">
        <w:t>are</w:t>
      </w:r>
      <w:r w:rsidRPr="00FB6871">
        <w:rPr>
          <w:spacing w:val="-57"/>
        </w:rPr>
        <w:t xml:space="preserve"> </w:t>
      </w:r>
      <w:r w:rsidRPr="00FB6871">
        <w:t>deeply</w:t>
      </w:r>
      <w:r w:rsidRPr="00FB6871">
        <w:rPr>
          <w:spacing w:val="-13"/>
        </w:rPr>
        <w:t xml:space="preserve"> </w:t>
      </w:r>
      <w:r w:rsidRPr="00FB6871">
        <w:t>loved</w:t>
      </w:r>
      <w:r w:rsidRPr="00FB6871">
        <w:rPr>
          <w:spacing w:val="-13"/>
        </w:rPr>
        <w:t xml:space="preserve"> </w:t>
      </w:r>
      <w:r w:rsidRPr="00FB6871">
        <w:t>by</w:t>
      </w:r>
      <w:r w:rsidRPr="00FB6871">
        <w:rPr>
          <w:spacing w:val="-10"/>
        </w:rPr>
        <w:t xml:space="preserve"> </w:t>
      </w:r>
      <w:r w:rsidRPr="00FB6871">
        <w:t>people.</w:t>
      </w:r>
      <w:r w:rsidRPr="00FB6871">
        <w:rPr>
          <w:spacing w:val="-7"/>
        </w:rPr>
        <w:t xml:space="preserve"> </w:t>
      </w:r>
      <w:r w:rsidRPr="00FB6871">
        <w:t>However,</w:t>
      </w:r>
      <w:r w:rsidRPr="00FB6871">
        <w:rPr>
          <w:spacing w:val="-12"/>
        </w:rPr>
        <w:t xml:space="preserve"> </w:t>
      </w:r>
      <w:r w:rsidRPr="00FB6871">
        <w:t>the</w:t>
      </w:r>
      <w:r w:rsidRPr="00FB6871">
        <w:rPr>
          <w:spacing w:val="-11"/>
        </w:rPr>
        <w:t xml:space="preserve"> </w:t>
      </w:r>
      <w:r w:rsidRPr="00FB6871">
        <w:t>short</w:t>
      </w:r>
      <w:r w:rsidRPr="00FB6871">
        <w:rPr>
          <w:spacing w:val="-10"/>
        </w:rPr>
        <w:t xml:space="preserve"> </w:t>
      </w:r>
      <w:r w:rsidRPr="00FB6871">
        <w:t>storage</w:t>
      </w:r>
      <w:r w:rsidRPr="00FB6871">
        <w:rPr>
          <w:spacing w:val="-13"/>
        </w:rPr>
        <w:t xml:space="preserve"> </w:t>
      </w:r>
      <w:r w:rsidRPr="00FB6871">
        <w:t>time</w:t>
      </w:r>
      <w:r w:rsidRPr="00FB6871">
        <w:rPr>
          <w:spacing w:val="-11"/>
        </w:rPr>
        <w:t xml:space="preserve"> </w:t>
      </w:r>
      <w:r w:rsidRPr="00FB6871">
        <w:t>and</w:t>
      </w:r>
      <w:r w:rsidRPr="00FB6871">
        <w:rPr>
          <w:spacing w:val="-12"/>
        </w:rPr>
        <w:t xml:space="preserve"> </w:t>
      </w:r>
      <w:r w:rsidRPr="00FB6871">
        <w:t>the</w:t>
      </w:r>
      <w:r w:rsidRPr="00FB6871">
        <w:rPr>
          <w:spacing w:val="-13"/>
        </w:rPr>
        <w:t xml:space="preserve"> </w:t>
      </w:r>
      <w:r w:rsidRPr="00FB6871">
        <w:t>low</w:t>
      </w:r>
      <w:r w:rsidRPr="00FB6871">
        <w:rPr>
          <w:spacing w:val="-10"/>
        </w:rPr>
        <w:t xml:space="preserve"> </w:t>
      </w:r>
      <w:r w:rsidRPr="00FB6871">
        <w:t>storage</w:t>
      </w:r>
      <w:r w:rsidRPr="00FB6871">
        <w:rPr>
          <w:spacing w:val="-13"/>
        </w:rPr>
        <w:t xml:space="preserve"> </w:t>
      </w:r>
      <w:r w:rsidRPr="00FB6871">
        <w:t>temperature</w:t>
      </w:r>
      <w:r w:rsidRPr="00FB6871">
        <w:rPr>
          <w:spacing w:val="-12"/>
        </w:rPr>
        <w:t xml:space="preserve"> </w:t>
      </w:r>
      <w:r w:rsidRPr="00FB6871">
        <w:t>of</w:t>
      </w:r>
      <w:r w:rsidRPr="00FB6871">
        <w:rPr>
          <w:spacing w:val="-13"/>
        </w:rPr>
        <w:t xml:space="preserve"> </w:t>
      </w:r>
      <w:r w:rsidRPr="00FB6871">
        <w:t>storage</w:t>
      </w:r>
      <w:r w:rsidRPr="00FB6871">
        <w:rPr>
          <w:spacing w:val="-11"/>
        </w:rPr>
        <w:t xml:space="preserve"> </w:t>
      </w:r>
      <w:r w:rsidRPr="00FB6871">
        <w:t>requirements</w:t>
      </w:r>
      <w:r w:rsidRPr="00FB6871">
        <w:rPr>
          <w:spacing w:val="-57"/>
        </w:rPr>
        <w:t xml:space="preserve"> </w:t>
      </w:r>
      <w:r w:rsidRPr="00FB6871">
        <w:t>for</w:t>
      </w:r>
      <w:r w:rsidRPr="00FB6871">
        <w:rPr>
          <w:spacing w:val="-2"/>
        </w:rPr>
        <w:t xml:space="preserve"> </w:t>
      </w:r>
      <w:r w:rsidRPr="00FB6871">
        <w:t>fruit and</w:t>
      </w:r>
      <w:r w:rsidRPr="00FB6871">
        <w:rPr>
          <w:spacing w:val="-1"/>
        </w:rPr>
        <w:t xml:space="preserve"> </w:t>
      </w:r>
      <w:r w:rsidRPr="00FB6871">
        <w:t>vegetable</w:t>
      </w:r>
      <w:r w:rsidRPr="00FB6871">
        <w:rPr>
          <w:spacing w:val="-1"/>
        </w:rPr>
        <w:t xml:space="preserve"> </w:t>
      </w:r>
      <w:r w:rsidRPr="00FB6871">
        <w:t>agricultural products, leading to food</w:t>
      </w:r>
      <w:r w:rsidRPr="00FB6871">
        <w:rPr>
          <w:spacing w:val="-2"/>
        </w:rPr>
        <w:t xml:space="preserve"> </w:t>
      </w:r>
      <w:r w:rsidRPr="00FB6871">
        <w:t>safety</w:t>
      </w:r>
      <w:r w:rsidRPr="00FB6871">
        <w:rPr>
          <w:spacing w:val="3"/>
        </w:rPr>
        <w:t xml:space="preserve"> </w:t>
      </w:r>
      <w:r w:rsidRPr="00FB6871">
        <w:t>incidents</w:t>
      </w:r>
      <w:r w:rsidRPr="00FB6871">
        <w:rPr>
          <w:spacing w:val="-2"/>
        </w:rPr>
        <w:t xml:space="preserve"> </w:t>
      </w:r>
      <w:r w:rsidRPr="00FB6871">
        <w:t>are</w:t>
      </w:r>
      <w:r w:rsidRPr="00FB6871">
        <w:rPr>
          <w:spacing w:val="-5"/>
        </w:rPr>
        <w:t xml:space="preserve"> </w:t>
      </w:r>
      <w:r w:rsidRPr="00FB6871">
        <w:t>extremely</w:t>
      </w:r>
      <w:r w:rsidRPr="00FB6871">
        <w:rPr>
          <w:spacing w:val="-1"/>
        </w:rPr>
        <w:t xml:space="preserve"> </w:t>
      </w:r>
      <w:r w:rsidRPr="00FB6871">
        <w:t>prone</w:t>
      </w:r>
      <w:r w:rsidRPr="00FB6871">
        <w:rPr>
          <w:spacing w:val="-3"/>
        </w:rPr>
        <w:t xml:space="preserve"> </w:t>
      </w:r>
      <w:r w:rsidRPr="00FB6871">
        <w:t>to occur</w:t>
      </w:r>
    </w:p>
    <w:p w14:paraId="08ED928B" w14:textId="5F24EEDB" w:rsidR="00BD0AA1" w:rsidRPr="00FB6871" w:rsidRDefault="00FB6871" w:rsidP="00FB6871">
      <w:pPr>
        <w:pStyle w:val="Heading1"/>
        <w:numPr>
          <w:ilvl w:val="0"/>
          <w:numId w:val="4"/>
        </w:numPr>
        <w:spacing w:before="70" w:after="240"/>
        <w:ind w:left="360"/>
        <w:jc w:val="both"/>
      </w:pPr>
      <w:r w:rsidRPr="00FB6871">
        <w:t>Literature Survey</w:t>
      </w:r>
    </w:p>
    <w:p w14:paraId="1D1B83BD" w14:textId="59982B29" w:rsidR="00BD0AA1" w:rsidRPr="00FB6871" w:rsidRDefault="00000000" w:rsidP="00FB6871">
      <w:pPr>
        <w:pStyle w:val="BodyText"/>
        <w:spacing w:before="70" w:after="240"/>
        <w:jc w:val="both"/>
      </w:pPr>
      <w:r w:rsidRPr="00FB6871">
        <w:rPr>
          <w:spacing w:val="-1"/>
          <w:shd w:val="clear" w:color="auto" w:fill="FAFAFA"/>
        </w:rPr>
        <w:t>Abstract:</w:t>
      </w:r>
      <w:r w:rsidRPr="00FB6871">
        <w:rPr>
          <w:spacing w:val="-12"/>
        </w:rPr>
        <w:t xml:space="preserve"> </w:t>
      </w:r>
      <w:r w:rsidRPr="00FB6871">
        <w:t>Food</w:t>
      </w:r>
      <w:r w:rsidRPr="00FB6871">
        <w:rPr>
          <w:spacing w:val="-12"/>
        </w:rPr>
        <w:t xml:space="preserve"> </w:t>
      </w:r>
      <w:r w:rsidRPr="00FB6871">
        <w:t>safety</w:t>
      </w:r>
      <w:r w:rsidRPr="00FB6871">
        <w:rPr>
          <w:spacing w:val="-14"/>
        </w:rPr>
        <w:t xml:space="preserve"> </w:t>
      </w:r>
      <w:r w:rsidRPr="00FB6871">
        <w:t>and</w:t>
      </w:r>
      <w:r w:rsidRPr="00FB6871">
        <w:rPr>
          <w:spacing w:val="-10"/>
        </w:rPr>
        <w:t xml:space="preserve"> </w:t>
      </w:r>
      <w:r w:rsidRPr="00FB6871">
        <w:t>traceability</w:t>
      </w:r>
      <w:r w:rsidRPr="00FB6871">
        <w:rPr>
          <w:spacing w:val="-15"/>
        </w:rPr>
        <w:t xml:space="preserve"> </w:t>
      </w:r>
      <w:r w:rsidRPr="00FB6871">
        <w:t>are</w:t>
      </w:r>
      <w:r w:rsidRPr="00FB6871">
        <w:rPr>
          <w:spacing w:val="-14"/>
        </w:rPr>
        <w:t xml:space="preserve"> </w:t>
      </w:r>
      <w:r w:rsidRPr="00FB6871">
        <w:t>nowadays</w:t>
      </w:r>
      <w:r w:rsidRPr="00FB6871">
        <w:rPr>
          <w:spacing w:val="-14"/>
        </w:rPr>
        <w:t xml:space="preserve"> </w:t>
      </w:r>
      <w:r w:rsidRPr="00FB6871">
        <w:t>a</w:t>
      </w:r>
      <w:r w:rsidRPr="00FB6871">
        <w:rPr>
          <w:spacing w:val="-14"/>
        </w:rPr>
        <w:t xml:space="preserve"> </w:t>
      </w:r>
      <w:r w:rsidRPr="00FB6871">
        <w:t>constant</w:t>
      </w:r>
      <w:r w:rsidRPr="00FB6871">
        <w:rPr>
          <w:spacing w:val="-9"/>
        </w:rPr>
        <w:t xml:space="preserve"> </w:t>
      </w:r>
      <w:r w:rsidRPr="00FB6871">
        <w:t>concern</w:t>
      </w:r>
      <w:r w:rsidRPr="00FB6871">
        <w:rPr>
          <w:spacing w:val="-11"/>
        </w:rPr>
        <w:t xml:space="preserve"> </w:t>
      </w:r>
      <w:r w:rsidRPr="00FB6871">
        <w:t>for</w:t>
      </w:r>
      <w:r w:rsidRPr="00FB6871">
        <w:rPr>
          <w:spacing w:val="-12"/>
        </w:rPr>
        <w:t xml:space="preserve"> </w:t>
      </w:r>
      <w:r w:rsidRPr="00FB6871">
        <w:t>consumers,</w:t>
      </w:r>
      <w:r w:rsidR="00FB6871">
        <w:t xml:space="preserve"> </w:t>
      </w:r>
      <w:r w:rsidRPr="00FB6871">
        <w:t>and</w:t>
      </w:r>
      <w:r w:rsidRPr="00FB6871">
        <w:rPr>
          <w:spacing w:val="-9"/>
        </w:rPr>
        <w:t xml:space="preserve"> </w:t>
      </w:r>
      <w:r w:rsidRPr="00FB6871">
        <w:t>indeed</w:t>
      </w:r>
      <w:r w:rsidRPr="00FB6871">
        <w:rPr>
          <w:spacing w:val="-57"/>
        </w:rPr>
        <w:t xml:space="preserve"> </w:t>
      </w:r>
      <w:r w:rsidRPr="00FB6871">
        <w:t>for</w:t>
      </w:r>
      <w:r w:rsidRPr="00FB6871">
        <w:rPr>
          <w:spacing w:val="-8"/>
        </w:rPr>
        <w:t xml:space="preserve"> </w:t>
      </w:r>
      <w:r w:rsidRPr="00FB6871">
        <w:t>all</w:t>
      </w:r>
      <w:r w:rsidRPr="00FB6871">
        <w:rPr>
          <w:spacing w:val="-2"/>
        </w:rPr>
        <w:t xml:space="preserve"> </w:t>
      </w:r>
      <w:r w:rsidRPr="00FB6871">
        <w:t>actors</w:t>
      </w:r>
      <w:r w:rsidRPr="00FB6871">
        <w:rPr>
          <w:spacing w:val="-4"/>
        </w:rPr>
        <w:t xml:space="preserve"> </w:t>
      </w:r>
      <w:r w:rsidRPr="00FB6871">
        <w:t>in</w:t>
      </w:r>
      <w:r w:rsidRPr="00FB6871">
        <w:rPr>
          <w:spacing w:val="-5"/>
        </w:rPr>
        <w:t xml:space="preserve"> </w:t>
      </w:r>
      <w:r w:rsidRPr="00FB6871">
        <w:t>the</w:t>
      </w:r>
      <w:r w:rsidRPr="00FB6871">
        <w:rPr>
          <w:spacing w:val="-5"/>
        </w:rPr>
        <w:t xml:space="preserve"> </w:t>
      </w:r>
      <w:r w:rsidRPr="00FB6871">
        <w:t>food</w:t>
      </w:r>
      <w:r w:rsidRPr="00FB6871">
        <w:rPr>
          <w:spacing w:val="-1"/>
        </w:rPr>
        <w:t xml:space="preserve"> </w:t>
      </w:r>
      <w:r w:rsidRPr="00FB6871">
        <w:t>chain,</w:t>
      </w:r>
      <w:r w:rsidRPr="00FB6871">
        <w:rPr>
          <w:spacing w:val="-6"/>
        </w:rPr>
        <w:t xml:space="preserve"> </w:t>
      </w:r>
      <w:r w:rsidRPr="00FB6871">
        <w:t>including</w:t>
      </w:r>
      <w:r w:rsidRPr="00FB6871">
        <w:rPr>
          <w:spacing w:val="-5"/>
        </w:rPr>
        <w:t xml:space="preserve"> </w:t>
      </w:r>
      <w:r w:rsidRPr="00FB6871">
        <w:t>those</w:t>
      </w:r>
      <w:r w:rsidRPr="00FB6871">
        <w:rPr>
          <w:spacing w:val="-4"/>
        </w:rPr>
        <w:t xml:space="preserve"> </w:t>
      </w:r>
      <w:r w:rsidRPr="00FB6871">
        <w:t>involved</w:t>
      </w:r>
      <w:r w:rsidRPr="00FB6871">
        <w:rPr>
          <w:spacing w:val="-6"/>
        </w:rPr>
        <w:t xml:space="preserve"> </w:t>
      </w:r>
      <w:r w:rsidRPr="00FB6871">
        <w:t>in</w:t>
      </w:r>
      <w:r w:rsidRPr="00FB6871">
        <w:rPr>
          <w:spacing w:val="-6"/>
        </w:rPr>
        <w:t xml:space="preserve"> </w:t>
      </w:r>
      <w:r w:rsidRPr="00FB6871">
        <w:t>the</w:t>
      </w:r>
      <w:r w:rsidRPr="00FB6871">
        <w:rPr>
          <w:spacing w:val="-4"/>
        </w:rPr>
        <w:t xml:space="preserve"> </w:t>
      </w:r>
      <w:r w:rsidRPr="00FB6871">
        <w:t>fruit</w:t>
      </w:r>
      <w:r w:rsidRPr="00FB6871">
        <w:rPr>
          <w:spacing w:val="-3"/>
        </w:rPr>
        <w:t xml:space="preserve"> </w:t>
      </w:r>
      <w:r w:rsidRPr="00FB6871">
        <w:t>and vegetable</w:t>
      </w:r>
      <w:r w:rsidRPr="00FB6871">
        <w:rPr>
          <w:spacing w:val="-7"/>
        </w:rPr>
        <w:t xml:space="preserve"> </w:t>
      </w:r>
      <w:r w:rsidRPr="00FB6871">
        <w:t>sector.</w:t>
      </w:r>
      <w:r w:rsidRPr="00FB6871">
        <w:rPr>
          <w:spacing w:val="-3"/>
        </w:rPr>
        <w:t xml:space="preserve"> </w:t>
      </w:r>
      <w:r w:rsidRPr="00FB6871">
        <w:t>For</w:t>
      </w:r>
      <w:r w:rsidRPr="00FB6871">
        <w:rPr>
          <w:spacing w:val="-4"/>
        </w:rPr>
        <w:t xml:space="preserve"> </w:t>
      </w:r>
      <w:r w:rsidRPr="00FB6871">
        <w:t>the</w:t>
      </w:r>
      <w:r w:rsidRPr="00FB6871">
        <w:rPr>
          <w:spacing w:val="-58"/>
        </w:rPr>
        <w:t xml:space="preserve"> </w:t>
      </w:r>
      <w:r w:rsidRPr="00FB6871">
        <w:t>EU, the principles and legal requirements of traceability are set out in Regulation 178/2002.</w:t>
      </w:r>
      <w:r w:rsidRPr="00FB6871">
        <w:rPr>
          <w:spacing w:val="1"/>
        </w:rPr>
        <w:t xml:space="preserve"> </w:t>
      </w:r>
      <w:r w:rsidRPr="00FB6871">
        <w:t>Currently</w:t>
      </w:r>
      <w:r w:rsidRPr="00FB6871">
        <w:rPr>
          <w:spacing w:val="-12"/>
        </w:rPr>
        <w:t xml:space="preserve"> </w:t>
      </w:r>
      <w:r w:rsidRPr="00FB6871">
        <w:t>however</w:t>
      </w:r>
      <w:r w:rsidRPr="00FB6871">
        <w:rPr>
          <w:spacing w:val="-13"/>
        </w:rPr>
        <w:t xml:space="preserve"> </w:t>
      </w:r>
      <w:r w:rsidRPr="00FB6871">
        <w:t>the</w:t>
      </w:r>
      <w:r w:rsidRPr="00FB6871">
        <w:rPr>
          <w:spacing w:val="-12"/>
        </w:rPr>
        <w:t xml:space="preserve"> </w:t>
      </w:r>
      <w:r w:rsidRPr="00FB6871">
        <w:t>regulation</w:t>
      </w:r>
      <w:r w:rsidRPr="00FB6871">
        <w:rPr>
          <w:spacing w:val="-11"/>
        </w:rPr>
        <w:t xml:space="preserve"> </w:t>
      </w:r>
      <w:r w:rsidRPr="00FB6871">
        <w:t>does</w:t>
      </w:r>
      <w:r w:rsidRPr="00FB6871">
        <w:rPr>
          <w:spacing w:val="-12"/>
        </w:rPr>
        <w:t xml:space="preserve"> </w:t>
      </w:r>
      <w:r w:rsidRPr="00FB6871">
        <w:t>not</w:t>
      </w:r>
      <w:r w:rsidRPr="00FB6871">
        <w:rPr>
          <w:spacing w:val="-12"/>
        </w:rPr>
        <w:t xml:space="preserve"> </w:t>
      </w:r>
      <w:r w:rsidRPr="00FB6871">
        <w:t>describe</w:t>
      </w:r>
      <w:r w:rsidRPr="00FB6871">
        <w:rPr>
          <w:spacing w:val="-13"/>
        </w:rPr>
        <w:t xml:space="preserve"> </w:t>
      </w:r>
      <w:r w:rsidR="00FB6871" w:rsidRPr="00FB6871">
        <w:t>any analytical</w:t>
      </w:r>
      <w:r w:rsidRPr="00FB6871">
        <w:rPr>
          <w:spacing w:val="-4"/>
        </w:rPr>
        <w:t xml:space="preserve"> </w:t>
      </w:r>
      <w:r w:rsidRPr="00FB6871">
        <w:t>traceability</w:t>
      </w:r>
      <w:r w:rsidRPr="00FB6871">
        <w:rPr>
          <w:spacing w:val="-6"/>
        </w:rPr>
        <w:t xml:space="preserve"> </w:t>
      </w:r>
      <w:r w:rsidRPr="00FB6871">
        <w:t>tools.</w:t>
      </w:r>
      <w:r w:rsidRPr="00FB6871">
        <w:rPr>
          <w:spacing w:val="-5"/>
        </w:rPr>
        <w:t xml:space="preserve"> </w:t>
      </w:r>
      <w:r w:rsidRPr="00FB6871">
        <w:t>Furthermore,</w:t>
      </w:r>
      <w:r w:rsidRPr="00FB6871">
        <w:rPr>
          <w:spacing w:val="-57"/>
        </w:rPr>
        <w:t xml:space="preserve"> </w:t>
      </w:r>
      <w:r w:rsidRPr="00FB6871">
        <w:t>traceability</w:t>
      </w:r>
      <w:r w:rsidRPr="00FB6871">
        <w:rPr>
          <w:spacing w:val="1"/>
        </w:rPr>
        <w:t xml:space="preserve"> </w:t>
      </w:r>
      <w:r w:rsidRPr="00FB6871">
        <w:t>systems</w:t>
      </w:r>
      <w:r w:rsidRPr="00FB6871">
        <w:rPr>
          <w:spacing w:val="1"/>
        </w:rPr>
        <w:t xml:space="preserve"> </w:t>
      </w:r>
      <w:r w:rsidRPr="00FB6871">
        <w:t>for</w:t>
      </w:r>
      <w:r w:rsidRPr="00FB6871">
        <w:rPr>
          <w:spacing w:val="1"/>
        </w:rPr>
        <w:t xml:space="preserve"> </w:t>
      </w:r>
      <w:r w:rsidRPr="00FB6871">
        <w:t>fruits</w:t>
      </w:r>
      <w:r w:rsidRPr="00FB6871">
        <w:rPr>
          <w:spacing w:val="1"/>
        </w:rPr>
        <w:t xml:space="preserve"> </w:t>
      </w:r>
      <w:r w:rsidRPr="00FB6871">
        <w:t>and</w:t>
      </w:r>
      <w:r w:rsidRPr="00FB6871">
        <w:rPr>
          <w:spacing w:val="1"/>
        </w:rPr>
        <w:t xml:space="preserve"> </w:t>
      </w:r>
      <w:r w:rsidRPr="00FB6871">
        <w:t>vegetables</w:t>
      </w:r>
      <w:r w:rsidRPr="00FB6871">
        <w:rPr>
          <w:spacing w:val="1"/>
        </w:rPr>
        <w:t xml:space="preserve"> </w:t>
      </w:r>
      <w:r w:rsidRPr="00FB6871">
        <w:t>face</w:t>
      </w:r>
      <w:r w:rsidRPr="00FB6871">
        <w:rPr>
          <w:spacing w:val="1"/>
        </w:rPr>
        <w:t xml:space="preserve"> </w:t>
      </w:r>
      <w:r w:rsidRPr="00FB6871">
        <w:t>increasing</w:t>
      </w:r>
      <w:r w:rsidRPr="00FB6871">
        <w:rPr>
          <w:spacing w:val="1"/>
        </w:rPr>
        <w:t xml:space="preserve"> </w:t>
      </w:r>
      <w:r w:rsidRPr="00FB6871">
        <w:t>competition</w:t>
      </w:r>
      <w:r w:rsidRPr="00FB6871">
        <w:rPr>
          <w:spacing w:val="1"/>
        </w:rPr>
        <w:t xml:space="preserve"> </w:t>
      </w:r>
      <w:r w:rsidRPr="00FB6871">
        <w:t>due</w:t>
      </w:r>
      <w:r w:rsidRPr="00FB6871">
        <w:rPr>
          <w:spacing w:val="1"/>
        </w:rPr>
        <w:t xml:space="preserve"> </w:t>
      </w:r>
      <w:r w:rsidRPr="00FB6871">
        <w:t>to</w:t>
      </w:r>
      <w:r w:rsidRPr="00FB6871">
        <w:rPr>
          <w:spacing w:val="1"/>
        </w:rPr>
        <w:t xml:space="preserve"> </w:t>
      </w:r>
      <w:r w:rsidRPr="00FB6871">
        <w:t>market</w:t>
      </w:r>
      <w:r w:rsidRPr="00FB6871">
        <w:rPr>
          <w:spacing w:val="1"/>
        </w:rPr>
        <w:t xml:space="preserve"> </w:t>
      </w:r>
      <w:r w:rsidRPr="00FB6871">
        <w:rPr>
          <w:spacing w:val="-1"/>
        </w:rPr>
        <w:t xml:space="preserve">globalization. </w:t>
      </w:r>
      <w:r w:rsidRPr="00FB6871">
        <w:t>The current challenge for actors in</w:t>
      </w:r>
      <w:r w:rsidRPr="00FB6871">
        <w:rPr>
          <w:spacing w:val="1"/>
        </w:rPr>
        <w:t xml:space="preserve"> </w:t>
      </w:r>
      <w:r w:rsidRPr="00FB6871">
        <w:t>this</w:t>
      </w:r>
      <w:r w:rsidRPr="00FB6871">
        <w:rPr>
          <w:spacing w:val="1"/>
        </w:rPr>
        <w:t xml:space="preserve"> </w:t>
      </w:r>
      <w:r w:rsidRPr="00FB6871">
        <w:t>sector</w:t>
      </w:r>
      <w:r w:rsidRPr="00FB6871">
        <w:rPr>
          <w:spacing w:val="1"/>
        </w:rPr>
        <w:t xml:space="preserve"> </w:t>
      </w:r>
      <w:r w:rsidRPr="00FB6871">
        <w:t>is</w:t>
      </w:r>
      <w:r w:rsidRPr="00FB6871">
        <w:rPr>
          <w:spacing w:val="1"/>
        </w:rPr>
        <w:t xml:space="preserve"> </w:t>
      </w:r>
      <w:r w:rsidRPr="00FB6871">
        <w:t>therefore</w:t>
      </w:r>
      <w:r w:rsidRPr="00FB6871">
        <w:rPr>
          <w:spacing w:val="1"/>
        </w:rPr>
        <w:t xml:space="preserve"> </w:t>
      </w:r>
      <w:r w:rsidRPr="00FB6871">
        <w:t>to</w:t>
      </w:r>
      <w:r w:rsidRPr="00FB6871">
        <w:rPr>
          <w:spacing w:val="1"/>
        </w:rPr>
        <w:t xml:space="preserve"> </w:t>
      </w:r>
      <w:r w:rsidRPr="00FB6871">
        <w:t>be</w:t>
      </w:r>
      <w:r w:rsidRPr="00FB6871">
        <w:rPr>
          <w:spacing w:val="1"/>
        </w:rPr>
        <w:t xml:space="preserve"> </w:t>
      </w:r>
      <w:r w:rsidRPr="00FB6871">
        <w:t>sufficiently</w:t>
      </w:r>
      <w:r w:rsidRPr="00FB6871">
        <w:rPr>
          <w:spacing w:val="1"/>
        </w:rPr>
        <w:t xml:space="preserve"> </w:t>
      </w:r>
      <w:r w:rsidRPr="00FB6871">
        <w:t>competitive in terms of price, traceability, quality and safety to avoid scandal and fraud. For all</w:t>
      </w:r>
      <w:r w:rsidRPr="00FB6871">
        <w:rPr>
          <w:spacing w:val="1"/>
        </w:rPr>
        <w:t xml:space="preserve"> </w:t>
      </w:r>
      <w:r w:rsidRPr="00FB6871">
        <w:t>these</w:t>
      </w:r>
      <w:r w:rsidRPr="00FB6871">
        <w:rPr>
          <w:spacing w:val="-15"/>
        </w:rPr>
        <w:t xml:space="preserve"> </w:t>
      </w:r>
      <w:r w:rsidRPr="00FB6871">
        <w:t>reasons,</w:t>
      </w:r>
      <w:r w:rsidRPr="00FB6871">
        <w:rPr>
          <w:spacing w:val="-17"/>
        </w:rPr>
        <w:t xml:space="preserve"> </w:t>
      </w:r>
      <w:r w:rsidRPr="00FB6871">
        <w:t>new,</w:t>
      </w:r>
      <w:r w:rsidRPr="00FB6871">
        <w:rPr>
          <w:spacing w:val="-13"/>
        </w:rPr>
        <w:t xml:space="preserve"> </w:t>
      </w:r>
      <w:r w:rsidRPr="00FB6871">
        <w:t>flexible,</w:t>
      </w:r>
      <w:r w:rsidRPr="00FB6871">
        <w:rPr>
          <w:spacing w:val="-12"/>
        </w:rPr>
        <w:t xml:space="preserve"> </w:t>
      </w:r>
      <w:r w:rsidRPr="00FB6871">
        <w:t>cheap</w:t>
      </w:r>
      <w:r w:rsidR="00FB6871">
        <w:t>.</w:t>
      </w:r>
    </w:p>
    <w:p w14:paraId="49CD3903" w14:textId="7B289AF0" w:rsidR="00BD0AA1" w:rsidRPr="00FB6871" w:rsidRDefault="00000000" w:rsidP="00FB6871">
      <w:pPr>
        <w:pStyle w:val="BodyText"/>
        <w:spacing w:before="70" w:after="240"/>
        <w:jc w:val="both"/>
      </w:pPr>
      <w:r w:rsidRPr="00FB6871">
        <w:rPr>
          <w:b/>
          <w:bCs/>
        </w:rPr>
        <w:lastRenderedPageBreak/>
        <w:t>D.</w:t>
      </w:r>
      <w:r w:rsidR="00FB6871" w:rsidRPr="00FB6871">
        <w:rPr>
          <w:b/>
          <w:bCs/>
        </w:rPr>
        <w:t xml:space="preserve"> </w:t>
      </w:r>
      <w:r w:rsidRPr="00FB6871">
        <w:rPr>
          <w:b/>
          <w:bCs/>
        </w:rPr>
        <w:t>Arya</w:t>
      </w:r>
      <w:r w:rsidR="00FB6871" w:rsidRPr="00FB6871">
        <w:rPr>
          <w:b/>
          <w:bCs/>
        </w:rPr>
        <w:t xml:space="preserve"> et.al,</w:t>
      </w:r>
      <w:r w:rsidR="00FB6871" w:rsidRPr="00FB6871">
        <w:t xml:space="preserve"> </w:t>
      </w:r>
      <w:r w:rsidRPr="00FB6871">
        <w:rPr>
          <w:b/>
        </w:rPr>
        <w:t xml:space="preserve">Foodborne disease </w:t>
      </w:r>
      <w:r w:rsidRPr="00FB6871">
        <w:t>remains a major public health problem worldwide.</w:t>
      </w:r>
      <w:r w:rsidRPr="00FB6871">
        <w:rPr>
          <w:spacing w:val="-57"/>
        </w:rPr>
        <w:t xml:space="preserve"> </w:t>
      </w:r>
      <w:r w:rsidRPr="00FB6871">
        <w:t>To understand the epidemiology and changes of foodborne disease in China,</w:t>
      </w:r>
      <w:r w:rsidR="00FB6871">
        <w:t xml:space="preserve"> </w:t>
      </w:r>
      <w:r w:rsidRPr="00FB6871">
        <w:t>data reported to the</w:t>
      </w:r>
      <w:r w:rsidRPr="00FB6871">
        <w:rPr>
          <w:spacing w:val="-57"/>
        </w:rPr>
        <w:t xml:space="preserve"> </w:t>
      </w:r>
      <w:r w:rsidRPr="00FB6871">
        <w:t>National Foodborne Disease Outbreak Surveillance System during2003–2017 were collected. A</w:t>
      </w:r>
      <w:r w:rsidRPr="00FB6871">
        <w:rPr>
          <w:spacing w:val="-57"/>
        </w:rPr>
        <w:t xml:space="preserve"> </w:t>
      </w:r>
      <w:r w:rsidRPr="00FB6871">
        <w:t>total of 19,517 outbreaks, which resulted in 235,754 illnesses, 107,470 hospitalizations, and</w:t>
      </w:r>
      <w:r w:rsidRPr="00FB6871">
        <w:rPr>
          <w:spacing w:val="1"/>
        </w:rPr>
        <w:t xml:space="preserve"> </w:t>
      </w:r>
      <w:r w:rsidRPr="00FB6871">
        <w:t>1,457 deaths, were reported in this period. Of the 13,307 outbreaks with known etiology, 31.8%</w:t>
      </w:r>
      <w:r w:rsidRPr="00FB6871">
        <w:rPr>
          <w:spacing w:val="-57"/>
        </w:rPr>
        <w:t xml:space="preserve"> </w:t>
      </w:r>
      <w:r w:rsidRPr="00FB6871">
        <w:t>of</w:t>
      </w:r>
      <w:r w:rsidRPr="00FB6871">
        <w:rPr>
          <w:spacing w:val="43"/>
        </w:rPr>
        <w:t xml:space="preserve"> </w:t>
      </w:r>
      <w:r w:rsidRPr="00FB6871">
        <w:t>outbreaks</w:t>
      </w:r>
      <w:r w:rsidRPr="00FB6871">
        <w:rPr>
          <w:spacing w:val="47"/>
        </w:rPr>
        <w:t xml:space="preserve"> </w:t>
      </w:r>
      <w:r w:rsidRPr="00FB6871">
        <w:t>were</w:t>
      </w:r>
      <w:r w:rsidRPr="00FB6871">
        <w:rPr>
          <w:spacing w:val="45"/>
        </w:rPr>
        <w:t xml:space="preserve"> </w:t>
      </w:r>
      <w:r w:rsidRPr="00FB6871">
        <w:t>caused</w:t>
      </w:r>
      <w:r w:rsidRPr="00FB6871">
        <w:rPr>
          <w:spacing w:val="45"/>
        </w:rPr>
        <w:t xml:space="preserve"> </w:t>
      </w:r>
      <w:r w:rsidRPr="00FB6871">
        <w:t>by</w:t>
      </w:r>
      <w:r w:rsidRPr="00FB6871">
        <w:rPr>
          <w:spacing w:val="44"/>
        </w:rPr>
        <w:t xml:space="preserve"> </w:t>
      </w:r>
      <w:r w:rsidRPr="00FB6871">
        <w:t>poisonous</w:t>
      </w:r>
      <w:r w:rsidRPr="00FB6871">
        <w:rPr>
          <w:spacing w:val="45"/>
        </w:rPr>
        <w:t xml:space="preserve"> </w:t>
      </w:r>
      <w:r w:rsidRPr="00FB6871">
        <w:t>mushrooms,</w:t>
      </w:r>
      <w:r w:rsidRPr="00FB6871">
        <w:rPr>
          <w:spacing w:val="46"/>
        </w:rPr>
        <w:t xml:space="preserve"> </w:t>
      </w:r>
      <w:r w:rsidRPr="00FB6871">
        <w:t>followed</w:t>
      </w:r>
      <w:r w:rsidRPr="00FB6871">
        <w:rPr>
          <w:spacing w:val="44"/>
        </w:rPr>
        <w:t xml:space="preserve"> </w:t>
      </w:r>
      <w:r w:rsidRPr="00FB6871">
        <w:t>by</w:t>
      </w:r>
      <w:r w:rsidRPr="00FB6871">
        <w:rPr>
          <w:spacing w:val="44"/>
        </w:rPr>
        <w:t xml:space="preserve"> </w:t>
      </w:r>
      <w:hyperlink r:id="rId5">
        <w:r w:rsidRPr="00FB6871">
          <w:rPr>
            <w:b/>
          </w:rPr>
          <w:t>Vibrio</w:t>
        </w:r>
      </w:hyperlink>
      <w:r w:rsidRPr="00FB6871">
        <w:rPr>
          <w:b/>
          <w:spacing w:val="45"/>
        </w:rPr>
        <w:t xml:space="preserve"> </w:t>
      </w:r>
      <w:r w:rsidRPr="00FB6871">
        <w:rPr>
          <w:b/>
          <w:i/>
        </w:rPr>
        <w:t>parahaemolyticus</w:t>
      </w:r>
      <w:r w:rsidR="00FB6871">
        <w:rPr>
          <w:b/>
          <w:i/>
        </w:rPr>
        <w:t xml:space="preserve"> </w:t>
      </w:r>
      <w:r w:rsidRPr="00FB6871">
        <w:t xml:space="preserve">(11.3%), saponin (8.0%), </w:t>
      </w:r>
      <w:r w:rsidRPr="00FB6871">
        <w:rPr>
          <w:b/>
          <w:i/>
        </w:rPr>
        <w:t xml:space="preserve">Salmonella </w:t>
      </w:r>
      <w:r w:rsidRPr="00FB6871">
        <w:t xml:space="preserve">(6.8%), nitrite (6.4%), pesticide (4.8%), </w:t>
      </w:r>
      <w:hyperlink r:id="rId6">
        <w:r w:rsidRPr="00FB6871">
          <w:rPr>
            <w:b/>
          </w:rPr>
          <w:t>Staphylococcus</w:t>
        </w:r>
      </w:hyperlink>
      <w:r w:rsidRPr="00FB6871">
        <w:rPr>
          <w:b/>
          <w:spacing w:val="1"/>
        </w:rPr>
        <w:t xml:space="preserve"> </w:t>
      </w:r>
      <w:hyperlink r:id="rId7">
        <w:r w:rsidRPr="00FB6871">
          <w:rPr>
            <w:b/>
          </w:rPr>
          <w:t>aureus</w:t>
        </w:r>
      </w:hyperlink>
      <w:r w:rsidRPr="00FB6871">
        <w:rPr>
          <w:b/>
        </w:rPr>
        <w:t xml:space="preserve"> </w:t>
      </w:r>
      <w:r w:rsidRPr="00FB6871">
        <w:t xml:space="preserve">(4.2%) and </w:t>
      </w:r>
      <w:hyperlink r:id="rId8">
        <w:r w:rsidRPr="00FB6871">
          <w:rPr>
            <w:b/>
          </w:rPr>
          <w:t>Bacillus cereus</w:t>
        </w:r>
      </w:hyperlink>
      <w:r w:rsidRPr="00FB6871">
        <w:rPr>
          <w:b/>
        </w:rPr>
        <w:t xml:space="preserve"> </w:t>
      </w:r>
      <w:r w:rsidRPr="00FB6871">
        <w:t>(3.0%). Among 18,955 outbreaks with reported setting,</w:t>
      </w:r>
      <w:r w:rsidRPr="00FB6871">
        <w:rPr>
          <w:spacing w:val="1"/>
        </w:rPr>
        <w:t xml:space="preserve"> </w:t>
      </w:r>
      <w:r w:rsidRPr="00FB6871">
        <w:t>46.6%</w:t>
      </w:r>
      <w:r w:rsidRPr="00FB6871">
        <w:rPr>
          <w:spacing w:val="-13"/>
        </w:rPr>
        <w:t xml:space="preserve"> </w:t>
      </w:r>
      <w:r w:rsidRPr="00FB6871">
        <w:t>were</w:t>
      </w:r>
      <w:r w:rsidRPr="00FB6871">
        <w:rPr>
          <w:spacing w:val="-12"/>
        </w:rPr>
        <w:t xml:space="preserve"> </w:t>
      </w:r>
      <w:r w:rsidRPr="00FB6871">
        <w:t>associated</w:t>
      </w:r>
      <w:r w:rsidRPr="00FB6871">
        <w:rPr>
          <w:spacing w:val="-12"/>
        </w:rPr>
        <w:t xml:space="preserve"> </w:t>
      </w:r>
      <w:r w:rsidRPr="00FB6871">
        <w:t>with</w:t>
      </w:r>
      <w:r w:rsidRPr="00FB6871">
        <w:rPr>
          <w:spacing w:val="-12"/>
        </w:rPr>
        <w:t xml:space="preserve"> </w:t>
      </w:r>
      <w:r w:rsidRPr="00FB6871">
        <w:t>food</w:t>
      </w:r>
      <w:r w:rsidRPr="00FB6871">
        <w:rPr>
          <w:spacing w:val="-13"/>
        </w:rPr>
        <w:t xml:space="preserve"> </w:t>
      </w:r>
      <w:r w:rsidRPr="00FB6871">
        <w:t>prepared</w:t>
      </w:r>
      <w:r w:rsidRPr="00FB6871">
        <w:rPr>
          <w:spacing w:val="-12"/>
        </w:rPr>
        <w:t xml:space="preserve"> </w:t>
      </w:r>
      <w:r w:rsidRPr="00FB6871">
        <w:t>in</w:t>
      </w:r>
      <w:r w:rsidRPr="00FB6871">
        <w:rPr>
          <w:spacing w:val="-10"/>
        </w:rPr>
        <w:t xml:space="preserve"> </w:t>
      </w:r>
      <w:r w:rsidRPr="00FB6871">
        <w:t>a</w:t>
      </w:r>
      <w:r w:rsidRPr="00FB6871">
        <w:rPr>
          <w:spacing w:val="-13"/>
        </w:rPr>
        <w:t xml:space="preserve"> </w:t>
      </w:r>
      <w:r w:rsidRPr="00FB6871">
        <w:t>household,</w:t>
      </w:r>
      <w:r w:rsidRPr="00FB6871">
        <w:rPr>
          <w:spacing w:val="-12"/>
        </w:rPr>
        <w:t xml:space="preserve"> </w:t>
      </w:r>
      <w:r w:rsidRPr="00FB6871">
        <w:t>followed</w:t>
      </w:r>
      <w:r w:rsidRPr="00FB6871">
        <w:rPr>
          <w:spacing w:val="-10"/>
        </w:rPr>
        <w:t xml:space="preserve"> </w:t>
      </w:r>
      <w:r w:rsidRPr="00FB6871">
        <w:t>by</w:t>
      </w:r>
      <w:r w:rsidRPr="00FB6871">
        <w:rPr>
          <w:spacing w:val="-12"/>
        </w:rPr>
        <w:t xml:space="preserve"> </w:t>
      </w:r>
      <w:r w:rsidRPr="00FB6871">
        <w:t>22.5%</w:t>
      </w:r>
      <w:r w:rsidRPr="00FB6871">
        <w:rPr>
          <w:spacing w:val="-9"/>
        </w:rPr>
        <w:t xml:space="preserve"> </w:t>
      </w:r>
      <w:r w:rsidRPr="00FB6871">
        <w:t>with</w:t>
      </w:r>
      <w:r w:rsidRPr="00FB6871">
        <w:rPr>
          <w:spacing w:val="-10"/>
        </w:rPr>
        <w:t xml:space="preserve"> </w:t>
      </w:r>
      <w:r w:rsidRPr="00FB6871">
        <w:t>food</w:t>
      </w:r>
      <w:r w:rsidRPr="00FB6871">
        <w:rPr>
          <w:spacing w:val="-13"/>
        </w:rPr>
        <w:t xml:space="preserve"> </w:t>
      </w:r>
      <w:r w:rsidRPr="00FB6871">
        <w:t>prepared</w:t>
      </w:r>
      <w:r w:rsidRPr="00FB6871">
        <w:rPr>
          <w:spacing w:val="-57"/>
        </w:rPr>
        <w:t xml:space="preserve"> </w:t>
      </w:r>
      <w:r w:rsidRPr="00FB6871">
        <w:t>in</w:t>
      </w:r>
      <w:r w:rsidRPr="00FB6871">
        <w:rPr>
          <w:spacing w:val="-11"/>
        </w:rPr>
        <w:t xml:space="preserve"> </w:t>
      </w:r>
      <w:r w:rsidRPr="00FB6871">
        <w:t>a</w:t>
      </w:r>
      <w:r w:rsidRPr="00FB6871">
        <w:rPr>
          <w:spacing w:val="-12"/>
        </w:rPr>
        <w:t xml:space="preserve"> </w:t>
      </w:r>
      <w:r w:rsidRPr="00FB6871">
        <w:t>restaurant,</w:t>
      </w:r>
      <w:r w:rsidRPr="00FB6871">
        <w:rPr>
          <w:spacing w:val="-10"/>
        </w:rPr>
        <w:t xml:space="preserve"> </w:t>
      </w:r>
      <w:r w:rsidRPr="00FB6871">
        <w:t>and</w:t>
      </w:r>
      <w:r w:rsidRPr="00FB6871">
        <w:rPr>
          <w:spacing w:val="-11"/>
        </w:rPr>
        <w:t xml:space="preserve"> </w:t>
      </w:r>
      <w:r w:rsidRPr="00FB6871">
        <w:t>18.4%</w:t>
      </w:r>
      <w:r w:rsidRPr="00FB6871">
        <w:rPr>
          <w:spacing w:val="-11"/>
        </w:rPr>
        <w:t xml:space="preserve"> </w:t>
      </w:r>
      <w:r w:rsidRPr="00FB6871">
        <w:t>prepared</w:t>
      </w:r>
      <w:r w:rsidRPr="00FB6871">
        <w:rPr>
          <w:spacing w:val="-11"/>
        </w:rPr>
        <w:t xml:space="preserve"> </w:t>
      </w:r>
      <w:r w:rsidRPr="00FB6871">
        <w:t>in</w:t>
      </w:r>
      <w:r w:rsidRPr="00FB6871">
        <w:rPr>
          <w:spacing w:val="-10"/>
        </w:rPr>
        <w:t xml:space="preserve"> </w:t>
      </w:r>
      <w:r w:rsidRPr="00FB6871">
        <w:t>a</w:t>
      </w:r>
      <w:r w:rsidRPr="00FB6871">
        <w:rPr>
          <w:spacing w:val="-12"/>
        </w:rPr>
        <w:t xml:space="preserve"> </w:t>
      </w:r>
      <w:r w:rsidRPr="00FB6871">
        <w:t>canteen.</w:t>
      </w:r>
      <w:r w:rsidRPr="00FB6871">
        <w:rPr>
          <w:spacing w:val="-9"/>
        </w:rPr>
        <w:t xml:space="preserve"> </w:t>
      </w:r>
      <w:r w:rsidRPr="00FB6871">
        <w:t>Of</w:t>
      </w:r>
      <w:r w:rsidRPr="00FB6871">
        <w:rPr>
          <w:spacing w:val="-11"/>
        </w:rPr>
        <w:t xml:space="preserve"> </w:t>
      </w:r>
      <w:r w:rsidRPr="00FB6871">
        <w:t>the</w:t>
      </w:r>
      <w:r w:rsidRPr="00FB6871">
        <w:rPr>
          <w:spacing w:val="-12"/>
        </w:rPr>
        <w:t xml:space="preserve"> </w:t>
      </w:r>
      <w:r w:rsidRPr="00FB6871">
        <w:t>13,305</w:t>
      </w:r>
      <w:r w:rsidRPr="00FB6871">
        <w:rPr>
          <w:spacing w:val="-8"/>
        </w:rPr>
        <w:t xml:space="preserve"> </w:t>
      </w:r>
      <w:r w:rsidRPr="00FB6871">
        <w:t>outbreaks</w:t>
      </w:r>
      <w:r w:rsidRPr="00FB6871">
        <w:rPr>
          <w:spacing w:val="-11"/>
        </w:rPr>
        <w:t xml:space="preserve"> </w:t>
      </w:r>
      <w:r w:rsidRPr="00FB6871">
        <w:t>associated</w:t>
      </w:r>
      <w:r w:rsidRPr="00FB6871">
        <w:rPr>
          <w:spacing w:val="-11"/>
        </w:rPr>
        <w:t xml:space="preserve"> </w:t>
      </w:r>
      <w:r w:rsidRPr="00FB6871">
        <w:t>with</w:t>
      </w:r>
      <w:r w:rsidRPr="00FB6871">
        <w:rPr>
          <w:spacing w:val="-11"/>
        </w:rPr>
        <w:t xml:space="preserve"> </w:t>
      </w:r>
      <w:r w:rsidRPr="00FB6871">
        <w:t>a</w:t>
      </w:r>
      <w:r w:rsidRPr="00FB6871">
        <w:rPr>
          <w:spacing w:val="-11"/>
        </w:rPr>
        <w:t xml:space="preserve"> </w:t>
      </w:r>
      <w:r w:rsidRPr="00FB6871">
        <w:t>single</w:t>
      </w:r>
      <w:r w:rsidRPr="00FB6871">
        <w:rPr>
          <w:spacing w:val="-58"/>
        </w:rPr>
        <w:t xml:space="preserve"> </w:t>
      </w:r>
      <w:r w:rsidRPr="00FB6871">
        <w:t>food category, fungi (mainly poisonous mushroom) were the most commonly implicated food</w:t>
      </w:r>
      <w:r w:rsidRPr="00FB6871">
        <w:rPr>
          <w:spacing w:val="1"/>
        </w:rPr>
        <w:t xml:space="preserve"> </w:t>
      </w:r>
      <w:r w:rsidRPr="00FB6871">
        <w:t xml:space="preserve">category, followed by meats, vegetables, aquatic animals, </w:t>
      </w:r>
      <w:hyperlink r:id="rId9">
        <w:r w:rsidRPr="00FB6871">
          <w:rPr>
            <w:b/>
          </w:rPr>
          <w:t>condiments</w:t>
        </w:r>
      </w:hyperlink>
      <w:r w:rsidRPr="00FB6871">
        <w:t>, poisonous plants (such</w:t>
      </w:r>
      <w:r w:rsidRPr="00FB6871">
        <w:rPr>
          <w:spacing w:val="1"/>
        </w:rPr>
        <w:t xml:space="preserve"> </w:t>
      </w:r>
      <w:r w:rsidRPr="00FB6871">
        <w:t>as saponin, tung oil or seed, aconite) and grains (such as rice, noodle, rice noodle). Analysis of</w:t>
      </w:r>
      <w:r w:rsidRPr="00FB6871">
        <w:rPr>
          <w:spacing w:val="1"/>
        </w:rPr>
        <w:t xml:space="preserve"> </w:t>
      </w:r>
      <w:r w:rsidRPr="00FB6871">
        <w:t>foodborne disease outbreaks can provide insight into the most important causative agents and</w:t>
      </w:r>
      <w:r w:rsidRPr="00FB6871">
        <w:rPr>
          <w:spacing w:val="1"/>
        </w:rPr>
        <w:t xml:space="preserve"> </w:t>
      </w:r>
      <w:r w:rsidRPr="00FB6871">
        <w:t>sources of foodborne disease, and assist public health agencies determine the high-risk etiology</w:t>
      </w:r>
      <w:r w:rsidRPr="00FB6871">
        <w:rPr>
          <w:spacing w:val="1"/>
        </w:rPr>
        <w:t xml:space="preserve"> </w:t>
      </w:r>
      <w:r w:rsidRPr="00FB6871">
        <w:t>and</w:t>
      </w:r>
      <w:r w:rsidRPr="00FB6871">
        <w:rPr>
          <w:spacing w:val="-12"/>
        </w:rPr>
        <w:t xml:space="preserve"> </w:t>
      </w:r>
      <w:r w:rsidRPr="00FB6871">
        <w:t>food</w:t>
      </w:r>
      <w:r w:rsidRPr="00FB6871">
        <w:rPr>
          <w:spacing w:val="-12"/>
        </w:rPr>
        <w:t xml:space="preserve"> </w:t>
      </w:r>
      <w:r w:rsidRPr="00FB6871">
        <w:t>pairs,</w:t>
      </w:r>
      <w:r w:rsidRPr="00FB6871">
        <w:rPr>
          <w:spacing w:val="-11"/>
        </w:rPr>
        <w:t xml:space="preserve"> </w:t>
      </w:r>
      <w:r w:rsidRPr="00FB6871">
        <w:t>specific</w:t>
      </w:r>
      <w:r w:rsidRPr="00FB6871">
        <w:rPr>
          <w:spacing w:val="-12"/>
        </w:rPr>
        <w:t xml:space="preserve"> </w:t>
      </w:r>
      <w:r w:rsidRPr="00FB6871">
        <w:t>points</w:t>
      </w:r>
      <w:r w:rsidRPr="00FB6871">
        <w:rPr>
          <w:spacing w:val="-11"/>
        </w:rPr>
        <w:t xml:space="preserve"> </w:t>
      </w:r>
      <w:r w:rsidRPr="00FB6871">
        <w:t>of</w:t>
      </w:r>
      <w:r w:rsidRPr="00FB6871">
        <w:rPr>
          <w:spacing w:val="-12"/>
        </w:rPr>
        <w:t xml:space="preserve"> </w:t>
      </w:r>
      <w:r w:rsidRPr="00FB6871">
        <w:t>contamination</w:t>
      </w:r>
      <w:r w:rsidRPr="00FB6871">
        <w:rPr>
          <w:spacing w:val="-11"/>
        </w:rPr>
        <w:t xml:space="preserve"> </w:t>
      </w:r>
      <w:r w:rsidRPr="00FB6871">
        <w:t>and</w:t>
      </w:r>
      <w:r w:rsidRPr="00FB6871">
        <w:rPr>
          <w:spacing w:val="-12"/>
        </w:rPr>
        <w:t xml:space="preserve"> </w:t>
      </w:r>
      <w:r w:rsidRPr="00FB6871">
        <w:t>settings</w:t>
      </w:r>
      <w:r w:rsidRPr="00FB6871">
        <w:rPr>
          <w:spacing w:val="-10"/>
        </w:rPr>
        <w:t xml:space="preserve"> </w:t>
      </w:r>
      <w:r w:rsidRPr="00FB6871">
        <w:t>to</w:t>
      </w:r>
      <w:r w:rsidRPr="00FB6871">
        <w:rPr>
          <w:spacing w:val="-13"/>
        </w:rPr>
        <w:t xml:space="preserve"> </w:t>
      </w:r>
      <w:r w:rsidRPr="00FB6871">
        <w:t>reduce</w:t>
      </w:r>
      <w:r w:rsidRPr="00FB6871">
        <w:rPr>
          <w:spacing w:val="-12"/>
        </w:rPr>
        <w:t xml:space="preserve"> </w:t>
      </w:r>
      <w:r w:rsidRPr="00FB6871">
        <w:t>foodborne</w:t>
      </w:r>
      <w:r w:rsidRPr="00FB6871">
        <w:rPr>
          <w:spacing w:val="-10"/>
        </w:rPr>
        <w:t xml:space="preserve"> </w:t>
      </w:r>
      <w:r w:rsidRPr="00FB6871">
        <w:t>disease</w:t>
      </w:r>
      <w:r w:rsidRPr="00FB6871">
        <w:rPr>
          <w:spacing w:val="-14"/>
        </w:rPr>
        <w:t xml:space="preserve"> </w:t>
      </w:r>
      <w:r w:rsidR="00D471E3" w:rsidRPr="00FB6871">
        <w:t>illnesses</w:t>
      </w:r>
      <w:r w:rsidRPr="00FB6871">
        <w:t>.</w:t>
      </w:r>
    </w:p>
    <w:p w14:paraId="46BBBFD8" w14:textId="6119322D" w:rsidR="00BD0AA1" w:rsidRPr="00FB6871" w:rsidRDefault="00000000" w:rsidP="00FB6871">
      <w:pPr>
        <w:pStyle w:val="BodyText"/>
        <w:spacing w:before="70" w:after="240"/>
        <w:jc w:val="both"/>
      </w:pPr>
      <w:r w:rsidRPr="00D471E3">
        <w:rPr>
          <w:b/>
          <w:bCs/>
        </w:rPr>
        <w:t>AN</w:t>
      </w:r>
      <w:r w:rsidRPr="00D471E3">
        <w:rPr>
          <w:b/>
          <w:bCs/>
          <w:spacing w:val="-3"/>
        </w:rPr>
        <w:t xml:space="preserve"> </w:t>
      </w:r>
      <w:r w:rsidRPr="00D471E3">
        <w:rPr>
          <w:b/>
          <w:bCs/>
        </w:rPr>
        <w:t>Desai</w:t>
      </w:r>
      <w:r w:rsidR="00D471E3" w:rsidRPr="00D471E3">
        <w:rPr>
          <w:b/>
          <w:bCs/>
        </w:rPr>
        <w:t xml:space="preserve"> et.al,</w:t>
      </w:r>
      <w:r w:rsidR="00D471E3">
        <w:t xml:space="preserve"> </w:t>
      </w:r>
      <w:r w:rsidR="00D471E3">
        <w:rPr>
          <w:shd w:val="clear" w:color="auto" w:fill="FAFAFA"/>
        </w:rPr>
        <w:t>t</w:t>
      </w:r>
      <w:r w:rsidRPr="00FB6871">
        <w:t xml:space="preserve">he purpose of this study was to identify global trends in </w:t>
      </w:r>
      <w:r w:rsidRPr="00FB6871">
        <w:rPr>
          <w:b/>
          <w:i/>
        </w:rPr>
        <w:t>Listeria monocytogenes</w:t>
      </w:r>
      <w:r w:rsidRPr="00FB6871">
        <w:rPr>
          <w:b/>
          <w:i/>
          <w:spacing w:val="1"/>
        </w:rPr>
        <w:t xml:space="preserve"> </w:t>
      </w:r>
      <w:r w:rsidRPr="00FB6871">
        <w:t>epidemiology using ProMED reports. ProMED is a publicly available,</w:t>
      </w:r>
      <w:r w:rsidR="00D471E3">
        <w:t xml:space="preserve"> </w:t>
      </w:r>
      <w:r w:rsidRPr="00FB6871">
        <w:t>global outbreak reporting</w:t>
      </w:r>
      <w:r w:rsidRPr="00FB6871">
        <w:rPr>
          <w:spacing w:val="-57"/>
        </w:rPr>
        <w:t xml:space="preserve"> </w:t>
      </w:r>
      <w:r w:rsidRPr="00FB6871">
        <w:t xml:space="preserve">system that uses both informal and formal sources. In the context of </w:t>
      </w:r>
      <w:r w:rsidRPr="00FB6871">
        <w:rPr>
          <w:b/>
          <w:i/>
        </w:rPr>
        <w:t>Listeria</w:t>
      </w:r>
      <w:r w:rsidRPr="00FB6871">
        <w:t>, ProMED reports</w:t>
      </w:r>
      <w:r w:rsidRPr="00FB6871">
        <w:rPr>
          <w:spacing w:val="1"/>
        </w:rPr>
        <w:t xml:space="preserve"> </w:t>
      </w:r>
      <w:r w:rsidRPr="00FB6871">
        <w:t>on atypical findings such as higher than average case counts, events from unusual sources, and</w:t>
      </w:r>
      <w:r w:rsidRPr="00FB6871">
        <w:rPr>
          <w:spacing w:val="1"/>
        </w:rPr>
        <w:t xml:space="preserve"> </w:t>
      </w:r>
      <w:r w:rsidRPr="00FB6871">
        <w:t>multinational outbreaks</w:t>
      </w:r>
      <w:r w:rsidRPr="00FB6871">
        <w:rPr>
          <w:color w:val="2C2C2C"/>
        </w:rPr>
        <w:t>.</w:t>
      </w:r>
    </w:p>
    <w:p w14:paraId="589807FB" w14:textId="3B0BE1F2" w:rsidR="00BD0AA1" w:rsidRPr="00FB6871" w:rsidRDefault="00D471E3" w:rsidP="00D471E3">
      <w:pPr>
        <w:pStyle w:val="Heading1"/>
        <w:numPr>
          <w:ilvl w:val="0"/>
          <w:numId w:val="4"/>
        </w:numPr>
        <w:spacing w:before="70" w:after="240"/>
        <w:ind w:left="360"/>
        <w:jc w:val="both"/>
      </w:pPr>
      <w:r w:rsidRPr="00FB6871">
        <w:t>Existing</w:t>
      </w:r>
      <w:r w:rsidRPr="00D471E3">
        <w:t xml:space="preserve"> </w:t>
      </w:r>
      <w:r w:rsidRPr="00FB6871">
        <w:t>System</w:t>
      </w:r>
    </w:p>
    <w:p w14:paraId="6653DB02" w14:textId="1F17083D" w:rsidR="00BD0AA1" w:rsidRPr="00FB6871" w:rsidRDefault="00000000" w:rsidP="00FB6871">
      <w:pPr>
        <w:pStyle w:val="BodyText"/>
        <w:spacing w:before="70" w:after="240"/>
        <w:jc w:val="both"/>
      </w:pPr>
      <w:r w:rsidRPr="00FB6871">
        <w:t>In our existing system a complex issue because of perishability factor. Farmers producing fruits and</w:t>
      </w:r>
      <w:r w:rsidRPr="00FB6871">
        <w:rPr>
          <w:spacing w:val="1"/>
        </w:rPr>
        <w:t xml:space="preserve"> </w:t>
      </w:r>
      <w:r w:rsidRPr="00FB6871">
        <w:t>vegetables,</w:t>
      </w:r>
      <w:r w:rsidRPr="00FB6871">
        <w:rPr>
          <w:spacing w:val="-2"/>
        </w:rPr>
        <w:t xml:space="preserve"> </w:t>
      </w:r>
      <w:r w:rsidRPr="00FB6871">
        <w:t>market</w:t>
      </w:r>
      <w:r w:rsidRPr="00FB6871">
        <w:rPr>
          <w:spacing w:val="-1"/>
        </w:rPr>
        <w:t xml:space="preserve"> </w:t>
      </w:r>
      <w:r w:rsidRPr="00FB6871">
        <w:t>it</w:t>
      </w:r>
      <w:r w:rsidRPr="00FB6871">
        <w:rPr>
          <w:spacing w:val="-1"/>
        </w:rPr>
        <w:t xml:space="preserve"> </w:t>
      </w:r>
      <w:r w:rsidRPr="00FB6871">
        <w:t>only</w:t>
      </w:r>
      <w:r w:rsidRPr="00FB6871">
        <w:rPr>
          <w:spacing w:val="-2"/>
        </w:rPr>
        <w:t xml:space="preserve"> </w:t>
      </w:r>
      <w:r w:rsidRPr="00FB6871">
        <w:t>after</w:t>
      </w:r>
      <w:r w:rsidRPr="00FB6871">
        <w:rPr>
          <w:spacing w:val="-1"/>
        </w:rPr>
        <w:t xml:space="preserve"> </w:t>
      </w:r>
      <w:r w:rsidRPr="00FB6871">
        <w:t>consumption.</w:t>
      </w:r>
      <w:r w:rsidRPr="00FB6871">
        <w:rPr>
          <w:spacing w:val="-1"/>
        </w:rPr>
        <w:t xml:space="preserve"> </w:t>
      </w:r>
      <w:r w:rsidRPr="00FB6871">
        <w:t>There</w:t>
      </w:r>
      <w:r w:rsidRPr="00FB6871">
        <w:rPr>
          <w:spacing w:val="-3"/>
        </w:rPr>
        <w:t xml:space="preserve"> </w:t>
      </w:r>
      <w:r w:rsidRPr="00FB6871">
        <w:t>are heavy</w:t>
      </w:r>
      <w:r w:rsidRPr="00FB6871">
        <w:rPr>
          <w:spacing w:val="-14"/>
        </w:rPr>
        <w:t xml:space="preserve"> </w:t>
      </w:r>
      <w:r w:rsidRPr="00FB6871">
        <w:t>post-harvest</w:t>
      </w:r>
      <w:r w:rsidRPr="00FB6871">
        <w:rPr>
          <w:spacing w:val="-15"/>
        </w:rPr>
        <w:t xml:space="preserve"> </w:t>
      </w:r>
      <w:r w:rsidRPr="00FB6871">
        <w:t>and</w:t>
      </w:r>
      <w:r w:rsidRPr="00FB6871">
        <w:rPr>
          <w:spacing w:val="-13"/>
        </w:rPr>
        <w:t xml:space="preserve"> </w:t>
      </w:r>
      <w:r w:rsidRPr="00FB6871">
        <w:t>handling</w:t>
      </w:r>
      <w:r w:rsidRPr="00FB6871">
        <w:rPr>
          <w:spacing w:val="-15"/>
        </w:rPr>
        <w:t xml:space="preserve"> </w:t>
      </w:r>
      <w:r w:rsidRPr="00FB6871">
        <w:t>losses,</w:t>
      </w:r>
      <w:r w:rsidRPr="00FB6871">
        <w:rPr>
          <w:spacing w:val="-15"/>
        </w:rPr>
        <w:t xml:space="preserve"> </w:t>
      </w:r>
      <w:r w:rsidRPr="00FB6871">
        <w:t>resulting</w:t>
      </w:r>
      <w:r w:rsidRPr="00FB6871">
        <w:rPr>
          <w:spacing w:val="-58"/>
        </w:rPr>
        <w:t xml:space="preserve"> </w:t>
      </w:r>
      <w:r w:rsidRPr="00FB6871">
        <w:t>in</w:t>
      </w:r>
      <w:r w:rsidRPr="00FB6871">
        <w:rPr>
          <w:spacing w:val="-13"/>
        </w:rPr>
        <w:t xml:space="preserve"> </w:t>
      </w:r>
      <w:r w:rsidRPr="00FB6871">
        <w:t>low</w:t>
      </w:r>
      <w:r w:rsidRPr="00FB6871">
        <w:rPr>
          <w:spacing w:val="-14"/>
        </w:rPr>
        <w:t xml:space="preserve"> </w:t>
      </w:r>
      <w:r w:rsidRPr="00FB6871">
        <w:t>productivity</w:t>
      </w:r>
      <w:r w:rsidRPr="00FB6871">
        <w:rPr>
          <w:spacing w:val="-14"/>
        </w:rPr>
        <w:t xml:space="preserve"> </w:t>
      </w:r>
      <w:r w:rsidRPr="00FB6871">
        <w:t>per</w:t>
      </w:r>
      <w:r w:rsidRPr="00FB6871">
        <w:rPr>
          <w:spacing w:val="-16"/>
        </w:rPr>
        <w:t xml:space="preserve"> </w:t>
      </w:r>
      <w:r w:rsidRPr="00FB6871">
        <w:t>unit</w:t>
      </w:r>
      <w:r w:rsidRPr="00FB6871">
        <w:rPr>
          <w:spacing w:val="-14"/>
        </w:rPr>
        <w:t xml:space="preserve"> </w:t>
      </w:r>
      <w:r w:rsidRPr="00FB6871">
        <w:t>area</w:t>
      </w:r>
      <w:r w:rsidR="00D471E3">
        <w:t xml:space="preserve"> </w:t>
      </w:r>
      <w:r w:rsidRPr="00FB6871">
        <w:t>and</w:t>
      </w:r>
      <w:r w:rsidRPr="00FB6871">
        <w:rPr>
          <w:spacing w:val="-3"/>
        </w:rPr>
        <w:t xml:space="preserve"> </w:t>
      </w:r>
      <w:r w:rsidRPr="00FB6871">
        <w:t>high</w:t>
      </w:r>
      <w:r w:rsidRPr="00FB6871">
        <w:rPr>
          <w:spacing w:val="2"/>
        </w:rPr>
        <w:t xml:space="preserve"> </w:t>
      </w:r>
      <w:r w:rsidRPr="00FB6871">
        <w:t>cost</w:t>
      </w:r>
      <w:r w:rsidRPr="00FB6871">
        <w:rPr>
          <w:spacing w:val="-2"/>
        </w:rPr>
        <w:t xml:space="preserve"> </w:t>
      </w:r>
      <w:r w:rsidRPr="00FB6871">
        <w:t>of production.</w:t>
      </w:r>
      <w:r w:rsidR="00D471E3">
        <w:t xml:space="preserve"> </w:t>
      </w:r>
      <w:r w:rsidRPr="00FB6871">
        <w:t>Traditional</w:t>
      </w:r>
      <w:r w:rsidRPr="00FB6871">
        <w:rPr>
          <w:spacing w:val="-10"/>
        </w:rPr>
        <w:t xml:space="preserve"> </w:t>
      </w:r>
      <w:r w:rsidRPr="00FB6871">
        <w:t>traceability</w:t>
      </w:r>
      <w:r w:rsidRPr="00FB6871">
        <w:rPr>
          <w:spacing w:val="-9"/>
        </w:rPr>
        <w:t xml:space="preserve"> </w:t>
      </w:r>
      <w:r w:rsidRPr="00FB6871">
        <w:t>system</w:t>
      </w:r>
      <w:r w:rsidRPr="00FB6871">
        <w:rPr>
          <w:spacing w:val="-8"/>
        </w:rPr>
        <w:t xml:space="preserve"> </w:t>
      </w:r>
      <w:r w:rsidRPr="00FB6871">
        <w:t>has</w:t>
      </w:r>
      <w:r w:rsidRPr="00FB6871">
        <w:rPr>
          <w:spacing w:val="-8"/>
        </w:rPr>
        <w:t xml:space="preserve"> </w:t>
      </w:r>
      <w:r w:rsidRPr="00FB6871">
        <w:t>problems</w:t>
      </w:r>
      <w:r w:rsidRPr="00FB6871">
        <w:rPr>
          <w:spacing w:val="-8"/>
        </w:rPr>
        <w:t xml:space="preserve"> </w:t>
      </w:r>
      <w:r w:rsidRPr="00FB6871">
        <w:t>of</w:t>
      </w:r>
      <w:r w:rsidRPr="00FB6871">
        <w:rPr>
          <w:spacing w:val="-10"/>
        </w:rPr>
        <w:t xml:space="preserve"> </w:t>
      </w:r>
      <w:r w:rsidRPr="00FB6871">
        <w:t>centralized</w:t>
      </w:r>
      <w:r w:rsidRPr="00FB6871">
        <w:rPr>
          <w:spacing w:val="-9"/>
        </w:rPr>
        <w:t xml:space="preserve"> </w:t>
      </w:r>
      <w:r w:rsidRPr="00FB6871">
        <w:t>management</w:t>
      </w:r>
      <w:r w:rsidRPr="00FB6871">
        <w:rPr>
          <w:spacing w:val="-9"/>
        </w:rPr>
        <w:t xml:space="preserve"> </w:t>
      </w:r>
      <w:r w:rsidRPr="00FB6871">
        <w:t>opaque</w:t>
      </w:r>
      <w:r w:rsidR="00D471E3">
        <w:t xml:space="preserve"> </w:t>
      </w:r>
      <w:r w:rsidRPr="00FB6871">
        <w:t>information,</w:t>
      </w:r>
      <w:r w:rsidRPr="00FB6871">
        <w:rPr>
          <w:spacing w:val="-10"/>
        </w:rPr>
        <w:t xml:space="preserve"> </w:t>
      </w:r>
      <w:r w:rsidRPr="00FB6871">
        <w:t>untrustworthy</w:t>
      </w:r>
      <w:r w:rsidRPr="00FB6871">
        <w:rPr>
          <w:spacing w:val="-8"/>
        </w:rPr>
        <w:t xml:space="preserve"> </w:t>
      </w:r>
      <w:r w:rsidRPr="00FB6871">
        <w:t>data,</w:t>
      </w:r>
      <w:r w:rsidRPr="00FB6871">
        <w:rPr>
          <w:spacing w:val="-58"/>
        </w:rPr>
        <w:t xml:space="preserve"> </w:t>
      </w:r>
      <w:r w:rsidRPr="00FB6871">
        <w:t>and</w:t>
      </w:r>
      <w:r w:rsidRPr="00FB6871">
        <w:rPr>
          <w:spacing w:val="-1"/>
        </w:rPr>
        <w:t xml:space="preserve"> </w:t>
      </w:r>
      <w:r w:rsidRPr="00FB6871">
        <w:t>easy</w:t>
      </w:r>
      <w:r w:rsidRPr="00FB6871">
        <w:rPr>
          <w:spacing w:val="2"/>
        </w:rPr>
        <w:t xml:space="preserve"> </w:t>
      </w:r>
      <w:r w:rsidRPr="00FB6871">
        <w:t>generation</w:t>
      </w:r>
      <w:r w:rsidRPr="00FB6871">
        <w:rPr>
          <w:spacing w:val="-2"/>
        </w:rPr>
        <w:t xml:space="preserve"> </w:t>
      </w:r>
      <w:r w:rsidRPr="00FB6871">
        <w:t>of</w:t>
      </w:r>
      <w:r w:rsidRPr="00FB6871">
        <w:rPr>
          <w:spacing w:val="-1"/>
        </w:rPr>
        <w:t xml:space="preserve"> </w:t>
      </w:r>
      <w:r w:rsidRPr="00FB6871">
        <w:t>information.</w:t>
      </w:r>
    </w:p>
    <w:p w14:paraId="04CD3453" w14:textId="58F7926B" w:rsidR="00BD0AA1" w:rsidRPr="00FB6871" w:rsidRDefault="00D471E3" w:rsidP="00D471E3">
      <w:pPr>
        <w:pStyle w:val="Heading1"/>
        <w:numPr>
          <w:ilvl w:val="0"/>
          <w:numId w:val="4"/>
        </w:numPr>
        <w:spacing w:before="70" w:after="240"/>
        <w:ind w:left="360"/>
        <w:jc w:val="both"/>
      </w:pPr>
      <w:r w:rsidRPr="00FB6871">
        <w:t>Proposed</w:t>
      </w:r>
      <w:r w:rsidRPr="00D471E3">
        <w:t xml:space="preserve"> </w:t>
      </w:r>
      <w:r w:rsidRPr="00FB6871">
        <w:t>System</w:t>
      </w:r>
    </w:p>
    <w:p w14:paraId="6B74BC35" w14:textId="5A86F57F" w:rsidR="00BD0AA1" w:rsidRPr="00FB6871" w:rsidRDefault="00000000" w:rsidP="00FB6871">
      <w:pPr>
        <w:pStyle w:val="BodyText"/>
        <w:spacing w:before="70" w:after="240"/>
        <w:jc w:val="both"/>
      </w:pPr>
      <w:r w:rsidRPr="00FB6871">
        <w:t>In</w:t>
      </w:r>
      <w:r w:rsidRPr="00FB6871">
        <w:rPr>
          <w:spacing w:val="-9"/>
        </w:rPr>
        <w:t xml:space="preserve"> </w:t>
      </w:r>
      <w:r w:rsidRPr="00FB6871">
        <w:t>this</w:t>
      </w:r>
      <w:r w:rsidRPr="00FB6871">
        <w:rPr>
          <w:spacing w:val="-10"/>
        </w:rPr>
        <w:t xml:space="preserve"> </w:t>
      </w:r>
      <w:r w:rsidRPr="00FB6871">
        <w:t>we</w:t>
      </w:r>
      <w:r w:rsidRPr="00FB6871">
        <w:rPr>
          <w:spacing w:val="-12"/>
        </w:rPr>
        <w:t xml:space="preserve"> </w:t>
      </w:r>
      <w:r w:rsidRPr="00FB6871">
        <w:t>proposed</w:t>
      </w:r>
      <w:r w:rsidRPr="00FB6871">
        <w:rPr>
          <w:spacing w:val="-11"/>
        </w:rPr>
        <w:t xml:space="preserve"> </w:t>
      </w:r>
      <w:r w:rsidRPr="00FB6871">
        <w:t>to</w:t>
      </w:r>
      <w:r w:rsidRPr="00FB6871">
        <w:rPr>
          <w:spacing w:val="-11"/>
        </w:rPr>
        <w:t xml:space="preserve"> </w:t>
      </w:r>
      <w:r w:rsidRPr="00FB6871">
        <w:t>designs</w:t>
      </w:r>
      <w:r w:rsidRPr="00FB6871">
        <w:rPr>
          <w:spacing w:val="-9"/>
        </w:rPr>
        <w:t xml:space="preserve"> </w:t>
      </w:r>
      <w:r w:rsidRPr="00FB6871">
        <w:t>a</w:t>
      </w:r>
      <w:r w:rsidRPr="00FB6871">
        <w:rPr>
          <w:spacing w:val="-12"/>
        </w:rPr>
        <w:t xml:space="preserve"> </w:t>
      </w:r>
      <w:r w:rsidRPr="00FB6871">
        <w:t>traceability</w:t>
      </w:r>
      <w:r w:rsidRPr="00FB6871">
        <w:rPr>
          <w:spacing w:val="-10"/>
        </w:rPr>
        <w:t xml:space="preserve"> </w:t>
      </w:r>
      <w:r w:rsidRPr="00FB6871">
        <w:t>system</w:t>
      </w:r>
      <w:r w:rsidRPr="00FB6871">
        <w:rPr>
          <w:spacing w:val="-10"/>
        </w:rPr>
        <w:t xml:space="preserve"> </w:t>
      </w:r>
      <w:r w:rsidRPr="00FB6871">
        <w:t>based</w:t>
      </w:r>
      <w:r w:rsidRPr="00FB6871">
        <w:rPr>
          <w:spacing w:val="-11"/>
        </w:rPr>
        <w:t xml:space="preserve"> </w:t>
      </w:r>
      <w:r w:rsidRPr="00FB6871">
        <w:t>on</w:t>
      </w:r>
      <w:r w:rsidRPr="00FB6871">
        <w:rPr>
          <w:spacing w:val="-11"/>
        </w:rPr>
        <w:t xml:space="preserve"> </w:t>
      </w:r>
      <w:r w:rsidRPr="00FB6871">
        <w:t>block</w:t>
      </w:r>
      <w:r w:rsidR="00D471E3">
        <w:t xml:space="preserve"> </w:t>
      </w:r>
      <w:r w:rsidRPr="00FB6871">
        <w:t>chain</w:t>
      </w:r>
      <w:r w:rsidR="00D471E3">
        <w:t xml:space="preserve"> </w:t>
      </w:r>
      <w:r w:rsidRPr="00FB6871">
        <w:t>technology</w:t>
      </w:r>
      <w:r w:rsidRPr="00FB6871">
        <w:rPr>
          <w:spacing w:val="-11"/>
        </w:rPr>
        <w:t xml:space="preserve"> </w:t>
      </w:r>
      <w:r w:rsidRPr="00FB6871">
        <w:t>for</w:t>
      </w:r>
      <w:r w:rsidRPr="00FB6871">
        <w:rPr>
          <w:spacing w:val="-13"/>
        </w:rPr>
        <w:t xml:space="preserve"> </w:t>
      </w:r>
      <w:r w:rsidRPr="00FB6871">
        <w:t>storage</w:t>
      </w:r>
      <w:r w:rsidRPr="00FB6871">
        <w:rPr>
          <w:spacing w:val="-9"/>
        </w:rPr>
        <w:t xml:space="preserve"> </w:t>
      </w:r>
      <w:r w:rsidRPr="00FB6871">
        <w:t>and</w:t>
      </w:r>
      <w:r w:rsidRPr="00FB6871">
        <w:rPr>
          <w:spacing w:val="-11"/>
        </w:rPr>
        <w:t xml:space="preserve"> </w:t>
      </w:r>
      <w:r w:rsidRPr="00FB6871">
        <w:t>query</w:t>
      </w:r>
      <w:r w:rsidRPr="00FB6871">
        <w:rPr>
          <w:spacing w:val="-58"/>
        </w:rPr>
        <w:t xml:space="preserve"> </w:t>
      </w:r>
      <w:r w:rsidRPr="00FB6871">
        <w:t>of</w:t>
      </w:r>
      <w:r w:rsidRPr="00FB6871">
        <w:rPr>
          <w:spacing w:val="-1"/>
        </w:rPr>
        <w:t xml:space="preserve"> </w:t>
      </w:r>
      <w:r w:rsidRPr="00FB6871">
        <w:t>product information in</w:t>
      </w:r>
      <w:r w:rsidRPr="00FB6871">
        <w:rPr>
          <w:spacing w:val="2"/>
        </w:rPr>
        <w:t xml:space="preserve"> </w:t>
      </w:r>
      <w:r w:rsidRPr="00FB6871">
        <w:t>supply chain of agricultural</w:t>
      </w:r>
      <w:r w:rsidRPr="00FB6871">
        <w:rPr>
          <w:spacing w:val="1"/>
        </w:rPr>
        <w:t xml:space="preserve"> </w:t>
      </w:r>
      <w:r w:rsidRPr="00FB6871">
        <w:t>products</w:t>
      </w:r>
      <w:r w:rsidR="00D471E3">
        <w:t xml:space="preserve">. </w:t>
      </w:r>
      <w:r w:rsidRPr="00FB6871">
        <w:t>We</w:t>
      </w:r>
      <w:r w:rsidRPr="00FB6871">
        <w:rPr>
          <w:spacing w:val="-12"/>
        </w:rPr>
        <w:t xml:space="preserve"> </w:t>
      </w:r>
      <w:r w:rsidRPr="00FB6871">
        <w:t>provide</w:t>
      </w:r>
      <w:r w:rsidRPr="00FB6871">
        <w:rPr>
          <w:spacing w:val="-12"/>
        </w:rPr>
        <w:t xml:space="preserve"> </w:t>
      </w:r>
      <w:r w:rsidRPr="00FB6871">
        <w:t>performance</w:t>
      </w:r>
      <w:r w:rsidRPr="00FB6871">
        <w:rPr>
          <w:spacing w:val="-7"/>
        </w:rPr>
        <w:t xml:space="preserve"> </w:t>
      </w:r>
      <w:r w:rsidRPr="00FB6871">
        <w:t>analysis</w:t>
      </w:r>
      <w:r w:rsidRPr="00FB6871">
        <w:rPr>
          <w:spacing w:val="-9"/>
        </w:rPr>
        <w:t xml:space="preserve"> </w:t>
      </w:r>
      <w:r w:rsidRPr="00FB6871">
        <w:t>and</w:t>
      </w:r>
      <w:r w:rsidRPr="00FB6871">
        <w:rPr>
          <w:spacing w:val="-11"/>
        </w:rPr>
        <w:t xml:space="preserve"> </w:t>
      </w:r>
      <w:r w:rsidRPr="00FB6871">
        <w:t>practical</w:t>
      </w:r>
      <w:r w:rsidRPr="00FB6871">
        <w:rPr>
          <w:spacing w:val="-5"/>
        </w:rPr>
        <w:t xml:space="preserve"> </w:t>
      </w:r>
      <w:r w:rsidRPr="00FB6871">
        <w:t>application;</w:t>
      </w:r>
      <w:r w:rsidRPr="00FB6871">
        <w:rPr>
          <w:spacing w:val="-7"/>
        </w:rPr>
        <w:t xml:space="preserve"> </w:t>
      </w:r>
      <w:r w:rsidRPr="00FB6871">
        <w:t>the</w:t>
      </w:r>
      <w:r w:rsidRPr="00FB6871">
        <w:rPr>
          <w:spacing w:val="-12"/>
        </w:rPr>
        <w:t xml:space="preserve"> </w:t>
      </w:r>
      <w:r w:rsidRPr="00FB6871">
        <w:t>results</w:t>
      </w:r>
      <w:r w:rsidRPr="00FB6871">
        <w:rPr>
          <w:spacing w:val="-9"/>
        </w:rPr>
        <w:t xml:space="preserve"> </w:t>
      </w:r>
      <w:r w:rsidRPr="00FB6871">
        <w:t>show</w:t>
      </w:r>
      <w:r w:rsidRPr="00FB6871">
        <w:rPr>
          <w:spacing w:val="-9"/>
        </w:rPr>
        <w:t xml:space="preserve"> </w:t>
      </w:r>
      <w:r w:rsidRPr="00FB6871">
        <w:t>that</w:t>
      </w:r>
      <w:r w:rsidR="00D471E3">
        <w:t xml:space="preserve"> </w:t>
      </w:r>
      <w:r w:rsidRPr="00FB6871">
        <w:t>our</w:t>
      </w:r>
      <w:r w:rsidRPr="00FB6871">
        <w:rPr>
          <w:spacing w:val="-7"/>
        </w:rPr>
        <w:t xml:space="preserve"> </w:t>
      </w:r>
      <w:r w:rsidRPr="00FB6871">
        <w:t>system</w:t>
      </w:r>
      <w:r w:rsidRPr="00FB6871">
        <w:rPr>
          <w:spacing w:val="-2"/>
        </w:rPr>
        <w:t xml:space="preserve"> </w:t>
      </w:r>
      <w:r w:rsidRPr="00FB6871">
        <w:t>improves</w:t>
      </w:r>
      <w:r w:rsidRPr="00FB6871">
        <w:rPr>
          <w:spacing w:val="-6"/>
        </w:rPr>
        <w:t xml:space="preserve"> </w:t>
      </w:r>
      <w:r w:rsidRPr="00FB6871">
        <w:t>the</w:t>
      </w:r>
      <w:r w:rsidRPr="00FB6871">
        <w:rPr>
          <w:spacing w:val="-57"/>
        </w:rPr>
        <w:t xml:space="preserve"> </w:t>
      </w:r>
      <w:r w:rsidRPr="00FB6871">
        <w:t>query</w:t>
      </w:r>
      <w:r w:rsidRPr="00FB6871">
        <w:rPr>
          <w:spacing w:val="-2"/>
        </w:rPr>
        <w:t xml:space="preserve"> </w:t>
      </w:r>
      <w:r w:rsidRPr="00FB6871">
        <w:t>efficiency</w:t>
      </w:r>
      <w:r w:rsidRPr="00FB6871">
        <w:rPr>
          <w:spacing w:val="-3"/>
        </w:rPr>
        <w:t xml:space="preserve"> </w:t>
      </w:r>
      <w:r w:rsidRPr="00FB6871">
        <w:t>and the</w:t>
      </w:r>
      <w:r w:rsidRPr="00FB6871">
        <w:rPr>
          <w:spacing w:val="-1"/>
        </w:rPr>
        <w:t xml:space="preserve"> </w:t>
      </w:r>
      <w:r w:rsidRPr="00FB6871">
        <w:t>security of</w:t>
      </w:r>
      <w:r w:rsidRPr="00FB6871">
        <w:rPr>
          <w:spacing w:val="-6"/>
        </w:rPr>
        <w:t xml:space="preserve"> </w:t>
      </w:r>
      <w:r w:rsidRPr="00FB6871">
        <w:t>private</w:t>
      </w:r>
      <w:r w:rsidRPr="00FB6871">
        <w:rPr>
          <w:spacing w:val="-1"/>
        </w:rPr>
        <w:t xml:space="preserve"> </w:t>
      </w:r>
      <w:r w:rsidRPr="00FB6871">
        <w:t>information.</w:t>
      </w:r>
    </w:p>
    <w:p w14:paraId="5C1F23D7" w14:textId="289A1970" w:rsidR="00BD0AA1" w:rsidRPr="00FB6871" w:rsidRDefault="00D471E3" w:rsidP="00D471E3">
      <w:pPr>
        <w:pStyle w:val="Heading1"/>
        <w:numPr>
          <w:ilvl w:val="0"/>
          <w:numId w:val="4"/>
        </w:numPr>
        <w:spacing w:before="70" w:after="240"/>
        <w:ind w:left="360"/>
        <w:jc w:val="both"/>
      </w:pPr>
      <w:r w:rsidRPr="00FB6871">
        <w:t>System</w:t>
      </w:r>
      <w:r w:rsidRPr="00FB6871">
        <w:rPr>
          <w:spacing w:val="-4"/>
        </w:rPr>
        <w:t xml:space="preserve"> </w:t>
      </w:r>
      <w:r w:rsidRPr="00FB6871">
        <w:t>Architecture</w:t>
      </w:r>
    </w:p>
    <w:p w14:paraId="1AC42D8D" w14:textId="77777777" w:rsidR="00BD0AA1" w:rsidRPr="00FB6871" w:rsidRDefault="00000000" w:rsidP="00D471E3">
      <w:pPr>
        <w:pStyle w:val="BodyText"/>
        <w:spacing w:before="70" w:after="240"/>
        <w:jc w:val="center"/>
        <w:rPr>
          <w:b/>
        </w:rPr>
      </w:pPr>
      <w:r w:rsidRPr="00FB6871">
        <w:rPr>
          <w:noProof/>
        </w:rPr>
        <w:lastRenderedPageBreak/>
        <w:drawing>
          <wp:inline distT="0" distB="0" distL="0" distR="0" wp14:anchorId="490224B0" wp14:editId="3732DF01">
            <wp:extent cx="3637513" cy="3314700"/>
            <wp:effectExtent l="19050" t="19050" r="20320" b="190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7513" cy="33147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4F33AE7" w14:textId="273F85CC" w:rsidR="00BD0AA1" w:rsidRPr="00D471E3" w:rsidRDefault="00D471E3" w:rsidP="00FB6871">
      <w:pPr>
        <w:spacing w:before="70" w:after="240"/>
        <w:jc w:val="both"/>
        <w:rPr>
          <w:b/>
          <w:i/>
          <w:iCs/>
          <w:sz w:val="24"/>
          <w:szCs w:val="24"/>
        </w:rPr>
      </w:pPr>
      <w:r w:rsidRPr="00D471E3">
        <w:rPr>
          <w:b/>
          <w:i/>
          <w:iCs/>
          <w:sz w:val="24"/>
          <w:szCs w:val="24"/>
        </w:rPr>
        <w:t>Level 0</w:t>
      </w:r>
    </w:p>
    <w:p w14:paraId="3CD34D43" w14:textId="3454A87F" w:rsidR="00BD0AA1" w:rsidRPr="00FB6871" w:rsidRDefault="00000000" w:rsidP="00D471E3">
      <w:pPr>
        <w:pStyle w:val="BodyText"/>
        <w:spacing w:before="70" w:after="240"/>
        <w:jc w:val="center"/>
        <w:rPr>
          <w:b/>
        </w:rPr>
      </w:pPr>
      <w:r w:rsidRPr="00FB6871">
        <w:rPr>
          <w:noProof/>
        </w:rPr>
        <w:drawing>
          <wp:inline distT="0" distB="0" distL="0" distR="0" wp14:anchorId="0C457270" wp14:editId="2008F392">
            <wp:extent cx="3937447" cy="720000"/>
            <wp:effectExtent l="19050" t="19050" r="25400" b="23495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7447" cy="7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1147D0AB" w14:textId="6D79866F" w:rsidR="00BD0AA1" w:rsidRPr="00D471E3" w:rsidRDefault="00D471E3" w:rsidP="00D471E3">
      <w:pPr>
        <w:spacing w:before="70" w:after="240"/>
        <w:jc w:val="both"/>
        <w:rPr>
          <w:b/>
          <w:i/>
          <w:iCs/>
          <w:sz w:val="24"/>
          <w:szCs w:val="24"/>
        </w:rPr>
      </w:pPr>
      <w:r w:rsidRPr="00D471E3">
        <w:rPr>
          <w:b/>
          <w:i/>
          <w:iCs/>
          <w:sz w:val="24"/>
          <w:szCs w:val="24"/>
        </w:rPr>
        <w:t>Level 1</w:t>
      </w:r>
    </w:p>
    <w:p w14:paraId="0B1CF4FC" w14:textId="77777777" w:rsidR="00BD0AA1" w:rsidRPr="00FB6871" w:rsidRDefault="00000000" w:rsidP="00D471E3">
      <w:pPr>
        <w:pStyle w:val="BodyText"/>
        <w:spacing w:before="70" w:after="240"/>
        <w:jc w:val="center"/>
      </w:pPr>
      <w:r w:rsidRPr="00FB6871">
        <w:rPr>
          <w:noProof/>
        </w:rPr>
        <w:drawing>
          <wp:inline distT="0" distB="0" distL="0" distR="0" wp14:anchorId="49D936D4" wp14:editId="7BA7699D">
            <wp:extent cx="2904757" cy="720000"/>
            <wp:effectExtent l="19050" t="19050" r="10160" b="23495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4757" cy="7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43011D5" w14:textId="762BB35F" w:rsidR="00BD0AA1" w:rsidRPr="00D471E3" w:rsidRDefault="00D471E3" w:rsidP="00D471E3">
      <w:pPr>
        <w:spacing w:before="70" w:after="240"/>
        <w:jc w:val="both"/>
        <w:rPr>
          <w:b/>
          <w:i/>
          <w:iCs/>
          <w:sz w:val="24"/>
          <w:szCs w:val="24"/>
        </w:rPr>
      </w:pPr>
      <w:r w:rsidRPr="00D471E3">
        <w:rPr>
          <w:b/>
          <w:i/>
          <w:iCs/>
          <w:sz w:val="24"/>
          <w:szCs w:val="24"/>
        </w:rPr>
        <w:t>Level 2</w:t>
      </w:r>
    </w:p>
    <w:p w14:paraId="07E37D6F" w14:textId="77777777" w:rsidR="00BD0AA1" w:rsidRPr="00FB6871" w:rsidRDefault="00000000" w:rsidP="00D471E3">
      <w:pPr>
        <w:pStyle w:val="BodyText"/>
        <w:spacing w:before="70" w:after="240"/>
        <w:jc w:val="center"/>
        <w:rPr>
          <w:b/>
        </w:rPr>
      </w:pPr>
      <w:r w:rsidRPr="00FB6871">
        <w:rPr>
          <w:noProof/>
        </w:rPr>
        <w:drawing>
          <wp:inline distT="0" distB="0" distL="0" distR="0" wp14:anchorId="3B82B7C4" wp14:editId="6813C0A6">
            <wp:extent cx="4568713" cy="1620000"/>
            <wp:effectExtent l="19050" t="19050" r="22860" b="18415"/>
            <wp:docPr id="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8713" cy="162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4FCD7D" w14:textId="77777777" w:rsidR="00BD0AA1" w:rsidRPr="00FB6871" w:rsidRDefault="00BD0AA1" w:rsidP="00FB6871">
      <w:pPr>
        <w:spacing w:before="70" w:after="240"/>
        <w:jc w:val="both"/>
        <w:rPr>
          <w:sz w:val="24"/>
          <w:szCs w:val="24"/>
        </w:rPr>
        <w:sectPr w:rsidR="00BD0AA1" w:rsidRPr="00FB6871" w:rsidSect="00FB6871">
          <w:pgSz w:w="11906" w:h="16838" w:code="9"/>
          <w:pgMar w:top="1440" w:right="1440" w:bottom="1440" w:left="1440" w:header="720" w:footer="720" w:gutter="0"/>
          <w:cols w:space="720"/>
          <w:docGrid w:linePitch="299"/>
        </w:sectPr>
      </w:pPr>
    </w:p>
    <w:p w14:paraId="398AF6CC" w14:textId="3C119BB0" w:rsidR="00BD0AA1" w:rsidRPr="00D471E3" w:rsidRDefault="00D471E3" w:rsidP="00D471E3">
      <w:pPr>
        <w:spacing w:before="70" w:after="240"/>
        <w:jc w:val="both"/>
        <w:rPr>
          <w:b/>
          <w:i/>
          <w:iCs/>
          <w:sz w:val="24"/>
          <w:szCs w:val="24"/>
        </w:rPr>
      </w:pPr>
      <w:r w:rsidRPr="00D471E3">
        <w:rPr>
          <w:b/>
          <w:i/>
          <w:iCs/>
          <w:sz w:val="24"/>
          <w:szCs w:val="24"/>
        </w:rPr>
        <w:lastRenderedPageBreak/>
        <w:t>Level 3</w:t>
      </w:r>
    </w:p>
    <w:p w14:paraId="232AC767" w14:textId="77777777" w:rsidR="00BD0AA1" w:rsidRPr="00FB6871" w:rsidRDefault="00000000" w:rsidP="00D471E3">
      <w:pPr>
        <w:pStyle w:val="BodyText"/>
        <w:spacing w:before="70" w:after="240"/>
        <w:jc w:val="center"/>
      </w:pPr>
      <w:r w:rsidRPr="00FB6871">
        <w:rPr>
          <w:noProof/>
        </w:rPr>
        <w:drawing>
          <wp:inline distT="0" distB="0" distL="0" distR="0" wp14:anchorId="020AD680" wp14:editId="28B44184">
            <wp:extent cx="5732039" cy="1516856"/>
            <wp:effectExtent l="19050" t="19050" r="21590" b="26670"/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039" cy="151685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787362" w14:textId="0A707E11" w:rsidR="00BD0AA1" w:rsidRPr="00D471E3" w:rsidRDefault="00D471E3" w:rsidP="00FB6871">
      <w:pPr>
        <w:pStyle w:val="Heading1"/>
        <w:spacing w:before="70" w:after="240"/>
        <w:ind w:left="0"/>
        <w:jc w:val="both"/>
        <w:rPr>
          <w:i/>
          <w:iCs/>
        </w:rPr>
      </w:pPr>
      <w:r w:rsidRPr="00D471E3">
        <w:rPr>
          <w:i/>
          <w:iCs/>
        </w:rPr>
        <w:t>Level:4</w:t>
      </w:r>
    </w:p>
    <w:p w14:paraId="2C07588A" w14:textId="77777777" w:rsidR="00BD0AA1" w:rsidRPr="00FB6871" w:rsidRDefault="00000000" w:rsidP="00FB6871">
      <w:pPr>
        <w:pStyle w:val="BodyText"/>
        <w:spacing w:before="70" w:after="240"/>
        <w:jc w:val="both"/>
        <w:rPr>
          <w:b/>
        </w:rPr>
      </w:pPr>
      <w:r w:rsidRPr="00FB6871">
        <w:rPr>
          <w:noProof/>
        </w:rPr>
        <w:drawing>
          <wp:inline distT="0" distB="0" distL="0" distR="0" wp14:anchorId="73E6DFED" wp14:editId="5125E054">
            <wp:extent cx="5658612" cy="1504950"/>
            <wp:effectExtent l="19050" t="19050" r="18415" b="19050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8612" cy="150495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3D6B102A" w14:textId="16E605B4" w:rsidR="00BD0AA1" w:rsidRPr="00D471E3" w:rsidRDefault="00000000" w:rsidP="00D471E3">
      <w:pPr>
        <w:pStyle w:val="Heading1"/>
        <w:numPr>
          <w:ilvl w:val="0"/>
          <w:numId w:val="4"/>
        </w:numPr>
        <w:spacing w:before="70" w:after="240"/>
        <w:ind w:left="360"/>
        <w:jc w:val="both"/>
      </w:pPr>
      <w:r w:rsidRPr="00D471E3">
        <w:t>Screenshots</w:t>
      </w:r>
    </w:p>
    <w:p w14:paraId="4F57F64C" w14:textId="77777777" w:rsidR="00BD0AA1" w:rsidRPr="00FB6871" w:rsidRDefault="00000000" w:rsidP="00FC5722">
      <w:pPr>
        <w:pStyle w:val="BodyText"/>
        <w:spacing w:before="70" w:after="240"/>
        <w:jc w:val="center"/>
      </w:pPr>
      <w:r w:rsidRPr="00FB6871">
        <w:rPr>
          <w:noProof/>
        </w:rPr>
        <w:drawing>
          <wp:inline distT="0" distB="0" distL="0" distR="0" wp14:anchorId="00B483B1" wp14:editId="65C1ECFE">
            <wp:extent cx="3956734" cy="1980000"/>
            <wp:effectExtent l="0" t="0" r="5715" b="127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5673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510C1" w14:textId="06165798" w:rsidR="00BD0AA1" w:rsidRDefault="00000000" w:rsidP="00FC5722">
      <w:pPr>
        <w:pStyle w:val="ListParagraph"/>
        <w:numPr>
          <w:ilvl w:val="1"/>
          <w:numId w:val="4"/>
        </w:numPr>
        <w:tabs>
          <w:tab w:val="left" w:pos="4204"/>
        </w:tabs>
        <w:spacing w:before="70" w:after="240"/>
        <w:ind w:left="36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t>Admin</w:t>
      </w:r>
      <w:r w:rsidRPr="00D471E3">
        <w:rPr>
          <w:b/>
          <w:bCs/>
          <w:i/>
          <w:iCs/>
          <w:spacing w:val="-3"/>
          <w:sz w:val="24"/>
          <w:szCs w:val="24"/>
        </w:rPr>
        <w:t xml:space="preserve"> </w:t>
      </w:r>
      <w:r w:rsidR="00D471E3" w:rsidRPr="00D471E3">
        <w:rPr>
          <w:b/>
          <w:bCs/>
          <w:i/>
          <w:iCs/>
          <w:sz w:val="24"/>
          <w:szCs w:val="24"/>
        </w:rPr>
        <w:t>Login</w:t>
      </w:r>
      <w:r w:rsidR="00D471E3" w:rsidRPr="00D471E3">
        <w:rPr>
          <w:b/>
          <w:bCs/>
          <w:i/>
          <w:iCs/>
          <w:spacing w:val="-5"/>
          <w:sz w:val="24"/>
          <w:szCs w:val="24"/>
        </w:rPr>
        <w:t xml:space="preserve"> </w:t>
      </w:r>
      <w:r w:rsidR="00D471E3" w:rsidRPr="00D471E3">
        <w:rPr>
          <w:b/>
          <w:bCs/>
          <w:i/>
          <w:iCs/>
          <w:sz w:val="24"/>
          <w:szCs w:val="24"/>
        </w:rPr>
        <w:t>Page</w:t>
      </w:r>
    </w:p>
    <w:p w14:paraId="7EC09067" w14:textId="77777777" w:rsidR="00BD0AA1" w:rsidRPr="00FB6871" w:rsidRDefault="00000000" w:rsidP="00FC5722">
      <w:pPr>
        <w:pStyle w:val="BodyText"/>
        <w:spacing w:before="70" w:after="240"/>
        <w:jc w:val="center"/>
      </w:pPr>
      <w:r w:rsidRPr="00FB6871">
        <w:rPr>
          <w:noProof/>
        </w:rPr>
        <w:drawing>
          <wp:inline distT="0" distB="0" distL="0" distR="0" wp14:anchorId="5BAB2472" wp14:editId="1B18DDFD">
            <wp:extent cx="3520144" cy="1980000"/>
            <wp:effectExtent l="0" t="0" r="4445" b="127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144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0D18B" w14:textId="74F2FE89" w:rsidR="00BD0AA1" w:rsidRPr="00D471E3" w:rsidRDefault="00000000" w:rsidP="00FC5722">
      <w:pPr>
        <w:pStyle w:val="ListParagraph"/>
        <w:numPr>
          <w:ilvl w:val="1"/>
          <w:numId w:val="4"/>
        </w:numPr>
        <w:tabs>
          <w:tab w:val="left" w:pos="4813"/>
        </w:tabs>
        <w:spacing w:before="70" w:after="240"/>
        <w:ind w:left="36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lastRenderedPageBreak/>
        <w:t xml:space="preserve">Data </w:t>
      </w:r>
      <w:r w:rsidR="00D471E3" w:rsidRPr="00D471E3">
        <w:rPr>
          <w:b/>
          <w:bCs/>
          <w:i/>
          <w:iCs/>
          <w:sz w:val="24"/>
          <w:szCs w:val="24"/>
        </w:rPr>
        <w:t>Owner Login Page</w:t>
      </w:r>
    </w:p>
    <w:p w14:paraId="45E5A598" w14:textId="77777777" w:rsidR="00BD0AA1" w:rsidRPr="00FB6871" w:rsidRDefault="00000000" w:rsidP="00D471E3">
      <w:pPr>
        <w:pStyle w:val="BodyText"/>
        <w:spacing w:before="70" w:after="240"/>
        <w:jc w:val="center"/>
      </w:pPr>
      <w:r w:rsidRPr="00FB6871">
        <w:rPr>
          <w:noProof/>
        </w:rPr>
        <w:drawing>
          <wp:inline distT="0" distB="0" distL="0" distR="0" wp14:anchorId="17AC9C02" wp14:editId="3A379B4B">
            <wp:extent cx="3520381" cy="1980000"/>
            <wp:effectExtent l="0" t="0" r="4445" b="1270"/>
            <wp:docPr id="17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38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3C61A5" w14:textId="17AEB279" w:rsidR="00BD0AA1" w:rsidRPr="00D471E3" w:rsidRDefault="00D471E3" w:rsidP="00FC5722">
      <w:pPr>
        <w:pStyle w:val="ListParagraph"/>
        <w:numPr>
          <w:ilvl w:val="1"/>
          <w:numId w:val="4"/>
        </w:numPr>
        <w:tabs>
          <w:tab w:val="left" w:pos="4813"/>
        </w:tabs>
        <w:spacing w:before="70" w:after="240"/>
        <w:ind w:left="36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t>Data User Login Page</w:t>
      </w:r>
    </w:p>
    <w:p w14:paraId="36AE5A24" w14:textId="77777777" w:rsidR="00BD0AA1" w:rsidRPr="00D471E3" w:rsidRDefault="00000000" w:rsidP="00FC5722">
      <w:pPr>
        <w:pStyle w:val="ListParagraph"/>
        <w:tabs>
          <w:tab w:val="left" w:pos="4813"/>
        </w:tabs>
        <w:spacing w:before="70" w:after="240"/>
        <w:ind w:left="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drawing>
          <wp:inline distT="0" distB="0" distL="0" distR="0" wp14:anchorId="47C20A14" wp14:editId="6FAB1773">
            <wp:extent cx="3521035" cy="1980000"/>
            <wp:effectExtent l="0" t="0" r="3810" b="1270"/>
            <wp:docPr id="19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1035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251E07" w14:textId="5B36630E" w:rsidR="00BD0AA1" w:rsidRPr="00D471E3" w:rsidRDefault="00000000" w:rsidP="00FC5722">
      <w:pPr>
        <w:pStyle w:val="ListParagraph"/>
        <w:numPr>
          <w:ilvl w:val="1"/>
          <w:numId w:val="4"/>
        </w:numPr>
        <w:tabs>
          <w:tab w:val="left" w:pos="4813"/>
        </w:tabs>
        <w:spacing w:before="70" w:after="240"/>
        <w:ind w:left="36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t xml:space="preserve">Authorize </w:t>
      </w:r>
      <w:r w:rsidR="00D471E3" w:rsidRPr="00D471E3">
        <w:rPr>
          <w:b/>
          <w:bCs/>
          <w:i/>
          <w:iCs/>
          <w:sz w:val="24"/>
          <w:szCs w:val="24"/>
        </w:rPr>
        <w:t>User Block and Owner Block</w:t>
      </w:r>
    </w:p>
    <w:p w14:paraId="59ACEE46" w14:textId="77777777" w:rsidR="00BD0AA1" w:rsidRPr="00FB6871" w:rsidRDefault="00000000" w:rsidP="00D471E3">
      <w:pPr>
        <w:pStyle w:val="BodyText"/>
        <w:spacing w:before="70" w:after="240"/>
        <w:jc w:val="center"/>
      </w:pPr>
      <w:r w:rsidRPr="00FB6871">
        <w:rPr>
          <w:noProof/>
        </w:rPr>
        <w:drawing>
          <wp:inline distT="0" distB="0" distL="0" distR="0" wp14:anchorId="58854F53" wp14:editId="425570C0">
            <wp:extent cx="3520381" cy="1980000"/>
            <wp:effectExtent l="0" t="0" r="4445" b="1270"/>
            <wp:docPr id="2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381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5D3D37" w14:textId="05E0C67E" w:rsidR="00BD0AA1" w:rsidRPr="00D471E3" w:rsidRDefault="00D471E3" w:rsidP="00FC5722">
      <w:pPr>
        <w:pStyle w:val="ListParagraph"/>
        <w:numPr>
          <w:ilvl w:val="1"/>
          <w:numId w:val="4"/>
        </w:numPr>
        <w:tabs>
          <w:tab w:val="left" w:pos="4813"/>
        </w:tabs>
        <w:spacing w:before="70" w:after="240"/>
        <w:ind w:left="36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t>User Request Details Page</w:t>
      </w:r>
    </w:p>
    <w:p w14:paraId="27536964" w14:textId="77777777" w:rsidR="00BD0AA1" w:rsidRPr="00FB6871" w:rsidRDefault="00000000" w:rsidP="00D471E3">
      <w:pPr>
        <w:pStyle w:val="BodyText"/>
        <w:spacing w:before="70" w:after="240"/>
        <w:jc w:val="center"/>
      </w:pPr>
      <w:r w:rsidRPr="00FB6871">
        <w:rPr>
          <w:noProof/>
        </w:rPr>
        <w:lastRenderedPageBreak/>
        <w:drawing>
          <wp:inline distT="0" distB="0" distL="0" distR="0" wp14:anchorId="133BD6AB" wp14:editId="2E830A17">
            <wp:extent cx="3520136" cy="1980000"/>
            <wp:effectExtent l="0" t="0" r="4445" b="1270"/>
            <wp:docPr id="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13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F07C01" w14:textId="765713E2" w:rsidR="00BD0AA1" w:rsidRPr="00D471E3" w:rsidRDefault="00D471E3" w:rsidP="00FC5722">
      <w:pPr>
        <w:pStyle w:val="ListParagraph"/>
        <w:numPr>
          <w:ilvl w:val="1"/>
          <w:numId w:val="4"/>
        </w:numPr>
        <w:tabs>
          <w:tab w:val="left" w:pos="4813"/>
        </w:tabs>
        <w:spacing w:before="70" w:after="240"/>
        <w:ind w:left="36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t>Generated</w:t>
      </w:r>
      <w:r w:rsidR="00000000" w:rsidRPr="00D471E3">
        <w:rPr>
          <w:b/>
          <w:bCs/>
          <w:i/>
          <w:iCs/>
          <w:sz w:val="24"/>
          <w:szCs w:val="24"/>
        </w:rPr>
        <w:t xml:space="preserve"> </w:t>
      </w:r>
      <w:r w:rsidRPr="00D471E3">
        <w:rPr>
          <w:b/>
          <w:bCs/>
          <w:i/>
          <w:iCs/>
          <w:sz w:val="24"/>
          <w:szCs w:val="24"/>
        </w:rPr>
        <w:t>Hash Key Page</w:t>
      </w:r>
    </w:p>
    <w:p w14:paraId="2E162B6E" w14:textId="77777777" w:rsidR="00BD0AA1" w:rsidRPr="00FB6871" w:rsidRDefault="00000000" w:rsidP="00D471E3">
      <w:pPr>
        <w:pStyle w:val="BodyText"/>
        <w:spacing w:before="70" w:after="240"/>
        <w:jc w:val="center"/>
      </w:pPr>
      <w:r w:rsidRPr="00FB6871">
        <w:rPr>
          <w:noProof/>
        </w:rPr>
        <w:drawing>
          <wp:inline distT="0" distB="0" distL="0" distR="0" wp14:anchorId="1D1B0110" wp14:editId="46ABF66F">
            <wp:extent cx="3520136" cy="1980000"/>
            <wp:effectExtent l="0" t="0" r="4445" b="1270"/>
            <wp:docPr id="25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13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ECCEE" w14:textId="24BA4F57" w:rsidR="00BD0AA1" w:rsidRPr="00D471E3" w:rsidRDefault="00000000" w:rsidP="00FC5722">
      <w:pPr>
        <w:pStyle w:val="ListParagraph"/>
        <w:numPr>
          <w:ilvl w:val="1"/>
          <w:numId w:val="4"/>
        </w:numPr>
        <w:tabs>
          <w:tab w:val="left" w:pos="4813"/>
        </w:tabs>
        <w:spacing w:before="70" w:after="240"/>
        <w:ind w:left="36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t xml:space="preserve">Adding </w:t>
      </w:r>
      <w:r w:rsidR="00D471E3" w:rsidRPr="00D471E3">
        <w:rPr>
          <w:b/>
          <w:bCs/>
          <w:i/>
          <w:iCs/>
          <w:sz w:val="24"/>
          <w:szCs w:val="24"/>
        </w:rPr>
        <w:t>Account Details Page</w:t>
      </w:r>
    </w:p>
    <w:p w14:paraId="6D8E6F3A" w14:textId="77777777" w:rsidR="00BD0AA1" w:rsidRPr="00FB6871" w:rsidRDefault="00000000" w:rsidP="00D471E3">
      <w:pPr>
        <w:pStyle w:val="BodyText"/>
        <w:spacing w:before="70" w:after="240"/>
        <w:jc w:val="center"/>
      </w:pPr>
      <w:r w:rsidRPr="00FB6871">
        <w:rPr>
          <w:noProof/>
        </w:rPr>
        <w:drawing>
          <wp:inline distT="0" distB="0" distL="0" distR="0" wp14:anchorId="36DBBF50" wp14:editId="45B527CE">
            <wp:extent cx="3520136" cy="1980000"/>
            <wp:effectExtent l="0" t="0" r="4445" b="1270"/>
            <wp:docPr id="27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13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4DF7D7" w14:textId="43C6F0C0" w:rsidR="00BD0AA1" w:rsidRPr="00D471E3" w:rsidRDefault="00D471E3" w:rsidP="00FC5722">
      <w:pPr>
        <w:pStyle w:val="ListParagraph"/>
        <w:numPr>
          <w:ilvl w:val="1"/>
          <w:numId w:val="4"/>
        </w:numPr>
        <w:tabs>
          <w:tab w:val="left" w:pos="4813"/>
        </w:tabs>
        <w:spacing w:before="70" w:after="240"/>
        <w:ind w:left="36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t>View Purchased Details Pag</w:t>
      </w:r>
    </w:p>
    <w:p w14:paraId="24D1CBDB" w14:textId="77777777" w:rsidR="00BD0AA1" w:rsidRPr="00FB6871" w:rsidRDefault="00000000" w:rsidP="00D471E3">
      <w:pPr>
        <w:pStyle w:val="BodyText"/>
        <w:spacing w:before="70" w:after="240"/>
        <w:jc w:val="center"/>
      </w:pPr>
      <w:r w:rsidRPr="00FB6871">
        <w:rPr>
          <w:noProof/>
        </w:rPr>
        <w:lastRenderedPageBreak/>
        <w:drawing>
          <wp:inline distT="0" distB="0" distL="0" distR="0" wp14:anchorId="725CE666" wp14:editId="10D5716E">
            <wp:extent cx="3520096" cy="1980000"/>
            <wp:effectExtent l="19050" t="19050" r="23495" b="20320"/>
            <wp:docPr id="29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0096" cy="19800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E9EC6B5" w14:textId="792F5780" w:rsidR="00BD0AA1" w:rsidRPr="00D471E3" w:rsidRDefault="00000000" w:rsidP="00FC5722">
      <w:pPr>
        <w:pStyle w:val="ListParagraph"/>
        <w:numPr>
          <w:ilvl w:val="1"/>
          <w:numId w:val="4"/>
        </w:numPr>
        <w:tabs>
          <w:tab w:val="left" w:pos="4813"/>
        </w:tabs>
        <w:spacing w:before="70" w:after="240"/>
        <w:ind w:left="36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t xml:space="preserve">Graph </w:t>
      </w:r>
      <w:r w:rsidR="00D471E3" w:rsidRPr="00D471E3">
        <w:rPr>
          <w:b/>
          <w:bCs/>
          <w:i/>
          <w:iCs/>
          <w:sz w:val="24"/>
          <w:szCs w:val="24"/>
        </w:rPr>
        <w:t>Based on Product Page</w:t>
      </w:r>
    </w:p>
    <w:p w14:paraId="0BB44D28" w14:textId="77777777" w:rsidR="00BD0AA1" w:rsidRPr="00FB6871" w:rsidRDefault="00000000" w:rsidP="00D471E3">
      <w:pPr>
        <w:pStyle w:val="BodyText"/>
        <w:spacing w:before="70" w:after="240"/>
        <w:jc w:val="center"/>
      </w:pPr>
      <w:r w:rsidRPr="00FB6871">
        <w:rPr>
          <w:noProof/>
        </w:rPr>
        <w:drawing>
          <wp:inline distT="0" distB="0" distL="0" distR="0" wp14:anchorId="1F06725A" wp14:editId="50679F5B">
            <wp:extent cx="3520136" cy="1980000"/>
            <wp:effectExtent l="0" t="0" r="4445" b="1270"/>
            <wp:docPr id="31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jpe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0136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00A012" w14:textId="3B5258E0" w:rsidR="00BD0AA1" w:rsidRDefault="00D471E3" w:rsidP="00FC5722">
      <w:pPr>
        <w:pStyle w:val="ListParagraph"/>
        <w:numPr>
          <w:ilvl w:val="1"/>
          <w:numId w:val="4"/>
        </w:numPr>
        <w:tabs>
          <w:tab w:val="left" w:pos="142"/>
        </w:tabs>
        <w:spacing w:before="70" w:after="240"/>
        <w:ind w:left="0" w:firstLine="0"/>
        <w:jc w:val="center"/>
        <w:rPr>
          <w:b/>
          <w:bCs/>
          <w:i/>
          <w:iCs/>
          <w:sz w:val="24"/>
          <w:szCs w:val="24"/>
        </w:rPr>
      </w:pPr>
      <w:r w:rsidRPr="00D471E3">
        <w:rPr>
          <w:b/>
          <w:bCs/>
          <w:i/>
          <w:iCs/>
          <w:sz w:val="24"/>
          <w:szCs w:val="24"/>
        </w:rPr>
        <w:t>View Uploaded Product Page</w:t>
      </w:r>
    </w:p>
    <w:p w14:paraId="6128532D" w14:textId="77777777" w:rsidR="00D471E3" w:rsidRPr="00D471E3" w:rsidRDefault="00D471E3" w:rsidP="00D471E3">
      <w:pPr>
        <w:pStyle w:val="ListParagraph"/>
        <w:tabs>
          <w:tab w:val="left" w:pos="4813"/>
        </w:tabs>
        <w:spacing w:before="70" w:after="240"/>
        <w:ind w:left="0"/>
        <w:rPr>
          <w:b/>
          <w:bCs/>
          <w:i/>
          <w:iCs/>
          <w:sz w:val="24"/>
          <w:szCs w:val="24"/>
        </w:rPr>
      </w:pPr>
    </w:p>
    <w:p w14:paraId="76099047" w14:textId="77777777" w:rsidR="00BD0AA1" w:rsidRPr="00FB6871" w:rsidRDefault="00BD0AA1" w:rsidP="00FB6871">
      <w:pPr>
        <w:spacing w:before="70" w:after="240"/>
        <w:jc w:val="both"/>
        <w:rPr>
          <w:sz w:val="24"/>
          <w:szCs w:val="24"/>
        </w:rPr>
        <w:sectPr w:rsidR="00BD0AA1" w:rsidRPr="00FB6871" w:rsidSect="00FB6871">
          <w:pgSz w:w="11906" w:h="16838" w:code="9"/>
          <w:pgMar w:top="1440" w:right="1440" w:bottom="1440" w:left="1440" w:header="720" w:footer="720" w:gutter="0"/>
          <w:cols w:space="720"/>
          <w:docGrid w:linePitch="299"/>
        </w:sectPr>
      </w:pPr>
    </w:p>
    <w:p w14:paraId="7E35C553" w14:textId="59D56E6D" w:rsidR="00BD0AA1" w:rsidRPr="00D471E3" w:rsidRDefault="00D471E3" w:rsidP="00D471E3">
      <w:pPr>
        <w:pStyle w:val="Heading1"/>
        <w:numPr>
          <w:ilvl w:val="0"/>
          <w:numId w:val="4"/>
        </w:numPr>
        <w:spacing w:before="70" w:after="240"/>
        <w:ind w:left="360"/>
        <w:jc w:val="both"/>
      </w:pPr>
      <w:r w:rsidRPr="00D471E3">
        <w:lastRenderedPageBreak/>
        <w:t>Conclusion</w:t>
      </w:r>
      <w:r w:rsidR="00B2380E">
        <w:t>s</w:t>
      </w:r>
    </w:p>
    <w:p w14:paraId="31E03994" w14:textId="77777777" w:rsidR="00D471E3" w:rsidRDefault="00000000" w:rsidP="00FB6871">
      <w:pPr>
        <w:pStyle w:val="BodyText"/>
        <w:spacing w:before="70" w:after="240"/>
        <w:jc w:val="both"/>
      </w:pPr>
      <w:r w:rsidRPr="00FB6871">
        <w:t>In this project, we designed and implemented the traceability system of fruits</w:t>
      </w:r>
      <w:r w:rsidRPr="00FB6871">
        <w:rPr>
          <w:spacing w:val="1"/>
        </w:rPr>
        <w:t xml:space="preserve"> </w:t>
      </w:r>
      <w:r w:rsidRPr="00FB6871">
        <w:t>and</w:t>
      </w:r>
      <w:r w:rsidRPr="00FB6871">
        <w:rPr>
          <w:spacing w:val="1"/>
        </w:rPr>
        <w:t xml:space="preserve"> </w:t>
      </w:r>
      <w:r w:rsidRPr="00FB6871">
        <w:t>vegetables agricultural products based on the non-tampering and traceable characteristics of</w:t>
      </w:r>
      <w:r w:rsidRPr="00FB6871">
        <w:rPr>
          <w:spacing w:val="1"/>
        </w:rPr>
        <w:t xml:space="preserve"> </w:t>
      </w:r>
      <w:r w:rsidRPr="00FB6871">
        <w:t>blockchain,</w:t>
      </w:r>
      <w:r w:rsidRPr="00FB6871">
        <w:rPr>
          <w:spacing w:val="-13"/>
        </w:rPr>
        <w:t xml:space="preserve"> </w:t>
      </w:r>
      <w:r w:rsidRPr="00FB6871">
        <w:t>and</w:t>
      </w:r>
      <w:r w:rsidRPr="00FB6871">
        <w:rPr>
          <w:spacing w:val="-13"/>
        </w:rPr>
        <w:t xml:space="preserve"> </w:t>
      </w:r>
      <w:r w:rsidRPr="00FB6871">
        <w:t>discussed</w:t>
      </w:r>
      <w:r w:rsidRPr="00FB6871">
        <w:rPr>
          <w:spacing w:val="-12"/>
        </w:rPr>
        <w:t xml:space="preserve"> </w:t>
      </w:r>
      <w:r w:rsidRPr="00FB6871">
        <w:t>the</w:t>
      </w:r>
      <w:r w:rsidRPr="00FB6871">
        <w:rPr>
          <w:spacing w:val="-14"/>
        </w:rPr>
        <w:t xml:space="preserve"> </w:t>
      </w:r>
      <w:r w:rsidRPr="00FB6871">
        <w:t>storage</w:t>
      </w:r>
      <w:r w:rsidRPr="00FB6871">
        <w:rPr>
          <w:spacing w:val="-13"/>
        </w:rPr>
        <w:t xml:space="preserve"> </w:t>
      </w:r>
      <w:r w:rsidRPr="00FB6871">
        <w:t>and</w:t>
      </w:r>
      <w:r w:rsidRPr="00FB6871">
        <w:rPr>
          <w:spacing w:val="-13"/>
        </w:rPr>
        <w:t xml:space="preserve"> </w:t>
      </w:r>
      <w:r w:rsidRPr="00FB6871">
        <w:t>query</w:t>
      </w:r>
      <w:r w:rsidRPr="00FB6871">
        <w:rPr>
          <w:spacing w:val="-14"/>
        </w:rPr>
        <w:t xml:space="preserve"> </w:t>
      </w:r>
      <w:r w:rsidRPr="00FB6871">
        <w:t>design</w:t>
      </w:r>
      <w:r w:rsidRPr="00FB6871">
        <w:rPr>
          <w:spacing w:val="-12"/>
        </w:rPr>
        <w:t xml:space="preserve"> </w:t>
      </w:r>
      <w:r w:rsidRPr="00FB6871">
        <w:t>of</w:t>
      </w:r>
      <w:r w:rsidRPr="00FB6871">
        <w:rPr>
          <w:spacing w:val="-14"/>
        </w:rPr>
        <w:t xml:space="preserve"> </w:t>
      </w:r>
      <w:r w:rsidRPr="00FB6871">
        <w:t>the</w:t>
      </w:r>
      <w:r w:rsidRPr="00FB6871">
        <w:rPr>
          <w:spacing w:val="-11"/>
        </w:rPr>
        <w:t xml:space="preserve"> </w:t>
      </w:r>
      <w:r w:rsidRPr="00FB6871">
        <w:t>system.</w:t>
      </w:r>
      <w:r w:rsidRPr="00FB6871">
        <w:rPr>
          <w:spacing w:val="-13"/>
        </w:rPr>
        <w:t xml:space="preserve"> </w:t>
      </w:r>
      <w:r w:rsidRPr="00FB6871">
        <w:t>To</w:t>
      </w:r>
      <w:r w:rsidRPr="00FB6871">
        <w:rPr>
          <w:spacing w:val="-13"/>
        </w:rPr>
        <w:t xml:space="preserve"> </w:t>
      </w:r>
      <w:r w:rsidRPr="00FB6871">
        <w:t>overcome</w:t>
      </w:r>
      <w:r w:rsidRPr="00FB6871">
        <w:rPr>
          <w:spacing w:val="-14"/>
        </w:rPr>
        <w:t xml:space="preserve"> </w:t>
      </w:r>
      <w:r w:rsidRPr="00FB6871">
        <w:t>the</w:t>
      </w:r>
      <w:r w:rsidRPr="00FB6871">
        <w:rPr>
          <w:spacing w:val="-14"/>
        </w:rPr>
        <w:t xml:space="preserve"> </w:t>
      </w:r>
      <w:r w:rsidRPr="00FB6871">
        <w:t>problems</w:t>
      </w:r>
      <w:r w:rsidRPr="00FB6871">
        <w:rPr>
          <w:spacing w:val="-57"/>
        </w:rPr>
        <w:t xml:space="preserve"> </w:t>
      </w:r>
      <w:r w:rsidRPr="00FB6871">
        <w:t>of high data load pressure and poor private security of the blockchain traceability system as the</w:t>
      </w:r>
      <w:r w:rsidRPr="00FB6871">
        <w:rPr>
          <w:spacing w:val="-57"/>
        </w:rPr>
        <w:t xml:space="preserve"> </w:t>
      </w:r>
      <w:r w:rsidRPr="00FB6871">
        <w:t>data grows, an on-chain and off- chain data storage method using ‘‘database + blockchain’’ is</w:t>
      </w:r>
      <w:r w:rsidRPr="00FB6871">
        <w:rPr>
          <w:spacing w:val="1"/>
        </w:rPr>
        <w:t xml:space="preserve"> </w:t>
      </w:r>
      <w:r w:rsidRPr="00FB6871">
        <w:t>proposed. The public information displayed to consumers is stored in the supply chain to the</w:t>
      </w:r>
      <w:r w:rsidRPr="00FB6871">
        <w:rPr>
          <w:spacing w:val="1"/>
        </w:rPr>
        <w:t xml:space="preserve"> </w:t>
      </w:r>
      <w:r w:rsidRPr="00FB6871">
        <w:t>local database,</w:t>
      </w:r>
      <w:r w:rsidR="00D471E3">
        <w:t xml:space="preserve"> </w:t>
      </w:r>
      <w:r w:rsidRPr="00FB6871">
        <w:t>whose hash value by SHA256 algorithm was upload to the blockchain system.</w:t>
      </w:r>
      <w:r w:rsidRPr="00FB6871">
        <w:rPr>
          <w:spacing w:val="1"/>
        </w:rPr>
        <w:t xml:space="preserve"> </w:t>
      </w:r>
      <w:r w:rsidRPr="00FB6871">
        <w:rPr>
          <w:spacing w:val="-1"/>
        </w:rPr>
        <w:t>The</w:t>
      </w:r>
      <w:r w:rsidRPr="00FB6871">
        <w:rPr>
          <w:spacing w:val="-14"/>
        </w:rPr>
        <w:t xml:space="preserve"> </w:t>
      </w:r>
      <w:r w:rsidRPr="00FB6871">
        <w:rPr>
          <w:spacing w:val="-1"/>
        </w:rPr>
        <w:t>private</w:t>
      </w:r>
      <w:r w:rsidRPr="00FB6871">
        <w:rPr>
          <w:spacing w:val="-12"/>
        </w:rPr>
        <w:t xml:space="preserve"> </w:t>
      </w:r>
      <w:r w:rsidRPr="00FB6871">
        <w:rPr>
          <w:spacing w:val="-1"/>
        </w:rPr>
        <w:t>information</w:t>
      </w:r>
      <w:r w:rsidRPr="00FB6871">
        <w:rPr>
          <w:spacing w:val="-12"/>
        </w:rPr>
        <w:t xml:space="preserve"> </w:t>
      </w:r>
      <w:r w:rsidRPr="00FB6871">
        <w:t>encrypted</w:t>
      </w:r>
      <w:r w:rsidRPr="00FB6871">
        <w:rPr>
          <w:spacing w:val="-11"/>
        </w:rPr>
        <w:t xml:space="preserve"> </w:t>
      </w:r>
      <w:r w:rsidRPr="00FB6871">
        <w:t>by</w:t>
      </w:r>
      <w:r w:rsidRPr="00FB6871">
        <w:rPr>
          <w:spacing w:val="-12"/>
        </w:rPr>
        <w:t xml:space="preserve"> </w:t>
      </w:r>
      <w:r w:rsidRPr="00FB6871">
        <w:t>the</w:t>
      </w:r>
      <w:r w:rsidRPr="00FB6871">
        <w:rPr>
          <w:spacing w:val="-12"/>
        </w:rPr>
        <w:t xml:space="preserve"> </w:t>
      </w:r>
      <w:r w:rsidRPr="00FB6871">
        <w:t>CBC</w:t>
      </w:r>
      <w:r w:rsidRPr="00FB6871">
        <w:rPr>
          <w:spacing w:val="-12"/>
        </w:rPr>
        <w:t xml:space="preserve"> </w:t>
      </w:r>
      <w:r w:rsidRPr="00FB6871">
        <w:t>encryption</w:t>
      </w:r>
      <w:r w:rsidRPr="00FB6871">
        <w:rPr>
          <w:spacing w:val="-11"/>
        </w:rPr>
        <w:t xml:space="preserve"> </w:t>
      </w:r>
      <w:r w:rsidRPr="00FB6871">
        <w:t>algorithm</w:t>
      </w:r>
      <w:r w:rsidRPr="00FB6871">
        <w:rPr>
          <w:spacing w:val="-12"/>
        </w:rPr>
        <w:t xml:space="preserve"> </w:t>
      </w:r>
      <w:r w:rsidRPr="00FB6871">
        <w:t>is</w:t>
      </w:r>
      <w:r w:rsidRPr="00FB6871">
        <w:rPr>
          <w:spacing w:val="-11"/>
        </w:rPr>
        <w:t xml:space="preserve"> </w:t>
      </w:r>
      <w:r w:rsidRPr="00FB6871">
        <w:t>stored</w:t>
      </w:r>
      <w:r w:rsidRPr="00FB6871">
        <w:rPr>
          <w:spacing w:val="-12"/>
        </w:rPr>
        <w:t xml:space="preserve"> </w:t>
      </w:r>
      <w:r w:rsidRPr="00FB6871">
        <w:t>into</w:t>
      </w:r>
      <w:r w:rsidRPr="00FB6871">
        <w:rPr>
          <w:spacing w:val="-11"/>
        </w:rPr>
        <w:t xml:space="preserve"> </w:t>
      </w:r>
      <w:r w:rsidRPr="00FB6871">
        <w:t>the</w:t>
      </w:r>
      <w:r w:rsidRPr="00FB6871">
        <w:rPr>
          <w:spacing w:val="-10"/>
        </w:rPr>
        <w:t xml:space="preserve"> </w:t>
      </w:r>
      <w:r w:rsidRPr="00FB6871">
        <w:t>blockchain</w:t>
      </w:r>
      <w:r w:rsidRPr="00FB6871">
        <w:rPr>
          <w:spacing w:val="-57"/>
        </w:rPr>
        <w:t xml:space="preserve"> </w:t>
      </w:r>
      <w:r w:rsidRPr="00FB6871">
        <w:t>for sharing with relevant companies. The storage method proposed in this paper combines the</w:t>
      </w:r>
      <w:r w:rsidRPr="00FB6871">
        <w:rPr>
          <w:spacing w:val="1"/>
        </w:rPr>
        <w:t xml:space="preserve"> </w:t>
      </w:r>
      <w:r w:rsidRPr="00FB6871">
        <w:t>actual situation, taking into account the need for encryption of corporate private information as</w:t>
      </w:r>
      <w:r w:rsidRPr="00FB6871">
        <w:rPr>
          <w:spacing w:val="1"/>
        </w:rPr>
        <w:t xml:space="preserve"> </w:t>
      </w:r>
      <w:r w:rsidRPr="00FB6871">
        <w:t>well as the need for public supervision of supply chain</w:t>
      </w:r>
      <w:r w:rsidR="00D471E3">
        <w:t xml:space="preserve"> </w:t>
      </w:r>
      <w:r w:rsidRPr="00FB6871">
        <w:t>public information, and reduce the</w:t>
      </w:r>
      <w:r w:rsidRPr="00FB6871">
        <w:rPr>
          <w:spacing w:val="1"/>
        </w:rPr>
        <w:t xml:space="preserve"> </w:t>
      </w:r>
      <w:r w:rsidRPr="00FB6871">
        <w:t>pressure</w:t>
      </w:r>
      <w:r w:rsidRPr="00FB6871">
        <w:rPr>
          <w:spacing w:val="-4"/>
        </w:rPr>
        <w:t xml:space="preserve"> </w:t>
      </w:r>
      <w:r w:rsidRPr="00FB6871">
        <w:t>of</w:t>
      </w:r>
      <w:r w:rsidRPr="00FB6871">
        <w:rPr>
          <w:spacing w:val="-4"/>
        </w:rPr>
        <w:t xml:space="preserve"> </w:t>
      </w:r>
      <w:r w:rsidRPr="00FB6871">
        <w:t>data</w:t>
      </w:r>
      <w:r w:rsidRPr="00FB6871">
        <w:rPr>
          <w:spacing w:val="-3"/>
        </w:rPr>
        <w:t xml:space="preserve"> </w:t>
      </w:r>
      <w:r w:rsidRPr="00FB6871">
        <w:t>load</w:t>
      </w:r>
      <w:r w:rsidRPr="00FB6871">
        <w:rPr>
          <w:spacing w:val="-3"/>
        </w:rPr>
        <w:t xml:space="preserve"> </w:t>
      </w:r>
      <w:r w:rsidRPr="00FB6871">
        <w:t>on</w:t>
      </w:r>
      <w:r w:rsidRPr="00FB6871">
        <w:rPr>
          <w:spacing w:val="-1"/>
        </w:rPr>
        <w:t xml:space="preserve"> </w:t>
      </w:r>
      <w:r w:rsidRPr="00FB6871">
        <w:t>the</w:t>
      </w:r>
      <w:r w:rsidRPr="00FB6871">
        <w:rPr>
          <w:spacing w:val="-3"/>
        </w:rPr>
        <w:t xml:space="preserve"> </w:t>
      </w:r>
      <w:r w:rsidRPr="00FB6871">
        <w:t>chain.</w:t>
      </w:r>
      <w:r w:rsidRPr="00FB6871">
        <w:rPr>
          <w:spacing w:val="-2"/>
        </w:rPr>
        <w:t xml:space="preserve"> </w:t>
      </w:r>
      <w:r w:rsidRPr="00FB6871">
        <w:t>By</w:t>
      </w:r>
      <w:r w:rsidRPr="00FB6871">
        <w:rPr>
          <w:spacing w:val="-3"/>
        </w:rPr>
        <w:t xml:space="preserve"> </w:t>
      </w:r>
      <w:r w:rsidRPr="00FB6871">
        <w:t>storing</w:t>
      </w:r>
      <w:r w:rsidRPr="00FB6871">
        <w:rPr>
          <w:spacing w:val="-2"/>
        </w:rPr>
        <w:t xml:space="preserve"> </w:t>
      </w:r>
      <w:r w:rsidRPr="00FB6871">
        <w:t>the</w:t>
      </w:r>
      <w:r w:rsidRPr="00FB6871">
        <w:rPr>
          <w:spacing w:val="-2"/>
        </w:rPr>
        <w:t xml:space="preserve"> </w:t>
      </w:r>
      <w:r w:rsidRPr="00FB6871">
        <w:t>block</w:t>
      </w:r>
      <w:r w:rsidRPr="00FB6871">
        <w:rPr>
          <w:spacing w:val="-3"/>
        </w:rPr>
        <w:t xml:space="preserve"> </w:t>
      </w:r>
      <w:r w:rsidRPr="00FB6871">
        <w:t>number</w:t>
      </w:r>
      <w:r w:rsidRPr="00FB6871">
        <w:rPr>
          <w:spacing w:val="-4"/>
        </w:rPr>
        <w:t xml:space="preserve"> </w:t>
      </w:r>
      <w:r w:rsidRPr="00FB6871">
        <w:t>of</w:t>
      </w:r>
      <w:r w:rsidRPr="00FB6871">
        <w:rPr>
          <w:spacing w:val="-4"/>
        </w:rPr>
        <w:t xml:space="preserve"> </w:t>
      </w:r>
      <w:r w:rsidRPr="00FB6871">
        <w:t>the</w:t>
      </w:r>
      <w:r w:rsidRPr="00FB6871">
        <w:rPr>
          <w:spacing w:val="-3"/>
        </w:rPr>
        <w:t xml:space="preserve"> </w:t>
      </w:r>
      <w:r w:rsidRPr="00FB6871">
        <w:t>public</w:t>
      </w:r>
      <w:r w:rsidRPr="00FB6871">
        <w:rPr>
          <w:spacing w:val="-4"/>
        </w:rPr>
        <w:t xml:space="preserve"> </w:t>
      </w:r>
      <w:r w:rsidRPr="00FB6871">
        <w:t>information</w:t>
      </w:r>
      <w:r w:rsidRPr="00FB6871">
        <w:rPr>
          <w:spacing w:val="-2"/>
        </w:rPr>
        <w:t xml:space="preserve"> </w:t>
      </w:r>
      <w:r w:rsidRPr="00FB6871">
        <w:t>on</w:t>
      </w:r>
      <w:r w:rsidRPr="00FB6871">
        <w:rPr>
          <w:spacing w:val="-3"/>
        </w:rPr>
        <w:t xml:space="preserve"> </w:t>
      </w:r>
      <w:r w:rsidRPr="00FB6871">
        <w:t>the</w:t>
      </w:r>
      <w:r w:rsidRPr="00FB6871">
        <w:rPr>
          <w:spacing w:val="-57"/>
        </w:rPr>
        <w:t xml:space="preserve"> </w:t>
      </w:r>
      <w:r w:rsidRPr="00FB6871">
        <w:t>database, the association between the blockchain and the database is realized. The consumer</w:t>
      </w:r>
      <w:r w:rsidRPr="00FB6871">
        <w:rPr>
          <w:spacing w:val="1"/>
        </w:rPr>
        <w:t xml:space="preserve"> </w:t>
      </w:r>
      <w:r w:rsidRPr="00FB6871">
        <w:t>obtains the public information from the database by scanning the QR code, and the system</w:t>
      </w:r>
      <w:r w:rsidRPr="00FB6871">
        <w:rPr>
          <w:spacing w:val="1"/>
        </w:rPr>
        <w:t xml:space="preserve"> </w:t>
      </w:r>
      <w:r w:rsidRPr="00FB6871">
        <w:t>verifies the information according to the corresponding block number stored in the database to</w:t>
      </w:r>
      <w:r w:rsidRPr="00FB6871">
        <w:rPr>
          <w:spacing w:val="1"/>
        </w:rPr>
        <w:t xml:space="preserve"> </w:t>
      </w:r>
      <w:r w:rsidRPr="00FB6871">
        <w:t>determine whether the product information has been tampered with. With the development of</w:t>
      </w:r>
      <w:r w:rsidRPr="00FB6871">
        <w:rPr>
          <w:spacing w:val="1"/>
        </w:rPr>
        <w:t xml:space="preserve"> </w:t>
      </w:r>
      <w:r w:rsidRPr="00FB6871">
        <w:t>blockchain, in order to meet actual business needs, multi-chain is the future development</w:t>
      </w:r>
      <w:r w:rsidRPr="00FB6871">
        <w:rPr>
          <w:spacing w:val="1"/>
        </w:rPr>
        <w:t xml:space="preserve"> </w:t>
      </w:r>
      <w:r w:rsidRPr="00FB6871">
        <w:t>direction. For future research, we will further explore the cross-chain technology between</w:t>
      </w:r>
      <w:r w:rsidRPr="00FB6871">
        <w:rPr>
          <w:spacing w:val="1"/>
        </w:rPr>
        <w:t xml:space="preserve"> </w:t>
      </w:r>
      <w:r w:rsidRPr="00FB6871">
        <w:t>multiple</w:t>
      </w:r>
      <w:r w:rsidRPr="00FB6871">
        <w:rPr>
          <w:spacing w:val="-1"/>
        </w:rPr>
        <w:t xml:space="preserve"> </w:t>
      </w:r>
      <w:r w:rsidRPr="00FB6871">
        <w:t>chains and a</w:t>
      </w:r>
      <w:r w:rsidRPr="00FB6871">
        <w:rPr>
          <w:spacing w:val="-2"/>
        </w:rPr>
        <w:t xml:space="preserve"> </w:t>
      </w:r>
      <w:r w:rsidRPr="00FB6871">
        <w:t>new type</w:t>
      </w:r>
      <w:r w:rsidRPr="00FB6871">
        <w:rPr>
          <w:spacing w:val="-1"/>
        </w:rPr>
        <w:t xml:space="preserve"> </w:t>
      </w:r>
      <w:r w:rsidRPr="00FB6871">
        <w:t>of consensus mechanism suitable</w:t>
      </w:r>
      <w:r w:rsidR="00D471E3">
        <w:t xml:space="preserve"> </w:t>
      </w:r>
      <w:r w:rsidRPr="00FB6871">
        <w:t>for</w:t>
      </w:r>
      <w:r w:rsidRPr="00FB6871">
        <w:rPr>
          <w:spacing w:val="-2"/>
        </w:rPr>
        <w:t xml:space="preserve"> </w:t>
      </w:r>
      <w:r w:rsidRPr="00FB6871">
        <w:t>traceability</w:t>
      </w:r>
      <w:r w:rsidR="00D471E3">
        <w:t>.</w:t>
      </w:r>
    </w:p>
    <w:p w14:paraId="14777584" w14:textId="020DB890" w:rsidR="00BD0AA1" w:rsidRPr="00D471E3" w:rsidRDefault="00D471E3" w:rsidP="00FB6871">
      <w:pPr>
        <w:pStyle w:val="BodyText"/>
        <w:spacing w:before="70" w:after="240"/>
        <w:jc w:val="both"/>
        <w:rPr>
          <w:b/>
          <w:bCs/>
        </w:rPr>
      </w:pPr>
      <w:r w:rsidRPr="00D471E3">
        <w:rPr>
          <w:b/>
          <w:bCs/>
        </w:rPr>
        <w:t>References</w:t>
      </w:r>
    </w:p>
    <w:p w14:paraId="45E4092B" w14:textId="77777777" w:rsidR="00BD0AA1" w:rsidRPr="00FB6871" w:rsidRDefault="00000000" w:rsidP="00DB0038">
      <w:pPr>
        <w:pStyle w:val="ListParagraph"/>
        <w:numPr>
          <w:ilvl w:val="0"/>
          <w:numId w:val="5"/>
        </w:numPr>
        <w:tabs>
          <w:tab w:val="left" w:pos="903"/>
        </w:tabs>
        <w:spacing w:before="70" w:after="240"/>
        <w:jc w:val="both"/>
        <w:rPr>
          <w:sz w:val="24"/>
          <w:szCs w:val="24"/>
        </w:rPr>
      </w:pPr>
      <w:r w:rsidRPr="00FB6871">
        <w:rPr>
          <w:sz w:val="24"/>
          <w:szCs w:val="24"/>
        </w:rPr>
        <w:t>NBSC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National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Bureau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of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Statistics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of China. (2019).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National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Data.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[Online].</w:t>
      </w:r>
      <w:r w:rsidRPr="00FB6871">
        <w:rPr>
          <w:spacing w:val="-1"/>
          <w:sz w:val="24"/>
          <w:szCs w:val="24"/>
        </w:rPr>
        <w:t xml:space="preserve"> </w:t>
      </w:r>
      <w:r w:rsidRPr="00FB6871">
        <w:rPr>
          <w:sz w:val="24"/>
          <w:szCs w:val="24"/>
        </w:rPr>
        <w:t>Available:</w:t>
      </w:r>
      <w:r w:rsidRPr="00FB6871">
        <w:rPr>
          <w:spacing w:val="2"/>
          <w:sz w:val="24"/>
          <w:szCs w:val="24"/>
        </w:rPr>
        <w:t xml:space="preserve"> </w:t>
      </w:r>
      <w:r w:rsidRPr="00FB6871">
        <w:rPr>
          <w:sz w:val="24"/>
          <w:szCs w:val="24"/>
        </w:rPr>
        <w:t>https://data.stats.gov.cn/</w:t>
      </w:r>
    </w:p>
    <w:p w14:paraId="584083A5" w14:textId="77777777" w:rsidR="00BD0AA1" w:rsidRPr="00FB6871" w:rsidRDefault="00000000" w:rsidP="00DB0038">
      <w:pPr>
        <w:pStyle w:val="ListParagraph"/>
        <w:numPr>
          <w:ilvl w:val="0"/>
          <w:numId w:val="5"/>
        </w:numPr>
        <w:tabs>
          <w:tab w:val="left" w:pos="978"/>
        </w:tabs>
        <w:spacing w:before="70" w:after="240"/>
        <w:jc w:val="both"/>
        <w:rPr>
          <w:sz w:val="24"/>
          <w:szCs w:val="24"/>
        </w:rPr>
      </w:pPr>
      <w:r w:rsidRPr="00FB6871">
        <w:rPr>
          <w:sz w:val="24"/>
          <w:szCs w:val="24"/>
        </w:rPr>
        <w:t>G.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Francois,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V.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Fabrice,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and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M.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Didier,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‘‘Traceability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of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fruits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and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vegetables,’’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Phytochemistry,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vol.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173,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May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2020,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Art.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no.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112291,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doi:</w:t>
      </w:r>
      <w:r w:rsidRPr="00FB6871">
        <w:rPr>
          <w:spacing w:val="-57"/>
          <w:sz w:val="24"/>
          <w:szCs w:val="24"/>
        </w:rPr>
        <w:t xml:space="preserve"> </w:t>
      </w:r>
      <w:r w:rsidRPr="00FB6871">
        <w:rPr>
          <w:sz w:val="24"/>
          <w:szCs w:val="24"/>
        </w:rPr>
        <w:t>10.1016/j.phytochem.2020.112291.</w:t>
      </w:r>
    </w:p>
    <w:p w14:paraId="382E5C38" w14:textId="77777777" w:rsidR="00BD0AA1" w:rsidRPr="00FB6871" w:rsidRDefault="00000000" w:rsidP="00DB0038">
      <w:pPr>
        <w:pStyle w:val="ListParagraph"/>
        <w:numPr>
          <w:ilvl w:val="0"/>
          <w:numId w:val="5"/>
        </w:numPr>
        <w:tabs>
          <w:tab w:val="left" w:pos="922"/>
        </w:tabs>
        <w:spacing w:before="70" w:after="240"/>
        <w:jc w:val="both"/>
        <w:rPr>
          <w:sz w:val="24"/>
          <w:szCs w:val="24"/>
        </w:rPr>
      </w:pPr>
      <w:r w:rsidRPr="00FB6871">
        <w:rPr>
          <w:sz w:val="24"/>
          <w:szCs w:val="24"/>
        </w:rPr>
        <w:t>J.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Hu,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X.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Zhang,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L.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M.</w:t>
      </w:r>
      <w:r w:rsidRPr="00FB6871">
        <w:rPr>
          <w:spacing w:val="1"/>
          <w:sz w:val="24"/>
          <w:szCs w:val="24"/>
        </w:rPr>
        <w:t xml:space="preserve"> </w:t>
      </w:r>
      <w:proofErr w:type="spellStart"/>
      <w:r w:rsidRPr="00FB6871">
        <w:rPr>
          <w:sz w:val="24"/>
          <w:szCs w:val="24"/>
        </w:rPr>
        <w:t>Moga</w:t>
      </w:r>
      <w:proofErr w:type="spellEnd"/>
      <w:r w:rsidRPr="00FB6871">
        <w:rPr>
          <w:sz w:val="24"/>
          <w:szCs w:val="24"/>
        </w:rPr>
        <w:t>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and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M.</w:t>
      </w:r>
      <w:r w:rsidRPr="00FB6871">
        <w:rPr>
          <w:spacing w:val="1"/>
          <w:sz w:val="24"/>
          <w:szCs w:val="24"/>
        </w:rPr>
        <w:t xml:space="preserve"> </w:t>
      </w:r>
      <w:proofErr w:type="spellStart"/>
      <w:r w:rsidRPr="00FB6871">
        <w:rPr>
          <w:sz w:val="24"/>
          <w:szCs w:val="24"/>
        </w:rPr>
        <w:t>Neculita</w:t>
      </w:r>
      <w:proofErr w:type="spellEnd"/>
      <w:r w:rsidRPr="00FB6871">
        <w:rPr>
          <w:sz w:val="24"/>
          <w:szCs w:val="24"/>
        </w:rPr>
        <w:t>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‘‘Modeling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and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implementation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of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the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vegetable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supply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chain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traceability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system,’’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Food</w:t>
      </w:r>
      <w:r w:rsidRPr="00FB6871">
        <w:rPr>
          <w:spacing w:val="-57"/>
          <w:sz w:val="24"/>
          <w:szCs w:val="24"/>
        </w:rPr>
        <w:t xml:space="preserve"> </w:t>
      </w:r>
      <w:r w:rsidRPr="00FB6871">
        <w:rPr>
          <w:sz w:val="24"/>
          <w:szCs w:val="24"/>
        </w:rPr>
        <w:t>Control,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vol.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30,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no.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1,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pp.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341–353,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Mar.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2013,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doi: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10.1016/j.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foodcont.2012.06.037.</w:t>
      </w:r>
    </w:p>
    <w:p w14:paraId="47E290AF" w14:textId="77777777" w:rsidR="00B2380E" w:rsidRDefault="00000000" w:rsidP="00B2380E">
      <w:pPr>
        <w:pStyle w:val="ListParagraph"/>
        <w:numPr>
          <w:ilvl w:val="0"/>
          <w:numId w:val="5"/>
        </w:numPr>
        <w:tabs>
          <w:tab w:val="left" w:pos="944"/>
        </w:tabs>
        <w:spacing w:before="70" w:after="240"/>
        <w:jc w:val="both"/>
        <w:rPr>
          <w:sz w:val="24"/>
          <w:szCs w:val="24"/>
        </w:rPr>
      </w:pPr>
      <w:r w:rsidRPr="00FB6871">
        <w:rPr>
          <w:sz w:val="24"/>
          <w:szCs w:val="24"/>
        </w:rPr>
        <w:t>W.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Li,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S.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M.</w:t>
      </w:r>
      <w:r w:rsidRPr="00FB6871">
        <w:rPr>
          <w:spacing w:val="7"/>
          <w:sz w:val="24"/>
          <w:szCs w:val="24"/>
        </w:rPr>
        <w:t xml:space="preserve"> </w:t>
      </w:r>
      <w:r w:rsidRPr="00FB6871">
        <w:rPr>
          <w:sz w:val="24"/>
          <w:szCs w:val="24"/>
        </w:rPr>
        <w:t>Pires,</w:t>
      </w:r>
      <w:r w:rsidRPr="00FB6871">
        <w:rPr>
          <w:spacing w:val="4"/>
          <w:sz w:val="24"/>
          <w:szCs w:val="24"/>
        </w:rPr>
        <w:t xml:space="preserve"> </w:t>
      </w:r>
      <w:r w:rsidRPr="00FB6871">
        <w:rPr>
          <w:sz w:val="24"/>
          <w:szCs w:val="24"/>
        </w:rPr>
        <w:t>Z.</w:t>
      </w:r>
      <w:r w:rsidRPr="00FB6871">
        <w:rPr>
          <w:spacing w:val="4"/>
          <w:sz w:val="24"/>
          <w:szCs w:val="24"/>
        </w:rPr>
        <w:t xml:space="preserve"> </w:t>
      </w:r>
      <w:r w:rsidRPr="00FB6871">
        <w:rPr>
          <w:sz w:val="24"/>
          <w:szCs w:val="24"/>
        </w:rPr>
        <w:t>Liu,</w:t>
      </w:r>
      <w:r w:rsidRPr="00FB6871">
        <w:rPr>
          <w:spacing w:val="4"/>
          <w:sz w:val="24"/>
          <w:szCs w:val="24"/>
        </w:rPr>
        <w:t xml:space="preserve"> </w:t>
      </w:r>
      <w:r w:rsidRPr="00FB6871">
        <w:rPr>
          <w:sz w:val="24"/>
          <w:szCs w:val="24"/>
        </w:rPr>
        <w:t>X.</w:t>
      </w:r>
      <w:r w:rsidRPr="00FB6871">
        <w:rPr>
          <w:spacing w:val="4"/>
          <w:sz w:val="24"/>
          <w:szCs w:val="24"/>
        </w:rPr>
        <w:t xml:space="preserve"> </w:t>
      </w:r>
      <w:r w:rsidRPr="00FB6871">
        <w:rPr>
          <w:sz w:val="24"/>
          <w:szCs w:val="24"/>
        </w:rPr>
        <w:t>Ma,</w:t>
      </w:r>
      <w:r w:rsidRPr="00FB6871">
        <w:rPr>
          <w:spacing w:val="3"/>
          <w:sz w:val="24"/>
          <w:szCs w:val="24"/>
        </w:rPr>
        <w:t xml:space="preserve"> </w:t>
      </w:r>
      <w:r w:rsidRPr="00FB6871">
        <w:rPr>
          <w:sz w:val="24"/>
          <w:szCs w:val="24"/>
        </w:rPr>
        <w:t>J.</w:t>
      </w:r>
      <w:r w:rsidRPr="00FB6871">
        <w:rPr>
          <w:spacing w:val="4"/>
          <w:sz w:val="24"/>
          <w:szCs w:val="24"/>
        </w:rPr>
        <w:t xml:space="preserve"> </w:t>
      </w:r>
      <w:r w:rsidRPr="00FB6871">
        <w:rPr>
          <w:sz w:val="24"/>
          <w:szCs w:val="24"/>
        </w:rPr>
        <w:t>Liang,</w:t>
      </w:r>
      <w:r w:rsidRPr="00FB6871">
        <w:rPr>
          <w:spacing w:val="6"/>
          <w:sz w:val="24"/>
          <w:szCs w:val="24"/>
        </w:rPr>
        <w:t xml:space="preserve"> </w:t>
      </w:r>
      <w:r w:rsidRPr="00FB6871">
        <w:rPr>
          <w:sz w:val="24"/>
          <w:szCs w:val="24"/>
        </w:rPr>
        <w:t>Y.</w:t>
      </w:r>
      <w:r w:rsidRPr="00FB6871">
        <w:rPr>
          <w:spacing w:val="4"/>
          <w:sz w:val="24"/>
          <w:szCs w:val="24"/>
        </w:rPr>
        <w:t xml:space="preserve"> </w:t>
      </w:r>
      <w:r w:rsidRPr="00FB6871">
        <w:rPr>
          <w:sz w:val="24"/>
          <w:szCs w:val="24"/>
        </w:rPr>
        <w:t>Jiang,</w:t>
      </w:r>
      <w:r w:rsidRPr="00FB6871">
        <w:rPr>
          <w:spacing w:val="4"/>
          <w:sz w:val="24"/>
          <w:szCs w:val="24"/>
        </w:rPr>
        <w:t xml:space="preserve"> </w:t>
      </w:r>
      <w:r w:rsidRPr="00FB6871">
        <w:rPr>
          <w:sz w:val="24"/>
          <w:szCs w:val="24"/>
        </w:rPr>
        <w:t>J.</w:t>
      </w:r>
      <w:r w:rsidRPr="00FB6871">
        <w:rPr>
          <w:spacing w:val="4"/>
          <w:sz w:val="24"/>
          <w:szCs w:val="24"/>
        </w:rPr>
        <w:t xml:space="preserve"> </w:t>
      </w:r>
      <w:r w:rsidRPr="00FB6871">
        <w:rPr>
          <w:sz w:val="24"/>
          <w:szCs w:val="24"/>
        </w:rPr>
        <w:t>Chen,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J.</w:t>
      </w:r>
      <w:r w:rsidRPr="00FB6871">
        <w:rPr>
          <w:spacing w:val="7"/>
          <w:sz w:val="24"/>
          <w:szCs w:val="24"/>
        </w:rPr>
        <w:t xml:space="preserve"> </w:t>
      </w:r>
      <w:r w:rsidRPr="00FB6871">
        <w:rPr>
          <w:sz w:val="24"/>
          <w:szCs w:val="24"/>
        </w:rPr>
        <w:t>Liang,</w:t>
      </w:r>
      <w:r w:rsidRPr="00FB6871">
        <w:rPr>
          <w:spacing w:val="6"/>
          <w:sz w:val="24"/>
          <w:szCs w:val="24"/>
        </w:rPr>
        <w:t xml:space="preserve"> </w:t>
      </w:r>
      <w:r w:rsidRPr="00FB6871">
        <w:rPr>
          <w:sz w:val="24"/>
          <w:szCs w:val="24"/>
        </w:rPr>
        <w:t>S.</w:t>
      </w:r>
      <w:r w:rsidRPr="00FB6871">
        <w:rPr>
          <w:spacing w:val="2"/>
          <w:sz w:val="24"/>
          <w:szCs w:val="24"/>
        </w:rPr>
        <w:t xml:space="preserve"> </w:t>
      </w:r>
      <w:r w:rsidRPr="00FB6871">
        <w:rPr>
          <w:sz w:val="24"/>
          <w:szCs w:val="24"/>
        </w:rPr>
        <w:t>Wang,</w:t>
      </w:r>
      <w:r w:rsidR="00DB0038">
        <w:rPr>
          <w:sz w:val="24"/>
          <w:szCs w:val="24"/>
        </w:rPr>
        <w:t xml:space="preserve"> </w:t>
      </w:r>
      <w:r w:rsidRPr="00FB6871">
        <w:rPr>
          <w:sz w:val="24"/>
          <w:szCs w:val="24"/>
        </w:rPr>
        <w:t>L.</w:t>
      </w:r>
      <w:r w:rsidRPr="00FB6871">
        <w:rPr>
          <w:spacing w:val="2"/>
          <w:sz w:val="24"/>
          <w:szCs w:val="24"/>
        </w:rPr>
        <w:t xml:space="preserve"> </w:t>
      </w:r>
      <w:r w:rsidRPr="00FB6871">
        <w:rPr>
          <w:sz w:val="24"/>
          <w:szCs w:val="24"/>
        </w:rPr>
        <w:t>Wang,</w:t>
      </w:r>
      <w:r w:rsidR="00DB0038">
        <w:rPr>
          <w:sz w:val="24"/>
          <w:szCs w:val="24"/>
        </w:rPr>
        <w:t xml:space="preserve"> </w:t>
      </w:r>
      <w:r w:rsidRPr="00FB6871">
        <w:rPr>
          <w:sz w:val="24"/>
          <w:szCs w:val="24"/>
        </w:rPr>
        <w:t>Y.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Wang,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C.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Meng,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X.</w:t>
      </w:r>
      <w:r w:rsidRPr="00FB6871">
        <w:rPr>
          <w:spacing w:val="6"/>
          <w:sz w:val="24"/>
          <w:szCs w:val="24"/>
        </w:rPr>
        <w:t xml:space="preserve"> </w:t>
      </w:r>
      <w:proofErr w:type="spellStart"/>
      <w:r w:rsidRPr="00FB6871">
        <w:rPr>
          <w:sz w:val="24"/>
          <w:szCs w:val="24"/>
        </w:rPr>
        <w:t>Huo</w:t>
      </w:r>
      <w:proofErr w:type="spellEnd"/>
      <w:r w:rsidRPr="00FB6871">
        <w:rPr>
          <w:sz w:val="24"/>
          <w:szCs w:val="24"/>
        </w:rPr>
        <w:t>,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Z.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Lan,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S.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Lai,</w:t>
      </w:r>
      <w:r w:rsidRPr="00FB6871">
        <w:rPr>
          <w:spacing w:val="7"/>
          <w:sz w:val="24"/>
          <w:szCs w:val="24"/>
        </w:rPr>
        <w:t xml:space="preserve"> </w:t>
      </w:r>
      <w:r w:rsidRPr="00FB6871">
        <w:rPr>
          <w:sz w:val="24"/>
          <w:szCs w:val="24"/>
        </w:rPr>
        <w:t>C.</w:t>
      </w:r>
      <w:r w:rsidRPr="00FB6871">
        <w:rPr>
          <w:spacing w:val="3"/>
          <w:sz w:val="24"/>
          <w:szCs w:val="24"/>
        </w:rPr>
        <w:t xml:space="preserve"> </w:t>
      </w:r>
      <w:r w:rsidRPr="00FB6871">
        <w:rPr>
          <w:sz w:val="24"/>
          <w:szCs w:val="24"/>
        </w:rPr>
        <w:t>Liu,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H.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Han,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J.</w:t>
      </w:r>
      <w:r w:rsidRPr="00FB6871">
        <w:rPr>
          <w:spacing w:val="7"/>
          <w:sz w:val="24"/>
          <w:szCs w:val="24"/>
        </w:rPr>
        <w:t xml:space="preserve"> </w:t>
      </w:r>
      <w:r w:rsidRPr="00FB6871">
        <w:rPr>
          <w:sz w:val="24"/>
          <w:szCs w:val="24"/>
        </w:rPr>
        <w:t>Liu,</w:t>
      </w:r>
      <w:r w:rsidRPr="00FB6871">
        <w:rPr>
          <w:spacing w:val="6"/>
          <w:sz w:val="24"/>
          <w:szCs w:val="24"/>
        </w:rPr>
        <w:t xml:space="preserve"> </w:t>
      </w:r>
      <w:r w:rsidRPr="00FB6871">
        <w:rPr>
          <w:sz w:val="24"/>
          <w:szCs w:val="24"/>
        </w:rPr>
        <w:t>P.</w:t>
      </w:r>
      <w:r w:rsidRPr="00FB6871">
        <w:rPr>
          <w:spacing w:val="5"/>
          <w:sz w:val="24"/>
          <w:szCs w:val="24"/>
        </w:rPr>
        <w:t xml:space="preserve"> </w:t>
      </w:r>
      <w:r w:rsidRPr="00FB6871">
        <w:rPr>
          <w:sz w:val="24"/>
          <w:szCs w:val="24"/>
        </w:rPr>
        <w:t>Fu,</w:t>
      </w:r>
      <w:r w:rsidRPr="00FB6871">
        <w:rPr>
          <w:spacing w:val="3"/>
          <w:sz w:val="24"/>
          <w:szCs w:val="24"/>
        </w:rPr>
        <w:t xml:space="preserve"> </w:t>
      </w:r>
      <w:r w:rsidRPr="00FB6871">
        <w:rPr>
          <w:sz w:val="24"/>
          <w:szCs w:val="24"/>
        </w:rPr>
        <w:t>and</w:t>
      </w:r>
      <w:r w:rsidR="00DB0038">
        <w:rPr>
          <w:sz w:val="24"/>
          <w:szCs w:val="24"/>
        </w:rPr>
        <w:t xml:space="preserve"> </w:t>
      </w:r>
      <w:r w:rsidRPr="00FB6871">
        <w:rPr>
          <w:sz w:val="24"/>
          <w:szCs w:val="24"/>
        </w:rPr>
        <w:t>Y.</w:t>
      </w:r>
      <w:r w:rsidRPr="00FB6871">
        <w:rPr>
          <w:spacing w:val="-2"/>
          <w:sz w:val="24"/>
          <w:szCs w:val="24"/>
        </w:rPr>
        <w:t xml:space="preserve"> </w:t>
      </w:r>
      <w:r w:rsidRPr="00FB6871">
        <w:rPr>
          <w:sz w:val="24"/>
          <w:szCs w:val="24"/>
        </w:rPr>
        <w:t>Guo,</w:t>
      </w:r>
      <w:r w:rsidRPr="00FB6871">
        <w:rPr>
          <w:spacing w:val="-1"/>
          <w:sz w:val="24"/>
          <w:szCs w:val="24"/>
        </w:rPr>
        <w:t xml:space="preserve"> </w:t>
      </w:r>
      <w:r w:rsidRPr="00FB6871">
        <w:rPr>
          <w:sz w:val="24"/>
          <w:szCs w:val="24"/>
        </w:rPr>
        <w:t>‘‘Surveillance</w:t>
      </w:r>
      <w:r w:rsidRPr="00FB6871">
        <w:rPr>
          <w:spacing w:val="-3"/>
          <w:sz w:val="24"/>
          <w:szCs w:val="24"/>
        </w:rPr>
        <w:t xml:space="preserve"> </w:t>
      </w:r>
      <w:r w:rsidRPr="00FB6871">
        <w:rPr>
          <w:sz w:val="24"/>
          <w:szCs w:val="24"/>
        </w:rPr>
        <w:t>of foodborne</w:t>
      </w:r>
      <w:r w:rsidRPr="00FB6871">
        <w:rPr>
          <w:spacing w:val="-4"/>
          <w:sz w:val="24"/>
          <w:szCs w:val="24"/>
        </w:rPr>
        <w:t xml:space="preserve"> </w:t>
      </w:r>
      <w:r w:rsidRPr="00FB6871">
        <w:rPr>
          <w:sz w:val="24"/>
          <w:szCs w:val="24"/>
        </w:rPr>
        <w:t>disease</w:t>
      </w:r>
      <w:r w:rsidRPr="00FB6871">
        <w:rPr>
          <w:spacing w:val="-2"/>
          <w:sz w:val="24"/>
          <w:szCs w:val="24"/>
        </w:rPr>
        <w:t xml:space="preserve"> </w:t>
      </w:r>
      <w:r w:rsidRPr="00FB6871">
        <w:rPr>
          <w:sz w:val="24"/>
          <w:szCs w:val="24"/>
        </w:rPr>
        <w:t>outbreaks</w:t>
      </w:r>
      <w:r w:rsidRPr="00FB6871">
        <w:rPr>
          <w:spacing w:val="-1"/>
          <w:sz w:val="24"/>
          <w:szCs w:val="24"/>
        </w:rPr>
        <w:t xml:space="preserve"> </w:t>
      </w:r>
      <w:r w:rsidRPr="00FB6871">
        <w:rPr>
          <w:sz w:val="24"/>
          <w:szCs w:val="24"/>
        </w:rPr>
        <w:t>in</w:t>
      </w:r>
      <w:r w:rsidRPr="00FB6871">
        <w:rPr>
          <w:spacing w:val="-2"/>
          <w:sz w:val="24"/>
          <w:szCs w:val="24"/>
        </w:rPr>
        <w:t xml:space="preserve"> </w:t>
      </w:r>
      <w:r w:rsidRPr="00FB6871">
        <w:rPr>
          <w:sz w:val="24"/>
          <w:szCs w:val="24"/>
        </w:rPr>
        <w:t>China,</w:t>
      </w:r>
      <w:r w:rsidRPr="00FB6871">
        <w:rPr>
          <w:spacing w:val="-1"/>
          <w:sz w:val="24"/>
          <w:szCs w:val="24"/>
        </w:rPr>
        <w:t xml:space="preserve"> </w:t>
      </w:r>
      <w:r w:rsidRPr="00FB6871">
        <w:rPr>
          <w:sz w:val="24"/>
          <w:szCs w:val="24"/>
        </w:rPr>
        <w:t>2003–2017,’’</w:t>
      </w:r>
      <w:r w:rsidRPr="00FB6871">
        <w:rPr>
          <w:spacing w:val="-58"/>
          <w:sz w:val="24"/>
          <w:szCs w:val="24"/>
        </w:rPr>
        <w:t xml:space="preserve"> </w:t>
      </w:r>
      <w:r w:rsidRPr="00FB6871">
        <w:rPr>
          <w:sz w:val="24"/>
          <w:szCs w:val="24"/>
        </w:rPr>
        <w:t>Food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Control,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vol.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118,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Dec.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2020,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Art.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no.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107359,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doi:</w:t>
      </w:r>
      <w:r w:rsidRPr="00FB6871">
        <w:rPr>
          <w:spacing w:val="1"/>
          <w:sz w:val="24"/>
          <w:szCs w:val="24"/>
        </w:rPr>
        <w:t xml:space="preserve"> </w:t>
      </w:r>
      <w:r w:rsidRPr="00FB6871">
        <w:rPr>
          <w:sz w:val="24"/>
          <w:szCs w:val="24"/>
        </w:rPr>
        <w:t>10.1016/j.foodcont.2020.</w:t>
      </w:r>
      <w:r w:rsidRPr="00FB6871">
        <w:rPr>
          <w:spacing w:val="-1"/>
          <w:sz w:val="24"/>
          <w:szCs w:val="24"/>
        </w:rPr>
        <w:t xml:space="preserve"> </w:t>
      </w:r>
      <w:r w:rsidRPr="00FB6871">
        <w:rPr>
          <w:sz w:val="24"/>
          <w:szCs w:val="24"/>
        </w:rPr>
        <w:t>107359.</w:t>
      </w:r>
    </w:p>
    <w:p w14:paraId="7B2B58FF" w14:textId="4D2963B2" w:rsidR="00BD0AA1" w:rsidRPr="00B2380E" w:rsidRDefault="00000000" w:rsidP="00B2380E">
      <w:pPr>
        <w:pStyle w:val="ListParagraph"/>
        <w:numPr>
          <w:ilvl w:val="0"/>
          <w:numId w:val="5"/>
        </w:numPr>
        <w:tabs>
          <w:tab w:val="left" w:pos="944"/>
        </w:tabs>
        <w:spacing w:before="70" w:after="240"/>
        <w:jc w:val="both"/>
        <w:rPr>
          <w:sz w:val="24"/>
          <w:szCs w:val="24"/>
        </w:rPr>
      </w:pPr>
      <w:r w:rsidRPr="00B2380E">
        <w:rPr>
          <w:sz w:val="24"/>
          <w:szCs w:val="24"/>
        </w:rPr>
        <w:t>Desai</w:t>
      </w:r>
      <w:r w:rsidR="00B2380E" w:rsidRPr="00B2380E">
        <w:rPr>
          <w:sz w:val="24"/>
          <w:szCs w:val="24"/>
        </w:rPr>
        <w:t xml:space="preserve"> N A</w:t>
      </w:r>
      <w:r w:rsidRPr="00B2380E">
        <w:rPr>
          <w:sz w:val="24"/>
          <w:szCs w:val="24"/>
        </w:rPr>
        <w:t xml:space="preserve">, A. </w:t>
      </w:r>
      <w:proofErr w:type="spellStart"/>
      <w:r w:rsidRPr="00B2380E">
        <w:rPr>
          <w:sz w:val="24"/>
          <w:szCs w:val="24"/>
        </w:rPr>
        <w:t>Anyoha</w:t>
      </w:r>
      <w:proofErr w:type="spellEnd"/>
      <w:r w:rsidRPr="00B2380E">
        <w:rPr>
          <w:sz w:val="24"/>
          <w:szCs w:val="24"/>
        </w:rPr>
        <w:t xml:space="preserve">, L. C. Madoff, and B. </w:t>
      </w:r>
      <w:proofErr w:type="spellStart"/>
      <w:r w:rsidRPr="00B2380E">
        <w:rPr>
          <w:sz w:val="24"/>
          <w:szCs w:val="24"/>
        </w:rPr>
        <w:t>Lassmann</w:t>
      </w:r>
      <w:proofErr w:type="spellEnd"/>
      <w:r w:rsidRPr="00B2380E">
        <w:rPr>
          <w:sz w:val="24"/>
          <w:szCs w:val="24"/>
        </w:rPr>
        <w:t>, ‘‘Changing</w:t>
      </w:r>
      <w:r w:rsidRPr="00B2380E">
        <w:rPr>
          <w:spacing w:val="1"/>
          <w:sz w:val="24"/>
          <w:szCs w:val="24"/>
        </w:rPr>
        <w:t xml:space="preserve"> </w:t>
      </w:r>
      <w:r w:rsidRPr="00B2380E">
        <w:rPr>
          <w:sz w:val="24"/>
          <w:szCs w:val="24"/>
        </w:rPr>
        <w:t>epidemiology of listeriamonocytogenes outbreaks, sporadic cases, and recalls</w:t>
      </w:r>
      <w:r w:rsidRPr="00B2380E">
        <w:rPr>
          <w:spacing w:val="1"/>
          <w:sz w:val="24"/>
          <w:szCs w:val="24"/>
        </w:rPr>
        <w:t xml:space="preserve"> </w:t>
      </w:r>
      <w:r w:rsidRPr="00B2380E">
        <w:rPr>
          <w:sz w:val="24"/>
          <w:szCs w:val="24"/>
        </w:rPr>
        <w:t>globally: A review of ProMED reports from 1996 to 2018,’’ Int. J. Infectious</w:t>
      </w:r>
      <w:r w:rsidRPr="00B2380E">
        <w:rPr>
          <w:spacing w:val="1"/>
          <w:sz w:val="24"/>
          <w:szCs w:val="24"/>
        </w:rPr>
        <w:t xml:space="preserve"> </w:t>
      </w:r>
      <w:r w:rsidRPr="00B2380E">
        <w:rPr>
          <w:sz w:val="24"/>
          <w:szCs w:val="24"/>
        </w:rPr>
        <w:t>Diseases, vol.</w:t>
      </w:r>
      <w:r w:rsidRPr="00B2380E">
        <w:rPr>
          <w:spacing w:val="2"/>
          <w:sz w:val="24"/>
          <w:szCs w:val="24"/>
        </w:rPr>
        <w:t xml:space="preserve"> </w:t>
      </w:r>
      <w:r w:rsidRPr="00B2380E">
        <w:rPr>
          <w:sz w:val="24"/>
          <w:szCs w:val="24"/>
        </w:rPr>
        <w:t>84, pp. 48–53, Jul. 2019, doi:</w:t>
      </w:r>
      <w:r w:rsidRPr="00B2380E">
        <w:rPr>
          <w:spacing w:val="1"/>
          <w:sz w:val="24"/>
          <w:szCs w:val="24"/>
        </w:rPr>
        <w:t xml:space="preserve"> </w:t>
      </w:r>
      <w:r w:rsidRPr="00B2380E">
        <w:rPr>
          <w:sz w:val="24"/>
          <w:szCs w:val="24"/>
        </w:rPr>
        <w:t>10.1016/j.ijid.2019.04.021.</w:t>
      </w:r>
    </w:p>
    <w:sectPr w:rsidR="00BD0AA1" w:rsidRPr="00B2380E" w:rsidSect="00FB6871">
      <w:pgSz w:w="11906" w:h="16838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307C2"/>
    <w:multiLevelType w:val="multilevel"/>
    <w:tmpl w:val="6CF6B7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F21D53"/>
    <w:multiLevelType w:val="hybridMultilevel"/>
    <w:tmpl w:val="3A040C6E"/>
    <w:lvl w:ilvl="0" w:tplc="47F8852C">
      <w:start w:val="1"/>
      <w:numFmt w:val="decimal"/>
      <w:lvlText w:val="%1."/>
      <w:lvlJc w:val="left"/>
      <w:pPr>
        <w:ind w:left="1062" w:hanging="181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5980FD8A">
      <w:numFmt w:val="bullet"/>
      <w:lvlText w:val="•"/>
      <w:lvlJc w:val="left"/>
      <w:pPr>
        <w:ind w:left="2048" w:hanging="181"/>
      </w:pPr>
      <w:rPr>
        <w:rFonts w:hint="default"/>
        <w:lang w:val="en-US" w:eastAsia="en-US" w:bidi="ar-SA"/>
      </w:rPr>
    </w:lvl>
    <w:lvl w:ilvl="2" w:tplc="58AAE8C2">
      <w:numFmt w:val="bullet"/>
      <w:lvlText w:val="•"/>
      <w:lvlJc w:val="left"/>
      <w:pPr>
        <w:ind w:left="3036" w:hanging="181"/>
      </w:pPr>
      <w:rPr>
        <w:rFonts w:hint="default"/>
        <w:lang w:val="en-US" w:eastAsia="en-US" w:bidi="ar-SA"/>
      </w:rPr>
    </w:lvl>
    <w:lvl w:ilvl="3" w:tplc="E2428EC6">
      <w:numFmt w:val="bullet"/>
      <w:lvlText w:val="•"/>
      <w:lvlJc w:val="left"/>
      <w:pPr>
        <w:ind w:left="4024" w:hanging="181"/>
      </w:pPr>
      <w:rPr>
        <w:rFonts w:hint="default"/>
        <w:lang w:val="en-US" w:eastAsia="en-US" w:bidi="ar-SA"/>
      </w:rPr>
    </w:lvl>
    <w:lvl w:ilvl="4" w:tplc="D1845FB2">
      <w:numFmt w:val="bullet"/>
      <w:lvlText w:val="•"/>
      <w:lvlJc w:val="left"/>
      <w:pPr>
        <w:ind w:left="5012" w:hanging="181"/>
      </w:pPr>
      <w:rPr>
        <w:rFonts w:hint="default"/>
        <w:lang w:val="en-US" w:eastAsia="en-US" w:bidi="ar-SA"/>
      </w:rPr>
    </w:lvl>
    <w:lvl w:ilvl="5" w:tplc="ADC4BBA2">
      <w:numFmt w:val="bullet"/>
      <w:lvlText w:val="•"/>
      <w:lvlJc w:val="left"/>
      <w:pPr>
        <w:ind w:left="6000" w:hanging="181"/>
      </w:pPr>
      <w:rPr>
        <w:rFonts w:hint="default"/>
        <w:lang w:val="en-US" w:eastAsia="en-US" w:bidi="ar-SA"/>
      </w:rPr>
    </w:lvl>
    <w:lvl w:ilvl="6" w:tplc="D38C384C">
      <w:numFmt w:val="bullet"/>
      <w:lvlText w:val="•"/>
      <w:lvlJc w:val="left"/>
      <w:pPr>
        <w:ind w:left="6988" w:hanging="181"/>
      </w:pPr>
      <w:rPr>
        <w:rFonts w:hint="default"/>
        <w:lang w:val="en-US" w:eastAsia="en-US" w:bidi="ar-SA"/>
      </w:rPr>
    </w:lvl>
    <w:lvl w:ilvl="7" w:tplc="2B140A00">
      <w:numFmt w:val="bullet"/>
      <w:lvlText w:val="•"/>
      <w:lvlJc w:val="left"/>
      <w:pPr>
        <w:ind w:left="7976" w:hanging="181"/>
      </w:pPr>
      <w:rPr>
        <w:rFonts w:hint="default"/>
        <w:lang w:val="en-US" w:eastAsia="en-US" w:bidi="ar-SA"/>
      </w:rPr>
    </w:lvl>
    <w:lvl w:ilvl="8" w:tplc="E5581BF2">
      <w:numFmt w:val="bullet"/>
      <w:lvlText w:val="•"/>
      <w:lvlJc w:val="left"/>
      <w:pPr>
        <w:ind w:left="8964" w:hanging="181"/>
      </w:pPr>
      <w:rPr>
        <w:rFonts w:hint="default"/>
        <w:lang w:val="en-US" w:eastAsia="en-US" w:bidi="ar-SA"/>
      </w:rPr>
    </w:lvl>
  </w:abstractNum>
  <w:abstractNum w:abstractNumId="2" w15:restartNumberingAfterBreak="0">
    <w:nsid w:val="374050A9"/>
    <w:multiLevelType w:val="hybridMultilevel"/>
    <w:tmpl w:val="72DCC7EC"/>
    <w:lvl w:ilvl="0" w:tplc="525E67B0">
      <w:start w:val="1"/>
      <w:numFmt w:val="decimal"/>
      <w:lvlText w:val="[%1]"/>
      <w:lvlJc w:val="left"/>
      <w:pPr>
        <w:ind w:left="540" w:hanging="363"/>
      </w:pPr>
      <w:rPr>
        <w:rFonts w:ascii="Times New Roman" w:eastAsia="Times New Roman" w:hAnsi="Times New Roman" w:cs="Times New Roman" w:hint="default"/>
        <w:spacing w:val="-2"/>
        <w:w w:val="97"/>
        <w:sz w:val="24"/>
        <w:szCs w:val="24"/>
        <w:lang w:val="en-US" w:eastAsia="en-US" w:bidi="ar-SA"/>
      </w:rPr>
    </w:lvl>
    <w:lvl w:ilvl="1" w:tplc="4EAEE96C">
      <w:numFmt w:val="bullet"/>
      <w:lvlText w:val="•"/>
      <w:lvlJc w:val="left"/>
      <w:pPr>
        <w:ind w:left="1374" w:hanging="363"/>
      </w:pPr>
      <w:rPr>
        <w:rFonts w:hint="default"/>
        <w:lang w:val="en-US" w:eastAsia="en-US" w:bidi="ar-SA"/>
      </w:rPr>
    </w:lvl>
    <w:lvl w:ilvl="2" w:tplc="57606AB0">
      <w:numFmt w:val="bullet"/>
      <w:lvlText w:val="•"/>
      <w:lvlJc w:val="left"/>
      <w:pPr>
        <w:ind w:left="2209" w:hanging="363"/>
      </w:pPr>
      <w:rPr>
        <w:rFonts w:hint="default"/>
        <w:lang w:val="en-US" w:eastAsia="en-US" w:bidi="ar-SA"/>
      </w:rPr>
    </w:lvl>
    <w:lvl w:ilvl="3" w:tplc="6BDA0024">
      <w:numFmt w:val="bullet"/>
      <w:lvlText w:val="•"/>
      <w:lvlJc w:val="left"/>
      <w:pPr>
        <w:ind w:left="3043" w:hanging="363"/>
      </w:pPr>
      <w:rPr>
        <w:rFonts w:hint="default"/>
        <w:lang w:val="en-US" w:eastAsia="en-US" w:bidi="ar-SA"/>
      </w:rPr>
    </w:lvl>
    <w:lvl w:ilvl="4" w:tplc="C7348880">
      <w:numFmt w:val="bullet"/>
      <w:lvlText w:val="•"/>
      <w:lvlJc w:val="left"/>
      <w:pPr>
        <w:ind w:left="3878" w:hanging="363"/>
      </w:pPr>
      <w:rPr>
        <w:rFonts w:hint="default"/>
        <w:lang w:val="en-US" w:eastAsia="en-US" w:bidi="ar-SA"/>
      </w:rPr>
    </w:lvl>
    <w:lvl w:ilvl="5" w:tplc="111CE526">
      <w:numFmt w:val="bullet"/>
      <w:lvlText w:val="•"/>
      <w:lvlJc w:val="left"/>
      <w:pPr>
        <w:ind w:left="4713" w:hanging="363"/>
      </w:pPr>
      <w:rPr>
        <w:rFonts w:hint="default"/>
        <w:lang w:val="en-US" w:eastAsia="en-US" w:bidi="ar-SA"/>
      </w:rPr>
    </w:lvl>
    <w:lvl w:ilvl="6" w:tplc="740C5EF4">
      <w:numFmt w:val="bullet"/>
      <w:lvlText w:val="•"/>
      <w:lvlJc w:val="left"/>
      <w:pPr>
        <w:ind w:left="5547" w:hanging="363"/>
      </w:pPr>
      <w:rPr>
        <w:rFonts w:hint="default"/>
        <w:lang w:val="en-US" w:eastAsia="en-US" w:bidi="ar-SA"/>
      </w:rPr>
    </w:lvl>
    <w:lvl w:ilvl="7" w:tplc="4D10F6A2">
      <w:numFmt w:val="bullet"/>
      <w:lvlText w:val="•"/>
      <w:lvlJc w:val="left"/>
      <w:pPr>
        <w:ind w:left="6382" w:hanging="363"/>
      </w:pPr>
      <w:rPr>
        <w:rFonts w:hint="default"/>
        <w:lang w:val="en-US" w:eastAsia="en-US" w:bidi="ar-SA"/>
      </w:rPr>
    </w:lvl>
    <w:lvl w:ilvl="8" w:tplc="60B0CACE">
      <w:numFmt w:val="bullet"/>
      <w:lvlText w:val="•"/>
      <w:lvlJc w:val="left"/>
      <w:pPr>
        <w:ind w:left="7217" w:hanging="363"/>
      </w:pPr>
      <w:rPr>
        <w:rFonts w:hint="default"/>
        <w:lang w:val="en-US" w:eastAsia="en-US" w:bidi="ar-SA"/>
      </w:rPr>
    </w:lvl>
  </w:abstractNum>
  <w:abstractNum w:abstractNumId="3" w15:restartNumberingAfterBreak="0">
    <w:nsid w:val="4F3C7889"/>
    <w:multiLevelType w:val="multilevel"/>
    <w:tmpl w:val="DA128086"/>
    <w:lvl w:ilvl="0">
      <w:start w:val="7"/>
      <w:numFmt w:val="decimal"/>
      <w:lvlText w:val="%1"/>
      <w:lvlJc w:val="left"/>
      <w:pPr>
        <w:ind w:left="4203" w:hanging="442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03" w:hanging="442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5548" w:hanging="44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6222" w:hanging="44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6896" w:hanging="44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7570" w:hanging="44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8244" w:hanging="44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918" w:hanging="44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592" w:hanging="442"/>
      </w:pPr>
      <w:rPr>
        <w:rFonts w:hint="default"/>
        <w:lang w:val="en-US" w:eastAsia="en-US" w:bidi="ar-SA"/>
      </w:rPr>
    </w:lvl>
  </w:abstractNum>
  <w:abstractNum w:abstractNumId="4" w15:restartNumberingAfterBreak="0">
    <w:nsid w:val="7B5A75EE"/>
    <w:multiLevelType w:val="hybridMultilevel"/>
    <w:tmpl w:val="366E98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9E2ED842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4048154">
    <w:abstractNumId w:val="1"/>
  </w:num>
  <w:num w:numId="2" w16cid:durableId="688220137">
    <w:abstractNumId w:val="2"/>
  </w:num>
  <w:num w:numId="3" w16cid:durableId="1585066080">
    <w:abstractNumId w:val="3"/>
  </w:num>
  <w:num w:numId="4" w16cid:durableId="81685789">
    <w:abstractNumId w:val="0"/>
  </w:num>
  <w:num w:numId="5" w16cid:durableId="15156812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D0AA1"/>
    <w:rsid w:val="00B2380E"/>
    <w:rsid w:val="00BD0AA1"/>
    <w:rsid w:val="00D471E3"/>
    <w:rsid w:val="00DB0038"/>
    <w:rsid w:val="00FB6871"/>
    <w:rsid w:val="00FC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697BC"/>
  <w15:docId w15:val="{7BB3EA5D-CB06-4B30-B827-11C25F494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3701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70"/>
      <w:ind w:left="4167" w:right="634" w:hanging="3541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54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cedirect.com/topics/food-science/bacillus-cereus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2.jpeg"/><Relationship Id="rId7" Type="http://schemas.openxmlformats.org/officeDocument/2006/relationships/hyperlink" Target="https://www.sciencedirect.com/topics/food-science/staphylococcus-aureus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8.jpeg"/><Relationship Id="rId25" Type="http://schemas.openxmlformats.org/officeDocument/2006/relationships/image" Target="media/image16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topics/food-science/staphylococcus-aureus" TargetMode="External"/><Relationship Id="rId11" Type="http://schemas.openxmlformats.org/officeDocument/2006/relationships/image" Target="media/image2.png"/><Relationship Id="rId24" Type="http://schemas.openxmlformats.org/officeDocument/2006/relationships/image" Target="media/image15.jpeg"/><Relationship Id="rId5" Type="http://schemas.openxmlformats.org/officeDocument/2006/relationships/hyperlink" Target="https://www.sciencedirect.com/topics/food-science/vibrio" TargetMode="External"/><Relationship Id="rId15" Type="http://schemas.openxmlformats.org/officeDocument/2006/relationships/image" Target="media/image6.jpeg"/><Relationship Id="rId23" Type="http://schemas.openxmlformats.org/officeDocument/2006/relationships/image" Target="media/image14.jpeg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4" Type="http://schemas.openxmlformats.org/officeDocument/2006/relationships/webSettings" Target="webSettings.xml"/><Relationship Id="rId9" Type="http://schemas.openxmlformats.org/officeDocument/2006/relationships/hyperlink" Target="https://www.sciencedirect.com/topics/food-science/condiment" TargetMode="External"/><Relationship Id="rId14" Type="http://schemas.openxmlformats.org/officeDocument/2006/relationships/image" Target="media/image5.png"/><Relationship Id="rId22" Type="http://schemas.openxmlformats.org/officeDocument/2006/relationships/image" Target="media/image13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PC</dc:creator>
  <cp:lastModifiedBy>giri murugan</cp:lastModifiedBy>
  <cp:revision>5</cp:revision>
  <dcterms:created xsi:type="dcterms:W3CDTF">2023-04-06T12:29:00Z</dcterms:created>
  <dcterms:modified xsi:type="dcterms:W3CDTF">2023-04-10T13:28:00Z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2023-04-06T00:00:00Z</vt:filetime>
  </property>
</Properties>
</file>