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ascii="Arial" w:hAnsi="Arial" w:cs="Arial"/>
          <w:b/>
          <w:bCs/>
          <w:sz w:val="28"/>
          <w:szCs w:val="28"/>
          <w:u w:val="single"/>
          <w:lang w:val="en-US" w:bidi="ar-SA"/>
        </w:rPr>
      </w:pPr>
      <w:r>
        <w:rPr>
          <w:rFonts w:hint="default" w:ascii="Arial" w:hAnsi="Arial" w:cs="Arial"/>
          <w:b/>
          <w:bCs/>
          <w:sz w:val="28"/>
          <w:szCs w:val="28"/>
          <w:u w:val="single"/>
          <w:lang w:val="en-US" w:bidi="ar-SA"/>
        </w:rPr>
        <w:t>FILE LIBRARY WITH GROUP SECRET KEY GENERATION</w:t>
      </w:r>
    </w:p>
    <w:p>
      <w:pPr>
        <w:jc w:val="center"/>
        <w:rPr>
          <w:rFonts w:ascii="Times New Roman" w:hAnsi="Times New Roman" w:eastAsia="MS Mincho" w:cs="Times New Roman"/>
          <w:b/>
          <w:bCs/>
          <w:sz w:val="32"/>
          <w:szCs w:val="32"/>
        </w:rPr>
      </w:pPr>
    </w:p>
    <w:p>
      <w:pPr>
        <w:pStyle w:val="18"/>
        <w:tabs>
          <w:tab w:val="left" w:pos="1275"/>
        </w:tabs>
        <w:rPr>
          <w:rFonts w:hint="default"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b/>
          <w:bCs/>
          <w:color w:val="000000"/>
          <w:sz w:val="20"/>
          <w:szCs w:val="20"/>
          <w:lang w:val="en-US"/>
        </w:rPr>
        <w:t xml:space="preserve">  </w:t>
      </w:r>
      <w:r>
        <w:rPr>
          <w:rFonts w:hint="default" w:ascii="Times New Roman" w:hAnsi="Times New Roman" w:cs="Times New Roman"/>
          <w:b/>
          <w:bCs/>
          <w:color w:val="000000"/>
          <w:sz w:val="20"/>
          <w:szCs w:val="20"/>
          <w:lang w:val="en-US"/>
        </w:rPr>
        <w:t xml:space="preserve">          B.Nithish</w:t>
      </w:r>
      <w:r>
        <w:rPr>
          <w:rFonts w:ascii="Times New Roman" w:hAnsi="Times New Roman" w:cs="Times New Roman"/>
          <w:color w:val="000000"/>
          <w:sz w:val="20"/>
          <w:szCs w:val="20"/>
          <w:lang w:val="en-US"/>
        </w:rPr>
        <w:t xml:space="preserve">                                                        </w:t>
      </w:r>
      <w:r>
        <w:rPr>
          <w:rFonts w:hint="default"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 xml:space="preserve"> </w:t>
      </w:r>
      <w:r>
        <w:rPr>
          <w:rFonts w:ascii="Times New Roman" w:hAnsi="Times New Roman" w:cs="Times New Roman"/>
          <w:b/>
          <w:bCs/>
          <w:color w:val="000000"/>
          <w:sz w:val="20"/>
          <w:szCs w:val="20"/>
          <w:lang w:val="en-US"/>
        </w:rPr>
        <w:t xml:space="preserve">Ms. </w:t>
      </w:r>
      <w:r>
        <w:rPr>
          <w:rFonts w:hint="default" w:ascii="Times New Roman" w:hAnsi="Times New Roman" w:cs="Times New Roman"/>
          <w:b/>
          <w:bCs/>
          <w:color w:val="000000"/>
          <w:sz w:val="20"/>
          <w:szCs w:val="20"/>
          <w:lang w:val="en-US"/>
        </w:rPr>
        <w:t>R. Sri Lakshmi</w:t>
      </w:r>
      <w:bookmarkStart w:id="4" w:name="_GoBack"/>
      <w:bookmarkEnd w:id="4"/>
    </w:p>
    <w:p>
      <w:pPr>
        <w:pStyle w:val="18"/>
      </w:pPr>
      <w:r>
        <w:rPr>
          <w:rFonts w:ascii="Times New Roman" w:hAnsi="Times New Roman" w:cs="Times New Roman"/>
          <w:color w:val="000000"/>
          <w:sz w:val="20"/>
          <w:szCs w:val="20"/>
          <w:lang w:val="en-US"/>
        </w:rPr>
        <w:tab/>
      </w:r>
      <w:r>
        <w:rPr>
          <w:rFonts w:ascii="Times New Roman" w:hAnsi="Times New Roman" w:cs="Times New Roman"/>
          <w:color w:val="000000"/>
          <w:sz w:val="20"/>
          <w:szCs w:val="20"/>
          <w:lang w:val="en-US"/>
        </w:rPr>
        <w:t xml:space="preserve">                M.Sc CFIS, </w:t>
      </w:r>
      <w:r>
        <w:rPr>
          <w:rFonts w:ascii="Times New Roman" w:hAnsi="Times New Roman" w:cs="Times New Roman"/>
          <w:sz w:val="20"/>
          <w:szCs w:val="20"/>
          <w:lang w:val="en-US"/>
        </w:rPr>
        <w:t xml:space="preserve">                                                        Center of Excellence in Digital Forensics,</w:t>
      </w:r>
    </w:p>
    <w:p>
      <w:pPr>
        <w:pStyle w:val="18"/>
      </w:pPr>
      <w:r>
        <w:rPr>
          <w:rFonts w:ascii="Times New Roman" w:hAnsi="Times New Roman" w:cs="Times New Roman"/>
          <w:sz w:val="20"/>
          <w:szCs w:val="20"/>
          <w:lang w:val="en-US"/>
        </w:rPr>
        <w:t>Department of Computer Science and Engineering,                                Perungudi, Chennai-600089</w:t>
      </w:r>
    </w:p>
    <w:p>
      <w:pPr>
        <w:pStyle w:val="18"/>
        <w:tabs>
          <w:tab w:val="left" w:pos="4211"/>
          <w:tab w:val="left" w:pos="4704"/>
        </w:tabs>
      </w:pPr>
      <w:r>
        <w:rPr>
          <w:rFonts w:ascii="Times New Roman" w:hAnsi="Times New Roman" w:cs="Times New Roman"/>
          <w:sz w:val="20"/>
          <w:szCs w:val="20"/>
          <w:lang w:val="en-US"/>
        </w:rPr>
        <w:t xml:space="preserve">   Dr. M.G.R Educational and Research Institute,                      </w:t>
      </w:r>
    </w:p>
    <w:p>
      <w:pPr>
        <w:pStyle w:val="18"/>
      </w:pPr>
      <w:r>
        <w:rPr>
          <w:rFonts w:ascii="Times New Roman" w:hAnsi="Times New Roman" w:cs="Times New Roman"/>
          <w:sz w:val="20"/>
          <w:szCs w:val="20"/>
          <w:lang w:val="en-US"/>
        </w:rPr>
        <w:t xml:space="preserve">               Maduravoyal, Chennai-600 095.                                              </w:t>
      </w:r>
    </w:p>
    <w:p>
      <w:pPr>
        <w:pStyle w:val="18"/>
        <w:rPr>
          <w:rFonts w:ascii="Times New Roman" w:hAnsi="Times New Roman" w:cs="Times New Roman"/>
          <w:sz w:val="20"/>
          <w:szCs w:val="20"/>
          <w:lang w:val="en-US"/>
        </w:rPr>
      </w:pPr>
    </w:p>
    <w:p>
      <w:pPr>
        <w:pStyle w:val="18"/>
      </w:pPr>
      <w:r>
        <w:rPr>
          <w:rFonts w:ascii="Times New Roman" w:hAnsi="Times New Roman" w:cs="Times New Roman"/>
          <w:sz w:val="20"/>
          <w:szCs w:val="20"/>
          <w:lang w:val="en-US"/>
        </w:rPr>
        <w:tab/>
      </w:r>
    </w:p>
    <w:p>
      <w:pPr>
        <w:pStyle w:val="18"/>
        <w:rPr>
          <w:b/>
          <w:bCs/>
        </w:rPr>
      </w:pPr>
      <w:r>
        <w:rPr>
          <w:rFonts w:ascii="Times New Roman" w:hAnsi="Times New Roman" w:cs="Times New Roman"/>
          <w:b/>
          <w:bCs/>
          <w:sz w:val="20"/>
          <w:szCs w:val="20"/>
          <w:lang w:val="en-US"/>
        </w:rPr>
        <w:tab/>
      </w:r>
      <w:r>
        <w:rPr>
          <w:rFonts w:ascii="Times New Roman" w:hAnsi="Times New Roman" w:cs="Times New Roman"/>
          <w:b/>
          <w:bCs/>
          <w:sz w:val="20"/>
          <w:szCs w:val="20"/>
          <w:lang w:val="en-US"/>
        </w:rPr>
        <w:tab/>
      </w:r>
      <w:r>
        <w:rPr>
          <w:rFonts w:ascii="Times New Roman" w:hAnsi="Times New Roman" w:cs="Times New Roman"/>
          <w:b/>
          <w:bCs/>
          <w:sz w:val="20"/>
          <w:szCs w:val="20"/>
          <w:lang w:val="en-US"/>
        </w:rPr>
        <w:t xml:space="preserve"> Ms. Sarika Jain                                                                           Dr. S. Geetha</w:t>
      </w:r>
    </w:p>
    <w:p>
      <w:pPr>
        <w:pStyle w:val="18"/>
        <w:rPr>
          <w:rFonts w:ascii="Times New Roman" w:hAnsi="Times New Roman" w:cs="Times New Roman"/>
          <w:sz w:val="20"/>
          <w:szCs w:val="20"/>
          <w:lang w:val="en-US"/>
        </w:rPr>
      </w:pPr>
      <w:r>
        <w:rPr>
          <w:rFonts w:ascii="Times New Roman" w:hAnsi="Times New Roman" w:cs="Times New Roman"/>
          <w:sz w:val="20"/>
          <w:szCs w:val="20"/>
          <w:lang w:val="en-US"/>
        </w:rPr>
        <w:t xml:space="preserve">             Center of Excellence in Digital Forensics,</w:t>
      </w:r>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cs="Times New Roman"/>
          <w:sz w:val="20"/>
          <w:szCs w:val="20"/>
          <w:lang w:val="en-US"/>
        </w:rPr>
        <w:t xml:space="preserve">                      Head of the Department</w:t>
      </w:r>
    </w:p>
    <w:p>
      <w:pPr>
        <w:pStyle w:val="18"/>
        <w:rPr>
          <w:b/>
          <w:bCs/>
        </w:rPr>
      </w:pPr>
      <w:r>
        <w:rPr>
          <w:rFonts w:ascii="Times New Roman" w:hAnsi="Times New Roman" w:cs="Times New Roman"/>
          <w:sz w:val="20"/>
          <w:szCs w:val="20"/>
          <w:lang w:val="en-US"/>
        </w:rPr>
        <w:t xml:space="preserve">                        Perungudi, Chennai-600089                              Department of Computer Science and engineering,</w:t>
      </w:r>
    </w:p>
    <w:p>
      <w:pPr>
        <w:pStyle w:val="18"/>
        <w:tabs>
          <w:tab w:val="left" w:pos="4211"/>
          <w:tab w:val="left" w:pos="4704"/>
        </w:tabs>
      </w:pPr>
      <w:r>
        <w:rPr>
          <w:rFonts w:ascii="Times New Roman" w:hAnsi="Times New Roman" w:cs="Times New Roman"/>
          <w:sz w:val="20"/>
          <w:szCs w:val="20"/>
          <w:lang w:val="en-US"/>
        </w:rPr>
        <w:t xml:space="preserve">                                                                                                         Dr. M.G.R Educational and Research Institute,</w:t>
      </w:r>
    </w:p>
    <w:p>
      <w:pPr>
        <w:pStyle w:val="18"/>
      </w:pPr>
      <w:r>
        <w:rPr>
          <w:rFonts w:ascii="Times New Roman" w:hAnsi="Times New Roman" w:cs="Times New Roman"/>
          <w:sz w:val="20"/>
          <w:szCs w:val="20"/>
          <w:lang w:val="en-US"/>
        </w:rPr>
        <w:t xml:space="preserve">                                                                                                                           Maduravoyal, Chennai-600 095.</w:t>
      </w:r>
    </w:p>
    <w:p/>
    <w:p/>
    <w:p>
      <w:pPr>
        <w:spacing w:line="360" w:lineRule="auto"/>
        <w:jc w:val="both"/>
        <w:rPr>
          <w:rFonts w:ascii="Arial" w:hAnsi="Arial" w:cs="Arial"/>
          <w:b w:val="0"/>
          <w:bCs/>
          <w:sz w:val="24"/>
          <w:szCs w:val="24"/>
          <w:lang w:val="en-US"/>
        </w:rPr>
      </w:pPr>
      <w:r>
        <w:rPr>
          <w:i/>
          <w:iCs/>
        </w:rPr>
        <w:t>Abstract</w:t>
      </w:r>
      <w:r>
        <w:t>—</w:t>
      </w:r>
      <w:r>
        <w:rPr>
          <w:rFonts w:ascii="Arial" w:hAnsi="Arial" w:cs="Arial"/>
          <w:sz w:val="22"/>
          <w:szCs w:val="22"/>
        </w:rPr>
        <w:t xml:space="preserve"> </w:t>
      </w:r>
      <w:r>
        <w:rPr>
          <w:rFonts w:hint="default" w:ascii="Arial" w:hAnsi="Arial"/>
          <w:b w:val="0"/>
          <w:bCs/>
          <w:sz w:val="24"/>
          <w:szCs w:val="24"/>
          <w:lang w:val="en-US"/>
        </w:rPr>
        <w:t>In this application, we are developing cryptography systems that include applying a technique called a computation to plain text to transform it into something that will appear to anyone without the ability to decode it as jibberish. Here, the user must register their details and log in before they can read the list of archives saved in this application; the content of the record won't be visible to the user because it will be encoded when the record is moved there. After the entry of the overseer, the client can move their interested records and download them. The key and the archive are both completely converted to incomprehensible code during the transfer. The peculiarities of the uploader and downloader are kept in mind by the management. The client can then use the decrypted key to obtain the archive of the person who interested them at that time.</w:t>
      </w:r>
    </w:p>
    <w:p>
      <w:pPr>
        <w:pStyle w:val="7"/>
        <w:spacing w:line="360" w:lineRule="auto"/>
        <w:ind w:left="560" w:right="216"/>
      </w:pPr>
    </w:p>
    <w:p>
      <w:pPr>
        <w:pStyle w:val="2"/>
        <w:numPr>
          <w:numId w:val="0"/>
        </w:numPr>
        <w:tabs>
          <w:tab w:val="clear" w:pos="576"/>
        </w:tabs>
        <w:ind w:leftChars="0"/>
        <w:jc w:val="both"/>
      </w:pPr>
      <w:r>
        <w:rPr>
          <w:rFonts w:hint="default"/>
          <w:b/>
          <w:bCs/>
          <w:sz w:val="24"/>
          <w:szCs w:val="24"/>
          <w:lang w:val="en-US"/>
        </w:rPr>
        <w:t>I.</w:t>
      </w:r>
      <w:r>
        <w:rPr>
          <w:b/>
          <w:bCs/>
          <w:sz w:val="24"/>
          <w:szCs w:val="24"/>
        </w:rPr>
        <w:t xml:space="preserve">Introduction </w:t>
      </w:r>
    </w:p>
    <w:p>
      <w:pPr>
        <w:numPr>
          <w:ilvl w:val="0"/>
          <w:numId w:val="0"/>
        </w:numPr>
        <w:spacing w:line="360" w:lineRule="auto"/>
        <w:ind w:leftChars="0"/>
        <w:jc w:val="both"/>
        <w:rPr>
          <w:rFonts w:hint="default" w:ascii="Arial" w:hAnsi="Arial"/>
          <w:sz w:val="24"/>
          <w:szCs w:val="24"/>
          <w:lang w:val="en-US"/>
        </w:rPr>
      </w:pPr>
      <w:bookmarkStart w:id="0" w:name="docs-internal-guid-7edd3e5f-7fff-2279-c4"/>
      <w:bookmarkEnd w:id="0"/>
      <w:r>
        <w:rPr>
          <w:rFonts w:hint="default" w:ascii="Arial" w:hAnsi="Arial"/>
          <w:sz w:val="24"/>
          <w:szCs w:val="24"/>
          <w:lang w:val="en-US"/>
        </w:rPr>
        <w:t>The user must select their login information in order to view the document's outline once it has been stored in this application; however, the client cannot view the document's content because it is encoded when it is moved into this programme. The customer can download with the part of administrator and relocate their enchanted record. The key and the record are both completely converted to non-clear code during the transfer. The leader must constantly be on the lookout for downloader and uploader nuances. The client can then use the decrypted key to download the report of the intriguer.</w:t>
      </w:r>
    </w:p>
    <w:p>
      <w:pPr>
        <w:jc w:val="both"/>
      </w:pPr>
    </w:p>
    <w:p>
      <w:pPr>
        <w:pStyle w:val="2"/>
        <w:numPr>
          <w:numId w:val="0"/>
        </w:numPr>
        <w:tabs>
          <w:tab w:val="clear" w:pos="576"/>
        </w:tabs>
        <w:ind w:leftChars="0"/>
        <w:jc w:val="both"/>
        <w:rPr>
          <w:b/>
          <w:bCs/>
          <w:sz w:val="24"/>
          <w:szCs w:val="24"/>
        </w:rPr>
      </w:pPr>
      <w:r>
        <w:rPr>
          <w:rFonts w:hint="default"/>
          <w:b/>
          <w:bCs/>
          <w:sz w:val="24"/>
          <w:szCs w:val="24"/>
          <w:lang w:val="en-US"/>
        </w:rPr>
        <w:t>II.</w:t>
      </w:r>
      <w:r>
        <w:rPr>
          <w:b/>
          <w:bCs/>
          <w:sz w:val="24"/>
          <w:szCs w:val="24"/>
        </w:rPr>
        <w:t>Literature survey</w:t>
      </w:r>
    </w:p>
    <w:p>
      <w:pPr>
        <w:rPr>
          <w:lang w:val="en-US" w:bidi="ar-SA"/>
        </w:rPr>
      </w:pPr>
    </w:p>
    <w:p>
      <w:pPr>
        <w:autoSpaceDE w:val="0"/>
        <w:autoSpaceDN w:val="0"/>
        <w:adjustRightInd w:val="0"/>
        <w:spacing w:after="0" w:line="360" w:lineRule="auto"/>
        <w:jc w:val="both"/>
        <w:rPr>
          <w:rFonts w:ascii="Arial" w:hAnsi="Arial" w:cs="Arial"/>
          <w:b/>
          <w:sz w:val="24"/>
          <w:szCs w:val="24"/>
          <w:lang w:bidi="ar-SA"/>
        </w:rPr>
      </w:pPr>
      <w:r>
        <w:rPr>
          <w:rFonts w:ascii="Arial" w:hAnsi="Arial" w:cs="Arial"/>
          <w:b/>
          <w:sz w:val="24"/>
          <w:szCs w:val="24"/>
        </w:rPr>
        <w:t>Paper1</w:t>
      </w:r>
    </w:p>
    <w:p>
      <w:pPr>
        <w:pStyle w:val="2"/>
        <w:numPr>
          <w:numId w:val="0"/>
        </w:numPr>
        <w:shd w:val="clear" w:color="auto" w:fill="FFFFFF"/>
        <w:spacing w:before="0" w:line="360" w:lineRule="auto"/>
        <w:ind w:leftChars="0"/>
        <w:jc w:val="both"/>
        <w:rPr>
          <w:rFonts w:ascii="Arial" w:hAnsi="Arial" w:cs="Arial"/>
          <w:color w:val="auto"/>
          <w:sz w:val="24"/>
          <w:szCs w:val="24"/>
        </w:rPr>
      </w:pPr>
      <w:r>
        <w:rPr>
          <w:rFonts w:ascii="Arial" w:hAnsi="Arial" w:cs="Arial"/>
          <w:b/>
          <w:color w:val="auto"/>
          <w:sz w:val="24"/>
          <w:szCs w:val="24"/>
        </w:rPr>
        <w:t>TITLE 1:</w:t>
      </w:r>
      <w:r>
        <w:rPr>
          <w:rFonts w:hint="default" w:ascii="Arial" w:hAnsi="Arial"/>
          <w:b/>
          <w:color w:val="auto"/>
          <w:sz w:val="24"/>
          <w:szCs w:val="24"/>
        </w:rPr>
        <w:t>Asynchronous Distribution and Coded Caching for Time-Varying File Popularities</w:t>
      </w:r>
    </w:p>
    <w:p>
      <w:pPr>
        <w:autoSpaceDE w:val="0"/>
        <w:autoSpaceDN w:val="0"/>
        <w:adjustRightInd w:val="0"/>
        <w:spacing w:after="0" w:line="360" w:lineRule="auto"/>
        <w:jc w:val="both"/>
        <w:rPr>
          <w:rFonts w:ascii="Arial" w:hAnsi="Arial" w:cs="Arial"/>
          <w:sz w:val="24"/>
          <w:szCs w:val="24"/>
        </w:rPr>
      </w:pPr>
      <w:r>
        <w:rPr>
          <w:rFonts w:ascii="Arial" w:hAnsi="Arial" w:cs="Arial"/>
          <w:b/>
          <w:sz w:val="24"/>
          <w:szCs w:val="24"/>
        </w:rPr>
        <w:t xml:space="preserve">AUTHOR: </w:t>
      </w:r>
      <w:r>
        <w:fldChar w:fldCharType="begin"/>
      </w:r>
      <w:r>
        <w:instrText xml:space="preserve"> HYPERLINK "https://ieeexplore.ieee.org/author/38275847400" </w:instrText>
      </w:r>
      <w:r>
        <w:fldChar w:fldCharType="separate"/>
      </w:r>
      <w:r>
        <w:rPr>
          <w:rStyle w:val="16"/>
          <w:rFonts w:ascii="Arial" w:hAnsi="Arial" w:cs="Arial"/>
          <w:color w:val="auto"/>
          <w:sz w:val="24"/>
          <w:szCs w:val="24"/>
          <w:u w:val="none"/>
        </w:rPr>
        <w:t>Mohamed Amir</w:t>
      </w:r>
      <w:r>
        <w:rPr>
          <w:rStyle w:val="16"/>
          <w:rFonts w:ascii="Arial" w:hAnsi="Arial" w:cs="Arial"/>
          <w:color w:val="auto"/>
          <w:sz w:val="24"/>
          <w:szCs w:val="24"/>
          <w:u w:val="none"/>
        </w:rPr>
        <w:fldChar w:fldCharType="end"/>
      </w:r>
      <w:r>
        <w:rPr>
          <w:rStyle w:val="37"/>
          <w:rFonts w:ascii="Arial" w:hAnsi="Arial" w:cs="Arial"/>
          <w:sz w:val="24"/>
          <w:szCs w:val="24"/>
          <w:shd w:val="clear" w:color="auto" w:fill="FFFFFF"/>
        </w:rPr>
        <w:t>.</w:t>
      </w:r>
    </w:p>
    <w:p>
      <w:pPr>
        <w:autoSpaceDE w:val="0"/>
        <w:autoSpaceDN w:val="0"/>
        <w:adjustRightInd w:val="0"/>
        <w:spacing w:after="0" w:line="360" w:lineRule="auto"/>
        <w:jc w:val="both"/>
        <w:rPr>
          <w:rFonts w:ascii="Arial" w:hAnsi="Arial" w:cs="Arial"/>
          <w:b/>
          <w:sz w:val="24"/>
          <w:szCs w:val="24"/>
        </w:rPr>
      </w:pPr>
      <w:r>
        <w:rPr>
          <w:rFonts w:hint="default" w:ascii="Arial" w:hAnsi="Arial" w:cs="Arial"/>
          <w:b/>
          <w:sz w:val="24"/>
          <w:szCs w:val="24"/>
          <w:lang w:val="en-US"/>
        </w:rPr>
        <w:t>ABSTRACT</w:t>
      </w:r>
      <w:r>
        <w:rPr>
          <w:rFonts w:ascii="Arial" w:hAnsi="Arial" w:cs="Arial"/>
          <w:b/>
          <w:sz w:val="24"/>
          <w:szCs w:val="24"/>
        </w:rPr>
        <w:t xml:space="preserve">: </w:t>
      </w:r>
    </w:p>
    <w:p>
      <w:pPr>
        <w:autoSpaceDE w:val="0"/>
        <w:autoSpaceDN w:val="0"/>
        <w:adjustRightInd w:val="0"/>
        <w:spacing w:after="0" w:line="360" w:lineRule="auto"/>
        <w:jc w:val="both"/>
        <w:rPr>
          <w:rFonts w:ascii="Arial" w:hAnsi="Arial" w:cs="Arial"/>
          <w:sz w:val="24"/>
          <w:szCs w:val="24"/>
          <w:shd w:val="clear" w:color="auto" w:fill="FFFFFF"/>
        </w:rPr>
      </w:pPr>
      <w:r>
        <w:rPr>
          <w:rFonts w:hint="default" w:ascii="Arial" w:hAnsi="Arial"/>
          <w:sz w:val="24"/>
          <w:szCs w:val="24"/>
          <w:shd w:val="clear" w:color="auto" w:fill="FFFFFF"/>
        </w:rPr>
        <w:t>Data communication has recently experienced exponential growth and currently dominates wireless communication; therefore, proactive caching was developed to reduce peak traffic rates by storing content, in advance, at different nodes in the network. We consider proactive caching for a broadcast wireless network with one central hub such as a satellite (ST) and K associated mobile units (MUs) such as mobile mini-ground stations or end users.</w:t>
      </w:r>
      <w:r>
        <w:rPr>
          <w:rFonts w:ascii="Arial" w:hAnsi="Arial" w:cs="Arial"/>
          <w:sz w:val="24"/>
          <w:szCs w:val="24"/>
          <w:shd w:val="clear" w:color="auto" w:fill="FFFFFF"/>
        </w:rPr>
        <w:t>.</w:t>
      </w:r>
      <w:r>
        <w:rPr>
          <w:rFonts w:hint="default" w:ascii="Arial" w:hAnsi="Arial"/>
          <w:sz w:val="24"/>
          <w:szCs w:val="24"/>
          <w:shd w:val="clear" w:color="auto" w:fill="FFFFFF"/>
        </w:rPr>
        <w:t>We outline a fresh plan that reduces the sum rate of files delivered, and we demonstrate how the file delivery messages can be used to proactively and continuously update the MU finite caches. We demonstrate how this approach lowers the network's downloaded traffic. The suggested method makes use of index coding to jointly encode the delivery of various requested files along with cache updates to other MUs to track changes in the popularity of the files. It is suggested to perform an offline optimisation of the delivery sum rate of the scheme, which necessitates knowledge of the popularity of the files over the entire transmission duration.</w:t>
      </w:r>
    </w:p>
    <w:p>
      <w:pPr>
        <w:autoSpaceDE w:val="0"/>
        <w:autoSpaceDN w:val="0"/>
        <w:adjustRightInd w:val="0"/>
        <w:spacing w:after="0" w:line="360" w:lineRule="auto"/>
        <w:jc w:val="both"/>
        <w:rPr>
          <w:rFonts w:ascii="Arial" w:hAnsi="Arial" w:cs="Arial"/>
          <w:b/>
          <w:iCs/>
          <w:sz w:val="24"/>
          <w:szCs w:val="24"/>
        </w:rPr>
      </w:pPr>
    </w:p>
    <w:p>
      <w:pPr>
        <w:autoSpaceDE w:val="0"/>
        <w:autoSpaceDN w:val="0"/>
        <w:adjustRightInd w:val="0"/>
        <w:spacing w:after="0" w:line="360" w:lineRule="auto"/>
        <w:jc w:val="both"/>
        <w:rPr>
          <w:rFonts w:ascii="Arial" w:hAnsi="Arial" w:cs="Arial"/>
          <w:b/>
          <w:iCs/>
          <w:sz w:val="24"/>
          <w:szCs w:val="24"/>
        </w:rPr>
      </w:pPr>
      <w:r>
        <w:rPr>
          <w:rFonts w:ascii="Arial" w:hAnsi="Arial" w:cs="Arial"/>
          <w:b/>
          <w:iCs/>
          <w:sz w:val="24"/>
          <w:szCs w:val="24"/>
        </w:rPr>
        <w:t>Paper2</w:t>
      </w:r>
    </w:p>
    <w:p>
      <w:pPr>
        <w:pStyle w:val="2"/>
        <w:numPr>
          <w:numId w:val="0"/>
        </w:numPr>
        <w:shd w:val="clear" w:color="auto" w:fill="FFFFFF"/>
        <w:spacing w:before="0" w:line="360" w:lineRule="auto"/>
        <w:ind w:leftChars="0"/>
        <w:jc w:val="both"/>
        <w:rPr>
          <w:rFonts w:ascii="Arial" w:hAnsi="Arial" w:cs="Arial"/>
          <w:color w:val="auto"/>
          <w:sz w:val="24"/>
          <w:szCs w:val="24"/>
        </w:rPr>
      </w:pPr>
      <w:r>
        <w:rPr>
          <w:rFonts w:ascii="Arial" w:hAnsi="Arial" w:cs="Arial"/>
          <w:b/>
          <w:color w:val="auto"/>
          <w:sz w:val="24"/>
          <w:szCs w:val="24"/>
        </w:rPr>
        <w:t xml:space="preserve">TITLE 2: </w:t>
      </w:r>
      <w:r>
        <w:rPr>
          <w:rFonts w:hint="default" w:ascii="Arial" w:hAnsi="Arial"/>
          <w:color w:val="auto"/>
          <w:sz w:val="24"/>
          <w:szCs w:val="24"/>
        </w:rPr>
        <w:t>A Secure Communication System Using Lightweight Group Key Generation in Self-Organizing Networks</w:t>
      </w:r>
    </w:p>
    <w:p>
      <w:pPr>
        <w:shd w:val="clear" w:color="auto" w:fill="FFFFFF"/>
        <w:spacing w:line="360" w:lineRule="auto"/>
        <w:rPr>
          <w:rFonts w:hint="default" w:ascii="Arial" w:hAnsi="Arial" w:eastAsia="Times New Roman" w:cs="Arial"/>
          <w:sz w:val="24"/>
          <w:szCs w:val="24"/>
          <w:lang w:val="en-US" w:eastAsia="en-IN"/>
        </w:rPr>
      </w:pPr>
      <w:r>
        <w:rPr>
          <w:rFonts w:ascii="Arial" w:hAnsi="Arial" w:cs="Arial"/>
          <w:b/>
          <w:sz w:val="24"/>
          <w:szCs w:val="24"/>
        </w:rPr>
        <w:t xml:space="preserve">AUTHOR: </w:t>
      </w:r>
      <w:r>
        <w:fldChar w:fldCharType="begin"/>
      </w:r>
      <w:r>
        <w:instrText xml:space="preserve"> HYPERLINK "https://ieeexplore.ieee.org/author/37087407198" </w:instrText>
      </w:r>
      <w:r>
        <w:fldChar w:fldCharType="separate"/>
      </w:r>
      <w:r>
        <w:rPr>
          <w:rFonts w:ascii="Arial" w:hAnsi="Arial" w:eastAsia="Times New Roman" w:cs="Arial"/>
          <w:sz w:val="24"/>
          <w:szCs w:val="24"/>
          <w:lang w:eastAsia="en-IN"/>
        </w:rPr>
        <w:t>Sirui Peng</w:t>
      </w:r>
      <w:r>
        <w:rPr>
          <w:rFonts w:ascii="Arial" w:hAnsi="Arial" w:eastAsia="Times New Roman" w:cs="Arial"/>
          <w:sz w:val="24"/>
          <w:szCs w:val="24"/>
          <w:lang w:eastAsia="en-IN"/>
        </w:rPr>
        <w:fldChar w:fldCharType="end"/>
      </w:r>
      <w:r>
        <w:rPr>
          <w:rFonts w:hint="default" w:ascii="Arial" w:hAnsi="Arial" w:eastAsia="Times New Roman" w:cs="Arial"/>
          <w:sz w:val="24"/>
          <w:szCs w:val="24"/>
          <w:lang w:val="en-US" w:eastAsia="en-IN"/>
        </w:rPr>
        <w:t>.</w:t>
      </w:r>
    </w:p>
    <w:p>
      <w:pPr>
        <w:autoSpaceDE w:val="0"/>
        <w:autoSpaceDN w:val="0"/>
        <w:adjustRightInd w:val="0"/>
        <w:spacing w:after="0" w:line="360" w:lineRule="auto"/>
        <w:jc w:val="both"/>
        <w:rPr>
          <w:rFonts w:ascii="Arial" w:hAnsi="Arial" w:cs="Arial"/>
          <w:b/>
          <w:sz w:val="24"/>
          <w:szCs w:val="24"/>
        </w:rPr>
      </w:pPr>
    </w:p>
    <w:p>
      <w:pPr>
        <w:autoSpaceDE w:val="0"/>
        <w:autoSpaceDN w:val="0"/>
        <w:adjustRightInd w:val="0"/>
        <w:spacing w:after="0" w:line="360" w:lineRule="auto"/>
        <w:jc w:val="both"/>
        <w:rPr>
          <w:rFonts w:ascii="Arial" w:hAnsi="Arial" w:cs="Arial"/>
          <w:b/>
          <w:sz w:val="24"/>
          <w:szCs w:val="24"/>
        </w:rPr>
      </w:pPr>
    </w:p>
    <w:p>
      <w:pPr>
        <w:autoSpaceDE w:val="0"/>
        <w:autoSpaceDN w:val="0"/>
        <w:adjustRightInd w:val="0"/>
        <w:spacing w:after="0" w:line="360" w:lineRule="auto"/>
        <w:jc w:val="both"/>
        <w:rPr>
          <w:rFonts w:ascii="Arial" w:hAnsi="Arial" w:cs="Arial"/>
          <w:b/>
          <w:sz w:val="24"/>
          <w:szCs w:val="24"/>
        </w:rPr>
      </w:pPr>
    </w:p>
    <w:p>
      <w:pPr>
        <w:autoSpaceDE w:val="0"/>
        <w:autoSpaceDN w:val="0"/>
        <w:adjustRightInd w:val="0"/>
        <w:spacing w:after="0" w:line="360" w:lineRule="auto"/>
        <w:jc w:val="both"/>
        <w:rPr>
          <w:rFonts w:ascii="Arial" w:hAnsi="Arial" w:cs="Arial"/>
          <w:b/>
          <w:sz w:val="24"/>
          <w:szCs w:val="24"/>
        </w:rPr>
      </w:pPr>
    </w:p>
    <w:p>
      <w:pPr>
        <w:autoSpaceDE w:val="0"/>
        <w:autoSpaceDN w:val="0"/>
        <w:adjustRightInd w:val="0"/>
        <w:spacing w:after="0" w:line="360" w:lineRule="auto"/>
        <w:jc w:val="both"/>
        <w:rPr>
          <w:rFonts w:ascii="Arial" w:hAnsi="Arial" w:cs="Arial"/>
          <w:b/>
          <w:sz w:val="24"/>
          <w:szCs w:val="24"/>
        </w:rPr>
      </w:pPr>
    </w:p>
    <w:p>
      <w:pPr>
        <w:autoSpaceDE w:val="0"/>
        <w:autoSpaceDN w:val="0"/>
        <w:adjustRightInd w:val="0"/>
        <w:spacing w:after="0" w:line="360" w:lineRule="auto"/>
        <w:jc w:val="both"/>
        <w:rPr>
          <w:rFonts w:ascii="Arial" w:hAnsi="Arial" w:cs="Arial"/>
          <w:b/>
          <w:sz w:val="24"/>
          <w:szCs w:val="24"/>
        </w:rPr>
      </w:pPr>
    </w:p>
    <w:p>
      <w:pPr>
        <w:pStyle w:val="2"/>
        <w:numPr>
          <w:numId w:val="0"/>
        </w:numPr>
        <w:tabs>
          <w:tab w:val="clear" w:pos="576"/>
        </w:tabs>
        <w:ind w:leftChars="0"/>
        <w:jc w:val="both"/>
        <w:rPr>
          <w:rFonts w:hint="default" w:ascii="Arial" w:hAnsi="Arial" w:cs="Arial"/>
          <w:b/>
          <w:sz w:val="24"/>
          <w:szCs w:val="24"/>
          <w:lang w:val="en-US"/>
        </w:rPr>
      </w:pPr>
    </w:p>
    <w:p>
      <w:pPr>
        <w:pStyle w:val="2"/>
        <w:numPr>
          <w:numId w:val="0"/>
        </w:numPr>
        <w:tabs>
          <w:tab w:val="clear" w:pos="576"/>
        </w:tabs>
        <w:ind w:leftChars="0"/>
        <w:jc w:val="both"/>
        <w:rPr>
          <w:rFonts w:hint="default" w:ascii="Arial" w:hAnsi="Arial" w:cs="Arial"/>
          <w:b/>
          <w:sz w:val="24"/>
          <w:szCs w:val="24"/>
          <w:lang w:val="en-US"/>
        </w:rPr>
      </w:pPr>
    </w:p>
    <w:p>
      <w:pPr>
        <w:pStyle w:val="2"/>
        <w:numPr>
          <w:numId w:val="0"/>
        </w:numPr>
        <w:tabs>
          <w:tab w:val="clear" w:pos="576"/>
        </w:tabs>
        <w:ind w:leftChars="0"/>
        <w:jc w:val="both"/>
        <w:rPr>
          <w:rFonts w:hint="default" w:ascii="Arial" w:hAnsi="Arial" w:cs="Arial"/>
          <w:b/>
          <w:sz w:val="24"/>
          <w:szCs w:val="24"/>
          <w:lang w:val="en-US"/>
        </w:rPr>
      </w:pPr>
      <w:r>
        <w:rPr>
          <w:rFonts w:hint="default" w:ascii="Arial" w:hAnsi="Arial" w:cs="Arial"/>
          <w:b/>
          <w:sz w:val="24"/>
          <w:szCs w:val="24"/>
          <w:lang w:val="en-US"/>
        </w:rPr>
        <w:t>ABSTRACT:</w:t>
      </w:r>
    </w:p>
    <w:p>
      <w:pPr>
        <w:pStyle w:val="2"/>
        <w:numPr>
          <w:numId w:val="0"/>
        </w:numPr>
        <w:tabs>
          <w:tab w:val="clear" w:pos="576"/>
        </w:tabs>
        <w:ind w:leftChars="0"/>
        <w:jc w:val="both"/>
        <w:rPr>
          <w:rFonts w:hint="default" w:ascii="Arial" w:hAnsi="Arial"/>
          <w:sz w:val="24"/>
          <w:szCs w:val="24"/>
          <w:shd w:val="clear" w:color="auto" w:fill="FFFFFF"/>
        </w:rPr>
      </w:pPr>
      <w:r>
        <w:rPr>
          <w:rFonts w:hint="default" w:ascii="Arial" w:hAnsi="Arial"/>
          <w:sz w:val="24"/>
          <w:szCs w:val="24"/>
          <w:shd w:val="clear" w:color="auto" w:fill="FFFFFF"/>
        </w:rPr>
        <w:t>Self-organizing networks lack a central node, hence conventional key distribution techniques based on open infrastructure are ineffective. The security vulnerabilities associated with standardised pre-shared keys are foreseeable. Due to its portability, security, and decentralisation, physical-layer secret key generation has emerged as a method to take into consideration. The expansion of the pairwise key into the group key is difficult because the majority of the prior research has concentrated on two devices. Information leakage would result from some data being sent on the unencrypted channel because channel reciprocity only applies to two devices. In self-organizing networks, a secure communication system is designed in this paper. To produce the paired keys, it uses an adaptive quantizer and suggests DORCE, or Difference Of quantization Results at one device.The distinction between pairwise keys is how the authenticated users share the group key. Because users' joining and departing will not have a significant impact on the network topology, the technique is implemented in a mesh topology,</w:t>
      </w:r>
    </w:p>
    <w:p>
      <w:pPr>
        <w:pStyle w:val="2"/>
        <w:numPr>
          <w:numId w:val="0"/>
        </w:numPr>
        <w:tabs>
          <w:tab w:val="clear" w:pos="576"/>
        </w:tabs>
        <w:ind w:leftChars="0"/>
        <w:jc w:val="both"/>
        <w:rPr>
          <w:b/>
          <w:bCs/>
          <w:sz w:val="24"/>
          <w:szCs w:val="24"/>
        </w:rPr>
      </w:pPr>
    </w:p>
    <w:p>
      <w:pPr>
        <w:pStyle w:val="2"/>
        <w:numPr>
          <w:numId w:val="0"/>
        </w:numPr>
        <w:tabs>
          <w:tab w:val="clear" w:pos="576"/>
        </w:tabs>
        <w:ind w:leftChars="0"/>
        <w:jc w:val="both"/>
        <w:rPr>
          <w:b/>
          <w:bCs/>
          <w:sz w:val="24"/>
          <w:szCs w:val="24"/>
        </w:rPr>
      </w:pPr>
      <w:r>
        <w:rPr>
          <w:b/>
          <w:bCs/>
          <w:sz w:val="24"/>
          <w:szCs w:val="24"/>
        </w:rPr>
        <w:t>Existing system</w:t>
      </w:r>
    </w:p>
    <w:p>
      <w:pPr>
        <w:spacing w:after="0" w:line="360" w:lineRule="auto"/>
        <w:jc w:val="both"/>
        <w:rPr>
          <w:rFonts w:hint="default" w:ascii="Arial" w:hAnsi="Arial"/>
          <w:b w:val="0"/>
          <w:bCs w:val="0"/>
          <w:sz w:val="24"/>
          <w:szCs w:val="24"/>
          <w:lang w:val="en-US"/>
        </w:rPr>
      </w:pPr>
    </w:p>
    <w:p>
      <w:pPr>
        <w:spacing w:after="0" w:line="360" w:lineRule="auto"/>
        <w:jc w:val="both"/>
        <w:rPr>
          <w:rFonts w:hint="default" w:ascii="Arial" w:hAnsi="Arial"/>
          <w:b w:val="0"/>
          <w:bCs w:val="0"/>
          <w:sz w:val="24"/>
          <w:szCs w:val="24"/>
          <w:lang w:val="en-US"/>
        </w:rPr>
      </w:pPr>
      <w:r>
        <w:rPr>
          <w:rFonts w:hint="default" w:ascii="Arial" w:hAnsi="Arial"/>
          <w:b w:val="0"/>
          <w:bCs w:val="0"/>
          <w:sz w:val="24"/>
          <w:szCs w:val="24"/>
          <w:lang w:val="en-US"/>
        </w:rPr>
        <w:t>A two-layer, scalable blockchain platform for distributed multi-cloud storage in the IIoT. The approach is extremely scalable because it is built around an asynchronous consensus group.</w:t>
      </w:r>
    </w:p>
    <w:p>
      <w:pPr>
        <w:jc w:val="both"/>
      </w:pPr>
    </w:p>
    <w:p>
      <w:pPr>
        <w:pStyle w:val="2"/>
        <w:numPr>
          <w:numId w:val="0"/>
        </w:numPr>
        <w:spacing w:before="133" w:after="0" w:line="216" w:lineRule="auto"/>
        <w:ind w:leftChars="0"/>
        <w:jc w:val="both"/>
        <w:rPr>
          <w:b/>
          <w:bCs/>
          <w:color w:val="000000"/>
          <w:sz w:val="24"/>
          <w:szCs w:val="24"/>
        </w:rPr>
      </w:pPr>
      <w:r>
        <w:rPr>
          <w:b/>
          <w:bCs/>
          <w:color w:val="000000"/>
          <w:sz w:val="24"/>
          <w:szCs w:val="24"/>
        </w:rPr>
        <w:t>proposing system</w:t>
      </w:r>
    </w:p>
    <w:p>
      <w:pPr>
        <w:spacing w:line="276" w:lineRule="auto"/>
        <w:jc w:val="both"/>
        <w:rPr>
          <w:rFonts w:ascii="Arial" w:hAnsi="Arial" w:cs="Arial"/>
          <w:sz w:val="28"/>
          <w:szCs w:val="28"/>
          <w:lang w:val="en-US" w:bidi="ar-SA"/>
        </w:rPr>
      </w:pPr>
    </w:p>
    <w:p>
      <w:pPr>
        <w:spacing w:line="360" w:lineRule="auto"/>
        <w:jc w:val="both"/>
        <w:rPr>
          <w:rFonts w:hint="default" w:ascii="Arial" w:hAnsi="Arial"/>
          <w:sz w:val="24"/>
          <w:szCs w:val="24"/>
          <w:lang w:val="en-US"/>
        </w:rPr>
      </w:pPr>
      <w:r>
        <w:rPr>
          <w:rFonts w:hint="default" w:ascii="Arial" w:hAnsi="Arial"/>
          <w:sz w:val="24"/>
          <w:szCs w:val="24"/>
          <w:lang w:val="en-US"/>
        </w:rPr>
        <w:t>The customer can get ready to move their nuances and download from it with the aid of an uncrashed key after being approved by the overseer by using this programme.</w:t>
      </w:r>
    </w:p>
    <w:p>
      <w:pPr>
        <w:pStyle w:val="2"/>
        <w:numPr>
          <w:numId w:val="0"/>
        </w:numPr>
        <w:tabs>
          <w:tab w:val="clear" w:pos="576"/>
        </w:tabs>
        <w:ind w:leftChars="0"/>
        <w:jc w:val="both"/>
        <w:rPr>
          <w:b/>
          <w:bCs/>
        </w:rPr>
      </w:pPr>
    </w:p>
    <w:p>
      <w:pPr>
        <w:pStyle w:val="2"/>
        <w:numPr>
          <w:numId w:val="0"/>
        </w:numPr>
        <w:tabs>
          <w:tab w:val="clear" w:pos="576"/>
        </w:tabs>
        <w:ind w:leftChars="0"/>
        <w:jc w:val="both"/>
        <w:rPr>
          <w:b/>
          <w:bCs/>
        </w:rPr>
      </w:pPr>
    </w:p>
    <w:p/>
    <w:p>
      <w:pPr>
        <w:pStyle w:val="2"/>
        <w:numPr>
          <w:numId w:val="0"/>
        </w:numPr>
        <w:tabs>
          <w:tab w:val="clear" w:pos="576"/>
        </w:tabs>
        <w:ind w:leftChars="0"/>
        <w:jc w:val="both"/>
        <w:rPr>
          <w:b/>
          <w:bCs/>
        </w:rPr>
      </w:pPr>
    </w:p>
    <w:p>
      <w:pPr>
        <w:pStyle w:val="2"/>
        <w:numPr>
          <w:numId w:val="0"/>
        </w:numPr>
        <w:tabs>
          <w:tab w:val="clear" w:pos="576"/>
        </w:tabs>
        <w:ind w:leftChars="0"/>
        <w:jc w:val="both"/>
        <w:rPr>
          <w:b/>
          <w:bCs/>
        </w:rPr>
      </w:pPr>
    </w:p>
    <w:p>
      <w:pPr>
        <w:pStyle w:val="2"/>
        <w:numPr>
          <w:numId w:val="0"/>
        </w:numPr>
        <w:tabs>
          <w:tab w:val="clear" w:pos="576"/>
        </w:tabs>
        <w:ind w:leftChars="0"/>
        <w:jc w:val="both"/>
        <w:rPr>
          <w:b/>
          <w:bCs/>
        </w:rPr>
      </w:pPr>
    </w:p>
    <w:p>
      <w:pPr>
        <w:pStyle w:val="2"/>
        <w:numPr>
          <w:numId w:val="0"/>
        </w:numPr>
        <w:tabs>
          <w:tab w:val="clear" w:pos="576"/>
        </w:tabs>
        <w:ind w:leftChars="0"/>
        <w:jc w:val="both"/>
        <w:rPr>
          <w:b/>
          <w:bCs/>
        </w:rPr>
      </w:pPr>
    </w:p>
    <w:p>
      <w:pPr>
        <w:pStyle w:val="2"/>
        <w:numPr>
          <w:numId w:val="0"/>
        </w:numPr>
        <w:tabs>
          <w:tab w:val="clear" w:pos="576"/>
        </w:tabs>
        <w:ind w:leftChars="0"/>
        <w:jc w:val="both"/>
        <w:rPr>
          <w:b/>
          <w:bCs/>
        </w:rPr>
      </w:pPr>
    </w:p>
    <w:p>
      <w:pPr>
        <w:pStyle w:val="2"/>
        <w:numPr>
          <w:numId w:val="0"/>
        </w:numPr>
        <w:tabs>
          <w:tab w:val="clear" w:pos="576"/>
        </w:tabs>
        <w:ind w:leftChars="0"/>
        <w:jc w:val="both"/>
        <w:rPr>
          <w:b/>
          <w:bCs/>
        </w:rPr>
      </w:pPr>
      <w:r>
        <w:rPr>
          <w:b/>
          <w:bCs/>
        </w:rPr>
        <w:t>ARCHITECTURE DIAGRAM</w:t>
      </w:r>
    </w:p>
    <w:p>
      <w:pPr>
        <w:rPr>
          <w:lang w:val="en-US" w:bidi="ar-SA"/>
        </w:rPr>
      </w:pPr>
    </w:p>
    <w:p>
      <w:pPr>
        <w:pStyle w:val="17"/>
        <w:spacing w:before="0" w:beforeAutospacing="0" w:after="0" w:afterAutospacing="0" w:line="360" w:lineRule="auto"/>
        <w:jc w:val="both"/>
        <w:rPr>
          <w:rFonts w:ascii="Arial" w:hAnsi="Arial" w:cs="Arial"/>
          <w:shd w:val="clear" w:color="auto" w:fill="FFFFFF"/>
          <w:lang w:val="en-IN" w:eastAsia="en-IN"/>
        </w:rPr>
      </w:pPr>
    </w:p>
    <w:p>
      <w:pPr>
        <w:pStyle w:val="7"/>
        <w:tabs>
          <w:tab w:val="clear" w:pos="288"/>
        </w:tabs>
        <w:spacing w:after="0" w:line="240" w:lineRule="auto"/>
        <w:ind w:firstLine="0"/>
        <w:rPr>
          <w:sz w:val="16"/>
          <w:szCs w:val="16"/>
        </w:rPr>
      </w:pPr>
      <w:r>
        <w:rPr>
          <w:rFonts w:ascii="Arial" w:hAnsi="Arial" w:cs="Arial"/>
          <w:shd w:val="clear" w:color="auto" w:fill="FFFFFF"/>
          <w:lang w:val="en-IN" w:eastAsia="en-IN"/>
        </w:rPr>
        <w:drawing>
          <wp:inline distT="0" distB="0" distL="0" distR="0">
            <wp:extent cx="5524500" cy="3924300"/>
            <wp:effectExtent l="0" t="0" r="0" b="0"/>
            <wp:docPr id="73" name="Picture 73" descr="C:\Users\SPIRO24\Downloads\Untitled Diagram-Page-8.drawi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C:\Users\SPIRO24\Downloads\Untitled Diagram-Page-8.drawio (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524500" cy="3924300"/>
                    </a:xfrm>
                    <a:prstGeom prst="rect">
                      <a:avLst/>
                    </a:prstGeom>
                    <a:noFill/>
                    <a:ln>
                      <a:noFill/>
                    </a:ln>
                  </pic:spPr>
                </pic:pic>
              </a:graphicData>
            </a:graphic>
          </wp:inline>
        </w:drawing>
      </w:r>
      <w:r>
        <w:rPr>
          <w:sz w:val="16"/>
          <w:szCs w:val="16"/>
        </w:rPr>
        <w:t xml:space="preserve">                                                           </w:t>
      </w:r>
    </w:p>
    <w:p>
      <w:pPr>
        <w:pStyle w:val="7"/>
        <w:tabs>
          <w:tab w:val="clear" w:pos="288"/>
        </w:tabs>
        <w:spacing w:after="0" w:line="240" w:lineRule="auto"/>
        <w:ind w:firstLine="0"/>
      </w:pPr>
    </w:p>
    <w:p>
      <w:pPr>
        <w:pStyle w:val="7"/>
        <w:tabs>
          <w:tab w:val="clear" w:pos="288"/>
        </w:tabs>
        <w:spacing w:after="0" w:line="240" w:lineRule="auto"/>
        <w:ind w:firstLine="0"/>
        <w:rPr>
          <w:rFonts w:ascii="Arial" w:hAnsi="Arial" w:cs="Arial"/>
          <w:sz w:val="24"/>
          <w:szCs w:val="24"/>
        </w:rPr>
      </w:pPr>
    </w:p>
    <w:p>
      <w:pPr>
        <w:pStyle w:val="7"/>
        <w:tabs>
          <w:tab w:val="clear" w:pos="288"/>
        </w:tabs>
        <w:spacing w:after="0" w:line="240" w:lineRule="auto"/>
        <w:ind w:firstLine="0"/>
        <w:rPr>
          <w:rFonts w:ascii="Arial" w:hAnsi="Arial" w:cs="Arial"/>
          <w:sz w:val="24"/>
          <w:szCs w:val="24"/>
        </w:rPr>
      </w:pPr>
    </w:p>
    <w:p>
      <w:pPr>
        <w:pStyle w:val="7"/>
        <w:tabs>
          <w:tab w:val="clear" w:pos="288"/>
        </w:tabs>
        <w:spacing w:after="0" w:line="240" w:lineRule="auto"/>
        <w:ind w:firstLine="0"/>
        <w:rPr>
          <w:rFonts w:ascii="Arial" w:hAnsi="Arial" w:cs="Arial"/>
          <w:sz w:val="24"/>
          <w:szCs w:val="24"/>
        </w:rPr>
      </w:pPr>
    </w:p>
    <w:p>
      <w:pPr>
        <w:pStyle w:val="7"/>
        <w:tabs>
          <w:tab w:val="clear" w:pos="288"/>
        </w:tabs>
        <w:spacing w:after="0" w:line="240" w:lineRule="auto"/>
        <w:ind w:firstLine="0"/>
        <w:rPr>
          <w:rFonts w:hint="default" w:ascii="Arial" w:hAnsi="Arial" w:cs="Arial"/>
          <w:b/>
          <w:bCs/>
          <w:sz w:val="24"/>
          <w:szCs w:val="24"/>
          <w:lang w:val="en-US"/>
        </w:rPr>
      </w:pPr>
    </w:p>
    <w:p>
      <w:pPr>
        <w:pStyle w:val="7"/>
        <w:tabs>
          <w:tab w:val="clear" w:pos="288"/>
        </w:tabs>
        <w:spacing w:after="0" w:line="240" w:lineRule="auto"/>
        <w:ind w:firstLine="0"/>
        <w:rPr>
          <w:rFonts w:hint="default" w:ascii="Arial" w:hAnsi="Arial" w:cs="Arial"/>
          <w:b/>
          <w:bCs/>
          <w:sz w:val="24"/>
          <w:szCs w:val="24"/>
          <w:lang w:val="en-US"/>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hint="default" w:ascii="Arial" w:hAnsi="Arial" w:cs="Arial"/>
          <w:b/>
          <w:sz w:val="26"/>
          <w:szCs w:val="26"/>
          <w:lang w:val="en-US"/>
        </w:rPr>
      </w:pPr>
      <w:r>
        <w:rPr>
          <w:rFonts w:ascii="Arial" w:hAnsi="Arial" w:cs="Arial"/>
          <w:b/>
          <w:sz w:val="26"/>
          <w:szCs w:val="26"/>
        </w:rPr>
        <w:t>ER D</w:t>
      </w:r>
      <w:r>
        <w:rPr>
          <w:rFonts w:hint="default" w:ascii="Arial" w:hAnsi="Arial" w:cs="Arial"/>
          <w:b/>
          <w:sz w:val="26"/>
          <w:szCs w:val="26"/>
          <w:lang w:val="en-US"/>
        </w:rPr>
        <w:t>IAGRAM</w:t>
      </w:r>
    </w:p>
    <w:p>
      <w:pPr>
        <w:autoSpaceDE w:val="0"/>
        <w:autoSpaceDN w:val="0"/>
        <w:adjustRightInd w:val="0"/>
        <w:spacing w:after="0" w:line="360" w:lineRule="auto"/>
        <w:jc w:val="both"/>
        <w:rPr>
          <w:rFonts w:ascii="Arial" w:hAnsi="Arial" w:cs="Arial"/>
        </w:rPr>
      </w:pPr>
    </w:p>
    <w:p>
      <w:pPr>
        <w:autoSpaceDE w:val="0"/>
        <w:autoSpaceDN w:val="0"/>
        <w:adjustRightInd w:val="0"/>
        <w:spacing w:after="0" w:line="360" w:lineRule="auto"/>
        <w:jc w:val="both"/>
        <w:rPr>
          <w:rFonts w:ascii="Arial" w:hAnsi="Arial" w:cs="Arial"/>
        </w:rPr>
      </w:pPr>
    </w:p>
    <w:p>
      <w:pPr>
        <w:pStyle w:val="2"/>
        <w:numPr>
          <w:ilvl w:val="0"/>
          <w:numId w:val="0"/>
        </w:numPr>
        <w:jc w:val="left"/>
        <w:rPr>
          <w:rFonts w:ascii="Arial" w:hAnsi="Arial" w:cs="Arial"/>
          <w:b/>
          <w:shd w:val="clear" w:color="auto" w:fill="FFFFFF"/>
          <w:lang w:val="en-IN" w:eastAsia="en-IN"/>
        </w:rPr>
      </w:pPr>
      <w:r>
        <w:rPr>
          <w:rFonts w:ascii="Arial" w:hAnsi="Arial" w:cs="Arial"/>
          <w:b/>
          <w:shd w:val="clear" w:color="auto" w:fill="FFFFFF"/>
          <w:lang w:val="en-IN" w:eastAsia="en-IN"/>
        </w:rPr>
        <w:drawing>
          <wp:inline distT="0" distB="0" distL="0" distR="0">
            <wp:extent cx="5731510" cy="1970405"/>
            <wp:effectExtent l="0" t="0" r="2540" b="10795"/>
            <wp:docPr id="72" name="Picture 72" descr="C:\Users\SPIRO24\Downloads\Untitled Diagram-Page-7.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C:\Users\SPIRO24\Downloads\Untitled Diagram-Page-7.drawi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731510" cy="1970415"/>
                    </a:xfrm>
                    <a:prstGeom prst="rect">
                      <a:avLst/>
                    </a:prstGeom>
                    <a:noFill/>
                    <a:ln>
                      <a:noFill/>
                    </a:ln>
                  </pic:spPr>
                </pic:pic>
              </a:graphicData>
            </a:graphic>
          </wp:inline>
        </w:drawing>
      </w:r>
    </w:p>
    <w:p>
      <w:pPr>
        <w:pStyle w:val="2"/>
        <w:numPr>
          <w:ilvl w:val="0"/>
          <w:numId w:val="0"/>
        </w:numPr>
        <w:jc w:val="left"/>
        <w:rPr>
          <w:rFonts w:ascii="Arial" w:hAnsi="Arial" w:cs="Arial"/>
          <w:b/>
          <w:shd w:val="clear" w:color="auto" w:fill="FFFFFF"/>
          <w:lang w:val="en-IN" w:eastAsia="en-IN"/>
        </w:rPr>
      </w:pPr>
    </w:p>
    <w:p>
      <w:pPr>
        <w:pStyle w:val="2"/>
        <w:numPr>
          <w:ilvl w:val="0"/>
          <w:numId w:val="0"/>
        </w:numPr>
        <w:jc w:val="left"/>
        <w:rPr>
          <w:b/>
          <w:bCs/>
          <w:sz w:val="24"/>
          <w:szCs w:val="24"/>
        </w:rPr>
      </w:pPr>
      <w:r>
        <w:rPr>
          <w:b/>
          <w:bCs/>
          <w:sz w:val="24"/>
          <w:szCs w:val="24"/>
        </w:rPr>
        <w:t>SCREENSHOTS</w:t>
      </w:r>
    </w:p>
    <w:p>
      <w:pPr>
        <w:spacing w:line="360" w:lineRule="auto"/>
        <w:rPr>
          <w:rFonts w:ascii="Arial" w:hAnsi="Arial" w:cs="Arial"/>
          <w:color w:val="000000" w:themeColor="text1"/>
          <w:sz w:val="24"/>
          <w:szCs w:val="24"/>
          <w14:textFill>
            <w14:solidFill>
              <w14:schemeClr w14:val="tx1"/>
            </w14:solidFill>
          </w14:textFill>
        </w:rPr>
      </w:pPr>
    </w:p>
    <w:p>
      <w:pPr>
        <w:spacing w:line="360" w:lineRule="auto"/>
        <w:rPr>
          <w:rFonts w:hint="default" w:ascii="Arial" w:hAnsi="Arial" w:cs="Arial"/>
          <w:color w:val="000000" w:themeColor="text1"/>
          <w:sz w:val="24"/>
          <w:szCs w:val="24"/>
          <w:lang w:val="en-US"/>
          <w14:textFill>
            <w14:solidFill>
              <w14:schemeClr w14:val="tx1"/>
            </w14:solidFill>
          </w14:textFill>
        </w:rPr>
      </w:pPr>
      <w:r>
        <w:rPr>
          <w:rFonts w:hint="default" w:ascii="Arial" w:hAnsi="Arial" w:cs="Arial"/>
          <w:color w:val="000000" w:themeColor="text1"/>
          <w:sz w:val="24"/>
          <w:szCs w:val="24"/>
          <w:lang w:val="en-US"/>
          <w14:textFill>
            <w14:solidFill>
              <w14:schemeClr w14:val="tx1"/>
            </w14:solidFill>
          </w14:textFill>
        </w:rPr>
        <w:drawing>
          <wp:inline distT="0" distB="0" distL="114300" distR="114300">
            <wp:extent cx="5568950" cy="2653665"/>
            <wp:effectExtent l="0" t="0" r="12700" b="13335"/>
            <wp:docPr id="27" name="Picture 27" descr="Screensho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shot (38)"/>
                    <pic:cNvPicPr>
                      <a:picLocks noChangeAspect="1"/>
                    </pic:cNvPicPr>
                  </pic:nvPicPr>
                  <pic:blipFill>
                    <a:blip r:embed="rId8"/>
                    <a:stretch>
                      <a:fillRect/>
                    </a:stretch>
                  </pic:blipFill>
                  <pic:spPr>
                    <a:xfrm>
                      <a:off x="0" y="0"/>
                      <a:ext cx="5568950" cy="2653665"/>
                    </a:xfrm>
                    <a:prstGeom prst="rect">
                      <a:avLst/>
                    </a:prstGeom>
                  </pic:spPr>
                </pic:pic>
              </a:graphicData>
            </a:graphic>
          </wp:inline>
        </w:drawing>
      </w:r>
    </w:p>
    <w:p>
      <w:pPr>
        <w:spacing w:line="360" w:lineRule="auto"/>
        <w:jc w:val="center"/>
        <w:rPr>
          <w:rFonts w:ascii="Arial" w:hAnsi="Arial" w:cs="Arial"/>
          <w:color w:val="000000" w:themeColor="text1"/>
          <w:sz w:val="24"/>
          <w:szCs w:val="24"/>
          <w14:textFill>
            <w14:solidFill>
              <w14:schemeClr w14:val="tx1"/>
            </w14:solidFill>
          </w14:textFill>
        </w:rPr>
      </w:pPr>
      <w:r>
        <w:rPr>
          <w:rFonts w:hint="default" w:ascii="Arial" w:hAnsi="Arial" w:cs="Arial"/>
          <w:b/>
          <w:bCs/>
          <w:i/>
          <w:iCs/>
          <w:color w:val="000000" w:themeColor="text1"/>
          <w:sz w:val="24"/>
          <w:szCs w:val="24"/>
          <w:lang w:val="en-US" w:eastAsia="en-IN"/>
          <w14:textFill>
            <w14:solidFill>
              <w14:schemeClr w14:val="tx1"/>
            </w14:solidFill>
          </w14:textFill>
        </w:rPr>
        <w:t>1. HOMPAGE</w:t>
      </w:r>
    </w:p>
    <w:p>
      <w:pPr>
        <w:spacing w:line="360" w:lineRule="auto"/>
        <w:rPr>
          <w:rFonts w:hint="default" w:ascii="Arial" w:hAnsi="Arial" w:cs="Arial"/>
          <w:color w:val="000000" w:themeColor="text1"/>
          <w:sz w:val="24"/>
          <w:szCs w:val="24"/>
          <w:lang w:val="en-US"/>
          <w14:textFill>
            <w14:solidFill>
              <w14:schemeClr w14:val="tx1"/>
            </w14:solidFill>
          </w14:textFill>
        </w:rPr>
      </w:pPr>
    </w:p>
    <w:p>
      <w:pPr>
        <w:spacing w:line="360" w:lineRule="auto"/>
        <w:rPr>
          <w:rFonts w:hint="default" w:ascii="Arial" w:hAnsi="Arial" w:cs="Arial"/>
          <w:color w:val="000000" w:themeColor="text1"/>
          <w:sz w:val="24"/>
          <w:szCs w:val="24"/>
          <w:lang w:val="en-US"/>
          <w14:textFill>
            <w14:solidFill>
              <w14:schemeClr w14:val="tx1"/>
            </w14:solidFill>
          </w14:textFill>
        </w:rPr>
      </w:pPr>
      <w:r>
        <w:rPr>
          <w:rFonts w:hint="default" w:ascii="Arial" w:hAnsi="Arial" w:cs="Arial"/>
          <w:color w:val="000000" w:themeColor="text1"/>
          <w:sz w:val="24"/>
          <w:szCs w:val="24"/>
          <w:lang w:val="en-US"/>
          <w14:textFill>
            <w14:solidFill>
              <w14:schemeClr w14:val="tx1"/>
            </w14:solidFill>
          </w14:textFill>
        </w:rPr>
        <w:drawing>
          <wp:inline distT="0" distB="0" distL="114300" distR="114300">
            <wp:extent cx="5577840" cy="2705100"/>
            <wp:effectExtent l="0" t="0" r="3810" b="0"/>
            <wp:docPr id="41" name="Picture 41" descr="Screensho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creenshot (47)"/>
                    <pic:cNvPicPr>
                      <a:picLocks noChangeAspect="1"/>
                    </pic:cNvPicPr>
                  </pic:nvPicPr>
                  <pic:blipFill>
                    <a:blip r:embed="rId9"/>
                    <a:stretch>
                      <a:fillRect/>
                    </a:stretch>
                  </pic:blipFill>
                  <pic:spPr>
                    <a:xfrm>
                      <a:off x="0" y="0"/>
                      <a:ext cx="5577840" cy="2705100"/>
                    </a:xfrm>
                    <a:prstGeom prst="rect">
                      <a:avLst/>
                    </a:prstGeom>
                  </pic:spPr>
                </pic:pic>
              </a:graphicData>
            </a:graphic>
          </wp:inline>
        </w:drawing>
      </w:r>
    </w:p>
    <w:p>
      <w:pPr>
        <w:numPr>
          <w:ilvl w:val="0"/>
          <w:numId w:val="2"/>
        </w:numPr>
        <w:spacing w:line="360" w:lineRule="auto"/>
        <w:jc w:val="center"/>
        <w:rPr>
          <w:rFonts w:hint="default" w:ascii="Arial" w:hAnsi="Arial" w:cs="Arial"/>
          <w:b/>
          <w:bCs/>
          <w:i/>
          <w:iCs/>
          <w:color w:val="000000" w:themeColor="text1"/>
          <w:sz w:val="24"/>
          <w:szCs w:val="24"/>
          <w:lang w:val="en-US"/>
          <w14:textFill>
            <w14:solidFill>
              <w14:schemeClr w14:val="tx1"/>
            </w14:solidFill>
          </w14:textFill>
        </w:rPr>
      </w:pPr>
      <w:r>
        <w:rPr>
          <w:rFonts w:hint="default" w:ascii="Arial" w:hAnsi="Arial" w:cs="Arial"/>
          <w:b/>
          <w:bCs/>
          <w:i/>
          <w:iCs/>
          <w:color w:val="000000" w:themeColor="text1"/>
          <w:sz w:val="24"/>
          <w:szCs w:val="24"/>
          <w:lang w:val="en-US"/>
          <w14:textFill>
            <w14:solidFill>
              <w14:schemeClr w14:val="tx1"/>
            </w14:solidFill>
          </w14:textFill>
        </w:rPr>
        <w:t>USER LOGIN PAGE</w:t>
      </w:r>
    </w:p>
    <w:p>
      <w:pPr>
        <w:spacing w:line="360" w:lineRule="auto"/>
        <w:rPr>
          <w:rFonts w:ascii="Arial" w:hAnsi="Arial" w:cs="Arial"/>
          <w:color w:val="000000" w:themeColor="text1"/>
          <w:sz w:val="24"/>
          <w:szCs w:val="24"/>
          <w14:textFill>
            <w14:solidFill>
              <w14:schemeClr w14:val="tx1"/>
            </w14:solidFill>
          </w14:textFill>
        </w:rPr>
      </w:pPr>
    </w:p>
    <w:p>
      <w:pPr>
        <w:spacing w:line="360" w:lineRule="auto"/>
        <w:rPr>
          <w:rFonts w:ascii="Arial" w:hAnsi="Arial" w:cs="Arial"/>
          <w:color w:val="000000" w:themeColor="text1"/>
          <w:sz w:val="24"/>
          <w:szCs w:val="24"/>
          <w14:textFill>
            <w14:solidFill>
              <w14:schemeClr w14:val="tx1"/>
            </w14:solidFill>
          </w14:textFill>
        </w:rPr>
      </w:pPr>
    </w:p>
    <w:p>
      <w:pPr>
        <w:spacing w:line="360" w:lineRule="auto"/>
        <w:rPr>
          <w:rFonts w:ascii="Arial" w:hAnsi="Arial" w:cs="Arial"/>
          <w:color w:val="000000" w:themeColor="text1"/>
          <w:sz w:val="24"/>
          <w:szCs w:val="24"/>
          <w14:textFill>
            <w14:solidFill>
              <w14:schemeClr w14:val="tx1"/>
            </w14:solidFill>
          </w14:textFill>
        </w:rPr>
      </w:pPr>
    </w:p>
    <w:p>
      <w:pPr>
        <w:spacing w:line="360" w:lineRule="auto"/>
        <w:rPr>
          <w:rFonts w:ascii="Arial" w:hAnsi="Arial" w:cs="Arial"/>
          <w:color w:val="000000" w:themeColor="text1"/>
          <w:sz w:val="24"/>
          <w:szCs w:val="24"/>
          <w14:textFill>
            <w14:solidFill>
              <w14:schemeClr w14:val="tx1"/>
            </w14:solidFill>
          </w14:textFill>
        </w:rPr>
      </w:pPr>
    </w:p>
    <w:p>
      <w:pPr>
        <w:spacing w:line="360" w:lineRule="auto"/>
        <w:rPr>
          <w:rFonts w:hint="default" w:ascii="Arial" w:hAnsi="Arial" w:cs="Arial"/>
          <w:color w:val="000000" w:themeColor="text1"/>
          <w:sz w:val="24"/>
          <w:szCs w:val="24"/>
          <w:lang w:val="en-US"/>
          <w14:textFill>
            <w14:solidFill>
              <w14:schemeClr w14:val="tx1"/>
            </w14:solidFill>
          </w14:textFill>
        </w:rPr>
      </w:pPr>
      <w:r>
        <w:rPr>
          <w:rFonts w:hint="default" w:ascii="Arial" w:hAnsi="Arial" w:cs="Arial"/>
          <w:color w:val="000000" w:themeColor="text1"/>
          <w:sz w:val="24"/>
          <w:szCs w:val="24"/>
          <w:lang w:val="en-US"/>
          <w14:textFill>
            <w14:solidFill>
              <w14:schemeClr w14:val="tx1"/>
            </w14:solidFill>
          </w14:textFill>
        </w:rPr>
        <w:drawing>
          <wp:inline distT="0" distB="0" distL="114300" distR="114300">
            <wp:extent cx="5577205" cy="2713990"/>
            <wp:effectExtent l="0" t="0" r="4445" b="10160"/>
            <wp:docPr id="43" name="Picture 43" descr="Screensho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creenshot (45)"/>
                    <pic:cNvPicPr>
                      <a:picLocks noChangeAspect="1"/>
                    </pic:cNvPicPr>
                  </pic:nvPicPr>
                  <pic:blipFill>
                    <a:blip r:embed="rId10"/>
                    <a:stretch>
                      <a:fillRect/>
                    </a:stretch>
                  </pic:blipFill>
                  <pic:spPr>
                    <a:xfrm>
                      <a:off x="0" y="0"/>
                      <a:ext cx="5577205" cy="2713990"/>
                    </a:xfrm>
                    <a:prstGeom prst="rect">
                      <a:avLst/>
                    </a:prstGeom>
                  </pic:spPr>
                </pic:pic>
              </a:graphicData>
            </a:graphic>
          </wp:inline>
        </w:drawing>
      </w:r>
    </w:p>
    <w:p>
      <w:pPr>
        <w:numPr>
          <w:ilvl w:val="0"/>
          <w:numId w:val="3"/>
        </w:numPr>
        <w:spacing w:line="360" w:lineRule="auto"/>
        <w:ind w:left="2745" w:leftChars="0" w:firstLine="0" w:firstLineChars="0"/>
        <w:jc w:val="both"/>
        <w:rPr>
          <w:rFonts w:hint="default" w:ascii="Arial" w:hAnsi="Arial" w:cs="Arial"/>
          <w:b/>
          <w:bCs/>
          <w:i/>
          <w:iCs/>
          <w:color w:val="000000" w:themeColor="text1"/>
          <w:sz w:val="24"/>
          <w:szCs w:val="24"/>
          <w:lang w:val="en-US"/>
          <w14:textFill>
            <w14:solidFill>
              <w14:schemeClr w14:val="tx1"/>
            </w14:solidFill>
          </w14:textFill>
        </w:rPr>
      </w:pPr>
      <w:r>
        <w:rPr>
          <w:rFonts w:hint="default" w:ascii="Arial" w:hAnsi="Arial" w:cs="Arial"/>
          <w:b/>
          <w:bCs/>
          <w:i/>
          <w:iCs/>
          <w:color w:val="000000" w:themeColor="text1"/>
          <w:sz w:val="24"/>
          <w:szCs w:val="24"/>
          <w:lang w:val="en-US"/>
          <w14:textFill>
            <w14:solidFill>
              <w14:schemeClr w14:val="tx1"/>
            </w14:solidFill>
          </w14:textFill>
        </w:rPr>
        <w:t>NEW USER REGISTER PAGE</w:t>
      </w:r>
    </w:p>
    <w:p>
      <w:pPr>
        <w:spacing w:line="360" w:lineRule="auto"/>
        <w:rPr>
          <w:rFonts w:ascii="Arial" w:hAnsi="Arial" w:cs="Arial"/>
          <w:color w:val="000000" w:themeColor="text1"/>
          <w:sz w:val="24"/>
          <w:szCs w:val="24"/>
          <w14:textFill>
            <w14:solidFill>
              <w14:schemeClr w14:val="tx1"/>
            </w14:solidFill>
          </w14:textFill>
        </w:rPr>
      </w:pPr>
    </w:p>
    <w:p>
      <w:pPr>
        <w:spacing w:line="360" w:lineRule="auto"/>
        <w:rPr>
          <w:rFonts w:ascii="Arial" w:hAnsi="Arial" w:cs="Arial"/>
          <w:color w:val="000000" w:themeColor="text1"/>
          <w:sz w:val="24"/>
          <w:szCs w:val="24"/>
          <w14:textFill>
            <w14:solidFill>
              <w14:schemeClr w14:val="tx1"/>
            </w14:solidFill>
          </w14:textFill>
        </w:rPr>
      </w:pPr>
    </w:p>
    <w:p>
      <w:pPr>
        <w:spacing w:line="360" w:lineRule="auto"/>
        <w:rPr>
          <w:rFonts w:ascii="Arial" w:hAnsi="Arial" w:cs="Arial"/>
          <w:color w:val="000000" w:themeColor="text1"/>
          <w:sz w:val="24"/>
          <w:szCs w:val="24"/>
          <w14:textFill>
            <w14:solidFill>
              <w14:schemeClr w14:val="tx1"/>
            </w14:solidFill>
          </w14:textFill>
        </w:rPr>
      </w:pPr>
    </w:p>
    <w:p>
      <w:pPr>
        <w:spacing w:line="360" w:lineRule="auto"/>
        <w:rPr>
          <w:rFonts w:ascii="Arial" w:hAnsi="Arial" w:cs="Arial"/>
          <w:color w:val="000000" w:themeColor="text1"/>
          <w:sz w:val="24"/>
          <w:szCs w:val="24"/>
          <w14:textFill>
            <w14:solidFill>
              <w14:schemeClr w14:val="tx1"/>
            </w14:solidFill>
          </w14:textFill>
        </w:rPr>
      </w:pPr>
    </w:p>
    <w:p>
      <w:pPr>
        <w:spacing w:line="360" w:lineRule="auto"/>
        <w:rPr>
          <w:rFonts w:hint="default" w:ascii="Arial" w:hAnsi="Arial" w:cs="Arial"/>
          <w:color w:val="000000" w:themeColor="text1"/>
          <w:sz w:val="24"/>
          <w:szCs w:val="24"/>
          <w:lang w:val="en-US"/>
          <w14:textFill>
            <w14:solidFill>
              <w14:schemeClr w14:val="tx1"/>
            </w14:solidFill>
          </w14:textFill>
        </w:rPr>
      </w:pPr>
      <w:r>
        <w:rPr>
          <w:rFonts w:hint="default" w:ascii="Arial" w:hAnsi="Arial" w:cs="Arial"/>
          <w:color w:val="000000" w:themeColor="text1"/>
          <w:sz w:val="24"/>
          <w:szCs w:val="24"/>
          <w:lang w:val="en-US"/>
          <w14:textFill>
            <w14:solidFill>
              <w14:schemeClr w14:val="tx1"/>
            </w14:solidFill>
          </w14:textFill>
        </w:rPr>
        <w:drawing>
          <wp:inline distT="0" distB="0" distL="114300" distR="114300">
            <wp:extent cx="5568950" cy="2597150"/>
            <wp:effectExtent l="0" t="0" r="12700" b="12700"/>
            <wp:docPr id="28" name="Picture 28" descr="Screensho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39)"/>
                    <pic:cNvPicPr>
                      <a:picLocks noChangeAspect="1"/>
                    </pic:cNvPicPr>
                  </pic:nvPicPr>
                  <pic:blipFill>
                    <a:blip r:embed="rId11"/>
                    <a:stretch>
                      <a:fillRect/>
                    </a:stretch>
                  </pic:blipFill>
                  <pic:spPr>
                    <a:xfrm>
                      <a:off x="0" y="0"/>
                      <a:ext cx="5568950" cy="2597150"/>
                    </a:xfrm>
                    <a:prstGeom prst="rect">
                      <a:avLst/>
                    </a:prstGeom>
                  </pic:spPr>
                </pic:pic>
              </a:graphicData>
            </a:graphic>
          </wp:inline>
        </w:drawing>
      </w:r>
    </w:p>
    <w:p>
      <w:pPr>
        <w:numPr>
          <w:ilvl w:val="0"/>
          <w:numId w:val="4"/>
        </w:numPr>
        <w:spacing w:line="360" w:lineRule="auto"/>
        <w:jc w:val="center"/>
        <w:rPr>
          <w:rFonts w:hint="default" w:ascii="Arial" w:hAnsi="Arial" w:cs="Arial"/>
          <w:b/>
          <w:bCs/>
          <w:i/>
          <w:iCs/>
          <w:color w:val="000000" w:themeColor="text1"/>
          <w:sz w:val="24"/>
          <w:szCs w:val="24"/>
          <w:lang w:val="en-US"/>
          <w14:textFill>
            <w14:solidFill>
              <w14:schemeClr w14:val="tx1"/>
            </w14:solidFill>
          </w14:textFill>
        </w:rPr>
      </w:pPr>
      <w:r>
        <w:rPr>
          <w:rFonts w:hint="default" w:ascii="Arial" w:hAnsi="Arial" w:cs="Arial"/>
          <w:b/>
          <w:bCs/>
          <w:i/>
          <w:iCs/>
          <w:color w:val="000000" w:themeColor="text1"/>
          <w:sz w:val="24"/>
          <w:szCs w:val="24"/>
          <w:lang w:val="en-US"/>
          <w14:textFill>
            <w14:solidFill>
              <w14:schemeClr w14:val="tx1"/>
            </w14:solidFill>
          </w14:textFill>
        </w:rPr>
        <w:t>USER HOME PAGE</w:t>
      </w:r>
    </w:p>
    <w:p>
      <w:pPr>
        <w:spacing w:line="360" w:lineRule="auto"/>
        <w:rPr>
          <w:rFonts w:ascii="Arial" w:hAnsi="Arial" w:cs="Arial"/>
          <w:color w:val="000000" w:themeColor="text1"/>
          <w:sz w:val="24"/>
          <w:szCs w:val="24"/>
          <w14:textFill>
            <w14:solidFill>
              <w14:schemeClr w14:val="tx1"/>
            </w14:solidFill>
          </w14:textFill>
        </w:rPr>
      </w:pPr>
    </w:p>
    <w:p>
      <w:pPr>
        <w:spacing w:line="360" w:lineRule="auto"/>
        <w:rPr>
          <w:rFonts w:ascii="Arial" w:hAnsi="Arial" w:cs="Arial"/>
          <w:color w:val="000000" w:themeColor="text1"/>
          <w:sz w:val="24"/>
          <w:szCs w:val="24"/>
          <w14:textFill>
            <w14:solidFill>
              <w14:schemeClr w14:val="tx1"/>
            </w14:solidFill>
          </w14:textFill>
        </w:rPr>
      </w:pPr>
    </w:p>
    <w:p>
      <w:pPr>
        <w:spacing w:line="360" w:lineRule="auto"/>
        <w:rPr>
          <w:rFonts w:ascii="Arial" w:hAnsi="Arial" w:cs="Arial"/>
          <w:color w:val="000000" w:themeColor="text1"/>
          <w:sz w:val="24"/>
          <w:szCs w:val="24"/>
          <w14:textFill>
            <w14:solidFill>
              <w14:schemeClr w14:val="tx1"/>
            </w14:solidFill>
          </w14:textFill>
        </w:rPr>
      </w:pPr>
    </w:p>
    <w:p>
      <w:pPr>
        <w:spacing w:line="360" w:lineRule="auto"/>
        <w:rPr>
          <w:rFonts w:ascii="Arial" w:hAnsi="Arial" w:cs="Arial"/>
          <w:color w:val="000000" w:themeColor="text1"/>
          <w:sz w:val="24"/>
          <w:szCs w:val="24"/>
          <w14:textFill>
            <w14:solidFill>
              <w14:schemeClr w14:val="tx1"/>
            </w14:solidFill>
          </w14:textFill>
        </w:rPr>
      </w:pPr>
    </w:p>
    <w:p>
      <w:pPr>
        <w:spacing w:line="360" w:lineRule="auto"/>
        <w:rPr>
          <w:rFonts w:hint="default" w:ascii="Arial" w:hAnsi="Arial" w:cs="Arial"/>
          <w:color w:val="000000" w:themeColor="text1"/>
          <w:sz w:val="24"/>
          <w:szCs w:val="24"/>
          <w:lang w:val="en-US"/>
          <w14:textFill>
            <w14:solidFill>
              <w14:schemeClr w14:val="tx1"/>
            </w14:solidFill>
          </w14:textFill>
        </w:rPr>
      </w:pPr>
      <w:r>
        <w:rPr>
          <w:rFonts w:hint="default" w:ascii="Arial" w:hAnsi="Arial" w:cs="Arial"/>
          <w:color w:val="000000" w:themeColor="text1"/>
          <w:sz w:val="24"/>
          <w:szCs w:val="24"/>
          <w:lang w:val="en-US"/>
          <w14:textFill>
            <w14:solidFill>
              <w14:schemeClr w14:val="tx1"/>
            </w14:solidFill>
          </w14:textFill>
        </w:rPr>
        <w:drawing>
          <wp:inline distT="0" distB="0" distL="114300" distR="114300">
            <wp:extent cx="5568950" cy="2653665"/>
            <wp:effectExtent l="0" t="0" r="12700" b="13335"/>
            <wp:docPr id="32" name="Picture 32" descr="Screensho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creenshot (42)"/>
                    <pic:cNvPicPr>
                      <a:picLocks noChangeAspect="1"/>
                    </pic:cNvPicPr>
                  </pic:nvPicPr>
                  <pic:blipFill>
                    <a:blip r:embed="rId12"/>
                    <a:stretch>
                      <a:fillRect/>
                    </a:stretch>
                  </pic:blipFill>
                  <pic:spPr>
                    <a:xfrm>
                      <a:off x="0" y="0"/>
                      <a:ext cx="5568950" cy="2653665"/>
                    </a:xfrm>
                    <a:prstGeom prst="rect">
                      <a:avLst/>
                    </a:prstGeom>
                  </pic:spPr>
                </pic:pic>
              </a:graphicData>
            </a:graphic>
          </wp:inline>
        </w:drawing>
      </w:r>
    </w:p>
    <w:p>
      <w:pPr>
        <w:numPr>
          <w:ilvl w:val="0"/>
          <w:numId w:val="5"/>
        </w:numPr>
        <w:spacing w:line="360" w:lineRule="auto"/>
        <w:jc w:val="center"/>
        <w:rPr>
          <w:rFonts w:hint="default" w:ascii="Arial" w:hAnsi="Arial" w:cs="Arial"/>
          <w:color w:val="000000" w:themeColor="text1"/>
          <w:sz w:val="24"/>
          <w:szCs w:val="24"/>
          <w:lang w:val="en-US"/>
          <w14:textFill>
            <w14:solidFill>
              <w14:schemeClr w14:val="tx1"/>
            </w14:solidFill>
          </w14:textFill>
        </w:rPr>
      </w:pPr>
      <w:r>
        <w:rPr>
          <w:rFonts w:hint="default" w:ascii="Arial" w:hAnsi="Arial" w:cs="Arial"/>
          <w:b/>
          <w:bCs/>
          <w:i/>
          <w:iCs/>
          <w:color w:val="000000" w:themeColor="text1"/>
          <w:sz w:val="24"/>
          <w:szCs w:val="24"/>
          <w:lang w:val="en-US"/>
          <w14:textFill>
            <w14:solidFill>
              <w14:schemeClr w14:val="tx1"/>
            </w14:solidFill>
          </w14:textFill>
        </w:rPr>
        <w:t>FILE UPLOAD PAGE</w:t>
      </w:r>
    </w:p>
    <w:p>
      <w:pPr>
        <w:spacing w:line="360" w:lineRule="auto"/>
        <w:rPr>
          <w:rFonts w:ascii="Arial" w:hAnsi="Arial" w:cs="Arial"/>
          <w:color w:val="000000" w:themeColor="text1"/>
          <w:sz w:val="24"/>
          <w:szCs w:val="24"/>
          <w14:textFill>
            <w14:solidFill>
              <w14:schemeClr w14:val="tx1"/>
            </w14:solidFill>
          </w14:textFill>
        </w:rPr>
      </w:pPr>
    </w:p>
    <w:p>
      <w:pPr>
        <w:spacing w:line="360" w:lineRule="auto"/>
        <w:rPr>
          <w:rFonts w:ascii="Arial" w:hAnsi="Arial" w:cs="Arial"/>
          <w:color w:val="000000" w:themeColor="text1"/>
          <w:sz w:val="24"/>
          <w:szCs w:val="24"/>
          <w14:textFill>
            <w14:solidFill>
              <w14:schemeClr w14:val="tx1"/>
            </w14:solidFill>
          </w14:textFill>
        </w:rPr>
      </w:pPr>
    </w:p>
    <w:p>
      <w:pPr>
        <w:spacing w:line="360" w:lineRule="auto"/>
        <w:rPr>
          <w:rFonts w:ascii="Arial" w:hAnsi="Arial" w:cs="Arial"/>
          <w:color w:val="000000" w:themeColor="text1"/>
          <w:sz w:val="24"/>
          <w:szCs w:val="24"/>
          <w14:textFill>
            <w14:solidFill>
              <w14:schemeClr w14:val="tx1"/>
            </w14:solidFill>
          </w14:textFill>
        </w:rPr>
      </w:pPr>
    </w:p>
    <w:p>
      <w:pPr>
        <w:spacing w:line="360" w:lineRule="auto"/>
        <w:rPr>
          <w:rFonts w:hint="default" w:ascii="Arial" w:hAnsi="Arial" w:cs="Arial"/>
          <w:color w:val="000000" w:themeColor="text1"/>
          <w:sz w:val="24"/>
          <w:szCs w:val="24"/>
          <w:lang w:val="en-US"/>
          <w14:textFill>
            <w14:solidFill>
              <w14:schemeClr w14:val="tx1"/>
            </w14:solidFill>
          </w14:textFill>
        </w:rPr>
      </w:pPr>
      <w:r>
        <w:rPr>
          <w:rFonts w:hint="default" w:ascii="Arial" w:hAnsi="Arial" w:cs="Arial"/>
          <w:color w:val="000000" w:themeColor="text1"/>
          <w:sz w:val="24"/>
          <w:szCs w:val="24"/>
          <w:lang w:val="en-US"/>
          <w14:textFill>
            <w14:solidFill>
              <w14:schemeClr w14:val="tx1"/>
            </w14:solidFill>
          </w14:textFill>
        </w:rPr>
        <w:drawing>
          <wp:inline distT="0" distB="0" distL="114300" distR="114300">
            <wp:extent cx="5568950" cy="2661920"/>
            <wp:effectExtent l="0" t="0" r="12700" b="5080"/>
            <wp:docPr id="39" name="Picture 39" descr="Screensho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creenshot (24)"/>
                    <pic:cNvPicPr>
                      <a:picLocks noChangeAspect="1"/>
                    </pic:cNvPicPr>
                  </pic:nvPicPr>
                  <pic:blipFill>
                    <a:blip r:embed="rId13"/>
                    <a:stretch>
                      <a:fillRect/>
                    </a:stretch>
                  </pic:blipFill>
                  <pic:spPr>
                    <a:xfrm>
                      <a:off x="0" y="0"/>
                      <a:ext cx="5568950" cy="2661920"/>
                    </a:xfrm>
                    <a:prstGeom prst="rect">
                      <a:avLst/>
                    </a:prstGeom>
                  </pic:spPr>
                </pic:pic>
              </a:graphicData>
            </a:graphic>
          </wp:inline>
        </w:drawing>
      </w:r>
    </w:p>
    <w:p>
      <w:pPr>
        <w:numPr>
          <w:ilvl w:val="0"/>
          <w:numId w:val="5"/>
        </w:numPr>
        <w:spacing w:line="360" w:lineRule="auto"/>
        <w:ind w:left="0" w:leftChars="0" w:firstLine="0" w:firstLineChars="0"/>
        <w:jc w:val="center"/>
        <w:rPr>
          <w:rFonts w:hint="default" w:ascii="Arial" w:hAnsi="Arial" w:cs="Arial"/>
          <w:b/>
          <w:bCs/>
          <w:i/>
          <w:iCs/>
          <w:color w:val="000000" w:themeColor="text1"/>
          <w:sz w:val="24"/>
          <w:szCs w:val="24"/>
          <w:lang w:val="en-US"/>
          <w14:textFill>
            <w14:solidFill>
              <w14:schemeClr w14:val="tx1"/>
            </w14:solidFill>
          </w14:textFill>
        </w:rPr>
      </w:pPr>
      <w:r>
        <w:rPr>
          <w:rFonts w:hint="default" w:ascii="Arial" w:hAnsi="Arial" w:cs="Arial"/>
          <w:b/>
          <w:bCs/>
          <w:i/>
          <w:iCs/>
          <w:color w:val="000000" w:themeColor="text1"/>
          <w:sz w:val="24"/>
          <w:szCs w:val="24"/>
          <w:lang w:val="en-US"/>
          <w14:textFill>
            <w14:solidFill>
              <w14:schemeClr w14:val="tx1"/>
            </w14:solidFill>
          </w14:textFill>
        </w:rPr>
        <w:t>UPLOADED FILE VIEW PAGE</w:t>
      </w:r>
    </w:p>
    <w:p>
      <w:pPr>
        <w:spacing w:line="360" w:lineRule="auto"/>
        <w:rPr>
          <w:rFonts w:hint="default" w:ascii="Arial" w:hAnsi="Arial" w:cs="Arial"/>
          <w:color w:val="000000" w:themeColor="text1"/>
          <w:sz w:val="24"/>
          <w:szCs w:val="24"/>
          <w:lang w:val="en-US"/>
          <w14:textFill>
            <w14:solidFill>
              <w14:schemeClr w14:val="tx1"/>
            </w14:solidFill>
          </w14:textFill>
        </w:rPr>
      </w:pPr>
    </w:p>
    <w:p>
      <w:pPr>
        <w:spacing w:line="360" w:lineRule="auto"/>
        <w:rPr>
          <w:rFonts w:hint="default" w:ascii="Arial" w:hAnsi="Arial" w:cs="Arial"/>
          <w:color w:val="000000" w:themeColor="text1"/>
          <w:sz w:val="24"/>
          <w:szCs w:val="24"/>
          <w:lang w:val="en-US"/>
          <w14:textFill>
            <w14:solidFill>
              <w14:schemeClr w14:val="tx1"/>
            </w14:solidFill>
          </w14:textFill>
        </w:rPr>
      </w:pPr>
    </w:p>
    <w:p>
      <w:pPr>
        <w:spacing w:line="360" w:lineRule="auto"/>
        <w:rPr>
          <w:rFonts w:hint="default" w:ascii="Arial" w:hAnsi="Arial" w:cs="Arial"/>
          <w:color w:val="000000" w:themeColor="text1"/>
          <w:sz w:val="24"/>
          <w:szCs w:val="24"/>
          <w:lang w:val="en-US"/>
          <w14:textFill>
            <w14:solidFill>
              <w14:schemeClr w14:val="tx1"/>
            </w14:solidFill>
          </w14:textFill>
        </w:rPr>
      </w:pPr>
      <w:r>
        <w:rPr>
          <w:rFonts w:hint="default" w:ascii="Arial" w:hAnsi="Arial" w:cs="Arial"/>
          <w:color w:val="000000" w:themeColor="text1"/>
          <w:sz w:val="24"/>
          <w:szCs w:val="24"/>
          <w:lang w:val="en-US"/>
          <w14:textFill>
            <w14:solidFill>
              <w14:schemeClr w14:val="tx1"/>
            </w14:solidFill>
          </w14:textFill>
        </w:rPr>
        <w:drawing>
          <wp:inline distT="0" distB="0" distL="114300" distR="114300">
            <wp:extent cx="5573395" cy="2712085"/>
            <wp:effectExtent l="0" t="0" r="8255" b="12065"/>
            <wp:docPr id="40" name="Picture 40" descr="Screensho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creenshot (26)"/>
                    <pic:cNvPicPr>
                      <a:picLocks noChangeAspect="1"/>
                    </pic:cNvPicPr>
                  </pic:nvPicPr>
                  <pic:blipFill>
                    <a:blip r:embed="rId14"/>
                    <a:stretch>
                      <a:fillRect/>
                    </a:stretch>
                  </pic:blipFill>
                  <pic:spPr>
                    <a:xfrm>
                      <a:off x="0" y="0"/>
                      <a:ext cx="5573395" cy="2712085"/>
                    </a:xfrm>
                    <a:prstGeom prst="rect">
                      <a:avLst/>
                    </a:prstGeom>
                  </pic:spPr>
                </pic:pic>
              </a:graphicData>
            </a:graphic>
          </wp:inline>
        </w:drawing>
      </w:r>
    </w:p>
    <w:p>
      <w:pPr>
        <w:spacing w:line="360" w:lineRule="auto"/>
        <w:jc w:val="center"/>
        <w:rPr>
          <w:rFonts w:hint="default" w:ascii="Arial" w:hAnsi="Arial" w:cs="Arial"/>
          <w:b/>
          <w:bCs/>
          <w:i/>
          <w:iCs/>
          <w:color w:val="000000" w:themeColor="text1"/>
          <w:sz w:val="24"/>
          <w:szCs w:val="24"/>
          <w:lang w:val="en-US"/>
          <w14:textFill>
            <w14:solidFill>
              <w14:schemeClr w14:val="tx1"/>
            </w14:solidFill>
          </w14:textFill>
        </w:rPr>
      </w:pPr>
    </w:p>
    <w:p>
      <w:pPr>
        <w:numPr>
          <w:ilvl w:val="0"/>
          <w:numId w:val="6"/>
        </w:numPr>
        <w:spacing w:line="360" w:lineRule="auto"/>
        <w:ind w:firstLine="600" w:firstLineChars="250"/>
        <w:jc w:val="center"/>
        <w:rPr>
          <w:rFonts w:hint="default" w:ascii="Arial" w:hAnsi="Arial" w:cs="Arial"/>
          <w:b/>
          <w:bCs/>
          <w:i/>
          <w:iCs/>
          <w:color w:val="000000" w:themeColor="text1"/>
          <w:sz w:val="24"/>
          <w:szCs w:val="24"/>
          <w:lang w:val="en-US"/>
          <w14:textFill>
            <w14:solidFill>
              <w14:schemeClr w14:val="tx1"/>
            </w14:solidFill>
          </w14:textFill>
        </w:rPr>
      </w:pPr>
      <w:r>
        <w:rPr>
          <w:rFonts w:hint="default" w:ascii="Arial" w:hAnsi="Arial" w:cs="Arial"/>
          <w:b/>
          <w:bCs/>
          <w:i/>
          <w:iCs/>
          <w:color w:val="000000" w:themeColor="text1"/>
          <w:sz w:val="24"/>
          <w:szCs w:val="24"/>
          <w:lang w:val="en-US"/>
          <w14:textFill>
            <w14:solidFill>
              <w14:schemeClr w14:val="tx1"/>
            </w14:solidFill>
          </w14:textFill>
        </w:rPr>
        <w:t>FILE REQUEST PAGE</w:t>
      </w:r>
    </w:p>
    <w:p>
      <w:pPr>
        <w:spacing w:line="360" w:lineRule="auto"/>
        <w:rPr>
          <w:rFonts w:ascii="Arial" w:hAnsi="Arial" w:cs="Arial"/>
          <w:color w:val="000000" w:themeColor="text1"/>
          <w:sz w:val="24"/>
          <w:szCs w:val="24"/>
          <w14:textFill>
            <w14:solidFill>
              <w14:schemeClr w14:val="tx1"/>
            </w14:solidFill>
          </w14:textFill>
        </w:rPr>
      </w:pPr>
    </w:p>
    <w:p>
      <w:pPr>
        <w:spacing w:line="360" w:lineRule="auto"/>
        <w:rPr>
          <w:rFonts w:ascii="Arial" w:hAnsi="Arial" w:cs="Arial"/>
          <w:color w:val="000000" w:themeColor="text1"/>
          <w:sz w:val="24"/>
          <w:szCs w:val="24"/>
          <w14:textFill>
            <w14:solidFill>
              <w14:schemeClr w14:val="tx1"/>
            </w14:solidFill>
          </w14:textFill>
        </w:rPr>
      </w:pPr>
    </w:p>
    <w:p>
      <w:pPr>
        <w:spacing w:line="360" w:lineRule="auto"/>
        <w:rPr>
          <w:rFonts w:ascii="Arial" w:hAnsi="Arial" w:cs="Arial"/>
          <w:color w:val="000000" w:themeColor="text1"/>
          <w:sz w:val="24"/>
          <w:szCs w:val="24"/>
          <w14:textFill>
            <w14:solidFill>
              <w14:schemeClr w14:val="tx1"/>
            </w14:solidFill>
          </w14:textFill>
        </w:rPr>
      </w:pPr>
    </w:p>
    <w:p>
      <w:pPr>
        <w:spacing w:line="360" w:lineRule="auto"/>
        <w:rPr>
          <w:rFonts w:hint="default" w:ascii="Arial" w:hAnsi="Arial" w:cs="Arial"/>
          <w:color w:val="000000" w:themeColor="text1"/>
          <w:sz w:val="24"/>
          <w:szCs w:val="24"/>
          <w:lang w:val="en-US"/>
          <w14:textFill>
            <w14:solidFill>
              <w14:schemeClr w14:val="tx1"/>
            </w14:solidFill>
          </w14:textFill>
        </w:rPr>
      </w:pPr>
      <w:r>
        <w:rPr>
          <w:rFonts w:hint="default" w:ascii="Arial" w:hAnsi="Arial" w:cs="Arial"/>
          <w:color w:val="000000" w:themeColor="text1"/>
          <w:sz w:val="24"/>
          <w:szCs w:val="24"/>
          <w:lang w:val="en-US"/>
          <w14:textFill>
            <w14:solidFill>
              <w14:schemeClr w14:val="tx1"/>
            </w14:solidFill>
          </w14:textFill>
        </w:rPr>
        <w:drawing>
          <wp:inline distT="0" distB="0" distL="114300" distR="114300">
            <wp:extent cx="5568950" cy="2637790"/>
            <wp:effectExtent l="0" t="0" r="12700" b="10160"/>
            <wp:docPr id="31" name="Picture 31" descr="Screensho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shot (40)"/>
                    <pic:cNvPicPr>
                      <a:picLocks noChangeAspect="1"/>
                    </pic:cNvPicPr>
                  </pic:nvPicPr>
                  <pic:blipFill>
                    <a:blip r:embed="rId15"/>
                    <a:stretch>
                      <a:fillRect/>
                    </a:stretch>
                  </pic:blipFill>
                  <pic:spPr>
                    <a:xfrm>
                      <a:off x="0" y="0"/>
                      <a:ext cx="5568950" cy="2637790"/>
                    </a:xfrm>
                    <a:prstGeom prst="rect">
                      <a:avLst/>
                    </a:prstGeom>
                  </pic:spPr>
                </pic:pic>
              </a:graphicData>
            </a:graphic>
          </wp:inline>
        </w:drawing>
      </w:r>
    </w:p>
    <w:p>
      <w:pPr>
        <w:numPr>
          <w:ilvl w:val="0"/>
          <w:numId w:val="7"/>
        </w:numPr>
        <w:spacing w:line="360" w:lineRule="auto"/>
        <w:jc w:val="center"/>
        <w:rPr>
          <w:rFonts w:hint="default" w:ascii="Arial" w:hAnsi="Arial" w:cs="Arial"/>
          <w:b/>
          <w:bCs/>
          <w:i/>
          <w:iCs/>
          <w:color w:val="000000" w:themeColor="text1"/>
          <w:sz w:val="24"/>
          <w:szCs w:val="24"/>
          <w:lang w:val="en-US"/>
          <w14:textFill>
            <w14:solidFill>
              <w14:schemeClr w14:val="tx1"/>
            </w14:solidFill>
          </w14:textFill>
        </w:rPr>
      </w:pPr>
      <w:r>
        <w:rPr>
          <w:rFonts w:hint="default" w:ascii="Arial" w:hAnsi="Arial" w:cs="Arial"/>
          <w:b/>
          <w:bCs/>
          <w:i/>
          <w:iCs/>
          <w:color w:val="000000" w:themeColor="text1"/>
          <w:sz w:val="24"/>
          <w:szCs w:val="24"/>
          <w:lang w:val="en-US"/>
          <w14:textFill>
            <w14:solidFill>
              <w14:schemeClr w14:val="tx1"/>
            </w14:solidFill>
          </w14:textFill>
        </w:rPr>
        <w:t>FILE DOWNLOAD PAGE</w:t>
      </w:r>
    </w:p>
    <w:p>
      <w:pPr>
        <w:spacing w:line="360" w:lineRule="auto"/>
        <w:rPr>
          <w:rFonts w:hint="default" w:ascii="Arial" w:hAnsi="Arial" w:cs="Arial"/>
          <w:color w:val="000000" w:themeColor="text1"/>
          <w:sz w:val="24"/>
          <w:szCs w:val="24"/>
          <w:lang w:val="en-US"/>
          <w14:textFill>
            <w14:solidFill>
              <w14:schemeClr w14:val="tx1"/>
            </w14:solidFill>
          </w14:textFill>
        </w:rPr>
      </w:pPr>
    </w:p>
    <w:p>
      <w:pPr>
        <w:spacing w:line="360" w:lineRule="auto"/>
        <w:rPr>
          <w:rFonts w:hint="default" w:ascii="Arial" w:hAnsi="Arial" w:cs="Arial"/>
          <w:color w:val="000000" w:themeColor="text1"/>
          <w:sz w:val="24"/>
          <w:szCs w:val="24"/>
          <w:lang w:val="en-US"/>
          <w14:textFill>
            <w14:solidFill>
              <w14:schemeClr w14:val="tx1"/>
            </w14:solidFill>
          </w14:textFill>
        </w:rPr>
      </w:pPr>
    </w:p>
    <w:p>
      <w:pPr>
        <w:spacing w:line="360" w:lineRule="auto"/>
        <w:rPr>
          <w:rFonts w:hint="default" w:ascii="Arial" w:hAnsi="Arial" w:cs="Arial"/>
          <w:color w:val="000000" w:themeColor="text1"/>
          <w:sz w:val="24"/>
          <w:szCs w:val="24"/>
          <w:lang w:val="en-US"/>
          <w14:textFill>
            <w14:solidFill>
              <w14:schemeClr w14:val="tx1"/>
            </w14:solidFill>
          </w14:textFill>
        </w:rPr>
      </w:pPr>
      <w:r>
        <w:rPr>
          <w:rFonts w:hint="default" w:ascii="Arial" w:hAnsi="Arial" w:cs="Arial"/>
          <w:color w:val="000000" w:themeColor="text1"/>
          <w:sz w:val="24"/>
          <w:szCs w:val="24"/>
          <w:lang w:val="en-US"/>
          <w14:textFill>
            <w14:solidFill>
              <w14:schemeClr w14:val="tx1"/>
            </w14:solidFill>
          </w14:textFill>
        </w:rPr>
        <w:drawing>
          <wp:inline distT="0" distB="0" distL="114300" distR="114300">
            <wp:extent cx="5577840" cy="2668270"/>
            <wp:effectExtent l="0" t="0" r="3810" b="17780"/>
            <wp:docPr id="42" name="Picture 42" descr="Screensho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creenshot (19)"/>
                    <pic:cNvPicPr>
                      <a:picLocks noChangeAspect="1"/>
                    </pic:cNvPicPr>
                  </pic:nvPicPr>
                  <pic:blipFill>
                    <a:blip r:embed="rId16"/>
                    <a:stretch>
                      <a:fillRect/>
                    </a:stretch>
                  </pic:blipFill>
                  <pic:spPr>
                    <a:xfrm>
                      <a:off x="0" y="0"/>
                      <a:ext cx="5577840" cy="2668270"/>
                    </a:xfrm>
                    <a:prstGeom prst="rect">
                      <a:avLst/>
                    </a:prstGeom>
                  </pic:spPr>
                </pic:pic>
              </a:graphicData>
            </a:graphic>
          </wp:inline>
        </w:drawing>
      </w:r>
    </w:p>
    <w:p>
      <w:pPr>
        <w:spacing w:line="360" w:lineRule="auto"/>
        <w:jc w:val="center"/>
        <w:rPr>
          <w:rFonts w:hint="default" w:ascii="Arial" w:hAnsi="Arial" w:cs="Arial"/>
          <w:b/>
          <w:bCs/>
          <w:i/>
          <w:iCs/>
          <w:color w:val="000000" w:themeColor="text1"/>
          <w:sz w:val="24"/>
          <w:szCs w:val="24"/>
          <w:lang w:val="en-US"/>
          <w14:textFill>
            <w14:solidFill>
              <w14:schemeClr w14:val="tx1"/>
            </w14:solidFill>
          </w14:textFill>
        </w:rPr>
      </w:pPr>
      <w:r>
        <w:rPr>
          <w:rFonts w:hint="default" w:ascii="Arial" w:hAnsi="Arial" w:cs="Arial"/>
          <w:b/>
          <w:bCs/>
          <w:i/>
          <w:iCs/>
          <w:color w:val="000000" w:themeColor="text1"/>
          <w:sz w:val="24"/>
          <w:szCs w:val="24"/>
          <w:lang w:val="en-US"/>
          <w14:textFill>
            <w14:solidFill>
              <w14:schemeClr w14:val="tx1"/>
            </w14:solidFill>
          </w14:textFill>
        </w:rPr>
        <w:t>9. MANAGEMENT LOGIN PAGE</w:t>
      </w:r>
    </w:p>
    <w:p>
      <w:pPr>
        <w:spacing w:line="360" w:lineRule="auto"/>
        <w:rPr>
          <w:rFonts w:hint="default" w:ascii="Arial" w:hAnsi="Arial" w:cs="Arial"/>
          <w:color w:val="000000" w:themeColor="text1"/>
          <w:sz w:val="24"/>
          <w:szCs w:val="24"/>
          <w:lang w:val="en-US"/>
          <w14:textFill>
            <w14:solidFill>
              <w14:schemeClr w14:val="tx1"/>
            </w14:solidFill>
          </w14:textFill>
        </w:rPr>
      </w:pPr>
    </w:p>
    <w:p>
      <w:pPr>
        <w:spacing w:line="360" w:lineRule="auto"/>
        <w:rPr>
          <w:rFonts w:hint="default" w:ascii="Arial" w:hAnsi="Arial" w:cs="Arial"/>
          <w:color w:val="000000" w:themeColor="text1"/>
          <w:sz w:val="24"/>
          <w:szCs w:val="24"/>
          <w:lang w:val="en-US"/>
          <w14:textFill>
            <w14:solidFill>
              <w14:schemeClr w14:val="tx1"/>
            </w14:solidFill>
          </w14:textFill>
        </w:rPr>
      </w:pPr>
    </w:p>
    <w:p>
      <w:pPr>
        <w:spacing w:line="360" w:lineRule="auto"/>
        <w:rPr>
          <w:rFonts w:hint="default" w:ascii="Arial" w:hAnsi="Arial" w:cs="Arial"/>
          <w:color w:val="000000" w:themeColor="text1"/>
          <w:sz w:val="24"/>
          <w:szCs w:val="24"/>
          <w:lang w:val="en-US"/>
          <w14:textFill>
            <w14:solidFill>
              <w14:schemeClr w14:val="tx1"/>
            </w14:solidFill>
          </w14:textFill>
        </w:rPr>
      </w:pPr>
    </w:p>
    <w:p>
      <w:pPr>
        <w:spacing w:line="360" w:lineRule="auto"/>
        <w:rPr>
          <w:rFonts w:hint="default" w:ascii="Arial" w:hAnsi="Arial" w:cs="Arial"/>
          <w:color w:val="000000" w:themeColor="text1"/>
          <w:sz w:val="24"/>
          <w:szCs w:val="24"/>
          <w:lang w:val="en-US"/>
          <w14:textFill>
            <w14:solidFill>
              <w14:schemeClr w14:val="tx1"/>
            </w14:solidFill>
          </w14:textFill>
        </w:rPr>
      </w:pPr>
      <w:r>
        <w:rPr>
          <w:rFonts w:hint="default" w:ascii="Arial" w:hAnsi="Arial" w:cs="Arial"/>
          <w:color w:val="000000" w:themeColor="text1"/>
          <w:sz w:val="24"/>
          <w:szCs w:val="24"/>
          <w:lang w:val="en-US"/>
          <w14:textFill>
            <w14:solidFill>
              <w14:schemeClr w14:val="tx1"/>
            </w14:solidFill>
          </w14:textFill>
        </w:rPr>
        <w:drawing>
          <wp:inline distT="0" distB="0" distL="114300" distR="114300">
            <wp:extent cx="5568950" cy="2588895"/>
            <wp:effectExtent l="0" t="0" r="12700" b="1905"/>
            <wp:docPr id="35" name="Picture 35" descr="Screensho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reenshot (36)"/>
                    <pic:cNvPicPr>
                      <a:picLocks noChangeAspect="1"/>
                    </pic:cNvPicPr>
                  </pic:nvPicPr>
                  <pic:blipFill>
                    <a:blip r:embed="rId17"/>
                    <a:stretch>
                      <a:fillRect/>
                    </a:stretch>
                  </pic:blipFill>
                  <pic:spPr>
                    <a:xfrm>
                      <a:off x="0" y="0"/>
                      <a:ext cx="5568950" cy="2588895"/>
                    </a:xfrm>
                    <a:prstGeom prst="rect">
                      <a:avLst/>
                    </a:prstGeom>
                  </pic:spPr>
                </pic:pic>
              </a:graphicData>
            </a:graphic>
          </wp:inline>
        </w:drawing>
      </w:r>
    </w:p>
    <w:p>
      <w:pPr>
        <w:spacing w:line="360" w:lineRule="auto"/>
        <w:jc w:val="center"/>
        <w:rPr>
          <w:rFonts w:hint="default" w:ascii="Arial" w:hAnsi="Arial" w:cs="Arial"/>
          <w:b/>
          <w:bCs/>
          <w:i/>
          <w:iCs/>
          <w:color w:val="000000" w:themeColor="text1"/>
          <w:sz w:val="24"/>
          <w:szCs w:val="24"/>
          <w:lang w:val="en-US"/>
          <w14:textFill>
            <w14:solidFill>
              <w14:schemeClr w14:val="tx1"/>
            </w14:solidFill>
          </w14:textFill>
        </w:rPr>
      </w:pPr>
    </w:p>
    <w:p>
      <w:pPr>
        <w:spacing w:line="360" w:lineRule="auto"/>
        <w:jc w:val="center"/>
        <w:rPr>
          <w:rFonts w:hint="default" w:ascii="Arial" w:hAnsi="Arial" w:cs="Arial"/>
          <w:b/>
          <w:bCs/>
          <w:i/>
          <w:iCs/>
          <w:color w:val="000000" w:themeColor="text1"/>
          <w:sz w:val="24"/>
          <w:szCs w:val="24"/>
          <w:lang w:val="en-US"/>
          <w14:textFill>
            <w14:solidFill>
              <w14:schemeClr w14:val="tx1"/>
            </w14:solidFill>
          </w14:textFill>
        </w:rPr>
      </w:pPr>
      <w:r>
        <w:rPr>
          <w:rFonts w:hint="default" w:ascii="Arial" w:hAnsi="Arial" w:cs="Arial"/>
          <w:b/>
          <w:bCs/>
          <w:i/>
          <w:iCs/>
          <w:color w:val="000000" w:themeColor="text1"/>
          <w:sz w:val="24"/>
          <w:szCs w:val="24"/>
          <w:lang w:val="en-US"/>
          <w14:textFill>
            <w14:solidFill>
              <w14:schemeClr w14:val="tx1"/>
            </w14:solidFill>
          </w14:textFill>
        </w:rPr>
        <w:t>10. MANAGEMENT HOME PAGE</w:t>
      </w:r>
    </w:p>
    <w:p>
      <w:pPr>
        <w:spacing w:line="360" w:lineRule="auto"/>
        <w:rPr>
          <w:rFonts w:hint="default" w:ascii="Arial" w:hAnsi="Arial" w:cs="Arial"/>
          <w:color w:val="000000" w:themeColor="text1"/>
          <w:sz w:val="24"/>
          <w:szCs w:val="24"/>
          <w:lang w:val="en-US"/>
          <w14:textFill>
            <w14:solidFill>
              <w14:schemeClr w14:val="tx1"/>
            </w14:solidFill>
          </w14:textFill>
        </w:rPr>
      </w:pPr>
    </w:p>
    <w:p>
      <w:pPr>
        <w:spacing w:line="360" w:lineRule="auto"/>
        <w:rPr>
          <w:rFonts w:hint="default" w:ascii="Arial" w:hAnsi="Arial" w:cs="Arial"/>
          <w:color w:val="000000" w:themeColor="text1"/>
          <w:sz w:val="24"/>
          <w:szCs w:val="24"/>
          <w:lang w:val="en-US"/>
          <w14:textFill>
            <w14:solidFill>
              <w14:schemeClr w14:val="tx1"/>
            </w14:solidFill>
          </w14:textFill>
        </w:rPr>
      </w:pPr>
    </w:p>
    <w:p>
      <w:pPr>
        <w:spacing w:line="360" w:lineRule="auto"/>
        <w:rPr>
          <w:rFonts w:hint="default" w:ascii="Arial" w:hAnsi="Arial" w:cs="Arial"/>
          <w:color w:val="000000" w:themeColor="text1"/>
          <w:sz w:val="24"/>
          <w:szCs w:val="24"/>
          <w:lang w:val="en-US"/>
          <w14:textFill>
            <w14:solidFill>
              <w14:schemeClr w14:val="tx1"/>
            </w14:solidFill>
          </w14:textFill>
        </w:rPr>
      </w:pPr>
    </w:p>
    <w:p>
      <w:pPr>
        <w:spacing w:line="360" w:lineRule="auto"/>
        <w:rPr>
          <w:rFonts w:hint="default" w:ascii="Arial" w:hAnsi="Arial" w:cs="Arial"/>
          <w:color w:val="000000" w:themeColor="text1"/>
          <w:sz w:val="24"/>
          <w:szCs w:val="24"/>
          <w:lang w:val="en-US"/>
          <w14:textFill>
            <w14:solidFill>
              <w14:schemeClr w14:val="tx1"/>
            </w14:solidFill>
          </w14:textFill>
        </w:rPr>
      </w:pPr>
      <w:r>
        <w:rPr>
          <w:rFonts w:hint="default" w:ascii="Arial" w:hAnsi="Arial" w:cs="Arial"/>
          <w:color w:val="000000" w:themeColor="text1"/>
          <w:sz w:val="24"/>
          <w:szCs w:val="24"/>
          <w:lang w:val="en-US"/>
          <w14:textFill>
            <w14:solidFill>
              <w14:schemeClr w14:val="tx1"/>
            </w14:solidFill>
          </w14:textFill>
        </w:rPr>
        <w:drawing>
          <wp:inline distT="0" distB="0" distL="114300" distR="114300">
            <wp:extent cx="5567680" cy="2631440"/>
            <wp:effectExtent l="0" t="0" r="13970" b="16510"/>
            <wp:docPr id="44" name="Picture 44" descr="Screensho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creenshot (21)"/>
                    <pic:cNvPicPr>
                      <a:picLocks noChangeAspect="1"/>
                    </pic:cNvPicPr>
                  </pic:nvPicPr>
                  <pic:blipFill>
                    <a:blip r:embed="rId18"/>
                    <a:stretch>
                      <a:fillRect/>
                    </a:stretch>
                  </pic:blipFill>
                  <pic:spPr>
                    <a:xfrm>
                      <a:off x="0" y="0"/>
                      <a:ext cx="5567680" cy="2631440"/>
                    </a:xfrm>
                    <a:prstGeom prst="rect">
                      <a:avLst/>
                    </a:prstGeom>
                  </pic:spPr>
                </pic:pic>
              </a:graphicData>
            </a:graphic>
          </wp:inline>
        </w:drawing>
      </w:r>
    </w:p>
    <w:p>
      <w:pPr>
        <w:spacing w:line="360" w:lineRule="auto"/>
        <w:rPr>
          <w:rFonts w:hint="default" w:ascii="Arial" w:hAnsi="Arial" w:cs="Arial"/>
          <w:b/>
          <w:bCs/>
          <w:i/>
          <w:iCs/>
          <w:color w:val="000000" w:themeColor="text1"/>
          <w:sz w:val="24"/>
          <w:szCs w:val="24"/>
          <w:lang w:val="en-US"/>
          <w14:textFill>
            <w14:solidFill>
              <w14:schemeClr w14:val="tx1"/>
            </w14:solidFill>
          </w14:textFill>
        </w:rPr>
      </w:pPr>
    </w:p>
    <w:p>
      <w:pPr>
        <w:spacing w:line="360" w:lineRule="auto"/>
        <w:jc w:val="center"/>
        <w:rPr>
          <w:rFonts w:hint="default" w:ascii="Arial" w:hAnsi="Arial" w:cs="Arial"/>
          <w:b/>
          <w:bCs/>
          <w:i/>
          <w:iCs/>
          <w:color w:val="000000" w:themeColor="text1"/>
          <w:sz w:val="24"/>
          <w:szCs w:val="24"/>
          <w:lang w:val="en-US"/>
          <w14:textFill>
            <w14:solidFill>
              <w14:schemeClr w14:val="tx1"/>
            </w14:solidFill>
          </w14:textFill>
        </w:rPr>
      </w:pPr>
      <w:r>
        <w:rPr>
          <w:rFonts w:hint="default" w:ascii="Arial" w:hAnsi="Arial" w:cs="Arial"/>
          <w:b/>
          <w:bCs/>
          <w:i/>
          <w:iCs/>
          <w:color w:val="000000" w:themeColor="text1"/>
          <w:sz w:val="24"/>
          <w:szCs w:val="24"/>
          <w:lang w:val="en-US"/>
          <w14:textFill>
            <w14:solidFill>
              <w14:schemeClr w14:val="tx1"/>
            </w14:solidFill>
          </w14:textFill>
        </w:rPr>
        <w:t>11. FILE LIST VIEW  PAGE</w:t>
      </w:r>
    </w:p>
    <w:p>
      <w:pPr>
        <w:spacing w:line="360" w:lineRule="auto"/>
        <w:rPr>
          <w:rFonts w:hint="default" w:ascii="Arial" w:hAnsi="Arial" w:cs="Arial"/>
          <w:color w:val="000000" w:themeColor="text1"/>
          <w:sz w:val="24"/>
          <w:szCs w:val="24"/>
          <w:lang w:val="en-US"/>
          <w14:textFill>
            <w14:solidFill>
              <w14:schemeClr w14:val="tx1"/>
            </w14:solidFill>
          </w14:textFill>
        </w:rPr>
      </w:pPr>
    </w:p>
    <w:p>
      <w:pPr>
        <w:spacing w:line="360" w:lineRule="auto"/>
        <w:rPr>
          <w:rFonts w:hint="default" w:ascii="Arial" w:hAnsi="Arial" w:cs="Arial"/>
          <w:color w:val="000000" w:themeColor="text1"/>
          <w:sz w:val="24"/>
          <w:szCs w:val="24"/>
          <w:lang w:val="en-US"/>
          <w14:textFill>
            <w14:solidFill>
              <w14:schemeClr w14:val="tx1"/>
            </w14:solidFill>
          </w14:textFill>
        </w:rPr>
      </w:pPr>
    </w:p>
    <w:p>
      <w:pPr>
        <w:spacing w:line="360" w:lineRule="auto"/>
        <w:rPr>
          <w:rFonts w:hint="default" w:ascii="Arial" w:hAnsi="Arial" w:cs="Arial"/>
          <w:color w:val="000000" w:themeColor="text1"/>
          <w:sz w:val="24"/>
          <w:szCs w:val="24"/>
          <w:lang w:val="en-US"/>
          <w14:textFill>
            <w14:solidFill>
              <w14:schemeClr w14:val="tx1"/>
            </w14:solidFill>
          </w14:textFill>
        </w:rPr>
      </w:pPr>
    </w:p>
    <w:p>
      <w:pPr>
        <w:spacing w:line="360" w:lineRule="auto"/>
        <w:rPr>
          <w:rFonts w:hint="default" w:ascii="Arial" w:hAnsi="Arial" w:cs="Arial"/>
          <w:color w:val="000000" w:themeColor="text1"/>
          <w:sz w:val="24"/>
          <w:szCs w:val="24"/>
          <w:lang w:val="en-US"/>
          <w14:textFill>
            <w14:solidFill>
              <w14:schemeClr w14:val="tx1"/>
            </w14:solidFill>
          </w14:textFill>
        </w:rPr>
      </w:pPr>
    </w:p>
    <w:p>
      <w:pPr>
        <w:spacing w:line="360" w:lineRule="auto"/>
        <w:rPr>
          <w:rFonts w:hint="default" w:ascii="Arial" w:hAnsi="Arial" w:cs="Arial"/>
          <w:color w:val="000000" w:themeColor="text1"/>
          <w:sz w:val="24"/>
          <w:szCs w:val="24"/>
          <w:lang w:val="en-US"/>
          <w14:textFill>
            <w14:solidFill>
              <w14:schemeClr w14:val="tx1"/>
            </w14:solidFill>
          </w14:textFill>
        </w:rPr>
      </w:pPr>
      <w:r>
        <w:rPr>
          <w:rFonts w:hint="default" w:ascii="Arial" w:hAnsi="Arial" w:cs="Arial"/>
          <w:color w:val="000000" w:themeColor="text1"/>
          <w:sz w:val="24"/>
          <w:szCs w:val="24"/>
          <w:lang w:val="en-US"/>
          <w14:textFill>
            <w14:solidFill>
              <w14:schemeClr w14:val="tx1"/>
            </w14:solidFill>
          </w14:textFill>
        </w:rPr>
        <w:drawing>
          <wp:inline distT="0" distB="0" distL="114300" distR="114300">
            <wp:extent cx="5568950" cy="2670175"/>
            <wp:effectExtent l="0" t="0" r="12700" b="15875"/>
            <wp:docPr id="37" name="Picture 37" descr="Screensho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creenshot (37)"/>
                    <pic:cNvPicPr>
                      <a:picLocks noChangeAspect="1"/>
                    </pic:cNvPicPr>
                  </pic:nvPicPr>
                  <pic:blipFill>
                    <a:blip r:embed="rId19"/>
                    <a:stretch>
                      <a:fillRect/>
                    </a:stretch>
                  </pic:blipFill>
                  <pic:spPr>
                    <a:xfrm>
                      <a:off x="0" y="0"/>
                      <a:ext cx="5568950" cy="2670175"/>
                    </a:xfrm>
                    <a:prstGeom prst="rect">
                      <a:avLst/>
                    </a:prstGeom>
                  </pic:spPr>
                </pic:pic>
              </a:graphicData>
            </a:graphic>
          </wp:inline>
        </w:drawing>
      </w:r>
    </w:p>
    <w:p>
      <w:pPr>
        <w:spacing w:line="360" w:lineRule="auto"/>
        <w:jc w:val="center"/>
        <w:rPr>
          <w:rFonts w:hint="default" w:ascii="Arial" w:hAnsi="Arial" w:cs="Arial"/>
          <w:b/>
          <w:bCs/>
          <w:i/>
          <w:iCs/>
          <w:color w:val="000000" w:themeColor="text1"/>
          <w:sz w:val="24"/>
          <w:szCs w:val="24"/>
          <w:lang w:val="en-US" w:eastAsia="en-IN"/>
          <w14:textFill>
            <w14:solidFill>
              <w14:schemeClr w14:val="tx1"/>
            </w14:solidFill>
          </w14:textFill>
        </w:rPr>
      </w:pPr>
      <w:r>
        <w:rPr>
          <w:rFonts w:hint="default" w:ascii="Arial" w:hAnsi="Arial" w:cs="Arial"/>
          <w:b/>
          <w:bCs/>
          <w:i/>
          <w:iCs/>
          <w:color w:val="000000" w:themeColor="text1"/>
          <w:sz w:val="24"/>
          <w:szCs w:val="24"/>
          <w:lang w:val="en-US" w:eastAsia="en-IN"/>
          <w14:textFill>
            <w14:solidFill>
              <w14:schemeClr w14:val="tx1"/>
            </w14:solidFill>
          </w14:textFill>
        </w:rPr>
        <w:t>12. USER REQUEST PAGE</w:t>
      </w:r>
    </w:p>
    <w:p>
      <w:pPr>
        <w:spacing w:line="360" w:lineRule="auto"/>
        <w:rPr>
          <w:rFonts w:ascii="Arial" w:hAnsi="Arial" w:cs="Arial"/>
          <w:color w:val="000000" w:themeColor="text1"/>
          <w:sz w:val="24"/>
          <w:szCs w:val="24"/>
          <w14:textFill>
            <w14:solidFill>
              <w14:schemeClr w14:val="tx1"/>
            </w14:solidFill>
          </w14:textFill>
        </w:rPr>
      </w:pPr>
    </w:p>
    <w:p>
      <w:pPr>
        <w:spacing w:line="360" w:lineRule="auto"/>
        <w:rPr>
          <w:rFonts w:ascii="Arial" w:hAnsi="Arial" w:cs="Arial"/>
          <w:color w:val="000000" w:themeColor="text1"/>
          <w:sz w:val="24"/>
          <w:szCs w:val="24"/>
          <w14:textFill>
            <w14:solidFill>
              <w14:schemeClr w14:val="tx1"/>
            </w14:solidFill>
          </w14:textFill>
        </w:rPr>
      </w:pPr>
    </w:p>
    <w:p>
      <w:pPr>
        <w:spacing w:line="360" w:lineRule="auto"/>
        <w:rPr>
          <w:rFonts w:ascii="Arial" w:hAnsi="Arial" w:cs="Arial"/>
          <w:color w:val="000000" w:themeColor="text1"/>
          <w:sz w:val="24"/>
          <w:szCs w:val="24"/>
          <w:lang w:eastAsia="en-IN"/>
          <w14:textFill>
            <w14:solidFill>
              <w14:schemeClr w14:val="tx1"/>
            </w14:solidFill>
          </w14:textFill>
        </w:rPr>
      </w:pPr>
    </w:p>
    <w:p>
      <w:pPr>
        <w:spacing w:line="360" w:lineRule="auto"/>
        <w:rPr>
          <w:rFonts w:hint="default" w:ascii="Arial" w:hAnsi="Arial" w:cs="Arial"/>
          <w:color w:val="000000" w:themeColor="text1"/>
          <w:sz w:val="24"/>
          <w:szCs w:val="24"/>
          <w:lang w:val="en-US" w:eastAsia="en-IN"/>
          <w14:textFill>
            <w14:solidFill>
              <w14:schemeClr w14:val="tx1"/>
            </w14:solidFill>
          </w14:textFill>
        </w:rPr>
      </w:pPr>
      <w:r>
        <w:rPr>
          <w:rFonts w:hint="default" w:ascii="Arial" w:hAnsi="Arial" w:cs="Arial"/>
          <w:color w:val="000000" w:themeColor="text1"/>
          <w:sz w:val="24"/>
          <w:szCs w:val="24"/>
          <w:lang w:val="en-US" w:eastAsia="en-IN"/>
          <w14:textFill>
            <w14:solidFill>
              <w14:schemeClr w14:val="tx1"/>
            </w14:solidFill>
          </w14:textFill>
        </w:rPr>
        <w:drawing>
          <wp:inline distT="0" distB="0" distL="114300" distR="114300">
            <wp:extent cx="5568950" cy="2672715"/>
            <wp:effectExtent l="0" t="0" r="12700" b="13335"/>
            <wp:docPr id="46" name="Picture 46" descr="Screensho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creenshot (23)"/>
                    <pic:cNvPicPr>
                      <a:picLocks noChangeAspect="1"/>
                    </pic:cNvPicPr>
                  </pic:nvPicPr>
                  <pic:blipFill>
                    <a:blip r:embed="rId20"/>
                    <a:stretch>
                      <a:fillRect/>
                    </a:stretch>
                  </pic:blipFill>
                  <pic:spPr>
                    <a:xfrm>
                      <a:off x="0" y="0"/>
                      <a:ext cx="5568950" cy="2672715"/>
                    </a:xfrm>
                    <a:prstGeom prst="rect">
                      <a:avLst/>
                    </a:prstGeom>
                  </pic:spPr>
                </pic:pic>
              </a:graphicData>
            </a:graphic>
          </wp:inline>
        </w:drawing>
      </w:r>
    </w:p>
    <w:p>
      <w:pPr>
        <w:spacing w:line="360" w:lineRule="auto"/>
        <w:jc w:val="center"/>
        <w:rPr>
          <w:rFonts w:hint="default" w:ascii="Arial" w:hAnsi="Arial" w:cs="Arial"/>
          <w:color w:val="000000" w:themeColor="text1"/>
          <w:sz w:val="24"/>
          <w:szCs w:val="24"/>
          <w:lang w:val="en-US" w:eastAsia="en-IN"/>
          <w14:textFill>
            <w14:solidFill>
              <w14:schemeClr w14:val="tx1"/>
            </w14:solidFill>
          </w14:textFill>
        </w:rPr>
      </w:pPr>
    </w:p>
    <w:p>
      <w:pPr>
        <w:numPr>
          <w:ilvl w:val="0"/>
          <w:numId w:val="8"/>
        </w:numPr>
        <w:spacing w:line="360" w:lineRule="auto"/>
        <w:jc w:val="center"/>
        <w:rPr>
          <w:rFonts w:hint="default" w:ascii="Arial" w:hAnsi="Arial" w:cs="Arial"/>
          <w:b/>
          <w:bCs/>
          <w:i/>
          <w:iCs/>
          <w:color w:val="000000" w:themeColor="text1"/>
          <w:sz w:val="24"/>
          <w:szCs w:val="24"/>
          <w:lang w:val="en-US" w:eastAsia="en-IN"/>
          <w14:textFill>
            <w14:solidFill>
              <w14:schemeClr w14:val="tx1"/>
            </w14:solidFill>
          </w14:textFill>
        </w:rPr>
      </w:pPr>
      <w:r>
        <w:rPr>
          <w:rFonts w:hint="default" w:ascii="Arial" w:hAnsi="Arial" w:cs="Arial"/>
          <w:b/>
          <w:bCs/>
          <w:i/>
          <w:iCs/>
          <w:color w:val="000000" w:themeColor="text1"/>
          <w:sz w:val="24"/>
          <w:szCs w:val="24"/>
          <w:lang w:val="en-US" w:eastAsia="en-IN"/>
          <w14:textFill>
            <w14:solidFill>
              <w14:schemeClr w14:val="tx1"/>
            </w14:solidFill>
          </w14:textFill>
        </w:rPr>
        <w:t>USER LIST VIEW PAGE</w:t>
      </w:r>
    </w:p>
    <w:p>
      <w:pPr>
        <w:spacing w:line="360" w:lineRule="auto"/>
        <w:rPr>
          <w:rFonts w:ascii="Arial" w:hAnsi="Arial" w:cs="Arial"/>
          <w:color w:val="000000" w:themeColor="text1"/>
          <w:sz w:val="24"/>
          <w:szCs w:val="24"/>
          <w14:textFill>
            <w14:solidFill>
              <w14:schemeClr w14:val="tx1"/>
            </w14:solidFill>
          </w14:textFill>
        </w:rPr>
      </w:pPr>
    </w:p>
    <w:p>
      <w:pPr>
        <w:spacing w:line="360" w:lineRule="auto"/>
        <w:rPr>
          <w:rFonts w:ascii="Arial" w:hAnsi="Arial" w:cs="Arial"/>
          <w:color w:val="000000" w:themeColor="text1"/>
          <w:sz w:val="24"/>
          <w:szCs w:val="24"/>
          <w14:textFill>
            <w14:solidFill>
              <w14:schemeClr w14:val="tx1"/>
            </w14:solidFill>
          </w14:textFill>
        </w:rPr>
      </w:pPr>
    </w:p>
    <w:p>
      <w:pPr>
        <w:spacing w:line="360" w:lineRule="auto"/>
        <w:rPr>
          <w:rFonts w:ascii="Arial" w:hAnsi="Arial" w:cs="Arial"/>
          <w:color w:val="000000" w:themeColor="text1"/>
          <w:sz w:val="24"/>
          <w:szCs w:val="24"/>
          <w14:textFill>
            <w14:solidFill>
              <w14:schemeClr w14:val="tx1"/>
            </w14:solidFill>
          </w14:textFill>
        </w:rPr>
      </w:pPr>
    </w:p>
    <w:p>
      <w:pPr>
        <w:spacing w:line="360" w:lineRule="auto"/>
        <w:rPr>
          <w:rFonts w:ascii="Arial" w:hAnsi="Arial" w:cs="Arial"/>
          <w:color w:val="000000" w:themeColor="text1"/>
          <w:sz w:val="24"/>
          <w:szCs w:val="24"/>
          <w14:textFill>
            <w14:solidFill>
              <w14:schemeClr w14:val="tx1"/>
            </w14:solidFill>
          </w14:textFill>
        </w:rPr>
      </w:pPr>
    </w:p>
    <w:p>
      <w:pPr>
        <w:spacing w:line="360" w:lineRule="auto"/>
        <w:jc w:val="center"/>
        <w:rPr>
          <w:rFonts w:hint="default" w:ascii="Arial" w:hAnsi="Arial" w:cs="Arial"/>
          <w:color w:val="000000" w:themeColor="text1"/>
          <w:sz w:val="24"/>
          <w:szCs w:val="24"/>
          <w:lang w:val="en-US"/>
          <w14:textFill>
            <w14:solidFill>
              <w14:schemeClr w14:val="tx1"/>
            </w14:solidFill>
          </w14:textFill>
        </w:rPr>
      </w:pPr>
      <w:r>
        <w:rPr>
          <w:rFonts w:hint="default" w:ascii="Arial" w:hAnsi="Arial" w:cs="Arial"/>
          <w:color w:val="000000" w:themeColor="text1"/>
          <w:sz w:val="24"/>
          <w:szCs w:val="24"/>
          <w:lang w:val="en-US"/>
          <w14:textFill>
            <w14:solidFill>
              <w14:schemeClr w14:val="tx1"/>
            </w14:solidFill>
          </w14:textFill>
        </w:rPr>
        <w:drawing>
          <wp:inline distT="0" distB="0" distL="114300" distR="114300">
            <wp:extent cx="5568950" cy="2661920"/>
            <wp:effectExtent l="0" t="0" r="12700" b="5080"/>
            <wp:docPr id="47" name="Picture 47" descr="Screensho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creenshot (30)"/>
                    <pic:cNvPicPr>
                      <a:picLocks noChangeAspect="1"/>
                    </pic:cNvPicPr>
                  </pic:nvPicPr>
                  <pic:blipFill>
                    <a:blip r:embed="rId21"/>
                    <a:stretch>
                      <a:fillRect/>
                    </a:stretch>
                  </pic:blipFill>
                  <pic:spPr>
                    <a:xfrm>
                      <a:off x="0" y="0"/>
                      <a:ext cx="5568950" cy="2661920"/>
                    </a:xfrm>
                    <a:prstGeom prst="rect">
                      <a:avLst/>
                    </a:prstGeom>
                  </pic:spPr>
                </pic:pic>
              </a:graphicData>
            </a:graphic>
          </wp:inline>
        </w:drawing>
      </w:r>
    </w:p>
    <w:p>
      <w:pPr>
        <w:numPr>
          <w:ilvl w:val="0"/>
          <w:numId w:val="8"/>
        </w:numPr>
        <w:spacing w:line="360" w:lineRule="auto"/>
        <w:ind w:left="0" w:leftChars="0" w:firstLine="0" w:firstLineChars="0"/>
        <w:jc w:val="center"/>
        <w:rPr>
          <w:rFonts w:hint="default" w:ascii="Arial" w:hAnsi="Arial" w:cs="Arial"/>
          <w:b/>
          <w:bCs/>
          <w:i/>
          <w:iCs/>
          <w:color w:val="000000" w:themeColor="text1"/>
          <w:sz w:val="24"/>
          <w:szCs w:val="24"/>
          <w:lang w:val="en-US"/>
          <w14:textFill>
            <w14:solidFill>
              <w14:schemeClr w14:val="tx1"/>
            </w14:solidFill>
          </w14:textFill>
        </w:rPr>
      </w:pPr>
      <w:r>
        <w:rPr>
          <w:rFonts w:hint="default" w:ascii="Arial" w:hAnsi="Arial" w:cs="Arial"/>
          <w:b/>
          <w:bCs/>
          <w:i/>
          <w:iCs/>
          <w:color w:val="000000" w:themeColor="text1"/>
          <w:sz w:val="24"/>
          <w:szCs w:val="24"/>
          <w:lang w:val="en-US"/>
          <w14:textFill>
            <w14:solidFill>
              <w14:schemeClr w14:val="tx1"/>
            </w14:solidFill>
          </w14:textFill>
        </w:rPr>
        <w:t>CONFORMATION PAGE</w:t>
      </w:r>
    </w:p>
    <w:p>
      <w:pPr>
        <w:spacing w:line="360" w:lineRule="auto"/>
        <w:rPr>
          <w:rFonts w:hint="default" w:ascii="Arial" w:hAnsi="Arial" w:cs="Arial"/>
          <w:color w:val="000000" w:themeColor="text1"/>
          <w:sz w:val="24"/>
          <w:szCs w:val="24"/>
          <w:lang w:val="en-US"/>
          <w14:textFill>
            <w14:solidFill>
              <w14:schemeClr w14:val="tx1"/>
            </w14:solidFill>
          </w14:textFill>
        </w:rPr>
      </w:pPr>
    </w:p>
    <w:p>
      <w:pPr>
        <w:spacing w:line="360" w:lineRule="auto"/>
        <w:jc w:val="center"/>
        <w:rPr>
          <w:rFonts w:ascii="Arial" w:hAnsi="Arial" w:cs="Arial"/>
          <w:b/>
          <w:sz w:val="28"/>
          <w:szCs w:val="28"/>
        </w:rPr>
      </w:pPr>
    </w:p>
    <w:p>
      <w:pPr>
        <w:tabs>
          <w:tab w:val="left" w:pos="3879"/>
        </w:tabs>
        <w:spacing w:line="360" w:lineRule="auto"/>
        <w:jc w:val="both"/>
        <w:rPr>
          <w:rFonts w:ascii="Arial" w:hAnsi="Arial" w:cs="Arial"/>
        </w:rPr>
      </w:pPr>
      <w:r>
        <w:rPr>
          <w:rFonts w:ascii="Arial" w:hAnsi="Arial" w:cs="Arial"/>
        </w:rPr>
        <w:tab/>
      </w:r>
    </w:p>
    <w:p>
      <w:pPr>
        <w:tabs>
          <w:tab w:val="left" w:pos="3879"/>
        </w:tabs>
        <w:spacing w:line="360" w:lineRule="auto"/>
        <w:jc w:val="both"/>
        <w:rPr>
          <w:rFonts w:ascii="Arial" w:hAnsi="Arial" w:cs="Arial"/>
        </w:rPr>
      </w:pPr>
    </w:p>
    <w:p>
      <w:pPr>
        <w:tabs>
          <w:tab w:val="left" w:pos="3879"/>
        </w:tabs>
        <w:spacing w:line="360" w:lineRule="auto"/>
        <w:jc w:val="both"/>
        <w:rPr>
          <w:rFonts w:ascii="Arial" w:hAnsi="Arial" w:cs="Arial"/>
        </w:rPr>
      </w:pPr>
    </w:p>
    <w:p>
      <w:pPr>
        <w:rPr>
          <w:lang w:val="en-US" w:bidi="ar-SA"/>
        </w:rPr>
      </w:pPr>
    </w:p>
    <w:p>
      <w:pPr>
        <w:rPr>
          <w:lang w:val="en-US" w:bidi="ar-SA"/>
        </w:rPr>
      </w:pPr>
      <w:r>
        <w:rPr>
          <w:lang w:val="en-US" w:bidi="ar-SA"/>
        </w:rPr>
        <w:tab/>
      </w:r>
      <w:r>
        <w:rPr>
          <w:lang w:val="en-US" w:bidi="ar-SA"/>
        </w:rPr>
        <w:tab/>
      </w:r>
      <w:r>
        <w:rPr>
          <w:lang w:val="en-US" w:bidi="ar-SA"/>
        </w:rPr>
        <w:tab/>
      </w:r>
      <w:r>
        <w:rPr>
          <w:lang w:val="en-US" w:bidi="ar-SA"/>
        </w:rPr>
        <w:tab/>
      </w:r>
      <w:r>
        <w:rPr>
          <w:lang w:val="en-US" w:bidi="ar-SA"/>
        </w:rPr>
        <w:tab/>
      </w:r>
    </w:p>
    <w:p>
      <w:pPr>
        <w:rPr>
          <w:lang w:val="en-US" w:bidi="ar-SA"/>
        </w:rPr>
      </w:pPr>
    </w:p>
    <w:p>
      <w:pPr>
        <w:rPr>
          <w:lang w:val="en-US" w:bidi="ar-SA"/>
        </w:rPr>
      </w:pPr>
      <w:r>
        <w:rPr>
          <w:lang w:val="en-US" w:bidi="ar-SA"/>
        </w:rPr>
        <w:tab/>
      </w:r>
      <w:r>
        <w:rPr>
          <w:lang w:val="en-US" w:bidi="ar-SA"/>
        </w:rPr>
        <w:tab/>
      </w:r>
      <w:r>
        <w:rPr>
          <w:lang w:val="en-US" w:bidi="ar-SA"/>
        </w:rPr>
        <w:tab/>
      </w:r>
    </w:p>
    <w:p>
      <w:pPr>
        <w:rPr>
          <w:lang w:val="en-US" w:bidi="ar-SA"/>
        </w:rPr>
      </w:pPr>
    </w:p>
    <w:p>
      <w:pPr>
        <w:rPr>
          <w:lang w:val="en-US" w:bidi="ar-SA"/>
        </w:rPr>
      </w:pPr>
    </w:p>
    <w:p>
      <w:pPr>
        <w:rPr>
          <w:lang w:val="en-US" w:bidi="ar-SA"/>
        </w:rPr>
      </w:pPr>
    </w:p>
    <w:p>
      <w:pPr>
        <w:rPr>
          <w:lang w:val="en-US" w:bidi="ar-SA"/>
        </w:rPr>
      </w:pPr>
    </w:p>
    <w:p>
      <w:pPr>
        <w:rPr>
          <w:lang w:val="en-US" w:bidi="ar-SA"/>
        </w:rPr>
      </w:pPr>
    </w:p>
    <w:p>
      <w:pPr>
        <w:rPr>
          <w:lang w:val="en-US" w:bidi="ar-SA"/>
        </w:rPr>
      </w:pPr>
      <w:r>
        <w:rPr>
          <w:lang w:val="en-US" w:bidi="ar-SA"/>
        </w:rPr>
        <w:tab/>
      </w:r>
    </w:p>
    <w:p>
      <w:pPr>
        <w:rPr>
          <w:lang w:val="en-US" w:bidi="ar-SA"/>
        </w:rPr>
      </w:pPr>
    </w:p>
    <w:p>
      <w:pPr>
        <w:rPr>
          <w:lang w:val="en-US" w:bidi="ar-SA"/>
        </w:rPr>
      </w:pPr>
    </w:p>
    <w:p>
      <w:pPr>
        <w:pStyle w:val="2"/>
        <w:numPr>
          <w:numId w:val="0"/>
        </w:numPr>
        <w:tabs>
          <w:tab w:val="clear" w:pos="576"/>
        </w:tabs>
        <w:ind w:leftChars="0"/>
        <w:jc w:val="both"/>
        <w:rPr>
          <w:rFonts w:hint="default"/>
          <w:b/>
          <w:bCs/>
          <w:sz w:val="24"/>
          <w:szCs w:val="24"/>
          <w:lang w:val="en-US"/>
        </w:rPr>
      </w:pPr>
      <w:r>
        <w:rPr>
          <w:b/>
          <w:bCs/>
          <w:sz w:val="24"/>
          <w:szCs w:val="24"/>
        </w:rPr>
        <w:t>Conclusion</w:t>
      </w:r>
      <w:r>
        <w:rPr>
          <w:rFonts w:hint="default"/>
          <w:b/>
          <w:bCs/>
          <w:sz w:val="24"/>
          <w:szCs w:val="24"/>
          <w:lang w:val="en-US"/>
        </w:rPr>
        <w:t>:</w:t>
      </w:r>
    </w:p>
    <w:p/>
    <w:p>
      <w:pPr>
        <w:autoSpaceDE w:val="0"/>
        <w:autoSpaceDN w:val="0"/>
        <w:adjustRightInd w:val="0"/>
        <w:spacing w:after="0" w:line="360" w:lineRule="auto"/>
        <w:ind w:firstLine="1560" w:firstLineChars="650"/>
        <w:jc w:val="both"/>
        <w:rPr>
          <w:rFonts w:ascii="Arial" w:hAnsi="Arial" w:cs="Arial"/>
          <w:sz w:val="24"/>
          <w:szCs w:val="24"/>
        </w:rPr>
      </w:pPr>
      <w:bookmarkStart w:id="1" w:name="docs-internal-guid-d51b2ca9-7fff-b3a1-62"/>
      <w:bookmarkEnd w:id="1"/>
      <w:bookmarkStart w:id="2" w:name="_Hlk67529684"/>
      <w:bookmarkEnd w:id="2"/>
      <w:r>
        <w:rPr>
          <w:rFonts w:hint="default" w:ascii="Arial" w:hAnsi="Arial"/>
          <w:sz w:val="24"/>
          <w:szCs w:val="24"/>
        </w:rPr>
        <w:t>The administrator maintains awareness of the downloader's and transferred's subtleties. With the help of the deciphered key, the client can download the list of those who dazzled. The client can download and relocate their intriguing records with the help of the administrator. The report and key are both completely converted to illogical code during the move.</w:t>
      </w:r>
    </w:p>
    <w:p>
      <w:pPr>
        <w:pStyle w:val="7"/>
        <w:spacing w:before="274" w:line="360" w:lineRule="auto"/>
        <w:ind w:left="781" w:right="456"/>
        <w:rPr>
          <w:rFonts w:ascii="Arial" w:hAnsi="Arial" w:cs="Arial"/>
          <w:sz w:val="24"/>
          <w:szCs w:val="24"/>
        </w:rPr>
      </w:pPr>
    </w:p>
    <w:p>
      <w:pPr>
        <w:autoSpaceDE w:val="0"/>
        <w:autoSpaceDN w:val="0"/>
        <w:adjustRightInd w:val="0"/>
        <w:spacing w:after="0" w:line="360" w:lineRule="auto"/>
        <w:jc w:val="both"/>
        <w:rPr>
          <w:rFonts w:hint="default" w:ascii="Arial" w:hAnsi="Arial" w:cs="Arial"/>
          <w:b/>
          <w:sz w:val="24"/>
          <w:szCs w:val="24"/>
          <w:lang w:val="en-US"/>
        </w:rPr>
      </w:pPr>
      <w:bookmarkStart w:id="3" w:name="docs-internal-guid-e1388899-7fff-66f8-c7"/>
      <w:bookmarkEnd w:id="3"/>
      <w:r>
        <w:rPr>
          <w:rFonts w:ascii="Arial" w:hAnsi="Arial" w:cs="Arial"/>
          <w:b/>
          <w:sz w:val="24"/>
          <w:szCs w:val="24"/>
        </w:rPr>
        <w:t>REFERENC</w:t>
      </w:r>
      <w:r>
        <w:rPr>
          <w:rFonts w:hint="default" w:ascii="Arial" w:hAnsi="Arial" w:cs="Arial"/>
          <w:b/>
          <w:sz w:val="24"/>
          <w:szCs w:val="24"/>
          <w:lang w:val="en-US"/>
        </w:rPr>
        <w:t>ES:</w:t>
      </w:r>
    </w:p>
    <w:p>
      <w:pPr>
        <w:autoSpaceDE w:val="0"/>
        <w:autoSpaceDN w:val="0"/>
        <w:adjustRightInd w:val="0"/>
        <w:spacing w:after="0" w:line="360" w:lineRule="auto"/>
        <w:jc w:val="both"/>
        <w:rPr>
          <w:rFonts w:ascii="Arial" w:hAnsi="Arial" w:cs="Arial"/>
          <w:b/>
          <w:sz w:val="24"/>
          <w:szCs w:val="24"/>
        </w:rPr>
      </w:pPr>
    </w:p>
    <w:p>
      <w:pPr>
        <w:shd w:val="clear" w:color="auto" w:fill="FFFFFF"/>
        <w:spacing w:after="0" w:line="360" w:lineRule="auto"/>
        <w:rPr>
          <w:rFonts w:ascii="Arial" w:hAnsi="Arial" w:eastAsia="Times New Roman" w:cs="Arial"/>
          <w:sz w:val="24"/>
          <w:szCs w:val="24"/>
          <w:lang w:eastAsia="en-IN"/>
        </w:rPr>
      </w:pPr>
      <w:r>
        <w:rPr>
          <w:rFonts w:ascii="Arial" w:hAnsi="Arial" w:eastAsia="Times New Roman" w:cs="Arial"/>
          <w:b/>
          <w:bCs/>
          <w:sz w:val="24"/>
          <w:szCs w:val="24"/>
          <w:lang w:eastAsia="en-IN"/>
        </w:rPr>
        <w:t xml:space="preserve">1. </w:t>
      </w:r>
      <w:r>
        <w:rPr>
          <w:rFonts w:ascii="Arial" w:hAnsi="Arial" w:eastAsia="Times New Roman" w:cs="Arial"/>
          <w:sz w:val="24"/>
          <w:szCs w:val="24"/>
          <w:lang w:eastAsia="en-IN"/>
        </w:rPr>
        <w:t>Z. J. Czech, G. Havas and Β. S. Majewski, "Perfect Hashing", </w:t>
      </w:r>
      <w:r>
        <w:rPr>
          <w:rFonts w:ascii="Arial" w:hAnsi="Arial" w:eastAsia="Times New Roman" w:cs="Arial"/>
          <w:i/>
          <w:iCs/>
          <w:sz w:val="24"/>
          <w:szCs w:val="24"/>
          <w:lang w:eastAsia="en-IN"/>
        </w:rPr>
        <w:t>Theoretical Computer Science</w:t>
      </w:r>
      <w:r>
        <w:rPr>
          <w:rFonts w:ascii="Arial" w:hAnsi="Arial" w:eastAsia="Times New Roman" w:cs="Arial"/>
          <w:sz w:val="24"/>
          <w:szCs w:val="24"/>
          <w:lang w:eastAsia="en-IN"/>
        </w:rPr>
        <w:t>, no. 182, pp. 1-143, 1997.</w:t>
      </w:r>
    </w:p>
    <w:p>
      <w:pPr>
        <w:shd w:val="clear" w:color="auto" w:fill="FFFFFF"/>
        <w:spacing w:after="0" w:line="360" w:lineRule="auto"/>
        <w:rPr>
          <w:rFonts w:ascii="Arial" w:hAnsi="Arial" w:eastAsia="Times New Roman" w:cs="Arial"/>
          <w:sz w:val="24"/>
          <w:szCs w:val="24"/>
          <w:lang w:eastAsia="en-IN"/>
        </w:rPr>
      </w:pPr>
      <w:r>
        <w:fldChar w:fldCharType="begin"/>
      </w:r>
      <w:r>
        <w:instrText xml:space="preserve"> HYPERLINK "https://doi.org/10.1016/S0304-3975(96)00146-6" \t "_blank" </w:instrText>
      </w:r>
      <w:r>
        <w:fldChar w:fldCharType="separate"/>
      </w:r>
      <w:r>
        <w:rPr>
          <w:rFonts w:ascii="Arial" w:hAnsi="Arial" w:eastAsia="Times New Roman" w:cs="Arial"/>
          <w:sz w:val="24"/>
          <w:szCs w:val="24"/>
          <w:lang w:eastAsia="en-IN"/>
        </w:rPr>
        <w:t>CrossRef </w:t>
      </w:r>
      <w:r>
        <w:rPr>
          <w:rFonts w:ascii="Arial" w:hAnsi="Arial" w:eastAsia="Times New Roman" w:cs="Arial"/>
          <w:sz w:val="24"/>
          <w:szCs w:val="24"/>
          <w:lang w:eastAsia="en-IN"/>
        </w:rPr>
        <w:fldChar w:fldCharType="end"/>
      </w:r>
      <w:r>
        <w:fldChar w:fldCharType="begin"/>
      </w:r>
      <w:r>
        <w:instrText xml:space="preserve"> HYPERLINK "https://scholar.google.com/scholar?as_q=Perfect+Hashing&amp;as_occt=title&amp;hl=en&amp;as_sdt=0%2C31" \t "_blank" </w:instrText>
      </w:r>
      <w:r>
        <w:fldChar w:fldCharType="separate"/>
      </w:r>
      <w:r>
        <w:rPr>
          <w:rFonts w:ascii="Arial" w:hAnsi="Arial" w:eastAsia="Times New Roman" w:cs="Arial"/>
          <w:sz w:val="24"/>
          <w:szCs w:val="24"/>
          <w:lang w:eastAsia="en-IN"/>
        </w:rPr>
        <w:t> Google Scholar </w:t>
      </w:r>
      <w:r>
        <w:rPr>
          <w:rFonts w:ascii="Arial" w:hAnsi="Arial" w:eastAsia="Times New Roman" w:cs="Arial"/>
          <w:sz w:val="24"/>
          <w:szCs w:val="24"/>
          <w:lang w:eastAsia="en-IN"/>
        </w:rPr>
        <w:fldChar w:fldCharType="end"/>
      </w:r>
    </w:p>
    <w:p>
      <w:pPr>
        <w:shd w:val="clear" w:color="auto" w:fill="FFFFFF"/>
        <w:spacing w:after="0" w:line="360" w:lineRule="auto"/>
        <w:rPr>
          <w:rFonts w:ascii="Arial" w:hAnsi="Arial" w:eastAsia="Times New Roman" w:cs="Arial"/>
          <w:b/>
          <w:bCs/>
          <w:sz w:val="24"/>
          <w:szCs w:val="24"/>
          <w:lang w:eastAsia="en-IN"/>
        </w:rPr>
      </w:pPr>
      <w:r>
        <w:rPr>
          <w:rFonts w:ascii="Arial" w:hAnsi="Arial" w:eastAsia="Times New Roman" w:cs="Arial"/>
          <w:b/>
          <w:bCs/>
          <w:sz w:val="24"/>
          <w:szCs w:val="24"/>
          <w:lang w:eastAsia="en-IN"/>
        </w:rPr>
        <w:t xml:space="preserve"> </w:t>
      </w:r>
    </w:p>
    <w:p>
      <w:pPr>
        <w:shd w:val="clear" w:color="auto" w:fill="FFFFFF"/>
        <w:spacing w:after="0" w:line="360" w:lineRule="auto"/>
        <w:rPr>
          <w:rFonts w:ascii="Arial" w:hAnsi="Arial" w:eastAsia="Times New Roman" w:cs="Arial"/>
          <w:sz w:val="24"/>
          <w:szCs w:val="24"/>
          <w:lang w:eastAsia="en-IN"/>
        </w:rPr>
      </w:pPr>
      <w:r>
        <w:rPr>
          <w:rFonts w:ascii="Arial" w:hAnsi="Arial" w:eastAsia="Times New Roman" w:cs="Arial"/>
          <w:b/>
          <w:bCs/>
          <w:sz w:val="24"/>
          <w:szCs w:val="24"/>
          <w:lang w:eastAsia="en-IN"/>
        </w:rPr>
        <w:t xml:space="preserve">2. </w:t>
      </w:r>
      <w:r>
        <w:rPr>
          <w:rFonts w:ascii="Arial" w:hAnsi="Arial" w:eastAsia="Times New Roman" w:cs="Arial"/>
          <w:sz w:val="24"/>
          <w:szCs w:val="24"/>
          <w:lang w:eastAsia="en-IN"/>
        </w:rPr>
        <w:t>Z. J. Czech, G. Havas and B. S. Majewski, "An optimal algorithm for generating minimal perfect hash functions", </w:t>
      </w:r>
      <w:r>
        <w:rPr>
          <w:rFonts w:ascii="Arial" w:hAnsi="Arial" w:eastAsia="Times New Roman" w:cs="Arial"/>
          <w:i/>
          <w:iCs/>
          <w:sz w:val="24"/>
          <w:szCs w:val="24"/>
          <w:lang w:eastAsia="en-IN"/>
        </w:rPr>
        <w:t>Information Processing Letters</w:t>
      </w:r>
      <w:r>
        <w:rPr>
          <w:rFonts w:ascii="Arial" w:hAnsi="Arial" w:eastAsia="Times New Roman" w:cs="Arial"/>
          <w:sz w:val="24"/>
          <w:szCs w:val="24"/>
          <w:lang w:eastAsia="en-IN"/>
        </w:rPr>
        <w:t>, vol. 43, no. 5, pp. 257-264, October 1992.</w:t>
      </w:r>
    </w:p>
    <w:p>
      <w:pPr>
        <w:shd w:val="clear" w:color="auto" w:fill="FFFFFF"/>
        <w:spacing w:after="0" w:line="360" w:lineRule="auto"/>
        <w:rPr>
          <w:rFonts w:ascii="Arial" w:hAnsi="Arial" w:eastAsia="Times New Roman" w:cs="Arial"/>
          <w:sz w:val="24"/>
          <w:szCs w:val="24"/>
          <w:lang w:eastAsia="en-IN"/>
        </w:rPr>
      </w:pPr>
      <w:r>
        <w:fldChar w:fldCharType="begin"/>
      </w:r>
      <w:r>
        <w:instrText xml:space="preserve"> HYPERLINK "https://doi.org/10.1016/0020-0190(92)90220-P" \t "_blank" </w:instrText>
      </w:r>
      <w:r>
        <w:fldChar w:fldCharType="separate"/>
      </w:r>
      <w:r>
        <w:rPr>
          <w:rFonts w:ascii="Arial" w:hAnsi="Arial" w:eastAsia="Times New Roman" w:cs="Arial"/>
          <w:sz w:val="24"/>
          <w:szCs w:val="24"/>
          <w:lang w:eastAsia="en-IN"/>
        </w:rPr>
        <w:t>CrossRef </w:t>
      </w:r>
      <w:r>
        <w:rPr>
          <w:rFonts w:ascii="Arial" w:hAnsi="Arial" w:eastAsia="Times New Roman" w:cs="Arial"/>
          <w:sz w:val="24"/>
          <w:szCs w:val="24"/>
          <w:lang w:eastAsia="en-IN"/>
        </w:rPr>
        <w:fldChar w:fldCharType="end"/>
      </w:r>
      <w:r>
        <w:fldChar w:fldCharType="begin"/>
      </w:r>
      <w:r>
        <w:instrText xml:space="preserve"> HYPERLINK "https://scholar.google.com/scholar?as_q=An+optimal+algorithm+for+generating+minimal+perfect+hash+functions&amp;as_occt=title&amp;hl=en&amp;as_sdt=0%2C31" \t "_blank" </w:instrText>
      </w:r>
      <w:r>
        <w:fldChar w:fldCharType="separate"/>
      </w:r>
      <w:r>
        <w:rPr>
          <w:rFonts w:ascii="Arial" w:hAnsi="Arial" w:eastAsia="Times New Roman" w:cs="Arial"/>
          <w:sz w:val="24"/>
          <w:szCs w:val="24"/>
          <w:lang w:eastAsia="en-IN"/>
        </w:rPr>
        <w:t> Google Scholar </w:t>
      </w:r>
      <w:r>
        <w:rPr>
          <w:rFonts w:ascii="Arial" w:hAnsi="Arial" w:eastAsia="Times New Roman" w:cs="Arial"/>
          <w:sz w:val="24"/>
          <w:szCs w:val="24"/>
          <w:lang w:eastAsia="en-IN"/>
        </w:rPr>
        <w:fldChar w:fldCharType="end"/>
      </w:r>
    </w:p>
    <w:p>
      <w:pPr>
        <w:shd w:val="clear" w:color="auto" w:fill="FFFFFF"/>
        <w:spacing w:after="0" w:line="360" w:lineRule="auto"/>
        <w:rPr>
          <w:rFonts w:ascii="Arial" w:hAnsi="Arial" w:eastAsia="Times New Roman" w:cs="Arial"/>
          <w:sz w:val="24"/>
          <w:szCs w:val="24"/>
          <w:lang w:eastAsia="en-IN"/>
        </w:rPr>
      </w:pPr>
    </w:p>
    <w:p>
      <w:pPr>
        <w:shd w:val="clear" w:color="auto" w:fill="FFFFFF"/>
        <w:spacing w:after="0" w:line="360" w:lineRule="auto"/>
        <w:rPr>
          <w:rFonts w:ascii="Arial" w:hAnsi="Arial" w:eastAsia="Times New Roman" w:cs="Arial"/>
          <w:sz w:val="24"/>
          <w:szCs w:val="24"/>
          <w:lang w:eastAsia="en-IN"/>
        </w:rPr>
      </w:pPr>
      <w:r>
        <w:rPr>
          <w:rFonts w:ascii="Arial" w:hAnsi="Arial" w:eastAsia="Times New Roman" w:cs="Arial"/>
          <w:b/>
          <w:bCs/>
          <w:sz w:val="24"/>
          <w:szCs w:val="24"/>
          <w:lang w:eastAsia="en-IN"/>
        </w:rPr>
        <w:t xml:space="preserve">3. </w:t>
      </w:r>
      <w:r>
        <w:rPr>
          <w:rFonts w:ascii="Arial" w:hAnsi="Arial" w:eastAsia="Times New Roman" w:cs="Arial"/>
          <w:sz w:val="24"/>
          <w:szCs w:val="24"/>
          <w:lang w:eastAsia="en-IN"/>
        </w:rPr>
        <w:t>R. Gupta, S. Bhaskar and S. Smolka, "On Randomization in Sequential and Distributed Algorithms", </w:t>
      </w:r>
      <w:r>
        <w:rPr>
          <w:rFonts w:ascii="Arial" w:hAnsi="Arial" w:eastAsia="Times New Roman" w:cs="Arial"/>
          <w:i/>
          <w:iCs/>
          <w:sz w:val="24"/>
          <w:szCs w:val="24"/>
          <w:lang w:eastAsia="en-IN"/>
        </w:rPr>
        <w:t>ACM comput. Surveys</w:t>
      </w:r>
      <w:r>
        <w:rPr>
          <w:rFonts w:ascii="Arial" w:hAnsi="Arial" w:eastAsia="Times New Roman" w:cs="Arial"/>
          <w:sz w:val="24"/>
          <w:szCs w:val="24"/>
          <w:lang w:eastAsia="en-IN"/>
        </w:rPr>
        <w:t>, vol. 26, no. 1, pp. 7-86, March 1994.</w:t>
      </w:r>
    </w:p>
    <w:p>
      <w:pPr>
        <w:shd w:val="clear" w:color="auto" w:fill="FFFFFF"/>
        <w:spacing w:after="0" w:line="360" w:lineRule="auto"/>
        <w:rPr>
          <w:rFonts w:ascii="Arial" w:hAnsi="Arial" w:eastAsia="Times New Roman" w:cs="Arial"/>
          <w:sz w:val="24"/>
          <w:szCs w:val="24"/>
          <w:lang w:eastAsia="en-IN"/>
        </w:rPr>
      </w:pPr>
      <w:r>
        <w:fldChar w:fldCharType="begin"/>
      </w:r>
      <w:r>
        <w:instrText xml:space="preserve"> HYPERLINK "https://doi.org/10.1145/174666.174667" \t "_blank" </w:instrText>
      </w:r>
      <w:r>
        <w:fldChar w:fldCharType="separate"/>
      </w:r>
      <w:r>
        <w:rPr>
          <w:rFonts w:ascii="Arial" w:hAnsi="Arial" w:eastAsia="Times New Roman" w:cs="Arial"/>
          <w:sz w:val="24"/>
          <w:szCs w:val="24"/>
          <w:lang w:eastAsia="en-IN"/>
        </w:rPr>
        <w:t>CrossRef </w:t>
      </w:r>
      <w:r>
        <w:rPr>
          <w:rFonts w:ascii="Arial" w:hAnsi="Arial" w:eastAsia="Times New Roman" w:cs="Arial"/>
          <w:sz w:val="24"/>
          <w:szCs w:val="24"/>
          <w:lang w:eastAsia="en-IN"/>
        </w:rPr>
        <w:fldChar w:fldCharType="end"/>
      </w:r>
      <w:r>
        <w:fldChar w:fldCharType="begin"/>
      </w:r>
      <w:r>
        <w:instrText xml:space="preserve"> HYPERLINK "https://scholar.google.com/scholar?as_q=On+Randomization+in+Sequential+and+Distributed+Algorithms&amp;as_occt=title&amp;hl=en&amp;as_sdt=0%2C31" \t "_blank" </w:instrText>
      </w:r>
      <w:r>
        <w:fldChar w:fldCharType="separate"/>
      </w:r>
      <w:r>
        <w:rPr>
          <w:rFonts w:ascii="Arial" w:hAnsi="Arial" w:eastAsia="Times New Roman" w:cs="Arial"/>
          <w:sz w:val="24"/>
          <w:szCs w:val="24"/>
          <w:lang w:eastAsia="en-IN"/>
        </w:rPr>
        <w:t> Google Scholar </w:t>
      </w:r>
      <w:r>
        <w:rPr>
          <w:rFonts w:ascii="Arial" w:hAnsi="Arial" w:eastAsia="Times New Roman" w:cs="Arial"/>
          <w:sz w:val="24"/>
          <w:szCs w:val="24"/>
          <w:lang w:eastAsia="en-IN"/>
        </w:rPr>
        <w:fldChar w:fldCharType="end"/>
      </w:r>
    </w:p>
    <w:p>
      <w:pPr>
        <w:shd w:val="clear" w:color="auto" w:fill="FFFFFF"/>
        <w:spacing w:after="0" w:line="360" w:lineRule="auto"/>
        <w:rPr>
          <w:rFonts w:ascii="Arial" w:hAnsi="Arial" w:eastAsia="Times New Roman" w:cs="Arial"/>
          <w:b/>
          <w:bCs/>
          <w:sz w:val="24"/>
          <w:szCs w:val="24"/>
          <w:lang w:eastAsia="en-IN"/>
        </w:rPr>
      </w:pPr>
    </w:p>
    <w:p>
      <w:pPr>
        <w:shd w:val="clear" w:color="auto" w:fill="FFFFFF"/>
        <w:spacing w:after="0" w:line="360" w:lineRule="auto"/>
        <w:rPr>
          <w:rFonts w:ascii="Arial" w:hAnsi="Arial" w:eastAsia="Times New Roman" w:cs="Arial"/>
          <w:sz w:val="24"/>
          <w:szCs w:val="24"/>
          <w:lang w:eastAsia="en-IN"/>
        </w:rPr>
      </w:pPr>
      <w:r>
        <w:rPr>
          <w:rFonts w:ascii="Arial" w:hAnsi="Arial" w:eastAsia="Times New Roman" w:cs="Arial"/>
          <w:b/>
          <w:bCs/>
          <w:sz w:val="24"/>
          <w:szCs w:val="24"/>
          <w:lang w:eastAsia="en-IN"/>
        </w:rPr>
        <w:t xml:space="preserve">4. </w:t>
      </w:r>
      <w:r>
        <w:rPr>
          <w:rFonts w:ascii="Arial" w:hAnsi="Arial" w:eastAsia="Times New Roman" w:cs="Arial"/>
          <w:sz w:val="24"/>
          <w:szCs w:val="24"/>
          <w:lang w:eastAsia="en-IN"/>
        </w:rPr>
        <w:t>J. Ebert, "A versatile data structure for edge-oriented graph algorithms", </w:t>
      </w:r>
      <w:r>
        <w:rPr>
          <w:rFonts w:ascii="Arial" w:hAnsi="Arial" w:eastAsia="Times New Roman" w:cs="Arial"/>
          <w:i/>
          <w:iCs/>
          <w:sz w:val="24"/>
          <w:szCs w:val="24"/>
          <w:lang w:eastAsia="en-IN"/>
        </w:rPr>
        <w:t>Communications of the ACM</w:t>
      </w:r>
      <w:r>
        <w:rPr>
          <w:rFonts w:ascii="Arial" w:hAnsi="Arial" w:eastAsia="Times New Roman" w:cs="Arial"/>
          <w:sz w:val="24"/>
          <w:szCs w:val="24"/>
          <w:lang w:eastAsia="en-IN"/>
        </w:rPr>
        <w:t>, vol. 30, no. 6, pp. 513-519, June 1987.</w:t>
      </w:r>
    </w:p>
    <w:p>
      <w:pPr>
        <w:shd w:val="clear" w:color="auto" w:fill="FFFFFF"/>
        <w:spacing w:after="0" w:line="360" w:lineRule="auto"/>
        <w:rPr>
          <w:rFonts w:ascii="Arial" w:hAnsi="Arial" w:eastAsia="Times New Roman" w:cs="Arial"/>
          <w:sz w:val="24"/>
          <w:szCs w:val="24"/>
          <w:lang w:eastAsia="en-IN"/>
        </w:rPr>
      </w:pPr>
      <w:r>
        <w:rPr>
          <w:rFonts w:ascii="Arial" w:hAnsi="Arial" w:eastAsia="Times New Roman" w:cs="Arial"/>
          <w:b/>
          <w:bCs/>
          <w:sz w:val="24"/>
          <w:szCs w:val="24"/>
          <w:lang w:eastAsia="en-IN"/>
        </w:rPr>
        <w:br w:type="textWrapping"/>
      </w:r>
      <w:r>
        <w:rPr>
          <w:rFonts w:ascii="Arial" w:hAnsi="Arial" w:eastAsia="Times New Roman" w:cs="Arial"/>
          <w:b/>
          <w:bCs/>
          <w:sz w:val="24"/>
          <w:szCs w:val="24"/>
          <w:lang w:eastAsia="en-IN"/>
        </w:rPr>
        <w:t xml:space="preserve">5. </w:t>
      </w:r>
      <w:r>
        <w:rPr>
          <w:rFonts w:ascii="Arial" w:hAnsi="Arial" w:eastAsia="Times New Roman" w:cs="Arial"/>
          <w:sz w:val="24"/>
          <w:szCs w:val="24"/>
          <w:lang w:eastAsia="en-IN"/>
        </w:rPr>
        <w:t>C. Cifuentes and K. J. Gough, "Decompilation of binary programs", </w:t>
      </w:r>
      <w:r>
        <w:rPr>
          <w:rFonts w:ascii="Arial" w:hAnsi="Arial" w:eastAsia="Times New Roman" w:cs="Arial"/>
          <w:i/>
          <w:iCs/>
          <w:sz w:val="24"/>
          <w:szCs w:val="24"/>
          <w:lang w:eastAsia="en-IN"/>
        </w:rPr>
        <w:t>Software – Practice and Experience</w:t>
      </w:r>
      <w:r>
        <w:rPr>
          <w:rFonts w:ascii="Arial" w:hAnsi="Arial" w:eastAsia="Times New Roman" w:cs="Arial"/>
          <w:sz w:val="24"/>
          <w:szCs w:val="24"/>
          <w:lang w:eastAsia="en-IN"/>
        </w:rPr>
        <w:t>, vol. 25, no. 7, pp. 811-829, 1995.</w:t>
      </w:r>
    </w:p>
    <w:p>
      <w:pPr>
        <w:shd w:val="clear" w:color="auto" w:fill="FFFFFF"/>
        <w:spacing w:after="0" w:line="360" w:lineRule="auto"/>
        <w:rPr>
          <w:rFonts w:ascii="Arial" w:hAnsi="Arial" w:eastAsia="Times New Roman" w:cs="Arial"/>
          <w:sz w:val="24"/>
          <w:szCs w:val="24"/>
          <w:lang w:eastAsia="en-IN"/>
        </w:rPr>
      </w:pPr>
      <w:r>
        <w:fldChar w:fldCharType="begin"/>
      </w:r>
      <w:r>
        <w:instrText xml:space="preserve"> HYPERLINK "https://doi.org/10.1002/spe.4380250706" \t "_blank" </w:instrText>
      </w:r>
      <w:r>
        <w:fldChar w:fldCharType="separate"/>
      </w:r>
      <w:r>
        <w:rPr>
          <w:rFonts w:ascii="Arial" w:hAnsi="Arial" w:eastAsia="Times New Roman" w:cs="Arial"/>
          <w:sz w:val="24"/>
          <w:szCs w:val="24"/>
          <w:lang w:eastAsia="en-IN"/>
        </w:rPr>
        <w:t>CrossRef </w:t>
      </w:r>
      <w:r>
        <w:rPr>
          <w:rFonts w:ascii="Arial" w:hAnsi="Arial" w:eastAsia="Times New Roman" w:cs="Arial"/>
          <w:sz w:val="24"/>
          <w:szCs w:val="24"/>
          <w:lang w:eastAsia="en-IN"/>
        </w:rPr>
        <w:fldChar w:fldCharType="end"/>
      </w:r>
      <w:r>
        <w:fldChar w:fldCharType="begin"/>
      </w:r>
      <w:r>
        <w:instrText xml:space="preserve"> HYPERLINK "https://scholar.google.com/scholar?as_q=Decompilation+of+binary+programs&amp;as_occt=title&amp;hl=en&amp;as_sdt=0%2C31" \t "_blank" </w:instrText>
      </w:r>
      <w:r>
        <w:fldChar w:fldCharType="separate"/>
      </w:r>
      <w:r>
        <w:rPr>
          <w:rFonts w:ascii="Arial" w:hAnsi="Arial" w:eastAsia="Times New Roman" w:cs="Arial"/>
          <w:sz w:val="24"/>
          <w:szCs w:val="24"/>
          <w:lang w:eastAsia="en-IN"/>
        </w:rPr>
        <w:t> Google Scholar </w:t>
      </w:r>
      <w:r>
        <w:rPr>
          <w:rFonts w:ascii="Arial" w:hAnsi="Arial" w:eastAsia="Times New Roman" w:cs="Arial"/>
          <w:sz w:val="24"/>
          <w:szCs w:val="24"/>
          <w:lang w:eastAsia="en-IN"/>
        </w:rPr>
        <w:fldChar w:fldCharType="end"/>
      </w:r>
    </w:p>
    <w:p>
      <w:pPr>
        <w:tabs>
          <w:tab w:val="left" w:pos="563"/>
          <w:tab w:val="left" w:pos="4020"/>
        </w:tabs>
        <w:spacing w:after="0" w:line="240" w:lineRule="auto"/>
        <w:jc w:val="both"/>
        <w:rPr>
          <w:rFonts w:ascii="Times New Roman" w:hAnsi="Times New Roman"/>
          <w:color w:val="000000"/>
          <w:sz w:val="20"/>
          <w:szCs w:val="20"/>
        </w:rPr>
      </w:pPr>
    </w:p>
    <w:p>
      <w:pPr>
        <w:rPr>
          <w:lang w:bidi="ar-SA"/>
        </w:rPr>
      </w:pPr>
    </w:p>
    <w:sectPr>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Liberation Sans">
    <w:altName w:val="Arial"/>
    <w:panose1 w:val="00000000000000000000"/>
    <w:charset w:val="00"/>
    <w:family w:val="roman"/>
    <w:pitch w:val="default"/>
    <w:sig w:usb0="00000000" w:usb1="00000000" w:usb2="00000000" w:usb3="00000000" w:csb0="00000000" w:csb1="00000000"/>
  </w:font>
  <w:font w:name="Bitstream Vera Sans">
    <w:altName w:val="Bitstream Vera Sans Mono"/>
    <w:panose1 w:val="00000000000000000000"/>
    <w:charset w:val="00"/>
    <w:family w:val="roman"/>
    <w:pitch w:val="default"/>
    <w:sig w:usb0="00000000" w:usb1="00000000" w:usb2="00000000" w:usb3="00000000" w:csb0="00000000" w:csb1="00000000"/>
  </w:font>
  <w:font w:name="Bitstream Vera Sans Mono">
    <w:panose1 w:val="020B0609030804020204"/>
    <w:charset w:val="00"/>
    <w:family w:val="auto"/>
    <w:pitch w:val="default"/>
    <w:sig w:usb0="800000AF" w:usb1="1000204A" w:usb2="00000000" w:usb3="00000000" w:csb0="00000001" w:csb1="00000000"/>
  </w:font>
  <w:font w:name="FreeSans">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Calibri">
    <w:panose1 w:val="020F0502020204030204"/>
    <w:charset w:val="00"/>
    <w:family w:val="swiss"/>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51C86A"/>
    <w:multiLevelType w:val="singleLevel"/>
    <w:tmpl w:val="8851C86A"/>
    <w:lvl w:ilvl="0" w:tentative="0">
      <w:start w:val="7"/>
      <w:numFmt w:val="decimal"/>
      <w:suff w:val="space"/>
      <w:lvlText w:val="%1."/>
      <w:lvlJc w:val="left"/>
    </w:lvl>
  </w:abstractNum>
  <w:abstractNum w:abstractNumId="1">
    <w:nsid w:val="B260A0CA"/>
    <w:multiLevelType w:val="singleLevel"/>
    <w:tmpl w:val="B260A0CA"/>
    <w:lvl w:ilvl="0" w:tentative="0">
      <w:start w:val="3"/>
      <w:numFmt w:val="decimal"/>
      <w:suff w:val="space"/>
      <w:lvlText w:val="%1."/>
      <w:lvlJc w:val="left"/>
      <w:pPr>
        <w:ind w:left="2745" w:leftChars="0" w:firstLine="0" w:firstLineChars="0"/>
      </w:pPr>
    </w:lvl>
  </w:abstractNum>
  <w:abstractNum w:abstractNumId="2">
    <w:nsid w:val="BF5BD3A5"/>
    <w:multiLevelType w:val="singleLevel"/>
    <w:tmpl w:val="BF5BD3A5"/>
    <w:lvl w:ilvl="0" w:tentative="0">
      <w:start w:val="2"/>
      <w:numFmt w:val="decimal"/>
      <w:suff w:val="space"/>
      <w:lvlText w:val="%1."/>
      <w:lvlJc w:val="left"/>
    </w:lvl>
  </w:abstractNum>
  <w:abstractNum w:abstractNumId="3">
    <w:nsid w:val="D0E4D43A"/>
    <w:multiLevelType w:val="singleLevel"/>
    <w:tmpl w:val="D0E4D43A"/>
    <w:lvl w:ilvl="0" w:tentative="0">
      <w:start w:val="8"/>
      <w:numFmt w:val="decimal"/>
      <w:suff w:val="space"/>
      <w:lvlText w:val="%1."/>
      <w:lvlJc w:val="left"/>
    </w:lvl>
  </w:abstractNum>
  <w:abstractNum w:abstractNumId="4">
    <w:nsid w:val="E62B2251"/>
    <w:multiLevelType w:val="singleLevel"/>
    <w:tmpl w:val="E62B2251"/>
    <w:lvl w:ilvl="0" w:tentative="0">
      <w:start w:val="5"/>
      <w:numFmt w:val="decimal"/>
      <w:suff w:val="space"/>
      <w:lvlText w:val="%1."/>
      <w:lvlJc w:val="left"/>
    </w:lvl>
  </w:abstractNum>
  <w:abstractNum w:abstractNumId="5">
    <w:nsid w:val="0053208E"/>
    <w:multiLevelType w:val="multilevel"/>
    <w:tmpl w:val="0053208E"/>
    <w:lvl w:ilvl="0" w:tentative="0">
      <w:start w:val="1"/>
      <w:numFmt w:val="upperRoman"/>
      <w:pStyle w:val="2"/>
      <w:lvlText w:val="%1."/>
      <w:lvlJc w:val="center"/>
      <w:pPr>
        <w:tabs>
          <w:tab w:val="left" w:pos="576"/>
        </w:tabs>
        <w:ind w:left="0" w:firstLine="216"/>
      </w:pPr>
      <w:rPr>
        <w:b/>
        <w:bCs w:val="0"/>
        <w:sz w:val="20"/>
        <w:szCs w:val="24"/>
      </w:rPr>
    </w:lvl>
    <w:lvl w:ilvl="1" w:tentative="0">
      <w:start w:val="1"/>
      <w:numFmt w:val="decimal"/>
      <w:pStyle w:val="3"/>
      <w:lvlText w:val="%2."/>
      <w:lvlJc w:val="left"/>
      <w:pPr>
        <w:tabs>
          <w:tab w:val="left" w:pos="360"/>
        </w:tabs>
        <w:ind w:left="288" w:hanging="288"/>
      </w:pPr>
      <w:rPr>
        <w:b w:val="0"/>
        <w:bCs w:val="0"/>
        <w:sz w:val="20"/>
        <w:szCs w:val="20"/>
      </w:rPr>
    </w:lvl>
    <w:lvl w:ilvl="2" w:tentative="0">
      <w:start w:val="1"/>
      <w:numFmt w:val="decimal"/>
      <w:pStyle w:val="4"/>
      <w:lvlText w:val="%3)"/>
      <w:lvlJc w:val="left"/>
      <w:pPr>
        <w:tabs>
          <w:tab w:val="left" w:pos="540"/>
        </w:tabs>
        <w:ind w:left="0" w:firstLine="180"/>
      </w:pPr>
      <w:rPr>
        <w:rFonts w:ascii="Times New Roman" w:hAnsi="Times New Roman" w:cs="Times New Roman"/>
        <w:b w:val="0"/>
        <w:bCs w:val="0"/>
        <w:i/>
        <w:iCs/>
        <w:caps w:val="0"/>
        <w:smallCaps w:val="0"/>
        <w:vanish w:val="0"/>
        <w:color w:val="auto"/>
        <w:position w:val="0"/>
        <w:sz w:val="20"/>
        <w:szCs w:val="20"/>
        <w:vertAlign w:val="baseline"/>
      </w:rPr>
    </w:lvl>
    <w:lvl w:ilvl="3" w:tentative="0">
      <w:start w:val="1"/>
      <w:numFmt w:val="lowerLetter"/>
      <w:pStyle w:val="5"/>
      <w:lvlText w:val="%4)"/>
      <w:lvlJc w:val="left"/>
      <w:pPr>
        <w:tabs>
          <w:tab w:val="left" w:pos="630"/>
        </w:tabs>
        <w:ind w:left="0" w:firstLine="360"/>
      </w:pPr>
      <w:rPr>
        <w:rFonts w:ascii="Times New Roman" w:hAnsi="Times New Roman" w:cs="Times New Roman"/>
        <w:b w:val="0"/>
        <w:bCs w:val="0"/>
        <w:i/>
        <w:iCs/>
        <w:sz w:val="20"/>
        <w:szCs w:val="20"/>
      </w:rPr>
    </w:lvl>
    <w:lvl w:ilvl="4" w:tentative="0">
      <w:start w:val="1"/>
      <w:numFmt w:val="none"/>
      <w:pStyle w:val="6"/>
      <w:suff w:val="nothing"/>
      <w:lvlText w:val=""/>
      <w:lvlJc w:val="left"/>
      <w:pPr>
        <w:tabs>
          <w:tab w:val="left" w:pos="0"/>
        </w:tabs>
        <w:ind w:left="2880" w:firstLine="0"/>
      </w:pPr>
      <w:rPr>
        <w:rFonts w:cs="Times New Roman"/>
      </w:rPr>
    </w:lvl>
    <w:lvl w:ilvl="5" w:tentative="0">
      <w:start w:val="1"/>
      <w:numFmt w:val="lowerLetter"/>
      <w:pStyle w:val="8"/>
      <w:lvlText w:val="(%6)"/>
      <w:lvlJc w:val="left"/>
      <w:pPr>
        <w:tabs>
          <w:tab w:val="left" w:pos="3960"/>
        </w:tabs>
        <w:ind w:left="3600" w:firstLine="0"/>
      </w:pPr>
      <w:rPr>
        <w:rFonts w:cs="Times New Roman"/>
      </w:rPr>
    </w:lvl>
    <w:lvl w:ilvl="6" w:tentative="0">
      <w:start w:val="1"/>
      <w:numFmt w:val="lowerRoman"/>
      <w:pStyle w:val="9"/>
      <w:lvlText w:val="(%7)"/>
      <w:lvlJc w:val="left"/>
      <w:pPr>
        <w:tabs>
          <w:tab w:val="left" w:pos="4680"/>
        </w:tabs>
        <w:ind w:left="4320" w:firstLine="0"/>
      </w:pPr>
      <w:rPr>
        <w:rFonts w:cs="Times New Roman"/>
      </w:rPr>
    </w:lvl>
    <w:lvl w:ilvl="7" w:tentative="0">
      <w:start w:val="1"/>
      <w:numFmt w:val="lowerLetter"/>
      <w:pStyle w:val="10"/>
      <w:lvlText w:val="(%8)"/>
      <w:lvlJc w:val="left"/>
      <w:pPr>
        <w:tabs>
          <w:tab w:val="left" w:pos="5400"/>
        </w:tabs>
        <w:ind w:left="5040" w:firstLine="0"/>
      </w:pPr>
      <w:rPr>
        <w:rFonts w:cs="Times New Roman"/>
      </w:rPr>
    </w:lvl>
    <w:lvl w:ilvl="8" w:tentative="0">
      <w:start w:val="1"/>
      <w:numFmt w:val="lowerRoman"/>
      <w:pStyle w:val="11"/>
      <w:lvlText w:val="(%9)"/>
      <w:lvlJc w:val="left"/>
      <w:pPr>
        <w:tabs>
          <w:tab w:val="left" w:pos="6120"/>
        </w:tabs>
        <w:ind w:left="5760" w:firstLine="0"/>
      </w:pPr>
      <w:rPr>
        <w:rFonts w:cs="Times New Roman"/>
      </w:rPr>
    </w:lvl>
  </w:abstractNum>
  <w:abstractNum w:abstractNumId="6">
    <w:nsid w:val="23C21780"/>
    <w:multiLevelType w:val="singleLevel"/>
    <w:tmpl w:val="23C21780"/>
    <w:lvl w:ilvl="0" w:tentative="0">
      <w:start w:val="13"/>
      <w:numFmt w:val="decimal"/>
      <w:suff w:val="space"/>
      <w:lvlText w:val="%1."/>
      <w:lvlJc w:val="left"/>
    </w:lvl>
  </w:abstractNum>
  <w:abstractNum w:abstractNumId="7">
    <w:nsid w:val="72B7870D"/>
    <w:multiLevelType w:val="singleLevel"/>
    <w:tmpl w:val="72B7870D"/>
    <w:lvl w:ilvl="0" w:tentative="0">
      <w:start w:val="4"/>
      <w:numFmt w:val="decimal"/>
      <w:suff w:val="space"/>
      <w:lvlText w:val="%1."/>
      <w:lvlJc w:val="left"/>
    </w:lvl>
  </w:abstractNum>
  <w:num w:numId="1">
    <w:abstractNumId w:val="5"/>
  </w:num>
  <w:num w:numId="2">
    <w:abstractNumId w:val="2"/>
  </w:num>
  <w:num w:numId="3">
    <w:abstractNumId w:val="1"/>
  </w:num>
  <w:num w:numId="4">
    <w:abstractNumId w:val="7"/>
  </w:num>
  <w:num w:numId="5">
    <w:abstractNumId w:val="4"/>
  </w:num>
  <w:num w:numId="6">
    <w:abstractNumId w:val="0"/>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064"/>
    <w:rsid w:val="00047064"/>
    <w:rsid w:val="001D68D7"/>
    <w:rsid w:val="0028070F"/>
    <w:rsid w:val="003A29AD"/>
    <w:rsid w:val="007B03AF"/>
    <w:rsid w:val="007B5AE2"/>
    <w:rsid w:val="00862644"/>
    <w:rsid w:val="009F6543"/>
    <w:rsid w:val="00AB170B"/>
    <w:rsid w:val="00C64EC0"/>
    <w:rsid w:val="1CD11779"/>
    <w:rsid w:val="33421026"/>
    <w:rsid w:val="45441F0A"/>
    <w:rsid w:val="6E0F54AD"/>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SimSu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uppressAutoHyphens/>
      <w:spacing w:after="160" w:line="259" w:lineRule="auto"/>
    </w:pPr>
    <w:rPr>
      <w:rFonts w:ascii="Calibri" w:hAnsi="Calibri" w:eastAsia="Calibri" w:cs="SimSun"/>
      <w:sz w:val="22"/>
      <w:szCs w:val="22"/>
      <w:lang w:val="en-IN" w:eastAsia="en-US" w:bidi="ta-IN"/>
    </w:rPr>
  </w:style>
  <w:style w:type="paragraph" w:styleId="2">
    <w:name w:val="heading 1"/>
    <w:basedOn w:val="1"/>
    <w:next w:val="1"/>
    <w:link w:val="19"/>
    <w:qFormat/>
    <w:uiPriority w:val="9"/>
    <w:pPr>
      <w:keepNext/>
      <w:keepLines/>
      <w:numPr>
        <w:ilvl w:val="0"/>
        <w:numId w:val="1"/>
      </w:numPr>
      <w:tabs>
        <w:tab w:val="left" w:pos="216"/>
      </w:tabs>
      <w:spacing w:before="160" w:after="80" w:line="240" w:lineRule="auto"/>
      <w:ind w:firstLine="0"/>
      <w:jc w:val="center"/>
      <w:outlineLvl w:val="0"/>
    </w:pPr>
    <w:rPr>
      <w:rFonts w:ascii="Times New Roman" w:hAnsi="Times New Roman" w:eastAsia="SimSun" w:cs="Times New Roman"/>
      <w:smallCaps/>
      <w:sz w:val="20"/>
      <w:szCs w:val="20"/>
      <w:lang w:val="en-US" w:bidi="ar-SA"/>
    </w:rPr>
  </w:style>
  <w:style w:type="paragraph" w:styleId="3">
    <w:name w:val="heading 2"/>
    <w:basedOn w:val="1"/>
    <w:next w:val="1"/>
    <w:link w:val="20"/>
    <w:semiHidden/>
    <w:unhideWhenUsed/>
    <w:qFormat/>
    <w:uiPriority w:val="9"/>
    <w:pPr>
      <w:keepNext/>
      <w:keepLines/>
      <w:numPr>
        <w:ilvl w:val="1"/>
        <w:numId w:val="1"/>
      </w:numPr>
      <w:tabs>
        <w:tab w:val="left" w:pos="288"/>
      </w:tabs>
      <w:spacing w:before="120" w:after="60" w:line="240" w:lineRule="auto"/>
      <w:outlineLvl w:val="1"/>
    </w:pPr>
    <w:rPr>
      <w:rFonts w:ascii="Times New Roman" w:hAnsi="Times New Roman" w:eastAsia="SimSun" w:cs="Times New Roman"/>
      <w:i/>
      <w:iCs/>
      <w:sz w:val="20"/>
      <w:szCs w:val="20"/>
      <w:lang w:val="en-US" w:bidi="ar-SA"/>
    </w:rPr>
  </w:style>
  <w:style w:type="paragraph" w:styleId="4">
    <w:name w:val="heading 3"/>
    <w:basedOn w:val="1"/>
    <w:next w:val="1"/>
    <w:link w:val="21"/>
    <w:semiHidden/>
    <w:unhideWhenUsed/>
    <w:qFormat/>
    <w:uiPriority w:val="9"/>
    <w:pPr>
      <w:numPr>
        <w:ilvl w:val="2"/>
        <w:numId w:val="1"/>
      </w:numPr>
      <w:spacing w:after="0" w:line="240" w:lineRule="exact"/>
      <w:ind w:firstLine="288"/>
      <w:jc w:val="both"/>
      <w:outlineLvl w:val="2"/>
    </w:pPr>
    <w:rPr>
      <w:rFonts w:ascii="Times New Roman" w:hAnsi="Times New Roman" w:eastAsia="SimSun" w:cs="Times New Roman"/>
      <w:i/>
      <w:iCs/>
      <w:sz w:val="20"/>
      <w:szCs w:val="20"/>
      <w:lang w:val="en-US" w:bidi="ar-SA"/>
    </w:rPr>
  </w:style>
  <w:style w:type="paragraph" w:styleId="5">
    <w:name w:val="heading 4"/>
    <w:basedOn w:val="1"/>
    <w:next w:val="1"/>
    <w:link w:val="22"/>
    <w:semiHidden/>
    <w:unhideWhenUsed/>
    <w:qFormat/>
    <w:uiPriority w:val="9"/>
    <w:pPr>
      <w:numPr>
        <w:ilvl w:val="3"/>
        <w:numId w:val="1"/>
      </w:numPr>
      <w:tabs>
        <w:tab w:val="left" w:pos="720"/>
      </w:tabs>
      <w:spacing w:before="40" w:after="40" w:line="240" w:lineRule="auto"/>
      <w:ind w:firstLine="504"/>
      <w:jc w:val="both"/>
      <w:outlineLvl w:val="3"/>
    </w:pPr>
    <w:rPr>
      <w:rFonts w:ascii="Times New Roman" w:hAnsi="Times New Roman" w:eastAsia="SimSun" w:cs="Times New Roman"/>
      <w:i/>
      <w:iCs/>
      <w:sz w:val="20"/>
      <w:szCs w:val="20"/>
      <w:lang w:val="en-US" w:bidi="ar-SA"/>
    </w:rPr>
  </w:style>
  <w:style w:type="paragraph" w:styleId="6">
    <w:name w:val="heading 5"/>
    <w:basedOn w:val="1"/>
    <w:next w:val="7"/>
    <w:link w:val="23"/>
    <w:semiHidden/>
    <w:unhideWhenUsed/>
    <w:qFormat/>
    <w:uiPriority w:val="9"/>
    <w:pPr>
      <w:keepNext/>
      <w:numPr>
        <w:ilvl w:val="4"/>
        <w:numId w:val="1"/>
      </w:numPr>
      <w:spacing w:before="120" w:after="60"/>
      <w:outlineLvl w:val="4"/>
    </w:pPr>
    <w:rPr>
      <w:rFonts w:ascii="Liberation Sans" w:hAnsi="Liberation Sans" w:eastAsia="Bitstream Vera Sans" w:cs="FreeSans"/>
      <w:b/>
      <w:bCs/>
      <w:sz w:val="24"/>
      <w:szCs w:val="24"/>
    </w:rPr>
  </w:style>
  <w:style w:type="paragraph" w:styleId="8">
    <w:name w:val="heading 6"/>
    <w:basedOn w:val="1"/>
    <w:next w:val="7"/>
    <w:link w:val="24"/>
    <w:semiHidden/>
    <w:unhideWhenUsed/>
    <w:qFormat/>
    <w:uiPriority w:val="9"/>
    <w:pPr>
      <w:keepNext/>
      <w:numPr>
        <w:ilvl w:val="5"/>
        <w:numId w:val="1"/>
      </w:numPr>
      <w:spacing w:before="60" w:after="60"/>
      <w:outlineLvl w:val="5"/>
    </w:pPr>
    <w:rPr>
      <w:rFonts w:ascii="Liberation Sans" w:hAnsi="Liberation Sans" w:eastAsia="Bitstream Vera Sans" w:cs="FreeSans"/>
      <w:b/>
      <w:bCs/>
      <w:i/>
      <w:iCs/>
      <w:sz w:val="24"/>
      <w:szCs w:val="24"/>
    </w:rPr>
  </w:style>
  <w:style w:type="paragraph" w:styleId="9">
    <w:name w:val="heading 7"/>
    <w:basedOn w:val="1"/>
    <w:next w:val="7"/>
    <w:link w:val="25"/>
    <w:qFormat/>
    <w:uiPriority w:val="0"/>
    <w:pPr>
      <w:keepNext/>
      <w:numPr>
        <w:ilvl w:val="6"/>
        <w:numId w:val="1"/>
      </w:numPr>
      <w:spacing w:before="60" w:after="60"/>
      <w:outlineLvl w:val="6"/>
    </w:pPr>
    <w:rPr>
      <w:rFonts w:ascii="Liberation Sans" w:hAnsi="Liberation Sans" w:eastAsia="Bitstream Vera Sans" w:cs="FreeSans"/>
      <w:b/>
      <w:bCs/>
    </w:rPr>
  </w:style>
  <w:style w:type="paragraph" w:styleId="10">
    <w:name w:val="heading 8"/>
    <w:basedOn w:val="1"/>
    <w:next w:val="7"/>
    <w:link w:val="26"/>
    <w:qFormat/>
    <w:uiPriority w:val="0"/>
    <w:pPr>
      <w:keepNext/>
      <w:numPr>
        <w:ilvl w:val="7"/>
        <w:numId w:val="1"/>
      </w:numPr>
      <w:spacing w:before="60" w:after="60"/>
      <w:outlineLvl w:val="7"/>
    </w:pPr>
    <w:rPr>
      <w:rFonts w:ascii="Liberation Sans" w:hAnsi="Liberation Sans" w:eastAsia="Bitstream Vera Sans" w:cs="FreeSans"/>
      <w:b/>
      <w:bCs/>
      <w:i/>
      <w:iCs/>
    </w:rPr>
  </w:style>
  <w:style w:type="paragraph" w:styleId="11">
    <w:name w:val="heading 9"/>
    <w:basedOn w:val="1"/>
    <w:next w:val="7"/>
    <w:link w:val="27"/>
    <w:qFormat/>
    <w:uiPriority w:val="0"/>
    <w:pPr>
      <w:keepNext/>
      <w:numPr>
        <w:ilvl w:val="8"/>
        <w:numId w:val="1"/>
      </w:numPr>
      <w:spacing w:before="60" w:after="60"/>
      <w:outlineLvl w:val="8"/>
    </w:pPr>
    <w:rPr>
      <w:rFonts w:ascii="Liberation Sans" w:hAnsi="Liberation Sans" w:eastAsia="Bitstream Vera Sans" w:cs="FreeSans"/>
      <w:b/>
      <w:bCs/>
      <w:sz w:val="21"/>
      <w:szCs w:val="21"/>
    </w:rPr>
  </w:style>
  <w:style w:type="character" w:default="1" w:styleId="12">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7">
    <w:name w:val="Body Text"/>
    <w:basedOn w:val="1"/>
    <w:link w:val="28"/>
    <w:uiPriority w:val="0"/>
    <w:pPr>
      <w:tabs>
        <w:tab w:val="left" w:pos="288"/>
      </w:tabs>
      <w:spacing w:after="120" w:line="228" w:lineRule="auto"/>
      <w:ind w:firstLine="288"/>
      <w:jc w:val="both"/>
    </w:pPr>
    <w:rPr>
      <w:rFonts w:ascii="Times New Roman" w:hAnsi="Times New Roman" w:eastAsia="SimSun" w:cs="Times New Roman"/>
      <w:spacing w:val="-1"/>
      <w:sz w:val="20"/>
      <w:szCs w:val="20"/>
      <w:lang w:bidi="ar-SA"/>
    </w:rPr>
  </w:style>
  <w:style w:type="paragraph" w:styleId="14">
    <w:name w:val="footer"/>
    <w:basedOn w:val="1"/>
    <w:link w:val="35"/>
    <w:unhideWhenUsed/>
    <w:uiPriority w:val="99"/>
    <w:pPr>
      <w:tabs>
        <w:tab w:val="center" w:pos="4513"/>
        <w:tab w:val="right" w:pos="9026"/>
      </w:tabs>
      <w:spacing w:after="0" w:line="240" w:lineRule="auto"/>
    </w:pPr>
  </w:style>
  <w:style w:type="paragraph" w:styleId="15">
    <w:name w:val="header"/>
    <w:basedOn w:val="1"/>
    <w:link w:val="34"/>
    <w:unhideWhenUsed/>
    <w:uiPriority w:val="99"/>
    <w:pPr>
      <w:tabs>
        <w:tab w:val="center" w:pos="4513"/>
        <w:tab w:val="right" w:pos="9026"/>
      </w:tabs>
      <w:spacing w:after="0" w:line="240" w:lineRule="auto"/>
    </w:pPr>
  </w:style>
  <w:style w:type="character" w:styleId="16">
    <w:name w:val="Hyperlink"/>
    <w:basedOn w:val="12"/>
    <w:unhideWhenUsed/>
    <w:qFormat/>
    <w:uiPriority w:val="99"/>
    <w:rPr>
      <w:color w:val="0000FF"/>
      <w:u w:val="single"/>
    </w:rPr>
  </w:style>
  <w:style w:type="paragraph" w:styleId="17">
    <w:name w:val="Normal (Web)"/>
    <w:basedOn w:val="1"/>
    <w:unhideWhenUsed/>
    <w:qFormat/>
    <w:uiPriority w:val="0"/>
    <w:pPr>
      <w:spacing w:before="100" w:beforeAutospacing="1" w:after="100" w:afterAutospacing="1" w:line="240" w:lineRule="auto"/>
    </w:pPr>
    <w:rPr>
      <w:rFonts w:ascii="Times New Roman" w:hAnsi="Times New Roman" w:eastAsia="Times New Roman" w:cs="Times New Roman"/>
      <w:sz w:val="24"/>
      <w:szCs w:val="24"/>
      <w:lang w:val="en-US"/>
    </w:rPr>
  </w:style>
  <w:style w:type="paragraph" w:styleId="18">
    <w:name w:val="No Spacing"/>
    <w:qFormat/>
    <w:uiPriority w:val="1"/>
    <w:pPr>
      <w:suppressAutoHyphens/>
      <w:spacing w:after="0" w:line="240" w:lineRule="auto"/>
    </w:pPr>
    <w:rPr>
      <w:rFonts w:ascii="Calibri" w:hAnsi="Calibri" w:eastAsia="Calibri" w:cs="SimSun"/>
      <w:sz w:val="22"/>
      <w:szCs w:val="22"/>
      <w:lang w:val="en-IN" w:eastAsia="en-US" w:bidi="ta-IN"/>
    </w:rPr>
  </w:style>
  <w:style w:type="character" w:customStyle="1" w:styleId="19">
    <w:name w:val="Heading 1 Char"/>
    <w:basedOn w:val="12"/>
    <w:link w:val="2"/>
    <w:qFormat/>
    <w:uiPriority w:val="9"/>
    <w:rPr>
      <w:rFonts w:ascii="Times New Roman" w:hAnsi="Times New Roman" w:eastAsia="SimSun" w:cs="Times New Roman"/>
      <w:smallCaps/>
      <w:sz w:val="20"/>
      <w:szCs w:val="20"/>
      <w:lang w:val="en-US"/>
    </w:rPr>
  </w:style>
  <w:style w:type="character" w:customStyle="1" w:styleId="20">
    <w:name w:val="Heading 2 Char"/>
    <w:basedOn w:val="12"/>
    <w:link w:val="3"/>
    <w:qFormat/>
    <w:uiPriority w:val="0"/>
    <w:rPr>
      <w:rFonts w:ascii="Times New Roman" w:hAnsi="Times New Roman" w:eastAsia="SimSun" w:cs="Times New Roman"/>
      <w:i/>
      <w:iCs/>
      <w:sz w:val="20"/>
      <w:szCs w:val="20"/>
      <w:lang w:val="en-US"/>
    </w:rPr>
  </w:style>
  <w:style w:type="character" w:customStyle="1" w:styleId="21">
    <w:name w:val="Heading 3 Char"/>
    <w:basedOn w:val="12"/>
    <w:link w:val="4"/>
    <w:uiPriority w:val="0"/>
    <w:rPr>
      <w:rFonts w:ascii="Times New Roman" w:hAnsi="Times New Roman" w:eastAsia="SimSun" w:cs="Times New Roman"/>
      <w:i/>
      <w:iCs/>
      <w:sz w:val="20"/>
      <w:szCs w:val="20"/>
      <w:lang w:val="en-US"/>
    </w:rPr>
  </w:style>
  <w:style w:type="character" w:customStyle="1" w:styleId="22">
    <w:name w:val="Heading 4 Char"/>
    <w:basedOn w:val="12"/>
    <w:link w:val="5"/>
    <w:qFormat/>
    <w:uiPriority w:val="0"/>
    <w:rPr>
      <w:rFonts w:ascii="Times New Roman" w:hAnsi="Times New Roman" w:eastAsia="SimSun" w:cs="Times New Roman"/>
      <w:i/>
      <w:iCs/>
      <w:sz w:val="20"/>
      <w:szCs w:val="20"/>
      <w:lang w:val="en-US"/>
    </w:rPr>
  </w:style>
  <w:style w:type="character" w:customStyle="1" w:styleId="23">
    <w:name w:val="Heading 5 Char"/>
    <w:basedOn w:val="12"/>
    <w:link w:val="6"/>
    <w:uiPriority w:val="0"/>
    <w:rPr>
      <w:rFonts w:ascii="Liberation Sans" w:hAnsi="Liberation Sans" w:eastAsia="Bitstream Vera Sans" w:cs="FreeSans"/>
      <w:b/>
      <w:bCs/>
      <w:sz w:val="24"/>
      <w:szCs w:val="24"/>
      <w:lang w:bidi="ta-IN"/>
    </w:rPr>
  </w:style>
  <w:style w:type="character" w:customStyle="1" w:styleId="24">
    <w:name w:val="Heading 6 Char"/>
    <w:basedOn w:val="12"/>
    <w:link w:val="8"/>
    <w:uiPriority w:val="0"/>
    <w:rPr>
      <w:rFonts w:ascii="Liberation Sans" w:hAnsi="Liberation Sans" w:eastAsia="Bitstream Vera Sans" w:cs="FreeSans"/>
      <w:b/>
      <w:bCs/>
      <w:i/>
      <w:iCs/>
      <w:sz w:val="24"/>
      <w:szCs w:val="24"/>
      <w:lang w:bidi="ta-IN"/>
    </w:rPr>
  </w:style>
  <w:style w:type="character" w:customStyle="1" w:styleId="25">
    <w:name w:val="Heading 7 Char"/>
    <w:basedOn w:val="12"/>
    <w:link w:val="9"/>
    <w:uiPriority w:val="0"/>
    <w:rPr>
      <w:rFonts w:ascii="Liberation Sans" w:hAnsi="Liberation Sans" w:eastAsia="Bitstream Vera Sans" w:cs="FreeSans"/>
      <w:b/>
      <w:bCs/>
      <w:lang w:bidi="ta-IN"/>
    </w:rPr>
  </w:style>
  <w:style w:type="character" w:customStyle="1" w:styleId="26">
    <w:name w:val="Heading 8 Char"/>
    <w:basedOn w:val="12"/>
    <w:link w:val="10"/>
    <w:uiPriority w:val="0"/>
    <w:rPr>
      <w:rFonts w:ascii="Liberation Sans" w:hAnsi="Liberation Sans" w:eastAsia="Bitstream Vera Sans" w:cs="FreeSans"/>
      <w:b/>
      <w:bCs/>
      <w:i/>
      <w:iCs/>
      <w:lang w:bidi="ta-IN"/>
    </w:rPr>
  </w:style>
  <w:style w:type="character" w:customStyle="1" w:styleId="27">
    <w:name w:val="Heading 9 Char"/>
    <w:basedOn w:val="12"/>
    <w:link w:val="11"/>
    <w:uiPriority w:val="0"/>
    <w:rPr>
      <w:rFonts w:ascii="Liberation Sans" w:hAnsi="Liberation Sans" w:eastAsia="Bitstream Vera Sans" w:cs="FreeSans"/>
      <w:b/>
      <w:bCs/>
      <w:sz w:val="21"/>
      <w:szCs w:val="21"/>
      <w:lang w:bidi="ta-IN"/>
    </w:rPr>
  </w:style>
  <w:style w:type="character" w:customStyle="1" w:styleId="28">
    <w:name w:val="Body Text Char"/>
    <w:basedOn w:val="12"/>
    <w:link w:val="7"/>
    <w:qFormat/>
    <w:uiPriority w:val="0"/>
    <w:rPr>
      <w:rFonts w:ascii="Times New Roman" w:hAnsi="Times New Roman" w:eastAsia="SimSun" w:cs="Times New Roman"/>
      <w:spacing w:val="-1"/>
      <w:sz w:val="20"/>
      <w:szCs w:val="20"/>
    </w:rPr>
  </w:style>
  <w:style w:type="character" w:customStyle="1" w:styleId="29">
    <w:name w:val="Body Text Char1"/>
    <w:basedOn w:val="12"/>
    <w:uiPriority w:val="99"/>
    <w:rPr>
      <w:lang w:bidi="ta-IN"/>
    </w:rPr>
  </w:style>
  <w:style w:type="paragraph" w:customStyle="1" w:styleId="30">
    <w:name w:val="Abstract"/>
    <w:qFormat/>
    <w:uiPriority w:val="0"/>
    <w:pPr>
      <w:suppressAutoHyphens/>
      <w:spacing w:after="200" w:line="240" w:lineRule="auto"/>
      <w:ind w:firstLine="272"/>
      <w:jc w:val="both"/>
    </w:pPr>
    <w:rPr>
      <w:rFonts w:ascii="Times New Roman" w:hAnsi="Times New Roman" w:eastAsia="SimSun" w:cs="Times New Roman"/>
      <w:b/>
      <w:bCs/>
      <w:sz w:val="18"/>
      <w:szCs w:val="18"/>
      <w:lang w:val="en-US" w:eastAsia="en-US" w:bidi="ar-SA"/>
    </w:rPr>
  </w:style>
  <w:style w:type="character" w:customStyle="1" w:styleId="31">
    <w:name w:val="apple-converted-space"/>
    <w:qFormat/>
    <w:uiPriority w:val="0"/>
  </w:style>
  <w:style w:type="character" w:customStyle="1" w:styleId="32">
    <w:name w:val="apple-style-span"/>
    <w:qFormat/>
    <w:uiPriority w:val="0"/>
  </w:style>
  <w:style w:type="character" w:customStyle="1" w:styleId="33">
    <w:name w:val="il_ad"/>
    <w:qFormat/>
    <w:uiPriority w:val="0"/>
  </w:style>
  <w:style w:type="character" w:customStyle="1" w:styleId="34">
    <w:name w:val="Header Char"/>
    <w:basedOn w:val="12"/>
    <w:link w:val="15"/>
    <w:uiPriority w:val="99"/>
    <w:rPr>
      <w:lang w:bidi="ta-IN"/>
    </w:rPr>
  </w:style>
  <w:style w:type="character" w:customStyle="1" w:styleId="35">
    <w:name w:val="Footer Char"/>
    <w:basedOn w:val="12"/>
    <w:link w:val="14"/>
    <w:uiPriority w:val="99"/>
    <w:rPr>
      <w:lang w:bidi="ta-IN"/>
    </w:rPr>
  </w:style>
  <w:style w:type="paragraph" w:styleId="36">
    <w:name w:val="List Paragraph"/>
    <w:basedOn w:val="1"/>
    <w:qFormat/>
    <w:uiPriority w:val="1"/>
    <w:pPr>
      <w:widowControl w:val="0"/>
      <w:suppressAutoHyphens w:val="0"/>
      <w:autoSpaceDE w:val="0"/>
      <w:autoSpaceDN w:val="0"/>
      <w:spacing w:after="0" w:line="240" w:lineRule="auto"/>
      <w:ind w:left="978" w:hanging="360"/>
    </w:pPr>
    <w:rPr>
      <w:rFonts w:ascii="Times New Roman" w:hAnsi="Times New Roman" w:eastAsia="Times New Roman" w:cs="Times New Roman"/>
      <w:lang w:val="en-US" w:bidi="ar-SA"/>
    </w:rPr>
  </w:style>
  <w:style w:type="character" w:customStyle="1" w:styleId="37">
    <w:name w:val="blue-tooltip"/>
    <w:basedOn w:val="12"/>
    <w:qFormat/>
    <w:uiPriority w:val="0"/>
  </w:style>
  <w:style w:type="character" w:customStyle="1" w:styleId="38">
    <w:name w:val="authors-info"/>
    <w:basedOn w:val="12"/>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988</Words>
  <Characters>5457</Characters>
  <Lines>63</Lines>
  <Paragraphs>17</Paragraphs>
  <TotalTime>8</TotalTime>
  <ScaleCrop>false</ScaleCrop>
  <LinksUpToDate>false</LinksUpToDate>
  <CharactersWithSpaces>8107</CharactersWithSpaces>
  <Application>WPS Office_11.2.0.11516_F1E327BC-269C-435d-A152-05C5408002CA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2023-04-06T11:24:00Z</dcterms:created>
  <dc:creator>Admin</dc:creator>
  <cp:lastModifiedBy>Nithish B</cp:lastModifiedBy>
  <dcterms:modified xsi:type="dcterms:W3CDTF">2023-04-09T06:36:21Z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5EA7B7E85B6A490D8502135B2771067C</vt:lpwstr>
  </property>
  <property fmtid="{D5CDD505-2E9C-101B-9397-08002B2CF9AE}" pid="3" name="KSOProductBuildVer">
    <vt:lpwstr>1033-11.2.0.11516</vt:lpwstr>
  </property>
</Properties>
</file>