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21A" w:rsidRPr="008E19F3" w:rsidRDefault="00996FB9" w:rsidP="00996FB9">
      <w:pPr>
        <w:jc w:val="both"/>
        <w:rPr>
          <w:rFonts w:ascii="Times New Roman" w:hAnsi="Times New Roman" w:cs="Times New Roman"/>
          <w:b/>
          <w:sz w:val="24"/>
          <w:szCs w:val="24"/>
        </w:rPr>
      </w:pPr>
      <w:r w:rsidRPr="008E19F3">
        <w:rPr>
          <w:rFonts w:ascii="Times New Roman" w:hAnsi="Times New Roman" w:cs="Times New Roman"/>
          <w:b/>
          <w:sz w:val="24"/>
          <w:szCs w:val="24"/>
        </w:rPr>
        <w:t>The Need for Career Socialisation and Resocialisation Model for Tackling G</w:t>
      </w:r>
      <w:r w:rsidR="003D00B9">
        <w:rPr>
          <w:rFonts w:ascii="Times New Roman" w:hAnsi="Times New Roman" w:cs="Times New Roman"/>
          <w:b/>
          <w:sz w:val="24"/>
          <w:szCs w:val="24"/>
        </w:rPr>
        <w:t>raduate Unemployment in Nigeria</w:t>
      </w:r>
    </w:p>
    <w:p w:rsidR="00996FB9" w:rsidRPr="008E19F3" w:rsidRDefault="00996FB9">
      <w:pPr>
        <w:rPr>
          <w:rFonts w:ascii="Times New Roman" w:hAnsi="Times New Roman" w:cs="Times New Roman"/>
          <w:sz w:val="24"/>
          <w:szCs w:val="24"/>
        </w:rPr>
      </w:pPr>
      <w:r w:rsidRPr="008E19F3">
        <w:rPr>
          <w:rFonts w:ascii="Times New Roman" w:hAnsi="Times New Roman" w:cs="Times New Roman"/>
          <w:sz w:val="24"/>
          <w:szCs w:val="24"/>
        </w:rPr>
        <w:t>Author</w:t>
      </w:r>
      <w:r w:rsidR="00705536">
        <w:rPr>
          <w:rFonts w:ascii="Times New Roman" w:hAnsi="Times New Roman" w:cs="Times New Roman"/>
          <w:sz w:val="24"/>
          <w:szCs w:val="24"/>
        </w:rPr>
        <w:t>s</w:t>
      </w:r>
      <w:r w:rsidRPr="008E19F3">
        <w:rPr>
          <w:rFonts w:ascii="Times New Roman" w:hAnsi="Times New Roman" w:cs="Times New Roman"/>
          <w:sz w:val="24"/>
          <w:szCs w:val="24"/>
        </w:rPr>
        <w:t>:</w:t>
      </w:r>
    </w:p>
    <w:p w:rsidR="00996FB9" w:rsidRPr="008E19F3" w:rsidRDefault="00996FB9">
      <w:pPr>
        <w:rPr>
          <w:rFonts w:ascii="Times New Roman" w:hAnsi="Times New Roman" w:cs="Times New Roman"/>
          <w:sz w:val="24"/>
          <w:szCs w:val="24"/>
        </w:rPr>
      </w:pPr>
      <w:r w:rsidRPr="008E19F3">
        <w:rPr>
          <w:rFonts w:ascii="Times New Roman" w:hAnsi="Times New Roman" w:cs="Times New Roman"/>
          <w:sz w:val="24"/>
          <w:szCs w:val="24"/>
        </w:rPr>
        <w:t xml:space="preserve">IORKOSU, </w:t>
      </w:r>
      <w:r w:rsidR="00614E82" w:rsidRPr="008E19F3">
        <w:rPr>
          <w:rFonts w:ascii="Times New Roman" w:hAnsi="Times New Roman" w:cs="Times New Roman"/>
          <w:sz w:val="24"/>
          <w:szCs w:val="24"/>
        </w:rPr>
        <w:t>Tyover Samuel</w:t>
      </w:r>
      <w:r w:rsidR="00E762CC">
        <w:rPr>
          <w:rFonts w:ascii="Times New Roman" w:hAnsi="Times New Roman" w:cs="Times New Roman"/>
          <w:sz w:val="24"/>
          <w:szCs w:val="24"/>
        </w:rPr>
        <w:t xml:space="preserve"> </w:t>
      </w:r>
      <w:r w:rsidRPr="008E19F3">
        <w:rPr>
          <w:rFonts w:ascii="Times New Roman" w:hAnsi="Times New Roman" w:cs="Times New Roman"/>
          <w:sz w:val="24"/>
          <w:szCs w:val="24"/>
        </w:rPr>
        <w:t>: Federal University of Lafia</w:t>
      </w:r>
    </w:p>
    <w:p w:rsidR="00996FB9" w:rsidRPr="008E19F3" w:rsidRDefault="00E762CC">
      <w:pPr>
        <w:rPr>
          <w:rFonts w:ascii="Times New Roman" w:hAnsi="Times New Roman" w:cs="Times New Roman"/>
          <w:sz w:val="24"/>
          <w:szCs w:val="24"/>
        </w:rPr>
      </w:pPr>
      <w:r w:rsidRPr="00E762CC">
        <w:rPr>
          <w:rFonts w:ascii="Times New Roman" w:hAnsi="Times New Roman" w:cs="Times New Roman"/>
          <w:sz w:val="24"/>
          <w:szCs w:val="24"/>
        </w:rPr>
        <w:t>Sadiq Abu</w:t>
      </w:r>
      <w:r>
        <w:rPr>
          <w:rFonts w:ascii="Times New Roman" w:hAnsi="Times New Roman" w:cs="Times New Roman"/>
          <w:sz w:val="24"/>
          <w:szCs w:val="24"/>
        </w:rPr>
        <w:t xml:space="preserve">bakar Mohammed:  </w:t>
      </w:r>
      <w:r w:rsidRPr="00E762CC">
        <w:rPr>
          <w:rFonts w:ascii="Times New Roman" w:hAnsi="Times New Roman" w:cs="Times New Roman"/>
          <w:sz w:val="24"/>
          <w:szCs w:val="24"/>
        </w:rPr>
        <w:t>Maryam Abacha American University, Maradi,  Niger Republic</w:t>
      </w:r>
    </w:p>
    <w:p w:rsidR="00996FB9" w:rsidRPr="008E19F3" w:rsidRDefault="00996FB9">
      <w:pPr>
        <w:rPr>
          <w:rFonts w:ascii="Times New Roman" w:hAnsi="Times New Roman" w:cs="Times New Roman"/>
          <w:b/>
          <w:sz w:val="24"/>
          <w:szCs w:val="24"/>
        </w:rPr>
      </w:pPr>
      <w:r w:rsidRPr="008E19F3">
        <w:rPr>
          <w:rFonts w:ascii="Times New Roman" w:hAnsi="Times New Roman" w:cs="Times New Roman"/>
          <w:b/>
          <w:sz w:val="24"/>
          <w:szCs w:val="24"/>
        </w:rPr>
        <w:t>Abstract</w:t>
      </w:r>
    </w:p>
    <w:p w:rsidR="0068131A" w:rsidRPr="002C0EC8" w:rsidRDefault="0068131A" w:rsidP="0068131A">
      <w:pPr>
        <w:spacing w:after="0" w:line="240" w:lineRule="auto"/>
        <w:jc w:val="both"/>
        <w:rPr>
          <w:rFonts w:ascii="Times New Roman" w:hAnsi="Times New Roman" w:cs="Times New Roman"/>
          <w:i/>
        </w:rPr>
      </w:pPr>
      <w:r w:rsidRPr="002C0EC8">
        <w:rPr>
          <w:rFonts w:ascii="Times New Roman" w:hAnsi="Times New Roman" w:cs="Times New Roman"/>
          <w:i/>
        </w:rPr>
        <w:t xml:space="preserve">The social problems of unemployment and poverty in Nigeria is a paradox because the country has abundant human and material resources that when properly coordinated, would improve the quality of life of every Nigerian. The preoccupation of man right from the beginning of history is to engage in a productive activity in order to survive. It is evident however that the issue f unemployment in Nigeria increase yearly. Lot of research works focus on the causes of unemployment with little attention on the socialization and resocialisation of the graduates. The socialization </w:t>
      </w:r>
      <w:r>
        <w:rPr>
          <w:rFonts w:ascii="Times New Roman" w:hAnsi="Times New Roman" w:cs="Times New Roman"/>
          <w:i/>
        </w:rPr>
        <w:t>should</w:t>
      </w:r>
      <w:r w:rsidRPr="002C0EC8">
        <w:rPr>
          <w:rFonts w:ascii="Times New Roman" w:hAnsi="Times New Roman" w:cs="Times New Roman"/>
          <w:i/>
        </w:rPr>
        <w:t xml:space="preserve"> start at the early stage , while the resocialisation should be carried out among the graduates. This study therefore set out to explains </w:t>
      </w:r>
      <w:r w:rsidRPr="002C0EC8">
        <w:rPr>
          <w:rFonts w:ascii="Times New Roman" w:hAnsi="Times New Roman" w:cs="Times New Roman"/>
          <w:i/>
          <w:sz w:val="24"/>
          <w:szCs w:val="24"/>
        </w:rPr>
        <w:t xml:space="preserve">the need for career socialisation and resocialisation model for tackling graduate unemployment in Nigeria. The study found that </w:t>
      </w:r>
      <w:r w:rsidRPr="002C0EC8">
        <w:rPr>
          <w:rFonts w:ascii="Times New Roman" w:hAnsi="Times New Roman" w:cs="Times New Roman"/>
          <w:i/>
        </w:rPr>
        <w:t xml:space="preserve">contract employment, the expansion of the university education system, inappropriate university curricula, pride among the graduates, </w:t>
      </w:r>
      <w:r w:rsidRPr="002C0EC8">
        <w:rPr>
          <w:rFonts w:ascii="Times New Roman" w:hAnsi="Times New Roman" w:cs="Times New Roman"/>
          <w:i/>
          <w:sz w:val="24"/>
          <w:szCs w:val="24"/>
        </w:rPr>
        <w:t xml:space="preserve">corruption in Nigeria universities, wrong choice academic discipline among others. The study recommends among others that </w:t>
      </w:r>
      <w:r w:rsidRPr="002C0EC8">
        <w:rPr>
          <w:rFonts w:ascii="Times New Roman" w:hAnsi="Times New Roman" w:cs="Times New Roman"/>
          <w:i/>
        </w:rPr>
        <w:t>there is need for socialization and resocialisation of undergraduate students on the need of entrepreneurship as a way of eradication of unemployment scenario in Nigeria. There is need to redesign university curriculum that could resocialise graduates to develop entrepreneurship skills</w:t>
      </w:r>
      <w:r>
        <w:rPr>
          <w:rFonts w:ascii="Times New Roman" w:hAnsi="Times New Roman" w:cs="Times New Roman"/>
          <w:i/>
        </w:rPr>
        <w:t>.</w:t>
      </w:r>
    </w:p>
    <w:p w:rsidR="0068131A" w:rsidRPr="00187897" w:rsidRDefault="00EC1BE7" w:rsidP="0068131A">
      <w:pPr>
        <w:spacing w:line="480" w:lineRule="auto"/>
        <w:jc w:val="both"/>
        <w:rPr>
          <w:rFonts w:ascii="Times New Roman" w:hAnsi="Times New Roman" w:cs="Times New Roman"/>
          <w:b/>
        </w:rPr>
      </w:pPr>
      <w:r w:rsidRPr="00187897">
        <w:rPr>
          <w:rFonts w:ascii="Times New Roman" w:hAnsi="Times New Roman" w:cs="Times New Roman"/>
          <w:b/>
        </w:rPr>
        <w:t>Keywords:</w:t>
      </w:r>
      <w:r w:rsidR="0068131A">
        <w:rPr>
          <w:rFonts w:ascii="Times New Roman" w:hAnsi="Times New Roman" w:cs="Times New Roman"/>
          <w:b/>
        </w:rPr>
        <w:t xml:space="preserve"> U</w:t>
      </w:r>
      <w:r w:rsidR="0068131A" w:rsidRPr="00187897">
        <w:rPr>
          <w:rFonts w:ascii="Times New Roman" w:hAnsi="Times New Roman" w:cs="Times New Roman"/>
          <w:b/>
        </w:rPr>
        <w:t xml:space="preserve">nemployment, </w:t>
      </w:r>
      <w:r w:rsidR="0068131A">
        <w:rPr>
          <w:rFonts w:ascii="Times New Roman" w:hAnsi="Times New Roman" w:cs="Times New Roman"/>
          <w:b/>
          <w:i/>
          <w:sz w:val="24"/>
          <w:szCs w:val="24"/>
        </w:rPr>
        <w:t>S</w:t>
      </w:r>
      <w:r w:rsidR="0068131A" w:rsidRPr="00187897">
        <w:rPr>
          <w:rFonts w:ascii="Times New Roman" w:hAnsi="Times New Roman" w:cs="Times New Roman"/>
          <w:b/>
          <w:i/>
          <w:sz w:val="24"/>
          <w:szCs w:val="24"/>
        </w:rPr>
        <w:t xml:space="preserve">ocialization, </w:t>
      </w:r>
      <w:r w:rsidR="0068131A">
        <w:rPr>
          <w:rFonts w:ascii="Times New Roman" w:hAnsi="Times New Roman" w:cs="Times New Roman"/>
          <w:b/>
          <w:i/>
          <w:sz w:val="24"/>
          <w:szCs w:val="24"/>
        </w:rPr>
        <w:t>R</w:t>
      </w:r>
      <w:r w:rsidR="0068131A" w:rsidRPr="00187897">
        <w:rPr>
          <w:rFonts w:ascii="Times New Roman" w:hAnsi="Times New Roman" w:cs="Times New Roman"/>
          <w:b/>
          <w:i/>
          <w:sz w:val="24"/>
          <w:szCs w:val="24"/>
        </w:rPr>
        <w:t xml:space="preserve">esocialisation, </w:t>
      </w:r>
      <w:r w:rsidR="0068131A">
        <w:rPr>
          <w:rFonts w:ascii="Times New Roman" w:hAnsi="Times New Roman" w:cs="Times New Roman"/>
          <w:b/>
          <w:i/>
        </w:rPr>
        <w:t>E</w:t>
      </w:r>
      <w:r w:rsidR="0068131A" w:rsidRPr="00187897">
        <w:rPr>
          <w:rFonts w:ascii="Times New Roman" w:hAnsi="Times New Roman" w:cs="Times New Roman"/>
          <w:b/>
          <w:i/>
        </w:rPr>
        <w:t>ntrepreneurship</w:t>
      </w:r>
    </w:p>
    <w:p w:rsidR="0068131A" w:rsidRPr="008E19F3" w:rsidRDefault="0068131A" w:rsidP="0068131A">
      <w:pPr>
        <w:spacing w:line="480" w:lineRule="auto"/>
        <w:jc w:val="both"/>
        <w:rPr>
          <w:rFonts w:ascii="Times New Roman" w:hAnsi="Times New Roman" w:cs="Times New Roman"/>
          <w:b/>
        </w:rPr>
      </w:pPr>
    </w:p>
    <w:p w:rsidR="0068131A" w:rsidRPr="00F346BC" w:rsidRDefault="0068131A" w:rsidP="0068131A">
      <w:pPr>
        <w:spacing w:line="480" w:lineRule="auto"/>
        <w:jc w:val="both"/>
        <w:rPr>
          <w:rFonts w:ascii="Times New Roman" w:hAnsi="Times New Roman" w:cs="Times New Roman"/>
        </w:rPr>
      </w:pPr>
    </w:p>
    <w:p w:rsidR="00996FB9" w:rsidRPr="008E19F3" w:rsidRDefault="00996FB9">
      <w:pPr>
        <w:rPr>
          <w:rFonts w:ascii="Times New Roman" w:hAnsi="Times New Roman" w:cs="Times New Roman"/>
          <w:b/>
          <w:sz w:val="24"/>
          <w:szCs w:val="24"/>
        </w:rPr>
      </w:pPr>
    </w:p>
    <w:p w:rsidR="00996FB9" w:rsidRPr="008E19F3" w:rsidRDefault="00996FB9">
      <w:pPr>
        <w:rPr>
          <w:rFonts w:ascii="Times New Roman" w:hAnsi="Times New Roman" w:cs="Times New Roman"/>
          <w:b/>
          <w:sz w:val="24"/>
          <w:szCs w:val="24"/>
        </w:rPr>
      </w:pPr>
    </w:p>
    <w:p w:rsidR="00996FB9" w:rsidRPr="008E19F3" w:rsidRDefault="00996FB9">
      <w:pPr>
        <w:rPr>
          <w:rFonts w:ascii="Times New Roman" w:hAnsi="Times New Roman" w:cs="Times New Roman"/>
          <w:b/>
          <w:sz w:val="24"/>
          <w:szCs w:val="24"/>
        </w:rPr>
      </w:pPr>
    </w:p>
    <w:p w:rsidR="00996FB9" w:rsidRPr="008E19F3" w:rsidRDefault="00996FB9">
      <w:pPr>
        <w:rPr>
          <w:rFonts w:ascii="Times New Roman" w:hAnsi="Times New Roman" w:cs="Times New Roman"/>
          <w:b/>
          <w:sz w:val="24"/>
          <w:szCs w:val="24"/>
        </w:rPr>
      </w:pPr>
    </w:p>
    <w:p w:rsidR="00996FB9" w:rsidRPr="008E19F3" w:rsidRDefault="00996FB9">
      <w:pPr>
        <w:rPr>
          <w:rFonts w:ascii="Times New Roman" w:hAnsi="Times New Roman" w:cs="Times New Roman"/>
          <w:b/>
          <w:sz w:val="24"/>
          <w:szCs w:val="24"/>
        </w:rPr>
      </w:pPr>
    </w:p>
    <w:p w:rsidR="00996FB9" w:rsidRPr="008E19F3" w:rsidRDefault="00996FB9">
      <w:pPr>
        <w:rPr>
          <w:rFonts w:ascii="Times New Roman" w:hAnsi="Times New Roman" w:cs="Times New Roman"/>
          <w:b/>
          <w:sz w:val="24"/>
          <w:szCs w:val="24"/>
        </w:rPr>
      </w:pPr>
    </w:p>
    <w:p w:rsidR="00996FB9" w:rsidRPr="008E19F3" w:rsidRDefault="00996FB9">
      <w:pPr>
        <w:rPr>
          <w:rFonts w:ascii="Times New Roman" w:hAnsi="Times New Roman" w:cs="Times New Roman"/>
          <w:b/>
          <w:sz w:val="24"/>
          <w:szCs w:val="24"/>
        </w:rPr>
      </w:pPr>
    </w:p>
    <w:p w:rsidR="00996FB9" w:rsidRPr="008E19F3" w:rsidRDefault="00996FB9">
      <w:pPr>
        <w:rPr>
          <w:rFonts w:ascii="Times New Roman" w:hAnsi="Times New Roman" w:cs="Times New Roman"/>
          <w:b/>
          <w:sz w:val="24"/>
          <w:szCs w:val="24"/>
        </w:rPr>
      </w:pPr>
      <w:r w:rsidRPr="008E19F3">
        <w:rPr>
          <w:rFonts w:ascii="Times New Roman" w:hAnsi="Times New Roman" w:cs="Times New Roman"/>
          <w:b/>
          <w:sz w:val="24"/>
          <w:szCs w:val="24"/>
        </w:rPr>
        <w:t>Introduction</w:t>
      </w:r>
    </w:p>
    <w:p w:rsidR="00996FB9" w:rsidRPr="008E19F3" w:rsidRDefault="00996FB9" w:rsidP="009C5104">
      <w:pPr>
        <w:spacing w:line="480" w:lineRule="auto"/>
        <w:ind w:firstLine="720"/>
        <w:jc w:val="both"/>
        <w:rPr>
          <w:rFonts w:ascii="Times New Roman" w:hAnsi="Times New Roman" w:cs="Times New Roman"/>
        </w:rPr>
      </w:pPr>
      <w:r w:rsidRPr="008E19F3">
        <w:rPr>
          <w:rFonts w:ascii="Times New Roman" w:hAnsi="Times New Roman" w:cs="Times New Roman"/>
        </w:rPr>
        <w:lastRenderedPageBreak/>
        <w:t>The preoccupation of man right from the beginning of history is to engage in a productive activity in order to survive. In traditional societies, children were apprentices to adults who trained them in various trades and handicrafts, which became their careers in their adult lives</w:t>
      </w:r>
      <w:r w:rsidR="00E62341">
        <w:rPr>
          <w:rFonts w:ascii="Times New Roman" w:hAnsi="Times New Roman" w:cs="Times New Roman"/>
        </w:rPr>
        <w:t xml:space="preserve"> </w:t>
      </w:r>
      <w:r w:rsidR="00AB7392">
        <w:rPr>
          <w:rFonts w:ascii="Times New Roman" w:hAnsi="Times New Roman" w:cs="Times New Roman"/>
        </w:rPr>
        <w:t>(Aan</w:t>
      </w:r>
      <w:r w:rsidR="00E62341">
        <w:rPr>
          <w:rFonts w:ascii="Times New Roman" w:hAnsi="Times New Roman" w:cs="Times New Roman"/>
        </w:rPr>
        <w:t>, 2019)</w:t>
      </w:r>
      <w:r w:rsidRPr="008E19F3">
        <w:rPr>
          <w:rFonts w:ascii="Times New Roman" w:hAnsi="Times New Roman" w:cs="Times New Roman"/>
        </w:rPr>
        <w:t>. This practice gave every member of the community in every human society a career focus. As a result, every adult had employment. Unemployment therefore was not a social problem but a personal problem whenever a case of unemployment therefore was not a social problem but a personal problem whenever a cas</w:t>
      </w:r>
      <w:r w:rsidR="003E28D7" w:rsidRPr="008E19F3">
        <w:rPr>
          <w:rFonts w:ascii="Times New Roman" w:hAnsi="Times New Roman" w:cs="Times New Roman"/>
        </w:rPr>
        <w:t xml:space="preserve">e of unemployment existed. </w:t>
      </w:r>
      <w:r w:rsidRPr="008E19F3">
        <w:rPr>
          <w:rFonts w:ascii="Times New Roman" w:hAnsi="Times New Roman" w:cs="Times New Roman"/>
        </w:rPr>
        <w:t xml:space="preserve">With this expectation, every society endeavors to create job opportunities for its youth. Having job after graduation is therefore the ultimate desire of every youth, when a nation fails to provide its youth especially the graduates with employment opportunities, the problem of graduate unemployment arises with all its negative consequences. The findings of a survey by the </w:t>
      </w:r>
      <w:r w:rsidR="00FB0F0D" w:rsidRPr="008E19F3">
        <w:rPr>
          <w:rFonts w:ascii="Times New Roman" w:hAnsi="Times New Roman" w:cs="Times New Roman"/>
        </w:rPr>
        <w:t>World</w:t>
      </w:r>
      <w:r w:rsidRPr="008E19F3">
        <w:rPr>
          <w:rFonts w:ascii="Times New Roman" w:hAnsi="Times New Roman" w:cs="Times New Roman"/>
        </w:rPr>
        <w:t xml:space="preserve"> Bank in 2011, showed that 40% of those who join rebel movements such as Boko Haram, and 50% of those who engage in criminality globally said they were motivated by unemployment (</w:t>
      </w:r>
      <w:r w:rsidR="00FB0F0D" w:rsidRPr="008E19F3">
        <w:rPr>
          <w:rFonts w:ascii="Times New Roman" w:hAnsi="Times New Roman" w:cs="Times New Roman"/>
        </w:rPr>
        <w:t>World</w:t>
      </w:r>
      <w:r w:rsidRPr="008E19F3">
        <w:rPr>
          <w:rFonts w:ascii="Times New Roman" w:hAnsi="Times New Roman" w:cs="Times New Roman"/>
        </w:rPr>
        <w:t xml:space="preserve"> Bank 2011 survey, cited in Attah, Audu and Haruna, 2013). The negative consequences of unemployment globally are numerous and infamous, given that everybody in society is affected by them. high rates of crime such as armed robbery, kidnapping, terrorist activities, prostitution, suicides, human trafficking, political thuggery are a few of such negative consequences of unemployment that cannot be ignored by any society.</w:t>
      </w:r>
    </w:p>
    <w:p w:rsidR="00996FB9" w:rsidRPr="008E19F3" w:rsidRDefault="00E62341" w:rsidP="008718B9">
      <w:pPr>
        <w:spacing w:line="480" w:lineRule="auto"/>
        <w:ind w:firstLine="720"/>
        <w:jc w:val="both"/>
        <w:rPr>
          <w:rFonts w:ascii="Times New Roman" w:hAnsi="Times New Roman" w:cs="Times New Roman"/>
        </w:rPr>
      </w:pPr>
      <w:r>
        <w:rPr>
          <w:rFonts w:ascii="Times New Roman" w:hAnsi="Times New Roman" w:cs="Times New Roman"/>
        </w:rPr>
        <w:t>According to (</w:t>
      </w:r>
      <w:r w:rsidR="007167D3">
        <w:rPr>
          <w:rFonts w:ascii="Times New Roman" w:hAnsi="Times New Roman" w:cs="Times New Roman"/>
        </w:rPr>
        <w:t>Dokua, 2022)</w:t>
      </w:r>
      <w:r w:rsidR="00996FB9" w:rsidRPr="008E19F3">
        <w:rPr>
          <w:rFonts w:ascii="Times New Roman" w:hAnsi="Times New Roman" w:cs="Times New Roman"/>
        </w:rPr>
        <w:t>, between 1960 and 1985, Nigeria had a graduate unemployment of less than 5%, generally considered by economists as full employment or natural unemployment. The present graduate unemployment problem in Nigeria has been vivdly captured in the opening quota</w:t>
      </w:r>
      <w:r w:rsidR="008718B9">
        <w:rPr>
          <w:rFonts w:ascii="Times New Roman" w:hAnsi="Times New Roman" w:cs="Times New Roman"/>
        </w:rPr>
        <w:t>tion above by (</w:t>
      </w:r>
      <w:r w:rsidR="007167D3">
        <w:rPr>
          <w:rFonts w:ascii="Times New Roman" w:hAnsi="Times New Roman" w:cs="Times New Roman"/>
        </w:rPr>
        <w:t>Aan, 2019)</w:t>
      </w:r>
      <w:r w:rsidR="00996FB9" w:rsidRPr="008E19F3">
        <w:rPr>
          <w:rFonts w:ascii="Times New Roman" w:hAnsi="Times New Roman" w:cs="Times New Roman"/>
        </w:rPr>
        <w:t>. Similarly, Deijomaoh (1979) recoded that the incidence of graduate unemployment in Nigeria between 1960 and 1985 was not a serious problem compared to what the country</w:t>
      </w:r>
      <w:r w:rsidR="007167D3">
        <w:rPr>
          <w:rFonts w:ascii="Times New Roman" w:hAnsi="Times New Roman" w:cs="Times New Roman"/>
        </w:rPr>
        <w:t xml:space="preserve"> is witnessing today. Olulege (2006)</w:t>
      </w:r>
      <w:r w:rsidR="00996FB9" w:rsidRPr="008E19F3">
        <w:rPr>
          <w:rFonts w:ascii="Times New Roman" w:hAnsi="Times New Roman" w:cs="Times New Roman"/>
        </w:rPr>
        <w:t xml:space="preserve"> attributed whatever level of graduate unemployment in the country between 1960 and 1985 to slow bureaucratic machinery for the processing of applications for jobs. However, by 1986 when the structural adjustment program was introduced in Nigeria, some of its measures triggered off retrenchments and the embargo placed on employment in both the public and private sectors of the </w:t>
      </w:r>
      <w:r w:rsidR="00996FB9" w:rsidRPr="008E19F3">
        <w:rPr>
          <w:rFonts w:ascii="Times New Roman" w:hAnsi="Times New Roman" w:cs="Times New Roman"/>
        </w:rPr>
        <w:lastRenderedPageBreak/>
        <w:t xml:space="preserve">economy. This short the nation’s graduate unemployment rate from 3% in 1984 to 9.8% in 1986 </w:t>
      </w:r>
      <w:r w:rsidR="007167D3">
        <w:rPr>
          <w:rFonts w:ascii="Times New Roman" w:hAnsi="Times New Roman" w:cs="Times New Roman"/>
        </w:rPr>
        <w:t>Olulege (2006)</w:t>
      </w:r>
      <w:r w:rsidR="00996FB9" w:rsidRPr="008E19F3">
        <w:rPr>
          <w:rFonts w:ascii="Times New Roman" w:hAnsi="Times New Roman" w:cs="Times New Roman"/>
        </w:rPr>
        <w:t>. In 2003, the rate rose to 25.6% and to 40.3% in 2009 and dropped to 23.9% in 2011 and rose to 25% in 2014 (Aki</w:t>
      </w:r>
      <w:r w:rsidR="00AB7392">
        <w:rPr>
          <w:rFonts w:ascii="Times New Roman" w:hAnsi="Times New Roman" w:cs="Times New Roman"/>
        </w:rPr>
        <w:t>nmutagun, 2014</w:t>
      </w:r>
      <w:r w:rsidR="00996FB9" w:rsidRPr="008E19F3">
        <w:rPr>
          <w:rFonts w:ascii="Times New Roman" w:hAnsi="Times New Roman" w:cs="Times New Roman"/>
        </w:rPr>
        <w:t>, National Bureau of statistics, 2014).</w:t>
      </w:r>
    </w:p>
    <w:p w:rsidR="00996FB9" w:rsidRPr="008E19F3" w:rsidRDefault="00996FB9" w:rsidP="009C5104">
      <w:pPr>
        <w:spacing w:line="480" w:lineRule="auto"/>
        <w:ind w:firstLine="720"/>
        <w:jc w:val="both"/>
        <w:rPr>
          <w:rFonts w:ascii="Times New Roman" w:hAnsi="Times New Roman" w:cs="Times New Roman"/>
        </w:rPr>
      </w:pPr>
      <w:r w:rsidRPr="008E19F3">
        <w:rPr>
          <w:rFonts w:ascii="Times New Roman" w:hAnsi="Times New Roman" w:cs="Times New Roman"/>
        </w:rPr>
        <w:t xml:space="preserve">The social problems of unemployment and poverty in Nigeria is a paradox because the country has abundant human and material resources that when properly coordinated, would improve the quality of life of every Nigerian. The </w:t>
      </w:r>
      <w:r w:rsidR="00614E82" w:rsidRPr="008E19F3">
        <w:rPr>
          <w:rFonts w:ascii="Times New Roman" w:hAnsi="Times New Roman" w:cs="Times New Roman"/>
        </w:rPr>
        <w:t>World</w:t>
      </w:r>
      <w:r w:rsidRPr="008E19F3">
        <w:rPr>
          <w:rFonts w:ascii="Times New Roman" w:hAnsi="Times New Roman" w:cs="Times New Roman"/>
        </w:rPr>
        <w:t xml:space="preserve"> Bank in 2013 reported that there are 100 million people living in destitution in Nigeria and placed the country third on the list of the world’s poverty Index, hosting the 7% of the world’s 760million poor people</w:t>
      </w:r>
      <w:r w:rsidR="007167D3">
        <w:rPr>
          <w:rFonts w:ascii="Times New Roman" w:hAnsi="Times New Roman" w:cs="Times New Roman"/>
        </w:rPr>
        <w:t xml:space="preserve"> ( Aan, 2019)</w:t>
      </w:r>
      <w:r w:rsidRPr="008E19F3">
        <w:rPr>
          <w:rFonts w:ascii="Times New Roman" w:hAnsi="Times New Roman" w:cs="Times New Roman"/>
        </w:rPr>
        <w:t xml:space="preserve">. This translates to about a third of Nigeria’s population (NBS, 2014). According to the National Bureau of Statistics (2014), the high of unemployment and the low per capital income in the country are just two of the indices used by the </w:t>
      </w:r>
      <w:r w:rsidR="003E28D7" w:rsidRPr="008E19F3">
        <w:rPr>
          <w:rFonts w:ascii="Times New Roman" w:hAnsi="Times New Roman" w:cs="Times New Roman"/>
        </w:rPr>
        <w:t>World</w:t>
      </w:r>
      <w:r w:rsidRPr="008E19F3">
        <w:rPr>
          <w:rFonts w:ascii="Times New Roman" w:hAnsi="Times New Roman" w:cs="Times New Roman"/>
        </w:rPr>
        <w:t xml:space="preserve"> Bank in arriving at Nigeria’s assessment. Despite this assessment, the </w:t>
      </w:r>
      <w:r w:rsidR="003E28D7" w:rsidRPr="008E19F3">
        <w:rPr>
          <w:rFonts w:ascii="Times New Roman" w:hAnsi="Times New Roman" w:cs="Times New Roman"/>
        </w:rPr>
        <w:t>World</w:t>
      </w:r>
      <w:r w:rsidRPr="008E19F3">
        <w:rPr>
          <w:rFonts w:ascii="Times New Roman" w:hAnsi="Times New Roman" w:cs="Times New Roman"/>
        </w:rPr>
        <w:t xml:space="preserve"> Bank in 2014 declared Nigeria as Africa’s biggest economy </w:t>
      </w:r>
      <w:r w:rsidR="007167D3">
        <w:rPr>
          <w:rFonts w:ascii="Times New Roman" w:hAnsi="Times New Roman" w:cs="Times New Roman"/>
        </w:rPr>
        <w:t>Olulege (2006)</w:t>
      </w:r>
      <w:r w:rsidRPr="008E19F3">
        <w:rPr>
          <w:rFonts w:ascii="Times New Roman" w:hAnsi="Times New Roman" w:cs="Times New Roman"/>
        </w:rPr>
        <w:t>, yet this has no positive effect on the living standard of Nigerians because the majority of Nigerians are unemployed and poor.</w:t>
      </w:r>
    </w:p>
    <w:p w:rsidR="00996FB9" w:rsidRPr="008E19F3" w:rsidRDefault="00614E82" w:rsidP="008718B9">
      <w:pPr>
        <w:spacing w:line="480" w:lineRule="auto"/>
        <w:ind w:firstLine="720"/>
        <w:jc w:val="both"/>
        <w:rPr>
          <w:rFonts w:ascii="Times New Roman" w:hAnsi="Times New Roman" w:cs="Times New Roman"/>
        </w:rPr>
      </w:pPr>
      <w:r w:rsidRPr="008E19F3">
        <w:rPr>
          <w:rFonts w:ascii="Times New Roman" w:hAnsi="Times New Roman" w:cs="Times New Roman"/>
        </w:rPr>
        <w:t xml:space="preserve">The </w:t>
      </w:r>
      <w:r w:rsidR="00996FB9" w:rsidRPr="008E19F3">
        <w:rPr>
          <w:rFonts w:ascii="Times New Roman" w:hAnsi="Times New Roman" w:cs="Times New Roman"/>
        </w:rPr>
        <w:t xml:space="preserve">National Bureau of Statistics (2014), 25% of the 100million unemployed Nigerians </w:t>
      </w:r>
      <w:r>
        <w:rPr>
          <w:rFonts w:ascii="Times New Roman" w:hAnsi="Times New Roman" w:cs="Times New Roman"/>
        </w:rPr>
        <w:t>are graduates. The report indicated that about</w:t>
      </w:r>
      <w:r w:rsidR="00996FB9" w:rsidRPr="008E19F3">
        <w:rPr>
          <w:rFonts w:ascii="Times New Roman" w:hAnsi="Times New Roman" w:cs="Times New Roman"/>
        </w:rPr>
        <w:t xml:space="preserve"> 1.8million graduates in Nigeria enter the labo</w:t>
      </w:r>
      <w:r>
        <w:rPr>
          <w:rFonts w:ascii="Times New Roman" w:hAnsi="Times New Roman" w:cs="Times New Roman"/>
        </w:rPr>
        <w:t>u</w:t>
      </w:r>
      <w:r w:rsidR="00996FB9" w:rsidRPr="008E19F3">
        <w:rPr>
          <w:rFonts w:ascii="Times New Roman" w:hAnsi="Times New Roman" w:cs="Times New Roman"/>
        </w:rPr>
        <w:t>r market every year. While there is a pool of 5.3million graduates that have being accumulating over the years. The worry about the</w:t>
      </w:r>
      <w:r>
        <w:rPr>
          <w:rFonts w:ascii="Times New Roman" w:hAnsi="Times New Roman" w:cs="Times New Roman"/>
        </w:rPr>
        <w:t>se figures according to Bindir (</w:t>
      </w:r>
      <w:r w:rsidR="00996FB9" w:rsidRPr="008E19F3">
        <w:rPr>
          <w:rFonts w:ascii="Times New Roman" w:hAnsi="Times New Roman" w:cs="Times New Roman"/>
        </w:rPr>
        <w:t xml:space="preserve">2014) and Ogunsola (2014) is that 80% of Nigerian graduates are unemployable because they lack the required employable skills and the right attitude for the work place by exhibiting a lot of pride. According to </w:t>
      </w:r>
      <w:r w:rsidR="007167D3">
        <w:rPr>
          <w:rFonts w:ascii="Times New Roman" w:hAnsi="Times New Roman" w:cs="Times New Roman"/>
        </w:rPr>
        <w:t>Olulege (2006)</w:t>
      </w:r>
      <w:r w:rsidR="00996FB9" w:rsidRPr="008E19F3">
        <w:rPr>
          <w:rFonts w:ascii="Times New Roman" w:hAnsi="Times New Roman" w:cs="Times New Roman"/>
        </w:rPr>
        <w:t xml:space="preserve">, a large number of Nigerian graduates are unemployable because Nigeria’s education system lacks entrepreneurship content. He observed that Nigerian graduates are trained with university curricula that lack entrepreneurship content. however, a survey sponsored by the British council in 2013 on graduate unemployment in Nigeria, Ghana, Kenya and South Africa blamed the high rates of graduates in these sub -  Saharan African countries largely on the absence or the underutilization of career guidance and counseling services </w:t>
      </w:r>
      <w:r w:rsidR="00996FB9" w:rsidRPr="008E19F3">
        <w:rPr>
          <w:rFonts w:ascii="Times New Roman" w:hAnsi="Times New Roman" w:cs="Times New Roman"/>
        </w:rPr>
        <w:lastRenderedPageBreak/>
        <w:t>coupled with the absence or ineffective entrepreneurship promotion and development programs (McCowen, 2014).</w:t>
      </w:r>
    </w:p>
    <w:p w:rsidR="003E28D7" w:rsidRPr="008E19F3" w:rsidRDefault="00083AFD" w:rsidP="008718B9">
      <w:pPr>
        <w:spacing w:line="480" w:lineRule="auto"/>
        <w:ind w:firstLine="720"/>
        <w:jc w:val="both"/>
        <w:rPr>
          <w:rFonts w:ascii="Times New Roman" w:hAnsi="Times New Roman" w:cs="Times New Roman"/>
        </w:rPr>
      </w:pPr>
      <w:r>
        <w:rPr>
          <w:rFonts w:ascii="Times New Roman" w:hAnsi="Times New Roman" w:cs="Times New Roman"/>
        </w:rPr>
        <w:t xml:space="preserve">In </w:t>
      </w:r>
      <w:r w:rsidR="00996FB9" w:rsidRPr="008E19F3">
        <w:rPr>
          <w:rFonts w:ascii="Times New Roman" w:hAnsi="Times New Roman" w:cs="Times New Roman"/>
        </w:rPr>
        <w:t>the</w:t>
      </w:r>
      <w:r>
        <w:rPr>
          <w:rFonts w:ascii="Times New Roman" w:hAnsi="Times New Roman" w:cs="Times New Roman"/>
        </w:rPr>
        <w:t xml:space="preserve"> era of </w:t>
      </w:r>
      <w:r w:rsidR="00996FB9" w:rsidRPr="008E19F3">
        <w:rPr>
          <w:rFonts w:ascii="Times New Roman" w:hAnsi="Times New Roman" w:cs="Times New Roman"/>
        </w:rPr>
        <w:t xml:space="preserve"> global economic depression, governments and the organized private sectors are unable to provide jobs for all the unemployed people of the world, considering all the options available for solving the problem of unemployment, entrepreneurship job creation has proven to be the best solution. Taiwan, Malaysia, South Korea, Bangladesh and India have successfully used this option to control the rates of unemployment and poverty in their respective countries. Studies by the World Economic Forum (2009); Van Stel, Thurik, Verheul and Baljeu (2008); International Labour Organization (2006); </w:t>
      </w:r>
      <w:r w:rsidR="00AB7392">
        <w:rPr>
          <w:rFonts w:ascii="Times New Roman" w:hAnsi="Times New Roman" w:cs="Times New Roman"/>
        </w:rPr>
        <w:t>Nwankwo and Ifejioko (2014</w:t>
      </w:r>
      <w:r w:rsidR="00AB7392" w:rsidRPr="008E19F3">
        <w:rPr>
          <w:rFonts w:ascii="Times New Roman" w:hAnsi="Times New Roman" w:cs="Times New Roman"/>
        </w:rPr>
        <w:t>)</w:t>
      </w:r>
      <w:r w:rsidR="00996FB9" w:rsidRPr="008E19F3">
        <w:rPr>
          <w:rFonts w:ascii="Times New Roman" w:hAnsi="Times New Roman" w:cs="Times New Roman"/>
        </w:rPr>
        <w:t xml:space="preserve"> and the European Commission (2003) have shown that in both developed and developing economies, only job creation through entrepreneurship effectively tackles unemployment due to its capacity to duplicate and multiply job opportunities at different leve</w:t>
      </w:r>
      <w:r w:rsidR="00AB7392">
        <w:rPr>
          <w:rFonts w:ascii="Times New Roman" w:hAnsi="Times New Roman" w:cs="Times New Roman"/>
        </w:rPr>
        <w:t>ls. According to Nwankwo and Ifejioko (2014</w:t>
      </w:r>
      <w:r w:rsidR="00996FB9" w:rsidRPr="008E19F3">
        <w:rPr>
          <w:rFonts w:ascii="Times New Roman" w:hAnsi="Times New Roman" w:cs="Times New Roman"/>
        </w:rPr>
        <w:t>) ‘as more and more people embrace entrepreneurship, new ventures are created which in turn create new jobs leading to subsequent decrease in the number of unemployed persons in the society’.</w:t>
      </w:r>
    </w:p>
    <w:p w:rsidR="00FB0F0D" w:rsidRPr="008E19F3" w:rsidRDefault="003E28D7" w:rsidP="003E28D7">
      <w:pPr>
        <w:spacing w:line="480" w:lineRule="auto"/>
        <w:jc w:val="both"/>
        <w:rPr>
          <w:rFonts w:ascii="Times New Roman" w:hAnsi="Times New Roman" w:cs="Times New Roman"/>
        </w:rPr>
      </w:pPr>
      <w:r w:rsidRPr="008E19F3">
        <w:rPr>
          <w:rFonts w:ascii="Times New Roman" w:hAnsi="Times New Roman" w:cs="Times New Roman"/>
        </w:rPr>
        <w:t xml:space="preserve"> </w:t>
      </w:r>
      <w:r w:rsidR="008718B9">
        <w:rPr>
          <w:rFonts w:ascii="Times New Roman" w:hAnsi="Times New Roman" w:cs="Times New Roman"/>
        </w:rPr>
        <w:tab/>
      </w:r>
      <w:r w:rsidRPr="008E19F3">
        <w:rPr>
          <w:rFonts w:ascii="Times New Roman" w:hAnsi="Times New Roman" w:cs="Times New Roman"/>
        </w:rPr>
        <w:t>T</w:t>
      </w:r>
      <w:r w:rsidR="00083AFD">
        <w:rPr>
          <w:rFonts w:ascii="Times New Roman" w:hAnsi="Times New Roman" w:cs="Times New Roman"/>
        </w:rPr>
        <w:t>he effect</w:t>
      </w:r>
      <w:r w:rsidR="00996FB9" w:rsidRPr="008E19F3">
        <w:rPr>
          <w:rFonts w:ascii="Times New Roman" w:hAnsi="Times New Roman" w:cs="Times New Roman"/>
        </w:rPr>
        <w:t xml:space="preserve"> of these programs in reducing unemploymen</w:t>
      </w:r>
      <w:r w:rsidR="00FB0F0D" w:rsidRPr="008E19F3">
        <w:rPr>
          <w:rFonts w:ascii="Times New Roman" w:hAnsi="Times New Roman" w:cs="Times New Roman"/>
        </w:rPr>
        <w:t>t and poverty rates in the Nigeria</w:t>
      </w:r>
      <w:r w:rsidR="00996FB9" w:rsidRPr="008E19F3">
        <w:rPr>
          <w:rFonts w:ascii="Times New Roman" w:hAnsi="Times New Roman" w:cs="Times New Roman"/>
        </w:rPr>
        <w:t xml:space="preserve"> is insignificant. The central argument in this study is that these entrepreneurship promotion programs failed because they where implemented without appropriate frameworks that c</w:t>
      </w:r>
      <w:r w:rsidR="00FB0F0D" w:rsidRPr="008E19F3">
        <w:rPr>
          <w:rFonts w:ascii="Times New Roman" w:hAnsi="Times New Roman" w:cs="Times New Roman"/>
        </w:rPr>
        <w:t>ould take adequate care</w:t>
      </w:r>
      <w:r w:rsidR="00996FB9" w:rsidRPr="008E19F3">
        <w:rPr>
          <w:rFonts w:ascii="Times New Roman" w:hAnsi="Times New Roman" w:cs="Times New Roman"/>
        </w:rPr>
        <w:t xml:space="preserve"> of the job seeking mindset of the people.</w:t>
      </w:r>
      <w:r w:rsidR="007167D3">
        <w:rPr>
          <w:rFonts w:ascii="Times New Roman" w:hAnsi="Times New Roman" w:cs="Times New Roman"/>
        </w:rPr>
        <w:t xml:space="preserve"> According to Akinmutegun</w:t>
      </w:r>
      <w:r w:rsidR="00FB0F0D" w:rsidRPr="008E19F3">
        <w:rPr>
          <w:rFonts w:ascii="Times New Roman" w:hAnsi="Times New Roman" w:cs="Times New Roman"/>
        </w:rPr>
        <w:t xml:space="preserve"> (2</w:t>
      </w:r>
      <w:r w:rsidR="007167D3">
        <w:rPr>
          <w:rFonts w:ascii="Times New Roman" w:hAnsi="Times New Roman" w:cs="Times New Roman"/>
        </w:rPr>
        <w:t>014</w:t>
      </w:r>
      <w:r w:rsidR="00996FB9" w:rsidRPr="008E19F3">
        <w:rPr>
          <w:rFonts w:ascii="Times New Roman" w:hAnsi="Times New Roman" w:cs="Times New Roman"/>
        </w:rPr>
        <w:t>), ‘entrepreneurship is first and foremost a mindset’. If this assertion is true, any program that aims at promoting entrepreneurship in an environment must take into consideration the issue of the people’s mindset. For example, a major</w:t>
      </w:r>
      <w:r w:rsidR="00FB0F0D" w:rsidRPr="008E19F3">
        <w:rPr>
          <w:rFonts w:ascii="Times New Roman" w:hAnsi="Times New Roman" w:cs="Times New Roman"/>
        </w:rPr>
        <w:t>ity of the people in Nigeria</w:t>
      </w:r>
      <w:r w:rsidR="00996FB9" w:rsidRPr="008E19F3">
        <w:rPr>
          <w:rFonts w:ascii="Times New Roman" w:hAnsi="Times New Roman" w:cs="Times New Roman"/>
        </w:rPr>
        <w:t xml:space="preserve"> especially graduates have a ‘job seeking’ mindset that is resistance to ent</w:t>
      </w:r>
      <w:r w:rsidR="00FB0F0D" w:rsidRPr="008E19F3">
        <w:rPr>
          <w:rFonts w:ascii="Times New Roman" w:hAnsi="Times New Roman" w:cs="Times New Roman"/>
        </w:rPr>
        <w:t xml:space="preserve">repreneurship. </w:t>
      </w:r>
    </w:p>
    <w:p w:rsidR="00996FB9" w:rsidRDefault="00083AFD" w:rsidP="008718B9">
      <w:pPr>
        <w:spacing w:line="480" w:lineRule="auto"/>
        <w:ind w:firstLine="720"/>
        <w:jc w:val="both"/>
        <w:rPr>
          <w:rFonts w:ascii="Times New Roman" w:hAnsi="Times New Roman" w:cs="Times New Roman"/>
        </w:rPr>
      </w:pPr>
      <w:r>
        <w:rPr>
          <w:rFonts w:ascii="Times New Roman" w:hAnsi="Times New Roman" w:cs="Times New Roman"/>
        </w:rPr>
        <w:t>To fill these lacuna</w:t>
      </w:r>
      <w:r w:rsidR="00FB0F0D" w:rsidRPr="008E19F3">
        <w:rPr>
          <w:rFonts w:ascii="Times New Roman" w:hAnsi="Times New Roman" w:cs="Times New Roman"/>
        </w:rPr>
        <w:t xml:space="preserve"> become paramount in utilizing the appropriate m</w:t>
      </w:r>
      <w:r w:rsidR="00996FB9" w:rsidRPr="008E19F3">
        <w:rPr>
          <w:rFonts w:ascii="Times New Roman" w:hAnsi="Times New Roman" w:cs="Times New Roman"/>
        </w:rPr>
        <w:t xml:space="preserve">odels and frameworks in the promotion and development </w:t>
      </w:r>
      <w:r w:rsidR="00FB0F0D" w:rsidRPr="008E19F3">
        <w:rPr>
          <w:rFonts w:ascii="Times New Roman" w:hAnsi="Times New Roman" w:cs="Times New Roman"/>
        </w:rPr>
        <w:t>of entrepreneurship in the country</w:t>
      </w:r>
      <w:r w:rsidR="00996FB9" w:rsidRPr="008E19F3">
        <w:rPr>
          <w:rFonts w:ascii="Times New Roman" w:hAnsi="Times New Roman" w:cs="Times New Roman"/>
        </w:rPr>
        <w:t xml:space="preserve">. This study therefore recommends the use </w:t>
      </w:r>
      <w:r w:rsidR="00996FB9" w:rsidRPr="008E19F3">
        <w:rPr>
          <w:rFonts w:ascii="Times New Roman" w:hAnsi="Times New Roman" w:cs="Times New Roman"/>
        </w:rPr>
        <w:lastRenderedPageBreak/>
        <w:t xml:space="preserve">of a career socialization and resocialization model that has the capacity to change the job seeking mindset </w:t>
      </w:r>
      <w:r w:rsidR="00FB0F0D" w:rsidRPr="008E19F3">
        <w:rPr>
          <w:rFonts w:ascii="Times New Roman" w:hAnsi="Times New Roman" w:cs="Times New Roman"/>
        </w:rPr>
        <w:t>of Nigeria</w:t>
      </w:r>
      <w:r w:rsidR="00996FB9" w:rsidRPr="008E19F3">
        <w:rPr>
          <w:rFonts w:ascii="Times New Roman" w:hAnsi="Times New Roman" w:cs="Times New Roman"/>
        </w:rPr>
        <w:t xml:space="preserve"> undergraduates and the unemployed graduates to an entrepreneurship </w:t>
      </w:r>
      <w:r w:rsidR="00FB0F0D" w:rsidRPr="008E19F3">
        <w:rPr>
          <w:rFonts w:ascii="Times New Roman" w:hAnsi="Times New Roman" w:cs="Times New Roman"/>
        </w:rPr>
        <w:t>mindset as the ultimate remedy</w:t>
      </w:r>
      <w:r w:rsidR="00996FB9" w:rsidRPr="008E19F3">
        <w:rPr>
          <w:rFonts w:ascii="Times New Roman" w:hAnsi="Times New Roman" w:cs="Times New Roman"/>
        </w:rPr>
        <w:t xml:space="preserve"> to the problem of gr</w:t>
      </w:r>
      <w:r w:rsidR="00FB0F0D" w:rsidRPr="008E19F3">
        <w:rPr>
          <w:rFonts w:ascii="Times New Roman" w:hAnsi="Times New Roman" w:cs="Times New Roman"/>
        </w:rPr>
        <w:t>aduate unemployment in the Country</w:t>
      </w:r>
      <w:r w:rsidR="00996FB9" w:rsidRPr="008E19F3">
        <w:rPr>
          <w:rFonts w:ascii="Times New Roman" w:hAnsi="Times New Roman" w:cs="Times New Roman"/>
        </w:rPr>
        <w:t>.</w:t>
      </w:r>
    </w:p>
    <w:p w:rsidR="001C30C7" w:rsidRDefault="001C30C7" w:rsidP="003E28D7">
      <w:pPr>
        <w:spacing w:line="480" w:lineRule="auto"/>
        <w:jc w:val="both"/>
        <w:rPr>
          <w:rFonts w:ascii="Times New Roman" w:hAnsi="Times New Roman" w:cs="Times New Roman"/>
          <w:b/>
        </w:rPr>
      </w:pPr>
      <w:r w:rsidRPr="001C30C7">
        <w:rPr>
          <w:rFonts w:ascii="Times New Roman" w:hAnsi="Times New Roman" w:cs="Times New Roman"/>
          <w:b/>
        </w:rPr>
        <w:t>Statement of problem</w:t>
      </w:r>
    </w:p>
    <w:p w:rsidR="001C30C7" w:rsidRDefault="00083AFD" w:rsidP="00E40A6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In</w:t>
      </w:r>
      <w:r w:rsidR="001C30C7" w:rsidRPr="001C30C7">
        <w:rPr>
          <w:rFonts w:ascii="Times New Roman" w:hAnsi="Times New Roman" w:cs="Times New Roman"/>
          <w:sz w:val="24"/>
          <w:szCs w:val="24"/>
        </w:rPr>
        <w:t xml:space="preserve"> the early nineteen eighties, </w:t>
      </w:r>
      <w:r>
        <w:rPr>
          <w:rFonts w:ascii="Times New Roman" w:hAnsi="Times New Roman" w:cs="Times New Roman"/>
          <w:sz w:val="24"/>
          <w:szCs w:val="24"/>
        </w:rPr>
        <w:t>Nigeria university graduates</w:t>
      </w:r>
      <w:r w:rsidR="001C30C7" w:rsidRPr="001C30C7">
        <w:rPr>
          <w:rFonts w:ascii="Times New Roman" w:hAnsi="Times New Roman" w:cs="Times New Roman"/>
          <w:sz w:val="24"/>
          <w:szCs w:val="24"/>
        </w:rPr>
        <w:t xml:space="preserve"> had jobs waiting for them on graduation, at times more than one offer</w:t>
      </w:r>
      <w:r w:rsidR="00550B36">
        <w:rPr>
          <w:rFonts w:ascii="Times New Roman" w:hAnsi="Times New Roman" w:cs="Times New Roman"/>
          <w:sz w:val="24"/>
          <w:szCs w:val="24"/>
        </w:rPr>
        <w:t xml:space="preserve"> ( Aan, 2019)</w:t>
      </w:r>
      <w:r w:rsidR="001C30C7" w:rsidRPr="001C30C7">
        <w:rPr>
          <w:rFonts w:ascii="Times New Roman" w:hAnsi="Times New Roman" w:cs="Times New Roman"/>
          <w:sz w:val="24"/>
          <w:szCs w:val="24"/>
        </w:rPr>
        <w:t>. What obtains now is a situation whereby graduates of ten years or more are still seeking for employment. What then went wron</w:t>
      </w:r>
      <w:r w:rsidR="001C30C7">
        <w:rPr>
          <w:rFonts w:ascii="Times New Roman" w:hAnsi="Times New Roman" w:cs="Times New Roman"/>
          <w:sz w:val="24"/>
          <w:szCs w:val="24"/>
        </w:rPr>
        <w:t xml:space="preserve">g and where? </w:t>
      </w:r>
      <w:r w:rsidR="001C30C7" w:rsidRPr="001C30C7">
        <w:rPr>
          <w:rFonts w:ascii="Times New Roman" w:hAnsi="Times New Roman" w:cs="Times New Roman"/>
          <w:sz w:val="24"/>
          <w:szCs w:val="24"/>
        </w:rPr>
        <w:t>It is difficult to reduce unemployment when the education system consistently looks for jobs rather than ho</w:t>
      </w:r>
      <w:r w:rsidR="007167D3">
        <w:rPr>
          <w:rFonts w:ascii="Times New Roman" w:hAnsi="Times New Roman" w:cs="Times New Roman"/>
          <w:sz w:val="24"/>
          <w:szCs w:val="24"/>
        </w:rPr>
        <w:t xml:space="preserve">w to create jobs </w:t>
      </w:r>
      <w:r w:rsidR="001C30C7" w:rsidRPr="001C30C7">
        <w:rPr>
          <w:rFonts w:ascii="Times New Roman" w:hAnsi="Times New Roman" w:cs="Times New Roman"/>
          <w:sz w:val="24"/>
          <w:szCs w:val="24"/>
        </w:rPr>
        <w:t>.</w:t>
      </w:r>
      <w:r>
        <w:rPr>
          <w:rFonts w:ascii="Times New Roman" w:hAnsi="Times New Roman" w:cs="Times New Roman"/>
          <w:sz w:val="24"/>
          <w:szCs w:val="24"/>
        </w:rPr>
        <w:t xml:space="preserve"> G</w:t>
      </w:r>
      <w:r w:rsidR="001C30C7">
        <w:rPr>
          <w:rFonts w:ascii="Times New Roman" w:hAnsi="Times New Roman" w:cs="Times New Roman"/>
          <w:sz w:val="24"/>
          <w:szCs w:val="24"/>
        </w:rPr>
        <w:t xml:space="preserve">raduate unemployment has becomes a major threat to human existence in Nigeria. This is attributed </w:t>
      </w:r>
      <w:r>
        <w:rPr>
          <w:rFonts w:ascii="Times New Roman" w:hAnsi="Times New Roman" w:cs="Times New Roman"/>
          <w:sz w:val="24"/>
          <w:szCs w:val="24"/>
        </w:rPr>
        <w:t xml:space="preserve">to </w:t>
      </w:r>
      <w:r w:rsidR="001C30C7">
        <w:rPr>
          <w:rFonts w:ascii="Times New Roman" w:hAnsi="Times New Roman" w:cs="Times New Roman"/>
          <w:sz w:val="24"/>
          <w:szCs w:val="24"/>
        </w:rPr>
        <w:t xml:space="preserve">the </w:t>
      </w:r>
      <w:r>
        <w:rPr>
          <w:rFonts w:ascii="Times New Roman" w:hAnsi="Times New Roman" w:cs="Times New Roman"/>
          <w:sz w:val="24"/>
          <w:szCs w:val="24"/>
        </w:rPr>
        <w:t xml:space="preserve">failed </w:t>
      </w:r>
      <w:r w:rsidR="001C30C7">
        <w:rPr>
          <w:rFonts w:ascii="Times New Roman" w:hAnsi="Times New Roman" w:cs="Times New Roman"/>
          <w:sz w:val="24"/>
          <w:szCs w:val="24"/>
        </w:rPr>
        <w:t xml:space="preserve">university system and poor orientation on the entrepreneurship culture in Nigeria. </w:t>
      </w:r>
      <w:r>
        <w:rPr>
          <w:rFonts w:ascii="Times New Roman" w:hAnsi="Times New Roman" w:cs="Times New Roman"/>
          <w:sz w:val="24"/>
          <w:szCs w:val="24"/>
        </w:rPr>
        <w:t xml:space="preserve">The graduates are oriented towards seeking while colour job there by neglecting the </w:t>
      </w:r>
      <w:r w:rsidR="00A11172">
        <w:rPr>
          <w:rFonts w:ascii="Times New Roman" w:hAnsi="Times New Roman" w:cs="Times New Roman"/>
          <w:sz w:val="24"/>
          <w:szCs w:val="24"/>
        </w:rPr>
        <w:t>entrepreneurship</w:t>
      </w:r>
      <w:r>
        <w:rPr>
          <w:rFonts w:ascii="Times New Roman" w:hAnsi="Times New Roman" w:cs="Times New Roman"/>
          <w:sz w:val="24"/>
          <w:szCs w:val="24"/>
        </w:rPr>
        <w:t xml:space="preserve"> that could make them self reliance. </w:t>
      </w:r>
      <w:r w:rsidR="00600146">
        <w:rPr>
          <w:rFonts w:ascii="Times New Roman" w:hAnsi="Times New Roman" w:cs="Times New Roman"/>
          <w:sz w:val="24"/>
          <w:szCs w:val="24"/>
        </w:rPr>
        <w:t>Many scholars have written about the causes of unemployment in Nigeria pointing accusing fingers on government thereby ignoring the bad orientation and socialization</w:t>
      </w:r>
      <w:r w:rsidR="00886D59">
        <w:rPr>
          <w:rFonts w:ascii="Times New Roman" w:hAnsi="Times New Roman" w:cs="Times New Roman"/>
          <w:sz w:val="24"/>
          <w:szCs w:val="24"/>
        </w:rPr>
        <w:t>, as well as university curriculum as among the top causes of unemployment in the country</w:t>
      </w:r>
      <w:r w:rsidR="00600146">
        <w:rPr>
          <w:rFonts w:ascii="Times New Roman" w:hAnsi="Times New Roman" w:cs="Times New Roman"/>
          <w:sz w:val="24"/>
          <w:szCs w:val="24"/>
        </w:rPr>
        <w:t xml:space="preserve">. For instance, the orientation among Benue graduates is to work in government offices and ministries. To reduce the high level of unemployment in the country, there is need to resocialise and socialize the teaming graduates </w:t>
      </w:r>
      <w:r w:rsidR="00A11172">
        <w:rPr>
          <w:rFonts w:ascii="Times New Roman" w:hAnsi="Times New Roman" w:cs="Times New Roman"/>
          <w:sz w:val="24"/>
          <w:szCs w:val="24"/>
        </w:rPr>
        <w:t>to develop a new culture of entrepreneurship.</w:t>
      </w:r>
      <w:r w:rsidR="00886D59">
        <w:rPr>
          <w:rFonts w:ascii="Times New Roman" w:hAnsi="Times New Roman" w:cs="Times New Roman"/>
          <w:sz w:val="24"/>
          <w:szCs w:val="24"/>
        </w:rPr>
        <w:t xml:space="preserve"> This is the thrust of this paper to fill the existence gaps.</w:t>
      </w:r>
    </w:p>
    <w:p w:rsidR="00996FB9" w:rsidRPr="008E19F3" w:rsidRDefault="00996FB9" w:rsidP="00996FB9">
      <w:pPr>
        <w:spacing w:line="480" w:lineRule="auto"/>
        <w:jc w:val="both"/>
        <w:rPr>
          <w:rFonts w:ascii="Times New Roman" w:hAnsi="Times New Roman" w:cs="Times New Roman"/>
          <w:b/>
        </w:rPr>
      </w:pPr>
      <w:r w:rsidRPr="008E19F3">
        <w:rPr>
          <w:rFonts w:ascii="Times New Roman" w:hAnsi="Times New Roman" w:cs="Times New Roman"/>
          <w:b/>
        </w:rPr>
        <w:t>Graduate unemployment in Nigeria</w:t>
      </w:r>
    </w:p>
    <w:p w:rsidR="00996FB9" w:rsidRPr="008E19F3" w:rsidRDefault="00AB7392" w:rsidP="00606844">
      <w:pPr>
        <w:spacing w:line="480" w:lineRule="auto"/>
        <w:ind w:firstLine="720"/>
        <w:jc w:val="both"/>
        <w:rPr>
          <w:rFonts w:ascii="Times New Roman" w:hAnsi="Times New Roman" w:cs="Times New Roman"/>
        </w:rPr>
      </w:pPr>
      <w:r>
        <w:rPr>
          <w:rFonts w:ascii="Times New Roman" w:hAnsi="Times New Roman" w:cs="Times New Roman"/>
        </w:rPr>
        <w:t>Unemployment</w:t>
      </w:r>
      <w:r w:rsidR="00996FB9" w:rsidRPr="008E19F3">
        <w:rPr>
          <w:rFonts w:ascii="Times New Roman" w:hAnsi="Times New Roman" w:cs="Times New Roman"/>
        </w:rPr>
        <w:t xml:space="preserve"> among university graduates in Nigeria according to</w:t>
      </w:r>
      <w:r w:rsidR="001C30C7">
        <w:rPr>
          <w:rFonts w:ascii="Times New Roman" w:hAnsi="Times New Roman" w:cs="Times New Roman"/>
        </w:rPr>
        <w:t xml:space="preserve"> scholars like</w:t>
      </w:r>
      <w:r w:rsidR="00996FB9" w:rsidRPr="008E19F3">
        <w:rPr>
          <w:rFonts w:ascii="Times New Roman" w:hAnsi="Times New Roman" w:cs="Times New Roman"/>
        </w:rPr>
        <w:t xml:space="preserve"> Eneji, Mai – Lafia and Weiping (2013), is alarming and requires immediate solution due to its socio – economic costs. A report of a survey by the federal Ministry of Education in 2012 sho</w:t>
      </w:r>
      <w:r w:rsidR="00743758">
        <w:rPr>
          <w:rFonts w:ascii="Times New Roman" w:hAnsi="Times New Roman" w:cs="Times New Roman"/>
        </w:rPr>
        <w:t>w</w:t>
      </w:r>
      <w:r w:rsidR="00996FB9" w:rsidRPr="008E19F3">
        <w:rPr>
          <w:rFonts w:ascii="Times New Roman" w:hAnsi="Times New Roman" w:cs="Times New Roman"/>
        </w:rPr>
        <w:t xml:space="preserve">ed that, Nigerian universities </w:t>
      </w:r>
      <w:r w:rsidR="00996FB9" w:rsidRPr="008E19F3">
        <w:rPr>
          <w:rFonts w:ascii="Times New Roman" w:hAnsi="Times New Roman" w:cs="Times New Roman"/>
        </w:rPr>
        <w:lastRenderedPageBreak/>
        <w:t>turnout an average of 600,000 fresh graduates yearly, while the Nigerian labour market had the capacity to absorbed only 10% of these graduates (The Guardian, 2013 and FOS, 2012). The implication of this report is that university education in Nigeria is becoming a huge waste of resources. According to Eneji, Mai – Lafia a</w:t>
      </w:r>
      <w:r w:rsidR="00606844">
        <w:rPr>
          <w:rFonts w:ascii="Times New Roman" w:hAnsi="Times New Roman" w:cs="Times New Roman"/>
        </w:rPr>
        <w:t>nd Weiping (2013</w:t>
      </w:r>
      <w:r w:rsidR="00996FB9" w:rsidRPr="008E19F3">
        <w:rPr>
          <w:rFonts w:ascii="Times New Roman" w:hAnsi="Times New Roman" w:cs="Times New Roman"/>
        </w:rPr>
        <w:t>), ‘one would have assumed that graduates stand a better chance to be gainfully employed than people with secondary school education. However, the growing rate of graduate unemployment puts a big question mark on the national economy and the education system’.</w:t>
      </w:r>
    </w:p>
    <w:p w:rsidR="00C422DF" w:rsidRPr="00F97FDF" w:rsidRDefault="00996FB9" w:rsidP="000173AB">
      <w:pPr>
        <w:spacing w:line="480" w:lineRule="auto"/>
        <w:ind w:firstLine="720"/>
        <w:jc w:val="both"/>
        <w:rPr>
          <w:rFonts w:ascii="Times New Roman" w:hAnsi="Times New Roman" w:cs="Times New Roman"/>
        </w:rPr>
      </w:pPr>
      <w:r w:rsidRPr="008E19F3">
        <w:rPr>
          <w:rFonts w:ascii="Times New Roman" w:hAnsi="Times New Roman" w:cs="Times New Roman"/>
        </w:rPr>
        <w:t xml:space="preserve">The </w:t>
      </w:r>
      <w:r w:rsidR="00F97FDF">
        <w:rPr>
          <w:rFonts w:ascii="Times New Roman" w:hAnsi="Times New Roman" w:cs="Times New Roman"/>
        </w:rPr>
        <w:t xml:space="preserve">public </w:t>
      </w:r>
      <w:r w:rsidRPr="008E19F3">
        <w:rPr>
          <w:rFonts w:ascii="Times New Roman" w:hAnsi="Times New Roman" w:cs="Times New Roman"/>
        </w:rPr>
        <w:t xml:space="preserve">outcry about wasting resources on university education is not peculiar to Nigerians alone; the Chinese are having the same feeling. According to Zhang (2014), </w:t>
      </w:r>
      <w:r w:rsidR="00AB7392">
        <w:rPr>
          <w:rFonts w:ascii="Times New Roman" w:hAnsi="Times New Roman" w:cs="Times New Roman"/>
        </w:rPr>
        <w:t>Nwankwo and Ifejioko (2014</w:t>
      </w:r>
      <w:r w:rsidR="00AB7392" w:rsidRPr="008E19F3">
        <w:rPr>
          <w:rFonts w:ascii="Times New Roman" w:hAnsi="Times New Roman" w:cs="Times New Roman"/>
        </w:rPr>
        <w:t xml:space="preserve">) </w:t>
      </w:r>
      <w:r w:rsidR="00AB7392">
        <w:rPr>
          <w:rFonts w:ascii="Times New Roman" w:hAnsi="Times New Roman" w:cs="Times New Roman"/>
        </w:rPr>
        <w:t xml:space="preserve">wrote that </w:t>
      </w:r>
      <w:r w:rsidRPr="008E19F3">
        <w:rPr>
          <w:rFonts w:ascii="Times New Roman" w:hAnsi="Times New Roman" w:cs="Times New Roman"/>
        </w:rPr>
        <w:t xml:space="preserve">the graduate unemployment Crisis in China represents a wasteful investment of resources. Large sum of money have consequently been invested in educating unemployed graduates, which could otherwise have been invested in job creating programs’. According to </w:t>
      </w:r>
      <w:r w:rsidR="007167D3">
        <w:rPr>
          <w:rFonts w:ascii="Times New Roman" w:hAnsi="Times New Roman" w:cs="Times New Roman"/>
        </w:rPr>
        <w:t>Akinmutegun</w:t>
      </w:r>
      <w:r w:rsidR="007167D3" w:rsidRPr="008E19F3">
        <w:rPr>
          <w:rFonts w:ascii="Times New Roman" w:hAnsi="Times New Roman" w:cs="Times New Roman"/>
        </w:rPr>
        <w:t xml:space="preserve"> (2</w:t>
      </w:r>
      <w:r w:rsidR="007167D3">
        <w:rPr>
          <w:rFonts w:ascii="Times New Roman" w:hAnsi="Times New Roman" w:cs="Times New Roman"/>
        </w:rPr>
        <w:t>014</w:t>
      </w:r>
      <w:r w:rsidR="007167D3" w:rsidRPr="008E19F3">
        <w:rPr>
          <w:rFonts w:ascii="Times New Roman" w:hAnsi="Times New Roman" w:cs="Times New Roman"/>
        </w:rPr>
        <w:t>)</w:t>
      </w:r>
      <w:r w:rsidRPr="008E19F3">
        <w:rPr>
          <w:rFonts w:ascii="Times New Roman" w:hAnsi="Times New Roman" w:cs="Times New Roman"/>
        </w:rPr>
        <w:t>, worried about the huge wasting of resources on university education that cannot be utilized in the development of the country, China’s education Ministry has indicated that it will turn 600 of the country’s universities into polytechnics in order to provide students with more technical and employment related courses, rather than academic and theoretical subjects.</w:t>
      </w:r>
    </w:p>
    <w:p w:rsidR="00887954" w:rsidRPr="008E19F3" w:rsidRDefault="00887954" w:rsidP="00996FB9">
      <w:pPr>
        <w:spacing w:line="480" w:lineRule="auto"/>
        <w:jc w:val="both"/>
        <w:rPr>
          <w:rFonts w:ascii="Times New Roman" w:hAnsi="Times New Roman" w:cs="Times New Roman"/>
          <w:b/>
        </w:rPr>
      </w:pPr>
      <w:r w:rsidRPr="008E19F3">
        <w:rPr>
          <w:rFonts w:ascii="Times New Roman" w:hAnsi="Times New Roman" w:cs="Times New Roman"/>
          <w:b/>
        </w:rPr>
        <w:t>RATE OF UMPLOYMENT IN NIGERIA BY STATE</w:t>
      </w:r>
    </w:p>
    <w:tbl>
      <w:tblPr>
        <w:tblStyle w:val="TableGrid"/>
        <w:tblW w:w="8897" w:type="dxa"/>
        <w:tblLook w:val="04A0"/>
      </w:tblPr>
      <w:tblGrid>
        <w:gridCol w:w="3510"/>
        <w:gridCol w:w="2552"/>
        <w:gridCol w:w="2835"/>
      </w:tblGrid>
      <w:tr w:rsidR="002A44B7" w:rsidRPr="008E19F3" w:rsidTr="000173AB">
        <w:tc>
          <w:tcPr>
            <w:tcW w:w="3510" w:type="dxa"/>
          </w:tcPr>
          <w:p w:rsidR="002A44B7" w:rsidRPr="008E19F3" w:rsidRDefault="002A44B7" w:rsidP="00996FB9">
            <w:pPr>
              <w:spacing w:line="480" w:lineRule="auto"/>
              <w:jc w:val="both"/>
              <w:rPr>
                <w:rFonts w:ascii="Times New Roman" w:hAnsi="Times New Roman" w:cs="Times New Roman"/>
                <w:b/>
              </w:rPr>
            </w:pPr>
            <w:r w:rsidRPr="008E19F3">
              <w:rPr>
                <w:rFonts w:ascii="Times New Roman" w:hAnsi="Times New Roman" w:cs="Times New Roman"/>
                <w:b/>
              </w:rPr>
              <w:t>State</w:t>
            </w:r>
          </w:p>
        </w:tc>
        <w:tc>
          <w:tcPr>
            <w:tcW w:w="2552" w:type="dxa"/>
          </w:tcPr>
          <w:p w:rsidR="002A44B7" w:rsidRPr="008E19F3" w:rsidRDefault="002A44B7" w:rsidP="00996FB9">
            <w:pPr>
              <w:spacing w:line="480" w:lineRule="auto"/>
              <w:jc w:val="both"/>
              <w:rPr>
                <w:rFonts w:ascii="Times New Roman" w:hAnsi="Times New Roman" w:cs="Times New Roman"/>
                <w:b/>
              </w:rPr>
            </w:pPr>
            <w:r w:rsidRPr="008E19F3">
              <w:rPr>
                <w:rFonts w:ascii="Times New Roman" w:hAnsi="Times New Roman" w:cs="Times New Roman"/>
                <w:b/>
              </w:rPr>
              <w:t>Nigeria methodology</w:t>
            </w:r>
          </w:p>
        </w:tc>
        <w:tc>
          <w:tcPr>
            <w:tcW w:w="2835" w:type="dxa"/>
          </w:tcPr>
          <w:p w:rsidR="002A44B7" w:rsidRPr="008E19F3" w:rsidRDefault="002A44B7" w:rsidP="00996FB9">
            <w:pPr>
              <w:spacing w:line="480" w:lineRule="auto"/>
              <w:jc w:val="both"/>
              <w:rPr>
                <w:rFonts w:ascii="Times New Roman" w:hAnsi="Times New Roman" w:cs="Times New Roman"/>
                <w:b/>
              </w:rPr>
            </w:pPr>
            <w:r w:rsidRPr="008E19F3">
              <w:rPr>
                <w:rFonts w:ascii="Times New Roman" w:hAnsi="Times New Roman" w:cs="Times New Roman"/>
                <w:b/>
              </w:rPr>
              <w:t>International methodology</w:t>
            </w:r>
          </w:p>
        </w:tc>
      </w:tr>
      <w:tr w:rsidR="002A44B7" w:rsidRPr="008E19F3" w:rsidTr="000173AB">
        <w:tc>
          <w:tcPr>
            <w:tcW w:w="3510" w:type="dxa"/>
          </w:tcPr>
          <w:p w:rsidR="002A44B7" w:rsidRPr="008E19F3" w:rsidRDefault="002A44B7" w:rsidP="00887954">
            <w:pPr>
              <w:jc w:val="both"/>
              <w:rPr>
                <w:rFonts w:ascii="Times New Roman" w:hAnsi="Times New Roman" w:cs="Times New Roman"/>
              </w:rPr>
            </w:pPr>
            <w:r w:rsidRPr="008E19F3">
              <w:rPr>
                <w:rFonts w:ascii="Times New Roman" w:hAnsi="Times New Roman" w:cs="Times New Roman"/>
              </w:rPr>
              <w:t xml:space="preserve">Abia </w:t>
            </w:r>
          </w:p>
        </w:tc>
        <w:tc>
          <w:tcPr>
            <w:tcW w:w="2552" w:type="dxa"/>
          </w:tcPr>
          <w:p w:rsidR="002A44B7" w:rsidRPr="008E19F3" w:rsidRDefault="00887954" w:rsidP="00887954">
            <w:pPr>
              <w:jc w:val="both"/>
              <w:rPr>
                <w:rFonts w:ascii="Times New Roman" w:hAnsi="Times New Roman" w:cs="Times New Roman"/>
              </w:rPr>
            </w:pPr>
            <w:r w:rsidRPr="008E19F3">
              <w:rPr>
                <w:rFonts w:ascii="Times New Roman" w:hAnsi="Times New Roman" w:cs="Times New Roman"/>
              </w:rPr>
              <w:t>50.04</w:t>
            </w:r>
          </w:p>
        </w:tc>
        <w:tc>
          <w:tcPr>
            <w:tcW w:w="2835" w:type="dxa"/>
          </w:tcPr>
          <w:p w:rsidR="002A44B7" w:rsidRPr="008E19F3" w:rsidRDefault="00887954" w:rsidP="00887954">
            <w:pPr>
              <w:jc w:val="both"/>
              <w:rPr>
                <w:rFonts w:ascii="Times New Roman" w:hAnsi="Times New Roman" w:cs="Times New Roman"/>
              </w:rPr>
            </w:pPr>
            <w:r w:rsidRPr="008E19F3">
              <w:rPr>
                <w:rFonts w:ascii="Times New Roman" w:hAnsi="Times New Roman" w:cs="Times New Roman"/>
              </w:rPr>
              <w:t>15.87</w:t>
            </w:r>
          </w:p>
        </w:tc>
      </w:tr>
      <w:tr w:rsidR="002A44B7" w:rsidRPr="008E19F3" w:rsidTr="000173AB">
        <w:tc>
          <w:tcPr>
            <w:tcW w:w="3510" w:type="dxa"/>
          </w:tcPr>
          <w:p w:rsidR="002A44B7" w:rsidRPr="008E19F3" w:rsidRDefault="002A44B7" w:rsidP="00887954">
            <w:pPr>
              <w:jc w:val="both"/>
              <w:rPr>
                <w:rFonts w:ascii="Times New Roman" w:hAnsi="Times New Roman" w:cs="Times New Roman"/>
              </w:rPr>
            </w:pPr>
            <w:r w:rsidRPr="008E19F3">
              <w:rPr>
                <w:rFonts w:ascii="Times New Roman" w:hAnsi="Times New Roman" w:cs="Times New Roman"/>
              </w:rPr>
              <w:t>Adamawa</w:t>
            </w:r>
          </w:p>
        </w:tc>
        <w:tc>
          <w:tcPr>
            <w:tcW w:w="2552" w:type="dxa"/>
          </w:tcPr>
          <w:p w:rsidR="002A44B7" w:rsidRPr="008E19F3" w:rsidRDefault="00887954" w:rsidP="00887954">
            <w:pPr>
              <w:jc w:val="both"/>
              <w:rPr>
                <w:rFonts w:ascii="Times New Roman" w:hAnsi="Times New Roman" w:cs="Times New Roman"/>
              </w:rPr>
            </w:pPr>
            <w:r w:rsidRPr="008E19F3">
              <w:rPr>
                <w:rFonts w:ascii="Times New Roman" w:hAnsi="Times New Roman" w:cs="Times New Roman"/>
              </w:rPr>
              <w:t>54.89</w:t>
            </w:r>
          </w:p>
        </w:tc>
        <w:tc>
          <w:tcPr>
            <w:tcW w:w="2835" w:type="dxa"/>
          </w:tcPr>
          <w:p w:rsidR="002A44B7" w:rsidRPr="008E19F3" w:rsidRDefault="00887954" w:rsidP="00887954">
            <w:pPr>
              <w:jc w:val="both"/>
              <w:rPr>
                <w:rFonts w:ascii="Times New Roman" w:hAnsi="Times New Roman" w:cs="Times New Roman"/>
              </w:rPr>
            </w:pPr>
            <w:r w:rsidRPr="008E19F3">
              <w:rPr>
                <w:rFonts w:ascii="Times New Roman" w:hAnsi="Times New Roman" w:cs="Times New Roman"/>
              </w:rPr>
              <w:t>24.68</w:t>
            </w:r>
          </w:p>
        </w:tc>
      </w:tr>
      <w:tr w:rsidR="002A44B7" w:rsidRPr="008E19F3" w:rsidTr="000173AB">
        <w:tc>
          <w:tcPr>
            <w:tcW w:w="3510" w:type="dxa"/>
          </w:tcPr>
          <w:p w:rsidR="002A44B7" w:rsidRPr="008E19F3" w:rsidRDefault="002A44B7" w:rsidP="00887954">
            <w:pPr>
              <w:jc w:val="both"/>
              <w:rPr>
                <w:rFonts w:ascii="Times New Roman" w:hAnsi="Times New Roman" w:cs="Times New Roman"/>
              </w:rPr>
            </w:pPr>
            <w:r w:rsidRPr="008E19F3">
              <w:rPr>
                <w:rFonts w:ascii="Times New Roman" w:hAnsi="Times New Roman" w:cs="Times New Roman"/>
              </w:rPr>
              <w:t>Akwa-ibom</w:t>
            </w:r>
          </w:p>
        </w:tc>
        <w:tc>
          <w:tcPr>
            <w:tcW w:w="2552" w:type="dxa"/>
          </w:tcPr>
          <w:p w:rsidR="002A44B7" w:rsidRPr="008E19F3" w:rsidRDefault="00887954" w:rsidP="00887954">
            <w:pPr>
              <w:jc w:val="both"/>
              <w:rPr>
                <w:rFonts w:ascii="Times New Roman" w:hAnsi="Times New Roman" w:cs="Times New Roman"/>
              </w:rPr>
            </w:pPr>
            <w:r w:rsidRPr="008E19F3">
              <w:rPr>
                <w:rFonts w:ascii="Times New Roman" w:hAnsi="Times New Roman" w:cs="Times New Roman"/>
              </w:rPr>
              <w:t>51</w:t>
            </w:r>
          </w:p>
        </w:tc>
        <w:tc>
          <w:tcPr>
            <w:tcW w:w="2835" w:type="dxa"/>
          </w:tcPr>
          <w:p w:rsidR="002A44B7" w:rsidRPr="008E19F3" w:rsidRDefault="00887954" w:rsidP="00887954">
            <w:pPr>
              <w:jc w:val="both"/>
              <w:rPr>
                <w:rFonts w:ascii="Times New Roman" w:hAnsi="Times New Roman" w:cs="Times New Roman"/>
              </w:rPr>
            </w:pPr>
            <w:r w:rsidRPr="008E19F3">
              <w:rPr>
                <w:rFonts w:ascii="Times New Roman" w:hAnsi="Times New Roman" w:cs="Times New Roman"/>
              </w:rPr>
              <w:t>16.69</w:t>
            </w:r>
          </w:p>
        </w:tc>
      </w:tr>
      <w:tr w:rsidR="002A44B7" w:rsidRPr="008E19F3" w:rsidTr="000173AB">
        <w:tc>
          <w:tcPr>
            <w:tcW w:w="3510" w:type="dxa"/>
          </w:tcPr>
          <w:p w:rsidR="002A44B7" w:rsidRPr="008E19F3" w:rsidRDefault="002A44B7" w:rsidP="00887954">
            <w:pPr>
              <w:jc w:val="both"/>
              <w:rPr>
                <w:rFonts w:ascii="Times New Roman" w:hAnsi="Times New Roman" w:cs="Times New Roman"/>
              </w:rPr>
            </w:pPr>
            <w:r w:rsidRPr="008E19F3">
              <w:rPr>
                <w:rFonts w:ascii="Times New Roman" w:hAnsi="Times New Roman" w:cs="Times New Roman"/>
              </w:rPr>
              <w:t>Anambra</w:t>
            </w:r>
          </w:p>
        </w:tc>
        <w:tc>
          <w:tcPr>
            <w:tcW w:w="2552" w:type="dxa"/>
          </w:tcPr>
          <w:p w:rsidR="002A44B7" w:rsidRPr="008E19F3" w:rsidRDefault="00887954" w:rsidP="00887954">
            <w:pPr>
              <w:jc w:val="both"/>
              <w:rPr>
                <w:rFonts w:ascii="Times New Roman" w:hAnsi="Times New Roman" w:cs="Times New Roman"/>
              </w:rPr>
            </w:pPr>
            <w:r w:rsidRPr="008E19F3">
              <w:rPr>
                <w:rFonts w:ascii="Times New Roman" w:hAnsi="Times New Roman" w:cs="Times New Roman"/>
              </w:rPr>
              <w:t>44.22</w:t>
            </w:r>
          </w:p>
        </w:tc>
        <w:tc>
          <w:tcPr>
            <w:tcW w:w="2835" w:type="dxa"/>
          </w:tcPr>
          <w:p w:rsidR="002A44B7" w:rsidRPr="008E19F3" w:rsidRDefault="00887954" w:rsidP="00887954">
            <w:pPr>
              <w:jc w:val="both"/>
              <w:rPr>
                <w:rFonts w:ascii="Times New Roman" w:hAnsi="Times New Roman" w:cs="Times New Roman"/>
              </w:rPr>
            </w:pPr>
            <w:r w:rsidRPr="008E19F3">
              <w:rPr>
                <w:rFonts w:ascii="Times New Roman" w:hAnsi="Times New Roman" w:cs="Times New Roman"/>
              </w:rPr>
              <w:t>16.48</w:t>
            </w:r>
          </w:p>
        </w:tc>
      </w:tr>
      <w:tr w:rsidR="002A44B7" w:rsidRPr="008E19F3" w:rsidTr="000173AB">
        <w:tc>
          <w:tcPr>
            <w:tcW w:w="3510" w:type="dxa"/>
          </w:tcPr>
          <w:p w:rsidR="002A44B7" w:rsidRPr="008E19F3" w:rsidRDefault="002A44B7" w:rsidP="00887954">
            <w:pPr>
              <w:jc w:val="both"/>
              <w:rPr>
                <w:rFonts w:ascii="Times New Roman" w:hAnsi="Times New Roman" w:cs="Times New Roman"/>
              </w:rPr>
            </w:pPr>
            <w:r w:rsidRPr="008E19F3">
              <w:rPr>
                <w:rFonts w:ascii="Times New Roman" w:hAnsi="Times New Roman" w:cs="Times New Roman"/>
              </w:rPr>
              <w:t>Bauchi</w:t>
            </w:r>
          </w:p>
        </w:tc>
        <w:tc>
          <w:tcPr>
            <w:tcW w:w="2552" w:type="dxa"/>
          </w:tcPr>
          <w:p w:rsidR="002A44B7" w:rsidRPr="008E19F3" w:rsidRDefault="00887954" w:rsidP="00887954">
            <w:pPr>
              <w:jc w:val="both"/>
              <w:rPr>
                <w:rFonts w:ascii="Times New Roman" w:hAnsi="Times New Roman" w:cs="Times New Roman"/>
              </w:rPr>
            </w:pPr>
            <w:r w:rsidRPr="008E19F3">
              <w:rPr>
                <w:rFonts w:ascii="Times New Roman" w:hAnsi="Times New Roman" w:cs="Times New Roman"/>
              </w:rPr>
              <w:t>34.22</w:t>
            </w:r>
          </w:p>
        </w:tc>
        <w:tc>
          <w:tcPr>
            <w:tcW w:w="2835" w:type="dxa"/>
          </w:tcPr>
          <w:p w:rsidR="002A44B7" w:rsidRPr="008E19F3" w:rsidRDefault="00887954" w:rsidP="00887954">
            <w:pPr>
              <w:jc w:val="both"/>
              <w:rPr>
                <w:rFonts w:ascii="Times New Roman" w:hAnsi="Times New Roman" w:cs="Times New Roman"/>
              </w:rPr>
            </w:pPr>
            <w:r w:rsidRPr="008E19F3">
              <w:rPr>
                <w:rFonts w:ascii="Times New Roman" w:hAnsi="Times New Roman" w:cs="Times New Roman"/>
              </w:rPr>
              <w:t>30.01</w:t>
            </w:r>
          </w:p>
        </w:tc>
      </w:tr>
      <w:tr w:rsidR="002A44B7" w:rsidRPr="008E19F3" w:rsidTr="000173AB">
        <w:tc>
          <w:tcPr>
            <w:tcW w:w="3510" w:type="dxa"/>
          </w:tcPr>
          <w:p w:rsidR="002A44B7" w:rsidRPr="008E19F3" w:rsidRDefault="002A44B7" w:rsidP="00887954">
            <w:pPr>
              <w:jc w:val="both"/>
              <w:rPr>
                <w:rFonts w:ascii="Times New Roman" w:hAnsi="Times New Roman" w:cs="Times New Roman"/>
              </w:rPr>
            </w:pPr>
            <w:r w:rsidRPr="008E19F3">
              <w:rPr>
                <w:rFonts w:ascii="Times New Roman" w:hAnsi="Times New Roman" w:cs="Times New Roman"/>
              </w:rPr>
              <w:t>Benue</w:t>
            </w:r>
          </w:p>
        </w:tc>
        <w:tc>
          <w:tcPr>
            <w:tcW w:w="2552" w:type="dxa"/>
          </w:tcPr>
          <w:p w:rsidR="002A44B7" w:rsidRPr="008E19F3" w:rsidRDefault="00887954" w:rsidP="00887954">
            <w:pPr>
              <w:jc w:val="both"/>
              <w:rPr>
                <w:rFonts w:ascii="Times New Roman" w:hAnsi="Times New Roman" w:cs="Times New Roman"/>
              </w:rPr>
            </w:pPr>
            <w:r w:rsidRPr="008E19F3">
              <w:rPr>
                <w:rFonts w:ascii="Times New Roman" w:hAnsi="Times New Roman" w:cs="Times New Roman"/>
              </w:rPr>
              <w:t>12</w:t>
            </w:r>
          </w:p>
        </w:tc>
        <w:tc>
          <w:tcPr>
            <w:tcW w:w="2835" w:type="dxa"/>
          </w:tcPr>
          <w:p w:rsidR="002A44B7" w:rsidRPr="008E19F3" w:rsidRDefault="00887954" w:rsidP="00887954">
            <w:pPr>
              <w:jc w:val="both"/>
              <w:rPr>
                <w:rFonts w:ascii="Times New Roman" w:hAnsi="Times New Roman" w:cs="Times New Roman"/>
              </w:rPr>
            </w:pPr>
            <w:r w:rsidRPr="008E19F3">
              <w:rPr>
                <w:rFonts w:ascii="Times New Roman" w:hAnsi="Times New Roman" w:cs="Times New Roman"/>
              </w:rPr>
              <w:t>43.52</w:t>
            </w:r>
          </w:p>
        </w:tc>
      </w:tr>
      <w:tr w:rsidR="00887954" w:rsidRPr="008E19F3" w:rsidTr="000173AB">
        <w:tc>
          <w:tcPr>
            <w:tcW w:w="3510" w:type="dxa"/>
          </w:tcPr>
          <w:p w:rsidR="00887954" w:rsidRPr="008E19F3" w:rsidRDefault="00887954" w:rsidP="00887954">
            <w:pPr>
              <w:jc w:val="both"/>
              <w:rPr>
                <w:rFonts w:ascii="Times New Roman" w:hAnsi="Times New Roman" w:cs="Times New Roman"/>
              </w:rPr>
            </w:pPr>
            <w:r w:rsidRPr="008E19F3">
              <w:rPr>
                <w:rFonts w:ascii="Times New Roman" w:hAnsi="Times New Roman" w:cs="Times New Roman"/>
              </w:rPr>
              <w:t xml:space="preserve">Bayelsa </w:t>
            </w:r>
          </w:p>
        </w:tc>
        <w:tc>
          <w:tcPr>
            <w:tcW w:w="2552" w:type="dxa"/>
          </w:tcPr>
          <w:p w:rsidR="00887954" w:rsidRPr="008E19F3" w:rsidRDefault="00400B48" w:rsidP="00887954">
            <w:pPr>
              <w:jc w:val="both"/>
              <w:rPr>
                <w:rFonts w:ascii="Times New Roman" w:hAnsi="Times New Roman" w:cs="Times New Roman"/>
              </w:rPr>
            </w:pPr>
            <w:r w:rsidRPr="008E19F3">
              <w:rPr>
                <w:rFonts w:ascii="Times New Roman" w:hAnsi="Times New Roman" w:cs="Times New Roman"/>
              </w:rPr>
              <w:t>36.68</w:t>
            </w:r>
          </w:p>
        </w:tc>
        <w:tc>
          <w:tcPr>
            <w:tcW w:w="2835" w:type="dxa"/>
          </w:tcPr>
          <w:p w:rsidR="00887954" w:rsidRPr="008E19F3" w:rsidRDefault="00400B48" w:rsidP="00887954">
            <w:pPr>
              <w:jc w:val="both"/>
              <w:rPr>
                <w:rFonts w:ascii="Times New Roman" w:hAnsi="Times New Roman" w:cs="Times New Roman"/>
              </w:rPr>
            </w:pPr>
            <w:r w:rsidRPr="008E19F3">
              <w:rPr>
                <w:rFonts w:ascii="Times New Roman" w:hAnsi="Times New Roman" w:cs="Times New Roman"/>
              </w:rPr>
              <w:t>30.24</w:t>
            </w:r>
          </w:p>
        </w:tc>
      </w:tr>
      <w:tr w:rsidR="002A44B7" w:rsidRPr="008E19F3" w:rsidTr="000173AB">
        <w:tc>
          <w:tcPr>
            <w:tcW w:w="3510" w:type="dxa"/>
          </w:tcPr>
          <w:p w:rsidR="002A44B7" w:rsidRPr="008E19F3" w:rsidRDefault="002A44B7" w:rsidP="00887954">
            <w:pPr>
              <w:jc w:val="both"/>
              <w:rPr>
                <w:rFonts w:ascii="Times New Roman" w:hAnsi="Times New Roman" w:cs="Times New Roman"/>
              </w:rPr>
            </w:pPr>
            <w:r w:rsidRPr="008E19F3">
              <w:rPr>
                <w:rFonts w:ascii="Times New Roman" w:hAnsi="Times New Roman" w:cs="Times New Roman"/>
              </w:rPr>
              <w:t xml:space="preserve">Borno </w:t>
            </w:r>
          </w:p>
        </w:tc>
        <w:tc>
          <w:tcPr>
            <w:tcW w:w="2552" w:type="dxa"/>
          </w:tcPr>
          <w:p w:rsidR="002A44B7" w:rsidRPr="008E19F3" w:rsidRDefault="00400B48" w:rsidP="00887954">
            <w:pPr>
              <w:jc w:val="both"/>
              <w:rPr>
                <w:rFonts w:ascii="Times New Roman" w:hAnsi="Times New Roman" w:cs="Times New Roman"/>
              </w:rPr>
            </w:pPr>
            <w:r w:rsidRPr="008E19F3">
              <w:rPr>
                <w:rFonts w:ascii="Times New Roman" w:hAnsi="Times New Roman" w:cs="Times New Roman"/>
              </w:rPr>
              <w:t>43.25</w:t>
            </w:r>
          </w:p>
        </w:tc>
        <w:tc>
          <w:tcPr>
            <w:tcW w:w="2835" w:type="dxa"/>
          </w:tcPr>
          <w:p w:rsidR="002A44B7" w:rsidRPr="008E19F3" w:rsidRDefault="00400B48" w:rsidP="00887954">
            <w:pPr>
              <w:jc w:val="both"/>
              <w:rPr>
                <w:rFonts w:ascii="Times New Roman" w:hAnsi="Times New Roman" w:cs="Times New Roman"/>
              </w:rPr>
            </w:pPr>
            <w:r w:rsidRPr="008E19F3">
              <w:rPr>
                <w:rFonts w:ascii="Times New Roman" w:hAnsi="Times New Roman" w:cs="Times New Roman"/>
              </w:rPr>
              <w:t>23.85</w:t>
            </w:r>
          </w:p>
        </w:tc>
      </w:tr>
      <w:tr w:rsidR="002A44B7" w:rsidRPr="008E19F3" w:rsidTr="000173AB">
        <w:tc>
          <w:tcPr>
            <w:tcW w:w="3510" w:type="dxa"/>
          </w:tcPr>
          <w:p w:rsidR="002A44B7" w:rsidRPr="008E19F3" w:rsidRDefault="002A44B7" w:rsidP="00887954">
            <w:pPr>
              <w:jc w:val="both"/>
              <w:rPr>
                <w:rFonts w:ascii="Times New Roman" w:hAnsi="Times New Roman" w:cs="Times New Roman"/>
              </w:rPr>
            </w:pPr>
            <w:r w:rsidRPr="008E19F3">
              <w:rPr>
                <w:rFonts w:ascii="Times New Roman" w:hAnsi="Times New Roman" w:cs="Times New Roman"/>
              </w:rPr>
              <w:t>Cross River</w:t>
            </w:r>
          </w:p>
        </w:tc>
        <w:tc>
          <w:tcPr>
            <w:tcW w:w="2552" w:type="dxa"/>
          </w:tcPr>
          <w:p w:rsidR="002A44B7" w:rsidRPr="008E19F3" w:rsidRDefault="00400B48" w:rsidP="00887954">
            <w:pPr>
              <w:jc w:val="both"/>
              <w:rPr>
                <w:rFonts w:ascii="Times New Roman" w:hAnsi="Times New Roman" w:cs="Times New Roman"/>
              </w:rPr>
            </w:pPr>
            <w:r w:rsidRPr="008E19F3">
              <w:rPr>
                <w:rFonts w:ascii="Times New Roman" w:hAnsi="Times New Roman" w:cs="Times New Roman"/>
              </w:rPr>
              <w:t>53.65</w:t>
            </w:r>
          </w:p>
        </w:tc>
        <w:tc>
          <w:tcPr>
            <w:tcW w:w="2835" w:type="dxa"/>
          </w:tcPr>
          <w:p w:rsidR="002A44B7" w:rsidRPr="008E19F3" w:rsidRDefault="00400B48" w:rsidP="00887954">
            <w:pPr>
              <w:jc w:val="both"/>
              <w:rPr>
                <w:rFonts w:ascii="Times New Roman" w:hAnsi="Times New Roman" w:cs="Times New Roman"/>
              </w:rPr>
            </w:pPr>
            <w:r w:rsidRPr="008E19F3">
              <w:rPr>
                <w:rFonts w:ascii="Times New Roman" w:hAnsi="Times New Roman" w:cs="Times New Roman"/>
              </w:rPr>
              <w:t>17.81</w:t>
            </w:r>
          </w:p>
        </w:tc>
      </w:tr>
      <w:tr w:rsidR="002A44B7" w:rsidRPr="008E19F3" w:rsidTr="000173AB">
        <w:tc>
          <w:tcPr>
            <w:tcW w:w="3510" w:type="dxa"/>
          </w:tcPr>
          <w:p w:rsidR="002A44B7" w:rsidRPr="008E19F3" w:rsidRDefault="002A44B7" w:rsidP="00887954">
            <w:pPr>
              <w:jc w:val="both"/>
              <w:rPr>
                <w:rFonts w:ascii="Times New Roman" w:hAnsi="Times New Roman" w:cs="Times New Roman"/>
              </w:rPr>
            </w:pPr>
            <w:r w:rsidRPr="008E19F3">
              <w:rPr>
                <w:rFonts w:ascii="Times New Roman" w:hAnsi="Times New Roman" w:cs="Times New Roman"/>
              </w:rPr>
              <w:t>Delta</w:t>
            </w:r>
          </w:p>
        </w:tc>
        <w:tc>
          <w:tcPr>
            <w:tcW w:w="2552" w:type="dxa"/>
          </w:tcPr>
          <w:p w:rsidR="002A44B7" w:rsidRPr="008E19F3" w:rsidRDefault="00400B48" w:rsidP="00887954">
            <w:pPr>
              <w:jc w:val="both"/>
              <w:rPr>
                <w:rFonts w:ascii="Times New Roman" w:hAnsi="Times New Roman" w:cs="Times New Roman"/>
              </w:rPr>
            </w:pPr>
            <w:r w:rsidRPr="008E19F3">
              <w:rPr>
                <w:rFonts w:ascii="Times New Roman" w:hAnsi="Times New Roman" w:cs="Times New Roman"/>
              </w:rPr>
              <w:t>31.14</w:t>
            </w:r>
          </w:p>
        </w:tc>
        <w:tc>
          <w:tcPr>
            <w:tcW w:w="2835" w:type="dxa"/>
          </w:tcPr>
          <w:p w:rsidR="002A44B7" w:rsidRPr="008E19F3" w:rsidRDefault="00400B48" w:rsidP="00887954">
            <w:pPr>
              <w:jc w:val="both"/>
              <w:rPr>
                <w:rFonts w:ascii="Times New Roman" w:hAnsi="Times New Roman" w:cs="Times New Roman"/>
              </w:rPr>
            </w:pPr>
            <w:r w:rsidRPr="008E19F3">
              <w:rPr>
                <w:rFonts w:ascii="Times New Roman" w:hAnsi="Times New Roman" w:cs="Times New Roman"/>
              </w:rPr>
              <w:t>24.01</w:t>
            </w:r>
          </w:p>
        </w:tc>
      </w:tr>
      <w:tr w:rsidR="002A44B7" w:rsidRPr="008E19F3" w:rsidTr="000173AB">
        <w:tc>
          <w:tcPr>
            <w:tcW w:w="3510" w:type="dxa"/>
          </w:tcPr>
          <w:p w:rsidR="002A44B7" w:rsidRPr="008E19F3" w:rsidRDefault="002A44B7" w:rsidP="00887954">
            <w:pPr>
              <w:jc w:val="both"/>
              <w:rPr>
                <w:rFonts w:ascii="Times New Roman" w:hAnsi="Times New Roman" w:cs="Times New Roman"/>
              </w:rPr>
            </w:pPr>
            <w:r w:rsidRPr="008E19F3">
              <w:rPr>
                <w:rFonts w:ascii="Times New Roman" w:hAnsi="Times New Roman" w:cs="Times New Roman"/>
              </w:rPr>
              <w:t>Ebonyi</w:t>
            </w:r>
          </w:p>
        </w:tc>
        <w:tc>
          <w:tcPr>
            <w:tcW w:w="2552" w:type="dxa"/>
          </w:tcPr>
          <w:p w:rsidR="002A44B7" w:rsidRPr="008E19F3" w:rsidRDefault="00400B48" w:rsidP="00887954">
            <w:pPr>
              <w:jc w:val="both"/>
              <w:rPr>
                <w:rFonts w:ascii="Times New Roman" w:hAnsi="Times New Roman" w:cs="Times New Roman"/>
              </w:rPr>
            </w:pPr>
            <w:r w:rsidRPr="008E19F3">
              <w:rPr>
                <w:rFonts w:ascii="Times New Roman" w:hAnsi="Times New Roman" w:cs="Times New Roman"/>
              </w:rPr>
              <w:t>40.16</w:t>
            </w:r>
          </w:p>
        </w:tc>
        <w:tc>
          <w:tcPr>
            <w:tcW w:w="2835" w:type="dxa"/>
          </w:tcPr>
          <w:p w:rsidR="002A44B7" w:rsidRPr="008E19F3" w:rsidRDefault="00400B48" w:rsidP="00887954">
            <w:pPr>
              <w:jc w:val="both"/>
              <w:rPr>
                <w:rFonts w:ascii="Times New Roman" w:hAnsi="Times New Roman" w:cs="Times New Roman"/>
              </w:rPr>
            </w:pPr>
            <w:r w:rsidRPr="008E19F3">
              <w:rPr>
                <w:rFonts w:ascii="Times New Roman" w:hAnsi="Times New Roman" w:cs="Times New Roman"/>
              </w:rPr>
              <w:t>21.98</w:t>
            </w:r>
          </w:p>
        </w:tc>
      </w:tr>
      <w:tr w:rsidR="002A44B7" w:rsidRPr="008E19F3" w:rsidTr="000173AB">
        <w:tc>
          <w:tcPr>
            <w:tcW w:w="3510" w:type="dxa"/>
          </w:tcPr>
          <w:p w:rsidR="002A44B7" w:rsidRPr="008E19F3" w:rsidRDefault="002A44B7" w:rsidP="00887954">
            <w:pPr>
              <w:jc w:val="both"/>
              <w:rPr>
                <w:rFonts w:ascii="Times New Roman" w:hAnsi="Times New Roman" w:cs="Times New Roman"/>
              </w:rPr>
            </w:pPr>
            <w:r w:rsidRPr="008E19F3">
              <w:rPr>
                <w:rFonts w:ascii="Times New Roman" w:hAnsi="Times New Roman" w:cs="Times New Roman"/>
              </w:rPr>
              <w:t>Edo</w:t>
            </w:r>
          </w:p>
        </w:tc>
        <w:tc>
          <w:tcPr>
            <w:tcW w:w="2552" w:type="dxa"/>
          </w:tcPr>
          <w:p w:rsidR="002A44B7" w:rsidRPr="008E19F3" w:rsidRDefault="00400B48" w:rsidP="00887954">
            <w:pPr>
              <w:jc w:val="both"/>
              <w:rPr>
                <w:rFonts w:ascii="Times New Roman" w:hAnsi="Times New Roman" w:cs="Times New Roman"/>
              </w:rPr>
            </w:pPr>
            <w:r w:rsidRPr="008E19F3">
              <w:rPr>
                <w:rFonts w:ascii="Times New Roman" w:hAnsi="Times New Roman" w:cs="Times New Roman"/>
              </w:rPr>
              <w:t>49.02</w:t>
            </w:r>
          </w:p>
        </w:tc>
        <w:tc>
          <w:tcPr>
            <w:tcW w:w="2835" w:type="dxa"/>
          </w:tcPr>
          <w:p w:rsidR="002A44B7" w:rsidRPr="008E19F3" w:rsidRDefault="00400B48" w:rsidP="00887954">
            <w:pPr>
              <w:jc w:val="both"/>
              <w:rPr>
                <w:rFonts w:ascii="Times New Roman" w:hAnsi="Times New Roman" w:cs="Times New Roman"/>
              </w:rPr>
            </w:pPr>
            <w:r w:rsidRPr="008E19F3">
              <w:rPr>
                <w:rFonts w:ascii="Times New Roman" w:hAnsi="Times New Roman" w:cs="Times New Roman"/>
              </w:rPr>
              <w:t>16.86</w:t>
            </w:r>
          </w:p>
        </w:tc>
      </w:tr>
      <w:tr w:rsidR="002A44B7" w:rsidRPr="008E19F3" w:rsidTr="000173AB">
        <w:tc>
          <w:tcPr>
            <w:tcW w:w="3510" w:type="dxa"/>
          </w:tcPr>
          <w:p w:rsidR="002A44B7" w:rsidRPr="008E19F3" w:rsidRDefault="002A44B7" w:rsidP="00887954">
            <w:pPr>
              <w:jc w:val="both"/>
              <w:rPr>
                <w:rFonts w:ascii="Times New Roman" w:hAnsi="Times New Roman" w:cs="Times New Roman"/>
              </w:rPr>
            </w:pPr>
            <w:r w:rsidRPr="008E19F3">
              <w:rPr>
                <w:rFonts w:ascii="Times New Roman" w:hAnsi="Times New Roman" w:cs="Times New Roman"/>
              </w:rPr>
              <w:t xml:space="preserve">Enugu </w:t>
            </w:r>
          </w:p>
        </w:tc>
        <w:tc>
          <w:tcPr>
            <w:tcW w:w="2552" w:type="dxa"/>
          </w:tcPr>
          <w:p w:rsidR="002A44B7" w:rsidRPr="008E19F3" w:rsidRDefault="00400B48" w:rsidP="00887954">
            <w:pPr>
              <w:jc w:val="both"/>
              <w:rPr>
                <w:rFonts w:ascii="Times New Roman" w:hAnsi="Times New Roman" w:cs="Times New Roman"/>
              </w:rPr>
            </w:pPr>
            <w:r w:rsidRPr="008E19F3">
              <w:rPr>
                <w:rFonts w:ascii="Times New Roman" w:hAnsi="Times New Roman" w:cs="Times New Roman"/>
              </w:rPr>
              <w:t>31.62</w:t>
            </w:r>
          </w:p>
        </w:tc>
        <w:tc>
          <w:tcPr>
            <w:tcW w:w="2835" w:type="dxa"/>
          </w:tcPr>
          <w:p w:rsidR="002A44B7" w:rsidRPr="008E19F3" w:rsidRDefault="00400B48" w:rsidP="00887954">
            <w:pPr>
              <w:jc w:val="both"/>
              <w:rPr>
                <w:rFonts w:ascii="Times New Roman" w:hAnsi="Times New Roman" w:cs="Times New Roman"/>
              </w:rPr>
            </w:pPr>
            <w:r w:rsidRPr="008E19F3">
              <w:rPr>
                <w:rFonts w:ascii="Times New Roman" w:hAnsi="Times New Roman" w:cs="Times New Roman"/>
              </w:rPr>
              <w:t>21.29</w:t>
            </w:r>
          </w:p>
        </w:tc>
      </w:tr>
      <w:tr w:rsidR="002A44B7" w:rsidRPr="008E19F3" w:rsidTr="000173AB">
        <w:tc>
          <w:tcPr>
            <w:tcW w:w="3510" w:type="dxa"/>
          </w:tcPr>
          <w:p w:rsidR="002A44B7" w:rsidRPr="008E19F3" w:rsidRDefault="002A44B7" w:rsidP="00887954">
            <w:pPr>
              <w:jc w:val="both"/>
              <w:rPr>
                <w:rFonts w:ascii="Times New Roman" w:hAnsi="Times New Roman" w:cs="Times New Roman"/>
              </w:rPr>
            </w:pPr>
            <w:r w:rsidRPr="008E19F3">
              <w:rPr>
                <w:rFonts w:ascii="Times New Roman" w:hAnsi="Times New Roman" w:cs="Times New Roman"/>
              </w:rPr>
              <w:t>Ekiti</w:t>
            </w:r>
          </w:p>
        </w:tc>
        <w:tc>
          <w:tcPr>
            <w:tcW w:w="2552" w:type="dxa"/>
          </w:tcPr>
          <w:p w:rsidR="002A44B7" w:rsidRPr="008E19F3" w:rsidRDefault="00400B48" w:rsidP="00887954">
            <w:pPr>
              <w:jc w:val="both"/>
              <w:rPr>
                <w:rFonts w:ascii="Times New Roman" w:hAnsi="Times New Roman" w:cs="Times New Roman"/>
              </w:rPr>
            </w:pPr>
            <w:r w:rsidRPr="008E19F3">
              <w:rPr>
                <w:rFonts w:ascii="Times New Roman" w:hAnsi="Times New Roman" w:cs="Times New Roman"/>
              </w:rPr>
              <w:t>32.21</w:t>
            </w:r>
          </w:p>
        </w:tc>
        <w:tc>
          <w:tcPr>
            <w:tcW w:w="2835" w:type="dxa"/>
          </w:tcPr>
          <w:p w:rsidR="002A44B7" w:rsidRPr="008E19F3" w:rsidRDefault="00400B48" w:rsidP="00887954">
            <w:pPr>
              <w:jc w:val="both"/>
              <w:rPr>
                <w:rFonts w:ascii="Times New Roman" w:hAnsi="Times New Roman" w:cs="Times New Roman"/>
              </w:rPr>
            </w:pPr>
            <w:r w:rsidRPr="008E19F3">
              <w:rPr>
                <w:rFonts w:ascii="Times New Roman" w:hAnsi="Times New Roman" w:cs="Times New Roman"/>
              </w:rPr>
              <w:t>21.18</w:t>
            </w:r>
          </w:p>
        </w:tc>
      </w:tr>
      <w:tr w:rsidR="002A44B7" w:rsidRPr="008E19F3" w:rsidTr="000173AB">
        <w:tc>
          <w:tcPr>
            <w:tcW w:w="3510" w:type="dxa"/>
          </w:tcPr>
          <w:p w:rsidR="002A44B7" w:rsidRPr="008E19F3" w:rsidRDefault="002A44B7" w:rsidP="00887954">
            <w:pPr>
              <w:jc w:val="both"/>
              <w:rPr>
                <w:rFonts w:ascii="Times New Roman" w:hAnsi="Times New Roman" w:cs="Times New Roman"/>
              </w:rPr>
            </w:pPr>
            <w:r w:rsidRPr="008E19F3">
              <w:rPr>
                <w:rFonts w:ascii="Times New Roman" w:hAnsi="Times New Roman" w:cs="Times New Roman"/>
              </w:rPr>
              <w:lastRenderedPageBreak/>
              <w:t xml:space="preserve">Gombe </w:t>
            </w:r>
          </w:p>
        </w:tc>
        <w:tc>
          <w:tcPr>
            <w:tcW w:w="2552" w:type="dxa"/>
          </w:tcPr>
          <w:p w:rsidR="002A44B7" w:rsidRPr="008E19F3" w:rsidRDefault="00400B48" w:rsidP="00887954">
            <w:pPr>
              <w:jc w:val="both"/>
              <w:rPr>
                <w:rFonts w:ascii="Times New Roman" w:hAnsi="Times New Roman" w:cs="Times New Roman"/>
              </w:rPr>
            </w:pPr>
            <w:r w:rsidRPr="008E19F3">
              <w:rPr>
                <w:rFonts w:ascii="Times New Roman" w:hAnsi="Times New Roman" w:cs="Times New Roman"/>
              </w:rPr>
              <w:t>31.26</w:t>
            </w:r>
          </w:p>
        </w:tc>
        <w:tc>
          <w:tcPr>
            <w:tcW w:w="2835" w:type="dxa"/>
          </w:tcPr>
          <w:p w:rsidR="002A44B7" w:rsidRPr="008E19F3" w:rsidRDefault="00400B48" w:rsidP="00887954">
            <w:pPr>
              <w:jc w:val="both"/>
              <w:rPr>
                <w:rFonts w:ascii="Times New Roman" w:hAnsi="Times New Roman" w:cs="Times New Roman"/>
              </w:rPr>
            </w:pPr>
            <w:r w:rsidRPr="008E19F3">
              <w:rPr>
                <w:rFonts w:ascii="Times New Roman" w:hAnsi="Times New Roman" w:cs="Times New Roman"/>
              </w:rPr>
              <w:t>34.94</w:t>
            </w:r>
          </w:p>
        </w:tc>
      </w:tr>
      <w:tr w:rsidR="002A44B7" w:rsidRPr="008E19F3" w:rsidTr="000173AB">
        <w:tc>
          <w:tcPr>
            <w:tcW w:w="3510" w:type="dxa"/>
          </w:tcPr>
          <w:p w:rsidR="002A44B7" w:rsidRPr="008E19F3" w:rsidRDefault="002A44B7" w:rsidP="00887954">
            <w:pPr>
              <w:jc w:val="both"/>
              <w:rPr>
                <w:rFonts w:ascii="Times New Roman" w:hAnsi="Times New Roman" w:cs="Times New Roman"/>
              </w:rPr>
            </w:pPr>
            <w:r w:rsidRPr="008E19F3">
              <w:rPr>
                <w:rFonts w:ascii="Times New Roman" w:hAnsi="Times New Roman" w:cs="Times New Roman"/>
              </w:rPr>
              <w:t xml:space="preserve">Imo </w:t>
            </w:r>
          </w:p>
        </w:tc>
        <w:tc>
          <w:tcPr>
            <w:tcW w:w="2552" w:type="dxa"/>
          </w:tcPr>
          <w:p w:rsidR="002A44B7" w:rsidRPr="008E19F3" w:rsidRDefault="00400B48" w:rsidP="00887954">
            <w:pPr>
              <w:jc w:val="both"/>
              <w:rPr>
                <w:rFonts w:ascii="Times New Roman" w:hAnsi="Times New Roman" w:cs="Times New Roman"/>
              </w:rPr>
            </w:pPr>
            <w:r w:rsidRPr="008E19F3">
              <w:rPr>
                <w:rFonts w:ascii="Times New Roman" w:hAnsi="Times New Roman" w:cs="Times New Roman"/>
              </w:rPr>
              <w:t>56.64</w:t>
            </w:r>
          </w:p>
        </w:tc>
        <w:tc>
          <w:tcPr>
            <w:tcW w:w="2835" w:type="dxa"/>
          </w:tcPr>
          <w:p w:rsidR="002A44B7" w:rsidRPr="008E19F3" w:rsidRDefault="00400B48" w:rsidP="00887954">
            <w:pPr>
              <w:jc w:val="both"/>
              <w:rPr>
                <w:rFonts w:ascii="Times New Roman" w:hAnsi="Times New Roman" w:cs="Times New Roman"/>
              </w:rPr>
            </w:pPr>
            <w:r w:rsidRPr="008E19F3">
              <w:rPr>
                <w:rFonts w:ascii="Times New Roman" w:hAnsi="Times New Roman" w:cs="Times New Roman"/>
              </w:rPr>
              <w:t>25.9</w:t>
            </w:r>
          </w:p>
        </w:tc>
      </w:tr>
      <w:tr w:rsidR="002A44B7" w:rsidRPr="008E19F3" w:rsidTr="000173AB">
        <w:tc>
          <w:tcPr>
            <w:tcW w:w="3510" w:type="dxa"/>
          </w:tcPr>
          <w:p w:rsidR="002A44B7" w:rsidRPr="008E19F3" w:rsidRDefault="002A44B7" w:rsidP="00887954">
            <w:pPr>
              <w:jc w:val="both"/>
              <w:rPr>
                <w:rFonts w:ascii="Times New Roman" w:hAnsi="Times New Roman" w:cs="Times New Roman"/>
              </w:rPr>
            </w:pPr>
            <w:r w:rsidRPr="008E19F3">
              <w:rPr>
                <w:rFonts w:ascii="Times New Roman" w:hAnsi="Times New Roman" w:cs="Times New Roman"/>
              </w:rPr>
              <w:t xml:space="preserve">Kano </w:t>
            </w:r>
          </w:p>
        </w:tc>
        <w:tc>
          <w:tcPr>
            <w:tcW w:w="2552" w:type="dxa"/>
          </w:tcPr>
          <w:p w:rsidR="002A44B7" w:rsidRPr="008E19F3" w:rsidRDefault="00400B48" w:rsidP="00887954">
            <w:pPr>
              <w:jc w:val="both"/>
              <w:rPr>
                <w:rFonts w:ascii="Times New Roman" w:hAnsi="Times New Roman" w:cs="Times New Roman"/>
              </w:rPr>
            </w:pPr>
            <w:r w:rsidRPr="008E19F3">
              <w:rPr>
                <w:rFonts w:ascii="Times New Roman" w:hAnsi="Times New Roman" w:cs="Times New Roman"/>
              </w:rPr>
              <w:t>25.36</w:t>
            </w:r>
          </w:p>
        </w:tc>
        <w:tc>
          <w:tcPr>
            <w:tcW w:w="2835" w:type="dxa"/>
          </w:tcPr>
          <w:p w:rsidR="002A44B7" w:rsidRPr="008E19F3" w:rsidRDefault="00400B48" w:rsidP="00887954">
            <w:pPr>
              <w:jc w:val="both"/>
              <w:rPr>
                <w:rFonts w:ascii="Times New Roman" w:hAnsi="Times New Roman" w:cs="Times New Roman"/>
              </w:rPr>
            </w:pPr>
            <w:r w:rsidRPr="008E19F3">
              <w:rPr>
                <w:rFonts w:ascii="Times New Roman" w:hAnsi="Times New Roman" w:cs="Times New Roman"/>
              </w:rPr>
              <w:t>31.2</w:t>
            </w:r>
          </w:p>
        </w:tc>
      </w:tr>
      <w:tr w:rsidR="002A44B7" w:rsidRPr="008E19F3" w:rsidTr="000173AB">
        <w:tc>
          <w:tcPr>
            <w:tcW w:w="3510" w:type="dxa"/>
          </w:tcPr>
          <w:p w:rsidR="002A44B7" w:rsidRPr="008E19F3" w:rsidRDefault="002A44B7" w:rsidP="00887954">
            <w:pPr>
              <w:jc w:val="both"/>
              <w:rPr>
                <w:rFonts w:ascii="Times New Roman" w:hAnsi="Times New Roman" w:cs="Times New Roman"/>
              </w:rPr>
            </w:pPr>
            <w:r w:rsidRPr="008E19F3">
              <w:rPr>
                <w:rFonts w:ascii="Times New Roman" w:hAnsi="Times New Roman" w:cs="Times New Roman"/>
              </w:rPr>
              <w:t xml:space="preserve">Katsina </w:t>
            </w:r>
          </w:p>
        </w:tc>
        <w:tc>
          <w:tcPr>
            <w:tcW w:w="2552" w:type="dxa"/>
          </w:tcPr>
          <w:p w:rsidR="002A44B7" w:rsidRPr="008E19F3" w:rsidRDefault="00400B48" w:rsidP="00887954">
            <w:pPr>
              <w:jc w:val="both"/>
              <w:rPr>
                <w:rFonts w:ascii="Times New Roman" w:hAnsi="Times New Roman" w:cs="Times New Roman"/>
              </w:rPr>
            </w:pPr>
            <w:r w:rsidRPr="008E19F3">
              <w:rPr>
                <w:rFonts w:ascii="Times New Roman" w:hAnsi="Times New Roman" w:cs="Times New Roman"/>
              </w:rPr>
              <w:t>25.28</w:t>
            </w:r>
          </w:p>
        </w:tc>
        <w:tc>
          <w:tcPr>
            <w:tcW w:w="2835" w:type="dxa"/>
          </w:tcPr>
          <w:p w:rsidR="002A44B7" w:rsidRPr="008E19F3" w:rsidRDefault="00400B48" w:rsidP="00887954">
            <w:pPr>
              <w:jc w:val="both"/>
              <w:rPr>
                <w:rFonts w:ascii="Times New Roman" w:hAnsi="Times New Roman" w:cs="Times New Roman"/>
              </w:rPr>
            </w:pPr>
            <w:r w:rsidRPr="008E19F3">
              <w:rPr>
                <w:rFonts w:ascii="Times New Roman" w:hAnsi="Times New Roman" w:cs="Times New Roman"/>
              </w:rPr>
              <w:t>23.54</w:t>
            </w:r>
          </w:p>
        </w:tc>
      </w:tr>
      <w:tr w:rsidR="002A44B7" w:rsidRPr="008E19F3" w:rsidTr="000173AB">
        <w:tc>
          <w:tcPr>
            <w:tcW w:w="3510" w:type="dxa"/>
          </w:tcPr>
          <w:p w:rsidR="002A44B7" w:rsidRPr="008E19F3" w:rsidRDefault="002A44B7" w:rsidP="00887954">
            <w:pPr>
              <w:jc w:val="both"/>
              <w:rPr>
                <w:rFonts w:ascii="Times New Roman" w:hAnsi="Times New Roman" w:cs="Times New Roman"/>
              </w:rPr>
            </w:pPr>
            <w:r w:rsidRPr="008E19F3">
              <w:rPr>
                <w:rFonts w:ascii="Times New Roman" w:hAnsi="Times New Roman" w:cs="Times New Roman"/>
              </w:rPr>
              <w:t xml:space="preserve">Kogi </w:t>
            </w:r>
          </w:p>
        </w:tc>
        <w:tc>
          <w:tcPr>
            <w:tcW w:w="2552" w:type="dxa"/>
          </w:tcPr>
          <w:p w:rsidR="002A44B7" w:rsidRPr="008E19F3" w:rsidRDefault="00400B48" w:rsidP="00887954">
            <w:pPr>
              <w:jc w:val="both"/>
              <w:rPr>
                <w:rFonts w:ascii="Times New Roman" w:hAnsi="Times New Roman" w:cs="Times New Roman"/>
              </w:rPr>
            </w:pPr>
            <w:r w:rsidRPr="008E19F3">
              <w:rPr>
                <w:rFonts w:ascii="Times New Roman" w:hAnsi="Times New Roman" w:cs="Times New Roman"/>
              </w:rPr>
              <w:t>38.94</w:t>
            </w:r>
          </w:p>
        </w:tc>
        <w:tc>
          <w:tcPr>
            <w:tcW w:w="2835" w:type="dxa"/>
          </w:tcPr>
          <w:p w:rsidR="002A44B7" w:rsidRPr="008E19F3" w:rsidRDefault="00400B48" w:rsidP="00887954">
            <w:pPr>
              <w:jc w:val="both"/>
              <w:rPr>
                <w:rFonts w:ascii="Times New Roman" w:hAnsi="Times New Roman" w:cs="Times New Roman"/>
              </w:rPr>
            </w:pPr>
            <w:r w:rsidRPr="008E19F3">
              <w:rPr>
                <w:rFonts w:ascii="Times New Roman" w:hAnsi="Times New Roman" w:cs="Times New Roman"/>
              </w:rPr>
              <w:t>28.81</w:t>
            </w:r>
          </w:p>
        </w:tc>
      </w:tr>
      <w:tr w:rsidR="002A44B7" w:rsidRPr="008E19F3" w:rsidTr="000173AB">
        <w:tc>
          <w:tcPr>
            <w:tcW w:w="3510" w:type="dxa"/>
          </w:tcPr>
          <w:p w:rsidR="002A44B7" w:rsidRPr="008E19F3" w:rsidRDefault="002A44B7" w:rsidP="00887954">
            <w:pPr>
              <w:jc w:val="both"/>
              <w:rPr>
                <w:rFonts w:ascii="Times New Roman" w:hAnsi="Times New Roman" w:cs="Times New Roman"/>
              </w:rPr>
            </w:pPr>
            <w:r w:rsidRPr="008E19F3">
              <w:rPr>
                <w:rFonts w:ascii="Times New Roman" w:hAnsi="Times New Roman" w:cs="Times New Roman"/>
              </w:rPr>
              <w:t xml:space="preserve">Kaduna </w:t>
            </w:r>
          </w:p>
        </w:tc>
        <w:tc>
          <w:tcPr>
            <w:tcW w:w="2552" w:type="dxa"/>
          </w:tcPr>
          <w:p w:rsidR="002A44B7" w:rsidRPr="008E19F3" w:rsidRDefault="00400B48" w:rsidP="00887954">
            <w:pPr>
              <w:jc w:val="both"/>
              <w:rPr>
                <w:rFonts w:ascii="Times New Roman" w:hAnsi="Times New Roman" w:cs="Times New Roman"/>
              </w:rPr>
            </w:pPr>
            <w:r w:rsidRPr="008E19F3">
              <w:rPr>
                <w:rFonts w:ascii="Times New Roman" w:hAnsi="Times New Roman" w:cs="Times New Roman"/>
              </w:rPr>
              <w:t>44.35</w:t>
            </w:r>
          </w:p>
        </w:tc>
        <w:tc>
          <w:tcPr>
            <w:tcW w:w="2835" w:type="dxa"/>
          </w:tcPr>
          <w:p w:rsidR="002A44B7" w:rsidRPr="008E19F3" w:rsidRDefault="00400B48" w:rsidP="00887954">
            <w:pPr>
              <w:jc w:val="both"/>
              <w:rPr>
                <w:rFonts w:ascii="Times New Roman" w:hAnsi="Times New Roman" w:cs="Times New Roman"/>
              </w:rPr>
            </w:pPr>
            <w:r w:rsidRPr="008E19F3">
              <w:rPr>
                <w:rFonts w:ascii="Times New Roman" w:hAnsi="Times New Roman" w:cs="Times New Roman"/>
              </w:rPr>
              <w:t>22.65</w:t>
            </w:r>
          </w:p>
        </w:tc>
      </w:tr>
      <w:tr w:rsidR="002A44B7" w:rsidRPr="008E19F3" w:rsidTr="000173AB">
        <w:tc>
          <w:tcPr>
            <w:tcW w:w="3510" w:type="dxa"/>
          </w:tcPr>
          <w:p w:rsidR="002A44B7" w:rsidRPr="008E19F3" w:rsidRDefault="002A44B7" w:rsidP="00887954">
            <w:pPr>
              <w:jc w:val="both"/>
              <w:rPr>
                <w:rFonts w:ascii="Times New Roman" w:hAnsi="Times New Roman" w:cs="Times New Roman"/>
              </w:rPr>
            </w:pPr>
            <w:r w:rsidRPr="008E19F3">
              <w:rPr>
                <w:rFonts w:ascii="Times New Roman" w:hAnsi="Times New Roman" w:cs="Times New Roman"/>
              </w:rPr>
              <w:t xml:space="preserve">Niger </w:t>
            </w:r>
          </w:p>
        </w:tc>
        <w:tc>
          <w:tcPr>
            <w:tcW w:w="2552" w:type="dxa"/>
          </w:tcPr>
          <w:p w:rsidR="002A44B7" w:rsidRPr="008E19F3" w:rsidRDefault="00400B48" w:rsidP="00887954">
            <w:pPr>
              <w:jc w:val="both"/>
              <w:rPr>
                <w:rFonts w:ascii="Times New Roman" w:hAnsi="Times New Roman" w:cs="Times New Roman"/>
              </w:rPr>
            </w:pPr>
            <w:r w:rsidRPr="008E19F3">
              <w:rPr>
                <w:rFonts w:ascii="Times New Roman" w:hAnsi="Times New Roman" w:cs="Times New Roman"/>
              </w:rPr>
              <w:t>38.8</w:t>
            </w:r>
          </w:p>
        </w:tc>
        <w:tc>
          <w:tcPr>
            <w:tcW w:w="2835" w:type="dxa"/>
          </w:tcPr>
          <w:p w:rsidR="002A44B7" w:rsidRPr="008E19F3" w:rsidRDefault="00400B48" w:rsidP="00887954">
            <w:pPr>
              <w:jc w:val="both"/>
              <w:rPr>
                <w:rFonts w:ascii="Times New Roman" w:hAnsi="Times New Roman" w:cs="Times New Roman"/>
              </w:rPr>
            </w:pPr>
            <w:r w:rsidRPr="008E19F3">
              <w:rPr>
                <w:rFonts w:ascii="Times New Roman" w:hAnsi="Times New Roman" w:cs="Times New Roman"/>
              </w:rPr>
              <w:t>23.44</w:t>
            </w:r>
          </w:p>
        </w:tc>
      </w:tr>
      <w:tr w:rsidR="002A44B7" w:rsidRPr="008E19F3" w:rsidTr="000173AB">
        <w:tc>
          <w:tcPr>
            <w:tcW w:w="3510" w:type="dxa"/>
          </w:tcPr>
          <w:p w:rsidR="002A44B7" w:rsidRPr="008E19F3" w:rsidRDefault="002A44B7" w:rsidP="00887954">
            <w:pPr>
              <w:jc w:val="both"/>
              <w:rPr>
                <w:rFonts w:ascii="Times New Roman" w:hAnsi="Times New Roman" w:cs="Times New Roman"/>
              </w:rPr>
            </w:pPr>
            <w:r w:rsidRPr="008E19F3">
              <w:rPr>
                <w:rFonts w:ascii="Times New Roman" w:hAnsi="Times New Roman" w:cs="Times New Roman"/>
              </w:rPr>
              <w:t xml:space="preserve">Kwara </w:t>
            </w:r>
          </w:p>
        </w:tc>
        <w:tc>
          <w:tcPr>
            <w:tcW w:w="2552" w:type="dxa"/>
          </w:tcPr>
          <w:p w:rsidR="002A44B7" w:rsidRPr="008E19F3" w:rsidRDefault="00400B48" w:rsidP="00887954">
            <w:pPr>
              <w:jc w:val="both"/>
              <w:rPr>
                <w:rFonts w:ascii="Times New Roman" w:hAnsi="Times New Roman" w:cs="Times New Roman"/>
              </w:rPr>
            </w:pPr>
            <w:r w:rsidRPr="008E19F3">
              <w:rPr>
                <w:rFonts w:ascii="Times New Roman" w:hAnsi="Times New Roman" w:cs="Times New Roman"/>
              </w:rPr>
              <w:t>16.55</w:t>
            </w:r>
          </w:p>
        </w:tc>
        <w:tc>
          <w:tcPr>
            <w:tcW w:w="2835" w:type="dxa"/>
          </w:tcPr>
          <w:p w:rsidR="002A44B7" w:rsidRPr="008E19F3" w:rsidRDefault="00400B48" w:rsidP="00887954">
            <w:pPr>
              <w:jc w:val="both"/>
              <w:rPr>
                <w:rFonts w:ascii="Times New Roman" w:hAnsi="Times New Roman" w:cs="Times New Roman"/>
              </w:rPr>
            </w:pPr>
            <w:r w:rsidRPr="008E19F3">
              <w:rPr>
                <w:rFonts w:ascii="Times New Roman" w:hAnsi="Times New Roman" w:cs="Times New Roman"/>
              </w:rPr>
              <w:t>19.1</w:t>
            </w:r>
          </w:p>
        </w:tc>
      </w:tr>
      <w:tr w:rsidR="002A44B7" w:rsidRPr="008E19F3" w:rsidTr="000173AB">
        <w:tc>
          <w:tcPr>
            <w:tcW w:w="3510" w:type="dxa"/>
          </w:tcPr>
          <w:p w:rsidR="002A44B7" w:rsidRPr="008E19F3" w:rsidRDefault="002A44B7" w:rsidP="00887954">
            <w:pPr>
              <w:jc w:val="both"/>
              <w:rPr>
                <w:rFonts w:ascii="Times New Roman" w:hAnsi="Times New Roman" w:cs="Times New Roman"/>
              </w:rPr>
            </w:pPr>
            <w:r w:rsidRPr="008E19F3">
              <w:rPr>
                <w:rFonts w:ascii="Times New Roman" w:hAnsi="Times New Roman" w:cs="Times New Roman"/>
              </w:rPr>
              <w:t xml:space="preserve">Nasarawa </w:t>
            </w:r>
          </w:p>
        </w:tc>
        <w:tc>
          <w:tcPr>
            <w:tcW w:w="2552" w:type="dxa"/>
          </w:tcPr>
          <w:p w:rsidR="002A44B7" w:rsidRPr="008E19F3" w:rsidRDefault="00400B48" w:rsidP="00887954">
            <w:pPr>
              <w:jc w:val="both"/>
              <w:rPr>
                <w:rFonts w:ascii="Times New Roman" w:hAnsi="Times New Roman" w:cs="Times New Roman"/>
              </w:rPr>
            </w:pPr>
            <w:r w:rsidRPr="008E19F3">
              <w:rPr>
                <w:rFonts w:ascii="Times New Roman" w:hAnsi="Times New Roman" w:cs="Times New Roman"/>
              </w:rPr>
              <w:t>29.83</w:t>
            </w:r>
          </w:p>
        </w:tc>
        <w:tc>
          <w:tcPr>
            <w:tcW w:w="2835" w:type="dxa"/>
          </w:tcPr>
          <w:p w:rsidR="002A44B7" w:rsidRPr="008E19F3" w:rsidRDefault="00400B48" w:rsidP="00887954">
            <w:pPr>
              <w:jc w:val="both"/>
              <w:rPr>
                <w:rFonts w:ascii="Times New Roman" w:hAnsi="Times New Roman" w:cs="Times New Roman"/>
              </w:rPr>
            </w:pPr>
            <w:r w:rsidRPr="008E19F3">
              <w:rPr>
                <w:rFonts w:ascii="Times New Roman" w:hAnsi="Times New Roman" w:cs="Times New Roman"/>
              </w:rPr>
              <w:t>31.06</w:t>
            </w:r>
          </w:p>
        </w:tc>
      </w:tr>
      <w:tr w:rsidR="002A44B7" w:rsidRPr="008E19F3" w:rsidTr="000173AB">
        <w:tc>
          <w:tcPr>
            <w:tcW w:w="3510" w:type="dxa"/>
          </w:tcPr>
          <w:p w:rsidR="002A44B7" w:rsidRPr="008E19F3" w:rsidRDefault="002A44B7" w:rsidP="00887954">
            <w:pPr>
              <w:jc w:val="both"/>
              <w:rPr>
                <w:rFonts w:ascii="Times New Roman" w:hAnsi="Times New Roman" w:cs="Times New Roman"/>
              </w:rPr>
            </w:pPr>
            <w:r w:rsidRPr="008E19F3">
              <w:rPr>
                <w:rFonts w:ascii="Times New Roman" w:hAnsi="Times New Roman" w:cs="Times New Roman"/>
              </w:rPr>
              <w:t xml:space="preserve">Ogun </w:t>
            </w:r>
          </w:p>
        </w:tc>
        <w:tc>
          <w:tcPr>
            <w:tcW w:w="2552" w:type="dxa"/>
          </w:tcPr>
          <w:p w:rsidR="002A44B7" w:rsidRPr="008E19F3" w:rsidRDefault="00400B48" w:rsidP="00887954">
            <w:pPr>
              <w:jc w:val="both"/>
              <w:rPr>
                <w:rFonts w:ascii="Times New Roman" w:hAnsi="Times New Roman" w:cs="Times New Roman"/>
              </w:rPr>
            </w:pPr>
            <w:r w:rsidRPr="008E19F3">
              <w:rPr>
                <w:rFonts w:ascii="Times New Roman" w:hAnsi="Times New Roman" w:cs="Times New Roman"/>
              </w:rPr>
              <w:t>16.36</w:t>
            </w:r>
          </w:p>
        </w:tc>
        <w:tc>
          <w:tcPr>
            <w:tcW w:w="2835" w:type="dxa"/>
          </w:tcPr>
          <w:p w:rsidR="002A44B7" w:rsidRPr="008E19F3" w:rsidRDefault="00400B48" w:rsidP="00887954">
            <w:pPr>
              <w:jc w:val="both"/>
              <w:rPr>
                <w:rFonts w:ascii="Times New Roman" w:hAnsi="Times New Roman" w:cs="Times New Roman"/>
              </w:rPr>
            </w:pPr>
            <w:r w:rsidRPr="008E19F3">
              <w:rPr>
                <w:rFonts w:ascii="Times New Roman" w:hAnsi="Times New Roman" w:cs="Times New Roman"/>
              </w:rPr>
              <w:t>9.87</w:t>
            </w:r>
          </w:p>
        </w:tc>
      </w:tr>
      <w:tr w:rsidR="002A44B7" w:rsidRPr="008E19F3" w:rsidTr="000173AB">
        <w:tc>
          <w:tcPr>
            <w:tcW w:w="3510" w:type="dxa"/>
          </w:tcPr>
          <w:p w:rsidR="002A44B7" w:rsidRPr="008E19F3" w:rsidRDefault="002A44B7" w:rsidP="00887954">
            <w:pPr>
              <w:jc w:val="both"/>
              <w:rPr>
                <w:rFonts w:ascii="Times New Roman" w:hAnsi="Times New Roman" w:cs="Times New Roman"/>
              </w:rPr>
            </w:pPr>
            <w:r w:rsidRPr="008E19F3">
              <w:rPr>
                <w:rFonts w:ascii="Times New Roman" w:hAnsi="Times New Roman" w:cs="Times New Roman"/>
              </w:rPr>
              <w:t xml:space="preserve">Osun </w:t>
            </w:r>
          </w:p>
        </w:tc>
        <w:tc>
          <w:tcPr>
            <w:tcW w:w="2552" w:type="dxa"/>
          </w:tcPr>
          <w:p w:rsidR="002A44B7" w:rsidRPr="008E19F3" w:rsidRDefault="00400B48" w:rsidP="00887954">
            <w:pPr>
              <w:jc w:val="both"/>
              <w:rPr>
                <w:rFonts w:ascii="Times New Roman" w:hAnsi="Times New Roman" w:cs="Times New Roman"/>
              </w:rPr>
            </w:pPr>
            <w:r w:rsidRPr="008E19F3">
              <w:rPr>
                <w:rFonts w:ascii="Times New Roman" w:hAnsi="Times New Roman" w:cs="Times New Roman"/>
              </w:rPr>
              <w:t>11.65</w:t>
            </w:r>
          </w:p>
        </w:tc>
        <w:tc>
          <w:tcPr>
            <w:tcW w:w="2835" w:type="dxa"/>
          </w:tcPr>
          <w:p w:rsidR="002A44B7" w:rsidRPr="008E19F3" w:rsidRDefault="00C65609" w:rsidP="00887954">
            <w:pPr>
              <w:jc w:val="both"/>
              <w:rPr>
                <w:rFonts w:ascii="Times New Roman" w:hAnsi="Times New Roman" w:cs="Times New Roman"/>
              </w:rPr>
            </w:pPr>
            <w:r w:rsidRPr="008E19F3">
              <w:rPr>
                <w:rFonts w:ascii="Times New Roman" w:hAnsi="Times New Roman" w:cs="Times New Roman"/>
              </w:rPr>
              <w:t>25.68</w:t>
            </w:r>
          </w:p>
        </w:tc>
      </w:tr>
      <w:tr w:rsidR="002A44B7" w:rsidRPr="008E19F3" w:rsidTr="000173AB">
        <w:tc>
          <w:tcPr>
            <w:tcW w:w="3510" w:type="dxa"/>
          </w:tcPr>
          <w:p w:rsidR="002A44B7" w:rsidRPr="008E19F3" w:rsidRDefault="002A44B7" w:rsidP="00887954">
            <w:pPr>
              <w:jc w:val="both"/>
              <w:rPr>
                <w:rFonts w:ascii="Times New Roman" w:hAnsi="Times New Roman" w:cs="Times New Roman"/>
              </w:rPr>
            </w:pPr>
            <w:r w:rsidRPr="008E19F3">
              <w:rPr>
                <w:rFonts w:ascii="Times New Roman" w:hAnsi="Times New Roman" w:cs="Times New Roman"/>
              </w:rPr>
              <w:t xml:space="preserve">Lagos </w:t>
            </w:r>
          </w:p>
        </w:tc>
        <w:tc>
          <w:tcPr>
            <w:tcW w:w="2552" w:type="dxa"/>
          </w:tcPr>
          <w:p w:rsidR="002A44B7" w:rsidRPr="008E19F3" w:rsidRDefault="00C65609" w:rsidP="00887954">
            <w:pPr>
              <w:jc w:val="both"/>
              <w:rPr>
                <w:rFonts w:ascii="Times New Roman" w:hAnsi="Times New Roman" w:cs="Times New Roman"/>
              </w:rPr>
            </w:pPr>
            <w:r w:rsidRPr="008E19F3">
              <w:rPr>
                <w:rFonts w:ascii="Times New Roman" w:hAnsi="Times New Roman" w:cs="Times New Roman"/>
              </w:rPr>
              <w:t>37.14</w:t>
            </w:r>
          </w:p>
        </w:tc>
        <w:tc>
          <w:tcPr>
            <w:tcW w:w="2835" w:type="dxa"/>
          </w:tcPr>
          <w:p w:rsidR="002A44B7" w:rsidRPr="008E19F3" w:rsidRDefault="00C65609" w:rsidP="00887954">
            <w:pPr>
              <w:jc w:val="both"/>
              <w:rPr>
                <w:rFonts w:ascii="Times New Roman" w:hAnsi="Times New Roman" w:cs="Times New Roman"/>
              </w:rPr>
            </w:pPr>
            <w:r w:rsidRPr="008E19F3">
              <w:rPr>
                <w:rFonts w:ascii="Times New Roman" w:hAnsi="Times New Roman" w:cs="Times New Roman"/>
              </w:rPr>
              <w:t>4.52</w:t>
            </w:r>
          </w:p>
        </w:tc>
      </w:tr>
      <w:tr w:rsidR="002A44B7" w:rsidRPr="008E19F3" w:rsidTr="000173AB">
        <w:tc>
          <w:tcPr>
            <w:tcW w:w="3510" w:type="dxa"/>
          </w:tcPr>
          <w:p w:rsidR="002A44B7" w:rsidRPr="008E19F3" w:rsidRDefault="002A44B7" w:rsidP="00887954">
            <w:pPr>
              <w:jc w:val="both"/>
              <w:rPr>
                <w:rFonts w:ascii="Times New Roman" w:hAnsi="Times New Roman" w:cs="Times New Roman"/>
              </w:rPr>
            </w:pPr>
            <w:r w:rsidRPr="008E19F3">
              <w:rPr>
                <w:rFonts w:ascii="Times New Roman" w:hAnsi="Times New Roman" w:cs="Times New Roman"/>
              </w:rPr>
              <w:t xml:space="preserve">Oyo </w:t>
            </w:r>
          </w:p>
        </w:tc>
        <w:tc>
          <w:tcPr>
            <w:tcW w:w="2552" w:type="dxa"/>
          </w:tcPr>
          <w:p w:rsidR="002A44B7" w:rsidRPr="008E19F3" w:rsidRDefault="00C65609" w:rsidP="00887954">
            <w:pPr>
              <w:jc w:val="both"/>
              <w:rPr>
                <w:rFonts w:ascii="Times New Roman" w:hAnsi="Times New Roman" w:cs="Times New Roman"/>
              </w:rPr>
            </w:pPr>
            <w:r w:rsidRPr="008E19F3">
              <w:rPr>
                <w:rFonts w:ascii="Times New Roman" w:hAnsi="Times New Roman" w:cs="Times New Roman"/>
              </w:rPr>
              <w:t>17.99</w:t>
            </w:r>
          </w:p>
        </w:tc>
        <w:tc>
          <w:tcPr>
            <w:tcW w:w="2835" w:type="dxa"/>
          </w:tcPr>
          <w:p w:rsidR="002A44B7" w:rsidRPr="008E19F3" w:rsidRDefault="00C65609" w:rsidP="00887954">
            <w:pPr>
              <w:jc w:val="both"/>
              <w:rPr>
                <w:rFonts w:ascii="Times New Roman" w:hAnsi="Times New Roman" w:cs="Times New Roman"/>
              </w:rPr>
            </w:pPr>
            <w:r w:rsidRPr="008E19F3">
              <w:rPr>
                <w:rFonts w:ascii="Times New Roman" w:hAnsi="Times New Roman" w:cs="Times New Roman"/>
              </w:rPr>
              <w:t>19.64</w:t>
            </w:r>
          </w:p>
        </w:tc>
      </w:tr>
      <w:tr w:rsidR="002A44B7" w:rsidRPr="008E19F3" w:rsidTr="000173AB">
        <w:tc>
          <w:tcPr>
            <w:tcW w:w="3510" w:type="dxa"/>
          </w:tcPr>
          <w:p w:rsidR="002A44B7" w:rsidRPr="008E19F3" w:rsidRDefault="002A44B7" w:rsidP="00887954">
            <w:pPr>
              <w:jc w:val="both"/>
              <w:rPr>
                <w:rFonts w:ascii="Times New Roman" w:hAnsi="Times New Roman" w:cs="Times New Roman"/>
              </w:rPr>
            </w:pPr>
            <w:r w:rsidRPr="008E19F3">
              <w:rPr>
                <w:rFonts w:ascii="Times New Roman" w:hAnsi="Times New Roman" w:cs="Times New Roman"/>
              </w:rPr>
              <w:t xml:space="preserve">Ondo </w:t>
            </w:r>
          </w:p>
        </w:tc>
        <w:tc>
          <w:tcPr>
            <w:tcW w:w="2552" w:type="dxa"/>
          </w:tcPr>
          <w:p w:rsidR="002A44B7" w:rsidRPr="008E19F3" w:rsidRDefault="00C65609" w:rsidP="00887954">
            <w:pPr>
              <w:jc w:val="both"/>
              <w:rPr>
                <w:rFonts w:ascii="Times New Roman" w:hAnsi="Times New Roman" w:cs="Times New Roman"/>
              </w:rPr>
            </w:pPr>
            <w:r w:rsidRPr="008E19F3">
              <w:rPr>
                <w:rFonts w:ascii="Times New Roman" w:hAnsi="Times New Roman" w:cs="Times New Roman"/>
              </w:rPr>
              <w:t>17.09</w:t>
            </w:r>
          </w:p>
        </w:tc>
        <w:tc>
          <w:tcPr>
            <w:tcW w:w="2835" w:type="dxa"/>
          </w:tcPr>
          <w:p w:rsidR="002A44B7" w:rsidRPr="008E19F3" w:rsidRDefault="00C65609" w:rsidP="00887954">
            <w:pPr>
              <w:jc w:val="both"/>
              <w:rPr>
                <w:rFonts w:ascii="Times New Roman" w:hAnsi="Times New Roman" w:cs="Times New Roman"/>
              </w:rPr>
            </w:pPr>
            <w:r w:rsidRPr="008E19F3">
              <w:rPr>
                <w:rFonts w:ascii="Times New Roman" w:hAnsi="Times New Roman" w:cs="Times New Roman"/>
              </w:rPr>
              <w:t>24.16</w:t>
            </w:r>
          </w:p>
        </w:tc>
      </w:tr>
      <w:tr w:rsidR="002A44B7" w:rsidRPr="008E19F3" w:rsidTr="000173AB">
        <w:tc>
          <w:tcPr>
            <w:tcW w:w="3510" w:type="dxa"/>
          </w:tcPr>
          <w:p w:rsidR="002A44B7" w:rsidRPr="008E19F3" w:rsidRDefault="002A44B7" w:rsidP="00887954">
            <w:pPr>
              <w:jc w:val="both"/>
              <w:rPr>
                <w:rFonts w:ascii="Times New Roman" w:hAnsi="Times New Roman" w:cs="Times New Roman"/>
              </w:rPr>
            </w:pPr>
            <w:r w:rsidRPr="008E19F3">
              <w:rPr>
                <w:rFonts w:ascii="Times New Roman" w:hAnsi="Times New Roman" w:cs="Times New Roman"/>
              </w:rPr>
              <w:t xml:space="preserve">Rivers </w:t>
            </w:r>
          </w:p>
        </w:tc>
        <w:tc>
          <w:tcPr>
            <w:tcW w:w="2552" w:type="dxa"/>
          </w:tcPr>
          <w:p w:rsidR="002A44B7" w:rsidRPr="008E19F3" w:rsidRDefault="00C65609" w:rsidP="00887954">
            <w:pPr>
              <w:jc w:val="both"/>
              <w:rPr>
                <w:rFonts w:ascii="Times New Roman" w:hAnsi="Times New Roman" w:cs="Times New Roman"/>
              </w:rPr>
            </w:pPr>
            <w:r w:rsidRPr="008E19F3">
              <w:rPr>
                <w:rFonts w:ascii="Times New Roman" w:hAnsi="Times New Roman" w:cs="Times New Roman"/>
              </w:rPr>
              <w:t>41.59</w:t>
            </w:r>
          </w:p>
        </w:tc>
        <w:tc>
          <w:tcPr>
            <w:tcW w:w="2835" w:type="dxa"/>
          </w:tcPr>
          <w:p w:rsidR="002A44B7" w:rsidRPr="008E19F3" w:rsidRDefault="00C65609" w:rsidP="00887954">
            <w:pPr>
              <w:jc w:val="both"/>
              <w:rPr>
                <w:rFonts w:ascii="Times New Roman" w:hAnsi="Times New Roman" w:cs="Times New Roman"/>
              </w:rPr>
            </w:pPr>
            <w:r w:rsidRPr="008E19F3">
              <w:rPr>
                <w:rFonts w:ascii="Times New Roman" w:hAnsi="Times New Roman" w:cs="Times New Roman"/>
              </w:rPr>
              <w:t>17.63</w:t>
            </w:r>
          </w:p>
        </w:tc>
      </w:tr>
      <w:tr w:rsidR="002A44B7" w:rsidRPr="008E19F3" w:rsidTr="000173AB">
        <w:tc>
          <w:tcPr>
            <w:tcW w:w="3510" w:type="dxa"/>
          </w:tcPr>
          <w:p w:rsidR="002A44B7" w:rsidRPr="008E19F3" w:rsidRDefault="002A44B7" w:rsidP="00887954">
            <w:pPr>
              <w:jc w:val="both"/>
              <w:rPr>
                <w:rFonts w:ascii="Times New Roman" w:hAnsi="Times New Roman" w:cs="Times New Roman"/>
              </w:rPr>
            </w:pPr>
            <w:r w:rsidRPr="008E19F3">
              <w:rPr>
                <w:rFonts w:ascii="Times New Roman" w:hAnsi="Times New Roman" w:cs="Times New Roman"/>
              </w:rPr>
              <w:t xml:space="preserve">Sokoto </w:t>
            </w:r>
          </w:p>
        </w:tc>
        <w:tc>
          <w:tcPr>
            <w:tcW w:w="2552" w:type="dxa"/>
          </w:tcPr>
          <w:p w:rsidR="002A44B7" w:rsidRPr="008E19F3" w:rsidRDefault="00C65609" w:rsidP="00887954">
            <w:pPr>
              <w:jc w:val="both"/>
              <w:rPr>
                <w:rFonts w:ascii="Times New Roman" w:hAnsi="Times New Roman" w:cs="Times New Roman"/>
              </w:rPr>
            </w:pPr>
            <w:r w:rsidRPr="008E19F3">
              <w:rPr>
                <w:rFonts w:ascii="Times New Roman" w:hAnsi="Times New Roman" w:cs="Times New Roman"/>
              </w:rPr>
              <w:t>14.48</w:t>
            </w:r>
          </w:p>
        </w:tc>
        <w:tc>
          <w:tcPr>
            <w:tcW w:w="2835" w:type="dxa"/>
          </w:tcPr>
          <w:p w:rsidR="002A44B7" w:rsidRPr="008E19F3" w:rsidRDefault="00C65609" w:rsidP="00887954">
            <w:pPr>
              <w:jc w:val="both"/>
              <w:rPr>
                <w:rFonts w:ascii="Times New Roman" w:hAnsi="Times New Roman" w:cs="Times New Roman"/>
              </w:rPr>
            </w:pPr>
            <w:r w:rsidRPr="008E19F3">
              <w:rPr>
                <w:rFonts w:ascii="Times New Roman" w:hAnsi="Times New Roman" w:cs="Times New Roman"/>
              </w:rPr>
              <w:t>19.18</w:t>
            </w:r>
          </w:p>
        </w:tc>
      </w:tr>
      <w:tr w:rsidR="002A44B7" w:rsidRPr="008E19F3" w:rsidTr="000173AB">
        <w:tc>
          <w:tcPr>
            <w:tcW w:w="3510" w:type="dxa"/>
          </w:tcPr>
          <w:p w:rsidR="002A44B7" w:rsidRPr="008E19F3" w:rsidRDefault="002A44B7" w:rsidP="00887954">
            <w:pPr>
              <w:jc w:val="both"/>
              <w:rPr>
                <w:rFonts w:ascii="Times New Roman" w:hAnsi="Times New Roman" w:cs="Times New Roman"/>
              </w:rPr>
            </w:pPr>
            <w:r w:rsidRPr="008E19F3">
              <w:rPr>
                <w:rFonts w:ascii="Times New Roman" w:hAnsi="Times New Roman" w:cs="Times New Roman"/>
              </w:rPr>
              <w:t xml:space="preserve">Taraba </w:t>
            </w:r>
          </w:p>
        </w:tc>
        <w:tc>
          <w:tcPr>
            <w:tcW w:w="2552" w:type="dxa"/>
          </w:tcPr>
          <w:p w:rsidR="002A44B7" w:rsidRPr="008E19F3" w:rsidRDefault="00C65609" w:rsidP="00887954">
            <w:pPr>
              <w:jc w:val="both"/>
              <w:rPr>
                <w:rFonts w:ascii="Times New Roman" w:hAnsi="Times New Roman" w:cs="Times New Roman"/>
              </w:rPr>
            </w:pPr>
            <w:r w:rsidRPr="008E19F3">
              <w:rPr>
                <w:rFonts w:ascii="Times New Roman" w:hAnsi="Times New Roman" w:cs="Times New Roman"/>
              </w:rPr>
              <w:t>31.55</w:t>
            </w:r>
          </w:p>
        </w:tc>
        <w:tc>
          <w:tcPr>
            <w:tcW w:w="2835" w:type="dxa"/>
          </w:tcPr>
          <w:p w:rsidR="002A44B7" w:rsidRPr="008E19F3" w:rsidRDefault="00C65609" w:rsidP="00887954">
            <w:pPr>
              <w:jc w:val="both"/>
              <w:rPr>
                <w:rFonts w:ascii="Times New Roman" w:hAnsi="Times New Roman" w:cs="Times New Roman"/>
              </w:rPr>
            </w:pPr>
            <w:r w:rsidRPr="008E19F3">
              <w:rPr>
                <w:rFonts w:ascii="Times New Roman" w:hAnsi="Times New Roman" w:cs="Times New Roman"/>
              </w:rPr>
              <w:t>36.17</w:t>
            </w:r>
          </w:p>
        </w:tc>
      </w:tr>
      <w:tr w:rsidR="002A44B7" w:rsidRPr="008E19F3" w:rsidTr="000173AB">
        <w:tc>
          <w:tcPr>
            <w:tcW w:w="3510" w:type="dxa"/>
          </w:tcPr>
          <w:p w:rsidR="002A44B7" w:rsidRPr="008E19F3" w:rsidRDefault="002A44B7" w:rsidP="00887954">
            <w:pPr>
              <w:jc w:val="both"/>
              <w:rPr>
                <w:rFonts w:ascii="Times New Roman" w:hAnsi="Times New Roman" w:cs="Times New Roman"/>
              </w:rPr>
            </w:pPr>
            <w:r w:rsidRPr="008E19F3">
              <w:rPr>
                <w:rFonts w:ascii="Times New Roman" w:hAnsi="Times New Roman" w:cs="Times New Roman"/>
              </w:rPr>
              <w:t xml:space="preserve">Yobe </w:t>
            </w:r>
          </w:p>
        </w:tc>
        <w:tc>
          <w:tcPr>
            <w:tcW w:w="2552" w:type="dxa"/>
          </w:tcPr>
          <w:p w:rsidR="002A44B7" w:rsidRPr="008E19F3" w:rsidRDefault="00C65609" w:rsidP="00887954">
            <w:pPr>
              <w:jc w:val="both"/>
              <w:rPr>
                <w:rFonts w:ascii="Times New Roman" w:hAnsi="Times New Roman" w:cs="Times New Roman"/>
              </w:rPr>
            </w:pPr>
            <w:r w:rsidRPr="008E19F3">
              <w:rPr>
                <w:rFonts w:ascii="Times New Roman" w:hAnsi="Times New Roman" w:cs="Times New Roman"/>
              </w:rPr>
              <w:t>52.57</w:t>
            </w:r>
          </w:p>
        </w:tc>
        <w:tc>
          <w:tcPr>
            <w:tcW w:w="2835" w:type="dxa"/>
          </w:tcPr>
          <w:p w:rsidR="002A44B7" w:rsidRPr="008E19F3" w:rsidRDefault="00C65609" w:rsidP="00887954">
            <w:pPr>
              <w:jc w:val="both"/>
              <w:rPr>
                <w:rFonts w:ascii="Times New Roman" w:hAnsi="Times New Roman" w:cs="Times New Roman"/>
              </w:rPr>
            </w:pPr>
            <w:r w:rsidRPr="008E19F3">
              <w:rPr>
                <w:rFonts w:ascii="Times New Roman" w:hAnsi="Times New Roman" w:cs="Times New Roman"/>
              </w:rPr>
              <w:t>21.55</w:t>
            </w:r>
          </w:p>
        </w:tc>
      </w:tr>
      <w:tr w:rsidR="002A44B7" w:rsidRPr="008E19F3" w:rsidTr="000173AB">
        <w:tc>
          <w:tcPr>
            <w:tcW w:w="3510" w:type="dxa"/>
          </w:tcPr>
          <w:p w:rsidR="002A44B7" w:rsidRPr="008E19F3" w:rsidRDefault="00C65609" w:rsidP="00887954">
            <w:pPr>
              <w:jc w:val="both"/>
              <w:rPr>
                <w:rFonts w:ascii="Times New Roman" w:hAnsi="Times New Roman" w:cs="Times New Roman"/>
              </w:rPr>
            </w:pPr>
            <w:r w:rsidRPr="008E19F3">
              <w:rPr>
                <w:rFonts w:ascii="Times New Roman" w:hAnsi="Times New Roman" w:cs="Times New Roman"/>
              </w:rPr>
              <w:t>Ekiti</w:t>
            </w:r>
          </w:p>
        </w:tc>
        <w:tc>
          <w:tcPr>
            <w:tcW w:w="2552" w:type="dxa"/>
          </w:tcPr>
          <w:p w:rsidR="002A44B7" w:rsidRPr="008E19F3" w:rsidRDefault="00C65609" w:rsidP="00887954">
            <w:pPr>
              <w:jc w:val="both"/>
              <w:rPr>
                <w:rFonts w:ascii="Times New Roman" w:hAnsi="Times New Roman" w:cs="Times New Roman"/>
              </w:rPr>
            </w:pPr>
            <w:r w:rsidRPr="008E19F3">
              <w:rPr>
                <w:rFonts w:ascii="Times New Roman" w:hAnsi="Times New Roman" w:cs="Times New Roman"/>
              </w:rPr>
              <w:t>32.21</w:t>
            </w:r>
          </w:p>
        </w:tc>
        <w:tc>
          <w:tcPr>
            <w:tcW w:w="2835" w:type="dxa"/>
          </w:tcPr>
          <w:p w:rsidR="002A44B7" w:rsidRPr="008E19F3" w:rsidRDefault="00C65609" w:rsidP="00887954">
            <w:pPr>
              <w:jc w:val="both"/>
              <w:rPr>
                <w:rFonts w:ascii="Times New Roman" w:hAnsi="Times New Roman" w:cs="Times New Roman"/>
              </w:rPr>
            </w:pPr>
            <w:r w:rsidRPr="008E19F3">
              <w:rPr>
                <w:rFonts w:ascii="Times New Roman" w:hAnsi="Times New Roman" w:cs="Times New Roman"/>
              </w:rPr>
              <w:t>21.18</w:t>
            </w:r>
          </w:p>
        </w:tc>
      </w:tr>
      <w:tr w:rsidR="00887954" w:rsidRPr="008E19F3" w:rsidTr="000173AB">
        <w:tc>
          <w:tcPr>
            <w:tcW w:w="3510" w:type="dxa"/>
          </w:tcPr>
          <w:p w:rsidR="00887954" w:rsidRPr="008E19F3" w:rsidRDefault="00887954" w:rsidP="00887954">
            <w:pPr>
              <w:jc w:val="both"/>
              <w:rPr>
                <w:rFonts w:ascii="Times New Roman" w:hAnsi="Times New Roman" w:cs="Times New Roman"/>
              </w:rPr>
            </w:pPr>
            <w:r w:rsidRPr="008E19F3">
              <w:rPr>
                <w:rFonts w:ascii="Times New Roman" w:hAnsi="Times New Roman" w:cs="Times New Roman"/>
              </w:rPr>
              <w:t xml:space="preserve">Plateau </w:t>
            </w:r>
          </w:p>
        </w:tc>
        <w:tc>
          <w:tcPr>
            <w:tcW w:w="2552" w:type="dxa"/>
          </w:tcPr>
          <w:p w:rsidR="00887954" w:rsidRPr="008E19F3" w:rsidRDefault="00C65609" w:rsidP="00887954">
            <w:pPr>
              <w:jc w:val="both"/>
              <w:rPr>
                <w:rFonts w:ascii="Times New Roman" w:hAnsi="Times New Roman" w:cs="Times New Roman"/>
              </w:rPr>
            </w:pPr>
            <w:r w:rsidRPr="008E19F3">
              <w:rPr>
                <w:rFonts w:ascii="Times New Roman" w:hAnsi="Times New Roman" w:cs="Times New Roman"/>
              </w:rPr>
              <w:t>26.59</w:t>
            </w:r>
          </w:p>
        </w:tc>
        <w:tc>
          <w:tcPr>
            <w:tcW w:w="2835" w:type="dxa"/>
          </w:tcPr>
          <w:p w:rsidR="00887954" w:rsidRPr="008E19F3" w:rsidRDefault="00C65609" w:rsidP="00887954">
            <w:pPr>
              <w:jc w:val="both"/>
              <w:rPr>
                <w:rFonts w:ascii="Times New Roman" w:hAnsi="Times New Roman" w:cs="Times New Roman"/>
              </w:rPr>
            </w:pPr>
            <w:r w:rsidRPr="008E19F3">
              <w:rPr>
                <w:rFonts w:ascii="Times New Roman" w:hAnsi="Times New Roman" w:cs="Times New Roman"/>
              </w:rPr>
              <w:t>26.15</w:t>
            </w:r>
          </w:p>
        </w:tc>
      </w:tr>
      <w:tr w:rsidR="00887954" w:rsidRPr="008E19F3" w:rsidTr="000173AB">
        <w:tc>
          <w:tcPr>
            <w:tcW w:w="3510" w:type="dxa"/>
          </w:tcPr>
          <w:p w:rsidR="00887954" w:rsidRPr="008E19F3" w:rsidRDefault="00887954" w:rsidP="00887954">
            <w:pPr>
              <w:jc w:val="both"/>
              <w:rPr>
                <w:rFonts w:ascii="Times New Roman" w:hAnsi="Times New Roman" w:cs="Times New Roman"/>
              </w:rPr>
            </w:pPr>
            <w:r w:rsidRPr="008E19F3">
              <w:rPr>
                <w:rFonts w:ascii="Times New Roman" w:hAnsi="Times New Roman" w:cs="Times New Roman"/>
              </w:rPr>
              <w:t xml:space="preserve">Jigawa </w:t>
            </w:r>
          </w:p>
        </w:tc>
        <w:tc>
          <w:tcPr>
            <w:tcW w:w="2552" w:type="dxa"/>
          </w:tcPr>
          <w:p w:rsidR="00887954" w:rsidRPr="008E19F3" w:rsidRDefault="00C65609" w:rsidP="00887954">
            <w:pPr>
              <w:jc w:val="both"/>
              <w:rPr>
                <w:rFonts w:ascii="Times New Roman" w:hAnsi="Times New Roman" w:cs="Times New Roman"/>
              </w:rPr>
            </w:pPr>
            <w:r w:rsidRPr="008E19F3">
              <w:rPr>
                <w:rFonts w:ascii="Times New Roman" w:hAnsi="Times New Roman" w:cs="Times New Roman"/>
              </w:rPr>
              <w:t>38.69</w:t>
            </w:r>
          </w:p>
        </w:tc>
        <w:tc>
          <w:tcPr>
            <w:tcW w:w="2835" w:type="dxa"/>
          </w:tcPr>
          <w:p w:rsidR="00887954" w:rsidRPr="008E19F3" w:rsidRDefault="00C65609" w:rsidP="00887954">
            <w:pPr>
              <w:jc w:val="both"/>
              <w:rPr>
                <w:rFonts w:ascii="Times New Roman" w:hAnsi="Times New Roman" w:cs="Times New Roman"/>
              </w:rPr>
            </w:pPr>
            <w:r w:rsidRPr="008E19F3">
              <w:rPr>
                <w:rFonts w:ascii="Times New Roman" w:hAnsi="Times New Roman" w:cs="Times New Roman"/>
              </w:rPr>
              <w:t>41.29</w:t>
            </w:r>
          </w:p>
        </w:tc>
      </w:tr>
      <w:tr w:rsidR="00887954" w:rsidRPr="008E19F3" w:rsidTr="000173AB">
        <w:tc>
          <w:tcPr>
            <w:tcW w:w="3510" w:type="dxa"/>
          </w:tcPr>
          <w:p w:rsidR="00887954" w:rsidRPr="008E19F3" w:rsidRDefault="00887954" w:rsidP="00887954">
            <w:pPr>
              <w:jc w:val="both"/>
              <w:rPr>
                <w:rFonts w:ascii="Times New Roman" w:hAnsi="Times New Roman" w:cs="Times New Roman"/>
              </w:rPr>
            </w:pPr>
            <w:r w:rsidRPr="008E19F3">
              <w:rPr>
                <w:rFonts w:ascii="Times New Roman" w:hAnsi="Times New Roman" w:cs="Times New Roman"/>
              </w:rPr>
              <w:t xml:space="preserve">Zamfara </w:t>
            </w:r>
          </w:p>
        </w:tc>
        <w:tc>
          <w:tcPr>
            <w:tcW w:w="2552" w:type="dxa"/>
          </w:tcPr>
          <w:p w:rsidR="00887954" w:rsidRPr="008E19F3" w:rsidRDefault="00C65609" w:rsidP="00887954">
            <w:pPr>
              <w:jc w:val="both"/>
              <w:rPr>
                <w:rFonts w:ascii="Times New Roman" w:hAnsi="Times New Roman" w:cs="Times New Roman"/>
              </w:rPr>
            </w:pPr>
            <w:r w:rsidRPr="008E19F3">
              <w:rPr>
                <w:rFonts w:ascii="Times New Roman" w:hAnsi="Times New Roman" w:cs="Times New Roman"/>
              </w:rPr>
              <w:t>12.99</w:t>
            </w:r>
          </w:p>
        </w:tc>
        <w:tc>
          <w:tcPr>
            <w:tcW w:w="2835" w:type="dxa"/>
          </w:tcPr>
          <w:p w:rsidR="00887954" w:rsidRPr="008E19F3" w:rsidRDefault="00C65609" w:rsidP="00887954">
            <w:pPr>
              <w:jc w:val="both"/>
              <w:rPr>
                <w:rFonts w:ascii="Times New Roman" w:hAnsi="Times New Roman" w:cs="Times New Roman"/>
              </w:rPr>
            </w:pPr>
            <w:r w:rsidRPr="008E19F3">
              <w:rPr>
                <w:rFonts w:ascii="Times New Roman" w:hAnsi="Times New Roman" w:cs="Times New Roman"/>
              </w:rPr>
              <w:t>41.73</w:t>
            </w:r>
          </w:p>
        </w:tc>
      </w:tr>
      <w:tr w:rsidR="00887954" w:rsidRPr="008E19F3" w:rsidTr="000173AB">
        <w:tc>
          <w:tcPr>
            <w:tcW w:w="3510" w:type="dxa"/>
          </w:tcPr>
          <w:p w:rsidR="00887954" w:rsidRPr="008E19F3" w:rsidRDefault="00887954" w:rsidP="00887954">
            <w:pPr>
              <w:jc w:val="both"/>
              <w:rPr>
                <w:rFonts w:ascii="Times New Roman" w:hAnsi="Times New Roman" w:cs="Times New Roman"/>
              </w:rPr>
            </w:pPr>
            <w:r w:rsidRPr="008E19F3">
              <w:rPr>
                <w:rFonts w:ascii="Times New Roman" w:hAnsi="Times New Roman" w:cs="Times New Roman"/>
              </w:rPr>
              <w:t xml:space="preserve">FCT ABUJA </w:t>
            </w:r>
          </w:p>
        </w:tc>
        <w:tc>
          <w:tcPr>
            <w:tcW w:w="2552" w:type="dxa"/>
          </w:tcPr>
          <w:p w:rsidR="00887954" w:rsidRPr="008E19F3" w:rsidRDefault="00C65609" w:rsidP="00887954">
            <w:pPr>
              <w:jc w:val="both"/>
              <w:rPr>
                <w:rFonts w:ascii="Times New Roman" w:hAnsi="Times New Roman" w:cs="Times New Roman"/>
              </w:rPr>
            </w:pPr>
            <w:r w:rsidRPr="008E19F3">
              <w:rPr>
                <w:rFonts w:ascii="Times New Roman" w:hAnsi="Times New Roman" w:cs="Times New Roman"/>
              </w:rPr>
              <w:t>40.4</w:t>
            </w:r>
          </w:p>
        </w:tc>
        <w:tc>
          <w:tcPr>
            <w:tcW w:w="2835" w:type="dxa"/>
          </w:tcPr>
          <w:p w:rsidR="00887954" w:rsidRPr="008E19F3" w:rsidRDefault="00C65609" w:rsidP="00887954">
            <w:pPr>
              <w:jc w:val="both"/>
              <w:rPr>
                <w:rFonts w:ascii="Times New Roman" w:hAnsi="Times New Roman" w:cs="Times New Roman"/>
              </w:rPr>
            </w:pPr>
            <w:r w:rsidRPr="008E19F3">
              <w:rPr>
                <w:rFonts w:ascii="Times New Roman" w:hAnsi="Times New Roman" w:cs="Times New Roman"/>
              </w:rPr>
              <w:t>13.12</w:t>
            </w:r>
          </w:p>
        </w:tc>
      </w:tr>
    </w:tbl>
    <w:p w:rsidR="002A44B7" w:rsidRPr="008E19F3" w:rsidRDefault="003372DA" w:rsidP="00996FB9">
      <w:pPr>
        <w:spacing w:line="480" w:lineRule="auto"/>
        <w:jc w:val="both"/>
        <w:rPr>
          <w:rFonts w:ascii="Times New Roman" w:hAnsi="Times New Roman" w:cs="Times New Roman"/>
          <w:b/>
        </w:rPr>
      </w:pPr>
      <w:r w:rsidRPr="008E19F3">
        <w:rPr>
          <w:rFonts w:ascii="Times New Roman" w:hAnsi="Times New Roman" w:cs="Times New Roman"/>
          <w:b/>
        </w:rPr>
        <w:t>Source: Dokua, 2022</w:t>
      </w:r>
    </w:p>
    <w:p w:rsidR="002A44B7" w:rsidRPr="008E19F3" w:rsidRDefault="000173AB" w:rsidP="000173AB">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As indicate above, it is evident that unemployment is a threat in Nigeria.  The table indicates that t</w:t>
      </w:r>
      <w:r w:rsidR="0074765F" w:rsidRPr="008E19F3">
        <w:rPr>
          <w:rFonts w:ascii="Times New Roman" w:hAnsi="Times New Roman" w:cs="Times New Roman"/>
          <w:sz w:val="24"/>
          <w:szCs w:val="24"/>
        </w:rPr>
        <w:t xml:space="preserve">he </w:t>
      </w:r>
      <w:r w:rsidR="00C422DF" w:rsidRPr="008E19F3">
        <w:rPr>
          <w:rFonts w:ascii="Times New Roman" w:hAnsi="Times New Roman" w:cs="Times New Roman"/>
          <w:sz w:val="24"/>
          <w:szCs w:val="24"/>
        </w:rPr>
        <w:t>Benue</w:t>
      </w:r>
      <w:r w:rsidR="0074765F" w:rsidRPr="008E19F3">
        <w:rPr>
          <w:rFonts w:ascii="Times New Roman" w:hAnsi="Times New Roman" w:cs="Times New Roman"/>
          <w:sz w:val="24"/>
          <w:szCs w:val="24"/>
        </w:rPr>
        <w:t xml:space="preserve"> state registered the </w:t>
      </w:r>
      <w:r w:rsidR="00C422DF" w:rsidRPr="008E19F3">
        <w:rPr>
          <w:rFonts w:ascii="Times New Roman" w:hAnsi="Times New Roman" w:cs="Times New Roman"/>
          <w:sz w:val="24"/>
          <w:szCs w:val="24"/>
        </w:rPr>
        <w:t>highest</w:t>
      </w:r>
      <w:r w:rsidR="0074765F" w:rsidRPr="008E19F3">
        <w:rPr>
          <w:rFonts w:ascii="Times New Roman" w:hAnsi="Times New Roman" w:cs="Times New Roman"/>
          <w:sz w:val="24"/>
          <w:szCs w:val="24"/>
        </w:rPr>
        <w:t xml:space="preserve"> unemployment in </w:t>
      </w:r>
      <w:r w:rsidR="00C422DF" w:rsidRPr="008E19F3">
        <w:rPr>
          <w:rFonts w:ascii="Times New Roman" w:hAnsi="Times New Roman" w:cs="Times New Roman"/>
          <w:sz w:val="24"/>
          <w:szCs w:val="24"/>
        </w:rPr>
        <w:t>Nigeria</w:t>
      </w:r>
      <w:r w:rsidR="0074765F" w:rsidRPr="008E19F3">
        <w:rPr>
          <w:rFonts w:ascii="Times New Roman" w:hAnsi="Times New Roman" w:cs="Times New Roman"/>
          <w:sz w:val="24"/>
          <w:szCs w:val="24"/>
        </w:rPr>
        <w:t xml:space="preserve">. In the year as presented above, about 43.5 % of the labour in Benue was unemployed. This was in accordance with international definition of </w:t>
      </w:r>
      <w:r w:rsidR="00C422DF" w:rsidRPr="008E19F3">
        <w:rPr>
          <w:rFonts w:ascii="Times New Roman" w:hAnsi="Times New Roman" w:cs="Times New Roman"/>
          <w:sz w:val="24"/>
          <w:szCs w:val="24"/>
        </w:rPr>
        <w:t>unemployment</w:t>
      </w:r>
      <w:r w:rsidR="0074765F" w:rsidRPr="008E19F3">
        <w:rPr>
          <w:rFonts w:ascii="Times New Roman" w:hAnsi="Times New Roman" w:cs="Times New Roman"/>
          <w:sz w:val="24"/>
          <w:szCs w:val="24"/>
        </w:rPr>
        <w:t xml:space="preserve">. In the other hand, </w:t>
      </w:r>
      <w:r w:rsidR="00BA6E66" w:rsidRPr="008E19F3">
        <w:rPr>
          <w:rFonts w:ascii="Times New Roman" w:hAnsi="Times New Roman" w:cs="Times New Roman"/>
          <w:sz w:val="24"/>
          <w:szCs w:val="24"/>
        </w:rPr>
        <w:t xml:space="preserve">according to </w:t>
      </w:r>
      <w:r w:rsidR="00C422DF" w:rsidRPr="008E19F3">
        <w:rPr>
          <w:rFonts w:ascii="Times New Roman" w:hAnsi="Times New Roman" w:cs="Times New Roman"/>
          <w:sz w:val="24"/>
          <w:szCs w:val="24"/>
        </w:rPr>
        <w:t>Nigeria</w:t>
      </w:r>
      <w:r w:rsidR="00BA6E66" w:rsidRPr="008E19F3">
        <w:rPr>
          <w:rFonts w:ascii="Times New Roman" w:hAnsi="Times New Roman" w:cs="Times New Roman"/>
          <w:sz w:val="24"/>
          <w:szCs w:val="24"/>
        </w:rPr>
        <w:t xml:space="preserve"> definition, the </w:t>
      </w:r>
      <w:r w:rsidR="00C422DF" w:rsidRPr="008E19F3">
        <w:rPr>
          <w:rFonts w:ascii="Times New Roman" w:hAnsi="Times New Roman" w:cs="Times New Roman"/>
          <w:sz w:val="24"/>
          <w:szCs w:val="24"/>
        </w:rPr>
        <w:t>unemployment</w:t>
      </w:r>
      <w:r w:rsidR="00BA6E66" w:rsidRPr="008E19F3">
        <w:rPr>
          <w:rFonts w:ascii="Times New Roman" w:hAnsi="Times New Roman" w:cs="Times New Roman"/>
          <w:sz w:val="24"/>
          <w:szCs w:val="24"/>
        </w:rPr>
        <w:t xml:space="preserve"> rate in </w:t>
      </w:r>
      <w:r w:rsidR="00C422DF" w:rsidRPr="008E19F3">
        <w:rPr>
          <w:rFonts w:ascii="Times New Roman" w:hAnsi="Times New Roman" w:cs="Times New Roman"/>
          <w:sz w:val="24"/>
          <w:szCs w:val="24"/>
        </w:rPr>
        <w:t>Benue</w:t>
      </w:r>
      <w:r w:rsidR="00BA6E66" w:rsidRPr="008E19F3">
        <w:rPr>
          <w:rFonts w:ascii="Times New Roman" w:hAnsi="Times New Roman" w:cs="Times New Roman"/>
          <w:sz w:val="24"/>
          <w:szCs w:val="24"/>
        </w:rPr>
        <w:t xml:space="preserve"> was around 12%. This implies that 12 % of labour force in the </w:t>
      </w:r>
      <w:r w:rsidR="00C422DF" w:rsidRPr="008E19F3">
        <w:rPr>
          <w:rFonts w:ascii="Times New Roman" w:hAnsi="Times New Roman" w:cs="Times New Roman"/>
          <w:sz w:val="24"/>
          <w:szCs w:val="24"/>
        </w:rPr>
        <w:t>state did nothing or work for t</w:t>
      </w:r>
      <w:r w:rsidR="00BA6E66" w:rsidRPr="008E19F3">
        <w:rPr>
          <w:rFonts w:ascii="Times New Roman" w:hAnsi="Times New Roman" w:cs="Times New Roman"/>
          <w:sz w:val="24"/>
          <w:szCs w:val="24"/>
        </w:rPr>
        <w:t xml:space="preserve">han 20 hours a week.  The new Nigeria methodology defines unemployed labour </w:t>
      </w:r>
      <w:r w:rsidR="00C422DF" w:rsidRPr="008E19F3">
        <w:rPr>
          <w:rFonts w:ascii="Times New Roman" w:hAnsi="Times New Roman" w:cs="Times New Roman"/>
          <w:sz w:val="24"/>
          <w:szCs w:val="24"/>
        </w:rPr>
        <w:t>force that did not work at all o</w:t>
      </w:r>
      <w:r w:rsidR="00BA6E66" w:rsidRPr="008E19F3">
        <w:rPr>
          <w:rFonts w:ascii="Times New Roman" w:hAnsi="Times New Roman" w:cs="Times New Roman"/>
          <w:sz w:val="24"/>
          <w:szCs w:val="24"/>
        </w:rPr>
        <w:t>r work for less than 20 hours a week. The international include age (15-64), who were available for work actively seeking work but unable to find work (Dokua, 2022).</w:t>
      </w:r>
    </w:p>
    <w:p w:rsidR="00C422DF" w:rsidRPr="008E19F3" w:rsidRDefault="00C422DF" w:rsidP="00C422DF">
      <w:pPr>
        <w:spacing w:line="480" w:lineRule="auto"/>
        <w:jc w:val="both"/>
        <w:rPr>
          <w:rFonts w:ascii="Times New Roman" w:hAnsi="Times New Roman" w:cs="Times New Roman"/>
          <w:b/>
        </w:rPr>
      </w:pPr>
      <w:r w:rsidRPr="008E19F3">
        <w:rPr>
          <w:rFonts w:ascii="Times New Roman" w:hAnsi="Times New Roman" w:cs="Times New Roman"/>
          <w:b/>
        </w:rPr>
        <w:t>MSMES job creation</w:t>
      </w:r>
    </w:p>
    <w:p w:rsidR="00C422DF" w:rsidRPr="008E19F3" w:rsidRDefault="00F97FDF" w:rsidP="006F6273">
      <w:pPr>
        <w:spacing w:line="480" w:lineRule="auto"/>
        <w:ind w:firstLine="720"/>
        <w:jc w:val="both"/>
        <w:rPr>
          <w:rFonts w:ascii="Times New Roman" w:hAnsi="Times New Roman" w:cs="Times New Roman"/>
        </w:rPr>
      </w:pPr>
      <w:r>
        <w:rPr>
          <w:rFonts w:ascii="Times New Roman" w:hAnsi="Times New Roman" w:cs="Times New Roman"/>
        </w:rPr>
        <w:lastRenderedPageBreak/>
        <w:t>The m</w:t>
      </w:r>
      <w:r w:rsidR="00C422DF" w:rsidRPr="008E19F3">
        <w:rPr>
          <w:rFonts w:ascii="Times New Roman" w:hAnsi="Times New Roman" w:cs="Times New Roman"/>
        </w:rPr>
        <w:t>icro, small and medium enterprises (MSMEs) play a significant role in ensuring the economic growth and activities at local level, which make the economy employment – friendly and contribute to greater regional balance in levels of inclusive development. Increasing promotion and development of Micro, Small and Medium Enterprises (MSMEs) economically empower the unemployed persons in society. Entrepreneurship jobs are generally created through MSMEs</w:t>
      </w:r>
      <w:r w:rsidR="007167D3">
        <w:rPr>
          <w:rFonts w:ascii="Times New Roman" w:hAnsi="Times New Roman" w:cs="Times New Roman"/>
        </w:rPr>
        <w:t xml:space="preserve"> ( Aan, 2019)</w:t>
      </w:r>
      <w:r w:rsidR="00C422DF" w:rsidRPr="008E19F3">
        <w:rPr>
          <w:rFonts w:ascii="Times New Roman" w:hAnsi="Times New Roman" w:cs="Times New Roman"/>
        </w:rPr>
        <w:t>. Governments’ initiatives and political consensus in promoting enterprise development have played major role in employment generation at local levels of society, which help in equitable development and sustainable approach towards handling the problems of unemployment and poverty in society.</w:t>
      </w:r>
    </w:p>
    <w:p w:rsidR="00996FB9" w:rsidRPr="008E19F3" w:rsidRDefault="00996FB9" w:rsidP="00996FB9">
      <w:pPr>
        <w:spacing w:line="480" w:lineRule="auto"/>
        <w:jc w:val="both"/>
        <w:rPr>
          <w:rFonts w:ascii="Times New Roman" w:hAnsi="Times New Roman" w:cs="Times New Roman"/>
          <w:b/>
        </w:rPr>
      </w:pPr>
      <w:r w:rsidRPr="008E19F3">
        <w:rPr>
          <w:rFonts w:ascii="Times New Roman" w:hAnsi="Times New Roman" w:cs="Times New Roman"/>
          <w:b/>
        </w:rPr>
        <w:t xml:space="preserve">Causes of unemployment in Nigeria: the blame to university system </w:t>
      </w:r>
    </w:p>
    <w:p w:rsidR="00996FB9" w:rsidRPr="008E19F3" w:rsidRDefault="00996FB9" w:rsidP="006F6273">
      <w:pPr>
        <w:spacing w:line="480" w:lineRule="auto"/>
        <w:ind w:firstLine="720"/>
        <w:jc w:val="both"/>
        <w:rPr>
          <w:rFonts w:ascii="Times New Roman" w:hAnsi="Times New Roman" w:cs="Times New Roman"/>
        </w:rPr>
      </w:pPr>
      <w:r w:rsidRPr="008E19F3">
        <w:rPr>
          <w:rFonts w:ascii="Times New Roman" w:hAnsi="Times New Roman" w:cs="Times New Roman"/>
        </w:rPr>
        <w:t xml:space="preserve"> The causes of high level of graduates unemployment in Nigeria is attributed to the failed university sy</w:t>
      </w:r>
      <w:r w:rsidR="00D774F8" w:rsidRPr="008E19F3">
        <w:rPr>
          <w:rFonts w:ascii="Times New Roman" w:hAnsi="Times New Roman" w:cs="Times New Roman"/>
        </w:rPr>
        <w:t>stem in the country (Borishade,</w:t>
      </w:r>
      <w:r w:rsidR="005D1ECC" w:rsidRPr="008E19F3">
        <w:rPr>
          <w:rFonts w:ascii="Times New Roman" w:hAnsi="Times New Roman" w:cs="Times New Roman"/>
        </w:rPr>
        <w:t xml:space="preserve"> </w:t>
      </w:r>
      <w:r w:rsidR="00D774F8" w:rsidRPr="008E19F3">
        <w:rPr>
          <w:rFonts w:ascii="Times New Roman" w:hAnsi="Times New Roman" w:cs="Times New Roman"/>
        </w:rPr>
        <w:t>2001; Eneji, mai -Lafia and Weiping, 2013).</w:t>
      </w:r>
      <w:r w:rsidRPr="008E19F3">
        <w:rPr>
          <w:rFonts w:ascii="Times New Roman" w:hAnsi="Times New Roman" w:cs="Times New Roman"/>
        </w:rPr>
        <w:t xml:space="preserve"> </w:t>
      </w:r>
      <w:r w:rsidR="005D1ECC" w:rsidRPr="008E19F3">
        <w:rPr>
          <w:rFonts w:ascii="Times New Roman" w:hAnsi="Times New Roman" w:cs="Times New Roman"/>
        </w:rPr>
        <w:t>This will be discussed using the following headings:</w:t>
      </w:r>
    </w:p>
    <w:p w:rsidR="00996FB9" w:rsidRPr="008E19F3" w:rsidRDefault="00996FB9" w:rsidP="00996FB9">
      <w:pPr>
        <w:spacing w:line="480" w:lineRule="auto"/>
        <w:jc w:val="both"/>
        <w:rPr>
          <w:rFonts w:ascii="Times New Roman" w:hAnsi="Times New Roman" w:cs="Times New Roman"/>
          <w:b/>
        </w:rPr>
      </w:pPr>
      <w:r w:rsidRPr="008E19F3">
        <w:rPr>
          <w:rFonts w:ascii="Times New Roman" w:hAnsi="Times New Roman" w:cs="Times New Roman"/>
          <w:b/>
        </w:rPr>
        <w:t>Contract employment</w:t>
      </w:r>
    </w:p>
    <w:p w:rsidR="008B37CA" w:rsidRPr="008E19F3" w:rsidRDefault="00996FB9" w:rsidP="006F6273">
      <w:pPr>
        <w:spacing w:line="480" w:lineRule="auto"/>
        <w:ind w:firstLine="720"/>
        <w:jc w:val="both"/>
        <w:rPr>
          <w:rFonts w:ascii="Times New Roman" w:hAnsi="Times New Roman" w:cs="Times New Roman"/>
        </w:rPr>
      </w:pPr>
      <w:r w:rsidRPr="008E19F3">
        <w:rPr>
          <w:rFonts w:ascii="Times New Roman" w:hAnsi="Times New Roman" w:cs="Times New Roman"/>
        </w:rPr>
        <w:t xml:space="preserve">The Association of Nigeria’s Unemployment Graduates (2014) blamed the high rates of graduate unemployment in the country on contract employment. The association members argued that some retired workers retain their jobs as contract workers. </w:t>
      </w:r>
      <w:r w:rsidR="00055166" w:rsidRPr="008E19F3">
        <w:rPr>
          <w:rFonts w:ascii="Times New Roman" w:hAnsi="Times New Roman" w:cs="Times New Roman"/>
        </w:rPr>
        <w:t xml:space="preserve">The implication of this is that, some of them are tired and as such lack interest in the training of the lecturers. In most cases, these crops of lecturers </w:t>
      </w:r>
      <w:r w:rsidR="008B37CA" w:rsidRPr="008E19F3">
        <w:rPr>
          <w:rFonts w:ascii="Times New Roman" w:hAnsi="Times New Roman" w:cs="Times New Roman"/>
        </w:rPr>
        <w:t>have</w:t>
      </w:r>
      <w:r w:rsidR="00055166" w:rsidRPr="008E19F3">
        <w:rPr>
          <w:rFonts w:ascii="Times New Roman" w:hAnsi="Times New Roman" w:cs="Times New Roman"/>
        </w:rPr>
        <w:t xml:space="preserve"> lecture with student</w:t>
      </w:r>
      <w:r w:rsidR="008B37CA" w:rsidRPr="008E19F3">
        <w:rPr>
          <w:rFonts w:ascii="Times New Roman" w:hAnsi="Times New Roman" w:cs="Times New Roman"/>
        </w:rPr>
        <w:t>s a blue moon. Under this circumstance, such lecturers claim to cover the semester’s work without minding whether the students understand the topic or not.  Regrettably, the consequences of this attitude is that the students graduate in mass yearly  without defending what they studied in the labour market.</w:t>
      </w:r>
      <w:r w:rsidR="00055166" w:rsidRPr="008E19F3">
        <w:rPr>
          <w:rFonts w:ascii="Times New Roman" w:hAnsi="Times New Roman" w:cs="Times New Roman"/>
        </w:rPr>
        <w:t xml:space="preserve"> </w:t>
      </w:r>
    </w:p>
    <w:p w:rsidR="00996FB9" w:rsidRPr="008E19F3" w:rsidRDefault="00996FB9" w:rsidP="00996FB9">
      <w:pPr>
        <w:spacing w:line="480" w:lineRule="auto"/>
        <w:jc w:val="both"/>
        <w:rPr>
          <w:rFonts w:ascii="Times New Roman" w:hAnsi="Times New Roman" w:cs="Times New Roman"/>
          <w:b/>
        </w:rPr>
      </w:pPr>
      <w:r w:rsidRPr="008E19F3">
        <w:rPr>
          <w:rFonts w:ascii="Times New Roman" w:hAnsi="Times New Roman" w:cs="Times New Roman"/>
          <w:b/>
        </w:rPr>
        <w:t xml:space="preserve">The expansion of the university education system </w:t>
      </w:r>
    </w:p>
    <w:p w:rsidR="00996FB9" w:rsidRPr="008E19F3" w:rsidRDefault="00996FB9" w:rsidP="006F6273">
      <w:pPr>
        <w:spacing w:line="480" w:lineRule="auto"/>
        <w:ind w:firstLine="720"/>
        <w:jc w:val="both"/>
        <w:rPr>
          <w:rFonts w:ascii="Times New Roman" w:hAnsi="Times New Roman" w:cs="Times New Roman"/>
        </w:rPr>
      </w:pPr>
      <w:r w:rsidRPr="008E19F3">
        <w:rPr>
          <w:rFonts w:ascii="Times New Roman" w:hAnsi="Times New Roman" w:cs="Times New Roman"/>
        </w:rPr>
        <w:t xml:space="preserve">According to Eneji, mai – Lafia and Weiping (2013), the trend has changed greatly from the late 1970s till date with the establishment of private universities, more federal universities, and polytechnics </w:t>
      </w:r>
      <w:r w:rsidRPr="008E19F3">
        <w:rPr>
          <w:rFonts w:ascii="Times New Roman" w:hAnsi="Times New Roman" w:cs="Times New Roman"/>
        </w:rPr>
        <w:lastRenderedPageBreak/>
        <w:t xml:space="preserve">to satisfy the nation’s education aspirations. The numbers of universities and polytechnics </w:t>
      </w:r>
      <w:r w:rsidR="008B37CA" w:rsidRPr="008E19F3">
        <w:rPr>
          <w:rFonts w:ascii="Times New Roman" w:hAnsi="Times New Roman" w:cs="Times New Roman"/>
        </w:rPr>
        <w:t>have grossly</w:t>
      </w:r>
      <w:r w:rsidR="00FB32A7" w:rsidRPr="008E19F3">
        <w:rPr>
          <w:rFonts w:ascii="Times New Roman" w:hAnsi="Times New Roman" w:cs="Times New Roman"/>
        </w:rPr>
        <w:t xml:space="preserve"> increased 170 universities in 2022</w:t>
      </w:r>
      <w:r w:rsidRPr="008E19F3">
        <w:rPr>
          <w:rFonts w:ascii="Times New Roman" w:hAnsi="Times New Roman" w:cs="Times New Roman"/>
        </w:rPr>
        <w:t>, and the Polytechnics</w:t>
      </w:r>
      <w:r w:rsidR="00FB32A7" w:rsidRPr="008E19F3">
        <w:rPr>
          <w:rFonts w:ascii="Times New Roman" w:hAnsi="Times New Roman" w:cs="Times New Roman"/>
        </w:rPr>
        <w:t xml:space="preserve"> to 159</w:t>
      </w:r>
      <w:r w:rsidR="008B37CA" w:rsidRPr="008E19F3">
        <w:rPr>
          <w:rFonts w:ascii="Times New Roman" w:hAnsi="Times New Roman" w:cs="Times New Roman"/>
        </w:rPr>
        <w:t>, and their curriculum exp</w:t>
      </w:r>
      <w:r w:rsidRPr="008E19F3">
        <w:rPr>
          <w:rFonts w:ascii="Times New Roman" w:hAnsi="Times New Roman" w:cs="Times New Roman"/>
        </w:rPr>
        <w:t>anded. However, the quality of graduates still needs to be rest</w:t>
      </w:r>
      <w:r w:rsidR="008B37CA" w:rsidRPr="008E19F3">
        <w:rPr>
          <w:rFonts w:ascii="Times New Roman" w:hAnsi="Times New Roman" w:cs="Times New Roman"/>
        </w:rPr>
        <w:t>ored and even improved from wha</w:t>
      </w:r>
      <w:r w:rsidRPr="008E19F3">
        <w:rPr>
          <w:rFonts w:ascii="Times New Roman" w:hAnsi="Times New Roman" w:cs="Times New Roman"/>
        </w:rPr>
        <w:t xml:space="preserve">t it used to be. There is a lag in production and the resulting output in the economy. Consequently, there is the need for strong institutional, organizational and economic structures to complement Nigeria’s rich natural resources. According to </w:t>
      </w:r>
      <w:r w:rsidR="00AB7392">
        <w:rPr>
          <w:rFonts w:ascii="Times New Roman" w:hAnsi="Times New Roman" w:cs="Times New Roman"/>
        </w:rPr>
        <w:t>Nwankwo and Ifejioko (2014</w:t>
      </w:r>
      <w:r w:rsidR="00AB7392" w:rsidRPr="008E19F3">
        <w:rPr>
          <w:rFonts w:ascii="Times New Roman" w:hAnsi="Times New Roman" w:cs="Times New Roman"/>
        </w:rPr>
        <w:t>)</w:t>
      </w:r>
      <w:r w:rsidR="00AB7392">
        <w:rPr>
          <w:rFonts w:ascii="Times New Roman" w:hAnsi="Times New Roman" w:cs="Times New Roman"/>
        </w:rPr>
        <w:t xml:space="preserve">, </w:t>
      </w:r>
      <w:r w:rsidRPr="008E19F3">
        <w:rPr>
          <w:rFonts w:ascii="Times New Roman" w:hAnsi="Times New Roman" w:cs="Times New Roman"/>
        </w:rPr>
        <w:t>Eneji, Mai – Lafia and Weiping (2013), the enrollment and turnout of graduates in Nigeria’s universities have exploded annually without corresponding changes in the structure of the Nigerian economy to absolve the graduates.</w:t>
      </w:r>
    </w:p>
    <w:p w:rsidR="00996FB9" w:rsidRPr="008E19F3" w:rsidRDefault="00996FB9" w:rsidP="00996FB9">
      <w:pPr>
        <w:spacing w:line="480" w:lineRule="auto"/>
        <w:jc w:val="both"/>
        <w:rPr>
          <w:rFonts w:ascii="Times New Roman" w:hAnsi="Times New Roman" w:cs="Times New Roman"/>
          <w:b/>
        </w:rPr>
      </w:pPr>
      <w:r w:rsidRPr="008E19F3">
        <w:rPr>
          <w:rFonts w:ascii="Times New Roman" w:hAnsi="Times New Roman" w:cs="Times New Roman"/>
          <w:b/>
        </w:rPr>
        <w:t>Inappropriate university curricula</w:t>
      </w:r>
    </w:p>
    <w:p w:rsidR="00996FB9" w:rsidRPr="008E19F3" w:rsidRDefault="00996FB9" w:rsidP="00F97FDF">
      <w:pPr>
        <w:spacing w:line="480" w:lineRule="auto"/>
        <w:ind w:firstLine="720"/>
        <w:jc w:val="both"/>
        <w:rPr>
          <w:rFonts w:ascii="Times New Roman" w:hAnsi="Times New Roman" w:cs="Times New Roman"/>
        </w:rPr>
      </w:pPr>
      <w:r w:rsidRPr="008E19F3">
        <w:rPr>
          <w:rFonts w:ascii="Times New Roman" w:hAnsi="Times New Roman" w:cs="Times New Roman"/>
        </w:rPr>
        <w:t xml:space="preserve">According to </w:t>
      </w:r>
      <w:r w:rsidR="007167D3">
        <w:rPr>
          <w:rFonts w:ascii="Times New Roman" w:hAnsi="Times New Roman" w:cs="Times New Roman"/>
        </w:rPr>
        <w:t>Akinmutegun</w:t>
      </w:r>
      <w:r w:rsidR="007167D3" w:rsidRPr="008E19F3">
        <w:rPr>
          <w:rFonts w:ascii="Times New Roman" w:hAnsi="Times New Roman" w:cs="Times New Roman"/>
        </w:rPr>
        <w:t xml:space="preserve"> (2</w:t>
      </w:r>
      <w:r w:rsidR="007167D3">
        <w:rPr>
          <w:rFonts w:ascii="Times New Roman" w:hAnsi="Times New Roman" w:cs="Times New Roman"/>
        </w:rPr>
        <w:t>014</w:t>
      </w:r>
      <w:r w:rsidR="007167D3" w:rsidRPr="008E19F3">
        <w:rPr>
          <w:rFonts w:ascii="Times New Roman" w:hAnsi="Times New Roman" w:cs="Times New Roman"/>
        </w:rPr>
        <w:t>)</w:t>
      </w:r>
      <w:r w:rsidRPr="008E19F3">
        <w:rPr>
          <w:rFonts w:ascii="Times New Roman" w:hAnsi="Times New Roman" w:cs="Times New Roman"/>
        </w:rPr>
        <w:t xml:space="preserve"> graduate unemployment in Nigeria was aggravated by the faulty university curriculum that was inherited by Nigeria from the British colonial masters. He observed that the main objective of colonial masters was to establish an educational system that would service their religious, economic and political interests hence, their emphasis was on numeracy and communi</w:t>
      </w:r>
      <w:r w:rsidR="00AB7392">
        <w:rPr>
          <w:rFonts w:ascii="Times New Roman" w:hAnsi="Times New Roman" w:cs="Times New Roman"/>
        </w:rPr>
        <w:t>cation which dwells on the 3 Rs.</w:t>
      </w:r>
      <w:r w:rsidRPr="008E19F3">
        <w:rPr>
          <w:rFonts w:ascii="Times New Roman" w:hAnsi="Times New Roman" w:cs="Times New Roman"/>
        </w:rPr>
        <w:t xml:space="preserve"> Agreeing with Borishade, Tile (2002) blamed graduate unemployment in Nigeria on the colonial educational system which replaced the long cherished African traditional education system of learning by apprenticeship that was structured to support and sustain the economy and to make the people self sufficient and self reliant. According to Tile, the British form of Western literacy education creates awareness but does necessary make people self-reliant. Similarly, Imeli (2013) blamed the high graduates unemployment rates on the inherited education system from the British colonialists that was intended to produce graduates would sustain the colonial civil service and to fill in some menial positions in the colonial busines</w:t>
      </w:r>
      <w:r w:rsidR="00460FB5" w:rsidRPr="008E19F3">
        <w:rPr>
          <w:rFonts w:ascii="Times New Roman" w:hAnsi="Times New Roman" w:cs="Times New Roman"/>
        </w:rPr>
        <w:t>s enterprises. He added that th</w:t>
      </w:r>
      <w:r w:rsidRPr="008E19F3">
        <w:rPr>
          <w:rFonts w:ascii="Times New Roman" w:hAnsi="Times New Roman" w:cs="Times New Roman"/>
        </w:rPr>
        <w:t>e colonial university education system has not significantly changed since Nigeria’s independ</w:t>
      </w:r>
      <w:r w:rsidR="00FB32A7" w:rsidRPr="008E19F3">
        <w:rPr>
          <w:rFonts w:ascii="Times New Roman" w:hAnsi="Times New Roman" w:cs="Times New Roman"/>
        </w:rPr>
        <w:t>ence.</w:t>
      </w:r>
    </w:p>
    <w:p w:rsidR="00FB32A7" w:rsidRPr="008E19F3" w:rsidRDefault="00FB32A7">
      <w:pPr>
        <w:rPr>
          <w:rFonts w:ascii="Times New Roman" w:hAnsi="Times New Roman" w:cs="Times New Roman"/>
          <w:b/>
          <w:sz w:val="24"/>
          <w:szCs w:val="24"/>
        </w:rPr>
      </w:pPr>
      <w:r w:rsidRPr="008E19F3">
        <w:rPr>
          <w:rFonts w:ascii="Times New Roman" w:hAnsi="Times New Roman" w:cs="Times New Roman"/>
          <w:b/>
          <w:sz w:val="24"/>
          <w:szCs w:val="24"/>
        </w:rPr>
        <w:t>Corruption in Nigeria Universities</w:t>
      </w:r>
    </w:p>
    <w:p w:rsidR="001F3C62" w:rsidRPr="008E19F3" w:rsidRDefault="001F3C62" w:rsidP="0068131A">
      <w:pPr>
        <w:spacing w:line="480" w:lineRule="auto"/>
        <w:ind w:firstLine="360"/>
        <w:rPr>
          <w:rFonts w:ascii="Times New Roman" w:hAnsi="Times New Roman" w:cs="Times New Roman"/>
          <w:sz w:val="24"/>
          <w:szCs w:val="24"/>
        </w:rPr>
      </w:pPr>
      <w:r w:rsidRPr="008E19F3">
        <w:rPr>
          <w:rFonts w:ascii="Times New Roman" w:hAnsi="Times New Roman" w:cs="Times New Roman"/>
          <w:sz w:val="24"/>
          <w:szCs w:val="24"/>
        </w:rPr>
        <w:lastRenderedPageBreak/>
        <w:t>The scholars such</w:t>
      </w:r>
      <w:r w:rsidR="00AB7392">
        <w:rPr>
          <w:rFonts w:ascii="Times New Roman" w:hAnsi="Times New Roman" w:cs="Times New Roman"/>
          <w:sz w:val="24"/>
          <w:szCs w:val="24"/>
        </w:rPr>
        <w:t xml:space="preserve"> as </w:t>
      </w:r>
      <w:r w:rsidR="00AB7392">
        <w:rPr>
          <w:rFonts w:ascii="Times New Roman" w:hAnsi="Times New Roman" w:cs="Times New Roman"/>
        </w:rPr>
        <w:t>Nwankwo and Ifejioko (2014</w:t>
      </w:r>
      <w:r w:rsidR="00AB7392" w:rsidRPr="008E19F3">
        <w:rPr>
          <w:rFonts w:ascii="Times New Roman" w:hAnsi="Times New Roman" w:cs="Times New Roman"/>
        </w:rPr>
        <w:t>)</w:t>
      </w:r>
      <w:r w:rsidR="00AB7392">
        <w:rPr>
          <w:rFonts w:ascii="Times New Roman" w:hAnsi="Times New Roman" w:cs="Times New Roman"/>
        </w:rPr>
        <w:t xml:space="preserve">, Alanana (2003), Aan ( 2019), Akinmulegun (2014) Olusege (2006) </w:t>
      </w:r>
      <w:r w:rsidRPr="008E19F3">
        <w:rPr>
          <w:rFonts w:ascii="Times New Roman" w:hAnsi="Times New Roman" w:cs="Times New Roman"/>
          <w:sz w:val="24"/>
          <w:szCs w:val="24"/>
        </w:rPr>
        <w:t xml:space="preserve">identified corruption in Nigeria universities </w:t>
      </w:r>
      <w:r w:rsidR="00BE6B39" w:rsidRPr="008E19F3">
        <w:rPr>
          <w:rFonts w:ascii="Times New Roman" w:hAnsi="Times New Roman" w:cs="Times New Roman"/>
          <w:sz w:val="24"/>
          <w:szCs w:val="24"/>
        </w:rPr>
        <w:t>to include</w:t>
      </w:r>
      <w:r w:rsidRPr="008E19F3">
        <w:rPr>
          <w:rFonts w:ascii="Times New Roman" w:hAnsi="Times New Roman" w:cs="Times New Roman"/>
          <w:sz w:val="24"/>
          <w:szCs w:val="24"/>
        </w:rPr>
        <w:t>:</w:t>
      </w:r>
    </w:p>
    <w:p w:rsidR="00BE6B39" w:rsidRPr="008E19F3" w:rsidRDefault="00BE6B39" w:rsidP="00BE6B39">
      <w:pPr>
        <w:pStyle w:val="ListParagraph"/>
        <w:numPr>
          <w:ilvl w:val="0"/>
          <w:numId w:val="1"/>
        </w:numPr>
        <w:rPr>
          <w:rFonts w:ascii="Times New Roman" w:hAnsi="Times New Roman" w:cs="Times New Roman"/>
          <w:sz w:val="24"/>
          <w:szCs w:val="24"/>
        </w:rPr>
      </w:pPr>
      <w:r w:rsidRPr="008E19F3">
        <w:rPr>
          <w:rFonts w:ascii="Times New Roman" w:hAnsi="Times New Roman" w:cs="Times New Roman"/>
          <w:sz w:val="24"/>
          <w:szCs w:val="24"/>
        </w:rPr>
        <w:t>Extorting students by collecting money from them for a good grade</w:t>
      </w:r>
    </w:p>
    <w:p w:rsidR="00BE6B39" w:rsidRPr="008E19F3" w:rsidRDefault="00BE6B39" w:rsidP="00BE6B39">
      <w:pPr>
        <w:pStyle w:val="ListParagraph"/>
        <w:numPr>
          <w:ilvl w:val="0"/>
          <w:numId w:val="1"/>
        </w:numPr>
        <w:rPr>
          <w:rFonts w:ascii="Times New Roman" w:hAnsi="Times New Roman" w:cs="Times New Roman"/>
          <w:sz w:val="24"/>
          <w:szCs w:val="24"/>
        </w:rPr>
      </w:pPr>
      <w:r w:rsidRPr="008E19F3">
        <w:rPr>
          <w:rFonts w:ascii="Times New Roman" w:hAnsi="Times New Roman" w:cs="Times New Roman"/>
          <w:sz w:val="24"/>
          <w:szCs w:val="24"/>
        </w:rPr>
        <w:t>Collecting money from students for project work</w:t>
      </w:r>
    </w:p>
    <w:p w:rsidR="00BE6B39" w:rsidRPr="008E19F3" w:rsidRDefault="00BE6B39" w:rsidP="00BE6B39">
      <w:pPr>
        <w:pStyle w:val="ListParagraph"/>
        <w:numPr>
          <w:ilvl w:val="0"/>
          <w:numId w:val="1"/>
        </w:numPr>
        <w:rPr>
          <w:rFonts w:ascii="Times New Roman" w:hAnsi="Times New Roman" w:cs="Times New Roman"/>
          <w:sz w:val="24"/>
          <w:szCs w:val="24"/>
        </w:rPr>
      </w:pPr>
      <w:r w:rsidRPr="008E19F3">
        <w:rPr>
          <w:rFonts w:ascii="Times New Roman" w:hAnsi="Times New Roman" w:cs="Times New Roman"/>
          <w:sz w:val="24"/>
          <w:szCs w:val="24"/>
        </w:rPr>
        <w:t>Sexually coercing students for good grade</w:t>
      </w:r>
    </w:p>
    <w:p w:rsidR="00BE6B39" w:rsidRPr="008E19F3" w:rsidRDefault="00BE6B39" w:rsidP="00BE6B39">
      <w:pPr>
        <w:pStyle w:val="ListParagraph"/>
        <w:numPr>
          <w:ilvl w:val="0"/>
          <w:numId w:val="1"/>
        </w:numPr>
        <w:rPr>
          <w:rFonts w:ascii="Times New Roman" w:hAnsi="Times New Roman" w:cs="Times New Roman"/>
          <w:sz w:val="24"/>
          <w:szCs w:val="24"/>
        </w:rPr>
      </w:pPr>
      <w:r w:rsidRPr="008E19F3">
        <w:rPr>
          <w:rFonts w:ascii="Times New Roman" w:hAnsi="Times New Roman" w:cs="Times New Roman"/>
          <w:sz w:val="24"/>
          <w:szCs w:val="24"/>
        </w:rPr>
        <w:t>Shortage of infrastructure and accommodation for lecturers</w:t>
      </w:r>
    </w:p>
    <w:p w:rsidR="00BE6B39" w:rsidRPr="008E19F3" w:rsidRDefault="00BE6B39" w:rsidP="00BE6B39">
      <w:pPr>
        <w:pStyle w:val="ListParagraph"/>
        <w:numPr>
          <w:ilvl w:val="0"/>
          <w:numId w:val="1"/>
        </w:numPr>
        <w:rPr>
          <w:rFonts w:ascii="Times New Roman" w:hAnsi="Times New Roman" w:cs="Times New Roman"/>
          <w:sz w:val="24"/>
          <w:szCs w:val="24"/>
        </w:rPr>
      </w:pPr>
      <w:r w:rsidRPr="008E19F3">
        <w:rPr>
          <w:rFonts w:ascii="Times New Roman" w:hAnsi="Times New Roman" w:cs="Times New Roman"/>
          <w:sz w:val="24"/>
          <w:szCs w:val="24"/>
        </w:rPr>
        <w:t>Poor salary package to university lecturers</w:t>
      </w:r>
    </w:p>
    <w:p w:rsidR="00BE6B39" w:rsidRPr="008E19F3" w:rsidRDefault="00BE6B39" w:rsidP="00BE6B39">
      <w:pPr>
        <w:pStyle w:val="ListParagraph"/>
        <w:numPr>
          <w:ilvl w:val="0"/>
          <w:numId w:val="1"/>
        </w:numPr>
        <w:rPr>
          <w:rFonts w:ascii="Times New Roman" w:hAnsi="Times New Roman" w:cs="Times New Roman"/>
          <w:sz w:val="24"/>
          <w:szCs w:val="24"/>
        </w:rPr>
      </w:pPr>
      <w:r w:rsidRPr="008E19F3">
        <w:rPr>
          <w:rFonts w:ascii="Times New Roman" w:hAnsi="Times New Roman" w:cs="Times New Roman"/>
          <w:sz w:val="24"/>
          <w:szCs w:val="24"/>
        </w:rPr>
        <w:t>Bad administration</w:t>
      </w:r>
    </w:p>
    <w:p w:rsidR="00BE6B39" w:rsidRPr="008E19F3" w:rsidRDefault="0075374B" w:rsidP="0075374B">
      <w:pPr>
        <w:pStyle w:val="ListParagraph"/>
        <w:numPr>
          <w:ilvl w:val="0"/>
          <w:numId w:val="1"/>
        </w:numPr>
        <w:rPr>
          <w:rFonts w:ascii="Times New Roman" w:hAnsi="Times New Roman" w:cs="Times New Roman"/>
          <w:sz w:val="24"/>
          <w:szCs w:val="24"/>
        </w:rPr>
      </w:pPr>
      <w:r w:rsidRPr="008E19F3">
        <w:rPr>
          <w:rFonts w:ascii="Times New Roman" w:hAnsi="Times New Roman" w:cs="Times New Roman"/>
          <w:sz w:val="24"/>
          <w:szCs w:val="24"/>
        </w:rPr>
        <w:t>Employment of unqualified lecturers</w:t>
      </w:r>
    </w:p>
    <w:p w:rsidR="0075374B" w:rsidRPr="008E19F3" w:rsidRDefault="0075374B" w:rsidP="0075374B">
      <w:pPr>
        <w:pStyle w:val="ListParagraph"/>
        <w:numPr>
          <w:ilvl w:val="0"/>
          <w:numId w:val="1"/>
        </w:numPr>
        <w:rPr>
          <w:rFonts w:ascii="Times New Roman" w:hAnsi="Times New Roman" w:cs="Times New Roman"/>
          <w:sz w:val="24"/>
          <w:szCs w:val="24"/>
        </w:rPr>
      </w:pPr>
      <w:r w:rsidRPr="008E19F3">
        <w:rPr>
          <w:rFonts w:ascii="Times New Roman" w:hAnsi="Times New Roman" w:cs="Times New Roman"/>
          <w:sz w:val="24"/>
          <w:szCs w:val="24"/>
        </w:rPr>
        <w:t>Sectionalism, tribalism and political affiliation during the recruitment exercise</w:t>
      </w:r>
    </w:p>
    <w:p w:rsidR="00FB32A7" w:rsidRPr="008E19F3" w:rsidRDefault="00FB32A7" w:rsidP="00FB32A7">
      <w:pPr>
        <w:spacing w:line="480" w:lineRule="auto"/>
        <w:jc w:val="both"/>
        <w:rPr>
          <w:rFonts w:ascii="Times New Roman" w:hAnsi="Times New Roman" w:cs="Times New Roman"/>
          <w:b/>
        </w:rPr>
      </w:pPr>
      <w:r w:rsidRPr="008E19F3">
        <w:rPr>
          <w:rFonts w:ascii="Times New Roman" w:hAnsi="Times New Roman" w:cs="Times New Roman"/>
          <w:b/>
        </w:rPr>
        <w:t>Entrepreneurship Job Creation</w:t>
      </w:r>
    </w:p>
    <w:p w:rsidR="00FB32A7" w:rsidRPr="008E19F3" w:rsidRDefault="00FB32A7" w:rsidP="00F97FDF">
      <w:pPr>
        <w:spacing w:line="480" w:lineRule="auto"/>
        <w:ind w:firstLine="720"/>
        <w:jc w:val="both"/>
        <w:rPr>
          <w:rFonts w:ascii="Times New Roman" w:hAnsi="Times New Roman" w:cs="Times New Roman"/>
        </w:rPr>
      </w:pPr>
      <w:r w:rsidRPr="008E19F3">
        <w:rPr>
          <w:rFonts w:ascii="Times New Roman" w:hAnsi="Times New Roman" w:cs="Times New Roman"/>
        </w:rPr>
        <w:t>Entrepreneurship scholars have pointed out that, unemployed person are generally confronted with three decision – making situations</w:t>
      </w:r>
      <w:r w:rsidR="00460FB5" w:rsidRPr="008E19F3">
        <w:rPr>
          <w:rFonts w:ascii="Times New Roman" w:hAnsi="Times New Roman" w:cs="Times New Roman"/>
        </w:rPr>
        <w:t>: one, to remain unemployed</w:t>
      </w:r>
      <w:r w:rsidRPr="008E19F3">
        <w:rPr>
          <w:rFonts w:ascii="Times New Roman" w:hAnsi="Times New Roman" w:cs="Times New Roman"/>
        </w:rPr>
        <w:t>, to seek wage employment, and three, to become self – employed. According to</w:t>
      </w:r>
      <w:r w:rsidR="00D56A15">
        <w:rPr>
          <w:rFonts w:ascii="Times New Roman" w:hAnsi="Times New Roman" w:cs="Times New Roman"/>
        </w:rPr>
        <w:t xml:space="preserve"> Oxenfeldt (1943), Shapero (( cited in Aan, 2019</w:t>
      </w:r>
      <w:r w:rsidRPr="008E19F3">
        <w:rPr>
          <w:rFonts w:ascii="Times New Roman" w:hAnsi="Times New Roman" w:cs="Times New Roman"/>
        </w:rPr>
        <w:t>) and Evans and Leighton (1990) in dire situations, unemployed persons with low prospect for wage employment will naturally turn to self – employment is very h</w:t>
      </w:r>
      <w:r w:rsidR="00460FB5" w:rsidRPr="008E19F3">
        <w:rPr>
          <w:rFonts w:ascii="Times New Roman" w:hAnsi="Times New Roman" w:cs="Times New Roman"/>
        </w:rPr>
        <w:t>igh. Remaining unemployed may l</w:t>
      </w:r>
      <w:r w:rsidRPr="008E19F3">
        <w:rPr>
          <w:rFonts w:ascii="Times New Roman" w:hAnsi="Times New Roman" w:cs="Times New Roman"/>
        </w:rPr>
        <w:t>e</w:t>
      </w:r>
      <w:r w:rsidR="00460FB5" w:rsidRPr="008E19F3">
        <w:rPr>
          <w:rFonts w:ascii="Times New Roman" w:hAnsi="Times New Roman" w:cs="Times New Roman"/>
        </w:rPr>
        <w:t>a</w:t>
      </w:r>
      <w:r w:rsidRPr="008E19F3">
        <w:rPr>
          <w:rFonts w:ascii="Times New Roman" w:hAnsi="Times New Roman" w:cs="Times New Roman"/>
        </w:rPr>
        <w:t>d the unemployed persons to crime, social isolation, drug use and abuse,</w:t>
      </w:r>
      <w:r w:rsidR="00460FB5" w:rsidRPr="008E19F3">
        <w:rPr>
          <w:rFonts w:ascii="Times New Roman" w:hAnsi="Times New Roman" w:cs="Times New Roman"/>
        </w:rPr>
        <w:t xml:space="preserve"> </w:t>
      </w:r>
      <w:r w:rsidRPr="008E19F3">
        <w:rPr>
          <w:rFonts w:ascii="Times New Roman" w:hAnsi="Times New Roman" w:cs="Times New Roman"/>
        </w:rPr>
        <w:t>nervous breakdown, suicide etc. the choice of self – employment due to the fear of these dire consequences of unemployment, they become stranded like refugees.</w:t>
      </w:r>
    </w:p>
    <w:p w:rsidR="00FB32A7" w:rsidRPr="008E19F3" w:rsidRDefault="006F6273" w:rsidP="006F6273">
      <w:pPr>
        <w:spacing w:line="480" w:lineRule="auto"/>
        <w:ind w:firstLine="720"/>
        <w:jc w:val="both"/>
        <w:rPr>
          <w:rFonts w:ascii="Times New Roman" w:hAnsi="Times New Roman" w:cs="Times New Roman"/>
        </w:rPr>
      </w:pPr>
      <w:r>
        <w:rPr>
          <w:rFonts w:ascii="Times New Roman" w:hAnsi="Times New Roman" w:cs="Times New Roman"/>
        </w:rPr>
        <w:t>Research had</w:t>
      </w:r>
      <w:r w:rsidR="00FB32A7" w:rsidRPr="008E19F3">
        <w:rPr>
          <w:rFonts w:ascii="Times New Roman" w:hAnsi="Times New Roman" w:cs="Times New Roman"/>
        </w:rPr>
        <w:t xml:space="preserve"> shown that while every entrepreneur is self – employed not every self – employed person is an entrepreneur. Ac</w:t>
      </w:r>
      <w:r w:rsidR="00D56A15">
        <w:rPr>
          <w:rFonts w:ascii="Times New Roman" w:hAnsi="Times New Roman" w:cs="Times New Roman"/>
        </w:rPr>
        <w:t>cording to Scarborough ( cited in Aan, 2019</w:t>
      </w:r>
      <w:r w:rsidR="00FB32A7" w:rsidRPr="008E19F3">
        <w:rPr>
          <w:rFonts w:ascii="Times New Roman" w:hAnsi="Times New Roman" w:cs="Times New Roman"/>
        </w:rPr>
        <w:t>) self – employed persons are more concerned with making sure that they succeed as business men and women more than with expanding their businesses. In this way, they keep their business ventures small for efficient and effective management. Most of them employ a few family members as helping hands. Scarborough (2011) observed that entrepreneurs create several job opportunities for peopl</w:t>
      </w:r>
      <w:r w:rsidR="00BF3247">
        <w:rPr>
          <w:rFonts w:ascii="Times New Roman" w:hAnsi="Times New Roman" w:cs="Times New Roman"/>
        </w:rPr>
        <w:t>e. According to Onmonya (</w:t>
      </w:r>
      <w:r w:rsidR="007167D3">
        <w:rPr>
          <w:rFonts w:ascii="Times New Roman" w:hAnsi="Times New Roman" w:cs="Times New Roman"/>
        </w:rPr>
        <w:t xml:space="preserve"> cited in Aan, 2019</w:t>
      </w:r>
      <w:r w:rsidR="00FB32A7" w:rsidRPr="008E19F3">
        <w:rPr>
          <w:rFonts w:ascii="Times New Roman" w:hAnsi="Times New Roman" w:cs="Times New Roman"/>
        </w:rPr>
        <w:t xml:space="preserve">), entrepreneurs create jobs in society than self – employed persons because most entrepreneurs </w:t>
      </w:r>
      <w:r w:rsidR="00FB32A7" w:rsidRPr="008E19F3">
        <w:rPr>
          <w:rFonts w:ascii="Times New Roman" w:hAnsi="Times New Roman" w:cs="Times New Roman"/>
        </w:rPr>
        <w:lastRenderedPageBreak/>
        <w:t>work in team as well as persuade others to share their visions and pursue the goals of their ventures, while self employed</w:t>
      </w:r>
      <w:r w:rsidR="00460FB5" w:rsidRPr="008E19F3">
        <w:rPr>
          <w:rFonts w:ascii="Times New Roman" w:hAnsi="Times New Roman" w:cs="Times New Roman"/>
        </w:rPr>
        <w:t xml:space="preserve"> p</w:t>
      </w:r>
      <w:r w:rsidR="00FB32A7" w:rsidRPr="008E19F3">
        <w:rPr>
          <w:rFonts w:ascii="Times New Roman" w:hAnsi="Times New Roman" w:cs="Times New Roman"/>
        </w:rPr>
        <w:t>ersons are usually lone players or require few family members’ assistance.</w:t>
      </w:r>
    </w:p>
    <w:p w:rsidR="001F3C62" w:rsidRPr="008E19F3" w:rsidRDefault="001F3C62" w:rsidP="001F3C62">
      <w:pPr>
        <w:spacing w:line="480" w:lineRule="auto"/>
        <w:jc w:val="both"/>
        <w:rPr>
          <w:rFonts w:ascii="Times New Roman" w:hAnsi="Times New Roman" w:cs="Times New Roman"/>
          <w:b/>
        </w:rPr>
      </w:pPr>
      <w:r w:rsidRPr="008E19F3">
        <w:rPr>
          <w:rFonts w:ascii="Times New Roman" w:hAnsi="Times New Roman" w:cs="Times New Roman"/>
          <w:b/>
        </w:rPr>
        <w:t>Sociological Entrepreneurship Theories</w:t>
      </w:r>
    </w:p>
    <w:p w:rsidR="001F3C62" w:rsidRPr="008E19F3" w:rsidRDefault="001F3C62" w:rsidP="008718B9">
      <w:pPr>
        <w:spacing w:line="480" w:lineRule="auto"/>
        <w:ind w:firstLine="720"/>
        <w:jc w:val="both"/>
        <w:rPr>
          <w:rFonts w:ascii="Times New Roman" w:hAnsi="Times New Roman" w:cs="Times New Roman"/>
        </w:rPr>
      </w:pPr>
      <w:r w:rsidRPr="008E19F3">
        <w:rPr>
          <w:rFonts w:ascii="Times New Roman" w:hAnsi="Times New Roman" w:cs="Times New Roman"/>
        </w:rPr>
        <w:t xml:space="preserve">Sociological entrepreneurship theories focus on the social context of entrepreneurship. In other words, in the sociological theories the level of analysis is traditionally the society (Landstrom, 1998). Reynolds (1991) has identified four social </w:t>
      </w:r>
      <w:r w:rsidR="006F6273" w:rsidRPr="008E19F3">
        <w:rPr>
          <w:rFonts w:ascii="Times New Roman" w:hAnsi="Times New Roman" w:cs="Times New Roman"/>
        </w:rPr>
        <w:t>contexts</w:t>
      </w:r>
      <w:r w:rsidRPr="008E19F3">
        <w:rPr>
          <w:rFonts w:ascii="Times New Roman" w:hAnsi="Times New Roman" w:cs="Times New Roman"/>
        </w:rPr>
        <w:t xml:space="preserve"> that relates to entrepreneurship opportunity. The first one is social networks. Here, the focus is on building social relationships and bonds that promote trust and not opportunism. In other words, the entrepreneur should not take undue advantage of people to be successful; rather success to the entrepreneur should come as a result of keeping faith with the people (LAndstrom, 1998; and Reynolds, 1991; </w:t>
      </w:r>
      <w:r w:rsidR="00D56A15">
        <w:rPr>
          <w:rFonts w:ascii="Times New Roman" w:hAnsi="Times New Roman" w:cs="Times New Roman"/>
        </w:rPr>
        <w:t>cited in Aan, 2019</w:t>
      </w:r>
      <w:r w:rsidRPr="008E19F3">
        <w:rPr>
          <w:rFonts w:ascii="Times New Roman" w:hAnsi="Times New Roman" w:cs="Times New Roman"/>
        </w:rPr>
        <w:t>).</w:t>
      </w:r>
    </w:p>
    <w:p w:rsidR="001F3C62" w:rsidRPr="008E19F3" w:rsidRDefault="001F3C62" w:rsidP="006F6273">
      <w:pPr>
        <w:spacing w:line="480" w:lineRule="auto"/>
        <w:ind w:firstLine="720"/>
        <w:jc w:val="both"/>
        <w:rPr>
          <w:rFonts w:ascii="Times New Roman" w:hAnsi="Times New Roman" w:cs="Times New Roman"/>
        </w:rPr>
      </w:pPr>
      <w:r w:rsidRPr="008E19F3">
        <w:rPr>
          <w:rFonts w:ascii="Times New Roman" w:hAnsi="Times New Roman" w:cs="Times New Roman"/>
        </w:rPr>
        <w:t>The second he called the life course stage context, which involves analyzing the life situations and characteristic of individuals who have decided to become entrepreneurs. The experiences of people could influence their thought and action so they want to do something meaningful with their lives. The third context is ethnic identification. One’s sociological background is one of the decisive “Push factors to become an entrepreneur. For example, the social background of a person determines how far he/she can go. Marginalized groups may violate all obstacles and strive for success, spurred on by their disadvantaged background to make life better. The fourth social context is called population ecology. The idea is that environmental factors play an important role in the survival of businesses. The political system, government legislation, customers, employees and competition are some of the environmental factors that may have an impact on survival of new venture or the success of the entrepreneur.</w:t>
      </w:r>
    </w:p>
    <w:p w:rsidR="00965384" w:rsidRPr="008E19F3" w:rsidRDefault="001F3C62" w:rsidP="006F6273">
      <w:pPr>
        <w:spacing w:line="480" w:lineRule="auto"/>
        <w:ind w:firstLine="720"/>
        <w:jc w:val="both"/>
        <w:rPr>
          <w:rFonts w:ascii="Times New Roman" w:hAnsi="Times New Roman" w:cs="Times New Roman"/>
          <w:b/>
        </w:rPr>
      </w:pPr>
      <w:r w:rsidRPr="008E19F3">
        <w:rPr>
          <w:rFonts w:ascii="Times New Roman" w:hAnsi="Times New Roman" w:cs="Times New Roman"/>
        </w:rPr>
        <w:t xml:space="preserve">In sociology, entrepreneurship theories are generally grouped into two camps: the supply side and the demand side perspectives (Thornton, 1999:20) and (casson, 1995). According to Casson, the categorization of the supply side and the demand side perspectives stemmed from Weber’s (1904) observation that certain situations in society produce entrepreneurs while others demand for the </w:t>
      </w:r>
      <w:r w:rsidRPr="008E19F3">
        <w:rPr>
          <w:rFonts w:ascii="Times New Roman" w:hAnsi="Times New Roman" w:cs="Times New Roman"/>
        </w:rPr>
        <w:lastRenderedPageBreak/>
        <w:t xml:space="preserve">emergence of entrepreneurs. Hence, sociological entrepreneurship theories that attempt to explain why entrepreneurs emerge in society are classified as supply side perspectives, while those that attempt to explain why entrepreneurs should emerge in society are classified as demand side perspectives (Casson, 1995 and Weber, 1904; cited in Thronton, 1999).    </w:t>
      </w:r>
      <w:r w:rsidRPr="008E19F3">
        <w:rPr>
          <w:rFonts w:ascii="Times New Roman" w:hAnsi="Times New Roman" w:cs="Times New Roman"/>
          <w:b/>
        </w:rPr>
        <w:t xml:space="preserve"> </w:t>
      </w:r>
    </w:p>
    <w:p w:rsidR="00614E82" w:rsidRPr="00550B36" w:rsidRDefault="00965384" w:rsidP="00550B36">
      <w:pPr>
        <w:rPr>
          <w:rFonts w:ascii="Times New Roman" w:hAnsi="Times New Roman" w:cs="Times New Roman"/>
          <w:b/>
          <w:sz w:val="24"/>
          <w:szCs w:val="24"/>
        </w:rPr>
      </w:pPr>
      <w:r w:rsidRPr="008E19F3">
        <w:rPr>
          <w:rFonts w:ascii="Times New Roman" w:hAnsi="Times New Roman" w:cs="Times New Roman"/>
          <w:b/>
          <w:sz w:val="24"/>
          <w:szCs w:val="24"/>
        </w:rPr>
        <w:t xml:space="preserve">Conclusion </w:t>
      </w:r>
    </w:p>
    <w:p w:rsidR="00965384" w:rsidRPr="008E19F3" w:rsidRDefault="00614E82" w:rsidP="006F6273">
      <w:pPr>
        <w:spacing w:line="480" w:lineRule="auto"/>
        <w:ind w:firstLine="360"/>
        <w:jc w:val="both"/>
        <w:rPr>
          <w:rFonts w:ascii="Times New Roman" w:hAnsi="Times New Roman" w:cs="Times New Roman"/>
        </w:rPr>
      </w:pPr>
      <w:r>
        <w:rPr>
          <w:rFonts w:ascii="Times New Roman" w:hAnsi="Times New Roman" w:cs="Times New Roman"/>
        </w:rPr>
        <w:t xml:space="preserve">The </w:t>
      </w:r>
      <w:r w:rsidRPr="008E19F3">
        <w:rPr>
          <w:rFonts w:ascii="Times New Roman" w:hAnsi="Times New Roman" w:cs="Times New Roman"/>
        </w:rPr>
        <w:t>Nigerian graduates are unemployable because they lack the required employable skills and the right attitude for the work place by exhibiting a lot of pride</w:t>
      </w:r>
      <w:r>
        <w:rPr>
          <w:rFonts w:ascii="Times New Roman" w:hAnsi="Times New Roman" w:cs="Times New Roman"/>
        </w:rPr>
        <w:t xml:space="preserve">. </w:t>
      </w:r>
      <w:r w:rsidR="00965384" w:rsidRPr="008E19F3">
        <w:rPr>
          <w:rFonts w:ascii="Times New Roman" w:hAnsi="Times New Roman" w:cs="Times New Roman"/>
        </w:rPr>
        <w:t>According to scholars like Ann, (2017), the areas of study with the highest numbers of unemployed univ</w:t>
      </w:r>
      <w:r w:rsidR="0001539A">
        <w:rPr>
          <w:rFonts w:ascii="Times New Roman" w:hAnsi="Times New Roman" w:cs="Times New Roman"/>
        </w:rPr>
        <w:t xml:space="preserve">ersity graduates in </w:t>
      </w:r>
      <w:r w:rsidR="007B7C3B">
        <w:rPr>
          <w:rFonts w:ascii="Times New Roman" w:hAnsi="Times New Roman" w:cs="Times New Roman"/>
        </w:rPr>
        <w:t>Nigeria studied</w:t>
      </w:r>
      <w:r w:rsidR="0001539A">
        <w:rPr>
          <w:rFonts w:ascii="Times New Roman" w:hAnsi="Times New Roman" w:cs="Times New Roman"/>
        </w:rPr>
        <w:t xml:space="preserve"> social sciences,</w:t>
      </w:r>
      <w:r w:rsidR="00965384" w:rsidRPr="008E19F3">
        <w:rPr>
          <w:rFonts w:ascii="Times New Roman" w:hAnsi="Times New Roman" w:cs="Times New Roman"/>
        </w:rPr>
        <w:t xml:space="preserve"> followed by the Arts. The findings of this study have shown that the factors responsible</w:t>
      </w:r>
      <w:r w:rsidR="00094030" w:rsidRPr="008E19F3">
        <w:rPr>
          <w:rFonts w:ascii="Times New Roman" w:hAnsi="Times New Roman" w:cs="Times New Roman"/>
        </w:rPr>
        <w:t xml:space="preserve"> for the job seeking mindset of</w:t>
      </w:r>
      <w:r w:rsidR="00965384" w:rsidRPr="008E19F3">
        <w:rPr>
          <w:rFonts w:ascii="Times New Roman" w:hAnsi="Times New Roman" w:cs="Times New Roman"/>
        </w:rPr>
        <w:t xml:space="preserve"> the unemployed university graduates in Benue state include:</w:t>
      </w:r>
    </w:p>
    <w:p w:rsidR="00965384" w:rsidRPr="008E19F3" w:rsidRDefault="00965384" w:rsidP="00965384">
      <w:pPr>
        <w:pStyle w:val="ListParagraph"/>
        <w:numPr>
          <w:ilvl w:val="0"/>
          <w:numId w:val="2"/>
        </w:numPr>
        <w:spacing w:after="0" w:line="480" w:lineRule="auto"/>
        <w:jc w:val="both"/>
        <w:rPr>
          <w:rFonts w:ascii="Times New Roman" w:hAnsi="Times New Roman" w:cs="Times New Roman"/>
        </w:rPr>
      </w:pPr>
      <w:r w:rsidRPr="008E19F3">
        <w:rPr>
          <w:rFonts w:ascii="Times New Roman" w:hAnsi="Times New Roman" w:cs="Times New Roman"/>
        </w:rPr>
        <w:t>Ignorance</w:t>
      </w:r>
      <w:r w:rsidR="00094030" w:rsidRPr="008E19F3">
        <w:rPr>
          <w:rFonts w:ascii="Times New Roman" w:hAnsi="Times New Roman" w:cs="Times New Roman"/>
        </w:rPr>
        <w:t xml:space="preserve"> among the graduates</w:t>
      </w:r>
      <w:r w:rsidRPr="008E19F3">
        <w:rPr>
          <w:rFonts w:ascii="Times New Roman" w:hAnsi="Times New Roman" w:cs="Times New Roman"/>
        </w:rPr>
        <w:t xml:space="preserve"> </w:t>
      </w:r>
    </w:p>
    <w:p w:rsidR="00965384" w:rsidRPr="008E19F3" w:rsidRDefault="00965384" w:rsidP="00965384">
      <w:pPr>
        <w:pStyle w:val="ListParagraph"/>
        <w:numPr>
          <w:ilvl w:val="0"/>
          <w:numId w:val="2"/>
        </w:numPr>
        <w:spacing w:after="0" w:line="480" w:lineRule="auto"/>
        <w:jc w:val="both"/>
        <w:rPr>
          <w:rFonts w:ascii="Times New Roman" w:hAnsi="Times New Roman" w:cs="Times New Roman"/>
        </w:rPr>
      </w:pPr>
      <w:r w:rsidRPr="008E19F3">
        <w:rPr>
          <w:rFonts w:ascii="Times New Roman" w:hAnsi="Times New Roman" w:cs="Times New Roman"/>
        </w:rPr>
        <w:t>Inappropriate university curricula in Nigeria</w:t>
      </w:r>
    </w:p>
    <w:p w:rsidR="00965384" w:rsidRPr="008E19F3" w:rsidRDefault="00965384" w:rsidP="00965384">
      <w:pPr>
        <w:pStyle w:val="ListParagraph"/>
        <w:numPr>
          <w:ilvl w:val="0"/>
          <w:numId w:val="2"/>
        </w:numPr>
        <w:spacing w:after="0" w:line="480" w:lineRule="auto"/>
        <w:jc w:val="both"/>
        <w:rPr>
          <w:rFonts w:ascii="Times New Roman" w:hAnsi="Times New Roman" w:cs="Times New Roman"/>
        </w:rPr>
      </w:pPr>
      <w:r w:rsidRPr="008E19F3">
        <w:rPr>
          <w:rFonts w:ascii="Times New Roman" w:hAnsi="Times New Roman" w:cs="Times New Roman"/>
        </w:rPr>
        <w:t>Lack of entrep</w:t>
      </w:r>
      <w:r w:rsidR="00094030" w:rsidRPr="008E19F3">
        <w:rPr>
          <w:rFonts w:ascii="Times New Roman" w:hAnsi="Times New Roman" w:cs="Times New Roman"/>
        </w:rPr>
        <w:t>reneurship cultural in the country</w:t>
      </w:r>
    </w:p>
    <w:p w:rsidR="00965384" w:rsidRPr="008E19F3" w:rsidRDefault="00965384" w:rsidP="00965384">
      <w:pPr>
        <w:pStyle w:val="ListParagraph"/>
        <w:numPr>
          <w:ilvl w:val="0"/>
          <w:numId w:val="2"/>
        </w:numPr>
        <w:spacing w:after="0" w:line="480" w:lineRule="auto"/>
        <w:jc w:val="both"/>
        <w:rPr>
          <w:rFonts w:ascii="Times New Roman" w:hAnsi="Times New Roman" w:cs="Times New Roman"/>
        </w:rPr>
      </w:pPr>
      <w:r w:rsidRPr="008E19F3">
        <w:rPr>
          <w:rFonts w:ascii="Times New Roman" w:hAnsi="Times New Roman" w:cs="Times New Roman"/>
        </w:rPr>
        <w:t>Poor infrastructural facilities</w:t>
      </w:r>
    </w:p>
    <w:p w:rsidR="00965384" w:rsidRPr="008E19F3" w:rsidRDefault="00965384" w:rsidP="00965384">
      <w:pPr>
        <w:pStyle w:val="ListParagraph"/>
        <w:numPr>
          <w:ilvl w:val="0"/>
          <w:numId w:val="2"/>
        </w:numPr>
        <w:spacing w:after="0" w:line="480" w:lineRule="auto"/>
        <w:jc w:val="both"/>
        <w:rPr>
          <w:rFonts w:ascii="Times New Roman" w:hAnsi="Times New Roman" w:cs="Times New Roman"/>
        </w:rPr>
      </w:pPr>
      <w:r w:rsidRPr="008E19F3">
        <w:rPr>
          <w:rFonts w:ascii="Times New Roman" w:hAnsi="Times New Roman" w:cs="Times New Roman"/>
        </w:rPr>
        <w:t xml:space="preserve">Fear of failure </w:t>
      </w:r>
    </w:p>
    <w:p w:rsidR="00965384" w:rsidRPr="008E19F3" w:rsidRDefault="00965384" w:rsidP="00965384">
      <w:pPr>
        <w:pStyle w:val="ListParagraph"/>
        <w:numPr>
          <w:ilvl w:val="0"/>
          <w:numId w:val="2"/>
        </w:numPr>
        <w:spacing w:after="0" w:line="480" w:lineRule="auto"/>
        <w:jc w:val="both"/>
        <w:rPr>
          <w:rFonts w:ascii="Times New Roman" w:hAnsi="Times New Roman" w:cs="Times New Roman"/>
        </w:rPr>
      </w:pPr>
      <w:r w:rsidRPr="008E19F3">
        <w:rPr>
          <w:rFonts w:ascii="Times New Roman" w:hAnsi="Times New Roman" w:cs="Times New Roman"/>
        </w:rPr>
        <w:t>Lack of successful entrepreneurs to serve as role models and mentors</w:t>
      </w:r>
    </w:p>
    <w:p w:rsidR="00965384" w:rsidRPr="008E19F3" w:rsidRDefault="00965384" w:rsidP="00965384">
      <w:pPr>
        <w:pStyle w:val="ListParagraph"/>
        <w:numPr>
          <w:ilvl w:val="0"/>
          <w:numId w:val="2"/>
        </w:numPr>
        <w:spacing w:after="0" w:line="480" w:lineRule="auto"/>
        <w:jc w:val="both"/>
        <w:rPr>
          <w:rFonts w:ascii="Times New Roman" w:hAnsi="Times New Roman" w:cs="Times New Roman"/>
        </w:rPr>
      </w:pPr>
      <w:r w:rsidRPr="008E19F3">
        <w:rPr>
          <w:rFonts w:ascii="Times New Roman" w:hAnsi="Times New Roman" w:cs="Times New Roman"/>
        </w:rPr>
        <w:t>Cultural myths about entrepreneurs</w:t>
      </w:r>
    </w:p>
    <w:p w:rsidR="00965384" w:rsidRPr="008E19F3" w:rsidRDefault="00965384" w:rsidP="00965384">
      <w:pPr>
        <w:pStyle w:val="ListParagraph"/>
        <w:numPr>
          <w:ilvl w:val="0"/>
          <w:numId w:val="2"/>
        </w:numPr>
        <w:spacing w:after="0" w:line="480" w:lineRule="auto"/>
        <w:jc w:val="both"/>
        <w:rPr>
          <w:rFonts w:ascii="Times New Roman" w:hAnsi="Times New Roman" w:cs="Times New Roman"/>
        </w:rPr>
      </w:pPr>
      <w:r w:rsidRPr="008E19F3">
        <w:rPr>
          <w:rFonts w:ascii="Times New Roman" w:hAnsi="Times New Roman" w:cs="Times New Roman"/>
        </w:rPr>
        <w:t>The social dependency culture</w:t>
      </w:r>
    </w:p>
    <w:p w:rsidR="00965384" w:rsidRPr="008E19F3" w:rsidRDefault="00965384" w:rsidP="00965384">
      <w:pPr>
        <w:pStyle w:val="ListParagraph"/>
        <w:numPr>
          <w:ilvl w:val="0"/>
          <w:numId w:val="2"/>
        </w:numPr>
        <w:spacing w:after="0" w:line="480" w:lineRule="auto"/>
        <w:jc w:val="both"/>
        <w:rPr>
          <w:rFonts w:ascii="Times New Roman" w:hAnsi="Times New Roman" w:cs="Times New Roman"/>
        </w:rPr>
      </w:pPr>
      <w:r w:rsidRPr="008E19F3">
        <w:rPr>
          <w:rFonts w:ascii="Times New Roman" w:hAnsi="Times New Roman" w:cs="Times New Roman"/>
        </w:rPr>
        <w:t>The get – rich – quick syndrome</w:t>
      </w:r>
    </w:p>
    <w:p w:rsidR="00965384" w:rsidRPr="008E19F3" w:rsidRDefault="00965384" w:rsidP="00965384">
      <w:pPr>
        <w:pStyle w:val="ListParagraph"/>
        <w:numPr>
          <w:ilvl w:val="0"/>
          <w:numId w:val="2"/>
        </w:numPr>
        <w:spacing w:after="0" w:line="480" w:lineRule="auto"/>
        <w:jc w:val="both"/>
        <w:rPr>
          <w:rFonts w:ascii="Times New Roman" w:hAnsi="Times New Roman" w:cs="Times New Roman"/>
        </w:rPr>
      </w:pPr>
      <w:r w:rsidRPr="008E19F3">
        <w:rPr>
          <w:rFonts w:ascii="Times New Roman" w:hAnsi="Times New Roman" w:cs="Times New Roman"/>
        </w:rPr>
        <w:t xml:space="preserve">The fear of small beginning </w:t>
      </w:r>
    </w:p>
    <w:p w:rsidR="00965384" w:rsidRPr="008E19F3" w:rsidRDefault="00965384" w:rsidP="00965384">
      <w:pPr>
        <w:pStyle w:val="ListParagraph"/>
        <w:numPr>
          <w:ilvl w:val="0"/>
          <w:numId w:val="2"/>
        </w:numPr>
        <w:spacing w:after="0" w:line="480" w:lineRule="auto"/>
        <w:jc w:val="both"/>
        <w:rPr>
          <w:rFonts w:ascii="Times New Roman" w:hAnsi="Times New Roman" w:cs="Times New Roman"/>
        </w:rPr>
      </w:pPr>
      <w:r w:rsidRPr="008E19F3">
        <w:rPr>
          <w:rFonts w:ascii="Times New Roman" w:hAnsi="Times New Roman" w:cs="Times New Roman"/>
        </w:rPr>
        <w:t>Lack of start – up capital</w:t>
      </w:r>
    </w:p>
    <w:p w:rsidR="00965384" w:rsidRDefault="00965384" w:rsidP="00965384">
      <w:pPr>
        <w:pStyle w:val="ListParagraph"/>
        <w:numPr>
          <w:ilvl w:val="0"/>
          <w:numId w:val="2"/>
        </w:numPr>
        <w:spacing w:after="0" w:line="480" w:lineRule="auto"/>
        <w:jc w:val="both"/>
        <w:rPr>
          <w:rFonts w:ascii="Times New Roman" w:hAnsi="Times New Roman" w:cs="Times New Roman"/>
        </w:rPr>
      </w:pPr>
      <w:r w:rsidRPr="008E19F3">
        <w:rPr>
          <w:rFonts w:ascii="Times New Roman" w:hAnsi="Times New Roman" w:cs="Times New Roman"/>
        </w:rPr>
        <w:t>The influence of family, peers, teachers, the clergy and significant others.</w:t>
      </w:r>
    </w:p>
    <w:p w:rsidR="00550B36" w:rsidRPr="008E19F3" w:rsidRDefault="00550B36" w:rsidP="00965384">
      <w:pPr>
        <w:pStyle w:val="ListParagraph"/>
        <w:numPr>
          <w:ilvl w:val="0"/>
          <w:numId w:val="2"/>
        </w:numPr>
        <w:spacing w:after="0" w:line="480" w:lineRule="auto"/>
        <w:jc w:val="both"/>
        <w:rPr>
          <w:rFonts w:ascii="Times New Roman" w:hAnsi="Times New Roman" w:cs="Times New Roman"/>
        </w:rPr>
      </w:pPr>
      <w:r>
        <w:rPr>
          <w:rFonts w:ascii="Times New Roman" w:hAnsi="Times New Roman" w:cs="Times New Roman"/>
        </w:rPr>
        <w:t>Pride</w:t>
      </w:r>
    </w:p>
    <w:p w:rsidR="00094030" w:rsidRPr="008E19F3" w:rsidRDefault="00094030" w:rsidP="00094030">
      <w:pPr>
        <w:pStyle w:val="ListParagraph"/>
        <w:spacing w:after="0" w:line="480" w:lineRule="auto"/>
        <w:jc w:val="both"/>
        <w:rPr>
          <w:rFonts w:ascii="Times New Roman" w:hAnsi="Times New Roman" w:cs="Times New Roman"/>
          <w:b/>
        </w:rPr>
      </w:pPr>
      <w:r w:rsidRPr="008E19F3">
        <w:rPr>
          <w:rFonts w:ascii="Times New Roman" w:hAnsi="Times New Roman" w:cs="Times New Roman"/>
          <w:b/>
        </w:rPr>
        <w:t>Recommendations</w:t>
      </w:r>
    </w:p>
    <w:p w:rsidR="00273619" w:rsidRPr="0001539A" w:rsidRDefault="00273619" w:rsidP="00273619">
      <w:pPr>
        <w:spacing w:after="0" w:line="480" w:lineRule="auto"/>
        <w:jc w:val="both"/>
        <w:rPr>
          <w:rFonts w:ascii="Times New Roman" w:hAnsi="Times New Roman" w:cs="Times New Roman"/>
        </w:rPr>
      </w:pPr>
      <w:r w:rsidRPr="0001539A">
        <w:rPr>
          <w:rFonts w:ascii="Times New Roman" w:hAnsi="Times New Roman" w:cs="Times New Roman"/>
        </w:rPr>
        <w:t>Arising from the above, the following recommendations were made:</w:t>
      </w:r>
    </w:p>
    <w:p w:rsidR="00273619" w:rsidRPr="0001539A" w:rsidRDefault="00273619" w:rsidP="00273619">
      <w:pPr>
        <w:pStyle w:val="ListParagraph"/>
        <w:numPr>
          <w:ilvl w:val="0"/>
          <w:numId w:val="3"/>
        </w:numPr>
        <w:spacing w:after="0" w:line="480" w:lineRule="auto"/>
        <w:jc w:val="both"/>
        <w:rPr>
          <w:rFonts w:ascii="Times New Roman" w:hAnsi="Times New Roman" w:cs="Times New Roman"/>
        </w:rPr>
      </w:pPr>
      <w:r w:rsidRPr="0001539A">
        <w:rPr>
          <w:rFonts w:ascii="Times New Roman" w:hAnsi="Times New Roman" w:cs="Times New Roman"/>
        </w:rPr>
        <w:lastRenderedPageBreak/>
        <w:t xml:space="preserve">There is need for socialization and resocialisation of undergraduate students on the need of entrepreneurship as a way of eradication of unemployment scenario in Nigeria. </w:t>
      </w:r>
    </w:p>
    <w:p w:rsidR="00273619" w:rsidRPr="0001539A" w:rsidRDefault="00273619" w:rsidP="00273619">
      <w:pPr>
        <w:pStyle w:val="ListParagraph"/>
        <w:numPr>
          <w:ilvl w:val="0"/>
          <w:numId w:val="3"/>
        </w:numPr>
        <w:spacing w:after="0" w:line="480" w:lineRule="auto"/>
        <w:jc w:val="both"/>
        <w:rPr>
          <w:rFonts w:ascii="Times New Roman" w:hAnsi="Times New Roman" w:cs="Times New Roman"/>
        </w:rPr>
      </w:pPr>
      <w:r w:rsidRPr="0001539A">
        <w:rPr>
          <w:rFonts w:ascii="Times New Roman" w:hAnsi="Times New Roman" w:cs="Times New Roman"/>
        </w:rPr>
        <w:t>There is need to redesign university curriculum that could resocialise graduates to develop entrepreneurship skills</w:t>
      </w:r>
    </w:p>
    <w:p w:rsidR="00273619" w:rsidRPr="0001539A" w:rsidRDefault="00273619" w:rsidP="00273619">
      <w:pPr>
        <w:pStyle w:val="ListParagraph"/>
        <w:numPr>
          <w:ilvl w:val="0"/>
          <w:numId w:val="3"/>
        </w:numPr>
        <w:spacing w:after="0" w:line="480" w:lineRule="auto"/>
        <w:jc w:val="both"/>
        <w:rPr>
          <w:rFonts w:ascii="Times New Roman" w:hAnsi="Times New Roman" w:cs="Times New Roman"/>
        </w:rPr>
      </w:pPr>
      <w:r w:rsidRPr="0001539A">
        <w:rPr>
          <w:rFonts w:ascii="Times New Roman" w:hAnsi="Times New Roman" w:cs="Times New Roman"/>
        </w:rPr>
        <w:t xml:space="preserve">There should be a special grant </w:t>
      </w:r>
      <w:r w:rsidR="0073073C" w:rsidRPr="0001539A">
        <w:rPr>
          <w:rFonts w:ascii="Times New Roman" w:hAnsi="Times New Roman" w:cs="Times New Roman"/>
        </w:rPr>
        <w:t>to graduates to start up</w:t>
      </w:r>
      <w:r w:rsidRPr="0001539A">
        <w:rPr>
          <w:rFonts w:ascii="Times New Roman" w:hAnsi="Times New Roman" w:cs="Times New Roman"/>
        </w:rPr>
        <w:t xml:space="preserve"> small busi</w:t>
      </w:r>
      <w:r w:rsidR="0073073C" w:rsidRPr="0001539A">
        <w:rPr>
          <w:rFonts w:ascii="Times New Roman" w:hAnsi="Times New Roman" w:cs="Times New Roman"/>
        </w:rPr>
        <w:t>ness and entrepreneursghip business. This should be done while at the end of NYSC exercise.</w:t>
      </w:r>
    </w:p>
    <w:p w:rsidR="0073073C" w:rsidRPr="006F6273" w:rsidRDefault="0073073C" w:rsidP="006F6273">
      <w:pPr>
        <w:pStyle w:val="ListParagraph"/>
        <w:numPr>
          <w:ilvl w:val="0"/>
          <w:numId w:val="3"/>
        </w:numPr>
        <w:spacing w:after="0" w:line="480" w:lineRule="auto"/>
        <w:jc w:val="both"/>
        <w:rPr>
          <w:rFonts w:ascii="Times New Roman" w:hAnsi="Times New Roman" w:cs="Times New Roman"/>
        </w:rPr>
      </w:pPr>
      <w:r w:rsidRPr="0001539A">
        <w:rPr>
          <w:rFonts w:ascii="Times New Roman" w:hAnsi="Times New Roman" w:cs="Times New Roman"/>
        </w:rPr>
        <w:t xml:space="preserve">The graduates should change their mentality on white colour job </w:t>
      </w:r>
      <w:r w:rsidR="00BF3247">
        <w:rPr>
          <w:rFonts w:ascii="Times New Roman" w:hAnsi="Times New Roman" w:cs="Times New Roman"/>
        </w:rPr>
        <w:t xml:space="preserve">by embarking on the </w:t>
      </w:r>
      <w:r w:rsidRPr="0001539A">
        <w:rPr>
          <w:rFonts w:ascii="Times New Roman" w:hAnsi="Times New Roman" w:cs="Times New Roman"/>
        </w:rPr>
        <w:t>small and medium enterpr</w:t>
      </w:r>
      <w:r w:rsidR="00BF3247">
        <w:rPr>
          <w:rFonts w:ascii="Times New Roman" w:hAnsi="Times New Roman" w:cs="Times New Roman"/>
        </w:rPr>
        <w:t xml:space="preserve">ises. This will go a long way in reducing </w:t>
      </w:r>
      <w:r w:rsidRPr="0001539A">
        <w:rPr>
          <w:rFonts w:ascii="Times New Roman" w:hAnsi="Times New Roman" w:cs="Times New Roman"/>
        </w:rPr>
        <w:t>the rate of unemployment among graduate</w:t>
      </w:r>
      <w:r w:rsidR="000D6D8D">
        <w:rPr>
          <w:rFonts w:ascii="Times New Roman" w:hAnsi="Times New Roman" w:cs="Times New Roman"/>
        </w:rPr>
        <w:t>s</w:t>
      </w:r>
      <w:r w:rsidRPr="0001539A">
        <w:rPr>
          <w:rFonts w:ascii="Times New Roman" w:hAnsi="Times New Roman" w:cs="Times New Roman"/>
        </w:rPr>
        <w:t xml:space="preserve"> in Nigeria.</w:t>
      </w:r>
    </w:p>
    <w:p w:rsidR="00D44ED9" w:rsidRDefault="003372DA">
      <w:pPr>
        <w:rPr>
          <w:rFonts w:ascii="Times New Roman" w:hAnsi="Times New Roman" w:cs="Times New Roman"/>
          <w:b/>
          <w:sz w:val="24"/>
          <w:szCs w:val="24"/>
        </w:rPr>
      </w:pPr>
      <w:r w:rsidRPr="008E19F3">
        <w:rPr>
          <w:rFonts w:ascii="Times New Roman" w:hAnsi="Times New Roman" w:cs="Times New Roman"/>
          <w:b/>
          <w:sz w:val="24"/>
          <w:szCs w:val="24"/>
        </w:rPr>
        <w:t>References</w:t>
      </w:r>
    </w:p>
    <w:p w:rsidR="003372DA" w:rsidRPr="006F6273" w:rsidRDefault="00D44ED9">
      <w:pPr>
        <w:rPr>
          <w:rFonts w:ascii="Times New Roman" w:hAnsi="Times New Roman" w:cs="Times New Roman"/>
          <w:b/>
          <w:sz w:val="24"/>
          <w:szCs w:val="24"/>
        </w:rPr>
      </w:pPr>
      <w:r w:rsidRPr="006F6273">
        <w:rPr>
          <w:rStyle w:val="markedcontent"/>
          <w:rFonts w:ascii="Times New Roman" w:hAnsi="Times New Roman" w:cs="Times New Roman"/>
        </w:rPr>
        <w:t>Alanana, O. O. (2003). Youth</w:t>
      </w:r>
      <w:r w:rsidRPr="006F6273">
        <w:rPr>
          <w:rFonts w:ascii="Times New Roman" w:hAnsi="Times New Roman" w:cs="Times New Roman"/>
        </w:rPr>
        <w:t xml:space="preserve"> </w:t>
      </w:r>
      <w:r w:rsidRPr="006F6273">
        <w:rPr>
          <w:rStyle w:val="markedcontent"/>
          <w:rFonts w:ascii="Times New Roman" w:hAnsi="Times New Roman" w:cs="Times New Roman"/>
        </w:rPr>
        <w:t>unemployment in Nigeria: some</w:t>
      </w:r>
      <w:r w:rsidRPr="006F6273">
        <w:rPr>
          <w:rFonts w:ascii="Times New Roman" w:hAnsi="Times New Roman" w:cs="Times New Roman"/>
        </w:rPr>
        <w:t xml:space="preserve"> </w:t>
      </w:r>
      <w:r w:rsidRPr="006F6273">
        <w:rPr>
          <w:rStyle w:val="markedcontent"/>
          <w:rFonts w:ascii="Times New Roman" w:hAnsi="Times New Roman" w:cs="Times New Roman"/>
        </w:rPr>
        <w:t>implications for the third</w:t>
      </w:r>
      <w:r w:rsidR="006F6273" w:rsidRPr="006F6273">
        <w:rPr>
          <w:rFonts w:ascii="Times New Roman" w:hAnsi="Times New Roman" w:cs="Times New Roman"/>
        </w:rPr>
        <w:t xml:space="preserve"> </w:t>
      </w:r>
      <w:r w:rsidRPr="006F6273">
        <w:rPr>
          <w:rStyle w:val="markedcontent"/>
          <w:rFonts w:ascii="Times New Roman" w:hAnsi="Times New Roman" w:cs="Times New Roman"/>
        </w:rPr>
        <w:t xml:space="preserve">Millennium. </w:t>
      </w:r>
      <w:r w:rsidR="006F6273" w:rsidRPr="006F6273">
        <w:rPr>
          <w:rStyle w:val="markedcontent"/>
          <w:rFonts w:ascii="Times New Roman" w:hAnsi="Times New Roman" w:cs="Times New Roman"/>
        </w:rPr>
        <w:tab/>
      </w:r>
      <w:r w:rsidRPr="006952D9">
        <w:rPr>
          <w:rStyle w:val="markedcontent"/>
          <w:rFonts w:ascii="Times New Roman" w:hAnsi="Times New Roman" w:cs="Times New Roman"/>
          <w:i/>
        </w:rPr>
        <w:t>Global Journal of</w:t>
      </w:r>
      <w:r w:rsidRPr="006952D9">
        <w:rPr>
          <w:rFonts w:ascii="Times New Roman" w:hAnsi="Times New Roman" w:cs="Times New Roman"/>
          <w:i/>
        </w:rPr>
        <w:t xml:space="preserve"> </w:t>
      </w:r>
      <w:r w:rsidRPr="006952D9">
        <w:rPr>
          <w:rStyle w:val="markedcontent"/>
          <w:rFonts w:ascii="Times New Roman" w:hAnsi="Times New Roman" w:cs="Times New Roman"/>
          <w:i/>
        </w:rPr>
        <w:t>Social Sciences: 2 (1): 21-26</w:t>
      </w:r>
      <w:r w:rsidR="003372DA" w:rsidRPr="006952D9">
        <w:rPr>
          <w:rFonts w:ascii="Times New Roman" w:hAnsi="Times New Roman" w:cs="Times New Roman"/>
          <w:b/>
          <w:i/>
          <w:sz w:val="24"/>
          <w:szCs w:val="24"/>
        </w:rPr>
        <w:t xml:space="preserve"> </w:t>
      </w:r>
    </w:p>
    <w:p w:rsidR="003372DA" w:rsidRPr="006F6273" w:rsidRDefault="003372DA">
      <w:pPr>
        <w:rPr>
          <w:rFonts w:ascii="Times New Roman" w:hAnsi="Times New Roman" w:cs="Times New Roman"/>
          <w:i/>
          <w:sz w:val="24"/>
          <w:szCs w:val="24"/>
        </w:rPr>
      </w:pPr>
      <w:r w:rsidRPr="006F6273">
        <w:rPr>
          <w:rFonts w:ascii="Times New Roman" w:hAnsi="Times New Roman" w:cs="Times New Roman"/>
          <w:sz w:val="24"/>
          <w:szCs w:val="24"/>
        </w:rPr>
        <w:t>Dokua, D.S ( 2022). Unemployment rate in Nigeria</w:t>
      </w:r>
      <w:r w:rsidR="00BA6E66" w:rsidRPr="006F6273">
        <w:rPr>
          <w:rFonts w:ascii="Times New Roman" w:hAnsi="Times New Roman" w:cs="Times New Roman"/>
          <w:sz w:val="24"/>
          <w:szCs w:val="24"/>
        </w:rPr>
        <w:t xml:space="preserve">, </w:t>
      </w:r>
      <w:r w:rsidR="00BA6E66" w:rsidRPr="006F6273">
        <w:rPr>
          <w:rFonts w:ascii="Times New Roman" w:hAnsi="Times New Roman" w:cs="Times New Roman"/>
          <w:i/>
          <w:sz w:val="24"/>
          <w:szCs w:val="24"/>
        </w:rPr>
        <w:t xml:space="preserve">economic and politics in Statista, vol. 12 </w:t>
      </w:r>
      <w:r w:rsidR="006F6273" w:rsidRPr="006F6273">
        <w:rPr>
          <w:rFonts w:ascii="Times New Roman" w:hAnsi="Times New Roman" w:cs="Times New Roman"/>
          <w:i/>
          <w:sz w:val="24"/>
          <w:szCs w:val="24"/>
        </w:rPr>
        <w:tab/>
      </w:r>
      <w:r w:rsidR="00BA6E66" w:rsidRPr="006F6273">
        <w:rPr>
          <w:rFonts w:ascii="Times New Roman" w:hAnsi="Times New Roman" w:cs="Times New Roman"/>
          <w:i/>
          <w:sz w:val="24"/>
          <w:szCs w:val="24"/>
        </w:rPr>
        <w:t>(13)</w:t>
      </w:r>
    </w:p>
    <w:p w:rsidR="003D00B9" w:rsidRPr="006952D9" w:rsidRDefault="003D00B9" w:rsidP="003D00B9">
      <w:pPr>
        <w:jc w:val="both"/>
        <w:rPr>
          <w:rFonts w:ascii="Times New Roman" w:hAnsi="Times New Roman" w:cs="Times New Roman"/>
          <w:b/>
          <w:i/>
          <w:sz w:val="24"/>
          <w:szCs w:val="24"/>
        </w:rPr>
      </w:pPr>
      <w:r w:rsidRPr="006F6273">
        <w:rPr>
          <w:rFonts w:ascii="Times New Roman" w:hAnsi="Times New Roman" w:cs="Times New Roman"/>
          <w:i/>
          <w:sz w:val="24"/>
          <w:szCs w:val="24"/>
        </w:rPr>
        <w:t xml:space="preserve">Aan, J. (2019). </w:t>
      </w:r>
      <w:r w:rsidRPr="006F6273">
        <w:rPr>
          <w:rFonts w:ascii="Times New Roman" w:hAnsi="Times New Roman" w:cs="Times New Roman"/>
          <w:sz w:val="24"/>
          <w:szCs w:val="24"/>
        </w:rPr>
        <w:t xml:space="preserve">Entrepreneurship Job Creation in Nigeria: The Need for Career Socialisation and </w:t>
      </w:r>
      <w:r w:rsidR="006F6273" w:rsidRPr="006F6273">
        <w:rPr>
          <w:rFonts w:ascii="Times New Roman" w:hAnsi="Times New Roman" w:cs="Times New Roman"/>
          <w:sz w:val="24"/>
          <w:szCs w:val="24"/>
        </w:rPr>
        <w:tab/>
      </w:r>
      <w:r w:rsidRPr="006F6273">
        <w:rPr>
          <w:rFonts w:ascii="Times New Roman" w:hAnsi="Times New Roman" w:cs="Times New Roman"/>
          <w:sz w:val="24"/>
          <w:szCs w:val="24"/>
        </w:rPr>
        <w:t>Resocialisation Model for Tackling Graduate Unemployment in Nigeria</w:t>
      </w:r>
      <w:r w:rsidRPr="006F6273">
        <w:rPr>
          <w:rFonts w:ascii="Times New Roman" w:hAnsi="Times New Roman" w:cs="Times New Roman"/>
          <w:b/>
          <w:sz w:val="24"/>
          <w:szCs w:val="24"/>
        </w:rPr>
        <w:t xml:space="preserve">. </w:t>
      </w:r>
      <w:r w:rsidRPr="006952D9">
        <w:rPr>
          <w:rFonts w:ascii="Times New Roman" w:hAnsi="Times New Roman" w:cs="Times New Roman"/>
          <w:i/>
          <w:sz w:val="24"/>
          <w:szCs w:val="24"/>
        </w:rPr>
        <w:t xml:space="preserve">A PhD thesis </w:t>
      </w:r>
      <w:r w:rsidR="006F6273" w:rsidRPr="006952D9">
        <w:rPr>
          <w:rFonts w:ascii="Times New Roman" w:hAnsi="Times New Roman" w:cs="Times New Roman"/>
          <w:i/>
          <w:sz w:val="24"/>
          <w:szCs w:val="24"/>
        </w:rPr>
        <w:tab/>
      </w:r>
      <w:r w:rsidRPr="006952D9">
        <w:rPr>
          <w:rFonts w:ascii="Times New Roman" w:hAnsi="Times New Roman" w:cs="Times New Roman"/>
          <w:i/>
          <w:sz w:val="24"/>
          <w:szCs w:val="24"/>
        </w:rPr>
        <w:t>submitted to Dept. of sociology, Benue State University, Makurdi</w:t>
      </w:r>
    </w:p>
    <w:p w:rsidR="003D00B9" w:rsidRPr="006F6273" w:rsidRDefault="003D00B9">
      <w:pPr>
        <w:rPr>
          <w:rFonts w:ascii="Times New Roman" w:hAnsi="Times New Roman" w:cs="Times New Roman"/>
          <w:i/>
          <w:sz w:val="24"/>
          <w:szCs w:val="24"/>
        </w:rPr>
      </w:pPr>
      <w:r w:rsidRPr="006952D9">
        <w:rPr>
          <w:rFonts w:ascii="Times New Roman" w:hAnsi="Times New Roman" w:cs="Times New Roman"/>
          <w:sz w:val="24"/>
          <w:szCs w:val="24"/>
        </w:rPr>
        <w:t xml:space="preserve">Akinmulegun S.O (2014) Unemployment and Poverty in Nigeria: challenges and Prospect. </w:t>
      </w:r>
      <w:r w:rsidR="006F6273" w:rsidRPr="006F6273">
        <w:rPr>
          <w:rFonts w:ascii="Times New Roman" w:hAnsi="Times New Roman" w:cs="Times New Roman"/>
          <w:i/>
          <w:sz w:val="24"/>
          <w:szCs w:val="24"/>
        </w:rPr>
        <w:tab/>
      </w:r>
      <w:r w:rsidRPr="006F6273">
        <w:rPr>
          <w:rFonts w:ascii="Times New Roman" w:hAnsi="Times New Roman" w:cs="Times New Roman"/>
          <w:i/>
          <w:sz w:val="24"/>
          <w:szCs w:val="24"/>
        </w:rPr>
        <w:t>International Journal of Management and Administrative Sciences (2) 3. 16-23.</w:t>
      </w:r>
    </w:p>
    <w:p w:rsidR="003D00B9" w:rsidRPr="006F6273" w:rsidRDefault="003D00B9">
      <w:pPr>
        <w:rPr>
          <w:rFonts w:ascii="Times New Roman" w:hAnsi="Times New Roman" w:cs="Times New Roman"/>
          <w:i/>
          <w:sz w:val="24"/>
          <w:szCs w:val="24"/>
        </w:rPr>
      </w:pPr>
      <w:r w:rsidRPr="006F6273">
        <w:rPr>
          <w:rFonts w:ascii="Times New Roman" w:hAnsi="Times New Roman" w:cs="Times New Roman"/>
          <w:sz w:val="24"/>
          <w:szCs w:val="24"/>
        </w:rPr>
        <w:t xml:space="preserve">Dalhatu D.D and Bagaji A.S.Y (2014) Implications of Unemployment on Nigeria’s Sustainable </w:t>
      </w:r>
      <w:r w:rsidR="006F6273" w:rsidRPr="006F6273">
        <w:rPr>
          <w:rFonts w:ascii="Times New Roman" w:hAnsi="Times New Roman" w:cs="Times New Roman"/>
          <w:sz w:val="24"/>
          <w:szCs w:val="24"/>
        </w:rPr>
        <w:tab/>
      </w:r>
      <w:r w:rsidRPr="006F6273">
        <w:rPr>
          <w:rFonts w:ascii="Times New Roman" w:hAnsi="Times New Roman" w:cs="Times New Roman"/>
          <w:sz w:val="24"/>
          <w:szCs w:val="24"/>
        </w:rPr>
        <w:t>Development</w:t>
      </w:r>
      <w:r w:rsidRPr="006F6273">
        <w:rPr>
          <w:rFonts w:ascii="Times New Roman" w:hAnsi="Times New Roman" w:cs="Times New Roman"/>
          <w:i/>
          <w:sz w:val="24"/>
          <w:szCs w:val="24"/>
        </w:rPr>
        <w:t xml:space="preserve">. International Journal of Public Administration and Management Research </w:t>
      </w:r>
      <w:r w:rsidR="006F6273" w:rsidRPr="006F6273">
        <w:rPr>
          <w:rFonts w:ascii="Times New Roman" w:hAnsi="Times New Roman" w:cs="Times New Roman"/>
          <w:i/>
          <w:sz w:val="24"/>
          <w:szCs w:val="24"/>
        </w:rPr>
        <w:tab/>
      </w:r>
      <w:r w:rsidRPr="006F6273">
        <w:rPr>
          <w:rFonts w:ascii="Times New Roman" w:hAnsi="Times New Roman" w:cs="Times New Roman"/>
          <w:i/>
          <w:sz w:val="24"/>
          <w:szCs w:val="24"/>
        </w:rPr>
        <w:t>(2) 2.56-65.</w:t>
      </w:r>
    </w:p>
    <w:p w:rsidR="003D00B9" w:rsidRPr="006F6273" w:rsidRDefault="003D00B9">
      <w:pPr>
        <w:rPr>
          <w:rFonts w:ascii="Times New Roman" w:hAnsi="Times New Roman" w:cs="Times New Roman"/>
          <w:i/>
          <w:sz w:val="24"/>
          <w:szCs w:val="24"/>
        </w:rPr>
      </w:pPr>
      <w:r w:rsidRPr="006F6273">
        <w:rPr>
          <w:rFonts w:ascii="Times New Roman" w:hAnsi="Times New Roman" w:cs="Times New Roman"/>
          <w:sz w:val="24"/>
          <w:szCs w:val="24"/>
        </w:rPr>
        <w:t xml:space="preserve">Eneji M.A, Mai-Lafia D, and Weiping S (2013) Socio-economic impact of Graduate </w:t>
      </w:r>
      <w:r w:rsidR="006F6273" w:rsidRPr="006F6273">
        <w:rPr>
          <w:rFonts w:ascii="Times New Roman" w:hAnsi="Times New Roman" w:cs="Times New Roman"/>
          <w:sz w:val="24"/>
          <w:szCs w:val="24"/>
        </w:rPr>
        <w:tab/>
      </w:r>
      <w:r w:rsidRPr="006F6273">
        <w:rPr>
          <w:rFonts w:ascii="Times New Roman" w:hAnsi="Times New Roman" w:cs="Times New Roman"/>
          <w:sz w:val="24"/>
          <w:szCs w:val="24"/>
        </w:rPr>
        <w:t>Unemployment on Nigeria and vision 20:2020.</w:t>
      </w:r>
      <w:r w:rsidRPr="006F6273">
        <w:rPr>
          <w:rFonts w:ascii="Times New Roman" w:hAnsi="Times New Roman" w:cs="Times New Roman"/>
          <w:i/>
          <w:sz w:val="24"/>
          <w:szCs w:val="24"/>
        </w:rPr>
        <w:t xml:space="preserve"> International Journal of Development </w:t>
      </w:r>
      <w:r w:rsidR="006F6273" w:rsidRPr="006F6273">
        <w:rPr>
          <w:rFonts w:ascii="Times New Roman" w:hAnsi="Times New Roman" w:cs="Times New Roman"/>
          <w:i/>
          <w:sz w:val="24"/>
          <w:szCs w:val="24"/>
        </w:rPr>
        <w:tab/>
      </w:r>
      <w:r w:rsidRPr="006F6273">
        <w:rPr>
          <w:rFonts w:ascii="Times New Roman" w:hAnsi="Times New Roman" w:cs="Times New Roman"/>
          <w:i/>
          <w:sz w:val="24"/>
          <w:szCs w:val="24"/>
        </w:rPr>
        <w:t>and Sustainability (2) 1.148-176.</w:t>
      </w:r>
    </w:p>
    <w:p w:rsidR="003D00B9" w:rsidRPr="006F6273" w:rsidRDefault="003D00B9">
      <w:pPr>
        <w:rPr>
          <w:rFonts w:ascii="Times New Roman" w:hAnsi="Times New Roman" w:cs="Times New Roman"/>
          <w:i/>
          <w:sz w:val="24"/>
          <w:szCs w:val="24"/>
        </w:rPr>
      </w:pPr>
      <w:r w:rsidRPr="006F6273">
        <w:rPr>
          <w:rFonts w:ascii="Times New Roman" w:hAnsi="Times New Roman" w:cs="Times New Roman"/>
          <w:sz w:val="24"/>
          <w:szCs w:val="24"/>
        </w:rPr>
        <w:t xml:space="preserve">Nwankwo C.A and Ifejiofor A.P (2014) Impact of Unemployment on Nigeria’s Economic </w:t>
      </w:r>
      <w:r w:rsidR="006F6273" w:rsidRPr="006F6273">
        <w:rPr>
          <w:rFonts w:ascii="Times New Roman" w:hAnsi="Times New Roman" w:cs="Times New Roman"/>
          <w:sz w:val="24"/>
          <w:szCs w:val="24"/>
        </w:rPr>
        <w:tab/>
      </w:r>
      <w:r w:rsidRPr="006F6273">
        <w:rPr>
          <w:rFonts w:ascii="Times New Roman" w:hAnsi="Times New Roman" w:cs="Times New Roman"/>
          <w:sz w:val="24"/>
          <w:szCs w:val="24"/>
        </w:rPr>
        <w:t>Development. A study of selected local Government Area in Anambra State.</w:t>
      </w:r>
      <w:r w:rsidRPr="006F6273">
        <w:rPr>
          <w:rFonts w:ascii="Times New Roman" w:hAnsi="Times New Roman" w:cs="Times New Roman"/>
          <w:i/>
          <w:sz w:val="24"/>
          <w:szCs w:val="24"/>
        </w:rPr>
        <w:t xml:space="preserve"> European </w:t>
      </w:r>
      <w:r w:rsidR="006F6273" w:rsidRPr="006F6273">
        <w:rPr>
          <w:rFonts w:ascii="Times New Roman" w:hAnsi="Times New Roman" w:cs="Times New Roman"/>
          <w:i/>
          <w:sz w:val="24"/>
          <w:szCs w:val="24"/>
        </w:rPr>
        <w:tab/>
      </w:r>
      <w:r w:rsidRPr="006F6273">
        <w:rPr>
          <w:rFonts w:ascii="Times New Roman" w:hAnsi="Times New Roman" w:cs="Times New Roman"/>
          <w:i/>
          <w:sz w:val="24"/>
          <w:szCs w:val="24"/>
        </w:rPr>
        <w:t xml:space="preserve">Journal of Business and Management (6) 35. 103-112. </w:t>
      </w:r>
    </w:p>
    <w:p w:rsidR="003D00B9" w:rsidRPr="006F6273" w:rsidRDefault="00DA17CA">
      <w:pPr>
        <w:rPr>
          <w:rStyle w:val="markedcontent"/>
          <w:rFonts w:ascii="Times New Roman" w:hAnsi="Times New Roman" w:cs="Times New Roman"/>
        </w:rPr>
      </w:pPr>
      <w:r w:rsidRPr="006F6273">
        <w:rPr>
          <w:rStyle w:val="markedcontent"/>
          <w:rFonts w:ascii="Times New Roman" w:hAnsi="Times New Roman" w:cs="Times New Roman"/>
        </w:rPr>
        <w:t>Oluleye, F. A. (2006). “Unemployment</w:t>
      </w:r>
      <w:r w:rsidRPr="006F6273">
        <w:rPr>
          <w:rFonts w:ascii="Times New Roman" w:hAnsi="Times New Roman" w:cs="Times New Roman"/>
        </w:rPr>
        <w:t xml:space="preserve"> </w:t>
      </w:r>
      <w:r w:rsidRPr="006F6273">
        <w:rPr>
          <w:rStyle w:val="markedcontent"/>
          <w:rFonts w:ascii="Times New Roman" w:hAnsi="Times New Roman" w:cs="Times New Roman"/>
        </w:rPr>
        <w:t>and inflation: An empirical</w:t>
      </w:r>
      <w:r w:rsidRPr="006F6273">
        <w:rPr>
          <w:rFonts w:ascii="Times New Roman" w:hAnsi="Times New Roman" w:cs="Times New Roman"/>
        </w:rPr>
        <w:t xml:space="preserve"> </w:t>
      </w:r>
      <w:r w:rsidRPr="006F6273">
        <w:rPr>
          <w:rStyle w:val="markedcontent"/>
          <w:rFonts w:ascii="Times New Roman" w:hAnsi="Times New Roman" w:cs="Times New Roman"/>
        </w:rPr>
        <w:t>investigation of validity of Phillips</w:t>
      </w:r>
      <w:r w:rsidRPr="006F6273">
        <w:rPr>
          <w:rFonts w:ascii="Times New Roman" w:hAnsi="Times New Roman" w:cs="Times New Roman"/>
        </w:rPr>
        <w:br/>
      </w:r>
      <w:r w:rsidR="006F6273" w:rsidRPr="006F6273">
        <w:rPr>
          <w:rStyle w:val="markedcontent"/>
          <w:rFonts w:ascii="Times New Roman" w:hAnsi="Times New Roman" w:cs="Times New Roman"/>
        </w:rPr>
        <w:tab/>
      </w:r>
      <w:r w:rsidRPr="006F6273">
        <w:rPr>
          <w:rStyle w:val="markedcontent"/>
          <w:rFonts w:ascii="Times New Roman" w:hAnsi="Times New Roman" w:cs="Times New Roman"/>
        </w:rPr>
        <w:t>relation in Nigeria”: Benson Idahosa</w:t>
      </w:r>
      <w:r w:rsidRPr="006F6273">
        <w:rPr>
          <w:rFonts w:ascii="Times New Roman" w:hAnsi="Times New Roman" w:cs="Times New Roman"/>
        </w:rPr>
        <w:t xml:space="preserve"> </w:t>
      </w:r>
      <w:r w:rsidRPr="006F6273">
        <w:rPr>
          <w:rStyle w:val="markedcontent"/>
          <w:rFonts w:ascii="Times New Roman" w:hAnsi="Times New Roman" w:cs="Times New Roman"/>
        </w:rPr>
        <w:t>University: Nigeria.</w:t>
      </w:r>
    </w:p>
    <w:p w:rsidR="00DA17CA" w:rsidRPr="006F6273" w:rsidRDefault="003D00B9" w:rsidP="003D00B9">
      <w:pPr>
        <w:rPr>
          <w:rStyle w:val="markedcontent"/>
          <w:rFonts w:ascii="Times New Roman" w:hAnsi="Times New Roman" w:cs="Times New Roman"/>
          <w:i/>
        </w:rPr>
      </w:pPr>
      <w:r w:rsidRPr="006F6273">
        <w:rPr>
          <w:rFonts w:ascii="Times New Roman" w:hAnsi="Times New Roman" w:cs="Times New Roman"/>
        </w:rPr>
        <w:lastRenderedPageBreak/>
        <w:t xml:space="preserve">Oluseyi A.S and Elegbede S.T. (2012) Graduate Unemployment in Nigeria: Causes, Effects and </w:t>
      </w:r>
      <w:r w:rsidR="006F6273">
        <w:rPr>
          <w:rFonts w:ascii="Times New Roman" w:hAnsi="Times New Roman" w:cs="Times New Roman"/>
        </w:rPr>
        <w:tab/>
      </w:r>
      <w:r w:rsidRPr="006F6273">
        <w:rPr>
          <w:rFonts w:ascii="Times New Roman" w:hAnsi="Times New Roman" w:cs="Times New Roman"/>
        </w:rPr>
        <w:t xml:space="preserve">Remedies. </w:t>
      </w:r>
      <w:r w:rsidRPr="006F6273">
        <w:rPr>
          <w:rFonts w:ascii="Times New Roman" w:hAnsi="Times New Roman" w:cs="Times New Roman"/>
          <w:i/>
        </w:rPr>
        <w:t>British journal of Arts and Social Sciences (5)2. 142-154.</w:t>
      </w:r>
      <w:r w:rsidR="00DA17CA" w:rsidRPr="006F6273">
        <w:rPr>
          <w:rFonts w:ascii="Times New Roman" w:hAnsi="Times New Roman" w:cs="Times New Roman"/>
          <w:i/>
        </w:rPr>
        <w:br/>
      </w:r>
    </w:p>
    <w:p w:rsidR="003D00B9" w:rsidRPr="008E19F3" w:rsidRDefault="003D00B9">
      <w:pPr>
        <w:rPr>
          <w:rFonts w:ascii="Times New Roman" w:hAnsi="Times New Roman" w:cs="Times New Roman"/>
          <w:sz w:val="24"/>
          <w:szCs w:val="24"/>
        </w:rPr>
      </w:pPr>
    </w:p>
    <w:sectPr w:rsidR="003D00B9" w:rsidRPr="008E19F3" w:rsidSect="00C8721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C7623F"/>
    <w:multiLevelType w:val="hybridMultilevel"/>
    <w:tmpl w:val="D256A398"/>
    <w:lvl w:ilvl="0" w:tplc="456A76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302A4E"/>
    <w:multiLevelType w:val="hybridMultilevel"/>
    <w:tmpl w:val="CE04F12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032804"/>
    <w:multiLevelType w:val="hybridMultilevel"/>
    <w:tmpl w:val="7EB445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96FB9"/>
    <w:rsid w:val="0001539A"/>
    <w:rsid w:val="000173AB"/>
    <w:rsid w:val="00055166"/>
    <w:rsid w:val="00083AFD"/>
    <w:rsid w:val="00094030"/>
    <w:rsid w:val="000B35A1"/>
    <w:rsid w:val="000D6D8D"/>
    <w:rsid w:val="001A69CC"/>
    <w:rsid w:val="001C30C7"/>
    <w:rsid w:val="001F3C62"/>
    <w:rsid w:val="00273619"/>
    <w:rsid w:val="002A44B7"/>
    <w:rsid w:val="003372DA"/>
    <w:rsid w:val="003D00B9"/>
    <w:rsid w:val="003E28D7"/>
    <w:rsid w:val="00400B48"/>
    <w:rsid w:val="00460FB5"/>
    <w:rsid w:val="00550B36"/>
    <w:rsid w:val="005A27FE"/>
    <w:rsid w:val="005D1ECC"/>
    <w:rsid w:val="00600146"/>
    <w:rsid w:val="00606844"/>
    <w:rsid w:val="00614E82"/>
    <w:rsid w:val="006673E9"/>
    <w:rsid w:val="0068131A"/>
    <w:rsid w:val="006952D9"/>
    <w:rsid w:val="006F6273"/>
    <w:rsid w:val="00705536"/>
    <w:rsid w:val="007167D3"/>
    <w:rsid w:val="0073073C"/>
    <w:rsid w:val="00743758"/>
    <w:rsid w:val="0074765F"/>
    <w:rsid w:val="0075374B"/>
    <w:rsid w:val="007B7C3B"/>
    <w:rsid w:val="007C63C2"/>
    <w:rsid w:val="008718B9"/>
    <w:rsid w:val="00886D59"/>
    <w:rsid w:val="00887954"/>
    <w:rsid w:val="008B09D0"/>
    <w:rsid w:val="008B37CA"/>
    <w:rsid w:val="008E19F3"/>
    <w:rsid w:val="00965384"/>
    <w:rsid w:val="00996FB9"/>
    <w:rsid w:val="009C5104"/>
    <w:rsid w:val="00A11172"/>
    <w:rsid w:val="00AB7392"/>
    <w:rsid w:val="00BA6E66"/>
    <w:rsid w:val="00BA74E0"/>
    <w:rsid w:val="00BE6B39"/>
    <w:rsid w:val="00BF3247"/>
    <w:rsid w:val="00C422DF"/>
    <w:rsid w:val="00C65609"/>
    <w:rsid w:val="00C7369C"/>
    <w:rsid w:val="00C8721A"/>
    <w:rsid w:val="00C946E2"/>
    <w:rsid w:val="00D44ED9"/>
    <w:rsid w:val="00D56A15"/>
    <w:rsid w:val="00D774F8"/>
    <w:rsid w:val="00DA17CA"/>
    <w:rsid w:val="00E40A64"/>
    <w:rsid w:val="00E62341"/>
    <w:rsid w:val="00E762CC"/>
    <w:rsid w:val="00EC1BE7"/>
    <w:rsid w:val="00F97FDF"/>
    <w:rsid w:val="00FB0F0D"/>
    <w:rsid w:val="00FB32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72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A44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BE6B39"/>
    <w:pPr>
      <w:ind w:left="720"/>
      <w:contextualSpacing/>
    </w:pPr>
  </w:style>
  <w:style w:type="character" w:customStyle="1" w:styleId="markedcontent">
    <w:name w:val="markedcontent"/>
    <w:basedOn w:val="DefaultParagraphFont"/>
    <w:rsid w:val="00D44ED9"/>
  </w:style>
  <w:style w:type="character" w:styleId="Hyperlink">
    <w:name w:val="Hyperlink"/>
    <w:basedOn w:val="DefaultParagraphFont"/>
    <w:uiPriority w:val="99"/>
    <w:unhideWhenUsed/>
    <w:rsid w:val="00DA17C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455</TotalTime>
  <Pages>14</Pages>
  <Words>3877</Words>
  <Characters>22104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30</cp:revision>
  <dcterms:created xsi:type="dcterms:W3CDTF">2023-02-27T07:13:00Z</dcterms:created>
  <dcterms:modified xsi:type="dcterms:W3CDTF">2023-02-28T14:10:00Z</dcterms:modified>
</cp:coreProperties>
</file>