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A024B" w:rsidRPr="00AB307D" w:rsidRDefault="006C4522" w:rsidP="00354A71">
      <w:pPr>
        <w:tabs>
          <w:tab w:val="left" w:pos="284"/>
        </w:tabs>
        <w:spacing w:after="0" w:line="240" w:lineRule="auto"/>
        <w:ind w:right="-144" w:firstLine="142"/>
        <w:jc w:val="center"/>
        <w:rPr>
          <w:rFonts w:ascii="Arial Black" w:hAnsi="Arial Black" w:cs="Times New Roman"/>
          <w:b/>
          <w:sz w:val="20"/>
          <w:szCs w:val="20"/>
        </w:rPr>
      </w:pPr>
      <w:r w:rsidRPr="00F47C2C">
        <w:rPr>
          <w:rFonts w:ascii="Arial Black" w:hAnsi="Arial Black" w:cs="Times New Roman"/>
          <w:b/>
          <w:sz w:val="20"/>
          <w:szCs w:val="20"/>
          <w:highlight w:val="yellow"/>
        </w:rPr>
        <w:t xml:space="preserve">NEURO </w:t>
      </w:r>
      <w:r w:rsidR="00B83E45" w:rsidRPr="00F47C2C">
        <w:rPr>
          <w:rFonts w:ascii="Arial Black" w:hAnsi="Arial Black" w:cs="Times New Roman"/>
          <w:b/>
          <w:sz w:val="20"/>
          <w:szCs w:val="20"/>
          <w:highlight w:val="yellow"/>
        </w:rPr>
        <w:t>- SIGNATURE</w:t>
      </w:r>
      <w:r w:rsidRPr="00F47C2C">
        <w:rPr>
          <w:rFonts w:ascii="Arial Black" w:hAnsi="Arial Black" w:cs="Times New Roman"/>
          <w:b/>
          <w:sz w:val="20"/>
          <w:szCs w:val="20"/>
          <w:highlight w:val="yellow"/>
        </w:rPr>
        <w:t xml:space="preserve">S IN </w:t>
      </w:r>
      <w:r w:rsidR="0079463B" w:rsidRPr="00F47C2C">
        <w:rPr>
          <w:rFonts w:ascii="Arial Black" w:hAnsi="Arial Black" w:cs="Times New Roman"/>
          <w:b/>
          <w:sz w:val="20"/>
          <w:szCs w:val="20"/>
          <w:highlight w:val="yellow"/>
        </w:rPr>
        <w:t>C</w:t>
      </w:r>
      <w:r w:rsidR="00BC5378" w:rsidRPr="00F47C2C">
        <w:rPr>
          <w:rFonts w:ascii="Arial Black" w:hAnsi="Arial Black" w:cs="Times New Roman"/>
          <w:b/>
          <w:sz w:val="20"/>
          <w:szCs w:val="20"/>
          <w:highlight w:val="yellow"/>
        </w:rPr>
        <w:t>-</w:t>
      </w:r>
      <w:r w:rsidR="0079463B" w:rsidRPr="00F47C2C">
        <w:rPr>
          <w:rFonts w:ascii="Arial Black" w:hAnsi="Arial Black" w:cs="Times New Roman"/>
          <w:b/>
          <w:sz w:val="20"/>
          <w:szCs w:val="20"/>
          <w:highlight w:val="yellow"/>
        </w:rPr>
        <w:t xml:space="preserve">3 </w:t>
      </w:r>
      <w:r w:rsidRPr="00F47C2C">
        <w:rPr>
          <w:rFonts w:ascii="Arial Black" w:hAnsi="Arial Black" w:cs="Times New Roman"/>
          <w:b/>
          <w:sz w:val="20"/>
          <w:szCs w:val="20"/>
          <w:highlight w:val="yellow"/>
        </w:rPr>
        <w:t xml:space="preserve">ECONOMIC </w:t>
      </w:r>
      <w:r w:rsidR="00152480" w:rsidRPr="00F47C2C">
        <w:rPr>
          <w:rFonts w:ascii="Arial Black" w:hAnsi="Arial Black" w:cs="Times New Roman"/>
          <w:b/>
          <w:sz w:val="20"/>
          <w:szCs w:val="20"/>
          <w:highlight w:val="yellow"/>
        </w:rPr>
        <w:t>DECISION</w:t>
      </w:r>
      <w:r w:rsidRPr="00F47C2C">
        <w:rPr>
          <w:rFonts w:ascii="Arial Black" w:hAnsi="Arial Black" w:cs="Times New Roman"/>
          <w:b/>
          <w:sz w:val="20"/>
          <w:szCs w:val="20"/>
          <w:highlight w:val="yellow"/>
        </w:rPr>
        <w:t>S</w:t>
      </w:r>
    </w:p>
    <w:p w:rsidR="00806BC6" w:rsidRPr="00AB307D" w:rsidRDefault="00806BC6" w:rsidP="00354A71">
      <w:pPr>
        <w:tabs>
          <w:tab w:val="left" w:pos="284"/>
        </w:tabs>
        <w:spacing w:after="0" w:line="240" w:lineRule="auto"/>
        <w:ind w:right="-144" w:firstLine="142"/>
        <w:jc w:val="center"/>
        <w:rPr>
          <w:rFonts w:ascii="Times New Roman" w:hAnsi="Times New Roman" w:cs="Times New Roman"/>
          <w:sz w:val="20"/>
          <w:szCs w:val="20"/>
        </w:rPr>
      </w:pPr>
    </w:p>
    <w:p w:rsidR="00CF262B" w:rsidRPr="00093E17" w:rsidRDefault="00CF262B" w:rsidP="00354A71">
      <w:pPr>
        <w:tabs>
          <w:tab w:val="left" w:pos="284"/>
        </w:tabs>
        <w:spacing w:after="0" w:line="240" w:lineRule="auto"/>
        <w:ind w:right="-144" w:firstLine="142"/>
        <w:jc w:val="center"/>
        <w:rPr>
          <w:rFonts w:ascii="Times New Roman" w:hAnsi="Times New Roman" w:cs="Times New Roman"/>
          <w:b/>
          <w:sz w:val="16"/>
          <w:szCs w:val="16"/>
        </w:rPr>
      </w:pPr>
      <w:r w:rsidRPr="00093E17">
        <w:rPr>
          <w:rFonts w:ascii="Times New Roman" w:hAnsi="Times New Roman" w:cs="Times New Roman"/>
          <w:b/>
          <w:sz w:val="16"/>
          <w:szCs w:val="16"/>
        </w:rPr>
        <w:t xml:space="preserve">Col Prof Dr. J Satpathy, </w:t>
      </w:r>
      <w:proofErr w:type="gramStart"/>
      <w:r w:rsidRPr="00093E17">
        <w:rPr>
          <w:rFonts w:ascii="Times New Roman" w:hAnsi="Times New Roman" w:cs="Times New Roman"/>
          <w:b/>
          <w:sz w:val="16"/>
          <w:szCs w:val="16"/>
        </w:rPr>
        <w:t>The</w:t>
      </w:r>
      <w:proofErr w:type="gramEnd"/>
      <w:r w:rsidRPr="00093E17">
        <w:rPr>
          <w:rFonts w:ascii="Times New Roman" w:hAnsi="Times New Roman" w:cs="Times New Roman"/>
          <w:b/>
          <w:sz w:val="16"/>
          <w:szCs w:val="16"/>
        </w:rPr>
        <w:t xml:space="preserve"> Management University of Africa, Nairobi, Kenya</w:t>
      </w:r>
    </w:p>
    <w:p w:rsidR="00CF262B" w:rsidRPr="00093E17" w:rsidRDefault="00CF262B" w:rsidP="00354A71">
      <w:pPr>
        <w:tabs>
          <w:tab w:val="left" w:pos="284"/>
        </w:tabs>
        <w:spacing w:after="0" w:line="240" w:lineRule="auto"/>
        <w:ind w:right="-144" w:firstLine="142"/>
        <w:jc w:val="center"/>
        <w:rPr>
          <w:rFonts w:ascii="Times New Roman" w:hAnsi="Times New Roman" w:cs="Times New Roman"/>
          <w:b/>
          <w:sz w:val="16"/>
          <w:szCs w:val="16"/>
        </w:rPr>
      </w:pPr>
      <w:r w:rsidRPr="00093E17">
        <w:rPr>
          <w:rFonts w:ascii="Times New Roman" w:hAnsi="Times New Roman" w:cs="Times New Roman"/>
          <w:b/>
          <w:sz w:val="16"/>
          <w:szCs w:val="16"/>
        </w:rPr>
        <w:t xml:space="preserve">Prof Washington </w:t>
      </w:r>
      <w:proofErr w:type="spellStart"/>
      <w:r w:rsidRPr="00093E17">
        <w:rPr>
          <w:rFonts w:ascii="Times New Roman" w:hAnsi="Times New Roman" w:cs="Times New Roman"/>
          <w:b/>
          <w:sz w:val="16"/>
          <w:szCs w:val="16"/>
        </w:rPr>
        <w:t>Okeyo</w:t>
      </w:r>
      <w:proofErr w:type="spellEnd"/>
      <w:r w:rsidRPr="00093E17">
        <w:rPr>
          <w:rFonts w:ascii="Times New Roman" w:hAnsi="Times New Roman" w:cs="Times New Roman"/>
          <w:b/>
          <w:sz w:val="16"/>
          <w:szCs w:val="16"/>
        </w:rPr>
        <w:t xml:space="preserve">, Vice - Chancellor, </w:t>
      </w:r>
      <w:proofErr w:type="gramStart"/>
      <w:r w:rsidRPr="00093E17">
        <w:rPr>
          <w:rFonts w:ascii="Times New Roman" w:hAnsi="Times New Roman" w:cs="Times New Roman"/>
          <w:b/>
          <w:sz w:val="16"/>
          <w:szCs w:val="16"/>
        </w:rPr>
        <w:t>The</w:t>
      </w:r>
      <w:proofErr w:type="gramEnd"/>
      <w:r w:rsidRPr="00093E17">
        <w:rPr>
          <w:rFonts w:ascii="Times New Roman" w:hAnsi="Times New Roman" w:cs="Times New Roman"/>
          <w:b/>
          <w:sz w:val="16"/>
          <w:szCs w:val="16"/>
        </w:rPr>
        <w:t xml:space="preserve"> Management University of Africa, Nairobi, Kenya</w:t>
      </w:r>
    </w:p>
    <w:p w:rsidR="007D002C" w:rsidRDefault="007D002C" w:rsidP="007D002C">
      <w:pPr>
        <w:tabs>
          <w:tab w:val="left" w:pos="284"/>
        </w:tabs>
        <w:spacing w:after="0" w:line="240" w:lineRule="auto"/>
        <w:ind w:right="-144" w:firstLine="142"/>
        <w:jc w:val="center"/>
        <w:rPr>
          <w:rFonts w:ascii="Helvetica" w:hAnsi="Helvetica"/>
          <w:color w:val="373737"/>
          <w:sz w:val="16"/>
          <w:szCs w:val="16"/>
        </w:rPr>
      </w:pPr>
      <w:r w:rsidRPr="00093E17">
        <w:rPr>
          <w:rFonts w:ascii="Times New Roman" w:hAnsi="Times New Roman" w:cs="Times New Roman"/>
          <w:b/>
          <w:bCs/>
          <w:sz w:val="16"/>
          <w:szCs w:val="16"/>
          <w:shd w:val="clear" w:color="auto" w:fill="FFFFFF"/>
        </w:rPr>
        <w:t xml:space="preserve">Assoc. Prof. Dr. </w:t>
      </w:r>
      <w:proofErr w:type="spellStart"/>
      <w:r w:rsidRPr="00093E17">
        <w:rPr>
          <w:rFonts w:ascii="Times New Roman" w:hAnsi="Times New Roman" w:cs="Times New Roman"/>
          <w:b/>
          <w:bCs/>
          <w:sz w:val="16"/>
          <w:szCs w:val="16"/>
          <w:shd w:val="clear" w:color="auto" w:fill="FFFFFF"/>
        </w:rPr>
        <w:t>Salmi</w:t>
      </w:r>
      <w:proofErr w:type="spellEnd"/>
      <w:r w:rsidRPr="00093E17">
        <w:rPr>
          <w:rFonts w:ascii="Times New Roman" w:hAnsi="Times New Roman" w:cs="Times New Roman"/>
          <w:b/>
          <w:bCs/>
          <w:sz w:val="16"/>
          <w:szCs w:val="16"/>
          <w:shd w:val="clear" w:color="auto" w:fill="FFFFFF"/>
        </w:rPr>
        <w:t xml:space="preserve"> </w:t>
      </w:r>
      <w:proofErr w:type="spellStart"/>
      <w:r w:rsidRPr="00093E17">
        <w:rPr>
          <w:rFonts w:ascii="Times New Roman" w:hAnsi="Times New Roman" w:cs="Times New Roman"/>
          <w:b/>
          <w:bCs/>
          <w:sz w:val="16"/>
          <w:szCs w:val="16"/>
          <w:shd w:val="clear" w:color="auto" w:fill="FFFFFF"/>
        </w:rPr>
        <w:t>Mohd</w:t>
      </w:r>
      <w:proofErr w:type="spellEnd"/>
      <w:r w:rsidRPr="00093E17">
        <w:rPr>
          <w:rFonts w:ascii="Times New Roman" w:hAnsi="Times New Roman" w:cs="Times New Roman"/>
          <w:b/>
          <w:bCs/>
          <w:sz w:val="16"/>
          <w:szCs w:val="16"/>
          <w:shd w:val="clear" w:color="auto" w:fill="FFFFFF"/>
        </w:rPr>
        <w:t xml:space="preserve"> Isa, </w:t>
      </w:r>
      <w:r w:rsidRPr="00093E17">
        <w:rPr>
          <w:rFonts w:ascii="Times New Roman" w:hAnsi="Times New Roman" w:cs="Times New Roman"/>
          <w:b/>
          <w:sz w:val="16"/>
          <w:szCs w:val="16"/>
          <w:shd w:val="clear" w:color="auto" w:fill="FFFFFF"/>
        </w:rPr>
        <w:t xml:space="preserve">Graduate School of Business, </w:t>
      </w:r>
      <w:proofErr w:type="spellStart"/>
      <w:r w:rsidRPr="00093E17">
        <w:rPr>
          <w:rFonts w:ascii="Times New Roman" w:hAnsi="Times New Roman" w:cs="Times New Roman"/>
          <w:b/>
          <w:sz w:val="16"/>
          <w:szCs w:val="16"/>
          <w:shd w:val="clear" w:color="auto" w:fill="FFFFFF"/>
        </w:rPr>
        <w:t>Universiti</w:t>
      </w:r>
      <w:proofErr w:type="spellEnd"/>
      <w:r w:rsidRPr="00093E17">
        <w:rPr>
          <w:rFonts w:ascii="Times New Roman" w:hAnsi="Times New Roman" w:cs="Times New Roman"/>
          <w:b/>
          <w:sz w:val="16"/>
          <w:szCs w:val="16"/>
          <w:shd w:val="clear" w:color="auto" w:fill="FFFFFF"/>
        </w:rPr>
        <w:t xml:space="preserve"> </w:t>
      </w:r>
      <w:proofErr w:type="spellStart"/>
      <w:r w:rsidRPr="00093E17">
        <w:rPr>
          <w:rFonts w:ascii="Times New Roman" w:hAnsi="Times New Roman" w:cs="Times New Roman"/>
          <w:b/>
          <w:sz w:val="16"/>
          <w:szCs w:val="16"/>
          <w:shd w:val="clear" w:color="auto" w:fill="FFFFFF"/>
        </w:rPr>
        <w:t>Sains</w:t>
      </w:r>
      <w:proofErr w:type="spellEnd"/>
      <w:r w:rsidRPr="00093E17">
        <w:rPr>
          <w:rFonts w:ascii="Times New Roman" w:hAnsi="Times New Roman" w:cs="Times New Roman"/>
          <w:b/>
          <w:sz w:val="16"/>
          <w:szCs w:val="16"/>
          <w:shd w:val="clear" w:color="auto" w:fill="FFFFFF"/>
        </w:rPr>
        <w:t xml:space="preserve"> Malaysia, Penang, Malaysia</w:t>
      </w:r>
    </w:p>
    <w:p w:rsidR="007D002C" w:rsidRPr="00093E17" w:rsidRDefault="007D002C" w:rsidP="00354A71">
      <w:pPr>
        <w:tabs>
          <w:tab w:val="left" w:pos="284"/>
        </w:tabs>
        <w:spacing w:after="0" w:line="240" w:lineRule="auto"/>
        <w:ind w:right="-144" w:firstLine="142"/>
        <w:jc w:val="center"/>
        <w:rPr>
          <w:rFonts w:ascii="Times New Roman" w:hAnsi="Times New Roman" w:cs="Times New Roman"/>
          <w:b/>
          <w:sz w:val="16"/>
          <w:szCs w:val="16"/>
        </w:rPr>
      </w:pPr>
      <w:r w:rsidRPr="00093E17">
        <w:rPr>
          <w:rFonts w:ascii="Times New Roman" w:hAnsi="Times New Roman" w:cs="Times New Roman"/>
          <w:b/>
          <w:sz w:val="16"/>
          <w:szCs w:val="16"/>
        </w:rPr>
        <w:t xml:space="preserve">Dr James Lockhart, University of Massey, </w:t>
      </w:r>
      <w:proofErr w:type="spellStart"/>
      <w:r w:rsidRPr="00093E17">
        <w:rPr>
          <w:rFonts w:ascii="Times New Roman" w:hAnsi="Times New Roman" w:cs="Times New Roman"/>
          <w:b/>
          <w:sz w:val="16"/>
          <w:szCs w:val="16"/>
        </w:rPr>
        <w:t>Turitea</w:t>
      </w:r>
      <w:proofErr w:type="spellEnd"/>
      <w:r w:rsidRPr="00093E17">
        <w:rPr>
          <w:rFonts w:ascii="Times New Roman" w:hAnsi="Times New Roman" w:cs="Times New Roman"/>
          <w:b/>
          <w:sz w:val="16"/>
          <w:szCs w:val="16"/>
        </w:rPr>
        <w:t>, New Zealand</w:t>
      </w:r>
    </w:p>
    <w:p w:rsidR="007D002C" w:rsidRPr="00093E17" w:rsidRDefault="007D002C" w:rsidP="00354A71">
      <w:pPr>
        <w:tabs>
          <w:tab w:val="left" w:pos="284"/>
        </w:tabs>
        <w:spacing w:after="0" w:line="240" w:lineRule="auto"/>
        <w:ind w:right="-144" w:firstLine="142"/>
        <w:jc w:val="center"/>
        <w:rPr>
          <w:rFonts w:ascii="Times New Roman" w:hAnsi="Times New Roman" w:cs="Times New Roman"/>
          <w:b/>
          <w:sz w:val="16"/>
          <w:szCs w:val="16"/>
        </w:rPr>
      </w:pPr>
      <w:r w:rsidRPr="00093E17">
        <w:rPr>
          <w:rFonts w:ascii="Times New Roman" w:hAnsi="Times New Roman" w:cs="Times New Roman"/>
          <w:b/>
          <w:sz w:val="16"/>
          <w:szCs w:val="16"/>
        </w:rPr>
        <w:t xml:space="preserve">Dr. </w:t>
      </w:r>
      <w:proofErr w:type="spellStart"/>
      <w:r w:rsidRPr="00093E17">
        <w:rPr>
          <w:rFonts w:ascii="Times New Roman" w:hAnsi="Times New Roman" w:cs="Times New Roman"/>
          <w:b/>
          <w:sz w:val="16"/>
          <w:szCs w:val="16"/>
        </w:rPr>
        <w:t>Torben</w:t>
      </w:r>
      <w:proofErr w:type="spellEnd"/>
      <w:r w:rsidRPr="00093E17">
        <w:rPr>
          <w:rFonts w:ascii="Times New Roman" w:hAnsi="Times New Roman" w:cs="Times New Roman"/>
          <w:b/>
          <w:sz w:val="16"/>
          <w:szCs w:val="16"/>
        </w:rPr>
        <w:t xml:space="preserve"> Larsen, University of Southern Denmark, Odense, Denmark</w:t>
      </w:r>
    </w:p>
    <w:p w:rsidR="007D002C" w:rsidRPr="00093E17" w:rsidRDefault="007D002C" w:rsidP="00354A71">
      <w:pPr>
        <w:tabs>
          <w:tab w:val="left" w:pos="284"/>
        </w:tabs>
        <w:spacing w:after="0" w:line="240" w:lineRule="auto"/>
        <w:ind w:right="-144" w:firstLine="142"/>
        <w:jc w:val="center"/>
        <w:rPr>
          <w:rFonts w:ascii="Times New Roman" w:hAnsi="Times New Roman" w:cs="Times New Roman"/>
          <w:b/>
          <w:sz w:val="16"/>
          <w:szCs w:val="16"/>
        </w:rPr>
      </w:pPr>
      <w:r w:rsidRPr="00093E17">
        <w:rPr>
          <w:rFonts w:ascii="Times New Roman" w:hAnsi="Times New Roman" w:cs="Times New Roman"/>
          <w:b/>
          <w:sz w:val="16"/>
          <w:szCs w:val="16"/>
        </w:rPr>
        <w:t xml:space="preserve">Prof Jo Ann </w:t>
      </w:r>
      <w:proofErr w:type="spellStart"/>
      <w:r w:rsidRPr="00093E17">
        <w:rPr>
          <w:rFonts w:ascii="Times New Roman" w:hAnsi="Times New Roman" w:cs="Times New Roman"/>
          <w:b/>
          <w:sz w:val="16"/>
          <w:szCs w:val="16"/>
        </w:rPr>
        <w:t>Rolle</w:t>
      </w:r>
      <w:proofErr w:type="spellEnd"/>
      <w:r w:rsidRPr="00093E17">
        <w:rPr>
          <w:rFonts w:ascii="Times New Roman" w:hAnsi="Times New Roman" w:cs="Times New Roman"/>
          <w:b/>
          <w:sz w:val="16"/>
          <w:szCs w:val="16"/>
        </w:rPr>
        <w:t xml:space="preserve">, </w:t>
      </w:r>
      <w:proofErr w:type="gramStart"/>
      <w:r w:rsidRPr="00093E17">
        <w:rPr>
          <w:rFonts w:ascii="Times New Roman" w:hAnsi="Times New Roman" w:cs="Times New Roman"/>
          <w:b/>
          <w:sz w:val="16"/>
          <w:szCs w:val="16"/>
        </w:rPr>
        <w:t>The</w:t>
      </w:r>
      <w:proofErr w:type="gramEnd"/>
      <w:r w:rsidRPr="00093E17">
        <w:rPr>
          <w:rFonts w:ascii="Times New Roman" w:hAnsi="Times New Roman" w:cs="Times New Roman"/>
          <w:b/>
          <w:sz w:val="16"/>
          <w:szCs w:val="16"/>
        </w:rPr>
        <w:t xml:space="preserve"> City University of New York, USA</w:t>
      </w:r>
    </w:p>
    <w:p w:rsidR="007D002C" w:rsidRPr="00093E17" w:rsidRDefault="007D002C" w:rsidP="00354A71">
      <w:pPr>
        <w:tabs>
          <w:tab w:val="left" w:pos="284"/>
        </w:tabs>
        <w:spacing w:after="0" w:line="240" w:lineRule="auto"/>
        <w:ind w:right="-144" w:firstLine="142"/>
        <w:jc w:val="center"/>
        <w:rPr>
          <w:rFonts w:ascii="Times New Roman" w:hAnsi="Times New Roman" w:cs="Times New Roman"/>
          <w:b/>
          <w:sz w:val="16"/>
          <w:szCs w:val="16"/>
        </w:rPr>
      </w:pPr>
      <w:r w:rsidRPr="00093E17">
        <w:rPr>
          <w:rFonts w:ascii="Times New Roman" w:hAnsi="Times New Roman" w:cs="Times New Roman"/>
          <w:b/>
          <w:sz w:val="16"/>
          <w:szCs w:val="16"/>
        </w:rPr>
        <w:t xml:space="preserve">Prof </w:t>
      </w:r>
      <w:proofErr w:type="spellStart"/>
      <w:r w:rsidRPr="00093E17">
        <w:rPr>
          <w:rFonts w:ascii="Times New Roman" w:hAnsi="Times New Roman" w:cs="Times New Roman"/>
          <w:b/>
          <w:sz w:val="16"/>
          <w:szCs w:val="16"/>
        </w:rPr>
        <w:t>Kavitha</w:t>
      </w:r>
      <w:proofErr w:type="spellEnd"/>
      <w:r w:rsidRPr="00093E17">
        <w:rPr>
          <w:rFonts w:ascii="Times New Roman" w:hAnsi="Times New Roman" w:cs="Times New Roman"/>
          <w:b/>
          <w:sz w:val="16"/>
          <w:szCs w:val="16"/>
        </w:rPr>
        <w:t xml:space="preserve"> </w:t>
      </w:r>
      <w:proofErr w:type="spellStart"/>
      <w:r w:rsidRPr="00093E17">
        <w:rPr>
          <w:rFonts w:ascii="Times New Roman" w:hAnsi="Times New Roman" w:cs="Times New Roman"/>
          <w:b/>
          <w:sz w:val="16"/>
          <w:szCs w:val="16"/>
        </w:rPr>
        <w:t>Subramaniam</w:t>
      </w:r>
      <w:proofErr w:type="spellEnd"/>
      <w:r w:rsidRPr="00093E17">
        <w:rPr>
          <w:rFonts w:ascii="Times New Roman" w:hAnsi="Times New Roman" w:cs="Times New Roman"/>
          <w:b/>
          <w:sz w:val="16"/>
          <w:szCs w:val="16"/>
        </w:rPr>
        <w:t>, Head of Faculty, ATC Penang, Penang, Malaysia</w:t>
      </w:r>
    </w:p>
    <w:p w:rsidR="007D002C" w:rsidRPr="00093E17" w:rsidRDefault="007D002C" w:rsidP="00354A71">
      <w:pPr>
        <w:tabs>
          <w:tab w:val="left" w:pos="284"/>
        </w:tabs>
        <w:spacing w:after="0" w:line="240" w:lineRule="auto"/>
        <w:ind w:right="-144" w:firstLine="142"/>
        <w:jc w:val="center"/>
        <w:rPr>
          <w:rFonts w:ascii="Times New Roman" w:hAnsi="Times New Roman" w:cs="Times New Roman"/>
          <w:b/>
          <w:sz w:val="16"/>
          <w:szCs w:val="16"/>
        </w:rPr>
      </w:pPr>
      <w:r w:rsidRPr="00093E17">
        <w:rPr>
          <w:rFonts w:ascii="Times New Roman" w:hAnsi="Times New Roman" w:cs="Times New Roman"/>
          <w:b/>
          <w:sz w:val="16"/>
          <w:szCs w:val="16"/>
        </w:rPr>
        <w:t xml:space="preserve">Prof P S </w:t>
      </w:r>
      <w:proofErr w:type="spellStart"/>
      <w:r w:rsidRPr="00093E17">
        <w:rPr>
          <w:rFonts w:ascii="Times New Roman" w:hAnsi="Times New Roman" w:cs="Times New Roman"/>
          <w:b/>
          <w:sz w:val="16"/>
          <w:szCs w:val="16"/>
        </w:rPr>
        <w:t>Aithal</w:t>
      </w:r>
      <w:proofErr w:type="spellEnd"/>
      <w:r w:rsidRPr="00093E17">
        <w:rPr>
          <w:rFonts w:ascii="Times New Roman" w:hAnsi="Times New Roman" w:cs="Times New Roman"/>
          <w:b/>
          <w:sz w:val="16"/>
          <w:szCs w:val="16"/>
        </w:rPr>
        <w:t xml:space="preserve">, Vice - Chancellor, Srinivas University, </w:t>
      </w:r>
      <w:proofErr w:type="spellStart"/>
      <w:r w:rsidRPr="00093E17">
        <w:rPr>
          <w:rFonts w:ascii="Times New Roman" w:hAnsi="Times New Roman" w:cs="Times New Roman"/>
          <w:b/>
          <w:sz w:val="16"/>
          <w:szCs w:val="16"/>
        </w:rPr>
        <w:t>Mangaluru</w:t>
      </w:r>
      <w:proofErr w:type="spellEnd"/>
      <w:r w:rsidRPr="00093E17">
        <w:rPr>
          <w:rFonts w:ascii="Times New Roman" w:hAnsi="Times New Roman" w:cs="Times New Roman"/>
          <w:b/>
          <w:sz w:val="16"/>
          <w:szCs w:val="16"/>
        </w:rPr>
        <w:t>, India</w:t>
      </w:r>
    </w:p>
    <w:p w:rsidR="00CF262B" w:rsidRPr="00AB307D" w:rsidRDefault="00CF262B" w:rsidP="00C104CF">
      <w:pPr>
        <w:pBdr>
          <w:bottom w:val="single" w:sz="6" w:space="1" w:color="auto"/>
        </w:pBdr>
        <w:tabs>
          <w:tab w:val="left" w:pos="284"/>
        </w:tabs>
        <w:spacing w:after="0" w:line="240" w:lineRule="auto"/>
        <w:ind w:right="-144" w:firstLine="142"/>
        <w:jc w:val="center"/>
        <w:rPr>
          <w:rFonts w:ascii="Times New Roman" w:hAnsi="Times New Roman" w:cs="Times New Roman"/>
          <w:b/>
          <w:sz w:val="20"/>
          <w:szCs w:val="20"/>
        </w:rPr>
      </w:pPr>
    </w:p>
    <w:p w:rsidR="00E57FA1" w:rsidRPr="00AB307D" w:rsidRDefault="00E57FA1" w:rsidP="00C104CF">
      <w:pPr>
        <w:tabs>
          <w:tab w:val="left" w:pos="284"/>
        </w:tabs>
        <w:spacing w:after="0" w:line="240" w:lineRule="auto"/>
        <w:ind w:right="-144" w:firstLine="142"/>
        <w:jc w:val="both"/>
        <w:rPr>
          <w:rFonts w:ascii="Times New Roman" w:hAnsi="Times New Roman" w:cs="Times New Roman"/>
          <w:sz w:val="20"/>
          <w:szCs w:val="20"/>
        </w:rPr>
      </w:pPr>
    </w:p>
    <w:p w:rsidR="001A024B" w:rsidRPr="00AB307D" w:rsidRDefault="001A024B" w:rsidP="00C104CF">
      <w:pPr>
        <w:tabs>
          <w:tab w:val="left" w:pos="284"/>
        </w:tabs>
        <w:spacing w:after="0" w:line="240" w:lineRule="auto"/>
        <w:ind w:right="-144" w:firstLine="142"/>
        <w:jc w:val="center"/>
        <w:rPr>
          <w:rFonts w:ascii="Times New Roman" w:hAnsi="Times New Roman" w:cs="Times New Roman"/>
          <w:sz w:val="20"/>
          <w:szCs w:val="20"/>
          <w:u w:val="single"/>
        </w:rPr>
      </w:pPr>
      <w:r w:rsidRPr="00F24A98">
        <w:rPr>
          <w:rFonts w:ascii="Times New Roman" w:hAnsi="Times New Roman" w:cs="Times New Roman"/>
          <w:b/>
          <w:sz w:val="20"/>
          <w:szCs w:val="20"/>
          <w:highlight w:val="yellow"/>
          <w:u w:val="single"/>
        </w:rPr>
        <w:t>Abstract</w:t>
      </w:r>
    </w:p>
    <w:p w:rsidR="00836632" w:rsidRPr="00AB307D" w:rsidRDefault="00836632" w:rsidP="0045254B">
      <w:pPr>
        <w:tabs>
          <w:tab w:val="left" w:pos="284"/>
        </w:tabs>
        <w:spacing w:after="0" w:line="240" w:lineRule="auto"/>
        <w:ind w:right="-144" w:firstLine="142"/>
        <w:jc w:val="center"/>
        <w:rPr>
          <w:rFonts w:ascii="Times New Roman" w:hAnsi="Times New Roman" w:cs="Times New Roman"/>
          <w:sz w:val="20"/>
          <w:szCs w:val="20"/>
          <w:u w:val="single"/>
        </w:rPr>
      </w:pPr>
    </w:p>
    <w:p w:rsidR="007D2F0F" w:rsidRDefault="00C2022F" w:rsidP="00772412">
      <w:pPr>
        <w:pStyle w:val="Default"/>
        <w:tabs>
          <w:tab w:val="left" w:pos="284"/>
        </w:tabs>
        <w:ind w:right="-144" w:firstLine="142"/>
        <w:jc w:val="both"/>
        <w:rPr>
          <w:rFonts w:ascii="Times New Roman" w:hAnsi="Times New Roman" w:cs="Times New Roman"/>
          <w:i/>
          <w:iCs/>
          <w:color w:val="auto"/>
          <w:sz w:val="20"/>
          <w:szCs w:val="20"/>
        </w:rPr>
      </w:pPr>
      <w:r w:rsidRPr="003352B5">
        <w:rPr>
          <w:rFonts w:ascii="Times New Roman" w:hAnsi="Times New Roman" w:cs="Times New Roman"/>
          <w:i/>
          <w:iCs/>
          <w:color w:val="auto"/>
          <w:sz w:val="20"/>
          <w:szCs w:val="20"/>
        </w:rPr>
        <w:t>Neuroentrepreneurial management sciences have</w:t>
      </w:r>
      <w:r w:rsidR="007D2F0F" w:rsidRPr="003352B5">
        <w:rPr>
          <w:rFonts w:ascii="Times New Roman" w:hAnsi="Times New Roman" w:cs="Times New Roman"/>
          <w:i/>
          <w:iCs/>
          <w:color w:val="auto"/>
          <w:sz w:val="20"/>
          <w:szCs w:val="20"/>
        </w:rPr>
        <w:t xml:space="preserve"> allied incongruent fields of management and psychology. Leeway of this field complements interface between entrepreneurial business and brain sciences. Neuroentrepreneurial discoveries posture challenge to usual management viewpoint. The foundation of stimulus has been neuroentrepreneurial decision explorations as an inter-disciplinary determination to bridge this gap as to stipulate precise representations of decision making. Notwithstanding considerable expansions, erecting a decision that infers an alternate choice to be factored, enquiry of how we make choices posture significant trials for methodical explorations. Research issues attempted in this paper are: How does an entrepreneur choose via. </w:t>
      </w:r>
      <w:proofErr w:type="gramStart"/>
      <w:r w:rsidR="003352B5" w:rsidRPr="003352B5">
        <w:rPr>
          <w:rFonts w:ascii="Times New Roman" w:hAnsi="Times New Roman" w:cs="Times New Roman"/>
          <w:i/>
          <w:iCs/>
          <w:color w:val="auto"/>
          <w:sz w:val="20"/>
          <w:szCs w:val="20"/>
        </w:rPr>
        <w:t>Neuro-feedback</w:t>
      </w:r>
      <w:r w:rsidR="007D2F0F" w:rsidRPr="003352B5">
        <w:rPr>
          <w:rFonts w:ascii="Times New Roman" w:hAnsi="Times New Roman" w:cs="Times New Roman"/>
          <w:i/>
          <w:iCs/>
          <w:color w:val="auto"/>
          <w:sz w:val="20"/>
          <w:szCs w:val="20"/>
        </w:rPr>
        <w:t>?</w:t>
      </w:r>
      <w:proofErr w:type="gramEnd"/>
      <w:r w:rsidR="007D2F0F" w:rsidRPr="003352B5">
        <w:rPr>
          <w:rFonts w:ascii="Times New Roman" w:hAnsi="Times New Roman" w:cs="Times New Roman"/>
          <w:i/>
          <w:iCs/>
          <w:color w:val="auto"/>
          <w:sz w:val="20"/>
          <w:szCs w:val="20"/>
        </w:rPr>
        <w:t xml:space="preserve"> Which part of the brain performs in decision making? Primary aim is to archetype neuroentrepreneurial neuro-feedback by using brain waves (EEG). Objective is to monitor undercurrents of neurobiological ‘motorists’ in appreciating ‘mental sounding’ in entrepreneurial decision making. As regards exploration methodology, EEG conductors are used to record electrical activity of brain via EEG (electroencephalogram). These waves afford evidence about circumstances and cognitive processes in light of debating theories and applications in decision making. Physiological responses have been recorded to appreciate neural activity and how brains respond to soundings. Rationale of this paper is that it advances theoretical models, grounded on axiomatic groundwork of neurofeedback, to entrepreneurial decision. As regards contributions, </w:t>
      </w:r>
      <w:r w:rsidRPr="003352B5">
        <w:rPr>
          <w:rFonts w:ascii="Times New Roman" w:hAnsi="Times New Roman" w:cs="Times New Roman"/>
          <w:i/>
          <w:iCs/>
          <w:color w:val="auto"/>
          <w:sz w:val="20"/>
          <w:szCs w:val="20"/>
        </w:rPr>
        <w:t>these paper delibeproportions inferences</w:t>
      </w:r>
      <w:r w:rsidR="007D2F0F" w:rsidRPr="003352B5">
        <w:rPr>
          <w:rFonts w:ascii="Times New Roman" w:hAnsi="Times New Roman" w:cs="Times New Roman"/>
          <w:i/>
          <w:iCs/>
          <w:color w:val="auto"/>
          <w:sz w:val="20"/>
          <w:szCs w:val="20"/>
        </w:rPr>
        <w:t xml:space="preserve"> in direction of understanding neuro - design in entrepreneurial preference undercurrents. Research attempts open new panoramas for future replicative scholarships. Being an innovative study, present attempt provides theoretical outline for coxswaining neurofeedback - management investigations, measurement of neurofeedback at stretch of decision and designate inter - disciplinary prototype for neurofeedback-based choice construction. </w:t>
      </w:r>
    </w:p>
    <w:p w:rsidR="00257122" w:rsidRDefault="00257122" w:rsidP="0045254B">
      <w:pPr>
        <w:pStyle w:val="Default"/>
        <w:tabs>
          <w:tab w:val="left" w:pos="284"/>
        </w:tabs>
        <w:ind w:right="-144" w:firstLine="142"/>
        <w:jc w:val="both"/>
        <w:rPr>
          <w:rFonts w:ascii="Times New Roman" w:hAnsi="Times New Roman" w:cs="Times New Roman"/>
          <w:iCs/>
          <w:color w:val="auto"/>
          <w:sz w:val="20"/>
          <w:szCs w:val="20"/>
        </w:rPr>
      </w:pPr>
    </w:p>
    <w:p w:rsidR="00257122" w:rsidRPr="00257122" w:rsidRDefault="00257122" w:rsidP="0045254B">
      <w:pPr>
        <w:tabs>
          <w:tab w:val="left" w:pos="284"/>
        </w:tabs>
        <w:spacing w:after="0" w:line="240" w:lineRule="auto"/>
        <w:ind w:right="-144" w:firstLine="142"/>
        <w:jc w:val="both"/>
        <w:rPr>
          <w:rFonts w:ascii="Times New Roman" w:hAnsi="Times New Roman" w:cs="Times New Roman"/>
          <w:iCs/>
          <w:sz w:val="20"/>
          <w:szCs w:val="20"/>
        </w:rPr>
      </w:pPr>
      <w:r w:rsidRPr="00F24A98">
        <w:rPr>
          <w:rFonts w:ascii="Times New Roman" w:hAnsi="Times New Roman" w:cs="Times New Roman"/>
          <w:b/>
          <w:iCs/>
          <w:sz w:val="20"/>
          <w:szCs w:val="20"/>
          <w:highlight w:val="yellow"/>
          <w:u w:val="single"/>
        </w:rPr>
        <w:t>Key Words</w:t>
      </w:r>
      <w:r>
        <w:rPr>
          <w:rFonts w:ascii="Times New Roman" w:hAnsi="Times New Roman" w:cs="Times New Roman"/>
          <w:iCs/>
          <w:sz w:val="20"/>
          <w:szCs w:val="20"/>
        </w:rPr>
        <w:t xml:space="preserve">: </w:t>
      </w:r>
      <w:r w:rsidRPr="00772412">
        <w:rPr>
          <w:rFonts w:ascii="Times New Roman" w:hAnsi="Times New Roman" w:cs="Times New Roman"/>
          <w:b/>
          <w:i/>
          <w:sz w:val="20"/>
          <w:szCs w:val="20"/>
        </w:rPr>
        <w:t>Neuro - Signatures, Economic Decisions, Chaos, Confusion and Economic Catastrophe</w:t>
      </w:r>
    </w:p>
    <w:p w:rsidR="00257122" w:rsidRPr="003352B5" w:rsidRDefault="00257122" w:rsidP="0045254B">
      <w:pPr>
        <w:pStyle w:val="Default"/>
        <w:pBdr>
          <w:bottom w:val="single" w:sz="6" w:space="1" w:color="auto"/>
        </w:pBdr>
        <w:tabs>
          <w:tab w:val="left" w:pos="284"/>
        </w:tabs>
        <w:ind w:right="-144" w:firstLine="142"/>
        <w:jc w:val="both"/>
        <w:rPr>
          <w:rFonts w:ascii="Times New Roman" w:hAnsi="Times New Roman" w:cs="Times New Roman"/>
          <w:i/>
          <w:iCs/>
          <w:color w:val="auto"/>
          <w:sz w:val="20"/>
          <w:szCs w:val="20"/>
        </w:rPr>
      </w:pPr>
    </w:p>
    <w:p w:rsidR="003352B5" w:rsidRPr="00AB307D" w:rsidRDefault="003352B5" w:rsidP="0045254B">
      <w:pPr>
        <w:tabs>
          <w:tab w:val="left" w:pos="284"/>
        </w:tabs>
        <w:spacing w:after="0" w:line="240" w:lineRule="auto"/>
        <w:ind w:right="-144" w:firstLine="142"/>
        <w:jc w:val="both"/>
        <w:rPr>
          <w:rFonts w:ascii="Times New Roman" w:hAnsi="Times New Roman" w:cs="Times New Roman"/>
          <w:b/>
          <w:sz w:val="20"/>
          <w:szCs w:val="20"/>
          <w:u w:val="single"/>
        </w:rPr>
      </w:pPr>
    </w:p>
    <w:p w:rsidR="001A024B" w:rsidRPr="00AB307D" w:rsidRDefault="001A024B"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b/>
          <w:sz w:val="20"/>
          <w:szCs w:val="20"/>
          <w:u w:val="single"/>
        </w:rPr>
        <w:t>Introduction</w:t>
      </w:r>
    </w:p>
    <w:p w:rsidR="007D2F0F" w:rsidRPr="00AB307D" w:rsidRDefault="007D2F0F"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The 21</w:t>
      </w:r>
      <w:r w:rsidRPr="00AB307D">
        <w:rPr>
          <w:rFonts w:ascii="Times New Roman" w:hAnsi="Times New Roman" w:cs="Times New Roman"/>
          <w:sz w:val="20"/>
          <w:szCs w:val="20"/>
          <w:vertAlign w:val="superscript"/>
        </w:rPr>
        <w:t>st</w:t>
      </w:r>
      <w:r w:rsidRPr="00AB307D">
        <w:rPr>
          <w:rFonts w:ascii="Times New Roman" w:hAnsi="Times New Roman" w:cs="Times New Roman"/>
          <w:sz w:val="20"/>
          <w:szCs w:val="20"/>
        </w:rPr>
        <w:t xml:space="preserve"> Century has been </w:t>
      </w:r>
      <w:r w:rsidR="00C2022F" w:rsidRPr="00AB307D">
        <w:rPr>
          <w:rFonts w:ascii="Times New Roman" w:hAnsi="Times New Roman" w:cs="Times New Roman"/>
          <w:sz w:val="20"/>
          <w:szCs w:val="20"/>
        </w:rPr>
        <w:t>baptized</w:t>
      </w:r>
      <w:r w:rsidRPr="00AB307D">
        <w:rPr>
          <w:rFonts w:ascii="Times New Roman" w:hAnsi="Times New Roman" w:cs="Times New Roman"/>
          <w:sz w:val="20"/>
          <w:szCs w:val="20"/>
        </w:rPr>
        <w:t xml:space="preserve"> to experience marriage of management with neuroscience and being an important cog, the entrepreneur or (entrepreneur, hereafter for the purpose of this study) is programmed to play a significant role. Studies and evidences lend credence to the fact that there appears a socio - economic - biological connect in all entrepreneurial activities, whether in production or in creation of wealth. Therefore, there is an undisputed inclination of neuro-sciences in comprehending the tools or ‘</w:t>
      </w:r>
      <w:r w:rsidRPr="00AB307D">
        <w:rPr>
          <w:rFonts w:ascii="Times New Roman" w:hAnsi="Times New Roman" w:cs="Times New Roman"/>
          <w:iCs/>
          <w:sz w:val="20"/>
          <w:szCs w:val="20"/>
        </w:rPr>
        <w:t>neurobiological ‘motorists’</w:t>
      </w:r>
      <w:r w:rsidRPr="00AB307D">
        <w:rPr>
          <w:rFonts w:ascii="Times New Roman" w:hAnsi="Times New Roman" w:cs="Times New Roman"/>
          <w:sz w:val="20"/>
          <w:szCs w:val="20"/>
        </w:rPr>
        <w:t xml:space="preserve"> that aid mapping a link between molecular bionetwork, psychology, cognition and decision-making apparatuses. This can route research and investigation towards calibrating whether cognito - wiring provides an alley forward towards advent of a new vista which is scientifically vigorous and empirically sound. In the dynamics of Collecting, Assimilating, Collating, Interpreting, </w:t>
      </w:r>
      <w:r w:rsidR="00C2022F" w:rsidRPr="00AB307D">
        <w:rPr>
          <w:rFonts w:ascii="Times New Roman" w:hAnsi="Times New Roman" w:cs="Times New Roman"/>
          <w:sz w:val="20"/>
          <w:szCs w:val="20"/>
        </w:rPr>
        <w:t>Synthesizing</w:t>
      </w:r>
      <w:r w:rsidRPr="00AB307D">
        <w:rPr>
          <w:rFonts w:ascii="Times New Roman" w:hAnsi="Times New Roman" w:cs="Times New Roman"/>
          <w:sz w:val="20"/>
          <w:szCs w:val="20"/>
        </w:rPr>
        <w:t xml:space="preserve"> and </w:t>
      </w:r>
      <w:r w:rsidR="00C2022F" w:rsidRPr="00AB307D">
        <w:rPr>
          <w:rFonts w:ascii="Times New Roman" w:hAnsi="Times New Roman" w:cs="Times New Roman"/>
          <w:sz w:val="20"/>
          <w:szCs w:val="20"/>
        </w:rPr>
        <w:t>d</w:t>
      </w:r>
      <w:r w:rsidRPr="00AB307D">
        <w:rPr>
          <w:rFonts w:ascii="Times New Roman" w:hAnsi="Times New Roman" w:cs="Times New Roman"/>
          <w:sz w:val="20"/>
          <w:szCs w:val="20"/>
        </w:rPr>
        <w:t xml:space="preserve">isseminating these inputs, there appears in the neuromanagement horizon, an element of neuro soundings in data - driven entrepreneurial decisions. It is conjectured that in the bargain, entrepreneur would be the key ‘catalyst’ in the inter - play between management and neuroscience. </w:t>
      </w:r>
    </w:p>
    <w:p w:rsidR="007D2F0F" w:rsidRPr="00AB307D" w:rsidRDefault="007D2F0F"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Derivative of cognitive and behavioural sciences, branded as multi - fanged and multi - rational science, neuroentrepreneurial dynamics, as an emerging force to reckon with, is a new paradigm in the realm of entrepreneurial sciences, per se. This is reflected in the emerging scientific evidences, via. Biological experimentations, in the indices like entrepreneurial attitudes, temperament, tactic, judgement, viewpoint, standpoint, spot, capability mentality and heuristic plus posture. From a perception of entrepreneurial philosophies fixated on thought outlines and image explanations, research tactic lies in addressing the neuro - cognitive framework of entrepreneur’s mind patterns, that help to overcome forces of volatility, capricious, intangible, inconsistent, fleeting, unquantifiable, uncertainty, hesitation, dubiety, wariness, </w:t>
      </w:r>
      <w:r w:rsidR="00B164E1" w:rsidRPr="00AB307D">
        <w:rPr>
          <w:rFonts w:ascii="Times New Roman" w:hAnsi="Times New Roman" w:cs="Times New Roman"/>
          <w:sz w:val="20"/>
          <w:szCs w:val="20"/>
        </w:rPr>
        <w:t>skepticism</w:t>
      </w:r>
      <w:r w:rsidRPr="00AB307D">
        <w:rPr>
          <w:rFonts w:ascii="Times New Roman" w:hAnsi="Times New Roman" w:cs="Times New Roman"/>
          <w:sz w:val="20"/>
          <w:szCs w:val="20"/>
        </w:rPr>
        <w:t>, suspicion, complexity, complication, intricacy, ramification</w:t>
      </w:r>
      <w:r w:rsidR="00B164E1" w:rsidRPr="00AB307D">
        <w:rPr>
          <w:rFonts w:ascii="Times New Roman" w:hAnsi="Times New Roman" w:cs="Times New Roman"/>
          <w:sz w:val="20"/>
          <w:szCs w:val="20"/>
        </w:rPr>
        <w:t>,</w:t>
      </w:r>
      <w:r w:rsidRPr="00AB307D">
        <w:rPr>
          <w:rFonts w:ascii="Times New Roman" w:hAnsi="Times New Roman" w:cs="Times New Roman"/>
          <w:sz w:val="20"/>
          <w:szCs w:val="20"/>
        </w:rPr>
        <w:t xml:space="preserve"> convolution, elaboration, entanglement, involvement, multiplicity, not clearly understandable and ambiguity. </w:t>
      </w: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rPr>
      </w:pPr>
      <w:r w:rsidRPr="00AB307D">
        <w:rPr>
          <w:rFonts w:ascii="Times New Roman" w:hAnsi="Times New Roman" w:cs="Times New Roman"/>
          <w:color w:val="auto"/>
          <w:sz w:val="20"/>
          <w:szCs w:val="20"/>
        </w:rPr>
        <w:t xml:space="preserve">With reference to undercurrents of action, management skills, capacity to perceive prospects, skill to act in settings of entrepreneurial decision - hazard and ambiguity, the field of Neuroentrepreneurial management sciences is still in </w:t>
      </w:r>
      <w:r w:rsidRPr="00AB307D">
        <w:rPr>
          <w:rFonts w:ascii="Times New Roman" w:hAnsi="Times New Roman" w:cs="Times New Roman"/>
          <w:color w:val="auto"/>
          <w:sz w:val="20"/>
          <w:szCs w:val="20"/>
        </w:rPr>
        <w:lastRenderedPageBreak/>
        <w:t xml:space="preserve">its nascent stage and sub - field of neuro soundings in data - driven entrepreneurial decisions (with emphasis on entrepreneurial behaviour) is still in its embryonic stage where there is an inter - disciplinary attention to fully develop it into its fetus outline. </w:t>
      </w:r>
      <w:r w:rsidR="00B47BBD" w:rsidRPr="00AB307D">
        <w:rPr>
          <w:rFonts w:ascii="Times New Roman" w:hAnsi="Times New Roman" w:cs="Times New Roman"/>
          <w:color w:val="auto"/>
          <w:sz w:val="20"/>
          <w:szCs w:val="20"/>
        </w:rPr>
        <w:t>Neuroentrepreneurial management sciences have</w:t>
      </w:r>
      <w:r w:rsidRPr="00AB307D">
        <w:rPr>
          <w:rFonts w:ascii="Times New Roman" w:hAnsi="Times New Roman" w:cs="Times New Roman"/>
          <w:color w:val="auto"/>
          <w:sz w:val="20"/>
          <w:szCs w:val="20"/>
        </w:rPr>
        <w:t xml:space="preserve"> allied incongruent fields of management and psychology. Leeway of this field complements interface between entrepreneurial business and brain sciences. Neuroentrepreneurial discoveries posture challenge to usual management viewpoint. The foundation of stimulus has been neuroentrepreneurial decision explorations as an inter-disciplinary determination to bridge this gap as to stipulate precise representations of decision making. Notwithstanding considerable expansions, erecting a decision that infers an alternate choice to be factored, enquiry of how we make choices posture significant trials for methodical explorations.</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8B11C8" w:rsidRPr="00AB307D" w:rsidRDefault="002D0CDD"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But, not all change is uncertain</w:t>
      </w:r>
      <w:r w:rsidR="006A0111" w:rsidRPr="00AB307D">
        <w:rPr>
          <w:rFonts w:ascii="Times New Roman" w:hAnsi="Times New Roman" w:cs="Times New Roman"/>
          <w:sz w:val="20"/>
          <w:szCs w:val="20"/>
        </w:rPr>
        <w:t xml:space="preserve">. </w:t>
      </w:r>
      <w:r w:rsidR="00713ECD" w:rsidRPr="00AB307D">
        <w:rPr>
          <w:rFonts w:ascii="Times New Roman" w:hAnsi="Times New Roman" w:cs="Times New Roman"/>
          <w:sz w:val="20"/>
          <w:szCs w:val="20"/>
        </w:rPr>
        <w:t>Some complex cognit</w:t>
      </w:r>
      <w:r w:rsidR="003911FE" w:rsidRPr="00AB307D">
        <w:rPr>
          <w:rFonts w:ascii="Times New Roman" w:hAnsi="Times New Roman" w:cs="Times New Roman"/>
          <w:sz w:val="20"/>
          <w:szCs w:val="20"/>
        </w:rPr>
        <w:t>o - economic</w:t>
      </w:r>
      <w:r w:rsidR="00713ECD" w:rsidRPr="00AB307D">
        <w:rPr>
          <w:rFonts w:ascii="Times New Roman" w:hAnsi="Times New Roman" w:cs="Times New Roman"/>
          <w:sz w:val="20"/>
          <w:szCs w:val="20"/>
        </w:rPr>
        <w:t xml:space="preserve"> capacities</w:t>
      </w:r>
      <w:r w:rsidR="003911FE" w:rsidRPr="00AB307D">
        <w:rPr>
          <w:rFonts w:ascii="Times New Roman" w:hAnsi="Times New Roman" w:cs="Times New Roman"/>
          <w:sz w:val="20"/>
          <w:szCs w:val="20"/>
        </w:rPr>
        <w:t xml:space="preserve"> via neuro - signatures</w:t>
      </w:r>
      <w:r w:rsidR="00EA3163" w:rsidRPr="00AB307D">
        <w:rPr>
          <w:rFonts w:ascii="Times New Roman" w:hAnsi="Times New Roman" w:cs="Times New Roman"/>
          <w:sz w:val="20"/>
          <w:szCs w:val="20"/>
        </w:rPr>
        <w:t xml:space="preserve"> (</w:t>
      </w:r>
      <w:r w:rsidR="00EA3163" w:rsidRPr="00AB307D">
        <w:rPr>
          <w:rFonts w:ascii="Times New Roman" w:hAnsi="Times New Roman" w:cs="Times New Roman"/>
          <w:sz w:val="20"/>
          <w:szCs w:val="20"/>
          <w:shd w:val="clear" w:color="auto" w:fill="FFFFFF"/>
        </w:rPr>
        <w:t>fluid intellect)</w:t>
      </w:r>
      <w:r w:rsidR="003911FE" w:rsidRPr="00AB307D">
        <w:rPr>
          <w:rFonts w:ascii="Times New Roman" w:hAnsi="Times New Roman" w:cs="Times New Roman"/>
          <w:sz w:val="20"/>
          <w:szCs w:val="20"/>
        </w:rPr>
        <w:t xml:space="preserve">, </w:t>
      </w:r>
      <w:r w:rsidR="00713ECD" w:rsidRPr="00AB307D">
        <w:rPr>
          <w:rFonts w:ascii="Times New Roman" w:hAnsi="Times New Roman" w:cs="Times New Roman"/>
          <w:sz w:val="20"/>
          <w:szCs w:val="20"/>
        </w:rPr>
        <w:t>present a challenge for explanations constructed by using this theoretical structure</w:t>
      </w:r>
      <w:r w:rsidR="008B11C8" w:rsidRPr="00AB307D">
        <w:rPr>
          <w:rFonts w:ascii="Times New Roman" w:hAnsi="Times New Roman" w:cs="Times New Roman"/>
          <w:sz w:val="20"/>
          <w:szCs w:val="20"/>
        </w:rPr>
        <w:t xml:space="preserve">. If another economic crisis is coming, people like quant or those who call themselves economist and ignore behavior should realize how wrong they are! Economics is the study of behavior! It is the study of us, humans! And not some ‘genius’ fabrication wanting to show the world how ‘smart’ it is! Those people can regurgitate all they want, but it won't change the fact that behavior matters! (Jang W Park). </w:t>
      </w:r>
      <w:proofErr w:type="spellStart"/>
      <w:r w:rsidR="008B11C8" w:rsidRPr="00AB307D">
        <w:rPr>
          <w:rFonts w:ascii="Times New Roman" w:hAnsi="Times New Roman" w:cs="Times New Roman"/>
          <w:sz w:val="20"/>
          <w:szCs w:val="20"/>
        </w:rPr>
        <w:t>Kahneman</w:t>
      </w:r>
      <w:proofErr w:type="spellEnd"/>
      <w:r w:rsidR="008B11C8" w:rsidRPr="00AB307D">
        <w:rPr>
          <w:rFonts w:ascii="Times New Roman" w:hAnsi="Times New Roman" w:cs="Times New Roman"/>
          <w:sz w:val="20"/>
          <w:szCs w:val="20"/>
        </w:rPr>
        <w:t>, Nobel Laureate (2002), describes: ‘the most important characteristic of a human being is not that he reasons poorly, but often acts instinctively; and the behavior is not guided by the calculations that can be made, but by what is seen at the moment when the decision has to be made’.</w:t>
      </w:r>
    </w:p>
    <w:p w:rsidR="007C5D42" w:rsidRPr="00AB307D" w:rsidRDefault="00066EDF"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Why do some use ‘good’ behavior to justify ‘bad’ behavior? Why do some often mistake root causes of feelings and experiences? Why do some have trouble estimating odds of rare events? </w:t>
      </w:r>
      <w:r w:rsidR="0045254B">
        <w:rPr>
          <w:rFonts w:ascii="Times New Roman" w:hAnsi="Times New Roman" w:cs="Times New Roman"/>
          <w:sz w:val="20"/>
          <w:szCs w:val="20"/>
        </w:rPr>
        <w:t>This is a case of ‘</w:t>
      </w:r>
      <w:r w:rsidR="0045254B" w:rsidRPr="0045254B">
        <w:rPr>
          <w:rFonts w:ascii="Times New Roman" w:hAnsi="Times New Roman" w:cs="Times New Roman"/>
          <w:i/>
          <w:sz w:val="20"/>
          <w:szCs w:val="20"/>
        </w:rPr>
        <w:t>parametric tectonic decision shift</w:t>
      </w:r>
      <w:r w:rsidR="0045254B">
        <w:rPr>
          <w:rFonts w:ascii="Times New Roman" w:hAnsi="Times New Roman" w:cs="Times New Roman"/>
          <w:i/>
          <w:sz w:val="20"/>
          <w:szCs w:val="20"/>
        </w:rPr>
        <w:t>’ tending towards a ‘decision - subsidence’.</w:t>
      </w:r>
      <w:r w:rsidR="0045254B">
        <w:rPr>
          <w:rFonts w:ascii="Times New Roman" w:hAnsi="Times New Roman" w:cs="Times New Roman"/>
          <w:sz w:val="20"/>
          <w:szCs w:val="20"/>
        </w:rPr>
        <w:t xml:space="preserve"> </w:t>
      </w:r>
      <w:r w:rsidRPr="00AB307D">
        <w:rPr>
          <w:rFonts w:ascii="Times New Roman" w:hAnsi="Times New Roman" w:cs="Times New Roman"/>
          <w:sz w:val="20"/>
          <w:szCs w:val="20"/>
        </w:rPr>
        <w:t xml:space="preserve">How to make important decisions when time is scarce and stakes are high? One mental shortcuts people commit is making snap based on limited </w:t>
      </w:r>
      <w:r w:rsidR="003911FE" w:rsidRPr="00AB307D">
        <w:rPr>
          <w:rFonts w:ascii="Times New Roman" w:hAnsi="Times New Roman" w:cs="Times New Roman"/>
          <w:sz w:val="20"/>
          <w:szCs w:val="20"/>
        </w:rPr>
        <w:t>neuro - signatures</w:t>
      </w:r>
      <w:r w:rsidRPr="00AB307D">
        <w:rPr>
          <w:rFonts w:ascii="Times New Roman" w:hAnsi="Times New Roman" w:cs="Times New Roman"/>
          <w:sz w:val="20"/>
          <w:szCs w:val="20"/>
        </w:rPr>
        <w:t xml:space="preserve">. It makes intuitive sense </w:t>
      </w:r>
      <w:r w:rsidR="00EA3163" w:rsidRPr="00AB307D">
        <w:rPr>
          <w:rFonts w:ascii="Times New Roman" w:hAnsi="Times New Roman" w:cs="Times New Roman"/>
          <w:sz w:val="20"/>
          <w:szCs w:val="20"/>
          <w:shd w:val="clear" w:color="auto" w:fill="FFFFFF"/>
        </w:rPr>
        <w:t xml:space="preserve">fluid intellect) </w:t>
      </w:r>
      <w:r w:rsidRPr="00AB307D">
        <w:rPr>
          <w:rFonts w:ascii="Times New Roman" w:hAnsi="Times New Roman" w:cs="Times New Roman"/>
          <w:sz w:val="20"/>
          <w:szCs w:val="20"/>
        </w:rPr>
        <w:t xml:space="preserve">to judge decision based on its results. However, is it true that good decision leads to good conclusion and vice versa? </w:t>
      </w:r>
      <w:r w:rsidR="00A92B4D" w:rsidRPr="00AB307D">
        <w:rPr>
          <w:rFonts w:ascii="Times New Roman" w:hAnsi="Times New Roman" w:cs="Times New Roman"/>
          <w:sz w:val="20"/>
          <w:szCs w:val="20"/>
        </w:rPr>
        <w:t xml:space="preserve">Why is it </w:t>
      </w:r>
      <w:r w:rsidR="003B7811" w:rsidRPr="00AB307D">
        <w:rPr>
          <w:rFonts w:ascii="Times New Roman" w:hAnsi="Times New Roman" w:cs="Times New Roman"/>
          <w:sz w:val="20"/>
          <w:szCs w:val="20"/>
        </w:rPr>
        <w:t>complicated</w:t>
      </w:r>
      <w:r w:rsidR="00A92B4D" w:rsidRPr="00AB307D">
        <w:rPr>
          <w:rFonts w:ascii="Times New Roman" w:hAnsi="Times New Roman" w:cs="Times New Roman"/>
          <w:sz w:val="20"/>
          <w:szCs w:val="20"/>
        </w:rPr>
        <w:t xml:space="preserve"> to separate correlation from causation? </w:t>
      </w:r>
      <w:r w:rsidR="007C5D42" w:rsidRPr="00AB307D">
        <w:rPr>
          <w:rFonts w:ascii="Times New Roman" w:hAnsi="Times New Roman" w:cs="Times New Roman"/>
          <w:sz w:val="20"/>
          <w:szCs w:val="20"/>
        </w:rPr>
        <w:t xml:space="preserve">When </w:t>
      </w:r>
      <w:r w:rsidR="003911FE" w:rsidRPr="00AB307D">
        <w:rPr>
          <w:rFonts w:ascii="Times New Roman" w:hAnsi="Times New Roman" w:cs="Times New Roman"/>
          <w:sz w:val="20"/>
          <w:szCs w:val="20"/>
        </w:rPr>
        <w:t>p</w:t>
      </w:r>
      <w:r w:rsidR="007C5D42" w:rsidRPr="00AB307D">
        <w:rPr>
          <w:rFonts w:ascii="Times New Roman" w:hAnsi="Times New Roman" w:cs="Times New Roman"/>
          <w:sz w:val="20"/>
          <w:szCs w:val="20"/>
        </w:rPr>
        <w:t xml:space="preserve">sychology and </w:t>
      </w:r>
      <w:r w:rsidR="003911FE" w:rsidRPr="00AB307D">
        <w:rPr>
          <w:rFonts w:ascii="Times New Roman" w:hAnsi="Times New Roman" w:cs="Times New Roman"/>
          <w:sz w:val="20"/>
          <w:szCs w:val="20"/>
        </w:rPr>
        <w:t>e</w:t>
      </w:r>
      <w:r w:rsidR="007C5D42" w:rsidRPr="00AB307D">
        <w:rPr>
          <w:rFonts w:ascii="Times New Roman" w:hAnsi="Times New Roman" w:cs="Times New Roman"/>
          <w:sz w:val="20"/>
          <w:szCs w:val="20"/>
        </w:rPr>
        <w:t>conomic</w:t>
      </w:r>
      <w:r w:rsidR="003911FE" w:rsidRPr="00AB307D">
        <w:rPr>
          <w:rFonts w:ascii="Times New Roman" w:hAnsi="Times New Roman" w:cs="Times New Roman"/>
          <w:sz w:val="20"/>
          <w:szCs w:val="20"/>
        </w:rPr>
        <w:t xml:space="preserve"> decision</w:t>
      </w:r>
      <w:r w:rsidR="007C5D42" w:rsidRPr="00AB307D">
        <w:rPr>
          <w:rFonts w:ascii="Times New Roman" w:hAnsi="Times New Roman" w:cs="Times New Roman"/>
          <w:sz w:val="20"/>
          <w:szCs w:val="20"/>
        </w:rPr>
        <w:t xml:space="preserve">s got </w:t>
      </w:r>
      <w:r w:rsidR="008B11C8" w:rsidRPr="00AB307D">
        <w:rPr>
          <w:rFonts w:ascii="Times New Roman" w:hAnsi="Times New Roman" w:cs="Times New Roman"/>
          <w:sz w:val="20"/>
          <w:szCs w:val="20"/>
        </w:rPr>
        <w:t>‘</w:t>
      </w:r>
      <w:r w:rsidR="00860F4F" w:rsidRPr="00AB307D">
        <w:rPr>
          <w:rFonts w:ascii="Times New Roman" w:hAnsi="Times New Roman" w:cs="Times New Roman"/>
          <w:sz w:val="20"/>
          <w:szCs w:val="20"/>
        </w:rPr>
        <w:t>connubial</w:t>
      </w:r>
      <w:r w:rsidR="008B11C8" w:rsidRPr="00AB307D">
        <w:rPr>
          <w:rFonts w:ascii="Times New Roman" w:hAnsi="Times New Roman" w:cs="Times New Roman"/>
          <w:sz w:val="20"/>
          <w:szCs w:val="20"/>
        </w:rPr>
        <w:t>’</w:t>
      </w:r>
      <w:r w:rsidR="007C5D42" w:rsidRPr="00AB307D">
        <w:rPr>
          <w:rFonts w:ascii="Times New Roman" w:hAnsi="Times New Roman" w:cs="Times New Roman"/>
          <w:sz w:val="20"/>
          <w:szCs w:val="20"/>
        </w:rPr>
        <w:t xml:space="preserve">, </w:t>
      </w:r>
      <w:r w:rsidRPr="00AB307D">
        <w:rPr>
          <w:rFonts w:ascii="Times New Roman" w:hAnsi="Times New Roman" w:cs="Times New Roman"/>
          <w:sz w:val="20"/>
          <w:szCs w:val="20"/>
        </w:rPr>
        <w:t>result</w:t>
      </w:r>
      <w:r w:rsidR="007C5D42" w:rsidRPr="00AB307D">
        <w:rPr>
          <w:rFonts w:ascii="Times New Roman" w:hAnsi="Times New Roman" w:cs="Times New Roman"/>
          <w:sz w:val="20"/>
          <w:szCs w:val="20"/>
        </w:rPr>
        <w:t xml:space="preserve"> was </w:t>
      </w:r>
      <w:r w:rsidR="00D02BB9" w:rsidRPr="00AB307D">
        <w:rPr>
          <w:rFonts w:ascii="Times New Roman" w:hAnsi="Times New Roman" w:cs="Times New Roman"/>
          <w:sz w:val="20"/>
          <w:szCs w:val="20"/>
        </w:rPr>
        <w:t>behavioural economic sciences</w:t>
      </w:r>
      <w:r w:rsidR="003911FE" w:rsidRPr="00AB307D">
        <w:rPr>
          <w:rFonts w:ascii="Times New Roman" w:hAnsi="Times New Roman" w:cs="Times New Roman"/>
          <w:sz w:val="20"/>
          <w:szCs w:val="20"/>
        </w:rPr>
        <w:t xml:space="preserve"> </w:t>
      </w:r>
      <w:r w:rsidR="00EA3163" w:rsidRPr="00AB307D">
        <w:rPr>
          <w:rFonts w:ascii="Times New Roman" w:hAnsi="Times New Roman" w:cs="Times New Roman"/>
          <w:sz w:val="20"/>
          <w:szCs w:val="20"/>
        </w:rPr>
        <w:t>(</w:t>
      </w:r>
      <w:r w:rsidR="00EA3163" w:rsidRPr="00AB307D">
        <w:rPr>
          <w:rFonts w:ascii="Times New Roman" w:hAnsi="Times New Roman" w:cs="Times New Roman"/>
          <w:sz w:val="20"/>
          <w:szCs w:val="20"/>
          <w:shd w:val="clear" w:color="auto" w:fill="FFFFFF"/>
        </w:rPr>
        <w:t xml:space="preserve">fluid intellect) </w:t>
      </w:r>
      <w:r w:rsidR="003911FE" w:rsidRPr="00AB307D">
        <w:rPr>
          <w:rFonts w:ascii="Times New Roman" w:hAnsi="Times New Roman" w:cs="Times New Roman"/>
          <w:sz w:val="20"/>
          <w:szCs w:val="20"/>
        </w:rPr>
        <w:t>with an off - spring baptized as neuro - signatures</w:t>
      </w:r>
      <w:r w:rsidR="007C5D42" w:rsidRPr="00AB307D">
        <w:rPr>
          <w:rFonts w:ascii="Times New Roman" w:hAnsi="Times New Roman" w:cs="Times New Roman"/>
          <w:sz w:val="20"/>
          <w:szCs w:val="20"/>
        </w:rPr>
        <w:t xml:space="preserve">. Although this discipline has elevated theoretical and practical understanding of human behaviour to </w:t>
      </w:r>
      <w:r w:rsidR="000A6D62" w:rsidRPr="00AB307D">
        <w:rPr>
          <w:rFonts w:ascii="Times New Roman" w:hAnsi="Times New Roman" w:cs="Times New Roman"/>
          <w:sz w:val="20"/>
          <w:szCs w:val="20"/>
        </w:rPr>
        <w:t>beforehand</w:t>
      </w:r>
      <w:r w:rsidR="007C5D42" w:rsidRPr="00AB307D">
        <w:rPr>
          <w:rFonts w:ascii="Times New Roman" w:hAnsi="Times New Roman" w:cs="Times New Roman"/>
          <w:sz w:val="20"/>
          <w:szCs w:val="20"/>
        </w:rPr>
        <w:t xml:space="preserve"> unseen heights, recent </w:t>
      </w:r>
      <w:r w:rsidR="000A6D62" w:rsidRPr="00AB307D">
        <w:rPr>
          <w:rFonts w:ascii="Times New Roman" w:hAnsi="Times New Roman" w:cs="Times New Roman"/>
          <w:sz w:val="20"/>
          <w:szCs w:val="20"/>
        </w:rPr>
        <w:t>scientific</w:t>
      </w:r>
      <w:r w:rsidR="007C5D42" w:rsidRPr="00AB307D">
        <w:rPr>
          <w:rFonts w:ascii="Times New Roman" w:hAnsi="Times New Roman" w:cs="Times New Roman"/>
          <w:sz w:val="20"/>
          <w:szCs w:val="20"/>
        </w:rPr>
        <w:t xml:space="preserve"> developments have produced </w:t>
      </w:r>
      <w:r w:rsidR="000A6D62" w:rsidRPr="00AB307D">
        <w:rPr>
          <w:rFonts w:ascii="Times New Roman" w:hAnsi="Times New Roman" w:cs="Times New Roman"/>
          <w:sz w:val="20"/>
          <w:szCs w:val="20"/>
        </w:rPr>
        <w:t>insight</w:t>
      </w:r>
      <w:r w:rsidR="007C5D42" w:rsidRPr="00AB307D">
        <w:rPr>
          <w:rFonts w:ascii="Times New Roman" w:hAnsi="Times New Roman" w:cs="Times New Roman"/>
          <w:sz w:val="20"/>
          <w:szCs w:val="20"/>
        </w:rPr>
        <w:t xml:space="preserve"> in understanding and predicting actions that supplement traditional tools of behavioural science. The future of </w:t>
      </w:r>
      <w:r w:rsidR="000A6D62" w:rsidRPr="00AB307D">
        <w:rPr>
          <w:rFonts w:ascii="Times New Roman" w:hAnsi="Times New Roman" w:cs="Times New Roman"/>
          <w:sz w:val="20"/>
          <w:szCs w:val="20"/>
        </w:rPr>
        <w:t xml:space="preserve">behavioural economic science </w:t>
      </w:r>
      <w:r w:rsidR="007C5D42" w:rsidRPr="00AB307D">
        <w:rPr>
          <w:rFonts w:ascii="Times New Roman" w:hAnsi="Times New Roman" w:cs="Times New Roman"/>
          <w:sz w:val="20"/>
          <w:szCs w:val="20"/>
        </w:rPr>
        <w:t>will</w:t>
      </w:r>
      <w:r w:rsidR="000A6D62" w:rsidRPr="00AB307D">
        <w:rPr>
          <w:rFonts w:ascii="Times New Roman" w:hAnsi="Times New Roman" w:cs="Times New Roman"/>
          <w:sz w:val="20"/>
          <w:szCs w:val="20"/>
        </w:rPr>
        <w:t>,</w:t>
      </w:r>
      <w:r w:rsidR="007C5D42" w:rsidRPr="00AB307D">
        <w:rPr>
          <w:rFonts w:ascii="Times New Roman" w:hAnsi="Times New Roman" w:cs="Times New Roman"/>
          <w:sz w:val="20"/>
          <w:szCs w:val="20"/>
        </w:rPr>
        <w:t xml:space="preserve"> </w:t>
      </w:r>
      <w:r w:rsidR="000A6D62" w:rsidRPr="00AB307D">
        <w:rPr>
          <w:rFonts w:ascii="Times New Roman" w:hAnsi="Times New Roman" w:cs="Times New Roman"/>
          <w:sz w:val="20"/>
          <w:szCs w:val="20"/>
        </w:rPr>
        <w:t>as a result,</w:t>
      </w:r>
      <w:r w:rsidR="007C5D42" w:rsidRPr="00AB307D">
        <w:rPr>
          <w:rFonts w:ascii="Times New Roman" w:hAnsi="Times New Roman" w:cs="Times New Roman"/>
          <w:sz w:val="20"/>
          <w:szCs w:val="20"/>
        </w:rPr>
        <w:t xml:space="preserve"> depend on how effectively behavioural </w:t>
      </w:r>
      <w:r w:rsidR="000A6D62" w:rsidRPr="00AB307D">
        <w:rPr>
          <w:rFonts w:ascii="Times New Roman" w:hAnsi="Times New Roman" w:cs="Times New Roman"/>
          <w:sz w:val="20"/>
          <w:szCs w:val="20"/>
        </w:rPr>
        <w:t>economic researchers</w:t>
      </w:r>
      <w:r w:rsidR="007C5D42" w:rsidRPr="00AB307D">
        <w:rPr>
          <w:rFonts w:ascii="Times New Roman" w:hAnsi="Times New Roman" w:cs="Times New Roman"/>
          <w:sz w:val="20"/>
          <w:szCs w:val="20"/>
        </w:rPr>
        <w:t xml:space="preserve"> can </w:t>
      </w:r>
      <w:r w:rsidR="000A6D62" w:rsidRPr="00AB307D">
        <w:rPr>
          <w:rFonts w:ascii="Times New Roman" w:hAnsi="Times New Roman" w:cs="Times New Roman"/>
          <w:sz w:val="20"/>
          <w:szCs w:val="20"/>
        </w:rPr>
        <w:t>strap up</w:t>
      </w:r>
      <w:r w:rsidR="007C5D42" w:rsidRPr="00AB307D">
        <w:rPr>
          <w:rFonts w:ascii="Times New Roman" w:hAnsi="Times New Roman" w:cs="Times New Roman"/>
          <w:sz w:val="20"/>
          <w:szCs w:val="20"/>
        </w:rPr>
        <w:t xml:space="preserve"> developments </w:t>
      </w:r>
      <w:r w:rsidR="00EA3163" w:rsidRPr="00AB307D">
        <w:rPr>
          <w:rFonts w:ascii="Times New Roman" w:hAnsi="Times New Roman" w:cs="Times New Roman"/>
          <w:sz w:val="20"/>
          <w:szCs w:val="20"/>
        </w:rPr>
        <w:t>(</w:t>
      </w:r>
      <w:r w:rsidR="00EA3163" w:rsidRPr="00AB307D">
        <w:rPr>
          <w:rFonts w:ascii="Times New Roman" w:hAnsi="Times New Roman" w:cs="Times New Roman"/>
          <w:sz w:val="20"/>
          <w:szCs w:val="20"/>
          <w:shd w:val="clear" w:color="auto" w:fill="FFFFFF"/>
        </w:rPr>
        <w:t xml:space="preserve">fluid intellect) </w:t>
      </w:r>
      <w:r w:rsidR="007C5D42" w:rsidRPr="00AB307D">
        <w:rPr>
          <w:rFonts w:ascii="Times New Roman" w:hAnsi="Times New Roman" w:cs="Times New Roman"/>
          <w:sz w:val="20"/>
          <w:szCs w:val="20"/>
        </w:rPr>
        <w:t xml:space="preserve">in technology to understand </w:t>
      </w:r>
      <w:r w:rsidR="003911FE" w:rsidRPr="00AB307D">
        <w:rPr>
          <w:rFonts w:ascii="Times New Roman" w:hAnsi="Times New Roman" w:cs="Times New Roman"/>
          <w:sz w:val="20"/>
          <w:szCs w:val="20"/>
        </w:rPr>
        <w:t xml:space="preserve">neuro - signatures </w:t>
      </w:r>
      <w:r w:rsidR="007C5D42" w:rsidRPr="00AB307D">
        <w:rPr>
          <w:rFonts w:ascii="Times New Roman" w:hAnsi="Times New Roman" w:cs="Times New Roman"/>
          <w:sz w:val="20"/>
          <w:szCs w:val="20"/>
        </w:rPr>
        <w:t xml:space="preserve">and change the way people </w:t>
      </w:r>
      <w:r w:rsidR="000A6D62" w:rsidRPr="00AB307D">
        <w:rPr>
          <w:rFonts w:ascii="Times New Roman" w:hAnsi="Times New Roman" w:cs="Times New Roman"/>
          <w:sz w:val="20"/>
          <w:szCs w:val="20"/>
        </w:rPr>
        <w:t>operate</w:t>
      </w:r>
      <w:r w:rsidR="007C5D42" w:rsidRPr="00AB307D">
        <w:rPr>
          <w:rFonts w:ascii="Times New Roman" w:hAnsi="Times New Roman" w:cs="Times New Roman"/>
          <w:sz w:val="20"/>
          <w:szCs w:val="20"/>
        </w:rPr>
        <w:t>. </w:t>
      </w:r>
    </w:p>
    <w:p w:rsidR="002D6039" w:rsidRPr="00AB307D" w:rsidRDefault="00066EDF"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 </w:t>
      </w:r>
      <w:r w:rsidR="0075446B" w:rsidRPr="00AB307D">
        <w:rPr>
          <w:rFonts w:ascii="Times New Roman" w:hAnsi="Times New Roman" w:cs="Times New Roman"/>
          <w:sz w:val="20"/>
          <w:szCs w:val="20"/>
        </w:rPr>
        <w:t xml:space="preserve">Making a decision relies on </w:t>
      </w:r>
      <w:r w:rsidR="002D1400" w:rsidRPr="00AB307D">
        <w:rPr>
          <w:rFonts w:ascii="Times New Roman" w:hAnsi="Times New Roman" w:cs="Times New Roman"/>
          <w:sz w:val="20"/>
          <w:szCs w:val="20"/>
        </w:rPr>
        <w:t>dissimilar</w:t>
      </w:r>
      <w:r w:rsidR="0075446B" w:rsidRPr="00AB307D">
        <w:rPr>
          <w:rFonts w:ascii="Times New Roman" w:hAnsi="Times New Roman" w:cs="Times New Roman"/>
          <w:sz w:val="20"/>
          <w:szCs w:val="20"/>
        </w:rPr>
        <w:t xml:space="preserve"> processes and tends to produce </w:t>
      </w:r>
      <w:r w:rsidR="002D1400" w:rsidRPr="00AB307D">
        <w:rPr>
          <w:rFonts w:ascii="Times New Roman" w:hAnsi="Times New Roman" w:cs="Times New Roman"/>
          <w:sz w:val="20"/>
          <w:szCs w:val="20"/>
        </w:rPr>
        <w:t>diverse</w:t>
      </w:r>
      <w:r w:rsidR="0075446B" w:rsidRPr="00AB307D">
        <w:rPr>
          <w:rFonts w:ascii="Times New Roman" w:hAnsi="Times New Roman" w:cs="Times New Roman"/>
          <w:sz w:val="20"/>
          <w:szCs w:val="20"/>
        </w:rPr>
        <w:t xml:space="preserve"> results.</w:t>
      </w:r>
      <w:r w:rsidR="002D6039" w:rsidRPr="00AB307D">
        <w:rPr>
          <w:rFonts w:ascii="Times New Roman" w:hAnsi="Times New Roman" w:cs="Times New Roman"/>
          <w:sz w:val="20"/>
          <w:szCs w:val="20"/>
        </w:rPr>
        <w:t xml:space="preserve"> </w:t>
      </w:r>
      <w:r w:rsidR="009813AD" w:rsidRPr="00AB307D">
        <w:rPr>
          <w:rFonts w:ascii="Times New Roman" w:hAnsi="Times New Roman" w:cs="Times New Roman"/>
          <w:sz w:val="20"/>
          <w:szCs w:val="20"/>
        </w:rPr>
        <w:t xml:space="preserve">Paul Samuelson writes that </w:t>
      </w:r>
      <w:r w:rsidR="002D1400" w:rsidRPr="00AB307D">
        <w:rPr>
          <w:rFonts w:ascii="Times New Roman" w:hAnsi="Times New Roman" w:cs="Times New Roman"/>
          <w:sz w:val="20"/>
          <w:szCs w:val="20"/>
        </w:rPr>
        <w:t>‘</w:t>
      </w:r>
      <w:r w:rsidR="009813AD" w:rsidRPr="00AB307D">
        <w:rPr>
          <w:rFonts w:ascii="Times New Roman" w:hAnsi="Times New Roman" w:cs="Times New Roman"/>
          <w:sz w:val="20"/>
          <w:szCs w:val="20"/>
        </w:rPr>
        <w:t>due to the complexity of human and social behavior we cannot hope to have the precision of the physical sciences, chemists and biologists</w:t>
      </w:r>
      <w:r w:rsidR="002D1400" w:rsidRPr="00AB307D">
        <w:rPr>
          <w:rFonts w:ascii="Times New Roman" w:hAnsi="Times New Roman" w:cs="Times New Roman"/>
          <w:sz w:val="20"/>
          <w:szCs w:val="20"/>
        </w:rPr>
        <w:t>’</w:t>
      </w:r>
      <w:r w:rsidR="009813AD" w:rsidRPr="00AB307D">
        <w:rPr>
          <w:rFonts w:ascii="Times New Roman" w:hAnsi="Times New Roman" w:cs="Times New Roman"/>
          <w:sz w:val="20"/>
          <w:szCs w:val="20"/>
        </w:rPr>
        <w:t xml:space="preserve">. As </w:t>
      </w:r>
      <w:r w:rsidR="008F1EA7" w:rsidRPr="00AB307D">
        <w:rPr>
          <w:rFonts w:ascii="Times New Roman" w:hAnsi="Times New Roman" w:cs="Times New Roman"/>
          <w:sz w:val="20"/>
          <w:szCs w:val="20"/>
        </w:rPr>
        <w:t>Economists</w:t>
      </w:r>
      <w:r w:rsidR="009813AD" w:rsidRPr="00AB307D">
        <w:rPr>
          <w:rFonts w:ascii="Times New Roman" w:hAnsi="Times New Roman" w:cs="Times New Roman"/>
          <w:sz w:val="20"/>
          <w:szCs w:val="20"/>
        </w:rPr>
        <w:t xml:space="preserve">, </w:t>
      </w:r>
      <w:r w:rsidR="008F1EA7" w:rsidRPr="00AB307D">
        <w:rPr>
          <w:rFonts w:ascii="Times New Roman" w:hAnsi="Times New Roman" w:cs="Times New Roman"/>
          <w:sz w:val="20"/>
          <w:szCs w:val="20"/>
        </w:rPr>
        <w:t xml:space="preserve">one ought to </w:t>
      </w:r>
      <w:r w:rsidR="009813AD" w:rsidRPr="00AB307D">
        <w:rPr>
          <w:rFonts w:ascii="Times New Roman" w:hAnsi="Times New Roman" w:cs="Times New Roman"/>
          <w:sz w:val="20"/>
          <w:szCs w:val="20"/>
        </w:rPr>
        <w:t xml:space="preserve">content with observing. </w:t>
      </w:r>
      <w:r w:rsidR="008F1EA7" w:rsidRPr="00AB307D">
        <w:rPr>
          <w:rFonts w:ascii="Times New Roman" w:hAnsi="Times New Roman" w:cs="Times New Roman"/>
          <w:sz w:val="20"/>
          <w:szCs w:val="20"/>
        </w:rPr>
        <w:t>But, there is a nagging</w:t>
      </w:r>
      <w:r w:rsidR="0075446B" w:rsidRPr="00AB307D">
        <w:rPr>
          <w:rFonts w:ascii="Times New Roman" w:hAnsi="Times New Roman" w:cs="Times New Roman"/>
          <w:sz w:val="20"/>
          <w:szCs w:val="20"/>
        </w:rPr>
        <w:t xml:space="preserve"> </w:t>
      </w:r>
      <w:r w:rsidR="008F1EA7" w:rsidRPr="00AB307D">
        <w:rPr>
          <w:rFonts w:ascii="Times New Roman" w:hAnsi="Times New Roman" w:cs="Times New Roman"/>
          <w:sz w:val="20"/>
          <w:szCs w:val="20"/>
        </w:rPr>
        <w:t xml:space="preserve">temperament to </w:t>
      </w:r>
      <w:r w:rsidR="0075446B" w:rsidRPr="00AB307D">
        <w:rPr>
          <w:rFonts w:ascii="Times New Roman" w:hAnsi="Times New Roman" w:cs="Times New Roman"/>
          <w:sz w:val="20"/>
          <w:szCs w:val="20"/>
        </w:rPr>
        <w:t xml:space="preserve">overestimate abilities and </w:t>
      </w:r>
      <w:r w:rsidR="008F1EA7" w:rsidRPr="00AB307D">
        <w:rPr>
          <w:rFonts w:ascii="Times New Roman" w:hAnsi="Times New Roman" w:cs="Times New Roman"/>
          <w:sz w:val="20"/>
          <w:szCs w:val="20"/>
        </w:rPr>
        <w:t>exactness</w:t>
      </w:r>
      <w:r w:rsidR="0075446B" w:rsidRPr="00AB307D">
        <w:rPr>
          <w:rFonts w:ascii="Times New Roman" w:hAnsi="Times New Roman" w:cs="Times New Roman"/>
          <w:sz w:val="20"/>
          <w:szCs w:val="20"/>
        </w:rPr>
        <w:t xml:space="preserve"> of predictions. Is it </w:t>
      </w:r>
      <w:r w:rsidR="008F1EA7" w:rsidRPr="00AB307D">
        <w:rPr>
          <w:rFonts w:ascii="Times New Roman" w:hAnsi="Times New Roman" w:cs="Times New Roman"/>
          <w:sz w:val="20"/>
          <w:szCs w:val="20"/>
        </w:rPr>
        <w:t>in good health</w:t>
      </w:r>
      <w:r w:rsidR="0075446B" w:rsidRPr="00AB307D">
        <w:rPr>
          <w:rFonts w:ascii="Times New Roman" w:hAnsi="Times New Roman" w:cs="Times New Roman"/>
          <w:sz w:val="20"/>
          <w:szCs w:val="20"/>
        </w:rPr>
        <w:t xml:space="preserve"> to have well-calibrated confidence beliefs?</w:t>
      </w:r>
      <w:r w:rsidR="002D6039" w:rsidRPr="00AB307D">
        <w:rPr>
          <w:rFonts w:ascii="Times New Roman" w:hAnsi="Times New Roman" w:cs="Times New Roman"/>
          <w:sz w:val="20"/>
          <w:szCs w:val="20"/>
        </w:rPr>
        <w:t xml:space="preserve"> </w:t>
      </w:r>
      <w:r w:rsidR="006C20B6" w:rsidRPr="00AB307D">
        <w:rPr>
          <w:rFonts w:ascii="Times New Roman" w:hAnsi="Times New Roman" w:cs="Times New Roman"/>
          <w:sz w:val="20"/>
          <w:szCs w:val="20"/>
        </w:rPr>
        <w:t>Arrogant Economists</w:t>
      </w:r>
      <w:r w:rsidR="008F1EA7" w:rsidRPr="00AB307D">
        <w:rPr>
          <w:rFonts w:ascii="Times New Roman" w:hAnsi="Times New Roman" w:cs="Times New Roman"/>
          <w:sz w:val="20"/>
          <w:szCs w:val="20"/>
        </w:rPr>
        <w:t>, opines Jang W. Park,</w:t>
      </w:r>
      <w:r w:rsidR="006C20B6" w:rsidRPr="00AB307D">
        <w:rPr>
          <w:rFonts w:ascii="Times New Roman" w:hAnsi="Times New Roman" w:cs="Times New Roman"/>
          <w:sz w:val="20"/>
          <w:szCs w:val="20"/>
        </w:rPr>
        <w:t xml:space="preserve"> should stop thinking of themselves as cult leaders and stop indulging themselves as </w:t>
      </w:r>
      <w:r w:rsidR="008F1EA7" w:rsidRPr="00AB307D">
        <w:rPr>
          <w:rFonts w:ascii="Times New Roman" w:hAnsi="Times New Roman" w:cs="Times New Roman"/>
          <w:sz w:val="20"/>
          <w:szCs w:val="20"/>
        </w:rPr>
        <w:t xml:space="preserve">Sages </w:t>
      </w:r>
      <w:r w:rsidR="006C20B6" w:rsidRPr="00AB307D">
        <w:rPr>
          <w:rFonts w:ascii="Times New Roman" w:hAnsi="Times New Roman" w:cs="Times New Roman"/>
          <w:sz w:val="20"/>
          <w:szCs w:val="20"/>
        </w:rPr>
        <w:t xml:space="preserve">who can handle so much economic power! Where were they when all previous crises affected so many people suffering? </w:t>
      </w:r>
      <w:r w:rsidR="00217EEC" w:rsidRPr="00AB307D">
        <w:rPr>
          <w:rFonts w:ascii="Times New Roman" w:hAnsi="Times New Roman" w:cs="Times New Roman"/>
          <w:sz w:val="20"/>
          <w:szCs w:val="20"/>
        </w:rPr>
        <w:t xml:space="preserve">As in most </w:t>
      </w:r>
      <w:r w:rsidR="00373ECE" w:rsidRPr="00AB307D">
        <w:rPr>
          <w:rFonts w:ascii="Times New Roman" w:hAnsi="Times New Roman" w:cs="Times New Roman"/>
          <w:sz w:val="20"/>
          <w:szCs w:val="20"/>
        </w:rPr>
        <w:t>dynamic</w:t>
      </w:r>
      <w:r w:rsidR="00217EEC" w:rsidRPr="00AB307D">
        <w:rPr>
          <w:rFonts w:ascii="Times New Roman" w:hAnsi="Times New Roman" w:cs="Times New Roman"/>
          <w:sz w:val="20"/>
          <w:szCs w:val="20"/>
        </w:rPr>
        <w:t xml:space="preserve"> sciences, </w:t>
      </w:r>
      <w:r w:rsidR="00BB291B" w:rsidRPr="00AB307D">
        <w:rPr>
          <w:rFonts w:ascii="Times New Roman" w:hAnsi="Times New Roman" w:cs="Times New Roman"/>
          <w:sz w:val="20"/>
          <w:szCs w:val="20"/>
        </w:rPr>
        <w:t>conjecture</w:t>
      </w:r>
      <w:r w:rsidR="00217EEC" w:rsidRPr="00AB307D">
        <w:rPr>
          <w:rFonts w:ascii="Times New Roman" w:hAnsi="Times New Roman" w:cs="Times New Roman"/>
          <w:sz w:val="20"/>
          <w:szCs w:val="20"/>
        </w:rPr>
        <w:t xml:space="preserve"> and </w:t>
      </w:r>
      <w:r w:rsidR="00BB291B" w:rsidRPr="00AB307D">
        <w:rPr>
          <w:rFonts w:ascii="Times New Roman" w:hAnsi="Times New Roman" w:cs="Times New Roman"/>
          <w:sz w:val="20"/>
          <w:szCs w:val="20"/>
        </w:rPr>
        <w:t>line of attack</w:t>
      </w:r>
      <w:r w:rsidR="00217EEC" w:rsidRPr="00AB307D">
        <w:rPr>
          <w:rFonts w:ascii="Times New Roman" w:hAnsi="Times New Roman" w:cs="Times New Roman"/>
          <w:sz w:val="20"/>
          <w:szCs w:val="20"/>
        </w:rPr>
        <w:t xml:space="preserve"> are not </w:t>
      </w:r>
      <w:r w:rsidR="00BB291B" w:rsidRPr="00AB307D">
        <w:rPr>
          <w:rFonts w:ascii="Times New Roman" w:hAnsi="Times New Roman" w:cs="Times New Roman"/>
          <w:sz w:val="20"/>
          <w:szCs w:val="20"/>
        </w:rPr>
        <w:t>motionless</w:t>
      </w:r>
      <w:r w:rsidR="00217EEC" w:rsidRPr="00AB307D">
        <w:rPr>
          <w:rFonts w:ascii="Times New Roman" w:hAnsi="Times New Roman" w:cs="Times New Roman"/>
          <w:sz w:val="20"/>
          <w:szCs w:val="20"/>
        </w:rPr>
        <w:t xml:space="preserve"> in </w:t>
      </w:r>
      <w:r w:rsidR="00B900C4" w:rsidRPr="00AB307D">
        <w:rPr>
          <w:rFonts w:ascii="Times New Roman" w:hAnsi="Times New Roman" w:cs="Times New Roman"/>
          <w:sz w:val="20"/>
          <w:szCs w:val="20"/>
        </w:rPr>
        <w:t>neuro-economic</w:t>
      </w:r>
      <w:r w:rsidR="00217EEC" w:rsidRPr="00AB307D">
        <w:rPr>
          <w:rFonts w:ascii="Times New Roman" w:hAnsi="Times New Roman" w:cs="Times New Roman"/>
          <w:sz w:val="20"/>
          <w:szCs w:val="20"/>
        </w:rPr>
        <w:t xml:space="preserve">s. </w:t>
      </w:r>
      <w:r w:rsidR="008F1EA7" w:rsidRPr="00AB307D">
        <w:rPr>
          <w:rFonts w:ascii="Times New Roman" w:hAnsi="Times New Roman" w:cs="Times New Roman"/>
          <w:sz w:val="20"/>
          <w:szCs w:val="20"/>
        </w:rPr>
        <w:t>T</w:t>
      </w:r>
      <w:r w:rsidR="002D6039" w:rsidRPr="00AB307D">
        <w:rPr>
          <w:rFonts w:ascii="Times New Roman" w:hAnsi="Times New Roman" w:cs="Times New Roman"/>
          <w:sz w:val="20"/>
          <w:szCs w:val="20"/>
        </w:rPr>
        <w:t>hese are not fixed boundaries</w:t>
      </w:r>
      <w:r w:rsidR="003911FE" w:rsidRPr="00AB307D">
        <w:rPr>
          <w:rFonts w:ascii="Times New Roman" w:hAnsi="Times New Roman" w:cs="Times New Roman"/>
          <w:sz w:val="20"/>
          <w:szCs w:val="20"/>
        </w:rPr>
        <w:t xml:space="preserve"> for neuro - signatures</w:t>
      </w:r>
      <w:r w:rsidR="008F1EA7" w:rsidRPr="00AB307D">
        <w:rPr>
          <w:rFonts w:ascii="Times New Roman" w:hAnsi="Times New Roman" w:cs="Times New Roman"/>
          <w:sz w:val="20"/>
          <w:szCs w:val="20"/>
        </w:rPr>
        <w:t>. The</w:t>
      </w:r>
      <w:r w:rsidR="002D6039" w:rsidRPr="00AB307D">
        <w:rPr>
          <w:rFonts w:ascii="Times New Roman" w:hAnsi="Times New Roman" w:cs="Times New Roman"/>
          <w:sz w:val="20"/>
          <w:szCs w:val="20"/>
        </w:rPr>
        <w:t xml:space="preserve"> boundaries are relatively fluid</w:t>
      </w:r>
      <w:r w:rsidR="008F1EA7" w:rsidRPr="00AB307D">
        <w:rPr>
          <w:rFonts w:ascii="Times New Roman" w:hAnsi="Times New Roman" w:cs="Times New Roman"/>
          <w:sz w:val="20"/>
          <w:szCs w:val="20"/>
        </w:rPr>
        <w:t>.</w:t>
      </w:r>
      <w:r w:rsidR="002D6039" w:rsidRPr="00AB307D">
        <w:rPr>
          <w:rFonts w:ascii="Times New Roman" w:hAnsi="Times New Roman" w:cs="Times New Roman"/>
          <w:sz w:val="20"/>
          <w:szCs w:val="20"/>
        </w:rPr>
        <w:t xml:space="preserve"> </w:t>
      </w:r>
      <w:r w:rsidR="008F1EA7" w:rsidRPr="00AB307D">
        <w:rPr>
          <w:rFonts w:ascii="Times New Roman" w:hAnsi="Times New Roman" w:cs="Times New Roman"/>
          <w:sz w:val="20"/>
          <w:szCs w:val="20"/>
        </w:rPr>
        <w:t>W</w:t>
      </w:r>
      <w:r w:rsidR="002D6039" w:rsidRPr="00AB307D">
        <w:rPr>
          <w:rFonts w:ascii="Times New Roman" w:hAnsi="Times New Roman" w:cs="Times New Roman"/>
          <w:sz w:val="20"/>
          <w:szCs w:val="20"/>
        </w:rPr>
        <w:t xml:space="preserve">hat is being proposed is </w:t>
      </w:r>
      <w:r w:rsidR="008F1EA7" w:rsidRPr="00AB307D">
        <w:rPr>
          <w:rFonts w:ascii="Times New Roman" w:hAnsi="Times New Roman" w:cs="Times New Roman"/>
          <w:sz w:val="20"/>
          <w:szCs w:val="20"/>
        </w:rPr>
        <w:t>a</w:t>
      </w:r>
      <w:r w:rsidR="002D6039" w:rsidRPr="00AB307D">
        <w:rPr>
          <w:rFonts w:ascii="Times New Roman" w:hAnsi="Times New Roman" w:cs="Times New Roman"/>
          <w:sz w:val="20"/>
          <w:szCs w:val="20"/>
        </w:rPr>
        <w:t xml:space="preserve"> </w:t>
      </w:r>
      <w:r w:rsidR="008F1EA7" w:rsidRPr="00AB307D">
        <w:rPr>
          <w:rFonts w:ascii="Times New Roman" w:hAnsi="Times New Roman" w:cs="Times New Roman"/>
          <w:sz w:val="20"/>
          <w:szCs w:val="20"/>
        </w:rPr>
        <w:t>perception</w:t>
      </w:r>
      <w:r w:rsidR="002D6039" w:rsidRPr="00AB307D">
        <w:rPr>
          <w:rFonts w:ascii="Times New Roman" w:hAnsi="Times New Roman" w:cs="Times New Roman"/>
          <w:sz w:val="20"/>
          <w:szCs w:val="20"/>
        </w:rPr>
        <w:t xml:space="preserve"> required for fluid intellect</w:t>
      </w:r>
      <w:r w:rsidR="008F1EA7" w:rsidRPr="00AB307D">
        <w:rPr>
          <w:rFonts w:ascii="Times New Roman" w:hAnsi="Times New Roman" w:cs="Times New Roman"/>
          <w:sz w:val="20"/>
          <w:szCs w:val="20"/>
        </w:rPr>
        <w:t xml:space="preserve"> with cognitive and behavioural constraints due. This is</w:t>
      </w:r>
      <w:r w:rsidR="002D6039" w:rsidRPr="00AB307D">
        <w:rPr>
          <w:rFonts w:ascii="Times New Roman" w:hAnsi="Times New Roman" w:cs="Times New Roman"/>
          <w:sz w:val="20"/>
          <w:szCs w:val="20"/>
        </w:rPr>
        <w:t xml:space="preserve"> </w:t>
      </w:r>
      <w:r w:rsidR="008F1EA7" w:rsidRPr="00AB307D">
        <w:rPr>
          <w:rFonts w:ascii="Times New Roman" w:hAnsi="Times New Roman" w:cs="Times New Roman"/>
          <w:sz w:val="20"/>
          <w:szCs w:val="20"/>
        </w:rPr>
        <w:t>a</w:t>
      </w:r>
      <w:r w:rsidR="002D6039" w:rsidRPr="00AB307D">
        <w:rPr>
          <w:rFonts w:ascii="Times New Roman" w:hAnsi="Times New Roman" w:cs="Times New Roman"/>
          <w:sz w:val="20"/>
          <w:szCs w:val="20"/>
        </w:rPr>
        <w:t xml:space="preserve"> </w:t>
      </w:r>
      <w:r w:rsidR="008F1EA7" w:rsidRPr="00AB307D">
        <w:rPr>
          <w:rFonts w:ascii="Times New Roman" w:hAnsi="Times New Roman" w:cs="Times New Roman"/>
          <w:sz w:val="20"/>
          <w:szCs w:val="20"/>
        </w:rPr>
        <w:t>perceptive</w:t>
      </w:r>
      <w:r w:rsidR="002D6039" w:rsidRPr="00AB307D">
        <w:rPr>
          <w:rFonts w:ascii="Times New Roman" w:hAnsi="Times New Roman" w:cs="Times New Roman"/>
          <w:sz w:val="20"/>
          <w:szCs w:val="20"/>
        </w:rPr>
        <w:t xml:space="preserve"> awareness </w:t>
      </w:r>
      <w:r w:rsidR="008F1EA7" w:rsidRPr="00AB307D">
        <w:rPr>
          <w:rFonts w:ascii="Times New Roman" w:hAnsi="Times New Roman" w:cs="Times New Roman"/>
          <w:sz w:val="20"/>
          <w:szCs w:val="20"/>
        </w:rPr>
        <w:t>quite</w:t>
      </w:r>
      <w:r w:rsidR="002D6039" w:rsidRPr="00AB307D">
        <w:rPr>
          <w:rFonts w:ascii="Times New Roman" w:hAnsi="Times New Roman" w:cs="Times New Roman"/>
          <w:sz w:val="20"/>
          <w:szCs w:val="20"/>
        </w:rPr>
        <w:t xml:space="preserve"> different to simply relying or explaining behaviours in terms of neuroscience. The gap in literature </w:t>
      </w:r>
      <w:r w:rsidR="008F1EA7" w:rsidRPr="00AB307D">
        <w:rPr>
          <w:rFonts w:ascii="Times New Roman" w:hAnsi="Times New Roman" w:cs="Times New Roman"/>
          <w:sz w:val="20"/>
          <w:szCs w:val="20"/>
        </w:rPr>
        <w:t>appears.</w:t>
      </w:r>
      <w:r w:rsidR="002D6039" w:rsidRPr="00AB307D">
        <w:rPr>
          <w:rFonts w:ascii="Times New Roman" w:hAnsi="Times New Roman" w:cs="Times New Roman"/>
          <w:sz w:val="20"/>
          <w:szCs w:val="20"/>
        </w:rPr>
        <w:t xml:space="preserve"> </w:t>
      </w:r>
      <w:r w:rsidR="008F1EA7" w:rsidRPr="00AB307D">
        <w:rPr>
          <w:rFonts w:ascii="Times New Roman" w:hAnsi="Times New Roman" w:cs="Times New Roman"/>
          <w:sz w:val="20"/>
          <w:szCs w:val="20"/>
        </w:rPr>
        <w:t>Economists</w:t>
      </w:r>
      <w:r w:rsidR="002D6039" w:rsidRPr="00AB307D">
        <w:rPr>
          <w:rFonts w:ascii="Times New Roman" w:hAnsi="Times New Roman" w:cs="Times New Roman"/>
          <w:sz w:val="20"/>
          <w:szCs w:val="20"/>
        </w:rPr>
        <w:t xml:space="preserve"> have picked up on neuro-economics</w:t>
      </w:r>
      <w:r w:rsidR="008F1EA7" w:rsidRPr="00AB307D">
        <w:rPr>
          <w:rFonts w:ascii="Times New Roman" w:hAnsi="Times New Roman" w:cs="Times New Roman"/>
          <w:sz w:val="20"/>
          <w:szCs w:val="20"/>
        </w:rPr>
        <w:t>.</w:t>
      </w:r>
      <w:r w:rsidR="002D6039" w:rsidRPr="00AB307D">
        <w:rPr>
          <w:rFonts w:ascii="Times New Roman" w:hAnsi="Times New Roman" w:cs="Times New Roman"/>
          <w:sz w:val="20"/>
          <w:szCs w:val="20"/>
        </w:rPr>
        <w:t xml:space="preserve"> </w:t>
      </w:r>
      <w:r w:rsidR="008F1EA7" w:rsidRPr="00AB307D">
        <w:rPr>
          <w:rFonts w:ascii="Times New Roman" w:hAnsi="Times New Roman" w:cs="Times New Roman"/>
          <w:sz w:val="20"/>
          <w:szCs w:val="20"/>
        </w:rPr>
        <w:t>They are</w:t>
      </w:r>
      <w:r w:rsidR="002D6039" w:rsidRPr="00AB307D">
        <w:rPr>
          <w:rFonts w:ascii="Times New Roman" w:hAnsi="Times New Roman" w:cs="Times New Roman"/>
          <w:sz w:val="20"/>
          <w:szCs w:val="20"/>
        </w:rPr>
        <w:t xml:space="preserve"> dependent on </w:t>
      </w:r>
      <w:r w:rsidR="008F1EA7" w:rsidRPr="00AB307D">
        <w:rPr>
          <w:rFonts w:ascii="Times New Roman" w:hAnsi="Times New Roman" w:cs="Times New Roman"/>
          <w:sz w:val="20"/>
          <w:szCs w:val="20"/>
        </w:rPr>
        <w:t xml:space="preserve">Psychologists </w:t>
      </w:r>
      <w:r w:rsidR="002D6039" w:rsidRPr="00AB307D">
        <w:rPr>
          <w:rFonts w:ascii="Times New Roman" w:hAnsi="Times New Roman" w:cs="Times New Roman"/>
          <w:sz w:val="20"/>
          <w:szCs w:val="20"/>
        </w:rPr>
        <w:t xml:space="preserve">for interpretation of </w:t>
      </w:r>
      <w:r w:rsidR="008F1EA7" w:rsidRPr="00AB307D">
        <w:rPr>
          <w:rFonts w:ascii="Times New Roman" w:hAnsi="Times New Roman" w:cs="Times New Roman"/>
          <w:sz w:val="20"/>
          <w:szCs w:val="20"/>
        </w:rPr>
        <w:t>impact</w:t>
      </w:r>
      <w:r w:rsidR="002D6039" w:rsidRPr="00AB307D">
        <w:rPr>
          <w:rFonts w:ascii="Times New Roman" w:hAnsi="Times New Roman" w:cs="Times New Roman"/>
          <w:sz w:val="20"/>
          <w:szCs w:val="20"/>
        </w:rPr>
        <w:t xml:space="preserve"> of n</w:t>
      </w:r>
      <w:r w:rsidR="008F1EA7" w:rsidRPr="00AB307D">
        <w:rPr>
          <w:rFonts w:ascii="Times New Roman" w:hAnsi="Times New Roman" w:cs="Times New Roman"/>
          <w:sz w:val="20"/>
          <w:szCs w:val="20"/>
        </w:rPr>
        <w:t>euroscience on decision making.</w:t>
      </w:r>
      <w:r w:rsidR="002D6039" w:rsidRPr="00AB307D">
        <w:rPr>
          <w:rFonts w:ascii="Times New Roman" w:hAnsi="Times New Roman" w:cs="Times New Roman"/>
          <w:sz w:val="20"/>
          <w:szCs w:val="20"/>
        </w:rPr>
        <w:t xml:space="preserve"> </w:t>
      </w:r>
      <w:r w:rsidR="008F1EA7" w:rsidRPr="00AB307D">
        <w:rPr>
          <w:rFonts w:ascii="Times New Roman" w:hAnsi="Times New Roman" w:cs="Times New Roman"/>
          <w:sz w:val="20"/>
          <w:szCs w:val="20"/>
        </w:rPr>
        <w:t>T</w:t>
      </w:r>
      <w:r w:rsidR="002D6039" w:rsidRPr="00AB307D">
        <w:rPr>
          <w:rFonts w:ascii="Times New Roman" w:hAnsi="Times New Roman" w:cs="Times New Roman"/>
          <w:sz w:val="20"/>
          <w:szCs w:val="20"/>
        </w:rPr>
        <w:t xml:space="preserve">he weakness is seldom actually understood by many. </w:t>
      </w:r>
    </w:p>
    <w:p w:rsidR="001A024B" w:rsidRPr="00AB307D" w:rsidRDefault="00217EEC"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In recent years, two </w:t>
      </w:r>
      <w:r w:rsidR="00BB291B" w:rsidRPr="00AB307D">
        <w:rPr>
          <w:rFonts w:ascii="Times New Roman" w:hAnsi="Times New Roman" w:cs="Times New Roman"/>
          <w:sz w:val="20"/>
          <w:szCs w:val="20"/>
        </w:rPr>
        <w:t>significant</w:t>
      </w:r>
      <w:r w:rsidRPr="00AB307D">
        <w:rPr>
          <w:rFonts w:ascii="Times New Roman" w:hAnsi="Times New Roman" w:cs="Times New Roman"/>
          <w:sz w:val="20"/>
          <w:szCs w:val="20"/>
        </w:rPr>
        <w:t xml:space="preserve"> developments have been infusions fro</w:t>
      </w:r>
      <w:r w:rsidR="00BB291B" w:rsidRPr="00AB307D">
        <w:rPr>
          <w:rFonts w:ascii="Times New Roman" w:hAnsi="Times New Roman" w:cs="Times New Roman"/>
          <w:sz w:val="20"/>
          <w:szCs w:val="20"/>
        </w:rPr>
        <w:t xml:space="preserve">m related behavioural sciences </w:t>
      </w:r>
      <w:r w:rsidR="003911FE" w:rsidRPr="00AB307D">
        <w:rPr>
          <w:rFonts w:ascii="Times New Roman" w:hAnsi="Times New Roman" w:cs="Times New Roman"/>
          <w:sz w:val="20"/>
          <w:szCs w:val="20"/>
        </w:rPr>
        <w:t>(or,</w:t>
      </w:r>
      <w:r w:rsidRPr="00AB307D">
        <w:rPr>
          <w:rFonts w:ascii="Times New Roman" w:hAnsi="Times New Roman" w:cs="Times New Roman"/>
          <w:sz w:val="20"/>
          <w:szCs w:val="20"/>
        </w:rPr>
        <w:t xml:space="preserve"> </w:t>
      </w:r>
      <w:r w:rsidR="003911FE" w:rsidRPr="00AB307D">
        <w:rPr>
          <w:rFonts w:ascii="Times New Roman" w:hAnsi="Times New Roman" w:cs="Times New Roman"/>
          <w:sz w:val="20"/>
          <w:szCs w:val="20"/>
        </w:rPr>
        <w:t>natural science)</w:t>
      </w:r>
      <w:r w:rsidRPr="00AB307D">
        <w:rPr>
          <w:rFonts w:ascii="Times New Roman" w:hAnsi="Times New Roman" w:cs="Times New Roman"/>
          <w:sz w:val="20"/>
          <w:szCs w:val="20"/>
        </w:rPr>
        <w:t xml:space="preserve"> into theories and concepts, together with growth of </w:t>
      </w:r>
      <w:r w:rsidR="003911FE" w:rsidRPr="00AB307D">
        <w:rPr>
          <w:rFonts w:ascii="Times New Roman" w:hAnsi="Times New Roman" w:cs="Times New Roman"/>
          <w:sz w:val="20"/>
          <w:szCs w:val="20"/>
        </w:rPr>
        <w:t xml:space="preserve">neuro - signature </w:t>
      </w:r>
      <w:r w:rsidRPr="00AB307D">
        <w:rPr>
          <w:rFonts w:ascii="Times New Roman" w:hAnsi="Times New Roman" w:cs="Times New Roman"/>
          <w:sz w:val="20"/>
          <w:szCs w:val="20"/>
        </w:rPr>
        <w:t xml:space="preserve">experimental </w:t>
      </w:r>
      <w:r w:rsidR="00BB291B" w:rsidRPr="00AB307D">
        <w:rPr>
          <w:rFonts w:ascii="Times New Roman" w:hAnsi="Times New Roman" w:cs="Times New Roman"/>
          <w:sz w:val="20"/>
          <w:szCs w:val="20"/>
        </w:rPr>
        <w:t>method</w:t>
      </w:r>
      <w:r w:rsidRPr="00AB307D">
        <w:rPr>
          <w:rFonts w:ascii="Times New Roman" w:hAnsi="Times New Roman" w:cs="Times New Roman"/>
          <w:sz w:val="20"/>
          <w:szCs w:val="20"/>
        </w:rPr>
        <w:t xml:space="preserve">. </w:t>
      </w:r>
      <w:r w:rsidR="001A024B" w:rsidRPr="00AB307D">
        <w:rPr>
          <w:rFonts w:ascii="Times New Roman" w:hAnsi="Times New Roman" w:cs="Times New Roman"/>
          <w:sz w:val="20"/>
          <w:szCs w:val="20"/>
        </w:rPr>
        <w:t xml:space="preserve">In </w:t>
      </w:r>
      <w:r w:rsidR="001326E7" w:rsidRPr="00AB307D">
        <w:rPr>
          <w:rFonts w:ascii="Times New Roman" w:hAnsi="Times New Roman" w:cs="Times New Roman"/>
          <w:sz w:val="20"/>
          <w:szCs w:val="20"/>
        </w:rPr>
        <w:t>a</w:t>
      </w:r>
      <w:r w:rsidR="001A024B" w:rsidRPr="00AB307D">
        <w:rPr>
          <w:rFonts w:ascii="Times New Roman" w:hAnsi="Times New Roman" w:cs="Times New Roman"/>
          <w:sz w:val="20"/>
          <w:szCs w:val="20"/>
        </w:rPr>
        <w:t xml:space="preserve"> fast globalizing world, </w:t>
      </w:r>
      <w:r w:rsidR="003911FE" w:rsidRPr="00AB307D">
        <w:rPr>
          <w:rFonts w:ascii="Times New Roman" w:hAnsi="Times New Roman" w:cs="Times New Roman"/>
          <w:sz w:val="20"/>
          <w:szCs w:val="20"/>
        </w:rPr>
        <w:t>economic</w:t>
      </w:r>
      <w:r w:rsidR="001A024B" w:rsidRPr="00AB307D">
        <w:rPr>
          <w:rFonts w:ascii="Times New Roman" w:hAnsi="Times New Roman" w:cs="Times New Roman"/>
          <w:sz w:val="20"/>
          <w:szCs w:val="20"/>
        </w:rPr>
        <w:t xml:space="preserve"> organizations face </w:t>
      </w:r>
      <w:r w:rsidR="00235B34" w:rsidRPr="00AB307D">
        <w:rPr>
          <w:rFonts w:ascii="Times New Roman" w:hAnsi="Times New Roman" w:cs="Times New Roman"/>
          <w:sz w:val="20"/>
          <w:szCs w:val="20"/>
        </w:rPr>
        <w:t xml:space="preserve">'unruly' economic factors viz. </w:t>
      </w:r>
      <w:r w:rsidR="003911FE" w:rsidRPr="00AB307D">
        <w:rPr>
          <w:rFonts w:ascii="Times New Roman" w:hAnsi="Times New Roman" w:cs="Times New Roman"/>
          <w:sz w:val="20"/>
          <w:szCs w:val="20"/>
        </w:rPr>
        <w:t xml:space="preserve">economic </w:t>
      </w:r>
      <w:r w:rsidR="0079463B" w:rsidRPr="00AB307D">
        <w:rPr>
          <w:rFonts w:ascii="Times New Roman" w:hAnsi="Times New Roman" w:cs="Times New Roman"/>
          <w:sz w:val="20"/>
          <w:szCs w:val="20"/>
        </w:rPr>
        <w:t xml:space="preserve">Curiosity, </w:t>
      </w:r>
      <w:r w:rsidR="003911FE" w:rsidRPr="00AB307D">
        <w:rPr>
          <w:rFonts w:ascii="Times New Roman" w:hAnsi="Times New Roman" w:cs="Times New Roman"/>
          <w:sz w:val="20"/>
          <w:szCs w:val="20"/>
        </w:rPr>
        <w:t xml:space="preserve">economic </w:t>
      </w:r>
      <w:r w:rsidR="0079463B" w:rsidRPr="00AB307D">
        <w:rPr>
          <w:rFonts w:ascii="Times New Roman" w:hAnsi="Times New Roman" w:cs="Times New Roman"/>
          <w:sz w:val="20"/>
          <w:szCs w:val="20"/>
        </w:rPr>
        <w:t xml:space="preserve">Creativity and </w:t>
      </w:r>
      <w:r w:rsidR="003911FE" w:rsidRPr="00AB307D">
        <w:rPr>
          <w:rFonts w:ascii="Times New Roman" w:hAnsi="Times New Roman" w:cs="Times New Roman"/>
          <w:sz w:val="20"/>
          <w:szCs w:val="20"/>
        </w:rPr>
        <w:t xml:space="preserve">economic </w:t>
      </w:r>
      <w:r w:rsidR="0079463B" w:rsidRPr="00AB307D">
        <w:rPr>
          <w:rFonts w:ascii="Times New Roman" w:hAnsi="Times New Roman" w:cs="Times New Roman"/>
          <w:sz w:val="20"/>
          <w:szCs w:val="20"/>
        </w:rPr>
        <w:t>Complexity</w:t>
      </w:r>
      <w:r w:rsidR="001A024B" w:rsidRPr="00AB307D">
        <w:rPr>
          <w:rFonts w:ascii="Times New Roman" w:hAnsi="Times New Roman" w:cs="Times New Roman"/>
          <w:sz w:val="20"/>
          <w:szCs w:val="20"/>
        </w:rPr>
        <w:t xml:space="preserve"> </w:t>
      </w:r>
      <w:r w:rsidR="0079463B" w:rsidRPr="00AB307D">
        <w:rPr>
          <w:rFonts w:ascii="Times New Roman" w:hAnsi="Times New Roman" w:cs="Times New Roman"/>
          <w:sz w:val="20"/>
          <w:szCs w:val="20"/>
        </w:rPr>
        <w:t xml:space="preserve">(C3) </w:t>
      </w:r>
      <w:r w:rsidR="00146D02" w:rsidRPr="00AB307D">
        <w:rPr>
          <w:rFonts w:ascii="Times New Roman" w:hAnsi="Times New Roman" w:cs="Times New Roman"/>
          <w:sz w:val="20"/>
          <w:szCs w:val="20"/>
        </w:rPr>
        <w:t>conditions</w:t>
      </w:r>
      <w:r w:rsidR="0044390D" w:rsidRPr="00AB307D">
        <w:rPr>
          <w:rFonts w:ascii="Times New Roman" w:hAnsi="Times New Roman" w:cs="Times New Roman"/>
          <w:sz w:val="20"/>
          <w:szCs w:val="20"/>
        </w:rPr>
        <w:t>.</w:t>
      </w:r>
      <w:r w:rsidR="001A024B" w:rsidRPr="00AB307D">
        <w:rPr>
          <w:rFonts w:ascii="Times New Roman" w:hAnsi="Times New Roman" w:cs="Times New Roman"/>
          <w:sz w:val="20"/>
          <w:szCs w:val="20"/>
        </w:rPr>
        <w:t xml:space="preserve"> </w:t>
      </w:r>
      <w:r w:rsidR="003911FE" w:rsidRPr="00AB307D">
        <w:rPr>
          <w:rFonts w:ascii="Times New Roman" w:hAnsi="Times New Roman" w:cs="Times New Roman"/>
          <w:sz w:val="20"/>
          <w:szCs w:val="20"/>
        </w:rPr>
        <w:t xml:space="preserve">This is coupled up with near - cousins; </w:t>
      </w:r>
      <w:r w:rsidR="000F73B8" w:rsidRPr="00AB307D">
        <w:rPr>
          <w:rFonts w:ascii="Times New Roman" w:hAnsi="Times New Roman" w:cs="Times New Roman"/>
          <w:sz w:val="20"/>
          <w:szCs w:val="20"/>
        </w:rPr>
        <w:t>Chaos</w:t>
      </w:r>
      <w:r w:rsidR="003911FE" w:rsidRPr="00AB307D">
        <w:rPr>
          <w:rFonts w:ascii="Times New Roman" w:hAnsi="Times New Roman" w:cs="Times New Roman"/>
          <w:sz w:val="20"/>
          <w:szCs w:val="20"/>
        </w:rPr>
        <w:t xml:space="preserve">, </w:t>
      </w:r>
      <w:r w:rsidR="000F73B8" w:rsidRPr="00AB307D">
        <w:rPr>
          <w:rFonts w:ascii="Times New Roman" w:hAnsi="Times New Roman" w:cs="Times New Roman"/>
          <w:sz w:val="20"/>
          <w:szCs w:val="20"/>
        </w:rPr>
        <w:t xml:space="preserve">Confusion </w:t>
      </w:r>
      <w:r w:rsidR="003911FE" w:rsidRPr="00AB307D">
        <w:rPr>
          <w:rFonts w:ascii="Times New Roman" w:hAnsi="Times New Roman" w:cs="Times New Roman"/>
          <w:sz w:val="20"/>
          <w:szCs w:val="20"/>
        </w:rPr>
        <w:t xml:space="preserve">and economic </w:t>
      </w:r>
      <w:r w:rsidR="00FF74F2" w:rsidRPr="00AB307D">
        <w:rPr>
          <w:rFonts w:ascii="Times New Roman" w:hAnsi="Times New Roman" w:cs="Times New Roman"/>
          <w:sz w:val="20"/>
          <w:szCs w:val="20"/>
        </w:rPr>
        <w:t xml:space="preserve">Catastrophe </w:t>
      </w:r>
      <w:r w:rsidR="003911FE" w:rsidRPr="00AB307D">
        <w:rPr>
          <w:rFonts w:ascii="Times New Roman" w:hAnsi="Times New Roman" w:cs="Times New Roman"/>
          <w:sz w:val="20"/>
          <w:szCs w:val="20"/>
        </w:rPr>
        <w:t>(</w:t>
      </w:r>
      <w:r w:rsidR="00FF74F2" w:rsidRPr="00AB307D">
        <w:rPr>
          <w:rFonts w:ascii="Times New Roman" w:hAnsi="Times New Roman" w:cs="Times New Roman"/>
          <w:sz w:val="20"/>
          <w:szCs w:val="20"/>
        </w:rPr>
        <w:t>C3,</w:t>
      </w:r>
      <w:r w:rsidR="003911FE" w:rsidRPr="00AB307D">
        <w:rPr>
          <w:rFonts w:ascii="Times New Roman" w:hAnsi="Times New Roman" w:cs="Times New Roman"/>
          <w:sz w:val="20"/>
          <w:szCs w:val="20"/>
        </w:rPr>
        <w:t xml:space="preserve"> for a second time). </w:t>
      </w:r>
      <w:r w:rsidR="001A024B" w:rsidRPr="00AB307D">
        <w:rPr>
          <w:rFonts w:ascii="Times New Roman" w:hAnsi="Times New Roman" w:cs="Times New Roman"/>
          <w:sz w:val="20"/>
          <w:szCs w:val="20"/>
        </w:rPr>
        <w:t xml:space="preserve">Fast-changing </w:t>
      </w:r>
      <w:r w:rsidR="003911FE" w:rsidRPr="00AB307D">
        <w:rPr>
          <w:rFonts w:ascii="Times New Roman" w:hAnsi="Times New Roman" w:cs="Times New Roman"/>
          <w:sz w:val="20"/>
          <w:szCs w:val="20"/>
        </w:rPr>
        <w:t>technology</w:t>
      </w:r>
      <w:r w:rsidR="001A024B" w:rsidRPr="00AB307D">
        <w:rPr>
          <w:rFonts w:ascii="Times New Roman" w:hAnsi="Times New Roman" w:cs="Times New Roman"/>
          <w:sz w:val="20"/>
          <w:szCs w:val="20"/>
        </w:rPr>
        <w:t xml:space="preserve"> and </w:t>
      </w:r>
      <w:r w:rsidR="00B900C4" w:rsidRPr="00AB307D">
        <w:rPr>
          <w:rFonts w:ascii="Times New Roman" w:hAnsi="Times New Roman" w:cs="Times New Roman"/>
          <w:sz w:val="20"/>
          <w:szCs w:val="20"/>
        </w:rPr>
        <w:t>neuro-economic</w:t>
      </w:r>
      <w:r w:rsidR="001A024B" w:rsidRPr="00AB307D">
        <w:rPr>
          <w:rFonts w:ascii="Times New Roman" w:hAnsi="Times New Roman" w:cs="Times New Roman"/>
          <w:sz w:val="20"/>
          <w:szCs w:val="20"/>
        </w:rPr>
        <w:t xml:space="preserve"> models </w:t>
      </w:r>
      <w:r w:rsidR="0044390D" w:rsidRPr="00AB307D">
        <w:rPr>
          <w:rFonts w:ascii="Times New Roman" w:hAnsi="Times New Roman" w:cs="Times New Roman"/>
          <w:sz w:val="20"/>
          <w:szCs w:val="20"/>
        </w:rPr>
        <w:t>ride</w:t>
      </w:r>
      <w:r w:rsidR="001A024B" w:rsidRPr="00AB307D">
        <w:rPr>
          <w:rFonts w:ascii="Times New Roman" w:hAnsi="Times New Roman" w:cs="Times New Roman"/>
          <w:sz w:val="20"/>
          <w:szCs w:val="20"/>
        </w:rPr>
        <w:t xml:space="preserve"> on wave of digital revolution</w:t>
      </w:r>
      <w:r w:rsidR="003911FE" w:rsidRPr="00AB307D">
        <w:rPr>
          <w:rFonts w:ascii="Times New Roman" w:hAnsi="Times New Roman" w:cs="Times New Roman"/>
          <w:sz w:val="20"/>
          <w:szCs w:val="20"/>
        </w:rPr>
        <w:t>. This</w:t>
      </w:r>
      <w:r w:rsidR="001A024B" w:rsidRPr="00AB307D">
        <w:rPr>
          <w:rFonts w:ascii="Times New Roman" w:hAnsi="Times New Roman" w:cs="Times New Roman"/>
          <w:sz w:val="20"/>
          <w:szCs w:val="20"/>
        </w:rPr>
        <w:t xml:space="preserve"> </w:t>
      </w:r>
      <w:r w:rsidR="003911FE" w:rsidRPr="00AB307D">
        <w:rPr>
          <w:rFonts w:ascii="Times New Roman" w:hAnsi="Times New Roman" w:cs="Times New Roman"/>
          <w:sz w:val="20"/>
          <w:szCs w:val="20"/>
        </w:rPr>
        <w:t>is</w:t>
      </w:r>
      <w:r w:rsidR="001A024B" w:rsidRPr="00AB307D">
        <w:rPr>
          <w:rFonts w:ascii="Times New Roman" w:hAnsi="Times New Roman" w:cs="Times New Roman"/>
          <w:sz w:val="20"/>
          <w:szCs w:val="20"/>
        </w:rPr>
        <w:t xml:space="preserve"> creating new </w:t>
      </w:r>
      <w:r w:rsidR="003911FE" w:rsidRPr="00AB307D">
        <w:rPr>
          <w:rFonts w:ascii="Times New Roman" w:hAnsi="Times New Roman" w:cs="Times New Roman"/>
          <w:sz w:val="20"/>
          <w:szCs w:val="20"/>
        </w:rPr>
        <w:t>challenge</w:t>
      </w:r>
      <w:r w:rsidR="001A024B" w:rsidRPr="00AB307D">
        <w:rPr>
          <w:rFonts w:ascii="Times New Roman" w:hAnsi="Times New Roman" w:cs="Times New Roman"/>
          <w:sz w:val="20"/>
          <w:szCs w:val="20"/>
        </w:rPr>
        <w:t xml:space="preserve"> and </w:t>
      </w:r>
      <w:r w:rsidR="003911FE" w:rsidRPr="00AB307D">
        <w:rPr>
          <w:rFonts w:ascii="Times New Roman" w:hAnsi="Times New Roman" w:cs="Times New Roman"/>
          <w:sz w:val="20"/>
          <w:szCs w:val="20"/>
        </w:rPr>
        <w:t>opportunity</w:t>
      </w:r>
      <w:r w:rsidR="001A024B" w:rsidRPr="00AB307D">
        <w:rPr>
          <w:rFonts w:ascii="Times New Roman" w:hAnsi="Times New Roman" w:cs="Times New Roman"/>
          <w:sz w:val="20"/>
          <w:szCs w:val="20"/>
        </w:rPr>
        <w:t xml:space="preserve"> for </w:t>
      </w:r>
      <w:r w:rsidR="00860F4F" w:rsidRPr="00AB307D">
        <w:rPr>
          <w:rFonts w:ascii="Times New Roman" w:hAnsi="Times New Roman" w:cs="Times New Roman"/>
          <w:sz w:val="20"/>
          <w:szCs w:val="20"/>
        </w:rPr>
        <w:t>judgements</w:t>
      </w:r>
      <w:r w:rsidR="001A024B" w:rsidRPr="00AB307D">
        <w:rPr>
          <w:rFonts w:ascii="Times New Roman" w:hAnsi="Times New Roman" w:cs="Times New Roman"/>
          <w:sz w:val="20"/>
          <w:szCs w:val="20"/>
        </w:rPr>
        <w:t>. In contemporar</w:t>
      </w:r>
      <w:r w:rsidR="0044390D" w:rsidRPr="00AB307D">
        <w:rPr>
          <w:rFonts w:ascii="Times New Roman" w:hAnsi="Times New Roman" w:cs="Times New Roman"/>
          <w:sz w:val="20"/>
          <w:szCs w:val="20"/>
        </w:rPr>
        <w:t xml:space="preserve">y world of </w:t>
      </w:r>
      <w:r w:rsidR="003911FE" w:rsidRPr="00AB307D">
        <w:rPr>
          <w:rFonts w:ascii="Times New Roman" w:hAnsi="Times New Roman" w:cs="Times New Roman"/>
          <w:sz w:val="20"/>
          <w:szCs w:val="20"/>
        </w:rPr>
        <w:t>economics</w:t>
      </w:r>
      <w:r w:rsidR="001A024B" w:rsidRPr="00AB307D">
        <w:rPr>
          <w:rFonts w:ascii="Times New Roman" w:hAnsi="Times New Roman" w:cs="Times New Roman"/>
          <w:sz w:val="20"/>
          <w:szCs w:val="20"/>
        </w:rPr>
        <w:t xml:space="preserve">, </w:t>
      </w:r>
      <w:r w:rsidR="0044390D" w:rsidRPr="00AB307D">
        <w:rPr>
          <w:rFonts w:ascii="Times New Roman" w:hAnsi="Times New Roman" w:cs="Times New Roman"/>
          <w:sz w:val="20"/>
          <w:szCs w:val="20"/>
        </w:rPr>
        <w:t>conventional</w:t>
      </w:r>
      <w:r w:rsidR="001A024B" w:rsidRPr="00AB307D">
        <w:rPr>
          <w:rFonts w:ascii="Times New Roman" w:hAnsi="Times New Roman" w:cs="Times New Roman"/>
          <w:sz w:val="20"/>
          <w:szCs w:val="20"/>
        </w:rPr>
        <w:t xml:space="preserve"> </w:t>
      </w:r>
      <w:r w:rsidR="00B900C4" w:rsidRPr="00AB307D">
        <w:rPr>
          <w:rFonts w:ascii="Times New Roman" w:hAnsi="Times New Roman" w:cs="Times New Roman"/>
          <w:sz w:val="20"/>
          <w:szCs w:val="20"/>
        </w:rPr>
        <w:t>neuro-economic</w:t>
      </w:r>
      <w:r w:rsidR="001A024B" w:rsidRPr="00AB307D">
        <w:rPr>
          <w:rFonts w:ascii="Times New Roman" w:hAnsi="Times New Roman" w:cs="Times New Roman"/>
          <w:sz w:val="20"/>
          <w:szCs w:val="20"/>
        </w:rPr>
        <w:t xml:space="preserve"> paradigms are cracking up giving place to new </w:t>
      </w:r>
      <w:r w:rsidR="00860F4F" w:rsidRPr="00AB307D">
        <w:rPr>
          <w:rFonts w:ascii="Times New Roman" w:hAnsi="Times New Roman" w:cs="Times New Roman"/>
          <w:sz w:val="20"/>
          <w:szCs w:val="20"/>
        </w:rPr>
        <w:t>judgements</w:t>
      </w:r>
      <w:r w:rsidR="001A024B" w:rsidRPr="00AB307D">
        <w:rPr>
          <w:rFonts w:ascii="Times New Roman" w:hAnsi="Times New Roman" w:cs="Times New Roman"/>
          <w:sz w:val="20"/>
          <w:szCs w:val="20"/>
        </w:rPr>
        <w:t xml:space="preserve"> and approaches based on understanding of </w:t>
      </w:r>
      <w:r w:rsidR="0079463B" w:rsidRPr="00AB307D">
        <w:rPr>
          <w:rFonts w:ascii="Times New Roman" w:hAnsi="Times New Roman" w:cs="Times New Roman"/>
          <w:sz w:val="20"/>
          <w:szCs w:val="20"/>
        </w:rPr>
        <w:t>C3</w:t>
      </w:r>
      <w:r w:rsidR="001A024B" w:rsidRPr="00AB307D">
        <w:rPr>
          <w:rFonts w:ascii="Times New Roman" w:hAnsi="Times New Roman" w:cs="Times New Roman"/>
          <w:sz w:val="20"/>
          <w:szCs w:val="20"/>
        </w:rPr>
        <w:t>.</w:t>
      </w:r>
      <w:r w:rsidR="0044390D" w:rsidRPr="00AB307D">
        <w:rPr>
          <w:rFonts w:ascii="Times New Roman" w:hAnsi="Times New Roman" w:cs="Times New Roman"/>
          <w:sz w:val="20"/>
          <w:szCs w:val="20"/>
        </w:rPr>
        <w:t xml:space="preserve"> </w:t>
      </w:r>
      <w:r w:rsidR="003911FE" w:rsidRPr="00AB307D">
        <w:rPr>
          <w:rFonts w:ascii="Times New Roman" w:hAnsi="Times New Roman" w:cs="Times New Roman"/>
          <w:sz w:val="20"/>
          <w:szCs w:val="20"/>
        </w:rPr>
        <w:t>Conversely</w:t>
      </w:r>
      <w:r w:rsidR="0044390D" w:rsidRPr="00AB307D">
        <w:rPr>
          <w:rFonts w:ascii="Times New Roman" w:hAnsi="Times New Roman" w:cs="Times New Roman"/>
          <w:sz w:val="20"/>
          <w:szCs w:val="20"/>
        </w:rPr>
        <w:t xml:space="preserve">, </w:t>
      </w:r>
      <w:r w:rsidR="003911FE" w:rsidRPr="00AB307D">
        <w:rPr>
          <w:rFonts w:ascii="Times New Roman" w:hAnsi="Times New Roman" w:cs="Times New Roman"/>
          <w:sz w:val="20"/>
          <w:szCs w:val="20"/>
        </w:rPr>
        <w:t>expansions of neuro-economic science have</w:t>
      </w:r>
      <w:r w:rsidR="001A024B" w:rsidRPr="00AB307D">
        <w:rPr>
          <w:rFonts w:ascii="Times New Roman" w:hAnsi="Times New Roman" w:cs="Times New Roman"/>
          <w:sz w:val="20"/>
          <w:szCs w:val="20"/>
        </w:rPr>
        <w:t xml:space="preserve"> bridged contrasting fields </w:t>
      </w:r>
      <w:r w:rsidR="0044390D" w:rsidRPr="00AB307D">
        <w:rPr>
          <w:rFonts w:ascii="Times New Roman" w:hAnsi="Times New Roman" w:cs="Times New Roman"/>
          <w:sz w:val="20"/>
          <w:szCs w:val="20"/>
        </w:rPr>
        <w:t>that</w:t>
      </w:r>
      <w:r w:rsidR="001A024B" w:rsidRPr="00AB307D">
        <w:rPr>
          <w:rFonts w:ascii="Times New Roman" w:hAnsi="Times New Roman" w:cs="Times New Roman"/>
          <w:sz w:val="20"/>
          <w:szCs w:val="20"/>
        </w:rPr>
        <w:t xml:space="preserve"> </w:t>
      </w:r>
      <w:r w:rsidR="003911FE" w:rsidRPr="00AB307D">
        <w:rPr>
          <w:rFonts w:ascii="Times New Roman" w:hAnsi="Times New Roman" w:cs="Times New Roman"/>
          <w:sz w:val="20"/>
          <w:szCs w:val="20"/>
        </w:rPr>
        <w:t>congregate</w:t>
      </w:r>
      <w:r w:rsidR="001A024B" w:rsidRPr="00AB307D">
        <w:rPr>
          <w:rFonts w:ascii="Times New Roman" w:hAnsi="Times New Roman" w:cs="Times New Roman"/>
          <w:sz w:val="20"/>
          <w:szCs w:val="20"/>
        </w:rPr>
        <w:t xml:space="preserve"> into single, unified discipline in which </w:t>
      </w:r>
      <w:r w:rsidR="0079463B" w:rsidRPr="00AB307D">
        <w:rPr>
          <w:rFonts w:ascii="Times New Roman" w:hAnsi="Times New Roman" w:cs="Times New Roman"/>
          <w:sz w:val="20"/>
          <w:szCs w:val="20"/>
        </w:rPr>
        <w:t>C3</w:t>
      </w:r>
      <w:r w:rsidR="0044390D" w:rsidRPr="00AB307D">
        <w:rPr>
          <w:rFonts w:ascii="Times New Roman" w:hAnsi="Times New Roman" w:cs="Times New Roman"/>
          <w:sz w:val="20"/>
          <w:szCs w:val="20"/>
        </w:rPr>
        <w:t xml:space="preserve"> </w:t>
      </w:r>
      <w:r w:rsidR="00146D02" w:rsidRPr="00AB307D">
        <w:rPr>
          <w:rFonts w:ascii="Times New Roman" w:hAnsi="Times New Roman" w:cs="Times New Roman"/>
          <w:sz w:val="20"/>
          <w:szCs w:val="20"/>
        </w:rPr>
        <w:t>conditions</w:t>
      </w:r>
      <w:r w:rsidR="006B46F5" w:rsidRPr="00AB307D">
        <w:rPr>
          <w:rFonts w:ascii="Times New Roman" w:hAnsi="Times New Roman" w:cs="Times New Roman"/>
          <w:sz w:val="20"/>
          <w:szCs w:val="20"/>
        </w:rPr>
        <w:t xml:space="preserve"> </w:t>
      </w:r>
      <w:r w:rsidR="001A024B" w:rsidRPr="00AB307D">
        <w:rPr>
          <w:rFonts w:ascii="Times New Roman" w:hAnsi="Times New Roman" w:cs="Times New Roman"/>
          <w:sz w:val="20"/>
          <w:szCs w:val="20"/>
        </w:rPr>
        <w:t xml:space="preserve">operate. </w:t>
      </w:r>
      <w:r w:rsidR="0044390D" w:rsidRPr="00AB307D">
        <w:rPr>
          <w:rFonts w:ascii="Times New Roman" w:hAnsi="Times New Roman" w:cs="Times New Roman"/>
          <w:sz w:val="20"/>
          <w:szCs w:val="20"/>
        </w:rPr>
        <w:t xml:space="preserve">There is a </w:t>
      </w:r>
      <w:r w:rsidR="003911FE" w:rsidRPr="00AB307D">
        <w:rPr>
          <w:rFonts w:ascii="Times New Roman" w:hAnsi="Times New Roman" w:cs="Times New Roman"/>
          <w:sz w:val="20"/>
          <w:szCs w:val="20"/>
        </w:rPr>
        <w:t>call for</w:t>
      </w:r>
      <w:r w:rsidR="001A024B" w:rsidRPr="00AB307D">
        <w:rPr>
          <w:rFonts w:ascii="Times New Roman" w:hAnsi="Times New Roman" w:cs="Times New Roman"/>
          <w:sz w:val="20"/>
          <w:szCs w:val="20"/>
        </w:rPr>
        <w:t xml:space="preserve"> understand</w:t>
      </w:r>
      <w:r w:rsidR="003911FE" w:rsidRPr="00AB307D">
        <w:rPr>
          <w:rFonts w:ascii="Times New Roman" w:hAnsi="Times New Roman" w:cs="Times New Roman"/>
          <w:sz w:val="20"/>
          <w:szCs w:val="20"/>
        </w:rPr>
        <w:t>ing the</w:t>
      </w:r>
      <w:r w:rsidR="001A024B" w:rsidRPr="00AB307D">
        <w:rPr>
          <w:rFonts w:ascii="Times New Roman" w:hAnsi="Times New Roman" w:cs="Times New Roman"/>
          <w:sz w:val="20"/>
          <w:szCs w:val="20"/>
        </w:rPr>
        <w:t xml:space="preserve"> </w:t>
      </w:r>
      <w:r w:rsidR="00AE2219" w:rsidRPr="00AB307D">
        <w:rPr>
          <w:rFonts w:ascii="Times New Roman" w:hAnsi="Times New Roman" w:cs="Times New Roman"/>
          <w:sz w:val="20"/>
          <w:szCs w:val="20"/>
        </w:rPr>
        <w:t xml:space="preserve">chess - board dynamic </w:t>
      </w:r>
      <w:r w:rsidR="00146D02" w:rsidRPr="00AB307D">
        <w:rPr>
          <w:rFonts w:ascii="Times New Roman" w:hAnsi="Times New Roman" w:cs="Times New Roman"/>
          <w:sz w:val="20"/>
          <w:szCs w:val="20"/>
        </w:rPr>
        <w:t>conditions</w:t>
      </w:r>
      <w:r w:rsidR="00AE2219" w:rsidRPr="00AB307D">
        <w:rPr>
          <w:rFonts w:ascii="Times New Roman" w:hAnsi="Times New Roman" w:cs="Times New Roman"/>
          <w:sz w:val="20"/>
          <w:szCs w:val="20"/>
        </w:rPr>
        <w:t xml:space="preserve"> matrix </w:t>
      </w:r>
      <w:r w:rsidR="001A024B" w:rsidRPr="00AB307D">
        <w:rPr>
          <w:rFonts w:ascii="Times New Roman" w:hAnsi="Times New Roman" w:cs="Times New Roman"/>
          <w:sz w:val="20"/>
          <w:szCs w:val="20"/>
        </w:rPr>
        <w:t>processes</w:t>
      </w:r>
      <w:r w:rsidR="00EA3163" w:rsidRPr="00AB307D">
        <w:rPr>
          <w:rFonts w:ascii="Times New Roman" w:hAnsi="Times New Roman" w:cs="Times New Roman"/>
          <w:sz w:val="20"/>
          <w:szCs w:val="20"/>
        </w:rPr>
        <w:t xml:space="preserve"> (</w:t>
      </w:r>
      <w:r w:rsidR="00EA3163" w:rsidRPr="00AB307D">
        <w:rPr>
          <w:rFonts w:ascii="Times New Roman" w:hAnsi="Times New Roman" w:cs="Times New Roman"/>
          <w:sz w:val="20"/>
          <w:szCs w:val="20"/>
          <w:shd w:val="clear" w:color="auto" w:fill="FFFFFF"/>
        </w:rPr>
        <w:t>fluid intellect)</w:t>
      </w:r>
      <w:r w:rsidR="003911FE" w:rsidRPr="00AB307D">
        <w:rPr>
          <w:rFonts w:ascii="Times New Roman" w:hAnsi="Times New Roman" w:cs="Times New Roman"/>
          <w:sz w:val="20"/>
          <w:szCs w:val="20"/>
        </w:rPr>
        <w:t>. This is a course of action that connects</w:t>
      </w:r>
      <w:r w:rsidR="001A024B" w:rsidRPr="00AB307D">
        <w:rPr>
          <w:rFonts w:ascii="Times New Roman" w:hAnsi="Times New Roman" w:cs="Times New Roman"/>
          <w:sz w:val="20"/>
          <w:szCs w:val="20"/>
        </w:rPr>
        <w:t xml:space="preserve"> </w:t>
      </w:r>
      <w:r w:rsidR="0044390D" w:rsidRPr="00AB307D">
        <w:rPr>
          <w:rFonts w:ascii="Times New Roman" w:hAnsi="Times New Roman" w:cs="Times New Roman"/>
          <w:sz w:val="20"/>
          <w:szCs w:val="20"/>
        </w:rPr>
        <w:t>impression</w:t>
      </w:r>
      <w:r w:rsidR="001A024B" w:rsidRPr="00AB307D">
        <w:rPr>
          <w:rFonts w:ascii="Times New Roman" w:hAnsi="Times New Roman" w:cs="Times New Roman"/>
          <w:sz w:val="20"/>
          <w:szCs w:val="20"/>
        </w:rPr>
        <w:t xml:space="preserve"> and action by revealing </w:t>
      </w:r>
      <w:r w:rsidR="003911FE" w:rsidRPr="00AB307D">
        <w:rPr>
          <w:rFonts w:ascii="Times New Roman" w:hAnsi="Times New Roman" w:cs="Times New Roman"/>
          <w:sz w:val="20"/>
          <w:szCs w:val="20"/>
        </w:rPr>
        <w:t xml:space="preserve">neuro-economic </w:t>
      </w:r>
      <w:r w:rsidR="001A024B" w:rsidRPr="00AB307D">
        <w:rPr>
          <w:rFonts w:ascii="Times New Roman" w:hAnsi="Times New Roman" w:cs="Times New Roman"/>
          <w:sz w:val="20"/>
          <w:szCs w:val="20"/>
        </w:rPr>
        <w:t xml:space="preserve">mechanisms </w:t>
      </w:r>
      <w:r w:rsidR="0044390D" w:rsidRPr="00AB307D">
        <w:rPr>
          <w:rFonts w:ascii="Times New Roman" w:hAnsi="Times New Roman" w:cs="Times New Roman"/>
          <w:sz w:val="20"/>
          <w:szCs w:val="20"/>
        </w:rPr>
        <w:t>as a result of</w:t>
      </w:r>
      <w:r w:rsidR="001A024B" w:rsidRPr="00AB307D">
        <w:rPr>
          <w:rFonts w:ascii="Times New Roman" w:hAnsi="Times New Roman" w:cs="Times New Roman"/>
          <w:sz w:val="20"/>
          <w:szCs w:val="20"/>
        </w:rPr>
        <w:t xml:space="preserve"> which fluid </w:t>
      </w:r>
      <w:r w:rsidR="00811403" w:rsidRPr="00AB307D">
        <w:rPr>
          <w:rFonts w:ascii="Times New Roman" w:hAnsi="Times New Roman" w:cs="Times New Roman"/>
          <w:sz w:val="20"/>
          <w:szCs w:val="20"/>
        </w:rPr>
        <w:t>intellect</w:t>
      </w:r>
      <w:r w:rsidR="001A024B" w:rsidRPr="00AB307D">
        <w:rPr>
          <w:rFonts w:ascii="Times New Roman" w:hAnsi="Times New Roman" w:cs="Times New Roman"/>
          <w:sz w:val="20"/>
          <w:szCs w:val="20"/>
        </w:rPr>
        <w:t xml:space="preserve"> </w:t>
      </w:r>
      <w:r w:rsidR="002D0CDD" w:rsidRPr="00AB307D">
        <w:rPr>
          <w:rFonts w:ascii="Times New Roman" w:hAnsi="Times New Roman" w:cs="Times New Roman"/>
          <w:sz w:val="20"/>
          <w:szCs w:val="20"/>
        </w:rPr>
        <w:t>(</w:t>
      </w:r>
      <w:r w:rsidR="00EE21B9" w:rsidRPr="00AB307D">
        <w:rPr>
          <w:rFonts w:ascii="Times New Roman" w:hAnsi="Times New Roman" w:cs="Times New Roman"/>
          <w:sz w:val="20"/>
          <w:szCs w:val="20"/>
        </w:rPr>
        <w:t xml:space="preserve">ability to </w:t>
      </w:r>
      <w:r w:rsidR="003911FE" w:rsidRPr="00AB307D">
        <w:rPr>
          <w:rFonts w:ascii="Times New Roman" w:hAnsi="Times New Roman" w:cs="Times New Roman"/>
          <w:sz w:val="20"/>
          <w:szCs w:val="20"/>
        </w:rPr>
        <w:t>rationale</w:t>
      </w:r>
      <w:r w:rsidR="00EE21B9" w:rsidRPr="00AB307D">
        <w:rPr>
          <w:rFonts w:ascii="Times New Roman" w:hAnsi="Times New Roman" w:cs="Times New Roman"/>
          <w:sz w:val="20"/>
          <w:szCs w:val="20"/>
        </w:rPr>
        <w:t xml:space="preserve"> and </w:t>
      </w:r>
      <w:r w:rsidR="003911FE" w:rsidRPr="00AB307D">
        <w:rPr>
          <w:rFonts w:ascii="Times New Roman" w:hAnsi="Times New Roman" w:cs="Times New Roman"/>
          <w:sz w:val="20"/>
          <w:szCs w:val="20"/>
        </w:rPr>
        <w:t>explain</w:t>
      </w:r>
      <w:r w:rsidR="00EE21B9" w:rsidRPr="00AB307D">
        <w:rPr>
          <w:rFonts w:ascii="Times New Roman" w:hAnsi="Times New Roman" w:cs="Times New Roman"/>
          <w:sz w:val="20"/>
          <w:szCs w:val="20"/>
        </w:rPr>
        <w:t xml:space="preserve"> new </w:t>
      </w:r>
      <w:r w:rsidR="003911FE" w:rsidRPr="00AB307D">
        <w:rPr>
          <w:rFonts w:ascii="Times New Roman" w:hAnsi="Times New Roman" w:cs="Times New Roman"/>
          <w:sz w:val="20"/>
          <w:szCs w:val="20"/>
        </w:rPr>
        <w:t>tribulations</w:t>
      </w:r>
      <w:r w:rsidR="00EE21B9" w:rsidRPr="00AB307D">
        <w:rPr>
          <w:rFonts w:ascii="Times New Roman" w:hAnsi="Times New Roman" w:cs="Times New Roman"/>
          <w:sz w:val="20"/>
          <w:szCs w:val="20"/>
        </w:rPr>
        <w:t xml:space="preserve"> </w:t>
      </w:r>
      <w:r w:rsidR="003911FE" w:rsidRPr="00AB307D">
        <w:rPr>
          <w:rFonts w:ascii="Times New Roman" w:hAnsi="Times New Roman" w:cs="Times New Roman"/>
          <w:sz w:val="20"/>
          <w:szCs w:val="20"/>
        </w:rPr>
        <w:t>autonomously</w:t>
      </w:r>
      <w:r w:rsidR="00EE21B9" w:rsidRPr="00AB307D">
        <w:rPr>
          <w:rFonts w:ascii="Times New Roman" w:hAnsi="Times New Roman" w:cs="Times New Roman"/>
          <w:sz w:val="20"/>
          <w:szCs w:val="20"/>
        </w:rPr>
        <w:t xml:space="preserve"> of previously acquired knowledge</w:t>
      </w:r>
      <w:r w:rsidR="002D0CDD" w:rsidRPr="00AB307D">
        <w:rPr>
          <w:rFonts w:ascii="Times New Roman" w:hAnsi="Times New Roman" w:cs="Times New Roman"/>
          <w:sz w:val="20"/>
          <w:szCs w:val="20"/>
        </w:rPr>
        <w:t>)</w:t>
      </w:r>
      <w:r w:rsidR="00744FFC" w:rsidRPr="00AB307D">
        <w:rPr>
          <w:rFonts w:ascii="Times New Roman" w:hAnsi="Times New Roman" w:cs="Times New Roman"/>
          <w:sz w:val="20"/>
          <w:szCs w:val="20"/>
        </w:rPr>
        <w:t xml:space="preserve"> are</w:t>
      </w:r>
      <w:r w:rsidR="001A024B" w:rsidRPr="00AB307D">
        <w:rPr>
          <w:rFonts w:ascii="Times New Roman" w:hAnsi="Times New Roman" w:cs="Times New Roman"/>
          <w:sz w:val="20"/>
          <w:szCs w:val="20"/>
        </w:rPr>
        <w:t xml:space="preserve"> </w:t>
      </w:r>
      <w:r w:rsidR="0044390D" w:rsidRPr="00AB307D">
        <w:rPr>
          <w:rFonts w:ascii="Times New Roman" w:hAnsi="Times New Roman" w:cs="Times New Roman"/>
          <w:sz w:val="20"/>
          <w:szCs w:val="20"/>
        </w:rPr>
        <w:t>coded</w:t>
      </w:r>
      <w:r w:rsidR="001A024B" w:rsidRPr="00AB307D">
        <w:rPr>
          <w:rFonts w:ascii="Times New Roman" w:hAnsi="Times New Roman" w:cs="Times New Roman"/>
          <w:sz w:val="20"/>
          <w:szCs w:val="20"/>
        </w:rPr>
        <w:t xml:space="preserve">. </w:t>
      </w:r>
      <w:r w:rsidR="00A67070" w:rsidRPr="00AB307D">
        <w:rPr>
          <w:rFonts w:ascii="Times New Roman" w:hAnsi="Times New Roman" w:cs="Times New Roman"/>
          <w:sz w:val="20"/>
          <w:szCs w:val="20"/>
        </w:rPr>
        <w:t>Such codes</w:t>
      </w:r>
      <w:r w:rsidR="001A024B" w:rsidRPr="00AB307D">
        <w:rPr>
          <w:rFonts w:ascii="Times New Roman" w:hAnsi="Times New Roman" w:cs="Times New Roman"/>
          <w:sz w:val="20"/>
          <w:szCs w:val="20"/>
        </w:rPr>
        <w:t xml:space="preserve"> pose challenge to standard perspective</w:t>
      </w:r>
      <w:r w:rsidR="003911FE" w:rsidRPr="00AB307D">
        <w:rPr>
          <w:rFonts w:ascii="Times New Roman" w:hAnsi="Times New Roman" w:cs="Times New Roman"/>
          <w:sz w:val="20"/>
          <w:szCs w:val="20"/>
        </w:rPr>
        <w:t xml:space="preserve"> in normal economics</w:t>
      </w:r>
      <w:r w:rsidR="001A024B" w:rsidRPr="00AB307D">
        <w:rPr>
          <w:rFonts w:ascii="Times New Roman" w:hAnsi="Times New Roman" w:cs="Times New Roman"/>
          <w:sz w:val="20"/>
          <w:szCs w:val="20"/>
        </w:rPr>
        <w:t>. Neuro</w:t>
      </w:r>
      <w:r w:rsidR="00A67070" w:rsidRPr="00AB307D">
        <w:rPr>
          <w:rFonts w:ascii="Times New Roman" w:hAnsi="Times New Roman" w:cs="Times New Roman"/>
          <w:sz w:val="20"/>
          <w:szCs w:val="20"/>
        </w:rPr>
        <w:t>-</w:t>
      </w:r>
      <w:r w:rsidR="00257122">
        <w:rPr>
          <w:rFonts w:ascii="Times New Roman" w:hAnsi="Times New Roman" w:cs="Times New Roman"/>
          <w:sz w:val="20"/>
          <w:szCs w:val="20"/>
        </w:rPr>
        <w:t>entrepreneur</w:t>
      </w:r>
      <w:r w:rsidR="001A024B" w:rsidRPr="00AB307D">
        <w:rPr>
          <w:rFonts w:ascii="Times New Roman" w:hAnsi="Times New Roman" w:cs="Times New Roman"/>
          <w:sz w:val="20"/>
          <w:szCs w:val="20"/>
        </w:rPr>
        <w:t xml:space="preserve">ial fluid </w:t>
      </w:r>
      <w:r w:rsidR="00811403" w:rsidRPr="00AB307D">
        <w:rPr>
          <w:rFonts w:ascii="Times New Roman" w:hAnsi="Times New Roman" w:cs="Times New Roman"/>
          <w:sz w:val="20"/>
          <w:szCs w:val="20"/>
        </w:rPr>
        <w:t>intellect</w:t>
      </w:r>
      <w:r w:rsidR="001A024B" w:rsidRPr="00AB307D">
        <w:rPr>
          <w:rFonts w:ascii="Times New Roman" w:hAnsi="Times New Roman" w:cs="Times New Roman"/>
          <w:sz w:val="20"/>
          <w:szCs w:val="20"/>
        </w:rPr>
        <w:t xml:space="preserve"> making has emerged as an inter-disciplinary </w:t>
      </w:r>
      <w:r w:rsidR="00A67070" w:rsidRPr="00AB307D">
        <w:rPr>
          <w:rFonts w:ascii="Times New Roman" w:hAnsi="Times New Roman" w:cs="Times New Roman"/>
          <w:sz w:val="20"/>
          <w:szCs w:val="20"/>
        </w:rPr>
        <w:t>effort that</w:t>
      </w:r>
      <w:r w:rsidR="001A024B" w:rsidRPr="00AB307D">
        <w:rPr>
          <w:rFonts w:ascii="Times New Roman" w:hAnsi="Times New Roman" w:cs="Times New Roman"/>
          <w:sz w:val="20"/>
          <w:szCs w:val="20"/>
        </w:rPr>
        <w:t xml:space="preserve"> integrates ideas to specify accurate models. </w:t>
      </w:r>
    </w:p>
    <w:p w:rsidR="00E07242" w:rsidRPr="00AB307D" w:rsidRDefault="00B164E1" w:rsidP="0045254B">
      <w:pPr>
        <w:tabs>
          <w:tab w:val="left" w:pos="284"/>
        </w:tabs>
        <w:spacing w:line="240" w:lineRule="auto"/>
        <w:ind w:right="-144" w:firstLine="142"/>
        <w:jc w:val="right"/>
        <w:rPr>
          <w:rFonts w:ascii="Times New Roman" w:hAnsi="Times New Roman" w:cs="Times New Roman"/>
          <w:i/>
          <w:sz w:val="20"/>
          <w:szCs w:val="20"/>
        </w:rPr>
      </w:pPr>
      <w:r w:rsidRPr="00AB307D">
        <w:rPr>
          <w:rFonts w:ascii="Times New Roman" w:hAnsi="Times New Roman" w:cs="Times New Roman"/>
          <w:i/>
          <w:sz w:val="20"/>
          <w:szCs w:val="20"/>
        </w:rPr>
        <w:t>‘</w:t>
      </w:r>
      <w:r w:rsidR="00EA3163" w:rsidRPr="00AB307D">
        <w:rPr>
          <w:rFonts w:ascii="Times New Roman" w:hAnsi="Times New Roman" w:cs="Times New Roman"/>
          <w:i/>
          <w:sz w:val="20"/>
          <w:szCs w:val="20"/>
        </w:rPr>
        <w:t>New methods</w:t>
      </w:r>
      <w:r w:rsidR="00135FB6" w:rsidRPr="00AB307D">
        <w:rPr>
          <w:rFonts w:ascii="Times New Roman" w:hAnsi="Times New Roman" w:cs="Times New Roman"/>
          <w:i/>
          <w:sz w:val="20"/>
          <w:szCs w:val="20"/>
        </w:rPr>
        <w:t xml:space="preserve"> in brain</w:t>
      </w:r>
      <w:r w:rsidR="00E07242" w:rsidRPr="00AB307D">
        <w:rPr>
          <w:rFonts w:ascii="Times New Roman" w:hAnsi="Times New Roman" w:cs="Times New Roman"/>
          <w:i/>
          <w:sz w:val="20"/>
          <w:szCs w:val="20"/>
        </w:rPr>
        <w:t xml:space="preserve"> imaging technologies have motivated neurobehavioural economics studies of the internal order of the mind and its links with the spectrum of human </w:t>
      </w:r>
      <w:r w:rsidR="00707113" w:rsidRPr="00AB307D">
        <w:rPr>
          <w:rFonts w:ascii="Times New Roman" w:hAnsi="Times New Roman" w:cs="Times New Roman"/>
          <w:i/>
          <w:sz w:val="20"/>
          <w:szCs w:val="20"/>
        </w:rPr>
        <w:t>decision</w:t>
      </w:r>
      <w:r w:rsidR="00E07242" w:rsidRPr="00AB307D">
        <w:rPr>
          <w:rFonts w:ascii="Times New Roman" w:hAnsi="Times New Roman" w:cs="Times New Roman"/>
          <w:i/>
          <w:sz w:val="20"/>
          <w:szCs w:val="20"/>
        </w:rPr>
        <w:t xml:space="preserve"> from choice among fixed gambles to choice </w:t>
      </w:r>
      <w:r w:rsidR="00E07242" w:rsidRPr="00AB307D">
        <w:rPr>
          <w:rFonts w:ascii="Times New Roman" w:hAnsi="Times New Roman" w:cs="Times New Roman"/>
          <w:i/>
          <w:sz w:val="20"/>
          <w:szCs w:val="20"/>
        </w:rPr>
        <w:lastRenderedPageBreak/>
        <w:t xml:space="preserve">mediated by market and other institutional rules. We are only at the beginning of the enterprise, but its promise suggests a fundamental change in how we think, observe and model </w:t>
      </w:r>
      <w:r w:rsidR="00707113" w:rsidRPr="00AB307D">
        <w:rPr>
          <w:rFonts w:ascii="Times New Roman" w:hAnsi="Times New Roman" w:cs="Times New Roman"/>
          <w:i/>
          <w:sz w:val="20"/>
          <w:szCs w:val="20"/>
        </w:rPr>
        <w:t>decision</w:t>
      </w:r>
      <w:r w:rsidR="00E07242" w:rsidRPr="00AB307D">
        <w:rPr>
          <w:rFonts w:ascii="Times New Roman" w:hAnsi="Times New Roman" w:cs="Times New Roman"/>
          <w:i/>
          <w:sz w:val="20"/>
          <w:szCs w:val="20"/>
        </w:rPr>
        <w:t xml:space="preserve"> in all its contexts</w:t>
      </w:r>
      <w:r w:rsidRPr="00AB307D">
        <w:rPr>
          <w:rFonts w:ascii="Times New Roman" w:hAnsi="Times New Roman" w:cs="Times New Roman"/>
          <w:i/>
          <w:sz w:val="20"/>
          <w:szCs w:val="20"/>
        </w:rPr>
        <w:t>’</w:t>
      </w:r>
      <w:r w:rsidR="00E07242" w:rsidRPr="00AB307D">
        <w:rPr>
          <w:rFonts w:ascii="Times New Roman" w:hAnsi="Times New Roman" w:cs="Times New Roman"/>
          <w:i/>
          <w:sz w:val="20"/>
          <w:szCs w:val="20"/>
        </w:rPr>
        <w:t>.</w:t>
      </w:r>
    </w:p>
    <w:p w:rsidR="00E07242" w:rsidRPr="00AB307D" w:rsidRDefault="00E07242" w:rsidP="0045254B">
      <w:pPr>
        <w:tabs>
          <w:tab w:val="left" w:pos="284"/>
        </w:tabs>
        <w:spacing w:line="240" w:lineRule="auto"/>
        <w:ind w:right="-144" w:firstLine="142"/>
        <w:jc w:val="right"/>
        <w:rPr>
          <w:rFonts w:ascii="Times New Roman" w:hAnsi="Times New Roman" w:cs="Times New Roman"/>
          <w:sz w:val="20"/>
          <w:szCs w:val="20"/>
        </w:rPr>
      </w:pPr>
      <w:r w:rsidRPr="00AB307D">
        <w:rPr>
          <w:rFonts w:ascii="Times New Roman" w:hAnsi="Times New Roman" w:cs="Times New Roman"/>
          <w:sz w:val="20"/>
          <w:szCs w:val="20"/>
        </w:rPr>
        <w:tab/>
        <w:t xml:space="preserve">         ……..  Vernon Smith  </w:t>
      </w:r>
    </w:p>
    <w:p w:rsidR="001A024B" w:rsidRPr="00AB307D" w:rsidRDefault="00196927"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shd w:val="clear" w:color="auto" w:fill="FFFFFF"/>
        </w:rPr>
        <w:t xml:space="preserve">If we locate neuroscience in </w:t>
      </w:r>
      <w:r w:rsidR="000F73B8" w:rsidRPr="00AB307D">
        <w:rPr>
          <w:rFonts w:ascii="Times New Roman" w:hAnsi="Times New Roman" w:cs="Times New Roman"/>
          <w:sz w:val="20"/>
          <w:szCs w:val="20"/>
          <w:shd w:val="clear" w:color="auto" w:fill="FFFFFF"/>
        </w:rPr>
        <w:t>world of economic decision making</w:t>
      </w:r>
      <w:r w:rsidRPr="00AB307D">
        <w:rPr>
          <w:rFonts w:ascii="Times New Roman" w:hAnsi="Times New Roman" w:cs="Times New Roman"/>
          <w:sz w:val="20"/>
          <w:szCs w:val="20"/>
          <w:shd w:val="clear" w:color="auto" w:fill="FFFFFF"/>
        </w:rPr>
        <w:t xml:space="preserve">, </w:t>
      </w:r>
      <w:r w:rsidR="000F73B8" w:rsidRPr="00AB307D">
        <w:rPr>
          <w:rFonts w:ascii="Times New Roman" w:hAnsi="Times New Roman" w:cs="Times New Roman"/>
          <w:sz w:val="20"/>
          <w:szCs w:val="20"/>
          <w:shd w:val="clear" w:color="auto" w:fill="FFFFFF"/>
        </w:rPr>
        <w:t>it is</w:t>
      </w:r>
      <w:r w:rsidRPr="00AB307D">
        <w:rPr>
          <w:rFonts w:ascii="Times New Roman" w:hAnsi="Times New Roman" w:cs="Times New Roman"/>
          <w:sz w:val="20"/>
          <w:szCs w:val="20"/>
          <w:shd w:val="clear" w:color="auto" w:fill="FFFFFF"/>
        </w:rPr>
        <w:t xml:space="preserve"> suspect</w:t>
      </w:r>
      <w:r w:rsidR="000F73B8" w:rsidRPr="00AB307D">
        <w:rPr>
          <w:rFonts w:ascii="Times New Roman" w:hAnsi="Times New Roman" w:cs="Times New Roman"/>
          <w:sz w:val="20"/>
          <w:szCs w:val="20"/>
          <w:shd w:val="clear" w:color="auto" w:fill="FFFFFF"/>
        </w:rPr>
        <w:t>ed</w:t>
      </w:r>
      <w:r w:rsidRPr="00AB307D">
        <w:rPr>
          <w:rFonts w:ascii="Times New Roman" w:hAnsi="Times New Roman" w:cs="Times New Roman"/>
          <w:sz w:val="20"/>
          <w:szCs w:val="20"/>
          <w:shd w:val="clear" w:color="auto" w:fill="FFFFFF"/>
        </w:rPr>
        <w:t xml:space="preserve"> that much will be revealed. To date two things emerge.</w:t>
      </w:r>
      <w:r w:rsidR="005C6103" w:rsidRPr="00AB307D">
        <w:rPr>
          <w:rFonts w:ascii="Times New Roman" w:hAnsi="Times New Roman" w:cs="Times New Roman"/>
          <w:sz w:val="20"/>
          <w:szCs w:val="20"/>
          <w:shd w:val="clear" w:color="auto" w:fill="FFFFFF"/>
        </w:rPr>
        <w:t xml:space="preserve"> First,</w:t>
      </w:r>
      <w:r w:rsidRPr="00AB307D">
        <w:rPr>
          <w:rFonts w:ascii="Times New Roman" w:hAnsi="Times New Roman" w:cs="Times New Roman"/>
          <w:sz w:val="20"/>
          <w:szCs w:val="20"/>
          <w:shd w:val="clear" w:color="auto" w:fill="FFFFFF"/>
        </w:rPr>
        <w:t xml:space="preserve"> committing to use of fluid intellect in decision making environment must be </w:t>
      </w:r>
      <w:r w:rsidR="00BC5378" w:rsidRPr="00AB307D">
        <w:rPr>
          <w:rFonts w:ascii="Times New Roman" w:hAnsi="Times New Roman" w:cs="Times New Roman"/>
          <w:sz w:val="20"/>
          <w:szCs w:val="20"/>
          <w:shd w:val="clear" w:color="auto" w:fill="FFFFFF"/>
        </w:rPr>
        <w:t>planned</w:t>
      </w:r>
      <w:r w:rsidR="00EA3163" w:rsidRPr="00AB307D">
        <w:rPr>
          <w:rFonts w:ascii="Times New Roman" w:hAnsi="Times New Roman" w:cs="Times New Roman"/>
          <w:sz w:val="20"/>
          <w:szCs w:val="20"/>
          <w:shd w:val="clear" w:color="auto" w:fill="FFFFFF"/>
        </w:rPr>
        <w:t>.</w:t>
      </w:r>
      <w:r w:rsidRPr="00AB307D">
        <w:rPr>
          <w:rFonts w:ascii="Times New Roman" w:hAnsi="Times New Roman" w:cs="Times New Roman"/>
          <w:sz w:val="20"/>
          <w:szCs w:val="20"/>
          <w:shd w:val="clear" w:color="auto" w:fill="FFFFFF"/>
        </w:rPr>
        <w:t xml:space="preserve"> </w:t>
      </w:r>
      <w:r w:rsidR="00EA3163" w:rsidRPr="00AB307D">
        <w:rPr>
          <w:rFonts w:ascii="Times New Roman" w:hAnsi="Times New Roman" w:cs="Times New Roman"/>
          <w:sz w:val="20"/>
          <w:szCs w:val="20"/>
          <w:shd w:val="clear" w:color="auto" w:fill="FFFFFF"/>
        </w:rPr>
        <w:t>Second,</w:t>
      </w:r>
      <w:r w:rsidRPr="00AB307D">
        <w:rPr>
          <w:rFonts w:ascii="Times New Roman" w:hAnsi="Times New Roman" w:cs="Times New Roman"/>
          <w:sz w:val="20"/>
          <w:szCs w:val="20"/>
          <w:shd w:val="clear" w:color="auto" w:fill="FFFFFF"/>
        </w:rPr>
        <w:t xml:space="preserve"> absence of neuroscience may be responsible for not solving riddles of </w:t>
      </w:r>
      <w:r w:rsidR="00EA3163" w:rsidRPr="00AB307D">
        <w:rPr>
          <w:rFonts w:ascii="Times New Roman" w:hAnsi="Times New Roman" w:cs="Times New Roman"/>
          <w:sz w:val="20"/>
          <w:szCs w:val="20"/>
          <w:shd w:val="clear" w:color="auto" w:fill="FFFFFF"/>
        </w:rPr>
        <w:t>economic</w:t>
      </w:r>
      <w:r w:rsidRPr="00AB307D">
        <w:rPr>
          <w:rFonts w:ascii="Times New Roman" w:hAnsi="Times New Roman" w:cs="Times New Roman"/>
          <w:sz w:val="20"/>
          <w:szCs w:val="20"/>
          <w:shd w:val="clear" w:color="auto" w:fill="FFFFFF"/>
        </w:rPr>
        <w:t xml:space="preserve"> </w:t>
      </w:r>
      <w:r w:rsidR="002A27CF" w:rsidRPr="00AB307D">
        <w:rPr>
          <w:rFonts w:ascii="Times New Roman" w:hAnsi="Times New Roman" w:cs="Times New Roman"/>
          <w:sz w:val="20"/>
          <w:szCs w:val="20"/>
          <w:shd w:val="clear" w:color="auto" w:fill="FFFFFF"/>
        </w:rPr>
        <w:t>failures.</w:t>
      </w:r>
      <w:r w:rsidR="002A27CF" w:rsidRPr="00AB307D">
        <w:rPr>
          <w:rFonts w:ascii="Times New Roman" w:hAnsi="Times New Roman" w:cs="Times New Roman"/>
          <w:sz w:val="20"/>
          <w:szCs w:val="20"/>
        </w:rPr>
        <w:t xml:space="preserve"> The</w:t>
      </w:r>
      <w:r w:rsidR="00BE1502" w:rsidRPr="00AB307D">
        <w:rPr>
          <w:rFonts w:ascii="Times New Roman" w:hAnsi="Times New Roman" w:cs="Times New Roman"/>
          <w:sz w:val="20"/>
          <w:szCs w:val="20"/>
        </w:rPr>
        <w:t xml:space="preserve"> puzzle that appears to exist (from Kent, and Beer et al.) is switching from largely rules based contextual </w:t>
      </w:r>
      <w:r w:rsidR="00EA3163" w:rsidRPr="00AB307D">
        <w:rPr>
          <w:rFonts w:ascii="Times New Roman" w:hAnsi="Times New Roman" w:cs="Times New Roman"/>
          <w:sz w:val="20"/>
          <w:szCs w:val="20"/>
        </w:rPr>
        <w:t>‘</w:t>
      </w:r>
      <w:proofErr w:type="spellStart"/>
      <w:r w:rsidR="00BE1502" w:rsidRPr="00AB307D">
        <w:rPr>
          <w:rFonts w:ascii="Times New Roman" w:hAnsi="Times New Roman" w:cs="Times New Roman"/>
          <w:sz w:val="20"/>
          <w:szCs w:val="20"/>
        </w:rPr>
        <w:t>gc</w:t>
      </w:r>
      <w:proofErr w:type="spellEnd"/>
      <w:r w:rsidR="00EA3163" w:rsidRPr="00AB307D">
        <w:rPr>
          <w:rFonts w:ascii="Times New Roman" w:hAnsi="Times New Roman" w:cs="Times New Roman"/>
          <w:sz w:val="20"/>
          <w:szCs w:val="20"/>
        </w:rPr>
        <w:t>’</w:t>
      </w:r>
      <w:r w:rsidR="00BE1502" w:rsidRPr="00AB307D">
        <w:rPr>
          <w:rFonts w:ascii="Times New Roman" w:hAnsi="Times New Roman" w:cs="Times New Roman"/>
          <w:sz w:val="20"/>
          <w:szCs w:val="20"/>
        </w:rPr>
        <w:t xml:space="preserve"> to</w:t>
      </w:r>
      <w:r w:rsidR="002A27CF" w:rsidRPr="00AB307D">
        <w:rPr>
          <w:rFonts w:ascii="Times New Roman" w:hAnsi="Times New Roman" w:cs="Times New Roman"/>
          <w:sz w:val="20"/>
          <w:szCs w:val="20"/>
        </w:rPr>
        <w:t xml:space="preserve"> </w:t>
      </w:r>
      <w:r w:rsidR="00EA3163" w:rsidRPr="00AB307D">
        <w:rPr>
          <w:rFonts w:ascii="Times New Roman" w:hAnsi="Times New Roman" w:cs="Times New Roman"/>
          <w:sz w:val="20"/>
          <w:szCs w:val="20"/>
        </w:rPr>
        <w:t>‘</w:t>
      </w:r>
      <w:proofErr w:type="spellStart"/>
      <w:r w:rsidR="00BE1502" w:rsidRPr="00AB307D">
        <w:rPr>
          <w:rFonts w:ascii="Times New Roman" w:hAnsi="Times New Roman" w:cs="Times New Roman"/>
          <w:sz w:val="20"/>
          <w:szCs w:val="20"/>
        </w:rPr>
        <w:t>gf</w:t>
      </w:r>
      <w:proofErr w:type="spellEnd"/>
      <w:r w:rsidR="00EA3163" w:rsidRPr="00AB307D">
        <w:rPr>
          <w:rFonts w:ascii="Times New Roman" w:hAnsi="Times New Roman" w:cs="Times New Roman"/>
          <w:sz w:val="20"/>
          <w:szCs w:val="20"/>
        </w:rPr>
        <w:t>’</w:t>
      </w:r>
      <w:r w:rsidR="00BE1502" w:rsidRPr="00AB307D">
        <w:rPr>
          <w:rFonts w:ascii="Times New Roman" w:hAnsi="Times New Roman" w:cs="Times New Roman"/>
          <w:sz w:val="20"/>
          <w:szCs w:val="20"/>
        </w:rPr>
        <w:t>. Yet</w:t>
      </w:r>
      <w:r w:rsidR="00D3627E" w:rsidRPr="00AB307D">
        <w:rPr>
          <w:rFonts w:ascii="Times New Roman" w:hAnsi="Times New Roman" w:cs="Times New Roman"/>
          <w:sz w:val="20"/>
          <w:szCs w:val="20"/>
        </w:rPr>
        <w:t>,</w:t>
      </w:r>
      <w:r w:rsidR="00BE1502" w:rsidRPr="00AB307D">
        <w:rPr>
          <w:rFonts w:ascii="Times New Roman" w:hAnsi="Times New Roman" w:cs="Times New Roman"/>
          <w:sz w:val="20"/>
          <w:szCs w:val="20"/>
        </w:rPr>
        <w:t xml:space="preserve"> </w:t>
      </w:r>
      <w:proofErr w:type="spellStart"/>
      <w:r w:rsidR="00BE1502" w:rsidRPr="00AB307D">
        <w:rPr>
          <w:rFonts w:ascii="Times New Roman" w:hAnsi="Times New Roman" w:cs="Times New Roman"/>
          <w:sz w:val="20"/>
          <w:szCs w:val="20"/>
        </w:rPr>
        <w:t>Sweller</w:t>
      </w:r>
      <w:proofErr w:type="spellEnd"/>
      <w:r w:rsidR="00BE1502" w:rsidRPr="00AB307D">
        <w:rPr>
          <w:rFonts w:ascii="Times New Roman" w:hAnsi="Times New Roman" w:cs="Times New Roman"/>
          <w:sz w:val="20"/>
          <w:szCs w:val="20"/>
        </w:rPr>
        <w:t xml:space="preserve"> (1988) and </w:t>
      </w:r>
      <w:proofErr w:type="spellStart"/>
      <w:r w:rsidR="00BE1502" w:rsidRPr="00AB307D">
        <w:rPr>
          <w:rFonts w:ascii="Times New Roman" w:hAnsi="Times New Roman" w:cs="Times New Roman"/>
          <w:sz w:val="20"/>
          <w:szCs w:val="20"/>
        </w:rPr>
        <w:t>Jaeggi</w:t>
      </w:r>
      <w:proofErr w:type="spellEnd"/>
      <w:r w:rsidR="00BE1502" w:rsidRPr="00AB307D">
        <w:rPr>
          <w:rFonts w:ascii="Times New Roman" w:hAnsi="Times New Roman" w:cs="Times New Roman"/>
          <w:sz w:val="20"/>
          <w:szCs w:val="20"/>
        </w:rPr>
        <w:t xml:space="preserve"> et </w:t>
      </w:r>
      <w:proofErr w:type="spellStart"/>
      <w:r w:rsidR="00BE1502" w:rsidRPr="00AB307D">
        <w:rPr>
          <w:rFonts w:ascii="Times New Roman" w:hAnsi="Times New Roman" w:cs="Times New Roman"/>
          <w:sz w:val="20"/>
          <w:szCs w:val="20"/>
        </w:rPr>
        <w:t>al’s</w:t>
      </w:r>
      <w:proofErr w:type="spellEnd"/>
      <w:r w:rsidR="00BE1502" w:rsidRPr="00AB307D">
        <w:rPr>
          <w:rFonts w:ascii="Times New Roman" w:hAnsi="Times New Roman" w:cs="Times New Roman"/>
          <w:sz w:val="20"/>
          <w:szCs w:val="20"/>
        </w:rPr>
        <w:t xml:space="preserve"> work (2008) cautions that while there is a </w:t>
      </w:r>
      <w:r w:rsidR="00BA7C6C" w:rsidRPr="00AB307D">
        <w:rPr>
          <w:rFonts w:ascii="Times New Roman" w:hAnsi="Times New Roman" w:cs="Times New Roman"/>
          <w:sz w:val="20"/>
          <w:szCs w:val="20"/>
        </w:rPr>
        <w:t>correlation</w:t>
      </w:r>
      <w:r w:rsidR="00BE1502" w:rsidRPr="00AB307D">
        <w:rPr>
          <w:rFonts w:ascii="Times New Roman" w:hAnsi="Times New Roman" w:cs="Times New Roman"/>
          <w:sz w:val="20"/>
          <w:szCs w:val="20"/>
        </w:rPr>
        <w:t xml:space="preserve"> between </w:t>
      </w:r>
      <w:proofErr w:type="spellStart"/>
      <w:proofErr w:type="gramStart"/>
      <w:r w:rsidR="00BE1502" w:rsidRPr="00AB307D">
        <w:rPr>
          <w:rFonts w:ascii="Times New Roman" w:hAnsi="Times New Roman" w:cs="Times New Roman"/>
          <w:sz w:val="20"/>
          <w:szCs w:val="20"/>
        </w:rPr>
        <w:t>gc</w:t>
      </w:r>
      <w:proofErr w:type="spellEnd"/>
      <w:proofErr w:type="gramEnd"/>
      <w:r w:rsidR="00BE1502" w:rsidRPr="00AB307D">
        <w:rPr>
          <w:rFonts w:ascii="Times New Roman" w:hAnsi="Times New Roman" w:cs="Times New Roman"/>
          <w:sz w:val="20"/>
          <w:szCs w:val="20"/>
        </w:rPr>
        <w:t xml:space="preserve"> and </w:t>
      </w:r>
      <w:proofErr w:type="spellStart"/>
      <w:r w:rsidR="00BE1502" w:rsidRPr="00AB307D">
        <w:rPr>
          <w:rFonts w:ascii="Times New Roman" w:hAnsi="Times New Roman" w:cs="Times New Roman"/>
          <w:sz w:val="20"/>
          <w:szCs w:val="20"/>
        </w:rPr>
        <w:t>gf</w:t>
      </w:r>
      <w:proofErr w:type="spellEnd"/>
      <w:r w:rsidR="00BE1502" w:rsidRPr="00AB307D">
        <w:rPr>
          <w:rFonts w:ascii="Times New Roman" w:hAnsi="Times New Roman" w:cs="Times New Roman"/>
          <w:sz w:val="20"/>
          <w:szCs w:val="20"/>
        </w:rPr>
        <w:t xml:space="preserve">, </w:t>
      </w:r>
      <w:r w:rsidR="00EA3163" w:rsidRPr="00AB307D">
        <w:rPr>
          <w:rFonts w:ascii="Times New Roman" w:hAnsi="Times New Roman" w:cs="Times New Roman"/>
          <w:sz w:val="20"/>
          <w:szCs w:val="20"/>
        </w:rPr>
        <w:t xml:space="preserve">it </w:t>
      </w:r>
      <w:r w:rsidR="00BE1502" w:rsidRPr="00AB307D">
        <w:rPr>
          <w:rFonts w:ascii="Times New Roman" w:hAnsi="Times New Roman" w:cs="Times New Roman"/>
          <w:sz w:val="20"/>
          <w:szCs w:val="20"/>
        </w:rPr>
        <w:t xml:space="preserve">is difficult to learn (unlike </w:t>
      </w:r>
      <w:r w:rsidR="00EA3163" w:rsidRPr="00AB307D">
        <w:rPr>
          <w:rFonts w:ascii="Times New Roman" w:hAnsi="Times New Roman" w:cs="Times New Roman"/>
          <w:sz w:val="20"/>
          <w:szCs w:val="20"/>
        </w:rPr>
        <w:t>‘</w:t>
      </w:r>
      <w:proofErr w:type="spellStart"/>
      <w:r w:rsidR="00BE1502" w:rsidRPr="00AB307D">
        <w:rPr>
          <w:rFonts w:ascii="Times New Roman" w:hAnsi="Times New Roman" w:cs="Times New Roman"/>
          <w:sz w:val="20"/>
          <w:szCs w:val="20"/>
        </w:rPr>
        <w:t>gc</w:t>
      </w:r>
      <w:proofErr w:type="spellEnd"/>
      <w:r w:rsidR="00EA3163" w:rsidRPr="00AB307D">
        <w:rPr>
          <w:rFonts w:ascii="Times New Roman" w:hAnsi="Times New Roman" w:cs="Times New Roman"/>
          <w:sz w:val="20"/>
          <w:szCs w:val="20"/>
        </w:rPr>
        <w:t>’</w:t>
      </w:r>
      <w:r w:rsidR="00BE1502" w:rsidRPr="00AB307D">
        <w:rPr>
          <w:rFonts w:ascii="Times New Roman" w:hAnsi="Times New Roman" w:cs="Times New Roman"/>
          <w:sz w:val="20"/>
          <w:szCs w:val="20"/>
        </w:rPr>
        <w:t xml:space="preserve">). Knowing when and how to switch, when confronted with say C3 conditions, must also be part of the problem, i.e., </w:t>
      </w:r>
      <w:r w:rsidR="002A27CF" w:rsidRPr="00AB307D">
        <w:rPr>
          <w:rFonts w:ascii="Times New Roman" w:hAnsi="Times New Roman" w:cs="Times New Roman"/>
          <w:sz w:val="20"/>
          <w:szCs w:val="20"/>
        </w:rPr>
        <w:t>mistaking conditions</w:t>
      </w:r>
      <w:r w:rsidR="00BE1502" w:rsidRPr="00AB307D">
        <w:rPr>
          <w:rFonts w:ascii="Times New Roman" w:hAnsi="Times New Roman" w:cs="Times New Roman"/>
          <w:sz w:val="20"/>
          <w:szCs w:val="20"/>
        </w:rPr>
        <w:t xml:space="preserve"> and using replication logic when it is simply inappropriate. </w:t>
      </w:r>
      <w:r w:rsidR="00860F4F" w:rsidRPr="00AB307D">
        <w:rPr>
          <w:rFonts w:ascii="Times New Roman" w:hAnsi="Times New Roman" w:cs="Times New Roman"/>
          <w:sz w:val="20"/>
          <w:szCs w:val="20"/>
        </w:rPr>
        <w:t xml:space="preserve">Creative </w:t>
      </w:r>
      <w:r w:rsidR="002940A8" w:rsidRPr="00AB307D">
        <w:rPr>
          <w:rFonts w:ascii="Times New Roman" w:hAnsi="Times New Roman" w:cs="Times New Roman"/>
          <w:sz w:val="20"/>
          <w:szCs w:val="20"/>
        </w:rPr>
        <w:t>economic decisions</w:t>
      </w:r>
      <w:r w:rsidR="00860F4F" w:rsidRPr="00AB307D">
        <w:rPr>
          <w:rFonts w:ascii="Times New Roman" w:hAnsi="Times New Roman" w:cs="Times New Roman"/>
          <w:sz w:val="20"/>
          <w:szCs w:val="20"/>
        </w:rPr>
        <w:t xml:space="preserve"> run</w:t>
      </w:r>
      <w:r w:rsidR="00E57FA1" w:rsidRPr="00AB307D">
        <w:rPr>
          <w:rFonts w:ascii="Times New Roman" w:hAnsi="Times New Roman" w:cs="Times New Roman"/>
          <w:sz w:val="20"/>
          <w:szCs w:val="20"/>
        </w:rPr>
        <w:t xml:space="preserve"> at moderate level of cognition and positive level of autonomic balance. </w:t>
      </w:r>
      <w:r w:rsidR="001A024B" w:rsidRPr="00AB307D">
        <w:rPr>
          <w:rFonts w:ascii="Times New Roman" w:hAnsi="Times New Roman" w:cs="Times New Roman"/>
          <w:sz w:val="20"/>
          <w:szCs w:val="20"/>
        </w:rPr>
        <w:t xml:space="preserve">The issues are; what happens when </w:t>
      </w:r>
      <w:r w:rsidR="00257122">
        <w:rPr>
          <w:rFonts w:ascii="Times New Roman" w:hAnsi="Times New Roman" w:cs="Times New Roman"/>
          <w:sz w:val="20"/>
          <w:szCs w:val="20"/>
        </w:rPr>
        <w:t>entrepreneur</w:t>
      </w:r>
      <w:r w:rsidR="001A024B" w:rsidRPr="00AB307D">
        <w:rPr>
          <w:rFonts w:ascii="Times New Roman" w:hAnsi="Times New Roman" w:cs="Times New Roman"/>
          <w:sz w:val="20"/>
          <w:szCs w:val="20"/>
        </w:rPr>
        <w:t>s change minds</w:t>
      </w:r>
      <w:r w:rsidR="00EA319C" w:rsidRPr="00AB307D">
        <w:rPr>
          <w:rFonts w:ascii="Times New Roman" w:hAnsi="Times New Roman" w:cs="Times New Roman"/>
          <w:sz w:val="20"/>
          <w:szCs w:val="20"/>
        </w:rPr>
        <w:t xml:space="preserve"> in an air of </w:t>
      </w:r>
      <w:r w:rsidR="00724189" w:rsidRPr="00AB307D">
        <w:rPr>
          <w:rFonts w:ascii="Times New Roman" w:hAnsi="Times New Roman" w:cs="Times New Roman"/>
          <w:sz w:val="20"/>
          <w:szCs w:val="20"/>
        </w:rPr>
        <w:t>C3</w:t>
      </w:r>
      <w:r w:rsidR="001A024B" w:rsidRPr="00AB307D">
        <w:rPr>
          <w:rFonts w:ascii="Times New Roman" w:hAnsi="Times New Roman" w:cs="Times New Roman"/>
          <w:sz w:val="20"/>
          <w:szCs w:val="20"/>
        </w:rPr>
        <w:t xml:space="preserve">? What computational mechanisms </w:t>
      </w:r>
      <w:r w:rsidR="002940A8" w:rsidRPr="00AB307D">
        <w:rPr>
          <w:rFonts w:ascii="Times New Roman" w:hAnsi="Times New Roman" w:cs="Times New Roman"/>
          <w:sz w:val="20"/>
          <w:szCs w:val="20"/>
        </w:rPr>
        <w:t>allow neurotransmitters</w:t>
      </w:r>
      <w:r w:rsidR="00135FB6" w:rsidRPr="00AB307D">
        <w:rPr>
          <w:rFonts w:ascii="Times New Roman" w:hAnsi="Times New Roman" w:cs="Times New Roman"/>
          <w:sz w:val="20"/>
          <w:szCs w:val="20"/>
        </w:rPr>
        <w:t xml:space="preserve"> in brain</w:t>
      </w:r>
      <w:r w:rsidR="001A024B" w:rsidRPr="00AB307D">
        <w:rPr>
          <w:rFonts w:ascii="Times New Roman" w:hAnsi="Times New Roman" w:cs="Times New Roman"/>
          <w:sz w:val="20"/>
          <w:szCs w:val="20"/>
        </w:rPr>
        <w:t xml:space="preserve"> to adapt changing </w:t>
      </w:r>
      <w:r w:rsidR="002940A8" w:rsidRPr="00AB307D">
        <w:rPr>
          <w:rFonts w:ascii="Times New Roman" w:hAnsi="Times New Roman" w:cs="Times New Roman"/>
          <w:sz w:val="20"/>
          <w:szCs w:val="20"/>
        </w:rPr>
        <w:t xml:space="preserve">C3 </w:t>
      </w:r>
      <w:r w:rsidR="001A024B" w:rsidRPr="00AB307D">
        <w:rPr>
          <w:rFonts w:ascii="Times New Roman" w:hAnsi="Times New Roman" w:cs="Times New Roman"/>
          <w:sz w:val="20"/>
          <w:szCs w:val="20"/>
        </w:rPr>
        <w:t xml:space="preserve">circumstances? To what extent do utility computations generalize to fluid </w:t>
      </w:r>
      <w:r w:rsidR="00811403" w:rsidRPr="00AB307D">
        <w:rPr>
          <w:rFonts w:ascii="Times New Roman" w:hAnsi="Times New Roman" w:cs="Times New Roman"/>
          <w:sz w:val="20"/>
          <w:szCs w:val="20"/>
        </w:rPr>
        <w:t>intellect</w:t>
      </w:r>
      <w:r w:rsidR="001A024B" w:rsidRPr="00AB307D">
        <w:rPr>
          <w:rFonts w:ascii="Times New Roman" w:hAnsi="Times New Roman" w:cs="Times New Roman"/>
          <w:sz w:val="20"/>
          <w:szCs w:val="20"/>
        </w:rPr>
        <w:t xml:space="preserve">? How do systems that focus on immediate fluid </w:t>
      </w:r>
      <w:r w:rsidR="00811403" w:rsidRPr="00AB307D">
        <w:rPr>
          <w:rFonts w:ascii="Times New Roman" w:hAnsi="Times New Roman" w:cs="Times New Roman"/>
          <w:sz w:val="20"/>
          <w:szCs w:val="20"/>
        </w:rPr>
        <w:t>intellect</w:t>
      </w:r>
      <w:r w:rsidR="001A024B" w:rsidRPr="00AB307D">
        <w:rPr>
          <w:rFonts w:ascii="Times New Roman" w:hAnsi="Times New Roman" w:cs="Times New Roman"/>
          <w:sz w:val="20"/>
          <w:szCs w:val="20"/>
        </w:rPr>
        <w:t xml:space="preserve"> interact? What counts as causal evidence in </w:t>
      </w:r>
      <w:r w:rsidR="00257122">
        <w:rPr>
          <w:rFonts w:ascii="Times New Roman" w:hAnsi="Times New Roman" w:cs="Times New Roman"/>
          <w:sz w:val="20"/>
          <w:szCs w:val="20"/>
        </w:rPr>
        <w:t>entrepreneur</w:t>
      </w:r>
      <w:r w:rsidR="001A024B" w:rsidRPr="00AB307D">
        <w:rPr>
          <w:rFonts w:ascii="Times New Roman" w:hAnsi="Times New Roman" w:cs="Times New Roman"/>
          <w:sz w:val="20"/>
          <w:szCs w:val="20"/>
        </w:rPr>
        <w:t xml:space="preserve">ial </w:t>
      </w:r>
      <w:r w:rsidR="00EA319C" w:rsidRPr="00AB307D">
        <w:rPr>
          <w:rFonts w:ascii="Times New Roman" w:hAnsi="Times New Roman" w:cs="Times New Roman"/>
          <w:sz w:val="20"/>
          <w:szCs w:val="20"/>
        </w:rPr>
        <w:t>choice</w:t>
      </w:r>
      <w:r w:rsidR="001A024B" w:rsidRPr="00AB307D">
        <w:rPr>
          <w:rFonts w:ascii="Times New Roman" w:hAnsi="Times New Roman" w:cs="Times New Roman"/>
          <w:sz w:val="20"/>
          <w:szCs w:val="20"/>
        </w:rPr>
        <w:t xml:space="preserve">? What role is played by </w:t>
      </w:r>
      <w:r w:rsidR="003911FE" w:rsidRPr="00AB307D">
        <w:rPr>
          <w:rFonts w:ascii="Times New Roman" w:hAnsi="Times New Roman" w:cs="Times New Roman"/>
          <w:sz w:val="20"/>
          <w:szCs w:val="20"/>
        </w:rPr>
        <w:t>neuro - signatures</w:t>
      </w:r>
      <w:r w:rsidR="001A024B" w:rsidRPr="00AB307D">
        <w:rPr>
          <w:rFonts w:ascii="Times New Roman" w:hAnsi="Times New Roman" w:cs="Times New Roman"/>
          <w:sz w:val="20"/>
          <w:szCs w:val="20"/>
        </w:rPr>
        <w:t xml:space="preserve">? </w:t>
      </w:r>
      <w:r w:rsidR="00001563" w:rsidRPr="00AB307D">
        <w:rPr>
          <w:rFonts w:ascii="Times New Roman" w:hAnsi="Times New Roman" w:cs="Times New Roman"/>
          <w:sz w:val="20"/>
          <w:szCs w:val="20"/>
        </w:rPr>
        <w:t xml:space="preserve">How </w:t>
      </w:r>
      <w:r w:rsidR="002940A8" w:rsidRPr="00AB307D">
        <w:rPr>
          <w:rFonts w:ascii="Times New Roman" w:hAnsi="Times New Roman" w:cs="Times New Roman"/>
          <w:sz w:val="20"/>
          <w:szCs w:val="20"/>
        </w:rPr>
        <w:t>does neurotransmitters</w:t>
      </w:r>
      <w:r w:rsidR="00135FB6" w:rsidRPr="00AB307D">
        <w:rPr>
          <w:rFonts w:ascii="Times New Roman" w:hAnsi="Times New Roman" w:cs="Times New Roman"/>
          <w:sz w:val="20"/>
          <w:szCs w:val="20"/>
        </w:rPr>
        <w:t xml:space="preserve"> in brain</w:t>
      </w:r>
      <w:r w:rsidR="00001563" w:rsidRPr="00AB307D">
        <w:rPr>
          <w:rFonts w:ascii="Times New Roman" w:hAnsi="Times New Roman" w:cs="Times New Roman"/>
          <w:sz w:val="20"/>
          <w:szCs w:val="20"/>
        </w:rPr>
        <w:t xml:space="preserve"> muddle through with</w:t>
      </w:r>
      <w:r w:rsidR="002940A8" w:rsidRPr="00AB307D">
        <w:rPr>
          <w:rFonts w:ascii="Times New Roman" w:hAnsi="Times New Roman" w:cs="Times New Roman"/>
          <w:sz w:val="20"/>
          <w:szCs w:val="20"/>
        </w:rPr>
        <w:t xml:space="preserve"> </w:t>
      </w:r>
      <w:r w:rsidR="00001563" w:rsidRPr="00AB307D">
        <w:rPr>
          <w:rFonts w:ascii="Times New Roman" w:hAnsi="Times New Roman" w:cs="Times New Roman"/>
          <w:sz w:val="20"/>
          <w:szCs w:val="20"/>
        </w:rPr>
        <w:t>C</w:t>
      </w:r>
      <w:r w:rsidR="002940A8" w:rsidRPr="00AB307D">
        <w:rPr>
          <w:rFonts w:ascii="Times New Roman" w:hAnsi="Times New Roman" w:cs="Times New Roman"/>
          <w:sz w:val="20"/>
          <w:szCs w:val="20"/>
        </w:rPr>
        <w:t>3</w:t>
      </w:r>
      <w:r w:rsidR="00001563" w:rsidRPr="00AB307D">
        <w:rPr>
          <w:rFonts w:ascii="Times New Roman" w:hAnsi="Times New Roman" w:cs="Times New Roman"/>
          <w:sz w:val="20"/>
          <w:szCs w:val="20"/>
        </w:rPr>
        <w:t xml:space="preserve">? How do we make </w:t>
      </w:r>
      <w:r w:rsidR="00152480" w:rsidRPr="00AB307D">
        <w:rPr>
          <w:rFonts w:ascii="Times New Roman" w:hAnsi="Times New Roman" w:cs="Times New Roman"/>
          <w:sz w:val="20"/>
          <w:szCs w:val="20"/>
        </w:rPr>
        <w:t>‘</w:t>
      </w:r>
      <w:r w:rsidR="005A50AF" w:rsidRPr="00AB307D">
        <w:rPr>
          <w:rFonts w:ascii="Times New Roman" w:hAnsi="Times New Roman" w:cs="Times New Roman"/>
          <w:sz w:val="20"/>
          <w:szCs w:val="20"/>
        </w:rPr>
        <w:t>argentate</w:t>
      </w:r>
      <w:r w:rsidR="00152480" w:rsidRPr="00AB307D">
        <w:rPr>
          <w:rFonts w:ascii="Times New Roman" w:hAnsi="Times New Roman" w:cs="Times New Roman"/>
          <w:sz w:val="20"/>
          <w:szCs w:val="20"/>
        </w:rPr>
        <w:t xml:space="preserve"> to green’ decision</w:t>
      </w:r>
      <w:r w:rsidR="00001563" w:rsidRPr="00AB307D">
        <w:rPr>
          <w:rFonts w:ascii="Times New Roman" w:hAnsi="Times New Roman" w:cs="Times New Roman"/>
          <w:sz w:val="20"/>
          <w:szCs w:val="20"/>
        </w:rPr>
        <w:t xml:space="preserve">s when </w:t>
      </w:r>
      <w:r w:rsidR="00146D02" w:rsidRPr="00AB307D">
        <w:rPr>
          <w:rFonts w:ascii="Times New Roman" w:hAnsi="Times New Roman" w:cs="Times New Roman"/>
          <w:sz w:val="20"/>
          <w:szCs w:val="20"/>
        </w:rPr>
        <w:t>faced</w:t>
      </w:r>
      <w:r w:rsidR="00001563" w:rsidRPr="00AB307D">
        <w:rPr>
          <w:rFonts w:ascii="Times New Roman" w:hAnsi="Times New Roman" w:cs="Times New Roman"/>
          <w:sz w:val="20"/>
          <w:szCs w:val="20"/>
        </w:rPr>
        <w:t xml:space="preserve"> with</w:t>
      </w:r>
      <w:r w:rsidR="00146D02" w:rsidRPr="00AB307D">
        <w:rPr>
          <w:rFonts w:ascii="Times New Roman" w:hAnsi="Times New Roman" w:cs="Times New Roman"/>
          <w:sz w:val="20"/>
          <w:szCs w:val="20"/>
        </w:rPr>
        <w:t xml:space="preserve"> inestimable</w:t>
      </w:r>
      <w:r w:rsidR="00001563" w:rsidRPr="00AB307D">
        <w:rPr>
          <w:rFonts w:ascii="Times New Roman" w:hAnsi="Times New Roman" w:cs="Times New Roman"/>
          <w:sz w:val="20"/>
          <w:szCs w:val="20"/>
        </w:rPr>
        <w:t xml:space="preserve"> </w:t>
      </w:r>
      <w:r w:rsidR="00146D02" w:rsidRPr="00AB307D">
        <w:rPr>
          <w:rFonts w:ascii="Times New Roman" w:hAnsi="Times New Roman" w:cs="Times New Roman"/>
          <w:sz w:val="20"/>
          <w:szCs w:val="20"/>
        </w:rPr>
        <w:t>stream</w:t>
      </w:r>
      <w:r w:rsidR="00001563" w:rsidRPr="00AB307D">
        <w:rPr>
          <w:rFonts w:ascii="Times New Roman" w:hAnsi="Times New Roman" w:cs="Times New Roman"/>
          <w:sz w:val="20"/>
          <w:szCs w:val="20"/>
        </w:rPr>
        <w:t xml:space="preserve"> of </w:t>
      </w:r>
      <w:r w:rsidR="002940A8" w:rsidRPr="00AB307D">
        <w:rPr>
          <w:rFonts w:ascii="Times New Roman" w:hAnsi="Times New Roman" w:cs="Times New Roman"/>
          <w:sz w:val="20"/>
          <w:szCs w:val="20"/>
        </w:rPr>
        <w:t xml:space="preserve">C3 </w:t>
      </w:r>
      <w:r w:rsidR="003911FE" w:rsidRPr="00AB307D">
        <w:rPr>
          <w:rFonts w:ascii="Times New Roman" w:hAnsi="Times New Roman" w:cs="Times New Roman"/>
          <w:sz w:val="20"/>
          <w:szCs w:val="20"/>
        </w:rPr>
        <w:t>- signatures</w:t>
      </w:r>
      <w:r w:rsidR="00001563" w:rsidRPr="00AB307D">
        <w:rPr>
          <w:rFonts w:ascii="Times New Roman" w:hAnsi="Times New Roman" w:cs="Times New Roman"/>
          <w:sz w:val="20"/>
          <w:szCs w:val="20"/>
        </w:rPr>
        <w:t>? </w:t>
      </w:r>
      <w:r w:rsidR="001A024B" w:rsidRPr="00AB307D">
        <w:rPr>
          <w:rFonts w:ascii="Times New Roman" w:hAnsi="Times New Roman" w:cs="Times New Roman"/>
          <w:sz w:val="20"/>
          <w:szCs w:val="20"/>
        </w:rPr>
        <w:t xml:space="preserve"> Such propositions are now scanned under lens of neurobiological </w:t>
      </w:r>
      <w:r w:rsidR="002940A8" w:rsidRPr="00AB307D">
        <w:rPr>
          <w:rFonts w:ascii="Times New Roman" w:hAnsi="Times New Roman" w:cs="Times New Roman"/>
          <w:sz w:val="20"/>
          <w:szCs w:val="20"/>
        </w:rPr>
        <w:t xml:space="preserve">C3 </w:t>
      </w:r>
      <w:r w:rsidR="001A024B" w:rsidRPr="00AB307D">
        <w:rPr>
          <w:rFonts w:ascii="Times New Roman" w:hAnsi="Times New Roman" w:cs="Times New Roman"/>
          <w:sz w:val="20"/>
          <w:szCs w:val="20"/>
        </w:rPr>
        <w:t>prisms. Issues like how preference processes transgress in</w:t>
      </w:r>
      <w:r w:rsidR="00135FB6" w:rsidRPr="00AB307D">
        <w:rPr>
          <w:rFonts w:ascii="Times New Roman" w:hAnsi="Times New Roman" w:cs="Times New Roman"/>
          <w:sz w:val="20"/>
          <w:szCs w:val="20"/>
        </w:rPr>
        <w:t xml:space="preserve"> neurotransmitters in brain</w:t>
      </w:r>
      <w:r w:rsidR="001A024B" w:rsidRPr="00AB307D">
        <w:rPr>
          <w:rFonts w:ascii="Times New Roman" w:hAnsi="Times New Roman" w:cs="Times New Roman"/>
          <w:sz w:val="20"/>
          <w:szCs w:val="20"/>
        </w:rPr>
        <w:t xml:space="preserve"> pathways, how</w:t>
      </w:r>
      <w:r w:rsidR="00135FB6" w:rsidRPr="00AB307D">
        <w:rPr>
          <w:rFonts w:ascii="Times New Roman" w:hAnsi="Times New Roman" w:cs="Times New Roman"/>
          <w:sz w:val="20"/>
          <w:szCs w:val="20"/>
        </w:rPr>
        <w:t xml:space="preserve">  neurotransmitters in brain</w:t>
      </w:r>
      <w:r w:rsidR="001A024B" w:rsidRPr="00AB307D">
        <w:rPr>
          <w:rFonts w:ascii="Times New Roman" w:hAnsi="Times New Roman" w:cs="Times New Roman"/>
          <w:sz w:val="20"/>
          <w:szCs w:val="20"/>
        </w:rPr>
        <w:t xml:space="preserve"> considers sources of data and what intrinsic processes embody conflicting values </w:t>
      </w:r>
      <w:r w:rsidR="002940A8" w:rsidRPr="00AB307D">
        <w:rPr>
          <w:rFonts w:ascii="Times New Roman" w:hAnsi="Times New Roman" w:cs="Times New Roman"/>
          <w:sz w:val="20"/>
          <w:szCs w:val="20"/>
        </w:rPr>
        <w:t>are</w:t>
      </w:r>
      <w:r w:rsidR="001A024B" w:rsidRPr="00AB307D">
        <w:rPr>
          <w:rFonts w:ascii="Times New Roman" w:hAnsi="Times New Roman" w:cs="Times New Roman"/>
          <w:sz w:val="20"/>
          <w:szCs w:val="20"/>
        </w:rPr>
        <w:t xml:space="preserve"> explored to design ‘rational’ preferences. </w:t>
      </w:r>
      <w:r w:rsidR="00B900C4" w:rsidRPr="00AB307D">
        <w:rPr>
          <w:rFonts w:ascii="Times New Roman" w:hAnsi="Times New Roman" w:cs="Times New Roman"/>
          <w:sz w:val="20"/>
          <w:szCs w:val="20"/>
        </w:rPr>
        <w:t>Neuro-economic</w:t>
      </w:r>
      <w:r w:rsidR="001A024B" w:rsidRPr="00AB307D">
        <w:rPr>
          <w:rFonts w:ascii="Times New Roman" w:hAnsi="Times New Roman" w:cs="Times New Roman"/>
          <w:sz w:val="20"/>
          <w:szCs w:val="20"/>
        </w:rPr>
        <w:t>s ha</w:t>
      </w:r>
      <w:r w:rsidR="002940A8" w:rsidRPr="00AB307D">
        <w:rPr>
          <w:rFonts w:ascii="Times New Roman" w:hAnsi="Times New Roman" w:cs="Times New Roman"/>
          <w:sz w:val="20"/>
          <w:szCs w:val="20"/>
        </w:rPr>
        <w:t>s</w:t>
      </w:r>
      <w:r w:rsidR="001A024B" w:rsidRPr="00AB307D">
        <w:rPr>
          <w:rFonts w:ascii="Times New Roman" w:hAnsi="Times New Roman" w:cs="Times New Roman"/>
          <w:sz w:val="20"/>
          <w:szCs w:val="20"/>
        </w:rPr>
        <w:t xml:space="preserve"> evolved as </w:t>
      </w:r>
      <w:r w:rsidR="006B46F5" w:rsidRPr="00AB307D">
        <w:rPr>
          <w:rFonts w:ascii="Times New Roman" w:hAnsi="Times New Roman" w:cs="Times New Roman"/>
          <w:sz w:val="20"/>
          <w:szCs w:val="20"/>
        </w:rPr>
        <w:t xml:space="preserve">dynamic </w:t>
      </w:r>
      <w:r w:rsidR="00146D02" w:rsidRPr="00AB307D">
        <w:rPr>
          <w:rFonts w:ascii="Times New Roman" w:hAnsi="Times New Roman" w:cs="Times New Roman"/>
          <w:sz w:val="20"/>
          <w:szCs w:val="20"/>
        </w:rPr>
        <w:t>conditions</w:t>
      </w:r>
      <w:r w:rsidR="006B46F5" w:rsidRPr="00AB307D">
        <w:rPr>
          <w:rFonts w:ascii="Times New Roman" w:hAnsi="Times New Roman" w:cs="Times New Roman"/>
          <w:sz w:val="20"/>
          <w:szCs w:val="20"/>
        </w:rPr>
        <w:t xml:space="preserve"> </w:t>
      </w:r>
      <w:r w:rsidR="001A024B" w:rsidRPr="00AB307D">
        <w:rPr>
          <w:rFonts w:ascii="Times New Roman" w:hAnsi="Times New Roman" w:cs="Times New Roman"/>
          <w:sz w:val="20"/>
          <w:szCs w:val="20"/>
        </w:rPr>
        <w:t xml:space="preserve">sciences supported by </w:t>
      </w:r>
      <w:r w:rsidR="00B50447" w:rsidRPr="00AB307D">
        <w:rPr>
          <w:rFonts w:ascii="Times New Roman" w:hAnsi="Times New Roman" w:cs="Times New Roman"/>
          <w:sz w:val="20"/>
          <w:szCs w:val="20"/>
        </w:rPr>
        <w:t xml:space="preserve">C3 </w:t>
      </w:r>
      <w:r w:rsidR="001A024B" w:rsidRPr="00AB307D">
        <w:rPr>
          <w:rFonts w:ascii="Times New Roman" w:hAnsi="Times New Roman" w:cs="Times New Roman"/>
          <w:sz w:val="20"/>
          <w:szCs w:val="20"/>
        </w:rPr>
        <w:t xml:space="preserve">disciplines to obtain complete framework for study of complex issues. </w:t>
      </w:r>
    </w:p>
    <w:p w:rsidR="001A024B" w:rsidRPr="00AB307D" w:rsidRDefault="001A024B" w:rsidP="0045254B">
      <w:pPr>
        <w:tabs>
          <w:tab w:val="left" w:pos="284"/>
        </w:tabs>
        <w:spacing w:line="240" w:lineRule="auto"/>
        <w:ind w:right="-144" w:firstLine="142"/>
        <w:rPr>
          <w:rFonts w:ascii="Times New Roman" w:hAnsi="Times New Roman" w:cs="Times New Roman"/>
          <w:b/>
          <w:sz w:val="20"/>
          <w:szCs w:val="20"/>
          <w:u w:val="single"/>
        </w:rPr>
      </w:pPr>
      <w:r w:rsidRPr="00AB307D">
        <w:rPr>
          <w:rFonts w:ascii="Times New Roman" w:hAnsi="Times New Roman" w:cs="Times New Roman"/>
          <w:b/>
          <w:sz w:val="20"/>
          <w:szCs w:val="20"/>
          <w:u w:val="single"/>
        </w:rPr>
        <w:t>Problem Statement</w:t>
      </w:r>
    </w:p>
    <w:p w:rsidR="0002072D" w:rsidRPr="00AB307D" w:rsidRDefault="00B164E1" w:rsidP="0045254B">
      <w:pPr>
        <w:tabs>
          <w:tab w:val="left" w:pos="284"/>
        </w:tabs>
        <w:spacing w:line="240" w:lineRule="auto"/>
        <w:ind w:right="-144" w:firstLine="142"/>
        <w:jc w:val="right"/>
        <w:rPr>
          <w:rFonts w:ascii="Times New Roman" w:hAnsi="Times New Roman" w:cs="Times New Roman"/>
          <w:i/>
          <w:sz w:val="20"/>
          <w:szCs w:val="20"/>
        </w:rPr>
      </w:pPr>
      <w:r w:rsidRPr="00AB307D">
        <w:rPr>
          <w:rFonts w:ascii="Times New Roman" w:hAnsi="Times New Roman" w:cs="Times New Roman"/>
          <w:i/>
          <w:sz w:val="20"/>
          <w:szCs w:val="20"/>
        </w:rPr>
        <w:t>‘</w:t>
      </w:r>
      <w:r w:rsidR="0002072D" w:rsidRPr="00AB307D">
        <w:rPr>
          <w:rFonts w:ascii="Times New Roman" w:hAnsi="Times New Roman" w:cs="Times New Roman"/>
          <w:i/>
          <w:sz w:val="20"/>
          <w:szCs w:val="20"/>
        </w:rPr>
        <w:t>We are not going to falsify all of traditional economics, but we are going to point to a whole range of biological variables that traditionally have not been included in the analysis. In economics, that is a big change.</w:t>
      </w:r>
      <w:r w:rsidR="008B11C8" w:rsidRPr="00AB307D">
        <w:rPr>
          <w:rFonts w:ascii="Times New Roman" w:hAnsi="Times New Roman" w:cs="Times New Roman"/>
          <w:i/>
          <w:sz w:val="20"/>
          <w:szCs w:val="20"/>
        </w:rPr>
        <w:t>’</w:t>
      </w:r>
      <w:r w:rsidR="0002072D" w:rsidRPr="00AB307D">
        <w:rPr>
          <w:rFonts w:ascii="Times New Roman" w:hAnsi="Times New Roman" w:cs="Times New Roman"/>
          <w:i/>
          <w:sz w:val="20"/>
          <w:szCs w:val="20"/>
        </w:rPr>
        <w:t xml:space="preserve"> </w:t>
      </w:r>
    </w:p>
    <w:p w:rsidR="0002072D" w:rsidRPr="00AB307D" w:rsidRDefault="0002072D" w:rsidP="0045254B">
      <w:pPr>
        <w:tabs>
          <w:tab w:val="left" w:pos="284"/>
        </w:tabs>
        <w:spacing w:line="240" w:lineRule="auto"/>
        <w:ind w:right="-144" w:firstLine="142"/>
        <w:jc w:val="right"/>
        <w:rPr>
          <w:rFonts w:ascii="Times New Roman" w:hAnsi="Times New Roman" w:cs="Times New Roman"/>
          <w:sz w:val="20"/>
          <w:szCs w:val="20"/>
        </w:rPr>
      </w:pPr>
      <w:r w:rsidRPr="00AB307D">
        <w:rPr>
          <w:rFonts w:ascii="Times New Roman" w:hAnsi="Times New Roman" w:cs="Times New Roman"/>
          <w:sz w:val="20"/>
          <w:szCs w:val="20"/>
        </w:rPr>
        <w:t xml:space="preserve">… Colin </w:t>
      </w:r>
      <w:proofErr w:type="spellStart"/>
      <w:r w:rsidRPr="00AB307D">
        <w:rPr>
          <w:rFonts w:ascii="Times New Roman" w:hAnsi="Times New Roman" w:cs="Times New Roman"/>
          <w:sz w:val="20"/>
          <w:szCs w:val="20"/>
        </w:rPr>
        <w:t>Camerer</w:t>
      </w:r>
      <w:proofErr w:type="spellEnd"/>
      <w:r w:rsidRPr="00AB307D">
        <w:rPr>
          <w:rFonts w:ascii="Times New Roman" w:hAnsi="Times New Roman" w:cs="Times New Roman"/>
          <w:sz w:val="20"/>
          <w:szCs w:val="20"/>
        </w:rPr>
        <w:t xml:space="preserve"> </w:t>
      </w:r>
    </w:p>
    <w:p w:rsidR="004206F3" w:rsidRPr="00AB307D" w:rsidRDefault="00707113"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Specifically, researchers are interested in assumptions, beliefs, habits, and tactics. Research suggests that neurotransmitters in brain consider various sources of neuro - signatures before making an economic decision. Result is that neurotransmitters in brain sometimes argue with itself. However, how does it do this? In addition, why does the process sometimes go skewed, causing impulsive, indecisive and confused decision; that can lead to risky and potentially dangerous behaviours? </w:t>
      </w:r>
      <w:r w:rsidR="008207D6" w:rsidRPr="00AB307D">
        <w:rPr>
          <w:rFonts w:ascii="Times New Roman" w:hAnsi="Times New Roman" w:cs="Times New Roman"/>
          <w:sz w:val="20"/>
          <w:szCs w:val="20"/>
        </w:rPr>
        <w:t xml:space="preserve">Paul Samuelson </w:t>
      </w:r>
      <w:r w:rsidR="00AB581E" w:rsidRPr="00AB307D">
        <w:rPr>
          <w:rFonts w:ascii="Times New Roman" w:hAnsi="Times New Roman" w:cs="Times New Roman"/>
          <w:sz w:val="20"/>
          <w:szCs w:val="20"/>
        </w:rPr>
        <w:t>believed</w:t>
      </w:r>
      <w:r w:rsidR="008207D6" w:rsidRPr="00AB307D">
        <w:rPr>
          <w:rFonts w:ascii="Times New Roman" w:hAnsi="Times New Roman" w:cs="Times New Roman"/>
          <w:sz w:val="20"/>
          <w:szCs w:val="20"/>
        </w:rPr>
        <w:t xml:space="preserve">: </w:t>
      </w:r>
      <w:r w:rsidR="00C94169" w:rsidRPr="00AB307D">
        <w:rPr>
          <w:rFonts w:ascii="Times New Roman" w:hAnsi="Times New Roman" w:cs="Times New Roman"/>
          <w:sz w:val="20"/>
          <w:szCs w:val="20"/>
        </w:rPr>
        <w:t>‘</w:t>
      </w:r>
      <w:r w:rsidR="008207D6" w:rsidRPr="00AB307D">
        <w:rPr>
          <w:rFonts w:ascii="Times New Roman" w:hAnsi="Times New Roman" w:cs="Times New Roman"/>
          <w:sz w:val="20"/>
          <w:szCs w:val="20"/>
        </w:rPr>
        <w:t xml:space="preserve">Funeral </w:t>
      </w:r>
      <w:r w:rsidR="00AB581E" w:rsidRPr="00AB307D">
        <w:rPr>
          <w:rFonts w:ascii="Times New Roman" w:hAnsi="Times New Roman" w:cs="Times New Roman"/>
          <w:sz w:val="20"/>
          <w:szCs w:val="20"/>
        </w:rPr>
        <w:t>by Funeral, Theory Advances’</w:t>
      </w:r>
      <w:r w:rsidR="008207D6" w:rsidRPr="00AB307D">
        <w:rPr>
          <w:rFonts w:ascii="Times New Roman" w:hAnsi="Times New Roman" w:cs="Times New Roman"/>
          <w:sz w:val="20"/>
          <w:szCs w:val="20"/>
        </w:rPr>
        <w:t xml:space="preserve">. </w:t>
      </w:r>
      <w:r w:rsidR="00724189" w:rsidRPr="00AB307D">
        <w:rPr>
          <w:rFonts w:ascii="Times New Roman" w:hAnsi="Times New Roman" w:cs="Times New Roman"/>
          <w:sz w:val="20"/>
          <w:szCs w:val="20"/>
        </w:rPr>
        <w:t>C3</w:t>
      </w:r>
      <w:r w:rsidR="001A024B" w:rsidRPr="00AB307D">
        <w:rPr>
          <w:rFonts w:ascii="Times New Roman" w:hAnsi="Times New Roman" w:cs="Times New Roman"/>
          <w:sz w:val="20"/>
          <w:szCs w:val="20"/>
        </w:rPr>
        <w:t xml:space="preserve"> of </w:t>
      </w:r>
      <w:r w:rsidR="00B900C4" w:rsidRPr="00AB307D">
        <w:rPr>
          <w:rFonts w:ascii="Times New Roman" w:hAnsi="Times New Roman" w:cs="Times New Roman"/>
          <w:sz w:val="20"/>
          <w:szCs w:val="20"/>
        </w:rPr>
        <w:t>neuro-economic</w:t>
      </w:r>
      <w:r w:rsidR="001A024B" w:rsidRPr="00AB307D">
        <w:rPr>
          <w:rFonts w:ascii="Times New Roman" w:hAnsi="Times New Roman" w:cs="Times New Roman"/>
          <w:sz w:val="20"/>
          <w:szCs w:val="20"/>
        </w:rPr>
        <w:t xml:space="preserve"> expectations is common in heretical</w:t>
      </w:r>
      <w:r w:rsidR="00AB581E" w:rsidRPr="00AB307D">
        <w:rPr>
          <w:rFonts w:ascii="Times New Roman" w:hAnsi="Times New Roman" w:cs="Times New Roman"/>
          <w:sz w:val="20"/>
          <w:szCs w:val="20"/>
        </w:rPr>
        <w:t xml:space="preserve"> </w:t>
      </w:r>
      <w:r w:rsidR="00B900C4" w:rsidRPr="00AB307D">
        <w:rPr>
          <w:rFonts w:ascii="Times New Roman" w:hAnsi="Times New Roman" w:cs="Times New Roman"/>
          <w:sz w:val="20"/>
          <w:szCs w:val="20"/>
        </w:rPr>
        <w:t>economic</w:t>
      </w:r>
      <w:r w:rsidR="001A024B" w:rsidRPr="00AB307D">
        <w:rPr>
          <w:rFonts w:ascii="Times New Roman" w:hAnsi="Times New Roman" w:cs="Times New Roman"/>
          <w:sz w:val="20"/>
          <w:szCs w:val="20"/>
        </w:rPr>
        <w:t>s. </w:t>
      </w:r>
      <w:r w:rsidR="00C94169" w:rsidRPr="00AB307D">
        <w:rPr>
          <w:rFonts w:ascii="Times New Roman" w:hAnsi="Times New Roman" w:cs="Times New Roman"/>
          <w:sz w:val="20"/>
          <w:szCs w:val="20"/>
        </w:rPr>
        <w:t>Emerging</w:t>
      </w:r>
      <w:r w:rsidR="007B5CE7" w:rsidRPr="00AB307D">
        <w:rPr>
          <w:rFonts w:ascii="Times New Roman" w:hAnsi="Times New Roman" w:cs="Times New Roman"/>
          <w:sz w:val="20"/>
          <w:szCs w:val="20"/>
        </w:rPr>
        <w:t xml:space="preserve"> neuro</w:t>
      </w:r>
      <w:r w:rsidRPr="00AB307D">
        <w:rPr>
          <w:rFonts w:ascii="Times New Roman" w:hAnsi="Times New Roman" w:cs="Times New Roman"/>
          <w:sz w:val="20"/>
          <w:szCs w:val="20"/>
        </w:rPr>
        <w:t xml:space="preserve"> </w:t>
      </w:r>
      <w:r w:rsidR="007B5CE7" w:rsidRPr="00AB307D">
        <w:rPr>
          <w:rFonts w:ascii="Times New Roman" w:hAnsi="Times New Roman" w:cs="Times New Roman"/>
          <w:sz w:val="20"/>
          <w:szCs w:val="20"/>
        </w:rPr>
        <w:t>-</w:t>
      </w:r>
      <w:r w:rsidRPr="00AB307D">
        <w:rPr>
          <w:rFonts w:ascii="Times New Roman" w:hAnsi="Times New Roman" w:cs="Times New Roman"/>
          <w:sz w:val="20"/>
          <w:szCs w:val="20"/>
        </w:rPr>
        <w:t xml:space="preserve"> economic </w:t>
      </w:r>
      <w:r w:rsidR="007B5CE7" w:rsidRPr="00AB307D">
        <w:rPr>
          <w:rFonts w:ascii="Times New Roman" w:hAnsi="Times New Roman" w:cs="Times New Roman"/>
          <w:sz w:val="20"/>
          <w:szCs w:val="20"/>
        </w:rPr>
        <w:t xml:space="preserve">science suggests that sound </w:t>
      </w:r>
      <w:r w:rsidRPr="00AB307D">
        <w:rPr>
          <w:rFonts w:ascii="Times New Roman" w:hAnsi="Times New Roman" w:cs="Times New Roman"/>
          <w:sz w:val="20"/>
          <w:szCs w:val="20"/>
        </w:rPr>
        <w:t>or</w:t>
      </w:r>
      <w:r w:rsidR="007B5CE7" w:rsidRPr="00AB307D">
        <w:rPr>
          <w:rFonts w:ascii="Times New Roman" w:hAnsi="Times New Roman" w:cs="Times New Roman"/>
          <w:sz w:val="20"/>
          <w:szCs w:val="20"/>
        </w:rPr>
        <w:t xml:space="preserve"> rational fluid </w:t>
      </w:r>
      <w:r w:rsidRPr="00AB307D">
        <w:rPr>
          <w:rFonts w:ascii="Times New Roman" w:hAnsi="Times New Roman" w:cs="Times New Roman"/>
          <w:sz w:val="20"/>
          <w:szCs w:val="20"/>
        </w:rPr>
        <w:t>intelligence</w:t>
      </w:r>
      <w:r w:rsidR="007B5CE7" w:rsidRPr="00AB307D">
        <w:rPr>
          <w:rFonts w:ascii="Times New Roman" w:hAnsi="Times New Roman" w:cs="Times New Roman"/>
          <w:sz w:val="20"/>
          <w:szCs w:val="20"/>
        </w:rPr>
        <w:t xml:space="preserve"> </w:t>
      </w:r>
      <w:r w:rsidRPr="00AB307D">
        <w:rPr>
          <w:rFonts w:ascii="Times New Roman" w:hAnsi="Times New Roman" w:cs="Times New Roman"/>
          <w:sz w:val="20"/>
          <w:szCs w:val="20"/>
        </w:rPr>
        <w:t xml:space="preserve">economic decision </w:t>
      </w:r>
      <w:r w:rsidR="007B5CE7" w:rsidRPr="00AB307D">
        <w:rPr>
          <w:rFonts w:ascii="Times New Roman" w:hAnsi="Times New Roman" w:cs="Times New Roman"/>
          <w:sz w:val="20"/>
          <w:szCs w:val="20"/>
        </w:rPr>
        <w:t xml:space="preserve">depends on prior </w:t>
      </w:r>
      <w:r w:rsidRPr="00AB307D">
        <w:rPr>
          <w:rFonts w:ascii="Times New Roman" w:hAnsi="Times New Roman" w:cs="Times New Roman"/>
          <w:sz w:val="20"/>
          <w:szCs w:val="20"/>
        </w:rPr>
        <w:t>precise</w:t>
      </w:r>
      <w:r w:rsidR="007B5CE7" w:rsidRPr="00AB307D">
        <w:rPr>
          <w:rFonts w:ascii="Times New Roman" w:hAnsi="Times New Roman" w:cs="Times New Roman"/>
          <w:sz w:val="20"/>
          <w:szCs w:val="20"/>
        </w:rPr>
        <w:t xml:space="preserve"> arousing processing. </w:t>
      </w:r>
      <w:r w:rsidR="001A024B" w:rsidRPr="00AB307D">
        <w:rPr>
          <w:rFonts w:ascii="Times New Roman" w:hAnsi="Times New Roman" w:cs="Times New Roman"/>
          <w:sz w:val="20"/>
          <w:szCs w:val="20"/>
        </w:rPr>
        <w:t xml:space="preserve">In mainstream </w:t>
      </w:r>
      <w:r w:rsidR="00B900C4" w:rsidRPr="00AB307D">
        <w:rPr>
          <w:rFonts w:ascii="Times New Roman" w:hAnsi="Times New Roman" w:cs="Times New Roman"/>
          <w:sz w:val="20"/>
          <w:szCs w:val="20"/>
        </w:rPr>
        <w:t>neuro-economic</w:t>
      </w:r>
      <w:r w:rsidR="001A024B" w:rsidRPr="00AB307D">
        <w:rPr>
          <w:rFonts w:ascii="Times New Roman" w:hAnsi="Times New Roman" w:cs="Times New Roman"/>
          <w:sz w:val="20"/>
          <w:szCs w:val="20"/>
        </w:rPr>
        <w:t xml:space="preserve">s, it is </w:t>
      </w:r>
      <w:r w:rsidRPr="00AB307D">
        <w:rPr>
          <w:rFonts w:ascii="Times New Roman" w:hAnsi="Times New Roman" w:cs="Times New Roman"/>
          <w:sz w:val="20"/>
          <w:szCs w:val="20"/>
        </w:rPr>
        <w:t>unspecified</w:t>
      </w:r>
      <w:r w:rsidR="001A024B" w:rsidRPr="00AB307D">
        <w:rPr>
          <w:rFonts w:ascii="Times New Roman" w:hAnsi="Times New Roman" w:cs="Times New Roman"/>
          <w:sz w:val="20"/>
          <w:szCs w:val="20"/>
        </w:rPr>
        <w:t xml:space="preserve"> that individuals are rational and </w:t>
      </w:r>
      <w:r w:rsidR="00276F54" w:rsidRPr="00AB307D">
        <w:rPr>
          <w:rFonts w:ascii="Times New Roman" w:hAnsi="Times New Roman" w:cs="Times New Roman"/>
          <w:sz w:val="20"/>
          <w:szCs w:val="20"/>
        </w:rPr>
        <w:t>use</w:t>
      </w:r>
      <w:r w:rsidR="001A024B" w:rsidRPr="00AB307D">
        <w:rPr>
          <w:rFonts w:ascii="Times New Roman" w:hAnsi="Times New Roman" w:cs="Times New Roman"/>
          <w:sz w:val="20"/>
          <w:szCs w:val="20"/>
        </w:rPr>
        <w:t xml:space="preserve"> </w:t>
      </w:r>
      <w:r w:rsidR="00B900C4" w:rsidRPr="00AB307D">
        <w:rPr>
          <w:rFonts w:ascii="Times New Roman" w:hAnsi="Times New Roman" w:cs="Times New Roman"/>
          <w:sz w:val="20"/>
          <w:szCs w:val="20"/>
        </w:rPr>
        <w:t>neuro-economic</w:t>
      </w:r>
      <w:r w:rsidR="001A024B" w:rsidRPr="00AB307D">
        <w:rPr>
          <w:rFonts w:ascii="Times New Roman" w:hAnsi="Times New Roman" w:cs="Times New Roman"/>
          <w:sz w:val="20"/>
          <w:szCs w:val="20"/>
        </w:rPr>
        <w:t xml:space="preserve"> </w:t>
      </w:r>
      <w:r w:rsidR="00811403" w:rsidRPr="00AB307D">
        <w:rPr>
          <w:rFonts w:ascii="Times New Roman" w:hAnsi="Times New Roman" w:cs="Times New Roman"/>
          <w:sz w:val="20"/>
          <w:szCs w:val="20"/>
        </w:rPr>
        <w:t>intellect</w:t>
      </w:r>
      <w:r w:rsidR="001A024B" w:rsidRPr="00AB307D">
        <w:rPr>
          <w:rFonts w:ascii="Times New Roman" w:hAnsi="Times New Roman" w:cs="Times New Roman"/>
          <w:sz w:val="20"/>
          <w:szCs w:val="20"/>
        </w:rPr>
        <w:t xml:space="preserve">s to </w:t>
      </w:r>
      <w:r w:rsidR="00276F54" w:rsidRPr="00AB307D">
        <w:rPr>
          <w:rFonts w:ascii="Times New Roman" w:hAnsi="Times New Roman" w:cs="Times New Roman"/>
          <w:sz w:val="20"/>
          <w:szCs w:val="20"/>
        </w:rPr>
        <w:t>capitalize on</w:t>
      </w:r>
      <w:r w:rsidR="001A024B" w:rsidRPr="00AB307D">
        <w:rPr>
          <w:rFonts w:ascii="Times New Roman" w:hAnsi="Times New Roman" w:cs="Times New Roman"/>
          <w:sz w:val="20"/>
          <w:szCs w:val="20"/>
        </w:rPr>
        <w:t xml:space="preserve"> utility. This serve</w:t>
      </w:r>
      <w:r w:rsidRPr="00AB307D">
        <w:rPr>
          <w:rFonts w:ascii="Times New Roman" w:hAnsi="Times New Roman" w:cs="Times New Roman"/>
          <w:sz w:val="20"/>
          <w:szCs w:val="20"/>
        </w:rPr>
        <w:t xml:space="preserve">s </w:t>
      </w:r>
      <w:r w:rsidR="001A024B" w:rsidRPr="00AB307D">
        <w:rPr>
          <w:rFonts w:ascii="Times New Roman" w:hAnsi="Times New Roman" w:cs="Times New Roman"/>
          <w:sz w:val="20"/>
          <w:szCs w:val="20"/>
        </w:rPr>
        <w:t>as foundation of neo</w:t>
      </w:r>
      <w:r w:rsidR="00276F54" w:rsidRPr="00AB307D">
        <w:rPr>
          <w:rFonts w:ascii="Times New Roman" w:hAnsi="Times New Roman" w:cs="Times New Roman"/>
          <w:sz w:val="20"/>
          <w:szCs w:val="20"/>
        </w:rPr>
        <w:t>-</w:t>
      </w:r>
      <w:r w:rsidR="001A024B" w:rsidRPr="00AB307D">
        <w:rPr>
          <w:rFonts w:ascii="Times New Roman" w:hAnsi="Times New Roman" w:cs="Times New Roman"/>
          <w:sz w:val="20"/>
          <w:szCs w:val="20"/>
        </w:rPr>
        <w:t xml:space="preserve">classical </w:t>
      </w:r>
      <w:r w:rsidR="00B900C4" w:rsidRPr="00AB307D">
        <w:rPr>
          <w:rFonts w:ascii="Times New Roman" w:hAnsi="Times New Roman" w:cs="Times New Roman"/>
          <w:sz w:val="20"/>
          <w:szCs w:val="20"/>
        </w:rPr>
        <w:t>economic</w:t>
      </w:r>
      <w:r w:rsidR="001A024B" w:rsidRPr="00AB307D">
        <w:rPr>
          <w:rFonts w:ascii="Times New Roman" w:hAnsi="Times New Roman" w:cs="Times New Roman"/>
          <w:sz w:val="20"/>
          <w:szCs w:val="20"/>
        </w:rPr>
        <w:t xml:space="preserve"> models. However, heretical theories reject th</w:t>
      </w:r>
      <w:r w:rsidR="00F71F3C" w:rsidRPr="00AB307D">
        <w:rPr>
          <w:rFonts w:ascii="Times New Roman" w:hAnsi="Times New Roman" w:cs="Times New Roman"/>
          <w:sz w:val="20"/>
          <w:szCs w:val="20"/>
        </w:rPr>
        <w:t>e</w:t>
      </w:r>
      <w:r w:rsidR="001A024B" w:rsidRPr="00AB307D">
        <w:rPr>
          <w:rFonts w:ascii="Times New Roman" w:hAnsi="Times New Roman" w:cs="Times New Roman"/>
          <w:sz w:val="20"/>
          <w:szCs w:val="20"/>
        </w:rPr>
        <w:t xml:space="preserve"> </w:t>
      </w:r>
      <w:r w:rsidRPr="00AB307D">
        <w:rPr>
          <w:rFonts w:ascii="Times New Roman" w:hAnsi="Times New Roman" w:cs="Times New Roman"/>
          <w:sz w:val="20"/>
          <w:szCs w:val="20"/>
        </w:rPr>
        <w:t>design</w:t>
      </w:r>
      <w:r w:rsidR="001A024B" w:rsidRPr="00AB307D">
        <w:rPr>
          <w:rFonts w:ascii="Times New Roman" w:hAnsi="Times New Roman" w:cs="Times New Roman"/>
          <w:sz w:val="20"/>
          <w:szCs w:val="20"/>
        </w:rPr>
        <w:t xml:space="preserve"> </w:t>
      </w:r>
      <w:r w:rsidR="00276F54" w:rsidRPr="00AB307D">
        <w:rPr>
          <w:rFonts w:ascii="Times New Roman" w:hAnsi="Times New Roman" w:cs="Times New Roman"/>
          <w:sz w:val="20"/>
          <w:szCs w:val="20"/>
        </w:rPr>
        <w:t>in</w:t>
      </w:r>
      <w:r w:rsidR="001A024B" w:rsidRPr="00AB307D">
        <w:rPr>
          <w:rFonts w:ascii="Times New Roman" w:hAnsi="Times New Roman" w:cs="Times New Roman"/>
          <w:sz w:val="20"/>
          <w:szCs w:val="20"/>
        </w:rPr>
        <w:t xml:space="preserve"> that individuals may not always act to maximize utility. </w:t>
      </w:r>
      <w:r w:rsidRPr="00AB307D">
        <w:rPr>
          <w:rFonts w:ascii="Times New Roman" w:hAnsi="Times New Roman" w:cs="Times New Roman"/>
          <w:sz w:val="20"/>
          <w:szCs w:val="20"/>
        </w:rPr>
        <w:t xml:space="preserve">Neo-classical thought is grounded in human psychology assuming alternative understandings of how fluid intellects are made or how human psychology operates. </w:t>
      </w:r>
      <w:r w:rsidR="001A024B" w:rsidRPr="00AB307D">
        <w:rPr>
          <w:rFonts w:ascii="Times New Roman" w:hAnsi="Times New Roman" w:cs="Times New Roman"/>
          <w:sz w:val="20"/>
          <w:szCs w:val="20"/>
        </w:rPr>
        <w:t xml:space="preserve">Heretical theories reject </w:t>
      </w:r>
      <w:r w:rsidR="00276F54" w:rsidRPr="00AB307D">
        <w:rPr>
          <w:rFonts w:ascii="Times New Roman" w:hAnsi="Times New Roman" w:cs="Times New Roman"/>
          <w:sz w:val="20"/>
          <w:szCs w:val="20"/>
        </w:rPr>
        <w:t>these, arguing that models involving equilibriums are inaccurate that do</w:t>
      </w:r>
      <w:r w:rsidR="001A024B" w:rsidRPr="00AB307D">
        <w:rPr>
          <w:rFonts w:ascii="Times New Roman" w:hAnsi="Times New Roman" w:cs="Times New Roman"/>
          <w:sz w:val="20"/>
          <w:szCs w:val="20"/>
        </w:rPr>
        <w:t xml:space="preserve"> not reflect real-world conditions.</w:t>
      </w:r>
      <w:r w:rsidR="00276F54" w:rsidRPr="00AB307D">
        <w:rPr>
          <w:rFonts w:ascii="Times New Roman" w:hAnsi="Times New Roman" w:cs="Times New Roman"/>
          <w:sz w:val="20"/>
          <w:szCs w:val="20"/>
        </w:rPr>
        <w:t xml:space="preserve"> </w:t>
      </w:r>
    </w:p>
    <w:p w:rsidR="00707113" w:rsidRPr="00AB307D" w:rsidRDefault="00707113" w:rsidP="0045254B">
      <w:pPr>
        <w:tabs>
          <w:tab w:val="left" w:pos="-450"/>
          <w:tab w:val="left" w:pos="0"/>
          <w:tab w:val="left" w:pos="90"/>
          <w:tab w:val="left" w:pos="284"/>
        </w:tabs>
        <w:autoSpaceDE w:val="0"/>
        <w:autoSpaceDN w:val="0"/>
        <w:adjustRightInd w:val="0"/>
        <w:spacing w:line="240" w:lineRule="auto"/>
        <w:ind w:right="-144" w:firstLine="142"/>
        <w:jc w:val="both"/>
        <w:rPr>
          <w:rFonts w:ascii="Times New Roman" w:hAnsi="Times New Roman" w:cs="Times New Roman"/>
          <w:b/>
          <w:sz w:val="20"/>
          <w:szCs w:val="20"/>
          <w:u w:val="single"/>
        </w:rPr>
      </w:pPr>
      <w:r w:rsidRPr="00AB307D">
        <w:rPr>
          <w:rFonts w:ascii="Times New Roman" w:hAnsi="Times New Roman" w:cs="Times New Roman"/>
          <w:b/>
          <w:sz w:val="20"/>
          <w:szCs w:val="20"/>
          <w:u w:val="single"/>
        </w:rPr>
        <w:t xml:space="preserve">Issues </w:t>
      </w:r>
    </w:p>
    <w:p w:rsidR="00DE15C5" w:rsidRPr="00AB307D" w:rsidRDefault="007B5CE7"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Little fluid </w:t>
      </w:r>
      <w:r w:rsidR="00811403" w:rsidRPr="00AB307D">
        <w:rPr>
          <w:rFonts w:ascii="Times New Roman" w:hAnsi="Times New Roman" w:cs="Times New Roman"/>
          <w:sz w:val="20"/>
          <w:szCs w:val="20"/>
        </w:rPr>
        <w:t>intellect</w:t>
      </w:r>
      <w:r w:rsidRPr="00AB307D">
        <w:rPr>
          <w:rFonts w:ascii="Times New Roman" w:hAnsi="Times New Roman" w:cs="Times New Roman"/>
          <w:sz w:val="20"/>
          <w:szCs w:val="20"/>
        </w:rPr>
        <w:t xml:space="preserve"> is made with absolute certainty</w:t>
      </w:r>
      <w:r w:rsidR="00707113" w:rsidRPr="00AB307D">
        <w:rPr>
          <w:rFonts w:ascii="Times New Roman" w:hAnsi="Times New Roman" w:cs="Times New Roman"/>
          <w:sz w:val="20"/>
          <w:szCs w:val="20"/>
        </w:rPr>
        <w:t>. This is</w:t>
      </w:r>
      <w:r w:rsidRPr="00AB307D">
        <w:rPr>
          <w:rFonts w:ascii="Times New Roman" w:hAnsi="Times New Roman" w:cs="Times New Roman"/>
          <w:sz w:val="20"/>
          <w:szCs w:val="20"/>
        </w:rPr>
        <w:t xml:space="preserve"> because complete knowledge about all alternatives is seldom possible. Thus, involves certain amount of </w:t>
      </w:r>
      <w:r w:rsidR="00707113" w:rsidRPr="00AB307D">
        <w:rPr>
          <w:rFonts w:ascii="Times New Roman" w:hAnsi="Times New Roman" w:cs="Times New Roman"/>
          <w:sz w:val="20"/>
          <w:szCs w:val="20"/>
        </w:rPr>
        <w:t xml:space="preserve">economic </w:t>
      </w:r>
      <w:r w:rsidRPr="00AB307D">
        <w:rPr>
          <w:rFonts w:ascii="Times New Roman" w:hAnsi="Times New Roman" w:cs="Times New Roman"/>
          <w:sz w:val="20"/>
          <w:szCs w:val="20"/>
        </w:rPr>
        <w:t xml:space="preserve">risk. Making fluid </w:t>
      </w:r>
      <w:r w:rsidR="00811403" w:rsidRPr="00AB307D">
        <w:rPr>
          <w:rFonts w:ascii="Times New Roman" w:hAnsi="Times New Roman" w:cs="Times New Roman"/>
          <w:sz w:val="20"/>
          <w:szCs w:val="20"/>
        </w:rPr>
        <w:t>intellect</w:t>
      </w:r>
      <w:r w:rsidRPr="00AB307D">
        <w:rPr>
          <w:rFonts w:ascii="Times New Roman" w:hAnsi="Times New Roman" w:cs="Times New Roman"/>
          <w:sz w:val="20"/>
          <w:szCs w:val="20"/>
        </w:rPr>
        <w:t xml:space="preserve"> implies that there </w:t>
      </w:r>
      <w:r w:rsidR="00707113" w:rsidRPr="00AB307D">
        <w:rPr>
          <w:rFonts w:ascii="Times New Roman" w:hAnsi="Times New Roman" w:cs="Times New Roman"/>
          <w:sz w:val="20"/>
          <w:szCs w:val="20"/>
        </w:rPr>
        <w:t>is an alternative</w:t>
      </w:r>
      <w:r w:rsidRPr="00AB307D">
        <w:rPr>
          <w:rFonts w:ascii="Times New Roman" w:hAnsi="Times New Roman" w:cs="Times New Roman"/>
          <w:sz w:val="20"/>
          <w:szCs w:val="20"/>
        </w:rPr>
        <w:t xml:space="preserve"> to be considered.</w:t>
      </w:r>
      <w:r w:rsidR="00707113" w:rsidRPr="00AB307D">
        <w:rPr>
          <w:rFonts w:ascii="Times New Roman" w:hAnsi="Times New Roman" w:cs="Times New Roman"/>
          <w:sz w:val="20"/>
          <w:szCs w:val="20"/>
        </w:rPr>
        <w:t xml:space="preserve"> </w:t>
      </w:r>
      <w:r w:rsidR="005E1B74" w:rsidRPr="00AB307D">
        <w:rPr>
          <w:rFonts w:ascii="Times New Roman" w:hAnsi="Times New Roman" w:cs="Times New Roman"/>
          <w:sz w:val="20"/>
          <w:szCs w:val="20"/>
        </w:rPr>
        <w:t>Notwithstanding</w:t>
      </w:r>
      <w:r w:rsidR="00DA085F" w:rsidRPr="00AB307D">
        <w:rPr>
          <w:rFonts w:ascii="Times New Roman" w:hAnsi="Times New Roman" w:cs="Times New Roman"/>
          <w:sz w:val="20"/>
          <w:szCs w:val="20"/>
        </w:rPr>
        <w:t xml:space="preserve"> </w:t>
      </w:r>
      <w:r w:rsidR="00707113" w:rsidRPr="00AB307D">
        <w:rPr>
          <w:rFonts w:ascii="Times New Roman" w:hAnsi="Times New Roman" w:cs="Times New Roman"/>
          <w:sz w:val="20"/>
          <w:szCs w:val="20"/>
        </w:rPr>
        <w:t>considerable</w:t>
      </w:r>
      <w:r w:rsidR="00DA085F" w:rsidRPr="00AB307D">
        <w:rPr>
          <w:rFonts w:ascii="Times New Roman" w:hAnsi="Times New Roman" w:cs="Times New Roman"/>
          <w:sz w:val="20"/>
          <w:szCs w:val="20"/>
        </w:rPr>
        <w:t xml:space="preserve"> </w:t>
      </w:r>
      <w:r w:rsidRPr="00AB307D">
        <w:rPr>
          <w:rFonts w:ascii="Times New Roman" w:hAnsi="Times New Roman" w:cs="Times New Roman"/>
          <w:sz w:val="20"/>
          <w:szCs w:val="20"/>
        </w:rPr>
        <w:t>advance</w:t>
      </w:r>
      <w:r w:rsidR="00DA085F" w:rsidRPr="00AB307D">
        <w:rPr>
          <w:rFonts w:ascii="Times New Roman" w:hAnsi="Times New Roman" w:cs="Times New Roman"/>
          <w:sz w:val="20"/>
          <w:szCs w:val="20"/>
        </w:rPr>
        <w:t xml:space="preserve">, </w:t>
      </w:r>
      <w:r w:rsidR="0004201C" w:rsidRPr="00AB307D">
        <w:rPr>
          <w:rFonts w:ascii="Times New Roman" w:hAnsi="Times New Roman" w:cs="Times New Roman"/>
          <w:sz w:val="20"/>
          <w:szCs w:val="20"/>
        </w:rPr>
        <w:t>inquiry of how we make economic decision continue poses</w:t>
      </w:r>
      <w:r w:rsidR="00DA085F" w:rsidRPr="00AB307D">
        <w:rPr>
          <w:rFonts w:ascii="Times New Roman" w:hAnsi="Times New Roman" w:cs="Times New Roman"/>
          <w:sz w:val="20"/>
          <w:szCs w:val="20"/>
        </w:rPr>
        <w:t xml:space="preserve"> </w:t>
      </w:r>
      <w:r w:rsidR="005E1B74" w:rsidRPr="00AB307D">
        <w:rPr>
          <w:rFonts w:ascii="Times New Roman" w:hAnsi="Times New Roman" w:cs="Times New Roman"/>
          <w:sz w:val="20"/>
          <w:szCs w:val="20"/>
        </w:rPr>
        <w:t>imperative</w:t>
      </w:r>
      <w:r w:rsidR="00DA085F" w:rsidRPr="00AB307D">
        <w:rPr>
          <w:rFonts w:ascii="Times New Roman" w:hAnsi="Times New Roman" w:cs="Times New Roman"/>
          <w:sz w:val="20"/>
          <w:szCs w:val="20"/>
        </w:rPr>
        <w:t xml:space="preserve"> </w:t>
      </w:r>
      <w:r w:rsidR="005E1B74" w:rsidRPr="00AB307D">
        <w:rPr>
          <w:rFonts w:ascii="Times New Roman" w:hAnsi="Times New Roman" w:cs="Times New Roman"/>
          <w:sz w:val="20"/>
          <w:szCs w:val="20"/>
        </w:rPr>
        <w:t>challenge</w:t>
      </w:r>
      <w:r w:rsidR="00DA085F" w:rsidRPr="00AB307D">
        <w:rPr>
          <w:rFonts w:ascii="Times New Roman" w:hAnsi="Times New Roman" w:cs="Times New Roman"/>
          <w:sz w:val="20"/>
          <w:szCs w:val="20"/>
        </w:rPr>
        <w:t xml:space="preserve"> for </w:t>
      </w:r>
      <w:r w:rsidR="005E1B74" w:rsidRPr="00AB307D">
        <w:rPr>
          <w:rFonts w:ascii="Times New Roman" w:hAnsi="Times New Roman" w:cs="Times New Roman"/>
          <w:sz w:val="20"/>
          <w:szCs w:val="20"/>
        </w:rPr>
        <w:t>methodical</w:t>
      </w:r>
      <w:r w:rsidR="00DA085F" w:rsidRPr="00AB307D">
        <w:rPr>
          <w:rFonts w:ascii="Times New Roman" w:hAnsi="Times New Roman" w:cs="Times New Roman"/>
          <w:sz w:val="20"/>
          <w:szCs w:val="20"/>
        </w:rPr>
        <w:t xml:space="preserve"> research.</w:t>
      </w:r>
      <w:r w:rsidR="0004201C" w:rsidRPr="00AB307D">
        <w:rPr>
          <w:rFonts w:ascii="Times New Roman" w:hAnsi="Times New Roman" w:cs="Times New Roman"/>
          <w:sz w:val="20"/>
          <w:szCs w:val="20"/>
        </w:rPr>
        <w:t xml:space="preserve"> </w:t>
      </w:r>
      <w:r w:rsidR="005C3792" w:rsidRPr="00AB307D">
        <w:rPr>
          <w:rFonts w:ascii="Times New Roman" w:hAnsi="Times New Roman" w:cs="Times New Roman"/>
          <w:sz w:val="20"/>
          <w:szCs w:val="20"/>
        </w:rPr>
        <w:t xml:space="preserve">What are the limitations and possibilities in atmosphere of </w:t>
      </w:r>
      <w:r w:rsidR="00724189" w:rsidRPr="00AB307D">
        <w:rPr>
          <w:rFonts w:ascii="Times New Roman" w:hAnsi="Times New Roman" w:cs="Times New Roman"/>
          <w:sz w:val="20"/>
          <w:szCs w:val="20"/>
        </w:rPr>
        <w:t>C3</w:t>
      </w:r>
      <w:r w:rsidR="005C3792" w:rsidRPr="00AB307D">
        <w:rPr>
          <w:rFonts w:ascii="Times New Roman" w:hAnsi="Times New Roman" w:cs="Times New Roman"/>
          <w:sz w:val="20"/>
          <w:szCs w:val="20"/>
        </w:rPr>
        <w:t xml:space="preserve">? Does </w:t>
      </w:r>
      <w:r w:rsidR="00724189" w:rsidRPr="00AB307D">
        <w:rPr>
          <w:rFonts w:ascii="Times New Roman" w:hAnsi="Times New Roman" w:cs="Times New Roman"/>
          <w:sz w:val="20"/>
          <w:szCs w:val="20"/>
        </w:rPr>
        <w:t>C3</w:t>
      </w:r>
      <w:r w:rsidR="005C3792" w:rsidRPr="00AB307D">
        <w:rPr>
          <w:rFonts w:ascii="Times New Roman" w:hAnsi="Times New Roman" w:cs="Times New Roman"/>
          <w:sz w:val="20"/>
          <w:szCs w:val="20"/>
        </w:rPr>
        <w:t xml:space="preserve"> offer new </w:t>
      </w:r>
      <w:r w:rsidR="005E1B74" w:rsidRPr="00AB307D">
        <w:rPr>
          <w:rFonts w:ascii="Times New Roman" w:hAnsi="Times New Roman" w:cs="Times New Roman"/>
          <w:sz w:val="20"/>
          <w:szCs w:val="20"/>
        </w:rPr>
        <w:t>opportunity</w:t>
      </w:r>
      <w:r w:rsidR="005C3792" w:rsidRPr="00AB307D">
        <w:rPr>
          <w:rFonts w:ascii="Times New Roman" w:hAnsi="Times New Roman" w:cs="Times New Roman"/>
          <w:sz w:val="20"/>
          <w:szCs w:val="20"/>
        </w:rPr>
        <w:t xml:space="preserve">? </w:t>
      </w:r>
      <w:r w:rsidR="0004201C" w:rsidRPr="00AB307D">
        <w:rPr>
          <w:rFonts w:ascii="Times New Roman" w:hAnsi="Times New Roman" w:cs="Times New Roman"/>
          <w:sz w:val="20"/>
          <w:szCs w:val="20"/>
        </w:rPr>
        <w:t>D</w:t>
      </w:r>
      <w:r w:rsidR="005C3792" w:rsidRPr="00AB307D">
        <w:rPr>
          <w:rFonts w:ascii="Times New Roman" w:hAnsi="Times New Roman" w:cs="Times New Roman"/>
          <w:sz w:val="20"/>
          <w:szCs w:val="20"/>
        </w:rPr>
        <w:t xml:space="preserve">oes </w:t>
      </w:r>
      <w:r w:rsidR="00724189" w:rsidRPr="00AB307D">
        <w:rPr>
          <w:rFonts w:ascii="Times New Roman" w:hAnsi="Times New Roman" w:cs="Times New Roman"/>
          <w:sz w:val="20"/>
          <w:szCs w:val="20"/>
        </w:rPr>
        <w:t>C3</w:t>
      </w:r>
      <w:r w:rsidR="005C3792" w:rsidRPr="00AB307D">
        <w:rPr>
          <w:rFonts w:ascii="Times New Roman" w:hAnsi="Times New Roman" w:cs="Times New Roman"/>
          <w:sz w:val="20"/>
          <w:szCs w:val="20"/>
        </w:rPr>
        <w:t xml:space="preserve"> lead to </w:t>
      </w:r>
      <w:r w:rsidR="00F558A8" w:rsidRPr="00AB307D">
        <w:rPr>
          <w:rFonts w:ascii="Times New Roman" w:hAnsi="Times New Roman" w:cs="Times New Roman"/>
          <w:sz w:val="20"/>
          <w:szCs w:val="20"/>
        </w:rPr>
        <w:t>rigorous</w:t>
      </w:r>
      <w:r w:rsidR="005C3792" w:rsidRPr="00AB307D">
        <w:rPr>
          <w:rFonts w:ascii="Times New Roman" w:hAnsi="Times New Roman" w:cs="Times New Roman"/>
          <w:sz w:val="20"/>
          <w:szCs w:val="20"/>
        </w:rPr>
        <w:t xml:space="preserve"> </w:t>
      </w:r>
      <w:r w:rsidR="00F558A8" w:rsidRPr="00AB307D">
        <w:rPr>
          <w:rFonts w:ascii="Times New Roman" w:hAnsi="Times New Roman" w:cs="Times New Roman"/>
          <w:sz w:val="20"/>
          <w:szCs w:val="20"/>
        </w:rPr>
        <w:t>restraining</w:t>
      </w:r>
      <w:r w:rsidR="005C3792" w:rsidRPr="00AB307D">
        <w:rPr>
          <w:rFonts w:ascii="Times New Roman" w:hAnsi="Times New Roman" w:cs="Times New Roman"/>
          <w:sz w:val="20"/>
          <w:szCs w:val="20"/>
        </w:rPr>
        <w:t xml:space="preserve"> </w:t>
      </w:r>
      <w:r w:rsidR="00F558A8" w:rsidRPr="00AB307D">
        <w:rPr>
          <w:rFonts w:ascii="Times New Roman" w:hAnsi="Times New Roman" w:cs="Times New Roman"/>
          <w:sz w:val="20"/>
          <w:szCs w:val="20"/>
        </w:rPr>
        <w:t>circumstances</w:t>
      </w:r>
      <w:r w:rsidR="0004201C" w:rsidRPr="00AB307D">
        <w:rPr>
          <w:rFonts w:ascii="Times New Roman" w:hAnsi="Times New Roman" w:cs="Times New Roman"/>
          <w:sz w:val="20"/>
          <w:szCs w:val="20"/>
        </w:rPr>
        <w:t>,</w:t>
      </w:r>
      <w:r w:rsidR="005C3792" w:rsidRPr="00AB307D">
        <w:rPr>
          <w:rFonts w:ascii="Times New Roman" w:hAnsi="Times New Roman" w:cs="Times New Roman"/>
          <w:sz w:val="20"/>
          <w:szCs w:val="20"/>
        </w:rPr>
        <w:t xml:space="preserve"> </w:t>
      </w:r>
      <w:r w:rsidR="00925BD3" w:rsidRPr="00AB307D">
        <w:rPr>
          <w:rFonts w:ascii="Times New Roman" w:hAnsi="Times New Roman" w:cs="Times New Roman"/>
          <w:sz w:val="20"/>
          <w:szCs w:val="20"/>
        </w:rPr>
        <w:t>configuration</w:t>
      </w:r>
      <w:r w:rsidR="005C3792" w:rsidRPr="00AB307D">
        <w:rPr>
          <w:rFonts w:ascii="Times New Roman" w:hAnsi="Times New Roman" w:cs="Times New Roman"/>
          <w:sz w:val="20"/>
          <w:szCs w:val="20"/>
        </w:rPr>
        <w:t xml:space="preserve">, </w:t>
      </w:r>
      <w:r w:rsidR="00925BD3" w:rsidRPr="00AB307D">
        <w:rPr>
          <w:rFonts w:ascii="Times New Roman" w:hAnsi="Times New Roman" w:cs="Times New Roman"/>
          <w:sz w:val="20"/>
          <w:szCs w:val="20"/>
        </w:rPr>
        <w:t>arrangement</w:t>
      </w:r>
      <w:r w:rsidR="005C3792" w:rsidRPr="00AB307D">
        <w:rPr>
          <w:rFonts w:ascii="Times New Roman" w:hAnsi="Times New Roman" w:cs="Times New Roman"/>
          <w:sz w:val="20"/>
          <w:szCs w:val="20"/>
        </w:rPr>
        <w:t xml:space="preserve"> and </w:t>
      </w:r>
      <w:r w:rsidR="00925BD3" w:rsidRPr="00AB307D">
        <w:rPr>
          <w:rFonts w:ascii="Times New Roman" w:hAnsi="Times New Roman" w:cs="Times New Roman"/>
          <w:sz w:val="20"/>
          <w:szCs w:val="20"/>
        </w:rPr>
        <w:t>process</w:t>
      </w:r>
      <w:r w:rsidR="005C3792" w:rsidRPr="00AB307D">
        <w:rPr>
          <w:rFonts w:ascii="Times New Roman" w:hAnsi="Times New Roman" w:cs="Times New Roman"/>
          <w:sz w:val="20"/>
          <w:szCs w:val="20"/>
        </w:rPr>
        <w:t xml:space="preserve">? How </w:t>
      </w:r>
      <w:r w:rsidR="0004201C" w:rsidRPr="00AB307D">
        <w:rPr>
          <w:rFonts w:ascii="Times New Roman" w:hAnsi="Times New Roman" w:cs="Times New Roman"/>
          <w:sz w:val="20"/>
          <w:szCs w:val="20"/>
        </w:rPr>
        <w:t>to</w:t>
      </w:r>
      <w:r w:rsidR="005C3792" w:rsidRPr="00AB307D">
        <w:rPr>
          <w:rFonts w:ascii="Times New Roman" w:hAnsi="Times New Roman" w:cs="Times New Roman"/>
          <w:sz w:val="20"/>
          <w:szCs w:val="20"/>
        </w:rPr>
        <w:t xml:space="preserve"> cope/deal with </w:t>
      </w:r>
      <w:r w:rsidR="0079463B" w:rsidRPr="00AB307D">
        <w:rPr>
          <w:rFonts w:ascii="Times New Roman" w:hAnsi="Times New Roman" w:cs="Times New Roman"/>
          <w:sz w:val="20"/>
          <w:szCs w:val="20"/>
        </w:rPr>
        <w:t>C3</w:t>
      </w:r>
      <w:r w:rsidR="005C3792" w:rsidRPr="00AB307D">
        <w:rPr>
          <w:rFonts w:ascii="Times New Roman" w:hAnsi="Times New Roman" w:cs="Times New Roman"/>
          <w:sz w:val="20"/>
          <w:szCs w:val="20"/>
        </w:rPr>
        <w:t xml:space="preserve"> in process</w:t>
      </w:r>
      <w:r w:rsidR="00925BD3" w:rsidRPr="00AB307D">
        <w:rPr>
          <w:rFonts w:ascii="Times New Roman" w:hAnsi="Times New Roman" w:cs="Times New Roman"/>
          <w:sz w:val="20"/>
          <w:szCs w:val="20"/>
        </w:rPr>
        <w:t xml:space="preserve"> of</w:t>
      </w:r>
      <w:r w:rsidR="005C3792" w:rsidRPr="00AB307D">
        <w:rPr>
          <w:rFonts w:ascii="Times New Roman" w:hAnsi="Times New Roman" w:cs="Times New Roman"/>
          <w:sz w:val="20"/>
          <w:szCs w:val="20"/>
        </w:rPr>
        <w:t xml:space="preserve"> </w:t>
      </w:r>
      <w:r w:rsidR="008B3C63" w:rsidRPr="00AB307D">
        <w:rPr>
          <w:rFonts w:ascii="Times New Roman" w:hAnsi="Times New Roman" w:cs="Times New Roman"/>
          <w:sz w:val="20"/>
          <w:szCs w:val="20"/>
        </w:rPr>
        <w:t>technique</w:t>
      </w:r>
      <w:r w:rsidR="0004201C" w:rsidRPr="00AB307D">
        <w:rPr>
          <w:rFonts w:ascii="Times New Roman" w:hAnsi="Times New Roman" w:cs="Times New Roman"/>
          <w:sz w:val="20"/>
          <w:szCs w:val="20"/>
        </w:rPr>
        <w:t xml:space="preserve"> of future</w:t>
      </w:r>
      <w:r w:rsidR="005C3792" w:rsidRPr="00AB307D">
        <w:rPr>
          <w:rFonts w:ascii="Times New Roman" w:hAnsi="Times New Roman" w:cs="Times New Roman"/>
          <w:sz w:val="20"/>
          <w:szCs w:val="20"/>
        </w:rPr>
        <w:t>, forecasting and foresight? What are the heretical approaches</w:t>
      </w:r>
      <w:r w:rsidR="002C50E2" w:rsidRPr="00AB307D">
        <w:rPr>
          <w:rFonts w:ascii="Times New Roman" w:hAnsi="Times New Roman" w:cs="Times New Roman"/>
          <w:sz w:val="20"/>
          <w:szCs w:val="20"/>
        </w:rPr>
        <w:t xml:space="preserve"> </w:t>
      </w:r>
      <w:r w:rsidR="005C3792" w:rsidRPr="00AB307D">
        <w:rPr>
          <w:rFonts w:ascii="Times New Roman" w:hAnsi="Times New Roman" w:cs="Times New Roman"/>
          <w:sz w:val="20"/>
          <w:szCs w:val="20"/>
        </w:rPr>
        <w:t xml:space="preserve">can be injected to counter </w:t>
      </w:r>
      <w:r w:rsidR="00724189" w:rsidRPr="00AB307D">
        <w:rPr>
          <w:rFonts w:ascii="Times New Roman" w:hAnsi="Times New Roman" w:cs="Times New Roman"/>
          <w:sz w:val="20"/>
          <w:szCs w:val="20"/>
        </w:rPr>
        <w:t>C3</w:t>
      </w:r>
      <w:r w:rsidR="005C3792" w:rsidRPr="00AB307D">
        <w:rPr>
          <w:rFonts w:ascii="Times New Roman" w:hAnsi="Times New Roman" w:cs="Times New Roman"/>
          <w:sz w:val="20"/>
          <w:szCs w:val="20"/>
        </w:rPr>
        <w:t xml:space="preserve">? </w:t>
      </w:r>
      <w:r w:rsidR="00DE15C5" w:rsidRPr="00AB307D">
        <w:rPr>
          <w:rFonts w:ascii="Times New Roman" w:hAnsi="Times New Roman" w:cs="Times New Roman"/>
          <w:sz w:val="20"/>
          <w:szCs w:val="20"/>
        </w:rPr>
        <w:t>The idea of approaching neuro-economics by presentation neurotransmitters in brain waves is first-rate from point of view of scientific economic decision to explain functional responsibility. Doing so</w:t>
      </w:r>
      <w:r w:rsidR="00D3627E" w:rsidRPr="00AB307D">
        <w:rPr>
          <w:rFonts w:ascii="Times New Roman" w:hAnsi="Times New Roman" w:cs="Times New Roman"/>
          <w:sz w:val="20"/>
          <w:szCs w:val="20"/>
        </w:rPr>
        <w:t>,</w:t>
      </w:r>
      <w:r w:rsidR="00DE15C5" w:rsidRPr="00AB307D">
        <w:rPr>
          <w:rFonts w:ascii="Times New Roman" w:hAnsi="Times New Roman" w:cs="Times New Roman"/>
          <w:sz w:val="20"/>
          <w:szCs w:val="20"/>
        </w:rPr>
        <w:t xml:space="preserve"> one discovers that Alpha waves are interesting for understanding </w:t>
      </w:r>
      <w:r w:rsidR="00D3627E" w:rsidRPr="00AB307D">
        <w:rPr>
          <w:rFonts w:ascii="Times New Roman" w:hAnsi="Times New Roman" w:cs="Times New Roman"/>
          <w:sz w:val="20"/>
          <w:szCs w:val="20"/>
        </w:rPr>
        <w:t>‘</w:t>
      </w:r>
      <w:proofErr w:type="gramStart"/>
      <w:r w:rsidR="00DE15C5" w:rsidRPr="00AB307D">
        <w:rPr>
          <w:rFonts w:ascii="Times New Roman" w:hAnsi="Times New Roman" w:cs="Times New Roman"/>
          <w:sz w:val="20"/>
          <w:szCs w:val="20"/>
        </w:rPr>
        <w:t>mindful</w:t>
      </w:r>
      <w:proofErr w:type="gramEnd"/>
      <w:r w:rsidR="00D3627E" w:rsidRPr="00AB307D">
        <w:rPr>
          <w:rFonts w:ascii="Times New Roman" w:hAnsi="Times New Roman" w:cs="Times New Roman"/>
          <w:sz w:val="20"/>
          <w:szCs w:val="20"/>
        </w:rPr>
        <w:t>’</w:t>
      </w:r>
      <w:r w:rsidR="00DE15C5" w:rsidRPr="00AB307D">
        <w:rPr>
          <w:rFonts w:ascii="Times New Roman" w:hAnsi="Times New Roman" w:cs="Times New Roman"/>
          <w:sz w:val="20"/>
          <w:szCs w:val="20"/>
        </w:rPr>
        <w:t xml:space="preserve"> perspectives. This approach becomes new approach to essence of neuro-economic decisions in complexity. This study concentrates on Alpha Waves in scientific economic decision methodology</w:t>
      </w:r>
    </w:p>
    <w:p w:rsidR="00040B8E" w:rsidRPr="00AB307D" w:rsidRDefault="0004201C" w:rsidP="0045254B">
      <w:pPr>
        <w:tabs>
          <w:tab w:val="left" w:pos="-450"/>
          <w:tab w:val="left" w:pos="0"/>
          <w:tab w:val="left" w:pos="90"/>
          <w:tab w:val="left" w:pos="284"/>
        </w:tabs>
        <w:autoSpaceDE w:val="0"/>
        <w:autoSpaceDN w:val="0"/>
        <w:adjustRightInd w:val="0"/>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The issues</w:t>
      </w:r>
      <w:r w:rsidR="00040B8E" w:rsidRPr="00AB307D">
        <w:rPr>
          <w:rFonts w:ascii="Times New Roman" w:hAnsi="Times New Roman" w:cs="Times New Roman"/>
          <w:sz w:val="20"/>
          <w:szCs w:val="20"/>
        </w:rPr>
        <w:t xml:space="preserve"> that crop up </w:t>
      </w:r>
      <w:r w:rsidRPr="00AB307D">
        <w:rPr>
          <w:rFonts w:ascii="Times New Roman" w:hAnsi="Times New Roman" w:cs="Times New Roman"/>
          <w:sz w:val="20"/>
          <w:szCs w:val="20"/>
        </w:rPr>
        <w:t>are</w:t>
      </w:r>
      <w:r w:rsidR="00040B8E" w:rsidRPr="00AB307D">
        <w:rPr>
          <w:rFonts w:ascii="Times New Roman" w:hAnsi="Times New Roman" w:cs="Times New Roman"/>
          <w:sz w:val="20"/>
          <w:szCs w:val="20"/>
        </w:rPr>
        <w:t>;</w:t>
      </w:r>
    </w:p>
    <w:p w:rsidR="00040B8E" w:rsidRPr="00AB307D" w:rsidRDefault="00040B8E" w:rsidP="0045254B">
      <w:pPr>
        <w:pStyle w:val="ListParagraph"/>
        <w:numPr>
          <w:ilvl w:val="0"/>
          <w:numId w:val="35"/>
        </w:numPr>
        <w:pBdr>
          <w:top w:val="single" w:sz="4" w:space="1" w:color="auto"/>
          <w:left w:val="single" w:sz="4" w:space="0" w:color="auto"/>
          <w:bottom w:val="single" w:sz="4" w:space="1" w:color="auto"/>
          <w:right w:val="single" w:sz="4" w:space="4" w:color="auto"/>
        </w:pBdr>
        <w:tabs>
          <w:tab w:val="left" w:pos="-450"/>
          <w:tab w:val="left" w:pos="0"/>
          <w:tab w:val="left" w:pos="90"/>
          <w:tab w:val="left" w:pos="284"/>
        </w:tabs>
        <w:autoSpaceDE w:val="0"/>
        <w:autoSpaceDN w:val="0"/>
        <w:adjustRightInd w:val="0"/>
        <w:spacing w:line="240" w:lineRule="auto"/>
        <w:ind w:left="0" w:right="-144" w:firstLine="142"/>
        <w:rPr>
          <w:rFonts w:ascii="Times New Roman" w:hAnsi="Times New Roman" w:cs="Times New Roman"/>
          <w:sz w:val="20"/>
          <w:szCs w:val="20"/>
        </w:rPr>
      </w:pPr>
      <w:r w:rsidRPr="00AB307D">
        <w:rPr>
          <w:rFonts w:ascii="Times New Roman" w:hAnsi="Times New Roman" w:cs="Times New Roman"/>
          <w:sz w:val="20"/>
          <w:szCs w:val="20"/>
        </w:rPr>
        <w:t xml:space="preserve">What algorithms </w:t>
      </w:r>
      <w:r w:rsidR="00DE15C5" w:rsidRPr="00AB307D">
        <w:rPr>
          <w:rFonts w:ascii="Times New Roman" w:hAnsi="Times New Roman" w:cs="Times New Roman"/>
          <w:sz w:val="20"/>
          <w:szCs w:val="20"/>
        </w:rPr>
        <w:t>allocate</w:t>
      </w:r>
      <w:r w:rsidRPr="00AB307D">
        <w:rPr>
          <w:rFonts w:ascii="Times New Roman" w:hAnsi="Times New Roman" w:cs="Times New Roman"/>
          <w:sz w:val="20"/>
          <w:szCs w:val="20"/>
        </w:rPr>
        <w:t xml:space="preserve"> sensorimotor </w:t>
      </w:r>
      <w:r w:rsidR="005151EF" w:rsidRPr="00AB307D">
        <w:rPr>
          <w:rFonts w:ascii="Times New Roman" w:hAnsi="Times New Roman" w:cs="Times New Roman"/>
          <w:sz w:val="20"/>
          <w:szCs w:val="20"/>
        </w:rPr>
        <w:t>(brain waves</w:t>
      </w:r>
      <w:r w:rsidR="00DE15C5" w:rsidRPr="00AB307D">
        <w:rPr>
          <w:rFonts w:ascii="Times New Roman" w:hAnsi="Times New Roman" w:cs="Times New Roman"/>
          <w:sz w:val="20"/>
          <w:szCs w:val="20"/>
        </w:rPr>
        <w:t xml:space="preserve"> / neurotransmitters</w:t>
      </w:r>
      <w:r w:rsidR="005151EF" w:rsidRPr="00AB307D">
        <w:rPr>
          <w:rFonts w:ascii="Times New Roman" w:hAnsi="Times New Roman" w:cs="Times New Roman"/>
          <w:sz w:val="20"/>
          <w:szCs w:val="20"/>
        </w:rPr>
        <w:t xml:space="preserve">) </w:t>
      </w:r>
      <w:r w:rsidRPr="00AB307D">
        <w:rPr>
          <w:rFonts w:ascii="Times New Roman" w:hAnsi="Times New Roman" w:cs="Times New Roman"/>
          <w:sz w:val="20"/>
          <w:szCs w:val="20"/>
        </w:rPr>
        <w:t xml:space="preserve">behaviours? </w:t>
      </w:r>
    </w:p>
    <w:p w:rsidR="00040B8E" w:rsidRPr="00AB307D" w:rsidRDefault="00040B8E" w:rsidP="0045254B">
      <w:pPr>
        <w:pStyle w:val="ListParagraph"/>
        <w:numPr>
          <w:ilvl w:val="0"/>
          <w:numId w:val="35"/>
        </w:numPr>
        <w:pBdr>
          <w:top w:val="single" w:sz="4" w:space="1" w:color="auto"/>
          <w:left w:val="single" w:sz="4" w:space="0" w:color="auto"/>
          <w:bottom w:val="single" w:sz="4" w:space="1" w:color="auto"/>
          <w:right w:val="single" w:sz="4" w:space="4" w:color="auto"/>
        </w:pBdr>
        <w:tabs>
          <w:tab w:val="left" w:pos="-450"/>
          <w:tab w:val="left" w:pos="0"/>
          <w:tab w:val="left" w:pos="90"/>
          <w:tab w:val="left" w:pos="284"/>
        </w:tabs>
        <w:autoSpaceDE w:val="0"/>
        <w:autoSpaceDN w:val="0"/>
        <w:adjustRightInd w:val="0"/>
        <w:spacing w:line="240" w:lineRule="auto"/>
        <w:ind w:left="0" w:right="-144" w:firstLine="142"/>
        <w:rPr>
          <w:rFonts w:ascii="Times New Roman" w:hAnsi="Times New Roman" w:cs="Times New Roman"/>
          <w:sz w:val="20"/>
          <w:szCs w:val="20"/>
        </w:rPr>
      </w:pPr>
      <w:r w:rsidRPr="00AB307D">
        <w:rPr>
          <w:rFonts w:ascii="Times New Roman" w:hAnsi="Times New Roman" w:cs="Times New Roman"/>
          <w:sz w:val="20"/>
          <w:szCs w:val="20"/>
        </w:rPr>
        <w:t xml:space="preserve">What mechanisms </w:t>
      </w:r>
      <w:r w:rsidR="00DE15C5" w:rsidRPr="00AB307D">
        <w:rPr>
          <w:rFonts w:ascii="Times New Roman" w:hAnsi="Times New Roman" w:cs="Times New Roman"/>
          <w:sz w:val="20"/>
          <w:szCs w:val="20"/>
        </w:rPr>
        <w:t>permit</w:t>
      </w:r>
      <w:r w:rsidRPr="00AB307D">
        <w:rPr>
          <w:rFonts w:ascii="Times New Roman" w:hAnsi="Times New Roman" w:cs="Times New Roman"/>
          <w:sz w:val="20"/>
          <w:szCs w:val="20"/>
        </w:rPr>
        <w:t xml:space="preserve"> </w:t>
      </w:r>
      <w:r w:rsidR="0004201C" w:rsidRPr="00AB307D">
        <w:rPr>
          <w:rFonts w:ascii="Times New Roman" w:hAnsi="Times New Roman" w:cs="Times New Roman"/>
          <w:sz w:val="20"/>
          <w:szCs w:val="20"/>
        </w:rPr>
        <w:t>neurotransmitters</w:t>
      </w:r>
      <w:r w:rsidR="00135FB6" w:rsidRPr="00AB307D">
        <w:rPr>
          <w:rFonts w:ascii="Times New Roman" w:hAnsi="Times New Roman" w:cs="Times New Roman"/>
          <w:sz w:val="20"/>
          <w:szCs w:val="20"/>
        </w:rPr>
        <w:t xml:space="preserve"> </w:t>
      </w:r>
      <w:r w:rsidR="005151EF" w:rsidRPr="00AB307D">
        <w:rPr>
          <w:rFonts w:ascii="Times New Roman" w:hAnsi="Times New Roman" w:cs="Times New Roman"/>
          <w:sz w:val="20"/>
          <w:szCs w:val="20"/>
        </w:rPr>
        <w:t>(brain waves</w:t>
      </w:r>
      <w:r w:rsidR="00DE15C5" w:rsidRPr="00AB307D">
        <w:rPr>
          <w:rFonts w:ascii="Times New Roman" w:hAnsi="Times New Roman" w:cs="Times New Roman"/>
          <w:sz w:val="20"/>
          <w:szCs w:val="20"/>
        </w:rPr>
        <w:t xml:space="preserve"> / neurotransmitters</w:t>
      </w:r>
      <w:r w:rsidR="005151EF" w:rsidRPr="00AB307D">
        <w:rPr>
          <w:rFonts w:ascii="Times New Roman" w:hAnsi="Times New Roman" w:cs="Times New Roman"/>
          <w:sz w:val="20"/>
          <w:szCs w:val="20"/>
        </w:rPr>
        <w:t xml:space="preserve">) </w:t>
      </w:r>
      <w:r w:rsidRPr="00AB307D">
        <w:rPr>
          <w:rFonts w:ascii="Times New Roman" w:hAnsi="Times New Roman" w:cs="Times New Roman"/>
          <w:sz w:val="20"/>
          <w:szCs w:val="20"/>
        </w:rPr>
        <w:t xml:space="preserve">adapt circumstances? </w:t>
      </w:r>
    </w:p>
    <w:p w:rsidR="00040B8E" w:rsidRPr="00AB307D" w:rsidRDefault="005151EF" w:rsidP="0045254B">
      <w:pPr>
        <w:pStyle w:val="ListParagraph"/>
        <w:numPr>
          <w:ilvl w:val="0"/>
          <w:numId w:val="35"/>
        </w:numPr>
        <w:pBdr>
          <w:top w:val="single" w:sz="4" w:space="1" w:color="auto"/>
          <w:left w:val="single" w:sz="4" w:space="0" w:color="auto"/>
          <w:bottom w:val="single" w:sz="4" w:space="1" w:color="auto"/>
          <w:right w:val="single" w:sz="4" w:space="4" w:color="auto"/>
        </w:pBdr>
        <w:tabs>
          <w:tab w:val="left" w:pos="-450"/>
          <w:tab w:val="left" w:pos="0"/>
          <w:tab w:val="left" w:pos="90"/>
          <w:tab w:val="left" w:pos="284"/>
        </w:tabs>
        <w:autoSpaceDE w:val="0"/>
        <w:autoSpaceDN w:val="0"/>
        <w:adjustRightInd w:val="0"/>
        <w:spacing w:line="240" w:lineRule="auto"/>
        <w:ind w:left="0" w:right="-144" w:firstLine="142"/>
        <w:rPr>
          <w:rFonts w:ascii="Times New Roman" w:hAnsi="Times New Roman" w:cs="Times New Roman"/>
          <w:sz w:val="20"/>
          <w:szCs w:val="20"/>
        </w:rPr>
      </w:pPr>
      <w:r w:rsidRPr="00AB307D">
        <w:rPr>
          <w:rFonts w:ascii="Times New Roman" w:hAnsi="Times New Roman" w:cs="Times New Roman"/>
          <w:sz w:val="20"/>
          <w:szCs w:val="20"/>
        </w:rPr>
        <w:t>Under w</w:t>
      </w:r>
      <w:r w:rsidR="00040B8E" w:rsidRPr="00AB307D">
        <w:rPr>
          <w:rFonts w:ascii="Times New Roman" w:hAnsi="Times New Roman" w:cs="Times New Roman"/>
          <w:sz w:val="20"/>
          <w:szCs w:val="20"/>
        </w:rPr>
        <w:t>hat</w:t>
      </w:r>
      <w:r w:rsidRPr="00AB307D">
        <w:rPr>
          <w:rFonts w:ascii="Times New Roman" w:hAnsi="Times New Roman" w:cs="Times New Roman"/>
          <w:sz w:val="20"/>
          <w:szCs w:val="20"/>
        </w:rPr>
        <w:t xml:space="preserve"> conditions brain waves</w:t>
      </w:r>
      <w:r w:rsidR="00DE15C5" w:rsidRPr="00AB307D">
        <w:rPr>
          <w:rFonts w:ascii="Times New Roman" w:hAnsi="Times New Roman" w:cs="Times New Roman"/>
          <w:sz w:val="20"/>
          <w:szCs w:val="20"/>
        </w:rPr>
        <w:t xml:space="preserve"> / neurotransmitters</w:t>
      </w:r>
      <w:r w:rsidRPr="00AB307D">
        <w:rPr>
          <w:rFonts w:ascii="Times New Roman" w:hAnsi="Times New Roman" w:cs="Times New Roman"/>
          <w:sz w:val="20"/>
          <w:szCs w:val="20"/>
        </w:rPr>
        <w:t xml:space="preserve"> </w:t>
      </w:r>
      <w:r w:rsidR="00040B8E" w:rsidRPr="00AB307D">
        <w:rPr>
          <w:rFonts w:ascii="Times New Roman" w:hAnsi="Times New Roman" w:cs="Times New Roman"/>
          <w:sz w:val="20"/>
          <w:szCs w:val="20"/>
        </w:rPr>
        <w:t>track computations</w:t>
      </w:r>
      <w:r w:rsidRPr="00AB307D">
        <w:rPr>
          <w:rFonts w:ascii="Times New Roman" w:hAnsi="Times New Roman" w:cs="Times New Roman"/>
          <w:sz w:val="20"/>
          <w:szCs w:val="20"/>
        </w:rPr>
        <w:t>?</w:t>
      </w:r>
      <w:r w:rsidR="00040B8E" w:rsidRPr="00AB307D">
        <w:rPr>
          <w:rFonts w:ascii="Times New Roman" w:hAnsi="Times New Roman" w:cs="Times New Roman"/>
          <w:sz w:val="20"/>
          <w:szCs w:val="20"/>
        </w:rPr>
        <w:t xml:space="preserve"> </w:t>
      </w:r>
    </w:p>
    <w:p w:rsidR="00040B8E" w:rsidRPr="00AB307D" w:rsidRDefault="00040B8E" w:rsidP="0045254B">
      <w:pPr>
        <w:pStyle w:val="ListParagraph"/>
        <w:numPr>
          <w:ilvl w:val="0"/>
          <w:numId w:val="35"/>
        </w:numPr>
        <w:pBdr>
          <w:top w:val="single" w:sz="4" w:space="1" w:color="auto"/>
          <w:left w:val="single" w:sz="4" w:space="0" w:color="auto"/>
          <w:bottom w:val="single" w:sz="4" w:space="1" w:color="auto"/>
          <w:right w:val="single" w:sz="4" w:space="4" w:color="auto"/>
        </w:pBdr>
        <w:tabs>
          <w:tab w:val="left" w:pos="-450"/>
          <w:tab w:val="left" w:pos="0"/>
          <w:tab w:val="left" w:pos="90"/>
          <w:tab w:val="left" w:pos="284"/>
        </w:tabs>
        <w:autoSpaceDE w:val="0"/>
        <w:autoSpaceDN w:val="0"/>
        <w:adjustRightInd w:val="0"/>
        <w:spacing w:line="240" w:lineRule="auto"/>
        <w:ind w:left="0" w:right="-144" w:firstLine="142"/>
        <w:rPr>
          <w:rFonts w:ascii="Times New Roman" w:hAnsi="Times New Roman" w:cs="Times New Roman"/>
          <w:sz w:val="20"/>
          <w:szCs w:val="20"/>
        </w:rPr>
      </w:pPr>
      <w:r w:rsidRPr="00AB307D">
        <w:rPr>
          <w:rFonts w:ascii="Times New Roman" w:hAnsi="Times New Roman" w:cs="Times New Roman"/>
          <w:sz w:val="20"/>
          <w:szCs w:val="20"/>
        </w:rPr>
        <w:t xml:space="preserve">To what extent do </w:t>
      </w:r>
      <w:r w:rsidR="005151EF" w:rsidRPr="00AB307D">
        <w:rPr>
          <w:rFonts w:ascii="Times New Roman" w:hAnsi="Times New Roman" w:cs="Times New Roman"/>
          <w:sz w:val="20"/>
          <w:szCs w:val="20"/>
        </w:rPr>
        <w:t xml:space="preserve">brain wave </w:t>
      </w:r>
      <w:r w:rsidR="00DE15C5" w:rsidRPr="00AB307D">
        <w:rPr>
          <w:rFonts w:ascii="Times New Roman" w:hAnsi="Times New Roman" w:cs="Times New Roman"/>
          <w:sz w:val="20"/>
          <w:szCs w:val="20"/>
        </w:rPr>
        <w:t xml:space="preserve">/ neurotransmitters </w:t>
      </w:r>
      <w:r w:rsidRPr="00AB307D">
        <w:rPr>
          <w:rFonts w:ascii="Times New Roman" w:hAnsi="Times New Roman" w:cs="Times New Roman"/>
          <w:sz w:val="20"/>
          <w:szCs w:val="20"/>
        </w:rPr>
        <w:t xml:space="preserve">computations generalize to decision? </w:t>
      </w:r>
    </w:p>
    <w:p w:rsidR="00040B8E" w:rsidRPr="00AB307D" w:rsidRDefault="00040B8E" w:rsidP="0045254B">
      <w:pPr>
        <w:pStyle w:val="ListParagraph"/>
        <w:numPr>
          <w:ilvl w:val="0"/>
          <w:numId w:val="35"/>
        </w:numPr>
        <w:pBdr>
          <w:top w:val="single" w:sz="4" w:space="1" w:color="auto"/>
          <w:left w:val="single" w:sz="4" w:space="0" w:color="auto"/>
          <w:bottom w:val="single" w:sz="4" w:space="1" w:color="auto"/>
          <w:right w:val="single" w:sz="4" w:space="4" w:color="auto"/>
        </w:pBdr>
        <w:tabs>
          <w:tab w:val="left" w:pos="-450"/>
          <w:tab w:val="left" w:pos="0"/>
          <w:tab w:val="left" w:pos="90"/>
          <w:tab w:val="left" w:pos="284"/>
        </w:tabs>
        <w:autoSpaceDE w:val="0"/>
        <w:autoSpaceDN w:val="0"/>
        <w:adjustRightInd w:val="0"/>
        <w:spacing w:line="240" w:lineRule="auto"/>
        <w:ind w:left="0" w:right="-144" w:firstLine="142"/>
        <w:rPr>
          <w:rFonts w:ascii="Times New Roman" w:hAnsi="Times New Roman" w:cs="Times New Roman"/>
          <w:sz w:val="20"/>
          <w:szCs w:val="20"/>
        </w:rPr>
      </w:pPr>
      <w:r w:rsidRPr="00AB307D">
        <w:rPr>
          <w:rFonts w:ascii="Times New Roman" w:hAnsi="Times New Roman" w:cs="Times New Roman"/>
          <w:sz w:val="20"/>
          <w:szCs w:val="20"/>
        </w:rPr>
        <w:lastRenderedPageBreak/>
        <w:t xml:space="preserve">Is there a prediction </w:t>
      </w:r>
      <w:r w:rsidR="005151EF" w:rsidRPr="00AB307D">
        <w:rPr>
          <w:rFonts w:ascii="Times New Roman" w:hAnsi="Times New Roman" w:cs="Times New Roman"/>
          <w:sz w:val="20"/>
          <w:szCs w:val="20"/>
        </w:rPr>
        <w:t xml:space="preserve">wave </w:t>
      </w:r>
      <w:r w:rsidRPr="00AB307D">
        <w:rPr>
          <w:rFonts w:ascii="Times New Roman" w:hAnsi="Times New Roman" w:cs="Times New Roman"/>
          <w:sz w:val="20"/>
          <w:szCs w:val="20"/>
        </w:rPr>
        <w:t xml:space="preserve">signal? </w:t>
      </w:r>
    </w:p>
    <w:p w:rsidR="00040B8E" w:rsidRPr="00AB307D" w:rsidRDefault="00040B8E" w:rsidP="0045254B">
      <w:pPr>
        <w:pStyle w:val="ListParagraph"/>
        <w:numPr>
          <w:ilvl w:val="0"/>
          <w:numId w:val="35"/>
        </w:numPr>
        <w:pBdr>
          <w:top w:val="single" w:sz="4" w:space="1" w:color="auto"/>
          <w:left w:val="single" w:sz="4" w:space="0" w:color="auto"/>
          <w:bottom w:val="single" w:sz="4" w:space="1" w:color="auto"/>
          <w:right w:val="single" w:sz="4" w:space="4" w:color="auto"/>
        </w:pBdr>
        <w:tabs>
          <w:tab w:val="left" w:pos="-450"/>
          <w:tab w:val="left" w:pos="0"/>
          <w:tab w:val="left" w:pos="90"/>
          <w:tab w:val="left" w:pos="284"/>
        </w:tabs>
        <w:autoSpaceDE w:val="0"/>
        <w:autoSpaceDN w:val="0"/>
        <w:adjustRightInd w:val="0"/>
        <w:spacing w:line="240" w:lineRule="auto"/>
        <w:ind w:left="0" w:right="-144" w:firstLine="142"/>
        <w:rPr>
          <w:rFonts w:ascii="Times New Roman" w:hAnsi="Times New Roman" w:cs="Times New Roman"/>
          <w:sz w:val="20"/>
          <w:szCs w:val="20"/>
        </w:rPr>
      </w:pPr>
      <w:r w:rsidRPr="00AB307D">
        <w:rPr>
          <w:rFonts w:ascii="Times New Roman" w:hAnsi="Times New Roman" w:cs="Times New Roman"/>
          <w:sz w:val="20"/>
          <w:szCs w:val="20"/>
        </w:rPr>
        <w:t xml:space="preserve">How do </w:t>
      </w:r>
      <w:r w:rsidR="005151EF" w:rsidRPr="00AB307D">
        <w:rPr>
          <w:rFonts w:ascii="Times New Roman" w:hAnsi="Times New Roman" w:cs="Times New Roman"/>
          <w:sz w:val="20"/>
          <w:szCs w:val="20"/>
        </w:rPr>
        <w:t>(brain waves</w:t>
      </w:r>
      <w:r w:rsidR="00DE15C5" w:rsidRPr="00AB307D">
        <w:rPr>
          <w:rFonts w:ascii="Times New Roman" w:hAnsi="Times New Roman" w:cs="Times New Roman"/>
          <w:sz w:val="20"/>
          <w:szCs w:val="20"/>
        </w:rPr>
        <w:t xml:space="preserve"> / neurotransmitters</w:t>
      </w:r>
      <w:r w:rsidR="005151EF" w:rsidRPr="00AB307D">
        <w:rPr>
          <w:rFonts w:ascii="Times New Roman" w:hAnsi="Times New Roman" w:cs="Times New Roman"/>
          <w:sz w:val="20"/>
          <w:szCs w:val="20"/>
        </w:rPr>
        <w:t xml:space="preserve">) </w:t>
      </w:r>
      <w:r w:rsidRPr="00AB307D">
        <w:rPr>
          <w:rFonts w:ascii="Times New Roman" w:hAnsi="Times New Roman" w:cs="Times New Roman"/>
          <w:sz w:val="20"/>
          <w:szCs w:val="20"/>
        </w:rPr>
        <w:t xml:space="preserve">interact? </w:t>
      </w:r>
      <w:r w:rsidR="00DE15C5" w:rsidRPr="00AB307D">
        <w:rPr>
          <w:rFonts w:ascii="Times New Roman" w:hAnsi="Times New Roman" w:cs="Times New Roman"/>
          <w:sz w:val="20"/>
          <w:szCs w:val="20"/>
        </w:rPr>
        <w:t xml:space="preserve"> </w:t>
      </w:r>
    </w:p>
    <w:p w:rsidR="00040B8E" w:rsidRPr="00AB307D" w:rsidRDefault="00040B8E" w:rsidP="0045254B">
      <w:pPr>
        <w:pStyle w:val="ListParagraph"/>
        <w:numPr>
          <w:ilvl w:val="0"/>
          <w:numId w:val="35"/>
        </w:numPr>
        <w:pBdr>
          <w:top w:val="single" w:sz="4" w:space="1" w:color="auto"/>
          <w:left w:val="single" w:sz="4" w:space="0" w:color="auto"/>
          <w:bottom w:val="single" w:sz="4" w:space="1" w:color="auto"/>
          <w:right w:val="single" w:sz="4" w:space="4" w:color="auto"/>
        </w:pBdr>
        <w:tabs>
          <w:tab w:val="left" w:pos="-450"/>
          <w:tab w:val="left" w:pos="0"/>
          <w:tab w:val="left" w:pos="90"/>
          <w:tab w:val="left" w:pos="284"/>
        </w:tabs>
        <w:autoSpaceDE w:val="0"/>
        <w:autoSpaceDN w:val="0"/>
        <w:adjustRightInd w:val="0"/>
        <w:spacing w:line="240" w:lineRule="auto"/>
        <w:ind w:left="0" w:right="-144" w:firstLine="142"/>
        <w:rPr>
          <w:rFonts w:ascii="Times New Roman" w:hAnsi="Times New Roman" w:cs="Times New Roman"/>
          <w:sz w:val="20"/>
          <w:szCs w:val="20"/>
        </w:rPr>
      </w:pPr>
      <w:r w:rsidRPr="00AB307D">
        <w:rPr>
          <w:rFonts w:ascii="Times New Roman" w:hAnsi="Times New Roman" w:cs="Times New Roman"/>
          <w:sz w:val="20"/>
          <w:szCs w:val="20"/>
        </w:rPr>
        <w:t xml:space="preserve">Under what circumstances do </w:t>
      </w:r>
      <w:r w:rsidR="005151EF" w:rsidRPr="00AB307D">
        <w:rPr>
          <w:rFonts w:ascii="Times New Roman" w:hAnsi="Times New Roman" w:cs="Times New Roman"/>
          <w:sz w:val="20"/>
          <w:szCs w:val="20"/>
        </w:rPr>
        <w:t>(brain waves</w:t>
      </w:r>
      <w:r w:rsidR="00DE15C5" w:rsidRPr="00AB307D">
        <w:rPr>
          <w:rFonts w:ascii="Times New Roman" w:hAnsi="Times New Roman" w:cs="Times New Roman"/>
          <w:sz w:val="20"/>
          <w:szCs w:val="20"/>
        </w:rPr>
        <w:t xml:space="preserve"> / neurotransmitters</w:t>
      </w:r>
      <w:r w:rsidR="005151EF" w:rsidRPr="00AB307D">
        <w:rPr>
          <w:rFonts w:ascii="Times New Roman" w:hAnsi="Times New Roman" w:cs="Times New Roman"/>
          <w:sz w:val="20"/>
          <w:szCs w:val="20"/>
        </w:rPr>
        <w:t xml:space="preserve">) </w:t>
      </w:r>
      <w:r w:rsidRPr="00AB307D">
        <w:rPr>
          <w:rFonts w:ascii="Times New Roman" w:hAnsi="Times New Roman" w:cs="Times New Roman"/>
          <w:sz w:val="20"/>
          <w:szCs w:val="20"/>
        </w:rPr>
        <w:t xml:space="preserve">cooperate or compete? </w:t>
      </w:r>
    </w:p>
    <w:p w:rsidR="00040B8E" w:rsidRPr="00AB307D" w:rsidRDefault="00040B8E" w:rsidP="0045254B">
      <w:pPr>
        <w:pStyle w:val="ListParagraph"/>
        <w:numPr>
          <w:ilvl w:val="0"/>
          <w:numId w:val="35"/>
        </w:numPr>
        <w:pBdr>
          <w:top w:val="single" w:sz="4" w:space="1" w:color="auto"/>
          <w:left w:val="single" w:sz="4" w:space="0" w:color="auto"/>
          <w:bottom w:val="single" w:sz="4" w:space="1" w:color="auto"/>
          <w:right w:val="single" w:sz="4" w:space="4" w:color="auto"/>
        </w:pBdr>
        <w:tabs>
          <w:tab w:val="left" w:pos="-450"/>
          <w:tab w:val="left" w:pos="0"/>
          <w:tab w:val="left" w:pos="90"/>
          <w:tab w:val="left" w:pos="284"/>
        </w:tabs>
        <w:autoSpaceDE w:val="0"/>
        <w:autoSpaceDN w:val="0"/>
        <w:adjustRightInd w:val="0"/>
        <w:spacing w:line="240" w:lineRule="auto"/>
        <w:ind w:left="0" w:right="-144" w:firstLine="142"/>
        <w:rPr>
          <w:rFonts w:ascii="Times New Roman" w:hAnsi="Times New Roman" w:cs="Times New Roman"/>
          <w:sz w:val="20"/>
          <w:szCs w:val="20"/>
        </w:rPr>
      </w:pPr>
      <w:r w:rsidRPr="00AB307D">
        <w:rPr>
          <w:rFonts w:ascii="Times New Roman" w:hAnsi="Times New Roman" w:cs="Times New Roman"/>
          <w:sz w:val="20"/>
          <w:szCs w:val="20"/>
        </w:rPr>
        <w:t xml:space="preserve">Do higher-level </w:t>
      </w:r>
      <w:r w:rsidR="005151EF" w:rsidRPr="00AB307D">
        <w:rPr>
          <w:rFonts w:ascii="Times New Roman" w:hAnsi="Times New Roman" w:cs="Times New Roman"/>
          <w:sz w:val="20"/>
          <w:szCs w:val="20"/>
        </w:rPr>
        <w:t xml:space="preserve">brain waves </w:t>
      </w:r>
      <w:r w:rsidR="00DE15C5" w:rsidRPr="00AB307D">
        <w:rPr>
          <w:rFonts w:ascii="Times New Roman" w:hAnsi="Times New Roman" w:cs="Times New Roman"/>
          <w:sz w:val="20"/>
          <w:szCs w:val="20"/>
        </w:rPr>
        <w:t xml:space="preserve">/ neurotransmitters </w:t>
      </w:r>
      <w:r w:rsidRPr="00AB307D">
        <w:rPr>
          <w:rFonts w:ascii="Times New Roman" w:hAnsi="Times New Roman" w:cs="Times New Roman"/>
          <w:sz w:val="20"/>
          <w:szCs w:val="20"/>
        </w:rPr>
        <w:t xml:space="preserve">rely similarly on multiple mechanisms? </w:t>
      </w:r>
      <w:r w:rsidR="005151EF" w:rsidRPr="00AB307D">
        <w:rPr>
          <w:rFonts w:ascii="Times New Roman" w:hAnsi="Times New Roman" w:cs="Times New Roman"/>
          <w:sz w:val="20"/>
          <w:szCs w:val="20"/>
        </w:rPr>
        <w:t xml:space="preserve"> </w:t>
      </w:r>
    </w:p>
    <w:p w:rsidR="001A024B" w:rsidRPr="00AB307D" w:rsidRDefault="001A024B" w:rsidP="0045254B">
      <w:pPr>
        <w:tabs>
          <w:tab w:val="left" w:pos="284"/>
        </w:tabs>
        <w:spacing w:line="240" w:lineRule="auto"/>
        <w:ind w:right="-144" w:firstLine="142"/>
        <w:jc w:val="both"/>
        <w:rPr>
          <w:rFonts w:ascii="Times New Roman" w:hAnsi="Times New Roman" w:cs="Times New Roman"/>
          <w:b/>
          <w:sz w:val="20"/>
          <w:szCs w:val="20"/>
          <w:u w:val="single"/>
        </w:rPr>
      </w:pPr>
      <w:r w:rsidRPr="00AB307D">
        <w:rPr>
          <w:rFonts w:ascii="Times New Roman" w:hAnsi="Times New Roman" w:cs="Times New Roman"/>
          <w:b/>
          <w:sz w:val="20"/>
          <w:szCs w:val="20"/>
          <w:u w:val="single"/>
        </w:rPr>
        <w:t>Aim and Objective(s</w:t>
      </w:r>
      <w:r w:rsidRPr="00AB307D">
        <w:rPr>
          <w:rFonts w:ascii="Times New Roman" w:hAnsi="Times New Roman" w:cs="Times New Roman"/>
          <w:b/>
          <w:sz w:val="20"/>
          <w:szCs w:val="20"/>
        </w:rPr>
        <w:t xml:space="preserve">) </w:t>
      </w:r>
    </w:p>
    <w:p w:rsidR="00E07242" w:rsidRPr="00AB307D" w:rsidRDefault="00E07242"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Quantification of choice </w:t>
      </w:r>
      <w:r w:rsidR="00D3627E" w:rsidRPr="00AB307D">
        <w:rPr>
          <w:rFonts w:ascii="Times New Roman" w:hAnsi="Times New Roman" w:cs="Times New Roman"/>
          <w:sz w:val="20"/>
          <w:szCs w:val="20"/>
        </w:rPr>
        <w:t>has baffled</w:t>
      </w:r>
      <w:r w:rsidRPr="00AB307D">
        <w:rPr>
          <w:rFonts w:ascii="Times New Roman" w:hAnsi="Times New Roman" w:cs="Times New Roman"/>
          <w:sz w:val="20"/>
          <w:szCs w:val="20"/>
        </w:rPr>
        <w:t xml:space="preserve"> </w:t>
      </w:r>
      <w:r w:rsidR="00D3627E" w:rsidRPr="00AB307D">
        <w:rPr>
          <w:rFonts w:ascii="Times New Roman" w:hAnsi="Times New Roman" w:cs="Times New Roman"/>
          <w:sz w:val="20"/>
          <w:szCs w:val="20"/>
        </w:rPr>
        <w:t xml:space="preserve">decision makers </w:t>
      </w:r>
      <w:r w:rsidRPr="00AB307D">
        <w:rPr>
          <w:rFonts w:ascii="Times New Roman" w:hAnsi="Times New Roman" w:cs="Times New Roman"/>
          <w:sz w:val="20"/>
          <w:szCs w:val="20"/>
        </w:rPr>
        <w:t>for decades. This is</w:t>
      </w:r>
      <w:r w:rsidR="00D3627E" w:rsidRPr="00AB307D">
        <w:rPr>
          <w:rFonts w:ascii="Times New Roman" w:hAnsi="Times New Roman" w:cs="Times New Roman"/>
          <w:sz w:val="20"/>
          <w:szCs w:val="20"/>
        </w:rPr>
        <w:t xml:space="preserve"> </w:t>
      </w:r>
      <w:r w:rsidRPr="00AB307D">
        <w:rPr>
          <w:rFonts w:ascii="Times New Roman" w:hAnsi="Times New Roman" w:cs="Times New Roman"/>
          <w:sz w:val="20"/>
          <w:szCs w:val="20"/>
        </w:rPr>
        <w:t xml:space="preserve">due to ‘Matching Law’ </w:t>
      </w:r>
      <w:r w:rsidR="00D3627E" w:rsidRPr="00AB307D">
        <w:rPr>
          <w:rFonts w:ascii="Times New Roman" w:hAnsi="Times New Roman" w:cs="Times New Roman"/>
          <w:sz w:val="20"/>
          <w:szCs w:val="20"/>
        </w:rPr>
        <w:t>(relative</w:t>
      </w:r>
      <w:r w:rsidRPr="00AB307D">
        <w:rPr>
          <w:rFonts w:ascii="Times New Roman" w:hAnsi="Times New Roman" w:cs="Times New Roman"/>
          <w:sz w:val="20"/>
          <w:szCs w:val="20"/>
        </w:rPr>
        <w:t xml:space="preserve"> response rate on concurrently available alternatives ‘match’ available relative reinforcement rates</w:t>
      </w:r>
      <w:r w:rsidR="00D3627E" w:rsidRPr="00AB307D">
        <w:rPr>
          <w:rFonts w:ascii="Times New Roman" w:hAnsi="Times New Roman" w:cs="Times New Roman"/>
          <w:sz w:val="20"/>
          <w:szCs w:val="20"/>
        </w:rPr>
        <w:t>)</w:t>
      </w:r>
      <w:r w:rsidRPr="00AB307D">
        <w:rPr>
          <w:rFonts w:ascii="Times New Roman" w:hAnsi="Times New Roman" w:cs="Times New Roman"/>
          <w:sz w:val="20"/>
          <w:szCs w:val="20"/>
        </w:rPr>
        <w:t>. This theoretical construct describe</w:t>
      </w:r>
      <w:r w:rsidR="00D3627E" w:rsidRPr="00AB307D">
        <w:rPr>
          <w:rFonts w:ascii="Times New Roman" w:hAnsi="Times New Roman" w:cs="Times New Roman"/>
          <w:sz w:val="20"/>
          <w:szCs w:val="20"/>
        </w:rPr>
        <w:t>s</w:t>
      </w:r>
      <w:r w:rsidRPr="00AB307D">
        <w:rPr>
          <w:rFonts w:ascii="Times New Roman" w:hAnsi="Times New Roman" w:cs="Times New Roman"/>
          <w:sz w:val="20"/>
          <w:szCs w:val="20"/>
        </w:rPr>
        <w:t xml:space="preserve"> response allocation in complex situations. When faced with complex </w:t>
      </w:r>
      <w:r w:rsidR="00707113" w:rsidRPr="00AB307D">
        <w:rPr>
          <w:rFonts w:ascii="Times New Roman" w:hAnsi="Times New Roman" w:cs="Times New Roman"/>
          <w:sz w:val="20"/>
          <w:szCs w:val="20"/>
        </w:rPr>
        <w:t>decision</w:t>
      </w:r>
      <w:r w:rsidR="00923D28" w:rsidRPr="00AB307D">
        <w:rPr>
          <w:rFonts w:ascii="Times New Roman" w:hAnsi="Times New Roman" w:cs="Times New Roman"/>
          <w:sz w:val="20"/>
          <w:szCs w:val="20"/>
        </w:rPr>
        <w:t>s</w:t>
      </w:r>
      <w:r w:rsidRPr="00AB307D">
        <w:rPr>
          <w:rFonts w:ascii="Times New Roman" w:hAnsi="Times New Roman" w:cs="Times New Roman"/>
          <w:sz w:val="20"/>
          <w:szCs w:val="20"/>
        </w:rPr>
        <w:t xml:space="preserve">, </w:t>
      </w:r>
      <w:r w:rsidR="00923D28" w:rsidRPr="00AB307D">
        <w:rPr>
          <w:rFonts w:ascii="Times New Roman" w:hAnsi="Times New Roman" w:cs="Times New Roman"/>
          <w:sz w:val="20"/>
          <w:szCs w:val="20"/>
        </w:rPr>
        <w:t>one</w:t>
      </w:r>
      <w:r w:rsidRPr="00AB307D">
        <w:rPr>
          <w:rFonts w:ascii="Times New Roman" w:hAnsi="Times New Roman" w:cs="Times New Roman"/>
          <w:sz w:val="20"/>
          <w:szCs w:val="20"/>
        </w:rPr>
        <w:t xml:space="preserve"> </w:t>
      </w:r>
      <w:r w:rsidR="00923D28" w:rsidRPr="00AB307D">
        <w:rPr>
          <w:rFonts w:ascii="Times New Roman" w:hAnsi="Times New Roman" w:cs="Times New Roman"/>
          <w:sz w:val="20"/>
          <w:szCs w:val="20"/>
        </w:rPr>
        <w:t>engages</w:t>
      </w:r>
      <w:r w:rsidRPr="00AB307D">
        <w:rPr>
          <w:rFonts w:ascii="Times New Roman" w:hAnsi="Times New Roman" w:cs="Times New Roman"/>
          <w:sz w:val="20"/>
          <w:szCs w:val="20"/>
        </w:rPr>
        <w:t xml:space="preserve"> in simplifying strategies. Adaptive </w:t>
      </w:r>
      <w:r w:rsidR="00707113" w:rsidRPr="00AB307D">
        <w:rPr>
          <w:rFonts w:ascii="Times New Roman" w:hAnsi="Times New Roman" w:cs="Times New Roman"/>
          <w:sz w:val="20"/>
          <w:szCs w:val="20"/>
        </w:rPr>
        <w:t>decision</w:t>
      </w:r>
      <w:r w:rsidRPr="00AB307D">
        <w:rPr>
          <w:rFonts w:ascii="Times New Roman" w:hAnsi="Times New Roman" w:cs="Times New Roman"/>
          <w:sz w:val="20"/>
          <w:szCs w:val="20"/>
        </w:rPr>
        <w:t xml:space="preserve"> making in real-world contexts relies on strategic simplifications of </w:t>
      </w:r>
      <w:r w:rsidR="00923D28" w:rsidRPr="00AB307D">
        <w:rPr>
          <w:rFonts w:ascii="Times New Roman" w:hAnsi="Times New Roman" w:cs="Times New Roman"/>
          <w:sz w:val="20"/>
          <w:szCs w:val="20"/>
        </w:rPr>
        <w:t xml:space="preserve">complex </w:t>
      </w:r>
      <w:r w:rsidR="00707113" w:rsidRPr="00AB307D">
        <w:rPr>
          <w:rFonts w:ascii="Times New Roman" w:hAnsi="Times New Roman" w:cs="Times New Roman"/>
          <w:sz w:val="20"/>
          <w:szCs w:val="20"/>
        </w:rPr>
        <w:t>decision</w:t>
      </w:r>
      <w:r w:rsidRPr="00AB307D">
        <w:rPr>
          <w:rFonts w:ascii="Times New Roman" w:hAnsi="Times New Roman" w:cs="Times New Roman"/>
          <w:sz w:val="20"/>
          <w:szCs w:val="20"/>
        </w:rPr>
        <w:t xml:space="preserve"> problems.</w:t>
      </w:r>
      <w:r w:rsidR="00786D10" w:rsidRPr="00AB307D">
        <w:rPr>
          <w:rFonts w:ascii="Times New Roman" w:hAnsi="Times New Roman" w:cs="Times New Roman"/>
          <w:sz w:val="20"/>
          <w:szCs w:val="20"/>
        </w:rPr>
        <w:t xml:space="preserve"> Nevertheless</w:t>
      </w:r>
      <w:r w:rsidRPr="00AB307D">
        <w:rPr>
          <w:rFonts w:ascii="Times New Roman" w:hAnsi="Times New Roman" w:cs="Times New Roman"/>
          <w:sz w:val="20"/>
          <w:szCs w:val="20"/>
        </w:rPr>
        <w:t xml:space="preserve">, neural mechanisms </w:t>
      </w:r>
      <w:r w:rsidR="00923D28" w:rsidRPr="00AB307D">
        <w:rPr>
          <w:rFonts w:ascii="Times New Roman" w:hAnsi="Times New Roman" w:cs="Times New Roman"/>
          <w:sz w:val="20"/>
          <w:szCs w:val="20"/>
        </w:rPr>
        <w:t xml:space="preserve">(brain wave / neurotransmitters) </w:t>
      </w:r>
      <w:r w:rsidRPr="00AB307D">
        <w:rPr>
          <w:rFonts w:ascii="Times New Roman" w:hAnsi="Times New Roman" w:cs="Times New Roman"/>
          <w:sz w:val="20"/>
          <w:szCs w:val="20"/>
        </w:rPr>
        <w:t xml:space="preserve">that </w:t>
      </w:r>
      <w:r w:rsidR="00923D28" w:rsidRPr="00AB307D">
        <w:rPr>
          <w:rFonts w:ascii="Times New Roman" w:hAnsi="Times New Roman" w:cs="Times New Roman"/>
          <w:sz w:val="20"/>
          <w:szCs w:val="20"/>
        </w:rPr>
        <w:t>silhouette</w:t>
      </w:r>
      <w:r w:rsidRPr="00AB307D">
        <w:rPr>
          <w:rFonts w:ascii="Times New Roman" w:hAnsi="Times New Roman" w:cs="Times New Roman"/>
          <w:sz w:val="20"/>
          <w:szCs w:val="20"/>
        </w:rPr>
        <w:t xml:space="preserve"> these strategies and implementation remain largely </w:t>
      </w:r>
      <w:r w:rsidR="00923D28" w:rsidRPr="00AB307D">
        <w:rPr>
          <w:rFonts w:ascii="Times New Roman" w:hAnsi="Times New Roman" w:cs="Times New Roman"/>
          <w:sz w:val="20"/>
          <w:szCs w:val="20"/>
        </w:rPr>
        <w:t>unfamiliar</w:t>
      </w:r>
      <w:r w:rsidRPr="00AB307D">
        <w:rPr>
          <w:rFonts w:ascii="Times New Roman" w:hAnsi="Times New Roman" w:cs="Times New Roman"/>
          <w:sz w:val="20"/>
          <w:szCs w:val="20"/>
        </w:rPr>
        <w:t xml:space="preserve">. Although </w:t>
      </w:r>
      <w:r w:rsidR="00135FB6" w:rsidRPr="00AB307D">
        <w:rPr>
          <w:rFonts w:ascii="Times New Roman" w:hAnsi="Times New Roman" w:cs="Times New Roman"/>
          <w:sz w:val="20"/>
          <w:szCs w:val="20"/>
        </w:rPr>
        <w:t>neurotransmitters in brain</w:t>
      </w:r>
      <w:r w:rsidRPr="00AB307D">
        <w:rPr>
          <w:rFonts w:ascii="Times New Roman" w:hAnsi="Times New Roman" w:cs="Times New Roman"/>
          <w:sz w:val="20"/>
          <w:szCs w:val="20"/>
        </w:rPr>
        <w:t xml:space="preserve"> encode specific </w:t>
      </w:r>
      <w:r w:rsidR="00707113" w:rsidRPr="00AB307D">
        <w:rPr>
          <w:rFonts w:ascii="Times New Roman" w:hAnsi="Times New Roman" w:cs="Times New Roman"/>
          <w:sz w:val="20"/>
          <w:szCs w:val="20"/>
        </w:rPr>
        <w:t>decision</w:t>
      </w:r>
      <w:r w:rsidRPr="00AB307D">
        <w:rPr>
          <w:rFonts w:ascii="Times New Roman" w:hAnsi="Times New Roman" w:cs="Times New Roman"/>
          <w:sz w:val="20"/>
          <w:szCs w:val="20"/>
        </w:rPr>
        <w:t xml:space="preserve"> factors, much less is known about how</w:t>
      </w:r>
      <w:r w:rsidR="00135FB6" w:rsidRPr="00AB307D">
        <w:rPr>
          <w:rFonts w:ascii="Times New Roman" w:hAnsi="Times New Roman" w:cs="Times New Roman"/>
          <w:sz w:val="20"/>
          <w:szCs w:val="20"/>
        </w:rPr>
        <w:t xml:space="preserve"> neurotransmitters </w:t>
      </w:r>
      <w:r w:rsidRPr="00AB307D">
        <w:rPr>
          <w:rFonts w:ascii="Times New Roman" w:hAnsi="Times New Roman" w:cs="Times New Roman"/>
          <w:sz w:val="20"/>
          <w:szCs w:val="20"/>
        </w:rPr>
        <w:t xml:space="preserve">select among multiple strategies for computational demands of complex </w:t>
      </w:r>
      <w:r w:rsidR="00707113" w:rsidRPr="00AB307D">
        <w:rPr>
          <w:rFonts w:ascii="Times New Roman" w:hAnsi="Times New Roman" w:cs="Times New Roman"/>
          <w:sz w:val="20"/>
          <w:szCs w:val="20"/>
        </w:rPr>
        <w:t>decision</w:t>
      </w:r>
      <w:r w:rsidRPr="00AB307D">
        <w:rPr>
          <w:rFonts w:ascii="Times New Roman" w:hAnsi="Times New Roman" w:cs="Times New Roman"/>
          <w:sz w:val="20"/>
          <w:szCs w:val="20"/>
        </w:rPr>
        <w:t xml:space="preserve">-making.   </w:t>
      </w:r>
      <w:r w:rsidR="00923D28" w:rsidRPr="00AB307D">
        <w:rPr>
          <w:rFonts w:ascii="Times New Roman" w:hAnsi="Times New Roman" w:cs="Times New Roman"/>
          <w:sz w:val="20"/>
          <w:szCs w:val="20"/>
        </w:rPr>
        <w:t xml:space="preserve"> </w:t>
      </w:r>
    </w:p>
    <w:p w:rsidR="00752457" w:rsidRPr="00AB307D" w:rsidRDefault="001E5733" w:rsidP="0045254B">
      <w:pPr>
        <w:pStyle w:val="ListParagraph"/>
        <w:numPr>
          <w:ilvl w:val="0"/>
          <w:numId w:val="46"/>
        </w:numPr>
        <w:tabs>
          <w:tab w:val="left" w:pos="284"/>
        </w:tabs>
        <w:spacing w:line="240" w:lineRule="auto"/>
        <w:ind w:left="0"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Purpose is to </w:t>
      </w:r>
      <w:r w:rsidR="00786D10" w:rsidRPr="00AB307D">
        <w:rPr>
          <w:rFonts w:ascii="Times New Roman" w:hAnsi="Times New Roman" w:cs="Times New Roman"/>
          <w:sz w:val="20"/>
          <w:szCs w:val="20"/>
        </w:rPr>
        <w:t>probe</w:t>
      </w:r>
      <w:r w:rsidRPr="00AB307D">
        <w:rPr>
          <w:rFonts w:ascii="Times New Roman" w:hAnsi="Times New Roman" w:cs="Times New Roman"/>
          <w:sz w:val="20"/>
          <w:szCs w:val="20"/>
        </w:rPr>
        <w:t xml:space="preserve"> into implicit, multiplicity of mediating conditions or auxiliary </w:t>
      </w:r>
      <w:r w:rsidR="00786D10" w:rsidRPr="00AB307D">
        <w:rPr>
          <w:rFonts w:ascii="Times New Roman" w:hAnsi="Times New Roman" w:cs="Times New Roman"/>
          <w:sz w:val="20"/>
          <w:szCs w:val="20"/>
        </w:rPr>
        <w:t>hypothesis</w:t>
      </w:r>
      <w:r w:rsidRPr="00AB307D">
        <w:rPr>
          <w:rFonts w:ascii="Times New Roman" w:hAnsi="Times New Roman" w:cs="Times New Roman"/>
          <w:sz w:val="20"/>
          <w:szCs w:val="20"/>
        </w:rPr>
        <w:t xml:space="preserve"> </w:t>
      </w:r>
      <w:r w:rsidR="001A024B" w:rsidRPr="00AB307D">
        <w:rPr>
          <w:rFonts w:ascii="Times New Roman" w:hAnsi="Times New Roman" w:cs="Times New Roman"/>
          <w:sz w:val="20"/>
          <w:szCs w:val="20"/>
        </w:rPr>
        <w:t xml:space="preserve">to elucidate principles and fluid </w:t>
      </w:r>
      <w:r w:rsidR="00811403" w:rsidRPr="00AB307D">
        <w:rPr>
          <w:rFonts w:ascii="Times New Roman" w:hAnsi="Times New Roman" w:cs="Times New Roman"/>
          <w:sz w:val="20"/>
          <w:szCs w:val="20"/>
        </w:rPr>
        <w:t>intellect</w:t>
      </w:r>
      <w:r w:rsidR="001A024B" w:rsidRPr="00AB307D">
        <w:rPr>
          <w:rFonts w:ascii="Times New Roman" w:hAnsi="Times New Roman" w:cs="Times New Roman"/>
          <w:sz w:val="20"/>
          <w:szCs w:val="20"/>
        </w:rPr>
        <w:t xml:space="preserve"> - making mechanism </w:t>
      </w:r>
      <w:r w:rsidR="00786D10" w:rsidRPr="00AB307D">
        <w:rPr>
          <w:rFonts w:ascii="Times New Roman" w:hAnsi="Times New Roman" w:cs="Times New Roman"/>
          <w:sz w:val="20"/>
          <w:szCs w:val="20"/>
        </w:rPr>
        <w:t>of neurotransmitters</w:t>
      </w:r>
      <w:r w:rsidR="00135FB6" w:rsidRPr="00AB307D">
        <w:rPr>
          <w:rFonts w:ascii="Times New Roman" w:hAnsi="Times New Roman" w:cs="Times New Roman"/>
          <w:sz w:val="20"/>
          <w:szCs w:val="20"/>
        </w:rPr>
        <w:t xml:space="preserve"> in brain</w:t>
      </w:r>
      <w:r w:rsidR="001A024B" w:rsidRPr="00AB307D">
        <w:rPr>
          <w:rFonts w:ascii="Times New Roman" w:hAnsi="Times New Roman" w:cs="Times New Roman"/>
          <w:sz w:val="20"/>
          <w:szCs w:val="20"/>
        </w:rPr>
        <w:t>.</w:t>
      </w:r>
    </w:p>
    <w:p w:rsidR="00B34D44" w:rsidRPr="00AB307D" w:rsidRDefault="001A024B" w:rsidP="0045254B">
      <w:pPr>
        <w:pStyle w:val="ListParagraph"/>
        <w:tabs>
          <w:tab w:val="left" w:pos="284"/>
        </w:tabs>
        <w:spacing w:line="240" w:lineRule="auto"/>
        <w:ind w:left="0"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 </w:t>
      </w:r>
    </w:p>
    <w:p w:rsidR="00C21E44" w:rsidRPr="00AB307D" w:rsidRDefault="001A024B" w:rsidP="0045254B">
      <w:pPr>
        <w:pStyle w:val="ListParagraph"/>
        <w:numPr>
          <w:ilvl w:val="0"/>
          <w:numId w:val="46"/>
        </w:numPr>
        <w:tabs>
          <w:tab w:val="left" w:pos="284"/>
        </w:tabs>
        <w:spacing w:line="240" w:lineRule="auto"/>
        <w:ind w:left="0" w:right="-144" w:firstLine="142"/>
        <w:jc w:val="both"/>
        <w:rPr>
          <w:rFonts w:ascii="Times New Roman" w:hAnsi="Times New Roman" w:cs="Times New Roman"/>
          <w:sz w:val="20"/>
          <w:szCs w:val="20"/>
        </w:rPr>
      </w:pPr>
      <w:r w:rsidRPr="00AB307D">
        <w:rPr>
          <w:rFonts w:ascii="Times New Roman" w:hAnsi="Times New Roman" w:cs="Times New Roman"/>
          <w:sz w:val="20"/>
          <w:szCs w:val="20"/>
        </w:rPr>
        <w:t>Principal aim is to model neuro</w:t>
      </w:r>
      <w:r w:rsidR="00257122">
        <w:rPr>
          <w:rFonts w:ascii="Times New Roman" w:hAnsi="Times New Roman" w:cs="Times New Roman"/>
          <w:sz w:val="20"/>
          <w:szCs w:val="20"/>
        </w:rPr>
        <w:t>entrepreneur</w:t>
      </w:r>
      <w:r w:rsidRPr="00AB307D">
        <w:rPr>
          <w:rFonts w:ascii="Times New Roman" w:hAnsi="Times New Roman" w:cs="Times New Roman"/>
          <w:sz w:val="20"/>
          <w:szCs w:val="20"/>
        </w:rPr>
        <w:t xml:space="preserve">ial fluid </w:t>
      </w:r>
      <w:r w:rsidR="00811403" w:rsidRPr="00AB307D">
        <w:rPr>
          <w:rFonts w:ascii="Times New Roman" w:hAnsi="Times New Roman" w:cs="Times New Roman"/>
          <w:sz w:val="20"/>
          <w:szCs w:val="20"/>
        </w:rPr>
        <w:t>intellect</w:t>
      </w:r>
      <w:r w:rsidR="00E57FA1" w:rsidRPr="00AB307D">
        <w:rPr>
          <w:rFonts w:ascii="Times New Roman" w:hAnsi="Times New Roman" w:cs="Times New Roman"/>
          <w:sz w:val="20"/>
          <w:szCs w:val="20"/>
        </w:rPr>
        <w:t xml:space="preserve">, </w:t>
      </w:r>
      <w:r w:rsidRPr="00AB307D">
        <w:rPr>
          <w:rFonts w:ascii="Times New Roman" w:hAnsi="Times New Roman" w:cs="Times New Roman"/>
          <w:sz w:val="20"/>
          <w:szCs w:val="20"/>
        </w:rPr>
        <w:t xml:space="preserve">by </w:t>
      </w:r>
      <w:r w:rsidR="003345AD" w:rsidRPr="00AB307D">
        <w:rPr>
          <w:rFonts w:ascii="Times New Roman" w:hAnsi="Times New Roman" w:cs="Times New Roman"/>
          <w:sz w:val="20"/>
          <w:szCs w:val="20"/>
        </w:rPr>
        <w:t>irrigating</w:t>
      </w:r>
      <w:r w:rsidR="00752457" w:rsidRPr="00AB307D">
        <w:rPr>
          <w:rFonts w:ascii="Times New Roman" w:hAnsi="Times New Roman" w:cs="Times New Roman"/>
          <w:sz w:val="20"/>
          <w:szCs w:val="20"/>
        </w:rPr>
        <w:t xml:space="preserve"> knowledge of evidences </w:t>
      </w:r>
      <w:r w:rsidR="00786D10" w:rsidRPr="00AB307D">
        <w:rPr>
          <w:rFonts w:ascii="Times New Roman" w:hAnsi="Times New Roman" w:cs="Times New Roman"/>
          <w:sz w:val="20"/>
          <w:szCs w:val="20"/>
        </w:rPr>
        <w:t>from neurotransmitters</w:t>
      </w:r>
      <w:r w:rsidR="00135FB6" w:rsidRPr="00AB307D">
        <w:rPr>
          <w:rFonts w:ascii="Times New Roman" w:hAnsi="Times New Roman" w:cs="Times New Roman"/>
          <w:sz w:val="20"/>
          <w:szCs w:val="20"/>
        </w:rPr>
        <w:t xml:space="preserve"> </w:t>
      </w:r>
      <w:r w:rsidR="00DA7D28" w:rsidRPr="00AB307D">
        <w:rPr>
          <w:rFonts w:ascii="Times New Roman" w:hAnsi="Times New Roman" w:cs="Times New Roman"/>
          <w:sz w:val="20"/>
          <w:szCs w:val="20"/>
        </w:rPr>
        <w:t>(Electroencephalograph</w:t>
      </w:r>
      <w:r w:rsidRPr="00AB307D">
        <w:rPr>
          <w:rFonts w:ascii="Times New Roman" w:hAnsi="Times New Roman" w:cs="Times New Roman"/>
          <w:sz w:val="20"/>
          <w:szCs w:val="20"/>
        </w:rPr>
        <w:t xml:space="preserve">). </w:t>
      </w:r>
    </w:p>
    <w:p w:rsidR="001A024B" w:rsidRPr="00AB307D" w:rsidRDefault="001A024B" w:rsidP="0045254B">
      <w:pPr>
        <w:tabs>
          <w:tab w:val="left" w:pos="284"/>
        </w:tabs>
        <w:spacing w:after="0"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This aims at, first, incorporat</w:t>
      </w:r>
      <w:r w:rsidR="00B40FF5" w:rsidRPr="00AB307D">
        <w:rPr>
          <w:rFonts w:ascii="Times New Roman" w:hAnsi="Times New Roman" w:cs="Times New Roman"/>
          <w:sz w:val="20"/>
          <w:szCs w:val="20"/>
        </w:rPr>
        <w:t>ing</w:t>
      </w:r>
      <w:r w:rsidRPr="00AB307D">
        <w:rPr>
          <w:rFonts w:ascii="Times New Roman" w:hAnsi="Times New Roman" w:cs="Times New Roman"/>
          <w:sz w:val="20"/>
          <w:szCs w:val="20"/>
        </w:rPr>
        <w:t xml:space="preserve"> neuro</w:t>
      </w:r>
      <w:r w:rsidR="00B40FF5" w:rsidRPr="00AB307D">
        <w:rPr>
          <w:rFonts w:ascii="Times New Roman" w:hAnsi="Times New Roman" w:cs="Times New Roman"/>
          <w:sz w:val="20"/>
          <w:szCs w:val="20"/>
        </w:rPr>
        <w:t>-</w:t>
      </w:r>
      <w:r w:rsidR="00257122">
        <w:rPr>
          <w:rFonts w:ascii="Times New Roman" w:hAnsi="Times New Roman" w:cs="Times New Roman"/>
          <w:sz w:val="20"/>
          <w:szCs w:val="20"/>
        </w:rPr>
        <w:t>entrepreneur</w:t>
      </w:r>
      <w:r w:rsidRPr="00AB307D">
        <w:rPr>
          <w:rFonts w:ascii="Times New Roman" w:hAnsi="Times New Roman" w:cs="Times New Roman"/>
          <w:sz w:val="20"/>
          <w:szCs w:val="20"/>
        </w:rPr>
        <w:t>ial science and psycho</w:t>
      </w:r>
      <w:r w:rsidR="00B40FF5" w:rsidRPr="00AB307D">
        <w:rPr>
          <w:rFonts w:ascii="Times New Roman" w:hAnsi="Times New Roman" w:cs="Times New Roman"/>
          <w:sz w:val="20"/>
          <w:szCs w:val="20"/>
        </w:rPr>
        <w:t xml:space="preserve"> - </w:t>
      </w:r>
      <w:r w:rsidR="00B900C4" w:rsidRPr="00AB307D">
        <w:rPr>
          <w:rFonts w:ascii="Times New Roman" w:hAnsi="Times New Roman" w:cs="Times New Roman"/>
          <w:sz w:val="20"/>
          <w:szCs w:val="20"/>
        </w:rPr>
        <w:t>neuro-economic</w:t>
      </w:r>
      <w:r w:rsidRPr="00AB307D">
        <w:rPr>
          <w:rFonts w:ascii="Times New Roman" w:hAnsi="Times New Roman" w:cs="Times New Roman"/>
          <w:sz w:val="20"/>
          <w:szCs w:val="20"/>
        </w:rPr>
        <w:t xml:space="preserve"> modeling approach</w:t>
      </w:r>
      <w:r w:rsidR="00B40FF5" w:rsidRPr="00AB307D">
        <w:rPr>
          <w:rFonts w:ascii="Times New Roman" w:hAnsi="Times New Roman" w:cs="Times New Roman"/>
          <w:sz w:val="20"/>
          <w:szCs w:val="20"/>
        </w:rPr>
        <w:t xml:space="preserve">. </w:t>
      </w:r>
      <w:r w:rsidR="0095206A" w:rsidRPr="00AB307D">
        <w:rPr>
          <w:rFonts w:ascii="Times New Roman" w:hAnsi="Times New Roman" w:cs="Times New Roman"/>
          <w:sz w:val="20"/>
          <w:szCs w:val="20"/>
        </w:rPr>
        <w:t xml:space="preserve">Aim is to have an </w:t>
      </w:r>
      <w:r w:rsidR="008C1499" w:rsidRPr="00AB307D">
        <w:rPr>
          <w:rFonts w:ascii="Times New Roman" w:hAnsi="Times New Roman" w:cs="Times New Roman"/>
          <w:sz w:val="20"/>
          <w:szCs w:val="20"/>
        </w:rPr>
        <w:t>impression</w:t>
      </w:r>
      <w:r w:rsidR="0095206A" w:rsidRPr="00AB307D">
        <w:rPr>
          <w:rFonts w:ascii="Times New Roman" w:hAnsi="Times New Roman" w:cs="Times New Roman"/>
          <w:sz w:val="20"/>
          <w:szCs w:val="20"/>
        </w:rPr>
        <w:t xml:space="preserve"> at </w:t>
      </w:r>
      <w:r w:rsidR="008C1499" w:rsidRPr="00AB307D">
        <w:rPr>
          <w:rFonts w:ascii="Times New Roman" w:hAnsi="Times New Roman" w:cs="Times New Roman"/>
          <w:sz w:val="20"/>
          <w:szCs w:val="20"/>
        </w:rPr>
        <w:t>crossroads</w:t>
      </w:r>
      <w:r w:rsidR="0095206A" w:rsidRPr="00AB307D">
        <w:rPr>
          <w:rFonts w:ascii="Times New Roman" w:hAnsi="Times New Roman" w:cs="Times New Roman"/>
          <w:sz w:val="20"/>
          <w:szCs w:val="20"/>
        </w:rPr>
        <w:t xml:space="preserve"> of </w:t>
      </w:r>
      <w:r w:rsidR="008C1499" w:rsidRPr="00AB307D">
        <w:rPr>
          <w:rFonts w:ascii="Times New Roman" w:hAnsi="Times New Roman" w:cs="Times New Roman"/>
          <w:sz w:val="20"/>
          <w:szCs w:val="20"/>
        </w:rPr>
        <w:t xml:space="preserve">investigational </w:t>
      </w:r>
      <w:r w:rsidR="0095206A" w:rsidRPr="00AB307D">
        <w:rPr>
          <w:rFonts w:ascii="Times New Roman" w:hAnsi="Times New Roman" w:cs="Times New Roman"/>
          <w:sz w:val="20"/>
          <w:szCs w:val="20"/>
        </w:rPr>
        <w:t>/</w:t>
      </w:r>
      <w:r w:rsidR="008C1499" w:rsidRPr="00AB307D">
        <w:rPr>
          <w:rFonts w:ascii="Times New Roman" w:hAnsi="Times New Roman" w:cs="Times New Roman"/>
          <w:sz w:val="20"/>
          <w:szCs w:val="20"/>
        </w:rPr>
        <w:t xml:space="preserve"> </w:t>
      </w:r>
      <w:r w:rsidR="0095206A" w:rsidRPr="00AB307D">
        <w:rPr>
          <w:rFonts w:ascii="Times New Roman" w:hAnsi="Times New Roman" w:cs="Times New Roman"/>
          <w:sz w:val="20"/>
          <w:szCs w:val="20"/>
        </w:rPr>
        <w:t>behavioral</w:t>
      </w:r>
      <w:r w:rsidR="008C1499" w:rsidRPr="00AB307D">
        <w:rPr>
          <w:rFonts w:ascii="Times New Roman" w:hAnsi="Times New Roman" w:cs="Times New Roman"/>
          <w:sz w:val="20"/>
          <w:szCs w:val="20"/>
        </w:rPr>
        <w:t>,</w:t>
      </w:r>
      <w:r w:rsidR="0095206A" w:rsidRPr="00AB307D">
        <w:rPr>
          <w:rFonts w:ascii="Times New Roman" w:hAnsi="Times New Roman" w:cs="Times New Roman"/>
          <w:sz w:val="20"/>
          <w:szCs w:val="20"/>
        </w:rPr>
        <w:t xml:space="preserve"> and computational economics</w:t>
      </w:r>
      <w:r w:rsidR="006C4522" w:rsidRPr="00AB307D">
        <w:rPr>
          <w:rFonts w:ascii="Times New Roman" w:hAnsi="Times New Roman" w:cs="Times New Roman"/>
          <w:sz w:val="20"/>
          <w:szCs w:val="20"/>
        </w:rPr>
        <w:t xml:space="preserve">. </w:t>
      </w:r>
      <w:r w:rsidR="00752457" w:rsidRPr="00AB307D">
        <w:rPr>
          <w:rFonts w:ascii="Times New Roman" w:hAnsi="Times New Roman" w:cs="Times New Roman"/>
          <w:sz w:val="20"/>
          <w:szCs w:val="20"/>
        </w:rPr>
        <w:t>Endeavor</w:t>
      </w:r>
      <w:r w:rsidR="00E9156C" w:rsidRPr="00AB307D">
        <w:rPr>
          <w:rFonts w:ascii="Times New Roman" w:hAnsi="Times New Roman" w:cs="Times New Roman"/>
          <w:sz w:val="20"/>
          <w:szCs w:val="20"/>
        </w:rPr>
        <w:t xml:space="preserve"> is to </w:t>
      </w:r>
      <w:r w:rsidR="008C1499" w:rsidRPr="00AB307D">
        <w:rPr>
          <w:rFonts w:ascii="Times New Roman" w:hAnsi="Times New Roman" w:cs="Times New Roman"/>
          <w:sz w:val="20"/>
          <w:szCs w:val="20"/>
        </w:rPr>
        <w:t>expand</w:t>
      </w:r>
      <w:r w:rsidR="00E9156C" w:rsidRPr="00AB307D">
        <w:rPr>
          <w:rFonts w:ascii="Times New Roman" w:hAnsi="Times New Roman" w:cs="Times New Roman"/>
          <w:sz w:val="20"/>
          <w:szCs w:val="20"/>
        </w:rPr>
        <w:t xml:space="preserve"> </w:t>
      </w:r>
      <w:r w:rsidR="008C1499" w:rsidRPr="00AB307D">
        <w:rPr>
          <w:rFonts w:ascii="Times New Roman" w:hAnsi="Times New Roman" w:cs="Times New Roman"/>
          <w:sz w:val="20"/>
          <w:szCs w:val="20"/>
        </w:rPr>
        <w:t>groundwork</w:t>
      </w:r>
      <w:r w:rsidR="00E9156C" w:rsidRPr="00AB307D">
        <w:rPr>
          <w:rFonts w:ascii="Times New Roman" w:hAnsi="Times New Roman" w:cs="Times New Roman"/>
          <w:sz w:val="20"/>
          <w:szCs w:val="20"/>
        </w:rPr>
        <w:t xml:space="preserve"> for using computational models and </w:t>
      </w:r>
      <w:r w:rsidR="008C1499" w:rsidRPr="00AB307D">
        <w:rPr>
          <w:rFonts w:ascii="Times New Roman" w:hAnsi="Times New Roman" w:cs="Times New Roman"/>
          <w:sz w:val="20"/>
          <w:szCs w:val="20"/>
        </w:rPr>
        <w:t>replication</w:t>
      </w:r>
      <w:r w:rsidR="00E9156C" w:rsidRPr="00AB307D">
        <w:rPr>
          <w:rFonts w:ascii="Times New Roman" w:hAnsi="Times New Roman" w:cs="Times New Roman"/>
          <w:sz w:val="20"/>
          <w:szCs w:val="20"/>
        </w:rPr>
        <w:t xml:space="preserve"> to complement and/or explain results from human subject experiments</w:t>
      </w:r>
      <w:r w:rsidR="00752457" w:rsidRPr="00AB307D">
        <w:rPr>
          <w:rFonts w:ascii="Times New Roman" w:hAnsi="Times New Roman" w:cs="Times New Roman"/>
          <w:sz w:val="20"/>
          <w:szCs w:val="20"/>
        </w:rPr>
        <w:t xml:space="preserve"> (</w:t>
      </w:r>
      <w:r w:rsidR="001F2533" w:rsidRPr="00AB307D">
        <w:rPr>
          <w:rFonts w:ascii="Times New Roman" w:hAnsi="Times New Roman" w:cs="Times New Roman"/>
          <w:sz w:val="20"/>
          <w:szCs w:val="20"/>
        </w:rPr>
        <w:t>capturing regularities observed in experimental data</w:t>
      </w:r>
      <w:r w:rsidR="00752457" w:rsidRPr="00AB307D">
        <w:rPr>
          <w:rFonts w:ascii="Times New Roman" w:hAnsi="Times New Roman" w:cs="Times New Roman"/>
          <w:sz w:val="20"/>
          <w:szCs w:val="20"/>
        </w:rPr>
        <w:t>)</w:t>
      </w:r>
      <w:r w:rsidR="001F2533" w:rsidRPr="00AB307D">
        <w:rPr>
          <w:rFonts w:ascii="Times New Roman" w:hAnsi="Times New Roman" w:cs="Times New Roman"/>
          <w:sz w:val="20"/>
          <w:szCs w:val="20"/>
        </w:rPr>
        <w:t xml:space="preserve">. </w:t>
      </w:r>
      <w:r w:rsidRPr="00AB307D">
        <w:rPr>
          <w:rFonts w:ascii="Times New Roman" w:hAnsi="Times New Roman" w:cs="Times New Roman"/>
          <w:sz w:val="20"/>
          <w:szCs w:val="20"/>
        </w:rPr>
        <w:t xml:space="preserve">Objective is to monitor dynamics </w:t>
      </w:r>
      <w:r w:rsidR="00786D10" w:rsidRPr="00AB307D">
        <w:rPr>
          <w:rFonts w:ascii="Times New Roman" w:hAnsi="Times New Roman" w:cs="Times New Roman"/>
          <w:sz w:val="20"/>
          <w:szCs w:val="20"/>
        </w:rPr>
        <w:t>of neurotransmitters</w:t>
      </w:r>
      <w:r w:rsidR="00135FB6" w:rsidRPr="00AB307D">
        <w:rPr>
          <w:rFonts w:ascii="Times New Roman" w:hAnsi="Times New Roman" w:cs="Times New Roman"/>
          <w:sz w:val="20"/>
          <w:szCs w:val="20"/>
        </w:rPr>
        <w:t xml:space="preserve"> in brain</w:t>
      </w:r>
      <w:r w:rsidR="00B40FF5" w:rsidRPr="00AB307D">
        <w:rPr>
          <w:rFonts w:ascii="Times New Roman" w:hAnsi="Times New Roman" w:cs="Times New Roman"/>
          <w:sz w:val="20"/>
          <w:szCs w:val="20"/>
        </w:rPr>
        <w:t xml:space="preserve"> wave </w:t>
      </w:r>
      <w:r w:rsidRPr="00AB307D">
        <w:rPr>
          <w:rFonts w:ascii="Times New Roman" w:hAnsi="Times New Roman" w:cs="Times New Roman"/>
          <w:sz w:val="20"/>
          <w:szCs w:val="20"/>
        </w:rPr>
        <w:t xml:space="preserve">drivers in understanding </w:t>
      </w:r>
      <w:r w:rsidR="00752457" w:rsidRPr="00AB307D">
        <w:rPr>
          <w:rFonts w:ascii="Times New Roman" w:hAnsi="Times New Roman" w:cs="Times New Roman"/>
          <w:sz w:val="20"/>
          <w:szCs w:val="20"/>
        </w:rPr>
        <w:t>chess</w:t>
      </w:r>
      <w:r w:rsidR="00C613C9" w:rsidRPr="00AB307D">
        <w:rPr>
          <w:rFonts w:ascii="Times New Roman" w:hAnsi="Times New Roman" w:cs="Times New Roman"/>
          <w:sz w:val="20"/>
          <w:szCs w:val="20"/>
        </w:rPr>
        <w:t xml:space="preserve"> - board dynamic conditions matrix with ideas (a) that frogspawn patterns of heretical appraisal and, (b) link methodological differences</w:t>
      </w:r>
      <w:r w:rsidR="003345AD" w:rsidRPr="00AB307D">
        <w:rPr>
          <w:rFonts w:ascii="Times New Roman" w:hAnsi="Times New Roman" w:cs="Times New Roman"/>
          <w:sz w:val="20"/>
          <w:szCs w:val="20"/>
        </w:rPr>
        <w:t xml:space="preserve"> (</w:t>
      </w:r>
      <w:r w:rsidR="003345AD" w:rsidRPr="00AB307D">
        <w:rPr>
          <w:rFonts w:ascii="Times New Roman" w:hAnsi="Times New Roman" w:cs="Times New Roman"/>
          <w:bCs/>
          <w:spacing w:val="2"/>
          <w:sz w:val="20"/>
          <w:szCs w:val="20"/>
          <w:shd w:val="clear" w:color="auto" w:fill="FFFFFF"/>
        </w:rPr>
        <w:t>aim to flicker a channel of communication about decision making under real-world constriction of narrow time, information, and calculation command. )</w:t>
      </w:r>
      <w:r w:rsidR="00C613C9" w:rsidRPr="00AB307D">
        <w:rPr>
          <w:rFonts w:ascii="Times New Roman" w:hAnsi="Times New Roman" w:cs="Times New Roman"/>
          <w:sz w:val="20"/>
          <w:szCs w:val="20"/>
        </w:rPr>
        <w:t>.</w:t>
      </w:r>
      <w:hyperlink r:id="rId6" w:anchor="cite_note-7" w:history="1"/>
      <w:r w:rsidR="00C613C9" w:rsidRPr="00AB307D">
        <w:rPr>
          <w:rFonts w:ascii="Times New Roman" w:hAnsi="Times New Roman" w:cs="Times New Roman"/>
          <w:sz w:val="20"/>
          <w:szCs w:val="20"/>
        </w:rPr>
        <w:t xml:space="preserve"> </w:t>
      </w:r>
      <w:r w:rsidR="00752457" w:rsidRPr="00AB307D">
        <w:rPr>
          <w:rFonts w:ascii="Times New Roman" w:hAnsi="Times New Roman" w:cs="Times New Roman"/>
          <w:sz w:val="20"/>
          <w:szCs w:val="20"/>
        </w:rPr>
        <w:t xml:space="preserve"> </w:t>
      </w:r>
    </w:p>
    <w:p w:rsidR="00B831C0" w:rsidRPr="00AB307D" w:rsidRDefault="00B831C0" w:rsidP="0045254B">
      <w:pPr>
        <w:tabs>
          <w:tab w:val="left" w:pos="0"/>
          <w:tab w:val="left" w:pos="90"/>
          <w:tab w:val="left" w:pos="284"/>
        </w:tabs>
        <w:spacing w:after="0" w:line="240" w:lineRule="auto"/>
        <w:ind w:right="-144" w:firstLine="142"/>
        <w:jc w:val="both"/>
        <w:rPr>
          <w:rFonts w:ascii="Times New Roman" w:hAnsi="Times New Roman" w:cs="Times New Roman"/>
          <w:sz w:val="20"/>
          <w:szCs w:val="20"/>
        </w:rPr>
      </w:pPr>
    </w:p>
    <w:p w:rsidR="00465078" w:rsidRPr="00AB307D" w:rsidRDefault="00465078" w:rsidP="0045254B">
      <w:pPr>
        <w:tabs>
          <w:tab w:val="left" w:pos="0"/>
          <w:tab w:val="left" w:pos="90"/>
          <w:tab w:val="left" w:pos="284"/>
        </w:tabs>
        <w:spacing w:after="0"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Focal point is to </w:t>
      </w:r>
      <w:r w:rsidR="00B831C0" w:rsidRPr="00AB307D">
        <w:rPr>
          <w:rFonts w:ascii="Times New Roman" w:hAnsi="Times New Roman" w:cs="Times New Roman"/>
          <w:sz w:val="20"/>
          <w:szCs w:val="20"/>
        </w:rPr>
        <w:t>understand;</w:t>
      </w:r>
    </w:p>
    <w:p w:rsidR="00B831C0" w:rsidRPr="00AB307D" w:rsidRDefault="00B831C0" w:rsidP="0045254B">
      <w:pPr>
        <w:tabs>
          <w:tab w:val="left" w:pos="0"/>
          <w:tab w:val="left" w:pos="90"/>
          <w:tab w:val="left" w:pos="284"/>
        </w:tabs>
        <w:spacing w:after="0" w:line="240" w:lineRule="auto"/>
        <w:ind w:right="-144" w:firstLine="142"/>
        <w:jc w:val="both"/>
        <w:rPr>
          <w:rFonts w:ascii="Times New Roman" w:eastAsia="Times New Roman" w:hAnsi="Times New Roman" w:cs="Times New Roman"/>
          <w:sz w:val="20"/>
          <w:szCs w:val="20"/>
        </w:rPr>
      </w:pPr>
    </w:p>
    <w:p w:rsidR="00465078" w:rsidRPr="00AB307D" w:rsidRDefault="00465078" w:rsidP="0045254B">
      <w:pPr>
        <w:pStyle w:val="ListParagraph"/>
        <w:numPr>
          <w:ilvl w:val="0"/>
          <w:numId w:val="37"/>
        </w:numPr>
        <w:tabs>
          <w:tab w:val="left" w:pos="0"/>
          <w:tab w:val="left" w:pos="90"/>
          <w:tab w:val="left" w:pos="284"/>
        </w:tabs>
        <w:spacing w:after="0" w:line="240" w:lineRule="auto"/>
        <w:ind w:left="0" w:right="-144" w:firstLine="142"/>
        <w:rPr>
          <w:rFonts w:ascii="Times New Roman" w:hAnsi="Times New Roman" w:cs="Times New Roman"/>
          <w:sz w:val="20"/>
          <w:szCs w:val="20"/>
          <w:u w:val="single"/>
        </w:rPr>
      </w:pPr>
      <w:r w:rsidRPr="00AB307D">
        <w:rPr>
          <w:rFonts w:ascii="Times New Roman" w:hAnsi="Times New Roman" w:cs="Times New Roman"/>
          <w:sz w:val="20"/>
          <w:szCs w:val="20"/>
        </w:rPr>
        <w:t xml:space="preserve">Neural processes underlying </w:t>
      </w:r>
      <w:r w:rsidR="00FA06CE" w:rsidRPr="00AB307D">
        <w:rPr>
          <w:rFonts w:ascii="Times New Roman" w:hAnsi="Times New Roman" w:cs="Times New Roman"/>
          <w:sz w:val="20"/>
          <w:szCs w:val="20"/>
        </w:rPr>
        <w:t xml:space="preserve">complex cognito - economic capacities via neuro </w:t>
      </w:r>
      <w:r w:rsidR="006071C0" w:rsidRPr="00AB307D">
        <w:rPr>
          <w:rFonts w:ascii="Times New Roman" w:hAnsi="Times New Roman" w:cs="Times New Roman"/>
          <w:sz w:val="20"/>
          <w:szCs w:val="20"/>
        </w:rPr>
        <w:t>-</w:t>
      </w:r>
      <w:r w:rsidR="00FA06CE" w:rsidRPr="00AB307D">
        <w:rPr>
          <w:rFonts w:ascii="Times New Roman" w:hAnsi="Times New Roman" w:cs="Times New Roman"/>
          <w:sz w:val="20"/>
          <w:szCs w:val="20"/>
        </w:rPr>
        <w:t xml:space="preserve"> signatures</w:t>
      </w:r>
      <w:r w:rsidR="009E34A0" w:rsidRPr="00AB307D">
        <w:rPr>
          <w:rFonts w:ascii="Times New Roman" w:hAnsi="Times New Roman" w:cs="Times New Roman"/>
          <w:sz w:val="20"/>
          <w:szCs w:val="20"/>
        </w:rPr>
        <w:t>,</w:t>
      </w:r>
      <w:r w:rsidRPr="00AB307D">
        <w:rPr>
          <w:rFonts w:ascii="Times New Roman" w:hAnsi="Times New Roman" w:cs="Times New Roman"/>
          <w:sz w:val="20"/>
          <w:szCs w:val="20"/>
        </w:rPr>
        <w:t xml:space="preserve"> </w:t>
      </w:r>
    </w:p>
    <w:p w:rsidR="00465078" w:rsidRPr="00AB307D" w:rsidRDefault="00465078" w:rsidP="0045254B">
      <w:pPr>
        <w:pStyle w:val="ListParagraph"/>
        <w:numPr>
          <w:ilvl w:val="0"/>
          <w:numId w:val="37"/>
        </w:numPr>
        <w:tabs>
          <w:tab w:val="left" w:pos="0"/>
          <w:tab w:val="left" w:pos="90"/>
          <w:tab w:val="left" w:pos="284"/>
        </w:tabs>
        <w:spacing w:line="240" w:lineRule="auto"/>
        <w:ind w:left="0" w:right="-144" w:firstLine="142"/>
        <w:rPr>
          <w:rFonts w:ascii="Times New Roman" w:hAnsi="Times New Roman" w:cs="Times New Roman"/>
          <w:sz w:val="20"/>
          <w:szCs w:val="20"/>
          <w:u w:val="single"/>
        </w:rPr>
      </w:pPr>
      <w:r w:rsidRPr="00AB307D">
        <w:rPr>
          <w:rFonts w:ascii="Times New Roman" w:hAnsi="Times New Roman" w:cs="Times New Roman"/>
          <w:sz w:val="20"/>
          <w:szCs w:val="20"/>
        </w:rPr>
        <w:t xml:space="preserve">Understand mechanisms using functional neuroimaging methodologies. </w:t>
      </w:r>
    </w:p>
    <w:p w:rsidR="00465078" w:rsidRPr="00AB307D" w:rsidRDefault="00465078" w:rsidP="0045254B">
      <w:pPr>
        <w:pStyle w:val="ListParagraph"/>
        <w:numPr>
          <w:ilvl w:val="0"/>
          <w:numId w:val="37"/>
        </w:numPr>
        <w:tabs>
          <w:tab w:val="left" w:pos="0"/>
          <w:tab w:val="left" w:pos="90"/>
          <w:tab w:val="left" w:pos="284"/>
        </w:tabs>
        <w:spacing w:line="240" w:lineRule="auto"/>
        <w:ind w:left="0" w:right="-144" w:firstLine="142"/>
        <w:rPr>
          <w:rFonts w:ascii="Times New Roman" w:hAnsi="Times New Roman" w:cs="Times New Roman"/>
          <w:sz w:val="20"/>
          <w:szCs w:val="20"/>
          <w:u w:val="single"/>
        </w:rPr>
      </w:pPr>
      <w:r w:rsidRPr="00AB307D">
        <w:rPr>
          <w:rFonts w:ascii="Times New Roman" w:hAnsi="Times New Roman" w:cs="Times New Roman"/>
          <w:sz w:val="20"/>
          <w:szCs w:val="20"/>
        </w:rPr>
        <w:t>Integrat</w:t>
      </w:r>
      <w:r w:rsidR="000317AA" w:rsidRPr="00AB307D">
        <w:rPr>
          <w:rFonts w:ascii="Times New Roman" w:hAnsi="Times New Roman" w:cs="Times New Roman"/>
          <w:sz w:val="20"/>
          <w:szCs w:val="20"/>
        </w:rPr>
        <w:t>e</w:t>
      </w:r>
      <w:r w:rsidRPr="00AB307D">
        <w:rPr>
          <w:rFonts w:ascii="Times New Roman" w:hAnsi="Times New Roman" w:cs="Times New Roman"/>
          <w:sz w:val="20"/>
          <w:szCs w:val="20"/>
        </w:rPr>
        <w:t xml:space="preserve"> inter</w:t>
      </w:r>
      <w:r w:rsidR="000317AA" w:rsidRPr="00AB307D">
        <w:rPr>
          <w:rFonts w:ascii="Times New Roman" w:hAnsi="Times New Roman" w:cs="Times New Roman"/>
          <w:sz w:val="20"/>
          <w:szCs w:val="20"/>
        </w:rPr>
        <w:t>-</w:t>
      </w:r>
      <w:r w:rsidRPr="00AB307D">
        <w:rPr>
          <w:rFonts w:ascii="Times New Roman" w:hAnsi="Times New Roman" w:cs="Times New Roman"/>
          <w:sz w:val="20"/>
          <w:szCs w:val="20"/>
        </w:rPr>
        <w:t xml:space="preserve">disciplinary </w:t>
      </w:r>
      <w:r w:rsidR="000317AA" w:rsidRPr="00AB307D">
        <w:rPr>
          <w:rFonts w:ascii="Times New Roman" w:hAnsi="Times New Roman" w:cs="Times New Roman"/>
          <w:sz w:val="20"/>
          <w:szCs w:val="20"/>
        </w:rPr>
        <w:t>neuro - signatures</w:t>
      </w:r>
      <w:r w:rsidRPr="00AB307D">
        <w:rPr>
          <w:rFonts w:ascii="Times New Roman" w:hAnsi="Times New Roman" w:cs="Times New Roman"/>
          <w:sz w:val="20"/>
          <w:szCs w:val="20"/>
        </w:rPr>
        <w:t>.</w:t>
      </w:r>
    </w:p>
    <w:p w:rsidR="006071C0" w:rsidRPr="00AB307D" w:rsidRDefault="006071C0" w:rsidP="0045254B">
      <w:pPr>
        <w:tabs>
          <w:tab w:val="left" w:pos="284"/>
        </w:tabs>
        <w:spacing w:line="240" w:lineRule="auto"/>
        <w:ind w:right="-144" w:firstLine="142"/>
        <w:rPr>
          <w:rFonts w:ascii="Times New Roman" w:hAnsi="Times New Roman" w:cs="Times New Roman"/>
          <w:b/>
          <w:sz w:val="20"/>
          <w:szCs w:val="20"/>
          <w:u w:val="single"/>
        </w:rPr>
      </w:pPr>
      <w:r w:rsidRPr="00AB307D">
        <w:rPr>
          <w:rFonts w:ascii="Times New Roman" w:hAnsi="Times New Roman" w:cs="Times New Roman"/>
          <w:b/>
          <w:sz w:val="20"/>
          <w:szCs w:val="20"/>
          <w:u w:val="single"/>
        </w:rPr>
        <w:t xml:space="preserve">Neuro - Signatures </w:t>
      </w:r>
    </w:p>
    <w:p w:rsidR="0079428E" w:rsidRPr="00AB307D" w:rsidRDefault="0079428E"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How are </w:t>
      </w:r>
      <w:r w:rsidR="00093EB4" w:rsidRPr="00AB307D">
        <w:rPr>
          <w:rFonts w:ascii="Times New Roman" w:hAnsi="Times New Roman" w:cs="Times New Roman"/>
          <w:sz w:val="20"/>
          <w:szCs w:val="20"/>
        </w:rPr>
        <w:t>organizational</w:t>
      </w:r>
      <w:r w:rsidRPr="00AB307D">
        <w:rPr>
          <w:rFonts w:ascii="Times New Roman" w:hAnsi="Times New Roman" w:cs="Times New Roman"/>
          <w:sz w:val="20"/>
          <w:szCs w:val="20"/>
        </w:rPr>
        <w:t xml:space="preserve"> and behavioural economics decisions to making processes carried out in neurotransmitters in brain? Do </w:t>
      </w:r>
      <w:r w:rsidR="00275956" w:rsidRPr="00AB307D">
        <w:rPr>
          <w:rFonts w:ascii="Times New Roman" w:hAnsi="Times New Roman" w:cs="Times New Roman"/>
          <w:sz w:val="20"/>
          <w:szCs w:val="20"/>
        </w:rPr>
        <w:t>researchers</w:t>
      </w:r>
      <w:r w:rsidRPr="00AB307D">
        <w:rPr>
          <w:rFonts w:ascii="Times New Roman" w:hAnsi="Times New Roman" w:cs="Times New Roman"/>
          <w:sz w:val="20"/>
          <w:szCs w:val="20"/>
        </w:rPr>
        <w:t xml:space="preserve"> interpret research findings when neurological results conflict with self-report? Knowing how neurotransmitters explain little about what mind produces; what we think, what we believe and how we craft decision to. What are the general implications of neuro behavioural economics? Neuroscience techniques permit to look inside neurotransmitters while it experiences outcomes and crafts decision. Neurobehavioural economics uses techniques to examine implications. Neurobehavioural economics seeks to ground behavioural economics in detailed neural mechanisms expressed mathematically and predictions. Neurobehavioural economics uses knowledge about neurotransmitters in brain mechanisms to inform behavioural economics theory. It opens up ‘black box’ of neurotransmitters, much as organizational behavioural economics opened up theory of economic organization. The key insight is that neurotransmitters composed of multiple systems that interact. Controlled systems (‘executive function’) obscure standard assumptions about basic preference in ambiguous choice and strategic interaction. Central argument of this proposal is that neuro - behavioural psychology and neuroscience each benefit from taking account of insights that other disciplines offer. </w:t>
      </w:r>
    </w:p>
    <w:p w:rsidR="00C046D7" w:rsidRPr="00AB307D" w:rsidRDefault="0079428E"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Most basic decision in form of choices or effort allocation can be traced back in structure of macro-scale neurotransmitters in brain activity. Such responses involve regions in neurotransmitters (from mid   neurotransmitters in brain to prefrontal cortices, through parietal and basal ganglia structures), who’s precise function in terms of motivational processes depends upon context. This expresses through (induced) specific plasticity of neurotransmitters in brain networks. </w:t>
      </w:r>
      <w:r w:rsidR="006071C0" w:rsidRPr="00AB307D">
        <w:rPr>
          <w:rFonts w:ascii="Times New Roman" w:hAnsi="Times New Roman" w:cs="Times New Roman"/>
          <w:sz w:val="20"/>
          <w:szCs w:val="20"/>
        </w:rPr>
        <w:t xml:space="preserve">Neuro - signatures </w:t>
      </w:r>
      <w:r w:rsidR="00C046D7" w:rsidRPr="00AB307D">
        <w:rPr>
          <w:rFonts w:ascii="Times New Roman" w:hAnsi="Times New Roman" w:cs="Times New Roman"/>
          <w:sz w:val="20"/>
          <w:szCs w:val="20"/>
        </w:rPr>
        <w:t>has inspired change within behavioural economics</w:t>
      </w:r>
      <w:r w:rsidR="006071C0" w:rsidRPr="00AB307D">
        <w:rPr>
          <w:rFonts w:ascii="Times New Roman" w:hAnsi="Times New Roman" w:cs="Times New Roman"/>
          <w:sz w:val="20"/>
          <w:szCs w:val="20"/>
        </w:rPr>
        <w:t>.</w:t>
      </w:r>
      <w:r w:rsidR="00C046D7" w:rsidRPr="00AB307D">
        <w:rPr>
          <w:rFonts w:ascii="Times New Roman" w:hAnsi="Times New Roman" w:cs="Times New Roman"/>
          <w:sz w:val="20"/>
          <w:szCs w:val="20"/>
        </w:rPr>
        <w:t xml:space="preserve"> Neurobehavioural economics has challenged standard behavioural economics assumption</w:t>
      </w:r>
      <w:r w:rsidR="0014263B" w:rsidRPr="00AB307D">
        <w:rPr>
          <w:rFonts w:ascii="Times New Roman" w:hAnsi="Times New Roman" w:cs="Times New Roman"/>
          <w:sz w:val="20"/>
          <w:szCs w:val="20"/>
        </w:rPr>
        <w:t>.</w:t>
      </w:r>
      <w:r w:rsidR="00C046D7" w:rsidRPr="00AB307D">
        <w:rPr>
          <w:rFonts w:ascii="Times New Roman" w:hAnsi="Times New Roman" w:cs="Times New Roman"/>
          <w:sz w:val="20"/>
          <w:szCs w:val="20"/>
        </w:rPr>
        <w:t xml:space="preserve"> Despite substantial advances, question of how we make decision continues to pose important challenges. </w:t>
      </w:r>
      <w:r w:rsidR="0014263B" w:rsidRPr="00AB307D">
        <w:rPr>
          <w:rFonts w:ascii="Times New Roman" w:hAnsi="Times New Roman" w:cs="Times New Roman"/>
          <w:sz w:val="20"/>
          <w:szCs w:val="20"/>
        </w:rPr>
        <w:t>Goal</w:t>
      </w:r>
      <w:r w:rsidR="00C046D7" w:rsidRPr="00AB307D">
        <w:rPr>
          <w:rFonts w:ascii="Times New Roman" w:hAnsi="Times New Roman" w:cs="Times New Roman"/>
          <w:sz w:val="20"/>
          <w:szCs w:val="20"/>
        </w:rPr>
        <w:t xml:space="preserve"> is a mathematical theory of how </w:t>
      </w:r>
      <w:r w:rsidR="00135FB6" w:rsidRPr="00AB307D">
        <w:rPr>
          <w:rFonts w:ascii="Times New Roman" w:hAnsi="Times New Roman" w:cs="Times New Roman"/>
          <w:sz w:val="20"/>
          <w:szCs w:val="20"/>
        </w:rPr>
        <w:t>neurotransmitters in brain</w:t>
      </w:r>
      <w:r w:rsidR="00C046D7" w:rsidRPr="00AB307D">
        <w:rPr>
          <w:rFonts w:ascii="Times New Roman" w:hAnsi="Times New Roman" w:cs="Times New Roman"/>
          <w:sz w:val="20"/>
          <w:szCs w:val="20"/>
        </w:rPr>
        <w:t xml:space="preserve"> implements decision tied to behaviour. This is likely to </w:t>
      </w:r>
      <w:r w:rsidR="00517599" w:rsidRPr="00AB307D">
        <w:rPr>
          <w:rFonts w:ascii="Times New Roman" w:hAnsi="Times New Roman" w:cs="Times New Roman"/>
          <w:sz w:val="20"/>
          <w:szCs w:val="20"/>
        </w:rPr>
        <w:t>exemplify</w:t>
      </w:r>
      <w:r w:rsidR="00C046D7" w:rsidRPr="00AB307D">
        <w:rPr>
          <w:rFonts w:ascii="Times New Roman" w:hAnsi="Times New Roman" w:cs="Times New Roman"/>
          <w:sz w:val="20"/>
          <w:szCs w:val="20"/>
        </w:rPr>
        <w:t xml:space="preserve"> some </w:t>
      </w:r>
      <w:r w:rsidR="00517599" w:rsidRPr="00AB307D">
        <w:rPr>
          <w:rFonts w:ascii="Times New Roman" w:hAnsi="Times New Roman" w:cs="Times New Roman"/>
          <w:sz w:val="20"/>
          <w:szCs w:val="20"/>
        </w:rPr>
        <w:t>conjecture</w:t>
      </w:r>
      <w:r w:rsidR="00C046D7" w:rsidRPr="00AB307D">
        <w:rPr>
          <w:rFonts w:ascii="Times New Roman" w:hAnsi="Times New Roman" w:cs="Times New Roman"/>
          <w:sz w:val="20"/>
          <w:szCs w:val="20"/>
        </w:rPr>
        <w:t xml:space="preserve"> to provide deeper level of distinction among competing neuro alternatives and provide empirical inspiration for behavioural economics to incorporate more nuanced ideas about endogeneity of preferences, individual difference, </w:t>
      </w:r>
      <w:r w:rsidR="00C046D7" w:rsidRPr="00AB307D">
        <w:rPr>
          <w:rFonts w:ascii="Times New Roman" w:hAnsi="Times New Roman" w:cs="Times New Roman"/>
          <w:sz w:val="20"/>
          <w:szCs w:val="20"/>
        </w:rPr>
        <w:lastRenderedPageBreak/>
        <w:t xml:space="preserve">emotions, endogenous regulation of states, and so forth. </w:t>
      </w:r>
      <w:r w:rsidR="00BE2E46" w:rsidRPr="00AB307D">
        <w:rPr>
          <w:rFonts w:ascii="Times New Roman" w:hAnsi="Times New Roman" w:cs="Times New Roman"/>
          <w:sz w:val="20"/>
          <w:szCs w:val="20"/>
        </w:rPr>
        <w:t>Integration</w:t>
      </w:r>
      <w:r w:rsidR="00C046D7" w:rsidRPr="00AB307D">
        <w:rPr>
          <w:rFonts w:ascii="Times New Roman" w:hAnsi="Times New Roman" w:cs="Times New Roman"/>
          <w:sz w:val="20"/>
          <w:szCs w:val="20"/>
        </w:rPr>
        <w:t xml:space="preserve"> of disparate theoretical approaches and methodologies offer exciting potential for construction of </w:t>
      </w:r>
      <w:r w:rsidR="00BE2E46" w:rsidRPr="00AB307D">
        <w:rPr>
          <w:rFonts w:ascii="Times New Roman" w:hAnsi="Times New Roman" w:cs="Times New Roman"/>
          <w:sz w:val="20"/>
          <w:szCs w:val="20"/>
        </w:rPr>
        <w:t>near - accurate</w:t>
      </w:r>
      <w:r w:rsidR="00C046D7" w:rsidRPr="00AB307D">
        <w:rPr>
          <w:rFonts w:ascii="Times New Roman" w:hAnsi="Times New Roman" w:cs="Times New Roman"/>
          <w:sz w:val="20"/>
          <w:szCs w:val="20"/>
        </w:rPr>
        <w:t xml:space="preserve"> models of decision making.</w:t>
      </w:r>
    </w:p>
    <w:p w:rsidR="007D2F0F" w:rsidRPr="00AB307D" w:rsidRDefault="007D2F0F" w:rsidP="0045254B">
      <w:pPr>
        <w:pStyle w:val="Default"/>
        <w:tabs>
          <w:tab w:val="left" w:pos="284"/>
        </w:tabs>
        <w:ind w:right="-144" w:firstLine="142"/>
        <w:jc w:val="both"/>
        <w:rPr>
          <w:rFonts w:ascii="Times New Roman" w:hAnsi="Times New Roman" w:cs="Times New Roman"/>
          <w:b/>
          <w:bCs/>
          <w:color w:val="auto"/>
          <w:sz w:val="20"/>
          <w:szCs w:val="20"/>
          <w:u w:val="single"/>
        </w:rPr>
      </w:pPr>
      <w:r w:rsidRPr="00AB307D">
        <w:rPr>
          <w:rFonts w:ascii="Times New Roman" w:hAnsi="Times New Roman" w:cs="Times New Roman"/>
          <w:b/>
          <w:bCs/>
          <w:color w:val="auto"/>
          <w:sz w:val="20"/>
          <w:szCs w:val="20"/>
          <w:u w:val="single"/>
        </w:rPr>
        <w:t>Theoretical Backdrop</w:t>
      </w:r>
    </w:p>
    <w:p w:rsidR="007D2F0F" w:rsidRPr="00AB307D" w:rsidRDefault="007D2F0F" w:rsidP="0045254B">
      <w:pPr>
        <w:pStyle w:val="Default"/>
        <w:tabs>
          <w:tab w:val="left" w:pos="284"/>
        </w:tabs>
        <w:ind w:right="-144" w:firstLine="142"/>
        <w:jc w:val="both"/>
        <w:rPr>
          <w:rFonts w:ascii="Times New Roman" w:hAnsi="Times New Roman" w:cs="Times New Roman"/>
          <w:b/>
          <w:bCs/>
          <w:color w:val="auto"/>
          <w:sz w:val="20"/>
          <w:szCs w:val="20"/>
          <w:u w:val="single"/>
        </w:rPr>
      </w:pPr>
    </w:p>
    <w:p w:rsidR="007D2F0F" w:rsidRPr="00AB307D" w:rsidRDefault="007D2F0F" w:rsidP="0045254B">
      <w:pPr>
        <w:tabs>
          <w:tab w:val="left" w:pos="284"/>
        </w:tabs>
        <w:spacing w:after="0" w:line="240" w:lineRule="auto"/>
        <w:ind w:right="-144" w:firstLine="142"/>
        <w:jc w:val="both"/>
        <w:rPr>
          <w:rFonts w:ascii="Times New Roman" w:hAnsi="Times New Roman" w:cs="Times New Roman"/>
          <w:spacing w:val="-7"/>
          <w:sz w:val="20"/>
          <w:szCs w:val="20"/>
        </w:rPr>
      </w:pPr>
      <w:r w:rsidRPr="00AB307D">
        <w:rPr>
          <w:rFonts w:ascii="Times New Roman" w:hAnsi="Times New Roman" w:cs="Times New Roman"/>
          <w:sz w:val="20"/>
          <w:szCs w:val="20"/>
          <w:shd w:val="clear" w:color="auto" w:fill="FFFFFF"/>
        </w:rPr>
        <w:t xml:space="preserve">A broad assortment of academic disciplines seeks to explore algorithmic decision making, such as Cognitive Neuroscience, Psychology, </w:t>
      </w:r>
      <w:r w:rsidR="00ED52C1" w:rsidRPr="00AB307D">
        <w:rPr>
          <w:rFonts w:ascii="Times New Roman" w:hAnsi="Times New Roman" w:cs="Times New Roman"/>
          <w:sz w:val="20"/>
          <w:szCs w:val="20"/>
          <w:shd w:val="clear" w:color="auto" w:fill="FFFFFF"/>
        </w:rPr>
        <w:t>Organizational</w:t>
      </w:r>
      <w:r w:rsidRPr="00AB307D">
        <w:rPr>
          <w:rFonts w:ascii="Times New Roman" w:hAnsi="Times New Roman" w:cs="Times New Roman"/>
          <w:sz w:val="20"/>
          <w:szCs w:val="20"/>
          <w:shd w:val="clear" w:color="auto" w:fill="FFFFFF"/>
        </w:rPr>
        <w:t xml:space="preserve"> Studies and Economics. Each of these </w:t>
      </w:r>
      <w:r w:rsidR="00ED52C1" w:rsidRPr="00AB307D">
        <w:rPr>
          <w:rFonts w:ascii="Times New Roman" w:hAnsi="Times New Roman" w:cs="Times New Roman"/>
          <w:sz w:val="20"/>
          <w:szCs w:val="20"/>
          <w:shd w:val="clear" w:color="auto" w:fill="FFFFFF"/>
        </w:rPr>
        <w:t>conducts</w:t>
      </w:r>
      <w:r w:rsidRPr="00AB307D">
        <w:rPr>
          <w:rFonts w:ascii="Times New Roman" w:hAnsi="Times New Roman" w:cs="Times New Roman"/>
          <w:sz w:val="20"/>
          <w:szCs w:val="20"/>
          <w:shd w:val="clear" w:color="auto" w:fill="FFFFFF"/>
        </w:rPr>
        <w:t xml:space="preserve"> research from comparatively thin </w:t>
      </w:r>
      <w:r w:rsidR="00ED52C1" w:rsidRPr="00AB307D">
        <w:rPr>
          <w:rFonts w:ascii="Times New Roman" w:hAnsi="Times New Roman" w:cs="Times New Roman"/>
          <w:sz w:val="20"/>
          <w:szCs w:val="20"/>
          <w:shd w:val="clear" w:color="auto" w:fill="FFFFFF"/>
        </w:rPr>
        <w:t>archetypes</w:t>
      </w:r>
      <w:r w:rsidRPr="00AB307D">
        <w:rPr>
          <w:rFonts w:ascii="Times New Roman" w:hAnsi="Times New Roman" w:cs="Times New Roman"/>
          <w:sz w:val="20"/>
          <w:szCs w:val="20"/>
          <w:shd w:val="clear" w:color="auto" w:fill="FFFFFF"/>
        </w:rPr>
        <w:t xml:space="preserve">, and with that </w:t>
      </w:r>
      <w:r w:rsidR="00ED52C1" w:rsidRPr="00AB307D">
        <w:rPr>
          <w:rFonts w:ascii="Times New Roman" w:hAnsi="Times New Roman" w:cs="Times New Roman"/>
          <w:sz w:val="20"/>
          <w:szCs w:val="20"/>
          <w:shd w:val="clear" w:color="auto" w:fill="FFFFFF"/>
        </w:rPr>
        <w:t>develops</w:t>
      </w:r>
      <w:r w:rsidRPr="00AB307D">
        <w:rPr>
          <w:rFonts w:ascii="Times New Roman" w:hAnsi="Times New Roman" w:cs="Times New Roman"/>
          <w:sz w:val="20"/>
          <w:szCs w:val="20"/>
          <w:shd w:val="clear" w:color="auto" w:fill="FFFFFF"/>
        </w:rPr>
        <w:t xml:space="preserve"> the boundaries consequent with pure disciplinal research. The incipient arena of neuroeconomics seems to offer a mutual philological, model and exercise from which to better comprehend this humanoid behaviour. </w:t>
      </w:r>
      <w:r w:rsidRPr="00AB307D">
        <w:rPr>
          <w:rFonts w:ascii="Times New Roman" w:hAnsi="Times New Roman" w:cs="Times New Roman"/>
          <w:sz w:val="20"/>
          <w:szCs w:val="20"/>
        </w:rPr>
        <w:t xml:space="preserve">A scientific understanding of the mind is not conceivable only from a corporeal understanding of the brain. The initial step encompasses neutral explanation and scrutiny of how the concentration works within the home or within the context of society and linking this to the brain functions. Algorithmic decision-making is critical </w:t>
      </w:r>
      <w:r w:rsidRPr="00AB307D">
        <w:rPr>
          <w:rFonts w:ascii="Times New Roman" w:hAnsi="Times New Roman" w:cs="Times New Roman"/>
          <w:spacing w:val="-4"/>
          <w:sz w:val="20"/>
          <w:szCs w:val="20"/>
        </w:rPr>
        <w:t xml:space="preserve">for </w:t>
      </w:r>
      <w:r w:rsidRPr="00AB307D">
        <w:rPr>
          <w:rFonts w:ascii="Times New Roman" w:hAnsi="Times New Roman" w:cs="Times New Roman"/>
          <w:sz w:val="20"/>
          <w:szCs w:val="20"/>
        </w:rPr>
        <w:t>entrepreneurs. Reasoning and molds that reinforce algorithmic decision making is substantial when constructing and implementing</w:t>
      </w:r>
      <w:r w:rsidRPr="00AB307D">
        <w:rPr>
          <w:rFonts w:ascii="Times New Roman" w:hAnsi="Times New Roman" w:cs="Times New Roman"/>
          <w:spacing w:val="-5"/>
          <w:sz w:val="20"/>
          <w:szCs w:val="20"/>
        </w:rPr>
        <w:t xml:space="preserve"> </w:t>
      </w:r>
      <w:r w:rsidRPr="00AB307D">
        <w:rPr>
          <w:rFonts w:ascii="Times New Roman" w:hAnsi="Times New Roman" w:cs="Times New Roman"/>
          <w:sz w:val="20"/>
          <w:szCs w:val="20"/>
        </w:rPr>
        <w:t>stratagems.</w:t>
      </w:r>
      <w:r w:rsidRPr="00AB307D">
        <w:rPr>
          <w:rFonts w:ascii="Times New Roman" w:hAnsi="Times New Roman" w:cs="Times New Roman"/>
          <w:spacing w:val="-7"/>
          <w:sz w:val="20"/>
          <w:szCs w:val="20"/>
        </w:rPr>
        <w:t xml:space="preserve"> </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pacing w:val="-7"/>
          <w:sz w:val="20"/>
          <w:szCs w:val="20"/>
        </w:rPr>
      </w:pPr>
    </w:p>
    <w:p w:rsidR="007D2F0F" w:rsidRPr="00AB307D" w:rsidRDefault="007D2F0F" w:rsidP="0045254B">
      <w:pPr>
        <w:pStyle w:val="Default"/>
        <w:tabs>
          <w:tab w:val="left" w:pos="284"/>
          <w:tab w:val="left" w:pos="10206"/>
        </w:tabs>
        <w:ind w:right="-144" w:firstLine="142"/>
        <w:jc w:val="both"/>
        <w:rPr>
          <w:rFonts w:ascii="Times New Roman" w:hAnsi="Times New Roman" w:cs="Times New Roman"/>
          <w:color w:val="auto"/>
          <w:sz w:val="20"/>
          <w:szCs w:val="20"/>
        </w:rPr>
      </w:pPr>
      <w:r w:rsidRPr="00AB307D">
        <w:rPr>
          <w:rFonts w:ascii="Times New Roman" w:hAnsi="Times New Roman" w:cs="Times New Roman"/>
          <w:color w:val="auto"/>
          <w:spacing w:val="-7"/>
          <w:sz w:val="20"/>
          <w:szCs w:val="20"/>
        </w:rPr>
        <w:t xml:space="preserve">In the above scenario, the pertinent issues are; </w:t>
      </w:r>
      <w:r w:rsidRPr="00AB307D">
        <w:rPr>
          <w:rFonts w:ascii="Times New Roman" w:hAnsi="Times New Roman" w:cs="Times New Roman"/>
          <w:color w:val="auto"/>
          <w:sz w:val="20"/>
          <w:szCs w:val="20"/>
        </w:rPr>
        <w:t xml:space="preserve">How to shape reasonable and explainable representations that can aid decision-making? How to ensure that models and their elucidations are vigorous to confrontational spells? How to train and gauge replicas in the existence of misplaced counterfactuals? How to spot and correct fundamental inclines in decisions and algorithmic calculations? Nevertheless, substantial expansions, question of how we make algorithmic decisions stays to spot substantial trials for logical investigations. Instituting an algorithmic decision conjecture that there is a substitute optimal to be factored. And in such a situation, we want not only to perceive as many of these switches as plausible but hand-pick the one that (1) has crowning panorama of competence and, (2) best fits with goal line, requirements, routine and integrities. </w:t>
      </w:r>
    </w:p>
    <w:p w:rsidR="007D2F0F" w:rsidRPr="00AB307D" w:rsidRDefault="007D2F0F" w:rsidP="0045254B">
      <w:pPr>
        <w:pStyle w:val="ListParagraph"/>
        <w:tabs>
          <w:tab w:val="left" w:pos="284"/>
          <w:tab w:val="left" w:pos="851"/>
        </w:tabs>
        <w:spacing w:line="240" w:lineRule="auto"/>
        <w:ind w:left="0" w:right="-144" w:firstLine="142"/>
        <w:jc w:val="both"/>
        <w:rPr>
          <w:rFonts w:ascii="Times New Roman" w:hAnsi="Times New Roman" w:cs="Times New Roman"/>
          <w:sz w:val="20"/>
          <w:szCs w:val="20"/>
        </w:rPr>
      </w:pPr>
    </w:p>
    <w:p w:rsidR="007D2F0F" w:rsidRPr="00AB307D" w:rsidRDefault="007D2F0F" w:rsidP="0045254B">
      <w:pPr>
        <w:pStyle w:val="ListParagraph"/>
        <w:tabs>
          <w:tab w:val="left" w:pos="284"/>
          <w:tab w:val="left" w:pos="851"/>
        </w:tabs>
        <w:spacing w:line="240" w:lineRule="auto"/>
        <w:ind w:left="0"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Brain waves emanate in the structure of electrical activities, repeatedly firing and emanating some impulses in varying degrees. These have been </w:t>
      </w:r>
      <w:r w:rsidR="00ED52C1" w:rsidRPr="00AB307D">
        <w:rPr>
          <w:rFonts w:ascii="Times New Roman" w:hAnsi="Times New Roman" w:cs="Times New Roman"/>
          <w:sz w:val="20"/>
          <w:szCs w:val="20"/>
        </w:rPr>
        <w:t>categorized</w:t>
      </w:r>
      <w:r w:rsidRPr="00AB307D">
        <w:rPr>
          <w:rFonts w:ascii="Times New Roman" w:hAnsi="Times New Roman" w:cs="Times New Roman"/>
          <w:sz w:val="20"/>
          <w:szCs w:val="20"/>
        </w:rPr>
        <w:t xml:space="preserve"> into four classifications; Beta Waves, Alpha Waves, Gamma Waves, Theta Waves and Delta Waves. </w:t>
      </w:r>
    </w:p>
    <w:p w:rsidR="007D2F0F" w:rsidRPr="00AB307D" w:rsidRDefault="007D2F0F" w:rsidP="0045254B">
      <w:pPr>
        <w:pStyle w:val="NormalWeb"/>
        <w:shd w:val="clear" w:color="auto" w:fill="FFFFFF"/>
        <w:tabs>
          <w:tab w:val="left" w:pos="284"/>
        </w:tabs>
        <w:spacing w:before="120" w:beforeAutospacing="0" w:after="120" w:afterAutospacing="0"/>
        <w:ind w:right="-144" w:firstLine="142"/>
        <w:jc w:val="both"/>
        <w:rPr>
          <w:sz w:val="20"/>
          <w:szCs w:val="20"/>
        </w:rPr>
      </w:pPr>
      <w:r w:rsidRPr="00AB307D">
        <w:rPr>
          <w:sz w:val="20"/>
          <w:szCs w:val="20"/>
          <w:shd w:val="clear" w:color="auto" w:fill="FFFFFF"/>
        </w:rPr>
        <w:t xml:space="preserve">Beta Waves (rhythm) </w:t>
      </w:r>
      <w:proofErr w:type="gramStart"/>
      <w:r w:rsidRPr="00AB307D">
        <w:rPr>
          <w:sz w:val="20"/>
          <w:szCs w:val="20"/>
          <w:shd w:val="clear" w:color="auto" w:fill="FFFFFF"/>
        </w:rPr>
        <w:t>is</w:t>
      </w:r>
      <w:proofErr w:type="gramEnd"/>
      <w:r w:rsidRPr="00AB307D">
        <w:rPr>
          <w:sz w:val="20"/>
          <w:szCs w:val="20"/>
          <w:shd w:val="clear" w:color="auto" w:fill="FFFFFF"/>
        </w:rPr>
        <w:t xml:space="preserve"> a string of</w:t>
      </w:r>
      <w:r w:rsidRPr="00AB307D">
        <w:rPr>
          <w:b/>
          <w:bCs/>
          <w:sz w:val="20"/>
          <w:szCs w:val="20"/>
          <w:shd w:val="clear" w:color="auto" w:fill="FFFFFF"/>
        </w:rPr>
        <w:t xml:space="preserve"> </w:t>
      </w:r>
      <w:r w:rsidRPr="00AB307D">
        <w:rPr>
          <w:sz w:val="20"/>
          <w:szCs w:val="20"/>
          <w:shd w:val="clear" w:color="auto" w:fill="FFFFFF"/>
        </w:rPr>
        <w:t>neuronal alternation exhibiting an incidence of between 12.5 and 30 Hz (or, 12.5 to 30 sequences per second. These waves can be further dissected into three segments: Low Beta Waves (12.5 - 16 Hz or Beta 1), Beta Waves (16.5 - 20 Hz or Beta 2) and High Beta Waves (20.5 - 28 Hz or Beta 3). </w:t>
      </w:r>
      <w:r w:rsidRPr="00AB307D">
        <w:rPr>
          <w:sz w:val="20"/>
          <w:szCs w:val="20"/>
        </w:rPr>
        <w:t>These are connected to energetic, eventful or apprehensive thoughtful impulses and lively attentiveness.</w:t>
      </w:r>
      <w:hyperlink r:id="rId7" w:anchor="cite_note-3" w:history="1"/>
      <w:r w:rsidRPr="00AB307D">
        <w:rPr>
          <w:sz w:val="20"/>
          <w:szCs w:val="20"/>
          <w:vertAlign w:val="superscript"/>
        </w:rPr>
        <w:t xml:space="preserve"> </w:t>
      </w:r>
    </w:p>
    <w:p w:rsidR="007D2F0F" w:rsidRPr="00AB307D" w:rsidRDefault="007D2F0F" w:rsidP="0045254B">
      <w:pPr>
        <w:tabs>
          <w:tab w:val="left" w:pos="284"/>
        </w:tabs>
        <w:spacing w:after="0" w:line="240" w:lineRule="auto"/>
        <w:ind w:right="-144" w:firstLine="142"/>
        <w:jc w:val="center"/>
        <w:rPr>
          <w:rFonts w:ascii="Times New Roman" w:hAnsi="Times New Roman" w:cs="Times New Roman"/>
          <w:spacing w:val="-7"/>
          <w:sz w:val="20"/>
          <w:szCs w:val="20"/>
        </w:rPr>
      </w:pPr>
      <w:r w:rsidRPr="00AB307D">
        <w:rPr>
          <w:rFonts w:ascii="Times New Roman" w:hAnsi="Times New Roman" w:cs="Times New Roman"/>
          <w:noProof/>
          <w:sz w:val="20"/>
          <w:szCs w:val="20"/>
        </w:rPr>
        <w:drawing>
          <wp:inline distT="0" distB="0" distL="0" distR="0">
            <wp:extent cx="3810000" cy="679450"/>
            <wp:effectExtent l="19050" t="19050" r="1905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duotone>
                        <a:prstClr val="black"/>
                        <a:schemeClr val="accent5">
                          <a:tint val="45000"/>
                          <a:satMod val="400000"/>
                        </a:scheme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679450"/>
                    </a:xfrm>
                    <a:prstGeom prst="rect">
                      <a:avLst/>
                    </a:prstGeom>
                    <a:noFill/>
                    <a:ln>
                      <a:solidFill>
                        <a:srgbClr val="FF0000"/>
                      </a:solidFill>
                    </a:ln>
                  </pic:spPr>
                </pic:pic>
              </a:graphicData>
            </a:graphic>
          </wp:inline>
        </w:drawing>
      </w:r>
    </w:p>
    <w:p w:rsidR="007D2F0F" w:rsidRPr="00AB307D" w:rsidRDefault="007D2F0F" w:rsidP="0045254B">
      <w:pPr>
        <w:pStyle w:val="Default"/>
        <w:tabs>
          <w:tab w:val="left" w:pos="284"/>
        </w:tabs>
        <w:ind w:right="-144" w:firstLine="142"/>
        <w:jc w:val="center"/>
        <w:rPr>
          <w:rFonts w:ascii="Times New Roman" w:hAnsi="Times New Roman" w:cs="Times New Roman"/>
          <w:color w:val="auto"/>
          <w:sz w:val="20"/>
          <w:szCs w:val="20"/>
          <w:u w:val="single"/>
        </w:rPr>
      </w:pPr>
      <w:r w:rsidRPr="00AB307D">
        <w:rPr>
          <w:rFonts w:ascii="Times New Roman" w:hAnsi="Times New Roman" w:cs="Times New Roman"/>
          <w:color w:val="auto"/>
          <w:sz w:val="20"/>
          <w:szCs w:val="20"/>
          <w:u w:val="single"/>
        </w:rPr>
        <w:t>Courtesy: Wikipedia / Images</w:t>
      </w:r>
    </w:p>
    <w:p w:rsidR="007D2F0F" w:rsidRPr="00AB307D" w:rsidRDefault="007D2F0F" w:rsidP="0045254B">
      <w:pPr>
        <w:pStyle w:val="Default"/>
        <w:tabs>
          <w:tab w:val="left" w:pos="284"/>
        </w:tabs>
        <w:ind w:right="-144" w:firstLine="142"/>
        <w:jc w:val="right"/>
        <w:rPr>
          <w:rFonts w:ascii="Times New Roman" w:hAnsi="Times New Roman" w:cs="Times New Roman"/>
          <w:b/>
          <w:bCs/>
          <w:color w:val="auto"/>
          <w:sz w:val="20"/>
          <w:szCs w:val="20"/>
          <w:u w:val="single"/>
        </w:rPr>
      </w:pP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shd w:val="clear" w:color="auto" w:fill="FFFFFF"/>
        </w:rPr>
      </w:pPr>
      <w:r w:rsidRPr="00AB307D">
        <w:rPr>
          <w:rFonts w:ascii="Times New Roman" w:hAnsi="Times New Roman" w:cs="Times New Roman"/>
          <w:color w:val="auto"/>
          <w:sz w:val="20"/>
          <w:szCs w:val="20"/>
        </w:rPr>
        <w:t xml:space="preserve">Alpha Waves </w:t>
      </w:r>
      <w:r w:rsidRPr="00AB307D">
        <w:rPr>
          <w:rFonts w:ascii="Times New Roman" w:hAnsi="Times New Roman" w:cs="Times New Roman"/>
          <w:color w:val="auto"/>
          <w:sz w:val="20"/>
          <w:szCs w:val="20"/>
          <w:shd w:val="clear" w:color="auto" w:fill="FFFFFF"/>
        </w:rPr>
        <w:t>(rhythms) are string of</w:t>
      </w:r>
      <w:r w:rsidRPr="00AB307D">
        <w:rPr>
          <w:rFonts w:ascii="Times New Roman" w:hAnsi="Times New Roman" w:cs="Times New Roman"/>
          <w:b/>
          <w:bCs/>
          <w:color w:val="auto"/>
          <w:sz w:val="20"/>
          <w:szCs w:val="20"/>
          <w:shd w:val="clear" w:color="auto" w:fill="FFFFFF"/>
        </w:rPr>
        <w:t xml:space="preserve"> </w:t>
      </w:r>
      <w:r w:rsidRPr="00AB307D">
        <w:rPr>
          <w:rFonts w:ascii="Times New Roman" w:hAnsi="Times New Roman" w:cs="Times New Roman"/>
          <w:color w:val="auto"/>
          <w:sz w:val="20"/>
          <w:szCs w:val="20"/>
          <w:shd w:val="clear" w:color="auto" w:fill="FFFFFF"/>
        </w:rPr>
        <w:t xml:space="preserve">neuronal alternation in frequency range of 8–12 Hz initiating from synchronic mode and comprehensible electrical motion of thalamic pacer compartments in human body. Brain harvests alpha waves, as it is in a milieu that is calm and soporific. This is </w:t>
      </w:r>
      <w:proofErr w:type="spellStart"/>
      <w:r w:rsidRPr="00AB307D">
        <w:rPr>
          <w:rFonts w:ascii="Times New Roman" w:hAnsi="Times New Roman" w:cs="Times New Roman"/>
          <w:color w:val="auto"/>
          <w:sz w:val="20"/>
          <w:szCs w:val="20"/>
          <w:shd w:val="clear" w:color="auto" w:fill="FFFFFF"/>
        </w:rPr>
        <w:t>wherefor</w:t>
      </w:r>
      <w:proofErr w:type="spellEnd"/>
      <w:r w:rsidRPr="00AB307D">
        <w:rPr>
          <w:rFonts w:ascii="Times New Roman" w:hAnsi="Times New Roman" w:cs="Times New Roman"/>
          <w:color w:val="auto"/>
          <w:sz w:val="20"/>
          <w:szCs w:val="20"/>
          <w:shd w:val="clear" w:color="auto" w:fill="FFFFFF"/>
        </w:rPr>
        <w:t xml:space="preserve"> one experiences these when undertaking anxiety releasing actions.</w:t>
      </w:r>
    </w:p>
    <w:p w:rsidR="007D2F0F" w:rsidRPr="00AB307D" w:rsidRDefault="007D2F0F" w:rsidP="0045254B">
      <w:pPr>
        <w:pStyle w:val="Default"/>
        <w:tabs>
          <w:tab w:val="left" w:pos="284"/>
        </w:tabs>
        <w:ind w:right="-144" w:firstLine="142"/>
        <w:jc w:val="center"/>
        <w:rPr>
          <w:rFonts w:ascii="Times New Roman" w:hAnsi="Times New Roman" w:cs="Times New Roman"/>
          <w:b/>
          <w:bCs/>
          <w:color w:val="auto"/>
          <w:sz w:val="20"/>
          <w:szCs w:val="20"/>
          <w:u w:val="single"/>
        </w:rPr>
      </w:pPr>
      <w:r w:rsidRPr="00AB307D">
        <w:rPr>
          <w:rFonts w:ascii="Times New Roman" w:hAnsi="Times New Roman" w:cs="Times New Roman"/>
          <w:noProof/>
          <w:color w:val="auto"/>
          <w:sz w:val="20"/>
          <w:szCs w:val="20"/>
        </w:rPr>
        <w:drawing>
          <wp:inline distT="0" distB="0" distL="0" distR="0">
            <wp:extent cx="3473450" cy="654050"/>
            <wp:effectExtent l="19050" t="19050" r="12700" b="12700"/>
            <wp:docPr id="3" name="Picture 3" descr="Typical brain waves observed during simultaneous measurement using th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ypical brain waves observed during simultaneous measurement using the... |  Download Scientific Diagram"/>
                    <pic:cNvPicPr>
                      <a:picLocks noChangeAspect="1" noChangeArrowheads="1"/>
                    </pic:cNvPicPr>
                  </pic:nvPicPr>
                  <pic:blipFill>
                    <a:blip r:embed="rId9" cstate="print">
                      <a:duotone>
                        <a:prstClr val="black"/>
                        <a:schemeClr val="accent5">
                          <a:tint val="45000"/>
                          <a:satMod val="400000"/>
                        </a:schemeClr>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0" cy="654050"/>
                    </a:xfrm>
                    <a:prstGeom prst="rect">
                      <a:avLst/>
                    </a:prstGeom>
                    <a:noFill/>
                    <a:ln>
                      <a:solidFill>
                        <a:srgbClr val="FF0000"/>
                      </a:solidFill>
                    </a:ln>
                  </pic:spPr>
                </pic:pic>
              </a:graphicData>
            </a:graphic>
          </wp:inline>
        </w:drawing>
      </w:r>
    </w:p>
    <w:p w:rsidR="007D2F0F" w:rsidRPr="00AB307D" w:rsidRDefault="007D2F0F" w:rsidP="0045254B">
      <w:pPr>
        <w:pStyle w:val="Default"/>
        <w:tabs>
          <w:tab w:val="left" w:pos="284"/>
        </w:tabs>
        <w:ind w:right="-144" w:firstLine="142"/>
        <w:jc w:val="center"/>
        <w:rPr>
          <w:rFonts w:ascii="Times New Roman" w:hAnsi="Times New Roman" w:cs="Times New Roman"/>
          <w:color w:val="auto"/>
          <w:sz w:val="20"/>
          <w:szCs w:val="20"/>
          <w:u w:val="single"/>
        </w:rPr>
      </w:pPr>
      <w:r w:rsidRPr="00AB307D">
        <w:rPr>
          <w:rFonts w:ascii="Times New Roman" w:hAnsi="Times New Roman" w:cs="Times New Roman"/>
          <w:color w:val="auto"/>
          <w:sz w:val="20"/>
          <w:szCs w:val="20"/>
          <w:u w:val="single"/>
        </w:rPr>
        <w:t>Courtesy: Wikipedia / Images</w:t>
      </w:r>
    </w:p>
    <w:p w:rsidR="007D2F0F" w:rsidRPr="00AB307D" w:rsidRDefault="007D2F0F" w:rsidP="0045254B">
      <w:pPr>
        <w:pStyle w:val="Default"/>
        <w:tabs>
          <w:tab w:val="left" w:pos="284"/>
        </w:tabs>
        <w:ind w:right="-144" w:firstLine="142"/>
        <w:jc w:val="center"/>
        <w:rPr>
          <w:rFonts w:ascii="Times New Roman" w:hAnsi="Times New Roman" w:cs="Times New Roman"/>
          <w:b/>
          <w:bCs/>
          <w:color w:val="auto"/>
          <w:sz w:val="20"/>
          <w:szCs w:val="20"/>
          <w:u w:val="single"/>
        </w:rPr>
      </w:pPr>
    </w:p>
    <w:p w:rsidR="007D2F0F" w:rsidRPr="00AB307D" w:rsidRDefault="007D2F0F" w:rsidP="0045254B">
      <w:pPr>
        <w:pStyle w:val="Default"/>
        <w:tabs>
          <w:tab w:val="left" w:pos="284"/>
        </w:tabs>
        <w:ind w:right="-144" w:firstLine="142"/>
        <w:jc w:val="both"/>
        <w:rPr>
          <w:rFonts w:ascii="Times New Roman" w:hAnsi="Times New Roman" w:cs="Times New Roman"/>
          <w:b/>
          <w:bCs/>
          <w:color w:val="auto"/>
          <w:sz w:val="20"/>
          <w:szCs w:val="20"/>
          <w:u w:val="single"/>
        </w:rPr>
      </w:pPr>
      <w:r w:rsidRPr="00AB307D">
        <w:rPr>
          <w:rFonts w:ascii="Times New Roman" w:hAnsi="Times New Roman" w:cs="Times New Roman"/>
          <w:color w:val="auto"/>
          <w:sz w:val="20"/>
          <w:szCs w:val="20"/>
          <w:shd w:val="clear" w:color="auto" w:fill="FFFFFF"/>
        </w:rPr>
        <w:t>A Gamma Wave (or Rhythm) is a neuronal configuration of swings that exhibit a frequency range between 25 and 140 Hz. These swings are interrelated with large gauge brain grid motion and cerebral singularities such as perceptual assemblage,</w:t>
      </w:r>
    </w:p>
    <w:p w:rsidR="007D2F0F" w:rsidRPr="00AB307D" w:rsidRDefault="007D2F0F" w:rsidP="0045254B">
      <w:pPr>
        <w:pStyle w:val="Default"/>
        <w:tabs>
          <w:tab w:val="left" w:pos="284"/>
        </w:tabs>
        <w:ind w:right="-144" w:firstLine="142"/>
        <w:jc w:val="center"/>
        <w:rPr>
          <w:rFonts w:ascii="Times New Roman" w:hAnsi="Times New Roman" w:cs="Times New Roman"/>
          <w:b/>
          <w:bCs/>
          <w:color w:val="auto"/>
          <w:sz w:val="20"/>
          <w:szCs w:val="20"/>
          <w:u w:val="single"/>
        </w:rPr>
      </w:pPr>
      <w:r w:rsidRPr="00AB307D">
        <w:rPr>
          <w:rFonts w:ascii="Times New Roman" w:hAnsi="Times New Roman" w:cs="Times New Roman"/>
          <w:noProof/>
          <w:color w:val="auto"/>
          <w:sz w:val="20"/>
          <w:szCs w:val="20"/>
        </w:rPr>
        <w:drawing>
          <wp:inline distT="0" distB="0" distL="0" distR="0">
            <wp:extent cx="3848100" cy="673100"/>
            <wp:effectExtent l="19050" t="19050" r="19050" b="12700"/>
            <wp:docPr id="5" name="Picture 5" descr="Gamma Brain Waves: A Key to Spiritual Awa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mma Brain Waves: A Key to Spiritual Awakening"/>
                    <pic:cNvPicPr>
                      <a:picLocks noChangeAspect="1" noChangeArrowheads="1"/>
                    </pic:cNvPicPr>
                  </pic:nvPicPr>
                  <pic:blipFill rotWithShape="1">
                    <a:blip r:embed="rId11" cstate="print">
                      <a:duotone>
                        <a:prstClr val="black"/>
                        <a:schemeClr val="accent5">
                          <a:tint val="45000"/>
                          <a:satMod val="400000"/>
                        </a:schemeClr>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rightnessContrast brigh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64" r="15121"/>
                    <a:stretch/>
                  </pic:blipFill>
                  <pic:spPr bwMode="auto">
                    <a:xfrm>
                      <a:off x="0" y="0"/>
                      <a:ext cx="3848100" cy="673100"/>
                    </a:xfrm>
                    <a:prstGeom prst="rect">
                      <a:avLst/>
                    </a:prstGeom>
                    <a:noFill/>
                    <a:ln>
                      <a:solidFill>
                        <a:srgbClr val="FF000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2F0F" w:rsidRPr="00AB307D" w:rsidRDefault="007D2F0F" w:rsidP="0045254B">
      <w:pPr>
        <w:pStyle w:val="Default"/>
        <w:tabs>
          <w:tab w:val="left" w:pos="284"/>
        </w:tabs>
        <w:ind w:right="-144" w:firstLine="142"/>
        <w:jc w:val="center"/>
        <w:rPr>
          <w:rFonts w:ascii="Times New Roman" w:hAnsi="Times New Roman" w:cs="Times New Roman"/>
          <w:color w:val="auto"/>
          <w:sz w:val="20"/>
          <w:szCs w:val="20"/>
          <w:u w:val="single"/>
        </w:rPr>
      </w:pPr>
      <w:r w:rsidRPr="00AB307D">
        <w:rPr>
          <w:rFonts w:ascii="Times New Roman" w:hAnsi="Times New Roman" w:cs="Times New Roman"/>
          <w:color w:val="auto"/>
          <w:sz w:val="20"/>
          <w:szCs w:val="20"/>
          <w:u w:val="single"/>
        </w:rPr>
        <w:t>Courtesy: Wikipedia / Images</w:t>
      </w:r>
    </w:p>
    <w:p w:rsidR="007D2F0F" w:rsidRPr="00AB307D" w:rsidRDefault="007D2F0F" w:rsidP="0045254B">
      <w:pPr>
        <w:pStyle w:val="Default"/>
        <w:tabs>
          <w:tab w:val="left" w:pos="284"/>
        </w:tabs>
        <w:ind w:right="-144" w:firstLine="142"/>
        <w:jc w:val="center"/>
        <w:rPr>
          <w:rFonts w:ascii="Times New Roman" w:hAnsi="Times New Roman" w:cs="Times New Roman"/>
          <w:color w:val="auto"/>
          <w:sz w:val="20"/>
          <w:szCs w:val="20"/>
          <w:u w:val="single"/>
        </w:rPr>
      </w:pP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shd w:val="clear" w:color="auto" w:fill="FFFFFF"/>
        </w:rPr>
      </w:pPr>
      <w:r w:rsidRPr="00AB307D">
        <w:rPr>
          <w:rFonts w:ascii="Times New Roman" w:hAnsi="Times New Roman" w:cs="Times New Roman"/>
          <w:color w:val="auto"/>
          <w:sz w:val="20"/>
          <w:szCs w:val="20"/>
        </w:rPr>
        <w:t xml:space="preserve">Theta Waves </w:t>
      </w:r>
      <w:r w:rsidRPr="00AB307D">
        <w:rPr>
          <w:rFonts w:ascii="Times New Roman" w:hAnsi="Times New Roman" w:cs="Times New Roman"/>
          <w:color w:val="auto"/>
          <w:sz w:val="20"/>
          <w:szCs w:val="20"/>
          <w:shd w:val="clear" w:color="auto" w:fill="FFFFFF"/>
        </w:rPr>
        <w:t>(or rhythm) is</w:t>
      </w:r>
      <w:r w:rsidRPr="00AB307D">
        <w:rPr>
          <w:rFonts w:ascii="Times New Roman" w:hAnsi="Times New Roman" w:cs="Times New Roman"/>
          <w:b/>
          <w:bCs/>
          <w:color w:val="auto"/>
          <w:sz w:val="20"/>
          <w:szCs w:val="20"/>
          <w:shd w:val="clear" w:color="auto" w:fill="FFFFFF"/>
        </w:rPr>
        <w:t xml:space="preserve"> </w:t>
      </w:r>
      <w:r w:rsidRPr="00AB307D">
        <w:rPr>
          <w:rFonts w:ascii="Times New Roman" w:hAnsi="Times New Roman" w:cs="Times New Roman"/>
          <w:color w:val="auto"/>
          <w:sz w:val="20"/>
          <w:szCs w:val="20"/>
          <w:shd w:val="clear" w:color="auto" w:fill="FFFFFF"/>
        </w:rPr>
        <w:t xml:space="preserve">a neuronal outline (classified as “leisurely” action) of swipes that display a frequency range of 4 -7 Hz range. Such curves are observed in a state of worry, behavioural stimulation and behaviour self-consciousness. </w:t>
      </w:r>
    </w:p>
    <w:p w:rsidR="007D2F0F" w:rsidRPr="00AB307D" w:rsidRDefault="007D2F0F" w:rsidP="0045254B">
      <w:pPr>
        <w:pStyle w:val="Default"/>
        <w:tabs>
          <w:tab w:val="left" w:pos="284"/>
        </w:tabs>
        <w:ind w:right="-144" w:firstLine="142"/>
        <w:jc w:val="center"/>
        <w:rPr>
          <w:rFonts w:ascii="Times New Roman" w:hAnsi="Times New Roman" w:cs="Times New Roman"/>
          <w:color w:val="auto"/>
          <w:sz w:val="20"/>
          <w:szCs w:val="20"/>
        </w:rPr>
      </w:pPr>
      <w:r w:rsidRPr="00AB307D">
        <w:rPr>
          <w:rFonts w:ascii="Times New Roman" w:hAnsi="Times New Roman" w:cs="Times New Roman"/>
          <w:noProof/>
          <w:color w:val="auto"/>
          <w:sz w:val="20"/>
          <w:szCs w:val="20"/>
        </w:rPr>
        <w:lastRenderedPageBreak/>
        <w:drawing>
          <wp:inline distT="0" distB="0" distL="0" distR="0">
            <wp:extent cx="3810000" cy="774700"/>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duotone>
                        <a:prstClr val="black"/>
                        <a:schemeClr val="accent5">
                          <a:tint val="45000"/>
                          <a:satMod val="400000"/>
                        </a:schemeClr>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774700"/>
                    </a:xfrm>
                    <a:prstGeom prst="rect">
                      <a:avLst/>
                    </a:prstGeom>
                    <a:noFill/>
                    <a:ln>
                      <a:solidFill>
                        <a:srgbClr val="FF0000"/>
                      </a:solidFill>
                    </a:ln>
                  </pic:spPr>
                </pic:pic>
              </a:graphicData>
            </a:graphic>
          </wp:inline>
        </w:drawing>
      </w:r>
    </w:p>
    <w:p w:rsidR="007D2F0F" w:rsidRPr="00AB307D" w:rsidRDefault="007D2F0F" w:rsidP="0045254B">
      <w:pPr>
        <w:pStyle w:val="Default"/>
        <w:tabs>
          <w:tab w:val="left" w:pos="284"/>
        </w:tabs>
        <w:ind w:right="-144" w:firstLine="142"/>
        <w:jc w:val="center"/>
        <w:rPr>
          <w:rFonts w:ascii="Times New Roman" w:hAnsi="Times New Roman" w:cs="Times New Roman"/>
          <w:color w:val="auto"/>
          <w:sz w:val="20"/>
          <w:szCs w:val="20"/>
          <w:u w:val="single"/>
        </w:rPr>
      </w:pPr>
      <w:r w:rsidRPr="00AB307D">
        <w:rPr>
          <w:rFonts w:ascii="Times New Roman" w:hAnsi="Times New Roman" w:cs="Times New Roman"/>
          <w:color w:val="auto"/>
          <w:sz w:val="20"/>
          <w:szCs w:val="20"/>
          <w:u w:val="single"/>
        </w:rPr>
        <w:t>Courtesy: Wikipedia / Images</w:t>
      </w: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rPr>
      </w:pP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rPr>
      </w:pPr>
      <w:r w:rsidRPr="00AB307D">
        <w:rPr>
          <w:rFonts w:ascii="Times New Roman" w:hAnsi="Times New Roman" w:cs="Times New Roman"/>
          <w:color w:val="auto"/>
          <w:sz w:val="20"/>
          <w:szCs w:val="20"/>
        </w:rPr>
        <w:t xml:space="preserve">Delta Waves </w:t>
      </w:r>
      <w:r w:rsidRPr="00AB307D">
        <w:rPr>
          <w:rFonts w:ascii="Times New Roman" w:hAnsi="Times New Roman" w:cs="Times New Roman"/>
          <w:color w:val="auto"/>
          <w:sz w:val="20"/>
          <w:szCs w:val="20"/>
          <w:shd w:val="clear" w:color="auto" w:fill="FFFFFF"/>
        </w:rPr>
        <w:t xml:space="preserve">(or rhythm) </w:t>
      </w:r>
      <w:proofErr w:type="gramStart"/>
      <w:r w:rsidRPr="00AB307D">
        <w:rPr>
          <w:rFonts w:ascii="Times New Roman" w:hAnsi="Times New Roman" w:cs="Times New Roman"/>
          <w:color w:val="auto"/>
          <w:sz w:val="20"/>
          <w:szCs w:val="20"/>
          <w:shd w:val="clear" w:color="auto" w:fill="FFFFFF"/>
        </w:rPr>
        <w:t>is</w:t>
      </w:r>
      <w:proofErr w:type="gramEnd"/>
      <w:r w:rsidRPr="00AB307D">
        <w:rPr>
          <w:rFonts w:ascii="Times New Roman" w:hAnsi="Times New Roman" w:cs="Times New Roman"/>
          <w:b/>
          <w:bCs/>
          <w:color w:val="auto"/>
          <w:sz w:val="20"/>
          <w:szCs w:val="20"/>
          <w:shd w:val="clear" w:color="auto" w:fill="FFFFFF"/>
        </w:rPr>
        <w:t xml:space="preserve"> </w:t>
      </w:r>
      <w:r w:rsidRPr="00AB307D">
        <w:rPr>
          <w:rFonts w:ascii="Times New Roman" w:hAnsi="Times New Roman" w:cs="Times New Roman"/>
          <w:color w:val="auto"/>
          <w:sz w:val="20"/>
          <w:szCs w:val="20"/>
          <w:shd w:val="clear" w:color="auto" w:fill="FFFFFF"/>
        </w:rPr>
        <w:t xml:space="preserve">a neural framework portraying oscillations with occurrence between 0.5 and 4 Hz. These rhythms are associated </w:t>
      </w:r>
      <w:r w:rsidRPr="00AB307D">
        <w:rPr>
          <w:rFonts w:ascii="Times New Roman" w:hAnsi="Times New Roman" w:cs="Times New Roman"/>
          <w:color w:val="auto"/>
          <w:sz w:val="20"/>
          <w:szCs w:val="20"/>
        </w:rPr>
        <w:t xml:space="preserve">with subterranean slumber phases. </w:t>
      </w: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rPr>
      </w:pPr>
    </w:p>
    <w:p w:rsidR="007D2F0F" w:rsidRPr="00AB307D" w:rsidRDefault="007D2F0F" w:rsidP="0045254B">
      <w:pPr>
        <w:pStyle w:val="Default"/>
        <w:tabs>
          <w:tab w:val="left" w:pos="284"/>
        </w:tabs>
        <w:ind w:right="-144" w:firstLine="142"/>
        <w:jc w:val="center"/>
        <w:rPr>
          <w:rFonts w:ascii="Times New Roman" w:hAnsi="Times New Roman" w:cs="Times New Roman"/>
          <w:color w:val="auto"/>
          <w:sz w:val="20"/>
          <w:szCs w:val="20"/>
        </w:rPr>
      </w:pPr>
      <w:r w:rsidRPr="00AB307D">
        <w:rPr>
          <w:rFonts w:ascii="Times New Roman" w:hAnsi="Times New Roman" w:cs="Times New Roman"/>
          <w:noProof/>
          <w:color w:val="auto"/>
          <w:sz w:val="20"/>
          <w:szCs w:val="20"/>
        </w:rPr>
        <w:drawing>
          <wp:inline distT="0" distB="0" distL="0" distR="0">
            <wp:extent cx="4762500" cy="717550"/>
            <wp:effectExtent l="19050" t="19050" r="1905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duotone>
                        <a:prstClr val="black"/>
                        <a:schemeClr val="accent5">
                          <a:tint val="45000"/>
                          <a:satMod val="400000"/>
                        </a:schemeClr>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819" b="7576"/>
                    <a:stretch/>
                  </pic:blipFill>
                  <pic:spPr bwMode="auto">
                    <a:xfrm>
                      <a:off x="0" y="0"/>
                      <a:ext cx="4762500" cy="717550"/>
                    </a:xfrm>
                    <a:prstGeom prst="rect">
                      <a:avLst/>
                    </a:prstGeom>
                    <a:noFill/>
                    <a:ln>
                      <a:solidFill>
                        <a:srgbClr val="FF000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2F0F" w:rsidRPr="00AB307D" w:rsidRDefault="007D2F0F" w:rsidP="0045254B">
      <w:pPr>
        <w:pStyle w:val="Default"/>
        <w:tabs>
          <w:tab w:val="left" w:pos="284"/>
        </w:tabs>
        <w:ind w:right="-144" w:firstLine="142"/>
        <w:jc w:val="center"/>
        <w:rPr>
          <w:rFonts w:ascii="Times New Roman" w:hAnsi="Times New Roman" w:cs="Times New Roman"/>
          <w:color w:val="auto"/>
          <w:sz w:val="20"/>
          <w:szCs w:val="20"/>
          <w:u w:val="single"/>
        </w:rPr>
      </w:pPr>
      <w:r w:rsidRPr="00AB307D">
        <w:rPr>
          <w:rFonts w:ascii="Times New Roman" w:hAnsi="Times New Roman" w:cs="Times New Roman"/>
          <w:color w:val="auto"/>
          <w:sz w:val="20"/>
          <w:szCs w:val="20"/>
          <w:u w:val="single"/>
        </w:rPr>
        <w:t>Courtesy: Wikipedia / Images</w:t>
      </w:r>
    </w:p>
    <w:p w:rsidR="007D2F0F" w:rsidRPr="00AB307D" w:rsidRDefault="007D2F0F" w:rsidP="0045254B">
      <w:pPr>
        <w:pStyle w:val="Default"/>
        <w:tabs>
          <w:tab w:val="left" w:pos="284"/>
        </w:tabs>
        <w:ind w:right="-144" w:firstLine="142"/>
        <w:jc w:val="center"/>
        <w:rPr>
          <w:rFonts w:ascii="Times New Roman" w:hAnsi="Times New Roman" w:cs="Times New Roman"/>
          <w:b/>
          <w:bCs/>
          <w:color w:val="auto"/>
          <w:sz w:val="20"/>
          <w:szCs w:val="20"/>
          <w:u w:val="single"/>
        </w:rPr>
      </w:pPr>
    </w:p>
    <w:p w:rsidR="007D2F0F" w:rsidRPr="00AB307D" w:rsidRDefault="007D2F0F" w:rsidP="0045254B">
      <w:pPr>
        <w:pStyle w:val="Default"/>
        <w:tabs>
          <w:tab w:val="left" w:pos="284"/>
        </w:tabs>
        <w:ind w:right="-144" w:firstLine="142"/>
        <w:jc w:val="center"/>
        <w:rPr>
          <w:rFonts w:ascii="Times New Roman" w:hAnsi="Times New Roman" w:cs="Times New Roman"/>
          <w:b/>
          <w:bCs/>
          <w:color w:val="auto"/>
          <w:sz w:val="20"/>
          <w:szCs w:val="20"/>
          <w:u w:val="single"/>
        </w:rPr>
      </w:pPr>
      <w:r w:rsidRPr="00AB307D">
        <w:rPr>
          <w:rFonts w:ascii="Times New Roman" w:hAnsi="Times New Roman" w:cs="Times New Roman"/>
          <w:noProof/>
          <w:color w:val="auto"/>
          <w:sz w:val="20"/>
          <w:szCs w:val="20"/>
        </w:rPr>
        <w:drawing>
          <wp:inline distT="0" distB="0" distL="0" distR="0">
            <wp:extent cx="5346700" cy="1860550"/>
            <wp:effectExtent l="19050" t="19050" r="254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7" cstate="print">
                      <a:duotone>
                        <a:prstClr val="black"/>
                        <a:schemeClr val="accent6">
                          <a:tint val="45000"/>
                          <a:satMod val="400000"/>
                        </a:scheme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346700" cy="1860550"/>
                    </a:xfrm>
                    <a:prstGeom prst="rect">
                      <a:avLst/>
                    </a:prstGeom>
                    <a:noFill/>
                    <a:ln>
                      <a:solidFill>
                        <a:srgbClr val="FF0000"/>
                      </a:solidFill>
                    </a:ln>
                  </pic:spPr>
                </pic:pic>
              </a:graphicData>
            </a:graphic>
          </wp:inline>
        </w:drawing>
      </w:r>
    </w:p>
    <w:p w:rsidR="007D2F0F" w:rsidRPr="00AB307D" w:rsidRDefault="007D2F0F" w:rsidP="0045254B">
      <w:pPr>
        <w:pStyle w:val="Default"/>
        <w:tabs>
          <w:tab w:val="left" w:pos="284"/>
        </w:tabs>
        <w:ind w:right="-144" w:firstLine="142"/>
        <w:jc w:val="center"/>
        <w:rPr>
          <w:rFonts w:ascii="Times New Roman" w:hAnsi="Times New Roman" w:cs="Times New Roman"/>
          <w:color w:val="auto"/>
          <w:sz w:val="20"/>
          <w:szCs w:val="20"/>
          <w:u w:val="single"/>
        </w:rPr>
      </w:pPr>
      <w:r w:rsidRPr="00AB307D">
        <w:rPr>
          <w:rFonts w:ascii="Times New Roman" w:hAnsi="Times New Roman" w:cs="Times New Roman"/>
          <w:color w:val="auto"/>
          <w:sz w:val="20"/>
          <w:szCs w:val="20"/>
          <w:u w:val="single"/>
        </w:rPr>
        <w:t>Courtesy: Wikipedia / Images</w:t>
      </w:r>
    </w:p>
    <w:p w:rsidR="00A24B68" w:rsidRPr="00AB307D" w:rsidRDefault="00A24B68" w:rsidP="0045254B">
      <w:pPr>
        <w:tabs>
          <w:tab w:val="left" w:pos="284"/>
        </w:tabs>
        <w:spacing w:line="240" w:lineRule="auto"/>
        <w:ind w:right="-144" w:firstLine="142"/>
        <w:jc w:val="both"/>
        <w:rPr>
          <w:rFonts w:ascii="Times New Roman" w:hAnsi="Times New Roman" w:cs="Times New Roman"/>
          <w:b/>
          <w:sz w:val="20"/>
          <w:szCs w:val="20"/>
          <w:u w:val="single"/>
        </w:rPr>
      </w:pPr>
    </w:p>
    <w:p w:rsidR="0086125E" w:rsidRPr="00AB307D" w:rsidRDefault="001A024B" w:rsidP="0045254B">
      <w:pPr>
        <w:tabs>
          <w:tab w:val="left" w:pos="284"/>
        </w:tabs>
        <w:spacing w:line="240" w:lineRule="auto"/>
        <w:ind w:right="-144" w:firstLine="142"/>
        <w:jc w:val="both"/>
        <w:rPr>
          <w:rFonts w:ascii="Times New Roman" w:hAnsi="Times New Roman" w:cs="Times New Roman"/>
          <w:b/>
          <w:sz w:val="20"/>
          <w:szCs w:val="20"/>
          <w:u w:val="single"/>
        </w:rPr>
      </w:pPr>
      <w:r w:rsidRPr="00AB307D">
        <w:rPr>
          <w:rFonts w:ascii="Times New Roman" w:hAnsi="Times New Roman" w:cs="Times New Roman"/>
          <w:b/>
          <w:sz w:val="20"/>
          <w:szCs w:val="20"/>
          <w:u w:val="single"/>
        </w:rPr>
        <w:t>Design</w:t>
      </w:r>
      <w:r w:rsidR="0079428E" w:rsidRPr="00AB307D">
        <w:rPr>
          <w:rFonts w:ascii="Times New Roman" w:hAnsi="Times New Roman" w:cs="Times New Roman"/>
          <w:b/>
          <w:sz w:val="20"/>
          <w:szCs w:val="20"/>
          <w:u w:val="single"/>
        </w:rPr>
        <w:t xml:space="preserve"> </w:t>
      </w:r>
      <w:r w:rsidRPr="00AB307D">
        <w:rPr>
          <w:rFonts w:ascii="Times New Roman" w:hAnsi="Times New Roman" w:cs="Times New Roman"/>
          <w:b/>
          <w:sz w:val="20"/>
          <w:szCs w:val="20"/>
          <w:u w:val="single"/>
        </w:rPr>
        <w:t>/</w:t>
      </w:r>
      <w:r w:rsidR="0079428E" w:rsidRPr="00AB307D">
        <w:rPr>
          <w:rFonts w:ascii="Times New Roman" w:hAnsi="Times New Roman" w:cs="Times New Roman"/>
          <w:b/>
          <w:sz w:val="20"/>
          <w:szCs w:val="20"/>
          <w:u w:val="single"/>
        </w:rPr>
        <w:t xml:space="preserve"> </w:t>
      </w:r>
      <w:r w:rsidRPr="00AB307D">
        <w:rPr>
          <w:rFonts w:ascii="Times New Roman" w:hAnsi="Times New Roman" w:cs="Times New Roman"/>
          <w:b/>
          <w:sz w:val="20"/>
          <w:szCs w:val="20"/>
          <w:u w:val="single"/>
        </w:rPr>
        <w:t>Methodology</w:t>
      </w:r>
      <w:r w:rsidR="0079428E" w:rsidRPr="00AB307D">
        <w:rPr>
          <w:rFonts w:ascii="Times New Roman" w:hAnsi="Times New Roman" w:cs="Times New Roman"/>
          <w:b/>
          <w:sz w:val="20"/>
          <w:szCs w:val="20"/>
          <w:u w:val="single"/>
        </w:rPr>
        <w:t xml:space="preserve"> </w:t>
      </w:r>
      <w:r w:rsidRPr="00AB307D">
        <w:rPr>
          <w:rFonts w:ascii="Times New Roman" w:hAnsi="Times New Roman" w:cs="Times New Roman"/>
          <w:b/>
          <w:sz w:val="20"/>
          <w:szCs w:val="20"/>
          <w:u w:val="single"/>
        </w:rPr>
        <w:t>/</w:t>
      </w:r>
      <w:r w:rsidR="0079428E" w:rsidRPr="00AB307D">
        <w:rPr>
          <w:rFonts w:ascii="Times New Roman" w:hAnsi="Times New Roman" w:cs="Times New Roman"/>
          <w:b/>
          <w:sz w:val="20"/>
          <w:szCs w:val="20"/>
          <w:u w:val="single"/>
        </w:rPr>
        <w:t xml:space="preserve"> </w:t>
      </w:r>
      <w:r w:rsidRPr="00AB307D">
        <w:rPr>
          <w:rFonts w:ascii="Times New Roman" w:hAnsi="Times New Roman" w:cs="Times New Roman"/>
          <w:b/>
          <w:sz w:val="20"/>
          <w:szCs w:val="20"/>
          <w:u w:val="single"/>
        </w:rPr>
        <w:t xml:space="preserve">Approach </w:t>
      </w:r>
    </w:p>
    <w:p w:rsidR="00BC5378" w:rsidRPr="00AB307D" w:rsidRDefault="00E07242"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Economists and psychologists are providing rich conceptual tools for understanding and modeling behaviour</w:t>
      </w:r>
      <w:r w:rsidR="00BC5378" w:rsidRPr="00AB307D">
        <w:rPr>
          <w:rFonts w:ascii="Times New Roman" w:hAnsi="Times New Roman" w:cs="Times New Roman"/>
          <w:sz w:val="20"/>
          <w:szCs w:val="20"/>
        </w:rPr>
        <w:t>.</w:t>
      </w:r>
      <w:r w:rsidRPr="00AB307D">
        <w:rPr>
          <w:rFonts w:ascii="Times New Roman" w:hAnsi="Times New Roman" w:cs="Times New Roman"/>
          <w:sz w:val="20"/>
          <w:szCs w:val="20"/>
        </w:rPr>
        <w:t xml:space="preserve"> </w:t>
      </w:r>
      <w:r w:rsidR="00BC5378" w:rsidRPr="00AB307D">
        <w:rPr>
          <w:rFonts w:ascii="Times New Roman" w:hAnsi="Times New Roman" w:cs="Times New Roman"/>
          <w:sz w:val="20"/>
          <w:szCs w:val="20"/>
        </w:rPr>
        <w:t xml:space="preserve"> </w:t>
      </w:r>
      <w:r w:rsidRPr="00AB307D">
        <w:rPr>
          <w:rFonts w:ascii="Times New Roman" w:hAnsi="Times New Roman" w:cs="Times New Roman"/>
          <w:sz w:val="20"/>
          <w:szCs w:val="20"/>
        </w:rPr>
        <w:t xml:space="preserve"> </w:t>
      </w:r>
      <w:r w:rsidR="00BC5378" w:rsidRPr="00AB307D">
        <w:rPr>
          <w:rFonts w:ascii="Times New Roman" w:hAnsi="Times New Roman" w:cs="Times New Roman"/>
          <w:sz w:val="20"/>
          <w:szCs w:val="20"/>
        </w:rPr>
        <w:t xml:space="preserve">Neurobiologists </w:t>
      </w:r>
      <w:r w:rsidRPr="00AB307D">
        <w:rPr>
          <w:rFonts w:ascii="Times New Roman" w:hAnsi="Times New Roman" w:cs="Times New Roman"/>
          <w:sz w:val="20"/>
          <w:szCs w:val="20"/>
        </w:rPr>
        <w:t xml:space="preserve">provide tools for study of mechanism. </w:t>
      </w:r>
      <w:r w:rsidR="00BC5378" w:rsidRPr="00AB307D">
        <w:rPr>
          <w:rFonts w:ascii="Times New Roman" w:hAnsi="Times New Roman" w:cs="Times New Roman"/>
          <w:sz w:val="20"/>
          <w:szCs w:val="20"/>
        </w:rPr>
        <w:t>S</w:t>
      </w:r>
      <w:r w:rsidRPr="00AB307D">
        <w:rPr>
          <w:rFonts w:ascii="Times New Roman" w:hAnsi="Times New Roman" w:cs="Times New Roman"/>
          <w:sz w:val="20"/>
          <w:szCs w:val="20"/>
        </w:rPr>
        <w:t>ource of inspiration has been neuro judgment research</w:t>
      </w:r>
      <w:r w:rsidR="00BC5378" w:rsidRPr="00AB307D">
        <w:rPr>
          <w:rFonts w:ascii="Times New Roman" w:hAnsi="Times New Roman" w:cs="Times New Roman"/>
          <w:sz w:val="20"/>
          <w:szCs w:val="20"/>
        </w:rPr>
        <w:t>. This can</w:t>
      </w:r>
      <w:r w:rsidRPr="00AB307D">
        <w:rPr>
          <w:rFonts w:ascii="Times New Roman" w:hAnsi="Times New Roman" w:cs="Times New Roman"/>
          <w:sz w:val="20"/>
          <w:szCs w:val="20"/>
        </w:rPr>
        <w:t xml:space="preserve">, in turn, be seen as </w:t>
      </w:r>
      <w:r w:rsidR="00BC5378" w:rsidRPr="00AB307D">
        <w:rPr>
          <w:rFonts w:ascii="Times New Roman" w:hAnsi="Times New Roman" w:cs="Times New Roman"/>
          <w:sz w:val="20"/>
          <w:szCs w:val="20"/>
        </w:rPr>
        <w:t>incorporation</w:t>
      </w:r>
      <w:r w:rsidRPr="00AB307D">
        <w:rPr>
          <w:rFonts w:ascii="Times New Roman" w:hAnsi="Times New Roman" w:cs="Times New Roman"/>
          <w:sz w:val="20"/>
          <w:szCs w:val="20"/>
        </w:rPr>
        <w:t xml:space="preserve"> of ideas from cognitive science and behavioural economics. </w:t>
      </w:r>
      <w:r w:rsidR="0086125E" w:rsidRPr="00AB307D">
        <w:rPr>
          <w:rFonts w:ascii="Times New Roman" w:hAnsi="Times New Roman" w:cs="Times New Roman"/>
          <w:sz w:val="20"/>
          <w:szCs w:val="20"/>
        </w:rPr>
        <w:t xml:space="preserve">The assumption about high rationality of economic agents </w:t>
      </w:r>
      <w:r w:rsidR="00BC5378" w:rsidRPr="00AB307D">
        <w:rPr>
          <w:rFonts w:ascii="Times New Roman" w:hAnsi="Times New Roman" w:cs="Times New Roman"/>
          <w:sz w:val="20"/>
          <w:szCs w:val="20"/>
        </w:rPr>
        <w:t>is</w:t>
      </w:r>
      <w:r w:rsidR="0086125E" w:rsidRPr="00AB307D">
        <w:rPr>
          <w:rFonts w:ascii="Times New Roman" w:hAnsi="Times New Roman" w:cs="Times New Roman"/>
          <w:sz w:val="20"/>
          <w:szCs w:val="20"/>
        </w:rPr>
        <w:t xml:space="preserve"> </w:t>
      </w:r>
      <w:proofErr w:type="gramStart"/>
      <w:r w:rsidR="0086125E" w:rsidRPr="00AB307D">
        <w:rPr>
          <w:rFonts w:ascii="Times New Roman" w:hAnsi="Times New Roman" w:cs="Times New Roman"/>
          <w:sz w:val="20"/>
          <w:szCs w:val="20"/>
        </w:rPr>
        <w:t>key</w:t>
      </w:r>
      <w:proofErr w:type="gramEnd"/>
      <w:r w:rsidR="0086125E" w:rsidRPr="00AB307D">
        <w:rPr>
          <w:rFonts w:ascii="Times New Roman" w:hAnsi="Times New Roman" w:cs="Times New Roman"/>
          <w:sz w:val="20"/>
          <w:szCs w:val="20"/>
        </w:rPr>
        <w:t xml:space="preserve"> to construction of modern economic theory (Jevons, </w:t>
      </w:r>
      <w:proofErr w:type="spellStart"/>
      <w:r w:rsidR="0086125E" w:rsidRPr="00AB307D">
        <w:rPr>
          <w:rFonts w:ascii="Times New Roman" w:hAnsi="Times New Roman" w:cs="Times New Roman"/>
          <w:sz w:val="20"/>
          <w:szCs w:val="20"/>
        </w:rPr>
        <w:t>Walras</w:t>
      </w:r>
      <w:proofErr w:type="spellEnd"/>
      <w:r w:rsidR="0086125E" w:rsidRPr="00AB307D">
        <w:rPr>
          <w:rFonts w:ascii="Times New Roman" w:hAnsi="Times New Roman" w:cs="Times New Roman"/>
          <w:sz w:val="20"/>
          <w:szCs w:val="20"/>
        </w:rPr>
        <w:t xml:space="preserve">, etc.). In </w:t>
      </w:r>
      <w:r w:rsidR="00ED52C1" w:rsidRPr="00AB307D">
        <w:rPr>
          <w:rFonts w:ascii="Times New Roman" w:hAnsi="Times New Roman" w:cs="Times New Roman"/>
          <w:sz w:val="20"/>
          <w:szCs w:val="20"/>
        </w:rPr>
        <w:t>words</w:t>
      </w:r>
      <w:r w:rsidR="0086125E" w:rsidRPr="00AB307D">
        <w:rPr>
          <w:rFonts w:ascii="Times New Roman" w:hAnsi="Times New Roman" w:cs="Times New Roman"/>
          <w:sz w:val="20"/>
          <w:szCs w:val="20"/>
        </w:rPr>
        <w:t xml:space="preserve"> of </w:t>
      </w:r>
      <w:proofErr w:type="spellStart"/>
      <w:r w:rsidR="0086125E" w:rsidRPr="00AB307D">
        <w:rPr>
          <w:rFonts w:ascii="Times New Roman" w:hAnsi="Times New Roman" w:cs="Times New Roman"/>
          <w:sz w:val="20"/>
          <w:szCs w:val="20"/>
        </w:rPr>
        <w:t>Lakatos</w:t>
      </w:r>
      <w:proofErr w:type="spellEnd"/>
      <w:r w:rsidR="0086125E" w:rsidRPr="00AB307D">
        <w:rPr>
          <w:rFonts w:ascii="Times New Roman" w:hAnsi="Times New Roman" w:cs="Times New Roman"/>
          <w:sz w:val="20"/>
          <w:szCs w:val="20"/>
        </w:rPr>
        <w:t xml:space="preserve">, </w:t>
      </w:r>
      <w:r w:rsidR="00BC5378" w:rsidRPr="00AB307D">
        <w:rPr>
          <w:rFonts w:ascii="Times New Roman" w:hAnsi="Times New Roman" w:cs="Times New Roman"/>
          <w:sz w:val="20"/>
          <w:szCs w:val="20"/>
        </w:rPr>
        <w:t>‘</w:t>
      </w:r>
      <w:r w:rsidR="0086125E" w:rsidRPr="00AB307D">
        <w:rPr>
          <w:rFonts w:ascii="Times New Roman" w:hAnsi="Times New Roman" w:cs="Times New Roman"/>
          <w:sz w:val="20"/>
          <w:szCs w:val="20"/>
        </w:rPr>
        <w:t xml:space="preserve">all </w:t>
      </w:r>
      <w:r w:rsidR="00BC5378" w:rsidRPr="00AB307D">
        <w:rPr>
          <w:rFonts w:ascii="Times New Roman" w:hAnsi="Times New Roman" w:cs="Times New Roman"/>
          <w:sz w:val="20"/>
          <w:szCs w:val="20"/>
        </w:rPr>
        <w:t xml:space="preserve">Sciences </w:t>
      </w:r>
      <w:r w:rsidR="0086125E" w:rsidRPr="00AB307D">
        <w:rPr>
          <w:rFonts w:ascii="Times New Roman" w:hAnsi="Times New Roman" w:cs="Times New Roman"/>
          <w:sz w:val="20"/>
          <w:szCs w:val="20"/>
        </w:rPr>
        <w:t>h</w:t>
      </w:r>
      <w:r w:rsidR="00BC5378" w:rsidRPr="00AB307D">
        <w:rPr>
          <w:rFonts w:ascii="Times New Roman" w:hAnsi="Times New Roman" w:cs="Times New Roman"/>
          <w:sz w:val="20"/>
          <w:szCs w:val="20"/>
        </w:rPr>
        <w:t>ave</w:t>
      </w:r>
      <w:r w:rsidR="0086125E" w:rsidRPr="00AB307D">
        <w:rPr>
          <w:rFonts w:ascii="Times New Roman" w:hAnsi="Times New Roman" w:cs="Times New Roman"/>
          <w:sz w:val="20"/>
          <w:szCs w:val="20"/>
        </w:rPr>
        <w:t xml:space="preserve"> a hard core, which is very difficult to refute, to modify, and in which there are certain premises that nobody usually discusses, and all accept them as basal foundation from where the current models start</w:t>
      </w:r>
      <w:r w:rsidR="00BC5378" w:rsidRPr="00AB307D">
        <w:rPr>
          <w:rFonts w:ascii="Times New Roman" w:hAnsi="Times New Roman" w:cs="Times New Roman"/>
          <w:sz w:val="20"/>
          <w:szCs w:val="20"/>
        </w:rPr>
        <w:t>’</w:t>
      </w:r>
      <w:r w:rsidR="0086125E" w:rsidRPr="00AB307D">
        <w:rPr>
          <w:rFonts w:ascii="Times New Roman" w:hAnsi="Times New Roman" w:cs="Times New Roman"/>
          <w:sz w:val="20"/>
          <w:szCs w:val="20"/>
        </w:rPr>
        <w:t xml:space="preserve">. </w:t>
      </w:r>
    </w:p>
    <w:p w:rsidR="001A024B" w:rsidRPr="00AB307D" w:rsidRDefault="00BC5378"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  </w:t>
      </w:r>
      <w:r w:rsidR="001A024B" w:rsidRPr="00AB307D">
        <w:rPr>
          <w:rFonts w:ascii="Times New Roman" w:hAnsi="Times New Roman" w:cs="Times New Roman"/>
          <w:sz w:val="20"/>
          <w:szCs w:val="20"/>
        </w:rPr>
        <w:t xml:space="preserve">On </w:t>
      </w:r>
      <w:r w:rsidR="00DA7D28" w:rsidRPr="00AB307D">
        <w:rPr>
          <w:rFonts w:ascii="Times New Roman" w:hAnsi="Times New Roman" w:cs="Times New Roman"/>
          <w:sz w:val="20"/>
          <w:szCs w:val="20"/>
        </w:rPr>
        <w:t>contemporary</w:t>
      </w:r>
      <w:r w:rsidR="001A024B" w:rsidRPr="00AB307D">
        <w:rPr>
          <w:rFonts w:ascii="Times New Roman" w:hAnsi="Times New Roman" w:cs="Times New Roman"/>
          <w:sz w:val="20"/>
          <w:szCs w:val="20"/>
        </w:rPr>
        <w:t xml:space="preserve"> level, physiological responses </w:t>
      </w:r>
      <w:r w:rsidR="00DA7D28" w:rsidRPr="00AB307D">
        <w:rPr>
          <w:rFonts w:ascii="Times New Roman" w:hAnsi="Times New Roman" w:cs="Times New Roman"/>
          <w:sz w:val="20"/>
          <w:szCs w:val="20"/>
        </w:rPr>
        <w:t>have been</w:t>
      </w:r>
      <w:r w:rsidR="001A024B" w:rsidRPr="00AB307D">
        <w:rPr>
          <w:rFonts w:ascii="Times New Roman" w:hAnsi="Times New Roman" w:cs="Times New Roman"/>
          <w:sz w:val="20"/>
          <w:szCs w:val="20"/>
        </w:rPr>
        <w:t xml:space="preserve"> measured by observing neural activity</w:t>
      </w:r>
      <w:r w:rsidR="00DA7D28" w:rsidRPr="00AB307D">
        <w:rPr>
          <w:rFonts w:ascii="Times New Roman" w:hAnsi="Times New Roman" w:cs="Times New Roman"/>
          <w:sz w:val="20"/>
          <w:szCs w:val="20"/>
        </w:rPr>
        <w:t xml:space="preserve"> viz. Alpha Waves and</w:t>
      </w:r>
      <w:r w:rsidR="001A024B" w:rsidRPr="00AB307D">
        <w:rPr>
          <w:rFonts w:ascii="Times New Roman" w:hAnsi="Times New Roman" w:cs="Times New Roman"/>
          <w:sz w:val="20"/>
          <w:szCs w:val="20"/>
        </w:rPr>
        <w:t xml:space="preserve"> </w:t>
      </w:r>
      <w:r w:rsidR="00275956" w:rsidRPr="00AB307D">
        <w:rPr>
          <w:rFonts w:ascii="Times New Roman" w:hAnsi="Times New Roman" w:cs="Times New Roman"/>
          <w:sz w:val="20"/>
          <w:szCs w:val="20"/>
        </w:rPr>
        <w:t>how neurotransmitters</w:t>
      </w:r>
      <w:r w:rsidR="00135FB6" w:rsidRPr="00AB307D">
        <w:rPr>
          <w:rFonts w:ascii="Times New Roman" w:hAnsi="Times New Roman" w:cs="Times New Roman"/>
          <w:sz w:val="20"/>
          <w:szCs w:val="20"/>
        </w:rPr>
        <w:t xml:space="preserve"> in brain</w:t>
      </w:r>
      <w:r w:rsidR="001A024B" w:rsidRPr="00AB307D">
        <w:rPr>
          <w:rFonts w:ascii="Times New Roman" w:hAnsi="Times New Roman" w:cs="Times New Roman"/>
          <w:sz w:val="20"/>
          <w:szCs w:val="20"/>
        </w:rPr>
        <w:t xml:space="preserve">s respond to </w:t>
      </w:r>
      <w:r w:rsidR="007F229D" w:rsidRPr="00AB307D">
        <w:rPr>
          <w:rFonts w:ascii="Times New Roman" w:hAnsi="Times New Roman" w:cs="Times New Roman"/>
          <w:sz w:val="20"/>
          <w:szCs w:val="20"/>
        </w:rPr>
        <w:t>stimulus</w:t>
      </w:r>
      <w:r w:rsidR="001A024B" w:rsidRPr="00AB307D">
        <w:rPr>
          <w:rFonts w:ascii="Times New Roman" w:hAnsi="Times New Roman" w:cs="Times New Roman"/>
          <w:sz w:val="20"/>
          <w:szCs w:val="20"/>
        </w:rPr>
        <w:t xml:space="preserve"> presentation.</w:t>
      </w:r>
      <w:r w:rsidR="001326E7" w:rsidRPr="00AB307D">
        <w:rPr>
          <w:rFonts w:ascii="Times New Roman" w:hAnsi="Times New Roman" w:cs="Times New Roman"/>
          <w:sz w:val="20"/>
          <w:szCs w:val="20"/>
        </w:rPr>
        <w:t xml:space="preserve"> </w:t>
      </w:r>
      <w:r w:rsidR="00D96135" w:rsidRPr="00AB307D">
        <w:rPr>
          <w:rFonts w:ascii="Times New Roman" w:hAnsi="Times New Roman" w:cs="Times New Roman"/>
          <w:sz w:val="20"/>
          <w:szCs w:val="20"/>
        </w:rPr>
        <w:t xml:space="preserve">With fluid </w:t>
      </w:r>
      <w:r w:rsidR="00811403" w:rsidRPr="00AB307D">
        <w:rPr>
          <w:rFonts w:ascii="Times New Roman" w:hAnsi="Times New Roman" w:cs="Times New Roman"/>
          <w:sz w:val="20"/>
          <w:szCs w:val="20"/>
        </w:rPr>
        <w:t>intellect</w:t>
      </w:r>
      <w:r w:rsidR="00D96135" w:rsidRPr="00AB307D">
        <w:rPr>
          <w:rFonts w:ascii="Times New Roman" w:hAnsi="Times New Roman" w:cs="Times New Roman"/>
          <w:sz w:val="20"/>
          <w:szCs w:val="20"/>
        </w:rPr>
        <w:t xml:space="preserve"> procedure via EEG, conductors have been used to record electrical activity </w:t>
      </w:r>
      <w:r w:rsidR="001E1924" w:rsidRPr="00AB307D">
        <w:rPr>
          <w:rFonts w:ascii="Times New Roman" w:hAnsi="Times New Roman" w:cs="Times New Roman"/>
          <w:sz w:val="20"/>
          <w:szCs w:val="20"/>
        </w:rPr>
        <w:t>of neurotransmitters</w:t>
      </w:r>
      <w:r w:rsidR="00135FB6" w:rsidRPr="00AB307D">
        <w:rPr>
          <w:rFonts w:ascii="Times New Roman" w:hAnsi="Times New Roman" w:cs="Times New Roman"/>
          <w:sz w:val="20"/>
          <w:szCs w:val="20"/>
        </w:rPr>
        <w:t xml:space="preserve"> in brain</w:t>
      </w:r>
      <w:r w:rsidR="00D96135" w:rsidRPr="00AB307D">
        <w:rPr>
          <w:rFonts w:ascii="Times New Roman" w:hAnsi="Times New Roman" w:cs="Times New Roman"/>
          <w:sz w:val="20"/>
          <w:szCs w:val="20"/>
        </w:rPr>
        <w:t xml:space="preserve">. These waves provide evidence about </w:t>
      </w:r>
      <w:r w:rsidR="008B11C8" w:rsidRPr="00AB307D">
        <w:rPr>
          <w:rFonts w:ascii="Times New Roman" w:hAnsi="Times New Roman" w:cs="Times New Roman"/>
          <w:sz w:val="20"/>
          <w:szCs w:val="20"/>
        </w:rPr>
        <w:t>‘</w:t>
      </w:r>
      <w:r w:rsidR="00A930BB" w:rsidRPr="00AB307D">
        <w:rPr>
          <w:rFonts w:ascii="Times New Roman" w:hAnsi="Times New Roman" w:cs="Times New Roman"/>
          <w:sz w:val="20"/>
          <w:szCs w:val="20"/>
        </w:rPr>
        <w:t>Exploratory</w:t>
      </w:r>
      <w:r w:rsidR="008B11C8" w:rsidRPr="00AB307D">
        <w:rPr>
          <w:rFonts w:ascii="Times New Roman" w:hAnsi="Times New Roman" w:cs="Times New Roman"/>
          <w:sz w:val="20"/>
          <w:szCs w:val="20"/>
        </w:rPr>
        <w:t>’</w:t>
      </w:r>
      <w:r w:rsidR="00A930BB" w:rsidRPr="00AB307D">
        <w:rPr>
          <w:rFonts w:ascii="Times New Roman" w:hAnsi="Times New Roman" w:cs="Times New Roman"/>
          <w:sz w:val="20"/>
          <w:szCs w:val="20"/>
        </w:rPr>
        <w:t xml:space="preserve"> and </w:t>
      </w:r>
      <w:r w:rsidR="008B11C8" w:rsidRPr="00AB307D">
        <w:rPr>
          <w:rFonts w:ascii="Times New Roman" w:hAnsi="Times New Roman" w:cs="Times New Roman"/>
          <w:sz w:val="20"/>
          <w:szCs w:val="20"/>
        </w:rPr>
        <w:t>‘</w:t>
      </w:r>
      <w:r w:rsidR="001E1924" w:rsidRPr="00AB307D">
        <w:rPr>
          <w:rFonts w:ascii="Times New Roman" w:hAnsi="Times New Roman" w:cs="Times New Roman"/>
          <w:sz w:val="20"/>
          <w:szCs w:val="20"/>
        </w:rPr>
        <w:t>Arithmetical</w:t>
      </w:r>
      <w:r w:rsidR="008B11C8" w:rsidRPr="00AB307D">
        <w:rPr>
          <w:rFonts w:ascii="Times New Roman" w:hAnsi="Times New Roman" w:cs="Times New Roman"/>
          <w:sz w:val="20"/>
          <w:szCs w:val="20"/>
        </w:rPr>
        <w:t>’</w:t>
      </w:r>
      <w:r w:rsidR="00A930BB" w:rsidRPr="00AB307D">
        <w:rPr>
          <w:rFonts w:ascii="Times New Roman" w:hAnsi="Times New Roman" w:cs="Times New Roman"/>
          <w:sz w:val="20"/>
          <w:szCs w:val="20"/>
        </w:rPr>
        <w:t xml:space="preserve"> task </w:t>
      </w:r>
      <w:r w:rsidR="00D96135" w:rsidRPr="00AB307D">
        <w:rPr>
          <w:rFonts w:ascii="Times New Roman" w:hAnsi="Times New Roman" w:cs="Times New Roman"/>
          <w:sz w:val="20"/>
          <w:szCs w:val="20"/>
        </w:rPr>
        <w:t xml:space="preserve">circumstances </w:t>
      </w:r>
      <w:r w:rsidR="001E1924" w:rsidRPr="00AB307D">
        <w:rPr>
          <w:rFonts w:ascii="Times New Roman" w:hAnsi="Times New Roman" w:cs="Times New Roman"/>
          <w:sz w:val="20"/>
          <w:szCs w:val="20"/>
        </w:rPr>
        <w:t>(</w:t>
      </w:r>
      <w:r w:rsidR="00D96135" w:rsidRPr="00AB307D">
        <w:rPr>
          <w:rFonts w:ascii="Times New Roman" w:hAnsi="Times New Roman" w:cs="Times New Roman"/>
          <w:sz w:val="20"/>
          <w:szCs w:val="20"/>
        </w:rPr>
        <w:t>cognitive processes</w:t>
      </w:r>
      <w:r w:rsidR="001E1924" w:rsidRPr="00AB307D">
        <w:rPr>
          <w:rFonts w:ascii="Times New Roman" w:hAnsi="Times New Roman" w:cs="Times New Roman"/>
          <w:sz w:val="20"/>
          <w:szCs w:val="20"/>
        </w:rPr>
        <w:t>)</w:t>
      </w:r>
      <w:r w:rsidR="00D96135" w:rsidRPr="00AB307D">
        <w:rPr>
          <w:rFonts w:ascii="Times New Roman" w:hAnsi="Times New Roman" w:cs="Times New Roman"/>
          <w:sz w:val="20"/>
          <w:szCs w:val="20"/>
        </w:rPr>
        <w:t xml:space="preserve"> in fluid </w:t>
      </w:r>
      <w:r w:rsidR="00811403" w:rsidRPr="00AB307D">
        <w:rPr>
          <w:rFonts w:ascii="Times New Roman" w:hAnsi="Times New Roman" w:cs="Times New Roman"/>
          <w:sz w:val="20"/>
          <w:szCs w:val="20"/>
        </w:rPr>
        <w:t>intellect</w:t>
      </w:r>
      <w:r w:rsidR="00D96135" w:rsidRPr="00AB307D">
        <w:rPr>
          <w:rFonts w:ascii="Times New Roman" w:hAnsi="Times New Roman" w:cs="Times New Roman"/>
          <w:sz w:val="20"/>
          <w:szCs w:val="20"/>
        </w:rPr>
        <w:t xml:space="preserve">. In light of debating theories and applications, physiological fluid </w:t>
      </w:r>
      <w:r w:rsidR="00811403" w:rsidRPr="00AB307D">
        <w:rPr>
          <w:rFonts w:ascii="Times New Roman" w:hAnsi="Times New Roman" w:cs="Times New Roman"/>
          <w:sz w:val="20"/>
          <w:szCs w:val="20"/>
        </w:rPr>
        <w:t>intellect</w:t>
      </w:r>
      <w:r w:rsidR="00D96135" w:rsidRPr="00AB307D">
        <w:rPr>
          <w:rFonts w:ascii="Times New Roman" w:hAnsi="Times New Roman" w:cs="Times New Roman"/>
          <w:sz w:val="20"/>
          <w:szCs w:val="20"/>
        </w:rPr>
        <w:t xml:space="preserve"> responses have been measured to appreciate neural activity and how</w:t>
      </w:r>
      <w:r w:rsidR="00135FB6" w:rsidRPr="00AB307D">
        <w:rPr>
          <w:rFonts w:ascii="Times New Roman" w:hAnsi="Times New Roman" w:cs="Times New Roman"/>
          <w:sz w:val="20"/>
          <w:szCs w:val="20"/>
        </w:rPr>
        <w:t xml:space="preserve"> neurotransmitters </w:t>
      </w:r>
      <w:r w:rsidR="00D96135" w:rsidRPr="00AB307D">
        <w:rPr>
          <w:rFonts w:ascii="Times New Roman" w:hAnsi="Times New Roman" w:cs="Times New Roman"/>
          <w:sz w:val="20"/>
          <w:szCs w:val="20"/>
        </w:rPr>
        <w:t xml:space="preserve">respond to sounding. </w:t>
      </w:r>
      <w:r w:rsidR="001A024B" w:rsidRPr="00AB307D">
        <w:rPr>
          <w:rFonts w:ascii="Times New Roman" w:hAnsi="Times New Roman" w:cs="Times New Roman"/>
          <w:sz w:val="20"/>
          <w:szCs w:val="20"/>
        </w:rPr>
        <w:t xml:space="preserve">Neuro-based </w:t>
      </w:r>
      <w:r w:rsidR="001F3971" w:rsidRPr="00AB307D">
        <w:rPr>
          <w:rFonts w:ascii="Times New Roman" w:hAnsi="Times New Roman" w:cs="Times New Roman"/>
          <w:sz w:val="20"/>
          <w:szCs w:val="20"/>
        </w:rPr>
        <w:t>pointer</w:t>
      </w:r>
      <w:r w:rsidR="001A024B" w:rsidRPr="00AB307D">
        <w:rPr>
          <w:rFonts w:ascii="Times New Roman" w:hAnsi="Times New Roman" w:cs="Times New Roman"/>
          <w:sz w:val="20"/>
          <w:szCs w:val="20"/>
        </w:rPr>
        <w:t xml:space="preserve"> presents a</w:t>
      </w:r>
      <w:r w:rsidR="00275956" w:rsidRPr="00AB307D">
        <w:rPr>
          <w:rFonts w:ascii="Times New Roman" w:hAnsi="Times New Roman" w:cs="Times New Roman"/>
          <w:sz w:val="20"/>
          <w:szCs w:val="20"/>
        </w:rPr>
        <w:t>n</w:t>
      </w:r>
      <w:r w:rsidR="001A024B" w:rsidRPr="00AB307D">
        <w:rPr>
          <w:rFonts w:ascii="Times New Roman" w:hAnsi="Times New Roman" w:cs="Times New Roman"/>
          <w:sz w:val="20"/>
          <w:szCs w:val="20"/>
        </w:rPr>
        <w:t xml:space="preserve"> effective and scientifically based method of treatment. With neuro-based methodology via EEG, electrodes </w:t>
      </w:r>
      <w:r w:rsidR="00275956" w:rsidRPr="00AB307D">
        <w:rPr>
          <w:rFonts w:ascii="Times New Roman" w:hAnsi="Times New Roman" w:cs="Times New Roman"/>
          <w:sz w:val="20"/>
          <w:szCs w:val="20"/>
        </w:rPr>
        <w:t>wer</w:t>
      </w:r>
      <w:r w:rsidR="001A024B" w:rsidRPr="00AB307D">
        <w:rPr>
          <w:rFonts w:ascii="Times New Roman" w:hAnsi="Times New Roman" w:cs="Times New Roman"/>
          <w:sz w:val="20"/>
          <w:szCs w:val="20"/>
        </w:rPr>
        <w:t xml:space="preserve">e attached to </w:t>
      </w:r>
      <w:r w:rsidR="00275956" w:rsidRPr="00AB307D">
        <w:rPr>
          <w:rFonts w:ascii="Times New Roman" w:hAnsi="Times New Roman" w:cs="Times New Roman"/>
          <w:sz w:val="20"/>
          <w:szCs w:val="20"/>
        </w:rPr>
        <w:t>cranium</w:t>
      </w:r>
      <w:r w:rsidR="001A024B" w:rsidRPr="00AB307D">
        <w:rPr>
          <w:rFonts w:ascii="Times New Roman" w:hAnsi="Times New Roman" w:cs="Times New Roman"/>
          <w:sz w:val="20"/>
          <w:szCs w:val="20"/>
        </w:rPr>
        <w:t xml:space="preserve"> to record electrical activity. The method comprise</w:t>
      </w:r>
      <w:r w:rsidR="00E55CBF" w:rsidRPr="00AB307D">
        <w:rPr>
          <w:rFonts w:ascii="Times New Roman" w:hAnsi="Times New Roman" w:cs="Times New Roman"/>
          <w:sz w:val="20"/>
          <w:szCs w:val="20"/>
        </w:rPr>
        <w:t>d of</w:t>
      </w:r>
      <w:r w:rsidR="001A024B" w:rsidRPr="00AB307D">
        <w:rPr>
          <w:rFonts w:ascii="Times New Roman" w:hAnsi="Times New Roman" w:cs="Times New Roman"/>
          <w:sz w:val="20"/>
          <w:szCs w:val="20"/>
        </w:rPr>
        <w:t xml:space="preserve"> amplifying targeted behaviour correspond</w:t>
      </w:r>
      <w:r w:rsidR="00E55CBF" w:rsidRPr="00AB307D">
        <w:rPr>
          <w:rFonts w:ascii="Times New Roman" w:hAnsi="Times New Roman" w:cs="Times New Roman"/>
          <w:sz w:val="20"/>
          <w:szCs w:val="20"/>
        </w:rPr>
        <w:t>ing</w:t>
      </w:r>
      <w:r w:rsidR="001A024B" w:rsidRPr="00AB307D">
        <w:rPr>
          <w:rFonts w:ascii="Times New Roman" w:hAnsi="Times New Roman" w:cs="Times New Roman"/>
          <w:sz w:val="20"/>
          <w:szCs w:val="20"/>
        </w:rPr>
        <w:t xml:space="preserve"> to composition </w:t>
      </w:r>
      <w:r w:rsidR="00E55CBF" w:rsidRPr="00AB307D">
        <w:rPr>
          <w:rFonts w:ascii="Times New Roman" w:hAnsi="Times New Roman" w:cs="Times New Roman"/>
          <w:sz w:val="20"/>
          <w:szCs w:val="20"/>
        </w:rPr>
        <w:t>of neurotransmitters</w:t>
      </w:r>
      <w:r w:rsidR="001A024B" w:rsidRPr="00AB307D">
        <w:rPr>
          <w:rFonts w:ascii="Times New Roman" w:hAnsi="Times New Roman" w:cs="Times New Roman"/>
          <w:sz w:val="20"/>
          <w:szCs w:val="20"/>
        </w:rPr>
        <w:t xml:space="preserve">. As regards population and sample size, it </w:t>
      </w:r>
      <w:r w:rsidR="00E55CBF" w:rsidRPr="00AB307D">
        <w:rPr>
          <w:rFonts w:ascii="Times New Roman" w:hAnsi="Times New Roman" w:cs="Times New Roman"/>
          <w:sz w:val="20"/>
          <w:szCs w:val="20"/>
        </w:rPr>
        <w:t>wa</w:t>
      </w:r>
      <w:r w:rsidR="001A024B" w:rsidRPr="00AB307D">
        <w:rPr>
          <w:rFonts w:ascii="Times New Roman" w:hAnsi="Times New Roman" w:cs="Times New Roman"/>
          <w:sz w:val="20"/>
          <w:szCs w:val="20"/>
        </w:rPr>
        <w:t xml:space="preserve">s estimated that </w:t>
      </w:r>
      <w:r w:rsidR="00E55CBF" w:rsidRPr="00AB307D">
        <w:rPr>
          <w:rFonts w:ascii="Times New Roman" w:hAnsi="Times New Roman" w:cs="Times New Roman"/>
          <w:sz w:val="20"/>
          <w:szCs w:val="20"/>
        </w:rPr>
        <w:t xml:space="preserve">a </w:t>
      </w:r>
      <w:r w:rsidR="001A024B" w:rsidRPr="00AB307D">
        <w:rPr>
          <w:rFonts w:ascii="Times New Roman" w:hAnsi="Times New Roman" w:cs="Times New Roman"/>
          <w:sz w:val="20"/>
          <w:szCs w:val="20"/>
        </w:rPr>
        <w:t xml:space="preserve">population of </w:t>
      </w:r>
      <w:r w:rsidR="00E55CBF" w:rsidRPr="00AB307D">
        <w:rPr>
          <w:rFonts w:ascii="Times New Roman" w:hAnsi="Times New Roman" w:cs="Times New Roman"/>
          <w:sz w:val="20"/>
          <w:szCs w:val="20"/>
        </w:rPr>
        <w:t>1</w:t>
      </w:r>
      <w:r w:rsidR="001A024B" w:rsidRPr="00AB307D">
        <w:rPr>
          <w:rFonts w:ascii="Times New Roman" w:hAnsi="Times New Roman" w:cs="Times New Roman"/>
          <w:sz w:val="20"/>
          <w:szCs w:val="20"/>
        </w:rPr>
        <w:t xml:space="preserve">5 respondents </w:t>
      </w:r>
      <w:r w:rsidR="00E55CBF" w:rsidRPr="00AB307D">
        <w:rPr>
          <w:rFonts w:ascii="Times New Roman" w:hAnsi="Times New Roman" w:cs="Times New Roman"/>
          <w:sz w:val="20"/>
          <w:szCs w:val="20"/>
        </w:rPr>
        <w:t>was</w:t>
      </w:r>
      <w:r w:rsidR="001A024B" w:rsidRPr="00AB307D">
        <w:rPr>
          <w:rFonts w:ascii="Times New Roman" w:hAnsi="Times New Roman" w:cs="Times New Roman"/>
          <w:sz w:val="20"/>
          <w:szCs w:val="20"/>
        </w:rPr>
        <w:t xml:space="preserve"> a fair </w:t>
      </w:r>
      <w:r w:rsidR="00E55CBF" w:rsidRPr="00AB307D">
        <w:rPr>
          <w:rFonts w:ascii="Times New Roman" w:hAnsi="Times New Roman" w:cs="Times New Roman"/>
          <w:sz w:val="20"/>
          <w:szCs w:val="20"/>
        </w:rPr>
        <w:t>and s</w:t>
      </w:r>
      <w:r w:rsidR="001A024B" w:rsidRPr="00AB307D">
        <w:rPr>
          <w:rFonts w:ascii="Times New Roman" w:hAnsi="Times New Roman" w:cs="Times New Roman"/>
          <w:sz w:val="20"/>
          <w:szCs w:val="20"/>
        </w:rPr>
        <w:t xml:space="preserve">ubjecting to clinical test lead to fair results. </w:t>
      </w:r>
    </w:p>
    <w:p w:rsidR="006B3D84" w:rsidRPr="00AB307D" w:rsidRDefault="003941C4" w:rsidP="0045254B">
      <w:pPr>
        <w:tabs>
          <w:tab w:val="left" w:pos="284"/>
        </w:tabs>
        <w:spacing w:line="240" w:lineRule="auto"/>
        <w:ind w:right="-144" w:firstLine="142"/>
        <w:jc w:val="both"/>
        <w:rPr>
          <w:rFonts w:ascii="Times New Roman" w:eastAsia="Times New Roman" w:hAnsi="Times New Roman" w:cs="Times New Roman"/>
          <w:sz w:val="20"/>
          <w:szCs w:val="20"/>
        </w:rPr>
      </w:pPr>
      <w:r w:rsidRPr="00AB307D">
        <w:rPr>
          <w:rFonts w:ascii="Times New Roman" w:hAnsi="Times New Roman" w:cs="Times New Roman"/>
          <w:sz w:val="20"/>
          <w:szCs w:val="20"/>
        </w:rPr>
        <w:t xml:space="preserve">Uncertainties are often underestimated. Competing analyses can contribute to gridlock. Misplaced concreteness can blind decision makers. Can a robust and flexible strategy perform well under a range of future conditions? What uncertainties are most important? What actions do we need to take?  What actions can we postpone to future? Which options to deploy first? What options to deploy next? How do we make our choices less vulnerable to uncertainties? </w:t>
      </w:r>
      <w:r w:rsidR="00C360C7" w:rsidRPr="00AB307D">
        <w:rPr>
          <w:rFonts w:ascii="Times New Roman" w:hAnsi="Times New Roman" w:cs="Times New Roman"/>
          <w:sz w:val="20"/>
          <w:szCs w:val="20"/>
        </w:rPr>
        <w:t xml:space="preserve">Research demonstrates </w:t>
      </w:r>
      <w:r w:rsidRPr="00AB307D">
        <w:rPr>
          <w:rFonts w:ascii="Times New Roman" w:hAnsi="Times New Roman" w:cs="Times New Roman"/>
          <w:sz w:val="20"/>
          <w:szCs w:val="20"/>
        </w:rPr>
        <w:t>that neurotransmitters</w:t>
      </w:r>
      <w:r w:rsidR="00C360C7" w:rsidRPr="00AB307D">
        <w:rPr>
          <w:rFonts w:ascii="Times New Roman" w:hAnsi="Times New Roman" w:cs="Times New Roman"/>
          <w:sz w:val="20"/>
          <w:szCs w:val="20"/>
        </w:rPr>
        <w:t xml:space="preserve"> cannot encode all neuro - signatures contained in a signal. This m</w:t>
      </w:r>
      <w:r w:rsidR="006B3D84" w:rsidRPr="00AB307D">
        <w:rPr>
          <w:rFonts w:ascii="Times New Roman" w:hAnsi="Times New Roman" w:cs="Times New Roman"/>
          <w:sz w:val="20"/>
          <w:szCs w:val="20"/>
        </w:rPr>
        <w:t xml:space="preserve">ethodology </w:t>
      </w:r>
      <w:r w:rsidR="00C360C7" w:rsidRPr="00AB307D">
        <w:rPr>
          <w:rFonts w:ascii="Times New Roman" w:hAnsi="Times New Roman" w:cs="Times New Roman"/>
          <w:sz w:val="20"/>
          <w:szCs w:val="20"/>
        </w:rPr>
        <w:t>had</w:t>
      </w:r>
      <w:r w:rsidR="006B3D84" w:rsidRPr="00AB307D">
        <w:rPr>
          <w:rFonts w:ascii="Times New Roman" w:hAnsi="Times New Roman" w:cs="Times New Roman"/>
          <w:sz w:val="20"/>
          <w:szCs w:val="20"/>
        </w:rPr>
        <w:t xml:space="preserve"> two advantages. Primarily, evidence provides precise guidelines for constraints imposed on </w:t>
      </w:r>
      <w:r w:rsidR="00C360C7" w:rsidRPr="00AB307D">
        <w:rPr>
          <w:rFonts w:ascii="Times New Roman" w:hAnsi="Times New Roman" w:cs="Times New Roman"/>
          <w:sz w:val="20"/>
          <w:szCs w:val="20"/>
        </w:rPr>
        <w:t xml:space="preserve">complex </w:t>
      </w:r>
      <w:r w:rsidR="006B3D84" w:rsidRPr="00AB307D">
        <w:rPr>
          <w:rFonts w:ascii="Times New Roman" w:hAnsi="Times New Roman" w:cs="Times New Roman"/>
          <w:sz w:val="20"/>
          <w:szCs w:val="20"/>
        </w:rPr>
        <w:t>decision making processes.</w:t>
      </w:r>
      <w:r w:rsidR="00C360C7" w:rsidRPr="00AB307D">
        <w:rPr>
          <w:rFonts w:ascii="Times New Roman" w:hAnsi="Times New Roman" w:cs="Times New Roman"/>
          <w:sz w:val="20"/>
          <w:szCs w:val="20"/>
        </w:rPr>
        <w:t xml:space="preserve"> Decision</w:t>
      </w:r>
      <w:r w:rsidR="006B3D84" w:rsidRPr="00AB307D">
        <w:rPr>
          <w:rFonts w:ascii="Times New Roman" w:hAnsi="Times New Roman" w:cs="Times New Roman"/>
          <w:sz w:val="20"/>
          <w:szCs w:val="20"/>
        </w:rPr>
        <w:t xml:space="preserve"> is triggered when ‘enough’ </w:t>
      </w:r>
      <w:r w:rsidR="003911FE" w:rsidRPr="00AB307D">
        <w:rPr>
          <w:rFonts w:ascii="Times New Roman" w:hAnsi="Times New Roman" w:cs="Times New Roman"/>
          <w:sz w:val="20"/>
          <w:szCs w:val="20"/>
        </w:rPr>
        <w:t>neuro - signatures</w:t>
      </w:r>
      <w:r w:rsidR="006B3D84" w:rsidRPr="00AB307D">
        <w:rPr>
          <w:rFonts w:ascii="Times New Roman" w:hAnsi="Times New Roman" w:cs="Times New Roman"/>
          <w:sz w:val="20"/>
          <w:szCs w:val="20"/>
        </w:rPr>
        <w:t xml:space="preserve"> supporting one alternative is obtained, </w:t>
      </w:r>
      <w:r w:rsidR="00C360C7" w:rsidRPr="00AB307D">
        <w:rPr>
          <w:rFonts w:ascii="Times New Roman" w:hAnsi="Times New Roman" w:cs="Times New Roman"/>
          <w:sz w:val="20"/>
          <w:szCs w:val="20"/>
        </w:rPr>
        <w:t>and neurotransmitters</w:t>
      </w:r>
      <w:r w:rsidR="00135FB6" w:rsidRPr="00AB307D">
        <w:rPr>
          <w:rFonts w:ascii="Times New Roman" w:hAnsi="Times New Roman" w:cs="Times New Roman"/>
          <w:sz w:val="20"/>
          <w:szCs w:val="20"/>
        </w:rPr>
        <w:t xml:space="preserve"> </w:t>
      </w:r>
      <w:r w:rsidR="00C360C7" w:rsidRPr="00AB307D">
        <w:rPr>
          <w:rFonts w:ascii="Times New Roman" w:hAnsi="Times New Roman" w:cs="Times New Roman"/>
          <w:sz w:val="20"/>
          <w:szCs w:val="20"/>
        </w:rPr>
        <w:t>use</w:t>
      </w:r>
      <w:r w:rsidR="006B3D84" w:rsidRPr="00AB307D">
        <w:rPr>
          <w:rFonts w:ascii="Times New Roman" w:hAnsi="Times New Roman" w:cs="Times New Roman"/>
          <w:sz w:val="20"/>
          <w:szCs w:val="20"/>
        </w:rPr>
        <w:t xml:space="preserve"> variety of biological mechanisms to filter </w:t>
      </w:r>
      <w:r w:rsidR="003911FE" w:rsidRPr="00AB307D">
        <w:rPr>
          <w:rFonts w:ascii="Times New Roman" w:hAnsi="Times New Roman" w:cs="Times New Roman"/>
          <w:sz w:val="20"/>
          <w:szCs w:val="20"/>
        </w:rPr>
        <w:t>neuro - signatures</w:t>
      </w:r>
      <w:r w:rsidR="006B3D84" w:rsidRPr="00AB307D">
        <w:rPr>
          <w:rFonts w:ascii="Times New Roman" w:hAnsi="Times New Roman" w:cs="Times New Roman"/>
          <w:sz w:val="20"/>
          <w:szCs w:val="20"/>
        </w:rPr>
        <w:t xml:space="preserve"> in a constrained optimal way. </w:t>
      </w:r>
      <w:r w:rsidR="006B3D84" w:rsidRPr="00AB307D">
        <w:rPr>
          <w:rFonts w:ascii="Times New Roman" w:eastAsia="Times New Roman" w:hAnsi="Times New Roman" w:cs="Times New Roman"/>
          <w:sz w:val="20"/>
          <w:szCs w:val="20"/>
        </w:rPr>
        <w:t xml:space="preserve">The second is that by explicitly modelling physiological properties, it is possible to provide </w:t>
      </w:r>
      <w:r w:rsidR="006B3D84" w:rsidRPr="00AB307D">
        <w:rPr>
          <w:rFonts w:ascii="Times New Roman" w:eastAsia="Times New Roman" w:hAnsi="Times New Roman" w:cs="Times New Roman"/>
          <w:iCs/>
          <w:sz w:val="20"/>
          <w:szCs w:val="20"/>
        </w:rPr>
        <w:t xml:space="preserve">foundations </w:t>
      </w:r>
      <w:r w:rsidR="006B3D84" w:rsidRPr="00AB307D">
        <w:rPr>
          <w:rFonts w:ascii="Times New Roman" w:eastAsia="Times New Roman" w:hAnsi="Times New Roman" w:cs="Times New Roman"/>
          <w:iCs/>
          <w:sz w:val="20"/>
          <w:szCs w:val="20"/>
        </w:rPr>
        <w:lastRenderedPageBreak/>
        <w:t>for elements of preferences traditionally considered exogenous</w:t>
      </w:r>
      <w:r w:rsidR="00C360C7" w:rsidRPr="00AB307D">
        <w:rPr>
          <w:rFonts w:ascii="Times New Roman" w:hAnsi="Times New Roman" w:cs="Times New Roman"/>
          <w:iCs/>
          <w:sz w:val="20"/>
          <w:szCs w:val="20"/>
        </w:rPr>
        <w:t>.</w:t>
      </w:r>
      <w:r w:rsidR="006B3D84" w:rsidRPr="00AB307D">
        <w:rPr>
          <w:rFonts w:ascii="Times New Roman" w:eastAsia="Times New Roman" w:hAnsi="Times New Roman" w:cs="Times New Roman"/>
          <w:sz w:val="20"/>
          <w:szCs w:val="20"/>
        </w:rPr>
        <w:t xml:space="preserve"> Choices involving risk</w:t>
      </w:r>
      <w:r w:rsidR="00C360C7" w:rsidRPr="00AB307D">
        <w:rPr>
          <w:rFonts w:ascii="Times New Roman" w:hAnsi="Times New Roman" w:cs="Times New Roman"/>
          <w:sz w:val="20"/>
          <w:szCs w:val="20"/>
        </w:rPr>
        <w:t xml:space="preserve"> and </w:t>
      </w:r>
      <w:r w:rsidR="006B3D84" w:rsidRPr="00AB307D">
        <w:rPr>
          <w:rFonts w:ascii="Times New Roman" w:eastAsia="Times New Roman" w:hAnsi="Times New Roman" w:cs="Times New Roman"/>
          <w:sz w:val="20"/>
          <w:szCs w:val="20"/>
        </w:rPr>
        <w:t>uncertainty</w:t>
      </w:r>
      <w:r w:rsidR="00C360C7" w:rsidRPr="00AB307D">
        <w:rPr>
          <w:rFonts w:ascii="Times New Roman" w:hAnsi="Times New Roman" w:cs="Times New Roman"/>
          <w:sz w:val="20"/>
          <w:szCs w:val="20"/>
        </w:rPr>
        <w:t xml:space="preserve"> </w:t>
      </w:r>
      <w:r w:rsidR="006B3D84" w:rsidRPr="00AB307D">
        <w:rPr>
          <w:rFonts w:ascii="Times New Roman" w:eastAsia="Times New Roman" w:hAnsi="Times New Roman" w:cs="Times New Roman"/>
          <w:sz w:val="20"/>
          <w:szCs w:val="20"/>
        </w:rPr>
        <w:t xml:space="preserve">require complex trade-offs. </w:t>
      </w:r>
    </w:p>
    <w:p w:rsidR="006B3D84" w:rsidRPr="00AB307D" w:rsidRDefault="006B3D84" w:rsidP="0045254B">
      <w:pPr>
        <w:tabs>
          <w:tab w:val="left" w:pos="0"/>
          <w:tab w:val="left" w:pos="90"/>
          <w:tab w:val="left" w:pos="284"/>
        </w:tabs>
        <w:spacing w:line="240" w:lineRule="auto"/>
        <w:ind w:right="-144" w:firstLine="142"/>
        <w:jc w:val="both"/>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Research directions include;</w:t>
      </w:r>
    </w:p>
    <w:p w:rsidR="006B3D84" w:rsidRPr="00AB307D" w:rsidRDefault="006B3D84" w:rsidP="0045254B">
      <w:pPr>
        <w:numPr>
          <w:ilvl w:val="0"/>
          <w:numId w:val="40"/>
        </w:numPr>
        <w:tabs>
          <w:tab w:val="clear" w:pos="720"/>
          <w:tab w:val="left" w:pos="0"/>
          <w:tab w:val="left" w:pos="90"/>
          <w:tab w:val="left" w:pos="180"/>
          <w:tab w:val="left" w:pos="284"/>
        </w:tabs>
        <w:spacing w:after="0" w:line="240" w:lineRule="auto"/>
        <w:ind w:left="0" w:right="-144" w:firstLine="142"/>
        <w:jc w:val="both"/>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 xml:space="preserve">Modeling and simulation objective support, </w:t>
      </w:r>
    </w:p>
    <w:p w:rsidR="006B3D84" w:rsidRPr="00AB307D" w:rsidRDefault="006B3D84" w:rsidP="0045254B">
      <w:pPr>
        <w:pStyle w:val="ListParagraph"/>
        <w:numPr>
          <w:ilvl w:val="0"/>
          <w:numId w:val="40"/>
        </w:numPr>
        <w:tabs>
          <w:tab w:val="clear" w:pos="720"/>
          <w:tab w:val="left" w:pos="0"/>
          <w:tab w:val="left" w:pos="90"/>
          <w:tab w:val="left" w:pos="180"/>
          <w:tab w:val="left" w:pos="284"/>
        </w:tabs>
        <w:spacing w:after="0" w:line="240" w:lineRule="auto"/>
        <w:ind w:left="0" w:right="-144" w:firstLine="142"/>
        <w:jc w:val="both"/>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 xml:space="preserve">Fundamental graph model and network analysis, </w:t>
      </w:r>
    </w:p>
    <w:p w:rsidR="006B3D84" w:rsidRPr="00AB307D" w:rsidRDefault="006B3D84" w:rsidP="0045254B">
      <w:pPr>
        <w:pStyle w:val="ListParagraph"/>
        <w:numPr>
          <w:ilvl w:val="0"/>
          <w:numId w:val="40"/>
        </w:numPr>
        <w:tabs>
          <w:tab w:val="clear" w:pos="720"/>
          <w:tab w:val="left" w:pos="0"/>
          <w:tab w:val="left" w:pos="90"/>
          <w:tab w:val="left" w:pos="180"/>
          <w:tab w:val="left" w:pos="284"/>
        </w:tabs>
        <w:spacing w:after="0" w:line="240" w:lineRule="auto"/>
        <w:ind w:left="0" w:right="-144" w:firstLine="142"/>
        <w:jc w:val="both"/>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 xml:space="preserve">Numerical optimization and modeling, </w:t>
      </w:r>
    </w:p>
    <w:p w:rsidR="006B3D84" w:rsidRPr="00AB307D" w:rsidRDefault="006B3D84" w:rsidP="0045254B">
      <w:pPr>
        <w:numPr>
          <w:ilvl w:val="0"/>
          <w:numId w:val="40"/>
        </w:numPr>
        <w:tabs>
          <w:tab w:val="clear" w:pos="720"/>
          <w:tab w:val="left" w:pos="0"/>
          <w:tab w:val="left" w:pos="90"/>
          <w:tab w:val="left" w:pos="180"/>
          <w:tab w:val="left" w:pos="284"/>
        </w:tabs>
        <w:spacing w:after="0" w:line="240" w:lineRule="auto"/>
        <w:ind w:left="0" w:right="-144" w:firstLine="142"/>
        <w:jc w:val="both"/>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 xml:space="preserve">Evidential reasoning and fusion to model </w:t>
      </w:r>
      <w:r w:rsidR="003911FE" w:rsidRPr="00AB307D">
        <w:rPr>
          <w:rFonts w:ascii="Times New Roman" w:eastAsia="Times New Roman" w:hAnsi="Times New Roman" w:cs="Times New Roman"/>
          <w:sz w:val="20"/>
          <w:szCs w:val="20"/>
        </w:rPr>
        <w:t>neuro - signatures</w:t>
      </w:r>
      <w:r w:rsidRPr="00AB307D">
        <w:rPr>
          <w:rFonts w:ascii="Times New Roman" w:eastAsia="Times New Roman" w:hAnsi="Times New Roman" w:cs="Times New Roman"/>
          <w:sz w:val="20"/>
          <w:szCs w:val="20"/>
        </w:rPr>
        <w:t xml:space="preserve">, </w:t>
      </w:r>
    </w:p>
    <w:p w:rsidR="00C360C7" w:rsidRPr="00AB307D" w:rsidRDefault="006B3D84" w:rsidP="0045254B">
      <w:pPr>
        <w:numPr>
          <w:ilvl w:val="0"/>
          <w:numId w:val="40"/>
        </w:numPr>
        <w:tabs>
          <w:tab w:val="clear" w:pos="720"/>
          <w:tab w:val="left" w:pos="0"/>
          <w:tab w:val="left" w:pos="90"/>
          <w:tab w:val="left" w:pos="180"/>
          <w:tab w:val="left" w:pos="284"/>
        </w:tabs>
        <w:spacing w:after="0" w:line="240" w:lineRule="auto"/>
        <w:ind w:left="0" w:right="-144" w:firstLine="142"/>
        <w:jc w:val="both"/>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Algorithms and simulation into modeling of decision to -making.</w:t>
      </w:r>
    </w:p>
    <w:p w:rsidR="006B3D84" w:rsidRPr="00AB307D" w:rsidRDefault="006B3D84" w:rsidP="0045254B">
      <w:pPr>
        <w:tabs>
          <w:tab w:val="left" w:pos="0"/>
          <w:tab w:val="left" w:pos="90"/>
          <w:tab w:val="left" w:pos="180"/>
          <w:tab w:val="left" w:pos="284"/>
        </w:tabs>
        <w:spacing w:after="0" w:line="240" w:lineRule="auto"/>
        <w:ind w:right="-144" w:firstLine="142"/>
        <w:jc w:val="both"/>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 xml:space="preserve"> </w:t>
      </w:r>
    </w:p>
    <w:p w:rsidR="00C360C7" w:rsidRPr="00AB307D" w:rsidRDefault="00C360C7" w:rsidP="0045254B">
      <w:pPr>
        <w:tabs>
          <w:tab w:val="left" w:pos="284"/>
        </w:tabs>
        <w:spacing w:line="240" w:lineRule="auto"/>
        <w:ind w:right="-144" w:firstLine="142"/>
        <w:jc w:val="both"/>
        <w:rPr>
          <w:rFonts w:ascii="Times New Roman" w:hAnsi="Times New Roman" w:cs="Times New Roman"/>
          <w:b/>
          <w:sz w:val="20"/>
          <w:szCs w:val="20"/>
          <w:u w:val="single"/>
        </w:rPr>
      </w:pPr>
      <w:r w:rsidRPr="00AB307D">
        <w:rPr>
          <w:rFonts w:ascii="Times New Roman" w:hAnsi="Times New Roman" w:cs="Times New Roman"/>
          <w:b/>
          <w:sz w:val="20"/>
          <w:szCs w:val="20"/>
          <w:u w:val="single"/>
        </w:rPr>
        <w:t xml:space="preserve">Experiment: Results and </w:t>
      </w:r>
      <w:r w:rsidR="003941C4" w:rsidRPr="00AB307D">
        <w:rPr>
          <w:rFonts w:ascii="Times New Roman" w:hAnsi="Times New Roman" w:cs="Times New Roman"/>
          <w:b/>
          <w:sz w:val="20"/>
          <w:szCs w:val="20"/>
          <w:u w:val="single"/>
        </w:rPr>
        <w:t>Discussions</w:t>
      </w:r>
    </w:p>
    <w:p w:rsidR="00C360C7" w:rsidRPr="00AB307D" w:rsidRDefault="00A8057B" w:rsidP="0045254B">
      <w:pPr>
        <w:tabs>
          <w:tab w:val="left" w:pos="284"/>
        </w:tabs>
        <w:spacing w:line="240" w:lineRule="auto"/>
        <w:ind w:right="-144" w:firstLine="142"/>
        <w:jc w:val="center"/>
        <w:rPr>
          <w:rFonts w:ascii="Times New Roman" w:hAnsi="Times New Roman" w:cs="Times New Roman"/>
          <w:sz w:val="20"/>
          <w:szCs w:val="20"/>
          <w:u w:val="single"/>
        </w:rPr>
      </w:pPr>
      <w:r w:rsidRPr="00AB307D">
        <w:rPr>
          <w:rFonts w:ascii="Times New Roman" w:hAnsi="Times New Roman" w:cs="Times New Roman"/>
          <w:noProof/>
          <w:sz w:val="20"/>
          <w:szCs w:val="20"/>
        </w:rPr>
        <w:drawing>
          <wp:inline distT="0" distB="0" distL="0" distR="0">
            <wp:extent cx="4819650" cy="1441450"/>
            <wp:effectExtent l="19050" t="19050" r="19050" b="25400"/>
            <wp:docPr id="1" name="Picture 1" descr="C:\Users\jyoti\OneDrive\Desktop\275575812_4937836502920275_49401678516508070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oti\OneDrive\Desktop\275575812_4937836502920275_4940167851650807090_n.jpg"/>
                    <pic:cNvPicPr>
                      <a:picLocks noChangeAspect="1" noChangeArrowheads="1"/>
                    </pic:cNvPicPr>
                  </pic:nvPicPr>
                  <pic:blipFill>
                    <a:blip r:embed="rId18" cstate="print"/>
                    <a:srcRect l="1267" t="5417" r="2535"/>
                    <a:stretch>
                      <a:fillRect/>
                    </a:stretch>
                  </pic:blipFill>
                  <pic:spPr bwMode="auto">
                    <a:xfrm>
                      <a:off x="0" y="0"/>
                      <a:ext cx="4819650" cy="1441450"/>
                    </a:xfrm>
                    <a:prstGeom prst="rect">
                      <a:avLst/>
                    </a:prstGeom>
                    <a:solidFill>
                      <a:srgbClr val="C00000"/>
                    </a:solidFill>
                    <a:ln w="9525">
                      <a:solidFill>
                        <a:srgbClr val="FF0000"/>
                      </a:solidFill>
                      <a:miter lim="800000"/>
                      <a:headEnd/>
                      <a:tailEnd/>
                    </a:ln>
                  </pic:spPr>
                </pic:pic>
              </a:graphicData>
            </a:graphic>
          </wp:inline>
        </w:drawing>
      </w:r>
    </w:p>
    <w:p w:rsidR="007D2F0F" w:rsidRPr="00AB307D" w:rsidRDefault="007D2F0F"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shd w:val="clear" w:color="auto" w:fill="FFFFFF"/>
        </w:rPr>
        <w:t xml:space="preserve">A single - subject (single case experiment) model, with the first author as the subject, has been adopted. This was with a perception that the single subject would assist his / her own controller as the degrees of sensitivity was involved. The experiment was to respond to varying degrees of </w:t>
      </w:r>
      <w:r w:rsidRPr="00AB307D">
        <w:rPr>
          <w:rFonts w:ascii="Times New Roman" w:hAnsi="Times New Roman" w:cs="Times New Roman"/>
          <w:sz w:val="20"/>
          <w:szCs w:val="20"/>
        </w:rPr>
        <w:t xml:space="preserve">prediction / </w:t>
      </w:r>
      <w:r w:rsidR="00A24B68" w:rsidRPr="00AB307D">
        <w:rPr>
          <w:rFonts w:ascii="Times New Roman" w:hAnsi="Times New Roman" w:cs="Times New Roman"/>
          <w:sz w:val="20"/>
          <w:szCs w:val="20"/>
        </w:rPr>
        <w:t>prognosticate</w:t>
      </w:r>
      <w:r w:rsidRPr="00AB307D">
        <w:rPr>
          <w:rFonts w:ascii="Times New Roman" w:hAnsi="Times New Roman" w:cs="Times New Roman"/>
          <w:sz w:val="20"/>
          <w:szCs w:val="20"/>
        </w:rPr>
        <w:t xml:space="preserve"> verification, authentication, confirmation, corroboration, substantiation, validation, and replication and reflectivity. This study acknowledges the fact that “</w:t>
      </w:r>
      <w:r w:rsidRPr="00AB307D">
        <w:rPr>
          <w:rFonts w:ascii="Times New Roman" w:hAnsi="Times New Roman" w:cs="Times New Roman"/>
          <w:iCs/>
          <w:sz w:val="20"/>
          <w:szCs w:val="20"/>
          <w:shd w:val="clear" w:color="auto" w:fill="FFFFFF"/>
        </w:rPr>
        <w:t>Single subject research designs are “weak when it comes to external validity…. studies involving single-subject designs that show a particular treatment to be effective in changing behaviour must rely on replication–across individuals rather than groups, if such results are be found worthy of generalization”</w:t>
      </w:r>
      <w:r w:rsidRPr="00AB307D">
        <w:rPr>
          <w:rFonts w:ascii="Times New Roman" w:hAnsi="Times New Roman" w:cs="Times New Roman"/>
          <w:sz w:val="20"/>
          <w:szCs w:val="20"/>
          <w:shd w:val="clear" w:color="auto" w:fill="FFFFFF"/>
        </w:rPr>
        <w:t xml:space="preserve"> (</w:t>
      </w:r>
      <w:proofErr w:type="spellStart"/>
      <w:r w:rsidRPr="00AB307D">
        <w:rPr>
          <w:rFonts w:ascii="Times New Roman" w:hAnsi="Times New Roman" w:cs="Times New Roman"/>
          <w:sz w:val="20"/>
          <w:szCs w:val="20"/>
          <w:shd w:val="clear" w:color="auto" w:fill="FFFFFF"/>
        </w:rPr>
        <w:t>Fraenkel</w:t>
      </w:r>
      <w:proofErr w:type="spellEnd"/>
      <w:r w:rsidRPr="00AB307D">
        <w:rPr>
          <w:rFonts w:ascii="Times New Roman" w:hAnsi="Times New Roman" w:cs="Times New Roman"/>
          <w:sz w:val="20"/>
          <w:szCs w:val="20"/>
          <w:shd w:val="clear" w:color="auto" w:fill="FFFFFF"/>
        </w:rPr>
        <w:t xml:space="preserve"> and </w:t>
      </w:r>
      <w:proofErr w:type="spellStart"/>
      <w:r w:rsidRPr="00AB307D">
        <w:rPr>
          <w:rFonts w:ascii="Times New Roman" w:hAnsi="Times New Roman" w:cs="Times New Roman"/>
          <w:sz w:val="20"/>
          <w:szCs w:val="20"/>
          <w:shd w:val="clear" w:color="auto" w:fill="FFFFFF"/>
        </w:rPr>
        <w:t>Wallen</w:t>
      </w:r>
      <w:proofErr w:type="spellEnd"/>
      <w:r w:rsidRPr="00AB307D">
        <w:rPr>
          <w:rFonts w:ascii="Times New Roman" w:hAnsi="Times New Roman" w:cs="Times New Roman"/>
          <w:sz w:val="20"/>
          <w:szCs w:val="20"/>
          <w:shd w:val="clear" w:color="auto" w:fill="FFFFFF"/>
        </w:rPr>
        <w:t>, 2006, Pp: 318).</w:t>
      </w:r>
      <w:r w:rsidRPr="00AB307D">
        <w:rPr>
          <w:rFonts w:ascii="Times New Roman" w:hAnsi="Times New Roman" w:cs="Times New Roman"/>
          <w:sz w:val="20"/>
          <w:szCs w:val="20"/>
        </w:rPr>
        <w:t xml:space="preserve"> </w:t>
      </w:r>
    </w:p>
    <w:p w:rsidR="007D2F0F" w:rsidRPr="00AB307D" w:rsidRDefault="007D2F0F" w:rsidP="0045254B">
      <w:pPr>
        <w:tabs>
          <w:tab w:val="left" w:pos="284"/>
        </w:tabs>
        <w:spacing w:line="240" w:lineRule="auto"/>
        <w:ind w:right="-144" w:firstLine="142"/>
        <w:jc w:val="center"/>
        <w:rPr>
          <w:rFonts w:ascii="Times New Roman" w:hAnsi="Times New Roman" w:cs="Times New Roman"/>
          <w:b/>
          <w:bCs/>
          <w:sz w:val="20"/>
          <w:szCs w:val="20"/>
          <w:u w:val="single"/>
        </w:rPr>
      </w:pPr>
      <w:r w:rsidRPr="00AB307D">
        <w:rPr>
          <w:rFonts w:ascii="Times New Roman" w:hAnsi="Times New Roman" w:cs="Times New Roman"/>
          <w:noProof/>
          <w:sz w:val="20"/>
          <w:szCs w:val="20"/>
        </w:rPr>
        <w:drawing>
          <wp:inline distT="0" distB="0" distL="0" distR="0">
            <wp:extent cx="2482850" cy="1041400"/>
            <wp:effectExtent l="19050" t="19050" r="12700" b="254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duotone>
                        <a:prstClr val="black"/>
                        <a:schemeClr val="accent6">
                          <a:tint val="45000"/>
                          <a:satMod val="400000"/>
                        </a:scheme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56" t="11471" r="49000" b="39213"/>
                    <a:stretch/>
                  </pic:blipFill>
                  <pic:spPr bwMode="auto">
                    <a:xfrm>
                      <a:off x="0" y="0"/>
                      <a:ext cx="2482850" cy="1041400"/>
                    </a:xfrm>
                    <a:prstGeom prst="rect">
                      <a:avLst/>
                    </a:prstGeom>
                    <a:noFill/>
                    <a:ln>
                      <a:solidFill>
                        <a:srgbClr val="FF000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B307D">
        <w:rPr>
          <w:rFonts w:ascii="Times New Roman" w:hAnsi="Times New Roman" w:cs="Times New Roman"/>
          <w:b/>
          <w:bCs/>
          <w:sz w:val="20"/>
          <w:szCs w:val="20"/>
          <w:u w:val="single"/>
        </w:rPr>
        <w:t xml:space="preserve">  </w:t>
      </w:r>
    </w:p>
    <w:p w:rsidR="007D2F0F" w:rsidRPr="00AB307D" w:rsidRDefault="007D2F0F" w:rsidP="0045254B">
      <w:pPr>
        <w:tabs>
          <w:tab w:val="left" w:pos="284"/>
        </w:tabs>
        <w:spacing w:line="240" w:lineRule="auto"/>
        <w:ind w:right="-144" w:firstLine="142"/>
        <w:jc w:val="center"/>
        <w:rPr>
          <w:rFonts w:ascii="Times New Roman" w:hAnsi="Times New Roman" w:cs="Times New Roman"/>
          <w:b/>
          <w:bCs/>
          <w:sz w:val="20"/>
          <w:szCs w:val="20"/>
          <w:u w:val="single"/>
        </w:rPr>
      </w:pPr>
      <w:r w:rsidRPr="00AB307D">
        <w:rPr>
          <w:rFonts w:ascii="Times New Roman" w:hAnsi="Times New Roman" w:cs="Times New Roman"/>
          <w:b/>
          <w:bCs/>
          <w:sz w:val="20"/>
          <w:szCs w:val="20"/>
        </w:rPr>
        <w:t xml:space="preserve">                        </w:t>
      </w:r>
      <w:r w:rsidRPr="00AB307D">
        <w:rPr>
          <w:rFonts w:ascii="Times New Roman" w:hAnsi="Times New Roman" w:cs="Times New Roman"/>
          <w:b/>
          <w:bCs/>
          <w:sz w:val="20"/>
          <w:szCs w:val="20"/>
          <w:u w:val="single"/>
        </w:rPr>
        <w:t>Representative Setting: EEG</w:t>
      </w: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shd w:val="clear" w:color="auto" w:fill="FFFFFF"/>
        </w:rPr>
      </w:pPr>
      <w:r w:rsidRPr="00AB307D">
        <w:rPr>
          <w:rFonts w:ascii="Times New Roman" w:hAnsi="Times New Roman" w:cs="Times New Roman"/>
          <w:b/>
          <w:bCs/>
          <w:color w:val="auto"/>
          <w:sz w:val="20"/>
          <w:szCs w:val="20"/>
          <w:u w:val="single"/>
        </w:rPr>
        <w:t>Setting</w:t>
      </w:r>
      <w:r w:rsidRPr="00AB307D">
        <w:rPr>
          <w:rFonts w:ascii="Times New Roman" w:hAnsi="Times New Roman" w:cs="Times New Roman"/>
          <w:b/>
          <w:bCs/>
          <w:color w:val="auto"/>
          <w:sz w:val="20"/>
          <w:szCs w:val="20"/>
        </w:rPr>
        <w:t xml:space="preserve">: </w:t>
      </w:r>
      <w:r w:rsidRPr="00AB307D">
        <w:rPr>
          <w:rFonts w:ascii="Times New Roman" w:hAnsi="Times New Roman" w:cs="Times New Roman"/>
          <w:color w:val="auto"/>
          <w:sz w:val="20"/>
          <w:szCs w:val="20"/>
          <w:shd w:val="clear" w:color="auto" w:fill="FFFFFF"/>
        </w:rPr>
        <w:t xml:space="preserve">The conductors were </w:t>
      </w:r>
      <w:r w:rsidR="00ED52C1" w:rsidRPr="00AB307D">
        <w:rPr>
          <w:rFonts w:ascii="Times New Roman" w:hAnsi="Times New Roman" w:cs="Times New Roman"/>
          <w:color w:val="auto"/>
          <w:sz w:val="20"/>
          <w:szCs w:val="20"/>
          <w:shd w:val="clear" w:color="auto" w:fill="FFFFFF"/>
        </w:rPr>
        <w:t>sported</w:t>
      </w:r>
      <w:r w:rsidRPr="00AB307D">
        <w:rPr>
          <w:rFonts w:ascii="Times New Roman" w:hAnsi="Times New Roman" w:cs="Times New Roman"/>
          <w:color w:val="auto"/>
          <w:sz w:val="20"/>
          <w:szCs w:val="20"/>
          <w:shd w:val="clear" w:color="auto" w:fill="FFFFFF"/>
        </w:rPr>
        <w:t xml:space="preserve"> on scalp to portion electrical activity of brain. The comeback values were experimented at 256 Hz (3.9-msec epoch) for 01 second. The subject was experimented with either single stimulus (S1) or to two stimuli (S1 and S2). When two stimuli were exposed, they were accessible in either a harmonized form where S1 was identical to S2 or in a non-matched condition where S1 differed from S2. </w:t>
      </w:r>
    </w:p>
    <w:p w:rsidR="007D2F0F" w:rsidRPr="00AB307D" w:rsidRDefault="007D2F0F" w:rsidP="0045254B">
      <w:pPr>
        <w:shd w:val="clear" w:color="auto" w:fill="FFFFFF"/>
        <w:tabs>
          <w:tab w:val="left" w:pos="284"/>
        </w:tabs>
        <w:spacing w:before="100" w:beforeAutospacing="1" w:after="60" w:line="240" w:lineRule="auto"/>
        <w:ind w:right="-144" w:firstLine="142"/>
        <w:jc w:val="center"/>
        <w:rPr>
          <w:rFonts w:ascii="Times New Roman" w:eastAsia="Times New Roman" w:hAnsi="Times New Roman" w:cs="Times New Roman"/>
          <w:sz w:val="20"/>
          <w:szCs w:val="20"/>
          <w:lang w:eastAsia="en-IN"/>
        </w:rPr>
      </w:pPr>
      <w:r w:rsidRPr="00AB307D">
        <w:rPr>
          <w:rFonts w:ascii="Times New Roman" w:eastAsia="Times New Roman" w:hAnsi="Times New Roman" w:cs="Times New Roman"/>
          <w:noProof/>
          <w:sz w:val="20"/>
          <w:szCs w:val="20"/>
        </w:rPr>
        <w:drawing>
          <wp:inline distT="0" distB="0" distL="0" distR="0">
            <wp:extent cx="5657850" cy="1562100"/>
            <wp:effectExtent l="19050" t="19050" r="19050" b="19050"/>
            <wp:docPr id="4" name="Picture 2" descr="670px-International-10-20-system-for-EEG-MC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0px-International-10-20-system-for-EEG-MCN-svg"/>
                    <pic:cNvPicPr>
                      <a:picLocks noChangeAspect="1" noChangeArrowheads="1"/>
                    </pic:cNvPicPr>
                  </pic:nvPicPr>
                  <pic:blipFill>
                    <a:blip r:embed="rId20" cstate="print">
                      <a:duotone>
                        <a:prstClr val="black"/>
                        <a:schemeClr val="accent2">
                          <a:tint val="45000"/>
                          <a:satMod val="400000"/>
                        </a:schemeClr>
                      </a:duotone>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0" cy="1562100"/>
                    </a:xfrm>
                    <a:prstGeom prst="rect">
                      <a:avLst/>
                    </a:prstGeom>
                    <a:noFill/>
                    <a:ln>
                      <a:solidFill>
                        <a:srgbClr val="FF0000"/>
                      </a:solidFill>
                    </a:ln>
                  </pic:spPr>
                </pic:pic>
              </a:graphicData>
            </a:graphic>
          </wp:inline>
        </w:drawing>
      </w:r>
    </w:p>
    <w:p w:rsidR="007D2F0F" w:rsidRPr="00AB307D" w:rsidRDefault="007D2F0F" w:rsidP="0045254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right="-144" w:firstLine="142"/>
        <w:jc w:val="both"/>
        <w:rPr>
          <w:rFonts w:ascii="Times New Roman" w:eastAsia="Times New Roman" w:hAnsi="Times New Roman" w:cs="Times New Roman"/>
          <w:sz w:val="20"/>
          <w:szCs w:val="20"/>
          <w:lang w:eastAsia="en-IN"/>
        </w:rPr>
      </w:pPr>
    </w:p>
    <w:p w:rsidR="007D2F0F" w:rsidRPr="00AB307D" w:rsidRDefault="007D2F0F" w:rsidP="0045254B">
      <w:pPr>
        <w:pStyle w:val="ListParagraph"/>
        <w:numPr>
          <w:ilvl w:val="0"/>
          <w:numId w:val="4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0" w:right="-144" w:firstLine="142"/>
        <w:jc w:val="both"/>
        <w:rPr>
          <w:rFonts w:ascii="Times New Roman" w:eastAsia="Times New Roman" w:hAnsi="Times New Roman" w:cs="Times New Roman"/>
          <w:sz w:val="20"/>
          <w:szCs w:val="20"/>
          <w:lang w:eastAsia="en-IN"/>
        </w:rPr>
      </w:pPr>
      <w:r w:rsidRPr="00AB307D">
        <w:rPr>
          <w:rFonts w:ascii="Times New Roman" w:eastAsia="Times New Roman" w:hAnsi="Times New Roman" w:cs="Times New Roman"/>
          <w:sz w:val="20"/>
          <w:szCs w:val="20"/>
          <w:lang w:eastAsia="en-IN"/>
        </w:rPr>
        <w:t>EEG_data.loc</w:t>
      </w:r>
      <w:r w:rsidRPr="00AB307D">
        <w:rPr>
          <w:rFonts w:ascii="Times New Roman" w:eastAsia="Times New Roman" w:hAnsi="Times New Roman" w:cs="Times New Roman"/>
          <w:sz w:val="20"/>
          <w:szCs w:val="20"/>
          <w:lang w:eastAsia="en-IN"/>
        </w:rPr>
        <w:tab/>
        <w:t>[</w:t>
      </w:r>
      <w:proofErr w:type="spellStart"/>
      <w:r w:rsidRPr="00AB307D">
        <w:rPr>
          <w:rFonts w:ascii="Times New Roman" w:eastAsia="Times New Roman" w:hAnsi="Times New Roman" w:cs="Times New Roman"/>
          <w:sz w:val="20"/>
          <w:szCs w:val="20"/>
          <w:lang w:eastAsia="en-IN"/>
        </w:rPr>
        <w:t>EEG_data</w:t>
      </w:r>
      <w:proofErr w:type="spellEnd"/>
      <w:r w:rsidRPr="00AB307D">
        <w:rPr>
          <w:rFonts w:ascii="Times New Roman" w:eastAsia="Times New Roman" w:hAnsi="Times New Roman" w:cs="Times New Roman"/>
          <w:sz w:val="20"/>
          <w:szCs w:val="20"/>
          <w:lang w:eastAsia="en-IN"/>
        </w:rPr>
        <w:tab/>
        <w:t>['cell spot'] == 'AF1', 'cell spot'] = 'AF3'</w:t>
      </w:r>
    </w:p>
    <w:p w:rsidR="007D2F0F" w:rsidRPr="00AB307D" w:rsidRDefault="007D2F0F" w:rsidP="0045254B">
      <w:pPr>
        <w:pStyle w:val="ListParagraph"/>
        <w:numPr>
          <w:ilvl w:val="0"/>
          <w:numId w:val="4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0" w:right="-144" w:firstLine="142"/>
        <w:jc w:val="both"/>
        <w:rPr>
          <w:rFonts w:ascii="Times New Roman" w:eastAsia="Times New Roman" w:hAnsi="Times New Roman" w:cs="Times New Roman"/>
          <w:sz w:val="20"/>
          <w:szCs w:val="20"/>
          <w:lang w:eastAsia="en-IN"/>
        </w:rPr>
      </w:pPr>
      <w:r w:rsidRPr="00AB307D">
        <w:rPr>
          <w:rFonts w:ascii="Times New Roman" w:eastAsia="Times New Roman" w:hAnsi="Times New Roman" w:cs="Times New Roman"/>
          <w:sz w:val="20"/>
          <w:szCs w:val="20"/>
          <w:lang w:eastAsia="en-IN"/>
        </w:rPr>
        <w:t>EEG_data.loc</w:t>
      </w:r>
      <w:r w:rsidRPr="00AB307D">
        <w:rPr>
          <w:rFonts w:ascii="Times New Roman" w:eastAsia="Times New Roman" w:hAnsi="Times New Roman" w:cs="Times New Roman"/>
          <w:sz w:val="20"/>
          <w:szCs w:val="20"/>
          <w:lang w:eastAsia="en-IN"/>
        </w:rPr>
        <w:tab/>
        <w:t>[</w:t>
      </w:r>
      <w:proofErr w:type="spellStart"/>
      <w:r w:rsidRPr="00AB307D">
        <w:rPr>
          <w:rFonts w:ascii="Times New Roman" w:eastAsia="Times New Roman" w:hAnsi="Times New Roman" w:cs="Times New Roman"/>
          <w:sz w:val="20"/>
          <w:szCs w:val="20"/>
          <w:lang w:eastAsia="en-IN"/>
        </w:rPr>
        <w:t>EEG_data</w:t>
      </w:r>
      <w:proofErr w:type="spellEnd"/>
      <w:r w:rsidRPr="00AB307D">
        <w:rPr>
          <w:rFonts w:ascii="Times New Roman" w:eastAsia="Times New Roman" w:hAnsi="Times New Roman" w:cs="Times New Roman"/>
          <w:sz w:val="20"/>
          <w:szCs w:val="20"/>
          <w:lang w:eastAsia="en-IN"/>
        </w:rPr>
        <w:tab/>
        <w:t>['cell spot'] == 'AF2', 'cell spot'] = 'AF4'</w:t>
      </w:r>
    </w:p>
    <w:p w:rsidR="007D2F0F" w:rsidRPr="00AB307D" w:rsidRDefault="007D2F0F" w:rsidP="0045254B">
      <w:pPr>
        <w:pStyle w:val="ListParagraph"/>
        <w:numPr>
          <w:ilvl w:val="0"/>
          <w:numId w:val="4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0" w:right="-144" w:firstLine="142"/>
        <w:jc w:val="both"/>
        <w:rPr>
          <w:rFonts w:ascii="Times New Roman" w:eastAsia="Times New Roman" w:hAnsi="Times New Roman" w:cs="Times New Roman"/>
          <w:sz w:val="20"/>
          <w:szCs w:val="20"/>
          <w:lang w:eastAsia="en-IN"/>
        </w:rPr>
      </w:pPr>
      <w:r w:rsidRPr="00AB307D">
        <w:rPr>
          <w:rFonts w:ascii="Times New Roman" w:eastAsia="Times New Roman" w:hAnsi="Times New Roman" w:cs="Times New Roman"/>
          <w:sz w:val="20"/>
          <w:szCs w:val="20"/>
          <w:lang w:eastAsia="en-IN"/>
        </w:rPr>
        <w:lastRenderedPageBreak/>
        <w:t>EEG_data.loc</w:t>
      </w:r>
      <w:r w:rsidRPr="00AB307D">
        <w:rPr>
          <w:rFonts w:ascii="Times New Roman" w:eastAsia="Times New Roman" w:hAnsi="Times New Roman" w:cs="Times New Roman"/>
          <w:sz w:val="20"/>
          <w:szCs w:val="20"/>
          <w:lang w:eastAsia="en-IN"/>
        </w:rPr>
        <w:tab/>
        <w:t>[</w:t>
      </w:r>
      <w:proofErr w:type="spellStart"/>
      <w:r w:rsidRPr="00AB307D">
        <w:rPr>
          <w:rFonts w:ascii="Times New Roman" w:eastAsia="Times New Roman" w:hAnsi="Times New Roman" w:cs="Times New Roman"/>
          <w:sz w:val="20"/>
          <w:szCs w:val="20"/>
          <w:lang w:eastAsia="en-IN"/>
        </w:rPr>
        <w:t>EEG_data</w:t>
      </w:r>
      <w:proofErr w:type="spellEnd"/>
      <w:r w:rsidRPr="00AB307D">
        <w:rPr>
          <w:rFonts w:ascii="Times New Roman" w:eastAsia="Times New Roman" w:hAnsi="Times New Roman" w:cs="Times New Roman"/>
          <w:sz w:val="20"/>
          <w:szCs w:val="20"/>
          <w:lang w:eastAsia="en-IN"/>
        </w:rPr>
        <w:tab/>
        <w:t>['cell spot'] == 'PO1', 'cell spot'] = 'PO3'</w:t>
      </w:r>
    </w:p>
    <w:p w:rsidR="007D2F0F" w:rsidRPr="00AB307D" w:rsidRDefault="007D2F0F" w:rsidP="0045254B">
      <w:pPr>
        <w:pStyle w:val="ListParagraph"/>
        <w:numPr>
          <w:ilvl w:val="0"/>
          <w:numId w:val="4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0" w:right="-144" w:firstLine="142"/>
        <w:jc w:val="both"/>
        <w:rPr>
          <w:rFonts w:ascii="Times New Roman" w:eastAsia="Times New Roman" w:hAnsi="Times New Roman" w:cs="Times New Roman"/>
          <w:sz w:val="20"/>
          <w:szCs w:val="20"/>
          <w:lang w:eastAsia="en-IN"/>
        </w:rPr>
      </w:pPr>
      <w:r w:rsidRPr="00AB307D">
        <w:rPr>
          <w:rFonts w:ascii="Times New Roman" w:eastAsia="Times New Roman" w:hAnsi="Times New Roman" w:cs="Times New Roman"/>
          <w:sz w:val="20"/>
          <w:szCs w:val="20"/>
          <w:lang w:eastAsia="en-IN"/>
        </w:rPr>
        <w:t>EEG_data.loc</w:t>
      </w:r>
      <w:r w:rsidRPr="00AB307D">
        <w:rPr>
          <w:rFonts w:ascii="Times New Roman" w:eastAsia="Times New Roman" w:hAnsi="Times New Roman" w:cs="Times New Roman"/>
          <w:sz w:val="20"/>
          <w:szCs w:val="20"/>
          <w:lang w:eastAsia="en-IN"/>
        </w:rPr>
        <w:tab/>
        <w:t>[</w:t>
      </w:r>
      <w:proofErr w:type="spellStart"/>
      <w:r w:rsidRPr="00AB307D">
        <w:rPr>
          <w:rFonts w:ascii="Times New Roman" w:eastAsia="Times New Roman" w:hAnsi="Times New Roman" w:cs="Times New Roman"/>
          <w:sz w:val="20"/>
          <w:szCs w:val="20"/>
          <w:lang w:eastAsia="en-IN"/>
        </w:rPr>
        <w:t>EEG_data</w:t>
      </w:r>
      <w:proofErr w:type="spellEnd"/>
      <w:r w:rsidRPr="00AB307D">
        <w:rPr>
          <w:rFonts w:ascii="Times New Roman" w:eastAsia="Times New Roman" w:hAnsi="Times New Roman" w:cs="Times New Roman"/>
          <w:sz w:val="20"/>
          <w:szCs w:val="20"/>
          <w:lang w:eastAsia="en-IN"/>
        </w:rPr>
        <w:tab/>
        <w:t>['cell spot'] == 'PO2', 'cell spot'] = 'PO4'</w:t>
      </w:r>
    </w:p>
    <w:p w:rsidR="007D2F0F" w:rsidRPr="00AB307D" w:rsidRDefault="007D2F0F" w:rsidP="0045254B">
      <w:pPr>
        <w:pStyle w:val="ListParagraph"/>
        <w:numPr>
          <w:ilvl w:val="0"/>
          <w:numId w:val="4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ind w:left="0" w:right="-144" w:firstLine="142"/>
        <w:jc w:val="both"/>
        <w:rPr>
          <w:rFonts w:ascii="Times New Roman" w:eastAsia="Times New Roman" w:hAnsi="Times New Roman" w:cs="Times New Roman"/>
          <w:sz w:val="20"/>
          <w:szCs w:val="20"/>
          <w:lang w:eastAsia="en-IN"/>
        </w:rPr>
      </w:pPr>
      <w:proofErr w:type="spellStart"/>
      <w:r w:rsidRPr="00AB307D">
        <w:rPr>
          <w:rFonts w:ascii="Times New Roman" w:eastAsia="Times New Roman" w:hAnsi="Times New Roman" w:cs="Times New Roman"/>
          <w:sz w:val="20"/>
          <w:szCs w:val="20"/>
          <w:lang w:eastAsia="en-IN"/>
        </w:rPr>
        <w:t>EEG_data</w:t>
      </w:r>
      <w:proofErr w:type="spellEnd"/>
      <w:r w:rsidRPr="00AB307D">
        <w:rPr>
          <w:rFonts w:ascii="Times New Roman" w:eastAsia="Times New Roman" w:hAnsi="Times New Roman" w:cs="Times New Roman"/>
          <w:sz w:val="20"/>
          <w:szCs w:val="20"/>
          <w:lang w:eastAsia="en-IN"/>
        </w:rPr>
        <w:t xml:space="preserve"> = </w:t>
      </w:r>
      <w:r w:rsidRPr="00AB307D">
        <w:rPr>
          <w:rFonts w:ascii="Times New Roman" w:eastAsia="Times New Roman" w:hAnsi="Times New Roman" w:cs="Times New Roman"/>
          <w:sz w:val="20"/>
          <w:szCs w:val="20"/>
          <w:lang w:eastAsia="en-IN"/>
        </w:rPr>
        <w:tab/>
      </w:r>
      <w:proofErr w:type="spellStart"/>
      <w:r w:rsidRPr="00AB307D">
        <w:rPr>
          <w:rFonts w:ascii="Times New Roman" w:eastAsia="Times New Roman" w:hAnsi="Times New Roman" w:cs="Times New Roman"/>
          <w:sz w:val="20"/>
          <w:szCs w:val="20"/>
          <w:lang w:eastAsia="en-IN"/>
        </w:rPr>
        <w:t>EEG_data</w:t>
      </w:r>
      <w:proofErr w:type="spellEnd"/>
      <w:r w:rsidRPr="00AB307D">
        <w:rPr>
          <w:rFonts w:ascii="Times New Roman" w:eastAsia="Times New Roman" w:hAnsi="Times New Roman" w:cs="Times New Roman"/>
          <w:sz w:val="20"/>
          <w:szCs w:val="20"/>
          <w:lang w:eastAsia="en-IN"/>
        </w:rPr>
        <w:t>[</w:t>
      </w:r>
      <w:r w:rsidRPr="00AB307D">
        <w:rPr>
          <w:rFonts w:ascii="Times New Roman" w:eastAsia="Times New Roman" w:hAnsi="Times New Roman" w:cs="Times New Roman"/>
          <w:sz w:val="20"/>
          <w:szCs w:val="20"/>
          <w:lang w:eastAsia="en-IN"/>
        </w:rPr>
        <w:tab/>
        <w:t>(</w:t>
      </w:r>
      <w:proofErr w:type="spellStart"/>
      <w:r w:rsidRPr="00AB307D">
        <w:rPr>
          <w:rFonts w:ascii="Times New Roman" w:eastAsia="Times New Roman" w:hAnsi="Times New Roman" w:cs="Times New Roman"/>
          <w:sz w:val="20"/>
          <w:szCs w:val="20"/>
          <w:lang w:eastAsia="en-IN"/>
        </w:rPr>
        <w:t>EEG_data</w:t>
      </w:r>
      <w:proofErr w:type="spellEnd"/>
      <w:r w:rsidRPr="00AB307D">
        <w:rPr>
          <w:rFonts w:ascii="Times New Roman" w:eastAsia="Times New Roman" w:hAnsi="Times New Roman" w:cs="Times New Roman"/>
          <w:sz w:val="20"/>
          <w:szCs w:val="20"/>
          <w:lang w:eastAsia="en-IN"/>
        </w:rPr>
        <w:t xml:space="preserve">['cell spot'] != 'X') </w:t>
      </w:r>
    </w:p>
    <w:p w:rsidR="007D2F0F" w:rsidRPr="00AB307D" w:rsidRDefault="007D2F0F" w:rsidP="0045254B">
      <w:pPr>
        <w:pStyle w:val="ListParagraph"/>
        <w:numPr>
          <w:ilvl w:val="0"/>
          <w:numId w:val="4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ind w:left="0" w:right="-144" w:firstLine="142"/>
        <w:jc w:val="both"/>
        <w:rPr>
          <w:rFonts w:ascii="Times New Roman" w:eastAsia="Times New Roman" w:hAnsi="Times New Roman" w:cs="Times New Roman"/>
          <w:sz w:val="20"/>
          <w:szCs w:val="20"/>
          <w:lang w:eastAsia="en-IN"/>
        </w:rPr>
      </w:pPr>
      <w:r w:rsidRPr="00AB307D">
        <w:rPr>
          <w:rFonts w:ascii="Times New Roman" w:eastAsia="Times New Roman" w:hAnsi="Times New Roman" w:cs="Times New Roman"/>
          <w:sz w:val="20"/>
          <w:szCs w:val="20"/>
          <w:lang w:eastAsia="en-IN"/>
        </w:rPr>
        <w:t>(</w:t>
      </w:r>
      <w:proofErr w:type="spellStart"/>
      <w:r w:rsidRPr="00AB307D">
        <w:rPr>
          <w:rFonts w:ascii="Times New Roman" w:eastAsia="Times New Roman" w:hAnsi="Times New Roman" w:cs="Times New Roman"/>
          <w:sz w:val="20"/>
          <w:szCs w:val="20"/>
          <w:lang w:eastAsia="en-IN"/>
        </w:rPr>
        <w:t>EEG_data</w:t>
      </w:r>
      <w:proofErr w:type="spellEnd"/>
      <w:r w:rsidRPr="00AB307D">
        <w:rPr>
          <w:rFonts w:ascii="Times New Roman" w:eastAsia="Times New Roman" w:hAnsi="Times New Roman" w:cs="Times New Roman"/>
          <w:sz w:val="20"/>
          <w:szCs w:val="20"/>
          <w:lang w:eastAsia="en-IN"/>
        </w:rPr>
        <w:tab/>
      </w:r>
      <w:r w:rsidRPr="00AB307D">
        <w:rPr>
          <w:rFonts w:ascii="Times New Roman" w:eastAsia="Times New Roman" w:hAnsi="Times New Roman" w:cs="Times New Roman"/>
          <w:sz w:val="20"/>
          <w:szCs w:val="20"/>
          <w:lang w:eastAsia="en-IN"/>
        </w:rPr>
        <w:tab/>
        <w:t xml:space="preserve">['cell spot'] != 'Y') </w:t>
      </w:r>
    </w:p>
    <w:p w:rsidR="007D2F0F" w:rsidRPr="00AB307D" w:rsidRDefault="007D2F0F" w:rsidP="0045254B">
      <w:pPr>
        <w:pStyle w:val="ListParagraph"/>
        <w:numPr>
          <w:ilvl w:val="0"/>
          <w:numId w:val="4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ind w:left="0" w:right="-144" w:firstLine="142"/>
        <w:jc w:val="both"/>
        <w:rPr>
          <w:rFonts w:ascii="Times New Roman" w:eastAsia="Times New Roman" w:hAnsi="Times New Roman" w:cs="Times New Roman"/>
          <w:sz w:val="20"/>
          <w:szCs w:val="20"/>
          <w:lang w:eastAsia="en-IN"/>
        </w:rPr>
      </w:pPr>
      <w:r w:rsidRPr="00AB307D">
        <w:rPr>
          <w:rFonts w:ascii="Times New Roman" w:eastAsia="Times New Roman" w:hAnsi="Times New Roman" w:cs="Times New Roman"/>
          <w:sz w:val="20"/>
          <w:szCs w:val="20"/>
          <w:lang w:eastAsia="en-IN"/>
        </w:rPr>
        <w:t>(</w:t>
      </w:r>
      <w:proofErr w:type="spellStart"/>
      <w:r w:rsidRPr="00AB307D">
        <w:rPr>
          <w:rFonts w:ascii="Times New Roman" w:eastAsia="Times New Roman" w:hAnsi="Times New Roman" w:cs="Times New Roman"/>
          <w:sz w:val="20"/>
          <w:szCs w:val="20"/>
          <w:lang w:eastAsia="en-IN"/>
        </w:rPr>
        <w:t>EEG_data</w:t>
      </w:r>
      <w:proofErr w:type="spellEnd"/>
      <w:r w:rsidRPr="00AB307D">
        <w:rPr>
          <w:rFonts w:ascii="Times New Roman" w:eastAsia="Times New Roman" w:hAnsi="Times New Roman" w:cs="Times New Roman"/>
          <w:sz w:val="20"/>
          <w:szCs w:val="20"/>
          <w:lang w:eastAsia="en-IN"/>
        </w:rPr>
        <w:tab/>
      </w:r>
      <w:r w:rsidRPr="00AB307D">
        <w:rPr>
          <w:rFonts w:ascii="Times New Roman" w:eastAsia="Times New Roman" w:hAnsi="Times New Roman" w:cs="Times New Roman"/>
          <w:sz w:val="20"/>
          <w:szCs w:val="20"/>
          <w:lang w:eastAsia="en-IN"/>
        </w:rPr>
        <w:tab/>
        <w:t>['cell spot'] != '</w:t>
      </w:r>
      <w:proofErr w:type="spellStart"/>
      <w:r w:rsidRPr="00AB307D">
        <w:rPr>
          <w:rFonts w:ascii="Times New Roman" w:eastAsia="Times New Roman" w:hAnsi="Times New Roman" w:cs="Times New Roman"/>
          <w:sz w:val="20"/>
          <w:szCs w:val="20"/>
          <w:lang w:eastAsia="en-IN"/>
        </w:rPr>
        <w:t>nd</w:t>
      </w:r>
      <w:proofErr w:type="spellEnd"/>
      <w:r w:rsidRPr="00AB307D">
        <w:rPr>
          <w:rFonts w:ascii="Times New Roman" w:eastAsia="Times New Roman" w:hAnsi="Times New Roman" w:cs="Times New Roman"/>
          <w:sz w:val="20"/>
          <w:szCs w:val="20"/>
          <w:lang w:eastAsia="en-IN"/>
        </w:rPr>
        <w:t>')]</w:t>
      </w:r>
    </w:p>
    <w:p w:rsidR="00853E38" w:rsidRPr="00AB307D" w:rsidRDefault="00853E38" w:rsidP="0045254B">
      <w:pPr>
        <w:numPr>
          <w:ilvl w:val="0"/>
          <w:numId w:val="48"/>
        </w:numPr>
        <w:pBdr>
          <w:top w:val="single" w:sz="4" w:space="1" w:color="auto"/>
          <w:left w:val="single" w:sz="4" w:space="4" w:color="auto"/>
          <w:bottom w:val="single" w:sz="4" w:space="1" w:color="auto"/>
          <w:right w:val="single" w:sz="4" w:space="4" w:color="auto"/>
        </w:pBdr>
        <w:tabs>
          <w:tab w:val="left" w:pos="284"/>
          <w:tab w:val="left" w:pos="993"/>
        </w:tabs>
        <w:spacing w:after="0" w:line="240" w:lineRule="auto"/>
        <w:ind w:left="0" w:right="5388" w:firstLine="142"/>
        <w:textAlignment w:val="baseline"/>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F = Frontal</w:t>
      </w:r>
    </w:p>
    <w:p w:rsidR="00853E38" w:rsidRPr="00AB307D" w:rsidRDefault="00853E38" w:rsidP="0045254B">
      <w:pPr>
        <w:numPr>
          <w:ilvl w:val="0"/>
          <w:numId w:val="48"/>
        </w:numPr>
        <w:pBdr>
          <w:top w:val="single" w:sz="4" w:space="1" w:color="auto"/>
          <w:left w:val="single" w:sz="4" w:space="4" w:color="auto"/>
          <w:bottom w:val="single" w:sz="4" w:space="1" w:color="auto"/>
          <w:right w:val="single" w:sz="4" w:space="4" w:color="auto"/>
        </w:pBdr>
        <w:tabs>
          <w:tab w:val="left" w:pos="284"/>
          <w:tab w:val="left" w:pos="993"/>
        </w:tabs>
        <w:spacing w:after="0" w:line="240" w:lineRule="auto"/>
        <w:ind w:left="0" w:right="5388" w:firstLine="142"/>
        <w:textAlignment w:val="baseline"/>
        <w:rPr>
          <w:rFonts w:ascii="Times New Roman" w:eastAsia="Times New Roman" w:hAnsi="Times New Roman" w:cs="Times New Roman"/>
          <w:sz w:val="20"/>
          <w:szCs w:val="20"/>
        </w:rPr>
      </w:pPr>
      <w:proofErr w:type="spellStart"/>
      <w:r w:rsidRPr="00AB307D">
        <w:rPr>
          <w:rFonts w:ascii="Times New Roman" w:eastAsia="Times New Roman" w:hAnsi="Times New Roman" w:cs="Times New Roman"/>
          <w:sz w:val="20"/>
          <w:szCs w:val="20"/>
        </w:rPr>
        <w:t>Fp</w:t>
      </w:r>
      <w:proofErr w:type="spellEnd"/>
      <w:r w:rsidRPr="00AB307D">
        <w:rPr>
          <w:rFonts w:ascii="Times New Roman" w:eastAsia="Times New Roman" w:hAnsi="Times New Roman" w:cs="Times New Roman"/>
          <w:sz w:val="20"/>
          <w:szCs w:val="20"/>
        </w:rPr>
        <w:t xml:space="preserve"> = </w:t>
      </w:r>
      <w:proofErr w:type="spellStart"/>
      <w:r w:rsidRPr="00AB307D">
        <w:rPr>
          <w:rFonts w:ascii="Times New Roman" w:eastAsia="Times New Roman" w:hAnsi="Times New Roman" w:cs="Times New Roman"/>
          <w:sz w:val="20"/>
          <w:szCs w:val="20"/>
        </w:rPr>
        <w:t>Frontopolar</w:t>
      </w:r>
      <w:proofErr w:type="spellEnd"/>
    </w:p>
    <w:p w:rsidR="00853E38" w:rsidRPr="00AB307D" w:rsidRDefault="00853E38" w:rsidP="0045254B">
      <w:pPr>
        <w:numPr>
          <w:ilvl w:val="0"/>
          <w:numId w:val="48"/>
        </w:numPr>
        <w:pBdr>
          <w:top w:val="single" w:sz="4" w:space="1" w:color="auto"/>
          <w:left w:val="single" w:sz="4" w:space="4" w:color="auto"/>
          <w:bottom w:val="single" w:sz="4" w:space="1" w:color="auto"/>
          <w:right w:val="single" w:sz="4" w:space="4" w:color="auto"/>
        </w:pBdr>
        <w:tabs>
          <w:tab w:val="left" w:pos="284"/>
          <w:tab w:val="left" w:pos="993"/>
        </w:tabs>
        <w:spacing w:after="0" w:line="240" w:lineRule="auto"/>
        <w:ind w:left="0" w:right="5388" w:firstLine="142"/>
        <w:textAlignment w:val="baseline"/>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T = Temporal</w:t>
      </w:r>
    </w:p>
    <w:p w:rsidR="00853E38" w:rsidRPr="00AB307D" w:rsidRDefault="00853E38" w:rsidP="0045254B">
      <w:pPr>
        <w:numPr>
          <w:ilvl w:val="0"/>
          <w:numId w:val="48"/>
        </w:numPr>
        <w:pBdr>
          <w:top w:val="single" w:sz="4" w:space="1" w:color="auto"/>
          <w:left w:val="single" w:sz="4" w:space="4" w:color="auto"/>
          <w:bottom w:val="single" w:sz="4" w:space="1" w:color="auto"/>
          <w:right w:val="single" w:sz="4" w:space="4" w:color="auto"/>
        </w:pBdr>
        <w:tabs>
          <w:tab w:val="left" w:pos="284"/>
          <w:tab w:val="left" w:pos="993"/>
        </w:tabs>
        <w:spacing w:after="0" w:line="240" w:lineRule="auto"/>
        <w:ind w:left="0" w:right="5388" w:firstLine="142"/>
        <w:textAlignment w:val="baseline"/>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C = Central</w:t>
      </w:r>
    </w:p>
    <w:p w:rsidR="00853E38" w:rsidRPr="00AB307D" w:rsidRDefault="00853E38" w:rsidP="0045254B">
      <w:pPr>
        <w:numPr>
          <w:ilvl w:val="0"/>
          <w:numId w:val="48"/>
        </w:numPr>
        <w:pBdr>
          <w:top w:val="single" w:sz="4" w:space="1" w:color="auto"/>
          <w:left w:val="single" w:sz="4" w:space="4" w:color="auto"/>
          <w:bottom w:val="single" w:sz="4" w:space="1" w:color="auto"/>
          <w:right w:val="single" w:sz="4" w:space="4" w:color="auto"/>
        </w:pBdr>
        <w:tabs>
          <w:tab w:val="left" w:pos="284"/>
          <w:tab w:val="left" w:pos="993"/>
        </w:tabs>
        <w:spacing w:after="0" w:line="240" w:lineRule="auto"/>
        <w:ind w:left="0" w:right="5388" w:firstLine="142"/>
        <w:textAlignment w:val="baseline"/>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P = Parietal</w:t>
      </w:r>
    </w:p>
    <w:p w:rsidR="00853E38" w:rsidRPr="00AB307D" w:rsidRDefault="00853E38" w:rsidP="0045254B">
      <w:pPr>
        <w:numPr>
          <w:ilvl w:val="0"/>
          <w:numId w:val="48"/>
        </w:numPr>
        <w:pBdr>
          <w:top w:val="single" w:sz="4" w:space="1" w:color="auto"/>
          <w:left w:val="single" w:sz="4" w:space="4" w:color="auto"/>
          <w:bottom w:val="single" w:sz="4" w:space="1" w:color="auto"/>
          <w:right w:val="single" w:sz="4" w:space="4" w:color="auto"/>
        </w:pBdr>
        <w:tabs>
          <w:tab w:val="left" w:pos="284"/>
          <w:tab w:val="left" w:pos="993"/>
        </w:tabs>
        <w:spacing w:after="0" w:line="240" w:lineRule="auto"/>
        <w:ind w:left="0" w:right="5388" w:firstLine="142"/>
        <w:textAlignment w:val="baseline"/>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O = Occipital</w:t>
      </w:r>
    </w:p>
    <w:p w:rsidR="00853E38" w:rsidRPr="00AB307D" w:rsidRDefault="00853E38" w:rsidP="0045254B">
      <w:pPr>
        <w:numPr>
          <w:ilvl w:val="0"/>
          <w:numId w:val="48"/>
        </w:numPr>
        <w:pBdr>
          <w:top w:val="single" w:sz="4" w:space="1" w:color="auto"/>
          <w:left w:val="single" w:sz="4" w:space="4" w:color="auto"/>
          <w:bottom w:val="single" w:sz="4" w:space="1" w:color="auto"/>
          <w:right w:val="single" w:sz="4" w:space="4" w:color="auto"/>
        </w:pBdr>
        <w:tabs>
          <w:tab w:val="left" w:pos="284"/>
          <w:tab w:val="left" w:pos="993"/>
        </w:tabs>
        <w:spacing w:after="0" w:line="240" w:lineRule="auto"/>
        <w:ind w:left="0" w:right="5388" w:firstLine="142"/>
        <w:textAlignment w:val="baseline"/>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A = Auricular (Ear Electrode)</w:t>
      </w: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rPr>
      </w:pPr>
    </w:p>
    <w:p w:rsidR="00853E38" w:rsidRPr="00AB307D" w:rsidRDefault="00853E38" w:rsidP="0045254B">
      <w:pPr>
        <w:tabs>
          <w:tab w:val="left" w:pos="284"/>
        </w:tabs>
        <w:spacing w:after="0" w:line="240" w:lineRule="auto"/>
        <w:ind w:right="427" w:firstLine="142"/>
        <w:jc w:val="both"/>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tabs>
          <w:tab w:val="left" w:pos="284"/>
        </w:tabs>
        <w:spacing w:after="0" w:line="240" w:lineRule="auto"/>
        <w:ind w:right="427" w:firstLine="142"/>
        <w:jc w:val="both"/>
        <w:rPr>
          <w:rFonts w:ascii="Times New Roman" w:hAnsi="Times New Roman" w:cs="Times New Roman"/>
          <w:sz w:val="20"/>
          <w:szCs w:val="20"/>
        </w:rPr>
      </w:pPr>
      <w:r w:rsidRPr="00AB307D">
        <w:rPr>
          <w:rFonts w:ascii="Times New Roman" w:hAnsi="Times New Roman" w:cs="Times New Roman"/>
          <w:sz w:val="20"/>
          <w:szCs w:val="20"/>
        </w:rPr>
        <w:t>x="0 5.99472 12.09984 18.094561 24.089279 30.194401 36.189121 42.294239 48.28896 54.28368 60.388802 66.383522 72.48864 78.48336 84.478081 90.583199 96.577919 102.68304 108.67776 114.67248 120.7776 126.77232 132.87744 138.87216 144.86688 150.972 156.96672 163.07184 169.06656 175.06128 181.1664 187.16112 193.26624 199.26096 205.25568 211.36079 217.35551 223.46065 229.45535 235.45007"</w:t>
      </w:r>
      <w:proofErr w:type="gramStart"/>
      <w:r w:rsidRPr="00AB307D">
        <w:rPr>
          <w:rFonts w:ascii="Times New Roman" w:hAnsi="Times New Roman" w:cs="Times New Roman"/>
          <w:sz w:val="20"/>
          <w:szCs w:val="20"/>
        </w:rPr>
        <w:t>&gt;(</w:t>
      </w:r>
      <w:proofErr w:type="gramEnd"/>
      <w:r w:rsidRPr="00AB307D">
        <w:rPr>
          <w:rFonts w:ascii="Times New Roman" w:hAnsi="Times New Roman" w:cs="Times New Roman"/>
          <w:sz w:val="20"/>
          <w:szCs w:val="20"/>
        </w:rPr>
        <w:t>Subject, sum)/Item + Item + Condition&lt;/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w:t>
      </w:r>
    </w:p>
    <w:p w:rsidR="00853E38" w:rsidRPr="00AB307D" w:rsidRDefault="00853E38" w:rsidP="0045254B">
      <w:pPr>
        <w:tabs>
          <w:tab w:val="left" w:pos="284"/>
        </w:tabs>
        <w:autoSpaceDE w:val="0"/>
        <w:autoSpaceDN w:val="0"/>
        <w:adjustRightInd w:val="0"/>
        <w:spacing w:after="0" w:line="240" w:lineRule="auto"/>
        <w:ind w:right="427" w:firstLine="142"/>
        <w:jc w:val="center"/>
        <w:rPr>
          <w:rFonts w:ascii="Times New Roman" w:hAnsi="Times New Roman" w:cs="Times New Roman"/>
          <w:sz w:val="20"/>
          <w:szCs w:val="20"/>
        </w:rPr>
      </w:pPr>
      <w:r w:rsidRPr="00AB307D">
        <w:rPr>
          <w:rFonts w:ascii="Times New Roman" w:hAnsi="Times New Roman" w:cs="Times New Roman"/>
          <w:sz w:val="20"/>
          <w:szCs w:val="20"/>
        </w:rPr>
        <w:t>--------------------------------------------------------------------------</w:t>
      </w:r>
    </w:p>
    <w:p w:rsidR="00853E38" w:rsidRPr="00AB307D" w:rsidRDefault="00853E38" w:rsidP="0045254B">
      <w:pPr>
        <w:tabs>
          <w:tab w:val="left" w:pos="284"/>
        </w:tabs>
        <w:spacing w:after="0" w:line="240" w:lineRule="auto"/>
        <w:ind w:right="427" w:firstLine="142"/>
        <w:jc w:val="both"/>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tabs>
          <w:tab w:val="left" w:pos="284"/>
        </w:tabs>
        <w:spacing w:after="0" w:line="240" w:lineRule="auto"/>
        <w:ind w:right="427"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x="0 6.1051202 12.09984 18.20496 24.19968 30.194401 36.299519 42.294239 50.80608 56.8008 65.312637 71.307358 77.302078 83.407204 89.401917 95.507042 101.50176 107.49648 113.6016 119.59632 125.70144 131.69617 137.80128 143.79601 149.79073 155.89584 161.89056 167.99568 176.38608 182.4912 190.88161 196.87633 202.98145 208.97617 215.08128 221.076 227.07072 233.17584 239.17056 245.27568 251.2704 257.37552 263.37024 269.25455"&gt;Path + </w:t>
      </w:r>
      <w:proofErr w:type="spellStart"/>
      <w:r w:rsidRPr="00AB307D">
        <w:rPr>
          <w:rFonts w:ascii="Times New Roman" w:hAnsi="Times New Roman" w:cs="Times New Roman"/>
          <w:sz w:val="20"/>
          <w:szCs w:val="20"/>
        </w:rPr>
        <w:t>Path</w:t>
      </w:r>
      <w:proofErr w:type="gramStart"/>
      <w:r w:rsidRPr="00AB307D">
        <w:rPr>
          <w:rFonts w:ascii="Times New Roman" w:hAnsi="Times New Roman" w:cs="Times New Roman"/>
          <w:sz w:val="20"/>
          <w:szCs w:val="20"/>
        </w:rPr>
        <w:t>:Condition</w:t>
      </w:r>
      <w:proofErr w:type="spellEnd"/>
      <w:proofErr w:type="gramEnd"/>
      <w:r w:rsidRPr="00AB307D">
        <w:rPr>
          <w:rFonts w:ascii="Times New Roman" w:hAnsi="Times New Roman" w:cs="Times New Roman"/>
          <w:sz w:val="20"/>
          <w:szCs w:val="20"/>
        </w:rPr>
        <w:t xml:space="preserve"> + </w:t>
      </w:r>
      <w:proofErr w:type="spellStart"/>
      <w:r w:rsidRPr="00AB307D">
        <w:rPr>
          <w:rFonts w:ascii="Times New Roman" w:hAnsi="Times New Roman" w:cs="Times New Roman"/>
          <w:sz w:val="20"/>
          <w:szCs w:val="20"/>
        </w:rPr>
        <w:t>Path:Item</w:t>
      </w:r>
      <w:proofErr w:type="spellEnd"/>
      <w:r w:rsidRPr="00AB307D">
        <w:rPr>
          <w:rFonts w:ascii="Times New Roman" w:hAnsi="Times New Roman" w:cs="Times New Roman"/>
          <w:sz w:val="20"/>
          <w:szCs w:val="20"/>
        </w:rPr>
        <w:t xml:space="preserve">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w:t>
      </w:r>
    </w:p>
    <w:p w:rsidR="00853E38" w:rsidRPr="00AB307D" w:rsidRDefault="00853E38" w:rsidP="0045254B">
      <w:pPr>
        <w:tabs>
          <w:tab w:val="left" w:pos="284"/>
        </w:tabs>
        <w:autoSpaceDE w:val="0"/>
        <w:autoSpaceDN w:val="0"/>
        <w:adjustRightInd w:val="0"/>
        <w:spacing w:after="0" w:line="240" w:lineRule="auto"/>
        <w:ind w:right="427" w:firstLine="142"/>
        <w:jc w:val="center"/>
        <w:rPr>
          <w:rFonts w:ascii="Times New Roman" w:hAnsi="Times New Roman" w:cs="Times New Roman"/>
          <w:sz w:val="20"/>
          <w:szCs w:val="20"/>
        </w:rPr>
      </w:pPr>
      <w:r w:rsidRPr="00AB307D">
        <w:rPr>
          <w:rFonts w:ascii="Times New Roman" w:hAnsi="Times New Roman" w:cs="Times New Roman"/>
          <w:sz w:val="20"/>
          <w:szCs w:val="20"/>
        </w:rPr>
        <w:t>--------------------------------------------------------------------------</w:t>
      </w:r>
    </w:p>
    <w:p w:rsidR="00853E38" w:rsidRPr="00AB307D" w:rsidRDefault="00853E38" w:rsidP="0045254B">
      <w:pPr>
        <w:tabs>
          <w:tab w:val="left" w:pos="284"/>
        </w:tabs>
        <w:spacing w:after="0" w:line="240" w:lineRule="auto"/>
        <w:ind w:right="427" w:firstLine="142"/>
        <w:jc w:val="both"/>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Style w:val="Default"/>
        <w:tabs>
          <w:tab w:val="left" w:pos="284"/>
        </w:tabs>
        <w:ind w:right="-144" w:firstLine="142"/>
        <w:jc w:val="both"/>
        <w:rPr>
          <w:rFonts w:ascii="Times New Roman" w:hAnsi="Times New Roman" w:cs="Times New Roman"/>
          <w:color w:val="auto"/>
          <w:sz w:val="20"/>
          <w:szCs w:val="20"/>
        </w:rPr>
      </w:pPr>
      <w:r w:rsidRPr="00AB307D">
        <w:rPr>
          <w:rFonts w:ascii="Times New Roman" w:hAnsi="Times New Roman" w:cs="Times New Roman"/>
          <w:color w:val="auto"/>
          <w:sz w:val="20"/>
          <w:szCs w:val="20"/>
        </w:rPr>
        <w:t>x="0 6.1051202 12.09984 18.20496 24.19968 30.194401 36.299519 42.294239 48.399361 54.394081 60.388802 66.493919 72.48864 78.593758 84.588478 90.583199 96.688316 102.68304 108.78816 114.78288 120.7776 126.88272 132.87744 138.98256 144.97728 150.972 157.07712 163.07184 169.17696 175.17168 181.1664 187.27151 193.26624 199.37135 205.36607 211.36079 217.46593 223.46065 229.56577 235.56049 241.55521 247.66032"&gt;</w:t>
      </w:r>
      <w:proofErr w:type="spellStart"/>
      <w:r w:rsidRPr="00AB307D">
        <w:rPr>
          <w:rFonts w:ascii="Times New Roman" w:hAnsi="Times New Roman" w:cs="Times New Roman"/>
          <w:color w:val="auto"/>
          <w:sz w:val="20"/>
          <w:szCs w:val="20"/>
        </w:rPr>
        <w:t>Condition</w:t>
      </w:r>
      <w:proofErr w:type="gramStart"/>
      <w:r w:rsidRPr="00AB307D">
        <w:rPr>
          <w:rFonts w:ascii="Times New Roman" w:hAnsi="Times New Roman" w:cs="Times New Roman"/>
          <w:color w:val="auto"/>
          <w:sz w:val="20"/>
          <w:szCs w:val="20"/>
        </w:rPr>
        <w:t>:Item</w:t>
      </w:r>
      <w:proofErr w:type="spellEnd"/>
      <w:proofErr w:type="gramEnd"/>
      <w:r w:rsidRPr="00AB307D">
        <w:rPr>
          <w:rFonts w:ascii="Times New Roman" w:hAnsi="Times New Roman" w:cs="Times New Roman"/>
          <w:color w:val="auto"/>
          <w:sz w:val="20"/>
          <w:szCs w:val="20"/>
        </w:rPr>
        <w:t xml:space="preserve"> + </w:t>
      </w:r>
      <w:proofErr w:type="spellStart"/>
      <w:r w:rsidRPr="00AB307D">
        <w:rPr>
          <w:rFonts w:ascii="Times New Roman" w:hAnsi="Times New Roman" w:cs="Times New Roman"/>
          <w:color w:val="auto"/>
          <w:sz w:val="20"/>
          <w:szCs w:val="20"/>
        </w:rPr>
        <w:t>Path:Condition:Item</w:t>
      </w:r>
      <w:proofErr w:type="spellEnd"/>
      <w:r w:rsidRPr="00AB307D">
        <w:rPr>
          <w:rFonts w:ascii="Times New Roman" w:hAnsi="Times New Roman" w:cs="Times New Roman"/>
          <w:color w:val="auto"/>
          <w:sz w:val="20"/>
          <w:szCs w:val="20"/>
        </w:rPr>
        <w:t>,&lt;/</w:t>
      </w:r>
      <w:proofErr w:type="spellStart"/>
      <w:r w:rsidRPr="00AB307D">
        <w:rPr>
          <w:rFonts w:ascii="Times New Roman" w:hAnsi="Times New Roman" w:cs="Times New Roman"/>
          <w:color w:val="auto"/>
          <w:sz w:val="20"/>
          <w:szCs w:val="20"/>
        </w:rPr>
        <w:t>tspan</w:t>
      </w:r>
      <w:proofErr w:type="spellEnd"/>
      <w:r w:rsidRPr="00AB307D">
        <w:rPr>
          <w:rFonts w:ascii="Times New Roman" w:hAnsi="Times New Roman" w:cs="Times New Roman"/>
          <w:color w:val="auto"/>
          <w:sz w:val="20"/>
          <w:szCs w:val="20"/>
        </w:rPr>
        <w:t>&gt;</w:t>
      </w:r>
    </w:p>
    <w:p w:rsidR="00853E38" w:rsidRPr="00AB307D" w:rsidRDefault="00853E38" w:rsidP="0045254B">
      <w:pPr>
        <w:pStyle w:val="Default"/>
        <w:tabs>
          <w:tab w:val="left" w:pos="284"/>
        </w:tabs>
        <w:ind w:right="-144" w:firstLine="142"/>
        <w:jc w:val="both"/>
        <w:rPr>
          <w:rFonts w:ascii="Times New Roman" w:hAnsi="Times New Roman" w:cs="Times New Roman"/>
          <w:b/>
          <w:color w:val="auto"/>
          <w:sz w:val="20"/>
          <w:szCs w:val="20"/>
          <w:u w:val="single"/>
        </w:rPr>
      </w:pPr>
    </w:p>
    <w:p w:rsidR="00853E38" w:rsidRPr="00AB307D" w:rsidRDefault="00853E38" w:rsidP="0045254B">
      <w:pPr>
        <w:pStyle w:val="Default"/>
        <w:tabs>
          <w:tab w:val="left" w:pos="284"/>
        </w:tabs>
        <w:ind w:right="-144" w:firstLine="142"/>
        <w:jc w:val="both"/>
        <w:rPr>
          <w:rFonts w:ascii="Times New Roman" w:hAnsi="Times New Roman" w:cs="Times New Roman"/>
          <w:b/>
          <w:color w:val="auto"/>
          <w:sz w:val="20"/>
          <w:szCs w:val="20"/>
          <w:u w:val="single"/>
        </w:rPr>
      </w:pPr>
      <w:r w:rsidRPr="00AB307D">
        <w:rPr>
          <w:rFonts w:ascii="Times New Roman" w:hAnsi="Times New Roman" w:cs="Times New Roman"/>
          <w:b/>
          <w:color w:val="auto"/>
          <w:sz w:val="20"/>
          <w:szCs w:val="20"/>
          <w:u w:val="single"/>
        </w:rPr>
        <w:t>Experimental Analysis</w:t>
      </w:r>
    </w:p>
    <w:p w:rsidR="00853E38" w:rsidRPr="00AB307D" w:rsidRDefault="00853E38" w:rsidP="0045254B">
      <w:pPr>
        <w:pStyle w:val="Default"/>
        <w:tabs>
          <w:tab w:val="left" w:pos="284"/>
        </w:tabs>
        <w:ind w:right="-144" w:firstLine="142"/>
        <w:jc w:val="both"/>
        <w:rPr>
          <w:rFonts w:ascii="Times New Roman" w:hAnsi="Times New Roman" w:cs="Times New Roman"/>
          <w:color w:val="auto"/>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&lt;?xml</w:t>
      </w:r>
      <w:proofErr w:type="gramEnd"/>
      <w:r w:rsidRPr="00AB307D">
        <w:rPr>
          <w:rFonts w:ascii="Times New Roman" w:hAnsi="Times New Roman" w:cs="Times New Roman"/>
          <w:sz w:val="20"/>
          <w:szCs w:val="20"/>
        </w:rPr>
        <w:t xml:space="preserve"> version="1.0" encoding="UTF-8" standalone="no"?&gt;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w:t>
      </w:r>
      <w:proofErr w:type="spellStart"/>
      <w:r w:rsidRPr="00AB307D">
        <w:rPr>
          <w:rFonts w:ascii="Times New Roman" w:hAnsi="Times New Roman" w:cs="Times New Roman"/>
          <w:sz w:val="20"/>
          <w:szCs w:val="20"/>
        </w:rPr>
        <w:t>alphanode</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spellStart"/>
      <w:r w:rsidRPr="00AB307D">
        <w:rPr>
          <w:rFonts w:ascii="Times New Roman" w:hAnsi="Times New Roman" w:cs="Times New Roman"/>
          <w:sz w:val="20"/>
          <w:szCs w:val="20"/>
        </w:rPr>
        <w:t>xmlns:dc</w:t>
      </w:r>
      <w:proofErr w:type="spellEnd"/>
      <w:r w:rsidRPr="00AB307D">
        <w:rPr>
          <w:rFonts w:ascii="Times New Roman" w:hAnsi="Times New Roman" w:cs="Times New Roman"/>
          <w:sz w:val="20"/>
          <w:szCs w:val="20"/>
        </w:rPr>
        <w:t>="http://purl.org/dc/elements/1.1/"</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spellStart"/>
      <w:r w:rsidRPr="00AB307D">
        <w:rPr>
          <w:rFonts w:ascii="Times New Roman" w:hAnsi="Times New Roman" w:cs="Times New Roman"/>
          <w:sz w:val="20"/>
          <w:szCs w:val="20"/>
        </w:rPr>
        <w:t>xmlns:cc</w:t>
      </w:r>
      <w:proofErr w:type="spellEnd"/>
      <w:r w:rsidRPr="00AB307D">
        <w:rPr>
          <w:rFonts w:ascii="Times New Roman" w:hAnsi="Times New Roman" w:cs="Times New Roman"/>
          <w:sz w:val="20"/>
          <w:szCs w:val="20"/>
        </w:rPr>
        <w:t>="http://creativecommons.org/ns#"</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spellStart"/>
      <w:r w:rsidRPr="00AB307D">
        <w:rPr>
          <w:rFonts w:ascii="Times New Roman" w:hAnsi="Times New Roman" w:cs="Times New Roman"/>
          <w:sz w:val="20"/>
          <w:szCs w:val="20"/>
        </w:rPr>
        <w:t>xmlns:rdf</w:t>
      </w:r>
      <w:proofErr w:type="spellEnd"/>
      <w:r w:rsidRPr="00AB307D">
        <w:rPr>
          <w:rFonts w:ascii="Times New Roman" w:hAnsi="Times New Roman" w:cs="Times New Roman"/>
          <w:sz w:val="20"/>
          <w:szCs w:val="20"/>
        </w:rPr>
        <w:t>="http://www.w3.org/1999/02/22-rdf-syntax-ns#"</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spellStart"/>
      <w:r w:rsidRPr="00AB307D">
        <w:rPr>
          <w:rFonts w:ascii="Times New Roman" w:hAnsi="Times New Roman" w:cs="Times New Roman"/>
          <w:sz w:val="20"/>
          <w:szCs w:val="20"/>
        </w:rPr>
        <w:t>xmlns:alphanode</w:t>
      </w:r>
      <w:proofErr w:type="spellEnd"/>
      <w:r w:rsidRPr="00AB307D">
        <w:rPr>
          <w:rFonts w:ascii="Times New Roman" w:hAnsi="Times New Roman" w:cs="Times New Roman"/>
          <w:sz w:val="20"/>
          <w:szCs w:val="20"/>
        </w:rPr>
        <w:t>="http://www.w3.org/2000/alphanode"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spellStart"/>
      <w:r w:rsidRPr="00AB307D">
        <w:rPr>
          <w:rFonts w:ascii="Times New Roman" w:hAnsi="Times New Roman" w:cs="Times New Roman"/>
          <w:sz w:val="20"/>
          <w:szCs w:val="20"/>
        </w:rPr>
        <w:t>xmlns</w:t>
      </w:r>
      <w:proofErr w:type="spellEnd"/>
      <w:r w:rsidRPr="00AB307D">
        <w:rPr>
          <w:rFonts w:ascii="Times New Roman" w:hAnsi="Times New Roman" w:cs="Times New Roman"/>
          <w:sz w:val="20"/>
          <w:szCs w:val="20"/>
        </w:rPr>
        <w:t>="http://www.w3.org/2000/alphanode"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spellStart"/>
      <w:proofErr w:type="gramStart"/>
      <w:r w:rsidRPr="00AB307D">
        <w:rPr>
          <w:rFonts w:ascii="Times New Roman" w:hAnsi="Times New Roman" w:cs="Times New Roman"/>
          <w:sz w:val="20"/>
          <w:szCs w:val="20"/>
        </w:rPr>
        <w:t>viewBox</w:t>
      </w:r>
      <w:proofErr w:type="spellEnd"/>
      <w:proofErr w:type="gramEnd"/>
      <w:r w:rsidRPr="00AB307D">
        <w:rPr>
          <w:rFonts w:ascii="Times New Roman" w:hAnsi="Times New Roman" w:cs="Times New Roman"/>
          <w:sz w:val="20"/>
          <w:szCs w:val="20"/>
        </w:rPr>
        <w:t>="0 0 793.76001 1122.5601"</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height</w:t>
      </w:r>
      <w:proofErr w:type="gramEnd"/>
      <w:r w:rsidRPr="00AB307D">
        <w:rPr>
          <w:rFonts w:ascii="Times New Roman" w:hAnsi="Times New Roman" w:cs="Times New Roman"/>
          <w:sz w:val="20"/>
          <w:szCs w:val="20"/>
        </w:rPr>
        <w:t>="1122.5601"</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width</w:t>
      </w:r>
      <w:proofErr w:type="gramEnd"/>
      <w:r w:rsidRPr="00AB307D">
        <w:rPr>
          <w:rFonts w:ascii="Times New Roman" w:hAnsi="Times New Roman" w:cs="Times New Roman"/>
          <w:sz w:val="20"/>
          <w:szCs w:val="20"/>
        </w:rPr>
        <w:t>="793.76001"</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spellStart"/>
      <w:proofErr w:type="gramStart"/>
      <w:r w:rsidRPr="00AB307D">
        <w:rPr>
          <w:rFonts w:ascii="Times New Roman" w:hAnsi="Times New Roman" w:cs="Times New Roman"/>
          <w:sz w:val="20"/>
          <w:szCs w:val="20"/>
        </w:rPr>
        <w:t>xml:</w:t>
      </w:r>
      <w:proofErr w:type="gramEnd"/>
      <w:r w:rsidRPr="00AB307D">
        <w:rPr>
          <w:rFonts w:ascii="Times New Roman" w:hAnsi="Times New Roman" w:cs="Times New Roman"/>
          <w:sz w:val="20"/>
          <w:szCs w:val="20"/>
        </w:rPr>
        <w:t>space</w:t>
      </w:r>
      <w:proofErr w:type="spellEnd"/>
      <w:r w:rsidRPr="00AB307D">
        <w:rPr>
          <w:rFonts w:ascii="Times New Roman" w:hAnsi="Times New Roman" w:cs="Times New Roman"/>
          <w:sz w:val="20"/>
          <w:szCs w:val="20"/>
        </w:rPr>
        <w:t>="preserve"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="alphanode2"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version</w:t>
      </w:r>
      <w:proofErr w:type="gramEnd"/>
      <w:r w:rsidRPr="00AB307D">
        <w:rPr>
          <w:rFonts w:ascii="Times New Roman" w:hAnsi="Times New Roman" w:cs="Times New Roman"/>
          <w:sz w:val="20"/>
          <w:szCs w:val="20"/>
        </w:rPr>
        <w:t>="1.1"&gt;&lt;metadata</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="metadata8"&gt;&lt;</w:t>
      </w:r>
      <w:proofErr w:type="spellStart"/>
      <w:r w:rsidRPr="00AB307D">
        <w:rPr>
          <w:rFonts w:ascii="Times New Roman" w:hAnsi="Times New Roman" w:cs="Times New Roman"/>
          <w:sz w:val="20"/>
          <w:szCs w:val="20"/>
        </w:rPr>
        <w:t>rdf:RDF</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cc:Work</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spellStart"/>
      <w:proofErr w:type="gramStart"/>
      <w:r w:rsidRPr="00AB307D">
        <w:rPr>
          <w:rFonts w:ascii="Times New Roman" w:hAnsi="Times New Roman" w:cs="Times New Roman"/>
          <w:sz w:val="20"/>
          <w:szCs w:val="20"/>
        </w:rPr>
        <w:t>rdf:</w:t>
      </w:r>
      <w:proofErr w:type="gramEnd"/>
      <w:r w:rsidRPr="00AB307D">
        <w:rPr>
          <w:rFonts w:ascii="Times New Roman" w:hAnsi="Times New Roman" w:cs="Times New Roman"/>
          <w:sz w:val="20"/>
          <w:szCs w:val="20"/>
        </w:rPr>
        <w:t>about</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dc:format</w:t>
      </w:r>
      <w:proofErr w:type="spellEnd"/>
      <w:r w:rsidRPr="00AB307D">
        <w:rPr>
          <w:rFonts w:ascii="Times New Roman" w:hAnsi="Times New Roman" w:cs="Times New Roman"/>
          <w:sz w:val="20"/>
          <w:szCs w:val="20"/>
        </w:rPr>
        <w:t>&gt;image/</w:t>
      </w:r>
      <w:proofErr w:type="spellStart"/>
      <w:r w:rsidRPr="00AB307D">
        <w:rPr>
          <w:rFonts w:ascii="Times New Roman" w:hAnsi="Times New Roman" w:cs="Times New Roman"/>
          <w:sz w:val="20"/>
          <w:szCs w:val="20"/>
        </w:rPr>
        <w:t>alphanode+xml</w:t>
      </w:r>
      <w:proofErr w:type="spellEnd"/>
      <w:r w:rsidRPr="00AB307D">
        <w:rPr>
          <w:rFonts w:ascii="Times New Roman" w:hAnsi="Times New Roman" w:cs="Times New Roman"/>
          <w:sz w:val="20"/>
          <w:szCs w:val="20"/>
        </w:rPr>
        <w:t>&lt;/</w:t>
      </w:r>
      <w:proofErr w:type="spellStart"/>
      <w:r w:rsidRPr="00AB307D">
        <w:rPr>
          <w:rFonts w:ascii="Times New Roman" w:hAnsi="Times New Roman" w:cs="Times New Roman"/>
          <w:sz w:val="20"/>
          <w:szCs w:val="20"/>
        </w:rPr>
        <w:t>dc:format</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dc:type</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spellStart"/>
      <w:r w:rsidRPr="00AB307D">
        <w:rPr>
          <w:rFonts w:ascii="Times New Roman" w:hAnsi="Times New Roman" w:cs="Times New Roman"/>
          <w:sz w:val="20"/>
          <w:szCs w:val="20"/>
        </w:rPr>
        <w:t>rdf:resource</w:t>
      </w:r>
      <w:proofErr w:type="spellEnd"/>
      <w:r w:rsidRPr="00AB307D">
        <w:rPr>
          <w:rFonts w:ascii="Times New Roman" w:hAnsi="Times New Roman" w:cs="Times New Roman"/>
          <w:sz w:val="20"/>
          <w:szCs w:val="20"/>
        </w:rPr>
        <w:t>="http://purl.org/dc/dcmitype/StillImage" /&gt;&lt;/</w:t>
      </w:r>
      <w:proofErr w:type="spellStart"/>
      <w:r w:rsidRPr="00AB307D">
        <w:rPr>
          <w:rFonts w:ascii="Times New Roman" w:hAnsi="Times New Roman" w:cs="Times New Roman"/>
          <w:sz w:val="20"/>
          <w:szCs w:val="20"/>
        </w:rPr>
        <w:t>cc</w:t>
      </w:r>
      <w:proofErr w:type="gramStart"/>
      <w:r w:rsidRPr="00AB307D">
        <w:rPr>
          <w:rFonts w:ascii="Times New Roman" w:hAnsi="Times New Roman" w:cs="Times New Roman"/>
          <w:sz w:val="20"/>
          <w:szCs w:val="20"/>
        </w:rPr>
        <w:t>:Work</w:t>
      </w:r>
      <w:proofErr w:type="spellEnd"/>
      <w:proofErr w:type="gram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rdf:RDF</w:t>
      </w:r>
      <w:proofErr w:type="spellEnd"/>
      <w:r w:rsidRPr="00AB307D">
        <w:rPr>
          <w:rFonts w:ascii="Times New Roman" w:hAnsi="Times New Roman" w:cs="Times New Roman"/>
          <w:sz w:val="20"/>
          <w:szCs w:val="20"/>
        </w:rPr>
        <w:t>&gt;&lt;/metadata&gt;&lt;</w:t>
      </w:r>
      <w:proofErr w:type="spellStart"/>
      <w:r w:rsidRPr="00AB307D">
        <w:rPr>
          <w:rFonts w:ascii="Times New Roman" w:hAnsi="Times New Roman" w:cs="Times New Roman"/>
          <w:sz w:val="20"/>
          <w:szCs w:val="20"/>
        </w:rPr>
        <w:t>defs</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="defs6"&gt;&lt;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="alphaPath18"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="path16"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="alphaPath30"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="path28"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lastRenderedPageBreak/>
        <w:t>id</w:t>
      </w:r>
      <w:proofErr w:type="gramEnd"/>
      <w:r w:rsidRPr="00AB307D">
        <w:rPr>
          <w:rFonts w:ascii="Times New Roman" w:hAnsi="Times New Roman" w:cs="Times New Roman"/>
          <w:sz w:val="20"/>
          <w:szCs w:val="20"/>
        </w:rPr>
        <w:t>="alphaPath38"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="path36"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="alphaPath50"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="path48"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="alphaPath62"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="path60"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="alphaPath74"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="path72"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="alphaPath86"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="path84"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="alphaPath98"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="path96"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="alphaPath110"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="path108"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="alphaPath122"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="path120"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="alphaPath130"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="path128"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="alphaPath142"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="path140"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="alphaPath154"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="path152"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="alphaPath162"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="path160"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="alphaPath174"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="path172"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="alphaPath182"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="path180"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="alphaPath194"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="path192"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="alphaPath206"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lastRenderedPageBreak/>
        <w:t>id</w:t>
      </w:r>
      <w:proofErr w:type="gramEnd"/>
      <w:r w:rsidRPr="00AB307D">
        <w:rPr>
          <w:rFonts w:ascii="Times New Roman" w:hAnsi="Times New Roman" w:cs="Times New Roman"/>
          <w:sz w:val="20"/>
          <w:szCs w:val="20"/>
        </w:rPr>
        <w:t>="path204"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="alphaPath218"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="path216"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="alphaPath230"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="path228"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="alphaPath242"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="path240"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="alphaPath254"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="path252"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="alphaPath266"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="path264"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="alphaPath274"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="path272"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="alphaPath286"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="path284"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="alphaPath298"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="path296"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="alphaPath306"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="path304"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="alphaPath318"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="path316"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="alphaPath326"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="path324"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="alphaPath338"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="path336"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="alphaPath350"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="path348"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="alphaPath362"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="path360"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="alphaPath374"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="path372"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lastRenderedPageBreak/>
        <w:t>id</w:t>
      </w:r>
      <w:proofErr w:type="gramEnd"/>
      <w:r w:rsidRPr="00AB307D">
        <w:rPr>
          <w:rFonts w:ascii="Times New Roman" w:hAnsi="Times New Roman" w:cs="Times New Roman"/>
          <w:sz w:val="20"/>
          <w:szCs w:val="20"/>
        </w:rPr>
        <w:t>="alphaPath386"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="path384"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="alphaPath398"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="path396"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="alphaPath410"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="path408"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alphaPath</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="alphaPath422"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="path420"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d="M 8.871e-6</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 xml:space="preserve"> H 595.32001 V 841.92 H 8.871e-6 Z" /&gt;&lt;/</w:t>
      </w:r>
      <w:proofErr w:type="spellStart"/>
      <w:r w:rsidRPr="00AB307D">
        <w:rPr>
          <w:rFonts w:ascii="Times New Roman" w:hAnsi="Times New Roman" w:cs="Times New Roman"/>
          <w:sz w:val="20"/>
          <w:szCs w:val="20"/>
        </w:rPr>
        <w:t>alphaPath</w:t>
      </w:r>
      <w:proofErr w:type="spellEnd"/>
      <w:r w:rsidRPr="00AB307D">
        <w:rPr>
          <w:rFonts w:ascii="Times New Roman" w:hAnsi="Times New Roman" w:cs="Times New Roman"/>
          <w:sz w:val="20"/>
          <w:szCs w:val="20"/>
        </w:rPr>
        <w:t>&gt;&lt;/</w:t>
      </w:r>
      <w:proofErr w:type="spellStart"/>
      <w:r w:rsidRPr="00AB307D">
        <w:rPr>
          <w:rFonts w:ascii="Times New Roman" w:hAnsi="Times New Roman" w:cs="Times New Roman"/>
          <w:sz w:val="20"/>
          <w:szCs w:val="20"/>
        </w:rPr>
        <w:t>defs</w:t>
      </w:r>
      <w:proofErr w:type="spellEnd"/>
      <w:r w:rsidRPr="00AB307D">
        <w:rPr>
          <w:rFonts w:ascii="Times New Roman" w:hAnsi="Times New Roman" w:cs="Times New Roman"/>
          <w:sz w:val="20"/>
          <w:szCs w:val="20"/>
        </w:rPr>
        <w:t>&gt;&lt;g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="matrix(1.3333333,0,0,-1.3333333,0,1122.56)"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="g10"&gt;&lt;g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="g12"&gt;&lt;g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(#alphaPath18)"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="g14"&gt;&lt;text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="text22"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="matrix(1,0,0,-1,88.944,775.32)"&gt;&lt;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="tspan20"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5.39856 11.62512 16.184641 21.704639"&gt;y=&amp;quot</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&amp;quot;&lt;/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="g24"&gt;&lt;g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(#alphaPath30)"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="g26" /&gt;&lt;/g&gt;&lt;g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="g32"&gt;&lt;g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(#alphaPath38)"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="g34"&gt;&lt;text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="text42"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="matrix(1,0,0,-1,88.944,760.68)"&gt;&lt;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="tspan40"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11.74656 16.30608 21.82608 28.65984 34.058399 36.818401 42.338402 47.858398 53.378399 58.898399 64.418404 71.130722 76.650719 82.170723 84.930717 90.450722 95.970718 101.49072 106.88928 112.40928 119.1216 124.6416 130.16161 132.9216 138.4416 143.96159 149.4816 155.0016 160.52161 166.0416 172.75392 178.27393 183.79391 186.55392 192.07391 197.59392 202.99248 208.51248 214.03249 219.55247 226.38625 231.90623 237.42624 240.0648 245.58479 251.1048 256.62479 262.14481 267.66479 273.18481 280.01855 285.53857 291.05856 293.69711 299.21713 304.73712 310.25711 315.77713 321.29712 326.81711 333.52945 339.04944 344.56943 347.32944 352.84943 358.24799 363.76801 369.28799 374.80801 380.328 387.16177 392.68176 398.20175 400.96176 406.48175 411.88031 417.40033 422.92032 428.31888"&gt;x=&amp;quot;0 5.99472 12.09984 18.094561 24.089279 30.194401 36.189121 42.294239 48.28896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="g44"&gt;&lt;g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(#alphaPath50)"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="g46"&gt;&lt;text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="text54"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="matrix(1,0,0,-1,88.944,746.14)"&gt;&lt;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="tspan52"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lastRenderedPageBreak/>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13.8 19.32 24.84 30.360001 35.880001 41.400002 44.391842 49.911839 55.310398 58.0704 63.590401 69.110397 74.630402 80.150398 85.548958 91.068962 94.060799 99.580803 105.1008 107.8608 113.3808 118.77936 124.29936 129.81937 135.33936 140.85936 143.8512 149.3712 154.8912 157.6512 163.1712 168.69119 174.08977 179.60976 185.12976 188.1216 193.6416 199.16161 201.9216 207.4416 212.84016 218.36015 223.88016 229.40016 232.392 237.79056 243.31056 246.07056 251.59056 257.11057 262.63055 268.15057 273.67056 279.19055 282.1824 287.70239 293.10095 295.86096 301.38095 306.90097 312.42096 317.94095 323.33951 328.85953 331.85135 337.37137 342.89136 345.65137 351.17136 356.56992 362.0899 367.60992 373.12991 378.64993 381.64175 387.16177 392.68176 398.20175 400.96176 406.48175 411.88031 417.40033 422.92032 428.31888"&gt;54.28368 60.388802 66.383522 72.48864 78.48336 84.478081 90.583199 96.577919 102.68304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="g56"&gt;&lt;g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(#alphaPath62)"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="g58"&gt;&lt;text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="text66"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="matrix(1,0,0,-1,88.944,731.62)"&gt;&lt;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="tspan64"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16.559999 19.32 24.84 30.360001 35.880001 41.400002 46.919998 49.911839 55.310398 60.830399 66.350403 69.110397 74.630402 80.150398 85.548958 91.068962 96.588959 99.580803 105.1008 110.6208 116.1408 118.77936 124.29936 129.81937 135.33936 140.85936 143.8512 149.3712 154.8912 160.41119 163.1712 168.69119 174.08977 179.60976 185.12976 190.64977 193.6416 199.16161 204.68159 210.2016 212.84016 218.36015 223.88016 229.40016 234.92017 240.31873 243.31056 248.83057 254.35056 259.87057 262.63055 268.15057 273.67056 279.19055 284.71057 290.23056 293.22241 298.62097 304.14096 309.66095 312.42096 317.94095 323.46097 328.98096 334.37952 339.89951 342.89136 348.41135 353.93137 359.45135 362.0899 367.60992 373.12991 378.64993"&gt;108.67776 114.67248 120.7776 126.77232 132.87744 138.87216 144.86688 150.972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="g68"&gt;&lt;g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(#alphaPath74)"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="g70"&gt;&lt;text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="text78"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="matrix(1,0,0,-1,470.74,731.62)"&gt;&lt;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="tspan76"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16.559999 19.32 24.84 30.360001 35.75856 41.278561 46.67712"&gt;156.96672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="g80"&gt;&lt;g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(#alphaPath86)"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="g82"&gt;&lt;text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="text90"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="matrix(1,0,0,-1,88.944,717.1)"&gt;&lt;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="tspan88"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16.559999 19.32 24.84 30.360001 35.880001 41.400002 46.919998 55.431839 60.951839 66.350403 71.870399 74.630402 80.150398 85.670403 91.190399 96.588959 102.10896 110.6208 116.1408 121.53936 127.05936 129.81937 135.33936 140.85936 146.37936 151.89935 157.41936 165.9312 171.4512 176.97121 182.4912 185.12976 190.64977 196.16975 201.68976 207.20976 215.7216 221.24159 226.7616 232.2816 234.92017 240.31873 245.83871 251.35872 256.87872 262.39871 270.91055 276.43057 281.95056 287.47055 290.23056 295.75055 301.27057 306.66913 312.18912 317.70911 326.22095 331.74097 337.26096 342.78094 345.54095 351.06097 356.45953 361.85809 367.37808 372.89807 381.40991 386.92993 392.44992 397.96991 400.72992 406.24991 411.76993 417.28992 422.80991 428.32993"&gt;163.07184 169.06656 175.06128 181.1664 187.16112 193.26624 199.26096 205.25568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lastRenderedPageBreak/>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="g92"&gt;&lt;g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(#alphaPath98)"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="g94"&gt;&lt;text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="text102"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="matrix(1,0,0,-1,88.944,702.46)"&gt;&lt;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="tspan100"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16.559999 19.32 24.84 30.360001 35.880001 41.400002 46.798561 55.188961 60.708961 66.228958 71.748962 74.38752 79.907516 85.427521 90.947517 96.467522 101.86608 110.25648 115.77648 121.17504 126.69504 129.45505 134.97504 140.49504 146.01505 151.53503 156.93359 165.32401 170.84399 176.364 181.884 184.644 190.164 195.56256 201.08257 206.60255 212.12256 220.39153 225.91151 231.43152 236.95152 239.59007 245.11008 250.63008 256.15009 261.67007 267.19009 271.62817 277.85471 281.5752 287.71344 293.0899 298.48849 301.71216 306.51456 311.41632 314.54065 317.1792 325.56961 329.86417 335.38416 343.80768 347.51712 350.6304 354.108 357.22128 362.12305 370.54657 378.93695 385.16351 393.6864 397.164 400.27728 405.17905 413.60257 421.99295 428.21951"&gt;211.36079 217.35551 223.46065 229.45535 235.45007&amp;quot;&amp;</w:t>
      </w:r>
      <w:proofErr w:type="spellStart"/>
      <w:r w:rsidRPr="00AB307D">
        <w:rPr>
          <w:rFonts w:ascii="Times New Roman" w:hAnsi="Times New Roman" w:cs="Times New Roman"/>
          <w:sz w:val="20"/>
          <w:szCs w:val="20"/>
        </w:rPr>
        <w:t>gt</w:t>
      </w:r>
      <w:proofErr w:type="spellEnd"/>
      <w:r w:rsidRPr="00AB307D">
        <w:rPr>
          <w:rFonts w:ascii="Times New Roman" w:hAnsi="Times New Roman" w:cs="Times New Roman"/>
          <w:sz w:val="20"/>
          <w:szCs w:val="20"/>
        </w:rPr>
        <w:t>;(Subject, sum)/Item + Item +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="g104"&gt;&lt;g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(#alphaPath110)"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="g106"&gt;&lt;text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="text114"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="matrix(1,0,0,-1,88.944,687.94)"&gt;&lt;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="tspan112"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7.31952 12.83952 18.35952 23.87952 26.9928 29.99568 33.108959 38.62896 44.027519 50.254082 53.268002 56.381279 60.675838 66.195839 71.020317 76.540321"&gt;</w:t>
      </w:r>
      <w:proofErr w:type="spellStart"/>
      <w:r w:rsidRPr="00AB307D">
        <w:rPr>
          <w:rFonts w:ascii="Times New Roman" w:hAnsi="Times New Roman" w:cs="Times New Roman"/>
          <w:sz w:val="20"/>
          <w:szCs w:val="20"/>
        </w:rPr>
        <w:t>Condition&amp;lt</w:t>
      </w:r>
      <w:proofErr w:type="spellEnd"/>
      <w:proofErr w:type="gramStart"/>
      <w:r w:rsidRPr="00AB307D">
        <w:rPr>
          <w:rFonts w:ascii="Times New Roman" w:hAnsi="Times New Roman" w:cs="Times New Roman"/>
          <w:sz w:val="20"/>
          <w:szCs w:val="20"/>
        </w:rPr>
        <w:t>;/</w:t>
      </w:r>
      <w:proofErr w:type="spellStart"/>
      <w:proofErr w:type="gramEnd"/>
      <w:r w:rsidRPr="00AB307D">
        <w:rPr>
          <w:rFonts w:ascii="Times New Roman" w:hAnsi="Times New Roman" w:cs="Times New Roman"/>
          <w:sz w:val="20"/>
          <w:szCs w:val="20"/>
        </w:rPr>
        <w:t>tspan&amp;gt</w:t>
      </w:r>
      <w:proofErr w:type="spellEnd"/>
      <w:r w:rsidRPr="00AB307D">
        <w:rPr>
          <w:rFonts w:ascii="Times New Roman" w:hAnsi="Times New Roman" w:cs="Times New Roman"/>
          <w:sz w:val="20"/>
          <w:szCs w:val="20"/>
        </w:rPr>
        <w:t>;&lt;/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="g116"&gt;&lt;g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(#alphaPath122)"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="g118" /&gt;&lt;/g&gt;&lt;g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="g124"&gt;&lt;g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(#alphaPath130)"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="g126"&gt;&lt;text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="text134"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="matrix(1,0,0,-1,88.944,673.42)"&gt;&lt;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="tspan132"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3.59904 7.3084798 10.90752 14.61696 18.216 21.92544 25.524481 29.233919 32.832958 36.5424 40.141441 43.85088 47.449921 51.159359 54.7584 58.467838 62.17728 65.776321 69.485764 73.084801 76.794243 80.39328 84.102722 87.701759 91.411201 95.010239 98.719681 102.31872 106.02816 109.6272 113.33664 116.93568 120.64512 124.24416 127.9536 131.55264 135.26208 138.86111 142.57056 146.1696 149.87904 153.47807 157.18752 160.78656 164.496 168.09505 171.80447 175.40352 179.11296 182.8224 186.42143 190.13087 193.72992 197.43936 201.03841 204.74783 208.34688 212.05632 215.65536 219.36481 222.96384 226.67328 230.27232 233.98177 237.5808 241.29024 244.88928 248.59872"&gt;---------------------------------------------------------------------&lt;/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="g136"&gt;&lt;g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(#alphaPath142)"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="g138"&gt;&lt;text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="text146"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lastRenderedPageBreak/>
        <w:t>transform</w:t>
      </w:r>
      <w:proofErr w:type="gramEnd"/>
      <w:r w:rsidRPr="00AB307D">
        <w:rPr>
          <w:rFonts w:ascii="Times New Roman" w:hAnsi="Times New Roman" w:cs="Times New Roman"/>
          <w:sz w:val="20"/>
          <w:szCs w:val="20"/>
        </w:rPr>
        <w:t>="matrix(1,0,0,-1,341.59,673.42)"&gt;&lt;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="tspan144"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3.70944 7.3084798 11.01792 14.61696 18.326401 21.92544 25.63488 29.233919 32.943359 36.5424 40.251839 43.85088 47.560322 51.26976 54.868801 58.578239 62.17728 65.886719 69.485764 73.195198 76.794243 80.503677 84.102722 87.812157 91.411201"&gt;--------------------------&lt;/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="g148"&gt;&lt;g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(#alphaPath154)"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="g150" /&gt;&lt;/g&gt;&lt;g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="g156"&gt;&lt;g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(#alphaPath162)"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="g158"&gt;&lt;text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="text166"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="matrix(1,0,0,-1,88.944,658.9)"&gt;&lt;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="tspan164"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5.39856 11.62512 16.184641 21.704639"&gt;y=&amp;quot</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&amp;quot;&lt;/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="g168"&gt;&lt;g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(#alphaPath174)"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="g170" /&gt;&lt;/g&gt;&lt;g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="g176"&gt;&lt;g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(#alphaPath182)"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="g178"&gt;&lt;text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="text186"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="matrix(1,0,0,-1,88.944,644.38)"&gt;&lt;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="tspan184"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11.74656 16.30608 21.82608 28.65984 34.058399 36.818401 42.338402 47.858398 53.378399 58.898399 64.418404 69.816963 75.33696 82.170723 87.69072 93.210716 95.970718 101.49072 106.88928 112.40928 117.80784 123.32784 130.16161 135.68159 141.2016 143.96159 149.4816 155.0016 160.52161 166.0416 171.44016 178.27393 183.79391 189.31392 192.07391 197.59392 203.11392 208.51248 214.03249 219.55247 226.38625 231.90623 237.42624 240.0648 245.58479 251.1048 256.62479 262.14481 267.66479 273.18481 280.01855 285.53857 291.05856 293.69711 299.21713 304.73712 310.25711 315.77713 321.29712 326.81711 333.52945 339.04944 344.56943 347.32944 352.84943 358.24799 363.76801 369.28799 374.80801 380.328 387.16177 392.68176 398.20175 400.96176 406.48175 411.88031 417.40033 422.92032 428.31888"&gt;x=&amp;quot;0 6.1051202 12.09984 18.20496 24.19968 30.194401 36.299519 42.294239 50.80608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="g188"&gt;&lt;g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(#alphaPath194)"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="g190"&gt;&lt;text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="text198"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="matrix(1,0,0,-1,88.944,629.74)"&gt;&lt;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="tspan196"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 xml:space="preserve">x="0 5.52 11.04 13.8 19.32 24.84 30.360001 35.880001 45.230881 50.62944 56.149441 58.909439 64.429443 69.94944 75.469437 80.989441 86.388 91.907997 101.25888 106.77888 112.29888 115.05888 120.45744 125.97744 131.49744 137.01744 142.53745 148.05743 157.40833 162.92831 168.44832 171.08688 176.60687 182.12688 187.64688 193.16689 198.68687 204.08543 213.43633 218.95631 224.47632 227.23631 232.75632 238.15488 243.67488 249.19489 254.71487 260.23489 269.58575 275.10577 280.62576 283.38577 288.78433 294.30432 299.82431 305.34433 310.86432 316.38431 325.61377 331.13376 336.65375 339.41376 344.93375 350.45377 355.85233 361.37231 366.89233 372.41232 381.76321 387.2832 392.80319 398.32321 401.08319 </w:t>
      </w:r>
      <w:r w:rsidRPr="00AB307D">
        <w:rPr>
          <w:rFonts w:ascii="Times New Roman" w:hAnsi="Times New Roman" w:cs="Times New Roman"/>
          <w:sz w:val="20"/>
          <w:szCs w:val="20"/>
        </w:rPr>
        <w:lastRenderedPageBreak/>
        <w:t>406.48175 412.00177 417.52176 422.92032 428.31888"&gt;56.8008 65.312637 71.307358 77.302078 83.407204 89.401917 95.507042 101.50176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="g200"&gt;&lt;g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(#alphaPath206)"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="g202"&gt;&lt;text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="text210"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="matrix(1,0,0,-1,88.944,615.22)"&gt;&lt;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="tspan208"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16.559999 19.32 24.84 30.360001 35.880001 41.400002 46.919998 55.431839 60.951839 66.350403 71.870399 74.630402 80.150398 85.670403 91.190399 96.710403 105.22224 110.74224 116.1408 121.53936 124.29936 129.81937 135.33936 140.85936 146.37936 151.89935 160.41119 165.9312 171.4512 176.97121 179.7312 185.12976 190.64977 196.16975 201.68976 207.20976 215.7216 221.24159 226.7616 232.2816 234.92017 240.31873 245.83871 251.35872 256.87872 262.39871 270.91055 276.43057 281.95056 287.47055 290.23056 295.75055 301.27057 306.66913 312.18912 317.70911 326.22095 331.74097 337.26096 342.78094 345.54095"&gt;107.49648 113.6016 119.59632 125.70144 131.69617 137.80128 143.7&lt;/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="g212"&gt;&lt;g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(#alphaPath218)"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="g214"&gt;&lt;text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="text222"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="matrix(1,0,0,-1,440.14,615.22)"&gt;&lt;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="tspan220"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5.39856 10.79712 16.31712 21.83712 30.348961 35.868961 41.388962 46.908958 49.668961 55.188961 60.708961 66.228958 71.748962 77.268959"&gt;9601 149.79073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="g224"&gt;&lt;g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(#alphaPath230)"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="g226"&gt;&lt;text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="text234"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="matrix(1,0,0,-1,88.944,600.7)"&gt;&lt;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="tspan232"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16.559999 19.32 24.84 30.360001 35.880001 41.400002 46.919998 55.431839 60.951839 66.350403 71.870399 74.630402 80.150398 85.670403 91.190399 96.588959 102.10896 110.6208 116.1408 121.53936 127.05936 129.81937 135.33936 140.85936 146.37936 151.89935 157.41936 165.9312 171.4512 176.97121 182.4912 185.12976 190.64977 196.16975 201.68976 207.20976 212.72977 221.24159 226.7616 232.2816 237.68016 240.31873 245.83871 251.35872 256.87872 262.39871 270.91055 276.43057 281.95056 287.47055 290.23056 295.75055 301.27057 306.66913 312.18912 317.70911 326.22095 331.74097 337.26096 342.78094 345.54095 351.06097 356.45953 361.85809 367.37808 372.89807 381.40991 386.92993 392.44992 397.96991 400.72992 406.24991 411.76993 417.28992 422.80991 428.32993"&gt;155.89584 161.89056 167.99568 176.38608 182.4912 190.88161 196.87633 202.98145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="g236"&gt;&lt;g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(#alphaPath242)"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="g238"&gt;&lt;text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="text246"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="matrix(1,0,0,-1,88.944,586.18)"&gt;&lt;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="tspan244"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lastRenderedPageBreak/>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16.559999 19.32 24.84 30.360001 35.880001 41.400002 46.919998 49.911839 55.310398 60.830399 66.350403 69.110397 74.630402 80.150398 85.548958 91.068962 96.588959 99.580803 105.1008 110.6208 116.1408 118.77936 124.29936 129.81937 135.33936 138.33121 143.8512 149.3712 154.8912 157.6512 163.1712 168.69119 174.08977 179.60976 185.12976 188.1216 193.6416 199.16161 204.68159 207.4416 212.84016 218.36015 223.88016 229.40016 234.92017 237.79056 243.31056 248.83057 254.35056 257.11057 262.63055 268.15057 273.67056 279.19055 284.71057 287.70239 293.10095 298.62097 304.14096 306.90097 312.42096 317.94095 323.33951 328.85953 334.37952 337.37137 342.89136 348.41135 353.93137 356.56992 362.0899 367.60992 373.12991 378.64993 381.64175 387.16177 392.68176 398.20175 400.96176 406.48175 411.88031 417.40033 422.92032 428.31888"&gt;208.97617 215.08128 221.076 227.07072 233.17584 239.17056 245.27568 251.2704 257.37552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="g248"&gt;&lt;g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(#alphaPath254)"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="g250"&gt;&lt;text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="text258"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="matrix(1,0,0,-1,88.944,571.51)"&gt;&lt;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="tspan256"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16.559999 19.32 24.84 30.360001 35.880001 41.400002 46.919998 49.558559 55.07856 60.59856 66.118561 68.878563 74.39856 79.797119 85.317123 90.83712 96.357117 100.7952 107.02176 113.16 117.95136 120.95424 126.47424 129.23424 135.4608 138.22079 144.35904 149.2608 152.27472 157.79472 160.908 168.22752 173.74751 179.14607 184.66608 187.66896 190.78224 193.89552 199.41553 204.81409 207.57408 213.80064 216.56064 222.69888 227.49023 230.60352 236.12352 239.2368 242.7144 245.82768 250.72945 259.15295 261.91296 268.13953 271.26385 274.37711 278.67169 284.09232 288.99408 294.51407"&gt;263.37024 269.25455&amp;quot;&amp;</w:t>
      </w:r>
      <w:proofErr w:type="spellStart"/>
      <w:r w:rsidRPr="00AB307D">
        <w:rPr>
          <w:rFonts w:ascii="Times New Roman" w:hAnsi="Times New Roman" w:cs="Times New Roman"/>
          <w:sz w:val="20"/>
          <w:szCs w:val="20"/>
        </w:rPr>
        <w:t>gt;Path</w:t>
      </w:r>
      <w:proofErr w:type="spellEnd"/>
      <w:r w:rsidRPr="00AB307D">
        <w:rPr>
          <w:rFonts w:ascii="Times New Roman" w:hAnsi="Times New Roman" w:cs="Times New Roman"/>
          <w:sz w:val="20"/>
          <w:szCs w:val="20"/>
        </w:rPr>
        <w:t xml:space="preserve"> + </w:t>
      </w:r>
      <w:proofErr w:type="spellStart"/>
      <w:r w:rsidRPr="00AB307D">
        <w:rPr>
          <w:rFonts w:ascii="Times New Roman" w:hAnsi="Times New Roman" w:cs="Times New Roman"/>
          <w:sz w:val="20"/>
          <w:szCs w:val="20"/>
        </w:rPr>
        <w:t>Path:Condition</w:t>
      </w:r>
      <w:proofErr w:type="spellEnd"/>
      <w:r w:rsidRPr="00AB307D">
        <w:rPr>
          <w:rFonts w:ascii="Times New Roman" w:hAnsi="Times New Roman" w:cs="Times New Roman"/>
          <w:sz w:val="20"/>
          <w:szCs w:val="20"/>
        </w:rPr>
        <w:t xml:space="preserve"> + </w:t>
      </w:r>
      <w:proofErr w:type="spellStart"/>
      <w:r w:rsidRPr="00AB307D">
        <w:rPr>
          <w:rFonts w:ascii="Times New Roman" w:hAnsi="Times New Roman" w:cs="Times New Roman"/>
          <w:sz w:val="20"/>
          <w:szCs w:val="20"/>
        </w:rPr>
        <w:t>Path:Item</w:t>
      </w:r>
      <w:proofErr w:type="spellEnd"/>
      <w:r w:rsidRPr="00AB307D">
        <w:rPr>
          <w:rFonts w:ascii="Times New Roman" w:hAnsi="Times New Roman" w:cs="Times New Roman"/>
          <w:sz w:val="20"/>
          <w:szCs w:val="20"/>
        </w:rPr>
        <w:t xml:space="preserve"> &amp;</w:t>
      </w:r>
      <w:proofErr w:type="spellStart"/>
      <w:r w:rsidRPr="00AB307D">
        <w:rPr>
          <w:rFonts w:ascii="Times New Roman" w:hAnsi="Times New Roman" w:cs="Times New Roman"/>
          <w:sz w:val="20"/>
          <w:szCs w:val="20"/>
        </w:rPr>
        <w:t>lt</w:t>
      </w:r>
      <w:proofErr w:type="spell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tspan&amp;gt</w:t>
      </w:r>
      <w:proofErr w:type="spellEnd"/>
      <w:r w:rsidRPr="00AB307D">
        <w:rPr>
          <w:rFonts w:ascii="Times New Roman" w:hAnsi="Times New Roman" w:cs="Times New Roman"/>
          <w:sz w:val="20"/>
          <w:szCs w:val="20"/>
        </w:rPr>
        <w:t>;&lt;/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="g260"&gt;&lt;g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(#alphaPath266)"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="g262" /&gt;&lt;/g&gt;&lt;g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="g268"&gt;&lt;g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(#alphaPath274)"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="g270"&gt;&lt;text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="text278"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="matrix(1,0,0,-1,88.944,556.99)"&gt;&lt;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="tspan276"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3.59904 7.3084798 10.90752 14.61696 18.216 21.92544 25.524481 29.233919 32.832958 36.5424"&gt;-----------&lt;/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="g280"&gt;&lt;g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(#alphaPath286)"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="g282"&gt;&lt;text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="text290"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="matrix(1,0,0,-1,129.14,556.99)"&gt;&lt;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="tspan288"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 xml:space="preserve">x="0 3.70944 7.3084798 11.01792 14.61696 18.326401 22.035839 25.63488 29.34432 32.943359 36.652802 40.251839 43.961281 47.560322 51.26976 54.868801 58.578239 62.17728 65.886719 69.485764 73.195198 76.794243 80.503677 84.102722 87.812157 91.411201 95.120644 98.719681 102.42912 106.02816 109.7376 113.33664 117.04608 120.64512 124.35456 127.9536 131.66304 135.26208 138.97153 142.68095 146.28 149.98944 153.58849 157.29791 160.89696 164.6064 168.20544 171.91489 175.51392 179.22336 182.8224 186.53185 190.13087 193.84032 197.43936 201.1488 204.74783 208.45728 212.05632 215.76576 219.36481 223.07423 226.67328 230.38272 233.98177 237.69119 241.29024 244.99968 248.59872 252.30817 255.9072 </w:t>
      </w:r>
      <w:r w:rsidRPr="00AB307D">
        <w:rPr>
          <w:rFonts w:ascii="Times New Roman" w:hAnsi="Times New Roman" w:cs="Times New Roman"/>
          <w:sz w:val="20"/>
          <w:szCs w:val="20"/>
        </w:rPr>
        <w:lastRenderedPageBreak/>
        <w:t>259.61664 263.32608 266.92511 270.63455 274.23361 277.94305 281.54208 285.25153 288.85056 292.56 296.15903 299.86847 303.46753"&gt;------------------------------------------------------------------------------------&lt;/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="g292"&gt;&lt;g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(#alphaPath298)"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="g294" /&gt;&lt;/g&gt;&lt;g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="g300"&gt;&lt;g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(#alphaPath306)"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="g302"&gt;&lt;text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="text310"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="matrix(1,0,0,-1,88.944,542.47)"&gt;&lt;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="tspan308"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5.39856 11.62512 16.184641 21.704639"&gt;y=&amp;quot</w:t>
      </w:r>
      <w:proofErr w:type="gramStart"/>
      <w:r w:rsidRPr="00AB307D">
        <w:rPr>
          <w:rFonts w:ascii="Times New Roman" w:hAnsi="Times New Roman" w:cs="Times New Roman"/>
          <w:sz w:val="20"/>
          <w:szCs w:val="20"/>
        </w:rPr>
        <w:t>;0</w:t>
      </w:r>
      <w:proofErr w:type="gramEnd"/>
      <w:r w:rsidRPr="00AB307D">
        <w:rPr>
          <w:rFonts w:ascii="Times New Roman" w:hAnsi="Times New Roman" w:cs="Times New Roman"/>
          <w:sz w:val="20"/>
          <w:szCs w:val="20"/>
        </w:rPr>
        <w:t>&amp;quot;&lt;/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="g312"&gt;&lt;g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(#alphaPath318)"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="g314" /&gt;&lt;/g&gt;&lt;g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="g320"&gt;&lt;g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(#alphaPath326)"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="g322"&gt;&lt;text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="text330"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="matrix(1,0,0,-1,88.944,527.95)"&gt;&lt;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="tspan328"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11.74656 16.30608 21.704639 30.569759 36.08976 38.849758 44.369759 49.889759 55.288319 60.808319 66.328323 71.84832 77.24688 86.112 91.632004 97.152 99.912003 105.432 110.83056 116.35056 121.74912 127.26912 136.13425 141.65424 147.17424 149.93423 155.45424 160.8528 166.3728 171.89281 177.4128 186.15648 191.67648 197.19649 199.95648 205.47649 210.99648 216.39503 221.91504 227.43504 236.30016 241.69872 247.21872 249.97871 255.49872 261.01871 266.53873 272.05872 277.5787 282.97729 291.84241 297.3624 302.88239 305.6424 311.04095 316.56097 322.08096 327.60095 333.12097 338.51953 347.38464 352.90463 358.42465 361.0632 366.58319 372.10321 377.6232 383.14319 388.66321 394.06177 402.92688 408.44687 413.96689 416.72687 422.24689 427.76688 433.16544 438.68542 444.08401 449.48257"&gt;x=&amp;quot;0 6.1051202 12.09984 18.20496 24.19968 30.194401 36.299519 42.294239 48.399361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="g332"&gt;&lt;g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(#alphaPath338)"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="g334"&gt;&lt;text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="text342"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="matrix(1,0,0,-1,88.944,513.43)"&gt;&lt;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="tspan340"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13.8 19.32 24.84 30.360001 35.880001 41.400002 46.919998 51.10416 56.624161 62.144161 64.90416 70.424156 75.94416 81.34272 86.862717 92.382721 97.902718 102.20832 107.72832 113.24832 115.88688 121.28544 126.80544 132.32544 137.84544 143.36543 148.88544 153.19104 158.71104 164.23103 166.99104 172.3896 177.90961 183.4296 188.9496 194.4696 198.77521 204.17377 209.69376 212.45377 217.97375 223.49376 229.01376 234.53375 239.93233 245.45232 249.75792 255.27792 260.79791 263.55792 269.07791 274.59793 280.11792 285.63791 291.03647 296.55649 300.86209 306.38208 311.90207 314.66208 320.06064 325.58063 331.10065 336.62064 342.14062 347.66064 351.96625 357.36481 362.8848 365.64481 371.16479 376.68481 382.2048 387.72479 393.24481 398.7648"&gt;54.394081 60.388802 66.493919 72.48864 78.593758 84.588478 90.583199 96.688316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lastRenderedPageBreak/>
        <w:t>id</w:t>
      </w:r>
      <w:proofErr w:type="gramEnd"/>
      <w:r w:rsidRPr="00AB307D">
        <w:rPr>
          <w:rFonts w:ascii="Times New Roman" w:hAnsi="Times New Roman" w:cs="Times New Roman"/>
          <w:sz w:val="20"/>
          <w:szCs w:val="20"/>
        </w:rPr>
        <w:t>="g344"&gt;&lt;g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(#alphaPath350)"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="g346"&gt;&lt;text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="text354"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="matrix(1,0,0,-1,492.22,513.43)"&gt;&lt;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="tspan352"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5.39856 10.91856 16.43856 19.198561 24.718559 30.23856 35.637119 41.035679 46.434238"&gt;102.68304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="g356"&gt;&lt;g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(#alphaPath362)"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="g358"&gt;&lt;text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="text366"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="matrix(1,0,0,-1,88.944,498.79)"&gt;&lt;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="tspan364"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16.559999 19.32 24.84 30.360001 35.880001 41.400002 46.919998 52.5504 58.0704 63.46896 68.98896 71.748962 77.268959 82.788963 88.30896 93.828957 99.348961 104.97936 110.49936 115.89792 121.29648 124.05648 129.57648 135.09648 140.61649 146.13647 151.76688 157.28688 162.80688 168.32687 171.08688 176.60687 182.12688 187.52544 193.04544 198.56544 204.19585 209.71584 215.23584 220.75584 223.51584 229.03584 234.55585 239.95441 245.4744 250.9944 256.62479 262.14481 267.66479 273.18481 275.94479 281.46481 286.9848 292.50479 298.02481 303.5448 309.1752 314.69519 320.09375 325.61377 328.37375 333.89377 339.41376 344.93375 350.45377 355.97375 361.48273 367.00272 372.52271 378.04272 380.80273 386.32272 391.84271 397.36273 402.99313 408.51312 414.03311 419.55313 422.31311 427.71167 433.23169 438.75168 444.15024 449.5488"&gt;108.78816 114.78288 120.7776 126.88272 132.87744 138.98256 144.97728 150.972 157.07712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="g368"&gt;&lt;g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(#alphaPath374)"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="g370"&gt;&lt;text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="text378"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="matrix(1,0,0,-1,88.944,484.27)"&gt;&lt;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="tspan376"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16.559999 19.32 24.84 30.360001 35.880001 41.400002 46.919998 51.10416 56.624161 62.144161 67.664162 70.424156 75.94416 81.34272 86.862717 92.382721 97.902718 102.20832 107.72832 113.24832 118.64688 121.28544 126.80544 132.32544 137.84544 143.36543 148.88544 153.19104 158.71104 164.23103 169.75104 172.3896 177.90961 183.4296 188.9496 194.4696 198.77521 204.17377 209.69376 215.21376 217.97375 223.49376 229.01376 234.53375 239.93233 245.45232 249.75792 255.27792 260.79791 266.31793 269.07791 274.59793 280.11792 285.63791 291.03647 296.55649 300.86209 306.38208 311.90207 317.42209 320.06064 325.58063 331.10065 336.62064 342.14062 347.66064 351.96625 357.36481 362.8848 368.40479 371.16479 376.68481 382.2048 387.72479 393.24481 398.7648 403.0704 408.46896 413.98895 419.50897 422.26895 427.78897 433.30896 438.70752 444.10608 449.50464"&gt;163.07184 169.17696 175.17168 181.1664 187.27151 193.26624 199.37135 205.36607 211.36079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="g380"&gt;&lt;g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(#alphaPath386)"</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="g382"&gt;&lt;text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="text390"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="matrix(1,0,0,-1,88.944,469.75)"&gt;&lt;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lastRenderedPageBreak/>
        <w:t>id</w:t>
      </w:r>
      <w:proofErr w:type="gramEnd"/>
      <w:r w:rsidRPr="00AB307D">
        <w:rPr>
          <w:rFonts w:ascii="Times New Roman" w:hAnsi="Times New Roman" w:cs="Times New Roman"/>
          <w:sz w:val="20"/>
          <w:szCs w:val="20"/>
        </w:rPr>
        <w:t>="tspan388"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5.52 11.04 16.559999 19.32 24.84 30.360001 35.880001 41.400002 46.919998 61.07328 66.47184 71.991837 77.511841 80.271843 85.79184 91.311836 96.831841 102.2304 107.7504 121.90368 127.42368 132.94368 138.46368 141.22368 146.74368 152.26369 157.78368 163.30368 168.82368 182.97696 188.37552 193.89552 199.41553 202.17552 207.69553 213.21552 218.73552 224.13408 229.65408 243.80736 249.32736 254.84737 260.36737 263.12735 268.64737 274.16736 279.68735 285.20737 290.72736 304.88065 310.27921 315.79919 321.31921 324.07919 329.59921 335.1192 340.63919 346.03775 351.55777 356.10623 362.22241 369.54193 375.06192 380.58191 386.10193 389.21521 392.21808 395.33136 400.85135"&gt;217.46593 223.46065 229.56577 235.56049 241.55521 247.66032&amp;quot;&amp;</w:t>
      </w:r>
      <w:proofErr w:type="spellStart"/>
      <w:r w:rsidRPr="00AB307D">
        <w:rPr>
          <w:rFonts w:ascii="Times New Roman" w:hAnsi="Times New Roman" w:cs="Times New Roman"/>
          <w:sz w:val="20"/>
          <w:szCs w:val="20"/>
        </w:rPr>
        <w:t>gt;Condition</w:t>
      </w:r>
      <w:proofErr w:type="spellEnd"/>
      <w:r w:rsidRPr="00AB307D">
        <w:rPr>
          <w:rFonts w:ascii="Times New Roman" w:hAnsi="Times New Roman" w:cs="Times New Roman"/>
          <w:sz w:val="20"/>
          <w:szCs w:val="20"/>
        </w:rPr>
        <w:t>&lt;/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="g392"&gt;&lt;g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(#alphaPath398)"</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="g394"&gt;&lt;text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="text402"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="matrix(1,0,0,-1,495.34,469.75)"&gt;&lt;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="tspan400"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3.1132801 6.5908799 9.7041597 14.60592 23.02944 37.18272 43.298882"&gt;</w:t>
      </w:r>
      <w:proofErr w:type="gramStart"/>
      <w:r w:rsidRPr="00AB307D">
        <w:rPr>
          <w:rFonts w:ascii="Times New Roman" w:hAnsi="Times New Roman" w:cs="Times New Roman"/>
          <w:sz w:val="20"/>
          <w:szCs w:val="20"/>
        </w:rPr>
        <w:t>:Item</w:t>
      </w:r>
      <w:proofErr w:type="gramEnd"/>
      <w:r w:rsidRPr="00AB307D">
        <w:rPr>
          <w:rFonts w:ascii="Times New Roman" w:hAnsi="Times New Roman" w:cs="Times New Roman"/>
          <w:sz w:val="20"/>
          <w:szCs w:val="20"/>
        </w:rPr>
        <w:t xml:space="preserve"> + &lt;/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="g404"&gt;&lt;g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(#alphaPath410)"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="g406"&gt;&lt;text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="text414"</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style="font-variant:normal;font-weight:normal;font-size:11.03999996px;font-family:TimesNewRomanPSMT;-inkscape-font-specification:TimesNewRomanPSMT;writing-mode:lr-tb;fill:#000000;fill-opacity:1;fill-rule:nonzero;stroke:none"</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transform</w:t>
      </w:r>
      <w:proofErr w:type="gramEnd"/>
      <w:r w:rsidRPr="00AB307D">
        <w:rPr>
          <w:rFonts w:ascii="Times New Roman" w:hAnsi="Times New Roman" w:cs="Times New Roman"/>
          <w:sz w:val="20"/>
          <w:szCs w:val="20"/>
        </w:rPr>
        <w:t>="matrix(1,0,0,-1,88.944,455.11)"&gt;&lt;</w:t>
      </w:r>
      <w:proofErr w:type="spellStart"/>
      <w:r w:rsidRPr="00AB307D">
        <w:rPr>
          <w:rFonts w:ascii="Times New Roman" w:hAnsi="Times New Roman" w:cs="Times New Roman"/>
          <w:sz w:val="20"/>
          <w:szCs w:val="20"/>
        </w:rPr>
        <w:t>tspan</w:t>
      </w:r>
      <w:proofErr w:type="spellEnd"/>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="tspan412"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y="0"</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x="0 6.1382399 11.04 14.15328 19.55184 22.665119 29.98464 35.504639 41.024639 46.54464 49.54752 52.660801 55.663681 61.183681 66.703682 69.816963 73.294563 76.407837 81.309601 89.733124 92.493118 98.719681 101.844 104.95728 109.25184 114.67248 119.47488 124.99488"&gt;</w:t>
      </w:r>
      <w:proofErr w:type="spellStart"/>
      <w:r w:rsidRPr="00AB307D">
        <w:rPr>
          <w:rFonts w:ascii="Times New Roman" w:hAnsi="Times New Roman" w:cs="Times New Roman"/>
          <w:sz w:val="20"/>
          <w:szCs w:val="20"/>
        </w:rPr>
        <w:t>Path</w:t>
      </w:r>
      <w:proofErr w:type="gramStart"/>
      <w:r w:rsidRPr="00AB307D">
        <w:rPr>
          <w:rFonts w:ascii="Times New Roman" w:hAnsi="Times New Roman" w:cs="Times New Roman"/>
          <w:sz w:val="20"/>
          <w:szCs w:val="20"/>
        </w:rPr>
        <w:t>:Condition:Item</w:t>
      </w:r>
      <w:proofErr w:type="gramEnd"/>
      <w:r w:rsidRPr="00AB307D">
        <w:rPr>
          <w:rFonts w:ascii="Times New Roman" w:hAnsi="Times New Roman" w:cs="Times New Roman"/>
          <w:sz w:val="20"/>
          <w:szCs w:val="20"/>
        </w:rPr>
        <w:t>,&amp;lt</w:t>
      </w:r>
      <w:proofErr w:type="spell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tspan&amp;gt</w:t>
      </w:r>
      <w:proofErr w:type="spellEnd"/>
      <w:r w:rsidRPr="00AB307D">
        <w:rPr>
          <w:rFonts w:ascii="Times New Roman" w:hAnsi="Times New Roman" w:cs="Times New Roman"/>
          <w:sz w:val="20"/>
          <w:szCs w:val="20"/>
        </w:rPr>
        <w:t>;&lt;/</w:t>
      </w:r>
      <w:proofErr w:type="spellStart"/>
      <w:r w:rsidRPr="00AB307D">
        <w:rPr>
          <w:rFonts w:ascii="Times New Roman" w:hAnsi="Times New Roman" w:cs="Times New Roman"/>
          <w:sz w:val="20"/>
          <w:szCs w:val="20"/>
        </w:rPr>
        <w:t>tspan</w:t>
      </w:r>
      <w:proofErr w:type="spellEnd"/>
      <w:r w:rsidRPr="00AB307D">
        <w:rPr>
          <w:rFonts w:ascii="Times New Roman" w:hAnsi="Times New Roman" w:cs="Times New Roman"/>
          <w:sz w:val="20"/>
          <w:szCs w:val="20"/>
        </w:rPr>
        <w:t>&gt;&lt;/text&gt;</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r w:rsidRPr="00AB307D">
        <w:rPr>
          <w:rFonts w:ascii="Times New Roman" w:hAnsi="Times New Roman" w:cs="Times New Roman"/>
          <w:sz w:val="20"/>
          <w:szCs w:val="20"/>
        </w:rPr>
        <w:t>&lt;/g&gt;&lt;/g&gt;&lt;g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="g416"&gt;&lt;g</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alpha-path</w:t>
      </w:r>
      <w:proofErr w:type="gramEnd"/>
      <w:r w:rsidRPr="00AB307D">
        <w:rPr>
          <w:rFonts w:ascii="Times New Roman" w:hAnsi="Times New Roman" w:cs="Times New Roman"/>
          <w:sz w:val="20"/>
          <w:szCs w:val="20"/>
        </w:rPr>
        <w:t>="</w:t>
      </w:r>
      <w:proofErr w:type="spellStart"/>
      <w:r w:rsidRPr="00AB307D">
        <w:rPr>
          <w:rFonts w:ascii="Times New Roman" w:hAnsi="Times New Roman" w:cs="Times New Roman"/>
          <w:sz w:val="20"/>
          <w:szCs w:val="20"/>
        </w:rPr>
        <w:t>url</w:t>
      </w:r>
      <w:proofErr w:type="spellEnd"/>
      <w:r w:rsidRPr="00AB307D">
        <w:rPr>
          <w:rFonts w:ascii="Times New Roman" w:hAnsi="Times New Roman" w:cs="Times New Roman"/>
          <w:sz w:val="20"/>
          <w:szCs w:val="20"/>
        </w:rPr>
        <w:t>(#alphaPath422)"</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rPr>
          <w:rFonts w:ascii="Times New Roman" w:hAnsi="Times New Roman" w:cs="Times New Roman"/>
          <w:sz w:val="20"/>
          <w:szCs w:val="20"/>
        </w:rPr>
      </w:pPr>
      <w:proofErr w:type="gramStart"/>
      <w:r w:rsidRPr="00AB307D">
        <w:rPr>
          <w:rFonts w:ascii="Times New Roman" w:hAnsi="Times New Roman" w:cs="Times New Roman"/>
          <w:sz w:val="20"/>
          <w:szCs w:val="20"/>
        </w:rPr>
        <w:t>id</w:t>
      </w:r>
      <w:proofErr w:type="gramEnd"/>
      <w:r w:rsidRPr="00AB307D">
        <w:rPr>
          <w:rFonts w:ascii="Times New Roman" w:hAnsi="Times New Roman" w:cs="Times New Roman"/>
          <w:sz w:val="20"/>
          <w:szCs w:val="20"/>
        </w:rPr>
        <w:t xml:space="preserve">="g418" /&gt;&lt;/g&gt;&lt;/g&gt; </w:t>
      </w:r>
    </w:p>
    <w:p w:rsidR="00853E38" w:rsidRPr="00AB307D" w:rsidRDefault="00853E38" w:rsidP="0045254B">
      <w:pPr>
        <w:pBdr>
          <w:top w:val="single" w:sz="4" w:space="1" w:color="auto"/>
          <w:left w:val="single" w:sz="4" w:space="1" w:color="auto"/>
          <w:bottom w:val="single" w:sz="4" w:space="1" w:color="auto"/>
          <w:right w:val="single" w:sz="4" w:space="1" w:color="auto"/>
        </w:pBdr>
        <w:tabs>
          <w:tab w:val="left" w:pos="284"/>
        </w:tabs>
        <w:spacing w:after="0" w:line="240" w:lineRule="auto"/>
        <w:ind w:firstLine="142"/>
        <w:jc w:val="both"/>
        <w:rPr>
          <w:rFonts w:ascii="Times New Roman" w:hAnsi="Times New Roman" w:cs="Times New Roman"/>
          <w:sz w:val="20"/>
          <w:szCs w:val="20"/>
        </w:rPr>
      </w:pPr>
    </w:p>
    <w:p w:rsidR="00853E38" w:rsidRPr="00AB307D" w:rsidRDefault="00853E38" w:rsidP="0045254B">
      <w:pPr>
        <w:pStyle w:val="Default"/>
        <w:tabs>
          <w:tab w:val="left" w:pos="284"/>
        </w:tabs>
        <w:ind w:right="-144" w:firstLine="142"/>
        <w:jc w:val="both"/>
        <w:rPr>
          <w:rFonts w:ascii="Times New Roman" w:hAnsi="Times New Roman" w:cs="Times New Roman"/>
          <w:color w:val="auto"/>
          <w:sz w:val="20"/>
          <w:szCs w:val="20"/>
        </w:rPr>
      </w:pP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rPr>
      </w:pPr>
      <w:r w:rsidRPr="00AB307D">
        <w:rPr>
          <w:rFonts w:ascii="Times New Roman" w:hAnsi="Times New Roman" w:cs="Times New Roman"/>
          <w:b/>
          <w:bCs/>
          <w:color w:val="auto"/>
          <w:sz w:val="20"/>
          <w:szCs w:val="20"/>
          <w:u w:val="single"/>
        </w:rPr>
        <w:t>Alpha Wave</w:t>
      </w:r>
      <w:r w:rsidRPr="00AB307D">
        <w:rPr>
          <w:rFonts w:ascii="Times New Roman" w:hAnsi="Times New Roman" w:cs="Times New Roman"/>
          <w:color w:val="auto"/>
          <w:sz w:val="20"/>
          <w:szCs w:val="20"/>
        </w:rPr>
        <w:t xml:space="preserve">: Since decision making by entrepreneurs (who are supposed to be ‘extraversion’/ </w:t>
      </w:r>
      <w:r w:rsidRPr="00AB307D">
        <w:rPr>
          <w:rFonts w:ascii="Times New Roman" w:eastAsia="Times New Roman" w:hAnsi="Times New Roman" w:cs="Times New Roman"/>
          <w:color w:val="auto"/>
          <w:sz w:val="20"/>
          <w:szCs w:val="20"/>
          <w:lang w:eastAsia="en-IN"/>
        </w:rPr>
        <w:t xml:space="preserve">aren’t afraid of risk </w:t>
      </w:r>
      <w:r w:rsidRPr="00AB307D">
        <w:rPr>
          <w:rFonts w:ascii="Times New Roman" w:hAnsi="Times New Roman" w:cs="Times New Roman"/>
          <w:color w:val="auto"/>
          <w:sz w:val="20"/>
          <w:szCs w:val="20"/>
        </w:rPr>
        <w:t>in nature and character to run businesses) are reflected in Alpha Waves, this study adopts the alpha wave pattern schema to advance theoretical models, grounded on axiomatic groundwork of neurofeedback, to entrepreneurial decision.</w:t>
      </w:r>
      <w:r w:rsidRPr="00AB307D">
        <w:rPr>
          <w:rFonts w:ascii="Times New Roman" w:hAnsi="Times New Roman" w:cs="Times New Roman"/>
          <w:iCs/>
          <w:color w:val="auto"/>
          <w:sz w:val="20"/>
          <w:szCs w:val="20"/>
        </w:rPr>
        <w:t xml:space="preserve"> </w:t>
      </w:r>
    </w:p>
    <w:p w:rsidR="007D2F0F" w:rsidRPr="00AB307D" w:rsidRDefault="007D2F0F" w:rsidP="0045254B">
      <w:pPr>
        <w:pStyle w:val="Default"/>
        <w:tabs>
          <w:tab w:val="left" w:pos="284"/>
        </w:tabs>
        <w:ind w:right="-144" w:firstLine="142"/>
        <w:jc w:val="both"/>
        <w:rPr>
          <w:rFonts w:ascii="Times New Roman" w:hAnsi="Times New Roman" w:cs="Times New Roman"/>
          <w:iCs/>
          <w:color w:val="auto"/>
          <w:sz w:val="20"/>
          <w:szCs w:val="20"/>
        </w:rPr>
      </w:pPr>
    </w:p>
    <w:p w:rsidR="007D2F0F" w:rsidRPr="00AB307D" w:rsidRDefault="007D2F0F" w:rsidP="0045254B">
      <w:pPr>
        <w:pStyle w:val="Default"/>
        <w:tabs>
          <w:tab w:val="left" w:pos="284"/>
        </w:tabs>
        <w:ind w:right="-144" w:firstLine="142"/>
        <w:jc w:val="center"/>
        <w:rPr>
          <w:rFonts w:ascii="Times New Roman" w:hAnsi="Times New Roman" w:cs="Times New Roman"/>
          <w:noProof/>
          <w:color w:val="auto"/>
          <w:sz w:val="20"/>
          <w:szCs w:val="20"/>
        </w:rPr>
      </w:pPr>
      <w:r w:rsidRPr="00AB307D">
        <w:rPr>
          <w:rFonts w:ascii="Times New Roman" w:hAnsi="Times New Roman" w:cs="Times New Roman"/>
          <w:noProof/>
          <w:color w:val="auto"/>
          <w:sz w:val="20"/>
          <w:szCs w:val="20"/>
        </w:rPr>
        <w:drawing>
          <wp:inline distT="0" distB="0" distL="0" distR="0">
            <wp:extent cx="5537200" cy="1625600"/>
            <wp:effectExtent l="19050" t="19050" r="25400" b="1270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duotone>
                        <a:prstClr val="black"/>
                        <a:srgbClr val="FFFF00">
                          <a:tint val="45000"/>
                          <a:satMod val="400000"/>
                        </a:srgb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33" b="9343"/>
                    <a:stretch/>
                  </pic:blipFill>
                  <pic:spPr bwMode="auto">
                    <a:xfrm>
                      <a:off x="0" y="0"/>
                      <a:ext cx="5537200" cy="1625600"/>
                    </a:xfrm>
                    <a:prstGeom prst="rect">
                      <a:avLst/>
                    </a:prstGeom>
                    <a:noFill/>
                    <a:ln>
                      <a:solidFill>
                        <a:srgbClr val="FF000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57122" w:rsidRDefault="00257122" w:rsidP="0045254B">
      <w:pPr>
        <w:pStyle w:val="Default"/>
        <w:tabs>
          <w:tab w:val="left" w:pos="284"/>
        </w:tabs>
        <w:ind w:right="-144" w:firstLine="142"/>
        <w:jc w:val="both"/>
        <w:rPr>
          <w:rFonts w:ascii="Times New Roman" w:hAnsi="Times New Roman" w:cs="Times New Roman"/>
          <w:color w:val="auto"/>
          <w:sz w:val="20"/>
          <w:szCs w:val="20"/>
        </w:rPr>
      </w:pP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rPr>
      </w:pPr>
      <w:r w:rsidRPr="00AB307D">
        <w:rPr>
          <w:rFonts w:ascii="Times New Roman" w:hAnsi="Times New Roman" w:cs="Times New Roman"/>
          <w:color w:val="auto"/>
          <w:sz w:val="20"/>
          <w:szCs w:val="20"/>
        </w:rPr>
        <w:t xml:space="preserve">A theoretical posit in incipient neuroentrepreneurial science sign suggests that comprehensive and coherent neuroentrepreneurial decision making rest on prior precise emotive dispensation. These transpire at multiple levels of </w:t>
      </w:r>
      <w:r w:rsidRPr="00AB307D">
        <w:rPr>
          <w:rFonts w:ascii="Times New Roman" w:hAnsi="Times New Roman" w:cs="Times New Roman"/>
          <w:color w:val="auto"/>
          <w:sz w:val="20"/>
          <w:szCs w:val="20"/>
        </w:rPr>
        <w:lastRenderedPageBreak/>
        <w:t xml:space="preserve">mental </w:t>
      </w:r>
      <w:r w:rsidR="00B87A95" w:rsidRPr="00AB307D">
        <w:rPr>
          <w:rFonts w:ascii="Times New Roman" w:hAnsi="Times New Roman" w:cs="Times New Roman"/>
          <w:color w:val="auto"/>
          <w:sz w:val="20"/>
          <w:szCs w:val="20"/>
        </w:rPr>
        <w:t>maneuver</w:t>
      </w:r>
      <w:r w:rsidRPr="00AB307D">
        <w:rPr>
          <w:rFonts w:ascii="Times New Roman" w:hAnsi="Times New Roman" w:cs="Times New Roman"/>
          <w:color w:val="auto"/>
          <w:sz w:val="20"/>
          <w:szCs w:val="20"/>
        </w:rPr>
        <w:t xml:space="preserve">. Some occur determinedly and some ensue non-consciously. The matters that crop up are; what happens when entrepreneurs variate minds? What set of rules allow sensorimotor behaviours to be cultured? What computational apparatuses allow brain to acclimatize varying settings? How (and where) are value and prospect shared in brain and what is the subtleties of this? What neural arrangements trail defined forms of efficacy? To what range do utility calculations simplify </w:t>
      </w:r>
      <w:r w:rsidR="00B87A95" w:rsidRPr="00AB307D">
        <w:rPr>
          <w:rFonts w:ascii="Times New Roman" w:hAnsi="Times New Roman" w:cs="Times New Roman"/>
          <w:color w:val="auto"/>
          <w:sz w:val="20"/>
          <w:szCs w:val="20"/>
        </w:rPr>
        <w:t>decisions that are</w:t>
      </w:r>
      <w:r w:rsidRPr="00AB307D">
        <w:rPr>
          <w:rFonts w:ascii="Times New Roman" w:hAnsi="Times New Roman" w:cs="Times New Roman"/>
          <w:color w:val="auto"/>
          <w:sz w:val="20"/>
          <w:szCs w:val="20"/>
        </w:rPr>
        <w:t xml:space="preserve"> complex? These lead to a study on neuro-feedback; real-time feedback from brain activity.</w:t>
      </w:r>
    </w:p>
    <w:tbl>
      <w:tblPr>
        <w:tblStyle w:val="TableGrid"/>
        <w:tblpPr w:leftFromText="180" w:rightFromText="180" w:vertAnchor="text" w:horzAnchor="margin" w:tblpXSpec="center" w:tblpY="640"/>
        <w:tblW w:w="0" w:type="auto"/>
        <w:tblLook w:val="04A0"/>
      </w:tblPr>
      <w:tblGrid>
        <w:gridCol w:w="2038"/>
        <w:gridCol w:w="2280"/>
        <w:gridCol w:w="2198"/>
        <w:gridCol w:w="2362"/>
      </w:tblGrid>
      <w:tr w:rsidR="007D2F0F" w:rsidRPr="00AB307D" w:rsidTr="00A24B68">
        <w:trPr>
          <w:trHeight w:hRule="exact" w:val="3554"/>
        </w:trPr>
        <w:tc>
          <w:tcPr>
            <w:tcW w:w="2038" w:type="dxa"/>
          </w:tcPr>
          <w:p w:rsidR="007D2F0F" w:rsidRPr="00AB307D" w:rsidRDefault="007D2F0F" w:rsidP="0045254B">
            <w:pPr>
              <w:tabs>
                <w:tab w:val="left" w:pos="284"/>
              </w:tabs>
              <w:ind w:right="-144" w:firstLine="142"/>
              <w:rPr>
                <w:rFonts w:ascii="Times New Roman" w:hAnsi="Times New Roman" w:cs="Times New Roman"/>
                <w:sz w:val="20"/>
                <w:szCs w:val="20"/>
              </w:rPr>
            </w:pPr>
          </w:p>
          <w:p w:rsidR="007D2F0F" w:rsidRPr="00AB307D" w:rsidRDefault="007D2F0F" w:rsidP="0045254B">
            <w:pPr>
              <w:tabs>
                <w:tab w:val="left" w:pos="284"/>
              </w:tabs>
              <w:ind w:right="-144" w:firstLine="142"/>
              <w:rPr>
                <w:rFonts w:ascii="Times New Roman" w:hAnsi="Times New Roman" w:cs="Times New Roman"/>
                <w:sz w:val="20"/>
                <w:szCs w:val="20"/>
              </w:rPr>
            </w:pPr>
          </w:p>
          <w:p w:rsidR="007D2F0F" w:rsidRPr="00AB307D" w:rsidRDefault="007D2F0F" w:rsidP="0045254B">
            <w:pPr>
              <w:tabs>
                <w:tab w:val="left" w:pos="284"/>
              </w:tabs>
              <w:ind w:right="-144" w:firstLine="142"/>
              <w:rPr>
                <w:rFonts w:ascii="Times New Roman" w:hAnsi="Times New Roman" w:cs="Times New Roman"/>
                <w:sz w:val="20"/>
                <w:szCs w:val="20"/>
              </w:rPr>
            </w:pPr>
            <w:r w:rsidRPr="00AB307D">
              <w:rPr>
                <w:rFonts w:ascii="Times New Roman" w:hAnsi="Times New Roman" w:cs="Times New Roman"/>
                <w:sz w:val="20"/>
                <w:szCs w:val="20"/>
              </w:rPr>
              <w:t xml:space="preserve">Fp2 </w:t>
            </w:r>
            <w:proofErr w:type="spellStart"/>
            <w:r w:rsidRPr="00AB307D">
              <w:rPr>
                <w:rFonts w:ascii="Times New Roman" w:hAnsi="Times New Roman" w:cs="Times New Roman"/>
                <w:sz w:val="20"/>
                <w:szCs w:val="20"/>
              </w:rPr>
              <w:t>Fp2</w:t>
            </w:r>
            <w:proofErr w:type="spellEnd"/>
            <w:r w:rsidRPr="00AB307D">
              <w:rPr>
                <w:rFonts w:ascii="Times New Roman" w:hAnsi="Times New Roman" w:cs="Times New Roman"/>
                <w:sz w:val="20"/>
                <w:szCs w:val="20"/>
              </w:rPr>
              <w:t xml:space="preserve"> F4</w:t>
            </w:r>
          </w:p>
          <w:p w:rsidR="007D2F0F" w:rsidRPr="00AB307D" w:rsidRDefault="007D2F0F" w:rsidP="0045254B">
            <w:pPr>
              <w:tabs>
                <w:tab w:val="left" w:pos="284"/>
              </w:tabs>
              <w:ind w:right="-144" w:firstLine="142"/>
              <w:rPr>
                <w:rFonts w:ascii="Times New Roman" w:hAnsi="Times New Roman" w:cs="Times New Roman"/>
                <w:sz w:val="20"/>
                <w:szCs w:val="20"/>
              </w:rPr>
            </w:pPr>
            <w:r w:rsidRPr="00AB307D">
              <w:rPr>
                <w:rFonts w:ascii="Times New Roman" w:hAnsi="Times New Roman" w:cs="Times New Roman"/>
                <w:sz w:val="20"/>
                <w:szCs w:val="20"/>
              </w:rPr>
              <w:t xml:space="preserve">F4 C4 </w:t>
            </w:r>
            <w:proofErr w:type="spellStart"/>
            <w:r w:rsidRPr="00AB307D">
              <w:rPr>
                <w:rFonts w:ascii="Times New Roman" w:hAnsi="Times New Roman" w:cs="Times New Roman"/>
                <w:sz w:val="20"/>
                <w:szCs w:val="20"/>
              </w:rPr>
              <w:t>C4</w:t>
            </w:r>
            <w:proofErr w:type="spellEnd"/>
          </w:p>
          <w:p w:rsidR="007D2F0F" w:rsidRPr="00AB307D" w:rsidRDefault="007D2F0F" w:rsidP="0045254B">
            <w:pPr>
              <w:tabs>
                <w:tab w:val="left" w:pos="284"/>
              </w:tabs>
              <w:ind w:right="-144" w:firstLine="142"/>
              <w:rPr>
                <w:rFonts w:ascii="Times New Roman" w:hAnsi="Times New Roman" w:cs="Times New Roman"/>
                <w:sz w:val="20"/>
                <w:szCs w:val="20"/>
              </w:rPr>
            </w:pPr>
            <w:r w:rsidRPr="00AB307D">
              <w:rPr>
                <w:rFonts w:ascii="Times New Roman" w:hAnsi="Times New Roman" w:cs="Times New Roman"/>
                <w:sz w:val="20"/>
                <w:szCs w:val="20"/>
              </w:rPr>
              <w:t xml:space="preserve">P4 </w:t>
            </w:r>
            <w:proofErr w:type="spellStart"/>
            <w:r w:rsidRPr="00AB307D">
              <w:rPr>
                <w:rFonts w:ascii="Times New Roman" w:hAnsi="Times New Roman" w:cs="Times New Roman"/>
                <w:sz w:val="20"/>
                <w:szCs w:val="20"/>
              </w:rPr>
              <w:t>P4</w:t>
            </w:r>
            <w:proofErr w:type="spellEnd"/>
            <w:r w:rsidRPr="00AB307D">
              <w:rPr>
                <w:rFonts w:ascii="Times New Roman" w:hAnsi="Times New Roman" w:cs="Times New Roman"/>
                <w:sz w:val="20"/>
                <w:szCs w:val="20"/>
              </w:rPr>
              <w:t xml:space="preserve"> O2</w:t>
            </w:r>
          </w:p>
          <w:p w:rsidR="007D2F0F" w:rsidRPr="00AB307D" w:rsidRDefault="007D2F0F" w:rsidP="0045254B">
            <w:pPr>
              <w:tabs>
                <w:tab w:val="left" w:pos="284"/>
              </w:tabs>
              <w:ind w:right="-144" w:firstLine="142"/>
              <w:rPr>
                <w:rFonts w:ascii="Times New Roman" w:hAnsi="Times New Roman" w:cs="Times New Roman"/>
                <w:sz w:val="20"/>
                <w:szCs w:val="20"/>
              </w:rPr>
            </w:pPr>
            <w:r w:rsidRPr="00AB307D">
              <w:rPr>
                <w:rFonts w:ascii="Times New Roman" w:hAnsi="Times New Roman" w:cs="Times New Roman"/>
                <w:sz w:val="20"/>
                <w:szCs w:val="20"/>
              </w:rPr>
              <w:t xml:space="preserve">O2 F8 </w:t>
            </w:r>
            <w:proofErr w:type="spellStart"/>
            <w:r w:rsidRPr="00AB307D">
              <w:rPr>
                <w:rFonts w:ascii="Times New Roman" w:hAnsi="Times New Roman" w:cs="Times New Roman"/>
                <w:sz w:val="20"/>
                <w:szCs w:val="20"/>
              </w:rPr>
              <w:t>F8</w:t>
            </w:r>
            <w:proofErr w:type="spellEnd"/>
          </w:p>
          <w:p w:rsidR="007D2F0F" w:rsidRPr="00AB307D" w:rsidRDefault="007D2F0F" w:rsidP="0045254B">
            <w:pPr>
              <w:tabs>
                <w:tab w:val="left" w:pos="284"/>
              </w:tabs>
              <w:ind w:right="-144" w:firstLine="142"/>
              <w:rPr>
                <w:rFonts w:ascii="Times New Roman" w:hAnsi="Times New Roman" w:cs="Times New Roman"/>
                <w:sz w:val="20"/>
                <w:szCs w:val="20"/>
              </w:rPr>
            </w:pPr>
            <w:r w:rsidRPr="00AB307D">
              <w:rPr>
                <w:rFonts w:ascii="Times New Roman" w:hAnsi="Times New Roman" w:cs="Times New Roman"/>
                <w:sz w:val="20"/>
                <w:szCs w:val="20"/>
              </w:rPr>
              <w:t xml:space="preserve">T8 </w:t>
            </w:r>
            <w:proofErr w:type="spellStart"/>
            <w:r w:rsidRPr="00AB307D">
              <w:rPr>
                <w:rFonts w:ascii="Times New Roman" w:hAnsi="Times New Roman" w:cs="Times New Roman"/>
                <w:sz w:val="20"/>
                <w:szCs w:val="20"/>
              </w:rPr>
              <w:t>T8</w:t>
            </w:r>
            <w:proofErr w:type="spellEnd"/>
            <w:r w:rsidRPr="00AB307D">
              <w:rPr>
                <w:rFonts w:ascii="Times New Roman" w:hAnsi="Times New Roman" w:cs="Times New Roman"/>
                <w:sz w:val="20"/>
                <w:szCs w:val="20"/>
              </w:rPr>
              <w:t xml:space="preserve"> P8 </w:t>
            </w:r>
            <w:proofErr w:type="spellStart"/>
            <w:r w:rsidRPr="00AB307D">
              <w:rPr>
                <w:rFonts w:ascii="Times New Roman" w:hAnsi="Times New Roman" w:cs="Times New Roman"/>
                <w:sz w:val="20"/>
                <w:szCs w:val="20"/>
              </w:rPr>
              <w:t>P8</w:t>
            </w:r>
            <w:proofErr w:type="spellEnd"/>
            <w:r w:rsidRPr="00AB307D">
              <w:rPr>
                <w:rFonts w:ascii="Times New Roman" w:hAnsi="Times New Roman" w:cs="Times New Roman"/>
                <w:sz w:val="20"/>
                <w:szCs w:val="20"/>
              </w:rPr>
              <w:t xml:space="preserve"> </w:t>
            </w:r>
            <w:proofErr w:type="spellStart"/>
            <w:r w:rsidRPr="00AB307D">
              <w:rPr>
                <w:rFonts w:ascii="Times New Roman" w:hAnsi="Times New Roman" w:cs="Times New Roman"/>
                <w:sz w:val="20"/>
                <w:szCs w:val="20"/>
              </w:rPr>
              <w:t>Fz</w:t>
            </w:r>
            <w:proofErr w:type="spellEnd"/>
            <w:r w:rsidRPr="00AB307D">
              <w:rPr>
                <w:rFonts w:ascii="Times New Roman" w:hAnsi="Times New Roman" w:cs="Times New Roman"/>
                <w:sz w:val="20"/>
                <w:szCs w:val="20"/>
              </w:rPr>
              <w:t xml:space="preserve"> </w:t>
            </w:r>
            <w:proofErr w:type="spellStart"/>
            <w:r w:rsidRPr="00AB307D">
              <w:rPr>
                <w:rFonts w:ascii="Times New Roman" w:hAnsi="Times New Roman" w:cs="Times New Roman"/>
                <w:sz w:val="20"/>
                <w:szCs w:val="20"/>
              </w:rPr>
              <w:t>Cz</w:t>
            </w:r>
            <w:proofErr w:type="spellEnd"/>
            <w:r w:rsidRPr="00AB307D">
              <w:rPr>
                <w:rFonts w:ascii="Times New Roman" w:hAnsi="Times New Roman" w:cs="Times New Roman"/>
                <w:sz w:val="20"/>
                <w:szCs w:val="20"/>
              </w:rPr>
              <w:t xml:space="preserve"> </w:t>
            </w:r>
            <w:proofErr w:type="spellStart"/>
            <w:r w:rsidRPr="00AB307D">
              <w:rPr>
                <w:rFonts w:ascii="Times New Roman" w:hAnsi="Times New Roman" w:cs="Times New Roman"/>
                <w:sz w:val="20"/>
                <w:szCs w:val="20"/>
              </w:rPr>
              <w:t>Pz</w:t>
            </w:r>
            <w:proofErr w:type="spellEnd"/>
            <w:r w:rsidRPr="00AB307D">
              <w:rPr>
                <w:rFonts w:ascii="Times New Roman" w:hAnsi="Times New Roman" w:cs="Times New Roman"/>
                <w:sz w:val="20"/>
                <w:szCs w:val="20"/>
              </w:rPr>
              <w:t xml:space="preserve"> Oz FC2 </w:t>
            </w:r>
            <w:proofErr w:type="spellStart"/>
            <w:r w:rsidRPr="00AB307D">
              <w:rPr>
                <w:rFonts w:ascii="Times New Roman" w:hAnsi="Times New Roman" w:cs="Times New Roman"/>
                <w:sz w:val="20"/>
                <w:szCs w:val="20"/>
              </w:rPr>
              <w:t>FC2</w:t>
            </w:r>
            <w:proofErr w:type="spellEnd"/>
            <w:r w:rsidRPr="00AB307D">
              <w:rPr>
                <w:rFonts w:ascii="Times New Roman" w:hAnsi="Times New Roman" w:cs="Times New Roman"/>
                <w:sz w:val="20"/>
                <w:szCs w:val="20"/>
              </w:rPr>
              <w:t xml:space="preserve"> CP2 </w:t>
            </w:r>
            <w:proofErr w:type="spellStart"/>
            <w:r w:rsidRPr="00AB307D">
              <w:rPr>
                <w:rFonts w:ascii="Times New Roman" w:hAnsi="Times New Roman" w:cs="Times New Roman"/>
                <w:sz w:val="20"/>
                <w:szCs w:val="20"/>
              </w:rPr>
              <w:t>CP2</w:t>
            </w:r>
            <w:proofErr w:type="spellEnd"/>
            <w:r w:rsidRPr="00AB307D">
              <w:rPr>
                <w:rFonts w:ascii="Times New Roman" w:hAnsi="Times New Roman" w:cs="Times New Roman"/>
                <w:sz w:val="20"/>
                <w:szCs w:val="20"/>
              </w:rPr>
              <w:t xml:space="preserve"> FC6 </w:t>
            </w:r>
            <w:proofErr w:type="spellStart"/>
            <w:r w:rsidRPr="00AB307D">
              <w:rPr>
                <w:rFonts w:ascii="Times New Roman" w:hAnsi="Times New Roman" w:cs="Times New Roman"/>
                <w:sz w:val="20"/>
                <w:szCs w:val="20"/>
              </w:rPr>
              <w:t>FC6</w:t>
            </w:r>
            <w:proofErr w:type="spellEnd"/>
            <w:r w:rsidRPr="00AB307D">
              <w:rPr>
                <w:rFonts w:ascii="Times New Roman" w:hAnsi="Times New Roman" w:cs="Times New Roman"/>
                <w:sz w:val="20"/>
                <w:szCs w:val="20"/>
              </w:rPr>
              <w:t xml:space="preserve"> CP6 </w:t>
            </w:r>
            <w:proofErr w:type="spellStart"/>
            <w:r w:rsidRPr="00AB307D">
              <w:rPr>
                <w:rFonts w:ascii="Times New Roman" w:hAnsi="Times New Roman" w:cs="Times New Roman"/>
                <w:sz w:val="20"/>
                <w:szCs w:val="20"/>
              </w:rPr>
              <w:t>CP6</w:t>
            </w:r>
            <w:proofErr w:type="spellEnd"/>
            <w:r w:rsidRPr="00AB307D">
              <w:rPr>
                <w:rFonts w:ascii="Times New Roman" w:hAnsi="Times New Roman" w:cs="Times New Roman"/>
                <w:sz w:val="20"/>
                <w:szCs w:val="20"/>
              </w:rPr>
              <w:t xml:space="preserve"> TP0 TP8 </w:t>
            </w:r>
            <w:proofErr w:type="spellStart"/>
            <w:r w:rsidRPr="00AB307D">
              <w:rPr>
                <w:rFonts w:ascii="Times New Roman" w:hAnsi="Times New Roman" w:cs="Times New Roman"/>
                <w:sz w:val="20"/>
                <w:szCs w:val="20"/>
              </w:rPr>
              <w:t>POz</w:t>
            </w:r>
            <w:proofErr w:type="spellEnd"/>
            <w:r w:rsidRPr="00AB307D">
              <w:rPr>
                <w:rFonts w:ascii="Times New Roman" w:hAnsi="Times New Roman" w:cs="Times New Roman"/>
                <w:sz w:val="20"/>
                <w:szCs w:val="20"/>
              </w:rPr>
              <w:t xml:space="preserve"> ECG</w:t>
            </w:r>
          </w:p>
        </w:tc>
        <w:tc>
          <w:tcPr>
            <w:tcW w:w="2280" w:type="dxa"/>
          </w:tcPr>
          <w:p w:rsidR="007D2F0F" w:rsidRPr="00AB307D" w:rsidRDefault="007D2F0F" w:rsidP="0045254B">
            <w:pPr>
              <w:tabs>
                <w:tab w:val="left" w:pos="284"/>
              </w:tabs>
              <w:ind w:right="-144" w:firstLine="142"/>
              <w:rPr>
                <w:rFonts w:ascii="Times New Roman" w:hAnsi="Times New Roman" w:cs="Times New Roman"/>
                <w:sz w:val="20"/>
                <w:szCs w:val="20"/>
              </w:rPr>
            </w:pPr>
            <w:r w:rsidRPr="00AB307D">
              <w:rPr>
                <w:rFonts w:ascii="Times New Roman" w:hAnsi="Times New Roman" w:cs="Times New Roman"/>
                <w:sz w:val="20"/>
                <w:szCs w:val="20"/>
              </w:rPr>
              <w:t>-8.88</w:t>
            </w:r>
          </w:p>
          <w:p w:rsidR="007D2F0F" w:rsidRPr="00AB307D" w:rsidRDefault="007D2F0F" w:rsidP="0045254B">
            <w:pPr>
              <w:tabs>
                <w:tab w:val="left" w:pos="284"/>
              </w:tabs>
              <w:ind w:right="-144" w:firstLine="142"/>
              <w:rPr>
                <w:rFonts w:ascii="Times New Roman" w:hAnsi="Times New Roman" w:cs="Times New Roman"/>
                <w:sz w:val="20"/>
                <w:szCs w:val="20"/>
              </w:rPr>
            </w:pPr>
            <w:r w:rsidRPr="00AB307D">
              <w:rPr>
                <w:rFonts w:ascii="Times New Roman" w:hAnsi="Times New Roman" w:cs="Times New Roman"/>
                <w:sz w:val="20"/>
                <w:szCs w:val="20"/>
              </w:rPr>
              <w:t>8.88</w:t>
            </w:r>
          </w:p>
          <w:p w:rsidR="007D2F0F" w:rsidRPr="00AB307D" w:rsidRDefault="007D2F0F" w:rsidP="0045254B">
            <w:pPr>
              <w:tabs>
                <w:tab w:val="left" w:pos="284"/>
              </w:tabs>
              <w:ind w:right="-144" w:firstLine="142"/>
              <w:rPr>
                <w:rFonts w:ascii="Times New Roman" w:hAnsi="Times New Roman" w:cs="Times New Roman"/>
                <w:sz w:val="20"/>
                <w:szCs w:val="20"/>
              </w:rPr>
            </w:pPr>
            <w:r w:rsidRPr="00AB307D">
              <w:rPr>
                <w:rFonts w:ascii="Times New Roman" w:hAnsi="Times New Roman" w:cs="Times New Roman"/>
                <w:sz w:val="20"/>
                <w:szCs w:val="20"/>
              </w:rPr>
              <w:t>8.88</w:t>
            </w:r>
          </w:p>
          <w:p w:rsidR="007D2F0F" w:rsidRPr="00AB307D" w:rsidRDefault="007D2F0F" w:rsidP="0045254B">
            <w:pPr>
              <w:tabs>
                <w:tab w:val="left" w:pos="284"/>
              </w:tabs>
              <w:ind w:right="-144" w:firstLine="142"/>
              <w:rPr>
                <w:rFonts w:ascii="Times New Roman" w:hAnsi="Times New Roman" w:cs="Times New Roman"/>
                <w:sz w:val="20"/>
                <w:szCs w:val="20"/>
              </w:rPr>
            </w:pPr>
            <w:r w:rsidRPr="00AB307D">
              <w:rPr>
                <w:rFonts w:ascii="Times New Roman" w:hAnsi="Times New Roman" w:cs="Times New Roman"/>
                <w:sz w:val="20"/>
                <w:szCs w:val="20"/>
              </w:rPr>
              <w:t>4.848</w:t>
            </w:r>
          </w:p>
          <w:p w:rsidR="007D2F0F" w:rsidRPr="00AB307D" w:rsidRDefault="007D2F0F" w:rsidP="0045254B">
            <w:pPr>
              <w:tabs>
                <w:tab w:val="left" w:pos="284"/>
              </w:tabs>
              <w:ind w:right="-144" w:firstLine="142"/>
              <w:rPr>
                <w:rFonts w:ascii="Times New Roman" w:hAnsi="Times New Roman" w:cs="Times New Roman"/>
                <w:sz w:val="20"/>
                <w:szCs w:val="20"/>
              </w:rPr>
            </w:pPr>
            <w:r w:rsidRPr="00AB307D">
              <w:rPr>
                <w:rFonts w:ascii="Times New Roman" w:hAnsi="Times New Roman" w:cs="Times New Roman"/>
                <w:sz w:val="20"/>
                <w:szCs w:val="20"/>
              </w:rPr>
              <w:t xml:space="preserve">4.88 4.4848 </w:t>
            </w:r>
          </w:p>
          <w:p w:rsidR="007D2F0F" w:rsidRPr="00AB307D" w:rsidRDefault="007D2F0F" w:rsidP="0045254B">
            <w:pPr>
              <w:tabs>
                <w:tab w:val="left" w:pos="284"/>
              </w:tabs>
              <w:ind w:right="-144" w:firstLine="142"/>
              <w:rPr>
                <w:rFonts w:ascii="Times New Roman" w:hAnsi="Times New Roman" w:cs="Times New Roman"/>
                <w:sz w:val="20"/>
                <w:szCs w:val="20"/>
              </w:rPr>
            </w:pPr>
          </w:p>
          <w:p w:rsidR="007D2F0F" w:rsidRPr="00AB307D" w:rsidRDefault="007D2F0F" w:rsidP="0045254B">
            <w:pPr>
              <w:tabs>
                <w:tab w:val="left" w:pos="284"/>
              </w:tabs>
              <w:ind w:right="-144" w:firstLine="142"/>
              <w:rPr>
                <w:rFonts w:ascii="Times New Roman" w:hAnsi="Times New Roman" w:cs="Times New Roman"/>
                <w:sz w:val="20"/>
                <w:szCs w:val="20"/>
              </w:rPr>
            </w:pPr>
            <w:r w:rsidRPr="00AB307D">
              <w:rPr>
                <w:rFonts w:ascii="Times New Roman" w:hAnsi="Times New Roman" w:cs="Times New Roman"/>
                <w:sz w:val="20"/>
                <w:szCs w:val="20"/>
              </w:rPr>
              <w:t xml:space="preserve">8.88 </w:t>
            </w:r>
            <w:proofErr w:type="spellStart"/>
            <w:r w:rsidRPr="00AB307D">
              <w:rPr>
                <w:rFonts w:ascii="Times New Roman" w:hAnsi="Times New Roman" w:cs="Times New Roman"/>
                <w:sz w:val="20"/>
                <w:szCs w:val="20"/>
              </w:rPr>
              <w:t>8.88</w:t>
            </w:r>
            <w:proofErr w:type="spellEnd"/>
            <w:r w:rsidRPr="00AB307D">
              <w:rPr>
                <w:rFonts w:ascii="Times New Roman" w:hAnsi="Times New Roman" w:cs="Times New Roman"/>
                <w:sz w:val="20"/>
                <w:szCs w:val="20"/>
              </w:rPr>
              <w:t xml:space="preserve"> -8.88 8.88 -4.848 8.8 8.884 4.084 8.888 8.88 0.88 8.088 </w:t>
            </w:r>
          </w:p>
          <w:p w:rsidR="007D2F0F" w:rsidRPr="00AB307D" w:rsidRDefault="007D2F0F" w:rsidP="0045254B">
            <w:pPr>
              <w:tabs>
                <w:tab w:val="left" w:pos="284"/>
              </w:tabs>
              <w:ind w:right="-144" w:firstLine="142"/>
              <w:rPr>
                <w:rFonts w:ascii="Times New Roman" w:hAnsi="Times New Roman" w:cs="Times New Roman"/>
                <w:sz w:val="20"/>
                <w:szCs w:val="20"/>
              </w:rPr>
            </w:pPr>
          </w:p>
          <w:p w:rsidR="007D2F0F" w:rsidRPr="00AB307D" w:rsidRDefault="007D2F0F" w:rsidP="0045254B">
            <w:pPr>
              <w:tabs>
                <w:tab w:val="left" w:pos="284"/>
              </w:tabs>
              <w:ind w:right="-144" w:firstLine="142"/>
              <w:rPr>
                <w:rFonts w:ascii="Times New Roman" w:hAnsi="Times New Roman" w:cs="Times New Roman"/>
                <w:sz w:val="20"/>
                <w:szCs w:val="20"/>
              </w:rPr>
            </w:pPr>
            <w:r w:rsidRPr="00AB307D">
              <w:rPr>
                <w:rFonts w:ascii="Times New Roman" w:hAnsi="Times New Roman" w:cs="Times New Roman"/>
                <w:sz w:val="20"/>
                <w:szCs w:val="20"/>
              </w:rPr>
              <w:t xml:space="preserve">8.848 8.888 8.08 8.48 8.884 </w:t>
            </w:r>
            <w:proofErr w:type="spellStart"/>
            <w:r w:rsidRPr="00AB307D">
              <w:rPr>
                <w:rFonts w:ascii="Times New Roman" w:hAnsi="Times New Roman" w:cs="Times New Roman"/>
                <w:sz w:val="20"/>
                <w:szCs w:val="20"/>
              </w:rPr>
              <w:t>8.884</w:t>
            </w:r>
            <w:proofErr w:type="spellEnd"/>
            <w:r w:rsidRPr="00AB307D">
              <w:rPr>
                <w:rFonts w:ascii="Times New Roman" w:hAnsi="Times New Roman" w:cs="Times New Roman"/>
                <w:sz w:val="20"/>
                <w:szCs w:val="20"/>
              </w:rPr>
              <w:t xml:space="preserve"> 00.884 8.88 </w:t>
            </w:r>
            <w:proofErr w:type="spellStart"/>
            <w:r w:rsidRPr="00AB307D">
              <w:rPr>
                <w:rFonts w:ascii="Times New Roman" w:hAnsi="Times New Roman" w:cs="Times New Roman"/>
                <w:sz w:val="20"/>
                <w:szCs w:val="20"/>
              </w:rPr>
              <w:t>8.88</w:t>
            </w:r>
            <w:proofErr w:type="spellEnd"/>
            <w:r w:rsidRPr="00AB307D">
              <w:rPr>
                <w:rFonts w:ascii="Times New Roman" w:hAnsi="Times New Roman" w:cs="Times New Roman"/>
                <w:sz w:val="20"/>
                <w:szCs w:val="20"/>
              </w:rPr>
              <w:t xml:space="preserve"> </w:t>
            </w:r>
            <w:proofErr w:type="spellStart"/>
            <w:r w:rsidRPr="00AB307D">
              <w:rPr>
                <w:rFonts w:ascii="Times New Roman" w:hAnsi="Times New Roman" w:cs="Times New Roman"/>
                <w:sz w:val="20"/>
                <w:szCs w:val="20"/>
              </w:rPr>
              <w:t>8.88</w:t>
            </w:r>
            <w:proofErr w:type="spellEnd"/>
            <w:r w:rsidRPr="00AB307D">
              <w:rPr>
                <w:rFonts w:ascii="Times New Roman" w:hAnsi="Times New Roman" w:cs="Times New Roman"/>
                <w:sz w:val="20"/>
                <w:szCs w:val="20"/>
              </w:rPr>
              <w:t xml:space="preserve"> 8.888 8.88 </w:t>
            </w:r>
            <w:proofErr w:type="spellStart"/>
            <w:r w:rsidRPr="00AB307D">
              <w:rPr>
                <w:rFonts w:ascii="Times New Roman" w:hAnsi="Times New Roman" w:cs="Times New Roman"/>
                <w:sz w:val="20"/>
                <w:szCs w:val="20"/>
              </w:rPr>
              <w:t>8.88</w:t>
            </w:r>
            <w:proofErr w:type="spellEnd"/>
          </w:p>
        </w:tc>
        <w:tc>
          <w:tcPr>
            <w:tcW w:w="2198" w:type="dxa"/>
          </w:tcPr>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-2.088</w:t>
            </w: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8.84</w:t>
            </w: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8.848</w:t>
            </w: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8.88</w:t>
            </w: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8.888 8.88 </w:t>
            </w:r>
          </w:p>
          <w:p w:rsidR="007D2F0F" w:rsidRPr="00AB307D" w:rsidRDefault="007D2F0F" w:rsidP="0045254B">
            <w:pPr>
              <w:tabs>
                <w:tab w:val="left" w:pos="284"/>
              </w:tabs>
              <w:ind w:right="-144" w:firstLine="142"/>
              <w:jc w:val="both"/>
              <w:rPr>
                <w:rFonts w:ascii="Times New Roman" w:hAnsi="Times New Roman" w:cs="Times New Roman"/>
                <w:sz w:val="20"/>
                <w:szCs w:val="20"/>
              </w:rPr>
            </w:pP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8.888 8.848 -8.88 8.8804 -2.48 8.88 </w:t>
            </w:r>
            <w:proofErr w:type="spellStart"/>
            <w:r w:rsidRPr="00AB307D">
              <w:rPr>
                <w:rFonts w:ascii="Times New Roman" w:hAnsi="Times New Roman" w:cs="Times New Roman"/>
                <w:sz w:val="20"/>
                <w:szCs w:val="20"/>
              </w:rPr>
              <w:t>8.88</w:t>
            </w:r>
            <w:proofErr w:type="spellEnd"/>
            <w:r w:rsidRPr="00AB307D">
              <w:rPr>
                <w:rFonts w:ascii="Times New Roman" w:hAnsi="Times New Roman" w:cs="Times New Roman"/>
                <w:sz w:val="20"/>
                <w:szCs w:val="20"/>
              </w:rPr>
              <w:t xml:space="preserve"> </w:t>
            </w:r>
            <w:proofErr w:type="spellStart"/>
            <w:r w:rsidRPr="00AB307D">
              <w:rPr>
                <w:rFonts w:ascii="Times New Roman" w:hAnsi="Times New Roman" w:cs="Times New Roman"/>
                <w:sz w:val="20"/>
                <w:szCs w:val="20"/>
              </w:rPr>
              <w:t>8.88</w:t>
            </w:r>
            <w:proofErr w:type="spellEnd"/>
            <w:r w:rsidRPr="00AB307D">
              <w:rPr>
                <w:rFonts w:ascii="Times New Roman" w:hAnsi="Times New Roman" w:cs="Times New Roman"/>
                <w:sz w:val="20"/>
                <w:szCs w:val="20"/>
              </w:rPr>
              <w:t xml:space="preserve"> 8.848 8.88 </w:t>
            </w:r>
            <w:proofErr w:type="spellStart"/>
            <w:r w:rsidRPr="00AB307D">
              <w:rPr>
                <w:rFonts w:ascii="Times New Roman" w:hAnsi="Times New Roman" w:cs="Times New Roman"/>
                <w:sz w:val="20"/>
                <w:szCs w:val="20"/>
              </w:rPr>
              <w:t>8.88</w:t>
            </w:r>
            <w:proofErr w:type="spellEnd"/>
            <w:r w:rsidRPr="00AB307D">
              <w:rPr>
                <w:rFonts w:ascii="Times New Roman" w:hAnsi="Times New Roman" w:cs="Times New Roman"/>
                <w:sz w:val="20"/>
                <w:szCs w:val="20"/>
              </w:rPr>
              <w:t xml:space="preserve"> 0.888 </w:t>
            </w:r>
          </w:p>
          <w:p w:rsidR="007D2F0F" w:rsidRPr="00AB307D" w:rsidRDefault="007D2F0F" w:rsidP="0045254B">
            <w:pPr>
              <w:tabs>
                <w:tab w:val="left" w:pos="284"/>
              </w:tabs>
              <w:ind w:right="-144" w:firstLine="142"/>
              <w:jc w:val="both"/>
              <w:rPr>
                <w:rFonts w:ascii="Times New Roman" w:hAnsi="Times New Roman" w:cs="Times New Roman"/>
                <w:sz w:val="20"/>
                <w:szCs w:val="20"/>
              </w:rPr>
            </w:pP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8.88 8.4808 8.884 8.88 8.488 8.882 8.88 8.808 8.88 </w:t>
            </w:r>
            <w:proofErr w:type="spellStart"/>
            <w:r w:rsidRPr="00AB307D">
              <w:rPr>
                <w:rFonts w:ascii="Times New Roman" w:hAnsi="Times New Roman" w:cs="Times New Roman"/>
                <w:sz w:val="20"/>
                <w:szCs w:val="20"/>
              </w:rPr>
              <w:t>8.88</w:t>
            </w:r>
            <w:proofErr w:type="spellEnd"/>
            <w:r w:rsidRPr="00AB307D">
              <w:rPr>
                <w:rFonts w:ascii="Times New Roman" w:hAnsi="Times New Roman" w:cs="Times New Roman"/>
                <w:sz w:val="20"/>
                <w:szCs w:val="20"/>
              </w:rPr>
              <w:t xml:space="preserve"> 8.8482 8.88 8.48</w:t>
            </w:r>
          </w:p>
        </w:tc>
        <w:tc>
          <w:tcPr>
            <w:tcW w:w="2362" w:type="dxa"/>
          </w:tcPr>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-0.88</w:t>
            </w: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8.848</w:t>
            </w: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8.88</w:t>
            </w: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8.88</w:t>
            </w: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8.08 8.88 </w:t>
            </w:r>
          </w:p>
          <w:p w:rsidR="007D2F0F" w:rsidRPr="00AB307D" w:rsidRDefault="007D2F0F" w:rsidP="0045254B">
            <w:pPr>
              <w:tabs>
                <w:tab w:val="left" w:pos="284"/>
              </w:tabs>
              <w:ind w:right="-144" w:firstLine="142"/>
              <w:jc w:val="both"/>
              <w:rPr>
                <w:rFonts w:ascii="Times New Roman" w:hAnsi="Times New Roman" w:cs="Times New Roman"/>
                <w:sz w:val="20"/>
                <w:szCs w:val="20"/>
              </w:rPr>
            </w:pP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     8.08 </w:t>
            </w: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8.0884 -8.88 8.88 -0.848 8.888 8.884 8.488 8.84 8.888 8.8884 8.88 </w:t>
            </w:r>
            <w:proofErr w:type="spellStart"/>
            <w:r w:rsidRPr="00AB307D">
              <w:rPr>
                <w:rFonts w:ascii="Times New Roman" w:hAnsi="Times New Roman" w:cs="Times New Roman"/>
                <w:sz w:val="20"/>
                <w:szCs w:val="20"/>
              </w:rPr>
              <w:t>8.88</w:t>
            </w:r>
            <w:proofErr w:type="spellEnd"/>
            <w:r w:rsidRPr="00AB307D">
              <w:rPr>
                <w:rFonts w:ascii="Times New Roman" w:hAnsi="Times New Roman" w:cs="Times New Roman"/>
                <w:sz w:val="20"/>
                <w:szCs w:val="20"/>
              </w:rPr>
              <w:t xml:space="preserve"> </w:t>
            </w:r>
          </w:p>
          <w:p w:rsidR="007D2F0F" w:rsidRPr="00AB307D" w:rsidRDefault="007D2F0F" w:rsidP="0045254B">
            <w:pPr>
              <w:tabs>
                <w:tab w:val="left" w:pos="284"/>
              </w:tabs>
              <w:ind w:right="-144" w:firstLine="142"/>
              <w:jc w:val="both"/>
              <w:rPr>
                <w:rFonts w:ascii="Times New Roman" w:hAnsi="Times New Roman" w:cs="Times New Roman"/>
                <w:sz w:val="20"/>
                <w:szCs w:val="20"/>
              </w:rPr>
            </w:pPr>
          </w:p>
          <w:p w:rsidR="007D2F0F" w:rsidRPr="00AB307D" w:rsidRDefault="007D2F0F" w:rsidP="0045254B">
            <w:pPr>
              <w:tabs>
                <w:tab w:val="left" w:pos="284"/>
              </w:tabs>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8.888 8.808 8.8480 8.884 8.088 8.884 8.882 8.088 8.8 8.880 8.488 8.884</w:t>
            </w:r>
          </w:p>
        </w:tc>
      </w:tr>
    </w:tbl>
    <w:p w:rsidR="007D2F0F" w:rsidRPr="00AB307D" w:rsidRDefault="007D2F0F" w:rsidP="0045254B">
      <w:pPr>
        <w:shd w:val="clear" w:color="auto" w:fill="FFFFFF"/>
        <w:tabs>
          <w:tab w:val="left" w:pos="284"/>
        </w:tabs>
        <w:spacing w:before="100" w:beforeAutospacing="1" w:after="100" w:afterAutospacing="1"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 ‘Some related numerical soundings </w:t>
      </w:r>
      <w:r w:rsidR="00B87A95" w:rsidRPr="00AB307D">
        <w:rPr>
          <w:rFonts w:ascii="Times New Roman" w:hAnsi="Times New Roman" w:cs="Times New Roman"/>
          <w:sz w:val="20"/>
          <w:szCs w:val="20"/>
        </w:rPr>
        <w:t>(Pilot Test - based</w:t>
      </w:r>
      <w:proofErr w:type="gramStart"/>
      <w:r w:rsidR="00B87A95" w:rsidRPr="00AB307D">
        <w:rPr>
          <w:rFonts w:ascii="Times New Roman" w:hAnsi="Times New Roman" w:cs="Times New Roman"/>
          <w:sz w:val="20"/>
          <w:szCs w:val="20"/>
        </w:rPr>
        <w:t>)</w:t>
      </w:r>
      <w:r w:rsidRPr="00AB307D">
        <w:rPr>
          <w:rFonts w:ascii="Times New Roman" w:hAnsi="Times New Roman" w:cs="Times New Roman"/>
          <w:sz w:val="20"/>
          <w:szCs w:val="20"/>
        </w:rPr>
        <w:t>are</w:t>
      </w:r>
      <w:proofErr w:type="gramEnd"/>
      <w:r w:rsidRPr="00AB307D">
        <w:rPr>
          <w:rFonts w:ascii="Times New Roman" w:hAnsi="Times New Roman" w:cs="Times New Roman"/>
          <w:sz w:val="20"/>
          <w:szCs w:val="20"/>
        </w:rPr>
        <w:t>:</w:t>
      </w:r>
    </w:p>
    <w:p w:rsidR="007D2F0F" w:rsidRPr="00AB307D" w:rsidRDefault="007D2F0F" w:rsidP="0045254B">
      <w:pPr>
        <w:tabs>
          <w:tab w:val="left" w:pos="284"/>
        </w:tabs>
        <w:spacing w:after="0" w:line="240" w:lineRule="auto"/>
        <w:ind w:right="-144" w:firstLine="142"/>
        <w:rPr>
          <w:rFonts w:ascii="Times New Roman" w:hAnsi="Times New Roman" w:cs="Times New Roman"/>
          <w:sz w:val="20"/>
          <w:szCs w:val="20"/>
        </w:rPr>
      </w:pPr>
    </w:p>
    <w:p w:rsidR="007D2F0F" w:rsidRPr="00AB307D" w:rsidRDefault="007D2F0F" w:rsidP="0045254B">
      <w:pPr>
        <w:tabs>
          <w:tab w:val="left" w:pos="284"/>
        </w:tabs>
        <w:spacing w:line="240" w:lineRule="auto"/>
        <w:ind w:right="-144" w:firstLine="142"/>
        <w:rPr>
          <w:rFonts w:ascii="Times New Roman" w:hAnsi="Times New Roman" w:cs="Times New Roman"/>
          <w:b/>
          <w:bCs/>
          <w:sz w:val="20"/>
          <w:szCs w:val="20"/>
          <w:u w:val="single"/>
        </w:rPr>
      </w:pPr>
      <w:r w:rsidRPr="00AB307D">
        <w:rPr>
          <w:rFonts w:ascii="Times New Roman" w:hAnsi="Times New Roman" w:cs="Times New Roman"/>
          <w:b/>
          <w:bCs/>
          <w:sz w:val="20"/>
          <w:szCs w:val="20"/>
          <w:u w:val="single"/>
        </w:rPr>
        <w:t>Discussion</w:t>
      </w: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rPr>
      </w:pPr>
      <w:r w:rsidRPr="00AB307D">
        <w:rPr>
          <w:rFonts w:ascii="Times New Roman" w:hAnsi="Times New Roman" w:cs="Times New Roman"/>
          <w:color w:val="auto"/>
          <w:sz w:val="20"/>
          <w:szCs w:val="20"/>
        </w:rPr>
        <w:t xml:space="preserve">The above </w:t>
      </w:r>
      <w:r w:rsidR="00A24B68" w:rsidRPr="00AB307D">
        <w:rPr>
          <w:rFonts w:ascii="Times New Roman" w:hAnsi="Times New Roman" w:cs="Times New Roman"/>
          <w:color w:val="auto"/>
          <w:sz w:val="20"/>
          <w:szCs w:val="20"/>
        </w:rPr>
        <w:t>numeric represents</w:t>
      </w:r>
      <w:r w:rsidRPr="00AB307D">
        <w:rPr>
          <w:rFonts w:ascii="Times New Roman" w:hAnsi="Times New Roman" w:cs="Times New Roman"/>
          <w:color w:val="auto"/>
          <w:sz w:val="20"/>
          <w:szCs w:val="20"/>
        </w:rPr>
        <w:t xml:space="preserve"> the Alpha waves as deduced. The brain is observed to be in a state of rest with no unnecessary oscillations. The waves are </w:t>
      </w:r>
      <w:r w:rsidRPr="00AB307D">
        <w:rPr>
          <w:rFonts w:ascii="Times New Roman" w:hAnsi="Times New Roman" w:cs="Times New Roman"/>
          <w:color w:val="auto"/>
          <w:sz w:val="20"/>
          <w:szCs w:val="20"/>
          <w:shd w:val="clear" w:color="auto" w:fill="FFFFFF"/>
        </w:rPr>
        <w:t xml:space="preserve">slower and higher in amplitude. </w:t>
      </w:r>
      <w:r w:rsidRPr="00AB307D">
        <w:rPr>
          <w:rFonts w:ascii="Times New Roman" w:hAnsi="Times New Roman" w:cs="Times New Roman"/>
          <w:color w:val="auto"/>
          <w:sz w:val="20"/>
          <w:szCs w:val="20"/>
        </w:rPr>
        <w:t xml:space="preserve">The single - subject is absorbed, attentive, fixated and focused on a particular activity without any swings. This is a mark of lowered anxiety, lower stress and a state of calm. This is over a period of time (as observed in phases above). </w:t>
      </w: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rPr>
      </w:pP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rPr>
      </w:pPr>
      <w:r w:rsidRPr="00AB307D">
        <w:rPr>
          <w:rFonts w:ascii="Times New Roman" w:hAnsi="Times New Roman" w:cs="Times New Roman"/>
          <w:color w:val="auto"/>
          <w:sz w:val="20"/>
          <w:szCs w:val="20"/>
        </w:rPr>
        <w:t xml:space="preserve">The ‘Big Question’ </w:t>
      </w:r>
      <w:proofErr w:type="gramStart"/>
      <w:r w:rsidRPr="00AB307D">
        <w:rPr>
          <w:rFonts w:ascii="Times New Roman" w:hAnsi="Times New Roman" w:cs="Times New Roman"/>
          <w:color w:val="auto"/>
          <w:sz w:val="20"/>
          <w:szCs w:val="20"/>
        </w:rPr>
        <w:t>is,</w:t>
      </w:r>
      <w:proofErr w:type="gramEnd"/>
      <w:r w:rsidRPr="00AB307D">
        <w:rPr>
          <w:rFonts w:ascii="Times New Roman" w:hAnsi="Times New Roman" w:cs="Times New Roman"/>
          <w:color w:val="auto"/>
          <w:sz w:val="20"/>
          <w:szCs w:val="20"/>
        </w:rPr>
        <w:t xml:space="preserve"> which neurons or nerve cell of the entrepreneurial brain helps to have sharp focus and concentration? It can be safely deduced from the Alpha algorithms that it’s not which </w:t>
      </w:r>
      <w:proofErr w:type="gramStart"/>
      <w:r w:rsidRPr="00AB307D">
        <w:rPr>
          <w:rFonts w:ascii="Times New Roman" w:hAnsi="Times New Roman" w:cs="Times New Roman"/>
          <w:color w:val="auto"/>
          <w:sz w:val="20"/>
          <w:szCs w:val="20"/>
        </w:rPr>
        <w:t>neurons,</w:t>
      </w:r>
      <w:proofErr w:type="gramEnd"/>
      <w:r w:rsidRPr="00AB307D">
        <w:rPr>
          <w:rFonts w:ascii="Times New Roman" w:hAnsi="Times New Roman" w:cs="Times New Roman"/>
          <w:color w:val="auto"/>
          <w:sz w:val="20"/>
          <w:szCs w:val="20"/>
        </w:rPr>
        <w:t xml:space="preserve"> rather which brain province confirms most activity during “focus and concentration”. And the answer would be the pre frontal cortex. Correspondence with Thomas </w:t>
      </w:r>
      <w:proofErr w:type="spellStart"/>
      <w:r w:rsidRPr="00AB307D">
        <w:rPr>
          <w:rFonts w:ascii="Times New Roman" w:hAnsi="Times New Roman" w:cs="Times New Roman"/>
          <w:color w:val="auto"/>
          <w:sz w:val="20"/>
          <w:szCs w:val="20"/>
        </w:rPr>
        <w:t>Collura</w:t>
      </w:r>
      <w:proofErr w:type="spellEnd"/>
      <w:r w:rsidRPr="00AB307D">
        <w:rPr>
          <w:rFonts w:ascii="Times New Roman" w:hAnsi="Times New Roman" w:cs="Times New Roman"/>
          <w:color w:val="auto"/>
          <w:sz w:val="20"/>
          <w:szCs w:val="20"/>
        </w:rPr>
        <w:t xml:space="preserve">, Carlos P. </w:t>
      </w:r>
      <w:proofErr w:type="spellStart"/>
      <w:r w:rsidRPr="00AB307D">
        <w:rPr>
          <w:rFonts w:ascii="Times New Roman" w:hAnsi="Times New Roman" w:cs="Times New Roman"/>
          <w:color w:val="auto"/>
          <w:sz w:val="20"/>
          <w:szCs w:val="20"/>
        </w:rPr>
        <w:t>Zalaquett</w:t>
      </w:r>
      <w:proofErr w:type="spellEnd"/>
      <w:r w:rsidRPr="00AB307D">
        <w:rPr>
          <w:rFonts w:ascii="Times New Roman" w:hAnsi="Times New Roman" w:cs="Times New Roman"/>
          <w:color w:val="auto"/>
          <w:sz w:val="20"/>
          <w:szCs w:val="20"/>
        </w:rPr>
        <w:t xml:space="preserve">, and Ronald J. </w:t>
      </w:r>
      <w:proofErr w:type="spellStart"/>
      <w:r w:rsidRPr="00AB307D">
        <w:rPr>
          <w:rFonts w:ascii="Times New Roman" w:hAnsi="Times New Roman" w:cs="Times New Roman"/>
          <w:color w:val="auto"/>
          <w:sz w:val="20"/>
          <w:szCs w:val="20"/>
        </w:rPr>
        <w:t>Bonnstetter</w:t>
      </w:r>
      <w:proofErr w:type="spellEnd"/>
      <w:r w:rsidRPr="00AB307D">
        <w:rPr>
          <w:rFonts w:ascii="Times New Roman" w:hAnsi="Times New Roman" w:cs="Times New Roman"/>
          <w:color w:val="auto"/>
          <w:sz w:val="20"/>
          <w:szCs w:val="20"/>
        </w:rPr>
        <w:t xml:space="preserve"> led to the conclusion that Neuro Soundings, Neuro-Feedback, Brain Waves, EEG Waves and Choice Construction are all the ‘Pillars’ of data driven platform that aid entrepreneurial decision making.  </w:t>
      </w:r>
    </w:p>
    <w:p w:rsidR="007D2F0F" w:rsidRPr="00AB307D" w:rsidRDefault="007D2F0F" w:rsidP="0045254B">
      <w:pPr>
        <w:pStyle w:val="Default"/>
        <w:tabs>
          <w:tab w:val="left" w:pos="284"/>
        </w:tabs>
        <w:ind w:right="-144" w:firstLine="142"/>
        <w:jc w:val="both"/>
        <w:rPr>
          <w:rFonts w:ascii="Times New Roman" w:hAnsi="Times New Roman" w:cs="Times New Roman"/>
          <w:color w:val="auto"/>
          <w:sz w:val="20"/>
          <w:szCs w:val="20"/>
        </w:rPr>
      </w:pPr>
      <w:r w:rsidRPr="00AB307D">
        <w:rPr>
          <w:rFonts w:ascii="Times New Roman" w:hAnsi="Times New Roman" w:cs="Times New Roman"/>
          <w:color w:val="auto"/>
          <w:sz w:val="20"/>
          <w:szCs w:val="20"/>
        </w:rPr>
        <w:t xml:space="preserve"> </w:t>
      </w:r>
    </w:p>
    <w:p w:rsidR="007D2F0F" w:rsidRPr="00AB307D" w:rsidRDefault="007D2F0F" w:rsidP="0045254B">
      <w:pPr>
        <w:tabs>
          <w:tab w:val="left" w:pos="284"/>
        </w:tabs>
        <w:autoSpaceDE w:val="0"/>
        <w:autoSpaceDN w:val="0"/>
        <w:adjustRightInd w:val="0"/>
        <w:spacing w:after="0" w:line="240" w:lineRule="auto"/>
        <w:ind w:right="-144" w:firstLine="142"/>
        <w:jc w:val="right"/>
        <w:rPr>
          <w:rFonts w:ascii="Times New Roman" w:hAnsi="Times New Roman" w:cs="Times New Roman"/>
          <w:i/>
          <w:sz w:val="20"/>
          <w:szCs w:val="20"/>
        </w:rPr>
      </w:pPr>
      <w:r w:rsidRPr="00AB307D">
        <w:rPr>
          <w:rFonts w:ascii="Times New Roman" w:hAnsi="Times New Roman" w:cs="Times New Roman"/>
          <w:i/>
          <w:sz w:val="20"/>
          <w:szCs w:val="20"/>
        </w:rPr>
        <w:t xml:space="preserve">    </w:t>
      </w:r>
      <w:r w:rsidRPr="00AB307D">
        <w:rPr>
          <w:rFonts w:ascii="Times New Roman" w:hAnsi="Times New Roman" w:cs="Times New Roman"/>
          <w:i/>
          <w:iCs/>
          <w:sz w:val="20"/>
          <w:szCs w:val="20"/>
        </w:rPr>
        <w:t xml:space="preserve">“Humans exhibit a remarkable capacity for flexible thought and action. Despite changing internal needs and external context, individuals maintain stable goals and pursue purposeful action. Functional neuroimaging research examining the neural underpinnings of such behavioral flexibility has progressed within several distinct traditions, as evident in the largely separate literatures on “cognitive control” and on “decision making.” Both topics investigate the formulation of desires and intentions, the integration of knowledge and context, and the resolution of conflict and uncertainty. Additionally, each recognizes the fundamental role of the prefrontal cortex in supporting flexible selection of behavior. But despite this notable overlap, neuroimaging studies in cognitive control and decision making have exerted only limited influence on each other, in part due to differences in their theoretical and experimental groundings. Additionally, the precise organization of control processing within prefrontal cortex has remained unclear, fostering an acceptance of vague descriptions of decision making in terms of canonical cognitive control functions such as “inhibition” or “self-control.” We suggest that a potential unifying role for models of the hierarchical organization of action selection within prefrontal cortex. These models provide an important conceptual link between decision-making phenomena and cognitive-control processes, potentially facilitating cross-fertilization between these topics” </w:t>
      </w:r>
    </w:p>
    <w:p w:rsidR="007D2F0F" w:rsidRPr="00AB307D" w:rsidRDefault="007D2F0F" w:rsidP="0045254B">
      <w:pPr>
        <w:tabs>
          <w:tab w:val="left" w:pos="284"/>
        </w:tabs>
        <w:autoSpaceDE w:val="0"/>
        <w:autoSpaceDN w:val="0"/>
        <w:adjustRightInd w:val="0"/>
        <w:spacing w:after="0" w:line="240" w:lineRule="auto"/>
        <w:ind w:right="-144" w:firstLine="142"/>
        <w:jc w:val="right"/>
        <w:rPr>
          <w:rFonts w:ascii="Times New Roman" w:hAnsi="Times New Roman" w:cs="Times New Roman"/>
          <w:sz w:val="20"/>
          <w:szCs w:val="20"/>
        </w:rPr>
      </w:pPr>
      <w:r w:rsidRPr="00AB307D">
        <w:rPr>
          <w:rFonts w:ascii="Times New Roman" w:hAnsi="Times New Roman" w:cs="Times New Roman"/>
          <w:iCs/>
          <w:sz w:val="20"/>
          <w:szCs w:val="20"/>
        </w:rPr>
        <w:t xml:space="preserve">….. Christopher G. </w:t>
      </w:r>
      <w:proofErr w:type="spellStart"/>
      <w:r w:rsidRPr="00AB307D">
        <w:rPr>
          <w:rFonts w:ascii="Times New Roman" w:hAnsi="Times New Roman" w:cs="Times New Roman"/>
          <w:iCs/>
          <w:sz w:val="20"/>
          <w:szCs w:val="20"/>
        </w:rPr>
        <w:t>Coutlee</w:t>
      </w:r>
      <w:proofErr w:type="spellEnd"/>
      <w:r w:rsidRPr="00AB307D">
        <w:rPr>
          <w:rFonts w:ascii="Times New Roman" w:hAnsi="Times New Roman" w:cs="Times New Roman"/>
          <w:iCs/>
          <w:sz w:val="20"/>
          <w:szCs w:val="20"/>
        </w:rPr>
        <w:t xml:space="preserve"> and Scott A. </w:t>
      </w:r>
      <w:proofErr w:type="spellStart"/>
      <w:r w:rsidRPr="00AB307D">
        <w:rPr>
          <w:rFonts w:ascii="Times New Roman" w:hAnsi="Times New Roman" w:cs="Times New Roman"/>
          <w:iCs/>
          <w:sz w:val="20"/>
          <w:szCs w:val="20"/>
        </w:rPr>
        <w:t>Huettel</w:t>
      </w:r>
      <w:proofErr w:type="spellEnd"/>
      <w:r w:rsidRPr="00AB307D">
        <w:rPr>
          <w:rFonts w:ascii="Times New Roman" w:hAnsi="Times New Roman" w:cs="Times New Roman"/>
          <w:iCs/>
          <w:sz w:val="20"/>
          <w:szCs w:val="20"/>
        </w:rPr>
        <w:t xml:space="preserve"> </w:t>
      </w:r>
    </w:p>
    <w:p w:rsidR="001A024B" w:rsidRPr="00AB307D" w:rsidRDefault="001A024B" w:rsidP="0045254B">
      <w:pPr>
        <w:tabs>
          <w:tab w:val="left" w:pos="284"/>
        </w:tabs>
        <w:spacing w:line="240" w:lineRule="auto"/>
        <w:ind w:right="-144" w:firstLine="142"/>
        <w:jc w:val="both"/>
        <w:rPr>
          <w:rFonts w:ascii="Times New Roman" w:hAnsi="Times New Roman" w:cs="Times New Roman"/>
          <w:b/>
          <w:sz w:val="20"/>
          <w:szCs w:val="20"/>
          <w:u w:val="single"/>
        </w:rPr>
      </w:pPr>
      <w:r w:rsidRPr="00AB307D">
        <w:rPr>
          <w:rFonts w:ascii="Times New Roman" w:hAnsi="Times New Roman" w:cs="Times New Roman"/>
          <w:b/>
          <w:sz w:val="20"/>
          <w:szCs w:val="20"/>
          <w:u w:val="single"/>
        </w:rPr>
        <w:t xml:space="preserve">Contributions </w:t>
      </w:r>
    </w:p>
    <w:p w:rsidR="00C046D7" w:rsidRPr="00AB307D" w:rsidRDefault="003C389C"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Deciphering neurotransmitters</w:t>
      </w:r>
      <w:r w:rsidR="00135FB6" w:rsidRPr="00AB307D">
        <w:rPr>
          <w:rFonts w:ascii="Times New Roman" w:hAnsi="Times New Roman" w:cs="Times New Roman"/>
          <w:sz w:val="20"/>
          <w:szCs w:val="20"/>
        </w:rPr>
        <w:t xml:space="preserve"> in brain</w:t>
      </w:r>
      <w:r w:rsidR="00C046D7" w:rsidRPr="00AB307D">
        <w:rPr>
          <w:rFonts w:ascii="Times New Roman" w:hAnsi="Times New Roman" w:cs="Times New Roman"/>
          <w:sz w:val="20"/>
          <w:szCs w:val="20"/>
        </w:rPr>
        <w:t xml:space="preserve"> - environment transactions requires mechanistic understandings of the neurobiological processes that implement value-dependent </w:t>
      </w:r>
      <w:r w:rsidR="00707113" w:rsidRPr="00AB307D">
        <w:rPr>
          <w:rFonts w:ascii="Times New Roman" w:hAnsi="Times New Roman" w:cs="Times New Roman"/>
          <w:sz w:val="20"/>
          <w:szCs w:val="20"/>
        </w:rPr>
        <w:t>decision</w:t>
      </w:r>
      <w:r w:rsidR="00C046D7" w:rsidRPr="00AB307D">
        <w:rPr>
          <w:rFonts w:ascii="Times New Roman" w:hAnsi="Times New Roman" w:cs="Times New Roman"/>
          <w:sz w:val="20"/>
          <w:szCs w:val="20"/>
        </w:rPr>
        <w:t xml:space="preserve">-making. There is a crucial difference between ‘thinking about thinking’ and actually </w:t>
      </w:r>
      <w:r w:rsidRPr="00AB307D">
        <w:rPr>
          <w:rFonts w:ascii="Times New Roman" w:hAnsi="Times New Roman" w:cs="Times New Roman"/>
          <w:sz w:val="20"/>
          <w:szCs w:val="20"/>
        </w:rPr>
        <w:t>enhancing neurotransmitters</w:t>
      </w:r>
      <w:r w:rsidR="00135FB6" w:rsidRPr="00AB307D">
        <w:rPr>
          <w:rFonts w:ascii="Times New Roman" w:hAnsi="Times New Roman" w:cs="Times New Roman"/>
          <w:sz w:val="20"/>
          <w:szCs w:val="20"/>
        </w:rPr>
        <w:t xml:space="preserve"> in brain</w:t>
      </w:r>
      <w:r w:rsidR="00C046D7" w:rsidRPr="00AB307D">
        <w:rPr>
          <w:rFonts w:ascii="Times New Roman" w:hAnsi="Times New Roman" w:cs="Times New Roman"/>
          <w:sz w:val="20"/>
          <w:szCs w:val="20"/>
        </w:rPr>
        <w:t xml:space="preserve"> and mental processes by developing latent potential of each individual. Theoretical accounts posit that human</w:t>
      </w:r>
      <w:r w:rsidR="00135FB6" w:rsidRPr="00AB307D">
        <w:rPr>
          <w:rFonts w:ascii="Times New Roman" w:hAnsi="Times New Roman" w:cs="Times New Roman"/>
          <w:sz w:val="20"/>
          <w:szCs w:val="20"/>
        </w:rPr>
        <w:t xml:space="preserve">  neurotransmitters in brain</w:t>
      </w:r>
      <w:r w:rsidR="00C046D7" w:rsidRPr="00AB307D">
        <w:rPr>
          <w:rFonts w:ascii="Times New Roman" w:hAnsi="Times New Roman" w:cs="Times New Roman"/>
          <w:sz w:val="20"/>
          <w:szCs w:val="20"/>
        </w:rPr>
        <w:t xml:space="preserve"> accomplishes this through a series of neural computations, in which expected future reward of different </w:t>
      </w:r>
      <w:r w:rsidR="00707113" w:rsidRPr="00AB307D">
        <w:rPr>
          <w:rFonts w:ascii="Times New Roman" w:hAnsi="Times New Roman" w:cs="Times New Roman"/>
          <w:sz w:val="20"/>
          <w:szCs w:val="20"/>
        </w:rPr>
        <w:t>decision</w:t>
      </w:r>
      <w:r w:rsidR="00C046D7" w:rsidRPr="00AB307D">
        <w:rPr>
          <w:rFonts w:ascii="Times New Roman" w:hAnsi="Times New Roman" w:cs="Times New Roman"/>
          <w:sz w:val="20"/>
          <w:szCs w:val="20"/>
        </w:rPr>
        <w:t xml:space="preserve"> options are compared with one another and then the option with highest expected value is selected. If </w:t>
      </w:r>
      <w:r w:rsidRPr="00AB307D">
        <w:rPr>
          <w:rFonts w:ascii="Times New Roman" w:hAnsi="Times New Roman" w:cs="Times New Roman"/>
          <w:sz w:val="20"/>
          <w:szCs w:val="20"/>
        </w:rPr>
        <w:t>human neurotransmitters in brain are</w:t>
      </w:r>
      <w:r w:rsidR="00C046D7" w:rsidRPr="00AB307D">
        <w:rPr>
          <w:rFonts w:ascii="Times New Roman" w:hAnsi="Times New Roman" w:cs="Times New Roman"/>
          <w:sz w:val="20"/>
          <w:szCs w:val="20"/>
        </w:rPr>
        <w:t xml:space="preserve"> often compared with a computer, one aspect is crucially missing. Humans define goals for </w:t>
      </w:r>
      <w:r w:rsidR="003911FE" w:rsidRPr="00AB307D">
        <w:rPr>
          <w:rFonts w:ascii="Times New Roman" w:hAnsi="Times New Roman" w:cs="Times New Roman"/>
          <w:sz w:val="20"/>
          <w:szCs w:val="20"/>
        </w:rPr>
        <w:t>neuro - signatures</w:t>
      </w:r>
      <w:r w:rsidR="00C046D7" w:rsidRPr="00AB307D">
        <w:rPr>
          <w:rFonts w:ascii="Times New Roman" w:hAnsi="Times New Roman" w:cs="Times New Roman"/>
          <w:sz w:val="20"/>
          <w:szCs w:val="20"/>
        </w:rPr>
        <w:t xml:space="preserve"> </w:t>
      </w:r>
      <w:r w:rsidR="00C046D7" w:rsidRPr="00AB307D">
        <w:rPr>
          <w:rFonts w:ascii="Times New Roman" w:hAnsi="Times New Roman" w:cs="Times New Roman"/>
          <w:sz w:val="20"/>
          <w:szCs w:val="20"/>
        </w:rPr>
        <w:lastRenderedPageBreak/>
        <w:t xml:space="preserve">processing in computers, whereas goals for </w:t>
      </w:r>
      <w:r w:rsidRPr="00AB307D">
        <w:rPr>
          <w:rFonts w:ascii="Times New Roman" w:hAnsi="Times New Roman" w:cs="Times New Roman"/>
          <w:sz w:val="20"/>
          <w:szCs w:val="20"/>
        </w:rPr>
        <w:t>biological neurotransmitters</w:t>
      </w:r>
      <w:r w:rsidR="00135FB6" w:rsidRPr="00AB307D">
        <w:rPr>
          <w:rFonts w:ascii="Times New Roman" w:hAnsi="Times New Roman" w:cs="Times New Roman"/>
          <w:sz w:val="20"/>
          <w:szCs w:val="20"/>
        </w:rPr>
        <w:t xml:space="preserve"> in brain</w:t>
      </w:r>
      <w:r w:rsidR="00C046D7" w:rsidRPr="00AB307D">
        <w:rPr>
          <w:rFonts w:ascii="Times New Roman" w:hAnsi="Times New Roman" w:cs="Times New Roman"/>
          <w:sz w:val="20"/>
          <w:szCs w:val="20"/>
        </w:rPr>
        <w:t xml:space="preserve">s are determined by need for survival in uncertain and competitive environments. How to handle </w:t>
      </w:r>
      <w:r w:rsidRPr="00AB307D">
        <w:rPr>
          <w:rFonts w:ascii="Times New Roman" w:hAnsi="Times New Roman" w:cs="Times New Roman"/>
          <w:sz w:val="20"/>
          <w:szCs w:val="20"/>
        </w:rPr>
        <w:t>neurotransmitters</w:t>
      </w:r>
      <w:r w:rsidR="00135FB6" w:rsidRPr="00AB307D">
        <w:rPr>
          <w:rFonts w:ascii="Times New Roman" w:hAnsi="Times New Roman" w:cs="Times New Roman"/>
          <w:sz w:val="20"/>
          <w:szCs w:val="20"/>
        </w:rPr>
        <w:t xml:space="preserve"> in brain</w:t>
      </w:r>
      <w:r w:rsidR="00C046D7" w:rsidRPr="00AB307D">
        <w:rPr>
          <w:rFonts w:ascii="Times New Roman" w:hAnsi="Times New Roman" w:cs="Times New Roman"/>
          <w:sz w:val="20"/>
          <w:szCs w:val="20"/>
        </w:rPr>
        <w:t xml:space="preserve">s behind </w:t>
      </w:r>
      <w:r w:rsidRPr="00AB307D">
        <w:rPr>
          <w:rFonts w:ascii="Times New Roman" w:hAnsi="Times New Roman" w:cs="Times New Roman"/>
          <w:sz w:val="20"/>
          <w:szCs w:val="20"/>
        </w:rPr>
        <w:t>economics</w:t>
      </w:r>
      <w:r w:rsidR="00C046D7" w:rsidRPr="00AB307D">
        <w:rPr>
          <w:rFonts w:ascii="Times New Roman" w:hAnsi="Times New Roman" w:cs="Times New Roman"/>
          <w:sz w:val="20"/>
          <w:szCs w:val="20"/>
        </w:rPr>
        <w:t xml:space="preserve"> in the age of dramatic change and growing uncertainty? What then are the </w:t>
      </w:r>
      <w:r w:rsidRPr="00AB307D">
        <w:rPr>
          <w:rFonts w:ascii="Times New Roman" w:hAnsi="Times New Roman" w:cs="Times New Roman"/>
          <w:sz w:val="20"/>
          <w:szCs w:val="20"/>
        </w:rPr>
        <w:t>coherent neurotransmitters</w:t>
      </w:r>
      <w:r w:rsidR="00135FB6" w:rsidRPr="00AB307D">
        <w:rPr>
          <w:rFonts w:ascii="Times New Roman" w:hAnsi="Times New Roman" w:cs="Times New Roman"/>
          <w:sz w:val="20"/>
          <w:szCs w:val="20"/>
        </w:rPr>
        <w:t xml:space="preserve"> in brain</w:t>
      </w:r>
      <w:r w:rsidR="00C046D7" w:rsidRPr="00AB307D">
        <w:rPr>
          <w:rFonts w:ascii="Times New Roman" w:hAnsi="Times New Roman" w:cs="Times New Roman"/>
          <w:sz w:val="20"/>
          <w:szCs w:val="20"/>
        </w:rPr>
        <w:t xml:space="preserve"> dynamics underlying prediction, control and </w:t>
      </w:r>
      <w:r w:rsidR="00707113" w:rsidRPr="00AB307D">
        <w:rPr>
          <w:rFonts w:ascii="Times New Roman" w:hAnsi="Times New Roman" w:cs="Times New Roman"/>
          <w:sz w:val="20"/>
          <w:szCs w:val="20"/>
        </w:rPr>
        <w:t>decision</w:t>
      </w:r>
      <w:r w:rsidR="00C046D7" w:rsidRPr="00AB307D">
        <w:rPr>
          <w:rFonts w:ascii="Times New Roman" w:hAnsi="Times New Roman" w:cs="Times New Roman"/>
          <w:sz w:val="20"/>
          <w:szCs w:val="20"/>
        </w:rPr>
        <w:t xml:space="preserve">-making? </w:t>
      </w:r>
    </w:p>
    <w:p w:rsidR="00E07242" w:rsidRPr="00AB307D" w:rsidRDefault="00E07242"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Despite substantial advances, question of how we design and how we ought to craft judgments and </w:t>
      </w:r>
      <w:r w:rsidR="00707113" w:rsidRPr="00AB307D">
        <w:rPr>
          <w:rFonts w:ascii="Times New Roman" w:hAnsi="Times New Roman" w:cs="Times New Roman"/>
          <w:sz w:val="20"/>
          <w:szCs w:val="20"/>
        </w:rPr>
        <w:t>decision</w:t>
      </w:r>
      <w:r w:rsidRPr="00AB307D">
        <w:rPr>
          <w:rFonts w:ascii="Times New Roman" w:hAnsi="Times New Roman" w:cs="Times New Roman"/>
          <w:sz w:val="20"/>
          <w:szCs w:val="20"/>
        </w:rPr>
        <w:t xml:space="preserve"> has engaged researchers for decades, with different disciplines approaching the problem through characteristically different techniques. However, neuro - behavioural economics </w:t>
      </w:r>
      <w:r w:rsidR="00707113" w:rsidRPr="00AB307D">
        <w:rPr>
          <w:rFonts w:ascii="Times New Roman" w:hAnsi="Times New Roman" w:cs="Times New Roman"/>
          <w:sz w:val="20"/>
          <w:szCs w:val="20"/>
        </w:rPr>
        <w:t>decision</w:t>
      </w:r>
      <w:r w:rsidRPr="00AB307D">
        <w:rPr>
          <w:rFonts w:ascii="Times New Roman" w:hAnsi="Times New Roman" w:cs="Times New Roman"/>
          <w:sz w:val="20"/>
          <w:szCs w:val="20"/>
        </w:rPr>
        <w:t xml:space="preserve"> making has recently emerged as an inter-disciplinary effort to bridge this gap. It has sought to integrate ideas from fields of </w:t>
      </w:r>
      <w:proofErr w:type="spellStart"/>
      <w:r w:rsidRPr="00AB307D">
        <w:rPr>
          <w:rFonts w:ascii="Times New Roman" w:hAnsi="Times New Roman" w:cs="Times New Roman"/>
          <w:sz w:val="20"/>
          <w:szCs w:val="20"/>
        </w:rPr>
        <w:t>organisational</w:t>
      </w:r>
      <w:proofErr w:type="spellEnd"/>
      <w:r w:rsidRPr="00AB307D">
        <w:rPr>
          <w:rFonts w:ascii="Times New Roman" w:hAnsi="Times New Roman" w:cs="Times New Roman"/>
          <w:sz w:val="20"/>
          <w:szCs w:val="20"/>
        </w:rPr>
        <w:t xml:space="preserve"> psychology, neuroscience and neuro - behavioural economics in an effort to specify accurate models of choice and </w:t>
      </w:r>
      <w:r w:rsidR="00707113" w:rsidRPr="00AB307D">
        <w:rPr>
          <w:rFonts w:ascii="Times New Roman" w:hAnsi="Times New Roman" w:cs="Times New Roman"/>
          <w:sz w:val="20"/>
          <w:szCs w:val="20"/>
        </w:rPr>
        <w:t>decision</w:t>
      </w:r>
      <w:r w:rsidRPr="00AB307D">
        <w:rPr>
          <w:rFonts w:ascii="Times New Roman" w:hAnsi="Times New Roman" w:cs="Times New Roman"/>
          <w:sz w:val="20"/>
          <w:szCs w:val="20"/>
        </w:rPr>
        <w:t xml:space="preserve">. Research investigates neural bases of </w:t>
      </w:r>
      <w:r w:rsidR="00707113" w:rsidRPr="00AB307D">
        <w:rPr>
          <w:rFonts w:ascii="Times New Roman" w:hAnsi="Times New Roman" w:cs="Times New Roman"/>
          <w:sz w:val="20"/>
          <w:szCs w:val="20"/>
        </w:rPr>
        <w:t>decision</w:t>
      </w:r>
      <w:r w:rsidRPr="00AB307D">
        <w:rPr>
          <w:rFonts w:ascii="Times New Roman" w:hAnsi="Times New Roman" w:cs="Times New Roman"/>
          <w:sz w:val="20"/>
          <w:szCs w:val="20"/>
        </w:rPr>
        <w:t xml:space="preserve"> predictability and value, central parameters in behavioural economics model of expected utility. Neuro - multiple - systems approach to </w:t>
      </w:r>
      <w:r w:rsidR="00707113" w:rsidRPr="00AB307D">
        <w:rPr>
          <w:rFonts w:ascii="Times New Roman" w:hAnsi="Times New Roman" w:cs="Times New Roman"/>
          <w:sz w:val="20"/>
          <w:szCs w:val="20"/>
        </w:rPr>
        <w:t>decision</w:t>
      </w:r>
      <w:r w:rsidRPr="00AB307D">
        <w:rPr>
          <w:rFonts w:ascii="Times New Roman" w:hAnsi="Times New Roman" w:cs="Times New Roman"/>
          <w:sz w:val="20"/>
          <w:szCs w:val="20"/>
        </w:rPr>
        <w:t xml:space="preserve"> - making, in turn, influences behavioural economics, a perspective strongly rooted in </w:t>
      </w:r>
      <w:r w:rsidR="00B472EA" w:rsidRPr="00AB307D">
        <w:rPr>
          <w:rFonts w:ascii="Times New Roman" w:hAnsi="Times New Roman" w:cs="Times New Roman"/>
          <w:sz w:val="20"/>
          <w:szCs w:val="20"/>
        </w:rPr>
        <w:t>organizational</w:t>
      </w:r>
      <w:r w:rsidRPr="00AB307D">
        <w:rPr>
          <w:rFonts w:ascii="Times New Roman" w:hAnsi="Times New Roman" w:cs="Times New Roman"/>
          <w:sz w:val="20"/>
          <w:szCs w:val="20"/>
        </w:rPr>
        <w:t xml:space="preserve"> psychology and neuroscience. Integration of these approaches and methodologies offers exciting potential for construction of near - accurate models of </w:t>
      </w:r>
      <w:r w:rsidR="00707113" w:rsidRPr="00AB307D">
        <w:rPr>
          <w:rFonts w:ascii="Times New Roman" w:hAnsi="Times New Roman" w:cs="Times New Roman"/>
          <w:sz w:val="20"/>
          <w:szCs w:val="20"/>
        </w:rPr>
        <w:t>decision</w:t>
      </w:r>
      <w:r w:rsidRPr="00AB307D">
        <w:rPr>
          <w:rFonts w:ascii="Times New Roman" w:hAnsi="Times New Roman" w:cs="Times New Roman"/>
          <w:sz w:val="20"/>
          <w:szCs w:val="20"/>
        </w:rPr>
        <w:t xml:space="preserve"> </w:t>
      </w:r>
      <w:r w:rsidR="00586597" w:rsidRPr="00AB307D">
        <w:rPr>
          <w:rFonts w:ascii="Times New Roman" w:hAnsi="Times New Roman" w:cs="Times New Roman"/>
          <w:sz w:val="20"/>
          <w:szCs w:val="20"/>
        </w:rPr>
        <w:t>–</w:t>
      </w:r>
      <w:r w:rsidRPr="00AB307D">
        <w:rPr>
          <w:rFonts w:ascii="Times New Roman" w:hAnsi="Times New Roman" w:cs="Times New Roman"/>
          <w:sz w:val="20"/>
          <w:szCs w:val="20"/>
        </w:rPr>
        <w:t xml:space="preserve"> making</w:t>
      </w:r>
      <w:r w:rsidR="00586597" w:rsidRPr="00AB307D">
        <w:rPr>
          <w:rFonts w:ascii="Times New Roman" w:hAnsi="Times New Roman" w:cs="Times New Roman"/>
          <w:sz w:val="20"/>
          <w:szCs w:val="20"/>
        </w:rPr>
        <w:t xml:space="preserve"> (Satpathy; 2015)</w:t>
      </w:r>
      <w:r w:rsidRPr="00AB307D">
        <w:rPr>
          <w:rFonts w:ascii="Times New Roman" w:hAnsi="Times New Roman" w:cs="Times New Roman"/>
          <w:sz w:val="20"/>
          <w:szCs w:val="20"/>
        </w:rPr>
        <w:t>.</w:t>
      </w:r>
    </w:p>
    <w:p w:rsidR="00C046D7" w:rsidRPr="00AB307D" w:rsidRDefault="00586597"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Deep uncertainty occurs when ‘argentate to green’ decision makers and stakeholders do not know or cannot agree on how likely different future scenarios are. </w:t>
      </w:r>
      <w:r w:rsidR="00C046D7" w:rsidRPr="00AB307D">
        <w:rPr>
          <w:rFonts w:ascii="Times New Roman" w:hAnsi="Times New Roman" w:cs="Times New Roman"/>
          <w:sz w:val="20"/>
          <w:szCs w:val="20"/>
        </w:rPr>
        <w:t xml:space="preserve">Major part involves analysis of finite set of alternatives described in terms of some evaluative criteria. These may be benefit or cost in nature. Then, problem might be to rank these alternatives in terms of how attractive they are when all criteria are considered simultaneously. Another goal might be to find the best alternative or determine relative total priority of each alternative when all criteria are considered simultaneously. Solving such problems is focus of multi-criteria decision </w:t>
      </w:r>
      <w:r w:rsidR="00B472EA" w:rsidRPr="00AB307D">
        <w:rPr>
          <w:rFonts w:ascii="Times New Roman" w:hAnsi="Times New Roman" w:cs="Times New Roman"/>
          <w:sz w:val="20"/>
          <w:szCs w:val="20"/>
        </w:rPr>
        <w:t>to analysis</w:t>
      </w:r>
      <w:r w:rsidR="00C046D7" w:rsidRPr="00AB307D">
        <w:rPr>
          <w:rFonts w:ascii="Times New Roman" w:hAnsi="Times New Roman" w:cs="Times New Roman"/>
          <w:sz w:val="20"/>
          <w:szCs w:val="20"/>
        </w:rPr>
        <w:t xml:space="preserve"> (MCDA). This is debated, as there are many methods that yield different results when applied on exactly the same data. This leads to formulation of a ‘neuro - behavioural economics decision </w:t>
      </w:r>
      <w:r w:rsidR="005A50AF" w:rsidRPr="00AB307D">
        <w:rPr>
          <w:rFonts w:ascii="Times New Roman" w:hAnsi="Times New Roman" w:cs="Times New Roman"/>
          <w:sz w:val="20"/>
          <w:szCs w:val="20"/>
        </w:rPr>
        <w:t>to making</w:t>
      </w:r>
      <w:r w:rsidR="00C046D7" w:rsidRPr="00AB307D">
        <w:rPr>
          <w:rFonts w:ascii="Times New Roman" w:hAnsi="Times New Roman" w:cs="Times New Roman"/>
          <w:sz w:val="20"/>
          <w:szCs w:val="20"/>
        </w:rPr>
        <w:t xml:space="preserve"> paradox’. </w:t>
      </w:r>
    </w:p>
    <w:p w:rsidR="00774DA0" w:rsidRPr="00AB307D" w:rsidRDefault="00774DA0" w:rsidP="0045254B">
      <w:pPr>
        <w:tabs>
          <w:tab w:val="left" w:pos="284"/>
        </w:tabs>
        <w:spacing w:line="240" w:lineRule="auto"/>
        <w:ind w:right="-144" w:firstLine="142"/>
        <w:jc w:val="both"/>
        <w:rPr>
          <w:rFonts w:ascii="Times New Roman" w:hAnsi="Times New Roman" w:cs="Times New Roman"/>
          <w:b/>
          <w:sz w:val="20"/>
          <w:szCs w:val="20"/>
          <w:u w:val="single"/>
        </w:rPr>
      </w:pPr>
      <w:r w:rsidRPr="00AB307D">
        <w:rPr>
          <w:rFonts w:ascii="Times New Roman" w:hAnsi="Times New Roman" w:cs="Times New Roman"/>
          <w:b/>
          <w:sz w:val="20"/>
          <w:szCs w:val="20"/>
          <w:u w:val="single"/>
        </w:rPr>
        <w:t>Key ideas:</w:t>
      </w:r>
    </w:p>
    <w:p w:rsidR="00774DA0" w:rsidRPr="00AB307D" w:rsidRDefault="00774DA0" w:rsidP="0045254B">
      <w:pPr>
        <w:pStyle w:val="ListParagraph"/>
        <w:numPr>
          <w:ilvl w:val="0"/>
          <w:numId w:val="45"/>
        </w:numPr>
        <w:tabs>
          <w:tab w:val="left" w:pos="284"/>
        </w:tabs>
        <w:spacing w:line="240" w:lineRule="auto"/>
        <w:ind w:left="0" w:right="-144" w:firstLine="142"/>
        <w:jc w:val="both"/>
        <w:rPr>
          <w:rFonts w:ascii="Times New Roman" w:hAnsi="Times New Roman" w:cs="Times New Roman"/>
          <w:sz w:val="20"/>
          <w:szCs w:val="20"/>
        </w:rPr>
      </w:pPr>
      <w:r w:rsidRPr="00AB307D">
        <w:rPr>
          <w:rFonts w:ascii="Times New Roman" w:hAnsi="Times New Roman" w:cs="Times New Roman"/>
          <w:sz w:val="20"/>
          <w:szCs w:val="20"/>
        </w:rPr>
        <w:t>Stress test strategies over many plausible paths into the future,</w:t>
      </w:r>
    </w:p>
    <w:p w:rsidR="00774DA0" w:rsidRPr="00AB307D" w:rsidRDefault="00774DA0" w:rsidP="0045254B">
      <w:pPr>
        <w:pStyle w:val="ListParagraph"/>
        <w:numPr>
          <w:ilvl w:val="0"/>
          <w:numId w:val="45"/>
        </w:numPr>
        <w:tabs>
          <w:tab w:val="left" w:pos="284"/>
        </w:tabs>
        <w:spacing w:line="240" w:lineRule="auto"/>
        <w:ind w:left="0" w:right="-144" w:firstLine="142"/>
        <w:jc w:val="both"/>
        <w:rPr>
          <w:rFonts w:ascii="Times New Roman" w:hAnsi="Times New Roman" w:cs="Times New Roman"/>
          <w:sz w:val="20"/>
          <w:szCs w:val="20"/>
        </w:rPr>
      </w:pPr>
      <w:r w:rsidRPr="00AB307D">
        <w:rPr>
          <w:rFonts w:ascii="Times New Roman" w:hAnsi="Times New Roman" w:cs="Times New Roman"/>
          <w:sz w:val="20"/>
          <w:szCs w:val="20"/>
        </w:rPr>
        <w:t>Use the resulting database to identify conditions where strategies fail, and </w:t>
      </w:r>
    </w:p>
    <w:p w:rsidR="00774DA0" w:rsidRPr="00AB307D" w:rsidRDefault="00774DA0" w:rsidP="0045254B">
      <w:pPr>
        <w:pStyle w:val="ListParagraph"/>
        <w:numPr>
          <w:ilvl w:val="0"/>
          <w:numId w:val="45"/>
        </w:numPr>
        <w:tabs>
          <w:tab w:val="left" w:pos="284"/>
        </w:tabs>
        <w:spacing w:line="240" w:lineRule="auto"/>
        <w:ind w:left="0"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Use this </w:t>
      </w:r>
      <w:r w:rsidR="003911FE" w:rsidRPr="00AB307D">
        <w:rPr>
          <w:rFonts w:ascii="Times New Roman" w:hAnsi="Times New Roman" w:cs="Times New Roman"/>
          <w:sz w:val="20"/>
          <w:szCs w:val="20"/>
        </w:rPr>
        <w:t>neuro - signatures</w:t>
      </w:r>
      <w:r w:rsidRPr="00AB307D">
        <w:rPr>
          <w:rFonts w:ascii="Times New Roman" w:hAnsi="Times New Roman" w:cs="Times New Roman"/>
          <w:sz w:val="20"/>
          <w:szCs w:val="20"/>
        </w:rPr>
        <w:t xml:space="preserve"> to identify more robust strategies</w:t>
      </w:r>
    </w:p>
    <w:p w:rsidR="001A024B" w:rsidRPr="00AB307D" w:rsidRDefault="00D92656"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The work in this area has </w:t>
      </w:r>
      <w:r w:rsidR="008C1499" w:rsidRPr="00AB307D">
        <w:rPr>
          <w:rFonts w:ascii="Times New Roman" w:hAnsi="Times New Roman" w:cs="Times New Roman"/>
          <w:sz w:val="20"/>
          <w:szCs w:val="20"/>
        </w:rPr>
        <w:t>strapping</w:t>
      </w:r>
      <w:r w:rsidRPr="00AB307D">
        <w:rPr>
          <w:rFonts w:ascii="Times New Roman" w:hAnsi="Times New Roman" w:cs="Times New Roman"/>
          <w:sz w:val="20"/>
          <w:szCs w:val="20"/>
        </w:rPr>
        <w:t xml:space="preserve"> </w:t>
      </w:r>
      <w:r w:rsidR="008C1499" w:rsidRPr="00AB307D">
        <w:rPr>
          <w:rFonts w:ascii="Times New Roman" w:hAnsi="Times New Roman" w:cs="Times New Roman"/>
          <w:sz w:val="20"/>
          <w:szCs w:val="20"/>
        </w:rPr>
        <w:t>functional</w:t>
      </w:r>
      <w:r w:rsidRPr="00AB307D">
        <w:rPr>
          <w:rFonts w:ascii="Times New Roman" w:hAnsi="Times New Roman" w:cs="Times New Roman"/>
          <w:sz w:val="20"/>
          <w:szCs w:val="20"/>
        </w:rPr>
        <w:t xml:space="preserve"> </w:t>
      </w:r>
      <w:r w:rsidR="008C1499" w:rsidRPr="00AB307D">
        <w:rPr>
          <w:rFonts w:ascii="Times New Roman" w:hAnsi="Times New Roman" w:cs="Times New Roman"/>
          <w:sz w:val="20"/>
          <w:szCs w:val="20"/>
        </w:rPr>
        <w:t>constituent</w:t>
      </w:r>
      <w:r w:rsidRPr="00AB307D">
        <w:rPr>
          <w:rFonts w:ascii="Times New Roman" w:hAnsi="Times New Roman" w:cs="Times New Roman"/>
          <w:sz w:val="20"/>
          <w:szCs w:val="20"/>
        </w:rPr>
        <w:t xml:space="preserve">. </w:t>
      </w:r>
      <w:r w:rsidR="001A024B" w:rsidRPr="00AB307D">
        <w:rPr>
          <w:rFonts w:ascii="Times New Roman" w:hAnsi="Times New Roman" w:cs="Times New Roman"/>
          <w:sz w:val="20"/>
          <w:szCs w:val="20"/>
        </w:rPr>
        <w:t xml:space="preserve">The study of </w:t>
      </w:r>
      <w:r w:rsidR="006B46F5" w:rsidRPr="00AB307D">
        <w:rPr>
          <w:rFonts w:ascii="Times New Roman" w:hAnsi="Times New Roman" w:cs="Times New Roman"/>
          <w:sz w:val="20"/>
          <w:szCs w:val="20"/>
        </w:rPr>
        <w:t xml:space="preserve">dynamic </w:t>
      </w:r>
      <w:r w:rsidR="00146D02" w:rsidRPr="00AB307D">
        <w:rPr>
          <w:rFonts w:ascii="Times New Roman" w:hAnsi="Times New Roman" w:cs="Times New Roman"/>
          <w:sz w:val="20"/>
          <w:szCs w:val="20"/>
        </w:rPr>
        <w:t>conditions</w:t>
      </w:r>
      <w:r w:rsidR="006B46F5" w:rsidRPr="00AB307D">
        <w:rPr>
          <w:rFonts w:ascii="Times New Roman" w:hAnsi="Times New Roman" w:cs="Times New Roman"/>
          <w:sz w:val="20"/>
          <w:szCs w:val="20"/>
        </w:rPr>
        <w:t xml:space="preserve"> </w:t>
      </w:r>
      <w:r w:rsidR="001A024B" w:rsidRPr="00AB307D">
        <w:rPr>
          <w:rFonts w:ascii="Times New Roman" w:hAnsi="Times New Roman" w:cs="Times New Roman"/>
          <w:sz w:val="20"/>
          <w:szCs w:val="20"/>
        </w:rPr>
        <w:t xml:space="preserve">fluid </w:t>
      </w:r>
      <w:r w:rsidR="00811403" w:rsidRPr="00AB307D">
        <w:rPr>
          <w:rFonts w:ascii="Times New Roman" w:hAnsi="Times New Roman" w:cs="Times New Roman"/>
          <w:sz w:val="20"/>
          <w:szCs w:val="20"/>
        </w:rPr>
        <w:t>intellect</w:t>
      </w:r>
      <w:r w:rsidR="001A024B" w:rsidRPr="00AB307D">
        <w:rPr>
          <w:rFonts w:ascii="Times New Roman" w:hAnsi="Times New Roman" w:cs="Times New Roman"/>
          <w:sz w:val="20"/>
          <w:szCs w:val="20"/>
        </w:rPr>
        <w:t xml:space="preserve"> making and problem solving has attracted attention. Expanded </w:t>
      </w:r>
      <w:r w:rsidR="007E5C9A" w:rsidRPr="00AB307D">
        <w:rPr>
          <w:rFonts w:ascii="Times New Roman" w:hAnsi="Times New Roman" w:cs="Times New Roman"/>
          <w:sz w:val="20"/>
          <w:szCs w:val="20"/>
        </w:rPr>
        <w:t xml:space="preserve">research requires study of </w:t>
      </w:r>
      <w:r w:rsidR="00B900C4" w:rsidRPr="00AB307D">
        <w:rPr>
          <w:rFonts w:ascii="Times New Roman" w:hAnsi="Times New Roman" w:cs="Times New Roman"/>
          <w:sz w:val="20"/>
          <w:szCs w:val="20"/>
        </w:rPr>
        <w:t>neuro-economic</w:t>
      </w:r>
      <w:r w:rsidR="007E5C9A" w:rsidRPr="00AB307D">
        <w:rPr>
          <w:rFonts w:ascii="Times New Roman" w:hAnsi="Times New Roman" w:cs="Times New Roman"/>
          <w:sz w:val="20"/>
          <w:szCs w:val="20"/>
        </w:rPr>
        <w:t xml:space="preserve"> </w:t>
      </w:r>
      <w:r w:rsidR="00724189" w:rsidRPr="00AB307D">
        <w:rPr>
          <w:rFonts w:ascii="Times New Roman" w:hAnsi="Times New Roman" w:cs="Times New Roman"/>
          <w:sz w:val="20"/>
          <w:szCs w:val="20"/>
        </w:rPr>
        <w:t>C3</w:t>
      </w:r>
      <w:r w:rsidR="007E5C9A" w:rsidRPr="00AB307D">
        <w:rPr>
          <w:rFonts w:ascii="Times New Roman" w:hAnsi="Times New Roman" w:cs="Times New Roman"/>
          <w:sz w:val="20"/>
          <w:szCs w:val="20"/>
        </w:rPr>
        <w:t xml:space="preserve"> </w:t>
      </w:r>
      <w:r w:rsidR="00146D02" w:rsidRPr="00AB307D">
        <w:rPr>
          <w:rFonts w:ascii="Times New Roman" w:hAnsi="Times New Roman" w:cs="Times New Roman"/>
          <w:sz w:val="20"/>
          <w:szCs w:val="20"/>
        </w:rPr>
        <w:t>conditions</w:t>
      </w:r>
      <w:r w:rsidR="007E5C9A" w:rsidRPr="00AB307D">
        <w:rPr>
          <w:rFonts w:ascii="Times New Roman" w:hAnsi="Times New Roman" w:cs="Times New Roman"/>
          <w:sz w:val="20"/>
          <w:szCs w:val="20"/>
        </w:rPr>
        <w:t xml:space="preserve"> </w:t>
      </w:r>
      <w:r w:rsidR="00767C9E" w:rsidRPr="00AB307D">
        <w:rPr>
          <w:rFonts w:ascii="Times New Roman" w:hAnsi="Times New Roman" w:cs="Times New Roman"/>
          <w:sz w:val="20"/>
          <w:szCs w:val="20"/>
        </w:rPr>
        <w:t>behaviour</w:t>
      </w:r>
      <w:r w:rsidR="007E5C9A" w:rsidRPr="00AB307D">
        <w:rPr>
          <w:rFonts w:ascii="Times New Roman" w:hAnsi="Times New Roman" w:cs="Times New Roman"/>
          <w:sz w:val="20"/>
          <w:szCs w:val="20"/>
        </w:rPr>
        <w:t xml:space="preserve"> and provides</w:t>
      </w:r>
      <w:r w:rsidR="001A024B" w:rsidRPr="00AB307D">
        <w:rPr>
          <w:rFonts w:ascii="Times New Roman" w:hAnsi="Times New Roman" w:cs="Times New Roman"/>
          <w:sz w:val="20"/>
          <w:szCs w:val="20"/>
        </w:rPr>
        <w:t xml:space="preserve"> setting for research on how ill</w:t>
      </w:r>
      <w:r w:rsidR="001326E7" w:rsidRPr="00AB307D">
        <w:rPr>
          <w:rFonts w:ascii="Times New Roman" w:hAnsi="Times New Roman" w:cs="Times New Roman"/>
          <w:sz w:val="20"/>
          <w:szCs w:val="20"/>
        </w:rPr>
        <w:t xml:space="preserve"> </w:t>
      </w:r>
      <w:r w:rsidR="001A024B" w:rsidRPr="00AB307D">
        <w:rPr>
          <w:rFonts w:ascii="Times New Roman" w:hAnsi="Times New Roman" w:cs="Times New Roman"/>
          <w:sz w:val="20"/>
          <w:szCs w:val="20"/>
        </w:rPr>
        <w:t xml:space="preserve">-structured problems are, and can be, solved. </w:t>
      </w:r>
      <w:r w:rsidR="001326E7" w:rsidRPr="00AB307D">
        <w:rPr>
          <w:rFonts w:ascii="Times New Roman" w:hAnsi="Times New Roman" w:cs="Times New Roman"/>
          <w:sz w:val="20"/>
          <w:szCs w:val="20"/>
        </w:rPr>
        <w:t xml:space="preserve">Neuro - fluid </w:t>
      </w:r>
      <w:r w:rsidR="00811403" w:rsidRPr="00AB307D">
        <w:rPr>
          <w:rFonts w:ascii="Times New Roman" w:hAnsi="Times New Roman" w:cs="Times New Roman"/>
          <w:sz w:val="20"/>
          <w:szCs w:val="20"/>
        </w:rPr>
        <w:t>intellect</w:t>
      </w:r>
      <w:r w:rsidR="001A024B" w:rsidRPr="00AB307D">
        <w:rPr>
          <w:rFonts w:ascii="Times New Roman" w:hAnsi="Times New Roman" w:cs="Times New Roman"/>
          <w:sz w:val="20"/>
          <w:szCs w:val="20"/>
        </w:rPr>
        <w:t xml:space="preserve"> can be </w:t>
      </w:r>
      <w:r w:rsidR="001326E7" w:rsidRPr="00AB307D">
        <w:rPr>
          <w:rFonts w:ascii="Times New Roman" w:hAnsi="Times New Roman" w:cs="Times New Roman"/>
          <w:sz w:val="20"/>
          <w:szCs w:val="20"/>
        </w:rPr>
        <w:t>deliberated</w:t>
      </w:r>
      <w:r w:rsidR="001A024B" w:rsidRPr="00AB307D">
        <w:rPr>
          <w:rFonts w:ascii="Times New Roman" w:hAnsi="Times New Roman" w:cs="Times New Roman"/>
          <w:sz w:val="20"/>
          <w:szCs w:val="20"/>
        </w:rPr>
        <w:t xml:space="preserve"> with </w:t>
      </w:r>
      <w:r w:rsidR="001326E7" w:rsidRPr="00AB307D">
        <w:rPr>
          <w:rFonts w:ascii="Times New Roman" w:hAnsi="Times New Roman" w:cs="Times New Roman"/>
          <w:sz w:val="20"/>
          <w:szCs w:val="20"/>
        </w:rPr>
        <w:t>yield</w:t>
      </w:r>
      <w:r w:rsidR="001A024B" w:rsidRPr="00AB307D">
        <w:rPr>
          <w:rFonts w:ascii="Times New Roman" w:hAnsi="Times New Roman" w:cs="Times New Roman"/>
          <w:sz w:val="20"/>
          <w:szCs w:val="20"/>
        </w:rPr>
        <w:t xml:space="preserve"> using established methods of inquiry, especially through intensive studies. Neuro</w:t>
      </w:r>
      <w:r w:rsidR="00257122">
        <w:rPr>
          <w:rFonts w:ascii="Times New Roman" w:hAnsi="Times New Roman" w:cs="Times New Roman"/>
          <w:sz w:val="20"/>
          <w:szCs w:val="20"/>
        </w:rPr>
        <w:t>entrepreneur</w:t>
      </w:r>
      <w:r w:rsidR="001A024B" w:rsidRPr="00AB307D">
        <w:rPr>
          <w:rFonts w:ascii="Times New Roman" w:hAnsi="Times New Roman" w:cs="Times New Roman"/>
          <w:sz w:val="20"/>
          <w:szCs w:val="20"/>
        </w:rPr>
        <w:t xml:space="preserve">ial </w:t>
      </w:r>
      <w:r w:rsidR="00724189" w:rsidRPr="00AB307D">
        <w:rPr>
          <w:rFonts w:ascii="Times New Roman" w:hAnsi="Times New Roman" w:cs="Times New Roman"/>
          <w:sz w:val="20"/>
          <w:szCs w:val="20"/>
        </w:rPr>
        <w:t>C3</w:t>
      </w:r>
      <w:r w:rsidR="001326E7" w:rsidRPr="00AB307D">
        <w:rPr>
          <w:rFonts w:ascii="Times New Roman" w:hAnsi="Times New Roman" w:cs="Times New Roman"/>
          <w:sz w:val="20"/>
          <w:szCs w:val="20"/>
        </w:rPr>
        <w:t xml:space="preserve"> </w:t>
      </w:r>
      <w:r w:rsidR="00146D02" w:rsidRPr="00AB307D">
        <w:rPr>
          <w:rFonts w:ascii="Times New Roman" w:hAnsi="Times New Roman" w:cs="Times New Roman"/>
          <w:sz w:val="20"/>
          <w:szCs w:val="20"/>
        </w:rPr>
        <w:t>conditions</w:t>
      </w:r>
      <w:r w:rsidR="001326E7" w:rsidRPr="00AB307D">
        <w:rPr>
          <w:rFonts w:ascii="Times New Roman" w:hAnsi="Times New Roman" w:cs="Times New Roman"/>
          <w:sz w:val="20"/>
          <w:szCs w:val="20"/>
        </w:rPr>
        <w:t xml:space="preserve"> </w:t>
      </w:r>
      <w:r w:rsidR="00767C9E" w:rsidRPr="00AB307D">
        <w:rPr>
          <w:rFonts w:ascii="Times New Roman" w:hAnsi="Times New Roman" w:cs="Times New Roman"/>
          <w:sz w:val="20"/>
          <w:szCs w:val="20"/>
        </w:rPr>
        <w:t>behaviour</w:t>
      </w:r>
      <w:r w:rsidR="001326E7" w:rsidRPr="00AB307D">
        <w:rPr>
          <w:rFonts w:ascii="Times New Roman" w:hAnsi="Times New Roman" w:cs="Times New Roman"/>
          <w:sz w:val="20"/>
          <w:szCs w:val="20"/>
        </w:rPr>
        <w:t xml:space="preserve"> </w:t>
      </w:r>
      <w:r w:rsidR="001A024B" w:rsidRPr="00AB307D">
        <w:rPr>
          <w:rFonts w:ascii="Times New Roman" w:hAnsi="Times New Roman" w:cs="Times New Roman"/>
          <w:sz w:val="20"/>
          <w:szCs w:val="20"/>
        </w:rPr>
        <w:t xml:space="preserve">offers solution through series of measurements </w:t>
      </w:r>
      <w:proofErr w:type="gramStart"/>
      <w:r w:rsidR="001A024B" w:rsidRPr="00AB307D">
        <w:rPr>
          <w:rFonts w:ascii="Times New Roman" w:hAnsi="Times New Roman" w:cs="Times New Roman"/>
          <w:sz w:val="20"/>
          <w:szCs w:val="20"/>
        </w:rPr>
        <w:t>of</w:t>
      </w:r>
      <w:r w:rsidR="00135FB6" w:rsidRPr="00AB307D">
        <w:rPr>
          <w:rFonts w:ascii="Times New Roman" w:hAnsi="Times New Roman" w:cs="Times New Roman"/>
          <w:sz w:val="20"/>
          <w:szCs w:val="20"/>
        </w:rPr>
        <w:t xml:space="preserve">  neurotransmitters</w:t>
      </w:r>
      <w:proofErr w:type="gramEnd"/>
      <w:r w:rsidR="00135FB6" w:rsidRPr="00AB307D">
        <w:rPr>
          <w:rFonts w:ascii="Times New Roman" w:hAnsi="Times New Roman" w:cs="Times New Roman"/>
          <w:sz w:val="20"/>
          <w:szCs w:val="20"/>
        </w:rPr>
        <w:t xml:space="preserve"> in brain</w:t>
      </w:r>
      <w:r w:rsidR="001A024B" w:rsidRPr="00AB307D">
        <w:rPr>
          <w:rFonts w:ascii="Times New Roman" w:hAnsi="Times New Roman" w:cs="Times New Roman"/>
          <w:sz w:val="20"/>
          <w:szCs w:val="20"/>
        </w:rPr>
        <w:t xml:space="preserve"> activity. It provides conceptual and </w:t>
      </w:r>
      <w:r w:rsidR="001326E7" w:rsidRPr="00AB307D">
        <w:rPr>
          <w:rFonts w:ascii="Times New Roman" w:hAnsi="Times New Roman" w:cs="Times New Roman"/>
          <w:sz w:val="20"/>
          <w:szCs w:val="20"/>
        </w:rPr>
        <w:t>idealistic</w:t>
      </w:r>
      <w:r w:rsidR="001A024B" w:rsidRPr="00AB307D">
        <w:rPr>
          <w:rFonts w:ascii="Times New Roman" w:hAnsi="Times New Roman" w:cs="Times New Roman"/>
          <w:sz w:val="20"/>
          <w:szCs w:val="20"/>
        </w:rPr>
        <w:t xml:space="preserve"> framework for research at intersection </w:t>
      </w:r>
      <w:proofErr w:type="gramStart"/>
      <w:r w:rsidR="001A024B" w:rsidRPr="00AB307D">
        <w:rPr>
          <w:rFonts w:ascii="Times New Roman" w:hAnsi="Times New Roman" w:cs="Times New Roman"/>
          <w:sz w:val="20"/>
          <w:szCs w:val="20"/>
        </w:rPr>
        <w:t>of</w:t>
      </w:r>
      <w:r w:rsidR="00135FB6" w:rsidRPr="00AB307D">
        <w:rPr>
          <w:rFonts w:ascii="Times New Roman" w:hAnsi="Times New Roman" w:cs="Times New Roman"/>
          <w:sz w:val="20"/>
          <w:szCs w:val="20"/>
        </w:rPr>
        <w:t xml:space="preserve">  neurotransmitters</w:t>
      </w:r>
      <w:proofErr w:type="gramEnd"/>
      <w:r w:rsidR="00135FB6" w:rsidRPr="00AB307D">
        <w:rPr>
          <w:rFonts w:ascii="Times New Roman" w:hAnsi="Times New Roman" w:cs="Times New Roman"/>
          <w:sz w:val="20"/>
          <w:szCs w:val="20"/>
        </w:rPr>
        <w:t xml:space="preserve"> in brain</w:t>
      </w:r>
      <w:r w:rsidR="001A024B" w:rsidRPr="00AB307D">
        <w:rPr>
          <w:rFonts w:ascii="Times New Roman" w:hAnsi="Times New Roman" w:cs="Times New Roman"/>
          <w:sz w:val="20"/>
          <w:szCs w:val="20"/>
        </w:rPr>
        <w:t>-based models. Neuro</w:t>
      </w:r>
      <w:r w:rsidR="00257122">
        <w:rPr>
          <w:rFonts w:ascii="Times New Roman" w:hAnsi="Times New Roman" w:cs="Times New Roman"/>
          <w:sz w:val="20"/>
          <w:szCs w:val="20"/>
        </w:rPr>
        <w:t>entrepreneur</w:t>
      </w:r>
      <w:r w:rsidR="001A024B" w:rsidRPr="00AB307D">
        <w:rPr>
          <w:rFonts w:ascii="Times New Roman" w:hAnsi="Times New Roman" w:cs="Times New Roman"/>
          <w:sz w:val="20"/>
          <w:szCs w:val="20"/>
        </w:rPr>
        <w:t xml:space="preserve">ial </w:t>
      </w:r>
      <w:r w:rsidR="00724189" w:rsidRPr="00AB307D">
        <w:rPr>
          <w:rFonts w:ascii="Times New Roman" w:hAnsi="Times New Roman" w:cs="Times New Roman"/>
          <w:sz w:val="20"/>
          <w:szCs w:val="20"/>
        </w:rPr>
        <w:t>C3</w:t>
      </w:r>
      <w:r w:rsidR="001326E7" w:rsidRPr="00AB307D">
        <w:rPr>
          <w:rFonts w:ascii="Times New Roman" w:hAnsi="Times New Roman" w:cs="Times New Roman"/>
          <w:sz w:val="20"/>
          <w:szCs w:val="20"/>
        </w:rPr>
        <w:t xml:space="preserve"> </w:t>
      </w:r>
      <w:r w:rsidR="00146D02" w:rsidRPr="00AB307D">
        <w:rPr>
          <w:rFonts w:ascii="Times New Roman" w:hAnsi="Times New Roman" w:cs="Times New Roman"/>
          <w:sz w:val="20"/>
          <w:szCs w:val="20"/>
        </w:rPr>
        <w:t>conditions</w:t>
      </w:r>
      <w:r w:rsidR="001326E7" w:rsidRPr="00AB307D">
        <w:rPr>
          <w:rFonts w:ascii="Times New Roman" w:hAnsi="Times New Roman" w:cs="Times New Roman"/>
          <w:sz w:val="20"/>
          <w:szCs w:val="20"/>
        </w:rPr>
        <w:t xml:space="preserve"> </w:t>
      </w:r>
      <w:r w:rsidR="00767C9E" w:rsidRPr="00AB307D">
        <w:rPr>
          <w:rFonts w:ascii="Times New Roman" w:hAnsi="Times New Roman" w:cs="Times New Roman"/>
          <w:sz w:val="20"/>
          <w:szCs w:val="20"/>
        </w:rPr>
        <w:t>behaviour</w:t>
      </w:r>
      <w:r w:rsidR="001326E7" w:rsidRPr="00AB307D">
        <w:rPr>
          <w:rFonts w:ascii="Times New Roman" w:hAnsi="Times New Roman" w:cs="Times New Roman"/>
          <w:sz w:val="20"/>
          <w:szCs w:val="20"/>
        </w:rPr>
        <w:t xml:space="preserve"> </w:t>
      </w:r>
      <w:r w:rsidR="001A024B" w:rsidRPr="00AB307D">
        <w:rPr>
          <w:rFonts w:ascii="Times New Roman" w:hAnsi="Times New Roman" w:cs="Times New Roman"/>
          <w:sz w:val="20"/>
          <w:szCs w:val="20"/>
        </w:rPr>
        <w:t>will shed light on causes of behaviour (and neuro</w:t>
      </w:r>
      <w:r w:rsidR="00257122">
        <w:rPr>
          <w:rFonts w:ascii="Times New Roman" w:hAnsi="Times New Roman" w:cs="Times New Roman"/>
          <w:sz w:val="20"/>
          <w:szCs w:val="20"/>
        </w:rPr>
        <w:t>entrepreneur</w:t>
      </w:r>
      <w:r w:rsidR="001A024B" w:rsidRPr="00AB307D">
        <w:rPr>
          <w:rFonts w:ascii="Times New Roman" w:hAnsi="Times New Roman" w:cs="Times New Roman"/>
          <w:sz w:val="20"/>
          <w:szCs w:val="20"/>
        </w:rPr>
        <w:t>ial anomalies) and help build theories capable of explaining and</w:t>
      </w:r>
      <w:r w:rsidR="001326E7" w:rsidRPr="00AB307D">
        <w:rPr>
          <w:rFonts w:ascii="Times New Roman" w:hAnsi="Times New Roman" w:cs="Times New Roman"/>
          <w:sz w:val="20"/>
          <w:szCs w:val="20"/>
        </w:rPr>
        <w:t xml:space="preserve"> predicting fluid </w:t>
      </w:r>
      <w:r w:rsidR="00811403" w:rsidRPr="00AB307D">
        <w:rPr>
          <w:rFonts w:ascii="Times New Roman" w:hAnsi="Times New Roman" w:cs="Times New Roman"/>
          <w:sz w:val="20"/>
          <w:szCs w:val="20"/>
        </w:rPr>
        <w:t>intellect</w:t>
      </w:r>
      <w:r w:rsidR="001326E7" w:rsidRPr="00AB307D">
        <w:rPr>
          <w:rFonts w:ascii="Times New Roman" w:hAnsi="Times New Roman" w:cs="Times New Roman"/>
          <w:sz w:val="20"/>
          <w:szCs w:val="20"/>
        </w:rPr>
        <w:t>. Combining</w:t>
      </w:r>
      <w:r w:rsidR="001A024B" w:rsidRPr="00AB307D">
        <w:rPr>
          <w:rFonts w:ascii="Times New Roman" w:hAnsi="Times New Roman" w:cs="Times New Roman"/>
          <w:sz w:val="20"/>
          <w:szCs w:val="20"/>
        </w:rPr>
        <w:t xml:space="preserve"> above disciplines gives interdisciplinary insight to define fundamentals of neuro</w:t>
      </w:r>
      <w:r w:rsidR="00257122">
        <w:rPr>
          <w:rFonts w:ascii="Times New Roman" w:hAnsi="Times New Roman" w:cs="Times New Roman"/>
          <w:sz w:val="20"/>
          <w:szCs w:val="20"/>
        </w:rPr>
        <w:t>entrepreneur</w:t>
      </w:r>
      <w:r w:rsidR="001A024B" w:rsidRPr="00AB307D">
        <w:rPr>
          <w:rFonts w:ascii="Times New Roman" w:hAnsi="Times New Roman" w:cs="Times New Roman"/>
          <w:sz w:val="20"/>
          <w:szCs w:val="20"/>
        </w:rPr>
        <w:t xml:space="preserve">ial fluid </w:t>
      </w:r>
      <w:r w:rsidR="00811403" w:rsidRPr="00AB307D">
        <w:rPr>
          <w:rFonts w:ascii="Times New Roman" w:hAnsi="Times New Roman" w:cs="Times New Roman"/>
          <w:sz w:val="20"/>
          <w:szCs w:val="20"/>
        </w:rPr>
        <w:t>intellect</w:t>
      </w:r>
      <w:r w:rsidR="001A024B" w:rsidRPr="00AB307D">
        <w:rPr>
          <w:rFonts w:ascii="Times New Roman" w:hAnsi="Times New Roman" w:cs="Times New Roman"/>
          <w:sz w:val="20"/>
          <w:szCs w:val="20"/>
        </w:rPr>
        <w:t xml:space="preserve"> making that has eluded researchers. Complexly interlinked imaging technologies, new imaging technologies have motivated studies of internal order of mind. Research attempts discuss findings to understand neuro - design and offer to answer issues in </w:t>
      </w:r>
      <w:r w:rsidR="00724189" w:rsidRPr="00AB307D">
        <w:rPr>
          <w:rFonts w:ascii="Times New Roman" w:hAnsi="Times New Roman" w:cs="Times New Roman"/>
          <w:sz w:val="20"/>
          <w:szCs w:val="20"/>
        </w:rPr>
        <w:t>C3</w:t>
      </w:r>
      <w:r w:rsidR="001326E7" w:rsidRPr="00AB307D">
        <w:rPr>
          <w:rFonts w:ascii="Times New Roman" w:hAnsi="Times New Roman" w:cs="Times New Roman"/>
          <w:sz w:val="20"/>
          <w:szCs w:val="20"/>
        </w:rPr>
        <w:t xml:space="preserve"> </w:t>
      </w:r>
      <w:r w:rsidR="00146D02" w:rsidRPr="00AB307D">
        <w:rPr>
          <w:rFonts w:ascii="Times New Roman" w:hAnsi="Times New Roman" w:cs="Times New Roman"/>
          <w:sz w:val="20"/>
          <w:szCs w:val="20"/>
        </w:rPr>
        <w:t>conditions</w:t>
      </w:r>
      <w:r w:rsidR="001326E7" w:rsidRPr="00AB307D">
        <w:rPr>
          <w:rFonts w:ascii="Times New Roman" w:hAnsi="Times New Roman" w:cs="Times New Roman"/>
          <w:sz w:val="20"/>
          <w:szCs w:val="20"/>
        </w:rPr>
        <w:t xml:space="preserve"> </w:t>
      </w:r>
      <w:r w:rsidR="00767C9E" w:rsidRPr="00AB307D">
        <w:rPr>
          <w:rFonts w:ascii="Times New Roman" w:hAnsi="Times New Roman" w:cs="Times New Roman"/>
          <w:sz w:val="20"/>
          <w:szCs w:val="20"/>
        </w:rPr>
        <w:t>behaviour</w:t>
      </w:r>
      <w:r w:rsidR="001326E7" w:rsidRPr="00AB307D">
        <w:rPr>
          <w:rFonts w:ascii="Times New Roman" w:hAnsi="Times New Roman" w:cs="Times New Roman"/>
          <w:sz w:val="20"/>
          <w:szCs w:val="20"/>
        </w:rPr>
        <w:t xml:space="preserve"> </w:t>
      </w:r>
      <w:r w:rsidR="001A024B" w:rsidRPr="00AB307D">
        <w:rPr>
          <w:rFonts w:ascii="Times New Roman" w:hAnsi="Times New Roman" w:cs="Times New Roman"/>
          <w:sz w:val="20"/>
          <w:szCs w:val="20"/>
        </w:rPr>
        <w:t>dynamics. Research attempts conclude with distinctive propositions and presents directions for future research. Research attempts aid providing alternative taxonomy open</w:t>
      </w:r>
      <w:r w:rsidR="001326E7" w:rsidRPr="00AB307D">
        <w:rPr>
          <w:rFonts w:ascii="Times New Roman" w:hAnsi="Times New Roman" w:cs="Times New Roman"/>
          <w:sz w:val="20"/>
          <w:szCs w:val="20"/>
        </w:rPr>
        <w:t>ing</w:t>
      </w:r>
      <w:r w:rsidR="001A024B" w:rsidRPr="00AB307D">
        <w:rPr>
          <w:rFonts w:ascii="Times New Roman" w:hAnsi="Times New Roman" w:cs="Times New Roman"/>
          <w:sz w:val="20"/>
          <w:szCs w:val="20"/>
        </w:rPr>
        <w:t xml:space="preserve"> new vistas for future replicative studies. </w:t>
      </w:r>
    </w:p>
    <w:p w:rsidR="00CB6B73" w:rsidRPr="00AB307D" w:rsidRDefault="00CB6B73" w:rsidP="0045254B">
      <w:pPr>
        <w:tabs>
          <w:tab w:val="left" w:pos="-450"/>
          <w:tab w:val="left" w:pos="0"/>
          <w:tab w:val="left" w:pos="90"/>
          <w:tab w:val="left" w:pos="284"/>
          <w:tab w:val="left" w:pos="7800"/>
        </w:tabs>
        <w:spacing w:line="240" w:lineRule="auto"/>
        <w:ind w:right="-144" w:firstLine="142"/>
        <w:jc w:val="both"/>
        <w:rPr>
          <w:rFonts w:ascii="Times New Roman" w:hAnsi="Times New Roman" w:cs="Times New Roman"/>
          <w:b/>
          <w:bCs/>
          <w:sz w:val="20"/>
          <w:szCs w:val="20"/>
          <w:u w:val="single"/>
        </w:rPr>
      </w:pPr>
      <w:r w:rsidRPr="00AB307D">
        <w:rPr>
          <w:rFonts w:ascii="Times New Roman" w:hAnsi="Times New Roman" w:cs="Times New Roman"/>
          <w:b/>
          <w:bCs/>
          <w:sz w:val="20"/>
          <w:szCs w:val="20"/>
          <w:u w:val="single"/>
        </w:rPr>
        <w:t>Probable Limitations</w:t>
      </w:r>
    </w:p>
    <w:p w:rsidR="00CB6B73" w:rsidRPr="00AB307D" w:rsidRDefault="00CB6B73" w:rsidP="0045254B">
      <w:pPr>
        <w:pStyle w:val="NormalWeb"/>
        <w:shd w:val="clear" w:color="auto" w:fill="FFFFFF"/>
        <w:tabs>
          <w:tab w:val="left" w:pos="0"/>
          <w:tab w:val="left" w:pos="90"/>
          <w:tab w:val="left" w:pos="284"/>
        </w:tabs>
        <w:spacing w:before="0" w:after="200" w:afterAutospacing="0"/>
        <w:ind w:right="-144" w:firstLine="142"/>
        <w:jc w:val="both"/>
        <w:rPr>
          <w:sz w:val="20"/>
          <w:szCs w:val="20"/>
        </w:rPr>
      </w:pPr>
      <w:r w:rsidRPr="00AB307D">
        <w:rPr>
          <w:sz w:val="20"/>
          <w:szCs w:val="20"/>
        </w:rPr>
        <w:t xml:space="preserve">Until now, research has not systematically integrated the influence of emotions on decision to -making. Since evidence from neuroscience suggests that decision to -making depends on prior emotional processing, interdisciplinary research under the label of ‘Neurobehavioural economics’ arose. The key idea of this approach is to employ recent neuroscientific methods in order to analyze </w:t>
      </w:r>
      <w:r w:rsidR="00A24B68" w:rsidRPr="00AB307D">
        <w:rPr>
          <w:sz w:val="20"/>
          <w:szCs w:val="20"/>
        </w:rPr>
        <w:t>relevant neurotransmitters</w:t>
      </w:r>
      <w:r w:rsidR="00135FB6" w:rsidRPr="00AB307D">
        <w:rPr>
          <w:sz w:val="20"/>
          <w:szCs w:val="20"/>
        </w:rPr>
        <w:t xml:space="preserve"> in brain</w:t>
      </w:r>
      <w:r w:rsidRPr="00AB307D">
        <w:rPr>
          <w:sz w:val="20"/>
          <w:szCs w:val="20"/>
        </w:rPr>
        <w:t xml:space="preserve"> processes. Due to its multidisciplinary nature, this investigation is subject to several kinds of misconceptions. Is the neurobehavioural economics study of decision to -making processes relevant for behavioural economics? Depending on how we define ‘(neuro) behavioural economics’, it may or may not be relevant. The debate, however, seems futile. This research does not take a stand on that issue. Instead, it argues that the question is of scientific interest and tools from behavioural economics theory are well adapted to address it. </w:t>
      </w:r>
    </w:p>
    <w:p w:rsidR="00CB6B73" w:rsidRPr="00AB307D" w:rsidRDefault="00CB6B73" w:rsidP="0045254B">
      <w:pPr>
        <w:pStyle w:val="ListParagraph"/>
        <w:numPr>
          <w:ilvl w:val="0"/>
          <w:numId w:val="41"/>
        </w:numPr>
        <w:tabs>
          <w:tab w:val="left" w:pos="-450"/>
          <w:tab w:val="left" w:pos="0"/>
          <w:tab w:val="left" w:pos="90"/>
          <w:tab w:val="left" w:pos="284"/>
        </w:tabs>
        <w:spacing w:line="240" w:lineRule="auto"/>
        <w:ind w:left="0" w:right="-144" w:firstLine="142"/>
        <w:jc w:val="both"/>
        <w:rPr>
          <w:rFonts w:ascii="Times New Roman" w:hAnsi="Times New Roman" w:cs="Times New Roman"/>
          <w:bCs/>
          <w:sz w:val="20"/>
          <w:szCs w:val="20"/>
          <w:u w:val="single"/>
        </w:rPr>
      </w:pPr>
      <w:r w:rsidRPr="00AB307D">
        <w:rPr>
          <w:rFonts w:ascii="Times New Roman" w:hAnsi="Times New Roman" w:cs="Times New Roman"/>
          <w:sz w:val="20"/>
          <w:szCs w:val="20"/>
        </w:rPr>
        <w:t xml:space="preserve">While there are several benefits of using neuroscience techniques in understanding human behaviour and decision to  making, there are some questions that neuroscience cannot answer by itself and needs the help of experimental methodology and theories to understand why we behave in the manner that we do. The key limitation of neuroscience techniques, aside from being expensive, is that it is able to identify that different regions of </w:t>
      </w:r>
      <w:proofErr w:type="gramStart"/>
      <w:r w:rsidRPr="00AB307D">
        <w:rPr>
          <w:rFonts w:ascii="Times New Roman" w:hAnsi="Times New Roman" w:cs="Times New Roman"/>
          <w:sz w:val="20"/>
          <w:szCs w:val="20"/>
        </w:rPr>
        <w:t>our</w:t>
      </w:r>
      <w:r w:rsidR="00135FB6" w:rsidRPr="00AB307D">
        <w:rPr>
          <w:rFonts w:ascii="Times New Roman" w:hAnsi="Times New Roman" w:cs="Times New Roman"/>
          <w:sz w:val="20"/>
          <w:szCs w:val="20"/>
        </w:rPr>
        <w:t xml:space="preserve">  neurotransmitters</w:t>
      </w:r>
      <w:proofErr w:type="gramEnd"/>
      <w:r w:rsidR="00135FB6" w:rsidRPr="00AB307D">
        <w:rPr>
          <w:rFonts w:ascii="Times New Roman" w:hAnsi="Times New Roman" w:cs="Times New Roman"/>
          <w:sz w:val="20"/>
          <w:szCs w:val="20"/>
        </w:rPr>
        <w:t xml:space="preserve"> in </w:t>
      </w:r>
      <w:r w:rsidR="00135FB6" w:rsidRPr="00AB307D">
        <w:rPr>
          <w:rFonts w:ascii="Times New Roman" w:hAnsi="Times New Roman" w:cs="Times New Roman"/>
          <w:sz w:val="20"/>
          <w:szCs w:val="20"/>
        </w:rPr>
        <w:lastRenderedPageBreak/>
        <w:t>brain</w:t>
      </w:r>
      <w:r w:rsidRPr="00AB307D">
        <w:rPr>
          <w:rFonts w:ascii="Times New Roman" w:hAnsi="Times New Roman" w:cs="Times New Roman"/>
          <w:sz w:val="20"/>
          <w:szCs w:val="20"/>
        </w:rPr>
        <w:t xml:space="preserve"> are activated when we are in certain situations. These techniques are not able to provide an explanation or a reason (neuro) as to why we respond in the manner that we do.</w:t>
      </w:r>
    </w:p>
    <w:p w:rsidR="00CB6B73" w:rsidRPr="00AB307D" w:rsidRDefault="00CB6B73" w:rsidP="0045254B">
      <w:pPr>
        <w:pStyle w:val="ListParagraph"/>
        <w:tabs>
          <w:tab w:val="left" w:pos="-450"/>
          <w:tab w:val="left" w:pos="0"/>
          <w:tab w:val="left" w:pos="90"/>
          <w:tab w:val="left" w:pos="284"/>
        </w:tabs>
        <w:spacing w:line="240" w:lineRule="auto"/>
        <w:ind w:left="0" w:right="-144" w:firstLine="142"/>
        <w:jc w:val="both"/>
        <w:rPr>
          <w:rFonts w:ascii="Times New Roman" w:hAnsi="Times New Roman" w:cs="Times New Roman"/>
          <w:bCs/>
          <w:sz w:val="20"/>
          <w:szCs w:val="20"/>
          <w:u w:val="single"/>
        </w:rPr>
      </w:pPr>
    </w:p>
    <w:p w:rsidR="00CB6B73" w:rsidRPr="00AB307D" w:rsidRDefault="00CB6B73" w:rsidP="0045254B">
      <w:pPr>
        <w:pStyle w:val="ListParagraph"/>
        <w:numPr>
          <w:ilvl w:val="0"/>
          <w:numId w:val="41"/>
        </w:numPr>
        <w:tabs>
          <w:tab w:val="left" w:pos="-450"/>
          <w:tab w:val="left" w:pos="0"/>
          <w:tab w:val="left" w:pos="90"/>
          <w:tab w:val="left" w:pos="284"/>
        </w:tabs>
        <w:spacing w:line="240" w:lineRule="auto"/>
        <w:ind w:left="0" w:right="-144" w:firstLine="142"/>
        <w:jc w:val="both"/>
        <w:rPr>
          <w:rFonts w:ascii="Times New Roman" w:hAnsi="Times New Roman" w:cs="Times New Roman"/>
          <w:bCs/>
          <w:sz w:val="20"/>
          <w:szCs w:val="20"/>
          <w:u w:val="single"/>
        </w:rPr>
      </w:pPr>
      <w:r w:rsidRPr="00AB307D">
        <w:rPr>
          <w:rFonts w:ascii="Times New Roman" w:hAnsi="Times New Roman" w:cs="Times New Roman"/>
          <w:sz w:val="20"/>
          <w:szCs w:val="20"/>
        </w:rPr>
        <w:t xml:space="preserve">What happens </w:t>
      </w:r>
      <w:r w:rsidR="00A24B68" w:rsidRPr="00AB307D">
        <w:rPr>
          <w:rFonts w:ascii="Times New Roman" w:hAnsi="Times New Roman" w:cs="Times New Roman"/>
          <w:sz w:val="20"/>
          <w:szCs w:val="20"/>
        </w:rPr>
        <w:t>in neurotransmitters</w:t>
      </w:r>
      <w:r w:rsidR="00135FB6" w:rsidRPr="00AB307D">
        <w:rPr>
          <w:rFonts w:ascii="Times New Roman" w:hAnsi="Times New Roman" w:cs="Times New Roman"/>
          <w:sz w:val="20"/>
          <w:szCs w:val="20"/>
        </w:rPr>
        <w:t xml:space="preserve"> in brain</w:t>
      </w:r>
      <w:r w:rsidRPr="00AB307D">
        <w:rPr>
          <w:rFonts w:ascii="Times New Roman" w:hAnsi="Times New Roman" w:cs="Times New Roman"/>
          <w:sz w:val="20"/>
          <w:szCs w:val="20"/>
        </w:rPr>
        <w:t xml:space="preserve"> or what is activated when we make decision </w:t>
      </w:r>
      <w:proofErr w:type="gramStart"/>
      <w:r w:rsidRPr="00AB307D">
        <w:rPr>
          <w:rFonts w:ascii="Times New Roman" w:hAnsi="Times New Roman" w:cs="Times New Roman"/>
          <w:sz w:val="20"/>
          <w:szCs w:val="20"/>
        </w:rPr>
        <w:t>to  or</w:t>
      </w:r>
      <w:proofErr w:type="gramEnd"/>
      <w:r w:rsidRPr="00AB307D">
        <w:rPr>
          <w:rFonts w:ascii="Times New Roman" w:hAnsi="Times New Roman" w:cs="Times New Roman"/>
          <w:sz w:val="20"/>
          <w:szCs w:val="20"/>
        </w:rPr>
        <w:t xml:space="preserve"> are in the process of making decision to  or responding to outcomes? It does not give us any insight into why we make these decision </w:t>
      </w:r>
      <w:proofErr w:type="gramStart"/>
      <w:r w:rsidRPr="00AB307D">
        <w:rPr>
          <w:rFonts w:ascii="Times New Roman" w:hAnsi="Times New Roman" w:cs="Times New Roman"/>
          <w:sz w:val="20"/>
          <w:szCs w:val="20"/>
        </w:rPr>
        <w:t>to  and</w:t>
      </w:r>
      <w:proofErr w:type="gramEnd"/>
      <w:r w:rsidRPr="00AB307D">
        <w:rPr>
          <w:rFonts w:ascii="Times New Roman" w:hAnsi="Times New Roman" w:cs="Times New Roman"/>
          <w:sz w:val="20"/>
          <w:szCs w:val="20"/>
        </w:rPr>
        <w:t xml:space="preserve"> why we respond in the manner that we do. This is where experimental methodology would help bolster understanding as to why people make choices that they do. A synergy between neuroscience techniques and neuro experiments will provide tremendous insight into understanding human behaviour and decision </w:t>
      </w:r>
      <w:r w:rsidR="00A24B68" w:rsidRPr="00AB307D">
        <w:rPr>
          <w:rFonts w:ascii="Times New Roman" w:hAnsi="Times New Roman" w:cs="Times New Roman"/>
          <w:sz w:val="20"/>
          <w:szCs w:val="20"/>
        </w:rPr>
        <w:t>making</w:t>
      </w:r>
      <w:r w:rsidRPr="00AB307D">
        <w:rPr>
          <w:rFonts w:ascii="Times New Roman" w:hAnsi="Times New Roman" w:cs="Times New Roman"/>
          <w:sz w:val="20"/>
          <w:szCs w:val="20"/>
        </w:rPr>
        <w:t>.</w:t>
      </w:r>
    </w:p>
    <w:p w:rsidR="001A024B" w:rsidRPr="00AB307D" w:rsidRDefault="001A024B"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b/>
          <w:sz w:val="20"/>
          <w:szCs w:val="20"/>
          <w:u w:val="single"/>
        </w:rPr>
        <w:t>Conclusion</w:t>
      </w:r>
      <w:r w:rsidRPr="00AB307D">
        <w:rPr>
          <w:rFonts w:ascii="Times New Roman" w:hAnsi="Times New Roman" w:cs="Times New Roman"/>
          <w:sz w:val="20"/>
          <w:szCs w:val="20"/>
        </w:rPr>
        <w:t xml:space="preserve"> </w:t>
      </w:r>
    </w:p>
    <w:p w:rsidR="007D2F0F" w:rsidRPr="00AB307D" w:rsidRDefault="007D2F0F" w:rsidP="0045254B">
      <w:pPr>
        <w:tabs>
          <w:tab w:val="left" w:pos="284"/>
        </w:tabs>
        <w:autoSpaceDE w:val="0"/>
        <w:autoSpaceDN w:val="0"/>
        <w:adjustRightInd w:val="0"/>
        <w:spacing w:after="0"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Through neuro - computational stratagem (Alpha Wave analysis), attempts can be undertaken to observe as to how neural soundings realize ‘mental sounding’ in entrepreneurial decision making. These attempts (Alpha Wave analysis) can be undertaken to explore singularities through action, decision making and reasoning processes to model neuroentrepreneurial basis of decision making. In light of debating theories and applications of neuroentrepreneurial science in decision making (Alpha Wave analysis), it is important to see what neuro-based psycho- feedback techniques are being used to study brain (Alpha Wave analysis).  Looking at the above technique, we observe that technique used to study human brain have come a long way. </w:t>
      </w:r>
    </w:p>
    <w:p w:rsidR="007D2F0F" w:rsidRPr="00AB307D" w:rsidRDefault="007D2F0F" w:rsidP="0045254B">
      <w:pPr>
        <w:tabs>
          <w:tab w:val="left" w:pos="284"/>
        </w:tabs>
        <w:autoSpaceDE w:val="0"/>
        <w:autoSpaceDN w:val="0"/>
        <w:adjustRightInd w:val="0"/>
        <w:spacing w:after="0" w:line="240" w:lineRule="auto"/>
        <w:ind w:right="-144" w:firstLine="142"/>
        <w:jc w:val="both"/>
        <w:rPr>
          <w:rFonts w:ascii="Times New Roman" w:hAnsi="Times New Roman" w:cs="Times New Roman"/>
          <w:sz w:val="20"/>
          <w:szCs w:val="20"/>
        </w:rPr>
      </w:pPr>
    </w:p>
    <w:p w:rsidR="007D2F0F" w:rsidRDefault="007D2F0F" w:rsidP="0045254B">
      <w:pPr>
        <w:tabs>
          <w:tab w:val="left" w:pos="284"/>
        </w:tabs>
        <w:autoSpaceDE w:val="0"/>
        <w:autoSpaceDN w:val="0"/>
        <w:adjustRightInd w:val="0"/>
        <w:spacing w:after="0" w:line="240" w:lineRule="auto"/>
        <w:ind w:right="-144" w:firstLine="142"/>
        <w:jc w:val="both"/>
        <w:rPr>
          <w:rFonts w:ascii="Times New Roman" w:hAnsi="Times New Roman" w:cs="Times New Roman"/>
          <w:b/>
          <w:bCs/>
          <w:sz w:val="20"/>
          <w:szCs w:val="20"/>
        </w:rPr>
      </w:pPr>
      <w:r w:rsidRPr="00AB307D">
        <w:rPr>
          <w:rFonts w:ascii="Times New Roman" w:hAnsi="Times New Roman" w:cs="Times New Roman"/>
          <w:sz w:val="20"/>
          <w:szCs w:val="20"/>
        </w:rPr>
        <w:t xml:space="preserve">Neuroentrepreneurial management (Alpha Wave analysis) offers solution through series of measurements of brain activity at the time of decision. It provides conceptual and philosophical framework for understanding and conducting (Alpha Wave analysis) research at intersection of neuroentrepreneurial science, management and psychology. Neuroentrepreneurial management theory proposes to build brain-based models capable of predicting observed (Alpha Wave analysis) behaviour. Neuroentrepreneurial management sheds light on causes of behaviour (and neuroentrepreneurial anomalies) and </w:t>
      </w:r>
      <w:r w:rsidR="00A24B68" w:rsidRPr="00AB307D">
        <w:rPr>
          <w:rFonts w:ascii="Times New Roman" w:hAnsi="Times New Roman" w:cs="Times New Roman"/>
          <w:sz w:val="20"/>
          <w:szCs w:val="20"/>
        </w:rPr>
        <w:t>helps</w:t>
      </w:r>
      <w:r w:rsidRPr="00AB307D">
        <w:rPr>
          <w:rFonts w:ascii="Times New Roman" w:hAnsi="Times New Roman" w:cs="Times New Roman"/>
          <w:sz w:val="20"/>
          <w:szCs w:val="20"/>
        </w:rPr>
        <w:t xml:space="preserve"> build theories capable of explaining and predicting decision. Measurement of brain activity (Alpha Wave analysis) provides information about underlying mechanisms brain during decision processes. Neuroentrepreneurial decision modelling would help when new information is inconsistent with goals. Combining the above disciplines gives interdisciplinary insight to define fundamentals of neuroentrepreneurial decision making that has eluded researchers. </w:t>
      </w:r>
      <w:r w:rsidRPr="00AB307D">
        <w:rPr>
          <w:rFonts w:ascii="Times New Roman" w:hAnsi="Times New Roman" w:cs="Times New Roman"/>
          <w:b/>
          <w:bCs/>
          <w:sz w:val="20"/>
          <w:szCs w:val="20"/>
        </w:rPr>
        <w:t xml:space="preserve"> </w:t>
      </w:r>
    </w:p>
    <w:p w:rsidR="00257122" w:rsidRPr="00AB307D" w:rsidRDefault="00257122" w:rsidP="0045254B">
      <w:pPr>
        <w:tabs>
          <w:tab w:val="left" w:pos="284"/>
        </w:tabs>
        <w:autoSpaceDE w:val="0"/>
        <w:autoSpaceDN w:val="0"/>
        <w:adjustRightInd w:val="0"/>
        <w:spacing w:after="0"/>
        <w:ind w:right="-144" w:firstLine="142"/>
        <w:jc w:val="both"/>
        <w:rPr>
          <w:rFonts w:ascii="Times New Roman" w:hAnsi="Times New Roman" w:cs="Times New Roman"/>
          <w:sz w:val="20"/>
          <w:szCs w:val="20"/>
        </w:rPr>
      </w:pPr>
    </w:p>
    <w:p w:rsidR="005A50AF" w:rsidRPr="00AB307D" w:rsidRDefault="005A50AF" w:rsidP="0045254B">
      <w:pPr>
        <w:pStyle w:val="NormalWeb"/>
        <w:numPr>
          <w:ilvl w:val="0"/>
          <w:numId w:val="42"/>
        </w:numPr>
        <w:shd w:val="clear" w:color="auto" w:fill="FFFFFF"/>
        <w:tabs>
          <w:tab w:val="left" w:pos="0"/>
          <w:tab w:val="left" w:pos="90"/>
          <w:tab w:val="left" w:pos="284"/>
        </w:tabs>
        <w:spacing w:before="0" w:beforeAutospacing="0" w:after="0" w:afterAutospacing="0" w:line="276" w:lineRule="auto"/>
        <w:ind w:left="0" w:right="-144" w:firstLine="142"/>
        <w:jc w:val="both"/>
        <w:rPr>
          <w:sz w:val="20"/>
          <w:szCs w:val="20"/>
        </w:rPr>
      </w:pPr>
      <w:r w:rsidRPr="00AB307D">
        <w:rPr>
          <w:sz w:val="20"/>
          <w:szCs w:val="20"/>
        </w:rPr>
        <w:t xml:space="preserve">Neurobehavioural economics offers a solution through an additional set of data obtained via a series of measurements </w:t>
      </w:r>
      <w:proofErr w:type="gramStart"/>
      <w:r w:rsidRPr="00AB307D">
        <w:rPr>
          <w:sz w:val="20"/>
          <w:szCs w:val="20"/>
        </w:rPr>
        <w:t>of</w:t>
      </w:r>
      <w:r w:rsidR="00135FB6" w:rsidRPr="00AB307D">
        <w:rPr>
          <w:sz w:val="20"/>
          <w:szCs w:val="20"/>
        </w:rPr>
        <w:t xml:space="preserve">  neurotransmitters</w:t>
      </w:r>
      <w:proofErr w:type="gramEnd"/>
      <w:r w:rsidR="00135FB6" w:rsidRPr="00AB307D">
        <w:rPr>
          <w:sz w:val="20"/>
          <w:szCs w:val="20"/>
        </w:rPr>
        <w:t xml:space="preserve"> in brain</w:t>
      </w:r>
      <w:r w:rsidRPr="00AB307D">
        <w:rPr>
          <w:sz w:val="20"/>
          <w:szCs w:val="20"/>
        </w:rPr>
        <w:t xml:space="preserve"> activity at the time of decision</w:t>
      </w:r>
      <w:r w:rsidR="0045254B">
        <w:rPr>
          <w:sz w:val="20"/>
          <w:szCs w:val="20"/>
        </w:rPr>
        <w:t>.</w:t>
      </w:r>
      <w:r w:rsidRPr="00AB307D">
        <w:rPr>
          <w:sz w:val="20"/>
          <w:szCs w:val="20"/>
        </w:rPr>
        <w:t xml:space="preserve"> </w:t>
      </w:r>
    </w:p>
    <w:p w:rsidR="005A50AF" w:rsidRPr="00AB307D" w:rsidRDefault="005A50AF" w:rsidP="0045254B">
      <w:pPr>
        <w:pStyle w:val="ListParagraph"/>
        <w:numPr>
          <w:ilvl w:val="0"/>
          <w:numId w:val="42"/>
        </w:numPr>
        <w:shd w:val="clear" w:color="auto" w:fill="FFFFFF"/>
        <w:tabs>
          <w:tab w:val="left" w:pos="0"/>
          <w:tab w:val="left" w:pos="90"/>
          <w:tab w:val="left" w:pos="284"/>
        </w:tabs>
        <w:spacing w:after="0"/>
        <w:ind w:left="0" w:right="-144" w:firstLine="142"/>
        <w:jc w:val="both"/>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Provides a conceptual and philosophical framework for understanding and conducting neurobehavioural economics research at the intersection of neuroscience</w:t>
      </w:r>
      <w:r w:rsidR="0045254B">
        <w:rPr>
          <w:rFonts w:ascii="Times New Roman" w:eastAsia="Times New Roman" w:hAnsi="Times New Roman" w:cs="Times New Roman"/>
          <w:sz w:val="20"/>
          <w:szCs w:val="20"/>
        </w:rPr>
        <w:t>.</w:t>
      </w:r>
      <w:r w:rsidRPr="00AB307D">
        <w:rPr>
          <w:rFonts w:ascii="Times New Roman" w:eastAsia="Times New Roman" w:hAnsi="Times New Roman" w:cs="Times New Roman"/>
          <w:sz w:val="20"/>
          <w:szCs w:val="20"/>
        </w:rPr>
        <w:t xml:space="preserve"> behavioural economics and psychology</w:t>
      </w:r>
      <w:r w:rsidR="0045254B">
        <w:rPr>
          <w:rFonts w:ascii="Times New Roman" w:eastAsia="Times New Roman" w:hAnsi="Times New Roman" w:cs="Times New Roman"/>
          <w:sz w:val="20"/>
          <w:szCs w:val="20"/>
        </w:rPr>
        <w:t>.</w:t>
      </w:r>
    </w:p>
    <w:p w:rsidR="005A50AF" w:rsidRPr="00AB307D" w:rsidRDefault="005A50AF" w:rsidP="0045254B">
      <w:pPr>
        <w:pStyle w:val="ListParagraph"/>
        <w:numPr>
          <w:ilvl w:val="0"/>
          <w:numId w:val="42"/>
        </w:numPr>
        <w:shd w:val="clear" w:color="auto" w:fill="FFFFFF"/>
        <w:tabs>
          <w:tab w:val="left" w:pos="0"/>
          <w:tab w:val="left" w:pos="90"/>
          <w:tab w:val="left" w:pos="284"/>
        </w:tabs>
        <w:spacing w:after="0"/>
        <w:ind w:left="0" w:right="-144" w:firstLine="142"/>
        <w:jc w:val="both"/>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Describes the first standard model for the choice process that links and spans neurobiological</w:t>
      </w:r>
      <w:r w:rsidR="0045254B">
        <w:rPr>
          <w:rFonts w:ascii="Times New Roman" w:eastAsia="Times New Roman" w:hAnsi="Times New Roman" w:cs="Times New Roman"/>
          <w:sz w:val="20"/>
          <w:szCs w:val="20"/>
        </w:rPr>
        <w:t>.</w:t>
      </w:r>
      <w:r w:rsidRPr="00AB307D">
        <w:rPr>
          <w:rFonts w:ascii="Times New Roman" w:eastAsia="Times New Roman" w:hAnsi="Times New Roman" w:cs="Times New Roman"/>
          <w:sz w:val="20"/>
          <w:szCs w:val="20"/>
        </w:rPr>
        <w:t xml:space="preserve"> </w:t>
      </w:r>
      <w:proofErr w:type="gramStart"/>
      <w:r w:rsidRPr="00AB307D">
        <w:rPr>
          <w:rFonts w:ascii="Times New Roman" w:eastAsia="Times New Roman" w:hAnsi="Times New Roman" w:cs="Times New Roman"/>
          <w:sz w:val="20"/>
          <w:szCs w:val="20"/>
        </w:rPr>
        <w:t>psychological</w:t>
      </w:r>
      <w:proofErr w:type="gramEnd"/>
      <w:r w:rsidR="0045254B">
        <w:rPr>
          <w:rFonts w:ascii="Times New Roman" w:eastAsia="Times New Roman" w:hAnsi="Times New Roman" w:cs="Times New Roman"/>
          <w:sz w:val="20"/>
          <w:szCs w:val="20"/>
        </w:rPr>
        <w:t>.</w:t>
      </w:r>
      <w:r w:rsidRPr="00AB307D">
        <w:rPr>
          <w:rFonts w:ascii="Times New Roman" w:eastAsia="Times New Roman" w:hAnsi="Times New Roman" w:cs="Times New Roman"/>
          <w:sz w:val="20"/>
          <w:szCs w:val="20"/>
        </w:rPr>
        <w:t xml:space="preserve"> </w:t>
      </w:r>
      <w:proofErr w:type="gramStart"/>
      <w:r w:rsidRPr="00AB307D">
        <w:rPr>
          <w:rFonts w:ascii="Times New Roman" w:eastAsia="Times New Roman" w:hAnsi="Times New Roman" w:cs="Times New Roman"/>
          <w:sz w:val="20"/>
          <w:szCs w:val="20"/>
        </w:rPr>
        <w:t>and</w:t>
      </w:r>
      <w:proofErr w:type="gramEnd"/>
      <w:r w:rsidRPr="00AB307D">
        <w:rPr>
          <w:rFonts w:ascii="Times New Roman" w:eastAsia="Times New Roman" w:hAnsi="Times New Roman" w:cs="Times New Roman"/>
          <w:sz w:val="20"/>
          <w:szCs w:val="20"/>
        </w:rPr>
        <w:t xml:space="preserve"> behavioural economics levels of analysis</w:t>
      </w:r>
      <w:r w:rsidR="0045254B">
        <w:rPr>
          <w:rFonts w:ascii="Times New Roman" w:eastAsia="Times New Roman" w:hAnsi="Times New Roman" w:cs="Times New Roman"/>
          <w:sz w:val="20"/>
          <w:szCs w:val="20"/>
        </w:rPr>
        <w:t>.</w:t>
      </w:r>
    </w:p>
    <w:p w:rsidR="005A50AF" w:rsidRPr="00AB307D" w:rsidRDefault="005A50AF" w:rsidP="0045254B">
      <w:pPr>
        <w:pStyle w:val="ListParagraph"/>
        <w:numPr>
          <w:ilvl w:val="0"/>
          <w:numId w:val="42"/>
        </w:numPr>
        <w:shd w:val="clear" w:color="auto" w:fill="FFFFFF"/>
        <w:tabs>
          <w:tab w:val="left" w:pos="0"/>
          <w:tab w:val="left" w:pos="90"/>
          <w:tab w:val="left" w:pos="284"/>
        </w:tabs>
        <w:spacing w:after="0"/>
        <w:ind w:left="0" w:right="-144" w:firstLine="142"/>
        <w:jc w:val="both"/>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Applies neuroscience to both neuro behavioural economics and neoclassical behavioural economics</w:t>
      </w:r>
      <w:r w:rsidR="0045254B">
        <w:rPr>
          <w:rFonts w:ascii="Times New Roman" w:eastAsia="Times New Roman" w:hAnsi="Times New Roman" w:cs="Times New Roman"/>
          <w:sz w:val="20"/>
          <w:szCs w:val="20"/>
        </w:rPr>
        <w:t>.</w:t>
      </w:r>
      <w:r w:rsidRPr="00AB307D">
        <w:rPr>
          <w:rFonts w:ascii="Times New Roman" w:eastAsia="Times New Roman" w:hAnsi="Times New Roman" w:cs="Times New Roman"/>
          <w:sz w:val="20"/>
          <w:szCs w:val="20"/>
        </w:rPr>
        <w:t xml:space="preserve"> </w:t>
      </w:r>
      <w:proofErr w:type="gramStart"/>
      <w:r w:rsidRPr="00AB307D">
        <w:rPr>
          <w:rFonts w:ascii="Times New Roman" w:eastAsia="Times New Roman" w:hAnsi="Times New Roman" w:cs="Times New Roman"/>
          <w:sz w:val="20"/>
          <w:szCs w:val="20"/>
        </w:rPr>
        <w:t>and</w:t>
      </w:r>
      <w:proofErr w:type="gramEnd"/>
      <w:r w:rsidRPr="00AB307D">
        <w:rPr>
          <w:rFonts w:ascii="Times New Roman" w:eastAsia="Times New Roman" w:hAnsi="Times New Roman" w:cs="Times New Roman"/>
          <w:sz w:val="20"/>
          <w:szCs w:val="20"/>
        </w:rPr>
        <w:t xml:space="preserve"> ties both fields to biological constraints in how we judge relative value and make choices</w:t>
      </w:r>
      <w:r w:rsidR="0045254B">
        <w:rPr>
          <w:rFonts w:ascii="Times New Roman" w:eastAsia="Times New Roman" w:hAnsi="Times New Roman" w:cs="Times New Roman"/>
          <w:sz w:val="20"/>
          <w:szCs w:val="20"/>
        </w:rPr>
        <w:t>.</w:t>
      </w:r>
    </w:p>
    <w:p w:rsidR="005A50AF" w:rsidRPr="00AB307D" w:rsidRDefault="005A50AF" w:rsidP="0045254B">
      <w:pPr>
        <w:pStyle w:val="ListParagraph"/>
        <w:numPr>
          <w:ilvl w:val="0"/>
          <w:numId w:val="42"/>
        </w:numPr>
        <w:shd w:val="clear" w:color="auto" w:fill="FFFFFF"/>
        <w:tabs>
          <w:tab w:val="left" w:pos="0"/>
          <w:tab w:val="left" w:pos="90"/>
          <w:tab w:val="left" w:pos="284"/>
        </w:tabs>
        <w:spacing w:after="0"/>
        <w:ind w:left="0" w:right="-144" w:firstLine="142"/>
        <w:jc w:val="both"/>
        <w:rPr>
          <w:rFonts w:ascii="Times New Roman" w:eastAsia="Times New Roman" w:hAnsi="Times New Roman" w:cs="Times New Roman"/>
          <w:sz w:val="20"/>
          <w:szCs w:val="20"/>
        </w:rPr>
      </w:pPr>
      <w:r w:rsidRPr="00AB307D">
        <w:rPr>
          <w:rFonts w:ascii="Times New Roman" w:eastAsia="Times New Roman" w:hAnsi="Times New Roman" w:cs="Times New Roman"/>
          <w:sz w:val="20"/>
          <w:szCs w:val="20"/>
        </w:rPr>
        <w:t>An important resource for researchers in disciplines ranging from behavioural economics to neuroscience</w:t>
      </w:r>
      <w:r w:rsidR="0045254B">
        <w:rPr>
          <w:rFonts w:ascii="Times New Roman" w:eastAsia="Times New Roman" w:hAnsi="Times New Roman" w:cs="Times New Roman"/>
          <w:sz w:val="20"/>
          <w:szCs w:val="20"/>
        </w:rPr>
        <w:t>.</w:t>
      </w:r>
      <w:r w:rsidRPr="00AB307D">
        <w:rPr>
          <w:rFonts w:ascii="Times New Roman" w:eastAsia="Times New Roman" w:hAnsi="Times New Roman" w:cs="Times New Roman"/>
          <w:sz w:val="20"/>
          <w:szCs w:val="20"/>
        </w:rPr>
        <w:t xml:space="preserve"> </w:t>
      </w:r>
      <w:proofErr w:type="gramStart"/>
      <w:r w:rsidRPr="00AB307D">
        <w:rPr>
          <w:rFonts w:ascii="Times New Roman" w:eastAsia="Times New Roman" w:hAnsi="Times New Roman" w:cs="Times New Roman"/>
          <w:sz w:val="20"/>
          <w:szCs w:val="20"/>
        </w:rPr>
        <w:t>as</w:t>
      </w:r>
      <w:proofErr w:type="gramEnd"/>
      <w:r w:rsidRPr="00AB307D">
        <w:rPr>
          <w:rFonts w:ascii="Times New Roman" w:eastAsia="Times New Roman" w:hAnsi="Times New Roman" w:cs="Times New Roman"/>
          <w:sz w:val="20"/>
          <w:szCs w:val="20"/>
        </w:rPr>
        <w:t xml:space="preserve"> well as to scholars of the theory of science and the development of interdisciplinary research</w:t>
      </w:r>
      <w:r w:rsidR="0045254B">
        <w:rPr>
          <w:rFonts w:ascii="Times New Roman" w:eastAsia="Times New Roman" w:hAnsi="Times New Roman" w:cs="Times New Roman"/>
          <w:sz w:val="20"/>
          <w:szCs w:val="20"/>
        </w:rPr>
        <w:t>.</w:t>
      </w:r>
    </w:p>
    <w:p w:rsidR="005A50AF" w:rsidRPr="00AB307D" w:rsidRDefault="005A50AF" w:rsidP="0045254B">
      <w:pPr>
        <w:pStyle w:val="NormalWeb"/>
        <w:numPr>
          <w:ilvl w:val="0"/>
          <w:numId w:val="42"/>
        </w:numPr>
        <w:shd w:val="clear" w:color="auto" w:fill="FFFFFF"/>
        <w:tabs>
          <w:tab w:val="left" w:pos="0"/>
          <w:tab w:val="left" w:pos="90"/>
          <w:tab w:val="left" w:pos="284"/>
        </w:tabs>
        <w:spacing w:before="0" w:beforeAutospacing="0" w:after="0" w:afterAutospacing="0" w:line="276" w:lineRule="auto"/>
        <w:ind w:left="0" w:right="-144" w:firstLine="142"/>
        <w:jc w:val="both"/>
        <w:rPr>
          <w:sz w:val="20"/>
          <w:szCs w:val="20"/>
        </w:rPr>
      </w:pPr>
      <w:r w:rsidRPr="00AB307D">
        <w:rPr>
          <w:rStyle w:val="Emphasis"/>
          <w:i w:val="0"/>
          <w:sz w:val="20"/>
          <w:szCs w:val="20"/>
        </w:rPr>
        <w:t>Experimental Neurobehavioural economics</w:t>
      </w:r>
      <w:r w:rsidRPr="00AB307D">
        <w:rPr>
          <w:sz w:val="20"/>
          <w:szCs w:val="20"/>
        </w:rPr>
        <w:t xml:space="preserve"> can be seen as a subfield of experimental behavioural economics</w:t>
      </w:r>
      <w:r w:rsidR="0045254B">
        <w:rPr>
          <w:sz w:val="20"/>
          <w:szCs w:val="20"/>
        </w:rPr>
        <w:t>.</w:t>
      </w:r>
      <w:r w:rsidRPr="00AB307D">
        <w:rPr>
          <w:sz w:val="20"/>
          <w:szCs w:val="20"/>
        </w:rPr>
        <w:t xml:space="preserve"> </w:t>
      </w:r>
      <w:proofErr w:type="gramStart"/>
      <w:r w:rsidRPr="00AB307D">
        <w:rPr>
          <w:sz w:val="20"/>
          <w:szCs w:val="20"/>
        </w:rPr>
        <w:t>where</w:t>
      </w:r>
      <w:proofErr w:type="gramEnd"/>
      <w:r w:rsidRPr="00AB307D">
        <w:rPr>
          <w:sz w:val="20"/>
          <w:szCs w:val="20"/>
        </w:rPr>
        <w:t xml:space="preserve"> neuro data is enriched with</w:t>
      </w:r>
      <w:r w:rsidR="00135FB6" w:rsidRPr="00AB307D">
        <w:rPr>
          <w:sz w:val="20"/>
          <w:szCs w:val="20"/>
        </w:rPr>
        <w:t xml:space="preserve">  neurotransmitters in brain</w:t>
      </w:r>
      <w:r w:rsidRPr="00AB307D">
        <w:rPr>
          <w:sz w:val="20"/>
          <w:szCs w:val="20"/>
        </w:rPr>
        <w:t xml:space="preserve"> data</w:t>
      </w:r>
      <w:r w:rsidR="0045254B">
        <w:rPr>
          <w:sz w:val="20"/>
          <w:szCs w:val="20"/>
        </w:rPr>
        <w:t>.</w:t>
      </w:r>
      <w:r w:rsidRPr="00AB307D">
        <w:rPr>
          <w:sz w:val="20"/>
          <w:szCs w:val="20"/>
        </w:rPr>
        <w:t xml:space="preserve"> </w:t>
      </w:r>
    </w:p>
    <w:p w:rsidR="005A50AF" w:rsidRPr="00AB307D" w:rsidRDefault="005A50AF" w:rsidP="0045254B">
      <w:pPr>
        <w:pStyle w:val="NormalWeb"/>
        <w:numPr>
          <w:ilvl w:val="0"/>
          <w:numId w:val="42"/>
        </w:numPr>
        <w:shd w:val="clear" w:color="auto" w:fill="FFFFFF"/>
        <w:tabs>
          <w:tab w:val="left" w:pos="0"/>
          <w:tab w:val="left" w:pos="90"/>
          <w:tab w:val="left" w:pos="284"/>
        </w:tabs>
        <w:spacing w:before="0" w:beforeAutospacing="0" w:after="0" w:afterAutospacing="0" w:line="276" w:lineRule="auto"/>
        <w:ind w:left="0" w:right="-144" w:firstLine="142"/>
        <w:jc w:val="both"/>
        <w:rPr>
          <w:sz w:val="20"/>
          <w:szCs w:val="20"/>
        </w:rPr>
      </w:pPr>
      <w:r w:rsidRPr="00AB307D">
        <w:rPr>
          <w:rStyle w:val="Emphasis"/>
          <w:i w:val="0"/>
          <w:sz w:val="20"/>
          <w:szCs w:val="20"/>
        </w:rPr>
        <w:t>Neurobehavioural economics theory</w:t>
      </w:r>
      <w:r w:rsidRPr="00AB307D">
        <w:rPr>
          <w:sz w:val="20"/>
          <w:szCs w:val="20"/>
        </w:rPr>
        <w:t xml:space="preserve"> proposes to </w:t>
      </w:r>
      <w:r w:rsidR="0045254B" w:rsidRPr="00AB307D">
        <w:rPr>
          <w:sz w:val="20"/>
          <w:szCs w:val="20"/>
        </w:rPr>
        <w:t>build neurotransmitters</w:t>
      </w:r>
      <w:r w:rsidR="00135FB6" w:rsidRPr="00AB307D">
        <w:rPr>
          <w:sz w:val="20"/>
          <w:szCs w:val="20"/>
        </w:rPr>
        <w:t xml:space="preserve"> in brain</w:t>
      </w:r>
      <w:r w:rsidRPr="00AB307D">
        <w:rPr>
          <w:sz w:val="20"/>
          <w:szCs w:val="20"/>
        </w:rPr>
        <w:t>-based models capable of predicting observed behaviour</w:t>
      </w:r>
      <w:r w:rsidR="0045254B">
        <w:rPr>
          <w:sz w:val="20"/>
          <w:szCs w:val="20"/>
        </w:rPr>
        <w:t>.</w:t>
      </w:r>
    </w:p>
    <w:p w:rsidR="005A50AF" w:rsidRPr="00AB307D" w:rsidRDefault="005A50AF" w:rsidP="0045254B">
      <w:pPr>
        <w:pStyle w:val="NormalWeb"/>
        <w:numPr>
          <w:ilvl w:val="0"/>
          <w:numId w:val="42"/>
        </w:numPr>
        <w:shd w:val="clear" w:color="auto" w:fill="FFFFFF"/>
        <w:tabs>
          <w:tab w:val="left" w:pos="0"/>
          <w:tab w:val="left" w:pos="90"/>
          <w:tab w:val="left" w:pos="284"/>
        </w:tabs>
        <w:spacing w:before="0" w:beforeAutospacing="0" w:after="0" w:afterAutospacing="0" w:line="276" w:lineRule="auto"/>
        <w:ind w:left="0" w:right="-144" w:firstLine="142"/>
        <w:jc w:val="both"/>
        <w:rPr>
          <w:sz w:val="20"/>
          <w:szCs w:val="20"/>
        </w:rPr>
      </w:pPr>
      <w:r w:rsidRPr="00AB307D">
        <w:rPr>
          <w:sz w:val="20"/>
          <w:szCs w:val="20"/>
        </w:rPr>
        <w:t xml:space="preserve">New set of data provided by experimental Neurobehavioural economics will shed light on the causes of behaviour (and therefore of the neuro anomalies) and help build new theories capable of explaining and predicting decision </w:t>
      </w:r>
      <w:proofErr w:type="gramStart"/>
      <w:r w:rsidRPr="00AB307D">
        <w:rPr>
          <w:sz w:val="20"/>
          <w:szCs w:val="20"/>
        </w:rPr>
        <w:t xml:space="preserve">to </w:t>
      </w:r>
      <w:r w:rsidR="0045254B">
        <w:rPr>
          <w:sz w:val="20"/>
          <w:szCs w:val="20"/>
        </w:rPr>
        <w:t>.</w:t>
      </w:r>
      <w:proofErr w:type="gramEnd"/>
    </w:p>
    <w:p w:rsidR="005A50AF" w:rsidRPr="00AB307D" w:rsidRDefault="005A50AF" w:rsidP="0045254B">
      <w:pPr>
        <w:pStyle w:val="NormalWeb"/>
        <w:numPr>
          <w:ilvl w:val="0"/>
          <w:numId w:val="42"/>
        </w:numPr>
        <w:shd w:val="clear" w:color="auto" w:fill="FFFFFF"/>
        <w:tabs>
          <w:tab w:val="left" w:pos="0"/>
          <w:tab w:val="left" w:pos="90"/>
          <w:tab w:val="left" w:pos="284"/>
        </w:tabs>
        <w:spacing w:before="0" w:beforeAutospacing="0" w:after="0" w:afterAutospacing="0" w:line="276" w:lineRule="auto"/>
        <w:ind w:left="0" w:right="-144" w:firstLine="142"/>
        <w:jc w:val="both"/>
        <w:rPr>
          <w:sz w:val="20"/>
          <w:szCs w:val="20"/>
        </w:rPr>
      </w:pPr>
      <w:r w:rsidRPr="00AB307D">
        <w:rPr>
          <w:sz w:val="20"/>
          <w:szCs w:val="20"/>
        </w:rPr>
        <w:t xml:space="preserve">Measurement </w:t>
      </w:r>
      <w:r w:rsidR="0045254B" w:rsidRPr="00AB307D">
        <w:rPr>
          <w:sz w:val="20"/>
          <w:szCs w:val="20"/>
        </w:rPr>
        <w:t>of neurotransmitters</w:t>
      </w:r>
      <w:r w:rsidR="00135FB6" w:rsidRPr="00AB307D">
        <w:rPr>
          <w:sz w:val="20"/>
          <w:szCs w:val="20"/>
        </w:rPr>
        <w:t xml:space="preserve"> in brain</w:t>
      </w:r>
      <w:r w:rsidRPr="00AB307D">
        <w:rPr>
          <w:sz w:val="20"/>
          <w:szCs w:val="20"/>
        </w:rPr>
        <w:t xml:space="preserve"> activity provides </w:t>
      </w:r>
      <w:r w:rsidR="003911FE" w:rsidRPr="00AB307D">
        <w:rPr>
          <w:sz w:val="20"/>
          <w:szCs w:val="20"/>
        </w:rPr>
        <w:t>neuro - signatures</w:t>
      </w:r>
      <w:r w:rsidRPr="00AB307D">
        <w:rPr>
          <w:sz w:val="20"/>
          <w:szCs w:val="20"/>
        </w:rPr>
        <w:t xml:space="preserve"> about the underlying mechanisms used by </w:t>
      </w:r>
      <w:r w:rsidR="0045254B" w:rsidRPr="00AB307D">
        <w:rPr>
          <w:sz w:val="20"/>
          <w:szCs w:val="20"/>
        </w:rPr>
        <w:t>the neurotransmitters</w:t>
      </w:r>
      <w:r w:rsidR="00135FB6" w:rsidRPr="00AB307D">
        <w:rPr>
          <w:sz w:val="20"/>
          <w:szCs w:val="20"/>
        </w:rPr>
        <w:t xml:space="preserve"> in brain</w:t>
      </w:r>
      <w:r w:rsidRPr="00AB307D">
        <w:rPr>
          <w:sz w:val="20"/>
          <w:szCs w:val="20"/>
        </w:rPr>
        <w:t xml:space="preserve"> during choice processes</w:t>
      </w:r>
      <w:r w:rsidR="0045254B">
        <w:rPr>
          <w:sz w:val="20"/>
          <w:szCs w:val="20"/>
        </w:rPr>
        <w:t>.</w:t>
      </w:r>
      <w:r w:rsidRPr="00AB307D">
        <w:rPr>
          <w:sz w:val="20"/>
          <w:szCs w:val="20"/>
        </w:rPr>
        <w:t xml:space="preserve"> In particular</w:t>
      </w:r>
      <w:r w:rsidR="0045254B">
        <w:rPr>
          <w:sz w:val="20"/>
          <w:szCs w:val="20"/>
        </w:rPr>
        <w:t>, i</w:t>
      </w:r>
      <w:r w:rsidRPr="00AB307D">
        <w:rPr>
          <w:sz w:val="20"/>
          <w:szCs w:val="20"/>
        </w:rPr>
        <w:t xml:space="preserve">t shows </w:t>
      </w:r>
      <w:proofErr w:type="gramStart"/>
      <w:r w:rsidRPr="00AB307D">
        <w:rPr>
          <w:sz w:val="20"/>
          <w:szCs w:val="20"/>
        </w:rPr>
        <w:t>which</w:t>
      </w:r>
      <w:r w:rsidR="00135FB6" w:rsidRPr="00AB307D">
        <w:rPr>
          <w:sz w:val="20"/>
          <w:szCs w:val="20"/>
        </w:rPr>
        <w:t xml:space="preserve">  neurotransmitters</w:t>
      </w:r>
      <w:proofErr w:type="gramEnd"/>
      <w:r w:rsidR="00135FB6" w:rsidRPr="00AB307D">
        <w:rPr>
          <w:sz w:val="20"/>
          <w:szCs w:val="20"/>
        </w:rPr>
        <w:t xml:space="preserve"> in brain</w:t>
      </w:r>
      <w:r w:rsidRPr="00AB307D">
        <w:rPr>
          <w:sz w:val="20"/>
          <w:szCs w:val="20"/>
        </w:rPr>
        <w:t xml:space="preserve"> regions are activated when a decision to  is made and how these regions interact with each other</w:t>
      </w:r>
      <w:r w:rsidR="0045254B">
        <w:rPr>
          <w:sz w:val="20"/>
          <w:szCs w:val="20"/>
        </w:rPr>
        <w:t>.</w:t>
      </w:r>
      <w:r w:rsidRPr="00AB307D">
        <w:rPr>
          <w:sz w:val="20"/>
          <w:szCs w:val="20"/>
        </w:rPr>
        <w:t xml:space="preserve"> This knowledge can then be used to build a model that represents this particular mechanism</w:t>
      </w:r>
      <w:r w:rsidR="0045254B">
        <w:rPr>
          <w:sz w:val="20"/>
          <w:szCs w:val="20"/>
        </w:rPr>
        <w:t>.</w:t>
      </w:r>
    </w:p>
    <w:p w:rsidR="005A50AF" w:rsidRPr="00AB307D" w:rsidRDefault="005A50AF" w:rsidP="0045254B">
      <w:pPr>
        <w:pStyle w:val="NormalWeb"/>
        <w:numPr>
          <w:ilvl w:val="0"/>
          <w:numId w:val="42"/>
        </w:numPr>
        <w:shd w:val="clear" w:color="auto" w:fill="FFFFFF"/>
        <w:tabs>
          <w:tab w:val="left" w:pos="0"/>
          <w:tab w:val="left" w:pos="90"/>
          <w:tab w:val="left" w:pos="284"/>
        </w:tabs>
        <w:spacing w:before="0" w:beforeAutospacing="0" w:after="0" w:afterAutospacing="0"/>
        <w:ind w:left="0" w:right="-144" w:firstLine="142"/>
        <w:jc w:val="both"/>
        <w:rPr>
          <w:sz w:val="20"/>
          <w:szCs w:val="20"/>
        </w:rPr>
      </w:pPr>
      <w:r w:rsidRPr="00AB307D">
        <w:rPr>
          <w:sz w:val="20"/>
          <w:szCs w:val="20"/>
        </w:rPr>
        <w:t xml:space="preserve">Neuro - behavioural economics decision </w:t>
      </w:r>
      <w:r w:rsidR="0045254B" w:rsidRPr="00AB307D">
        <w:rPr>
          <w:sz w:val="20"/>
          <w:szCs w:val="20"/>
        </w:rPr>
        <w:t>to modeling</w:t>
      </w:r>
      <w:r w:rsidRPr="00AB307D">
        <w:rPr>
          <w:sz w:val="20"/>
          <w:szCs w:val="20"/>
        </w:rPr>
        <w:t xml:space="preserve"> would help when new </w:t>
      </w:r>
      <w:r w:rsidR="003911FE" w:rsidRPr="00AB307D">
        <w:rPr>
          <w:sz w:val="20"/>
          <w:szCs w:val="20"/>
        </w:rPr>
        <w:t>neuro - signatures</w:t>
      </w:r>
      <w:r w:rsidRPr="00AB307D">
        <w:rPr>
          <w:sz w:val="20"/>
          <w:szCs w:val="20"/>
        </w:rPr>
        <w:t xml:space="preserve"> is inconsistent with goals</w:t>
      </w:r>
      <w:r w:rsidR="0045254B">
        <w:rPr>
          <w:sz w:val="20"/>
          <w:szCs w:val="20"/>
        </w:rPr>
        <w:t>.</w:t>
      </w:r>
    </w:p>
    <w:p w:rsidR="005A50AF" w:rsidRPr="00AB307D" w:rsidRDefault="005A50AF" w:rsidP="0045254B">
      <w:pPr>
        <w:pStyle w:val="NormalWeb"/>
        <w:numPr>
          <w:ilvl w:val="0"/>
          <w:numId w:val="42"/>
        </w:numPr>
        <w:shd w:val="clear" w:color="auto" w:fill="FFFFFF"/>
        <w:tabs>
          <w:tab w:val="left" w:pos="0"/>
          <w:tab w:val="left" w:pos="90"/>
          <w:tab w:val="left" w:pos="284"/>
        </w:tabs>
        <w:spacing w:after="200" w:afterAutospacing="0"/>
        <w:ind w:left="0" w:right="-144" w:firstLine="142"/>
        <w:jc w:val="both"/>
        <w:rPr>
          <w:sz w:val="20"/>
          <w:szCs w:val="20"/>
        </w:rPr>
      </w:pPr>
      <w:r w:rsidRPr="00AB307D">
        <w:rPr>
          <w:sz w:val="20"/>
          <w:szCs w:val="20"/>
        </w:rPr>
        <w:t xml:space="preserve">Mismatch would yield negative </w:t>
      </w:r>
      <w:r w:rsidR="0045254B" w:rsidRPr="00AB307D">
        <w:rPr>
          <w:sz w:val="20"/>
          <w:szCs w:val="20"/>
        </w:rPr>
        <w:t>emotion.</w:t>
      </w:r>
    </w:p>
    <w:p w:rsidR="005A50AF" w:rsidRPr="00AB307D" w:rsidRDefault="005A50AF" w:rsidP="0045254B">
      <w:pPr>
        <w:pStyle w:val="NormalWeb"/>
        <w:numPr>
          <w:ilvl w:val="0"/>
          <w:numId w:val="42"/>
        </w:numPr>
        <w:shd w:val="clear" w:color="auto" w:fill="FFFFFF"/>
        <w:tabs>
          <w:tab w:val="left" w:pos="0"/>
          <w:tab w:val="left" w:pos="90"/>
          <w:tab w:val="left" w:pos="284"/>
        </w:tabs>
        <w:spacing w:after="200" w:afterAutospacing="0"/>
        <w:ind w:left="0" w:right="-144" w:firstLine="142"/>
        <w:jc w:val="both"/>
        <w:rPr>
          <w:sz w:val="20"/>
          <w:szCs w:val="20"/>
        </w:rPr>
      </w:pPr>
      <w:r w:rsidRPr="00AB307D">
        <w:rPr>
          <w:sz w:val="20"/>
          <w:szCs w:val="20"/>
        </w:rPr>
        <w:t>Neuro - behavioural economics decision to  juncture would cause simulation to occur</w:t>
      </w:r>
    </w:p>
    <w:p w:rsidR="005A50AF" w:rsidRPr="00AB307D" w:rsidRDefault="005A50AF" w:rsidP="0045254B">
      <w:pPr>
        <w:pStyle w:val="NormalWeb"/>
        <w:numPr>
          <w:ilvl w:val="0"/>
          <w:numId w:val="42"/>
        </w:numPr>
        <w:shd w:val="clear" w:color="auto" w:fill="FFFFFF"/>
        <w:tabs>
          <w:tab w:val="left" w:pos="0"/>
          <w:tab w:val="left" w:pos="90"/>
          <w:tab w:val="left" w:pos="284"/>
        </w:tabs>
        <w:spacing w:after="200" w:afterAutospacing="0"/>
        <w:ind w:left="0" w:right="-144" w:firstLine="142"/>
        <w:jc w:val="both"/>
        <w:rPr>
          <w:sz w:val="20"/>
          <w:szCs w:val="20"/>
        </w:rPr>
      </w:pPr>
      <w:r w:rsidRPr="00AB307D">
        <w:rPr>
          <w:sz w:val="20"/>
          <w:szCs w:val="20"/>
        </w:rPr>
        <w:t xml:space="preserve">Goals would </w:t>
      </w:r>
      <w:proofErr w:type="gramStart"/>
      <w:r w:rsidRPr="00AB307D">
        <w:rPr>
          <w:sz w:val="20"/>
          <w:szCs w:val="20"/>
        </w:rPr>
        <w:t>be  re</w:t>
      </w:r>
      <w:proofErr w:type="gramEnd"/>
      <w:r w:rsidRPr="00AB307D">
        <w:rPr>
          <w:sz w:val="20"/>
          <w:szCs w:val="20"/>
        </w:rPr>
        <w:t xml:space="preserve"> - evaluated on basis of new </w:t>
      </w:r>
      <w:r w:rsidR="003911FE" w:rsidRPr="00AB307D">
        <w:rPr>
          <w:sz w:val="20"/>
          <w:szCs w:val="20"/>
        </w:rPr>
        <w:t>neuro - signatures</w:t>
      </w:r>
      <w:r w:rsidRPr="00AB307D">
        <w:rPr>
          <w:sz w:val="20"/>
          <w:szCs w:val="20"/>
        </w:rPr>
        <w:t xml:space="preserve"> and elicit </w:t>
      </w:r>
      <w:r w:rsidR="0045254B">
        <w:rPr>
          <w:sz w:val="20"/>
          <w:szCs w:val="20"/>
        </w:rPr>
        <w:t>neuro</w:t>
      </w:r>
      <w:r w:rsidRPr="00AB307D">
        <w:rPr>
          <w:sz w:val="20"/>
          <w:szCs w:val="20"/>
        </w:rPr>
        <w:t xml:space="preserve"> markers</w:t>
      </w:r>
      <w:r w:rsidR="0045254B">
        <w:rPr>
          <w:sz w:val="20"/>
          <w:szCs w:val="20"/>
        </w:rPr>
        <w:t>.</w:t>
      </w:r>
    </w:p>
    <w:p w:rsidR="005A50AF" w:rsidRPr="00AB307D" w:rsidRDefault="005A50AF" w:rsidP="0045254B">
      <w:pPr>
        <w:pStyle w:val="NormalWeb"/>
        <w:numPr>
          <w:ilvl w:val="0"/>
          <w:numId w:val="42"/>
        </w:numPr>
        <w:shd w:val="clear" w:color="auto" w:fill="FFFFFF"/>
        <w:tabs>
          <w:tab w:val="left" w:pos="0"/>
          <w:tab w:val="left" w:pos="90"/>
          <w:tab w:val="left" w:pos="284"/>
        </w:tabs>
        <w:spacing w:after="200" w:afterAutospacing="0"/>
        <w:ind w:left="0" w:right="-144" w:firstLine="142"/>
        <w:jc w:val="both"/>
        <w:rPr>
          <w:sz w:val="20"/>
          <w:szCs w:val="20"/>
        </w:rPr>
      </w:pPr>
      <w:r w:rsidRPr="00AB307D">
        <w:rPr>
          <w:sz w:val="20"/>
          <w:szCs w:val="20"/>
        </w:rPr>
        <w:t xml:space="preserve">Once goals are prioritized by </w:t>
      </w:r>
      <w:r w:rsidR="0045254B">
        <w:rPr>
          <w:sz w:val="20"/>
          <w:szCs w:val="20"/>
        </w:rPr>
        <w:t>neuro</w:t>
      </w:r>
      <w:r w:rsidRPr="00AB307D">
        <w:rPr>
          <w:sz w:val="20"/>
          <w:szCs w:val="20"/>
        </w:rPr>
        <w:t xml:space="preserve"> markers</w:t>
      </w:r>
      <w:r w:rsidR="0045254B">
        <w:rPr>
          <w:sz w:val="20"/>
          <w:szCs w:val="20"/>
        </w:rPr>
        <w:t>,</w:t>
      </w:r>
      <w:r w:rsidRPr="00AB307D">
        <w:rPr>
          <w:sz w:val="20"/>
          <w:szCs w:val="20"/>
        </w:rPr>
        <w:t xml:space="preserve"> options would be simulated and evaluated</w:t>
      </w:r>
      <w:r w:rsidR="0045254B">
        <w:rPr>
          <w:sz w:val="20"/>
          <w:szCs w:val="20"/>
        </w:rPr>
        <w:t>.</w:t>
      </w:r>
    </w:p>
    <w:p w:rsidR="005A50AF" w:rsidRPr="00AB307D" w:rsidRDefault="0045254B" w:rsidP="0045254B">
      <w:pPr>
        <w:pStyle w:val="NormalWeb"/>
        <w:numPr>
          <w:ilvl w:val="0"/>
          <w:numId w:val="42"/>
        </w:numPr>
        <w:shd w:val="clear" w:color="auto" w:fill="FFFFFF"/>
        <w:tabs>
          <w:tab w:val="left" w:pos="0"/>
          <w:tab w:val="left" w:pos="90"/>
          <w:tab w:val="left" w:pos="284"/>
        </w:tabs>
        <w:spacing w:after="200" w:afterAutospacing="0"/>
        <w:ind w:left="0" w:right="-144" w:firstLine="142"/>
        <w:jc w:val="both"/>
        <w:rPr>
          <w:sz w:val="20"/>
          <w:szCs w:val="20"/>
        </w:rPr>
      </w:pPr>
      <w:r w:rsidRPr="00AB307D">
        <w:rPr>
          <w:sz w:val="20"/>
          <w:szCs w:val="20"/>
        </w:rPr>
        <w:lastRenderedPageBreak/>
        <w:t>Coherence</w:t>
      </w:r>
      <w:r w:rsidR="005A50AF" w:rsidRPr="00AB307D">
        <w:rPr>
          <w:sz w:val="20"/>
          <w:szCs w:val="20"/>
        </w:rPr>
        <w:t xml:space="preserve"> calculations would produce best possible option</w:t>
      </w:r>
      <w:r>
        <w:rPr>
          <w:sz w:val="20"/>
          <w:szCs w:val="20"/>
        </w:rPr>
        <w:t>.</w:t>
      </w:r>
    </w:p>
    <w:p w:rsidR="005A50AF" w:rsidRPr="00AB307D" w:rsidRDefault="005A50AF" w:rsidP="0045254B">
      <w:pPr>
        <w:pStyle w:val="NormalWeb"/>
        <w:numPr>
          <w:ilvl w:val="0"/>
          <w:numId w:val="42"/>
        </w:numPr>
        <w:shd w:val="clear" w:color="auto" w:fill="FFFFFF"/>
        <w:tabs>
          <w:tab w:val="left" w:pos="0"/>
          <w:tab w:val="left" w:pos="90"/>
          <w:tab w:val="left" w:pos="284"/>
        </w:tabs>
        <w:spacing w:after="200" w:afterAutospacing="0"/>
        <w:ind w:left="0" w:right="-144" w:firstLine="142"/>
        <w:jc w:val="both"/>
        <w:rPr>
          <w:sz w:val="20"/>
          <w:szCs w:val="20"/>
        </w:rPr>
      </w:pPr>
      <w:r w:rsidRPr="00AB307D">
        <w:rPr>
          <w:sz w:val="20"/>
          <w:szCs w:val="20"/>
        </w:rPr>
        <w:t>Equilibrium would be restored between present situation and existing goals</w:t>
      </w:r>
      <w:r w:rsidR="0045254B">
        <w:rPr>
          <w:sz w:val="20"/>
          <w:szCs w:val="20"/>
        </w:rPr>
        <w:t>.</w:t>
      </w:r>
      <w:r w:rsidRPr="00AB307D">
        <w:rPr>
          <w:sz w:val="20"/>
          <w:szCs w:val="20"/>
        </w:rPr>
        <w:t xml:space="preserve"> </w:t>
      </w:r>
      <w:r w:rsidR="0045254B">
        <w:rPr>
          <w:sz w:val="20"/>
          <w:szCs w:val="20"/>
        </w:rPr>
        <w:t xml:space="preserve"> </w:t>
      </w:r>
    </w:p>
    <w:p w:rsidR="005A50AF" w:rsidRPr="00AB307D" w:rsidRDefault="005A50AF" w:rsidP="0045254B">
      <w:pPr>
        <w:pStyle w:val="ListParagraph"/>
        <w:numPr>
          <w:ilvl w:val="0"/>
          <w:numId w:val="42"/>
        </w:numPr>
        <w:shd w:val="clear" w:color="auto" w:fill="FFFFFF"/>
        <w:tabs>
          <w:tab w:val="left" w:pos="0"/>
          <w:tab w:val="left" w:pos="90"/>
          <w:tab w:val="left" w:pos="284"/>
        </w:tabs>
        <w:spacing w:before="100" w:beforeAutospacing="1" w:line="240" w:lineRule="auto"/>
        <w:ind w:left="0" w:right="-144" w:firstLine="142"/>
        <w:jc w:val="both"/>
        <w:rPr>
          <w:rFonts w:ascii="Times New Roman" w:eastAsia="Times New Roman" w:hAnsi="Times New Roman" w:cs="Times New Roman"/>
          <w:sz w:val="20"/>
          <w:szCs w:val="20"/>
        </w:rPr>
      </w:pPr>
      <w:r w:rsidRPr="00AB307D">
        <w:rPr>
          <w:rFonts w:ascii="Times New Roman" w:hAnsi="Times New Roman" w:cs="Times New Roman"/>
          <w:sz w:val="20"/>
          <w:szCs w:val="20"/>
        </w:rPr>
        <w:t xml:space="preserve">Combining the above disciplines gives an interdisciplinary insight to define fundamentals of neuro - behavioural economics decision </w:t>
      </w:r>
      <w:r w:rsidR="00113F7B" w:rsidRPr="00AB307D">
        <w:rPr>
          <w:rFonts w:ascii="Times New Roman" w:hAnsi="Times New Roman" w:cs="Times New Roman"/>
          <w:sz w:val="20"/>
          <w:szCs w:val="20"/>
        </w:rPr>
        <w:t>to making</w:t>
      </w:r>
      <w:r w:rsidRPr="00AB307D">
        <w:rPr>
          <w:rFonts w:ascii="Times New Roman" w:hAnsi="Times New Roman" w:cs="Times New Roman"/>
          <w:sz w:val="20"/>
          <w:szCs w:val="20"/>
        </w:rPr>
        <w:t xml:space="preserve"> that has eluded researchers working within each individual field.</w:t>
      </w:r>
    </w:p>
    <w:p w:rsidR="001A024B" w:rsidRPr="00AB307D" w:rsidRDefault="00D92656"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The approach adopted is a mix of theoretical and experimental with reference to individual capacity to switch between complex left-hemispheric </w:t>
      </w:r>
      <w:r w:rsidR="00860F4F" w:rsidRPr="00AB307D">
        <w:rPr>
          <w:rFonts w:ascii="Times New Roman" w:hAnsi="Times New Roman" w:cs="Times New Roman"/>
          <w:sz w:val="20"/>
          <w:szCs w:val="20"/>
        </w:rPr>
        <w:t>judgements</w:t>
      </w:r>
      <w:r w:rsidRPr="00AB307D">
        <w:rPr>
          <w:rFonts w:ascii="Times New Roman" w:hAnsi="Times New Roman" w:cs="Times New Roman"/>
          <w:sz w:val="20"/>
          <w:szCs w:val="20"/>
        </w:rPr>
        <w:t xml:space="preserve"> and explorative right</w:t>
      </w:r>
      <w:r w:rsidR="00257122">
        <w:rPr>
          <w:rFonts w:ascii="Times New Roman" w:hAnsi="Times New Roman" w:cs="Times New Roman"/>
          <w:sz w:val="20"/>
          <w:szCs w:val="20"/>
        </w:rPr>
        <w:t xml:space="preserve"> n</w:t>
      </w:r>
      <w:r w:rsidR="00257122" w:rsidRPr="00AB307D">
        <w:rPr>
          <w:rFonts w:ascii="Times New Roman" w:hAnsi="Times New Roman" w:cs="Times New Roman"/>
          <w:sz w:val="20"/>
          <w:szCs w:val="20"/>
        </w:rPr>
        <w:t>eurotransmitters in</w:t>
      </w:r>
      <w:r w:rsidR="00135FB6" w:rsidRPr="00AB307D">
        <w:rPr>
          <w:rFonts w:ascii="Times New Roman" w:hAnsi="Times New Roman" w:cs="Times New Roman"/>
          <w:sz w:val="20"/>
          <w:szCs w:val="20"/>
        </w:rPr>
        <w:t xml:space="preserve"> brain</w:t>
      </w:r>
      <w:r w:rsidRPr="00AB307D">
        <w:rPr>
          <w:rFonts w:ascii="Times New Roman" w:hAnsi="Times New Roman" w:cs="Times New Roman"/>
          <w:sz w:val="20"/>
          <w:szCs w:val="20"/>
        </w:rPr>
        <w:t xml:space="preserve"> </w:t>
      </w:r>
      <w:r w:rsidR="00860F4F" w:rsidRPr="00AB307D">
        <w:rPr>
          <w:rFonts w:ascii="Times New Roman" w:hAnsi="Times New Roman" w:cs="Times New Roman"/>
          <w:sz w:val="20"/>
          <w:szCs w:val="20"/>
        </w:rPr>
        <w:t>judgements</w:t>
      </w:r>
      <w:r w:rsidRPr="00AB307D">
        <w:rPr>
          <w:rFonts w:ascii="Times New Roman" w:hAnsi="Times New Roman" w:cs="Times New Roman"/>
          <w:sz w:val="20"/>
          <w:szCs w:val="20"/>
        </w:rPr>
        <w:t xml:space="preserve">. It depicts relevant aspects of </w:t>
      </w:r>
      <w:r w:rsidR="003911FE" w:rsidRPr="00AB307D">
        <w:rPr>
          <w:rFonts w:ascii="Times New Roman" w:hAnsi="Times New Roman" w:cs="Times New Roman"/>
          <w:sz w:val="20"/>
          <w:szCs w:val="20"/>
        </w:rPr>
        <w:t>economic</w:t>
      </w:r>
      <w:r w:rsidRPr="00AB307D">
        <w:rPr>
          <w:rFonts w:ascii="Times New Roman" w:hAnsi="Times New Roman" w:cs="Times New Roman"/>
          <w:sz w:val="20"/>
          <w:szCs w:val="20"/>
        </w:rPr>
        <w:t xml:space="preserve"> theories and applications of neuro</w:t>
      </w:r>
      <w:r w:rsidR="00257122">
        <w:rPr>
          <w:rFonts w:ascii="Times New Roman" w:hAnsi="Times New Roman" w:cs="Times New Roman"/>
          <w:sz w:val="20"/>
          <w:szCs w:val="20"/>
        </w:rPr>
        <w:t>entrepreneur</w:t>
      </w:r>
      <w:r w:rsidRPr="00AB307D">
        <w:rPr>
          <w:rFonts w:ascii="Times New Roman" w:hAnsi="Times New Roman" w:cs="Times New Roman"/>
          <w:sz w:val="20"/>
          <w:szCs w:val="20"/>
        </w:rPr>
        <w:t xml:space="preserve">ial science in fluid intellect. </w:t>
      </w:r>
      <w:r w:rsidR="001A024B" w:rsidRPr="00AB307D">
        <w:rPr>
          <w:rFonts w:ascii="Times New Roman" w:hAnsi="Times New Roman" w:cs="Times New Roman"/>
          <w:sz w:val="20"/>
          <w:szCs w:val="20"/>
        </w:rPr>
        <w:t xml:space="preserve">Being an </w:t>
      </w:r>
      <w:r w:rsidR="001326E7" w:rsidRPr="00AB307D">
        <w:rPr>
          <w:rFonts w:ascii="Times New Roman" w:hAnsi="Times New Roman" w:cs="Times New Roman"/>
          <w:sz w:val="20"/>
          <w:szCs w:val="20"/>
        </w:rPr>
        <w:t>inventive</w:t>
      </w:r>
      <w:r w:rsidR="001A024B" w:rsidRPr="00AB307D">
        <w:rPr>
          <w:rFonts w:ascii="Times New Roman" w:hAnsi="Times New Roman" w:cs="Times New Roman"/>
          <w:sz w:val="20"/>
          <w:szCs w:val="20"/>
        </w:rPr>
        <w:t xml:space="preserve"> study, present attempt contribute</w:t>
      </w:r>
      <w:r w:rsidR="001326E7" w:rsidRPr="00AB307D">
        <w:rPr>
          <w:rFonts w:ascii="Times New Roman" w:hAnsi="Times New Roman" w:cs="Times New Roman"/>
          <w:sz w:val="20"/>
          <w:szCs w:val="20"/>
        </w:rPr>
        <w:t>s</w:t>
      </w:r>
      <w:r w:rsidR="001A024B" w:rsidRPr="00AB307D">
        <w:rPr>
          <w:rFonts w:ascii="Times New Roman" w:hAnsi="Times New Roman" w:cs="Times New Roman"/>
          <w:sz w:val="20"/>
          <w:szCs w:val="20"/>
        </w:rPr>
        <w:t xml:space="preserve"> towards </w:t>
      </w:r>
      <w:r w:rsidR="00724189" w:rsidRPr="00AB307D">
        <w:rPr>
          <w:rFonts w:ascii="Times New Roman" w:hAnsi="Times New Roman" w:cs="Times New Roman"/>
          <w:sz w:val="20"/>
          <w:szCs w:val="20"/>
        </w:rPr>
        <w:t>C3</w:t>
      </w:r>
      <w:r w:rsidR="001326E7" w:rsidRPr="00AB307D">
        <w:rPr>
          <w:rFonts w:ascii="Times New Roman" w:hAnsi="Times New Roman" w:cs="Times New Roman"/>
          <w:sz w:val="20"/>
          <w:szCs w:val="20"/>
        </w:rPr>
        <w:t xml:space="preserve"> </w:t>
      </w:r>
      <w:r w:rsidR="00146D02" w:rsidRPr="00AB307D">
        <w:rPr>
          <w:rFonts w:ascii="Times New Roman" w:hAnsi="Times New Roman" w:cs="Times New Roman"/>
          <w:sz w:val="20"/>
          <w:szCs w:val="20"/>
        </w:rPr>
        <w:t>conditions</w:t>
      </w:r>
      <w:r w:rsidR="001326E7" w:rsidRPr="00AB307D">
        <w:rPr>
          <w:rFonts w:ascii="Times New Roman" w:hAnsi="Times New Roman" w:cs="Times New Roman"/>
          <w:sz w:val="20"/>
          <w:szCs w:val="20"/>
        </w:rPr>
        <w:t xml:space="preserve"> </w:t>
      </w:r>
      <w:r w:rsidR="00767C9E" w:rsidRPr="00AB307D">
        <w:rPr>
          <w:rFonts w:ascii="Times New Roman" w:hAnsi="Times New Roman" w:cs="Times New Roman"/>
          <w:sz w:val="20"/>
          <w:szCs w:val="20"/>
        </w:rPr>
        <w:t>behaviour</w:t>
      </w:r>
      <w:r w:rsidR="001326E7" w:rsidRPr="00AB307D">
        <w:rPr>
          <w:rFonts w:ascii="Times New Roman" w:hAnsi="Times New Roman" w:cs="Times New Roman"/>
          <w:sz w:val="20"/>
          <w:szCs w:val="20"/>
        </w:rPr>
        <w:t xml:space="preserve"> </w:t>
      </w:r>
      <w:r w:rsidR="001A024B" w:rsidRPr="00AB307D">
        <w:rPr>
          <w:rFonts w:ascii="Times New Roman" w:hAnsi="Times New Roman" w:cs="Times New Roman"/>
          <w:sz w:val="20"/>
          <w:szCs w:val="20"/>
        </w:rPr>
        <w:t xml:space="preserve">scholarship in following mode; </w:t>
      </w:r>
    </w:p>
    <w:p w:rsidR="001A024B" w:rsidRPr="00AB307D" w:rsidRDefault="001A024B" w:rsidP="0045254B">
      <w:pPr>
        <w:tabs>
          <w:tab w:val="left" w:pos="284"/>
        </w:tabs>
        <w:spacing w:after="0"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 Provide framework for </w:t>
      </w:r>
      <w:r w:rsidR="00724189" w:rsidRPr="00AB307D">
        <w:rPr>
          <w:rFonts w:ascii="Times New Roman" w:hAnsi="Times New Roman" w:cs="Times New Roman"/>
          <w:sz w:val="20"/>
          <w:szCs w:val="20"/>
        </w:rPr>
        <w:t>C3</w:t>
      </w:r>
      <w:r w:rsidR="001326E7" w:rsidRPr="00AB307D">
        <w:rPr>
          <w:rFonts w:ascii="Times New Roman" w:hAnsi="Times New Roman" w:cs="Times New Roman"/>
          <w:sz w:val="20"/>
          <w:szCs w:val="20"/>
        </w:rPr>
        <w:t xml:space="preserve"> </w:t>
      </w:r>
      <w:r w:rsidR="00767C9E" w:rsidRPr="00AB307D">
        <w:rPr>
          <w:rFonts w:ascii="Times New Roman" w:hAnsi="Times New Roman" w:cs="Times New Roman"/>
          <w:sz w:val="20"/>
          <w:szCs w:val="20"/>
        </w:rPr>
        <w:t>behaviour</w:t>
      </w:r>
      <w:r w:rsidR="001326E7" w:rsidRPr="00AB307D">
        <w:rPr>
          <w:rFonts w:ascii="Times New Roman" w:hAnsi="Times New Roman" w:cs="Times New Roman"/>
          <w:sz w:val="20"/>
          <w:szCs w:val="20"/>
        </w:rPr>
        <w:t xml:space="preserve"> </w:t>
      </w:r>
      <w:r w:rsidRPr="00AB307D">
        <w:rPr>
          <w:rFonts w:ascii="Times New Roman" w:hAnsi="Times New Roman" w:cs="Times New Roman"/>
          <w:sz w:val="20"/>
          <w:szCs w:val="20"/>
        </w:rPr>
        <w:t xml:space="preserve">research, </w:t>
      </w:r>
    </w:p>
    <w:p w:rsidR="001A024B" w:rsidRPr="00AB307D" w:rsidRDefault="001A024B" w:rsidP="0045254B">
      <w:pPr>
        <w:tabs>
          <w:tab w:val="left" w:pos="284"/>
        </w:tabs>
        <w:spacing w:after="0"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 Offer solution </w:t>
      </w:r>
      <w:r w:rsidR="00B900C4" w:rsidRPr="00AB307D">
        <w:rPr>
          <w:rFonts w:ascii="Times New Roman" w:hAnsi="Times New Roman" w:cs="Times New Roman"/>
          <w:sz w:val="20"/>
          <w:szCs w:val="20"/>
        </w:rPr>
        <w:t>neuro-economic</w:t>
      </w:r>
      <w:r w:rsidR="001326E7" w:rsidRPr="00AB307D">
        <w:rPr>
          <w:rFonts w:ascii="Times New Roman" w:hAnsi="Times New Roman" w:cs="Times New Roman"/>
          <w:sz w:val="20"/>
          <w:szCs w:val="20"/>
        </w:rPr>
        <w:t xml:space="preserve"> </w:t>
      </w:r>
      <w:r w:rsidR="00724189" w:rsidRPr="00AB307D">
        <w:rPr>
          <w:rFonts w:ascii="Times New Roman" w:hAnsi="Times New Roman" w:cs="Times New Roman"/>
          <w:sz w:val="20"/>
          <w:szCs w:val="20"/>
        </w:rPr>
        <w:t>C3</w:t>
      </w:r>
      <w:r w:rsidR="001326E7" w:rsidRPr="00AB307D">
        <w:rPr>
          <w:rFonts w:ascii="Times New Roman" w:hAnsi="Times New Roman" w:cs="Times New Roman"/>
          <w:sz w:val="20"/>
          <w:szCs w:val="20"/>
        </w:rPr>
        <w:t xml:space="preserve"> </w:t>
      </w:r>
      <w:r w:rsidR="00767C9E" w:rsidRPr="00AB307D">
        <w:rPr>
          <w:rFonts w:ascii="Times New Roman" w:hAnsi="Times New Roman" w:cs="Times New Roman"/>
          <w:sz w:val="20"/>
          <w:szCs w:val="20"/>
        </w:rPr>
        <w:t>behaviour</w:t>
      </w:r>
      <w:r w:rsidRPr="00AB307D">
        <w:rPr>
          <w:rFonts w:ascii="Times New Roman" w:hAnsi="Times New Roman" w:cs="Times New Roman"/>
          <w:sz w:val="20"/>
          <w:szCs w:val="20"/>
        </w:rPr>
        <w:t xml:space="preserve">, and </w:t>
      </w:r>
    </w:p>
    <w:p w:rsidR="001A024B" w:rsidRPr="00AB307D" w:rsidRDefault="001A024B" w:rsidP="0045254B">
      <w:pPr>
        <w:tabs>
          <w:tab w:val="left" w:pos="284"/>
        </w:tabs>
        <w:spacing w:after="0"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 Describe standard </w:t>
      </w:r>
      <w:r w:rsidR="00724189" w:rsidRPr="00AB307D">
        <w:rPr>
          <w:rFonts w:ascii="Times New Roman" w:hAnsi="Times New Roman" w:cs="Times New Roman"/>
          <w:sz w:val="20"/>
          <w:szCs w:val="20"/>
        </w:rPr>
        <w:t>C3</w:t>
      </w:r>
      <w:r w:rsidR="001326E7" w:rsidRPr="00AB307D">
        <w:rPr>
          <w:rFonts w:ascii="Times New Roman" w:hAnsi="Times New Roman" w:cs="Times New Roman"/>
          <w:sz w:val="20"/>
          <w:szCs w:val="20"/>
        </w:rPr>
        <w:t xml:space="preserve"> </w:t>
      </w:r>
      <w:r w:rsidR="00767C9E" w:rsidRPr="00AB307D">
        <w:rPr>
          <w:rFonts w:ascii="Times New Roman" w:hAnsi="Times New Roman" w:cs="Times New Roman"/>
          <w:sz w:val="20"/>
          <w:szCs w:val="20"/>
        </w:rPr>
        <w:t>behaviour</w:t>
      </w:r>
      <w:r w:rsidR="001326E7" w:rsidRPr="00AB307D">
        <w:rPr>
          <w:rFonts w:ascii="Times New Roman" w:hAnsi="Times New Roman" w:cs="Times New Roman"/>
          <w:sz w:val="20"/>
          <w:szCs w:val="20"/>
        </w:rPr>
        <w:t xml:space="preserve"> </w:t>
      </w:r>
      <w:r w:rsidRPr="00AB307D">
        <w:rPr>
          <w:rFonts w:ascii="Times New Roman" w:hAnsi="Times New Roman" w:cs="Times New Roman"/>
          <w:sz w:val="20"/>
          <w:szCs w:val="20"/>
        </w:rPr>
        <w:t>model</w:t>
      </w:r>
      <w:r w:rsidR="00767C9E" w:rsidRPr="00AB307D">
        <w:rPr>
          <w:rFonts w:ascii="Times New Roman" w:hAnsi="Times New Roman" w:cs="Times New Roman"/>
          <w:sz w:val="20"/>
          <w:szCs w:val="20"/>
        </w:rPr>
        <w:t>s</w:t>
      </w:r>
      <w:r w:rsidRPr="00AB307D">
        <w:rPr>
          <w:rFonts w:ascii="Times New Roman" w:hAnsi="Times New Roman" w:cs="Times New Roman"/>
          <w:sz w:val="20"/>
          <w:szCs w:val="20"/>
        </w:rPr>
        <w:t xml:space="preserve">. </w:t>
      </w:r>
    </w:p>
    <w:p w:rsidR="00257122" w:rsidRDefault="00257122" w:rsidP="0045254B">
      <w:pPr>
        <w:tabs>
          <w:tab w:val="left" w:pos="284"/>
        </w:tabs>
        <w:spacing w:after="0" w:line="240" w:lineRule="auto"/>
        <w:ind w:right="-144" w:firstLine="142"/>
        <w:jc w:val="both"/>
        <w:rPr>
          <w:rFonts w:ascii="Times New Roman" w:hAnsi="Times New Roman" w:cs="Times New Roman"/>
          <w:sz w:val="20"/>
          <w:szCs w:val="20"/>
        </w:rPr>
      </w:pPr>
    </w:p>
    <w:p w:rsidR="007E1ACC" w:rsidRPr="00AB307D" w:rsidRDefault="007E1ACC"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Assessing the ability of psychological and neural responses triggered by diverse marketing-related elements (e.g., communication contexts, packaging, price or website layouts) to predict consumer </w:t>
      </w:r>
      <w:r w:rsidR="00152480" w:rsidRPr="00AB307D">
        <w:rPr>
          <w:rFonts w:ascii="Times New Roman" w:hAnsi="Times New Roman" w:cs="Times New Roman"/>
          <w:sz w:val="20"/>
          <w:szCs w:val="20"/>
        </w:rPr>
        <w:t>‘</w:t>
      </w:r>
      <w:r w:rsidR="005A50AF" w:rsidRPr="00AB307D">
        <w:rPr>
          <w:rFonts w:ascii="Times New Roman" w:hAnsi="Times New Roman" w:cs="Times New Roman"/>
          <w:sz w:val="20"/>
          <w:szCs w:val="20"/>
        </w:rPr>
        <w:t>argentate</w:t>
      </w:r>
      <w:r w:rsidR="00152480" w:rsidRPr="00AB307D">
        <w:rPr>
          <w:rFonts w:ascii="Times New Roman" w:hAnsi="Times New Roman" w:cs="Times New Roman"/>
          <w:sz w:val="20"/>
          <w:szCs w:val="20"/>
        </w:rPr>
        <w:t xml:space="preserve"> to green’ decision</w:t>
      </w:r>
      <w:r w:rsidRPr="00AB307D">
        <w:rPr>
          <w:rFonts w:ascii="Times New Roman" w:hAnsi="Times New Roman" w:cs="Times New Roman"/>
          <w:sz w:val="20"/>
          <w:szCs w:val="20"/>
        </w:rPr>
        <w:t xml:space="preserve"> making and behaviors beyond traditional self-reported outcomes. </w:t>
      </w:r>
    </w:p>
    <w:p w:rsidR="007E1ACC" w:rsidRPr="00AB307D" w:rsidRDefault="007E1ACC"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Extending the theoretical and empirical fundaments of behavioral economics and neuroeconomics, by means of lab-based studies analyzing the cognitive, affective, motivational, and social factors underlying economic </w:t>
      </w:r>
      <w:r w:rsidR="00152480" w:rsidRPr="00AB307D">
        <w:rPr>
          <w:rFonts w:ascii="Times New Roman" w:hAnsi="Times New Roman" w:cs="Times New Roman"/>
          <w:sz w:val="20"/>
          <w:szCs w:val="20"/>
        </w:rPr>
        <w:t>‘</w:t>
      </w:r>
      <w:r w:rsidR="005A50AF" w:rsidRPr="00AB307D">
        <w:rPr>
          <w:rFonts w:ascii="Times New Roman" w:hAnsi="Times New Roman" w:cs="Times New Roman"/>
          <w:sz w:val="20"/>
          <w:szCs w:val="20"/>
        </w:rPr>
        <w:t>argentate</w:t>
      </w:r>
      <w:r w:rsidR="00152480" w:rsidRPr="00AB307D">
        <w:rPr>
          <w:rFonts w:ascii="Times New Roman" w:hAnsi="Times New Roman" w:cs="Times New Roman"/>
          <w:sz w:val="20"/>
          <w:szCs w:val="20"/>
        </w:rPr>
        <w:t xml:space="preserve"> to green’ decision</w:t>
      </w:r>
      <w:r w:rsidRPr="00AB307D">
        <w:rPr>
          <w:rFonts w:ascii="Times New Roman" w:hAnsi="Times New Roman" w:cs="Times New Roman"/>
          <w:sz w:val="20"/>
          <w:szCs w:val="20"/>
        </w:rPr>
        <w:t xml:space="preserve"> making (e.g., effects of framing on choice behavior, gambling, impact of redistribution policies, theories of dominance effects or factors driving cognitive biases). </w:t>
      </w:r>
    </w:p>
    <w:p w:rsidR="007E1ACC" w:rsidRPr="00AB307D" w:rsidRDefault="007E1ACC"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Applying theoretical and/or methodological approaches of cognitive, affective, and social neuroscience to fields such as organizational behavior, consumer behavior, communication, public administration, financial </w:t>
      </w:r>
      <w:r w:rsidR="00152480" w:rsidRPr="00AB307D">
        <w:rPr>
          <w:rFonts w:ascii="Times New Roman" w:hAnsi="Times New Roman" w:cs="Times New Roman"/>
          <w:sz w:val="20"/>
          <w:szCs w:val="20"/>
        </w:rPr>
        <w:t>‘</w:t>
      </w:r>
      <w:r w:rsidR="005A50AF" w:rsidRPr="00AB307D">
        <w:rPr>
          <w:rFonts w:ascii="Times New Roman" w:hAnsi="Times New Roman" w:cs="Times New Roman"/>
          <w:sz w:val="20"/>
          <w:szCs w:val="20"/>
        </w:rPr>
        <w:t>argentate</w:t>
      </w:r>
      <w:r w:rsidR="00152480" w:rsidRPr="00AB307D">
        <w:rPr>
          <w:rFonts w:ascii="Times New Roman" w:hAnsi="Times New Roman" w:cs="Times New Roman"/>
          <w:sz w:val="20"/>
          <w:szCs w:val="20"/>
        </w:rPr>
        <w:t xml:space="preserve"> to green’ decision</w:t>
      </w:r>
      <w:r w:rsidRPr="00AB307D">
        <w:rPr>
          <w:rFonts w:ascii="Times New Roman" w:hAnsi="Times New Roman" w:cs="Times New Roman"/>
          <w:sz w:val="20"/>
          <w:szCs w:val="20"/>
        </w:rPr>
        <w:t xml:space="preserve"> making, law, and </w:t>
      </w:r>
      <w:r w:rsidR="003911FE" w:rsidRPr="00AB307D">
        <w:rPr>
          <w:rFonts w:ascii="Times New Roman" w:hAnsi="Times New Roman" w:cs="Times New Roman"/>
          <w:sz w:val="20"/>
          <w:szCs w:val="20"/>
        </w:rPr>
        <w:t>neuro - signatures</w:t>
      </w:r>
      <w:r w:rsidRPr="00AB307D">
        <w:rPr>
          <w:rFonts w:ascii="Times New Roman" w:hAnsi="Times New Roman" w:cs="Times New Roman"/>
          <w:sz w:val="20"/>
          <w:szCs w:val="20"/>
        </w:rPr>
        <w:t xml:space="preserve"> systems. </w:t>
      </w:r>
    </w:p>
    <w:p w:rsidR="007E1ACC" w:rsidRPr="00AB307D" w:rsidRDefault="007E1ACC"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Broadening psychological theories that can be used to understand why and how attitudes, preferences and intentions towards marketing stimuli do (not) translate into subsequent (purchasing) behaviors. </w:t>
      </w:r>
    </w:p>
    <w:p w:rsidR="007E1ACC" w:rsidRPr="00AB307D" w:rsidRDefault="007E1ACC"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Assessing the underlying mechanisms of </w:t>
      </w:r>
      <w:r w:rsidR="00152480" w:rsidRPr="00AB307D">
        <w:rPr>
          <w:rFonts w:ascii="Times New Roman" w:hAnsi="Times New Roman" w:cs="Times New Roman"/>
          <w:sz w:val="20"/>
          <w:szCs w:val="20"/>
        </w:rPr>
        <w:t>‘</w:t>
      </w:r>
      <w:r w:rsidR="005A50AF" w:rsidRPr="00AB307D">
        <w:rPr>
          <w:rFonts w:ascii="Times New Roman" w:hAnsi="Times New Roman" w:cs="Times New Roman"/>
          <w:sz w:val="20"/>
          <w:szCs w:val="20"/>
        </w:rPr>
        <w:t>argentate</w:t>
      </w:r>
      <w:r w:rsidR="00152480" w:rsidRPr="00AB307D">
        <w:rPr>
          <w:rFonts w:ascii="Times New Roman" w:hAnsi="Times New Roman" w:cs="Times New Roman"/>
          <w:sz w:val="20"/>
          <w:szCs w:val="20"/>
        </w:rPr>
        <w:t xml:space="preserve"> to green’ decision</w:t>
      </w:r>
      <w:r w:rsidRPr="00AB307D">
        <w:rPr>
          <w:rFonts w:ascii="Times New Roman" w:hAnsi="Times New Roman" w:cs="Times New Roman"/>
          <w:sz w:val="20"/>
          <w:szCs w:val="20"/>
        </w:rPr>
        <w:t xml:space="preserve">-making processes by means of fundamental tools from marketing, economics, neuroscience, psychology, and statistics. Studies that use response time, neural patterns, eye movements, heart rate or skin conductance to forecast choice or behaviors are highly welcome. </w:t>
      </w:r>
    </w:p>
    <w:p w:rsidR="007E1ACC" w:rsidRPr="00AB307D" w:rsidRDefault="007E1ACC"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Evaluating the role of individual variables moderating the neuropsychological processing of economic environments or marketing stimuli, such as age, gender, culture, levels of expertise, or personality traits (e.g., impulsiveness). </w:t>
      </w:r>
    </w:p>
    <w:p w:rsidR="007E1ACC" w:rsidRPr="00AB307D" w:rsidRDefault="007E1ACC" w:rsidP="0045254B">
      <w:pP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Deepening potential ethical and moral implications derived from neuroeconomics and consumer neuroscience research. </w:t>
      </w:r>
    </w:p>
    <w:p w:rsidR="007E1ACC" w:rsidRPr="00AB307D" w:rsidRDefault="007E1ACC" w:rsidP="0045254B">
      <w:pPr>
        <w:pBdr>
          <w:bottom w:val="single" w:sz="6" w:space="1" w:color="auto"/>
        </w:pBdr>
        <w:tabs>
          <w:tab w:val="left" w:pos="284"/>
        </w:tabs>
        <w:spacing w:line="240" w:lineRule="auto"/>
        <w:ind w:right="-144" w:firstLine="142"/>
        <w:jc w:val="both"/>
        <w:rPr>
          <w:rFonts w:ascii="Times New Roman" w:hAnsi="Times New Roman" w:cs="Times New Roman"/>
          <w:sz w:val="20"/>
          <w:szCs w:val="20"/>
        </w:rPr>
      </w:pPr>
      <w:r w:rsidRPr="00AB307D">
        <w:rPr>
          <w:rFonts w:ascii="Times New Roman" w:hAnsi="Times New Roman" w:cs="Times New Roman"/>
          <w:sz w:val="20"/>
          <w:szCs w:val="20"/>
        </w:rPr>
        <w:t xml:space="preserve">Meta-analyses or systematic reviews clearing up the role of neuroimaging, psychological and physiological tools (for example, EEG/ERP, </w:t>
      </w:r>
      <w:proofErr w:type="spellStart"/>
      <w:r w:rsidRPr="00AB307D">
        <w:rPr>
          <w:rFonts w:ascii="Times New Roman" w:hAnsi="Times New Roman" w:cs="Times New Roman"/>
          <w:sz w:val="20"/>
          <w:szCs w:val="20"/>
        </w:rPr>
        <w:t>fMRI</w:t>
      </w:r>
      <w:proofErr w:type="spellEnd"/>
      <w:r w:rsidRPr="00AB307D">
        <w:rPr>
          <w:rFonts w:ascii="Times New Roman" w:hAnsi="Times New Roman" w:cs="Times New Roman"/>
          <w:sz w:val="20"/>
          <w:szCs w:val="20"/>
        </w:rPr>
        <w:t xml:space="preserve">, </w:t>
      </w:r>
      <w:proofErr w:type="spellStart"/>
      <w:r w:rsidRPr="00AB307D">
        <w:rPr>
          <w:rFonts w:ascii="Times New Roman" w:hAnsi="Times New Roman" w:cs="Times New Roman"/>
          <w:sz w:val="20"/>
          <w:szCs w:val="20"/>
        </w:rPr>
        <w:t>fNIRS</w:t>
      </w:r>
      <w:proofErr w:type="spellEnd"/>
      <w:r w:rsidRPr="00AB307D">
        <w:rPr>
          <w:rFonts w:ascii="Times New Roman" w:hAnsi="Times New Roman" w:cs="Times New Roman"/>
          <w:sz w:val="20"/>
          <w:szCs w:val="20"/>
        </w:rPr>
        <w:t xml:space="preserve">, eye-tracking, skin conductance, heart rate or DTI) on the advance of theories on marketing, communication, economics, </w:t>
      </w:r>
      <w:r w:rsidR="003911FE" w:rsidRPr="00AB307D">
        <w:rPr>
          <w:rFonts w:ascii="Times New Roman" w:hAnsi="Times New Roman" w:cs="Times New Roman"/>
          <w:sz w:val="20"/>
          <w:szCs w:val="20"/>
        </w:rPr>
        <w:t>economic</w:t>
      </w:r>
      <w:r w:rsidRPr="00AB307D">
        <w:rPr>
          <w:rFonts w:ascii="Times New Roman" w:hAnsi="Times New Roman" w:cs="Times New Roman"/>
          <w:sz w:val="20"/>
          <w:szCs w:val="20"/>
        </w:rPr>
        <w:t xml:space="preserve"> management or </w:t>
      </w:r>
      <w:r w:rsidR="003911FE" w:rsidRPr="00AB307D">
        <w:rPr>
          <w:rFonts w:ascii="Times New Roman" w:hAnsi="Times New Roman" w:cs="Times New Roman"/>
          <w:sz w:val="20"/>
          <w:szCs w:val="20"/>
        </w:rPr>
        <w:t>neuro - signatures</w:t>
      </w:r>
      <w:r w:rsidRPr="00AB307D">
        <w:rPr>
          <w:rFonts w:ascii="Times New Roman" w:hAnsi="Times New Roman" w:cs="Times New Roman"/>
          <w:sz w:val="20"/>
          <w:szCs w:val="20"/>
        </w:rPr>
        <w:t xml:space="preserve"> systems. </w:t>
      </w:r>
    </w:p>
    <w:p w:rsidR="007D2F0F" w:rsidRPr="00AB307D" w:rsidRDefault="007D2F0F" w:rsidP="0045254B">
      <w:pPr>
        <w:tabs>
          <w:tab w:val="left" w:pos="284"/>
        </w:tabs>
        <w:autoSpaceDE w:val="0"/>
        <w:autoSpaceDN w:val="0"/>
        <w:adjustRightInd w:val="0"/>
        <w:spacing w:after="0" w:line="240" w:lineRule="auto"/>
        <w:ind w:right="-144" w:firstLine="142"/>
        <w:jc w:val="center"/>
        <w:rPr>
          <w:rFonts w:ascii="Times New Roman" w:hAnsi="Times New Roman" w:cs="Times New Roman"/>
          <w:b/>
          <w:bCs/>
          <w:sz w:val="20"/>
          <w:szCs w:val="20"/>
          <w:u w:val="single"/>
        </w:rPr>
      </w:pPr>
      <w:r w:rsidRPr="00AB307D">
        <w:rPr>
          <w:rFonts w:ascii="Times New Roman" w:hAnsi="Times New Roman" w:cs="Times New Roman"/>
          <w:b/>
          <w:bCs/>
          <w:sz w:val="20"/>
          <w:szCs w:val="20"/>
          <w:u w:val="single"/>
        </w:rPr>
        <w:t>References</w:t>
      </w:r>
    </w:p>
    <w:p w:rsidR="007D2F0F" w:rsidRPr="00AB307D" w:rsidRDefault="007D2F0F" w:rsidP="0045254B">
      <w:pPr>
        <w:tabs>
          <w:tab w:val="left" w:pos="284"/>
        </w:tabs>
        <w:autoSpaceDE w:val="0"/>
        <w:autoSpaceDN w:val="0"/>
        <w:adjustRightInd w:val="0"/>
        <w:spacing w:after="0" w:line="240" w:lineRule="auto"/>
        <w:ind w:right="-144" w:firstLine="142"/>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r w:rsidRPr="00257122">
        <w:rPr>
          <w:rFonts w:ascii="Times New Roman" w:hAnsi="Times New Roman" w:cs="Times New Roman"/>
          <w:sz w:val="20"/>
          <w:szCs w:val="20"/>
        </w:rPr>
        <w:t>Al-</w:t>
      </w:r>
      <w:proofErr w:type="spellStart"/>
      <w:r w:rsidRPr="00257122">
        <w:rPr>
          <w:rFonts w:ascii="Times New Roman" w:hAnsi="Times New Roman" w:cs="Times New Roman"/>
          <w:sz w:val="20"/>
          <w:szCs w:val="20"/>
        </w:rPr>
        <w:t>Jubari</w:t>
      </w:r>
      <w:proofErr w:type="spellEnd"/>
      <w:r w:rsidRPr="00257122">
        <w:rPr>
          <w:rFonts w:ascii="Times New Roman" w:hAnsi="Times New Roman" w:cs="Times New Roman"/>
          <w:sz w:val="20"/>
          <w:szCs w:val="20"/>
        </w:rPr>
        <w:t xml:space="preserve">, I., Hassan, A., and </w:t>
      </w:r>
      <w:proofErr w:type="spellStart"/>
      <w:r w:rsidRPr="00257122">
        <w:rPr>
          <w:rFonts w:ascii="Times New Roman" w:hAnsi="Times New Roman" w:cs="Times New Roman"/>
          <w:sz w:val="20"/>
          <w:szCs w:val="20"/>
        </w:rPr>
        <w:t>Liñán</w:t>
      </w:r>
      <w:proofErr w:type="spellEnd"/>
      <w:r w:rsidRPr="00257122">
        <w:rPr>
          <w:rFonts w:ascii="Times New Roman" w:hAnsi="Times New Roman" w:cs="Times New Roman"/>
          <w:sz w:val="20"/>
          <w:szCs w:val="20"/>
        </w:rPr>
        <w:t xml:space="preserve">, F. (2019). Entrepreneurial intention among university students in Malaysia: integrating self-determination theory and the theory of planned behavior. Int. </w:t>
      </w:r>
      <w:proofErr w:type="spellStart"/>
      <w:r w:rsidRPr="00257122">
        <w:rPr>
          <w:rFonts w:ascii="Times New Roman" w:hAnsi="Times New Roman" w:cs="Times New Roman"/>
          <w:sz w:val="20"/>
          <w:szCs w:val="20"/>
        </w:rPr>
        <w:t>Entrep</w:t>
      </w:r>
      <w:proofErr w:type="spellEnd"/>
      <w:r w:rsidRPr="00257122">
        <w:rPr>
          <w:rFonts w:ascii="Times New Roman" w:hAnsi="Times New Roman" w:cs="Times New Roman"/>
          <w:sz w:val="20"/>
          <w:szCs w:val="20"/>
        </w:rPr>
        <w:t xml:space="preserve">. </w:t>
      </w:r>
      <w:proofErr w:type="spellStart"/>
      <w:r w:rsidRPr="00257122">
        <w:rPr>
          <w:rFonts w:ascii="Times New Roman" w:hAnsi="Times New Roman" w:cs="Times New Roman"/>
          <w:sz w:val="20"/>
          <w:szCs w:val="20"/>
        </w:rPr>
        <w:t>Manag</w:t>
      </w:r>
      <w:proofErr w:type="spellEnd"/>
      <w:r w:rsidRPr="00257122">
        <w:rPr>
          <w:rFonts w:ascii="Times New Roman" w:hAnsi="Times New Roman" w:cs="Times New Roman"/>
          <w:sz w:val="20"/>
          <w:szCs w:val="20"/>
        </w:rPr>
        <w:t xml:space="preserve">. J. 15, 1323–1342.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10.1007/s11365-018-0529-0</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0" w:name="ref2"/>
      <w:bookmarkEnd w:id="0"/>
      <w:proofErr w:type="spellStart"/>
      <w:r w:rsidRPr="00257122">
        <w:rPr>
          <w:rFonts w:ascii="Times New Roman" w:hAnsi="Times New Roman" w:cs="Times New Roman"/>
          <w:sz w:val="20"/>
          <w:szCs w:val="20"/>
        </w:rPr>
        <w:t>Białek-Jaworska</w:t>
      </w:r>
      <w:proofErr w:type="spellEnd"/>
      <w:r w:rsidRPr="00257122">
        <w:rPr>
          <w:rFonts w:ascii="Times New Roman" w:hAnsi="Times New Roman" w:cs="Times New Roman"/>
          <w:sz w:val="20"/>
          <w:szCs w:val="20"/>
        </w:rPr>
        <w:t xml:space="preserve">, A., and </w:t>
      </w:r>
      <w:proofErr w:type="spellStart"/>
      <w:r w:rsidRPr="00257122">
        <w:rPr>
          <w:rFonts w:ascii="Times New Roman" w:hAnsi="Times New Roman" w:cs="Times New Roman"/>
          <w:sz w:val="20"/>
          <w:szCs w:val="20"/>
        </w:rPr>
        <w:t>Gabryelczyk</w:t>
      </w:r>
      <w:proofErr w:type="spellEnd"/>
      <w:r w:rsidRPr="00257122">
        <w:rPr>
          <w:rFonts w:ascii="Times New Roman" w:hAnsi="Times New Roman" w:cs="Times New Roman"/>
          <w:sz w:val="20"/>
          <w:szCs w:val="20"/>
        </w:rPr>
        <w:t xml:space="preserve">, R. (2015). Stimulating entrepreneurship by teaching accounting: concept and implementation. World Rev. </w:t>
      </w:r>
      <w:proofErr w:type="spellStart"/>
      <w:r w:rsidRPr="00257122">
        <w:rPr>
          <w:rFonts w:ascii="Times New Roman" w:hAnsi="Times New Roman" w:cs="Times New Roman"/>
          <w:sz w:val="20"/>
          <w:szCs w:val="20"/>
        </w:rPr>
        <w:t>Entrep</w:t>
      </w:r>
      <w:proofErr w:type="spellEnd"/>
      <w:r w:rsidRPr="00257122">
        <w:rPr>
          <w:rFonts w:ascii="Times New Roman" w:hAnsi="Times New Roman" w:cs="Times New Roman"/>
          <w:sz w:val="20"/>
          <w:szCs w:val="20"/>
        </w:rPr>
        <w:t xml:space="preserve">. </w:t>
      </w:r>
      <w:proofErr w:type="spellStart"/>
      <w:r w:rsidRPr="00257122">
        <w:rPr>
          <w:rFonts w:ascii="Times New Roman" w:hAnsi="Times New Roman" w:cs="Times New Roman"/>
          <w:sz w:val="20"/>
          <w:szCs w:val="20"/>
        </w:rPr>
        <w:t>Manag</w:t>
      </w:r>
      <w:proofErr w:type="spellEnd"/>
      <w:r w:rsidRPr="00257122">
        <w:rPr>
          <w:rFonts w:ascii="Times New Roman" w:hAnsi="Times New Roman" w:cs="Times New Roman"/>
          <w:sz w:val="20"/>
          <w:szCs w:val="20"/>
        </w:rPr>
        <w:t xml:space="preserve">. Sustain. Dev. 11, 137–155.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10.1504/WREMSD.2015.068575</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1" w:name="ref3"/>
      <w:bookmarkEnd w:id="1"/>
      <w:r w:rsidRPr="00257122">
        <w:rPr>
          <w:rFonts w:ascii="Times New Roman" w:hAnsi="Times New Roman" w:cs="Times New Roman"/>
          <w:sz w:val="20"/>
          <w:szCs w:val="20"/>
        </w:rPr>
        <w:t xml:space="preserve">Chin, T., Shi, Y., Rowley, C., and </w:t>
      </w:r>
      <w:proofErr w:type="spellStart"/>
      <w:r w:rsidRPr="00257122">
        <w:rPr>
          <w:rFonts w:ascii="Times New Roman" w:hAnsi="Times New Roman" w:cs="Times New Roman"/>
          <w:sz w:val="20"/>
          <w:szCs w:val="20"/>
        </w:rPr>
        <w:t>Meng</w:t>
      </w:r>
      <w:proofErr w:type="spellEnd"/>
      <w:r w:rsidRPr="00257122">
        <w:rPr>
          <w:rFonts w:ascii="Times New Roman" w:hAnsi="Times New Roman" w:cs="Times New Roman"/>
          <w:sz w:val="20"/>
          <w:szCs w:val="20"/>
        </w:rPr>
        <w:t xml:space="preserve">, J. (2021a). A Confucian business model canvas in the Asia Pacific: </w:t>
      </w:r>
      <w:proofErr w:type="gramStart"/>
      <w:r w:rsidRPr="00257122">
        <w:rPr>
          <w:rFonts w:ascii="Times New Roman" w:hAnsi="Times New Roman" w:cs="Times New Roman"/>
          <w:sz w:val="20"/>
          <w:szCs w:val="20"/>
        </w:rPr>
        <w:t>A yin</w:t>
      </w:r>
      <w:proofErr w:type="gramEnd"/>
      <w:r w:rsidRPr="00257122">
        <w:rPr>
          <w:rFonts w:ascii="Times New Roman" w:hAnsi="Times New Roman" w:cs="Times New Roman"/>
          <w:sz w:val="20"/>
          <w:szCs w:val="20"/>
        </w:rPr>
        <w:t xml:space="preserve">-Yang harmony cognition to value creation and innovation. Asia Pac. Bus. Rev. 27, 342–358.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10.1080/13602381.2020.1795481</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2" w:name="ref4"/>
      <w:bookmarkEnd w:id="2"/>
      <w:r w:rsidRPr="00257122">
        <w:rPr>
          <w:rFonts w:ascii="Times New Roman" w:hAnsi="Times New Roman" w:cs="Times New Roman"/>
          <w:sz w:val="20"/>
          <w:szCs w:val="20"/>
        </w:rPr>
        <w:t xml:space="preserve">Chin, T., Wang, S., and Rowley, C. (2021b). </w:t>
      </w:r>
      <w:proofErr w:type="spellStart"/>
      <w:r w:rsidRPr="00257122">
        <w:rPr>
          <w:rFonts w:ascii="Times New Roman" w:hAnsi="Times New Roman" w:cs="Times New Roman"/>
          <w:sz w:val="20"/>
          <w:szCs w:val="20"/>
        </w:rPr>
        <w:t>Polychronic</w:t>
      </w:r>
      <w:proofErr w:type="spellEnd"/>
      <w:r w:rsidRPr="00257122">
        <w:rPr>
          <w:rFonts w:ascii="Times New Roman" w:hAnsi="Times New Roman" w:cs="Times New Roman"/>
          <w:sz w:val="20"/>
          <w:szCs w:val="20"/>
        </w:rPr>
        <w:t xml:space="preserve"> knowledge creation in cross-border business models: a sea-like heuristic metaphor. J. </w:t>
      </w:r>
      <w:proofErr w:type="spellStart"/>
      <w:r w:rsidRPr="00257122">
        <w:rPr>
          <w:rFonts w:ascii="Times New Roman" w:hAnsi="Times New Roman" w:cs="Times New Roman"/>
          <w:sz w:val="20"/>
          <w:szCs w:val="20"/>
        </w:rPr>
        <w:t>Knowl</w:t>
      </w:r>
      <w:proofErr w:type="spellEnd"/>
      <w:r w:rsidRPr="00257122">
        <w:rPr>
          <w:rFonts w:ascii="Times New Roman" w:hAnsi="Times New Roman" w:cs="Times New Roman"/>
          <w:sz w:val="20"/>
          <w:szCs w:val="20"/>
        </w:rPr>
        <w:t xml:space="preserve">. </w:t>
      </w:r>
      <w:proofErr w:type="spellStart"/>
      <w:r w:rsidRPr="00257122">
        <w:rPr>
          <w:rFonts w:ascii="Times New Roman" w:hAnsi="Times New Roman" w:cs="Times New Roman"/>
          <w:sz w:val="20"/>
          <w:szCs w:val="20"/>
        </w:rPr>
        <w:t>Manag</w:t>
      </w:r>
      <w:proofErr w:type="spellEnd"/>
      <w:r w:rsidRPr="00257122">
        <w:rPr>
          <w:rFonts w:ascii="Times New Roman" w:hAnsi="Times New Roman" w:cs="Times New Roman"/>
          <w:sz w:val="20"/>
          <w:szCs w:val="20"/>
        </w:rPr>
        <w:t xml:space="preserve">. 25, 1–22.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10.1108/JKM-04-2020-0244</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3" w:name="ref5"/>
      <w:bookmarkEnd w:id="3"/>
      <w:proofErr w:type="spellStart"/>
      <w:r w:rsidRPr="00257122">
        <w:rPr>
          <w:rFonts w:ascii="Times New Roman" w:hAnsi="Times New Roman" w:cs="Times New Roman"/>
          <w:sz w:val="20"/>
          <w:szCs w:val="20"/>
        </w:rPr>
        <w:lastRenderedPageBreak/>
        <w:t>Cobo</w:t>
      </w:r>
      <w:proofErr w:type="spellEnd"/>
      <w:r w:rsidRPr="00257122">
        <w:rPr>
          <w:rFonts w:ascii="Times New Roman" w:hAnsi="Times New Roman" w:cs="Times New Roman"/>
          <w:sz w:val="20"/>
          <w:szCs w:val="20"/>
        </w:rPr>
        <w:t xml:space="preserve">, M. J., </w:t>
      </w:r>
      <w:proofErr w:type="spellStart"/>
      <w:r w:rsidRPr="00257122">
        <w:rPr>
          <w:rFonts w:ascii="Times New Roman" w:hAnsi="Times New Roman" w:cs="Times New Roman"/>
          <w:sz w:val="20"/>
          <w:szCs w:val="20"/>
        </w:rPr>
        <w:t>López</w:t>
      </w:r>
      <w:proofErr w:type="spellEnd"/>
      <w:r w:rsidRPr="00257122">
        <w:rPr>
          <w:rFonts w:ascii="Times New Roman" w:hAnsi="Times New Roman" w:cs="Times New Roman"/>
          <w:sz w:val="20"/>
          <w:szCs w:val="20"/>
        </w:rPr>
        <w:t>-Herrera, A. G., Herrera-</w:t>
      </w:r>
      <w:proofErr w:type="spellStart"/>
      <w:r w:rsidRPr="00257122">
        <w:rPr>
          <w:rFonts w:ascii="Times New Roman" w:hAnsi="Times New Roman" w:cs="Times New Roman"/>
          <w:sz w:val="20"/>
          <w:szCs w:val="20"/>
        </w:rPr>
        <w:t>Viedma</w:t>
      </w:r>
      <w:proofErr w:type="spellEnd"/>
      <w:r w:rsidRPr="00257122">
        <w:rPr>
          <w:rFonts w:ascii="Times New Roman" w:hAnsi="Times New Roman" w:cs="Times New Roman"/>
          <w:sz w:val="20"/>
          <w:szCs w:val="20"/>
        </w:rPr>
        <w:t xml:space="preserve">, E., and Herrera, F. (2011). An approach for detecting, quantifying, and visualizing the evolution of a research field: a practical application to the fuzzy sets theory field. J. </w:t>
      </w:r>
      <w:proofErr w:type="spellStart"/>
      <w:r w:rsidRPr="00257122">
        <w:rPr>
          <w:rFonts w:ascii="Times New Roman" w:hAnsi="Times New Roman" w:cs="Times New Roman"/>
          <w:sz w:val="20"/>
          <w:szCs w:val="20"/>
        </w:rPr>
        <w:t>Informet</w:t>
      </w:r>
      <w:proofErr w:type="spellEnd"/>
      <w:r w:rsidRPr="00257122">
        <w:rPr>
          <w:rFonts w:ascii="Times New Roman" w:hAnsi="Times New Roman" w:cs="Times New Roman"/>
          <w:sz w:val="20"/>
          <w:szCs w:val="20"/>
        </w:rPr>
        <w:t xml:space="preserve">. 5, 146–166.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10.1016/j.joi.2010.10.002</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4" w:name="ref6"/>
      <w:bookmarkEnd w:id="4"/>
      <w:r w:rsidRPr="00257122">
        <w:rPr>
          <w:rFonts w:ascii="Times New Roman" w:hAnsi="Times New Roman" w:cs="Times New Roman"/>
          <w:sz w:val="20"/>
          <w:szCs w:val="20"/>
        </w:rPr>
        <w:t xml:space="preserve">Cohen, B., Smith, B., and Mitchell, R. (2008). Toward a sustainable conceptualization of dependent variables in entrepreneurship research. Bus. </w:t>
      </w:r>
      <w:proofErr w:type="spellStart"/>
      <w:r w:rsidRPr="00257122">
        <w:rPr>
          <w:rFonts w:ascii="Times New Roman" w:hAnsi="Times New Roman" w:cs="Times New Roman"/>
          <w:sz w:val="20"/>
          <w:szCs w:val="20"/>
        </w:rPr>
        <w:t>Strateg</w:t>
      </w:r>
      <w:proofErr w:type="spellEnd"/>
      <w:r w:rsidRPr="00257122">
        <w:rPr>
          <w:rFonts w:ascii="Times New Roman" w:hAnsi="Times New Roman" w:cs="Times New Roman"/>
          <w:sz w:val="20"/>
          <w:szCs w:val="20"/>
        </w:rPr>
        <w:t xml:space="preserve">. Environ. 17, 107–119.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10.1002/bse.505</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5" w:name="ref7"/>
      <w:bookmarkEnd w:id="5"/>
      <w:proofErr w:type="spellStart"/>
      <w:r w:rsidRPr="00257122">
        <w:rPr>
          <w:rFonts w:ascii="Times New Roman" w:hAnsi="Times New Roman" w:cs="Times New Roman"/>
          <w:sz w:val="20"/>
          <w:szCs w:val="20"/>
        </w:rPr>
        <w:t>Cucino</w:t>
      </w:r>
      <w:proofErr w:type="spellEnd"/>
      <w:r w:rsidRPr="00257122">
        <w:rPr>
          <w:rFonts w:ascii="Times New Roman" w:hAnsi="Times New Roman" w:cs="Times New Roman"/>
          <w:sz w:val="20"/>
          <w:szCs w:val="20"/>
        </w:rPr>
        <w:t xml:space="preserve">, V., </w:t>
      </w:r>
      <w:proofErr w:type="spellStart"/>
      <w:r w:rsidRPr="00257122">
        <w:rPr>
          <w:rFonts w:ascii="Times New Roman" w:hAnsi="Times New Roman" w:cs="Times New Roman"/>
          <w:sz w:val="20"/>
          <w:szCs w:val="20"/>
        </w:rPr>
        <w:t>Passarelli</w:t>
      </w:r>
      <w:proofErr w:type="spellEnd"/>
      <w:r w:rsidRPr="00257122">
        <w:rPr>
          <w:rFonts w:ascii="Times New Roman" w:hAnsi="Times New Roman" w:cs="Times New Roman"/>
          <w:sz w:val="20"/>
          <w:szCs w:val="20"/>
        </w:rPr>
        <w:t xml:space="preserve">, M., Di </w:t>
      </w:r>
      <w:proofErr w:type="spellStart"/>
      <w:r w:rsidRPr="00257122">
        <w:rPr>
          <w:rFonts w:ascii="Times New Roman" w:hAnsi="Times New Roman" w:cs="Times New Roman"/>
          <w:sz w:val="20"/>
          <w:szCs w:val="20"/>
        </w:rPr>
        <w:t>Minin</w:t>
      </w:r>
      <w:proofErr w:type="spellEnd"/>
      <w:r w:rsidRPr="00257122">
        <w:rPr>
          <w:rFonts w:ascii="Times New Roman" w:hAnsi="Times New Roman" w:cs="Times New Roman"/>
          <w:sz w:val="20"/>
          <w:szCs w:val="20"/>
        </w:rPr>
        <w:t xml:space="preserve">, A., and </w:t>
      </w:r>
      <w:proofErr w:type="spellStart"/>
      <w:r w:rsidRPr="00257122">
        <w:rPr>
          <w:rFonts w:ascii="Times New Roman" w:hAnsi="Times New Roman" w:cs="Times New Roman"/>
          <w:sz w:val="20"/>
          <w:szCs w:val="20"/>
        </w:rPr>
        <w:t>Cariola</w:t>
      </w:r>
      <w:proofErr w:type="spellEnd"/>
      <w:r w:rsidRPr="00257122">
        <w:rPr>
          <w:rFonts w:ascii="Times New Roman" w:hAnsi="Times New Roman" w:cs="Times New Roman"/>
          <w:sz w:val="20"/>
          <w:szCs w:val="20"/>
        </w:rPr>
        <w:t xml:space="preserve">, A. (2021). Neuroscience approach for management and entrepreneurship: a bibliometric analysis. Eur. J. </w:t>
      </w:r>
      <w:proofErr w:type="spellStart"/>
      <w:r w:rsidRPr="00257122">
        <w:rPr>
          <w:rFonts w:ascii="Times New Roman" w:hAnsi="Times New Roman" w:cs="Times New Roman"/>
          <w:sz w:val="20"/>
          <w:szCs w:val="20"/>
        </w:rPr>
        <w:t>Innov</w:t>
      </w:r>
      <w:proofErr w:type="spellEnd"/>
      <w:r w:rsidRPr="00257122">
        <w:rPr>
          <w:rFonts w:ascii="Times New Roman" w:hAnsi="Times New Roman" w:cs="Times New Roman"/>
          <w:sz w:val="20"/>
          <w:szCs w:val="20"/>
        </w:rPr>
        <w:t>.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10.1108/EJIM-01-2021-0015 [</w:t>
      </w:r>
      <w:proofErr w:type="spellStart"/>
      <w:r w:rsidRPr="00257122">
        <w:rPr>
          <w:rFonts w:ascii="Times New Roman" w:hAnsi="Times New Roman" w:cs="Times New Roman"/>
          <w:sz w:val="20"/>
          <w:szCs w:val="20"/>
        </w:rPr>
        <w:t>Epub</w:t>
      </w:r>
      <w:proofErr w:type="spellEnd"/>
      <w:r w:rsidRPr="00257122">
        <w:rPr>
          <w:rFonts w:ascii="Times New Roman" w:hAnsi="Times New Roman" w:cs="Times New Roman"/>
          <w:sz w:val="20"/>
          <w:szCs w:val="20"/>
        </w:rPr>
        <w:t xml:space="preserve"> ahead of print]</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6" w:name="ref8"/>
      <w:bookmarkEnd w:id="6"/>
      <w:r w:rsidRPr="00257122">
        <w:rPr>
          <w:rFonts w:ascii="Times New Roman" w:hAnsi="Times New Roman" w:cs="Times New Roman"/>
          <w:sz w:val="20"/>
          <w:szCs w:val="20"/>
        </w:rPr>
        <w:t xml:space="preserve">Cui, Y., Liu, Y., and </w:t>
      </w:r>
      <w:proofErr w:type="spellStart"/>
      <w:r w:rsidRPr="00257122">
        <w:rPr>
          <w:rFonts w:ascii="Times New Roman" w:hAnsi="Times New Roman" w:cs="Times New Roman"/>
          <w:sz w:val="20"/>
          <w:szCs w:val="20"/>
        </w:rPr>
        <w:t>Mou</w:t>
      </w:r>
      <w:proofErr w:type="spellEnd"/>
      <w:r w:rsidRPr="00257122">
        <w:rPr>
          <w:rFonts w:ascii="Times New Roman" w:hAnsi="Times New Roman" w:cs="Times New Roman"/>
          <w:sz w:val="20"/>
          <w:szCs w:val="20"/>
        </w:rPr>
        <w:t xml:space="preserve">, J. (2018a). Bibliometric analysis of </w:t>
      </w:r>
      <w:proofErr w:type="spellStart"/>
      <w:r w:rsidRPr="00257122">
        <w:rPr>
          <w:rFonts w:ascii="Times New Roman" w:hAnsi="Times New Roman" w:cs="Times New Roman"/>
          <w:sz w:val="20"/>
          <w:szCs w:val="20"/>
        </w:rPr>
        <w:t>organisational</w:t>
      </w:r>
      <w:proofErr w:type="spellEnd"/>
      <w:r w:rsidRPr="00257122">
        <w:rPr>
          <w:rFonts w:ascii="Times New Roman" w:hAnsi="Times New Roman" w:cs="Times New Roman"/>
          <w:sz w:val="20"/>
          <w:szCs w:val="20"/>
        </w:rPr>
        <w:t xml:space="preserve"> culture using </w:t>
      </w:r>
      <w:proofErr w:type="spellStart"/>
      <w:r w:rsidRPr="00257122">
        <w:rPr>
          <w:rFonts w:ascii="Times New Roman" w:hAnsi="Times New Roman" w:cs="Times New Roman"/>
          <w:sz w:val="20"/>
          <w:szCs w:val="20"/>
        </w:rPr>
        <w:t>CiteSpace</w:t>
      </w:r>
      <w:proofErr w:type="spellEnd"/>
      <w:r w:rsidRPr="00257122">
        <w:rPr>
          <w:rFonts w:ascii="Times New Roman" w:hAnsi="Times New Roman" w:cs="Times New Roman"/>
          <w:sz w:val="20"/>
          <w:szCs w:val="20"/>
        </w:rPr>
        <w:t xml:space="preserve">. S. Afr. J. Econ. </w:t>
      </w:r>
      <w:proofErr w:type="spellStart"/>
      <w:r w:rsidRPr="00257122">
        <w:rPr>
          <w:rFonts w:ascii="Times New Roman" w:hAnsi="Times New Roman" w:cs="Times New Roman"/>
          <w:sz w:val="20"/>
          <w:szCs w:val="20"/>
        </w:rPr>
        <w:t>Manag</w:t>
      </w:r>
      <w:proofErr w:type="spellEnd"/>
      <w:r w:rsidRPr="00257122">
        <w:rPr>
          <w:rFonts w:ascii="Times New Roman" w:hAnsi="Times New Roman" w:cs="Times New Roman"/>
          <w:sz w:val="20"/>
          <w:szCs w:val="20"/>
        </w:rPr>
        <w:t xml:space="preserve">. Sci. 21, 1–12.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10.4102/sajems.v21i1.2030</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7" w:name="ref9"/>
      <w:bookmarkEnd w:id="7"/>
      <w:r w:rsidRPr="00257122">
        <w:rPr>
          <w:rFonts w:ascii="Times New Roman" w:hAnsi="Times New Roman" w:cs="Times New Roman"/>
          <w:sz w:val="20"/>
          <w:szCs w:val="20"/>
        </w:rPr>
        <w:t xml:space="preserve">Cui, Y., </w:t>
      </w:r>
      <w:proofErr w:type="spellStart"/>
      <w:r w:rsidRPr="00257122">
        <w:rPr>
          <w:rFonts w:ascii="Times New Roman" w:hAnsi="Times New Roman" w:cs="Times New Roman"/>
          <w:sz w:val="20"/>
          <w:szCs w:val="20"/>
        </w:rPr>
        <w:t>Mou</w:t>
      </w:r>
      <w:proofErr w:type="spellEnd"/>
      <w:r w:rsidRPr="00257122">
        <w:rPr>
          <w:rFonts w:ascii="Times New Roman" w:hAnsi="Times New Roman" w:cs="Times New Roman"/>
          <w:sz w:val="20"/>
          <w:szCs w:val="20"/>
        </w:rPr>
        <w:t xml:space="preserve">, J., and Liu, Y. (2018b). Knowledge mapping of social commerce research: a visual analysis using </w:t>
      </w:r>
      <w:proofErr w:type="spellStart"/>
      <w:r w:rsidRPr="00257122">
        <w:rPr>
          <w:rFonts w:ascii="Times New Roman" w:hAnsi="Times New Roman" w:cs="Times New Roman"/>
          <w:sz w:val="20"/>
          <w:szCs w:val="20"/>
        </w:rPr>
        <w:t>CiteSpace</w:t>
      </w:r>
      <w:proofErr w:type="spellEnd"/>
      <w:r w:rsidRPr="00257122">
        <w:rPr>
          <w:rFonts w:ascii="Times New Roman" w:hAnsi="Times New Roman" w:cs="Times New Roman"/>
          <w:sz w:val="20"/>
          <w:szCs w:val="20"/>
        </w:rPr>
        <w:t xml:space="preserve">. Electron. </w:t>
      </w:r>
      <w:proofErr w:type="spellStart"/>
      <w:r w:rsidRPr="00257122">
        <w:rPr>
          <w:rFonts w:ascii="Times New Roman" w:hAnsi="Times New Roman" w:cs="Times New Roman"/>
          <w:sz w:val="20"/>
          <w:szCs w:val="20"/>
        </w:rPr>
        <w:t>Commer</w:t>
      </w:r>
      <w:proofErr w:type="spellEnd"/>
      <w:r w:rsidRPr="00257122">
        <w:rPr>
          <w:rFonts w:ascii="Times New Roman" w:hAnsi="Times New Roman" w:cs="Times New Roman"/>
          <w:sz w:val="20"/>
          <w:szCs w:val="20"/>
        </w:rPr>
        <w:t xml:space="preserve">. Res. 18, 837–868.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10.1007/s10660-018-9288-9</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8" w:name="ref10"/>
      <w:bookmarkEnd w:id="8"/>
      <w:proofErr w:type="spellStart"/>
      <w:r w:rsidRPr="00257122">
        <w:rPr>
          <w:rFonts w:ascii="Times New Roman" w:hAnsi="Times New Roman" w:cs="Times New Roman"/>
          <w:sz w:val="20"/>
          <w:szCs w:val="20"/>
        </w:rPr>
        <w:t>Davidsson</w:t>
      </w:r>
      <w:proofErr w:type="spellEnd"/>
      <w:r w:rsidRPr="00257122">
        <w:rPr>
          <w:rFonts w:ascii="Times New Roman" w:hAnsi="Times New Roman" w:cs="Times New Roman"/>
          <w:sz w:val="20"/>
          <w:szCs w:val="20"/>
        </w:rPr>
        <w:t xml:space="preserve">, P. (2016). A “business researcher” view on opportunities for psychology in entrepreneurship research. Appl. Psychol. 65, 628–636.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10.1111/apps.12071</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9" w:name="ref12"/>
      <w:bookmarkEnd w:id="9"/>
      <w:proofErr w:type="spellStart"/>
      <w:r w:rsidRPr="00257122">
        <w:rPr>
          <w:rFonts w:ascii="Times New Roman" w:hAnsi="Times New Roman" w:cs="Times New Roman"/>
          <w:sz w:val="20"/>
          <w:szCs w:val="20"/>
        </w:rPr>
        <w:t>Dharmawan</w:t>
      </w:r>
      <w:proofErr w:type="spellEnd"/>
      <w:r w:rsidRPr="00257122">
        <w:rPr>
          <w:rFonts w:ascii="Times New Roman" w:hAnsi="Times New Roman" w:cs="Times New Roman"/>
          <w:sz w:val="20"/>
          <w:szCs w:val="20"/>
        </w:rPr>
        <w:t xml:space="preserve">, B., </w:t>
      </w:r>
      <w:proofErr w:type="spellStart"/>
      <w:r w:rsidRPr="00257122">
        <w:rPr>
          <w:rFonts w:ascii="Times New Roman" w:hAnsi="Times New Roman" w:cs="Times New Roman"/>
          <w:sz w:val="20"/>
          <w:szCs w:val="20"/>
        </w:rPr>
        <w:t>Rosyad</w:t>
      </w:r>
      <w:proofErr w:type="spellEnd"/>
      <w:r w:rsidRPr="00257122">
        <w:rPr>
          <w:rFonts w:ascii="Times New Roman" w:hAnsi="Times New Roman" w:cs="Times New Roman"/>
          <w:sz w:val="20"/>
          <w:szCs w:val="20"/>
        </w:rPr>
        <w:t xml:space="preserve">, A., </w:t>
      </w:r>
      <w:proofErr w:type="spellStart"/>
      <w:r w:rsidRPr="00257122">
        <w:rPr>
          <w:rFonts w:ascii="Times New Roman" w:hAnsi="Times New Roman" w:cs="Times New Roman"/>
          <w:sz w:val="20"/>
          <w:szCs w:val="20"/>
        </w:rPr>
        <w:t>Mandamdari</w:t>
      </w:r>
      <w:proofErr w:type="spellEnd"/>
      <w:r w:rsidRPr="00257122">
        <w:rPr>
          <w:rFonts w:ascii="Times New Roman" w:hAnsi="Times New Roman" w:cs="Times New Roman"/>
          <w:sz w:val="20"/>
          <w:szCs w:val="20"/>
        </w:rPr>
        <w:t xml:space="preserve">, A. N., </w:t>
      </w:r>
      <w:proofErr w:type="spellStart"/>
      <w:r w:rsidRPr="00257122">
        <w:rPr>
          <w:rFonts w:ascii="Times New Roman" w:hAnsi="Times New Roman" w:cs="Times New Roman"/>
          <w:sz w:val="20"/>
          <w:szCs w:val="20"/>
        </w:rPr>
        <w:t>Zulkifli</w:t>
      </w:r>
      <w:proofErr w:type="spellEnd"/>
      <w:r w:rsidRPr="00257122">
        <w:rPr>
          <w:rFonts w:ascii="Times New Roman" w:hAnsi="Times New Roman" w:cs="Times New Roman"/>
          <w:sz w:val="20"/>
          <w:szCs w:val="20"/>
        </w:rPr>
        <w:t xml:space="preserve">, L., </w:t>
      </w:r>
      <w:proofErr w:type="spellStart"/>
      <w:r w:rsidRPr="00257122">
        <w:rPr>
          <w:rFonts w:ascii="Times New Roman" w:hAnsi="Times New Roman" w:cs="Times New Roman"/>
          <w:sz w:val="20"/>
          <w:szCs w:val="20"/>
        </w:rPr>
        <w:t>Sunendar</w:t>
      </w:r>
      <w:proofErr w:type="spellEnd"/>
      <w:proofErr w:type="gramStart"/>
      <w:r w:rsidRPr="00257122">
        <w:rPr>
          <w:rFonts w:ascii="Times New Roman" w:hAnsi="Times New Roman" w:cs="Times New Roman"/>
          <w:sz w:val="20"/>
          <w:szCs w:val="20"/>
        </w:rPr>
        <w:t>,,</w:t>
      </w:r>
      <w:proofErr w:type="gramEnd"/>
      <w:r w:rsidRPr="00257122">
        <w:rPr>
          <w:rFonts w:ascii="Times New Roman" w:hAnsi="Times New Roman" w:cs="Times New Roman"/>
          <w:sz w:val="20"/>
          <w:szCs w:val="20"/>
        </w:rPr>
        <w:t xml:space="preserve"> and </w:t>
      </w:r>
      <w:proofErr w:type="spellStart"/>
      <w:r w:rsidRPr="00257122">
        <w:rPr>
          <w:rFonts w:ascii="Times New Roman" w:hAnsi="Times New Roman" w:cs="Times New Roman"/>
          <w:sz w:val="20"/>
          <w:szCs w:val="20"/>
        </w:rPr>
        <w:t>Silitonga</w:t>
      </w:r>
      <w:proofErr w:type="spellEnd"/>
      <w:r w:rsidRPr="00257122">
        <w:rPr>
          <w:rFonts w:ascii="Times New Roman" w:hAnsi="Times New Roman" w:cs="Times New Roman"/>
          <w:sz w:val="20"/>
          <w:szCs w:val="20"/>
        </w:rPr>
        <w:t>, L. M. (2021). “Assessing the emerging agribusiness entrepreneurs by using brainwave technology.” in 2nd International Conference on Sustainable Agriculture for Rural Development 2020; October 20, 2020; ICSARD.</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10" w:name="ref13"/>
      <w:bookmarkEnd w:id="10"/>
      <w:proofErr w:type="spellStart"/>
      <w:r w:rsidRPr="00257122">
        <w:rPr>
          <w:rFonts w:ascii="Times New Roman" w:hAnsi="Times New Roman" w:cs="Times New Roman"/>
          <w:sz w:val="20"/>
          <w:szCs w:val="20"/>
        </w:rPr>
        <w:t>Dolhey</w:t>
      </w:r>
      <w:proofErr w:type="spellEnd"/>
      <w:r w:rsidRPr="00257122">
        <w:rPr>
          <w:rFonts w:ascii="Times New Roman" w:hAnsi="Times New Roman" w:cs="Times New Roman"/>
          <w:sz w:val="20"/>
          <w:szCs w:val="20"/>
        </w:rPr>
        <w:t xml:space="preserve">, S. (2019). A bibliometric analysis of research on entrepreneurial intentions from 2000 to 2018. J. Res. Mark. </w:t>
      </w:r>
      <w:proofErr w:type="spellStart"/>
      <w:r w:rsidRPr="00257122">
        <w:rPr>
          <w:rFonts w:ascii="Times New Roman" w:hAnsi="Times New Roman" w:cs="Times New Roman"/>
          <w:sz w:val="20"/>
          <w:szCs w:val="20"/>
        </w:rPr>
        <w:t>Entrep</w:t>
      </w:r>
      <w:proofErr w:type="spellEnd"/>
      <w:r w:rsidRPr="00257122">
        <w:rPr>
          <w:rFonts w:ascii="Times New Roman" w:hAnsi="Times New Roman" w:cs="Times New Roman"/>
          <w:sz w:val="20"/>
          <w:szCs w:val="20"/>
        </w:rPr>
        <w:t xml:space="preserve">. 21, 180–199.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10.1108/JRME-02-2019-0015</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11" w:name="ref14"/>
      <w:bookmarkEnd w:id="11"/>
      <w:r w:rsidRPr="00257122">
        <w:rPr>
          <w:rFonts w:ascii="Times New Roman" w:hAnsi="Times New Roman" w:cs="Times New Roman"/>
          <w:sz w:val="20"/>
          <w:szCs w:val="20"/>
        </w:rPr>
        <w:t xml:space="preserve">Du, S., and Li, H. (2019). “Knowledge Domain and Emerging Trends in Cross-Border E-commerce Coordination Mechanism Based on </w:t>
      </w:r>
      <w:proofErr w:type="spellStart"/>
      <w:r w:rsidRPr="00257122">
        <w:rPr>
          <w:rFonts w:ascii="Times New Roman" w:hAnsi="Times New Roman" w:cs="Times New Roman"/>
          <w:sz w:val="20"/>
          <w:szCs w:val="20"/>
        </w:rPr>
        <w:t>CiteSpace</w:t>
      </w:r>
      <w:proofErr w:type="spellEnd"/>
      <w:r w:rsidRPr="00257122">
        <w:rPr>
          <w:rFonts w:ascii="Times New Roman" w:hAnsi="Times New Roman" w:cs="Times New Roman"/>
          <w:sz w:val="20"/>
          <w:szCs w:val="20"/>
        </w:rPr>
        <w:t xml:space="preserve"> Analysis.” In Workshop on E-Business; December 14, 2019; Springer, Cham, 227–235.</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12" w:name="ref15"/>
      <w:bookmarkEnd w:id="12"/>
      <w:proofErr w:type="spellStart"/>
      <w:r w:rsidRPr="00257122">
        <w:rPr>
          <w:rFonts w:ascii="Times New Roman" w:hAnsi="Times New Roman" w:cs="Times New Roman"/>
          <w:sz w:val="20"/>
          <w:szCs w:val="20"/>
        </w:rPr>
        <w:t>Fayolle</w:t>
      </w:r>
      <w:proofErr w:type="spellEnd"/>
      <w:r w:rsidRPr="00257122">
        <w:rPr>
          <w:rFonts w:ascii="Times New Roman" w:hAnsi="Times New Roman" w:cs="Times New Roman"/>
          <w:sz w:val="20"/>
          <w:szCs w:val="20"/>
        </w:rPr>
        <w:t xml:space="preserve">, A., </w:t>
      </w:r>
      <w:proofErr w:type="spellStart"/>
      <w:r w:rsidRPr="00257122">
        <w:rPr>
          <w:rFonts w:ascii="Times New Roman" w:hAnsi="Times New Roman" w:cs="Times New Roman"/>
          <w:sz w:val="20"/>
          <w:szCs w:val="20"/>
        </w:rPr>
        <w:t>Verzat</w:t>
      </w:r>
      <w:proofErr w:type="spellEnd"/>
      <w:r w:rsidRPr="00257122">
        <w:rPr>
          <w:rFonts w:ascii="Times New Roman" w:hAnsi="Times New Roman" w:cs="Times New Roman"/>
          <w:sz w:val="20"/>
          <w:szCs w:val="20"/>
        </w:rPr>
        <w:t xml:space="preserve">, C., and </w:t>
      </w:r>
      <w:proofErr w:type="spellStart"/>
      <w:r w:rsidRPr="00257122">
        <w:rPr>
          <w:rFonts w:ascii="Times New Roman" w:hAnsi="Times New Roman" w:cs="Times New Roman"/>
          <w:sz w:val="20"/>
          <w:szCs w:val="20"/>
        </w:rPr>
        <w:t>Wapshott</w:t>
      </w:r>
      <w:proofErr w:type="spellEnd"/>
      <w:r w:rsidRPr="00257122">
        <w:rPr>
          <w:rFonts w:ascii="Times New Roman" w:hAnsi="Times New Roman" w:cs="Times New Roman"/>
          <w:sz w:val="20"/>
          <w:szCs w:val="20"/>
        </w:rPr>
        <w:t xml:space="preserve">, R. (2016). In quest of legitimacy: The theoretical and methodological foundations of entrepreneurship education research. Int. Small Bus. J. 34, 895–904.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10.1177/0266242616649250</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13" w:name="ref16"/>
      <w:bookmarkEnd w:id="13"/>
      <w:proofErr w:type="spellStart"/>
      <w:r w:rsidRPr="00257122">
        <w:rPr>
          <w:rFonts w:ascii="Times New Roman" w:hAnsi="Times New Roman" w:cs="Times New Roman"/>
          <w:sz w:val="20"/>
          <w:szCs w:val="20"/>
        </w:rPr>
        <w:t>Flis</w:t>
      </w:r>
      <w:proofErr w:type="spellEnd"/>
      <w:r w:rsidRPr="00257122">
        <w:rPr>
          <w:rFonts w:ascii="Times New Roman" w:hAnsi="Times New Roman" w:cs="Times New Roman"/>
          <w:sz w:val="20"/>
          <w:szCs w:val="20"/>
        </w:rPr>
        <w:t xml:space="preserve">, I., and van Eck, N. J. (2018). Framing psychology as a discipline (1950–1999): A large-scale term co-occurrence analysis of scientific literature in psychology. Hist. Psychol. 21, 334–362.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10.1037/hop0000067</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14" w:name="ref17"/>
      <w:bookmarkEnd w:id="14"/>
      <w:r w:rsidRPr="00257122">
        <w:rPr>
          <w:rFonts w:ascii="Times New Roman" w:hAnsi="Times New Roman" w:cs="Times New Roman"/>
          <w:sz w:val="20"/>
          <w:szCs w:val="20"/>
        </w:rPr>
        <w:t xml:space="preserve">Garza-Reyes, J. A. (2015). Lean and green – a systematic review of the state of art literature. J. Clean. Prod. 102, 18–29.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10.1016/j.jclepro.2015.04.064</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15" w:name="ref18"/>
      <w:bookmarkEnd w:id="15"/>
      <w:proofErr w:type="spellStart"/>
      <w:r w:rsidRPr="00257122">
        <w:rPr>
          <w:rFonts w:ascii="Times New Roman" w:hAnsi="Times New Roman" w:cs="Times New Roman"/>
          <w:sz w:val="20"/>
          <w:szCs w:val="20"/>
        </w:rPr>
        <w:t>Halko</w:t>
      </w:r>
      <w:proofErr w:type="spellEnd"/>
      <w:r w:rsidRPr="00257122">
        <w:rPr>
          <w:rFonts w:ascii="Times New Roman" w:hAnsi="Times New Roman" w:cs="Times New Roman"/>
          <w:sz w:val="20"/>
          <w:szCs w:val="20"/>
        </w:rPr>
        <w:t xml:space="preserve">, M. L., Lahti, T., </w:t>
      </w:r>
      <w:proofErr w:type="spellStart"/>
      <w:r w:rsidRPr="00257122">
        <w:rPr>
          <w:rFonts w:ascii="Times New Roman" w:hAnsi="Times New Roman" w:cs="Times New Roman"/>
          <w:sz w:val="20"/>
          <w:szCs w:val="20"/>
        </w:rPr>
        <w:t>Hytönen</w:t>
      </w:r>
      <w:proofErr w:type="spellEnd"/>
      <w:r w:rsidRPr="00257122">
        <w:rPr>
          <w:rFonts w:ascii="Times New Roman" w:hAnsi="Times New Roman" w:cs="Times New Roman"/>
          <w:sz w:val="20"/>
          <w:szCs w:val="20"/>
        </w:rPr>
        <w:t xml:space="preserve">, K., and </w:t>
      </w:r>
      <w:proofErr w:type="spellStart"/>
      <w:r w:rsidRPr="00257122">
        <w:rPr>
          <w:rFonts w:ascii="Times New Roman" w:hAnsi="Times New Roman" w:cs="Times New Roman"/>
          <w:sz w:val="20"/>
          <w:szCs w:val="20"/>
        </w:rPr>
        <w:t>Jääskeläinen</w:t>
      </w:r>
      <w:proofErr w:type="spellEnd"/>
      <w:r w:rsidRPr="00257122">
        <w:rPr>
          <w:rFonts w:ascii="Times New Roman" w:hAnsi="Times New Roman" w:cs="Times New Roman"/>
          <w:sz w:val="20"/>
          <w:szCs w:val="20"/>
        </w:rPr>
        <w:t xml:space="preserve">, I. P. (2017). Entrepreneurial and parental love-are they the same? Hum. Brain </w:t>
      </w:r>
      <w:proofErr w:type="spellStart"/>
      <w:r w:rsidRPr="00257122">
        <w:rPr>
          <w:rFonts w:ascii="Times New Roman" w:hAnsi="Times New Roman" w:cs="Times New Roman"/>
          <w:sz w:val="20"/>
          <w:szCs w:val="20"/>
        </w:rPr>
        <w:t>Mapp</w:t>
      </w:r>
      <w:proofErr w:type="spellEnd"/>
      <w:r w:rsidRPr="00257122">
        <w:rPr>
          <w:rFonts w:ascii="Times New Roman" w:hAnsi="Times New Roman" w:cs="Times New Roman"/>
          <w:sz w:val="20"/>
          <w:szCs w:val="20"/>
        </w:rPr>
        <w:t xml:space="preserve">. 38, 2923–2938.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10.1002/hbm.23562</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16" w:name="ref19"/>
      <w:bookmarkEnd w:id="16"/>
      <w:proofErr w:type="spellStart"/>
      <w:r w:rsidRPr="00257122">
        <w:rPr>
          <w:rFonts w:ascii="Times New Roman" w:hAnsi="Times New Roman" w:cs="Times New Roman"/>
          <w:sz w:val="20"/>
          <w:szCs w:val="20"/>
        </w:rPr>
        <w:t>Hodgkinson</w:t>
      </w:r>
      <w:proofErr w:type="spellEnd"/>
      <w:r w:rsidRPr="00257122">
        <w:rPr>
          <w:rFonts w:ascii="Times New Roman" w:hAnsi="Times New Roman" w:cs="Times New Roman"/>
          <w:sz w:val="20"/>
          <w:szCs w:val="20"/>
        </w:rPr>
        <w:t xml:space="preserve">, G. P., Sadler-Smith, E., Burke, L. A., Claxton, G., and Sparrow, P. R. (2009). Intuition in organizations: implications for strategic management. Long Range Plan. 42, 277–297.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10.1016/j.lrp.2009.05.003</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17" w:name="ref20"/>
      <w:bookmarkEnd w:id="17"/>
      <w:r w:rsidRPr="00257122">
        <w:rPr>
          <w:rFonts w:ascii="Times New Roman" w:hAnsi="Times New Roman" w:cs="Times New Roman"/>
          <w:sz w:val="20"/>
          <w:szCs w:val="20"/>
        </w:rPr>
        <w:t xml:space="preserve">Hsu, C. L., and Chiang, C. H. (2017). Electronic commerce research profiles: comparing e-commerce and information systems journals. Asia Pac. J. Inf. </w:t>
      </w:r>
      <w:proofErr w:type="spellStart"/>
      <w:r w:rsidRPr="00257122">
        <w:rPr>
          <w:rFonts w:ascii="Times New Roman" w:hAnsi="Times New Roman" w:cs="Times New Roman"/>
          <w:sz w:val="20"/>
          <w:szCs w:val="20"/>
        </w:rPr>
        <w:t>Syst</w:t>
      </w:r>
      <w:proofErr w:type="spellEnd"/>
      <w:r w:rsidRPr="00257122">
        <w:rPr>
          <w:rFonts w:ascii="Times New Roman" w:hAnsi="Times New Roman" w:cs="Times New Roman"/>
          <w:sz w:val="20"/>
          <w:szCs w:val="20"/>
        </w:rPr>
        <w:t xml:space="preserve"> 9, 49–66.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10.17705/1pais.09303</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18" w:name="ref21"/>
      <w:bookmarkEnd w:id="18"/>
      <w:r w:rsidRPr="00257122">
        <w:rPr>
          <w:rFonts w:ascii="Times New Roman" w:hAnsi="Times New Roman" w:cs="Times New Roman"/>
          <w:sz w:val="20"/>
          <w:szCs w:val="20"/>
        </w:rPr>
        <w:t xml:space="preserve">Hsu, C. L., Westland, J. C., and Chiang, C. H. (2015). Electronic commerce research in seven maps. Electron. </w:t>
      </w:r>
      <w:proofErr w:type="spellStart"/>
      <w:r w:rsidRPr="00257122">
        <w:rPr>
          <w:rFonts w:ascii="Times New Roman" w:hAnsi="Times New Roman" w:cs="Times New Roman"/>
          <w:sz w:val="20"/>
          <w:szCs w:val="20"/>
        </w:rPr>
        <w:t>Commer</w:t>
      </w:r>
      <w:proofErr w:type="spellEnd"/>
      <w:r w:rsidRPr="00257122">
        <w:rPr>
          <w:rFonts w:ascii="Times New Roman" w:hAnsi="Times New Roman" w:cs="Times New Roman"/>
          <w:sz w:val="20"/>
          <w:szCs w:val="20"/>
        </w:rPr>
        <w:t xml:space="preserve">. Res. 15, 147–158.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10.1007/s10660-015-9181-8</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19" w:name="ref22"/>
      <w:bookmarkEnd w:id="19"/>
      <w:proofErr w:type="spellStart"/>
      <w:r w:rsidRPr="00257122">
        <w:rPr>
          <w:rFonts w:ascii="Times New Roman" w:hAnsi="Times New Roman" w:cs="Times New Roman"/>
          <w:sz w:val="20"/>
          <w:szCs w:val="20"/>
        </w:rPr>
        <w:t>Hu</w:t>
      </w:r>
      <w:proofErr w:type="spellEnd"/>
      <w:r w:rsidRPr="00257122">
        <w:rPr>
          <w:rFonts w:ascii="Times New Roman" w:hAnsi="Times New Roman" w:cs="Times New Roman"/>
          <w:sz w:val="20"/>
          <w:szCs w:val="20"/>
        </w:rPr>
        <w:t xml:space="preserve">, J., and </w:t>
      </w:r>
      <w:proofErr w:type="spellStart"/>
      <w:r w:rsidRPr="00257122">
        <w:rPr>
          <w:rFonts w:ascii="Times New Roman" w:hAnsi="Times New Roman" w:cs="Times New Roman"/>
          <w:sz w:val="20"/>
          <w:szCs w:val="20"/>
        </w:rPr>
        <w:t>Tian</w:t>
      </w:r>
      <w:proofErr w:type="spellEnd"/>
      <w:r w:rsidRPr="00257122">
        <w:rPr>
          <w:rFonts w:ascii="Times New Roman" w:hAnsi="Times New Roman" w:cs="Times New Roman"/>
          <w:sz w:val="20"/>
          <w:szCs w:val="20"/>
        </w:rPr>
        <w:t>, N. (2018). Cognitive mechanism and behavior law of trust among partnership entrepreneurship partners based on event-related potential. </w:t>
      </w:r>
      <w:proofErr w:type="spellStart"/>
      <w:r w:rsidRPr="00257122">
        <w:rPr>
          <w:rFonts w:ascii="Times New Roman" w:hAnsi="Times New Roman" w:cs="Times New Roman"/>
          <w:sz w:val="20"/>
          <w:szCs w:val="20"/>
        </w:rPr>
        <w:t>NeuroQuantology</w:t>
      </w:r>
      <w:proofErr w:type="spellEnd"/>
      <w:r w:rsidRPr="00257122">
        <w:rPr>
          <w:rFonts w:ascii="Times New Roman" w:hAnsi="Times New Roman" w:cs="Times New Roman"/>
          <w:sz w:val="20"/>
          <w:szCs w:val="20"/>
        </w:rPr>
        <w:t xml:space="preserve"> 16, 483–486.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10.14704/nq.2018.16.6.1651</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20" w:name="ref23"/>
      <w:bookmarkEnd w:id="20"/>
      <w:r w:rsidRPr="00257122">
        <w:rPr>
          <w:rFonts w:ascii="Times New Roman" w:hAnsi="Times New Roman" w:cs="Times New Roman"/>
          <w:sz w:val="20"/>
          <w:szCs w:val="20"/>
        </w:rPr>
        <w:t xml:space="preserve">Hwang, G. J., and </w:t>
      </w:r>
      <w:proofErr w:type="spellStart"/>
      <w:r w:rsidRPr="00257122">
        <w:rPr>
          <w:rFonts w:ascii="Times New Roman" w:hAnsi="Times New Roman" w:cs="Times New Roman"/>
          <w:sz w:val="20"/>
          <w:szCs w:val="20"/>
        </w:rPr>
        <w:t>Tu</w:t>
      </w:r>
      <w:proofErr w:type="spellEnd"/>
      <w:r w:rsidRPr="00257122">
        <w:rPr>
          <w:rFonts w:ascii="Times New Roman" w:hAnsi="Times New Roman" w:cs="Times New Roman"/>
          <w:sz w:val="20"/>
          <w:szCs w:val="20"/>
        </w:rPr>
        <w:t xml:space="preserve">, Y. F. (2021). Roles and research trends of artificial intelligence in mathematics education: A Bibliometric mapping analysis and systematic review. Mathematics 9:584.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10.3390/math9060584</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21" w:name="ref001"/>
      <w:bookmarkEnd w:id="21"/>
      <w:proofErr w:type="spellStart"/>
      <w:r w:rsidRPr="00257122">
        <w:rPr>
          <w:rFonts w:ascii="Times New Roman" w:hAnsi="Times New Roman" w:cs="Times New Roman"/>
          <w:sz w:val="20"/>
          <w:szCs w:val="20"/>
        </w:rPr>
        <w:t>Jia</w:t>
      </w:r>
      <w:proofErr w:type="spellEnd"/>
      <w:r w:rsidRPr="00257122">
        <w:rPr>
          <w:rFonts w:ascii="Times New Roman" w:hAnsi="Times New Roman" w:cs="Times New Roman"/>
          <w:sz w:val="20"/>
          <w:szCs w:val="20"/>
        </w:rPr>
        <w:t xml:space="preserve">, K., Wang, P., Li, Y., Chen, Z., Jiang, X., Lin, C-L., et al. (2022). Research landscape of artificial intelligence and e-learning: bibliometric research. Front. Psychol. 13:795039.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10.3389/fpsyg.2022.795039</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22" w:name="ref24"/>
      <w:bookmarkEnd w:id="22"/>
      <w:r w:rsidRPr="00257122">
        <w:rPr>
          <w:rFonts w:ascii="Times New Roman" w:hAnsi="Times New Roman" w:cs="Times New Roman"/>
          <w:sz w:val="20"/>
          <w:szCs w:val="20"/>
        </w:rPr>
        <w:lastRenderedPageBreak/>
        <w:t xml:space="preserve">Jin, Y. Q., Lin, C. L., Zhao, Q., Yu, S. W., and Su, Y. S. (2021). A study on traditional teaching method transferring to e-learning under the Covid-19 pandemic: from Chinese students’ perspectives. Front. Psychol. 12:632787.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10.3389/fpsyg.2021.632787</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23" w:name="ref25"/>
      <w:bookmarkEnd w:id="23"/>
      <w:proofErr w:type="spellStart"/>
      <w:r w:rsidRPr="00257122">
        <w:rPr>
          <w:rFonts w:ascii="Times New Roman" w:hAnsi="Times New Roman" w:cs="Times New Roman"/>
          <w:sz w:val="20"/>
          <w:szCs w:val="20"/>
        </w:rPr>
        <w:t>Kakouris</w:t>
      </w:r>
      <w:proofErr w:type="spellEnd"/>
      <w:r w:rsidRPr="00257122">
        <w:rPr>
          <w:rFonts w:ascii="Times New Roman" w:hAnsi="Times New Roman" w:cs="Times New Roman"/>
          <w:sz w:val="20"/>
          <w:szCs w:val="20"/>
        </w:rPr>
        <w:t xml:space="preserve">, A., and </w:t>
      </w:r>
      <w:proofErr w:type="spellStart"/>
      <w:r w:rsidRPr="00257122">
        <w:rPr>
          <w:rFonts w:ascii="Times New Roman" w:hAnsi="Times New Roman" w:cs="Times New Roman"/>
          <w:sz w:val="20"/>
          <w:szCs w:val="20"/>
        </w:rPr>
        <w:t>Georgiadis</w:t>
      </w:r>
      <w:proofErr w:type="spellEnd"/>
      <w:r w:rsidRPr="00257122">
        <w:rPr>
          <w:rFonts w:ascii="Times New Roman" w:hAnsi="Times New Roman" w:cs="Times New Roman"/>
          <w:sz w:val="20"/>
          <w:szCs w:val="20"/>
        </w:rPr>
        <w:t xml:space="preserve">, P. (2016). </w:t>
      </w:r>
      <w:proofErr w:type="spellStart"/>
      <w:r w:rsidRPr="00257122">
        <w:rPr>
          <w:rFonts w:ascii="Times New Roman" w:hAnsi="Times New Roman" w:cs="Times New Roman"/>
          <w:sz w:val="20"/>
          <w:szCs w:val="20"/>
        </w:rPr>
        <w:t>Analysing</w:t>
      </w:r>
      <w:proofErr w:type="spellEnd"/>
      <w:r w:rsidRPr="00257122">
        <w:rPr>
          <w:rFonts w:ascii="Times New Roman" w:hAnsi="Times New Roman" w:cs="Times New Roman"/>
          <w:sz w:val="20"/>
          <w:szCs w:val="20"/>
        </w:rPr>
        <w:t xml:space="preserve"> entrepreneurship education: a bibliometric survey pattern. J. Glob. </w:t>
      </w:r>
      <w:proofErr w:type="spellStart"/>
      <w:r w:rsidRPr="00257122">
        <w:rPr>
          <w:rFonts w:ascii="Times New Roman" w:hAnsi="Times New Roman" w:cs="Times New Roman"/>
          <w:sz w:val="20"/>
          <w:szCs w:val="20"/>
        </w:rPr>
        <w:t>Entrep</w:t>
      </w:r>
      <w:proofErr w:type="spellEnd"/>
      <w:r w:rsidRPr="00257122">
        <w:rPr>
          <w:rFonts w:ascii="Times New Roman" w:hAnsi="Times New Roman" w:cs="Times New Roman"/>
          <w:sz w:val="20"/>
          <w:szCs w:val="20"/>
        </w:rPr>
        <w:t xml:space="preserve">. Res. 6, 1–18.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10.1186/s40497-016-0046-y</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24" w:name="ref27"/>
      <w:bookmarkEnd w:id="24"/>
      <w:proofErr w:type="spellStart"/>
      <w:r w:rsidRPr="00257122">
        <w:rPr>
          <w:rFonts w:ascii="Times New Roman" w:hAnsi="Times New Roman" w:cs="Times New Roman"/>
          <w:sz w:val="20"/>
          <w:szCs w:val="20"/>
        </w:rPr>
        <w:t>Kocak</w:t>
      </w:r>
      <w:proofErr w:type="spellEnd"/>
      <w:r w:rsidRPr="00257122">
        <w:rPr>
          <w:rFonts w:ascii="Times New Roman" w:hAnsi="Times New Roman" w:cs="Times New Roman"/>
          <w:sz w:val="20"/>
          <w:szCs w:val="20"/>
        </w:rPr>
        <w:t xml:space="preserve">, M., </w:t>
      </w:r>
      <w:proofErr w:type="spellStart"/>
      <w:r w:rsidRPr="00257122">
        <w:rPr>
          <w:rFonts w:ascii="Times New Roman" w:hAnsi="Times New Roman" w:cs="Times New Roman"/>
          <w:sz w:val="20"/>
          <w:szCs w:val="20"/>
        </w:rPr>
        <w:t>García-Zorita</w:t>
      </w:r>
      <w:proofErr w:type="spellEnd"/>
      <w:r w:rsidRPr="00257122">
        <w:rPr>
          <w:rFonts w:ascii="Times New Roman" w:hAnsi="Times New Roman" w:cs="Times New Roman"/>
          <w:sz w:val="20"/>
          <w:szCs w:val="20"/>
        </w:rPr>
        <w:t xml:space="preserve">, C., </w:t>
      </w:r>
      <w:proofErr w:type="spellStart"/>
      <w:r w:rsidRPr="00257122">
        <w:rPr>
          <w:rFonts w:ascii="Times New Roman" w:hAnsi="Times New Roman" w:cs="Times New Roman"/>
          <w:sz w:val="20"/>
          <w:szCs w:val="20"/>
        </w:rPr>
        <w:t>Marugan-Lazaro</w:t>
      </w:r>
      <w:proofErr w:type="spellEnd"/>
      <w:r w:rsidRPr="00257122">
        <w:rPr>
          <w:rFonts w:ascii="Times New Roman" w:hAnsi="Times New Roman" w:cs="Times New Roman"/>
          <w:sz w:val="20"/>
          <w:szCs w:val="20"/>
        </w:rPr>
        <w:t xml:space="preserve">, S., </w:t>
      </w:r>
      <w:proofErr w:type="spellStart"/>
      <w:r w:rsidRPr="00257122">
        <w:rPr>
          <w:rFonts w:ascii="Times New Roman" w:hAnsi="Times New Roman" w:cs="Times New Roman"/>
          <w:sz w:val="20"/>
          <w:szCs w:val="20"/>
        </w:rPr>
        <w:t>Çakır</w:t>
      </w:r>
      <w:proofErr w:type="spellEnd"/>
      <w:r w:rsidRPr="00257122">
        <w:rPr>
          <w:rFonts w:ascii="Times New Roman" w:hAnsi="Times New Roman" w:cs="Times New Roman"/>
          <w:sz w:val="20"/>
          <w:szCs w:val="20"/>
        </w:rPr>
        <w:t xml:space="preserve">, M. P., and </w:t>
      </w:r>
      <w:proofErr w:type="spellStart"/>
      <w:r w:rsidRPr="00257122">
        <w:rPr>
          <w:rFonts w:ascii="Times New Roman" w:hAnsi="Times New Roman" w:cs="Times New Roman"/>
          <w:sz w:val="20"/>
          <w:szCs w:val="20"/>
        </w:rPr>
        <w:t>Sanz-Casado</w:t>
      </w:r>
      <w:proofErr w:type="spellEnd"/>
      <w:r w:rsidRPr="00257122">
        <w:rPr>
          <w:rFonts w:ascii="Times New Roman" w:hAnsi="Times New Roman" w:cs="Times New Roman"/>
          <w:sz w:val="20"/>
          <w:szCs w:val="20"/>
        </w:rPr>
        <w:t>, E. (2019). Mapping and clustering analysis on neuroscience literature in Turkey: a bibliometric analysis from 2000 to 2017. </w:t>
      </w:r>
      <w:proofErr w:type="spellStart"/>
      <w:r w:rsidRPr="00257122">
        <w:rPr>
          <w:rFonts w:ascii="Times New Roman" w:hAnsi="Times New Roman" w:cs="Times New Roman"/>
          <w:sz w:val="20"/>
          <w:szCs w:val="20"/>
        </w:rPr>
        <w:t>Scientometrics</w:t>
      </w:r>
      <w:proofErr w:type="spellEnd"/>
      <w:r w:rsidRPr="00257122">
        <w:rPr>
          <w:rFonts w:ascii="Times New Roman" w:hAnsi="Times New Roman" w:cs="Times New Roman"/>
          <w:sz w:val="20"/>
          <w:szCs w:val="20"/>
        </w:rPr>
        <w:t xml:space="preserve"> 121, 1339–1366.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10.1007/s11192-019-03259-w</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25" w:name="ref28"/>
      <w:bookmarkEnd w:id="25"/>
      <w:proofErr w:type="spellStart"/>
      <w:r w:rsidRPr="00257122">
        <w:rPr>
          <w:rFonts w:ascii="Times New Roman" w:hAnsi="Times New Roman" w:cs="Times New Roman"/>
          <w:sz w:val="20"/>
          <w:szCs w:val="20"/>
        </w:rPr>
        <w:t>Kuratko</w:t>
      </w:r>
      <w:proofErr w:type="spellEnd"/>
      <w:r w:rsidRPr="00257122">
        <w:rPr>
          <w:rFonts w:ascii="Times New Roman" w:hAnsi="Times New Roman" w:cs="Times New Roman"/>
          <w:sz w:val="20"/>
          <w:szCs w:val="20"/>
        </w:rPr>
        <w:t>, D. F. (2005). The emergence of entrepreneurship education: development, trends, and challenges. </w:t>
      </w:r>
      <w:proofErr w:type="spellStart"/>
      <w:r w:rsidRPr="00257122">
        <w:rPr>
          <w:rFonts w:ascii="Times New Roman" w:hAnsi="Times New Roman" w:cs="Times New Roman"/>
          <w:sz w:val="20"/>
          <w:szCs w:val="20"/>
        </w:rPr>
        <w:t>Entrep</w:t>
      </w:r>
      <w:proofErr w:type="spellEnd"/>
      <w:r w:rsidRPr="00257122">
        <w:rPr>
          <w:rFonts w:ascii="Times New Roman" w:hAnsi="Times New Roman" w:cs="Times New Roman"/>
          <w:sz w:val="20"/>
          <w:szCs w:val="20"/>
        </w:rPr>
        <w:t xml:space="preserve">. Theory </w:t>
      </w:r>
      <w:proofErr w:type="spellStart"/>
      <w:r w:rsidRPr="00257122">
        <w:rPr>
          <w:rFonts w:ascii="Times New Roman" w:hAnsi="Times New Roman" w:cs="Times New Roman"/>
          <w:sz w:val="20"/>
          <w:szCs w:val="20"/>
        </w:rPr>
        <w:t>Pract</w:t>
      </w:r>
      <w:proofErr w:type="spellEnd"/>
      <w:r w:rsidRPr="00257122">
        <w:rPr>
          <w:rFonts w:ascii="Times New Roman" w:hAnsi="Times New Roman" w:cs="Times New Roman"/>
          <w:sz w:val="20"/>
          <w:szCs w:val="20"/>
        </w:rPr>
        <w:t xml:space="preserve">. 29, 577–597.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10.1111/j.1540-6520.2005.00099.x</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26" w:name="ref29"/>
      <w:bookmarkEnd w:id="26"/>
      <w:r w:rsidRPr="00257122">
        <w:rPr>
          <w:rFonts w:ascii="Times New Roman" w:hAnsi="Times New Roman" w:cs="Times New Roman"/>
          <w:sz w:val="20"/>
          <w:szCs w:val="20"/>
        </w:rPr>
        <w:t xml:space="preserve">Lahti, T., </w:t>
      </w:r>
      <w:proofErr w:type="spellStart"/>
      <w:r w:rsidRPr="00257122">
        <w:rPr>
          <w:rFonts w:ascii="Times New Roman" w:hAnsi="Times New Roman" w:cs="Times New Roman"/>
          <w:sz w:val="20"/>
          <w:szCs w:val="20"/>
        </w:rPr>
        <w:t>Halko</w:t>
      </w:r>
      <w:proofErr w:type="spellEnd"/>
      <w:r w:rsidRPr="00257122">
        <w:rPr>
          <w:rFonts w:ascii="Times New Roman" w:hAnsi="Times New Roman" w:cs="Times New Roman"/>
          <w:sz w:val="20"/>
          <w:szCs w:val="20"/>
        </w:rPr>
        <w:t xml:space="preserve">, M.-L., </w:t>
      </w:r>
      <w:proofErr w:type="spellStart"/>
      <w:r w:rsidRPr="00257122">
        <w:rPr>
          <w:rFonts w:ascii="Times New Roman" w:hAnsi="Times New Roman" w:cs="Times New Roman"/>
          <w:sz w:val="20"/>
          <w:szCs w:val="20"/>
        </w:rPr>
        <w:t>Karagozoglu</w:t>
      </w:r>
      <w:proofErr w:type="spellEnd"/>
      <w:r w:rsidRPr="00257122">
        <w:rPr>
          <w:rFonts w:ascii="Times New Roman" w:hAnsi="Times New Roman" w:cs="Times New Roman"/>
          <w:sz w:val="20"/>
          <w:szCs w:val="20"/>
        </w:rPr>
        <w:t xml:space="preserve">, N., and </w:t>
      </w:r>
      <w:proofErr w:type="spellStart"/>
      <w:r w:rsidRPr="00257122">
        <w:rPr>
          <w:rFonts w:ascii="Times New Roman" w:hAnsi="Times New Roman" w:cs="Times New Roman"/>
          <w:sz w:val="20"/>
          <w:szCs w:val="20"/>
        </w:rPr>
        <w:t>Wincent</w:t>
      </w:r>
      <w:proofErr w:type="spellEnd"/>
      <w:r w:rsidRPr="00257122">
        <w:rPr>
          <w:rFonts w:ascii="Times New Roman" w:hAnsi="Times New Roman" w:cs="Times New Roman"/>
          <w:sz w:val="20"/>
          <w:szCs w:val="20"/>
        </w:rPr>
        <w:t xml:space="preserve">, J. (2019). Why and how do founding entrepreneurs bond with their ventures? Neural correlates of entrepreneurial and parental bonding. J. Bus. </w:t>
      </w:r>
      <w:proofErr w:type="spellStart"/>
      <w:r w:rsidRPr="00257122">
        <w:rPr>
          <w:rFonts w:ascii="Times New Roman" w:hAnsi="Times New Roman" w:cs="Times New Roman"/>
          <w:sz w:val="20"/>
          <w:szCs w:val="20"/>
        </w:rPr>
        <w:t>Ventur</w:t>
      </w:r>
      <w:proofErr w:type="spellEnd"/>
      <w:r w:rsidRPr="00257122">
        <w:rPr>
          <w:rFonts w:ascii="Times New Roman" w:hAnsi="Times New Roman" w:cs="Times New Roman"/>
          <w:sz w:val="20"/>
          <w:szCs w:val="20"/>
        </w:rPr>
        <w:t xml:space="preserve">. 34, 368–388.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10.1016/j.jbusvent.2018.05.001</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27" w:name="ref31"/>
      <w:bookmarkEnd w:id="27"/>
      <w:proofErr w:type="spellStart"/>
      <w:r w:rsidRPr="00257122">
        <w:rPr>
          <w:rFonts w:ascii="Times New Roman" w:hAnsi="Times New Roman" w:cs="Times New Roman"/>
          <w:sz w:val="20"/>
          <w:szCs w:val="20"/>
        </w:rPr>
        <w:t>Laureiro-Martínez</w:t>
      </w:r>
      <w:proofErr w:type="spellEnd"/>
      <w:r w:rsidRPr="00257122">
        <w:rPr>
          <w:rFonts w:ascii="Times New Roman" w:hAnsi="Times New Roman" w:cs="Times New Roman"/>
          <w:sz w:val="20"/>
          <w:szCs w:val="20"/>
        </w:rPr>
        <w:t xml:space="preserve">, D., </w:t>
      </w:r>
      <w:proofErr w:type="spellStart"/>
      <w:r w:rsidRPr="00257122">
        <w:rPr>
          <w:rFonts w:ascii="Times New Roman" w:hAnsi="Times New Roman" w:cs="Times New Roman"/>
          <w:sz w:val="20"/>
          <w:szCs w:val="20"/>
        </w:rPr>
        <w:t>Brusoni</w:t>
      </w:r>
      <w:proofErr w:type="spellEnd"/>
      <w:r w:rsidRPr="00257122">
        <w:rPr>
          <w:rFonts w:ascii="Times New Roman" w:hAnsi="Times New Roman" w:cs="Times New Roman"/>
          <w:sz w:val="20"/>
          <w:szCs w:val="20"/>
        </w:rPr>
        <w:t xml:space="preserve">, S., </w:t>
      </w:r>
      <w:proofErr w:type="spellStart"/>
      <w:r w:rsidRPr="00257122">
        <w:rPr>
          <w:rFonts w:ascii="Times New Roman" w:hAnsi="Times New Roman" w:cs="Times New Roman"/>
          <w:sz w:val="20"/>
          <w:szCs w:val="20"/>
        </w:rPr>
        <w:t>Canessa</w:t>
      </w:r>
      <w:proofErr w:type="spellEnd"/>
      <w:r w:rsidRPr="00257122">
        <w:rPr>
          <w:rFonts w:ascii="Times New Roman" w:hAnsi="Times New Roman" w:cs="Times New Roman"/>
          <w:sz w:val="20"/>
          <w:szCs w:val="20"/>
        </w:rPr>
        <w:t xml:space="preserve">, N., and </w:t>
      </w:r>
      <w:proofErr w:type="spellStart"/>
      <w:r w:rsidRPr="00257122">
        <w:rPr>
          <w:rFonts w:ascii="Times New Roman" w:hAnsi="Times New Roman" w:cs="Times New Roman"/>
          <w:sz w:val="20"/>
          <w:szCs w:val="20"/>
        </w:rPr>
        <w:t>Zollo</w:t>
      </w:r>
      <w:proofErr w:type="spellEnd"/>
      <w:r w:rsidRPr="00257122">
        <w:rPr>
          <w:rFonts w:ascii="Times New Roman" w:hAnsi="Times New Roman" w:cs="Times New Roman"/>
          <w:sz w:val="20"/>
          <w:szCs w:val="20"/>
        </w:rPr>
        <w:t xml:space="preserve">, M. (2015). Understanding the exploration–exploitation dilemma: An </w:t>
      </w:r>
      <w:proofErr w:type="spellStart"/>
      <w:r w:rsidRPr="00257122">
        <w:rPr>
          <w:rFonts w:ascii="Times New Roman" w:hAnsi="Times New Roman" w:cs="Times New Roman"/>
          <w:sz w:val="20"/>
          <w:szCs w:val="20"/>
        </w:rPr>
        <w:t>fMRI</w:t>
      </w:r>
      <w:proofErr w:type="spellEnd"/>
      <w:r w:rsidRPr="00257122">
        <w:rPr>
          <w:rFonts w:ascii="Times New Roman" w:hAnsi="Times New Roman" w:cs="Times New Roman"/>
          <w:sz w:val="20"/>
          <w:szCs w:val="20"/>
        </w:rPr>
        <w:t xml:space="preserve"> study of attention control and decision-making performance. </w:t>
      </w:r>
      <w:proofErr w:type="spellStart"/>
      <w:r w:rsidRPr="00257122">
        <w:rPr>
          <w:rFonts w:ascii="Times New Roman" w:hAnsi="Times New Roman" w:cs="Times New Roman"/>
          <w:sz w:val="20"/>
          <w:szCs w:val="20"/>
        </w:rPr>
        <w:t>Strateg</w:t>
      </w:r>
      <w:proofErr w:type="spellEnd"/>
      <w:r w:rsidRPr="00257122">
        <w:rPr>
          <w:rFonts w:ascii="Times New Roman" w:hAnsi="Times New Roman" w:cs="Times New Roman"/>
          <w:sz w:val="20"/>
          <w:szCs w:val="20"/>
        </w:rPr>
        <w:t xml:space="preserve">. </w:t>
      </w:r>
      <w:proofErr w:type="spellStart"/>
      <w:r w:rsidRPr="00257122">
        <w:rPr>
          <w:rFonts w:ascii="Times New Roman" w:hAnsi="Times New Roman" w:cs="Times New Roman"/>
          <w:sz w:val="20"/>
          <w:szCs w:val="20"/>
        </w:rPr>
        <w:t>Manag</w:t>
      </w:r>
      <w:proofErr w:type="spellEnd"/>
      <w:r w:rsidRPr="00257122">
        <w:rPr>
          <w:rFonts w:ascii="Times New Roman" w:hAnsi="Times New Roman" w:cs="Times New Roman"/>
          <w:sz w:val="20"/>
          <w:szCs w:val="20"/>
        </w:rPr>
        <w:t xml:space="preserve">. J. 36, 319–338.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10.1002/smj.2221</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28" w:name="ref32"/>
      <w:bookmarkEnd w:id="28"/>
      <w:r w:rsidRPr="00257122">
        <w:rPr>
          <w:rFonts w:ascii="Times New Roman" w:hAnsi="Times New Roman" w:cs="Times New Roman"/>
          <w:sz w:val="20"/>
          <w:szCs w:val="20"/>
        </w:rPr>
        <w:t xml:space="preserve">Liang, T. P., and Liu, Y. H. (2018). Research landscape of business intelligence and big data analytics: A </w:t>
      </w:r>
      <w:proofErr w:type="spellStart"/>
      <w:r w:rsidRPr="00257122">
        <w:rPr>
          <w:rFonts w:ascii="Times New Roman" w:hAnsi="Times New Roman" w:cs="Times New Roman"/>
          <w:sz w:val="20"/>
          <w:szCs w:val="20"/>
        </w:rPr>
        <w:t>bibliometrics</w:t>
      </w:r>
      <w:proofErr w:type="spellEnd"/>
      <w:r w:rsidRPr="00257122">
        <w:rPr>
          <w:rFonts w:ascii="Times New Roman" w:hAnsi="Times New Roman" w:cs="Times New Roman"/>
          <w:sz w:val="20"/>
          <w:szCs w:val="20"/>
        </w:rPr>
        <w:t xml:space="preserve"> study. Expert Syst. Appl. 111, 2–10.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10.1016/j.eswa.2018.05.018</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29" w:name="ref33"/>
      <w:bookmarkEnd w:id="29"/>
      <w:r w:rsidRPr="00257122">
        <w:rPr>
          <w:rFonts w:ascii="Times New Roman" w:hAnsi="Times New Roman" w:cs="Times New Roman"/>
          <w:sz w:val="20"/>
          <w:szCs w:val="20"/>
        </w:rPr>
        <w:t xml:space="preserve">Lin, C. L., Jin, Y. Q., Zhao, Q., Yu, S. W., and Su, Y. S. (2021). Factors influence students’ switching behavior to online learning under COVID-19 pandemic: a push–pull–mooring model perspective. Asia Pac. Educ. Res. 30, 229–245.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10.1007/s40299-021-00570-0</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30" w:name="ref34"/>
      <w:bookmarkEnd w:id="30"/>
      <w:r w:rsidRPr="00257122">
        <w:rPr>
          <w:rFonts w:ascii="Times New Roman" w:hAnsi="Times New Roman" w:cs="Times New Roman"/>
          <w:sz w:val="20"/>
          <w:szCs w:val="20"/>
        </w:rPr>
        <w:t>Lin, C. L., and Yan, H. L. (2016). “Bibliometric analysis of social presence bibliometric analysis of social presence.” in 20th Pacific Asia Conference on Information Systems Proceedings. 227.</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31" w:name="ref35"/>
      <w:bookmarkEnd w:id="31"/>
      <w:r w:rsidRPr="00257122">
        <w:rPr>
          <w:rFonts w:ascii="Times New Roman" w:hAnsi="Times New Roman" w:cs="Times New Roman"/>
          <w:sz w:val="20"/>
          <w:szCs w:val="20"/>
        </w:rPr>
        <w:t xml:space="preserve">Liu, H., and </w:t>
      </w:r>
      <w:proofErr w:type="spellStart"/>
      <w:r w:rsidRPr="00257122">
        <w:rPr>
          <w:rFonts w:ascii="Times New Roman" w:hAnsi="Times New Roman" w:cs="Times New Roman"/>
          <w:sz w:val="20"/>
          <w:szCs w:val="20"/>
        </w:rPr>
        <w:t>Xu</w:t>
      </w:r>
      <w:proofErr w:type="spellEnd"/>
      <w:r w:rsidRPr="00257122">
        <w:rPr>
          <w:rFonts w:ascii="Times New Roman" w:hAnsi="Times New Roman" w:cs="Times New Roman"/>
          <w:sz w:val="20"/>
          <w:szCs w:val="20"/>
        </w:rPr>
        <w:t>, D. (2018). Effect of risk preference on entrepreneurial cooperative behavior in industrial clusters: based on neuromanagement and event-related potentials experiment. </w:t>
      </w:r>
      <w:proofErr w:type="spellStart"/>
      <w:r w:rsidRPr="00257122">
        <w:rPr>
          <w:rFonts w:ascii="Times New Roman" w:hAnsi="Times New Roman" w:cs="Times New Roman"/>
          <w:sz w:val="20"/>
          <w:szCs w:val="20"/>
        </w:rPr>
        <w:t>NeuroQuantology</w:t>
      </w:r>
      <w:proofErr w:type="spellEnd"/>
      <w:r w:rsidRPr="00257122">
        <w:rPr>
          <w:rFonts w:ascii="Times New Roman" w:hAnsi="Times New Roman" w:cs="Times New Roman"/>
          <w:sz w:val="20"/>
          <w:szCs w:val="20"/>
        </w:rPr>
        <w:t xml:space="preserve"> 16, 144–151.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10.14704/nq.2018.16.6.1570</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32" w:name="ref36"/>
      <w:bookmarkEnd w:id="32"/>
      <w:r w:rsidRPr="00257122">
        <w:rPr>
          <w:rFonts w:ascii="Times New Roman" w:hAnsi="Times New Roman" w:cs="Times New Roman"/>
          <w:sz w:val="20"/>
          <w:szCs w:val="20"/>
        </w:rPr>
        <w:t xml:space="preserve">Lopes, J., Teixeira, S. J., Ferreira, J. J., </w:t>
      </w:r>
      <w:proofErr w:type="spellStart"/>
      <w:r w:rsidRPr="00257122">
        <w:rPr>
          <w:rFonts w:ascii="Times New Roman" w:hAnsi="Times New Roman" w:cs="Times New Roman"/>
          <w:sz w:val="20"/>
          <w:szCs w:val="20"/>
        </w:rPr>
        <w:t>Silveira</w:t>
      </w:r>
      <w:proofErr w:type="spellEnd"/>
      <w:r w:rsidRPr="00257122">
        <w:rPr>
          <w:rFonts w:ascii="Times New Roman" w:hAnsi="Times New Roman" w:cs="Times New Roman"/>
          <w:sz w:val="20"/>
          <w:szCs w:val="20"/>
        </w:rPr>
        <w:t xml:space="preserve">, P., </w:t>
      </w:r>
      <w:proofErr w:type="spellStart"/>
      <w:r w:rsidRPr="00257122">
        <w:rPr>
          <w:rFonts w:ascii="Times New Roman" w:hAnsi="Times New Roman" w:cs="Times New Roman"/>
          <w:sz w:val="20"/>
          <w:szCs w:val="20"/>
        </w:rPr>
        <w:t>Farinha</w:t>
      </w:r>
      <w:proofErr w:type="spellEnd"/>
      <w:r w:rsidRPr="00257122">
        <w:rPr>
          <w:rFonts w:ascii="Times New Roman" w:hAnsi="Times New Roman" w:cs="Times New Roman"/>
          <w:sz w:val="20"/>
          <w:szCs w:val="20"/>
        </w:rPr>
        <w:t xml:space="preserve">, L., and </w:t>
      </w:r>
      <w:proofErr w:type="spellStart"/>
      <w:r w:rsidRPr="00257122">
        <w:rPr>
          <w:rFonts w:ascii="Times New Roman" w:hAnsi="Times New Roman" w:cs="Times New Roman"/>
          <w:sz w:val="20"/>
          <w:szCs w:val="20"/>
        </w:rPr>
        <w:t>Lussuamo</w:t>
      </w:r>
      <w:proofErr w:type="spellEnd"/>
      <w:r w:rsidRPr="00257122">
        <w:rPr>
          <w:rFonts w:ascii="Times New Roman" w:hAnsi="Times New Roman" w:cs="Times New Roman"/>
          <w:sz w:val="20"/>
          <w:szCs w:val="20"/>
        </w:rPr>
        <w:t xml:space="preserve">, J. (2020). University entrepreneurial intentions: mainland and insular regions–are they different? Education+. Training 62, 81–99.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10.1108/ET-03-2019-0055</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33" w:name="ref37"/>
      <w:bookmarkEnd w:id="33"/>
      <w:r w:rsidRPr="00257122">
        <w:rPr>
          <w:rFonts w:ascii="Times New Roman" w:hAnsi="Times New Roman" w:cs="Times New Roman"/>
          <w:sz w:val="20"/>
          <w:szCs w:val="20"/>
        </w:rPr>
        <w:t>Ma, F., and Xi, M. (1992). Status and trends of bibliometric. J. Inf. Sci. 13, 7–17.</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34" w:name="ref38"/>
      <w:bookmarkEnd w:id="34"/>
      <w:proofErr w:type="spellStart"/>
      <w:r w:rsidRPr="00257122">
        <w:rPr>
          <w:rFonts w:ascii="Times New Roman" w:hAnsi="Times New Roman" w:cs="Times New Roman"/>
          <w:sz w:val="20"/>
          <w:szCs w:val="20"/>
        </w:rPr>
        <w:t>Massaro</w:t>
      </w:r>
      <w:proofErr w:type="spellEnd"/>
      <w:r w:rsidRPr="00257122">
        <w:rPr>
          <w:rFonts w:ascii="Times New Roman" w:hAnsi="Times New Roman" w:cs="Times New Roman"/>
          <w:sz w:val="20"/>
          <w:szCs w:val="20"/>
        </w:rPr>
        <w:t xml:space="preserve">, S., Drover, W., Cerf, M., and </w:t>
      </w:r>
      <w:proofErr w:type="spellStart"/>
      <w:r w:rsidRPr="00257122">
        <w:rPr>
          <w:rFonts w:ascii="Times New Roman" w:hAnsi="Times New Roman" w:cs="Times New Roman"/>
          <w:sz w:val="20"/>
          <w:szCs w:val="20"/>
        </w:rPr>
        <w:t>Hmieleski</w:t>
      </w:r>
      <w:proofErr w:type="spellEnd"/>
      <w:r w:rsidRPr="00257122">
        <w:rPr>
          <w:rFonts w:ascii="Times New Roman" w:hAnsi="Times New Roman" w:cs="Times New Roman"/>
          <w:sz w:val="20"/>
          <w:szCs w:val="20"/>
        </w:rPr>
        <w:t xml:space="preserve">, K. M. (2020). Using functional neuroimaging to advance entrepreneurial cognition research. J. Small Bus. </w:t>
      </w:r>
      <w:proofErr w:type="spellStart"/>
      <w:r w:rsidRPr="00257122">
        <w:rPr>
          <w:rFonts w:ascii="Times New Roman" w:hAnsi="Times New Roman" w:cs="Times New Roman"/>
          <w:sz w:val="20"/>
          <w:szCs w:val="20"/>
        </w:rPr>
        <w:t>Manag</w:t>
      </w:r>
      <w:proofErr w:type="spellEnd"/>
      <w:r w:rsidRPr="00257122">
        <w:rPr>
          <w:rFonts w:ascii="Times New Roman" w:hAnsi="Times New Roman" w:cs="Times New Roman"/>
          <w:sz w:val="20"/>
          <w:szCs w:val="20"/>
        </w:rPr>
        <w:t xml:space="preserve">. 1–29.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10.1080/00472778.2020.1824527</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35" w:name="ref39"/>
      <w:bookmarkEnd w:id="35"/>
      <w:proofErr w:type="spellStart"/>
      <w:r w:rsidRPr="00257122">
        <w:rPr>
          <w:rFonts w:ascii="Times New Roman" w:hAnsi="Times New Roman" w:cs="Times New Roman"/>
          <w:sz w:val="20"/>
          <w:szCs w:val="20"/>
        </w:rPr>
        <w:t>Merigó</w:t>
      </w:r>
      <w:proofErr w:type="spellEnd"/>
      <w:r w:rsidRPr="00257122">
        <w:rPr>
          <w:rFonts w:ascii="Times New Roman" w:hAnsi="Times New Roman" w:cs="Times New Roman"/>
          <w:sz w:val="20"/>
          <w:szCs w:val="20"/>
        </w:rPr>
        <w:t>, J. M., Gil-</w:t>
      </w:r>
      <w:proofErr w:type="spellStart"/>
      <w:r w:rsidRPr="00257122">
        <w:rPr>
          <w:rFonts w:ascii="Times New Roman" w:hAnsi="Times New Roman" w:cs="Times New Roman"/>
          <w:sz w:val="20"/>
          <w:szCs w:val="20"/>
        </w:rPr>
        <w:t>Lafuente</w:t>
      </w:r>
      <w:proofErr w:type="spellEnd"/>
      <w:r w:rsidRPr="00257122">
        <w:rPr>
          <w:rFonts w:ascii="Times New Roman" w:hAnsi="Times New Roman" w:cs="Times New Roman"/>
          <w:sz w:val="20"/>
          <w:szCs w:val="20"/>
        </w:rPr>
        <w:t xml:space="preserve">, A. M., and </w:t>
      </w:r>
      <w:proofErr w:type="spellStart"/>
      <w:r w:rsidRPr="00257122">
        <w:rPr>
          <w:rFonts w:ascii="Times New Roman" w:hAnsi="Times New Roman" w:cs="Times New Roman"/>
          <w:sz w:val="20"/>
          <w:szCs w:val="20"/>
        </w:rPr>
        <w:t>Yager</w:t>
      </w:r>
      <w:proofErr w:type="spellEnd"/>
      <w:r w:rsidRPr="00257122">
        <w:rPr>
          <w:rFonts w:ascii="Times New Roman" w:hAnsi="Times New Roman" w:cs="Times New Roman"/>
          <w:sz w:val="20"/>
          <w:szCs w:val="20"/>
        </w:rPr>
        <w:t xml:space="preserve">, R. R. (2015). An overview of fuzzy research with bibliometric indicators. Appl. Soft </w:t>
      </w:r>
      <w:proofErr w:type="spellStart"/>
      <w:r w:rsidRPr="00257122">
        <w:rPr>
          <w:rFonts w:ascii="Times New Roman" w:hAnsi="Times New Roman" w:cs="Times New Roman"/>
          <w:sz w:val="20"/>
          <w:szCs w:val="20"/>
        </w:rPr>
        <w:t>Comput</w:t>
      </w:r>
      <w:proofErr w:type="spellEnd"/>
      <w:r w:rsidRPr="00257122">
        <w:rPr>
          <w:rFonts w:ascii="Times New Roman" w:hAnsi="Times New Roman" w:cs="Times New Roman"/>
          <w:sz w:val="20"/>
          <w:szCs w:val="20"/>
        </w:rPr>
        <w:t xml:space="preserve">. 27, 420–433.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10.1016/j.asoc.2014.10.035</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36" w:name="ref40"/>
      <w:bookmarkEnd w:id="36"/>
      <w:r w:rsidRPr="00257122">
        <w:rPr>
          <w:rFonts w:ascii="Times New Roman" w:hAnsi="Times New Roman" w:cs="Times New Roman"/>
          <w:sz w:val="20"/>
          <w:szCs w:val="20"/>
        </w:rPr>
        <w:t xml:space="preserve">Mo, C. Y., Hsieh, T. H., Lin, C. L., Jin, Y. Q., and Su, Y. S. (2021). Exploring the critical factors, the online learning continuance usage during COVID-19 pandemic. Sustainability 13:5471.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10.3390/su13105471</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37" w:name="ref41"/>
      <w:bookmarkEnd w:id="37"/>
      <w:proofErr w:type="spellStart"/>
      <w:r w:rsidRPr="00257122">
        <w:rPr>
          <w:rFonts w:ascii="Times New Roman" w:hAnsi="Times New Roman" w:cs="Times New Roman"/>
          <w:sz w:val="20"/>
          <w:szCs w:val="20"/>
        </w:rPr>
        <w:t>Mou</w:t>
      </w:r>
      <w:proofErr w:type="spellEnd"/>
      <w:r w:rsidRPr="00257122">
        <w:rPr>
          <w:rFonts w:ascii="Times New Roman" w:hAnsi="Times New Roman" w:cs="Times New Roman"/>
          <w:sz w:val="20"/>
          <w:szCs w:val="20"/>
        </w:rPr>
        <w:t xml:space="preserve">, J., Cui, Y., and </w:t>
      </w:r>
      <w:proofErr w:type="spellStart"/>
      <w:r w:rsidRPr="00257122">
        <w:rPr>
          <w:rFonts w:ascii="Times New Roman" w:hAnsi="Times New Roman" w:cs="Times New Roman"/>
          <w:sz w:val="20"/>
          <w:szCs w:val="20"/>
        </w:rPr>
        <w:t>Kurcz</w:t>
      </w:r>
      <w:proofErr w:type="spellEnd"/>
      <w:r w:rsidRPr="00257122">
        <w:rPr>
          <w:rFonts w:ascii="Times New Roman" w:hAnsi="Times New Roman" w:cs="Times New Roman"/>
          <w:sz w:val="20"/>
          <w:szCs w:val="20"/>
        </w:rPr>
        <w:t xml:space="preserve">, K. (2019). Bibliometric and visualized analysis of research on major e-commerce journals using </w:t>
      </w:r>
      <w:proofErr w:type="spellStart"/>
      <w:r w:rsidRPr="00257122">
        <w:rPr>
          <w:rFonts w:ascii="Times New Roman" w:hAnsi="Times New Roman" w:cs="Times New Roman"/>
          <w:sz w:val="20"/>
          <w:szCs w:val="20"/>
        </w:rPr>
        <w:t>Citespace</w:t>
      </w:r>
      <w:proofErr w:type="spellEnd"/>
      <w:r w:rsidRPr="00257122">
        <w:rPr>
          <w:rFonts w:ascii="Times New Roman" w:hAnsi="Times New Roman" w:cs="Times New Roman"/>
          <w:sz w:val="20"/>
          <w:szCs w:val="20"/>
        </w:rPr>
        <w:t xml:space="preserve">. J. Electron. </w:t>
      </w:r>
      <w:proofErr w:type="spellStart"/>
      <w:r w:rsidRPr="00257122">
        <w:rPr>
          <w:rFonts w:ascii="Times New Roman" w:hAnsi="Times New Roman" w:cs="Times New Roman"/>
          <w:sz w:val="20"/>
          <w:szCs w:val="20"/>
        </w:rPr>
        <w:t>Commer</w:t>
      </w:r>
      <w:proofErr w:type="spellEnd"/>
      <w:r w:rsidRPr="00257122">
        <w:rPr>
          <w:rFonts w:ascii="Times New Roman" w:hAnsi="Times New Roman" w:cs="Times New Roman"/>
          <w:sz w:val="20"/>
          <w:szCs w:val="20"/>
        </w:rPr>
        <w:t>. Res. 20, 219–237.</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38" w:name="ref43"/>
      <w:bookmarkEnd w:id="38"/>
      <w:proofErr w:type="spellStart"/>
      <w:r w:rsidRPr="00257122">
        <w:rPr>
          <w:rFonts w:ascii="Times New Roman" w:hAnsi="Times New Roman" w:cs="Times New Roman"/>
          <w:sz w:val="20"/>
          <w:szCs w:val="20"/>
        </w:rPr>
        <w:t>Munir</w:t>
      </w:r>
      <w:proofErr w:type="spellEnd"/>
      <w:r w:rsidRPr="00257122">
        <w:rPr>
          <w:rFonts w:ascii="Times New Roman" w:hAnsi="Times New Roman" w:cs="Times New Roman"/>
          <w:sz w:val="20"/>
          <w:szCs w:val="20"/>
        </w:rPr>
        <w:t xml:space="preserve">, H., </w:t>
      </w:r>
      <w:proofErr w:type="spellStart"/>
      <w:r w:rsidRPr="00257122">
        <w:rPr>
          <w:rFonts w:ascii="Times New Roman" w:hAnsi="Times New Roman" w:cs="Times New Roman"/>
          <w:sz w:val="20"/>
          <w:szCs w:val="20"/>
        </w:rPr>
        <w:t>Jianfeng</w:t>
      </w:r>
      <w:proofErr w:type="spellEnd"/>
      <w:r w:rsidRPr="00257122">
        <w:rPr>
          <w:rFonts w:ascii="Times New Roman" w:hAnsi="Times New Roman" w:cs="Times New Roman"/>
          <w:sz w:val="20"/>
          <w:szCs w:val="20"/>
        </w:rPr>
        <w:t xml:space="preserve">, C., and </w:t>
      </w:r>
      <w:proofErr w:type="spellStart"/>
      <w:r w:rsidRPr="00257122">
        <w:rPr>
          <w:rFonts w:ascii="Times New Roman" w:hAnsi="Times New Roman" w:cs="Times New Roman"/>
          <w:sz w:val="20"/>
          <w:szCs w:val="20"/>
        </w:rPr>
        <w:t>Ramzan</w:t>
      </w:r>
      <w:proofErr w:type="spellEnd"/>
      <w:r w:rsidRPr="00257122">
        <w:rPr>
          <w:rFonts w:ascii="Times New Roman" w:hAnsi="Times New Roman" w:cs="Times New Roman"/>
          <w:sz w:val="20"/>
          <w:szCs w:val="20"/>
        </w:rPr>
        <w:t xml:space="preserve">, S. (2019). Personality traits and theory of planned behavior comparison of entrepreneurial intentions between an emerging economy and a developing country. Int. J. </w:t>
      </w:r>
      <w:proofErr w:type="spellStart"/>
      <w:r w:rsidRPr="00257122">
        <w:rPr>
          <w:rFonts w:ascii="Times New Roman" w:hAnsi="Times New Roman" w:cs="Times New Roman"/>
          <w:sz w:val="20"/>
          <w:szCs w:val="20"/>
        </w:rPr>
        <w:t>Entrep</w:t>
      </w:r>
      <w:proofErr w:type="spellEnd"/>
      <w:r w:rsidRPr="00257122">
        <w:rPr>
          <w:rFonts w:ascii="Times New Roman" w:hAnsi="Times New Roman" w:cs="Times New Roman"/>
          <w:sz w:val="20"/>
          <w:szCs w:val="20"/>
        </w:rPr>
        <w:t xml:space="preserve">. </w:t>
      </w:r>
      <w:proofErr w:type="spellStart"/>
      <w:r w:rsidRPr="00257122">
        <w:rPr>
          <w:rFonts w:ascii="Times New Roman" w:hAnsi="Times New Roman" w:cs="Times New Roman"/>
          <w:sz w:val="20"/>
          <w:szCs w:val="20"/>
        </w:rPr>
        <w:t>Behav</w:t>
      </w:r>
      <w:proofErr w:type="spellEnd"/>
      <w:r w:rsidRPr="00257122">
        <w:rPr>
          <w:rFonts w:ascii="Times New Roman" w:hAnsi="Times New Roman" w:cs="Times New Roman"/>
          <w:sz w:val="20"/>
          <w:szCs w:val="20"/>
        </w:rPr>
        <w:t xml:space="preserve">. Res. 25, 554–580.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10.1108/IJEBR-05-2018-0336</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39" w:name="ref44"/>
      <w:bookmarkEnd w:id="39"/>
      <w:proofErr w:type="spellStart"/>
      <w:r w:rsidRPr="00257122">
        <w:rPr>
          <w:rFonts w:ascii="Times New Roman" w:hAnsi="Times New Roman" w:cs="Times New Roman"/>
          <w:sz w:val="20"/>
          <w:szCs w:val="20"/>
        </w:rPr>
        <w:t>Muñoz</w:t>
      </w:r>
      <w:proofErr w:type="spellEnd"/>
      <w:r w:rsidRPr="00257122">
        <w:rPr>
          <w:rFonts w:ascii="Times New Roman" w:hAnsi="Times New Roman" w:cs="Times New Roman"/>
          <w:sz w:val="20"/>
          <w:szCs w:val="20"/>
        </w:rPr>
        <w:t xml:space="preserve">, P., and Cohen, B. (2018). Sustainable entrepreneurship research: taking stock and looking ahead. Bus. </w:t>
      </w:r>
      <w:proofErr w:type="spellStart"/>
      <w:r w:rsidRPr="00257122">
        <w:rPr>
          <w:rFonts w:ascii="Times New Roman" w:hAnsi="Times New Roman" w:cs="Times New Roman"/>
          <w:sz w:val="20"/>
          <w:szCs w:val="20"/>
        </w:rPr>
        <w:t>Strateg</w:t>
      </w:r>
      <w:proofErr w:type="spellEnd"/>
      <w:r w:rsidRPr="00257122">
        <w:rPr>
          <w:rFonts w:ascii="Times New Roman" w:hAnsi="Times New Roman" w:cs="Times New Roman"/>
          <w:sz w:val="20"/>
          <w:szCs w:val="20"/>
        </w:rPr>
        <w:t xml:space="preserve">. Environ. 27, 300–322.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10.1002/bse.2000</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40" w:name="ref45"/>
      <w:bookmarkEnd w:id="40"/>
      <w:r w:rsidRPr="00257122">
        <w:rPr>
          <w:rFonts w:ascii="Times New Roman" w:hAnsi="Times New Roman" w:cs="Times New Roman"/>
          <w:sz w:val="20"/>
          <w:szCs w:val="20"/>
        </w:rPr>
        <w:lastRenderedPageBreak/>
        <w:t xml:space="preserve">Mustafa, M. J., Hernandez, E., Mahon, C., and </w:t>
      </w:r>
      <w:proofErr w:type="spellStart"/>
      <w:r w:rsidRPr="00257122">
        <w:rPr>
          <w:rFonts w:ascii="Times New Roman" w:hAnsi="Times New Roman" w:cs="Times New Roman"/>
          <w:sz w:val="20"/>
          <w:szCs w:val="20"/>
        </w:rPr>
        <w:t>Chee</w:t>
      </w:r>
      <w:proofErr w:type="spellEnd"/>
      <w:r w:rsidRPr="00257122">
        <w:rPr>
          <w:rFonts w:ascii="Times New Roman" w:hAnsi="Times New Roman" w:cs="Times New Roman"/>
          <w:sz w:val="20"/>
          <w:szCs w:val="20"/>
        </w:rPr>
        <w:t xml:space="preserve">, L. K. (2016). Entrepreneurial intentions of university students in an emerging economy: The influence of university support and proactive personality on students’ entrepreneurial intention. J. Entrepreneurship </w:t>
      </w:r>
      <w:proofErr w:type="spellStart"/>
      <w:r w:rsidRPr="00257122">
        <w:rPr>
          <w:rFonts w:ascii="Times New Roman" w:hAnsi="Times New Roman" w:cs="Times New Roman"/>
          <w:sz w:val="20"/>
          <w:szCs w:val="20"/>
        </w:rPr>
        <w:t>Emerg</w:t>
      </w:r>
      <w:proofErr w:type="spellEnd"/>
      <w:r w:rsidRPr="00257122">
        <w:rPr>
          <w:rFonts w:ascii="Times New Roman" w:hAnsi="Times New Roman" w:cs="Times New Roman"/>
          <w:sz w:val="20"/>
          <w:szCs w:val="20"/>
        </w:rPr>
        <w:t xml:space="preserve">. Econ. 8, 162–179.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10.1108/JEEE-10-2015-0058</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41" w:name="ref47"/>
      <w:bookmarkEnd w:id="41"/>
      <w:proofErr w:type="spellStart"/>
      <w:r w:rsidRPr="00257122">
        <w:rPr>
          <w:rFonts w:ascii="Times New Roman" w:hAnsi="Times New Roman" w:cs="Times New Roman"/>
          <w:sz w:val="20"/>
          <w:szCs w:val="20"/>
        </w:rPr>
        <w:t>Nicolaou</w:t>
      </w:r>
      <w:proofErr w:type="spellEnd"/>
      <w:r w:rsidRPr="00257122">
        <w:rPr>
          <w:rFonts w:ascii="Times New Roman" w:hAnsi="Times New Roman" w:cs="Times New Roman"/>
          <w:sz w:val="20"/>
          <w:szCs w:val="20"/>
        </w:rPr>
        <w:t xml:space="preserve">, N., and Shane, S. (2009). Can genetic factors influence the likelihood of engaging in entrepreneurial activity? J. Bus. </w:t>
      </w:r>
      <w:proofErr w:type="spellStart"/>
      <w:r w:rsidRPr="00257122">
        <w:rPr>
          <w:rFonts w:ascii="Times New Roman" w:hAnsi="Times New Roman" w:cs="Times New Roman"/>
          <w:sz w:val="20"/>
          <w:szCs w:val="20"/>
        </w:rPr>
        <w:t>Ventur</w:t>
      </w:r>
      <w:proofErr w:type="spellEnd"/>
      <w:r w:rsidRPr="00257122">
        <w:rPr>
          <w:rFonts w:ascii="Times New Roman" w:hAnsi="Times New Roman" w:cs="Times New Roman"/>
          <w:sz w:val="20"/>
          <w:szCs w:val="20"/>
        </w:rPr>
        <w:t xml:space="preserve">. 24, 1–22.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10.1016/j.jbusvent.2007.11.003</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42" w:name="ref48"/>
      <w:bookmarkEnd w:id="42"/>
      <w:proofErr w:type="spellStart"/>
      <w:r w:rsidRPr="00257122">
        <w:rPr>
          <w:rFonts w:ascii="Times New Roman" w:hAnsi="Times New Roman" w:cs="Times New Roman"/>
          <w:sz w:val="20"/>
          <w:szCs w:val="20"/>
        </w:rPr>
        <w:t>Nicolaou</w:t>
      </w:r>
      <w:proofErr w:type="spellEnd"/>
      <w:r w:rsidRPr="00257122">
        <w:rPr>
          <w:rFonts w:ascii="Times New Roman" w:hAnsi="Times New Roman" w:cs="Times New Roman"/>
          <w:sz w:val="20"/>
          <w:szCs w:val="20"/>
        </w:rPr>
        <w:t xml:space="preserve">, N., and Shane, S. (2014). Biology, neuroscience, and entrepreneurship. J. </w:t>
      </w:r>
      <w:proofErr w:type="spellStart"/>
      <w:r w:rsidRPr="00257122">
        <w:rPr>
          <w:rFonts w:ascii="Times New Roman" w:hAnsi="Times New Roman" w:cs="Times New Roman"/>
          <w:sz w:val="20"/>
          <w:szCs w:val="20"/>
        </w:rPr>
        <w:t>Manag</w:t>
      </w:r>
      <w:proofErr w:type="spellEnd"/>
      <w:r w:rsidRPr="00257122">
        <w:rPr>
          <w:rFonts w:ascii="Times New Roman" w:hAnsi="Times New Roman" w:cs="Times New Roman"/>
          <w:sz w:val="20"/>
          <w:szCs w:val="20"/>
        </w:rPr>
        <w:t xml:space="preserve">. Inq. 23, 98–100.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10.1177/1056492613485914</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43" w:name="ref49"/>
      <w:bookmarkEnd w:id="43"/>
      <w:proofErr w:type="spellStart"/>
      <w:r w:rsidRPr="00257122">
        <w:rPr>
          <w:rFonts w:ascii="Times New Roman" w:hAnsi="Times New Roman" w:cs="Times New Roman"/>
          <w:sz w:val="20"/>
          <w:szCs w:val="20"/>
        </w:rPr>
        <w:t>Nofal</w:t>
      </w:r>
      <w:proofErr w:type="spellEnd"/>
      <w:r w:rsidRPr="00257122">
        <w:rPr>
          <w:rFonts w:ascii="Times New Roman" w:hAnsi="Times New Roman" w:cs="Times New Roman"/>
          <w:sz w:val="20"/>
          <w:szCs w:val="20"/>
        </w:rPr>
        <w:t xml:space="preserve">, A. M., </w:t>
      </w:r>
      <w:proofErr w:type="spellStart"/>
      <w:r w:rsidRPr="00257122">
        <w:rPr>
          <w:rFonts w:ascii="Times New Roman" w:hAnsi="Times New Roman" w:cs="Times New Roman"/>
          <w:sz w:val="20"/>
          <w:szCs w:val="20"/>
        </w:rPr>
        <w:t>Nicolaou</w:t>
      </w:r>
      <w:proofErr w:type="spellEnd"/>
      <w:r w:rsidRPr="00257122">
        <w:rPr>
          <w:rFonts w:ascii="Times New Roman" w:hAnsi="Times New Roman" w:cs="Times New Roman"/>
          <w:sz w:val="20"/>
          <w:szCs w:val="20"/>
        </w:rPr>
        <w:t xml:space="preserve">, N., </w:t>
      </w:r>
      <w:proofErr w:type="spellStart"/>
      <w:r w:rsidRPr="00257122">
        <w:rPr>
          <w:rFonts w:ascii="Times New Roman" w:hAnsi="Times New Roman" w:cs="Times New Roman"/>
          <w:sz w:val="20"/>
          <w:szCs w:val="20"/>
        </w:rPr>
        <w:t>Symeonidou</w:t>
      </w:r>
      <w:proofErr w:type="spellEnd"/>
      <w:r w:rsidRPr="00257122">
        <w:rPr>
          <w:rFonts w:ascii="Times New Roman" w:hAnsi="Times New Roman" w:cs="Times New Roman"/>
          <w:sz w:val="20"/>
          <w:szCs w:val="20"/>
        </w:rPr>
        <w:t xml:space="preserve">, N., and Shane, S. (2018). Biology and management: A review, critique, and research agenda. J. </w:t>
      </w:r>
      <w:proofErr w:type="spellStart"/>
      <w:r w:rsidRPr="00257122">
        <w:rPr>
          <w:rFonts w:ascii="Times New Roman" w:hAnsi="Times New Roman" w:cs="Times New Roman"/>
          <w:sz w:val="20"/>
          <w:szCs w:val="20"/>
        </w:rPr>
        <w:t>Manag</w:t>
      </w:r>
      <w:proofErr w:type="spellEnd"/>
      <w:r w:rsidRPr="00257122">
        <w:rPr>
          <w:rFonts w:ascii="Times New Roman" w:hAnsi="Times New Roman" w:cs="Times New Roman"/>
          <w:sz w:val="20"/>
          <w:szCs w:val="20"/>
        </w:rPr>
        <w:t xml:space="preserve">. 44, 7–31.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10.1177/0149206317720723</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44" w:name="ref50"/>
      <w:bookmarkEnd w:id="44"/>
      <w:r w:rsidRPr="00257122">
        <w:rPr>
          <w:rFonts w:ascii="Times New Roman" w:hAnsi="Times New Roman" w:cs="Times New Roman"/>
          <w:sz w:val="20"/>
          <w:szCs w:val="20"/>
        </w:rPr>
        <w:t>Ortiz-</w:t>
      </w:r>
      <w:proofErr w:type="spellStart"/>
      <w:r w:rsidRPr="00257122">
        <w:rPr>
          <w:rFonts w:ascii="Times New Roman" w:hAnsi="Times New Roman" w:cs="Times New Roman"/>
          <w:sz w:val="20"/>
          <w:szCs w:val="20"/>
        </w:rPr>
        <w:t>Terán</w:t>
      </w:r>
      <w:proofErr w:type="spellEnd"/>
      <w:proofErr w:type="gramStart"/>
      <w:r w:rsidRPr="00257122">
        <w:rPr>
          <w:rFonts w:ascii="Times New Roman" w:hAnsi="Times New Roman" w:cs="Times New Roman"/>
          <w:sz w:val="20"/>
          <w:szCs w:val="20"/>
        </w:rPr>
        <w:t>,,</w:t>
      </w:r>
      <w:proofErr w:type="gramEnd"/>
      <w:r w:rsidRPr="00257122">
        <w:rPr>
          <w:rFonts w:ascii="Times New Roman" w:hAnsi="Times New Roman" w:cs="Times New Roman"/>
          <w:sz w:val="20"/>
          <w:szCs w:val="20"/>
        </w:rPr>
        <w:t xml:space="preserve"> </w:t>
      </w:r>
      <w:proofErr w:type="spellStart"/>
      <w:r w:rsidRPr="00257122">
        <w:rPr>
          <w:rFonts w:ascii="Times New Roman" w:hAnsi="Times New Roman" w:cs="Times New Roman"/>
          <w:sz w:val="20"/>
          <w:szCs w:val="20"/>
        </w:rPr>
        <w:t>Poch</w:t>
      </w:r>
      <w:proofErr w:type="spellEnd"/>
      <w:r w:rsidRPr="00257122">
        <w:rPr>
          <w:rFonts w:ascii="Times New Roman" w:hAnsi="Times New Roman" w:cs="Times New Roman"/>
          <w:sz w:val="20"/>
          <w:szCs w:val="20"/>
        </w:rPr>
        <w:t xml:space="preserve">, J., Santos, J. M., </w:t>
      </w:r>
      <w:proofErr w:type="spellStart"/>
      <w:r w:rsidRPr="00257122">
        <w:rPr>
          <w:rFonts w:ascii="Times New Roman" w:hAnsi="Times New Roman" w:cs="Times New Roman"/>
          <w:sz w:val="20"/>
          <w:szCs w:val="20"/>
        </w:rPr>
        <w:t>Martínez</w:t>
      </w:r>
      <w:proofErr w:type="spellEnd"/>
      <w:r w:rsidRPr="00257122">
        <w:rPr>
          <w:rFonts w:ascii="Times New Roman" w:hAnsi="Times New Roman" w:cs="Times New Roman"/>
          <w:sz w:val="20"/>
          <w:szCs w:val="20"/>
        </w:rPr>
        <w:t>, A. M., Ortiz-</w:t>
      </w:r>
      <w:proofErr w:type="spellStart"/>
      <w:r w:rsidRPr="00257122">
        <w:rPr>
          <w:rFonts w:ascii="Times New Roman" w:hAnsi="Times New Roman" w:cs="Times New Roman"/>
          <w:sz w:val="20"/>
          <w:szCs w:val="20"/>
        </w:rPr>
        <w:t>Terán</w:t>
      </w:r>
      <w:proofErr w:type="spellEnd"/>
      <w:r w:rsidRPr="00257122">
        <w:rPr>
          <w:rFonts w:ascii="Times New Roman" w:hAnsi="Times New Roman" w:cs="Times New Roman"/>
          <w:sz w:val="20"/>
          <w:szCs w:val="20"/>
        </w:rPr>
        <w:t xml:space="preserve">, L., </w:t>
      </w:r>
      <w:proofErr w:type="spellStart"/>
      <w:r w:rsidRPr="00257122">
        <w:rPr>
          <w:rFonts w:ascii="Times New Roman" w:hAnsi="Times New Roman" w:cs="Times New Roman"/>
          <w:sz w:val="20"/>
          <w:szCs w:val="20"/>
        </w:rPr>
        <w:t>Requena</w:t>
      </w:r>
      <w:proofErr w:type="spellEnd"/>
      <w:r w:rsidRPr="00257122">
        <w:rPr>
          <w:rFonts w:ascii="Times New Roman" w:hAnsi="Times New Roman" w:cs="Times New Roman"/>
          <w:sz w:val="20"/>
          <w:szCs w:val="20"/>
        </w:rPr>
        <w:t>, C., et al. (2014). Occipital cortex activation by long-term repetitive tactile stimulation is necessary for object recognition in blinds: A case report. </w:t>
      </w:r>
      <w:proofErr w:type="spellStart"/>
      <w:r w:rsidRPr="00257122">
        <w:rPr>
          <w:rFonts w:ascii="Times New Roman" w:hAnsi="Times New Roman" w:cs="Times New Roman"/>
          <w:sz w:val="20"/>
          <w:szCs w:val="20"/>
        </w:rPr>
        <w:t>Neurocase</w:t>
      </w:r>
      <w:proofErr w:type="spellEnd"/>
      <w:r w:rsidRPr="00257122">
        <w:rPr>
          <w:rFonts w:ascii="Times New Roman" w:hAnsi="Times New Roman" w:cs="Times New Roman"/>
          <w:sz w:val="20"/>
          <w:szCs w:val="20"/>
        </w:rPr>
        <w:t xml:space="preserve"> 20, 273–282.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10.1080/13554794.2013.770878</w:t>
      </w:r>
    </w:p>
    <w:p w:rsidR="00F56183" w:rsidRPr="00F56183" w:rsidRDefault="00F56183" w:rsidP="00F56183">
      <w:pPr>
        <w:pStyle w:val="ListParagrap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45" w:name="ref52"/>
      <w:bookmarkEnd w:id="45"/>
      <w:proofErr w:type="spellStart"/>
      <w:r w:rsidRPr="00257122">
        <w:rPr>
          <w:rFonts w:ascii="Times New Roman" w:hAnsi="Times New Roman" w:cs="Times New Roman"/>
          <w:sz w:val="20"/>
          <w:szCs w:val="20"/>
        </w:rPr>
        <w:t>Rasool</w:t>
      </w:r>
      <w:proofErr w:type="spellEnd"/>
      <w:r w:rsidRPr="00257122">
        <w:rPr>
          <w:rFonts w:ascii="Times New Roman" w:hAnsi="Times New Roman" w:cs="Times New Roman"/>
          <w:sz w:val="20"/>
          <w:szCs w:val="20"/>
        </w:rPr>
        <w:t xml:space="preserve">, S. F., Wang, M., Tang, M., </w:t>
      </w:r>
      <w:proofErr w:type="spellStart"/>
      <w:r w:rsidRPr="00257122">
        <w:rPr>
          <w:rFonts w:ascii="Times New Roman" w:hAnsi="Times New Roman" w:cs="Times New Roman"/>
          <w:sz w:val="20"/>
          <w:szCs w:val="20"/>
        </w:rPr>
        <w:t>Saeed</w:t>
      </w:r>
      <w:proofErr w:type="spellEnd"/>
      <w:r w:rsidRPr="00257122">
        <w:rPr>
          <w:rFonts w:ascii="Times New Roman" w:hAnsi="Times New Roman" w:cs="Times New Roman"/>
          <w:sz w:val="20"/>
          <w:szCs w:val="20"/>
        </w:rPr>
        <w:t xml:space="preserve">, A., and </w:t>
      </w:r>
      <w:proofErr w:type="spellStart"/>
      <w:r w:rsidRPr="00257122">
        <w:rPr>
          <w:rFonts w:ascii="Times New Roman" w:hAnsi="Times New Roman" w:cs="Times New Roman"/>
          <w:sz w:val="20"/>
          <w:szCs w:val="20"/>
        </w:rPr>
        <w:t>Iqbal</w:t>
      </w:r>
      <w:proofErr w:type="spellEnd"/>
      <w:r w:rsidRPr="00257122">
        <w:rPr>
          <w:rFonts w:ascii="Times New Roman" w:hAnsi="Times New Roman" w:cs="Times New Roman"/>
          <w:sz w:val="20"/>
          <w:szCs w:val="20"/>
        </w:rPr>
        <w:t xml:space="preserve">, J. (2021). How toxic workplace environment effects the employee engagement: The mediating role of organizational support and employee wellbeing. Int. J. Environ. Res. Public Health 18:2294.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10.3390/ijerph18052294</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46" w:name="ref54"/>
      <w:bookmarkEnd w:id="46"/>
      <w:r w:rsidRPr="00257122">
        <w:rPr>
          <w:rFonts w:ascii="Times New Roman" w:hAnsi="Times New Roman" w:cs="Times New Roman"/>
          <w:sz w:val="20"/>
          <w:szCs w:val="20"/>
        </w:rPr>
        <w:t xml:space="preserve">Shane, S. (2000). Prior knowledge and the discovery of entrepreneurial opportunities. Organ. Sci. 11, 448–469.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10.1287/orsc.11.4.448.14602</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47" w:name="ref55"/>
      <w:bookmarkEnd w:id="47"/>
      <w:r w:rsidRPr="00257122">
        <w:rPr>
          <w:rFonts w:ascii="Times New Roman" w:hAnsi="Times New Roman" w:cs="Times New Roman"/>
          <w:sz w:val="20"/>
          <w:szCs w:val="20"/>
        </w:rPr>
        <w:t xml:space="preserve">Shane, S., Drover, W., </w:t>
      </w:r>
      <w:proofErr w:type="spellStart"/>
      <w:r w:rsidRPr="00257122">
        <w:rPr>
          <w:rFonts w:ascii="Times New Roman" w:hAnsi="Times New Roman" w:cs="Times New Roman"/>
          <w:sz w:val="20"/>
          <w:szCs w:val="20"/>
        </w:rPr>
        <w:t>Clingingsmith</w:t>
      </w:r>
      <w:proofErr w:type="spellEnd"/>
      <w:r w:rsidRPr="00257122">
        <w:rPr>
          <w:rFonts w:ascii="Times New Roman" w:hAnsi="Times New Roman" w:cs="Times New Roman"/>
          <w:sz w:val="20"/>
          <w:szCs w:val="20"/>
        </w:rPr>
        <w:t xml:space="preserve">, D., and Cerf, M. (2020). Founder passion, neural engagement and informal investor interest in startup pitches: An </w:t>
      </w:r>
      <w:proofErr w:type="spellStart"/>
      <w:r w:rsidRPr="00257122">
        <w:rPr>
          <w:rFonts w:ascii="Times New Roman" w:hAnsi="Times New Roman" w:cs="Times New Roman"/>
          <w:sz w:val="20"/>
          <w:szCs w:val="20"/>
        </w:rPr>
        <w:t>fMRI</w:t>
      </w:r>
      <w:proofErr w:type="spellEnd"/>
      <w:r w:rsidRPr="00257122">
        <w:rPr>
          <w:rFonts w:ascii="Times New Roman" w:hAnsi="Times New Roman" w:cs="Times New Roman"/>
          <w:sz w:val="20"/>
          <w:szCs w:val="20"/>
        </w:rPr>
        <w:t xml:space="preserve"> study. J. Bus. </w:t>
      </w:r>
      <w:proofErr w:type="spellStart"/>
      <w:r w:rsidRPr="00257122">
        <w:rPr>
          <w:rFonts w:ascii="Times New Roman" w:hAnsi="Times New Roman" w:cs="Times New Roman"/>
          <w:sz w:val="20"/>
          <w:szCs w:val="20"/>
        </w:rPr>
        <w:t>Ventur</w:t>
      </w:r>
      <w:proofErr w:type="spellEnd"/>
      <w:r w:rsidRPr="00257122">
        <w:rPr>
          <w:rFonts w:ascii="Times New Roman" w:hAnsi="Times New Roman" w:cs="Times New Roman"/>
          <w:sz w:val="20"/>
          <w:szCs w:val="20"/>
        </w:rPr>
        <w:t xml:space="preserve">. 35:105949.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10.1016/j.jbusvent.2019.105949</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48" w:name="ref56"/>
      <w:bookmarkEnd w:id="48"/>
      <w:r w:rsidRPr="00257122">
        <w:rPr>
          <w:rFonts w:ascii="Times New Roman" w:hAnsi="Times New Roman" w:cs="Times New Roman"/>
          <w:sz w:val="20"/>
          <w:szCs w:val="20"/>
        </w:rPr>
        <w:t xml:space="preserve">Shane, S., </w:t>
      </w:r>
      <w:proofErr w:type="spellStart"/>
      <w:r w:rsidRPr="00257122">
        <w:rPr>
          <w:rFonts w:ascii="Times New Roman" w:hAnsi="Times New Roman" w:cs="Times New Roman"/>
          <w:sz w:val="20"/>
          <w:szCs w:val="20"/>
        </w:rPr>
        <w:t>Nicolaou</w:t>
      </w:r>
      <w:proofErr w:type="spellEnd"/>
      <w:r w:rsidRPr="00257122">
        <w:rPr>
          <w:rFonts w:ascii="Times New Roman" w:hAnsi="Times New Roman" w:cs="Times New Roman"/>
          <w:sz w:val="20"/>
          <w:szCs w:val="20"/>
        </w:rPr>
        <w:t xml:space="preserve">, N., </w:t>
      </w:r>
      <w:proofErr w:type="spellStart"/>
      <w:r w:rsidRPr="00257122">
        <w:rPr>
          <w:rFonts w:ascii="Times New Roman" w:hAnsi="Times New Roman" w:cs="Times New Roman"/>
          <w:sz w:val="20"/>
          <w:szCs w:val="20"/>
        </w:rPr>
        <w:t>Cherkas</w:t>
      </w:r>
      <w:proofErr w:type="spellEnd"/>
      <w:r w:rsidRPr="00257122">
        <w:rPr>
          <w:rFonts w:ascii="Times New Roman" w:hAnsi="Times New Roman" w:cs="Times New Roman"/>
          <w:sz w:val="20"/>
          <w:szCs w:val="20"/>
        </w:rPr>
        <w:t xml:space="preserve">, L., and </w:t>
      </w:r>
      <w:proofErr w:type="spellStart"/>
      <w:r w:rsidRPr="00257122">
        <w:rPr>
          <w:rFonts w:ascii="Times New Roman" w:hAnsi="Times New Roman" w:cs="Times New Roman"/>
          <w:sz w:val="20"/>
          <w:szCs w:val="20"/>
        </w:rPr>
        <w:t>Spector</w:t>
      </w:r>
      <w:proofErr w:type="spellEnd"/>
      <w:r w:rsidRPr="00257122">
        <w:rPr>
          <w:rFonts w:ascii="Times New Roman" w:hAnsi="Times New Roman" w:cs="Times New Roman"/>
          <w:sz w:val="20"/>
          <w:szCs w:val="20"/>
        </w:rPr>
        <w:t xml:space="preserve">, T. D. (2010). Genetics, the big five, and the tendency to be self-employed. J. Appl. Psychol. 95, 1154–1162.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10.1037/a0020294</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49" w:name="ref58"/>
      <w:bookmarkEnd w:id="49"/>
      <w:r w:rsidRPr="00257122">
        <w:rPr>
          <w:rFonts w:ascii="Times New Roman" w:hAnsi="Times New Roman" w:cs="Times New Roman"/>
          <w:sz w:val="20"/>
          <w:szCs w:val="20"/>
        </w:rPr>
        <w:t>Su, Y. S., Lin, C. L., Chen, S. Y., and Lai, C. F. (2020). Bibliometric study of social network analysis literature. </w:t>
      </w:r>
      <w:proofErr w:type="spellStart"/>
      <w:r w:rsidRPr="00257122">
        <w:rPr>
          <w:rFonts w:ascii="Times New Roman" w:hAnsi="Times New Roman" w:cs="Times New Roman"/>
          <w:sz w:val="20"/>
          <w:szCs w:val="20"/>
        </w:rPr>
        <w:t>Libr</w:t>
      </w:r>
      <w:proofErr w:type="spellEnd"/>
      <w:r w:rsidRPr="00257122">
        <w:rPr>
          <w:rFonts w:ascii="Times New Roman" w:hAnsi="Times New Roman" w:cs="Times New Roman"/>
          <w:sz w:val="20"/>
          <w:szCs w:val="20"/>
        </w:rPr>
        <w:t xml:space="preserve">. Hi Tech 38, 420–433.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10.1108/LHT-01-2019-0028</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50" w:name="ref59"/>
      <w:bookmarkEnd w:id="50"/>
      <w:r w:rsidRPr="00257122">
        <w:rPr>
          <w:rFonts w:ascii="Times New Roman" w:hAnsi="Times New Roman" w:cs="Times New Roman"/>
          <w:sz w:val="20"/>
          <w:szCs w:val="20"/>
        </w:rPr>
        <w:t xml:space="preserve">Su, Y., Zhu, Z., Chen, J., Jin, Y., Wang, T., Lin, C. L., et al. (2021). Factors influencing entrepreneurial intention of university students in China: integrating the perceived university support and theory of planned behavior. Sustainability 13:4519.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10.3390/su13084519</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51" w:name="ref60"/>
      <w:bookmarkEnd w:id="51"/>
      <w:proofErr w:type="spellStart"/>
      <w:r w:rsidRPr="00257122">
        <w:rPr>
          <w:rFonts w:ascii="Times New Roman" w:hAnsi="Times New Roman" w:cs="Times New Roman"/>
          <w:sz w:val="20"/>
          <w:szCs w:val="20"/>
        </w:rPr>
        <w:t>Turulja</w:t>
      </w:r>
      <w:proofErr w:type="spellEnd"/>
      <w:r w:rsidRPr="00257122">
        <w:rPr>
          <w:rFonts w:ascii="Times New Roman" w:hAnsi="Times New Roman" w:cs="Times New Roman"/>
          <w:sz w:val="20"/>
          <w:szCs w:val="20"/>
        </w:rPr>
        <w:t xml:space="preserve">, L., </w:t>
      </w:r>
      <w:proofErr w:type="spellStart"/>
      <w:r w:rsidRPr="00257122">
        <w:rPr>
          <w:rFonts w:ascii="Times New Roman" w:hAnsi="Times New Roman" w:cs="Times New Roman"/>
          <w:sz w:val="20"/>
          <w:szCs w:val="20"/>
        </w:rPr>
        <w:t>Veselinovic</w:t>
      </w:r>
      <w:proofErr w:type="spellEnd"/>
      <w:r w:rsidRPr="00257122">
        <w:rPr>
          <w:rFonts w:ascii="Times New Roman" w:hAnsi="Times New Roman" w:cs="Times New Roman"/>
          <w:sz w:val="20"/>
          <w:szCs w:val="20"/>
        </w:rPr>
        <w:t xml:space="preserve">, L., </w:t>
      </w:r>
      <w:proofErr w:type="spellStart"/>
      <w:r w:rsidRPr="00257122">
        <w:rPr>
          <w:rFonts w:ascii="Times New Roman" w:hAnsi="Times New Roman" w:cs="Times New Roman"/>
          <w:sz w:val="20"/>
          <w:szCs w:val="20"/>
        </w:rPr>
        <w:t>Agic</w:t>
      </w:r>
      <w:proofErr w:type="spellEnd"/>
      <w:r w:rsidRPr="00257122">
        <w:rPr>
          <w:rFonts w:ascii="Times New Roman" w:hAnsi="Times New Roman" w:cs="Times New Roman"/>
          <w:sz w:val="20"/>
          <w:szCs w:val="20"/>
        </w:rPr>
        <w:t>, E., and Pasic-</w:t>
      </w:r>
      <w:proofErr w:type="spellStart"/>
      <w:r w:rsidRPr="00257122">
        <w:rPr>
          <w:rFonts w:ascii="Times New Roman" w:hAnsi="Times New Roman" w:cs="Times New Roman"/>
          <w:sz w:val="20"/>
          <w:szCs w:val="20"/>
        </w:rPr>
        <w:t>Mesihovic</w:t>
      </w:r>
      <w:proofErr w:type="spellEnd"/>
      <w:r w:rsidRPr="00257122">
        <w:rPr>
          <w:rFonts w:ascii="Times New Roman" w:hAnsi="Times New Roman" w:cs="Times New Roman"/>
          <w:sz w:val="20"/>
          <w:szCs w:val="20"/>
        </w:rPr>
        <w:t>, A. (2020). Entrepreneurial intention of students in Bosnia and Herzegovina: what type of support matters? Econ. Res.-</w:t>
      </w:r>
      <w:proofErr w:type="spellStart"/>
      <w:r w:rsidRPr="00257122">
        <w:rPr>
          <w:rFonts w:ascii="Times New Roman" w:hAnsi="Times New Roman" w:cs="Times New Roman"/>
          <w:sz w:val="20"/>
          <w:szCs w:val="20"/>
        </w:rPr>
        <w:t>Ekon</w:t>
      </w:r>
      <w:proofErr w:type="spellEnd"/>
      <w:r w:rsidRPr="00257122">
        <w:rPr>
          <w:rFonts w:ascii="Times New Roman" w:hAnsi="Times New Roman" w:cs="Times New Roman"/>
          <w:sz w:val="20"/>
          <w:szCs w:val="20"/>
        </w:rPr>
        <w:t xml:space="preserve">. </w:t>
      </w:r>
      <w:proofErr w:type="spellStart"/>
      <w:r w:rsidRPr="00257122">
        <w:rPr>
          <w:rFonts w:ascii="Times New Roman" w:hAnsi="Times New Roman" w:cs="Times New Roman"/>
          <w:sz w:val="20"/>
          <w:szCs w:val="20"/>
        </w:rPr>
        <w:t>Istraz</w:t>
      </w:r>
      <w:proofErr w:type="spellEnd"/>
      <w:r w:rsidRPr="00257122">
        <w:rPr>
          <w:rFonts w:ascii="Times New Roman" w:hAnsi="Times New Roman" w:cs="Times New Roman"/>
          <w:sz w:val="20"/>
          <w:szCs w:val="20"/>
        </w:rPr>
        <w:t xml:space="preserve">. 33, 2713–2732.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10.1080/1331677X.2020.1730216</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52" w:name="ref61"/>
      <w:bookmarkEnd w:id="52"/>
      <w:r w:rsidRPr="00257122">
        <w:rPr>
          <w:rFonts w:ascii="Times New Roman" w:hAnsi="Times New Roman" w:cs="Times New Roman"/>
          <w:sz w:val="20"/>
          <w:szCs w:val="20"/>
        </w:rPr>
        <w:t xml:space="preserve">Van Eck, N. J., and </w:t>
      </w:r>
      <w:proofErr w:type="spellStart"/>
      <w:r w:rsidRPr="00257122">
        <w:rPr>
          <w:rFonts w:ascii="Times New Roman" w:hAnsi="Times New Roman" w:cs="Times New Roman"/>
          <w:sz w:val="20"/>
          <w:szCs w:val="20"/>
        </w:rPr>
        <w:t>Waltman</w:t>
      </w:r>
      <w:proofErr w:type="spellEnd"/>
      <w:r w:rsidRPr="00257122">
        <w:rPr>
          <w:rFonts w:ascii="Times New Roman" w:hAnsi="Times New Roman" w:cs="Times New Roman"/>
          <w:sz w:val="20"/>
          <w:szCs w:val="20"/>
        </w:rPr>
        <w:t xml:space="preserve">, L. (2010). Software survey: </w:t>
      </w:r>
      <w:proofErr w:type="spellStart"/>
      <w:r w:rsidRPr="00257122">
        <w:rPr>
          <w:rFonts w:ascii="Times New Roman" w:hAnsi="Times New Roman" w:cs="Times New Roman"/>
          <w:sz w:val="20"/>
          <w:szCs w:val="20"/>
        </w:rPr>
        <w:t>VOSviewer</w:t>
      </w:r>
      <w:proofErr w:type="spellEnd"/>
      <w:r w:rsidRPr="00257122">
        <w:rPr>
          <w:rFonts w:ascii="Times New Roman" w:hAnsi="Times New Roman" w:cs="Times New Roman"/>
          <w:sz w:val="20"/>
          <w:szCs w:val="20"/>
        </w:rPr>
        <w:t>, a computer program for bibliometric mapping. </w:t>
      </w:r>
      <w:proofErr w:type="spellStart"/>
      <w:r w:rsidRPr="00257122">
        <w:rPr>
          <w:rFonts w:ascii="Times New Roman" w:hAnsi="Times New Roman" w:cs="Times New Roman"/>
          <w:sz w:val="20"/>
          <w:szCs w:val="20"/>
        </w:rPr>
        <w:t>Scientometrics</w:t>
      </w:r>
      <w:proofErr w:type="spellEnd"/>
      <w:r w:rsidRPr="00257122">
        <w:rPr>
          <w:rFonts w:ascii="Times New Roman" w:hAnsi="Times New Roman" w:cs="Times New Roman"/>
          <w:sz w:val="20"/>
          <w:szCs w:val="20"/>
        </w:rPr>
        <w:t xml:space="preserve"> 84, 523–538.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10.1007/s11192-009-0146-3</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53" w:name="ref62"/>
      <w:bookmarkEnd w:id="53"/>
      <w:r w:rsidRPr="00257122">
        <w:rPr>
          <w:rFonts w:ascii="Times New Roman" w:hAnsi="Times New Roman" w:cs="Times New Roman"/>
          <w:sz w:val="20"/>
          <w:szCs w:val="20"/>
        </w:rPr>
        <w:t xml:space="preserve">Wegner, D., Thomas, E., Teixeira, E. K., and </w:t>
      </w:r>
      <w:proofErr w:type="spellStart"/>
      <w:r w:rsidRPr="00257122">
        <w:rPr>
          <w:rFonts w:ascii="Times New Roman" w:hAnsi="Times New Roman" w:cs="Times New Roman"/>
          <w:sz w:val="20"/>
          <w:szCs w:val="20"/>
        </w:rPr>
        <w:t>Maehler</w:t>
      </w:r>
      <w:proofErr w:type="spellEnd"/>
      <w:r w:rsidRPr="00257122">
        <w:rPr>
          <w:rFonts w:ascii="Times New Roman" w:hAnsi="Times New Roman" w:cs="Times New Roman"/>
          <w:sz w:val="20"/>
          <w:szCs w:val="20"/>
        </w:rPr>
        <w:t xml:space="preserve">, A. E. (2019). University entrepreneurial push strategy and students’ entrepreneurial intention. Int. J. Entrepreneurial </w:t>
      </w:r>
      <w:proofErr w:type="spellStart"/>
      <w:r w:rsidRPr="00257122">
        <w:rPr>
          <w:rFonts w:ascii="Times New Roman" w:hAnsi="Times New Roman" w:cs="Times New Roman"/>
          <w:sz w:val="20"/>
          <w:szCs w:val="20"/>
        </w:rPr>
        <w:t>Behav</w:t>
      </w:r>
      <w:proofErr w:type="spellEnd"/>
      <w:r w:rsidRPr="00257122">
        <w:rPr>
          <w:rFonts w:ascii="Times New Roman" w:hAnsi="Times New Roman" w:cs="Times New Roman"/>
          <w:sz w:val="20"/>
          <w:szCs w:val="20"/>
        </w:rPr>
        <w:t xml:space="preserve">. Res. 26, 307–325.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10.1108/IJEBR-10-2018-0648</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54" w:name="ref63"/>
      <w:bookmarkEnd w:id="54"/>
      <w:proofErr w:type="spellStart"/>
      <w:r w:rsidRPr="00257122">
        <w:rPr>
          <w:rFonts w:ascii="Times New Roman" w:hAnsi="Times New Roman" w:cs="Times New Roman"/>
          <w:sz w:val="20"/>
          <w:szCs w:val="20"/>
        </w:rPr>
        <w:t>Xu</w:t>
      </w:r>
      <w:proofErr w:type="spellEnd"/>
      <w:r w:rsidRPr="00257122">
        <w:rPr>
          <w:rFonts w:ascii="Times New Roman" w:hAnsi="Times New Roman" w:cs="Times New Roman"/>
          <w:sz w:val="20"/>
          <w:szCs w:val="20"/>
        </w:rPr>
        <w:t xml:space="preserve">, Z., Wang, X., Wang, X., and </w:t>
      </w:r>
      <w:proofErr w:type="spellStart"/>
      <w:r w:rsidRPr="00257122">
        <w:rPr>
          <w:rFonts w:ascii="Times New Roman" w:hAnsi="Times New Roman" w:cs="Times New Roman"/>
          <w:sz w:val="20"/>
          <w:szCs w:val="20"/>
        </w:rPr>
        <w:t>Skare</w:t>
      </w:r>
      <w:proofErr w:type="spellEnd"/>
      <w:r w:rsidRPr="00257122">
        <w:rPr>
          <w:rFonts w:ascii="Times New Roman" w:hAnsi="Times New Roman" w:cs="Times New Roman"/>
          <w:sz w:val="20"/>
          <w:szCs w:val="20"/>
        </w:rPr>
        <w:t xml:space="preserve">, M. (2021). A comprehensive bibliometric analysis of entrepreneurship and crisis literature published from 1984 to 2020. J. Bus. Res. 135, 304–318.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10.1016/j.jbusres.2021.06.051</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55" w:name="ref64"/>
      <w:bookmarkEnd w:id="55"/>
      <w:r w:rsidRPr="00257122">
        <w:rPr>
          <w:rFonts w:ascii="Times New Roman" w:hAnsi="Times New Roman" w:cs="Times New Roman"/>
          <w:sz w:val="20"/>
          <w:szCs w:val="20"/>
        </w:rPr>
        <w:t xml:space="preserve">Yang, H., </w:t>
      </w:r>
      <w:proofErr w:type="spellStart"/>
      <w:r w:rsidRPr="00257122">
        <w:rPr>
          <w:rFonts w:ascii="Times New Roman" w:hAnsi="Times New Roman" w:cs="Times New Roman"/>
          <w:sz w:val="20"/>
          <w:szCs w:val="20"/>
        </w:rPr>
        <w:t>Xue</w:t>
      </w:r>
      <w:proofErr w:type="spellEnd"/>
      <w:r w:rsidRPr="00257122">
        <w:rPr>
          <w:rFonts w:ascii="Times New Roman" w:hAnsi="Times New Roman" w:cs="Times New Roman"/>
          <w:sz w:val="20"/>
          <w:szCs w:val="20"/>
        </w:rPr>
        <w:t xml:space="preserve">, C., Li, B., and Li, S. (2013). Analysis of influence mechanism for cognition of trust and decision-making behavior: based on game neurology. Inf. Technol. J. 12, 3517–3523.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10.3923/itj.2013.3517.3523</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56" w:name="ref65"/>
      <w:bookmarkEnd w:id="56"/>
      <w:r w:rsidRPr="00257122">
        <w:rPr>
          <w:rFonts w:ascii="Times New Roman" w:hAnsi="Times New Roman" w:cs="Times New Roman"/>
          <w:sz w:val="20"/>
          <w:szCs w:val="20"/>
        </w:rPr>
        <w:t xml:space="preserve">Yi, S., and </w:t>
      </w:r>
      <w:proofErr w:type="spellStart"/>
      <w:proofErr w:type="gramStart"/>
      <w:r w:rsidRPr="00257122">
        <w:rPr>
          <w:rFonts w:ascii="Times New Roman" w:hAnsi="Times New Roman" w:cs="Times New Roman"/>
          <w:sz w:val="20"/>
          <w:szCs w:val="20"/>
        </w:rPr>
        <w:t>Gao</w:t>
      </w:r>
      <w:proofErr w:type="spellEnd"/>
      <w:proofErr w:type="gramEnd"/>
      <w:r w:rsidRPr="00257122">
        <w:rPr>
          <w:rFonts w:ascii="Times New Roman" w:hAnsi="Times New Roman" w:cs="Times New Roman"/>
          <w:sz w:val="20"/>
          <w:szCs w:val="20"/>
        </w:rPr>
        <w:t xml:space="preserve">, S. (2021). Visualization analysis of online health care research based on </w:t>
      </w:r>
      <w:proofErr w:type="spellStart"/>
      <w:r w:rsidRPr="00257122">
        <w:rPr>
          <w:rFonts w:ascii="Times New Roman" w:hAnsi="Times New Roman" w:cs="Times New Roman"/>
          <w:sz w:val="20"/>
          <w:szCs w:val="20"/>
        </w:rPr>
        <w:t>Citespace</w:t>
      </w:r>
      <w:proofErr w:type="spellEnd"/>
      <w:r w:rsidRPr="00257122">
        <w:rPr>
          <w:rFonts w:ascii="Times New Roman" w:hAnsi="Times New Roman" w:cs="Times New Roman"/>
          <w:sz w:val="20"/>
          <w:szCs w:val="20"/>
        </w:rPr>
        <w:t xml:space="preserve">. Open J. Soc. Sci. 9, 311–325.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10.4236/jss.2021.97022</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7D2F0F" w:rsidRPr="00257122"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57" w:name="ref66"/>
      <w:bookmarkEnd w:id="57"/>
      <w:r w:rsidRPr="00257122">
        <w:rPr>
          <w:rFonts w:ascii="Times New Roman" w:hAnsi="Times New Roman" w:cs="Times New Roman"/>
          <w:sz w:val="20"/>
          <w:szCs w:val="20"/>
        </w:rPr>
        <w:t xml:space="preserve">Zhao, Y., Wang, L., and Zhang, Y. (2021). Research thematic and emerging trends of contextual cues: a </w:t>
      </w:r>
      <w:proofErr w:type="spellStart"/>
      <w:r w:rsidRPr="00257122">
        <w:rPr>
          <w:rFonts w:ascii="Times New Roman" w:hAnsi="Times New Roman" w:cs="Times New Roman"/>
          <w:sz w:val="20"/>
          <w:szCs w:val="20"/>
        </w:rPr>
        <w:t>bibliometrics</w:t>
      </w:r>
      <w:proofErr w:type="spellEnd"/>
      <w:r w:rsidRPr="00257122">
        <w:rPr>
          <w:rFonts w:ascii="Times New Roman" w:hAnsi="Times New Roman" w:cs="Times New Roman"/>
          <w:sz w:val="20"/>
          <w:szCs w:val="20"/>
        </w:rPr>
        <w:t xml:space="preserve"> and visualization approach. </w:t>
      </w:r>
      <w:proofErr w:type="spellStart"/>
      <w:r w:rsidRPr="00257122">
        <w:rPr>
          <w:rFonts w:ascii="Times New Roman" w:hAnsi="Times New Roman" w:cs="Times New Roman"/>
          <w:sz w:val="20"/>
          <w:szCs w:val="20"/>
        </w:rPr>
        <w:t>Libr</w:t>
      </w:r>
      <w:proofErr w:type="spellEnd"/>
      <w:r w:rsidRPr="00257122">
        <w:rPr>
          <w:rFonts w:ascii="Times New Roman" w:hAnsi="Times New Roman" w:cs="Times New Roman"/>
          <w:sz w:val="20"/>
          <w:szCs w:val="20"/>
        </w:rPr>
        <w:t xml:space="preserve">. Hi Tech 39, 462–487. </w:t>
      </w:r>
      <w:proofErr w:type="spellStart"/>
      <w:r w:rsidRPr="00257122">
        <w:rPr>
          <w:rFonts w:ascii="Times New Roman" w:hAnsi="Times New Roman" w:cs="Times New Roman"/>
          <w:sz w:val="20"/>
          <w:szCs w:val="20"/>
        </w:rPr>
        <w:t>doi</w:t>
      </w:r>
      <w:proofErr w:type="spellEnd"/>
      <w:r w:rsidRPr="00257122">
        <w:rPr>
          <w:rFonts w:ascii="Times New Roman" w:hAnsi="Times New Roman" w:cs="Times New Roman"/>
          <w:sz w:val="20"/>
          <w:szCs w:val="20"/>
        </w:rPr>
        <w:t>: 10.1108/LHT-11-2019-0237</w:t>
      </w:r>
    </w:p>
    <w:p w:rsidR="007D2F0F" w:rsidRPr="00AB307D" w:rsidRDefault="007D2F0F" w:rsidP="0045254B">
      <w:pPr>
        <w:tabs>
          <w:tab w:val="left" w:pos="284"/>
        </w:tabs>
        <w:spacing w:after="0" w:line="240" w:lineRule="auto"/>
        <w:ind w:right="-144" w:firstLine="142"/>
        <w:jc w:val="both"/>
        <w:rPr>
          <w:rFonts w:ascii="Times New Roman" w:hAnsi="Times New Roman" w:cs="Times New Roman"/>
          <w:sz w:val="20"/>
          <w:szCs w:val="20"/>
        </w:rPr>
      </w:pPr>
    </w:p>
    <w:p w:rsidR="0045254B" w:rsidRPr="0045254B" w:rsidRDefault="007D2F0F" w:rsidP="0045254B">
      <w:pPr>
        <w:pStyle w:val="ListParagraph"/>
        <w:numPr>
          <w:ilvl w:val="0"/>
          <w:numId w:val="49"/>
        </w:numPr>
        <w:tabs>
          <w:tab w:val="left" w:pos="284"/>
        </w:tabs>
        <w:spacing w:after="0" w:line="240" w:lineRule="auto"/>
        <w:ind w:left="0" w:right="-144" w:firstLine="142"/>
        <w:jc w:val="both"/>
        <w:rPr>
          <w:rFonts w:ascii="Times New Roman" w:hAnsi="Times New Roman" w:cs="Times New Roman"/>
          <w:sz w:val="20"/>
          <w:szCs w:val="20"/>
        </w:rPr>
      </w:pPr>
      <w:bookmarkStart w:id="58" w:name="ref67"/>
      <w:bookmarkEnd w:id="58"/>
      <w:r w:rsidRPr="0045254B">
        <w:rPr>
          <w:rFonts w:ascii="Times New Roman" w:hAnsi="Times New Roman" w:cs="Times New Roman"/>
          <w:sz w:val="20"/>
          <w:szCs w:val="20"/>
        </w:rPr>
        <w:t xml:space="preserve">Zhou, W., Kou, A., Chen, J., and Ding, B. (2018). A retrospective analysis with bibliometric of energy security in 2000–2017. Energy Rep. 4, 724–732. </w:t>
      </w:r>
      <w:proofErr w:type="spellStart"/>
      <w:r w:rsidRPr="0045254B">
        <w:rPr>
          <w:rFonts w:ascii="Times New Roman" w:hAnsi="Times New Roman" w:cs="Times New Roman"/>
          <w:sz w:val="20"/>
          <w:szCs w:val="20"/>
        </w:rPr>
        <w:t>doi</w:t>
      </w:r>
      <w:proofErr w:type="spellEnd"/>
      <w:r w:rsidRPr="0045254B">
        <w:rPr>
          <w:rFonts w:ascii="Times New Roman" w:hAnsi="Times New Roman" w:cs="Times New Roman"/>
          <w:sz w:val="20"/>
          <w:szCs w:val="20"/>
        </w:rPr>
        <w:t>: 10.1016/j.egyr.2018.10.012</w:t>
      </w:r>
    </w:p>
    <w:sectPr w:rsidR="0045254B" w:rsidRPr="0045254B" w:rsidSect="00136C58">
      <w:pgSz w:w="11906" w:h="16838" w:code="9"/>
      <w:pgMar w:top="1134" w:right="1134"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EFAA17E"/>
    <w:multiLevelType w:val="hybridMultilevel"/>
    <w:tmpl w:val="F944CFA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C0DA6C1"/>
    <w:multiLevelType w:val="hybridMultilevel"/>
    <w:tmpl w:val="FB27DD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EC148ED"/>
    <w:multiLevelType w:val="hybridMultilevel"/>
    <w:tmpl w:val="E0A858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1E7E51"/>
    <w:multiLevelType w:val="hybridMultilevel"/>
    <w:tmpl w:val="8CB0B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483B56"/>
    <w:multiLevelType w:val="multilevel"/>
    <w:tmpl w:val="FE942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570B2"/>
    <w:multiLevelType w:val="multilevel"/>
    <w:tmpl w:val="60C84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283983"/>
    <w:multiLevelType w:val="hybridMultilevel"/>
    <w:tmpl w:val="33F48C7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10E43713"/>
    <w:multiLevelType w:val="hybridMultilevel"/>
    <w:tmpl w:val="254A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4E6B5D"/>
    <w:multiLevelType w:val="hybridMultilevel"/>
    <w:tmpl w:val="15EAFE62"/>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nsid w:val="173D213B"/>
    <w:multiLevelType w:val="multilevel"/>
    <w:tmpl w:val="800A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1A2EC4"/>
    <w:multiLevelType w:val="hybridMultilevel"/>
    <w:tmpl w:val="8D52F31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245632B4"/>
    <w:multiLevelType w:val="multilevel"/>
    <w:tmpl w:val="B6C8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32700C"/>
    <w:multiLevelType w:val="multilevel"/>
    <w:tmpl w:val="B020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2C72A9"/>
    <w:multiLevelType w:val="multilevel"/>
    <w:tmpl w:val="1660C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EB33DD"/>
    <w:multiLevelType w:val="hybridMultilevel"/>
    <w:tmpl w:val="35F0A27E"/>
    <w:lvl w:ilvl="0" w:tplc="E3281EC0">
      <w:numFmt w:val="bullet"/>
      <w:lvlText w:val=""/>
      <w:lvlJc w:val="left"/>
      <w:pPr>
        <w:ind w:left="502" w:hanging="360"/>
      </w:pPr>
      <w:rPr>
        <w:rFonts w:ascii="Symbol" w:eastAsiaTheme="minorHAnsi"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3595ECF2"/>
    <w:multiLevelType w:val="hybridMultilevel"/>
    <w:tmpl w:val="A6D225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5DF6AE4"/>
    <w:multiLevelType w:val="multilevel"/>
    <w:tmpl w:val="D7E2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701A1D"/>
    <w:multiLevelType w:val="hybridMultilevel"/>
    <w:tmpl w:val="DADE2D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8B81D9E"/>
    <w:multiLevelType w:val="multilevel"/>
    <w:tmpl w:val="E264B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C7073E"/>
    <w:multiLevelType w:val="hybridMultilevel"/>
    <w:tmpl w:val="E9888C92"/>
    <w:lvl w:ilvl="0" w:tplc="1CB6C61A">
      <w:start w:val="1"/>
      <w:numFmt w:val="decimal"/>
      <w:lvlText w:val="%1."/>
      <w:lvlJc w:val="left"/>
      <w:pPr>
        <w:ind w:left="734"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0">
    <w:nsid w:val="3CBA6883"/>
    <w:multiLevelType w:val="hybridMultilevel"/>
    <w:tmpl w:val="C3F8B352"/>
    <w:lvl w:ilvl="0" w:tplc="04090001">
      <w:start w:val="1"/>
      <w:numFmt w:val="bullet"/>
      <w:lvlText w:val=""/>
      <w:lvlJc w:val="left"/>
      <w:pPr>
        <w:ind w:left="720" w:hanging="360"/>
      </w:pPr>
      <w:rPr>
        <w:rFonts w:ascii="Symbol" w:hAnsi="Symbol" w:hint="default"/>
      </w:rPr>
    </w:lvl>
    <w:lvl w:ilvl="1" w:tplc="05669388">
      <w:numFmt w:val="bullet"/>
      <w:lvlText w:val="•"/>
      <w:lvlJc w:val="left"/>
      <w:pPr>
        <w:ind w:left="1440" w:hanging="360"/>
      </w:pPr>
      <w:rPr>
        <w:rFonts w:ascii="Times New Roman" w:eastAsiaTheme="minorHAnsi" w:hAnsi="Times New Roman" w:cs="Times New Roman"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410ECD"/>
    <w:multiLevelType w:val="multilevel"/>
    <w:tmpl w:val="2620F0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D93109"/>
    <w:multiLevelType w:val="hybridMultilevel"/>
    <w:tmpl w:val="B38EDC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40966BE7"/>
    <w:multiLevelType w:val="hybridMultilevel"/>
    <w:tmpl w:val="92FEA98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452E34F4"/>
    <w:multiLevelType w:val="multilevel"/>
    <w:tmpl w:val="5982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D708DB"/>
    <w:multiLevelType w:val="hybridMultilevel"/>
    <w:tmpl w:val="D6448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831F8E"/>
    <w:multiLevelType w:val="hybridMultilevel"/>
    <w:tmpl w:val="20FA7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667326"/>
    <w:multiLevelType w:val="hybridMultilevel"/>
    <w:tmpl w:val="B61A9F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4A94AC51"/>
    <w:multiLevelType w:val="hybridMultilevel"/>
    <w:tmpl w:val="2A09F1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B775158"/>
    <w:multiLevelType w:val="hybridMultilevel"/>
    <w:tmpl w:val="4F92F896"/>
    <w:lvl w:ilvl="0" w:tplc="1CB6C61A">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0">
    <w:nsid w:val="512A0560"/>
    <w:multiLevelType w:val="multilevel"/>
    <w:tmpl w:val="B74A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4A00E5"/>
    <w:multiLevelType w:val="multilevel"/>
    <w:tmpl w:val="C1DE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1331E6"/>
    <w:multiLevelType w:val="hybridMultilevel"/>
    <w:tmpl w:val="21DC7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3F7F0D"/>
    <w:multiLevelType w:val="multilevel"/>
    <w:tmpl w:val="CC16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95500B"/>
    <w:multiLevelType w:val="multilevel"/>
    <w:tmpl w:val="FCE0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D90476"/>
    <w:multiLevelType w:val="hybridMultilevel"/>
    <w:tmpl w:val="B4F0E6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nsid w:val="67B97A95"/>
    <w:multiLevelType w:val="multilevel"/>
    <w:tmpl w:val="F28C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EE4D5F"/>
    <w:multiLevelType w:val="multilevel"/>
    <w:tmpl w:val="05665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EC32A3"/>
    <w:multiLevelType w:val="hybridMultilevel"/>
    <w:tmpl w:val="C8ECB490"/>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nsid w:val="6BF14DE7"/>
    <w:multiLevelType w:val="hybridMultilevel"/>
    <w:tmpl w:val="F97D4F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6E6E3B25"/>
    <w:multiLevelType w:val="hybridMultilevel"/>
    <w:tmpl w:val="83D4E74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1A12CD"/>
    <w:multiLevelType w:val="hybridMultilevel"/>
    <w:tmpl w:val="AE64DA7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nsid w:val="70C511FA"/>
    <w:multiLevelType w:val="hybridMultilevel"/>
    <w:tmpl w:val="967A325C"/>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3">
    <w:nsid w:val="71034E1A"/>
    <w:multiLevelType w:val="hybridMultilevel"/>
    <w:tmpl w:val="2468F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11C1FB7"/>
    <w:multiLevelType w:val="multilevel"/>
    <w:tmpl w:val="C0228F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3E02C06"/>
    <w:multiLevelType w:val="multilevel"/>
    <w:tmpl w:val="514E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72056CD"/>
    <w:multiLevelType w:val="multilevel"/>
    <w:tmpl w:val="6A46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90B7B60"/>
    <w:multiLevelType w:val="multilevel"/>
    <w:tmpl w:val="E390A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E350201"/>
    <w:multiLevelType w:val="hybridMultilevel"/>
    <w:tmpl w:val="405E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48"/>
  </w:num>
  <w:num w:numId="3">
    <w:abstractNumId w:val="12"/>
  </w:num>
  <w:num w:numId="4">
    <w:abstractNumId w:val="11"/>
  </w:num>
  <w:num w:numId="5">
    <w:abstractNumId w:val="47"/>
  </w:num>
  <w:num w:numId="6">
    <w:abstractNumId w:val="45"/>
  </w:num>
  <w:num w:numId="7">
    <w:abstractNumId w:val="5"/>
  </w:num>
  <w:num w:numId="8">
    <w:abstractNumId w:val="46"/>
  </w:num>
  <w:num w:numId="9">
    <w:abstractNumId w:val="13"/>
  </w:num>
  <w:num w:numId="10">
    <w:abstractNumId w:val="24"/>
  </w:num>
  <w:num w:numId="11">
    <w:abstractNumId w:val="4"/>
  </w:num>
  <w:num w:numId="12">
    <w:abstractNumId w:val="30"/>
  </w:num>
  <w:num w:numId="13">
    <w:abstractNumId w:val="37"/>
  </w:num>
  <w:num w:numId="14">
    <w:abstractNumId w:val="16"/>
  </w:num>
  <w:num w:numId="15">
    <w:abstractNumId w:val="18"/>
  </w:num>
  <w:num w:numId="16">
    <w:abstractNumId w:val="44"/>
  </w:num>
  <w:num w:numId="17">
    <w:abstractNumId w:val="21"/>
  </w:num>
  <w:num w:numId="18">
    <w:abstractNumId w:val="2"/>
  </w:num>
  <w:num w:numId="19">
    <w:abstractNumId w:val="1"/>
  </w:num>
  <w:num w:numId="20">
    <w:abstractNumId w:val="8"/>
  </w:num>
  <w:num w:numId="21">
    <w:abstractNumId w:val="29"/>
  </w:num>
  <w:num w:numId="22">
    <w:abstractNumId w:val="19"/>
  </w:num>
  <w:num w:numId="23">
    <w:abstractNumId w:val="9"/>
  </w:num>
  <w:num w:numId="24">
    <w:abstractNumId w:val="34"/>
  </w:num>
  <w:num w:numId="25">
    <w:abstractNumId w:val="36"/>
  </w:num>
  <w:num w:numId="26">
    <w:abstractNumId w:val="28"/>
  </w:num>
  <w:num w:numId="27">
    <w:abstractNumId w:val="39"/>
  </w:num>
  <w:num w:numId="28">
    <w:abstractNumId w:val="15"/>
  </w:num>
  <w:num w:numId="29">
    <w:abstractNumId w:val="0"/>
  </w:num>
  <w:num w:numId="30">
    <w:abstractNumId w:val="25"/>
  </w:num>
  <w:num w:numId="31">
    <w:abstractNumId w:val="20"/>
  </w:num>
  <w:num w:numId="32">
    <w:abstractNumId w:val="41"/>
  </w:num>
  <w:num w:numId="33">
    <w:abstractNumId w:val="42"/>
  </w:num>
  <w:num w:numId="34">
    <w:abstractNumId w:val="38"/>
  </w:num>
  <w:num w:numId="35">
    <w:abstractNumId w:val="43"/>
  </w:num>
  <w:num w:numId="36">
    <w:abstractNumId w:val="26"/>
  </w:num>
  <w:num w:numId="37">
    <w:abstractNumId w:val="22"/>
  </w:num>
  <w:num w:numId="38">
    <w:abstractNumId w:val="40"/>
  </w:num>
  <w:num w:numId="39">
    <w:abstractNumId w:val="35"/>
  </w:num>
  <w:num w:numId="40">
    <w:abstractNumId w:val="33"/>
  </w:num>
  <w:num w:numId="41">
    <w:abstractNumId w:val="27"/>
  </w:num>
  <w:num w:numId="42">
    <w:abstractNumId w:val="7"/>
  </w:num>
  <w:num w:numId="43">
    <w:abstractNumId w:val="10"/>
  </w:num>
  <w:num w:numId="44">
    <w:abstractNumId w:val="23"/>
  </w:num>
  <w:num w:numId="45">
    <w:abstractNumId w:val="6"/>
  </w:num>
  <w:num w:numId="46">
    <w:abstractNumId w:val="32"/>
  </w:num>
  <w:num w:numId="47">
    <w:abstractNumId w:val="14"/>
  </w:num>
  <w:num w:numId="48">
    <w:abstractNumId w:val="17"/>
  </w:num>
  <w:num w:numId="4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defaultTabStop w:val="720"/>
  <w:drawingGridHorizontalSpacing w:val="110"/>
  <w:displayHorizontalDrawingGridEvery w:val="2"/>
  <w:displayVerticalDrawingGridEvery w:val="2"/>
  <w:characterSpacingControl w:val="doNotCompress"/>
  <w:compat/>
  <w:rsids>
    <w:rsidRoot w:val="00FD1239"/>
    <w:rsid w:val="00001563"/>
    <w:rsid w:val="00013E1A"/>
    <w:rsid w:val="00017EEB"/>
    <w:rsid w:val="0002072D"/>
    <w:rsid w:val="0002421B"/>
    <w:rsid w:val="000273BA"/>
    <w:rsid w:val="000317AA"/>
    <w:rsid w:val="00040B8E"/>
    <w:rsid w:val="0004201C"/>
    <w:rsid w:val="000473D3"/>
    <w:rsid w:val="000567F0"/>
    <w:rsid w:val="000569E2"/>
    <w:rsid w:val="00066EDF"/>
    <w:rsid w:val="00067E3C"/>
    <w:rsid w:val="00070377"/>
    <w:rsid w:val="000706FA"/>
    <w:rsid w:val="00082D57"/>
    <w:rsid w:val="00085421"/>
    <w:rsid w:val="000939DE"/>
    <w:rsid w:val="00093E17"/>
    <w:rsid w:val="00093EB4"/>
    <w:rsid w:val="000A6D62"/>
    <w:rsid w:val="000C6707"/>
    <w:rsid w:val="000E18E6"/>
    <w:rsid w:val="000E4BE5"/>
    <w:rsid w:val="000E4CD1"/>
    <w:rsid w:val="000E5F13"/>
    <w:rsid w:val="000F37F6"/>
    <w:rsid w:val="000F5B34"/>
    <w:rsid w:val="000F73B8"/>
    <w:rsid w:val="00113F7B"/>
    <w:rsid w:val="00131F9C"/>
    <w:rsid w:val="001326E7"/>
    <w:rsid w:val="00133828"/>
    <w:rsid w:val="001340A9"/>
    <w:rsid w:val="00135FB6"/>
    <w:rsid w:val="00136C58"/>
    <w:rsid w:val="001375A7"/>
    <w:rsid w:val="0014263B"/>
    <w:rsid w:val="00146D02"/>
    <w:rsid w:val="00150662"/>
    <w:rsid w:val="00152480"/>
    <w:rsid w:val="00183C39"/>
    <w:rsid w:val="00196927"/>
    <w:rsid w:val="001A024B"/>
    <w:rsid w:val="001A40D2"/>
    <w:rsid w:val="001B18FB"/>
    <w:rsid w:val="001B1CE9"/>
    <w:rsid w:val="001D2C5F"/>
    <w:rsid w:val="001D418B"/>
    <w:rsid w:val="001E069E"/>
    <w:rsid w:val="001E1924"/>
    <w:rsid w:val="001E5733"/>
    <w:rsid w:val="001F2533"/>
    <w:rsid w:val="001F3685"/>
    <w:rsid w:val="001F3971"/>
    <w:rsid w:val="0021486C"/>
    <w:rsid w:val="00217EEC"/>
    <w:rsid w:val="00235B34"/>
    <w:rsid w:val="0023621A"/>
    <w:rsid w:val="00244E97"/>
    <w:rsid w:val="00250F1C"/>
    <w:rsid w:val="00257122"/>
    <w:rsid w:val="00275956"/>
    <w:rsid w:val="00276F54"/>
    <w:rsid w:val="00281527"/>
    <w:rsid w:val="0028337C"/>
    <w:rsid w:val="002940A8"/>
    <w:rsid w:val="002A27CF"/>
    <w:rsid w:val="002A4165"/>
    <w:rsid w:val="002B7094"/>
    <w:rsid w:val="002C50E2"/>
    <w:rsid w:val="002D0CDD"/>
    <w:rsid w:val="002D1400"/>
    <w:rsid w:val="002D2C72"/>
    <w:rsid w:val="002D6039"/>
    <w:rsid w:val="002D7B3B"/>
    <w:rsid w:val="002E0974"/>
    <w:rsid w:val="00303839"/>
    <w:rsid w:val="003043B8"/>
    <w:rsid w:val="00315B88"/>
    <w:rsid w:val="003215A2"/>
    <w:rsid w:val="00334230"/>
    <w:rsid w:val="003345AD"/>
    <w:rsid w:val="003352B5"/>
    <w:rsid w:val="003371A5"/>
    <w:rsid w:val="003548E3"/>
    <w:rsid w:val="00354A71"/>
    <w:rsid w:val="00354A8E"/>
    <w:rsid w:val="00371A06"/>
    <w:rsid w:val="00373ECE"/>
    <w:rsid w:val="00376D8C"/>
    <w:rsid w:val="003771A3"/>
    <w:rsid w:val="003857FE"/>
    <w:rsid w:val="003911FE"/>
    <w:rsid w:val="00391DEF"/>
    <w:rsid w:val="00393669"/>
    <w:rsid w:val="003941C4"/>
    <w:rsid w:val="003B1AE7"/>
    <w:rsid w:val="003B7811"/>
    <w:rsid w:val="003C14E5"/>
    <w:rsid w:val="003C389C"/>
    <w:rsid w:val="003C7EAC"/>
    <w:rsid w:val="003D1305"/>
    <w:rsid w:val="003D18AD"/>
    <w:rsid w:val="003E03C1"/>
    <w:rsid w:val="003E416C"/>
    <w:rsid w:val="003E6ABB"/>
    <w:rsid w:val="003F1597"/>
    <w:rsid w:val="0041233F"/>
    <w:rsid w:val="004206F3"/>
    <w:rsid w:val="004266A5"/>
    <w:rsid w:val="004329A5"/>
    <w:rsid w:val="00433C2A"/>
    <w:rsid w:val="004416FC"/>
    <w:rsid w:val="0044390D"/>
    <w:rsid w:val="00445854"/>
    <w:rsid w:val="004470C5"/>
    <w:rsid w:val="0045254B"/>
    <w:rsid w:val="00455CA9"/>
    <w:rsid w:val="00463793"/>
    <w:rsid w:val="00465078"/>
    <w:rsid w:val="00477E8B"/>
    <w:rsid w:val="004901B9"/>
    <w:rsid w:val="00493DEA"/>
    <w:rsid w:val="004A24D9"/>
    <w:rsid w:val="004A5639"/>
    <w:rsid w:val="004B01C1"/>
    <w:rsid w:val="004B1C3F"/>
    <w:rsid w:val="004B7C8C"/>
    <w:rsid w:val="004C48C1"/>
    <w:rsid w:val="004D44DB"/>
    <w:rsid w:val="004E02F2"/>
    <w:rsid w:val="004E1373"/>
    <w:rsid w:val="004F01BC"/>
    <w:rsid w:val="0051277A"/>
    <w:rsid w:val="00514C35"/>
    <w:rsid w:val="005151EF"/>
    <w:rsid w:val="00517599"/>
    <w:rsid w:val="005207CE"/>
    <w:rsid w:val="005342FA"/>
    <w:rsid w:val="005403F4"/>
    <w:rsid w:val="00541D74"/>
    <w:rsid w:val="00555865"/>
    <w:rsid w:val="00561089"/>
    <w:rsid w:val="0056121D"/>
    <w:rsid w:val="00562E9F"/>
    <w:rsid w:val="005649B1"/>
    <w:rsid w:val="0057438B"/>
    <w:rsid w:val="005827B1"/>
    <w:rsid w:val="00584367"/>
    <w:rsid w:val="00586597"/>
    <w:rsid w:val="005A0D9D"/>
    <w:rsid w:val="005A1C61"/>
    <w:rsid w:val="005A50AF"/>
    <w:rsid w:val="005A7FD3"/>
    <w:rsid w:val="005B1200"/>
    <w:rsid w:val="005B51A3"/>
    <w:rsid w:val="005B64DB"/>
    <w:rsid w:val="005B7B73"/>
    <w:rsid w:val="005C3792"/>
    <w:rsid w:val="005C5808"/>
    <w:rsid w:val="005C5A51"/>
    <w:rsid w:val="005C6103"/>
    <w:rsid w:val="005E1B74"/>
    <w:rsid w:val="005E3985"/>
    <w:rsid w:val="005E677D"/>
    <w:rsid w:val="005F6C40"/>
    <w:rsid w:val="00602BF7"/>
    <w:rsid w:val="006064D8"/>
    <w:rsid w:val="006071C0"/>
    <w:rsid w:val="00616051"/>
    <w:rsid w:val="0062261F"/>
    <w:rsid w:val="00626AA6"/>
    <w:rsid w:val="0065276A"/>
    <w:rsid w:val="00660ADE"/>
    <w:rsid w:val="00666019"/>
    <w:rsid w:val="00674084"/>
    <w:rsid w:val="00675705"/>
    <w:rsid w:val="00676EE7"/>
    <w:rsid w:val="006922E0"/>
    <w:rsid w:val="006A0111"/>
    <w:rsid w:val="006A2860"/>
    <w:rsid w:val="006B1613"/>
    <w:rsid w:val="006B1CCC"/>
    <w:rsid w:val="006B2D11"/>
    <w:rsid w:val="006B3D84"/>
    <w:rsid w:val="006B41B0"/>
    <w:rsid w:val="006B46F5"/>
    <w:rsid w:val="006C16BA"/>
    <w:rsid w:val="006C20B6"/>
    <w:rsid w:val="006C4522"/>
    <w:rsid w:val="006C7C42"/>
    <w:rsid w:val="006D1AE2"/>
    <w:rsid w:val="006D5E69"/>
    <w:rsid w:val="006D761B"/>
    <w:rsid w:val="006E2536"/>
    <w:rsid w:val="006E3DA3"/>
    <w:rsid w:val="006F532A"/>
    <w:rsid w:val="00706C19"/>
    <w:rsid w:val="00707113"/>
    <w:rsid w:val="00713ECD"/>
    <w:rsid w:val="00724189"/>
    <w:rsid w:val="00726ABF"/>
    <w:rsid w:val="0073494E"/>
    <w:rsid w:val="0073603D"/>
    <w:rsid w:val="00744FFC"/>
    <w:rsid w:val="00752457"/>
    <w:rsid w:val="0075446B"/>
    <w:rsid w:val="00757A7F"/>
    <w:rsid w:val="00764D39"/>
    <w:rsid w:val="00765108"/>
    <w:rsid w:val="00767C9E"/>
    <w:rsid w:val="00770DC5"/>
    <w:rsid w:val="00772412"/>
    <w:rsid w:val="00774DA0"/>
    <w:rsid w:val="00774FE4"/>
    <w:rsid w:val="007765A1"/>
    <w:rsid w:val="00777898"/>
    <w:rsid w:val="00786D10"/>
    <w:rsid w:val="007875B4"/>
    <w:rsid w:val="0079428E"/>
    <w:rsid w:val="0079463B"/>
    <w:rsid w:val="007A11B5"/>
    <w:rsid w:val="007B5CE7"/>
    <w:rsid w:val="007B68A0"/>
    <w:rsid w:val="007C2A25"/>
    <w:rsid w:val="007C5D42"/>
    <w:rsid w:val="007C6972"/>
    <w:rsid w:val="007D002C"/>
    <w:rsid w:val="007D2219"/>
    <w:rsid w:val="007D2F0F"/>
    <w:rsid w:val="007D5212"/>
    <w:rsid w:val="007E1ACC"/>
    <w:rsid w:val="007E5C9A"/>
    <w:rsid w:val="007F229D"/>
    <w:rsid w:val="007F6CB0"/>
    <w:rsid w:val="00806BC6"/>
    <w:rsid w:val="00811403"/>
    <w:rsid w:val="008207D6"/>
    <w:rsid w:val="0082427F"/>
    <w:rsid w:val="008248A1"/>
    <w:rsid w:val="00824FF8"/>
    <w:rsid w:val="00836632"/>
    <w:rsid w:val="0084708D"/>
    <w:rsid w:val="00851A5D"/>
    <w:rsid w:val="00853E38"/>
    <w:rsid w:val="00855ED3"/>
    <w:rsid w:val="00860F4F"/>
    <w:rsid w:val="0086125E"/>
    <w:rsid w:val="008667DD"/>
    <w:rsid w:val="00871A39"/>
    <w:rsid w:val="00875051"/>
    <w:rsid w:val="008758A2"/>
    <w:rsid w:val="0087761F"/>
    <w:rsid w:val="0089261D"/>
    <w:rsid w:val="008B1042"/>
    <w:rsid w:val="008B11C8"/>
    <w:rsid w:val="008B1D30"/>
    <w:rsid w:val="008B3C63"/>
    <w:rsid w:val="008C1499"/>
    <w:rsid w:val="008D7106"/>
    <w:rsid w:val="008F1EA7"/>
    <w:rsid w:val="00904038"/>
    <w:rsid w:val="009140F8"/>
    <w:rsid w:val="009170F1"/>
    <w:rsid w:val="00921108"/>
    <w:rsid w:val="00923D28"/>
    <w:rsid w:val="00925BD3"/>
    <w:rsid w:val="00927E7E"/>
    <w:rsid w:val="009311CE"/>
    <w:rsid w:val="00944E9A"/>
    <w:rsid w:val="0095206A"/>
    <w:rsid w:val="00954465"/>
    <w:rsid w:val="00954D74"/>
    <w:rsid w:val="00964BD7"/>
    <w:rsid w:val="00970703"/>
    <w:rsid w:val="009813AD"/>
    <w:rsid w:val="00983F26"/>
    <w:rsid w:val="00991886"/>
    <w:rsid w:val="009A79A0"/>
    <w:rsid w:val="009D73D4"/>
    <w:rsid w:val="009E34A0"/>
    <w:rsid w:val="009E526D"/>
    <w:rsid w:val="009F619C"/>
    <w:rsid w:val="00A03A87"/>
    <w:rsid w:val="00A14A31"/>
    <w:rsid w:val="00A15217"/>
    <w:rsid w:val="00A17E67"/>
    <w:rsid w:val="00A20DA4"/>
    <w:rsid w:val="00A24B68"/>
    <w:rsid w:val="00A46F82"/>
    <w:rsid w:val="00A5443E"/>
    <w:rsid w:val="00A61978"/>
    <w:rsid w:val="00A63562"/>
    <w:rsid w:val="00A63631"/>
    <w:rsid w:val="00A64A81"/>
    <w:rsid w:val="00A67070"/>
    <w:rsid w:val="00A8057B"/>
    <w:rsid w:val="00A92B4D"/>
    <w:rsid w:val="00A930BB"/>
    <w:rsid w:val="00A94581"/>
    <w:rsid w:val="00A95F91"/>
    <w:rsid w:val="00AA6147"/>
    <w:rsid w:val="00AB307D"/>
    <w:rsid w:val="00AB581E"/>
    <w:rsid w:val="00AC5E5F"/>
    <w:rsid w:val="00AC6FE6"/>
    <w:rsid w:val="00AD736E"/>
    <w:rsid w:val="00AE12EA"/>
    <w:rsid w:val="00AE2219"/>
    <w:rsid w:val="00AF380E"/>
    <w:rsid w:val="00AF6806"/>
    <w:rsid w:val="00B05756"/>
    <w:rsid w:val="00B11FB1"/>
    <w:rsid w:val="00B15DBC"/>
    <w:rsid w:val="00B164E1"/>
    <w:rsid w:val="00B20B80"/>
    <w:rsid w:val="00B235EF"/>
    <w:rsid w:val="00B241BB"/>
    <w:rsid w:val="00B34D44"/>
    <w:rsid w:val="00B40B73"/>
    <w:rsid w:val="00B40FF5"/>
    <w:rsid w:val="00B472EA"/>
    <w:rsid w:val="00B47BBD"/>
    <w:rsid w:val="00B50447"/>
    <w:rsid w:val="00B54D7A"/>
    <w:rsid w:val="00B831C0"/>
    <w:rsid w:val="00B83E45"/>
    <w:rsid w:val="00B87A95"/>
    <w:rsid w:val="00B900C4"/>
    <w:rsid w:val="00BA097B"/>
    <w:rsid w:val="00BA7C6C"/>
    <w:rsid w:val="00BB0073"/>
    <w:rsid w:val="00BB037F"/>
    <w:rsid w:val="00BB291B"/>
    <w:rsid w:val="00BB3FB9"/>
    <w:rsid w:val="00BB59C6"/>
    <w:rsid w:val="00BC5378"/>
    <w:rsid w:val="00BC74D0"/>
    <w:rsid w:val="00BD46C0"/>
    <w:rsid w:val="00BE1502"/>
    <w:rsid w:val="00BE2E46"/>
    <w:rsid w:val="00BE6542"/>
    <w:rsid w:val="00C046D7"/>
    <w:rsid w:val="00C104CF"/>
    <w:rsid w:val="00C13F69"/>
    <w:rsid w:val="00C1590B"/>
    <w:rsid w:val="00C2022F"/>
    <w:rsid w:val="00C21E44"/>
    <w:rsid w:val="00C22A84"/>
    <w:rsid w:val="00C334F3"/>
    <w:rsid w:val="00C360C7"/>
    <w:rsid w:val="00C44A99"/>
    <w:rsid w:val="00C51056"/>
    <w:rsid w:val="00C56EB6"/>
    <w:rsid w:val="00C613C9"/>
    <w:rsid w:val="00C65377"/>
    <w:rsid w:val="00C676B5"/>
    <w:rsid w:val="00C70247"/>
    <w:rsid w:val="00C72BDC"/>
    <w:rsid w:val="00C765C5"/>
    <w:rsid w:val="00C85EE0"/>
    <w:rsid w:val="00C87C22"/>
    <w:rsid w:val="00C94169"/>
    <w:rsid w:val="00CA011E"/>
    <w:rsid w:val="00CB028A"/>
    <w:rsid w:val="00CB498B"/>
    <w:rsid w:val="00CB6B73"/>
    <w:rsid w:val="00CC3B78"/>
    <w:rsid w:val="00CE64BA"/>
    <w:rsid w:val="00CE67B8"/>
    <w:rsid w:val="00CF262B"/>
    <w:rsid w:val="00D02BB9"/>
    <w:rsid w:val="00D04982"/>
    <w:rsid w:val="00D05593"/>
    <w:rsid w:val="00D11EB8"/>
    <w:rsid w:val="00D13934"/>
    <w:rsid w:val="00D2395B"/>
    <w:rsid w:val="00D3627E"/>
    <w:rsid w:val="00D4197E"/>
    <w:rsid w:val="00D52D47"/>
    <w:rsid w:val="00D60FF2"/>
    <w:rsid w:val="00D6603D"/>
    <w:rsid w:val="00D72484"/>
    <w:rsid w:val="00D92656"/>
    <w:rsid w:val="00D95E54"/>
    <w:rsid w:val="00D96135"/>
    <w:rsid w:val="00DA085F"/>
    <w:rsid w:val="00DA50E1"/>
    <w:rsid w:val="00DA6C36"/>
    <w:rsid w:val="00DA7D28"/>
    <w:rsid w:val="00DB310D"/>
    <w:rsid w:val="00DB6245"/>
    <w:rsid w:val="00DC32ED"/>
    <w:rsid w:val="00DC4B72"/>
    <w:rsid w:val="00DC59E5"/>
    <w:rsid w:val="00DD3A32"/>
    <w:rsid w:val="00DE15C5"/>
    <w:rsid w:val="00DE429A"/>
    <w:rsid w:val="00DF16C2"/>
    <w:rsid w:val="00DF36A5"/>
    <w:rsid w:val="00DF3A7E"/>
    <w:rsid w:val="00E07242"/>
    <w:rsid w:val="00E24D9B"/>
    <w:rsid w:val="00E26D33"/>
    <w:rsid w:val="00E314C7"/>
    <w:rsid w:val="00E327FD"/>
    <w:rsid w:val="00E52EAC"/>
    <w:rsid w:val="00E55CBF"/>
    <w:rsid w:val="00E55EA3"/>
    <w:rsid w:val="00E57FA1"/>
    <w:rsid w:val="00E607AD"/>
    <w:rsid w:val="00E76FD3"/>
    <w:rsid w:val="00E81DBF"/>
    <w:rsid w:val="00E84C73"/>
    <w:rsid w:val="00E9156C"/>
    <w:rsid w:val="00E97646"/>
    <w:rsid w:val="00EA3163"/>
    <w:rsid w:val="00EA319C"/>
    <w:rsid w:val="00EA716D"/>
    <w:rsid w:val="00ED52C1"/>
    <w:rsid w:val="00EE21B9"/>
    <w:rsid w:val="00EE667D"/>
    <w:rsid w:val="00F00C65"/>
    <w:rsid w:val="00F10015"/>
    <w:rsid w:val="00F1359B"/>
    <w:rsid w:val="00F14485"/>
    <w:rsid w:val="00F24A98"/>
    <w:rsid w:val="00F35794"/>
    <w:rsid w:val="00F47C2C"/>
    <w:rsid w:val="00F558A8"/>
    <w:rsid w:val="00F56183"/>
    <w:rsid w:val="00F56ACA"/>
    <w:rsid w:val="00F71F3C"/>
    <w:rsid w:val="00F73ED5"/>
    <w:rsid w:val="00F76138"/>
    <w:rsid w:val="00F93525"/>
    <w:rsid w:val="00FA06CE"/>
    <w:rsid w:val="00FB272C"/>
    <w:rsid w:val="00FB5A5E"/>
    <w:rsid w:val="00FB6B07"/>
    <w:rsid w:val="00FC592C"/>
    <w:rsid w:val="00FD1239"/>
    <w:rsid w:val="00FE7E21"/>
    <w:rsid w:val="00FF1500"/>
    <w:rsid w:val="00FF257E"/>
    <w:rsid w:val="00FF74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7282">
      <o:colormru v:ext="edit" colors="#ffc,white,#cff,#ff9"/>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24B"/>
  </w:style>
  <w:style w:type="paragraph" w:styleId="Heading1">
    <w:name w:val="heading 1"/>
    <w:basedOn w:val="Normal"/>
    <w:link w:val="Heading1Char"/>
    <w:uiPriority w:val="9"/>
    <w:qFormat/>
    <w:rsid w:val="00E327F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327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416F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327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F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327FD"/>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E327FD"/>
    <w:rPr>
      <w:color w:val="0000FF"/>
      <w:u w:val="single"/>
    </w:rPr>
  </w:style>
  <w:style w:type="character" w:customStyle="1" w:styleId="Heading4Char">
    <w:name w:val="Heading 4 Char"/>
    <w:basedOn w:val="DefaultParagraphFont"/>
    <w:link w:val="Heading4"/>
    <w:uiPriority w:val="9"/>
    <w:semiHidden/>
    <w:rsid w:val="00E327F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E327FD"/>
    <w:rPr>
      <w:b/>
      <w:bCs/>
    </w:rPr>
  </w:style>
  <w:style w:type="character" w:customStyle="1" w:styleId="xt0psk2">
    <w:name w:val="xt0psk2"/>
    <w:basedOn w:val="DefaultParagraphFont"/>
    <w:rsid w:val="00E327FD"/>
  </w:style>
  <w:style w:type="character" w:customStyle="1" w:styleId="distance-badge">
    <w:name w:val="distance-badge"/>
    <w:basedOn w:val="DefaultParagraphFont"/>
    <w:rsid w:val="00FF1500"/>
  </w:style>
  <w:style w:type="character" w:customStyle="1" w:styleId="visually-hidden">
    <w:name w:val="visually-hidden"/>
    <w:basedOn w:val="DefaultParagraphFont"/>
    <w:rsid w:val="00FF1500"/>
  </w:style>
  <w:style w:type="character" w:customStyle="1" w:styleId="dist-value">
    <w:name w:val="dist-value"/>
    <w:basedOn w:val="DefaultParagraphFont"/>
    <w:rsid w:val="00FF1500"/>
  </w:style>
  <w:style w:type="character" w:customStyle="1" w:styleId="white-space-pre">
    <w:name w:val="white-space-pre"/>
    <w:basedOn w:val="DefaultParagraphFont"/>
    <w:rsid w:val="00E81DBF"/>
  </w:style>
  <w:style w:type="paragraph" w:styleId="ListParagraph">
    <w:name w:val="List Paragraph"/>
    <w:basedOn w:val="Normal"/>
    <w:uiPriority w:val="34"/>
    <w:qFormat/>
    <w:rsid w:val="00E81DBF"/>
    <w:pPr>
      <w:ind w:left="720"/>
      <w:contextualSpacing/>
    </w:pPr>
  </w:style>
  <w:style w:type="character" w:customStyle="1" w:styleId="Heading3Char">
    <w:name w:val="Heading 3 Char"/>
    <w:basedOn w:val="DefaultParagraphFont"/>
    <w:link w:val="Heading3"/>
    <w:uiPriority w:val="9"/>
    <w:semiHidden/>
    <w:rsid w:val="004416FC"/>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76F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60ADE"/>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674084"/>
    <w:rPr>
      <w:i/>
      <w:iCs/>
    </w:rPr>
  </w:style>
  <w:style w:type="table" w:styleId="TableGrid">
    <w:name w:val="Table Grid"/>
    <w:basedOn w:val="TableNormal"/>
    <w:uiPriority w:val="39"/>
    <w:unhideWhenUsed/>
    <w:rsid w:val="002D0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Acronym">
    <w:name w:val="HTML Acronym"/>
    <w:basedOn w:val="DefaultParagraphFont"/>
    <w:rsid w:val="00465078"/>
  </w:style>
  <w:style w:type="paragraph" w:styleId="BalloonText">
    <w:name w:val="Balloon Text"/>
    <w:basedOn w:val="Normal"/>
    <w:link w:val="BalloonTextChar"/>
    <w:uiPriority w:val="99"/>
    <w:semiHidden/>
    <w:unhideWhenUsed/>
    <w:rsid w:val="00A805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5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823809">
      <w:bodyDiv w:val="1"/>
      <w:marLeft w:val="0"/>
      <w:marRight w:val="0"/>
      <w:marTop w:val="0"/>
      <w:marBottom w:val="0"/>
      <w:divBdr>
        <w:top w:val="none" w:sz="0" w:space="0" w:color="auto"/>
        <w:left w:val="none" w:sz="0" w:space="0" w:color="auto"/>
        <w:bottom w:val="none" w:sz="0" w:space="0" w:color="auto"/>
        <w:right w:val="none" w:sz="0" w:space="0" w:color="auto"/>
      </w:divBdr>
      <w:divsChild>
        <w:div w:id="1139347337">
          <w:marLeft w:val="0"/>
          <w:marRight w:val="0"/>
          <w:marTop w:val="0"/>
          <w:marBottom w:val="160"/>
          <w:divBdr>
            <w:top w:val="none" w:sz="0" w:space="0" w:color="auto"/>
            <w:left w:val="none" w:sz="0" w:space="0" w:color="auto"/>
            <w:bottom w:val="none" w:sz="0" w:space="0" w:color="auto"/>
            <w:right w:val="none" w:sz="0" w:space="0" w:color="auto"/>
          </w:divBdr>
        </w:div>
      </w:divsChild>
    </w:div>
    <w:div w:id="26181484">
      <w:bodyDiv w:val="1"/>
      <w:marLeft w:val="0"/>
      <w:marRight w:val="0"/>
      <w:marTop w:val="0"/>
      <w:marBottom w:val="0"/>
      <w:divBdr>
        <w:top w:val="none" w:sz="0" w:space="0" w:color="auto"/>
        <w:left w:val="none" w:sz="0" w:space="0" w:color="auto"/>
        <w:bottom w:val="none" w:sz="0" w:space="0" w:color="auto"/>
        <w:right w:val="none" w:sz="0" w:space="0" w:color="auto"/>
      </w:divBdr>
      <w:divsChild>
        <w:div w:id="620651076">
          <w:marLeft w:val="0"/>
          <w:marRight w:val="0"/>
          <w:marTop w:val="0"/>
          <w:marBottom w:val="160"/>
          <w:divBdr>
            <w:top w:val="none" w:sz="0" w:space="0" w:color="auto"/>
            <w:left w:val="none" w:sz="0" w:space="0" w:color="auto"/>
            <w:bottom w:val="none" w:sz="0" w:space="0" w:color="auto"/>
            <w:right w:val="none" w:sz="0" w:space="0" w:color="auto"/>
          </w:divBdr>
        </w:div>
      </w:divsChild>
    </w:div>
    <w:div w:id="39137475">
      <w:bodyDiv w:val="1"/>
      <w:marLeft w:val="0"/>
      <w:marRight w:val="0"/>
      <w:marTop w:val="0"/>
      <w:marBottom w:val="0"/>
      <w:divBdr>
        <w:top w:val="none" w:sz="0" w:space="0" w:color="auto"/>
        <w:left w:val="none" w:sz="0" w:space="0" w:color="auto"/>
        <w:bottom w:val="none" w:sz="0" w:space="0" w:color="auto"/>
        <w:right w:val="none" w:sz="0" w:space="0" w:color="auto"/>
      </w:divBdr>
      <w:divsChild>
        <w:div w:id="2075004793">
          <w:marLeft w:val="0"/>
          <w:marRight w:val="0"/>
          <w:marTop w:val="0"/>
          <w:marBottom w:val="0"/>
          <w:divBdr>
            <w:top w:val="none" w:sz="0" w:space="0" w:color="auto"/>
            <w:left w:val="none" w:sz="0" w:space="0" w:color="auto"/>
            <w:bottom w:val="none" w:sz="0" w:space="0" w:color="auto"/>
            <w:right w:val="none" w:sz="0" w:space="0" w:color="auto"/>
          </w:divBdr>
          <w:divsChild>
            <w:div w:id="21329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4459">
      <w:bodyDiv w:val="1"/>
      <w:marLeft w:val="0"/>
      <w:marRight w:val="0"/>
      <w:marTop w:val="0"/>
      <w:marBottom w:val="0"/>
      <w:divBdr>
        <w:top w:val="none" w:sz="0" w:space="0" w:color="auto"/>
        <w:left w:val="none" w:sz="0" w:space="0" w:color="auto"/>
        <w:bottom w:val="none" w:sz="0" w:space="0" w:color="auto"/>
        <w:right w:val="none" w:sz="0" w:space="0" w:color="auto"/>
      </w:divBdr>
    </w:div>
    <w:div w:id="92015177">
      <w:bodyDiv w:val="1"/>
      <w:marLeft w:val="0"/>
      <w:marRight w:val="0"/>
      <w:marTop w:val="0"/>
      <w:marBottom w:val="0"/>
      <w:divBdr>
        <w:top w:val="none" w:sz="0" w:space="0" w:color="auto"/>
        <w:left w:val="none" w:sz="0" w:space="0" w:color="auto"/>
        <w:bottom w:val="none" w:sz="0" w:space="0" w:color="auto"/>
        <w:right w:val="none" w:sz="0" w:space="0" w:color="auto"/>
      </w:divBdr>
    </w:div>
    <w:div w:id="97138224">
      <w:bodyDiv w:val="1"/>
      <w:marLeft w:val="0"/>
      <w:marRight w:val="0"/>
      <w:marTop w:val="0"/>
      <w:marBottom w:val="0"/>
      <w:divBdr>
        <w:top w:val="none" w:sz="0" w:space="0" w:color="auto"/>
        <w:left w:val="none" w:sz="0" w:space="0" w:color="auto"/>
        <w:bottom w:val="none" w:sz="0" w:space="0" w:color="auto"/>
        <w:right w:val="none" w:sz="0" w:space="0" w:color="auto"/>
      </w:divBdr>
      <w:divsChild>
        <w:div w:id="551382787">
          <w:marLeft w:val="0"/>
          <w:marRight w:val="0"/>
          <w:marTop w:val="0"/>
          <w:marBottom w:val="160"/>
          <w:divBdr>
            <w:top w:val="none" w:sz="0" w:space="0" w:color="auto"/>
            <w:left w:val="none" w:sz="0" w:space="0" w:color="auto"/>
            <w:bottom w:val="none" w:sz="0" w:space="0" w:color="auto"/>
            <w:right w:val="none" w:sz="0" w:space="0" w:color="auto"/>
          </w:divBdr>
        </w:div>
      </w:divsChild>
    </w:div>
    <w:div w:id="99179876">
      <w:bodyDiv w:val="1"/>
      <w:marLeft w:val="0"/>
      <w:marRight w:val="0"/>
      <w:marTop w:val="0"/>
      <w:marBottom w:val="0"/>
      <w:divBdr>
        <w:top w:val="none" w:sz="0" w:space="0" w:color="auto"/>
        <w:left w:val="none" w:sz="0" w:space="0" w:color="auto"/>
        <w:bottom w:val="none" w:sz="0" w:space="0" w:color="auto"/>
        <w:right w:val="none" w:sz="0" w:space="0" w:color="auto"/>
      </w:divBdr>
    </w:div>
    <w:div w:id="148715412">
      <w:bodyDiv w:val="1"/>
      <w:marLeft w:val="0"/>
      <w:marRight w:val="0"/>
      <w:marTop w:val="0"/>
      <w:marBottom w:val="0"/>
      <w:divBdr>
        <w:top w:val="none" w:sz="0" w:space="0" w:color="auto"/>
        <w:left w:val="none" w:sz="0" w:space="0" w:color="auto"/>
        <w:bottom w:val="none" w:sz="0" w:space="0" w:color="auto"/>
        <w:right w:val="none" w:sz="0" w:space="0" w:color="auto"/>
      </w:divBdr>
    </w:div>
    <w:div w:id="165948590">
      <w:bodyDiv w:val="1"/>
      <w:marLeft w:val="0"/>
      <w:marRight w:val="0"/>
      <w:marTop w:val="0"/>
      <w:marBottom w:val="0"/>
      <w:divBdr>
        <w:top w:val="none" w:sz="0" w:space="0" w:color="auto"/>
        <w:left w:val="none" w:sz="0" w:space="0" w:color="auto"/>
        <w:bottom w:val="none" w:sz="0" w:space="0" w:color="auto"/>
        <w:right w:val="none" w:sz="0" w:space="0" w:color="auto"/>
      </w:divBdr>
      <w:divsChild>
        <w:div w:id="1971665612">
          <w:marLeft w:val="0"/>
          <w:marRight w:val="0"/>
          <w:marTop w:val="0"/>
          <w:marBottom w:val="0"/>
          <w:divBdr>
            <w:top w:val="none" w:sz="0" w:space="0" w:color="auto"/>
            <w:left w:val="none" w:sz="0" w:space="0" w:color="auto"/>
            <w:bottom w:val="none" w:sz="0" w:space="0" w:color="auto"/>
            <w:right w:val="none" w:sz="0" w:space="0" w:color="auto"/>
          </w:divBdr>
        </w:div>
        <w:div w:id="759062848">
          <w:marLeft w:val="0"/>
          <w:marRight w:val="0"/>
          <w:marTop w:val="0"/>
          <w:marBottom w:val="0"/>
          <w:divBdr>
            <w:top w:val="none" w:sz="0" w:space="0" w:color="auto"/>
            <w:left w:val="none" w:sz="0" w:space="0" w:color="auto"/>
            <w:bottom w:val="none" w:sz="0" w:space="0" w:color="auto"/>
            <w:right w:val="none" w:sz="0" w:space="0" w:color="auto"/>
          </w:divBdr>
        </w:div>
      </w:divsChild>
    </w:div>
    <w:div w:id="324165107">
      <w:bodyDiv w:val="1"/>
      <w:marLeft w:val="0"/>
      <w:marRight w:val="0"/>
      <w:marTop w:val="0"/>
      <w:marBottom w:val="0"/>
      <w:divBdr>
        <w:top w:val="none" w:sz="0" w:space="0" w:color="auto"/>
        <w:left w:val="none" w:sz="0" w:space="0" w:color="auto"/>
        <w:bottom w:val="none" w:sz="0" w:space="0" w:color="auto"/>
        <w:right w:val="none" w:sz="0" w:space="0" w:color="auto"/>
      </w:divBdr>
      <w:divsChild>
        <w:div w:id="983776624">
          <w:marLeft w:val="0"/>
          <w:marRight w:val="0"/>
          <w:marTop w:val="0"/>
          <w:marBottom w:val="160"/>
          <w:divBdr>
            <w:top w:val="none" w:sz="0" w:space="0" w:color="auto"/>
            <w:left w:val="none" w:sz="0" w:space="0" w:color="auto"/>
            <w:bottom w:val="none" w:sz="0" w:space="0" w:color="auto"/>
            <w:right w:val="none" w:sz="0" w:space="0" w:color="auto"/>
          </w:divBdr>
        </w:div>
      </w:divsChild>
    </w:div>
    <w:div w:id="382679097">
      <w:bodyDiv w:val="1"/>
      <w:marLeft w:val="0"/>
      <w:marRight w:val="0"/>
      <w:marTop w:val="0"/>
      <w:marBottom w:val="0"/>
      <w:divBdr>
        <w:top w:val="none" w:sz="0" w:space="0" w:color="auto"/>
        <w:left w:val="none" w:sz="0" w:space="0" w:color="auto"/>
        <w:bottom w:val="none" w:sz="0" w:space="0" w:color="auto"/>
        <w:right w:val="none" w:sz="0" w:space="0" w:color="auto"/>
      </w:divBdr>
      <w:divsChild>
        <w:div w:id="625769688">
          <w:marLeft w:val="0"/>
          <w:marRight w:val="0"/>
          <w:marTop w:val="0"/>
          <w:marBottom w:val="160"/>
          <w:divBdr>
            <w:top w:val="none" w:sz="0" w:space="0" w:color="auto"/>
            <w:left w:val="none" w:sz="0" w:space="0" w:color="auto"/>
            <w:bottom w:val="none" w:sz="0" w:space="0" w:color="auto"/>
            <w:right w:val="none" w:sz="0" w:space="0" w:color="auto"/>
          </w:divBdr>
        </w:div>
      </w:divsChild>
    </w:div>
    <w:div w:id="452214505">
      <w:bodyDiv w:val="1"/>
      <w:marLeft w:val="0"/>
      <w:marRight w:val="0"/>
      <w:marTop w:val="0"/>
      <w:marBottom w:val="0"/>
      <w:divBdr>
        <w:top w:val="none" w:sz="0" w:space="0" w:color="auto"/>
        <w:left w:val="none" w:sz="0" w:space="0" w:color="auto"/>
        <w:bottom w:val="none" w:sz="0" w:space="0" w:color="auto"/>
        <w:right w:val="none" w:sz="0" w:space="0" w:color="auto"/>
      </w:divBdr>
    </w:div>
    <w:div w:id="453791092">
      <w:bodyDiv w:val="1"/>
      <w:marLeft w:val="0"/>
      <w:marRight w:val="0"/>
      <w:marTop w:val="0"/>
      <w:marBottom w:val="0"/>
      <w:divBdr>
        <w:top w:val="none" w:sz="0" w:space="0" w:color="auto"/>
        <w:left w:val="none" w:sz="0" w:space="0" w:color="auto"/>
        <w:bottom w:val="none" w:sz="0" w:space="0" w:color="auto"/>
        <w:right w:val="none" w:sz="0" w:space="0" w:color="auto"/>
      </w:divBdr>
    </w:div>
    <w:div w:id="592206929">
      <w:bodyDiv w:val="1"/>
      <w:marLeft w:val="0"/>
      <w:marRight w:val="0"/>
      <w:marTop w:val="0"/>
      <w:marBottom w:val="0"/>
      <w:divBdr>
        <w:top w:val="none" w:sz="0" w:space="0" w:color="auto"/>
        <w:left w:val="none" w:sz="0" w:space="0" w:color="auto"/>
        <w:bottom w:val="none" w:sz="0" w:space="0" w:color="auto"/>
        <w:right w:val="none" w:sz="0" w:space="0" w:color="auto"/>
      </w:divBdr>
    </w:div>
    <w:div w:id="629286149">
      <w:bodyDiv w:val="1"/>
      <w:marLeft w:val="0"/>
      <w:marRight w:val="0"/>
      <w:marTop w:val="0"/>
      <w:marBottom w:val="0"/>
      <w:divBdr>
        <w:top w:val="none" w:sz="0" w:space="0" w:color="auto"/>
        <w:left w:val="none" w:sz="0" w:space="0" w:color="auto"/>
        <w:bottom w:val="none" w:sz="0" w:space="0" w:color="auto"/>
        <w:right w:val="none" w:sz="0" w:space="0" w:color="auto"/>
      </w:divBdr>
    </w:div>
    <w:div w:id="656150332">
      <w:bodyDiv w:val="1"/>
      <w:marLeft w:val="0"/>
      <w:marRight w:val="0"/>
      <w:marTop w:val="0"/>
      <w:marBottom w:val="0"/>
      <w:divBdr>
        <w:top w:val="none" w:sz="0" w:space="0" w:color="auto"/>
        <w:left w:val="none" w:sz="0" w:space="0" w:color="auto"/>
        <w:bottom w:val="none" w:sz="0" w:space="0" w:color="auto"/>
        <w:right w:val="none" w:sz="0" w:space="0" w:color="auto"/>
      </w:divBdr>
    </w:div>
    <w:div w:id="796803573">
      <w:bodyDiv w:val="1"/>
      <w:marLeft w:val="0"/>
      <w:marRight w:val="0"/>
      <w:marTop w:val="0"/>
      <w:marBottom w:val="0"/>
      <w:divBdr>
        <w:top w:val="none" w:sz="0" w:space="0" w:color="auto"/>
        <w:left w:val="none" w:sz="0" w:space="0" w:color="auto"/>
        <w:bottom w:val="none" w:sz="0" w:space="0" w:color="auto"/>
        <w:right w:val="none" w:sz="0" w:space="0" w:color="auto"/>
      </w:divBdr>
      <w:divsChild>
        <w:div w:id="320352426">
          <w:marLeft w:val="0"/>
          <w:marRight w:val="0"/>
          <w:marTop w:val="0"/>
          <w:marBottom w:val="160"/>
          <w:divBdr>
            <w:top w:val="none" w:sz="0" w:space="0" w:color="auto"/>
            <w:left w:val="none" w:sz="0" w:space="0" w:color="auto"/>
            <w:bottom w:val="none" w:sz="0" w:space="0" w:color="auto"/>
            <w:right w:val="none" w:sz="0" w:space="0" w:color="auto"/>
          </w:divBdr>
        </w:div>
      </w:divsChild>
    </w:div>
    <w:div w:id="811365711">
      <w:bodyDiv w:val="1"/>
      <w:marLeft w:val="0"/>
      <w:marRight w:val="0"/>
      <w:marTop w:val="0"/>
      <w:marBottom w:val="0"/>
      <w:divBdr>
        <w:top w:val="none" w:sz="0" w:space="0" w:color="auto"/>
        <w:left w:val="none" w:sz="0" w:space="0" w:color="auto"/>
        <w:bottom w:val="none" w:sz="0" w:space="0" w:color="auto"/>
        <w:right w:val="none" w:sz="0" w:space="0" w:color="auto"/>
      </w:divBdr>
      <w:divsChild>
        <w:div w:id="700784043">
          <w:marLeft w:val="0"/>
          <w:marRight w:val="0"/>
          <w:marTop w:val="120"/>
          <w:marBottom w:val="0"/>
          <w:divBdr>
            <w:top w:val="none" w:sz="0" w:space="0" w:color="auto"/>
            <w:left w:val="none" w:sz="0" w:space="0" w:color="auto"/>
            <w:bottom w:val="none" w:sz="0" w:space="0" w:color="auto"/>
            <w:right w:val="none" w:sz="0" w:space="0" w:color="auto"/>
          </w:divBdr>
          <w:divsChild>
            <w:div w:id="16760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2576">
      <w:bodyDiv w:val="1"/>
      <w:marLeft w:val="0"/>
      <w:marRight w:val="0"/>
      <w:marTop w:val="0"/>
      <w:marBottom w:val="0"/>
      <w:divBdr>
        <w:top w:val="none" w:sz="0" w:space="0" w:color="auto"/>
        <w:left w:val="none" w:sz="0" w:space="0" w:color="auto"/>
        <w:bottom w:val="none" w:sz="0" w:space="0" w:color="auto"/>
        <w:right w:val="none" w:sz="0" w:space="0" w:color="auto"/>
      </w:divBdr>
    </w:div>
    <w:div w:id="884099018">
      <w:bodyDiv w:val="1"/>
      <w:marLeft w:val="0"/>
      <w:marRight w:val="0"/>
      <w:marTop w:val="0"/>
      <w:marBottom w:val="0"/>
      <w:divBdr>
        <w:top w:val="none" w:sz="0" w:space="0" w:color="auto"/>
        <w:left w:val="none" w:sz="0" w:space="0" w:color="auto"/>
        <w:bottom w:val="none" w:sz="0" w:space="0" w:color="auto"/>
        <w:right w:val="none" w:sz="0" w:space="0" w:color="auto"/>
      </w:divBdr>
    </w:div>
    <w:div w:id="1002008351">
      <w:bodyDiv w:val="1"/>
      <w:marLeft w:val="0"/>
      <w:marRight w:val="0"/>
      <w:marTop w:val="0"/>
      <w:marBottom w:val="0"/>
      <w:divBdr>
        <w:top w:val="none" w:sz="0" w:space="0" w:color="auto"/>
        <w:left w:val="none" w:sz="0" w:space="0" w:color="auto"/>
        <w:bottom w:val="none" w:sz="0" w:space="0" w:color="auto"/>
        <w:right w:val="none" w:sz="0" w:space="0" w:color="auto"/>
      </w:divBdr>
      <w:divsChild>
        <w:div w:id="1872187573">
          <w:marLeft w:val="0"/>
          <w:marRight w:val="0"/>
          <w:marTop w:val="0"/>
          <w:marBottom w:val="160"/>
          <w:divBdr>
            <w:top w:val="none" w:sz="0" w:space="0" w:color="auto"/>
            <w:left w:val="none" w:sz="0" w:space="0" w:color="auto"/>
            <w:bottom w:val="none" w:sz="0" w:space="0" w:color="auto"/>
            <w:right w:val="none" w:sz="0" w:space="0" w:color="auto"/>
          </w:divBdr>
        </w:div>
      </w:divsChild>
    </w:div>
    <w:div w:id="1041979747">
      <w:bodyDiv w:val="1"/>
      <w:marLeft w:val="0"/>
      <w:marRight w:val="0"/>
      <w:marTop w:val="0"/>
      <w:marBottom w:val="0"/>
      <w:divBdr>
        <w:top w:val="none" w:sz="0" w:space="0" w:color="auto"/>
        <w:left w:val="none" w:sz="0" w:space="0" w:color="auto"/>
        <w:bottom w:val="none" w:sz="0" w:space="0" w:color="auto"/>
        <w:right w:val="none" w:sz="0" w:space="0" w:color="auto"/>
      </w:divBdr>
    </w:div>
    <w:div w:id="1101141464">
      <w:bodyDiv w:val="1"/>
      <w:marLeft w:val="0"/>
      <w:marRight w:val="0"/>
      <w:marTop w:val="0"/>
      <w:marBottom w:val="0"/>
      <w:divBdr>
        <w:top w:val="none" w:sz="0" w:space="0" w:color="auto"/>
        <w:left w:val="none" w:sz="0" w:space="0" w:color="auto"/>
        <w:bottom w:val="none" w:sz="0" w:space="0" w:color="auto"/>
        <w:right w:val="none" w:sz="0" w:space="0" w:color="auto"/>
      </w:divBdr>
    </w:div>
    <w:div w:id="1334334824">
      <w:bodyDiv w:val="1"/>
      <w:marLeft w:val="0"/>
      <w:marRight w:val="0"/>
      <w:marTop w:val="0"/>
      <w:marBottom w:val="0"/>
      <w:divBdr>
        <w:top w:val="none" w:sz="0" w:space="0" w:color="auto"/>
        <w:left w:val="none" w:sz="0" w:space="0" w:color="auto"/>
        <w:bottom w:val="none" w:sz="0" w:space="0" w:color="auto"/>
        <w:right w:val="none" w:sz="0" w:space="0" w:color="auto"/>
      </w:divBdr>
    </w:div>
    <w:div w:id="1358628312">
      <w:bodyDiv w:val="1"/>
      <w:marLeft w:val="0"/>
      <w:marRight w:val="0"/>
      <w:marTop w:val="0"/>
      <w:marBottom w:val="0"/>
      <w:divBdr>
        <w:top w:val="none" w:sz="0" w:space="0" w:color="auto"/>
        <w:left w:val="none" w:sz="0" w:space="0" w:color="auto"/>
        <w:bottom w:val="none" w:sz="0" w:space="0" w:color="auto"/>
        <w:right w:val="none" w:sz="0" w:space="0" w:color="auto"/>
      </w:divBdr>
    </w:div>
    <w:div w:id="1549217212">
      <w:bodyDiv w:val="1"/>
      <w:marLeft w:val="0"/>
      <w:marRight w:val="0"/>
      <w:marTop w:val="0"/>
      <w:marBottom w:val="0"/>
      <w:divBdr>
        <w:top w:val="none" w:sz="0" w:space="0" w:color="auto"/>
        <w:left w:val="none" w:sz="0" w:space="0" w:color="auto"/>
        <w:bottom w:val="none" w:sz="0" w:space="0" w:color="auto"/>
        <w:right w:val="none" w:sz="0" w:space="0" w:color="auto"/>
      </w:divBdr>
      <w:divsChild>
        <w:div w:id="443840966">
          <w:marLeft w:val="0"/>
          <w:marRight w:val="0"/>
          <w:marTop w:val="0"/>
          <w:marBottom w:val="160"/>
          <w:divBdr>
            <w:top w:val="none" w:sz="0" w:space="0" w:color="auto"/>
            <w:left w:val="none" w:sz="0" w:space="0" w:color="auto"/>
            <w:bottom w:val="none" w:sz="0" w:space="0" w:color="auto"/>
            <w:right w:val="none" w:sz="0" w:space="0" w:color="auto"/>
          </w:divBdr>
        </w:div>
      </w:divsChild>
    </w:div>
    <w:div w:id="1554271374">
      <w:bodyDiv w:val="1"/>
      <w:marLeft w:val="0"/>
      <w:marRight w:val="0"/>
      <w:marTop w:val="0"/>
      <w:marBottom w:val="0"/>
      <w:divBdr>
        <w:top w:val="none" w:sz="0" w:space="0" w:color="auto"/>
        <w:left w:val="none" w:sz="0" w:space="0" w:color="auto"/>
        <w:bottom w:val="none" w:sz="0" w:space="0" w:color="auto"/>
        <w:right w:val="none" w:sz="0" w:space="0" w:color="auto"/>
      </w:divBdr>
      <w:divsChild>
        <w:div w:id="1460998844">
          <w:marLeft w:val="0"/>
          <w:marRight w:val="0"/>
          <w:marTop w:val="0"/>
          <w:marBottom w:val="160"/>
          <w:divBdr>
            <w:top w:val="none" w:sz="0" w:space="0" w:color="auto"/>
            <w:left w:val="none" w:sz="0" w:space="0" w:color="auto"/>
            <w:bottom w:val="none" w:sz="0" w:space="0" w:color="auto"/>
            <w:right w:val="none" w:sz="0" w:space="0" w:color="auto"/>
          </w:divBdr>
        </w:div>
      </w:divsChild>
    </w:div>
    <w:div w:id="1585803777">
      <w:bodyDiv w:val="1"/>
      <w:marLeft w:val="0"/>
      <w:marRight w:val="0"/>
      <w:marTop w:val="0"/>
      <w:marBottom w:val="0"/>
      <w:divBdr>
        <w:top w:val="none" w:sz="0" w:space="0" w:color="auto"/>
        <w:left w:val="none" w:sz="0" w:space="0" w:color="auto"/>
        <w:bottom w:val="none" w:sz="0" w:space="0" w:color="auto"/>
        <w:right w:val="none" w:sz="0" w:space="0" w:color="auto"/>
      </w:divBdr>
    </w:div>
    <w:div w:id="1588465391">
      <w:bodyDiv w:val="1"/>
      <w:marLeft w:val="0"/>
      <w:marRight w:val="0"/>
      <w:marTop w:val="0"/>
      <w:marBottom w:val="0"/>
      <w:divBdr>
        <w:top w:val="none" w:sz="0" w:space="0" w:color="auto"/>
        <w:left w:val="none" w:sz="0" w:space="0" w:color="auto"/>
        <w:bottom w:val="none" w:sz="0" w:space="0" w:color="auto"/>
        <w:right w:val="none" w:sz="0" w:space="0" w:color="auto"/>
      </w:divBdr>
      <w:divsChild>
        <w:div w:id="1378358985">
          <w:marLeft w:val="0"/>
          <w:marRight w:val="0"/>
          <w:marTop w:val="0"/>
          <w:marBottom w:val="0"/>
          <w:divBdr>
            <w:top w:val="none" w:sz="0" w:space="0" w:color="auto"/>
            <w:left w:val="none" w:sz="0" w:space="0" w:color="auto"/>
            <w:bottom w:val="none" w:sz="0" w:space="0" w:color="auto"/>
            <w:right w:val="none" w:sz="0" w:space="0" w:color="auto"/>
          </w:divBdr>
        </w:div>
        <w:div w:id="686056423">
          <w:marLeft w:val="0"/>
          <w:marRight w:val="0"/>
          <w:marTop w:val="0"/>
          <w:marBottom w:val="0"/>
          <w:divBdr>
            <w:top w:val="none" w:sz="0" w:space="0" w:color="auto"/>
            <w:left w:val="none" w:sz="0" w:space="0" w:color="auto"/>
            <w:bottom w:val="none" w:sz="0" w:space="0" w:color="auto"/>
            <w:right w:val="none" w:sz="0" w:space="0" w:color="auto"/>
          </w:divBdr>
        </w:div>
        <w:div w:id="1184319723">
          <w:marLeft w:val="0"/>
          <w:marRight w:val="0"/>
          <w:marTop w:val="0"/>
          <w:marBottom w:val="0"/>
          <w:divBdr>
            <w:top w:val="none" w:sz="0" w:space="0" w:color="auto"/>
            <w:left w:val="none" w:sz="0" w:space="0" w:color="auto"/>
            <w:bottom w:val="none" w:sz="0" w:space="0" w:color="auto"/>
            <w:right w:val="none" w:sz="0" w:space="0" w:color="auto"/>
          </w:divBdr>
        </w:div>
        <w:div w:id="214507285">
          <w:marLeft w:val="0"/>
          <w:marRight w:val="0"/>
          <w:marTop w:val="0"/>
          <w:marBottom w:val="0"/>
          <w:divBdr>
            <w:top w:val="none" w:sz="0" w:space="0" w:color="auto"/>
            <w:left w:val="none" w:sz="0" w:space="0" w:color="auto"/>
            <w:bottom w:val="none" w:sz="0" w:space="0" w:color="auto"/>
            <w:right w:val="none" w:sz="0" w:space="0" w:color="auto"/>
          </w:divBdr>
        </w:div>
        <w:div w:id="1921791266">
          <w:marLeft w:val="0"/>
          <w:marRight w:val="0"/>
          <w:marTop w:val="0"/>
          <w:marBottom w:val="0"/>
          <w:divBdr>
            <w:top w:val="none" w:sz="0" w:space="0" w:color="auto"/>
            <w:left w:val="none" w:sz="0" w:space="0" w:color="auto"/>
            <w:bottom w:val="none" w:sz="0" w:space="0" w:color="auto"/>
            <w:right w:val="none" w:sz="0" w:space="0" w:color="auto"/>
          </w:divBdr>
        </w:div>
      </w:divsChild>
    </w:div>
    <w:div w:id="1595018525">
      <w:bodyDiv w:val="1"/>
      <w:marLeft w:val="0"/>
      <w:marRight w:val="0"/>
      <w:marTop w:val="0"/>
      <w:marBottom w:val="0"/>
      <w:divBdr>
        <w:top w:val="none" w:sz="0" w:space="0" w:color="auto"/>
        <w:left w:val="none" w:sz="0" w:space="0" w:color="auto"/>
        <w:bottom w:val="none" w:sz="0" w:space="0" w:color="auto"/>
        <w:right w:val="none" w:sz="0" w:space="0" w:color="auto"/>
      </w:divBdr>
      <w:divsChild>
        <w:div w:id="1840264502">
          <w:marLeft w:val="0"/>
          <w:marRight w:val="0"/>
          <w:marTop w:val="0"/>
          <w:marBottom w:val="0"/>
          <w:divBdr>
            <w:top w:val="none" w:sz="0" w:space="0" w:color="auto"/>
            <w:left w:val="none" w:sz="0" w:space="0" w:color="auto"/>
            <w:bottom w:val="none" w:sz="0" w:space="0" w:color="auto"/>
            <w:right w:val="none" w:sz="0" w:space="0" w:color="auto"/>
          </w:divBdr>
        </w:div>
        <w:div w:id="1172179697">
          <w:marLeft w:val="0"/>
          <w:marRight w:val="0"/>
          <w:marTop w:val="120"/>
          <w:marBottom w:val="0"/>
          <w:divBdr>
            <w:top w:val="none" w:sz="0" w:space="0" w:color="auto"/>
            <w:left w:val="none" w:sz="0" w:space="0" w:color="auto"/>
            <w:bottom w:val="none" w:sz="0" w:space="0" w:color="auto"/>
            <w:right w:val="none" w:sz="0" w:space="0" w:color="auto"/>
          </w:divBdr>
          <w:divsChild>
            <w:div w:id="2080595493">
              <w:marLeft w:val="0"/>
              <w:marRight w:val="0"/>
              <w:marTop w:val="0"/>
              <w:marBottom w:val="0"/>
              <w:divBdr>
                <w:top w:val="none" w:sz="0" w:space="0" w:color="auto"/>
                <w:left w:val="none" w:sz="0" w:space="0" w:color="auto"/>
                <w:bottom w:val="none" w:sz="0" w:space="0" w:color="auto"/>
                <w:right w:val="none" w:sz="0" w:space="0" w:color="auto"/>
              </w:divBdr>
            </w:div>
          </w:divsChild>
        </w:div>
        <w:div w:id="427431553">
          <w:marLeft w:val="0"/>
          <w:marRight w:val="0"/>
          <w:marTop w:val="120"/>
          <w:marBottom w:val="0"/>
          <w:divBdr>
            <w:top w:val="none" w:sz="0" w:space="0" w:color="auto"/>
            <w:left w:val="none" w:sz="0" w:space="0" w:color="auto"/>
            <w:bottom w:val="none" w:sz="0" w:space="0" w:color="auto"/>
            <w:right w:val="none" w:sz="0" w:space="0" w:color="auto"/>
          </w:divBdr>
          <w:divsChild>
            <w:div w:id="101823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75463">
      <w:bodyDiv w:val="1"/>
      <w:marLeft w:val="0"/>
      <w:marRight w:val="0"/>
      <w:marTop w:val="0"/>
      <w:marBottom w:val="0"/>
      <w:divBdr>
        <w:top w:val="none" w:sz="0" w:space="0" w:color="auto"/>
        <w:left w:val="none" w:sz="0" w:space="0" w:color="auto"/>
        <w:bottom w:val="none" w:sz="0" w:space="0" w:color="auto"/>
        <w:right w:val="none" w:sz="0" w:space="0" w:color="auto"/>
      </w:divBdr>
    </w:div>
    <w:div w:id="1664233108">
      <w:bodyDiv w:val="1"/>
      <w:marLeft w:val="0"/>
      <w:marRight w:val="0"/>
      <w:marTop w:val="0"/>
      <w:marBottom w:val="0"/>
      <w:divBdr>
        <w:top w:val="none" w:sz="0" w:space="0" w:color="auto"/>
        <w:left w:val="none" w:sz="0" w:space="0" w:color="auto"/>
        <w:bottom w:val="none" w:sz="0" w:space="0" w:color="auto"/>
        <w:right w:val="none" w:sz="0" w:space="0" w:color="auto"/>
      </w:divBdr>
      <w:divsChild>
        <w:div w:id="667446207">
          <w:marLeft w:val="-58"/>
          <w:marRight w:val="-58"/>
          <w:marTop w:val="0"/>
          <w:marBottom w:val="0"/>
          <w:divBdr>
            <w:top w:val="none" w:sz="0" w:space="0" w:color="auto"/>
            <w:left w:val="none" w:sz="0" w:space="0" w:color="auto"/>
            <w:bottom w:val="none" w:sz="0" w:space="0" w:color="auto"/>
            <w:right w:val="none" w:sz="0" w:space="0" w:color="auto"/>
          </w:divBdr>
          <w:divsChild>
            <w:div w:id="1505046479">
              <w:marLeft w:val="0"/>
              <w:marRight w:val="0"/>
              <w:marTop w:val="0"/>
              <w:marBottom w:val="0"/>
              <w:divBdr>
                <w:top w:val="none" w:sz="0" w:space="0" w:color="auto"/>
                <w:left w:val="none" w:sz="0" w:space="0" w:color="auto"/>
                <w:bottom w:val="none" w:sz="0" w:space="0" w:color="auto"/>
                <w:right w:val="none" w:sz="0" w:space="0" w:color="auto"/>
              </w:divBdr>
            </w:div>
          </w:divsChild>
        </w:div>
        <w:div w:id="1007485114">
          <w:marLeft w:val="0"/>
          <w:marRight w:val="0"/>
          <w:marTop w:val="0"/>
          <w:marBottom w:val="0"/>
          <w:divBdr>
            <w:top w:val="none" w:sz="0" w:space="0" w:color="auto"/>
            <w:left w:val="none" w:sz="0" w:space="0" w:color="auto"/>
            <w:bottom w:val="none" w:sz="0" w:space="0" w:color="auto"/>
            <w:right w:val="none" w:sz="0" w:space="0" w:color="auto"/>
          </w:divBdr>
        </w:div>
      </w:divsChild>
    </w:div>
    <w:div w:id="1763648507">
      <w:bodyDiv w:val="1"/>
      <w:marLeft w:val="0"/>
      <w:marRight w:val="0"/>
      <w:marTop w:val="0"/>
      <w:marBottom w:val="0"/>
      <w:divBdr>
        <w:top w:val="none" w:sz="0" w:space="0" w:color="auto"/>
        <w:left w:val="none" w:sz="0" w:space="0" w:color="auto"/>
        <w:bottom w:val="none" w:sz="0" w:space="0" w:color="auto"/>
        <w:right w:val="none" w:sz="0" w:space="0" w:color="auto"/>
      </w:divBdr>
      <w:divsChild>
        <w:div w:id="296648567">
          <w:marLeft w:val="0"/>
          <w:marRight w:val="0"/>
          <w:marTop w:val="120"/>
          <w:marBottom w:val="0"/>
          <w:divBdr>
            <w:top w:val="none" w:sz="0" w:space="0" w:color="auto"/>
            <w:left w:val="none" w:sz="0" w:space="0" w:color="auto"/>
            <w:bottom w:val="none" w:sz="0" w:space="0" w:color="auto"/>
            <w:right w:val="none" w:sz="0" w:space="0" w:color="auto"/>
          </w:divBdr>
          <w:divsChild>
            <w:div w:id="114062942">
              <w:marLeft w:val="0"/>
              <w:marRight w:val="0"/>
              <w:marTop w:val="0"/>
              <w:marBottom w:val="0"/>
              <w:divBdr>
                <w:top w:val="none" w:sz="0" w:space="0" w:color="auto"/>
                <w:left w:val="none" w:sz="0" w:space="0" w:color="auto"/>
                <w:bottom w:val="none" w:sz="0" w:space="0" w:color="auto"/>
                <w:right w:val="none" w:sz="0" w:space="0" w:color="auto"/>
              </w:divBdr>
            </w:div>
          </w:divsChild>
        </w:div>
        <w:div w:id="877860181">
          <w:marLeft w:val="0"/>
          <w:marRight w:val="0"/>
          <w:marTop w:val="120"/>
          <w:marBottom w:val="0"/>
          <w:divBdr>
            <w:top w:val="none" w:sz="0" w:space="0" w:color="auto"/>
            <w:left w:val="none" w:sz="0" w:space="0" w:color="auto"/>
            <w:bottom w:val="none" w:sz="0" w:space="0" w:color="auto"/>
            <w:right w:val="none" w:sz="0" w:space="0" w:color="auto"/>
          </w:divBdr>
          <w:divsChild>
            <w:div w:id="7112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047">
      <w:bodyDiv w:val="1"/>
      <w:marLeft w:val="0"/>
      <w:marRight w:val="0"/>
      <w:marTop w:val="0"/>
      <w:marBottom w:val="0"/>
      <w:divBdr>
        <w:top w:val="none" w:sz="0" w:space="0" w:color="auto"/>
        <w:left w:val="none" w:sz="0" w:space="0" w:color="auto"/>
        <w:bottom w:val="none" w:sz="0" w:space="0" w:color="auto"/>
        <w:right w:val="none" w:sz="0" w:space="0" w:color="auto"/>
      </w:divBdr>
    </w:div>
    <w:div w:id="1911501271">
      <w:bodyDiv w:val="1"/>
      <w:marLeft w:val="0"/>
      <w:marRight w:val="0"/>
      <w:marTop w:val="0"/>
      <w:marBottom w:val="0"/>
      <w:divBdr>
        <w:top w:val="none" w:sz="0" w:space="0" w:color="auto"/>
        <w:left w:val="none" w:sz="0" w:space="0" w:color="auto"/>
        <w:bottom w:val="none" w:sz="0" w:space="0" w:color="auto"/>
        <w:right w:val="none" w:sz="0" w:space="0" w:color="auto"/>
      </w:divBdr>
    </w:div>
    <w:div w:id="1981693385">
      <w:bodyDiv w:val="1"/>
      <w:marLeft w:val="0"/>
      <w:marRight w:val="0"/>
      <w:marTop w:val="0"/>
      <w:marBottom w:val="0"/>
      <w:divBdr>
        <w:top w:val="none" w:sz="0" w:space="0" w:color="auto"/>
        <w:left w:val="none" w:sz="0" w:space="0" w:color="auto"/>
        <w:bottom w:val="none" w:sz="0" w:space="0" w:color="auto"/>
        <w:right w:val="none" w:sz="0" w:space="0" w:color="auto"/>
      </w:divBdr>
      <w:divsChild>
        <w:div w:id="1630815817">
          <w:marLeft w:val="0"/>
          <w:marRight w:val="0"/>
          <w:marTop w:val="0"/>
          <w:marBottom w:val="160"/>
          <w:divBdr>
            <w:top w:val="none" w:sz="0" w:space="0" w:color="auto"/>
            <w:left w:val="none" w:sz="0" w:space="0" w:color="auto"/>
            <w:bottom w:val="none" w:sz="0" w:space="0" w:color="auto"/>
            <w:right w:val="none" w:sz="0" w:space="0" w:color="auto"/>
          </w:divBdr>
        </w:div>
      </w:divsChild>
    </w:div>
    <w:div w:id="2023043924">
      <w:bodyDiv w:val="1"/>
      <w:marLeft w:val="0"/>
      <w:marRight w:val="0"/>
      <w:marTop w:val="0"/>
      <w:marBottom w:val="0"/>
      <w:divBdr>
        <w:top w:val="none" w:sz="0" w:space="0" w:color="auto"/>
        <w:left w:val="none" w:sz="0" w:space="0" w:color="auto"/>
        <w:bottom w:val="none" w:sz="0" w:space="0" w:color="auto"/>
        <w:right w:val="none" w:sz="0" w:space="0" w:color="auto"/>
      </w:divBdr>
      <w:divsChild>
        <w:div w:id="356007976">
          <w:marLeft w:val="0"/>
          <w:marRight w:val="0"/>
          <w:marTop w:val="120"/>
          <w:marBottom w:val="0"/>
          <w:divBdr>
            <w:top w:val="none" w:sz="0" w:space="0" w:color="auto"/>
            <w:left w:val="none" w:sz="0" w:space="0" w:color="auto"/>
            <w:bottom w:val="none" w:sz="0" w:space="0" w:color="auto"/>
            <w:right w:val="none" w:sz="0" w:space="0" w:color="auto"/>
          </w:divBdr>
          <w:divsChild>
            <w:div w:id="1467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microsoft.com/office/2007/relationships/hdphoto" Target="NULL"/><Relationship Id="rId7" Type="http://schemas.openxmlformats.org/officeDocument/2006/relationships/hyperlink" Target="https://en.wikipedia.org/wiki/Beta_wave" TargetMode="External"/><Relationship Id="rId12" Type="http://schemas.microsoft.com/office/2007/relationships/hdphoto" Target="NULL"/><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NUL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en.wikipedia.org/wiki/Heterodox_economics"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NUL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NULL"/><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8E1A67-8768-461A-A609-BB4EFB36F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Pages>
  <Words>14552</Words>
  <Characters>82953</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97311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Jyotirmaya Satpathy</dc:creator>
  <cp:keywords/>
  <dc:description/>
  <cp:lastModifiedBy>Jyotirmaya Satpathy</cp:lastModifiedBy>
  <cp:revision>683</cp:revision>
  <cp:lastPrinted>2023-02-01T11:39:00Z</cp:lastPrinted>
  <dcterms:created xsi:type="dcterms:W3CDTF">2023-01-12T05:26:00Z</dcterms:created>
  <dcterms:modified xsi:type="dcterms:W3CDTF">2023-02-08T15:07:00Z</dcterms:modified>
</cp:coreProperties>
</file>