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AB066" w14:textId="390BC8AE" w:rsidR="00D96C5C" w:rsidRPr="00D96C5C" w:rsidRDefault="0095727C" w:rsidP="0095727C">
      <w:pPr>
        <w:spacing w:after="20"/>
        <w:jc w:val="center"/>
        <w:rPr>
          <w:rFonts w:ascii="Bookman Old Style" w:hAnsi="Bookman Old Style"/>
          <w:sz w:val="24"/>
          <w:szCs w:val="24"/>
        </w:rPr>
      </w:pPr>
      <w:r w:rsidRPr="0095727C">
        <w:rPr>
          <w:rFonts w:asciiTheme="majorBidi" w:hAnsiTheme="majorBidi" w:cstheme="majorBidi"/>
          <w:sz w:val="48"/>
          <w:szCs w:val="48"/>
        </w:rPr>
        <w:t xml:space="preserve">Data </w:t>
      </w:r>
      <w:r>
        <w:rPr>
          <w:rFonts w:asciiTheme="majorBidi" w:hAnsiTheme="majorBidi" w:cstheme="majorBidi"/>
          <w:sz w:val="48"/>
          <w:szCs w:val="48"/>
        </w:rPr>
        <w:t>S</w:t>
      </w:r>
      <w:r w:rsidRPr="0095727C">
        <w:rPr>
          <w:rFonts w:asciiTheme="majorBidi" w:hAnsiTheme="majorBidi" w:cstheme="majorBidi"/>
          <w:sz w:val="48"/>
          <w:szCs w:val="48"/>
        </w:rPr>
        <w:t xml:space="preserve">ecurity </w:t>
      </w:r>
      <w:r>
        <w:rPr>
          <w:rFonts w:asciiTheme="majorBidi" w:hAnsiTheme="majorBidi" w:cstheme="majorBidi"/>
          <w:sz w:val="48"/>
          <w:szCs w:val="48"/>
        </w:rPr>
        <w:t>S</w:t>
      </w:r>
      <w:r w:rsidRPr="0095727C">
        <w:rPr>
          <w:rFonts w:asciiTheme="majorBidi" w:hAnsiTheme="majorBidi" w:cstheme="majorBidi"/>
          <w:sz w:val="48"/>
          <w:szCs w:val="48"/>
        </w:rPr>
        <w:t xml:space="preserve">trategies and </w:t>
      </w:r>
      <w:r>
        <w:rPr>
          <w:rFonts w:asciiTheme="majorBidi" w:hAnsiTheme="majorBidi" w:cstheme="majorBidi"/>
          <w:sz w:val="48"/>
          <w:szCs w:val="48"/>
        </w:rPr>
        <w:t>T</w:t>
      </w:r>
      <w:r w:rsidRPr="0095727C">
        <w:rPr>
          <w:rFonts w:asciiTheme="majorBidi" w:hAnsiTheme="majorBidi" w:cstheme="majorBidi"/>
          <w:sz w:val="48"/>
          <w:szCs w:val="48"/>
        </w:rPr>
        <w:t xml:space="preserve">hreat </w:t>
      </w:r>
      <w:r>
        <w:rPr>
          <w:rFonts w:asciiTheme="majorBidi" w:hAnsiTheme="majorBidi" w:cstheme="majorBidi"/>
          <w:sz w:val="48"/>
          <w:szCs w:val="48"/>
        </w:rPr>
        <w:t>M</w:t>
      </w:r>
      <w:r w:rsidRPr="0095727C">
        <w:rPr>
          <w:rFonts w:asciiTheme="majorBidi" w:hAnsiTheme="majorBidi" w:cstheme="majorBidi"/>
          <w:sz w:val="48"/>
          <w:szCs w:val="48"/>
        </w:rPr>
        <w:t xml:space="preserve">anagement </w:t>
      </w:r>
      <w:r>
        <w:rPr>
          <w:rFonts w:asciiTheme="majorBidi" w:hAnsiTheme="majorBidi" w:cstheme="majorBidi"/>
          <w:sz w:val="48"/>
          <w:szCs w:val="48"/>
        </w:rPr>
        <w:t>T</w:t>
      </w:r>
      <w:r w:rsidRPr="0095727C">
        <w:rPr>
          <w:rFonts w:asciiTheme="majorBidi" w:hAnsiTheme="majorBidi" w:cstheme="majorBidi"/>
          <w:sz w:val="48"/>
          <w:szCs w:val="48"/>
        </w:rPr>
        <w:t>echniques</w:t>
      </w:r>
      <w:r w:rsidR="00CD1F58">
        <w:rPr>
          <w:rFonts w:ascii="Bookman Old Style" w:hAnsi="Bookman Old Style"/>
          <w:sz w:val="24"/>
          <w:szCs w:val="24"/>
        </w:rPr>
        <w:br/>
      </w:r>
      <w:r w:rsidR="00D96C5C" w:rsidRPr="00D96C5C">
        <w:rPr>
          <w:rFonts w:ascii="Bookman Old Style" w:hAnsi="Bookman Old Style"/>
          <w:sz w:val="24"/>
          <w:szCs w:val="24"/>
        </w:rPr>
        <w:t>Hassan Saad Fadhil</w:t>
      </w:r>
      <w:bookmarkStart w:id="0" w:name="_GoBack"/>
      <w:bookmarkEnd w:id="0"/>
    </w:p>
    <w:p w14:paraId="433DFA78" w14:textId="56E75EB5" w:rsidR="00D96C5C" w:rsidRPr="00D96C5C" w:rsidRDefault="00CD5A4E" w:rsidP="00CD5A4E">
      <w:pPr>
        <w:spacing w:after="20"/>
        <w:jc w:val="center"/>
        <w:rPr>
          <w:rFonts w:ascii="Bookman Old Style" w:hAnsi="Bookman Old Style"/>
          <w:sz w:val="18"/>
          <w:szCs w:val="18"/>
          <w:vertAlign w:val="superscript"/>
        </w:rPr>
      </w:pPr>
      <w:r>
        <w:rPr>
          <w:rFonts w:ascii="Bookman Old Style" w:hAnsi="Bookman Old Style"/>
          <w:sz w:val="18"/>
          <w:szCs w:val="18"/>
        </w:rPr>
        <w:t>IT Engineer</w:t>
      </w:r>
      <w:r w:rsidR="00D96C5C" w:rsidRPr="00D96C5C">
        <w:rPr>
          <w:rFonts w:ascii="Bookman Old Style" w:hAnsi="Bookman Old Style"/>
          <w:sz w:val="18"/>
          <w:szCs w:val="18"/>
        </w:rPr>
        <w:t xml:space="preserve">, Department of Computer Engineering, </w:t>
      </w:r>
      <w:r>
        <w:rPr>
          <w:rFonts w:ascii="Bookman Old Style" w:hAnsi="Bookman Old Style"/>
          <w:sz w:val="18"/>
          <w:szCs w:val="18"/>
        </w:rPr>
        <w:t>Mosul</w:t>
      </w:r>
      <w:r w:rsidR="00D96C5C" w:rsidRPr="00D96C5C">
        <w:rPr>
          <w:rFonts w:ascii="Bookman Old Style" w:hAnsi="Bookman Old Style"/>
          <w:sz w:val="18"/>
          <w:szCs w:val="18"/>
        </w:rPr>
        <w:t xml:space="preserve"> University, </w:t>
      </w:r>
      <w:r>
        <w:rPr>
          <w:rFonts w:ascii="Bookman Old Style" w:hAnsi="Bookman Old Style"/>
          <w:sz w:val="18"/>
          <w:szCs w:val="18"/>
        </w:rPr>
        <w:t>IRAQ</w:t>
      </w:r>
    </w:p>
    <w:p w14:paraId="40B75FF9" w14:textId="2660F435" w:rsidR="00D96C5C" w:rsidRPr="00D96C5C" w:rsidRDefault="00D96C5C" w:rsidP="00CD5A4E">
      <w:pPr>
        <w:spacing w:after="20"/>
        <w:jc w:val="center"/>
        <w:rPr>
          <w:rFonts w:ascii="Bookman Old Style" w:hAnsi="Bookman Old Style"/>
          <w:sz w:val="18"/>
          <w:szCs w:val="18"/>
        </w:rPr>
      </w:pPr>
      <w:r w:rsidRPr="00D96C5C">
        <w:rPr>
          <w:rFonts w:ascii="Bookman Old Style" w:hAnsi="Bookman Old Style"/>
          <w:sz w:val="18"/>
          <w:szCs w:val="18"/>
        </w:rPr>
        <w:t xml:space="preserve">Email: </w:t>
      </w:r>
      <w:r w:rsidR="00CD5A4E" w:rsidRPr="00CD5A4E">
        <w:rPr>
          <w:rFonts w:ascii="Bookman Old Style" w:hAnsi="Bookman Old Style"/>
          <w:sz w:val="18"/>
          <w:szCs w:val="18"/>
        </w:rPr>
        <w:t>computer.eng.hassan@gmail.com</w:t>
      </w:r>
      <w:r w:rsidR="000A342A">
        <w:rPr>
          <w:rFonts w:ascii="Bookman Old Style" w:hAnsi="Bookman Old Style"/>
          <w:sz w:val="18"/>
          <w:szCs w:val="18"/>
        </w:rPr>
        <w:br/>
      </w:r>
    </w:p>
    <w:p w14:paraId="1F7C1B8F" w14:textId="531FBD46" w:rsidR="00D96C5C" w:rsidRDefault="00D96C5C" w:rsidP="001C3DCA">
      <w:pPr>
        <w:spacing w:after="0" w:line="240" w:lineRule="auto"/>
        <w:jc w:val="both"/>
        <w:rPr>
          <w:rFonts w:asciiTheme="majorBidi" w:hAnsiTheme="majorBidi" w:cstheme="majorBidi"/>
          <w:bCs/>
          <w:i/>
          <w:iCs/>
          <w:sz w:val="20"/>
          <w:szCs w:val="20"/>
        </w:rPr>
      </w:pPr>
      <w:r w:rsidRPr="00D96C5C">
        <w:rPr>
          <w:rFonts w:asciiTheme="majorBidi" w:hAnsiTheme="majorBidi" w:cstheme="majorBidi"/>
          <w:b/>
          <w:iCs/>
          <w:sz w:val="20"/>
          <w:szCs w:val="20"/>
        </w:rPr>
        <w:t>Abstract</w:t>
      </w:r>
      <w:r w:rsidRPr="00D96C5C">
        <w:rPr>
          <w:rFonts w:asciiTheme="majorBidi" w:hAnsiTheme="majorBidi" w:cstheme="majorBidi"/>
          <w:b/>
          <w:sz w:val="20"/>
          <w:szCs w:val="20"/>
        </w:rPr>
        <w:t xml:space="preserve">: </w:t>
      </w:r>
      <w:r w:rsidR="00CF414A" w:rsidRPr="00CF414A">
        <w:rPr>
          <w:rFonts w:asciiTheme="majorBidi" w:hAnsiTheme="majorBidi" w:cstheme="majorBidi"/>
          <w:bCs/>
          <w:i/>
          <w:iCs/>
          <w:sz w:val="20"/>
          <w:szCs w:val="20"/>
        </w:rPr>
        <w:t xml:space="preserve">Today's businesses have a difficult time finding the personnel they need to defend their systems against </w:t>
      </w:r>
      <w:r w:rsidR="003F28B2" w:rsidRPr="00CF414A">
        <w:rPr>
          <w:rFonts w:asciiTheme="majorBidi" w:hAnsiTheme="majorBidi" w:cstheme="majorBidi"/>
          <w:bCs/>
          <w:i/>
          <w:iCs/>
          <w:sz w:val="20"/>
          <w:szCs w:val="20"/>
        </w:rPr>
        <w:t>cyber security</w:t>
      </w:r>
      <w:r w:rsidR="00CF414A" w:rsidRPr="00CF414A">
        <w:rPr>
          <w:rFonts w:asciiTheme="majorBidi" w:hAnsiTheme="majorBidi" w:cstheme="majorBidi"/>
          <w:bCs/>
          <w:i/>
          <w:iCs/>
          <w:sz w:val="20"/>
          <w:szCs w:val="20"/>
        </w:rPr>
        <w:t xml:space="preserve"> threats. Even if there are shortages everywhere, the largest demand is for experts with extensive technical knowledge who can fill highly valuable positions like secure system design, tool creation, and penetration testing.</w:t>
      </w:r>
      <w:r w:rsidR="00A26D21" w:rsidRPr="00A26D21">
        <w:rPr>
          <w:rFonts w:asciiTheme="majorBidi" w:hAnsiTheme="majorBidi" w:cstheme="majorBidi"/>
          <w:bCs/>
          <w:i/>
          <w:iCs/>
          <w:sz w:val="20"/>
          <w:szCs w:val="20"/>
        </w:rPr>
        <w:t xml:space="preserve"> </w:t>
      </w:r>
      <w:r w:rsidR="00CF414A" w:rsidRPr="00CF414A">
        <w:rPr>
          <w:rFonts w:asciiTheme="majorBidi" w:hAnsiTheme="majorBidi" w:cstheme="majorBidi"/>
          <w:bCs/>
          <w:i/>
          <w:iCs/>
          <w:sz w:val="20"/>
          <w:szCs w:val="20"/>
        </w:rPr>
        <w:t>In this paper, we have looked at the most important information security technologies and</w:t>
      </w:r>
      <w:r w:rsidR="001C3DCA" w:rsidRPr="001C3DCA">
        <w:t xml:space="preserve"> </w:t>
      </w:r>
      <w:r w:rsidR="001C3DCA" w:rsidRPr="001C3DCA">
        <w:rPr>
          <w:rFonts w:asciiTheme="majorBidi" w:hAnsiTheme="majorBidi" w:cstheme="majorBidi"/>
          <w:bCs/>
          <w:i/>
          <w:iCs/>
          <w:sz w:val="20"/>
          <w:szCs w:val="20"/>
        </w:rPr>
        <w:t>discussed</w:t>
      </w:r>
      <w:r w:rsidR="00CF414A" w:rsidRPr="00CF414A">
        <w:rPr>
          <w:rFonts w:asciiTheme="majorBidi" w:hAnsiTheme="majorBidi" w:cstheme="majorBidi"/>
          <w:bCs/>
          <w:i/>
          <w:iCs/>
          <w:sz w:val="20"/>
          <w:szCs w:val="20"/>
        </w:rPr>
        <w:t xml:space="preserve"> the challenges they face.</w:t>
      </w:r>
    </w:p>
    <w:p w14:paraId="3FCC7846" w14:textId="0B1C0715" w:rsidR="000A342A" w:rsidRPr="00234A15" w:rsidRDefault="00CF414A" w:rsidP="00CF414A">
      <w:pPr>
        <w:tabs>
          <w:tab w:val="left" w:pos="4965"/>
        </w:tabs>
        <w:spacing w:after="0" w:line="240" w:lineRule="auto"/>
        <w:jc w:val="both"/>
        <w:rPr>
          <w:rFonts w:asciiTheme="majorBidi" w:hAnsiTheme="majorBidi" w:cstheme="majorBidi"/>
          <w:bCs/>
          <w:i/>
          <w:iCs/>
          <w:sz w:val="20"/>
          <w:szCs w:val="20"/>
        </w:rPr>
      </w:pPr>
      <w:r>
        <w:rPr>
          <w:rFonts w:asciiTheme="majorBidi" w:hAnsiTheme="majorBidi" w:cstheme="majorBidi"/>
          <w:bCs/>
          <w:i/>
          <w:iCs/>
          <w:sz w:val="20"/>
          <w:szCs w:val="20"/>
        </w:rPr>
        <w:tab/>
      </w:r>
    </w:p>
    <w:p w14:paraId="7E206B81" w14:textId="7A7FB172" w:rsidR="00D96C5C" w:rsidRPr="00D96C5C" w:rsidRDefault="00D96C5C" w:rsidP="0086765D">
      <w:pPr>
        <w:rPr>
          <w:rFonts w:asciiTheme="majorBidi" w:hAnsiTheme="majorBidi" w:cstheme="majorBidi"/>
          <w:bCs/>
          <w:i/>
          <w:iCs/>
          <w:sz w:val="20"/>
          <w:szCs w:val="20"/>
        </w:rPr>
      </w:pPr>
      <w:r w:rsidRPr="00D96C5C">
        <w:rPr>
          <w:rFonts w:asciiTheme="majorBidi" w:hAnsiTheme="majorBidi" w:cstheme="majorBidi"/>
          <w:b/>
          <w:iCs/>
          <w:sz w:val="20"/>
          <w:szCs w:val="20"/>
        </w:rPr>
        <w:t>Keyword</w:t>
      </w:r>
      <w:r w:rsidR="00427959">
        <w:rPr>
          <w:rFonts w:asciiTheme="majorBidi" w:hAnsiTheme="majorBidi" w:cstheme="majorBidi"/>
          <w:b/>
          <w:iCs/>
          <w:sz w:val="20"/>
          <w:szCs w:val="20"/>
        </w:rPr>
        <w:t>s</w:t>
      </w:r>
      <w:r w:rsidRPr="00D96C5C">
        <w:rPr>
          <w:rFonts w:asciiTheme="majorBidi" w:hAnsiTheme="majorBidi" w:cstheme="majorBidi"/>
          <w:b/>
          <w:iCs/>
          <w:sz w:val="20"/>
          <w:szCs w:val="20"/>
        </w:rPr>
        <w:t xml:space="preserve">: </w:t>
      </w:r>
      <w:r w:rsidR="00680882">
        <w:rPr>
          <w:rFonts w:asciiTheme="majorBidi" w:hAnsiTheme="majorBidi" w:cstheme="majorBidi"/>
          <w:i/>
          <w:iCs/>
          <w:sz w:val="20"/>
          <w:szCs w:val="20"/>
        </w:rPr>
        <w:t>information security</w:t>
      </w:r>
      <w:r w:rsidR="00680882">
        <w:rPr>
          <w:rFonts w:asciiTheme="majorBidi" w:hAnsiTheme="majorBidi" w:cstheme="majorBidi"/>
          <w:i/>
          <w:iCs/>
          <w:sz w:val="20"/>
          <w:szCs w:val="20"/>
        </w:rPr>
        <w:t>,</w:t>
      </w:r>
      <w:r w:rsidR="0086765D">
        <w:rPr>
          <w:rFonts w:asciiTheme="majorBidi" w:hAnsiTheme="majorBidi" w:cstheme="majorBidi"/>
          <w:i/>
          <w:iCs/>
          <w:sz w:val="20"/>
          <w:szCs w:val="20"/>
        </w:rPr>
        <w:t xml:space="preserve"> </w:t>
      </w:r>
      <w:r w:rsidR="00345A0E">
        <w:rPr>
          <w:rFonts w:asciiTheme="majorBidi" w:hAnsiTheme="majorBidi" w:cstheme="majorBidi"/>
          <w:i/>
          <w:iCs/>
          <w:sz w:val="20"/>
          <w:szCs w:val="20"/>
        </w:rPr>
        <w:t>Threats</w:t>
      </w:r>
      <w:r w:rsidR="00BF365F">
        <w:rPr>
          <w:rFonts w:asciiTheme="majorBidi" w:hAnsiTheme="majorBidi" w:cstheme="majorBidi"/>
          <w:i/>
          <w:iCs/>
          <w:sz w:val="20"/>
          <w:szCs w:val="20"/>
        </w:rPr>
        <w:t xml:space="preserve"> Management</w:t>
      </w:r>
      <w:r w:rsidR="00345A0E">
        <w:rPr>
          <w:rFonts w:asciiTheme="majorBidi" w:hAnsiTheme="majorBidi" w:cstheme="majorBidi"/>
          <w:i/>
          <w:iCs/>
          <w:sz w:val="20"/>
          <w:szCs w:val="20"/>
        </w:rPr>
        <w:t xml:space="preserve">, </w:t>
      </w:r>
      <w:r w:rsidR="009464D1" w:rsidRPr="009464D1">
        <w:rPr>
          <w:rFonts w:asciiTheme="majorBidi" w:hAnsiTheme="majorBidi" w:cstheme="majorBidi"/>
          <w:i/>
          <w:iCs/>
          <w:sz w:val="20"/>
          <w:szCs w:val="20"/>
        </w:rPr>
        <w:t>Cyber</w:t>
      </w:r>
      <w:r w:rsidR="00680882">
        <w:rPr>
          <w:rFonts w:asciiTheme="majorBidi" w:hAnsiTheme="majorBidi" w:cstheme="majorBidi"/>
          <w:i/>
          <w:iCs/>
          <w:sz w:val="20"/>
          <w:szCs w:val="20"/>
        </w:rPr>
        <w:t>crime</w:t>
      </w:r>
      <w:r w:rsidRPr="00D96C5C">
        <w:rPr>
          <w:rFonts w:asciiTheme="majorBidi" w:hAnsiTheme="majorBidi" w:cstheme="majorBidi"/>
          <w:i/>
          <w:iCs/>
          <w:sz w:val="20"/>
          <w:szCs w:val="20"/>
        </w:rPr>
        <w:t>,</w:t>
      </w:r>
      <w:r w:rsidR="00680882">
        <w:rPr>
          <w:rFonts w:asciiTheme="majorBidi" w:hAnsiTheme="majorBidi" w:cstheme="majorBidi"/>
          <w:sz w:val="48"/>
          <w:szCs w:val="48"/>
        </w:rPr>
        <w:t xml:space="preserve"> </w:t>
      </w:r>
      <w:r w:rsidR="00680882" w:rsidRPr="00680882">
        <w:rPr>
          <w:rFonts w:asciiTheme="majorBidi" w:hAnsiTheme="majorBidi" w:cstheme="majorBidi"/>
          <w:bCs/>
          <w:i/>
          <w:iCs/>
          <w:sz w:val="20"/>
          <w:szCs w:val="20"/>
        </w:rPr>
        <w:t xml:space="preserve">Data </w:t>
      </w:r>
      <w:r w:rsidR="00680882">
        <w:rPr>
          <w:rFonts w:asciiTheme="majorBidi" w:hAnsiTheme="majorBidi" w:cstheme="majorBidi"/>
          <w:bCs/>
          <w:i/>
          <w:iCs/>
          <w:sz w:val="20"/>
          <w:szCs w:val="20"/>
        </w:rPr>
        <w:t>protection</w:t>
      </w:r>
    </w:p>
    <w:p w14:paraId="0F663056" w14:textId="77777777" w:rsidR="00D96C5C" w:rsidRPr="00D96C5C" w:rsidRDefault="00D96C5C" w:rsidP="00D96C5C">
      <w:pPr>
        <w:rPr>
          <w:rFonts w:asciiTheme="majorBidi" w:hAnsiTheme="majorBidi" w:cstheme="majorBidi"/>
          <w:sz w:val="20"/>
          <w:szCs w:val="20"/>
        </w:rPr>
        <w:sectPr w:rsidR="00D96C5C" w:rsidRPr="00D96C5C" w:rsidSect="000A342A">
          <w:headerReference w:type="default" r:id="rId9"/>
          <w:headerReference w:type="first" r:id="rId10"/>
          <w:footerReference w:type="first" r:id="rId11"/>
          <w:pgSz w:w="11909" w:h="16834" w:code="9"/>
          <w:pgMar w:top="1163" w:right="1561" w:bottom="864" w:left="1440" w:header="431" w:footer="551" w:gutter="0"/>
          <w:cols w:space="288"/>
          <w:docGrid w:linePitch="299"/>
        </w:sectPr>
      </w:pPr>
    </w:p>
    <w:p w14:paraId="5E591C39" w14:textId="77777777" w:rsidR="00D96C5C" w:rsidRPr="00D96C5C" w:rsidRDefault="00D96C5C" w:rsidP="00DA40A7">
      <w:pPr>
        <w:numPr>
          <w:ilvl w:val="0"/>
          <w:numId w:val="1"/>
        </w:numPr>
        <w:spacing w:after="0"/>
        <w:ind w:left="284" w:hanging="218"/>
        <w:rPr>
          <w:rFonts w:asciiTheme="majorBidi" w:hAnsiTheme="majorBidi" w:cstheme="majorBidi"/>
          <w:b/>
          <w:bCs/>
        </w:rPr>
      </w:pPr>
      <w:r w:rsidRPr="00D96C5C">
        <w:rPr>
          <w:rFonts w:asciiTheme="majorBidi" w:hAnsiTheme="majorBidi" w:cstheme="majorBidi"/>
          <w:b/>
          <w:bCs/>
        </w:rPr>
        <w:lastRenderedPageBreak/>
        <w:t>INTRODUCTION</w:t>
      </w:r>
    </w:p>
    <w:p w14:paraId="15780712" w14:textId="5D2BE77F" w:rsidR="007A39D3" w:rsidRDefault="0054768E" w:rsidP="0086765D">
      <w:pPr>
        <w:pStyle w:val="Text"/>
        <w:spacing w:line="240" w:lineRule="auto"/>
        <w:ind w:firstLine="284"/>
      </w:pPr>
      <w:r w:rsidRPr="0054768E">
        <w:t>The information revolution is reshaping the world. Networked connections have connected those billions through nearly instantaneous and global communications, and microscopic semiconductors have given billions of people information processing power that w</w:t>
      </w:r>
      <w:r w:rsidR="0086765D">
        <w:t>ere</w:t>
      </w:r>
      <w:r w:rsidRPr="0054768E">
        <w:t xml:space="preserve"> unimaginable a century ago. However, concurrently with the expansion of that networked computing power has come</w:t>
      </w:r>
      <w:r w:rsidR="0086765D">
        <w:t xml:space="preserve"> to</w:t>
      </w:r>
      <w:r w:rsidRPr="0054768E">
        <w:t xml:space="preserve"> a startling increase in vulnerability. </w:t>
      </w:r>
      <w:r w:rsidR="003F28B2" w:rsidRPr="0054768E">
        <w:t>Cyber theft</w:t>
      </w:r>
      <w:r w:rsidRPr="0054768E">
        <w:t xml:space="preserve"> and disruption can affect anyone, even those who do not own a computer. By using </w:t>
      </w:r>
      <w:r w:rsidR="0086765D">
        <w:t xml:space="preserve">an </w:t>
      </w:r>
      <w:r w:rsidRPr="0054768E">
        <w:t>automated and remote control, malicious actors can inflict personal harm or obfuscated harm on an anonymous basis</w:t>
      </w:r>
      <w:r>
        <w:t xml:space="preserve"> </w:t>
      </w:r>
      <w:r>
        <w:fldChar w:fldCharType="begin" w:fldLock="1"/>
      </w:r>
      <w:r w:rsidR="001B2CBD">
        <w:instrText>ADDIN CSL_CITATION {"citationItems":[{"id":"ITEM-1","itemData":{"DOI":"10.1080/02684527.2012.708530","ISSN":"02684527","abstract":"The 'cyber' issue is not new, but rather has taken a half-century to develop. Indeed, it was already decades old before the general public and many senior leaders recognized its salience in the mid-1990s. It developed, moreover, along a logical path, which can be depicted as the successive dawning (for American policymakers, officials, and intelligence officers) of four insights, each of which was glimpsed in theory at least shortly before empirical evidence verified that it was indeed a reality to consider in setting policies, standards, and doctrine. Thus the official responses to the emergence of the cyber issue in the late-1990s were shaped by the outcomes of those earlier debates; the options available to policy-makers in the White House, Congress, the Pentagon, and the various agencies were already conditioned and even determined by previous arguments. © 2012 Taylor &amp; Francis.","author":[{"dropping-particle":"","family":"Warner","given":"Michael","non-dropping-particle":"","parse-names":false,"suffix":""}],"container-title":"Intelligence and National Security","id":"ITEM-1","issue":"5","issued":{"date-parts":[["2012"]]},"page":"781-799","title":"Cybersecurity: A pre-history","type":"article-journal","volume":"27"},"uris":["http://www.mendeley.com/documents/?uuid=87404274-f621-4bfa-b5c7-6c12722973a2"]}],"mendeley":{"formattedCitation":"[1]","plainTextFormattedCitation":"[1]","previouslyFormattedCitation":"[1]"},"properties":{"noteIndex":0},"schema":"https://github.com/citation-style-language/schema/raw/master/csl-citation.json"}</w:instrText>
      </w:r>
      <w:r>
        <w:fldChar w:fldCharType="separate"/>
      </w:r>
      <w:r w:rsidRPr="0054768E">
        <w:rPr>
          <w:noProof/>
        </w:rPr>
        <w:t>[1]</w:t>
      </w:r>
      <w:r>
        <w:fldChar w:fldCharType="end"/>
      </w:r>
      <w:r w:rsidRPr="0054768E">
        <w:t>.</w:t>
      </w:r>
      <w:r>
        <w:t xml:space="preserve"> </w:t>
      </w:r>
      <w:r w:rsidRPr="0054768E">
        <w:t xml:space="preserve">Since the Internet is now a part of everyone's life, it's vulnerable to a variety of threats because of its widespread interconnectedness. </w:t>
      </w:r>
      <w:r w:rsidR="003F28B2" w:rsidRPr="0054768E">
        <w:t>Cyber security</w:t>
      </w:r>
      <w:r w:rsidRPr="0054768E">
        <w:t xml:space="preserve"> threats range from </w:t>
      </w:r>
      <w:r w:rsidR="003F28B2" w:rsidRPr="0054768E">
        <w:t>jail breaking</w:t>
      </w:r>
      <w:r w:rsidRPr="0054768E">
        <w:t xml:space="preserve"> to two-faced malware, network intrusions, and more. A security arms race has developed as a result of these threats. There are a lot of security companies working on new technologies to protect computers, networks, and software applications from malware infections and network intrusions</w:t>
      </w:r>
      <w:r w:rsidR="00DB7117">
        <w:t xml:space="preserve"> </w:t>
      </w:r>
      <w:r>
        <w:fldChar w:fldCharType="begin" w:fldLock="1"/>
      </w:r>
      <w:r w:rsidR="001B2CBD">
        <w:instrText>ADDIN CSL_CITATION {"citationItems":[{"id":"ITEM-1","itemData":{"DOI":"10.1016/j.neucom.2019.02.056","ISSN":"18728286","abstract":"Cutting edge Deep Learning (DL) techniques have been widely applied to areas like image processing and speech recognition so far. Likewise, some DL work has been done in the area of cybersecurity. In this survey, we focus on recent DL approaches that have been proposed in the area of cybersecurity, namely intrusion detection, malware detection, phishing/spam detection, and website defacement detection. First, preliminary definitions of popular DL models and algorithms are described. Then, a general DL framework for cybersecurity applications is proposed and explained based on the four major modules it consists of. Afterward, related papers are summarized and analyzed with regard to the focus area, methodology, model applicability, and feature granularity. Finally, concluding remarks and future work are discussed including the possible research topics that can be taken into consideration to enhance various cybersecurity applications using DL models.","author":[{"dropping-particle":"","family":"Mahdavifar","given":"Samaneh","non-dropping-particle":"","parse-names":false,"suffix":""},{"dropping-particle":"","family":"Ghorbani","given":"Ali A.","non-dropping-particle":"","parse-names":false,"suffix":""}],"container-title":"Neurocomputing","id":"ITEM-1","issued":{"date-parts":[["2019"]]},"page":"149-176","publisher":"Elsevier B.V.","title":"Application of deep learning to cybersecurity: A survey","type":"article-journal","volume":"347"},"uris":["http://www.mendeley.com/documents/?uuid=63bc1318-7a18-4673-88af-1b2903390339"]}],"mendeley":{"formattedCitation":"[2]","plainTextFormattedCitation":"[2]","previouslyFormattedCitation":"[2]"},"properties":{"noteIndex":0},"schema":"https://github.com/citation-style-language/schema/raw/master/csl-citation.json"}</w:instrText>
      </w:r>
      <w:r>
        <w:fldChar w:fldCharType="separate"/>
      </w:r>
      <w:r w:rsidRPr="0054768E">
        <w:rPr>
          <w:noProof/>
        </w:rPr>
        <w:t>[2]</w:t>
      </w:r>
      <w:r>
        <w:fldChar w:fldCharType="end"/>
      </w:r>
      <w:r w:rsidRPr="0054768E">
        <w:t>.</w:t>
      </w:r>
      <w:r w:rsidR="007A39D3" w:rsidRPr="007A39D3">
        <w:t xml:space="preserve"> </w:t>
      </w:r>
    </w:p>
    <w:p w14:paraId="245648A4" w14:textId="58445A6E" w:rsidR="007A39D3" w:rsidRDefault="007A39D3" w:rsidP="007A39D3">
      <w:pPr>
        <w:pStyle w:val="Text"/>
        <w:spacing w:line="240" w:lineRule="auto"/>
        <w:ind w:firstLine="0"/>
      </w:pPr>
      <w:r w:rsidRPr="007A39D3">
        <w:t>The need for safe computer systems becomes increasingly apparent as more and more business operations are automated and more computers are used to store sensitive data. As systems and applications are distributed and accessed via an unsecure</w:t>
      </w:r>
      <w:r w:rsidR="0086765D">
        <w:t>d</w:t>
      </w:r>
      <w:r w:rsidRPr="007A39D3">
        <w:t xml:space="preserve"> network like the Internet, this requirement becomes even more apparent. Governments, businesses, financial institutions, and millions of everyday users all depend on the Internet. Organizations of PCs support a huge number of exercises whose misfortune would </w:t>
      </w:r>
      <w:r w:rsidR="0086765D">
        <w:t xml:space="preserve">do </w:t>
      </w:r>
      <w:r w:rsidRPr="007A39D3">
        <w:t xml:space="preserve">everything except cripple these associations. As a result, concerns regarding national security have evolved into </w:t>
      </w:r>
      <w:proofErr w:type="spellStart"/>
      <w:r w:rsidRPr="007A39D3">
        <w:t>cybersecurity</w:t>
      </w:r>
      <w:proofErr w:type="spellEnd"/>
      <w:r w:rsidRPr="007A39D3">
        <w:t xml:space="preserve"> concerns. It's hard to keep the Internet safe</w:t>
      </w:r>
      <w:r>
        <w:t xml:space="preserve"> </w:t>
      </w:r>
      <w:r>
        <w:fldChar w:fldCharType="begin" w:fldLock="1"/>
      </w:r>
      <w:r w:rsidR="0095727C">
        <w:instrText>ADDIN CSL_CITATION {"citationItems":[{"id":"ITEM-1","itemData":{"ISBN":"9781119130536","abstract":"Predicting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approach.","author":[{"dropping-particle":"","family":"Suparyanto dan Rosad (2015","given":"","non-dropping-particle":"","parse-names":false,"suffix":""}],"container-title":"Suparyanto dan Rosad (2015","id":"ITEM-1","issue":"3","issued":{"date-parts":[["2020"]]},"page":"248-253","title":"</w:instrText>
      </w:r>
      <w:r w:rsidR="0095727C">
        <w:rPr>
          <w:rFonts w:ascii="MS Gothic" w:eastAsia="MS Gothic" w:hAnsi="MS Gothic" w:cs="MS Gothic" w:hint="eastAsia"/>
        </w:rPr>
        <w:instrText>済無</w:instrText>
      </w:r>
      <w:r w:rsidR="0095727C">
        <w:instrText>No Title No Title No Title","type":"article-journal","volume":"5"},"uris":["http://www.mendeley.com/documents/?uuid=7e00b8b8-929b-4f19-ad3f-98ae9fc27e81"]}],"mendeley":{"formattedCitation":"[3]","plainTextFormattedCitation":"[3]","previouslyFormattedCitation":"[3]"},"properties":{"noteIndex":0},"schema":"https://github.com/citation-style-language/schema/raw/master/csl-citation.json"}</w:instrText>
      </w:r>
      <w:r>
        <w:fldChar w:fldCharType="separate"/>
      </w:r>
      <w:r w:rsidRPr="007A39D3">
        <w:rPr>
          <w:noProof/>
        </w:rPr>
        <w:t>[3]</w:t>
      </w:r>
      <w:r>
        <w:fldChar w:fldCharType="end"/>
      </w:r>
      <w:r>
        <w:t xml:space="preserve">. </w:t>
      </w:r>
      <w:r w:rsidR="0054768E" w:rsidRPr="0054768E">
        <w:t>Cost, function, convenience, and societal values like openness, privacy, freedom of expression, and innovation can all be at risk when information security levels rise. Evaluation of suggestions for improvement is difficult without a widely accepted doctrine, and debate regarding their adoption cannot be persuasive or conclusive</w:t>
      </w:r>
      <w:r w:rsidR="0054768E">
        <w:t xml:space="preserve"> </w:t>
      </w:r>
      <w:r w:rsidR="0054768E">
        <w:fldChar w:fldCharType="begin" w:fldLock="1"/>
      </w:r>
      <w:r w:rsidR="0095727C">
        <w:instrText>ADDIN CSL_CITATION {"citationItems":[{"id":"ITEM-1","itemData":{"author":[{"dropping-particle":"Von","family":"Solms","given":"Basie","non-dropping-particle":"","parse-names":false,"suffix":""},{"dropping-particle":"von","family":"Solms","given":"Rossouw","non-dropping-particle":"","parse-names":false,"suffix":""}],"container-title":"Information &amp; Computer Security","id":"ITEM-1","issued":{"date-parts":[["2018"]]},"title":"Information &amp; Computer Security Article information : Cyber Security and Information Security – What goes where ?","type":"article-journal"},"uris":["http://www.mendeley.com/documents/?uuid=1d6b1678-47a5-4dff-b5d3-59450a87a457"]}],"mendeley":{"formattedCitation":"[4]","plainTextFormattedCitation":"[4]","previouslyFormattedCitation":"[4]"},"properties":{"noteIndex":0},"schema":"https://github.com/citation-style-language/schema/raw/master/csl-citation.json"}</w:instrText>
      </w:r>
      <w:r w:rsidR="0054768E">
        <w:fldChar w:fldCharType="separate"/>
      </w:r>
      <w:r w:rsidRPr="007A39D3">
        <w:rPr>
          <w:noProof/>
        </w:rPr>
        <w:t>[4]</w:t>
      </w:r>
      <w:r w:rsidR="0054768E">
        <w:fldChar w:fldCharType="end"/>
      </w:r>
      <w:r w:rsidR="00D37BF9" w:rsidRPr="00D37BF9">
        <w:t xml:space="preserve">. </w:t>
      </w:r>
      <w:r w:rsidR="00EA2278" w:rsidRPr="00EA2278">
        <w:t xml:space="preserve">From low-level Internet-facilitated criminality to military </w:t>
      </w:r>
      <w:r w:rsidR="00EA2278" w:rsidRPr="00EA2278">
        <w:lastRenderedPageBreak/>
        <w:t xml:space="preserve">cyber operations and strategic computer network interventions in world powers' domestic affairs, a cursory glance at the headlines will reveal a wide range of </w:t>
      </w:r>
      <w:r w:rsidR="003F28B2" w:rsidRPr="00EA2278">
        <w:t>cyber security</w:t>
      </w:r>
      <w:r w:rsidR="00EA2278" w:rsidRPr="00EA2278">
        <w:t xml:space="preserve"> issues affecting contemporary societies. Our increased reliance on and imbrication with transnational assemblages of information technologies enables and worsens these, which are functions of</w:t>
      </w:r>
      <w:r w:rsidR="00EA2278">
        <w:t xml:space="preserve"> economic and political motives </w:t>
      </w:r>
      <w:r w:rsidR="00EA2278">
        <w:fldChar w:fldCharType="begin" w:fldLock="1"/>
      </w:r>
      <w:r w:rsidR="0095727C">
        <w:instrText>ADDIN CSL_CITATION {"citationItems":[{"id":"ITEM-1","itemData":{"DOI":"10.17645/pag.v6i2.1569","ISSN":"21832463","abstract":"This thematic issue advocates a range of novel theoretical and methodological directions applicable to cybersecurity studies. Drawing on critical International Relations theory, Science and Technology Studies, participant observation, quantitative political science, and other social science methods and theory, the contributors advance modes of invigorating the exploration of cybersecurity as an assemblage of sociotechnical practices. In so doing, this issue seeks to enhance understanding of the politics and strategies of cybersecurity, one of the most complex and diverse technical and political challenges of our contemporary world.","author":[{"dropping-particle":"","family":"Stevens","given":"Tim","non-dropping-particle":"","parse-names":false,"suffix":""}],"container-title":"Politics and Governance","id":"ITEM-1","issue":"2","issued":{"date-parts":[["2018"]]},"page":"1-4","title":"Global cybersecurity: New directions in theory and methods","type":"article-journal","volume":"6"},"uris":["http://www.mendeley.com/documents/?uuid=c30d573e-99dc-4160-9cf4-4bd88a69bec5"]}],"mendeley":{"formattedCitation":"[5]","plainTextFormattedCitation":"[5]","previouslyFormattedCitation":"[5]"},"properties":{"noteIndex":0},"schema":"https://github.com/citation-style-language/schema/raw/master/csl-citation.json"}</w:instrText>
      </w:r>
      <w:r w:rsidR="00EA2278">
        <w:fldChar w:fldCharType="separate"/>
      </w:r>
      <w:r w:rsidRPr="007A39D3">
        <w:rPr>
          <w:noProof/>
        </w:rPr>
        <w:t>[5]</w:t>
      </w:r>
      <w:r w:rsidR="00EA2278">
        <w:fldChar w:fldCharType="end"/>
      </w:r>
      <w:r w:rsidR="00CD5A4E" w:rsidRPr="00CD5A4E">
        <w:t>.</w:t>
      </w:r>
    </w:p>
    <w:p w14:paraId="4B909F9C" w14:textId="79107EC7" w:rsidR="00CD5A4E" w:rsidRDefault="001B2CBD" w:rsidP="007A39D3">
      <w:pPr>
        <w:pStyle w:val="Text"/>
        <w:spacing w:line="240" w:lineRule="auto"/>
        <w:ind w:firstLine="0"/>
      </w:pPr>
      <w:r w:rsidRPr="001B2CBD">
        <w:t>Realize that, despite its significance, cyber-security only accounts for a sizable portion of computer science research. Security experts rightly point out that a single security breach can occur with a single flaw in virtually any program</w:t>
      </w:r>
      <w:r>
        <w:t xml:space="preserve"> </w:t>
      </w:r>
      <w:r>
        <w:fldChar w:fldCharType="begin" w:fldLock="1"/>
      </w:r>
      <w:r w:rsidR="0095727C">
        <w:instrText>ADDIN CSL_CITATION {"citationItems":[{"id":"ITEM-1","itemData":{"DOI":"10.1145/2184319.2184330","ISSN":"00010782","abstract":"Increased attention to cybersecurity has not resulted in improved cybersecurity. © 2012 ACM.","author":[{"dropping-particle":"","family":"Garfinkel","given":"Simson L.","non-dropping-particle":"","parse-names":false,"suffix":""}],"container-title":"Communications of the ACM","id":"ITEM-1","issue":"6","issued":{"date-parts":[["2012"]]},"page":"29-32","title":"Inside risks the cybersecurity risk","type":"article-journal","volume":"55"},"uris":["http://www.mendeley.com/documents/?uuid=c0e853eb-94d9-4d2e-a849-416845f88a83"]}],"mendeley":{"formattedCitation":"[6]","plainTextFormattedCitation":"[6]","previouslyFormattedCitation":"[6]"},"properties":{"noteIndex":0},"schema":"https://github.com/citation-style-language/schema/raw/master/csl-citation.json"}</w:instrText>
      </w:r>
      <w:r>
        <w:fldChar w:fldCharType="separate"/>
      </w:r>
      <w:r w:rsidR="007A39D3" w:rsidRPr="007A39D3">
        <w:rPr>
          <w:noProof/>
        </w:rPr>
        <w:t>[6]</w:t>
      </w:r>
      <w:r>
        <w:fldChar w:fldCharType="end"/>
      </w:r>
      <w:r w:rsidRPr="001B2CBD">
        <w:t>.</w:t>
      </w:r>
    </w:p>
    <w:p w14:paraId="0FFC45A2" w14:textId="77777777" w:rsidR="00A26D21" w:rsidRDefault="00A26D21" w:rsidP="00A26D21">
      <w:pPr>
        <w:pStyle w:val="Text"/>
        <w:spacing w:line="240" w:lineRule="auto"/>
        <w:ind w:firstLine="284"/>
      </w:pPr>
    </w:p>
    <w:p w14:paraId="64F17C99" w14:textId="13172A2E" w:rsidR="00234A15" w:rsidRPr="00B537E7" w:rsidRDefault="00234A15" w:rsidP="00EF4A8F">
      <w:pPr>
        <w:pStyle w:val="Abstract"/>
        <w:numPr>
          <w:ilvl w:val="0"/>
          <w:numId w:val="1"/>
        </w:numPr>
        <w:spacing w:before="0"/>
        <w:ind w:left="284" w:hanging="284"/>
        <w:jc w:val="left"/>
        <w:rPr>
          <w:sz w:val="22"/>
          <w:szCs w:val="24"/>
        </w:rPr>
      </w:pPr>
      <w:r>
        <w:rPr>
          <w:sz w:val="22"/>
          <w:szCs w:val="24"/>
        </w:rPr>
        <w:t xml:space="preserve"> </w:t>
      </w:r>
      <w:r w:rsidR="00EF4A8F">
        <w:rPr>
          <w:sz w:val="22"/>
          <w:szCs w:val="24"/>
        </w:rPr>
        <w:t xml:space="preserve">THREATS AND </w:t>
      </w:r>
      <w:r>
        <w:rPr>
          <w:sz w:val="22"/>
          <w:szCs w:val="24"/>
        </w:rPr>
        <w:t xml:space="preserve"> </w:t>
      </w:r>
      <w:r w:rsidR="00EF4A8F">
        <w:rPr>
          <w:sz w:val="22"/>
          <w:szCs w:val="24"/>
        </w:rPr>
        <w:t>CHALLENG</w:t>
      </w:r>
      <w:r w:rsidR="0086765D">
        <w:rPr>
          <w:sz w:val="22"/>
          <w:szCs w:val="24"/>
        </w:rPr>
        <w:t>E</w:t>
      </w:r>
      <w:r w:rsidR="00EF4A8F">
        <w:rPr>
          <w:sz w:val="22"/>
          <w:szCs w:val="24"/>
        </w:rPr>
        <w:t>S</w:t>
      </w:r>
    </w:p>
    <w:p w14:paraId="0BA7B9FE" w14:textId="63BFEBA2" w:rsidR="005A1AA9" w:rsidRDefault="00EF4A8F" w:rsidP="0086765D">
      <w:pPr>
        <w:pStyle w:val="Text"/>
        <w:spacing w:line="240" w:lineRule="auto"/>
      </w:pPr>
      <w:r w:rsidRPr="00EF4A8F">
        <w:t>Threats to information security include a wide range of online activities that could be illegal. It can generally be broken down into one of two categories: crimes that are facilitated by computer networks or devices and whose primary target is independent of the computer network or device</w:t>
      </w:r>
      <w:r w:rsidR="0086765D">
        <w:t>s</w:t>
      </w:r>
      <w:r w:rsidRPr="00EF4A8F">
        <w:t xml:space="preserve">, such as identity theft, phishing scams, information warfare, or </w:t>
      </w:r>
      <w:r w:rsidR="003F28B2" w:rsidRPr="00EF4A8F">
        <w:t>cyber stalking</w:t>
      </w:r>
      <w:r w:rsidRPr="00EF4A8F">
        <w:t>, as well as crimes that directly target or harm computer networks or devices, such as malware, viruses, or denial of service attacks</w:t>
      </w:r>
      <w:r>
        <w:fldChar w:fldCharType="begin" w:fldLock="1"/>
      </w:r>
      <w:r w:rsidR="0095727C">
        <w:instrText>ADDIN CSL_CITATION {"citationItems":[{"id":"ITEM-1","itemData":{"DOI":"10.1109/ISADS.2013.6513420","ISBN":"9781467350686","abstract":"Cyber Civilization has become an important source of information sharing and professional activities like business, banking transactions, shopping, services and advertisement. With the exponentially increase in usage of cyberspace, cybercriminal actives are also increase exponentially. The basic reasons is that with the inception of world wide web, the web applications were also getting popularity for data storing and data sharing, irrespective of the user. With the passage of time web applications were getting more complex with rapid increase in their design faults, creating the surfing of internet totally unsafe. More than 90 percent web applications have some kind of design or development fault which can be easily exploited by the cyber criminals. These faults in web application can help criminals in getting the illegal access to trade secrets of any business. Sometime the web application may not be posing threat but the technology used in these applications become the root cause and put the application to the risk of illegal access. Presently the social networks, Internet connected mobile devices, individual privacy, and the online connectivity of entities such as banks are the most enticing targets for cyber criminals. In this survey we highlight the common cyber threats and detailed analysis of existing system and methodology used for its industrial solutions. Some important some industrial application also analyzed this paper.","author":[{"dropping-particle":"","family":"Razzaq","given":"Abdul","non-dropping-particle":"","parse-names":false,"suffix":""},{"dropping-particle":"","family":"Hur","given":"Ali","non-dropping-particle":"","parse-names":false,"suffix":""},{"dropping-particle":"","family":"Ahmad","given":"H. Farooq","non-dropping-particle":"","parse-names":false,"suffix":""},{"dropping-particle":"","family":"Masood","given":"Muddassar","non-dropping-particle":"","parse-names":false,"suffix":""}],"container-title":"Proceedings - 2013 11th International Symposium on Autonomous Decentralized Systems, ISADS 2013","id":"ITEM-1","issued":{"date-parts":[["2013"]]},"title":"Cyber security: Threats, reasons, challenges, methodologies and state of the art solutions for industrial applications","type":"article-journal"},"uris":["http://www.mendeley.com/documents/?uuid=6771242b-c311-47b3-a102-cbf1c64799ad"]}],"mendeley":{"formattedCitation":"[7]","plainTextFormattedCitation":"[7]","previouslyFormattedCitation":"[7]"},"properties":{"noteIndex":0},"schema":"https://github.com/citation-style-language/schema/raw/master/csl-citation.json"}</w:instrText>
      </w:r>
      <w:r>
        <w:fldChar w:fldCharType="separate"/>
      </w:r>
      <w:r w:rsidR="007A39D3" w:rsidRPr="007A39D3">
        <w:rPr>
          <w:noProof/>
        </w:rPr>
        <w:t>[7]</w:t>
      </w:r>
      <w:r>
        <w:fldChar w:fldCharType="end"/>
      </w:r>
      <w:r w:rsidR="007A39D3" w:rsidRPr="007A39D3">
        <w:t>.</w:t>
      </w:r>
      <w:r w:rsidR="00C01587">
        <w:t xml:space="preserve"> </w:t>
      </w:r>
      <w:r w:rsidR="00C01587" w:rsidRPr="00C01587">
        <w:t xml:space="preserve">Associations are turning out to be more mindful of data and related advancements in pretty much every capability, especially in driving development and creating </w:t>
      </w:r>
      <w:r w:rsidR="0086765D">
        <w:t xml:space="preserve">the </w:t>
      </w:r>
      <w:r w:rsidR="00C01587" w:rsidRPr="00C01587">
        <w:t>upper hand. In today's information environment, corporate information and technology services are susceptible to a variety of security risks, such as the leakage of sensitive data and prolonged interruptions in email and internet access, both of which have a significant impact on business continuity</w:t>
      </w:r>
      <w:r w:rsidR="00C01587">
        <w:t xml:space="preserve"> </w:t>
      </w:r>
      <w:r w:rsidR="00C01587">
        <w:fldChar w:fldCharType="begin" w:fldLock="1"/>
      </w:r>
      <w:r w:rsidR="00A3761B">
        <w:instrText>ADDIN CSL_CITATION {"citationItems":[{"id":"ITEM-1","itemData":{"DOI":"10.11648/j.XXXX.2022XXXX.XX","author":[{"dropping-particle":"","family":"Ghelani","given":"Diptiben","non-dropping-particle":"","parse-names":false,"suffix":""}],"container-title":"Authorea Preprints","id":"ITEM-1","issue":"X","issued":{"date-parts":[["2022"]]},"title":"Cyber Security, Cyber Threats, Implications and Future Perspectives: A Review","type":"article-journal","volume":"8345"},"uris":["http://www.mendeley.com/documents/?uuid=2306133d-c4d0-4f55-adcc-64a44d51e4a8"]}],"mendeley":{"formattedCitation":"[8]","plainTextFormattedCitation":"[8]","previouslyFormattedCitation":"[8]"},"properties":{"noteIndex":0},"schema":"https://github.com/citation-style-language/schema/raw/master/csl-citation.json"}</w:instrText>
      </w:r>
      <w:r w:rsidR="00C01587">
        <w:fldChar w:fldCharType="separate"/>
      </w:r>
      <w:r w:rsidR="00A3761B" w:rsidRPr="00A3761B">
        <w:rPr>
          <w:noProof/>
        </w:rPr>
        <w:t>[8]</w:t>
      </w:r>
      <w:r w:rsidR="00C01587">
        <w:fldChar w:fldCharType="end"/>
      </w:r>
      <w:r w:rsidR="00C01587" w:rsidRPr="00C01587">
        <w:t>.</w:t>
      </w:r>
      <w:r w:rsidR="00C01587">
        <w:t xml:space="preserve"> </w:t>
      </w:r>
      <w:r w:rsidR="00C01587">
        <w:br/>
      </w:r>
    </w:p>
    <w:p w14:paraId="69B9728C" w14:textId="73F55A2B" w:rsidR="00234A15" w:rsidRPr="00633FEF" w:rsidRDefault="00234A15" w:rsidP="00C01587">
      <w:pPr>
        <w:pStyle w:val="Abstract"/>
        <w:ind w:firstLine="0"/>
        <w:jc w:val="left"/>
        <w:rPr>
          <w:rFonts w:ascii="Bookman Old Style" w:hAnsi="Bookman Old Style"/>
          <w:sz w:val="22"/>
          <w:szCs w:val="24"/>
        </w:rPr>
      </w:pPr>
      <w:r w:rsidRPr="00B537E7">
        <w:rPr>
          <w:sz w:val="22"/>
          <w:szCs w:val="24"/>
        </w:rPr>
        <w:t>2.1</w:t>
      </w:r>
      <w:r>
        <w:rPr>
          <w:sz w:val="22"/>
          <w:szCs w:val="24"/>
        </w:rPr>
        <w:t xml:space="preserve"> </w:t>
      </w:r>
      <w:r w:rsidR="00187D2F">
        <w:rPr>
          <w:sz w:val="22"/>
          <w:szCs w:val="24"/>
        </w:rPr>
        <w:t xml:space="preserve">Security </w:t>
      </w:r>
      <w:r w:rsidR="00C01587">
        <w:rPr>
          <w:sz w:val="22"/>
          <w:szCs w:val="24"/>
        </w:rPr>
        <w:t>Analytics for Threat Detection</w:t>
      </w:r>
      <w:r w:rsidR="00187D2F">
        <w:rPr>
          <w:sz w:val="22"/>
          <w:szCs w:val="24"/>
        </w:rPr>
        <w:t xml:space="preserve"> </w:t>
      </w:r>
    </w:p>
    <w:p w14:paraId="6705DDA4" w14:textId="40BDFB1A" w:rsidR="00187D2F" w:rsidRDefault="00C01587" w:rsidP="00187D2F">
      <w:pPr>
        <w:pStyle w:val="Text"/>
        <w:spacing w:line="240" w:lineRule="auto"/>
        <w:ind w:firstLine="284"/>
      </w:pPr>
      <w:r w:rsidRPr="00C01587">
        <w:t xml:space="preserve">Threat monitoring and incident investigations are the most common uses of security analytics, and both financial and defense institutions are particularly concerned about this. The focus is on identifying and learning both known and unknown patterns of </w:t>
      </w:r>
      <w:proofErr w:type="spellStart"/>
      <w:r w:rsidRPr="00C01587">
        <w:t>cyberattacks</w:t>
      </w:r>
      <w:proofErr w:type="spellEnd"/>
      <w:r w:rsidRPr="00C01587">
        <w:t>. This is expected to significantly improve the speed with which hidden threats can be identified, the ability to locate attackers, and the accuracy with which future attacks can be predicted (minimum false positive rate)</w:t>
      </w:r>
      <w:r>
        <w:t xml:space="preserve"> </w:t>
      </w:r>
      <w:r>
        <w:fldChar w:fldCharType="begin" w:fldLock="1"/>
      </w:r>
      <w:r w:rsidR="00A3761B">
        <w:instrText>ADDIN CSL_CITATION {"citationItems":[{"id":"ITEM-1","itemData":{"DOI":"10.1109/NCIA.2013.6725337","ISBN":"9781479912889","abstract":"The rapid growth of the Internet has brought with it an exponential increase in the type and frequency of cyber attacks. Many well-known cybersecurity solutions are in place to counteract these attacks. However, the generation of Big Data over computer networks is rapidly rendering these traditional solutions obsolete. To cater for this problem, corporate research is now focusing on Security Analytics, i.e., the application of Big Data Analytics techniques to cybersecurity. Analytics can assist network managers particularly in the monitoring and surveillance of real-time network streams and real-time detection of both malicious and suspicious (outlying) patterns. Such a behavior is envisioned to encompass and enhance all traditional security techniques. This paper presents a comprehensive survey on the state of the art of Security Analytics, i.e., its description, technology, trends, and tools. It hence aims to convince the reader of the imminent application of analytics as an unparalleled cybersecurity solution in the near future. © 2013 IEEE.","author":[{"dropping-particle":"","family":"Mahmood","given":"Tariq","non-dropping-particle":"","parse-names":false,"suffix":""},{"dropping-particle":"","family":"Afzal","given":"Uzma","non-dropping-particle":"","parse-names":false,"suffix":""}],"container-title":"Conference Proceedings - 2013 2nd National Conference on Information Assurance, NCIA 2013","id":"ITEM-1","issued":{"date-parts":[["2013"]]},"page":"129-134","title":"Security analytics: Big data analytics for cybersecurity: A review of trends, techniques and tools","type":"article-journal"},"uris":["http://www.mendeley.com/documents/?uuid=0df9fde7-9931-4d52-850a-c98293638869"]}],"mendeley":{"formattedCitation":"[9]","plainTextFormattedCitation":"[9]","previouslyFormattedCitation":"[9]"},"properties":{"noteIndex":0},"schema":"https://github.com/citation-style-language/schema/raw/master/csl-citation.json"}</w:instrText>
      </w:r>
      <w:r>
        <w:fldChar w:fldCharType="separate"/>
      </w:r>
      <w:r w:rsidR="00A3761B" w:rsidRPr="00A3761B">
        <w:rPr>
          <w:noProof/>
        </w:rPr>
        <w:t>[9]</w:t>
      </w:r>
      <w:r>
        <w:fldChar w:fldCharType="end"/>
      </w:r>
      <w:r w:rsidRPr="00C01587">
        <w:t>.</w:t>
      </w:r>
    </w:p>
    <w:p w14:paraId="5F5879C4" w14:textId="77777777" w:rsidR="00234A15" w:rsidRDefault="00234A15" w:rsidP="00234A15">
      <w:pPr>
        <w:pStyle w:val="Text"/>
      </w:pPr>
    </w:p>
    <w:p w14:paraId="60443B3A" w14:textId="4D632781" w:rsidR="00234A15" w:rsidRPr="00B537E7" w:rsidRDefault="00234A15" w:rsidP="00A3761B">
      <w:pPr>
        <w:pStyle w:val="Abstract"/>
        <w:numPr>
          <w:ilvl w:val="0"/>
          <w:numId w:val="1"/>
        </w:numPr>
        <w:spacing w:before="0"/>
        <w:ind w:left="284" w:hanging="284"/>
        <w:rPr>
          <w:sz w:val="22"/>
          <w:szCs w:val="24"/>
        </w:rPr>
      </w:pPr>
      <w:r>
        <w:rPr>
          <w:sz w:val="22"/>
          <w:szCs w:val="24"/>
        </w:rPr>
        <w:t xml:space="preserve"> </w:t>
      </w:r>
      <w:r w:rsidR="00A3761B">
        <w:rPr>
          <w:sz w:val="22"/>
          <w:szCs w:val="24"/>
        </w:rPr>
        <w:t>CYBERCRIME</w:t>
      </w:r>
      <w:r>
        <w:rPr>
          <w:sz w:val="22"/>
          <w:szCs w:val="24"/>
        </w:rPr>
        <w:t xml:space="preserve"> </w:t>
      </w:r>
    </w:p>
    <w:p w14:paraId="76A17C0C" w14:textId="53C9D3D8" w:rsidR="00374962" w:rsidRDefault="00234A15" w:rsidP="0086765D">
      <w:pPr>
        <w:pStyle w:val="Text"/>
        <w:spacing w:line="240" w:lineRule="auto"/>
      </w:pPr>
      <w:r>
        <w:t xml:space="preserve"> </w:t>
      </w:r>
      <w:r w:rsidR="00A3761B" w:rsidRPr="00A3761B">
        <w:t>Cybercrime can be defined as any type of criminal activity that uses a laptop as its primary platform for commission and larceny. An increasing number of these crimes include computer-enabled crimes like network espionage and the spread of laptop viruses, as well as computer-enabled crimes like stalking and bullying and some frauds that have become a big problem for the public and the government. A simple definition of the term "cybercrime" would be any crime committed using a computer. Additionally, by using the internet to sell illegal goods and steal people's identities. As innovations and technologies emerge, so do the number of crimes</w:t>
      </w:r>
      <w:r w:rsidR="00A3761B">
        <w:fldChar w:fldCharType="begin" w:fldLock="1"/>
      </w:r>
      <w:r w:rsidR="00A3761B">
        <w:instrText>ADDIN CSL_CITATION {"citationItems":[{"id":"ITEM-1","itemData":{"DOI":"10.1145/3327960.3332393","ISBN":"9781450367868","abstract":"In the field of technology, cybersecurity has a significant role, and the security data become one between the most critical problems faced in today's world. When there is discussion regarding the cyber-crimes which are increasing very rapidly, the government and many corporations are having many measures so as for stopping these kinds of crimes. Inspire of many different steps, cybercrime is still increasing day by day. In this study, there is brief coverage over the challenges faced by the cybersecurity from new technology advancement and innovations and in addition to this, the paper also has its main focus on the latest cybersecurity techniques, trends and other ethics involved in the sector of cybersecurity.","author":[{"dropping-particle":"","family":"Ali","given":"Md Liakat","non-dropping-particle":"","parse-names":false,"suffix":""},{"dropping-particle":"","family":"Thakur","given":"Kutub","non-dropping-particle":"","parse-names":false,"suffix":""},{"dropping-particle":"","family":"Atobatele","given":"Beatrice","non-dropping-particle":"","parse-names":false,"suffix":""}],"container-title":"BSCI 2019 - Proceedings of the 2019 ACM International Symposium on Blockchain and Secure Critical Infrastructure, co-located with AsiaCCS 2019","id":"ITEM-1","issued":{"date-parts":[["2019"]]},"page":"107-111","title":"Challenges of cyber security and the emerging trends","type":"article-journal"},"uris":["http://www.mendeley.com/documents/?uuid=8567573b-e364-41f5-b0eb-5c48ed337d1e"]}],"mendeley":{"formattedCitation":"[10]","plainTextFormattedCitation":"[10]","previouslyFormattedCitation":"[10]"},"properties":{"noteIndex":0},"schema":"https://github.com/citation-style-language/schema/raw/master/csl-citation.json"}</w:instrText>
      </w:r>
      <w:r w:rsidR="00A3761B">
        <w:fldChar w:fldCharType="separate"/>
      </w:r>
      <w:r w:rsidR="00A3761B" w:rsidRPr="00A3761B">
        <w:rPr>
          <w:noProof/>
        </w:rPr>
        <w:t>[10]</w:t>
      </w:r>
      <w:r w:rsidR="00A3761B">
        <w:fldChar w:fldCharType="end"/>
      </w:r>
      <w:r w:rsidR="00A3761B" w:rsidRPr="00A3761B">
        <w:t>. The United States Department of Justice has broadened the definition of cybercrime to include any offense that makes use of a device for the storage of evidence</w:t>
      </w:r>
      <w:r w:rsidR="00A3761B">
        <w:t xml:space="preserve"> </w:t>
      </w:r>
      <w:r w:rsidR="00A3761B">
        <w:fldChar w:fldCharType="begin" w:fldLock="1"/>
      </w:r>
      <w:r w:rsidR="009C409D">
        <w:instrText>ADDIN CSL_CITATION {"citationItems":[{"id":"ITEM-1","itemData":{"DOI":"10.1088/1757-899X/981/2/022062","ISSN":"1757899X","abstract":"Today, due to the modern life style people have joined technology life and using more technology for shopping as well as financial transactions in their cyber space. At the same time, safeguarding of knowledge has become increasingly difficult. In addition, the heavy use and growth of social media, online crime or cybercrime has increased. In the world of information technology, data security plays a significant role. The information security has become one of today's main challenges. Whenever we think of cyber security, we first of all think of 'cybercrimes,' which expand tremendously every day. Different government and businesses take various steps to avoid this form of cybercrime. In addition to numerous cyber protection initiatives, many people are also very worried about it. This paper focuses primarily on cyber security concerns related to the new technology. It also concentrates on the new technologies for cyber security, ethics and developments that impact cyber security.","author":[{"dropping-particle":"","family":"Rajasekharaiah","given":"K. M.","non-dropping-particle":"","parse-names":false,"suffix":""},{"dropping-particle":"","family":"Dule","given":"Chhaya S.","non-dropping-particle":"","parse-names":false,"suffix":""},{"dropping-particle":"","family":"Sudarshan","given":"E.","non-dropping-particle":"","parse-names":false,"suffix":""}],"container-title":"IOP Conference Series: Materials Science and Engineering","id":"ITEM-1","issue":"2","issued":{"date-parts":[["2020"]]},"title":"Cyber Security Challenges and its Emerging Trends on Latest Technologies","type":"article-journal","volume":"981"},"uris":["http://www.mendeley.com/documents/?uuid=31a5195e-31e0-452d-85ad-538685a563ca"]}],"mendeley":{"formattedCitation":"[11]","plainTextFormattedCitation":"[11]","previouslyFormattedCitation":"[11]"},"properties":{"noteIndex":0},"schema":"https://github.com/citation-style-language/schema/raw/master/csl-citation.json"}</w:instrText>
      </w:r>
      <w:r w:rsidR="00A3761B">
        <w:fldChar w:fldCharType="separate"/>
      </w:r>
      <w:r w:rsidR="00A3761B" w:rsidRPr="00A3761B">
        <w:rPr>
          <w:noProof/>
        </w:rPr>
        <w:t>[11]</w:t>
      </w:r>
      <w:r w:rsidR="00A3761B">
        <w:fldChar w:fldCharType="end"/>
      </w:r>
      <w:r w:rsidR="00A3761B" w:rsidRPr="00A3761B">
        <w:t>. Combating cybercrime is essential if this technology is to be used by the general public in a way that is both beneficial and dependable</w:t>
      </w:r>
      <w:r w:rsidR="009C409D">
        <w:t xml:space="preserve"> </w:t>
      </w:r>
      <w:r w:rsidR="009C409D">
        <w:fldChar w:fldCharType="begin" w:fldLock="1"/>
      </w:r>
      <w:r w:rsidR="0060006C">
        <w:instrText>ADDIN CSL_CITATION {"citationItems":[{"id":"ITEM-1","itemData":{"DOI":"10.1109/MCOM.2017.1600297CM","ISSN":"15581896","abstract":"The increasing proliferation and deployment of ICT in the infrastructure of cities has increased interest in smart cities. The long-term objective of a smart city is to enhance the quality of services provided to citizens and ultimately improve their quality of life. However, incorporating ICT opens up various security and privacy issues in smart cities, along with the people living in them. We briefly present the fundamental design concepts of a smart city and review recent smart city initiatives and projects. After identifying several security vulnerabilities and privacy issues within the context of smart cities that must be addressed, we then discuss various privacy and security solutions, recommendations, and standards for smart cities and their services.","author":[{"dropping-particle":"","family":"Khatoun","given":"Rida","non-dropping-particle":"","parse-names":false,"suffix":""},{"dropping-particle":"","family":"Zeadally","given":"Sherali","non-dropping-particle":"","parse-names":false,"suffix":""}],"container-title":"IEEE Communications Magazine","id":"ITEM-1","issue":"3","issued":{"date-parts":[["2017"]]},"page":"51-59","title":"Cybersecurity and privacy solutions in smart cities","type":"article-journal","volume":"55"},"uris":["http://www.mendeley.com/documents/?uuid=bd9d69c0-224b-499a-a7e8-140f1ee31f56"]}],"mendeley":{"formattedCitation":"[12]","plainTextFormattedCitation":"[12]","previouslyFormattedCitation":"[12]"},"properties":{"noteIndex":0},"schema":"https://github.com/citation-style-language/schema/raw/master/csl-citation.json"}</w:instrText>
      </w:r>
      <w:r w:rsidR="009C409D">
        <w:fldChar w:fldCharType="separate"/>
      </w:r>
      <w:r w:rsidR="009C409D" w:rsidRPr="009C409D">
        <w:rPr>
          <w:noProof/>
        </w:rPr>
        <w:t>[12]</w:t>
      </w:r>
      <w:r w:rsidR="009C409D">
        <w:fldChar w:fldCharType="end"/>
      </w:r>
      <w:r w:rsidR="00A3761B" w:rsidRPr="00A3761B">
        <w:t>.</w:t>
      </w:r>
    </w:p>
    <w:p w14:paraId="2E99A509" w14:textId="77777777" w:rsidR="00AF7238" w:rsidRDefault="00AF7238" w:rsidP="00AF7238">
      <w:pPr>
        <w:pStyle w:val="Text"/>
        <w:ind w:firstLine="0"/>
      </w:pPr>
    </w:p>
    <w:p w14:paraId="575D1AAB" w14:textId="77777777" w:rsidR="00AF7238" w:rsidRDefault="00AF7238" w:rsidP="00AF7238">
      <w:pPr>
        <w:pStyle w:val="Text"/>
        <w:ind w:firstLine="144"/>
      </w:pPr>
    </w:p>
    <w:p w14:paraId="29D4E824" w14:textId="5CF98539" w:rsidR="00AF7238" w:rsidRPr="00B537E7" w:rsidRDefault="00AF7238" w:rsidP="00EF4A8F">
      <w:pPr>
        <w:pStyle w:val="Abstract"/>
        <w:numPr>
          <w:ilvl w:val="0"/>
          <w:numId w:val="1"/>
        </w:numPr>
        <w:spacing w:before="0"/>
        <w:ind w:left="360"/>
        <w:jc w:val="left"/>
        <w:rPr>
          <w:sz w:val="22"/>
          <w:szCs w:val="24"/>
        </w:rPr>
      </w:pPr>
      <w:r>
        <w:rPr>
          <w:sz w:val="22"/>
          <w:szCs w:val="24"/>
        </w:rPr>
        <w:t xml:space="preserve">CONCLUSION </w:t>
      </w:r>
    </w:p>
    <w:p w14:paraId="032EFD6B" w14:textId="5535D112" w:rsidR="00AF7238" w:rsidRDefault="00C01587" w:rsidP="0086765D">
      <w:pPr>
        <w:pStyle w:val="Text"/>
      </w:pPr>
      <w:r w:rsidRPr="00C01587">
        <w:t xml:space="preserve">Academic and professional literature is replete with advice on information security. The majority of study focuses on how to stop security threats through technological </w:t>
      </w:r>
      <w:r w:rsidR="003F28B2" w:rsidRPr="00C01587">
        <w:t>countermeasures;</w:t>
      </w:r>
      <w:r w:rsidRPr="00C01587">
        <w:t xml:space="preserve"> however other strategies like deterrence, deception, detection and reaction are feasible.</w:t>
      </w:r>
      <w:r>
        <w:t xml:space="preserve"> </w:t>
      </w:r>
      <w:r w:rsidR="00EF4A8F">
        <w:t>In today's cyberspace, every business is getting online to stay afloat and has put important resources on web servers that are openly accessible through the HTTP interface. Every organization is required to adhere to a set of security standards or guidelines to protect these resources. Unfortunately, the majority of security solutions are static and based on signatures (i.e., if a signature is present, it can detect malicious activity; otherwise, it cannot). As a result, a dynamic solution is required to address the ever-present vulnerabilities. Besides</w:t>
      </w:r>
      <w:r w:rsidR="0086765D">
        <w:t>,</w:t>
      </w:r>
      <w:r w:rsidR="00EF4A8F">
        <w:t xml:space="preserve"> there is a need </w:t>
      </w:r>
      <w:r w:rsidR="0086765D">
        <w:t>for</w:t>
      </w:r>
      <w:r w:rsidR="00EF4A8F">
        <w:t xml:space="preserve"> a semantic</w:t>
      </w:r>
      <w:r w:rsidR="00EF4A8F">
        <w:t xml:space="preserve"> </w:t>
      </w:r>
      <w:r w:rsidR="00EF4A8F">
        <w:t xml:space="preserve">arrangement that can grasp the setting of weaknesses </w:t>
      </w:r>
      <w:r w:rsidR="0086765D">
        <w:t>before</w:t>
      </w:r>
      <w:r w:rsidR="00EF4A8F">
        <w:t xml:space="preserve"> fixing them</w:t>
      </w:r>
      <w:r>
        <w:t>.</w:t>
      </w:r>
    </w:p>
    <w:p w14:paraId="3CBC98AF" w14:textId="77777777" w:rsidR="00AF7238" w:rsidRDefault="00AF7238" w:rsidP="00AF7238">
      <w:pPr>
        <w:pStyle w:val="Text"/>
        <w:ind w:firstLine="0"/>
      </w:pPr>
    </w:p>
    <w:p w14:paraId="5FB2CBE3" w14:textId="77777777" w:rsidR="0060006C" w:rsidRDefault="0060006C" w:rsidP="00AF7238">
      <w:pPr>
        <w:pStyle w:val="Text"/>
        <w:ind w:firstLine="0"/>
      </w:pPr>
    </w:p>
    <w:p w14:paraId="5CACD3BE" w14:textId="75F064D9" w:rsidR="00D96C5C" w:rsidRPr="00D96C5C" w:rsidRDefault="00D96C5C" w:rsidP="00A4477E">
      <w:pPr>
        <w:rPr>
          <w:rFonts w:asciiTheme="majorBidi" w:hAnsiTheme="majorBidi" w:cstheme="majorBidi"/>
          <w:b/>
          <w:bCs/>
          <w:sz w:val="20"/>
          <w:szCs w:val="20"/>
        </w:rPr>
      </w:pPr>
      <w:r w:rsidRPr="00D96C5C">
        <w:rPr>
          <w:rFonts w:asciiTheme="majorBidi" w:hAnsiTheme="majorBidi" w:cstheme="majorBidi"/>
          <w:b/>
          <w:bCs/>
          <w:sz w:val="20"/>
          <w:szCs w:val="20"/>
        </w:rPr>
        <w:t>REFERENCES</w:t>
      </w:r>
    </w:p>
    <w:sdt>
      <w:sdtPr>
        <w:rPr>
          <w:rFonts w:asciiTheme="majorBidi" w:hAnsiTheme="majorBidi" w:cstheme="majorBidi"/>
          <w:sz w:val="20"/>
          <w:szCs w:val="20"/>
        </w:rPr>
        <w:tag w:val="MENDELEY_BIBLIOGRAPHY"/>
        <w:id w:val="-1837377172"/>
        <w:placeholder>
          <w:docPart w:val="DefaultPlaceholder_-1854013440"/>
        </w:placeholder>
      </w:sdtPr>
      <w:sdtEndPr/>
      <w:sdtContent>
        <w:p w14:paraId="632A88AD" w14:textId="1A76EEC5" w:rsidR="0060006C" w:rsidRPr="0060006C" w:rsidRDefault="0060006C" w:rsidP="0060006C">
          <w:pPr>
            <w:widowControl w:val="0"/>
            <w:autoSpaceDE w:val="0"/>
            <w:autoSpaceDN w:val="0"/>
            <w:adjustRightInd w:val="0"/>
            <w:spacing w:line="240" w:lineRule="auto"/>
            <w:ind w:left="640" w:hanging="640"/>
            <w:rPr>
              <w:rFonts w:ascii="Calibri" w:hAnsi="Calibri" w:cs="Calibri"/>
              <w:noProof/>
              <w:szCs w:val="24"/>
            </w:rPr>
          </w:pPr>
          <w:r>
            <w:rPr>
              <w:rFonts w:eastAsia="Times New Roman"/>
            </w:rPr>
            <w:fldChar w:fldCharType="begin" w:fldLock="1"/>
          </w:r>
          <w:r>
            <w:rPr>
              <w:rFonts w:eastAsia="Times New Roman"/>
            </w:rPr>
            <w:instrText xml:space="preserve">ADDIN Mendeley Bibliography CSL_BIBLIOGRAPHY </w:instrText>
          </w:r>
          <w:r>
            <w:rPr>
              <w:rFonts w:eastAsia="Times New Roman"/>
            </w:rPr>
            <w:fldChar w:fldCharType="separate"/>
          </w:r>
          <w:r w:rsidRPr="0060006C">
            <w:rPr>
              <w:rFonts w:ascii="Calibri" w:hAnsi="Calibri" w:cs="Calibri"/>
              <w:noProof/>
              <w:szCs w:val="24"/>
            </w:rPr>
            <w:t>[1]</w:t>
          </w:r>
          <w:r w:rsidRPr="0060006C">
            <w:rPr>
              <w:rFonts w:ascii="Calibri" w:hAnsi="Calibri" w:cs="Calibri"/>
              <w:noProof/>
              <w:szCs w:val="24"/>
            </w:rPr>
            <w:tab/>
            <w:t xml:space="preserve">M. Warner, “Cybersecurity: A pre-history,” </w:t>
          </w:r>
          <w:r w:rsidRPr="0060006C">
            <w:rPr>
              <w:rFonts w:ascii="Calibri" w:hAnsi="Calibri" w:cs="Calibri"/>
              <w:i/>
              <w:iCs/>
              <w:noProof/>
              <w:szCs w:val="24"/>
            </w:rPr>
            <w:t>Intell. Natl. Secur.</w:t>
          </w:r>
          <w:r w:rsidRPr="0060006C">
            <w:rPr>
              <w:rFonts w:ascii="Calibri" w:hAnsi="Calibri" w:cs="Calibri"/>
              <w:noProof/>
              <w:szCs w:val="24"/>
            </w:rPr>
            <w:t>, vol. 27, no. 5, pp. 781–799, 2012, doi: 10.1080/02684527.2012.708530.</w:t>
          </w:r>
        </w:p>
        <w:p w14:paraId="71CA4ED4" w14:textId="77777777" w:rsidR="0060006C" w:rsidRPr="0060006C" w:rsidRDefault="0060006C" w:rsidP="0060006C">
          <w:pPr>
            <w:widowControl w:val="0"/>
            <w:autoSpaceDE w:val="0"/>
            <w:autoSpaceDN w:val="0"/>
            <w:adjustRightInd w:val="0"/>
            <w:spacing w:line="240" w:lineRule="auto"/>
            <w:ind w:left="640" w:hanging="640"/>
            <w:rPr>
              <w:rFonts w:ascii="Calibri" w:hAnsi="Calibri" w:cs="Calibri"/>
              <w:noProof/>
              <w:szCs w:val="24"/>
            </w:rPr>
          </w:pPr>
          <w:r w:rsidRPr="0060006C">
            <w:rPr>
              <w:rFonts w:ascii="Calibri" w:hAnsi="Calibri" w:cs="Calibri"/>
              <w:noProof/>
              <w:szCs w:val="24"/>
            </w:rPr>
            <w:t>[2]</w:t>
          </w:r>
          <w:r w:rsidRPr="0060006C">
            <w:rPr>
              <w:rFonts w:ascii="Calibri" w:hAnsi="Calibri" w:cs="Calibri"/>
              <w:noProof/>
              <w:szCs w:val="24"/>
            </w:rPr>
            <w:tab/>
            <w:t xml:space="preserve">S. Mahdavifar and A. A. Ghorbani, “Application of deep learning to cybersecurity: A survey,” </w:t>
          </w:r>
          <w:r w:rsidRPr="0060006C">
            <w:rPr>
              <w:rFonts w:ascii="Calibri" w:hAnsi="Calibri" w:cs="Calibri"/>
              <w:i/>
              <w:iCs/>
              <w:noProof/>
              <w:szCs w:val="24"/>
            </w:rPr>
            <w:t>Neurocomputing</w:t>
          </w:r>
          <w:r w:rsidRPr="0060006C">
            <w:rPr>
              <w:rFonts w:ascii="Calibri" w:hAnsi="Calibri" w:cs="Calibri"/>
              <w:noProof/>
              <w:szCs w:val="24"/>
            </w:rPr>
            <w:t>, vol. 347, pp. 149–176, 2019, doi: 10.1016/j.neucom.2019.02.056.</w:t>
          </w:r>
        </w:p>
        <w:p w14:paraId="793F1020" w14:textId="77777777" w:rsidR="0060006C" w:rsidRPr="0060006C" w:rsidRDefault="0060006C" w:rsidP="0060006C">
          <w:pPr>
            <w:widowControl w:val="0"/>
            <w:autoSpaceDE w:val="0"/>
            <w:autoSpaceDN w:val="0"/>
            <w:adjustRightInd w:val="0"/>
            <w:spacing w:line="240" w:lineRule="auto"/>
            <w:ind w:left="640" w:hanging="640"/>
            <w:rPr>
              <w:rFonts w:ascii="Calibri" w:hAnsi="Calibri" w:cs="Calibri"/>
              <w:noProof/>
              <w:szCs w:val="24"/>
            </w:rPr>
          </w:pPr>
          <w:r w:rsidRPr="0060006C">
            <w:rPr>
              <w:rFonts w:ascii="Calibri" w:hAnsi="Calibri" w:cs="Calibri"/>
              <w:noProof/>
              <w:szCs w:val="24"/>
            </w:rPr>
            <w:lastRenderedPageBreak/>
            <w:t>[3]</w:t>
          </w:r>
          <w:r w:rsidRPr="0060006C">
            <w:rPr>
              <w:rFonts w:ascii="Calibri" w:hAnsi="Calibri" w:cs="Calibri"/>
              <w:noProof/>
              <w:szCs w:val="24"/>
            </w:rPr>
            <w:tab/>
            <w:t>Suparyanto dan Rosad (2015, “</w:t>
          </w:r>
          <w:r w:rsidRPr="0060006C">
            <w:rPr>
              <w:rFonts w:ascii="Calibri" w:eastAsia="MS Gothic" w:hAnsi="Calibri" w:cs="Calibri" w:hint="eastAsia"/>
              <w:noProof/>
              <w:szCs w:val="24"/>
            </w:rPr>
            <w:t>済無</w:t>
          </w:r>
          <w:r w:rsidRPr="0060006C">
            <w:rPr>
              <w:rFonts w:ascii="Calibri" w:hAnsi="Calibri" w:cs="Calibri"/>
              <w:noProof/>
              <w:szCs w:val="24"/>
            </w:rPr>
            <w:t xml:space="preserve">No Title No Title No Title,” </w:t>
          </w:r>
          <w:r w:rsidRPr="0060006C">
            <w:rPr>
              <w:rFonts w:ascii="Calibri" w:hAnsi="Calibri" w:cs="Calibri"/>
              <w:i/>
              <w:iCs/>
              <w:noProof/>
              <w:szCs w:val="24"/>
            </w:rPr>
            <w:t>Suparyanto dan Rosad (2015</w:t>
          </w:r>
          <w:r w:rsidRPr="0060006C">
            <w:rPr>
              <w:rFonts w:ascii="Calibri" w:hAnsi="Calibri" w:cs="Calibri"/>
              <w:noProof/>
              <w:szCs w:val="24"/>
            </w:rPr>
            <w:t>, vol. 5, no. 3, pp. 248–253, 2020.</w:t>
          </w:r>
        </w:p>
        <w:p w14:paraId="035A983C" w14:textId="77777777" w:rsidR="0060006C" w:rsidRPr="0060006C" w:rsidRDefault="0060006C" w:rsidP="0060006C">
          <w:pPr>
            <w:widowControl w:val="0"/>
            <w:autoSpaceDE w:val="0"/>
            <w:autoSpaceDN w:val="0"/>
            <w:adjustRightInd w:val="0"/>
            <w:spacing w:line="240" w:lineRule="auto"/>
            <w:ind w:left="640" w:hanging="640"/>
            <w:rPr>
              <w:rFonts w:ascii="Calibri" w:hAnsi="Calibri" w:cs="Calibri"/>
              <w:noProof/>
              <w:szCs w:val="24"/>
            </w:rPr>
          </w:pPr>
          <w:r w:rsidRPr="0060006C">
            <w:rPr>
              <w:rFonts w:ascii="Calibri" w:hAnsi="Calibri" w:cs="Calibri"/>
              <w:noProof/>
              <w:szCs w:val="24"/>
            </w:rPr>
            <w:t>[4]</w:t>
          </w:r>
          <w:r w:rsidRPr="0060006C">
            <w:rPr>
              <w:rFonts w:ascii="Calibri" w:hAnsi="Calibri" w:cs="Calibri"/>
              <w:noProof/>
              <w:szCs w:val="24"/>
            </w:rPr>
            <w:tab/>
            <w:t xml:space="preserve">B. Von Solms and R. von Solms, “Information &amp; Computer Security Article information : Cyber Security and Information Security – What goes where ?,” </w:t>
          </w:r>
          <w:r w:rsidRPr="0060006C">
            <w:rPr>
              <w:rFonts w:ascii="Calibri" w:hAnsi="Calibri" w:cs="Calibri"/>
              <w:i/>
              <w:iCs/>
              <w:noProof/>
              <w:szCs w:val="24"/>
            </w:rPr>
            <w:t>Inf. Comput. Secur.</w:t>
          </w:r>
          <w:r w:rsidRPr="0060006C">
            <w:rPr>
              <w:rFonts w:ascii="Calibri" w:hAnsi="Calibri" w:cs="Calibri"/>
              <w:noProof/>
              <w:szCs w:val="24"/>
            </w:rPr>
            <w:t>, 2018.</w:t>
          </w:r>
        </w:p>
        <w:p w14:paraId="458EEBF8" w14:textId="77777777" w:rsidR="0060006C" w:rsidRPr="0060006C" w:rsidRDefault="0060006C" w:rsidP="0060006C">
          <w:pPr>
            <w:widowControl w:val="0"/>
            <w:autoSpaceDE w:val="0"/>
            <w:autoSpaceDN w:val="0"/>
            <w:adjustRightInd w:val="0"/>
            <w:spacing w:line="240" w:lineRule="auto"/>
            <w:ind w:left="640" w:hanging="640"/>
            <w:rPr>
              <w:rFonts w:ascii="Calibri" w:hAnsi="Calibri" w:cs="Calibri"/>
              <w:noProof/>
              <w:szCs w:val="24"/>
            </w:rPr>
          </w:pPr>
          <w:r w:rsidRPr="0060006C">
            <w:rPr>
              <w:rFonts w:ascii="Calibri" w:hAnsi="Calibri" w:cs="Calibri"/>
              <w:noProof/>
              <w:szCs w:val="24"/>
            </w:rPr>
            <w:t>[5]</w:t>
          </w:r>
          <w:r w:rsidRPr="0060006C">
            <w:rPr>
              <w:rFonts w:ascii="Calibri" w:hAnsi="Calibri" w:cs="Calibri"/>
              <w:noProof/>
              <w:szCs w:val="24"/>
            </w:rPr>
            <w:tab/>
            <w:t xml:space="preserve">T. Stevens, “Global cybersecurity: New directions in theory and methods,” </w:t>
          </w:r>
          <w:r w:rsidRPr="0060006C">
            <w:rPr>
              <w:rFonts w:ascii="Calibri" w:hAnsi="Calibri" w:cs="Calibri"/>
              <w:i/>
              <w:iCs/>
              <w:noProof/>
              <w:szCs w:val="24"/>
            </w:rPr>
            <w:t>Polit. Gov.</w:t>
          </w:r>
          <w:r w:rsidRPr="0060006C">
            <w:rPr>
              <w:rFonts w:ascii="Calibri" w:hAnsi="Calibri" w:cs="Calibri"/>
              <w:noProof/>
              <w:szCs w:val="24"/>
            </w:rPr>
            <w:t>, vol. 6, no. 2, pp. 1–4, 2018, doi: 10.17645/pag.v6i2.1569.</w:t>
          </w:r>
        </w:p>
        <w:p w14:paraId="16FF6F73" w14:textId="77777777" w:rsidR="0060006C" w:rsidRPr="0060006C" w:rsidRDefault="0060006C" w:rsidP="0060006C">
          <w:pPr>
            <w:widowControl w:val="0"/>
            <w:autoSpaceDE w:val="0"/>
            <w:autoSpaceDN w:val="0"/>
            <w:adjustRightInd w:val="0"/>
            <w:spacing w:line="240" w:lineRule="auto"/>
            <w:ind w:left="640" w:hanging="640"/>
            <w:rPr>
              <w:rFonts w:ascii="Calibri" w:hAnsi="Calibri" w:cs="Calibri"/>
              <w:noProof/>
              <w:szCs w:val="24"/>
            </w:rPr>
          </w:pPr>
          <w:r w:rsidRPr="0060006C">
            <w:rPr>
              <w:rFonts w:ascii="Calibri" w:hAnsi="Calibri" w:cs="Calibri"/>
              <w:noProof/>
              <w:szCs w:val="24"/>
            </w:rPr>
            <w:t>[6]</w:t>
          </w:r>
          <w:r w:rsidRPr="0060006C">
            <w:rPr>
              <w:rFonts w:ascii="Calibri" w:hAnsi="Calibri" w:cs="Calibri"/>
              <w:noProof/>
              <w:szCs w:val="24"/>
            </w:rPr>
            <w:tab/>
            <w:t xml:space="preserve">S. L. Garfinkel, “Inside risks the cybersecurity risk,” </w:t>
          </w:r>
          <w:r w:rsidRPr="0060006C">
            <w:rPr>
              <w:rFonts w:ascii="Calibri" w:hAnsi="Calibri" w:cs="Calibri"/>
              <w:i/>
              <w:iCs/>
              <w:noProof/>
              <w:szCs w:val="24"/>
            </w:rPr>
            <w:t>Commun. ACM</w:t>
          </w:r>
          <w:r w:rsidRPr="0060006C">
            <w:rPr>
              <w:rFonts w:ascii="Calibri" w:hAnsi="Calibri" w:cs="Calibri"/>
              <w:noProof/>
              <w:szCs w:val="24"/>
            </w:rPr>
            <w:t>, vol. 55, no. 6, pp. 29–32, 2012, doi: 10.1145/2184319.2184330.</w:t>
          </w:r>
        </w:p>
        <w:p w14:paraId="606346E6" w14:textId="77777777" w:rsidR="0060006C" w:rsidRPr="0060006C" w:rsidRDefault="0060006C" w:rsidP="0060006C">
          <w:pPr>
            <w:widowControl w:val="0"/>
            <w:autoSpaceDE w:val="0"/>
            <w:autoSpaceDN w:val="0"/>
            <w:adjustRightInd w:val="0"/>
            <w:spacing w:line="240" w:lineRule="auto"/>
            <w:ind w:left="640" w:hanging="640"/>
            <w:rPr>
              <w:rFonts w:ascii="Calibri" w:hAnsi="Calibri" w:cs="Calibri"/>
              <w:noProof/>
              <w:szCs w:val="24"/>
            </w:rPr>
          </w:pPr>
          <w:r w:rsidRPr="0060006C">
            <w:rPr>
              <w:rFonts w:ascii="Calibri" w:hAnsi="Calibri" w:cs="Calibri"/>
              <w:noProof/>
              <w:szCs w:val="24"/>
            </w:rPr>
            <w:t>[7]</w:t>
          </w:r>
          <w:r w:rsidRPr="0060006C">
            <w:rPr>
              <w:rFonts w:ascii="Calibri" w:hAnsi="Calibri" w:cs="Calibri"/>
              <w:noProof/>
              <w:szCs w:val="24"/>
            </w:rPr>
            <w:tab/>
            <w:t xml:space="preserve">A. Razzaq, A. Hur, H. F. Ahmad, and M. Masood, “Cyber security: Threats, reasons, challenges, methodologies and state of the art solutions for industrial applications,” </w:t>
          </w:r>
          <w:r w:rsidRPr="0060006C">
            <w:rPr>
              <w:rFonts w:ascii="Calibri" w:hAnsi="Calibri" w:cs="Calibri"/>
              <w:i/>
              <w:iCs/>
              <w:noProof/>
              <w:szCs w:val="24"/>
            </w:rPr>
            <w:t>Proc. - 2013 11th Int. Symp. Auton. Decentralized Syst. ISADS 2013</w:t>
          </w:r>
          <w:r w:rsidRPr="0060006C">
            <w:rPr>
              <w:rFonts w:ascii="Calibri" w:hAnsi="Calibri" w:cs="Calibri"/>
              <w:noProof/>
              <w:szCs w:val="24"/>
            </w:rPr>
            <w:t>, 2013, doi: 10.1109/ISADS.2013.6513420.</w:t>
          </w:r>
        </w:p>
        <w:p w14:paraId="5BA3C144" w14:textId="77777777" w:rsidR="0060006C" w:rsidRPr="0060006C" w:rsidRDefault="0060006C" w:rsidP="0060006C">
          <w:pPr>
            <w:widowControl w:val="0"/>
            <w:autoSpaceDE w:val="0"/>
            <w:autoSpaceDN w:val="0"/>
            <w:adjustRightInd w:val="0"/>
            <w:spacing w:line="240" w:lineRule="auto"/>
            <w:ind w:left="640" w:hanging="640"/>
            <w:rPr>
              <w:rFonts w:ascii="Calibri" w:hAnsi="Calibri" w:cs="Calibri"/>
              <w:noProof/>
              <w:szCs w:val="24"/>
            </w:rPr>
          </w:pPr>
          <w:r w:rsidRPr="0060006C">
            <w:rPr>
              <w:rFonts w:ascii="Calibri" w:hAnsi="Calibri" w:cs="Calibri"/>
              <w:noProof/>
              <w:szCs w:val="24"/>
            </w:rPr>
            <w:t>[8]</w:t>
          </w:r>
          <w:r w:rsidRPr="0060006C">
            <w:rPr>
              <w:rFonts w:ascii="Calibri" w:hAnsi="Calibri" w:cs="Calibri"/>
              <w:noProof/>
              <w:szCs w:val="24"/>
            </w:rPr>
            <w:tab/>
            <w:t xml:space="preserve">D. Ghelani, “Cyber Security, Cyber Threats, Implications and Future Perspectives: A Review,” </w:t>
          </w:r>
          <w:r w:rsidRPr="0060006C">
            <w:rPr>
              <w:rFonts w:ascii="Calibri" w:hAnsi="Calibri" w:cs="Calibri"/>
              <w:i/>
              <w:iCs/>
              <w:noProof/>
              <w:szCs w:val="24"/>
            </w:rPr>
            <w:t>Authorea Prepr.</w:t>
          </w:r>
          <w:r w:rsidRPr="0060006C">
            <w:rPr>
              <w:rFonts w:ascii="Calibri" w:hAnsi="Calibri" w:cs="Calibri"/>
              <w:noProof/>
              <w:szCs w:val="24"/>
            </w:rPr>
            <w:t>, vol. 8345, no. X, 2022, doi: 10.11648/j.XXXX.2022XXXX.XX.</w:t>
          </w:r>
        </w:p>
        <w:p w14:paraId="343A3422" w14:textId="77777777" w:rsidR="0060006C" w:rsidRPr="0060006C" w:rsidRDefault="0060006C" w:rsidP="0060006C">
          <w:pPr>
            <w:widowControl w:val="0"/>
            <w:autoSpaceDE w:val="0"/>
            <w:autoSpaceDN w:val="0"/>
            <w:adjustRightInd w:val="0"/>
            <w:spacing w:line="240" w:lineRule="auto"/>
            <w:ind w:left="640" w:hanging="640"/>
            <w:rPr>
              <w:rFonts w:ascii="Calibri" w:hAnsi="Calibri" w:cs="Calibri"/>
              <w:noProof/>
              <w:szCs w:val="24"/>
            </w:rPr>
          </w:pPr>
          <w:r w:rsidRPr="0060006C">
            <w:rPr>
              <w:rFonts w:ascii="Calibri" w:hAnsi="Calibri" w:cs="Calibri"/>
              <w:noProof/>
              <w:szCs w:val="24"/>
            </w:rPr>
            <w:t>[9]</w:t>
          </w:r>
          <w:r w:rsidRPr="0060006C">
            <w:rPr>
              <w:rFonts w:ascii="Calibri" w:hAnsi="Calibri" w:cs="Calibri"/>
              <w:noProof/>
              <w:szCs w:val="24"/>
            </w:rPr>
            <w:tab/>
            <w:t xml:space="preserve">T. Mahmood and U. Afzal, “Security analytics: Big data analytics for cybersecurity: A review of trends, techniques and tools,” </w:t>
          </w:r>
          <w:r w:rsidRPr="0060006C">
            <w:rPr>
              <w:rFonts w:ascii="Calibri" w:hAnsi="Calibri" w:cs="Calibri"/>
              <w:i/>
              <w:iCs/>
              <w:noProof/>
              <w:szCs w:val="24"/>
            </w:rPr>
            <w:t>Conf. Proc. - 2013 2nd Natl. Conf. Inf. Assur. NCIA 2013</w:t>
          </w:r>
          <w:r w:rsidRPr="0060006C">
            <w:rPr>
              <w:rFonts w:ascii="Calibri" w:hAnsi="Calibri" w:cs="Calibri"/>
              <w:noProof/>
              <w:szCs w:val="24"/>
            </w:rPr>
            <w:t>, pp. 129–134, 2013, doi: 10.1109/NCIA.2013.6725337.</w:t>
          </w:r>
        </w:p>
        <w:p w14:paraId="37EEBB71" w14:textId="77777777" w:rsidR="0060006C" w:rsidRPr="0060006C" w:rsidRDefault="0060006C" w:rsidP="0060006C">
          <w:pPr>
            <w:widowControl w:val="0"/>
            <w:autoSpaceDE w:val="0"/>
            <w:autoSpaceDN w:val="0"/>
            <w:adjustRightInd w:val="0"/>
            <w:spacing w:line="240" w:lineRule="auto"/>
            <w:ind w:left="640" w:hanging="640"/>
            <w:rPr>
              <w:rFonts w:ascii="Calibri" w:hAnsi="Calibri" w:cs="Calibri"/>
              <w:noProof/>
              <w:szCs w:val="24"/>
            </w:rPr>
          </w:pPr>
          <w:r w:rsidRPr="0060006C">
            <w:rPr>
              <w:rFonts w:ascii="Calibri" w:hAnsi="Calibri" w:cs="Calibri"/>
              <w:noProof/>
              <w:szCs w:val="24"/>
            </w:rPr>
            <w:t>[10]</w:t>
          </w:r>
          <w:r w:rsidRPr="0060006C">
            <w:rPr>
              <w:rFonts w:ascii="Calibri" w:hAnsi="Calibri" w:cs="Calibri"/>
              <w:noProof/>
              <w:szCs w:val="24"/>
            </w:rPr>
            <w:tab/>
            <w:t xml:space="preserve">M. L. Ali, K. Thakur, and B. Atobatele, “Challenges of cyber security and the emerging trends,” </w:t>
          </w:r>
          <w:r w:rsidRPr="0060006C">
            <w:rPr>
              <w:rFonts w:ascii="Calibri" w:hAnsi="Calibri" w:cs="Calibri"/>
              <w:i/>
              <w:iCs/>
              <w:noProof/>
              <w:szCs w:val="24"/>
            </w:rPr>
            <w:t>BSCI 2019 - Proc. 2019 ACM Int. Symp. Blockchain Secur. Crit. Infrastructure, co-located with AsiaCCS 2019</w:t>
          </w:r>
          <w:r w:rsidRPr="0060006C">
            <w:rPr>
              <w:rFonts w:ascii="Calibri" w:hAnsi="Calibri" w:cs="Calibri"/>
              <w:noProof/>
              <w:szCs w:val="24"/>
            </w:rPr>
            <w:t>, pp. 107–111, 2019, doi: 10.1145/3327960.3332393.</w:t>
          </w:r>
        </w:p>
        <w:p w14:paraId="5C99B5A4" w14:textId="77777777" w:rsidR="0060006C" w:rsidRPr="0060006C" w:rsidRDefault="0060006C" w:rsidP="0060006C">
          <w:pPr>
            <w:widowControl w:val="0"/>
            <w:autoSpaceDE w:val="0"/>
            <w:autoSpaceDN w:val="0"/>
            <w:adjustRightInd w:val="0"/>
            <w:spacing w:line="240" w:lineRule="auto"/>
            <w:ind w:left="640" w:hanging="640"/>
            <w:rPr>
              <w:rFonts w:ascii="Calibri" w:hAnsi="Calibri" w:cs="Calibri"/>
              <w:noProof/>
              <w:szCs w:val="24"/>
            </w:rPr>
          </w:pPr>
          <w:r w:rsidRPr="0060006C">
            <w:rPr>
              <w:rFonts w:ascii="Calibri" w:hAnsi="Calibri" w:cs="Calibri"/>
              <w:noProof/>
              <w:szCs w:val="24"/>
            </w:rPr>
            <w:t>[11]</w:t>
          </w:r>
          <w:r w:rsidRPr="0060006C">
            <w:rPr>
              <w:rFonts w:ascii="Calibri" w:hAnsi="Calibri" w:cs="Calibri"/>
              <w:noProof/>
              <w:szCs w:val="24"/>
            </w:rPr>
            <w:tab/>
            <w:t xml:space="preserve">K. M. Rajasekharaiah, C. S. Dule, and E. Sudarshan, “Cyber Security Challenges and its Emerging Trends on Latest </w:t>
          </w:r>
          <w:r w:rsidRPr="0060006C">
            <w:rPr>
              <w:rFonts w:ascii="Calibri" w:hAnsi="Calibri" w:cs="Calibri"/>
              <w:noProof/>
              <w:szCs w:val="24"/>
            </w:rPr>
            <w:lastRenderedPageBreak/>
            <w:t xml:space="preserve">Technologies,” </w:t>
          </w:r>
          <w:r w:rsidRPr="0060006C">
            <w:rPr>
              <w:rFonts w:ascii="Calibri" w:hAnsi="Calibri" w:cs="Calibri"/>
              <w:i/>
              <w:iCs/>
              <w:noProof/>
              <w:szCs w:val="24"/>
            </w:rPr>
            <w:t>IOP Conf. Ser. Mater. Sci. Eng.</w:t>
          </w:r>
          <w:r w:rsidRPr="0060006C">
            <w:rPr>
              <w:rFonts w:ascii="Calibri" w:hAnsi="Calibri" w:cs="Calibri"/>
              <w:noProof/>
              <w:szCs w:val="24"/>
            </w:rPr>
            <w:t>, vol. 981, no. 2, 2020, doi: 10.1088/1757-899X/981/2/022062.</w:t>
          </w:r>
        </w:p>
        <w:p w14:paraId="0FDA3B62" w14:textId="77777777" w:rsidR="0060006C" w:rsidRPr="0060006C" w:rsidRDefault="0060006C" w:rsidP="0060006C">
          <w:pPr>
            <w:widowControl w:val="0"/>
            <w:autoSpaceDE w:val="0"/>
            <w:autoSpaceDN w:val="0"/>
            <w:adjustRightInd w:val="0"/>
            <w:spacing w:line="240" w:lineRule="auto"/>
            <w:ind w:left="640" w:hanging="640"/>
            <w:rPr>
              <w:rFonts w:ascii="Calibri" w:hAnsi="Calibri" w:cs="Calibri"/>
              <w:noProof/>
            </w:rPr>
          </w:pPr>
          <w:r w:rsidRPr="0060006C">
            <w:rPr>
              <w:rFonts w:ascii="Calibri" w:hAnsi="Calibri" w:cs="Calibri"/>
              <w:noProof/>
              <w:szCs w:val="24"/>
            </w:rPr>
            <w:t>[12]</w:t>
          </w:r>
          <w:r w:rsidRPr="0060006C">
            <w:rPr>
              <w:rFonts w:ascii="Calibri" w:hAnsi="Calibri" w:cs="Calibri"/>
              <w:noProof/>
              <w:szCs w:val="24"/>
            </w:rPr>
            <w:tab/>
            <w:t xml:space="preserve">R. Khatoun and S. Zeadally, “Cybersecurity and privacy solutions in smart cities,” </w:t>
          </w:r>
          <w:r w:rsidRPr="0060006C">
            <w:rPr>
              <w:rFonts w:ascii="Calibri" w:hAnsi="Calibri" w:cs="Calibri"/>
              <w:i/>
              <w:iCs/>
              <w:noProof/>
              <w:szCs w:val="24"/>
            </w:rPr>
            <w:t>IEEE Commun. Mag.</w:t>
          </w:r>
          <w:r w:rsidRPr="0060006C">
            <w:rPr>
              <w:rFonts w:ascii="Calibri" w:hAnsi="Calibri" w:cs="Calibri"/>
              <w:noProof/>
              <w:szCs w:val="24"/>
            </w:rPr>
            <w:t>, vol. 55, no. 3, pp. 51–59, 2017, doi: 10.1109/MCOM.2017.1600297CM.</w:t>
          </w:r>
        </w:p>
        <w:p w14:paraId="70F95A7A" w14:textId="777E2D37" w:rsidR="006A7B2B" w:rsidRDefault="0060006C" w:rsidP="0060006C">
          <w:pPr>
            <w:widowControl w:val="0"/>
            <w:autoSpaceDE w:val="0"/>
            <w:autoSpaceDN w:val="0"/>
            <w:adjustRightInd w:val="0"/>
            <w:spacing w:line="240" w:lineRule="auto"/>
            <w:ind w:left="640" w:hanging="640"/>
            <w:rPr>
              <w:rFonts w:eastAsia="Times New Roman"/>
            </w:rPr>
          </w:pPr>
          <w:r>
            <w:rPr>
              <w:rFonts w:eastAsia="Times New Roman"/>
            </w:rPr>
            <w:fldChar w:fldCharType="end"/>
          </w:r>
        </w:p>
        <w:p w14:paraId="2C864225" w14:textId="10B914A5" w:rsidR="007464FE" w:rsidRDefault="007464FE" w:rsidP="00114ADD">
          <w:pPr>
            <w:autoSpaceDE w:val="0"/>
            <w:autoSpaceDN w:val="0"/>
            <w:ind w:hanging="640"/>
            <w:divId w:val="601575223"/>
            <w:rPr>
              <w:rFonts w:eastAsia="Times New Roman"/>
            </w:rPr>
          </w:pPr>
        </w:p>
        <w:p w14:paraId="6D4414AF" w14:textId="35A45B4F" w:rsidR="00D96C5C" w:rsidRPr="00D96C5C" w:rsidRDefault="007464FE" w:rsidP="00D96C5C">
          <w:pPr>
            <w:rPr>
              <w:rFonts w:asciiTheme="majorBidi" w:hAnsiTheme="majorBidi" w:cstheme="majorBidi"/>
              <w:sz w:val="20"/>
              <w:szCs w:val="20"/>
            </w:rPr>
          </w:pPr>
          <w:r>
            <w:rPr>
              <w:rFonts w:eastAsia="Times New Roman"/>
            </w:rPr>
            <w:t> </w:t>
          </w:r>
        </w:p>
      </w:sdtContent>
    </w:sdt>
    <w:p w14:paraId="13F57942" w14:textId="77777777" w:rsidR="00D96C5C" w:rsidRPr="00D96C5C" w:rsidRDefault="00D96C5C" w:rsidP="00D96C5C">
      <w:pPr>
        <w:rPr>
          <w:rFonts w:asciiTheme="majorBidi" w:hAnsiTheme="majorBidi" w:cstheme="majorBidi"/>
          <w:i/>
          <w:iCs/>
          <w:sz w:val="20"/>
          <w:szCs w:val="20"/>
        </w:rPr>
      </w:pPr>
    </w:p>
    <w:p w14:paraId="04BF55FA" w14:textId="09834EE5" w:rsidR="00D96C5C" w:rsidRPr="00D96C5C" w:rsidRDefault="00D96C5C" w:rsidP="006F6CE0">
      <w:pPr>
        <w:rPr>
          <w:rFonts w:asciiTheme="majorBidi" w:hAnsiTheme="majorBidi" w:cstheme="majorBidi"/>
          <w:b/>
          <w:sz w:val="20"/>
          <w:szCs w:val="20"/>
        </w:rPr>
      </w:pPr>
      <w:r w:rsidRPr="00D96C5C">
        <w:rPr>
          <w:rFonts w:asciiTheme="majorBidi" w:hAnsiTheme="majorBidi" w:cstheme="majorBidi"/>
          <w:b/>
          <w:sz w:val="20"/>
          <w:szCs w:val="20"/>
        </w:rPr>
        <w:t>Author</w:t>
      </w:r>
      <w:r w:rsidR="00427959">
        <w:rPr>
          <w:rFonts w:asciiTheme="majorBidi" w:hAnsiTheme="majorBidi" w:cstheme="majorBidi"/>
          <w:b/>
          <w:sz w:val="20"/>
          <w:szCs w:val="20"/>
        </w:rPr>
        <w:t>'</w:t>
      </w:r>
      <w:r w:rsidRPr="00D96C5C">
        <w:rPr>
          <w:rFonts w:asciiTheme="majorBidi" w:hAnsiTheme="majorBidi" w:cstheme="majorBidi"/>
          <w:b/>
          <w:sz w:val="20"/>
          <w:szCs w:val="20"/>
        </w:rPr>
        <w:t>s Biography (Mandatory)</w:t>
      </w:r>
    </w:p>
    <w:p w14:paraId="53187058" w14:textId="2663A745" w:rsidR="00D96C5C" w:rsidRPr="00427959" w:rsidRDefault="00D96C5C" w:rsidP="00427959">
      <w:pPr>
        <w:rPr>
          <w:rFonts w:asciiTheme="majorBidi" w:hAnsiTheme="majorBidi" w:cstheme="majorBidi"/>
          <w:bCs/>
          <w:sz w:val="18"/>
          <w:szCs w:val="18"/>
        </w:rPr>
      </w:pPr>
      <w:r w:rsidRPr="006F6CE0">
        <w:rPr>
          <w:rFonts w:asciiTheme="majorBidi" w:hAnsiTheme="majorBidi" w:cstheme="majorBidi"/>
          <w:b/>
          <w:bCs/>
          <w:noProof/>
          <w:sz w:val="18"/>
          <w:szCs w:val="18"/>
        </w:rPr>
        <mc:AlternateContent>
          <mc:Choice Requires="wps">
            <w:drawing>
              <wp:anchor distT="0" distB="0" distL="114300" distR="114300" simplePos="0" relativeHeight="251659264" behindDoc="0" locked="0" layoutInCell="1" allowOverlap="1" wp14:anchorId="25E838F3" wp14:editId="2B66FAEE">
                <wp:simplePos x="0" y="0"/>
                <wp:positionH relativeFrom="column">
                  <wp:posOffset>6350</wp:posOffset>
                </wp:positionH>
                <wp:positionV relativeFrom="paragraph">
                  <wp:posOffset>37465</wp:posOffset>
                </wp:positionV>
                <wp:extent cx="821690" cy="858520"/>
                <wp:effectExtent l="6350" t="3175" r="635" b="50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858520"/>
                        </a:xfrm>
                        <a:prstGeom prst="rect">
                          <a:avLst/>
                        </a:prstGeom>
                        <a:solidFill>
                          <a:srgbClr val="FFFFFF"/>
                        </a:solidFill>
                        <a:ln w="9525">
                          <a:solidFill>
                            <a:srgbClr val="000000"/>
                          </a:solidFill>
                          <a:miter lim="800000"/>
                          <a:headEnd/>
                          <a:tailEnd/>
                        </a:ln>
                      </wps:spPr>
                      <wps:txbx>
                        <w:txbxContent>
                          <w:p w14:paraId="7FC87B74" w14:textId="35217D83" w:rsidR="00D96C5C" w:rsidRDefault="00D96C5C" w:rsidP="00D96C5C">
                            <w:pPr>
                              <w:jc w:val="center"/>
                            </w:pPr>
                            <w:r>
                              <w:rPr>
                                <w:noProof/>
                              </w:rPr>
                              <w:drawing>
                                <wp:inline distT="0" distB="0" distL="0" distR="0" wp14:anchorId="2D8FC6C0" wp14:editId="3281B5A0">
                                  <wp:extent cx="657225" cy="828675"/>
                                  <wp:effectExtent l="0" t="0" r="9525" b="9525"/>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49350AD3" w14:textId="77777777" w:rsidR="00D96C5C" w:rsidRDefault="00D96C5C" w:rsidP="00D96C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pt;margin-top:2.95pt;width:64.7pt;height:6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">
                <v:textbox>
                  <w:txbxContent>
                    <w:p w14:paraId="7FC87B74" w14:textId="35217D83" w:rsidR="00D96C5C" w:rsidRDefault="00D96C5C" w:rsidP="00D96C5C">
                      <w:pPr>
                        <w:jc w:val="center"/>
                      </w:pPr>
                      <w:r>
                        <w:rPr>
                          <w:noProof/>
                        </w:rPr>
                        <w:drawing>
                          <wp:inline distT="0" distB="0" distL="0" distR="0" wp14:anchorId="2D8FC6C0" wp14:editId="3281B5A0">
                            <wp:extent cx="657225" cy="828675"/>
                            <wp:effectExtent l="0" t="0" r="9525" b="9525"/>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49350AD3" w14:textId="77777777" w:rsidR="00D96C5C" w:rsidRDefault="00D96C5C" w:rsidP="00D96C5C">
                      <w:pPr>
                        <w:jc w:val="center"/>
                      </w:pPr>
                    </w:p>
                  </w:txbxContent>
                </v:textbox>
                <w10:wrap type="square"/>
              </v:shape>
            </w:pict>
          </mc:Fallback>
        </mc:AlternateContent>
      </w:r>
      <w:r w:rsidRPr="00D96C5C">
        <w:rPr>
          <w:rFonts w:asciiTheme="majorBidi" w:hAnsiTheme="majorBidi" w:cstheme="majorBidi"/>
          <w:b/>
          <w:bCs/>
          <w:sz w:val="18"/>
          <w:szCs w:val="18"/>
        </w:rPr>
        <w:t xml:space="preserve">Hassan S. Fadhil, </w:t>
      </w:r>
      <w:r w:rsidRPr="00D96C5C">
        <w:rPr>
          <w:rFonts w:asciiTheme="majorBidi" w:hAnsiTheme="majorBidi" w:cstheme="majorBidi"/>
          <w:bCs/>
          <w:sz w:val="18"/>
          <w:szCs w:val="18"/>
        </w:rPr>
        <w:t xml:space="preserve">is a student of Computer </w:t>
      </w:r>
      <w:r w:rsidR="00427959">
        <w:rPr>
          <w:rFonts w:asciiTheme="majorBidi" w:hAnsiTheme="majorBidi" w:cstheme="majorBidi"/>
          <w:bCs/>
          <w:sz w:val="18"/>
          <w:szCs w:val="18"/>
        </w:rPr>
        <w:t>Engineering at</w:t>
      </w:r>
      <w:r w:rsidRPr="00D96C5C">
        <w:rPr>
          <w:rFonts w:asciiTheme="majorBidi" w:hAnsiTheme="majorBidi" w:cstheme="majorBidi"/>
          <w:bCs/>
          <w:sz w:val="18"/>
          <w:szCs w:val="18"/>
        </w:rPr>
        <w:t xml:space="preserve">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College of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Engineering/ University of Mosul. He completed his M.Sc. in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department of Electrical and Computer </w:t>
      </w:r>
      <w:r w:rsidR="00427959">
        <w:rPr>
          <w:rFonts w:asciiTheme="majorBidi" w:hAnsiTheme="majorBidi" w:cstheme="majorBidi"/>
          <w:bCs/>
          <w:sz w:val="18"/>
          <w:szCs w:val="18"/>
        </w:rPr>
        <w:t>Engineering</w:t>
      </w:r>
      <w:r w:rsidRPr="00D96C5C">
        <w:rPr>
          <w:rFonts w:asciiTheme="majorBidi" w:hAnsiTheme="majorBidi" w:cstheme="majorBidi"/>
          <w:bCs/>
          <w:sz w:val="18"/>
          <w:szCs w:val="18"/>
        </w:rPr>
        <w:t xml:space="preserve">/ ECE </w:t>
      </w:r>
      <w:r w:rsidR="00427959">
        <w:rPr>
          <w:rFonts w:asciiTheme="majorBidi" w:hAnsiTheme="majorBidi" w:cstheme="majorBidi"/>
          <w:bCs/>
          <w:sz w:val="18"/>
          <w:szCs w:val="18"/>
        </w:rPr>
        <w:t xml:space="preserve"> </w:t>
      </w:r>
      <w:r w:rsidRPr="00D96C5C">
        <w:rPr>
          <w:rFonts w:asciiTheme="majorBidi" w:hAnsiTheme="majorBidi" w:cstheme="majorBidi"/>
          <w:bCs/>
          <w:sz w:val="18"/>
          <w:szCs w:val="18"/>
        </w:rPr>
        <w:t xml:space="preserve"> at Istanbul Altinbas University. His research interests are Cybersecurity, Smart Cities, Data Security, Data Hiding, and Social Engineering.</w:t>
      </w:r>
    </w:p>
    <w:p w14:paraId="6B9AC545" w14:textId="3DEB9A4C" w:rsidR="00D96C5C" w:rsidRPr="00D96C5C" w:rsidRDefault="00D96C5C" w:rsidP="00D96C5C">
      <w:pPr>
        <w:rPr>
          <w:b/>
          <w:sz w:val="20"/>
          <w:szCs w:val="20"/>
        </w:rPr>
      </w:pPr>
      <w:r w:rsidRPr="00234A15">
        <w:rPr>
          <w:noProof/>
          <w:sz w:val="20"/>
          <w:szCs w:val="20"/>
        </w:rPr>
        <mc:AlternateContent>
          <mc:Choice Requires="wps">
            <w:drawing>
              <wp:inline distT="0" distB="0" distL="0" distR="0" wp14:anchorId="58DD95AC" wp14:editId="2EE5B8B4">
                <wp:extent cx="2743200" cy="900430"/>
                <wp:effectExtent l="0" t="3810" r="0" b="6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00430"/>
                        </a:xfrm>
                        <a:prstGeom prst="rect">
                          <a:avLst/>
                        </a:prstGeom>
                        <a:solidFill>
                          <a:srgbClr val="FFFFFF"/>
                        </a:solidFill>
                        <a:ln w="9525">
                          <a:solidFill>
                            <a:srgbClr val="0070C0"/>
                          </a:solidFill>
                          <a:miter lim="800000"/>
                          <a:headEnd/>
                          <a:tailEnd/>
                        </a:ln>
                      </wps:spPr>
                      <wps:txbx>
                        <w:txbxContent>
                          <w:p w14:paraId="065C10AF" w14:textId="22B5D5AA" w:rsidR="00D96C5C" w:rsidRPr="006F6CE0" w:rsidRDefault="00D96C5C" w:rsidP="006F6CE0">
                            <w:pPr>
                              <w:rPr>
                                <w:rFonts w:asciiTheme="majorBidi" w:hAnsiTheme="majorBidi" w:cstheme="majorBidi"/>
                                <w:b/>
                                <w:sz w:val="16"/>
                                <w:szCs w:val="16"/>
                              </w:rPr>
                            </w:pPr>
                            <w:r w:rsidRPr="006F6CE0">
                              <w:rPr>
                                <w:rFonts w:asciiTheme="majorBidi" w:hAnsiTheme="majorBidi" w:cstheme="majorBidi"/>
                                <w:b/>
                                <w:sz w:val="18"/>
                                <w:szCs w:val="20"/>
                              </w:rPr>
                              <w:t>Cite this paper:</w:t>
                            </w:r>
                          </w:p>
                          <w:p w14:paraId="14F8AE71" w14:textId="3E1E241D" w:rsidR="00D96C5C" w:rsidRPr="006F6CE0" w:rsidRDefault="00D96C5C" w:rsidP="00BF365F">
                            <w:pPr>
                              <w:tabs>
                                <w:tab w:val="left" w:pos="0"/>
                              </w:tabs>
                              <w:rPr>
                                <w:rFonts w:asciiTheme="majorBidi" w:hAnsiTheme="majorBidi" w:cstheme="majorBidi"/>
                                <w:b/>
                                <w:sz w:val="16"/>
                                <w:szCs w:val="16"/>
                              </w:rPr>
                            </w:pPr>
                            <w:proofErr w:type="gramStart"/>
                            <w:r w:rsidRPr="006F6CE0">
                              <w:rPr>
                                <w:rFonts w:asciiTheme="majorBidi" w:hAnsiTheme="majorBidi" w:cstheme="majorBidi"/>
                                <w:sz w:val="16"/>
                                <w:szCs w:val="16"/>
                              </w:rPr>
                              <w:t>Hassan S. Fadhil, “</w:t>
                            </w:r>
                            <w:r w:rsidR="00BF365F" w:rsidRPr="00BF365F">
                              <w:rPr>
                                <w:rFonts w:asciiTheme="majorBidi" w:hAnsiTheme="majorBidi" w:cstheme="majorBidi"/>
                                <w:sz w:val="16"/>
                                <w:szCs w:val="16"/>
                              </w:rPr>
                              <w:t>Data Security Strategies and Threat Management Techniques</w:t>
                            </w:r>
                            <w:r w:rsidR="00BF365F">
                              <w:rPr>
                                <w:rFonts w:asciiTheme="majorBidi" w:hAnsiTheme="majorBidi" w:cstheme="majorBidi"/>
                                <w:sz w:val="16"/>
                                <w:szCs w:val="16"/>
                              </w:rPr>
                              <w:t>”</w:t>
                            </w:r>
                            <w:r w:rsidRPr="006F6CE0">
                              <w:rPr>
                                <w:rFonts w:asciiTheme="majorBidi" w:hAnsiTheme="majorBidi" w:cstheme="majorBidi"/>
                                <w:sz w:val="16"/>
                                <w:szCs w:val="16"/>
                              </w:rPr>
                              <w:t xml:space="preserve">, Vol. xx, No. xx, pp. xx-xx, </w:t>
                            </w:r>
                            <w:r w:rsidR="00BF365F">
                              <w:rPr>
                                <w:rFonts w:asciiTheme="majorBidi" w:hAnsiTheme="majorBidi" w:cstheme="majorBidi"/>
                                <w:sz w:val="16"/>
                                <w:szCs w:val="16"/>
                              </w:rPr>
                              <w:t>Dec</w:t>
                            </w:r>
                            <w:r w:rsidRPr="006F6CE0">
                              <w:rPr>
                                <w:rFonts w:asciiTheme="majorBidi" w:hAnsiTheme="majorBidi" w:cstheme="majorBidi"/>
                                <w:sz w:val="16"/>
                                <w:szCs w:val="16"/>
                              </w:rPr>
                              <w:t xml:space="preserve"> 20</w:t>
                            </w:r>
                            <w:r w:rsidR="00BF365F">
                              <w:rPr>
                                <w:rFonts w:asciiTheme="majorBidi" w:hAnsiTheme="majorBidi" w:cstheme="majorBidi"/>
                                <w:sz w:val="16"/>
                                <w:szCs w:val="16"/>
                              </w:rPr>
                              <w:t>22</w:t>
                            </w:r>
                            <w:r w:rsidRPr="006F6CE0">
                              <w:rPr>
                                <w:rFonts w:asciiTheme="majorBidi" w:hAnsiTheme="majorBidi" w:cstheme="majorBidi"/>
                                <w:sz w:val="16"/>
                                <w:szCs w:val="16"/>
                              </w:rPr>
                              <w:t>.</w:t>
                            </w:r>
                            <w:proofErr w:type="gramEnd"/>
                          </w:p>
                          <w:p w14:paraId="2348E69D" w14:textId="77777777" w:rsidR="00D96C5C" w:rsidRPr="0047297F" w:rsidRDefault="00D96C5C" w:rsidP="00D96C5C">
                            <w:pPr>
                              <w:rPr>
                                <w:b/>
                                <w:sz w:val="18"/>
                                <w:szCs w:val="20"/>
                              </w:rPr>
                            </w:pPr>
                          </w:p>
                          <w:p w14:paraId="3EC3EC67" w14:textId="77777777" w:rsidR="00D96C5C" w:rsidRPr="00BA1AA9" w:rsidRDefault="00D96C5C" w:rsidP="00D96C5C">
                            <w:pPr>
                              <w:rPr>
                                <w:sz w:val="14"/>
                                <w:szCs w:val="16"/>
                              </w:rPr>
                            </w:pPr>
                          </w:p>
                          <w:p w14:paraId="7D50FD50" w14:textId="77777777" w:rsidR="00D96C5C" w:rsidRDefault="00D96C5C" w:rsidP="00D96C5C"/>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3in;height:7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" strokecolor="#0070c0">
                <v:textbox>
                  <w:txbxContent>
                    <w:p w14:paraId="065C10AF" w14:textId="22B5D5AA" w:rsidR="00D96C5C" w:rsidRPr="006F6CE0" w:rsidRDefault="00D96C5C" w:rsidP="006F6CE0">
                      <w:pPr>
                        <w:rPr>
                          <w:rFonts w:asciiTheme="majorBidi" w:hAnsiTheme="majorBidi" w:cstheme="majorBidi"/>
                          <w:b/>
                          <w:sz w:val="16"/>
                          <w:szCs w:val="16"/>
                        </w:rPr>
                      </w:pPr>
                      <w:r w:rsidRPr="006F6CE0">
                        <w:rPr>
                          <w:rFonts w:asciiTheme="majorBidi" w:hAnsiTheme="majorBidi" w:cstheme="majorBidi"/>
                          <w:b/>
                          <w:sz w:val="18"/>
                          <w:szCs w:val="20"/>
                        </w:rPr>
                        <w:t>Cite this paper:</w:t>
                      </w:r>
                    </w:p>
                    <w:p w14:paraId="14F8AE71" w14:textId="3E1E241D" w:rsidR="00D96C5C" w:rsidRPr="006F6CE0" w:rsidRDefault="00D96C5C" w:rsidP="00BF365F">
                      <w:pPr>
                        <w:tabs>
                          <w:tab w:val="left" w:pos="0"/>
                        </w:tabs>
                        <w:rPr>
                          <w:rFonts w:asciiTheme="majorBidi" w:hAnsiTheme="majorBidi" w:cstheme="majorBidi"/>
                          <w:b/>
                          <w:sz w:val="16"/>
                          <w:szCs w:val="16"/>
                        </w:rPr>
                      </w:pPr>
                      <w:proofErr w:type="gramStart"/>
                      <w:r w:rsidRPr="006F6CE0">
                        <w:rPr>
                          <w:rFonts w:asciiTheme="majorBidi" w:hAnsiTheme="majorBidi" w:cstheme="majorBidi"/>
                          <w:sz w:val="16"/>
                          <w:szCs w:val="16"/>
                        </w:rPr>
                        <w:t>Hassan S. Fadhil, “</w:t>
                      </w:r>
                      <w:r w:rsidR="00BF365F" w:rsidRPr="00BF365F">
                        <w:rPr>
                          <w:rFonts w:asciiTheme="majorBidi" w:hAnsiTheme="majorBidi" w:cstheme="majorBidi"/>
                          <w:sz w:val="16"/>
                          <w:szCs w:val="16"/>
                        </w:rPr>
                        <w:t>Data Security Strategies and Threat Management Techniques</w:t>
                      </w:r>
                      <w:r w:rsidR="00BF365F">
                        <w:rPr>
                          <w:rFonts w:asciiTheme="majorBidi" w:hAnsiTheme="majorBidi" w:cstheme="majorBidi"/>
                          <w:sz w:val="16"/>
                          <w:szCs w:val="16"/>
                        </w:rPr>
                        <w:t>”</w:t>
                      </w:r>
                      <w:r w:rsidRPr="006F6CE0">
                        <w:rPr>
                          <w:rFonts w:asciiTheme="majorBidi" w:hAnsiTheme="majorBidi" w:cstheme="majorBidi"/>
                          <w:sz w:val="16"/>
                          <w:szCs w:val="16"/>
                        </w:rPr>
                        <w:t xml:space="preserve">, Vol. xx, No. xx, pp. xx-xx, </w:t>
                      </w:r>
                      <w:r w:rsidR="00BF365F">
                        <w:rPr>
                          <w:rFonts w:asciiTheme="majorBidi" w:hAnsiTheme="majorBidi" w:cstheme="majorBidi"/>
                          <w:sz w:val="16"/>
                          <w:szCs w:val="16"/>
                        </w:rPr>
                        <w:t>Dec</w:t>
                      </w:r>
                      <w:r w:rsidRPr="006F6CE0">
                        <w:rPr>
                          <w:rFonts w:asciiTheme="majorBidi" w:hAnsiTheme="majorBidi" w:cstheme="majorBidi"/>
                          <w:sz w:val="16"/>
                          <w:szCs w:val="16"/>
                        </w:rPr>
                        <w:t xml:space="preserve"> 20</w:t>
                      </w:r>
                      <w:r w:rsidR="00BF365F">
                        <w:rPr>
                          <w:rFonts w:asciiTheme="majorBidi" w:hAnsiTheme="majorBidi" w:cstheme="majorBidi"/>
                          <w:sz w:val="16"/>
                          <w:szCs w:val="16"/>
                        </w:rPr>
                        <w:t>22</w:t>
                      </w:r>
                      <w:r w:rsidRPr="006F6CE0">
                        <w:rPr>
                          <w:rFonts w:asciiTheme="majorBidi" w:hAnsiTheme="majorBidi" w:cstheme="majorBidi"/>
                          <w:sz w:val="16"/>
                          <w:szCs w:val="16"/>
                        </w:rPr>
                        <w:t>.</w:t>
                      </w:r>
                      <w:proofErr w:type="gramEnd"/>
                    </w:p>
                    <w:p w14:paraId="2348E69D" w14:textId="77777777" w:rsidR="00D96C5C" w:rsidRPr="0047297F" w:rsidRDefault="00D96C5C" w:rsidP="00D96C5C">
                      <w:pPr>
                        <w:rPr>
                          <w:b/>
                          <w:sz w:val="18"/>
                          <w:szCs w:val="20"/>
                        </w:rPr>
                      </w:pPr>
                    </w:p>
                    <w:p w14:paraId="3EC3EC67" w14:textId="77777777" w:rsidR="00D96C5C" w:rsidRPr="00BA1AA9" w:rsidRDefault="00D96C5C" w:rsidP="00D96C5C">
                      <w:pPr>
                        <w:rPr>
                          <w:sz w:val="14"/>
                          <w:szCs w:val="16"/>
                        </w:rPr>
                      </w:pPr>
                    </w:p>
                    <w:p w14:paraId="7D50FD50" w14:textId="77777777" w:rsidR="00D96C5C" w:rsidRDefault="00D96C5C" w:rsidP="00D96C5C"/>
                  </w:txbxContent>
                </v:textbox>
                <w10:wrap anchorx="page"/>
                <w10:anchorlock/>
              </v:shape>
            </w:pict>
          </mc:Fallback>
        </mc:AlternateContent>
      </w:r>
      <w:r w:rsidRPr="00D96C5C">
        <w:rPr>
          <w:bCs/>
          <w:sz w:val="20"/>
          <w:szCs w:val="20"/>
        </w:rPr>
        <w:t xml:space="preserve"> </w:t>
      </w:r>
      <w:r w:rsidRPr="00D96C5C">
        <w:rPr>
          <w:sz w:val="20"/>
          <w:szCs w:val="20"/>
        </w:rPr>
        <w:t xml:space="preserve">       </w:t>
      </w:r>
    </w:p>
    <w:p w14:paraId="6DC96ACF" w14:textId="77777777" w:rsidR="00B459D3" w:rsidRPr="00234A15" w:rsidRDefault="00B459D3">
      <w:pPr>
        <w:rPr>
          <w:sz w:val="20"/>
          <w:szCs w:val="20"/>
        </w:rPr>
      </w:pPr>
    </w:p>
    <w:sectPr w:rsidR="00B459D3" w:rsidRPr="00234A15" w:rsidSect="00D96C5C">
      <w:type w:val="continuous"/>
      <w:pgSz w:w="11909" w:h="16834" w:code="9"/>
      <w:pgMar w:top="1440" w:right="1440" w:bottom="1440" w:left="1440" w:header="15" w:footer="551" w:gutter="0"/>
      <w:cols w:num="2" w:space="28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F0D534" w14:textId="77777777" w:rsidR="007E1763" w:rsidRDefault="007E1763" w:rsidP="00D96C5C">
      <w:pPr>
        <w:spacing w:after="0" w:line="240" w:lineRule="auto"/>
      </w:pPr>
      <w:r>
        <w:separator/>
      </w:r>
    </w:p>
  </w:endnote>
  <w:endnote w:type="continuationSeparator" w:id="0">
    <w:p w14:paraId="4A458E92" w14:textId="77777777" w:rsidR="007E1763" w:rsidRDefault="007E1763" w:rsidP="00D9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248C4" w14:textId="77777777" w:rsidR="00122918" w:rsidRPr="001063F7" w:rsidRDefault="0092754D" w:rsidP="00122918">
    <w:pPr>
      <w:jc w:val="center"/>
      <w:outlineLvl w:val="0"/>
      <w:rPr>
        <w:bCs/>
        <w:kern w:val="36"/>
        <w:sz w:val="18"/>
        <w:szCs w:val="56"/>
      </w:rPr>
    </w:pPr>
    <w:r w:rsidRPr="001063F7">
      <w:rPr>
        <w:bCs/>
        <w:kern w:val="36"/>
        <w:sz w:val="18"/>
        <w:szCs w:val="56"/>
      </w:rPr>
      <w:t>International Journal of Advances in Compute</w:t>
    </w:r>
    <w:r>
      <w:rPr>
        <w:bCs/>
        <w:kern w:val="36"/>
        <w:sz w:val="18"/>
        <w:szCs w:val="56"/>
      </w:rPr>
      <w:t>r and Electronics Engineering, vol. x, no. x</w:t>
    </w:r>
    <w:r w:rsidRPr="001063F7">
      <w:rPr>
        <w:bCs/>
        <w:kern w:val="36"/>
        <w:sz w:val="18"/>
        <w:szCs w:val="56"/>
      </w:rPr>
      <w:t xml:space="preserve">, pp. </w:t>
    </w:r>
    <w:r>
      <w:rPr>
        <w:bCs/>
        <w:kern w:val="36"/>
        <w:sz w:val="18"/>
        <w:szCs w:val="56"/>
      </w:rPr>
      <w:t>xx-xx,</w:t>
    </w:r>
    <w:r w:rsidRPr="007330A1">
      <w:rPr>
        <w:bCs/>
        <w:kern w:val="36"/>
        <w:sz w:val="18"/>
        <w:szCs w:val="56"/>
      </w:rPr>
      <w:t xml:space="preserve"> </w:t>
    </w:r>
    <w:r>
      <w:rPr>
        <w:bCs/>
        <w:kern w:val="36"/>
        <w:sz w:val="18"/>
        <w:szCs w:val="56"/>
      </w:rPr>
      <w:t>March 2017</w:t>
    </w:r>
  </w:p>
  <w:p w14:paraId="666E2ACB" w14:textId="77777777" w:rsidR="00122918" w:rsidRDefault="007E17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3413C" w14:textId="77777777" w:rsidR="007E1763" w:rsidRDefault="007E1763" w:rsidP="00D96C5C">
      <w:pPr>
        <w:spacing w:after="0" w:line="240" w:lineRule="auto"/>
      </w:pPr>
      <w:r>
        <w:separator/>
      </w:r>
    </w:p>
  </w:footnote>
  <w:footnote w:type="continuationSeparator" w:id="0">
    <w:p w14:paraId="5A78536C" w14:textId="77777777" w:rsidR="007E1763" w:rsidRDefault="007E1763" w:rsidP="00D96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2D7CE" w14:textId="7164F827" w:rsidR="00D96C5C" w:rsidRPr="00B745F5" w:rsidRDefault="00D96C5C" w:rsidP="000A342A">
    <w:pPr>
      <w:pStyle w:val="NoSpacing"/>
      <w:ind w:right="-164"/>
      <w:jc w:val="right"/>
      <w:rPr>
        <w:bCs/>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5A63B" w14:textId="612B0948" w:rsidR="00122918" w:rsidRDefault="0092754D" w:rsidP="00122918">
    <w:pPr>
      <w:tabs>
        <w:tab w:val="left" w:pos="90"/>
        <w:tab w:val="left" w:pos="180"/>
        <w:tab w:val="left" w:pos="270"/>
      </w:tabs>
      <w:jc w:val="right"/>
      <w:outlineLvl w:val="0"/>
      <w:rPr>
        <w:rFonts w:ascii="Bookman Old Style" w:hAnsi="Bookman Old Style"/>
        <w:bCs/>
        <w:kern w:val="36"/>
        <w:sz w:val="16"/>
        <w:szCs w:val="52"/>
      </w:rPr>
    </w:pPr>
    <w:r w:rsidRPr="00722A5A">
      <w:rPr>
        <w:rFonts w:ascii="Bookman Old Style" w:hAnsi="Bookman Old Style"/>
        <w:bCs/>
        <w:kern w:val="36"/>
        <w:sz w:val="16"/>
        <w:szCs w:val="52"/>
      </w:rPr>
      <w:t xml:space="preserve">      www.ijaceeonline.com</w:t>
    </w:r>
    <w:r w:rsidR="00D96C5C" w:rsidRPr="006563B1">
      <w:rPr>
        <w:noProof/>
        <w:sz w:val="6"/>
      </w:rPr>
      <w:drawing>
        <wp:anchor distT="0" distB="0" distL="114300" distR="114300" simplePos="0" relativeHeight="251660288" behindDoc="0" locked="0" layoutInCell="1" allowOverlap="1" wp14:anchorId="22048CC0" wp14:editId="261DD2C1">
          <wp:simplePos x="0" y="0"/>
          <wp:positionH relativeFrom="column">
            <wp:posOffset>-15875</wp:posOffset>
          </wp:positionH>
          <wp:positionV relativeFrom="paragraph">
            <wp:posOffset>32385</wp:posOffset>
          </wp:positionV>
          <wp:extent cx="656590" cy="635635"/>
          <wp:effectExtent l="0" t="0" r="0" b="0"/>
          <wp:wrapNone/>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Cs/>
        <w:kern w:val="36"/>
        <w:sz w:val="16"/>
        <w:szCs w:val="52"/>
      </w:rPr>
      <w:t xml:space="preserve">  ISSN: 2456 - </w:t>
    </w:r>
    <w:r w:rsidRPr="00A138EB">
      <w:rPr>
        <w:rFonts w:ascii="Bookman Old Style" w:hAnsi="Bookman Old Style"/>
        <w:bCs/>
        <w:kern w:val="36"/>
        <w:sz w:val="16"/>
        <w:szCs w:val="52"/>
      </w:rPr>
      <w:t>3935</w:t>
    </w:r>
    <w:r w:rsidRPr="001F6063">
      <w:rPr>
        <w:rFonts w:ascii="Bookman Old Style" w:hAnsi="Bookman Old Style"/>
        <w:bCs/>
        <w:kern w:val="36"/>
        <w:sz w:val="16"/>
        <w:szCs w:val="52"/>
      </w:rPr>
      <w:t xml:space="preserve"> </w:t>
    </w:r>
    <w:r>
      <w:rPr>
        <w:rFonts w:ascii="Bookman Old Style" w:hAnsi="Bookman Old Style"/>
        <w:bCs/>
        <w:kern w:val="36"/>
        <w:sz w:val="16"/>
        <w:szCs w:val="52"/>
      </w:rPr>
      <w:t xml:space="preserve"> </w:t>
    </w:r>
  </w:p>
  <w:p w14:paraId="54A6F5E8" w14:textId="77777777" w:rsidR="00122918" w:rsidRPr="009B775D" w:rsidRDefault="007E1763" w:rsidP="00122918">
    <w:pPr>
      <w:jc w:val="right"/>
      <w:outlineLvl w:val="0"/>
      <w:rPr>
        <w:rFonts w:ascii="Bookman Old Style" w:hAnsi="Bookman Old Style"/>
        <w:b/>
        <w:kern w:val="36"/>
        <w:sz w:val="16"/>
        <w:szCs w:val="16"/>
      </w:rPr>
    </w:pPr>
  </w:p>
  <w:p w14:paraId="2434A245" w14:textId="77777777" w:rsidR="00122918" w:rsidRPr="001F6063" w:rsidRDefault="0092754D" w:rsidP="00122918">
    <w:pPr>
      <w:jc w:val="right"/>
      <w:outlineLvl w:val="0"/>
      <w:rPr>
        <w:rFonts w:ascii="Bookman Old Style" w:hAnsi="Bookman Old Style"/>
        <w:b/>
        <w:kern w:val="36"/>
      </w:rPr>
    </w:pPr>
    <w:r w:rsidRPr="001F6063">
      <w:rPr>
        <w:rFonts w:ascii="Bookman Old Style" w:hAnsi="Bookman Old Style"/>
        <w:b/>
        <w:kern w:val="36"/>
      </w:rPr>
      <w:t>International Journal of Advances in Computer and Electronics Engineering</w:t>
    </w:r>
  </w:p>
  <w:p w14:paraId="1241F481" w14:textId="77777777" w:rsidR="00122918" w:rsidRDefault="0092754D" w:rsidP="00122918">
    <w:pPr>
      <w:jc w:val="right"/>
      <w:outlineLvl w:val="0"/>
      <w:rPr>
        <w:rFonts w:ascii="Bookman Old Style" w:hAnsi="Bookman Old Style"/>
        <w:bCs/>
        <w:kern w:val="36"/>
        <w:sz w:val="16"/>
        <w:szCs w:val="52"/>
      </w:rPr>
    </w:pPr>
    <w:r>
      <w:rPr>
        <w:rFonts w:ascii="Bookman Old Style" w:hAnsi="Bookman Old Style"/>
        <w:bCs/>
        <w:kern w:val="36"/>
        <w:sz w:val="16"/>
        <w:szCs w:val="52"/>
      </w:rPr>
      <w:t xml:space="preserve">Volume: XX Issue: XXX, </w:t>
    </w:r>
    <w:r w:rsidRPr="00595EB9">
      <w:rPr>
        <w:rFonts w:ascii="Bookman Old Style" w:hAnsi="Bookman Old Style"/>
        <w:bCs/>
        <w:kern w:val="36"/>
        <w:sz w:val="16"/>
        <w:szCs w:val="52"/>
      </w:rPr>
      <w:t>March 2017</w:t>
    </w:r>
    <w:r>
      <w:rPr>
        <w:rFonts w:ascii="Bookman Old Style" w:hAnsi="Bookman Old Style"/>
        <w:bCs/>
        <w:kern w:val="36"/>
        <w:sz w:val="16"/>
        <w:szCs w:val="52"/>
      </w:rPr>
      <w:t>, pp. XXX – XXX</w:t>
    </w:r>
    <w:r w:rsidRPr="001F6063">
      <w:rPr>
        <w:rFonts w:ascii="Bookman Old Style" w:hAnsi="Bookman Old Style"/>
        <w:bCs/>
        <w:kern w:val="36"/>
        <w:sz w:val="16"/>
        <w:szCs w:val="52"/>
      </w:rPr>
      <w:t xml:space="preserve"> </w:t>
    </w:r>
  </w:p>
  <w:p w14:paraId="074DBEA0" w14:textId="77777777" w:rsidR="00122918" w:rsidRPr="00783AE1" w:rsidRDefault="007E1763" w:rsidP="00122918">
    <w:pPr>
      <w:jc w:val="right"/>
      <w:outlineLvl w:val="0"/>
      <w:rPr>
        <w:rFonts w:ascii="Bookman Old Style" w:hAnsi="Bookman Old Style"/>
        <w:bCs/>
        <w:kern w:val="36"/>
        <w:sz w:val="14"/>
        <w:szCs w:val="48"/>
      </w:rPr>
    </w:pPr>
  </w:p>
  <w:p w14:paraId="4C96B7B9" w14:textId="77777777" w:rsidR="00122918" w:rsidRPr="00CE52A0" w:rsidRDefault="007E1763" w:rsidP="00122918">
    <w:pPr>
      <w:jc w:val="center"/>
      <w:outlineLvl w:val="0"/>
      <w:rPr>
        <w:rFonts w:ascii="Bookman Old Style" w:hAnsi="Bookman Old Style"/>
        <w:bCs/>
        <w:kern w:val="36"/>
        <w:sz w:val="14"/>
        <w:szCs w:val="48"/>
      </w:rPr>
    </w:pPr>
  </w:p>
  <w:p w14:paraId="4D130581" w14:textId="77777777" w:rsidR="00122918" w:rsidRDefault="007E176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5286F"/>
    <w:multiLevelType w:val="multilevel"/>
    <w:tmpl w:val="87F2EE38"/>
    <w:lvl w:ilvl="0">
      <w:start w:val="1"/>
      <w:numFmt w:val="decimal"/>
      <w:lvlText w:val="%1."/>
      <w:lvlJc w:val="left"/>
      <w:pPr>
        <w:ind w:left="720" w:hanging="360"/>
      </w:pPr>
      <w:rPr>
        <w:rFonts w:hint="default"/>
        <w:i w:val="0"/>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i/>
        <w:iCs/>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YzMjY3MjU2NDc2s7BU0lEKTi0uzszPAykwqQUAlhMIwCwAAAA="/>
  </w:docVars>
  <w:rsids>
    <w:rsidRoot w:val="00127E23"/>
    <w:rsid w:val="00076C7B"/>
    <w:rsid w:val="000A342A"/>
    <w:rsid w:val="000C20C5"/>
    <w:rsid w:val="000F1988"/>
    <w:rsid w:val="00114ADD"/>
    <w:rsid w:val="00127E23"/>
    <w:rsid w:val="00187D2F"/>
    <w:rsid w:val="001977C7"/>
    <w:rsid w:val="001B2CBD"/>
    <w:rsid w:val="001B44DF"/>
    <w:rsid w:val="001C3DCA"/>
    <w:rsid w:val="001D0351"/>
    <w:rsid w:val="00234A15"/>
    <w:rsid w:val="002361E8"/>
    <w:rsid w:val="00274614"/>
    <w:rsid w:val="00345A0E"/>
    <w:rsid w:val="00374962"/>
    <w:rsid w:val="003F28B2"/>
    <w:rsid w:val="003F394B"/>
    <w:rsid w:val="00427959"/>
    <w:rsid w:val="004D032F"/>
    <w:rsid w:val="0054768E"/>
    <w:rsid w:val="005823C9"/>
    <w:rsid w:val="005A1AA9"/>
    <w:rsid w:val="0060006C"/>
    <w:rsid w:val="00680882"/>
    <w:rsid w:val="006A7B2B"/>
    <w:rsid w:val="006B564D"/>
    <w:rsid w:val="006F6CE0"/>
    <w:rsid w:val="007464FE"/>
    <w:rsid w:val="00766A2D"/>
    <w:rsid w:val="007A39D3"/>
    <w:rsid w:val="007E1763"/>
    <w:rsid w:val="0086765D"/>
    <w:rsid w:val="008E7917"/>
    <w:rsid w:val="0092754D"/>
    <w:rsid w:val="009464D1"/>
    <w:rsid w:val="0095727C"/>
    <w:rsid w:val="009C409D"/>
    <w:rsid w:val="00A03B9B"/>
    <w:rsid w:val="00A26D21"/>
    <w:rsid w:val="00A3761B"/>
    <w:rsid w:val="00A4098C"/>
    <w:rsid w:val="00A4477E"/>
    <w:rsid w:val="00A516CC"/>
    <w:rsid w:val="00AF7238"/>
    <w:rsid w:val="00B2029B"/>
    <w:rsid w:val="00B459D3"/>
    <w:rsid w:val="00B745F5"/>
    <w:rsid w:val="00B95D3F"/>
    <w:rsid w:val="00BB3E76"/>
    <w:rsid w:val="00BF365F"/>
    <w:rsid w:val="00C01587"/>
    <w:rsid w:val="00C36D49"/>
    <w:rsid w:val="00CD1F58"/>
    <w:rsid w:val="00CD5A4E"/>
    <w:rsid w:val="00CF414A"/>
    <w:rsid w:val="00D135C2"/>
    <w:rsid w:val="00D37BF9"/>
    <w:rsid w:val="00D96C5C"/>
    <w:rsid w:val="00DA40A7"/>
    <w:rsid w:val="00DB7117"/>
    <w:rsid w:val="00E57524"/>
    <w:rsid w:val="00EA2278"/>
    <w:rsid w:val="00EF4A8F"/>
    <w:rsid w:val="00F67212"/>
    <w:rsid w:val="00F83B22"/>
    <w:rsid w:val="00F90D2A"/>
    <w:rsid w:val="00FB56B1"/>
    <w:rsid w:val="00FB78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E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6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96C5C"/>
    <w:rPr>
      <w:rFonts w:ascii="Times New Roman" w:eastAsia="Times New Roman" w:hAnsi="Times New Roman" w:cs="Times New Roman"/>
      <w:sz w:val="20"/>
      <w:szCs w:val="20"/>
    </w:rPr>
  </w:style>
  <w:style w:type="paragraph" w:styleId="Header">
    <w:name w:val="header"/>
    <w:basedOn w:val="Normal"/>
    <w:link w:val="HeaderChar"/>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96C5C"/>
    <w:rPr>
      <w:rFonts w:ascii="Times New Roman" w:eastAsia="Times New Roman" w:hAnsi="Times New Roman" w:cs="Times New Roman"/>
      <w:sz w:val="20"/>
      <w:szCs w:val="20"/>
    </w:rPr>
  </w:style>
  <w:style w:type="character" w:styleId="Hyperlink">
    <w:name w:val="Hyperlink"/>
    <w:rsid w:val="00D96C5C"/>
    <w:rPr>
      <w:color w:val="0000FF"/>
      <w:u w:val="single"/>
    </w:rPr>
  </w:style>
  <w:style w:type="paragraph" w:customStyle="1" w:styleId="Abstract">
    <w:name w:val="Abstract"/>
    <w:basedOn w:val="Normal"/>
    <w:next w:val="Normal"/>
    <w:rsid w:val="00234A15"/>
    <w:pPr>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234A15"/>
    <w:pPr>
      <w:widowControl w:val="0"/>
      <w:spacing w:after="0" w:line="252" w:lineRule="auto"/>
      <w:ind w:firstLine="202"/>
      <w:jc w:val="both"/>
    </w:pPr>
    <w:rPr>
      <w:rFonts w:ascii="Times New Roman" w:eastAsia="Times New Roman" w:hAnsi="Times New Roman" w:cs="Times New Roman"/>
      <w:sz w:val="20"/>
      <w:szCs w:val="20"/>
    </w:rPr>
  </w:style>
  <w:style w:type="paragraph" w:styleId="NoSpacing">
    <w:name w:val="No Spacing"/>
    <w:uiPriority w:val="1"/>
    <w:qFormat/>
    <w:rsid w:val="00B745F5"/>
    <w:pPr>
      <w:spacing w:after="0" w:line="240" w:lineRule="auto"/>
    </w:pPr>
  </w:style>
  <w:style w:type="character" w:customStyle="1" w:styleId="UnresolvedMention">
    <w:name w:val="Unresolved Mention"/>
    <w:basedOn w:val="DefaultParagraphFont"/>
    <w:uiPriority w:val="99"/>
    <w:semiHidden/>
    <w:unhideWhenUsed/>
    <w:rsid w:val="000A342A"/>
    <w:rPr>
      <w:color w:val="605E5C"/>
      <w:shd w:val="clear" w:color="auto" w:fill="E1DFDD"/>
    </w:rPr>
  </w:style>
  <w:style w:type="character" w:styleId="PlaceholderText">
    <w:name w:val="Placeholder Text"/>
    <w:basedOn w:val="DefaultParagraphFont"/>
    <w:uiPriority w:val="99"/>
    <w:semiHidden/>
    <w:rsid w:val="00076C7B"/>
    <w:rPr>
      <w:color w:val="808080"/>
    </w:rPr>
  </w:style>
  <w:style w:type="character" w:customStyle="1" w:styleId="Heading1Char">
    <w:name w:val="Heading 1 Char"/>
    <w:basedOn w:val="DefaultParagraphFont"/>
    <w:link w:val="Heading1"/>
    <w:uiPriority w:val="9"/>
    <w:rsid w:val="007464F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F3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94B"/>
    <w:rPr>
      <w:rFonts w:ascii="Tahoma" w:hAnsi="Tahoma" w:cs="Tahoma"/>
      <w:sz w:val="16"/>
      <w:szCs w:val="16"/>
    </w:rPr>
  </w:style>
  <w:style w:type="paragraph" w:styleId="ListParagraph">
    <w:name w:val="List Paragraph"/>
    <w:basedOn w:val="Normal"/>
    <w:uiPriority w:val="34"/>
    <w:qFormat/>
    <w:rsid w:val="00AF72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6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96C5C"/>
    <w:rPr>
      <w:rFonts w:ascii="Times New Roman" w:eastAsia="Times New Roman" w:hAnsi="Times New Roman" w:cs="Times New Roman"/>
      <w:sz w:val="20"/>
      <w:szCs w:val="20"/>
    </w:rPr>
  </w:style>
  <w:style w:type="paragraph" w:styleId="Header">
    <w:name w:val="header"/>
    <w:basedOn w:val="Normal"/>
    <w:link w:val="HeaderChar"/>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96C5C"/>
    <w:rPr>
      <w:rFonts w:ascii="Times New Roman" w:eastAsia="Times New Roman" w:hAnsi="Times New Roman" w:cs="Times New Roman"/>
      <w:sz w:val="20"/>
      <w:szCs w:val="20"/>
    </w:rPr>
  </w:style>
  <w:style w:type="character" w:styleId="Hyperlink">
    <w:name w:val="Hyperlink"/>
    <w:rsid w:val="00D96C5C"/>
    <w:rPr>
      <w:color w:val="0000FF"/>
      <w:u w:val="single"/>
    </w:rPr>
  </w:style>
  <w:style w:type="paragraph" w:customStyle="1" w:styleId="Abstract">
    <w:name w:val="Abstract"/>
    <w:basedOn w:val="Normal"/>
    <w:next w:val="Normal"/>
    <w:rsid w:val="00234A15"/>
    <w:pPr>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234A15"/>
    <w:pPr>
      <w:widowControl w:val="0"/>
      <w:spacing w:after="0" w:line="252" w:lineRule="auto"/>
      <w:ind w:firstLine="202"/>
      <w:jc w:val="both"/>
    </w:pPr>
    <w:rPr>
      <w:rFonts w:ascii="Times New Roman" w:eastAsia="Times New Roman" w:hAnsi="Times New Roman" w:cs="Times New Roman"/>
      <w:sz w:val="20"/>
      <w:szCs w:val="20"/>
    </w:rPr>
  </w:style>
  <w:style w:type="paragraph" w:styleId="NoSpacing">
    <w:name w:val="No Spacing"/>
    <w:uiPriority w:val="1"/>
    <w:qFormat/>
    <w:rsid w:val="00B745F5"/>
    <w:pPr>
      <w:spacing w:after="0" w:line="240" w:lineRule="auto"/>
    </w:pPr>
  </w:style>
  <w:style w:type="character" w:customStyle="1" w:styleId="UnresolvedMention">
    <w:name w:val="Unresolved Mention"/>
    <w:basedOn w:val="DefaultParagraphFont"/>
    <w:uiPriority w:val="99"/>
    <w:semiHidden/>
    <w:unhideWhenUsed/>
    <w:rsid w:val="000A342A"/>
    <w:rPr>
      <w:color w:val="605E5C"/>
      <w:shd w:val="clear" w:color="auto" w:fill="E1DFDD"/>
    </w:rPr>
  </w:style>
  <w:style w:type="character" w:styleId="PlaceholderText">
    <w:name w:val="Placeholder Text"/>
    <w:basedOn w:val="DefaultParagraphFont"/>
    <w:uiPriority w:val="99"/>
    <w:semiHidden/>
    <w:rsid w:val="00076C7B"/>
    <w:rPr>
      <w:color w:val="808080"/>
    </w:rPr>
  </w:style>
  <w:style w:type="character" w:customStyle="1" w:styleId="Heading1Char">
    <w:name w:val="Heading 1 Char"/>
    <w:basedOn w:val="DefaultParagraphFont"/>
    <w:link w:val="Heading1"/>
    <w:uiPriority w:val="9"/>
    <w:rsid w:val="007464F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F3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94B"/>
    <w:rPr>
      <w:rFonts w:ascii="Tahoma" w:hAnsi="Tahoma" w:cs="Tahoma"/>
      <w:sz w:val="16"/>
      <w:szCs w:val="16"/>
    </w:rPr>
  </w:style>
  <w:style w:type="paragraph" w:styleId="ListParagraph">
    <w:name w:val="List Paragraph"/>
    <w:basedOn w:val="Normal"/>
    <w:uiPriority w:val="34"/>
    <w:qFormat/>
    <w:rsid w:val="00AF7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5823">
      <w:bodyDiv w:val="1"/>
      <w:marLeft w:val="0"/>
      <w:marRight w:val="0"/>
      <w:marTop w:val="0"/>
      <w:marBottom w:val="0"/>
      <w:divBdr>
        <w:top w:val="none" w:sz="0" w:space="0" w:color="auto"/>
        <w:left w:val="none" w:sz="0" w:space="0" w:color="auto"/>
        <w:bottom w:val="none" w:sz="0" w:space="0" w:color="auto"/>
        <w:right w:val="none" w:sz="0" w:space="0" w:color="auto"/>
      </w:divBdr>
      <w:divsChild>
        <w:div w:id="601575223">
          <w:marLeft w:val="640"/>
          <w:marRight w:val="0"/>
          <w:marTop w:val="0"/>
          <w:marBottom w:val="0"/>
          <w:divBdr>
            <w:top w:val="none" w:sz="0" w:space="0" w:color="auto"/>
            <w:left w:val="none" w:sz="0" w:space="0" w:color="auto"/>
            <w:bottom w:val="none" w:sz="0" w:space="0" w:color="auto"/>
            <w:right w:val="none" w:sz="0" w:space="0" w:color="auto"/>
          </w:divBdr>
        </w:div>
        <w:div w:id="432751959">
          <w:marLeft w:val="640"/>
          <w:marRight w:val="0"/>
          <w:marTop w:val="0"/>
          <w:marBottom w:val="0"/>
          <w:divBdr>
            <w:top w:val="none" w:sz="0" w:space="0" w:color="auto"/>
            <w:left w:val="none" w:sz="0" w:space="0" w:color="auto"/>
            <w:bottom w:val="none" w:sz="0" w:space="0" w:color="auto"/>
            <w:right w:val="none" w:sz="0" w:space="0" w:color="auto"/>
          </w:divBdr>
        </w:div>
        <w:div w:id="618530854">
          <w:marLeft w:val="640"/>
          <w:marRight w:val="0"/>
          <w:marTop w:val="0"/>
          <w:marBottom w:val="0"/>
          <w:divBdr>
            <w:top w:val="none" w:sz="0" w:space="0" w:color="auto"/>
            <w:left w:val="none" w:sz="0" w:space="0" w:color="auto"/>
            <w:bottom w:val="none" w:sz="0" w:space="0" w:color="auto"/>
            <w:right w:val="none" w:sz="0" w:space="0" w:color="auto"/>
          </w:divBdr>
        </w:div>
        <w:div w:id="417412947">
          <w:marLeft w:val="640"/>
          <w:marRight w:val="0"/>
          <w:marTop w:val="0"/>
          <w:marBottom w:val="0"/>
          <w:divBdr>
            <w:top w:val="none" w:sz="0" w:space="0" w:color="auto"/>
            <w:left w:val="none" w:sz="0" w:space="0" w:color="auto"/>
            <w:bottom w:val="none" w:sz="0" w:space="0" w:color="auto"/>
            <w:right w:val="none" w:sz="0" w:space="0" w:color="auto"/>
          </w:divBdr>
        </w:div>
        <w:div w:id="224804195">
          <w:marLeft w:val="640"/>
          <w:marRight w:val="0"/>
          <w:marTop w:val="0"/>
          <w:marBottom w:val="0"/>
          <w:divBdr>
            <w:top w:val="none" w:sz="0" w:space="0" w:color="auto"/>
            <w:left w:val="none" w:sz="0" w:space="0" w:color="auto"/>
            <w:bottom w:val="none" w:sz="0" w:space="0" w:color="auto"/>
            <w:right w:val="none" w:sz="0" w:space="0" w:color="auto"/>
          </w:divBdr>
        </w:div>
        <w:div w:id="196478659">
          <w:marLeft w:val="640"/>
          <w:marRight w:val="0"/>
          <w:marTop w:val="0"/>
          <w:marBottom w:val="0"/>
          <w:divBdr>
            <w:top w:val="none" w:sz="0" w:space="0" w:color="auto"/>
            <w:left w:val="none" w:sz="0" w:space="0" w:color="auto"/>
            <w:bottom w:val="none" w:sz="0" w:space="0" w:color="auto"/>
            <w:right w:val="none" w:sz="0" w:space="0" w:color="auto"/>
          </w:divBdr>
        </w:div>
        <w:div w:id="13239556">
          <w:marLeft w:val="640"/>
          <w:marRight w:val="0"/>
          <w:marTop w:val="0"/>
          <w:marBottom w:val="0"/>
          <w:divBdr>
            <w:top w:val="none" w:sz="0" w:space="0" w:color="auto"/>
            <w:left w:val="none" w:sz="0" w:space="0" w:color="auto"/>
            <w:bottom w:val="none" w:sz="0" w:space="0" w:color="auto"/>
            <w:right w:val="none" w:sz="0" w:space="0" w:color="auto"/>
          </w:divBdr>
        </w:div>
      </w:divsChild>
    </w:div>
    <w:div w:id="2045712170">
      <w:bodyDiv w:val="1"/>
      <w:marLeft w:val="0"/>
      <w:marRight w:val="0"/>
      <w:marTop w:val="0"/>
      <w:marBottom w:val="0"/>
      <w:divBdr>
        <w:top w:val="none" w:sz="0" w:space="0" w:color="auto"/>
        <w:left w:val="none" w:sz="0" w:space="0" w:color="auto"/>
        <w:bottom w:val="none" w:sz="0" w:space="0" w:color="auto"/>
        <w:right w:val="none" w:sz="0" w:space="0" w:color="auto"/>
      </w:divBdr>
      <w:divsChild>
        <w:div w:id="1250968789">
          <w:marLeft w:val="0"/>
          <w:marRight w:val="0"/>
          <w:marTop w:val="0"/>
          <w:marBottom w:val="0"/>
          <w:divBdr>
            <w:top w:val="none" w:sz="0" w:space="0" w:color="auto"/>
            <w:left w:val="none" w:sz="0" w:space="0" w:color="auto"/>
            <w:bottom w:val="none" w:sz="0" w:space="0" w:color="auto"/>
            <w:right w:val="none" w:sz="0" w:space="0" w:color="auto"/>
          </w:divBdr>
          <w:divsChild>
            <w:div w:id="1765687182">
              <w:marLeft w:val="0"/>
              <w:marRight w:val="0"/>
              <w:marTop w:val="0"/>
              <w:marBottom w:val="0"/>
              <w:divBdr>
                <w:top w:val="none" w:sz="0" w:space="0" w:color="auto"/>
                <w:left w:val="none" w:sz="0" w:space="0" w:color="auto"/>
                <w:bottom w:val="none" w:sz="0" w:space="0" w:color="auto"/>
                <w:right w:val="none" w:sz="0" w:space="0" w:color="auto"/>
              </w:divBdr>
              <w:divsChild>
                <w:div w:id="1863468470">
                  <w:marLeft w:val="0"/>
                  <w:marRight w:val="0"/>
                  <w:marTop w:val="0"/>
                  <w:marBottom w:val="0"/>
                  <w:divBdr>
                    <w:top w:val="none" w:sz="0" w:space="0" w:color="auto"/>
                    <w:left w:val="none" w:sz="0" w:space="0" w:color="auto"/>
                    <w:bottom w:val="none" w:sz="0" w:space="0" w:color="auto"/>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642125547">
                          <w:marLeft w:val="0"/>
                          <w:marRight w:val="0"/>
                          <w:marTop w:val="0"/>
                          <w:marBottom w:val="0"/>
                          <w:divBdr>
                            <w:top w:val="none" w:sz="0" w:space="0" w:color="auto"/>
                            <w:left w:val="none" w:sz="0" w:space="0" w:color="auto"/>
                            <w:bottom w:val="none" w:sz="0" w:space="0" w:color="auto"/>
                            <w:right w:val="none" w:sz="0" w:space="0" w:color="auto"/>
                          </w:divBdr>
                          <w:divsChild>
                            <w:div w:id="1272937215">
                              <w:marLeft w:val="675"/>
                              <w:marRight w:val="0"/>
                              <w:marTop w:val="0"/>
                              <w:marBottom w:val="0"/>
                              <w:divBdr>
                                <w:top w:val="none" w:sz="0" w:space="0" w:color="auto"/>
                                <w:left w:val="none" w:sz="0" w:space="0" w:color="auto"/>
                                <w:bottom w:val="none" w:sz="0" w:space="0" w:color="auto"/>
                                <w:right w:val="none" w:sz="0" w:space="0" w:color="auto"/>
                              </w:divBdr>
                              <w:divsChild>
                                <w:div w:id="1459563972">
                                  <w:marLeft w:val="0"/>
                                  <w:marRight w:val="0"/>
                                  <w:marTop w:val="0"/>
                                  <w:marBottom w:val="0"/>
                                  <w:divBdr>
                                    <w:top w:val="none" w:sz="0" w:space="0" w:color="auto"/>
                                    <w:left w:val="none" w:sz="0" w:space="0" w:color="auto"/>
                                    <w:bottom w:val="none" w:sz="0" w:space="0" w:color="auto"/>
                                    <w:right w:val="none" w:sz="0" w:space="0" w:color="auto"/>
                                  </w:divBdr>
                                  <w:divsChild>
                                    <w:div w:id="28116573">
                                      <w:marLeft w:val="0"/>
                                      <w:marRight w:val="0"/>
                                      <w:marTop w:val="0"/>
                                      <w:marBottom w:val="0"/>
                                      <w:divBdr>
                                        <w:top w:val="none" w:sz="0" w:space="0" w:color="auto"/>
                                        <w:left w:val="none" w:sz="0" w:space="0" w:color="auto"/>
                                        <w:bottom w:val="none" w:sz="0" w:space="0" w:color="auto"/>
                                        <w:right w:val="none" w:sz="0" w:space="0" w:color="auto"/>
                                      </w:divBdr>
                                      <w:divsChild>
                                        <w:div w:id="1960257118">
                                          <w:marLeft w:val="0"/>
                                          <w:marRight w:val="0"/>
                                          <w:marTop w:val="0"/>
                                          <w:marBottom w:val="60"/>
                                          <w:divBdr>
                                            <w:top w:val="none" w:sz="0" w:space="0" w:color="auto"/>
                                            <w:left w:val="none" w:sz="0" w:space="0" w:color="auto"/>
                                            <w:bottom w:val="none" w:sz="0" w:space="0" w:color="auto"/>
                                            <w:right w:val="none" w:sz="0" w:space="0" w:color="auto"/>
                                          </w:divBdr>
                                        </w:div>
                                      </w:divsChild>
                                    </w:div>
                                    <w:div w:id="3590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image" Target="media/image30.jpeg"/><Relationship Id="rId2" Type="http://schemas.openxmlformats.org/officeDocument/2006/relationships/numbering" Target="numbering.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841EE75B-2F5C-4F18-86C3-51C861B9CA91}"/>
      </w:docPartPr>
      <w:docPartBody>
        <w:p w:rsidR="008B2569" w:rsidRDefault="00322BDD">
          <w:r w:rsidRPr="00C239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DD"/>
    <w:rsid w:val="00271D3F"/>
    <w:rsid w:val="00271DCA"/>
    <w:rsid w:val="00322BDD"/>
    <w:rsid w:val="006146B1"/>
    <w:rsid w:val="007243CF"/>
    <w:rsid w:val="008B2569"/>
    <w:rsid w:val="00AB683F"/>
    <w:rsid w:val="00FB01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83F"/>
    <w:rPr>
      <w:color w:val="808080"/>
    </w:rPr>
  </w:style>
  <w:style w:type="paragraph" w:customStyle="1" w:styleId="16DF2CEA79D5493F979F99E286F7C927">
    <w:name w:val="16DF2CEA79D5493F979F99E286F7C927"/>
    <w:rsid w:val="00AB683F"/>
    <w:pPr>
      <w:bidi/>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83F"/>
    <w:rPr>
      <w:color w:val="808080"/>
    </w:rPr>
  </w:style>
  <w:style w:type="paragraph" w:customStyle="1" w:styleId="16DF2CEA79D5493F979F99E286F7C927">
    <w:name w:val="16DF2CEA79D5493F979F99E286F7C927"/>
    <w:rsid w:val="00AB683F"/>
    <w:pPr>
      <w:bidi/>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7125F1-8C5C-49E4-931B-F1F11D80FA76}">
  <we:reference id="wa104382081" version="1.46.0.0" store="en-US" storeType="OMEX"/>
  <we:alternateReferences>
    <we:reference id="WA104382081" version="1.46.0.0" store="" storeType="OMEX"/>
  </we:alternateReferences>
  <we:properties>
    <we:property name="MENDELEY_CITATIONS" value="[{&quot;citationID&quot;:&quot;MENDELEY_CITATION_fe9600d8-37f9-4df3-9347-f21719ccc9bd&quot;,&quot;properties&quot;:{&quot;noteIndex&quot;:0},&quot;isEdited&quot;:false,&quot;manualOverride&quot;:{&quot;isManuallyOverridden&quot;:false,&quot;citeprocText&quot;:&quot;[1]&quot;,&quot;manualOverrideText&quot;:&quot;&quot;},&quot;citationTag&quot;:&quot;MENDELEY_CITATION_v3_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&quot;,&quot;citationItems&quot;:[{&quot;id&quot;:&quot;1254f934-60d0-3235-a9b6-338a0eba29c2&quot;,&quot;itemData&quot;:{&quot;type&quot;:&quot;article&quot;,&quot;id&quot;:&quot;1254f934-60d0-3235-a9b6-338a0eba29c2&quot;,&quot;title&quot;:&quot;Smart cities: Advances in research—An information systems perspective&quot;,&quot;author&quot;:[{&quot;family&quot;:&quot;Ismagilova&quot;,&quot;given&quot;:&quot;Elvira&quot;,&quot;parse-names&quot;:false,&quot;dropping-particle&quot;:&quot;&quot;,&quot;non-dropping-particle&quot;:&quot;&quot;},{&quot;family&quot;:&quot;Hughes&quot;,&quot;given&quot;:&quot;Laurie&quot;,&quot;parse-names&quot;:false,&quot;dropping-particle&quot;:&quot;&quot;,&quot;non-dropping-particle&quot;:&quot;&quot;},{&quot;family&quot;:&quot;Dwivedi&quot;,&quot;given&quot;:&quot;Yogesh K.&quot;,&quot;parse-names&quot;:false,&quot;dropping-particle&quot;:&quot;&quot;,&quot;non-dropping-particle&quot;:&quot;&quot;},{&quot;family&quot;:&quot;Raman&quot;,&quot;given&quot;:&quot;K. Ravi&quot;,&quot;parse-names&quot;:false,&quot;dropping-particle&quot;:&quot;&quot;,&quot;non-dropping-particle&quot;:&quot;&quot;}],&quot;container-title&quot;:&quot;International Journal of Information Management&quot;,&quot;container-title-short&quot;:&quot;Int J Inf Manage&quot;,&quot;DOI&quot;:&quot;10.1016/j.ijinfomgt.2019.01.004&quot;,&quot;ISSN&quot;:&quot;02684012&quot;,&quot;issued&quot;:{&quot;date-parts&quot;:[[2019,8,1]]},&quot;page&quot;:&quot;88-100&quot;,&quot;abstract&quot;:&quot;Smart cities employ information and communication technologies to improve: the quality of life for its citizens, the local economy, transport, traffic management, environment, and interaction with government. Due to the relevance of smart cities (also referred using other related terms such as Digital City, Information City, Intelligent City, Knowledge-based City, Ubiquitous City, Wired City) to various stakeholders and the benefits and challenges associated with its implementation, the concept of smart cities has attracted significant attention from researchers within multiple fields, including information systems. This study provides a valuable synthesis of the relevant literature by analysing and discussing the key findings from existing research on issues related to smart cities from an Information Systems perspective. The research analysed and discussed in this study focuses on number of aspects of smart cities: smart mobility, smart living, smart environment, smart citizens, smart government, and smart architecture as well as related technologies and concepts. The discussion also focusses on the alignment of smart cities with the UN sustainable development goals. This comprehensive review offers critical insight to the key underlying research themes within smart cities, highlighting the limitations of current developments and potential future directions.&quot;,&quot;publisher&quot;:&quot;Elsevier Ltd&quot;,&quot;volume&quot;:&quot;47&quot;},&quot;isTemporary&quot;:false}]},{&quot;citationID&quot;:&quot;MENDELEY_CITATION_e1bef8b6-2a6b-412d-a2b5-d9d872a69a57&quot;,&quot;properties&quot;:{&quot;noteIndex&quot;:0},&quot;isEdited&quot;:false,&quot;manualOverride&quot;:{&quot;isManuallyOverridden&quot;:false,&quot;citeprocText&quot;:&quot;[2]&quot;,&quot;manualOverrideText&quot;:&quot;&quot;},&quot;citationTag&quot;:&quot;MENDELEY_CITATION_v3_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&quot;,&quot;citationItems&quot;:[{&quot;id&quot;:&quot;1b8460cc-5a7c-3999-a625-75c6beeeb4c0&quot;,&quot;itemData&quot;:{&quot;type&quot;:&quot;book&quot;,&quot;id&quot;:&quot;1b8460cc-5a7c-3999-a625-75c6beeeb4c0&quot;,&quot;title&quot;:&quot;The IEEE 20th International Conference on Advanced Communications Technology : \&quot;Opening New Era of Intelligent Things!\&quot; : ICACT 2018 : Elysian Gangchon, Chuncheon, Korea (South) : Feb. 11-14, 2018 : proceeding &amp; journal&quot;,&quot;author&quot;:[{&quot;family&quot;:&quot;Global IT Research Institute&quot;,&quot;given&quot;:&quot;&quot;,&quot;parse-names&quot;:false,&quot;dropping-particle&quot;:&quot;&quot;,&quot;non-dropping-particle&quot;:&quot;&quot;},{&quot;family&quot;:&quot;IEEE Communications Society&quot;,&quot;given&quot;:&quot;&quot;,&quot;parse-names&quot;:false,&quot;dropping-particle&quot;:&quot;&quot;,&quot;non-dropping-particle&quot;:&quot;&quot;},{&quot;family&quot;:&quot;Institute of Electrical and Electronics Engineers&quot;,&quot;given&quot;:&quot;&quot;,&quot;parse-names&quot;:false,&quot;dropping-particle&quot;:&quot;&quot;,&quot;non-dropping-particle&quot;:&quot;&quot;}],&quot;ISBN&quot;:&quot;9791188428014&quot;,&quot;abstract&quot;:&quot;\&quot;IEEE Catalog Number: CFP18561-ART.\&quot; With technically co sponsored by IEEE ComSoc (Communications Society), IEEE ComSoc CISTC (Communications &amp; Information Security Technical Community), and IEEE ComSoc ONTC (Optical Networking Technical Community), the ICACT (International Conference on Advanced Communications Technology) Conference has been providing an open forum for scholars, researchers, and engineers to the extensive exchange of information on newly emerging technologies, standards, services, and applications in the area of the advanced communications technology. The conference official language is English. All the presented papers have been published in the Conference Proceedings, and posted on the ICACT Website and IEEE Xplore Digital Library since 2004. The honorable ICACT Out Standing Paper Award list has been posted on the IEEE Xplore Digital Library also, and all the Out Standing papers are subjected to the invited paper of the ICACT Transactions on the Advanced Communications Technology Journal issued by GIRI.&quot;,&quot;container-title-short&quot;:&quot;&quot;},&quot;isTemporary&quot;:false}]},{&quot;citationID&quot;:&quot;MENDELEY_CITATION_ce3f09e7-96a9-48b9-8b08-ef1d940f5436&quot;,&quot;properties&quot;:{&quot;noteIndex&quot;:0},&quot;isEdited&quot;:false,&quot;manualOverride&quot;:{&quot;isManuallyOverridden&quot;:false,&quot;citeprocText&quot;:&quot;[3]&quot;,&quot;manualOverrideText&quot;:&quot;&quot;},&quot;citationTag&quot;:&quot;MENDELEY_CITATION_v3_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&quot;,&quot;citationItems&quot;:[{&quot;id&quot;:&quot;2fcb2053-7be7-34f4-9bd4-095e8c60c698&quot;,&quot;itemData&quot;:{&quot;type&quot;:&quot;paper-conference&quot;,&quot;id&quot;:&quot;2fcb2053-7be7-34f4-9bd4-095e8c60c698&quot;,&quot;title&quot;:&quot;Smart Cities Survey&quot;,&quot;author&quot;:[{&quot;family&quot;:&quot;Okai&quot;,&quot;given&quot;:&quot;Ebenezer&quot;,&quot;parse-names&quot;:false,&quot;dropping-particle&quot;:&quot;&quot;,&quot;non-dropping-particle&quot;:&quot;&quot;},{&quot;family&quot;:&quot;Feng&quot;,&quot;given&quot;:&quot;Xiaohua&quot;,&quot;parse-names&quot;:false,&quot;dropping-particle&quot;:&quot;&quot;,&quot;non-dropping-particle&quot;:&quot;&quot;},{&quot;family&quot;:&quot;Sant&quot;,&quot;given&quot;:&quot;Paul&quot;,&quot;parse-names&quot;:false,&quot;dropping-particle&quot;:&quot;&quot;,&quot;non-dropping-particle&quot;:&quot;&quot;}],&quot;container-title&quot;:&quot;Proceedings - 20th International Conference on High Performance Computing and Communications, 16th International Conference on Smart City and 4th International Conference on Data Science and Systems, HPCC/SmartCity/DSS 2018&quot;,&quot;DOI&quot;:&quot;10.1109/HPCC/SmartCity/DSS.2018.00282&quot;,&quot;ISBN&quot;:&quot;9781538666142&quot;,&quot;issued&quot;:{&quot;date-parts&quot;:[[2019,1,22]]},&quot;page&quot;:&quot;1726-1730&quot;,&quot;abstract&quot;:&quot;Smart city provides solutions to our rapid urbanisation. There is a general and growing concern of the challenges, that cities will encounter based on the current growth pace. This paper elaborates on the benefits and challenges of smart cities. The paper also discusses about the foreseen future of smart cities and what features characterise a smart city.&quot;,&quot;publisher&quot;:&quot;Institute of Electrical and Electronics Engineers Inc.&quot;,&quot;container-title-short&quot;:&quot;&quot;},&quot;isTemporary&quot;:false}]},{&quot;citationID&quot;:&quot;MENDELEY_CITATION_f5e70c73-4c21-4d49-921a-d71eb525a498&quot;,&quot;properties&quot;:{&quot;noteIndex&quot;:0},&quot;isEdited&quot;:false,&quot;manualOverride&quot;:{&quot;isManuallyOverridden&quot;:false,&quot;citeprocText&quot;:&quot;[4]&quot;,&quot;manualOverrideText&quot;:&quot;&quot;},&quot;citationTag&quot;:&quot;MENDELEY_CITATION_v3_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&quot;,&quot;citationItems&quot;:[{&quot;id&quot;:&quot;1a35d501-f230-336f-93df-5998d805eaaa&quot;,&quot;itemData&quot;:{&quot;type&quot;:&quot;report&quot;,&quot;id&quot;:&quot;1a35d501-f230-336f-93df-5998d805eaaa&quot;,&quot;title&quot;:&quot;Smart Cities and the Future Internet: Innovation ecosystems of embedded spatial intelligence&quot;,&quot;author&quot;:[{&quot;family&quot;:&quot;Komninos&quot;,&quot;given&quot;:&quot;Nicos&quot;,&quot;parse-names&quot;:false,&quot;dropping-particle&quot;:&quot;&quot;,&quot;non-dropping-particle&quot;:&quot;&quot;}],&quot;abstract&quot;:&quot;Intelligent or smart cities rely on collaboration networks among human communities, innovation ecosystems, and digital infrastructure, applications and e-services, which enable the urban challenges of competitiveness, sustainability and inclusion to be addressed more efficiently. This urban paradigm is characterized by continuous transformation, fuelled by evolutions in innovation ecosystems, broadband networks and web technologies. This paper explores changes which are currently being introduced by future Internet research and outlines how cities and regions are affected by emerging Internet technologies, smart environments, and the resulting changes to innovation ecosystems. The paper is based on a corpus of foresight exercises, roadmaps to future Internet technologies and FIRE experimental facilities, OECD and governmental reports on the future of the Internet economy and surveys on hype cycles for smart city technologies. The first section is a short introduction to intelligent city concepts and looks at the turn towards future Internet technologies. Sections two and three are about the drivers of embedded spatial intelligence of cities guided by the rise of sensor networks and solutions embedded into the physical space of cities. The next four sections discuss the technological context of the future Internet and the expected impact of the Internet-of-Things, sensors, tags and RFID, semantic web, and cloud computing on smart cities. The final section is concerned with the new innovation ecosystems emerging from embedded spatial intelligence where citizen empowerment meets with smart environments.&quot;,&quot;container-title-short&quot;:&quot;&quot;},&quot;isTemporary&quot;:false}]},{&quot;citationID&quot;:&quot;MENDELEY_CITATION_92b31ec4-5c46-4401-bf2a-23e8a518231b&quot;,&quot;properties&quot;:{&quot;noteIndex&quot;:0},&quot;isEdited&quot;:false,&quot;manualOverride&quot;:{&quot;isManuallyOverridden&quot;:false,&quot;citeprocText&quot;:&quot;[5]&quot;,&quot;manualOverrideText&quot;:&quot;&quot;},&quot;citationTag&quot;:&quot;MENDELEY_CITATION_v3_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&quot;,&quot;citationItems&quot;:[{&quot;id&quot;:&quot;97fb748e-0d78-3660-a274-71ad4a7b408a&quot;,&quot;itemData&quot;:{&quot;type&quot;:&quot;article-journal&quot;,&quot;id&quot;:&quot;97fb748e-0d78-3660-a274-71ad4a7b408a&quot;,&quot;title&quot;:&quot;Smart cities of the future as cyber physical systems: Challenges and enabling technologies&quot;,&quot;author&quot;:[{&quot;family&quot;:&quot;Puliafito&quot;,&quot;given&quot;:&quot;Antonio&quot;,&quot;parse-names&quot;:false,&quot;dropping-particle&quot;:&quot;&quot;,&quot;non-dropping-particle&quot;:&quot;&quot;},{&quot;family&quot;:&quot;Tricomi&quot;,&quot;given&quot;:&quot;Giuseppe&quot;,&quot;parse-names&quot;:false,&quot;dropping-particle&quot;:&quot;&quot;,&quot;non-dropping-particle&quot;:&quot;&quot;},{&quot;family&quot;:&quot;Zafeiropoulos&quot;,&quot;given&quot;:&quot;Anastasios&quot;,&quot;parse-names&quot;:false,&quot;dropping-particle&quot;:&quot;&quot;,&quot;non-dropping-particle&quot;:&quot;&quot;},{&quot;family&quot;:&quot;Papavassiliou&quot;,&quot;given&quot;:&quot;Symeon&quot;,&quot;parse-names&quot;:false,&quot;dropping-particle&quot;:&quot;&quot;,&quot;non-dropping-particle&quot;:&quot;&quot;}],&quot;container-title&quot;:&quot;Sensors&quot;,&quot;DOI&quot;:&quot;10.3390/s21103349&quot;,&quot;ISSN&quot;:&quot;14248220&quot;,&quot;PMID&quot;:&quot;34066019&quot;,&quot;issued&quot;:{&quot;date-parts&quot;:[[2021,5,2]]},&quot;abstract&quot;:&quot;A smart city represents an improvement of today’s cities, both functionally and structurally, that strategically utilizes several smart factors, capitalizing on Information and Communications Technology (ICT) to increase the city’s sustainable growth and strengthen the city’s functions, while ensuring the citizens’ enhanced quality of life and health. Cities can be viewed as a microcosm of interconnected “objects” with which citizens interact daily, which represents an extremely interesting example of a cyber physical system (CPS), where the continuous monitoring of a city’s status occurs through sensors and processors applied within the real-world infrastructure. Each object in a city can be both the collector and distributor of information regarding mobility, energy consumption, air pollution as well as potentially offering cultural and tourist information. As a consequence, the cyber and real worlds are strongly linked and interdependent in a smart city. New services can be deployed when needed, and evaluation mechanisms can be set up to assess the health and success of a smart city. In particular, the objectives of creating ICT-enabled smart city environments target (but are not limited to) improved city services; optimized decision-making; the creation of smart urban infrastructures; the orchestration of cyber and physical resources; addressing challenging urban issues, such as environmental pollution, transportation management, energy usage and public health; the optimization of the use and benefits of next generation (5G and beyond) communication; the capitalization of social networks and their analysis; support for tactile internet applications; and the inspiration of urban citizens to improve their quality of life. However, the large scale deployment of cyber-physical-social systems faces a series of challenges and issues (e.g., energy efficiency requirements, architecture, protocol stack design, implementation, and security), which requires more smart sensing and computing methods as well as advanced networking and communications technologies to provide more pervasive cyber-physical-social services. In this paper, we discuss the challenges, the state-of-the-art, and the solutions to a set of currently unresolved key questions related to CPSs and smart cities.&quot;,&quot;publisher&quot;:&quot;MDPI AG&quot;,&quot;issue&quot;:&quot;10&quot;,&quot;volume&quot;:&quot;21&quot;,&quot;container-title-short&quot;:&quot;&quot;},&quot;isTemporary&quot;:false}]},{&quot;citationID&quot;:&quot;MENDELEY_CITATION_e94b53d6-7443-4073-b9ca-3a71d3f7aa1f&quot;,&quot;properties&quot;:{&quot;noteIndex&quot;:0},&quot;isEdited&quot;:false,&quot;manualOverride&quot;:{&quot;isManuallyOverridden&quot;:false,&quot;citeprocText&quot;:&quot;[6]&quot;,&quot;manualOverrideText&quot;:&quot;&quot;},&quot;citationTag&quot;:&quot;MENDELEY_CITATION_v3_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&quot;,&quot;citationItems&quot;:[{&quot;id&quot;:&quot;0e55bb45-dc35-38d1-bac0-b8452f6a0837&quot;,&quot;itemData&quot;:{&quot;type&quot;:&quot;article-journal&quot;,&quot;id&quot;:&quot;0e55bb45-dc35-38d1-bac0-b8452f6a0837&quot;,&quot;title&quot;:&quot;Internet of Things-enabled smart cities: State-of-the-art and future trends&quot;,&quot;author&quot;:[{&quot;family&quot;:&quot;Alavi&quot;,&quot;given&quot;:&quot;Amir H.&quot;,&quot;parse-names&quot;:false,&quot;dropping-particle&quot;:&quot;&quot;,&quot;non-dropping-particle&quot;:&quot;&quot;},{&quot;family&quot;:&quot;Jiao&quot;,&quot;given&quot;:&quot;Pengcheng&quot;,&quot;parse-names&quot;:false,&quot;dropping-particle&quot;:&quot;&quot;,&quot;non-dropping-particle&quot;:&quot;&quot;},{&quot;family&quot;:&quot;Buttlar&quot;,&quot;given&quot;:&quot;William G.&quot;,&quot;parse-names&quot;:false,&quot;dropping-particle&quot;:&quot;&quot;,&quot;non-dropping-particle&quot;:&quot;&quot;},{&quot;family&quot;:&quot;Lajnef&quot;,&quot;given&quot;:&quot;Nizar&quot;,&quot;parse-names&quot;:false,&quot;dropping-particle&quot;:&quot;&quot;,&quot;non-dropping-particle&quot;:&quot;&quot;}],&quot;container-title&quot;:&quot;Measurement: Journal of the International Measurement Confederation&quot;,&quot;container-title-short&quot;:&quot;Measurement (Lond)&quot;,&quot;DOI&quot;:&quot;10.1016/j.measurement.2018.07.067&quot;,&quot;ISSN&quot;:&quot;02632241&quot;,&quot;issued&quot;:{&quot;date-parts&quot;:[[2018,12,1]]},&quot;page&quot;:&quot;589-606&quot;,&quot;abstract&quot;:&quot;The dramatic spread of urbanization in modern cities requires smart solutions to address critical issues such as mobility, healthcare, energy, and civil infrastructure. The Internet of Things (IoT) is one of the most promising enabling technologies for tackling these challenges by creating a massive world-wide network of interconnected physical objects embedded with electronics, software, sensors, and network connectivity. Arguably, IoT is becoming the building block for next generation smart cities owing to its potential in exploiting sustainable information and communication technologies. The rapid development of the IoT is impacting several scientific and engineering application domains. This paper presents a comprehensive literature review of key features and applications of the IoT paradigm to support sustainable development of smart cities. An emphasis is placed on concomitance of the IoT solutions with other enabling technologies such as cloud computing, robotics, micro-electromechanical systems (MEMS), wireless communications, and radio-frequency identification (RFID). Furthermore, a case study is presented to demonstrate how an affordable and suitable IoT-based working prototype can be designed for real-time monitoring of civil infrastructure. Finally, challenges and future directions for IoT-based smart city applications are discussed.&quot;,&quot;publisher&quot;:&quot;Elsevier B.V.&quot;,&quot;volume&quot;:&quot;129&quot;},&quot;isTemporary&quot;:false}]},{&quot;citationID&quot;:&quot;MENDELEY_CITATION_6cbe97d1-f1cd-4811-b778-1f44c9474016&quot;,&quot;properties&quot;:{&quot;noteIndex&quot;:0},&quot;isEdited&quot;:false,&quot;manualOverride&quot;:{&quot;isManuallyOverridden&quot;:false,&quot;citeprocText&quot;:&quot;[7]&quot;,&quot;manualOverrideText&quot;:&quot;&quot;},&quot;citationTag&quot;:&quot;MENDELEY_CITATION_v3_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&quot;,&quot;citationItems&quot;:[{&quot;id&quot;:&quot;cdb0e2fb-ecb9-33b3-8319-59bd3243c3c6&quot;,&quot;itemData&quot;:{&quot;type&quot;:&quot;report&quot;,&quot;id&quot;:&quot;cdb0e2fb-ecb9-33b3-8319-59bd3243c3c6&quot;,&quot;title&quot;:&quot;Artificial Intelligence and the Future of Smart Cities&quot;,&quot;author&quot;:[{&quot;family&quot;:&quot;Vodă&quot;,&quot;given&quot;:&quot;Ana Iolanda&quot;,&quot;parse-names&quot;:false,&quot;dropping-particle&quot;:&quot;&quot;,&quot;non-dropping-particle&quot;:&quot;&quot;},{&quot;family&quot;:&quot;Radu&quot;,&quot;given&quot;:&quot;Laura-Diana&quot;,&quot;parse-names&quot;:false,&quot;dropping-particle&quot;:&quot;&quot;,&quot;non-dropping-particle&quot;:&quot;&quot;}],&quot;abstract&quot;:&quot;Smart cities integrate a wide variety of technologies and support those innovations capable of delivering sustainable socioeconomic development of cities. They are complex environments that are shaped by their innovation capacity, information and communication technologies (ICTs) development and adoption, living standards, residents' readiness, and, last but not least, the willingness to invest. Higher urbanization rates and \&quot;mega-cities\&quot; with 10 million inhabitants or more make difficult to create a sustainable and cost-effective environment and a high quality of life for the citizens. To overcome this shortcoming, the latest Artificial Intelligence (AI) techniques are needed to increase ICTs solutions and implicitly, to augment the cities competitiveness. Our paper objective is to analyse the public attitude regarding the influence of AI on smart cities characteristics and to identify if there are significant differences in their perspective by gender and by age group. The statistical data analysis was performed using two-way measure analysis of variance (ANOVA). The differences between groups were analysed using inferential statistics. This paper contributes to the understanding of the importance of AI techniques in improving urban living.&quot;,&quot;container-title-short&quot;:&quot;&quot;},&quot;isTemporary&quot;:false}]},{&quot;citationID&quot;:&quot;MENDELEY_CITATION_4b596b95-421c-4e1f-86c1-72356e26af5a&quot;,&quot;properties&quot;:{&quot;noteIndex&quot;:0},&quot;isEdited&quot;:false,&quot;manualOverride&quot;:{&quot;isManuallyOverridden&quot;:false,&quot;citeprocText&quot;:&quot;[7]&quot;,&quot;manualOverrideText&quot;:&quot;&quot;},&quot;citationTag&quot;:&quot;MENDELEY_CITATION_v3_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&quot;,&quot;citationItems&quot;:[{&quot;id&quot;:&quot;cdb0e2fb-ecb9-33b3-8319-59bd3243c3c6&quot;,&quot;itemData&quot;:{&quot;type&quot;:&quot;report&quot;,&quot;id&quot;:&quot;cdb0e2fb-ecb9-33b3-8319-59bd3243c3c6&quot;,&quot;title&quot;:&quot;Artificial Intelligence and the Future of Smart Cities&quot;,&quot;author&quot;:[{&quot;family&quot;:&quot;Vodă&quot;,&quot;given&quot;:&quot;Ana Iolanda&quot;,&quot;parse-names&quot;:false,&quot;dropping-particle&quot;:&quot;&quot;,&quot;non-dropping-particle&quot;:&quot;&quot;},{&quot;family&quot;:&quot;Radu&quot;,&quot;given&quot;:&quot;Laura-Diana&quot;,&quot;parse-names&quot;:false,&quot;dropping-particle&quot;:&quot;&quot;,&quot;non-dropping-particle&quot;:&quot;&quot;}],&quot;abstract&quot;:&quot;Smart cities integrate a wide variety of technologies and support those innovations capable of delivering sustainable socioeconomic development of cities. They are complex environments that are shaped by their innovation capacity, information and communication technologies (ICTs) development and adoption, living standards, residents' readiness, and, last but not least, the willingness to invest. Higher urbanization rates and \&quot;mega-cities\&quot; with 10 million inhabitants or more make difficult to create a sustainable and cost-effective environment and a high quality of life for the citizens. To overcome this shortcoming, the latest Artificial Intelligence (AI) techniques are needed to increase ICTs solutions and implicitly, to augment the cities competitiveness. Our paper objective is to analyse the public attitude regarding the influence of AI on smart cities characteristics and to identify if there are significant differences in their perspective by gender and by age group. The statistical data analysis was performed using two-way measure analysis of variance (ANOVA). The differences between groups were analysed using inferential statistics. This paper contributes to the understanding of the importance of AI techniques in improving urban living.&quot;,&quot;container-title-short&quot;:&quot;&quot;},&quot;isTemporary&quot;:false}]},{&quot;citationID&quot;:&quot;MENDELEY_CITATION_b9d6485e-a275-42e6-831f-f319e76122d8&quot;,&quot;properties&quot;:{&quot;noteIndex&quot;:0},&quot;isEdited&quot;:false,&quot;manualOverride&quot;:{&quot;isManuallyOverridden&quot;:false,&quot;citeprocText&quot;:&quot;[5]&quot;,&quot;manualOverrideText&quot;:&quot;&quot;},&quot;citationTag&quot;:&quot;MENDELEY_CITATION_v3_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&quot;,&quot;citationItems&quot;:[{&quot;id&quot;:&quot;97fb748e-0d78-3660-a274-71ad4a7b408a&quot;,&quot;itemData&quot;:{&quot;type&quot;:&quot;article-journal&quot;,&quot;id&quot;:&quot;97fb748e-0d78-3660-a274-71ad4a7b408a&quot;,&quot;title&quot;:&quot;Smart cities of the future as cyber physical systems: Challenges and enabling technologies&quot;,&quot;author&quot;:[{&quot;family&quot;:&quot;Puliafito&quot;,&quot;given&quot;:&quot;Antonio&quot;,&quot;parse-names&quot;:false,&quot;dropping-particle&quot;:&quot;&quot;,&quot;non-dropping-particle&quot;:&quot;&quot;},{&quot;family&quot;:&quot;Tricomi&quot;,&quot;given&quot;:&quot;Giuseppe&quot;,&quot;parse-names&quot;:false,&quot;dropping-particle&quot;:&quot;&quot;,&quot;non-dropping-particle&quot;:&quot;&quot;},{&quot;family&quot;:&quot;Zafeiropoulos&quot;,&quot;given&quot;:&quot;Anastasios&quot;,&quot;parse-names&quot;:false,&quot;dropping-particle&quot;:&quot;&quot;,&quot;non-dropping-particle&quot;:&quot;&quot;},{&quot;family&quot;:&quot;Papavassiliou&quot;,&quot;given&quot;:&quot;Symeon&quot;,&quot;parse-names&quot;:false,&quot;dropping-particle&quot;:&quot;&quot;,&quot;non-dropping-particle&quot;:&quot;&quot;}],&quot;container-title&quot;:&quot;Sensors&quot;,&quot;DOI&quot;:&quot;10.3390/s21103349&quot;,&quot;ISSN&quot;:&quot;14248220&quot;,&quot;PMID&quot;:&quot;34066019&quot;,&quot;issued&quot;:{&quot;date-parts&quot;:[[2021,5,2]]},&quot;abstract&quot;:&quot;A smart city represents an improvement of today’s cities, both functionally and structurally, that strategically utilizes several smart factors, capitalizing on Information and Communications Technology (ICT) to increase the city’s sustainable growth and strengthen the city’s functions, while ensuring the citizens’ enhanced quality of life and health. Cities can be viewed as a microcosm of interconnected “objects” with which citizens interact daily, which represents an extremely interesting example of a cyber physical system (CPS), where the continuous monitoring of a city’s status occurs through sensors and processors applied within the real-world infrastructure. Each object in a city can be both the collector and distributor of information regarding mobility, energy consumption, air pollution as well as potentially offering cultural and tourist information. As a consequence, the cyber and real worlds are strongly linked and interdependent in a smart city. New services can be deployed when needed, and evaluation mechanisms can be set up to assess the health and success of a smart city. In particular, the objectives of creating ICT-enabled smart city environments target (but are not limited to) improved city services; optimized decision-making; the creation of smart urban infrastructures; the orchestration of cyber and physical resources; addressing challenging urban issues, such as environmental pollution, transportation management, energy usage and public health; the optimization of the use and benefits of next generation (5G and beyond) communication; the capitalization of social networks and their analysis; support for tactile internet applications; and the inspiration of urban citizens to improve their quality of life. However, the large scale deployment of cyber-physical-social systems faces a series of challenges and issues (e.g., energy efficiency requirements, architecture, protocol stack design, implementation, and security), which requires more smart sensing and computing methods as well as advanced networking and communications technologies to provide more pervasive cyber-physical-social services. In this paper, we discuss the challenges, the state-of-the-art, and the solutions to a set of currently unresolved key questions related to CPSs and smart cities.&quot;,&quot;publisher&quot;:&quot;MDPI AG&quot;,&quot;issue&quot;:&quot;10&quot;,&quot;volume&quot;:&quot;21&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068ABF0-F97C-4140-82A4-8205260FD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3</Pages>
  <Words>4473</Words>
  <Characters>25499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Elhussainy</dc:creator>
  <cp:lastModifiedBy>mohannad</cp:lastModifiedBy>
  <cp:revision>16</cp:revision>
  <dcterms:created xsi:type="dcterms:W3CDTF">2022-12-29T10:22:00Z</dcterms:created>
  <dcterms:modified xsi:type="dcterms:W3CDTF">2022-12-29T14:13:00Z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31b94c1b-463d-3524-a22b-1bb48fd4ad34</vt:lpwstr>
  </property>
  <property fmtid="{D5CDD505-2E9C-101B-9397-08002B2CF9AE}" pid="24" name="Mendeley Citation Style_1">
    <vt:lpwstr>http://www.zotero.org/styles/ieee</vt:lpwstr>
  </property>
</Properties>
</file>