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D6" w:rsidRDefault="00C87CE2" w:rsidP="00A922AC">
      <w:pPr>
        <w:rPr>
          <w:rFonts w:eastAsia="MS Mincho"/>
          <w:b/>
          <w:bCs/>
          <w:sz w:val="36"/>
          <w:szCs w:val="36"/>
        </w:rPr>
      </w:pPr>
      <w:r>
        <w:rPr>
          <w:rFonts w:eastAsia="MS Mincho"/>
          <w:b/>
          <w:bCs/>
          <w:sz w:val="36"/>
          <w:szCs w:val="36"/>
        </w:rPr>
        <w:t xml:space="preserve">A </w:t>
      </w:r>
      <w:proofErr w:type="spellStart"/>
      <w:r w:rsidRPr="00C87CE2">
        <w:rPr>
          <w:rFonts w:eastAsia="MS Mincho"/>
          <w:b/>
          <w:bCs/>
          <w:sz w:val="36"/>
          <w:szCs w:val="36"/>
        </w:rPr>
        <w:t>Gini’s</w:t>
      </w:r>
      <w:proofErr w:type="spellEnd"/>
      <w:r w:rsidRPr="00C87CE2">
        <w:rPr>
          <w:rFonts w:eastAsia="MS Mincho"/>
          <w:b/>
          <w:bCs/>
          <w:sz w:val="36"/>
          <w:szCs w:val="36"/>
        </w:rPr>
        <w:t xml:space="preserve"> Index </w:t>
      </w:r>
      <w:r w:rsidR="008E64DF">
        <w:rPr>
          <w:rFonts w:eastAsia="MS Mincho"/>
          <w:b/>
          <w:bCs/>
          <w:sz w:val="36"/>
          <w:szCs w:val="36"/>
        </w:rPr>
        <w:t>Based Approach</w:t>
      </w:r>
      <w:r w:rsidR="00C10B3E">
        <w:rPr>
          <w:rFonts w:eastAsia="MS Mincho"/>
          <w:b/>
          <w:bCs/>
          <w:sz w:val="36"/>
          <w:szCs w:val="36"/>
        </w:rPr>
        <w:t xml:space="preserve"> and </w:t>
      </w:r>
      <w:r w:rsidR="00C10B3E" w:rsidRPr="00C87CE2">
        <w:rPr>
          <w:rFonts w:eastAsia="MS Mincho"/>
          <w:b/>
          <w:bCs/>
          <w:sz w:val="36"/>
          <w:szCs w:val="36"/>
        </w:rPr>
        <w:t>Back Propagation</w:t>
      </w:r>
      <w:r w:rsidR="00C10B3E">
        <w:rPr>
          <w:rFonts w:eastAsia="MS Mincho"/>
          <w:b/>
          <w:bCs/>
          <w:sz w:val="36"/>
          <w:szCs w:val="36"/>
        </w:rPr>
        <w:t xml:space="preserve"> in Machine Learning</w:t>
      </w:r>
      <w:r w:rsidR="008E64DF">
        <w:rPr>
          <w:rFonts w:eastAsia="MS Mincho"/>
          <w:b/>
          <w:bCs/>
          <w:sz w:val="36"/>
          <w:szCs w:val="36"/>
        </w:rPr>
        <w:t xml:space="preserve"> for </w:t>
      </w:r>
      <w:bookmarkStart w:id="0" w:name="_GoBack"/>
      <w:bookmarkEnd w:id="0"/>
      <w:r w:rsidR="002429AE">
        <w:rPr>
          <w:rFonts w:eastAsia="MS Mincho"/>
          <w:b/>
          <w:bCs/>
          <w:sz w:val="36"/>
          <w:szCs w:val="36"/>
        </w:rPr>
        <w:t>Mobile Spam Classification</w:t>
      </w:r>
    </w:p>
    <w:p w:rsidR="00B218D6" w:rsidRPr="00584289" w:rsidRDefault="00B218D6" w:rsidP="00B218D6">
      <w:pPr>
        <w:spacing w:line="276" w:lineRule="auto"/>
        <w:rPr>
          <w:rFonts w:eastAsiaTheme="majorEastAsia"/>
          <w:bCs/>
          <w:color w:val="000000" w:themeColor="text1"/>
          <w:spacing w:val="-8"/>
          <w:sz w:val="22"/>
          <w:szCs w:val="32"/>
        </w:rPr>
      </w:pPr>
      <w:r w:rsidRPr="00584289">
        <w:rPr>
          <w:rFonts w:eastAsiaTheme="majorEastAsia"/>
          <w:bCs/>
          <w:color w:val="000000" w:themeColor="text1"/>
          <w:spacing w:val="-8"/>
          <w:sz w:val="22"/>
          <w:szCs w:val="32"/>
          <w:vertAlign w:val="superscript"/>
        </w:rPr>
        <w:t>1</w:t>
      </w:r>
      <w:r w:rsidR="00C10B3E">
        <w:rPr>
          <w:rFonts w:eastAsiaTheme="majorEastAsia"/>
          <w:bCs/>
          <w:color w:val="000000" w:themeColor="text1"/>
          <w:spacing w:val="-8"/>
          <w:sz w:val="22"/>
          <w:szCs w:val="32"/>
        </w:rPr>
        <w:t xml:space="preserve">Priyanka </w:t>
      </w:r>
      <w:proofErr w:type="spellStart"/>
      <w:r w:rsidR="00C10B3E">
        <w:rPr>
          <w:rFonts w:eastAsiaTheme="majorEastAsia"/>
          <w:bCs/>
          <w:color w:val="000000" w:themeColor="text1"/>
          <w:spacing w:val="-8"/>
          <w:sz w:val="22"/>
          <w:szCs w:val="32"/>
        </w:rPr>
        <w:t>Patid</w:t>
      </w:r>
      <w:r w:rsidR="005F036D">
        <w:rPr>
          <w:rFonts w:eastAsiaTheme="majorEastAsia"/>
          <w:bCs/>
          <w:color w:val="000000" w:themeColor="text1"/>
          <w:spacing w:val="-8"/>
          <w:sz w:val="22"/>
          <w:szCs w:val="32"/>
        </w:rPr>
        <w:t>a</w:t>
      </w:r>
      <w:r w:rsidR="00C10B3E">
        <w:rPr>
          <w:rFonts w:eastAsiaTheme="majorEastAsia"/>
          <w:bCs/>
          <w:color w:val="000000" w:themeColor="text1"/>
          <w:spacing w:val="-8"/>
          <w:sz w:val="22"/>
          <w:szCs w:val="32"/>
        </w:rPr>
        <w:t>r</w:t>
      </w:r>
      <w:proofErr w:type="spellEnd"/>
      <w:r w:rsidRPr="00584289">
        <w:rPr>
          <w:rFonts w:eastAsiaTheme="majorEastAsia"/>
          <w:bCs/>
          <w:color w:val="000000" w:themeColor="text1"/>
          <w:spacing w:val="-8"/>
          <w:sz w:val="22"/>
          <w:szCs w:val="32"/>
        </w:rPr>
        <w:t xml:space="preserve">, </w:t>
      </w:r>
      <w:r w:rsidRPr="00584289">
        <w:rPr>
          <w:rFonts w:eastAsiaTheme="majorEastAsia"/>
          <w:bCs/>
          <w:color w:val="000000" w:themeColor="text1"/>
          <w:spacing w:val="-8"/>
          <w:sz w:val="22"/>
          <w:szCs w:val="32"/>
          <w:vertAlign w:val="superscript"/>
        </w:rPr>
        <w:t>2</w:t>
      </w:r>
      <w:r w:rsidR="00C10B3E">
        <w:rPr>
          <w:rFonts w:eastAsiaTheme="majorEastAsia"/>
          <w:bCs/>
          <w:color w:val="000000" w:themeColor="text1"/>
          <w:spacing w:val="-8"/>
          <w:sz w:val="22"/>
          <w:szCs w:val="32"/>
        </w:rPr>
        <w:t xml:space="preserve">Prof. </w:t>
      </w:r>
      <w:proofErr w:type="spellStart"/>
      <w:r w:rsidR="00C10B3E">
        <w:rPr>
          <w:rFonts w:eastAsiaTheme="majorEastAsia"/>
          <w:bCs/>
          <w:color w:val="000000" w:themeColor="text1"/>
          <w:spacing w:val="-8"/>
          <w:sz w:val="22"/>
          <w:szCs w:val="32"/>
        </w:rPr>
        <w:t>Nilesh</w:t>
      </w:r>
      <w:proofErr w:type="spellEnd"/>
      <w:r w:rsidR="00C10B3E">
        <w:rPr>
          <w:rFonts w:eastAsiaTheme="majorEastAsia"/>
          <w:bCs/>
          <w:color w:val="000000" w:themeColor="text1"/>
          <w:spacing w:val="-8"/>
          <w:sz w:val="22"/>
          <w:szCs w:val="32"/>
        </w:rPr>
        <w:t xml:space="preserve"> Joshi</w:t>
      </w:r>
    </w:p>
    <w:p w:rsidR="00FF0215" w:rsidRDefault="00B218D6" w:rsidP="00B218D6">
      <w:pPr>
        <w:spacing w:line="276" w:lineRule="auto"/>
        <w:rPr>
          <w:rFonts w:eastAsiaTheme="majorEastAsia"/>
          <w:bCs/>
          <w:color w:val="000000" w:themeColor="text1"/>
          <w:spacing w:val="-8"/>
          <w:sz w:val="22"/>
          <w:szCs w:val="32"/>
        </w:rPr>
      </w:pPr>
      <w:r w:rsidRPr="00584289">
        <w:rPr>
          <w:rFonts w:eastAsiaTheme="majorEastAsia"/>
          <w:bCs/>
          <w:color w:val="000000" w:themeColor="text1"/>
          <w:spacing w:val="-8"/>
          <w:sz w:val="22"/>
          <w:szCs w:val="32"/>
          <w:vertAlign w:val="superscript"/>
        </w:rPr>
        <w:t>1</w:t>
      </w:r>
      <w:r w:rsidRPr="00584289">
        <w:rPr>
          <w:rFonts w:eastAsiaTheme="majorEastAsia"/>
          <w:bCs/>
          <w:color w:val="000000" w:themeColor="text1"/>
          <w:spacing w:val="-8"/>
          <w:sz w:val="22"/>
          <w:szCs w:val="32"/>
        </w:rPr>
        <w:t xml:space="preserve">Mtech scholar, </w:t>
      </w:r>
      <w:r w:rsidRPr="00584289">
        <w:rPr>
          <w:rFonts w:eastAsiaTheme="majorEastAsia"/>
          <w:bCs/>
          <w:color w:val="000000" w:themeColor="text1"/>
          <w:spacing w:val="-8"/>
          <w:sz w:val="22"/>
          <w:szCs w:val="32"/>
          <w:vertAlign w:val="superscript"/>
        </w:rPr>
        <w:t>2</w:t>
      </w:r>
      <w:r w:rsidR="00C10B3E">
        <w:rPr>
          <w:rFonts w:eastAsiaTheme="majorEastAsia"/>
          <w:bCs/>
          <w:color w:val="000000" w:themeColor="text1"/>
          <w:spacing w:val="-8"/>
          <w:sz w:val="22"/>
          <w:szCs w:val="32"/>
        </w:rPr>
        <w:t>Assistant</w:t>
      </w:r>
      <w:r w:rsidRPr="00584289">
        <w:rPr>
          <w:rFonts w:eastAsiaTheme="majorEastAsia"/>
          <w:bCs/>
          <w:color w:val="000000" w:themeColor="text1"/>
          <w:spacing w:val="-8"/>
          <w:sz w:val="22"/>
          <w:szCs w:val="32"/>
        </w:rPr>
        <w:t xml:space="preserve"> Professor</w:t>
      </w:r>
    </w:p>
    <w:p w:rsidR="00B218D6" w:rsidRPr="00FF0215" w:rsidRDefault="00FF0215" w:rsidP="00FF0215">
      <w:pPr>
        <w:rPr>
          <w:rFonts w:eastAsiaTheme="majorEastAsia"/>
          <w:bCs/>
          <w:color w:val="000000" w:themeColor="text1"/>
          <w:spacing w:val="-8"/>
          <w:szCs w:val="32"/>
        </w:rPr>
      </w:pPr>
      <w:r>
        <w:rPr>
          <w:rFonts w:eastAsiaTheme="majorEastAsia"/>
          <w:bCs/>
          <w:color w:val="000000" w:themeColor="text1"/>
          <w:spacing w:val="-8"/>
          <w:szCs w:val="32"/>
          <w:vertAlign w:val="superscript"/>
        </w:rPr>
        <w:t>1,2</w:t>
      </w:r>
      <w:r>
        <w:rPr>
          <w:rFonts w:eastAsiaTheme="majorEastAsia"/>
          <w:bCs/>
          <w:color w:val="000000" w:themeColor="text1"/>
          <w:spacing w:val="-8"/>
          <w:szCs w:val="32"/>
        </w:rPr>
        <w:t>Department of Computer Science and Engineering</w:t>
      </w:r>
      <w:r w:rsidR="00B218D6" w:rsidRPr="00584289">
        <w:rPr>
          <w:rFonts w:eastAsiaTheme="majorEastAsia"/>
          <w:bCs/>
          <w:color w:val="000000" w:themeColor="text1"/>
          <w:spacing w:val="-8"/>
          <w:sz w:val="22"/>
          <w:szCs w:val="32"/>
        </w:rPr>
        <w:t xml:space="preserve"> </w:t>
      </w:r>
    </w:p>
    <w:p w:rsidR="00B218D6" w:rsidRPr="00584289" w:rsidRDefault="00B218D6" w:rsidP="00B218D6">
      <w:pPr>
        <w:spacing w:line="276" w:lineRule="auto"/>
        <w:rPr>
          <w:rFonts w:eastAsiaTheme="majorEastAsia"/>
          <w:bCs/>
          <w:color w:val="000000" w:themeColor="text1"/>
          <w:spacing w:val="-8"/>
          <w:sz w:val="22"/>
          <w:szCs w:val="32"/>
        </w:rPr>
      </w:pPr>
      <w:r w:rsidRPr="00584289">
        <w:rPr>
          <w:rFonts w:eastAsiaTheme="majorEastAsia"/>
          <w:bCs/>
          <w:color w:val="000000" w:themeColor="text1"/>
          <w:spacing w:val="-8"/>
          <w:sz w:val="22"/>
          <w:szCs w:val="32"/>
          <w:vertAlign w:val="superscript"/>
        </w:rPr>
        <w:t>1,2</w:t>
      </w:r>
      <w:r w:rsidR="00C10B3E">
        <w:rPr>
          <w:rFonts w:eastAsiaTheme="majorEastAsia"/>
          <w:bCs/>
          <w:color w:val="000000" w:themeColor="text1"/>
          <w:spacing w:val="-8"/>
          <w:sz w:val="22"/>
          <w:szCs w:val="32"/>
        </w:rPr>
        <w:t>LNCT(Bhopal) Indore Campus</w:t>
      </w:r>
      <w:r w:rsidRPr="00584289">
        <w:rPr>
          <w:rFonts w:eastAsiaTheme="majorEastAsia"/>
          <w:bCs/>
          <w:color w:val="000000" w:themeColor="text1"/>
          <w:spacing w:val="-8"/>
          <w:sz w:val="22"/>
          <w:szCs w:val="32"/>
        </w:rPr>
        <w:t>, Indore</w:t>
      </w:r>
    </w:p>
    <w:p w:rsidR="00B974B4" w:rsidRDefault="00B974B4" w:rsidP="00C93A00">
      <w:pPr>
        <w:jc w:val="both"/>
        <w:rPr>
          <w:rFonts w:eastAsia="MS Mincho"/>
        </w:rPr>
      </w:pPr>
    </w:p>
    <w:p w:rsidR="00B974B4" w:rsidRDefault="00B974B4" w:rsidP="00C93A00">
      <w:pPr>
        <w:jc w:val="both"/>
        <w:rPr>
          <w:rFonts w:eastAsia="MS Mincho"/>
        </w:rPr>
      </w:pPr>
    </w:p>
    <w:p w:rsidR="00B974B4" w:rsidRPr="009F0E51" w:rsidRDefault="00B974B4" w:rsidP="00C93A00">
      <w:pPr>
        <w:jc w:val="both"/>
        <w:rPr>
          <w:rFonts w:eastAsia="MS Mincho"/>
          <w:lang w:val="en-IN"/>
        </w:rPr>
      </w:pPr>
    </w:p>
    <w:p w:rsidR="008A55B5" w:rsidRDefault="008A55B5" w:rsidP="00C93A00">
      <w:pPr>
        <w:jc w:val="both"/>
        <w:rPr>
          <w:rFonts w:eastAsia="MS Mincho"/>
        </w:rPr>
        <w:sectPr w:rsidR="008A55B5" w:rsidSect="00B974B4">
          <w:type w:val="continuous"/>
          <w:pgSz w:w="11909" w:h="16834" w:code="9"/>
          <w:pgMar w:top="1440" w:right="1440" w:bottom="1440" w:left="1440" w:header="720" w:footer="720" w:gutter="0"/>
          <w:cols w:space="720"/>
          <w:docGrid w:linePitch="360"/>
        </w:sectPr>
      </w:pPr>
    </w:p>
    <w:p w:rsidR="008A55B5" w:rsidRPr="0063574D" w:rsidRDefault="008A55B5" w:rsidP="00C93A00">
      <w:pPr>
        <w:pStyle w:val="Abstract"/>
        <w:spacing w:line="276" w:lineRule="auto"/>
        <w:rPr>
          <w:rFonts w:eastAsia="MS Mincho"/>
          <w:sz w:val="22"/>
          <w:szCs w:val="22"/>
        </w:rPr>
      </w:pPr>
      <w:r w:rsidRPr="0063574D">
        <w:rPr>
          <w:rFonts w:eastAsia="MS Mincho"/>
          <w:i/>
          <w:iCs/>
          <w:sz w:val="22"/>
          <w:szCs w:val="22"/>
        </w:rPr>
        <w:lastRenderedPageBreak/>
        <w:t>Abstract</w:t>
      </w:r>
      <w:r w:rsidRPr="0063574D">
        <w:rPr>
          <w:rFonts w:eastAsia="MS Mincho"/>
          <w:sz w:val="22"/>
          <w:szCs w:val="22"/>
        </w:rPr>
        <w:t>—</w:t>
      </w:r>
      <w:proofErr w:type="gramStart"/>
      <w:r w:rsidR="00995050">
        <w:rPr>
          <w:sz w:val="22"/>
          <w:szCs w:val="22"/>
        </w:rPr>
        <w:t>With</w:t>
      </w:r>
      <w:proofErr w:type="gramEnd"/>
      <w:r w:rsidR="00995050">
        <w:rPr>
          <w:sz w:val="22"/>
          <w:szCs w:val="22"/>
        </w:rPr>
        <w:t xml:space="preserve"> </w:t>
      </w:r>
      <w:r w:rsidR="00396605">
        <w:rPr>
          <w:sz w:val="22"/>
          <w:szCs w:val="22"/>
        </w:rPr>
        <w:t xml:space="preserve">increased internet usage, one of the most prevalent problems faced is constant spamming. While web applications and mailing services are heavily spammed, the upsurge of handheld mobile devices has led to an outburst of heavy mobile spamming. The matter is more severe in mobile devices due to lesser sophisticated filtering mechanisms in built in mobile operating systems. Spam detection is challenging due to the need for semantic analysis of the mobile spam messages, which generally tend to have overlapping polarities. In this paper, a mobile spam classification technique is developed based on </w:t>
      </w:r>
      <w:proofErr w:type="spellStart"/>
      <w:r w:rsidR="00396605">
        <w:rPr>
          <w:sz w:val="22"/>
          <w:szCs w:val="22"/>
        </w:rPr>
        <w:t>Gini’s</w:t>
      </w:r>
      <w:proofErr w:type="spellEnd"/>
      <w:r w:rsidR="00396605">
        <w:rPr>
          <w:sz w:val="22"/>
          <w:szCs w:val="22"/>
        </w:rPr>
        <w:t xml:space="preserve"> index and Back-propagation in machine learning. The approach uses the </w:t>
      </w:r>
      <w:proofErr w:type="spellStart"/>
      <w:r w:rsidR="00396605">
        <w:rPr>
          <w:sz w:val="22"/>
          <w:szCs w:val="22"/>
        </w:rPr>
        <w:t>Gini’s</w:t>
      </w:r>
      <w:proofErr w:type="spellEnd"/>
      <w:r w:rsidR="00396605">
        <w:rPr>
          <w:sz w:val="22"/>
          <w:szCs w:val="22"/>
        </w:rPr>
        <w:t xml:space="preserve"> splitting criteria for the data sets and </w:t>
      </w:r>
      <w:proofErr w:type="spellStart"/>
      <w:r w:rsidR="00396605">
        <w:rPr>
          <w:sz w:val="22"/>
          <w:szCs w:val="22"/>
        </w:rPr>
        <w:t>backpropagation</w:t>
      </w:r>
      <w:proofErr w:type="spellEnd"/>
      <w:r w:rsidR="00396605">
        <w:rPr>
          <w:sz w:val="22"/>
          <w:szCs w:val="22"/>
        </w:rPr>
        <w:t xml:space="preserve"> based neural network as the machine learning classifier. The probabilistic classifier is well suited for datasets of texts messages with overlapping boundaries. The evaluation of the proposed system is based on the accuracy of classification and number of iterations. The results obtained in the proposed work are compared with existing techniques and it is shown that the proposed technique outperforms them in terms of accuracy of classification.</w:t>
      </w:r>
    </w:p>
    <w:p w:rsidR="008A55B5" w:rsidRDefault="0072064C" w:rsidP="00F91B99">
      <w:pPr>
        <w:pStyle w:val="keywords"/>
        <w:spacing w:line="276" w:lineRule="auto"/>
        <w:rPr>
          <w:rFonts w:eastAsia="MS Mincho"/>
          <w:sz w:val="22"/>
          <w:szCs w:val="22"/>
        </w:rPr>
      </w:pPr>
      <w:r w:rsidRPr="0063574D">
        <w:rPr>
          <w:rFonts w:eastAsia="MS Mincho"/>
          <w:sz w:val="22"/>
          <w:szCs w:val="22"/>
        </w:rPr>
        <w:t>Keywords—</w:t>
      </w:r>
      <w:r w:rsidR="002E45B5">
        <w:rPr>
          <w:rFonts w:eastAsia="MS Mincho"/>
          <w:sz w:val="22"/>
          <w:szCs w:val="22"/>
        </w:rPr>
        <w:t>Mobile Spam Classification, Gini’s Index, Neural Networks, Back Propagation</w:t>
      </w:r>
      <w:r w:rsidR="00186C43">
        <w:rPr>
          <w:rFonts w:eastAsia="MS Mincho"/>
          <w:sz w:val="22"/>
          <w:szCs w:val="22"/>
        </w:rPr>
        <w:t xml:space="preserve">, </w:t>
      </w:r>
      <w:r w:rsidR="00D31B6E">
        <w:rPr>
          <w:rFonts w:eastAsia="MS Mincho"/>
          <w:sz w:val="22"/>
          <w:szCs w:val="22"/>
        </w:rPr>
        <w:t xml:space="preserve">Training </w:t>
      </w:r>
      <w:r w:rsidR="002E45B5">
        <w:rPr>
          <w:rFonts w:eastAsia="MS Mincho"/>
          <w:sz w:val="22"/>
          <w:szCs w:val="22"/>
        </w:rPr>
        <w:t xml:space="preserve">Iterations, </w:t>
      </w:r>
      <w:r w:rsidR="00186C43">
        <w:rPr>
          <w:rFonts w:eastAsia="MS Mincho"/>
          <w:sz w:val="22"/>
          <w:szCs w:val="22"/>
        </w:rPr>
        <w:t>Classification</w:t>
      </w:r>
      <w:r w:rsidR="006639B8" w:rsidRPr="0063574D">
        <w:rPr>
          <w:rFonts w:eastAsia="MS Mincho"/>
          <w:sz w:val="22"/>
          <w:szCs w:val="22"/>
        </w:rPr>
        <w:t xml:space="preserve"> Accuracy</w:t>
      </w:r>
      <w:r w:rsidR="00F42F55" w:rsidRPr="0063574D">
        <w:rPr>
          <w:rFonts w:eastAsia="MS Mincho"/>
          <w:sz w:val="22"/>
          <w:szCs w:val="22"/>
        </w:rPr>
        <w:t xml:space="preserve">. </w:t>
      </w:r>
    </w:p>
    <w:p w:rsidR="00F91B99" w:rsidRDefault="00F91B99" w:rsidP="00F91B99">
      <w:pPr>
        <w:pStyle w:val="keywords"/>
        <w:spacing w:line="276" w:lineRule="auto"/>
        <w:rPr>
          <w:rFonts w:eastAsia="MS Mincho"/>
          <w:sz w:val="22"/>
          <w:szCs w:val="22"/>
        </w:rPr>
      </w:pPr>
    </w:p>
    <w:p w:rsidR="00F91B99" w:rsidRPr="00F91B99" w:rsidRDefault="00F91B99" w:rsidP="00F91B99">
      <w:pPr>
        <w:pStyle w:val="keywords"/>
        <w:numPr>
          <w:ilvl w:val="0"/>
          <w:numId w:val="21"/>
        </w:numPr>
        <w:spacing w:line="276" w:lineRule="auto"/>
        <w:jc w:val="center"/>
        <w:rPr>
          <w:rFonts w:eastAsia="MS Mincho"/>
          <w:i w:val="0"/>
          <w:iCs w:val="0"/>
          <w:sz w:val="22"/>
          <w:szCs w:val="22"/>
        </w:rPr>
      </w:pPr>
      <w:r>
        <w:rPr>
          <w:rFonts w:eastAsia="MS Mincho"/>
          <w:i w:val="0"/>
          <w:iCs w:val="0"/>
          <w:sz w:val="22"/>
          <w:szCs w:val="22"/>
        </w:rPr>
        <w:t>INTRODUCTION</w:t>
      </w:r>
    </w:p>
    <w:p w:rsidR="00E14E59" w:rsidRDefault="00AC01EA" w:rsidP="00E67074">
      <w:pPr>
        <w:pStyle w:val="BodyText"/>
        <w:spacing w:line="276" w:lineRule="auto"/>
        <w:ind w:firstLine="0"/>
        <w:rPr>
          <w:sz w:val="22"/>
          <w:szCs w:val="22"/>
        </w:rPr>
      </w:pPr>
      <w:r>
        <w:rPr>
          <w:sz w:val="22"/>
          <w:szCs w:val="22"/>
        </w:rPr>
        <w:t xml:space="preserve">Mobile spamming has become one of the most common techniques for promotions, customer churning and potential attacks targeting the </w:t>
      </w:r>
      <w:r>
        <w:rPr>
          <w:sz w:val="22"/>
          <w:szCs w:val="22"/>
        </w:rPr>
        <w:lastRenderedPageBreak/>
        <w:t>frequently used handheld mobile devices which are more prone to such attacks. The ease of collecting m</w:t>
      </w:r>
      <w:r w:rsidR="001A3DE9">
        <w:rPr>
          <w:sz w:val="22"/>
          <w:szCs w:val="22"/>
        </w:rPr>
        <w:t xml:space="preserve">obile contacts, connected data bases and relatively lesser sophisticated filtering mechanisms for the mobile spam filtering makes its extremely challenging to thwart </w:t>
      </w:r>
      <w:r w:rsidR="000D6348">
        <w:rPr>
          <w:sz w:val="22"/>
          <w:szCs w:val="22"/>
        </w:rPr>
        <w:t>spamming attacks. A numeric estimation of the rising spamming attacks has been depicted in figure 1, for the 3</w:t>
      </w:r>
      <w:r w:rsidR="000D6348" w:rsidRPr="000D6348">
        <w:rPr>
          <w:sz w:val="22"/>
          <w:szCs w:val="22"/>
          <w:vertAlign w:val="superscript"/>
        </w:rPr>
        <w:t>rd</w:t>
      </w:r>
      <w:r w:rsidR="000D6348">
        <w:rPr>
          <w:sz w:val="22"/>
          <w:szCs w:val="22"/>
        </w:rPr>
        <w:t xml:space="preserve"> quarter of 2020 citing an increasing trend.</w:t>
      </w:r>
    </w:p>
    <w:p w:rsidR="000D6348" w:rsidRDefault="000D6348" w:rsidP="00E67074">
      <w:pPr>
        <w:pStyle w:val="BodyText"/>
        <w:spacing w:line="276" w:lineRule="auto"/>
        <w:ind w:firstLine="0"/>
        <w:rPr>
          <w:sz w:val="22"/>
          <w:szCs w:val="22"/>
        </w:rPr>
      </w:pPr>
    </w:p>
    <w:p w:rsidR="00E14E59" w:rsidRDefault="00E14E59" w:rsidP="00E67074">
      <w:pPr>
        <w:pStyle w:val="BodyText"/>
        <w:spacing w:line="276" w:lineRule="auto"/>
        <w:ind w:firstLine="0"/>
        <w:rPr>
          <w:sz w:val="22"/>
          <w:szCs w:val="22"/>
        </w:rPr>
      </w:pPr>
      <w:r>
        <w:rPr>
          <w:noProof/>
        </w:rPr>
        <w:drawing>
          <wp:inline distT="0" distB="0" distL="0" distR="0">
            <wp:extent cx="2752090" cy="17664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56697" cy="1769412"/>
                    </a:xfrm>
                    <a:prstGeom prst="rect">
                      <a:avLst/>
                    </a:prstGeom>
                  </pic:spPr>
                </pic:pic>
              </a:graphicData>
            </a:graphic>
          </wp:inline>
        </w:drawing>
      </w:r>
    </w:p>
    <w:p w:rsidR="00E14E59" w:rsidRPr="00F83A54" w:rsidRDefault="00E14E59" w:rsidP="00AE3A12">
      <w:pPr>
        <w:pStyle w:val="BodyText"/>
        <w:spacing w:after="0" w:line="240" w:lineRule="auto"/>
        <w:ind w:firstLine="0"/>
        <w:jc w:val="center"/>
        <w:rPr>
          <w:b/>
          <w:bCs/>
          <w:i/>
          <w:iCs/>
          <w:sz w:val="18"/>
          <w:szCs w:val="18"/>
        </w:rPr>
      </w:pPr>
      <w:r w:rsidRPr="00F83A54">
        <w:rPr>
          <w:b/>
          <w:bCs/>
          <w:i/>
          <w:iCs/>
          <w:sz w:val="18"/>
          <w:szCs w:val="18"/>
        </w:rPr>
        <w:t xml:space="preserve">Fig.1 Number of Mobile </w:t>
      </w:r>
      <w:proofErr w:type="spellStart"/>
      <w:r w:rsidRPr="00F83A54">
        <w:rPr>
          <w:b/>
          <w:bCs/>
          <w:i/>
          <w:iCs/>
          <w:sz w:val="18"/>
          <w:szCs w:val="18"/>
        </w:rPr>
        <w:t>Spams</w:t>
      </w:r>
      <w:proofErr w:type="spellEnd"/>
      <w:r w:rsidRPr="00F83A54">
        <w:rPr>
          <w:b/>
          <w:bCs/>
          <w:i/>
          <w:iCs/>
          <w:sz w:val="18"/>
          <w:szCs w:val="18"/>
        </w:rPr>
        <w:t xml:space="preserve"> for Quarter-3, 2020</w:t>
      </w:r>
    </w:p>
    <w:p w:rsidR="00E14E59" w:rsidRPr="00F83A54" w:rsidRDefault="00E14E59" w:rsidP="00AE3A12">
      <w:pPr>
        <w:pStyle w:val="BodyText"/>
        <w:spacing w:after="0" w:line="240" w:lineRule="auto"/>
        <w:ind w:firstLine="0"/>
        <w:jc w:val="center"/>
        <w:rPr>
          <w:b/>
          <w:bCs/>
          <w:i/>
          <w:iCs/>
          <w:sz w:val="18"/>
          <w:szCs w:val="18"/>
        </w:rPr>
      </w:pPr>
      <w:r w:rsidRPr="00F83A54">
        <w:rPr>
          <w:b/>
          <w:bCs/>
          <w:i/>
          <w:iCs/>
          <w:sz w:val="18"/>
          <w:szCs w:val="18"/>
        </w:rPr>
        <w:t xml:space="preserve">Courtesy: </w:t>
      </w:r>
      <w:proofErr w:type="spellStart"/>
      <w:r w:rsidRPr="00F83A54">
        <w:rPr>
          <w:b/>
          <w:bCs/>
          <w:i/>
          <w:iCs/>
          <w:sz w:val="18"/>
          <w:szCs w:val="18"/>
        </w:rPr>
        <w:t>Kaspersky</w:t>
      </w:r>
      <w:proofErr w:type="spellEnd"/>
      <w:r w:rsidRPr="00F83A54">
        <w:rPr>
          <w:b/>
          <w:bCs/>
          <w:i/>
          <w:iCs/>
          <w:sz w:val="18"/>
          <w:szCs w:val="18"/>
        </w:rPr>
        <w:t xml:space="preserve"> Labs Security Report</w:t>
      </w:r>
    </w:p>
    <w:p w:rsidR="00E14E59" w:rsidRDefault="00E14E59" w:rsidP="00E67074">
      <w:pPr>
        <w:pStyle w:val="BodyText"/>
        <w:spacing w:line="276" w:lineRule="auto"/>
        <w:ind w:firstLine="0"/>
        <w:rPr>
          <w:sz w:val="22"/>
          <w:szCs w:val="22"/>
        </w:rPr>
      </w:pPr>
    </w:p>
    <w:p w:rsidR="00B40DB8" w:rsidRDefault="001A3DE9" w:rsidP="00E67074">
      <w:pPr>
        <w:pStyle w:val="BodyText"/>
        <w:spacing w:line="276" w:lineRule="auto"/>
        <w:ind w:firstLine="0"/>
        <w:rPr>
          <w:sz w:val="22"/>
          <w:szCs w:val="22"/>
        </w:rPr>
      </w:pPr>
      <w:r>
        <w:rPr>
          <w:sz w:val="22"/>
          <w:szCs w:val="22"/>
        </w:rPr>
        <w:t xml:space="preserve">Some of the spamming attacks may be benign while others may be malignant trying to redirect mobile users to malicious websites where user security may be compromised. </w:t>
      </w:r>
      <w:r w:rsidR="00320F37">
        <w:rPr>
          <w:sz w:val="22"/>
          <w:szCs w:val="22"/>
        </w:rPr>
        <w:t xml:space="preserve">Since the amount of data is staggering large and complex, off late machine learning based approaches are becoming common to filter out </w:t>
      </w:r>
      <w:proofErr w:type="spellStart"/>
      <w:r w:rsidR="00320F37">
        <w:rPr>
          <w:sz w:val="22"/>
          <w:szCs w:val="22"/>
        </w:rPr>
        <w:t>spams</w:t>
      </w:r>
      <w:proofErr w:type="spellEnd"/>
      <w:r w:rsidR="00320F37">
        <w:rPr>
          <w:sz w:val="22"/>
          <w:szCs w:val="22"/>
        </w:rPr>
        <w:t xml:space="preserve">. One of the challenges which machine learning based approaches face for mobile spamming platforms is the limited computational and processing capabilities of hand held mobile devices. </w:t>
      </w:r>
      <w:r w:rsidR="009904D0">
        <w:rPr>
          <w:sz w:val="22"/>
          <w:szCs w:val="22"/>
        </w:rPr>
        <w:t xml:space="preserve">This makes is necessary to design and test algorithms which are compatible with various versions of mobile operating systems and </w:t>
      </w:r>
      <w:r w:rsidR="00421F3A">
        <w:rPr>
          <w:sz w:val="22"/>
          <w:szCs w:val="22"/>
        </w:rPr>
        <w:t xml:space="preserve">also </w:t>
      </w:r>
      <w:r w:rsidR="0039441E">
        <w:rPr>
          <w:sz w:val="22"/>
          <w:szCs w:val="22"/>
        </w:rPr>
        <w:t xml:space="preserve">supported by </w:t>
      </w:r>
      <w:r w:rsidR="0039441E">
        <w:rPr>
          <w:sz w:val="22"/>
          <w:szCs w:val="22"/>
        </w:rPr>
        <w:lastRenderedPageBreak/>
        <w:t xml:space="preserve">limited memory and processing hardware as there exists a lot of diversity in the mobile hardware of different devices. </w:t>
      </w:r>
      <w:r w:rsidR="00B40DB8">
        <w:rPr>
          <w:sz w:val="22"/>
          <w:szCs w:val="22"/>
        </w:rPr>
        <w:t>This paper is organized as:</w:t>
      </w:r>
    </w:p>
    <w:p w:rsidR="00B40DB8" w:rsidRDefault="00B40DB8" w:rsidP="00E67074">
      <w:pPr>
        <w:pStyle w:val="BodyText"/>
        <w:spacing w:line="276" w:lineRule="auto"/>
        <w:ind w:firstLine="0"/>
        <w:rPr>
          <w:sz w:val="22"/>
          <w:szCs w:val="22"/>
        </w:rPr>
      </w:pPr>
      <w:r>
        <w:rPr>
          <w:sz w:val="22"/>
          <w:szCs w:val="22"/>
        </w:rPr>
        <w:t xml:space="preserve">Section I introduces the basic concepts pertaining to mobile spam classification and its </w:t>
      </w:r>
      <w:proofErr w:type="spellStart"/>
      <w:r>
        <w:rPr>
          <w:sz w:val="22"/>
          <w:szCs w:val="22"/>
        </w:rPr>
        <w:t>necessities.Section</w:t>
      </w:r>
      <w:proofErr w:type="spellEnd"/>
      <w:r>
        <w:rPr>
          <w:sz w:val="22"/>
          <w:szCs w:val="22"/>
        </w:rPr>
        <w:t xml:space="preserve"> II briefly summarizes the work done in the </w:t>
      </w:r>
      <w:proofErr w:type="spellStart"/>
      <w:r>
        <w:rPr>
          <w:sz w:val="22"/>
          <w:szCs w:val="22"/>
        </w:rPr>
        <w:t>domain.Section</w:t>
      </w:r>
      <w:proofErr w:type="spellEnd"/>
      <w:r>
        <w:rPr>
          <w:sz w:val="22"/>
          <w:szCs w:val="22"/>
        </w:rPr>
        <w:t xml:space="preserve"> III discusses the proposed </w:t>
      </w:r>
      <w:proofErr w:type="spellStart"/>
      <w:r>
        <w:rPr>
          <w:sz w:val="22"/>
          <w:szCs w:val="22"/>
        </w:rPr>
        <w:t>approach.Section</w:t>
      </w:r>
      <w:proofErr w:type="spellEnd"/>
      <w:r>
        <w:rPr>
          <w:sz w:val="22"/>
          <w:szCs w:val="22"/>
        </w:rPr>
        <w:t xml:space="preserve"> IV illustrates the obtained results. The findings of the paper are concluded in the </w:t>
      </w:r>
      <w:r w:rsidR="003C49F7">
        <w:rPr>
          <w:sz w:val="22"/>
          <w:szCs w:val="22"/>
        </w:rPr>
        <w:t>c</w:t>
      </w:r>
      <w:r>
        <w:rPr>
          <w:sz w:val="22"/>
          <w:szCs w:val="22"/>
        </w:rPr>
        <w:t>onclusion.</w:t>
      </w:r>
    </w:p>
    <w:p w:rsidR="0093593D" w:rsidRDefault="0093593D" w:rsidP="00E56585">
      <w:pPr>
        <w:pStyle w:val="BodyText"/>
        <w:spacing w:line="276" w:lineRule="auto"/>
        <w:ind w:firstLine="0"/>
        <w:rPr>
          <w:sz w:val="22"/>
          <w:szCs w:val="22"/>
        </w:rPr>
      </w:pPr>
    </w:p>
    <w:p w:rsidR="0093593D" w:rsidRPr="0093593D" w:rsidRDefault="008A79AF" w:rsidP="0093593D">
      <w:pPr>
        <w:pStyle w:val="BodyText"/>
        <w:numPr>
          <w:ilvl w:val="0"/>
          <w:numId w:val="21"/>
        </w:numPr>
        <w:spacing w:line="276" w:lineRule="auto"/>
        <w:rPr>
          <w:b/>
          <w:bCs/>
          <w:sz w:val="22"/>
          <w:szCs w:val="22"/>
        </w:rPr>
      </w:pPr>
      <w:r>
        <w:rPr>
          <w:b/>
          <w:bCs/>
          <w:sz w:val="22"/>
          <w:szCs w:val="22"/>
        </w:rPr>
        <w:t>RELATED WORK</w:t>
      </w:r>
    </w:p>
    <w:p w:rsidR="00D80C0D" w:rsidRDefault="00A04C59" w:rsidP="00A04C59">
      <w:pPr>
        <w:spacing w:line="276" w:lineRule="auto"/>
        <w:jc w:val="both"/>
        <w:rPr>
          <w:sz w:val="22"/>
          <w:szCs w:val="22"/>
        </w:rPr>
      </w:pPr>
      <w:r>
        <w:rPr>
          <w:sz w:val="22"/>
          <w:szCs w:val="22"/>
        </w:rPr>
        <w:t xml:space="preserve">Various approaches have been devised for mobile spam classification. </w:t>
      </w:r>
    </w:p>
    <w:p w:rsidR="000360C5" w:rsidRPr="003B68D8" w:rsidRDefault="000360C5" w:rsidP="00A04C59">
      <w:pPr>
        <w:spacing w:line="276" w:lineRule="auto"/>
        <w:jc w:val="both"/>
      </w:pPr>
      <w:r>
        <w:rPr>
          <w:sz w:val="22"/>
          <w:szCs w:val="22"/>
        </w:rPr>
        <w:t xml:space="preserve">A spam classification mechanism based on text normalization and back propagation based neural network has been proposed by Jain et al. in [1]. The approach also compares the findings of the work with conventionally existing algorithms. </w:t>
      </w:r>
      <w:proofErr w:type="spellStart"/>
      <w:r w:rsidR="00C55D2E">
        <w:rPr>
          <w:sz w:val="22"/>
          <w:szCs w:val="22"/>
        </w:rPr>
        <w:t>Adewole</w:t>
      </w:r>
      <w:proofErr w:type="spellEnd"/>
      <w:r w:rsidR="00C55D2E">
        <w:rPr>
          <w:sz w:val="22"/>
          <w:szCs w:val="22"/>
        </w:rPr>
        <w:t xml:space="preserve"> et al. in [2] proposed a bio-inspired evolutionary machine learning based approach for the detection of spam. Different spamming features and sources are analyzed using standard machine learning algorithms using the </w:t>
      </w:r>
      <w:proofErr w:type="spellStart"/>
      <w:r w:rsidR="00C55D2E">
        <w:rPr>
          <w:sz w:val="22"/>
          <w:szCs w:val="22"/>
        </w:rPr>
        <w:t>Weka</w:t>
      </w:r>
      <w:proofErr w:type="spellEnd"/>
      <w:r w:rsidR="00C55D2E">
        <w:rPr>
          <w:sz w:val="22"/>
          <w:szCs w:val="22"/>
        </w:rPr>
        <w:t xml:space="preserve"> machine learning tools. The approaches used are the support vector machine (SVM), </w:t>
      </w:r>
      <w:proofErr w:type="spellStart"/>
      <w:r w:rsidR="00C55D2E">
        <w:rPr>
          <w:sz w:val="22"/>
          <w:szCs w:val="22"/>
        </w:rPr>
        <w:t>Ada</w:t>
      </w:r>
      <w:proofErr w:type="spellEnd"/>
      <w:r w:rsidR="00C55D2E">
        <w:rPr>
          <w:sz w:val="22"/>
          <w:szCs w:val="22"/>
        </w:rPr>
        <w:t xml:space="preserve">-Boost, Random Forests, </w:t>
      </w:r>
      <w:r w:rsidR="008A64A9">
        <w:rPr>
          <w:sz w:val="22"/>
          <w:szCs w:val="22"/>
        </w:rPr>
        <w:t>Multi-Layer</w:t>
      </w:r>
      <w:r w:rsidR="00C55D2E">
        <w:rPr>
          <w:sz w:val="22"/>
          <w:szCs w:val="22"/>
        </w:rPr>
        <w:t xml:space="preserve"> </w:t>
      </w:r>
      <w:proofErr w:type="spellStart"/>
      <w:r w:rsidR="00C55D2E">
        <w:rPr>
          <w:sz w:val="22"/>
          <w:szCs w:val="22"/>
        </w:rPr>
        <w:t>Perceptron</w:t>
      </w:r>
      <w:proofErr w:type="spellEnd"/>
      <w:r w:rsidR="00C55D2E">
        <w:rPr>
          <w:sz w:val="22"/>
          <w:szCs w:val="22"/>
        </w:rPr>
        <w:t xml:space="preserve"> (MLP) </w:t>
      </w:r>
      <w:proofErr w:type="spellStart"/>
      <w:r w:rsidR="00C55D2E">
        <w:rPr>
          <w:sz w:val="22"/>
          <w:szCs w:val="22"/>
        </w:rPr>
        <w:t>Bayes</w:t>
      </w:r>
      <w:proofErr w:type="spellEnd"/>
      <w:r w:rsidR="00C55D2E">
        <w:rPr>
          <w:sz w:val="22"/>
          <w:szCs w:val="22"/>
        </w:rPr>
        <w:t xml:space="preserve">’ net. </w:t>
      </w:r>
      <w:proofErr w:type="spellStart"/>
      <w:r w:rsidR="00690FD6" w:rsidRPr="00690FD6">
        <w:rPr>
          <w:sz w:val="22"/>
          <w:szCs w:val="22"/>
        </w:rPr>
        <w:t>Barushka</w:t>
      </w:r>
      <w:proofErr w:type="spellEnd"/>
      <w:r w:rsidR="00690FD6">
        <w:rPr>
          <w:sz w:val="22"/>
          <w:szCs w:val="22"/>
        </w:rPr>
        <w:t xml:space="preserve"> et al. in [3] proposed the use of regularized deep neural nets for the classification of </w:t>
      </w:r>
      <w:proofErr w:type="spellStart"/>
      <w:r w:rsidR="00690FD6">
        <w:rPr>
          <w:sz w:val="22"/>
          <w:szCs w:val="22"/>
        </w:rPr>
        <w:t>spams</w:t>
      </w:r>
      <w:proofErr w:type="spellEnd"/>
      <w:r w:rsidR="00690FD6">
        <w:rPr>
          <w:sz w:val="22"/>
          <w:szCs w:val="22"/>
        </w:rPr>
        <w:t xml:space="preserve">. </w:t>
      </w:r>
      <w:proofErr w:type="spellStart"/>
      <w:r w:rsidR="00E62F1E" w:rsidRPr="00E62F1E">
        <w:rPr>
          <w:sz w:val="22"/>
          <w:szCs w:val="22"/>
        </w:rPr>
        <w:t>Sedhai</w:t>
      </w:r>
      <w:proofErr w:type="spellEnd"/>
      <w:r w:rsidR="00E62F1E">
        <w:rPr>
          <w:sz w:val="22"/>
          <w:szCs w:val="22"/>
        </w:rPr>
        <w:t xml:space="preserve"> et al. in [4] proposed a semi-supervise approach for spam classification. The data set used was that of Twitter. A similar </w:t>
      </w:r>
      <w:r w:rsidR="005A55F1">
        <w:rPr>
          <w:sz w:val="22"/>
          <w:szCs w:val="22"/>
        </w:rPr>
        <w:t>approach</w:t>
      </w:r>
      <w:r w:rsidR="00E62F1E">
        <w:rPr>
          <w:sz w:val="22"/>
          <w:szCs w:val="22"/>
        </w:rPr>
        <w:t xml:space="preserve"> was used by Cha</w:t>
      </w:r>
      <w:r w:rsidR="005A55F1">
        <w:rPr>
          <w:sz w:val="22"/>
          <w:szCs w:val="22"/>
        </w:rPr>
        <w:t xml:space="preserve">o et al. in [5] which aimed at analyzing drifted Twitter spam. </w:t>
      </w:r>
      <w:proofErr w:type="spellStart"/>
      <w:r w:rsidR="00AF074B" w:rsidRPr="00AF074B">
        <w:rPr>
          <w:sz w:val="22"/>
          <w:szCs w:val="22"/>
        </w:rPr>
        <w:t>Mirza</w:t>
      </w:r>
      <w:proofErr w:type="spellEnd"/>
      <w:r w:rsidR="00AF074B">
        <w:rPr>
          <w:sz w:val="22"/>
          <w:szCs w:val="22"/>
        </w:rPr>
        <w:t xml:space="preserve"> et al. in [6] analyzed the effect of feature selection on spam filtering. A comparative analysis of addition and removal of features from the training data set was done. </w:t>
      </w:r>
      <w:proofErr w:type="spellStart"/>
      <w:r w:rsidR="00136D4C" w:rsidRPr="00136D4C">
        <w:rPr>
          <w:sz w:val="22"/>
          <w:szCs w:val="22"/>
        </w:rPr>
        <w:t>Afzal</w:t>
      </w:r>
      <w:proofErr w:type="spellEnd"/>
      <w:r w:rsidR="00136D4C">
        <w:rPr>
          <w:sz w:val="22"/>
          <w:szCs w:val="22"/>
        </w:rPr>
        <w:t xml:space="preserve"> et al. in [7] proposed </w:t>
      </w:r>
      <w:proofErr w:type="gramStart"/>
      <w:r w:rsidR="00136D4C">
        <w:rPr>
          <w:sz w:val="22"/>
          <w:szCs w:val="22"/>
        </w:rPr>
        <w:t>a techniques</w:t>
      </w:r>
      <w:proofErr w:type="gramEnd"/>
      <w:r w:rsidR="00136D4C">
        <w:rPr>
          <w:sz w:val="22"/>
          <w:szCs w:val="22"/>
        </w:rPr>
        <w:t xml:space="preserve"> based on machine learning for bi-lingual data classification. </w:t>
      </w:r>
      <w:proofErr w:type="spellStart"/>
      <w:r w:rsidR="007E4E34">
        <w:rPr>
          <w:sz w:val="22"/>
          <w:szCs w:val="22"/>
        </w:rPr>
        <w:t>Xu</w:t>
      </w:r>
      <w:proofErr w:type="spellEnd"/>
      <w:r w:rsidR="007E4E34">
        <w:rPr>
          <w:sz w:val="22"/>
          <w:szCs w:val="22"/>
        </w:rPr>
        <w:t xml:space="preserve"> et al. in [8] developed an efficient machine learning based classifier for classification of multiple data sets corresponding to different social media platforms. </w:t>
      </w:r>
      <w:proofErr w:type="spellStart"/>
      <w:r w:rsidR="009E3C10">
        <w:rPr>
          <w:sz w:val="22"/>
          <w:szCs w:val="22"/>
        </w:rPr>
        <w:t>Elssied</w:t>
      </w:r>
      <w:proofErr w:type="spellEnd"/>
      <w:r w:rsidR="009E3C10">
        <w:rPr>
          <w:sz w:val="22"/>
          <w:szCs w:val="22"/>
        </w:rPr>
        <w:t xml:space="preserve"> et al. in [9] used a dual approach comprising of K-</w:t>
      </w:r>
      <w:r w:rsidR="009E3C10">
        <w:rPr>
          <w:sz w:val="22"/>
          <w:szCs w:val="22"/>
        </w:rPr>
        <w:lastRenderedPageBreak/>
        <w:t xml:space="preserve">means clustering and support vector machine for spam classification. The clustering based approach was primarily used for data preparation and structuring while the multi-dimensional </w:t>
      </w:r>
      <w:proofErr w:type="spellStart"/>
      <w:r w:rsidR="00B93E5D">
        <w:rPr>
          <w:sz w:val="22"/>
          <w:szCs w:val="22"/>
        </w:rPr>
        <w:t>hyperplane</w:t>
      </w:r>
      <w:proofErr w:type="spellEnd"/>
      <w:r w:rsidR="009E3C10">
        <w:rPr>
          <w:sz w:val="22"/>
          <w:szCs w:val="22"/>
        </w:rPr>
        <w:t xml:space="preserve"> based Support Vector Machine was used for the final classification. </w:t>
      </w:r>
      <w:proofErr w:type="spellStart"/>
      <w:r w:rsidR="00D773EC">
        <w:rPr>
          <w:sz w:val="22"/>
          <w:szCs w:val="22"/>
        </w:rPr>
        <w:t>Vyas</w:t>
      </w:r>
      <w:proofErr w:type="spellEnd"/>
      <w:r w:rsidR="00D773EC">
        <w:rPr>
          <w:sz w:val="22"/>
          <w:szCs w:val="22"/>
        </w:rPr>
        <w:t xml:space="preserve"> et al. in [10] </w:t>
      </w:r>
      <w:r w:rsidR="00296EF0">
        <w:rPr>
          <w:sz w:val="22"/>
          <w:szCs w:val="22"/>
        </w:rPr>
        <w:t xml:space="preserve">presented a comprehensive review on the various supervised machine learning based approaches for email spam classification. The concepts of feed forward nets, </w:t>
      </w:r>
      <w:proofErr w:type="spellStart"/>
      <w:r w:rsidR="00296EF0">
        <w:rPr>
          <w:sz w:val="22"/>
          <w:szCs w:val="22"/>
        </w:rPr>
        <w:t>convolutional</w:t>
      </w:r>
      <w:proofErr w:type="spellEnd"/>
      <w:r w:rsidR="00296EF0">
        <w:rPr>
          <w:sz w:val="22"/>
          <w:szCs w:val="22"/>
        </w:rPr>
        <w:t xml:space="preserve"> nets, back propagation and recurrent nets were discussed in the context of spam filtering. </w:t>
      </w:r>
      <w:proofErr w:type="spellStart"/>
      <w:r w:rsidR="00EB6073">
        <w:rPr>
          <w:sz w:val="22"/>
          <w:szCs w:val="22"/>
        </w:rPr>
        <w:t>Jatana</w:t>
      </w:r>
      <w:proofErr w:type="spellEnd"/>
      <w:r w:rsidR="00EB6073">
        <w:rPr>
          <w:sz w:val="22"/>
          <w:szCs w:val="22"/>
        </w:rPr>
        <w:t xml:space="preserve"> et al. in [11] proposed a Bayesian classifier based approach for spam filtering. </w:t>
      </w:r>
      <w:proofErr w:type="spellStart"/>
      <w:r w:rsidR="009932E4" w:rsidRPr="009932E4">
        <w:rPr>
          <w:sz w:val="22"/>
          <w:szCs w:val="22"/>
        </w:rPr>
        <w:t>Kandasamy</w:t>
      </w:r>
      <w:proofErr w:type="spellEnd"/>
      <w:r w:rsidR="009932E4">
        <w:rPr>
          <w:sz w:val="22"/>
          <w:szCs w:val="22"/>
        </w:rPr>
        <w:t xml:space="preserve"> et al. in [12] proposed a natural language processing (NLP) based approach for spam classification using social media data. </w:t>
      </w:r>
      <w:r w:rsidR="00E65B38">
        <w:rPr>
          <w:sz w:val="22"/>
          <w:szCs w:val="22"/>
        </w:rPr>
        <w:t xml:space="preserve">Prasad el al. in [13] compared the performance of </w:t>
      </w:r>
      <w:r w:rsidR="00E65B38" w:rsidRPr="00E65B38">
        <w:rPr>
          <w:sz w:val="22"/>
          <w:szCs w:val="22"/>
        </w:rPr>
        <w:t>Back Propagation and Resilient Propagation</w:t>
      </w:r>
      <w:r w:rsidR="00E65B38">
        <w:rPr>
          <w:sz w:val="22"/>
          <w:szCs w:val="22"/>
        </w:rPr>
        <w:t xml:space="preserve"> based machine learning approaches for spam </w:t>
      </w:r>
      <w:r w:rsidR="003B68D8">
        <w:rPr>
          <w:sz w:val="22"/>
          <w:szCs w:val="22"/>
        </w:rPr>
        <w:t xml:space="preserve">classification. </w:t>
      </w:r>
      <w:proofErr w:type="spellStart"/>
      <w:r w:rsidR="003B68D8" w:rsidRPr="003B68D8">
        <w:rPr>
          <w:sz w:val="22"/>
          <w:szCs w:val="22"/>
        </w:rPr>
        <w:t>Indyk</w:t>
      </w:r>
      <w:proofErr w:type="spellEnd"/>
      <w:r w:rsidR="003B68D8">
        <w:rPr>
          <w:sz w:val="22"/>
          <w:szCs w:val="22"/>
        </w:rPr>
        <w:t xml:space="preserve"> et al. in [14] proposed a Map Reduce based approach for collective spam classification.</w:t>
      </w:r>
    </w:p>
    <w:p w:rsidR="00A37ABF" w:rsidRPr="0063574D" w:rsidRDefault="00A37ABF" w:rsidP="00E67907">
      <w:pPr>
        <w:spacing w:line="276" w:lineRule="auto"/>
        <w:jc w:val="both"/>
        <w:rPr>
          <w:sz w:val="22"/>
          <w:szCs w:val="22"/>
        </w:rPr>
      </w:pPr>
    </w:p>
    <w:p w:rsidR="00A37ABF" w:rsidRPr="00AB2C7C" w:rsidRDefault="00BE799D" w:rsidP="00AB2C7C">
      <w:pPr>
        <w:pStyle w:val="ListParagraph"/>
        <w:numPr>
          <w:ilvl w:val="0"/>
          <w:numId w:val="21"/>
        </w:numPr>
        <w:spacing w:line="276" w:lineRule="auto"/>
        <w:rPr>
          <w:b/>
          <w:bCs/>
          <w:sz w:val="22"/>
          <w:szCs w:val="22"/>
        </w:rPr>
      </w:pPr>
      <w:r>
        <w:rPr>
          <w:b/>
          <w:bCs/>
          <w:sz w:val="22"/>
          <w:szCs w:val="22"/>
        </w:rPr>
        <w:t>PROPOSED SYSTEM MODEL</w:t>
      </w:r>
    </w:p>
    <w:p w:rsidR="00A37ABF" w:rsidRPr="0063574D" w:rsidRDefault="00A37ABF" w:rsidP="00A37ABF">
      <w:pPr>
        <w:spacing w:line="276" w:lineRule="auto"/>
        <w:jc w:val="left"/>
        <w:rPr>
          <w:sz w:val="22"/>
          <w:szCs w:val="22"/>
        </w:rPr>
      </w:pPr>
    </w:p>
    <w:p w:rsidR="00A37ABF" w:rsidRPr="00BA3AC1" w:rsidRDefault="00CC7C8E" w:rsidP="00CC7C8E">
      <w:pPr>
        <w:pStyle w:val="ListParagraph"/>
        <w:numPr>
          <w:ilvl w:val="0"/>
          <w:numId w:val="26"/>
        </w:numPr>
        <w:jc w:val="both"/>
        <w:rPr>
          <w:b/>
          <w:bCs/>
          <w:i/>
          <w:iCs/>
          <w:sz w:val="22"/>
          <w:szCs w:val="22"/>
        </w:rPr>
      </w:pPr>
      <w:r w:rsidRPr="00BA3AC1">
        <w:rPr>
          <w:b/>
          <w:bCs/>
          <w:i/>
          <w:iCs/>
          <w:sz w:val="22"/>
          <w:szCs w:val="22"/>
        </w:rPr>
        <w:t>Data processing and normalization:</w:t>
      </w:r>
    </w:p>
    <w:p w:rsidR="000C3359" w:rsidRDefault="000C3359" w:rsidP="000C3359">
      <w:pPr>
        <w:jc w:val="both"/>
        <w:rPr>
          <w:sz w:val="22"/>
          <w:szCs w:val="22"/>
        </w:rPr>
      </w:pPr>
      <w:r>
        <w:rPr>
          <w:sz w:val="22"/>
          <w:szCs w:val="22"/>
        </w:rPr>
        <w:t xml:space="preserve">Since neural nets directly process numeric data sets, the processing of data is done prior to training a neural network. The texts are first split into training and testing data samples in the ratio of 70:30 for training and testing. Further, a data vector containing known and commonly repeated spam and ham words is prepared. </w:t>
      </w:r>
      <w:r w:rsidR="002D79F2">
        <w:rPr>
          <w:sz w:val="22"/>
          <w:szCs w:val="22"/>
        </w:rPr>
        <w:t xml:space="preserve">The </w:t>
      </w:r>
      <w:r w:rsidR="009119E2">
        <w:rPr>
          <w:sz w:val="22"/>
          <w:szCs w:val="22"/>
        </w:rPr>
        <w:t>SMS spam collection v.1 dataset</w:t>
      </w:r>
      <w:r w:rsidR="002D79F2" w:rsidRPr="002D79F2">
        <w:rPr>
          <w:sz w:val="22"/>
          <w:szCs w:val="22"/>
        </w:rPr>
        <w:t xml:space="preserve"> is used as a d</w:t>
      </w:r>
      <w:r w:rsidR="009119E2">
        <w:rPr>
          <w:sz w:val="22"/>
          <w:szCs w:val="22"/>
        </w:rPr>
        <w:t xml:space="preserve">ataset for the proposed work. </w:t>
      </w:r>
      <w:r w:rsidR="00721543">
        <w:rPr>
          <w:sz w:val="22"/>
          <w:szCs w:val="22"/>
        </w:rPr>
        <w:t>Text normalization is followed by removal of special characters and punctuation marks.</w:t>
      </w:r>
    </w:p>
    <w:p w:rsidR="00992A09" w:rsidRDefault="00992A09" w:rsidP="000C3359">
      <w:pPr>
        <w:jc w:val="both"/>
        <w:rPr>
          <w:sz w:val="22"/>
          <w:szCs w:val="22"/>
        </w:rPr>
      </w:pPr>
      <w:r>
        <w:rPr>
          <w:sz w:val="22"/>
          <w:szCs w:val="22"/>
        </w:rPr>
        <w:t>Subsequently the data set structuring and preparation is performed based on the feature selection. The features selected are:</w:t>
      </w:r>
    </w:p>
    <w:p w:rsidR="00992A09" w:rsidRDefault="00992A09" w:rsidP="00992A09">
      <w:pPr>
        <w:pStyle w:val="ListParagraph"/>
        <w:numPr>
          <w:ilvl w:val="0"/>
          <w:numId w:val="27"/>
        </w:numPr>
        <w:jc w:val="both"/>
        <w:rPr>
          <w:sz w:val="22"/>
          <w:szCs w:val="22"/>
        </w:rPr>
      </w:pPr>
      <w:r>
        <w:rPr>
          <w:sz w:val="22"/>
          <w:szCs w:val="22"/>
        </w:rPr>
        <w:t>Spam words</w:t>
      </w:r>
    </w:p>
    <w:p w:rsidR="00992A09" w:rsidRDefault="00992A09" w:rsidP="00992A09">
      <w:pPr>
        <w:pStyle w:val="ListParagraph"/>
        <w:numPr>
          <w:ilvl w:val="0"/>
          <w:numId w:val="27"/>
        </w:numPr>
        <w:jc w:val="both"/>
        <w:rPr>
          <w:sz w:val="22"/>
          <w:szCs w:val="22"/>
        </w:rPr>
      </w:pPr>
      <w:r>
        <w:rPr>
          <w:sz w:val="22"/>
          <w:szCs w:val="22"/>
        </w:rPr>
        <w:t>Ham Words</w:t>
      </w:r>
    </w:p>
    <w:p w:rsidR="00992A09" w:rsidRDefault="00992A09" w:rsidP="00992A09">
      <w:pPr>
        <w:pStyle w:val="ListParagraph"/>
        <w:numPr>
          <w:ilvl w:val="0"/>
          <w:numId w:val="27"/>
        </w:numPr>
        <w:jc w:val="both"/>
        <w:rPr>
          <w:sz w:val="22"/>
          <w:szCs w:val="22"/>
        </w:rPr>
      </w:pPr>
      <w:r>
        <w:rPr>
          <w:sz w:val="22"/>
          <w:szCs w:val="22"/>
        </w:rPr>
        <w:t>URLs in the message</w:t>
      </w:r>
    </w:p>
    <w:p w:rsidR="00992A09" w:rsidRDefault="006D7100" w:rsidP="00992A09">
      <w:pPr>
        <w:pStyle w:val="ListParagraph"/>
        <w:numPr>
          <w:ilvl w:val="0"/>
          <w:numId w:val="27"/>
        </w:numPr>
        <w:jc w:val="both"/>
        <w:rPr>
          <w:sz w:val="22"/>
          <w:szCs w:val="22"/>
        </w:rPr>
      </w:pPr>
      <w:r>
        <w:rPr>
          <w:sz w:val="22"/>
          <w:szCs w:val="22"/>
        </w:rPr>
        <w:t>Lengthy numerical strings which can be contact numbers</w:t>
      </w:r>
    </w:p>
    <w:p w:rsidR="006D7100" w:rsidRDefault="006D7100" w:rsidP="00992A09">
      <w:pPr>
        <w:pStyle w:val="ListParagraph"/>
        <w:numPr>
          <w:ilvl w:val="0"/>
          <w:numId w:val="27"/>
        </w:numPr>
        <w:jc w:val="both"/>
        <w:rPr>
          <w:sz w:val="22"/>
          <w:szCs w:val="22"/>
        </w:rPr>
      </w:pPr>
      <w:r>
        <w:rPr>
          <w:sz w:val="22"/>
          <w:szCs w:val="22"/>
        </w:rPr>
        <w:t>Character length</w:t>
      </w:r>
    </w:p>
    <w:p w:rsidR="006D7100" w:rsidRDefault="006D7100" w:rsidP="00992A09">
      <w:pPr>
        <w:pStyle w:val="ListParagraph"/>
        <w:numPr>
          <w:ilvl w:val="0"/>
          <w:numId w:val="27"/>
        </w:numPr>
        <w:jc w:val="both"/>
        <w:rPr>
          <w:sz w:val="22"/>
          <w:szCs w:val="22"/>
        </w:rPr>
      </w:pPr>
      <w:r>
        <w:rPr>
          <w:sz w:val="22"/>
          <w:szCs w:val="22"/>
        </w:rPr>
        <w:t>Special symbols</w:t>
      </w:r>
    </w:p>
    <w:p w:rsidR="006D7100" w:rsidRDefault="00EE0A20" w:rsidP="00992A09">
      <w:pPr>
        <w:pStyle w:val="ListParagraph"/>
        <w:numPr>
          <w:ilvl w:val="0"/>
          <w:numId w:val="27"/>
        </w:numPr>
        <w:jc w:val="both"/>
        <w:rPr>
          <w:sz w:val="22"/>
          <w:szCs w:val="22"/>
        </w:rPr>
      </w:pPr>
      <w:r>
        <w:rPr>
          <w:sz w:val="22"/>
          <w:szCs w:val="22"/>
        </w:rPr>
        <w:t>Presence of currency values</w:t>
      </w:r>
    </w:p>
    <w:p w:rsidR="009035B1" w:rsidRDefault="009035B1" w:rsidP="00992A09">
      <w:pPr>
        <w:pStyle w:val="ListParagraph"/>
        <w:numPr>
          <w:ilvl w:val="0"/>
          <w:numId w:val="27"/>
        </w:numPr>
        <w:jc w:val="both"/>
        <w:rPr>
          <w:sz w:val="22"/>
          <w:szCs w:val="22"/>
        </w:rPr>
      </w:pPr>
      <w:r>
        <w:rPr>
          <w:sz w:val="22"/>
          <w:szCs w:val="22"/>
        </w:rPr>
        <w:t xml:space="preserve">Self-answering texts </w:t>
      </w:r>
    </w:p>
    <w:p w:rsidR="00C236D9" w:rsidRDefault="00C236D9" w:rsidP="00C236D9">
      <w:pPr>
        <w:jc w:val="both"/>
        <w:rPr>
          <w:sz w:val="22"/>
          <w:szCs w:val="22"/>
        </w:rPr>
      </w:pPr>
    </w:p>
    <w:p w:rsidR="00C236D9" w:rsidRPr="00C236D9" w:rsidRDefault="00C236D9" w:rsidP="00C236D9">
      <w:pPr>
        <w:jc w:val="both"/>
        <w:rPr>
          <w:sz w:val="22"/>
          <w:szCs w:val="22"/>
        </w:rPr>
      </w:pPr>
      <w:r>
        <w:rPr>
          <w:sz w:val="22"/>
          <w:szCs w:val="22"/>
        </w:rPr>
        <w:lastRenderedPageBreak/>
        <w:t xml:space="preserve">The feature vectors along with the list of commonly accepted spam and ham lists of words comprises of the training vector. </w:t>
      </w:r>
      <w:r w:rsidR="0021656E">
        <w:rPr>
          <w:sz w:val="22"/>
          <w:szCs w:val="22"/>
        </w:rPr>
        <w:t xml:space="preserve">A similar process is done for both the training and testing </w:t>
      </w:r>
      <w:r w:rsidR="00DA18EF">
        <w:rPr>
          <w:sz w:val="22"/>
          <w:szCs w:val="22"/>
        </w:rPr>
        <w:t>datasets</w:t>
      </w:r>
      <w:r w:rsidR="0021656E">
        <w:rPr>
          <w:sz w:val="22"/>
          <w:szCs w:val="22"/>
        </w:rPr>
        <w:t xml:space="preserve">. </w:t>
      </w:r>
    </w:p>
    <w:p w:rsidR="000C3359" w:rsidRDefault="000C3359" w:rsidP="000C3359">
      <w:pPr>
        <w:jc w:val="both"/>
        <w:rPr>
          <w:sz w:val="22"/>
          <w:szCs w:val="22"/>
        </w:rPr>
      </w:pPr>
    </w:p>
    <w:p w:rsidR="00DA18EF" w:rsidRPr="00BA3AC1" w:rsidRDefault="00DA18EF" w:rsidP="00DA18EF">
      <w:pPr>
        <w:pStyle w:val="ListParagraph"/>
        <w:numPr>
          <w:ilvl w:val="0"/>
          <w:numId w:val="26"/>
        </w:numPr>
        <w:jc w:val="both"/>
        <w:rPr>
          <w:b/>
          <w:bCs/>
          <w:i/>
          <w:iCs/>
          <w:sz w:val="22"/>
          <w:szCs w:val="22"/>
        </w:rPr>
      </w:pPr>
      <w:r w:rsidRPr="00BA3AC1">
        <w:rPr>
          <w:b/>
          <w:bCs/>
          <w:i/>
          <w:iCs/>
          <w:sz w:val="22"/>
          <w:szCs w:val="22"/>
        </w:rPr>
        <w:t xml:space="preserve">Neural Network Training </w:t>
      </w:r>
    </w:p>
    <w:p w:rsidR="00DA18EF" w:rsidRDefault="00F35192" w:rsidP="00DA18EF">
      <w:pPr>
        <w:jc w:val="both"/>
        <w:rPr>
          <w:sz w:val="22"/>
          <w:szCs w:val="22"/>
        </w:rPr>
      </w:pPr>
      <w:r>
        <w:rPr>
          <w:sz w:val="22"/>
          <w:szCs w:val="22"/>
        </w:rPr>
        <w:t xml:space="preserve">The neural network training model </w:t>
      </w:r>
      <w:r w:rsidR="003B1800">
        <w:rPr>
          <w:sz w:val="22"/>
          <w:szCs w:val="22"/>
        </w:rPr>
        <w:t xml:space="preserve">used in the proposed work is the </w:t>
      </w:r>
      <w:proofErr w:type="spellStart"/>
      <w:r w:rsidR="00F242B5" w:rsidRPr="00F242B5">
        <w:rPr>
          <w:sz w:val="22"/>
          <w:szCs w:val="22"/>
        </w:rPr>
        <w:t>Gini’s</w:t>
      </w:r>
      <w:proofErr w:type="spellEnd"/>
      <w:r w:rsidR="00F242B5" w:rsidRPr="00F242B5">
        <w:rPr>
          <w:sz w:val="22"/>
          <w:szCs w:val="22"/>
        </w:rPr>
        <w:t xml:space="preserve"> Index and Back Propagation</w:t>
      </w:r>
      <w:r w:rsidR="00F242B5">
        <w:rPr>
          <w:sz w:val="22"/>
          <w:szCs w:val="22"/>
        </w:rPr>
        <w:t xml:space="preserve"> based neural net. </w:t>
      </w:r>
      <w:r w:rsidR="006D37FA">
        <w:rPr>
          <w:sz w:val="22"/>
          <w:szCs w:val="22"/>
        </w:rPr>
        <w:t xml:space="preserve">The </w:t>
      </w:r>
      <w:proofErr w:type="spellStart"/>
      <w:r w:rsidR="006D37FA">
        <w:rPr>
          <w:sz w:val="22"/>
          <w:szCs w:val="22"/>
        </w:rPr>
        <w:t>Gini’s</w:t>
      </w:r>
      <w:proofErr w:type="spellEnd"/>
      <w:r w:rsidR="006D37FA">
        <w:rPr>
          <w:sz w:val="22"/>
          <w:szCs w:val="22"/>
        </w:rPr>
        <w:t xml:space="preserve"> index is especially useful for overlapping data sets since it can split data sets with overlapping classes based on conditional probability. </w:t>
      </w:r>
      <w:r w:rsidR="0034050B">
        <w:rPr>
          <w:sz w:val="22"/>
          <w:szCs w:val="22"/>
        </w:rPr>
        <w:t xml:space="preserve">The </w:t>
      </w:r>
      <w:proofErr w:type="spellStart"/>
      <w:r w:rsidR="0034050B">
        <w:rPr>
          <w:sz w:val="22"/>
          <w:szCs w:val="22"/>
        </w:rPr>
        <w:t>Gini’s</w:t>
      </w:r>
      <w:proofErr w:type="spellEnd"/>
      <w:r w:rsidR="0034050B">
        <w:rPr>
          <w:sz w:val="22"/>
          <w:szCs w:val="22"/>
        </w:rPr>
        <w:t xml:space="preserve"> index for splitting is defined as:</w:t>
      </w:r>
    </w:p>
    <w:p w:rsidR="00031182" w:rsidRDefault="00031182" w:rsidP="00DA18EF">
      <w:pPr>
        <w:jc w:val="both"/>
        <w:rPr>
          <w:sz w:val="22"/>
          <w:szCs w:val="22"/>
        </w:rPr>
      </w:pPr>
    </w:p>
    <w:p w:rsidR="00506D7E" w:rsidRPr="00506D7E" w:rsidRDefault="00506D7E" w:rsidP="00031182">
      <w:pPr>
        <w:autoSpaceDE w:val="0"/>
        <w:autoSpaceDN w:val="0"/>
        <w:adjustRightInd w:val="0"/>
        <w:spacing w:line="360" w:lineRule="auto"/>
        <w:jc w:val="right"/>
        <w:rPr>
          <w:rFonts w:eastAsiaTheme="minorEastAsia"/>
          <w:b/>
          <w:bCs/>
          <w:sz w:val="22"/>
          <w:szCs w:val="22"/>
        </w:rPr>
      </w:pPr>
      <m:oMath>
        <m:r>
          <m:rPr>
            <m:sty m:val="bi"/>
          </m:rPr>
          <w:rPr>
            <w:rFonts w:ascii="Cambria Math" w:hAnsi="Cambria Math"/>
            <w:sz w:val="22"/>
            <w:szCs w:val="22"/>
          </w:rPr>
          <m:t>GI=1-</m:t>
        </m:r>
        <m:nary>
          <m:naryPr>
            <m:chr m:val="∑"/>
            <m:limLoc m:val="undOvr"/>
            <m:ctrlPr>
              <w:rPr>
                <w:rFonts w:ascii="Cambria Math" w:hAnsi="Cambria Math"/>
                <w:b/>
                <w:bCs/>
                <w:i/>
                <w:sz w:val="22"/>
                <w:szCs w:val="22"/>
              </w:rPr>
            </m:ctrlPr>
          </m:naryPr>
          <m:sub>
            <m:r>
              <m:rPr>
                <m:sty m:val="bi"/>
              </m:rPr>
              <w:rPr>
                <w:rFonts w:ascii="Cambria Math" w:hAnsi="Cambria Math"/>
                <w:sz w:val="22"/>
                <w:szCs w:val="22"/>
              </w:rPr>
              <m:t>i=1</m:t>
            </m:r>
          </m:sub>
          <m:sup>
            <m:r>
              <m:rPr>
                <m:sty m:val="bi"/>
              </m:rPr>
              <w:rPr>
                <w:rFonts w:ascii="Cambria Math" w:hAnsi="Cambria Math"/>
                <w:sz w:val="22"/>
                <w:szCs w:val="22"/>
              </w:rPr>
              <m:t>n</m:t>
            </m:r>
          </m:sup>
          <m:e>
            <m:sSubSup>
              <m:sSubSupPr>
                <m:ctrlPr>
                  <w:rPr>
                    <w:rFonts w:ascii="Cambria Math" w:hAnsi="Cambria Math"/>
                    <w:b/>
                    <w:bCs/>
                    <w:i/>
                    <w:sz w:val="22"/>
                    <w:szCs w:val="22"/>
                  </w:rPr>
                </m:ctrlPr>
              </m:sSubSupPr>
              <m:e>
                <m:r>
                  <m:rPr>
                    <m:sty m:val="bi"/>
                  </m:rPr>
                  <w:rPr>
                    <w:rFonts w:ascii="Cambria Math" w:hAnsi="Cambria Math"/>
                    <w:sz w:val="22"/>
                    <w:szCs w:val="22"/>
                  </w:rPr>
                  <m:t>p</m:t>
                </m:r>
              </m:e>
              <m:sub>
                <m:r>
                  <m:rPr>
                    <m:sty m:val="bi"/>
                  </m:rPr>
                  <w:rPr>
                    <w:rFonts w:ascii="Cambria Math" w:hAnsi="Cambria Math"/>
                    <w:sz w:val="22"/>
                    <w:szCs w:val="22"/>
                  </w:rPr>
                  <m:t>i</m:t>
                </m:r>
              </m:sub>
              <m:sup>
                <m:r>
                  <m:rPr>
                    <m:sty m:val="bi"/>
                  </m:rPr>
                  <w:rPr>
                    <w:rFonts w:ascii="Cambria Math" w:hAnsi="Cambria Math"/>
                    <w:sz w:val="22"/>
                    <w:szCs w:val="22"/>
                  </w:rPr>
                  <m:t>2</m:t>
                </m:r>
              </m:sup>
            </m:sSubSup>
          </m:e>
        </m:nary>
      </m:oMath>
      <w:r w:rsidR="00031182">
        <w:rPr>
          <w:rFonts w:eastAsiaTheme="minorEastAsia"/>
          <w:b/>
          <w:bCs/>
          <w:sz w:val="22"/>
          <w:szCs w:val="22"/>
        </w:rPr>
        <w:t xml:space="preserve">                        (1)</w:t>
      </w:r>
    </w:p>
    <w:p w:rsidR="00506D7E" w:rsidRPr="00506D7E" w:rsidRDefault="00506D7E" w:rsidP="00501F47">
      <w:pPr>
        <w:autoSpaceDE w:val="0"/>
        <w:autoSpaceDN w:val="0"/>
        <w:adjustRightInd w:val="0"/>
        <w:jc w:val="left"/>
        <w:rPr>
          <w:rFonts w:eastAsiaTheme="minorEastAsia"/>
          <w:sz w:val="22"/>
          <w:szCs w:val="22"/>
        </w:rPr>
      </w:pPr>
      <w:r w:rsidRPr="00506D7E">
        <w:rPr>
          <w:rFonts w:eastAsiaTheme="minorEastAsia"/>
          <w:sz w:val="22"/>
          <w:szCs w:val="22"/>
        </w:rPr>
        <w:t>Here,</w:t>
      </w:r>
    </w:p>
    <w:p w:rsidR="00506D7E" w:rsidRPr="00506D7E" w:rsidRDefault="00506D7E" w:rsidP="00501F47">
      <w:pPr>
        <w:autoSpaceDE w:val="0"/>
        <w:autoSpaceDN w:val="0"/>
        <w:adjustRightInd w:val="0"/>
        <w:jc w:val="left"/>
        <w:rPr>
          <w:rFonts w:eastAsiaTheme="minorEastAsia"/>
          <w:sz w:val="22"/>
          <w:szCs w:val="22"/>
        </w:rPr>
      </w:pPr>
      <w:r w:rsidRPr="00506D7E">
        <w:rPr>
          <w:rFonts w:eastAsiaTheme="minorEastAsia"/>
          <w:sz w:val="22"/>
          <w:szCs w:val="22"/>
        </w:rPr>
        <w:t xml:space="preserve">GI represents the </w:t>
      </w:r>
      <w:proofErr w:type="spellStart"/>
      <w:r w:rsidRPr="00506D7E">
        <w:rPr>
          <w:rFonts w:eastAsiaTheme="minorEastAsia"/>
          <w:sz w:val="22"/>
          <w:szCs w:val="22"/>
        </w:rPr>
        <w:t>Gini’s</w:t>
      </w:r>
      <w:proofErr w:type="spellEnd"/>
      <w:r w:rsidRPr="00506D7E">
        <w:rPr>
          <w:rFonts w:eastAsiaTheme="minorEastAsia"/>
          <w:sz w:val="22"/>
          <w:szCs w:val="22"/>
        </w:rPr>
        <w:t xml:space="preserve"> Index</w:t>
      </w:r>
    </w:p>
    <w:p w:rsidR="00506D7E" w:rsidRDefault="00506D7E" w:rsidP="00501F47">
      <w:pPr>
        <w:autoSpaceDE w:val="0"/>
        <w:autoSpaceDN w:val="0"/>
        <w:adjustRightInd w:val="0"/>
        <w:jc w:val="left"/>
        <w:rPr>
          <w:rFonts w:eastAsiaTheme="minorEastAsia"/>
          <w:sz w:val="22"/>
          <w:szCs w:val="22"/>
        </w:rPr>
      </w:pPr>
      <w:r w:rsidRPr="00506D7E">
        <w:rPr>
          <w:rFonts w:eastAsiaTheme="minorEastAsia"/>
          <w:sz w:val="22"/>
          <w:szCs w:val="22"/>
        </w:rPr>
        <w:t>P is the probability of a class</w:t>
      </w:r>
    </w:p>
    <w:p w:rsidR="00501F47" w:rsidRDefault="00501F47" w:rsidP="00501F47">
      <w:pPr>
        <w:autoSpaceDE w:val="0"/>
        <w:autoSpaceDN w:val="0"/>
        <w:adjustRightInd w:val="0"/>
        <w:jc w:val="left"/>
        <w:rPr>
          <w:rFonts w:eastAsiaTheme="minorEastAsia"/>
          <w:sz w:val="22"/>
          <w:szCs w:val="22"/>
        </w:rPr>
      </w:pPr>
    </w:p>
    <w:p w:rsidR="004D0510" w:rsidRDefault="00501F47" w:rsidP="00CC2C1A">
      <w:pPr>
        <w:autoSpaceDE w:val="0"/>
        <w:autoSpaceDN w:val="0"/>
        <w:adjustRightInd w:val="0"/>
        <w:jc w:val="left"/>
        <w:rPr>
          <w:rFonts w:eastAsiaTheme="minorEastAsia"/>
          <w:sz w:val="22"/>
          <w:szCs w:val="22"/>
        </w:rPr>
      </w:pPr>
      <w:r>
        <w:rPr>
          <w:rFonts w:eastAsiaTheme="minorEastAsia"/>
          <w:sz w:val="22"/>
          <w:szCs w:val="22"/>
        </w:rPr>
        <w:t xml:space="preserve">The next step is the design of the neural network for classification. The neural network has the property of being able to process large data streams in parallel and adapting as per obtained outcomes. </w:t>
      </w:r>
      <w:r w:rsidR="00FD20A7">
        <w:rPr>
          <w:rFonts w:eastAsiaTheme="minorEastAsia"/>
          <w:sz w:val="22"/>
          <w:szCs w:val="22"/>
        </w:rPr>
        <w:t xml:space="preserve">The fundamental model of a neural net is depicted in figure 2. </w:t>
      </w:r>
    </w:p>
    <w:p w:rsidR="00FF67C0" w:rsidRPr="00CC2C1A" w:rsidRDefault="00FF67C0" w:rsidP="00CC2C1A">
      <w:pPr>
        <w:autoSpaceDE w:val="0"/>
        <w:autoSpaceDN w:val="0"/>
        <w:adjustRightInd w:val="0"/>
        <w:jc w:val="left"/>
        <w:rPr>
          <w:rFonts w:eastAsiaTheme="minorEastAsia"/>
          <w:sz w:val="22"/>
          <w:szCs w:val="22"/>
        </w:rPr>
      </w:pPr>
    </w:p>
    <w:p w:rsidR="002A7F91" w:rsidRDefault="004E45A0" w:rsidP="0050271C">
      <w:pPr>
        <w:spacing w:after="200"/>
        <w:ind w:left="142"/>
        <w:contextualSpacing/>
        <w:rPr>
          <w:rFonts w:eastAsiaTheme="minorHAnsi"/>
          <w:sz w:val="22"/>
          <w:szCs w:val="22"/>
          <w:lang w:val="en-IN"/>
        </w:rPr>
      </w:pPr>
      <w:r>
        <w:rPr>
          <w:noProof/>
        </w:rPr>
        <w:drawing>
          <wp:inline distT="0" distB="0" distL="0" distR="0">
            <wp:extent cx="2649220" cy="2375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75103" cy="2398270"/>
                    </a:xfrm>
                    <a:prstGeom prst="rect">
                      <a:avLst/>
                    </a:prstGeom>
                  </pic:spPr>
                </pic:pic>
              </a:graphicData>
            </a:graphic>
          </wp:inline>
        </w:drawing>
      </w:r>
    </w:p>
    <w:p w:rsidR="00955E7A" w:rsidRPr="0063574D" w:rsidRDefault="00955E7A" w:rsidP="0050271C">
      <w:pPr>
        <w:spacing w:after="200"/>
        <w:ind w:left="142"/>
        <w:contextualSpacing/>
        <w:rPr>
          <w:rFonts w:eastAsiaTheme="minorHAnsi"/>
          <w:sz w:val="22"/>
          <w:szCs w:val="22"/>
          <w:lang w:val="en-IN"/>
        </w:rPr>
      </w:pPr>
    </w:p>
    <w:p w:rsidR="00097FEF" w:rsidRPr="00F83A54" w:rsidRDefault="00F83A54" w:rsidP="00097FEF">
      <w:pPr>
        <w:spacing w:after="200"/>
        <w:ind w:left="720"/>
        <w:contextualSpacing/>
        <w:rPr>
          <w:rFonts w:eastAsiaTheme="minorHAnsi"/>
          <w:b/>
          <w:bCs/>
          <w:i/>
          <w:iCs/>
          <w:sz w:val="18"/>
          <w:szCs w:val="18"/>
          <w:lang w:val="en-IN"/>
        </w:rPr>
      </w:pPr>
      <w:r>
        <w:rPr>
          <w:rFonts w:eastAsiaTheme="minorHAnsi"/>
          <w:b/>
          <w:bCs/>
          <w:i/>
          <w:iCs/>
          <w:sz w:val="18"/>
          <w:szCs w:val="18"/>
          <w:lang w:val="en-IN"/>
        </w:rPr>
        <w:t>Fig.2</w:t>
      </w:r>
      <w:r w:rsidR="00097FEF" w:rsidRPr="00F83A54">
        <w:rPr>
          <w:rFonts w:eastAsiaTheme="minorHAnsi"/>
          <w:b/>
          <w:bCs/>
          <w:i/>
          <w:iCs/>
          <w:sz w:val="18"/>
          <w:szCs w:val="18"/>
          <w:lang w:val="en-IN"/>
        </w:rPr>
        <w:t xml:space="preserve"> Mathematical Model of ANN</w:t>
      </w:r>
    </w:p>
    <w:p w:rsidR="0050271C" w:rsidRPr="0063574D" w:rsidRDefault="0050271C" w:rsidP="00097FEF">
      <w:pPr>
        <w:spacing w:after="200"/>
        <w:ind w:left="720"/>
        <w:contextualSpacing/>
        <w:rPr>
          <w:rFonts w:eastAsiaTheme="minorHAnsi"/>
          <w:b/>
          <w:bCs/>
          <w:sz w:val="22"/>
          <w:szCs w:val="22"/>
          <w:lang w:val="en-IN"/>
        </w:rPr>
      </w:pPr>
    </w:p>
    <w:p w:rsidR="00A17B65" w:rsidRPr="00A17B65" w:rsidRDefault="00A17B65" w:rsidP="00A17B65">
      <w:pPr>
        <w:spacing w:after="200"/>
        <w:contextualSpacing/>
        <w:jc w:val="both"/>
        <w:rPr>
          <w:rFonts w:eastAsiaTheme="minorHAnsi"/>
          <w:sz w:val="22"/>
          <w:szCs w:val="22"/>
          <w:lang w:val="en-IN"/>
        </w:rPr>
      </w:pPr>
      <w:r>
        <w:rPr>
          <w:rFonts w:eastAsiaTheme="minorHAnsi"/>
          <w:sz w:val="22"/>
          <w:szCs w:val="22"/>
          <w:lang w:val="en-IN"/>
        </w:rPr>
        <w:t xml:space="preserve">Here, </w:t>
      </w:r>
    </w:p>
    <w:p w:rsidR="00A17B65" w:rsidRDefault="00A17B65" w:rsidP="00A17B65">
      <w:pPr>
        <w:spacing w:after="200"/>
        <w:contextualSpacing/>
        <w:jc w:val="both"/>
        <w:rPr>
          <w:rFonts w:eastAsiaTheme="minorHAnsi"/>
          <w:sz w:val="22"/>
          <w:szCs w:val="22"/>
          <w:lang w:val="en-IN"/>
        </w:rPr>
      </w:pPr>
      <w:r w:rsidRPr="00A17B65">
        <w:rPr>
          <w:rFonts w:eastAsiaTheme="minorHAnsi"/>
          <w:sz w:val="22"/>
          <w:szCs w:val="22"/>
          <w:lang w:val="en-IN"/>
        </w:rPr>
        <w:t>X represents the paral</w:t>
      </w:r>
      <w:r w:rsidR="00CC2C1A">
        <w:rPr>
          <w:rFonts w:eastAsiaTheme="minorHAnsi"/>
          <w:sz w:val="22"/>
          <w:szCs w:val="22"/>
          <w:lang w:val="en-IN"/>
        </w:rPr>
        <w:t>lel input vector.</w:t>
      </w:r>
    </w:p>
    <w:p w:rsidR="00CC2C1A" w:rsidRDefault="00CC2C1A" w:rsidP="00A17B65">
      <w:pPr>
        <w:spacing w:after="200"/>
        <w:contextualSpacing/>
        <w:jc w:val="both"/>
        <w:rPr>
          <w:rFonts w:eastAsiaTheme="minorHAnsi"/>
          <w:sz w:val="22"/>
          <w:szCs w:val="22"/>
          <w:lang w:val="en-IN"/>
        </w:rPr>
      </w:pPr>
      <w:r>
        <w:rPr>
          <w:rFonts w:eastAsiaTheme="minorHAnsi"/>
          <w:sz w:val="22"/>
          <w:szCs w:val="22"/>
          <w:lang w:val="en-IN"/>
        </w:rPr>
        <w:t>Y represents the output</w:t>
      </w:r>
    </w:p>
    <w:p w:rsidR="00CC2C1A" w:rsidRDefault="00CC2C1A" w:rsidP="00A17B65">
      <w:pPr>
        <w:spacing w:after="200"/>
        <w:contextualSpacing/>
        <w:jc w:val="both"/>
        <w:rPr>
          <w:rFonts w:eastAsiaTheme="minorHAnsi"/>
          <w:sz w:val="22"/>
          <w:szCs w:val="22"/>
          <w:lang w:val="en-IN"/>
        </w:rPr>
      </w:pPr>
      <w:r>
        <w:rPr>
          <w:rFonts w:eastAsiaTheme="minorHAnsi"/>
          <w:sz w:val="22"/>
          <w:szCs w:val="22"/>
          <w:lang w:val="en-IN"/>
        </w:rPr>
        <w:t>Ɵ represents the bias.</w:t>
      </w:r>
    </w:p>
    <w:p w:rsidR="00CC2C1A" w:rsidRDefault="00CC2C1A" w:rsidP="00A17B65">
      <w:pPr>
        <w:spacing w:after="200"/>
        <w:contextualSpacing/>
        <w:jc w:val="both"/>
        <w:rPr>
          <w:rFonts w:eastAsiaTheme="minorHAnsi"/>
          <w:sz w:val="22"/>
          <w:szCs w:val="22"/>
          <w:lang w:val="en-IN"/>
        </w:rPr>
      </w:pPr>
      <w:r>
        <w:rPr>
          <w:rFonts w:eastAsiaTheme="minorHAnsi"/>
          <w:sz w:val="22"/>
          <w:szCs w:val="22"/>
          <w:lang w:val="en-IN"/>
        </w:rPr>
        <w:t>W represents the weights.</w:t>
      </w:r>
    </w:p>
    <w:p w:rsidR="00CC2C1A" w:rsidRPr="001F636F" w:rsidRDefault="00CC2C1A" w:rsidP="001F636F">
      <w:pPr>
        <w:contextualSpacing/>
        <w:jc w:val="both"/>
        <w:rPr>
          <w:rFonts w:eastAsiaTheme="minorHAnsi"/>
          <w:sz w:val="22"/>
          <w:szCs w:val="22"/>
          <w:lang w:val="en-IN"/>
        </w:rPr>
      </w:pPr>
    </w:p>
    <w:p w:rsidR="001F636F" w:rsidRDefault="001F636F" w:rsidP="001F636F">
      <w:pPr>
        <w:autoSpaceDE w:val="0"/>
        <w:autoSpaceDN w:val="0"/>
        <w:adjustRightInd w:val="0"/>
        <w:jc w:val="both"/>
        <w:rPr>
          <w:rFonts w:eastAsiaTheme="minorHAnsi"/>
          <w:sz w:val="22"/>
          <w:szCs w:val="22"/>
          <w:lang w:val="en-IN"/>
        </w:rPr>
      </w:pPr>
      <w:r w:rsidRPr="001F636F">
        <w:rPr>
          <w:rFonts w:eastAsiaTheme="minorHAnsi"/>
          <w:sz w:val="22"/>
          <w:szCs w:val="22"/>
          <w:lang w:val="en-IN"/>
        </w:rPr>
        <w:t xml:space="preserve">The prepared data vector for training is used for training wherein the weights are initialized </w:t>
      </w:r>
      <w:r w:rsidRPr="001F636F">
        <w:rPr>
          <w:rFonts w:eastAsiaTheme="minorHAnsi"/>
          <w:sz w:val="22"/>
          <w:szCs w:val="22"/>
          <w:lang w:val="en-IN"/>
        </w:rPr>
        <w:lastRenderedPageBreak/>
        <w:t>randomly.</w:t>
      </w:r>
      <w:r>
        <w:rPr>
          <w:rFonts w:eastAsiaTheme="minorHAnsi"/>
          <w:sz w:val="22"/>
          <w:szCs w:val="22"/>
          <w:lang w:val="en-IN"/>
        </w:rPr>
        <w:t xml:space="preserve"> A stepwise implementation is done as:</w:t>
      </w:r>
    </w:p>
    <w:p w:rsidR="001F636F" w:rsidRPr="001F636F" w:rsidRDefault="001F636F" w:rsidP="001F636F">
      <w:pPr>
        <w:autoSpaceDE w:val="0"/>
        <w:autoSpaceDN w:val="0"/>
        <w:adjustRightInd w:val="0"/>
        <w:jc w:val="both"/>
        <w:rPr>
          <w:sz w:val="22"/>
          <w:szCs w:val="22"/>
        </w:rPr>
      </w:pPr>
      <w:r w:rsidRPr="001F636F">
        <w:rPr>
          <w:sz w:val="22"/>
          <w:szCs w:val="22"/>
        </w:rPr>
        <w:t>1. Prepare two arrays, one is input and hidden unit and the second is output unit.</w:t>
      </w:r>
    </w:p>
    <w:p w:rsidR="001F636F" w:rsidRPr="001F636F" w:rsidRDefault="001F636F" w:rsidP="001F636F">
      <w:pPr>
        <w:autoSpaceDE w:val="0"/>
        <w:autoSpaceDN w:val="0"/>
        <w:adjustRightInd w:val="0"/>
        <w:jc w:val="both"/>
        <w:rPr>
          <w:sz w:val="22"/>
          <w:szCs w:val="22"/>
        </w:rPr>
      </w:pPr>
      <w:r>
        <w:rPr>
          <w:sz w:val="22"/>
          <w:szCs w:val="22"/>
        </w:rPr>
        <w:t xml:space="preserve">Here, a </w:t>
      </w:r>
      <w:r w:rsidRPr="001F636F">
        <w:rPr>
          <w:sz w:val="22"/>
          <w:szCs w:val="22"/>
        </w:rPr>
        <w:t xml:space="preserve">two dimensional array </w:t>
      </w: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ij</m:t>
            </m:r>
          </m:sub>
        </m:sSub>
      </m:oMath>
      <w:r w:rsidRPr="001F636F">
        <w:rPr>
          <w:sz w:val="22"/>
          <w:szCs w:val="22"/>
        </w:rPr>
        <w:t xml:space="preserve"> is used </w:t>
      </w:r>
      <w:r>
        <w:rPr>
          <w:sz w:val="22"/>
          <w:szCs w:val="22"/>
        </w:rPr>
        <w:t xml:space="preserve">as the </w:t>
      </w:r>
      <w:proofErr w:type="spellStart"/>
      <w:r>
        <w:rPr>
          <w:sz w:val="22"/>
          <w:szCs w:val="22"/>
        </w:rPr>
        <w:t>weigt</w:t>
      </w:r>
      <w:proofErr w:type="spellEnd"/>
      <w:r>
        <w:rPr>
          <w:sz w:val="22"/>
          <w:szCs w:val="22"/>
        </w:rPr>
        <w:t xml:space="preserve"> updating vector </w:t>
      </w:r>
      <w:proofErr w:type="spellStart"/>
      <w:r w:rsidRPr="001F636F">
        <w:rPr>
          <w:sz w:val="22"/>
          <w:szCs w:val="22"/>
        </w:rPr>
        <w:t>andoutput</w:t>
      </w:r>
      <w:proofErr w:type="spellEnd"/>
      <w:r w:rsidRPr="001F636F">
        <w:rPr>
          <w:sz w:val="22"/>
          <w:szCs w:val="22"/>
        </w:rPr>
        <w:t xml:space="preserve"> is a one dimensional array Y</w:t>
      </w:r>
      <w:r w:rsidRPr="001F636F">
        <w:rPr>
          <w:sz w:val="22"/>
          <w:szCs w:val="22"/>
          <w:vertAlign w:val="subscript"/>
        </w:rPr>
        <w:t>i</w:t>
      </w:r>
      <w:r w:rsidRPr="001F636F">
        <w:rPr>
          <w:sz w:val="22"/>
          <w:szCs w:val="22"/>
        </w:rPr>
        <w:t>.</w:t>
      </w:r>
    </w:p>
    <w:p w:rsidR="001F636F" w:rsidRPr="001F636F" w:rsidRDefault="001F636F" w:rsidP="001F636F">
      <w:pPr>
        <w:autoSpaceDE w:val="0"/>
        <w:autoSpaceDN w:val="0"/>
        <w:adjustRightInd w:val="0"/>
        <w:jc w:val="both"/>
        <w:rPr>
          <w:b/>
          <w:bCs/>
          <w:sz w:val="22"/>
          <w:szCs w:val="22"/>
        </w:rPr>
      </w:pPr>
      <w:r w:rsidRPr="001F636F">
        <w:rPr>
          <w:sz w:val="22"/>
          <w:szCs w:val="22"/>
        </w:rPr>
        <w:t>3. Original weights are random values put inside the arrays after that the output</w:t>
      </w:r>
      <w:r w:rsidRPr="001F636F">
        <w:rPr>
          <w:b/>
          <w:bCs/>
          <w:sz w:val="22"/>
          <w:szCs w:val="22"/>
        </w:rPr>
        <w:t>.</w:t>
      </w:r>
    </w:p>
    <w:p w:rsidR="001F636F" w:rsidRPr="001F636F" w:rsidRDefault="001F636F" w:rsidP="001F636F">
      <w:pPr>
        <w:autoSpaceDE w:val="0"/>
        <w:autoSpaceDN w:val="0"/>
        <w:adjustRightInd w:val="0"/>
        <w:rPr>
          <w:b/>
          <w:bCs/>
          <w:sz w:val="22"/>
          <w:szCs w:val="22"/>
        </w:rPr>
      </w:pPr>
    </w:p>
    <w:p w:rsidR="001F636F" w:rsidRPr="001F636F" w:rsidRDefault="00275A1F" w:rsidP="001F636F">
      <w:pPr>
        <w:tabs>
          <w:tab w:val="left" w:pos="6521"/>
        </w:tabs>
        <w:autoSpaceDE w:val="0"/>
        <w:autoSpaceDN w:val="0"/>
        <w:adjustRightInd w:val="0"/>
        <w:ind w:left="720"/>
        <w:jc w:val="right"/>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 xml:space="preserve">     x</m:t>
            </m:r>
          </m:e>
          <m:sub>
            <m:r>
              <m:rPr>
                <m:sty m:val="bi"/>
              </m:rPr>
              <w:rPr>
                <w:rFonts w:ascii="Cambria Math" w:hAnsi="Cambria Math"/>
                <w:sz w:val="22"/>
                <w:szCs w:val="22"/>
              </w:rPr>
              <m:t>j</m:t>
            </m:r>
          </m:sub>
        </m:sSub>
        <m:r>
          <m:rPr>
            <m:sty m:val="bi"/>
          </m:rPr>
          <w:rPr>
            <w:rFonts w:ascii="Cambria Math" w:hAnsi="Cambria Math"/>
            <w:sz w:val="22"/>
            <w:szCs w:val="22"/>
          </w:rPr>
          <m:t>=</m:t>
        </m:r>
        <m:nary>
          <m:naryPr>
            <m:chr m:val="∑"/>
            <m:limLoc m:val="undOvr"/>
            <m:supHide m:val="on"/>
            <m:ctrlPr>
              <w:rPr>
                <w:rFonts w:ascii="Cambria Math" w:hAnsi="Cambria Math"/>
                <w:b/>
                <w:bCs/>
                <w:i/>
                <w:sz w:val="22"/>
                <w:szCs w:val="22"/>
              </w:rPr>
            </m:ctrlPr>
          </m:naryPr>
          <m:sub>
            <m:r>
              <m:rPr>
                <m:sty m:val="bi"/>
              </m:rPr>
              <w:rPr>
                <w:rFonts w:ascii="Cambria Math" w:hAnsi="Cambria Math"/>
                <w:sz w:val="22"/>
                <w:szCs w:val="22"/>
              </w:rPr>
              <m:t>i=0</m:t>
            </m:r>
          </m:sub>
          <m:sup/>
          <m:e>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i</m:t>
                </m:r>
              </m:sub>
            </m:sSub>
            <m:sSub>
              <m:sSubPr>
                <m:ctrlPr>
                  <w:rPr>
                    <w:rFonts w:ascii="Cambria Math" w:hAnsi="Cambria Math"/>
                    <w:b/>
                    <w:bCs/>
                    <w:i/>
                    <w:sz w:val="22"/>
                    <w:szCs w:val="22"/>
                  </w:rPr>
                </m:ctrlPr>
              </m:sSubPr>
              <m:e>
                <m:r>
                  <m:rPr>
                    <m:sty m:val="bi"/>
                  </m:rPr>
                  <w:rPr>
                    <w:rFonts w:ascii="Cambria Math" w:hAnsi="Cambria Math"/>
                    <w:sz w:val="22"/>
                    <w:szCs w:val="22"/>
                  </w:rPr>
                  <m:t>W</m:t>
                </m:r>
              </m:e>
              <m:sub>
                <m:r>
                  <m:rPr>
                    <m:sty m:val="bi"/>
                  </m:rPr>
                  <w:rPr>
                    <w:rFonts w:ascii="Cambria Math" w:hAnsi="Cambria Math"/>
                    <w:sz w:val="22"/>
                    <w:szCs w:val="22"/>
                  </w:rPr>
                  <m:t>ij</m:t>
                </m:r>
              </m:sub>
            </m:sSub>
          </m:e>
        </m:nary>
      </m:oMath>
      <w:r w:rsidR="001F636F">
        <w:rPr>
          <w:b/>
          <w:bCs/>
          <w:sz w:val="22"/>
          <w:szCs w:val="22"/>
        </w:rPr>
        <w:t xml:space="preserve">        (2)</w:t>
      </w:r>
    </w:p>
    <w:p w:rsidR="001F636F" w:rsidRPr="001F636F" w:rsidRDefault="001F636F" w:rsidP="001F636F">
      <w:pPr>
        <w:autoSpaceDE w:val="0"/>
        <w:autoSpaceDN w:val="0"/>
        <w:adjustRightInd w:val="0"/>
        <w:jc w:val="both"/>
        <w:rPr>
          <w:sz w:val="22"/>
          <w:szCs w:val="22"/>
        </w:rPr>
      </w:pPr>
      <w:r w:rsidRPr="001F636F">
        <w:rPr>
          <w:sz w:val="22"/>
          <w:szCs w:val="22"/>
        </w:rPr>
        <w:t xml:space="preserve">Where, </w:t>
      </w:r>
    </w:p>
    <w:p w:rsidR="001F636F" w:rsidRPr="001F636F" w:rsidRDefault="001F636F" w:rsidP="001F636F">
      <w:pPr>
        <w:autoSpaceDE w:val="0"/>
        <w:autoSpaceDN w:val="0"/>
        <w:adjustRightInd w:val="0"/>
        <w:jc w:val="both"/>
        <w:rPr>
          <w:sz w:val="22"/>
          <w:szCs w:val="22"/>
        </w:rPr>
      </w:pPr>
      <w:proofErr w:type="spellStart"/>
      <w:proofErr w:type="gramStart"/>
      <w:r w:rsidRPr="001F636F">
        <w:rPr>
          <w:sz w:val="22"/>
          <w:szCs w:val="22"/>
        </w:rPr>
        <w:t>y</w:t>
      </w:r>
      <w:r w:rsidRPr="001F636F">
        <w:rPr>
          <w:sz w:val="22"/>
          <w:szCs w:val="22"/>
          <w:vertAlign w:val="subscript"/>
        </w:rPr>
        <w:t>i</w:t>
      </w:r>
      <w:proofErr w:type="spellEnd"/>
      <w:proofErr w:type="gramEnd"/>
      <w:r w:rsidRPr="001F636F">
        <w:rPr>
          <w:sz w:val="22"/>
          <w:szCs w:val="22"/>
        </w:rPr>
        <w:t xml:space="preserve"> is the activity level of the </w:t>
      </w:r>
      <w:proofErr w:type="spellStart"/>
      <w:r w:rsidRPr="001F636F">
        <w:rPr>
          <w:sz w:val="22"/>
          <w:szCs w:val="22"/>
        </w:rPr>
        <w:t>j</w:t>
      </w:r>
      <w:r w:rsidRPr="001F636F">
        <w:rPr>
          <w:sz w:val="22"/>
          <w:szCs w:val="22"/>
          <w:vertAlign w:val="superscript"/>
        </w:rPr>
        <w:t>th</w:t>
      </w:r>
      <w:proofErr w:type="spellEnd"/>
      <w:r w:rsidRPr="001F636F">
        <w:rPr>
          <w:sz w:val="22"/>
          <w:szCs w:val="22"/>
        </w:rPr>
        <w:t xml:space="preserve"> unit in the previous layer and</w:t>
      </w:r>
    </w:p>
    <w:p w:rsidR="001F636F" w:rsidRPr="001F636F" w:rsidRDefault="00275A1F" w:rsidP="001F636F">
      <w:pPr>
        <w:autoSpaceDE w:val="0"/>
        <w:autoSpaceDN w:val="0"/>
        <w:adjustRightInd w:val="0"/>
        <w:jc w:val="both"/>
        <w:rPr>
          <w:sz w:val="22"/>
          <w:szCs w:val="22"/>
        </w:rPr>
      </w:pPr>
      <m:oMath>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ij</m:t>
            </m:r>
          </m:sub>
        </m:sSub>
      </m:oMath>
      <w:r w:rsidR="001F636F" w:rsidRPr="001F636F">
        <w:rPr>
          <w:sz w:val="22"/>
          <w:szCs w:val="22"/>
        </w:rPr>
        <w:t xml:space="preserve"> </w:t>
      </w:r>
      <w:proofErr w:type="gramStart"/>
      <w:r w:rsidR="001F636F" w:rsidRPr="001F636F">
        <w:rPr>
          <w:sz w:val="22"/>
          <w:szCs w:val="22"/>
        </w:rPr>
        <w:t>is</w:t>
      </w:r>
      <w:proofErr w:type="gramEnd"/>
      <w:r w:rsidR="001F636F" w:rsidRPr="001F636F">
        <w:rPr>
          <w:sz w:val="22"/>
          <w:szCs w:val="22"/>
        </w:rPr>
        <w:t xml:space="preserve"> the weightof the connection between the </w:t>
      </w:r>
      <w:proofErr w:type="spellStart"/>
      <w:r w:rsidR="001F636F" w:rsidRPr="001F636F">
        <w:rPr>
          <w:sz w:val="22"/>
          <w:szCs w:val="22"/>
        </w:rPr>
        <w:t>i</w:t>
      </w:r>
      <w:r w:rsidR="001F636F" w:rsidRPr="001F636F">
        <w:rPr>
          <w:sz w:val="22"/>
          <w:szCs w:val="22"/>
          <w:vertAlign w:val="superscript"/>
        </w:rPr>
        <w:t>th</w:t>
      </w:r>
      <w:proofErr w:type="spellEnd"/>
      <w:r w:rsidR="001F636F" w:rsidRPr="001F636F">
        <w:rPr>
          <w:sz w:val="22"/>
          <w:szCs w:val="22"/>
        </w:rPr>
        <w:t xml:space="preserve"> and the </w:t>
      </w:r>
      <w:proofErr w:type="spellStart"/>
      <w:r w:rsidR="001F636F" w:rsidRPr="001F636F">
        <w:rPr>
          <w:sz w:val="22"/>
          <w:szCs w:val="22"/>
        </w:rPr>
        <w:t>j</w:t>
      </w:r>
      <w:r w:rsidR="001F636F" w:rsidRPr="001F636F">
        <w:rPr>
          <w:sz w:val="22"/>
          <w:szCs w:val="22"/>
          <w:vertAlign w:val="superscript"/>
        </w:rPr>
        <w:t>th</w:t>
      </w:r>
      <w:proofErr w:type="spellEnd"/>
      <w:r w:rsidR="001F636F" w:rsidRPr="001F636F">
        <w:rPr>
          <w:sz w:val="22"/>
          <w:szCs w:val="22"/>
        </w:rPr>
        <w:t xml:space="preserve"> unit.</w:t>
      </w:r>
    </w:p>
    <w:p w:rsidR="001F636F" w:rsidRPr="001F636F" w:rsidRDefault="001F636F" w:rsidP="001F636F">
      <w:pPr>
        <w:autoSpaceDE w:val="0"/>
        <w:autoSpaceDN w:val="0"/>
        <w:adjustRightInd w:val="0"/>
        <w:jc w:val="both"/>
        <w:rPr>
          <w:sz w:val="22"/>
          <w:szCs w:val="22"/>
        </w:rPr>
      </w:pPr>
      <w:r w:rsidRPr="001F636F">
        <w:rPr>
          <w:sz w:val="22"/>
          <w:szCs w:val="22"/>
        </w:rPr>
        <w:t xml:space="preserve">4. Next, </w:t>
      </w:r>
      <w:r w:rsidR="00AD59B5">
        <w:rPr>
          <w:sz w:val="22"/>
          <w:szCs w:val="22"/>
        </w:rPr>
        <w:t>activation is invoked</w:t>
      </w:r>
      <w:r w:rsidRPr="001F636F">
        <w:rPr>
          <w:sz w:val="22"/>
          <w:szCs w:val="22"/>
        </w:rPr>
        <w:t xml:space="preserve"> by</w:t>
      </w:r>
      <w:r w:rsidR="00AD59B5">
        <w:rPr>
          <w:sz w:val="22"/>
          <w:szCs w:val="22"/>
        </w:rPr>
        <w:t xml:space="preserve"> the sigmoid function applied to</w:t>
      </w:r>
      <w:r w:rsidRPr="001F636F">
        <w:rPr>
          <w:sz w:val="22"/>
          <w:szCs w:val="22"/>
        </w:rPr>
        <w:t xml:space="preserve"> the total weighted input.</w:t>
      </w:r>
    </w:p>
    <w:p w:rsidR="001F636F" w:rsidRPr="001F636F" w:rsidRDefault="001F636F" w:rsidP="001F636F">
      <w:pPr>
        <w:autoSpaceDE w:val="0"/>
        <w:autoSpaceDN w:val="0"/>
        <w:adjustRightInd w:val="0"/>
        <w:jc w:val="both"/>
        <w:rPr>
          <w:sz w:val="22"/>
          <w:szCs w:val="22"/>
        </w:rPr>
      </w:pPr>
    </w:p>
    <w:p w:rsidR="001F636F" w:rsidRDefault="00275A1F" w:rsidP="00E34A80">
      <w:pPr>
        <w:autoSpaceDE w:val="0"/>
        <w:autoSpaceDN w:val="0"/>
        <w:adjustRightInd w:val="0"/>
        <w:ind w:left="720"/>
        <w:jc w:val="right"/>
        <w:rPr>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i</m:t>
            </m:r>
          </m:sub>
        </m:sSub>
        <m:r>
          <m:rPr>
            <m:sty m:val="bi"/>
          </m:rPr>
          <w:rPr>
            <w:rFonts w:ascii="Cambria Math" w:hAnsi="Cambria Math"/>
            <w:sz w:val="22"/>
            <w:szCs w:val="22"/>
          </w:rPr>
          <m:t>=</m:t>
        </m:r>
        <m:d>
          <m:dPr>
            <m:begChr m:val="["/>
            <m:endChr m:val="]"/>
            <m:ctrlPr>
              <w:rPr>
                <w:rFonts w:ascii="Cambria Math" w:hAnsi="Cambria Math"/>
                <w:b/>
                <w:bCs/>
                <w:i/>
                <w:sz w:val="22"/>
                <w:szCs w:val="22"/>
              </w:rPr>
            </m:ctrlPr>
          </m:dPr>
          <m:e>
            <m:f>
              <m:fPr>
                <m:ctrlPr>
                  <w:rPr>
                    <w:rFonts w:ascii="Cambria Math" w:hAnsi="Cambria Math"/>
                    <w:b/>
                    <w:bCs/>
                    <w:i/>
                    <w:sz w:val="22"/>
                    <w:szCs w:val="22"/>
                  </w:rPr>
                </m:ctrlPr>
              </m:fPr>
              <m:num>
                <m:sSup>
                  <m:sSupPr>
                    <m:ctrlPr>
                      <w:rPr>
                        <w:rFonts w:ascii="Cambria Math" w:hAnsi="Cambria Math"/>
                        <w:b/>
                        <w:bCs/>
                        <w:i/>
                        <w:sz w:val="22"/>
                        <w:szCs w:val="22"/>
                      </w:rPr>
                    </m:ctrlPr>
                  </m:sSupPr>
                  <m:e>
                    <m:r>
                      <m:rPr>
                        <m:sty m:val="bi"/>
                      </m:rPr>
                      <w:rPr>
                        <w:rFonts w:ascii="Cambria Math" w:hAnsi="Cambria Math"/>
                        <w:sz w:val="22"/>
                        <w:szCs w:val="22"/>
                      </w:rPr>
                      <m:t>e</m:t>
                    </m:r>
                  </m:e>
                  <m:sup>
                    <m:r>
                      <m:rPr>
                        <m:sty m:val="bi"/>
                      </m:rPr>
                      <w:rPr>
                        <w:rFonts w:ascii="Cambria Math" w:hAnsi="Cambria Math"/>
                        <w:sz w:val="22"/>
                        <w:szCs w:val="22"/>
                      </w:rPr>
                      <m:t>x</m:t>
                    </m:r>
                  </m:sup>
                </m:sSup>
                <m:r>
                  <m:rPr>
                    <m:sty m:val="bi"/>
                  </m:rPr>
                  <w:rPr>
                    <w:rFonts w:ascii="Cambria Math" w:hAnsi="Cambria Math"/>
                    <w:sz w:val="22"/>
                    <w:szCs w:val="22"/>
                  </w:rPr>
                  <m:t>-</m:t>
                </m:r>
                <m:sSup>
                  <m:sSupPr>
                    <m:ctrlPr>
                      <w:rPr>
                        <w:rFonts w:ascii="Cambria Math" w:hAnsi="Cambria Math"/>
                        <w:b/>
                        <w:bCs/>
                        <w:i/>
                        <w:sz w:val="22"/>
                        <w:szCs w:val="22"/>
                      </w:rPr>
                    </m:ctrlPr>
                  </m:sSupPr>
                  <m:e>
                    <m:r>
                      <m:rPr>
                        <m:sty m:val="bi"/>
                      </m:rPr>
                      <w:rPr>
                        <w:rFonts w:ascii="Cambria Math" w:hAnsi="Cambria Math"/>
                        <w:sz w:val="22"/>
                        <w:szCs w:val="22"/>
                      </w:rPr>
                      <m:t>e</m:t>
                    </m:r>
                  </m:e>
                  <m:sup>
                    <m:r>
                      <m:rPr>
                        <m:sty m:val="bi"/>
                      </m:rPr>
                      <w:rPr>
                        <w:rFonts w:ascii="Cambria Math" w:hAnsi="Cambria Math"/>
                        <w:sz w:val="22"/>
                        <w:szCs w:val="22"/>
                      </w:rPr>
                      <m:t>-x</m:t>
                    </m:r>
                  </m:sup>
                </m:sSup>
              </m:num>
              <m:den>
                <m:sSup>
                  <m:sSupPr>
                    <m:ctrlPr>
                      <w:rPr>
                        <w:rFonts w:ascii="Cambria Math" w:hAnsi="Cambria Math"/>
                        <w:b/>
                        <w:bCs/>
                        <w:i/>
                        <w:sz w:val="22"/>
                        <w:szCs w:val="22"/>
                      </w:rPr>
                    </m:ctrlPr>
                  </m:sSupPr>
                  <m:e>
                    <m:r>
                      <m:rPr>
                        <m:sty m:val="bi"/>
                      </m:rPr>
                      <w:rPr>
                        <w:rFonts w:ascii="Cambria Math" w:hAnsi="Cambria Math"/>
                        <w:sz w:val="22"/>
                        <w:szCs w:val="22"/>
                      </w:rPr>
                      <m:t>e</m:t>
                    </m:r>
                  </m:e>
                  <m:sup>
                    <m:r>
                      <m:rPr>
                        <m:sty m:val="bi"/>
                      </m:rPr>
                      <w:rPr>
                        <w:rFonts w:ascii="Cambria Math" w:hAnsi="Cambria Math"/>
                        <w:sz w:val="22"/>
                        <w:szCs w:val="22"/>
                      </w:rPr>
                      <m:t>x</m:t>
                    </m:r>
                  </m:sup>
                </m:sSup>
                <m:r>
                  <m:rPr>
                    <m:sty m:val="bi"/>
                  </m:rPr>
                  <w:rPr>
                    <w:rFonts w:ascii="Cambria Math" w:hAnsi="Cambria Math"/>
                    <w:sz w:val="22"/>
                    <w:szCs w:val="22"/>
                  </w:rPr>
                  <m:t>+</m:t>
                </m:r>
                <m:sSup>
                  <m:sSupPr>
                    <m:ctrlPr>
                      <w:rPr>
                        <w:rFonts w:ascii="Cambria Math" w:hAnsi="Cambria Math"/>
                        <w:b/>
                        <w:bCs/>
                        <w:i/>
                        <w:sz w:val="22"/>
                        <w:szCs w:val="22"/>
                      </w:rPr>
                    </m:ctrlPr>
                  </m:sSupPr>
                  <m:e>
                    <m:r>
                      <m:rPr>
                        <m:sty m:val="bi"/>
                      </m:rPr>
                      <w:rPr>
                        <w:rFonts w:ascii="Cambria Math" w:hAnsi="Cambria Math"/>
                        <w:sz w:val="22"/>
                        <w:szCs w:val="22"/>
                      </w:rPr>
                      <m:t>e</m:t>
                    </m:r>
                  </m:e>
                  <m:sup>
                    <m:r>
                      <m:rPr>
                        <m:sty m:val="bi"/>
                      </m:rPr>
                      <w:rPr>
                        <w:rFonts w:ascii="Cambria Math" w:hAnsi="Cambria Math"/>
                        <w:sz w:val="22"/>
                        <w:szCs w:val="22"/>
                      </w:rPr>
                      <m:t>-x</m:t>
                    </m:r>
                  </m:sup>
                </m:sSup>
              </m:den>
            </m:f>
          </m:e>
        </m:d>
      </m:oMath>
      <w:r w:rsidR="00AD59B5">
        <w:rPr>
          <w:b/>
          <w:bCs/>
          <w:sz w:val="22"/>
          <w:szCs w:val="22"/>
        </w:rPr>
        <w:t xml:space="preserve">    (3)</w:t>
      </w:r>
    </w:p>
    <w:p w:rsidR="00E34A80" w:rsidRPr="001F636F" w:rsidRDefault="00E34A80" w:rsidP="00E34A80">
      <w:pPr>
        <w:autoSpaceDE w:val="0"/>
        <w:autoSpaceDN w:val="0"/>
        <w:adjustRightInd w:val="0"/>
        <w:ind w:left="720"/>
        <w:jc w:val="right"/>
        <w:rPr>
          <w:b/>
          <w:bCs/>
          <w:sz w:val="22"/>
          <w:szCs w:val="22"/>
        </w:rPr>
      </w:pPr>
    </w:p>
    <w:p w:rsidR="001F636F" w:rsidRPr="001F636F" w:rsidRDefault="00E34A80" w:rsidP="001F636F">
      <w:pPr>
        <w:autoSpaceDE w:val="0"/>
        <w:autoSpaceDN w:val="0"/>
        <w:adjustRightInd w:val="0"/>
        <w:jc w:val="both"/>
        <w:rPr>
          <w:b/>
          <w:bCs/>
          <w:sz w:val="22"/>
          <w:szCs w:val="22"/>
        </w:rPr>
      </w:pPr>
      <w:r>
        <w:rPr>
          <w:sz w:val="22"/>
          <w:szCs w:val="22"/>
        </w:rPr>
        <w:t>Summing</w:t>
      </w:r>
      <w:r w:rsidR="001F636F" w:rsidRPr="001F636F">
        <w:rPr>
          <w:sz w:val="22"/>
          <w:szCs w:val="22"/>
        </w:rPr>
        <w:t xml:space="preserve"> all </w:t>
      </w:r>
      <w:r>
        <w:rPr>
          <w:sz w:val="22"/>
          <w:szCs w:val="22"/>
        </w:rPr>
        <w:t xml:space="preserve">the </w:t>
      </w:r>
      <w:r w:rsidR="001F636F" w:rsidRPr="001F636F">
        <w:rPr>
          <w:sz w:val="22"/>
          <w:szCs w:val="22"/>
        </w:rPr>
        <w:t>output units have been determined, the network calculates the error (E)</w:t>
      </w:r>
      <w:r w:rsidR="001F636F" w:rsidRPr="001F636F">
        <w:rPr>
          <w:b/>
          <w:bCs/>
          <w:sz w:val="22"/>
          <w:szCs w:val="22"/>
        </w:rPr>
        <w:t>.</w:t>
      </w:r>
    </w:p>
    <w:p w:rsidR="001F636F" w:rsidRPr="001F636F" w:rsidRDefault="001F636F" w:rsidP="001F636F">
      <w:pPr>
        <w:autoSpaceDE w:val="0"/>
        <w:autoSpaceDN w:val="0"/>
        <w:adjustRightInd w:val="0"/>
        <w:jc w:val="both"/>
        <w:rPr>
          <w:b/>
          <w:bCs/>
          <w:sz w:val="22"/>
          <w:szCs w:val="22"/>
        </w:rPr>
      </w:pPr>
    </w:p>
    <w:p w:rsidR="001F636F" w:rsidRDefault="001F636F" w:rsidP="00514634">
      <w:pPr>
        <w:tabs>
          <w:tab w:val="left" w:pos="6521"/>
        </w:tabs>
        <w:autoSpaceDE w:val="0"/>
        <w:autoSpaceDN w:val="0"/>
        <w:adjustRightInd w:val="0"/>
        <w:ind w:left="720"/>
        <w:jc w:val="right"/>
        <w:rPr>
          <w:b/>
          <w:bCs/>
          <w:sz w:val="22"/>
          <w:szCs w:val="22"/>
        </w:rPr>
      </w:pPr>
      <m:oMath>
        <m:r>
          <m:rPr>
            <m:sty m:val="bi"/>
          </m:rPr>
          <w:rPr>
            <w:rFonts w:ascii="Cambria Math" w:hAnsi="Cambria Math"/>
            <w:sz w:val="22"/>
            <w:szCs w:val="22"/>
          </w:rPr>
          <m:t>E=</m:t>
        </m:r>
        <m:f>
          <m:fPr>
            <m:ctrlPr>
              <w:rPr>
                <w:rFonts w:ascii="Cambria Math" w:hAnsi="Cambria Math"/>
                <w:b/>
                <w:bCs/>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2</m:t>
            </m:r>
          </m:den>
        </m:f>
        <m:nary>
          <m:naryPr>
            <m:chr m:val="∑"/>
            <m:limLoc m:val="undOvr"/>
            <m:supHide m:val="on"/>
            <m:ctrlPr>
              <w:rPr>
                <w:rFonts w:ascii="Cambria Math" w:hAnsi="Cambria Math"/>
                <w:b/>
                <w:bCs/>
                <w:i/>
                <w:sz w:val="22"/>
                <w:szCs w:val="22"/>
              </w:rPr>
            </m:ctrlPr>
          </m:naryPr>
          <m:sub>
            <m:r>
              <m:rPr>
                <m:sty m:val="bi"/>
              </m:rPr>
              <w:rPr>
                <w:rFonts w:ascii="Cambria Math" w:hAnsi="Cambria Math"/>
                <w:sz w:val="22"/>
                <w:szCs w:val="22"/>
              </w:rPr>
              <m:t>i</m:t>
            </m:r>
          </m:sub>
          <m:sup/>
          <m:e>
            <m:sSup>
              <m:sSupPr>
                <m:ctrlPr>
                  <w:rPr>
                    <w:rFonts w:ascii="Cambria Math" w:hAnsi="Cambria Math"/>
                    <w:b/>
                    <w:bCs/>
                    <w:i/>
                    <w:sz w:val="22"/>
                    <w:szCs w:val="22"/>
                  </w:rPr>
                </m:ctrlPr>
              </m:sSupPr>
              <m:e>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i</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i</m:t>
                        </m:r>
                      </m:sub>
                    </m:sSub>
                  </m:e>
                </m:d>
              </m:e>
              <m:sup>
                <m:r>
                  <m:rPr>
                    <m:sty m:val="bi"/>
                  </m:rPr>
                  <w:rPr>
                    <w:rFonts w:ascii="Cambria Math" w:hAnsi="Cambria Math"/>
                    <w:sz w:val="22"/>
                    <w:szCs w:val="22"/>
                  </w:rPr>
                  <m:t>2</m:t>
                </m:r>
              </m:sup>
            </m:sSup>
          </m:e>
        </m:nary>
      </m:oMath>
      <w:r w:rsidR="00514634">
        <w:rPr>
          <w:b/>
          <w:bCs/>
          <w:sz w:val="22"/>
          <w:szCs w:val="22"/>
        </w:rPr>
        <w:t xml:space="preserve">            (4)</w:t>
      </w:r>
    </w:p>
    <w:p w:rsidR="002A3FD2" w:rsidRPr="001F636F" w:rsidRDefault="002A3FD2" w:rsidP="00514634">
      <w:pPr>
        <w:tabs>
          <w:tab w:val="left" w:pos="6521"/>
        </w:tabs>
        <w:autoSpaceDE w:val="0"/>
        <w:autoSpaceDN w:val="0"/>
        <w:adjustRightInd w:val="0"/>
        <w:ind w:left="720"/>
        <w:jc w:val="right"/>
        <w:rPr>
          <w:b/>
          <w:bCs/>
          <w:sz w:val="22"/>
          <w:szCs w:val="22"/>
        </w:rPr>
      </w:pPr>
    </w:p>
    <w:p w:rsidR="001F636F" w:rsidRPr="001F636F" w:rsidRDefault="001F636F" w:rsidP="001F636F">
      <w:pPr>
        <w:autoSpaceDE w:val="0"/>
        <w:autoSpaceDN w:val="0"/>
        <w:adjustRightInd w:val="0"/>
        <w:jc w:val="both"/>
        <w:rPr>
          <w:sz w:val="22"/>
          <w:szCs w:val="22"/>
        </w:rPr>
      </w:pPr>
      <w:r w:rsidRPr="001F636F">
        <w:rPr>
          <w:sz w:val="22"/>
          <w:szCs w:val="22"/>
        </w:rPr>
        <w:t xml:space="preserve">Where, </w:t>
      </w:r>
      <w:proofErr w:type="spellStart"/>
      <w:r w:rsidRPr="001F636F">
        <w:rPr>
          <w:sz w:val="22"/>
          <w:szCs w:val="22"/>
        </w:rPr>
        <w:t>y</w:t>
      </w:r>
      <w:r w:rsidRPr="001F636F">
        <w:rPr>
          <w:sz w:val="22"/>
          <w:szCs w:val="22"/>
          <w:vertAlign w:val="subscript"/>
        </w:rPr>
        <w:t>i</w:t>
      </w:r>
      <w:proofErr w:type="spellEnd"/>
      <w:r w:rsidRPr="001F636F">
        <w:rPr>
          <w:sz w:val="22"/>
          <w:szCs w:val="22"/>
        </w:rPr>
        <w:t xml:space="preserve"> is the event level of the </w:t>
      </w:r>
      <w:proofErr w:type="spellStart"/>
      <w:r w:rsidRPr="001F636F">
        <w:rPr>
          <w:sz w:val="22"/>
          <w:szCs w:val="22"/>
        </w:rPr>
        <w:t>j</w:t>
      </w:r>
      <w:r w:rsidRPr="001F636F">
        <w:rPr>
          <w:sz w:val="22"/>
          <w:szCs w:val="22"/>
          <w:vertAlign w:val="superscript"/>
        </w:rPr>
        <w:t>th</w:t>
      </w:r>
      <w:proofErr w:type="spellEnd"/>
      <w:r w:rsidRPr="001F636F">
        <w:rPr>
          <w:sz w:val="22"/>
          <w:szCs w:val="22"/>
        </w:rPr>
        <w:t xml:space="preserve"> unit in the top layer and </w:t>
      </w:r>
      <w:proofErr w:type="spellStart"/>
      <w:r w:rsidRPr="001F636F">
        <w:rPr>
          <w:sz w:val="22"/>
          <w:szCs w:val="22"/>
        </w:rPr>
        <w:t>d</w:t>
      </w:r>
      <w:r w:rsidRPr="001F636F">
        <w:rPr>
          <w:sz w:val="22"/>
          <w:szCs w:val="22"/>
          <w:vertAlign w:val="subscript"/>
        </w:rPr>
        <w:t>i</w:t>
      </w:r>
      <w:proofErr w:type="spellEnd"/>
      <w:r w:rsidRPr="001F636F">
        <w:rPr>
          <w:sz w:val="22"/>
          <w:szCs w:val="22"/>
        </w:rPr>
        <w:t xml:space="preserve"> is the preferred output of the </w:t>
      </w:r>
      <w:proofErr w:type="spellStart"/>
      <w:r w:rsidRPr="001F636F">
        <w:rPr>
          <w:sz w:val="22"/>
          <w:szCs w:val="22"/>
        </w:rPr>
        <w:t>j</w:t>
      </w:r>
      <w:r w:rsidRPr="001F636F">
        <w:rPr>
          <w:sz w:val="22"/>
          <w:szCs w:val="22"/>
          <w:vertAlign w:val="subscript"/>
        </w:rPr>
        <w:t>i</w:t>
      </w:r>
      <w:proofErr w:type="spellEnd"/>
      <w:r w:rsidRPr="001F636F">
        <w:rPr>
          <w:sz w:val="22"/>
          <w:szCs w:val="22"/>
        </w:rPr>
        <w:t xml:space="preserve"> unit.</w:t>
      </w:r>
    </w:p>
    <w:p w:rsidR="001F636F" w:rsidRPr="00BA3AC1" w:rsidRDefault="001F636F" w:rsidP="002A3FD2">
      <w:pPr>
        <w:pStyle w:val="Heading3"/>
        <w:numPr>
          <w:ilvl w:val="0"/>
          <w:numId w:val="26"/>
        </w:numPr>
        <w:spacing w:line="240" w:lineRule="auto"/>
        <w:rPr>
          <w:b/>
          <w:bCs/>
          <w:sz w:val="22"/>
          <w:szCs w:val="22"/>
        </w:rPr>
      </w:pPr>
      <w:r w:rsidRPr="00BA3AC1">
        <w:rPr>
          <w:b/>
          <w:bCs/>
          <w:sz w:val="22"/>
          <w:szCs w:val="22"/>
        </w:rPr>
        <w:t>Implementing Back Prop:</w:t>
      </w:r>
    </w:p>
    <w:p w:rsidR="001F636F" w:rsidRPr="001F636F" w:rsidRDefault="001F636F" w:rsidP="001F636F">
      <w:pPr>
        <w:autoSpaceDE w:val="0"/>
        <w:autoSpaceDN w:val="0"/>
        <w:adjustRightInd w:val="0"/>
        <w:jc w:val="both"/>
        <w:rPr>
          <w:caps/>
          <w:sz w:val="22"/>
          <w:szCs w:val="22"/>
        </w:rPr>
      </w:pPr>
      <w:r w:rsidRPr="001F636F">
        <w:rPr>
          <w:caps/>
          <w:sz w:val="22"/>
          <w:szCs w:val="22"/>
        </w:rPr>
        <w:t>C</w:t>
      </w:r>
      <w:r w:rsidRPr="001F636F">
        <w:rPr>
          <w:sz w:val="22"/>
          <w:szCs w:val="22"/>
        </w:rPr>
        <w:t>alculation of error for the back propagation algorithm is as follows</w:t>
      </w:r>
      <w:r w:rsidRPr="001F636F">
        <w:rPr>
          <w:caps/>
          <w:sz w:val="22"/>
          <w:szCs w:val="22"/>
        </w:rPr>
        <w:t>:</w:t>
      </w:r>
    </w:p>
    <w:p w:rsidR="001F636F" w:rsidRDefault="001F636F" w:rsidP="001F636F">
      <w:pPr>
        <w:autoSpaceDE w:val="0"/>
        <w:autoSpaceDN w:val="0"/>
        <w:adjustRightInd w:val="0"/>
        <w:jc w:val="both"/>
        <w:rPr>
          <w:sz w:val="22"/>
          <w:szCs w:val="22"/>
        </w:rPr>
      </w:pPr>
      <w:r w:rsidRPr="001F636F">
        <w:rPr>
          <w:sz w:val="22"/>
          <w:szCs w:val="22"/>
        </w:rPr>
        <w:t>Error Derivative (</w:t>
      </w:r>
      <m:oMath>
        <m:sSub>
          <m:sSubPr>
            <m:ctrlPr>
              <w:rPr>
                <w:rFonts w:ascii="Cambria Math" w:hAnsi="Cambria Math"/>
                <w:i/>
                <w:sz w:val="22"/>
                <w:szCs w:val="22"/>
              </w:rPr>
            </m:ctrlPr>
          </m:sSubPr>
          <m:e>
            <m:r>
              <w:rPr>
                <w:rFonts w:ascii="Cambria Math" w:hAnsi="Cambria Math"/>
                <w:sz w:val="22"/>
                <w:szCs w:val="22"/>
              </w:rPr>
              <m:t>EA</m:t>
            </m:r>
          </m:e>
          <m:sub>
            <m:r>
              <w:rPr>
                <w:rFonts w:ascii="Cambria Math" w:hAnsi="Cambria Math"/>
                <w:sz w:val="22"/>
                <w:szCs w:val="22"/>
              </w:rPr>
              <m:t>j</m:t>
            </m:r>
          </m:sub>
        </m:sSub>
        <m:r>
          <w:rPr>
            <w:rFonts w:ascii="Cambria Math" w:hAnsi="Cambria Math"/>
            <w:sz w:val="22"/>
            <w:szCs w:val="22"/>
          </w:rPr>
          <m:t xml:space="preserve">) </m:t>
        </m:r>
      </m:oMath>
      <w:r w:rsidRPr="001F636F">
        <w:rPr>
          <w:sz w:val="22"/>
          <w:szCs w:val="22"/>
        </w:rPr>
        <w:t>is the modification among the real and desired target:</w:t>
      </w:r>
    </w:p>
    <w:p w:rsidR="00880B37" w:rsidRPr="001F636F" w:rsidRDefault="00880B37" w:rsidP="001F636F">
      <w:pPr>
        <w:autoSpaceDE w:val="0"/>
        <w:autoSpaceDN w:val="0"/>
        <w:adjustRightInd w:val="0"/>
        <w:jc w:val="both"/>
        <w:rPr>
          <w:sz w:val="22"/>
          <w:szCs w:val="22"/>
        </w:rPr>
      </w:pPr>
    </w:p>
    <w:p w:rsidR="001F636F" w:rsidRPr="001F636F" w:rsidRDefault="00275A1F" w:rsidP="00BA3AC1">
      <w:pPr>
        <w:tabs>
          <w:tab w:val="left" w:pos="6521"/>
        </w:tabs>
        <w:autoSpaceDE w:val="0"/>
        <w:autoSpaceDN w:val="0"/>
        <w:adjustRightInd w:val="0"/>
        <w:ind w:left="720"/>
        <w:jc w:val="right"/>
        <w:rPr>
          <w:rFonts w:eastAsiaTheme="minorEastAsia"/>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EA</m:t>
            </m:r>
          </m:e>
          <m:sub>
            <m:r>
              <m:rPr>
                <m:sty m:val="bi"/>
              </m:rPr>
              <w:rPr>
                <w:rFonts w:ascii="Cambria Math" w:hAnsi="Cambria Math"/>
                <w:sz w:val="22"/>
                <w:szCs w:val="22"/>
              </w:rPr>
              <m:t>j</m:t>
            </m:r>
          </m:sub>
        </m:sSub>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∂E</m:t>
            </m:r>
          </m:num>
          <m:den>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j</m:t>
                </m:r>
              </m:sub>
            </m:sSub>
          </m:den>
        </m:f>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j</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d</m:t>
            </m:r>
          </m:e>
          <m:sub>
            <m:r>
              <m:rPr>
                <m:sty m:val="bi"/>
              </m:rPr>
              <w:rPr>
                <w:rFonts w:ascii="Cambria Math" w:hAnsi="Cambria Math"/>
                <w:sz w:val="22"/>
                <w:szCs w:val="22"/>
              </w:rPr>
              <m:t>j</m:t>
            </m:r>
          </m:sub>
        </m:sSub>
      </m:oMath>
      <w:r w:rsidR="00BA3AC1">
        <w:rPr>
          <w:rFonts w:eastAsiaTheme="minorEastAsia"/>
          <w:b/>
          <w:bCs/>
          <w:sz w:val="22"/>
          <w:szCs w:val="22"/>
        </w:rPr>
        <w:t xml:space="preserve">             (5)</w:t>
      </w:r>
    </w:p>
    <w:p w:rsidR="001F636F" w:rsidRPr="001F636F" w:rsidRDefault="001F636F" w:rsidP="001F636F">
      <w:pPr>
        <w:tabs>
          <w:tab w:val="left" w:pos="6521"/>
        </w:tabs>
        <w:autoSpaceDE w:val="0"/>
        <w:autoSpaceDN w:val="0"/>
        <w:adjustRightInd w:val="0"/>
        <w:ind w:left="90"/>
        <w:jc w:val="both"/>
        <w:rPr>
          <w:sz w:val="22"/>
          <w:szCs w:val="22"/>
        </w:rPr>
      </w:pPr>
      <w:r w:rsidRPr="001F636F">
        <w:rPr>
          <w:sz w:val="22"/>
          <w:szCs w:val="22"/>
        </w:rPr>
        <w:t>Here,</w:t>
      </w:r>
    </w:p>
    <w:p w:rsidR="001F636F" w:rsidRPr="001F636F" w:rsidRDefault="001F636F" w:rsidP="001F636F">
      <w:pPr>
        <w:tabs>
          <w:tab w:val="left" w:pos="6521"/>
        </w:tabs>
        <w:autoSpaceDE w:val="0"/>
        <w:autoSpaceDN w:val="0"/>
        <w:adjustRightInd w:val="0"/>
        <w:ind w:left="90"/>
        <w:jc w:val="both"/>
        <w:rPr>
          <w:sz w:val="22"/>
          <w:szCs w:val="22"/>
        </w:rPr>
      </w:pPr>
      <w:r w:rsidRPr="001F636F">
        <w:rPr>
          <w:sz w:val="22"/>
          <w:szCs w:val="22"/>
        </w:rPr>
        <w:t>E represents the error</w:t>
      </w:r>
    </w:p>
    <w:p w:rsidR="001F636F" w:rsidRPr="001F636F" w:rsidRDefault="001F636F" w:rsidP="001F636F">
      <w:pPr>
        <w:tabs>
          <w:tab w:val="left" w:pos="6521"/>
        </w:tabs>
        <w:autoSpaceDE w:val="0"/>
        <w:autoSpaceDN w:val="0"/>
        <w:adjustRightInd w:val="0"/>
        <w:ind w:left="90"/>
        <w:jc w:val="both"/>
        <w:rPr>
          <w:sz w:val="22"/>
          <w:szCs w:val="22"/>
        </w:rPr>
      </w:pPr>
      <w:proofErr w:type="gramStart"/>
      <w:r w:rsidRPr="001F636F">
        <w:rPr>
          <w:sz w:val="22"/>
          <w:szCs w:val="22"/>
        </w:rPr>
        <w:t>y</w:t>
      </w:r>
      <w:proofErr w:type="gramEnd"/>
      <w:r w:rsidRPr="001F636F">
        <w:rPr>
          <w:sz w:val="22"/>
          <w:szCs w:val="22"/>
        </w:rPr>
        <w:t xml:space="preserve"> represents the Target vector</w:t>
      </w:r>
    </w:p>
    <w:p w:rsidR="001F636F" w:rsidRPr="001F636F" w:rsidRDefault="001F636F" w:rsidP="001F636F">
      <w:pPr>
        <w:tabs>
          <w:tab w:val="left" w:pos="6521"/>
        </w:tabs>
        <w:autoSpaceDE w:val="0"/>
        <w:autoSpaceDN w:val="0"/>
        <w:adjustRightInd w:val="0"/>
        <w:ind w:left="90"/>
        <w:jc w:val="both"/>
        <w:rPr>
          <w:sz w:val="22"/>
          <w:szCs w:val="22"/>
        </w:rPr>
      </w:pPr>
      <w:proofErr w:type="gramStart"/>
      <w:r w:rsidRPr="001F636F">
        <w:rPr>
          <w:sz w:val="22"/>
          <w:szCs w:val="22"/>
        </w:rPr>
        <w:t>d</w:t>
      </w:r>
      <w:proofErr w:type="gramEnd"/>
      <w:r w:rsidRPr="001F636F">
        <w:rPr>
          <w:sz w:val="22"/>
          <w:szCs w:val="22"/>
        </w:rPr>
        <w:t xml:space="preserve"> represents the predicted output</w:t>
      </w:r>
    </w:p>
    <w:p w:rsidR="001F636F" w:rsidRPr="001F636F" w:rsidRDefault="001F636F" w:rsidP="001F636F">
      <w:pPr>
        <w:tabs>
          <w:tab w:val="left" w:pos="6521"/>
        </w:tabs>
        <w:autoSpaceDE w:val="0"/>
        <w:autoSpaceDN w:val="0"/>
        <w:adjustRightInd w:val="0"/>
        <w:ind w:left="720"/>
        <w:jc w:val="both"/>
        <w:rPr>
          <w:sz w:val="22"/>
          <w:szCs w:val="22"/>
        </w:rPr>
      </w:pPr>
    </w:p>
    <w:p w:rsidR="001F636F" w:rsidRDefault="001F636F" w:rsidP="001F636F">
      <w:pPr>
        <w:autoSpaceDE w:val="0"/>
        <w:autoSpaceDN w:val="0"/>
        <w:adjustRightInd w:val="0"/>
        <w:jc w:val="both"/>
        <w:rPr>
          <w:sz w:val="22"/>
          <w:szCs w:val="22"/>
        </w:rPr>
      </w:pPr>
      <w:r w:rsidRPr="001F636F">
        <w:rPr>
          <w:sz w:val="22"/>
          <w:szCs w:val="22"/>
        </w:rPr>
        <w:t>Error Variations is total input received by an output changed</w:t>
      </w:r>
      <w:r w:rsidR="00880B37">
        <w:rPr>
          <w:sz w:val="22"/>
          <w:szCs w:val="22"/>
        </w:rPr>
        <w:t xml:space="preserve"> given by:</w:t>
      </w:r>
    </w:p>
    <w:p w:rsidR="00880B37" w:rsidRPr="001F636F" w:rsidRDefault="00880B37" w:rsidP="001F636F">
      <w:pPr>
        <w:autoSpaceDE w:val="0"/>
        <w:autoSpaceDN w:val="0"/>
        <w:adjustRightInd w:val="0"/>
        <w:jc w:val="both"/>
        <w:rPr>
          <w:sz w:val="22"/>
          <w:szCs w:val="22"/>
        </w:rPr>
      </w:pPr>
    </w:p>
    <w:p w:rsidR="001F636F" w:rsidRDefault="00275A1F" w:rsidP="001C4FC3">
      <w:pPr>
        <w:autoSpaceDE w:val="0"/>
        <w:autoSpaceDN w:val="0"/>
        <w:adjustRightInd w:val="0"/>
        <w:jc w:val="right"/>
        <w:rPr>
          <w:rFonts w:eastAsiaTheme="minorEastAsia"/>
          <w:b/>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EI</m:t>
            </m:r>
          </m:e>
          <m:sub>
            <m:r>
              <m:rPr>
                <m:sty m:val="bi"/>
              </m:rPr>
              <w:rPr>
                <w:rFonts w:ascii="Cambria Math" w:hAnsi="Cambria Math"/>
                <w:sz w:val="22"/>
                <w:szCs w:val="22"/>
              </w:rPr>
              <m:t>j</m:t>
            </m:r>
          </m:sub>
        </m:sSub>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∂E</m:t>
            </m:r>
          </m:num>
          <m:den>
            <m:sSub>
              <m:sSubPr>
                <m:ctrlPr>
                  <w:rPr>
                    <w:rFonts w:ascii="Cambria Math" w:hAnsi="Cambria Math"/>
                    <w:b/>
                    <w:bCs/>
                    <w:i/>
                    <w:sz w:val="22"/>
                    <w:szCs w:val="22"/>
                  </w:rPr>
                </m:ctrlPr>
              </m:sSubPr>
              <m:e>
                <m:r>
                  <m:rPr>
                    <m:sty m:val="bi"/>
                  </m:rPr>
                  <w:rPr>
                    <w:rFonts w:ascii="Cambria Math" w:hAnsi="Cambria Math"/>
                    <w:sz w:val="22"/>
                    <w:szCs w:val="22"/>
                  </w:rPr>
                  <m:t>∂X</m:t>
                </m:r>
              </m:e>
              <m:sub>
                <m:r>
                  <m:rPr>
                    <m:sty m:val="bi"/>
                  </m:rPr>
                  <w:rPr>
                    <w:rFonts w:ascii="Cambria Math" w:hAnsi="Cambria Math"/>
                    <w:sz w:val="22"/>
                    <w:szCs w:val="22"/>
                  </w:rPr>
                  <m:t>j</m:t>
                </m:r>
              </m:sub>
            </m:sSub>
          </m:den>
        </m:f>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∂E</m:t>
            </m:r>
          </m:num>
          <m:den>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j</m:t>
                </m:r>
              </m:sub>
            </m:sSub>
          </m:den>
        </m:f>
        <m:r>
          <m:rPr>
            <m:sty m:val="bi"/>
          </m:rPr>
          <w:rPr>
            <w:rFonts w:ascii="Cambria Math" w:hAnsi="Cambria Math"/>
            <w:sz w:val="22"/>
            <w:szCs w:val="22"/>
          </w:rPr>
          <m:t>X</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dy</m:t>
                </m:r>
              </m:e>
              <m:sub>
                <m:r>
                  <m:rPr>
                    <m:sty m:val="bi"/>
                  </m:rPr>
                  <w:rPr>
                    <w:rFonts w:ascii="Cambria Math" w:hAnsi="Cambria Math"/>
                    <w:sz w:val="22"/>
                    <w:szCs w:val="22"/>
                  </w:rPr>
                  <m:t>j</m:t>
                </m:r>
              </m:sub>
            </m:sSub>
          </m:num>
          <m:den>
            <m:sSub>
              <m:sSubPr>
                <m:ctrlPr>
                  <w:rPr>
                    <w:rFonts w:ascii="Cambria Math" w:hAnsi="Cambria Math"/>
                    <w:b/>
                    <w:bCs/>
                    <w:i/>
                    <w:sz w:val="22"/>
                    <w:szCs w:val="22"/>
                  </w:rPr>
                </m:ctrlPr>
              </m:sSubPr>
              <m:e>
                <m:r>
                  <m:rPr>
                    <m:sty m:val="bi"/>
                  </m:rPr>
                  <w:rPr>
                    <w:rFonts w:ascii="Cambria Math" w:hAnsi="Cambria Math"/>
                    <w:sz w:val="22"/>
                    <w:szCs w:val="22"/>
                  </w:rPr>
                  <m:t>dx</m:t>
                </m:r>
              </m:e>
              <m:sub>
                <m:r>
                  <m:rPr>
                    <m:sty m:val="bi"/>
                  </m:rPr>
                  <w:rPr>
                    <w:rFonts w:ascii="Cambria Math" w:hAnsi="Cambria Math"/>
                    <w:sz w:val="22"/>
                    <w:szCs w:val="22"/>
                  </w:rPr>
                  <m:t>j</m:t>
                </m:r>
              </m:sub>
            </m:sSub>
          </m:den>
        </m:f>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EA</m:t>
            </m:r>
          </m:e>
          <m:sub>
            <m:r>
              <m:rPr>
                <m:sty m:val="bi"/>
              </m:rPr>
              <w:rPr>
                <w:rFonts w:ascii="Cambria Math" w:hAnsi="Cambria Math"/>
                <w:sz w:val="22"/>
                <w:szCs w:val="22"/>
              </w:rPr>
              <m:t>j</m:t>
            </m:r>
          </m:sub>
        </m:sSub>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j</m:t>
            </m:r>
          </m:sub>
        </m:sSub>
        <m:r>
          <m:rPr>
            <m:sty m:val="bi"/>
          </m:rPr>
          <w:rPr>
            <w:rFonts w:ascii="Cambria Math" w:hAnsi="Cambria Math"/>
            <w:sz w:val="22"/>
            <w:szCs w:val="22"/>
          </w:rPr>
          <m:t>(1-</m:t>
        </m:r>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i</m:t>
            </m:r>
          </m:sub>
        </m:sSub>
        <m:r>
          <m:rPr>
            <m:sty m:val="bi"/>
          </m:rPr>
          <w:rPr>
            <w:rFonts w:ascii="Cambria Math" w:hAnsi="Cambria Math"/>
            <w:sz w:val="22"/>
            <w:szCs w:val="22"/>
          </w:rPr>
          <m:t>)</m:t>
        </m:r>
      </m:oMath>
      <w:r w:rsidR="00880B37">
        <w:rPr>
          <w:rFonts w:eastAsiaTheme="minorEastAsia"/>
          <w:b/>
          <w:sz w:val="22"/>
          <w:szCs w:val="22"/>
        </w:rPr>
        <w:t xml:space="preserve">     (6)</w:t>
      </w:r>
    </w:p>
    <w:p w:rsidR="001C4FC3" w:rsidRPr="001C4FC3" w:rsidRDefault="001C4FC3" w:rsidP="001C4FC3">
      <w:pPr>
        <w:autoSpaceDE w:val="0"/>
        <w:autoSpaceDN w:val="0"/>
        <w:adjustRightInd w:val="0"/>
        <w:jc w:val="right"/>
        <w:rPr>
          <w:rFonts w:eastAsiaTheme="minorEastAsia"/>
          <w:b/>
          <w:sz w:val="22"/>
          <w:szCs w:val="22"/>
        </w:rPr>
      </w:pPr>
    </w:p>
    <w:p w:rsidR="001F636F" w:rsidRPr="001F636F" w:rsidRDefault="001F636F" w:rsidP="001F636F">
      <w:pPr>
        <w:autoSpaceDE w:val="0"/>
        <w:autoSpaceDN w:val="0"/>
        <w:adjustRightInd w:val="0"/>
        <w:jc w:val="both"/>
        <w:rPr>
          <w:rFonts w:eastAsiaTheme="minorEastAsia"/>
          <w:sz w:val="22"/>
          <w:szCs w:val="22"/>
        </w:rPr>
      </w:pPr>
      <w:r w:rsidRPr="001F636F">
        <w:rPr>
          <w:rFonts w:eastAsiaTheme="minorEastAsia"/>
          <w:sz w:val="22"/>
          <w:szCs w:val="22"/>
        </w:rPr>
        <w:t>Here,</w:t>
      </w:r>
    </w:p>
    <w:p w:rsidR="001F636F" w:rsidRPr="001F636F" w:rsidRDefault="001F636F" w:rsidP="001F636F">
      <w:pPr>
        <w:autoSpaceDE w:val="0"/>
        <w:autoSpaceDN w:val="0"/>
        <w:adjustRightInd w:val="0"/>
        <w:jc w:val="both"/>
        <w:rPr>
          <w:rFonts w:eastAsiaTheme="minorEastAsia"/>
          <w:sz w:val="22"/>
          <w:szCs w:val="22"/>
        </w:rPr>
      </w:pPr>
      <w:r w:rsidRPr="001F636F">
        <w:rPr>
          <w:rFonts w:eastAsiaTheme="minorEastAsia"/>
          <w:sz w:val="22"/>
          <w:szCs w:val="22"/>
        </w:rPr>
        <w:t xml:space="preserve">E is the error vector </w:t>
      </w:r>
    </w:p>
    <w:p w:rsidR="001F636F" w:rsidRPr="001F636F" w:rsidRDefault="001F636F" w:rsidP="001F636F">
      <w:pPr>
        <w:autoSpaceDE w:val="0"/>
        <w:autoSpaceDN w:val="0"/>
        <w:adjustRightInd w:val="0"/>
        <w:jc w:val="both"/>
        <w:rPr>
          <w:sz w:val="22"/>
          <w:szCs w:val="22"/>
        </w:rPr>
      </w:pPr>
      <w:r w:rsidRPr="001F636F">
        <w:rPr>
          <w:rFonts w:eastAsiaTheme="minorEastAsia"/>
          <w:sz w:val="22"/>
          <w:szCs w:val="22"/>
        </w:rPr>
        <w:t>X is the input vector for training the neural network</w:t>
      </w:r>
    </w:p>
    <w:p w:rsidR="001F636F" w:rsidRDefault="001F636F" w:rsidP="001F636F">
      <w:pPr>
        <w:autoSpaceDE w:val="0"/>
        <w:autoSpaceDN w:val="0"/>
        <w:adjustRightInd w:val="0"/>
        <w:jc w:val="both"/>
        <w:rPr>
          <w:sz w:val="22"/>
          <w:szCs w:val="22"/>
        </w:rPr>
      </w:pPr>
      <w:r w:rsidRPr="001F636F">
        <w:rPr>
          <w:sz w:val="22"/>
          <w:szCs w:val="22"/>
        </w:rPr>
        <w:lastRenderedPageBreak/>
        <w:t>In Error Fluctuations calculation connecti</w:t>
      </w:r>
      <w:r w:rsidR="00EC1DAE">
        <w:rPr>
          <w:sz w:val="22"/>
          <w:szCs w:val="22"/>
        </w:rPr>
        <w:t>on into output unit is computed as:</w:t>
      </w:r>
    </w:p>
    <w:p w:rsidR="00EC1DAE" w:rsidRPr="001F636F" w:rsidRDefault="00EC1DAE" w:rsidP="001F636F">
      <w:pPr>
        <w:autoSpaceDE w:val="0"/>
        <w:autoSpaceDN w:val="0"/>
        <w:adjustRightInd w:val="0"/>
        <w:jc w:val="both"/>
        <w:rPr>
          <w:sz w:val="22"/>
          <w:szCs w:val="22"/>
        </w:rPr>
      </w:pPr>
    </w:p>
    <w:p w:rsidR="001F636F" w:rsidRPr="001F636F" w:rsidRDefault="00275A1F" w:rsidP="00577BE4">
      <w:pPr>
        <w:autoSpaceDE w:val="0"/>
        <w:autoSpaceDN w:val="0"/>
        <w:adjustRightInd w:val="0"/>
        <w:jc w:val="right"/>
        <w:rPr>
          <w:rFonts w:eastAsiaTheme="minorEastAsia"/>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EW</m:t>
            </m:r>
          </m:e>
          <m:sub>
            <m:r>
              <m:rPr>
                <m:sty m:val="bi"/>
              </m:rPr>
              <w:rPr>
                <w:rFonts w:ascii="Cambria Math" w:hAnsi="Cambria Math"/>
                <w:sz w:val="22"/>
                <w:szCs w:val="22"/>
              </w:rPr>
              <m:t>ij</m:t>
            </m:r>
          </m:sub>
        </m:sSub>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∂E</m:t>
            </m:r>
          </m:num>
          <m:den>
            <m:sSub>
              <m:sSubPr>
                <m:ctrlPr>
                  <w:rPr>
                    <w:rFonts w:ascii="Cambria Math" w:hAnsi="Cambria Math"/>
                    <w:b/>
                    <w:bCs/>
                    <w:i/>
                    <w:sz w:val="22"/>
                    <w:szCs w:val="22"/>
                  </w:rPr>
                </m:ctrlPr>
              </m:sSubPr>
              <m:e>
                <m:r>
                  <m:rPr>
                    <m:sty m:val="bi"/>
                  </m:rPr>
                  <w:rPr>
                    <w:rFonts w:ascii="Cambria Math" w:hAnsi="Cambria Math"/>
                    <w:sz w:val="22"/>
                    <w:szCs w:val="22"/>
                  </w:rPr>
                  <m:t>∂W</m:t>
                </m:r>
              </m:e>
              <m:sub>
                <m:r>
                  <m:rPr>
                    <m:sty m:val="bi"/>
                  </m:rPr>
                  <w:rPr>
                    <w:rFonts w:ascii="Cambria Math" w:hAnsi="Cambria Math"/>
                    <w:sz w:val="22"/>
                    <w:szCs w:val="22"/>
                  </w:rPr>
                  <m:t>ij</m:t>
                </m:r>
              </m:sub>
            </m:sSub>
          </m:den>
        </m:f>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∂E</m:t>
            </m:r>
          </m:num>
          <m:den>
            <m:sSub>
              <m:sSubPr>
                <m:ctrlPr>
                  <w:rPr>
                    <w:rFonts w:ascii="Cambria Math" w:hAnsi="Cambria Math"/>
                    <w:b/>
                    <w:bCs/>
                    <w:i/>
                    <w:sz w:val="22"/>
                    <w:szCs w:val="22"/>
                  </w:rPr>
                </m:ctrlPr>
              </m:sSubPr>
              <m:e>
                <m:r>
                  <m:rPr>
                    <m:sty m:val="bi"/>
                  </m:rPr>
                  <w:rPr>
                    <w:rFonts w:ascii="Cambria Math" w:hAnsi="Cambria Math"/>
                    <w:sz w:val="22"/>
                    <w:szCs w:val="22"/>
                  </w:rPr>
                  <m:t>∂X</m:t>
                </m:r>
              </m:e>
              <m:sub>
                <m:r>
                  <m:rPr>
                    <m:sty m:val="bi"/>
                  </m:rPr>
                  <w:rPr>
                    <w:rFonts w:ascii="Cambria Math" w:hAnsi="Cambria Math"/>
                    <w:sz w:val="22"/>
                    <w:szCs w:val="22"/>
                  </w:rPr>
                  <m:t>j</m:t>
                </m:r>
              </m:sub>
            </m:sSub>
          </m:den>
        </m:f>
        <m:r>
          <m:rPr>
            <m:sty m:val="bi"/>
          </m:rPr>
          <w:rPr>
            <w:rFonts w:ascii="Cambria Math" w:hAnsi="Cambria Math"/>
            <w:sz w:val="22"/>
            <w:szCs w:val="22"/>
          </w:rPr>
          <m:t>=</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∂X</m:t>
                </m:r>
              </m:e>
              <m:sub>
                <m:r>
                  <m:rPr>
                    <m:sty m:val="bi"/>
                  </m:rPr>
                  <w:rPr>
                    <w:rFonts w:ascii="Cambria Math" w:hAnsi="Cambria Math"/>
                    <w:sz w:val="22"/>
                    <w:szCs w:val="22"/>
                  </w:rPr>
                  <m:t>j</m:t>
                </m:r>
              </m:sub>
            </m:sSub>
          </m:num>
          <m:den>
            <m:sSub>
              <m:sSubPr>
                <m:ctrlPr>
                  <w:rPr>
                    <w:rFonts w:ascii="Cambria Math" w:hAnsi="Cambria Math"/>
                    <w:b/>
                    <w:bCs/>
                    <w:i/>
                    <w:sz w:val="22"/>
                    <w:szCs w:val="22"/>
                  </w:rPr>
                </m:ctrlPr>
              </m:sSubPr>
              <m:e>
                <m:r>
                  <m:rPr>
                    <m:sty m:val="bi"/>
                  </m:rPr>
                  <w:rPr>
                    <w:rFonts w:ascii="Cambria Math" w:hAnsi="Cambria Math"/>
                    <w:sz w:val="22"/>
                    <w:szCs w:val="22"/>
                  </w:rPr>
                  <m:t>∂W</m:t>
                </m:r>
              </m:e>
              <m:sub>
                <m:r>
                  <m:rPr>
                    <m:sty m:val="bi"/>
                  </m:rPr>
                  <w:rPr>
                    <w:rFonts w:ascii="Cambria Math" w:hAnsi="Cambria Math"/>
                    <w:sz w:val="22"/>
                    <w:szCs w:val="22"/>
                  </w:rPr>
                  <m:t>ij</m:t>
                </m:r>
              </m:sub>
            </m:sSub>
          </m:den>
        </m:f>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EI</m:t>
            </m:r>
          </m:e>
          <m:sub>
            <m:r>
              <m:rPr>
                <m:sty m:val="bi"/>
              </m:rPr>
              <w:rPr>
                <w:rFonts w:ascii="Cambria Math" w:hAnsi="Cambria Math"/>
                <w:sz w:val="22"/>
                <w:szCs w:val="22"/>
              </w:rPr>
              <m:t>j</m:t>
            </m:r>
          </m:sub>
        </m:sSub>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i</m:t>
            </m:r>
          </m:sub>
        </m:sSub>
      </m:oMath>
      <w:r w:rsidR="00577BE4">
        <w:rPr>
          <w:rFonts w:eastAsiaTheme="minorEastAsia"/>
          <w:b/>
          <w:bCs/>
          <w:sz w:val="22"/>
          <w:szCs w:val="22"/>
        </w:rPr>
        <w:t xml:space="preserve">      (7)</w:t>
      </w:r>
    </w:p>
    <w:p w:rsidR="006B305B" w:rsidRDefault="006B305B" w:rsidP="001F636F">
      <w:pPr>
        <w:autoSpaceDE w:val="0"/>
        <w:autoSpaceDN w:val="0"/>
        <w:adjustRightInd w:val="0"/>
        <w:jc w:val="both"/>
        <w:rPr>
          <w:rFonts w:eastAsiaTheme="minorEastAsia"/>
          <w:sz w:val="22"/>
          <w:szCs w:val="22"/>
        </w:rPr>
      </w:pPr>
    </w:p>
    <w:p w:rsidR="001F636F" w:rsidRPr="001F636F" w:rsidRDefault="001F636F" w:rsidP="001F636F">
      <w:pPr>
        <w:autoSpaceDE w:val="0"/>
        <w:autoSpaceDN w:val="0"/>
        <w:adjustRightInd w:val="0"/>
        <w:jc w:val="both"/>
        <w:rPr>
          <w:rFonts w:eastAsiaTheme="minorEastAsia"/>
          <w:sz w:val="22"/>
          <w:szCs w:val="22"/>
        </w:rPr>
      </w:pPr>
      <w:r w:rsidRPr="001F636F">
        <w:rPr>
          <w:rFonts w:eastAsiaTheme="minorEastAsia"/>
          <w:sz w:val="22"/>
          <w:szCs w:val="22"/>
        </w:rPr>
        <w:t>Here,</w:t>
      </w:r>
    </w:p>
    <w:p w:rsidR="001F636F" w:rsidRPr="001F636F" w:rsidRDefault="001F636F" w:rsidP="001F636F">
      <w:pPr>
        <w:autoSpaceDE w:val="0"/>
        <w:autoSpaceDN w:val="0"/>
        <w:adjustRightInd w:val="0"/>
        <w:jc w:val="both"/>
        <w:rPr>
          <w:rFonts w:eastAsiaTheme="minorEastAsia"/>
          <w:sz w:val="22"/>
          <w:szCs w:val="22"/>
        </w:rPr>
      </w:pPr>
      <w:r w:rsidRPr="001F636F">
        <w:rPr>
          <w:rFonts w:eastAsiaTheme="minorEastAsia"/>
          <w:sz w:val="22"/>
          <w:szCs w:val="22"/>
        </w:rPr>
        <w:t>W represents the weights</w:t>
      </w:r>
    </w:p>
    <w:p w:rsidR="001F636F" w:rsidRPr="001F636F" w:rsidRDefault="001F636F" w:rsidP="001F636F">
      <w:pPr>
        <w:autoSpaceDE w:val="0"/>
        <w:autoSpaceDN w:val="0"/>
        <w:adjustRightInd w:val="0"/>
        <w:jc w:val="both"/>
        <w:rPr>
          <w:rFonts w:eastAsiaTheme="minorEastAsia"/>
          <w:sz w:val="22"/>
          <w:szCs w:val="22"/>
        </w:rPr>
      </w:pPr>
      <w:r w:rsidRPr="001F636F">
        <w:rPr>
          <w:rFonts w:eastAsiaTheme="minorEastAsia"/>
          <w:sz w:val="22"/>
          <w:szCs w:val="22"/>
        </w:rPr>
        <w:t xml:space="preserve">I </w:t>
      </w:r>
      <w:proofErr w:type="gramStart"/>
      <w:r w:rsidRPr="001F636F">
        <w:rPr>
          <w:rFonts w:eastAsiaTheme="minorEastAsia"/>
          <w:sz w:val="22"/>
          <w:szCs w:val="22"/>
        </w:rPr>
        <w:t>represents</w:t>
      </w:r>
      <w:proofErr w:type="gramEnd"/>
      <w:r w:rsidRPr="001F636F">
        <w:rPr>
          <w:rFonts w:eastAsiaTheme="minorEastAsia"/>
          <w:sz w:val="22"/>
          <w:szCs w:val="22"/>
        </w:rPr>
        <w:t xml:space="preserve"> the Identity matrix</w:t>
      </w:r>
    </w:p>
    <w:p w:rsidR="001F636F" w:rsidRPr="001F636F" w:rsidRDefault="001F636F" w:rsidP="001F636F">
      <w:pPr>
        <w:autoSpaceDE w:val="0"/>
        <w:autoSpaceDN w:val="0"/>
        <w:adjustRightInd w:val="0"/>
        <w:jc w:val="both"/>
        <w:rPr>
          <w:sz w:val="22"/>
          <w:szCs w:val="22"/>
        </w:rPr>
      </w:pPr>
      <w:r w:rsidRPr="001F636F">
        <w:rPr>
          <w:rFonts w:eastAsiaTheme="minorEastAsia"/>
          <w:sz w:val="22"/>
          <w:szCs w:val="22"/>
        </w:rPr>
        <w:t>I and j represent the two dimensional weight vector indices</w:t>
      </w:r>
    </w:p>
    <w:p w:rsidR="001F636F" w:rsidRDefault="001F636F" w:rsidP="001F636F">
      <w:pPr>
        <w:autoSpaceDE w:val="0"/>
        <w:autoSpaceDN w:val="0"/>
        <w:adjustRightInd w:val="0"/>
        <w:jc w:val="both"/>
        <w:rPr>
          <w:sz w:val="22"/>
          <w:szCs w:val="22"/>
        </w:rPr>
      </w:pPr>
      <w:r w:rsidRPr="001F636F">
        <w:rPr>
          <w:sz w:val="22"/>
          <w:szCs w:val="22"/>
        </w:rPr>
        <w:t>Overall Influence of the error:</w:t>
      </w:r>
    </w:p>
    <w:p w:rsidR="003618C5" w:rsidRPr="001F636F" w:rsidRDefault="003618C5" w:rsidP="001F636F">
      <w:pPr>
        <w:autoSpaceDE w:val="0"/>
        <w:autoSpaceDN w:val="0"/>
        <w:adjustRightInd w:val="0"/>
        <w:jc w:val="both"/>
        <w:rPr>
          <w:sz w:val="22"/>
          <w:szCs w:val="22"/>
        </w:rPr>
      </w:pPr>
    </w:p>
    <w:p w:rsidR="001F636F" w:rsidRDefault="00275A1F" w:rsidP="00C85F59">
      <w:pPr>
        <w:autoSpaceDE w:val="0"/>
        <w:autoSpaceDN w:val="0"/>
        <w:adjustRightInd w:val="0"/>
        <w:jc w:val="right"/>
        <w:rPr>
          <w:rFonts w:eastAsiaTheme="minorEastAsia"/>
          <w:b/>
          <w:bCs/>
          <w:sz w:val="22"/>
          <w:szCs w:val="22"/>
        </w:rPr>
      </w:pPr>
      <m:oMath>
        <m:sSub>
          <m:sSubPr>
            <m:ctrlPr>
              <w:rPr>
                <w:rFonts w:ascii="Cambria Math" w:hAnsi="Cambria Math"/>
                <w:b/>
                <w:bCs/>
                <w:i/>
                <w:sz w:val="22"/>
                <w:szCs w:val="22"/>
              </w:rPr>
            </m:ctrlPr>
          </m:sSubPr>
          <m:e>
            <m:r>
              <m:rPr>
                <m:sty m:val="bi"/>
              </m:rPr>
              <w:rPr>
                <w:rFonts w:ascii="Cambria Math" w:hAnsi="Cambria Math"/>
                <w:sz w:val="22"/>
                <w:szCs w:val="22"/>
              </w:rPr>
              <m:t>EA</m:t>
            </m:r>
          </m:e>
          <m:sub>
            <m:r>
              <m:rPr>
                <m:sty m:val="bi"/>
              </m:rPr>
              <w:rPr>
                <w:rFonts w:ascii="Cambria Math" w:hAnsi="Cambria Math"/>
                <w:sz w:val="22"/>
                <w:szCs w:val="22"/>
              </w:rPr>
              <m:t>i</m:t>
            </m:r>
          </m:sub>
        </m:sSub>
        <m:r>
          <m:rPr>
            <m:sty m:val="bi"/>
          </m:rPr>
          <w:rPr>
            <w:rFonts w:ascii="Cambria Math" w:hAnsi="Cambria Math"/>
            <w:sz w:val="22"/>
            <w:szCs w:val="22"/>
          </w:rPr>
          <m:t>=</m:t>
        </m:r>
        <m:f>
          <m:fPr>
            <m:ctrlPr>
              <w:rPr>
                <w:rFonts w:ascii="Cambria Math" w:hAnsi="Cambria Math"/>
                <w:b/>
                <w:bCs/>
                <w:i/>
                <w:sz w:val="22"/>
                <w:szCs w:val="22"/>
              </w:rPr>
            </m:ctrlPr>
          </m:fPr>
          <m:num>
            <m:r>
              <m:rPr>
                <m:sty m:val="bi"/>
              </m:rPr>
              <w:rPr>
                <w:rFonts w:ascii="Cambria Math" w:hAnsi="Cambria Math"/>
                <w:sz w:val="22"/>
                <w:szCs w:val="22"/>
              </w:rPr>
              <m:t>∂E</m:t>
            </m:r>
          </m:num>
          <m:den>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i</m:t>
                </m:r>
              </m:sub>
            </m:sSub>
          </m:den>
        </m:f>
        <m:r>
          <m:rPr>
            <m:sty m:val="bi"/>
          </m:rPr>
          <w:rPr>
            <w:rFonts w:ascii="Cambria Math" w:hAnsi="Cambria Math"/>
            <w:sz w:val="22"/>
            <w:szCs w:val="22"/>
          </w:rPr>
          <m:t>=</m:t>
        </m:r>
        <m:nary>
          <m:naryPr>
            <m:chr m:val="∑"/>
            <m:limLoc m:val="undOvr"/>
            <m:supHide m:val="on"/>
            <m:ctrlPr>
              <w:rPr>
                <w:rFonts w:ascii="Cambria Math" w:hAnsi="Cambria Math"/>
                <w:b/>
                <w:bCs/>
                <w:i/>
                <w:sz w:val="22"/>
                <w:szCs w:val="22"/>
              </w:rPr>
            </m:ctrlPr>
          </m:naryPr>
          <m:sub>
            <m:r>
              <m:rPr>
                <m:sty m:val="bi"/>
              </m:rPr>
              <w:rPr>
                <w:rFonts w:ascii="Cambria Math" w:hAnsi="Cambria Math"/>
                <w:sz w:val="22"/>
                <w:szCs w:val="22"/>
              </w:rPr>
              <m:t>j</m:t>
            </m:r>
          </m:sub>
          <m:sup/>
          <m:e>
            <m:f>
              <m:fPr>
                <m:ctrlPr>
                  <w:rPr>
                    <w:rFonts w:ascii="Cambria Math" w:hAnsi="Cambria Math"/>
                    <w:b/>
                    <w:bCs/>
                    <w:i/>
                    <w:sz w:val="22"/>
                    <w:szCs w:val="22"/>
                  </w:rPr>
                </m:ctrlPr>
              </m:fPr>
              <m:num>
                <m:r>
                  <m:rPr>
                    <m:sty m:val="bi"/>
                  </m:rPr>
                  <w:rPr>
                    <w:rFonts w:ascii="Cambria Math" w:hAnsi="Cambria Math"/>
                    <w:sz w:val="22"/>
                    <w:szCs w:val="22"/>
                  </w:rPr>
                  <m:t>∂E</m:t>
                </m:r>
              </m:num>
              <m:den>
                <m:sSub>
                  <m:sSubPr>
                    <m:ctrlPr>
                      <w:rPr>
                        <w:rFonts w:ascii="Cambria Math" w:hAnsi="Cambria Math"/>
                        <w:b/>
                        <w:bCs/>
                        <w:i/>
                        <w:sz w:val="22"/>
                        <w:szCs w:val="22"/>
                      </w:rPr>
                    </m:ctrlPr>
                  </m:sSubPr>
                  <m:e>
                    <m:r>
                      <m:rPr>
                        <m:sty m:val="bi"/>
                      </m:rPr>
                      <w:rPr>
                        <w:rFonts w:ascii="Cambria Math" w:hAnsi="Cambria Math"/>
                        <w:sz w:val="22"/>
                        <w:szCs w:val="22"/>
                      </w:rPr>
                      <m:t>∂x</m:t>
                    </m:r>
                  </m:e>
                  <m:sub>
                    <m:r>
                      <m:rPr>
                        <m:sty m:val="bi"/>
                      </m:rPr>
                      <w:rPr>
                        <w:rFonts w:ascii="Cambria Math" w:hAnsi="Cambria Math"/>
                        <w:sz w:val="22"/>
                        <w:szCs w:val="22"/>
                      </w:rPr>
                      <m:t>j</m:t>
                    </m:r>
                  </m:sub>
                </m:sSub>
              </m:den>
            </m:f>
            <m:r>
              <m:rPr>
                <m:sty m:val="bi"/>
              </m:rPr>
              <w:rPr>
                <w:rFonts w:ascii="Cambria Math" w:hAnsi="Cambria Math"/>
                <w:sz w:val="22"/>
                <w:szCs w:val="22"/>
              </w:rPr>
              <m:t>X</m:t>
            </m:r>
            <m:f>
              <m:fPr>
                <m:ctrlPr>
                  <w:rPr>
                    <w:rFonts w:ascii="Cambria Math" w:hAnsi="Cambria Math"/>
                    <w:b/>
                    <w:bCs/>
                    <w:i/>
                    <w:sz w:val="22"/>
                    <w:szCs w:val="22"/>
                  </w:rPr>
                </m:ctrlPr>
              </m:fPr>
              <m:num>
                <m:sSub>
                  <m:sSubPr>
                    <m:ctrlPr>
                      <w:rPr>
                        <w:rFonts w:ascii="Cambria Math" w:hAnsi="Cambria Math"/>
                        <w:b/>
                        <w:bCs/>
                        <w:i/>
                        <w:sz w:val="22"/>
                        <w:szCs w:val="22"/>
                      </w:rPr>
                    </m:ctrlPr>
                  </m:sSubPr>
                  <m:e>
                    <m:r>
                      <m:rPr>
                        <m:sty m:val="bi"/>
                      </m:rPr>
                      <w:rPr>
                        <w:rFonts w:ascii="Cambria Math" w:hAnsi="Cambria Math"/>
                        <w:sz w:val="22"/>
                        <w:szCs w:val="22"/>
                      </w:rPr>
                      <m:t>∂x</m:t>
                    </m:r>
                  </m:e>
                  <m:sub>
                    <m:r>
                      <m:rPr>
                        <m:sty m:val="bi"/>
                      </m:rPr>
                      <w:rPr>
                        <w:rFonts w:ascii="Cambria Math" w:hAnsi="Cambria Math"/>
                        <w:sz w:val="22"/>
                        <w:szCs w:val="22"/>
                      </w:rPr>
                      <m:t>j</m:t>
                    </m:r>
                  </m:sub>
                </m:sSub>
              </m:num>
              <m:den>
                <m:sSub>
                  <m:sSubPr>
                    <m:ctrlPr>
                      <w:rPr>
                        <w:rFonts w:ascii="Cambria Math" w:hAnsi="Cambria Math"/>
                        <w:b/>
                        <w:bCs/>
                        <w:i/>
                        <w:sz w:val="22"/>
                        <w:szCs w:val="22"/>
                      </w:rPr>
                    </m:ctrlPr>
                  </m:sSubPr>
                  <m:e>
                    <m:r>
                      <m:rPr>
                        <m:sty m:val="bi"/>
                      </m:rPr>
                      <w:rPr>
                        <w:rFonts w:ascii="Cambria Math" w:hAnsi="Cambria Math"/>
                        <w:sz w:val="22"/>
                        <w:szCs w:val="22"/>
                      </w:rPr>
                      <m:t>∂y</m:t>
                    </m:r>
                  </m:e>
                  <m:sub>
                    <m:r>
                      <m:rPr>
                        <m:sty m:val="bi"/>
                      </m:rPr>
                      <w:rPr>
                        <w:rFonts w:ascii="Cambria Math" w:hAnsi="Cambria Math"/>
                        <w:sz w:val="22"/>
                        <w:szCs w:val="22"/>
                      </w:rPr>
                      <m:t>i</m:t>
                    </m:r>
                  </m:sub>
                </m:sSub>
              </m:den>
            </m:f>
          </m:e>
        </m:nary>
        <m:r>
          <m:rPr>
            <m:sty m:val="bi"/>
          </m:rPr>
          <w:rPr>
            <w:rFonts w:ascii="Cambria Math" w:hAnsi="Cambria Math"/>
            <w:sz w:val="22"/>
            <w:szCs w:val="22"/>
          </w:rPr>
          <m:t>=</m:t>
        </m:r>
        <m:nary>
          <m:naryPr>
            <m:chr m:val="∑"/>
            <m:limLoc m:val="undOvr"/>
            <m:supHide m:val="on"/>
            <m:ctrlPr>
              <w:rPr>
                <w:rFonts w:ascii="Cambria Math" w:hAnsi="Cambria Math"/>
                <w:b/>
                <w:bCs/>
                <w:i/>
                <w:sz w:val="22"/>
                <w:szCs w:val="22"/>
              </w:rPr>
            </m:ctrlPr>
          </m:naryPr>
          <m:sub>
            <m:r>
              <m:rPr>
                <m:sty m:val="bi"/>
              </m:rPr>
              <w:rPr>
                <w:rFonts w:ascii="Cambria Math" w:hAnsi="Cambria Math"/>
                <w:sz w:val="22"/>
                <w:szCs w:val="22"/>
              </w:rPr>
              <m:t>j</m:t>
            </m:r>
          </m:sub>
          <m:sup/>
          <m:e>
            <m:sSub>
              <m:sSubPr>
                <m:ctrlPr>
                  <w:rPr>
                    <w:rFonts w:ascii="Cambria Math" w:hAnsi="Cambria Math"/>
                    <w:b/>
                    <w:bCs/>
                    <w:i/>
                    <w:sz w:val="22"/>
                    <w:szCs w:val="22"/>
                  </w:rPr>
                </m:ctrlPr>
              </m:sSubPr>
              <m:e>
                <m:r>
                  <m:rPr>
                    <m:sty m:val="bi"/>
                  </m:rPr>
                  <w:rPr>
                    <w:rFonts w:ascii="Cambria Math" w:hAnsi="Cambria Math"/>
                    <w:sz w:val="22"/>
                    <w:szCs w:val="22"/>
                  </w:rPr>
                  <m:t>EI</m:t>
                </m:r>
              </m:e>
              <m:sub>
                <m:r>
                  <m:rPr>
                    <m:sty m:val="bi"/>
                  </m:rPr>
                  <w:rPr>
                    <w:rFonts w:ascii="Cambria Math" w:hAnsi="Cambria Math"/>
                    <w:sz w:val="22"/>
                    <w:szCs w:val="22"/>
                  </w:rPr>
                  <m:t>j</m:t>
                </m:r>
              </m:sub>
            </m:sSub>
            <m:sSub>
              <m:sSubPr>
                <m:ctrlPr>
                  <w:rPr>
                    <w:rFonts w:ascii="Cambria Math" w:hAnsi="Cambria Math"/>
                    <w:b/>
                    <w:bCs/>
                    <w:i/>
                    <w:sz w:val="22"/>
                    <w:szCs w:val="22"/>
                  </w:rPr>
                </m:ctrlPr>
              </m:sSubPr>
              <m:e>
                <m:r>
                  <m:rPr>
                    <m:sty m:val="bi"/>
                  </m:rPr>
                  <w:rPr>
                    <w:rFonts w:ascii="Cambria Math" w:hAnsi="Cambria Math"/>
                    <w:sz w:val="22"/>
                    <w:szCs w:val="22"/>
                  </w:rPr>
                  <m:t>W</m:t>
                </m:r>
              </m:e>
              <m:sub>
                <m:r>
                  <m:rPr>
                    <m:sty m:val="bi"/>
                  </m:rPr>
                  <w:rPr>
                    <w:rFonts w:ascii="Cambria Math" w:hAnsi="Cambria Math"/>
                    <w:sz w:val="22"/>
                    <w:szCs w:val="22"/>
                  </w:rPr>
                  <m:t>ij</m:t>
                </m:r>
              </m:sub>
            </m:sSub>
          </m:e>
        </m:nary>
      </m:oMath>
      <w:r w:rsidR="003618C5">
        <w:rPr>
          <w:rFonts w:eastAsiaTheme="minorEastAsia"/>
          <w:b/>
          <w:bCs/>
          <w:sz w:val="22"/>
          <w:szCs w:val="22"/>
        </w:rPr>
        <w:t xml:space="preserve">    (8)</w:t>
      </w:r>
    </w:p>
    <w:p w:rsidR="00C85F59" w:rsidRPr="001F636F" w:rsidRDefault="00C85F59" w:rsidP="00C85F59">
      <w:pPr>
        <w:autoSpaceDE w:val="0"/>
        <w:autoSpaceDN w:val="0"/>
        <w:adjustRightInd w:val="0"/>
        <w:jc w:val="right"/>
        <w:rPr>
          <w:rFonts w:eastAsiaTheme="minorEastAsia"/>
          <w:b/>
          <w:bCs/>
          <w:sz w:val="22"/>
          <w:szCs w:val="22"/>
        </w:rPr>
      </w:pPr>
    </w:p>
    <w:p w:rsidR="001F636F" w:rsidRPr="00687926" w:rsidRDefault="001F636F" w:rsidP="00687926">
      <w:pPr>
        <w:autoSpaceDE w:val="0"/>
        <w:autoSpaceDN w:val="0"/>
        <w:adjustRightInd w:val="0"/>
        <w:jc w:val="both"/>
        <w:rPr>
          <w:rFonts w:eastAsiaTheme="minorEastAsia"/>
          <w:sz w:val="22"/>
          <w:szCs w:val="22"/>
        </w:rPr>
      </w:pPr>
      <w:r w:rsidRPr="001F636F">
        <w:rPr>
          <w:rFonts w:eastAsiaTheme="minorEastAsia"/>
          <w:sz w:val="22"/>
          <w:szCs w:val="22"/>
        </w:rPr>
        <w:t>The partial derivative of the Error with respect to the weight represents the error swing for the system while training.</w:t>
      </w:r>
      <w:r w:rsidR="00687926">
        <w:rPr>
          <w:rFonts w:eastAsiaTheme="minorEastAsia"/>
          <w:sz w:val="22"/>
          <w:szCs w:val="22"/>
        </w:rPr>
        <w:t xml:space="preserve"> The gradient is computed </w:t>
      </w:r>
      <w:r w:rsidR="00687926" w:rsidRPr="00687926">
        <w:rPr>
          <w:rFonts w:eastAsiaTheme="minorEastAsia"/>
          <w:sz w:val="22"/>
          <w:szCs w:val="22"/>
        </w:rPr>
        <w:t>as:</w:t>
      </w:r>
    </w:p>
    <w:p w:rsidR="00687926" w:rsidRDefault="00687926" w:rsidP="00687926">
      <w:pPr>
        <w:autoSpaceDE w:val="0"/>
        <w:autoSpaceDN w:val="0"/>
        <w:adjustRightInd w:val="0"/>
        <w:jc w:val="right"/>
        <w:rPr>
          <w:rFonts w:eastAsiaTheme="minorEastAsia"/>
          <w:b/>
          <w:bCs/>
          <w:sz w:val="22"/>
          <w:szCs w:val="22"/>
        </w:rPr>
      </w:pPr>
      <m:oMath>
        <m:r>
          <m:rPr>
            <m:sty m:val="bi"/>
          </m:rPr>
          <w:rPr>
            <w:rFonts w:ascii="Cambria Math" w:eastAsiaTheme="minorEastAsia" w:hAnsi="Cambria Math"/>
            <w:sz w:val="22"/>
            <w:szCs w:val="22"/>
          </w:rPr>
          <m:t>g=</m:t>
        </m:r>
        <m:f>
          <m:fPr>
            <m:ctrlPr>
              <w:rPr>
                <w:rFonts w:ascii="Cambria Math" w:eastAsiaTheme="minorEastAsia" w:hAnsi="Cambria Math"/>
                <w:b/>
                <w:bCs/>
                <w:i/>
                <w:sz w:val="22"/>
                <w:szCs w:val="22"/>
              </w:rPr>
            </m:ctrlPr>
          </m:fPr>
          <m:num>
            <m:r>
              <m:rPr>
                <m:sty m:val="bi"/>
              </m:rPr>
              <w:rPr>
                <w:rFonts w:ascii="Cambria Math" w:hAnsi="Cambria Math"/>
                <w:sz w:val="22"/>
                <w:szCs w:val="22"/>
              </w:rPr>
              <m:t>∂e</m:t>
            </m:r>
          </m:num>
          <m:den>
            <m:r>
              <m:rPr>
                <m:sty m:val="bi"/>
              </m:rPr>
              <w:rPr>
                <w:rFonts w:ascii="Cambria Math" w:hAnsi="Cambria Math"/>
                <w:sz w:val="22"/>
                <w:szCs w:val="22"/>
              </w:rPr>
              <m:t>∂w</m:t>
            </m:r>
          </m:den>
        </m:f>
      </m:oMath>
      <w:r>
        <w:rPr>
          <w:rFonts w:eastAsiaTheme="minorEastAsia"/>
          <w:b/>
          <w:bCs/>
          <w:sz w:val="22"/>
          <w:szCs w:val="22"/>
        </w:rPr>
        <w:t xml:space="preserve">                     (9)</w:t>
      </w:r>
    </w:p>
    <w:p w:rsidR="00687926" w:rsidRDefault="00687926" w:rsidP="00CF4428">
      <w:pPr>
        <w:autoSpaceDE w:val="0"/>
        <w:autoSpaceDN w:val="0"/>
        <w:adjustRightInd w:val="0"/>
        <w:jc w:val="both"/>
        <w:rPr>
          <w:rFonts w:eastAsiaTheme="minorEastAsia"/>
          <w:sz w:val="22"/>
          <w:szCs w:val="22"/>
        </w:rPr>
      </w:pPr>
      <w:r>
        <w:rPr>
          <w:rFonts w:eastAsiaTheme="minorEastAsia"/>
          <w:sz w:val="22"/>
          <w:szCs w:val="22"/>
        </w:rPr>
        <w:t>Here,</w:t>
      </w:r>
    </w:p>
    <w:p w:rsidR="00687926" w:rsidRDefault="00687926" w:rsidP="00CF4428">
      <w:pPr>
        <w:autoSpaceDE w:val="0"/>
        <w:autoSpaceDN w:val="0"/>
        <w:adjustRightInd w:val="0"/>
        <w:jc w:val="both"/>
        <w:rPr>
          <w:rFonts w:eastAsiaTheme="minorEastAsia"/>
          <w:sz w:val="22"/>
          <w:szCs w:val="22"/>
        </w:rPr>
      </w:pPr>
      <w:proofErr w:type="gramStart"/>
      <w:r>
        <w:rPr>
          <w:rFonts w:eastAsiaTheme="minorEastAsia"/>
          <w:sz w:val="22"/>
          <w:szCs w:val="22"/>
        </w:rPr>
        <w:t>g</w:t>
      </w:r>
      <w:proofErr w:type="gramEnd"/>
      <w:r>
        <w:rPr>
          <w:rFonts w:eastAsiaTheme="minorEastAsia"/>
          <w:sz w:val="22"/>
          <w:szCs w:val="22"/>
        </w:rPr>
        <w:t xml:space="preserve"> represents the gradient</w:t>
      </w:r>
    </w:p>
    <w:p w:rsidR="00687926" w:rsidRDefault="00687926" w:rsidP="00CF4428">
      <w:pPr>
        <w:autoSpaceDE w:val="0"/>
        <w:autoSpaceDN w:val="0"/>
        <w:adjustRightInd w:val="0"/>
        <w:jc w:val="both"/>
        <w:rPr>
          <w:rFonts w:eastAsiaTheme="minorEastAsia"/>
          <w:sz w:val="22"/>
          <w:szCs w:val="22"/>
        </w:rPr>
      </w:pPr>
      <w:proofErr w:type="gramStart"/>
      <w:r>
        <w:rPr>
          <w:rFonts w:eastAsiaTheme="minorEastAsia"/>
          <w:sz w:val="22"/>
          <w:szCs w:val="22"/>
        </w:rPr>
        <w:t>e</w:t>
      </w:r>
      <w:proofErr w:type="gramEnd"/>
      <w:r>
        <w:rPr>
          <w:rFonts w:eastAsiaTheme="minorEastAsia"/>
          <w:sz w:val="22"/>
          <w:szCs w:val="22"/>
        </w:rPr>
        <w:t xml:space="preserve"> represents the error of each iteration</w:t>
      </w:r>
    </w:p>
    <w:p w:rsidR="00687926" w:rsidRDefault="00687926" w:rsidP="00CF4428">
      <w:pPr>
        <w:autoSpaceDE w:val="0"/>
        <w:autoSpaceDN w:val="0"/>
        <w:adjustRightInd w:val="0"/>
        <w:jc w:val="both"/>
        <w:rPr>
          <w:rFonts w:eastAsiaTheme="minorEastAsia"/>
          <w:sz w:val="22"/>
          <w:szCs w:val="22"/>
        </w:rPr>
      </w:pPr>
      <w:proofErr w:type="gramStart"/>
      <w:r>
        <w:rPr>
          <w:rFonts w:eastAsiaTheme="minorEastAsia"/>
          <w:sz w:val="22"/>
          <w:szCs w:val="22"/>
        </w:rPr>
        <w:t>w</w:t>
      </w:r>
      <w:proofErr w:type="gramEnd"/>
      <w:r>
        <w:rPr>
          <w:rFonts w:eastAsiaTheme="minorEastAsia"/>
          <w:sz w:val="22"/>
          <w:szCs w:val="22"/>
        </w:rPr>
        <w:t xml:space="preserve"> represents the weights.</w:t>
      </w:r>
    </w:p>
    <w:p w:rsidR="00687926" w:rsidRDefault="00687926" w:rsidP="00CF4428">
      <w:pPr>
        <w:autoSpaceDE w:val="0"/>
        <w:autoSpaceDN w:val="0"/>
        <w:adjustRightInd w:val="0"/>
        <w:jc w:val="both"/>
        <w:rPr>
          <w:rFonts w:eastAsiaTheme="minorEastAsia"/>
          <w:sz w:val="22"/>
          <w:szCs w:val="22"/>
        </w:rPr>
      </w:pPr>
    </w:p>
    <w:p w:rsidR="00687926" w:rsidRDefault="00687926" w:rsidP="00CF4428">
      <w:pPr>
        <w:autoSpaceDE w:val="0"/>
        <w:autoSpaceDN w:val="0"/>
        <w:adjustRightInd w:val="0"/>
        <w:jc w:val="both"/>
        <w:rPr>
          <w:rFonts w:eastAsiaTheme="minorEastAsia"/>
          <w:sz w:val="22"/>
          <w:szCs w:val="22"/>
        </w:rPr>
      </w:pPr>
      <w:r>
        <w:rPr>
          <w:rFonts w:eastAsiaTheme="minorEastAsia"/>
          <w:sz w:val="22"/>
          <w:szCs w:val="22"/>
        </w:rPr>
        <w:t xml:space="preserve">The gradient is considered as the objective function to be reduced </w:t>
      </w:r>
      <w:proofErr w:type="gramStart"/>
      <w:r>
        <w:rPr>
          <w:rFonts w:eastAsiaTheme="minorEastAsia"/>
          <w:sz w:val="22"/>
          <w:szCs w:val="22"/>
        </w:rPr>
        <w:t>in each iteration</w:t>
      </w:r>
      <w:proofErr w:type="gramEnd"/>
      <w:r>
        <w:rPr>
          <w:rFonts w:eastAsiaTheme="minorEastAsia"/>
          <w:sz w:val="22"/>
          <w:szCs w:val="22"/>
        </w:rPr>
        <w:t xml:space="preserve">. </w:t>
      </w:r>
      <w:r w:rsidR="009E3154">
        <w:rPr>
          <w:rFonts w:eastAsiaTheme="minorEastAsia"/>
          <w:sz w:val="22"/>
          <w:szCs w:val="22"/>
        </w:rPr>
        <w:t xml:space="preserve">A probabilistic classification using the </w:t>
      </w:r>
      <w:proofErr w:type="spellStart"/>
      <w:r w:rsidR="009E3154">
        <w:rPr>
          <w:rFonts w:eastAsiaTheme="minorEastAsia"/>
          <w:sz w:val="22"/>
          <w:szCs w:val="22"/>
        </w:rPr>
        <w:t>Bayes</w:t>
      </w:r>
      <w:proofErr w:type="spellEnd"/>
      <w:r w:rsidR="009E3154">
        <w:rPr>
          <w:rFonts w:eastAsiaTheme="minorEastAsia"/>
          <w:sz w:val="22"/>
          <w:szCs w:val="22"/>
        </w:rPr>
        <w:t xml:space="preserve"> theorem of </w:t>
      </w:r>
      <w:r w:rsidR="00C56259">
        <w:rPr>
          <w:rFonts w:eastAsiaTheme="minorEastAsia"/>
          <w:sz w:val="22"/>
          <w:szCs w:val="22"/>
        </w:rPr>
        <w:t>conditional</w:t>
      </w:r>
      <w:r w:rsidR="009E3154">
        <w:rPr>
          <w:rFonts w:eastAsiaTheme="minorEastAsia"/>
          <w:sz w:val="22"/>
          <w:szCs w:val="22"/>
        </w:rPr>
        <w:t xml:space="preserve"> probability is given by:</w:t>
      </w:r>
    </w:p>
    <w:p w:rsidR="001F7966" w:rsidRDefault="001F7966" w:rsidP="00CF4428">
      <w:pPr>
        <w:autoSpaceDE w:val="0"/>
        <w:autoSpaceDN w:val="0"/>
        <w:adjustRightInd w:val="0"/>
        <w:jc w:val="both"/>
        <w:rPr>
          <w:rFonts w:eastAsiaTheme="minorEastAsia"/>
          <w:sz w:val="22"/>
          <w:szCs w:val="22"/>
        </w:rPr>
      </w:pPr>
    </w:p>
    <w:p w:rsidR="00C56259" w:rsidRDefault="00C56259" w:rsidP="001F7966">
      <w:pPr>
        <w:spacing w:line="360" w:lineRule="auto"/>
        <w:jc w:val="right"/>
        <w:rPr>
          <w:rFonts w:eastAsiaTheme="minorEastAsia"/>
          <w:b/>
          <w:bCs/>
          <w:sz w:val="22"/>
          <w:szCs w:val="22"/>
        </w:rPr>
      </w:pPr>
      <m:oMath>
        <m:r>
          <m:rPr>
            <m:sty m:val="bi"/>
          </m:rPr>
          <w:rPr>
            <w:rFonts w:ascii="Cambria Math" w:hAnsi="Cambria Math"/>
            <w:sz w:val="22"/>
            <w:szCs w:val="22"/>
          </w:rPr>
          <m:t>P</m:t>
        </m:r>
        <m:d>
          <m:dPr>
            <m:ctrlPr>
              <w:rPr>
                <w:rFonts w:ascii="Cambria Math" w:hAnsi="Cambria Math"/>
                <w:b/>
                <w:bCs/>
                <w:i/>
                <w:sz w:val="22"/>
                <w:szCs w:val="22"/>
              </w:rPr>
            </m:ctrlPr>
          </m:dPr>
          <m:e>
            <m:f>
              <m:fPr>
                <m:ctrlPr>
                  <w:rPr>
                    <w:rFonts w:ascii="Cambria Math" w:hAnsi="Cambria Math"/>
                    <w:b/>
                    <w:bCs/>
                    <w:i/>
                    <w:sz w:val="22"/>
                    <w:szCs w:val="22"/>
                  </w:rPr>
                </m:ctrlPr>
              </m:fPr>
              <m:num>
                <m:r>
                  <m:rPr>
                    <m:sty m:val="bi"/>
                  </m:rPr>
                  <w:rPr>
                    <w:rFonts w:ascii="Cambria Math" w:hAnsi="Cambria Math"/>
                    <w:sz w:val="22"/>
                    <w:szCs w:val="22"/>
                  </w:rPr>
                  <m:t>H</m:t>
                </m:r>
              </m:num>
              <m:den>
                <m:r>
                  <m:rPr>
                    <m:sty m:val="bi"/>
                  </m:rPr>
                  <w:rPr>
                    <w:rFonts w:ascii="Cambria Math" w:hAnsi="Cambria Math"/>
                    <w:sz w:val="22"/>
                    <w:szCs w:val="22"/>
                  </w:rPr>
                  <m:t>X</m:t>
                </m:r>
              </m:den>
            </m:f>
          </m:e>
        </m:d>
        <m:r>
          <m:rPr>
            <m:sty m:val="bi"/>
          </m:rPr>
          <w:rPr>
            <w:rFonts w:ascii="Cambria Math" w:eastAsiaTheme="minorEastAsia" w:hAnsi="Cambria Math"/>
            <w:sz w:val="22"/>
            <w:szCs w:val="22"/>
          </w:rPr>
          <m:t>=</m:t>
        </m:r>
        <m:f>
          <m:fPr>
            <m:ctrlPr>
              <w:rPr>
                <w:rFonts w:ascii="Cambria Math" w:eastAsiaTheme="minorEastAsia" w:hAnsi="Cambria Math"/>
                <w:b/>
                <w:bCs/>
                <w:i/>
                <w:sz w:val="22"/>
                <w:szCs w:val="22"/>
              </w:rPr>
            </m:ctrlPr>
          </m:fPr>
          <m:num>
            <m:r>
              <m:rPr>
                <m:sty m:val="bi"/>
              </m:rPr>
              <w:rPr>
                <w:rFonts w:ascii="Cambria Math" w:eastAsiaTheme="minorEastAsia" w:hAnsi="Cambria Math"/>
                <w:sz w:val="22"/>
                <w:szCs w:val="22"/>
              </w:rPr>
              <m:t>P</m:t>
            </m:r>
            <m:d>
              <m:dPr>
                <m:ctrlPr>
                  <w:rPr>
                    <w:rFonts w:ascii="Cambria Math" w:eastAsiaTheme="minorEastAsia" w:hAnsi="Cambria Math"/>
                    <w:b/>
                    <w:bCs/>
                    <w:i/>
                    <w:sz w:val="22"/>
                    <w:szCs w:val="22"/>
                  </w:rPr>
                </m:ctrlPr>
              </m:dPr>
              <m:e>
                <m:f>
                  <m:fPr>
                    <m:ctrlPr>
                      <w:rPr>
                        <w:rFonts w:ascii="Cambria Math" w:eastAsiaTheme="minorEastAsia" w:hAnsi="Cambria Math"/>
                        <w:b/>
                        <w:bCs/>
                        <w:i/>
                        <w:sz w:val="22"/>
                        <w:szCs w:val="22"/>
                      </w:rPr>
                    </m:ctrlPr>
                  </m:fPr>
                  <m:num>
                    <m:r>
                      <m:rPr>
                        <m:sty m:val="bi"/>
                      </m:rPr>
                      <w:rPr>
                        <w:rFonts w:ascii="Cambria Math" w:eastAsiaTheme="minorEastAsia" w:hAnsi="Cambria Math"/>
                        <w:sz w:val="22"/>
                        <w:szCs w:val="22"/>
                      </w:rPr>
                      <m:t>X</m:t>
                    </m:r>
                  </m:num>
                  <m:den>
                    <m:r>
                      <m:rPr>
                        <m:sty m:val="bi"/>
                      </m:rPr>
                      <w:rPr>
                        <w:rFonts w:ascii="Cambria Math" w:eastAsiaTheme="minorEastAsia" w:hAnsi="Cambria Math"/>
                        <w:sz w:val="22"/>
                        <w:szCs w:val="22"/>
                      </w:rPr>
                      <m:t>H</m:t>
                    </m:r>
                  </m:den>
                </m:f>
              </m:e>
            </m:d>
            <m:r>
              <m:rPr>
                <m:sty m:val="bi"/>
              </m:rPr>
              <w:rPr>
                <w:rFonts w:ascii="Cambria Math" w:eastAsiaTheme="minorEastAsia" w:hAnsi="Cambria Math"/>
                <w:sz w:val="22"/>
                <w:szCs w:val="22"/>
              </w:rPr>
              <m:t>P</m:t>
            </m:r>
            <m:d>
              <m:dPr>
                <m:ctrlPr>
                  <w:rPr>
                    <w:rFonts w:ascii="Cambria Math" w:eastAsiaTheme="minorEastAsia" w:hAnsi="Cambria Math"/>
                    <w:b/>
                    <w:bCs/>
                    <w:i/>
                    <w:sz w:val="22"/>
                    <w:szCs w:val="22"/>
                  </w:rPr>
                </m:ctrlPr>
              </m:dPr>
              <m:e>
                <m:r>
                  <m:rPr>
                    <m:sty m:val="bi"/>
                  </m:rPr>
                  <w:rPr>
                    <w:rFonts w:ascii="Cambria Math" w:eastAsiaTheme="minorEastAsia" w:hAnsi="Cambria Math"/>
                    <w:sz w:val="22"/>
                    <w:szCs w:val="22"/>
                  </w:rPr>
                  <m:t>H</m:t>
                </m:r>
              </m:e>
            </m:d>
          </m:num>
          <m:den>
            <m:r>
              <m:rPr>
                <m:sty m:val="bi"/>
              </m:rPr>
              <w:rPr>
                <w:rFonts w:ascii="Cambria Math" w:eastAsiaTheme="minorEastAsia" w:hAnsi="Cambria Math"/>
                <w:sz w:val="22"/>
                <w:szCs w:val="22"/>
              </w:rPr>
              <m:t>P</m:t>
            </m:r>
            <m:d>
              <m:dPr>
                <m:ctrlPr>
                  <w:rPr>
                    <w:rFonts w:ascii="Cambria Math" w:eastAsiaTheme="minorEastAsia" w:hAnsi="Cambria Math"/>
                    <w:b/>
                    <w:bCs/>
                    <w:i/>
                    <w:sz w:val="22"/>
                    <w:szCs w:val="22"/>
                  </w:rPr>
                </m:ctrlPr>
              </m:dPr>
              <m:e>
                <m:r>
                  <m:rPr>
                    <m:sty m:val="bi"/>
                  </m:rPr>
                  <w:rPr>
                    <w:rFonts w:ascii="Cambria Math" w:eastAsiaTheme="minorEastAsia" w:hAnsi="Cambria Math"/>
                    <w:sz w:val="22"/>
                    <w:szCs w:val="22"/>
                  </w:rPr>
                  <m:t>X</m:t>
                </m:r>
              </m:e>
            </m:d>
          </m:den>
        </m:f>
      </m:oMath>
      <w:r>
        <w:rPr>
          <w:rFonts w:eastAsiaTheme="minorEastAsia"/>
          <w:b/>
          <w:bCs/>
          <w:sz w:val="22"/>
          <w:szCs w:val="22"/>
        </w:rPr>
        <w:t xml:space="preserve">       (10)</w:t>
      </w:r>
    </w:p>
    <w:p w:rsidR="001F7966" w:rsidRDefault="001F7966" w:rsidP="00E05D1A">
      <w:pPr>
        <w:jc w:val="left"/>
        <w:rPr>
          <w:rFonts w:eastAsiaTheme="minorEastAsia"/>
          <w:sz w:val="22"/>
          <w:szCs w:val="22"/>
        </w:rPr>
      </w:pPr>
      <w:r>
        <w:rPr>
          <w:rFonts w:eastAsiaTheme="minorEastAsia"/>
          <w:sz w:val="22"/>
          <w:szCs w:val="22"/>
        </w:rPr>
        <w:t>Here,</w:t>
      </w:r>
    </w:p>
    <w:p w:rsidR="001F7966" w:rsidRPr="000C5C83" w:rsidRDefault="001F7966" w:rsidP="00E05D1A">
      <w:pPr>
        <w:jc w:val="both"/>
        <w:rPr>
          <w:sz w:val="24"/>
          <w:szCs w:val="24"/>
        </w:rPr>
      </w:pPr>
      <w:r w:rsidRPr="000C5C83">
        <w:rPr>
          <w:sz w:val="24"/>
          <w:szCs w:val="24"/>
        </w:rPr>
        <w:t>Posterior Probability [P (H/X)]</w:t>
      </w:r>
      <w:r>
        <w:rPr>
          <w:sz w:val="24"/>
          <w:szCs w:val="24"/>
        </w:rPr>
        <w:t xml:space="preserve"> is the probability of occurrence of event H when X has already occurred</w:t>
      </w:r>
    </w:p>
    <w:p w:rsidR="001F7966" w:rsidRPr="000C5C83" w:rsidRDefault="001F7966" w:rsidP="00E05D1A">
      <w:pPr>
        <w:jc w:val="both"/>
        <w:rPr>
          <w:sz w:val="24"/>
          <w:szCs w:val="24"/>
        </w:rPr>
      </w:pPr>
      <w:r w:rsidRPr="000C5C83">
        <w:rPr>
          <w:sz w:val="24"/>
          <w:szCs w:val="24"/>
        </w:rPr>
        <w:t>Prior Probability [P (H)]</w:t>
      </w:r>
      <w:r>
        <w:rPr>
          <w:sz w:val="24"/>
          <w:szCs w:val="24"/>
        </w:rPr>
        <w:t xml:space="preserve"> is the individual probability of event H</w:t>
      </w:r>
    </w:p>
    <w:p w:rsidR="001F7966" w:rsidRDefault="001F7966" w:rsidP="00E05D1A">
      <w:pPr>
        <w:jc w:val="both"/>
        <w:rPr>
          <w:sz w:val="24"/>
          <w:szCs w:val="24"/>
        </w:rPr>
      </w:pPr>
      <w:r w:rsidRPr="000C5C83">
        <w:rPr>
          <w:sz w:val="24"/>
          <w:szCs w:val="24"/>
        </w:rPr>
        <w:t xml:space="preserve">X is </w:t>
      </w:r>
      <w:r>
        <w:rPr>
          <w:sz w:val="24"/>
          <w:szCs w:val="24"/>
        </w:rPr>
        <w:t xml:space="preserve">termed as the </w:t>
      </w:r>
      <w:proofErr w:type="spellStart"/>
      <w:r w:rsidRPr="000C5C83">
        <w:rPr>
          <w:sz w:val="24"/>
          <w:szCs w:val="24"/>
        </w:rPr>
        <w:t>tuple</w:t>
      </w:r>
      <w:proofErr w:type="spellEnd"/>
      <w:r w:rsidRPr="000C5C83">
        <w:rPr>
          <w:sz w:val="24"/>
          <w:szCs w:val="24"/>
        </w:rPr>
        <w:t xml:space="preserve"> and H is </w:t>
      </w:r>
      <w:proofErr w:type="spellStart"/>
      <w:r>
        <w:rPr>
          <w:sz w:val="24"/>
          <w:szCs w:val="24"/>
        </w:rPr>
        <w:t>is</w:t>
      </w:r>
      <w:proofErr w:type="spellEnd"/>
      <w:r>
        <w:rPr>
          <w:sz w:val="24"/>
          <w:szCs w:val="24"/>
        </w:rPr>
        <w:t xml:space="preserve"> termed as the </w:t>
      </w:r>
      <w:r w:rsidRPr="000C5C83">
        <w:rPr>
          <w:sz w:val="24"/>
          <w:szCs w:val="24"/>
        </w:rPr>
        <w:t xml:space="preserve">hypothesis. </w:t>
      </w:r>
    </w:p>
    <w:p w:rsidR="00E05D1A" w:rsidRDefault="00E05D1A" w:rsidP="00E05D1A">
      <w:pPr>
        <w:jc w:val="both"/>
        <w:rPr>
          <w:sz w:val="24"/>
          <w:szCs w:val="24"/>
        </w:rPr>
      </w:pPr>
      <w:r>
        <w:rPr>
          <w:sz w:val="24"/>
          <w:szCs w:val="24"/>
        </w:rPr>
        <w:t>Here,</w:t>
      </w:r>
      <w:r w:rsidRPr="000C5C83">
        <w:rPr>
          <w:sz w:val="24"/>
          <w:szCs w:val="24"/>
        </w:rPr>
        <w:t xml:space="preserve"> [P (H/X)]</w:t>
      </w:r>
      <w:r>
        <w:rPr>
          <w:sz w:val="24"/>
          <w:szCs w:val="24"/>
        </w:rPr>
        <w:t xml:space="preserve"> denotes the probability of occurrence of event X when H has already occurred</w:t>
      </w:r>
      <w:r w:rsidR="00FC1F8E">
        <w:rPr>
          <w:sz w:val="24"/>
          <w:szCs w:val="24"/>
        </w:rPr>
        <w:t>.</w:t>
      </w:r>
    </w:p>
    <w:p w:rsidR="00564A8F" w:rsidRDefault="00564A8F" w:rsidP="00E05D1A">
      <w:pPr>
        <w:jc w:val="both"/>
        <w:rPr>
          <w:sz w:val="24"/>
          <w:szCs w:val="24"/>
        </w:rPr>
      </w:pPr>
      <w:r>
        <w:rPr>
          <w:sz w:val="24"/>
          <w:szCs w:val="24"/>
        </w:rPr>
        <w:t>The final classification accuracy is computed as:</w:t>
      </w:r>
    </w:p>
    <w:p w:rsidR="00564A8F" w:rsidRDefault="00564A8F" w:rsidP="00564A8F">
      <w:pPr>
        <w:pStyle w:val="NormalWeb"/>
        <w:shd w:val="clear" w:color="auto" w:fill="FFFFFF"/>
        <w:spacing w:before="120" w:beforeAutospacing="0" w:after="0" w:afterAutospacing="0" w:line="276" w:lineRule="auto"/>
        <w:jc w:val="right"/>
        <w:rPr>
          <w:b/>
          <w:bCs/>
          <w:sz w:val="20"/>
          <w:szCs w:val="20"/>
        </w:rPr>
      </w:pPr>
      <m:oMath>
        <m:r>
          <m:rPr>
            <m:sty m:val="bi"/>
          </m:rPr>
          <w:rPr>
            <w:rFonts w:ascii="Cambria Math" w:hAnsi="Cambria Math"/>
            <w:sz w:val="20"/>
            <w:szCs w:val="20"/>
          </w:rPr>
          <m:t>Ac=</m:t>
        </m:r>
        <m:f>
          <m:fPr>
            <m:ctrlPr>
              <w:rPr>
                <w:rFonts w:ascii="Cambria Math" w:hAnsi="Cambria Math"/>
                <w:b/>
                <w:bCs/>
                <w:i/>
                <w:sz w:val="20"/>
                <w:szCs w:val="20"/>
              </w:rPr>
            </m:ctrlPr>
          </m:fPr>
          <m:num>
            <m:r>
              <m:rPr>
                <m:sty m:val="bi"/>
              </m:rPr>
              <w:rPr>
                <w:rFonts w:ascii="Cambria Math" w:hAnsi="Cambria Math"/>
                <w:sz w:val="20"/>
                <w:szCs w:val="20"/>
              </w:rPr>
              <m:t>TP+TN</m:t>
            </m:r>
          </m:num>
          <m:den>
            <m:r>
              <m:rPr>
                <m:sty m:val="bi"/>
              </m:rPr>
              <w:rPr>
                <w:rFonts w:ascii="Cambria Math" w:hAnsi="Cambria Math"/>
                <w:sz w:val="20"/>
                <w:szCs w:val="20"/>
              </w:rPr>
              <m:t>TP+TN+FP+FN</m:t>
            </m:r>
          </m:den>
        </m:f>
      </m:oMath>
      <w:r>
        <w:rPr>
          <w:b/>
          <w:bCs/>
          <w:sz w:val="20"/>
          <w:szCs w:val="20"/>
        </w:rPr>
        <w:t xml:space="preserve">                 (11)</w:t>
      </w:r>
    </w:p>
    <w:p w:rsidR="00E63C04" w:rsidRPr="00E63C04" w:rsidRDefault="00E63C04" w:rsidP="00E63C04">
      <w:pPr>
        <w:jc w:val="left"/>
      </w:pPr>
      <w:proofErr w:type="spellStart"/>
      <w:r w:rsidRPr="00E63C04">
        <w:t>Here.</w:t>
      </w:r>
      <w:proofErr w:type="spellEnd"/>
    </w:p>
    <w:p w:rsidR="00E63C04" w:rsidRPr="00E63C04" w:rsidRDefault="00E63C04" w:rsidP="00E63C04">
      <w:pPr>
        <w:jc w:val="left"/>
      </w:pPr>
      <w:r w:rsidRPr="00E63C04">
        <w:rPr>
          <w:b/>
          <w:bCs/>
        </w:rPr>
        <w:t>TP</w:t>
      </w:r>
      <w:r w:rsidRPr="00E63C04">
        <w:t xml:space="preserve"> represents true positive</w:t>
      </w:r>
    </w:p>
    <w:p w:rsidR="00E63C04" w:rsidRPr="00E63C04" w:rsidRDefault="00E63C04" w:rsidP="00E63C04">
      <w:pPr>
        <w:jc w:val="left"/>
      </w:pPr>
      <w:r w:rsidRPr="00E63C04">
        <w:rPr>
          <w:b/>
          <w:bCs/>
        </w:rPr>
        <w:t>TN</w:t>
      </w:r>
      <w:r w:rsidRPr="00E63C04">
        <w:t xml:space="preserve"> represents true negative</w:t>
      </w:r>
    </w:p>
    <w:p w:rsidR="00E63C04" w:rsidRPr="00E63C04" w:rsidRDefault="00E63C04" w:rsidP="00E63C04">
      <w:pPr>
        <w:jc w:val="left"/>
      </w:pPr>
      <w:r w:rsidRPr="00E63C04">
        <w:rPr>
          <w:b/>
          <w:bCs/>
        </w:rPr>
        <w:t>FP</w:t>
      </w:r>
      <w:r w:rsidRPr="00E63C04">
        <w:t xml:space="preserve"> represents false positive</w:t>
      </w:r>
    </w:p>
    <w:p w:rsidR="00E63C04" w:rsidRPr="00661D1F" w:rsidRDefault="00E63C04" w:rsidP="00E63C04">
      <w:pPr>
        <w:jc w:val="left"/>
      </w:pPr>
      <w:r w:rsidRPr="00E63C04">
        <w:rPr>
          <w:b/>
          <w:bCs/>
        </w:rPr>
        <w:t>FN</w:t>
      </w:r>
      <w:r w:rsidRPr="00E63C04">
        <w:t xml:space="preserve"> represents false negative</w:t>
      </w:r>
    </w:p>
    <w:p w:rsidR="005202F2" w:rsidRDefault="005202F2" w:rsidP="00AD08F1">
      <w:pPr>
        <w:spacing w:line="276" w:lineRule="auto"/>
        <w:jc w:val="both"/>
        <w:rPr>
          <w:rFonts w:eastAsiaTheme="minorHAnsi"/>
          <w:sz w:val="22"/>
          <w:szCs w:val="22"/>
        </w:rPr>
      </w:pPr>
    </w:p>
    <w:p w:rsidR="005202F2" w:rsidRDefault="005202F2" w:rsidP="005202F2">
      <w:pPr>
        <w:pStyle w:val="ListParagraph"/>
        <w:numPr>
          <w:ilvl w:val="0"/>
          <w:numId w:val="21"/>
        </w:numPr>
        <w:spacing w:line="276" w:lineRule="auto"/>
        <w:rPr>
          <w:rFonts w:eastAsiaTheme="minorHAnsi"/>
          <w:b/>
          <w:bCs/>
          <w:sz w:val="22"/>
          <w:szCs w:val="22"/>
        </w:rPr>
      </w:pPr>
      <w:r>
        <w:rPr>
          <w:rFonts w:eastAsiaTheme="minorHAnsi"/>
          <w:b/>
          <w:bCs/>
          <w:sz w:val="22"/>
          <w:szCs w:val="22"/>
        </w:rPr>
        <w:t>RESULTS</w:t>
      </w:r>
    </w:p>
    <w:p w:rsidR="005202F2" w:rsidRDefault="005202F2" w:rsidP="005202F2">
      <w:pPr>
        <w:spacing w:line="276" w:lineRule="auto"/>
        <w:rPr>
          <w:rFonts w:eastAsiaTheme="minorHAnsi"/>
          <w:b/>
          <w:bCs/>
          <w:sz w:val="22"/>
          <w:szCs w:val="22"/>
        </w:rPr>
      </w:pPr>
    </w:p>
    <w:p w:rsidR="005202F2" w:rsidRDefault="00592C3A" w:rsidP="000B5AF1">
      <w:pPr>
        <w:jc w:val="both"/>
        <w:rPr>
          <w:rFonts w:eastAsiaTheme="minorHAnsi"/>
          <w:sz w:val="22"/>
          <w:szCs w:val="22"/>
        </w:rPr>
      </w:pPr>
      <w:r>
        <w:rPr>
          <w:rFonts w:eastAsiaTheme="minorHAnsi"/>
          <w:sz w:val="22"/>
          <w:szCs w:val="22"/>
        </w:rPr>
        <w:t xml:space="preserve">The system is implemented on </w:t>
      </w:r>
      <w:proofErr w:type="spellStart"/>
      <w:r>
        <w:rPr>
          <w:rFonts w:eastAsiaTheme="minorHAnsi"/>
          <w:sz w:val="22"/>
          <w:szCs w:val="22"/>
        </w:rPr>
        <w:t>Matlab</w:t>
      </w:r>
      <w:proofErr w:type="spellEnd"/>
      <w:r>
        <w:rPr>
          <w:rFonts w:eastAsiaTheme="minorHAnsi"/>
          <w:sz w:val="22"/>
          <w:szCs w:val="22"/>
        </w:rPr>
        <w:t xml:space="preserve">. </w:t>
      </w:r>
      <w:r w:rsidR="005202F2">
        <w:rPr>
          <w:rFonts w:eastAsiaTheme="minorHAnsi"/>
          <w:sz w:val="22"/>
          <w:szCs w:val="22"/>
        </w:rPr>
        <w:t xml:space="preserve">The </w:t>
      </w:r>
      <w:proofErr w:type="gramStart"/>
      <w:r w:rsidR="00BA5BA8">
        <w:rPr>
          <w:rFonts w:eastAsiaTheme="minorHAnsi"/>
          <w:sz w:val="22"/>
          <w:szCs w:val="22"/>
        </w:rPr>
        <w:t>results obtained on implementing the proposed system is</w:t>
      </w:r>
      <w:proofErr w:type="gramEnd"/>
      <w:r w:rsidR="00BA5BA8">
        <w:rPr>
          <w:rFonts w:eastAsiaTheme="minorHAnsi"/>
          <w:sz w:val="22"/>
          <w:szCs w:val="22"/>
        </w:rPr>
        <w:t xml:space="preserve"> discussed in this section. </w:t>
      </w:r>
    </w:p>
    <w:p w:rsidR="00BA5BA8" w:rsidRDefault="00BA5BA8" w:rsidP="00BA5BA8">
      <w:pPr>
        <w:spacing w:line="276" w:lineRule="auto"/>
        <w:rPr>
          <w:rFonts w:eastAsiaTheme="minorHAnsi"/>
          <w:sz w:val="22"/>
          <w:szCs w:val="22"/>
        </w:rPr>
      </w:pPr>
      <w:r>
        <w:rPr>
          <w:noProof/>
        </w:rPr>
        <w:drawing>
          <wp:inline distT="0" distB="0" distL="0" distR="0">
            <wp:extent cx="2751455" cy="31113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59232" cy="3120129"/>
                    </a:xfrm>
                    <a:prstGeom prst="rect">
                      <a:avLst/>
                    </a:prstGeom>
                  </pic:spPr>
                </pic:pic>
              </a:graphicData>
            </a:graphic>
          </wp:inline>
        </w:drawing>
      </w:r>
    </w:p>
    <w:p w:rsidR="00BA5BA8" w:rsidRDefault="00BA5BA8" w:rsidP="00BA5BA8">
      <w:pPr>
        <w:spacing w:line="276" w:lineRule="auto"/>
        <w:rPr>
          <w:rFonts w:eastAsiaTheme="minorHAnsi"/>
          <w:sz w:val="22"/>
          <w:szCs w:val="22"/>
        </w:rPr>
      </w:pPr>
    </w:p>
    <w:p w:rsidR="00BA5BA8" w:rsidRDefault="00BA5BA8" w:rsidP="00BA5BA8">
      <w:pPr>
        <w:spacing w:line="276" w:lineRule="auto"/>
        <w:rPr>
          <w:rFonts w:eastAsiaTheme="minorHAnsi"/>
          <w:b/>
          <w:bCs/>
          <w:i/>
          <w:iCs/>
          <w:sz w:val="18"/>
          <w:szCs w:val="18"/>
        </w:rPr>
      </w:pPr>
      <w:r>
        <w:rPr>
          <w:rFonts w:eastAsiaTheme="minorHAnsi"/>
          <w:b/>
          <w:bCs/>
          <w:i/>
          <w:iCs/>
          <w:sz w:val="18"/>
          <w:szCs w:val="18"/>
        </w:rPr>
        <w:t>Fig.3 Raw data samples</w:t>
      </w:r>
    </w:p>
    <w:p w:rsidR="00BA5BA8" w:rsidRDefault="00BA5BA8" w:rsidP="00BA5BA8">
      <w:pPr>
        <w:spacing w:line="276" w:lineRule="auto"/>
        <w:jc w:val="left"/>
        <w:rPr>
          <w:rFonts w:eastAsiaTheme="minorHAnsi"/>
          <w:b/>
          <w:bCs/>
          <w:i/>
          <w:iCs/>
          <w:sz w:val="18"/>
          <w:szCs w:val="18"/>
        </w:rPr>
      </w:pPr>
    </w:p>
    <w:p w:rsidR="00BA5BA8" w:rsidRPr="000B5AF1" w:rsidRDefault="00BA5BA8" w:rsidP="00BA5BA8">
      <w:pPr>
        <w:spacing w:line="276" w:lineRule="auto"/>
        <w:jc w:val="left"/>
        <w:rPr>
          <w:rFonts w:eastAsiaTheme="minorHAnsi"/>
          <w:sz w:val="22"/>
          <w:szCs w:val="22"/>
        </w:rPr>
      </w:pPr>
      <w:r w:rsidRPr="000B5AF1">
        <w:rPr>
          <w:rFonts w:eastAsiaTheme="minorHAnsi"/>
          <w:sz w:val="22"/>
          <w:szCs w:val="22"/>
        </w:rPr>
        <w:t xml:space="preserve">The raw data samples are collected after which it is imported to the </w:t>
      </w:r>
      <w:proofErr w:type="spellStart"/>
      <w:r w:rsidRPr="000B5AF1">
        <w:rPr>
          <w:rFonts w:eastAsiaTheme="minorHAnsi"/>
          <w:sz w:val="22"/>
          <w:szCs w:val="22"/>
        </w:rPr>
        <w:t>Matlab</w:t>
      </w:r>
      <w:proofErr w:type="spellEnd"/>
      <w:r w:rsidRPr="000B5AF1">
        <w:rPr>
          <w:rFonts w:eastAsiaTheme="minorHAnsi"/>
          <w:sz w:val="22"/>
          <w:szCs w:val="22"/>
        </w:rPr>
        <w:t xml:space="preserve"> workspace. </w:t>
      </w:r>
    </w:p>
    <w:p w:rsidR="00BA5BA8" w:rsidRDefault="00BA5BA8" w:rsidP="005202F2">
      <w:pPr>
        <w:spacing w:line="276" w:lineRule="auto"/>
        <w:jc w:val="left"/>
        <w:rPr>
          <w:rFonts w:eastAsiaTheme="minorHAnsi"/>
          <w:sz w:val="22"/>
          <w:szCs w:val="22"/>
        </w:rPr>
      </w:pPr>
    </w:p>
    <w:p w:rsidR="00853D7E" w:rsidRDefault="00853D7E" w:rsidP="005202F2">
      <w:pPr>
        <w:spacing w:line="276" w:lineRule="auto"/>
        <w:jc w:val="left"/>
        <w:rPr>
          <w:rFonts w:eastAsiaTheme="minorHAnsi"/>
          <w:sz w:val="22"/>
          <w:szCs w:val="22"/>
        </w:rPr>
      </w:pPr>
      <w:r>
        <w:rPr>
          <w:noProof/>
        </w:rPr>
        <w:drawing>
          <wp:inline distT="0" distB="0" distL="0" distR="0">
            <wp:extent cx="2751519" cy="299258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54755" cy="2996102"/>
                    </a:xfrm>
                    <a:prstGeom prst="rect">
                      <a:avLst/>
                    </a:prstGeom>
                  </pic:spPr>
                </pic:pic>
              </a:graphicData>
            </a:graphic>
          </wp:inline>
        </w:drawing>
      </w:r>
    </w:p>
    <w:p w:rsidR="00853D7E" w:rsidRDefault="00853D7E" w:rsidP="005202F2">
      <w:pPr>
        <w:spacing w:line="276" w:lineRule="auto"/>
        <w:jc w:val="left"/>
        <w:rPr>
          <w:rFonts w:eastAsiaTheme="minorHAnsi"/>
          <w:sz w:val="22"/>
          <w:szCs w:val="22"/>
        </w:rPr>
      </w:pPr>
    </w:p>
    <w:p w:rsidR="00853D7E" w:rsidRDefault="00853D7E" w:rsidP="00853D7E">
      <w:pPr>
        <w:spacing w:line="276" w:lineRule="auto"/>
        <w:rPr>
          <w:rFonts w:eastAsiaTheme="minorHAnsi"/>
          <w:b/>
          <w:bCs/>
          <w:i/>
          <w:iCs/>
          <w:sz w:val="18"/>
          <w:szCs w:val="18"/>
        </w:rPr>
      </w:pPr>
      <w:r>
        <w:rPr>
          <w:rFonts w:eastAsiaTheme="minorHAnsi"/>
          <w:b/>
          <w:bCs/>
          <w:i/>
          <w:iCs/>
          <w:sz w:val="18"/>
          <w:szCs w:val="18"/>
        </w:rPr>
        <w:t>Fig.4 Conversion of Data into string</w:t>
      </w:r>
    </w:p>
    <w:p w:rsidR="00853D7E" w:rsidRDefault="00853D7E" w:rsidP="00853D7E">
      <w:pPr>
        <w:spacing w:line="276" w:lineRule="auto"/>
        <w:rPr>
          <w:rFonts w:eastAsiaTheme="minorHAnsi"/>
          <w:b/>
          <w:bCs/>
          <w:i/>
          <w:iCs/>
          <w:sz w:val="18"/>
          <w:szCs w:val="18"/>
        </w:rPr>
      </w:pPr>
    </w:p>
    <w:p w:rsidR="009172F7" w:rsidRDefault="00DC5BE1" w:rsidP="00171EFC">
      <w:pPr>
        <w:spacing w:line="276" w:lineRule="auto"/>
        <w:jc w:val="both"/>
        <w:rPr>
          <w:rFonts w:eastAsiaTheme="minorHAnsi"/>
          <w:sz w:val="22"/>
          <w:szCs w:val="22"/>
        </w:rPr>
      </w:pPr>
      <w:r>
        <w:rPr>
          <w:rFonts w:eastAsiaTheme="minorHAnsi"/>
          <w:sz w:val="22"/>
          <w:szCs w:val="22"/>
        </w:rPr>
        <w:lastRenderedPageBreak/>
        <w:t>Subsequently, the data is converted into strings for ease of analysis of textural data.</w:t>
      </w:r>
      <w:r w:rsidR="00F735FD">
        <w:rPr>
          <w:rFonts w:eastAsiaTheme="minorHAnsi"/>
          <w:sz w:val="22"/>
          <w:szCs w:val="22"/>
        </w:rPr>
        <w:t xml:space="preserve"> The data is split into training and testing data samples in the ratio of 70:30.</w:t>
      </w:r>
      <w:r w:rsidR="009172F7">
        <w:rPr>
          <w:rFonts w:eastAsiaTheme="minorHAnsi"/>
          <w:sz w:val="22"/>
          <w:szCs w:val="22"/>
        </w:rPr>
        <w:t xml:space="preserve"> While other data division ratios could have been uses, but in this work, the standard 70:30 ratio is adhered to.</w:t>
      </w:r>
    </w:p>
    <w:p w:rsidR="009172F7" w:rsidRDefault="00BA0746" w:rsidP="00171EFC">
      <w:pPr>
        <w:spacing w:line="276" w:lineRule="auto"/>
        <w:jc w:val="both"/>
        <w:rPr>
          <w:rFonts w:eastAsiaTheme="minorHAnsi"/>
          <w:sz w:val="22"/>
          <w:szCs w:val="22"/>
        </w:rPr>
      </w:pPr>
      <w:r>
        <w:rPr>
          <w:rFonts w:eastAsiaTheme="minorHAnsi"/>
          <w:sz w:val="22"/>
          <w:szCs w:val="22"/>
        </w:rPr>
        <w:t>The next process is invoking</w:t>
      </w:r>
      <w:r w:rsidR="009172F7">
        <w:rPr>
          <w:rFonts w:eastAsiaTheme="minorHAnsi"/>
          <w:sz w:val="22"/>
          <w:szCs w:val="22"/>
        </w:rPr>
        <w:t xml:space="preserve"> the </w:t>
      </w:r>
      <w:proofErr w:type="spellStart"/>
      <w:r w:rsidR="009172F7">
        <w:rPr>
          <w:rFonts w:eastAsiaTheme="minorHAnsi"/>
          <w:sz w:val="22"/>
          <w:szCs w:val="22"/>
        </w:rPr>
        <w:t>Gini’s</w:t>
      </w:r>
      <w:proofErr w:type="spellEnd"/>
      <w:r w:rsidR="009172F7">
        <w:rPr>
          <w:rFonts w:eastAsiaTheme="minorHAnsi"/>
          <w:sz w:val="22"/>
          <w:szCs w:val="22"/>
        </w:rPr>
        <w:t xml:space="preserve"> split criterion. </w:t>
      </w:r>
    </w:p>
    <w:p w:rsidR="00BA0746" w:rsidRDefault="00BA0746" w:rsidP="00171EFC">
      <w:pPr>
        <w:spacing w:line="276" w:lineRule="auto"/>
        <w:jc w:val="both"/>
        <w:rPr>
          <w:rFonts w:eastAsiaTheme="minorHAnsi"/>
          <w:sz w:val="22"/>
          <w:szCs w:val="22"/>
        </w:rPr>
      </w:pPr>
    </w:p>
    <w:p w:rsidR="00BA0746" w:rsidRDefault="00BA0746" w:rsidP="00171EFC">
      <w:pPr>
        <w:spacing w:line="276" w:lineRule="auto"/>
        <w:jc w:val="both"/>
        <w:rPr>
          <w:rFonts w:eastAsiaTheme="minorHAnsi"/>
          <w:sz w:val="22"/>
          <w:szCs w:val="22"/>
        </w:rPr>
      </w:pPr>
      <w:r w:rsidRPr="0084235B">
        <w:rPr>
          <w:b/>
          <w:noProof/>
          <w:sz w:val="24"/>
          <w:szCs w:val="24"/>
        </w:rPr>
        <w:drawing>
          <wp:inline distT="0" distB="0" distL="0" distR="0">
            <wp:extent cx="2751139" cy="2636322"/>
            <wp:effectExtent l="0" t="0" r="0" b="0"/>
            <wp:docPr id="21" name="Picture 21" descr="C:\Users\Pavilion\Desktop\Anil\Gini 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ilion\Desktop\Anil\Gini Index.JP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9258" cy="2644102"/>
                    </a:xfrm>
                    <a:prstGeom prst="rect">
                      <a:avLst/>
                    </a:prstGeom>
                    <a:noFill/>
                    <a:ln>
                      <a:noFill/>
                    </a:ln>
                  </pic:spPr>
                </pic:pic>
              </a:graphicData>
            </a:graphic>
          </wp:inline>
        </w:drawing>
      </w:r>
    </w:p>
    <w:p w:rsidR="00BA0746" w:rsidRDefault="00BA0746" w:rsidP="00BA0746">
      <w:pPr>
        <w:spacing w:line="276" w:lineRule="auto"/>
        <w:rPr>
          <w:rFonts w:eastAsiaTheme="minorHAnsi"/>
          <w:b/>
          <w:bCs/>
          <w:i/>
          <w:iCs/>
          <w:sz w:val="18"/>
          <w:szCs w:val="18"/>
        </w:rPr>
      </w:pPr>
    </w:p>
    <w:p w:rsidR="00BA0746" w:rsidRDefault="00BA0746" w:rsidP="00BA0746">
      <w:pPr>
        <w:spacing w:line="276" w:lineRule="auto"/>
        <w:rPr>
          <w:rFonts w:eastAsiaTheme="minorHAnsi"/>
          <w:b/>
          <w:bCs/>
          <w:i/>
          <w:iCs/>
          <w:sz w:val="18"/>
          <w:szCs w:val="18"/>
        </w:rPr>
      </w:pPr>
      <w:r>
        <w:rPr>
          <w:rFonts w:eastAsiaTheme="minorHAnsi"/>
          <w:b/>
          <w:bCs/>
          <w:i/>
          <w:iCs/>
          <w:sz w:val="18"/>
          <w:szCs w:val="18"/>
        </w:rPr>
        <w:t xml:space="preserve">Fig.5 Invoking the </w:t>
      </w:r>
      <w:proofErr w:type="spellStart"/>
      <w:r>
        <w:rPr>
          <w:rFonts w:eastAsiaTheme="minorHAnsi"/>
          <w:b/>
          <w:bCs/>
          <w:i/>
          <w:iCs/>
          <w:sz w:val="18"/>
          <w:szCs w:val="18"/>
        </w:rPr>
        <w:t>Gini’s</w:t>
      </w:r>
      <w:proofErr w:type="spellEnd"/>
      <w:r>
        <w:rPr>
          <w:rFonts w:eastAsiaTheme="minorHAnsi"/>
          <w:b/>
          <w:bCs/>
          <w:i/>
          <w:iCs/>
          <w:sz w:val="18"/>
          <w:szCs w:val="18"/>
        </w:rPr>
        <w:t xml:space="preserve"> Split criteria</w:t>
      </w:r>
    </w:p>
    <w:p w:rsidR="00BB59B8" w:rsidRDefault="00BB59B8" w:rsidP="00BB59B8">
      <w:pPr>
        <w:spacing w:line="276" w:lineRule="auto"/>
        <w:jc w:val="left"/>
        <w:rPr>
          <w:rFonts w:eastAsiaTheme="minorHAnsi"/>
          <w:sz w:val="18"/>
          <w:szCs w:val="18"/>
        </w:rPr>
      </w:pPr>
    </w:p>
    <w:p w:rsidR="00BB59B8" w:rsidRDefault="00BB59B8" w:rsidP="00BB59B8">
      <w:pPr>
        <w:spacing w:line="276" w:lineRule="auto"/>
        <w:jc w:val="left"/>
        <w:rPr>
          <w:rFonts w:eastAsiaTheme="minorHAnsi"/>
          <w:sz w:val="22"/>
          <w:szCs w:val="22"/>
        </w:rPr>
      </w:pPr>
      <w:r>
        <w:rPr>
          <w:rFonts w:eastAsiaTheme="minorHAnsi"/>
          <w:sz w:val="22"/>
          <w:szCs w:val="22"/>
        </w:rPr>
        <w:t xml:space="preserve">The </w:t>
      </w:r>
      <w:proofErr w:type="spellStart"/>
      <w:r>
        <w:rPr>
          <w:rFonts w:eastAsiaTheme="minorHAnsi"/>
          <w:sz w:val="22"/>
          <w:szCs w:val="22"/>
        </w:rPr>
        <w:t>Gini’s</w:t>
      </w:r>
      <w:proofErr w:type="spellEnd"/>
      <w:r>
        <w:rPr>
          <w:rFonts w:eastAsiaTheme="minorHAnsi"/>
          <w:sz w:val="22"/>
          <w:szCs w:val="22"/>
        </w:rPr>
        <w:t xml:space="preserve"> split </w:t>
      </w:r>
      <w:proofErr w:type="gramStart"/>
      <w:r>
        <w:rPr>
          <w:rFonts w:eastAsiaTheme="minorHAnsi"/>
          <w:sz w:val="22"/>
          <w:szCs w:val="22"/>
        </w:rPr>
        <w:t>criteria is</w:t>
      </w:r>
      <w:proofErr w:type="gramEnd"/>
      <w:r>
        <w:rPr>
          <w:rFonts w:eastAsiaTheme="minorHAnsi"/>
          <w:sz w:val="22"/>
          <w:szCs w:val="22"/>
        </w:rPr>
        <w:t xml:space="preserve"> the precursor to the training of the system. </w:t>
      </w:r>
    </w:p>
    <w:p w:rsidR="00D87848" w:rsidRDefault="00D87848" w:rsidP="00BB59B8">
      <w:pPr>
        <w:spacing w:line="276" w:lineRule="auto"/>
        <w:jc w:val="left"/>
        <w:rPr>
          <w:rFonts w:eastAsiaTheme="minorHAnsi"/>
          <w:sz w:val="22"/>
          <w:szCs w:val="22"/>
        </w:rPr>
      </w:pPr>
    </w:p>
    <w:p w:rsidR="00D87848" w:rsidRDefault="00D87848" w:rsidP="00BB59B8">
      <w:pPr>
        <w:spacing w:line="276" w:lineRule="auto"/>
        <w:jc w:val="left"/>
        <w:rPr>
          <w:rFonts w:eastAsiaTheme="minorHAnsi"/>
          <w:sz w:val="22"/>
          <w:szCs w:val="22"/>
        </w:rPr>
      </w:pPr>
      <w:r w:rsidRPr="00D02BF4">
        <w:rPr>
          <w:b/>
          <w:noProof/>
          <w:sz w:val="24"/>
          <w:szCs w:val="24"/>
        </w:rPr>
        <w:lastRenderedPageBreak/>
        <w:drawing>
          <wp:inline distT="0" distB="0" distL="0" distR="0">
            <wp:extent cx="2752048" cy="4096987"/>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0" cstate="print"/>
                    <a:srcRect/>
                    <a:stretch>
                      <a:fillRect/>
                    </a:stretch>
                  </pic:blipFill>
                  <pic:spPr bwMode="auto">
                    <a:xfrm>
                      <a:off x="0" y="0"/>
                      <a:ext cx="2782503" cy="4142325"/>
                    </a:xfrm>
                    <a:prstGeom prst="rect">
                      <a:avLst/>
                    </a:prstGeom>
                    <a:noFill/>
                    <a:ln w="9525">
                      <a:noFill/>
                      <a:miter lim="800000"/>
                      <a:headEnd/>
                      <a:tailEnd/>
                    </a:ln>
                    <a:effectLst/>
                  </pic:spPr>
                </pic:pic>
              </a:graphicData>
            </a:graphic>
          </wp:inline>
        </w:drawing>
      </w:r>
    </w:p>
    <w:p w:rsidR="005C5B48" w:rsidRDefault="005C5B48" w:rsidP="005C5B48">
      <w:pPr>
        <w:spacing w:line="276" w:lineRule="auto"/>
        <w:rPr>
          <w:rFonts w:eastAsiaTheme="minorHAnsi"/>
          <w:b/>
          <w:bCs/>
          <w:i/>
          <w:iCs/>
          <w:sz w:val="18"/>
          <w:szCs w:val="18"/>
        </w:rPr>
      </w:pPr>
    </w:p>
    <w:p w:rsidR="005C5B48" w:rsidRDefault="005C5B48" w:rsidP="005C5B48">
      <w:pPr>
        <w:spacing w:line="276" w:lineRule="auto"/>
        <w:rPr>
          <w:rFonts w:eastAsiaTheme="minorHAnsi"/>
          <w:b/>
          <w:bCs/>
          <w:i/>
          <w:iCs/>
          <w:sz w:val="18"/>
          <w:szCs w:val="18"/>
        </w:rPr>
      </w:pPr>
      <w:r>
        <w:rPr>
          <w:rFonts w:eastAsiaTheme="minorHAnsi"/>
          <w:b/>
          <w:bCs/>
          <w:i/>
          <w:iCs/>
          <w:sz w:val="18"/>
          <w:szCs w:val="18"/>
        </w:rPr>
        <w:t xml:space="preserve">Fig.6 Training Performance </w:t>
      </w:r>
    </w:p>
    <w:p w:rsidR="005C5B48" w:rsidRPr="00BB59B8" w:rsidRDefault="005C5B48" w:rsidP="00BB59B8">
      <w:pPr>
        <w:spacing w:line="276" w:lineRule="auto"/>
        <w:jc w:val="left"/>
        <w:rPr>
          <w:rFonts w:eastAsiaTheme="minorHAnsi"/>
          <w:sz w:val="22"/>
          <w:szCs w:val="22"/>
        </w:rPr>
      </w:pPr>
    </w:p>
    <w:p w:rsidR="005202F2" w:rsidRDefault="00363D5A" w:rsidP="005202F2">
      <w:pPr>
        <w:autoSpaceDE w:val="0"/>
        <w:autoSpaceDN w:val="0"/>
        <w:adjustRightInd w:val="0"/>
        <w:spacing w:line="276" w:lineRule="auto"/>
        <w:jc w:val="both"/>
        <w:rPr>
          <w:rFonts w:eastAsiaTheme="minorEastAsia"/>
          <w:color w:val="000000" w:themeColor="text1"/>
          <w:sz w:val="22"/>
          <w:szCs w:val="22"/>
          <w:shd w:val="clear" w:color="auto" w:fill="FFFFFF"/>
        </w:rPr>
      </w:pPr>
      <w:r>
        <w:rPr>
          <w:rFonts w:eastAsiaTheme="minorEastAsia"/>
          <w:color w:val="000000" w:themeColor="text1"/>
          <w:sz w:val="22"/>
          <w:szCs w:val="22"/>
          <w:shd w:val="clear" w:color="auto" w:fill="FFFFFF"/>
        </w:rPr>
        <w:t xml:space="preserve">Figure 6 depicts the training parameters of the proposed system </w:t>
      </w:r>
      <w:r w:rsidR="005C0B14">
        <w:rPr>
          <w:rFonts w:eastAsiaTheme="minorEastAsia"/>
          <w:color w:val="000000" w:themeColor="text1"/>
          <w:sz w:val="22"/>
          <w:szCs w:val="22"/>
          <w:shd w:val="clear" w:color="auto" w:fill="FFFFFF"/>
        </w:rPr>
        <w:t xml:space="preserve">which consumes 5 seconds to run 378 iterations of the back propagation algorithm. </w:t>
      </w:r>
      <w:r w:rsidR="000F59CE">
        <w:rPr>
          <w:rFonts w:eastAsiaTheme="minorEastAsia"/>
          <w:color w:val="000000" w:themeColor="text1"/>
          <w:sz w:val="22"/>
          <w:szCs w:val="22"/>
          <w:shd w:val="clear" w:color="auto" w:fill="FFFFFF"/>
        </w:rPr>
        <w:t xml:space="preserve">A 20 neuron hidden layer is designed for the system. </w:t>
      </w:r>
    </w:p>
    <w:p w:rsidR="005E3A3D" w:rsidRDefault="005E3A3D" w:rsidP="005202F2">
      <w:pPr>
        <w:autoSpaceDE w:val="0"/>
        <w:autoSpaceDN w:val="0"/>
        <w:adjustRightInd w:val="0"/>
        <w:spacing w:line="276" w:lineRule="auto"/>
        <w:jc w:val="both"/>
        <w:rPr>
          <w:rFonts w:eastAsiaTheme="minorEastAsia"/>
          <w:color w:val="000000" w:themeColor="text1"/>
          <w:sz w:val="22"/>
          <w:szCs w:val="22"/>
          <w:shd w:val="clear" w:color="auto" w:fill="FFFFFF"/>
        </w:rPr>
      </w:pPr>
    </w:p>
    <w:p w:rsidR="005E3A3D" w:rsidRDefault="00100841" w:rsidP="005E3A3D">
      <w:pPr>
        <w:autoSpaceDE w:val="0"/>
        <w:autoSpaceDN w:val="0"/>
        <w:adjustRightInd w:val="0"/>
        <w:spacing w:line="276" w:lineRule="auto"/>
        <w:rPr>
          <w:rFonts w:eastAsiaTheme="minorEastAsia"/>
          <w:color w:val="000000" w:themeColor="text1"/>
          <w:sz w:val="22"/>
          <w:szCs w:val="22"/>
          <w:shd w:val="clear" w:color="auto" w:fill="FFFFFF"/>
        </w:rPr>
      </w:pPr>
      <w:r w:rsidRPr="001A5AA0">
        <w:rPr>
          <w:b/>
          <w:noProof/>
          <w:sz w:val="24"/>
          <w:szCs w:val="24"/>
        </w:rPr>
        <w:drawing>
          <wp:inline distT="0" distB="0" distL="0" distR="0">
            <wp:extent cx="2751941" cy="2624447"/>
            <wp:effectExtent l="0" t="0" r="0" b="0"/>
            <wp:docPr id="6" name="Picture 4"/>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1" cstate="print"/>
                    <a:srcRect/>
                    <a:stretch>
                      <a:fillRect/>
                    </a:stretch>
                  </pic:blipFill>
                  <pic:spPr bwMode="auto">
                    <a:xfrm>
                      <a:off x="0" y="0"/>
                      <a:ext cx="2758032" cy="2630255"/>
                    </a:xfrm>
                    <a:prstGeom prst="rect">
                      <a:avLst/>
                    </a:prstGeom>
                    <a:noFill/>
                    <a:ln w="9525">
                      <a:noFill/>
                      <a:miter lim="800000"/>
                      <a:headEnd/>
                      <a:tailEnd/>
                    </a:ln>
                    <a:effectLst/>
                  </pic:spPr>
                </pic:pic>
              </a:graphicData>
            </a:graphic>
          </wp:inline>
        </w:drawing>
      </w:r>
    </w:p>
    <w:p w:rsidR="005E3A3D" w:rsidRDefault="005E3A3D" w:rsidP="005E3A3D">
      <w:pPr>
        <w:autoSpaceDE w:val="0"/>
        <w:autoSpaceDN w:val="0"/>
        <w:adjustRightInd w:val="0"/>
        <w:spacing w:line="276" w:lineRule="auto"/>
        <w:rPr>
          <w:rFonts w:eastAsiaTheme="minorEastAsia"/>
          <w:color w:val="000000" w:themeColor="text1"/>
          <w:sz w:val="22"/>
          <w:szCs w:val="22"/>
          <w:shd w:val="clear" w:color="auto" w:fill="FFFFFF"/>
        </w:rPr>
      </w:pPr>
    </w:p>
    <w:p w:rsidR="00100841" w:rsidRDefault="00100841" w:rsidP="00100841">
      <w:pPr>
        <w:spacing w:line="276" w:lineRule="auto"/>
        <w:rPr>
          <w:rFonts w:eastAsiaTheme="minorHAnsi"/>
          <w:b/>
          <w:bCs/>
          <w:i/>
          <w:iCs/>
          <w:sz w:val="18"/>
          <w:szCs w:val="18"/>
        </w:rPr>
      </w:pPr>
      <w:r>
        <w:rPr>
          <w:rFonts w:eastAsiaTheme="minorHAnsi"/>
          <w:b/>
          <w:bCs/>
          <w:i/>
          <w:iCs/>
          <w:sz w:val="18"/>
          <w:szCs w:val="18"/>
        </w:rPr>
        <w:t>Fig.7 Training Error Histogram</w:t>
      </w:r>
    </w:p>
    <w:p w:rsidR="00100841" w:rsidRDefault="00100841" w:rsidP="00100841">
      <w:pPr>
        <w:spacing w:line="276" w:lineRule="auto"/>
        <w:rPr>
          <w:rFonts w:eastAsiaTheme="minorHAnsi"/>
          <w:b/>
          <w:bCs/>
          <w:i/>
          <w:iCs/>
          <w:sz w:val="18"/>
          <w:szCs w:val="18"/>
        </w:rPr>
      </w:pPr>
    </w:p>
    <w:p w:rsidR="00100841" w:rsidRDefault="00100841" w:rsidP="00452F71">
      <w:pPr>
        <w:spacing w:line="276" w:lineRule="auto"/>
        <w:jc w:val="both"/>
        <w:rPr>
          <w:rFonts w:eastAsiaTheme="minorHAnsi"/>
          <w:sz w:val="22"/>
          <w:szCs w:val="22"/>
        </w:rPr>
      </w:pPr>
      <w:r>
        <w:rPr>
          <w:rFonts w:eastAsiaTheme="minorHAnsi"/>
          <w:sz w:val="22"/>
          <w:szCs w:val="22"/>
        </w:rPr>
        <w:lastRenderedPageBreak/>
        <w:t xml:space="preserve">The training error histogram is depicted in figure 7 which is an indicator of the errors occurring during the training process. </w:t>
      </w:r>
    </w:p>
    <w:p w:rsidR="00262E95" w:rsidRPr="00100841" w:rsidRDefault="00262E95" w:rsidP="00452F71">
      <w:pPr>
        <w:spacing w:line="276" w:lineRule="auto"/>
        <w:jc w:val="both"/>
        <w:rPr>
          <w:rFonts w:eastAsiaTheme="minorHAnsi"/>
          <w:sz w:val="22"/>
          <w:szCs w:val="22"/>
        </w:rPr>
      </w:pPr>
    </w:p>
    <w:p w:rsidR="005E3A3D" w:rsidRDefault="005E3A3D" w:rsidP="005E3A3D">
      <w:pPr>
        <w:autoSpaceDE w:val="0"/>
        <w:autoSpaceDN w:val="0"/>
        <w:adjustRightInd w:val="0"/>
        <w:spacing w:line="276" w:lineRule="auto"/>
        <w:rPr>
          <w:rFonts w:eastAsiaTheme="minorEastAsia"/>
          <w:b/>
          <w:bCs/>
          <w:color w:val="000000" w:themeColor="text1"/>
          <w:sz w:val="22"/>
          <w:szCs w:val="22"/>
          <w:shd w:val="clear" w:color="auto" w:fill="FFFFFF"/>
        </w:rPr>
      </w:pPr>
    </w:p>
    <w:p w:rsidR="005E3A3D" w:rsidRDefault="00262E95" w:rsidP="005E3A3D">
      <w:pPr>
        <w:autoSpaceDE w:val="0"/>
        <w:autoSpaceDN w:val="0"/>
        <w:adjustRightInd w:val="0"/>
        <w:spacing w:line="276" w:lineRule="auto"/>
        <w:rPr>
          <w:rFonts w:eastAsiaTheme="minorEastAsia"/>
          <w:b/>
          <w:bCs/>
          <w:color w:val="000000" w:themeColor="text1"/>
          <w:sz w:val="22"/>
          <w:szCs w:val="22"/>
          <w:shd w:val="clear" w:color="auto" w:fill="FFFFFF"/>
        </w:rPr>
      </w:pPr>
      <w:r>
        <w:rPr>
          <w:b/>
          <w:noProof/>
          <w:sz w:val="24"/>
          <w:szCs w:val="24"/>
        </w:rPr>
        <w:drawing>
          <wp:inline distT="0" distB="0" distL="0" distR="0">
            <wp:extent cx="2751781" cy="2256312"/>
            <wp:effectExtent l="0" t="0" r="0" b="0"/>
            <wp:docPr id="11" name="Picture 4" descr="C:\Users\The Basu\Desktop\URGENT\AKSHAY\Akshay Gupta 14 June\spam redirection\final results\using b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Basu\Desktop\URGENT\AKSHAY\Akshay Gupta 14 June\spam redirection\final results\using br\Capture.PNG"/>
                    <pic:cNvPicPr>
                      <a:picLocks noChangeAspect="1" noChangeArrowheads="1"/>
                    </pic:cNvPicPr>
                  </pic:nvPicPr>
                  <pic:blipFill>
                    <a:blip r:embed="rId12" cstate="print"/>
                    <a:srcRect/>
                    <a:stretch>
                      <a:fillRect/>
                    </a:stretch>
                  </pic:blipFill>
                  <pic:spPr bwMode="auto">
                    <a:xfrm>
                      <a:off x="0" y="0"/>
                      <a:ext cx="2764385" cy="2266647"/>
                    </a:xfrm>
                    <a:prstGeom prst="rect">
                      <a:avLst/>
                    </a:prstGeom>
                    <a:noFill/>
                    <a:ln w="9525">
                      <a:noFill/>
                      <a:miter lim="800000"/>
                      <a:headEnd/>
                      <a:tailEnd/>
                    </a:ln>
                  </pic:spPr>
                </pic:pic>
              </a:graphicData>
            </a:graphic>
          </wp:inline>
        </w:drawing>
      </w:r>
    </w:p>
    <w:p w:rsidR="00672A18" w:rsidRDefault="00672A18" w:rsidP="005E3A3D">
      <w:pPr>
        <w:autoSpaceDE w:val="0"/>
        <w:autoSpaceDN w:val="0"/>
        <w:adjustRightInd w:val="0"/>
        <w:spacing w:line="276" w:lineRule="auto"/>
        <w:rPr>
          <w:rFonts w:eastAsiaTheme="minorEastAsia"/>
          <w:b/>
          <w:bCs/>
          <w:color w:val="000000" w:themeColor="text1"/>
          <w:sz w:val="22"/>
          <w:szCs w:val="22"/>
          <w:shd w:val="clear" w:color="auto" w:fill="FFFFFF"/>
        </w:rPr>
      </w:pPr>
    </w:p>
    <w:p w:rsidR="00623126" w:rsidRDefault="00623126" w:rsidP="00623126">
      <w:pPr>
        <w:spacing w:line="276" w:lineRule="auto"/>
        <w:rPr>
          <w:rFonts w:eastAsiaTheme="minorHAnsi"/>
          <w:b/>
          <w:bCs/>
          <w:i/>
          <w:iCs/>
          <w:sz w:val="18"/>
          <w:szCs w:val="18"/>
        </w:rPr>
      </w:pPr>
      <w:r>
        <w:rPr>
          <w:rFonts w:eastAsiaTheme="minorHAnsi"/>
          <w:b/>
          <w:bCs/>
          <w:i/>
          <w:iCs/>
          <w:sz w:val="18"/>
          <w:szCs w:val="18"/>
        </w:rPr>
        <w:t>Fig.8 GUI for detection</w:t>
      </w:r>
    </w:p>
    <w:p w:rsidR="00780943" w:rsidRDefault="00780943" w:rsidP="00623126">
      <w:pPr>
        <w:spacing w:line="276" w:lineRule="auto"/>
        <w:rPr>
          <w:rFonts w:eastAsiaTheme="minorHAnsi"/>
          <w:b/>
          <w:bCs/>
          <w:i/>
          <w:iCs/>
          <w:sz w:val="18"/>
          <w:szCs w:val="18"/>
        </w:rPr>
      </w:pPr>
    </w:p>
    <w:p w:rsidR="00780943" w:rsidRDefault="00780943" w:rsidP="00D5123F">
      <w:pPr>
        <w:spacing w:line="276" w:lineRule="auto"/>
        <w:jc w:val="both"/>
        <w:rPr>
          <w:rFonts w:eastAsiaTheme="minorHAnsi"/>
          <w:sz w:val="22"/>
          <w:szCs w:val="22"/>
        </w:rPr>
      </w:pPr>
      <w:r w:rsidRPr="00CA0C81">
        <w:rPr>
          <w:rFonts w:eastAsiaTheme="minorHAnsi"/>
          <w:sz w:val="22"/>
          <w:szCs w:val="22"/>
        </w:rPr>
        <w:t xml:space="preserve">Figure 8 depicts the GUI for spam detection. </w:t>
      </w:r>
      <w:r w:rsidR="00FC04BF" w:rsidRPr="00CA0C81">
        <w:rPr>
          <w:rFonts w:eastAsiaTheme="minorHAnsi"/>
          <w:sz w:val="22"/>
          <w:szCs w:val="22"/>
        </w:rPr>
        <w:t xml:space="preserve">A similar GUI represents that of the non-spam or ham case. </w:t>
      </w:r>
      <w:r w:rsidR="007A55C2">
        <w:rPr>
          <w:rFonts w:eastAsiaTheme="minorHAnsi"/>
          <w:sz w:val="22"/>
          <w:szCs w:val="22"/>
        </w:rPr>
        <w:t>A comparative analysis with existing approaches is tabulated in table I.</w:t>
      </w:r>
    </w:p>
    <w:p w:rsidR="007A55C2" w:rsidRPr="00CA0C81" w:rsidRDefault="007A55C2" w:rsidP="00D5123F">
      <w:pPr>
        <w:spacing w:line="276" w:lineRule="auto"/>
        <w:jc w:val="both"/>
        <w:rPr>
          <w:rFonts w:eastAsiaTheme="minorHAnsi"/>
          <w:sz w:val="22"/>
          <w:szCs w:val="22"/>
        </w:rPr>
      </w:pPr>
    </w:p>
    <w:p w:rsidR="00672A18" w:rsidRPr="005E3A3D" w:rsidRDefault="00672A18" w:rsidP="005E3A3D">
      <w:pPr>
        <w:autoSpaceDE w:val="0"/>
        <w:autoSpaceDN w:val="0"/>
        <w:adjustRightInd w:val="0"/>
        <w:spacing w:line="276" w:lineRule="auto"/>
        <w:rPr>
          <w:rFonts w:eastAsiaTheme="minorEastAsia"/>
          <w:b/>
          <w:bCs/>
          <w:color w:val="000000" w:themeColor="text1"/>
          <w:sz w:val="22"/>
          <w:szCs w:val="22"/>
          <w:shd w:val="clear" w:color="auto" w:fill="FFFFFF"/>
        </w:rPr>
      </w:pPr>
    </w:p>
    <w:p w:rsidR="007A55C2" w:rsidRPr="003C0246" w:rsidRDefault="007A55C2" w:rsidP="003C0246">
      <w:pPr>
        <w:autoSpaceDE w:val="0"/>
        <w:autoSpaceDN w:val="0"/>
        <w:adjustRightInd w:val="0"/>
        <w:spacing w:after="240" w:line="276" w:lineRule="auto"/>
        <w:rPr>
          <w:rFonts w:eastAsiaTheme="minorEastAsia"/>
          <w:bCs/>
          <w:color w:val="000000" w:themeColor="text1"/>
          <w:sz w:val="18"/>
          <w:szCs w:val="18"/>
          <w:shd w:val="clear" w:color="auto" w:fill="FFFFFF"/>
        </w:rPr>
      </w:pPr>
      <w:r w:rsidRPr="003C0246">
        <w:rPr>
          <w:rFonts w:eastAsiaTheme="minorEastAsia"/>
          <w:bCs/>
          <w:color w:val="000000" w:themeColor="text1"/>
          <w:sz w:val="18"/>
          <w:szCs w:val="18"/>
          <w:shd w:val="clear" w:color="auto" w:fill="FFFFFF"/>
        </w:rPr>
        <w:t>Table I: Comparative Accuracy Analysis of Proposed and Existing Algorithms</w:t>
      </w:r>
    </w:p>
    <w:tbl>
      <w:tblPr>
        <w:tblStyle w:val="TableGrid1"/>
        <w:tblW w:w="0" w:type="auto"/>
        <w:tblLook w:val="04A0"/>
      </w:tblPr>
      <w:tblGrid>
        <w:gridCol w:w="780"/>
        <w:gridCol w:w="2043"/>
        <w:gridCol w:w="1464"/>
      </w:tblGrid>
      <w:tr w:rsidR="007A55C2" w:rsidRPr="007A55C2" w:rsidTr="007A55C2">
        <w:trPr>
          <w:trHeight w:val="245"/>
        </w:trPr>
        <w:tc>
          <w:tcPr>
            <w:tcW w:w="780" w:type="dxa"/>
          </w:tcPr>
          <w:p w:rsidR="007A55C2" w:rsidRPr="007A55C2" w:rsidRDefault="007A55C2" w:rsidP="007A55C2">
            <w:pPr>
              <w:jc w:val="both"/>
              <w:rPr>
                <w:sz w:val="20"/>
                <w:szCs w:val="20"/>
              </w:rPr>
            </w:pPr>
            <w:proofErr w:type="spellStart"/>
            <w:r w:rsidRPr="007A55C2">
              <w:rPr>
                <w:sz w:val="20"/>
                <w:szCs w:val="20"/>
              </w:rPr>
              <w:t>S.No</w:t>
            </w:r>
            <w:proofErr w:type="spellEnd"/>
            <w:r w:rsidRPr="007A55C2">
              <w:rPr>
                <w:sz w:val="20"/>
                <w:szCs w:val="20"/>
              </w:rPr>
              <w:t>.</w:t>
            </w:r>
          </w:p>
        </w:tc>
        <w:tc>
          <w:tcPr>
            <w:tcW w:w="2043" w:type="dxa"/>
          </w:tcPr>
          <w:p w:rsidR="007A55C2" w:rsidRPr="007A55C2" w:rsidRDefault="007A55C2" w:rsidP="007A55C2">
            <w:pPr>
              <w:jc w:val="both"/>
              <w:rPr>
                <w:sz w:val="20"/>
                <w:szCs w:val="20"/>
              </w:rPr>
            </w:pPr>
            <w:r w:rsidRPr="007A55C2">
              <w:rPr>
                <w:sz w:val="20"/>
                <w:szCs w:val="20"/>
              </w:rPr>
              <w:t>Technique</w:t>
            </w:r>
          </w:p>
        </w:tc>
        <w:tc>
          <w:tcPr>
            <w:tcW w:w="1464" w:type="dxa"/>
          </w:tcPr>
          <w:p w:rsidR="007A55C2" w:rsidRPr="007A55C2" w:rsidRDefault="007A55C2" w:rsidP="007A55C2">
            <w:pPr>
              <w:jc w:val="both"/>
              <w:rPr>
                <w:sz w:val="20"/>
                <w:szCs w:val="20"/>
              </w:rPr>
            </w:pPr>
            <w:r w:rsidRPr="007A55C2">
              <w:rPr>
                <w:sz w:val="20"/>
                <w:szCs w:val="20"/>
              </w:rPr>
              <w:t>Accuracy (%)</w:t>
            </w:r>
          </w:p>
        </w:tc>
      </w:tr>
      <w:tr w:rsidR="007A55C2" w:rsidRPr="007A55C2" w:rsidTr="007A55C2">
        <w:trPr>
          <w:trHeight w:val="245"/>
        </w:trPr>
        <w:tc>
          <w:tcPr>
            <w:tcW w:w="780" w:type="dxa"/>
          </w:tcPr>
          <w:p w:rsidR="007A55C2" w:rsidRPr="007A55C2" w:rsidRDefault="007A55C2" w:rsidP="007A55C2">
            <w:pPr>
              <w:jc w:val="both"/>
              <w:rPr>
                <w:sz w:val="20"/>
                <w:szCs w:val="20"/>
              </w:rPr>
            </w:pPr>
            <w:r w:rsidRPr="007A55C2">
              <w:rPr>
                <w:sz w:val="20"/>
                <w:szCs w:val="20"/>
              </w:rPr>
              <w:t>1.</w:t>
            </w:r>
          </w:p>
        </w:tc>
        <w:tc>
          <w:tcPr>
            <w:tcW w:w="2043" w:type="dxa"/>
          </w:tcPr>
          <w:p w:rsidR="007A55C2" w:rsidRPr="007A55C2" w:rsidRDefault="007A55C2" w:rsidP="007A55C2">
            <w:pPr>
              <w:jc w:val="both"/>
              <w:rPr>
                <w:sz w:val="20"/>
                <w:szCs w:val="20"/>
              </w:rPr>
            </w:pPr>
            <w:r w:rsidRPr="007A55C2">
              <w:rPr>
                <w:sz w:val="20"/>
                <w:szCs w:val="20"/>
              </w:rPr>
              <w:t>SNAP</w:t>
            </w:r>
          </w:p>
        </w:tc>
        <w:tc>
          <w:tcPr>
            <w:tcW w:w="1464" w:type="dxa"/>
          </w:tcPr>
          <w:p w:rsidR="007A55C2" w:rsidRPr="007A55C2" w:rsidRDefault="007A55C2" w:rsidP="007A55C2">
            <w:pPr>
              <w:jc w:val="both"/>
              <w:rPr>
                <w:sz w:val="20"/>
                <w:szCs w:val="20"/>
              </w:rPr>
            </w:pPr>
            <w:r w:rsidRPr="007A55C2">
              <w:rPr>
                <w:sz w:val="20"/>
                <w:szCs w:val="20"/>
              </w:rPr>
              <w:t>83.9</w:t>
            </w:r>
          </w:p>
        </w:tc>
      </w:tr>
      <w:tr w:rsidR="007A55C2" w:rsidRPr="007A55C2" w:rsidTr="007A55C2">
        <w:trPr>
          <w:trHeight w:val="225"/>
        </w:trPr>
        <w:tc>
          <w:tcPr>
            <w:tcW w:w="780" w:type="dxa"/>
          </w:tcPr>
          <w:p w:rsidR="007A55C2" w:rsidRPr="007A55C2" w:rsidRDefault="007A55C2" w:rsidP="007A55C2">
            <w:pPr>
              <w:jc w:val="both"/>
              <w:rPr>
                <w:sz w:val="20"/>
                <w:szCs w:val="20"/>
              </w:rPr>
            </w:pPr>
            <w:r w:rsidRPr="007A55C2">
              <w:rPr>
                <w:sz w:val="20"/>
                <w:szCs w:val="20"/>
              </w:rPr>
              <w:t>2.</w:t>
            </w:r>
          </w:p>
        </w:tc>
        <w:tc>
          <w:tcPr>
            <w:tcW w:w="2043" w:type="dxa"/>
          </w:tcPr>
          <w:p w:rsidR="007A55C2" w:rsidRPr="007A55C2" w:rsidRDefault="007A55C2" w:rsidP="007A55C2">
            <w:pPr>
              <w:jc w:val="both"/>
              <w:rPr>
                <w:sz w:val="20"/>
                <w:szCs w:val="20"/>
              </w:rPr>
            </w:pPr>
            <w:r w:rsidRPr="007A55C2">
              <w:rPr>
                <w:sz w:val="20"/>
                <w:szCs w:val="20"/>
              </w:rPr>
              <w:t>AIR SENTI</w:t>
            </w:r>
          </w:p>
        </w:tc>
        <w:tc>
          <w:tcPr>
            <w:tcW w:w="1464" w:type="dxa"/>
          </w:tcPr>
          <w:p w:rsidR="007A55C2" w:rsidRPr="007A55C2" w:rsidRDefault="007A55C2" w:rsidP="007A55C2">
            <w:pPr>
              <w:jc w:val="both"/>
              <w:rPr>
                <w:sz w:val="20"/>
                <w:szCs w:val="20"/>
              </w:rPr>
            </w:pPr>
            <w:r w:rsidRPr="007A55C2">
              <w:rPr>
                <w:sz w:val="20"/>
                <w:szCs w:val="20"/>
              </w:rPr>
              <w:t>80.5</w:t>
            </w:r>
          </w:p>
        </w:tc>
      </w:tr>
      <w:tr w:rsidR="007A55C2" w:rsidRPr="007A55C2" w:rsidTr="007A55C2">
        <w:trPr>
          <w:trHeight w:val="245"/>
        </w:trPr>
        <w:tc>
          <w:tcPr>
            <w:tcW w:w="780" w:type="dxa"/>
          </w:tcPr>
          <w:p w:rsidR="007A55C2" w:rsidRPr="007A55C2" w:rsidRDefault="007A55C2" w:rsidP="007A55C2">
            <w:pPr>
              <w:jc w:val="both"/>
              <w:rPr>
                <w:sz w:val="20"/>
                <w:szCs w:val="20"/>
              </w:rPr>
            </w:pPr>
            <w:r w:rsidRPr="007A55C2">
              <w:rPr>
                <w:sz w:val="20"/>
                <w:szCs w:val="20"/>
              </w:rPr>
              <w:t>3.</w:t>
            </w:r>
          </w:p>
        </w:tc>
        <w:tc>
          <w:tcPr>
            <w:tcW w:w="2043" w:type="dxa"/>
          </w:tcPr>
          <w:p w:rsidR="007A55C2" w:rsidRPr="007A55C2" w:rsidRDefault="007A55C2" w:rsidP="007A55C2">
            <w:pPr>
              <w:jc w:val="both"/>
              <w:rPr>
                <w:sz w:val="20"/>
                <w:szCs w:val="20"/>
              </w:rPr>
            </w:pPr>
            <w:r w:rsidRPr="007A55C2">
              <w:rPr>
                <w:sz w:val="20"/>
                <w:szCs w:val="20"/>
              </w:rPr>
              <w:t xml:space="preserve">Naïve </w:t>
            </w:r>
            <w:proofErr w:type="spellStart"/>
            <w:r w:rsidRPr="007A55C2">
              <w:rPr>
                <w:sz w:val="20"/>
                <w:szCs w:val="20"/>
              </w:rPr>
              <w:t>Baye’s</w:t>
            </w:r>
            <w:proofErr w:type="spellEnd"/>
          </w:p>
        </w:tc>
        <w:tc>
          <w:tcPr>
            <w:tcW w:w="1464" w:type="dxa"/>
          </w:tcPr>
          <w:p w:rsidR="007A55C2" w:rsidRPr="007A55C2" w:rsidRDefault="007A55C2" w:rsidP="007A55C2">
            <w:pPr>
              <w:jc w:val="both"/>
              <w:rPr>
                <w:sz w:val="20"/>
                <w:szCs w:val="20"/>
              </w:rPr>
            </w:pPr>
            <w:r w:rsidRPr="007A55C2">
              <w:rPr>
                <w:sz w:val="20"/>
                <w:szCs w:val="20"/>
              </w:rPr>
              <w:t>64</w:t>
            </w:r>
          </w:p>
        </w:tc>
      </w:tr>
      <w:tr w:rsidR="007A55C2" w:rsidRPr="007A55C2" w:rsidTr="007A55C2">
        <w:trPr>
          <w:trHeight w:val="245"/>
        </w:trPr>
        <w:tc>
          <w:tcPr>
            <w:tcW w:w="780" w:type="dxa"/>
          </w:tcPr>
          <w:p w:rsidR="007A55C2" w:rsidRPr="007A55C2" w:rsidRDefault="007A55C2" w:rsidP="007A55C2">
            <w:pPr>
              <w:jc w:val="both"/>
              <w:rPr>
                <w:sz w:val="20"/>
                <w:szCs w:val="20"/>
              </w:rPr>
            </w:pPr>
            <w:r w:rsidRPr="007A55C2">
              <w:rPr>
                <w:sz w:val="20"/>
                <w:szCs w:val="20"/>
              </w:rPr>
              <w:t>4.</w:t>
            </w:r>
          </w:p>
        </w:tc>
        <w:tc>
          <w:tcPr>
            <w:tcW w:w="2043" w:type="dxa"/>
          </w:tcPr>
          <w:p w:rsidR="007A55C2" w:rsidRPr="007A55C2" w:rsidRDefault="007A55C2" w:rsidP="007A55C2">
            <w:pPr>
              <w:jc w:val="both"/>
              <w:rPr>
                <w:sz w:val="20"/>
                <w:szCs w:val="20"/>
              </w:rPr>
            </w:pPr>
            <w:r w:rsidRPr="007A55C2">
              <w:rPr>
                <w:sz w:val="20"/>
                <w:szCs w:val="20"/>
              </w:rPr>
              <w:t>Random Forests</w:t>
            </w:r>
          </w:p>
        </w:tc>
        <w:tc>
          <w:tcPr>
            <w:tcW w:w="1464" w:type="dxa"/>
          </w:tcPr>
          <w:p w:rsidR="007A55C2" w:rsidRPr="007A55C2" w:rsidRDefault="007A55C2" w:rsidP="007A55C2">
            <w:pPr>
              <w:jc w:val="both"/>
              <w:rPr>
                <w:sz w:val="20"/>
                <w:szCs w:val="20"/>
              </w:rPr>
            </w:pPr>
            <w:r w:rsidRPr="007A55C2">
              <w:rPr>
                <w:sz w:val="20"/>
                <w:szCs w:val="20"/>
              </w:rPr>
              <w:t>63</w:t>
            </w:r>
          </w:p>
        </w:tc>
      </w:tr>
      <w:tr w:rsidR="007A55C2" w:rsidRPr="007A55C2" w:rsidTr="007A55C2">
        <w:trPr>
          <w:trHeight w:val="245"/>
        </w:trPr>
        <w:tc>
          <w:tcPr>
            <w:tcW w:w="780" w:type="dxa"/>
          </w:tcPr>
          <w:p w:rsidR="007A55C2" w:rsidRPr="007A55C2" w:rsidRDefault="007A55C2" w:rsidP="007A55C2">
            <w:pPr>
              <w:jc w:val="both"/>
              <w:rPr>
                <w:sz w:val="20"/>
                <w:szCs w:val="20"/>
              </w:rPr>
            </w:pPr>
            <w:r w:rsidRPr="007A55C2">
              <w:rPr>
                <w:sz w:val="20"/>
                <w:szCs w:val="20"/>
              </w:rPr>
              <w:t>5.</w:t>
            </w:r>
          </w:p>
        </w:tc>
        <w:tc>
          <w:tcPr>
            <w:tcW w:w="2043" w:type="dxa"/>
          </w:tcPr>
          <w:p w:rsidR="007A55C2" w:rsidRPr="007A55C2" w:rsidRDefault="007A55C2" w:rsidP="007A55C2">
            <w:pPr>
              <w:jc w:val="both"/>
              <w:rPr>
                <w:sz w:val="20"/>
                <w:szCs w:val="20"/>
              </w:rPr>
            </w:pPr>
            <w:r w:rsidRPr="007A55C2">
              <w:rPr>
                <w:sz w:val="20"/>
                <w:szCs w:val="20"/>
              </w:rPr>
              <w:t xml:space="preserve">ANN with </w:t>
            </w:r>
            <w:proofErr w:type="spellStart"/>
            <w:r w:rsidRPr="007A55C2">
              <w:rPr>
                <w:sz w:val="20"/>
                <w:szCs w:val="20"/>
              </w:rPr>
              <w:t>BackProp</w:t>
            </w:r>
            <w:proofErr w:type="spellEnd"/>
          </w:p>
        </w:tc>
        <w:tc>
          <w:tcPr>
            <w:tcW w:w="1464" w:type="dxa"/>
          </w:tcPr>
          <w:p w:rsidR="007A55C2" w:rsidRPr="007A55C2" w:rsidRDefault="007A55C2" w:rsidP="007A55C2">
            <w:pPr>
              <w:jc w:val="both"/>
              <w:rPr>
                <w:sz w:val="20"/>
                <w:szCs w:val="20"/>
              </w:rPr>
            </w:pPr>
            <w:r w:rsidRPr="007A55C2">
              <w:rPr>
                <w:sz w:val="20"/>
                <w:szCs w:val="20"/>
              </w:rPr>
              <w:t>95.81</w:t>
            </w:r>
          </w:p>
        </w:tc>
      </w:tr>
      <w:tr w:rsidR="007A55C2" w:rsidRPr="007A55C2" w:rsidTr="007A55C2">
        <w:trPr>
          <w:trHeight w:val="983"/>
        </w:trPr>
        <w:tc>
          <w:tcPr>
            <w:tcW w:w="780" w:type="dxa"/>
          </w:tcPr>
          <w:p w:rsidR="007A55C2" w:rsidRPr="007A55C2" w:rsidRDefault="007A55C2" w:rsidP="007A55C2">
            <w:pPr>
              <w:jc w:val="both"/>
              <w:rPr>
                <w:b/>
                <w:bCs/>
                <w:sz w:val="20"/>
                <w:szCs w:val="20"/>
              </w:rPr>
            </w:pPr>
            <w:r w:rsidRPr="007A55C2">
              <w:rPr>
                <w:b/>
                <w:bCs/>
                <w:sz w:val="20"/>
                <w:szCs w:val="20"/>
              </w:rPr>
              <w:t>6.</w:t>
            </w:r>
          </w:p>
        </w:tc>
        <w:tc>
          <w:tcPr>
            <w:tcW w:w="2043" w:type="dxa"/>
          </w:tcPr>
          <w:p w:rsidR="007A55C2" w:rsidRPr="007A55C2" w:rsidRDefault="007A55C2" w:rsidP="007A55C2">
            <w:pPr>
              <w:jc w:val="both"/>
              <w:rPr>
                <w:b/>
                <w:bCs/>
                <w:sz w:val="20"/>
                <w:szCs w:val="20"/>
              </w:rPr>
            </w:pPr>
            <w:r w:rsidRPr="007A55C2">
              <w:rPr>
                <w:b/>
                <w:bCs/>
                <w:sz w:val="20"/>
                <w:szCs w:val="20"/>
              </w:rPr>
              <w:t xml:space="preserve">Proposed Approach: Gradient Descent with </w:t>
            </w:r>
            <w:proofErr w:type="spellStart"/>
            <w:r w:rsidRPr="007A55C2">
              <w:rPr>
                <w:b/>
                <w:bCs/>
                <w:sz w:val="20"/>
                <w:szCs w:val="20"/>
              </w:rPr>
              <w:t>BackProp</w:t>
            </w:r>
            <w:proofErr w:type="spellEnd"/>
            <w:r w:rsidRPr="007A55C2">
              <w:rPr>
                <w:b/>
                <w:bCs/>
                <w:sz w:val="20"/>
                <w:szCs w:val="20"/>
              </w:rPr>
              <w:t xml:space="preserve"> and </w:t>
            </w:r>
            <w:proofErr w:type="spellStart"/>
            <w:r w:rsidRPr="007A55C2">
              <w:rPr>
                <w:b/>
                <w:bCs/>
                <w:sz w:val="20"/>
                <w:szCs w:val="20"/>
              </w:rPr>
              <w:t>Gini</w:t>
            </w:r>
            <w:proofErr w:type="spellEnd"/>
            <w:r w:rsidRPr="007A55C2">
              <w:rPr>
                <w:b/>
                <w:bCs/>
                <w:sz w:val="20"/>
                <w:szCs w:val="20"/>
              </w:rPr>
              <w:t>-Index</w:t>
            </w:r>
          </w:p>
        </w:tc>
        <w:tc>
          <w:tcPr>
            <w:tcW w:w="1464" w:type="dxa"/>
          </w:tcPr>
          <w:p w:rsidR="007A55C2" w:rsidRPr="007A55C2" w:rsidRDefault="007A55C2" w:rsidP="007A55C2">
            <w:pPr>
              <w:jc w:val="both"/>
              <w:rPr>
                <w:b/>
                <w:bCs/>
                <w:sz w:val="20"/>
                <w:szCs w:val="20"/>
              </w:rPr>
            </w:pPr>
            <w:r w:rsidRPr="007A55C2">
              <w:rPr>
                <w:b/>
                <w:bCs/>
                <w:sz w:val="20"/>
                <w:szCs w:val="20"/>
              </w:rPr>
              <w:t>99.75</w:t>
            </w:r>
          </w:p>
        </w:tc>
      </w:tr>
    </w:tbl>
    <w:p w:rsidR="004668A9" w:rsidRDefault="004668A9" w:rsidP="003C0246">
      <w:pPr>
        <w:autoSpaceDE w:val="0"/>
        <w:autoSpaceDN w:val="0"/>
        <w:adjustRightInd w:val="0"/>
        <w:spacing w:after="240" w:line="276" w:lineRule="auto"/>
        <w:jc w:val="both"/>
        <w:rPr>
          <w:rFonts w:eastAsiaTheme="minorEastAsia"/>
          <w:b/>
          <w:color w:val="000000" w:themeColor="text1"/>
          <w:sz w:val="22"/>
          <w:szCs w:val="22"/>
          <w:shd w:val="clear" w:color="auto" w:fill="FFFFFF"/>
        </w:rPr>
      </w:pPr>
    </w:p>
    <w:p w:rsidR="003C0246" w:rsidRPr="00E5770D" w:rsidRDefault="003C0246" w:rsidP="003C0246">
      <w:pPr>
        <w:autoSpaceDE w:val="0"/>
        <w:autoSpaceDN w:val="0"/>
        <w:adjustRightInd w:val="0"/>
        <w:spacing w:after="240" w:line="276" w:lineRule="auto"/>
        <w:jc w:val="both"/>
        <w:rPr>
          <w:rFonts w:eastAsiaTheme="minorEastAsia"/>
          <w:bCs/>
          <w:color w:val="000000" w:themeColor="text1"/>
          <w:sz w:val="22"/>
          <w:szCs w:val="22"/>
          <w:shd w:val="clear" w:color="auto" w:fill="FFFFFF"/>
        </w:rPr>
      </w:pPr>
      <w:r w:rsidRPr="00E5770D">
        <w:rPr>
          <w:rFonts w:eastAsiaTheme="minorEastAsia"/>
          <w:bCs/>
          <w:color w:val="000000" w:themeColor="text1"/>
          <w:sz w:val="22"/>
          <w:szCs w:val="22"/>
          <w:shd w:val="clear" w:color="auto" w:fill="FFFFFF"/>
        </w:rPr>
        <w:t xml:space="preserve">It </w:t>
      </w:r>
      <w:proofErr w:type="spellStart"/>
      <w:r w:rsidRPr="00E5770D">
        <w:rPr>
          <w:rFonts w:eastAsiaTheme="minorEastAsia"/>
          <w:bCs/>
          <w:color w:val="000000" w:themeColor="text1"/>
          <w:sz w:val="22"/>
          <w:szCs w:val="22"/>
          <w:shd w:val="clear" w:color="auto" w:fill="FFFFFF"/>
        </w:rPr>
        <w:t>ca</w:t>
      </w:r>
      <w:proofErr w:type="spellEnd"/>
      <w:r w:rsidRPr="00E5770D">
        <w:rPr>
          <w:rFonts w:eastAsiaTheme="minorEastAsia"/>
          <w:bCs/>
          <w:color w:val="000000" w:themeColor="text1"/>
          <w:sz w:val="22"/>
          <w:szCs w:val="22"/>
          <w:shd w:val="clear" w:color="auto" w:fill="FFFFFF"/>
        </w:rPr>
        <w:t xml:space="preserve"> be observed from the tabulated results, that the proposed work outperforms the existing algorithms such as SNAPM AIR SENTI, Naïve </w:t>
      </w:r>
      <w:proofErr w:type="spellStart"/>
      <w:r w:rsidRPr="00E5770D">
        <w:rPr>
          <w:rFonts w:eastAsiaTheme="minorEastAsia"/>
          <w:bCs/>
          <w:color w:val="000000" w:themeColor="text1"/>
          <w:sz w:val="22"/>
          <w:szCs w:val="22"/>
          <w:shd w:val="clear" w:color="auto" w:fill="FFFFFF"/>
        </w:rPr>
        <w:t>Gayes</w:t>
      </w:r>
      <w:proofErr w:type="spellEnd"/>
      <w:r w:rsidRPr="00E5770D">
        <w:rPr>
          <w:rFonts w:eastAsiaTheme="minorEastAsia"/>
          <w:bCs/>
          <w:color w:val="000000" w:themeColor="text1"/>
          <w:sz w:val="22"/>
          <w:szCs w:val="22"/>
          <w:shd w:val="clear" w:color="auto" w:fill="FFFFFF"/>
        </w:rPr>
        <w:t>’, Random Forests and ANN with Back Pro</w:t>
      </w:r>
      <w:r w:rsidR="00E5770D" w:rsidRPr="00E5770D">
        <w:rPr>
          <w:rFonts w:eastAsiaTheme="minorEastAsia"/>
          <w:bCs/>
          <w:color w:val="000000" w:themeColor="text1"/>
          <w:sz w:val="22"/>
          <w:szCs w:val="22"/>
          <w:shd w:val="clear" w:color="auto" w:fill="FFFFFF"/>
        </w:rPr>
        <w:t xml:space="preserve">p. </w:t>
      </w:r>
    </w:p>
    <w:p w:rsidR="00C06519" w:rsidRDefault="00C06519" w:rsidP="004668A9">
      <w:pPr>
        <w:autoSpaceDE w:val="0"/>
        <w:autoSpaceDN w:val="0"/>
        <w:adjustRightInd w:val="0"/>
        <w:spacing w:after="240" w:line="276" w:lineRule="auto"/>
        <w:jc w:val="both"/>
        <w:rPr>
          <w:rFonts w:eastAsiaTheme="minorEastAsia"/>
          <w:b/>
          <w:color w:val="000000" w:themeColor="text1"/>
          <w:sz w:val="22"/>
          <w:szCs w:val="22"/>
          <w:shd w:val="clear" w:color="auto" w:fill="FFFFFF"/>
        </w:rPr>
      </w:pPr>
      <w:r>
        <w:rPr>
          <w:rFonts w:eastAsiaTheme="minorEastAsia"/>
          <w:b/>
          <w:color w:val="000000" w:themeColor="text1"/>
          <w:sz w:val="22"/>
          <w:szCs w:val="22"/>
          <w:shd w:val="clear" w:color="auto" w:fill="FFFFFF"/>
        </w:rPr>
        <w:t xml:space="preserve">CONCLUSION: It can be concluded from the </w:t>
      </w:r>
      <w:r w:rsidR="006B50C4">
        <w:rPr>
          <w:rFonts w:eastAsiaTheme="minorEastAsia"/>
          <w:b/>
          <w:color w:val="000000" w:themeColor="text1"/>
          <w:sz w:val="22"/>
          <w:szCs w:val="22"/>
          <w:shd w:val="clear" w:color="auto" w:fill="FFFFFF"/>
        </w:rPr>
        <w:t xml:space="preserve">aforesaid arguments that mobile spam classification is extremely challenging and </w:t>
      </w:r>
      <w:r w:rsidR="006B50C4">
        <w:rPr>
          <w:rFonts w:eastAsiaTheme="minorEastAsia"/>
          <w:b/>
          <w:color w:val="000000" w:themeColor="text1"/>
          <w:sz w:val="22"/>
          <w:szCs w:val="22"/>
          <w:shd w:val="clear" w:color="auto" w:fill="FFFFFF"/>
        </w:rPr>
        <w:lastRenderedPageBreak/>
        <w:t xml:space="preserve">non-trivial due to the constraints of computational power and memory at our disposal. Moreover, easier access to handheld devices makes systems more prone to spamming attacks. Text spam classification is </w:t>
      </w:r>
      <w:proofErr w:type="spellStart"/>
      <w:r w:rsidR="006B50C4">
        <w:rPr>
          <w:rFonts w:eastAsiaTheme="minorEastAsia"/>
          <w:b/>
          <w:color w:val="000000" w:themeColor="text1"/>
          <w:sz w:val="22"/>
          <w:szCs w:val="22"/>
          <w:shd w:val="clear" w:color="auto" w:fill="FFFFFF"/>
        </w:rPr>
        <w:t>non</w:t>
      </w:r>
      <w:proofErr w:type="spellEnd"/>
      <w:r w:rsidR="006B50C4">
        <w:rPr>
          <w:rFonts w:eastAsiaTheme="minorEastAsia"/>
          <w:b/>
          <w:color w:val="000000" w:themeColor="text1"/>
          <w:sz w:val="22"/>
          <w:szCs w:val="22"/>
          <w:shd w:val="clear" w:color="auto" w:fill="FFFFFF"/>
        </w:rPr>
        <w:t xml:space="preserve"> trivial in the sense that it </w:t>
      </w:r>
      <w:r w:rsidR="008255A3">
        <w:rPr>
          <w:rFonts w:eastAsiaTheme="minorEastAsia"/>
          <w:b/>
          <w:color w:val="000000" w:themeColor="text1"/>
          <w:sz w:val="22"/>
          <w:szCs w:val="22"/>
          <w:shd w:val="clear" w:color="auto" w:fill="FFFFFF"/>
        </w:rPr>
        <w:t>generally belongs to non-clear or fuzzy boundary datasets. The proposed approach presents a mobile s</w:t>
      </w:r>
      <w:r w:rsidR="008255A3" w:rsidRPr="008255A3">
        <w:rPr>
          <w:rFonts w:eastAsiaTheme="minorEastAsia"/>
          <w:b/>
          <w:color w:val="000000" w:themeColor="text1"/>
          <w:sz w:val="22"/>
          <w:szCs w:val="22"/>
          <w:shd w:val="clear" w:color="auto" w:fill="FFFFFF"/>
        </w:rPr>
        <w:t xml:space="preserve">pam </w:t>
      </w:r>
      <w:r w:rsidR="008255A3">
        <w:rPr>
          <w:rFonts w:eastAsiaTheme="minorEastAsia"/>
          <w:b/>
          <w:color w:val="000000" w:themeColor="text1"/>
          <w:sz w:val="22"/>
          <w:szCs w:val="22"/>
          <w:shd w:val="clear" w:color="auto" w:fill="FFFFFF"/>
        </w:rPr>
        <w:t>c</w:t>
      </w:r>
      <w:r w:rsidR="008255A3" w:rsidRPr="008255A3">
        <w:rPr>
          <w:rFonts w:eastAsiaTheme="minorEastAsia"/>
          <w:b/>
          <w:color w:val="000000" w:themeColor="text1"/>
          <w:sz w:val="22"/>
          <w:szCs w:val="22"/>
          <w:shd w:val="clear" w:color="auto" w:fill="FFFFFF"/>
        </w:rPr>
        <w:t xml:space="preserve">lassification </w:t>
      </w:r>
      <w:r w:rsidR="008255A3">
        <w:rPr>
          <w:rFonts w:eastAsiaTheme="minorEastAsia"/>
          <w:b/>
          <w:color w:val="000000" w:themeColor="text1"/>
          <w:sz w:val="22"/>
          <w:szCs w:val="22"/>
          <w:shd w:val="clear" w:color="auto" w:fill="FFFFFF"/>
        </w:rPr>
        <w:t xml:space="preserve">mechanism </w:t>
      </w:r>
      <w:r w:rsidR="008255A3" w:rsidRPr="008255A3">
        <w:rPr>
          <w:rFonts w:eastAsiaTheme="minorEastAsia"/>
          <w:b/>
          <w:color w:val="000000" w:themeColor="text1"/>
          <w:sz w:val="22"/>
          <w:szCs w:val="22"/>
          <w:shd w:val="clear" w:color="auto" w:fill="FFFFFF"/>
        </w:rPr>
        <w:t xml:space="preserve">Using </w:t>
      </w:r>
      <w:proofErr w:type="spellStart"/>
      <w:r w:rsidR="008255A3" w:rsidRPr="008255A3">
        <w:rPr>
          <w:rFonts w:eastAsiaTheme="minorEastAsia"/>
          <w:b/>
          <w:color w:val="000000" w:themeColor="text1"/>
          <w:sz w:val="22"/>
          <w:szCs w:val="22"/>
          <w:shd w:val="clear" w:color="auto" w:fill="FFFFFF"/>
        </w:rPr>
        <w:t>Gini’s</w:t>
      </w:r>
      <w:proofErr w:type="spellEnd"/>
      <w:r w:rsidR="008255A3" w:rsidRPr="008255A3">
        <w:rPr>
          <w:rFonts w:eastAsiaTheme="minorEastAsia"/>
          <w:b/>
          <w:color w:val="000000" w:themeColor="text1"/>
          <w:sz w:val="22"/>
          <w:szCs w:val="22"/>
          <w:shd w:val="clear" w:color="auto" w:fill="FFFFFF"/>
        </w:rPr>
        <w:t xml:space="preserve"> Index and Back Propagation</w:t>
      </w:r>
      <w:r w:rsidR="00B2076A">
        <w:rPr>
          <w:rFonts w:eastAsiaTheme="minorEastAsia"/>
          <w:b/>
          <w:color w:val="000000" w:themeColor="text1"/>
          <w:sz w:val="22"/>
          <w:szCs w:val="22"/>
          <w:shd w:val="clear" w:color="auto" w:fill="FFFFFF"/>
        </w:rPr>
        <w:t xml:space="preserve">. It has been shown that the proposed </w:t>
      </w:r>
      <w:r w:rsidR="00004E09">
        <w:rPr>
          <w:rFonts w:eastAsiaTheme="minorEastAsia"/>
          <w:b/>
          <w:color w:val="000000" w:themeColor="text1"/>
          <w:sz w:val="22"/>
          <w:szCs w:val="22"/>
          <w:shd w:val="clear" w:color="auto" w:fill="FFFFFF"/>
        </w:rPr>
        <w:t>approach</w:t>
      </w:r>
      <w:r w:rsidR="00B2076A">
        <w:rPr>
          <w:rFonts w:eastAsiaTheme="minorEastAsia"/>
          <w:b/>
          <w:color w:val="000000" w:themeColor="text1"/>
          <w:sz w:val="22"/>
          <w:szCs w:val="22"/>
          <w:shd w:val="clear" w:color="auto" w:fill="FFFFFF"/>
        </w:rPr>
        <w:t xml:space="preserve"> outperforms the existing techniques in terms of classification accuracy. Additionally, the technique consumes </w:t>
      </w:r>
      <w:r w:rsidR="00004E09">
        <w:rPr>
          <w:rFonts w:eastAsiaTheme="minorEastAsia"/>
          <w:b/>
          <w:color w:val="000000" w:themeColor="text1"/>
          <w:sz w:val="22"/>
          <w:szCs w:val="22"/>
          <w:shd w:val="clear" w:color="auto" w:fill="FFFFFF"/>
        </w:rPr>
        <w:t>moderate</w:t>
      </w:r>
      <w:r w:rsidR="00B2076A">
        <w:rPr>
          <w:rFonts w:eastAsiaTheme="minorEastAsia"/>
          <w:b/>
          <w:color w:val="000000" w:themeColor="text1"/>
          <w:sz w:val="22"/>
          <w:szCs w:val="22"/>
          <w:shd w:val="clear" w:color="auto" w:fill="FFFFFF"/>
        </w:rPr>
        <w:t xml:space="preserve"> number of iterations and low execution time which are critical considerations for mobile devices. </w:t>
      </w:r>
    </w:p>
    <w:p w:rsidR="00440020" w:rsidRPr="00440020" w:rsidRDefault="00440020" w:rsidP="004668A9">
      <w:pPr>
        <w:autoSpaceDE w:val="0"/>
        <w:autoSpaceDN w:val="0"/>
        <w:adjustRightInd w:val="0"/>
        <w:spacing w:after="240" w:line="276" w:lineRule="auto"/>
        <w:jc w:val="both"/>
        <w:rPr>
          <w:rFonts w:eastAsiaTheme="minorEastAsia"/>
          <w:b/>
          <w:color w:val="000000" w:themeColor="text1"/>
          <w:sz w:val="22"/>
          <w:szCs w:val="22"/>
          <w:shd w:val="clear" w:color="auto" w:fill="FFFFFF"/>
        </w:rPr>
      </w:pPr>
      <w:r w:rsidRPr="00440020">
        <w:rPr>
          <w:rFonts w:eastAsiaTheme="minorEastAsia"/>
          <w:b/>
          <w:color w:val="000000" w:themeColor="text1"/>
          <w:sz w:val="22"/>
          <w:szCs w:val="22"/>
          <w:shd w:val="clear" w:color="auto" w:fill="FFFFFF"/>
        </w:rPr>
        <w:t>References</w:t>
      </w:r>
    </w:p>
    <w:p w:rsidR="006F5713" w:rsidRPr="006F5713" w:rsidRDefault="006F5713" w:rsidP="006F5713">
      <w:pPr>
        <w:jc w:val="both"/>
      </w:pPr>
      <w:r w:rsidRPr="006F5713">
        <w:t xml:space="preserve">[1] AK Jain, D </w:t>
      </w:r>
      <w:proofErr w:type="spellStart"/>
      <w:r w:rsidRPr="006F5713">
        <w:t>Goel</w:t>
      </w:r>
      <w:proofErr w:type="spellEnd"/>
      <w:r w:rsidRPr="006F5713">
        <w:t xml:space="preserve">, S </w:t>
      </w:r>
      <w:proofErr w:type="spellStart"/>
      <w:r w:rsidRPr="006F5713">
        <w:t>Agarwal</w:t>
      </w:r>
      <w:proofErr w:type="spellEnd"/>
      <w:r w:rsidRPr="006F5713">
        <w:t xml:space="preserve">, Y Singh, </w:t>
      </w:r>
      <w:proofErr w:type="spellStart"/>
      <w:r w:rsidRPr="006F5713">
        <w:t>G.Bajaj</w:t>
      </w:r>
      <w:proofErr w:type="spellEnd"/>
      <w:r w:rsidRPr="006F5713">
        <w:t>, “Predicting Spam Messages Using Back Propagation Neural Network”, Journal of Wireless Personal Communications, Springer 2020, vol. 110, pp. 403-422.</w:t>
      </w:r>
    </w:p>
    <w:p w:rsidR="006F5713" w:rsidRPr="006F5713" w:rsidRDefault="006F5713" w:rsidP="006F5713">
      <w:pPr>
        <w:jc w:val="both"/>
      </w:pPr>
      <w:r w:rsidRPr="006F5713">
        <w:t xml:space="preserve">[2] KS </w:t>
      </w:r>
      <w:proofErr w:type="spellStart"/>
      <w:r w:rsidRPr="006F5713">
        <w:t>Adewole</w:t>
      </w:r>
      <w:proofErr w:type="spellEnd"/>
      <w:r w:rsidRPr="006F5713">
        <w:t xml:space="preserve">, NB </w:t>
      </w:r>
      <w:proofErr w:type="spellStart"/>
      <w:r w:rsidRPr="006F5713">
        <w:t>Anuar</w:t>
      </w:r>
      <w:proofErr w:type="spellEnd"/>
      <w:r w:rsidRPr="006F5713">
        <w:t xml:space="preserve">, A </w:t>
      </w:r>
      <w:proofErr w:type="spellStart"/>
      <w:r w:rsidRPr="006F5713">
        <w:t>Kamsin</w:t>
      </w:r>
      <w:proofErr w:type="spellEnd"/>
      <w:r w:rsidRPr="006F5713">
        <w:t>, “SMSAD: a framework for spam message and spam account detection”, Journal of Multimedia Tools and Applications, Springer 2019, vol. 78, pp. 78, 3925–3960.</w:t>
      </w:r>
    </w:p>
    <w:p w:rsidR="006F5713" w:rsidRPr="006F5713" w:rsidRDefault="006F5713" w:rsidP="006F5713">
      <w:pPr>
        <w:jc w:val="both"/>
      </w:pPr>
      <w:r w:rsidRPr="006F5713">
        <w:t xml:space="preserve">[3] </w:t>
      </w:r>
      <w:proofErr w:type="spellStart"/>
      <w:r w:rsidRPr="006F5713">
        <w:t>Aliaksandr</w:t>
      </w:r>
      <w:proofErr w:type="spellEnd"/>
      <w:r w:rsidRPr="006F5713">
        <w:t xml:space="preserve"> </w:t>
      </w:r>
      <w:proofErr w:type="spellStart"/>
      <w:r w:rsidRPr="006F5713">
        <w:t>Barushka</w:t>
      </w:r>
      <w:proofErr w:type="spellEnd"/>
      <w:r w:rsidRPr="006F5713">
        <w:t xml:space="preserve">, </w:t>
      </w:r>
      <w:proofErr w:type="spellStart"/>
      <w:r w:rsidRPr="006F5713">
        <w:t>Petr</w:t>
      </w:r>
      <w:proofErr w:type="spellEnd"/>
      <w:r w:rsidRPr="006F5713">
        <w:t xml:space="preserve"> </w:t>
      </w:r>
      <w:proofErr w:type="spellStart"/>
      <w:r w:rsidRPr="006F5713">
        <w:t>Hajek</w:t>
      </w:r>
      <w:proofErr w:type="spellEnd"/>
      <w:r w:rsidRPr="006F5713">
        <w:t>, “Spam filtering using integrated distribution-based balancing approach and regularized deep neural networks”, Springer 2018</w:t>
      </w:r>
    </w:p>
    <w:p w:rsidR="006F5713" w:rsidRPr="006F5713" w:rsidRDefault="006F5713" w:rsidP="006F5713">
      <w:pPr>
        <w:jc w:val="both"/>
      </w:pPr>
      <w:r w:rsidRPr="006F5713">
        <w:t xml:space="preserve">[4] </w:t>
      </w:r>
      <w:proofErr w:type="spellStart"/>
      <w:r w:rsidRPr="006F5713">
        <w:t>Surendra</w:t>
      </w:r>
      <w:proofErr w:type="spellEnd"/>
      <w:r w:rsidRPr="006F5713">
        <w:t xml:space="preserve"> </w:t>
      </w:r>
      <w:proofErr w:type="spellStart"/>
      <w:r w:rsidRPr="006F5713">
        <w:t>Sedhai</w:t>
      </w:r>
      <w:proofErr w:type="spellEnd"/>
      <w:r w:rsidRPr="006F5713">
        <w:t xml:space="preserve">, </w:t>
      </w:r>
      <w:proofErr w:type="spellStart"/>
      <w:r w:rsidRPr="006F5713">
        <w:t>Aixin</w:t>
      </w:r>
      <w:proofErr w:type="spellEnd"/>
      <w:r w:rsidRPr="006F5713">
        <w:t xml:space="preserve"> Sun, “Semi-Supervised Spam Detection in Twitter Stream”, IEEE 2018</w:t>
      </w:r>
    </w:p>
    <w:p w:rsidR="006F5713" w:rsidRPr="006F5713" w:rsidRDefault="006F5713" w:rsidP="006F5713">
      <w:pPr>
        <w:jc w:val="both"/>
      </w:pPr>
      <w:r w:rsidRPr="006F5713">
        <w:t>[5] Chao Chen</w:t>
      </w:r>
      <w:proofErr w:type="gramStart"/>
      <w:r w:rsidRPr="006F5713">
        <w:t>,  Yu</w:t>
      </w:r>
      <w:proofErr w:type="gramEnd"/>
      <w:r w:rsidRPr="006F5713">
        <w:t xml:space="preserve"> Wang, Jun Zhang, Yang Xiang,  </w:t>
      </w:r>
      <w:proofErr w:type="spellStart"/>
      <w:r w:rsidRPr="006F5713">
        <w:t>Wanlei</w:t>
      </w:r>
      <w:proofErr w:type="spellEnd"/>
      <w:r w:rsidRPr="006F5713">
        <w:t xml:space="preserve"> Zhou,  </w:t>
      </w:r>
      <w:proofErr w:type="spellStart"/>
      <w:r w:rsidRPr="006F5713">
        <w:t>Geyong</w:t>
      </w:r>
      <w:proofErr w:type="spellEnd"/>
      <w:r w:rsidRPr="006F5713">
        <w:t xml:space="preserve"> Min, “Statistical Features-Based Real-Time Detection of Drifted Twitter Spam”, IEEE 2017</w:t>
      </w:r>
    </w:p>
    <w:p w:rsidR="006F5713" w:rsidRPr="006F5713" w:rsidRDefault="006F5713" w:rsidP="006F5713">
      <w:pPr>
        <w:jc w:val="both"/>
      </w:pPr>
      <w:r w:rsidRPr="006F5713">
        <w:t xml:space="preserve">[6] </w:t>
      </w:r>
      <w:proofErr w:type="spellStart"/>
      <w:r w:rsidRPr="006F5713">
        <w:t>Nida</w:t>
      </w:r>
      <w:proofErr w:type="spellEnd"/>
      <w:r w:rsidRPr="006F5713">
        <w:t xml:space="preserve"> </w:t>
      </w:r>
      <w:proofErr w:type="spellStart"/>
      <w:r w:rsidRPr="006F5713">
        <w:t>Mirza</w:t>
      </w:r>
      <w:proofErr w:type="spellEnd"/>
      <w:r w:rsidRPr="006F5713">
        <w:t xml:space="preserve">, </w:t>
      </w:r>
      <w:proofErr w:type="spellStart"/>
      <w:r w:rsidRPr="006F5713">
        <w:t>Balkrishna</w:t>
      </w:r>
      <w:proofErr w:type="spellEnd"/>
      <w:r w:rsidRPr="006F5713">
        <w:t xml:space="preserve"> </w:t>
      </w:r>
      <w:proofErr w:type="spellStart"/>
      <w:r w:rsidRPr="006F5713">
        <w:t>Patil</w:t>
      </w:r>
      <w:proofErr w:type="spellEnd"/>
      <w:r w:rsidRPr="006F5713">
        <w:t xml:space="preserve"> ,</w:t>
      </w:r>
      <w:proofErr w:type="spellStart"/>
      <w:r w:rsidRPr="006F5713">
        <w:t>Tabinda</w:t>
      </w:r>
      <w:proofErr w:type="spellEnd"/>
      <w:r w:rsidRPr="006F5713">
        <w:t xml:space="preserve"> </w:t>
      </w:r>
      <w:proofErr w:type="spellStart"/>
      <w:r w:rsidRPr="006F5713">
        <w:t>Mirza</w:t>
      </w:r>
      <w:proofErr w:type="spellEnd"/>
      <w:r w:rsidRPr="006F5713">
        <w:t xml:space="preserve"> ,Rajesh </w:t>
      </w:r>
      <w:proofErr w:type="spellStart"/>
      <w:r w:rsidRPr="006F5713">
        <w:t>Auti</w:t>
      </w:r>
      <w:proofErr w:type="spellEnd"/>
      <w:r w:rsidRPr="006F5713">
        <w:t xml:space="preserve">, “Evaluating efficiency of classifier for email spam detector using hybrid feature selection </w:t>
      </w:r>
      <w:proofErr w:type="spellStart"/>
      <w:r w:rsidRPr="006F5713">
        <w:t>approaches”,IEEE</w:t>
      </w:r>
      <w:proofErr w:type="spellEnd"/>
      <w:r w:rsidRPr="006F5713">
        <w:t xml:space="preserve"> 2017</w:t>
      </w:r>
    </w:p>
    <w:p w:rsidR="006F5713" w:rsidRPr="006F5713" w:rsidRDefault="006F5713" w:rsidP="006F5713">
      <w:pPr>
        <w:jc w:val="both"/>
      </w:pPr>
      <w:r w:rsidRPr="006F5713">
        <w:t xml:space="preserve">[7] </w:t>
      </w:r>
      <w:proofErr w:type="spellStart"/>
      <w:r w:rsidRPr="006F5713">
        <w:t>Hammad</w:t>
      </w:r>
      <w:proofErr w:type="spellEnd"/>
      <w:r w:rsidRPr="006F5713">
        <w:t xml:space="preserve"> </w:t>
      </w:r>
      <w:proofErr w:type="spellStart"/>
      <w:proofErr w:type="gramStart"/>
      <w:r w:rsidRPr="006F5713">
        <w:t>Afzal</w:t>
      </w:r>
      <w:proofErr w:type="spellEnd"/>
      <w:r w:rsidRPr="006F5713">
        <w:t xml:space="preserve"> ,</w:t>
      </w:r>
      <w:proofErr w:type="spellStart"/>
      <w:r w:rsidRPr="006F5713">
        <w:t>Kashif</w:t>
      </w:r>
      <w:proofErr w:type="spellEnd"/>
      <w:proofErr w:type="gramEnd"/>
      <w:r w:rsidRPr="006F5713">
        <w:t xml:space="preserve"> </w:t>
      </w:r>
      <w:proofErr w:type="spellStart"/>
      <w:r w:rsidRPr="006F5713">
        <w:t>Mehmood</w:t>
      </w:r>
      <w:proofErr w:type="spellEnd"/>
      <w:r w:rsidRPr="006F5713">
        <w:t xml:space="preserve">, “Spam filtering of bi-lingual tweets using machine </w:t>
      </w:r>
      <w:proofErr w:type="spellStart"/>
      <w:r w:rsidRPr="006F5713">
        <w:t>learning”,IEEE</w:t>
      </w:r>
      <w:proofErr w:type="spellEnd"/>
      <w:r w:rsidRPr="006F5713">
        <w:t xml:space="preserve"> 2016</w:t>
      </w:r>
    </w:p>
    <w:p w:rsidR="006F5713" w:rsidRPr="006F5713" w:rsidRDefault="006F5713" w:rsidP="006F5713">
      <w:pPr>
        <w:jc w:val="both"/>
      </w:pPr>
      <w:r w:rsidRPr="006F5713">
        <w:t xml:space="preserve">[8] </w:t>
      </w:r>
      <w:proofErr w:type="spellStart"/>
      <w:r w:rsidRPr="006F5713">
        <w:t>Hailu</w:t>
      </w:r>
      <w:proofErr w:type="spellEnd"/>
      <w:r w:rsidRPr="006F5713">
        <w:t xml:space="preserve"> </w:t>
      </w:r>
      <w:proofErr w:type="spellStart"/>
      <w:proofErr w:type="gramStart"/>
      <w:r w:rsidRPr="006F5713">
        <w:t>Xu</w:t>
      </w:r>
      <w:proofErr w:type="spellEnd"/>
      <w:r w:rsidRPr="006F5713">
        <w:t xml:space="preserve"> ,</w:t>
      </w:r>
      <w:proofErr w:type="spellStart"/>
      <w:r w:rsidRPr="006F5713">
        <w:t>Weiqing</w:t>
      </w:r>
      <w:proofErr w:type="spellEnd"/>
      <w:proofErr w:type="gramEnd"/>
      <w:r w:rsidRPr="006F5713">
        <w:t xml:space="preserve"> Sun ,Ahmad </w:t>
      </w:r>
      <w:proofErr w:type="spellStart"/>
      <w:r w:rsidRPr="006F5713">
        <w:t>Javaid</w:t>
      </w:r>
      <w:proofErr w:type="spellEnd"/>
      <w:r w:rsidRPr="006F5713">
        <w:t>,” Efficient spam detection across Online Social Networks”, IEEE 2016</w:t>
      </w:r>
    </w:p>
    <w:p w:rsidR="006F5713" w:rsidRPr="006F5713" w:rsidRDefault="006F5713" w:rsidP="006F5713">
      <w:pPr>
        <w:jc w:val="both"/>
      </w:pPr>
      <w:r w:rsidRPr="006F5713">
        <w:t xml:space="preserve">[9] Nadir Omer, </w:t>
      </w:r>
      <w:proofErr w:type="spellStart"/>
      <w:r w:rsidRPr="006F5713">
        <w:t>Fadl</w:t>
      </w:r>
      <w:proofErr w:type="spellEnd"/>
      <w:r w:rsidRPr="006F5713">
        <w:t xml:space="preserve"> </w:t>
      </w:r>
      <w:proofErr w:type="spellStart"/>
      <w:r w:rsidRPr="006F5713">
        <w:t>Elssied,Othman</w:t>
      </w:r>
      <w:proofErr w:type="spellEnd"/>
      <w:r w:rsidRPr="006F5713">
        <w:t xml:space="preserve"> Ibrahim ,Ahmed </w:t>
      </w:r>
      <w:proofErr w:type="spellStart"/>
      <w:r w:rsidRPr="006F5713">
        <w:t>Hamza</w:t>
      </w:r>
      <w:proofErr w:type="spellEnd"/>
      <w:r w:rsidRPr="006F5713">
        <w:t xml:space="preserve"> </w:t>
      </w:r>
      <w:proofErr w:type="spellStart"/>
      <w:r w:rsidRPr="006F5713">
        <w:t>Osman</w:t>
      </w:r>
      <w:proofErr w:type="spellEnd"/>
      <w:r w:rsidRPr="006F5713">
        <w:t xml:space="preserve">,” Enhancement of spam detection mechanism based on hybrid k-mean clustering and support vector </w:t>
      </w:r>
      <w:proofErr w:type="spellStart"/>
      <w:r w:rsidRPr="006F5713">
        <w:t>machine”,SPRINGER</w:t>
      </w:r>
      <w:proofErr w:type="spellEnd"/>
      <w:r w:rsidRPr="006F5713">
        <w:t xml:space="preserve"> 2015</w:t>
      </w:r>
    </w:p>
    <w:p w:rsidR="006F5713" w:rsidRPr="006F5713" w:rsidRDefault="006F5713" w:rsidP="006F5713">
      <w:pPr>
        <w:jc w:val="both"/>
      </w:pPr>
      <w:r w:rsidRPr="006F5713">
        <w:t xml:space="preserve">[10] </w:t>
      </w:r>
      <w:proofErr w:type="spellStart"/>
      <w:r w:rsidRPr="006F5713">
        <w:t>Tarjani</w:t>
      </w:r>
      <w:proofErr w:type="spellEnd"/>
      <w:r w:rsidRPr="006F5713">
        <w:t xml:space="preserve"> </w:t>
      </w:r>
      <w:proofErr w:type="spellStart"/>
      <w:r w:rsidRPr="006F5713">
        <w:t>Vyas</w:t>
      </w:r>
      <w:proofErr w:type="spellEnd"/>
      <w:r w:rsidRPr="006F5713">
        <w:t xml:space="preserve"> , </w:t>
      </w:r>
      <w:proofErr w:type="spellStart"/>
      <w:r w:rsidRPr="006F5713">
        <w:t>Payal</w:t>
      </w:r>
      <w:proofErr w:type="spellEnd"/>
      <w:r w:rsidRPr="006F5713">
        <w:t xml:space="preserve"> </w:t>
      </w:r>
      <w:proofErr w:type="spellStart"/>
      <w:r w:rsidRPr="006F5713">
        <w:t>Prajapati</w:t>
      </w:r>
      <w:proofErr w:type="spellEnd"/>
      <w:r w:rsidRPr="006F5713">
        <w:t xml:space="preserve"> , </w:t>
      </w:r>
      <w:proofErr w:type="spellStart"/>
      <w:r w:rsidRPr="006F5713">
        <w:t>Somil</w:t>
      </w:r>
      <w:proofErr w:type="spellEnd"/>
      <w:r w:rsidRPr="006F5713">
        <w:t xml:space="preserve"> </w:t>
      </w:r>
      <w:proofErr w:type="spellStart"/>
      <w:r w:rsidRPr="006F5713">
        <w:t>Gadhwal</w:t>
      </w:r>
      <w:proofErr w:type="spellEnd"/>
      <w:r w:rsidRPr="006F5713">
        <w:t xml:space="preserve">,” A survey and evaluation of supervised machine </w:t>
      </w:r>
      <w:r w:rsidRPr="006F5713">
        <w:lastRenderedPageBreak/>
        <w:t xml:space="preserve">learning techniques for spam e-mail </w:t>
      </w:r>
      <w:proofErr w:type="spellStart"/>
      <w:r w:rsidRPr="006F5713">
        <w:t>filtering”,IEEE</w:t>
      </w:r>
      <w:proofErr w:type="spellEnd"/>
      <w:r w:rsidRPr="006F5713">
        <w:t xml:space="preserve"> 2015</w:t>
      </w:r>
    </w:p>
    <w:p w:rsidR="006F5713" w:rsidRPr="006F5713" w:rsidRDefault="006F5713" w:rsidP="006F5713">
      <w:pPr>
        <w:jc w:val="both"/>
      </w:pPr>
      <w:r w:rsidRPr="006F5713">
        <w:t xml:space="preserve">[11] </w:t>
      </w:r>
      <w:proofErr w:type="spellStart"/>
      <w:r w:rsidRPr="006F5713">
        <w:t>Nishtha</w:t>
      </w:r>
      <w:proofErr w:type="spellEnd"/>
      <w:r w:rsidRPr="006F5713">
        <w:t xml:space="preserve"> </w:t>
      </w:r>
      <w:proofErr w:type="spellStart"/>
      <w:proofErr w:type="gramStart"/>
      <w:r w:rsidRPr="006F5713">
        <w:t>Jatana</w:t>
      </w:r>
      <w:proofErr w:type="spellEnd"/>
      <w:r w:rsidRPr="006F5713">
        <w:t xml:space="preserve"> ,</w:t>
      </w:r>
      <w:proofErr w:type="spellStart"/>
      <w:r w:rsidRPr="006F5713">
        <w:t>Kapil</w:t>
      </w:r>
      <w:proofErr w:type="spellEnd"/>
      <w:proofErr w:type="gramEnd"/>
      <w:r w:rsidRPr="006F5713">
        <w:t xml:space="preserve"> Sharma,” Bayesian spam classification: Time efficient radix encoded fragmented database approach”, IEEE 2014</w:t>
      </w:r>
    </w:p>
    <w:p w:rsidR="006F5713" w:rsidRPr="006F5713" w:rsidRDefault="006F5713" w:rsidP="006F5713">
      <w:pPr>
        <w:jc w:val="both"/>
      </w:pPr>
      <w:r w:rsidRPr="006F5713">
        <w:t xml:space="preserve">[12] </w:t>
      </w:r>
      <w:proofErr w:type="spellStart"/>
      <w:r w:rsidRPr="006F5713">
        <w:t>Kamalanathan</w:t>
      </w:r>
      <w:proofErr w:type="spellEnd"/>
      <w:r w:rsidRPr="006F5713">
        <w:t xml:space="preserve"> </w:t>
      </w:r>
      <w:proofErr w:type="spellStart"/>
      <w:r w:rsidRPr="006F5713">
        <w:t>Kandasamy</w:t>
      </w:r>
      <w:proofErr w:type="spellEnd"/>
      <w:r w:rsidRPr="006F5713">
        <w:t xml:space="preserve"> ,</w:t>
      </w:r>
      <w:proofErr w:type="spellStart"/>
      <w:r w:rsidRPr="006F5713">
        <w:t>Preethi</w:t>
      </w:r>
      <w:proofErr w:type="spellEnd"/>
      <w:r w:rsidRPr="006F5713">
        <w:t xml:space="preserve"> </w:t>
      </w:r>
      <w:proofErr w:type="spellStart"/>
      <w:r w:rsidRPr="006F5713">
        <w:t>Koroth</w:t>
      </w:r>
      <w:proofErr w:type="spellEnd"/>
      <w:r w:rsidRPr="006F5713">
        <w:t>,” An integrated approach to spam classification on Twitter using URL analysis, natural language processing and machine learning techniques”, IEEE 2014</w:t>
      </w:r>
    </w:p>
    <w:p w:rsidR="006F5713" w:rsidRPr="006F5713" w:rsidRDefault="006F5713" w:rsidP="006F5713">
      <w:pPr>
        <w:jc w:val="both"/>
      </w:pPr>
      <w:r w:rsidRPr="006F5713">
        <w:t xml:space="preserve">[13] </w:t>
      </w:r>
      <w:proofErr w:type="spellStart"/>
      <w:r w:rsidRPr="006F5713">
        <w:t>Navneel</w:t>
      </w:r>
      <w:proofErr w:type="spellEnd"/>
      <w:r w:rsidRPr="006F5713">
        <w:t xml:space="preserve"> </w:t>
      </w:r>
      <w:proofErr w:type="gramStart"/>
      <w:r w:rsidRPr="006F5713">
        <w:t>Prasad ,</w:t>
      </w:r>
      <w:proofErr w:type="spellStart"/>
      <w:r w:rsidRPr="006F5713">
        <w:t>Rajeshni</w:t>
      </w:r>
      <w:proofErr w:type="spellEnd"/>
      <w:proofErr w:type="gramEnd"/>
      <w:r w:rsidRPr="006F5713">
        <w:t xml:space="preserve"> Singh ,Sunil </w:t>
      </w:r>
      <w:proofErr w:type="spellStart"/>
      <w:r w:rsidRPr="006F5713">
        <w:t>Pranit</w:t>
      </w:r>
      <w:proofErr w:type="spellEnd"/>
      <w:r w:rsidRPr="006F5713">
        <w:t xml:space="preserve"> </w:t>
      </w:r>
      <w:proofErr w:type="spellStart"/>
      <w:r w:rsidRPr="006F5713">
        <w:t>Lal</w:t>
      </w:r>
      <w:proofErr w:type="spellEnd"/>
      <w:r w:rsidRPr="006F5713">
        <w:t xml:space="preserve">,” Comparison of Back Propagation and Resilient Propagation Algorithm for Spam </w:t>
      </w:r>
      <w:proofErr w:type="spellStart"/>
      <w:r w:rsidRPr="006F5713">
        <w:t>Classification”,IEEE</w:t>
      </w:r>
      <w:proofErr w:type="spellEnd"/>
      <w:r w:rsidRPr="006F5713">
        <w:t xml:space="preserve"> 2013</w:t>
      </w:r>
    </w:p>
    <w:p w:rsidR="006F5713" w:rsidRPr="006F5713" w:rsidRDefault="006F5713" w:rsidP="006F5713">
      <w:pPr>
        <w:jc w:val="both"/>
      </w:pPr>
      <w:r w:rsidRPr="006F5713">
        <w:t xml:space="preserve">[14] </w:t>
      </w:r>
      <w:proofErr w:type="spellStart"/>
      <w:r w:rsidRPr="006F5713">
        <w:t>Wojciech</w:t>
      </w:r>
      <w:proofErr w:type="spellEnd"/>
      <w:r w:rsidRPr="006F5713">
        <w:t xml:space="preserve"> </w:t>
      </w:r>
      <w:proofErr w:type="spellStart"/>
      <w:r w:rsidRPr="006F5713">
        <w:t>Indyk</w:t>
      </w:r>
      <w:proofErr w:type="spellEnd"/>
      <w:r w:rsidRPr="006F5713">
        <w:t xml:space="preserve">, Tomasz </w:t>
      </w:r>
      <w:proofErr w:type="spellStart"/>
      <w:r w:rsidRPr="006F5713">
        <w:t>Kajdanowicz</w:t>
      </w:r>
      <w:proofErr w:type="spellEnd"/>
      <w:r w:rsidRPr="006F5713">
        <w:t xml:space="preserve">, </w:t>
      </w:r>
      <w:proofErr w:type="spellStart"/>
      <w:r w:rsidRPr="006F5713">
        <w:t>Przemyslaw</w:t>
      </w:r>
      <w:proofErr w:type="spellEnd"/>
      <w:r w:rsidRPr="006F5713">
        <w:t xml:space="preserve"> </w:t>
      </w:r>
      <w:proofErr w:type="spellStart"/>
      <w:r w:rsidRPr="006F5713">
        <w:t>Kazienko,Slawomir</w:t>
      </w:r>
      <w:proofErr w:type="spellEnd"/>
      <w:r w:rsidRPr="006F5713">
        <w:t xml:space="preserve"> </w:t>
      </w:r>
      <w:proofErr w:type="spellStart"/>
      <w:r w:rsidRPr="006F5713">
        <w:t>Plamowski</w:t>
      </w:r>
      <w:proofErr w:type="spellEnd"/>
      <w:r w:rsidRPr="006F5713">
        <w:t xml:space="preserve">,” Web Spam Detection Using </w:t>
      </w:r>
      <w:proofErr w:type="spellStart"/>
      <w:r w:rsidRPr="006F5713">
        <w:t>MapReduce</w:t>
      </w:r>
      <w:proofErr w:type="spellEnd"/>
      <w:r w:rsidRPr="006F5713">
        <w:t xml:space="preserve"> Approach to Collective Classification”, SPRINGER 2013</w:t>
      </w:r>
    </w:p>
    <w:p w:rsidR="00D13783" w:rsidRPr="00D13783" w:rsidRDefault="00D13783" w:rsidP="002B4756">
      <w:pPr>
        <w:spacing w:after="160" w:line="276" w:lineRule="auto"/>
        <w:jc w:val="both"/>
        <w:rPr>
          <w:rFonts w:eastAsiaTheme="minorEastAsia"/>
          <w:sz w:val="22"/>
          <w:szCs w:val="22"/>
          <w:lang w:val="en-IN"/>
        </w:rPr>
      </w:pPr>
    </w:p>
    <w:p w:rsidR="003611D9" w:rsidRPr="00446853" w:rsidRDefault="003611D9" w:rsidP="003611D9">
      <w:pPr>
        <w:autoSpaceDE w:val="0"/>
        <w:autoSpaceDN w:val="0"/>
        <w:adjustRightInd w:val="0"/>
        <w:spacing w:line="276" w:lineRule="auto"/>
        <w:rPr>
          <w:rFonts w:eastAsiaTheme="minorHAnsi"/>
          <w:color w:val="000000" w:themeColor="text1"/>
          <w:sz w:val="22"/>
          <w:szCs w:val="22"/>
        </w:rPr>
      </w:pPr>
    </w:p>
    <w:p w:rsidR="009D7469" w:rsidRPr="009D7469" w:rsidRDefault="009D7469" w:rsidP="009D7469">
      <w:pPr>
        <w:autoSpaceDE w:val="0"/>
        <w:autoSpaceDN w:val="0"/>
        <w:adjustRightInd w:val="0"/>
        <w:spacing w:line="276" w:lineRule="auto"/>
        <w:jc w:val="left"/>
        <w:rPr>
          <w:rFonts w:eastAsiaTheme="minorHAnsi"/>
          <w:color w:val="000000" w:themeColor="text1"/>
          <w:sz w:val="22"/>
          <w:szCs w:val="22"/>
        </w:rPr>
      </w:pPr>
    </w:p>
    <w:p w:rsidR="009D7469" w:rsidRPr="009D7469" w:rsidRDefault="009D7469" w:rsidP="002C209C">
      <w:pPr>
        <w:autoSpaceDE w:val="0"/>
        <w:autoSpaceDN w:val="0"/>
        <w:adjustRightInd w:val="0"/>
        <w:spacing w:line="276" w:lineRule="auto"/>
        <w:jc w:val="left"/>
        <w:rPr>
          <w:rFonts w:eastAsiaTheme="minorHAnsi"/>
          <w:color w:val="000000" w:themeColor="text1"/>
          <w:sz w:val="22"/>
          <w:szCs w:val="22"/>
        </w:rPr>
      </w:pPr>
    </w:p>
    <w:p w:rsidR="00E27A01" w:rsidRPr="00930BBB" w:rsidRDefault="00E27A01" w:rsidP="00930BBB">
      <w:pPr>
        <w:spacing w:after="160" w:line="276" w:lineRule="auto"/>
        <w:jc w:val="both"/>
        <w:rPr>
          <w:rFonts w:eastAsiaTheme="minorEastAsia"/>
          <w:sz w:val="22"/>
          <w:szCs w:val="22"/>
          <w:lang w:val="en-IN"/>
        </w:rPr>
      </w:pPr>
    </w:p>
    <w:p w:rsidR="004B1BE8" w:rsidRPr="00B608F1" w:rsidRDefault="004B1BE8" w:rsidP="004B1BE8">
      <w:pPr>
        <w:autoSpaceDE w:val="0"/>
        <w:autoSpaceDN w:val="0"/>
        <w:adjustRightInd w:val="0"/>
        <w:spacing w:line="276" w:lineRule="auto"/>
        <w:jc w:val="both"/>
        <w:rPr>
          <w:rFonts w:eastAsiaTheme="minorEastAsia"/>
          <w:color w:val="000000"/>
          <w:sz w:val="22"/>
          <w:szCs w:val="22"/>
        </w:rPr>
      </w:pPr>
    </w:p>
    <w:p w:rsidR="004B1BE8" w:rsidRPr="00B608F1" w:rsidRDefault="004B1BE8" w:rsidP="004B1BE8">
      <w:pPr>
        <w:pStyle w:val="BodyText"/>
        <w:spacing w:line="276" w:lineRule="auto"/>
        <w:ind w:firstLine="0"/>
        <w:rPr>
          <w:bCs/>
          <w:sz w:val="22"/>
          <w:szCs w:val="22"/>
        </w:rPr>
      </w:pPr>
    </w:p>
    <w:p w:rsidR="00BE3290" w:rsidRPr="00B608F1" w:rsidRDefault="00BE3290" w:rsidP="00BE3290">
      <w:pPr>
        <w:pStyle w:val="BodyText"/>
        <w:spacing w:line="276" w:lineRule="auto"/>
        <w:rPr>
          <w:bCs/>
          <w:sz w:val="22"/>
          <w:szCs w:val="22"/>
        </w:rPr>
      </w:pPr>
    </w:p>
    <w:sectPr w:rsidR="00BE3290" w:rsidRPr="00B608F1" w:rsidSect="00F663C9">
      <w:type w:val="continuous"/>
      <w:pgSz w:w="11909" w:h="16834" w:code="9"/>
      <w:pgMar w:top="1440" w:right="1440" w:bottom="1440" w:left="1440"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4409"/>
    <w:multiLevelType w:val="hybridMultilevel"/>
    <w:tmpl w:val="3AD213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FF2A20"/>
    <w:multiLevelType w:val="hybridMultilevel"/>
    <w:tmpl w:val="870C5964"/>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
    <w:nsid w:val="19CD1668"/>
    <w:multiLevelType w:val="hybridMultilevel"/>
    <w:tmpl w:val="8AB0F16E"/>
    <w:lvl w:ilvl="0" w:tplc="578A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3A81C58"/>
    <w:multiLevelType w:val="hybridMultilevel"/>
    <w:tmpl w:val="477A5F3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88B1F9F"/>
    <w:multiLevelType w:val="hybridMultilevel"/>
    <w:tmpl w:val="8AB0F16E"/>
    <w:lvl w:ilvl="0" w:tplc="578A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B1129"/>
    <w:multiLevelType w:val="hybridMultilevel"/>
    <w:tmpl w:val="A19A1408"/>
    <w:lvl w:ilvl="0" w:tplc="0E8A3D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4189603E"/>
    <w:multiLevelType w:val="multilevel"/>
    <w:tmpl w:val="CE4A8052"/>
    <w:lvl w:ilvl="0">
      <w:start w:val="1"/>
      <w:numFmt w:val="upperRoman"/>
      <w:pStyle w:val="Heading1"/>
      <w:lvlText w:val="%1."/>
      <w:lvlJc w:val="right"/>
      <w:pPr>
        <w:tabs>
          <w:tab w:val="num" w:pos="576"/>
        </w:tabs>
        <w:ind w:firstLine="216"/>
      </w:pPr>
      <w:rPr>
        <w:rFonts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2"/>
        <w:szCs w:val="22"/>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29E78AE"/>
    <w:multiLevelType w:val="hybridMultilevel"/>
    <w:tmpl w:val="11541A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9EB709C"/>
    <w:multiLevelType w:val="hybridMultilevel"/>
    <w:tmpl w:val="1332D1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0FE5ABC"/>
    <w:multiLevelType w:val="hybridMultilevel"/>
    <w:tmpl w:val="1250CF20"/>
    <w:lvl w:ilvl="0" w:tplc="9198E18A">
      <w:start w:val="1"/>
      <w:numFmt w:val="upperRoman"/>
      <w:lvlText w:val="%1."/>
      <w:lvlJc w:val="left"/>
      <w:pPr>
        <w:ind w:left="994" w:hanging="720"/>
      </w:pPr>
      <w:rPr>
        <w:rFonts w:hint="default"/>
      </w:rPr>
    </w:lvl>
    <w:lvl w:ilvl="1" w:tplc="40090019" w:tentative="1">
      <w:start w:val="1"/>
      <w:numFmt w:val="lowerLetter"/>
      <w:lvlText w:val="%2."/>
      <w:lvlJc w:val="left"/>
      <w:pPr>
        <w:ind w:left="1354" w:hanging="360"/>
      </w:pPr>
    </w:lvl>
    <w:lvl w:ilvl="2" w:tplc="4009001B" w:tentative="1">
      <w:start w:val="1"/>
      <w:numFmt w:val="lowerRoman"/>
      <w:lvlText w:val="%3."/>
      <w:lvlJc w:val="right"/>
      <w:pPr>
        <w:ind w:left="2074" w:hanging="180"/>
      </w:pPr>
    </w:lvl>
    <w:lvl w:ilvl="3" w:tplc="4009000F" w:tentative="1">
      <w:start w:val="1"/>
      <w:numFmt w:val="decimal"/>
      <w:lvlText w:val="%4."/>
      <w:lvlJc w:val="left"/>
      <w:pPr>
        <w:ind w:left="2794" w:hanging="360"/>
      </w:pPr>
    </w:lvl>
    <w:lvl w:ilvl="4" w:tplc="40090019" w:tentative="1">
      <w:start w:val="1"/>
      <w:numFmt w:val="lowerLetter"/>
      <w:lvlText w:val="%5."/>
      <w:lvlJc w:val="left"/>
      <w:pPr>
        <w:ind w:left="3514" w:hanging="360"/>
      </w:pPr>
    </w:lvl>
    <w:lvl w:ilvl="5" w:tplc="4009001B" w:tentative="1">
      <w:start w:val="1"/>
      <w:numFmt w:val="lowerRoman"/>
      <w:lvlText w:val="%6."/>
      <w:lvlJc w:val="right"/>
      <w:pPr>
        <w:ind w:left="4234" w:hanging="180"/>
      </w:pPr>
    </w:lvl>
    <w:lvl w:ilvl="6" w:tplc="4009000F" w:tentative="1">
      <w:start w:val="1"/>
      <w:numFmt w:val="decimal"/>
      <w:lvlText w:val="%7."/>
      <w:lvlJc w:val="left"/>
      <w:pPr>
        <w:ind w:left="4954" w:hanging="360"/>
      </w:pPr>
    </w:lvl>
    <w:lvl w:ilvl="7" w:tplc="40090019" w:tentative="1">
      <w:start w:val="1"/>
      <w:numFmt w:val="lowerLetter"/>
      <w:lvlText w:val="%8."/>
      <w:lvlJc w:val="left"/>
      <w:pPr>
        <w:ind w:left="5674" w:hanging="360"/>
      </w:pPr>
    </w:lvl>
    <w:lvl w:ilvl="8" w:tplc="4009001B" w:tentative="1">
      <w:start w:val="1"/>
      <w:numFmt w:val="lowerRoman"/>
      <w:lvlText w:val="%9."/>
      <w:lvlJc w:val="right"/>
      <w:pPr>
        <w:ind w:left="6394" w:hanging="180"/>
      </w:p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7036819"/>
    <w:multiLevelType w:val="hybridMultilevel"/>
    <w:tmpl w:val="3FF03BEE"/>
    <w:lvl w:ilvl="0" w:tplc="CF36C91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A0A7586"/>
    <w:multiLevelType w:val="hybridMultilevel"/>
    <w:tmpl w:val="D7A4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8B209D"/>
    <w:multiLevelType w:val="hybridMultilevel"/>
    <w:tmpl w:val="9C8C1DF6"/>
    <w:lvl w:ilvl="0" w:tplc="64CE971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6E016C3E"/>
    <w:multiLevelType w:val="hybridMultilevel"/>
    <w:tmpl w:val="2EE0AA36"/>
    <w:lvl w:ilvl="0" w:tplc="8A7661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A709D1"/>
    <w:multiLevelType w:val="hybridMultilevel"/>
    <w:tmpl w:val="8DC43B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3">
    <w:nsid w:val="7DFB583B"/>
    <w:multiLevelType w:val="hybridMultilevel"/>
    <w:tmpl w:val="8AB0F16E"/>
    <w:lvl w:ilvl="0" w:tplc="578A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5"/>
  </w:num>
  <w:num w:numId="4">
    <w:abstractNumId w:val="10"/>
  </w:num>
  <w:num w:numId="5">
    <w:abstractNumId w:val="10"/>
  </w:num>
  <w:num w:numId="6">
    <w:abstractNumId w:val="10"/>
  </w:num>
  <w:num w:numId="7">
    <w:abstractNumId w:val="10"/>
  </w:num>
  <w:num w:numId="8">
    <w:abstractNumId w:val="14"/>
  </w:num>
  <w:num w:numId="9">
    <w:abstractNumId w:val="19"/>
  </w:num>
  <w:num w:numId="10">
    <w:abstractNumId w:val="9"/>
  </w:num>
  <w:num w:numId="11">
    <w:abstractNumId w:val="3"/>
  </w:num>
  <w:num w:numId="12">
    <w:abstractNumId w:val="22"/>
  </w:num>
  <w:num w:numId="13">
    <w:abstractNumId w:val="20"/>
  </w:num>
  <w:num w:numId="14">
    <w:abstractNumId w:val="16"/>
  </w:num>
  <w:num w:numId="15">
    <w:abstractNumId w:val="6"/>
  </w:num>
  <w:num w:numId="16">
    <w:abstractNumId w:val="23"/>
  </w:num>
  <w:num w:numId="17">
    <w:abstractNumId w:val="2"/>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
  </w:num>
  <w:num w:numId="21">
    <w:abstractNumId w:val="13"/>
  </w:num>
  <w:num w:numId="22">
    <w:abstractNumId w:val="7"/>
  </w:num>
  <w:num w:numId="23">
    <w:abstractNumId w:val="15"/>
  </w:num>
  <w:num w:numId="24">
    <w:abstractNumId w:val="17"/>
  </w:num>
  <w:num w:numId="25">
    <w:abstractNumId w:val="21"/>
  </w:num>
  <w:num w:numId="26">
    <w:abstractNumId w:val="4"/>
  </w:num>
  <w:num w:numId="27">
    <w:abstractNumId w:val="12"/>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compat/>
  <w:rsids>
    <w:rsidRoot w:val="003A59A6"/>
    <w:rsid w:val="00002394"/>
    <w:rsid w:val="00004E09"/>
    <w:rsid w:val="00013E29"/>
    <w:rsid w:val="00022918"/>
    <w:rsid w:val="0002295D"/>
    <w:rsid w:val="00026217"/>
    <w:rsid w:val="000300D6"/>
    <w:rsid w:val="00031182"/>
    <w:rsid w:val="000347DD"/>
    <w:rsid w:val="000360C5"/>
    <w:rsid w:val="00040FC5"/>
    <w:rsid w:val="000423F4"/>
    <w:rsid w:val="0004390D"/>
    <w:rsid w:val="0004506F"/>
    <w:rsid w:val="00054D2C"/>
    <w:rsid w:val="0006317B"/>
    <w:rsid w:val="00063A2B"/>
    <w:rsid w:val="00064E86"/>
    <w:rsid w:val="00085338"/>
    <w:rsid w:val="00091D9E"/>
    <w:rsid w:val="0009309E"/>
    <w:rsid w:val="00095BB6"/>
    <w:rsid w:val="00096811"/>
    <w:rsid w:val="00097FEF"/>
    <w:rsid w:val="000A1341"/>
    <w:rsid w:val="000A3CDD"/>
    <w:rsid w:val="000B1A72"/>
    <w:rsid w:val="000B4641"/>
    <w:rsid w:val="000B5AF1"/>
    <w:rsid w:val="000B6A3B"/>
    <w:rsid w:val="000C1E24"/>
    <w:rsid w:val="000C217E"/>
    <w:rsid w:val="000C3359"/>
    <w:rsid w:val="000C37F5"/>
    <w:rsid w:val="000D3596"/>
    <w:rsid w:val="000D6348"/>
    <w:rsid w:val="000E7C38"/>
    <w:rsid w:val="000F1940"/>
    <w:rsid w:val="000F2EFD"/>
    <w:rsid w:val="000F59CE"/>
    <w:rsid w:val="001006E5"/>
    <w:rsid w:val="00100841"/>
    <w:rsid w:val="00102F21"/>
    <w:rsid w:val="0010449E"/>
    <w:rsid w:val="00104774"/>
    <w:rsid w:val="0010711E"/>
    <w:rsid w:val="0011534C"/>
    <w:rsid w:val="00121AE6"/>
    <w:rsid w:val="00124DD3"/>
    <w:rsid w:val="00127992"/>
    <w:rsid w:val="00127EDD"/>
    <w:rsid w:val="00131BA8"/>
    <w:rsid w:val="00136D4C"/>
    <w:rsid w:val="001370A6"/>
    <w:rsid w:val="00144B56"/>
    <w:rsid w:val="00146A46"/>
    <w:rsid w:val="00151F94"/>
    <w:rsid w:val="001652CC"/>
    <w:rsid w:val="001654EF"/>
    <w:rsid w:val="00166961"/>
    <w:rsid w:val="00171E7B"/>
    <w:rsid w:val="00171EFC"/>
    <w:rsid w:val="00173142"/>
    <w:rsid w:val="0017658C"/>
    <w:rsid w:val="00176685"/>
    <w:rsid w:val="00180A23"/>
    <w:rsid w:val="00180CB5"/>
    <w:rsid w:val="00180D95"/>
    <w:rsid w:val="00181404"/>
    <w:rsid w:val="00183A27"/>
    <w:rsid w:val="00186C43"/>
    <w:rsid w:val="00187107"/>
    <w:rsid w:val="001874B8"/>
    <w:rsid w:val="00187FFC"/>
    <w:rsid w:val="00194C46"/>
    <w:rsid w:val="001A1BB6"/>
    <w:rsid w:val="001A2F54"/>
    <w:rsid w:val="001A3DE9"/>
    <w:rsid w:val="001A7362"/>
    <w:rsid w:val="001B335B"/>
    <w:rsid w:val="001B4623"/>
    <w:rsid w:val="001B5140"/>
    <w:rsid w:val="001C40FB"/>
    <w:rsid w:val="001C4FC3"/>
    <w:rsid w:val="001C7C0A"/>
    <w:rsid w:val="001E07BF"/>
    <w:rsid w:val="001E157D"/>
    <w:rsid w:val="001E52BF"/>
    <w:rsid w:val="001F2240"/>
    <w:rsid w:val="001F4C8C"/>
    <w:rsid w:val="001F636F"/>
    <w:rsid w:val="001F7966"/>
    <w:rsid w:val="00211E7C"/>
    <w:rsid w:val="00211EB5"/>
    <w:rsid w:val="00214D1F"/>
    <w:rsid w:val="0021656E"/>
    <w:rsid w:val="00220A9B"/>
    <w:rsid w:val="0022196F"/>
    <w:rsid w:val="0022643C"/>
    <w:rsid w:val="0022717C"/>
    <w:rsid w:val="0023075A"/>
    <w:rsid w:val="00230DC6"/>
    <w:rsid w:val="00233D7F"/>
    <w:rsid w:val="00234474"/>
    <w:rsid w:val="00235626"/>
    <w:rsid w:val="002429AE"/>
    <w:rsid w:val="0024303F"/>
    <w:rsid w:val="0024387C"/>
    <w:rsid w:val="002445FF"/>
    <w:rsid w:val="00246E77"/>
    <w:rsid w:val="00250F14"/>
    <w:rsid w:val="0025158A"/>
    <w:rsid w:val="00262E95"/>
    <w:rsid w:val="00263EAF"/>
    <w:rsid w:val="00271FCF"/>
    <w:rsid w:val="00274E6B"/>
    <w:rsid w:val="00275A1F"/>
    <w:rsid w:val="00276735"/>
    <w:rsid w:val="0027681B"/>
    <w:rsid w:val="002864A3"/>
    <w:rsid w:val="00290A54"/>
    <w:rsid w:val="00295B3E"/>
    <w:rsid w:val="00296EF0"/>
    <w:rsid w:val="002A0437"/>
    <w:rsid w:val="002A3FD2"/>
    <w:rsid w:val="002A6C0B"/>
    <w:rsid w:val="002A7F91"/>
    <w:rsid w:val="002B3B81"/>
    <w:rsid w:val="002B4756"/>
    <w:rsid w:val="002B6B35"/>
    <w:rsid w:val="002C0F45"/>
    <w:rsid w:val="002C209C"/>
    <w:rsid w:val="002C50DD"/>
    <w:rsid w:val="002D1D66"/>
    <w:rsid w:val="002D5F22"/>
    <w:rsid w:val="002D78CD"/>
    <w:rsid w:val="002D79F2"/>
    <w:rsid w:val="002E19AF"/>
    <w:rsid w:val="002E45B5"/>
    <w:rsid w:val="002E6415"/>
    <w:rsid w:val="002F1CC9"/>
    <w:rsid w:val="00304939"/>
    <w:rsid w:val="00313810"/>
    <w:rsid w:val="0031799F"/>
    <w:rsid w:val="00320F37"/>
    <w:rsid w:val="00321758"/>
    <w:rsid w:val="00331199"/>
    <w:rsid w:val="003357CB"/>
    <w:rsid w:val="0034050B"/>
    <w:rsid w:val="0034442C"/>
    <w:rsid w:val="00350637"/>
    <w:rsid w:val="0035076E"/>
    <w:rsid w:val="00351D4B"/>
    <w:rsid w:val="00352EF5"/>
    <w:rsid w:val="003611D9"/>
    <w:rsid w:val="003618C5"/>
    <w:rsid w:val="00361E02"/>
    <w:rsid w:val="00363D5A"/>
    <w:rsid w:val="00364F17"/>
    <w:rsid w:val="0036684C"/>
    <w:rsid w:val="003815BE"/>
    <w:rsid w:val="00381EFD"/>
    <w:rsid w:val="00383655"/>
    <w:rsid w:val="0038690C"/>
    <w:rsid w:val="003932AC"/>
    <w:rsid w:val="0039441E"/>
    <w:rsid w:val="00394B00"/>
    <w:rsid w:val="00396605"/>
    <w:rsid w:val="00396B62"/>
    <w:rsid w:val="003A1772"/>
    <w:rsid w:val="003A47B5"/>
    <w:rsid w:val="003A59A6"/>
    <w:rsid w:val="003B1800"/>
    <w:rsid w:val="003B4B2D"/>
    <w:rsid w:val="003B68D8"/>
    <w:rsid w:val="003C0246"/>
    <w:rsid w:val="003C0540"/>
    <w:rsid w:val="003C49F7"/>
    <w:rsid w:val="003C73BB"/>
    <w:rsid w:val="003D0091"/>
    <w:rsid w:val="003D5B2D"/>
    <w:rsid w:val="003D660E"/>
    <w:rsid w:val="003D756D"/>
    <w:rsid w:val="003E17E0"/>
    <w:rsid w:val="003E621A"/>
    <w:rsid w:val="003E62E8"/>
    <w:rsid w:val="003E62FA"/>
    <w:rsid w:val="003F32EA"/>
    <w:rsid w:val="003F534E"/>
    <w:rsid w:val="003F766F"/>
    <w:rsid w:val="00401405"/>
    <w:rsid w:val="0040236F"/>
    <w:rsid w:val="004059FE"/>
    <w:rsid w:val="0041296C"/>
    <w:rsid w:val="00421F3A"/>
    <w:rsid w:val="00427BB2"/>
    <w:rsid w:val="0043233A"/>
    <w:rsid w:val="00433D80"/>
    <w:rsid w:val="0043480A"/>
    <w:rsid w:val="00440020"/>
    <w:rsid w:val="00440940"/>
    <w:rsid w:val="00443320"/>
    <w:rsid w:val="004445B3"/>
    <w:rsid w:val="004463CD"/>
    <w:rsid w:val="00446853"/>
    <w:rsid w:val="00447388"/>
    <w:rsid w:val="00452F71"/>
    <w:rsid w:val="00453FAB"/>
    <w:rsid w:val="00462788"/>
    <w:rsid w:val="004668A9"/>
    <w:rsid w:val="004700BF"/>
    <w:rsid w:val="00473C22"/>
    <w:rsid w:val="00475446"/>
    <w:rsid w:val="004834A8"/>
    <w:rsid w:val="00485616"/>
    <w:rsid w:val="00485743"/>
    <w:rsid w:val="0049319B"/>
    <w:rsid w:val="00497568"/>
    <w:rsid w:val="004A0112"/>
    <w:rsid w:val="004A5F78"/>
    <w:rsid w:val="004B1BE8"/>
    <w:rsid w:val="004D0510"/>
    <w:rsid w:val="004D19D8"/>
    <w:rsid w:val="004D4420"/>
    <w:rsid w:val="004D6107"/>
    <w:rsid w:val="004E45A0"/>
    <w:rsid w:val="004E7E8F"/>
    <w:rsid w:val="004F008E"/>
    <w:rsid w:val="004F1E86"/>
    <w:rsid w:val="004F247D"/>
    <w:rsid w:val="004F5336"/>
    <w:rsid w:val="004F69F9"/>
    <w:rsid w:val="00501F47"/>
    <w:rsid w:val="0050271C"/>
    <w:rsid w:val="00505E90"/>
    <w:rsid w:val="005067F7"/>
    <w:rsid w:val="00506D7E"/>
    <w:rsid w:val="005072CF"/>
    <w:rsid w:val="0051445C"/>
    <w:rsid w:val="00514634"/>
    <w:rsid w:val="005170E0"/>
    <w:rsid w:val="005202F2"/>
    <w:rsid w:val="00532D76"/>
    <w:rsid w:val="00533C62"/>
    <w:rsid w:val="005431D1"/>
    <w:rsid w:val="00551CB4"/>
    <w:rsid w:val="005530CD"/>
    <w:rsid w:val="00560E91"/>
    <w:rsid w:val="00564A8F"/>
    <w:rsid w:val="00566F22"/>
    <w:rsid w:val="0057044D"/>
    <w:rsid w:val="0057045B"/>
    <w:rsid w:val="00570E20"/>
    <w:rsid w:val="00576848"/>
    <w:rsid w:val="00576C18"/>
    <w:rsid w:val="00577BE4"/>
    <w:rsid w:val="00577C91"/>
    <w:rsid w:val="005877D5"/>
    <w:rsid w:val="00591A8C"/>
    <w:rsid w:val="00592C3A"/>
    <w:rsid w:val="00594AED"/>
    <w:rsid w:val="00596D33"/>
    <w:rsid w:val="005A266C"/>
    <w:rsid w:val="005A33B2"/>
    <w:rsid w:val="005A55F1"/>
    <w:rsid w:val="005A676D"/>
    <w:rsid w:val="005B3AF0"/>
    <w:rsid w:val="005B41C1"/>
    <w:rsid w:val="005B520E"/>
    <w:rsid w:val="005B535B"/>
    <w:rsid w:val="005C0B14"/>
    <w:rsid w:val="005C0E22"/>
    <w:rsid w:val="005C5B48"/>
    <w:rsid w:val="005D5379"/>
    <w:rsid w:val="005D5882"/>
    <w:rsid w:val="005D787C"/>
    <w:rsid w:val="005E3A3D"/>
    <w:rsid w:val="005E5BCE"/>
    <w:rsid w:val="005F036D"/>
    <w:rsid w:val="005F06E4"/>
    <w:rsid w:val="005F3F83"/>
    <w:rsid w:val="005F744C"/>
    <w:rsid w:val="00606E52"/>
    <w:rsid w:val="006108A4"/>
    <w:rsid w:val="00614F7D"/>
    <w:rsid w:val="00623126"/>
    <w:rsid w:val="006325F2"/>
    <w:rsid w:val="0063574D"/>
    <w:rsid w:val="00636390"/>
    <w:rsid w:val="006365F2"/>
    <w:rsid w:val="00636DBD"/>
    <w:rsid w:val="00641701"/>
    <w:rsid w:val="00642F04"/>
    <w:rsid w:val="00646B47"/>
    <w:rsid w:val="00651BAB"/>
    <w:rsid w:val="00651CAC"/>
    <w:rsid w:val="00655C88"/>
    <w:rsid w:val="00657E23"/>
    <w:rsid w:val="006639B8"/>
    <w:rsid w:val="00672A18"/>
    <w:rsid w:val="00674764"/>
    <w:rsid w:val="00687926"/>
    <w:rsid w:val="006902C8"/>
    <w:rsid w:val="00690FD6"/>
    <w:rsid w:val="006A194A"/>
    <w:rsid w:val="006A2D1A"/>
    <w:rsid w:val="006A6369"/>
    <w:rsid w:val="006B305B"/>
    <w:rsid w:val="006B4F92"/>
    <w:rsid w:val="006B50C4"/>
    <w:rsid w:val="006B5C58"/>
    <w:rsid w:val="006C4648"/>
    <w:rsid w:val="006D37FA"/>
    <w:rsid w:val="006D7100"/>
    <w:rsid w:val="006E2DEE"/>
    <w:rsid w:val="006E7488"/>
    <w:rsid w:val="006E7E16"/>
    <w:rsid w:val="006F1688"/>
    <w:rsid w:val="006F1EB1"/>
    <w:rsid w:val="006F541E"/>
    <w:rsid w:val="006F5713"/>
    <w:rsid w:val="00705F4E"/>
    <w:rsid w:val="0072064C"/>
    <w:rsid w:val="00721543"/>
    <w:rsid w:val="00725147"/>
    <w:rsid w:val="007257B3"/>
    <w:rsid w:val="00727407"/>
    <w:rsid w:val="00732097"/>
    <w:rsid w:val="007323D9"/>
    <w:rsid w:val="007354F1"/>
    <w:rsid w:val="007442B3"/>
    <w:rsid w:val="0074623B"/>
    <w:rsid w:val="00753F7B"/>
    <w:rsid w:val="007554BB"/>
    <w:rsid w:val="007741DB"/>
    <w:rsid w:val="00780943"/>
    <w:rsid w:val="0078235F"/>
    <w:rsid w:val="007833D1"/>
    <w:rsid w:val="0078398E"/>
    <w:rsid w:val="00787C5A"/>
    <w:rsid w:val="007919DE"/>
    <w:rsid w:val="007A04A4"/>
    <w:rsid w:val="007A55C2"/>
    <w:rsid w:val="007B6D4D"/>
    <w:rsid w:val="007B70CD"/>
    <w:rsid w:val="007C0308"/>
    <w:rsid w:val="007D7E59"/>
    <w:rsid w:val="007E4E34"/>
    <w:rsid w:val="007E781D"/>
    <w:rsid w:val="007F0291"/>
    <w:rsid w:val="007F1830"/>
    <w:rsid w:val="007F4D35"/>
    <w:rsid w:val="008014D2"/>
    <w:rsid w:val="00804B98"/>
    <w:rsid w:val="008054BC"/>
    <w:rsid w:val="00805B44"/>
    <w:rsid w:val="008077C4"/>
    <w:rsid w:val="00816BEB"/>
    <w:rsid w:val="008255A3"/>
    <w:rsid w:val="00826E01"/>
    <w:rsid w:val="008347DC"/>
    <w:rsid w:val="00836C28"/>
    <w:rsid w:val="00843017"/>
    <w:rsid w:val="00844547"/>
    <w:rsid w:val="008466A4"/>
    <w:rsid w:val="00851DE2"/>
    <w:rsid w:val="00853D7E"/>
    <w:rsid w:val="00855BBE"/>
    <w:rsid w:val="00857325"/>
    <w:rsid w:val="00865262"/>
    <w:rsid w:val="008749B7"/>
    <w:rsid w:val="00880B37"/>
    <w:rsid w:val="00885E9C"/>
    <w:rsid w:val="0089510B"/>
    <w:rsid w:val="00895E70"/>
    <w:rsid w:val="00896389"/>
    <w:rsid w:val="008969B6"/>
    <w:rsid w:val="008A024F"/>
    <w:rsid w:val="008A2312"/>
    <w:rsid w:val="008A25B1"/>
    <w:rsid w:val="008A4ACC"/>
    <w:rsid w:val="008A55B5"/>
    <w:rsid w:val="008A64A9"/>
    <w:rsid w:val="008A75C8"/>
    <w:rsid w:val="008A79AF"/>
    <w:rsid w:val="008B0732"/>
    <w:rsid w:val="008B3241"/>
    <w:rsid w:val="008C0379"/>
    <w:rsid w:val="008C1908"/>
    <w:rsid w:val="008D054B"/>
    <w:rsid w:val="008D4014"/>
    <w:rsid w:val="008E033C"/>
    <w:rsid w:val="008E075C"/>
    <w:rsid w:val="008E2DF9"/>
    <w:rsid w:val="008E64DF"/>
    <w:rsid w:val="008F28DA"/>
    <w:rsid w:val="008F41E8"/>
    <w:rsid w:val="009025A3"/>
    <w:rsid w:val="009035B1"/>
    <w:rsid w:val="00906058"/>
    <w:rsid w:val="009119E2"/>
    <w:rsid w:val="00914103"/>
    <w:rsid w:val="0091435D"/>
    <w:rsid w:val="00915DD9"/>
    <w:rsid w:val="009172F7"/>
    <w:rsid w:val="00922E8E"/>
    <w:rsid w:val="00930BBB"/>
    <w:rsid w:val="00932C6E"/>
    <w:rsid w:val="009349E0"/>
    <w:rsid w:val="0093593D"/>
    <w:rsid w:val="00935FFA"/>
    <w:rsid w:val="00936949"/>
    <w:rsid w:val="00940757"/>
    <w:rsid w:val="00941AAE"/>
    <w:rsid w:val="009469F4"/>
    <w:rsid w:val="00950396"/>
    <w:rsid w:val="00954153"/>
    <w:rsid w:val="00955E7A"/>
    <w:rsid w:val="0096035A"/>
    <w:rsid w:val="00960546"/>
    <w:rsid w:val="00961B09"/>
    <w:rsid w:val="00962E3F"/>
    <w:rsid w:val="0096761F"/>
    <w:rsid w:val="00970D53"/>
    <w:rsid w:val="0097263C"/>
    <w:rsid w:val="0097508D"/>
    <w:rsid w:val="00980C65"/>
    <w:rsid w:val="009904D0"/>
    <w:rsid w:val="00992A09"/>
    <w:rsid w:val="009932E4"/>
    <w:rsid w:val="00995050"/>
    <w:rsid w:val="00997767"/>
    <w:rsid w:val="009A4546"/>
    <w:rsid w:val="009A79A2"/>
    <w:rsid w:val="009B085E"/>
    <w:rsid w:val="009B6555"/>
    <w:rsid w:val="009C558B"/>
    <w:rsid w:val="009C6469"/>
    <w:rsid w:val="009C71B8"/>
    <w:rsid w:val="009D66D3"/>
    <w:rsid w:val="009D7469"/>
    <w:rsid w:val="009E3154"/>
    <w:rsid w:val="009E3C10"/>
    <w:rsid w:val="009F0E51"/>
    <w:rsid w:val="009F0EB7"/>
    <w:rsid w:val="009F6493"/>
    <w:rsid w:val="00A01E53"/>
    <w:rsid w:val="00A02565"/>
    <w:rsid w:val="00A04C59"/>
    <w:rsid w:val="00A06828"/>
    <w:rsid w:val="00A1610D"/>
    <w:rsid w:val="00A17B65"/>
    <w:rsid w:val="00A2271E"/>
    <w:rsid w:val="00A2664B"/>
    <w:rsid w:val="00A269DA"/>
    <w:rsid w:val="00A31A29"/>
    <w:rsid w:val="00A37254"/>
    <w:rsid w:val="00A37ABF"/>
    <w:rsid w:val="00A42344"/>
    <w:rsid w:val="00A44B23"/>
    <w:rsid w:val="00A5033C"/>
    <w:rsid w:val="00A510F7"/>
    <w:rsid w:val="00A602E6"/>
    <w:rsid w:val="00A63029"/>
    <w:rsid w:val="00A664FA"/>
    <w:rsid w:val="00A90040"/>
    <w:rsid w:val="00A922AC"/>
    <w:rsid w:val="00A95898"/>
    <w:rsid w:val="00A967DC"/>
    <w:rsid w:val="00A96856"/>
    <w:rsid w:val="00AA2D2B"/>
    <w:rsid w:val="00AB1879"/>
    <w:rsid w:val="00AB2C7C"/>
    <w:rsid w:val="00AB40C8"/>
    <w:rsid w:val="00AB4FF3"/>
    <w:rsid w:val="00AC01EA"/>
    <w:rsid w:val="00AC6519"/>
    <w:rsid w:val="00AD08F1"/>
    <w:rsid w:val="00AD0ADC"/>
    <w:rsid w:val="00AD59B5"/>
    <w:rsid w:val="00AE3A12"/>
    <w:rsid w:val="00AF074B"/>
    <w:rsid w:val="00AF121B"/>
    <w:rsid w:val="00AF69B2"/>
    <w:rsid w:val="00B068E7"/>
    <w:rsid w:val="00B2076A"/>
    <w:rsid w:val="00B218D6"/>
    <w:rsid w:val="00B22007"/>
    <w:rsid w:val="00B25972"/>
    <w:rsid w:val="00B25F2F"/>
    <w:rsid w:val="00B30907"/>
    <w:rsid w:val="00B3101E"/>
    <w:rsid w:val="00B40DB8"/>
    <w:rsid w:val="00B42B48"/>
    <w:rsid w:val="00B451C5"/>
    <w:rsid w:val="00B526C2"/>
    <w:rsid w:val="00B608F1"/>
    <w:rsid w:val="00B75DAB"/>
    <w:rsid w:val="00B87E0F"/>
    <w:rsid w:val="00B93E5D"/>
    <w:rsid w:val="00B941C9"/>
    <w:rsid w:val="00B974B4"/>
    <w:rsid w:val="00BA0746"/>
    <w:rsid w:val="00BA1499"/>
    <w:rsid w:val="00BA3AC1"/>
    <w:rsid w:val="00BA5BA8"/>
    <w:rsid w:val="00BB06BA"/>
    <w:rsid w:val="00BB1EB6"/>
    <w:rsid w:val="00BB2BD1"/>
    <w:rsid w:val="00BB59B8"/>
    <w:rsid w:val="00BC270F"/>
    <w:rsid w:val="00BC39DB"/>
    <w:rsid w:val="00BC5026"/>
    <w:rsid w:val="00BE3290"/>
    <w:rsid w:val="00BE4F2A"/>
    <w:rsid w:val="00BE799D"/>
    <w:rsid w:val="00BF7EA4"/>
    <w:rsid w:val="00C018AA"/>
    <w:rsid w:val="00C06519"/>
    <w:rsid w:val="00C10B3E"/>
    <w:rsid w:val="00C134A9"/>
    <w:rsid w:val="00C146D8"/>
    <w:rsid w:val="00C152C9"/>
    <w:rsid w:val="00C236D9"/>
    <w:rsid w:val="00C266F4"/>
    <w:rsid w:val="00C358D4"/>
    <w:rsid w:val="00C417B0"/>
    <w:rsid w:val="00C46F0E"/>
    <w:rsid w:val="00C506DA"/>
    <w:rsid w:val="00C51F5C"/>
    <w:rsid w:val="00C55D2E"/>
    <w:rsid w:val="00C56259"/>
    <w:rsid w:val="00C56533"/>
    <w:rsid w:val="00C60698"/>
    <w:rsid w:val="00C6455A"/>
    <w:rsid w:val="00C65488"/>
    <w:rsid w:val="00C65791"/>
    <w:rsid w:val="00C7451C"/>
    <w:rsid w:val="00C77619"/>
    <w:rsid w:val="00C814BE"/>
    <w:rsid w:val="00C821AD"/>
    <w:rsid w:val="00C838C5"/>
    <w:rsid w:val="00C85F59"/>
    <w:rsid w:val="00C87CE2"/>
    <w:rsid w:val="00C90ECD"/>
    <w:rsid w:val="00C93A00"/>
    <w:rsid w:val="00C968A6"/>
    <w:rsid w:val="00CA0C81"/>
    <w:rsid w:val="00CA2FAF"/>
    <w:rsid w:val="00CA3524"/>
    <w:rsid w:val="00CA3D64"/>
    <w:rsid w:val="00CA413F"/>
    <w:rsid w:val="00CB1404"/>
    <w:rsid w:val="00CB1806"/>
    <w:rsid w:val="00CB1D8A"/>
    <w:rsid w:val="00CB59FD"/>
    <w:rsid w:val="00CB6517"/>
    <w:rsid w:val="00CB66E6"/>
    <w:rsid w:val="00CC2C1A"/>
    <w:rsid w:val="00CC62C1"/>
    <w:rsid w:val="00CC7C8E"/>
    <w:rsid w:val="00CD5205"/>
    <w:rsid w:val="00CD5B84"/>
    <w:rsid w:val="00CD7229"/>
    <w:rsid w:val="00CE09D3"/>
    <w:rsid w:val="00CE1244"/>
    <w:rsid w:val="00CF2294"/>
    <w:rsid w:val="00CF4428"/>
    <w:rsid w:val="00CF53BC"/>
    <w:rsid w:val="00D04F8D"/>
    <w:rsid w:val="00D13783"/>
    <w:rsid w:val="00D27E2B"/>
    <w:rsid w:val="00D31B6E"/>
    <w:rsid w:val="00D34F80"/>
    <w:rsid w:val="00D4225D"/>
    <w:rsid w:val="00D5123F"/>
    <w:rsid w:val="00D513CA"/>
    <w:rsid w:val="00D5191F"/>
    <w:rsid w:val="00D527A5"/>
    <w:rsid w:val="00D551FD"/>
    <w:rsid w:val="00D579CF"/>
    <w:rsid w:val="00D63092"/>
    <w:rsid w:val="00D6788B"/>
    <w:rsid w:val="00D71C7C"/>
    <w:rsid w:val="00D773EC"/>
    <w:rsid w:val="00D80C0D"/>
    <w:rsid w:val="00D820E8"/>
    <w:rsid w:val="00D858B7"/>
    <w:rsid w:val="00D86F3A"/>
    <w:rsid w:val="00D87848"/>
    <w:rsid w:val="00D87CB9"/>
    <w:rsid w:val="00D90198"/>
    <w:rsid w:val="00D912C6"/>
    <w:rsid w:val="00D9156D"/>
    <w:rsid w:val="00D923E7"/>
    <w:rsid w:val="00D93C58"/>
    <w:rsid w:val="00DA18EF"/>
    <w:rsid w:val="00DA6472"/>
    <w:rsid w:val="00DB30AD"/>
    <w:rsid w:val="00DC2252"/>
    <w:rsid w:val="00DC42DD"/>
    <w:rsid w:val="00DC5BE1"/>
    <w:rsid w:val="00DD2046"/>
    <w:rsid w:val="00DD5BC4"/>
    <w:rsid w:val="00DD7A0A"/>
    <w:rsid w:val="00DE7271"/>
    <w:rsid w:val="00DF0E8E"/>
    <w:rsid w:val="00DF33AF"/>
    <w:rsid w:val="00DF60DF"/>
    <w:rsid w:val="00E00DDF"/>
    <w:rsid w:val="00E03BA0"/>
    <w:rsid w:val="00E05D1A"/>
    <w:rsid w:val="00E06046"/>
    <w:rsid w:val="00E06A0C"/>
    <w:rsid w:val="00E14741"/>
    <w:rsid w:val="00E14E59"/>
    <w:rsid w:val="00E17B06"/>
    <w:rsid w:val="00E2016E"/>
    <w:rsid w:val="00E23F8C"/>
    <w:rsid w:val="00E27A01"/>
    <w:rsid w:val="00E3249E"/>
    <w:rsid w:val="00E329FA"/>
    <w:rsid w:val="00E3380E"/>
    <w:rsid w:val="00E34A80"/>
    <w:rsid w:val="00E360F6"/>
    <w:rsid w:val="00E36746"/>
    <w:rsid w:val="00E36B71"/>
    <w:rsid w:val="00E37999"/>
    <w:rsid w:val="00E400C4"/>
    <w:rsid w:val="00E41D80"/>
    <w:rsid w:val="00E475A2"/>
    <w:rsid w:val="00E54195"/>
    <w:rsid w:val="00E546E5"/>
    <w:rsid w:val="00E5625A"/>
    <w:rsid w:val="00E56585"/>
    <w:rsid w:val="00E5770D"/>
    <w:rsid w:val="00E62F1E"/>
    <w:rsid w:val="00E63C04"/>
    <w:rsid w:val="00E65B38"/>
    <w:rsid w:val="00E67074"/>
    <w:rsid w:val="00E67907"/>
    <w:rsid w:val="00E80D39"/>
    <w:rsid w:val="00E91219"/>
    <w:rsid w:val="00E92E1A"/>
    <w:rsid w:val="00E934B9"/>
    <w:rsid w:val="00E9634E"/>
    <w:rsid w:val="00EA35A4"/>
    <w:rsid w:val="00EA3E8C"/>
    <w:rsid w:val="00EA506F"/>
    <w:rsid w:val="00EB50DB"/>
    <w:rsid w:val="00EB56AB"/>
    <w:rsid w:val="00EB6073"/>
    <w:rsid w:val="00EB7ACD"/>
    <w:rsid w:val="00EC1DAE"/>
    <w:rsid w:val="00EC416C"/>
    <w:rsid w:val="00ED4ADD"/>
    <w:rsid w:val="00EE0A20"/>
    <w:rsid w:val="00EE3CE7"/>
    <w:rsid w:val="00EE4362"/>
    <w:rsid w:val="00EF18D7"/>
    <w:rsid w:val="00EF1E8A"/>
    <w:rsid w:val="00EF3A1A"/>
    <w:rsid w:val="00F01126"/>
    <w:rsid w:val="00F068C9"/>
    <w:rsid w:val="00F13CAD"/>
    <w:rsid w:val="00F14760"/>
    <w:rsid w:val="00F14D95"/>
    <w:rsid w:val="00F1545C"/>
    <w:rsid w:val="00F23F3D"/>
    <w:rsid w:val="00F242B5"/>
    <w:rsid w:val="00F27E65"/>
    <w:rsid w:val="00F315C6"/>
    <w:rsid w:val="00F316D1"/>
    <w:rsid w:val="00F332F3"/>
    <w:rsid w:val="00F34188"/>
    <w:rsid w:val="00F34CE9"/>
    <w:rsid w:val="00F35192"/>
    <w:rsid w:val="00F363CE"/>
    <w:rsid w:val="00F40686"/>
    <w:rsid w:val="00F415C4"/>
    <w:rsid w:val="00F42F55"/>
    <w:rsid w:val="00F430FB"/>
    <w:rsid w:val="00F505BA"/>
    <w:rsid w:val="00F511C3"/>
    <w:rsid w:val="00F54AE2"/>
    <w:rsid w:val="00F56AB7"/>
    <w:rsid w:val="00F61103"/>
    <w:rsid w:val="00F6256D"/>
    <w:rsid w:val="00F63771"/>
    <w:rsid w:val="00F65975"/>
    <w:rsid w:val="00F663C9"/>
    <w:rsid w:val="00F66469"/>
    <w:rsid w:val="00F731C7"/>
    <w:rsid w:val="00F735FD"/>
    <w:rsid w:val="00F755B9"/>
    <w:rsid w:val="00F80CB3"/>
    <w:rsid w:val="00F83A54"/>
    <w:rsid w:val="00F91B99"/>
    <w:rsid w:val="00F94135"/>
    <w:rsid w:val="00FA0B30"/>
    <w:rsid w:val="00FA26EA"/>
    <w:rsid w:val="00FA4074"/>
    <w:rsid w:val="00FB31C8"/>
    <w:rsid w:val="00FB346E"/>
    <w:rsid w:val="00FB45F8"/>
    <w:rsid w:val="00FC04BF"/>
    <w:rsid w:val="00FC068F"/>
    <w:rsid w:val="00FC18D0"/>
    <w:rsid w:val="00FC1F8E"/>
    <w:rsid w:val="00FD1879"/>
    <w:rsid w:val="00FD20A7"/>
    <w:rsid w:val="00FD52C3"/>
    <w:rsid w:val="00FD5B28"/>
    <w:rsid w:val="00FE1785"/>
    <w:rsid w:val="00FF0215"/>
    <w:rsid w:val="00FF0CC2"/>
    <w:rsid w:val="00FF2C81"/>
    <w:rsid w:val="00FF40B7"/>
    <w:rsid w:val="00FF5EC0"/>
    <w:rsid w:val="00FF67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126"/>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8466A4"/>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8466A4"/>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8466A4"/>
    <w:pPr>
      <w:jc w:val="center"/>
    </w:pPr>
    <w:rPr>
      <w:rFonts w:ascii="Times New Roman" w:hAnsi="Times New Roman"/>
    </w:rPr>
  </w:style>
  <w:style w:type="paragraph" w:customStyle="1" w:styleId="Author">
    <w:name w:val="Author"/>
    <w:uiPriority w:val="99"/>
    <w:rsid w:val="008466A4"/>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8466A4"/>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8466A4"/>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8466A4"/>
    <w:rPr>
      <w:b/>
      <w:bCs/>
      <w:sz w:val="16"/>
      <w:szCs w:val="16"/>
    </w:rPr>
  </w:style>
  <w:style w:type="paragraph" w:customStyle="1" w:styleId="tablecolsubhead">
    <w:name w:val="table col subhead"/>
    <w:basedOn w:val="tablecolhead"/>
    <w:uiPriority w:val="99"/>
    <w:rsid w:val="008466A4"/>
    <w:rPr>
      <w:i/>
      <w:iCs/>
      <w:sz w:val="15"/>
      <w:szCs w:val="15"/>
    </w:rPr>
  </w:style>
  <w:style w:type="paragraph" w:customStyle="1" w:styleId="tablecopy">
    <w:name w:val="table copy"/>
    <w:uiPriority w:val="99"/>
    <w:rsid w:val="008466A4"/>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8466A4"/>
    <w:pPr>
      <w:numPr>
        <w:numId w:val="9"/>
      </w:numPr>
      <w:spacing w:before="240" w:after="120" w:line="216" w:lineRule="auto"/>
      <w:jc w:val="center"/>
    </w:pPr>
    <w:rPr>
      <w:rFonts w:ascii="Times New Roman" w:hAnsi="Times New Roman"/>
      <w:smallCaps/>
      <w:noProof/>
      <w:sz w:val="16"/>
      <w:szCs w:val="16"/>
    </w:rPr>
  </w:style>
  <w:style w:type="paragraph" w:styleId="BalloonText">
    <w:name w:val="Balloon Text"/>
    <w:basedOn w:val="Normal"/>
    <w:link w:val="BalloonTextChar"/>
    <w:uiPriority w:val="99"/>
    <w:semiHidden/>
    <w:unhideWhenUsed/>
    <w:rsid w:val="0024303F"/>
    <w:pPr>
      <w:jc w:val="left"/>
    </w:pPr>
    <w:rPr>
      <w:rFonts w:ascii="Tahoma" w:hAnsi="Tahoma"/>
      <w:sz w:val="16"/>
      <w:szCs w:val="16"/>
    </w:rPr>
  </w:style>
  <w:style w:type="character" w:customStyle="1" w:styleId="BalloonTextChar">
    <w:name w:val="Balloon Text Char"/>
    <w:link w:val="BalloonText"/>
    <w:uiPriority w:val="99"/>
    <w:semiHidden/>
    <w:rsid w:val="0024303F"/>
    <w:rPr>
      <w:rFonts w:ascii="Tahoma" w:eastAsia="Times New Roman" w:hAnsi="Tahoma" w:cs="Tahoma"/>
      <w:sz w:val="16"/>
      <w:szCs w:val="16"/>
    </w:rPr>
  </w:style>
  <w:style w:type="character" w:styleId="PlaceholderText">
    <w:name w:val="Placeholder Text"/>
    <w:uiPriority w:val="99"/>
    <w:semiHidden/>
    <w:rsid w:val="00497568"/>
    <w:rPr>
      <w:color w:val="808080"/>
    </w:rPr>
  </w:style>
  <w:style w:type="paragraph" w:styleId="Header">
    <w:name w:val="header"/>
    <w:basedOn w:val="Normal"/>
    <w:link w:val="HeaderChar"/>
    <w:uiPriority w:val="99"/>
    <w:unhideWhenUsed/>
    <w:rsid w:val="00F755B9"/>
    <w:pPr>
      <w:tabs>
        <w:tab w:val="center" w:pos="4680"/>
        <w:tab w:val="right" w:pos="9360"/>
      </w:tabs>
      <w:jc w:val="left"/>
    </w:pPr>
    <w:rPr>
      <w:rFonts w:ascii="Calibri" w:eastAsia="Calibri" w:hAnsi="Calibri"/>
      <w:sz w:val="22"/>
      <w:szCs w:val="22"/>
    </w:rPr>
  </w:style>
  <w:style w:type="character" w:customStyle="1" w:styleId="HeaderChar">
    <w:name w:val="Header Char"/>
    <w:link w:val="Header"/>
    <w:uiPriority w:val="99"/>
    <w:rsid w:val="00F755B9"/>
    <w:rPr>
      <w:rFonts w:ascii="Calibri" w:eastAsia="Calibri" w:hAnsi="Calibri" w:cs="Times New Roman"/>
      <w:sz w:val="22"/>
      <w:szCs w:val="22"/>
    </w:rPr>
  </w:style>
  <w:style w:type="character" w:styleId="Hyperlink">
    <w:name w:val="Hyperlink"/>
    <w:uiPriority w:val="99"/>
    <w:unhideWhenUsed/>
    <w:rsid w:val="006F1688"/>
    <w:rPr>
      <w:color w:val="0000FF"/>
      <w:u w:val="single"/>
    </w:rPr>
  </w:style>
  <w:style w:type="paragraph" w:styleId="ListParagraph">
    <w:name w:val="List Paragraph"/>
    <w:basedOn w:val="Normal"/>
    <w:uiPriority w:val="34"/>
    <w:qFormat/>
    <w:rsid w:val="00C018AA"/>
    <w:pPr>
      <w:ind w:left="720"/>
      <w:contextualSpacing/>
    </w:pPr>
  </w:style>
  <w:style w:type="table" w:customStyle="1" w:styleId="TableGrid11">
    <w:name w:val="Table Grid11"/>
    <w:basedOn w:val="TableNormal"/>
    <w:uiPriority w:val="59"/>
    <w:rsid w:val="00473C22"/>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CF2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64A8F"/>
    <w:pPr>
      <w:spacing w:before="100" w:beforeAutospacing="1" w:after="100" w:afterAutospacing="1"/>
      <w:jc w:val="left"/>
    </w:pPr>
    <w:rPr>
      <w:sz w:val="24"/>
      <w:szCs w:val="24"/>
      <w:lang w:val="en-IN" w:eastAsia="en-IN" w:bidi="hi-IN"/>
    </w:rPr>
  </w:style>
  <w:style w:type="table" w:customStyle="1" w:styleId="TableGrid1">
    <w:name w:val="Table Grid1"/>
    <w:basedOn w:val="TableNormal"/>
    <w:next w:val="TableGrid"/>
    <w:rsid w:val="007A55C2"/>
    <w:rPr>
      <w:rFonts w:eastAsia="Calibri" w:cs="Mangal"/>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5798197">
      <w:bodyDiv w:val="1"/>
      <w:marLeft w:val="0"/>
      <w:marRight w:val="0"/>
      <w:marTop w:val="0"/>
      <w:marBottom w:val="0"/>
      <w:divBdr>
        <w:top w:val="none" w:sz="0" w:space="0" w:color="auto"/>
        <w:left w:val="none" w:sz="0" w:space="0" w:color="auto"/>
        <w:bottom w:val="none" w:sz="0" w:space="0" w:color="auto"/>
        <w:right w:val="none" w:sz="0" w:space="0" w:color="auto"/>
      </w:divBdr>
    </w:div>
    <w:div w:id="378477702">
      <w:bodyDiv w:val="1"/>
      <w:marLeft w:val="0"/>
      <w:marRight w:val="0"/>
      <w:marTop w:val="0"/>
      <w:marBottom w:val="0"/>
      <w:divBdr>
        <w:top w:val="none" w:sz="0" w:space="0" w:color="auto"/>
        <w:left w:val="none" w:sz="0" w:space="0" w:color="auto"/>
        <w:bottom w:val="none" w:sz="0" w:space="0" w:color="auto"/>
        <w:right w:val="none" w:sz="0" w:space="0" w:color="auto"/>
      </w:divBdr>
    </w:div>
    <w:div w:id="403187731">
      <w:bodyDiv w:val="1"/>
      <w:marLeft w:val="0"/>
      <w:marRight w:val="0"/>
      <w:marTop w:val="0"/>
      <w:marBottom w:val="0"/>
      <w:divBdr>
        <w:top w:val="none" w:sz="0" w:space="0" w:color="auto"/>
        <w:left w:val="none" w:sz="0" w:space="0" w:color="auto"/>
        <w:bottom w:val="none" w:sz="0" w:space="0" w:color="auto"/>
        <w:right w:val="none" w:sz="0" w:space="0" w:color="auto"/>
      </w:divBdr>
    </w:div>
    <w:div w:id="647322617">
      <w:bodyDiv w:val="1"/>
      <w:marLeft w:val="0"/>
      <w:marRight w:val="0"/>
      <w:marTop w:val="0"/>
      <w:marBottom w:val="0"/>
      <w:divBdr>
        <w:top w:val="none" w:sz="0" w:space="0" w:color="auto"/>
        <w:left w:val="none" w:sz="0" w:space="0" w:color="auto"/>
        <w:bottom w:val="none" w:sz="0" w:space="0" w:color="auto"/>
        <w:right w:val="none" w:sz="0" w:space="0" w:color="auto"/>
      </w:divBdr>
    </w:div>
    <w:div w:id="137916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7</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PC-4</cp:lastModifiedBy>
  <cp:revision>338</cp:revision>
  <dcterms:created xsi:type="dcterms:W3CDTF">2020-01-30T16:33:00Z</dcterms:created>
  <dcterms:modified xsi:type="dcterms:W3CDTF">2023-11-30T10:30:00Z</dcterms:modified>
</cp:coreProperties>
</file>