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96A" w:rsidRDefault="00E4696A" w:rsidP="009F2EAA">
      <w:pPr>
        <w:pStyle w:val="Heading1"/>
        <w:jc w:val="center"/>
        <w:rPr>
          <w:rFonts w:ascii="Times New Roman" w:hAnsi="Times New Roman" w:cs="Times New Roman"/>
          <w:color w:val="auto"/>
          <w:sz w:val="24"/>
          <w:szCs w:val="24"/>
        </w:rPr>
      </w:pPr>
      <w:r w:rsidRPr="009F2EAA">
        <w:rPr>
          <w:rFonts w:ascii="Times New Roman" w:hAnsi="Times New Roman" w:cs="Times New Roman"/>
          <w:color w:val="auto"/>
          <w:sz w:val="24"/>
          <w:szCs w:val="24"/>
        </w:rPr>
        <w:t xml:space="preserve">A New Approach for </w:t>
      </w:r>
      <w:r w:rsidR="00A26D2A">
        <w:rPr>
          <w:rFonts w:ascii="Times New Roman" w:hAnsi="Times New Roman" w:cs="Times New Roman"/>
          <w:color w:val="auto"/>
          <w:sz w:val="24"/>
          <w:szCs w:val="24"/>
        </w:rPr>
        <w:t>Geo-</w:t>
      </w:r>
      <w:r w:rsidR="003E5998" w:rsidRPr="009F2EAA">
        <w:rPr>
          <w:rFonts w:ascii="Times New Roman" w:hAnsi="Times New Roman" w:cs="Times New Roman"/>
          <w:color w:val="auto"/>
          <w:sz w:val="24"/>
          <w:szCs w:val="24"/>
        </w:rPr>
        <w:t xml:space="preserve">Opportunistic </w:t>
      </w:r>
      <w:r w:rsidRPr="009F2EAA">
        <w:rPr>
          <w:rFonts w:ascii="Times New Roman" w:hAnsi="Times New Roman" w:cs="Times New Roman"/>
          <w:color w:val="auto"/>
          <w:sz w:val="24"/>
          <w:szCs w:val="24"/>
        </w:rPr>
        <w:t xml:space="preserve">Routing Protocols Based on Ant Colony </w:t>
      </w:r>
      <w:r w:rsidR="003E5998" w:rsidRPr="009F2EAA">
        <w:rPr>
          <w:rFonts w:ascii="Times New Roman" w:hAnsi="Times New Roman" w:cs="Times New Roman"/>
          <w:color w:val="auto"/>
          <w:sz w:val="24"/>
          <w:szCs w:val="24"/>
        </w:rPr>
        <w:t>Optimization (ACO) Technique in Urban Vehicular Grids</w:t>
      </w:r>
    </w:p>
    <w:p w:rsidR="0059418E" w:rsidRDefault="0059418E" w:rsidP="0059418E">
      <w:pPr>
        <w:spacing w:line="240" w:lineRule="auto"/>
        <w:jc w:val="center"/>
        <w:rPr>
          <w:rFonts w:ascii="Times New Roman" w:hAnsi="Times New Roman" w:cs="Times New Roman"/>
          <w:sz w:val="24"/>
          <w:szCs w:val="24"/>
        </w:rPr>
      </w:pPr>
    </w:p>
    <w:p w:rsidR="0059418E" w:rsidRPr="00867B24" w:rsidRDefault="0059418E" w:rsidP="0059418E">
      <w:pPr>
        <w:spacing w:line="240" w:lineRule="auto"/>
        <w:jc w:val="center"/>
        <w:rPr>
          <w:rFonts w:ascii="Times New Roman" w:hAnsi="Times New Roman" w:cs="Times New Roman"/>
          <w:sz w:val="24"/>
          <w:szCs w:val="24"/>
        </w:rPr>
      </w:pPr>
      <w:proofErr w:type="spellStart"/>
      <w:r w:rsidRPr="00867B24">
        <w:rPr>
          <w:rFonts w:ascii="Times New Roman" w:hAnsi="Times New Roman" w:cs="Times New Roman"/>
          <w:sz w:val="24"/>
          <w:szCs w:val="24"/>
        </w:rPr>
        <w:t>Dr.D.Devi</w:t>
      </w:r>
      <w:proofErr w:type="spellEnd"/>
      <w:r w:rsidRPr="00867B24">
        <w:rPr>
          <w:rFonts w:ascii="Times New Roman" w:hAnsi="Times New Roman" w:cs="Times New Roman"/>
          <w:sz w:val="24"/>
          <w:szCs w:val="24"/>
        </w:rPr>
        <w:t xml:space="preserve"> </w:t>
      </w:r>
      <w:proofErr w:type="spellStart"/>
      <w:r w:rsidRPr="00867B24">
        <w:rPr>
          <w:rFonts w:ascii="Times New Roman" w:hAnsi="Times New Roman" w:cs="Times New Roman"/>
          <w:sz w:val="24"/>
          <w:szCs w:val="24"/>
        </w:rPr>
        <w:t>Aruna</w:t>
      </w:r>
      <w:proofErr w:type="spellEnd"/>
    </w:p>
    <w:p w:rsidR="0059418E" w:rsidRPr="00867B24" w:rsidRDefault="0059418E" w:rsidP="0059418E">
      <w:pPr>
        <w:spacing w:line="240" w:lineRule="auto"/>
        <w:jc w:val="center"/>
        <w:rPr>
          <w:rFonts w:ascii="Times New Roman" w:hAnsi="Times New Roman" w:cs="Times New Roman"/>
          <w:sz w:val="24"/>
          <w:szCs w:val="24"/>
        </w:rPr>
      </w:pPr>
      <w:r w:rsidRPr="00867B24">
        <w:rPr>
          <w:rFonts w:ascii="Times New Roman" w:hAnsi="Times New Roman" w:cs="Times New Roman"/>
          <w:sz w:val="24"/>
          <w:szCs w:val="24"/>
        </w:rPr>
        <w:t>Associate Professor</w:t>
      </w:r>
      <w:bookmarkStart w:id="0" w:name="_GoBack"/>
      <w:bookmarkEnd w:id="0"/>
    </w:p>
    <w:p w:rsidR="0059418E" w:rsidRPr="00867B24" w:rsidRDefault="0059418E" w:rsidP="0059418E">
      <w:pPr>
        <w:spacing w:line="240" w:lineRule="auto"/>
        <w:jc w:val="center"/>
        <w:rPr>
          <w:rFonts w:ascii="Times New Roman" w:hAnsi="Times New Roman" w:cs="Times New Roman"/>
          <w:sz w:val="24"/>
          <w:szCs w:val="24"/>
        </w:rPr>
      </w:pPr>
      <w:r w:rsidRPr="00867B24">
        <w:rPr>
          <w:rFonts w:ascii="Times New Roman" w:hAnsi="Times New Roman" w:cs="Times New Roman"/>
          <w:sz w:val="24"/>
          <w:szCs w:val="24"/>
        </w:rPr>
        <w:t xml:space="preserve">School of Computer Science and Applications </w:t>
      </w:r>
    </w:p>
    <w:p w:rsidR="0059418E" w:rsidRPr="00867B24" w:rsidRDefault="0059418E" w:rsidP="0059418E">
      <w:pPr>
        <w:spacing w:line="240" w:lineRule="auto"/>
        <w:jc w:val="center"/>
        <w:rPr>
          <w:rFonts w:ascii="Times New Roman" w:hAnsi="Times New Roman" w:cs="Times New Roman"/>
          <w:sz w:val="24"/>
          <w:szCs w:val="24"/>
        </w:rPr>
      </w:pPr>
      <w:proofErr w:type="spellStart"/>
      <w:r w:rsidRPr="00867B24">
        <w:rPr>
          <w:rFonts w:ascii="Times New Roman" w:hAnsi="Times New Roman" w:cs="Times New Roman"/>
          <w:sz w:val="24"/>
          <w:szCs w:val="24"/>
        </w:rPr>
        <w:t>Reva</w:t>
      </w:r>
      <w:proofErr w:type="spellEnd"/>
      <w:r w:rsidRPr="00867B24">
        <w:rPr>
          <w:rFonts w:ascii="Times New Roman" w:hAnsi="Times New Roman" w:cs="Times New Roman"/>
          <w:sz w:val="24"/>
          <w:szCs w:val="24"/>
        </w:rPr>
        <w:t xml:space="preserve"> University, Bangalore, Karnataka, India.</w:t>
      </w:r>
    </w:p>
    <w:p w:rsidR="00E4696A" w:rsidRPr="00217BB9" w:rsidRDefault="0059418E" w:rsidP="00217BB9">
      <w:pPr>
        <w:spacing w:line="240" w:lineRule="auto"/>
        <w:jc w:val="center"/>
        <w:rPr>
          <w:rFonts w:ascii="Times New Roman"/>
          <w:sz w:val="24"/>
          <w:szCs w:val="24"/>
        </w:rPr>
      </w:pPr>
      <w:r w:rsidRPr="00867B24">
        <w:rPr>
          <w:rFonts w:ascii="Times New Roman"/>
          <w:sz w:val="24"/>
          <w:szCs w:val="24"/>
        </w:rPr>
        <w:t>deviaruna.dhandapani@reva.edu.in</w:t>
      </w:r>
    </w:p>
    <w:p w:rsidR="00E4696A" w:rsidRDefault="00E4696A" w:rsidP="00776981">
      <w:pPr>
        <w:spacing w:after="0" w:line="240" w:lineRule="auto"/>
        <w:jc w:val="both"/>
        <w:rPr>
          <w:rFonts w:ascii="Times New Roman" w:eastAsia="Times New Roman" w:hAnsi="Times New Roman" w:cs="Times New Roman"/>
          <w:sz w:val="24"/>
          <w:szCs w:val="24"/>
        </w:rPr>
      </w:pPr>
    </w:p>
    <w:p w:rsidR="0003623C" w:rsidRPr="0003623C" w:rsidRDefault="0003623C" w:rsidP="00217BB9">
      <w:pPr>
        <w:spacing w:after="0" w:line="360" w:lineRule="auto"/>
        <w:ind w:firstLine="720"/>
        <w:jc w:val="both"/>
        <w:rPr>
          <w:rFonts w:ascii="Times New Roman" w:hAnsi="Times New Roman" w:cs="Times New Roman"/>
          <w:sz w:val="24"/>
          <w:szCs w:val="24"/>
        </w:rPr>
      </w:pPr>
      <w:r w:rsidRPr="0003623C">
        <w:rPr>
          <w:rFonts w:ascii="Times New Roman" w:hAnsi="Times New Roman" w:cs="Times New Roman"/>
          <w:sz w:val="24"/>
          <w:szCs w:val="24"/>
        </w:rPr>
        <w:t>A new vehicle technology for communication called VANET requires the establishment of a secure and safe traffic system. VANET performance is adversely affected by a number of issues, including dynamic network topology, highly mobile nodes, infrastructure-less networks, etc. A vital component of any communication is routing. As a result, a large number of routing protocols have been created, aiding in VANET performance improvement. The opportunistic routing protocols are the most reliable of all for a variety of applications. Moreover, a lot of optimization techniques are used at present to improve routing protocol efficiency. This paper discusses the implementation of the MAC-independent Opportunistic Routing and Encoding (MORE) protocol and the Extremely Opportunistic Routing (ExOR) protocol. Ant Colony Optimization is a swarm intelligence-based optimization technique. Both of the MAC-independent Opportunistic Routing and Encoding (MORE) protocol and the Extremely Opportunistic Routing (ExOR) protocol have been simulated with and without optimization. The average packet delivery ratio, end-to-end delay, throughput, routing overhead, packet loss, and other metrics are used to assess and compare the performances of the MAC-independent Opportunistic Routing and Encoding (MORE) protocol and the Extremely Opportunistic Routing (ExOR) protocol, both with and without optimization. Network Simulator 2 has been used for all of the simulation. The results demonstrate how the ACO technique enhances the effectiveness of the VANET's Extremely Opportunistic Routing (ExOR) protocols. Additionally, the Extremely Opportunistic Routing (ExOR) protocol exhibits encouraging outcomes.</w:t>
      </w:r>
    </w:p>
    <w:p w:rsidR="003E5373" w:rsidRPr="00217BB9" w:rsidRDefault="0043682E" w:rsidP="00776981">
      <w:pPr>
        <w:spacing w:after="0" w:line="360" w:lineRule="auto"/>
        <w:jc w:val="both"/>
        <w:rPr>
          <w:rFonts w:ascii="Times New Roman" w:hAnsi="Times New Roman" w:cs="Times New Roman"/>
          <w:b/>
          <w:i/>
          <w:sz w:val="24"/>
          <w:szCs w:val="24"/>
        </w:rPr>
      </w:pPr>
      <w:r w:rsidRPr="0043682E">
        <w:rPr>
          <w:rFonts w:ascii="Times New Roman" w:hAnsi="Times New Roman" w:cs="Times New Roman"/>
          <w:sz w:val="24"/>
          <w:szCs w:val="24"/>
        </w:rPr>
        <w:t xml:space="preserve">Keywords: </w:t>
      </w:r>
      <w:r w:rsidRPr="00A26D2A">
        <w:rPr>
          <w:rFonts w:ascii="Times New Roman" w:hAnsi="Times New Roman" w:cs="Times New Roman"/>
          <w:b/>
          <w:i/>
          <w:sz w:val="24"/>
          <w:szCs w:val="24"/>
        </w:rPr>
        <w:t xml:space="preserve">Vehicular Ad Hoc Network, position based routing protocol, Network simulator, </w:t>
      </w:r>
      <w:proofErr w:type="spellStart"/>
      <w:r w:rsidR="00A14FEF" w:rsidRPr="00A26D2A">
        <w:rPr>
          <w:rFonts w:ascii="Times New Roman" w:hAnsi="Times New Roman" w:cs="Times New Roman"/>
          <w:b/>
          <w:i/>
          <w:sz w:val="24"/>
          <w:szCs w:val="24"/>
        </w:rPr>
        <w:t>ExOR</w:t>
      </w:r>
      <w:proofErr w:type="spellEnd"/>
      <w:r w:rsidR="00A14FEF" w:rsidRPr="00A26D2A">
        <w:rPr>
          <w:rFonts w:ascii="Times New Roman" w:hAnsi="Times New Roman" w:cs="Times New Roman"/>
          <w:b/>
          <w:i/>
          <w:sz w:val="24"/>
          <w:szCs w:val="24"/>
        </w:rPr>
        <w:t>, MORE</w:t>
      </w:r>
      <w:r w:rsidR="00A26D2A" w:rsidRPr="00A26D2A">
        <w:rPr>
          <w:rFonts w:ascii="Times New Roman" w:hAnsi="Times New Roman" w:cs="Times New Roman"/>
          <w:b/>
          <w:i/>
          <w:sz w:val="24"/>
          <w:szCs w:val="24"/>
        </w:rPr>
        <w:t xml:space="preserve"> Protocol.</w:t>
      </w:r>
    </w:p>
    <w:p w:rsidR="00464F38" w:rsidRDefault="00464F38" w:rsidP="00776981">
      <w:pPr>
        <w:spacing w:after="0" w:line="360" w:lineRule="auto"/>
        <w:jc w:val="both"/>
        <w:rPr>
          <w:rFonts w:ascii="Times New Roman" w:hAnsi="Times New Roman" w:cs="Times New Roman"/>
          <w:sz w:val="24"/>
          <w:szCs w:val="24"/>
        </w:rPr>
        <w:sectPr w:rsidR="00464F38" w:rsidSect="00464F38">
          <w:type w:val="continuous"/>
          <w:pgSz w:w="12240" w:h="15840"/>
          <w:pgMar w:top="1440" w:right="1440" w:bottom="1440" w:left="1440" w:header="720" w:footer="720" w:gutter="0"/>
          <w:cols w:space="720"/>
          <w:docGrid w:linePitch="360"/>
        </w:sectPr>
      </w:pPr>
    </w:p>
    <w:p w:rsidR="006D3497" w:rsidRDefault="006D3497" w:rsidP="00776981">
      <w:pPr>
        <w:spacing w:after="0" w:line="360" w:lineRule="auto"/>
        <w:jc w:val="both"/>
        <w:rPr>
          <w:rFonts w:ascii="Times New Roman" w:hAnsi="Times New Roman" w:cs="Times New Roman"/>
          <w:sz w:val="24"/>
          <w:szCs w:val="24"/>
        </w:rPr>
      </w:pPr>
    </w:p>
    <w:p w:rsidR="00E4696A" w:rsidRPr="00464F38" w:rsidRDefault="00E4696A" w:rsidP="00776981">
      <w:pPr>
        <w:spacing w:after="0" w:line="360" w:lineRule="auto"/>
        <w:jc w:val="both"/>
        <w:rPr>
          <w:rFonts w:ascii="Times New Roman" w:hAnsi="Times New Roman" w:cs="Times New Roman"/>
          <w:b/>
          <w:sz w:val="24"/>
          <w:szCs w:val="24"/>
        </w:rPr>
      </w:pPr>
      <w:r w:rsidRPr="00A26D2A">
        <w:rPr>
          <w:rFonts w:ascii="Times New Roman" w:hAnsi="Times New Roman" w:cs="Times New Roman"/>
          <w:b/>
          <w:sz w:val="24"/>
          <w:szCs w:val="24"/>
        </w:rPr>
        <w:t>I. INTRODUCTION</w:t>
      </w:r>
    </w:p>
    <w:p w:rsidR="00217BB9" w:rsidRDefault="006D3497" w:rsidP="00464F38">
      <w:pPr>
        <w:spacing w:after="0" w:line="360" w:lineRule="auto"/>
        <w:jc w:val="both"/>
        <w:rPr>
          <w:rFonts w:ascii="Times New Roman" w:eastAsia="Times New Roman" w:hAnsi="Times New Roman" w:cs="Times New Roman"/>
          <w:sz w:val="24"/>
          <w:szCs w:val="24"/>
        </w:rPr>
      </w:pPr>
      <w:r w:rsidRPr="006D3497">
        <w:rPr>
          <w:rFonts w:ascii="Times New Roman" w:hAnsi="Times New Roman" w:cs="Times New Roman"/>
          <w:sz w:val="24"/>
          <w:szCs w:val="24"/>
        </w:rPr>
        <w:t xml:space="preserve">An ad hoc network is one that forms spontaneously from a group of autonomous, battery-constrained devices without the need for a pre-established infrastructure. One kind of ad hoc network that uses both stationary Roadside Units (RSUs) and moving vehicles as network nodes is called a Vehicular Ad hoc Network (VANET). Vehicular ad hoc networks have given rise to a number of fascinating research topics due to the difficulties in establishing effective (wireless) communication between these mobile vehicles and the stationary RSUs in a particular traffic environment. Furthermore, the need for vehicular safety measures, traffic efficiency, and the need to curb the rise in road accidents resulted in the development of Intelligent Transportation Systems (ITS), which rely primarily on communication between stationary RSUs and moving </w:t>
      </w:r>
      <w:proofErr w:type="spellStart"/>
      <w:r w:rsidRPr="006D3497">
        <w:rPr>
          <w:rFonts w:ascii="Times New Roman" w:hAnsi="Times New Roman" w:cs="Times New Roman"/>
          <w:sz w:val="24"/>
          <w:szCs w:val="24"/>
        </w:rPr>
        <w:t>vehicles.</w:t>
      </w:r>
      <w:r w:rsidRPr="006D3497">
        <w:rPr>
          <w:rFonts w:ascii="Times New Roman" w:eastAsia="Times New Roman" w:hAnsi="Times New Roman" w:cs="Times New Roman"/>
          <w:sz w:val="24"/>
          <w:szCs w:val="24"/>
        </w:rPr>
        <w:t>The</w:t>
      </w:r>
      <w:proofErr w:type="spellEnd"/>
      <w:r w:rsidRPr="006D3497">
        <w:rPr>
          <w:rFonts w:ascii="Times New Roman" w:eastAsia="Times New Roman" w:hAnsi="Times New Roman" w:cs="Times New Roman"/>
          <w:sz w:val="24"/>
          <w:szCs w:val="24"/>
        </w:rPr>
        <w:t xml:space="preserve"> most crucial part of any communication process is routing, which involves using routers to transfer data packets from one node to another. Numerous algorithms for routing protocols have been created. Routing, which involves routers sending data from one node to another node, is the most crucial task for any </w:t>
      </w:r>
    </w:p>
    <w:p w:rsidR="00217BB9" w:rsidRDefault="00217BB9" w:rsidP="00464F38">
      <w:pPr>
        <w:spacing w:after="0" w:line="360" w:lineRule="auto"/>
        <w:jc w:val="both"/>
        <w:rPr>
          <w:rFonts w:ascii="Times New Roman" w:eastAsia="Times New Roman" w:hAnsi="Times New Roman" w:cs="Times New Roman"/>
          <w:sz w:val="24"/>
          <w:szCs w:val="24"/>
        </w:rPr>
      </w:pPr>
    </w:p>
    <w:p w:rsidR="00217BB9" w:rsidRDefault="00217BB9" w:rsidP="00464F38">
      <w:pPr>
        <w:spacing w:after="0" w:line="360" w:lineRule="auto"/>
        <w:jc w:val="both"/>
        <w:rPr>
          <w:rFonts w:ascii="Times New Roman" w:eastAsia="Times New Roman" w:hAnsi="Times New Roman" w:cs="Times New Roman"/>
          <w:sz w:val="24"/>
          <w:szCs w:val="24"/>
        </w:rPr>
      </w:pPr>
    </w:p>
    <w:p w:rsidR="00464F38" w:rsidRDefault="006D3497" w:rsidP="00464F38">
      <w:pPr>
        <w:spacing w:after="0" w:line="360" w:lineRule="auto"/>
        <w:jc w:val="both"/>
        <w:rPr>
          <w:rFonts w:ascii="Times New Roman" w:eastAsia="Times New Roman" w:hAnsi="Times New Roman" w:cs="Times New Roman"/>
          <w:sz w:val="24"/>
          <w:szCs w:val="24"/>
        </w:rPr>
      </w:pPr>
      <w:proofErr w:type="gramStart"/>
      <w:r w:rsidRPr="006D3497">
        <w:rPr>
          <w:rFonts w:ascii="Times New Roman" w:eastAsia="Times New Roman" w:hAnsi="Times New Roman" w:cs="Times New Roman"/>
          <w:sz w:val="24"/>
          <w:szCs w:val="24"/>
        </w:rPr>
        <w:t>communication</w:t>
      </w:r>
      <w:proofErr w:type="gramEnd"/>
      <w:r w:rsidRPr="006D3497">
        <w:rPr>
          <w:rFonts w:ascii="Times New Roman" w:eastAsia="Times New Roman" w:hAnsi="Times New Roman" w:cs="Times New Roman"/>
          <w:sz w:val="24"/>
          <w:szCs w:val="24"/>
        </w:rPr>
        <w:t>. Routing protocols must be specific to each network. For VANET, a</w:t>
      </w:r>
    </w:p>
    <w:p w:rsidR="0043682E" w:rsidRPr="00464F38" w:rsidRDefault="006D3497" w:rsidP="00464F38">
      <w:pPr>
        <w:spacing w:after="0" w:line="360" w:lineRule="auto"/>
        <w:jc w:val="both"/>
        <w:rPr>
          <w:rFonts w:ascii="Times New Roman" w:hAnsi="Times New Roman" w:cs="Times New Roman"/>
          <w:sz w:val="24"/>
          <w:szCs w:val="24"/>
        </w:rPr>
      </w:pPr>
      <w:proofErr w:type="gramStart"/>
      <w:r w:rsidRPr="006D3497">
        <w:rPr>
          <w:rFonts w:ascii="Times New Roman" w:eastAsia="Times New Roman" w:hAnsi="Times New Roman" w:cs="Times New Roman"/>
          <w:sz w:val="24"/>
          <w:szCs w:val="24"/>
        </w:rPr>
        <w:t>variety</w:t>
      </w:r>
      <w:proofErr w:type="gramEnd"/>
      <w:r w:rsidRPr="006D3497">
        <w:rPr>
          <w:rFonts w:ascii="Times New Roman" w:eastAsia="Times New Roman" w:hAnsi="Times New Roman" w:cs="Times New Roman"/>
          <w:sz w:val="24"/>
          <w:szCs w:val="24"/>
        </w:rPr>
        <w:t xml:space="preserve"> of routing protocols were developed, the most common being cluster-based, position-based, topology-based, and broadcast-based routing. The main focus of this paper was VANET Geo-Opportunistic Routing </w:t>
      </w:r>
      <w:r w:rsidR="00464F38" w:rsidRPr="006D3497">
        <w:rPr>
          <w:rFonts w:ascii="Times New Roman" w:eastAsia="Times New Roman" w:hAnsi="Times New Roman" w:cs="Times New Roman"/>
          <w:sz w:val="24"/>
          <w:szCs w:val="24"/>
        </w:rPr>
        <w:t>Protocols.</w:t>
      </w:r>
      <w:r w:rsidR="00464F38" w:rsidRPr="006D3497">
        <w:rPr>
          <w:rFonts w:ascii="Times New Roman" w:hAnsi="Times New Roman" w:cs="Times New Roman"/>
          <w:sz w:val="24"/>
          <w:szCs w:val="24"/>
        </w:rPr>
        <w:t xml:space="preserve"> The</w:t>
      </w:r>
      <w:r w:rsidRPr="006D3497">
        <w:rPr>
          <w:rFonts w:ascii="Times New Roman" w:hAnsi="Times New Roman" w:cs="Times New Roman"/>
          <w:sz w:val="24"/>
          <w:szCs w:val="24"/>
        </w:rPr>
        <w:t xml:space="preserve"> process of making something as perfect as possible is called optimization. Numerous optimization methods have been created to identify the best option given the conditions. Ant Colony Optimization (ACO), a method for determining the best Probable paths via graphs, is based on swarm intelligence. Routing of vehicles is among the most significant uses of ACO. It contributes to the position-based routing protocols in VANETs becoming more efficient.</w:t>
      </w:r>
    </w:p>
    <w:p w:rsidR="00464F38" w:rsidRDefault="00464F38" w:rsidP="00776981">
      <w:pPr>
        <w:spacing w:line="360" w:lineRule="auto"/>
        <w:jc w:val="both"/>
        <w:rPr>
          <w:rFonts w:ascii="Times New Roman" w:hAnsi="Times New Roman" w:cs="Times New Roman"/>
        </w:rPr>
      </w:pPr>
    </w:p>
    <w:p w:rsidR="00A14FEF" w:rsidRDefault="00E4696A" w:rsidP="00776981">
      <w:pPr>
        <w:spacing w:line="360" w:lineRule="auto"/>
        <w:jc w:val="both"/>
        <w:rPr>
          <w:rFonts w:ascii="Times New Roman" w:hAnsi="Times New Roman" w:cs="Times New Roman"/>
        </w:rPr>
      </w:pPr>
      <w:r w:rsidRPr="00E4696A">
        <w:rPr>
          <w:rFonts w:ascii="Times New Roman" w:hAnsi="Times New Roman" w:cs="Times New Roman"/>
        </w:rPr>
        <w:t>This paper is organized as</w:t>
      </w:r>
      <w:r>
        <w:rPr>
          <w:rFonts w:ascii="Times New Roman" w:hAnsi="Times New Roman" w:cs="Times New Roman"/>
        </w:rPr>
        <w:t xml:space="preserve"> various section</w:t>
      </w:r>
      <w:r w:rsidR="00FF7BF7">
        <w:rPr>
          <w:rFonts w:ascii="Times New Roman" w:hAnsi="Times New Roman" w:cs="Times New Roman"/>
        </w:rPr>
        <w:t>s</w:t>
      </w:r>
      <w:r>
        <w:rPr>
          <w:rFonts w:ascii="Times New Roman" w:hAnsi="Times New Roman" w:cs="Times New Roman"/>
        </w:rPr>
        <w:t xml:space="preserve"> in II </w:t>
      </w:r>
      <w:r w:rsidR="00464F38">
        <w:rPr>
          <w:rFonts w:ascii="Times New Roman" w:hAnsi="Times New Roman" w:cs="Times New Roman"/>
        </w:rPr>
        <w:t>contain</w:t>
      </w:r>
      <w:r>
        <w:rPr>
          <w:rFonts w:ascii="Times New Roman" w:hAnsi="Times New Roman" w:cs="Times New Roman"/>
        </w:rPr>
        <w:t xml:space="preserve"> </w:t>
      </w:r>
      <w:r w:rsidRPr="00E4696A">
        <w:rPr>
          <w:rFonts w:ascii="Times New Roman" w:hAnsi="Times New Roman" w:cs="Times New Roman"/>
        </w:rPr>
        <w:t xml:space="preserve">related work. We discuss </w:t>
      </w:r>
      <w:r w:rsidR="00C727A1" w:rsidRPr="00B719F1">
        <w:rPr>
          <w:rFonts w:ascii="Times New Roman" w:hAnsi="Times New Roman" w:cs="Times New Roman"/>
        </w:rPr>
        <w:t xml:space="preserve">Extremely Opportunistic Routing (ExOR) </w:t>
      </w:r>
      <w:r w:rsidR="00FF7BF7" w:rsidRPr="00B719F1">
        <w:rPr>
          <w:rFonts w:ascii="Times New Roman" w:hAnsi="Times New Roman" w:cs="Times New Roman"/>
        </w:rPr>
        <w:t>protocol, MAC</w:t>
      </w:r>
      <w:r w:rsidR="00C727A1" w:rsidRPr="00B719F1">
        <w:rPr>
          <w:rFonts w:ascii="Times New Roman" w:hAnsi="Times New Roman" w:cs="Times New Roman"/>
        </w:rPr>
        <w:t>-independent Opportunistic Routing and Encoding (MORE) protocol</w:t>
      </w:r>
      <w:r w:rsidRPr="00E4696A">
        <w:rPr>
          <w:rFonts w:ascii="Times New Roman" w:hAnsi="Times New Roman" w:cs="Times New Roman"/>
        </w:rPr>
        <w:t xml:space="preserve"> and Ant C</w:t>
      </w:r>
      <w:r>
        <w:rPr>
          <w:rFonts w:ascii="Times New Roman" w:hAnsi="Times New Roman" w:cs="Times New Roman"/>
        </w:rPr>
        <w:t xml:space="preserve">olony Optimization technique in </w:t>
      </w:r>
      <w:r w:rsidRPr="00E4696A">
        <w:rPr>
          <w:rFonts w:ascii="Times New Roman" w:hAnsi="Times New Roman" w:cs="Times New Roman"/>
        </w:rPr>
        <w:t>section III. We presen</w:t>
      </w:r>
      <w:r>
        <w:rPr>
          <w:rFonts w:ascii="Times New Roman" w:hAnsi="Times New Roman" w:cs="Times New Roman"/>
        </w:rPr>
        <w:t xml:space="preserve">t our Simulation environment in </w:t>
      </w:r>
      <w:r w:rsidRPr="00E4696A">
        <w:rPr>
          <w:rFonts w:ascii="Times New Roman" w:hAnsi="Times New Roman" w:cs="Times New Roman"/>
        </w:rPr>
        <w:t>section IV. Simulation Resu</w:t>
      </w:r>
      <w:r>
        <w:rPr>
          <w:rFonts w:ascii="Times New Roman" w:hAnsi="Times New Roman" w:cs="Times New Roman"/>
        </w:rPr>
        <w:t xml:space="preserve">lts and comparative analysis is </w:t>
      </w:r>
      <w:r w:rsidRPr="00E4696A">
        <w:rPr>
          <w:rFonts w:ascii="Times New Roman" w:hAnsi="Times New Roman" w:cs="Times New Roman"/>
        </w:rPr>
        <w:t>described in section V. Section V</w:t>
      </w:r>
      <w:r>
        <w:rPr>
          <w:rFonts w:ascii="Times New Roman" w:hAnsi="Times New Roman" w:cs="Times New Roman"/>
        </w:rPr>
        <w:t xml:space="preserve">I contains </w:t>
      </w:r>
      <w:r w:rsidR="00A14FEF">
        <w:rPr>
          <w:rFonts w:ascii="Times New Roman" w:hAnsi="Times New Roman" w:cs="Times New Roman"/>
        </w:rPr>
        <w:t>conclusion.</w:t>
      </w:r>
    </w:p>
    <w:p w:rsidR="00464F38" w:rsidRDefault="00464F38" w:rsidP="00776981">
      <w:pPr>
        <w:spacing w:line="360" w:lineRule="auto"/>
        <w:jc w:val="both"/>
        <w:rPr>
          <w:rFonts w:ascii="Times New Roman" w:hAnsi="Times New Roman" w:cs="Times New Roman"/>
        </w:rPr>
      </w:pPr>
    </w:p>
    <w:p w:rsidR="00464F38" w:rsidRDefault="00464F38" w:rsidP="00776981">
      <w:pPr>
        <w:spacing w:line="360" w:lineRule="auto"/>
        <w:jc w:val="both"/>
        <w:rPr>
          <w:rFonts w:ascii="Times New Roman" w:hAnsi="Times New Roman" w:cs="Times New Roman"/>
        </w:rPr>
      </w:pPr>
    </w:p>
    <w:p w:rsidR="00A47451" w:rsidRPr="00A14FEF" w:rsidRDefault="00A14FEF" w:rsidP="00776981">
      <w:pPr>
        <w:spacing w:line="360" w:lineRule="auto"/>
        <w:jc w:val="both"/>
        <w:rPr>
          <w:rFonts w:ascii="Times New Roman" w:hAnsi="Times New Roman" w:cs="Times New Roman"/>
          <w:b/>
          <w:sz w:val="24"/>
          <w:szCs w:val="24"/>
        </w:rPr>
      </w:pPr>
      <w:r w:rsidRPr="00A14FEF">
        <w:rPr>
          <w:rFonts w:ascii="Times New Roman" w:hAnsi="Times New Roman" w:cs="Times New Roman"/>
          <w:b/>
          <w:sz w:val="24"/>
          <w:szCs w:val="24"/>
        </w:rPr>
        <w:t>II.RELATED WORK</w:t>
      </w:r>
    </w:p>
    <w:p w:rsidR="006D3497" w:rsidRDefault="00C727A1" w:rsidP="00776981">
      <w:pPr>
        <w:spacing w:line="360" w:lineRule="auto"/>
        <w:jc w:val="both"/>
        <w:rPr>
          <w:rFonts w:ascii="Times New Roman" w:hAnsi="Times New Roman" w:cs="Times New Roman"/>
        </w:rPr>
      </w:pPr>
      <w:r w:rsidRPr="006D3497">
        <w:rPr>
          <w:rFonts w:ascii="Times New Roman" w:hAnsi="Times New Roman" w:cs="Times New Roman"/>
        </w:rPr>
        <w:t>Opportunistic</w:t>
      </w:r>
      <w:r w:rsidR="006D3497" w:rsidRPr="006D3497">
        <w:rPr>
          <w:rFonts w:ascii="Times New Roman" w:hAnsi="Times New Roman" w:cs="Times New Roman"/>
        </w:rPr>
        <w:t xml:space="preserve"> routing protocols capitalize on the wide-ranging capabilities of wireless communications by exploiting the fleeting nature of channel and node availability. The situation of mobile ad hoc networks, where nodes are highly mobile and wireless propagation is intrinsically unstable, causing frequent changes in network topology, appears to be addressed by this design principle. In those situations, standard MANET routing protocols might not function as well. Numerous protocols for opportunistic routing have been created.</w:t>
      </w:r>
    </w:p>
    <w:p w:rsidR="0088767A" w:rsidRDefault="0088767A" w:rsidP="00776981">
      <w:pPr>
        <w:spacing w:line="360" w:lineRule="auto"/>
        <w:jc w:val="both"/>
        <w:rPr>
          <w:rFonts w:ascii="Times New Roman" w:hAnsi="Times New Roman" w:cs="Times New Roman"/>
        </w:rPr>
      </w:pPr>
      <w:r w:rsidRPr="0088767A">
        <w:rPr>
          <w:rFonts w:ascii="Times New Roman" w:hAnsi="Times New Roman" w:cs="Times New Roman"/>
        </w:rPr>
        <w:t xml:space="preserve">Opportunistic behavior in the presence of weak wireless links is a concept that </w:t>
      </w:r>
      <w:proofErr w:type="spellStart"/>
      <w:r w:rsidRPr="0088767A">
        <w:rPr>
          <w:rFonts w:ascii="Times New Roman" w:hAnsi="Times New Roman" w:cs="Times New Roman"/>
        </w:rPr>
        <w:t>ExOR</w:t>
      </w:r>
      <w:proofErr w:type="spellEnd"/>
      <w:r w:rsidRPr="0088767A">
        <w:rPr>
          <w:rFonts w:ascii="Times New Roman" w:hAnsi="Times New Roman" w:cs="Times New Roman"/>
        </w:rPr>
        <w:t xml:space="preserve"> [5] pioneered. A list of potential nodes is specified by the sender in the packet header when using </w:t>
      </w:r>
      <w:proofErr w:type="spellStart"/>
      <w:r w:rsidRPr="0088767A">
        <w:rPr>
          <w:rFonts w:ascii="Times New Roman" w:hAnsi="Times New Roman" w:cs="Times New Roman"/>
        </w:rPr>
        <w:t>ExOR</w:t>
      </w:r>
      <w:proofErr w:type="spellEnd"/>
      <w:r w:rsidRPr="0088767A">
        <w:rPr>
          <w:rFonts w:ascii="Times New Roman" w:hAnsi="Times New Roman" w:cs="Times New Roman"/>
        </w:rPr>
        <w:t>. These nodes have the ability to forward the packet. By negotiating with the neighbor nodes, the receivers relay the packet based on its priority in the list.</w:t>
      </w:r>
    </w:p>
    <w:p w:rsidR="00FF5378" w:rsidRDefault="0088767A" w:rsidP="00776981">
      <w:pPr>
        <w:spacing w:line="360" w:lineRule="auto"/>
        <w:jc w:val="both"/>
        <w:rPr>
          <w:rFonts w:ascii="Times New Roman" w:hAnsi="Times New Roman" w:cs="Times New Roman"/>
        </w:rPr>
      </w:pPr>
      <w:r w:rsidRPr="0088767A">
        <w:rPr>
          <w:rFonts w:ascii="Times New Roman" w:hAnsi="Times New Roman" w:cs="Times New Roman"/>
        </w:rPr>
        <w:t xml:space="preserve">The first study to incorporate network coding into opportunistic routing is MORE [6]. Utilizing network coding and opportunistic routing, this MAC-independent protocol makes use of spatial reuse. Using network coding before forwarding, MORE randomly combines packets, in contrast to </w:t>
      </w:r>
      <w:proofErr w:type="spellStart"/>
      <w:r w:rsidRPr="0088767A">
        <w:rPr>
          <w:rFonts w:ascii="Times New Roman" w:hAnsi="Times New Roman" w:cs="Times New Roman"/>
        </w:rPr>
        <w:t>ExOR's</w:t>
      </w:r>
      <w:proofErr w:type="spellEnd"/>
      <w:r w:rsidRPr="0088767A">
        <w:rPr>
          <w:rFonts w:ascii="Times New Roman" w:hAnsi="Times New Roman" w:cs="Times New Roman"/>
        </w:rPr>
        <w:t xml:space="preserve"> extremely structured scheduler. By doing this, it is </w:t>
      </w:r>
      <w:r w:rsidRPr="0088767A">
        <w:rPr>
          <w:rFonts w:ascii="Times New Roman" w:hAnsi="Times New Roman" w:cs="Times New Roman"/>
        </w:rPr>
        <w:lastRenderedPageBreak/>
        <w:t xml:space="preserve">prevented that neighbors who hear the same transmission will send the same packet. Thus, MORE does not require a scheduler. In addition, </w:t>
      </w:r>
    </w:p>
    <w:p w:rsidR="00FF5378" w:rsidRDefault="00FF5378" w:rsidP="00776981">
      <w:pPr>
        <w:spacing w:line="360" w:lineRule="auto"/>
        <w:jc w:val="both"/>
        <w:rPr>
          <w:rFonts w:ascii="Times New Roman" w:hAnsi="Times New Roman" w:cs="Times New Roman"/>
        </w:rPr>
      </w:pPr>
    </w:p>
    <w:p w:rsidR="0088767A" w:rsidRDefault="0088767A" w:rsidP="00776981">
      <w:pPr>
        <w:spacing w:line="360" w:lineRule="auto"/>
        <w:jc w:val="both"/>
        <w:rPr>
          <w:rFonts w:ascii="Times New Roman" w:hAnsi="Times New Roman" w:cs="Times New Roman"/>
        </w:rPr>
      </w:pPr>
      <w:r w:rsidRPr="0088767A">
        <w:rPr>
          <w:rFonts w:ascii="Times New Roman" w:hAnsi="Times New Roman" w:cs="Times New Roman"/>
        </w:rPr>
        <w:t xml:space="preserve">numerous other protocols have been suggested in recent years. The first study to incorporate network coding into opportunistic routing is MORE [6]. Utilizing network coding and opportunistic routing, this MAC-independent protocol makes use of spatial reuse. </w:t>
      </w:r>
    </w:p>
    <w:p w:rsidR="0088767A" w:rsidRDefault="0088767A" w:rsidP="00776981">
      <w:pPr>
        <w:spacing w:line="360" w:lineRule="auto"/>
        <w:jc w:val="both"/>
        <w:rPr>
          <w:rFonts w:ascii="Times New Roman" w:hAnsi="Times New Roman" w:cs="Times New Roman"/>
        </w:rPr>
      </w:pPr>
      <w:r w:rsidRPr="0088767A">
        <w:rPr>
          <w:rFonts w:ascii="Times New Roman" w:hAnsi="Times New Roman" w:cs="Times New Roman"/>
        </w:rPr>
        <w:t xml:space="preserve">Using network coding before forwarding, MORE randomly combines packets, in contrast to </w:t>
      </w:r>
      <w:proofErr w:type="spellStart"/>
      <w:r w:rsidRPr="0088767A">
        <w:rPr>
          <w:rFonts w:ascii="Times New Roman" w:hAnsi="Times New Roman" w:cs="Times New Roman"/>
        </w:rPr>
        <w:t>ExOR's</w:t>
      </w:r>
      <w:proofErr w:type="spellEnd"/>
      <w:r w:rsidRPr="0088767A">
        <w:rPr>
          <w:rFonts w:ascii="Times New Roman" w:hAnsi="Times New Roman" w:cs="Times New Roman"/>
        </w:rPr>
        <w:t xml:space="preserve"> extremely structured scheduler. By doing this, it is prevented that neighbors who hear the same transmission will send the same packet. Thus, MORE does not require a scheduler. In addition, numerous other protocols have been suggested in recent years.</w:t>
      </w:r>
    </w:p>
    <w:p w:rsidR="0088767A" w:rsidRDefault="0088767A" w:rsidP="00776981">
      <w:pPr>
        <w:spacing w:line="360" w:lineRule="auto"/>
        <w:jc w:val="both"/>
        <w:rPr>
          <w:rFonts w:ascii="Times New Roman" w:hAnsi="Times New Roman" w:cs="Times New Roman"/>
        </w:rPr>
      </w:pPr>
      <w:r w:rsidRPr="0088767A">
        <w:rPr>
          <w:rFonts w:ascii="Times New Roman" w:hAnsi="Times New Roman" w:cs="Times New Roman"/>
        </w:rPr>
        <w:t xml:space="preserve">The promiscuous nature of the air interface is used by OPRAH [7], a hop-count based protocol, to determine the optimal path for every packet. A coding-aware routing protocol called CORE [8] dynamically ranks the candidates in the forwarding set based on coding opportunities. To choose and rank candidates, OAPF [9] suggests a new metric called Expected Any-path Transmission (EAX) in place of Expected Transmission Count (ETX). Because </w:t>
      </w:r>
      <w:proofErr w:type="spellStart"/>
      <w:r w:rsidRPr="0088767A">
        <w:rPr>
          <w:rFonts w:ascii="Times New Roman" w:hAnsi="Times New Roman" w:cs="Times New Roman"/>
        </w:rPr>
        <w:t>ExOR</w:t>
      </w:r>
      <w:proofErr w:type="spellEnd"/>
      <w:r w:rsidRPr="0088767A">
        <w:rPr>
          <w:rFonts w:ascii="Times New Roman" w:hAnsi="Times New Roman" w:cs="Times New Roman"/>
        </w:rPr>
        <w:t xml:space="preserve"> and MORE are the original works that applied opportunistic routing and network coding to enhance network performance, we use </w:t>
      </w:r>
      <w:r w:rsidRPr="0088767A">
        <w:rPr>
          <w:rFonts w:ascii="Times New Roman" w:hAnsi="Times New Roman" w:cs="Times New Roman"/>
        </w:rPr>
        <w:lastRenderedPageBreak/>
        <w:t>them as the foundation for comparison in this paper.</w:t>
      </w:r>
    </w:p>
    <w:p w:rsidR="0088767A" w:rsidRDefault="0088767A" w:rsidP="00776981">
      <w:pPr>
        <w:spacing w:line="360" w:lineRule="auto"/>
        <w:jc w:val="both"/>
        <w:rPr>
          <w:rFonts w:ascii="Times New Roman" w:hAnsi="Times New Roman" w:cs="Times New Roman"/>
        </w:rPr>
      </w:pPr>
      <w:r w:rsidRPr="0088767A">
        <w:rPr>
          <w:rFonts w:ascii="Times New Roman" w:hAnsi="Times New Roman" w:cs="Times New Roman"/>
        </w:rPr>
        <w:t xml:space="preserve">Most of the proposed opportunistic routing algorithms are tested on actual </w:t>
      </w:r>
      <w:proofErr w:type="spellStart"/>
      <w:r w:rsidRPr="0088767A">
        <w:rPr>
          <w:rFonts w:ascii="Times New Roman" w:hAnsi="Times New Roman" w:cs="Times New Roman"/>
        </w:rPr>
        <w:t>testbeds</w:t>
      </w:r>
      <w:proofErr w:type="spellEnd"/>
      <w:r w:rsidRPr="0088767A">
        <w:rPr>
          <w:rFonts w:ascii="Times New Roman" w:hAnsi="Times New Roman" w:cs="Times New Roman"/>
        </w:rPr>
        <w:t xml:space="preserve"> or with particular simulators. When it comes to simulations specifically made for assessing opportunistic routing protocols and delay-tolerant networks (</w:t>
      </w:r>
      <w:r w:rsidR="00A14FEF">
        <w:rPr>
          <w:rFonts w:ascii="Times New Roman" w:hAnsi="Times New Roman" w:cs="Times New Roman"/>
        </w:rPr>
        <w:t>DTNs), ONE [9</w:t>
      </w:r>
      <w:r w:rsidRPr="0088767A">
        <w:rPr>
          <w:rFonts w:ascii="Times New Roman" w:hAnsi="Times New Roman" w:cs="Times New Roman"/>
        </w:rPr>
        <w:t xml:space="preserve">] is arguably the most successful one. ONE, however, does not model low layer mechanisms like signal attenuation and physical medium congestion in detail because its primary goal is to model the behavior of store-carry-forward networking. Instead, a communication range and a link with a specific bit-rate—which is supposed to remain constant throughout the simulation—are used to model the radio link. Because of all these drawbacks, ONE is not a good model for opportunistic routing protocols, which are based on the use of varying channel conditions. </w:t>
      </w:r>
    </w:p>
    <w:p w:rsidR="0088767A" w:rsidRDefault="0088767A" w:rsidP="00776981">
      <w:pPr>
        <w:spacing w:line="360" w:lineRule="auto"/>
        <w:jc w:val="both"/>
        <w:rPr>
          <w:rFonts w:ascii="Times New Roman" w:hAnsi="Times New Roman" w:cs="Times New Roman"/>
        </w:rPr>
      </w:pPr>
      <w:r w:rsidRPr="0088767A">
        <w:rPr>
          <w:rFonts w:ascii="Times New Roman" w:hAnsi="Times New Roman" w:cs="Times New Roman"/>
        </w:rPr>
        <w:t>We designed a framework in our earlier w</w:t>
      </w:r>
      <w:r w:rsidR="00FF5378">
        <w:rPr>
          <w:rFonts w:ascii="Times New Roman" w:hAnsi="Times New Roman" w:cs="Times New Roman"/>
        </w:rPr>
        <w:t xml:space="preserve">ork </w:t>
      </w:r>
      <w:r w:rsidR="00A14FEF">
        <w:rPr>
          <w:rFonts w:ascii="Times New Roman" w:hAnsi="Times New Roman" w:cs="Times New Roman"/>
        </w:rPr>
        <w:t>to use the INETMANET [6</w:t>
      </w:r>
      <w:r w:rsidRPr="0088767A">
        <w:rPr>
          <w:rFonts w:ascii="Times New Roman" w:hAnsi="Times New Roman" w:cs="Times New Roman"/>
        </w:rPr>
        <w:t xml:space="preserve">] framework to simulate opportunistic routing protocols in </w:t>
      </w:r>
      <w:proofErr w:type="spellStart"/>
      <w:r w:rsidRPr="0088767A">
        <w:rPr>
          <w:rFonts w:ascii="Times New Roman" w:hAnsi="Times New Roman" w:cs="Times New Roman"/>
        </w:rPr>
        <w:t>OMNeT</w:t>
      </w:r>
      <w:proofErr w:type="spellEnd"/>
      <w:r w:rsidRPr="0088767A">
        <w:rPr>
          <w:rFonts w:ascii="Times New Roman" w:hAnsi="Times New Roman" w:cs="Times New Roman"/>
        </w:rPr>
        <w:t>++. An open-source framework called INETMANET provides comprehensive radio propagation modeling, interference estimation, and network layer and MAC protocol implementation for wireless networks. It is a superior option for simulating opportunistic routing protocols because it can replicate the time-varying characteristics of the wireless medium.</w:t>
      </w:r>
      <w:r w:rsidRPr="0088767A">
        <w:t xml:space="preserve"> </w:t>
      </w:r>
      <w:r w:rsidRPr="0088767A">
        <w:rPr>
          <w:rFonts w:ascii="Times New Roman" w:hAnsi="Times New Roman" w:cs="Times New Roman"/>
        </w:rPr>
        <w:t xml:space="preserve">The four procedures that comprise the most representative opportunistic routing </w:t>
      </w:r>
      <w:r w:rsidRPr="0088767A">
        <w:rPr>
          <w:rFonts w:ascii="Times New Roman" w:hAnsi="Times New Roman" w:cs="Times New Roman"/>
        </w:rPr>
        <w:lastRenderedPageBreak/>
        <w:t>algorithms—forwarder candidate selection, forward selection, forwarder role change notification, and collision avoidance—are abstracted in the proposed framework. These four procedures serve as implementation stubs in the framework and are defined as virtual functions that can be overwritten to implement various protocols. Most opportunistic routing protocols require a few shared operations in addition to their core functions. These shared functions—neighbor management, packet buffer management, and ETX/EAX calculation and distribution—are also implemented by the framework. These implementations could be used by protocol developers to expedite their development cycles.</w:t>
      </w:r>
    </w:p>
    <w:p w:rsidR="006D3497" w:rsidRPr="00A14FEF" w:rsidRDefault="00A14FEF" w:rsidP="00776981">
      <w:pPr>
        <w:spacing w:line="360" w:lineRule="auto"/>
        <w:jc w:val="both"/>
        <w:rPr>
          <w:rFonts w:ascii="Times New Roman" w:hAnsi="Times New Roman" w:cs="Times New Roman"/>
          <w:b/>
        </w:rPr>
      </w:pPr>
      <w:r w:rsidRPr="00A14FEF">
        <w:rPr>
          <w:rFonts w:ascii="Times New Roman" w:hAnsi="Times New Roman" w:cs="Times New Roman"/>
          <w:b/>
        </w:rPr>
        <w:t>III.PROPOSED METHODOLOGY</w:t>
      </w:r>
    </w:p>
    <w:p w:rsidR="004B3044" w:rsidRPr="00A14FEF" w:rsidRDefault="00545632" w:rsidP="00776981">
      <w:pPr>
        <w:spacing w:line="360" w:lineRule="auto"/>
        <w:jc w:val="both"/>
        <w:rPr>
          <w:rFonts w:ascii="Times New Roman" w:hAnsi="Times New Roman" w:cs="Times New Roman"/>
          <w:b/>
        </w:rPr>
      </w:pPr>
      <w:r w:rsidRPr="00A14FEF">
        <w:rPr>
          <w:rFonts w:ascii="Times New Roman" w:hAnsi="Times New Roman" w:cs="Times New Roman"/>
          <w:b/>
        </w:rPr>
        <w:t>Extremely Opportunistic Routing (ExOR)</w:t>
      </w:r>
    </w:p>
    <w:p w:rsidR="004B3044" w:rsidRDefault="004B3044" w:rsidP="00776981">
      <w:pPr>
        <w:spacing w:line="360" w:lineRule="auto"/>
        <w:jc w:val="both"/>
        <w:rPr>
          <w:rFonts w:ascii="Times New Roman" w:hAnsi="Times New Roman" w:cs="Times New Roman"/>
        </w:rPr>
      </w:pPr>
      <w:r w:rsidRPr="004B3044">
        <w:rPr>
          <w:rFonts w:ascii="Times New Roman" w:hAnsi="Times New Roman" w:cs="Times New Roman"/>
        </w:rPr>
        <w:t>When the transmission of the current hop, each hop in a packet's route is chosen in the opportunistic routing approach to reflect which intermediate node actually received the packet, allowing for faster progress. This method provides a higher throughput than conventional routing because each transmission may have more independent chances of being received and forwarded. Loops can also be avoided in a tree structure of the participating nodes. Conventional routing protocols adhere to the idea of routing that is similar to wired networks by abstracting wireless links as wired links.</w:t>
      </w:r>
      <w:r w:rsidRPr="004B3044">
        <w:t xml:space="preserve"> </w:t>
      </w:r>
      <w:r w:rsidRPr="004B3044">
        <w:rPr>
          <w:rFonts w:ascii="Times New Roman" w:hAnsi="Times New Roman" w:cs="Times New Roman"/>
        </w:rPr>
        <w:t xml:space="preserve">They are able to determine the path that will </w:t>
      </w:r>
      <w:r w:rsidRPr="004B3044">
        <w:rPr>
          <w:rFonts w:ascii="Times New Roman" w:hAnsi="Times New Roman" w:cs="Times New Roman"/>
        </w:rPr>
        <w:lastRenderedPageBreak/>
        <w:t xml:space="preserve">save the most money, process the most data, and travel the shortest distance between the source and the destination. There is a bandwidth savings. This is because, when a packet is </w:t>
      </w:r>
      <w:proofErr w:type="spellStart"/>
      <w:r w:rsidRPr="004B3044">
        <w:rPr>
          <w:rFonts w:ascii="Times New Roman" w:hAnsi="Times New Roman" w:cs="Times New Roman"/>
        </w:rPr>
        <w:t>unicasted</w:t>
      </w:r>
      <w:proofErr w:type="spellEnd"/>
      <w:r w:rsidRPr="004B3044">
        <w:rPr>
          <w:rFonts w:ascii="Times New Roman" w:hAnsi="Times New Roman" w:cs="Times New Roman"/>
        </w:rPr>
        <w:t xml:space="preserve"> to a specific next-hop node, it is received by every neighboring node within the sender's communication range. Rather than retransmitting the packet, they take advantage of the neighboring nodes' successful reception. In opportunistic routing protocols, every neighboring node that is closer to the destination has the ability to overhead a data packet and can be used as transmitters to forward the p</w:t>
      </w:r>
      <w:r>
        <w:rPr>
          <w:rFonts w:ascii="Times New Roman" w:hAnsi="Times New Roman" w:cs="Times New Roman"/>
        </w:rPr>
        <w:t xml:space="preserve">acket to its intended </w:t>
      </w:r>
      <w:r w:rsidR="00AE7E26">
        <w:rPr>
          <w:rFonts w:ascii="Times New Roman" w:hAnsi="Times New Roman" w:cs="Times New Roman"/>
        </w:rPr>
        <w:t>location.</w:t>
      </w:r>
      <w:r w:rsidR="00AE7E26" w:rsidRPr="004B3044">
        <w:rPr>
          <w:rFonts w:ascii="Times New Roman" w:hAnsi="Times New Roman" w:cs="Times New Roman"/>
        </w:rPr>
        <w:t xml:space="preserve"> The</w:t>
      </w:r>
      <w:r w:rsidRPr="004B3044">
        <w:rPr>
          <w:rFonts w:ascii="Times New Roman" w:hAnsi="Times New Roman" w:cs="Times New Roman"/>
        </w:rPr>
        <w:t xml:space="preserve"> </w:t>
      </w:r>
      <w:r>
        <w:rPr>
          <w:rFonts w:ascii="Times New Roman" w:hAnsi="Times New Roman" w:cs="Times New Roman"/>
        </w:rPr>
        <w:t>Ex</w:t>
      </w:r>
      <w:r w:rsidRPr="004B3044">
        <w:rPr>
          <w:rFonts w:ascii="Times New Roman" w:hAnsi="Times New Roman" w:cs="Times New Roman"/>
        </w:rPr>
        <w:t>OR protocols can be used to increase the communication reliability in wireless networks. The selection, prioritization, and coordination of candidates are the three most crucial steps in OR protocols. Because of this, the majority of the research done in this field focuses on candidate selection and coordination strategies. ExOR shows how successful OR is when compared to conventional routing methods. A metric known as expected transmission count (ETX) is used by the nodes for selecting their candidate set.</w:t>
      </w:r>
      <w:r w:rsidRPr="004B3044">
        <w:t xml:space="preserve"> </w:t>
      </w:r>
      <w:r w:rsidRPr="004B3044">
        <w:rPr>
          <w:rFonts w:ascii="Times New Roman" w:hAnsi="Times New Roman" w:cs="Times New Roman"/>
        </w:rPr>
        <w:t xml:space="preserve">ETX calculates the number of times a packet must be sent by a sender node over a specific link before the corresponding receiver receives it. The candidate nodes in </w:t>
      </w:r>
      <w:proofErr w:type="spellStart"/>
      <w:r w:rsidRPr="004B3044">
        <w:rPr>
          <w:rFonts w:ascii="Times New Roman" w:hAnsi="Times New Roman" w:cs="Times New Roman"/>
        </w:rPr>
        <w:t>ExOR</w:t>
      </w:r>
      <w:proofErr w:type="spellEnd"/>
      <w:r w:rsidRPr="004B3044">
        <w:rPr>
          <w:rFonts w:ascii="Times New Roman" w:hAnsi="Times New Roman" w:cs="Times New Roman"/>
        </w:rPr>
        <w:t xml:space="preserve"> are chosen from the group of neighbors that, when the ETX metric is applied, reduce the shortest path between the origin and the destination. Extremely Opportunistic Routing (</w:t>
      </w:r>
      <w:proofErr w:type="spellStart"/>
      <w:r w:rsidRPr="004B3044">
        <w:rPr>
          <w:rFonts w:ascii="Times New Roman" w:hAnsi="Times New Roman" w:cs="Times New Roman"/>
        </w:rPr>
        <w:t>ExOR</w:t>
      </w:r>
      <w:proofErr w:type="spellEnd"/>
      <w:r w:rsidRPr="004B3044">
        <w:rPr>
          <w:rFonts w:ascii="Times New Roman" w:hAnsi="Times New Roman" w:cs="Times New Roman"/>
        </w:rPr>
        <w:t xml:space="preserve">) is a combination of media access control and routing protocol. </w:t>
      </w:r>
      <w:r w:rsidRPr="004B3044">
        <w:rPr>
          <w:rFonts w:ascii="Times New Roman" w:hAnsi="Times New Roman" w:cs="Times New Roman"/>
        </w:rPr>
        <w:lastRenderedPageBreak/>
        <w:t xml:space="preserve">The rule that is adhered to is this: the node that is closest to the destination among the numerous nodes that can decode the transmission should forward it. </w:t>
      </w:r>
      <w:proofErr w:type="spellStart"/>
      <w:r w:rsidRPr="004B3044">
        <w:rPr>
          <w:rFonts w:ascii="Times New Roman" w:hAnsi="Times New Roman" w:cs="Times New Roman"/>
        </w:rPr>
        <w:t>ExOR</w:t>
      </w:r>
      <w:proofErr w:type="spellEnd"/>
      <w:r w:rsidRPr="004B3044">
        <w:rPr>
          <w:rFonts w:ascii="Times New Roman" w:hAnsi="Times New Roman" w:cs="Times New Roman"/>
        </w:rPr>
        <w:t xml:space="preserve"> dynamically selects paths based on each transmission to achieve the highest throughput in </w:t>
      </w:r>
      <w:proofErr w:type="spellStart"/>
      <w:r w:rsidRPr="004B3044">
        <w:rPr>
          <w:rFonts w:ascii="Times New Roman" w:hAnsi="Times New Roman" w:cs="Times New Roman"/>
        </w:rPr>
        <w:t>lossy</w:t>
      </w:r>
      <w:proofErr w:type="spellEnd"/>
      <w:r w:rsidRPr="004B3044">
        <w:rPr>
          <w:rFonts w:ascii="Times New Roman" w:hAnsi="Times New Roman" w:cs="Times New Roman"/>
        </w:rPr>
        <w:t xml:space="preserve"> wireless links. </w:t>
      </w:r>
    </w:p>
    <w:p w:rsidR="00165680" w:rsidRPr="00A14FEF" w:rsidRDefault="00A14FEF" w:rsidP="00776981">
      <w:pPr>
        <w:spacing w:line="360" w:lineRule="auto"/>
        <w:jc w:val="both"/>
        <w:rPr>
          <w:rFonts w:ascii="Times New Roman" w:hAnsi="Times New Roman" w:cs="Times New Roman"/>
          <w:b/>
        </w:rPr>
      </w:pPr>
      <w:r w:rsidRPr="00A14FEF">
        <w:rPr>
          <w:rFonts w:ascii="Times New Roman" w:hAnsi="Times New Roman" w:cs="Times New Roman"/>
          <w:b/>
          <w:sz w:val="24"/>
          <w:szCs w:val="24"/>
        </w:rPr>
        <w:t>MAC-independent Opportunistic Routing and Encoding</w:t>
      </w:r>
      <w:r w:rsidRPr="00A14FEF">
        <w:rPr>
          <w:rFonts w:ascii="Times New Roman" w:hAnsi="Times New Roman" w:cs="Times New Roman"/>
          <w:b/>
        </w:rPr>
        <w:t xml:space="preserve"> (</w:t>
      </w:r>
      <w:r w:rsidR="00165680" w:rsidRPr="00A14FEF">
        <w:rPr>
          <w:rFonts w:ascii="Times New Roman" w:hAnsi="Times New Roman" w:cs="Times New Roman"/>
          <w:b/>
        </w:rPr>
        <w:t>MORE</w:t>
      </w:r>
      <w:r w:rsidRPr="00A14FEF">
        <w:rPr>
          <w:rFonts w:ascii="Times New Roman" w:hAnsi="Times New Roman" w:cs="Times New Roman"/>
          <w:b/>
        </w:rPr>
        <w:t>) Protocol</w:t>
      </w:r>
    </w:p>
    <w:p w:rsidR="003070DD" w:rsidRDefault="00595095" w:rsidP="00776981">
      <w:pPr>
        <w:spacing w:line="360" w:lineRule="auto"/>
        <w:jc w:val="both"/>
        <w:rPr>
          <w:rFonts w:ascii="Times New Roman" w:hAnsi="Times New Roman" w:cs="Times New Roman"/>
        </w:rPr>
      </w:pPr>
      <w:r w:rsidRPr="00595095">
        <w:rPr>
          <w:rFonts w:ascii="Times New Roman" w:hAnsi="Times New Roman" w:cs="Times New Roman"/>
        </w:rPr>
        <w:t>When the source in MORE is set up for transmission, it continues to produce coded packets by combining the K native packets in the current batch in a random linear fashion. Such coded packets are continuously sent by the source until the destination acknowledges the entire batch. The source then moves on to the following batch. Data packets in MORE are always coded. Along with a code vector that documents the way the native packets were joined, they also carry a list of forwarders. When a node in the forwarder list receives a coded packet, it first determines w</w:t>
      </w:r>
      <w:r>
        <w:rPr>
          <w:rFonts w:ascii="Times New Roman" w:hAnsi="Times New Roman" w:cs="Times New Roman"/>
        </w:rPr>
        <w:t xml:space="preserve">hether the packet is innovative </w:t>
      </w:r>
      <w:r w:rsidRPr="00595095">
        <w:rPr>
          <w:rFonts w:ascii="Times New Roman" w:hAnsi="Times New Roman" w:cs="Times New Roman"/>
        </w:rPr>
        <w:t xml:space="preserve">that is, whether it is linearly independent of the packets it has already received. A forwarder only keeps novel packets in storage. In addition, every forwarder maintains a TX Counter variable, which is determined by a distributed algorithm utilizing the ETX concept. A forwarder increases the counter by its TX Credit upon receiving an inventive packet from an upstream node. The node verifies that the counter is positive before transmitting when the MAC layer permits it to do so. In that case, the node generates a coded </w:t>
      </w:r>
      <w:r w:rsidRPr="00595095">
        <w:rPr>
          <w:rFonts w:ascii="Times New Roman" w:hAnsi="Times New Roman" w:cs="Times New Roman"/>
        </w:rPr>
        <w:lastRenderedPageBreak/>
        <w:t xml:space="preserve">packet, sends it out, and subtracts one from the counter. The node doesn't transmit if the counter is zero or </w:t>
      </w:r>
      <w:proofErr w:type="spellStart"/>
      <w:r w:rsidRPr="00595095">
        <w:rPr>
          <w:rFonts w:ascii="Times New Roman" w:hAnsi="Times New Roman" w:cs="Times New Roman"/>
        </w:rPr>
        <w:t>negative.The</w:t>
      </w:r>
      <w:proofErr w:type="spellEnd"/>
      <w:r w:rsidRPr="00595095">
        <w:rPr>
          <w:rFonts w:ascii="Times New Roman" w:hAnsi="Times New Roman" w:cs="Times New Roman"/>
        </w:rPr>
        <w:t xml:space="preserve"> destination can decode the entire batch after receiving K inventive packets. In order to proceed to the next batch, it then replies with an ACK to the source. Unlike </w:t>
      </w:r>
      <w:proofErr w:type="spellStart"/>
      <w:r w:rsidRPr="00595095">
        <w:rPr>
          <w:rFonts w:ascii="Times New Roman" w:hAnsi="Times New Roman" w:cs="Times New Roman"/>
        </w:rPr>
        <w:t>ExOR</w:t>
      </w:r>
      <w:proofErr w:type="spellEnd"/>
      <w:r w:rsidRPr="00595095">
        <w:rPr>
          <w:rFonts w:ascii="Times New Roman" w:hAnsi="Times New Roman" w:cs="Times New Roman"/>
        </w:rPr>
        <w:t>, which makes use of duplicate packets to determine whether a received packet contains new information, MORE makes use of the notion of innovative packets. To further cut down on transmissions, a TX Counter is used at each forwarder.</w:t>
      </w:r>
    </w:p>
    <w:p w:rsidR="003070DD" w:rsidRPr="00A14FEF" w:rsidRDefault="00A14FEF" w:rsidP="00776981">
      <w:pPr>
        <w:spacing w:line="360" w:lineRule="auto"/>
        <w:jc w:val="both"/>
        <w:rPr>
          <w:rFonts w:ascii="Times New Roman" w:hAnsi="Times New Roman" w:cs="Times New Roman"/>
          <w:b/>
        </w:rPr>
      </w:pPr>
      <w:r>
        <w:rPr>
          <w:rFonts w:ascii="Times New Roman" w:hAnsi="Times New Roman" w:cs="Times New Roman"/>
          <w:b/>
        </w:rPr>
        <w:t>Ant Colony Optimization (ACO)</w:t>
      </w:r>
    </w:p>
    <w:p w:rsidR="00A14FEF" w:rsidRDefault="002606E1" w:rsidP="00776981">
      <w:pPr>
        <w:spacing w:line="360" w:lineRule="auto"/>
        <w:jc w:val="both"/>
        <w:rPr>
          <w:rFonts w:ascii="Times New Roman" w:hAnsi="Times New Roman" w:cs="Times New Roman"/>
        </w:rPr>
      </w:pPr>
      <w:r w:rsidRPr="002606E1">
        <w:rPr>
          <w:rFonts w:ascii="Times New Roman" w:hAnsi="Times New Roman" w:cs="Times New Roman"/>
        </w:rPr>
        <w:t xml:space="preserve">Marco </w:t>
      </w:r>
      <w:proofErr w:type="spellStart"/>
      <w:r w:rsidRPr="002606E1">
        <w:rPr>
          <w:rFonts w:ascii="Times New Roman" w:hAnsi="Times New Roman" w:cs="Times New Roman"/>
        </w:rPr>
        <w:t>Dorigo</w:t>
      </w:r>
      <w:proofErr w:type="spellEnd"/>
      <w:r w:rsidRPr="002606E1">
        <w:rPr>
          <w:rFonts w:ascii="Times New Roman" w:hAnsi="Times New Roman" w:cs="Times New Roman"/>
        </w:rPr>
        <w:t xml:space="preserve"> proposed the swarm intelligence-based method known as "ant colony optimization" in the early 1990s. The original idea behind the ACO algorithm came from the clever ways that real ants navigate their environment to find the best routes between their nest and a food source. Ants leave behind a chemical substance called pheromones when they travel along these paths. Shorter paths produce a high concentration of pheromones, which draw other ants to follow.</w:t>
      </w:r>
      <w:r w:rsidRPr="002606E1">
        <w:t xml:space="preserve"> </w:t>
      </w:r>
      <w:r w:rsidRPr="002606E1">
        <w:rPr>
          <w:rFonts w:ascii="Times New Roman" w:hAnsi="Times New Roman" w:cs="Times New Roman"/>
        </w:rPr>
        <w:t>Ants find the quickest routes from the food source to the nest in this manner. This diagram below can be used to explain why ants seek the shortest path. Three pathways, P1, P2, and P3, connect the source, an ant colony, to the destina</w:t>
      </w:r>
      <w:r w:rsidR="00A14FEF">
        <w:rPr>
          <w:rFonts w:ascii="Times New Roman" w:hAnsi="Times New Roman" w:cs="Times New Roman"/>
        </w:rPr>
        <w:t>tion, a food source, in Figure 1</w:t>
      </w:r>
      <w:r w:rsidRPr="002606E1">
        <w:rPr>
          <w:rFonts w:ascii="Times New Roman" w:hAnsi="Times New Roman" w:cs="Times New Roman"/>
        </w:rPr>
        <w:t xml:space="preserve">. </w:t>
      </w:r>
    </w:p>
    <w:p w:rsidR="00A14FEF" w:rsidRDefault="00A14FEF" w:rsidP="00776981">
      <w:pPr>
        <w:spacing w:line="360" w:lineRule="auto"/>
        <w:jc w:val="both"/>
        <w:rPr>
          <w:rFonts w:ascii="Times New Roman" w:hAnsi="Times New Roman" w:cs="Times New Roman"/>
        </w:rPr>
      </w:pPr>
    </w:p>
    <w:p w:rsidR="00A14FEF" w:rsidRDefault="00A14FEF" w:rsidP="00A14FEF">
      <w:pPr>
        <w:spacing w:line="360" w:lineRule="auto"/>
        <w:jc w:val="center"/>
        <w:rPr>
          <w:rFonts w:ascii="Times New Roman" w:hAnsi="Times New Roman" w:cs="Times New Roman"/>
        </w:rPr>
      </w:pPr>
      <w:r w:rsidRPr="00A14FEF">
        <w:rPr>
          <w:rFonts w:ascii="Times New Roman" w:hAnsi="Times New Roman" w:cs="Times New Roman"/>
          <w:noProof/>
        </w:rPr>
        <w:lastRenderedPageBreak/>
        <w:drawing>
          <wp:inline distT="0" distB="0" distL="0" distR="0">
            <wp:extent cx="3019425" cy="27432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19425" cy="2743200"/>
                    </a:xfrm>
                    <a:prstGeom prst="rect">
                      <a:avLst/>
                    </a:prstGeom>
                    <a:noFill/>
                    <a:ln w="9525">
                      <a:noFill/>
                      <a:miter lim="800000"/>
                      <a:headEnd/>
                      <a:tailEnd/>
                    </a:ln>
                  </pic:spPr>
                </pic:pic>
              </a:graphicData>
            </a:graphic>
          </wp:inline>
        </w:drawing>
      </w:r>
    </w:p>
    <w:p w:rsidR="00A14FEF" w:rsidRPr="00A14FEF" w:rsidRDefault="00A14FEF" w:rsidP="00A14FEF">
      <w:pPr>
        <w:spacing w:line="360" w:lineRule="auto"/>
        <w:jc w:val="center"/>
        <w:rPr>
          <w:rFonts w:ascii="Times New Roman" w:hAnsi="Times New Roman" w:cs="Times New Roman"/>
          <w:b/>
        </w:rPr>
      </w:pPr>
      <w:r w:rsidRPr="00A14FEF">
        <w:rPr>
          <w:rFonts w:ascii="Times New Roman" w:hAnsi="Times New Roman" w:cs="Times New Roman"/>
          <w:b/>
        </w:rPr>
        <w:t xml:space="preserve">Figure 1: Ant Colony </w:t>
      </w:r>
      <w:proofErr w:type="gramStart"/>
      <w:r w:rsidRPr="00A14FEF">
        <w:rPr>
          <w:rFonts w:ascii="Times New Roman" w:hAnsi="Times New Roman" w:cs="Times New Roman"/>
          <w:b/>
        </w:rPr>
        <w:t>Optimization(</w:t>
      </w:r>
      <w:proofErr w:type="gramEnd"/>
      <w:r w:rsidRPr="00A14FEF">
        <w:rPr>
          <w:rFonts w:ascii="Times New Roman" w:hAnsi="Times New Roman" w:cs="Times New Roman"/>
          <w:b/>
        </w:rPr>
        <w:t>ACO)</w:t>
      </w:r>
    </w:p>
    <w:p w:rsidR="00A14FEF" w:rsidRDefault="002606E1" w:rsidP="00776981">
      <w:pPr>
        <w:spacing w:line="360" w:lineRule="auto"/>
        <w:jc w:val="both"/>
        <w:rPr>
          <w:rFonts w:ascii="Times New Roman" w:hAnsi="Times New Roman" w:cs="Times New Roman"/>
        </w:rPr>
      </w:pPr>
      <w:r w:rsidRPr="002606E1">
        <w:rPr>
          <w:rFonts w:ascii="Times New Roman" w:hAnsi="Times New Roman" w:cs="Times New Roman"/>
        </w:rPr>
        <w:t>The first ant to go in search of food walks aimlessly and gets to its destination.</w:t>
      </w:r>
      <w:r>
        <w:rPr>
          <w:rFonts w:ascii="Times New Roman" w:hAnsi="Times New Roman" w:cs="Times New Roman"/>
        </w:rPr>
        <w:t xml:space="preserve"> </w:t>
      </w:r>
      <w:r w:rsidRPr="002606E1">
        <w:rPr>
          <w:rFonts w:ascii="Times New Roman" w:hAnsi="Times New Roman" w:cs="Times New Roman"/>
        </w:rPr>
        <w:t xml:space="preserve">As it returns to the source, this ant leaves pheromone trails along the routes it took to get the food. The ant that takes the shortest route gets to its nest the quickest. As a result, the person going out to eat takes the quicker route. A shorter path leads to a higher pheromone </w:t>
      </w:r>
      <w:r w:rsidR="00A14FEF" w:rsidRPr="002606E1">
        <w:rPr>
          <w:rFonts w:ascii="Times New Roman" w:hAnsi="Times New Roman" w:cs="Times New Roman"/>
        </w:rPr>
        <w:t>concentration.</w:t>
      </w:r>
      <w:r w:rsidR="00A14FEF" w:rsidRPr="003070DD">
        <w:rPr>
          <w:rFonts w:ascii="Times New Roman" w:hAnsi="Times New Roman" w:cs="Times New Roman"/>
        </w:rPr>
        <w:t xml:space="preserve"> By</w:t>
      </w:r>
      <w:r w:rsidR="003070DD" w:rsidRPr="003070DD">
        <w:rPr>
          <w:rFonts w:ascii="Times New Roman" w:hAnsi="Times New Roman" w:cs="Times New Roman"/>
        </w:rPr>
        <w:t xml:space="preserve"> using this information artificial ants</w:t>
      </w:r>
      <w:r w:rsidR="003070DD">
        <w:rPr>
          <w:rFonts w:ascii="Times New Roman" w:hAnsi="Times New Roman" w:cs="Times New Roman"/>
        </w:rPr>
        <w:t xml:space="preserve"> </w:t>
      </w:r>
      <w:r w:rsidR="003070DD" w:rsidRPr="003070DD">
        <w:rPr>
          <w:rFonts w:ascii="Times New Roman" w:hAnsi="Times New Roman" w:cs="Times New Roman"/>
        </w:rPr>
        <w:t>can implement different behavioral action. ACO algorithm is</w:t>
      </w:r>
      <w:r w:rsidR="003070DD">
        <w:rPr>
          <w:rFonts w:ascii="Times New Roman" w:hAnsi="Times New Roman" w:cs="Times New Roman"/>
        </w:rPr>
        <w:t xml:space="preserve"> </w:t>
      </w:r>
      <w:r w:rsidR="003070DD" w:rsidRPr="003070DD">
        <w:rPr>
          <w:rFonts w:ascii="Times New Roman" w:hAnsi="Times New Roman" w:cs="Times New Roman"/>
        </w:rPr>
        <w:t xml:space="preserve">based on three basic processes 1. Pheromone </w:t>
      </w:r>
      <w:r w:rsidR="00AE7E26" w:rsidRPr="003070DD">
        <w:rPr>
          <w:rFonts w:ascii="Times New Roman" w:hAnsi="Times New Roman" w:cs="Times New Roman"/>
        </w:rPr>
        <w:t>deposition</w:t>
      </w:r>
      <w:r w:rsidR="00AE7E26">
        <w:rPr>
          <w:rFonts w:ascii="Times New Roman" w:hAnsi="Times New Roman" w:cs="Times New Roman"/>
        </w:rPr>
        <w:t xml:space="preserve"> 2.pheromone</w:t>
      </w:r>
      <w:r w:rsidR="003070DD" w:rsidRPr="003070DD">
        <w:rPr>
          <w:rFonts w:ascii="Times New Roman" w:hAnsi="Times New Roman" w:cs="Times New Roman"/>
        </w:rPr>
        <w:t xml:space="preserve"> </w:t>
      </w:r>
      <w:r w:rsidR="00AE7E26" w:rsidRPr="003070DD">
        <w:rPr>
          <w:rFonts w:ascii="Times New Roman" w:hAnsi="Times New Roman" w:cs="Times New Roman"/>
        </w:rPr>
        <w:t xml:space="preserve">updating </w:t>
      </w:r>
      <w:r w:rsidR="00AE7E26">
        <w:rPr>
          <w:rFonts w:ascii="Times New Roman" w:hAnsi="Times New Roman" w:cs="Times New Roman"/>
        </w:rPr>
        <w:t>3.pheromone</w:t>
      </w:r>
      <w:r w:rsidR="003070DD">
        <w:rPr>
          <w:rFonts w:ascii="Times New Roman" w:hAnsi="Times New Roman" w:cs="Times New Roman"/>
        </w:rPr>
        <w:t xml:space="preserve"> evaporation. In first </w:t>
      </w:r>
      <w:r w:rsidR="003070DD" w:rsidRPr="003070DD">
        <w:rPr>
          <w:rFonts w:ascii="Times New Roman" w:hAnsi="Times New Roman" w:cs="Times New Roman"/>
        </w:rPr>
        <w:t>phase of process, artificial agents deposit pheromone on</w:t>
      </w:r>
      <w:r w:rsidR="003070DD">
        <w:rPr>
          <w:rFonts w:ascii="Times New Roman" w:hAnsi="Times New Roman" w:cs="Times New Roman"/>
        </w:rPr>
        <w:t xml:space="preserve"> the </w:t>
      </w:r>
      <w:r w:rsidR="003070DD" w:rsidRPr="003070DD">
        <w:rPr>
          <w:rFonts w:ascii="Times New Roman" w:hAnsi="Times New Roman" w:cs="Times New Roman"/>
        </w:rPr>
        <w:t>paths they travelled. If the path</w:t>
      </w:r>
      <w:r w:rsidR="003070DD">
        <w:rPr>
          <w:rFonts w:ascii="Times New Roman" w:hAnsi="Times New Roman" w:cs="Times New Roman"/>
        </w:rPr>
        <w:t xml:space="preserve"> is shorter then more ants will </w:t>
      </w:r>
      <w:r w:rsidR="003070DD" w:rsidRPr="003070DD">
        <w:rPr>
          <w:rFonts w:ascii="Times New Roman" w:hAnsi="Times New Roman" w:cs="Times New Roman"/>
        </w:rPr>
        <w:t>travel this path and thu</w:t>
      </w:r>
      <w:r w:rsidR="003070DD">
        <w:rPr>
          <w:rFonts w:ascii="Times New Roman" w:hAnsi="Times New Roman" w:cs="Times New Roman"/>
        </w:rPr>
        <w:t xml:space="preserve">s this path will result in more </w:t>
      </w:r>
      <w:r w:rsidR="003070DD" w:rsidRPr="003070DD">
        <w:rPr>
          <w:rFonts w:ascii="Times New Roman" w:hAnsi="Times New Roman" w:cs="Times New Roman"/>
        </w:rPr>
        <w:t>pheromone concentratio</w:t>
      </w:r>
      <w:r w:rsidR="003070DD">
        <w:rPr>
          <w:rFonts w:ascii="Times New Roman" w:hAnsi="Times New Roman" w:cs="Times New Roman"/>
        </w:rPr>
        <w:t xml:space="preserve">n. In the second process, </w:t>
      </w:r>
      <w:r w:rsidR="00A14FEF">
        <w:rPr>
          <w:rFonts w:ascii="Times New Roman" w:hAnsi="Times New Roman" w:cs="Times New Roman"/>
        </w:rPr>
        <w:t xml:space="preserve">these </w:t>
      </w:r>
      <w:r w:rsidR="00A14FEF" w:rsidRPr="003070DD">
        <w:rPr>
          <w:rFonts w:ascii="Times New Roman" w:hAnsi="Times New Roman" w:cs="Times New Roman"/>
        </w:rPr>
        <w:t>pheromone values</w:t>
      </w:r>
      <w:r w:rsidR="003070DD" w:rsidRPr="003070DD">
        <w:rPr>
          <w:rFonts w:ascii="Times New Roman" w:hAnsi="Times New Roman" w:cs="Times New Roman"/>
        </w:rPr>
        <w:t xml:space="preserve"> is updated a</w:t>
      </w:r>
      <w:r w:rsidR="003070DD">
        <w:rPr>
          <w:rFonts w:ascii="Times New Roman" w:hAnsi="Times New Roman" w:cs="Times New Roman"/>
        </w:rPr>
        <w:t xml:space="preserve">fter every iteration and in the </w:t>
      </w:r>
      <w:r w:rsidR="003070DD" w:rsidRPr="003070DD">
        <w:rPr>
          <w:rFonts w:ascii="Times New Roman" w:hAnsi="Times New Roman" w:cs="Times New Roman"/>
        </w:rPr>
        <w:t>last phase according to evap</w:t>
      </w:r>
      <w:r w:rsidR="003070DD">
        <w:rPr>
          <w:rFonts w:ascii="Times New Roman" w:hAnsi="Times New Roman" w:cs="Times New Roman"/>
        </w:rPr>
        <w:t xml:space="preserve">oration rate, pheromones on the </w:t>
      </w:r>
      <w:r w:rsidR="003070DD" w:rsidRPr="003070DD">
        <w:rPr>
          <w:rFonts w:ascii="Times New Roman" w:hAnsi="Times New Roman" w:cs="Times New Roman"/>
        </w:rPr>
        <w:t xml:space="preserve">longer </w:t>
      </w:r>
      <w:r w:rsidR="003070DD" w:rsidRPr="003070DD">
        <w:rPr>
          <w:rFonts w:ascii="Times New Roman" w:hAnsi="Times New Roman" w:cs="Times New Roman"/>
        </w:rPr>
        <w:lastRenderedPageBreak/>
        <w:t>paths gets evaporated</w:t>
      </w:r>
      <w:r w:rsidR="003070DD">
        <w:rPr>
          <w:rFonts w:ascii="Times New Roman" w:hAnsi="Times New Roman" w:cs="Times New Roman"/>
        </w:rPr>
        <w:t xml:space="preserve">. </w:t>
      </w:r>
      <w:r w:rsidRPr="002606E1">
        <w:rPr>
          <w:rFonts w:ascii="Times New Roman" w:hAnsi="Times New Roman" w:cs="Times New Roman"/>
        </w:rPr>
        <w:t>Since path P2 is the shortest of the three paths in the above figure, it has a higher concentration of pheromone. Ants thus determine the optimal path in this manner. Artificial ants, also referred to as artificial agents, take the place of real ants in the ACO algorithm. These agents use an indirect method of communication known as "stigmergy" to communicate with one another. Artificialants' long-term memory contains stored data such as the path they have taken and the cost of the links they have visited.</w:t>
      </w:r>
    </w:p>
    <w:p w:rsidR="003070DD" w:rsidRPr="00A14FEF" w:rsidRDefault="003070DD" w:rsidP="00776981">
      <w:pPr>
        <w:spacing w:line="360" w:lineRule="auto"/>
        <w:jc w:val="both"/>
        <w:rPr>
          <w:rFonts w:ascii="Times New Roman" w:hAnsi="Times New Roman" w:cs="Times New Roman"/>
          <w:b/>
        </w:rPr>
      </w:pPr>
      <w:r w:rsidRPr="00A14FEF">
        <w:rPr>
          <w:rFonts w:ascii="Times New Roman" w:hAnsi="Times New Roman" w:cs="Times New Roman"/>
          <w:b/>
        </w:rPr>
        <w:t>IV. SIMULATION ENVIRONMENT</w:t>
      </w:r>
    </w:p>
    <w:p w:rsidR="003070DD" w:rsidRPr="00A14FEF" w:rsidRDefault="00A14FEF" w:rsidP="00776981">
      <w:pPr>
        <w:spacing w:line="360" w:lineRule="auto"/>
        <w:jc w:val="both"/>
        <w:rPr>
          <w:rFonts w:ascii="Times New Roman" w:hAnsi="Times New Roman" w:cs="Times New Roman"/>
          <w:b/>
        </w:rPr>
      </w:pPr>
      <w:r>
        <w:rPr>
          <w:rFonts w:ascii="Times New Roman" w:hAnsi="Times New Roman" w:cs="Times New Roman"/>
          <w:b/>
        </w:rPr>
        <w:t>A.</w:t>
      </w:r>
      <w:r w:rsidRPr="00A14FEF">
        <w:rPr>
          <w:rFonts w:ascii="Times New Roman" w:hAnsi="Times New Roman" w:cs="Times New Roman"/>
          <w:b/>
        </w:rPr>
        <w:t xml:space="preserve"> Simulation</w:t>
      </w:r>
      <w:r w:rsidR="003070DD" w:rsidRPr="00A14FEF">
        <w:rPr>
          <w:rFonts w:ascii="Times New Roman" w:hAnsi="Times New Roman" w:cs="Times New Roman"/>
          <w:b/>
        </w:rPr>
        <w:t xml:space="preserve"> setup</w:t>
      </w:r>
    </w:p>
    <w:p w:rsidR="002606E1" w:rsidRDefault="002606E1" w:rsidP="00776981">
      <w:pPr>
        <w:spacing w:line="360" w:lineRule="auto"/>
        <w:jc w:val="both"/>
        <w:rPr>
          <w:rFonts w:ascii="Times New Roman" w:hAnsi="Times New Roman" w:cs="Times New Roman"/>
        </w:rPr>
      </w:pPr>
      <w:r w:rsidRPr="002606E1">
        <w:rPr>
          <w:rFonts w:ascii="Times New Roman" w:hAnsi="Times New Roman" w:cs="Times New Roman"/>
        </w:rPr>
        <w:t xml:space="preserve">This paper's simulations are all run through the network simulator, or NS. Network simulator is the most appropriate tool for accurately obtaining results for scenario-based networks, such as vehicular ad hoc networks. The foundation of the network simulator is C++ and </w:t>
      </w:r>
      <w:proofErr w:type="spellStart"/>
      <w:r w:rsidRPr="002606E1">
        <w:rPr>
          <w:rFonts w:ascii="Times New Roman" w:hAnsi="Times New Roman" w:cs="Times New Roman"/>
        </w:rPr>
        <w:t>otcl</w:t>
      </w:r>
      <w:proofErr w:type="spellEnd"/>
      <w:r w:rsidRPr="002606E1">
        <w:rPr>
          <w:rFonts w:ascii="Times New Roman" w:hAnsi="Times New Roman" w:cs="Times New Roman"/>
        </w:rPr>
        <w:t xml:space="preserve">. </w:t>
      </w:r>
      <w:proofErr w:type="spellStart"/>
      <w:r w:rsidRPr="002606E1">
        <w:rPr>
          <w:rFonts w:ascii="Times New Roman" w:hAnsi="Times New Roman" w:cs="Times New Roman"/>
        </w:rPr>
        <w:t>OTcl</w:t>
      </w:r>
      <w:proofErr w:type="spellEnd"/>
      <w:r w:rsidRPr="002606E1">
        <w:rPr>
          <w:rFonts w:ascii="Times New Roman" w:hAnsi="Times New Roman" w:cs="Times New Roman"/>
        </w:rPr>
        <w:t xml:space="preserve"> script is used to define network topology and achieve desired output, while C++ script aids in efficiency. There is a large library of protocols and network objects in the network simulator. Code for a specific protocol is contained in tool command language (.</w:t>
      </w:r>
      <w:proofErr w:type="spellStart"/>
      <w:r w:rsidRPr="002606E1">
        <w:rPr>
          <w:rFonts w:ascii="Times New Roman" w:hAnsi="Times New Roman" w:cs="Times New Roman"/>
        </w:rPr>
        <w:t>tcl</w:t>
      </w:r>
      <w:proofErr w:type="spellEnd"/>
      <w:r w:rsidRPr="002606E1">
        <w:rPr>
          <w:rFonts w:ascii="Times New Roman" w:hAnsi="Times New Roman" w:cs="Times New Roman"/>
        </w:rPr>
        <w:t>) files. Following the compilation of this code, two output files, such as the Trace File (*.</w:t>
      </w:r>
      <w:proofErr w:type="spellStart"/>
      <w:r w:rsidRPr="002606E1">
        <w:rPr>
          <w:rFonts w:ascii="Times New Roman" w:hAnsi="Times New Roman" w:cs="Times New Roman"/>
        </w:rPr>
        <w:t>tr</w:t>
      </w:r>
      <w:proofErr w:type="spellEnd"/>
      <w:r w:rsidRPr="002606E1">
        <w:rPr>
          <w:rFonts w:ascii="Times New Roman" w:hAnsi="Times New Roman" w:cs="Times New Roman"/>
        </w:rPr>
        <w:t>) and Network Animator File (*.Nam), are produced by NS 2. The scenario and operation to be carried out during the simulation are contained in the Nam file.</w:t>
      </w:r>
    </w:p>
    <w:p w:rsidR="00B719F1" w:rsidRDefault="00B719F1" w:rsidP="00776981">
      <w:pPr>
        <w:spacing w:line="360" w:lineRule="auto"/>
        <w:jc w:val="both"/>
        <w:rPr>
          <w:rFonts w:ascii="Times New Roman" w:hAnsi="Times New Roman" w:cs="Times New Roman"/>
        </w:rPr>
      </w:pPr>
      <w:r w:rsidRPr="00B719F1">
        <w:rPr>
          <w:rFonts w:ascii="Times New Roman" w:hAnsi="Times New Roman" w:cs="Times New Roman"/>
        </w:rPr>
        <w:lastRenderedPageBreak/>
        <w:t>This paper describes the implementation of the Extremely Opportunistic Routing (</w:t>
      </w:r>
      <w:proofErr w:type="spellStart"/>
      <w:r w:rsidRPr="00B719F1">
        <w:rPr>
          <w:rFonts w:ascii="Times New Roman" w:hAnsi="Times New Roman" w:cs="Times New Roman"/>
        </w:rPr>
        <w:t>ExOR</w:t>
      </w:r>
      <w:proofErr w:type="spellEnd"/>
      <w:r w:rsidRPr="00B719F1">
        <w:rPr>
          <w:rFonts w:ascii="Times New Roman" w:hAnsi="Times New Roman" w:cs="Times New Roman"/>
        </w:rPr>
        <w:t xml:space="preserve">) protocol and the MAC-independent Opportunistic Routing and Encoding (MORE) protocol in network simulator 2. After their implementation, these protocols are put through to the ant colony optimization technique, which maintains the same scenario. Finally, a comparative analysis has been conducted to examine these routing protocols' performance. 2.34 is the version of NS2 that is used for simulation. The simulation is done in a 500 x 500 m </w:t>
      </w:r>
      <w:r w:rsidR="00A14FEF" w:rsidRPr="00B719F1">
        <w:rPr>
          <w:rFonts w:ascii="Times New Roman" w:hAnsi="Times New Roman" w:cs="Times New Roman"/>
        </w:rPr>
        <w:t>area. The</w:t>
      </w:r>
      <w:r w:rsidRPr="00B719F1">
        <w:rPr>
          <w:rFonts w:ascii="Times New Roman" w:hAnsi="Times New Roman" w:cs="Times New Roman"/>
        </w:rPr>
        <w:t xml:space="preserve"> number of vehicles used in the simulation has </w:t>
      </w:r>
      <w:r w:rsidR="00A14FEF" w:rsidRPr="00B719F1">
        <w:rPr>
          <w:rFonts w:ascii="Times New Roman" w:hAnsi="Times New Roman" w:cs="Times New Roman"/>
        </w:rPr>
        <w:t>varied. The</w:t>
      </w:r>
      <w:r w:rsidRPr="00B719F1">
        <w:rPr>
          <w:rFonts w:ascii="Times New Roman" w:hAnsi="Times New Roman" w:cs="Times New Roman"/>
        </w:rPr>
        <w:t xml:space="preserve"> number of vehicles on the road varies from 10 to 20, to 50, and so on for each quality of service parameter. </w:t>
      </w:r>
    </w:p>
    <w:p w:rsidR="003E5998" w:rsidRPr="00A14FEF" w:rsidRDefault="003E5998" w:rsidP="00776981">
      <w:pPr>
        <w:spacing w:line="360" w:lineRule="auto"/>
        <w:jc w:val="both"/>
        <w:rPr>
          <w:rFonts w:ascii="Times New Roman" w:hAnsi="Times New Roman" w:cs="Times New Roman"/>
          <w:b/>
        </w:rPr>
      </w:pPr>
      <w:r w:rsidRPr="00A14FEF">
        <w:rPr>
          <w:rFonts w:ascii="Times New Roman" w:hAnsi="Times New Roman" w:cs="Times New Roman"/>
          <w:b/>
        </w:rPr>
        <w:t>B. Simulation Parameter metrics</w:t>
      </w:r>
    </w:p>
    <w:p w:rsidR="003E5998" w:rsidRDefault="003E5998" w:rsidP="00776981">
      <w:pPr>
        <w:spacing w:line="360" w:lineRule="auto"/>
        <w:jc w:val="both"/>
        <w:rPr>
          <w:rFonts w:ascii="Times New Roman" w:hAnsi="Times New Roman" w:cs="Times New Roman"/>
        </w:rPr>
      </w:pPr>
      <w:r w:rsidRPr="003E5998">
        <w:rPr>
          <w:rFonts w:ascii="Times New Roman" w:hAnsi="Times New Roman" w:cs="Times New Roman"/>
        </w:rPr>
        <w:t>The performance of r</w:t>
      </w:r>
      <w:r>
        <w:rPr>
          <w:rFonts w:ascii="Times New Roman" w:hAnsi="Times New Roman" w:cs="Times New Roman"/>
        </w:rPr>
        <w:t xml:space="preserve">outing protocols like </w:t>
      </w:r>
      <w:proofErr w:type="spellStart"/>
      <w:r w:rsidR="008202BB">
        <w:rPr>
          <w:rFonts w:ascii="Times New Roman" w:hAnsi="Times New Roman" w:cs="Times New Roman"/>
        </w:rPr>
        <w:t>ExOR</w:t>
      </w:r>
      <w:proofErr w:type="spellEnd"/>
      <w:r w:rsidR="008202BB">
        <w:rPr>
          <w:rFonts w:ascii="Times New Roman" w:hAnsi="Times New Roman" w:cs="Times New Roman"/>
        </w:rPr>
        <w:t xml:space="preserve"> </w:t>
      </w:r>
      <w:r>
        <w:rPr>
          <w:rFonts w:ascii="Times New Roman" w:hAnsi="Times New Roman" w:cs="Times New Roman"/>
        </w:rPr>
        <w:t xml:space="preserve">, </w:t>
      </w:r>
      <w:r w:rsidR="008202BB">
        <w:rPr>
          <w:rFonts w:ascii="Times New Roman" w:hAnsi="Times New Roman" w:cs="Times New Roman"/>
        </w:rPr>
        <w:t>MORE</w:t>
      </w:r>
      <w:r>
        <w:rPr>
          <w:rFonts w:ascii="Times New Roman" w:hAnsi="Times New Roman" w:cs="Times New Roman"/>
        </w:rPr>
        <w:t xml:space="preserve"> </w:t>
      </w:r>
      <w:r w:rsidRPr="003E5998">
        <w:rPr>
          <w:rFonts w:ascii="Times New Roman" w:hAnsi="Times New Roman" w:cs="Times New Roman"/>
        </w:rPr>
        <w:t>with ACO and without A</w:t>
      </w:r>
      <w:r>
        <w:rPr>
          <w:rFonts w:ascii="Times New Roman" w:hAnsi="Times New Roman" w:cs="Times New Roman"/>
        </w:rPr>
        <w:t xml:space="preserve">CO has been investigated on the </w:t>
      </w:r>
      <w:r w:rsidR="00B719F1">
        <w:rPr>
          <w:rFonts w:ascii="Times New Roman" w:hAnsi="Times New Roman" w:cs="Times New Roman"/>
        </w:rPr>
        <w:t xml:space="preserve">basis of following </w:t>
      </w:r>
      <w:r w:rsidRPr="003E5998">
        <w:rPr>
          <w:rFonts w:ascii="Times New Roman" w:hAnsi="Times New Roman" w:cs="Times New Roman"/>
        </w:rPr>
        <w:t xml:space="preserve"> quality of service (QoS) parameters:-</w:t>
      </w:r>
    </w:p>
    <w:p w:rsidR="00B719F1" w:rsidRDefault="00B719F1" w:rsidP="00776981">
      <w:pPr>
        <w:spacing w:line="360" w:lineRule="auto"/>
        <w:jc w:val="both"/>
        <w:rPr>
          <w:rFonts w:ascii="Times New Roman" w:hAnsi="Times New Roman" w:cs="Times New Roman"/>
        </w:rPr>
      </w:pPr>
      <w:r>
        <w:rPr>
          <w:rFonts w:ascii="Times New Roman" w:hAnsi="Times New Roman" w:cs="Times New Roman"/>
        </w:rPr>
        <w:t xml:space="preserve">1) Average end to end delay </w:t>
      </w:r>
    </w:p>
    <w:p w:rsidR="00B719F1" w:rsidRPr="00B719F1" w:rsidRDefault="00B719F1" w:rsidP="00776981">
      <w:pPr>
        <w:spacing w:line="360" w:lineRule="auto"/>
        <w:jc w:val="both"/>
        <w:rPr>
          <w:rFonts w:ascii="Times New Roman" w:hAnsi="Times New Roman" w:cs="Times New Roman"/>
        </w:rPr>
      </w:pPr>
      <w:r w:rsidRPr="00B719F1">
        <w:rPr>
          <w:rFonts w:ascii="Times New Roman" w:hAnsi="Times New Roman" w:cs="Times New Roman"/>
        </w:rPr>
        <w:t>This parameter shows the time required for data packet to</w:t>
      </w:r>
      <w:r>
        <w:rPr>
          <w:rFonts w:ascii="Times New Roman" w:hAnsi="Times New Roman" w:cs="Times New Roman"/>
        </w:rPr>
        <w:t xml:space="preserve"> </w:t>
      </w:r>
      <w:r w:rsidRPr="00B719F1">
        <w:rPr>
          <w:rFonts w:ascii="Times New Roman" w:hAnsi="Times New Roman" w:cs="Times New Roman"/>
        </w:rPr>
        <w:t>reach from source node to d</w:t>
      </w:r>
      <w:r>
        <w:rPr>
          <w:rFonts w:ascii="Times New Roman" w:hAnsi="Times New Roman" w:cs="Times New Roman"/>
        </w:rPr>
        <w:t xml:space="preserve">estination node. Average End to </w:t>
      </w:r>
      <w:r w:rsidRPr="00B719F1">
        <w:rPr>
          <w:rFonts w:ascii="Times New Roman" w:hAnsi="Times New Roman" w:cs="Times New Roman"/>
        </w:rPr>
        <w:t>End delay is calculated as,</w:t>
      </w:r>
    </w:p>
    <w:p w:rsidR="003E5998" w:rsidRDefault="00B719F1" w:rsidP="00A14FEF">
      <w:pPr>
        <w:spacing w:line="360" w:lineRule="auto"/>
        <w:jc w:val="center"/>
        <w:rPr>
          <w:rFonts w:ascii="Times New Roman" w:hAnsi="Times New Roman" w:cs="Times New Roman"/>
        </w:rPr>
      </w:pPr>
      <w:r w:rsidRPr="00B719F1">
        <w:rPr>
          <w:rFonts w:ascii="Times New Roman" w:hAnsi="Times New Roman" w:cs="Times New Roman"/>
        </w:rPr>
        <w:t>Delay = Reception time – send time</w:t>
      </w:r>
    </w:p>
    <w:p w:rsidR="00B719F1" w:rsidRPr="00B719F1" w:rsidRDefault="00B719F1" w:rsidP="00776981">
      <w:pPr>
        <w:spacing w:line="360" w:lineRule="auto"/>
        <w:jc w:val="both"/>
        <w:rPr>
          <w:rFonts w:ascii="Times New Roman" w:hAnsi="Times New Roman" w:cs="Times New Roman"/>
        </w:rPr>
      </w:pPr>
      <w:r w:rsidRPr="00B719F1">
        <w:rPr>
          <w:rFonts w:ascii="Times New Roman" w:hAnsi="Times New Roman" w:cs="Times New Roman"/>
        </w:rPr>
        <w:t>2) Packet Delivery Ratio (PDR)</w:t>
      </w:r>
    </w:p>
    <w:p w:rsidR="00B719F1" w:rsidRDefault="00B719F1" w:rsidP="00776981">
      <w:pPr>
        <w:spacing w:line="360" w:lineRule="auto"/>
        <w:jc w:val="both"/>
        <w:rPr>
          <w:rFonts w:ascii="Times New Roman" w:hAnsi="Times New Roman" w:cs="Times New Roman"/>
        </w:rPr>
      </w:pPr>
      <w:r w:rsidRPr="00B719F1">
        <w:rPr>
          <w:rFonts w:ascii="Times New Roman" w:hAnsi="Times New Roman" w:cs="Times New Roman"/>
        </w:rPr>
        <w:t>It is the ratio of number o</w:t>
      </w:r>
      <w:r>
        <w:rPr>
          <w:rFonts w:ascii="Times New Roman" w:hAnsi="Times New Roman" w:cs="Times New Roman"/>
        </w:rPr>
        <w:t xml:space="preserve">f packets received to the total </w:t>
      </w:r>
      <w:r w:rsidRPr="00B719F1">
        <w:rPr>
          <w:rFonts w:ascii="Times New Roman" w:hAnsi="Times New Roman" w:cs="Times New Roman"/>
        </w:rPr>
        <w:t>number of packet sent succ</w:t>
      </w:r>
      <w:r>
        <w:rPr>
          <w:rFonts w:ascii="Times New Roman" w:hAnsi="Times New Roman" w:cs="Times New Roman"/>
        </w:rPr>
        <w:t xml:space="preserve">essfully to </w:t>
      </w:r>
      <w:r>
        <w:rPr>
          <w:rFonts w:ascii="Times New Roman" w:hAnsi="Times New Roman" w:cs="Times New Roman"/>
        </w:rPr>
        <w:lastRenderedPageBreak/>
        <w:t xml:space="preserve">the destination the </w:t>
      </w:r>
      <w:r w:rsidRPr="00B719F1">
        <w:rPr>
          <w:rFonts w:ascii="Times New Roman" w:hAnsi="Times New Roman" w:cs="Times New Roman"/>
        </w:rPr>
        <w:t>packet delivery ratio is calculated as,</w:t>
      </w:r>
    </w:p>
    <w:p w:rsidR="00B719F1" w:rsidRDefault="00B719F1" w:rsidP="00A14FEF">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628900" cy="39052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2628900" cy="390525"/>
                    </a:xfrm>
                    <a:prstGeom prst="rect">
                      <a:avLst/>
                    </a:prstGeom>
                    <a:noFill/>
                    <a:ln w="9525">
                      <a:noFill/>
                      <a:miter lim="800000"/>
                      <a:headEnd/>
                      <a:tailEnd/>
                    </a:ln>
                  </pic:spPr>
                </pic:pic>
              </a:graphicData>
            </a:graphic>
          </wp:inline>
        </w:drawing>
      </w:r>
    </w:p>
    <w:p w:rsidR="00B719F1" w:rsidRPr="00B719F1" w:rsidRDefault="00B719F1" w:rsidP="00776981">
      <w:pPr>
        <w:spacing w:line="360" w:lineRule="auto"/>
        <w:jc w:val="both"/>
        <w:rPr>
          <w:rFonts w:ascii="Times New Roman" w:hAnsi="Times New Roman" w:cs="Times New Roman"/>
        </w:rPr>
      </w:pPr>
      <w:r w:rsidRPr="00B719F1">
        <w:rPr>
          <w:rFonts w:ascii="Times New Roman" w:hAnsi="Times New Roman" w:cs="Times New Roman"/>
        </w:rPr>
        <w:t>3) Throughput</w:t>
      </w:r>
    </w:p>
    <w:p w:rsidR="00B719F1" w:rsidRDefault="00B719F1" w:rsidP="00776981">
      <w:pPr>
        <w:spacing w:line="360" w:lineRule="auto"/>
        <w:jc w:val="both"/>
        <w:rPr>
          <w:rFonts w:ascii="Times New Roman" w:hAnsi="Times New Roman" w:cs="Times New Roman"/>
        </w:rPr>
      </w:pPr>
      <w:r w:rsidRPr="00B719F1">
        <w:rPr>
          <w:rFonts w:ascii="Times New Roman" w:hAnsi="Times New Roman" w:cs="Times New Roman"/>
        </w:rPr>
        <w:t>This parameter shows the rate at which packets are</w:t>
      </w:r>
      <w:r>
        <w:rPr>
          <w:rFonts w:ascii="Times New Roman" w:hAnsi="Times New Roman" w:cs="Times New Roman"/>
        </w:rPr>
        <w:t xml:space="preserve"> </w:t>
      </w:r>
      <w:r w:rsidRPr="00B719F1">
        <w:rPr>
          <w:rFonts w:ascii="Times New Roman" w:hAnsi="Times New Roman" w:cs="Times New Roman"/>
        </w:rPr>
        <w:t>transmitted .Throughput is calculated as</w:t>
      </w:r>
    </w:p>
    <w:p w:rsidR="00B719F1" w:rsidRDefault="00B719F1" w:rsidP="00FF5378">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571750" cy="54292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2571750" cy="542925"/>
                    </a:xfrm>
                    <a:prstGeom prst="rect">
                      <a:avLst/>
                    </a:prstGeom>
                    <a:noFill/>
                    <a:ln w="9525">
                      <a:noFill/>
                      <a:miter lim="800000"/>
                      <a:headEnd/>
                      <a:tailEnd/>
                    </a:ln>
                  </pic:spPr>
                </pic:pic>
              </a:graphicData>
            </a:graphic>
          </wp:inline>
        </w:drawing>
      </w:r>
    </w:p>
    <w:p w:rsidR="00B719F1" w:rsidRPr="00B719F1" w:rsidRDefault="00B719F1" w:rsidP="00776981">
      <w:pPr>
        <w:spacing w:line="360" w:lineRule="auto"/>
        <w:jc w:val="both"/>
        <w:rPr>
          <w:rFonts w:ascii="Times New Roman" w:hAnsi="Times New Roman" w:cs="Times New Roman"/>
        </w:rPr>
      </w:pPr>
      <w:r w:rsidRPr="00B719F1">
        <w:rPr>
          <w:rFonts w:ascii="Times New Roman" w:hAnsi="Times New Roman" w:cs="Times New Roman"/>
        </w:rPr>
        <w:t>4) Packet Loss Ratio</w:t>
      </w:r>
    </w:p>
    <w:p w:rsidR="00B719F1" w:rsidRDefault="00B719F1" w:rsidP="00776981">
      <w:pPr>
        <w:spacing w:line="360" w:lineRule="auto"/>
        <w:jc w:val="both"/>
        <w:rPr>
          <w:rFonts w:ascii="Times New Roman" w:hAnsi="Times New Roman" w:cs="Times New Roman"/>
        </w:rPr>
      </w:pPr>
      <w:r w:rsidRPr="00B719F1">
        <w:rPr>
          <w:rFonts w:ascii="Times New Roman" w:hAnsi="Times New Roman" w:cs="Times New Roman"/>
        </w:rPr>
        <w:t>This parameter shows how many packets are dropped</w:t>
      </w:r>
      <w:r>
        <w:rPr>
          <w:rFonts w:ascii="Times New Roman" w:hAnsi="Times New Roman" w:cs="Times New Roman"/>
        </w:rPr>
        <w:t xml:space="preserve"> </w:t>
      </w:r>
      <w:r w:rsidRPr="00B719F1">
        <w:rPr>
          <w:rFonts w:ascii="Times New Roman" w:hAnsi="Times New Roman" w:cs="Times New Roman"/>
        </w:rPr>
        <w:t>during transmission. Packet loss ratio is calculated as</w:t>
      </w:r>
    </w:p>
    <w:p w:rsidR="00B719F1" w:rsidRDefault="00B719F1" w:rsidP="00FF5378">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343150" cy="59055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srcRect/>
                    <a:stretch>
                      <a:fillRect/>
                    </a:stretch>
                  </pic:blipFill>
                  <pic:spPr bwMode="auto">
                    <a:xfrm>
                      <a:off x="0" y="0"/>
                      <a:ext cx="2343150" cy="590550"/>
                    </a:xfrm>
                    <a:prstGeom prst="rect">
                      <a:avLst/>
                    </a:prstGeom>
                    <a:noFill/>
                    <a:ln w="9525">
                      <a:noFill/>
                      <a:miter lim="800000"/>
                      <a:headEnd/>
                      <a:tailEnd/>
                    </a:ln>
                  </pic:spPr>
                </pic:pic>
              </a:graphicData>
            </a:graphic>
          </wp:inline>
        </w:drawing>
      </w:r>
    </w:p>
    <w:p w:rsidR="00B719F1" w:rsidRPr="00B719F1" w:rsidRDefault="00B719F1" w:rsidP="00776981">
      <w:pPr>
        <w:spacing w:line="360" w:lineRule="auto"/>
        <w:jc w:val="both"/>
        <w:rPr>
          <w:rFonts w:ascii="Times New Roman" w:hAnsi="Times New Roman" w:cs="Times New Roman"/>
        </w:rPr>
      </w:pPr>
      <w:r w:rsidRPr="00B719F1">
        <w:rPr>
          <w:rFonts w:ascii="Times New Roman" w:hAnsi="Times New Roman" w:cs="Times New Roman"/>
        </w:rPr>
        <w:t>5) Routing overhead</w:t>
      </w:r>
    </w:p>
    <w:p w:rsidR="00B719F1" w:rsidRDefault="00B719F1" w:rsidP="00776981">
      <w:pPr>
        <w:spacing w:line="360" w:lineRule="auto"/>
        <w:jc w:val="both"/>
        <w:rPr>
          <w:rFonts w:ascii="Times New Roman" w:hAnsi="Times New Roman" w:cs="Times New Roman"/>
        </w:rPr>
      </w:pPr>
      <w:r w:rsidRPr="00B719F1">
        <w:rPr>
          <w:rFonts w:ascii="Times New Roman" w:hAnsi="Times New Roman" w:cs="Times New Roman"/>
        </w:rPr>
        <w:t>This parameter shows additional traffic generat</w:t>
      </w:r>
      <w:r>
        <w:rPr>
          <w:rFonts w:ascii="Times New Roman" w:hAnsi="Times New Roman" w:cs="Times New Roman"/>
        </w:rPr>
        <w:t xml:space="preserve">ed by </w:t>
      </w:r>
      <w:r w:rsidRPr="00B719F1">
        <w:rPr>
          <w:rFonts w:ascii="Times New Roman" w:hAnsi="Times New Roman" w:cs="Times New Roman"/>
        </w:rPr>
        <w:t>Routing Protocol (R.P.). T</w:t>
      </w:r>
      <w:r>
        <w:rPr>
          <w:rFonts w:ascii="Times New Roman" w:hAnsi="Times New Roman" w:cs="Times New Roman"/>
        </w:rPr>
        <w:t xml:space="preserve">his additional traffic helps to </w:t>
      </w:r>
      <w:r w:rsidRPr="00B719F1">
        <w:rPr>
          <w:rFonts w:ascii="Times New Roman" w:hAnsi="Times New Roman" w:cs="Times New Roman"/>
        </w:rPr>
        <w:t>successfully deliver data pack</w:t>
      </w:r>
      <w:r>
        <w:rPr>
          <w:rFonts w:ascii="Times New Roman" w:hAnsi="Times New Roman" w:cs="Times New Roman"/>
        </w:rPr>
        <w:t xml:space="preserve">ets to the destination. Routing </w:t>
      </w:r>
      <w:r w:rsidRPr="00B719F1">
        <w:rPr>
          <w:rFonts w:ascii="Times New Roman" w:hAnsi="Times New Roman" w:cs="Times New Roman"/>
        </w:rPr>
        <w:t>overhead is calculated as</w:t>
      </w:r>
    </w:p>
    <w:p w:rsidR="00B719F1" w:rsidRDefault="00B719F1" w:rsidP="00A14FEF">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2266950" cy="68580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srcRect/>
                    <a:stretch>
                      <a:fillRect/>
                    </a:stretch>
                  </pic:blipFill>
                  <pic:spPr bwMode="auto">
                    <a:xfrm>
                      <a:off x="0" y="0"/>
                      <a:ext cx="2266950" cy="685800"/>
                    </a:xfrm>
                    <a:prstGeom prst="rect">
                      <a:avLst/>
                    </a:prstGeom>
                    <a:noFill/>
                    <a:ln w="9525">
                      <a:noFill/>
                      <a:miter lim="800000"/>
                      <a:headEnd/>
                      <a:tailEnd/>
                    </a:ln>
                  </pic:spPr>
                </pic:pic>
              </a:graphicData>
            </a:graphic>
          </wp:inline>
        </w:drawing>
      </w:r>
    </w:p>
    <w:p w:rsidR="00FF5378" w:rsidRDefault="00FF5378" w:rsidP="00A14FEF">
      <w:pPr>
        <w:spacing w:line="360" w:lineRule="auto"/>
        <w:jc w:val="center"/>
        <w:rPr>
          <w:rFonts w:ascii="Times New Roman" w:hAnsi="Times New Roman" w:cs="Times New Roman"/>
        </w:rPr>
      </w:pPr>
    </w:p>
    <w:p w:rsidR="00FF5378" w:rsidRDefault="00FF5378" w:rsidP="00A14FEF">
      <w:pPr>
        <w:spacing w:line="360" w:lineRule="auto"/>
        <w:jc w:val="center"/>
        <w:rPr>
          <w:rFonts w:ascii="Times New Roman" w:hAnsi="Times New Roman" w:cs="Times New Roman"/>
        </w:rPr>
      </w:pPr>
    </w:p>
    <w:p w:rsidR="003E5998" w:rsidRPr="00A14FEF" w:rsidRDefault="003E5998" w:rsidP="00776981">
      <w:pPr>
        <w:spacing w:line="360" w:lineRule="auto"/>
        <w:jc w:val="both"/>
        <w:rPr>
          <w:rFonts w:ascii="Times New Roman" w:hAnsi="Times New Roman" w:cs="Times New Roman"/>
          <w:b/>
        </w:rPr>
      </w:pPr>
      <w:r w:rsidRPr="00A14FEF">
        <w:rPr>
          <w:rFonts w:ascii="Times New Roman" w:hAnsi="Times New Roman" w:cs="Times New Roman"/>
          <w:b/>
        </w:rPr>
        <w:lastRenderedPageBreak/>
        <w:t>V. COMPARATIVE ANALYSIS</w:t>
      </w:r>
    </w:p>
    <w:p w:rsidR="00B719F1" w:rsidRDefault="003E5998" w:rsidP="00776981">
      <w:pPr>
        <w:spacing w:line="360" w:lineRule="auto"/>
        <w:jc w:val="both"/>
        <w:rPr>
          <w:rFonts w:ascii="Times New Roman" w:hAnsi="Times New Roman" w:cs="Times New Roman"/>
        </w:rPr>
      </w:pPr>
      <w:r w:rsidRPr="003E5998">
        <w:rPr>
          <w:rFonts w:ascii="Times New Roman" w:hAnsi="Times New Roman" w:cs="Times New Roman"/>
        </w:rPr>
        <w:t>In this section, compa</w:t>
      </w:r>
      <w:r>
        <w:rPr>
          <w:rFonts w:ascii="Times New Roman" w:hAnsi="Times New Roman" w:cs="Times New Roman"/>
        </w:rPr>
        <w:t xml:space="preserve">rative analysis of </w:t>
      </w:r>
      <w:r w:rsidR="00B719F1" w:rsidRPr="00B719F1">
        <w:rPr>
          <w:rFonts w:ascii="Times New Roman" w:hAnsi="Times New Roman" w:cs="Times New Roman"/>
        </w:rPr>
        <w:t>Extremely Opportunistic Routing (</w:t>
      </w:r>
      <w:proofErr w:type="spellStart"/>
      <w:r w:rsidR="00B719F1" w:rsidRPr="00B719F1">
        <w:rPr>
          <w:rFonts w:ascii="Times New Roman" w:hAnsi="Times New Roman" w:cs="Times New Roman"/>
        </w:rPr>
        <w:t>ExOR</w:t>
      </w:r>
      <w:proofErr w:type="spellEnd"/>
      <w:r w:rsidR="00B719F1" w:rsidRPr="00B719F1">
        <w:rPr>
          <w:rFonts w:ascii="Times New Roman" w:hAnsi="Times New Roman" w:cs="Times New Roman"/>
        </w:rPr>
        <w:t xml:space="preserve">) protocol and the MAC-independent Opportunistic Routing and Encoding (MORE) protocol </w:t>
      </w:r>
      <w:r w:rsidRPr="003E5998">
        <w:rPr>
          <w:rFonts w:ascii="Times New Roman" w:hAnsi="Times New Roman" w:cs="Times New Roman"/>
        </w:rPr>
        <w:t>with ant colony optim</w:t>
      </w:r>
      <w:r>
        <w:rPr>
          <w:rFonts w:ascii="Times New Roman" w:hAnsi="Times New Roman" w:cs="Times New Roman"/>
        </w:rPr>
        <w:t xml:space="preserve">ization technique is presented. </w:t>
      </w:r>
      <w:r w:rsidR="001B58A2">
        <w:rPr>
          <w:rFonts w:ascii="Times New Roman" w:hAnsi="Times New Roman" w:cs="Times New Roman"/>
        </w:rPr>
        <w:t>Fig. 2</w:t>
      </w:r>
      <w:r w:rsidRPr="003E5998">
        <w:rPr>
          <w:rFonts w:ascii="Times New Roman" w:hAnsi="Times New Roman" w:cs="Times New Roman"/>
        </w:rPr>
        <w:t xml:space="preserve"> shows Average e</w:t>
      </w:r>
      <w:r>
        <w:rPr>
          <w:rFonts w:ascii="Times New Roman" w:hAnsi="Times New Roman" w:cs="Times New Roman"/>
        </w:rPr>
        <w:t xml:space="preserve">nd to end delay of </w:t>
      </w:r>
      <w:r w:rsidR="00B719F1" w:rsidRPr="00B719F1">
        <w:rPr>
          <w:rFonts w:ascii="Times New Roman" w:hAnsi="Times New Roman" w:cs="Times New Roman"/>
        </w:rPr>
        <w:t>Extremely Opportunistic Routing (</w:t>
      </w:r>
      <w:proofErr w:type="spellStart"/>
      <w:r w:rsidR="00B719F1" w:rsidRPr="00B719F1">
        <w:rPr>
          <w:rFonts w:ascii="Times New Roman" w:hAnsi="Times New Roman" w:cs="Times New Roman"/>
        </w:rPr>
        <w:t>ExOR</w:t>
      </w:r>
      <w:proofErr w:type="spellEnd"/>
      <w:r w:rsidR="00B719F1" w:rsidRPr="00B719F1">
        <w:rPr>
          <w:rFonts w:ascii="Times New Roman" w:hAnsi="Times New Roman" w:cs="Times New Roman"/>
        </w:rPr>
        <w:t xml:space="preserve">) protocol and the MAC-independent Opportunistic Routing and Encoding (MORE) protocol </w:t>
      </w:r>
      <w:r w:rsidRPr="003E5998">
        <w:rPr>
          <w:rFonts w:ascii="Times New Roman" w:hAnsi="Times New Roman" w:cs="Times New Roman"/>
        </w:rPr>
        <w:t>before and a</w:t>
      </w:r>
      <w:r>
        <w:rPr>
          <w:rFonts w:ascii="Times New Roman" w:hAnsi="Times New Roman" w:cs="Times New Roman"/>
        </w:rPr>
        <w:t xml:space="preserve">fter optimization. For the best </w:t>
      </w:r>
      <w:r w:rsidRPr="003E5998">
        <w:rPr>
          <w:rFonts w:ascii="Times New Roman" w:hAnsi="Times New Roman" w:cs="Times New Roman"/>
        </w:rPr>
        <w:t>performance of any protocol dela</w:t>
      </w:r>
      <w:r>
        <w:rPr>
          <w:rFonts w:ascii="Times New Roman" w:hAnsi="Times New Roman" w:cs="Times New Roman"/>
        </w:rPr>
        <w:t xml:space="preserve">y should be as minimum as </w:t>
      </w:r>
      <w:r w:rsidRPr="003E5998">
        <w:rPr>
          <w:rFonts w:ascii="Times New Roman" w:hAnsi="Times New Roman" w:cs="Times New Roman"/>
        </w:rPr>
        <w:t>possible. It is very clear from</w:t>
      </w:r>
      <w:r>
        <w:rPr>
          <w:rFonts w:ascii="Times New Roman" w:hAnsi="Times New Roman" w:cs="Times New Roman"/>
        </w:rPr>
        <w:t xml:space="preserve"> the figure that Average end to </w:t>
      </w:r>
      <w:r w:rsidRPr="003E5998">
        <w:rPr>
          <w:rFonts w:ascii="Times New Roman" w:hAnsi="Times New Roman" w:cs="Times New Roman"/>
        </w:rPr>
        <w:t xml:space="preserve">end delay of </w:t>
      </w:r>
      <w:r w:rsidR="00B719F1" w:rsidRPr="00B719F1">
        <w:rPr>
          <w:rFonts w:ascii="Times New Roman" w:hAnsi="Times New Roman" w:cs="Times New Roman"/>
        </w:rPr>
        <w:t>ExOR</w:t>
      </w:r>
      <w:r w:rsidR="00B719F1" w:rsidRPr="003E5998">
        <w:rPr>
          <w:rFonts w:ascii="Times New Roman" w:hAnsi="Times New Roman" w:cs="Times New Roman"/>
        </w:rPr>
        <w:t xml:space="preserve"> </w:t>
      </w:r>
      <w:r w:rsidRPr="003E5998">
        <w:rPr>
          <w:rFonts w:ascii="Times New Roman" w:hAnsi="Times New Roman" w:cs="Times New Roman"/>
        </w:rPr>
        <w:t xml:space="preserve">_ACO is </w:t>
      </w:r>
      <w:r>
        <w:rPr>
          <w:rFonts w:ascii="Times New Roman" w:hAnsi="Times New Roman" w:cs="Times New Roman"/>
        </w:rPr>
        <w:t xml:space="preserve">very low as compared with other </w:t>
      </w:r>
      <w:r w:rsidRPr="003E5998">
        <w:rPr>
          <w:rFonts w:ascii="Times New Roman" w:hAnsi="Times New Roman" w:cs="Times New Roman"/>
        </w:rPr>
        <w:t xml:space="preserve">Protocols. Thus, </w:t>
      </w:r>
      <w:r w:rsidR="00B719F1" w:rsidRPr="00B719F1">
        <w:rPr>
          <w:rFonts w:ascii="Times New Roman" w:hAnsi="Times New Roman" w:cs="Times New Roman"/>
        </w:rPr>
        <w:t>ExOR</w:t>
      </w:r>
      <w:r w:rsidR="00B719F1" w:rsidRPr="003E5998">
        <w:rPr>
          <w:rFonts w:ascii="Times New Roman" w:hAnsi="Times New Roman" w:cs="Times New Roman"/>
        </w:rPr>
        <w:t xml:space="preserve"> </w:t>
      </w:r>
      <w:r w:rsidRPr="003E5998">
        <w:rPr>
          <w:rFonts w:ascii="Times New Roman" w:hAnsi="Times New Roman" w:cs="Times New Roman"/>
        </w:rPr>
        <w:t>_ACO i</w:t>
      </w:r>
      <w:r w:rsidR="0032364F">
        <w:rPr>
          <w:rFonts w:ascii="Times New Roman" w:hAnsi="Times New Roman" w:cs="Times New Roman"/>
        </w:rPr>
        <w:t>s best in terms of delay.</w:t>
      </w:r>
      <w:r w:rsidR="001B58A2">
        <w:rPr>
          <w:rFonts w:ascii="Times New Roman" w:hAnsi="Times New Roman" w:cs="Times New Roman"/>
        </w:rPr>
        <w:t xml:space="preserve"> </w:t>
      </w:r>
    </w:p>
    <w:p w:rsidR="001B58A2" w:rsidRDefault="00B719F1" w:rsidP="00776981">
      <w:pPr>
        <w:spacing w:line="360" w:lineRule="auto"/>
        <w:jc w:val="both"/>
        <w:rPr>
          <w:rFonts w:ascii="Times New Roman" w:hAnsi="Times New Roman" w:cs="Times New Roman"/>
        </w:rPr>
      </w:pPr>
      <w:r>
        <w:rPr>
          <w:rFonts w:ascii="Times New Roman" w:hAnsi="Times New Roman" w:cs="Times New Roman"/>
          <w:noProof/>
        </w:rPr>
        <w:drawing>
          <wp:inline distT="0" distB="0" distL="0" distR="0">
            <wp:extent cx="3048000" cy="321945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14FEF" w:rsidRPr="00A14FEF" w:rsidRDefault="00A14FEF" w:rsidP="00A14FEF">
      <w:pPr>
        <w:spacing w:line="360" w:lineRule="auto"/>
        <w:jc w:val="center"/>
        <w:rPr>
          <w:rFonts w:ascii="Times New Roman" w:hAnsi="Times New Roman" w:cs="Times New Roman"/>
          <w:b/>
        </w:rPr>
      </w:pPr>
      <w:r w:rsidRPr="00A14FEF">
        <w:rPr>
          <w:rFonts w:ascii="Times New Roman" w:hAnsi="Times New Roman" w:cs="Times New Roman"/>
          <w:b/>
        </w:rPr>
        <w:t>Figure2: Average End to End Delay</w:t>
      </w:r>
    </w:p>
    <w:p w:rsidR="00B719F1" w:rsidRDefault="001B58A2" w:rsidP="00776981">
      <w:pPr>
        <w:spacing w:line="360" w:lineRule="auto"/>
        <w:jc w:val="both"/>
        <w:rPr>
          <w:rFonts w:ascii="Times New Roman" w:hAnsi="Times New Roman" w:cs="Times New Roman"/>
        </w:rPr>
      </w:pPr>
      <w:r w:rsidRPr="003E5998">
        <w:rPr>
          <w:rFonts w:ascii="Times New Roman" w:hAnsi="Times New Roman" w:cs="Times New Roman"/>
        </w:rPr>
        <w:lastRenderedPageBreak/>
        <w:t xml:space="preserve">Fig. </w:t>
      </w:r>
      <w:r>
        <w:rPr>
          <w:rFonts w:ascii="Times New Roman" w:hAnsi="Times New Roman" w:cs="Times New Roman"/>
        </w:rPr>
        <w:t>3</w:t>
      </w:r>
      <w:r w:rsidRPr="003E5998">
        <w:rPr>
          <w:rFonts w:ascii="Times New Roman" w:hAnsi="Times New Roman" w:cs="Times New Roman"/>
        </w:rPr>
        <w:t xml:space="preserve"> shows pa</w:t>
      </w:r>
      <w:r>
        <w:rPr>
          <w:rFonts w:ascii="Times New Roman" w:hAnsi="Times New Roman" w:cs="Times New Roman"/>
        </w:rPr>
        <w:t xml:space="preserve">cket loss ratio of </w:t>
      </w:r>
      <w:r w:rsidRPr="00B719F1">
        <w:rPr>
          <w:rFonts w:ascii="Times New Roman" w:hAnsi="Times New Roman" w:cs="Times New Roman"/>
        </w:rPr>
        <w:t>Extremely Opportunistic Routing (</w:t>
      </w:r>
      <w:proofErr w:type="spellStart"/>
      <w:r w:rsidRPr="00B719F1">
        <w:rPr>
          <w:rFonts w:ascii="Times New Roman" w:hAnsi="Times New Roman" w:cs="Times New Roman"/>
        </w:rPr>
        <w:t>ExOR</w:t>
      </w:r>
      <w:proofErr w:type="spellEnd"/>
      <w:r w:rsidRPr="00B719F1">
        <w:rPr>
          <w:rFonts w:ascii="Times New Roman" w:hAnsi="Times New Roman" w:cs="Times New Roman"/>
        </w:rPr>
        <w:t xml:space="preserve">) protocol and the MAC-independent Opportunistic Routing and Encoding (MORE) </w:t>
      </w:r>
      <w:r w:rsidRPr="003E5998">
        <w:rPr>
          <w:rFonts w:ascii="Times New Roman" w:hAnsi="Times New Roman" w:cs="Times New Roman"/>
        </w:rPr>
        <w:t>protocol with and without ACO. Packet loss ratio of</w:t>
      </w:r>
      <w:r>
        <w:rPr>
          <w:rFonts w:ascii="Times New Roman" w:hAnsi="Times New Roman" w:cs="Times New Roman"/>
        </w:rPr>
        <w:t xml:space="preserve"> ExOR</w:t>
      </w:r>
      <w:r w:rsidRPr="003E5998">
        <w:rPr>
          <w:rFonts w:ascii="Times New Roman" w:hAnsi="Times New Roman" w:cs="Times New Roman"/>
        </w:rPr>
        <w:t>_ACO is much low as</w:t>
      </w:r>
      <w:r>
        <w:rPr>
          <w:rFonts w:ascii="Times New Roman" w:hAnsi="Times New Roman" w:cs="Times New Roman"/>
        </w:rPr>
        <w:t xml:space="preserve"> compared with other protocols. </w:t>
      </w:r>
      <w:r w:rsidRPr="003E5998">
        <w:rPr>
          <w:rFonts w:ascii="Times New Roman" w:hAnsi="Times New Roman" w:cs="Times New Roman"/>
        </w:rPr>
        <w:t>Thus, the performance</w:t>
      </w:r>
      <w:r>
        <w:rPr>
          <w:rFonts w:ascii="Times New Roman" w:hAnsi="Times New Roman" w:cs="Times New Roman"/>
        </w:rPr>
        <w:t xml:space="preserve"> of ExOR_ACO is best in terms of </w:t>
      </w:r>
      <w:r w:rsidRPr="003E5998">
        <w:rPr>
          <w:rFonts w:ascii="Times New Roman" w:hAnsi="Times New Roman" w:cs="Times New Roman"/>
        </w:rPr>
        <w:t>packet loss ratio whereas on the other hand performa</w:t>
      </w:r>
      <w:r>
        <w:rPr>
          <w:rFonts w:ascii="Times New Roman" w:hAnsi="Times New Roman" w:cs="Times New Roman"/>
        </w:rPr>
        <w:t xml:space="preserve">nce of MORE </w:t>
      </w:r>
      <w:r w:rsidRPr="003E5998">
        <w:rPr>
          <w:rFonts w:ascii="Times New Roman" w:hAnsi="Times New Roman" w:cs="Times New Roman"/>
        </w:rPr>
        <w:t>is very worst as its packet loss ratio is very high.</w:t>
      </w:r>
    </w:p>
    <w:p w:rsidR="003E5998" w:rsidRDefault="00F63795" w:rsidP="00776981">
      <w:pPr>
        <w:spacing w:line="360" w:lineRule="auto"/>
        <w:jc w:val="both"/>
        <w:rPr>
          <w:rFonts w:ascii="Times New Roman" w:hAnsi="Times New Roman" w:cs="Times New Roman"/>
        </w:rPr>
      </w:pPr>
      <w:r w:rsidRPr="00F63795">
        <w:rPr>
          <w:rFonts w:ascii="Times New Roman" w:hAnsi="Times New Roman" w:cs="Times New Roman"/>
          <w:noProof/>
        </w:rPr>
        <w:drawing>
          <wp:inline distT="0" distB="0" distL="0" distR="0">
            <wp:extent cx="2562225" cy="3200400"/>
            <wp:effectExtent l="19050" t="0" r="9525"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4FEF" w:rsidRPr="00A14FEF" w:rsidRDefault="00A14FEF" w:rsidP="00A14FEF">
      <w:pPr>
        <w:spacing w:line="360" w:lineRule="auto"/>
        <w:jc w:val="center"/>
        <w:rPr>
          <w:rFonts w:ascii="Times New Roman" w:hAnsi="Times New Roman" w:cs="Times New Roman"/>
          <w:b/>
        </w:rPr>
      </w:pPr>
      <w:r w:rsidRPr="00A14FEF">
        <w:rPr>
          <w:rFonts w:ascii="Times New Roman" w:hAnsi="Times New Roman" w:cs="Times New Roman"/>
          <w:b/>
        </w:rPr>
        <w:t>Figure 3</w:t>
      </w:r>
      <w:proofErr w:type="gramStart"/>
      <w:r w:rsidRPr="00A14FEF">
        <w:rPr>
          <w:rFonts w:ascii="Times New Roman" w:hAnsi="Times New Roman" w:cs="Times New Roman"/>
          <w:b/>
        </w:rPr>
        <w:t>:Packet</w:t>
      </w:r>
      <w:proofErr w:type="gramEnd"/>
      <w:r w:rsidRPr="00A14FEF">
        <w:rPr>
          <w:rFonts w:ascii="Times New Roman" w:hAnsi="Times New Roman" w:cs="Times New Roman"/>
          <w:b/>
        </w:rPr>
        <w:t xml:space="preserve"> Loss Ratio</w:t>
      </w:r>
    </w:p>
    <w:p w:rsidR="00B719F1" w:rsidRDefault="00B719F1" w:rsidP="00776981">
      <w:pPr>
        <w:spacing w:line="360" w:lineRule="auto"/>
        <w:jc w:val="both"/>
        <w:rPr>
          <w:rFonts w:ascii="Times New Roman" w:hAnsi="Times New Roman" w:cs="Times New Roman"/>
        </w:rPr>
      </w:pPr>
    </w:p>
    <w:p w:rsidR="00B719F1" w:rsidRDefault="00A96693" w:rsidP="00776981">
      <w:pPr>
        <w:spacing w:line="360" w:lineRule="auto"/>
        <w:jc w:val="both"/>
        <w:rPr>
          <w:rFonts w:ascii="Times New Roman" w:hAnsi="Times New Roman" w:cs="Times New Roman"/>
        </w:rPr>
      </w:pPr>
      <w:r w:rsidRPr="00A96693">
        <w:rPr>
          <w:rFonts w:ascii="Times New Roman" w:hAnsi="Times New Roman" w:cs="Times New Roman"/>
          <w:noProof/>
        </w:rPr>
        <w:lastRenderedPageBreak/>
        <w:drawing>
          <wp:inline distT="0" distB="0" distL="0" distR="0">
            <wp:extent cx="3048000" cy="3200400"/>
            <wp:effectExtent l="19050" t="0" r="1905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14FEF" w:rsidRPr="00A14FEF" w:rsidRDefault="00A14FEF" w:rsidP="00A14FEF">
      <w:pPr>
        <w:spacing w:line="360" w:lineRule="auto"/>
        <w:jc w:val="center"/>
        <w:rPr>
          <w:rFonts w:ascii="Times New Roman" w:hAnsi="Times New Roman" w:cs="Times New Roman"/>
          <w:b/>
        </w:rPr>
      </w:pPr>
      <w:r w:rsidRPr="00A14FEF">
        <w:rPr>
          <w:rFonts w:ascii="Times New Roman" w:hAnsi="Times New Roman" w:cs="Times New Roman"/>
          <w:b/>
        </w:rPr>
        <w:t>Figure 4</w:t>
      </w:r>
      <w:proofErr w:type="gramStart"/>
      <w:r w:rsidRPr="00A14FEF">
        <w:rPr>
          <w:rFonts w:ascii="Times New Roman" w:hAnsi="Times New Roman" w:cs="Times New Roman"/>
          <w:b/>
        </w:rPr>
        <w:t>:Packet</w:t>
      </w:r>
      <w:proofErr w:type="gramEnd"/>
      <w:r w:rsidRPr="00A14FEF">
        <w:rPr>
          <w:rFonts w:ascii="Times New Roman" w:hAnsi="Times New Roman" w:cs="Times New Roman"/>
          <w:b/>
        </w:rPr>
        <w:t xml:space="preserve"> Delivery Ratio</w:t>
      </w:r>
    </w:p>
    <w:p w:rsidR="00B719F1" w:rsidRDefault="001B58A2" w:rsidP="00776981">
      <w:pPr>
        <w:spacing w:line="360" w:lineRule="auto"/>
        <w:jc w:val="both"/>
        <w:rPr>
          <w:rFonts w:ascii="Times New Roman" w:hAnsi="Times New Roman" w:cs="Times New Roman"/>
        </w:rPr>
      </w:pPr>
      <w:r>
        <w:rPr>
          <w:rFonts w:ascii="Times New Roman" w:hAnsi="Times New Roman" w:cs="Times New Roman"/>
        </w:rPr>
        <w:t>Fig. 4</w:t>
      </w:r>
      <w:r w:rsidRPr="003E5998">
        <w:rPr>
          <w:rFonts w:ascii="Times New Roman" w:hAnsi="Times New Roman" w:cs="Times New Roman"/>
        </w:rPr>
        <w:t xml:space="preserve"> shows packet delivery ratio of </w:t>
      </w:r>
      <w:r w:rsidRPr="00B719F1">
        <w:rPr>
          <w:rFonts w:ascii="Times New Roman" w:hAnsi="Times New Roman" w:cs="Times New Roman"/>
        </w:rPr>
        <w:t>Extremely Opportunistic Routing (</w:t>
      </w:r>
      <w:proofErr w:type="spellStart"/>
      <w:r w:rsidRPr="00B719F1">
        <w:rPr>
          <w:rFonts w:ascii="Times New Roman" w:hAnsi="Times New Roman" w:cs="Times New Roman"/>
        </w:rPr>
        <w:t>ExOR</w:t>
      </w:r>
      <w:proofErr w:type="spellEnd"/>
      <w:r w:rsidRPr="00B719F1">
        <w:rPr>
          <w:rFonts w:ascii="Times New Roman" w:hAnsi="Times New Roman" w:cs="Times New Roman"/>
        </w:rPr>
        <w:t xml:space="preserve">) protocol and the MAC-independent Opportunistic Routing and Encoding (MORE) </w:t>
      </w:r>
      <w:r w:rsidRPr="003E5998">
        <w:rPr>
          <w:rFonts w:ascii="Times New Roman" w:hAnsi="Times New Roman" w:cs="Times New Roman"/>
        </w:rPr>
        <w:t>protocol</w:t>
      </w:r>
      <w:r>
        <w:rPr>
          <w:rFonts w:ascii="Times New Roman" w:hAnsi="Times New Roman" w:cs="Times New Roman"/>
        </w:rPr>
        <w:t xml:space="preserve"> </w:t>
      </w:r>
      <w:r w:rsidRPr="003E5998">
        <w:rPr>
          <w:rFonts w:ascii="Times New Roman" w:hAnsi="Times New Roman" w:cs="Times New Roman"/>
        </w:rPr>
        <w:t>with and without ACO. For the best performance of any protocol packet</w:t>
      </w:r>
      <w:r>
        <w:rPr>
          <w:rFonts w:ascii="Times New Roman" w:hAnsi="Times New Roman" w:cs="Times New Roman"/>
        </w:rPr>
        <w:t xml:space="preserve"> </w:t>
      </w:r>
      <w:r w:rsidRPr="003E5998">
        <w:rPr>
          <w:rFonts w:ascii="Times New Roman" w:hAnsi="Times New Roman" w:cs="Times New Roman"/>
        </w:rPr>
        <w:t>delivery ratio should be as</w:t>
      </w:r>
      <w:r>
        <w:rPr>
          <w:rFonts w:ascii="Times New Roman" w:hAnsi="Times New Roman" w:cs="Times New Roman"/>
        </w:rPr>
        <w:t xml:space="preserve"> high as possible. Here, Packet </w:t>
      </w:r>
      <w:r w:rsidRPr="003E5998">
        <w:rPr>
          <w:rFonts w:ascii="Times New Roman" w:hAnsi="Times New Roman" w:cs="Times New Roman"/>
        </w:rPr>
        <w:t xml:space="preserve">delivery ratio of </w:t>
      </w:r>
      <w:proofErr w:type="spellStart"/>
      <w:r>
        <w:rPr>
          <w:rFonts w:ascii="Times New Roman" w:hAnsi="Times New Roman" w:cs="Times New Roman"/>
        </w:rPr>
        <w:t>ExOR</w:t>
      </w:r>
      <w:r w:rsidRPr="003E5998">
        <w:rPr>
          <w:rFonts w:ascii="Times New Roman" w:hAnsi="Times New Roman" w:cs="Times New Roman"/>
        </w:rPr>
        <w:t>_ACO</w:t>
      </w:r>
      <w:proofErr w:type="spellEnd"/>
      <w:r>
        <w:rPr>
          <w:rFonts w:ascii="Times New Roman" w:hAnsi="Times New Roman" w:cs="Times New Roman"/>
        </w:rPr>
        <w:t xml:space="preserve"> is highest among all the other </w:t>
      </w:r>
      <w:r w:rsidRPr="003E5998">
        <w:rPr>
          <w:rFonts w:ascii="Times New Roman" w:hAnsi="Times New Roman" w:cs="Times New Roman"/>
        </w:rPr>
        <w:t>protocols and it is increasi</w:t>
      </w:r>
      <w:r>
        <w:rPr>
          <w:rFonts w:ascii="Times New Roman" w:hAnsi="Times New Roman" w:cs="Times New Roman"/>
        </w:rPr>
        <w:t xml:space="preserve">ng with number of nodes. On the </w:t>
      </w:r>
      <w:r w:rsidRPr="003E5998">
        <w:rPr>
          <w:rFonts w:ascii="Times New Roman" w:hAnsi="Times New Roman" w:cs="Times New Roman"/>
        </w:rPr>
        <w:t xml:space="preserve">other hand, PDR of </w:t>
      </w:r>
      <w:proofErr w:type="gramStart"/>
      <w:r>
        <w:rPr>
          <w:rFonts w:ascii="Times New Roman" w:hAnsi="Times New Roman" w:cs="Times New Roman"/>
        </w:rPr>
        <w:t xml:space="preserve">MORE </w:t>
      </w:r>
      <w:r w:rsidRPr="003E5998">
        <w:rPr>
          <w:rFonts w:ascii="Times New Roman" w:hAnsi="Times New Roman" w:cs="Times New Roman"/>
        </w:rPr>
        <w:t xml:space="preserve"> is</w:t>
      </w:r>
      <w:proofErr w:type="gramEnd"/>
      <w:r w:rsidRPr="003E5998">
        <w:rPr>
          <w:rFonts w:ascii="Times New Roman" w:hAnsi="Times New Roman" w:cs="Times New Roman"/>
        </w:rPr>
        <w:t xml:space="preserve"> </w:t>
      </w:r>
      <w:r>
        <w:rPr>
          <w:rFonts w:ascii="Times New Roman" w:hAnsi="Times New Roman" w:cs="Times New Roman"/>
        </w:rPr>
        <w:t xml:space="preserve">worst and it is decreasing with </w:t>
      </w:r>
      <w:r w:rsidRPr="003E5998">
        <w:rPr>
          <w:rFonts w:ascii="Times New Roman" w:hAnsi="Times New Roman" w:cs="Times New Roman"/>
        </w:rPr>
        <w:t>the number of nodes.</w:t>
      </w:r>
      <w:r w:rsidRPr="00B719F1">
        <w:rPr>
          <w:rFonts w:ascii="Times New Roman" w:hAnsi="Times New Roman" w:cs="Times New Roman"/>
        </w:rPr>
        <w:t xml:space="preserve"> </w:t>
      </w:r>
    </w:p>
    <w:p w:rsidR="003E5998" w:rsidRDefault="00A96693" w:rsidP="00776981">
      <w:pPr>
        <w:spacing w:line="360" w:lineRule="auto"/>
        <w:jc w:val="both"/>
        <w:rPr>
          <w:rFonts w:ascii="Times New Roman" w:hAnsi="Times New Roman" w:cs="Times New Roman"/>
        </w:rPr>
      </w:pPr>
      <w:r w:rsidRPr="00A96693">
        <w:rPr>
          <w:rFonts w:ascii="Times New Roman" w:hAnsi="Times New Roman" w:cs="Times New Roman"/>
          <w:noProof/>
        </w:rPr>
        <w:lastRenderedPageBreak/>
        <w:drawing>
          <wp:inline distT="0" distB="0" distL="0" distR="0">
            <wp:extent cx="2676525" cy="2847975"/>
            <wp:effectExtent l="19050" t="0" r="9525"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F45A8" w:rsidRPr="00EF45A8" w:rsidRDefault="00EF45A8" w:rsidP="00EF45A8">
      <w:pPr>
        <w:spacing w:line="360" w:lineRule="auto"/>
        <w:jc w:val="center"/>
        <w:rPr>
          <w:rFonts w:ascii="Times New Roman" w:hAnsi="Times New Roman" w:cs="Times New Roman"/>
          <w:b/>
        </w:rPr>
      </w:pPr>
      <w:r w:rsidRPr="00EF45A8">
        <w:rPr>
          <w:rFonts w:ascii="Times New Roman" w:hAnsi="Times New Roman" w:cs="Times New Roman"/>
          <w:b/>
        </w:rPr>
        <w:t>Figure 5: Routing Overhead</w:t>
      </w:r>
    </w:p>
    <w:p w:rsidR="003E5998" w:rsidRDefault="001B58A2" w:rsidP="00776981">
      <w:pPr>
        <w:spacing w:line="360" w:lineRule="auto"/>
        <w:jc w:val="both"/>
        <w:rPr>
          <w:rFonts w:ascii="Times New Roman" w:hAnsi="Times New Roman" w:cs="Times New Roman"/>
        </w:rPr>
      </w:pPr>
      <w:r>
        <w:rPr>
          <w:rFonts w:ascii="Times New Roman" w:hAnsi="Times New Roman" w:cs="Times New Roman"/>
        </w:rPr>
        <w:t>Fig. 5</w:t>
      </w:r>
      <w:r w:rsidR="003E5998" w:rsidRPr="003E5998">
        <w:rPr>
          <w:rFonts w:ascii="Times New Roman" w:hAnsi="Times New Roman" w:cs="Times New Roman"/>
        </w:rPr>
        <w:t xml:space="preserve"> shows R</w:t>
      </w:r>
      <w:r w:rsidR="003E5998">
        <w:rPr>
          <w:rFonts w:ascii="Times New Roman" w:hAnsi="Times New Roman" w:cs="Times New Roman"/>
        </w:rPr>
        <w:t xml:space="preserve">outing Overhead of </w:t>
      </w:r>
      <w:r w:rsidRPr="00B719F1">
        <w:rPr>
          <w:rFonts w:ascii="Times New Roman" w:hAnsi="Times New Roman" w:cs="Times New Roman"/>
        </w:rPr>
        <w:t xml:space="preserve">Extremely Opportunistic Routing (ExOR) protocol and the MAC-independent Opportunistic Routing and Encoding (MORE) </w:t>
      </w:r>
      <w:r w:rsidRPr="003E5998">
        <w:rPr>
          <w:rFonts w:ascii="Times New Roman" w:hAnsi="Times New Roman" w:cs="Times New Roman"/>
        </w:rPr>
        <w:t>protocol</w:t>
      </w:r>
      <w:r>
        <w:rPr>
          <w:rFonts w:ascii="Times New Roman" w:hAnsi="Times New Roman" w:cs="Times New Roman"/>
        </w:rPr>
        <w:t xml:space="preserve"> </w:t>
      </w:r>
      <w:r w:rsidRPr="003E5998">
        <w:rPr>
          <w:rFonts w:ascii="Times New Roman" w:hAnsi="Times New Roman" w:cs="Times New Roman"/>
        </w:rPr>
        <w:t>with</w:t>
      </w:r>
      <w:r w:rsidR="003E5998" w:rsidRPr="003E5998">
        <w:rPr>
          <w:rFonts w:ascii="Times New Roman" w:hAnsi="Times New Roman" w:cs="Times New Roman"/>
        </w:rPr>
        <w:t xml:space="preserve"> and without ACO. For the</w:t>
      </w:r>
      <w:r w:rsidR="003E5998">
        <w:rPr>
          <w:rFonts w:ascii="Times New Roman" w:hAnsi="Times New Roman" w:cs="Times New Roman"/>
        </w:rPr>
        <w:t xml:space="preserve"> best performance of </w:t>
      </w:r>
      <w:r w:rsidR="003E5998" w:rsidRPr="003E5998">
        <w:rPr>
          <w:rFonts w:ascii="Times New Roman" w:hAnsi="Times New Roman" w:cs="Times New Roman"/>
        </w:rPr>
        <w:t>any protocol routing overhea</w:t>
      </w:r>
      <w:r w:rsidR="003E5998">
        <w:rPr>
          <w:rFonts w:ascii="Times New Roman" w:hAnsi="Times New Roman" w:cs="Times New Roman"/>
        </w:rPr>
        <w:t xml:space="preserve">d should be as low as possible. </w:t>
      </w:r>
      <w:r w:rsidR="003E5998" w:rsidRPr="003E5998">
        <w:rPr>
          <w:rFonts w:ascii="Times New Roman" w:hAnsi="Times New Roman" w:cs="Times New Roman"/>
        </w:rPr>
        <w:t xml:space="preserve">Here, routing overhead </w:t>
      </w:r>
      <w:r w:rsidR="003E5998">
        <w:rPr>
          <w:rFonts w:ascii="Times New Roman" w:hAnsi="Times New Roman" w:cs="Times New Roman"/>
        </w:rPr>
        <w:t xml:space="preserve">of </w:t>
      </w:r>
      <w:proofErr w:type="spellStart"/>
      <w:r>
        <w:rPr>
          <w:rFonts w:ascii="Times New Roman" w:hAnsi="Times New Roman" w:cs="Times New Roman"/>
        </w:rPr>
        <w:t>EoOR</w:t>
      </w:r>
      <w:proofErr w:type="spellEnd"/>
      <w:r>
        <w:rPr>
          <w:rFonts w:ascii="Times New Roman" w:hAnsi="Times New Roman" w:cs="Times New Roman"/>
        </w:rPr>
        <w:t>-ACO is low</w:t>
      </w:r>
      <w:r w:rsidR="003E5998">
        <w:rPr>
          <w:rFonts w:ascii="Times New Roman" w:hAnsi="Times New Roman" w:cs="Times New Roman"/>
        </w:rPr>
        <w:t xml:space="preserve"> </w:t>
      </w:r>
      <w:r>
        <w:rPr>
          <w:rFonts w:ascii="Times New Roman" w:hAnsi="Times New Roman" w:cs="Times New Roman"/>
        </w:rPr>
        <w:t>as compared with MORE</w:t>
      </w:r>
      <w:r w:rsidR="003E5998" w:rsidRPr="003E5998">
        <w:rPr>
          <w:rFonts w:ascii="Times New Roman" w:hAnsi="Times New Roman" w:cs="Times New Roman"/>
        </w:rPr>
        <w:t>.</w:t>
      </w:r>
    </w:p>
    <w:p w:rsidR="001B58A2" w:rsidRDefault="001B58A2" w:rsidP="00776981">
      <w:pPr>
        <w:spacing w:line="360" w:lineRule="auto"/>
        <w:jc w:val="both"/>
        <w:rPr>
          <w:rFonts w:ascii="Times New Roman" w:hAnsi="Times New Roman" w:cs="Times New Roman"/>
        </w:rPr>
      </w:pPr>
      <w:r w:rsidRPr="001B58A2">
        <w:rPr>
          <w:rFonts w:ascii="Times New Roman" w:hAnsi="Times New Roman" w:cs="Times New Roman"/>
          <w:noProof/>
        </w:rPr>
        <w:drawing>
          <wp:inline distT="0" distB="0" distL="0" distR="0">
            <wp:extent cx="2924175" cy="2219325"/>
            <wp:effectExtent l="19050" t="0" r="9525"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5998" w:rsidRPr="00EF45A8" w:rsidRDefault="00EF45A8" w:rsidP="00EF45A8">
      <w:pPr>
        <w:spacing w:line="360" w:lineRule="auto"/>
        <w:jc w:val="center"/>
        <w:rPr>
          <w:rFonts w:ascii="Times New Roman" w:hAnsi="Times New Roman" w:cs="Times New Roman"/>
          <w:b/>
        </w:rPr>
      </w:pPr>
      <w:r w:rsidRPr="00EF45A8">
        <w:rPr>
          <w:rFonts w:ascii="Times New Roman" w:hAnsi="Times New Roman" w:cs="Times New Roman"/>
          <w:b/>
        </w:rPr>
        <w:t>Figure 6: Throughput</w:t>
      </w:r>
    </w:p>
    <w:p w:rsidR="00B719F1" w:rsidRDefault="003E5998" w:rsidP="00776981">
      <w:pPr>
        <w:spacing w:line="360" w:lineRule="auto"/>
        <w:jc w:val="both"/>
        <w:rPr>
          <w:rFonts w:ascii="Times New Roman" w:hAnsi="Times New Roman" w:cs="Times New Roman"/>
        </w:rPr>
      </w:pPr>
      <w:r w:rsidRPr="003E5998">
        <w:rPr>
          <w:rFonts w:ascii="Times New Roman" w:hAnsi="Times New Roman" w:cs="Times New Roman"/>
        </w:rPr>
        <w:lastRenderedPageBreak/>
        <w:t xml:space="preserve">Fig. </w:t>
      </w:r>
      <w:r w:rsidR="00EF45A8">
        <w:rPr>
          <w:rFonts w:ascii="Times New Roman" w:hAnsi="Times New Roman" w:cs="Times New Roman"/>
        </w:rPr>
        <w:t xml:space="preserve">6 </w:t>
      </w:r>
      <w:r w:rsidR="00EF45A8" w:rsidRPr="003E5998">
        <w:rPr>
          <w:rFonts w:ascii="Times New Roman" w:hAnsi="Times New Roman" w:cs="Times New Roman"/>
        </w:rPr>
        <w:t>shows</w:t>
      </w:r>
      <w:r w:rsidRPr="003E5998">
        <w:rPr>
          <w:rFonts w:ascii="Times New Roman" w:hAnsi="Times New Roman" w:cs="Times New Roman"/>
        </w:rPr>
        <w:t xml:space="preserve"> thro</w:t>
      </w:r>
      <w:r>
        <w:rPr>
          <w:rFonts w:ascii="Times New Roman" w:hAnsi="Times New Roman" w:cs="Times New Roman"/>
        </w:rPr>
        <w:t xml:space="preserve">ughput of </w:t>
      </w:r>
      <w:r w:rsidR="00B00313" w:rsidRPr="00B719F1">
        <w:rPr>
          <w:rFonts w:ascii="Times New Roman" w:hAnsi="Times New Roman" w:cs="Times New Roman"/>
        </w:rPr>
        <w:t xml:space="preserve">Extremely Opportunistic Routing (ExOR) protocol and the MAC-independent Opportunistic Routing and Encoding (MORE) </w:t>
      </w:r>
      <w:r w:rsidR="00B00313" w:rsidRPr="003E5998">
        <w:rPr>
          <w:rFonts w:ascii="Times New Roman" w:hAnsi="Times New Roman" w:cs="Times New Roman"/>
        </w:rPr>
        <w:t>protocol</w:t>
      </w:r>
      <w:r w:rsidR="00B00313">
        <w:rPr>
          <w:rFonts w:ascii="Times New Roman" w:hAnsi="Times New Roman" w:cs="Times New Roman"/>
        </w:rPr>
        <w:t xml:space="preserve"> </w:t>
      </w:r>
      <w:r w:rsidR="00B00313" w:rsidRPr="003E5998">
        <w:rPr>
          <w:rFonts w:ascii="Times New Roman" w:hAnsi="Times New Roman" w:cs="Times New Roman"/>
        </w:rPr>
        <w:t>with and without ACO.</w:t>
      </w:r>
      <w:r w:rsidRPr="003E5998">
        <w:rPr>
          <w:rFonts w:ascii="Times New Roman" w:hAnsi="Times New Roman" w:cs="Times New Roman"/>
        </w:rPr>
        <w:t xml:space="preserve">Throughput of any routing </w:t>
      </w:r>
      <w:r>
        <w:rPr>
          <w:rFonts w:ascii="Times New Roman" w:hAnsi="Times New Roman" w:cs="Times New Roman"/>
        </w:rPr>
        <w:t xml:space="preserve">protocol </w:t>
      </w:r>
      <w:r w:rsidRPr="003E5998">
        <w:rPr>
          <w:rFonts w:ascii="Times New Roman" w:hAnsi="Times New Roman" w:cs="Times New Roman"/>
        </w:rPr>
        <w:t>should be as high as possi</w:t>
      </w:r>
      <w:r>
        <w:rPr>
          <w:rFonts w:ascii="Times New Roman" w:hAnsi="Times New Roman" w:cs="Times New Roman"/>
        </w:rPr>
        <w:t xml:space="preserve">ble. Here the graphical results </w:t>
      </w:r>
      <w:r w:rsidRPr="003E5998">
        <w:rPr>
          <w:rFonts w:ascii="Times New Roman" w:hAnsi="Times New Roman" w:cs="Times New Roman"/>
        </w:rPr>
        <w:t xml:space="preserve">shows that the throughput </w:t>
      </w:r>
      <w:r>
        <w:rPr>
          <w:rFonts w:ascii="Times New Roman" w:hAnsi="Times New Roman" w:cs="Times New Roman"/>
        </w:rPr>
        <w:t xml:space="preserve">of </w:t>
      </w:r>
      <w:r w:rsidR="00B00313">
        <w:rPr>
          <w:rFonts w:ascii="Times New Roman" w:hAnsi="Times New Roman" w:cs="Times New Roman"/>
        </w:rPr>
        <w:t>ExOR</w:t>
      </w:r>
      <w:r>
        <w:rPr>
          <w:rFonts w:ascii="Times New Roman" w:hAnsi="Times New Roman" w:cs="Times New Roman"/>
        </w:rPr>
        <w:t xml:space="preserve">_ACO is highest and thus, </w:t>
      </w:r>
      <w:r w:rsidRPr="003E5998">
        <w:rPr>
          <w:rFonts w:ascii="Times New Roman" w:hAnsi="Times New Roman" w:cs="Times New Roman"/>
        </w:rPr>
        <w:t xml:space="preserve">the performance of </w:t>
      </w:r>
      <w:r w:rsidR="00B00313">
        <w:rPr>
          <w:rFonts w:ascii="Times New Roman" w:hAnsi="Times New Roman" w:cs="Times New Roman"/>
        </w:rPr>
        <w:t>ExOR</w:t>
      </w:r>
      <w:r w:rsidRPr="003E5998">
        <w:rPr>
          <w:rFonts w:ascii="Times New Roman" w:hAnsi="Times New Roman" w:cs="Times New Roman"/>
        </w:rPr>
        <w:t>_</w:t>
      </w:r>
      <w:r>
        <w:rPr>
          <w:rFonts w:ascii="Times New Roman" w:hAnsi="Times New Roman" w:cs="Times New Roman"/>
        </w:rPr>
        <w:t xml:space="preserve">ACO is best among all the other </w:t>
      </w:r>
      <w:r w:rsidRPr="003E5998">
        <w:rPr>
          <w:rFonts w:ascii="Times New Roman" w:hAnsi="Times New Roman" w:cs="Times New Roman"/>
        </w:rPr>
        <w:t xml:space="preserve">protocols. </w:t>
      </w:r>
    </w:p>
    <w:p w:rsidR="00EF45A8" w:rsidRPr="00EF45A8" w:rsidRDefault="003E5998" w:rsidP="00776981">
      <w:pPr>
        <w:spacing w:line="360" w:lineRule="auto"/>
        <w:jc w:val="both"/>
        <w:rPr>
          <w:rFonts w:ascii="Times New Roman" w:hAnsi="Times New Roman" w:cs="Times New Roman"/>
          <w:b/>
        </w:rPr>
      </w:pPr>
      <w:r w:rsidRPr="00EF45A8">
        <w:rPr>
          <w:rFonts w:ascii="Times New Roman" w:hAnsi="Times New Roman" w:cs="Times New Roman"/>
          <w:b/>
        </w:rPr>
        <w:t xml:space="preserve">VI. CONCLUSION </w:t>
      </w:r>
    </w:p>
    <w:p w:rsidR="00EB3B63" w:rsidRDefault="00EB3B63" w:rsidP="00776981">
      <w:pPr>
        <w:spacing w:line="360" w:lineRule="auto"/>
        <w:jc w:val="both"/>
        <w:rPr>
          <w:rFonts w:ascii="Times New Roman" w:hAnsi="Times New Roman" w:cs="Times New Roman"/>
        </w:rPr>
      </w:pPr>
      <w:r w:rsidRPr="00EB3B63">
        <w:rPr>
          <w:rFonts w:ascii="Times New Roman" w:hAnsi="Times New Roman" w:cs="Times New Roman"/>
        </w:rPr>
        <w:t>The performance of opportunistic routing protocols, such as the MAC-independent Opportunistic Routing and Encoding (MORE) protocol and the Extremely Opportunistic Routing (</w:t>
      </w:r>
      <w:proofErr w:type="spellStart"/>
      <w:r w:rsidRPr="00EB3B63">
        <w:rPr>
          <w:rFonts w:ascii="Times New Roman" w:hAnsi="Times New Roman" w:cs="Times New Roman"/>
        </w:rPr>
        <w:t>ExOR</w:t>
      </w:r>
      <w:proofErr w:type="spellEnd"/>
      <w:r w:rsidRPr="00EB3B63">
        <w:rPr>
          <w:rFonts w:ascii="Times New Roman" w:hAnsi="Times New Roman" w:cs="Times New Roman"/>
        </w:rPr>
        <w:t>) protocol, using the ant colony optimization technique, is presented in this paper. Because opportunistic routing protocols are best suited for extremely dynamic networks, such as VANET, they improved the network's performance. We have assessed the effectiveness of the MAC-independent Opportunistic Routing and Encoding (MORE) and the Extremely Opportunistic Routing (</w:t>
      </w:r>
      <w:proofErr w:type="spellStart"/>
      <w:r w:rsidRPr="00EB3B63">
        <w:rPr>
          <w:rFonts w:ascii="Times New Roman" w:hAnsi="Times New Roman" w:cs="Times New Roman"/>
        </w:rPr>
        <w:t>ExOR</w:t>
      </w:r>
      <w:proofErr w:type="spellEnd"/>
      <w:r w:rsidRPr="00EB3B63">
        <w:rPr>
          <w:rFonts w:ascii="Times New Roman" w:hAnsi="Times New Roman" w:cs="Times New Roman"/>
        </w:rPr>
        <w:t>) protocol using the ant colony optimization technique for a range of vehicle counts.</w:t>
      </w:r>
      <w:r w:rsidRPr="00EB3B63">
        <w:t xml:space="preserve"> </w:t>
      </w:r>
      <w:r w:rsidRPr="00EB3B63">
        <w:rPr>
          <w:rFonts w:ascii="Times New Roman" w:hAnsi="Times New Roman" w:cs="Times New Roman"/>
        </w:rPr>
        <w:t>According to a simulation result, optimization has improved the performance of the MAC-independent Opportunistic Routing and Encoding (MORE) protocol, Extremely Opportunistic Routing (</w:t>
      </w:r>
      <w:proofErr w:type="spellStart"/>
      <w:r w:rsidRPr="00EB3B63">
        <w:rPr>
          <w:rFonts w:ascii="Times New Roman" w:hAnsi="Times New Roman" w:cs="Times New Roman"/>
        </w:rPr>
        <w:t>ExOR</w:t>
      </w:r>
      <w:proofErr w:type="spellEnd"/>
      <w:r w:rsidRPr="00EB3B63">
        <w:rPr>
          <w:rFonts w:ascii="Times New Roman" w:hAnsi="Times New Roman" w:cs="Times New Roman"/>
        </w:rPr>
        <w:t xml:space="preserve">) protocol, and both. In terms of throughput, packet delivery ratio, and packet loss ratio, </w:t>
      </w:r>
      <w:proofErr w:type="spellStart"/>
      <w:r w:rsidRPr="00EB3B63">
        <w:rPr>
          <w:rFonts w:ascii="Times New Roman" w:hAnsi="Times New Roman" w:cs="Times New Roman"/>
        </w:rPr>
        <w:t>ExOR_ACO</w:t>
      </w:r>
      <w:proofErr w:type="spellEnd"/>
      <w:r w:rsidRPr="00EB3B63">
        <w:rPr>
          <w:rFonts w:ascii="Times New Roman" w:hAnsi="Times New Roman" w:cs="Times New Roman"/>
        </w:rPr>
        <w:t xml:space="preserve"> has </w:t>
      </w:r>
      <w:r w:rsidRPr="00EB3B63">
        <w:rPr>
          <w:rFonts w:ascii="Times New Roman" w:hAnsi="Times New Roman" w:cs="Times New Roman"/>
        </w:rPr>
        <w:lastRenderedPageBreak/>
        <w:t xml:space="preserve">performed better. </w:t>
      </w:r>
      <w:proofErr w:type="spellStart"/>
      <w:r w:rsidRPr="00EB3B63">
        <w:rPr>
          <w:rFonts w:ascii="Times New Roman" w:hAnsi="Times New Roman" w:cs="Times New Roman"/>
        </w:rPr>
        <w:t>ExOR_ACO</w:t>
      </w:r>
      <w:proofErr w:type="spellEnd"/>
      <w:r w:rsidRPr="00EB3B63">
        <w:rPr>
          <w:rFonts w:ascii="Times New Roman" w:hAnsi="Times New Roman" w:cs="Times New Roman"/>
        </w:rPr>
        <w:t xml:space="preserve"> and </w:t>
      </w:r>
      <w:proofErr w:type="spellStart"/>
      <w:r w:rsidRPr="00EB3B63">
        <w:rPr>
          <w:rFonts w:ascii="Times New Roman" w:hAnsi="Times New Roman" w:cs="Times New Roman"/>
        </w:rPr>
        <w:t>ExOR</w:t>
      </w:r>
      <w:proofErr w:type="spellEnd"/>
      <w:r w:rsidRPr="00EB3B63">
        <w:rPr>
          <w:rFonts w:ascii="Times New Roman" w:hAnsi="Times New Roman" w:cs="Times New Roman"/>
        </w:rPr>
        <w:t xml:space="preserve"> protocol are compared, and the results indicate that MORE performs better than MORE_ACO in terms of throughput, packet delivery ratio, and packet loss ratio. The simulation results make it abundantly evident that </w:t>
      </w:r>
      <w:proofErr w:type="spellStart"/>
      <w:r w:rsidRPr="00EB3B63">
        <w:rPr>
          <w:rFonts w:ascii="Times New Roman" w:hAnsi="Times New Roman" w:cs="Times New Roman"/>
        </w:rPr>
        <w:t>ExOR_ACO</w:t>
      </w:r>
      <w:proofErr w:type="spellEnd"/>
      <w:r w:rsidRPr="00EB3B63">
        <w:rPr>
          <w:rFonts w:ascii="Times New Roman" w:hAnsi="Times New Roman" w:cs="Times New Roman"/>
        </w:rPr>
        <w:t xml:space="preserve"> performs the best out of all the routing protocols. Additionally, as </w:t>
      </w:r>
      <w:proofErr w:type="spellStart"/>
      <w:r w:rsidRPr="00EB3B63">
        <w:rPr>
          <w:rFonts w:ascii="Times New Roman" w:hAnsi="Times New Roman" w:cs="Times New Roman"/>
        </w:rPr>
        <w:t>ExOR</w:t>
      </w:r>
      <w:proofErr w:type="spellEnd"/>
      <w:r w:rsidRPr="00EB3B63">
        <w:rPr>
          <w:rFonts w:ascii="Times New Roman" w:hAnsi="Times New Roman" w:cs="Times New Roman"/>
        </w:rPr>
        <w:t xml:space="preserve"> and MORE's performance improved following optimization, the ACO technique improved it as well. As a result, the ACO technique contributes to the enhancement of routing protocol efficiency while demonstrating encouraging results in VANETs. Future research can compare the effectiveness of </w:t>
      </w:r>
      <w:proofErr w:type="spellStart"/>
      <w:r w:rsidRPr="00EB3B63">
        <w:rPr>
          <w:rFonts w:ascii="Times New Roman" w:hAnsi="Times New Roman" w:cs="Times New Roman"/>
        </w:rPr>
        <w:t>ExOR</w:t>
      </w:r>
      <w:proofErr w:type="spellEnd"/>
      <w:r w:rsidRPr="00EB3B63">
        <w:rPr>
          <w:rFonts w:ascii="Times New Roman" w:hAnsi="Times New Roman" w:cs="Times New Roman"/>
        </w:rPr>
        <w:t xml:space="preserve"> and MORE with ACO to that of other ACO-based routing protocols currently in use.</w:t>
      </w:r>
    </w:p>
    <w:p w:rsidR="00EF45A8" w:rsidRPr="00EF45A8" w:rsidRDefault="00EF45A8" w:rsidP="00776981">
      <w:pPr>
        <w:spacing w:line="360" w:lineRule="auto"/>
        <w:jc w:val="both"/>
        <w:rPr>
          <w:rFonts w:ascii="Times New Roman" w:hAnsi="Times New Roman" w:cs="Times New Roman"/>
          <w:b/>
        </w:rPr>
      </w:pPr>
      <w:r w:rsidRPr="00EF45A8">
        <w:rPr>
          <w:rFonts w:ascii="Times New Roman" w:hAnsi="Times New Roman" w:cs="Times New Roman"/>
          <w:b/>
        </w:rPr>
        <w:t>References</w:t>
      </w:r>
    </w:p>
    <w:p w:rsidR="00EF45A8" w:rsidRDefault="00EF45A8" w:rsidP="00FF5378">
      <w:pPr>
        <w:pStyle w:val="ListParagraph"/>
        <w:numPr>
          <w:ilvl w:val="0"/>
          <w:numId w:val="1"/>
        </w:numPr>
        <w:spacing w:line="360" w:lineRule="auto"/>
        <w:jc w:val="both"/>
      </w:pPr>
      <w:proofErr w:type="spellStart"/>
      <w:r>
        <w:t>Jadhav</w:t>
      </w:r>
      <w:proofErr w:type="spellEnd"/>
      <w:r>
        <w:t xml:space="preserve">, P.; </w:t>
      </w:r>
      <w:proofErr w:type="spellStart"/>
      <w:r>
        <w:t>Satao</w:t>
      </w:r>
      <w:proofErr w:type="spellEnd"/>
      <w:r>
        <w:t xml:space="preserve">, R. A Survey on Opportunistic Routing Protocols for Wireless Sensor Networks. </w:t>
      </w:r>
      <w:proofErr w:type="spellStart"/>
      <w:r>
        <w:rPr>
          <w:rStyle w:val="html-italic"/>
        </w:rPr>
        <w:t>Procedia</w:t>
      </w:r>
      <w:proofErr w:type="spellEnd"/>
      <w:r>
        <w:rPr>
          <w:rStyle w:val="html-italic"/>
        </w:rPr>
        <w:t xml:space="preserve"> </w:t>
      </w:r>
      <w:proofErr w:type="spellStart"/>
      <w:r>
        <w:rPr>
          <w:rStyle w:val="html-italic"/>
        </w:rPr>
        <w:t>Comput</w:t>
      </w:r>
      <w:proofErr w:type="spellEnd"/>
      <w:r>
        <w:rPr>
          <w:rStyle w:val="html-italic"/>
        </w:rPr>
        <w:t>. Sci.</w:t>
      </w:r>
      <w:r>
        <w:t xml:space="preserve"> </w:t>
      </w:r>
      <w:r w:rsidRPr="00FF5378">
        <w:rPr>
          <w:b/>
          <w:bCs/>
        </w:rPr>
        <w:t>2016</w:t>
      </w:r>
      <w:r>
        <w:t xml:space="preserve">, </w:t>
      </w:r>
      <w:r>
        <w:rPr>
          <w:rStyle w:val="html-italic"/>
        </w:rPr>
        <w:t>79</w:t>
      </w:r>
      <w:r>
        <w:t>, 603–609.</w:t>
      </w:r>
    </w:p>
    <w:p w:rsidR="00EF45A8" w:rsidRDefault="00EF45A8" w:rsidP="00FF5378">
      <w:pPr>
        <w:pStyle w:val="ListParagraph"/>
        <w:numPr>
          <w:ilvl w:val="0"/>
          <w:numId w:val="1"/>
        </w:numPr>
        <w:spacing w:line="360" w:lineRule="auto"/>
        <w:jc w:val="both"/>
      </w:pPr>
      <w:r>
        <w:t xml:space="preserve">Kang, M.W.; Chung, Y.W. An energy-efficient opportunistic routing protocol in delay tolerant networks. In Proceedings of the 2016 International Conference on Information and Communication Technology Convergence (ICTC), </w:t>
      </w:r>
      <w:proofErr w:type="spellStart"/>
      <w:r>
        <w:t>Jeju</w:t>
      </w:r>
      <w:proofErr w:type="spellEnd"/>
      <w:r>
        <w:t>, Korea, 19–21 October 2016; pp. 655–659.</w:t>
      </w:r>
    </w:p>
    <w:p w:rsidR="00EF45A8" w:rsidRDefault="00EF45A8" w:rsidP="00FF5378">
      <w:pPr>
        <w:pStyle w:val="ListParagraph"/>
        <w:numPr>
          <w:ilvl w:val="0"/>
          <w:numId w:val="1"/>
        </w:numPr>
        <w:spacing w:line="360" w:lineRule="auto"/>
        <w:jc w:val="both"/>
      </w:pPr>
      <w:r>
        <w:t xml:space="preserve">Kang, M.W.; Kim, Y.; Chung, Y.W. An opportunistic forwarding scheme for </w:t>
      </w:r>
      <w:r>
        <w:lastRenderedPageBreak/>
        <w:t xml:space="preserve">ICN in disaster situations. In Proceedings of the 2017 International Conference on Information and Communication Technology Convergence (ICTC), </w:t>
      </w:r>
      <w:proofErr w:type="spellStart"/>
      <w:r>
        <w:t>Jeju</w:t>
      </w:r>
      <w:proofErr w:type="spellEnd"/>
      <w:r>
        <w:t>, Korea, 18–20 October 2017; pp. 948–950.</w:t>
      </w:r>
    </w:p>
    <w:p w:rsidR="00FF7BF7" w:rsidRDefault="00FF7BF7" w:rsidP="00FF5378">
      <w:pPr>
        <w:pStyle w:val="ListParagraph"/>
        <w:numPr>
          <w:ilvl w:val="0"/>
          <w:numId w:val="1"/>
        </w:numPr>
        <w:spacing w:line="360" w:lineRule="auto"/>
        <w:jc w:val="both"/>
      </w:pPr>
      <w:proofErr w:type="spellStart"/>
      <w:r>
        <w:t>Xuelian</w:t>
      </w:r>
      <w:proofErr w:type="spellEnd"/>
      <w:r>
        <w:t xml:space="preserve">, C., Ying, H., </w:t>
      </w:r>
      <w:proofErr w:type="spellStart"/>
      <w:r>
        <w:t>Chunchun</w:t>
      </w:r>
      <w:proofErr w:type="spellEnd"/>
      <w:r>
        <w:t xml:space="preserve">, </w:t>
      </w:r>
      <w:proofErr w:type="spellStart"/>
      <w:proofErr w:type="gramStart"/>
      <w:r>
        <w:t>Zh</w:t>
      </w:r>
      <w:proofErr w:type="spellEnd"/>
      <w:r>
        <w:t>.,</w:t>
      </w:r>
      <w:proofErr w:type="gramEnd"/>
      <w:r>
        <w:t xml:space="preserve"> </w:t>
      </w:r>
      <w:proofErr w:type="spellStart"/>
      <w:r>
        <w:t>Lina</w:t>
      </w:r>
      <w:proofErr w:type="spellEnd"/>
      <w:r>
        <w:t xml:space="preserve">, </w:t>
      </w:r>
      <w:proofErr w:type="spellStart"/>
      <w:r>
        <w:t>Zh</w:t>
      </w:r>
      <w:proofErr w:type="spellEnd"/>
      <w:r>
        <w:t xml:space="preserve">., &amp; </w:t>
      </w:r>
      <w:proofErr w:type="spellStart"/>
      <w:r>
        <w:t>Changle</w:t>
      </w:r>
      <w:proofErr w:type="spellEnd"/>
      <w:r>
        <w:t>, L. LSGO: Link state aware geographic opportunistic routing protocol for VANETs. EURASIP JWCN</w:t>
      </w:r>
      <w:proofErr w:type="gramStart"/>
      <w:r>
        <w:t>,2014</w:t>
      </w:r>
      <w:proofErr w:type="gramEnd"/>
      <w:r>
        <w:t>.</w:t>
      </w:r>
    </w:p>
    <w:p w:rsidR="00FF7BF7" w:rsidRDefault="00FF7BF7" w:rsidP="00FF5378">
      <w:pPr>
        <w:pStyle w:val="ListParagraph"/>
        <w:numPr>
          <w:ilvl w:val="0"/>
          <w:numId w:val="1"/>
        </w:numPr>
        <w:spacing w:line="360" w:lineRule="auto"/>
        <w:jc w:val="both"/>
      </w:pPr>
      <w:proofErr w:type="spellStart"/>
      <w:r>
        <w:t>Bhardwaj</w:t>
      </w:r>
      <w:proofErr w:type="spellEnd"/>
      <w:r>
        <w:t>, A.; El-</w:t>
      </w:r>
      <w:proofErr w:type="spellStart"/>
      <w:r>
        <w:t>Ocla</w:t>
      </w:r>
      <w:proofErr w:type="spellEnd"/>
      <w:r>
        <w:t xml:space="preserve">, H. Multipath Routing Protocol Using Genetic Algorithm in Mobile Ad Hoc Networks. </w:t>
      </w:r>
      <w:r>
        <w:rPr>
          <w:rStyle w:val="html-italic"/>
        </w:rPr>
        <w:t>IEEE Access</w:t>
      </w:r>
      <w:r>
        <w:t xml:space="preserve"> </w:t>
      </w:r>
      <w:r w:rsidRPr="00FF5378">
        <w:rPr>
          <w:b/>
          <w:bCs/>
        </w:rPr>
        <w:t>2020</w:t>
      </w:r>
      <w:r>
        <w:t xml:space="preserve">, </w:t>
      </w:r>
      <w:r>
        <w:rPr>
          <w:rStyle w:val="html-italic"/>
        </w:rPr>
        <w:t>8</w:t>
      </w:r>
      <w:r>
        <w:t>, 177534–177548.</w:t>
      </w:r>
    </w:p>
    <w:p w:rsidR="00FF7BF7" w:rsidRDefault="00FF7BF7" w:rsidP="00FF5378">
      <w:pPr>
        <w:pStyle w:val="ListParagraph"/>
        <w:numPr>
          <w:ilvl w:val="0"/>
          <w:numId w:val="1"/>
        </w:numPr>
        <w:spacing w:line="360" w:lineRule="auto"/>
        <w:jc w:val="both"/>
      </w:pPr>
      <w:r>
        <w:t xml:space="preserve">Zhang, H.; Wang, X.; </w:t>
      </w:r>
      <w:proofErr w:type="spellStart"/>
      <w:r>
        <w:t>Memarmoshrefi</w:t>
      </w:r>
      <w:proofErr w:type="spellEnd"/>
      <w:r>
        <w:t xml:space="preserve">, P.; </w:t>
      </w:r>
      <w:proofErr w:type="spellStart"/>
      <w:r>
        <w:t>Hogrefe</w:t>
      </w:r>
      <w:proofErr w:type="spellEnd"/>
      <w:r>
        <w:t xml:space="preserve">, D. A Survey of Ant Colony Optimization Based Routing Protocols for Mobile Ad Hoc Networks. </w:t>
      </w:r>
      <w:r>
        <w:rPr>
          <w:rStyle w:val="html-italic"/>
        </w:rPr>
        <w:t>IEEE Access</w:t>
      </w:r>
      <w:r>
        <w:t xml:space="preserve"> </w:t>
      </w:r>
      <w:r w:rsidRPr="00FF5378">
        <w:rPr>
          <w:b/>
          <w:bCs/>
        </w:rPr>
        <w:t>2017</w:t>
      </w:r>
      <w:r>
        <w:t xml:space="preserve">, </w:t>
      </w:r>
      <w:r>
        <w:rPr>
          <w:rStyle w:val="html-italic"/>
        </w:rPr>
        <w:t>5</w:t>
      </w:r>
      <w:r>
        <w:t>, 24139–24161.</w:t>
      </w:r>
    </w:p>
    <w:p w:rsidR="00FF7BF7" w:rsidRDefault="00FF7BF7" w:rsidP="00FF5378">
      <w:pPr>
        <w:pStyle w:val="ListParagraph"/>
        <w:numPr>
          <w:ilvl w:val="0"/>
          <w:numId w:val="1"/>
        </w:numPr>
        <w:spacing w:line="360" w:lineRule="auto"/>
        <w:jc w:val="both"/>
      </w:pPr>
      <w:proofErr w:type="spellStart"/>
      <w:r>
        <w:t>Rozner</w:t>
      </w:r>
      <w:proofErr w:type="spellEnd"/>
      <w:r>
        <w:t xml:space="preserve">, E.; </w:t>
      </w:r>
      <w:proofErr w:type="spellStart"/>
      <w:r>
        <w:t>Seshadri</w:t>
      </w:r>
      <w:proofErr w:type="spellEnd"/>
      <w:r>
        <w:t xml:space="preserve">, J.; Mehta, Y.; </w:t>
      </w:r>
      <w:proofErr w:type="spellStart"/>
      <w:r>
        <w:t>Qiu</w:t>
      </w:r>
      <w:proofErr w:type="spellEnd"/>
      <w:r>
        <w:t>, L. Simple opportunistic routing protocol for wireless mesh networks. In Proceedings of the 2006 2nd IEEE Workshop on Wireless Mesh Networks, Reston, VA, USA, 25–28 September 2006; pp. 48–54.</w:t>
      </w:r>
    </w:p>
    <w:p w:rsidR="00FF7BF7" w:rsidRDefault="00FF7BF7" w:rsidP="00FF5378">
      <w:pPr>
        <w:pStyle w:val="ListParagraph"/>
        <w:numPr>
          <w:ilvl w:val="0"/>
          <w:numId w:val="1"/>
        </w:numPr>
        <w:spacing w:line="360" w:lineRule="auto"/>
        <w:jc w:val="both"/>
      </w:pPr>
      <w:r>
        <w:t xml:space="preserve">Yamamoto, R.; </w:t>
      </w:r>
      <w:proofErr w:type="spellStart"/>
      <w:r>
        <w:t>Ohzahata</w:t>
      </w:r>
      <w:proofErr w:type="spellEnd"/>
      <w:r>
        <w:t xml:space="preserve">, S.; Kato, T. A hierarchical opportunistic routing with stability information for mobile ad hoc networks. In Proceedings of the 2016 International Conference on Advanced </w:t>
      </w:r>
      <w:r>
        <w:lastRenderedPageBreak/>
        <w:t>Technologies for Communications (ATC), Hanoi, Vietnam, 12–14 October 2016; pp. 43–47.</w:t>
      </w:r>
    </w:p>
    <w:p w:rsidR="00FF7BF7" w:rsidRDefault="00FF7BF7" w:rsidP="00FF5378">
      <w:pPr>
        <w:pStyle w:val="ListParagraph"/>
        <w:numPr>
          <w:ilvl w:val="0"/>
          <w:numId w:val="1"/>
        </w:numPr>
        <w:spacing w:line="360" w:lineRule="auto"/>
        <w:jc w:val="both"/>
      </w:pPr>
      <w:r>
        <w:t xml:space="preserve">Wang, Z.; Chen, Y.; Li, C. CORMAN: A Novel Cooperative Opportunistic Routing Scheme in Mobile Ad Hoc Networks. </w:t>
      </w:r>
      <w:r>
        <w:rPr>
          <w:rStyle w:val="html-italic"/>
        </w:rPr>
        <w:t xml:space="preserve">IEEE J. Sel. Areas </w:t>
      </w:r>
      <w:proofErr w:type="spellStart"/>
      <w:r>
        <w:rPr>
          <w:rStyle w:val="html-italic"/>
        </w:rPr>
        <w:t>Commun</w:t>
      </w:r>
      <w:proofErr w:type="spellEnd"/>
      <w:r>
        <w:rPr>
          <w:rStyle w:val="html-italic"/>
        </w:rPr>
        <w:t>.</w:t>
      </w:r>
      <w:r>
        <w:t xml:space="preserve"> </w:t>
      </w:r>
      <w:r w:rsidRPr="00FF5378">
        <w:rPr>
          <w:b/>
          <w:bCs/>
        </w:rPr>
        <w:t>2012</w:t>
      </w:r>
      <w:r>
        <w:t xml:space="preserve">, </w:t>
      </w:r>
      <w:r>
        <w:rPr>
          <w:rStyle w:val="html-italic"/>
        </w:rPr>
        <w:t>30</w:t>
      </w:r>
      <w:r>
        <w:t>, 289–296.</w:t>
      </w:r>
    </w:p>
    <w:p w:rsidR="0058309F" w:rsidRDefault="0058309F" w:rsidP="00FF5378">
      <w:pPr>
        <w:pStyle w:val="ListParagraph"/>
        <w:numPr>
          <w:ilvl w:val="0"/>
          <w:numId w:val="1"/>
        </w:numPr>
        <w:spacing w:line="360" w:lineRule="auto"/>
        <w:jc w:val="both"/>
      </w:pPr>
      <w:r>
        <w:t xml:space="preserve">Yamazaki, T.; Yamamoto, R.; Miyoshi, T.; </w:t>
      </w:r>
      <w:proofErr w:type="spellStart"/>
      <w:r>
        <w:t>Asaka</w:t>
      </w:r>
      <w:proofErr w:type="spellEnd"/>
      <w:r>
        <w:t xml:space="preserve">, T.; Tanaka, Y. PRIOR: Prioritized Forwarding for Opportunistic Routing. </w:t>
      </w:r>
      <w:r>
        <w:rPr>
          <w:rStyle w:val="html-italic"/>
        </w:rPr>
        <w:t xml:space="preserve">IEICE Trans. </w:t>
      </w:r>
      <w:proofErr w:type="spellStart"/>
      <w:r>
        <w:rPr>
          <w:rStyle w:val="html-italic"/>
        </w:rPr>
        <w:t>Commun</w:t>
      </w:r>
      <w:proofErr w:type="spellEnd"/>
      <w:r>
        <w:rPr>
          <w:rStyle w:val="html-italic"/>
        </w:rPr>
        <w:t>.</w:t>
      </w:r>
      <w:r>
        <w:t xml:space="preserve"> </w:t>
      </w:r>
      <w:r w:rsidRPr="00FF5378">
        <w:rPr>
          <w:b/>
          <w:bCs/>
        </w:rPr>
        <w:t>2017</w:t>
      </w:r>
      <w:r>
        <w:t xml:space="preserve">, </w:t>
      </w:r>
      <w:r>
        <w:rPr>
          <w:rStyle w:val="html-italic"/>
        </w:rPr>
        <w:t>100</w:t>
      </w:r>
      <w:r>
        <w:t>, 28–41.</w:t>
      </w:r>
    </w:p>
    <w:p w:rsidR="0058309F" w:rsidRPr="00FF5378" w:rsidRDefault="0058309F" w:rsidP="00FF5378">
      <w:pPr>
        <w:pStyle w:val="ListParagraph"/>
        <w:numPr>
          <w:ilvl w:val="0"/>
          <w:numId w:val="1"/>
        </w:numPr>
        <w:spacing w:line="360" w:lineRule="auto"/>
        <w:jc w:val="both"/>
        <w:rPr>
          <w:rFonts w:ascii="Times New Roman" w:hAnsi="Times New Roman" w:cs="Times New Roman"/>
        </w:rPr>
      </w:pPr>
      <w:proofErr w:type="spellStart"/>
      <w:r>
        <w:t>Kafaie</w:t>
      </w:r>
      <w:proofErr w:type="spellEnd"/>
      <w:r>
        <w:t xml:space="preserve">, S.; Chen, Y.; </w:t>
      </w:r>
      <w:proofErr w:type="spellStart"/>
      <w:r>
        <w:t>Dobre</w:t>
      </w:r>
      <w:proofErr w:type="spellEnd"/>
      <w:r>
        <w:t xml:space="preserve">, O.A.; Ahmed, M.H. Joint Inter-Flow Network Coding and Opportunistic Routing in Multi-Hop Wireless Mesh Networks: A Comprehensive Survey. </w:t>
      </w:r>
      <w:r>
        <w:rPr>
          <w:rStyle w:val="html-italic"/>
        </w:rPr>
        <w:t xml:space="preserve">IEEE </w:t>
      </w:r>
      <w:proofErr w:type="spellStart"/>
      <w:r>
        <w:rPr>
          <w:rStyle w:val="html-italic"/>
        </w:rPr>
        <w:t>Commun</w:t>
      </w:r>
      <w:proofErr w:type="spellEnd"/>
      <w:r>
        <w:rPr>
          <w:rStyle w:val="html-italic"/>
        </w:rPr>
        <w:t xml:space="preserve">. </w:t>
      </w:r>
      <w:proofErr w:type="spellStart"/>
      <w:r>
        <w:rPr>
          <w:rStyle w:val="html-italic"/>
        </w:rPr>
        <w:t>Surv</w:t>
      </w:r>
      <w:proofErr w:type="spellEnd"/>
      <w:r>
        <w:rPr>
          <w:rStyle w:val="html-italic"/>
        </w:rPr>
        <w:t>. Tutor.</w:t>
      </w:r>
      <w:r>
        <w:t xml:space="preserve"> </w:t>
      </w:r>
      <w:r w:rsidRPr="00FF5378">
        <w:rPr>
          <w:bCs/>
        </w:rPr>
        <w:t>2018</w:t>
      </w:r>
      <w:r w:rsidRPr="0058309F">
        <w:t xml:space="preserve">, </w:t>
      </w:r>
      <w:r w:rsidRPr="0058309F">
        <w:rPr>
          <w:rStyle w:val="html-italic"/>
        </w:rPr>
        <w:t>20</w:t>
      </w:r>
      <w:r w:rsidRPr="0058309F">
        <w:t>, 1014–1035.</w:t>
      </w:r>
    </w:p>
    <w:sectPr w:rsidR="0058309F" w:rsidRPr="00FF5378" w:rsidSect="00464F38">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848FD"/>
    <w:multiLevelType w:val="hybridMultilevel"/>
    <w:tmpl w:val="AA866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4696A"/>
    <w:rsid w:val="0003623C"/>
    <w:rsid w:val="000913EF"/>
    <w:rsid w:val="00163C1D"/>
    <w:rsid w:val="00165680"/>
    <w:rsid w:val="001B58A2"/>
    <w:rsid w:val="001F5E98"/>
    <w:rsid w:val="00217BB9"/>
    <w:rsid w:val="002606E1"/>
    <w:rsid w:val="003070DD"/>
    <w:rsid w:val="0030788E"/>
    <w:rsid w:val="0032364F"/>
    <w:rsid w:val="003E5373"/>
    <w:rsid w:val="003E5998"/>
    <w:rsid w:val="0043682E"/>
    <w:rsid w:val="004636BE"/>
    <w:rsid w:val="00464F38"/>
    <w:rsid w:val="004B3044"/>
    <w:rsid w:val="00545632"/>
    <w:rsid w:val="0058309F"/>
    <w:rsid w:val="0059418E"/>
    <w:rsid w:val="00595095"/>
    <w:rsid w:val="006B6950"/>
    <w:rsid w:val="006D3497"/>
    <w:rsid w:val="00776981"/>
    <w:rsid w:val="007B2831"/>
    <w:rsid w:val="00810A3F"/>
    <w:rsid w:val="008202BB"/>
    <w:rsid w:val="0088767A"/>
    <w:rsid w:val="009600F7"/>
    <w:rsid w:val="009F2EAA"/>
    <w:rsid w:val="00A14FEF"/>
    <w:rsid w:val="00A26D2A"/>
    <w:rsid w:val="00A30AB5"/>
    <w:rsid w:val="00A47451"/>
    <w:rsid w:val="00A96693"/>
    <w:rsid w:val="00AB33AD"/>
    <w:rsid w:val="00AE7E26"/>
    <w:rsid w:val="00B00313"/>
    <w:rsid w:val="00B34358"/>
    <w:rsid w:val="00B54C91"/>
    <w:rsid w:val="00B719F1"/>
    <w:rsid w:val="00C66020"/>
    <w:rsid w:val="00C727A1"/>
    <w:rsid w:val="00D8598E"/>
    <w:rsid w:val="00E4696A"/>
    <w:rsid w:val="00EB3B63"/>
    <w:rsid w:val="00EB719C"/>
    <w:rsid w:val="00EF45A8"/>
    <w:rsid w:val="00F63795"/>
    <w:rsid w:val="00F77394"/>
    <w:rsid w:val="00FF5378"/>
    <w:rsid w:val="00FF7B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96A"/>
    <w:rPr>
      <w:rFonts w:eastAsiaTheme="minorEastAsia"/>
    </w:rPr>
  </w:style>
  <w:style w:type="paragraph" w:styleId="Heading1">
    <w:name w:val="heading 1"/>
    <w:basedOn w:val="Normal"/>
    <w:next w:val="Normal"/>
    <w:link w:val="Heading1Char"/>
    <w:uiPriority w:val="9"/>
    <w:qFormat/>
    <w:rsid w:val="00E469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96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07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DD"/>
    <w:rPr>
      <w:rFonts w:ascii="Tahoma" w:eastAsiaTheme="minorEastAsia" w:hAnsi="Tahoma" w:cs="Tahoma"/>
      <w:sz w:val="16"/>
      <w:szCs w:val="16"/>
    </w:rPr>
  </w:style>
  <w:style w:type="character" w:customStyle="1" w:styleId="html-italic">
    <w:name w:val="html-italic"/>
    <w:basedOn w:val="DefaultParagraphFont"/>
    <w:rsid w:val="00EF45A8"/>
  </w:style>
  <w:style w:type="paragraph" w:styleId="ListParagraph">
    <w:name w:val="List Paragraph"/>
    <w:basedOn w:val="Normal"/>
    <w:uiPriority w:val="34"/>
    <w:qFormat/>
    <w:rsid w:val="0058309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Average End to End</a:t>
            </a:r>
            <a:r>
              <a:rPr lang="en-US" baseline="0"/>
              <a:t> Delay</a:t>
            </a:r>
            <a:endParaRPr lang="en-US"/>
          </a:p>
        </c:rich>
      </c:tx>
    </c:title>
    <c:plotArea>
      <c:layout/>
      <c:barChart>
        <c:barDir val="col"/>
        <c:grouping val="clustered"/>
        <c:ser>
          <c:idx val="0"/>
          <c:order val="0"/>
          <c:tx>
            <c:strRef>
              <c:f>Sheet1!$B$1</c:f>
              <c:strCache>
                <c:ptCount val="1"/>
                <c:pt idx="0">
                  <c:v>ExOR _ACO </c:v>
                </c:pt>
              </c:strCache>
            </c:strRef>
          </c:tx>
          <c:cat>
            <c:numRef>
              <c:f>Sheet1!$A$2:$A$5</c:f>
              <c:numCache>
                <c:formatCode>General</c:formatCode>
                <c:ptCount val="4"/>
                <c:pt idx="0">
                  <c:v>0</c:v>
                </c:pt>
                <c:pt idx="1">
                  <c:v>20</c:v>
                </c:pt>
                <c:pt idx="2">
                  <c:v>40</c:v>
                </c:pt>
                <c:pt idx="3">
                  <c:v>60</c:v>
                </c:pt>
              </c:numCache>
            </c:numRef>
          </c:cat>
          <c:val>
            <c:numRef>
              <c:f>Sheet1!$B$2:$B$5</c:f>
              <c:numCache>
                <c:formatCode>General</c:formatCode>
                <c:ptCount val="4"/>
                <c:pt idx="0">
                  <c:v>5.000000000000012E-4</c:v>
                </c:pt>
                <c:pt idx="1">
                  <c:v>6.0000000000000136E-4</c:v>
                </c:pt>
                <c:pt idx="2">
                  <c:v>5.000000000000012E-4</c:v>
                </c:pt>
                <c:pt idx="3">
                  <c:v>6.0000000000000136E-4</c:v>
                </c:pt>
              </c:numCache>
            </c:numRef>
          </c:val>
        </c:ser>
        <c:ser>
          <c:idx val="1"/>
          <c:order val="1"/>
          <c:tx>
            <c:strRef>
              <c:f>Sheet1!$C$1</c:f>
              <c:strCache>
                <c:ptCount val="1"/>
                <c:pt idx="0">
                  <c:v>MORE_ACO</c:v>
                </c:pt>
              </c:strCache>
            </c:strRef>
          </c:tx>
          <c:cat>
            <c:numRef>
              <c:f>Sheet1!$A$2:$A$5</c:f>
              <c:numCache>
                <c:formatCode>General</c:formatCode>
                <c:ptCount val="4"/>
                <c:pt idx="0">
                  <c:v>0</c:v>
                </c:pt>
                <c:pt idx="1">
                  <c:v>20</c:v>
                </c:pt>
                <c:pt idx="2">
                  <c:v>40</c:v>
                </c:pt>
                <c:pt idx="3">
                  <c:v>60</c:v>
                </c:pt>
              </c:numCache>
            </c:numRef>
          </c:cat>
          <c:val>
            <c:numRef>
              <c:f>Sheet1!$C$2:$C$5</c:f>
              <c:numCache>
                <c:formatCode>General</c:formatCode>
                <c:ptCount val="4"/>
                <c:pt idx="0">
                  <c:v>6.0000000000000136E-4</c:v>
                </c:pt>
                <c:pt idx="1">
                  <c:v>8.000000000000021E-4</c:v>
                </c:pt>
                <c:pt idx="2">
                  <c:v>6.0000000000000136E-4</c:v>
                </c:pt>
                <c:pt idx="3">
                  <c:v>7.0000000000000162E-4</c:v>
                </c:pt>
              </c:numCache>
            </c:numRef>
          </c:val>
        </c:ser>
        <c:ser>
          <c:idx val="2"/>
          <c:order val="2"/>
          <c:tx>
            <c:strRef>
              <c:f>Sheet1!$D$1</c:f>
              <c:strCache>
                <c:ptCount val="1"/>
                <c:pt idx="0">
                  <c:v>ExOR</c:v>
                </c:pt>
              </c:strCache>
            </c:strRef>
          </c:tx>
          <c:cat>
            <c:numRef>
              <c:f>Sheet1!$A$2:$A$5</c:f>
              <c:numCache>
                <c:formatCode>General</c:formatCode>
                <c:ptCount val="4"/>
                <c:pt idx="0">
                  <c:v>0</c:v>
                </c:pt>
                <c:pt idx="1">
                  <c:v>20</c:v>
                </c:pt>
                <c:pt idx="2">
                  <c:v>40</c:v>
                </c:pt>
                <c:pt idx="3">
                  <c:v>60</c:v>
                </c:pt>
              </c:numCache>
            </c:numRef>
          </c:cat>
          <c:val>
            <c:numRef>
              <c:f>Sheet1!$D$2:$D$5</c:f>
              <c:numCache>
                <c:formatCode>General</c:formatCode>
                <c:ptCount val="4"/>
                <c:pt idx="0">
                  <c:v>7.0000000000000162E-4</c:v>
                </c:pt>
                <c:pt idx="1">
                  <c:v>9.0000000000000214E-4</c:v>
                </c:pt>
                <c:pt idx="2">
                  <c:v>7.0000000000000162E-4</c:v>
                </c:pt>
                <c:pt idx="3">
                  <c:v>8.000000000000021E-4</c:v>
                </c:pt>
              </c:numCache>
            </c:numRef>
          </c:val>
        </c:ser>
        <c:ser>
          <c:idx val="3"/>
          <c:order val="3"/>
          <c:tx>
            <c:strRef>
              <c:f>Sheet1!$E$1</c:f>
              <c:strCache>
                <c:ptCount val="1"/>
                <c:pt idx="0">
                  <c:v>MORE</c:v>
                </c:pt>
              </c:strCache>
            </c:strRef>
          </c:tx>
          <c:cat>
            <c:numRef>
              <c:f>Sheet1!$A$2:$A$5</c:f>
              <c:numCache>
                <c:formatCode>General</c:formatCode>
                <c:ptCount val="4"/>
                <c:pt idx="0">
                  <c:v>0</c:v>
                </c:pt>
                <c:pt idx="1">
                  <c:v>20</c:v>
                </c:pt>
                <c:pt idx="2">
                  <c:v>40</c:v>
                </c:pt>
                <c:pt idx="3">
                  <c:v>60</c:v>
                </c:pt>
              </c:numCache>
            </c:numRef>
          </c:cat>
          <c:val>
            <c:numRef>
              <c:f>Sheet1!$E$2:$E$5</c:f>
              <c:numCache>
                <c:formatCode>General</c:formatCode>
                <c:ptCount val="4"/>
                <c:pt idx="0">
                  <c:v>8.000000000000021E-4</c:v>
                </c:pt>
                <c:pt idx="1">
                  <c:v>6.0000000000000136E-4</c:v>
                </c:pt>
                <c:pt idx="2">
                  <c:v>7.0000000000000162E-4</c:v>
                </c:pt>
                <c:pt idx="3">
                  <c:v>8.000000000000021E-4</c:v>
                </c:pt>
              </c:numCache>
            </c:numRef>
          </c:val>
        </c:ser>
        <c:gapWidth val="75"/>
        <c:overlap val="-25"/>
        <c:axId val="66376064"/>
        <c:axId val="66377600"/>
      </c:barChart>
      <c:catAx>
        <c:axId val="66376064"/>
        <c:scaling>
          <c:orientation val="minMax"/>
        </c:scaling>
        <c:axPos val="b"/>
        <c:numFmt formatCode="General" sourceLinked="1"/>
        <c:majorTickMark val="none"/>
        <c:tickLblPos val="nextTo"/>
        <c:crossAx val="66377600"/>
        <c:crosses val="autoZero"/>
        <c:auto val="1"/>
        <c:lblAlgn val="ctr"/>
        <c:lblOffset val="100"/>
      </c:catAx>
      <c:valAx>
        <c:axId val="66377600"/>
        <c:scaling>
          <c:orientation val="minMax"/>
        </c:scaling>
        <c:axPos val="l"/>
        <c:majorGridlines/>
        <c:numFmt formatCode="General" sourceLinked="1"/>
        <c:majorTickMark val="none"/>
        <c:tickLblPos val="nextTo"/>
        <c:spPr>
          <a:ln w="9525">
            <a:noFill/>
          </a:ln>
        </c:spPr>
        <c:crossAx val="66376064"/>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Packet</a:t>
            </a:r>
            <a:r>
              <a:rPr lang="en-US" baseline="0"/>
              <a:t> Loss Ratio</a:t>
            </a:r>
            <a:endParaRPr lang="en-US"/>
          </a:p>
        </c:rich>
      </c:tx>
    </c:title>
    <c:plotArea>
      <c:layout/>
      <c:barChart>
        <c:barDir val="col"/>
        <c:grouping val="clustered"/>
        <c:ser>
          <c:idx val="0"/>
          <c:order val="0"/>
          <c:tx>
            <c:strRef>
              <c:f>Sheet1!$B$1</c:f>
              <c:strCache>
                <c:ptCount val="1"/>
                <c:pt idx="0">
                  <c:v>ExOR _ACO </c:v>
                </c:pt>
              </c:strCache>
            </c:strRef>
          </c:tx>
          <c:cat>
            <c:numRef>
              <c:f>Sheet1!$A$2:$A$5</c:f>
              <c:numCache>
                <c:formatCode>General</c:formatCode>
                <c:ptCount val="4"/>
                <c:pt idx="0">
                  <c:v>0</c:v>
                </c:pt>
                <c:pt idx="1">
                  <c:v>20</c:v>
                </c:pt>
                <c:pt idx="2">
                  <c:v>40</c:v>
                </c:pt>
                <c:pt idx="3">
                  <c:v>60</c:v>
                </c:pt>
              </c:numCache>
            </c:numRef>
          </c:cat>
          <c:val>
            <c:numRef>
              <c:f>Sheet1!$B$2:$B$5</c:f>
              <c:numCache>
                <c:formatCode>General</c:formatCode>
                <c:ptCount val="4"/>
                <c:pt idx="0">
                  <c:v>70</c:v>
                </c:pt>
                <c:pt idx="1">
                  <c:v>65</c:v>
                </c:pt>
                <c:pt idx="2">
                  <c:v>60</c:v>
                </c:pt>
                <c:pt idx="3">
                  <c:v>60</c:v>
                </c:pt>
              </c:numCache>
            </c:numRef>
          </c:val>
        </c:ser>
        <c:ser>
          <c:idx val="1"/>
          <c:order val="1"/>
          <c:tx>
            <c:strRef>
              <c:f>Sheet1!$C$1</c:f>
              <c:strCache>
                <c:ptCount val="1"/>
                <c:pt idx="0">
                  <c:v>MORE_ACO</c:v>
                </c:pt>
              </c:strCache>
            </c:strRef>
          </c:tx>
          <c:cat>
            <c:numRef>
              <c:f>Sheet1!$A$2:$A$5</c:f>
              <c:numCache>
                <c:formatCode>General</c:formatCode>
                <c:ptCount val="4"/>
                <c:pt idx="0">
                  <c:v>0</c:v>
                </c:pt>
                <c:pt idx="1">
                  <c:v>20</c:v>
                </c:pt>
                <c:pt idx="2">
                  <c:v>40</c:v>
                </c:pt>
                <c:pt idx="3">
                  <c:v>60</c:v>
                </c:pt>
              </c:numCache>
            </c:numRef>
          </c:cat>
          <c:val>
            <c:numRef>
              <c:f>Sheet1!$C$2:$C$5</c:f>
              <c:numCache>
                <c:formatCode>General</c:formatCode>
                <c:ptCount val="4"/>
                <c:pt idx="0">
                  <c:v>60</c:v>
                </c:pt>
                <c:pt idx="1">
                  <c:v>50</c:v>
                </c:pt>
                <c:pt idx="2">
                  <c:v>50</c:v>
                </c:pt>
                <c:pt idx="3">
                  <c:v>56</c:v>
                </c:pt>
              </c:numCache>
            </c:numRef>
          </c:val>
        </c:ser>
        <c:ser>
          <c:idx val="2"/>
          <c:order val="2"/>
          <c:tx>
            <c:strRef>
              <c:f>Sheet1!$D$1</c:f>
              <c:strCache>
                <c:ptCount val="1"/>
                <c:pt idx="0">
                  <c:v>ExOR</c:v>
                </c:pt>
              </c:strCache>
            </c:strRef>
          </c:tx>
          <c:cat>
            <c:numRef>
              <c:f>Sheet1!$A$2:$A$5</c:f>
              <c:numCache>
                <c:formatCode>General</c:formatCode>
                <c:ptCount val="4"/>
                <c:pt idx="0">
                  <c:v>0</c:v>
                </c:pt>
                <c:pt idx="1">
                  <c:v>20</c:v>
                </c:pt>
                <c:pt idx="2">
                  <c:v>40</c:v>
                </c:pt>
                <c:pt idx="3">
                  <c:v>60</c:v>
                </c:pt>
              </c:numCache>
            </c:numRef>
          </c:cat>
          <c:val>
            <c:numRef>
              <c:f>Sheet1!$D$2:$D$5</c:f>
              <c:numCache>
                <c:formatCode>General</c:formatCode>
                <c:ptCount val="4"/>
                <c:pt idx="0">
                  <c:v>60</c:v>
                </c:pt>
                <c:pt idx="1">
                  <c:v>40</c:v>
                </c:pt>
                <c:pt idx="2">
                  <c:v>40</c:v>
                </c:pt>
                <c:pt idx="3">
                  <c:v>50</c:v>
                </c:pt>
              </c:numCache>
            </c:numRef>
          </c:val>
        </c:ser>
        <c:ser>
          <c:idx val="3"/>
          <c:order val="3"/>
          <c:tx>
            <c:strRef>
              <c:f>Sheet1!$E$1</c:f>
              <c:strCache>
                <c:ptCount val="1"/>
                <c:pt idx="0">
                  <c:v>MORE</c:v>
                </c:pt>
              </c:strCache>
            </c:strRef>
          </c:tx>
          <c:cat>
            <c:numRef>
              <c:f>Sheet1!$A$2:$A$5</c:f>
              <c:numCache>
                <c:formatCode>General</c:formatCode>
                <c:ptCount val="4"/>
                <c:pt idx="0">
                  <c:v>0</c:v>
                </c:pt>
                <c:pt idx="1">
                  <c:v>20</c:v>
                </c:pt>
                <c:pt idx="2">
                  <c:v>40</c:v>
                </c:pt>
                <c:pt idx="3">
                  <c:v>60</c:v>
                </c:pt>
              </c:numCache>
            </c:numRef>
          </c:cat>
          <c:val>
            <c:numRef>
              <c:f>Sheet1!$E$2:$E$5</c:f>
              <c:numCache>
                <c:formatCode>General</c:formatCode>
                <c:ptCount val="4"/>
                <c:pt idx="0">
                  <c:v>50</c:v>
                </c:pt>
                <c:pt idx="1">
                  <c:v>35</c:v>
                </c:pt>
                <c:pt idx="2">
                  <c:v>35</c:v>
                </c:pt>
                <c:pt idx="3">
                  <c:v>45</c:v>
                </c:pt>
              </c:numCache>
            </c:numRef>
          </c:val>
        </c:ser>
        <c:gapWidth val="75"/>
        <c:overlap val="-25"/>
        <c:axId val="67398656"/>
        <c:axId val="65327872"/>
      </c:barChart>
      <c:catAx>
        <c:axId val="67398656"/>
        <c:scaling>
          <c:orientation val="minMax"/>
        </c:scaling>
        <c:axPos val="b"/>
        <c:numFmt formatCode="General" sourceLinked="1"/>
        <c:majorTickMark val="none"/>
        <c:tickLblPos val="nextTo"/>
        <c:crossAx val="65327872"/>
        <c:crosses val="autoZero"/>
        <c:auto val="1"/>
        <c:lblAlgn val="ctr"/>
        <c:lblOffset val="100"/>
      </c:catAx>
      <c:valAx>
        <c:axId val="65327872"/>
        <c:scaling>
          <c:orientation val="minMax"/>
        </c:scaling>
        <c:axPos val="l"/>
        <c:majorGridlines/>
        <c:numFmt formatCode="General" sourceLinked="1"/>
        <c:majorTickMark val="none"/>
        <c:tickLblPos val="nextTo"/>
        <c:spPr>
          <a:ln w="9525">
            <a:noFill/>
          </a:ln>
        </c:spPr>
        <c:crossAx val="67398656"/>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Packet Delivery Ratio</a:t>
            </a:r>
          </a:p>
        </c:rich>
      </c:tx>
    </c:title>
    <c:plotArea>
      <c:layout/>
      <c:barChart>
        <c:barDir val="col"/>
        <c:grouping val="clustered"/>
        <c:ser>
          <c:idx val="0"/>
          <c:order val="0"/>
          <c:tx>
            <c:strRef>
              <c:f>Sheet1!$B$1</c:f>
              <c:strCache>
                <c:ptCount val="1"/>
                <c:pt idx="0">
                  <c:v>ExOR _ACO </c:v>
                </c:pt>
              </c:strCache>
            </c:strRef>
          </c:tx>
          <c:cat>
            <c:numRef>
              <c:f>Sheet1!$A$2:$A$5</c:f>
              <c:numCache>
                <c:formatCode>General</c:formatCode>
                <c:ptCount val="4"/>
                <c:pt idx="0">
                  <c:v>0</c:v>
                </c:pt>
                <c:pt idx="1">
                  <c:v>20</c:v>
                </c:pt>
                <c:pt idx="2">
                  <c:v>40</c:v>
                </c:pt>
                <c:pt idx="3">
                  <c:v>60</c:v>
                </c:pt>
              </c:numCache>
            </c:numRef>
          </c:cat>
          <c:val>
            <c:numRef>
              <c:f>Sheet1!$B$2:$B$5</c:f>
              <c:numCache>
                <c:formatCode>General</c:formatCode>
                <c:ptCount val="4"/>
                <c:pt idx="0">
                  <c:v>5</c:v>
                </c:pt>
                <c:pt idx="1">
                  <c:v>6</c:v>
                </c:pt>
                <c:pt idx="2">
                  <c:v>7</c:v>
                </c:pt>
                <c:pt idx="3">
                  <c:v>8</c:v>
                </c:pt>
              </c:numCache>
            </c:numRef>
          </c:val>
        </c:ser>
        <c:ser>
          <c:idx val="1"/>
          <c:order val="1"/>
          <c:tx>
            <c:strRef>
              <c:f>Sheet1!$C$1</c:f>
              <c:strCache>
                <c:ptCount val="1"/>
                <c:pt idx="0">
                  <c:v>MORE_ACO</c:v>
                </c:pt>
              </c:strCache>
            </c:strRef>
          </c:tx>
          <c:cat>
            <c:numRef>
              <c:f>Sheet1!$A$2:$A$5</c:f>
              <c:numCache>
                <c:formatCode>General</c:formatCode>
                <c:ptCount val="4"/>
                <c:pt idx="0">
                  <c:v>0</c:v>
                </c:pt>
                <c:pt idx="1">
                  <c:v>20</c:v>
                </c:pt>
                <c:pt idx="2">
                  <c:v>40</c:v>
                </c:pt>
                <c:pt idx="3">
                  <c:v>60</c:v>
                </c:pt>
              </c:numCache>
            </c:numRef>
          </c:cat>
          <c:val>
            <c:numRef>
              <c:f>Sheet1!$C$2:$C$5</c:f>
              <c:numCache>
                <c:formatCode>General</c:formatCode>
                <c:ptCount val="4"/>
                <c:pt idx="0">
                  <c:v>6</c:v>
                </c:pt>
                <c:pt idx="1">
                  <c:v>7</c:v>
                </c:pt>
                <c:pt idx="2">
                  <c:v>8</c:v>
                </c:pt>
                <c:pt idx="3">
                  <c:v>9</c:v>
                </c:pt>
              </c:numCache>
            </c:numRef>
          </c:val>
        </c:ser>
        <c:ser>
          <c:idx val="2"/>
          <c:order val="2"/>
          <c:tx>
            <c:strRef>
              <c:f>Sheet1!$D$1</c:f>
              <c:strCache>
                <c:ptCount val="1"/>
                <c:pt idx="0">
                  <c:v>ExOR</c:v>
                </c:pt>
              </c:strCache>
            </c:strRef>
          </c:tx>
          <c:cat>
            <c:numRef>
              <c:f>Sheet1!$A$2:$A$5</c:f>
              <c:numCache>
                <c:formatCode>General</c:formatCode>
                <c:ptCount val="4"/>
                <c:pt idx="0">
                  <c:v>0</c:v>
                </c:pt>
                <c:pt idx="1">
                  <c:v>20</c:v>
                </c:pt>
                <c:pt idx="2">
                  <c:v>40</c:v>
                </c:pt>
                <c:pt idx="3">
                  <c:v>60</c:v>
                </c:pt>
              </c:numCache>
            </c:numRef>
          </c:cat>
          <c:val>
            <c:numRef>
              <c:f>Sheet1!$D$2:$D$5</c:f>
              <c:numCache>
                <c:formatCode>General</c:formatCode>
                <c:ptCount val="4"/>
                <c:pt idx="0">
                  <c:v>20</c:v>
                </c:pt>
                <c:pt idx="1">
                  <c:v>30</c:v>
                </c:pt>
                <c:pt idx="2">
                  <c:v>25</c:v>
                </c:pt>
                <c:pt idx="3">
                  <c:v>30</c:v>
                </c:pt>
              </c:numCache>
            </c:numRef>
          </c:val>
        </c:ser>
        <c:ser>
          <c:idx val="3"/>
          <c:order val="3"/>
          <c:tx>
            <c:strRef>
              <c:f>Sheet1!$E$1</c:f>
              <c:strCache>
                <c:ptCount val="1"/>
                <c:pt idx="0">
                  <c:v>MORE</c:v>
                </c:pt>
              </c:strCache>
            </c:strRef>
          </c:tx>
          <c:cat>
            <c:numRef>
              <c:f>Sheet1!$A$2:$A$5</c:f>
              <c:numCache>
                <c:formatCode>General</c:formatCode>
                <c:ptCount val="4"/>
                <c:pt idx="0">
                  <c:v>0</c:v>
                </c:pt>
                <c:pt idx="1">
                  <c:v>20</c:v>
                </c:pt>
                <c:pt idx="2">
                  <c:v>40</c:v>
                </c:pt>
                <c:pt idx="3">
                  <c:v>60</c:v>
                </c:pt>
              </c:numCache>
            </c:numRef>
          </c:cat>
          <c:val>
            <c:numRef>
              <c:f>Sheet1!$E$2:$E$5</c:f>
              <c:numCache>
                <c:formatCode>General</c:formatCode>
                <c:ptCount val="4"/>
                <c:pt idx="0">
                  <c:v>30</c:v>
                </c:pt>
                <c:pt idx="1">
                  <c:v>40</c:v>
                </c:pt>
                <c:pt idx="2">
                  <c:v>45</c:v>
                </c:pt>
                <c:pt idx="3">
                  <c:v>50</c:v>
                </c:pt>
              </c:numCache>
            </c:numRef>
          </c:val>
        </c:ser>
        <c:gapWidth val="75"/>
        <c:overlap val="-25"/>
        <c:axId val="66534016"/>
        <c:axId val="66548096"/>
      </c:barChart>
      <c:catAx>
        <c:axId val="66534016"/>
        <c:scaling>
          <c:orientation val="minMax"/>
        </c:scaling>
        <c:axPos val="b"/>
        <c:numFmt formatCode="General" sourceLinked="1"/>
        <c:majorTickMark val="none"/>
        <c:tickLblPos val="nextTo"/>
        <c:crossAx val="66548096"/>
        <c:crosses val="autoZero"/>
        <c:auto val="1"/>
        <c:lblAlgn val="ctr"/>
        <c:lblOffset val="100"/>
      </c:catAx>
      <c:valAx>
        <c:axId val="66548096"/>
        <c:scaling>
          <c:orientation val="minMax"/>
        </c:scaling>
        <c:axPos val="l"/>
        <c:majorGridlines/>
        <c:numFmt formatCode="General" sourceLinked="1"/>
        <c:majorTickMark val="none"/>
        <c:tickLblPos val="nextTo"/>
        <c:spPr>
          <a:ln w="9525">
            <a:noFill/>
          </a:ln>
        </c:spPr>
        <c:crossAx val="66534016"/>
        <c:crosses val="autoZero"/>
        <c:crossBetween val="between"/>
      </c:valAx>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Routing Overhead</a:t>
            </a:r>
          </a:p>
        </c:rich>
      </c:tx>
    </c:title>
    <c:plotArea>
      <c:layout/>
      <c:barChart>
        <c:barDir val="col"/>
        <c:grouping val="clustered"/>
        <c:ser>
          <c:idx val="0"/>
          <c:order val="0"/>
          <c:tx>
            <c:strRef>
              <c:f>Sheet1!$B$1</c:f>
              <c:strCache>
                <c:ptCount val="1"/>
                <c:pt idx="0">
                  <c:v>ExOR _ACO </c:v>
                </c:pt>
              </c:strCache>
            </c:strRef>
          </c:tx>
          <c:cat>
            <c:numRef>
              <c:f>Sheet1!$A$2:$A$5</c:f>
              <c:numCache>
                <c:formatCode>General</c:formatCode>
                <c:ptCount val="4"/>
                <c:pt idx="0">
                  <c:v>0</c:v>
                </c:pt>
                <c:pt idx="1">
                  <c:v>20</c:v>
                </c:pt>
                <c:pt idx="2">
                  <c:v>40</c:v>
                </c:pt>
                <c:pt idx="3">
                  <c:v>60</c:v>
                </c:pt>
              </c:numCache>
            </c:numRef>
          </c:cat>
          <c:val>
            <c:numRef>
              <c:f>Sheet1!$B$2:$B$5</c:f>
              <c:numCache>
                <c:formatCode>General</c:formatCode>
                <c:ptCount val="4"/>
                <c:pt idx="0">
                  <c:v>0.9</c:v>
                </c:pt>
                <c:pt idx="1">
                  <c:v>0.94000000000000061</c:v>
                </c:pt>
                <c:pt idx="2">
                  <c:v>1</c:v>
                </c:pt>
                <c:pt idx="3">
                  <c:v>1.05</c:v>
                </c:pt>
              </c:numCache>
            </c:numRef>
          </c:val>
        </c:ser>
        <c:ser>
          <c:idx val="1"/>
          <c:order val="1"/>
          <c:tx>
            <c:strRef>
              <c:f>Sheet1!$C$1</c:f>
              <c:strCache>
                <c:ptCount val="1"/>
                <c:pt idx="0">
                  <c:v>MORE_ACO</c:v>
                </c:pt>
              </c:strCache>
            </c:strRef>
          </c:tx>
          <c:cat>
            <c:numRef>
              <c:f>Sheet1!$A$2:$A$5</c:f>
              <c:numCache>
                <c:formatCode>General</c:formatCode>
                <c:ptCount val="4"/>
                <c:pt idx="0">
                  <c:v>0</c:v>
                </c:pt>
                <c:pt idx="1">
                  <c:v>20</c:v>
                </c:pt>
                <c:pt idx="2">
                  <c:v>40</c:v>
                </c:pt>
                <c:pt idx="3">
                  <c:v>60</c:v>
                </c:pt>
              </c:numCache>
            </c:numRef>
          </c:cat>
          <c:val>
            <c:numRef>
              <c:f>Sheet1!$C$2:$C$5</c:f>
              <c:numCache>
                <c:formatCode>General</c:formatCode>
                <c:ptCount val="4"/>
                <c:pt idx="0">
                  <c:v>0.92</c:v>
                </c:pt>
                <c:pt idx="1">
                  <c:v>0.96000000000000063</c:v>
                </c:pt>
                <c:pt idx="2">
                  <c:v>1.2</c:v>
                </c:pt>
                <c:pt idx="3">
                  <c:v>1.3</c:v>
                </c:pt>
              </c:numCache>
            </c:numRef>
          </c:val>
        </c:ser>
        <c:ser>
          <c:idx val="2"/>
          <c:order val="2"/>
          <c:tx>
            <c:strRef>
              <c:f>Sheet1!$D$1</c:f>
              <c:strCache>
                <c:ptCount val="1"/>
                <c:pt idx="0">
                  <c:v>ExOR</c:v>
                </c:pt>
              </c:strCache>
            </c:strRef>
          </c:tx>
          <c:cat>
            <c:numRef>
              <c:f>Sheet1!$A$2:$A$5</c:f>
              <c:numCache>
                <c:formatCode>General</c:formatCode>
                <c:ptCount val="4"/>
                <c:pt idx="0">
                  <c:v>0</c:v>
                </c:pt>
                <c:pt idx="1">
                  <c:v>20</c:v>
                </c:pt>
                <c:pt idx="2">
                  <c:v>40</c:v>
                </c:pt>
                <c:pt idx="3">
                  <c:v>60</c:v>
                </c:pt>
              </c:numCache>
            </c:numRef>
          </c:cat>
          <c:val>
            <c:numRef>
              <c:f>Sheet1!$D$2:$D$5</c:f>
              <c:numCache>
                <c:formatCode>General</c:formatCode>
                <c:ptCount val="4"/>
                <c:pt idx="0">
                  <c:v>0.98</c:v>
                </c:pt>
                <c:pt idx="1">
                  <c:v>0.98</c:v>
                </c:pt>
                <c:pt idx="2">
                  <c:v>1.3</c:v>
                </c:pt>
                <c:pt idx="3">
                  <c:v>1.4</c:v>
                </c:pt>
              </c:numCache>
            </c:numRef>
          </c:val>
        </c:ser>
        <c:ser>
          <c:idx val="3"/>
          <c:order val="3"/>
          <c:tx>
            <c:strRef>
              <c:f>Sheet1!$E$1</c:f>
              <c:strCache>
                <c:ptCount val="1"/>
                <c:pt idx="0">
                  <c:v>MORE</c:v>
                </c:pt>
              </c:strCache>
            </c:strRef>
          </c:tx>
          <c:cat>
            <c:numRef>
              <c:f>Sheet1!$A$2:$A$5</c:f>
              <c:numCache>
                <c:formatCode>General</c:formatCode>
                <c:ptCount val="4"/>
                <c:pt idx="0">
                  <c:v>0</c:v>
                </c:pt>
                <c:pt idx="1">
                  <c:v>20</c:v>
                </c:pt>
                <c:pt idx="2">
                  <c:v>40</c:v>
                </c:pt>
                <c:pt idx="3">
                  <c:v>60</c:v>
                </c:pt>
              </c:numCache>
            </c:numRef>
          </c:cat>
          <c:val>
            <c:numRef>
              <c:f>Sheet1!$E$2:$E$5</c:f>
              <c:numCache>
                <c:formatCode>General</c:formatCode>
                <c:ptCount val="4"/>
                <c:pt idx="0">
                  <c:v>0.97000000000000064</c:v>
                </c:pt>
                <c:pt idx="1">
                  <c:v>0.99</c:v>
                </c:pt>
                <c:pt idx="2">
                  <c:v>1.4</c:v>
                </c:pt>
                <c:pt idx="3">
                  <c:v>1.5</c:v>
                </c:pt>
              </c:numCache>
            </c:numRef>
          </c:val>
        </c:ser>
        <c:gapWidth val="75"/>
        <c:overlap val="-25"/>
        <c:axId val="66578688"/>
        <c:axId val="66818048"/>
      </c:barChart>
      <c:catAx>
        <c:axId val="66578688"/>
        <c:scaling>
          <c:orientation val="minMax"/>
        </c:scaling>
        <c:axPos val="b"/>
        <c:numFmt formatCode="General" sourceLinked="1"/>
        <c:majorTickMark val="none"/>
        <c:tickLblPos val="nextTo"/>
        <c:crossAx val="66818048"/>
        <c:crosses val="autoZero"/>
        <c:auto val="1"/>
        <c:lblAlgn val="ctr"/>
        <c:lblOffset val="100"/>
      </c:catAx>
      <c:valAx>
        <c:axId val="66818048"/>
        <c:scaling>
          <c:orientation val="minMax"/>
        </c:scaling>
        <c:axPos val="l"/>
        <c:majorGridlines/>
        <c:numFmt formatCode="General" sourceLinked="1"/>
        <c:majorTickMark val="none"/>
        <c:tickLblPos val="nextTo"/>
        <c:spPr>
          <a:ln w="9525">
            <a:noFill/>
          </a:ln>
        </c:spPr>
        <c:crossAx val="66578688"/>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Throughput</a:t>
            </a:r>
          </a:p>
        </c:rich>
      </c:tx>
    </c:title>
    <c:plotArea>
      <c:layout/>
      <c:barChart>
        <c:barDir val="col"/>
        <c:grouping val="clustered"/>
        <c:ser>
          <c:idx val="0"/>
          <c:order val="0"/>
          <c:tx>
            <c:strRef>
              <c:f>Sheet1!$B$1</c:f>
              <c:strCache>
                <c:ptCount val="1"/>
                <c:pt idx="0">
                  <c:v>ExOR _ACO </c:v>
                </c:pt>
              </c:strCache>
            </c:strRef>
          </c:tx>
          <c:cat>
            <c:numRef>
              <c:f>Sheet1!$A$2:$A$5</c:f>
              <c:numCache>
                <c:formatCode>General</c:formatCode>
                <c:ptCount val="4"/>
                <c:pt idx="0">
                  <c:v>50</c:v>
                </c:pt>
                <c:pt idx="1">
                  <c:v>100</c:v>
                </c:pt>
                <c:pt idx="2">
                  <c:v>150</c:v>
                </c:pt>
                <c:pt idx="3">
                  <c:v>200</c:v>
                </c:pt>
              </c:numCache>
            </c:numRef>
          </c:cat>
          <c:val>
            <c:numRef>
              <c:f>Sheet1!$B$2:$B$5</c:f>
              <c:numCache>
                <c:formatCode>General</c:formatCode>
                <c:ptCount val="4"/>
                <c:pt idx="0">
                  <c:v>100</c:v>
                </c:pt>
                <c:pt idx="1">
                  <c:v>150</c:v>
                </c:pt>
                <c:pt idx="2">
                  <c:v>120</c:v>
                </c:pt>
                <c:pt idx="3">
                  <c:v>140</c:v>
                </c:pt>
              </c:numCache>
            </c:numRef>
          </c:val>
        </c:ser>
        <c:ser>
          <c:idx val="1"/>
          <c:order val="1"/>
          <c:tx>
            <c:strRef>
              <c:f>Sheet1!$C$1</c:f>
              <c:strCache>
                <c:ptCount val="1"/>
                <c:pt idx="0">
                  <c:v>MORE_ACO</c:v>
                </c:pt>
              </c:strCache>
            </c:strRef>
          </c:tx>
          <c:cat>
            <c:numRef>
              <c:f>Sheet1!$A$2:$A$5</c:f>
              <c:numCache>
                <c:formatCode>General</c:formatCode>
                <c:ptCount val="4"/>
                <c:pt idx="0">
                  <c:v>50</c:v>
                </c:pt>
                <c:pt idx="1">
                  <c:v>100</c:v>
                </c:pt>
                <c:pt idx="2">
                  <c:v>150</c:v>
                </c:pt>
                <c:pt idx="3">
                  <c:v>200</c:v>
                </c:pt>
              </c:numCache>
            </c:numRef>
          </c:cat>
          <c:val>
            <c:numRef>
              <c:f>Sheet1!$C$2:$C$5</c:f>
              <c:numCache>
                <c:formatCode>General</c:formatCode>
                <c:ptCount val="4"/>
                <c:pt idx="0">
                  <c:v>80</c:v>
                </c:pt>
                <c:pt idx="1">
                  <c:v>120</c:v>
                </c:pt>
                <c:pt idx="2">
                  <c:v>110</c:v>
                </c:pt>
                <c:pt idx="3">
                  <c:v>130</c:v>
                </c:pt>
              </c:numCache>
            </c:numRef>
          </c:val>
        </c:ser>
        <c:ser>
          <c:idx val="2"/>
          <c:order val="2"/>
          <c:tx>
            <c:strRef>
              <c:f>Sheet1!$D$1</c:f>
              <c:strCache>
                <c:ptCount val="1"/>
                <c:pt idx="0">
                  <c:v>ExOR</c:v>
                </c:pt>
              </c:strCache>
            </c:strRef>
          </c:tx>
          <c:cat>
            <c:numRef>
              <c:f>Sheet1!$A$2:$A$5</c:f>
              <c:numCache>
                <c:formatCode>General</c:formatCode>
                <c:ptCount val="4"/>
                <c:pt idx="0">
                  <c:v>50</c:v>
                </c:pt>
                <c:pt idx="1">
                  <c:v>100</c:v>
                </c:pt>
                <c:pt idx="2">
                  <c:v>150</c:v>
                </c:pt>
                <c:pt idx="3">
                  <c:v>200</c:v>
                </c:pt>
              </c:numCache>
            </c:numRef>
          </c:cat>
          <c:val>
            <c:numRef>
              <c:f>Sheet1!$D$2:$D$5</c:f>
              <c:numCache>
                <c:formatCode>General</c:formatCode>
                <c:ptCount val="4"/>
                <c:pt idx="0">
                  <c:v>60</c:v>
                </c:pt>
                <c:pt idx="1">
                  <c:v>100</c:v>
                </c:pt>
                <c:pt idx="2">
                  <c:v>100</c:v>
                </c:pt>
                <c:pt idx="3">
                  <c:v>120</c:v>
                </c:pt>
              </c:numCache>
            </c:numRef>
          </c:val>
        </c:ser>
        <c:ser>
          <c:idx val="3"/>
          <c:order val="3"/>
          <c:tx>
            <c:strRef>
              <c:f>Sheet1!$E$1</c:f>
              <c:strCache>
                <c:ptCount val="1"/>
                <c:pt idx="0">
                  <c:v>MORE</c:v>
                </c:pt>
              </c:strCache>
            </c:strRef>
          </c:tx>
          <c:cat>
            <c:numRef>
              <c:f>Sheet1!$A$2:$A$5</c:f>
              <c:numCache>
                <c:formatCode>General</c:formatCode>
                <c:ptCount val="4"/>
                <c:pt idx="0">
                  <c:v>50</c:v>
                </c:pt>
                <c:pt idx="1">
                  <c:v>100</c:v>
                </c:pt>
                <c:pt idx="2">
                  <c:v>150</c:v>
                </c:pt>
                <c:pt idx="3">
                  <c:v>200</c:v>
                </c:pt>
              </c:numCache>
            </c:numRef>
          </c:cat>
          <c:val>
            <c:numRef>
              <c:f>Sheet1!$E$2:$E$5</c:f>
              <c:numCache>
                <c:formatCode>General</c:formatCode>
                <c:ptCount val="4"/>
                <c:pt idx="0">
                  <c:v>55</c:v>
                </c:pt>
                <c:pt idx="1">
                  <c:v>80</c:v>
                </c:pt>
                <c:pt idx="2">
                  <c:v>90</c:v>
                </c:pt>
                <c:pt idx="3">
                  <c:v>110</c:v>
                </c:pt>
              </c:numCache>
            </c:numRef>
          </c:val>
        </c:ser>
        <c:gapWidth val="75"/>
        <c:overlap val="-25"/>
        <c:axId val="66860928"/>
        <c:axId val="66862464"/>
      </c:barChart>
      <c:catAx>
        <c:axId val="66860928"/>
        <c:scaling>
          <c:orientation val="minMax"/>
        </c:scaling>
        <c:axPos val="b"/>
        <c:numFmt formatCode="General" sourceLinked="1"/>
        <c:majorTickMark val="none"/>
        <c:tickLblPos val="nextTo"/>
        <c:crossAx val="66862464"/>
        <c:crosses val="autoZero"/>
        <c:auto val="1"/>
        <c:lblAlgn val="ctr"/>
        <c:lblOffset val="100"/>
      </c:catAx>
      <c:valAx>
        <c:axId val="66862464"/>
        <c:scaling>
          <c:orientation val="minMax"/>
        </c:scaling>
        <c:axPos val="l"/>
        <c:majorGridlines/>
        <c:numFmt formatCode="General" sourceLinked="1"/>
        <c:majorTickMark val="none"/>
        <c:tickLblPos val="nextTo"/>
        <c:spPr>
          <a:ln w="9525">
            <a:noFill/>
          </a:ln>
        </c:spPr>
        <c:crossAx val="66860928"/>
        <c:crosses val="autoZero"/>
        <c:crossBetween val="between"/>
      </c:valAx>
    </c:plotArea>
    <c:legend>
      <c:legendPos val="b"/>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1EDB7D0-AF75-4126-8598-F5DD661C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3665</Words>
  <Characters>20895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sysadmin</cp:lastModifiedBy>
  <cp:revision>23</cp:revision>
  <dcterms:created xsi:type="dcterms:W3CDTF">2023-12-14T04:10:00Z</dcterms:created>
  <dcterms:modified xsi:type="dcterms:W3CDTF">2023-12-19T14:26:00Z</dcterms:modified>
</cp:coreProperties>
</file>