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8F66E7" w14:textId="60F9479F" w:rsidR="00DA52F4" w:rsidRPr="001E51F3" w:rsidRDefault="00AD5B59" w:rsidP="008134E1">
      <w:pPr>
        <w:spacing w:before="54" w:after="0" w:line="360"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 xml:space="preserve">A review on Drive shaft and loading analysis on drive shaft of automobile </w:t>
      </w:r>
    </w:p>
    <w:p w14:paraId="736B6AC8" w14:textId="3E730E50" w:rsidR="00DA52F4" w:rsidRPr="001E51F3" w:rsidRDefault="0077458E" w:rsidP="008134E1">
      <w:pPr>
        <w:spacing w:before="54" w:after="0" w:line="360"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Mr. Shaikh </w:t>
      </w:r>
      <w:proofErr w:type="spellStart"/>
      <w:r>
        <w:rPr>
          <w:rFonts w:ascii="Times New Roman" w:hAnsi="Times New Roman" w:cs="Times New Roman"/>
          <w:b/>
          <w:bCs/>
          <w:color w:val="000000" w:themeColor="text1"/>
          <w:sz w:val="24"/>
          <w:szCs w:val="24"/>
        </w:rPr>
        <w:t>Aaf</w:t>
      </w:r>
      <w:r w:rsidR="00AD5B59">
        <w:rPr>
          <w:rFonts w:ascii="Times New Roman" w:hAnsi="Times New Roman" w:cs="Times New Roman"/>
          <w:b/>
          <w:bCs/>
          <w:color w:val="000000" w:themeColor="text1"/>
          <w:sz w:val="24"/>
          <w:szCs w:val="24"/>
        </w:rPr>
        <w:t>an</w:t>
      </w:r>
      <w:proofErr w:type="spellEnd"/>
      <w:r w:rsidR="00AB4364">
        <w:rPr>
          <w:rFonts w:ascii="Times New Roman" w:hAnsi="Times New Roman" w:cs="Times New Roman"/>
          <w:b/>
          <w:bCs/>
          <w:color w:val="000000" w:themeColor="text1"/>
          <w:sz w:val="24"/>
          <w:szCs w:val="24"/>
        </w:rPr>
        <w:t xml:space="preserve"> Zakir</w:t>
      </w:r>
      <w:bookmarkStart w:id="0" w:name="_GoBack"/>
      <w:bookmarkEnd w:id="0"/>
      <w:r w:rsidR="00AD5B59">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r w:rsidR="00F27943">
        <w:rPr>
          <w:rFonts w:ascii="Times New Roman" w:hAnsi="Times New Roman" w:cs="Times New Roman"/>
          <w:b/>
          <w:bCs/>
          <w:color w:val="000000" w:themeColor="text1"/>
          <w:sz w:val="24"/>
          <w:szCs w:val="24"/>
        </w:rPr>
        <w:t xml:space="preserve">Prof. </w:t>
      </w:r>
      <w:r w:rsidR="00974F9E">
        <w:rPr>
          <w:rFonts w:ascii="Times New Roman" w:hAnsi="Times New Roman" w:cs="Times New Roman"/>
          <w:b/>
          <w:bCs/>
          <w:color w:val="000000" w:themeColor="text1"/>
          <w:sz w:val="24"/>
          <w:szCs w:val="24"/>
        </w:rPr>
        <w:t>N.</w:t>
      </w:r>
      <w:r w:rsidR="0096569F">
        <w:rPr>
          <w:rFonts w:ascii="Times New Roman" w:hAnsi="Times New Roman" w:cs="Times New Roman"/>
          <w:b/>
          <w:bCs/>
          <w:color w:val="000000" w:themeColor="text1"/>
          <w:sz w:val="24"/>
          <w:szCs w:val="24"/>
        </w:rPr>
        <w:t>K</w:t>
      </w:r>
      <w:r w:rsidR="00974F9E">
        <w:rPr>
          <w:rFonts w:ascii="Times New Roman" w:hAnsi="Times New Roman" w:cs="Times New Roman"/>
          <w:b/>
          <w:bCs/>
          <w:color w:val="000000" w:themeColor="text1"/>
          <w:sz w:val="24"/>
          <w:szCs w:val="24"/>
        </w:rPr>
        <w:t>. Kharate.</w:t>
      </w:r>
    </w:p>
    <w:p w14:paraId="7AEC63B4" w14:textId="3A8A0990" w:rsidR="00DA52F4" w:rsidRPr="001E51F3" w:rsidRDefault="00DA52F4" w:rsidP="008134E1">
      <w:pPr>
        <w:spacing w:before="54" w:after="0" w:line="360"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AD5B59">
        <w:rPr>
          <w:rFonts w:ascii="Times New Roman" w:hAnsi="Times New Roman" w:cs="Times New Roman"/>
          <w:color w:val="000000" w:themeColor="text1"/>
        </w:rPr>
        <w:t>P.G. Scholar</w:t>
      </w:r>
      <w:r w:rsidRPr="001E51F3">
        <w:rPr>
          <w:rFonts w:ascii="Times New Roman" w:hAnsi="Times New Roman" w:cs="Times New Roman"/>
          <w:color w:val="000000" w:themeColor="text1"/>
        </w:rPr>
        <w:t xml:space="preserve">, </w:t>
      </w:r>
      <w:r w:rsidR="00910C0F" w:rsidRPr="00910C0F">
        <w:rPr>
          <w:rFonts w:ascii="Times New Roman" w:hAnsi="Times New Roman" w:cs="Times New Roman"/>
          <w:color w:val="000000" w:themeColor="text1"/>
          <w:vertAlign w:val="superscript"/>
        </w:rPr>
        <w:t>2</w:t>
      </w:r>
      <w:r w:rsidR="00AD5B59">
        <w:rPr>
          <w:rFonts w:ascii="Times New Roman" w:hAnsi="Times New Roman" w:cs="Times New Roman"/>
          <w:color w:val="000000" w:themeColor="text1"/>
        </w:rPr>
        <w:t>Professor</w:t>
      </w:r>
      <w:r w:rsidR="006E271D">
        <w:rPr>
          <w:rFonts w:ascii="Times New Roman" w:hAnsi="Times New Roman" w:cs="Times New Roman"/>
          <w:color w:val="000000" w:themeColor="text1"/>
        </w:rPr>
        <w:t>,</w:t>
      </w:r>
    </w:p>
    <w:p w14:paraId="59B9E3B4" w14:textId="5C9DB373" w:rsidR="00DA52F4" w:rsidRPr="00AD5B59" w:rsidRDefault="00C90ABA" w:rsidP="008134E1">
      <w:pPr>
        <w:spacing w:before="54" w:after="0" w:line="360" w:lineRule="auto"/>
        <w:jc w:val="center"/>
        <w:rPr>
          <w:rFonts w:ascii="Times New Roman" w:hAnsi="Times New Roman" w:cs="Times New Roman"/>
          <w:color w:val="000000" w:themeColor="text1"/>
        </w:rPr>
      </w:pPr>
      <w:r>
        <w:rPr>
          <w:rFonts w:ascii="Times New Roman" w:hAnsi="Times New Roman" w:cs="Times New Roman"/>
          <w:color w:val="000000" w:themeColor="text1"/>
        </w:rPr>
        <w:t xml:space="preserve">Department of Mechanical Engineering, </w:t>
      </w:r>
      <w:r w:rsidR="00AD5B59">
        <w:rPr>
          <w:rFonts w:ascii="Times New Roman" w:hAnsi="Times New Roman" w:cs="Times New Roman"/>
          <w:color w:val="000000" w:themeColor="text1"/>
        </w:rPr>
        <w:t>M.V.P. Samaj’s, K.B.T College of Engineering and Research</w:t>
      </w:r>
      <w:r>
        <w:rPr>
          <w:rFonts w:ascii="Times New Roman" w:hAnsi="Times New Roman" w:cs="Times New Roman"/>
          <w:color w:val="000000" w:themeColor="text1"/>
        </w:rPr>
        <w:t>, Nashik, Maharashtra, India.</w:t>
      </w:r>
    </w:p>
    <w:p w14:paraId="7C6E1520" w14:textId="7FBB2951" w:rsidR="00DA52F4" w:rsidRPr="001E51F3" w:rsidRDefault="00DA52F4" w:rsidP="008134E1">
      <w:pPr>
        <w:pBdr>
          <w:bottom w:val="single" w:sz="4" w:space="1" w:color="auto"/>
        </w:pBdr>
        <w:spacing w:before="54" w:after="0" w:line="360" w:lineRule="auto"/>
        <w:jc w:val="center"/>
        <w:rPr>
          <w:rFonts w:ascii="Times New Roman" w:hAnsi="Times New Roman" w:cs="Times New Roman"/>
          <w:color w:val="000000" w:themeColor="text1"/>
        </w:rPr>
      </w:pPr>
    </w:p>
    <w:p w14:paraId="262D7931" w14:textId="5E530C9F" w:rsidR="00DA52F4" w:rsidRPr="001E51F3" w:rsidRDefault="005D7433" w:rsidP="008134E1">
      <w:pPr>
        <w:tabs>
          <w:tab w:val="center" w:pos="5046"/>
          <w:tab w:val="left" w:pos="8880"/>
        </w:tabs>
        <w:spacing w:before="54" w:after="0" w:line="360"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ab/>
      </w:r>
      <w:r w:rsidR="00DA52F4" w:rsidRPr="001E51F3">
        <w:rPr>
          <w:rFonts w:ascii="Times New Roman" w:hAnsi="Times New Roman" w:cs="Times New Roman"/>
          <w:b/>
          <w:bCs/>
          <w:color w:val="000000" w:themeColor="text1"/>
          <w:sz w:val="24"/>
          <w:szCs w:val="24"/>
        </w:rPr>
        <w:t>ABSTRACT</w:t>
      </w:r>
      <w:r>
        <w:rPr>
          <w:rFonts w:ascii="Times New Roman" w:hAnsi="Times New Roman" w:cs="Times New Roman"/>
          <w:b/>
          <w:bCs/>
          <w:color w:val="000000" w:themeColor="text1"/>
          <w:sz w:val="24"/>
          <w:szCs w:val="24"/>
        </w:rPr>
        <w:tab/>
      </w:r>
    </w:p>
    <w:p w14:paraId="02BC5AA3" w14:textId="6139C00F" w:rsidR="002A022D" w:rsidRPr="001E51F3" w:rsidRDefault="002A022D" w:rsidP="008134E1">
      <w:pPr>
        <w:spacing w:before="54" w:after="0" w:line="360" w:lineRule="auto"/>
        <w:jc w:val="both"/>
        <w:rPr>
          <w:rFonts w:ascii="Times New Roman" w:hAnsi="Times New Roman" w:cs="Times New Roman"/>
          <w:color w:val="000000" w:themeColor="text1"/>
          <w:sz w:val="20"/>
          <w:szCs w:val="20"/>
        </w:rPr>
      </w:pPr>
      <w:r w:rsidRPr="002A022D">
        <w:rPr>
          <w:rFonts w:ascii="Times New Roman" w:hAnsi="Times New Roman" w:cs="Times New Roman"/>
          <w:color w:val="000000" w:themeColor="text1"/>
          <w:sz w:val="20"/>
          <w:szCs w:val="20"/>
        </w:rPr>
        <w:t>Drive shafts are mechanical components that are widely used in vehicle powertrain systems to transmit torque and rotation between different components which are not in line or cannot be connected directly.</w:t>
      </w:r>
      <w:r>
        <w:rPr>
          <w:rFonts w:ascii="Times New Roman" w:hAnsi="Times New Roman" w:cs="Times New Roman"/>
          <w:color w:val="000000" w:themeColor="text1"/>
          <w:sz w:val="20"/>
          <w:szCs w:val="20"/>
        </w:rPr>
        <w:t xml:space="preserve"> </w:t>
      </w:r>
      <w:r w:rsidRPr="002A022D">
        <w:rPr>
          <w:rFonts w:ascii="Times New Roman" w:hAnsi="Times New Roman" w:cs="Times New Roman"/>
          <w:color w:val="000000" w:themeColor="text1"/>
          <w:sz w:val="20"/>
          <w:szCs w:val="20"/>
        </w:rPr>
        <w:t>It must transmit the torque from transmission of Differential Gear Box. The Drive shaft is made of heavy duty steel due to its tremendous amount of strength and applicability. Almost all automobiles (at least those which correspond to design with rear wheel drive and front engine installation) have transmission shafts. The weight reduction of the drive shaft can have a certain role in the general weight reduction of the vehicle and is a highly desirable goal, if it can be achieved without increase in cost and decrease in quality and reliability.</w:t>
      </w:r>
      <w:r>
        <w:rPr>
          <w:rFonts w:ascii="Times New Roman" w:hAnsi="Times New Roman" w:cs="Times New Roman"/>
          <w:color w:val="000000" w:themeColor="text1"/>
          <w:sz w:val="20"/>
          <w:szCs w:val="20"/>
        </w:rPr>
        <w:t xml:space="preserve"> The current case study explains the review on different loading constraints on vehicle drive shaft of an automobile.</w:t>
      </w:r>
    </w:p>
    <w:p w14:paraId="5501AD32" w14:textId="18555840" w:rsidR="00DA52F4" w:rsidRPr="001E51F3" w:rsidRDefault="00DA52F4" w:rsidP="008134E1">
      <w:pPr>
        <w:pBdr>
          <w:bottom w:val="single" w:sz="4" w:space="1" w:color="auto"/>
        </w:pBdr>
        <w:spacing w:before="54" w:after="0" w:line="360"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2A022D">
        <w:rPr>
          <w:rFonts w:ascii="Times New Roman" w:hAnsi="Times New Roman" w:cs="Times New Roman"/>
          <w:color w:val="000000" w:themeColor="text1"/>
          <w:sz w:val="20"/>
          <w:szCs w:val="20"/>
        </w:rPr>
        <w:t>Drive shaft, loading constraints, automobile transmission</w:t>
      </w:r>
    </w:p>
    <w:p w14:paraId="075684D6" w14:textId="1098FF03" w:rsidR="00DA52F4" w:rsidRPr="001E51F3" w:rsidRDefault="005D7433" w:rsidP="008134E1">
      <w:pPr>
        <w:pStyle w:val="ListParagraph"/>
        <w:numPr>
          <w:ilvl w:val="0"/>
          <w:numId w:val="21"/>
        </w:numPr>
        <w:spacing w:before="54" w:after="0" w:line="360"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1F3382F5" w14:textId="60733821" w:rsidR="002A022D" w:rsidRDefault="002A022D" w:rsidP="008134E1">
      <w:pPr>
        <w:spacing w:before="54" w:after="0" w:line="360" w:lineRule="auto"/>
        <w:jc w:val="both"/>
        <w:rPr>
          <w:rFonts w:ascii="Times New Roman" w:hAnsi="Times New Roman" w:cs="Times New Roman"/>
          <w:sz w:val="20"/>
          <w:szCs w:val="20"/>
        </w:rPr>
      </w:pPr>
      <w:r w:rsidRPr="002A022D">
        <w:rPr>
          <w:rFonts w:ascii="Times New Roman" w:hAnsi="Times New Roman" w:cs="Times New Roman"/>
          <w:color w:val="000000" w:themeColor="text1"/>
          <w:sz w:val="20"/>
          <w:szCs w:val="20"/>
        </w:rPr>
        <w:t xml:space="preserve">Drive shafts are mechanical components that are widely used in vehicle powertrain systems to transmit torque and rotation between different components which are not in line or cannot be connected directly. During operation, drive shafts are usually subject to torsion and shear stress depending on the input torque and the external load. As key components carrying torque, they must be strong enough to bear the stress for short term loading, the stress state is quasi static and the drive shaft should be designed to prevent plastic deformation; for long term loading, the stress state is dynamic therefore  the shaft must be designed for millions of stress cycles. [2] </w:t>
      </w:r>
      <w:r w:rsidRPr="002A022D">
        <w:rPr>
          <w:rFonts w:ascii="Times New Roman" w:hAnsi="Times New Roman" w:cs="Times New Roman"/>
          <w:sz w:val="20"/>
          <w:szCs w:val="20"/>
        </w:rPr>
        <w:t xml:space="preserve">The common drive shafts used in industry are, </w:t>
      </w:r>
    </w:p>
    <w:p w14:paraId="5DC0B9ED" w14:textId="77777777" w:rsidR="002A022D" w:rsidRPr="002A022D" w:rsidRDefault="002A022D" w:rsidP="008134E1">
      <w:pPr>
        <w:spacing w:before="54" w:after="0" w:line="360" w:lineRule="auto"/>
        <w:jc w:val="both"/>
        <w:rPr>
          <w:rFonts w:ascii="Times New Roman" w:hAnsi="Times New Roman" w:cs="Times New Roman"/>
          <w:color w:val="000000" w:themeColor="text1"/>
          <w:sz w:val="20"/>
          <w:szCs w:val="20"/>
        </w:rPr>
      </w:pPr>
    </w:p>
    <w:p w14:paraId="6FA54A49" w14:textId="59F78DF4" w:rsidR="002A022D" w:rsidRPr="002A022D" w:rsidRDefault="00C3438C" w:rsidP="008134E1">
      <w:pPr>
        <w:pStyle w:val="ListParagraph"/>
        <w:numPr>
          <w:ilvl w:val="0"/>
          <w:numId w:val="25"/>
        </w:numPr>
        <w:spacing w:after="200" w:line="360" w:lineRule="auto"/>
        <w:jc w:val="both"/>
        <w:rPr>
          <w:rFonts w:ascii="Times New Roman" w:hAnsi="Times New Roman" w:cs="Times New Roman"/>
          <w:b/>
          <w:i/>
          <w:sz w:val="20"/>
          <w:szCs w:val="20"/>
        </w:rPr>
      </w:pPr>
      <w:r>
        <w:rPr>
          <w:rFonts w:ascii="Times New Roman" w:hAnsi="Times New Roman" w:cs="Times New Roman"/>
          <w:b/>
          <w:i/>
          <w:sz w:val="20"/>
          <w:szCs w:val="20"/>
        </w:rPr>
        <w:t>Single</w:t>
      </w:r>
      <w:r w:rsidR="002A022D" w:rsidRPr="002A022D">
        <w:rPr>
          <w:rFonts w:ascii="Times New Roman" w:hAnsi="Times New Roman" w:cs="Times New Roman"/>
          <w:b/>
          <w:i/>
          <w:sz w:val="20"/>
          <w:szCs w:val="20"/>
        </w:rPr>
        <w:t xml:space="preserve"> Piece Drive Shafts : </w:t>
      </w:r>
    </w:p>
    <w:p w14:paraId="4DD7039D" w14:textId="7CBE08CA" w:rsidR="002A022D" w:rsidRPr="002A022D" w:rsidRDefault="002A022D" w:rsidP="008134E1">
      <w:pPr>
        <w:spacing w:line="360" w:lineRule="auto"/>
        <w:jc w:val="center"/>
        <w:rPr>
          <w:b/>
          <w:noProof/>
          <w:sz w:val="20"/>
          <w:szCs w:val="20"/>
          <w:lang w:val="en-IN" w:eastAsia="en-IN"/>
        </w:rPr>
      </w:pPr>
      <w:r w:rsidRPr="002A022D">
        <w:rPr>
          <w:b/>
          <w:noProof/>
          <w:sz w:val="20"/>
          <w:szCs w:val="20"/>
        </w:rPr>
        <w:drawing>
          <wp:inline distT="0" distB="0" distL="0" distR="0" wp14:anchorId="23995ECF" wp14:editId="3073977E">
            <wp:extent cx="3174276" cy="1436149"/>
            <wp:effectExtent l="0" t="0" r="7620" b="0"/>
            <wp:docPr id="1" name="Picture 1" descr="Description: E:\Zee - Tech Solutions\001_Master\2019-20\0.3 Confirmed\3. Abhishek Kokare\Project\1. Internet Data\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E:\Zee - Tech Solutions\001_Master\2019-20\0.3 Confirmed\3. Abhishek Kokare\Project\1. Internet Data\download.jpg"/>
                    <pic:cNvPicPr>
                      <a:picLocks noChangeAspect="1" noChangeArrowheads="1"/>
                    </pic:cNvPicPr>
                  </pic:nvPicPr>
                  <pic:blipFill>
                    <a:blip r:embed="rId8">
                      <a:extLst>
                        <a:ext uri="{28A0092B-C50C-407E-A947-70E740481C1C}">
                          <a14:useLocalDpi xmlns:a14="http://schemas.microsoft.com/office/drawing/2010/main" val="0"/>
                        </a:ext>
                      </a:extLst>
                    </a:blip>
                    <a:srcRect l="6425" r="6705"/>
                    <a:stretch>
                      <a:fillRect/>
                    </a:stretch>
                  </pic:blipFill>
                  <pic:spPr bwMode="auto">
                    <a:xfrm>
                      <a:off x="0" y="0"/>
                      <a:ext cx="3194181" cy="1445155"/>
                    </a:xfrm>
                    <a:prstGeom prst="rect">
                      <a:avLst/>
                    </a:prstGeom>
                    <a:noFill/>
                    <a:ln>
                      <a:noFill/>
                    </a:ln>
                  </pic:spPr>
                </pic:pic>
              </a:graphicData>
            </a:graphic>
          </wp:inline>
        </w:drawing>
      </w:r>
    </w:p>
    <w:p w14:paraId="779C07CD" w14:textId="6F1FE2F5" w:rsidR="002A022D" w:rsidRPr="002A022D" w:rsidRDefault="002A022D" w:rsidP="008134E1">
      <w:pPr>
        <w:spacing w:line="360" w:lineRule="auto"/>
        <w:jc w:val="center"/>
        <w:rPr>
          <w:rFonts w:ascii="Times New Roman" w:hAnsi="Times New Roman" w:cs="Times New Roman"/>
          <w:sz w:val="20"/>
          <w:szCs w:val="20"/>
        </w:rPr>
      </w:pPr>
      <w:r w:rsidRPr="002A022D">
        <w:rPr>
          <w:rFonts w:ascii="Times New Roman" w:hAnsi="Times New Roman" w:cs="Times New Roman"/>
          <w:b/>
          <w:sz w:val="20"/>
          <w:szCs w:val="20"/>
        </w:rPr>
        <w:t>Figure 1</w:t>
      </w:r>
      <w:r w:rsidRPr="002A022D">
        <w:rPr>
          <w:rFonts w:ascii="Times New Roman" w:hAnsi="Times New Roman" w:cs="Times New Roman"/>
          <w:sz w:val="20"/>
          <w:szCs w:val="20"/>
        </w:rPr>
        <w:t xml:space="preserve"> Single Piece Drive Shafts [3]</w:t>
      </w:r>
    </w:p>
    <w:p w14:paraId="6B2F32E2" w14:textId="77777777" w:rsidR="002A022D" w:rsidRPr="002A022D" w:rsidRDefault="002A022D" w:rsidP="008134E1">
      <w:pPr>
        <w:spacing w:before="54" w:after="0" w:line="360" w:lineRule="auto"/>
        <w:jc w:val="both"/>
        <w:rPr>
          <w:rFonts w:ascii="Times New Roman" w:hAnsi="Times New Roman" w:cs="Times New Roman"/>
          <w:color w:val="000000" w:themeColor="text1"/>
          <w:sz w:val="20"/>
          <w:szCs w:val="20"/>
        </w:rPr>
      </w:pPr>
      <w:r w:rsidRPr="002A022D">
        <w:rPr>
          <w:rFonts w:ascii="Times New Roman" w:hAnsi="Times New Roman" w:cs="Times New Roman"/>
          <w:color w:val="000000" w:themeColor="text1"/>
          <w:sz w:val="20"/>
          <w:szCs w:val="20"/>
        </w:rPr>
        <w:t xml:space="preserve">It is a driveshaft that is designed for applications that call for increased horsepower, so you can hit the road with confidence. Reduced overall weight and rotating mass, Delivers improved driving performance and Provides quicker acceleration.  It is lighter in weight which is the main benefit, due to which it takes slightly less power to turn it and has a higher speed handling capability. The focus of attraction for selecting this shaft is it takes less power. It is one less joint in the shaft than the stock one and it has no </w:t>
      </w:r>
      <w:proofErr w:type="spellStart"/>
      <w:r w:rsidRPr="002A022D">
        <w:rPr>
          <w:rFonts w:ascii="Times New Roman" w:hAnsi="Times New Roman" w:cs="Times New Roman"/>
          <w:color w:val="000000" w:themeColor="text1"/>
          <w:sz w:val="20"/>
          <w:szCs w:val="20"/>
        </w:rPr>
        <w:t>centre</w:t>
      </w:r>
      <w:proofErr w:type="spellEnd"/>
      <w:r w:rsidRPr="002A022D">
        <w:rPr>
          <w:rFonts w:ascii="Times New Roman" w:hAnsi="Times New Roman" w:cs="Times New Roman"/>
          <w:color w:val="000000" w:themeColor="text1"/>
          <w:sz w:val="20"/>
          <w:szCs w:val="20"/>
        </w:rPr>
        <w:t xml:space="preserve"> carrier bearing. [3]</w:t>
      </w:r>
    </w:p>
    <w:p w14:paraId="45A99256" w14:textId="77777777" w:rsidR="002A022D" w:rsidRDefault="002A022D" w:rsidP="008134E1">
      <w:pPr>
        <w:spacing w:before="54" w:after="0" w:line="360" w:lineRule="auto"/>
        <w:jc w:val="both"/>
        <w:rPr>
          <w:rFonts w:ascii="Times New Roman" w:hAnsi="Times New Roman" w:cs="Times New Roman"/>
          <w:color w:val="000000" w:themeColor="text1"/>
          <w:sz w:val="20"/>
          <w:szCs w:val="20"/>
        </w:rPr>
      </w:pPr>
    </w:p>
    <w:p w14:paraId="3B434EAD" w14:textId="1FF44014" w:rsidR="00C3438C" w:rsidRPr="002A022D" w:rsidRDefault="00C3438C" w:rsidP="008134E1">
      <w:pPr>
        <w:pStyle w:val="ListParagraph"/>
        <w:numPr>
          <w:ilvl w:val="0"/>
          <w:numId w:val="25"/>
        </w:numPr>
        <w:spacing w:after="200" w:line="360" w:lineRule="auto"/>
        <w:jc w:val="both"/>
        <w:rPr>
          <w:rFonts w:ascii="Times New Roman" w:hAnsi="Times New Roman" w:cs="Times New Roman"/>
          <w:b/>
          <w:i/>
          <w:sz w:val="20"/>
          <w:szCs w:val="20"/>
        </w:rPr>
      </w:pPr>
      <w:r>
        <w:rPr>
          <w:rFonts w:ascii="Times New Roman" w:hAnsi="Times New Roman" w:cs="Times New Roman"/>
          <w:b/>
          <w:i/>
          <w:sz w:val="20"/>
          <w:szCs w:val="20"/>
        </w:rPr>
        <w:t xml:space="preserve">Slip Tube </w:t>
      </w:r>
      <w:r w:rsidRPr="002A022D">
        <w:rPr>
          <w:rFonts w:ascii="Times New Roman" w:hAnsi="Times New Roman" w:cs="Times New Roman"/>
          <w:b/>
          <w:i/>
          <w:sz w:val="20"/>
          <w:szCs w:val="20"/>
        </w:rPr>
        <w:t xml:space="preserve"> Drive Shafts : </w:t>
      </w:r>
    </w:p>
    <w:p w14:paraId="6D679EC8" w14:textId="77777777" w:rsidR="00C3438C" w:rsidRPr="002A022D" w:rsidRDefault="00C3438C" w:rsidP="008134E1">
      <w:pPr>
        <w:spacing w:before="54" w:after="0" w:line="360" w:lineRule="auto"/>
        <w:jc w:val="both"/>
        <w:rPr>
          <w:rFonts w:ascii="Times New Roman" w:hAnsi="Times New Roman" w:cs="Times New Roman"/>
          <w:color w:val="000000" w:themeColor="text1"/>
          <w:sz w:val="20"/>
          <w:szCs w:val="20"/>
        </w:rPr>
      </w:pPr>
    </w:p>
    <w:p w14:paraId="155FD3E6" w14:textId="77777777" w:rsidR="002A022D" w:rsidRPr="002A022D" w:rsidRDefault="002A022D" w:rsidP="008134E1">
      <w:pPr>
        <w:spacing w:before="54" w:after="0" w:line="360" w:lineRule="auto"/>
        <w:jc w:val="both"/>
        <w:rPr>
          <w:rFonts w:ascii="Times New Roman" w:hAnsi="Times New Roman" w:cs="Times New Roman"/>
          <w:color w:val="000000" w:themeColor="text1"/>
          <w:sz w:val="20"/>
          <w:szCs w:val="20"/>
        </w:rPr>
      </w:pPr>
    </w:p>
    <w:p w14:paraId="3CA41A53" w14:textId="77777777" w:rsidR="002A022D" w:rsidRPr="002A022D" w:rsidRDefault="002A022D" w:rsidP="008134E1">
      <w:pPr>
        <w:spacing w:line="360" w:lineRule="auto"/>
        <w:jc w:val="center"/>
        <w:rPr>
          <w:rFonts w:ascii="Times New Roman" w:hAnsi="Times New Roman" w:cs="Times New Roman"/>
          <w:b/>
          <w:sz w:val="20"/>
          <w:szCs w:val="20"/>
        </w:rPr>
      </w:pPr>
      <w:r w:rsidRPr="002A022D">
        <w:rPr>
          <w:rFonts w:ascii="Times New Roman" w:hAnsi="Times New Roman" w:cs="Times New Roman"/>
          <w:b/>
          <w:noProof/>
          <w:sz w:val="20"/>
          <w:szCs w:val="20"/>
        </w:rPr>
        <w:drawing>
          <wp:inline distT="0" distB="0" distL="0" distR="0" wp14:anchorId="5777E9D6" wp14:editId="5EF15E6B">
            <wp:extent cx="2807390" cy="1408123"/>
            <wp:effectExtent l="0" t="0" r="0" b="1905"/>
            <wp:docPr id="3" name="Picture 3" descr="E:\Zee - Tech Solutions\001_Master\2019-20\0.3 Confirmed\3. Abhishek Kokare\Project\1. Internet Data\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Zee - Tech Solutions\001_Master\2019-20\0.3 Confirmed\3. Abhishek Kokare\Project\1. Internet Data\images (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09103" cy="1408982"/>
                    </a:xfrm>
                    <a:prstGeom prst="rect">
                      <a:avLst/>
                    </a:prstGeom>
                    <a:noFill/>
                    <a:ln>
                      <a:noFill/>
                    </a:ln>
                  </pic:spPr>
                </pic:pic>
              </a:graphicData>
            </a:graphic>
          </wp:inline>
        </w:drawing>
      </w:r>
    </w:p>
    <w:p w14:paraId="7E92B385" w14:textId="6F2F2603" w:rsidR="002A022D" w:rsidRPr="002A022D" w:rsidRDefault="002A022D" w:rsidP="008134E1">
      <w:pPr>
        <w:spacing w:line="360" w:lineRule="auto"/>
        <w:jc w:val="center"/>
        <w:rPr>
          <w:rFonts w:ascii="Times New Roman" w:hAnsi="Times New Roman" w:cs="Times New Roman"/>
          <w:sz w:val="20"/>
          <w:szCs w:val="20"/>
        </w:rPr>
      </w:pPr>
      <w:r w:rsidRPr="002A022D">
        <w:rPr>
          <w:rFonts w:ascii="Times New Roman" w:hAnsi="Times New Roman" w:cs="Times New Roman"/>
          <w:b/>
          <w:sz w:val="20"/>
          <w:szCs w:val="20"/>
        </w:rPr>
        <w:t>Figure 2</w:t>
      </w:r>
      <w:r w:rsidRPr="002A022D">
        <w:rPr>
          <w:rFonts w:ascii="Times New Roman" w:hAnsi="Times New Roman" w:cs="Times New Roman"/>
          <w:sz w:val="20"/>
          <w:szCs w:val="20"/>
        </w:rPr>
        <w:t xml:space="preserve"> Slip Tube Drive Shafts</w:t>
      </w:r>
    </w:p>
    <w:p w14:paraId="5CFDFF8F" w14:textId="77777777" w:rsidR="002A022D" w:rsidRDefault="002A022D" w:rsidP="008134E1">
      <w:pPr>
        <w:spacing w:before="54" w:after="0" w:line="360" w:lineRule="auto"/>
        <w:jc w:val="both"/>
        <w:rPr>
          <w:rFonts w:ascii="Times New Roman" w:hAnsi="Times New Roman" w:cs="Times New Roman"/>
          <w:color w:val="000000" w:themeColor="text1"/>
          <w:sz w:val="20"/>
          <w:szCs w:val="20"/>
        </w:rPr>
      </w:pPr>
      <w:r w:rsidRPr="002A022D">
        <w:rPr>
          <w:rFonts w:ascii="Times New Roman" w:hAnsi="Times New Roman" w:cs="Times New Roman"/>
          <w:color w:val="000000" w:themeColor="text1"/>
          <w:sz w:val="20"/>
          <w:szCs w:val="20"/>
        </w:rPr>
        <w:t xml:space="preserve">A tube shaft is a drive shaft component that is used with a slip yoke, which in turn allows for axial movement.  The slip in tube is basically a collapsible driveshaft. So a tube within a tube (kind of like a telescope). Suitable materials for driveshaft depends on the torque transmission, it'll have to have a torsional rigidity large enough not to twist itself apart or collapse. </w:t>
      </w:r>
    </w:p>
    <w:p w14:paraId="6ABEF3BE" w14:textId="77777777" w:rsidR="002A022D" w:rsidRPr="002A022D" w:rsidRDefault="002A022D" w:rsidP="008134E1">
      <w:pPr>
        <w:spacing w:before="54" w:after="0" w:line="360" w:lineRule="auto"/>
        <w:jc w:val="both"/>
        <w:rPr>
          <w:rFonts w:ascii="Times New Roman" w:hAnsi="Times New Roman" w:cs="Times New Roman"/>
          <w:color w:val="000000" w:themeColor="text1"/>
          <w:sz w:val="20"/>
          <w:szCs w:val="20"/>
        </w:rPr>
      </w:pPr>
    </w:p>
    <w:p w14:paraId="1741EFBC" w14:textId="77777777" w:rsidR="002A022D" w:rsidRPr="002A022D" w:rsidRDefault="002A022D" w:rsidP="008134E1">
      <w:pPr>
        <w:pStyle w:val="ListParagraph"/>
        <w:numPr>
          <w:ilvl w:val="0"/>
          <w:numId w:val="25"/>
        </w:numPr>
        <w:spacing w:after="200" w:line="360" w:lineRule="auto"/>
        <w:jc w:val="both"/>
        <w:rPr>
          <w:rFonts w:ascii="Times New Roman" w:hAnsi="Times New Roman" w:cs="Times New Roman"/>
          <w:b/>
          <w:i/>
          <w:sz w:val="20"/>
          <w:szCs w:val="20"/>
        </w:rPr>
      </w:pPr>
      <w:r w:rsidRPr="002A022D">
        <w:rPr>
          <w:rFonts w:ascii="Times New Roman" w:hAnsi="Times New Roman" w:cs="Times New Roman"/>
          <w:b/>
          <w:i/>
          <w:sz w:val="20"/>
          <w:szCs w:val="20"/>
        </w:rPr>
        <w:t xml:space="preserve">Multi-Piece Drive Shafts : </w:t>
      </w:r>
    </w:p>
    <w:p w14:paraId="5796D085" w14:textId="77777777" w:rsidR="002A022D" w:rsidRPr="002A022D" w:rsidRDefault="002A022D" w:rsidP="008134E1">
      <w:pPr>
        <w:spacing w:line="360" w:lineRule="auto"/>
        <w:rPr>
          <w:rFonts w:ascii="Times New Roman" w:hAnsi="Times New Roman" w:cs="Times New Roman"/>
          <w:sz w:val="20"/>
          <w:szCs w:val="20"/>
        </w:rPr>
      </w:pPr>
    </w:p>
    <w:p w14:paraId="4FCA5442" w14:textId="77777777" w:rsidR="002A022D" w:rsidRPr="002A022D" w:rsidRDefault="002A022D" w:rsidP="008134E1">
      <w:pPr>
        <w:spacing w:line="360" w:lineRule="auto"/>
        <w:jc w:val="center"/>
        <w:rPr>
          <w:rFonts w:ascii="Times New Roman" w:hAnsi="Times New Roman" w:cs="Times New Roman"/>
          <w:b/>
          <w:sz w:val="20"/>
          <w:szCs w:val="20"/>
        </w:rPr>
      </w:pPr>
      <w:r w:rsidRPr="002A022D">
        <w:rPr>
          <w:rFonts w:ascii="Times New Roman" w:hAnsi="Times New Roman" w:cs="Times New Roman"/>
          <w:b/>
          <w:noProof/>
          <w:sz w:val="20"/>
          <w:szCs w:val="20"/>
        </w:rPr>
        <w:drawing>
          <wp:inline distT="0" distB="0" distL="0" distR="0" wp14:anchorId="32D75AE7" wp14:editId="09DF93E8">
            <wp:extent cx="4572000" cy="840828"/>
            <wp:effectExtent l="0" t="0" r="0" b="0"/>
            <wp:docPr id="4" name="Picture 4" descr="E:\Zee - Tech Solutions\001_Master\2019-20\0.3 Confirmed\3. Abhishek Kokare\Project\1. Internet Data\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Zee - Tech Solutions\001_Master\2019-20\0.3 Confirmed\3. Abhishek Kokare\Project\1. Internet Data\images.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77253" cy="841794"/>
                    </a:xfrm>
                    <a:prstGeom prst="rect">
                      <a:avLst/>
                    </a:prstGeom>
                    <a:noFill/>
                    <a:ln>
                      <a:noFill/>
                    </a:ln>
                  </pic:spPr>
                </pic:pic>
              </a:graphicData>
            </a:graphic>
          </wp:inline>
        </w:drawing>
      </w:r>
    </w:p>
    <w:p w14:paraId="200F4EEE" w14:textId="62FA4DBF" w:rsidR="002A022D" w:rsidRPr="002A022D" w:rsidRDefault="002A022D" w:rsidP="008134E1">
      <w:pPr>
        <w:spacing w:line="360" w:lineRule="auto"/>
        <w:jc w:val="center"/>
        <w:rPr>
          <w:rFonts w:ascii="Times New Roman" w:hAnsi="Times New Roman" w:cs="Times New Roman"/>
          <w:sz w:val="20"/>
          <w:szCs w:val="20"/>
        </w:rPr>
      </w:pPr>
      <w:r w:rsidRPr="002A022D">
        <w:rPr>
          <w:rFonts w:ascii="Times New Roman" w:hAnsi="Times New Roman" w:cs="Times New Roman"/>
          <w:b/>
          <w:sz w:val="20"/>
          <w:szCs w:val="20"/>
        </w:rPr>
        <w:t>Figure 3</w:t>
      </w:r>
      <w:r w:rsidRPr="002A022D">
        <w:rPr>
          <w:rFonts w:ascii="Times New Roman" w:hAnsi="Times New Roman" w:cs="Times New Roman"/>
          <w:sz w:val="20"/>
          <w:szCs w:val="20"/>
        </w:rPr>
        <w:t xml:space="preserve"> Two Piece Drive Shafts</w:t>
      </w:r>
    </w:p>
    <w:p w14:paraId="0653C9F8" w14:textId="77777777" w:rsidR="002A022D" w:rsidRPr="002A022D" w:rsidRDefault="002A022D" w:rsidP="008134E1">
      <w:pPr>
        <w:spacing w:before="54" w:after="0" w:line="360" w:lineRule="auto"/>
        <w:jc w:val="both"/>
        <w:rPr>
          <w:rFonts w:ascii="Times New Roman" w:hAnsi="Times New Roman" w:cs="Times New Roman"/>
          <w:color w:val="000000" w:themeColor="text1"/>
          <w:sz w:val="20"/>
          <w:szCs w:val="20"/>
        </w:rPr>
      </w:pPr>
      <w:r w:rsidRPr="002A022D">
        <w:rPr>
          <w:rFonts w:ascii="Times New Roman" w:hAnsi="Times New Roman" w:cs="Times New Roman"/>
          <w:color w:val="000000" w:themeColor="text1"/>
          <w:sz w:val="20"/>
          <w:szCs w:val="20"/>
        </w:rPr>
        <w:t>All multi piece driveshaft are system balanced at road speed RPMs to ensure smooth, vibration-free performance.  System balancing means that all shafts are balanced as a unit so that the drive shafts all work together to deliver the power.  Like our one piece drive shafts, the Action Machine tolerances for balancing multi piece driveshaft’s are half that of OEM standards.  This fact is even more important when working with multi piece shafts because poorly straightened and balanced shafts can cause vibrations to be amplified as they travel down the long distances.</w:t>
      </w:r>
    </w:p>
    <w:p w14:paraId="3A814ABB" w14:textId="77777777" w:rsidR="002A022D" w:rsidRPr="002A022D" w:rsidRDefault="002A022D" w:rsidP="008134E1">
      <w:pPr>
        <w:spacing w:after="200" w:line="360" w:lineRule="auto"/>
        <w:jc w:val="both"/>
        <w:rPr>
          <w:rFonts w:ascii="Times New Roman" w:hAnsi="Times New Roman" w:cs="Times New Roman"/>
          <w:sz w:val="20"/>
          <w:szCs w:val="20"/>
        </w:rPr>
      </w:pPr>
    </w:p>
    <w:p w14:paraId="620128CC" w14:textId="7372E513" w:rsidR="002A022D" w:rsidRPr="008134E1" w:rsidRDefault="002A022D" w:rsidP="008134E1">
      <w:pPr>
        <w:pStyle w:val="ListParagraph"/>
        <w:numPr>
          <w:ilvl w:val="0"/>
          <w:numId w:val="21"/>
        </w:numPr>
        <w:spacing w:before="54" w:after="0" w:line="360" w:lineRule="auto"/>
        <w:ind w:left="284" w:hanging="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LITERTURE SURVEY :</w:t>
      </w:r>
    </w:p>
    <w:p w14:paraId="1673C776" w14:textId="77777777" w:rsidR="002A022D" w:rsidRPr="002A022D" w:rsidRDefault="002A022D" w:rsidP="008134E1">
      <w:pPr>
        <w:spacing w:before="54" w:after="0" w:line="360" w:lineRule="auto"/>
        <w:jc w:val="both"/>
        <w:rPr>
          <w:rFonts w:ascii="Times New Roman" w:hAnsi="Times New Roman" w:cs="Times New Roman"/>
          <w:color w:val="000000" w:themeColor="text1"/>
          <w:sz w:val="20"/>
          <w:szCs w:val="20"/>
        </w:rPr>
      </w:pPr>
      <w:r w:rsidRPr="002A022D">
        <w:rPr>
          <w:rFonts w:ascii="Times New Roman" w:hAnsi="Times New Roman" w:cs="Times New Roman"/>
          <w:color w:val="000000" w:themeColor="text1"/>
          <w:sz w:val="20"/>
          <w:szCs w:val="20"/>
        </w:rPr>
        <w:t xml:space="preserve">The shaft made of steel and fabric reinforcement added to the shaft made the shaft advantageous in weight reduction. [1] The forged steel shafts have its own advantages and disadvantages in implementation and use. The paper describes the chemical composition and material properties of forged steel. [2] The shaft meet with the fracture due to bumping nature of road condition. The material discuss in the paper is 42CrMo4 grade of steel. [3] The parameters of impact are discussed along with the experimental test of Izod Test. [4] [5]. The shaft is designed using carbon fibre and various failure criteria’s which help in designing of shaft. [6] Shaft of Maruti Suzuki Omni and various Design Considerations of Shaft subjected to different moments. [7] Conducts the buckling analysis of composite drive shaft for automotive applications. The single piece composite drive shaft </w:t>
      </w:r>
      <w:r w:rsidRPr="002A022D">
        <w:rPr>
          <w:rFonts w:ascii="Times New Roman" w:hAnsi="Times New Roman" w:cs="Times New Roman"/>
          <w:color w:val="000000" w:themeColor="text1"/>
          <w:sz w:val="20"/>
          <w:szCs w:val="20"/>
        </w:rPr>
        <w:lastRenderedPageBreak/>
        <w:t xml:space="preserve">is better suitable for driveline applications. [8] The work carried out on the composite drive shafts which are used in the automotive applications; fabrication techniques and materials used in the fabrication of composite shafts, finite element analysis on composite shaft and steel shaft. [9]. </w:t>
      </w:r>
      <w:proofErr w:type="gramStart"/>
      <w:r w:rsidRPr="002A022D">
        <w:rPr>
          <w:rFonts w:ascii="Times New Roman" w:hAnsi="Times New Roman" w:cs="Times New Roman"/>
          <w:color w:val="000000" w:themeColor="text1"/>
          <w:sz w:val="20"/>
          <w:szCs w:val="20"/>
        </w:rPr>
        <w:t>An</w:t>
      </w:r>
      <w:proofErr w:type="gramEnd"/>
      <w:r w:rsidRPr="002A022D">
        <w:rPr>
          <w:rFonts w:ascii="Times New Roman" w:hAnsi="Times New Roman" w:cs="Times New Roman"/>
          <w:color w:val="000000" w:themeColor="text1"/>
          <w:sz w:val="20"/>
          <w:szCs w:val="20"/>
        </w:rPr>
        <w:t xml:space="preserve"> attempt is made to evaluate the suitability of composite material such as E-Glass/Epoxy and Carbon/Epoxy for the purpose of automotive transmission applications. [10]. The research work is to replace conventional steel material two piece three universal joints drive shaft with composite material single-piece drive shaft. Single-piece drive shaft was designed using the Solid Edge and Pro-E software. [11] The static, free vibration and Tensional buckling analysis was made which are very much required for rotating elements like drive shafts. The modelling of composite drive shafts is made in analysis software ANSYS. [12] In the process of damage accumulation, the damage first appears at the stress concentration of fibre matrix.  [13] In the present work, Composite propeller shaft of E Glass/Epoxy is made identical as steel propeller shaft of same torque carrying capacity. The propeller shaft is designed for 2 Ton truck with torque capability of 1500 Nm. [14] </w:t>
      </w:r>
      <w:proofErr w:type="gramStart"/>
      <w:r w:rsidRPr="002A022D">
        <w:rPr>
          <w:rFonts w:ascii="Times New Roman" w:hAnsi="Times New Roman" w:cs="Times New Roman"/>
          <w:color w:val="000000" w:themeColor="text1"/>
          <w:sz w:val="20"/>
          <w:szCs w:val="20"/>
        </w:rPr>
        <w:t>The</w:t>
      </w:r>
      <w:proofErr w:type="gramEnd"/>
      <w:r w:rsidRPr="002A022D">
        <w:rPr>
          <w:rFonts w:ascii="Times New Roman" w:hAnsi="Times New Roman" w:cs="Times New Roman"/>
          <w:color w:val="000000" w:themeColor="text1"/>
          <w:sz w:val="20"/>
          <w:szCs w:val="20"/>
        </w:rPr>
        <w:t xml:space="preserve"> tensile and torsion experiments were carried out on 3D braiding composite shafts with diﬀerent braiding angles, and AE was used to monitor the damage evolution during the experiments. [15]. </w:t>
      </w:r>
    </w:p>
    <w:p w14:paraId="1A614163" w14:textId="77777777" w:rsidR="008134E1" w:rsidRDefault="008134E1" w:rsidP="008134E1">
      <w:pPr>
        <w:spacing w:before="54" w:after="0" w:line="360" w:lineRule="auto"/>
        <w:rPr>
          <w:rFonts w:ascii="Times New Roman" w:hAnsi="Times New Roman" w:cs="Times New Roman"/>
          <w:b/>
          <w:bCs/>
          <w:color w:val="000000" w:themeColor="text1"/>
          <w:sz w:val="24"/>
          <w:szCs w:val="24"/>
        </w:rPr>
      </w:pPr>
    </w:p>
    <w:p w14:paraId="5A4FF126" w14:textId="01889276" w:rsidR="00C3438C" w:rsidRDefault="00C3438C" w:rsidP="008134E1">
      <w:pPr>
        <w:pStyle w:val="ListParagraph"/>
        <w:numPr>
          <w:ilvl w:val="0"/>
          <w:numId w:val="21"/>
        </w:numPr>
        <w:spacing w:before="54" w:after="0" w:line="360" w:lineRule="auto"/>
        <w:ind w:left="284" w:hanging="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 xml:space="preserve">COMPONENT </w:t>
      </w:r>
      <w:r w:rsidR="008134E1">
        <w:rPr>
          <w:rFonts w:ascii="Times New Roman" w:hAnsi="Times New Roman" w:cs="Times New Roman"/>
          <w:b/>
          <w:bCs/>
          <w:color w:val="000000" w:themeColor="text1"/>
          <w:sz w:val="24"/>
          <w:szCs w:val="24"/>
        </w:rPr>
        <w:t>SPECIFICATIONS:</w:t>
      </w:r>
    </w:p>
    <w:p w14:paraId="7A2F8D2F" w14:textId="77777777" w:rsidR="00C3438C" w:rsidRPr="00C3438C" w:rsidRDefault="00C3438C" w:rsidP="008134E1">
      <w:pPr>
        <w:spacing w:before="54" w:after="0" w:line="360" w:lineRule="auto"/>
        <w:rPr>
          <w:rFonts w:ascii="Times New Roman" w:hAnsi="Times New Roman" w:cs="Times New Roman"/>
          <w:b/>
          <w:bCs/>
          <w:color w:val="000000" w:themeColor="text1"/>
          <w:sz w:val="24"/>
          <w:szCs w:val="24"/>
        </w:rPr>
      </w:pPr>
    </w:p>
    <w:p w14:paraId="54A9A30A" w14:textId="687EA7D8" w:rsidR="00C3438C" w:rsidRPr="00C3438C" w:rsidRDefault="00C3438C" w:rsidP="008134E1">
      <w:pPr>
        <w:spacing w:before="54" w:after="0" w:line="360" w:lineRule="auto"/>
        <w:jc w:val="both"/>
        <w:rPr>
          <w:rFonts w:ascii="Times New Roman" w:hAnsi="Times New Roman" w:cs="Times New Roman"/>
          <w:color w:val="000000" w:themeColor="text1"/>
          <w:sz w:val="20"/>
          <w:szCs w:val="20"/>
        </w:rPr>
      </w:pPr>
      <w:r w:rsidRPr="00C3438C">
        <w:rPr>
          <w:rFonts w:ascii="Times New Roman" w:hAnsi="Times New Roman" w:cs="Times New Roman"/>
          <w:color w:val="000000" w:themeColor="text1"/>
          <w:sz w:val="20"/>
          <w:szCs w:val="20"/>
        </w:rPr>
        <w:t xml:space="preserve">In this case study, the design and analysis of propeller shaft is considered. The shaft considered for case study is selected from Maruti Omni. Maruti Suzuki Omni is 5 seating Capacity vehicle depending on the seating arranged. </w:t>
      </w:r>
      <w:r>
        <w:rPr>
          <w:rFonts w:ascii="Times New Roman" w:hAnsi="Times New Roman" w:cs="Times New Roman"/>
          <w:color w:val="000000" w:themeColor="text1"/>
          <w:sz w:val="20"/>
          <w:szCs w:val="20"/>
        </w:rPr>
        <w:t xml:space="preserve"> </w:t>
      </w:r>
      <w:r w:rsidRPr="00C3438C">
        <w:rPr>
          <w:rFonts w:ascii="Times New Roman" w:hAnsi="Times New Roman" w:cs="Times New Roman"/>
          <w:color w:val="000000" w:themeColor="text1"/>
          <w:sz w:val="20"/>
          <w:szCs w:val="20"/>
        </w:rPr>
        <w:t xml:space="preserve">The Shaft used in this case Study is of Maruti Van. The shaft is made of ANSI Steel. The diameter of Shaft is 43mm which is linked with universal Joint on its either sides. The Universal Joint is of same material.  The Centralised Length of Assemble is 850 mm and actual length of is 730mm. </w:t>
      </w:r>
    </w:p>
    <w:p w14:paraId="157632F4" w14:textId="77777777" w:rsidR="00C3438C" w:rsidRPr="00C3438C" w:rsidRDefault="00C3438C" w:rsidP="008134E1">
      <w:pPr>
        <w:spacing w:before="54" w:after="0" w:line="360" w:lineRule="auto"/>
        <w:jc w:val="both"/>
        <w:rPr>
          <w:rFonts w:ascii="Times New Roman" w:hAnsi="Times New Roman" w:cs="Times New Roman"/>
          <w:color w:val="000000" w:themeColor="text1"/>
          <w:sz w:val="20"/>
          <w:szCs w:val="20"/>
        </w:rPr>
      </w:pPr>
    </w:p>
    <w:p w14:paraId="7054F98D" w14:textId="37DA3A28" w:rsidR="00C3438C" w:rsidRPr="00C3438C" w:rsidRDefault="00C3438C" w:rsidP="008134E1">
      <w:pPr>
        <w:spacing w:line="360" w:lineRule="auto"/>
        <w:jc w:val="center"/>
        <w:rPr>
          <w:rFonts w:ascii="Times New Roman" w:hAnsi="Times New Roman" w:cs="Times New Roman"/>
          <w:b/>
          <w:sz w:val="20"/>
          <w:szCs w:val="20"/>
        </w:rPr>
      </w:pPr>
      <w:r>
        <w:rPr>
          <w:rFonts w:ascii="Times New Roman" w:hAnsi="Times New Roman" w:cs="Times New Roman"/>
          <w:b/>
          <w:sz w:val="20"/>
          <w:szCs w:val="20"/>
        </w:rPr>
        <w:t xml:space="preserve">Table 1 </w:t>
      </w:r>
      <w:r w:rsidRPr="00C3438C">
        <w:rPr>
          <w:rFonts w:ascii="Times New Roman" w:hAnsi="Times New Roman" w:cs="Times New Roman"/>
          <w:sz w:val="20"/>
          <w:szCs w:val="20"/>
        </w:rPr>
        <w:t>Spe</w:t>
      </w:r>
      <w:r>
        <w:rPr>
          <w:rFonts w:ascii="Times New Roman" w:hAnsi="Times New Roman" w:cs="Times New Roman"/>
          <w:sz w:val="20"/>
          <w:szCs w:val="20"/>
        </w:rPr>
        <w:t>cifications of</w:t>
      </w:r>
      <w:r w:rsidRPr="00C3438C">
        <w:rPr>
          <w:rFonts w:ascii="Times New Roman" w:hAnsi="Times New Roman" w:cs="Times New Roman"/>
          <w:sz w:val="20"/>
          <w:szCs w:val="20"/>
        </w:rPr>
        <w:t xml:space="preserve"> Maruti Omni</w:t>
      </w:r>
      <w:r>
        <w:rPr>
          <w:rFonts w:ascii="Times New Roman" w:hAnsi="Times New Roman" w:cs="Times New Roman"/>
          <w:b/>
          <w:sz w:val="20"/>
          <w:szCs w:val="20"/>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97"/>
        <w:gridCol w:w="2306"/>
      </w:tblGrid>
      <w:tr w:rsidR="00C3438C" w:rsidRPr="00F27943" w14:paraId="6AB6711F" w14:textId="77777777" w:rsidTr="005E22D8">
        <w:trPr>
          <w:trHeight w:val="306"/>
          <w:jc w:val="center"/>
        </w:trPr>
        <w:tc>
          <w:tcPr>
            <w:tcW w:w="2797" w:type="dxa"/>
            <w:shd w:val="clear" w:color="auto" w:fill="BFBFBF"/>
          </w:tcPr>
          <w:p w14:paraId="06F67B28" w14:textId="77777777" w:rsidR="00C3438C" w:rsidRPr="00F27943" w:rsidRDefault="00C3438C" w:rsidP="008134E1">
            <w:pPr>
              <w:spacing w:line="360" w:lineRule="auto"/>
              <w:contextualSpacing/>
              <w:jc w:val="center"/>
              <w:rPr>
                <w:rFonts w:ascii="Times New Roman" w:hAnsi="Times New Roman" w:cs="Times New Roman"/>
                <w:b/>
              </w:rPr>
            </w:pPr>
            <w:r w:rsidRPr="00F27943">
              <w:rPr>
                <w:rFonts w:ascii="Times New Roman" w:hAnsi="Times New Roman" w:cs="Times New Roman"/>
                <w:b/>
              </w:rPr>
              <w:t>Parameter</w:t>
            </w:r>
          </w:p>
        </w:tc>
        <w:tc>
          <w:tcPr>
            <w:tcW w:w="2306" w:type="dxa"/>
            <w:shd w:val="clear" w:color="auto" w:fill="BFBFBF"/>
          </w:tcPr>
          <w:p w14:paraId="38DF546B" w14:textId="77777777" w:rsidR="00C3438C" w:rsidRPr="00F27943" w:rsidRDefault="00C3438C" w:rsidP="008134E1">
            <w:pPr>
              <w:spacing w:line="360" w:lineRule="auto"/>
              <w:contextualSpacing/>
              <w:jc w:val="center"/>
              <w:rPr>
                <w:rFonts w:ascii="Times New Roman" w:hAnsi="Times New Roman" w:cs="Times New Roman"/>
                <w:b/>
              </w:rPr>
            </w:pPr>
            <w:r w:rsidRPr="00F27943">
              <w:rPr>
                <w:rFonts w:ascii="Times New Roman" w:hAnsi="Times New Roman" w:cs="Times New Roman"/>
                <w:b/>
              </w:rPr>
              <w:t>Value</w:t>
            </w:r>
          </w:p>
        </w:tc>
      </w:tr>
      <w:tr w:rsidR="00C3438C" w:rsidRPr="00F27943" w14:paraId="666CF956" w14:textId="77777777" w:rsidTr="005E22D8">
        <w:trPr>
          <w:trHeight w:val="295"/>
          <w:jc w:val="center"/>
        </w:trPr>
        <w:tc>
          <w:tcPr>
            <w:tcW w:w="2797" w:type="dxa"/>
            <w:shd w:val="clear" w:color="auto" w:fill="auto"/>
            <w:vAlign w:val="center"/>
          </w:tcPr>
          <w:p w14:paraId="741EB3CF" w14:textId="77777777" w:rsidR="00C3438C" w:rsidRPr="00F27943" w:rsidRDefault="00C3438C" w:rsidP="008134E1">
            <w:pPr>
              <w:spacing w:line="360" w:lineRule="auto"/>
              <w:contextualSpacing/>
              <w:jc w:val="center"/>
              <w:rPr>
                <w:rFonts w:ascii="Times New Roman" w:hAnsi="Times New Roman" w:cs="Times New Roman"/>
              </w:rPr>
            </w:pPr>
            <w:r w:rsidRPr="00F27943">
              <w:rPr>
                <w:rFonts w:ascii="Times New Roman" w:hAnsi="Times New Roman" w:cs="Times New Roman"/>
              </w:rPr>
              <w:t>Max Power</w:t>
            </w:r>
          </w:p>
        </w:tc>
        <w:tc>
          <w:tcPr>
            <w:tcW w:w="2306" w:type="dxa"/>
            <w:shd w:val="clear" w:color="auto" w:fill="auto"/>
            <w:vAlign w:val="center"/>
          </w:tcPr>
          <w:p w14:paraId="58E50E93" w14:textId="77777777" w:rsidR="00C3438C" w:rsidRPr="00F27943" w:rsidRDefault="00C3438C" w:rsidP="008134E1">
            <w:pPr>
              <w:spacing w:line="360" w:lineRule="auto"/>
              <w:contextualSpacing/>
              <w:jc w:val="center"/>
              <w:rPr>
                <w:rFonts w:ascii="Times New Roman" w:hAnsi="Times New Roman" w:cs="Times New Roman"/>
              </w:rPr>
            </w:pPr>
            <w:r w:rsidRPr="00F27943">
              <w:rPr>
                <w:rFonts w:ascii="Times New Roman" w:hAnsi="Times New Roman" w:cs="Times New Roman"/>
              </w:rPr>
              <w:t xml:space="preserve">8.04 </w:t>
            </w:r>
            <w:proofErr w:type="spellStart"/>
            <w:r w:rsidRPr="00F27943">
              <w:rPr>
                <w:rFonts w:ascii="Times New Roman" w:hAnsi="Times New Roman" w:cs="Times New Roman"/>
              </w:rPr>
              <w:t>bhp</w:t>
            </w:r>
            <w:proofErr w:type="spellEnd"/>
            <w:r w:rsidRPr="00F27943">
              <w:rPr>
                <w:rFonts w:ascii="Times New Roman" w:hAnsi="Times New Roman" w:cs="Times New Roman"/>
              </w:rPr>
              <w:t xml:space="preserve"> @ 3400 rpm</w:t>
            </w:r>
          </w:p>
        </w:tc>
      </w:tr>
      <w:tr w:rsidR="00C3438C" w:rsidRPr="00F27943" w14:paraId="03E94591" w14:textId="77777777" w:rsidTr="005E22D8">
        <w:trPr>
          <w:trHeight w:val="295"/>
          <w:jc w:val="center"/>
        </w:trPr>
        <w:tc>
          <w:tcPr>
            <w:tcW w:w="2797" w:type="dxa"/>
            <w:shd w:val="clear" w:color="auto" w:fill="auto"/>
            <w:vAlign w:val="center"/>
          </w:tcPr>
          <w:p w14:paraId="7DA65392" w14:textId="77777777" w:rsidR="00C3438C" w:rsidRPr="00F27943" w:rsidRDefault="00C3438C" w:rsidP="008134E1">
            <w:pPr>
              <w:spacing w:line="360" w:lineRule="auto"/>
              <w:contextualSpacing/>
              <w:jc w:val="center"/>
              <w:rPr>
                <w:rFonts w:ascii="Times New Roman" w:hAnsi="Times New Roman" w:cs="Times New Roman"/>
              </w:rPr>
            </w:pPr>
            <w:r w:rsidRPr="00F27943">
              <w:rPr>
                <w:rFonts w:ascii="Times New Roman" w:hAnsi="Times New Roman" w:cs="Times New Roman"/>
              </w:rPr>
              <w:t>Max Torque</w:t>
            </w:r>
          </w:p>
        </w:tc>
        <w:tc>
          <w:tcPr>
            <w:tcW w:w="2306" w:type="dxa"/>
            <w:shd w:val="clear" w:color="auto" w:fill="auto"/>
            <w:vAlign w:val="center"/>
          </w:tcPr>
          <w:p w14:paraId="70E1077D" w14:textId="77777777" w:rsidR="00C3438C" w:rsidRPr="00F27943" w:rsidRDefault="00C3438C" w:rsidP="008134E1">
            <w:pPr>
              <w:spacing w:line="360" w:lineRule="auto"/>
              <w:contextualSpacing/>
              <w:jc w:val="center"/>
              <w:rPr>
                <w:rFonts w:ascii="Times New Roman" w:hAnsi="Times New Roman" w:cs="Times New Roman"/>
              </w:rPr>
            </w:pPr>
            <w:r w:rsidRPr="00F27943">
              <w:rPr>
                <w:rFonts w:ascii="Times New Roman" w:hAnsi="Times New Roman" w:cs="Times New Roman"/>
              </w:rPr>
              <w:t xml:space="preserve">6.1 </w:t>
            </w:r>
            <w:proofErr w:type="spellStart"/>
            <w:r w:rsidRPr="00F27943">
              <w:rPr>
                <w:rFonts w:ascii="Times New Roman" w:hAnsi="Times New Roman" w:cs="Times New Roman"/>
              </w:rPr>
              <w:t>kgm</w:t>
            </w:r>
            <w:proofErr w:type="spellEnd"/>
            <w:r w:rsidRPr="00F27943">
              <w:rPr>
                <w:rFonts w:ascii="Times New Roman" w:hAnsi="Times New Roman" w:cs="Times New Roman"/>
              </w:rPr>
              <w:t xml:space="preserve"> @ 3000 rpm</w:t>
            </w:r>
          </w:p>
        </w:tc>
      </w:tr>
      <w:tr w:rsidR="00C3438C" w:rsidRPr="00F27943" w14:paraId="78674BB7" w14:textId="77777777" w:rsidTr="005E22D8">
        <w:trPr>
          <w:trHeight w:val="295"/>
          <w:jc w:val="center"/>
        </w:trPr>
        <w:tc>
          <w:tcPr>
            <w:tcW w:w="2797" w:type="dxa"/>
            <w:shd w:val="clear" w:color="auto" w:fill="auto"/>
            <w:vAlign w:val="center"/>
          </w:tcPr>
          <w:p w14:paraId="271E8898" w14:textId="77777777" w:rsidR="00C3438C" w:rsidRPr="00F27943" w:rsidRDefault="00C3438C" w:rsidP="008134E1">
            <w:pPr>
              <w:spacing w:line="360" w:lineRule="auto"/>
              <w:contextualSpacing/>
              <w:jc w:val="center"/>
              <w:rPr>
                <w:rFonts w:ascii="Times New Roman" w:hAnsi="Times New Roman" w:cs="Times New Roman"/>
              </w:rPr>
            </w:pPr>
            <w:r w:rsidRPr="00F27943">
              <w:rPr>
                <w:rFonts w:ascii="Times New Roman" w:hAnsi="Times New Roman" w:cs="Times New Roman"/>
              </w:rPr>
              <w:t>Overall Length (mm)</w:t>
            </w:r>
          </w:p>
        </w:tc>
        <w:tc>
          <w:tcPr>
            <w:tcW w:w="2306" w:type="dxa"/>
            <w:shd w:val="clear" w:color="auto" w:fill="auto"/>
            <w:vAlign w:val="center"/>
          </w:tcPr>
          <w:p w14:paraId="596AFC8B" w14:textId="77777777" w:rsidR="00C3438C" w:rsidRPr="00F27943" w:rsidRDefault="00C3438C" w:rsidP="008134E1">
            <w:pPr>
              <w:spacing w:line="360" w:lineRule="auto"/>
              <w:contextualSpacing/>
              <w:jc w:val="center"/>
              <w:rPr>
                <w:rFonts w:ascii="Times New Roman" w:hAnsi="Times New Roman" w:cs="Times New Roman"/>
              </w:rPr>
            </w:pPr>
            <w:r w:rsidRPr="00F27943">
              <w:rPr>
                <w:rFonts w:ascii="Times New Roman" w:hAnsi="Times New Roman" w:cs="Times New Roman"/>
              </w:rPr>
              <w:t>3310</w:t>
            </w:r>
          </w:p>
        </w:tc>
      </w:tr>
      <w:tr w:rsidR="00C3438C" w:rsidRPr="00F27943" w14:paraId="6FD4FE0F" w14:textId="77777777" w:rsidTr="005E22D8">
        <w:trPr>
          <w:trHeight w:val="306"/>
          <w:jc w:val="center"/>
        </w:trPr>
        <w:tc>
          <w:tcPr>
            <w:tcW w:w="2797" w:type="dxa"/>
            <w:shd w:val="clear" w:color="auto" w:fill="auto"/>
            <w:vAlign w:val="center"/>
          </w:tcPr>
          <w:p w14:paraId="2DD0A8E9" w14:textId="77777777" w:rsidR="00C3438C" w:rsidRPr="00F27943" w:rsidRDefault="00C3438C" w:rsidP="008134E1">
            <w:pPr>
              <w:spacing w:line="360" w:lineRule="auto"/>
              <w:contextualSpacing/>
              <w:jc w:val="center"/>
              <w:rPr>
                <w:rFonts w:ascii="Times New Roman" w:hAnsi="Times New Roman" w:cs="Times New Roman"/>
              </w:rPr>
            </w:pPr>
            <w:r w:rsidRPr="00F27943">
              <w:rPr>
                <w:rFonts w:ascii="Times New Roman" w:hAnsi="Times New Roman" w:cs="Times New Roman"/>
              </w:rPr>
              <w:t>Overall Width (mm)</w:t>
            </w:r>
          </w:p>
        </w:tc>
        <w:tc>
          <w:tcPr>
            <w:tcW w:w="2306" w:type="dxa"/>
            <w:shd w:val="clear" w:color="auto" w:fill="auto"/>
            <w:vAlign w:val="center"/>
          </w:tcPr>
          <w:p w14:paraId="38ECCF2F" w14:textId="77777777" w:rsidR="00C3438C" w:rsidRPr="00F27943" w:rsidRDefault="00C3438C" w:rsidP="008134E1">
            <w:pPr>
              <w:spacing w:line="360" w:lineRule="auto"/>
              <w:contextualSpacing/>
              <w:jc w:val="center"/>
              <w:rPr>
                <w:rFonts w:ascii="Times New Roman" w:hAnsi="Times New Roman" w:cs="Times New Roman"/>
              </w:rPr>
            </w:pPr>
            <w:r w:rsidRPr="00F27943">
              <w:rPr>
                <w:rFonts w:ascii="Times New Roman" w:hAnsi="Times New Roman" w:cs="Times New Roman"/>
              </w:rPr>
              <w:t>1410</w:t>
            </w:r>
          </w:p>
        </w:tc>
      </w:tr>
      <w:tr w:rsidR="00C3438C" w:rsidRPr="00F27943" w14:paraId="3C0E4D16" w14:textId="77777777" w:rsidTr="005E22D8">
        <w:trPr>
          <w:trHeight w:val="295"/>
          <w:jc w:val="center"/>
        </w:trPr>
        <w:tc>
          <w:tcPr>
            <w:tcW w:w="2797" w:type="dxa"/>
            <w:shd w:val="clear" w:color="auto" w:fill="auto"/>
            <w:vAlign w:val="center"/>
          </w:tcPr>
          <w:p w14:paraId="59238A4C" w14:textId="77777777" w:rsidR="00C3438C" w:rsidRPr="00F27943" w:rsidRDefault="00C3438C" w:rsidP="008134E1">
            <w:pPr>
              <w:spacing w:line="360" w:lineRule="auto"/>
              <w:contextualSpacing/>
              <w:jc w:val="center"/>
              <w:rPr>
                <w:rFonts w:ascii="Times New Roman" w:hAnsi="Times New Roman" w:cs="Times New Roman"/>
              </w:rPr>
            </w:pPr>
            <w:r w:rsidRPr="00F27943">
              <w:rPr>
                <w:rFonts w:ascii="Times New Roman" w:hAnsi="Times New Roman" w:cs="Times New Roman"/>
              </w:rPr>
              <w:t>Overall Height (mm)</w:t>
            </w:r>
          </w:p>
        </w:tc>
        <w:tc>
          <w:tcPr>
            <w:tcW w:w="2306" w:type="dxa"/>
            <w:shd w:val="clear" w:color="auto" w:fill="auto"/>
            <w:vAlign w:val="center"/>
          </w:tcPr>
          <w:p w14:paraId="437D6166" w14:textId="77777777" w:rsidR="00C3438C" w:rsidRPr="00F27943" w:rsidRDefault="00C3438C" w:rsidP="008134E1">
            <w:pPr>
              <w:spacing w:line="360" w:lineRule="auto"/>
              <w:contextualSpacing/>
              <w:jc w:val="center"/>
              <w:rPr>
                <w:rFonts w:ascii="Times New Roman" w:hAnsi="Times New Roman" w:cs="Times New Roman"/>
              </w:rPr>
            </w:pPr>
            <w:r w:rsidRPr="00F27943">
              <w:rPr>
                <w:rFonts w:ascii="Times New Roman" w:hAnsi="Times New Roman" w:cs="Times New Roman"/>
              </w:rPr>
              <w:t>1640</w:t>
            </w:r>
          </w:p>
        </w:tc>
      </w:tr>
      <w:tr w:rsidR="00C3438C" w:rsidRPr="00F27943" w14:paraId="474C602E" w14:textId="77777777" w:rsidTr="005E22D8">
        <w:trPr>
          <w:trHeight w:val="295"/>
          <w:jc w:val="center"/>
        </w:trPr>
        <w:tc>
          <w:tcPr>
            <w:tcW w:w="2797" w:type="dxa"/>
            <w:shd w:val="clear" w:color="auto" w:fill="auto"/>
            <w:vAlign w:val="center"/>
          </w:tcPr>
          <w:p w14:paraId="0BB02654" w14:textId="77777777" w:rsidR="00C3438C" w:rsidRPr="00F27943" w:rsidRDefault="00C3438C" w:rsidP="008134E1">
            <w:pPr>
              <w:spacing w:line="360" w:lineRule="auto"/>
              <w:contextualSpacing/>
              <w:jc w:val="center"/>
              <w:rPr>
                <w:rFonts w:ascii="Times New Roman" w:hAnsi="Times New Roman" w:cs="Times New Roman"/>
              </w:rPr>
            </w:pPr>
            <w:proofErr w:type="spellStart"/>
            <w:r w:rsidRPr="00F27943">
              <w:rPr>
                <w:rFonts w:ascii="Times New Roman" w:hAnsi="Times New Roman" w:cs="Times New Roman"/>
              </w:rPr>
              <w:t>Kerb</w:t>
            </w:r>
            <w:proofErr w:type="spellEnd"/>
            <w:r w:rsidRPr="00F27943">
              <w:rPr>
                <w:rFonts w:ascii="Times New Roman" w:hAnsi="Times New Roman" w:cs="Times New Roman"/>
              </w:rPr>
              <w:t xml:space="preserve"> Weight (</w:t>
            </w:r>
            <w:proofErr w:type="spellStart"/>
            <w:r w:rsidRPr="00F27943">
              <w:rPr>
                <w:rFonts w:ascii="Times New Roman" w:hAnsi="Times New Roman" w:cs="Times New Roman"/>
              </w:rPr>
              <w:t>Kgs</w:t>
            </w:r>
            <w:proofErr w:type="spellEnd"/>
            <w:r w:rsidRPr="00F27943">
              <w:rPr>
                <w:rFonts w:ascii="Times New Roman" w:hAnsi="Times New Roman" w:cs="Times New Roman"/>
              </w:rPr>
              <w:t>)</w:t>
            </w:r>
          </w:p>
        </w:tc>
        <w:tc>
          <w:tcPr>
            <w:tcW w:w="2306" w:type="dxa"/>
            <w:shd w:val="clear" w:color="auto" w:fill="auto"/>
            <w:vAlign w:val="center"/>
          </w:tcPr>
          <w:p w14:paraId="7FBB161D" w14:textId="77777777" w:rsidR="00C3438C" w:rsidRPr="00F27943" w:rsidRDefault="00C3438C" w:rsidP="008134E1">
            <w:pPr>
              <w:spacing w:line="360" w:lineRule="auto"/>
              <w:contextualSpacing/>
              <w:jc w:val="center"/>
              <w:rPr>
                <w:rFonts w:ascii="Times New Roman" w:hAnsi="Times New Roman" w:cs="Times New Roman"/>
              </w:rPr>
            </w:pPr>
            <w:r w:rsidRPr="00F27943">
              <w:rPr>
                <w:rFonts w:ascii="Times New Roman" w:hAnsi="Times New Roman" w:cs="Times New Roman"/>
              </w:rPr>
              <w:t>785 Kg</w:t>
            </w:r>
          </w:p>
        </w:tc>
      </w:tr>
      <w:tr w:rsidR="00C3438C" w:rsidRPr="00F27943" w14:paraId="460B78BB" w14:textId="77777777" w:rsidTr="005E22D8">
        <w:trPr>
          <w:trHeight w:val="295"/>
          <w:jc w:val="center"/>
        </w:trPr>
        <w:tc>
          <w:tcPr>
            <w:tcW w:w="2797" w:type="dxa"/>
            <w:shd w:val="clear" w:color="auto" w:fill="auto"/>
            <w:vAlign w:val="center"/>
          </w:tcPr>
          <w:p w14:paraId="5812921C" w14:textId="77777777" w:rsidR="00C3438C" w:rsidRPr="00F27943" w:rsidRDefault="00C3438C" w:rsidP="008134E1">
            <w:pPr>
              <w:spacing w:line="360" w:lineRule="auto"/>
              <w:contextualSpacing/>
              <w:jc w:val="center"/>
              <w:rPr>
                <w:rFonts w:ascii="Times New Roman" w:hAnsi="Times New Roman" w:cs="Times New Roman"/>
              </w:rPr>
            </w:pPr>
            <w:r w:rsidRPr="00F27943">
              <w:rPr>
                <w:rFonts w:ascii="Times New Roman" w:hAnsi="Times New Roman" w:cs="Times New Roman"/>
              </w:rPr>
              <w:t>Gross Vehicle Weight (GVW)</w:t>
            </w:r>
          </w:p>
        </w:tc>
        <w:tc>
          <w:tcPr>
            <w:tcW w:w="2306" w:type="dxa"/>
            <w:shd w:val="clear" w:color="auto" w:fill="auto"/>
            <w:vAlign w:val="center"/>
          </w:tcPr>
          <w:p w14:paraId="5B7C2E5C" w14:textId="77777777" w:rsidR="00C3438C" w:rsidRPr="00F27943" w:rsidRDefault="00C3438C" w:rsidP="008134E1">
            <w:pPr>
              <w:spacing w:line="360" w:lineRule="auto"/>
              <w:contextualSpacing/>
              <w:jc w:val="center"/>
              <w:rPr>
                <w:rFonts w:ascii="Times New Roman" w:hAnsi="Times New Roman" w:cs="Times New Roman"/>
              </w:rPr>
            </w:pPr>
            <w:r w:rsidRPr="00F27943">
              <w:rPr>
                <w:rFonts w:ascii="Times New Roman" w:hAnsi="Times New Roman" w:cs="Times New Roman"/>
              </w:rPr>
              <w:t>1385 Kg</w:t>
            </w:r>
          </w:p>
        </w:tc>
      </w:tr>
      <w:tr w:rsidR="00C3438C" w:rsidRPr="00F27943" w14:paraId="318EE712" w14:textId="77777777" w:rsidTr="005E22D8">
        <w:trPr>
          <w:trHeight w:val="306"/>
          <w:jc w:val="center"/>
        </w:trPr>
        <w:tc>
          <w:tcPr>
            <w:tcW w:w="2797" w:type="dxa"/>
            <w:shd w:val="clear" w:color="auto" w:fill="auto"/>
            <w:vAlign w:val="center"/>
          </w:tcPr>
          <w:p w14:paraId="41237AB2" w14:textId="77777777" w:rsidR="00C3438C" w:rsidRPr="00F27943" w:rsidRDefault="00C3438C" w:rsidP="008134E1">
            <w:pPr>
              <w:spacing w:line="360" w:lineRule="auto"/>
              <w:contextualSpacing/>
              <w:jc w:val="center"/>
              <w:rPr>
                <w:rFonts w:ascii="Times New Roman" w:hAnsi="Times New Roman" w:cs="Times New Roman"/>
              </w:rPr>
            </w:pPr>
            <w:r w:rsidRPr="00F27943">
              <w:rPr>
                <w:rFonts w:ascii="Times New Roman" w:hAnsi="Times New Roman" w:cs="Times New Roman"/>
              </w:rPr>
              <w:t>Body Option</w:t>
            </w:r>
          </w:p>
        </w:tc>
        <w:tc>
          <w:tcPr>
            <w:tcW w:w="2306" w:type="dxa"/>
            <w:shd w:val="clear" w:color="auto" w:fill="auto"/>
            <w:vAlign w:val="center"/>
          </w:tcPr>
          <w:p w14:paraId="0926D390" w14:textId="77777777" w:rsidR="00C3438C" w:rsidRPr="00F27943" w:rsidRDefault="00C3438C" w:rsidP="008134E1">
            <w:pPr>
              <w:spacing w:line="360" w:lineRule="auto"/>
              <w:contextualSpacing/>
              <w:jc w:val="center"/>
              <w:rPr>
                <w:rFonts w:ascii="Times New Roman" w:hAnsi="Times New Roman" w:cs="Times New Roman"/>
              </w:rPr>
            </w:pPr>
            <w:r w:rsidRPr="00F27943">
              <w:rPr>
                <w:rFonts w:ascii="Times New Roman" w:hAnsi="Times New Roman" w:cs="Times New Roman"/>
              </w:rPr>
              <w:t>Multi-Purpose Vehicle</w:t>
            </w:r>
          </w:p>
        </w:tc>
      </w:tr>
      <w:tr w:rsidR="00C3438C" w:rsidRPr="00F27943" w14:paraId="6D4F70A8" w14:textId="77777777" w:rsidTr="005E22D8">
        <w:trPr>
          <w:trHeight w:val="306"/>
          <w:jc w:val="center"/>
        </w:trPr>
        <w:tc>
          <w:tcPr>
            <w:tcW w:w="2797" w:type="dxa"/>
            <w:shd w:val="clear" w:color="auto" w:fill="auto"/>
            <w:vAlign w:val="center"/>
          </w:tcPr>
          <w:p w14:paraId="52437A60" w14:textId="77777777" w:rsidR="00C3438C" w:rsidRPr="00F27943" w:rsidRDefault="00C3438C" w:rsidP="008134E1">
            <w:pPr>
              <w:spacing w:line="360" w:lineRule="auto"/>
              <w:contextualSpacing/>
              <w:jc w:val="center"/>
              <w:rPr>
                <w:rFonts w:ascii="Times New Roman" w:hAnsi="Times New Roman" w:cs="Times New Roman"/>
              </w:rPr>
            </w:pPr>
            <w:r w:rsidRPr="00F27943">
              <w:rPr>
                <w:rFonts w:ascii="Times New Roman" w:hAnsi="Times New Roman" w:cs="Times New Roman"/>
              </w:rPr>
              <w:t>Mileage (Diesel Fuel)</w:t>
            </w:r>
          </w:p>
        </w:tc>
        <w:tc>
          <w:tcPr>
            <w:tcW w:w="2306" w:type="dxa"/>
            <w:shd w:val="clear" w:color="auto" w:fill="auto"/>
            <w:vAlign w:val="center"/>
          </w:tcPr>
          <w:p w14:paraId="01BA90BE" w14:textId="77777777" w:rsidR="00C3438C" w:rsidRPr="00F27943" w:rsidRDefault="00C3438C" w:rsidP="008134E1">
            <w:pPr>
              <w:spacing w:line="360" w:lineRule="auto"/>
              <w:contextualSpacing/>
              <w:jc w:val="center"/>
              <w:rPr>
                <w:rFonts w:ascii="Times New Roman" w:hAnsi="Times New Roman" w:cs="Times New Roman"/>
              </w:rPr>
            </w:pPr>
            <w:r w:rsidRPr="00F27943">
              <w:rPr>
                <w:rFonts w:ascii="Times New Roman" w:hAnsi="Times New Roman" w:cs="Times New Roman"/>
              </w:rPr>
              <w:t xml:space="preserve">19 </w:t>
            </w:r>
            <w:proofErr w:type="spellStart"/>
            <w:r w:rsidRPr="00F27943">
              <w:rPr>
                <w:rFonts w:ascii="Times New Roman" w:hAnsi="Times New Roman" w:cs="Times New Roman"/>
              </w:rPr>
              <w:t>kmpl</w:t>
            </w:r>
            <w:proofErr w:type="spellEnd"/>
          </w:p>
        </w:tc>
      </w:tr>
    </w:tbl>
    <w:p w14:paraId="1BA1E09C" w14:textId="77777777" w:rsidR="00C3438C" w:rsidRDefault="00C3438C" w:rsidP="008134E1">
      <w:pPr>
        <w:spacing w:line="360" w:lineRule="auto"/>
        <w:jc w:val="both"/>
        <w:rPr>
          <w:noProof/>
          <w:sz w:val="18"/>
          <w:szCs w:val="18"/>
        </w:rPr>
      </w:pPr>
    </w:p>
    <w:p w14:paraId="6F6769DE" w14:textId="77777777" w:rsidR="008134E1" w:rsidRDefault="008134E1" w:rsidP="008134E1">
      <w:pPr>
        <w:spacing w:line="360" w:lineRule="auto"/>
        <w:jc w:val="both"/>
        <w:rPr>
          <w:noProof/>
          <w:sz w:val="18"/>
          <w:szCs w:val="18"/>
        </w:rPr>
      </w:pPr>
    </w:p>
    <w:p w14:paraId="6D5561E8" w14:textId="77777777" w:rsidR="008134E1" w:rsidRDefault="008134E1" w:rsidP="008134E1">
      <w:pPr>
        <w:spacing w:line="360" w:lineRule="auto"/>
        <w:jc w:val="both"/>
        <w:rPr>
          <w:noProof/>
          <w:sz w:val="18"/>
          <w:szCs w:val="18"/>
        </w:rPr>
      </w:pPr>
    </w:p>
    <w:p w14:paraId="1144645E" w14:textId="77777777" w:rsidR="008134E1" w:rsidRPr="00DD7827" w:rsidRDefault="008134E1" w:rsidP="008134E1">
      <w:pPr>
        <w:spacing w:line="360" w:lineRule="auto"/>
        <w:jc w:val="both"/>
        <w:rPr>
          <w:noProof/>
          <w:sz w:val="18"/>
          <w:szCs w:val="18"/>
        </w:rPr>
      </w:pPr>
    </w:p>
    <w:p w14:paraId="748CEF3A" w14:textId="77777777" w:rsidR="00C3438C" w:rsidRPr="00C3438C" w:rsidRDefault="00C3438C" w:rsidP="008134E1">
      <w:pPr>
        <w:pStyle w:val="ListParagraph"/>
        <w:numPr>
          <w:ilvl w:val="0"/>
          <w:numId w:val="29"/>
        </w:numPr>
        <w:spacing w:after="200" w:line="360" w:lineRule="auto"/>
        <w:jc w:val="both"/>
        <w:rPr>
          <w:rFonts w:ascii="Times New Roman" w:hAnsi="Times New Roman" w:cs="Times New Roman"/>
          <w:b/>
          <w:i/>
          <w:sz w:val="20"/>
          <w:szCs w:val="20"/>
        </w:rPr>
      </w:pPr>
      <w:r w:rsidRPr="00C3438C">
        <w:rPr>
          <w:rFonts w:ascii="Times New Roman" w:hAnsi="Times New Roman" w:cs="Times New Roman"/>
          <w:b/>
          <w:i/>
          <w:sz w:val="20"/>
          <w:szCs w:val="20"/>
        </w:rPr>
        <w:lastRenderedPageBreak/>
        <w:t xml:space="preserve">Torsional Moment : </w:t>
      </w:r>
    </w:p>
    <w:p w14:paraId="5DC27B6E" w14:textId="696E004E" w:rsidR="00C3438C" w:rsidRDefault="00C3438C" w:rsidP="008134E1">
      <w:pPr>
        <w:tabs>
          <w:tab w:val="left" w:pos="1890"/>
        </w:tabs>
        <w:spacing w:line="360" w:lineRule="auto"/>
        <w:jc w:val="center"/>
        <w:rPr>
          <w:noProof/>
          <w:lang w:val="en-IN" w:eastAsia="en-IN"/>
        </w:rPr>
      </w:pPr>
      <w:r w:rsidRPr="00832129">
        <w:rPr>
          <w:noProof/>
        </w:rPr>
        <w:drawing>
          <wp:inline distT="0" distB="0" distL="0" distR="0" wp14:anchorId="0E734D0D" wp14:editId="29A63C8F">
            <wp:extent cx="1828800" cy="1537335"/>
            <wp:effectExtent l="0" t="0" r="0" b="571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1" cstate="print">
                      <a:extLst>
                        <a:ext uri="{28A0092B-C50C-407E-A947-70E740481C1C}">
                          <a14:useLocalDpi xmlns:a14="http://schemas.microsoft.com/office/drawing/2010/main" val="0"/>
                        </a:ext>
                      </a:extLst>
                    </a:blip>
                    <a:srcRect l="32646" t="22690" r="29378" b="20815"/>
                    <a:stretch>
                      <a:fillRect/>
                    </a:stretch>
                  </pic:blipFill>
                  <pic:spPr bwMode="auto">
                    <a:xfrm>
                      <a:off x="0" y="0"/>
                      <a:ext cx="1828800" cy="1537335"/>
                    </a:xfrm>
                    <a:prstGeom prst="rect">
                      <a:avLst/>
                    </a:prstGeom>
                    <a:noFill/>
                    <a:ln>
                      <a:noFill/>
                    </a:ln>
                  </pic:spPr>
                </pic:pic>
              </a:graphicData>
            </a:graphic>
          </wp:inline>
        </w:drawing>
      </w:r>
    </w:p>
    <w:p w14:paraId="09061271" w14:textId="50F4EF40" w:rsidR="00C3438C" w:rsidRPr="00C3438C" w:rsidRDefault="00C3438C" w:rsidP="008134E1">
      <w:pPr>
        <w:spacing w:line="360" w:lineRule="auto"/>
        <w:jc w:val="center"/>
        <w:rPr>
          <w:rFonts w:ascii="Times New Roman" w:hAnsi="Times New Roman" w:cs="Times New Roman"/>
          <w:sz w:val="20"/>
          <w:szCs w:val="20"/>
        </w:rPr>
      </w:pPr>
      <w:r w:rsidRPr="00C3438C">
        <w:rPr>
          <w:rFonts w:ascii="Times New Roman" w:hAnsi="Times New Roman" w:cs="Times New Roman"/>
          <w:b/>
          <w:sz w:val="20"/>
          <w:szCs w:val="20"/>
        </w:rPr>
        <w:t>Figure</w:t>
      </w:r>
      <w:r>
        <w:rPr>
          <w:rFonts w:ascii="Times New Roman" w:hAnsi="Times New Roman" w:cs="Times New Roman"/>
          <w:b/>
          <w:sz w:val="20"/>
          <w:szCs w:val="20"/>
        </w:rPr>
        <w:t xml:space="preserve"> 4</w:t>
      </w:r>
      <w:r w:rsidRPr="00C3438C">
        <w:rPr>
          <w:rFonts w:ascii="Times New Roman" w:hAnsi="Times New Roman" w:cs="Times New Roman"/>
          <w:b/>
          <w:sz w:val="20"/>
          <w:szCs w:val="20"/>
        </w:rPr>
        <w:t xml:space="preserve">. </w:t>
      </w:r>
      <w:r w:rsidRPr="00C3438C">
        <w:rPr>
          <w:rFonts w:ascii="Times New Roman" w:hAnsi="Times New Roman" w:cs="Times New Roman"/>
          <w:sz w:val="20"/>
          <w:szCs w:val="20"/>
        </w:rPr>
        <w:t>Application of Torque.</w:t>
      </w:r>
    </w:p>
    <w:p w14:paraId="48FE269B" w14:textId="77777777" w:rsidR="00C3438C" w:rsidRPr="00C3438C" w:rsidRDefault="00C3438C" w:rsidP="008134E1">
      <w:pPr>
        <w:spacing w:before="54" w:after="0" w:line="360" w:lineRule="auto"/>
        <w:jc w:val="both"/>
        <w:rPr>
          <w:rFonts w:ascii="Times New Roman" w:hAnsi="Times New Roman" w:cs="Times New Roman"/>
          <w:color w:val="000000" w:themeColor="text1"/>
          <w:sz w:val="20"/>
          <w:szCs w:val="20"/>
        </w:rPr>
      </w:pPr>
      <w:r w:rsidRPr="00C3438C">
        <w:rPr>
          <w:rFonts w:ascii="Times New Roman" w:hAnsi="Times New Roman" w:cs="Times New Roman"/>
          <w:color w:val="000000" w:themeColor="text1"/>
          <w:sz w:val="20"/>
          <w:szCs w:val="20"/>
        </w:rPr>
        <w:t xml:space="preserve">As the maximum engine speed is 3400 rpm, hence, the maximum power transmitted by the engine is 6KW, the torque transmitting capacity of the engine is 59.82N.m, hence the same is considering as applied torque. </w:t>
      </w:r>
    </w:p>
    <w:p w14:paraId="591BF2EE" w14:textId="77777777" w:rsidR="00C3438C" w:rsidRPr="001612D1" w:rsidRDefault="00C3438C" w:rsidP="008134E1">
      <w:pPr>
        <w:spacing w:line="360" w:lineRule="auto"/>
        <w:rPr>
          <w:sz w:val="16"/>
          <w:szCs w:val="16"/>
        </w:rPr>
      </w:pPr>
    </w:p>
    <w:p w14:paraId="20438083" w14:textId="77777777" w:rsidR="00C3438C" w:rsidRPr="00C3438C" w:rsidRDefault="00C3438C" w:rsidP="008134E1">
      <w:pPr>
        <w:pStyle w:val="ListParagraph"/>
        <w:numPr>
          <w:ilvl w:val="0"/>
          <w:numId w:val="29"/>
        </w:numPr>
        <w:spacing w:after="200" w:line="360" w:lineRule="auto"/>
        <w:jc w:val="both"/>
        <w:rPr>
          <w:rFonts w:ascii="Times New Roman" w:hAnsi="Times New Roman" w:cs="Times New Roman"/>
          <w:b/>
          <w:i/>
          <w:sz w:val="20"/>
          <w:szCs w:val="20"/>
        </w:rPr>
      </w:pPr>
      <w:r w:rsidRPr="00C3438C">
        <w:rPr>
          <w:rFonts w:ascii="Times New Roman" w:hAnsi="Times New Roman" w:cs="Times New Roman"/>
          <w:b/>
          <w:i/>
          <w:sz w:val="20"/>
          <w:szCs w:val="20"/>
        </w:rPr>
        <w:t xml:space="preserve">Torsional Force: </w:t>
      </w:r>
    </w:p>
    <w:p w14:paraId="097FE26C" w14:textId="07CB1BC1" w:rsidR="00C3438C" w:rsidRDefault="00C3438C" w:rsidP="008134E1">
      <w:pPr>
        <w:spacing w:before="54" w:after="0" w:line="360" w:lineRule="auto"/>
        <w:jc w:val="both"/>
        <w:rPr>
          <w:rFonts w:ascii="Times New Roman" w:hAnsi="Times New Roman" w:cs="Times New Roman"/>
          <w:color w:val="000000" w:themeColor="text1"/>
          <w:sz w:val="20"/>
          <w:szCs w:val="20"/>
        </w:rPr>
      </w:pPr>
      <w:r w:rsidRPr="00C3438C">
        <w:rPr>
          <w:rFonts w:ascii="Times New Roman" w:hAnsi="Times New Roman" w:cs="Times New Roman"/>
          <w:color w:val="000000" w:themeColor="text1"/>
          <w:sz w:val="20"/>
          <w:szCs w:val="20"/>
        </w:rPr>
        <w:t xml:space="preserve">The torsional force is the force which is required to produce the estimated torque. Hence Torsional Force (F1) generated by engine during running is 2790N to a margin considered as 3000N (Safety). </w:t>
      </w:r>
    </w:p>
    <w:p w14:paraId="15F47808" w14:textId="77777777" w:rsidR="008134E1" w:rsidRPr="008134E1" w:rsidRDefault="008134E1" w:rsidP="008134E1">
      <w:pPr>
        <w:spacing w:before="54" w:after="0" w:line="360" w:lineRule="auto"/>
        <w:jc w:val="both"/>
        <w:rPr>
          <w:rFonts w:ascii="Times New Roman" w:hAnsi="Times New Roman" w:cs="Times New Roman"/>
          <w:color w:val="000000" w:themeColor="text1"/>
          <w:sz w:val="20"/>
          <w:szCs w:val="20"/>
        </w:rPr>
      </w:pPr>
    </w:p>
    <w:p w14:paraId="4C91AC60" w14:textId="77777777" w:rsidR="00C3438C" w:rsidRPr="00C3438C" w:rsidRDefault="00C3438C" w:rsidP="008134E1">
      <w:pPr>
        <w:pStyle w:val="ListParagraph"/>
        <w:numPr>
          <w:ilvl w:val="0"/>
          <w:numId w:val="29"/>
        </w:numPr>
        <w:spacing w:after="200" w:line="360" w:lineRule="auto"/>
        <w:jc w:val="both"/>
        <w:rPr>
          <w:rFonts w:ascii="Times New Roman" w:hAnsi="Times New Roman" w:cs="Times New Roman"/>
          <w:b/>
          <w:i/>
          <w:sz w:val="20"/>
          <w:szCs w:val="20"/>
        </w:rPr>
      </w:pPr>
      <w:r w:rsidRPr="00C3438C">
        <w:rPr>
          <w:rFonts w:ascii="Times New Roman" w:hAnsi="Times New Roman" w:cs="Times New Roman"/>
          <w:b/>
          <w:i/>
          <w:sz w:val="20"/>
          <w:szCs w:val="20"/>
        </w:rPr>
        <w:t xml:space="preserve">Rotational Velocity: </w:t>
      </w:r>
    </w:p>
    <w:p w14:paraId="7F34006C" w14:textId="245EA50F" w:rsidR="00C3438C" w:rsidRDefault="00C3438C" w:rsidP="008134E1">
      <w:pPr>
        <w:spacing w:line="360" w:lineRule="auto"/>
        <w:jc w:val="center"/>
        <w:rPr>
          <w:sz w:val="24"/>
          <w:szCs w:val="24"/>
        </w:rPr>
      </w:pPr>
      <w:r w:rsidRPr="00832129">
        <w:rPr>
          <w:noProof/>
        </w:rPr>
        <w:drawing>
          <wp:inline distT="0" distB="0" distL="0" distR="0" wp14:anchorId="785FA1AB" wp14:editId="4DD8874A">
            <wp:extent cx="1484243" cy="1352336"/>
            <wp:effectExtent l="0" t="0" r="1905"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cstate="print">
                      <a:extLst>
                        <a:ext uri="{28A0092B-C50C-407E-A947-70E740481C1C}">
                          <a14:useLocalDpi xmlns:a14="http://schemas.microsoft.com/office/drawing/2010/main" val="0"/>
                        </a:ext>
                      </a:extLst>
                    </a:blip>
                    <a:srcRect l="30362" t="21953" r="27596" b="10464"/>
                    <a:stretch>
                      <a:fillRect/>
                    </a:stretch>
                  </pic:blipFill>
                  <pic:spPr bwMode="auto">
                    <a:xfrm>
                      <a:off x="0" y="0"/>
                      <a:ext cx="1485197" cy="1353205"/>
                    </a:xfrm>
                    <a:prstGeom prst="rect">
                      <a:avLst/>
                    </a:prstGeom>
                    <a:noFill/>
                    <a:ln>
                      <a:noFill/>
                    </a:ln>
                  </pic:spPr>
                </pic:pic>
              </a:graphicData>
            </a:graphic>
          </wp:inline>
        </w:drawing>
      </w:r>
    </w:p>
    <w:p w14:paraId="09012D31" w14:textId="77777777" w:rsidR="00C3438C" w:rsidRPr="00C3438C" w:rsidRDefault="00C3438C" w:rsidP="008134E1">
      <w:pPr>
        <w:spacing w:line="360" w:lineRule="auto"/>
        <w:jc w:val="center"/>
        <w:rPr>
          <w:rFonts w:ascii="Times New Roman" w:hAnsi="Times New Roman" w:cs="Times New Roman"/>
          <w:b/>
          <w:sz w:val="20"/>
          <w:szCs w:val="20"/>
        </w:rPr>
      </w:pPr>
      <w:r w:rsidRPr="00C3438C">
        <w:rPr>
          <w:rFonts w:ascii="Times New Roman" w:hAnsi="Times New Roman" w:cs="Times New Roman"/>
          <w:b/>
          <w:sz w:val="20"/>
          <w:szCs w:val="20"/>
        </w:rPr>
        <w:t xml:space="preserve">Figure 9 </w:t>
      </w:r>
      <w:r w:rsidRPr="00C3438C">
        <w:rPr>
          <w:rFonts w:ascii="Times New Roman" w:hAnsi="Times New Roman" w:cs="Times New Roman"/>
          <w:sz w:val="20"/>
          <w:szCs w:val="20"/>
        </w:rPr>
        <w:t>Rotational Velocity</w:t>
      </w:r>
    </w:p>
    <w:p w14:paraId="0D2F7151" w14:textId="77777777" w:rsidR="00C3438C" w:rsidRDefault="00C3438C" w:rsidP="008134E1">
      <w:pPr>
        <w:spacing w:before="54" w:after="0" w:line="360" w:lineRule="auto"/>
        <w:jc w:val="both"/>
        <w:rPr>
          <w:rFonts w:ascii="Times New Roman" w:hAnsi="Times New Roman" w:cs="Times New Roman"/>
          <w:color w:val="000000" w:themeColor="text1"/>
          <w:sz w:val="20"/>
          <w:szCs w:val="20"/>
        </w:rPr>
      </w:pPr>
      <w:r w:rsidRPr="00C3438C">
        <w:rPr>
          <w:rFonts w:ascii="Times New Roman" w:hAnsi="Times New Roman" w:cs="Times New Roman"/>
          <w:color w:val="000000" w:themeColor="text1"/>
          <w:sz w:val="20"/>
          <w:szCs w:val="20"/>
        </w:rPr>
        <w:t>It is the speed of the shaft which is running to transmit the speed. As the engine speed is 3400 rpm, the rotational velocity is considered the same. The Angular Velocity (</w:t>
      </w:r>
      <w:r w:rsidRPr="00C3438C">
        <w:rPr>
          <w:rFonts w:ascii="Times New Roman" w:hAnsi="Times New Roman" w:cs="Times New Roman"/>
          <w:color w:val="000000" w:themeColor="text1"/>
          <w:sz w:val="20"/>
          <w:szCs w:val="20"/>
        </w:rPr>
        <w:sym w:font="Symbol" w:char="F077"/>
      </w:r>
      <w:r w:rsidRPr="00C3438C">
        <w:rPr>
          <w:rFonts w:ascii="Times New Roman" w:hAnsi="Times New Roman" w:cs="Times New Roman"/>
          <w:color w:val="000000" w:themeColor="text1"/>
          <w:sz w:val="20"/>
          <w:szCs w:val="20"/>
        </w:rPr>
        <w:t>) subjected to the shaft is 356.04 Rad/Sec.</w:t>
      </w:r>
    </w:p>
    <w:p w14:paraId="06CB03AB" w14:textId="77777777" w:rsidR="00F27943" w:rsidRPr="00C3438C" w:rsidRDefault="00F27943" w:rsidP="008134E1">
      <w:pPr>
        <w:spacing w:before="54" w:after="0" w:line="360" w:lineRule="auto"/>
        <w:jc w:val="both"/>
        <w:rPr>
          <w:rFonts w:ascii="Times New Roman" w:hAnsi="Times New Roman" w:cs="Times New Roman"/>
          <w:color w:val="000000" w:themeColor="text1"/>
          <w:sz w:val="20"/>
          <w:szCs w:val="20"/>
        </w:rPr>
      </w:pPr>
    </w:p>
    <w:p w14:paraId="56D52C58" w14:textId="77777777" w:rsidR="00C3438C" w:rsidRPr="00C3438C" w:rsidRDefault="00C3438C" w:rsidP="008134E1">
      <w:pPr>
        <w:pStyle w:val="ListParagraph"/>
        <w:numPr>
          <w:ilvl w:val="0"/>
          <w:numId w:val="29"/>
        </w:numPr>
        <w:spacing w:after="200" w:line="360" w:lineRule="auto"/>
        <w:jc w:val="both"/>
        <w:rPr>
          <w:rFonts w:ascii="Times New Roman" w:hAnsi="Times New Roman" w:cs="Times New Roman"/>
          <w:b/>
          <w:i/>
          <w:sz w:val="20"/>
          <w:szCs w:val="20"/>
        </w:rPr>
      </w:pPr>
      <w:r w:rsidRPr="00C3438C">
        <w:rPr>
          <w:rFonts w:ascii="Times New Roman" w:hAnsi="Times New Roman" w:cs="Times New Roman"/>
          <w:b/>
          <w:i/>
          <w:sz w:val="20"/>
          <w:szCs w:val="20"/>
        </w:rPr>
        <w:t xml:space="preserve">Shaft Subjected to Bending Moment : </w:t>
      </w:r>
    </w:p>
    <w:p w14:paraId="4B12FFBD" w14:textId="30EE8A6D" w:rsidR="00C3438C" w:rsidRDefault="00C3438C" w:rsidP="008134E1">
      <w:pPr>
        <w:spacing w:line="360" w:lineRule="auto"/>
        <w:jc w:val="center"/>
        <w:rPr>
          <w:noProof/>
          <w:lang w:val="en-IN" w:eastAsia="en-IN"/>
        </w:rPr>
      </w:pPr>
      <w:r w:rsidRPr="00832129">
        <w:rPr>
          <w:noProof/>
        </w:rPr>
        <w:drawing>
          <wp:inline distT="0" distB="0" distL="0" distR="0" wp14:anchorId="07CA14EF" wp14:editId="1F7CD34D">
            <wp:extent cx="2305740" cy="118921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3" cstate="print">
                      <a:extLst>
                        <a:ext uri="{28A0092B-C50C-407E-A947-70E740481C1C}">
                          <a14:useLocalDpi xmlns:a14="http://schemas.microsoft.com/office/drawing/2010/main" val="0"/>
                        </a:ext>
                      </a:extLst>
                    </a:blip>
                    <a:srcRect l="20781" t="32925" r="36841" b="28395"/>
                    <a:stretch>
                      <a:fillRect/>
                    </a:stretch>
                  </pic:blipFill>
                  <pic:spPr bwMode="auto">
                    <a:xfrm>
                      <a:off x="0" y="0"/>
                      <a:ext cx="2307365" cy="1190053"/>
                    </a:xfrm>
                    <a:prstGeom prst="rect">
                      <a:avLst/>
                    </a:prstGeom>
                    <a:noFill/>
                    <a:ln>
                      <a:noFill/>
                    </a:ln>
                  </pic:spPr>
                </pic:pic>
              </a:graphicData>
            </a:graphic>
          </wp:inline>
        </w:drawing>
      </w:r>
    </w:p>
    <w:p w14:paraId="4F376E42" w14:textId="55D42902" w:rsidR="00C3438C" w:rsidRPr="008134E1" w:rsidRDefault="00C3438C" w:rsidP="008134E1">
      <w:pPr>
        <w:spacing w:line="360" w:lineRule="auto"/>
        <w:jc w:val="center"/>
        <w:rPr>
          <w:rFonts w:ascii="Times New Roman" w:hAnsi="Times New Roman" w:cs="Times New Roman"/>
          <w:b/>
          <w:sz w:val="20"/>
          <w:szCs w:val="20"/>
        </w:rPr>
      </w:pPr>
      <w:r w:rsidRPr="00C3438C">
        <w:rPr>
          <w:rFonts w:ascii="Times New Roman" w:hAnsi="Times New Roman" w:cs="Times New Roman"/>
          <w:b/>
          <w:sz w:val="20"/>
          <w:szCs w:val="20"/>
        </w:rPr>
        <w:t xml:space="preserve">Figure 10 </w:t>
      </w:r>
      <w:r w:rsidRPr="00C3438C">
        <w:rPr>
          <w:rFonts w:ascii="Times New Roman" w:hAnsi="Times New Roman" w:cs="Times New Roman"/>
          <w:sz w:val="20"/>
          <w:szCs w:val="20"/>
        </w:rPr>
        <w:t>Torsional Shaft Subjected to Bending</w:t>
      </w:r>
    </w:p>
    <w:p w14:paraId="02AE30CF" w14:textId="0154F51C" w:rsidR="00C3438C" w:rsidRDefault="00C3438C" w:rsidP="008134E1">
      <w:pPr>
        <w:spacing w:before="54" w:after="0" w:line="360" w:lineRule="auto"/>
        <w:jc w:val="both"/>
        <w:rPr>
          <w:rFonts w:ascii="Times New Roman" w:hAnsi="Times New Roman" w:cs="Times New Roman"/>
          <w:color w:val="000000" w:themeColor="text1"/>
          <w:sz w:val="20"/>
          <w:szCs w:val="20"/>
        </w:rPr>
      </w:pPr>
      <w:r w:rsidRPr="00C3438C">
        <w:rPr>
          <w:rFonts w:ascii="Times New Roman" w:hAnsi="Times New Roman" w:cs="Times New Roman"/>
          <w:color w:val="000000" w:themeColor="text1"/>
          <w:sz w:val="20"/>
          <w:szCs w:val="20"/>
        </w:rPr>
        <w:lastRenderedPageBreak/>
        <w:t>Considering the shaft subjected to its self-weight of 4 Kg which is equivalent to 40 N. Hence Bending Moment, (M) is considered as 5 x 105 N.mm</w:t>
      </w:r>
      <w:r w:rsidR="008134E1">
        <w:rPr>
          <w:rFonts w:ascii="Times New Roman" w:hAnsi="Times New Roman" w:cs="Times New Roman"/>
          <w:color w:val="000000" w:themeColor="text1"/>
          <w:sz w:val="20"/>
          <w:szCs w:val="20"/>
        </w:rPr>
        <w:t xml:space="preserve">. </w:t>
      </w:r>
    </w:p>
    <w:p w14:paraId="12C2EBDF" w14:textId="77777777" w:rsidR="00F27943" w:rsidRPr="008134E1" w:rsidRDefault="00F27943" w:rsidP="008134E1">
      <w:pPr>
        <w:spacing w:before="54" w:after="0" w:line="360" w:lineRule="auto"/>
        <w:jc w:val="both"/>
        <w:rPr>
          <w:rFonts w:ascii="Times New Roman" w:hAnsi="Times New Roman" w:cs="Times New Roman"/>
          <w:color w:val="000000" w:themeColor="text1"/>
          <w:sz w:val="20"/>
          <w:szCs w:val="20"/>
        </w:rPr>
      </w:pPr>
    </w:p>
    <w:p w14:paraId="6F932E38" w14:textId="77777777" w:rsidR="00C3438C" w:rsidRPr="00C3438C" w:rsidRDefault="00C3438C" w:rsidP="008134E1">
      <w:pPr>
        <w:pStyle w:val="ListParagraph"/>
        <w:numPr>
          <w:ilvl w:val="0"/>
          <w:numId w:val="29"/>
        </w:numPr>
        <w:spacing w:after="200" w:line="360" w:lineRule="auto"/>
        <w:jc w:val="both"/>
        <w:rPr>
          <w:rFonts w:ascii="Times New Roman" w:hAnsi="Times New Roman" w:cs="Times New Roman"/>
          <w:b/>
          <w:i/>
          <w:sz w:val="20"/>
          <w:szCs w:val="20"/>
        </w:rPr>
      </w:pPr>
      <w:r w:rsidRPr="00C3438C">
        <w:rPr>
          <w:rFonts w:ascii="Times New Roman" w:hAnsi="Times New Roman" w:cs="Times New Roman"/>
          <w:b/>
          <w:i/>
          <w:sz w:val="20"/>
          <w:szCs w:val="20"/>
        </w:rPr>
        <w:t>Torsional Buckling  :</w:t>
      </w:r>
    </w:p>
    <w:p w14:paraId="7C60FCF3" w14:textId="77777777" w:rsidR="00C3438C" w:rsidRPr="00C3438C" w:rsidRDefault="00C3438C" w:rsidP="008134E1">
      <w:pPr>
        <w:spacing w:before="54" w:after="0" w:line="360" w:lineRule="auto"/>
        <w:jc w:val="both"/>
        <w:rPr>
          <w:rFonts w:ascii="Times New Roman" w:hAnsi="Times New Roman" w:cs="Times New Roman"/>
          <w:color w:val="000000" w:themeColor="text1"/>
          <w:sz w:val="20"/>
          <w:szCs w:val="20"/>
        </w:rPr>
      </w:pPr>
      <w:r w:rsidRPr="00C3438C">
        <w:rPr>
          <w:rFonts w:ascii="Times New Roman" w:hAnsi="Times New Roman" w:cs="Times New Roman"/>
          <w:color w:val="000000" w:themeColor="text1"/>
          <w:sz w:val="20"/>
          <w:szCs w:val="20"/>
        </w:rPr>
        <w:t xml:space="preserve">Torsional buckling (Ǿ) capacity of shaft Torsional buckling (Ǿ) capacity of shaft as 433 N.mm </w:t>
      </w:r>
    </w:p>
    <w:p w14:paraId="3DC547A0" w14:textId="77777777" w:rsidR="00C3438C" w:rsidRDefault="00C3438C" w:rsidP="008134E1">
      <w:pPr>
        <w:spacing w:before="54" w:after="0" w:line="360" w:lineRule="auto"/>
        <w:rPr>
          <w:rFonts w:ascii="Times New Roman" w:hAnsi="Times New Roman" w:cs="Times New Roman"/>
          <w:b/>
          <w:bCs/>
          <w:color w:val="000000" w:themeColor="text1"/>
          <w:sz w:val="24"/>
          <w:szCs w:val="24"/>
        </w:rPr>
      </w:pPr>
    </w:p>
    <w:p w14:paraId="7F0DA04E" w14:textId="0A4AD571" w:rsidR="008134E1" w:rsidRDefault="008134E1" w:rsidP="008134E1">
      <w:pPr>
        <w:pStyle w:val="ListParagraph"/>
        <w:numPr>
          <w:ilvl w:val="0"/>
          <w:numId w:val="21"/>
        </w:numPr>
        <w:spacing w:before="54" w:after="0" w:line="360" w:lineRule="auto"/>
        <w:ind w:left="284" w:hanging="284"/>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CONCLUSIONS :</w:t>
      </w:r>
    </w:p>
    <w:p w14:paraId="0C0633A0" w14:textId="77777777" w:rsidR="00C3438C" w:rsidRPr="008134E1" w:rsidRDefault="00C3438C" w:rsidP="008134E1">
      <w:pPr>
        <w:pStyle w:val="ListParagraph"/>
        <w:numPr>
          <w:ilvl w:val="0"/>
          <w:numId w:val="31"/>
        </w:numPr>
        <w:spacing w:before="54" w:after="0" w:line="360" w:lineRule="auto"/>
        <w:jc w:val="both"/>
        <w:rPr>
          <w:rFonts w:ascii="Times New Roman" w:hAnsi="Times New Roman" w:cs="Times New Roman"/>
          <w:color w:val="000000" w:themeColor="text1"/>
          <w:sz w:val="20"/>
          <w:szCs w:val="20"/>
        </w:rPr>
      </w:pPr>
      <w:r w:rsidRPr="008134E1">
        <w:rPr>
          <w:rFonts w:ascii="Times New Roman" w:hAnsi="Times New Roman" w:cs="Times New Roman"/>
          <w:color w:val="000000" w:themeColor="text1"/>
          <w:sz w:val="20"/>
          <w:szCs w:val="20"/>
        </w:rPr>
        <w:t xml:space="preserve">In this paper, the material optimization of shaft made SMC45 Steel is done with the replacement of aluminum and polymer matrix components. </w:t>
      </w:r>
    </w:p>
    <w:p w14:paraId="64F73A98" w14:textId="77777777" w:rsidR="00C3438C" w:rsidRPr="008134E1" w:rsidRDefault="00C3438C" w:rsidP="008134E1">
      <w:pPr>
        <w:pStyle w:val="ListParagraph"/>
        <w:numPr>
          <w:ilvl w:val="0"/>
          <w:numId w:val="31"/>
        </w:numPr>
        <w:spacing w:before="54" w:after="0" w:line="360" w:lineRule="auto"/>
        <w:jc w:val="both"/>
        <w:rPr>
          <w:rFonts w:ascii="Times New Roman" w:hAnsi="Times New Roman" w:cs="Times New Roman"/>
          <w:color w:val="000000" w:themeColor="text1"/>
          <w:sz w:val="20"/>
          <w:szCs w:val="20"/>
        </w:rPr>
      </w:pPr>
      <w:r w:rsidRPr="008134E1">
        <w:rPr>
          <w:rFonts w:ascii="Times New Roman" w:hAnsi="Times New Roman" w:cs="Times New Roman"/>
          <w:color w:val="000000" w:themeColor="text1"/>
          <w:sz w:val="20"/>
          <w:szCs w:val="20"/>
        </w:rPr>
        <w:t>All the loading constraints have been studied and applied to determine the loading conditions that can be used for FEA.</w:t>
      </w:r>
    </w:p>
    <w:p w14:paraId="465D76FC" w14:textId="77777777" w:rsidR="008134E1" w:rsidRPr="008134E1" w:rsidRDefault="008134E1" w:rsidP="008134E1">
      <w:pPr>
        <w:pStyle w:val="ListParagraph"/>
        <w:numPr>
          <w:ilvl w:val="0"/>
          <w:numId w:val="31"/>
        </w:numPr>
        <w:spacing w:before="54" w:after="0" w:line="360" w:lineRule="auto"/>
        <w:jc w:val="both"/>
        <w:rPr>
          <w:rFonts w:ascii="Times New Roman" w:hAnsi="Times New Roman" w:cs="Times New Roman"/>
          <w:color w:val="000000" w:themeColor="text1"/>
          <w:sz w:val="20"/>
          <w:szCs w:val="20"/>
        </w:rPr>
      </w:pPr>
      <w:r w:rsidRPr="008134E1">
        <w:rPr>
          <w:rFonts w:ascii="Times New Roman" w:hAnsi="Times New Roman" w:cs="Times New Roman"/>
          <w:color w:val="000000" w:themeColor="text1"/>
          <w:sz w:val="20"/>
          <w:szCs w:val="20"/>
        </w:rPr>
        <w:t>The aesthetics of shaft have been studied and discovered thoroughly</w:t>
      </w:r>
    </w:p>
    <w:p w14:paraId="0AAA8C40" w14:textId="77777777" w:rsidR="008134E1" w:rsidRPr="008134E1" w:rsidRDefault="008134E1" w:rsidP="008134E1">
      <w:pPr>
        <w:pStyle w:val="ListParagraph"/>
        <w:numPr>
          <w:ilvl w:val="0"/>
          <w:numId w:val="31"/>
        </w:numPr>
        <w:spacing w:before="54" w:after="0" w:line="360" w:lineRule="auto"/>
        <w:jc w:val="both"/>
        <w:rPr>
          <w:rFonts w:ascii="Times New Roman" w:hAnsi="Times New Roman" w:cs="Times New Roman"/>
          <w:color w:val="000000" w:themeColor="text1"/>
          <w:sz w:val="20"/>
          <w:szCs w:val="20"/>
        </w:rPr>
      </w:pPr>
      <w:r w:rsidRPr="008134E1">
        <w:rPr>
          <w:rFonts w:ascii="Times New Roman" w:hAnsi="Times New Roman" w:cs="Times New Roman"/>
          <w:color w:val="000000" w:themeColor="text1"/>
          <w:sz w:val="20"/>
          <w:szCs w:val="20"/>
        </w:rPr>
        <w:t xml:space="preserve">The Mechanical Properties and Chemical composition of the shaft have been studied. </w:t>
      </w:r>
    </w:p>
    <w:p w14:paraId="4BD3198A" w14:textId="77777777" w:rsidR="008134E1" w:rsidRPr="008134E1" w:rsidRDefault="008134E1" w:rsidP="008134E1">
      <w:pPr>
        <w:pStyle w:val="ListParagraph"/>
        <w:numPr>
          <w:ilvl w:val="0"/>
          <w:numId w:val="31"/>
        </w:numPr>
        <w:spacing w:before="54" w:after="0" w:line="360" w:lineRule="auto"/>
        <w:jc w:val="both"/>
        <w:rPr>
          <w:rFonts w:ascii="Times New Roman" w:hAnsi="Times New Roman" w:cs="Times New Roman"/>
          <w:color w:val="000000" w:themeColor="text1"/>
          <w:sz w:val="20"/>
          <w:szCs w:val="20"/>
        </w:rPr>
      </w:pPr>
      <w:r w:rsidRPr="008134E1">
        <w:rPr>
          <w:rFonts w:ascii="Times New Roman" w:hAnsi="Times New Roman" w:cs="Times New Roman"/>
          <w:color w:val="000000" w:themeColor="text1"/>
          <w:sz w:val="20"/>
          <w:szCs w:val="20"/>
        </w:rPr>
        <w:t>The dimensions of shaft have been taken and a Prototype model is been prepared in Creo 2.0 Software.</w:t>
      </w:r>
    </w:p>
    <w:p w14:paraId="7C879600" w14:textId="77777777" w:rsidR="008134E1" w:rsidRPr="008134E1" w:rsidRDefault="008134E1" w:rsidP="008134E1">
      <w:pPr>
        <w:pStyle w:val="ListParagraph"/>
        <w:numPr>
          <w:ilvl w:val="0"/>
          <w:numId w:val="31"/>
        </w:numPr>
        <w:spacing w:before="54" w:after="0" w:line="360" w:lineRule="auto"/>
        <w:jc w:val="both"/>
        <w:rPr>
          <w:rFonts w:ascii="Times New Roman" w:hAnsi="Times New Roman" w:cs="Times New Roman"/>
          <w:color w:val="000000" w:themeColor="text1"/>
          <w:sz w:val="20"/>
          <w:szCs w:val="20"/>
        </w:rPr>
      </w:pPr>
      <w:r w:rsidRPr="008134E1">
        <w:rPr>
          <w:rFonts w:ascii="Times New Roman" w:hAnsi="Times New Roman" w:cs="Times New Roman"/>
          <w:color w:val="000000" w:themeColor="text1"/>
          <w:sz w:val="20"/>
          <w:szCs w:val="20"/>
        </w:rPr>
        <w:t xml:space="preserve">The Load and Stress analysis have been studied and mathematical algorithm has been prepared to define the area and section of torsional and bending loading. </w:t>
      </w:r>
    </w:p>
    <w:p w14:paraId="0D4AB6C1" w14:textId="77777777" w:rsidR="00C3438C" w:rsidRDefault="00C3438C" w:rsidP="008134E1">
      <w:pPr>
        <w:spacing w:before="54" w:after="0" w:line="360" w:lineRule="auto"/>
        <w:rPr>
          <w:rFonts w:ascii="Times New Roman" w:hAnsi="Times New Roman" w:cs="Times New Roman"/>
          <w:b/>
          <w:bCs/>
          <w:color w:val="000000" w:themeColor="text1"/>
          <w:sz w:val="24"/>
          <w:szCs w:val="24"/>
        </w:rPr>
      </w:pPr>
    </w:p>
    <w:p w14:paraId="24B2CD4B" w14:textId="6EB5A81E" w:rsidR="00DA52F4" w:rsidRDefault="00DA52F4" w:rsidP="008134E1">
      <w:pPr>
        <w:pStyle w:val="ListParagraph"/>
        <w:numPr>
          <w:ilvl w:val="0"/>
          <w:numId w:val="21"/>
        </w:numPr>
        <w:spacing w:before="54" w:after="0" w:line="360"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56DFE7A8" w14:textId="77777777" w:rsidR="002A12C6" w:rsidRDefault="002A12C6" w:rsidP="002A12C6">
      <w:pPr>
        <w:spacing w:before="54" w:after="0" w:line="360" w:lineRule="auto"/>
        <w:rPr>
          <w:rFonts w:ascii="Times New Roman" w:hAnsi="Times New Roman" w:cs="Times New Roman"/>
          <w:b/>
          <w:bCs/>
          <w:color w:val="000000" w:themeColor="text1"/>
          <w:sz w:val="24"/>
          <w:szCs w:val="24"/>
        </w:rPr>
      </w:pPr>
    </w:p>
    <w:tbl>
      <w:tblPr>
        <w:tblW w:w="10057" w:type="dxa"/>
        <w:tblInd w:w="18" w:type="dxa"/>
        <w:tblLook w:val="04A0" w:firstRow="1" w:lastRow="0" w:firstColumn="1" w:lastColumn="0" w:noHBand="0" w:noVBand="1"/>
      </w:tblPr>
      <w:tblGrid>
        <w:gridCol w:w="575"/>
        <w:gridCol w:w="9482"/>
      </w:tblGrid>
      <w:tr w:rsidR="002A12C6" w:rsidRPr="002A12C6" w14:paraId="0F23FA3D" w14:textId="77777777" w:rsidTr="002A12C6">
        <w:trPr>
          <w:trHeight w:val="309"/>
        </w:trPr>
        <w:tc>
          <w:tcPr>
            <w:tcW w:w="575" w:type="dxa"/>
            <w:shd w:val="clear" w:color="auto" w:fill="auto"/>
          </w:tcPr>
          <w:p w14:paraId="6BA564B1" w14:textId="77777777" w:rsidR="002A12C6" w:rsidRPr="002A12C6" w:rsidRDefault="002A12C6" w:rsidP="002A12C6">
            <w:pPr>
              <w:pStyle w:val="ListParagraph"/>
              <w:numPr>
                <w:ilvl w:val="0"/>
                <w:numId w:val="33"/>
              </w:numPr>
              <w:spacing w:after="0" w:line="276" w:lineRule="auto"/>
              <w:jc w:val="center"/>
              <w:rPr>
                <w:rFonts w:ascii="Times New Roman" w:hAnsi="Times New Roman"/>
                <w:b/>
                <w:sz w:val="20"/>
                <w:szCs w:val="20"/>
              </w:rPr>
            </w:pPr>
          </w:p>
        </w:tc>
        <w:tc>
          <w:tcPr>
            <w:tcW w:w="9482" w:type="dxa"/>
            <w:shd w:val="clear" w:color="auto" w:fill="auto"/>
          </w:tcPr>
          <w:p w14:paraId="4314C706" w14:textId="77777777" w:rsidR="002A12C6" w:rsidRPr="002A12C6" w:rsidRDefault="002A12C6" w:rsidP="005E22D8">
            <w:pPr>
              <w:pStyle w:val="ListParagraph"/>
              <w:spacing w:after="0"/>
              <w:ind w:left="0"/>
              <w:jc w:val="both"/>
              <w:rPr>
                <w:rFonts w:ascii="Times New Roman" w:hAnsi="Times New Roman"/>
                <w:sz w:val="20"/>
                <w:szCs w:val="20"/>
              </w:rPr>
            </w:pPr>
            <w:r w:rsidRPr="002A12C6">
              <w:rPr>
                <w:rFonts w:ascii="Times New Roman" w:hAnsi="Times New Roman"/>
                <w:sz w:val="20"/>
                <w:szCs w:val="20"/>
              </w:rPr>
              <w:t xml:space="preserve">C </w:t>
            </w:r>
            <w:proofErr w:type="spellStart"/>
            <w:r w:rsidRPr="002A12C6">
              <w:rPr>
                <w:rFonts w:ascii="Times New Roman" w:hAnsi="Times New Roman"/>
                <w:sz w:val="20"/>
                <w:szCs w:val="20"/>
              </w:rPr>
              <w:t>Elanchezian</w:t>
            </w:r>
            <w:proofErr w:type="spellEnd"/>
            <w:r w:rsidRPr="002A12C6">
              <w:rPr>
                <w:rFonts w:ascii="Times New Roman" w:hAnsi="Times New Roman"/>
                <w:sz w:val="20"/>
                <w:szCs w:val="20"/>
              </w:rPr>
              <w:t xml:space="preserve"> et.al. “Design and Comparison of Strength and Efficiency of Drive Shaft made of Steel and Composite Material”, Journal of Materials Today, Else Vier Publication, 2018.</w:t>
            </w:r>
          </w:p>
        </w:tc>
      </w:tr>
      <w:tr w:rsidR="002A12C6" w:rsidRPr="002A12C6" w14:paraId="38D62D5B" w14:textId="77777777" w:rsidTr="002A12C6">
        <w:trPr>
          <w:trHeight w:val="309"/>
        </w:trPr>
        <w:tc>
          <w:tcPr>
            <w:tcW w:w="575" w:type="dxa"/>
            <w:shd w:val="clear" w:color="auto" w:fill="auto"/>
          </w:tcPr>
          <w:p w14:paraId="7243AD74" w14:textId="77777777" w:rsidR="002A12C6" w:rsidRPr="002A12C6" w:rsidRDefault="002A12C6" w:rsidP="002A12C6">
            <w:pPr>
              <w:pStyle w:val="ListParagraph"/>
              <w:numPr>
                <w:ilvl w:val="0"/>
                <w:numId w:val="33"/>
              </w:numPr>
              <w:spacing w:after="0" w:line="276" w:lineRule="auto"/>
              <w:jc w:val="center"/>
              <w:rPr>
                <w:rFonts w:ascii="Times New Roman" w:hAnsi="Times New Roman"/>
                <w:b/>
                <w:sz w:val="20"/>
                <w:szCs w:val="20"/>
              </w:rPr>
            </w:pPr>
          </w:p>
        </w:tc>
        <w:tc>
          <w:tcPr>
            <w:tcW w:w="9482" w:type="dxa"/>
            <w:shd w:val="clear" w:color="auto" w:fill="auto"/>
          </w:tcPr>
          <w:p w14:paraId="29623D4B" w14:textId="77777777" w:rsidR="002A12C6" w:rsidRPr="002A12C6" w:rsidRDefault="002A12C6" w:rsidP="005E22D8">
            <w:pPr>
              <w:pStyle w:val="ListParagraph"/>
              <w:spacing w:after="0"/>
              <w:ind w:left="0"/>
              <w:jc w:val="both"/>
              <w:rPr>
                <w:rFonts w:ascii="Times New Roman" w:hAnsi="Times New Roman"/>
                <w:b/>
                <w:sz w:val="20"/>
                <w:szCs w:val="20"/>
              </w:rPr>
            </w:pPr>
            <w:r w:rsidRPr="002A12C6">
              <w:rPr>
                <w:rFonts w:ascii="Times New Roman" w:hAnsi="Times New Roman"/>
                <w:bCs/>
                <w:sz w:val="20"/>
                <w:szCs w:val="20"/>
              </w:rPr>
              <w:t xml:space="preserve">M. </w:t>
            </w:r>
            <w:proofErr w:type="spellStart"/>
            <w:r w:rsidRPr="002A12C6">
              <w:rPr>
                <w:rFonts w:ascii="Times New Roman" w:hAnsi="Times New Roman"/>
                <w:bCs/>
                <w:sz w:val="20"/>
                <w:szCs w:val="20"/>
              </w:rPr>
              <w:t>Godec</w:t>
            </w:r>
            <w:proofErr w:type="spellEnd"/>
            <w:r w:rsidRPr="002A12C6">
              <w:rPr>
                <w:rFonts w:ascii="Times New Roman" w:hAnsi="Times New Roman"/>
                <w:bCs/>
                <w:sz w:val="20"/>
                <w:szCs w:val="20"/>
              </w:rPr>
              <w:t xml:space="preserve"> and </w:t>
            </w:r>
            <w:proofErr w:type="spellStart"/>
            <w:r w:rsidRPr="002A12C6">
              <w:rPr>
                <w:rFonts w:ascii="Times New Roman" w:hAnsi="Times New Roman"/>
                <w:bCs/>
                <w:sz w:val="20"/>
                <w:szCs w:val="20"/>
              </w:rPr>
              <w:t>Dj</w:t>
            </w:r>
            <w:proofErr w:type="spellEnd"/>
            <w:r w:rsidRPr="002A12C6">
              <w:rPr>
                <w:rFonts w:ascii="Times New Roman" w:hAnsi="Times New Roman"/>
                <w:bCs/>
                <w:sz w:val="20"/>
                <w:szCs w:val="20"/>
              </w:rPr>
              <w:t xml:space="preserve">. </w:t>
            </w:r>
            <w:proofErr w:type="spellStart"/>
            <w:r w:rsidRPr="002A12C6">
              <w:rPr>
                <w:rFonts w:ascii="Times New Roman" w:hAnsi="Times New Roman"/>
                <w:bCs/>
                <w:sz w:val="20"/>
                <w:szCs w:val="20"/>
              </w:rPr>
              <w:t>Mandrino</w:t>
            </w:r>
            <w:proofErr w:type="spellEnd"/>
            <w:r w:rsidRPr="002A12C6">
              <w:rPr>
                <w:rFonts w:ascii="Times New Roman" w:hAnsi="Times New Roman"/>
                <w:bCs/>
                <w:sz w:val="20"/>
                <w:szCs w:val="20"/>
              </w:rPr>
              <w:t xml:space="preserve">, M. </w:t>
            </w:r>
            <w:proofErr w:type="spellStart"/>
            <w:r w:rsidRPr="002A12C6">
              <w:rPr>
                <w:rFonts w:ascii="Times New Roman" w:hAnsi="Times New Roman"/>
                <w:bCs/>
                <w:sz w:val="20"/>
                <w:szCs w:val="20"/>
              </w:rPr>
              <w:t>Jenko</w:t>
            </w:r>
            <w:proofErr w:type="spellEnd"/>
            <w:r w:rsidRPr="002A12C6">
              <w:rPr>
                <w:rFonts w:ascii="Times New Roman" w:hAnsi="Times New Roman"/>
                <w:bCs/>
                <w:sz w:val="20"/>
                <w:szCs w:val="20"/>
              </w:rPr>
              <w:t>, “Investigation of the fracture of a car’s drive shaft”, Journal of Engineering Failure Analysis, Else Vier Publication, Volume 16, 2019.</w:t>
            </w:r>
            <w:r w:rsidRPr="002A12C6">
              <w:rPr>
                <w:rFonts w:ascii="AdvGulliv-R" w:hAnsi="AdvGulliv-R"/>
                <w:color w:val="000000"/>
                <w:sz w:val="20"/>
                <w:szCs w:val="20"/>
              </w:rPr>
              <w:t xml:space="preserve">  </w:t>
            </w:r>
          </w:p>
        </w:tc>
      </w:tr>
      <w:tr w:rsidR="002A12C6" w:rsidRPr="002A12C6" w14:paraId="76095956" w14:textId="77777777" w:rsidTr="002A12C6">
        <w:trPr>
          <w:trHeight w:val="438"/>
        </w:trPr>
        <w:tc>
          <w:tcPr>
            <w:tcW w:w="575" w:type="dxa"/>
            <w:shd w:val="clear" w:color="auto" w:fill="auto"/>
          </w:tcPr>
          <w:p w14:paraId="0B96BE00" w14:textId="77777777" w:rsidR="002A12C6" w:rsidRPr="002A12C6" w:rsidRDefault="002A12C6" w:rsidP="002A12C6">
            <w:pPr>
              <w:pStyle w:val="ListParagraph"/>
              <w:numPr>
                <w:ilvl w:val="0"/>
                <w:numId w:val="33"/>
              </w:numPr>
              <w:spacing w:after="0" w:line="276" w:lineRule="auto"/>
              <w:jc w:val="center"/>
              <w:rPr>
                <w:rFonts w:ascii="Times New Roman" w:hAnsi="Times New Roman"/>
                <w:b/>
                <w:sz w:val="20"/>
                <w:szCs w:val="20"/>
              </w:rPr>
            </w:pPr>
          </w:p>
        </w:tc>
        <w:tc>
          <w:tcPr>
            <w:tcW w:w="9482" w:type="dxa"/>
            <w:shd w:val="clear" w:color="auto" w:fill="auto"/>
          </w:tcPr>
          <w:p w14:paraId="3103B37C" w14:textId="77777777" w:rsidR="002A12C6" w:rsidRPr="002A12C6" w:rsidRDefault="002A12C6" w:rsidP="005E22D8">
            <w:pPr>
              <w:pStyle w:val="ListParagraph"/>
              <w:spacing w:after="0"/>
              <w:ind w:left="0"/>
              <w:jc w:val="both"/>
              <w:rPr>
                <w:rFonts w:ascii="Times New Roman" w:hAnsi="Times New Roman"/>
                <w:bCs/>
                <w:sz w:val="20"/>
                <w:szCs w:val="20"/>
              </w:rPr>
            </w:pPr>
            <w:proofErr w:type="spellStart"/>
            <w:r w:rsidRPr="002A12C6">
              <w:rPr>
                <w:rFonts w:ascii="Times New Roman" w:hAnsi="Times New Roman"/>
                <w:bCs/>
                <w:sz w:val="20"/>
                <w:szCs w:val="20"/>
              </w:rPr>
              <w:t>Madhu</w:t>
            </w:r>
            <w:proofErr w:type="spellEnd"/>
            <w:r w:rsidRPr="002A12C6">
              <w:rPr>
                <w:rFonts w:ascii="Times New Roman" w:hAnsi="Times New Roman"/>
                <w:bCs/>
                <w:sz w:val="20"/>
                <w:szCs w:val="20"/>
              </w:rPr>
              <w:t xml:space="preserve"> K.S., </w:t>
            </w:r>
            <w:proofErr w:type="spellStart"/>
            <w:r w:rsidRPr="002A12C6">
              <w:rPr>
                <w:rFonts w:ascii="Times New Roman" w:hAnsi="Times New Roman"/>
                <w:bCs/>
                <w:sz w:val="20"/>
                <w:szCs w:val="20"/>
              </w:rPr>
              <w:t>Darshan</w:t>
            </w:r>
            <w:proofErr w:type="spellEnd"/>
            <w:r w:rsidRPr="002A12C6">
              <w:rPr>
                <w:rFonts w:ascii="Times New Roman" w:hAnsi="Times New Roman"/>
                <w:bCs/>
                <w:sz w:val="20"/>
                <w:szCs w:val="20"/>
              </w:rPr>
              <w:t xml:space="preserve"> B.H., </w:t>
            </w:r>
            <w:proofErr w:type="spellStart"/>
            <w:r w:rsidRPr="002A12C6">
              <w:rPr>
                <w:rFonts w:ascii="Times New Roman" w:hAnsi="Times New Roman"/>
                <w:bCs/>
                <w:sz w:val="20"/>
                <w:szCs w:val="20"/>
              </w:rPr>
              <w:t>Manjunath</w:t>
            </w:r>
            <w:proofErr w:type="spellEnd"/>
            <w:r w:rsidRPr="002A12C6">
              <w:rPr>
                <w:rFonts w:ascii="Times New Roman" w:hAnsi="Times New Roman"/>
                <w:bCs/>
                <w:sz w:val="20"/>
                <w:szCs w:val="20"/>
              </w:rPr>
              <w:t xml:space="preserve"> K., “Buckling Analysis Of Composite Drive Shaft For Automotive Applications</w:t>
            </w:r>
            <w:r w:rsidRPr="002A12C6">
              <w:rPr>
                <w:rFonts w:ascii="Times New Roman" w:hAnsi="Times New Roman" w:hint="eastAsia"/>
                <w:bCs/>
                <w:sz w:val="20"/>
                <w:szCs w:val="20"/>
              </w:rPr>
              <w:t>”</w:t>
            </w:r>
            <w:r w:rsidRPr="002A12C6">
              <w:rPr>
                <w:rFonts w:ascii="Times New Roman" w:hAnsi="Times New Roman"/>
                <w:bCs/>
                <w:sz w:val="20"/>
                <w:szCs w:val="20"/>
              </w:rPr>
              <w:t xml:space="preserve">, Journal of Innovative Research and Solutions, A Research Gate Publication, Volume No.1A, Issue No.2, Page No: 63 ‐70, Jan – Jun 2013. </w:t>
            </w:r>
          </w:p>
        </w:tc>
      </w:tr>
      <w:tr w:rsidR="002A12C6" w:rsidRPr="002A12C6" w14:paraId="6DFE63A6" w14:textId="77777777" w:rsidTr="002A12C6">
        <w:trPr>
          <w:trHeight w:val="528"/>
        </w:trPr>
        <w:tc>
          <w:tcPr>
            <w:tcW w:w="575" w:type="dxa"/>
            <w:shd w:val="clear" w:color="auto" w:fill="auto"/>
          </w:tcPr>
          <w:p w14:paraId="5FB52869" w14:textId="77777777" w:rsidR="002A12C6" w:rsidRPr="002A12C6" w:rsidRDefault="002A12C6" w:rsidP="002A12C6">
            <w:pPr>
              <w:pStyle w:val="ListParagraph"/>
              <w:numPr>
                <w:ilvl w:val="0"/>
                <w:numId w:val="33"/>
              </w:numPr>
              <w:spacing w:after="0" w:line="276" w:lineRule="auto"/>
              <w:jc w:val="center"/>
              <w:rPr>
                <w:rFonts w:ascii="Times New Roman" w:hAnsi="Times New Roman"/>
                <w:b/>
                <w:sz w:val="20"/>
                <w:szCs w:val="20"/>
              </w:rPr>
            </w:pPr>
          </w:p>
        </w:tc>
        <w:tc>
          <w:tcPr>
            <w:tcW w:w="9482" w:type="dxa"/>
            <w:shd w:val="clear" w:color="auto" w:fill="auto"/>
          </w:tcPr>
          <w:p w14:paraId="43DC1AD6" w14:textId="77777777" w:rsidR="002A12C6" w:rsidRPr="002A12C6" w:rsidRDefault="002A12C6" w:rsidP="005E22D8">
            <w:pPr>
              <w:pStyle w:val="ListParagraph"/>
              <w:spacing w:after="0"/>
              <w:ind w:left="0"/>
              <w:jc w:val="both"/>
              <w:rPr>
                <w:rFonts w:ascii="Times New Roman" w:hAnsi="Times New Roman"/>
                <w:bCs/>
                <w:sz w:val="20"/>
                <w:szCs w:val="20"/>
              </w:rPr>
            </w:pPr>
            <w:proofErr w:type="spellStart"/>
            <w:r w:rsidRPr="002A12C6">
              <w:rPr>
                <w:rFonts w:ascii="Times New Roman" w:hAnsi="Times New Roman"/>
                <w:bCs/>
                <w:sz w:val="20"/>
                <w:szCs w:val="20"/>
              </w:rPr>
              <w:t>Belawagi</w:t>
            </w:r>
            <w:proofErr w:type="spellEnd"/>
            <w:r w:rsidRPr="002A12C6">
              <w:rPr>
                <w:rFonts w:ascii="Times New Roman" w:hAnsi="Times New Roman"/>
                <w:bCs/>
                <w:sz w:val="20"/>
                <w:szCs w:val="20"/>
              </w:rPr>
              <w:t xml:space="preserve"> </w:t>
            </w:r>
            <w:proofErr w:type="spellStart"/>
            <w:r w:rsidRPr="002A12C6">
              <w:rPr>
                <w:rFonts w:ascii="Times New Roman" w:hAnsi="Times New Roman"/>
                <w:bCs/>
                <w:sz w:val="20"/>
                <w:szCs w:val="20"/>
              </w:rPr>
              <w:t>Gireesh</w:t>
            </w:r>
            <w:proofErr w:type="spellEnd"/>
            <w:r w:rsidRPr="002A12C6">
              <w:rPr>
                <w:rFonts w:ascii="Times New Roman" w:hAnsi="Times New Roman"/>
                <w:bCs/>
                <w:sz w:val="20"/>
                <w:szCs w:val="20"/>
              </w:rPr>
              <w:t xml:space="preserve">, </w:t>
            </w:r>
            <w:proofErr w:type="spellStart"/>
            <w:r w:rsidRPr="002A12C6">
              <w:rPr>
                <w:rFonts w:ascii="Times New Roman" w:hAnsi="Times New Roman"/>
                <w:bCs/>
                <w:sz w:val="20"/>
                <w:szCs w:val="20"/>
              </w:rPr>
              <w:t>Sollapur</w:t>
            </w:r>
            <w:proofErr w:type="spellEnd"/>
            <w:r w:rsidRPr="002A12C6">
              <w:rPr>
                <w:rFonts w:ascii="Times New Roman" w:hAnsi="Times New Roman"/>
                <w:bCs/>
                <w:sz w:val="20"/>
                <w:szCs w:val="20"/>
              </w:rPr>
              <w:t xml:space="preserve"> </w:t>
            </w:r>
            <w:proofErr w:type="spellStart"/>
            <w:r w:rsidRPr="002A12C6">
              <w:rPr>
                <w:rFonts w:ascii="Times New Roman" w:hAnsi="Times New Roman"/>
                <w:bCs/>
                <w:sz w:val="20"/>
                <w:szCs w:val="20"/>
              </w:rPr>
              <w:t>Shrishail</w:t>
            </w:r>
            <w:proofErr w:type="spellEnd"/>
            <w:r w:rsidRPr="002A12C6">
              <w:rPr>
                <w:rFonts w:ascii="Times New Roman" w:hAnsi="Times New Roman"/>
                <w:bCs/>
                <w:sz w:val="20"/>
                <w:szCs w:val="20"/>
              </w:rPr>
              <w:t xml:space="preserve"> B, V. N. </w:t>
            </w:r>
            <w:proofErr w:type="spellStart"/>
            <w:r w:rsidRPr="002A12C6">
              <w:rPr>
                <w:rFonts w:ascii="Times New Roman" w:hAnsi="Times New Roman"/>
                <w:bCs/>
                <w:sz w:val="20"/>
                <w:szCs w:val="20"/>
              </w:rPr>
              <w:t>Satwik</w:t>
            </w:r>
            <w:proofErr w:type="spellEnd"/>
            <w:r w:rsidRPr="002A12C6">
              <w:rPr>
                <w:rFonts w:ascii="Times New Roman" w:hAnsi="Times New Roman"/>
                <w:bCs/>
                <w:sz w:val="20"/>
                <w:szCs w:val="20"/>
              </w:rPr>
              <w:t>, “Finite Element &amp; Experimental Investigation of Composite Torsion Shaft”, International Journal of Engineering Research and Applications (IJERA), A Research Gate Publication, Volume 3, Issue 2, March -April 2013.</w:t>
            </w:r>
            <w:r w:rsidRPr="002A12C6">
              <w:rPr>
                <w:rFonts w:ascii="Times New Roman" w:hAnsi="Times New Roman"/>
                <w:b/>
                <w:bCs/>
                <w:color w:val="C00000"/>
                <w:sz w:val="20"/>
                <w:szCs w:val="20"/>
              </w:rPr>
              <w:t xml:space="preserve"> </w:t>
            </w:r>
          </w:p>
        </w:tc>
      </w:tr>
      <w:tr w:rsidR="002A12C6" w:rsidRPr="002A12C6" w14:paraId="5E38B7CE" w14:textId="77777777" w:rsidTr="002A12C6">
        <w:trPr>
          <w:trHeight w:val="309"/>
        </w:trPr>
        <w:tc>
          <w:tcPr>
            <w:tcW w:w="575" w:type="dxa"/>
            <w:shd w:val="clear" w:color="auto" w:fill="auto"/>
          </w:tcPr>
          <w:p w14:paraId="5341C453" w14:textId="77777777" w:rsidR="002A12C6" w:rsidRPr="002A12C6" w:rsidRDefault="002A12C6" w:rsidP="002A12C6">
            <w:pPr>
              <w:pStyle w:val="ListParagraph"/>
              <w:numPr>
                <w:ilvl w:val="0"/>
                <w:numId w:val="33"/>
              </w:numPr>
              <w:spacing w:after="0" w:line="276" w:lineRule="auto"/>
              <w:jc w:val="center"/>
              <w:rPr>
                <w:rFonts w:ascii="Times New Roman" w:hAnsi="Times New Roman"/>
                <w:b/>
                <w:sz w:val="20"/>
                <w:szCs w:val="20"/>
              </w:rPr>
            </w:pPr>
          </w:p>
        </w:tc>
        <w:tc>
          <w:tcPr>
            <w:tcW w:w="9482" w:type="dxa"/>
            <w:shd w:val="clear" w:color="auto" w:fill="auto"/>
          </w:tcPr>
          <w:p w14:paraId="1D158915" w14:textId="77777777" w:rsidR="002A12C6" w:rsidRPr="002A12C6" w:rsidRDefault="002A12C6" w:rsidP="005E22D8">
            <w:pPr>
              <w:pStyle w:val="ListParagraph"/>
              <w:spacing w:after="0"/>
              <w:ind w:left="0"/>
              <w:jc w:val="both"/>
              <w:rPr>
                <w:rFonts w:ascii="Times New Roman" w:hAnsi="Times New Roman"/>
                <w:bCs/>
                <w:sz w:val="20"/>
                <w:szCs w:val="20"/>
              </w:rPr>
            </w:pPr>
            <w:proofErr w:type="spellStart"/>
            <w:r w:rsidRPr="002A12C6">
              <w:rPr>
                <w:rFonts w:ascii="Times New Roman" w:hAnsi="Times New Roman"/>
                <w:bCs/>
                <w:sz w:val="20"/>
                <w:szCs w:val="20"/>
              </w:rPr>
              <w:t>Souvik</w:t>
            </w:r>
            <w:proofErr w:type="spellEnd"/>
            <w:r w:rsidRPr="002A12C6">
              <w:rPr>
                <w:rFonts w:ascii="Times New Roman" w:hAnsi="Times New Roman"/>
                <w:bCs/>
                <w:sz w:val="20"/>
                <w:szCs w:val="20"/>
              </w:rPr>
              <w:t xml:space="preserve"> Das, </w:t>
            </w:r>
            <w:proofErr w:type="spellStart"/>
            <w:r w:rsidRPr="002A12C6">
              <w:rPr>
                <w:rFonts w:ascii="Times New Roman" w:hAnsi="Times New Roman"/>
                <w:bCs/>
                <w:sz w:val="20"/>
                <w:szCs w:val="20"/>
              </w:rPr>
              <w:t>Goutam</w:t>
            </w:r>
            <w:proofErr w:type="spellEnd"/>
            <w:r w:rsidRPr="002A12C6">
              <w:rPr>
                <w:rFonts w:ascii="Times New Roman" w:hAnsi="Times New Roman"/>
                <w:bCs/>
                <w:sz w:val="20"/>
                <w:szCs w:val="20"/>
              </w:rPr>
              <w:t xml:space="preserve"> </w:t>
            </w:r>
            <w:proofErr w:type="spellStart"/>
            <w:r w:rsidRPr="002A12C6">
              <w:rPr>
                <w:rFonts w:ascii="Times New Roman" w:hAnsi="Times New Roman"/>
                <w:bCs/>
                <w:sz w:val="20"/>
                <w:szCs w:val="20"/>
              </w:rPr>
              <w:t>Mukhopadhyay</w:t>
            </w:r>
            <w:proofErr w:type="spellEnd"/>
            <w:r w:rsidRPr="002A12C6">
              <w:rPr>
                <w:rFonts w:ascii="Times New Roman" w:hAnsi="Times New Roman"/>
                <w:bCs/>
                <w:sz w:val="20"/>
                <w:szCs w:val="20"/>
              </w:rPr>
              <w:t xml:space="preserve">, Sandip Bhattacharyya, “Failure analysis of axle shaft of a fork lift”, Journal of Case Studies in Engineering Failure Analysis, Else Vier Publication, Volume 03, 2015.  </w:t>
            </w:r>
          </w:p>
        </w:tc>
      </w:tr>
      <w:tr w:rsidR="002A12C6" w:rsidRPr="002A12C6" w14:paraId="684DDFAD" w14:textId="77777777" w:rsidTr="002A12C6">
        <w:trPr>
          <w:trHeight w:val="425"/>
        </w:trPr>
        <w:tc>
          <w:tcPr>
            <w:tcW w:w="575" w:type="dxa"/>
            <w:shd w:val="clear" w:color="auto" w:fill="auto"/>
          </w:tcPr>
          <w:p w14:paraId="40F0371F" w14:textId="77777777" w:rsidR="002A12C6" w:rsidRPr="002A12C6" w:rsidRDefault="002A12C6" w:rsidP="002A12C6">
            <w:pPr>
              <w:pStyle w:val="ListParagraph"/>
              <w:numPr>
                <w:ilvl w:val="0"/>
                <w:numId w:val="33"/>
              </w:numPr>
              <w:spacing w:after="0" w:line="276" w:lineRule="auto"/>
              <w:jc w:val="center"/>
              <w:rPr>
                <w:rFonts w:ascii="Times New Roman" w:hAnsi="Times New Roman"/>
                <w:b/>
                <w:sz w:val="20"/>
                <w:szCs w:val="20"/>
              </w:rPr>
            </w:pPr>
          </w:p>
        </w:tc>
        <w:tc>
          <w:tcPr>
            <w:tcW w:w="9482" w:type="dxa"/>
            <w:shd w:val="clear" w:color="auto" w:fill="auto"/>
          </w:tcPr>
          <w:p w14:paraId="5A7F7F92" w14:textId="77777777" w:rsidR="002A12C6" w:rsidRPr="002A12C6" w:rsidRDefault="002A12C6" w:rsidP="005E22D8">
            <w:pPr>
              <w:pStyle w:val="ListParagraph"/>
              <w:spacing w:after="0"/>
              <w:ind w:left="0"/>
              <w:jc w:val="both"/>
              <w:rPr>
                <w:rFonts w:ascii="Times New Roman" w:hAnsi="Times New Roman"/>
                <w:bCs/>
                <w:sz w:val="20"/>
                <w:szCs w:val="20"/>
              </w:rPr>
            </w:pPr>
            <w:proofErr w:type="spellStart"/>
            <w:r w:rsidRPr="002A12C6">
              <w:rPr>
                <w:rFonts w:ascii="Times New Roman" w:hAnsi="Times New Roman"/>
                <w:bCs/>
                <w:sz w:val="20"/>
                <w:szCs w:val="20"/>
              </w:rPr>
              <w:t>Ashwani</w:t>
            </w:r>
            <w:proofErr w:type="spellEnd"/>
            <w:r w:rsidRPr="002A12C6">
              <w:rPr>
                <w:rFonts w:ascii="Times New Roman" w:hAnsi="Times New Roman"/>
                <w:bCs/>
                <w:sz w:val="20"/>
                <w:szCs w:val="20"/>
              </w:rPr>
              <w:t xml:space="preserve"> Kumar, </w:t>
            </w:r>
            <w:proofErr w:type="spellStart"/>
            <w:r w:rsidRPr="002A12C6">
              <w:rPr>
                <w:rFonts w:ascii="Times New Roman" w:hAnsi="Times New Roman"/>
                <w:bCs/>
                <w:sz w:val="20"/>
                <w:szCs w:val="20"/>
              </w:rPr>
              <w:t>Rajat</w:t>
            </w:r>
            <w:proofErr w:type="spellEnd"/>
            <w:r w:rsidRPr="002A12C6">
              <w:rPr>
                <w:rFonts w:ascii="Times New Roman" w:hAnsi="Times New Roman"/>
                <w:bCs/>
                <w:sz w:val="20"/>
                <w:szCs w:val="20"/>
              </w:rPr>
              <w:t xml:space="preserve"> Jain, </w:t>
            </w:r>
            <w:proofErr w:type="spellStart"/>
            <w:r w:rsidRPr="002A12C6">
              <w:rPr>
                <w:rFonts w:ascii="Times New Roman" w:hAnsi="Times New Roman"/>
                <w:bCs/>
                <w:sz w:val="20"/>
                <w:szCs w:val="20"/>
              </w:rPr>
              <w:t>Pravin</w:t>
            </w:r>
            <w:proofErr w:type="spellEnd"/>
            <w:r w:rsidRPr="002A12C6">
              <w:rPr>
                <w:rFonts w:ascii="Times New Roman" w:hAnsi="Times New Roman"/>
                <w:bCs/>
                <w:sz w:val="20"/>
                <w:szCs w:val="20"/>
              </w:rPr>
              <w:t xml:space="preserve"> P. </w:t>
            </w:r>
            <w:proofErr w:type="spellStart"/>
            <w:r w:rsidRPr="002A12C6">
              <w:rPr>
                <w:rFonts w:ascii="Times New Roman" w:hAnsi="Times New Roman"/>
                <w:bCs/>
                <w:sz w:val="20"/>
                <w:szCs w:val="20"/>
              </w:rPr>
              <w:t>Patil</w:t>
            </w:r>
            <w:proofErr w:type="spellEnd"/>
            <w:r w:rsidRPr="002A12C6">
              <w:rPr>
                <w:rFonts w:ascii="Times New Roman" w:hAnsi="Times New Roman"/>
                <w:bCs/>
                <w:sz w:val="20"/>
                <w:szCs w:val="20"/>
              </w:rPr>
              <w:t xml:space="preserve">, “Dynamic Analysis of Heavy Vehicle Medium Duty Drive Shaft Using Conventional and Composite Material”, IOP Conf. Series: Materials Science and Engineering, IOP Publishing, Volume 149, 2016.  </w:t>
            </w:r>
          </w:p>
        </w:tc>
      </w:tr>
      <w:tr w:rsidR="002A12C6" w:rsidRPr="002A12C6" w14:paraId="70A4DDDC" w14:textId="77777777" w:rsidTr="002A12C6">
        <w:trPr>
          <w:trHeight w:val="528"/>
        </w:trPr>
        <w:tc>
          <w:tcPr>
            <w:tcW w:w="575" w:type="dxa"/>
            <w:shd w:val="clear" w:color="auto" w:fill="auto"/>
          </w:tcPr>
          <w:p w14:paraId="0E8ACF4F" w14:textId="77777777" w:rsidR="002A12C6" w:rsidRPr="002A12C6" w:rsidRDefault="002A12C6" w:rsidP="002A12C6">
            <w:pPr>
              <w:pStyle w:val="ListParagraph"/>
              <w:numPr>
                <w:ilvl w:val="0"/>
                <w:numId w:val="33"/>
              </w:numPr>
              <w:spacing w:after="0" w:line="276" w:lineRule="auto"/>
              <w:jc w:val="center"/>
              <w:rPr>
                <w:rFonts w:ascii="Times New Roman" w:hAnsi="Times New Roman"/>
                <w:b/>
                <w:sz w:val="20"/>
                <w:szCs w:val="20"/>
              </w:rPr>
            </w:pPr>
          </w:p>
        </w:tc>
        <w:tc>
          <w:tcPr>
            <w:tcW w:w="9482" w:type="dxa"/>
            <w:shd w:val="clear" w:color="auto" w:fill="auto"/>
          </w:tcPr>
          <w:p w14:paraId="7E3FCCE8" w14:textId="77777777" w:rsidR="002A12C6" w:rsidRPr="002A12C6" w:rsidRDefault="002A12C6" w:rsidP="005E22D8">
            <w:pPr>
              <w:pStyle w:val="ListParagraph"/>
              <w:spacing w:after="0"/>
              <w:ind w:left="0"/>
              <w:jc w:val="both"/>
              <w:rPr>
                <w:rFonts w:ascii="Times New Roman" w:hAnsi="Times New Roman"/>
                <w:bCs/>
                <w:sz w:val="20"/>
                <w:szCs w:val="20"/>
              </w:rPr>
            </w:pPr>
            <w:r w:rsidRPr="002A12C6">
              <w:rPr>
                <w:rFonts w:ascii="Times New Roman" w:hAnsi="Times New Roman"/>
                <w:bCs/>
                <w:sz w:val="20"/>
                <w:szCs w:val="20"/>
              </w:rPr>
              <w:t xml:space="preserve">P. </w:t>
            </w:r>
            <w:proofErr w:type="spellStart"/>
            <w:r w:rsidRPr="002A12C6">
              <w:rPr>
                <w:rFonts w:ascii="Times New Roman" w:hAnsi="Times New Roman"/>
                <w:bCs/>
                <w:sz w:val="20"/>
                <w:szCs w:val="20"/>
              </w:rPr>
              <w:t>Satheesh</w:t>
            </w:r>
            <w:proofErr w:type="spellEnd"/>
            <w:r w:rsidRPr="002A12C6">
              <w:rPr>
                <w:rFonts w:ascii="Times New Roman" w:hAnsi="Times New Roman"/>
                <w:bCs/>
                <w:sz w:val="20"/>
                <w:szCs w:val="20"/>
              </w:rPr>
              <w:t xml:space="preserve"> Kumar Reddy and Ch. </w:t>
            </w:r>
            <w:proofErr w:type="spellStart"/>
            <w:r w:rsidRPr="002A12C6">
              <w:rPr>
                <w:rFonts w:ascii="Times New Roman" w:hAnsi="Times New Roman"/>
                <w:bCs/>
                <w:sz w:val="20"/>
                <w:szCs w:val="20"/>
              </w:rPr>
              <w:t>Nagaraju</w:t>
            </w:r>
            <w:proofErr w:type="spellEnd"/>
            <w:r w:rsidRPr="002A12C6">
              <w:rPr>
                <w:rFonts w:ascii="Times New Roman" w:hAnsi="Times New Roman"/>
                <w:bCs/>
                <w:sz w:val="20"/>
                <w:szCs w:val="20"/>
              </w:rPr>
              <w:t>, “Weight optimization and Finite Element Analysis of Composite automotive drive shaft for Maximum Stiffness”, 5th International Conference of Materials Processing and Characterization (ICMPC 2016), Materials Today: Proceedings, Else Vier, Volume 04, 2016.</w:t>
            </w:r>
            <w:r w:rsidRPr="002A12C6">
              <w:rPr>
                <w:rFonts w:ascii="AdvGulliv-R" w:hAnsi="AdvGulliv-R"/>
                <w:color w:val="000000"/>
                <w:sz w:val="20"/>
                <w:szCs w:val="20"/>
              </w:rPr>
              <w:t xml:space="preserve">  </w:t>
            </w:r>
          </w:p>
        </w:tc>
      </w:tr>
      <w:tr w:rsidR="002A12C6" w:rsidRPr="002A12C6" w14:paraId="3B8E66DF" w14:textId="77777777" w:rsidTr="002A12C6">
        <w:trPr>
          <w:trHeight w:val="309"/>
        </w:trPr>
        <w:tc>
          <w:tcPr>
            <w:tcW w:w="575" w:type="dxa"/>
            <w:shd w:val="clear" w:color="auto" w:fill="auto"/>
          </w:tcPr>
          <w:p w14:paraId="7FE02B3E" w14:textId="77777777" w:rsidR="002A12C6" w:rsidRPr="002A12C6" w:rsidRDefault="002A12C6" w:rsidP="002A12C6">
            <w:pPr>
              <w:pStyle w:val="ListParagraph"/>
              <w:numPr>
                <w:ilvl w:val="0"/>
                <w:numId w:val="33"/>
              </w:numPr>
              <w:spacing w:after="0" w:line="276" w:lineRule="auto"/>
              <w:jc w:val="center"/>
              <w:rPr>
                <w:rFonts w:ascii="Times New Roman" w:hAnsi="Times New Roman"/>
                <w:b/>
                <w:sz w:val="20"/>
                <w:szCs w:val="20"/>
              </w:rPr>
            </w:pPr>
          </w:p>
        </w:tc>
        <w:tc>
          <w:tcPr>
            <w:tcW w:w="9482" w:type="dxa"/>
            <w:shd w:val="clear" w:color="auto" w:fill="auto"/>
          </w:tcPr>
          <w:p w14:paraId="55E7E022" w14:textId="77777777" w:rsidR="002A12C6" w:rsidRPr="002A12C6" w:rsidRDefault="002A12C6" w:rsidP="005E22D8">
            <w:pPr>
              <w:pStyle w:val="ListParagraph"/>
              <w:spacing w:after="0"/>
              <w:ind w:left="0"/>
              <w:jc w:val="both"/>
              <w:rPr>
                <w:rFonts w:ascii="Times New Roman" w:hAnsi="Times New Roman"/>
                <w:bCs/>
                <w:sz w:val="20"/>
                <w:szCs w:val="20"/>
              </w:rPr>
            </w:pPr>
            <w:proofErr w:type="spellStart"/>
            <w:r w:rsidRPr="002A12C6">
              <w:rPr>
                <w:rFonts w:ascii="Times New Roman" w:hAnsi="Times New Roman"/>
                <w:bCs/>
                <w:sz w:val="20"/>
                <w:szCs w:val="20"/>
              </w:rPr>
              <w:t>Linhui</w:t>
            </w:r>
            <w:proofErr w:type="spellEnd"/>
            <w:r w:rsidRPr="002A12C6">
              <w:rPr>
                <w:rFonts w:ascii="Times New Roman" w:hAnsi="Times New Roman"/>
                <w:bCs/>
                <w:sz w:val="20"/>
                <w:szCs w:val="20"/>
              </w:rPr>
              <w:t xml:space="preserve"> Gong et.al., “Design on the driveshaft of 3D 4-Directional carbon fiber braided composites” Journal of Composite Structures, Else Vier Publication, Volume 203, 2018.</w:t>
            </w:r>
          </w:p>
        </w:tc>
      </w:tr>
      <w:tr w:rsidR="002A12C6" w:rsidRPr="002A12C6" w14:paraId="48D49685" w14:textId="77777777" w:rsidTr="002A12C6">
        <w:trPr>
          <w:trHeight w:val="309"/>
        </w:trPr>
        <w:tc>
          <w:tcPr>
            <w:tcW w:w="575" w:type="dxa"/>
            <w:shd w:val="clear" w:color="auto" w:fill="auto"/>
          </w:tcPr>
          <w:p w14:paraId="610D4FC7" w14:textId="77777777" w:rsidR="002A12C6" w:rsidRPr="002A12C6" w:rsidRDefault="002A12C6" w:rsidP="002A12C6">
            <w:pPr>
              <w:pStyle w:val="ListParagraph"/>
              <w:numPr>
                <w:ilvl w:val="0"/>
                <w:numId w:val="33"/>
              </w:numPr>
              <w:spacing w:after="0" w:line="276" w:lineRule="auto"/>
              <w:jc w:val="center"/>
              <w:rPr>
                <w:rFonts w:ascii="Times New Roman" w:hAnsi="Times New Roman"/>
                <w:b/>
                <w:sz w:val="20"/>
                <w:szCs w:val="20"/>
              </w:rPr>
            </w:pPr>
          </w:p>
        </w:tc>
        <w:tc>
          <w:tcPr>
            <w:tcW w:w="9482" w:type="dxa"/>
            <w:shd w:val="clear" w:color="auto" w:fill="auto"/>
          </w:tcPr>
          <w:p w14:paraId="56BA6C2B" w14:textId="77777777" w:rsidR="002A12C6" w:rsidRPr="002A12C6" w:rsidRDefault="002A12C6" w:rsidP="005E22D8">
            <w:pPr>
              <w:pStyle w:val="ListParagraph"/>
              <w:spacing w:after="0"/>
              <w:ind w:left="0"/>
              <w:jc w:val="both"/>
              <w:rPr>
                <w:rFonts w:ascii="Times New Roman" w:hAnsi="Times New Roman"/>
                <w:bCs/>
                <w:sz w:val="20"/>
                <w:szCs w:val="20"/>
              </w:rPr>
            </w:pPr>
            <w:proofErr w:type="spellStart"/>
            <w:r w:rsidRPr="002A12C6">
              <w:rPr>
                <w:rFonts w:ascii="Times New Roman" w:hAnsi="Times New Roman"/>
                <w:bCs/>
                <w:sz w:val="20"/>
                <w:szCs w:val="20"/>
              </w:rPr>
              <w:t>Shoaib</w:t>
            </w:r>
            <w:proofErr w:type="spellEnd"/>
            <w:r w:rsidRPr="002A12C6">
              <w:rPr>
                <w:rFonts w:ascii="Times New Roman" w:hAnsi="Times New Roman"/>
                <w:bCs/>
                <w:sz w:val="20"/>
                <w:szCs w:val="20"/>
              </w:rPr>
              <w:t xml:space="preserve"> </w:t>
            </w:r>
            <w:proofErr w:type="spellStart"/>
            <w:r w:rsidRPr="002A12C6">
              <w:rPr>
                <w:rFonts w:ascii="Times New Roman" w:hAnsi="Times New Roman"/>
                <w:bCs/>
                <w:sz w:val="20"/>
                <w:szCs w:val="20"/>
              </w:rPr>
              <w:t>Nadeem</w:t>
            </w:r>
            <w:proofErr w:type="spellEnd"/>
            <w:r w:rsidRPr="002A12C6">
              <w:rPr>
                <w:rFonts w:ascii="Times New Roman" w:hAnsi="Times New Roman"/>
                <w:bCs/>
                <w:sz w:val="20"/>
                <w:szCs w:val="20"/>
              </w:rPr>
              <w:t xml:space="preserve"> SK, G </w:t>
            </w:r>
            <w:proofErr w:type="spellStart"/>
            <w:r w:rsidRPr="002A12C6">
              <w:rPr>
                <w:rFonts w:ascii="Times New Roman" w:hAnsi="Times New Roman"/>
                <w:bCs/>
                <w:sz w:val="20"/>
                <w:szCs w:val="20"/>
              </w:rPr>
              <w:t>Giridhara</w:t>
            </w:r>
            <w:proofErr w:type="spellEnd"/>
            <w:r w:rsidRPr="002A12C6">
              <w:rPr>
                <w:rFonts w:ascii="Times New Roman" w:hAnsi="Times New Roman"/>
                <w:bCs/>
                <w:sz w:val="20"/>
                <w:szCs w:val="20"/>
              </w:rPr>
              <w:t xml:space="preserve">, H K </w:t>
            </w:r>
            <w:proofErr w:type="spellStart"/>
            <w:r w:rsidRPr="002A12C6">
              <w:rPr>
                <w:rFonts w:ascii="Times New Roman" w:hAnsi="Times New Roman"/>
                <w:bCs/>
                <w:sz w:val="20"/>
                <w:szCs w:val="20"/>
              </w:rPr>
              <w:t>Rangavittal</w:t>
            </w:r>
            <w:proofErr w:type="spellEnd"/>
            <w:r w:rsidRPr="002A12C6">
              <w:rPr>
                <w:rFonts w:ascii="Times New Roman" w:hAnsi="Times New Roman"/>
                <w:bCs/>
                <w:sz w:val="20"/>
                <w:szCs w:val="20"/>
              </w:rPr>
              <w:t>, “A Review on the design and analysis of composite drive shaft”, Materials Today: Proceedings, Else Vier Publication, Volume 05, 2018.</w:t>
            </w:r>
          </w:p>
        </w:tc>
      </w:tr>
      <w:tr w:rsidR="002A12C6" w:rsidRPr="002A12C6" w14:paraId="115509AA" w14:textId="77777777" w:rsidTr="002A12C6">
        <w:trPr>
          <w:trHeight w:val="425"/>
        </w:trPr>
        <w:tc>
          <w:tcPr>
            <w:tcW w:w="575" w:type="dxa"/>
            <w:shd w:val="clear" w:color="auto" w:fill="auto"/>
          </w:tcPr>
          <w:p w14:paraId="1E9F518C" w14:textId="77777777" w:rsidR="002A12C6" w:rsidRPr="002A12C6" w:rsidRDefault="002A12C6" w:rsidP="002A12C6">
            <w:pPr>
              <w:pStyle w:val="ListParagraph"/>
              <w:numPr>
                <w:ilvl w:val="0"/>
                <w:numId w:val="33"/>
              </w:numPr>
              <w:spacing w:after="0" w:line="276" w:lineRule="auto"/>
              <w:jc w:val="center"/>
              <w:rPr>
                <w:rFonts w:ascii="Times New Roman" w:hAnsi="Times New Roman"/>
                <w:b/>
                <w:sz w:val="20"/>
                <w:szCs w:val="20"/>
              </w:rPr>
            </w:pPr>
          </w:p>
        </w:tc>
        <w:tc>
          <w:tcPr>
            <w:tcW w:w="9482" w:type="dxa"/>
            <w:shd w:val="clear" w:color="auto" w:fill="auto"/>
          </w:tcPr>
          <w:p w14:paraId="61082A8B" w14:textId="77777777" w:rsidR="002A12C6" w:rsidRPr="002A12C6" w:rsidRDefault="002A12C6" w:rsidP="005E22D8">
            <w:pPr>
              <w:pStyle w:val="ListParagraph"/>
              <w:spacing w:after="0"/>
              <w:ind w:left="0"/>
              <w:jc w:val="both"/>
              <w:rPr>
                <w:rFonts w:ascii="Times New Roman" w:hAnsi="Times New Roman"/>
                <w:bCs/>
                <w:sz w:val="20"/>
                <w:szCs w:val="20"/>
              </w:rPr>
            </w:pPr>
            <w:proofErr w:type="spellStart"/>
            <w:r w:rsidRPr="002A12C6">
              <w:rPr>
                <w:rFonts w:ascii="Times New Roman" w:hAnsi="Times New Roman"/>
                <w:bCs/>
                <w:sz w:val="20"/>
                <w:szCs w:val="20"/>
              </w:rPr>
              <w:t>Ammineni</w:t>
            </w:r>
            <w:proofErr w:type="spellEnd"/>
            <w:r w:rsidRPr="002A12C6">
              <w:rPr>
                <w:rFonts w:ascii="Times New Roman" w:hAnsi="Times New Roman"/>
                <w:bCs/>
                <w:sz w:val="20"/>
                <w:szCs w:val="20"/>
              </w:rPr>
              <w:t xml:space="preserve"> </w:t>
            </w:r>
            <w:proofErr w:type="spellStart"/>
            <w:r w:rsidRPr="002A12C6">
              <w:rPr>
                <w:rFonts w:ascii="Times New Roman" w:hAnsi="Times New Roman"/>
                <w:bCs/>
                <w:sz w:val="20"/>
                <w:szCs w:val="20"/>
              </w:rPr>
              <w:t>Syam</w:t>
            </w:r>
            <w:proofErr w:type="spellEnd"/>
            <w:r w:rsidRPr="002A12C6">
              <w:rPr>
                <w:rFonts w:ascii="Times New Roman" w:hAnsi="Times New Roman"/>
                <w:bCs/>
                <w:sz w:val="20"/>
                <w:szCs w:val="20"/>
              </w:rPr>
              <w:t xml:space="preserve"> Prasad, “Experimental Investigations on Static and Dynamic Parameters of Steel and Composite Propeller Shafts with an Integrated Metallic Joints”, Materials Today: Proceedings, Else Vier Publication, Volume 05, 2018.</w:t>
            </w:r>
          </w:p>
        </w:tc>
      </w:tr>
      <w:tr w:rsidR="002A12C6" w:rsidRPr="002A12C6" w14:paraId="023D01D2" w14:textId="77777777" w:rsidTr="002A12C6">
        <w:trPr>
          <w:trHeight w:val="309"/>
        </w:trPr>
        <w:tc>
          <w:tcPr>
            <w:tcW w:w="575" w:type="dxa"/>
            <w:shd w:val="clear" w:color="auto" w:fill="auto"/>
          </w:tcPr>
          <w:p w14:paraId="06607935" w14:textId="77777777" w:rsidR="002A12C6" w:rsidRPr="002A12C6" w:rsidRDefault="002A12C6" w:rsidP="002A12C6">
            <w:pPr>
              <w:pStyle w:val="ListParagraph"/>
              <w:numPr>
                <w:ilvl w:val="0"/>
                <w:numId w:val="33"/>
              </w:numPr>
              <w:spacing w:after="0" w:line="276" w:lineRule="auto"/>
              <w:jc w:val="center"/>
              <w:rPr>
                <w:rFonts w:ascii="Times New Roman" w:hAnsi="Times New Roman"/>
                <w:b/>
                <w:sz w:val="20"/>
                <w:szCs w:val="20"/>
              </w:rPr>
            </w:pPr>
          </w:p>
        </w:tc>
        <w:tc>
          <w:tcPr>
            <w:tcW w:w="9482" w:type="dxa"/>
            <w:shd w:val="clear" w:color="auto" w:fill="auto"/>
          </w:tcPr>
          <w:p w14:paraId="3E168D71" w14:textId="77777777" w:rsidR="002A12C6" w:rsidRPr="002A12C6" w:rsidRDefault="002A12C6" w:rsidP="005E22D8">
            <w:pPr>
              <w:pStyle w:val="ListParagraph"/>
              <w:spacing w:after="0"/>
              <w:ind w:left="0"/>
              <w:jc w:val="both"/>
              <w:rPr>
                <w:rFonts w:ascii="Times New Roman" w:hAnsi="Times New Roman"/>
                <w:bCs/>
                <w:sz w:val="20"/>
                <w:szCs w:val="20"/>
              </w:rPr>
            </w:pPr>
            <w:proofErr w:type="spellStart"/>
            <w:r w:rsidRPr="002A12C6">
              <w:rPr>
                <w:rFonts w:ascii="Times New Roman" w:hAnsi="Times New Roman"/>
                <w:bCs/>
                <w:sz w:val="20"/>
                <w:szCs w:val="20"/>
              </w:rPr>
              <w:t>Guoqi</w:t>
            </w:r>
            <w:proofErr w:type="spellEnd"/>
            <w:r w:rsidRPr="002A12C6">
              <w:rPr>
                <w:rFonts w:ascii="Times New Roman" w:hAnsi="Times New Roman"/>
                <w:bCs/>
                <w:sz w:val="20"/>
                <w:szCs w:val="20"/>
              </w:rPr>
              <w:t xml:space="preserve"> Zhao, Lu Zhang, Ben Wang, </w:t>
            </w:r>
            <w:proofErr w:type="spellStart"/>
            <w:r w:rsidRPr="002A12C6">
              <w:rPr>
                <w:rFonts w:ascii="Times New Roman" w:hAnsi="Times New Roman"/>
                <w:bCs/>
                <w:sz w:val="20"/>
                <w:szCs w:val="20"/>
              </w:rPr>
              <w:t>Wenfeng</w:t>
            </w:r>
            <w:proofErr w:type="spellEnd"/>
            <w:r w:rsidRPr="002A12C6">
              <w:rPr>
                <w:rFonts w:ascii="Times New Roman" w:hAnsi="Times New Roman"/>
                <w:bCs/>
                <w:sz w:val="20"/>
                <w:szCs w:val="20"/>
              </w:rPr>
              <w:t xml:space="preserve"> </w:t>
            </w:r>
            <w:proofErr w:type="spellStart"/>
            <w:r w:rsidRPr="002A12C6">
              <w:rPr>
                <w:rFonts w:ascii="Times New Roman" w:hAnsi="Times New Roman"/>
                <w:bCs/>
                <w:sz w:val="20"/>
                <w:szCs w:val="20"/>
              </w:rPr>
              <w:t>Hao</w:t>
            </w:r>
            <w:proofErr w:type="spellEnd"/>
            <w:r w:rsidRPr="002A12C6">
              <w:rPr>
                <w:rFonts w:ascii="Times New Roman" w:hAnsi="Times New Roman"/>
                <w:bCs/>
                <w:sz w:val="20"/>
                <w:szCs w:val="20"/>
              </w:rPr>
              <w:t xml:space="preserve">*, Ying </w:t>
            </w:r>
            <w:proofErr w:type="spellStart"/>
            <w:r w:rsidRPr="002A12C6">
              <w:rPr>
                <w:rFonts w:ascii="Times New Roman" w:hAnsi="Times New Roman"/>
                <w:bCs/>
                <w:sz w:val="20"/>
                <w:szCs w:val="20"/>
              </w:rPr>
              <w:t>Luo</w:t>
            </w:r>
            <w:proofErr w:type="spellEnd"/>
            <w:r w:rsidRPr="002A12C6">
              <w:rPr>
                <w:rFonts w:ascii="Times New Roman" w:hAnsi="Times New Roman"/>
                <w:bCs/>
                <w:sz w:val="20"/>
                <w:szCs w:val="20"/>
              </w:rPr>
              <w:t>, “HHT-based AE characteristics of 3D braiding composite shafts”, Journal of Polymer Testing, Else Vier Publication, Volume 79, 2019.</w:t>
            </w:r>
          </w:p>
        </w:tc>
      </w:tr>
      <w:tr w:rsidR="002A12C6" w:rsidRPr="002A12C6" w14:paraId="46782BEE" w14:textId="77777777" w:rsidTr="002A12C6">
        <w:trPr>
          <w:trHeight w:val="309"/>
        </w:trPr>
        <w:tc>
          <w:tcPr>
            <w:tcW w:w="575" w:type="dxa"/>
            <w:shd w:val="clear" w:color="auto" w:fill="auto"/>
          </w:tcPr>
          <w:p w14:paraId="797B79A0" w14:textId="77777777" w:rsidR="002A12C6" w:rsidRPr="002A12C6" w:rsidRDefault="002A12C6" w:rsidP="002A12C6">
            <w:pPr>
              <w:pStyle w:val="ListParagraph"/>
              <w:numPr>
                <w:ilvl w:val="0"/>
                <w:numId w:val="33"/>
              </w:numPr>
              <w:spacing w:after="0" w:line="276" w:lineRule="auto"/>
              <w:jc w:val="center"/>
              <w:rPr>
                <w:rFonts w:ascii="Times New Roman" w:hAnsi="Times New Roman"/>
                <w:b/>
                <w:sz w:val="20"/>
                <w:szCs w:val="20"/>
              </w:rPr>
            </w:pPr>
          </w:p>
        </w:tc>
        <w:tc>
          <w:tcPr>
            <w:tcW w:w="9482" w:type="dxa"/>
            <w:shd w:val="clear" w:color="auto" w:fill="auto"/>
          </w:tcPr>
          <w:p w14:paraId="10F5F301" w14:textId="77777777" w:rsidR="002A12C6" w:rsidRPr="002A12C6" w:rsidRDefault="002A12C6" w:rsidP="005E22D8">
            <w:pPr>
              <w:pStyle w:val="ListParagraph"/>
              <w:spacing w:after="0"/>
              <w:ind w:left="0"/>
              <w:jc w:val="both"/>
              <w:rPr>
                <w:rFonts w:ascii="Times New Roman" w:hAnsi="Times New Roman"/>
                <w:bCs/>
                <w:sz w:val="20"/>
                <w:szCs w:val="20"/>
              </w:rPr>
            </w:pPr>
            <w:r w:rsidRPr="002A12C6">
              <w:rPr>
                <w:rFonts w:ascii="Times New Roman" w:hAnsi="Times New Roman"/>
                <w:bCs/>
                <w:sz w:val="20"/>
                <w:szCs w:val="20"/>
              </w:rPr>
              <w:t>Li-</w:t>
            </w:r>
            <w:proofErr w:type="spellStart"/>
            <w:r w:rsidRPr="002A12C6">
              <w:rPr>
                <w:rFonts w:ascii="Times New Roman" w:hAnsi="Times New Roman"/>
                <w:bCs/>
                <w:sz w:val="20"/>
                <w:szCs w:val="20"/>
              </w:rPr>
              <w:t>Hui</w:t>
            </w:r>
            <w:proofErr w:type="spellEnd"/>
            <w:r w:rsidRPr="002A12C6">
              <w:rPr>
                <w:rFonts w:ascii="Times New Roman" w:hAnsi="Times New Roman"/>
                <w:bCs/>
                <w:sz w:val="20"/>
                <w:szCs w:val="20"/>
              </w:rPr>
              <w:t xml:space="preserve"> Zhao et.al. “Failure and root cause analysis of vehicle drive shaft”, ”, Journal of Engineering Failure Analysis, , Else Vier Publication, Volume 99, 2019.</w:t>
            </w:r>
          </w:p>
        </w:tc>
      </w:tr>
      <w:tr w:rsidR="002A12C6" w:rsidRPr="002A12C6" w14:paraId="1D8135D0" w14:textId="77777777" w:rsidTr="002A12C6">
        <w:trPr>
          <w:trHeight w:val="309"/>
        </w:trPr>
        <w:tc>
          <w:tcPr>
            <w:tcW w:w="575" w:type="dxa"/>
            <w:shd w:val="clear" w:color="auto" w:fill="auto"/>
          </w:tcPr>
          <w:p w14:paraId="0B3A16A4" w14:textId="77777777" w:rsidR="002A12C6" w:rsidRPr="002A12C6" w:rsidRDefault="002A12C6" w:rsidP="002A12C6">
            <w:pPr>
              <w:pStyle w:val="ListParagraph"/>
              <w:numPr>
                <w:ilvl w:val="0"/>
                <w:numId w:val="33"/>
              </w:numPr>
              <w:spacing w:after="0" w:line="276" w:lineRule="auto"/>
              <w:jc w:val="center"/>
              <w:rPr>
                <w:rFonts w:ascii="Times New Roman" w:hAnsi="Times New Roman"/>
                <w:b/>
                <w:sz w:val="20"/>
                <w:szCs w:val="20"/>
              </w:rPr>
            </w:pPr>
          </w:p>
        </w:tc>
        <w:tc>
          <w:tcPr>
            <w:tcW w:w="9482" w:type="dxa"/>
            <w:shd w:val="clear" w:color="auto" w:fill="auto"/>
          </w:tcPr>
          <w:p w14:paraId="4E834880" w14:textId="77777777" w:rsidR="002A12C6" w:rsidRPr="002A12C6" w:rsidRDefault="002A12C6" w:rsidP="005E22D8">
            <w:pPr>
              <w:pStyle w:val="ListParagraph"/>
              <w:spacing w:after="0"/>
              <w:ind w:left="0"/>
              <w:jc w:val="both"/>
              <w:rPr>
                <w:rFonts w:ascii="AdvOT596495f2" w:hAnsi="AdvOT596495f2"/>
                <w:color w:val="000000"/>
                <w:sz w:val="20"/>
                <w:szCs w:val="20"/>
              </w:rPr>
            </w:pPr>
            <w:r w:rsidRPr="002A12C6">
              <w:rPr>
                <w:rFonts w:ascii="Times New Roman" w:hAnsi="Times New Roman"/>
                <w:bCs/>
                <w:sz w:val="20"/>
                <w:szCs w:val="20"/>
              </w:rPr>
              <w:t xml:space="preserve">Yang Liu </w:t>
            </w:r>
            <w:proofErr w:type="gramStart"/>
            <w:r w:rsidRPr="002A12C6">
              <w:rPr>
                <w:rFonts w:ascii="Times New Roman" w:hAnsi="Times New Roman"/>
                <w:bCs/>
                <w:sz w:val="20"/>
                <w:szCs w:val="20"/>
              </w:rPr>
              <w:t>et.al.,</w:t>
            </w:r>
            <w:proofErr w:type="gramEnd"/>
            <w:r w:rsidRPr="002A12C6">
              <w:rPr>
                <w:rFonts w:ascii="Times New Roman" w:hAnsi="Times New Roman"/>
                <w:bCs/>
                <w:sz w:val="20"/>
                <w:szCs w:val="20"/>
              </w:rPr>
              <w:t xml:space="preserve"> “Fracture failure analysis and research on drive shaft of positive displacement motor”, Journal of Engineering Failure Analysis, , Else Vier Publication, Volume 106, 2019.</w:t>
            </w:r>
          </w:p>
        </w:tc>
      </w:tr>
      <w:tr w:rsidR="002A12C6" w:rsidRPr="002A12C6" w14:paraId="33EF041B" w14:textId="77777777" w:rsidTr="002A12C6">
        <w:trPr>
          <w:trHeight w:val="309"/>
        </w:trPr>
        <w:tc>
          <w:tcPr>
            <w:tcW w:w="575" w:type="dxa"/>
            <w:shd w:val="clear" w:color="auto" w:fill="auto"/>
          </w:tcPr>
          <w:p w14:paraId="00FA21D7" w14:textId="77777777" w:rsidR="002A12C6" w:rsidRPr="002A12C6" w:rsidRDefault="002A12C6" w:rsidP="002A12C6">
            <w:pPr>
              <w:pStyle w:val="ListParagraph"/>
              <w:numPr>
                <w:ilvl w:val="0"/>
                <w:numId w:val="33"/>
              </w:numPr>
              <w:spacing w:after="0" w:line="276" w:lineRule="auto"/>
              <w:jc w:val="center"/>
              <w:rPr>
                <w:rFonts w:ascii="Times New Roman" w:hAnsi="Times New Roman"/>
                <w:b/>
                <w:sz w:val="20"/>
                <w:szCs w:val="20"/>
              </w:rPr>
            </w:pPr>
          </w:p>
        </w:tc>
        <w:tc>
          <w:tcPr>
            <w:tcW w:w="9482" w:type="dxa"/>
            <w:shd w:val="clear" w:color="auto" w:fill="auto"/>
          </w:tcPr>
          <w:p w14:paraId="16F0EE34" w14:textId="77777777" w:rsidR="002A12C6" w:rsidRPr="002A12C6" w:rsidRDefault="002A12C6" w:rsidP="005E22D8">
            <w:pPr>
              <w:pStyle w:val="ListParagraph"/>
              <w:spacing w:after="0"/>
              <w:ind w:left="0"/>
              <w:jc w:val="both"/>
              <w:rPr>
                <w:rFonts w:ascii="AdvOT596495f2" w:hAnsi="AdvOT596495f2"/>
                <w:color w:val="000000"/>
                <w:sz w:val="20"/>
                <w:szCs w:val="20"/>
              </w:rPr>
            </w:pPr>
            <w:proofErr w:type="spellStart"/>
            <w:r w:rsidRPr="002A12C6">
              <w:rPr>
                <w:rFonts w:ascii="AdvOT596495f2" w:hAnsi="AdvOT596495f2"/>
                <w:color w:val="000000"/>
                <w:sz w:val="20"/>
                <w:szCs w:val="20"/>
              </w:rPr>
              <w:t>Wenfeng</w:t>
            </w:r>
            <w:proofErr w:type="spellEnd"/>
            <w:r w:rsidRPr="002A12C6">
              <w:rPr>
                <w:rFonts w:ascii="AdvOT596495f2" w:hAnsi="AdvOT596495f2"/>
                <w:color w:val="000000"/>
                <w:sz w:val="20"/>
                <w:szCs w:val="20"/>
              </w:rPr>
              <w:t xml:space="preserve"> </w:t>
            </w:r>
            <w:proofErr w:type="spellStart"/>
            <w:r w:rsidRPr="002A12C6">
              <w:rPr>
                <w:rFonts w:ascii="AdvOT596495f2" w:hAnsi="AdvOT596495f2"/>
                <w:color w:val="000000"/>
                <w:sz w:val="20"/>
                <w:szCs w:val="20"/>
              </w:rPr>
              <w:t>Hao</w:t>
            </w:r>
            <w:proofErr w:type="spellEnd"/>
            <w:r w:rsidRPr="002A12C6">
              <w:rPr>
                <w:rFonts w:ascii="AdvOT596495f2" w:hAnsi="AdvOT596495f2"/>
                <w:color w:val="000000"/>
                <w:sz w:val="20"/>
                <w:szCs w:val="20"/>
              </w:rPr>
              <w:t xml:space="preserve"> et.al. “Study on the torsion behavior of 3-D braided composite shafts”, </w:t>
            </w:r>
            <w:r w:rsidRPr="002A12C6">
              <w:rPr>
                <w:rFonts w:ascii="Times New Roman" w:hAnsi="Times New Roman"/>
                <w:bCs/>
                <w:sz w:val="20"/>
                <w:szCs w:val="20"/>
              </w:rPr>
              <w:t xml:space="preserve">Journal of </w:t>
            </w:r>
            <w:r w:rsidRPr="002A12C6">
              <w:rPr>
                <w:rFonts w:ascii="AdvOT596495f2" w:hAnsi="AdvOT596495f2"/>
                <w:color w:val="000000"/>
                <w:sz w:val="20"/>
                <w:szCs w:val="20"/>
              </w:rPr>
              <w:t xml:space="preserve">Composite Structures, </w:t>
            </w:r>
            <w:r w:rsidRPr="002A12C6">
              <w:rPr>
                <w:rFonts w:ascii="Times New Roman" w:hAnsi="Times New Roman"/>
                <w:bCs/>
                <w:sz w:val="20"/>
                <w:szCs w:val="20"/>
              </w:rPr>
              <w:t>Else Vier Publication, Volume 229, 2019.</w:t>
            </w:r>
          </w:p>
        </w:tc>
      </w:tr>
      <w:tr w:rsidR="002A12C6" w:rsidRPr="002A12C6" w14:paraId="2E0DBA59" w14:textId="77777777" w:rsidTr="002A12C6">
        <w:trPr>
          <w:trHeight w:val="309"/>
        </w:trPr>
        <w:tc>
          <w:tcPr>
            <w:tcW w:w="575" w:type="dxa"/>
            <w:shd w:val="clear" w:color="auto" w:fill="auto"/>
          </w:tcPr>
          <w:p w14:paraId="737D3C29" w14:textId="77777777" w:rsidR="002A12C6" w:rsidRPr="002A12C6" w:rsidRDefault="002A12C6" w:rsidP="002A12C6">
            <w:pPr>
              <w:pStyle w:val="ListParagraph"/>
              <w:numPr>
                <w:ilvl w:val="0"/>
                <w:numId w:val="33"/>
              </w:numPr>
              <w:spacing w:after="0" w:line="276" w:lineRule="auto"/>
              <w:jc w:val="center"/>
              <w:rPr>
                <w:rFonts w:ascii="Times New Roman" w:hAnsi="Times New Roman"/>
                <w:b/>
                <w:sz w:val="20"/>
                <w:szCs w:val="20"/>
              </w:rPr>
            </w:pPr>
          </w:p>
        </w:tc>
        <w:tc>
          <w:tcPr>
            <w:tcW w:w="9482" w:type="dxa"/>
            <w:shd w:val="clear" w:color="auto" w:fill="auto"/>
          </w:tcPr>
          <w:p w14:paraId="2679E9DE" w14:textId="77777777" w:rsidR="002A12C6" w:rsidRPr="002A12C6" w:rsidRDefault="002A12C6" w:rsidP="005E22D8">
            <w:pPr>
              <w:pStyle w:val="ListParagraph"/>
              <w:spacing w:after="0"/>
              <w:ind w:left="0"/>
              <w:jc w:val="both"/>
              <w:rPr>
                <w:rFonts w:ascii="AdvOT596495f2" w:hAnsi="AdvOT596495f2"/>
                <w:color w:val="000000"/>
                <w:sz w:val="20"/>
                <w:szCs w:val="20"/>
              </w:rPr>
            </w:pPr>
            <w:proofErr w:type="spellStart"/>
            <w:r w:rsidRPr="002A12C6">
              <w:rPr>
                <w:rFonts w:ascii="AdvOT596495f2" w:hAnsi="AdvOT596495f2"/>
                <w:color w:val="000000"/>
                <w:sz w:val="20"/>
                <w:szCs w:val="20"/>
              </w:rPr>
              <w:t>Mahmood</w:t>
            </w:r>
            <w:proofErr w:type="spellEnd"/>
            <w:r w:rsidRPr="002A12C6">
              <w:rPr>
                <w:rFonts w:ascii="AdvOT596495f2" w:hAnsi="AdvOT596495f2"/>
                <w:color w:val="000000"/>
                <w:sz w:val="20"/>
                <w:szCs w:val="20"/>
              </w:rPr>
              <w:t xml:space="preserve"> M. </w:t>
            </w:r>
            <w:proofErr w:type="spellStart"/>
            <w:r w:rsidRPr="002A12C6">
              <w:rPr>
                <w:rFonts w:ascii="AdvOT596495f2" w:hAnsi="AdvOT596495f2"/>
                <w:color w:val="000000"/>
                <w:sz w:val="20"/>
                <w:szCs w:val="20"/>
              </w:rPr>
              <w:t>Shokrieh</w:t>
            </w:r>
            <w:proofErr w:type="spellEnd"/>
            <w:r w:rsidRPr="002A12C6">
              <w:rPr>
                <w:rFonts w:ascii="AdvOT596495f2" w:hAnsi="AdvOT596495f2"/>
                <w:color w:val="000000"/>
                <w:sz w:val="20"/>
                <w:szCs w:val="20"/>
              </w:rPr>
              <w:t>, “Shear buckling of a composite drive shaft under torsion”, Journal of Composite Structure, Else-Vier Publication, 2018.</w:t>
            </w:r>
          </w:p>
        </w:tc>
      </w:tr>
    </w:tbl>
    <w:p w14:paraId="3B7B1FC4" w14:textId="77777777" w:rsidR="005D7433" w:rsidRPr="005D7433" w:rsidRDefault="005D7433" w:rsidP="002A12C6">
      <w:pPr>
        <w:spacing w:line="360" w:lineRule="auto"/>
      </w:pPr>
    </w:p>
    <w:sectPr w:rsidR="005D7433" w:rsidRPr="005D7433" w:rsidSect="005F717A">
      <w:headerReference w:type="default" r:id="rId14"/>
      <w:footerReference w:type="default" r:id="rId15"/>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B02E414" w14:textId="77777777" w:rsidR="00222C25" w:rsidRDefault="00222C25" w:rsidP="00C556D7">
      <w:pPr>
        <w:spacing w:after="0" w:line="240" w:lineRule="auto"/>
      </w:pPr>
      <w:r>
        <w:separator/>
      </w:r>
    </w:p>
  </w:endnote>
  <w:endnote w:type="continuationSeparator" w:id="0">
    <w:p w14:paraId="708D14DA" w14:textId="77777777" w:rsidR="00222C25" w:rsidRDefault="00222C25"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PMingLiU">
    <w:altName w:val="新細明體"/>
    <w:panose1 w:val="02010601000101010101"/>
    <w:charset w:val="88"/>
    <w:family w:val="auto"/>
    <w:notTrueType/>
    <w:pitch w:val="variable"/>
    <w:sig w:usb0="00000001" w:usb1="08080000" w:usb2="00000010" w:usb3="00000000" w:csb0="00100000"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AdvGulliv-R">
    <w:altName w:val="Times New Roman"/>
    <w:panose1 w:val="00000000000000000000"/>
    <w:charset w:val="00"/>
    <w:family w:val="roman"/>
    <w:notTrueType/>
    <w:pitch w:val="default"/>
  </w:font>
  <w:font w:name="AdvOT596495f2">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End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AB4364">
          <w:rPr>
            <w:b/>
            <w:bCs/>
            <w:noProof/>
          </w:rPr>
          <w:t>6</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31A751" w14:textId="77777777" w:rsidR="00222C25" w:rsidRDefault="00222C25" w:rsidP="00C556D7">
      <w:pPr>
        <w:spacing w:after="0" w:line="240" w:lineRule="auto"/>
      </w:pPr>
      <w:r>
        <w:separator/>
      </w:r>
    </w:p>
  </w:footnote>
  <w:footnote w:type="continuationSeparator" w:id="0">
    <w:p w14:paraId="3B2E5F54" w14:textId="77777777" w:rsidR="00222C25" w:rsidRDefault="00222C25" w:rsidP="00C556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1"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781E382E"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5D7433">
            <w:rPr>
              <w:rFonts w:ascii="Times New Roman" w:hAnsi="Times New Roman" w:cs="Times New Roman"/>
              <w:bCs/>
              <w:sz w:val="24"/>
              <w:szCs w:val="24"/>
              <w:lang w:val="fr-FR" w:eastAsia="en-IN"/>
            </w:rPr>
            <w:t>8</w:t>
          </w:r>
          <w:r w:rsidRPr="00536ADF">
            <w:rPr>
              <w:rFonts w:ascii="Times New Roman" w:hAnsi="Times New Roman" w:cs="Times New Roman"/>
              <w:bCs/>
              <w:sz w:val="24"/>
              <w:szCs w:val="24"/>
              <w:lang w:val="fr-FR" w:eastAsia="en-IN"/>
            </w:rPr>
            <w:t xml:space="preserve">, </w:t>
          </w:r>
          <w:r w:rsidR="005D7433">
            <w:rPr>
              <w:rFonts w:ascii="Times New Roman" w:hAnsi="Times New Roman" w:cs="Times New Roman"/>
              <w:bCs/>
              <w:sz w:val="24"/>
              <w:szCs w:val="24"/>
              <w:lang w:val="fr-FR" w:eastAsia="en-IN"/>
            </w:rPr>
            <w:t>August</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1"/>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417A5A8C" w:rsidR="002A579C" w:rsidRDefault="005D7433"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8B66A7D"/>
    <w:multiLevelType w:val="hybridMultilevel"/>
    <w:tmpl w:val="33EC6B6E"/>
    <w:lvl w:ilvl="0" w:tplc="5F80107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0ADA08A8"/>
    <w:multiLevelType w:val="hybridMultilevel"/>
    <w:tmpl w:val="8ADCA20C"/>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2D217F"/>
    <w:multiLevelType w:val="hybridMultilevel"/>
    <w:tmpl w:val="33EC6B6E"/>
    <w:lvl w:ilvl="0" w:tplc="5F80107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9D44120"/>
    <w:multiLevelType w:val="hybridMultilevel"/>
    <w:tmpl w:val="5F0CC9A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8">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nsid w:val="50895BE1"/>
    <w:multiLevelType w:val="hybridMultilevel"/>
    <w:tmpl w:val="E8546A30"/>
    <w:lvl w:ilvl="0" w:tplc="208E5166">
      <w:start w:val="1"/>
      <w:numFmt w:val="decimal"/>
      <w:lvlText w:val="%1]"/>
      <w:lvlJc w:val="left"/>
      <w:pPr>
        <w:ind w:left="360" w:hanging="360"/>
      </w:pPr>
      <w:rPr>
        <w:rFonts w:ascii="Times New Roman" w:hAnsi="Times New Roman" w:cs="Times New Roman" w:hint="default"/>
        <w:b w:val="0"/>
        <w:sz w:val="16"/>
        <w:szCs w:val="16"/>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6803896"/>
    <w:multiLevelType w:val="hybridMultilevel"/>
    <w:tmpl w:val="07CECB1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92C45A1"/>
    <w:multiLevelType w:val="multilevel"/>
    <w:tmpl w:val="E92CC734"/>
    <w:lvl w:ilvl="0">
      <w:start w:val="1"/>
      <w:numFmt w:val="decimal"/>
      <w:lvlText w:val="%1."/>
      <w:lvlJc w:val="left"/>
      <w:pPr>
        <w:ind w:left="360" w:hanging="360"/>
      </w:pPr>
      <w:rPr>
        <w:rFonts w:hint="default"/>
        <w:b/>
      </w:rPr>
    </w:lvl>
    <w:lvl w:ilvl="1">
      <w:start w:val="1"/>
      <w:numFmt w:val="decimal"/>
      <w:isLgl/>
      <w:lvlText w:val="%2."/>
      <w:lvlJc w:val="left"/>
      <w:pPr>
        <w:ind w:left="360" w:hanging="360"/>
      </w:pPr>
      <w:rPr>
        <w:rFonts w:ascii="Times New Roman" w:eastAsiaTheme="minorHAnsi" w:hAnsi="Times New Roman" w:cs="Times New Roman" w:hint="default"/>
        <w:b/>
        <w:color w:val="444444"/>
        <w:sz w:val="24"/>
        <w:szCs w:val="24"/>
      </w:rPr>
    </w:lvl>
    <w:lvl w:ilvl="2">
      <w:start w:val="1"/>
      <w:numFmt w:val="decimal"/>
      <w:isLgl/>
      <w:lvlText w:val="%1.%2.%3"/>
      <w:lvlJc w:val="left"/>
      <w:pPr>
        <w:ind w:left="720" w:hanging="720"/>
      </w:pPr>
      <w:rPr>
        <w:rFonts w:hint="default"/>
        <w:b/>
        <w:color w:val="444444"/>
        <w:sz w:val="21"/>
      </w:rPr>
    </w:lvl>
    <w:lvl w:ilvl="3">
      <w:start w:val="1"/>
      <w:numFmt w:val="decimal"/>
      <w:isLgl/>
      <w:lvlText w:val="%1.%2.%3.%4"/>
      <w:lvlJc w:val="left"/>
      <w:pPr>
        <w:ind w:left="720" w:hanging="720"/>
      </w:pPr>
      <w:rPr>
        <w:rFonts w:hint="default"/>
        <w:b/>
        <w:color w:val="444444"/>
        <w:sz w:val="21"/>
      </w:rPr>
    </w:lvl>
    <w:lvl w:ilvl="4">
      <w:start w:val="1"/>
      <w:numFmt w:val="decimal"/>
      <w:isLgl/>
      <w:lvlText w:val="%1.%2.%3.%4.%5"/>
      <w:lvlJc w:val="left"/>
      <w:pPr>
        <w:ind w:left="1080" w:hanging="1080"/>
      </w:pPr>
      <w:rPr>
        <w:rFonts w:hint="default"/>
        <w:b/>
        <w:color w:val="444444"/>
        <w:sz w:val="21"/>
      </w:rPr>
    </w:lvl>
    <w:lvl w:ilvl="5">
      <w:start w:val="1"/>
      <w:numFmt w:val="decimal"/>
      <w:isLgl/>
      <w:lvlText w:val="%1.%2.%3.%4.%5.%6"/>
      <w:lvlJc w:val="left"/>
      <w:pPr>
        <w:ind w:left="1080" w:hanging="1080"/>
      </w:pPr>
      <w:rPr>
        <w:rFonts w:hint="default"/>
        <w:b/>
        <w:color w:val="444444"/>
        <w:sz w:val="21"/>
      </w:rPr>
    </w:lvl>
    <w:lvl w:ilvl="6">
      <w:start w:val="1"/>
      <w:numFmt w:val="decimal"/>
      <w:isLgl/>
      <w:lvlText w:val="%1.%2.%3.%4.%5.%6.%7"/>
      <w:lvlJc w:val="left"/>
      <w:pPr>
        <w:ind w:left="1080" w:hanging="1080"/>
      </w:pPr>
      <w:rPr>
        <w:rFonts w:hint="default"/>
        <w:b/>
        <w:color w:val="444444"/>
        <w:sz w:val="21"/>
      </w:rPr>
    </w:lvl>
    <w:lvl w:ilvl="7">
      <w:start w:val="1"/>
      <w:numFmt w:val="decimal"/>
      <w:isLgl/>
      <w:lvlText w:val="%1.%2.%3.%4.%5.%6.%7.%8"/>
      <w:lvlJc w:val="left"/>
      <w:pPr>
        <w:ind w:left="1440" w:hanging="1440"/>
      </w:pPr>
      <w:rPr>
        <w:rFonts w:hint="default"/>
        <w:b/>
        <w:color w:val="444444"/>
        <w:sz w:val="21"/>
      </w:rPr>
    </w:lvl>
    <w:lvl w:ilvl="8">
      <w:start w:val="1"/>
      <w:numFmt w:val="decimal"/>
      <w:isLgl/>
      <w:lvlText w:val="%1.%2.%3.%4.%5.%6.%7.%8.%9"/>
      <w:lvlJc w:val="left"/>
      <w:pPr>
        <w:ind w:left="1440" w:hanging="1440"/>
      </w:pPr>
      <w:rPr>
        <w:rFonts w:hint="default"/>
        <w:b/>
        <w:color w:val="444444"/>
        <w:sz w:val="21"/>
      </w:rPr>
    </w:lvl>
  </w:abstractNum>
  <w:abstractNum w:abstractNumId="25">
    <w:nsid w:val="630F12AB"/>
    <w:multiLevelType w:val="hybridMultilevel"/>
    <w:tmpl w:val="93A470B6"/>
    <w:lvl w:ilvl="0" w:tplc="6BD41192">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DBB6244"/>
    <w:multiLevelType w:val="hybridMultilevel"/>
    <w:tmpl w:val="33EC6B6E"/>
    <w:lvl w:ilvl="0" w:tplc="5F801070">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nsid w:val="70802F4B"/>
    <w:multiLevelType w:val="hybridMultilevel"/>
    <w:tmpl w:val="A83A2AEA"/>
    <w:lvl w:ilvl="0" w:tplc="CA3A955E">
      <w:start w:val="1"/>
      <w:numFmt w:val="upperRoman"/>
      <w:lvlText w:val="%1."/>
      <w:lvlJc w:val="left"/>
      <w:pPr>
        <w:ind w:left="414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6AF61A0"/>
    <w:multiLevelType w:val="hybridMultilevel"/>
    <w:tmpl w:val="267E0CFE"/>
    <w:lvl w:ilvl="0" w:tplc="40090001">
      <w:start w:val="1"/>
      <w:numFmt w:val="bullet"/>
      <w:lvlText w:val=""/>
      <w:lvlJc w:val="left"/>
      <w:pPr>
        <w:ind w:left="360" w:hanging="360"/>
      </w:pPr>
      <w:rPr>
        <w:rFonts w:ascii="Symbol" w:hAnsi="Symbol"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2">
    <w:nsid w:val="77BD55C9"/>
    <w:multiLevelType w:val="hybridMultilevel"/>
    <w:tmpl w:val="5058D1FC"/>
    <w:lvl w:ilvl="0" w:tplc="7102FC68">
      <w:start w:val="1"/>
      <w:numFmt w:val="decimal"/>
      <w:lvlText w:val="%1."/>
      <w:lvlJc w:val="left"/>
      <w:pPr>
        <w:ind w:left="360" w:hanging="360"/>
      </w:pPr>
      <w:rPr>
        <w:rFonts w:hint="default"/>
        <w:i w:val="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num w:numId="1">
    <w:abstractNumId w:val="11"/>
  </w:num>
  <w:num w:numId="2">
    <w:abstractNumId w:val="7"/>
  </w:num>
  <w:num w:numId="3">
    <w:abstractNumId w:val="15"/>
  </w:num>
  <w:num w:numId="4">
    <w:abstractNumId w:val="16"/>
  </w:num>
  <w:num w:numId="5">
    <w:abstractNumId w:val="10"/>
  </w:num>
  <w:num w:numId="6">
    <w:abstractNumId w:val="19"/>
  </w:num>
  <w:num w:numId="7">
    <w:abstractNumId w:val="1"/>
  </w:num>
  <w:num w:numId="8">
    <w:abstractNumId w:val="30"/>
  </w:num>
  <w:num w:numId="9">
    <w:abstractNumId w:val="0"/>
  </w:num>
  <w:num w:numId="10">
    <w:abstractNumId w:val="6"/>
  </w:num>
  <w:num w:numId="11">
    <w:abstractNumId w:val="26"/>
  </w:num>
  <w:num w:numId="12">
    <w:abstractNumId w:val="18"/>
  </w:num>
  <w:num w:numId="13">
    <w:abstractNumId w:val="14"/>
  </w:num>
  <w:num w:numId="14">
    <w:abstractNumId w:val="5"/>
  </w:num>
  <w:num w:numId="15">
    <w:abstractNumId w:val="22"/>
  </w:num>
  <w:num w:numId="16">
    <w:abstractNumId w:val="12"/>
  </w:num>
  <w:num w:numId="17">
    <w:abstractNumId w:val="17"/>
  </w:num>
  <w:num w:numId="18">
    <w:abstractNumId w:val="3"/>
  </w:num>
  <w:num w:numId="19">
    <w:abstractNumId w:val="29"/>
  </w:num>
  <w:num w:numId="20">
    <w:abstractNumId w:val="8"/>
  </w:num>
  <w:num w:numId="21">
    <w:abstractNumId w:val="21"/>
  </w:num>
  <w:num w:numId="22">
    <w:abstractNumId w:val="25"/>
  </w:num>
  <w:num w:numId="23">
    <w:abstractNumId w:val="13"/>
  </w:num>
  <w:num w:numId="24">
    <w:abstractNumId w:val="24"/>
  </w:num>
  <w:num w:numId="25">
    <w:abstractNumId w:val="27"/>
  </w:num>
  <w:num w:numId="26">
    <w:abstractNumId w:val="28"/>
  </w:num>
  <w:num w:numId="27">
    <w:abstractNumId w:val="32"/>
  </w:num>
  <w:num w:numId="28">
    <w:abstractNumId w:val="9"/>
  </w:num>
  <w:num w:numId="29">
    <w:abstractNumId w:val="2"/>
  </w:num>
  <w:num w:numId="30">
    <w:abstractNumId w:val="31"/>
  </w:num>
  <w:num w:numId="31">
    <w:abstractNumId w:val="23"/>
  </w:num>
  <w:num w:numId="32">
    <w:abstractNumId w:val="4"/>
  </w:num>
  <w:num w:numId="3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2C25"/>
    <w:rsid w:val="00227FA8"/>
    <w:rsid w:val="002426D5"/>
    <w:rsid w:val="002650CA"/>
    <w:rsid w:val="00273038"/>
    <w:rsid w:val="002A022D"/>
    <w:rsid w:val="002A12C6"/>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4F1DF7"/>
    <w:rsid w:val="00505045"/>
    <w:rsid w:val="005165E7"/>
    <w:rsid w:val="00524B78"/>
    <w:rsid w:val="005256A9"/>
    <w:rsid w:val="00526DDB"/>
    <w:rsid w:val="005338E6"/>
    <w:rsid w:val="00557B92"/>
    <w:rsid w:val="005A48C2"/>
    <w:rsid w:val="005B3887"/>
    <w:rsid w:val="005B73A4"/>
    <w:rsid w:val="005C1D19"/>
    <w:rsid w:val="005D265F"/>
    <w:rsid w:val="005D7433"/>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E271D"/>
    <w:rsid w:val="006F51F4"/>
    <w:rsid w:val="00732B32"/>
    <w:rsid w:val="00756E86"/>
    <w:rsid w:val="00767719"/>
    <w:rsid w:val="0077458E"/>
    <w:rsid w:val="0079243B"/>
    <w:rsid w:val="007B170D"/>
    <w:rsid w:val="007D5C9A"/>
    <w:rsid w:val="007E75BA"/>
    <w:rsid w:val="007E79D6"/>
    <w:rsid w:val="007F4C35"/>
    <w:rsid w:val="007F6CE4"/>
    <w:rsid w:val="008134E1"/>
    <w:rsid w:val="00814B7E"/>
    <w:rsid w:val="00837A71"/>
    <w:rsid w:val="00855648"/>
    <w:rsid w:val="00861EE8"/>
    <w:rsid w:val="008741D3"/>
    <w:rsid w:val="00880D03"/>
    <w:rsid w:val="00897DA3"/>
    <w:rsid w:val="008A72D8"/>
    <w:rsid w:val="008A74F7"/>
    <w:rsid w:val="008B5B88"/>
    <w:rsid w:val="008C7F5F"/>
    <w:rsid w:val="008D1F25"/>
    <w:rsid w:val="0090504D"/>
    <w:rsid w:val="00905466"/>
    <w:rsid w:val="00910C0F"/>
    <w:rsid w:val="0091436C"/>
    <w:rsid w:val="0093005F"/>
    <w:rsid w:val="0093478F"/>
    <w:rsid w:val="0094277C"/>
    <w:rsid w:val="009446C5"/>
    <w:rsid w:val="0094642D"/>
    <w:rsid w:val="0096569F"/>
    <w:rsid w:val="00971033"/>
    <w:rsid w:val="00974F9E"/>
    <w:rsid w:val="009A49D4"/>
    <w:rsid w:val="009C713B"/>
    <w:rsid w:val="009E4D95"/>
    <w:rsid w:val="009E7E3D"/>
    <w:rsid w:val="009F6540"/>
    <w:rsid w:val="00A0162A"/>
    <w:rsid w:val="00A4268C"/>
    <w:rsid w:val="00A61FC8"/>
    <w:rsid w:val="00A66F99"/>
    <w:rsid w:val="00A71E07"/>
    <w:rsid w:val="00A730E3"/>
    <w:rsid w:val="00A846B7"/>
    <w:rsid w:val="00A921E2"/>
    <w:rsid w:val="00A93CF6"/>
    <w:rsid w:val="00A95514"/>
    <w:rsid w:val="00AA1805"/>
    <w:rsid w:val="00AB1E91"/>
    <w:rsid w:val="00AB4364"/>
    <w:rsid w:val="00AC095F"/>
    <w:rsid w:val="00AD11A2"/>
    <w:rsid w:val="00AD52FF"/>
    <w:rsid w:val="00AD55FF"/>
    <w:rsid w:val="00AD5B59"/>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438C"/>
    <w:rsid w:val="00C35F1D"/>
    <w:rsid w:val="00C378A3"/>
    <w:rsid w:val="00C43197"/>
    <w:rsid w:val="00C556D7"/>
    <w:rsid w:val="00C56420"/>
    <w:rsid w:val="00C5653F"/>
    <w:rsid w:val="00C80495"/>
    <w:rsid w:val="00C8572B"/>
    <w:rsid w:val="00C87AD7"/>
    <w:rsid w:val="00C87DAA"/>
    <w:rsid w:val="00C90AB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27943"/>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IndexTerms">
    <w:name w:val="IndexTerms"/>
    <w:basedOn w:val="Normal"/>
    <w:next w:val="Normal"/>
    <w:rsid w:val="00C3438C"/>
    <w:pPr>
      <w:spacing w:after="0" w:line="240" w:lineRule="auto"/>
      <w:ind w:firstLine="202"/>
      <w:jc w:val="both"/>
    </w:pPr>
    <w:rPr>
      <w:rFonts w:ascii="Times New Roman" w:eastAsia="Times New Roman" w:hAnsi="Times New Roman" w:cs="Times New Roman"/>
      <w:b/>
      <w:bCs/>
      <w:sz w:val="18"/>
      <w:szCs w:val="18"/>
    </w:rPr>
  </w:style>
  <w:style w:type="paragraph" w:styleId="NormalWeb">
    <w:name w:val="Normal (Web)"/>
    <w:basedOn w:val="Normal"/>
    <w:uiPriority w:val="99"/>
    <w:unhideWhenUsed/>
    <w:rsid w:val="00C343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7.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162496-5DCC-4340-9080-499B780871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1759</Words>
  <Characters>10029</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Microsoft account</cp:lastModifiedBy>
  <cp:revision>19</cp:revision>
  <cp:lastPrinted>2021-02-22T14:39:00Z</cp:lastPrinted>
  <dcterms:created xsi:type="dcterms:W3CDTF">2022-12-17T05:38:00Z</dcterms:created>
  <dcterms:modified xsi:type="dcterms:W3CDTF">2023-11-26T08:08:00Z</dcterms:modified>
</cp:coreProperties>
</file>